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B23B" w14:textId="5113EB29" w:rsidR="003211B5" w:rsidRPr="00361824" w:rsidRDefault="00361824" w:rsidP="00361824">
      <w:pPr>
        <w:spacing w:after="60"/>
        <w:jc w:val="both"/>
        <w:rPr>
          <w:rFonts w:ascii="Verdana" w:hAnsi="Verdana" w:cstheme="minorHAnsi"/>
          <w:b/>
          <w:sz w:val="18"/>
          <w:szCs w:val="18"/>
        </w:rPr>
      </w:pPr>
      <w:r w:rsidRPr="00361824">
        <w:rPr>
          <w:rFonts w:ascii="Verdana" w:hAnsi="Verdana" w:cstheme="minorHAnsi"/>
          <w:b/>
          <w:sz w:val="18"/>
          <w:szCs w:val="18"/>
        </w:rPr>
        <w:t>Formularz cenowy – Załącznik nr 1 do Formularza nr 1</w:t>
      </w:r>
    </w:p>
    <w:p w14:paraId="4613BBDF" w14:textId="77777777" w:rsidR="00B45E21" w:rsidRDefault="00B45E21" w:rsidP="000F1A65">
      <w:pPr>
        <w:spacing w:after="6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5BD7A92" w14:textId="3F62A2FE" w:rsidR="00361824" w:rsidRPr="002C5FF6" w:rsidRDefault="000F1A65" w:rsidP="000F1A65">
      <w:pPr>
        <w:spacing w:after="60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2C5FF6">
        <w:rPr>
          <w:rFonts w:ascii="Verdana" w:hAnsi="Verdana"/>
          <w:b/>
          <w:bCs/>
          <w:sz w:val="18"/>
          <w:szCs w:val="18"/>
          <w:u w:val="single"/>
        </w:rPr>
        <w:t>Część nr 1 Dostawa odczynników laboratoryjnych</w:t>
      </w:r>
    </w:p>
    <w:p w14:paraId="0B494614" w14:textId="1780D66C" w:rsidR="00527043" w:rsidRDefault="00527043" w:rsidP="00527043">
      <w:pPr>
        <w:spacing w:after="60"/>
        <w:rPr>
          <w:rFonts w:asciiTheme="minorHAnsi" w:hAnsiTheme="minorHAnsi" w:cstheme="minorHAnsi"/>
          <w:sz w:val="20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276"/>
        <w:gridCol w:w="709"/>
        <w:gridCol w:w="1560"/>
        <w:gridCol w:w="1275"/>
        <w:gridCol w:w="1275"/>
        <w:gridCol w:w="1559"/>
      </w:tblGrid>
      <w:tr w:rsidR="00D64441" w14:paraId="3CA83920" w14:textId="77777777" w:rsidTr="00655B16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02957C" w14:textId="0A0B3B28" w:rsidR="00291DB3" w:rsidRPr="00291DB3" w:rsidRDefault="00291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DB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2D8B63" w14:textId="00059F39" w:rsidR="00291DB3" w:rsidRPr="00291DB3" w:rsidRDefault="00291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DB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4950E5" w14:textId="77777777" w:rsidR="00291DB3" w:rsidRPr="00291DB3" w:rsidRDefault="00291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DB3">
              <w:rPr>
                <w:rFonts w:ascii="Arial" w:hAnsi="Arial" w:cs="Arial"/>
                <w:b/>
                <w:sz w:val="16"/>
                <w:szCs w:val="16"/>
              </w:rPr>
              <w:t>Opakowanie jednostkowe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B14BAB" w14:textId="77777777" w:rsidR="00291DB3" w:rsidRPr="00291DB3" w:rsidRDefault="00291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DB3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B096DE" w14:textId="77777777" w:rsidR="00291DB3" w:rsidRPr="00291DB3" w:rsidRDefault="00291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872FC6" w14:textId="213F2C8E" w:rsidR="00291DB3" w:rsidRPr="00291DB3" w:rsidRDefault="00291DB3" w:rsidP="00DF1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DB3">
              <w:rPr>
                <w:rFonts w:ascii="Arial" w:hAnsi="Arial" w:cs="Arial"/>
                <w:b/>
                <w:sz w:val="16"/>
                <w:szCs w:val="16"/>
              </w:rPr>
              <w:t>wymagany producent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407C25" w14:textId="77777777" w:rsidR="00291DB3" w:rsidRPr="00291DB3" w:rsidRDefault="00291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DB3">
              <w:rPr>
                <w:rFonts w:ascii="Arial" w:hAnsi="Arial" w:cs="Arial"/>
                <w:b/>
                <w:sz w:val="16"/>
                <w:szCs w:val="16"/>
              </w:rPr>
              <w:t xml:space="preserve"> /nr kat/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D3EEE51" w14:textId="39BD799C" w:rsidR="00291DB3" w:rsidRPr="00291DB3" w:rsidRDefault="00D64441" w:rsidP="00D644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DB3">
              <w:rPr>
                <w:rFonts w:ascii="Arial" w:hAnsi="Arial" w:cs="Arial"/>
                <w:b/>
                <w:sz w:val="16"/>
                <w:szCs w:val="16"/>
              </w:rPr>
              <w:t>cena jednostkowa brutt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38470AB" w14:textId="77777777" w:rsidR="00291DB3" w:rsidRDefault="00D64441" w:rsidP="00D644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  <w:r w:rsidRPr="00291DB3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</w:p>
          <w:p w14:paraId="36A6EB93" w14:textId="0A957E89" w:rsidR="00B45E21" w:rsidRPr="00291DB3" w:rsidRDefault="00B45E21" w:rsidP="00D644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x 7)</w:t>
            </w:r>
          </w:p>
        </w:tc>
      </w:tr>
      <w:tr w:rsidR="00ED05EA" w14:paraId="44909B92" w14:textId="77777777" w:rsidTr="00655B16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B39825" w14:textId="23F869B7" w:rsidR="00ED05EA" w:rsidRPr="00ED05EA" w:rsidRDefault="00ED05E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D05E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E0A6A6" w14:textId="0BFC5A50" w:rsidR="00ED05EA" w:rsidRPr="00ED05EA" w:rsidRDefault="00ED05EA">
            <w:pPr>
              <w:jc w:val="center"/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</w:pPr>
            <w:r w:rsidRPr="00ED05EA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65F4AA" w14:textId="6B2177D1" w:rsidR="00ED05EA" w:rsidRPr="00ED05EA" w:rsidRDefault="00ED05E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D05E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C67E6BD" w14:textId="5B3CB1B2" w:rsidR="00ED05EA" w:rsidRPr="00ED05EA" w:rsidRDefault="00ED05E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D05E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0BB75B" w14:textId="4279E7CF" w:rsidR="00ED05EA" w:rsidRPr="00ED05EA" w:rsidRDefault="00ED05E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D05E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85D79A" w14:textId="59BECA7D" w:rsidR="00ED05EA" w:rsidRPr="00ED05EA" w:rsidRDefault="00ED05E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D05E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6AD1BF8" w14:textId="076AF288" w:rsidR="00ED05EA" w:rsidRPr="00ED05EA" w:rsidRDefault="00ED05EA" w:rsidP="00D6444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D05E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A16B7A9" w14:textId="2CE70C12" w:rsidR="00ED05EA" w:rsidRPr="00ED05EA" w:rsidRDefault="00ED05EA" w:rsidP="00D6444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D05E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D64441" w14:paraId="5D6276AE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87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98D" w14:textId="686F24BA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Aceton 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C74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224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FA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8C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49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1C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0DBA4924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E92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B21" w14:textId="0AE0EF48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Amoniak 25%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C5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81A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C6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A9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38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A5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598C54A2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AEA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4C5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Chlorowodorek hydroksyloaminy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667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AD9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E1C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Perf/SigmaAldrich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02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E5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E8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3B6DA0EB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AF6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F97B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Chlorowodorek 1,10  fenantroliny  x 1H2O 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AF4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67E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1D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8B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B2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99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5434CA59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1C2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FAA2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Cytrynian trisodu x 2H2O 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D31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388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38F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Perf/SigmaAldrich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B7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27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45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3E757B5D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A76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EF0F" w14:textId="2E15354A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Dichlorowodorek N-(1-naftylo)etylenodiaminy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C7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1FD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E0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Perf/SigmaAldrich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E6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9F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C0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08089B65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D5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5752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Eter naftowy 40-60ºC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ED0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484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E05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Perf/SigmaAldrich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E0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8F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1E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6AA8B5AA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1F5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72A" w14:textId="0F85C6D1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Formaldehyd 36-38%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1DA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550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F1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D6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EE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83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0542B1DC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1BD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D6B7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Kwas  L askorbinowy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CD6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8E4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54E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Perf/SigmaAldrich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8A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89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C6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2BCCCFFF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085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9F5" w14:textId="05354753" w:rsidR="00291DB3" w:rsidRPr="00D64441" w:rsidRDefault="00655B16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 xml:space="preserve">Kwas cytrynowy </w:t>
            </w:r>
            <w:r>
              <w:rPr>
                <w:rFonts w:ascii="Arial" w:hAnsi="Arial" w:cs="Arial"/>
                <w:sz w:val="16"/>
                <w:szCs w:val="16"/>
              </w:rPr>
              <w:t xml:space="preserve">bezwodny </w:t>
            </w:r>
            <w:r w:rsidRPr="00D64441">
              <w:rPr>
                <w:rFonts w:ascii="Arial" w:hAnsi="Arial" w:cs="Arial"/>
                <w:sz w:val="16"/>
                <w:szCs w:val="16"/>
              </w:rPr>
              <w:t>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9C0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921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BC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E4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6C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11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714597C4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36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FDA" w14:textId="319296A2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Kwas glutaminowy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6CA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0DD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123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SigmaAldrich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65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26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E8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59CB89C8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328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1C0" w14:textId="5FA98AFC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Kwas octowy 80%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E1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205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4B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BE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38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06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4FE3D91E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2B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169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Kwas octowy lodowaty 99,5 - 99,9% 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4E3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678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47B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D8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AD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E4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6420343F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44B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F5A1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Kwas siarkowy 95-97%  czda (opakowanie PE-HD)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FBC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D66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612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Merck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A57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1007312500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567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34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15E9988F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2EB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EE9" w14:textId="1F3B0A06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Kwas solny 35-38%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754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2A8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8F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28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03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1A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0BCB5ECC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703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B39" w14:textId="36FC3ECE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Octan amonu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05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EBD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E8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Merck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62B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1011151000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8D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CB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741A4FA2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646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E25" w14:textId="06022846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Oranż metylowy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22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9A9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9B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B5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95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DF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B16" w14:paraId="6FC65857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F111" w14:textId="77777777" w:rsidR="00655B16" w:rsidRPr="00D64441" w:rsidRDefault="00655B16" w:rsidP="0065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D49" w14:textId="0C88F647" w:rsidR="00655B16" w:rsidRPr="00D64441" w:rsidRDefault="00655B16" w:rsidP="00655B16">
            <w:pPr>
              <w:rPr>
                <w:rFonts w:ascii="Arial" w:hAnsi="Arial" w:cs="Arial"/>
                <w:sz w:val="16"/>
                <w:szCs w:val="16"/>
              </w:rPr>
            </w:pPr>
            <w:r w:rsidRPr="0061518B">
              <w:rPr>
                <w:rFonts w:ascii="Arial" w:hAnsi="Arial" w:cs="Arial"/>
                <w:sz w:val="16"/>
                <w:szCs w:val="16"/>
              </w:rPr>
              <w:t>Salicylan sodu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71FA" w14:textId="66E55DC8" w:rsidR="00655B16" w:rsidRPr="00D64441" w:rsidRDefault="00655B16" w:rsidP="0065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8B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5019" w14:textId="5B47FE63" w:rsidR="00655B16" w:rsidRPr="00D64441" w:rsidRDefault="00655B16" w:rsidP="0065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A579" w14:textId="138E5603" w:rsidR="00655B16" w:rsidRPr="00D64441" w:rsidRDefault="00655B16" w:rsidP="0065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7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Avantor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117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Perf/Merck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FD5A" w14:textId="43E3E6E4" w:rsidR="00655B16" w:rsidRPr="00D64441" w:rsidRDefault="00655B16" w:rsidP="0065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8B">
              <w:rPr>
                <w:rFonts w:ascii="Arial" w:hAnsi="Arial" w:cs="Arial"/>
                <w:sz w:val="16"/>
                <w:szCs w:val="16"/>
              </w:rPr>
              <w:t>807520118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333" w14:textId="77777777" w:rsidR="00655B16" w:rsidRPr="00D64441" w:rsidRDefault="00655B16" w:rsidP="0065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EF5" w14:textId="77777777" w:rsidR="00655B16" w:rsidRPr="00D64441" w:rsidRDefault="00655B16" w:rsidP="00655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7ACEF40D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EB8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19D" w14:textId="0DB2CE6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Siarczan rtęci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C43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D59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950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674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769400111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6B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6D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7173EDC7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9C0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677" w14:textId="1FA4F05B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Sulfanilamid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EDD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B05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F16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344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821180118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6B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54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1055C566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DBD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73FD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Szesciochloroplatynian potasu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32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667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76A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 Perf/SigmaAldrich/Merck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CD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D2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33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1458A1C4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95E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5D98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Tabletki Kjeldahla z selenem</w:t>
            </w:r>
          </w:p>
          <w:p w14:paraId="4B196869" w14:textId="5FCFB412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55F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CC1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216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ACROS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6BD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441">
              <w:rPr>
                <w:rFonts w:ascii="Arial" w:hAnsi="Arial" w:cs="Arial"/>
                <w:color w:val="000000"/>
                <w:sz w:val="16"/>
                <w:szCs w:val="16"/>
              </w:rPr>
              <w:t>ACRS24392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FF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89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410DEBC8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8E8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E21" w14:textId="15A5899C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Trietanoloamina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46F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FF4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57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7A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40E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17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25E024F4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2F2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59FA" w14:textId="0A9CE225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Tlenochlorek cyrkonylu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B4C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BBF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17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8D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D3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99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338F729C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5DB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DEDF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Winian sodowo-potasowy x 4H2O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E83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E36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9D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AE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E7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6E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2ED916A7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A1A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CC2D" w14:textId="3E3BFFF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Winian antymonylo-potasowy x 1,5H2O</w:t>
            </w:r>
          </w:p>
          <w:p w14:paraId="459FB6E2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</w:t>
            </w:r>
            <w:r w:rsidRPr="00D6444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D64441">
              <w:rPr>
                <w:rFonts w:ascii="Arial" w:hAnsi="Arial" w:cs="Arial"/>
                <w:sz w:val="16"/>
                <w:szCs w:val="16"/>
              </w:rPr>
              <w:t>H</w:t>
            </w:r>
            <w:r w:rsidRPr="00D6444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64441">
              <w:rPr>
                <w:rFonts w:ascii="Arial" w:hAnsi="Arial" w:cs="Arial"/>
                <w:sz w:val="16"/>
                <w:szCs w:val="16"/>
              </w:rPr>
              <w:t>KO</w:t>
            </w:r>
            <w:r w:rsidRPr="00D64441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D64441">
              <w:rPr>
                <w:rFonts w:ascii="Arial" w:hAnsi="Arial" w:cs="Arial"/>
                <w:sz w:val="16"/>
                <w:szCs w:val="16"/>
              </w:rPr>
              <w:t xml:space="preserve"> Sb x 1,5 H</w:t>
            </w:r>
            <w:r w:rsidRPr="00D6444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644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E27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5AA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7D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32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E1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67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2CE6C24D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C73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6F2" w14:textId="63239DF1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Wodorotlenek sodu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B51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A11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37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2E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78F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90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513C0A1C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34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F878" w14:textId="1ED77003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Test chlor wolny saszetki DPD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F29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op=1000szt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E41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768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HACH  LANGE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14A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2105528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45A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18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7FC27294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71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6F71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4441">
              <w:rPr>
                <w:rFonts w:ascii="Arial" w:hAnsi="Arial" w:cs="Arial"/>
                <w:sz w:val="16"/>
                <w:szCs w:val="16"/>
                <w:lang w:val="en-US"/>
              </w:rPr>
              <w:t>Detergenty anionowe 4  NANOCOLOR - 0,2-4,0 mg/l MBAS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F59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1kpl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ED9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8C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NANOCOLOR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F7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441">
              <w:rPr>
                <w:rFonts w:ascii="Arial" w:hAnsi="Arial" w:cs="Arial"/>
                <w:color w:val="000000"/>
                <w:sz w:val="16"/>
                <w:szCs w:val="16"/>
              </w:rPr>
              <w:t>985 032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A4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9E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441" w14:paraId="529E45AC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A76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FC34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CHZT - testy probówkowe  zakres  0 - 150 mg/l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0BF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op=25 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E71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C66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HACH  LANGE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3B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LCI500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23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31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3F31C8C8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B0C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6FBA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Kalium  zakres 5-50 mg/l K</w:t>
            </w:r>
            <w:r w:rsidRPr="00D6444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+ </w:t>
            </w:r>
            <w:r w:rsidRPr="00D64441">
              <w:rPr>
                <w:rFonts w:ascii="Arial" w:hAnsi="Arial" w:cs="Arial"/>
                <w:sz w:val="16"/>
                <w:szCs w:val="16"/>
              </w:rPr>
              <w:t>(LCK 228)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28D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op=25 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58C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94E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HACH  LANGE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3E7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LCK228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84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BE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5B525992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6EA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2DD" w14:textId="053F2964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Nitrat zakres 0,23 - 13,50 mg/l NO</w:t>
            </w:r>
            <w:r w:rsidRPr="00D6444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D64441">
              <w:rPr>
                <w:rFonts w:ascii="Arial" w:hAnsi="Arial" w:cs="Arial"/>
                <w:sz w:val="16"/>
                <w:szCs w:val="16"/>
              </w:rPr>
              <w:t>-N (LCK 339)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580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op=25 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7D1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555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HACH  LANGE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63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LCK339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0F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23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489BC530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26F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5495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Chlorid zakres 1 -1000 mg/l Cl</w:t>
            </w:r>
            <w:r w:rsidRPr="00D6444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- </w:t>
            </w:r>
            <w:r w:rsidRPr="00D64441">
              <w:rPr>
                <w:rFonts w:ascii="Arial" w:hAnsi="Arial" w:cs="Arial"/>
                <w:sz w:val="16"/>
                <w:szCs w:val="16"/>
              </w:rPr>
              <w:t>(LCK 311)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87D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op=24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DCF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62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HACH  LANGE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71C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LCK311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6F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13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4CD154C3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A61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B085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Ammonium zakres 0,015-2,000 mg/l NH</w:t>
            </w:r>
            <w:r w:rsidRPr="00D6444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D64441">
              <w:rPr>
                <w:rFonts w:ascii="Arial" w:hAnsi="Arial" w:cs="Arial"/>
                <w:sz w:val="16"/>
                <w:szCs w:val="16"/>
              </w:rPr>
              <w:t>-N (LCK 304)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DB4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op=25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CB8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AB0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HACH  LANGE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37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LCK304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C99" w14:textId="77777777" w:rsidR="00291DB3" w:rsidRPr="00D64441" w:rsidRDefault="00291DB3" w:rsidP="002C5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6DA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35699331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9B2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F220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Ammonium zakres 2-47 mg/l NH</w:t>
            </w:r>
            <w:r w:rsidRPr="00D6444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D64441">
              <w:rPr>
                <w:rFonts w:ascii="Arial" w:hAnsi="Arial" w:cs="Arial"/>
                <w:sz w:val="16"/>
                <w:szCs w:val="16"/>
              </w:rPr>
              <w:t>-N (LCK 303)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B3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op=25 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E59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FD2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HACH  LANGE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30C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LCK303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64C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27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5B2EC691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97F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BE69" w14:textId="49F0EF4B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Chlor-test (chlor wolny i całkowity) zakres 0,1-2,0 mg/l</w:t>
            </w:r>
          </w:p>
          <w:p w14:paraId="0D1FC0A0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400 oznaczeń z komparatorem i dyskiem barwnym.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84F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564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5AA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MERCK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6EF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1.14801.0001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A8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92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2A7107CE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989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CD79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Chlor-test - (opakowanie uzupełniające do testu 114801- 400 oznaczeń)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804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53F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265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MERCK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D29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1.14803.0002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4B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28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3B0C20D9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266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2815" w14:textId="3B18DFAC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4441">
              <w:rPr>
                <w:rFonts w:ascii="Arial" w:hAnsi="Arial" w:cs="Arial"/>
                <w:sz w:val="16"/>
                <w:szCs w:val="16"/>
                <w:lang w:val="en-US"/>
              </w:rPr>
              <w:t>Chlorine dioxide HPT 240 20-500 ug/l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AD7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36D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F86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HACH LANGE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4B8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HPT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83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F5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1033DE6D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04A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D3CF" w14:textId="444991A4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Roztwór elektrolitu do tlenomierza op=50ml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952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A52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BAA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WTW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2C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ELY/G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36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2F5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51EB3A36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B4B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D3DF" w14:textId="55651758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Roztwór czyszczący do tlenomierza op=50ml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0F9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FE2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FAE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WTW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979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RL/G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CB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03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07908920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009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3617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R-r mianowany- Di sodu wersenian 0,1 mol/l (0,2 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ECE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CD2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3C3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CPAChem/AVANTOR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5E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FC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E3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11A8EE01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50F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4DF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R-r mianowany  nadmanganian potasu 0,02mola/l (0,1N)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5C7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C2F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16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CPAChem/AVANTOR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CF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95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84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46D923BC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673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46F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R-r mianowany-  sodu węglan 0,025 mol/l (0,1 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059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821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905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Chempur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62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0F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12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7E63EEA4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B97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DFBA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R-r mianowany-  azotan srebra 0,1 mol/l (0,1 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9FB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EB5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944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AVANTOR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3D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32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4F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08CB6342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F69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3083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R-r mianowany-  kwas solny 0,1 mol/l (0,1 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EC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E27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B4C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CPAChem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B25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Z14941083.1l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020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6D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4EEB599C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8A5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A0B" w14:textId="3F9C48F5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2,6 dichlorofenol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489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6C0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F6D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SigmaAldrich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A05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D70201-25G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EF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CD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1F032FAC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9D8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B48" w14:textId="69A7BC96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Woda utleniona 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71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7FB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4A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2F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0B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54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21EE4267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A74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7A5" w14:textId="62FAC1AC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Chlorek amonu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239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A80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90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23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36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E9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621933B5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2CB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49A" w14:textId="48E4D500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Nadsiarczan potasu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CED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8B9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E62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POCH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51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E2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72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031046E4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A03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A14" w14:textId="0DCC41F6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Chlorek sodu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B42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788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EC5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82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95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2E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0B697DE4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4CA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7D5E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Siarczan żelazowo-amonowy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349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B26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DA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E0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2E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EB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5FBABEF1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449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3B0D" w14:textId="700B2F7D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Alkohol etylowy 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48D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9E1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79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97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76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F6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61C6575F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0E8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D5A" w14:textId="7829C64B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Kwas ortofosforowy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0CF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10D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42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A6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20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00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441E433F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C34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A69" w14:textId="75A91D0F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Kwas borowy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E2D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605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3F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EF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06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7B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20B3B257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8F3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2E30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Spands wskaźnik (C16H9N2O11S3Na3) nie POCH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AEE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522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16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sigma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85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D4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FA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5EB9AE26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731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BDE" w14:textId="73CCC55A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Glicyna reagent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C78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64C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A5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23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83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33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71AB5584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CF5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A6A" w14:textId="11BC061C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Wersenian disodu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40E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BDE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AA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DB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7B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41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4F5FE07A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ADF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E28" w14:textId="75430FC0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Celuloza mikrokrystaliczna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406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67E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5459" w14:textId="711E0A7A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POCH</w:t>
            </w:r>
            <w:r w:rsidR="008A600A">
              <w:rPr>
                <w:rFonts w:ascii="Arial" w:hAnsi="Arial" w:cs="Arial"/>
                <w:sz w:val="16"/>
                <w:szCs w:val="16"/>
              </w:rPr>
              <w:t>/</w:t>
            </w:r>
            <w:r w:rsidR="008A600A" w:rsidRPr="0061179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8A600A" w:rsidRPr="006117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Merck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A1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37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CC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48E33E4E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90C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CBE" w14:textId="28C01FB4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Dwuchromian potasu 99,5%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E5F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1E3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679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64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9F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A2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2828A210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52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A97" w14:textId="6D8D060B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Kwas azotowy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6D4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2DC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87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80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66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3C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4E9A9751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FCF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FDF" w14:textId="562DC30A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Chromian potasu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63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3AB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F7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E6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70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E0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54F8FD8D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D32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DB3" w14:textId="34A037F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Chlorek baru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472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052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65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C6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83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1CF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6F4CACA3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E64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627" w14:textId="018FD6B3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Chlorek kobaltu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95F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2CF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EC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A63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6D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F29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4D93791F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D3C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64D" w14:textId="062C4DF3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Tlenek magnezu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8BB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D4B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80A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43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49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72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0CC863E5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7C9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4EE" w14:textId="6CB70A3D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Fenoloftaleina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70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9EB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15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A2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E2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F2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14C09B88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18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270" w14:textId="2E2AE1ED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Tiosiarczan sodu 5xH2O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698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4DE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23F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A34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30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79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3F66C7D3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FC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F41" w14:textId="6C72C7BC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Amonu molibdenian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8BE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F35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1F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39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94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9E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333B33CA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B72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3FC9" w14:textId="77777777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Sól dwusodowo-magnezowa EDTA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D0D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CB9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CAAD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Chempur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5916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62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46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26C223BA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88DB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F7D" w14:textId="0A655B41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Chlorek wapnia bezw. Czda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3EB1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F5C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89BA" w14:textId="40C27F60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Chempur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65C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348E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C4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41" w14:paraId="076A2A5C" w14:textId="77777777" w:rsidTr="00655B16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D32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BB4" w14:textId="6D6A8C13" w:rsidR="00291DB3" w:rsidRPr="00D64441" w:rsidRDefault="00291DB3" w:rsidP="00D64441">
            <w:pPr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Chlorek żelaza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41D0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B84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4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567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2C3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495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7C8" w14:textId="77777777" w:rsidR="00291DB3" w:rsidRPr="00D64441" w:rsidRDefault="00291DB3" w:rsidP="00D64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FF6" w14:paraId="01523322" w14:textId="77777777" w:rsidTr="000D6139">
        <w:trPr>
          <w:trHeight w:val="22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EBEB85" w14:textId="1B50DADA" w:rsidR="002C5FF6" w:rsidRDefault="002C5FF6" w:rsidP="002C5F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FF6">
              <w:rPr>
                <w:rFonts w:ascii="Arial" w:hAnsi="Arial" w:cs="Arial"/>
                <w:b/>
                <w:bCs/>
                <w:sz w:val="16"/>
                <w:szCs w:val="16"/>
              </w:rPr>
              <w:t>ŁĄCZNIE 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EB7194B" w14:textId="77777777" w:rsidR="002C5FF6" w:rsidRDefault="002C5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6B1CFC" w14:textId="3843C5B7" w:rsidR="00527043" w:rsidRDefault="00527043" w:rsidP="00527043">
      <w:pPr>
        <w:spacing w:after="60"/>
        <w:rPr>
          <w:rFonts w:asciiTheme="minorHAnsi" w:hAnsiTheme="minorHAnsi" w:cstheme="minorHAnsi"/>
          <w:sz w:val="20"/>
        </w:rPr>
      </w:pPr>
    </w:p>
    <w:p w14:paraId="079FB02B" w14:textId="2904776E" w:rsidR="00364954" w:rsidRDefault="00364954" w:rsidP="00F13FDE">
      <w:pPr>
        <w:widowControl w:val="0"/>
        <w:autoSpaceDE w:val="0"/>
        <w:autoSpaceDN w:val="0"/>
        <w:spacing w:line="360" w:lineRule="auto"/>
        <w:ind w:left="451"/>
        <w:jc w:val="both"/>
        <w:rPr>
          <w:rFonts w:asciiTheme="minorHAnsi" w:hAnsiTheme="minorHAnsi" w:cstheme="minorHAnsi"/>
          <w:bCs/>
          <w:sz w:val="20"/>
        </w:rPr>
      </w:pPr>
    </w:p>
    <w:p w14:paraId="2B668676" w14:textId="77777777" w:rsidR="000F1A65" w:rsidRDefault="000F1A65" w:rsidP="00F13FDE">
      <w:pPr>
        <w:widowControl w:val="0"/>
        <w:autoSpaceDE w:val="0"/>
        <w:autoSpaceDN w:val="0"/>
        <w:spacing w:line="360" w:lineRule="auto"/>
        <w:ind w:left="451"/>
        <w:jc w:val="both"/>
        <w:rPr>
          <w:rFonts w:ascii="Verdana" w:hAnsi="Verdana"/>
          <w:sz w:val="18"/>
          <w:szCs w:val="18"/>
        </w:rPr>
      </w:pPr>
    </w:p>
    <w:sectPr w:rsidR="000F1A65" w:rsidSect="00254B78">
      <w:footerReference w:type="default" r:id="rId7"/>
      <w:pgSz w:w="11906" w:h="16838"/>
      <w:pgMar w:top="567" w:right="1418" w:bottom="567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EB20" w14:textId="77777777" w:rsidR="00043E34" w:rsidRDefault="00043E34" w:rsidP="00CC6428">
      <w:r>
        <w:separator/>
      </w:r>
    </w:p>
  </w:endnote>
  <w:endnote w:type="continuationSeparator" w:id="0">
    <w:p w14:paraId="1F077A64" w14:textId="77777777" w:rsidR="00043E34" w:rsidRDefault="00043E34" w:rsidP="00CC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572427295"/>
      <w:docPartObj>
        <w:docPartGallery w:val="Page Numbers (Bottom of Page)"/>
        <w:docPartUnique/>
      </w:docPartObj>
    </w:sdtPr>
    <w:sdtEndPr/>
    <w:sdtContent>
      <w:p w14:paraId="0DD8FC46" w14:textId="2326E3E3" w:rsidR="001A4D43" w:rsidRPr="001A4D43" w:rsidRDefault="001A4D43" w:rsidP="001A4D4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1A4D43">
          <w:rPr>
            <w:rFonts w:ascii="Verdana" w:hAnsi="Verdana"/>
            <w:sz w:val="16"/>
            <w:szCs w:val="16"/>
          </w:rPr>
          <w:fldChar w:fldCharType="begin"/>
        </w:r>
        <w:r w:rsidRPr="001A4D43">
          <w:rPr>
            <w:rFonts w:ascii="Verdana" w:hAnsi="Verdana"/>
            <w:sz w:val="16"/>
            <w:szCs w:val="16"/>
          </w:rPr>
          <w:instrText>PAGE   \* MERGEFORMAT</w:instrText>
        </w:r>
        <w:r w:rsidRPr="001A4D43">
          <w:rPr>
            <w:rFonts w:ascii="Verdana" w:hAnsi="Verdana"/>
            <w:sz w:val="16"/>
            <w:szCs w:val="16"/>
          </w:rPr>
          <w:fldChar w:fldCharType="separate"/>
        </w:r>
        <w:r w:rsidRPr="001A4D43">
          <w:rPr>
            <w:rFonts w:ascii="Verdana" w:hAnsi="Verdana"/>
            <w:sz w:val="16"/>
            <w:szCs w:val="16"/>
          </w:rPr>
          <w:t>2</w:t>
        </w:r>
        <w:r w:rsidRPr="001A4D43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4101" w14:textId="77777777" w:rsidR="00043E34" w:rsidRDefault="00043E34" w:rsidP="00CC6428">
      <w:r>
        <w:separator/>
      </w:r>
    </w:p>
  </w:footnote>
  <w:footnote w:type="continuationSeparator" w:id="0">
    <w:p w14:paraId="1453E5C5" w14:textId="77777777" w:rsidR="00043E34" w:rsidRDefault="00043E34" w:rsidP="00CC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8D0"/>
    <w:multiLevelType w:val="hybridMultilevel"/>
    <w:tmpl w:val="BB786728"/>
    <w:lvl w:ilvl="0" w:tplc="39C6E3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4C4E"/>
    <w:multiLevelType w:val="hybridMultilevel"/>
    <w:tmpl w:val="2D0EF9BC"/>
    <w:lvl w:ilvl="0" w:tplc="D352B17A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5B785A9A"/>
    <w:multiLevelType w:val="hybridMultilevel"/>
    <w:tmpl w:val="0A76BA84"/>
    <w:lvl w:ilvl="0" w:tplc="8C0ABE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1B5"/>
    <w:rsid w:val="00021B0D"/>
    <w:rsid w:val="00043E34"/>
    <w:rsid w:val="00062203"/>
    <w:rsid w:val="000A3EC9"/>
    <w:rsid w:val="000D5C0C"/>
    <w:rsid w:val="000D6139"/>
    <w:rsid w:val="000F1A65"/>
    <w:rsid w:val="000F5DF9"/>
    <w:rsid w:val="0011233C"/>
    <w:rsid w:val="0013204E"/>
    <w:rsid w:val="001A2013"/>
    <w:rsid w:val="001A4D43"/>
    <w:rsid w:val="001C0D04"/>
    <w:rsid w:val="001D78E1"/>
    <w:rsid w:val="001E5FB0"/>
    <w:rsid w:val="00254B78"/>
    <w:rsid w:val="00265454"/>
    <w:rsid w:val="002704B5"/>
    <w:rsid w:val="002726DF"/>
    <w:rsid w:val="00291DB3"/>
    <w:rsid w:val="002B0FAB"/>
    <w:rsid w:val="002C5FF6"/>
    <w:rsid w:val="003211B5"/>
    <w:rsid w:val="00325488"/>
    <w:rsid w:val="00361824"/>
    <w:rsid w:val="00364532"/>
    <w:rsid w:val="00364954"/>
    <w:rsid w:val="003D2572"/>
    <w:rsid w:val="00407D3D"/>
    <w:rsid w:val="00433436"/>
    <w:rsid w:val="00433BA4"/>
    <w:rsid w:val="00450C60"/>
    <w:rsid w:val="00454EE3"/>
    <w:rsid w:val="00497F2F"/>
    <w:rsid w:val="004B175E"/>
    <w:rsid w:val="004E568D"/>
    <w:rsid w:val="00527043"/>
    <w:rsid w:val="00594D9C"/>
    <w:rsid w:val="005C3D5E"/>
    <w:rsid w:val="005F352C"/>
    <w:rsid w:val="00637CD6"/>
    <w:rsid w:val="00655B16"/>
    <w:rsid w:val="006620EA"/>
    <w:rsid w:val="006F19DB"/>
    <w:rsid w:val="00707E5E"/>
    <w:rsid w:val="00735818"/>
    <w:rsid w:val="007647FD"/>
    <w:rsid w:val="007B1A25"/>
    <w:rsid w:val="007C7A81"/>
    <w:rsid w:val="007F6BF1"/>
    <w:rsid w:val="0080124F"/>
    <w:rsid w:val="008161B5"/>
    <w:rsid w:val="00836586"/>
    <w:rsid w:val="00850F75"/>
    <w:rsid w:val="00866B5B"/>
    <w:rsid w:val="0087617D"/>
    <w:rsid w:val="00886EF6"/>
    <w:rsid w:val="008A600A"/>
    <w:rsid w:val="008F5C80"/>
    <w:rsid w:val="008F62D8"/>
    <w:rsid w:val="00997EEF"/>
    <w:rsid w:val="009A28B4"/>
    <w:rsid w:val="00A14105"/>
    <w:rsid w:val="00A3203E"/>
    <w:rsid w:val="00A447DC"/>
    <w:rsid w:val="00AE2A91"/>
    <w:rsid w:val="00AE2BB2"/>
    <w:rsid w:val="00B119D1"/>
    <w:rsid w:val="00B153D7"/>
    <w:rsid w:val="00B21259"/>
    <w:rsid w:val="00B3517D"/>
    <w:rsid w:val="00B44E93"/>
    <w:rsid w:val="00B45E21"/>
    <w:rsid w:val="00B6085A"/>
    <w:rsid w:val="00B71B0A"/>
    <w:rsid w:val="00BA72AD"/>
    <w:rsid w:val="00BD319B"/>
    <w:rsid w:val="00BD4924"/>
    <w:rsid w:val="00BD59F1"/>
    <w:rsid w:val="00BE7BB0"/>
    <w:rsid w:val="00CB2C80"/>
    <w:rsid w:val="00CC12C3"/>
    <w:rsid w:val="00CC466A"/>
    <w:rsid w:val="00CC6428"/>
    <w:rsid w:val="00D64441"/>
    <w:rsid w:val="00D76714"/>
    <w:rsid w:val="00D80478"/>
    <w:rsid w:val="00D87C41"/>
    <w:rsid w:val="00DB4B34"/>
    <w:rsid w:val="00DB712D"/>
    <w:rsid w:val="00DF1395"/>
    <w:rsid w:val="00DF15FF"/>
    <w:rsid w:val="00DF79DE"/>
    <w:rsid w:val="00E123F9"/>
    <w:rsid w:val="00E50983"/>
    <w:rsid w:val="00ED05EA"/>
    <w:rsid w:val="00EE601B"/>
    <w:rsid w:val="00F02E72"/>
    <w:rsid w:val="00F13FDE"/>
    <w:rsid w:val="00F42726"/>
    <w:rsid w:val="00F4370C"/>
    <w:rsid w:val="00FA0183"/>
    <w:rsid w:val="00FA6297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D220"/>
  <w15:docId w15:val="{BA842942-D6FA-4703-99FC-9CAB60FC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11B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6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2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F1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F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Dagmara Zachorska</cp:lastModifiedBy>
  <cp:revision>82</cp:revision>
  <dcterms:created xsi:type="dcterms:W3CDTF">2019-05-15T05:52:00Z</dcterms:created>
  <dcterms:modified xsi:type="dcterms:W3CDTF">2021-11-02T11:38:00Z</dcterms:modified>
</cp:coreProperties>
</file>