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4" w:rsidRPr="00EE215A" w:rsidRDefault="00360354" w:rsidP="00360354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UMOWA O ŚWIADCZENIE USŁUGI</w:t>
      </w:r>
    </w:p>
    <w:p w:rsidR="00360354" w:rsidRPr="00EE215A" w:rsidRDefault="00360354" w:rsidP="00360354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Nr  …..............…..…………..….</w:t>
      </w:r>
    </w:p>
    <w:p w:rsidR="00360354" w:rsidRPr="00EE215A" w:rsidRDefault="00360354" w:rsidP="0036035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z dnia</w:t>
      </w:r>
      <w:r w:rsidRPr="00EE215A">
        <w:rPr>
          <w:rFonts w:ascii="Arial" w:hAnsi="Arial" w:cs="Arial"/>
          <w:b/>
          <w:sz w:val="24"/>
          <w:szCs w:val="24"/>
        </w:rPr>
        <w:t xml:space="preserve"> ……………. r.</w:t>
      </w:r>
      <w:r w:rsidRPr="00EE215A">
        <w:rPr>
          <w:rFonts w:ascii="Arial" w:hAnsi="Arial" w:cs="Arial"/>
          <w:sz w:val="24"/>
          <w:szCs w:val="24"/>
        </w:rPr>
        <w:t xml:space="preserve"> zawarta pomiędzy: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E215A">
        <w:rPr>
          <w:rFonts w:ascii="Arial" w:eastAsia="Times New Roman" w:hAnsi="Arial" w:cs="Arial"/>
          <w:b/>
          <w:bCs/>
          <w:sz w:val="24"/>
          <w:szCs w:val="24"/>
        </w:rPr>
        <w:t xml:space="preserve">Skarbem Państwa - Rejonowym Zarządem Infrastruktury </w:t>
      </w:r>
      <w:r w:rsidR="00CD052C">
        <w:rPr>
          <w:rFonts w:ascii="Arial" w:eastAsia="Times New Roman" w:hAnsi="Arial" w:cs="Arial"/>
          <w:b/>
          <w:bCs/>
          <w:sz w:val="24"/>
          <w:szCs w:val="24"/>
        </w:rPr>
        <w:t>w Gdyni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 xml:space="preserve">z siedzibą przy ul. Jana z Kolna 8b, 81-301 Gdynia, 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>NIP:586-000-84-52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>zwanym w dalszej treści umowy „Zamawiającym”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>któr</w:t>
      </w:r>
      <w:r w:rsidR="00CD052C">
        <w:rPr>
          <w:rFonts w:ascii="Arial" w:eastAsia="Times New Roman" w:hAnsi="Arial" w:cs="Arial"/>
          <w:bCs/>
          <w:sz w:val="24"/>
          <w:szCs w:val="24"/>
        </w:rPr>
        <w:t>y</w:t>
      </w:r>
      <w:r w:rsidRPr="00EE215A">
        <w:rPr>
          <w:rFonts w:ascii="Arial" w:eastAsia="Times New Roman" w:hAnsi="Arial" w:cs="Arial"/>
          <w:bCs/>
          <w:sz w:val="24"/>
          <w:szCs w:val="24"/>
        </w:rPr>
        <w:t xml:space="preserve"> reprezentuje: 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>Pan …………………………………………………</w:t>
      </w:r>
    </w:p>
    <w:p w:rsidR="00360354" w:rsidRPr="00EE215A" w:rsidRDefault="00360354" w:rsidP="003603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215A">
        <w:rPr>
          <w:rFonts w:ascii="Arial" w:eastAsia="Times New Roman" w:hAnsi="Arial" w:cs="Arial"/>
          <w:bCs/>
          <w:sz w:val="24"/>
          <w:szCs w:val="24"/>
        </w:rPr>
        <w:t xml:space="preserve">a: </w:t>
      </w:r>
    </w:p>
    <w:p w:rsidR="00360354" w:rsidRPr="00EE215A" w:rsidRDefault="00360354" w:rsidP="003603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360354" w:rsidRPr="00EE215A" w:rsidRDefault="00360354" w:rsidP="003603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z siedzibą przy ul. …………….., 00-000 …………….,</w:t>
      </w:r>
    </w:p>
    <w:p w:rsidR="00360354" w:rsidRPr="00EE215A" w:rsidRDefault="00360354" w:rsidP="00360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NIP: ………………………………</w:t>
      </w:r>
    </w:p>
    <w:p w:rsidR="00360354" w:rsidRPr="00EE215A" w:rsidRDefault="00360354" w:rsidP="00360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zwanym w dalszej treści umowy „Wykonawcą”, </w:t>
      </w:r>
    </w:p>
    <w:p w:rsidR="00360354" w:rsidRPr="00EE215A" w:rsidRDefault="00360354" w:rsidP="00360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o następującej treści:</w:t>
      </w:r>
    </w:p>
    <w:p w:rsidR="00360354" w:rsidRPr="00EE215A" w:rsidRDefault="00360354" w:rsidP="00360354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</w:p>
    <w:p w:rsidR="00360354" w:rsidRPr="00EE215A" w:rsidRDefault="00360354" w:rsidP="00360354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I Postanowienia ogólne, przedmiot umowy</w:t>
      </w:r>
    </w:p>
    <w:p w:rsidR="00360354" w:rsidRPr="00EE215A" w:rsidRDefault="00360354" w:rsidP="00360354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§1</w:t>
      </w:r>
    </w:p>
    <w:p w:rsidR="005D6A9C" w:rsidRPr="00EE215A" w:rsidRDefault="00360354" w:rsidP="008F74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Zgodnie z </w:t>
      </w:r>
      <w:r w:rsidR="001147FE">
        <w:rPr>
          <w:rFonts w:ascii="Arial" w:eastAsia="Times New Roman" w:hAnsi="Arial" w:cs="Arial"/>
          <w:sz w:val="24"/>
          <w:szCs w:val="24"/>
          <w:lang w:eastAsia="ar-SA"/>
        </w:rPr>
        <w:t xml:space="preserve">rozstrzygnięciem postępowania </w:t>
      </w: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(wniosek ………………………..) </w:t>
      </w:r>
      <w:r w:rsidR="008F74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="001147F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 udzielenie zamówienia publicznego </w:t>
      </w: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Zamawiający powierza, a Wykonawca</w:t>
      </w: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zobowiązuje się do wykonania usługi polegającej na z</w:t>
      </w:r>
      <w:r w:rsidRPr="00EE215A">
        <w:rPr>
          <w:rFonts w:ascii="Arial" w:eastAsia="Times New Roman" w:hAnsi="Arial" w:cs="Arial"/>
          <w:sz w:val="24"/>
          <w:szCs w:val="24"/>
          <w:lang w:eastAsia="ar-SA"/>
        </w:rPr>
        <w:t>badaniu wpływu hałasu na środowisko dla Ośrodka Szkolenia Poligonowego Wojsk Specjalnych w Strzepczu poprzez wykonanie pomiarów hałasu oraz opracowanie dokumentacji zawierającej analizę wyników przedmiotowych pomiarów i ocenę wpływu funkcjonowania ww. obiektu na miejscowy klimat akustyczny wraz z prezentacją wyników</w:t>
      </w:r>
      <w:r w:rsidR="007C67BD" w:rsidRPr="00EE215A">
        <w:rPr>
          <w:rFonts w:ascii="Arial" w:hAnsi="Arial" w:cs="Arial"/>
          <w:sz w:val="24"/>
          <w:szCs w:val="24"/>
        </w:rPr>
        <w:t>.</w:t>
      </w:r>
    </w:p>
    <w:p w:rsidR="008E36C0" w:rsidRPr="00EE215A" w:rsidRDefault="001F686F" w:rsidP="008F74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Wykonawca oświadcza, że przedmiot umowy, o którym mowa w ust</w:t>
      </w:r>
      <w:r w:rsidR="008E36C0" w:rsidRPr="00EE215A">
        <w:rPr>
          <w:rFonts w:ascii="Arial" w:hAnsi="Arial" w:cs="Arial"/>
          <w:sz w:val="24"/>
          <w:szCs w:val="24"/>
        </w:rPr>
        <w:t>. 1 zostanie wykonany zgodnie z:</w:t>
      </w:r>
    </w:p>
    <w:p w:rsidR="008E36C0" w:rsidRPr="00EE215A" w:rsidRDefault="008E36C0" w:rsidP="008E36C0">
      <w:p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1)</w:t>
      </w:r>
      <w:r w:rsidRPr="00EE215A">
        <w:rPr>
          <w:rFonts w:ascii="Arial" w:hAnsi="Arial" w:cs="Arial"/>
          <w:sz w:val="24"/>
          <w:szCs w:val="24"/>
        </w:rPr>
        <w:tab/>
        <w:t xml:space="preserve">ustawą z dnia 27 kwietnia 2001 r. </w:t>
      </w:r>
      <w:r w:rsidRPr="00EE215A">
        <w:rPr>
          <w:rFonts w:ascii="Arial" w:hAnsi="Arial" w:cs="Arial"/>
          <w:i/>
          <w:sz w:val="24"/>
          <w:szCs w:val="24"/>
        </w:rPr>
        <w:t xml:space="preserve">Prawo </w:t>
      </w:r>
      <w:r w:rsidR="009C5199" w:rsidRPr="00EE215A">
        <w:rPr>
          <w:rFonts w:ascii="Arial" w:hAnsi="Arial" w:cs="Arial"/>
          <w:i/>
          <w:sz w:val="24"/>
          <w:szCs w:val="24"/>
        </w:rPr>
        <w:t>ochrony środowiska</w:t>
      </w:r>
      <w:r w:rsidRPr="00EE215A">
        <w:rPr>
          <w:rFonts w:ascii="Arial" w:hAnsi="Arial" w:cs="Arial"/>
          <w:sz w:val="24"/>
          <w:szCs w:val="24"/>
        </w:rPr>
        <w:t>;</w:t>
      </w:r>
    </w:p>
    <w:p w:rsidR="00C35462" w:rsidRPr="00EE215A" w:rsidRDefault="008E36C0" w:rsidP="008E36C0">
      <w:p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2)</w:t>
      </w:r>
      <w:r w:rsidRPr="00EE215A">
        <w:rPr>
          <w:rFonts w:ascii="Arial" w:hAnsi="Arial" w:cs="Arial"/>
          <w:sz w:val="24"/>
          <w:szCs w:val="24"/>
        </w:rPr>
        <w:tab/>
        <w:t>Rozporządzeni</w:t>
      </w:r>
      <w:r w:rsidR="009C5199" w:rsidRPr="00EE215A">
        <w:rPr>
          <w:rFonts w:ascii="Arial" w:hAnsi="Arial" w:cs="Arial"/>
          <w:sz w:val="24"/>
          <w:szCs w:val="24"/>
        </w:rPr>
        <w:t xml:space="preserve">em Ministra </w:t>
      </w:r>
      <w:r w:rsidR="00360354" w:rsidRPr="00EE215A">
        <w:rPr>
          <w:rFonts w:ascii="Arial" w:hAnsi="Arial" w:cs="Arial"/>
          <w:sz w:val="24"/>
          <w:szCs w:val="24"/>
        </w:rPr>
        <w:t xml:space="preserve">Klimatu i </w:t>
      </w:r>
      <w:r w:rsidR="009C5199" w:rsidRPr="00EE215A">
        <w:rPr>
          <w:rFonts w:ascii="Arial" w:hAnsi="Arial" w:cs="Arial"/>
          <w:sz w:val="24"/>
          <w:szCs w:val="24"/>
        </w:rPr>
        <w:t xml:space="preserve">Środowiska z dnia </w:t>
      </w:r>
      <w:r w:rsidR="00360354" w:rsidRPr="00EE215A">
        <w:rPr>
          <w:rFonts w:ascii="Arial" w:hAnsi="Arial" w:cs="Arial"/>
          <w:sz w:val="24"/>
          <w:szCs w:val="24"/>
        </w:rPr>
        <w:t>7 września</w:t>
      </w:r>
      <w:r w:rsidR="009C5199" w:rsidRPr="00EE215A">
        <w:rPr>
          <w:rFonts w:ascii="Arial" w:hAnsi="Arial" w:cs="Arial"/>
          <w:sz w:val="24"/>
          <w:szCs w:val="24"/>
        </w:rPr>
        <w:t xml:space="preserve"> 20</w:t>
      </w:r>
      <w:r w:rsidR="00376D8A" w:rsidRPr="00EE215A">
        <w:rPr>
          <w:rFonts w:ascii="Arial" w:hAnsi="Arial" w:cs="Arial"/>
          <w:sz w:val="24"/>
          <w:szCs w:val="24"/>
        </w:rPr>
        <w:t>21</w:t>
      </w:r>
      <w:r w:rsidRPr="00EE215A">
        <w:rPr>
          <w:rFonts w:ascii="Arial" w:hAnsi="Arial" w:cs="Arial"/>
          <w:sz w:val="24"/>
          <w:szCs w:val="24"/>
        </w:rPr>
        <w:t xml:space="preserve"> r. </w:t>
      </w:r>
      <w:r w:rsidR="00EE215A">
        <w:rPr>
          <w:rFonts w:ascii="Arial" w:hAnsi="Arial" w:cs="Arial"/>
          <w:sz w:val="24"/>
          <w:szCs w:val="24"/>
        </w:rPr>
        <w:br/>
      </w:r>
      <w:r w:rsidR="00376D8A" w:rsidRPr="00EE215A">
        <w:rPr>
          <w:rFonts w:ascii="Arial" w:hAnsi="Arial" w:cs="Arial"/>
          <w:i/>
          <w:sz w:val="24"/>
          <w:szCs w:val="24"/>
        </w:rPr>
        <w:t>w sprawie wymagań w zakresie prowadzenia pomiarów wielkości emisji</w:t>
      </w:r>
      <w:r w:rsidR="006C3863">
        <w:rPr>
          <w:rFonts w:ascii="Arial" w:hAnsi="Arial" w:cs="Arial"/>
          <w:sz w:val="24"/>
          <w:szCs w:val="24"/>
        </w:rPr>
        <w:t>;</w:t>
      </w:r>
    </w:p>
    <w:p w:rsidR="00BE4356" w:rsidRPr="00EE215A" w:rsidRDefault="008E36C0" w:rsidP="008B3A26">
      <w:p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3)</w:t>
      </w:r>
      <w:r w:rsidRPr="00EE215A">
        <w:rPr>
          <w:rFonts w:ascii="Arial" w:hAnsi="Arial" w:cs="Arial"/>
          <w:sz w:val="24"/>
          <w:szCs w:val="24"/>
        </w:rPr>
        <w:tab/>
        <w:t xml:space="preserve">Rozporządzeniem Ministra Środowiska z dnia 14 czerwca 2007 r. </w:t>
      </w:r>
      <w:r w:rsidRPr="00EE215A">
        <w:rPr>
          <w:rFonts w:ascii="Arial" w:hAnsi="Arial" w:cs="Arial"/>
          <w:i/>
          <w:sz w:val="24"/>
          <w:szCs w:val="24"/>
        </w:rPr>
        <w:t>w sprawie dopuszczalnych poziomów hałasu w środowisku</w:t>
      </w:r>
      <w:r w:rsidRPr="00EE215A">
        <w:rPr>
          <w:rFonts w:ascii="Arial" w:hAnsi="Arial" w:cs="Arial"/>
          <w:sz w:val="24"/>
          <w:szCs w:val="24"/>
        </w:rPr>
        <w:t xml:space="preserve"> </w:t>
      </w:r>
    </w:p>
    <w:p w:rsidR="001F686F" w:rsidRPr="00EE215A" w:rsidRDefault="008E36C0" w:rsidP="00BE4356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oraz </w:t>
      </w:r>
      <w:r w:rsidR="001F686F" w:rsidRPr="00EE215A">
        <w:rPr>
          <w:rFonts w:ascii="Arial" w:hAnsi="Arial" w:cs="Arial"/>
          <w:sz w:val="24"/>
          <w:szCs w:val="24"/>
        </w:rPr>
        <w:t xml:space="preserve">obowiązującymi przepisami i </w:t>
      </w:r>
      <w:r w:rsidR="00376D8A" w:rsidRPr="00EE215A">
        <w:rPr>
          <w:rFonts w:ascii="Arial" w:hAnsi="Arial" w:cs="Arial"/>
          <w:sz w:val="24"/>
          <w:szCs w:val="24"/>
        </w:rPr>
        <w:t>normami.</w:t>
      </w:r>
    </w:p>
    <w:p w:rsidR="001F686F" w:rsidRPr="00EE215A" w:rsidRDefault="001F686F" w:rsidP="001F686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3.</w:t>
      </w:r>
      <w:r w:rsidRPr="00EE215A">
        <w:rPr>
          <w:rFonts w:ascii="Arial" w:hAnsi="Arial" w:cs="Arial"/>
          <w:sz w:val="24"/>
          <w:szCs w:val="24"/>
        </w:rPr>
        <w:tab/>
        <w:t>Wykonawca zobowiązuje się do nieodpłatnego udzielania informacji i wyjaśnień dotyczących przedmiotu zamówienia przez cały okres jego realizacji.</w:t>
      </w:r>
    </w:p>
    <w:p w:rsidR="001F686F" w:rsidRPr="00EE215A" w:rsidRDefault="001F686F" w:rsidP="001F686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4.</w:t>
      </w:r>
      <w:r w:rsidRPr="00EE215A">
        <w:rPr>
          <w:rFonts w:ascii="Arial" w:hAnsi="Arial" w:cs="Arial"/>
          <w:sz w:val="24"/>
          <w:szCs w:val="24"/>
        </w:rPr>
        <w:tab/>
        <w:t>Wykonawca zobowiązuje się nie rozpowszechniać bez uzyskania zgody Zamawiającego wiadomości o prowadzonych przez niego pracach, będących przedmiotem umowy, ani innych, w posiadanie, których wszedł podczas wykonywania prac, zarówno w czasie wykonywania przedmiotu umowy jak i po upływie tego okresu.</w:t>
      </w:r>
    </w:p>
    <w:p w:rsidR="001F686F" w:rsidRPr="00EE215A" w:rsidRDefault="001F686F" w:rsidP="001F686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5.</w:t>
      </w:r>
      <w:r w:rsidRPr="00EE215A">
        <w:rPr>
          <w:rFonts w:ascii="Arial" w:hAnsi="Arial" w:cs="Arial"/>
          <w:sz w:val="24"/>
          <w:szCs w:val="24"/>
        </w:rPr>
        <w:tab/>
        <w:t>Wykonawca ponosi odpowiedzialność za wszelkie szkody wynikłe z prac będących przedmiotem niniejszej umowy.</w:t>
      </w:r>
    </w:p>
    <w:p w:rsidR="001F686F" w:rsidRPr="00EE215A" w:rsidRDefault="00A30009" w:rsidP="006B219C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6</w:t>
      </w:r>
      <w:r w:rsidR="001F686F" w:rsidRPr="00EE215A">
        <w:rPr>
          <w:rFonts w:ascii="Arial" w:hAnsi="Arial" w:cs="Arial"/>
          <w:sz w:val="24"/>
          <w:szCs w:val="24"/>
        </w:rPr>
        <w:t>.</w:t>
      </w:r>
      <w:r w:rsidR="001F686F" w:rsidRPr="00EE215A">
        <w:rPr>
          <w:rFonts w:ascii="Arial" w:hAnsi="Arial" w:cs="Arial"/>
          <w:sz w:val="24"/>
          <w:szCs w:val="24"/>
        </w:rPr>
        <w:tab/>
        <w:t>Wykonawca ma obowiązek przestrzegania zakazu używaniu BSP – aparatów latających, aparatów jeżdżących oraz pływających na terenach kompleksów wojskowych przez własnych pracowników, jak również podwykonawców pod rygorem odstąpienia od umowy z winy Wykonawcy.</w:t>
      </w:r>
    </w:p>
    <w:p w:rsidR="006C3863" w:rsidRDefault="006C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02B0" w:rsidRPr="00EE215A" w:rsidRDefault="003602B0" w:rsidP="001F6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E215A" w:rsidRDefault="003602B0" w:rsidP="00360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§2</w:t>
      </w:r>
    </w:p>
    <w:p w:rsidR="003602B0" w:rsidRPr="00EE215A" w:rsidRDefault="003602B0" w:rsidP="00C22F5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Obowiązki Wykonawcy:</w:t>
      </w:r>
    </w:p>
    <w:p w:rsidR="006F2EAA" w:rsidRPr="00EE215A" w:rsidRDefault="006F2EAA" w:rsidP="00E75D06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wykona przedmiot umowy zgodnie ze zleceniem Zamawiającego, zasadami współczesnej wiedzy technicznej, obowiązującymi w tym zakresie przepisami </w:t>
      </w:r>
      <w:r w:rsidR="00E75D06" w:rsidRP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 xml:space="preserve">i normatywami, a prezentacje wyników dokona wg wzorów zawartych </w:t>
      </w:r>
      <w:r w:rsidR="00E75D06" w:rsidRP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>w cytowanych rozporządzeniach;</w:t>
      </w:r>
    </w:p>
    <w:p w:rsidR="006F2EAA" w:rsidRPr="00EE215A" w:rsidRDefault="006F2EAA" w:rsidP="007C67BD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 przedmiot umowy przez osoby posiadające kwalifikacje zawodowe, doświadczenie i wykształcenie niezbędne do wykonania zamówienia;</w:t>
      </w:r>
    </w:p>
    <w:p w:rsidR="00376D8A" w:rsidRPr="00EE215A" w:rsidRDefault="00376D8A" w:rsidP="00376D8A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 pomiary akustyczne wokół obiekt</w:t>
      </w:r>
      <w:r w:rsidR="007A0BD5">
        <w:rPr>
          <w:rFonts w:ascii="Arial" w:hAnsi="Arial" w:cs="Arial"/>
          <w:sz w:val="24"/>
          <w:szCs w:val="24"/>
        </w:rPr>
        <w:t>u</w:t>
      </w:r>
      <w:r w:rsidRPr="00EE215A">
        <w:rPr>
          <w:rFonts w:ascii="Arial" w:hAnsi="Arial" w:cs="Arial"/>
          <w:sz w:val="24"/>
          <w:szCs w:val="24"/>
        </w:rPr>
        <w:t xml:space="preserve"> w min. 5 pkt. pomiarowych zgodnie z obowiązującymi przepisami i normami w uzgodnieniu z Zamawiającym;</w:t>
      </w:r>
    </w:p>
    <w:p w:rsidR="00376D8A" w:rsidRPr="00EE215A" w:rsidRDefault="00376D8A" w:rsidP="00376D8A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opracuje sprawozdania z pomiarów akustycznych wokół obiektu </w:t>
      </w:r>
      <w:r w:rsid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 xml:space="preserve">z przedstawieniem wyników dla równoważnego poziomu dźwięku A dla pory dnia </w:t>
      </w:r>
      <w:r w:rsidR="007A0BD5">
        <w:rPr>
          <w:rFonts w:ascii="Arial" w:hAnsi="Arial" w:cs="Arial"/>
          <w:sz w:val="24"/>
          <w:szCs w:val="24"/>
        </w:rPr>
        <w:t xml:space="preserve">i nocy </w:t>
      </w:r>
      <w:r w:rsidRPr="00EE215A">
        <w:rPr>
          <w:rFonts w:ascii="Arial" w:hAnsi="Arial" w:cs="Arial"/>
          <w:sz w:val="24"/>
          <w:szCs w:val="24"/>
        </w:rPr>
        <w:t>wyrażonym wskaźnikiem LAeqD</w:t>
      </w:r>
      <w:r w:rsidR="007A0BD5">
        <w:rPr>
          <w:rFonts w:ascii="Arial" w:hAnsi="Arial" w:cs="Arial"/>
          <w:sz w:val="24"/>
          <w:szCs w:val="24"/>
        </w:rPr>
        <w:t xml:space="preserve"> oraz LAeqN</w:t>
      </w:r>
      <w:r w:rsidRPr="00EE215A">
        <w:rPr>
          <w:rFonts w:ascii="Arial" w:hAnsi="Arial" w:cs="Arial"/>
          <w:sz w:val="24"/>
          <w:szCs w:val="24"/>
        </w:rPr>
        <w:t>;</w:t>
      </w:r>
    </w:p>
    <w:p w:rsidR="00376D8A" w:rsidRPr="00EE215A" w:rsidRDefault="00376D8A" w:rsidP="00376D8A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opracuje z zastosowaniem metodyki obliczeniowej mapy zasięgu oddziaływania akustycznego obiektu na otoczenie z oznaczeniem obszarów objętych ochroną akustyczną z uwzględnieniem izolinii zgodnych </w:t>
      </w:r>
      <w:r w:rsid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 xml:space="preserve">z dopuszczalnymi poziomami hałasu w środowisku określonymi </w:t>
      </w:r>
      <w:r w:rsid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 xml:space="preserve">w Rozporządzeniu Ministra Środowiska z dnia 14 czerwca 2007 r. </w:t>
      </w:r>
      <w:r w:rsidRPr="00EE215A">
        <w:rPr>
          <w:rFonts w:ascii="Arial" w:hAnsi="Arial" w:cs="Arial"/>
          <w:i/>
          <w:sz w:val="24"/>
          <w:szCs w:val="24"/>
        </w:rPr>
        <w:t>w sprawie dopuszczalnych poziomów hałasu w środowisku</w:t>
      </w:r>
      <w:r w:rsidRPr="00EE215A">
        <w:rPr>
          <w:rFonts w:ascii="Arial" w:hAnsi="Arial" w:cs="Arial"/>
          <w:sz w:val="24"/>
          <w:szCs w:val="24"/>
        </w:rPr>
        <w:t xml:space="preserve"> (Dz.U. z 2014, poz.112 j.t.);</w:t>
      </w:r>
    </w:p>
    <w:p w:rsidR="00376D8A" w:rsidRPr="00EE215A" w:rsidRDefault="00376D8A" w:rsidP="00376D8A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 analizę akustyczną oddziaływania obiektu na miejscowy klimat akustyczny;</w:t>
      </w:r>
    </w:p>
    <w:p w:rsidR="00376D8A" w:rsidRPr="00EE215A" w:rsidRDefault="00376D8A" w:rsidP="00376D8A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 analizę skuteczności przyjętych działań ograniczających oddziaływanie akustyczne obiektu na miejscowy klimat akustyczny;</w:t>
      </w:r>
    </w:p>
    <w:p w:rsidR="006F2EAA" w:rsidRPr="00EE215A" w:rsidRDefault="006F2EAA" w:rsidP="00E75D06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wykona </w:t>
      </w:r>
      <w:r w:rsidR="007C67BD" w:rsidRPr="00EE215A">
        <w:rPr>
          <w:rFonts w:ascii="Arial" w:hAnsi="Arial" w:cs="Arial"/>
          <w:sz w:val="24"/>
          <w:szCs w:val="24"/>
        </w:rPr>
        <w:t>dokumentację z przeprowadzon</w:t>
      </w:r>
      <w:r w:rsidR="005F67A6" w:rsidRPr="00EE215A">
        <w:rPr>
          <w:rFonts w:ascii="Arial" w:hAnsi="Arial" w:cs="Arial"/>
          <w:sz w:val="24"/>
          <w:szCs w:val="24"/>
        </w:rPr>
        <w:t>ych</w:t>
      </w:r>
      <w:r w:rsidR="007C67BD" w:rsidRPr="00EE215A">
        <w:rPr>
          <w:rFonts w:ascii="Arial" w:hAnsi="Arial" w:cs="Arial"/>
          <w:sz w:val="24"/>
          <w:szCs w:val="24"/>
        </w:rPr>
        <w:t xml:space="preserve"> </w:t>
      </w:r>
      <w:r w:rsidR="00376D8A" w:rsidRPr="00EE215A">
        <w:rPr>
          <w:rFonts w:ascii="Arial" w:hAnsi="Arial" w:cs="Arial"/>
          <w:sz w:val="24"/>
          <w:szCs w:val="24"/>
        </w:rPr>
        <w:t>pomiarów</w:t>
      </w:r>
      <w:r w:rsidRPr="00EE215A">
        <w:rPr>
          <w:rFonts w:ascii="Arial" w:hAnsi="Arial" w:cs="Arial"/>
          <w:sz w:val="24"/>
          <w:szCs w:val="24"/>
        </w:rPr>
        <w:t xml:space="preserve"> </w:t>
      </w:r>
      <w:r w:rsidR="00C5794C">
        <w:rPr>
          <w:rFonts w:ascii="Arial" w:hAnsi="Arial" w:cs="Arial"/>
          <w:sz w:val="24"/>
          <w:szCs w:val="24"/>
        </w:rPr>
        <w:t xml:space="preserve">uwzględniających czynności zawarte w ust. 1 pkt od 3) do 7) </w:t>
      </w:r>
      <w:r w:rsidRPr="00EE215A">
        <w:rPr>
          <w:rFonts w:ascii="Arial" w:hAnsi="Arial" w:cs="Arial"/>
          <w:sz w:val="24"/>
          <w:szCs w:val="24"/>
        </w:rPr>
        <w:t xml:space="preserve">i dokona uzgodnienia sporządzonej dokumentacji z </w:t>
      </w:r>
      <w:r w:rsidR="00376D8A" w:rsidRPr="00EE215A">
        <w:rPr>
          <w:rFonts w:ascii="Arial" w:hAnsi="Arial" w:cs="Arial"/>
          <w:sz w:val="24"/>
          <w:szCs w:val="24"/>
        </w:rPr>
        <w:t>OSzP WS</w:t>
      </w:r>
      <w:r w:rsidRPr="00EE215A">
        <w:rPr>
          <w:rFonts w:ascii="Arial" w:hAnsi="Arial" w:cs="Arial"/>
          <w:sz w:val="24"/>
          <w:szCs w:val="24"/>
        </w:rPr>
        <w:t>;</w:t>
      </w:r>
    </w:p>
    <w:p w:rsidR="006F2EAA" w:rsidRPr="00EE215A" w:rsidRDefault="006F2EAA" w:rsidP="00E75D06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przedłoży dokumentac</w:t>
      </w:r>
      <w:r w:rsidR="0019253A" w:rsidRPr="00EE215A">
        <w:rPr>
          <w:rFonts w:ascii="Arial" w:hAnsi="Arial" w:cs="Arial"/>
          <w:sz w:val="24"/>
          <w:szCs w:val="24"/>
        </w:rPr>
        <w:t xml:space="preserve">ję, o której mowa w ust. 1 pkt </w:t>
      </w:r>
      <w:r w:rsidR="007A0BD5">
        <w:rPr>
          <w:rFonts w:ascii="Arial" w:hAnsi="Arial" w:cs="Arial"/>
          <w:sz w:val="24"/>
          <w:szCs w:val="24"/>
        </w:rPr>
        <w:t>8</w:t>
      </w:r>
      <w:r w:rsidRPr="00EE215A">
        <w:rPr>
          <w:rFonts w:ascii="Arial" w:hAnsi="Arial" w:cs="Arial"/>
          <w:sz w:val="24"/>
          <w:szCs w:val="24"/>
        </w:rPr>
        <w:t xml:space="preserve">) do zaopiniowania Zamawiającemu (uzgodnioną uprzednio </w:t>
      </w:r>
      <w:r w:rsidR="007A0BD5">
        <w:rPr>
          <w:rFonts w:ascii="Arial" w:hAnsi="Arial" w:cs="Arial"/>
          <w:sz w:val="24"/>
          <w:szCs w:val="24"/>
        </w:rPr>
        <w:t xml:space="preserve">z </w:t>
      </w:r>
      <w:r w:rsidR="00376D8A" w:rsidRPr="00EE215A">
        <w:rPr>
          <w:rFonts w:ascii="Arial" w:hAnsi="Arial" w:cs="Arial"/>
          <w:sz w:val="24"/>
          <w:szCs w:val="24"/>
        </w:rPr>
        <w:t>użytkownikiem obiektu</w:t>
      </w:r>
      <w:r w:rsidRPr="00EE215A">
        <w:rPr>
          <w:rFonts w:ascii="Arial" w:hAnsi="Arial" w:cs="Arial"/>
          <w:sz w:val="24"/>
          <w:szCs w:val="24"/>
        </w:rPr>
        <w:t>);</w:t>
      </w:r>
    </w:p>
    <w:p w:rsidR="005F67A6" w:rsidRPr="00EE215A" w:rsidRDefault="006F2EAA" w:rsidP="000B3B3E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color w:val="00B050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usunie błędy, braki i wady uniemożliwiające odbiór wykonanych prac </w:t>
      </w:r>
      <w:r w:rsidR="00EE215A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>w terminie</w:t>
      </w:r>
      <w:r w:rsidR="00EE215A">
        <w:rPr>
          <w:rFonts w:ascii="Arial" w:hAnsi="Arial" w:cs="Arial"/>
          <w:sz w:val="24"/>
          <w:szCs w:val="24"/>
        </w:rPr>
        <w:t xml:space="preserve"> </w:t>
      </w:r>
      <w:r w:rsidR="00376D8A" w:rsidRPr="00EE215A">
        <w:rPr>
          <w:rFonts w:ascii="Arial" w:hAnsi="Arial" w:cs="Arial"/>
          <w:sz w:val="24"/>
          <w:szCs w:val="24"/>
        </w:rPr>
        <w:t>5</w:t>
      </w:r>
      <w:r w:rsidRPr="00EE215A">
        <w:rPr>
          <w:rFonts w:ascii="Arial" w:hAnsi="Arial" w:cs="Arial"/>
          <w:sz w:val="24"/>
          <w:szCs w:val="24"/>
        </w:rPr>
        <w:t xml:space="preserve"> dni roboczych od uzyskanej opinii, o której mowa w ust</w:t>
      </w:r>
      <w:r w:rsidRPr="00EE215A">
        <w:rPr>
          <w:rFonts w:ascii="Arial" w:hAnsi="Arial" w:cs="Arial"/>
          <w:color w:val="FF0000"/>
          <w:sz w:val="24"/>
          <w:szCs w:val="24"/>
        </w:rPr>
        <w:t xml:space="preserve">. </w:t>
      </w:r>
      <w:r w:rsidR="00BD47ED" w:rsidRPr="00EE215A">
        <w:rPr>
          <w:rFonts w:ascii="Arial" w:hAnsi="Arial" w:cs="Arial"/>
          <w:sz w:val="24"/>
          <w:szCs w:val="24"/>
        </w:rPr>
        <w:t>2</w:t>
      </w:r>
      <w:r w:rsidRPr="00EE215A">
        <w:rPr>
          <w:rFonts w:ascii="Arial" w:hAnsi="Arial" w:cs="Arial"/>
          <w:sz w:val="24"/>
          <w:szCs w:val="24"/>
        </w:rPr>
        <w:t xml:space="preserve"> pkt 2)</w:t>
      </w:r>
      <w:r w:rsidR="005F67A6" w:rsidRPr="00EE215A">
        <w:rPr>
          <w:rFonts w:ascii="Arial" w:hAnsi="Arial" w:cs="Arial"/>
          <w:sz w:val="24"/>
          <w:szCs w:val="24"/>
        </w:rPr>
        <w:t>;</w:t>
      </w:r>
    </w:p>
    <w:p w:rsidR="000F4BB2" w:rsidRDefault="005F67A6" w:rsidP="00E75D06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pl-PL"/>
        </w:rPr>
        <w:t xml:space="preserve">przedłoży Zamawiającemu. uzgodnioną dokumentację w 3 egz. jak również </w:t>
      </w:r>
      <w:r w:rsidR="00EE215A">
        <w:rPr>
          <w:rFonts w:ascii="Arial" w:hAnsi="Arial" w:cs="Arial"/>
          <w:sz w:val="24"/>
          <w:szCs w:val="24"/>
          <w:lang w:eastAsia="pl-PL"/>
        </w:rPr>
        <w:br/>
      </w:r>
      <w:r w:rsidRPr="00EE215A">
        <w:rPr>
          <w:rFonts w:ascii="Arial" w:hAnsi="Arial" w:cs="Arial"/>
          <w:sz w:val="24"/>
          <w:szCs w:val="24"/>
          <w:lang w:eastAsia="pl-PL"/>
        </w:rPr>
        <w:t>w wersji elektronicznej</w:t>
      </w:r>
      <w:r w:rsidR="000F4BB2">
        <w:rPr>
          <w:rFonts w:ascii="Arial" w:hAnsi="Arial" w:cs="Arial"/>
          <w:sz w:val="24"/>
          <w:szCs w:val="24"/>
          <w:lang w:eastAsia="pl-PL"/>
        </w:rPr>
        <w:t>;</w:t>
      </w:r>
    </w:p>
    <w:p w:rsidR="005F67A6" w:rsidRPr="00EE215A" w:rsidRDefault="000F4BB2" w:rsidP="00E75D06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zatrudniający obcokrajowców ma obowiązek uzyskania pozytywnej opinii SKW dotyczącej wstępu cudzoziemców na teren chroniony, zgodnie z Decyzją 107/MON Ministra Obrony Narodowej z dnia 18 sierpnia 2021 roku w sprawie organizowania współpracy międzynarodowej w resorcie obrony narodowej</w:t>
      </w:r>
      <w:r w:rsidR="005F67A6" w:rsidRPr="00EE215A">
        <w:rPr>
          <w:rFonts w:ascii="Arial" w:hAnsi="Arial" w:cs="Arial"/>
          <w:sz w:val="24"/>
          <w:szCs w:val="24"/>
        </w:rPr>
        <w:t>.</w:t>
      </w:r>
    </w:p>
    <w:p w:rsidR="00D32BA7" w:rsidRPr="00EE215A" w:rsidRDefault="00D32BA7" w:rsidP="00532106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Obowiązki Zamawiającego:</w:t>
      </w:r>
    </w:p>
    <w:p w:rsidR="00773149" w:rsidRPr="00EE215A" w:rsidRDefault="00773149" w:rsidP="00773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wystąpi do Jednostki Wojskowej o umożliwienie wykonania prac będących przedmiotem umowy;</w:t>
      </w:r>
    </w:p>
    <w:p w:rsidR="00773149" w:rsidRPr="00EE215A" w:rsidRDefault="00773149" w:rsidP="0077314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zaopiniuje i określi ewentualne błędy, braki i wady uniemożliwiające odbiór wykonanej dokumentacji na podstawie protokołu odbioru w terminie </w:t>
      </w:r>
      <w:r w:rsidR="005F67A6" w:rsidRPr="00EE215A">
        <w:rPr>
          <w:rFonts w:ascii="Arial" w:hAnsi="Arial" w:cs="Arial"/>
          <w:sz w:val="24"/>
          <w:szCs w:val="24"/>
        </w:rPr>
        <w:t xml:space="preserve">5 </w:t>
      </w:r>
      <w:r w:rsidRPr="00EE215A">
        <w:rPr>
          <w:rFonts w:ascii="Arial" w:hAnsi="Arial" w:cs="Arial"/>
          <w:sz w:val="24"/>
          <w:szCs w:val="24"/>
        </w:rPr>
        <w:t xml:space="preserve">dni roboczych od </w:t>
      </w:r>
      <w:r w:rsidR="005F67A6" w:rsidRPr="00EE215A">
        <w:rPr>
          <w:rFonts w:ascii="Arial" w:hAnsi="Arial" w:cs="Arial"/>
          <w:sz w:val="24"/>
          <w:szCs w:val="24"/>
        </w:rPr>
        <w:t>daty złożenia dokumentacji.</w:t>
      </w:r>
    </w:p>
    <w:p w:rsidR="00ED376A" w:rsidRPr="00EE215A" w:rsidRDefault="00ED376A" w:rsidP="00ED376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Podstawą odbioru prac będzie:</w:t>
      </w:r>
    </w:p>
    <w:p w:rsidR="00ED376A" w:rsidRPr="00EE215A" w:rsidRDefault="00ED376A" w:rsidP="00ED376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złożenie Zamawiającemu pisemnego uzgodnienia dokumentacji z </w:t>
      </w:r>
      <w:r w:rsidR="005F67A6" w:rsidRPr="00EE215A">
        <w:rPr>
          <w:rFonts w:ascii="Arial" w:hAnsi="Arial" w:cs="Arial"/>
          <w:sz w:val="24"/>
          <w:szCs w:val="24"/>
        </w:rPr>
        <w:t>OSzP WS Strzepcz</w:t>
      </w:r>
      <w:r w:rsidRPr="00EE215A">
        <w:rPr>
          <w:rFonts w:ascii="Arial" w:hAnsi="Arial" w:cs="Arial"/>
          <w:sz w:val="24"/>
          <w:szCs w:val="24"/>
        </w:rPr>
        <w:t>,</w:t>
      </w:r>
    </w:p>
    <w:p w:rsidR="00ED376A" w:rsidRPr="00EE215A" w:rsidRDefault="00ED376A" w:rsidP="00ED376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wykonanie dokumen</w:t>
      </w:r>
      <w:r w:rsidR="0019253A" w:rsidRPr="00EE215A">
        <w:rPr>
          <w:rFonts w:ascii="Arial" w:hAnsi="Arial" w:cs="Arial"/>
          <w:sz w:val="24"/>
          <w:szCs w:val="24"/>
        </w:rPr>
        <w:t xml:space="preserve">tacji w </w:t>
      </w:r>
      <w:r w:rsidR="005F67A6" w:rsidRPr="00EE215A">
        <w:rPr>
          <w:rFonts w:ascii="Arial" w:hAnsi="Arial" w:cs="Arial"/>
          <w:sz w:val="24"/>
          <w:szCs w:val="24"/>
        </w:rPr>
        <w:t>3</w:t>
      </w:r>
      <w:r w:rsidR="0019253A" w:rsidRPr="00EE215A">
        <w:rPr>
          <w:rFonts w:ascii="Arial" w:hAnsi="Arial" w:cs="Arial"/>
          <w:sz w:val="24"/>
          <w:szCs w:val="24"/>
        </w:rPr>
        <w:t xml:space="preserve"> egzemplarzach</w:t>
      </w:r>
      <w:r w:rsidRPr="00EE215A">
        <w:rPr>
          <w:rFonts w:ascii="Arial" w:hAnsi="Arial" w:cs="Arial"/>
          <w:sz w:val="24"/>
          <w:szCs w:val="24"/>
        </w:rPr>
        <w:t xml:space="preserve"> opracowania będącego przedmiotem umowy, </w:t>
      </w:r>
      <w:r w:rsidR="005F67A6" w:rsidRPr="00EE215A">
        <w:rPr>
          <w:rFonts w:ascii="Arial" w:hAnsi="Arial" w:cs="Arial"/>
          <w:sz w:val="24"/>
          <w:szCs w:val="24"/>
        </w:rPr>
        <w:t>jak również w wersji elektronicznej</w:t>
      </w:r>
      <w:r w:rsidRPr="00EE215A">
        <w:rPr>
          <w:rFonts w:ascii="Arial" w:hAnsi="Arial" w:cs="Arial"/>
          <w:sz w:val="24"/>
          <w:szCs w:val="24"/>
        </w:rPr>
        <w:t>:</w:t>
      </w:r>
    </w:p>
    <w:p w:rsidR="00ED376A" w:rsidRPr="00EE215A" w:rsidRDefault="00DE1997" w:rsidP="00ED376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lastRenderedPageBreak/>
        <w:t>z</w:t>
      </w:r>
      <w:r w:rsidR="00ED376A" w:rsidRPr="00EE215A">
        <w:rPr>
          <w:rFonts w:ascii="Arial" w:hAnsi="Arial" w:cs="Arial"/>
          <w:sz w:val="24"/>
          <w:szCs w:val="24"/>
        </w:rPr>
        <w:t>łoż</w:t>
      </w:r>
      <w:r w:rsidR="00BD47ED" w:rsidRPr="00EE215A">
        <w:rPr>
          <w:rFonts w:ascii="Arial" w:hAnsi="Arial" w:cs="Arial"/>
          <w:sz w:val="24"/>
          <w:szCs w:val="24"/>
        </w:rPr>
        <w:t>enie</w:t>
      </w:r>
      <w:r w:rsidR="00ED376A" w:rsidRPr="00EE215A">
        <w:rPr>
          <w:rFonts w:ascii="Arial" w:hAnsi="Arial" w:cs="Arial"/>
          <w:sz w:val="24"/>
          <w:szCs w:val="24"/>
        </w:rPr>
        <w:t xml:space="preserve"> </w:t>
      </w:r>
      <w:r w:rsidR="0019253A" w:rsidRPr="00EE215A">
        <w:rPr>
          <w:rFonts w:ascii="Arial" w:hAnsi="Arial" w:cs="Arial"/>
          <w:sz w:val="24"/>
          <w:szCs w:val="24"/>
        </w:rPr>
        <w:t xml:space="preserve">przez Wykonawcę </w:t>
      </w:r>
      <w:r w:rsidR="00ED376A" w:rsidRPr="00EE215A">
        <w:rPr>
          <w:rFonts w:ascii="Arial" w:hAnsi="Arial" w:cs="Arial"/>
          <w:sz w:val="24"/>
          <w:szCs w:val="24"/>
        </w:rPr>
        <w:t>pisemne</w:t>
      </w:r>
      <w:r w:rsidR="0019253A" w:rsidRPr="00EE215A">
        <w:rPr>
          <w:rFonts w:ascii="Arial" w:hAnsi="Arial" w:cs="Arial"/>
          <w:sz w:val="24"/>
          <w:szCs w:val="24"/>
        </w:rPr>
        <w:t>go oświadczenia</w:t>
      </w:r>
      <w:r w:rsidR="00ED376A" w:rsidRPr="00EE215A">
        <w:rPr>
          <w:rFonts w:ascii="Arial" w:hAnsi="Arial" w:cs="Arial"/>
          <w:sz w:val="24"/>
          <w:szCs w:val="24"/>
        </w:rPr>
        <w:t xml:space="preserve">, że wykonał przedmiot umowy zgodnie z umową oraz z obowiązującymi przepisami i normami, </w:t>
      </w:r>
      <w:r w:rsidR="00EE215A">
        <w:rPr>
          <w:rFonts w:ascii="Arial" w:hAnsi="Arial" w:cs="Arial"/>
          <w:sz w:val="24"/>
          <w:szCs w:val="24"/>
        </w:rPr>
        <w:br/>
      </w:r>
      <w:r w:rsidR="00ED376A" w:rsidRPr="00EE215A">
        <w:rPr>
          <w:rFonts w:ascii="Arial" w:hAnsi="Arial" w:cs="Arial"/>
          <w:sz w:val="24"/>
          <w:szCs w:val="24"/>
        </w:rPr>
        <w:t>a także że został on wykonany w stanie kompletnym z punktu widzenia celu, któremu ma służyć i został wykonany przy użyciu od</w:t>
      </w:r>
      <w:r w:rsidRPr="00EE215A">
        <w:rPr>
          <w:rFonts w:ascii="Arial" w:hAnsi="Arial" w:cs="Arial"/>
          <w:sz w:val="24"/>
          <w:szCs w:val="24"/>
        </w:rPr>
        <w:t>powiedniej aparatury pomiarowej,</w:t>
      </w:r>
    </w:p>
    <w:p w:rsidR="00ED376A" w:rsidRPr="00EE215A" w:rsidRDefault="004956B1" w:rsidP="00ED376A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p</w:t>
      </w:r>
      <w:r w:rsidR="00ED376A" w:rsidRPr="00EE215A">
        <w:rPr>
          <w:rFonts w:ascii="Arial" w:hAnsi="Arial" w:cs="Arial"/>
          <w:sz w:val="24"/>
          <w:szCs w:val="24"/>
        </w:rPr>
        <w:t>rzedłożenie do Zamawiającego obustronnie podpisaneg</w:t>
      </w:r>
      <w:r w:rsidR="00C60CCB" w:rsidRPr="00EE215A">
        <w:rPr>
          <w:rFonts w:ascii="Arial" w:hAnsi="Arial" w:cs="Arial"/>
          <w:sz w:val="24"/>
          <w:szCs w:val="24"/>
        </w:rPr>
        <w:t>o protokołu zdawczo-odbiorczego.</w:t>
      </w:r>
    </w:p>
    <w:p w:rsidR="00C60CCB" w:rsidRPr="00EE215A" w:rsidRDefault="00C60CCB" w:rsidP="00C60CCB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1F686F" w:rsidP="006B2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II Terminy umowne realizacji usługi</w:t>
      </w:r>
    </w:p>
    <w:p w:rsidR="001F686F" w:rsidRPr="00EE215A" w:rsidRDefault="003602B0" w:rsidP="006B2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§3</w:t>
      </w:r>
    </w:p>
    <w:p w:rsidR="000E6EB1" w:rsidRPr="00EE215A" w:rsidRDefault="001F686F" w:rsidP="000E6EB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Wykonawca zobowiązuje się wykonać przedmiot niniejszej umowy </w:t>
      </w:r>
      <w:r w:rsidR="00ED376A" w:rsidRPr="00EE215A">
        <w:rPr>
          <w:rFonts w:ascii="Arial" w:hAnsi="Arial" w:cs="Arial"/>
          <w:sz w:val="24"/>
          <w:szCs w:val="24"/>
        </w:rPr>
        <w:t>i dostarczyć Zamawiającemu dokumen</w:t>
      </w:r>
      <w:r w:rsidR="00FC4004" w:rsidRPr="00EE215A">
        <w:rPr>
          <w:rFonts w:ascii="Arial" w:hAnsi="Arial" w:cs="Arial"/>
          <w:sz w:val="24"/>
          <w:szCs w:val="24"/>
        </w:rPr>
        <w:t>ty, o któryc</w:t>
      </w:r>
      <w:r w:rsidR="00557A31" w:rsidRPr="00EE215A">
        <w:rPr>
          <w:rFonts w:ascii="Arial" w:hAnsi="Arial" w:cs="Arial"/>
          <w:sz w:val="24"/>
          <w:szCs w:val="24"/>
        </w:rPr>
        <w:t xml:space="preserve">h mowa w § 2 ust. </w:t>
      </w:r>
      <w:r w:rsidR="004E48EF">
        <w:rPr>
          <w:rFonts w:ascii="Arial" w:hAnsi="Arial" w:cs="Arial"/>
          <w:sz w:val="24"/>
          <w:szCs w:val="24"/>
        </w:rPr>
        <w:t>1 pkt 8)</w:t>
      </w:r>
      <w:r w:rsidR="00557A31" w:rsidRPr="00EE215A">
        <w:rPr>
          <w:rFonts w:ascii="Arial" w:hAnsi="Arial" w:cs="Arial"/>
          <w:sz w:val="24"/>
          <w:szCs w:val="24"/>
        </w:rPr>
        <w:t xml:space="preserve"> w terminie </w:t>
      </w:r>
      <w:r w:rsidR="00557A31" w:rsidRPr="00EE215A">
        <w:rPr>
          <w:rFonts w:ascii="Arial" w:hAnsi="Arial" w:cs="Arial"/>
          <w:b/>
          <w:sz w:val="24"/>
          <w:szCs w:val="24"/>
        </w:rPr>
        <w:t xml:space="preserve">do dnia </w:t>
      </w:r>
      <w:r w:rsidR="00A623F2">
        <w:rPr>
          <w:rFonts w:ascii="Arial" w:hAnsi="Arial" w:cs="Arial"/>
          <w:b/>
          <w:sz w:val="24"/>
          <w:szCs w:val="24"/>
        </w:rPr>
        <w:t>01</w:t>
      </w:r>
      <w:r w:rsidR="000E6EB1" w:rsidRPr="00EE215A">
        <w:rPr>
          <w:rFonts w:ascii="Arial" w:hAnsi="Arial" w:cs="Arial"/>
          <w:b/>
          <w:sz w:val="24"/>
          <w:szCs w:val="24"/>
        </w:rPr>
        <w:t>.</w:t>
      </w:r>
      <w:r w:rsidR="00A623F2">
        <w:rPr>
          <w:rFonts w:ascii="Arial" w:hAnsi="Arial" w:cs="Arial"/>
          <w:b/>
          <w:sz w:val="24"/>
          <w:szCs w:val="24"/>
        </w:rPr>
        <w:t>04</w:t>
      </w:r>
      <w:r w:rsidR="00557A31" w:rsidRPr="00EE215A">
        <w:rPr>
          <w:rFonts w:ascii="Arial" w:hAnsi="Arial" w:cs="Arial"/>
          <w:b/>
          <w:sz w:val="24"/>
          <w:szCs w:val="24"/>
        </w:rPr>
        <w:t>.20</w:t>
      </w:r>
      <w:r w:rsidR="005F67A6" w:rsidRPr="00EE215A">
        <w:rPr>
          <w:rFonts w:ascii="Arial" w:hAnsi="Arial" w:cs="Arial"/>
          <w:b/>
          <w:sz w:val="24"/>
          <w:szCs w:val="24"/>
        </w:rPr>
        <w:t>2</w:t>
      </w:r>
      <w:r w:rsidR="00A623F2">
        <w:rPr>
          <w:rFonts w:ascii="Arial" w:hAnsi="Arial" w:cs="Arial"/>
          <w:b/>
          <w:sz w:val="24"/>
          <w:szCs w:val="24"/>
        </w:rPr>
        <w:t>2</w:t>
      </w:r>
      <w:r w:rsidR="00557A31" w:rsidRPr="00EE215A">
        <w:rPr>
          <w:rFonts w:ascii="Arial" w:hAnsi="Arial" w:cs="Arial"/>
          <w:b/>
          <w:sz w:val="24"/>
          <w:szCs w:val="24"/>
        </w:rPr>
        <w:t xml:space="preserve"> r.</w:t>
      </w:r>
    </w:p>
    <w:p w:rsidR="004E48EF" w:rsidRDefault="001F686F" w:rsidP="004E48E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 sytuacji, gdy termin wykonania umowy określony w ust. 1 przypada na dzień wolny od pracy u Zamawiającego, ulega on wydłużeniu do pierwszego dnia roboczego następującego po dniu określonym w ust. 1.</w:t>
      </w:r>
    </w:p>
    <w:p w:rsidR="001F686F" w:rsidRPr="004E48EF" w:rsidRDefault="001F686F" w:rsidP="004E48E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48EF">
        <w:rPr>
          <w:rFonts w:ascii="Arial" w:hAnsi="Arial" w:cs="Arial"/>
          <w:sz w:val="24"/>
          <w:szCs w:val="24"/>
        </w:rPr>
        <w:t xml:space="preserve">Przez „termin wykonania przedmiotu umowy” należy rozumieć okres wykonania usługi w zakresie określonym w </w:t>
      </w:r>
      <w:r w:rsidR="006B219C" w:rsidRPr="004E48EF">
        <w:rPr>
          <w:rFonts w:ascii="Arial" w:hAnsi="Arial" w:cs="Arial"/>
          <w:sz w:val="24"/>
          <w:szCs w:val="24"/>
        </w:rPr>
        <w:t>f</w:t>
      </w:r>
      <w:r w:rsidRPr="004E48EF">
        <w:rPr>
          <w:rFonts w:ascii="Arial" w:hAnsi="Arial" w:cs="Arial"/>
          <w:sz w:val="24"/>
          <w:szCs w:val="24"/>
        </w:rPr>
        <w:t xml:space="preserve">ormularzu </w:t>
      </w:r>
      <w:r w:rsidR="006B219C" w:rsidRPr="004E48EF">
        <w:rPr>
          <w:rFonts w:ascii="Arial" w:hAnsi="Arial" w:cs="Arial"/>
          <w:sz w:val="24"/>
          <w:szCs w:val="24"/>
        </w:rPr>
        <w:t>ofertowym stanowiącym z</w:t>
      </w:r>
      <w:r w:rsidRPr="004E48EF">
        <w:rPr>
          <w:rFonts w:ascii="Arial" w:hAnsi="Arial" w:cs="Arial"/>
          <w:sz w:val="24"/>
          <w:szCs w:val="24"/>
        </w:rPr>
        <w:t xml:space="preserve">ałącznik </w:t>
      </w:r>
      <w:r w:rsidR="00EE215A" w:rsidRPr="004E48EF">
        <w:rPr>
          <w:rFonts w:ascii="Arial" w:hAnsi="Arial" w:cs="Arial"/>
          <w:sz w:val="24"/>
          <w:szCs w:val="24"/>
        </w:rPr>
        <w:br/>
      </w:r>
      <w:r w:rsidRPr="004E48EF">
        <w:rPr>
          <w:rFonts w:ascii="Arial" w:hAnsi="Arial" w:cs="Arial"/>
          <w:sz w:val="24"/>
          <w:szCs w:val="24"/>
        </w:rPr>
        <w:t xml:space="preserve">nr </w:t>
      </w:r>
      <w:r w:rsidR="006B219C" w:rsidRPr="004E48EF">
        <w:rPr>
          <w:rFonts w:ascii="Arial" w:hAnsi="Arial" w:cs="Arial"/>
          <w:sz w:val="24"/>
          <w:szCs w:val="24"/>
        </w:rPr>
        <w:t>1</w:t>
      </w:r>
      <w:r w:rsidRPr="004E48EF">
        <w:rPr>
          <w:rFonts w:ascii="Arial" w:hAnsi="Arial" w:cs="Arial"/>
          <w:sz w:val="24"/>
          <w:szCs w:val="24"/>
        </w:rPr>
        <w:t xml:space="preserve"> do umowy.</w:t>
      </w:r>
    </w:p>
    <w:p w:rsidR="00FC4004" w:rsidRPr="00EE215A" w:rsidRDefault="00FC4004" w:rsidP="003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86F" w:rsidRPr="00EE215A" w:rsidRDefault="003602B0" w:rsidP="00AD30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§4</w:t>
      </w:r>
    </w:p>
    <w:p w:rsidR="00AD3015" w:rsidRPr="00EE215A" w:rsidRDefault="001F686F" w:rsidP="00C60CCB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Do kierowania pracami, będącymi przedmiotem niniejszej umowy ze strony Wykonawcy wyznacza się</w:t>
      </w:r>
      <w:r w:rsidR="00AD3015" w:rsidRPr="00EE215A">
        <w:rPr>
          <w:rFonts w:ascii="Arial" w:hAnsi="Arial" w:cs="Arial"/>
          <w:sz w:val="24"/>
          <w:szCs w:val="24"/>
        </w:rPr>
        <w:t>:</w:t>
      </w:r>
    </w:p>
    <w:p w:rsidR="001F686F" w:rsidRPr="00EE215A" w:rsidRDefault="00557A31" w:rsidP="00C60CCB">
      <w:pPr>
        <w:spacing w:after="0" w:line="240" w:lineRule="auto"/>
        <w:ind w:left="426" w:firstLine="141"/>
        <w:jc w:val="both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…………………………</w:t>
      </w:r>
      <w:r w:rsidR="00C60CCB" w:rsidRPr="00EE215A">
        <w:rPr>
          <w:rFonts w:ascii="Arial" w:hAnsi="Arial" w:cs="Arial"/>
          <w:b/>
          <w:sz w:val="24"/>
          <w:szCs w:val="24"/>
        </w:rPr>
        <w:t>……………………… - tel. ………………………………</w:t>
      </w:r>
    </w:p>
    <w:p w:rsidR="007D387D" w:rsidRPr="00EE215A" w:rsidRDefault="001F686F" w:rsidP="00C60CCB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Do kierowania pracami ze strony Zamawiającego wyznacza się</w:t>
      </w:r>
      <w:r w:rsidR="00AD3015" w:rsidRPr="00EE215A">
        <w:rPr>
          <w:rFonts w:ascii="Arial" w:hAnsi="Arial" w:cs="Arial"/>
          <w:sz w:val="24"/>
          <w:szCs w:val="24"/>
        </w:rPr>
        <w:t>:</w:t>
      </w:r>
    </w:p>
    <w:p w:rsidR="001F686F" w:rsidRPr="00EE215A" w:rsidRDefault="000E6EB1" w:rsidP="00C60CC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Pana/Panią.…………………...., tel.……………………………………………….</w:t>
      </w:r>
    </w:p>
    <w:p w:rsidR="000E6EB1" w:rsidRPr="00EE215A" w:rsidRDefault="000E6EB1" w:rsidP="000E6EB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Pana/Panią.…………………...., tel.……………………………………………….</w:t>
      </w:r>
    </w:p>
    <w:p w:rsidR="00C60CCB" w:rsidRPr="00EE215A" w:rsidRDefault="00C60CCB" w:rsidP="00C60CCB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Do kierowania pracami ze strony </w:t>
      </w:r>
      <w:r w:rsidR="000E6EB1" w:rsidRPr="00EE215A">
        <w:rPr>
          <w:rFonts w:ascii="Arial" w:hAnsi="Arial" w:cs="Arial"/>
          <w:sz w:val="24"/>
          <w:szCs w:val="24"/>
        </w:rPr>
        <w:t>OSzP WS Strzepcz</w:t>
      </w:r>
      <w:r w:rsidRPr="00EE215A">
        <w:rPr>
          <w:rFonts w:ascii="Arial" w:hAnsi="Arial" w:cs="Arial"/>
          <w:sz w:val="24"/>
          <w:szCs w:val="24"/>
        </w:rPr>
        <w:t xml:space="preserve"> wyznacza się:</w:t>
      </w:r>
    </w:p>
    <w:p w:rsidR="00C60CCB" w:rsidRPr="00EE215A" w:rsidRDefault="00C60CCB" w:rsidP="00C60CC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Pana/Panią.…………………...., tel. ………………………</w:t>
      </w:r>
    </w:p>
    <w:p w:rsidR="00C60CCB" w:rsidRPr="00EE215A" w:rsidRDefault="00C60CCB" w:rsidP="00C60CC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1F686F" w:rsidP="00AD30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III Wynagrodzenie wykonawcy i warunki płatności</w:t>
      </w:r>
    </w:p>
    <w:p w:rsidR="001F686F" w:rsidRPr="00EE215A" w:rsidRDefault="003602B0" w:rsidP="00AD30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§5</w:t>
      </w:r>
    </w:p>
    <w:p w:rsidR="001F686F" w:rsidRPr="00EE215A" w:rsidRDefault="001F686F" w:rsidP="00A31DB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Strony ustalają, że za wykonanie przedmiotu umowy, o którym mowa </w:t>
      </w:r>
      <w:r w:rsidR="001E4D05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>w § 1 Wykonawca otrzyma wynagrodzenie ryczałtow</w:t>
      </w:r>
      <w:r w:rsidR="00AD3015" w:rsidRPr="00EE215A">
        <w:rPr>
          <w:rFonts w:ascii="Arial" w:hAnsi="Arial" w:cs="Arial"/>
          <w:sz w:val="24"/>
          <w:szCs w:val="24"/>
        </w:rPr>
        <w:t>e</w:t>
      </w:r>
      <w:r w:rsidRPr="00EE215A">
        <w:rPr>
          <w:rFonts w:ascii="Arial" w:hAnsi="Arial" w:cs="Arial"/>
          <w:sz w:val="24"/>
          <w:szCs w:val="24"/>
        </w:rPr>
        <w:t xml:space="preserve"> w wysokości ceny ofertowej</w:t>
      </w:r>
      <w:r w:rsidR="00557A31" w:rsidRPr="00EE215A">
        <w:rPr>
          <w:rFonts w:ascii="Arial" w:hAnsi="Arial" w:cs="Arial"/>
          <w:sz w:val="24"/>
          <w:szCs w:val="24"/>
        </w:rPr>
        <w:t xml:space="preserve">, tj. </w:t>
      </w:r>
      <w:r w:rsidR="000E6EB1" w:rsidRPr="00EE215A">
        <w:rPr>
          <w:rFonts w:ascii="Arial" w:hAnsi="Arial" w:cs="Arial"/>
          <w:b/>
          <w:sz w:val="24"/>
          <w:szCs w:val="24"/>
        </w:rPr>
        <w:t>…………….</w:t>
      </w:r>
      <w:r w:rsidR="00557A31" w:rsidRPr="00EE215A">
        <w:rPr>
          <w:rFonts w:ascii="Arial" w:hAnsi="Arial" w:cs="Arial"/>
          <w:b/>
          <w:sz w:val="24"/>
          <w:szCs w:val="24"/>
        </w:rPr>
        <w:t xml:space="preserve"> zł brutto</w:t>
      </w:r>
      <w:r w:rsidR="00557A31" w:rsidRPr="00EE215A">
        <w:rPr>
          <w:rFonts w:ascii="Arial" w:hAnsi="Arial" w:cs="Arial"/>
          <w:sz w:val="24"/>
          <w:szCs w:val="24"/>
        </w:rPr>
        <w:t xml:space="preserve"> (słownie złotych brutto: </w:t>
      </w:r>
      <w:r w:rsidR="000E6EB1" w:rsidRPr="00EE215A">
        <w:rPr>
          <w:rFonts w:ascii="Arial" w:hAnsi="Arial" w:cs="Arial"/>
          <w:sz w:val="24"/>
          <w:szCs w:val="24"/>
        </w:rPr>
        <w:t>………….</w:t>
      </w:r>
      <w:r w:rsidR="00557A31" w:rsidRPr="00EE215A">
        <w:rPr>
          <w:rFonts w:ascii="Arial" w:hAnsi="Arial" w:cs="Arial"/>
          <w:sz w:val="24"/>
          <w:szCs w:val="24"/>
        </w:rPr>
        <w:t xml:space="preserve"> 00/100)</w:t>
      </w:r>
      <w:r w:rsidR="00AC47B9" w:rsidRPr="00EE215A">
        <w:rPr>
          <w:rFonts w:ascii="Arial" w:hAnsi="Arial" w:cs="Arial"/>
          <w:sz w:val="24"/>
          <w:szCs w:val="24"/>
        </w:rPr>
        <w:t xml:space="preserve"> </w:t>
      </w:r>
      <w:r w:rsidR="00A31DBE" w:rsidRPr="00EE215A">
        <w:rPr>
          <w:rFonts w:ascii="Arial" w:hAnsi="Arial" w:cs="Arial"/>
          <w:sz w:val="24"/>
          <w:szCs w:val="24"/>
        </w:rPr>
        <w:t>zgodnie</w:t>
      </w:r>
      <w:r w:rsidR="00557A31" w:rsidRPr="00EE215A">
        <w:rPr>
          <w:rFonts w:ascii="Arial" w:hAnsi="Arial" w:cs="Arial"/>
          <w:sz w:val="24"/>
          <w:szCs w:val="24"/>
        </w:rPr>
        <w:t xml:space="preserve"> </w:t>
      </w:r>
      <w:r w:rsidR="00A31DBE" w:rsidRPr="00EE215A">
        <w:rPr>
          <w:rFonts w:ascii="Arial" w:hAnsi="Arial" w:cs="Arial"/>
          <w:sz w:val="24"/>
          <w:szCs w:val="24"/>
        </w:rPr>
        <w:t xml:space="preserve">z </w:t>
      </w:r>
      <w:r w:rsidR="0019253A" w:rsidRPr="00EE215A">
        <w:rPr>
          <w:rFonts w:ascii="Arial" w:hAnsi="Arial" w:cs="Arial"/>
          <w:sz w:val="24"/>
          <w:szCs w:val="24"/>
        </w:rPr>
        <w:t xml:space="preserve">formularzem ofertowym Wykonawcy stanowiącym załącznik do niniejszej umowy. </w:t>
      </w:r>
    </w:p>
    <w:p w:rsidR="001F686F" w:rsidRPr="00EE215A" w:rsidRDefault="001F686F" w:rsidP="009A6C9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Wynagrodzenie będzie płatne z uwzględnieniem aktualnej stawki VAT obowiązującej na dzień wystawienia faktury – powstania obowiązku podatkowego.</w:t>
      </w:r>
    </w:p>
    <w:p w:rsidR="00BD47ED" w:rsidRPr="00EE215A" w:rsidRDefault="00BD47ED" w:rsidP="009A6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6F" w:rsidRPr="00EE215A" w:rsidRDefault="003602B0" w:rsidP="009A6C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§6</w:t>
      </w:r>
    </w:p>
    <w:p w:rsidR="00274D2E" w:rsidRPr="00EE215A" w:rsidRDefault="001F686F" w:rsidP="00274D2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Strony postanawiają, że rozliczenie Wykonawcy za wykonanie przedmiotu umowy nastąpi na podstawie </w:t>
      </w:r>
      <w:r w:rsidR="00274D2E" w:rsidRPr="00EE215A">
        <w:rPr>
          <w:rFonts w:ascii="Arial" w:hAnsi="Arial" w:cs="Arial"/>
          <w:sz w:val="24"/>
          <w:szCs w:val="24"/>
        </w:rPr>
        <w:t>faktur</w:t>
      </w:r>
      <w:r w:rsidR="00A31DBE" w:rsidRPr="00EE215A">
        <w:rPr>
          <w:rFonts w:ascii="Arial" w:hAnsi="Arial" w:cs="Arial"/>
          <w:sz w:val="24"/>
          <w:szCs w:val="24"/>
        </w:rPr>
        <w:t>y</w:t>
      </w:r>
      <w:r w:rsidR="007A40B3" w:rsidRPr="00EE215A">
        <w:rPr>
          <w:rFonts w:ascii="Arial" w:hAnsi="Arial" w:cs="Arial"/>
          <w:sz w:val="24"/>
          <w:szCs w:val="24"/>
        </w:rPr>
        <w:t xml:space="preserve"> </w:t>
      </w:r>
      <w:r w:rsidR="00B238B2" w:rsidRPr="00EE215A">
        <w:rPr>
          <w:rFonts w:ascii="Arial" w:hAnsi="Arial" w:cs="Arial"/>
          <w:sz w:val="24"/>
          <w:szCs w:val="24"/>
        </w:rPr>
        <w:t>dotyczącej odbioru prac określonych w protokole</w:t>
      </w:r>
      <w:r w:rsidR="007A40B3" w:rsidRPr="00EE215A">
        <w:rPr>
          <w:rFonts w:ascii="Arial" w:hAnsi="Arial" w:cs="Arial"/>
          <w:sz w:val="24"/>
          <w:szCs w:val="24"/>
        </w:rPr>
        <w:t xml:space="preserve"> zdawczo-odbiorczym</w:t>
      </w:r>
      <w:r w:rsidR="000E6EB1" w:rsidRPr="00EE215A">
        <w:rPr>
          <w:rFonts w:ascii="Arial" w:hAnsi="Arial" w:cs="Arial"/>
          <w:sz w:val="24"/>
          <w:szCs w:val="24"/>
        </w:rPr>
        <w:t xml:space="preserve">. </w:t>
      </w:r>
      <w:r w:rsidR="00B238B2" w:rsidRPr="00EE215A">
        <w:rPr>
          <w:rFonts w:ascii="Arial" w:hAnsi="Arial" w:cs="Arial"/>
          <w:sz w:val="24"/>
          <w:szCs w:val="24"/>
        </w:rPr>
        <w:t xml:space="preserve">Czas wystawienia faktur w ciągu </w:t>
      </w:r>
      <w:r w:rsidR="000E6EB1" w:rsidRPr="00EE215A">
        <w:rPr>
          <w:rFonts w:ascii="Arial" w:hAnsi="Arial" w:cs="Arial"/>
          <w:sz w:val="24"/>
          <w:szCs w:val="24"/>
        </w:rPr>
        <w:t>5</w:t>
      </w:r>
      <w:r w:rsidR="00B238B2" w:rsidRPr="00EE215A">
        <w:rPr>
          <w:rFonts w:ascii="Arial" w:hAnsi="Arial" w:cs="Arial"/>
          <w:sz w:val="24"/>
          <w:szCs w:val="24"/>
        </w:rPr>
        <w:t xml:space="preserve"> dni od daty protokołu zdawczo-odbiorczego.</w:t>
      </w:r>
    </w:p>
    <w:p w:rsidR="001F686F" w:rsidRPr="00EE215A" w:rsidRDefault="00274D2E" w:rsidP="00274D2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Podstawą płatności jest </w:t>
      </w:r>
      <w:r w:rsidR="00B238B2" w:rsidRPr="00EE215A">
        <w:rPr>
          <w:rFonts w:ascii="Arial" w:hAnsi="Arial" w:cs="Arial"/>
          <w:sz w:val="24"/>
          <w:szCs w:val="24"/>
        </w:rPr>
        <w:t xml:space="preserve">przyjęta dokumentacja będąca przedmiotem umowy </w:t>
      </w:r>
      <w:r w:rsidR="00823895" w:rsidRPr="00EE215A">
        <w:rPr>
          <w:rFonts w:ascii="Arial" w:hAnsi="Arial" w:cs="Arial"/>
          <w:sz w:val="24"/>
          <w:szCs w:val="24"/>
        </w:rPr>
        <w:t xml:space="preserve">wraz </w:t>
      </w:r>
      <w:r w:rsidR="00823895" w:rsidRPr="00EE215A">
        <w:rPr>
          <w:rFonts w:ascii="Arial" w:hAnsi="Arial" w:cs="Arial"/>
          <w:sz w:val="24"/>
          <w:szCs w:val="24"/>
        </w:rPr>
        <w:br/>
        <w:t xml:space="preserve">z obustronnie podpisanym protokołem zdawczo – odbiorczym. </w:t>
      </w:r>
    </w:p>
    <w:p w:rsidR="001F686F" w:rsidRPr="007A0BD5" w:rsidRDefault="001F686F" w:rsidP="004E48E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0BD5">
        <w:rPr>
          <w:rFonts w:ascii="Arial" w:hAnsi="Arial" w:cs="Arial"/>
          <w:sz w:val="24"/>
          <w:szCs w:val="24"/>
        </w:rPr>
        <w:t xml:space="preserve">Zapłata wynagrodzenia nastąpi przelewem z rachunku bankowego Zamawiającego na konto Wykonawcy wskazane na fakturze w </w:t>
      </w:r>
      <w:r w:rsidR="009626E7" w:rsidRPr="007A0BD5">
        <w:rPr>
          <w:rFonts w:ascii="Arial" w:hAnsi="Arial" w:cs="Arial"/>
          <w:sz w:val="24"/>
          <w:szCs w:val="24"/>
        </w:rPr>
        <w:t>terminie</w:t>
      </w:r>
      <w:r w:rsidRPr="007A0BD5">
        <w:rPr>
          <w:rFonts w:ascii="Arial" w:hAnsi="Arial" w:cs="Arial"/>
          <w:sz w:val="24"/>
          <w:szCs w:val="24"/>
        </w:rPr>
        <w:t xml:space="preserve"> 30 dni od </w:t>
      </w:r>
      <w:r w:rsidRPr="007A0BD5">
        <w:rPr>
          <w:rFonts w:ascii="Arial" w:hAnsi="Arial" w:cs="Arial"/>
          <w:sz w:val="24"/>
          <w:szCs w:val="24"/>
        </w:rPr>
        <w:lastRenderedPageBreak/>
        <w:t>daty wpływu do Zamawiającego faktury Wyko</w:t>
      </w:r>
      <w:r w:rsidR="00051BCA" w:rsidRPr="007A0BD5">
        <w:rPr>
          <w:rFonts w:ascii="Arial" w:hAnsi="Arial" w:cs="Arial"/>
          <w:sz w:val="24"/>
          <w:szCs w:val="24"/>
        </w:rPr>
        <w:t>nawcy, z załączonym p</w:t>
      </w:r>
      <w:r w:rsidRPr="007A0BD5">
        <w:rPr>
          <w:rFonts w:ascii="Arial" w:hAnsi="Arial" w:cs="Arial"/>
          <w:sz w:val="24"/>
          <w:szCs w:val="24"/>
        </w:rPr>
        <w:t>rotokołem zdawczo-odbiorczym.</w:t>
      </w:r>
    </w:p>
    <w:p w:rsidR="007A0BD5" w:rsidRDefault="007A0BD5" w:rsidP="0086731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0BD5">
        <w:rPr>
          <w:rFonts w:ascii="Arial" w:hAnsi="Arial" w:cs="Arial"/>
          <w:sz w:val="24"/>
          <w:szCs w:val="24"/>
        </w:rPr>
        <w:t xml:space="preserve">Konto wskazane na fakturze winno być ujęte w wykazie podmiotów o którym mowa w art. 96 b ust. 1 Ustawy o podatku od towarów i usług (biała lista podatników). </w:t>
      </w:r>
      <w:r>
        <w:rPr>
          <w:rFonts w:ascii="Arial" w:hAnsi="Arial" w:cs="Arial"/>
          <w:sz w:val="24"/>
          <w:szCs w:val="24"/>
        </w:rPr>
        <w:br/>
      </w:r>
      <w:r w:rsidRPr="007A0BD5">
        <w:rPr>
          <w:rFonts w:ascii="Arial" w:hAnsi="Arial" w:cs="Arial"/>
          <w:sz w:val="24"/>
          <w:szCs w:val="24"/>
        </w:rPr>
        <w:t xml:space="preserve">W przypadku braku ww. rachunku w powyższym wykazie Zamawiający dokona zapłaty na konto wskazane na fakturze z jednoczesnym złożeniem zawiadomienia, o którym mowa w art. 117 ba §3 ordynacji podatkowej. </w:t>
      </w:r>
    </w:p>
    <w:p w:rsidR="007A0BD5" w:rsidRDefault="001F686F" w:rsidP="007A0BD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0BD5">
        <w:rPr>
          <w:rFonts w:ascii="Arial" w:hAnsi="Arial" w:cs="Arial"/>
          <w:sz w:val="24"/>
          <w:szCs w:val="24"/>
        </w:rPr>
        <w:t>Za datę płatności przyjmuje się dzień obciążenia rachunku bankowego Zamawiającego.</w:t>
      </w:r>
    </w:p>
    <w:p w:rsidR="007A0BD5" w:rsidRDefault="001F686F" w:rsidP="00A30F8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A0BD5">
        <w:rPr>
          <w:rFonts w:ascii="Arial" w:hAnsi="Arial" w:cs="Arial"/>
          <w:sz w:val="24"/>
          <w:szCs w:val="24"/>
        </w:rPr>
        <w:t>W przypadku zwłoki w dokonaniu zapłaty faktury, o której mowa w ust.</w:t>
      </w:r>
      <w:r w:rsidR="009626E7" w:rsidRPr="007A0BD5">
        <w:rPr>
          <w:rFonts w:ascii="Arial" w:hAnsi="Arial" w:cs="Arial"/>
          <w:sz w:val="24"/>
          <w:szCs w:val="24"/>
        </w:rPr>
        <w:t xml:space="preserve"> 3</w:t>
      </w:r>
      <w:r w:rsidRPr="007A0BD5">
        <w:rPr>
          <w:rFonts w:ascii="Arial" w:hAnsi="Arial" w:cs="Arial"/>
          <w:sz w:val="24"/>
          <w:szCs w:val="24"/>
        </w:rPr>
        <w:t>, Zamawiający będzie zobowiązany do zapłaty ustawowych ods</w:t>
      </w:r>
      <w:r w:rsidR="000E6EB1" w:rsidRPr="007A0BD5">
        <w:rPr>
          <w:rFonts w:ascii="Arial" w:hAnsi="Arial" w:cs="Arial"/>
          <w:sz w:val="24"/>
          <w:szCs w:val="24"/>
        </w:rPr>
        <w:t xml:space="preserve">etek. </w:t>
      </w:r>
    </w:p>
    <w:p w:rsidR="00BD47ED" w:rsidRPr="007A0BD5" w:rsidRDefault="00BD47ED" w:rsidP="004E48E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26E7" w:rsidRPr="00EE215A" w:rsidRDefault="009626E7" w:rsidP="001F6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E215A" w:rsidRDefault="001F686F" w:rsidP="00190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IV Kary umowne</w:t>
      </w:r>
    </w:p>
    <w:p w:rsidR="001F686F" w:rsidRPr="00EE215A" w:rsidRDefault="003602B0" w:rsidP="00190C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§7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426"/>
          <w:tab w:val="left" w:pos="3828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Wykonawca zobowiązuje się do zapłaty Zamawiającemu kar umownych w razie:</w:t>
      </w:r>
    </w:p>
    <w:p w:rsidR="002B08FE" w:rsidRPr="00EE215A" w:rsidRDefault="002B08FE" w:rsidP="002B08FE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1) odstąpienia przez którąkolwiek ze stron z przyczyn zależnych od Wykonawcy                       w wysokości 10 % wynagrodzenia umownego</w:t>
      </w:r>
      <w:r w:rsidR="007A0BD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B08FE" w:rsidRPr="00EE215A" w:rsidRDefault="002B08FE" w:rsidP="002B08FE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2) zwłoki w wykonaniu przedmiotu umowy w wysokości 0,2 % wynagrodzenia ryczałtowego brutto, za każdy dzień zwłoki, licząc od umownego terminu wykonania,</w:t>
      </w:r>
    </w:p>
    <w:p w:rsidR="00F80A14" w:rsidRDefault="002B08FE" w:rsidP="002B08FE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3) zwłoki w usunięciu wad stwierdzonych przy odbiorze – w wysokości 0,2% wynagrodzenia ryczałtowego brutto, przewidzianego dla wadliwie wykonanej części zamówienia od której wykonania odstąpił, licząc za każdy dzień zwłoki od ustalonego przez Zamawiającego terminu usunięcia wad</w:t>
      </w:r>
      <w:r w:rsidR="00F80A14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B08FE" w:rsidRPr="00F80A14" w:rsidRDefault="00F80A14" w:rsidP="002B08FE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0A14">
        <w:rPr>
          <w:rFonts w:ascii="Arial" w:eastAsia="Times New Roman" w:hAnsi="Arial" w:cs="Arial"/>
          <w:color w:val="000000"/>
          <w:sz w:val="24"/>
          <w:szCs w:val="24"/>
        </w:rPr>
        <w:t>4) za niedopełnienie wymogu zatrudnienia pracownika na podstawie umowy o pracę w rozumieniu przepisów Kodeksu Pracy w wysokości 1.000,00 zł</w:t>
      </w:r>
      <w:r w:rsidR="002B08FE" w:rsidRPr="00F80A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eastAsia="Times New Roman" w:hAnsi="Arial" w:cs="Arial"/>
          <w:sz w:val="24"/>
          <w:szCs w:val="24"/>
        </w:rPr>
        <w:t>Łącznie wysokość kar umownych wymienionych w ust 1 pkt 2 i 3 nie może przekraczać 30 % wynagrodzenia ryczałtowego brutto określonego w § 5 ust. 1 umowy.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426"/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sz w:val="24"/>
          <w:szCs w:val="24"/>
        </w:rPr>
        <w:t xml:space="preserve">Zamawiający dopuszcza </w:t>
      </w:r>
      <w:r w:rsidRPr="00EE215A">
        <w:rPr>
          <w:rFonts w:ascii="Arial" w:eastAsia="Times New Roman" w:hAnsi="Arial" w:cs="Arial"/>
          <w:color w:val="000000"/>
          <w:sz w:val="24"/>
          <w:szCs w:val="24"/>
        </w:rPr>
        <w:t>kumulację kar umownych, przy czym łączna wysokość kar umownych nie może przekroczyć 50 % wynagrodzenia umownego brutto.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Strony postanawiają, że mogą dochodzić odszkodowania uzupełniającego, przewyższającego kary umowne do pełnej wysokości poniesionej szkody.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</w:rPr>
        <w:t>Strony ustalają, że w razie naliczenia kar umownych zgodnie z ust.1 Zamawiający jest upoważniony do potrącenia kwoty tych kar z należności Wykonawcy.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W szczególnie uzasadnionych przypadkach, na pisemny wniosek Wykonawcy, Zamawiający przewiduje możliwość odstąpienia od naliczania kar, jeśli opóźnienie nastąpiło z przyczyn niezależnych od Wykonawcy, a jednocześnie Wykonawca dołożył należytej staranności aby dotrzymać terminu umowy</w:t>
      </w:r>
    </w:p>
    <w:p w:rsidR="002B08FE" w:rsidRPr="00EE215A" w:rsidRDefault="002B08FE" w:rsidP="002B08FE">
      <w:pPr>
        <w:numPr>
          <w:ilvl w:val="6"/>
          <w:numId w:val="32"/>
        </w:numPr>
        <w:tabs>
          <w:tab w:val="clear" w:pos="284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W przypadku stwierdzenia nieprawidłowego wykonania usługi, Zamawiający może powierzyć wykonanie prawidłowej usługi na koszt Wykonawcy.</w:t>
      </w:r>
    </w:p>
    <w:p w:rsidR="001F686F" w:rsidRPr="00EE215A" w:rsidRDefault="001F686F" w:rsidP="002B08F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1F686F" w:rsidP="0086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V Zabezpieczenie należytego wykonania umowy</w:t>
      </w:r>
    </w:p>
    <w:p w:rsidR="001F686F" w:rsidRPr="00EE215A" w:rsidRDefault="003602B0" w:rsidP="00864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§8</w:t>
      </w:r>
    </w:p>
    <w:p w:rsidR="000E6EB1" w:rsidRPr="00EE215A" w:rsidRDefault="000E6EB1" w:rsidP="000E6EB1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</w:rPr>
        <w:t>Do pokrycia roszczeń z tytułu niewykonania lub nienależytego wykonania niniejszej umowy strony ustalają ZNWU w wysokości 5 % ceny oferty), słownie ………………w formie …………………….(Gwarancji bankowej, Gwarancji ubezpieczeniowej, inne).</w:t>
      </w:r>
    </w:p>
    <w:p w:rsidR="000E6EB1" w:rsidRPr="00EE215A" w:rsidRDefault="000E6EB1" w:rsidP="000E6EB1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</w:rPr>
        <w:lastRenderedPageBreak/>
        <w:t xml:space="preserve">Do dnia wyznaczonego na podpisanie umowy Wykonawca wniósł zabezpieczenie roszczenia z tytuły niewykonania lub nienależytego wykonania umowy  ZNWU w wysokości …………….. zł. w formie ………………….. (Gwarancji bankowej, Gwarancji ubezpieczeniowej) z terminem ważności o 30 dni dłuższym od dnia upływu planowanego umownego terminu zakończenia realizacji przedmiotu umowy określonych w §3 ust. 1. </w:t>
      </w:r>
    </w:p>
    <w:p w:rsidR="000E6EB1" w:rsidRPr="00EE215A" w:rsidRDefault="000E6EB1" w:rsidP="000E6EB1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  <w:lang w:eastAsia="pl-PL"/>
        </w:rPr>
        <w:t>W przypadku zmiany terminu umownego zakończenia przedmiotu umowy, Wykonawca zobowiązuje się dostarczyć nowy dokument obejmujący zmieniony okres realizacji umowy w dniu podpisania aneksu, pod rygorem potrącenia wymaganej kwoty z najbliższej faktury.</w:t>
      </w:r>
    </w:p>
    <w:p w:rsidR="000E6EB1" w:rsidRPr="00EE215A" w:rsidRDefault="000E6EB1" w:rsidP="000E6EB1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</w:rPr>
        <w:t xml:space="preserve">W przypadku podpisania aneksu o wydłużenie terminu zakończenia przedmiotu umowy w siedzibie Wykonawcy, aneks do umowy powinien wpłynąć </w:t>
      </w:r>
      <w:r w:rsidRPr="00EE215A">
        <w:rPr>
          <w:color w:val="000000" w:themeColor="text1"/>
        </w:rPr>
        <w:br/>
        <w:t>do Zamawiającego wraz z dokumentem wydłużającym termin ZNWU pod rygorem potrącenia kwoty ZNWU z faktury Wykonawcy.</w:t>
      </w:r>
    </w:p>
    <w:p w:rsidR="000E6EB1" w:rsidRPr="00EE215A" w:rsidRDefault="000E6EB1" w:rsidP="000E6EB1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</w:rPr>
        <w:t xml:space="preserve">Wykonawca, który nie zrealizował terminowo przedmiotu umowy i nie uzyskał od Zamawiającego aneksu o jego wydłużeniu, zobowiązany jest zachowując ciągłość zabezpieczenia należytego wykonania przedmiotu umowy złożyć w siedzibie Zamawiającego dokument ZNWU z terminem ważności  o 30 dni dłuższym od dnia przewidzianego terminu realizacji umowy pod rygorem potrącenia kwoty ZNWU </w:t>
      </w:r>
      <w:r w:rsidR="001E4D05">
        <w:rPr>
          <w:color w:val="000000" w:themeColor="text1"/>
        </w:rPr>
        <w:br/>
      </w:r>
      <w:r w:rsidRPr="00EE215A">
        <w:rPr>
          <w:color w:val="000000" w:themeColor="text1"/>
        </w:rPr>
        <w:t>z faktury Wykonawcy.</w:t>
      </w:r>
    </w:p>
    <w:p w:rsidR="000E6EB1" w:rsidRPr="00EE215A" w:rsidRDefault="000E6EB1" w:rsidP="002B08FE">
      <w:pPr>
        <w:pStyle w:val="ZnakZnak1"/>
        <w:numPr>
          <w:ilvl w:val="0"/>
          <w:numId w:val="31"/>
        </w:numPr>
        <w:ind w:left="426" w:hanging="426"/>
        <w:contextualSpacing/>
        <w:jc w:val="both"/>
        <w:rPr>
          <w:color w:val="000000" w:themeColor="text1"/>
        </w:rPr>
      </w:pPr>
      <w:r w:rsidRPr="00EE215A">
        <w:rPr>
          <w:color w:val="000000" w:themeColor="text1"/>
        </w:rPr>
        <w:t>Zabezpieczenie w wysokości 100% gwarantujące zgodne z umową wykonanie przedmiotu umowy zostanie zwolnione na podstawie protokołu końcowego odbioru przedmiotu umowy w ciągu 30 dni od dnia końcowego odbioru .</w:t>
      </w:r>
    </w:p>
    <w:p w:rsidR="00AC47B9" w:rsidRPr="00EE215A" w:rsidRDefault="00AC47B9" w:rsidP="00046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6F" w:rsidRPr="00EE215A" w:rsidRDefault="001F686F" w:rsidP="00046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VI Odstąpienie od umowy</w:t>
      </w:r>
    </w:p>
    <w:p w:rsidR="001F686F" w:rsidRPr="00EE215A" w:rsidRDefault="003602B0" w:rsidP="00046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§9</w:t>
      </w:r>
    </w:p>
    <w:p w:rsidR="002B08FE" w:rsidRPr="00EE215A" w:rsidRDefault="001F686F" w:rsidP="002B08FE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1.</w:t>
      </w:r>
      <w:r w:rsidRPr="00EE215A">
        <w:rPr>
          <w:rFonts w:ascii="Arial" w:hAnsi="Arial" w:cs="Arial"/>
          <w:sz w:val="24"/>
          <w:szCs w:val="24"/>
        </w:rPr>
        <w:tab/>
      </w:r>
      <w:r w:rsidR="002B08FE" w:rsidRPr="00EE215A">
        <w:rPr>
          <w:rFonts w:ascii="Arial" w:hAnsi="Arial" w:cs="Arial"/>
          <w:color w:val="000000"/>
          <w:sz w:val="24"/>
          <w:szCs w:val="24"/>
        </w:rPr>
        <w:t>Strony postanawiają, że oprócz przypadków przewidzianych przez ustawy: Prawo zamówień publicznych i Kodeks Cywilny, przysługuje im prawo odstąpienia od umowy w terminie (</w:t>
      </w:r>
      <w:r w:rsidR="006C3863">
        <w:rPr>
          <w:rFonts w:ascii="Arial" w:hAnsi="Arial" w:cs="Arial"/>
          <w:i/>
          <w:color w:val="000000"/>
          <w:sz w:val="24"/>
          <w:szCs w:val="24"/>
        </w:rPr>
        <w:t>14</w:t>
      </w:r>
      <w:r w:rsidR="002B08FE" w:rsidRPr="00EE215A">
        <w:rPr>
          <w:rFonts w:ascii="Arial" w:hAnsi="Arial" w:cs="Arial"/>
          <w:i/>
          <w:color w:val="000000"/>
          <w:sz w:val="24"/>
          <w:szCs w:val="24"/>
        </w:rPr>
        <w:t xml:space="preserve"> dni od zawarcia umowy</w:t>
      </w:r>
      <w:r w:rsidR="002B08FE" w:rsidRPr="00EE215A">
        <w:rPr>
          <w:rFonts w:ascii="Arial" w:hAnsi="Arial" w:cs="Arial"/>
          <w:color w:val="000000"/>
          <w:sz w:val="24"/>
          <w:szCs w:val="24"/>
        </w:rPr>
        <w:t xml:space="preserve"> i nie później niż do upływu terminu gwarancji </w:t>
      </w:r>
      <w:r w:rsidR="002B08FE" w:rsidRPr="00EE215A">
        <w:rPr>
          <w:rFonts w:ascii="Arial" w:hAnsi="Arial" w:cs="Arial"/>
          <w:i/>
          <w:color w:val="000000"/>
          <w:sz w:val="24"/>
          <w:szCs w:val="24"/>
        </w:rPr>
        <w:t xml:space="preserve">(ustalić w wymiarze około połowy terminu wyznaczonego </w:t>
      </w:r>
      <w:r w:rsidR="001E4D05">
        <w:rPr>
          <w:rFonts w:ascii="Arial" w:hAnsi="Arial" w:cs="Arial"/>
          <w:i/>
          <w:color w:val="000000"/>
          <w:sz w:val="24"/>
          <w:szCs w:val="24"/>
        </w:rPr>
        <w:br/>
      </w:r>
      <w:r w:rsidR="002B08FE" w:rsidRPr="00EE215A">
        <w:rPr>
          <w:rFonts w:ascii="Arial" w:hAnsi="Arial" w:cs="Arial"/>
          <w:i/>
          <w:color w:val="000000"/>
          <w:sz w:val="24"/>
          <w:szCs w:val="24"/>
        </w:rPr>
        <w:t xml:space="preserve">na realizację umowy ) </w:t>
      </w:r>
      <w:r w:rsidR="002B08FE" w:rsidRPr="00EE215A">
        <w:rPr>
          <w:rFonts w:ascii="Arial" w:hAnsi="Arial" w:cs="Arial"/>
          <w:color w:val="000000"/>
          <w:sz w:val="24"/>
          <w:szCs w:val="24"/>
        </w:rPr>
        <w:t>w poniższych przypadkach:</w:t>
      </w:r>
    </w:p>
    <w:p w:rsidR="002B08FE" w:rsidRPr="00EE215A" w:rsidRDefault="002B08FE" w:rsidP="002B08FE">
      <w:pPr>
        <w:tabs>
          <w:tab w:val="left" w:pos="0"/>
          <w:tab w:val="left" w:pos="709"/>
          <w:tab w:val="left" w:pos="1134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1) został wydany nakaz zajęcia majątku Wykonawcy,</w:t>
      </w:r>
    </w:p>
    <w:p w:rsidR="002B08FE" w:rsidRPr="00EE215A" w:rsidRDefault="002B08FE" w:rsidP="002B08FE">
      <w:pPr>
        <w:tabs>
          <w:tab w:val="left" w:pos="0"/>
          <w:tab w:val="left" w:pos="709"/>
          <w:tab w:val="left" w:pos="1134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2) Wykonawca z własnej winy przerwał realizację usługi,</w:t>
      </w:r>
    </w:p>
    <w:p w:rsidR="002B08FE" w:rsidRPr="00EE215A" w:rsidRDefault="002B08FE" w:rsidP="002B08FE">
      <w:pPr>
        <w:tabs>
          <w:tab w:val="left" w:pos="0"/>
          <w:tab w:val="left" w:pos="426"/>
          <w:tab w:val="left" w:pos="1134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3) Wykonawca bez uzasadnionych przyczyn nie rozpoczął realizacji usługi lub nie   kontynuuje ich pomimo dodatkowych wezwań Zamawiającego,</w:t>
      </w:r>
    </w:p>
    <w:p w:rsidR="002B08FE" w:rsidRPr="00EE215A" w:rsidRDefault="002B08FE" w:rsidP="002B08FE">
      <w:pPr>
        <w:tabs>
          <w:tab w:val="left" w:pos="0"/>
          <w:tab w:val="left" w:pos="709"/>
          <w:tab w:val="left" w:pos="1134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4) Wykonawca wykonuje usługi niezgodnie z niniejszą umową,</w:t>
      </w:r>
    </w:p>
    <w:p w:rsidR="002B08FE" w:rsidRPr="00EE215A" w:rsidRDefault="002B08FE" w:rsidP="002B08FE">
      <w:pPr>
        <w:tabs>
          <w:tab w:val="left" w:pos="0"/>
          <w:tab w:val="left" w:pos="709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5) jeśli Wykonawca przy realizacji umowy jest zaangażowany w praktyki korupcyjne stwierdzone aktem oskarżenia,</w:t>
      </w:r>
    </w:p>
    <w:p w:rsidR="002B08FE" w:rsidRPr="00EE215A" w:rsidRDefault="002B08FE" w:rsidP="002B08FE">
      <w:pPr>
        <w:tabs>
          <w:tab w:val="left" w:pos="0"/>
          <w:tab w:val="left" w:pos="709"/>
          <w:tab w:val="left" w:pos="1134"/>
        </w:tabs>
        <w:spacing w:after="0" w:line="240" w:lineRule="auto"/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>6) jeśli wysokość kar umownych , naliczonych w trakcie realizacji umowy przekroczy 50 % wartości wynagrodzenia umownego brutto.</w:t>
      </w:r>
    </w:p>
    <w:p w:rsidR="002B08FE" w:rsidRPr="00EE215A" w:rsidRDefault="002B08FE" w:rsidP="00F82E09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 xml:space="preserve">Zamawiającemu przysługuje prawo odstąpienia od umowy w przypadku, gdy wystąpią istotne zmiany okoliczności powodujące, że wykonanie umowy nie leży </w:t>
      </w:r>
      <w:r w:rsidRPr="00EE215A">
        <w:rPr>
          <w:rFonts w:ascii="Arial" w:hAnsi="Arial" w:cs="Arial"/>
          <w:color w:val="000000"/>
          <w:sz w:val="24"/>
          <w:szCs w:val="24"/>
        </w:rPr>
        <w:br/>
        <w:t xml:space="preserve">w interesie publicznym, czego nie można było przewidzieć w chwili zawarcia umowy lub dalsze wykonywanie umowy może zagrozić istotnemu interesowi bezpieczeństwa państwa  lub bezpieczeństwu publicznemu ,Zamawiający może odstąpić od umowy w terminie 30 dni od powzięcia wiadomości o powyższych okolicznościach. </w:t>
      </w:r>
    </w:p>
    <w:p w:rsidR="002B08FE" w:rsidRPr="00EE215A" w:rsidRDefault="002B08FE" w:rsidP="002B08FE">
      <w:pPr>
        <w:pStyle w:val="Akapitzlist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t xml:space="preserve">W przypadku odstąpienia od umowy przez jedną ze stron Wykonawca ma obowiązek wstrzymania realizację usługi w trybie natychmiastowym. </w:t>
      </w:r>
    </w:p>
    <w:p w:rsidR="002B08FE" w:rsidRPr="00EE215A" w:rsidRDefault="002B08FE" w:rsidP="002B08FE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odstąpienia od umowy, Wykonawca może żądać jedynie wynagrodzenia za część umowy wykonaną do daty odstąpienia od umowy — naliczonego zgodnie z Formularzem </w:t>
      </w:r>
      <w:r w:rsidR="00F451EA">
        <w:rPr>
          <w:rFonts w:ascii="Arial" w:hAnsi="Arial" w:cs="Arial"/>
          <w:color w:val="000000"/>
          <w:sz w:val="24"/>
          <w:szCs w:val="24"/>
        </w:rPr>
        <w:t>ofertowym</w:t>
      </w:r>
      <w:r w:rsidRPr="00EE215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B08FE" w:rsidRPr="00EE215A" w:rsidRDefault="002B08FE" w:rsidP="002B08FE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dostarczenia zabezpieczenia należytego wykonania umowy (ZNWU) niezgodnego lub fałszywego Zamawiający rozwiąże umowę w trybie natychmiastowym z winy Wykonawcy.</w:t>
      </w:r>
    </w:p>
    <w:p w:rsidR="0039437F" w:rsidRPr="00EE215A" w:rsidRDefault="0039437F" w:rsidP="0039437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1F686F" w:rsidP="00981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VII Wprowadzenie istotnych zmian do umowy</w:t>
      </w:r>
    </w:p>
    <w:p w:rsidR="001F686F" w:rsidRPr="00EE215A" w:rsidRDefault="0006197C" w:rsidP="00981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2B08FE" w:rsidRPr="00EE215A">
        <w:rPr>
          <w:rFonts w:ascii="Arial" w:hAnsi="Arial" w:cs="Arial"/>
          <w:b/>
          <w:sz w:val="24"/>
          <w:szCs w:val="24"/>
        </w:rPr>
        <w:t>0</w:t>
      </w:r>
    </w:p>
    <w:p w:rsidR="00954AC3" w:rsidRPr="00EE215A" w:rsidRDefault="00954AC3" w:rsidP="00954AC3">
      <w:pPr>
        <w:pStyle w:val="Akapitzlist"/>
        <w:numPr>
          <w:ilvl w:val="3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 przypadkach przewidzianych w umowie dopuszcza się wprowadzenie zmian za zgodą stron. Zmiany przewidziane w umowie mogą być inicjowane przez strony umowy.</w:t>
      </w:r>
    </w:p>
    <w:p w:rsidR="00954AC3" w:rsidRPr="00EE215A" w:rsidRDefault="00954AC3" w:rsidP="00954AC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2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Zmiany osobowe, zmiany w zakresie przepisów prawnych, norm resortowych, które dotyczą:</w:t>
      </w:r>
    </w:p>
    <w:p w:rsidR="00954AC3" w:rsidRPr="00EE215A" w:rsidRDefault="00954AC3" w:rsidP="00954AC3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wystąpienia zmian powszechnie obowiązujących przepisów prawa w zakresie mającym wpływ na realizację przedmiotu umowy oraz zmian w aktach wykonawczych, normach resortowych związanych z przedmiotem zamówienia;</w:t>
      </w:r>
    </w:p>
    <w:p w:rsidR="00954AC3" w:rsidRPr="00EE215A" w:rsidRDefault="00954AC3" w:rsidP="00954AC3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wyniknięcia rozbieżności lub niejasności w rozumieniu pojęć użytych w umowie, których nie można usunąć w innych sposób, a zmiana będzie umożliwiać usuniecie rozbieżności i doprecyzowanie umowy w celu jednoznacznej interpretacji jej zapisów przez strony;</w:t>
      </w:r>
    </w:p>
    <w:p w:rsidR="00954AC3" w:rsidRPr="00EE215A" w:rsidRDefault="00954AC3" w:rsidP="00954AC3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zmiany danych związanych z obsługą administracyjno-organizacyjną umowy, </w:t>
      </w:r>
      <w:r w:rsidRPr="00EE215A">
        <w:rPr>
          <w:rFonts w:ascii="Arial" w:hAnsi="Arial" w:cs="Arial"/>
          <w:sz w:val="24"/>
          <w:szCs w:val="24"/>
        </w:rPr>
        <w:br/>
        <w:t>a także zmiany danych teleadresowych;</w:t>
      </w:r>
    </w:p>
    <w:p w:rsidR="00954AC3" w:rsidRPr="00EE215A" w:rsidRDefault="00954AC3" w:rsidP="00954AC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3.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Zmiany terminów umownych w realizacji zamówienia:</w:t>
      </w:r>
    </w:p>
    <w:p w:rsidR="00954AC3" w:rsidRPr="00EE215A" w:rsidRDefault="00954AC3" w:rsidP="00954AC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wystąpienia konieczności wprowadzenia zmian w realizacji przedmiotu umowy poprzez: przesunięcie w czasie, uszczegółowienie spowodowane obiektywnymi czynnikami, niezależnymi od Wykonawcy, uniemożliwiającymi realizację przedmiotu umowy zgodnie z pierwotną wersją;</w:t>
      </w:r>
    </w:p>
    <w:p w:rsidR="00954AC3" w:rsidRPr="00EE215A" w:rsidRDefault="00954AC3" w:rsidP="00954AC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zmiana terminu realizacji przedmiotu umowy z przyczyn niezależnych </w:t>
      </w:r>
      <w:r w:rsidRPr="00EE215A">
        <w:rPr>
          <w:rFonts w:ascii="Arial" w:hAnsi="Arial" w:cs="Arial"/>
          <w:sz w:val="24"/>
          <w:szCs w:val="24"/>
        </w:rPr>
        <w:br/>
        <w:t>od Wykonawcy takich jak brak działań na terenie poligonu;</w:t>
      </w:r>
    </w:p>
    <w:p w:rsidR="00954AC3" w:rsidRPr="00EE215A" w:rsidRDefault="00954AC3" w:rsidP="00954AC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zmiany spowodowanej okolicznościami siły wyższej lub powstałej z winy osób trzecich, w oparciu o potwierdzone opóźnienie jako niezawinione;</w:t>
      </w:r>
    </w:p>
    <w:p w:rsidR="00954AC3" w:rsidRPr="00EE215A" w:rsidRDefault="00954AC3" w:rsidP="00954AC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konieczności zmiany terminu wykonania przedmiotu umowy w przypadku: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konieczności usunięcia błędów lub wprowadzenia zmian w dokumentacji dostarczonej przez Zamawiającego i stanowiącej podstawę opracowania,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wstrzymania wykonania całości lub części usług na skutek wystąpienia okoliczności niezależnych od wykonawcy,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wystąpienia warunków atmosferycznych uniemożliwiających wykonanie prac,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u w:val="single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prowadzenia innych robót na terenie objętym badaniem, uniemożliwiających przeprowadzenie prac w planowanym terminie</w:t>
      </w:r>
      <w:r w:rsidRPr="00EE215A">
        <w:rPr>
          <w:rFonts w:ascii="Arial" w:hAnsi="Arial" w:cs="Arial"/>
          <w:sz w:val="24"/>
          <w:szCs w:val="24"/>
          <w:u w:val="single"/>
          <w:lang w:eastAsia="ar-SA"/>
        </w:rPr>
        <w:t>,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treści administracyjnych uzyskanych w trakcie realizacji umowy związanych z przedmiotem zamówienia,</w:t>
      </w:r>
    </w:p>
    <w:p w:rsidR="00954AC3" w:rsidRPr="00EE215A" w:rsidRDefault="00954AC3" w:rsidP="00954AC3">
      <w:pPr>
        <w:pStyle w:val="Akapitzlist"/>
        <w:numPr>
          <w:ilvl w:val="0"/>
          <w:numId w:val="36"/>
        </w:numPr>
        <w:tabs>
          <w:tab w:val="left" w:pos="1843"/>
        </w:tabs>
        <w:suppressAutoHyphens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 xml:space="preserve">zmian w przepisach ustawowych i aktach wykonawczych związanych </w:t>
      </w:r>
      <w:r w:rsidR="001E4D05">
        <w:rPr>
          <w:rFonts w:ascii="Arial" w:hAnsi="Arial" w:cs="Arial"/>
          <w:sz w:val="24"/>
          <w:szCs w:val="24"/>
        </w:rPr>
        <w:br/>
      </w:r>
      <w:r w:rsidRPr="00EE215A">
        <w:rPr>
          <w:rFonts w:ascii="Arial" w:hAnsi="Arial" w:cs="Arial"/>
          <w:sz w:val="24"/>
          <w:szCs w:val="24"/>
        </w:rPr>
        <w:t>z przedmiotem zamówienia, które nastąpiły po zwarciu umowy</w:t>
      </w:r>
    </w:p>
    <w:p w:rsidR="00954AC3" w:rsidRPr="00EE215A" w:rsidRDefault="00954AC3" w:rsidP="00954AC3">
      <w:pPr>
        <w:pStyle w:val="Akapitzlist"/>
        <w:numPr>
          <w:ilvl w:val="0"/>
          <w:numId w:val="38"/>
        </w:numPr>
        <w:tabs>
          <w:tab w:val="left" w:pos="142"/>
          <w:tab w:val="left" w:pos="1843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Wstąpienia oczywistych omyłek pisarskich i rachunkowych w treści umowy;</w:t>
      </w:r>
    </w:p>
    <w:p w:rsidR="00954AC3" w:rsidRPr="00EE215A" w:rsidRDefault="00954AC3" w:rsidP="00954AC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5.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 xml:space="preserve">Zmiana umowy w następstwie nie dających się przewidzieć okoliczności. </w:t>
      </w:r>
    </w:p>
    <w:p w:rsidR="00954AC3" w:rsidRPr="00EE215A" w:rsidRDefault="00954AC3" w:rsidP="00954AC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 tym przypadku umowę można zmodyfikować po zaistnieniu łącznie dwóch przypadków:</w:t>
      </w:r>
    </w:p>
    <w:p w:rsidR="00954AC3" w:rsidRPr="00EE215A" w:rsidRDefault="00954AC3" w:rsidP="00954AC3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lastRenderedPageBreak/>
        <w:t>1)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zamawiający działając z należytą starannością nie mógł przewidzieć konieczności zmiany zakresu umowy, wynikła sytuacja była nieprzewidywalna na etapie przygotowania postępowania.</w:t>
      </w:r>
    </w:p>
    <w:p w:rsidR="00954AC3" w:rsidRPr="00EE215A" w:rsidRDefault="00954AC3" w:rsidP="00954AC3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2)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wartość, o którą może być rozszerzony zakres umowy nie może przekraczać 50% wartości zamówienia określonej pierwotnie w umowie.</w:t>
      </w:r>
    </w:p>
    <w:p w:rsidR="00954AC3" w:rsidRPr="00EE215A" w:rsidRDefault="00954AC3" w:rsidP="00954AC3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Warunkiem dokonania zmian jest złożenie wniosku przez stronę inicjującą zmianę, zawierającego:</w:t>
      </w:r>
    </w:p>
    <w:p w:rsidR="00954AC3" w:rsidRPr="00EE215A" w:rsidRDefault="00954AC3" w:rsidP="00954AC3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1)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opis propozycji zmiany,</w:t>
      </w:r>
    </w:p>
    <w:p w:rsidR="00954AC3" w:rsidRPr="00EE215A" w:rsidRDefault="00954AC3" w:rsidP="00954AC3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2)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uzasadnienie zmiany,</w:t>
      </w:r>
    </w:p>
    <w:p w:rsidR="00954AC3" w:rsidRPr="00EE215A" w:rsidRDefault="00954AC3" w:rsidP="00954AC3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3)</w:t>
      </w:r>
      <w:r w:rsidRPr="00EE215A">
        <w:rPr>
          <w:rFonts w:ascii="Arial" w:hAnsi="Arial" w:cs="Arial"/>
          <w:sz w:val="24"/>
          <w:szCs w:val="24"/>
          <w:lang w:eastAsia="ar-SA"/>
        </w:rPr>
        <w:tab/>
        <w:t>obliczenie kosztów zmiany zgodnie z zasadami określonymi w umowie, jeżeli zmiana będzie miała wpływ na wynagrodzenie Wykonawcy.</w:t>
      </w:r>
    </w:p>
    <w:p w:rsidR="00954AC3" w:rsidRPr="00EE215A" w:rsidRDefault="00954AC3" w:rsidP="00014B46">
      <w:pPr>
        <w:pStyle w:val="Akapitzlist"/>
        <w:numPr>
          <w:ilvl w:val="0"/>
          <w:numId w:val="40"/>
        </w:numPr>
        <w:tabs>
          <w:tab w:val="left" w:pos="1352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 xml:space="preserve">Uzasadnienie zmiany może dotyczyć zaistnienia nieprzewidzianych w umowie przeszkód spowodowanych wystąpieniem nietypowych okoliczności lub działalnością osób trzecich uniemożliwiających kontynuowanie umowy </w:t>
      </w:r>
      <w:r w:rsidR="001E4D05">
        <w:rPr>
          <w:rFonts w:ascii="Arial" w:hAnsi="Arial" w:cs="Arial"/>
          <w:sz w:val="24"/>
          <w:szCs w:val="24"/>
          <w:lang w:eastAsia="ar-SA"/>
        </w:rPr>
        <w:br/>
      </w:r>
      <w:r w:rsidRPr="00EE215A">
        <w:rPr>
          <w:rFonts w:ascii="Arial" w:hAnsi="Arial" w:cs="Arial"/>
          <w:sz w:val="24"/>
          <w:szCs w:val="24"/>
          <w:lang w:eastAsia="ar-SA"/>
        </w:rPr>
        <w:t xml:space="preserve">na przewidzianych w niej warunkach. </w:t>
      </w:r>
    </w:p>
    <w:p w:rsidR="00954AC3" w:rsidRPr="00EE215A" w:rsidRDefault="00954AC3" w:rsidP="00014B46">
      <w:pPr>
        <w:pStyle w:val="Akapitzlist"/>
        <w:numPr>
          <w:ilvl w:val="0"/>
          <w:numId w:val="40"/>
        </w:numPr>
        <w:tabs>
          <w:tab w:val="left" w:pos="1352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  <w:lang w:eastAsia="ar-SA"/>
        </w:rPr>
        <w:t>Dokonanie zmian wymaga formy pisemnej pod rygorem nieważności</w:t>
      </w:r>
    </w:p>
    <w:p w:rsidR="0039437F" w:rsidRPr="00EE215A" w:rsidRDefault="0039437F" w:rsidP="00954AC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0A14" w:rsidRPr="00F80A14" w:rsidRDefault="00F80A14" w:rsidP="00F80A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0A14">
        <w:rPr>
          <w:rFonts w:ascii="Arial" w:hAnsi="Arial" w:cs="Arial"/>
          <w:b/>
          <w:color w:val="000000"/>
          <w:sz w:val="24"/>
          <w:szCs w:val="24"/>
        </w:rPr>
        <w:t>VIII Wymagania Zamawiającego dotyczące pracowników zatrudnionych na umowę o pracę</w:t>
      </w:r>
    </w:p>
    <w:p w:rsidR="00F80A14" w:rsidRPr="00F80A14" w:rsidRDefault="00F80A14" w:rsidP="00F80A14">
      <w:pPr>
        <w:tabs>
          <w:tab w:val="left" w:pos="3828"/>
        </w:tabs>
        <w:spacing w:after="0" w:line="240" w:lineRule="auto"/>
        <w:ind w:left="3540" w:firstLine="708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F80A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11</w:t>
      </w:r>
    </w:p>
    <w:p w:rsidR="00F80A14" w:rsidRPr="00F80A14" w:rsidRDefault="00F80A14" w:rsidP="00F80A14">
      <w:pPr>
        <w:numPr>
          <w:ilvl w:val="6"/>
          <w:numId w:val="3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Zamawiający wymaga zatrudnienia na podstawie umowy o pracę przez Wykonawcę os</w:t>
      </w:r>
      <w:r w:rsidR="00CD052C">
        <w:rPr>
          <w:rFonts w:ascii="Arial" w:hAnsi="Arial" w:cs="Arial"/>
          <w:color w:val="000000"/>
          <w:sz w:val="24"/>
          <w:szCs w:val="24"/>
        </w:rPr>
        <w:t>ó</w:t>
      </w:r>
      <w:r w:rsidRPr="00F80A14">
        <w:rPr>
          <w:rFonts w:ascii="Arial" w:hAnsi="Arial" w:cs="Arial"/>
          <w:color w:val="000000"/>
          <w:sz w:val="24"/>
          <w:szCs w:val="24"/>
        </w:rPr>
        <w:t>b wykonując</w:t>
      </w:r>
      <w:r w:rsidR="00CD052C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F80A14">
        <w:rPr>
          <w:rFonts w:ascii="Arial" w:hAnsi="Arial" w:cs="Arial"/>
          <w:color w:val="000000"/>
          <w:sz w:val="24"/>
          <w:szCs w:val="24"/>
        </w:rPr>
        <w:t xml:space="preserve">przedmiot </w:t>
      </w:r>
      <w:r w:rsidR="00CD052C">
        <w:rPr>
          <w:rFonts w:ascii="Arial" w:hAnsi="Arial" w:cs="Arial"/>
          <w:color w:val="000000"/>
          <w:sz w:val="24"/>
          <w:szCs w:val="24"/>
        </w:rPr>
        <w:t>zamówienia m.in. wykonania pomiarów hałasu.</w:t>
      </w:r>
    </w:p>
    <w:p w:rsidR="00F80A14" w:rsidRPr="00F80A14" w:rsidRDefault="00F80A14" w:rsidP="00F80A14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 osoby wykonującej wskazane w ust. 1 czynności. Zamawiający uprawniony jest w szczególności do:</w:t>
      </w:r>
    </w:p>
    <w:p w:rsidR="00F80A14" w:rsidRPr="00F80A14" w:rsidRDefault="00F80A14" w:rsidP="00F80A14">
      <w:pPr>
        <w:pStyle w:val="Akapitzlist"/>
        <w:numPr>
          <w:ilvl w:val="3"/>
          <w:numId w:val="45"/>
        </w:numPr>
        <w:tabs>
          <w:tab w:val="clear" w:pos="0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żądania oświadczeń i dokumentów w zakresie potwierdzenia spełnienia ww. wymogów i dokonywania ich oceny,</w:t>
      </w:r>
    </w:p>
    <w:p w:rsidR="00F80A14" w:rsidRPr="00F80A14" w:rsidRDefault="00F80A14" w:rsidP="00F80A14">
      <w:pPr>
        <w:pStyle w:val="Akapitzlist"/>
        <w:numPr>
          <w:ilvl w:val="3"/>
          <w:numId w:val="45"/>
        </w:numPr>
        <w:tabs>
          <w:tab w:val="clear" w:pos="0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 xml:space="preserve">żądania wyjaśnień w przypadku wątpliwości w zakresie potwierdzenia spełnienia ww. wymogów, </w:t>
      </w:r>
    </w:p>
    <w:p w:rsidR="00F80A14" w:rsidRPr="00F80A14" w:rsidRDefault="00F80A14" w:rsidP="00F80A14">
      <w:pPr>
        <w:pStyle w:val="Akapitzlist"/>
        <w:numPr>
          <w:ilvl w:val="3"/>
          <w:numId w:val="45"/>
        </w:numPr>
        <w:tabs>
          <w:tab w:val="clear" w:pos="0"/>
        </w:tabs>
        <w:suppressAutoHyphens/>
        <w:spacing w:after="0" w:line="240" w:lineRule="auto"/>
        <w:ind w:left="709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przeprowadzenia kontroli na miejscu wykonywania świadczenia.</w:t>
      </w:r>
    </w:p>
    <w:p w:rsidR="00F80A14" w:rsidRPr="00F80A14" w:rsidRDefault="00F80A14" w:rsidP="00F80A14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osoby wykonującej wskazane w ust.1 czynności w trakcie realizacji zamówienia:</w:t>
      </w:r>
    </w:p>
    <w:p w:rsidR="00F80A14" w:rsidRPr="00F80A14" w:rsidRDefault="00F80A14" w:rsidP="00F80A14">
      <w:pPr>
        <w:pStyle w:val="Akapitzlist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14">
        <w:rPr>
          <w:rFonts w:ascii="Arial" w:hAnsi="Arial" w:cs="Arial"/>
          <w:sz w:val="24"/>
          <w:szCs w:val="24"/>
        </w:rPr>
        <w:t xml:space="preserve">oświadczenia zatrudnionych na podstawie umowy o pracę osób wykonujących czynności, których dotyczy wezwanie Zamawiającego  </w:t>
      </w:r>
    </w:p>
    <w:p w:rsidR="00F80A14" w:rsidRPr="00F80A14" w:rsidRDefault="00F80A14" w:rsidP="00F80A14">
      <w:pPr>
        <w:pStyle w:val="Akapitzlist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14">
        <w:rPr>
          <w:rFonts w:ascii="Arial" w:hAnsi="Arial" w:cs="Arial"/>
          <w:sz w:val="24"/>
          <w:szCs w:val="24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F80A14" w:rsidRPr="00F80A14" w:rsidRDefault="00F80A14" w:rsidP="00F80A1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14">
        <w:rPr>
          <w:rFonts w:ascii="Arial" w:hAnsi="Arial" w:cs="Arial"/>
          <w:sz w:val="24"/>
          <w:szCs w:val="24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</w:t>
      </w:r>
      <w:r w:rsidRPr="00F80A14">
        <w:rPr>
          <w:rFonts w:ascii="Arial" w:hAnsi="Arial" w:cs="Arial"/>
          <w:sz w:val="24"/>
          <w:szCs w:val="24"/>
        </w:rPr>
        <w:lastRenderedPageBreak/>
        <w:t>regulującym zakres obowiązków, jeżeli został sporządzony). Kopia umowy/umów powinna zawierać dane osobowe, niezbędne do weryfikacji zatrudnienia na podstawie umowy o pracę, w szczególności imię i nazwisko zatrudnionego pracownika, datę zawarcia umowy o pracę i zakres obowiązków pracownika.</w:t>
      </w:r>
    </w:p>
    <w:p w:rsidR="00F80A14" w:rsidRPr="00F80A14" w:rsidRDefault="00F80A14" w:rsidP="00F80A14">
      <w:pPr>
        <w:numPr>
          <w:ilvl w:val="0"/>
          <w:numId w:val="39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umownej, o której mowa w §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F80A14">
        <w:rPr>
          <w:rFonts w:ascii="Arial" w:hAnsi="Arial" w:cs="Arial"/>
          <w:color w:val="000000"/>
          <w:sz w:val="24"/>
          <w:szCs w:val="24"/>
        </w:rPr>
        <w:t xml:space="preserve"> ust. 1 pkt. 4 niniejszej umowy.</w:t>
      </w:r>
      <w:r w:rsidRPr="00F80A1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80A14">
        <w:rPr>
          <w:rFonts w:ascii="Arial" w:hAnsi="Arial" w:cs="Arial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:rsidR="00F80A14" w:rsidRPr="00F80A14" w:rsidRDefault="00F80A14" w:rsidP="00F80A14">
      <w:pPr>
        <w:numPr>
          <w:ilvl w:val="0"/>
          <w:numId w:val="3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80A14">
        <w:rPr>
          <w:rFonts w:ascii="Arial" w:hAnsi="Arial" w:cs="Arial"/>
          <w:color w:val="000000"/>
          <w:sz w:val="24"/>
          <w:szCs w:val="24"/>
        </w:rPr>
        <w:t>W przypadku uzasadnionych wątpliwości co do przestrzegania prawa pracy przez Wykonawcę, Zamawiający może zwrócić się</w:t>
      </w:r>
      <w:r w:rsidRPr="00F80A14">
        <w:rPr>
          <w:rFonts w:ascii="Arial" w:hAnsi="Arial" w:cs="Arial"/>
          <w:sz w:val="24"/>
          <w:szCs w:val="24"/>
        </w:rPr>
        <w:t xml:space="preserve"> o przeprowadzenie kontroli przez Państwową Inspekcję Pracy.</w:t>
      </w:r>
    </w:p>
    <w:p w:rsidR="00954AC3" w:rsidRPr="00EE215A" w:rsidRDefault="00F80A14" w:rsidP="00954AC3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IX</w:t>
      </w:r>
      <w:r w:rsidR="00954AC3"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Gwarancje </w:t>
      </w:r>
    </w:p>
    <w:p w:rsidR="00954AC3" w:rsidRPr="00EE215A" w:rsidRDefault="00954AC3" w:rsidP="00954AC3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EE215A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§1</w:t>
      </w:r>
      <w:r w:rsidR="00F80A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</w:t>
      </w:r>
    </w:p>
    <w:p w:rsidR="00954AC3" w:rsidRPr="00EE215A" w:rsidRDefault="00954AC3" w:rsidP="00954AC3">
      <w:pPr>
        <w:pStyle w:val="Akapitzlist"/>
        <w:numPr>
          <w:ilvl w:val="3"/>
          <w:numId w:val="39"/>
        </w:numPr>
        <w:tabs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 chwilą odbioru przedmiotu umowy Wykonawca udziela Zamawiającemu gwarancji na odebrany przedmiot umowy na okres 5 lat.</w:t>
      </w:r>
    </w:p>
    <w:p w:rsidR="00954AC3" w:rsidRPr="00EE215A" w:rsidRDefault="00954AC3" w:rsidP="00954AC3">
      <w:pPr>
        <w:pStyle w:val="Akapitzlist"/>
        <w:numPr>
          <w:ilvl w:val="3"/>
          <w:numId w:val="39"/>
        </w:numPr>
        <w:tabs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Do gwarancji stosuje się przepisy o gwarancji dla umowy sprzedaży, określone </w:t>
      </w:r>
      <w:r w:rsidR="001E4D05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ustawie z dnia 23 kwietnia 1964 r. – Kodeks cywilny, z tą modyfikacją, że </w:t>
      </w:r>
      <w:r w:rsidR="001E4D05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gdy organ ochrony środowiska lub inspekcja ochrony środowiska zakwestionuje pomiary i/lub dokumentacje dokonane przez Wykonawcę, Wykonawca powtórzy na własny koszt przywoływane pomiary i/lub zweryfikuje dokumentację.</w:t>
      </w:r>
    </w:p>
    <w:p w:rsidR="00954AC3" w:rsidRDefault="00954AC3" w:rsidP="00954AC3">
      <w:pPr>
        <w:pStyle w:val="Akapitzlist"/>
        <w:numPr>
          <w:ilvl w:val="3"/>
          <w:numId w:val="39"/>
        </w:numPr>
        <w:tabs>
          <w:tab w:val="left" w:pos="3828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przypadku odmowy przeprowadzenia prac, o których mowa w ust.2 lub nieprzystąpienia do prac w terminie 14 dni od skierowania do Wykonawcy wezwania do zweryfikowania pomiarów i/lub dokumentacji, Zamawiający zleci ich wykonanie innemu podmiotowi, a kosztami obarczy Wykonawcę.</w:t>
      </w:r>
    </w:p>
    <w:p w:rsidR="00822B96" w:rsidRPr="00EE215A" w:rsidRDefault="00822B96" w:rsidP="00822B96">
      <w:pPr>
        <w:pStyle w:val="Akapitzlist"/>
        <w:tabs>
          <w:tab w:val="left" w:pos="3828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22B96" w:rsidRPr="00E60148" w:rsidRDefault="00822B96" w:rsidP="00822B96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E60148">
        <w:rPr>
          <w:rFonts w:ascii="Arial" w:hAnsi="Arial" w:cs="Arial"/>
          <w:b/>
          <w:sz w:val="24"/>
          <w:szCs w:val="24"/>
        </w:rPr>
        <w:t xml:space="preserve"> Ochrona danych osobowych</w:t>
      </w:r>
    </w:p>
    <w:p w:rsidR="00822B96" w:rsidRPr="00E60148" w:rsidRDefault="00822B96" w:rsidP="00822B96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60148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3</w:t>
      </w:r>
    </w:p>
    <w:p w:rsidR="00822B96" w:rsidRPr="00E60148" w:rsidRDefault="00822B96" w:rsidP="00822B96">
      <w:pPr>
        <w:pStyle w:val="Akapitzlist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 xml:space="preserve">Wykonawca, w celu zapewnienia prawidłowego stosowania Rozporządzenie Parlamentu Europejskiego i Rady (UE) 2016/679 z dnia 27 kwietnia 2016 r. </w:t>
      </w:r>
      <w:r w:rsidRPr="00E60148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Pr="00E60148">
        <w:rPr>
          <w:rFonts w:ascii="Arial" w:hAnsi="Arial" w:cs="Arial"/>
          <w:sz w:val="24"/>
          <w:szCs w:val="24"/>
        </w:rPr>
        <w:br/>
        <w:t xml:space="preserve">z 2016  r. Nr 119, str. 1 z późn. zm.; dalej: „RODO”) oraz prawidłowej ochrony danych osobowych </w:t>
      </w:r>
      <w:r w:rsidRPr="00E60148">
        <w:rPr>
          <w:rFonts w:ascii="Arial" w:hAnsi="Arial" w:cs="Arial"/>
          <w:b/>
          <w:sz w:val="24"/>
          <w:szCs w:val="24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Pr="00E60148">
        <w:rPr>
          <w:rFonts w:ascii="Arial" w:hAnsi="Arial" w:cs="Arial"/>
          <w:b/>
          <w:sz w:val="24"/>
          <w:szCs w:val="24"/>
        </w:rPr>
        <w:br/>
        <w:t xml:space="preserve">lub współdziałającej w imieniu Wykonawcy przy wykonywaniu umowy </w:t>
      </w:r>
      <w:r w:rsidRPr="00E60148">
        <w:rPr>
          <w:rFonts w:ascii="Arial" w:hAnsi="Arial" w:cs="Arial"/>
          <w:b/>
          <w:sz w:val="24"/>
          <w:szCs w:val="24"/>
        </w:rPr>
        <w:br/>
        <w:t xml:space="preserve">w zakresie określonym w załączniku nr </w:t>
      </w:r>
      <w:r w:rsidR="007A0BD5">
        <w:rPr>
          <w:rFonts w:ascii="Arial" w:hAnsi="Arial" w:cs="Arial"/>
          <w:b/>
          <w:sz w:val="24"/>
          <w:szCs w:val="24"/>
        </w:rPr>
        <w:t>2</w:t>
      </w:r>
      <w:r w:rsidRPr="00E60148">
        <w:rPr>
          <w:rFonts w:ascii="Arial" w:hAnsi="Arial" w:cs="Arial"/>
          <w:b/>
          <w:sz w:val="24"/>
          <w:szCs w:val="24"/>
        </w:rPr>
        <w:t xml:space="preserve"> do umowy.</w:t>
      </w:r>
    </w:p>
    <w:p w:rsidR="00822B96" w:rsidRPr="00E60148" w:rsidRDefault="00822B96" w:rsidP="00822B96">
      <w:pPr>
        <w:pStyle w:val="Akapitzlist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 xml:space="preserve">Wykonawca zobowiązuje się, że w przypadku wyznaczenia lub wskazania </w:t>
      </w:r>
      <w:r w:rsidRPr="00E60148">
        <w:rPr>
          <w:rFonts w:ascii="Arial" w:hAnsi="Arial" w:cs="Arial"/>
          <w:sz w:val="24"/>
          <w:szCs w:val="24"/>
        </w:rPr>
        <w:br/>
        <w:t xml:space="preserve">do działania lub współdziałania, w jakiejkolwiek formie lub zakresie, </w:t>
      </w:r>
      <w:r w:rsidRPr="00E60148">
        <w:rPr>
          <w:rFonts w:ascii="Arial" w:hAnsi="Arial" w:cs="Arial"/>
          <w:sz w:val="24"/>
          <w:szCs w:val="24"/>
        </w:rPr>
        <w:br/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E60148">
        <w:rPr>
          <w:rFonts w:ascii="Arial" w:hAnsi="Arial" w:cs="Arial"/>
          <w:b/>
          <w:sz w:val="24"/>
          <w:szCs w:val="24"/>
        </w:rPr>
        <w:t xml:space="preserve">w załączniku nr </w:t>
      </w:r>
      <w:r>
        <w:rPr>
          <w:rFonts w:ascii="Arial" w:hAnsi="Arial" w:cs="Arial"/>
          <w:b/>
          <w:sz w:val="24"/>
          <w:szCs w:val="24"/>
        </w:rPr>
        <w:t>2</w:t>
      </w:r>
      <w:r w:rsidRPr="00E60148">
        <w:rPr>
          <w:rFonts w:ascii="Arial" w:hAnsi="Arial" w:cs="Arial"/>
          <w:sz w:val="24"/>
          <w:szCs w:val="24"/>
        </w:rPr>
        <w:t xml:space="preserve"> do umowy.</w:t>
      </w:r>
    </w:p>
    <w:p w:rsidR="00822B96" w:rsidRPr="00E60148" w:rsidRDefault="00822B96" w:rsidP="00822B96">
      <w:pPr>
        <w:pStyle w:val="Akapitzlist"/>
        <w:numPr>
          <w:ilvl w:val="0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lastRenderedPageBreak/>
        <w:t xml:space="preserve">Wykonawca oświadcza, że zapoznał się z informacjami, dotyczącymi przetwarzania jego danych osobowych, przekazanych Zamawiającemu w ramach umowy, w zakresie określonym </w:t>
      </w:r>
      <w:r w:rsidRPr="00E60148">
        <w:rPr>
          <w:rFonts w:ascii="Arial" w:hAnsi="Arial" w:cs="Arial"/>
          <w:b/>
          <w:sz w:val="24"/>
          <w:szCs w:val="24"/>
        </w:rPr>
        <w:t xml:space="preserve">w załączniku nr </w:t>
      </w:r>
      <w:r>
        <w:rPr>
          <w:rFonts w:ascii="Arial" w:hAnsi="Arial" w:cs="Arial"/>
          <w:b/>
          <w:sz w:val="24"/>
          <w:szCs w:val="24"/>
        </w:rPr>
        <w:t>2</w:t>
      </w:r>
      <w:r w:rsidRPr="00E60148">
        <w:rPr>
          <w:rFonts w:ascii="Arial" w:hAnsi="Arial" w:cs="Arial"/>
          <w:sz w:val="24"/>
          <w:szCs w:val="24"/>
        </w:rPr>
        <w:t>, który ma zastosowanie również do Wykonawcy, będącego osobą fizyczną.</w:t>
      </w:r>
    </w:p>
    <w:p w:rsidR="00954AC3" w:rsidRPr="00EE215A" w:rsidRDefault="00954AC3" w:rsidP="00954AC3">
      <w:pPr>
        <w:pStyle w:val="Akapitzlist"/>
        <w:tabs>
          <w:tab w:val="left" w:pos="3828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9437F" w:rsidRPr="00EE215A" w:rsidRDefault="00954AC3" w:rsidP="003943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X</w:t>
      </w:r>
      <w:r w:rsidR="00F80A14">
        <w:rPr>
          <w:rFonts w:ascii="Arial" w:hAnsi="Arial" w:cs="Arial"/>
          <w:b/>
          <w:sz w:val="24"/>
          <w:szCs w:val="24"/>
        </w:rPr>
        <w:t>I</w:t>
      </w:r>
      <w:r w:rsidR="001F686F" w:rsidRPr="00EE215A">
        <w:rPr>
          <w:rFonts w:ascii="Arial" w:hAnsi="Arial" w:cs="Arial"/>
          <w:b/>
          <w:sz w:val="24"/>
          <w:szCs w:val="24"/>
        </w:rPr>
        <w:t xml:space="preserve"> Postanowienia końcowe</w:t>
      </w:r>
    </w:p>
    <w:p w:rsidR="001F686F" w:rsidRPr="00EE215A" w:rsidRDefault="00C37AD6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4</w:t>
      </w:r>
    </w:p>
    <w:p w:rsidR="001F686F" w:rsidRPr="00EE215A" w:rsidRDefault="001F686F" w:rsidP="0080310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1.</w:t>
      </w:r>
      <w:r w:rsidRPr="00EE215A">
        <w:rPr>
          <w:rFonts w:ascii="Arial" w:hAnsi="Arial" w:cs="Arial"/>
          <w:sz w:val="24"/>
          <w:szCs w:val="24"/>
        </w:rPr>
        <w:tab/>
        <w:t>Strony zgodnie oświadczają, że wszelka korespondencja pomiędzy nimi winna być kierowana na adresy wskazane w nagłówku niniejszej umowy.</w:t>
      </w:r>
    </w:p>
    <w:p w:rsidR="001F686F" w:rsidRPr="00EE215A" w:rsidRDefault="001F686F" w:rsidP="0080310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2.</w:t>
      </w:r>
      <w:r w:rsidRPr="00EE215A">
        <w:rPr>
          <w:rFonts w:ascii="Arial" w:hAnsi="Arial" w:cs="Arial"/>
          <w:sz w:val="24"/>
          <w:szCs w:val="24"/>
        </w:rPr>
        <w:tab/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1F686F" w:rsidRPr="00EE215A" w:rsidRDefault="001F686F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C37AD6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5</w:t>
      </w:r>
    </w:p>
    <w:p w:rsidR="001F686F" w:rsidRDefault="001F686F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Wykonawca nie może bez zgody Zamawiającego przenosić wierzytelności wynikających z niniejszej umowy na osobę trzecią.</w:t>
      </w:r>
    </w:p>
    <w:p w:rsidR="00F80A14" w:rsidRPr="00EE215A" w:rsidRDefault="00F80A14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C37AD6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6</w:t>
      </w:r>
    </w:p>
    <w:p w:rsidR="001F686F" w:rsidRPr="00EE215A" w:rsidRDefault="001F686F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Spory wynikłe na tle realizacji niniejszej umowy będzie rozstrzygał Sąd właściwy miejscowo dla siedziby Zamawiającego.</w:t>
      </w:r>
    </w:p>
    <w:p w:rsidR="001E4D05" w:rsidRPr="00EE215A" w:rsidRDefault="001E4D05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6F" w:rsidRPr="00EE215A" w:rsidRDefault="00C37AD6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7</w:t>
      </w:r>
    </w:p>
    <w:p w:rsidR="001F686F" w:rsidRPr="00EE215A" w:rsidRDefault="001F686F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W sprawach nieuregulowanych niniejszą umową będą miały zastosowanie przepisy Kodeksu Cywilnego oraz przepisy ustawy Prawo zamówień publicznych.</w:t>
      </w:r>
    </w:p>
    <w:p w:rsidR="003464DF" w:rsidRPr="00EE215A" w:rsidRDefault="003464DF" w:rsidP="006A7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86F" w:rsidRPr="00EE215A" w:rsidRDefault="00C37AD6" w:rsidP="00803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§1</w:t>
      </w:r>
      <w:r w:rsidR="00F80A14">
        <w:rPr>
          <w:rFonts w:ascii="Arial" w:hAnsi="Arial" w:cs="Arial"/>
          <w:b/>
          <w:sz w:val="24"/>
          <w:szCs w:val="24"/>
        </w:rPr>
        <w:t>8</w:t>
      </w:r>
    </w:p>
    <w:p w:rsidR="001F686F" w:rsidRPr="007A0BD5" w:rsidRDefault="001F686F" w:rsidP="00803103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1.</w:t>
      </w:r>
      <w:r w:rsidRPr="00EE215A">
        <w:rPr>
          <w:rFonts w:ascii="Arial" w:hAnsi="Arial" w:cs="Arial"/>
          <w:sz w:val="24"/>
          <w:szCs w:val="24"/>
        </w:rPr>
        <w:tab/>
      </w:r>
      <w:r w:rsidR="007A0BD5" w:rsidRPr="007A0BD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Umowę sporządzono w 3 jednobrzmiących egzemplarzach, z przeznaczeniem, po ich podpisaniu przez obie strony – egzemplarz nr 1 i 2 – Zamawiający, egzemplarz nr 3 -  Wykonawca</w:t>
      </w:r>
      <w:r w:rsidRPr="007A0BD5">
        <w:rPr>
          <w:rFonts w:ascii="Arial" w:hAnsi="Arial" w:cs="Arial"/>
          <w:sz w:val="24"/>
          <w:szCs w:val="24"/>
        </w:rPr>
        <w:t>.</w:t>
      </w:r>
    </w:p>
    <w:p w:rsidR="001F686F" w:rsidRPr="00EE215A" w:rsidRDefault="001F686F" w:rsidP="0080310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2.</w:t>
      </w:r>
      <w:r w:rsidRPr="00EE215A">
        <w:rPr>
          <w:rFonts w:ascii="Arial" w:hAnsi="Arial" w:cs="Arial"/>
          <w:sz w:val="24"/>
          <w:szCs w:val="24"/>
        </w:rPr>
        <w:tab/>
        <w:t>Załącznikiem do niniejszej umowy jest:</w:t>
      </w:r>
    </w:p>
    <w:p w:rsidR="00AD3015" w:rsidRDefault="0006197C" w:rsidP="0080310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E215A">
        <w:rPr>
          <w:rFonts w:ascii="Arial" w:hAnsi="Arial" w:cs="Arial"/>
          <w:sz w:val="24"/>
          <w:szCs w:val="24"/>
        </w:rPr>
        <w:t>-</w:t>
      </w:r>
      <w:r w:rsidR="00051BCA" w:rsidRPr="00EE215A">
        <w:rPr>
          <w:rFonts w:ascii="Arial" w:hAnsi="Arial" w:cs="Arial"/>
          <w:sz w:val="24"/>
          <w:szCs w:val="24"/>
        </w:rPr>
        <w:t xml:space="preserve"> Formularz ofertowy Wykonawcy</w:t>
      </w:r>
      <w:r w:rsidR="00AD3015" w:rsidRPr="00EE215A">
        <w:rPr>
          <w:rFonts w:ascii="Arial" w:hAnsi="Arial" w:cs="Arial"/>
          <w:sz w:val="24"/>
          <w:szCs w:val="24"/>
        </w:rPr>
        <w:t xml:space="preserve"> – Załącznik nr 1 </w:t>
      </w:r>
    </w:p>
    <w:p w:rsidR="001F686F" w:rsidRPr="00EE215A" w:rsidRDefault="00822B96" w:rsidP="00822B9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w zakresie RODO -</w:t>
      </w:r>
      <w:r w:rsidRPr="004E4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4E402F">
        <w:rPr>
          <w:rFonts w:ascii="Arial" w:hAnsi="Arial" w:cs="Arial"/>
          <w:sz w:val="24"/>
          <w:szCs w:val="24"/>
        </w:rPr>
        <w:t xml:space="preserve">ałącznik nr </w:t>
      </w:r>
      <w:r>
        <w:rPr>
          <w:rFonts w:ascii="Arial" w:hAnsi="Arial" w:cs="Arial"/>
          <w:sz w:val="24"/>
          <w:szCs w:val="24"/>
        </w:rPr>
        <w:t>2</w:t>
      </w:r>
    </w:p>
    <w:p w:rsidR="00803103" w:rsidRPr="00EE215A" w:rsidRDefault="00803103" w:rsidP="001F6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3103" w:rsidRPr="00EE215A" w:rsidRDefault="00803103" w:rsidP="001F6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6F" w:rsidRPr="00EE215A" w:rsidRDefault="001F686F" w:rsidP="001F6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>--------------------------</w:t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  <w:t>-------------------------------</w:t>
      </w:r>
    </w:p>
    <w:p w:rsidR="001F686F" w:rsidRDefault="001F686F" w:rsidP="001F6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15A">
        <w:rPr>
          <w:rFonts w:ascii="Arial" w:hAnsi="Arial" w:cs="Arial"/>
          <w:b/>
          <w:sz w:val="24"/>
          <w:szCs w:val="24"/>
        </w:rPr>
        <w:t xml:space="preserve">W Y K O N A W C A </w:t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</w:r>
      <w:r w:rsidRPr="00EE215A">
        <w:rPr>
          <w:rFonts w:ascii="Arial" w:hAnsi="Arial" w:cs="Arial"/>
          <w:b/>
          <w:sz w:val="24"/>
          <w:szCs w:val="24"/>
        </w:rPr>
        <w:tab/>
        <w:t>Z A M A W I A J Ą C Y</w:t>
      </w:r>
    </w:p>
    <w:p w:rsidR="00822B96" w:rsidRDefault="00822B96" w:rsidP="001F6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22B96" w:rsidRPr="00E60148" w:rsidRDefault="00822B96" w:rsidP="00822B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sz w:val="24"/>
          <w:szCs w:val="24"/>
        </w:rPr>
        <w:t>2 do umowy</w:t>
      </w:r>
    </w:p>
    <w:p w:rsidR="00822B96" w:rsidRPr="00E60148" w:rsidRDefault="00822B96" w:rsidP="00822B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b/>
          <w:i/>
          <w:sz w:val="24"/>
          <w:szCs w:val="24"/>
        </w:rPr>
        <w:t>OŚWIADCZENIE WYKONAWCY W ZAKRESIE WYPEŁNIENIA OBOWIĄZKU INFORMACYJNEGO, PRZEWIDZIANEGO W ART. 13 LUB 14 RODO</w:t>
      </w:r>
      <w:r w:rsidRPr="00E60148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822B96" w:rsidRPr="007A0BD5" w:rsidRDefault="00822B96" w:rsidP="00822B96">
      <w:pPr>
        <w:spacing w:after="0" w:line="240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E60148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</w:t>
      </w:r>
      <w:r w:rsidRPr="00E60148">
        <w:rPr>
          <w:rFonts w:ascii="Arial" w:hAnsi="Arial" w:cs="Arial"/>
          <w:b/>
          <w:sz w:val="24"/>
          <w:szCs w:val="24"/>
        </w:rPr>
        <w:br/>
        <w:t xml:space="preserve">w art. 13 lub 14 RODO wobec osób fizycznych, od których dane osobowe bezpośrednio lub pośrednio pozyskałem w związku z zawarciem i realizacją niniejszej Umowy, o wykonanie zamówienia publicznego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E60148">
        <w:rPr>
          <w:rFonts w:ascii="Arial" w:hAnsi="Arial" w:cs="Arial"/>
          <w:b/>
          <w:sz w:val="24"/>
          <w:szCs w:val="24"/>
        </w:rPr>
        <w:t xml:space="preserve">usługi polegającej na </w:t>
      </w:r>
      <w:r w:rsidR="007A0BD5" w:rsidRPr="007A0BD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z</w:t>
      </w:r>
      <w:r w:rsidR="007A0BD5" w:rsidRPr="007A0BD5">
        <w:rPr>
          <w:rFonts w:ascii="Arial" w:eastAsia="Times New Roman" w:hAnsi="Arial" w:cs="Arial"/>
          <w:b/>
          <w:sz w:val="24"/>
          <w:szCs w:val="24"/>
          <w:lang w:eastAsia="ar-SA"/>
        </w:rPr>
        <w:t>badaniu wpływu hałasu na środowisko dla Ośrodka Szkolenia Poligonowego Wojsk Specjalnych w Strzepczu poprzez wykonanie pomiarów hałasu oraz opracowanie dokumentacji zawierającej analizę wyników przedmiotowych pomiarów i ocenę wpływu funkcjonowania ww. obiektu na miejscowy klimat akustyczny wraz z prezentacją wyników</w:t>
      </w:r>
      <w:r w:rsidRPr="007A0BD5">
        <w:rPr>
          <w:rFonts w:ascii="Arial" w:hAnsi="Arial" w:cs="Arial"/>
          <w:b/>
          <w:sz w:val="24"/>
          <w:szCs w:val="24"/>
        </w:rPr>
        <w:t>.</w:t>
      </w:r>
    </w:p>
    <w:p w:rsidR="00822B96" w:rsidRPr="00E60148" w:rsidRDefault="00822B96" w:rsidP="00822B96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…………………………………………..</w:t>
      </w:r>
    </w:p>
    <w:p w:rsidR="00822B96" w:rsidRPr="00E60148" w:rsidRDefault="00822B96" w:rsidP="00822B96">
      <w:pPr>
        <w:spacing w:after="0" w:line="240" w:lineRule="auto"/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E60148">
        <w:rPr>
          <w:rFonts w:ascii="Arial" w:hAnsi="Arial" w:cs="Arial"/>
          <w:i/>
          <w:sz w:val="24"/>
          <w:szCs w:val="24"/>
        </w:rPr>
        <w:t>(</w:t>
      </w:r>
      <w:r w:rsidRPr="00E60148">
        <w:rPr>
          <w:rFonts w:ascii="Arial" w:hAnsi="Arial" w:cs="Arial"/>
          <w:b/>
          <w:i/>
          <w:sz w:val="24"/>
          <w:szCs w:val="24"/>
          <w:u w:val="single"/>
        </w:rPr>
        <w:t>czytelny/-e</w:t>
      </w:r>
      <w:r w:rsidRPr="00E60148">
        <w:rPr>
          <w:rFonts w:ascii="Arial" w:hAnsi="Arial" w:cs="Arial"/>
          <w:i/>
          <w:sz w:val="24"/>
          <w:szCs w:val="24"/>
        </w:rPr>
        <w:t xml:space="preserve"> podpis/-y osób/osoby upoważnionej/-ych</w:t>
      </w:r>
    </w:p>
    <w:p w:rsidR="00822B96" w:rsidRPr="00E60148" w:rsidRDefault="00822B96" w:rsidP="00822B96">
      <w:pPr>
        <w:spacing w:after="0" w:line="240" w:lineRule="auto"/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E60148">
        <w:rPr>
          <w:rFonts w:ascii="Arial" w:hAnsi="Arial" w:cs="Arial"/>
          <w:i/>
          <w:sz w:val="24"/>
          <w:szCs w:val="24"/>
        </w:rPr>
        <w:t xml:space="preserve">do występowania w imieniu Wykonawcy </w:t>
      </w:r>
      <w:r w:rsidRPr="00E60148">
        <w:rPr>
          <w:rFonts w:ascii="Arial" w:hAnsi="Arial" w:cs="Arial"/>
          <w:i/>
          <w:sz w:val="24"/>
          <w:szCs w:val="24"/>
        </w:rPr>
        <w:br/>
        <w:t>oraz pieczątka/-ki imienna/-e*)</w:t>
      </w:r>
    </w:p>
    <w:p w:rsidR="00822B96" w:rsidRPr="00E60148" w:rsidRDefault="00822B96" w:rsidP="00822B9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0148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E60148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</w:p>
    <w:p w:rsidR="00822B96" w:rsidRPr="00E60148" w:rsidRDefault="00822B96" w:rsidP="0082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*Pieczątka imienna wymagana jest w przypadku nieczytelnego podpisu.</w:t>
      </w:r>
    </w:p>
    <w:p w:rsidR="00822B96" w:rsidRPr="00E60148" w:rsidRDefault="00822B96" w:rsidP="00822B96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E60148">
        <w:rPr>
          <w:rFonts w:ascii="Arial" w:hAnsi="Arial" w:cs="Arial"/>
          <w:b/>
          <w:caps/>
          <w:sz w:val="24"/>
          <w:szCs w:val="24"/>
        </w:rPr>
        <w:t>Klauzula informacyjna</w:t>
      </w:r>
    </w:p>
    <w:p w:rsidR="00822B96" w:rsidRPr="00E60148" w:rsidRDefault="00822B96" w:rsidP="00822B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str. 1 z późn. zm.; dalej: „RODO”), niniejszym informujemy, że: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 xml:space="preserve">Administratorem Pana/-i danych osobowych jest </w:t>
      </w:r>
      <w:r w:rsidRPr="00E60148">
        <w:rPr>
          <w:rFonts w:ascii="Arial" w:hAnsi="Arial" w:cs="Arial"/>
          <w:b/>
          <w:sz w:val="24"/>
          <w:szCs w:val="24"/>
        </w:rPr>
        <w:t>Rejonowy Zarząd Infrastruktury w Gdyni z siedzibą w Gdyni</w:t>
      </w:r>
      <w:r w:rsidRPr="00E60148">
        <w:rPr>
          <w:rFonts w:ascii="Arial" w:hAnsi="Arial" w:cs="Arial"/>
          <w:sz w:val="24"/>
          <w:szCs w:val="24"/>
        </w:rPr>
        <w:t xml:space="preserve"> (81-351) przy ul. Jana z Kolna 8b; adres e-mail: </w:t>
      </w:r>
      <w:hyperlink r:id="rId9" w:history="1">
        <w:r w:rsidRPr="00E60148">
          <w:rPr>
            <w:rStyle w:val="Hipercze"/>
            <w:rFonts w:ascii="Arial" w:hAnsi="Arial" w:cs="Arial"/>
            <w:sz w:val="24"/>
            <w:szCs w:val="24"/>
          </w:rPr>
          <w:t>rzigdynia.kancelaria@ron.mil.pl</w:t>
        </w:r>
      </w:hyperlink>
      <w:r w:rsidRPr="00E60148">
        <w:rPr>
          <w:rFonts w:ascii="Arial" w:hAnsi="Arial" w:cs="Arial"/>
          <w:sz w:val="24"/>
          <w:szCs w:val="24"/>
        </w:rPr>
        <w:t>, tel. 261 263 375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 xml:space="preserve">W sprawach związanych z przetwarzaniem Pana/-i danych przez Administratora można kontaktować się z wykorzystaniem powyższych danych lub z </w:t>
      </w:r>
      <w:r w:rsidRPr="00E60148">
        <w:rPr>
          <w:rFonts w:ascii="Arial" w:hAnsi="Arial" w:cs="Arial"/>
          <w:b/>
          <w:sz w:val="24"/>
          <w:szCs w:val="24"/>
        </w:rPr>
        <w:t>wyznaczonym u Administratora inspektorem ochrony danych</w:t>
      </w:r>
      <w:r w:rsidRPr="00E60148">
        <w:rPr>
          <w:rFonts w:ascii="Arial" w:hAnsi="Arial" w:cs="Arial"/>
          <w:sz w:val="24"/>
          <w:szCs w:val="24"/>
        </w:rPr>
        <w:t xml:space="preserve"> </w:t>
      </w:r>
      <w:r w:rsidRPr="00E60148">
        <w:rPr>
          <w:rFonts w:ascii="Arial" w:hAnsi="Arial" w:cs="Arial"/>
          <w:sz w:val="24"/>
          <w:szCs w:val="24"/>
        </w:rPr>
        <w:br/>
        <w:t xml:space="preserve">na adres e-mail: </w:t>
      </w:r>
      <w:hyperlink r:id="rId10" w:history="1">
        <w:r w:rsidRPr="00E60148">
          <w:rPr>
            <w:rStyle w:val="Hipercze"/>
            <w:rFonts w:ascii="Arial" w:hAnsi="Arial" w:cs="Arial"/>
            <w:sz w:val="24"/>
            <w:szCs w:val="24"/>
          </w:rPr>
          <w:t>rzigdynia.kancelaria@ron.mil.pl</w:t>
        </w:r>
      </w:hyperlink>
      <w:r w:rsidRPr="00E60148">
        <w:rPr>
          <w:rFonts w:ascii="Arial" w:hAnsi="Arial" w:cs="Arial"/>
          <w:sz w:val="24"/>
          <w:szCs w:val="24"/>
        </w:rPr>
        <w:t xml:space="preserve">, tel. 261 266 022 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Jeżeli Pan/-i nie przekazywał/-a swoich danych bezpośrednio Administratorowi, zostały one mu one udostępnione w zakresie danych identyfikacyjnych, kontaktowych oraz pełnionej funkcji przez podmiot w imieniu, którego Pan/-i działa.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 xml:space="preserve">Pana/-i dane są przetwarzane na podstawie art. 6 ust. 1 lit. b                                                                                    RODO w związku realizowaniem przez Pana/-ią czynności na rzecz reprezentowanego podmiotu w związku z zawarciem i realizacją niniejszej umowy o wykonanie zamówienia publicznego </w:t>
      </w:r>
      <w:r>
        <w:rPr>
          <w:rFonts w:ascii="Arial" w:hAnsi="Arial" w:cs="Arial"/>
          <w:sz w:val="24"/>
          <w:szCs w:val="24"/>
        </w:rPr>
        <w:t xml:space="preserve">- </w:t>
      </w:r>
      <w:r w:rsidRPr="00E60148">
        <w:rPr>
          <w:rFonts w:ascii="Arial" w:hAnsi="Arial" w:cs="Arial"/>
          <w:sz w:val="24"/>
          <w:szCs w:val="24"/>
        </w:rPr>
        <w:t xml:space="preserve">usługi polegającej na </w:t>
      </w:r>
      <w:r w:rsidR="007A0BD5" w:rsidRPr="00EE2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</w:t>
      </w:r>
      <w:r w:rsidR="007A0BD5" w:rsidRPr="00EE215A">
        <w:rPr>
          <w:rFonts w:ascii="Arial" w:eastAsia="Times New Roman" w:hAnsi="Arial" w:cs="Arial"/>
          <w:sz w:val="24"/>
          <w:szCs w:val="24"/>
          <w:lang w:eastAsia="ar-SA"/>
        </w:rPr>
        <w:t>badaniu wpływu hałasu na środowisko dla Ośrodka Szkolenia Poligonowego Wojsk Specjalnych w Strzepczu poprzez wykonanie pomiarów hałasu oraz opracowanie dokumentacji zawierającej analizę wyników przedmiotowych pomiarów i ocenę wpływu funkcjonowania ww. obiektu na miejscowy klimat akustyczny wraz z prezentacją wyników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lastRenderedPageBreak/>
        <w:t>Obowiązek podania przez Pana/-ią danych osobowych, dotyczących Pana/-i bezpośrednio jest wymogiem umownym i stanowi warunek zawarcia umowy. Odmowa podania danych osobowych uniemożliwi zawarcie umowy.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Odbiorcami Pana/-i danych osobowych mogą być wyłącznie osoby lub podmioty, które uprawnione są do ich otrzymania na mocy przepisów prawa. Ponadto Pana/-i dane mogą zostać udostępnione operatorom pocztowym lub kurierom.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Pana/-i dane osobowe będą przechowywane przez okres realizacji umowy oraz do końca okresy przedawnienia potencjalnych roszczeń, mogących wynikać z zawartej umowy, z uwzględnieniem przepisów dotyczących rachunkowości i archiwizacji.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W odniesieniu do Pana/-i danych osobowych decyzje nie będą podejmowane w sposób zautomatyzowany, o którym mowa w art. 22 RODO.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Posiada Pan/-i: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na podstawie art. 15 RODO prawo dostępu do swoich danych osobowych;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pacing w:val="-2"/>
          <w:sz w:val="24"/>
          <w:szCs w:val="24"/>
        </w:rPr>
        <w:t>prawo wniesienia skargi na realizowane przez Administratora przetwarzanie Pana/-i danych do Prezesa Urzędu Ochrony Danych Osobowych (dalej: „Prezes UODO”) w przypadku uznania, że przetwarzanie Pana/-i danych osobowych narusza przepisy RODO</w:t>
      </w:r>
      <w:r w:rsidRPr="00E60148">
        <w:rPr>
          <w:rFonts w:ascii="Arial" w:hAnsi="Arial" w:cs="Arial"/>
          <w:sz w:val="24"/>
          <w:szCs w:val="24"/>
        </w:rPr>
        <w:t>.</w:t>
      </w:r>
    </w:p>
    <w:p w:rsidR="00822B96" w:rsidRPr="00E60148" w:rsidRDefault="00822B96" w:rsidP="00822B96">
      <w:pPr>
        <w:pStyle w:val="Akapitzlist"/>
        <w:numPr>
          <w:ilvl w:val="0"/>
          <w:numId w:val="4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Nie przysługuje Panu/-i: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w oparciu o art. 17 ust. 3 lit. b, d lub e RODO prawo usunięcia danych osobowych;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E6014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822B96" w:rsidRPr="00E60148" w:rsidRDefault="00822B96" w:rsidP="00822B96">
      <w:pPr>
        <w:pStyle w:val="Akapitzlist"/>
        <w:numPr>
          <w:ilvl w:val="1"/>
          <w:numId w:val="43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60148">
        <w:rPr>
          <w:rFonts w:ascii="Arial" w:hAnsi="Arial" w:cs="Arial"/>
          <w:b/>
          <w:sz w:val="24"/>
          <w:szCs w:val="24"/>
        </w:rPr>
        <w:t>w oparciu o art. 21 ust. 1 RODO prawo wniesienia sprzeciwu wobec przetwarzania Pana/-i danych osobowych, gdyż podstawą przetwarzania Pana/-i danych osobowych jest art. 6 ust. 1 lit. b RODO.</w:t>
      </w:r>
    </w:p>
    <w:p w:rsidR="00822B96" w:rsidRPr="00E60148" w:rsidRDefault="00822B96" w:rsidP="00822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B96" w:rsidRPr="00E60148" w:rsidRDefault="00822B96" w:rsidP="00822B96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822B96" w:rsidRPr="00E60148" w:rsidRDefault="00822B96" w:rsidP="00822B96">
      <w:p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822B96" w:rsidRPr="00EE215A" w:rsidRDefault="00822B96" w:rsidP="001F6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22B96" w:rsidRPr="00EE21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3B" w:rsidRDefault="00D90E3B" w:rsidP="00F90389">
      <w:pPr>
        <w:spacing w:after="0" w:line="240" w:lineRule="auto"/>
      </w:pPr>
      <w:r>
        <w:separator/>
      </w:r>
    </w:p>
  </w:endnote>
  <w:endnote w:type="continuationSeparator" w:id="0">
    <w:p w:rsidR="00D90E3B" w:rsidRDefault="00D90E3B" w:rsidP="00F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6780"/>
      <w:docPartObj>
        <w:docPartGallery w:val="Page Numbers (Bottom of Page)"/>
        <w:docPartUnique/>
      </w:docPartObj>
    </w:sdtPr>
    <w:sdtEndPr/>
    <w:sdtContent>
      <w:p w:rsidR="00F90389" w:rsidRDefault="00F90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A5">
          <w:rPr>
            <w:noProof/>
          </w:rPr>
          <w:t>8</w:t>
        </w:r>
        <w:r>
          <w:fldChar w:fldCharType="end"/>
        </w:r>
      </w:p>
    </w:sdtContent>
  </w:sdt>
  <w:p w:rsidR="00F90389" w:rsidRDefault="00F90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3B" w:rsidRDefault="00D90E3B" w:rsidP="00F90389">
      <w:pPr>
        <w:spacing w:after="0" w:line="240" w:lineRule="auto"/>
      </w:pPr>
      <w:r>
        <w:separator/>
      </w:r>
    </w:p>
  </w:footnote>
  <w:footnote w:type="continuationSeparator" w:id="0">
    <w:p w:rsidR="00D90E3B" w:rsidRDefault="00D90E3B" w:rsidP="00F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5A861DE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566" w:hanging="283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1">
      <w:start w:val="4"/>
      <w:numFmt w:val="decimal"/>
      <w:lvlText w:val="%2)"/>
      <w:lvlJc w:val="left"/>
      <w:pPr>
        <w:tabs>
          <w:tab w:val="num" w:pos="284"/>
        </w:tabs>
        <w:ind w:left="850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1133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1417" w:hanging="283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36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3"/>
    <w:multiLevelType w:val="singleLevel"/>
    <w:tmpl w:val="00000023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68"/>
    <w:multiLevelType w:val="multilevel"/>
    <w:tmpl w:val="23C0D142"/>
    <w:name w:val="WW8Num106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D6"/>
    <w:multiLevelType w:val="multilevel"/>
    <w:tmpl w:val="91641ABA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D7"/>
    <w:multiLevelType w:val="multilevel"/>
    <w:tmpl w:val="000000D7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8" w15:restartNumberingAfterBreak="0">
    <w:nsid w:val="0000011E"/>
    <w:multiLevelType w:val="multilevel"/>
    <w:tmpl w:val="B3042E66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Calibri" w:hAnsi="Arial" w:cs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770655"/>
    <w:multiLevelType w:val="hybridMultilevel"/>
    <w:tmpl w:val="F04A07D6"/>
    <w:lvl w:ilvl="0" w:tplc="3B0E183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2703B"/>
    <w:multiLevelType w:val="hybridMultilevel"/>
    <w:tmpl w:val="98FE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7308A"/>
    <w:multiLevelType w:val="hybridMultilevel"/>
    <w:tmpl w:val="BBB6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35AF"/>
    <w:multiLevelType w:val="hybridMultilevel"/>
    <w:tmpl w:val="4C802C5A"/>
    <w:lvl w:ilvl="0" w:tplc="5E50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E6893"/>
    <w:multiLevelType w:val="hybridMultilevel"/>
    <w:tmpl w:val="90FEFF3C"/>
    <w:lvl w:ilvl="0" w:tplc="6E5081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F8789A"/>
    <w:multiLevelType w:val="hybridMultilevel"/>
    <w:tmpl w:val="D5103D4A"/>
    <w:lvl w:ilvl="0" w:tplc="07268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1B2EA5"/>
    <w:multiLevelType w:val="hybridMultilevel"/>
    <w:tmpl w:val="C1CA16B8"/>
    <w:lvl w:ilvl="0" w:tplc="D956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64549A"/>
    <w:multiLevelType w:val="hybridMultilevel"/>
    <w:tmpl w:val="BBC8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E0AE4"/>
    <w:multiLevelType w:val="hybridMultilevel"/>
    <w:tmpl w:val="B22C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C2312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B47E7"/>
    <w:multiLevelType w:val="hybridMultilevel"/>
    <w:tmpl w:val="799493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75930B8"/>
    <w:multiLevelType w:val="hybridMultilevel"/>
    <w:tmpl w:val="B05C59A8"/>
    <w:lvl w:ilvl="0" w:tplc="91B0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F68A5"/>
    <w:multiLevelType w:val="hybridMultilevel"/>
    <w:tmpl w:val="8306E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DF3063"/>
    <w:multiLevelType w:val="hybridMultilevel"/>
    <w:tmpl w:val="A1141DD8"/>
    <w:lvl w:ilvl="0" w:tplc="197AAD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1442D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6A02"/>
    <w:multiLevelType w:val="hybridMultilevel"/>
    <w:tmpl w:val="529ED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37139"/>
    <w:multiLevelType w:val="hybridMultilevel"/>
    <w:tmpl w:val="3946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16461"/>
    <w:multiLevelType w:val="hybridMultilevel"/>
    <w:tmpl w:val="303AA3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C304B7"/>
    <w:multiLevelType w:val="hybridMultilevel"/>
    <w:tmpl w:val="1FCC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56A64"/>
    <w:multiLevelType w:val="hybridMultilevel"/>
    <w:tmpl w:val="7F9879FC"/>
    <w:lvl w:ilvl="0" w:tplc="7AFCBA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085BF1"/>
    <w:multiLevelType w:val="hybridMultilevel"/>
    <w:tmpl w:val="97C4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95AAA"/>
    <w:multiLevelType w:val="hybridMultilevel"/>
    <w:tmpl w:val="69E4A6D2"/>
    <w:lvl w:ilvl="0" w:tplc="3B84A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9765C"/>
    <w:multiLevelType w:val="hybridMultilevel"/>
    <w:tmpl w:val="37DA3792"/>
    <w:lvl w:ilvl="0" w:tplc="28489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7819"/>
    <w:multiLevelType w:val="hybridMultilevel"/>
    <w:tmpl w:val="59CECE9C"/>
    <w:lvl w:ilvl="0" w:tplc="B4EA060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B5E41"/>
    <w:multiLevelType w:val="hybridMultilevel"/>
    <w:tmpl w:val="14E284BC"/>
    <w:lvl w:ilvl="0" w:tplc="9326B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42559"/>
    <w:multiLevelType w:val="hybridMultilevel"/>
    <w:tmpl w:val="DFA42878"/>
    <w:lvl w:ilvl="0" w:tplc="D8A84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36286"/>
    <w:multiLevelType w:val="hybridMultilevel"/>
    <w:tmpl w:val="7AF69EDA"/>
    <w:lvl w:ilvl="0" w:tplc="CC1CF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B956CB"/>
    <w:multiLevelType w:val="hybridMultilevel"/>
    <w:tmpl w:val="E0606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D03DDB"/>
    <w:multiLevelType w:val="hybridMultilevel"/>
    <w:tmpl w:val="8FD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A6F17"/>
    <w:multiLevelType w:val="hybridMultilevel"/>
    <w:tmpl w:val="DC1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10374"/>
    <w:multiLevelType w:val="hybridMultilevel"/>
    <w:tmpl w:val="E6784680"/>
    <w:lvl w:ilvl="0" w:tplc="A85085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7EAB"/>
    <w:multiLevelType w:val="hybridMultilevel"/>
    <w:tmpl w:val="5F8A9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DE62EF"/>
    <w:multiLevelType w:val="hybridMultilevel"/>
    <w:tmpl w:val="5A9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D7F76"/>
    <w:multiLevelType w:val="hybridMultilevel"/>
    <w:tmpl w:val="6E38B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A24076"/>
    <w:multiLevelType w:val="hybridMultilevel"/>
    <w:tmpl w:val="1A98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2"/>
  </w:num>
  <w:num w:numId="5">
    <w:abstractNumId w:val="25"/>
  </w:num>
  <w:num w:numId="6">
    <w:abstractNumId w:val="21"/>
  </w:num>
  <w:num w:numId="7">
    <w:abstractNumId w:val="40"/>
  </w:num>
  <w:num w:numId="8">
    <w:abstractNumId w:val="14"/>
  </w:num>
  <w:num w:numId="9">
    <w:abstractNumId w:val="19"/>
  </w:num>
  <w:num w:numId="10">
    <w:abstractNumId w:val="32"/>
  </w:num>
  <w:num w:numId="11">
    <w:abstractNumId w:val="36"/>
  </w:num>
  <w:num w:numId="12">
    <w:abstractNumId w:val="26"/>
  </w:num>
  <w:num w:numId="13">
    <w:abstractNumId w:val="34"/>
  </w:num>
  <w:num w:numId="14">
    <w:abstractNumId w:val="15"/>
  </w:num>
  <w:num w:numId="15">
    <w:abstractNumId w:val="13"/>
  </w:num>
  <w:num w:numId="16">
    <w:abstractNumId w:val="18"/>
  </w:num>
  <w:num w:numId="17">
    <w:abstractNumId w:val="42"/>
  </w:num>
  <w:num w:numId="18">
    <w:abstractNumId w:val="24"/>
  </w:num>
  <w:num w:numId="19">
    <w:abstractNumId w:val="41"/>
  </w:num>
  <w:num w:numId="20">
    <w:abstractNumId w:val="22"/>
  </w:num>
  <w:num w:numId="21">
    <w:abstractNumId w:val="20"/>
  </w:num>
  <w:num w:numId="22">
    <w:abstractNumId w:val="10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</w:num>
  <w:num w:numId="27">
    <w:abstractNumId w:val="0"/>
  </w:num>
  <w:num w:numId="28">
    <w:abstractNumId w:val="38"/>
  </w:num>
  <w:num w:numId="29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29"/>
  </w:num>
  <w:num w:numId="36">
    <w:abstractNumId w:val="35"/>
  </w:num>
  <w:num w:numId="37">
    <w:abstractNumId w:val="43"/>
  </w:num>
  <w:num w:numId="38">
    <w:abstractNumId w:val="31"/>
  </w:num>
  <w:num w:numId="39">
    <w:abstractNumId w:val="5"/>
  </w:num>
  <w:num w:numId="40">
    <w:abstractNumId w:val="9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5"/>
    <w:rsid w:val="000034E2"/>
    <w:rsid w:val="00013162"/>
    <w:rsid w:val="00035F05"/>
    <w:rsid w:val="000465A6"/>
    <w:rsid w:val="00051BCA"/>
    <w:rsid w:val="0006197C"/>
    <w:rsid w:val="00072E38"/>
    <w:rsid w:val="000747A9"/>
    <w:rsid w:val="000A5DCE"/>
    <w:rsid w:val="000C55B1"/>
    <w:rsid w:val="000E6EB1"/>
    <w:rsid w:val="000F4BB2"/>
    <w:rsid w:val="000F632E"/>
    <w:rsid w:val="001147FE"/>
    <w:rsid w:val="00182FED"/>
    <w:rsid w:val="00190CB3"/>
    <w:rsid w:val="0019253A"/>
    <w:rsid w:val="001B1FD4"/>
    <w:rsid w:val="001B28C7"/>
    <w:rsid w:val="001D538E"/>
    <w:rsid w:val="001E4D05"/>
    <w:rsid w:val="001F40DC"/>
    <w:rsid w:val="001F686F"/>
    <w:rsid w:val="00221DA2"/>
    <w:rsid w:val="0025067E"/>
    <w:rsid w:val="00256343"/>
    <w:rsid w:val="00264B42"/>
    <w:rsid w:val="00274D2E"/>
    <w:rsid w:val="002872E8"/>
    <w:rsid w:val="002B08FE"/>
    <w:rsid w:val="002B1DF8"/>
    <w:rsid w:val="002F6254"/>
    <w:rsid w:val="00323A26"/>
    <w:rsid w:val="003464DF"/>
    <w:rsid w:val="00347432"/>
    <w:rsid w:val="003602B0"/>
    <w:rsid w:val="00360354"/>
    <w:rsid w:val="00376D8A"/>
    <w:rsid w:val="0039437F"/>
    <w:rsid w:val="003C7279"/>
    <w:rsid w:val="003D0A55"/>
    <w:rsid w:val="00426AAD"/>
    <w:rsid w:val="004956B1"/>
    <w:rsid w:val="004E3206"/>
    <w:rsid w:val="004E48EF"/>
    <w:rsid w:val="004E6BDB"/>
    <w:rsid w:val="00510835"/>
    <w:rsid w:val="005138C4"/>
    <w:rsid w:val="005306DD"/>
    <w:rsid w:val="00532106"/>
    <w:rsid w:val="00540CC6"/>
    <w:rsid w:val="00557A31"/>
    <w:rsid w:val="00572FF3"/>
    <w:rsid w:val="00587051"/>
    <w:rsid w:val="005A3C13"/>
    <w:rsid w:val="005C7747"/>
    <w:rsid w:val="005D6A9C"/>
    <w:rsid w:val="005F67A6"/>
    <w:rsid w:val="00605155"/>
    <w:rsid w:val="006053CC"/>
    <w:rsid w:val="00622FB3"/>
    <w:rsid w:val="00685BDF"/>
    <w:rsid w:val="0068619D"/>
    <w:rsid w:val="00693B1B"/>
    <w:rsid w:val="006A7991"/>
    <w:rsid w:val="006B219C"/>
    <w:rsid w:val="006C3863"/>
    <w:rsid w:val="006F2EAA"/>
    <w:rsid w:val="0073459D"/>
    <w:rsid w:val="00763ACC"/>
    <w:rsid w:val="00773149"/>
    <w:rsid w:val="007752A8"/>
    <w:rsid w:val="00785730"/>
    <w:rsid w:val="007A0BD5"/>
    <w:rsid w:val="007A40B3"/>
    <w:rsid w:val="007C67BD"/>
    <w:rsid w:val="007D387D"/>
    <w:rsid w:val="007E76C9"/>
    <w:rsid w:val="00803103"/>
    <w:rsid w:val="00822B96"/>
    <w:rsid w:val="00823895"/>
    <w:rsid w:val="0083382C"/>
    <w:rsid w:val="0083718F"/>
    <w:rsid w:val="00841E54"/>
    <w:rsid w:val="008464C3"/>
    <w:rsid w:val="008641CB"/>
    <w:rsid w:val="00871323"/>
    <w:rsid w:val="008A0D43"/>
    <w:rsid w:val="008B3A26"/>
    <w:rsid w:val="008C17D9"/>
    <w:rsid w:val="008E36C0"/>
    <w:rsid w:val="008E5733"/>
    <w:rsid w:val="008E5ABC"/>
    <w:rsid w:val="008F738E"/>
    <w:rsid w:val="008F74CC"/>
    <w:rsid w:val="00954AC3"/>
    <w:rsid w:val="009626E7"/>
    <w:rsid w:val="00972620"/>
    <w:rsid w:val="00981650"/>
    <w:rsid w:val="009940A6"/>
    <w:rsid w:val="009A66E2"/>
    <w:rsid w:val="009A6C97"/>
    <w:rsid w:val="009B66E4"/>
    <w:rsid w:val="009C5199"/>
    <w:rsid w:val="00A30009"/>
    <w:rsid w:val="00A31DBE"/>
    <w:rsid w:val="00A623F2"/>
    <w:rsid w:val="00A6498A"/>
    <w:rsid w:val="00AB202C"/>
    <w:rsid w:val="00AC47B9"/>
    <w:rsid w:val="00AD04A9"/>
    <w:rsid w:val="00AD3015"/>
    <w:rsid w:val="00B238B2"/>
    <w:rsid w:val="00B267A5"/>
    <w:rsid w:val="00B8043D"/>
    <w:rsid w:val="00B809A5"/>
    <w:rsid w:val="00BA5C59"/>
    <w:rsid w:val="00BB6C51"/>
    <w:rsid w:val="00BC4FF3"/>
    <w:rsid w:val="00BD47ED"/>
    <w:rsid w:val="00BE42C3"/>
    <w:rsid w:val="00BE4356"/>
    <w:rsid w:val="00BF2A72"/>
    <w:rsid w:val="00BF5480"/>
    <w:rsid w:val="00C22F53"/>
    <w:rsid w:val="00C35462"/>
    <w:rsid w:val="00C37AD6"/>
    <w:rsid w:val="00C5794C"/>
    <w:rsid w:val="00C60CCB"/>
    <w:rsid w:val="00C65C73"/>
    <w:rsid w:val="00CB029F"/>
    <w:rsid w:val="00CD052C"/>
    <w:rsid w:val="00CF3E74"/>
    <w:rsid w:val="00D01599"/>
    <w:rsid w:val="00D131D8"/>
    <w:rsid w:val="00D32BA7"/>
    <w:rsid w:val="00D4566C"/>
    <w:rsid w:val="00D90E3B"/>
    <w:rsid w:val="00DE1997"/>
    <w:rsid w:val="00E75D06"/>
    <w:rsid w:val="00ED376A"/>
    <w:rsid w:val="00EE215A"/>
    <w:rsid w:val="00EF346F"/>
    <w:rsid w:val="00F12CF7"/>
    <w:rsid w:val="00F451EA"/>
    <w:rsid w:val="00F614D1"/>
    <w:rsid w:val="00F72E13"/>
    <w:rsid w:val="00F80A14"/>
    <w:rsid w:val="00F90389"/>
    <w:rsid w:val="00FC0D0E"/>
    <w:rsid w:val="00FC4004"/>
    <w:rsid w:val="00FC6C20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21F3"/>
  <w15:docId w15:val="{FDDFD2F8-C6D3-4EF0-85F6-4ACD08F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89"/>
  </w:style>
  <w:style w:type="paragraph" w:styleId="Stopka">
    <w:name w:val="footer"/>
    <w:basedOn w:val="Normalny"/>
    <w:link w:val="StopkaZnak"/>
    <w:uiPriority w:val="99"/>
    <w:unhideWhenUsed/>
    <w:rsid w:val="00F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89"/>
  </w:style>
  <w:style w:type="paragraph" w:styleId="Tekstdymka">
    <w:name w:val="Balloon Text"/>
    <w:basedOn w:val="Normalny"/>
    <w:link w:val="TekstdymkaZnak"/>
    <w:uiPriority w:val="99"/>
    <w:semiHidden/>
    <w:unhideWhenUsed/>
    <w:rsid w:val="00F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8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0E6E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22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zigdynia.kancelari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CEAE-E7BD-4F38-B035-3DA50D8E05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BD4D9C-1876-4737-9F5B-23F9B39C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4106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Agnieszka</dc:creator>
  <cp:keywords/>
  <dc:description/>
  <cp:lastModifiedBy>Mania Halina</cp:lastModifiedBy>
  <cp:revision>9</cp:revision>
  <cp:lastPrinted>2022-01-10T10:15:00Z</cp:lastPrinted>
  <dcterms:created xsi:type="dcterms:W3CDTF">2021-12-29T13:13:00Z</dcterms:created>
  <dcterms:modified xsi:type="dcterms:W3CDTF">2022-01-10T10:27:00Z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362bda60-c025-4895-a62b-566e1b1afc31</vt:lpwstr>
  </property>
  <property fmtid="{D5CDD505-2E9C-101B-9397-08002B2CF9AE}" pid="3" name="bjSaver">
    <vt:lpwstr>YxAPmS6YrjtOWzhxxo61lUk9295+nKbj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