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A7754D"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96EA0" w:rsidRPr="00A7754D" w14:paraId="0497674D" w14:textId="77777777" w:rsidTr="00C81EB2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8D075E2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047265C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C96EA0" w:rsidRPr="00A7754D" w14:paraId="05321EF2" w14:textId="77777777" w:rsidTr="00C81EB2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F629A36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2EE05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96EA0" w:rsidRPr="00A7754D" w14:paraId="74AAB351" w14:textId="77777777" w:rsidTr="00C81EB2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ED9D751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626417A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C96EA0" w:rsidRPr="00A7754D" w14:paraId="748C7F5C" w14:textId="77777777" w:rsidTr="00C81EB2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3AE2E00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78E57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96EA0" w:rsidRPr="00A7754D" w14:paraId="51524AB7" w14:textId="77777777" w:rsidTr="00C81EB2">
              <w:trPr>
                <w:trHeight w:val="283"/>
              </w:trPr>
              <w:tc>
                <w:tcPr>
                  <w:tcW w:w="283" w:type="dxa"/>
                </w:tcPr>
                <w:p w14:paraId="4CFEF1DE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B91BED1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5D0932CF" w14:textId="77777777" w:rsidR="00C96EA0" w:rsidRPr="00C96EA0" w:rsidRDefault="00C96EA0" w:rsidP="00C96EA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4"/>
                <w:szCs w:val="14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96EA0" w:rsidRPr="00A7754D" w14:paraId="302CF197" w14:textId="77777777" w:rsidTr="00C81EB2">
              <w:trPr>
                <w:trHeight w:val="283"/>
              </w:trPr>
              <w:tc>
                <w:tcPr>
                  <w:tcW w:w="283" w:type="dxa"/>
                </w:tcPr>
                <w:p w14:paraId="44EF115B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279A7F4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73CFF4D" w14:textId="77777777" w:rsidR="00C96EA0" w:rsidRPr="00C96EA0" w:rsidRDefault="00C96EA0" w:rsidP="00C96EA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4"/>
                <w:szCs w:val="14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96EA0" w:rsidRPr="00A7754D" w14:paraId="26B45B5E" w14:textId="77777777" w:rsidTr="00C81EB2">
              <w:trPr>
                <w:trHeight w:val="283"/>
              </w:trPr>
              <w:tc>
                <w:tcPr>
                  <w:tcW w:w="283" w:type="dxa"/>
                </w:tcPr>
                <w:p w14:paraId="0A1B17D3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C6DADE0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7021FBB0" w14:textId="77777777" w:rsidR="00C96EA0" w:rsidRPr="00C96EA0" w:rsidRDefault="00C96EA0" w:rsidP="00C96EA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96EA0" w:rsidRPr="00A7754D" w14:paraId="0B7BD55D" w14:textId="77777777" w:rsidTr="00C81EB2">
              <w:trPr>
                <w:trHeight w:val="283"/>
              </w:trPr>
              <w:tc>
                <w:tcPr>
                  <w:tcW w:w="283" w:type="dxa"/>
                </w:tcPr>
                <w:p w14:paraId="62C18745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56F577B" w14:textId="77777777" w:rsidR="00C96EA0" w:rsidRPr="00A7754D" w:rsidRDefault="00C96EA0" w:rsidP="00C96EA0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C9395E6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14EA4EF5" w14:textId="77777777" w:rsidR="00A7754D" w:rsidRPr="00A7754D" w:rsidRDefault="00A7754D" w:rsidP="00A7754D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BE3BB88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6A9E48E3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</w:p>
    <w:p w14:paraId="555F2FAA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3FB4689F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071E69C4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641DD256" w14:textId="23A4FEC2" w:rsidR="00BE1257" w:rsidRDefault="00A7754D" w:rsidP="00C96EA0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627A5792" w14:textId="4B5DAF60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27E1F594" w14:textId="77777777" w:rsidR="00BE1257" w:rsidRDefault="00BE1257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D14C15" w14:textId="77777777" w:rsidR="007D45F8" w:rsidRPr="007D45F8" w:rsidRDefault="007D45F8" w:rsidP="007D45F8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Hlk80090995"/>
      <w:r w:rsidRPr="007D45F8">
        <w:rPr>
          <w:rFonts w:ascii="Times New Roman" w:hAnsi="Times New Roman" w:cs="Times New Roman"/>
          <w:b/>
          <w:sz w:val="24"/>
          <w:szCs w:val="24"/>
          <w:lang w:eastAsia="pl-PL"/>
        </w:rPr>
        <w:t>Rozbudowa drogi wojewódzkiej nr 543 Paparzyn - Szabda w miejscowości Jabłonowo Zamek</w:t>
      </w:r>
      <w:bookmarkEnd w:id="0"/>
    </w:p>
    <w:p w14:paraId="7B105908" w14:textId="3D3476CD" w:rsidR="00BE1257" w:rsidRDefault="00BE1257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8D0BE1" w14:textId="31409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42273B7" w14:textId="546421D1" w:rsidR="00A7754D" w:rsidRPr="00A7754D" w:rsidRDefault="00A7754D" w:rsidP="00A7754D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oferty </w:t>
      </w:r>
      <w:r w:rsidR="00845F5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podstawie </w:t>
      </w:r>
      <w:r w:rsidR="00D83783" w:rsidRPr="00D837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kosztorys</w:t>
      </w:r>
      <w:r w:rsidR="0009072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</w:t>
      </w:r>
      <w:r w:rsidR="00D83783" w:rsidRPr="00D837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ofertow</w:t>
      </w:r>
      <w:r w:rsidR="0009072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ego</w:t>
      </w:r>
      <w:r w:rsidR="00517BC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845F5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A7754D" w:rsidRPr="00A7754D" w14:paraId="2B6E700F" w14:textId="77777777" w:rsidTr="00673DF9">
        <w:tc>
          <w:tcPr>
            <w:tcW w:w="1666" w:type="pct"/>
            <w:shd w:val="clear" w:color="auto" w:fill="F2F2F2" w:themeFill="background1" w:themeFillShade="F2"/>
          </w:tcPr>
          <w:p w14:paraId="68BE21FF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612B30D7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0FD95F3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Cena brutto</w:t>
            </w:r>
          </w:p>
        </w:tc>
      </w:tr>
      <w:tr w:rsidR="00A7754D" w:rsidRPr="00A7754D" w14:paraId="4A9EC210" w14:textId="77777777" w:rsidTr="00673DF9">
        <w:tc>
          <w:tcPr>
            <w:tcW w:w="1666" w:type="pct"/>
            <w:shd w:val="clear" w:color="auto" w:fill="auto"/>
          </w:tcPr>
          <w:p w14:paraId="46CDAEB0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5BB37B77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0F9462CB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787C21E" w14:textId="77777777" w:rsidR="00A7754D" w:rsidRPr="00A7754D" w:rsidRDefault="00A7754D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507F6EEB" w14:textId="7403B0E9" w:rsidR="007D45F8" w:rsidRPr="007D45F8" w:rsidRDefault="00F2164D" w:rsidP="007D45F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2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w </w:t>
      </w:r>
      <w:r w:rsidRPr="007D45F8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terminie </w:t>
      </w:r>
      <w:bookmarkEnd w:id="2"/>
      <w:r w:rsidR="007D45F8" w:rsidRPr="007D45F8">
        <w:rPr>
          <w:rFonts w:ascii="Times New Roman" w:eastAsia="SimSun" w:hAnsi="Times New Roman" w:cs="Times New Roman"/>
          <w:b/>
          <w:bCs/>
          <w:spacing w:val="-3"/>
          <w:kern w:val="1"/>
          <w:sz w:val="24"/>
          <w:szCs w:val="24"/>
          <w:lang w:eastAsia="hi-IN" w:bidi="hi-IN"/>
        </w:rPr>
        <w:t xml:space="preserve">6 miesięcy od daty podpisania umowy. </w:t>
      </w:r>
      <w:r w:rsidR="007D45F8" w:rsidRPr="007D45F8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hi-IN" w:bidi="hi-IN"/>
        </w:rPr>
        <w:t>Do terminu wykonania zamówienia nie wlicza się okresu zimowego tj. od 15-go grudnia do 15-go marca oraz nie wlicza się jednomiesięcznego terminu pomiędzy złożeniem wniosku o wydanie pozwolenia na użytkowanie a terminem uzyskania pozwolenia na użytkowanie</w:t>
      </w:r>
    </w:p>
    <w:p w14:paraId="25639D06" w14:textId="71BB33EA" w:rsidR="00D83783" w:rsidRPr="00845F51" w:rsidRDefault="00D83783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F51">
        <w:rPr>
          <w:rFonts w:ascii="Times New Roman" w:hAnsi="Times New Roman" w:cs="Times New Roman"/>
          <w:sz w:val="24"/>
          <w:szCs w:val="24"/>
        </w:rPr>
        <w:t xml:space="preserve">Na wykonanie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845F51">
        <w:rPr>
          <w:rFonts w:ascii="Times New Roman" w:hAnsi="Times New Roman" w:cs="Times New Roman"/>
          <w:sz w:val="24"/>
          <w:szCs w:val="24"/>
        </w:rPr>
        <w:t xml:space="preserve"> udzielamy </w:t>
      </w:r>
      <w:r w:rsidRPr="00F2164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2164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2164D">
        <w:rPr>
          <w:rFonts w:ascii="Times New Roman" w:hAnsi="Times New Roman" w:cs="Times New Roman"/>
          <w:b/>
          <w:bCs/>
          <w:sz w:val="24"/>
          <w:szCs w:val="24"/>
        </w:rPr>
        <w:t>.… miesięcy</w:t>
      </w:r>
      <w:r w:rsidRPr="00F2164D">
        <w:rPr>
          <w:rFonts w:ascii="Times New Roman" w:hAnsi="Times New Roman" w:cs="Times New Roman"/>
          <w:sz w:val="24"/>
          <w:szCs w:val="24"/>
        </w:rPr>
        <w:t xml:space="preserve"> </w:t>
      </w:r>
      <w:r w:rsidRPr="00845F51">
        <w:rPr>
          <w:rFonts w:ascii="Times New Roman" w:hAnsi="Times New Roman" w:cs="Times New Roman"/>
          <w:sz w:val="24"/>
          <w:szCs w:val="24"/>
        </w:rPr>
        <w:t>gwarancji od daty odbioru końcowego</w:t>
      </w:r>
      <w:r w:rsidR="000907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359A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1232BAC7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0B33A24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56E59C4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lastRenderedPageBreak/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C0C7FBE" w14:textId="7E640258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 wniesienie zabezpieczenia należytego wykonania umowy w wysokości </w:t>
      </w:r>
      <w:r w:rsidRPr="00A77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5%</w:t>
      </w:r>
      <w:r w:rsidRPr="00A7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całkowitej podanej w ofercie, w następującej formie/formach:</w:t>
      </w:r>
    </w:p>
    <w:p w14:paraId="068D90C4" w14:textId="77777777" w:rsidR="00A7754D" w:rsidRPr="00A7754D" w:rsidRDefault="00A7754D" w:rsidP="00A7754D">
      <w:p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……...…………………………………………………………………………………………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F1E204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26A330" w14:textId="77777777" w:rsidR="00517BC6" w:rsidRDefault="00517BC6" w:rsidP="002C3F0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D1AA315" w14:textId="77777777" w:rsidR="000851B8" w:rsidRDefault="000851B8" w:rsidP="007D45F8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C322896" w14:textId="77777777" w:rsidR="00F2164D" w:rsidRDefault="00F2164D" w:rsidP="00EF7154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6B2B11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6343A94E" w14:textId="2220C482" w:rsidR="00065B85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01D6691C" w14:textId="77777777" w:rsidR="00943E8C" w:rsidRDefault="00943E8C" w:rsidP="00943E8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C51B0A" w14:textId="77777777" w:rsidR="007D45F8" w:rsidRPr="007D45F8" w:rsidRDefault="007D45F8" w:rsidP="007D45F8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D45F8">
        <w:rPr>
          <w:rFonts w:ascii="Times New Roman" w:hAnsi="Times New Roman" w:cs="Times New Roman"/>
          <w:b/>
          <w:sz w:val="24"/>
          <w:szCs w:val="24"/>
          <w:lang w:eastAsia="pl-PL"/>
        </w:rPr>
        <w:t>Rozbudowa drogi wojewódzkiej nr 543 Paparzyn - Szabda w miejscowości Jabłonowo Zamek</w:t>
      </w:r>
    </w:p>
    <w:p w14:paraId="15D69B10" w14:textId="77777777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7777777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26F8A27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F6C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33A155FB" w14:textId="77777777" w:rsidR="00065B85" w:rsidRPr="00065B85" w:rsidRDefault="00065B85" w:rsidP="00065B8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6C47C3" w14:textId="77777777" w:rsidR="00065B85" w:rsidRPr="00065B85" w:rsidRDefault="00065B85" w:rsidP="00065B8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809EBEB" w14:textId="77777777" w:rsidR="00065B85" w:rsidRPr="00065B85" w:rsidRDefault="00065B85" w:rsidP="00065B8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4E7031B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0B603BB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1BA093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B170DC5" w14:textId="7777777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0E77F6C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A7754D" w:rsidRPr="00065B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6369" w14:textId="77777777" w:rsidR="00EF5BDF" w:rsidRDefault="00EF5BDF" w:rsidP="00A7754D">
      <w:pPr>
        <w:spacing w:after="0" w:line="240" w:lineRule="auto"/>
      </w:pPr>
      <w:r>
        <w:separator/>
      </w:r>
    </w:p>
  </w:endnote>
  <w:endnote w:type="continuationSeparator" w:id="0">
    <w:p w14:paraId="4D0D7436" w14:textId="77777777" w:rsidR="00EF5BDF" w:rsidRDefault="00EF5BDF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C99B" w14:textId="77777777" w:rsidR="00EF5BDF" w:rsidRDefault="00EF5BDF" w:rsidP="00A7754D">
      <w:pPr>
        <w:spacing w:after="0" w:line="240" w:lineRule="auto"/>
      </w:pPr>
      <w:r>
        <w:separator/>
      </w:r>
    </w:p>
  </w:footnote>
  <w:footnote w:type="continuationSeparator" w:id="0">
    <w:p w14:paraId="52561C19" w14:textId="77777777" w:rsidR="00EF5BDF" w:rsidRDefault="00EF5BDF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E0A" w14:textId="2B95E4E3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3D2C0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EF715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  <w:r w:rsidR="007D45F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7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63382592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7C6E"/>
    <w:multiLevelType w:val="hybridMultilevel"/>
    <w:tmpl w:val="D28CE722"/>
    <w:lvl w:ilvl="0" w:tplc="CB484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40241"/>
    <w:multiLevelType w:val="hybridMultilevel"/>
    <w:tmpl w:val="0322A07C"/>
    <w:lvl w:ilvl="0" w:tplc="20B085A6">
      <w:start w:val="1"/>
      <w:numFmt w:val="decimal"/>
      <w:lvlText w:val="%1)"/>
      <w:lvlJc w:val="left"/>
      <w:pPr>
        <w:ind w:left="1069" w:hanging="360"/>
      </w:pPr>
      <w:rPr>
        <w:b w:val="0"/>
        <w:bCs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65B85"/>
    <w:rsid w:val="00065CEE"/>
    <w:rsid w:val="000851B8"/>
    <w:rsid w:val="00090728"/>
    <w:rsid w:val="000B0D14"/>
    <w:rsid w:val="00163C87"/>
    <w:rsid w:val="002C3F0D"/>
    <w:rsid w:val="002F48DF"/>
    <w:rsid w:val="003725BA"/>
    <w:rsid w:val="00397DCA"/>
    <w:rsid w:val="003D2C08"/>
    <w:rsid w:val="003E2340"/>
    <w:rsid w:val="00431920"/>
    <w:rsid w:val="0044174E"/>
    <w:rsid w:val="00517BC6"/>
    <w:rsid w:val="006C5F05"/>
    <w:rsid w:val="0072302F"/>
    <w:rsid w:val="00725921"/>
    <w:rsid w:val="00742E9B"/>
    <w:rsid w:val="00746231"/>
    <w:rsid w:val="00752389"/>
    <w:rsid w:val="007D45F8"/>
    <w:rsid w:val="00804725"/>
    <w:rsid w:val="00845F51"/>
    <w:rsid w:val="00846275"/>
    <w:rsid w:val="008B3AEA"/>
    <w:rsid w:val="00943E8C"/>
    <w:rsid w:val="00A22C62"/>
    <w:rsid w:val="00A7754D"/>
    <w:rsid w:val="00B507D4"/>
    <w:rsid w:val="00B95AD5"/>
    <w:rsid w:val="00BE1257"/>
    <w:rsid w:val="00C903DD"/>
    <w:rsid w:val="00C96EA0"/>
    <w:rsid w:val="00CA2FF6"/>
    <w:rsid w:val="00D473CE"/>
    <w:rsid w:val="00D83783"/>
    <w:rsid w:val="00DD692C"/>
    <w:rsid w:val="00EF5BDF"/>
    <w:rsid w:val="00EF7154"/>
    <w:rsid w:val="00F2164D"/>
    <w:rsid w:val="00F847C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845F51"/>
    <w:pPr>
      <w:ind w:left="720"/>
      <w:contextualSpacing/>
    </w:p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0B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Sylwia Pietrzak</cp:lastModifiedBy>
  <cp:revision>13</cp:revision>
  <dcterms:created xsi:type="dcterms:W3CDTF">2021-06-18T06:13:00Z</dcterms:created>
  <dcterms:modified xsi:type="dcterms:W3CDTF">2021-08-27T06:21:00Z</dcterms:modified>
</cp:coreProperties>
</file>