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874417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74417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874417" w:rsidRDefault="00C5129A" w:rsidP="00014AB2">
      <w:pPr>
        <w:jc w:val="both"/>
        <w:rPr>
          <w:rFonts w:cs="Calibri"/>
          <w:sz w:val="24"/>
          <w:szCs w:val="24"/>
        </w:rPr>
      </w:pPr>
      <w:r w:rsidRPr="00874417">
        <w:rPr>
          <w:rFonts w:cs="Calibri"/>
          <w:b/>
          <w:sz w:val="24"/>
          <w:szCs w:val="24"/>
        </w:rPr>
        <w:t>Sygnatura postępowania: ZZ-ZP-2375 –</w:t>
      </w:r>
      <w:r w:rsidR="00324514">
        <w:rPr>
          <w:rFonts w:cs="Calibri"/>
          <w:b/>
          <w:sz w:val="24"/>
          <w:szCs w:val="24"/>
        </w:rPr>
        <w:t>3/24</w:t>
      </w:r>
    </w:p>
    <w:p w:rsidR="00324514" w:rsidRPr="00324514" w:rsidRDefault="00324514" w:rsidP="00014AB2">
      <w:pPr>
        <w:jc w:val="both"/>
        <w:rPr>
          <w:rFonts w:eastAsia="Times New Roman" w:cs="Times New Roman"/>
          <w:sz w:val="28"/>
          <w:szCs w:val="28"/>
          <w:lang w:eastAsia="pl-PL"/>
        </w:rPr>
      </w:pPr>
      <w:r w:rsidRPr="00324514">
        <w:rPr>
          <w:rFonts w:cs="Times New Roman"/>
          <w:b/>
          <w:sz w:val="28"/>
          <w:szCs w:val="28"/>
        </w:rPr>
        <w:t xml:space="preserve">Zakup w formie ratalnej, dostawa oraz szkolenie Personelu Centralnej </w:t>
      </w:r>
      <w:proofErr w:type="spellStart"/>
      <w:r w:rsidRPr="00324514">
        <w:rPr>
          <w:rFonts w:cs="Times New Roman"/>
          <w:b/>
          <w:sz w:val="28"/>
          <w:szCs w:val="28"/>
        </w:rPr>
        <w:t>Sterylizatorni</w:t>
      </w:r>
      <w:proofErr w:type="spellEnd"/>
      <w:r w:rsidRPr="00324514">
        <w:rPr>
          <w:rFonts w:cs="Times New Roman"/>
          <w:b/>
          <w:sz w:val="28"/>
          <w:szCs w:val="28"/>
        </w:rPr>
        <w:t xml:space="preserve"> narzędzi chirurgicznych dla Bloku Operacyjnego SP ZOZ MSWiA we Wrocławiu</w:t>
      </w:r>
      <w:r w:rsidRPr="00324514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874417">
        <w:rPr>
          <w:rFonts w:eastAsia="Times New Roman" w:cs="Times New Roman"/>
          <w:sz w:val="24"/>
          <w:szCs w:val="24"/>
          <w:lang w:eastAsia="pl-PL"/>
        </w:rPr>
        <w:t>Zamawiający</w:t>
      </w:r>
      <w:r w:rsidRPr="00874417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874417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B16370">
        <w:rPr>
          <w:rFonts w:eastAsia="Times New Roman" w:cs="Times New Roman"/>
          <w:sz w:val="24"/>
          <w:szCs w:val="24"/>
          <w:lang w:eastAsia="pl-PL"/>
        </w:rPr>
        <w:t>3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</w:t>
      </w:r>
      <w:r w:rsidR="00B16370">
        <w:rPr>
          <w:rFonts w:eastAsia="Times New Roman" w:cs="Times New Roman"/>
          <w:sz w:val="24"/>
          <w:szCs w:val="24"/>
          <w:lang w:eastAsia="pl-PL"/>
        </w:rPr>
        <w:t>605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A14E03" w:rsidRDefault="00324514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 xml:space="preserve">450.000,00 </w:t>
      </w:r>
      <w:r w:rsidR="00C7705E" w:rsidRPr="00A14E03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A14E03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czterysta pięćdziesiąt tysięcy 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złot</w:t>
      </w:r>
      <w:r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0</w:t>
      </w:r>
      <w:bookmarkStart w:id="0" w:name="_GoBack"/>
      <w:bookmarkEnd w:id="0"/>
      <w:r w:rsidR="00DC4EA4" w:rsidRPr="00A14E03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B62E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8446F"/>
    <w:rsid w:val="0009354E"/>
    <w:rsid w:val="000A6A1C"/>
    <w:rsid w:val="00104257"/>
    <w:rsid w:val="0013434F"/>
    <w:rsid w:val="00164E15"/>
    <w:rsid w:val="00324514"/>
    <w:rsid w:val="003A7DE0"/>
    <w:rsid w:val="003B15FD"/>
    <w:rsid w:val="003C5764"/>
    <w:rsid w:val="003F38F2"/>
    <w:rsid w:val="00424D0D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874417"/>
    <w:rsid w:val="009B4282"/>
    <w:rsid w:val="009B5C45"/>
    <w:rsid w:val="00A14E03"/>
    <w:rsid w:val="00A34408"/>
    <w:rsid w:val="00B16370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A14E0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2024-02-26T10:38:00Z</dcterms:created>
  <dcterms:modified xsi:type="dcterms:W3CDTF">2024-02-26T10:38:00Z</dcterms:modified>
</cp:coreProperties>
</file>