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F51D8" w14:textId="12141626" w:rsidR="00F049CE" w:rsidRPr="00F049CE" w:rsidRDefault="0040173B" w:rsidP="00F049C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 w:rsidR="009925B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</w:p>
    <w:p w14:paraId="1E439D5E" w14:textId="77777777" w:rsidR="00F049CE" w:rsidRPr="00F049CE" w:rsidRDefault="00F049CE" w:rsidP="00F049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9CE">
        <w:rPr>
          <w:rFonts w:ascii="Times New Roman" w:hAnsi="Times New Roman" w:cs="Times New Roman"/>
          <w:b/>
          <w:bCs/>
          <w:sz w:val="24"/>
          <w:szCs w:val="24"/>
        </w:rPr>
        <w:t>Projekt Umowy</w:t>
      </w:r>
    </w:p>
    <w:p w14:paraId="22F8E715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UMOWA Nr  ……………..</w:t>
      </w:r>
    </w:p>
    <w:p w14:paraId="5D28F8A6" w14:textId="77777777" w:rsidR="00F049CE" w:rsidRPr="00F049CE" w:rsidRDefault="00F049CE" w:rsidP="008A2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7D7E016" w14:textId="726E06C9" w:rsidR="00F049CE" w:rsidRPr="00F049CE" w:rsidRDefault="00F049CE" w:rsidP="00F049CE">
      <w:pPr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after="160" w:line="26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CE">
        <w:rPr>
          <w:rFonts w:ascii="Times New Roman" w:eastAsia="Times New Roman" w:hAnsi="Times New Roman" w:cs="Times New Roman"/>
          <w:sz w:val="24"/>
          <w:szCs w:val="24"/>
        </w:rPr>
        <w:t xml:space="preserve">zawarta w dniu </w:t>
      </w:r>
      <w:r w:rsidRPr="00F049CE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………….….. 202</w:t>
      </w:r>
      <w:r w:rsidR="0009721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04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  <w:r w:rsidRPr="00F049CE">
        <w:rPr>
          <w:rFonts w:ascii="Times New Roman" w:eastAsia="Times New Roman" w:hAnsi="Times New Roman" w:cs="Times New Roman"/>
          <w:sz w:val="24"/>
          <w:szCs w:val="24"/>
        </w:rPr>
        <w:t xml:space="preserve"> pomiędzy :</w:t>
      </w:r>
    </w:p>
    <w:p w14:paraId="7FBC4F0E" w14:textId="4E810CEA" w:rsidR="00F049CE" w:rsidRPr="00F049CE" w:rsidRDefault="00F049CE" w:rsidP="00F049CE">
      <w:pPr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after="160" w:line="26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CE">
        <w:rPr>
          <w:rFonts w:ascii="Times New Roman" w:eastAsia="Times New Roman" w:hAnsi="Times New Roman" w:cs="Times New Roman"/>
          <w:b/>
          <w:bCs/>
          <w:sz w:val="24"/>
          <w:szCs w:val="24"/>
        </w:rPr>
        <w:t>Spółką Komunalną Wschowa Sp. z o.o.</w:t>
      </w:r>
      <w:r w:rsidRPr="00F049CE">
        <w:rPr>
          <w:rFonts w:ascii="Times New Roman" w:eastAsia="Times New Roman" w:hAnsi="Times New Roman" w:cs="Times New Roman"/>
          <w:sz w:val="24"/>
          <w:szCs w:val="24"/>
        </w:rPr>
        <w:t xml:space="preserve">, z siedzibą we Wschowie przy ul. Daszyńskiego 10 </w:t>
      </w:r>
      <w:r w:rsidRPr="00F049CE">
        <w:rPr>
          <w:rFonts w:ascii="Times New Roman" w:eastAsia="Times New Roman" w:hAnsi="Times New Roman" w:cs="Times New Roman"/>
          <w:sz w:val="24"/>
          <w:szCs w:val="24"/>
        </w:rPr>
        <w:br/>
        <w:t xml:space="preserve">(kod pocztowy: 67-400) zarejestrowaną w Sadzie Rejonowym w Zielonej Górze VIII Wydział Gospodarczy Krajowego Rejestru Sądowego pod nr KRS </w:t>
      </w:r>
      <w:r w:rsidR="0009721D">
        <w:rPr>
          <w:rFonts w:ascii="Times New Roman" w:eastAsia="Times New Roman" w:hAnsi="Times New Roman" w:cs="Times New Roman"/>
          <w:sz w:val="24"/>
          <w:szCs w:val="24"/>
        </w:rPr>
        <w:t>0000170632, kapitał zakładowy                       8 678 942,00</w:t>
      </w:r>
      <w:r w:rsidRPr="00F049CE">
        <w:rPr>
          <w:rFonts w:ascii="Times New Roman" w:eastAsia="Times New Roman" w:hAnsi="Times New Roman" w:cs="Times New Roman"/>
          <w:sz w:val="24"/>
          <w:szCs w:val="24"/>
        </w:rPr>
        <w:t xml:space="preserve"> zł; NIP 925-19-34-779, REGON 978050124,</w:t>
      </w:r>
    </w:p>
    <w:p w14:paraId="7631CC96" w14:textId="77777777" w:rsidR="00F049CE" w:rsidRPr="00F049CE" w:rsidRDefault="00F049CE" w:rsidP="00F049CE">
      <w:pPr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after="160" w:line="26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CE">
        <w:rPr>
          <w:rFonts w:ascii="Times New Roman" w:eastAsia="Times New Roman" w:hAnsi="Times New Roman" w:cs="Times New Roman"/>
          <w:sz w:val="24"/>
          <w:szCs w:val="24"/>
        </w:rPr>
        <w:t>reprezentowaną przez:</w:t>
      </w:r>
    </w:p>
    <w:p w14:paraId="6F82841C" w14:textId="77777777" w:rsidR="00F049CE" w:rsidRPr="00F049CE" w:rsidRDefault="00F049CE" w:rsidP="00F049CE">
      <w:pPr>
        <w:widowControl w:val="0"/>
        <w:tabs>
          <w:tab w:val="left" w:pos="0"/>
          <w:tab w:val="left" w:pos="142"/>
          <w:tab w:val="left" w:pos="851"/>
        </w:tabs>
        <w:overflowPunct w:val="0"/>
        <w:autoSpaceDE w:val="0"/>
        <w:autoSpaceDN w:val="0"/>
        <w:adjustRightInd w:val="0"/>
        <w:spacing w:after="16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CE">
        <w:rPr>
          <w:rFonts w:ascii="Times New Roman" w:eastAsia="Times New Roman" w:hAnsi="Times New Roman" w:cs="Times New Roman"/>
          <w:sz w:val="24"/>
          <w:szCs w:val="24"/>
        </w:rPr>
        <w:t>pana Krzysztofa Kołodziejczyka – Prezesa Zarządu</w:t>
      </w:r>
    </w:p>
    <w:p w14:paraId="7D131C7B" w14:textId="77777777" w:rsidR="00F049CE" w:rsidRPr="00F049CE" w:rsidRDefault="00F049CE" w:rsidP="00F049CE">
      <w:pPr>
        <w:widowControl w:val="0"/>
        <w:tabs>
          <w:tab w:val="left" w:pos="0"/>
          <w:tab w:val="left" w:pos="142"/>
          <w:tab w:val="left" w:pos="851"/>
        </w:tabs>
        <w:overflowPunct w:val="0"/>
        <w:autoSpaceDE w:val="0"/>
        <w:autoSpaceDN w:val="0"/>
        <w:adjustRightInd w:val="0"/>
        <w:spacing w:after="160" w:line="26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CE">
        <w:rPr>
          <w:rFonts w:ascii="Times New Roman" w:eastAsia="Times New Roman" w:hAnsi="Times New Roman" w:cs="Times New Roman"/>
          <w:sz w:val="24"/>
          <w:szCs w:val="24"/>
        </w:rPr>
        <w:t xml:space="preserve">zwaną dalej w treści Umowy </w:t>
      </w:r>
      <w:r w:rsidRPr="00F049CE">
        <w:rPr>
          <w:rFonts w:ascii="Times New Roman" w:eastAsia="Times New Roman" w:hAnsi="Times New Roman" w:cs="Times New Roman"/>
          <w:b/>
          <w:sz w:val="24"/>
          <w:szCs w:val="24"/>
        </w:rPr>
        <w:t>„Zamawiającym”</w:t>
      </w:r>
    </w:p>
    <w:p w14:paraId="1681EDFA" w14:textId="77777777" w:rsidR="008A26E0" w:rsidRDefault="00F049CE" w:rsidP="008A26E0">
      <w:pPr>
        <w:widowControl w:val="0"/>
        <w:tabs>
          <w:tab w:val="left" w:pos="0"/>
          <w:tab w:val="left" w:pos="142"/>
          <w:tab w:val="left" w:pos="851"/>
        </w:tabs>
        <w:overflowPunct w:val="0"/>
        <w:autoSpaceDE w:val="0"/>
        <w:autoSpaceDN w:val="0"/>
        <w:adjustRightInd w:val="0"/>
        <w:spacing w:after="160" w:line="26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C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14:paraId="5286D4A0" w14:textId="11933D3B" w:rsidR="00F049CE" w:rsidRPr="00F049CE" w:rsidRDefault="00F049CE" w:rsidP="008A26E0">
      <w:pPr>
        <w:widowControl w:val="0"/>
        <w:tabs>
          <w:tab w:val="left" w:pos="0"/>
          <w:tab w:val="left" w:pos="142"/>
          <w:tab w:val="left" w:pos="851"/>
        </w:tabs>
        <w:overflowPunct w:val="0"/>
        <w:autoSpaceDE w:val="0"/>
        <w:autoSpaceDN w:val="0"/>
        <w:adjustRightInd w:val="0"/>
        <w:spacing w:after="160" w:line="26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C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 z siedzibą w …………..…………………………                  NIP …………………….…., REGON ………………………. zarejestrowaną w …………………………… pod nr KRS ……………………………. kapitał zakładowy ………………………………………………..</w:t>
      </w:r>
    </w:p>
    <w:p w14:paraId="1997EA79" w14:textId="77777777" w:rsidR="00F049CE" w:rsidRPr="00F049CE" w:rsidRDefault="00F049CE" w:rsidP="00F049CE">
      <w:pPr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after="160" w:line="26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CE">
        <w:rPr>
          <w:rFonts w:ascii="Times New Roman" w:eastAsia="Times New Roman" w:hAnsi="Times New Roman" w:cs="Times New Roman"/>
          <w:sz w:val="24"/>
          <w:szCs w:val="24"/>
        </w:rPr>
        <w:t>reprezentowana przez:</w:t>
      </w:r>
    </w:p>
    <w:p w14:paraId="740AF075" w14:textId="77777777" w:rsidR="00F049CE" w:rsidRPr="00F049CE" w:rsidRDefault="00F049CE" w:rsidP="00F049CE">
      <w:pPr>
        <w:widowControl w:val="0"/>
        <w:tabs>
          <w:tab w:val="left" w:pos="0"/>
          <w:tab w:val="left" w:pos="142"/>
          <w:tab w:val="num" w:pos="347"/>
          <w:tab w:val="left" w:pos="851"/>
        </w:tabs>
        <w:autoSpaceDE w:val="0"/>
        <w:autoSpaceDN w:val="0"/>
        <w:adjustRightInd w:val="0"/>
        <w:spacing w:after="160" w:line="26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CE">
        <w:rPr>
          <w:rFonts w:ascii="Times New Roman" w:eastAsia="Times New Roman" w:hAnsi="Times New Roman" w:cs="Times New Roman"/>
          <w:sz w:val="24"/>
          <w:szCs w:val="24"/>
        </w:rPr>
        <w:t>………………………………. – ………………….</w:t>
      </w:r>
    </w:p>
    <w:p w14:paraId="62B7A3CD" w14:textId="77777777" w:rsidR="00F049CE" w:rsidRPr="00F049CE" w:rsidRDefault="00F049CE" w:rsidP="00F049CE">
      <w:pPr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after="160" w:line="26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CE">
        <w:rPr>
          <w:rFonts w:ascii="Times New Roman" w:eastAsia="Times New Roman" w:hAnsi="Times New Roman" w:cs="Times New Roman"/>
          <w:sz w:val="24"/>
          <w:szCs w:val="24"/>
        </w:rPr>
        <w:t xml:space="preserve">zwaną dalej w treści Umowy </w:t>
      </w:r>
      <w:r w:rsidRPr="00F049CE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F049CE">
        <w:rPr>
          <w:rFonts w:ascii="Times New Roman" w:eastAsia="Times New Roman" w:hAnsi="Times New Roman" w:cs="Times New Roman"/>
          <w:b/>
          <w:bCs/>
          <w:sz w:val="24"/>
          <w:szCs w:val="24"/>
        </w:rPr>
        <w:t>Wykonawcą”</w:t>
      </w:r>
    </w:p>
    <w:p w14:paraId="16F1D215" w14:textId="2D11C12B" w:rsidR="00EA3387" w:rsidRPr="00EA3387" w:rsidRDefault="00EA3387" w:rsidP="00EA338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387">
        <w:rPr>
          <w:rFonts w:ascii="Times New Roman" w:eastAsia="Times New Roman" w:hAnsi="Times New Roman" w:cs="Times New Roman"/>
          <w:sz w:val="24"/>
          <w:szCs w:val="24"/>
          <w:lang w:eastAsia="pl-PL"/>
        </w:rPr>
        <w:t>Preambuła</w:t>
      </w:r>
    </w:p>
    <w:p w14:paraId="1338EB43" w14:textId="75069008" w:rsidR="00EA3387" w:rsidRPr="00EA3387" w:rsidRDefault="00EA3387" w:rsidP="00EA338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3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umowę zawarto w wyniku przeprowadzonego postępowania o zamówienie publiczne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trybie podstawowym na podstawie art. 275 ust 1 </w:t>
      </w:r>
      <w:r w:rsidRPr="00EA3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Pr="00EA3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„„ODBIÓR I ZAGOSPODAROWANIE ODPADÓW KOMUNALNYCH WRAZ Z TRANSPORTEM ZE STACJI PRZEŁADUNKOWEJ ODPADÓW MIESZCZĄCEJ SIĘ PRZY UL. KAZIMIERZA WIELKIEGO 24A WE WSCHOWI</w:t>
      </w:r>
      <w:r w:rsidR="002100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EA3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A3387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zastosowaniem Ustawy Prawo zamówień publicznych z dn. 11 wrze</w:t>
      </w:r>
      <w:r w:rsidR="00C4776B">
        <w:rPr>
          <w:rFonts w:ascii="Times New Roman" w:eastAsia="Times New Roman" w:hAnsi="Times New Roman" w:cs="Times New Roman"/>
          <w:sz w:val="24"/>
          <w:szCs w:val="24"/>
          <w:lang w:eastAsia="pl-PL"/>
        </w:rPr>
        <w:t>śnia 2019 r.  (</w:t>
      </w:r>
      <w:r w:rsidRPr="00EA338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2023 r. poz. 1605 ze zm.), zgodnie ze Specyfikacją Warunków Zamówienia oraz złożoną ofertą, które to dokumenty stanowią integralną część niniejszej Umowy.</w:t>
      </w:r>
    </w:p>
    <w:p w14:paraId="24BFCC7E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D14D690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14:paraId="53783584" w14:textId="0FD462F0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Zamawiający udziela Wykona</w:t>
      </w:r>
      <w:r w:rsidR="00EA3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wcy zamówienia publicznego pn.: </w:t>
      </w:r>
      <w:r w:rsidR="00D50E5F" w:rsidRPr="00D50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EA3387" w:rsidRPr="00EA3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ODBIÓR I ZAGOSPODAROWANIE ODPADÓW KOMUNALNYCH WRAZ Z TRANSPORTEM ZE STACJI PRZEŁADUNKOWEJ ODPADÓW MIESZCZĄCEJ SIĘ PRZY UL. KAZIMIERZA WIELKIEGO 24A WE WSCHOWI</w:t>
      </w:r>
      <w:r w:rsidR="00EA3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</w:t>
      </w: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zwanego dalej przedmiotem umowy.</w:t>
      </w:r>
    </w:p>
    <w:p w14:paraId="5E33F342" w14:textId="6F5B2637" w:rsidR="00D50E5F" w:rsidRPr="00D50E5F" w:rsidRDefault="00D50E5F" w:rsidP="00D50E5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5F">
        <w:rPr>
          <w:rFonts w:ascii="Times New Roman" w:hAnsi="Times New Roman" w:cs="Times New Roman"/>
          <w:sz w:val="24"/>
          <w:szCs w:val="24"/>
        </w:rPr>
        <w:t>Przedmiotem zamówienia jest: odebranie i zagospodarowanie odpadów komunalnych ze Stacji Przeładunkowej Odpadów mieszczącej się przy ul. Kazimierza Wielkiego 24A we Wschowa.</w:t>
      </w:r>
    </w:p>
    <w:p w14:paraId="38838426" w14:textId="11A81F26" w:rsidR="00D50E5F" w:rsidRPr="00D50E5F" w:rsidRDefault="00F049CE" w:rsidP="00D50E5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  <w:r w:rsidRPr="00D50E5F">
        <w:rPr>
          <w:rFonts w:ascii="Times New Roman" w:eastAsia="Times New Roman" w:hAnsi="Times New Roman" w:cs="Times New Roman"/>
          <w:sz w:val="24"/>
          <w:szCs w:val="24"/>
        </w:rPr>
        <w:t xml:space="preserve">Zakres przedmiotu zamówienia obejmuje zagospodarowanie niesegregowanych (zmieszanych) odpadów komunalnych o kodzie 20 03 01 w szacunkowej ilości ok. </w:t>
      </w:r>
      <w:r w:rsidR="00D50E5F" w:rsidRPr="00D50E5F">
        <w:rPr>
          <w:rFonts w:ascii="Times New Roman" w:eastAsia="Times New Roman" w:hAnsi="Times New Roman" w:cs="Times New Roman"/>
          <w:sz w:val="24"/>
          <w:szCs w:val="24"/>
        </w:rPr>
        <w:t>655</w:t>
      </w:r>
      <w:r w:rsidRPr="00D50E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0E5F" w:rsidRPr="00D50E5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50E5F">
        <w:rPr>
          <w:rFonts w:ascii="Times New Roman" w:eastAsia="Times New Roman" w:hAnsi="Times New Roman" w:cs="Times New Roman"/>
          <w:sz w:val="24"/>
          <w:szCs w:val="24"/>
        </w:rPr>
        <w:t xml:space="preserve"> Mg/1 rok</w:t>
      </w:r>
      <w:r w:rsidR="00D50E5F" w:rsidRPr="00D50E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0E5F" w:rsidRPr="00D50E5F">
        <w:rPr>
          <w:rFonts w:eastAsia="Times New Roman" w:cstheme="minorHAnsi"/>
          <w:sz w:val="24"/>
          <w:szCs w:val="24"/>
        </w:rPr>
        <w:t xml:space="preserve">o kodzie 20 03 07 w szacunkowej ilości </w:t>
      </w:r>
      <w:r w:rsidR="00D50E5F" w:rsidRPr="00D50E5F">
        <w:rPr>
          <w:rFonts w:eastAsia="Times New Roman" w:cstheme="minorHAnsi"/>
          <w:b/>
          <w:bCs/>
          <w:sz w:val="24"/>
          <w:szCs w:val="24"/>
        </w:rPr>
        <w:t>ok. 74,20 Mg/1 rok</w:t>
      </w:r>
      <w:r w:rsidR="00D50E5F" w:rsidRPr="00D50E5F">
        <w:rPr>
          <w:rFonts w:eastAsia="Times New Roman" w:cstheme="minorHAnsi"/>
          <w:sz w:val="24"/>
          <w:szCs w:val="24"/>
        </w:rPr>
        <w:t>;</w:t>
      </w:r>
      <w:r w:rsidR="00D50E5F" w:rsidRPr="00D50E5F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D50E5F" w:rsidRPr="00D50E5F">
        <w:rPr>
          <w:rFonts w:eastAsia="Times New Roman" w:cstheme="minorHAnsi"/>
          <w:sz w:val="24"/>
          <w:szCs w:val="24"/>
        </w:rPr>
        <w:t xml:space="preserve">o kodzie 20 02 01 w szacunkowej ilości </w:t>
      </w:r>
      <w:r w:rsidR="00D50E5F" w:rsidRPr="00D50E5F">
        <w:rPr>
          <w:rFonts w:eastAsia="Times New Roman" w:cstheme="minorHAnsi"/>
          <w:b/>
          <w:bCs/>
          <w:sz w:val="24"/>
          <w:szCs w:val="24"/>
        </w:rPr>
        <w:t>ok. 73,00 Mg/1 rok</w:t>
      </w:r>
      <w:r w:rsidR="00D50E5F" w:rsidRPr="00D50E5F">
        <w:rPr>
          <w:rFonts w:eastAsia="Times New Roman" w:cstheme="minorHAnsi"/>
          <w:sz w:val="24"/>
          <w:szCs w:val="24"/>
        </w:rPr>
        <w:t>;</w:t>
      </w:r>
      <w:r w:rsidR="00D50E5F" w:rsidRPr="00D50E5F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D50E5F" w:rsidRPr="00D50E5F">
        <w:rPr>
          <w:rFonts w:eastAsia="Times New Roman" w:cstheme="minorHAnsi"/>
          <w:sz w:val="24"/>
          <w:szCs w:val="24"/>
          <w:lang w:val="en-US"/>
        </w:rPr>
        <w:t>inne</w:t>
      </w:r>
      <w:proofErr w:type="spellEnd"/>
      <w:r w:rsidR="00D50E5F" w:rsidRPr="00D50E5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00D50E5F" w:rsidRPr="00D50E5F">
        <w:rPr>
          <w:rFonts w:eastAsia="Times New Roman" w:cstheme="minorHAnsi"/>
          <w:sz w:val="24"/>
          <w:szCs w:val="24"/>
          <w:lang w:val="en-US"/>
        </w:rPr>
        <w:t>niż</w:t>
      </w:r>
      <w:proofErr w:type="spellEnd"/>
      <w:r w:rsidR="00D50E5F" w:rsidRPr="00D50E5F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00D50E5F" w:rsidRPr="00D50E5F">
        <w:rPr>
          <w:rFonts w:eastAsia="Times New Roman" w:cstheme="minorHAnsi"/>
          <w:sz w:val="24"/>
          <w:szCs w:val="24"/>
          <w:lang w:val="en-US"/>
        </w:rPr>
        <w:t>wymienione</w:t>
      </w:r>
      <w:proofErr w:type="spellEnd"/>
      <w:r w:rsidR="00D50E5F" w:rsidRPr="00D50E5F">
        <w:rPr>
          <w:rFonts w:eastAsia="Times New Roman" w:cstheme="minorHAnsi"/>
          <w:sz w:val="24"/>
          <w:szCs w:val="24"/>
          <w:lang w:val="en-US"/>
        </w:rPr>
        <w:t xml:space="preserve"> w 17 09 01, 17 09 02 </w:t>
      </w:r>
      <w:proofErr w:type="spellStart"/>
      <w:r w:rsidR="00D50E5F" w:rsidRPr="00D50E5F">
        <w:rPr>
          <w:rFonts w:eastAsia="Times New Roman" w:cstheme="minorHAnsi"/>
          <w:sz w:val="24"/>
          <w:szCs w:val="24"/>
          <w:lang w:val="en-US"/>
        </w:rPr>
        <w:t>i</w:t>
      </w:r>
      <w:proofErr w:type="spellEnd"/>
      <w:r w:rsidR="00D50E5F" w:rsidRPr="00D50E5F">
        <w:rPr>
          <w:rFonts w:eastAsia="Times New Roman" w:cstheme="minorHAnsi"/>
          <w:sz w:val="24"/>
          <w:szCs w:val="24"/>
          <w:lang w:val="en-US"/>
        </w:rPr>
        <w:t xml:space="preserve"> 17 09 03 </w:t>
      </w:r>
      <w:r w:rsidR="00D50E5F" w:rsidRPr="00D50E5F">
        <w:rPr>
          <w:rFonts w:eastAsia="Times New Roman" w:cstheme="minorHAnsi"/>
          <w:sz w:val="24"/>
          <w:szCs w:val="24"/>
        </w:rPr>
        <w:t xml:space="preserve">o kodzie 17 09 04 w </w:t>
      </w:r>
      <w:r w:rsidR="00D50E5F" w:rsidRPr="00D50E5F">
        <w:rPr>
          <w:rFonts w:eastAsia="Times New Roman" w:cstheme="minorHAnsi"/>
          <w:sz w:val="24"/>
          <w:szCs w:val="24"/>
        </w:rPr>
        <w:lastRenderedPageBreak/>
        <w:t xml:space="preserve">szacunkowej ilości </w:t>
      </w:r>
      <w:r w:rsidR="00D50E5F" w:rsidRPr="00D50E5F">
        <w:rPr>
          <w:rFonts w:eastAsia="Times New Roman" w:cstheme="minorHAnsi"/>
          <w:b/>
          <w:bCs/>
          <w:sz w:val="24"/>
          <w:szCs w:val="24"/>
        </w:rPr>
        <w:t>ok. 12,28 Mg/1 rok</w:t>
      </w:r>
      <w:r w:rsidR="00D50E5F" w:rsidRPr="00D50E5F">
        <w:rPr>
          <w:rFonts w:eastAsia="Times New Roman" w:cstheme="minorHAnsi"/>
          <w:sz w:val="24"/>
          <w:szCs w:val="24"/>
        </w:rPr>
        <w:t>;</w:t>
      </w:r>
    </w:p>
    <w:p w14:paraId="2E6CB9B6" w14:textId="77777777" w:rsidR="00F049CE" w:rsidRPr="00F049CE" w:rsidRDefault="00F049CE" w:rsidP="00F049CE">
      <w:pPr>
        <w:numPr>
          <w:ilvl w:val="0"/>
          <w:numId w:val="2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CE">
        <w:rPr>
          <w:rFonts w:ascii="Times New Roman" w:eastAsia="Times New Roman" w:hAnsi="Times New Roman" w:cs="Times New Roman"/>
          <w:sz w:val="24"/>
          <w:szCs w:val="24"/>
        </w:rPr>
        <w:t>Odpady przyjmowane i zagospodarowywane będą przez  ……………………………………….</w:t>
      </w:r>
    </w:p>
    <w:p w14:paraId="13D3DB5D" w14:textId="173132EB" w:rsidR="00F049CE" w:rsidRPr="00C4776B" w:rsidRDefault="00F049CE" w:rsidP="00C4776B">
      <w:pPr>
        <w:numPr>
          <w:ilvl w:val="0"/>
          <w:numId w:val="2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9CE">
        <w:rPr>
          <w:rFonts w:ascii="Times New Roman" w:eastAsia="Times New Roman" w:hAnsi="Times New Roman" w:cs="Times New Roman"/>
          <w:b/>
          <w:sz w:val="24"/>
          <w:szCs w:val="24"/>
        </w:rPr>
        <w:t xml:space="preserve">Szczegółowy zakres przedmiotu umowy oraz sposób świadczenia usług określony został </w:t>
      </w:r>
      <w:r w:rsidRPr="00F049CE">
        <w:rPr>
          <w:rFonts w:ascii="Times New Roman" w:eastAsia="Times New Roman" w:hAnsi="Times New Roman" w:cs="Times New Roman"/>
          <w:b/>
          <w:sz w:val="24"/>
          <w:szCs w:val="24"/>
        </w:rPr>
        <w:br/>
        <w:t>w specyfikacji warunków zamówienia oraz ofercie Wykonawcy, które stanowią integralną część niniejszej umowy.</w:t>
      </w:r>
      <w:r w:rsidRPr="00F04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9344FE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 3</w:t>
      </w:r>
    </w:p>
    <w:p w14:paraId="49CAA5AE" w14:textId="77777777" w:rsidR="00F049CE" w:rsidRPr="00F049CE" w:rsidRDefault="00F049CE" w:rsidP="00F049CE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9CE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 Wykonawcy</w:t>
      </w:r>
    </w:p>
    <w:p w14:paraId="7E42E324" w14:textId="337E86C5" w:rsidR="00F049CE" w:rsidRPr="00F049CE" w:rsidRDefault="00F049CE" w:rsidP="00F049CE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F049C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Wykonawca zobowiązany jest do wykonania przedmiotu umowy na zasadach i zgodnie                z zakresem </w:t>
      </w:r>
      <w:r w:rsidR="00D50E5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podanym przez Zamawiającego w S</w:t>
      </w:r>
      <w:r w:rsidRPr="00F049C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WZ.</w:t>
      </w:r>
    </w:p>
    <w:p w14:paraId="6710E199" w14:textId="77777777" w:rsidR="00F049CE" w:rsidRPr="00F049CE" w:rsidRDefault="00F049CE" w:rsidP="00F049CE">
      <w:pPr>
        <w:widowControl w:val="0"/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F049C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Wykonawca zobowiązany jest do przestrzegania podczas trwania umowy wszystkich wymogów wynikających z obowiązujących przepisów, a w szczególności:</w:t>
      </w:r>
    </w:p>
    <w:p w14:paraId="0DAB9ECD" w14:textId="24A18672" w:rsidR="00F049CE" w:rsidRPr="00F049CE" w:rsidRDefault="00F049CE" w:rsidP="00F049CE">
      <w:pPr>
        <w:widowControl w:val="0"/>
        <w:numPr>
          <w:ilvl w:val="0"/>
          <w:numId w:val="4"/>
        </w:numPr>
        <w:suppressAutoHyphens/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eastAsia="hi-IN"/>
        </w:rPr>
      </w:pPr>
      <w:r w:rsidRPr="00F049CE">
        <w:rPr>
          <w:rFonts w:ascii="Times New Roman" w:hAnsi="Times New Roman" w:cs="Times New Roman"/>
          <w:bCs/>
          <w:sz w:val="24"/>
          <w:szCs w:val="24"/>
          <w:lang w:eastAsia="hi-IN"/>
        </w:rPr>
        <w:t>ustawy z dnia 14 grudnia 2019 r. o odpadach (Dz. U. z 202</w:t>
      </w:r>
      <w:r w:rsidR="00D332D4">
        <w:rPr>
          <w:rFonts w:ascii="Times New Roman" w:hAnsi="Times New Roman" w:cs="Times New Roman"/>
          <w:bCs/>
          <w:sz w:val="24"/>
          <w:szCs w:val="24"/>
          <w:lang w:eastAsia="hi-IN"/>
        </w:rPr>
        <w:t>3</w:t>
      </w:r>
      <w:r w:rsidRPr="00F049CE">
        <w:rPr>
          <w:rFonts w:ascii="Times New Roman" w:hAnsi="Times New Roman" w:cs="Times New Roman"/>
          <w:bCs/>
          <w:sz w:val="24"/>
          <w:szCs w:val="24"/>
          <w:lang w:eastAsia="hi-IN"/>
        </w:rPr>
        <w:t xml:space="preserve"> r., poz. </w:t>
      </w:r>
      <w:r w:rsidR="00CF5D22">
        <w:rPr>
          <w:rFonts w:ascii="Times New Roman" w:hAnsi="Times New Roman" w:cs="Times New Roman"/>
          <w:bCs/>
          <w:sz w:val="24"/>
          <w:szCs w:val="24"/>
          <w:lang w:eastAsia="hi-IN"/>
        </w:rPr>
        <w:t>1587</w:t>
      </w:r>
      <w:r w:rsidRPr="00F049CE">
        <w:rPr>
          <w:rFonts w:ascii="Times New Roman" w:hAnsi="Times New Roman" w:cs="Times New Roman"/>
          <w:bCs/>
          <w:sz w:val="24"/>
          <w:szCs w:val="24"/>
          <w:lang w:eastAsia="hi-IN"/>
        </w:rPr>
        <w:t>, ze zm.);</w:t>
      </w:r>
    </w:p>
    <w:p w14:paraId="0BF7C763" w14:textId="42370CCA" w:rsidR="00F049CE" w:rsidRPr="00F049CE" w:rsidRDefault="00F049CE" w:rsidP="00F049CE">
      <w:pPr>
        <w:widowControl w:val="0"/>
        <w:numPr>
          <w:ilvl w:val="0"/>
          <w:numId w:val="4"/>
        </w:numPr>
        <w:suppressAutoHyphens/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eastAsia="hi-IN"/>
        </w:rPr>
      </w:pPr>
      <w:r w:rsidRPr="00F049CE">
        <w:rPr>
          <w:rFonts w:ascii="Times New Roman" w:hAnsi="Times New Roman" w:cs="Times New Roman"/>
          <w:bCs/>
          <w:sz w:val="24"/>
          <w:szCs w:val="24"/>
          <w:lang w:eastAsia="hi-IN"/>
        </w:rPr>
        <w:t xml:space="preserve">ustawy z dnia 13 września 1996 r. o utrzymaniu czystości i porządku w gminach </w:t>
      </w:r>
      <w:r w:rsidRPr="00F049CE">
        <w:rPr>
          <w:rFonts w:ascii="Times New Roman" w:hAnsi="Times New Roman" w:cs="Times New Roman"/>
          <w:bCs/>
          <w:sz w:val="24"/>
          <w:szCs w:val="24"/>
          <w:lang w:eastAsia="hi-IN"/>
        </w:rPr>
        <w:br/>
        <w:t xml:space="preserve">(Dz.U. z </w:t>
      </w:r>
      <w:r w:rsidR="00C4776B">
        <w:rPr>
          <w:rFonts w:ascii="Times New Roman" w:hAnsi="Times New Roman" w:cs="Times New Roman"/>
          <w:bCs/>
          <w:sz w:val="24"/>
          <w:szCs w:val="24"/>
          <w:lang w:eastAsia="hi-IN"/>
        </w:rPr>
        <w:t>2023</w:t>
      </w:r>
      <w:r w:rsidRPr="00F049CE">
        <w:rPr>
          <w:rFonts w:ascii="Times New Roman" w:hAnsi="Times New Roman" w:cs="Times New Roman"/>
          <w:bCs/>
          <w:sz w:val="24"/>
          <w:szCs w:val="24"/>
          <w:lang w:eastAsia="hi-IN"/>
        </w:rPr>
        <w:t xml:space="preserve"> r. poz. </w:t>
      </w:r>
      <w:r w:rsidR="00C4776B">
        <w:rPr>
          <w:rFonts w:ascii="Times New Roman" w:hAnsi="Times New Roman" w:cs="Times New Roman"/>
          <w:bCs/>
          <w:sz w:val="24"/>
          <w:szCs w:val="24"/>
          <w:lang w:eastAsia="hi-IN"/>
        </w:rPr>
        <w:t>1469)</w:t>
      </w:r>
    </w:p>
    <w:p w14:paraId="3BA8DB2F" w14:textId="77777777" w:rsidR="00F049CE" w:rsidRPr="00F049CE" w:rsidRDefault="00F049CE" w:rsidP="00F049CE">
      <w:pPr>
        <w:widowControl w:val="0"/>
        <w:numPr>
          <w:ilvl w:val="0"/>
          <w:numId w:val="4"/>
        </w:numPr>
        <w:suppressAutoHyphens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49CE">
        <w:rPr>
          <w:rFonts w:ascii="Times New Roman" w:hAnsi="Times New Roman" w:cs="Times New Roman"/>
          <w:sz w:val="24"/>
          <w:szCs w:val="24"/>
        </w:rPr>
        <w:t>rozporządzenia Ministra Środowiska z dnia 16 czerwca 2009 r. w sprawie bezpieczeństwa i higieny pracy przy gospodarowaniu odpadami komunalnymi (Dz.U. z 2009 r., poz. 868).</w:t>
      </w:r>
    </w:p>
    <w:p w14:paraId="57ED7915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C4B00C1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</w:p>
    <w:p w14:paraId="7468DC0E" w14:textId="77777777" w:rsidR="00F049CE" w:rsidRPr="00F049CE" w:rsidRDefault="00F049CE" w:rsidP="00F049CE">
      <w:pPr>
        <w:keepNext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9CE">
        <w:rPr>
          <w:rFonts w:ascii="Times New Roman" w:hAnsi="Times New Roman" w:cs="Times New Roman"/>
          <w:b/>
          <w:bCs/>
          <w:sz w:val="24"/>
          <w:szCs w:val="24"/>
        </w:rPr>
        <w:t>Oświadczenia Wykonawcy</w:t>
      </w:r>
    </w:p>
    <w:p w14:paraId="75CEED29" w14:textId="77777777" w:rsidR="00F049CE" w:rsidRPr="00F049CE" w:rsidRDefault="00F049CE" w:rsidP="00F049CE">
      <w:pPr>
        <w:widowControl w:val="0"/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F049CE">
        <w:rPr>
          <w:rFonts w:ascii="Times New Roman" w:eastAsia="SimSun" w:hAnsi="Times New Roman" w:cs="Times New Roman"/>
          <w:kern w:val="2"/>
          <w:sz w:val="24"/>
          <w:szCs w:val="24"/>
          <w:highlight w:val="white"/>
          <w:lang w:eastAsia="hi-IN" w:bidi="hi-IN"/>
        </w:rPr>
        <w:t>Wykonawca oświadcza, że posiada potencjał techniczny i osobowy gwarantujący terminowe wykonywanie umowy według standardu staranności obowiązującego przy zawodowym prowadzeniu działalności gospodarczej.</w:t>
      </w:r>
    </w:p>
    <w:p w14:paraId="1E6D2346" w14:textId="77777777" w:rsidR="00F049CE" w:rsidRPr="00F049CE" w:rsidRDefault="00F049CE" w:rsidP="00F049CE">
      <w:pPr>
        <w:widowControl w:val="0"/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F049CE">
        <w:rPr>
          <w:rFonts w:ascii="Times New Roman" w:eastAsia="SimSun" w:hAnsi="Times New Roman" w:cs="Times New Roman"/>
          <w:kern w:val="2"/>
          <w:sz w:val="24"/>
          <w:szCs w:val="24"/>
          <w:highlight w:val="white"/>
          <w:lang w:eastAsia="hi-IN" w:bidi="hi-IN"/>
        </w:rPr>
        <w:t>Wykonawca oświadcza, że posiada w dniu podpisania niniejszej umowy i posiadać będzie           w trakcie obowiązywania umowy, niezbędne następujące uprawnienia i dokumenty:</w:t>
      </w:r>
    </w:p>
    <w:p w14:paraId="5BEF0520" w14:textId="77777777" w:rsidR="00F049CE" w:rsidRPr="00F049CE" w:rsidRDefault="00F049CE" w:rsidP="00F049CE">
      <w:pPr>
        <w:widowControl w:val="0"/>
        <w:numPr>
          <w:ilvl w:val="0"/>
          <w:numId w:val="6"/>
        </w:numPr>
        <w:suppressAutoHyphens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lang w:eastAsia="hi-IN"/>
        </w:rPr>
      </w:pPr>
      <w:r w:rsidRPr="00F049CE">
        <w:rPr>
          <w:rFonts w:ascii="Times New Roman" w:hAnsi="Times New Roman" w:cs="Times New Roman"/>
          <w:bCs/>
          <w:sz w:val="24"/>
          <w:szCs w:val="24"/>
          <w:lang w:eastAsia="hi-IN"/>
        </w:rPr>
        <w:t>dokumenty potwierdzające uzyskanie stosownych zezwoleń właściwego organu                   na prowadzenie działalności w zakresie gospodarki odpadami;</w:t>
      </w:r>
    </w:p>
    <w:p w14:paraId="7BA48E83" w14:textId="0CF6B82B" w:rsidR="00F049CE" w:rsidRPr="00F049CE" w:rsidRDefault="00F049CE" w:rsidP="004972F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hi-IN"/>
        </w:rPr>
      </w:pPr>
      <w:r w:rsidRPr="00F049CE">
        <w:rPr>
          <w:rFonts w:ascii="Times New Roman" w:hAnsi="Times New Roman" w:cs="Times New Roman"/>
          <w:bCs/>
          <w:sz w:val="24"/>
          <w:szCs w:val="24"/>
          <w:lang w:eastAsia="hi-IN"/>
        </w:rPr>
        <w:t>wpis do rejestru podmiotów wprowadzających produkty, produkty w opakowaniach                i gospodarujących odpadami,</w:t>
      </w:r>
      <w:r w:rsidR="008A26E0">
        <w:rPr>
          <w:rFonts w:ascii="Times New Roman" w:hAnsi="Times New Roman" w:cs="Times New Roman"/>
          <w:bCs/>
          <w:sz w:val="24"/>
          <w:szCs w:val="24"/>
          <w:lang w:eastAsia="hi-IN"/>
        </w:rPr>
        <w:t xml:space="preserve"> o którym mowa w art. 49 ust. 1 </w:t>
      </w:r>
      <w:r w:rsidR="004972FB" w:rsidRPr="004972FB">
        <w:rPr>
          <w:rFonts w:ascii="Times New Roman" w:hAnsi="Times New Roman" w:cs="Times New Roman"/>
          <w:bCs/>
          <w:sz w:val="24"/>
          <w:szCs w:val="24"/>
          <w:lang w:eastAsia="hi-IN"/>
        </w:rPr>
        <w:t>ustawy z dnia 14 grudnia 2019 r. o odpadach (Dz. U</w:t>
      </w:r>
      <w:r w:rsidR="004972FB">
        <w:rPr>
          <w:rFonts w:ascii="Times New Roman" w:hAnsi="Times New Roman" w:cs="Times New Roman"/>
          <w:bCs/>
          <w:sz w:val="24"/>
          <w:szCs w:val="24"/>
          <w:lang w:eastAsia="hi-IN"/>
        </w:rPr>
        <w:t>. z 2023 r., poz. 1587, ze zm.)</w:t>
      </w:r>
      <w:r w:rsidRPr="00F049CE">
        <w:rPr>
          <w:rFonts w:ascii="Times New Roman" w:hAnsi="Times New Roman" w:cs="Times New Roman"/>
          <w:bCs/>
          <w:sz w:val="24"/>
          <w:szCs w:val="24"/>
          <w:lang w:eastAsia="hi-IN"/>
        </w:rPr>
        <w:t>.</w:t>
      </w:r>
    </w:p>
    <w:p w14:paraId="72FC3B63" w14:textId="77777777" w:rsidR="00F049CE" w:rsidRPr="00F049CE" w:rsidRDefault="00F049CE" w:rsidP="00F049CE">
      <w:pPr>
        <w:widowControl w:val="0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i-IN"/>
        </w:rPr>
      </w:pPr>
      <w:r w:rsidRPr="00F049CE">
        <w:rPr>
          <w:rFonts w:ascii="Times New Roman" w:eastAsia="Times New Roman" w:hAnsi="Times New Roman" w:cs="Times New Roman"/>
          <w:bCs/>
          <w:sz w:val="24"/>
          <w:szCs w:val="24"/>
          <w:lang w:eastAsia="hi-IN"/>
        </w:rPr>
        <w:t>Wykonawca oświadcza, iż posiada oraz będzie posiadał przez cały okres obowiązywania niniejszej umowy ważne ubezpieczenie odpowiedzialności cywilnej w wysokości co najmniej 200.000,00 zł.</w:t>
      </w:r>
    </w:p>
    <w:p w14:paraId="517F3249" w14:textId="77777777" w:rsidR="00F049CE" w:rsidRPr="00F049CE" w:rsidRDefault="00F049CE" w:rsidP="00F049CE">
      <w:pPr>
        <w:widowControl w:val="0"/>
        <w:numPr>
          <w:ilvl w:val="0"/>
          <w:numId w:val="13"/>
        </w:numPr>
        <w:suppressAutoHyphens/>
        <w:spacing w:after="0"/>
        <w:ind w:left="709" w:hanging="436"/>
        <w:jc w:val="both"/>
        <w:rPr>
          <w:rFonts w:ascii="Times New Roman" w:hAnsi="Times New Roman" w:cs="Times New Roman"/>
          <w:bCs/>
          <w:sz w:val="24"/>
          <w:szCs w:val="24"/>
          <w:lang w:eastAsia="hi-IN"/>
        </w:rPr>
      </w:pPr>
      <w:r w:rsidRPr="00F049CE">
        <w:rPr>
          <w:rFonts w:ascii="Times New Roman" w:hAnsi="Times New Roman" w:cs="Times New Roman"/>
          <w:bCs/>
          <w:sz w:val="24"/>
          <w:szCs w:val="24"/>
          <w:lang w:eastAsia="hi-IN"/>
        </w:rPr>
        <w:t>Ubezpieczenie, o którym mowa powyżej musi obejmować swym zakresem zarówno ubezpieczenie od następstw nieszczęśliwych wypadków własnej osoby jak i innych osób wykonujących zlecone obowiązki w tym podwykonawców.</w:t>
      </w:r>
    </w:p>
    <w:p w14:paraId="2D9A3E10" w14:textId="6F01BE49" w:rsidR="00F049CE" w:rsidRPr="00A44511" w:rsidRDefault="00F049CE" w:rsidP="00A44511">
      <w:pPr>
        <w:widowControl w:val="0"/>
        <w:numPr>
          <w:ilvl w:val="0"/>
          <w:numId w:val="13"/>
        </w:numPr>
        <w:suppressAutoHyphens/>
        <w:spacing w:after="0"/>
        <w:ind w:left="709" w:hanging="436"/>
        <w:jc w:val="both"/>
        <w:rPr>
          <w:rFonts w:ascii="Times New Roman" w:hAnsi="Times New Roman" w:cs="Times New Roman"/>
          <w:bCs/>
          <w:sz w:val="24"/>
          <w:szCs w:val="24"/>
          <w:lang w:eastAsia="hi-IN"/>
        </w:rPr>
      </w:pPr>
      <w:r w:rsidRPr="00F049CE">
        <w:rPr>
          <w:rFonts w:ascii="Times New Roman" w:hAnsi="Times New Roman" w:cs="Times New Roman"/>
          <w:bCs/>
          <w:sz w:val="24"/>
          <w:szCs w:val="24"/>
          <w:lang w:eastAsia="hi-IN"/>
        </w:rPr>
        <w:t>W celu wykazania posiadania ubezpieczenia, o którym mowa w niniejszym ustępie, Wykonawca zobowiązany jest przedłożyć Zamawiającemu - najpóźniej w dniu podpisania u</w:t>
      </w:r>
      <w:r w:rsidR="00A44511">
        <w:rPr>
          <w:rFonts w:ascii="Times New Roman" w:hAnsi="Times New Roman" w:cs="Times New Roman"/>
          <w:bCs/>
          <w:sz w:val="24"/>
          <w:szCs w:val="24"/>
          <w:lang w:eastAsia="hi-IN"/>
        </w:rPr>
        <w:t xml:space="preserve">mowy </w:t>
      </w:r>
      <w:r w:rsidRPr="00F049CE">
        <w:rPr>
          <w:rFonts w:ascii="Times New Roman" w:hAnsi="Times New Roman" w:cs="Times New Roman"/>
          <w:bCs/>
          <w:sz w:val="24"/>
          <w:szCs w:val="24"/>
          <w:lang w:eastAsia="hi-IN"/>
        </w:rPr>
        <w:t>- a</w:t>
      </w:r>
      <w:r w:rsidR="00A44511">
        <w:rPr>
          <w:rFonts w:ascii="Times New Roman" w:hAnsi="Times New Roman" w:cs="Times New Roman"/>
          <w:bCs/>
          <w:sz w:val="24"/>
          <w:szCs w:val="24"/>
          <w:lang w:eastAsia="hi-IN"/>
        </w:rPr>
        <w:t xml:space="preserve">ktualną polisę ubezpieczeniową </w:t>
      </w:r>
      <w:r w:rsidRPr="00A44511">
        <w:rPr>
          <w:rFonts w:ascii="Times New Roman" w:hAnsi="Times New Roman" w:cs="Times New Roman"/>
          <w:bCs/>
          <w:sz w:val="24"/>
          <w:szCs w:val="24"/>
          <w:lang w:eastAsia="hi-IN"/>
        </w:rPr>
        <w:t xml:space="preserve">lub inny dokument potwierdzający zawarcie umowy ubezpieczenia. </w:t>
      </w:r>
    </w:p>
    <w:p w14:paraId="114BA43D" w14:textId="744BE154" w:rsidR="00F049CE" w:rsidRPr="00F049CE" w:rsidRDefault="00F049CE" w:rsidP="00F049CE">
      <w:pPr>
        <w:widowControl w:val="0"/>
        <w:numPr>
          <w:ilvl w:val="0"/>
          <w:numId w:val="13"/>
        </w:numPr>
        <w:suppressAutoHyphens/>
        <w:spacing w:after="0"/>
        <w:ind w:left="709" w:hanging="436"/>
        <w:jc w:val="both"/>
        <w:rPr>
          <w:rFonts w:ascii="Times New Roman" w:hAnsi="Times New Roman" w:cs="Times New Roman"/>
          <w:bCs/>
          <w:sz w:val="24"/>
          <w:szCs w:val="24"/>
          <w:lang w:eastAsia="hi-IN"/>
        </w:rPr>
      </w:pPr>
      <w:r w:rsidRPr="00F049CE">
        <w:rPr>
          <w:rFonts w:ascii="Times New Roman" w:hAnsi="Times New Roman" w:cs="Times New Roman"/>
          <w:bCs/>
          <w:sz w:val="24"/>
          <w:szCs w:val="24"/>
          <w:lang w:eastAsia="hi-IN"/>
        </w:rPr>
        <w:t>Jeżeli ważność polisy  ubezpieczeniowej wygaśnie w trakcie realizacji niniejszej Umowy, Wykonawca zobowiązany jest przedłożyć Zamawiającemu w terminie trzech dni od d</w:t>
      </w:r>
      <w:r w:rsidR="00A44511">
        <w:rPr>
          <w:rFonts w:ascii="Times New Roman" w:hAnsi="Times New Roman" w:cs="Times New Roman"/>
          <w:bCs/>
          <w:sz w:val="24"/>
          <w:szCs w:val="24"/>
          <w:lang w:eastAsia="hi-IN"/>
        </w:rPr>
        <w:t>aty jej wygaśnięcia nową polisę</w:t>
      </w:r>
      <w:r w:rsidRPr="00F049CE">
        <w:rPr>
          <w:rFonts w:ascii="Times New Roman" w:hAnsi="Times New Roman" w:cs="Times New Roman"/>
          <w:bCs/>
          <w:sz w:val="24"/>
          <w:szCs w:val="24"/>
          <w:lang w:eastAsia="hi-IN"/>
        </w:rPr>
        <w:t xml:space="preserve"> na pozostały okres realizacji Umowy.</w:t>
      </w:r>
    </w:p>
    <w:p w14:paraId="5CC3D56D" w14:textId="77777777" w:rsidR="00F049CE" w:rsidRDefault="00F049CE" w:rsidP="008A26E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ED36FDE" w14:textId="77777777" w:rsidR="008A26E0" w:rsidRDefault="008A26E0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0778199" w14:textId="77777777" w:rsidR="008A26E0" w:rsidRDefault="008A26E0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FDFA69D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5</w:t>
      </w:r>
    </w:p>
    <w:p w14:paraId="2207C415" w14:textId="2B646B1B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umowy zostanie wykonany w okresie </w:t>
      </w: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od dnia </w:t>
      </w:r>
      <w:r w:rsidR="0028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01.03.2024</w:t>
      </w: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 do dnia </w:t>
      </w:r>
      <w:r w:rsidR="0025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31</w:t>
      </w: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</w:t>
      </w:r>
      <w:r w:rsidR="0025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</w:t>
      </w:r>
      <w:r w:rsidR="0028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włącznie.</w:t>
      </w:r>
    </w:p>
    <w:p w14:paraId="1EFA1473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</w:p>
    <w:p w14:paraId="7AEF49CE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Wynagrodzenie</w:t>
      </w:r>
    </w:p>
    <w:p w14:paraId="48EF4F5C" w14:textId="77777777" w:rsidR="00F049CE" w:rsidRPr="00F049CE" w:rsidRDefault="00F049CE" w:rsidP="00F049CE">
      <w:pPr>
        <w:numPr>
          <w:ilvl w:val="0"/>
          <w:numId w:val="7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F049CE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Za wykonanie przedmiotu umowy Wykonawca otrzyma wynagrodzenie w kwocie zgodnej          z ofertą Wykonawcy złożoną w postepowaniu o udzielenie zamówienia publicznego, w wyniku którego zawarta została niniejsza umowa.</w:t>
      </w:r>
    </w:p>
    <w:p w14:paraId="1FC44913" w14:textId="77777777" w:rsidR="00F049CE" w:rsidRPr="00F049CE" w:rsidRDefault="00F049CE" w:rsidP="00F049CE">
      <w:pPr>
        <w:numPr>
          <w:ilvl w:val="0"/>
          <w:numId w:val="7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F049CE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Zgodnie z ofertą Wykonawcy ceny jednostkowe za zagospodarowanie odpadów przedstawiają się następująco:</w:t>
      </w:r>
    </w:p>
    <w:tbl>
      <w:tblPr>
        <w:tblpPr w:leftFromText="141" w:rightFromText="141" w:vertAnchor="text" w:horzAnchor="margin" w:tblpXSpec="right" w:tblpY="175"/>
        <w:tblW w:w="92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3685"/>
        <w:gridCol w:w="1134"/>
        <w:gridCol w:w="1562"/>
        <w:gridCol w:w="992"/>
        <w:gridCol w:w="992"/>
      </w:tblGrid>
      <w:tr w:rsidR="00F049CE" w:rsidRPr="00F049CE" w14:paraId="53B5057F" w14:textId="77777777" w:rsidTr="00F049CE">
        <w:trPr>
          <w:cantSplit/>
          <w:tblHeader/>
        </w:trPr>
        <w:tc>
          <w:tcPr>
            <w:tcW w:w="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3430C6" w14:textId="77777777" w:rsidR="00F049CE" w:rsidRPr="008A26E0" w:rsidRDefault="00F049CE" w:rsidP="00F049CE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Cs w:val="24"/>
                <w:lang w:eastAsia="zh-CN" w:bidi="hi-IN"/>
              </w:rPr>
            </w:pPr>
            <w:r w:rsidRPr="008A26E0"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  <w:lang w:eastAsia="zh-CN" w:bidi="hi-IN"/>
              </w:rPr>
              <w:t>L.p.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3FF1BA" w14:textId="77777777" w:rsidR="00F049CE" w:rsidRPr="008A26E0" w:rsidRDefault="00F049CE" w:rsidP="00F049CE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Cs w:val="24"/>
                <w:lang w:eastAsia="zh-CN" w:bidi="hi-IN"/>
              </w:rPr>
            </w:pPr>
            <w:r w:rsidRPr="008A26E0"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  <w:lang w:eastAsia="zh-CN" w:bidi="hi-IN"/>
              </w:rPr>
              <w:t>Rodzaj odpadów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91F39" w14:textId="77777777" w:rsidR="00F049CE" w:rsidRPr="008A26E0" w:rsidRDefault="00F049CE" w:rsidP="00F049CE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Cs w:val="24"/>
                <w:lang w:eastAsia="zh-CN" w:bidi="hi-IN"/>
              </w:rPr>
            </w:pPr>
            <w:r w:rsidRPr="008A26E0"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  <w:lang w:eastAsia="zh-CN" w:bidi="hi-IN"/>
              </w:rPr>
              <w:t>Kod odpadu</w:t>
            </w:r>
          </w:p>
        </w:tc>
        <w:tc>
          <w:tcPr>
            <w:tcW w:w="3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9F9F74" w14:textId="77777777" w:rsidR="00F049CE" w:rsidRPr="008A26E0" w:rsidRDefault="00F049CE" w:rsidP="00F049CE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8A26E0"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  <w:lang w:eastAsia="zh-CN" w:bidi="hi-IN"/>
              </w:rPr>
              <w:t xml:space="preserve">Cena za przyjęcie na instalację odpadów o masie jednego Mg </w:t>
            </w:r>
            <w:r w:rsidRPr="008A26E0"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  <w:lang w:eastAsia="zh-CN" w:bidi="hi-IN"/>
              </w:rPr>
              <w:br/>
              <w:t>(w złotych)</w:t>
            </w:r>
          </w:p>
        </w:tc>
      </w:tr>
      <w:tr w:rsidR="00F049CE" w:rsidRPr="00F049CE" w14:paraId="21DC0509" w14:textId="77777777" w:rsidTr="00F049CE">
        <w:trPr>
          <w:cantSplit/>
          <w:tblHeader/>
        </w:trPr>
        <w:tc>
          <w:tcPr>
            <w:tcW w:w="8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A0C99A" w14:textId="77777777" w:rsidR="00F049CE" w:rsidRPr="008A26E0" w:rsidRDefault="00F049CE" w:rsidP="00F049CE">
            <w:pPr>
              <w:rPr>
                <w:rFonts w:ascii="Times New Roman" w:eastAsia="SimSun" w:hAnsi="Times New Roman" w:cs="Times New Roman"/>
                <w:kern w:val="3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630B6F" w14:textId="77777777" w:rsidR="00F049CE" w:rsidRPr="008A26E0" w:rsidRDefault="00F049CE" w:rsidP="00F049CE">
            <w:pPr>
              <w:rPr>
                <w:rFonts w:ascii="Times New Roman" w:eastAsia="SimSun" w:hAnsi="Times New Roman" w:cs="Times New Roman"/>
                <w:kern w:val="3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BA9024" w14:textId="77777777" w:rsidR="00F049CE" w:rsidRPr="008A26E0" w:rsidRDefault="00F049CE" w:rsidP="00F049CE">
            <w:pPr>
              <w:rPr>
                <w:rFonts w:ascii="Times New Roman" w:eastAsia="SimSun" w:hAnsi="Times New Roman" w:cs="Times New Roman"/>
                <w:kern w:val="3"/>
                <w:szCs w:val="24"/>
                <w:lang w:eastAsia="zh-CN" w:bidi="hi-IN"/>
              </w:rPr>
            </w:pPr>
          </w:p>
        </w:tc>
        <w:tc>
          <w:tcPr>
            <w:tcW w:w="1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8A7B7" w14:textId="77777777" w:rsidR="00F049CE" w:rsidRPr="008A26E0" w:rsidRDefault="00F049CE" w:rsidP="00F049CE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8A26E0"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  <w:lang w:eastAsia="zh-CN" w:bidi="hi-IN"/>
              </w:rPr>
              <w:t>netto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71462" w14:textId="77777777" w:rsidR="00F049CE" w:rsidRPr="008A26E0" w:rsidRDefault="00F049CE" w:rsidP="00F049CE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8A26E0"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  <w:lang w:eastAsia="zh-CN" w:bidi="hi-IN"/>
              </w:rPr>
              <w:t>VAT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25EC03" w14:textId="77777777" w:rsidR="00F049CE" w:rsidRPr="008A26E0" w:rsidRDefault="00F049CE" w:rsidP="00F049CE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  <w:lang w:eastAsia="zh-CN" w:bidi="hi-IN"/>
              </w:rPr>
            </w:pPr>
            <w:r w:rsidRPr="008A26E0">
              <w:rPr>
                <w:rFonts w:ascii="Times New Roman" w:eastAsia="SimSun" w:hAnsi="Times New Roman" w:cs="Times New Roman"/>
                <w:b/>
                <w:bCs/>
                <w:kern w:val="3"/>
                <w:szCs w:val="24"/>
                <w:lang w:eastAsia="zh-CN" w:bidi="hi-IN"/>
              </w:rPr>
              <w:t>brutto</w:t>
            </w:r>
          </w:p>
        </w:tc>
      </w:tr>
      <w:tr w:rsidR="00F049CE" w:rsidRPr="00F049CE" w14:paraId="5D8F3AED" w14:textId="77777777" w:rsidTr="00F049CE">
        <w:trPr>
          <w:cantSplit/>
        </w:trPr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B9EADC" w14:textId="77777777" w:rsidR="00F049CE" w:rsidRPr="008A26E0" w:rsidRDefault="00F049CE" w:rsidP="00F049CE">
            <w:pPr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Cs w:val="24"/>
                <w:lang w:eastAsia="zh-CN" w:bidi="hi-IN"/>
              </w:rPr>
            </w:pPr>
            <w:r w:rsidRPr="008A26E0">
              <w:rPr>
                <w:rFonts w:ascii="Times New Roman" w:eastAsia="SimSun" w:hAnsi="Times New Roman" w:cs="Times New Roman"/>
                <w:kern w:val="3"/>
                <w:szCs w:val="24"/>
                <w:lang w:eastAsia="zh-CN" w:bidi="hi-IN"/>
              </w:rPr>
              <w:t xml:space="preserve">   1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73C36D" w14:textId="77777777" w:rsidR="00F049CE" w:rsidRPr="008A26E0" w:rsidRDefault="00F049CE" w:rsidP="00F049CE">
            <w:pPr>
              <w:rPr>
                <w:rFonts w:ascii="Times New Roman" w:hAnsi="Times New Roman" w:cs="Times New Roman"/>
                <w:szCs w:val="24"/>
              </w:rPr>
            </w:pPr>
            <w:r w:rsidRPr="008A26E0">
              <w:rPr>
                <w:rFonts w:ascii="Times New Roman" w:hAnsi="Times New Roman" w:cs="Times New Roman"/>
                <w:szCs w:val="24"/>
              </w:rPr>
              <w:t>zmieszane (niesegregowane) odpady komunalne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1D0DB5" w14:textId="77777777" w:rsidR="00F049CE" w:rsidRPr="008A26E0" w:rsidRDefault="00F049CE" w:rsidP="00F049CE">
            <w:pPr>
              <w:rPr>
                <w:rFonts w:ascii="Times New Roman" w:hAnsi="Times New Roman" w:cs="Times New Roman"/>
                <w:szCs w:val="24"/>
              </w:rPr>
            </w:pPr>
            <w:r w:rsidRPr="008A26E0">
              <w:rPr>
                <w:rFonts w:ascii="Times New Roman" w:hAnsi="Times New Roman" w:cs="Times New Roman"/>
                <w:szCs w:val="24"/>
              </w:rPr>
              <w:t>20 03 01</w:t>
            </w:r>
          </w:p>
        </w:tc>
        <w:tc>
          <w:tcPr>
            <w:tcW w:w="1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39BD0" w14:textId="77777777" w:rsidR="00F049CE" w:rsidRPr="008A26E0" w:rsidRDefault="00F049CE" w:rsidP="00F049CE">
            <w:pPr>
              <w:suppressLineNumbers/>
              <w:suppressAutoHyphens/>
              <w:autoSpaceDN w:val="0"/>
              <w:spacing w:after="0"/>
              <w:jc w:val="right"/>
              <w:rPr>
                <w:rFonts w:ascii="Times New Roman" w:eastAsia="SimSun" w:hAnsi="Times New Roman" w:cs="Times New Roman"/>
                <w:kern w:val="3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D6A35" w14:textId="77777777" w:rsidR="00F049CE" w:rsidRPr="008A26E0" w:rsidRDefault="00F049CE" w:rsidP="00F049CE">
            <w:pPr>
              <w:suppressLineNumbers/>
              <w:suppressAutoHyphens/>
              <w:autoSpaceDN w:val="0"/>
              <w:spacing w:after="0"/>
              <w:jc w:val="right"/>
              <w:rPr>
                <w:rFonts w:ascii="Times New Roman" w:eastAsia="SimSun" w:hAnsi="Times New Roman" w:cs="Times New Roman"/>
                <w:kern w:val="3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03F76" w14:textId="77777777" w:rsidR="00F049CE" w:rsidRPr="008A26E0" w:rsidRDefault="00F049CE" w:rsidP="00F049CE">
            <w:pPr>
              <w:suppressLineNumbers/>
              <w:suppressAutoHyphens/>
              <w:autoSpaceDN w:val="0"/>
              <w:spacing w:after="0"/>
              <w:jc w:val="right"/>
              <w:rPr>
                <w:rFonts w:ascii="Times New Roman" w:eastAsia="SimSun" w:hAnsi="Times New Roman" w:cs="Times New Roman"/>
                <w:kern w:val="3"/>
                <w:szCs w:val="24"/>
                <w:lang w:eastAsia="zh-CN" w:bidi="hi-IN"/>
              </w:rPr>
            </w:pPr>
          </w:p>
        </w:tc>
      </w:tr>
      <w:tr w:rsidR="005B4B50" w:rsidRPr="005B4B50" w14:paraId="65A90255" w14:textId="77777777" w:rsidTr="005F3614">
        <w:trPr>
          <w:cantSplit/>
        </w:trPr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865427" w14:textId="1BE89187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  <w:r w:rsidRPr="008A26E0"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  <w:t xml:space="preserve">   2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5721EC" w14:textId="40AFE576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  <w:r w:rsidRPr="008A26E0"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  <w:t>wielkogabarytowe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BD5F10" w14:textId="7EF2D271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  <w:r w:rsidRPr="008A26E0"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  <w:t>20 03 07</w:t>
            </w:r>
          </w:p>
        </w:tc>
        <w:tc>
          <w:tcPr>
            <w:tcW w:w="1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493E6" w14:textId="77777777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AA30B" w14:textId="77777777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D9138" w14:textId="77777777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</w:p>
        </w:tc>
      </w:tr>
      <w:tr w:rsidR="005B4B50" w:rsidRPr="005B4B50" w14:paraId="09CD2206" w14:textId="77777777" w:rsidTr="005F3614">
        <w:trPr>
          <w:cantSplit/>
        </w:trPr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5C5214" w14:textId="2750F520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  <w:r w:rsidRPr="008A26E0"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  <w:t xml:space="preserve">   3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C573E7" w14:textId="0D2BD539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  <w:r w:rsidRPr="008A26E0"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  <w:t>ulegające biodegradacji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FC25F5" w14:textId="36714DD8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  <w:r w:rsidRPr="008A26E0"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  <w:t>20 02 01</w:t>
            </w:r>
          </w:p>
        </w:tc>
        <w:tc>
          <w:tcPr>
            <w:tcW w:w="1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8F4F5" w14:textId="77777777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A2362" w14:textId="77777777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C5245" w14:textId="77777777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</w:p>
        </w:tc>
      </w:tr>
      <w:tr w:rsidR="005B4B50" w:rsidRPr="005B4B50" w14:paraId="217A686E" w14:textId="77777777" w:rsidTr="005F3614">
        <w:trPr>
          <w:cantSplit/>
        </w:trPr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3CD21A" w14:textId="34816717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  <w:r w:rsidRPr="008A26E0"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  <w:t xml:space="preserve">   4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54D7C2" w14:textId="3299D456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  <w:r w:rsidRPr="008A26E0"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  <w:t>zmieszane odpady z budowy, remontów i demontażu inne niż wymienione w 17 09 01, 17 09 02 i 17 09 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E5FCAD" w14:textId="3D5C76D5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  <w:r w:rsidRPr="008A26E0"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  <w:t>17 09 04</w:t>
            </w:r>
          </w:p>
        </w:tc>
        <w:tc>
          <w:tcPr>
            <w:tcW w:w="1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B5276" w14:textId="77777777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75C00" w14:textId="77777777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12B65" w14:textId="77777777" w:rsidR="005B4B50" w:rsidRPr="008A26E0" w:rsidRDefault="005B4B50" w:rsidP="005B4B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</w:p>
        </w:tc>
      </w:tr>
    </w:tbl>
    <w:p w14:paraId="5AD4849E" w14:textId="77777777" w:rsidR="00F049CE" w:rsidRPr="00F049CE" w:rsidRDefault="00F049CE" w:rsidP="00F049CE">
      <w:pPr>
        <w:shd w:val="clear" w:color="auto" w:fill="FFFFFF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25F0782B" w14:textId="77777777" w:rsidR="00F049CE" w:rsidRPr="00F049CE" w:rsidRDefault="00F049CE" w:rsidP="00F049CE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Całkowite szacunkowe wynagrodzenie Wykonawcy wyniesie maksymalnie  ……………… zł netto </w:t>
      </w:r>
      <w:r w:rsidRPr="00F049C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……………………… (słownie: ……………………………. złotych), VAT ….% w wysokości ……………złotych, co daje łącznie kwotę brutto w wysokości ……….……. (słownie: ……………………………. złotych).</w:t>
      </w:r>
    </w:p>
    <w:p w14:paraId="153ECA23" w14:textId="60F97196" w:rsidR="00F049CE" w:rsidRPr="00F049CE" w:rsidRDefault="00F049CE" w:rsidP="00F049CE">
      <w:pPr>
        <w:numPr>
          <w:ilvl w:val="0"/>
          <w:numId w:val="7"/>
        </w:numPr>
        <w:shd w:val="clear" w:color="auto" w:fill="FFFFFF"/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F049C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Wynagrodzenie płatne będzie po zakończeniu danego miesiąca świadczenia usługi</w:t>
      </w:r>
      <w:r w:rsidR="000B79F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049C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na podstawie prawidłowo wystawionych faktur VAT na rachunek bankowy Wykonawcy wskazany w fakturze VAT, z terminem płatności </w:t>
      </w:r>
      <w:r w:rsidR="008628D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30</w:t>
      </w:r>
      <w:r w:rsidRPr="00F049C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dni od daty wpływu prawidłowo wystawionej faktury do Zamawiającego.</w:t>
      </w:r>
    </w:p>
    <w:p w14:paraId="24DD6341" w14:textId="52573869" w:rsidR="00F049CE" w:rsidRPr="00F049CE" w:rsidRDefault="00F049CE" w:rsidP="00F049CE">
      <w:pPr>
        <w:numPr>
          <w:ilvl w:val="0"/>
          <w:numId w:val="7"/>
        </w:numPr>
        <w:shd w:val="clear" w:color="auto" w:fill="FFFFFF"/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F049C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Rozliczenie pomiędzy Stronami za wykonany przedmiot zamówienia następować będzie miesięcznie, na podstawie faktury za</w:t>
      </w:r>
      <w:r w:rsidR="008628D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twierdzonej przez Zamawiającego</w:t>
      </w:r>
      <w:r w:rsidRPr="00F049C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i wystawionej przez Wykonawcę, z załączonymi dokumentami, </w:t>
      </w:r>
      <w:r w:rsidRPr="00F049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potwierdzającymi </w:t>
      </w:r>
      <w:r w:rsidRPr="00F049C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przyjęcie do instalacji odpadów. Niekompletność dokumentów rozliczeniowych stanowi podstawę nie przyjęcia faktury przez Zamawiającego.</w:t>
      </w:r>
    </w:p>
    <w:p w14:paraId="5C35737A" w14:textId="77777777" w:rsidR="00F049CE" w:rsidRPr="00F049CE" w:rsidRDefault="00F049CE" w:rsidP="00F049CE">
      <w:pPr>
        <w:numPr>
          <w:ilvl w:val="0"/>
          <w:numId w:val="7"/>
        </w:numPr>
        <w:shd w:val="clear" w:color="auto" w:fill="FFFFFF"/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F049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przypadku wystawienia przez Wykonawcę faktury VAT niezgodnie z umową lub obowiązującymi przepisami prawa, Zamawiający uprawniony jest do </w:t>
      </w:r>
      <w:r w:rsidRPr="00F049C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wstrzymania zapłaty wynagrodzenia do czasu usunięcia tej niezgodności. W takim przypadku Zamawiający nie jest zobowiązany do zapłaty odsetek ustawowych za okres wstrzymania się z dokonaniem zapłaty wynagrodzenia.</w:t>
      </w:r>
    </w:p>
    <w:p w14:paraId="099BF860" w14:textId="77777777" w:rsidR="00F049CE" w:rsidRPr="00F049CE" w:rsidRDefault="00F049CE" w:rsidP="00F049CE">
      <w:pPr>
        <w:numPr>
          <w:ilvl w:val="0"/>
          <w:numId w:val="7"/>
        </w:numPr>
        <w:shd w:val="clear" w:color="auto" w:fill="FFFFFF"/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F049C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Za dzień zapłaty uznaje się dzień obciążenia rachunku bankowego Zamawiającego.</w:t>
      </w:r>
    </w:p>
    <w:p w14:paraId="3F942150" w14:textId="77777777" w:rsidR="00F049CE" w:rsidRPr="00F049CE" w:rsidRDefault="00F049CE" w:rsidP="00F049CE">
      <w:pPr>
        <w:numPr>
          <w:ilvl w:val="0"/>
          <w:numId w:val="7"/>
        </w:numPr>
        <w:shd w:val="clear" w:color="auto" w:fill="FFFFFF"/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F049C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Zamawiający nie przewiduje udzielania zaliczek. </w:t>
      </w:r>
    </w:p>
    <w:p w14:paraId="30CEDADF" w14:textId="77777777" w:rsidR="00F049CE" w:rsidRPr="00F049CE" w:rsidRDefault="00F049CE" w:rsidP="00F049C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049C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 xml:space="preserve">Za nieterminową płatność faktur przysługują odsetki ustawowe. </w:t>
      </w:r>
    </w:p>
    <w:p w14:paraId="0AAF6A91" w14:textId="77777777" w:rsidR="00F049CE" w:rsidRPr="00F049CE" w:rsidRDefault="00F049CE" w:rsidP="00F049C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049C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Wykonawca ma możliwość przesyłania drogą elektroniczną ustrukturyzowanej faktury elektronicznej w rozumieniu ustawy o elektronicznym fakturowaniu.</w:t>
      </w:r>
    </w:p>
    <w:p w14:paraId="0697F015" w14:textId="77777777" w:rsidR="00F049CE" w:rsidRPr="00F049CE" w:rsidRDefault="00F049CE" w:rsidP="00F049C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49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wyraża zgodę na potrącenie z wynagrodzenia należności z tytułu kar umownych. </w:t>
      </w:r>
    </w:p>
    <w:p w14:paraId="0DE1F9F9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3F7C9B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14:paraId="6B9C1428" w14:textId="77777777" w:rsidR="00F049CE" w:rsidRPr="00F049CE" w:rsidRDefault="00F049CE" w:rsidP="00F049C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66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Kary umowne</w:t>
      </w:r>
    </w:p>
    <w:p w14:paraId="5DBE382B" w14:textId="77777777" w:rsidR="00F049CE" w:rsidRPr="00F049CE" w:rsidRDefault="00F049CE" w:rsidP="00F049C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66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zapłaci Zamawiającemu kary umowne: </w:t>
      </w:r>
    </w:p>
    <w:p w14:paraId="657DAA5A" w14:textId="77777777" w:rsidR="00F049CE" w:rsidRPr="00F049CE" w:rsidRDefault="00F049CE" w:rsidP="00F049C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66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wysokości 10% wartości brutto określonej w § 6 ust. 3 Umowy, w razie niewykonania lub nienależytego wykonania Umowy, w przypadku gdy Zamawiający odstąpi od Umowy          z winy Wykonawcy;</w:t>
      </w:r>
    </w:p>
    <w:p w14:paraId="20FD2BA5" w14:textId="77777777" w:rsidR="00F049CE" w:rsidRPr="00F049CE" w:rsidRDefault="00F049CE" w:rsidP="00F049C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66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niedopełnienia wymogu informowania o braku możliwości przyjęcia odpadów     do instalacji komunalnej lub ponownej możliwości przyjęcia odpadów w wysokości 1000,00 zł za każdy taki przypadek.</w:t>
      </w:r>
    </w:p>
    <w:p w14:paraId="2B801077" w14:textId="77777777" w:rsidR="00F049CE" w:rsidRPr="00F049CE" w:rsidRDefault="00F049CE" w:rsidP="00F049CE">
      <w:pPr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66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Kary umowne określone w ust. 1, pkt. 1-2 Wykonawca będzie wpłacał na rachunek bankowy Zamawiającego w terminie 14 dni od daty wystąpienia z żądaniem zapłaty. </w:t>
      </w:r>
    </w:p>
    <w:p w14:paraId="6B046F8F" w14:textId="77777777" w:rsidR="00F049CE" w:rsidRPr="00F049CE" w:rsidRDefault="00F049CE" w:rsidP="00F049CE">
      <w:pPr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66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sobie prawo do odszkodowania uzupełniającego, przenoszącego wysokość kar umownych, do wysokości rzeczywiście poniesionej szkody, dochodzonego na zasadach ogólnych.</w:t>
      </w:r>
    </w:p>
    <w:p w14:paraId="2438A1FC" w14:textId="77777777" w:rsidR="00F049CE" w:rsidRPr="00F049CE" w:rsidRDefault="00F049CE" w:rsidP="00F049CE">
      <w:pPr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66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może zbywać ani przenosić na rzecz osób trzecich praw i obowiązków powstałych w związku z realizacją niniejszej umowy bez zgody Zamawiającego.</w:t>
      </w:r>
    </w:p>
    <w:p w14:paraId="2BAAFCB7" w14:textId="77777777" w:rsidR="00F049CE" w:rsidRPr="00F049CE" w:rsidRDefault="00F049CE" w:rsidP="00F049CE">
      <w:pPr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66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 tytułu szkody wyrządzonej osobie trzeciej w trakcie realizacji zamówienia</w:t>
      </w: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B988EE6" w14:textId="1B56495F" w:rsidR="00F049CE" w:rsidRDefault="00F049CE" w:rsidP="008628D0">
      <w:pPr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66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 obowiązek zapłaty przez Wykonawcę Zamawiającemu nałożonych na niego kar          z tytułu określanego w ust. 1 pkt 1 – 2 obciąża również Wykonawcę w przypadku gdy kary           te zostaną nałożone na Zamawiającego po zakończeniu przez Wykonawcę realizacji umowy,           a dotyczyć będą okresu realizacji przez Wykonawcę niniejszej umowy. </w:t>
      </w:r>
    </w:p>
    <w:p w14:paraId="58497224" w14:textId="77777777" w:rsidR="008628D0" w:rsidRPr="008628D0" w:rsidRDefault="008628D0" w:rsidP="008628D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66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AF073D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23B58867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Odstąpienie od umowy</w:t>
      </w:r>
    </w:p>
    <w:p w14:paraId="063E97B6" w14:textId="77777777" w:rsidR="00F049CE" w:rsidRPr="00F049CE" w:rsidRDefault="00F049CE" w:rsidP="00F049C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 w chwili zawarcia Umowy, Zamawiający może, w terminie miesiąca, od powzięcia wiadomości o powyższych okolicznościach, odstąpić od Umowy ze skutkiem natychmiastowym. W takim wypadku Wykonawca może żądać jedynie części wynagrodzenia należnego mu z tytułu wykonania części Umowy.</w:t>
      </w:r>
    </w:p>
    <w:p w14:paraId="2A4ECEC0" w14:textId="77777777" w:rsidR="00F049CE" w:rsidRPr="00F049CE" w:rsidRDefault="00F049CE" w:rsidP="00F049C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Zamawiającemu przysługuje prawo do wypowiedzenia umowy ze skutkiem natychmiastowym     w przypadku:</w:t>
      </w:r>
    </w:p>
    <w:p w14:paraId="2C5E66FB" w14:textId="77777777" w:rsidR="00F049CE" w:rsidRPr="00F049CE" w:rsidRDefault="00F049CE" w:rsidP="00F049C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niewykonywania lub naruszania przez Wykonawcę obowiązków wynikających z przepisów prawa powszechnie obowiązującego, w szczególności Ustawy o odpadach,</w:t>
      </w:r>
    </w:p>
    <w:p w14:paraId="3CA16CBF" w14:textId="77777777" w:rsidR="00F049CE" w:rsidRPr="00F049CE" w:rsidRDefault="00F049CE" w:rsidP="00F049C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nienależytego wykonywania umowy przez Wykonawcę, w szczególności w przypadku niedopełnienia posiadania niezbędnych zezwoleń lub wpisów do odpowiednich rejestrów          w zakresie przedmiotu Umowy przez cały czas trwania Umowy.</w:t>
      </w:r>
    </w:p>
    <w:p w14:paraId="17D5B2C2" w14:textId="77777777" w:rsidR="00F049CE" w:rsidRPr="00F049CE" w:rsidRDefault="00F049CE" w:rsidP="00F049C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ma prawo wypowiedzieć umowę z winy Wykonawcy, ze skutkiem natychmiastowym, w razie zmiany przez Wykonawcę zadeklarowanego w ofercie sposobu zagospodarowania komunalnych osadów ściekowych.</w:t>
      </w:r>
    </w:p>
    <w:p w14:paraId="7C376802" w14:textId="77777777" w:rsidR="00F049CE" w:rsidRPr="00F049CE" w:rsidRDefault="00F049CE" w:rsidP="00F049C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może być rozwiązana w każdym czasie za zgodą obu Stron.</w:t>
      </w:r>
    </w:p>
    <w:p w14:paraId="749E0305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E6BF0A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</w:t>
      </w:r>
    </w:p>
    <w:p w14:paraId="6B3BD5F2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Zmiany umowy</w:t>
      </w:r>
    </w:p>
    <w:p w14:paraId="718B93BB" w14:textId="77777777" w:rsidR="00F049CE" w:rsidRPr="00F049CE" w:rsidRDefault="00F049CE" w:rsidP="00F049C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 w chwili zawarcia Umowy – zgodnie z art. 145 ust. 1 Prawo zamówień publicznych Zamawiający może odstąpić od Umowy                w terminie 30 dni od powzięcia wiadomości o powyższych okolicznościach. W takim przypadku Wykonawca może żądać jedynie wynagrodzenia należnego mu z tytułu wykonania części Umowy stwierdzonego protokołem sporządzonym przy udziale Zamawiającego.</w:t>
      </w:r>
    </w:p>
    <w:p w14:paraId="12AF5FA7" w14:textId="3E2F78AC" w:rsidR="00F049CE" w:rsidRPr="00F049CE" w:rsidRDefault="00F049CE" w:rsidP="00F049C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Zamawiający na podstawie art. 144 ust. 1 pkt 1 Ustawy </w:t>
      </w:r>
      <w:proofErr w:type="spellStart"/>
      <w:r w:rsidR="00862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Pzp</w:t>
      </w:r>
      <w:proofErr w:type="spellEnd"/>
      <w:r w:rsidR="00862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ustala, iż zmiana postanowień zawartej Umowy w stosunku do treści oferty, na podstawie której dokonano wyboru Wykonawcy, może mieć miejsce w następujących sytuacjach:</w:t>
      </w:r>
    </w:p>
    <w:p w14:paraId="6CF540BD" w14:textId="77777777" w:rsidR="00F049CE" w:rsidRPr="00F049CE" w:rsidRDefault="00F049CE" w:rsidP="00F049C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przypadku wystąpienia okoliczności siły wyższej np. wystąpienia zdarzenia losowego wywołanego przez czynniki zewnętrzne, którego nie można było przewidzieć,                         w szczególności zagrażającego bezpośrednio życiu lub zdrowiu ludzi lub grożącego powstaniem szkody w znacznych rozmiarach,</w:t>
      </w:r>
    </w:p>
    <w:p w14:paraId="17C17FE9" w14:textId="77777777" w:rsidR="00F049CE" w:rsidRPr="00F049CE" w:rsidRDefault="00F049CE" w:rsidP="00F049C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przypadku wystąpienia w trakcie realizacji zamówienia usług których nie można było przewidzieć w chwili zawarcia Umowy;</w:t>
      </w:r>
    </w:p>
    <w:p w14:paraId="7554BAD3" w14:textId="77777777" w:rsidR="00F049CE" w:rsidRPr="00F049CE" w:rsidRDefault="00F049CE" w:rsidP="00F049C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przypadku urzędowej zmian stawki podatku od towarów i usług (VAT),</w:t>
      </w:r>
    </w:p>
    <w:p w14:paraId="4E901ECC" w14:textId="77777777" w:rsidR="00F049CE" w:rsidRPr="00F049CE" w:rsidRDefault="00F049CE" w:rsidP="00F049C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przekształcenia którejkolwiek ze stron Umowy,</w:t>
      </w:r>
    </w:p>
    <w:p w14:paraId="09FA528D" w14:textId="77777777" w:rsidR="00F049CE" w:rsidRPr="00F049CE" w:rsidRDefault="00F049CE" w:rsidP="00F049C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zmiany powszechnie obowiązujących przepisów prawa mających wpływ na realizację przedmiotu zamówienia,</w:t>
      </w:r>
    </w:p>
    <w:p w14:paraId="633DA7EA" w14:textId="77777777" w:rsidR="00F049CE" w:rsidRPr="00F049CE" w:rsidRDefault="00F049CE" w:rsidP="00F049C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wprowadzenia podwykonawcy w sytuacji, jeżeli wykonawca samodzielnie spełniał warunki udziału w postępowaniu i w odniesieniu do tej części nie została wyłączona dopuszczalność podwykonawstwa; </w:t>
      </w:r>
    </w:p>
    <w:p w14:paraId="4F5F9ACB" w14:textId="2E715226" w:rsidR="00F049CE" w:rsidRPr="00F049CE" w:rsidRDefault="00F049CE" w:rsidP="00F049C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zmiany lub rezy</w:t>
      </w:r>
      <w:r w:rsidR="00862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gnacji z podwykonawcy robót j</w:t>
      </w: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eśli zmiana lub rezygnacja z podwykonawcy dotyczy podmiotu, na którego zasoby Wykonawca powoływał się, na zasadach w chwili wykazania spełnienia warunków udziału w postępowaniu, o których mowa w art. 22 ust. 1 ustawy, Wykonawca jest obowiązany wykazać zamawiającemu, iż proponowany podwykonawca lub Wykonawca samodzielnie spełnia je w stopniu nie mniejszym niż wymagany w trakcie postępowania o udzielenie zamówienia;</w:t>
      </w:r>
    </w:p>
    <w:p w14:paraId="21C22EF8" w14:textId="77777777" w:rsidR="00F049CE" w:rsidRPr="00F049CE" w:rsidRDefault="00F049CE" w:rsidP="00F049C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związanych z występowaniem pandemii, w tym COVID-19;</w:t>
      </w:r>
    </w:p>
    <w:p w14:paraId="3190B60A" w14:textId="77777777" w:rsidR="00F049CE" w:rsidRPr="00F049CE" w:rsidRDefault="00F049CE" w:rsidP="00F049C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przypadku, gdy w okresie obowiązywania Umowy nie zostanie zagospodarowana cała szacowana ilość odpadów komunalnych;</w:t>
      </w:r>
    </w:p>
    <w:p w14:paraId="17A45E39" w14:textId="77777777" w:rsidR="00F049CE" w:rsidRPr="00F049CE" w:rsidRDefault="00F049CE" w:rsidP="00F049C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przypadku, gdy przed upływem okresu obowiązywania Umowy zostanie zagospodarowana cała szacowana ilość odpadów komunalnych. </w:t>
      </w:r>
    </w:p>
    <w:p w14:paraId="17BF7A37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ind w:left="284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W przypadkach, o których mowa w ust. 2 Strony mogą:</w:t>
      </w:r>
    </w:p>
    <w:p w14:paraId="27C04ABA" w14:textId="77777777" w:rsidR="00F049CE" w:rsidRPr="00F049CE" w:rsidRDefault="00F049CE" w:rsidP="00F049C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dokonać w umowie zmiany nazwy stron;</w:t>
      </w:r>
    </w:p>
    <w:p w14:paraId="16FF84A2" w14:textId="77777777" w:rsidR="00F049CE" w:rsidRPr="00F049CE" w:rsidRDefault="00F049CE" w:rsidP="00F049C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dostosować umowę do zmian powszechnie obowiązujących przepisów prawa;</w:t>
      </w:r>
    </w:p>
    <w:p w14:paraId="63900421" w14:textId="77777777" w:rsidR="00F049CE" w:rsidRPr="00F049CE" w:rsidRDefault="00F049CE" w:rsidP="00F049C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dokonać rozliczenia cząstkowego za wykonany zakres usług;</w:t>
      </w:r>
    </w:p>
    <w:p w14:paraId="26FB588E" w14:textId="7B7E20DC" w:rsidR="00F049CE" w:rsidRPr="00F049CE" w:rsidRDefault="00F049CE" w:rsidP="00F049C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zmien</w:t>
      </w:r>
      <w:r w:rsidR="00862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ić cenę brutto za 1 km przewozu</w:t>
      </w: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kwotę brutto wynagrodzenia</w:t>
      </w:r>
    </w:p>
    <w:p w14:paraId="13810F03" w14:textId="77777777" w:rsidR="00F049CE" w:rsidRPr="00F049CE" w:rsidRDefault="00F049CE" w:rsidP="00F049C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dokonać rozliczenia za faktycznie wykonany zakres usług;</w:t>
      </w:r>
    </w:p>
    <w:p w14:paraId="5929AE3F" w14:textId="3DB53DFB" w:rsidR="00F049CE" w:rsidRPr="00F049CE" w:rsidRDefault="008628D0" w:rsidP="00F049C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zmienić kwotę podatku VAT </w:t>
      </w:r>
      <w:r w:rsidR="00F049CE"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kwotę wynagrodzenia brutto;</w:t>
      </w:r>
    </w:p>
    <w:p w14:paraId="2F0E7DA8" w14:textId="77777777" w:rsidR="00F049CE" w:rsidRPr="00F049CE" w:rsidRDefault="00F049CE" w:rsidP="00F049C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dokonać w umowie zmiany dot. wprowadzenia lub rezygnacji z podwykonawcy;</w:t>
      </w:r>
    </w:p>
    <w:p w14:paraId="59F7568B" w14:textId="71249531" w:rsidR="00F049CE" w:rsidRPr="00F049CE" w:rsidRDefault="00F049CE" w:rsidP="00F049C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zmienić wartość szacowanej ilości</w:t>
      </w:r>
      <w:r w:rsidR="009E28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odpadów</w:t>
      </w: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komunalnych, jednak nie więcej niż o 20 %;</w:t>
      </w:r>
    </w:p>
    <w:p w14:paraId="00BFFB66" w14:textId="77777777" w:rsidR="00F049CE" w:rsidRPr="00F049CE" w:rsidRDefault="00F049CE" w:rsidP="00F049C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zmienić termin obowiązywania Umowy.</w:t>
      </w:r>
    </w:p>
    <w:p w14:paraId="601C36EB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04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Wszelkie zmiany i uzupełnienia niniejszej Umowy wymagają zachowania formy pisemnego aneksu, pod rygorem nieważności.</w:t>
      </w:r>
    </w:p>
    <w:p w14:paraId="3573BE6C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45D0D80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10</w:t>
      </w:r>
    </w:p>
    <w:p w14:paraId="70DBC04A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Podwykonawstwo</w:t>
      </w:r>
    </w:p>
    <w:p w14:paraId="2B43D8B7" w14:textId="77777777" w:rsidR="008628D0" w:rsidRPr="008628D0" w:rsidRDefault="008628D0" w:rsidP="008628D0">
      <w:pPr>
        <w:numPr>
          <w:ilvl w:val="0"/>
          <w:numId w:val="20"/>
        </w:numPr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28D0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dopuszcza możliwość zlecenia części usług osobom trzecim (podwykonawcom).  </w:t>
      </w:r>
    </w:p>
    <w:p w14:paraId="64DDAC56" w14:textId="77777777" w:rsidR="008628D0" w:rsidRPr="008628D0" w:rsidRDefault="008628D0" w:rsidP="008628D0">
      <w:pPr>
        <w:numPr>
          <w:ilvl w:val="0"/>
          <w:numId w:val="20"/>
        </w:numPr>
        <w:spacing w:after="0"/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28D0">
        <w:rPr>
          <w:rFonts w:ascii="Times New Roman" w:eastAsia="Times New Roman" w:hAnsi="Times New Roman" w:cs="Times New Roman"/>
          <w:bCs/>
          <w:sz w:val="24"/>
          <w:szCs w:val="24"/>
        </w:rPr>
        <w:t>Wykonawca oświadcza, że samodzielnie zrealizuje niniejszą Umowę.</w:t>
      </w:r>
    </w:p>
    <w:p w14:paraId="27294080" w14:textId="77777777" w:rsidR="008628D0" w:rsidRPr="008628D0" w:rsidRDefault="008628D0" w:rsidP="008628D0">
      <w:pPr>
        <w:spacing w:after="0"/>
        <w:ind w:left="284" w:hanging="284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  <w:r w:rsidRPr="008628D0">
        <w:rPr>
          <w:rFonts w:ascii="Times New Roman" w:eastAsia="Times New Roman" w:hAnsi="Times New Roman" w:cs="Times New Roman"/>
          <w:bCs/>
          <w:i/>
          <w:sz w:val="24"/>
          <w:szCs w:val="24"/>
        </w:rPr>
        <w:t>alternatywnie – jeśli Wykonawca powołuje się na zasoby podmiotu trzeciego:</w:t>
      </w:r>
    </w:p>
    <w:p w14:paraId="749C3F7F" w14:textId="77777777" w:rsidR="008628D0" w:rsidRPr="008628D0" w:rsidRDefault="008628D0" w:rsidP="008628D0">
      <w:pPr>
        <w:numPr>
          <w:ilvl w:val="0"/>
          <w:numId w:val="21"/>
        </w:numPr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28D0">
        <w:rPr>
          <w:rFonts w:ascii="Times New Roman" w:eastAsia="Times New Roman" w:hAnsi="Times New Roman" w:cs="Times New Roman"/>
          <w:bCs/>
          <w:sz w:val="24"/>
          <w:szCs w:val="24"/>
        </w:rPr>
        <w:t>Zamawiający dopuszcza możliwość zlecenia części usług osobom trzecim (podwykonawcom).</w:t>
      </w:r>
    </w:p>
    <w:p w14:paraId="293CD28A" w14:textId="77777777" w:rsidR="008628D0" w:rsidRPr="008628D0" w:rsidRDefault="008628D0" w:rsidP="008628D0">
      <w:pPr>
        <w:numPr>
          <w:ilvl w:val="0"/>
          <w:numId w:val="21"/>
        </w:numPr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28D0">
        <w:rPr>
          <w:rFonts w:ascii="Times New Roman" w:eastAsia="Times New Roman" w:hAnsi="Times New Roman" w:cs="Times New Roman"/>
          <w:bCs/>
          <w:sz w:val="24"/>
          <w:szCs w:val="24"/>
        </w:rPr>
        <w:t xml:space="preserve">Zgodnie z ofertą Wykonawcy, przy realizacji zamówienia będzie brał udział  podwykonawca, na którego zasoby Wykonawca powoływał się w celu spełnienia warunków udziału w postępowaniu: … </w:t>
      </w:r>
    </w:p>
    <w:p w14:paraId="1D65C516" w14:textId="77777777" w:rsidR="008628D0" w:rsidRPr="008628D0" w:rsidRDefault="008628D0" w:rsidP="008628D0">
      <w:pPr>
        <w:numPr>
          <w:ilvl w:val="0"/>
          <w:numId w:val="21"/>
        </w:numPr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28D0">
        <w:rPr>
          <w:rFonts w:ascii="Times New Roman" w:eastAsia="Times New Roman" w:hAnsi="Times New Roman" w:cs="Times New Roman"/>
          <w:bCs/>
          <w:sz w:val="24"/>
          <w:szCs w:val="24"/>
        </w:rPr>
        <w:t>Dopuszcza się zmianę lub rezygnację z podwykonawcy, o którym mowa powyżej, pod warunkiem wykazania Zamawiającemu, iż proponowany podwykonawca lub Wykonawca samodzielnie spełnia warunki udziału w postępowaniu w stopniu nie mniejszym niż wymagany w trakcie postępowania o udzielenie zamówienia.</w:t>
      </w:r>
    </w:p>
    <w:p w14:paraId="6446A55F" w14:textId="77777777" w:rsidR="008628D0" w:rsidRPr="008628D0" w:rsidRDefault="008628D0" w:rsidP="008628D0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628D0">
        <w:rPr>
          <w:rFonts w:ascii="Times New Roman" w:eastAsia="Times New Roman" w:hAnsi="Times New Roman" w:cs="Times New Roman"/>
          <w:bCs/>
          <w:i/>
          <w:sz w:val="24"/>
          <w:szCs w:val="24"/>
        </w:rPr>
        <w:t>alternatywnie – jeśli Wykonawca zleci część zamówienia podwykonawcy niebędącego podmiotem, na którego zasoby powoływał się w celu spełnienia warunków udziału w postępowaniu:</w:t>
      </w:r>
    </w:p>
    <w:p w14:paraId="05431930" w14:textId="77777777" w:rsidR="008628D0" w:rsidRPr="008628D0" w:rsidRDefault="008628D0" w:rsidP="008628D0">
      <w:pPr>
        <w:spacing w:after="0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28D0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8628D0">
        <w:rPr>
          <w:rFonts w:ascii="Times New Roman" w:eastAsia="Times New Roman" w:hAnsi="Times New Roman" w:cs="Times New Roman"/>
          <w:bCs/>
          <w:sz w:val="24"/>
          <w:szCs w:val="24"/>
        </w:rPr>
        <w:tab/>
        <w:t>Zamawiający dopuszcza możliwość zlecenia części usług osobom trzecim (podwykonawcom).</w:t>
      </w:r>
    </w:p>
    <w:p w14:paraId="7A29FA96" w14:textId="77777777" w:rsidR="008628D0" w:rsidRPr="008628D0" w:rsidRDefault="008628D0" w:rsidP="008628D0">
      <w:pPr>
        <w:numPr>
          <w:ilvl w:val="0"/>
          <w:numId w:val="22"/>
        </w:numPr>
        <w:spacing w:after="0"/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28D0">
        <w:rPr>
          <w:rFonts w:ascii="Times New Roman" w:eastAsia="Times New Roman" w:hAnsi="Times New Roman" w:cs="Times New Roman"/>
          <w:bCs/>
          <w:sz w:val="24"/>
          <w:szCs w:val="24"/>
        </w:rPr>
        <w:t>Wykonawca oświadcza, że podwykonawcom powierzy następujący zakres prac:</w:t>
      </w:r>
    </w:p>
    <w:p w14:paraId="377F3684" w14:textId="77777777" w:rsidR="008628D0" w:rsidRPr="008628D0" w:rsidRDefault="008628D0" w:rsidP="008628D0">
      <w:pPr>
        <w:spacing w:after="0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28D0">
        <w:rPr>
          <w:rFonts w:ascii="Times New Roman" w:eastAsia="Times New Roman" w:hAnsi="Times New Roman" w:cs="Times New Roman"/>
          <w:bCs/>
          <w:sz w:val="24"/>
          <w:szCs w:val="24"/>
        </w:rPr>
        <w:t>1) ..</w:t>
      </w:r>
    </w:p>
    <w:p w14:paraId="265B40B1" w14:textId="77777777" w:rsidR="008628D0" w:rsidRPr="008628D0" w:rsidRDefault="008628D0" w:rsidP="008628D0">
      <w:pPr>
        <w:numPr>
          <w:ilvl w:val="0"/>
          <w:numId w:val="22"/>
        </w:numPr>
        <w:spacing w:after="0"/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28D0">
        <w:rPr>
          <w:rFonts w:ascii="Times New Roman" w:eastAsia="Times New Roman" w:hAnsi="Times New Roman" w:cs="Times New Roman"/>
          <w:bCs/>
          <w:sz w:val="24"/>
          <w:szCs w:val="24"/>
        </w:rPr>
        <w:t xml:space="preserve">Do podwykonawstwa Zamawiający stosować będzie zapisy art. 462 – 465 ustawy </w:t>
      </w:r>
      <w:proofErr w:type="spellStart"/>
      <w:r w:rsidRPr="008628D0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8628D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5CD9EDE" w14:textId="77777777" w:rsidR="008628D0" w:rsidRPr="008628D0" w:rsidRDefault="008628D0" w:rsidP="008628D0">
      <w:pPr>
        <w:numPr>
          <w:ilvl w:val="0"/>
          <w:numId w:val="22"/>
        </w:numPr>
        <w:spacing w:after="0"/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28D0">
        <w:rPr>
          <w:rFonts w:ascii="Times New Roman" w:eastAsia="Times New Roman" w:hAnsi="Times New Roman" w:cs="Times New Roman"/>
          <w:bCs/>
          <w:sz w:val="24"/>
          <w:szCs w:val="24"/>
        </w:rPr>
        <w:t>Wykonawca odpowiada za działania i zaniechania podwykonawców jak za własne.</w:t>
      </w:r>
    </w:p>
    <w:p w14:paraId="0C5478F4" w14:textId="77777777" w:rsidR="008628D0" w:rsidRPr="008628D0" w:rsidRDefault="008628D0" w:rsidP="008628D0">
      <w:pPr>
        <w:spacing w:after="0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B0D500" w14:textId="77777777" w:rsidR="008628D0" w:rsidRPr="008628D0" w:rsidRDefault="008628D0" w:rsidP="008628D0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28D0">
        <w:rPr>
          <w:rFonts w:ascii="Times New Roman" w:eastAsia="Calibri" w:hAnsi="Times New Roman" w:cs="Times New Roman"/>
          <w:sz w:val="24"/>
          <w:szCs w:val="24"/>
        </w:rPr>
        <w:t>*Należy wybrać właściwy wariant</w:t>
      </w:r>
    </w:p>
    <w:p w14:paraId="2285D5E3" w14:textId="77777777" w:rsidR="00F049CE" w:rsidRPr="008628D0" w:rsidRDefault="00F049CE" w:rsidP="00F04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36B314C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11</w:t>
      </w:r>
    </w:p>
    <w:p w14:paraId="424EDD31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Zatrudnienie</w:t>
      </w:r>
    </w:p>
    <w:p w14:paraId="66887D8F" w14:textId="2666EB7F" w:rsidR="00F049CE" w:rsidRPr="00F049CE" w:rsidRDefault="00F049CE" w:rsidP="00F049CE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na podstawie </w:t>
      </w:r>
      <w:r w:rsidR="00D373D8" w:rsidRPr="00D373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95 ustawy Prawo zamówień publicznych </w:t>
      </w: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 zatrudnienia przez wykonawcę lub podwykonawcę na podstawie umowy o pracę osób wykonujących wskazane przez zamawiającego czynności w zakresie realizacji zamówienia, jeżeli wykonanie tych czynności polega na wykonywaniu pracy w sposób określony w art. 22 § 1 ustawy z dnia 26 czerwca</w:t>
      </w:r>
      <w:r w:rsidR="007E2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1974 r. - Kodeks </w:t>
      </w:r>
      <w:r w:rsidRPr="007E2F49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(</w:t>
      </w:r>
      <w:hyperlink r:id="rId9" w:history="1">
        <w:r w:rsidR="007E2F49" w:rsidRPr="007E2F4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Dz.U. 2023 poz. 1465</w:t>
        </w:r>
      </w:hyperlink>
      <w:r w:rsidR="007E2F49" w:rsidRPr="007E2F49">
        <w:rPr>
          <w:rFonts w:ascii="Times New Roman" w:hAnsi="Times New Roman" w:cs="Times New Roman"/>
          <w:sz w:val="24"/>
          <w:szCs w:val="24"/>
        </w:rPr>
        <w:t>)</w:t>
      </w:r>
    </w:p>
    <w:p w14:paraId="1D45D235" w14:textId="77777777" w:rsidR="00F049CE" w:rsidRPr="00F049CE" w:rsidRDefault="00F049CE" w:rsidP="00F049CE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wymaga zatrudnienia na podstawie umowy o pracę przez wykonawcę lub podwykonawcę osób wykonujących wskazane poniżej czynności w trakcie realizacji zamówienia:  pracownicy fizyczni wykonujący usługę zagospodarowania odpadów komunalnych, obsługujący urządzenia instalacji przetwarzania odpadów komunalnych, wykonujących czynności sortowania odpadów.</w:t>
      </w:r>
    </w:p>
    <w:p w14:paraId="1A9E0D61" w14:textId="77777777" w:rsidR="00F049CE" w:rsidRPr="00F049CE" w:rsidRDefault="00F049CE" w:rsidP="00F049CE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2 czynności. Zamawiający uprawniony jest w szczególności do:</w:t>
      </w:r>
    </w:p>
    <w:p w14:paraId="3C73F8B6" w14:textId="77777777" w:rsidR="00F049CE" w:rsidRPr="00F049CE" w:rsidRDefault="00F049CE" w:rsidP="00F049C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a)</w:t>
      </w: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żądania oświadczeń i dokumentów w zakresie potwierdzenia spełniania ww. wymogów            i dokonywania ich oceny,</w:t>
      </w:r>
    </w:p>
    <w:p w14:paraId="481939FB" w14:textId="77777777" w:rsidR="00F049CE" w:rsidRPr="00F049CE" w:rsidRDefault="00F049CE" w:rsidP="00F049C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</w:t>
      </w: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żądania wyjaśnień w przypadku wątpliwości w zakresie potwierdzenia spełniania                ww. wymogów,</w:t>
      </w:r>
    </w:p>
    <w:p w14:paraId="0AD22030" w14:textId="77777777" w:rsidR="00F049CE" w:rsidRPr="00F049CE" w:rsidRDefault="00F049CE" w:rsidP="00F049C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</w:t>
      </w: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przeprowadzania kontroli na miejscu wykonywania świadczenia.</w:t>
      </w:r>
    </w:p>
    <w:p w14:paraId="3A298849" w14:textId="77777777" w:rsidR="00F049CE" w:rsidRPr="00F049CE" w:rsidRDefault="00F049CE" w:rsidP="00F049CE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trakcie realizacji zamówienia na każde wezwanie zamawiającego, w wyznaczonym w tym wezwaniu terminie nie krótszym niż 3 dni robocze, wykonawca przedłoży zamawiającemu wskazane poniżej dowody w celu potwierdzenia spełnienia wymogu zatrudnienia na podstawie umowy o pracę przez wykonawcę lub podwykonawcę osób wykonujących wskazane w ust. 2 czynności w trakcie realizacji zamówienia: oświadczenie wykonawcy lub podwykonawcy            o zatrudnieniu na podstawie umowy o pracę osób wykonujących czynności, których dotyczy wezwanie zamawiającego. Oświadczenie to powinno zawierać w szczególności: dokładne określenie podmiotu składającego oświadczenie, datę złożenia oświadczenia, wskazanie,             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665E30DC" w14:textId="77777777" w:rsidR="00F049CE" w:rsidRPr="00F049CE" w:rsidRDefault="00F049CE" w:rsidP="00F049CE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468547AE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12</w:t>
      </w:r>
    </w:p>
    <w:p w14:paraId="021BBD4D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Porozumiewanie się Stron</w:t>
      </w:r>
    </w:p>
    <w:p w14:paraId="7D39D357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049CE">
        <w:rPr>
          <w:rFonts w:ascii="Times New Roman" w:hAnsi="Times New Roman" w:cs="Times New Roman"/>
          <w:color w:val="000000"/>
          <w:sz w:val="24"/>
          <w:szCs w:val="24"/>
        </w:rPr>
        <w:t xml:space="preserve">Osobami upoważnionymi do kontaktów w sprawie realizacji przedmiotu umowy są: </w:t>
      </w:r>
    </w:p>
    <w:p w14:paraId="2E6D9C6E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049CE">
        <w:rPr>
          <w:rFonts w:ascii="Times New Roman" w:hAnsi="Times New Roman" w:cs="Times New Roman"/>
          <w:color w:val="000000"/>
          <w:sz w:val="24"/>
          <w:szCs w:val="24"/>
        </w:rPr>
        <w:t xml:space="preserve">- ze strony Zamawiającego – …………………….., </w:t>
      </w:r>
      <w:proofErr w:type="spellStart"/>
      <w:r w:rsidRPr="00F049CE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F049CE">
        <w:rPr>
          <w:rFonts w:ascii="Times New Roman" w:hAnsi="Times New Roman" w:cs="Times New Roman"/>
          <w:color w:val="000000"/>
          <w:sz w:val="24"/>
          <w:szCs w:val="24"/>
        </w:rPr>
        <w:t>………………, e-mail:……………………</w:t>
      </w:r>
    </w:p>
    <w:p w14:paraId="3E17010D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ze strony Wykonawcy –  ……………………….., </w:t>
      </w:r>
      <w:proofErr w:type="spellStart"/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</w:t>
      </w:r>
      <w:proofErr w:type="spellEnd"/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………………, e-mail:……………………</w:t>
      </w:r>
    </w:p>
    <w:p w14:paraId="13902871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C6C2CED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13</w:t>
      </w:r>
    </w:p>
    <w:p w14:paraId="7D044A93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Rozstrzyganie sporów</w:t>
      </w:r>
    </w:p>
    <w:p w14:paraId="28ADD85F" w14:textId="77777777" w:rsidR="00F049CE" w:rsidRPr="00F049CE" w:rsidRDefault="00F049CE" w:rsidP="00F049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nieuregulowanym niniejszą umową stosuje się przepisy Kodeksu cywilnego oraz Prawa zamówień publicznych. </w:t>
      </w:r>
    </w:p>
    <w:p w14:paraId="30528ECD" w14:textId="77777777" w:rsidR="00F049CE" w:rsidRPr="00F049CE" w:rsidRDefault="00F049CE" w:rsidP="00F04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A3D2397" w14:textId="77777777" w:rsidR="00F049CE" w:rsidRPr="00F049CE" w:rsidRDefault="00F049CE" w:rsidP="00F049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14</w:t>
      </w:r>
    </w:p>
    <w:p w14:paraId="468B3EE2" w14:textId="3A56474A" w:rsidR="00F049CE" w:rsidRPr="00F049CE" w:rsidRDefault="00F049CE" w:rsidP="00F049C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66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Umowę niniejszą sporządzono w </w:t>
      </w:r>
      <w:r w:rsidR="000B79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dwóch</w:t>
      </w: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jednobrzmiących egzemplarzach, jeden dla Wykonawcy, </w:t>
      </w:r>
      <w:r w:rsidR="000B79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jeden</w:t>
      </w:r>
      <w:r w:rsidRPr="00F04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Zamawiającego.</w:t>
      </w:r>
    </w:p>
    <w:p w14:paraId="07E567C4" w14:textId="1911E287" w:rsidR="00F049CE" w:rsidRDefault="00F049CE" w:rsidP="0077611E">
      <w:pPr>
        <w:shd w:val="clear" w:color="auto" w:fill="FFFFFF"/>
        <w:autoSpaceDE w:val="0"/>
        <w:autoSpaceDN w:val="0"/>
        <w:adjustRightInd w:val="0"/>
        <w:spacing w:after="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049C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08CA3E52" w14:textId="77777777" w:rsidR="0077611E" w:rsidRDefault="0077611E" w:rsidP="0077611E">
      <w:pPr>
        <w:shd w:val="clear" w:color="auto" w:fill="FFFFFF"/>
        <w:autoSpaceDE w:val="0"/>
        <w:autoSpaceDN w:val="0"/>
        <w:adjustRightInd w:val="0"/>
        <w:spacing w:after="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C57DA5" w14:textId="77777777" w:rsidR="0077611E" w:rsidRDefault="0077611E" w:rsidP="0077611E">
      <w:pPr>
        <w:shd w:val="clear" w:color="auto" w:fill="FFFFFF"/>
        <w:autoSpaceDE w:val="0"/>
        <w:autoSpaceDN w:val="0"/>
        <w:adjustRightInd w:val="0"/>
        <w:spacing w:after="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720314" w14:textId="77777777" w:rsidR="0077611E" w:rsidRDefault="0077611E" w:rsidP="0077611E">
      <w:pPr>
        <w:shd w:val="clear" w:color="auto" w:fill="FFFFFF"/>
        <w:autoSpaceDE w:val="0"/>
        <w:autoSpaceDN w:val="0"/>
        <w:adjustRightInd w:val="0"/>
        <w:spacing w:after="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ECCB77" w14:textId="77777777" w:rsidR="0077611E" w:rsidRPr="0077611E" w:rsidRDefault="0077611E" w:rsidP="0077611E">
      <w:pPr>
        <w:shd w:val="clear" w:color="auto" w:fill="FFFFFF"/>
        <w:autoSpaceDE w:val="0"/>
        <w:autoSpaceDN w:val="0"/>
        <w:adjustRightInd w:val="0"/>
        <w:spacing w:after="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43B5D0B" w14:textId="0ECA7A80" w:rsidR="0077611E" w:rsidRPr="0077611E" w:rsidRDefault="0077611E" w:rsidP="0077611E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77611E">
        <w:rPr>
          <w:rFonts w:ascii="Calibri" w:eastAsia="Times New Roman" w:hAnsi="Calibri" w:cs="Times New Roman"/>
          <w:bCs/>
          <w:sz w:val="24"/>
          <w:szCs w:val="24"/>
        </w:rPr>
        <w:t>_______________________                                              _______________________</w:t>
      </w:r>
    </w:p>
    <w:p w14:paraId="046D604B" w14:textId="77777777" w:rsidR="0077611E" w:rsidRPr="0077611E" w:rsidRDefault="0077611E" w:rsidP="0077611E">
      <w:pPr>
        <w:rPr>
          <w:rFonts w:ascii="Calibri" w:eastAsia="Times New Roman" w:hAnsi="Calibri" w:cs="Times New Roman"/>
          <w:bCs/>
          <w:sz w:val="24"/>
          <w:szCs w:val="24"/>
        </w:rPr>
      </w:pPr>
      <w:r w:rsidRPr="0077611E">
        <w:rPr>
          <w:rFonts w:ascii="Calibri" w:eastAsia="Times New Roman" w:hAnsi="Calibri" w:cs="Times New Roman"/>
          <w:bCs/>
          <w:sz w:val="24"/>
          <w:szCs w:val="24"/>
        </w:rPr>
        <w:t xml:space="preserve">                ZAMAWIAJĄCY                                                                            WYKONAWCA</w:t>
      </w:r>
      <w:bookmarkStart w:id="1" w:name="page29"/>
      <w:bookmarkEnd w:id="1"/>
    </w:p>
    <w:p w14:paraId="06CA8FF7" w14:textId="5E2C2391" w:rsidR="00F049CE" w:rsidRPr="00F049CE" w:rsidRDefault="00F049CE" w:rsidP="00F049CE">
      <w:pPr>
        <w:shd w:val="clear" w:color="auto" w:fill="FFFFFF"/>
        <w:tabs>
          <w:tab w:val="center" w:pos="2268"/>
          <w:tab w:val="center" w:pos="6804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2401AE54" w14:textId="77777777" w:rsidR="00813E5D" w:rsidRDefault="00D0447B"/>
    <w:sectPr w:rsidR="00813E5D" w:rsidSect="00F049CE">
      <w:headerReference w:type="default" r:id="rId10"/>
      <w:footerReference w:type="default" r:id="rId11"/>
      <w:pgSz w:w="11900" w:h="16840" w:code="9"/>
      <w:pgMar w:top="705" w:right="1120" w:bottom="436" w:left="1140" w:header="426" w:footer="267" w:gutter="0"/>
      <w:cols w:space="720" w:equalWidth="0">
        <w:col w:w="9640"/>
      </w:cols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899DCF" w15:done="0"/>
  <w15:commentEx w15:paraId="0D7811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899DCF" w16cid:durableId="226E3B46"/>
  <w16cid:commentId w16cid:paraId="0D78117A" w16cid:durableId="226E3B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146E8" w14:textId="77777777" w:rsidR="00D0447B" w:rsidRDefault="00D0447B" w:rsidP="00F049CE">
      <w:pPr>
        <w:spacing w:after="0" w:line="240" w:lineRule="auto"/>
      </w:pPr>
      <w:r>
        <w:separator/>
      </w:r>
    </w:p>
  </w:endnote>
  <w:endnote w:type="continuationSeparator" w:id="0">
    <w:p w14:paraId="5C3D24B9" w14:textId="77777777" w:rsidR="00D0447B" w:rsidRDefault="00D0447B" w:rsidP="00F0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894512"/>
      <w:docPartObj>
        <w:docPartGallery w:val="Page Numbers (Bottom of Page)"/>
        <w:docPartUnique/>
      </w:docPartObj>
    </w:sdtPr>
    <w:sdtEndPr/>
    <w:sdtContent>
      <w:p w14:paraId="590C9A69" w14:textId="62500A35" w:rsidR="00F049CE" w:rsidRDefault="00F049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5B8">
          <w:rPr>
            <w:noProof/>
          </w:rPr>
          <w:t>1</w:t>
        </w:r>
        <w:r>
          <w:fldChar w:fldCharType="end"/>
        </w:r>
        <w:r w:rsidR="0040173B">
          <w:t>/7</w:t>
        </w:r>
      </w:p>
    </w:sdtContent>
  </w:sdt>
  <w:p w14:paraId="538CA488" w14:textId="77777777" w:rsidR="00F049CE" w:rsidRPr="00F049CE" w:rsidRDefault="00F049CE" w:rsidP="00F049C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F049CE">
      <w:rPr>
        <w:rFonts w:ascii="Calibri" w:eastAsia="Times New Roman" w:hAnsi="Calibri" w:cs="Times New Roman"/>
        <w:sz w:val="16"/>
      </w:rPr>
      <w:t>Spółka Komunalna Wschowa Sp. z o.o.</w:t>
    </w:r>
  </w:p>
  <w:p w14:paraId="5590CEF2" w14:textId="77777777" w:rsidR="00F049CE" w:rsidRPr="00F049CE" w:rsidRDefault="00F049CE" w:rsidP="00F049C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lang w:val="en-US"/>
      </w:rPr>
    </w:pPr>
    <w:r w:rsidRPr="00F049CE">
      <w:rPr>
        <w:rFonts w:ascii="Calibri" w:eastAsia="Times New Roman" w:hAnsi="Calibri" w:cs="Times New Roman"/>
        <w:sz w:val="16"/>
        <w:lang w:val="en-US"/>
      </w:rPr>
      <w:t xml:space="preserve">ul. </w:t>
    </w:r>
    <w:r w:rsidRPr="00F049CE">
      <w:rPr>
        <w:rFonts w:ascii="Calibri" w:eastAsia="Times New Roman" w:hAnsi="Calibri" w:cs="Times New Roman"/>
        <w:sz w:val="16"/>
      </w:rPr>
      <w:t>Daszyńskiego</w:t>
    </w:r>
    <w:r w:rsidRPr="00F049CE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F049CE">
      <w:rPr>
        <w:rFonts w:ascii="Calibri" w:eastAsia="Times New Roman" w:hAnsi="Calibri" w:cs="Times New Roman"/>
        <w:sz w:val="16"/>
      </w:rPr>
      <w:t>Wschowa</w:t>
    </w:r>
  </w:p>
  <w:p w14:paraId="2F5FF614" w14:textId="77777777" w:rsidR="00F049CE" w:rsidRDefault="00F049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40A7E" w14:textId="77777777" w:rsidR="00D0447B" w:rsidRDefault="00D0447B" w:rsidP="00F049CE">
      <w:pPr>
        <w:spacing w:after="0" w:line="240" w:lineRule="auto"/>
      </w:pPr>
      <w:r>
        <w:separator/>
      </w:r>
    </w:p>
  </w:footnote>
  <w:footnote w:type="continuationSeparator" w:id="0">
    <w:p w14:paraId="1912358E" w14:textId="77777777" w:rsidR="00D0447B" w:rsidRDefault="00D0447B" w:rsidP="00F0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E0093" w14:textId="161696FD" w:rsidR="00F049CE" w:rsidRPr="00F049CE" w:rsidRDefault="0009721D" w:rsidP="00F049CE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09721D">
      <w:rPr>
        <w:rFonts w:ascii="Calibri" w:eastAsia="Times New Roman" w:hAnsi="Calibri" w:cs="Times New Roman"/>
        <w:b/>
        <w:sz w:val="16"/>
      </w:rPr>
      <w:t>„ODBIÓR I ZAGOSPODAROWANIE ODPADÓW KOMUNALNYCH WRAZ Z TRANSPORTEM ZE STACJI PRZEŁADUNKOWEJ ODPADÓW MIESZCZĄCEJ SIĘ PRZY UL. KAZIMIERZA WIELKIEGO 24A WE WSCHOWIE” ZPSK.02.I.2024</w:t>
    </w:r>
  </w:p>
  <w:p w14:paraId="7E28F060" w14:textId="77777777" w:rsidR="00F049CE" w:rsidRDefault="00F049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06BB"/>
    <w:multiLevelType w:val="hybridMultilevel"/>
    <w:tmpl w:val="2668C476"/>
    <w:lvl w:ilvl="0" w:tplc="85CEB55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9A900FDC">
      <w:start w:val="1"/>
      <w:numFmt w:val="decimal"/>
      <w:lvlText w:val="%2.)"/>
      <w:lvlJc w:val="left"/>
      <w:pPr>
        <w:ind w:left="1440" w:hanging="360"/>
      </w:pPr>
      <w:rPr>
        <w:b/>
        <w:color w:val="000000"/>
      </w:rPr>
    </w:lvl>
    <w:lvl w:ilvl="2" w:tplc="84C035FE">
      <w:start w:val="1"/>
      <w:numFmt w:val="lowerLetter"/>
      <w:lvlText w:val="%3)"/>
      <w:lvlJc w:val="left"/>
      <w:pPr>
        <w:ind w:left="2340" w:hanging="360"/>
      </w:pPr>
      <w:rPr>
        <w:b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137E"/>
    <w:multiLevelType w:val="hybridMultilevel"/>
    <w:tmpl w:val="8646D4B0"/>
    <w:lvl w:ilvl="0" w:tplc="047EBF7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9A900FDC">
      <w:start w:val="1"/>
      <w:numFmt w:val="decimal"/>
      <w:lvlText w:val="%2.)"/>
      <w:lvlJc w:val="left"/>
      <w:pPr>
        <w:ind w:left="1440" w:hanging="360"/>
      </w:pPr>
      <w:rPr>
        <w:b/>
        <w:color w:val="000000"/>
      </w:rPr>
    </w:lvl>
    <w:lvl w:ilvl="2" w:tplc="84C035FE">
      <w:start w:val="1"/>
      <w:numFmt w:val="lowerLetter"/>
      <w:lvlText w:val="%3)"/>
      <w:lvlJc w:val="left"/>
      <w:pPr>
        <w:ind w:left="2340" w:hanging="360"/>
      </w:pPr>
      <w:rPr>
        <w:b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416D0"/>
    <w:multiLevelType w:val="multilevel"/>
    <w:tmpl w:val="68ECB79E"/>
    <w:lvl w:ilvl="0">
      <w:start w:val="16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485" w:hanging="40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">
    <w:nsid w:val="1C1918FA"/>
    <w:multiLevelType w:val="hybridMultilevel"/>
    <w:tmpl w:val="B3B0E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F0D5D"/>
    <w:multiLevelType w:val="hybridMultilevel"/>
    <w:tmpl w:val="7BFC02C8"/>
    <w:lvl w:ilvl="0" w:tplc="2B7217A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34E5D"/>
    <w:multiLevelType w:val="hybridMultilevel"/>
    <w:tmpl w:val="A2B2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A5B1C"/>
    <w:multiLevelType w:val="hybridMultilevel"/>
    <w:tmpl w:val="29E8225C"/>
    <w:lvl w:ilvl="0" w:tplc="84669C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1753"/>
    <w:multiLevelType w:val="hybridMultilevel"/>
    <w:tmpl w:val="2668C476"/>
    <w:lvl w:ilvl="0" w:tplc="85CEB55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9A900FDC">
      <w:start w:val="1"/>
      <w:numFmt w:val="decimal"/>
      <w:lvlText w:val="%2.)"/>
      <w:lvlJc w:val="left"/>
      <w:pPr>
        <w:ind w:left="1440" w:hanging="360"/>
      </w:pPr>
      <w:rPr>
        <w:b/>
        <w:color w:val="000000"/>
      </w:rPr>
    </w:lvl>
    <w:lvl w:ilvl="2" w:tplc="84C035FE">
      <w:start w:val="1"/>
      <w:numFmt w:val="lowerLetter"/>
      <w:lvlText w:val="%3)"/>
      <w:lvlJc w:val="left"/>
      <w:pPr>
        <w:ind w:left="2340" w:hanging="360"/>
      </w:pPr>
      <w:rPr>
        <w:b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53B7B"/>
    <w:multiLevelType w:val="hybridMultilevel"/>
    <w:tmpl w:val="5682270C"/>
    <w:lvl w:ilvl="0" w:tplc="F23EE3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E6AC6"/>
    <w:multiLevelType w:val="hybridMultilevel"/>
    <w:tmpl w:val="0916D982"/>
    <w:lvl w:ilvl="0" w:tplc="154C7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56E22"/>
    <w:multiLevelType w:val="hybridMultilevel"/>
    <w:tmpl w:val="B8A40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15E21"/>
    <w:multiLevelType w:val="hybridMultilevel"/>
    <w:tmpl w:val="C4AA5354"/>
    <w:lvl w:ilvl="0" w:tplc="D09805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F778E"/>
    <w:multiLevelType w:val="hybridMultilevel"/>
    <w:tmpl w:val="9A1EF908"/>
    <w:lvl w:ilvl="0" w:tplc="00000975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CA73A39"/>
    <w:multiLevelType w:val="multilevel"/>
    <w:tmpl w:val="B518D3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D513F9E"/>
    <w:multiLevelType w:val="hybridMultilevel"/>
    <w:tmpl w:val="849A874E"/>
    <w:lvl w:ilvl="0" w:tplc="697045D4">
      <w:start w:val="1"/>
      <w:numFmt w:val="decimal"/>
      <w:lvlText w:val="%1."/>
      <w:lvlJc w:val="left"/>
      <w:pPr>
        <w:ind w:left="8865" w:hanging="360"/>
      </w:pPr>
    </w:lvl>
    <w:lvl w:ilvl="1" w:tplc="04150019">
      <w:start w:val="1"/>
      <w:numFmt w:val="lowerLetter"/>
      <w:lvlText w:val="%2."/>
      <w:lvlJc w:val="left"/>
      <w:pPr>
        <w:ind w:left="9585" w:hanging="360"/>
      </w:pPr>
    </w:lvl>
    <w:lvl w:ilvl="2" w:tplc="0415001B">
      <w:start w:val="1"/>
      <w:numFmt w:val="lowerRoman"/>
      <w:lvlText w:val="%3."/>
      <w:lvlJc w:val="right"/>
      <w:pPr>
        <w:ind w:left="10305" w:hanging="180"/>
      </w:pPr>
    </w:lvl>
    <w:lvl w:ilvl="3" w:tplc="0415000F">
      <w:start w:val="1"/>
      <w:numFmt w:val="decimal"/>
      <w:lvlText w:val="%4."/>
      <w:lvlJc w:val="left"/>
      <w:pPr>
        <w:ind w:left="11025" w:hanging="360"/>
      </w:pPr>
    </w:lvl>
    <w:lvl w:ilvl="4" w:tplc="04150019">
      <w:start w:val="1"/>
      <w:numFmt w:val="lowerLetter"/>
      <w:lvlText w:val="%5."/>
      <w:lvlJc w:val="left"/>
      <w:pPr>
        <w:ind w:left="11745" w:hanging="360"/>
      </w:pPr>
    </w:lvl>
    <w:lvl w:ilvl="5" w:tplc="0415001B">
      <w:start w:val="1"/>
      <w:numFmt w:val="lowerRoman"/>
      <w:lvlText w:val="%6."/>
      <w:lvlJc w:val="right"/>
      <w:pPr>
        <w:ind w:left="12465" w:hanging="180"/>
      </w:pPr>
    </w:lvl>
    <w:lvl w:ilvl="6" w:tplc="0415000F">
      <w:start w:val="1"/>
      <w:numFmt w:val="decimal"/>
      <w:lvlText w:val="%7."/>
      <w:lvlJc w:val="left"/>
      <w:pPr>
        <w:ind w:left="13185" w:hanging="360"/>
      </w:pPr>
    </w:lvl>
    <w:lvl w:ilvl="7" w:tplc="04150019">
      <w:start w:val="1"/>
      <w:numFmt w:val="lowerLetter"/>
      <w:lvlText w:val="%8."/>
      <w:lvlJc w:val="left"/>
      <w:pPr>
        <w:ind w:left="13905" w:hanging="360"/>
      </w:pPr>
    </w:lvl>
    <w:lvl w:ilvl="8" w:tplc="0415001B">
      <w:start w:val="1"/>
      <w:numFmt w:val="lowerRoman"/>
      <w:lvlText w:val="%9."/>
      <w:lvlJc w:val="right"/>
      <w:pPr>
        <w:ind w:left="14625" w:hanging="180"/>
      </w:pPr>
    </w:lvl>
  </w:abstractNum>
  <w:abstractNum w:abstractNumId="15">
    <w:nsid w:val="5FF461E7"/>
    <w:multiLevelType w:val="hybridMultilevel"/>
    <w:tmpl w:val="21504214"/>
    <w:lvl w:ilvl="0" w:tplc="6F0CB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A900FDC">
      <w:start w:val="1"/>
      <w:numFmt w:val="decimal"/>
      <w:lvlText w:val="%2.)"/>
      <w:lvlJc w:val="left"/>
      <w:pPr>
        <w:ind w:left="1440" w:hanging="360"/>
      </w:pPr>
      <w:rPr>
        <w:b/>
        <w:color w:val="000000"/>
      </w:rPr>
    </w:lvl>
    <w:lvl w:ilvl="2" w:tplc="84C035FE">
      <w:start w:val="1"/>
      <w:numFmt w:val="lowerLetter"/>
      <w:lvlText w:val="%3)"/>
      <w:lvlJc w:val="left"/>
      <w:pPr>
        <w:ind w:left="2340" w:hanging="360"/>
      </w:pPr>
      <w:rPr>
        <w:b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E70AE"/>
    <w:multiLevelType w:val="hybridMultilevel"/>
    <w:tmpl w:val="6EB45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77225"/>
    <w:multiLevelType w:val="hybridMultilevel"/>
    <w:tmpl w:val="A248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266DF"/>
    <w:multiLevelType w:val="hybridMultilevel"/>
    <w:tmpl w:val="E6B8B9C6"/>
    <w:lvl w:ilvl="0" w:tplc="D09805B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A053C"/>
    <w:multiLevelType w:val="hybridMultilevel"/>
    <w:tmpl w:val="6A2CBC3E"/>
    <w:lvl w:ilvl="0" w:tplc="3E04861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9A900FDC">
      <w:start w:val="1"/>
      <w:numFmt w:val="decimal"/>
      <w:lvlText w:val="%2.)"/>
      <w:lvlJc w:val="left"/>
      <w:pPr>
        <w:ind w:left="1440" w:hanging="360"/>
      </w:pPr>
      <w:rPr>
        <w:b/>
        <w:color w:val="000000"/>
      </w:rPr>
    </w:lvl>
    <w:lvl w:ilvl="2" w:tplc="84C035FE">
      <w:start w:val="1"/>
      <w:numFmt w:val="lowerLetter"/>
      <w:lvlText w:val="%3)"/>
      <w:lvlJc w:val="left"/>
      <w:pPr>
        <w:ind w:left="2340" w:hanging="360"/>
      </w:pPr>
      <w:rPr>
        <w:b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76AFE"/>
    <w:multiLevelType w:val="hybridMultilevel"/>
    <w:tmpl w:val="F230B040"/>
    <w:lvl w:ilvl="0" w:tplc="DF766E8E">
      <w:start w:val="1"/>
      <w:numFmt w:val="decimal"/>
      <w:lvlText w:val="%1."/>
      <w:lvlJc w:val="left"/>
      <w:pPr>
        <w:ind w:left="785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1322C0"/>
    <w:multiLevelType w:val="hybridMultilevel"/>
    <w:tmpl w:val="B2EA5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  <w:num w:numId="14">
    <w:abstractNumId w:val="16"/>
  </w:num>
  <w:num w:numId="15">
    <w:abstractNumId w:val="4"/>
  </w:num>
  <w:num w:numId="16">
    <w:abstractNumId w:val="17"/>
  </w:num>
  <w:num w:numId="17">
    <w:abstractNumId w:val="3"/>
  </w:num>
  <w:num w:numId="18">
    <w:abstractNumId w:val="12"/>
  </w:num>
  <w:num w:numId="19">
    <w:abstractNumId w:val="2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ał Walkowiak">
    <w15:presenceInfo w15:providerId="Windows Live" w15:userId="772b48f731e823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CE"/>
    <w:rsid w:val="00073870"/>
    <w:rsid w:val="0009721D"/>
    <w:rsid w:val="000B79F1"/>
    <w:rsid w:val="000E3D6F"/>
    <w:rsid w:val="00105E0A"/>
    <w:rsid w:val="001C60A1"/>
    <w:rsid w:val="0021006F"/>
    <w:rsid w:val="00253247"/>
    <w:rsid w:val="00256DD3"/>
    <w:rsid w:val="002836B4"/>
    <w:rsid w:val="0040173B"/>
    <w:rsid w:val="00446FBD"/>
    <w:rsid w:val="00456185"/>
    <w:rsid w:val="004972FB"/>
    <w:rsid w:val="004F61F9"/>
    <w:rsid w:val="00536C20"/>
    <w:rsid w:val="005B4B50"/>
    <w:rsid w:val="0066092B"/>
    <w:rsid w:val="006B20C1"/>
    <w:rsid w:val="0077611E"/>
    <w:rsid w:val="007E2F49"/>
    <w:rsid w:val="008628D0"/>
    <w:rsid w:val="008A26E0"/>
    <w:rsid w:val="009925B8"/>
    <w:rsid w:val="009E28B2"/>
    <w:rsid w:val="00A44511"/>
    <w:rsid w:val="00B15A1F"/>
    <w:rsid w:val="00C4776B"/>
    <w:rsid w:val="00CF5D22"/>
    <w:rsid w:val="00D0447B"/>
    <w:rsid w:val="00D332D4"/>
    <w:rsid w:val="00D373D8"/>
    <w:rsid w:val="00D50E5F"/>
    <w:rsid w:val="00EA3387"/>
    <w:rsid w:val="00F049CE"/>
    <w:rsid w:val="00F06141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0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9CE"/>
  </w:style>
  <w:style w:type="paragraph" w:styleId="Stopka">
    <w:name w:val="footer"/>
    <w:basedOn w:val="Normalny"/>
    <w:link w:val="StopkaZnak"/>
    <w:uiPriority w:val="99"/>
    <w:unhideWhenUsed/>
    <w:rsid w:val="00F0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9CE"/>
  </w:style>
  <w:style w:type="character" w:styleId="Odwoaniedokomentarza">
    <w:name w:val="annotation reference"/>
    <w:basedOn w:val="Domylnaczcionkaakapitu"/>
    <w:uiPriority w:val="99"/>
    <w:semiHidden/>
    <w:unhideWhenUsed/>
    <w:rsid w:val="00B15A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A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A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A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A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A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0E5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E2F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9CE"/>
  </w:style>
  <w:style w:type="paragraph" w:styleId="Stopka">
    <w:name w:val="footer"/>
    <w:basedOn w:val="Normalny"/>
    <w:link w:val="StopkaZnak"/>
    <w:uiPriority w:val="99"/>
    <w:unhideWhenUsed/>
    <w:rsid w:val="00F0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9CE"/>
  </w:style>
  <w:style w:type="character" w:styleId="Odwoaniedokomentarza">
    <w:name w:val="annotation reference"/>
    <w:basedOn w:val="Domylnaczcionkaakapitu"/>
    <w:uiPriority w:val="99"/>
    <w:semiHidden/>
    <w:unhideWhenUsed/>
    <w:rsid w:val="00B15A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A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A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A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A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A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0E5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E2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sap.sejm.gov.pl/isap.nsf/DocDetails.xsp?id=WDU20230001465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743CA-26E9-49A7-BC52-0429840F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2522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Ewa Rokitnicka</cp:lastModifiedBy>
  <cp:revision>20</cp:revision>
  <dcterms:created xsi:type="dcterms:W3CDTF">2020-05-19T10:09:00Z</dcterms:created>
  <dcterms:modified xsi:type="dcterms:W3CDTF">2024-01-16T10:08:00Z</dcterms:modified>
</cp:coreProperties>
</file>