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2C581E1B" w:rsidR="00562BB3" w:rsidRDefault="00562BB3" w:rsidP="00DC059E">
      <w:pPr>
        <w:spacing w:line="276" w:lineRule="auto"/>
        <w:jc w:val="right"/>
      </w:pPr>
      <w:r>
        <w:t>Załącznik nr 1 do</w:t>
      </w:r>
      <w:r w:rsidR="0099093B">
        <w:t xml:space="preserve"> zapytania ofertowego</w:t>
      </w:r>
    </w:p>
    <w:p w14:paraId="6B9F1248" w14:textId="782573B4" w:rsidR="00562BB3" w:rsidRDefault="00562BB3" w:rsidP="00DC059E">
      <w:pPr>
        <w:spacing w:line="276" w:lineRule="auto"/>
      </w:pPr>
      <w:r w:rsidRPr="00DD44D3">
        <w:t>ZP.</w:t>
      </w:r>
      <w:r w:rsidR="00750087">
        <w:t>4</w:t>
      </w:r>
      <w:r w:rsidR="00896D20">
        <w:t>1</w:t>
      </w:r>
      <w:r w:rsidRPr="00DD44D3">
        <w:t>.</w:t>
      </w:r>
      <w:r>
        <w:t>D</w:t>
      </w:r>
      <w:r w:rsidRPr="00DD44D3">
        <w:t>AOiK.2021</w:t>
      </w:r>
    </w:p>
    <w:p w14:paraId="55BF83A3" w14:textId="77777777" w:rsidR="00562BB3" w:rsidRPr="00DD44D3" w:rsidRDefault="00562BB3" w:rsidP="00DC059E">
      <w:pPr>
        <w:spacing w:line="276" w:lineRule="auto"/>
        <w:rPr>
          <w:b/>
          <w:bCs/>
        </w:rPr>
      </w:pPr>
    </w:p>
    <w:p w14:paraId="2F29EFD0" w14:textId="77777777" w:rsidR="00562BB3" w:rsidRPr="00DD44D3" w:rsidRDefault="00562BB3" w:rsidP="00DC05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76E1D21B" w14:textId="4FD4C83C" w:rsidR="00562BB3" w:rsidRDefault="00562BB3" w:rsidP="00DC059E">
      <w:pPr>
        <w:spacing w:line="276" w:lineRule="auto"/>
        <w:jc w:val="center"/>
      </w:pPr>
      <w:r>
        <w:t xml:space="preserve">z wykazem asortymentowo – ilościowym </w:t>
      </w:r>
    </w:p>
    <w:p w14:paraId="7E44918D" w14:textId="67835BDC" w:rsidR="00896D20" w:rsidRPr="00896D20" w:rsidRDefault="00896D20" w:rsidP="00896D20">
      <w:pPr>
        <w:spacing w:after="0" w:line="276" w:lineRule="auto"/>
        <w:jc w:val="center"/>
        <w:rPr>
          <w:b/>
          <w:bCs/>
        </w:rPr>
      </w:pPr>
      <w:r w:rsidRPr="00896D20">
        <w:rPr>
          <w:b/>
          <w:bCs/>
        </w:rPr>
        <w:t>W</w:t>
      </w:r>
      <w:r w:rsidRPr="00896D20">
        <w:rPr>
          <w:b/>
          <w:bCs/>
        </w:rPr>
        <w:t>ykonani</w:t>
      </w:r>
      <w:r w:rsidRPr="00896D20">
        <w:rPr>
          <w:b/>
          <w:bCs/>
        </w:rPr>
        <w:t>e</w:t>
      </w:r>
      <w:r w:rsidRPr="00896D20">
        <w:rPr>
          <w:b/>
          <w:bCs/>
        </w:rPr>
        <w:t xml:space="preserve"> przeglądu rocznego wentylacji grawitacyjnej i przewodów spalinowych w budynkach Zespołu Domów Pomocy Społecznej  i Ośrodków Wsparcia</w:t>
      </w:r>
    </w:p>
    <w:p w14:paraId="31128BC7" w14:textId="2790C356" w:rsidR="00896D20" w:rsidRPr="00896D20" w:rsidRDefault="00896D20" w:rsidP="00896D20">
      <w:pPr>
        <w:spacing w:after="0" w:line="276" w:lineRule="auto"/>
        <w:jc w:val="center"/>
        <w:rPr>
          <w:b/>
          <w:bCs/>
        </w:rPr>
      </w:pPr>
      <w:r w:rsidRPr="00896D20">
        <w:rPr>
          <w:b/>
          <w:bCs/>
        </w:rPr>
        <w:t>w Bydgoszczy w 2022 r.</w:t>
      </w:r>
    </w:p>
    <w:p w14:paraId="24ED9493" w14:textId="77777777" w:rsidR="00562BB3" w:rsidRPr="001275AD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>I. Wykonawca:</w:t>
      </w:r>
    </w:p>
    <w:p w14:paraId="49699CA0" w14:textId="77777777" w:rsidR="00562BB3" w:rsidRDefault="00562BB3" w:rsidP="00DC059E">
      <w:pPr>
        <w:spacing w:after="0" w:line="276" w:lineRule="auto"/>
      </w:pPr>
      <w:r>
        <w:t>1 Nazwa i adres</w:t>
      </w:r>
    </w:p>
    <w:p w14:paraId="73AA7C11" w14:textId="77777777" w:rsidR="00562BB3" w:rsidRDefault="00562BB3" w:rsidP="00DC059E">
      <w:pPr>
        <w:spacing w:after="0"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Default="00562BB3" w:rsidP="00DC059E">
      <w:pPr>
        <w:spacing w:after="0" w:line="276" w:lineRule="auto"/>
      </w:pPr>
      <w:r>
        <w:t>a)</w:t>
      </w:r>
      <w:r>
        <w:tab/>
        <w:t>NIP.................................................................................</w:t>
      </w:r>
    </w:p>
    <w:p w14:paraId="6D27DEA4" w14:textId="77777777" w:rsidR="00562BB3" w:rsidRDefault="00562BB3" w:rsidP="00DC059E">
      <w:pPr>
        <w:spacing w:after="0" w:line="276" w:lineRule="auto"/>
      </w:pPr>
      <w:r>
        <w:t>b)</w:t>
      </w:r>
      <w:r>
        <w:tab/>
        <w:t>REGON...........................................................................</w:t>
      </w:r>
    </w:p>
    <w:p w14:paraId="2D9528B3" w14:textId="77777777" w:rsidR="00562BB3" w:rsidRDefault="00562BB3" w:rsidP="00DC059E">
      <w:pPr>
        <w:spacing w:after="0" w:line="276" w:lineRule="auto"/>
      </w:pPr>
      <w:r>
        <w:t>c)</w:t>
      </w:r>
      <w:r>
        <w:tab/>
        <w:t>Telefon...........................................................................</w:t>
      </w:r>
    </w:p>
    <w:p w14:paraId="4E471CE4" w14:textId="77777777" w:rsidR="00562BB3" w:rsidRDefault="00562BB3" w:rsidP="00DC059E">
      <w:pPr>
        <w:spacing w:after="0" w:line="276" w:lineRule="auto"/>
      </w:pPr>
      <w:r>
        <w:t>d)</w:t>
      </w:r>
      <w:r>
        <w:tab/>
        <w:t>E-mail.............................................................................</w:t>
      </w:r>
    </w:p>
    <w:p w14:paraId="192C23B5" w14:textId="77777777" w:rsidR="00562BB3" w:rsidRDefault="00562BB3" w:rsidP="00DC059E">
      <w:pPr>
        <w:spacing w:after="0" w:line="276" w:lineRule="auto"/>
      </w:pPr>
      <w:r>
        <w:t>e)</w:t>
      </w:r>
      <w:r>
        <w:tab/>
        <w:t>nr KRS lub innego dokumentu:......................................</w:t>
      </w:r>
    </w:p>
    <w:p w14:paraId="4D62982A" w14:textId="77777777" w:rsidR="00562BB3" w:rsidRDefault="00562BB3" w:rsidP="00DC059E">
      <w:pPr>
        <w:spacing w:line="276" w:lineRule="auto"/>
        <w:jc w:val="center"/>
      </w:pPr>
    </w:p>
    <w:p w14:paraId="5A74730D" w14:textId="727FEBF5" w:rsidR="00562BB3" w:rsidRDefault="00562BB3" w:rsidP="00896D20">
      <w:pPr>
        <w:spacing w:line="276" w:lineRule="auto"/>
        <w:jc w:val="both"/>
      </w:pPr>
      <w:r>
        <w:t>W odpowiedzi na zapytanie ofertowe o</w:t>
      </w:r>
      <w:r w:rsidRPr="00927AAE">
        <w:t>ferujemy wykonanie zamówienia polegającego na</w:t>
      </w:r>
      <w:r>
        <w:t xml:space="preserve"> </w:t>
      </w:r>
      <w:r w:rsidR="00896D20">
        <w:t>wykonani</w:t>
      </w:r>
      <w:r w:rsidR="00896D20">
        <w:t>u</w:t>
      </w:r>
      <w:r w:rsidR="00896D20">
        <w:t xml:space="preserve"> przeglądu rocznego wentylacji grawitacyjnej i przewodów spalinowych w budynkach Zespołu Domów Pomocy Społecznej  i Ośrodków Wsparcia</w:t>
      </w:r>
      <w:r w:rsidR="00896D20">
        <w:t xml:space="preserve"> </w:t>
      </w:r>
      <w:r w:rsidR="00896D20">
        <w:t>w Bydgoszczy w 2022 r.</w:t>
      </w:r>
      <w:r w:rsidR="00896D20">
        <w:t xml:space="preserve"> </w:t>
      </w:r>
      <w:r w:rsidRPr="00927AAE">
        <w:t xml:space="preserve">w zakresie i na warunkach określonych w </w:t>
      </w:r>
      <w:r>
        <w:t>zapytaniu ofertowym</w:t>
      </w:r>
      <w:r w:rsidRPr="00927AAE">
        <w:t xml:space="preserve"> wraz z załącznikami</w:t>
      </w:r>
      <w:r>
        <w:t xml:space="preserve"> w następujący sposób:</w:t>
      </w:r>
    </w:p>
    <w:p w14:paraId="406E93DD" w14:textId="24D77E77" w:rsidR="00562BB3" w:rsidRDefault="00562BB3" w:rsidP="00DC059E">
      <w:pPr>
        <w:spacing w:line="276" w:lineRule="auto"/>
        <w:jc w:val="both"/>
      </w:pPr>
      <w:r>
        <w:t>1) Wartość ofertowa netto zamówienia – ogółem</w:t>
      </w:r>
      <w:r w:rsidR="004C7257">
        <w:t xml:space="preserve"> (Poz. 1-</w:t>
      </w:r>
      <w:r w:rsidR="001B126F">
        <w:t>5</w:t>
      </w:r>
      <w:r w:rsidR="004C7257">
        <w:t>)</w:t>
      </w:r>
      <w:r>
        <w:t xml:space="preserve"> ……………………….………………………zł</w:t>
      </w:r>
    </w:p>
    <w:p w14:paraId="6D2B4C77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31216080" w14:textId="77777777" w:rsidR="00562BB3" w:rsidRDefault="00562BB3" w:rsidP="00DC059E">
      <w:pPr>
        <w:spacing w:line="276" w:lineRule="auto"/>
        <w:jc w:val="both"/>
      </w:pPr>
    </w:p>
    <w:p w14:paraId="687FDE4C" w14:textId="0678F27B" w:rsidR="00562BB3" w:rsidRDefault="00562BB3" w:rsidP="00DC059E">
      <w:pPr>
        <w:spacing w:line="276" w:lineRule="auto"/>
        <w:jc w:val="both"/>
      </w:pPr>
      <w:r>
        <w:t xml:space="preserve">2) </w:t>
      </w:r>
      <w:bookmarkStart w:id="0" w:name="_Hlk83706980"/>
      <w:r>
        <w:t>Wartość ofertowa brutto zamówienia – ogółem</w:t>
      </w:r>
      <w:r w:rsidR="004C7257">
        <w:t xml:space="preserve"> (Poz. 1-</w:t>
      </w:r>
      <w:r w:rsidR="001B126F">
        <w:t>5</w:t>
      </w:r>
      <w:r w:rsidR="004C7257">
        <w:t>)</w:t>
      </w:r>
      <w:r>
        <w:t xml:space="preserve"> …………………………………………..…. zł</w:t>
      </w:r>
    </w:p>
    <w:p w14:paraId="0C7FF49C" w14:textId="77777777" w:rsidR="00562BB3" w:rsidRDefault="00562BB3" w:rsidP="00DC059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bookmarkEnd w:id="0"/>
    <w:p w14:paraId="23D7C6D6" w14:textId="77777777" w:rsidR="00562BB3" w:rsidRDefault="00562BB3" w:rsidP="00DC059E">
      <w:pPr>
        <w:spacing w:line="276" w:lineRule="auto"/>
        <w:jc w:val="both"/>
      </w:pPr>
    </w:p>
    <w:p w14:paraId="27F3C221" w14:textId="77777777" w:rsidR="00562BB3" w:rsidRDefault="00562BB3" w:rsidP="00DC059E">
      <w:pPr>
        <w:spacing w:line="276" w:lineRule="auto"/>
        <w:jc w:val="both"/>
      </w:pPr>
      <w:r>
        <w:t>3) Stawka podatku VAT .......….. % kwota ………………………… zł</w:t>
      </w:r>
    </w:p>
    <w:p w14:paraId="4D6B4347" w14:textId="77777777" w:rsidR="00562BB3" w:rsidRDefault="00562BB3" w:rsidP="00DC059E">
      <w:pPr>
        <w:spacing w:line="276" w:lineRule="auto"/>
        <w:jc w:val="both"/>
      </w:pPr>
    </w:p>
    <w:p w14:paraId="2700EC16" w14:textId="1B3942D1" w:rsidR="00562BB3" w:rsidRDefault="00562BB3" w:rsidP="00DC059E">
      <w:pPr>
        <w:spacing w:line="276" w:lineRule="auto"/>
        <w:jc w:val="both"/>
      </w:pPr>
      <w:r>
        <w:t xml:space="preserve">4) Deklaruję </w:t>
      </w:r>
      <w:r w:rsidR="00DE1176">
        <w:t xml:space="preserve">30 </w:t>
      </w:r>
      <w:r>
        <w:t>dniowy termin płatności licząc od dnia otrzymania faktury przez Zamawiającego.</w:t>
      </w:r>
    </w:p>
    <w:p w14:paraId="7F2B48A7" w14:textId="27034621" w:rsidR="00587A6E" w:rsidRDefault="00587A6E" w:rsidP="00DC059E">
      <w:pPr>
        <w:spacing w:line="276" w:lineRule="auto"/>
        <w:jc w:val="both"/>
      </w:pPr>
    </w:p>
    <w:p w14:paraId="43A621ED" w14:textId="57706071" w:rsidR="00B000F3" w:rsidRDefault="00B000F3" w:rsidP="00DC059E">
      <w:pPr>
        <w:spacing w:line="276" w:lineRule="auto"/>
        <w:jc w:val="both"/>
      </w:pPr>
    </w:p>
    <w:p w14:paraId="68CD2E4B" w14:textId="5C8EFBA1" w:rsidR="00587A6E" w:rsidRDefault="00587A6E" w:rsidP="00DC059E">
      <w:pPr>
        <w:spacing w:line="276" w:lineRule="auto"/>
      </w:pPr>
    </w:p>
    <w:p w14:paraId="74582AF9" w14:textId="75758A57" w:rsidR="00CF30C6" w:rsidRDefault="00CF30C6" w:rsidP="00DC059E">
      <w:pPr>
        <w:spacing w:line="276" w:lineRule="auto"/>
      </w:pPr>
    </w:p>
    <w:p w14:paraId="39491D6C" w14:textId="44FA8EC7" w:rsidR="00CF30C6" w:rsidRDefault="00CF30C6" w:rsidP="00DC059E">
      <w:pPr>
        <w:spacing w:line="276" w:lineRule="auto"/>
      </w:pPr>
    </w:p>
    <w:p w14:paraId="5B443A43" w14:textId="77777777" w:rsidR="00CF30C6" w:rsidRDefault="00CF30C6" w:rsidP="00DC059E">
      <w:pPr>
        <w:spacing w:line="276" w:lineRule="auto"/>
      </w:pPr>
    </w:p>
    <w:p w14:paraId="2124023B" w14:textId="73218A8D" w:rsidR="00562BB3" w:rsidRDefault="00562BB3" w:rsidP="00DC059E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 xml:space="preserve">II. Przedmiot zamówienia: </w:t>
      </w:r>
    </w:p>
    <w:p w14:paraId="09A66E32" w14:textId="422156FB" w:rsidR="00785342" w:rsidRDefault="00896D20" w:rsidP="00896D20">
      <w:pPr>
        <w:spacing w:line="276" w:lineRule="auto"/>
        <w:rPr>
          <w:b/>
          <w:bCs/>
        </w:rPr>
      </w:pPr>
      <w:r w:rsidRPr="00896D20">
        <w:rPr>
          <w:b/>
          <w:bCs/>
        </w:rPr>
        <w:t xml:space="preserve">Charakterystyka techniczna budynków – piony wentylacyjne i spalinowe </w:t>
      </w:r>
      <w:r w:rsidR="005F41A7" w:rsidRPr="00F248F4">
        <w:rPr>
          <w:b/>
          <w:bCs/>
        </w:rPr>
        <w:t>oraz</w:t>
      </w:r>
      <w:r w:rsidR="00785342" w:rsidRPr="00F248F4">
        <w:rPr>
          <w:b/>
          <w:bCs/>
        </w:rPr>
        <w:t xml:space="preserve"> oferty cenowe (do wypełnienia)</w:t>
      </w:r>
    </w:p>
    <w:p w14:paraId="6F8CF79D" w14:textId="23B38E64" w:rsidR="00AD24D5" w:rsidRDefault="00AD24D5" w:rsidP="00DC059E">
      <w:pPr>
        <w:spacing w:line="276" w:lineRule="auto"/>
        <w:rPr>
          <w:b/>
          <w:bCs/>
          <w:u w:val="single"/>
        </w:rPr>
      </w:pPr>
      <w:bookmarkStart w:id="1" w:name="_Hlk99968833"/>
      <w:r>
        <w:rPr>
          <w:b/>
          <w:bCs/>
          <w:u w:val="single"/>
        </w:rPr>
        <w:t>POZ.1</w:t>
      </w:r>
      <w:r w:rsidR="00AB292A">
        <w:rPr>
          <w:b/>
          <w:bCs/>
          <w:u w:val="single"/>
        </w:rPr>
        <w:t xml:space="preserve"> </w:t>
      </w:r>
      <w:r w:rsidR="00AB292A" w:rsidRPr="00AB292A">
        <w:rPr>
          <w:b/>
          <w:bCs/>
          <w:u w:val="single"/>
        </w:rPr>
        <w:t>DPS ”Słoneczko” ul. Gałczyńskiego 2</w:t>
      </w:r>
    </w:p>
    <w:p w14:paraId="33B55E7D" w14:textId="73575AD5" w:rsidR="00896D20" w:rsidRPr="00896D20" w:rsidRDefault="00896D20" w:rsidP="00DB067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Budynek DPS „Słoneczko”</w:t>
      </w:r>
      <w:r>
        <w:t xml:space="preserve">, </w:t>
      </w:r>
      <w:r>
        <w:t>ul.</w:t>
      </w:r>
      <w:r w:rsidR="00DB067C">
        <w:t xml:space="preserve"> </w:t>
      </w:r>
      <w:r>
        <w:t>Gałczyńskiego 2</w:t>
      </w:r>
      <w:r>
        <w:t xml:space="preserve">, </w:t>
      </w:r>
      <w:r>
        <w:t>rok bud.1997, budynek mieszkalny,</w:t>
      </w:r>
      <w:r>
        <w:t xml:space="preserve"> </w:t>
      </w:r>
      <w:r>
        <w:t>murowany, ściany  gazobeton</w:t>
      </w:r>
      <w:r>
        <w:t xml:space="preserve"> </w:t>
      </w:r>
      <w:r>
        <w:t>#42 cm i cegła pełna, stropodach betonowy płaski kryty papą oraz część dachu obiektu 2-spadowy, konstrukcja więźby dachowej drewniana kryta dachówką typu brass, piwnica w 70% pow. obiektu, powierzchnia zabudowy 1852 m2,</w:t>
      </w:r>
      <w:r>
        <w:t xml:space="preserve"> </w:t>
      </w:r>
      <w:r>
        <w:t>pow. użytkowa 2831 m2 - modernizacja budynku w 2012 r . II kondygnacje- w części budynku. Brak kominów spalinowych i dymowych –ogrzewanie c.o</w:t>
      </w:r>
      <w:r w:rsidR="00DB067C">
        <w:t>.</w:t>
      </w:r>
      <w:r>
        <w:t xml:space="preserve"> i c.w</w:t>
      </w:r>
      <w:r w:rsidR="00DB067C">
        <w:t>.</w:t>
      </w:r>
      <w:r>
        <w:t xml:space="preserve">  budynku KPEC –Bydgoszcz</w:t>
      </w:r>
      <w:r w:rsidR="00121C2D">
        <w:t xml:space="preserve">. </w:t>
      </w:r>
      <w:r>
        <w:t>Liczba pomieszczeń–144 szt., piwnica , parter, piętro wraz z korytarzami oraz 7 szt. kl.</w:t>
      </w:r>
      <w:r w:rsidR="00DB067C">
        <w:t xml:space="preserve"> </w:t>
      </w:r>
      <w:r>
        <w:t>schodowych</w:t>
      </w:r>
      <w:r w:rsidR="00DB067C">
        <w:t xml:space="preserve"> </w:t>
      </w:r>
      <w:r>
        <w:t>w  piwnicy, na parterze i I piętro.</w:t>
      </w:r>
    </w:p>
    <w:p w14:paraId="227747FB" w14:textId="77777777" w:rsidR="00F248F4" w:rsidRDefault="00F248F4" w:rsidP="00DC059E">
      <w:pPr>
        <w:spacing w:line="276" w:lineRule="auto"/>
        <w:jc w:val="center"/>
        <w:rPr>
          <w:b/>
          <w:bCs/>
          <w:highlight w:val="lightGray"/>
        </w:rPr>
      </w:pPr>
      <w:bookmarkStart w:id="2" w:name="_Hlk83707785"/>
    </w:p>
    <w:p w14:paraId="02B3BE92" w14:textId="4E73B1D5" w:rsidR="00435859" w:rsidRDefault="00785342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 w:rsidR="00AD24D5" w:rsidRPr="00435859">
        <w:rPr>
          <w:b/>
          <w:bCs/>
          <w:highlight w:val="lightGray"/>
        </w:rPr>
        <w:t xml:space="preserve"> </w:t>
      </w:r>
      <w:r w:rsidR="007F1AB6">
        <w:rPr>
          <w:b/>
          <w:bCs/>
          <w:highlight w:val="lightGray"/>
        </w:rPr>
        <w:t>nr 1</w:t>
      </w:r>
    </w:p>
    <w:p w14:paraId="3F66CBBC" w14:textId="2471E11B" w:rsidR="00AD24D5" w:rsidRPr="00435859" w:rsidRDefault="00AD24D5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 w:rsidR="00435859"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 w:rsidR="00435859"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1"/>
    <w:bookmarkEnd w:id="2"/>
    <w:p w14:paraId="5D3C5496" w14:textId="6720B840" w:rsidR="00435859" w:rsidRDefault="00435859" w:rsidP="00DC059E">
      <w:pPr>
        <w:spacing w:line="276" w:lineRule="auto"/>
        <w:rPr>
          <w:b/>
          <w:bCs/>
          <w:u w:val="single"/>
        </w:rPr>
      </w:pPr>
    </w:p>
    <w:p w14:paraId="698604AE" w14:textId="6DAD7ECC" w:rsidR="00DB067C" w:rsidRPr="00DB067C" w:rsidRDefault="00DB067C" w:rsidP="00121C2D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Budynek Ośrodek Wsparcia</w:t>
      </w:r>
      <w:r>
        <w:t xml:space="preserve">, </w:t>
      </w:r>
      <w:r>
        <w:t>ul.</w:t>
      </w:r>
      <w:r>
        <w:t xml:space="preserve"> </w:t>
      </w:r>
      <w:r>
        <w:t>Gałczyńskiego 2</w:t>
      </w:r>
      <w:r>
        <w:t xml:space="preserve">, </w:t>
      </w:r>
      <w:r>
        <w:t>rok bud.2012, budynek mieszkalny,</w:t>
      </w:r>
      <w:r>
        <w:t xml:space="preserve"> </w:t>
      </w:r>
      <w:r>
        <w:t>murowany ściany gazobeton # 24 cm ocieplane, stropodach betonowy płaski kryty papą pow.</w:t>
      </w:r>
      <w:r>
        <w:t xml:space="preserve"> </w:t>
      </w:r>
      <w:r>
        <w:t>zabudowy 673,28 m2 .pow. użytkowa 1211,9 m2 , II kondygnacje</w:t>
      </w:r>
      <w:r>
        <w:t xml:space="preserve">. </w:t>
      </w:r>
      <w:r>
        <w:t>Brak kominów spalinowych i dymowych –ogrzewanie c.o</w:t>
      </w:r>
      <w:r>
        <w:t>.</w:t>
      </w:r>
      <w:r>
        <w:t xml:space="preserve"> i c.w</w:t>
      </w:r>
      <w:r>
        <w:t xml:space="preserve">. </w:t>
      </w:r>
      <w:r>
        <w:t>budynku czynnik grzewczy dostarcza KPEC – Bydgoszcz .  Liczba pomieszczeń - 61 szt</w:t>
      </w:r>
      <w:r>
        <w:t xml:space="preserve">. </w:t>
      </w:r>
      <w:r>
        <w:t xml:space="preserve"> z korytarzami oraz 2 szt</w:t>
      </w:r>
      <w:r>
        <w:t>.</w:t>
      </w:r>
      <w:r>
        <w:t xml:space="preserve"> na kl.</w:t>
      </w:r>
      <w:r>
        <w:t xml:space="preserve"> </w:t>
      </w:r>
      <w:r>
        <w:t>schodowej.</w:t>
      </w:r>
    </w:p>
    <w:p w14:paraId="42E4B522" w14:textId="77777777" w:rsidR="007E1785" w:rsidRDefault="007E1785" w:rsidP="00DC059E">
      <w:pPr>
        <w:spacing w:line="276" w:lineRule="auto"/>
        <w:jc w:val="center"/>
        <w:rPr>
          <w:b/>
          <w:bCs/>
          <w:highlight w:val="lightGray"/>
        </w:rPr>
      </w:pPr>
      <w:bookmarkStart w:id="3" w:name="_Hlk83713209"/>
    </w:p>
    <w:p w14:paraId="2AFE6631" w14:textId="4F4AEE86" w:rsidR="00167C1C" w:rsidRDefault="00167C1C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 w:rsidR="007F1AB6">
        <w:rPr>
          <w:b/>
          <w:bCs/>
          <w:highlight w:val="lightGray"/>
        </w:rPr>
        <w:t xml:space="preserve"> nr 2</w:t>
      </w:r>
    </w:p>
    <w:p w14:paraId="1D2C4F7F" w14:textId="77777777" w:rsidR="00167C1C" w:rsidRPr="00435859" w:rsidRDefault="00167C1C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3"/>
    <w:p w14:paraId="2DE5FD06" w14:textId="298D6BF9" w:rsidR="0023600F" w:rsidRDefault="0023600F" w:rsidP="00DC059E">
      <w:pPr>
        <w:spacing w:line="276" w:lineRule="auto"/>
        <w:rPr>
          <w:b/>
          <w:bCs/>
          <w:u w:val="single"/>
        </w:rPr>
      </w:pPr>
    </w:p>
    <w:p w14:paraId="3A4D1013" w14:textId="25E5B88F" w:rsidR="00DB067C" w:rsidRPr="00DB067C" w:rsidRDefault="00121C2D" w:rsidP="00121C2D">
      <w:pPr>
        <w:pStyle w:val="Akapitzlist"/>
        <w:numPr>
          <w:ilvl w:val="0"/>
          <w:numId w:val="30"/>
        </w:numPr>
        <w:spacing w:after="0" w:line="276" w:lineRule="auto"/>
      </w:pPr>
      <w:r>
        <w:t>Budynek garażu ul.</w:t>
      </w:r>
      <w:r>
        <w:t xml:space="preserve"> </w:t>
      </w:r>
      <w:r>
        <w:t>Gałczyńskiego 2-</w:t>
      </w:r>
      <w:r>
        <w:t xml:space="preserve"> </w:t>
      </w:r>
      <w:r>
        <w:t>budynek murowany</w:t>
      </w:r>
      <w:r>
        <w:t xml:space="preserve">, </w:t>
      </w:r>
      <w:r>
        <w:t>parterowy</w:t>
      </w:r>
      <w:r>
        <w:t xml:space="preserve">, </w:t>
      </w:r>
      <w:r>
        <w:t>ściany gazobeton –więźba dachowa 4 - spadowa drewniana ,dachówka brass, rok budowy 1997r, modernizacja budynku w 2012 r.  pow.38.4 m2  zabudowy, Liczba pomieszczeń-</w:t>
      </w:r>
      <w:r w:rsidR="007F1AB6">
        <w:t xml:space="preserve"> </w:t>
      </w:r>
      <w:r>
        <w:t>1szt. (na 2 pojazdy ).  wywiew  spalin na ścianie tylnej budynku – 1 szt</w:t>
      </w:r>
      <w:r w:rsidR="007F1AB6">
        <w:t>.</w:t>
      </w:r>
      <w:r>
        <w:t xml:space="preserve"> ogrzewanie c.o w budynku KPEC – Bydgoszcz .</w:t>
      </w:r>
    </w:p>
    <w:p w14:paraId="05348447" w14:textId="77777777" w:rsidR="007E1785" w:rsidRDefault="007E1785" w:rsidP="00DC059E">
      <w:pPr>
        <w:spacing w:line="276" w:lineRule="auto"/>
        <w:jc w:val="center"/>
        <w:rPr>
          <w:b/>
          <w:bCs/>
          <w:highlight w:val="lightGray"/>
        </w:rPr>
      </w:pPr>
      <w:bookmarkStart w:id="4" w:name="_Hlk83714417"/>
    </w:p>
    <w:p w14:paraId="3FDA0384" w14:textId="4CFD19B3" w:rsidR="0023600F" w:rsidRDefault="0023600F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  <w:r w:rsidR="007F1AB6">
        <w:rPr>
          <w:b/>
          <w:bCs/>
          <w:highlight w:val="lightGray"/>
        </w:rPr>
        <w:t xml:space="preserve"> nr 3</w:t>
      </w:r>
    </w:p>
    <w:p w14:paraId="1EF090B5" w14:textId="77777777" w:rsidR="0023600F" w:rsidRPr="00435859" w:rsidRDefault="0023600F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4"/>
    <w:p w14:paraId="1FE66F60" w14:textId="3AD354C8" w:rsidR="00785342" w:rsidRDefault="00785342" w:rsidP="00DC059E">
      <w:pPr>
        <w:spacing w:line="276" w:lineRule="auto"/>
      </w:pPr>
    </w:p>
    <w:p w14:paraId="56622C12" w14:textId="2ECE2FA7" w:rsidR="00785342" w:rsidRDefault="0023600F" w:rsidP="00DC059E">
      <w:pPr>
        <w:spacing w:line="276" w:lineRule="auto"/>
        <w:rPr>
          <w:b/>
          <w:bCs/>
          <w:u w:val="single"/>
        </w:rPr>
      </w:pPr>
      <w:r w:rsidRPr="0023600F">
        <w:rPr>
          <w:b/>
          <w:bCs/>
          <w:u w:val="single"/>
        </w:rPr>
        <w:t>POZ.</w:t>
      </w:r>
      <w:r w:rsidR="007F1AB6">
        <w:rPr>
          <w:b/>
          <w:bCs/>
          <w:u w:val="single"/>
        </w:rPr>
        <w:t>2</w:t>
      </w:r>
      <w:r w:rsidR="00AB292A">
        <w:rPr>
          <w:b/>
          <w:bCs/>
          <w:u w:val="single"/>
        </w:rPr>
        <w:t xml:space="preserve"> </w:t>
      </w:r>
      <w:r w:rsidR="00AB292A" w:rsidRPr="00AB292A">
        <w:rPr>
          <w:b/>
          <w:bCs/>
          <w:u w:val="single"/>
        </w:rPr>
        <w:t>DPS „Promień Życia” ul. Łomżyńska 54</w:t>
      </w:r>
      <w:r w:rsidR="00AB292A">
        <w:rPr>
          <w:b/>
          <w:bCs/>
          <w:u w:val="single"/>
        </w:rPr>
        <w:t>, b</w:t>
      </w:r>
      <w:r w:rsidR="00AB292A" w:rsidRPr="00AB292A">
        <w:rPr>
          <w:b/>
          <w:bCs/>
          <w:u w:val="single"/>
        </w:rPr>
        <w:t>udynek główny ABCD, rok budowy – 1976.</w:t>
      </w:r>
    </w:p>
    <w:p w14:paraId="7C4995F3" w14:textId="3E7B487B" w:rsidR="00AB292A" w:rsidRDefault="00AB292A" w:rsidP="00AB292A">
      <w:pPr>
        <w:pStyle w:val="Akapitzlist"/>
        <w:numPr>
          <w:ilvl w:val="0"/>
          <w:numId w:val="31"/>
        </w:numPr>
        <w:spacing w:after="0" w:line="276" w:lineRule="auto"/>
      </w:pPr>
      <w:r>
        <w:t>Budynek mieszkalny ABCD o 3 kondygn</w:t>
      </w:r>
      <w:r>
        <w:t xml:space="preserve">acjach </w:t>
      </w:r>
      <w:r>
        <w:t>naziemnych</w:t>
      </w:r>
      <w:r>
        <w:t xml:space="preserve">, </w:t>
      </w:r>
      <w:r>
        <w:t>ściany prefabrykowane z betonu</w:t>
      </w:r>
      <w:r>
        <w:t>, (</w:t>
      </w:r>
      <w:r>
        <w:t>dach płaski</w:t>
      </w:r>
      <w:r>
        <w:t xml:space="preserve">, </w:t>
      </w:r>
      <w:r>
        <w:t>kryty papą termozgrzewalną)</w:t>
      </w:r>
      <w:r>
        <w:t xml:space="preserve"> </w:t>
      </w:r>
      <w:r>
        <w:t>komórkowego + cegła + gazobeton.</w:t>
      </w:r>
      <w:r>
        <w:t xml:space="preserve"> </w:t>
      </w:r>
      <w:r>
        <w:t>Stropodach wentylowany z pogrążaniem połaci dachowej do środka</w:t>
      </w:r>
      <w:r>
        <w:t xml:space="preserve">. </w:t>
      </w:r>
      <w:r>
        <w:t>Kubatura: 22.920m3, pow.</w:t>
      </w:r>
      <w:r>
        <w:t xml:space="preserve"> </w:t>
      </w:r>
      <w:r>
        <w:t xml:space="preserve">zabudowy: 2073,50m, pow. użytkowa budynku: 4.623,88m2. </w:t>
      </w:r>
      <w:r>
        <w:t>O</w:t>
      </w:r>
      <w:r>
        <w:t>grzewanie c.o</w:t>
      </w:r>
      <w:r>
        <w:t>.</w:t>
      </w:r>
      <w:r>
        <w:t xml:space="preserve"> w budynku </w:t>
      </w:r>
      <w:r>
        <w:lastRenderedPageBreak/>
        <w:t>KPEC – Bydgoszcz</w:t>
      </w:r>
      <w:r>
        <w:t xml:space="preserve">, liczba </w:t>
      </w:r>
      <w:r>
        <w:t xml:space="preserve">pomieszczeń- 228 szt.                                                                                                                                                                                                                     </w:t>
      </w:r>
      <w:r>
        <w:t>K</w:t>
      </w:r>
      <w:r>
        <w:t>uchnia zbiorowego żywienia</w:t>
      </w:r>
      <w:r>
        <w:t xml:space="preserve"> </w:t>
      </w:r>
      <w:r>
        <w:t>3 szt.</w:t>
      </w:r>
      <w:r>
        <w:t xml:space="preserve">- </w:t>
      </w:r>
      <w:r>
        <w:t>przewody spalinowe od kotłów gazowych warzelnych, jeden wyciąg –wywiew mechaniczny z okapów od gazowych kuchni 3 szt. razem-6 szt</w:t>
      </w:r>
      <w:r>
        <w:t xml:space="preserve">. </w:t>
      </w:r>
    </w:p>
    <w:p w14:paraId="1A9878D8" w14:textId="77777777" w:rsidR="00AB292A" w:rsidRDefault="00AB292A" w:rsidP="00AB292A">
      <w:pPr>
        <w:pStyle w:val="Akapitzlist"/>
        <w:spacing w:after="0" w:line="276" w:lineRule="auto"/>
      </w:pPr>
    </w:p>
    <w:p w14:paraId="37342E8C" w14:textId="5AD75C0D" w:rsidR="00E06FFD" w:rsidRDefault="00AB292A" w:rsidP="008B5871">
      <w:pPr>
        <w:pStyle w:val="Akapitzlist"/>
        <w:numPr>
          <w:ilvl w:val="0"/>
          <w:numId w:val="31"/>
        </w:numPr>
        <w:spacing w:after="0" w:line="276" w:lineRule="auto"/>
      </w:pPr>
      <w:r>
        <w:t>Garaż 6 stanowiskowy, ul. Łomżyńska 54</w:t>
      </w:r>
      <w:r>
        <w:t xml:space="preserve">, </w:t>
      </w:r>
      <w:r>
        <w:t>parterowy ,rok budowy 1976</w:t>
      </w:r>
      <w:r>
        <w:t xml:space="preserve">, </w:t>
      </w:r>
      <w:r>
        <w:t>dach płaski – kryty papą termozgrzewalną. Kratki „przelotowe” przez ścianę (nie</w:t>
      </w:r>
      <w:r>
        <w:t xml:space="preserve"> </w:t>
      </w:r>
      <w:r>
        <w:t>przechodzą przez strop) są zainstalowane na wysokości ok. 2,40m od poziomu podłogi</w:t>
      </w:r>
      <w:r w:rsidR="008B5871">
        <w:t>. Ilość k</w:t>
      </w:r>
      <w:r>
        <w:t>ratek wentylacyjnych</w:t>
      </w:r>
      <w:r w:rsidR="008B5871">
        <w:t xml:space="preserve">- </w:t>
      </w:r>
      <w:r>
        <w:t>6 szt.</w:t>
      </w:r>
      <w:r w:rsidR="00E06FFD">
        <w:t xml:space="preserve">       </w:t>
      </w:r>
    </w:p>
    <w:p w14:paraId="751829A4" w14:textId="77777777" w:rsidR="008B5871" w:rsidRDefault="008B5871" w:rsidP="008B5871">
      <w:pPr>
        <w:pStyle w:val="Akapitzlist"/>
      </w:pPr>
    </w:p>
    <w:p w14:paraId="45560F64" w14:textId="733483B5" w:rsidR="008B5871" w:rsidRPr="00E06FFD" w:rsidRDefault="008B5871" w:rsidP="008B5871">
      <w:pPr>
        <w:pStyle w:val="Akapitzlist"/>
        <w:numPr>
          <w:ilvl w:val="0"/>
          <w:numId w:val="31"/>
        </w:numPr>
        <w:spacing w:after="0" w:line="276" w:lineRule="auto"/>
      </w:pPr>
      <w:r>
        <w:t>Budynek gospodarczy</w:t>
      </w:r>
      <w:r>
        <w:t xml:space="preserve"> </w:t>
      </w:r>
      <w:r>
        <w:t xml:space="preserve">„ziemianka” </w:t>
      </w:r>
      <w:r>
        <w:t xml:space="preserve">, </w:t>
      </w:r>
      <w:r>
        <w:t>ul. Łomżyńska 54</w:t>
      </w:r>
      <w:r>
        <w:t xml:space="preserve">, </w:t>
      </w:r>
      <w:r>
        <w:t>parterowy</w:t>
      </w:r>
      <w:r>
        <w:t xml:space="preserve">, </w:t>
      </w:r>
      <w:r>
        <w:t>rok budowy – 1976</w:t>
      </w:r>
      <w:r>
        <w:t xml:space="preserve">, </w:t>
      </w:r>
      <w:r>
        <w:t>dach płaski – kryty papą termozgrzewalną. Kratki wentylacyjne przez ścianę na zewnątrz są zainstalowane na wysokości ok. 1,80m od poziomu podłogi</w:t>
      </w:r>
      <w:r>
        <w:t>. Ilość</w:t>
      </w:r>
      <w:r>
        <w:t xml:space="preserve"> </w:t>
      </w:r>
      <w:r>
        <w:t>k</w:t>
      </w:r>
      <w:r>
        <w:t>ratek wentylacyjnych</w:t>
      </w:r>
      <w:r>
        <w:t xml:space="preserve">- </w:t>
      </w:r>
      <w:r>
        <w:t>2 szt.</w:t>
      </w:r>
    </w:p>
    <w:p w14:paraId="11B282F1" w14:textId="01B6117A" w:rsidR="00785342" w:rsidRDefault="00624946" w:rsidP="00624946">
      <w:pPr>
        <w:spacing w:after="0" w:line="276" w:lineRule="auto"/>
      </w:pPr>
      <w:bookmarkStart w:id="5" w:name="_Hlk83714607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397C6" w14:textId="5E00641B" w:rsidR="00AE4101" w:rsidRDefault="00AE4101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Oferta cenowa</w:t>
      </w:r>
    </w:p>
    <w:p w14:paraId="2F727FDE" w14:textId="520B7951" w:rsidR="00AE4101" w:rsidRPr="00435859" w:rsidRDefault="00AE4101" w:rsidP="00DC059E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 w:rsidR="00AB292A">
        <w:rPr>
          <w:b/>
          <w:bCs/>
          <w:highlight w:val="lightGray"/>
        </w:rPr>
        <w:t>2</w:t>
      </w:r>
      <w:r w:rsidRPr="00435859">
        <w:rPr>
          <w:b/>
          <w:bCs/>
          <w:highlight w:val="lightGray"/>
        </w:rPr>
        <w:t>.</w:t>
      </w:r>
      <w:r w:rsidR="00AB292A">
        <w:rPr>
          <w:b/>
          <w:bCs/>
          <w:highlight w:val="lightGray"/>
        </w:rPr>
        <w:t xml:space="preserve"> nr 1,2,3 </w:t>
      </w:r>
    </w:p>
    <w:p w14:paraId="56A021B8" w14:textId="77777777" w:rsidR="00AE4101" w:rsidRPr="00435859" w:rsidRDefault="00AE4101" w:rsidP="00DC059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bookmarkEnd w:id="5"/>
    <w:p w14:paraId="461341E4" w14:textId="77777777" w:rsidR="00AE4101" w:rsidRDefault="00AE4101" w:rsidP="00DC059E">
      <w:pPr>
        <w:spacing w:line="276" w:lineRule="auto"/>
      </w:pPr>
    </w:p>
    <w:p w14:paraId="68B87D36" w14:textId="13E9C6CF" w:rsidR="00D63C5D" w:rsidRDefault="00D63C5D" w:rsidP="00D63C5D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POZ.</w:t>
      </w:r>
      <w:r>
        <w:rPr>
          <w:b/>
          <w:bCs/>
          <w:u w:val="single"/>
        </w:rPr>
        <w:t xml:space="preserve"> 3 </w:t>
      </w:r>
    </w:p>
    <w:p w14:paraId="237E1FE7" w14:textId="6441886C" w:rsidR="00D63C5D" w:rsidRPr="00896D20" w:rsidRDefault="00D63C5D" w:rsidP="00D63C5D">
      <w:pPr>
        <w:spacing w:after="0" w:line="276" w:lineRule="auto"/>
      </w:pPr>
      <w:r w:rsidRPr="00D63C5D">
        <w:t>Lokal ŚDS „Sami Swoi”</w:t>
      </w:r>
      <w:r w:rsidR="00F642C6">
        <w:t xml:space="preserve">, </w:t>
      </w:r>
      <w:r w:rsidRPr="00D63C5D">
        <w:t>ul. Szpitalna 25, lokal 301 + 302(52), rok budowy ok. 2007/2008</w:t>
      </w:r>
      <w:r w:rsidR="00F642C6">
        <w:t xml:space="preserve">. </w:t>
      </w:r>
      <w:r>
        <w:t>Właścicielem budynku jest ADM Sp. z o.o. Bydgoszcz. W budynku tym znajdują się dwa lokale</w:t>
      </w:r>
      <w:r w:rsidR="00F642C6">
        <w:t xml:space="preserve"> </w:t>
      </w:r>
      <w:r>
        <w:t>połączone ze sobą (umowa użyczenia lokali). Łączna powierzchnia  lokali : ok. 215m2</w:t>
      </w:r>
      <w:r w:rsidR="00F642C6">
        <w:t>. Ilość k</w:t>
      </w:r>
      <w:r>
        <w:t>ratek wentylacyjnych</w:t>
      </w:r>
      <w:r w:rsidR="00F642C6">
        <w:t xml:space="preserve">- </w:t>
      </w:r>
      <w:r>
        <w:t>18 szt.</w:t>
      </w:r>
    </w:p>
    <w:p w14:paraId="08A8676C" w14:textId="77777777" w:rsidR="00D63C5D" w:rsidRDefault="00D63C5D" w:rsidP="00D63C5D">
      <w:pPr>
        <w:spacing w:line="276" w:lineRule="auto"/>
        <w:jc w:val="center"/>
        <w:rPr>
          <w:b/>
          <w:bCs/>
          <w:highlight w:val="lightGray"/>
        </w:rPr>
      </w:pPr>
    </w:p>
    <w:p w14:paraId="3F9455CD" w14:textId="245C629A" w:rsidR="00D63C5D" w:rsidRDefault="00D63C5D" w:rsidP="00D63C5D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 xml:space="preserve">Oferta cenowa </w:t>
      </w:r>
    </w:p>
    <w:p w14:paraId="073F7C19" w14:textId="362562A7" w:rsidR="00F642C6" w:rsidRDefault="00F642C6" w:rsidP="00D63C5D">
      <w:pPr>
        <w:spacing w:line="276" w:lineRule="auto"/>
        <w:jc w:val="center"/>
        <w:rPr>
          <w:b/>
          <w:bCs/>
          <w:highlight w:val="lightGray"/>
        </w:rPr>
      </w:pPr>
      <w:r>
        <w:rPr>
          <w:b/>
          <w:bCs/>
          <w:highlight w:val="lightGray"/>
        </w:rPr>
        <w:t>POZ.3.</w:t>
      </w:r>
    </w:p>
    <w:p w14:paraId="38AC82D3" w14:textId="77777777" w:rsidR="00D63C5D" w:rsidRPr="00435859" w:rsidRDefault="00D63C5D" w:rsidP="00D63C5D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221D4A54" w14:textId="6A1C8DA8" w:rsidR="003932F7" w:rsidRDefault="003932F7" w:rsidP="003932F7">
      <w:pPr>
        <w:spacing w:line="276" w:lineRule="auto"/>
      </w:pPr>
    </w:p>
    <w:p w14:paraId="314694AE" w14:textId="626F52CA" w:rsidR="00F642C6" w:rsidRDefault="00F642C6" w:rsidP="00F642C6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POZ. </w:t>
      </w:r>
      <w:r>
        <w:rPr>
          <w:b/>
          <w:bCs/>
          <w:u w:val="single"/>
        </w:rPr>
        <w:t xml:space="preserve">4 </w:t>
      </w:r>
      <w:r>
        <w:rPr>
          <w:b/>
          <w:bCs/>
          <w:u w:val="single"/>
        </w:rPr>
        <w:t xml:space="preserve"> </w:t>
      </w:r>
      <w:r w:rsidRPr="00F642C6">
        <w:rPr>
          <w:b/>
          <w:bCs/>
          <w:u w:val="single"/>
        </w:rPr>
        <w:t>DPS „Jesień Życia” ul. Mińska 15a</w:t>
      </w:r>
      <w:r w:rsidR="001810E7">
        <w:rPr>
          <w:b/>
          <w:bCs/>
          <w:u w:val="single"/>
        </w:rPr>
        <w:t>, B</w:t>
      </w:r>
      <w:r w:rsidRPr="00F642C6">
        <w:rPr>
          <w:b/>
          <w:bCs/>
          <w:u w:val="single"/>
        </w:rPr>
        <w:t>udynek  główny rok budowy –1959.</w:t>
      </w:r>
    </w:p>
    <w:p w14:paraId="5A56E786" w14:textId="2F8A814E" w:rsidR="001810E7" w:rsidRDefault="001810E7" w:rsidP="0058463C">
      <w:pPr>
        <w:pStyle w:val="Akapitzlist"/>
        <w:numPr>
          <w:ilvl w:val="0"/>
          <w:numId w:val="33"/>
        </w:numPr>
        <w:spacing w:after="0" w:line="276" w:lineRule="auto"/>
      </w:pPr>
      <w:r>
        <w:t>Budynek mieszkalny wolnostojący, podpiwniczony  3 kondygnacje, dach dwuspadowy, konstrukcję stanowią belki i pustaki DMS, belki oparte na murach i podciągu środkowym żelbetowym wykonanym na mokro. Dach kryty dachówką,</w:t>
      </w:r>
      <w:r w:rsidR="0058463C">
        <w:t xml:space="preserve"> </w:t>
      </w:r>
      <w:r>
        <w:t>ocieplony wełną i płytami kartonowo-</w:t>
      </w:r>
      <w:r w:rsidR="0058463C">
        <w:t xml:space="preserve"> </w:t>
      </w:r>
      <w:r>
        <w:t>gipsowymi. Dach dwuspadowy.</w:t>
      </w:r>
      <w:r w:rsidR="0058463C">
        <w:t xml:space="preserve"> </w:t>
      </w:r>
      <w:r>
        <w:t>Powierzchnia zabudowy652 m2</w:t>
      </w:r>
      <w:r w:rsidR="0058463C">
        <w:t xml:space="preserve">, </w:t>
      </w:r>
      <w:r>
        <w:t>poddasze 417m2, parter 495m2, I i II piętro 534 m2</w:t>
      </w:r>
      <w:r w:rsidR="0058463C">
        <w:t>.</w:t>
      </w:r>
      <w:r>
        <w:t xml:space="preserve"> </w:t>
      </w:r>
      <w:r w:rsidR="0058463C">
        <w:t>Ilość k</w:t>
      </w:r>
      <w:r>
        <w:t>rat</w:t>
      </w:r>
      <w:r w:rsidR="0058463C">
        <w:t>ek</w:t>
      </w:r>
      <w:r>
        <w:t xml:space="preserve"> wentylacyjn</w:t>
      </w:r>
      <w:r w:rsidR="0058463C">
        <w:t>ych</w:t>
      </w:r>
      <w:r>
        <w:t xml:space="preserve"> 83 szt.</w:t>
      </w:r>
      <w:r w:rsidR="0058463C">
        <w:t xml:space="preserve"> </w:t>
      </w:r>
      <w:r>
        <w:t>Kominy wentylacyjne</w:t>
      </w:r>
      <w:r w:rsidR="0058463C">
        <w:t xml:space="preserve">- </w:t>
      </w:r>
      <w:r>
        <w:t>20 szt.</w:t>
      </w:r>
      <w:r w:rsidR="0058463C">
        <w:t xml:space="preserve"> </w:t>
      </w:r>
      <w:r>
        <w:t>Komin spalinowy od pieca gazowego 2 szt</w:t>
      </w:r>
      <w:r w:rsidR="0058463C">
        <w:t>.</w:t>
      </w:r>
      <w:r>
        <w:t xml:space="preserve"> - komin dwukanałowy 1 szt.</w:t>
      </w:r>
    </w:p>
    <w:p w14:paraId="6F8F5018" w14:textId="77777777" w:rsidR="00402C8B" w:rsidRDefault="00402C8B" w:rsidP="00402C8B">
      <w:pPr>
        <w:pStyle w:val="Akapitzlist"/>
        <w:spacing w:after="0" w:line="276" w:lineRule="auto"/>
      </w:pPr>
    </w:p>
    <w:p w14:paraId="66026453" w14:textId="15560D53" w:rsidR="00402C8B" w:rsidRDefault="00402C8B" w:rsidP="00402C8B">
      <w:pPr>
        <w:pStyle w:val="Akapitzlist"/>
        <w:numPr>
          <w:ilvl w:val="0"/>
          <w:numId w:val="33"/>
        </w:numPr>
        <w:spacing w:after="0" w:line="276" w:lineRule="auto"/>
      </w:pPr>
      <w:r>
        <w:t>Budynek portierni</w:t>
      </w:r>
      <w:r>
        <w:t xml:space="preserve">, </w:t>
      </w:r>
      <w:r>
        <w:t>ul. Mińska 15a</w:t>
      </w:r>
      <w:r>
        <w:t xml:space="preserve">, </w:t>
      </w:r>
      <w:r>
        <w:t>wolnostojący ,murowany ,ściany z cegły i gazobetonu</w:t>
      </w:r>
      <w:r>
        <w:t xml:space="preserve">, </w:t>
      </w:r>
      <w:r>
        <w:t>stropodach płaski kryty papą. Powierzchnia zabudowy: 30,87 m2, Powierzchnia użytkowa:</w:t>
      </w:r>
      <w:r>
        <w:t xml:space="preserve"> </w:t>
      </w:r>
      <w:r>
        <w:t>20,52 m2.</w:t>
      </w:r>
      <w:r w:rsidR="00AF7DC5">
        <w:t xml:space="preserve"> Ilość </w:t>
      </w:r>
      <w:r>
        <w:t>krat</w:t>
      </w:r>
      <w:r w:rsidR="00AF7DC5">
        <w:t>ek</w:t>
      </w:r>
      <w:r>
        <w:t xml:space="preserve"> wentylacyjn</w:t>
      </w:r>
      <w:r w:rsidR="00AF7DC5">
        <w:t xml:space="preserve">ych- </w:t>
      </w:r>
      <w:r>
        <w:t>3 szt.</w:t>
      </w:r>
      <w:r w:rsidR="00AF7DC5">
        <w:t xml:space="preserve"> brak kominów wentylacyjnych.</w:t>
      </w:r>
    </w:p>
    <w:p w14:paraId="2C34208C" w14:textId="77777777" w:rsidR="00AF7DC5" w:rsidRDefault="00AF7DC5" w:rsidP="00AF7DC5">
      <w:pPr>
        <w:pStyle w:val="Akapitzlist"/>
      </w:pPr>
    </w:p>
    <w:p w14:paraId="2149EDCA" w14:textId="2440AEF1" w:rsidR="00AF7DC5" w:rsidRDefault="00AF7DC5" w:rsidP="00AF7DC5">
      <w:pPr>
        <w:pStyle w:val="Akapitzlist"/>
        <w:numPr>
          <w:ilvl w:val="0"/>
          <w:numId w:val="33"/>
        </w:numPr>
        <w:spacing w:after="0" w:line="276" w:lineRule="auto"/>
      </w:pPr>
      <w:r>
        <w:t>Budynek garaż</w:t>
      </w:r>
      <w:r>
        <w:t xml:space="preserve">u, </w:t>
      </w:r>
      <w:r>
        <w:t xml:space="preserve">parterowy, wolnostojący, 2-stanowiskowy murowany z cegły i gazobetonu, stropodach płaski - płyta żelbetowa pokryty papą. Budynek bez wentylacji grawitacyjnej. Do </w:t>
      </w:r>
      <w:r>
        <w:lastRenderedPageBreak/>
        <w:t>ustalenia czy wentylacja grawitacyjna jest zachowana</w:t>
      </w:r>
      <w:r>
        <w:t xml:space="preserve">. </w:t>
      </w:r>
      <w:r>
        <w:t>Powierzchnia zabudowy 69,88 m2,</w:t>
      </w:r>
      <w:r>
        <w:t xml:space="preserve"> p</w:t>
      </w:r>
      <w:r>
        <w:t>owierzchnia użytkowa 62,56 m2</w:t>
      </w:r>
      <w:r>
        <w:t>,</w:t>
      </w:r>
      <w:r>
        <w:t xml:space="preserve"> </w:t>
      </w:r>
      <w:r>
        <w:t xml:space="preserve">bark kratek i kominów wentylacyjnych. </w:t>
      </w:r>
    </w:p>
    <w:p w14:paraId="759F21F2" w14:textId="77777777" w:rsidR="00F642C6" w:rsidRDefault="00F642C6" w:rsidP="00F642C6">
      <w:pPr>
        <w:spacing w:line="276" w:lineRule="auto"/>
        <w:jc w:val="center"/>
        <w:rPr>
          <w:b/>
          <w:bCs/>
          <w:highlight w:val="lightGray"/>
        </w:rPr>
      </w:pPr>
    </w:p>
    <w:p w14:paraId="74E63739" w14:textId="5073B062" w:rsidR="00F642C6" w:rsidRDefault="00F642C6" w:rsidP="00F642C6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 xml:space="preserve">Oferta cenowa </w:t>
      </w:r>
    </w:p>
    <w:p w14:paraId="3EE17EB7" w14:textId="16E913A0" w:rsidR="00F642C6" w:rsidRDefault="00F642C6" w:rsidP="00F642C6">
      <w:pPr>
        <w:spacing w:line="276" w:lineRule="auto"/>
        <w:jc w:val="center"/>
        <w:rPr>
          <w:b/>
          <w:bCs/>
          <w:highlight w:val="lightGray"/>
        </w:rPr>
      </w:pPr>
      <w:r>
        <w:rPr>
          <w:b/>
          <w:bCs/>
          <w:highlight w:val="lightGray"/>
        </w:rPr>
        <w:t>POZ.</w:t>
      </w:r>
      <w:r w:rsidR="00402C8B">
        <w:rPr>
          <w:b/>
          <w:bCs/>
          <w:highlight w:val="lightGray"/>
        </w:rPr>
        <w:t>4</w:t>
      </w:r>
      <w:r>
        <w:rPr>
          <w:b/>
          <w:bCs/>
          <w:highlight w:val="lightGray"/>
        </w:rPr>
        <w:t>.</w:t>
      </w:r>
      <w:r w:rsidR="00AF7DC5">
        <w:rPr>
          <w:b/>
          <w:bCs/>
          <w:highlight w:val="lightGray"/>
        </w:rPr>
        <w:t xml:space="preserve"> nr 1,2,3 </w:t>
      </w:r>
    </w:p>
    <w:p w14:paraId="6BC719CE" w14:textId="77777777" w:rsidR="00F642C6" w:rsidRPr="00435859" w:rsidRDefault="00F642C6" w:rsidP="00F642C6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64736449" w14:textId="43F737F3" w:rsidR="00D63C5D" w:rsidRDefault="00D63C5D" w:rsidP="003932F7">
      <w:pPr>
        <w:spacing w:line="276" w:lineRule="auto"/>
      </w:pPr>
    </w:p>
    <w:p w14:paraId="33BECADA" w14:textId="37CA227E" w:rsidR="00AF7DC5" w:rsidRDefault="00AF7DC5" w:rsidP="00AF7DC5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POZ. </w:t>
      </w:r>
      <w:r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</w:p>
    <w:p w14:paraId="609A1B75" w14:textId="2B4E0964" w:rsidR="00AF7DC5" w:rsidRPr="00AF7DC5" w:rsidRDefault="00AF7DC5" w:rsidP="00AF7DC5">
      <w:pPr>
        <w:spacing w:after="0" w:line="276" w:lineRule="auto"/>
      </w:pPr>
      <w:r>
        <w:t>ŚDS „Stokrotka”</w:t>
      </w:r>
      <w:r>
        <w:t xml:space="preserve">, </w:t>
      </w:r>
      <w:r>
        <w:t>ul. Mińska 15a</w:t>
      </w:r>
      <w:r>
        <w:t>, b</w:t>
      </w:r>
      <w:r>
        <w:t>udynek mieszkalny dwukondygnacyjny</w:t>
      </w:r>
      <w:r>
        <w:t xml:space="preserve">, </w:t>
      </w:r>
      <w:r>
        <w:t>rok budowy</w:t>
      </w:r>
      <w:r>
        <w:t xml:space="preserve"> </w:t>
      </w:r>
      <w:r>
        <w:t>2006, niepodpiwniczony. Ściany murowane z gazobetonu. Strop żelbetowy</w:t>
      </w:r>
      <w:r w:rsidR="001B126F">
        <w:t xml:space="preserve"> </w:t>
      </w:r>
      <w:r>
        <w:t>typu</w:t>
      </w:r>
      <w:r w:rsidR="001B126F">
        <w:t xml:space="preserve"> </w:t>
      </w:r>
      <w:r>
        <w:t>DMS. Dach nad poddaszem konstrukcji stalowej,</w:t>
      </w:r>
      <w:r w:rsidR="001B126F">
        <w:t xml:space="preserve"> </w:t>
      </w:r>
      <w:r>
        <w:t>ocieplony wełną mineralną i osłonięty</w:t>
      </w:r>
      <w:r w:rsidR="001B126F">
        <w:t xml:space="preserve"> </w:t>
      </w:r>
      <w:r>
        <w:t>płytami gipsowymi</w:t>
      </w:r>
      <w:r w:rsidR="001B126F">
        <w:t xml:space="preserve">, </w:t>
      </w:r>
      <w:r>
        <w:t>pokrycie dachu -blachodachówka.</w:t>
      </w:r>
      <w:r w:rsidR="001B126F">
        <w:t xml:space="preserve"> </w:t>
      </w:r>
      <w:r>
        <w:t>Powierzchnia zabudowy192,94m2, pow. użytkowa 2945 m2</w:t>
      </w:r>
      <w:r w:rsidR="001B126F">
        <w:t xml:space="preserve">, </w:t>
      </w:r>
      <w:r>
        <w:t xml:space="preserve">ogrzewany z DPS </w:t>
      </w:r>
      <w:r w:rsidR="001B126F">
        <w:t>„</w:t>
      </w:r>
      <w:r>
        <w:t>Jesień Życia</w:t>
      </w:r>
      <w:r w:rsidR="001B126F">
        <w:t>”</w:t>
      </w:r>
      <w:r>
        <w:t>, ciepła woda z bojlerów.</w:t>
      </w:r>
      <w:r w:rsidR="001B126F">
        <w:t xml:space="preserve"> Ilość </w:t>
      </w:r>
      <w:r>
        <w:t>komin</w:t>
      </w:r>
      <w:r w:rsidR="001B126F">
        <w:t xml:space="preserve">ów </w:t>
      </w:r>
      <w:r>
        <w:t>wentylacyjn</w:t>
      </w:r>
      <w:r w:rsidR="001B126F">
        <w:t>ych</w:t>
      </w:r>
      <w:r>
        <w:t xml:space="preserve"> 7 szt</w:t>
      </w:r>
      <w:r w:rsidR="001B126F">
        <w:t xml:space="preserve">., </w:t>
      </w:r>
      <w:r>
        <w:t>kratki wentylacyjne 15 szt</w:t>
      </w:r>
      <w:r w:rsidR="001B126F">
        <w:t>.</w:t>
      </w:r>
      <w:r>
        <w:t xml:space="preserve">                                                                                             </w:t>
      </w:r>
    </w:p>
    <w:p w14:paraId="6A67426D" w14:textId="77777777" w:rsidR="00AF7DC5" w:rsidRDefault="00AF7DC5" w:rsidP="00AF7DC5">
      <w:pPr>
        <w:spacing w:line="276" w:lineRule="auto"/>
        <w:jc w:val="center"/>
        <w:rPr>
          <w:b/>
          <w:bCs/>
          <w:highlight w:val="lightGray"/>
        </w:rPr>
      </w:pPr>
    </w:p>
    <w:p w14:paraId="166C4D8E" w14:textId="77777777" w:rsidR="00AF7DC5" w:rsidRDefault="00AF7DC5" w:rsidP="00AF7DC5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 xml:space="preserve">Oferta cenowa </w:t>
      </w:r>
    </w:p>
    <w:p w14:paraId="53E80106" w14:textId="659CA34E" w:rsidR="00AF7DC5" w:rsidRDefault="00AF7DC5" w:rsidP="00AF7DC5">
      <w:pPr>
        <w:spacing w:line="276" w:lineRule="auto"/>
        <w:jc w:val="center"/>
        <w:rPr>
          <w:b/>
          <w:bCs/>
          <w:highlight w:val="lightGray"/>
        </w:rPr>
      </w:pPr>
      <w:r>
        <w:rPr>
          <w:b/>
          <w:bCs/>
          <w:highlight w:val="lightGray"/>
        </w:rPr>
        <w:t>POZ.</w:t>
      </w:r>
      <w:r w:rsidR="001B126F">
        <w:rPr>
          <w:b/>
          <w:bCs/>
          <w:highlight w:val="lightGray"/>
        </w:rPr>
        <w:t>5</w:t>
      </w:r>
      <w:r>
        <w:rPr>
          <w:b/>
          <w:bCs/>
          <w:highlight w:val="lightGray"/>
        </w:rPr>
        <w:t>.</w:t>
      </w:r>
    </w:p>
    <w:p w14:paraId="067C251D" w14:textId="77777777" w:rsidR="00AF7DC5" w:rsidRPr="00435859" w:rsidRDefault="00AF7DC5" w:rsidP="00AF7DC5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7E2A31A0" w14:textId="77777777" w:rsidR="00AF7DC5" w:rsidRDefault="00AF7DC5" w:rsidP="003932F7">
      <w:pPr>
        <w:spacing w:line="276" w:lineRule="auto"/>
      </w:pPr>
    </w:p>
    <w:p w14:paraId="305A4AA0" w14:textId="77777777" w:rsidR="003932F7" w:rsidRDefault="003932F7" w:rsidP="00E06FFD">
      <w:pPr>
        <w:spacing w:line="276" w:lineRule="auto"/>
      </w:pPr>
    </w:p>
    <w:p w14:paraId="4256CE54" w14:textId="77777777" w:rsidR="003932F7" w:rsidRDefault="003932F7" w:rsidP="00DC059E">
      <w:pPr>
        <w:spacing w:line="276" w:lineRule="auto"/>
        <w:jc w:val="right"/>
      </w:pPr>
    </w:p>
    <w:p w14:paraId="1769CBEA" w14:textId="77777777" w:rsidR="003932F7" w:rsidRDefault="003932F7" w:rsidP="00DC059E">
      <w:pPr>
        <w:spacing w:line="276" w:lineRule="auto"/>
        <w:jc w:val="right"/>
      </w:pPr>
    </w:p>
    <w:p w14:paraId="71CBDAFA" w14:textId="77777777" w:rsidR="009A3560" w:rsidRDefault="009A3560" w:rsidP="009A3560">
      <w:pPr>
        <w:spacing w:line="276" w:lineRule="auto"/>
        <w:jc w:val="center"/>
      </w:pPr>
      <w:r>
        <w:t>…..………………………….……..</w:t>
      </w:r>
      <w:r>
        <w:tab/>
      </w:r>
      <w:r>
        <w:tab/>
      </w:r>
      <w:r>
        <w:tab/>
      </w:r>
      <w:r>
        <w:tab/>
      </w:r>
      <w:r>
        <w:tab/>
        <w:t xml:space="preserve">…………..………………………………       </w:t>
      </w:r>
    </w:p>
    <w:p w14:paraId="349CA62D" w14:textId="6575A4F1" w:rsidR="009A3560" w:rsidRDefault="009A3560" w:rsidP="009A3560">
      <w:pPr>
        <w:spacing w:line="276" w:lineRule="auto"/>
      </w:pPr>
      <w:r>
        <w:t xml:space="preserve">        data sporządzenia oferty</w:t>
      </w:r>
      <w:r>
        <w:tab/>
        <w:t xml:space="preserve">                 </w:t>
      </w:r>
      <w:r>
        <w:tab/>
      </w:r>
      <w:r>
        <w:tab/>
        <w:t xml:space="preserve"> </w:t>
      </w:r>
      <w:r>
        <w:tab/>
        <w:t xml:space="preserve">             Podpis i pieczątka osoby </w:t>
      </w:r>
    </w:p>
    <w:p w14:paraId="080A74FC" w14:textId="789FE1D6" w:rsidR="003932F7" w:rsidRDefault="009A3560" w:rsidP="009A3560">
      <w:pPr>
        <w:spacing w:line="276" w:lineRule="auto"/>
        <w:jc w:val="right"/>
      </w:pPr>
      <w:r>
        <w:t xml:space="preserve">upoważnionej do składania ofert               </w:t>
      </w:r>
    </w:p>
    <w:sectPr w:rsidR="003932F7" w:rsidSect="00CF30C6">
      <w:footerReference w:type="default" r:id="rId7"/>
      <w:pgSz w:w="11906" w:h="16838"/>
      <w:pgMar w:top="709" w:right="1417" w:bottom="709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DCE4" w14:textId="77777777" w:rsidR="007403A5" w:rsidRDefault="007403A5" w:rsidP="00562BB3">
      <w:pPr>
        <w:spacing w:after="0" w:line="240" w:lineRule="auto"/>
      </w:pPr>
      <w:r>
        <w:separator/>
      </w:r>
    </w:p>
  </w:endnote>
  <w:endnote w:type="continuationSeparator" w:id="0">
    <w:p w14:paraId="01983C3C" w14:textId="77777777" w:rsidR="007403A5" w:rsidRDefault="007403A5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740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4199" w14:textId="77777777" w:rsidR="007403A5" w:rsidRDefault="007403A5" w:rsidP="00562BB3">
      <w:pPr>
        <w:spacing w:after="0" w:line="240" w:lineRule="auto"/>
      </w:pPr>
      <w:r>
        <w:separator/>
      </w:r>
    </w:p>
  </w:footnote>
  <w:footnote w:type="continuationSeparator" w:id="0">
    <w:p w14:paraId="707DEB56" w14:textId="77777777" w:rsidR="007403A5" w:rsidRDefault="007403A5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241"/>
    <w:multiLevelType w:val="hybridMultilevel"/>
    <w:tmpl w:val="603A190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741"/>
    <w:multiLevelType w:val="hybridMultilevel"/>
    <w:tmpl w:val="37204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BC2"/>
    <w:multiLevelType w:val="hybridMultilevel"/>
    <w:tmpl w:val="EECC9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21F75"/>
    <w:multiLevelType w:val="hybridMultilevel"/>
    <w:tmpl w:val="58CCE2DE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7F90"/>
    <w:multiLevelType w:val="hybridMultilevel"/>
    <w:tmpl w:val="357E76AC"/>
    <w:lvl w:ilvl="0" w:tplc="86C6C1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7BA8"/>
    <w:multiLevelType w:val="hybridMultilevel"/>
    <w:tmpl w:val="4B4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D7BBE"/>
    <w:multiLevelType w:val="hybridMultilevel"/>
    <w:tmpl w:val="A82ABBFC"/>
    <w:lvl w:ilvl="0" w:tplc="B9D82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29A9"/>
    <w:multiLevelType w:val="hybridMultilevel"/>
    <w:tmpl w:val="CF6257B6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94A25"/>
    <w:multiLevelType w:val="hybridMultilevel"/>
    <w:tmpl w:val="D64E220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6CD2"/>
    <w:multiLevelType w:val="hybridMultilevel"/>
    <w:tmpl w:val="0590B8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35AB2"/>
    <w:multiLevelType w:val="hybridMultilevel"/>
    <w:tmpl w:val="33E676B6"/>
    <w:lvl w:ilvl="0" w:tplc="0BD8A2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2478"/>
    <w:multiLevelType w:val="hybridMultilevel"/>
    <w:tmpl w:val="B5484392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C3D27"/>
    <w:multiLevelType w:val="hybridMultilevel"/>
    <w:tmpl w:val="5E042BFC"/>
    <w:lvl w:ilvl="0" w:tplc="0BD8A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F90A7B"/>
    <w:multiLevelType w:val="hybridMultilevel"/>
    <w:tmpl w:val="DCCE55BE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7366"/>
    <w:multiLevelType w:val="hybridMultilevel"/>
    <w:tmpl w:val="CC48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2987"/>
    <w:multiLevelType w:val="hybridMultilevel"/>
    <w:tmpl w:val="6FB84970"/>
    <w:lvl w:ilvl="0" w:tplc="3CBC49F4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0225EC"/>
    <w:multiLevelType w:val="hybridMultilevel"/>
    <w:tmpl w:val="EA4A9A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201D"/>
    <w:multiLevelType w:val="hybridMultilevel"/>
    <w:tmpl w:val="500A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71B6A"/>
    <w:multiLevelType w:val="hybridMultilevel"/>
    <w:tmpl w:val="D4E29970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9214AB"/>
    <w:multiLevelType w:val="hybridMultilevel"/>
    <w:tmpl w:val="6D085B0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83065"/>
    <w:multiLevelType w:val="hybridMultilevel"/>
    <w:tmpl w:val="7C02F17A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01059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2F2"/>
    <w:multiLevelType w:val="hybridMultilevel"/>
    <w:tmpl w:val="37204F3A"/>
    <w:lvl w:ilvl="0" w:tplc="C838B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3C3A8C"/>
    <w:multiLevelType w:val="hybridMultilevel"/>
    <w:tmpl w:val="B5262256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4EFF"/>
    <w:multiLevelType w:val="hybridMultilevel"/>
    <w:tmpl w:val="DD00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93F43"/>
    <w:multiLevelType w:val="hybridMultilevel"/>
    <w:tmpl w:val="6DEA4954"/>
    <w:lvl w:ilvl="0" w:tplc="137A7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F4E6D"/>
    <w:multiLevelType w:val="hybridMultilevel"/>
    <w:tmpl w:val="B3C8A870"/>
    <w:lvl w:ilvl="0" w:tplc="0BD8A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6393">
    <w:abstractNumId w:val="2"/>
  </w:num>
  <w:num w:numId="2" w16cid:durableId="732388938">
    <w:abstractNumId w:val="27"/>
  </w:num>
  <w:num w:numId="3" w16cid:durableId="1229729814">
    <w:abstractNumId w:val="19"/>
  </w:num>
  <w:num w:numId="4" w16cid:durableId="1760255311">
    <w:abstractNumId w:val="28"/>
  </w:num>
  <w:num w:numId="5" w16cid:durableId="129060588">
    <w:abstractNumId w:val="15"/>
  </w:num>
  <w:num w:numId="6" w16cid:durableId="63139808">
    <w:abstractNumId w:val="18"/>
  </w:num>
  <w:num w:numId="7" w16cid:durableId="104547131">
    <w:abstractNumId w:val="21"/>
  </w:num>
  <w:num w:numId="8" w16cid:durableId="1824202008">
    <w:abstractNumId w:val="17"/>
  </w:num>
  <w:num w:numId="9" w16cid:durableId="1659655295">
    <w:abstractNumId w:val="11"/>
  </w:num>
  <w:num w:numId="10" w16cid:durableId="51118380">
    <w:abstractNumId w:val="6"/>
  </w:num>
  <w:num w:numId="11" w16cid:durableId="1048839551">
    <w:abstractNumId w:val="16"/>
  </w:num>
  <w:num w:numId="12" w16cid:durableId="1031683798">
    <w:abstractNumId w:val="5"/>
  </w:num>
  <w:num w:numId="13" w16cid:durableId="951087391">
    <w:abstractNumId w:val="22"/>
  </w:num>
  <w:num w:numId="14" w16cid:durableId="1316448786">
    <w:abstractNumId w:val="14"/>
  </w:num>
  <w:num w:numId="15" w16cid:durableId="381104378">
    <w:abstractNumId w:val="9"/>
  </w:num>
  <w:num w:numId="16" w16cid:durableId="1223978057">
    <w:abstractNumId w:val="23"/>
  </w:num>
  <w:num w:numId="17" w16cid:durableId="54086012">
    <w:abstractNumId w:val="20"/>
  </w:num>
  <w:num w:numId="18" w16cid:durableId="1650402157">
    <w:abstractNumId w:val="31"/>
  </w:num>
  <w:num w:numId="19" w16cid:durableId="1848867661">
    <w:abstractNumId w:val="4"/>
  </w:num>
  <w:num w:numId="20" w16cid:durableId="458572116">
    <w:abstractNumId w:val="13"/>
  </w:num>
  <w:num w:numId="21" w16cid:durableId="900677387">
    <w:abstractNumId w:val="0"/>
  </w:num>
  <w:num w:numId="22" w16cid:durableId="1882159642">
    <w:abstractNumId w:val="29"/>
  </w:num>
  <w:num w:numId="23" w16cid:durableId="1624967496">
    <w:abstractNumId w:val="10"/>
  </w:num>
  <w:num w:numId="24" w16cid:durableId="1577544169">
    <w:abstractNumId w:val="12"/>
  </w:num>
  <w:num w:numId="25" w16cid:durableId="140385514">
    <w:abstractNumId w:val="25"/>
  </w:num>
  <w:num w:numId="26" w16cid:durableId="850753041">
    <w:abstractNumId w:val="24"/>
  </w:num>
  <w:num w:numId="27" w16cid:durableId="1532302773">
    <w:abstractNumId w:val="8"/>
  </w:num>
  <w:num w:numId="28" w16cid:durableId="1240560260">
    <w:abstractNumId w:val="32"/>
  </w:num>
  <w:num w:numId="29" w16cid:durableId="791359271">
    <w:abstractNumId w:val="3"/>
  </w:num>
  <w:num w:numId="30" w16cid:durableId="761996969">
    <w:abstractNumId w:val="26"/>
  </w:num>
  <w:num w:numId="31" w16cid:durableId="776750950">
    <w:abstractNumId w:val="7"/>
  </w:num>
  <w:num w:numId="32" w16cid:durableId="1497109226">
    <w:abstractNumId w:val="1"/>
  </w:num>
  <w:num w:numId="33" w16cid:durableId="1588141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21E58"/>
    <w:rsid w:val="00073444"/>
    <w:rsid w:val="00093A7C"/>
    <w:rsid w:val="00103FE2"/>
    <w:rsid w:val="00121C2D"/>
    <w:rsid w:val="00167C1C"/>
    <w:rsid w:val="001768FF"/>
    <w:rsid w:val="001810E7"/>
    <w:rsid w:val="001B126F"/>
    <w:rsid w:val="00226EC6"/>
    <w:rsid w:val="0023600F"/>
    <w:rsid w:val="002C7F14"/>
    <w:rsid w:val="0032506C"/>
    <w:rsid w:val="0039321E"/>
    <w:rsid w:val="003932F7"/>
    <w:rsid w:val="00402C8B"/>
    <w:rsid w:val="0040304A"/>
    <w:rsid w:val="00435859"/>
    <w:rsid w:val="00440B3E"/>
    <w:rsid w:val="00450687"/>
    <w:rsid w:val="004A1818"/>
    <w:rsid w:val="004C7257"/>
    <w:rsid w:val="004E5727"/>
    <w:rsid w:val="005363FE"/>
    <w:rsid w:val="00561861"/>
    <w:rsid w:val="00562BB3"/>
    <w:rsid w:val="0058463C"/>
    <w:rsid w:val="005862E7"/>
    <w:rsid w:val="00587A6E"/>
    <w:rsid w:val="005B1D33"/>
    <w:rsid w:val="005F41A7"/>
    <w:rsid w:val="00610BDE"/>
    <w:rsid w:val="00624946"/>
    <w:rsid w:val="007256F5"/>
    <w:rsid w:val="007403A5"/>
    <w:rsid w:val="00750087"/>
    <w:rsid w:val="007551F2"/>
    <w:rsid w:val="00763776"/>
    <w:rsid w:val="00774542"/>
    <w:rsid w:val="007772D9"/>
    <w:rsid w:val="00785342"/>
    <w:rsid w:val="0079204D"/>
    <w:rsid w:val="007A5BF0"/>
    <w:rsid w:val="007E1785"/>
    <w:rsid w:val="007E2590"/>
    <w:rsid w:val="007F1AB6"/>
    <w:rsid w:val="0085701A"/>
    <w:rsid w:val="00896D20"/>
    <w:rsid w:val="008B5871"/>
    <w:rsid w:val="008E05B8"/>
    <w:rsid w:val="008F557D"/>
    <w:rsid w:val="00942A4E"/>
    <w:rsid w:val="00985C71"/>
    <w:rsid w:val="0099093B"/>
    <w:rsid w:val="00992E94"/>
    <w:rsid w:val="009A3560"/>
    <w:rsid w:val="009B014B"/>
    <w:rsid w:val="009C5385"/>
    <w:rsid w:val="009E147A"/>
    <w:rsid w:val="00AB292A"/>
    <w:rsid w:val="00AD24D5"/>
    <w:rsid w:val="00AE4101"/>
    <w:rsid w:val="00AF7DC5"/>
    <w:rsid w:val="00B000F3"/>
    <w:rsid w:val="00B16AA2"/>
    <w:rsid w:val="00B810EA"/>
    <w:rsid w:val="00BD48BE"/>
    <w:rsid w:val="00BF1138"/>
    <w:rsid w:val="00C14581"/>
    <w:rsid w:val="00C46BB8"/>
    <w:rsid w:val="00C53B89"/>
    <w:rsid w:val="00CF30C6"/>
    <w:rsid w:val="00CF4E06"/>
    <w:rsid w:val="00D4558F"/>
    <w:rsid w:val="00D63C5D"/>
    <w:rsid w:val="00DB067C"/>
    <w:rsid w:val="00DC059E"/>
    <w:rsid w:val="00DE1176"/>
    <w:rsid w:val="00E00647"/>
    <w:rsid w:val="00E06FFD"/>
    <w:rsid w:val="00E577D8"/>
    <w:rsid w:val="00E663E5"/>
    <w:rsid w:val="00E66F04"/>
    <w:rsid w:val="00EA3817"/>
    <w:rsid w:val="00F248F4"/>
    <w:rsid w:val="00F642C6"/>
    <w:rsid w:val="00F67565"/>
    <w:rsid w:val="00F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character" w:styleId="Odwoaniedokomentarza">
    <w:name w:val="annotation reference"/>
    <w:basedOn w:val="Domylnaczcionkaakapitu"/>
    <w:uiPriority w:val="99"/>
    <w:semiHidden/>
    <w:unhideWhenUsed/>
    <w:rsid w:val="00586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2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2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33</cp:revision>
  <cp:lastPrinted>2022-04-04T11:21:00Z</cp:lastPrinted>
  <dcterms:created xsi:type="dcterms:W3CDTF">2021-08-11T09:46:00Z</dcterms:created>
  <dcterms:modified xsi:type="dcterms:W3CDTF">2022-04-04T11:22:00Z</dcterms:modified>
</cp:coreProperties>
</file>