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C14" w:rsidRPr="0008124A" w:rsidRDefault="00E84975" w:rsidP="00BA7A2F">
      <w:pPr>
        <w:spacing w:before="480" w:after="480" w:line="360" w:lineRule="auto"/>
        <w:jc w:val="center"/>
        <w:rPr>
          <w:rFonts w:asciiTheme="minorHAnsi" w:hAnsiTheme="minorHAnsi" w:cstheme="minorHAnsi"/>
          <w:b/>
          <w:bCs/>
          <w:caps/>
          <w:sz w:val="28"/>
          <w:szCs w:val="28"/>
        </w:rPr>
      </w:pPr>
      <w:r w:rsidRPr="0008124A">
        <w:rPr>
          <w:rFonts w:asciiTheme="minorHAnsi" w:hAnsiTheme="minorHAnsi" w:cstheme="minorHAnsi"/>
          <w:b/>
          <w:bCs/>
          <w:caps/>
          <w:sz w:val="28"/>
          <w:szCs w:val="28"/>
        </w:rPr>
        <w:t xml:space="preserve">specyfikacja </w:t>
      </w:r>
      <w:r w:rsidR="00181C14" w:rsidRPr="0008124A">
        <w:rPr>
          <w:rFonts w:asciiTheme="minorHAnsi" w:hAnsiTheme="minorHAnsi" w:cstheme="minorHAnsi"/>
          <w:b/>
          <w:bCs/>
          <w:caps/>
          <w:sz w:val="28"/>
          <w:szCs w:val="28"/>
        </w:rPr>
        <w:t>warunków zamówienia</w:t>
      </w:r>
    </w:p>
    <w:p w:rsidR="00181C14" w:rsidRPr="0008124A" w:rsidRDefault="00D32541" w:rsidP="00BA7A2F">
      <w:pPr>
        <w:spacing w:before="40" w:line="360" w:lineRule="auto"/>
        <w:jc w:val="center"/>
        <w:rPr>
          <w:rFonts w:asciiTheme="minorHAnsi" w:hAnsiTheme="minorHAnsi" w:cstheme="minorHAnsi"/>
          <w:b/>
          <w:bCs/>
          <w:caps/>
        </w:rPr>
      </w:pPr>
      <w:r w:rsidRPr="0008124A">
        <w:rPr>
          <w:rFonts w:asciiTheme="minorHAnsi" w:hAnsiTheme="minorHAnsi" w:cstheme="minorHAnsi"/>
          <w:b/>
          <w:bCs/>
          <w:caps/>
        </w:rPr>
        <w:t>zAMAWIAJĄCY:</w:t>
      </w:r>
    </w:p>
    <w:p w:rsidR="003A4E4B" w:rsidRPr="0008124A" w:rsidRDefault="00F26EB3" w:rsidP="003A4E4B">
      <w:pPr>
        <w:jc w:val="center"/>
        <w:rPr>
          <w:rFonts w:asciiTheme="minorHAnsi" w:hAnsiTheme="minorHAnsi" w:cstheme="minorHAnsi"/>
          <w:sz w:val="22"/>
          <w:szCs w:val="22"/>
        </w:rPr>
      </w:pPr>
      <w:r w:rsidRPr="0008124A">
        <w:rPr>
          <w:rFonts w:asciiTheme="minorHAnsi" w:hAnsiTheme="minorHAnsi" w:cstheme="minorHAnsi"/>
          <w:sz w:val="22"/>
          <w:szCs w:val="22"/>
        </w:rPr>
        <w:t xml:space="preserve">Szpital </w:t>
      </w:r>
      <w:r w:rsidR="003A4E4B" w:rsidRPr="0008124A">
        <w:rPr>
          <w:rFonts w:asciiTheme="minorHAnsi" w:hAnsiTheme="minorHAnsi" w:cstheme="minorHAnsi"/>
          <w:sz w:val="22"/>
          <w:szCs w:val="22"/>
        </w:rPr>
        <w:t>Powiatowy w Wodzisławiu Śląskim</w:t>
      </w:r>
    </w:p>
    <w:p w:rsidR="003A4E4B" w:rsidRPr="0008124A" w:rsidRDefault="003A4E4B" w:rsidP="003A4E4B">
      <w:pPr>
        <w:jc w:val="center"/>
        <w:rPr>
          <w:rFonts w:asciiTheme="minorHAnsi" w:hAnsiTheme="minorHAnsi" w:cstheme="minorHAnsi"/>
          <w:sz w:val="22"/>
          <w:szCs w:val="22"/>
        </w:rPr>
      </w:pPr>
      <w:r w:rsidRPr="0008124A">
        <w:rPr>
          <w:rFonts w:asciiTheme="minorHAnsi" w:hAnsiTheme="minorHAnsi" w:cstheme="minorHAnsi"/>
          <w:sz w:val="22"/>
          <w:szCs w:val="22"/>
        </w:rPr>
        <w:t>ul. 26 Marca 51</w:t>
      </w:r>
    </w:p>
    <w:p w:rsidR="003A4E4B" w:rsidRPr="0008124A" w:rsidRDefault="003A4E4B" w:rsidP="003A4E4B">
      <w:pPr>
        <w:jc w:val="center"/>
        <w:rPr>
          <w:rFonts w:asciiTheme="minorHAnsi" w:hAnsiTheme="minorHAnsi" w:cstheme="minorHAnsi"/>
          <w:sz w:val="22"/>
          <w:szCs w:val="22"/>
        </w:rPr>
      </w:pPr>
      <w:r w:rsidRPr="0008124A">
        <w:rPr>
          <w:rFonts w:asciiTheme="minorHAnsi" w:hAnsiTheme="minorHAnsi" w:cstheme="minorHAnsi"/>
          <w:sz w:val="22"/>
          <w:szCs w:val="22"/>
        </w:rPr>
        <w:t>44-300 Wodzisław Śląski</w:t>
      </w:r>
    </w:p>
    <w:p w:rsidR="00A7527E" w:rsidRPr="0008124A" w:rsidRDefault="00A7527E" w:rsidP="00655C20">
      <w:pPr>
        <w:spacing w:line="360" w:lineRule="auto"/>
        <w:jc w:val="center"/>
        <w:rPr>
          <w:rFonts w:asciiTheme="minorHAnsi" w:hAnsiTheme="minorHAnsi" w:cstheme="minorHAnsi"/>
          <w:sz w:val="20"/>
          <w:szCs w:val="20"/>
        </w:rPr>
      </w:pPr>
    </w:p>
    <w:p w:rsidR="00655C20" w:rsidRPr="0008124A" w:rsidRDefault="00BF5B75" w:rsidP="00655C20">
      <w:pPr>
        <w:spacing w:line="360" w:lineRule="auto"/>
        <w:jc w:val="center"/>
        <w:rPr>
          <w:rFonts w:asciiTheme="minorHAnsi" w:hAnsiTheme="minorHAnsi" w:cstheme="minorHAnsi"/>
          <w:sz w:val="20"/>
          <w:szCs w:val="20"/>
        </w:rPr>
      </w:pPr>
      <w:r w:rsidRPr="0008124A">
        <w:rPr>
          <w:rFonts w:asciiTheme="minorHAnsi" w:hAnsiTheme="minorHAnsi" w:cstheme="minorHAnsi"/>
          <w:sz w:val="20"/>
          <w:szCs w:val="20"/>
        </w:rPr>
        <w:t xml:space="preserve">Zaprasza do złożenia oferty w postępowaniu o udzielenie zamówienia publicznego prowadzonego </w:t>
      </w:r>
      <w:r w:rsidR="003A4E4B" w:rsidRPr="0008124A">
        <w:rPr>
          <w:rFonts w:asciiTheme="minorHAnsi" w:hAnsiTheme="minorHAnsi" w:cstheme="minorHAnsi"/>
          <w:sz w:val="20"/>
          <w:szCs w:val="20"/>
        </w:rPr>
        <w:br/>
      </w:r>
      <w:r w:rsidRPr="0008124A">
        <w:rPr>
          <w:rFonts w:asciiTheme="minorHAnsi" w:hAnsiTheme="minorHAnsi" w:cstheme="minorHAnsi"/>
          <w:sz w:val="20"/>
          <w:szCs w:val="20"/>
        </w:rPr>
        <w:t xml:space="preserve">w trybie </w:t>
      </w:r>
      <w:r w:rsidR="006204E8" w:rsidRPr="0008124A">
        <w:rPr>
          <w:rFonts w:asciiTheme="minorHAnsi" w:hAnsiTheme="minorHAnsi" w:cstheme="minorHAnsi"/>
          <w:sz w:val="20"/>
          <w:szCs w:val="20"/>
        </w:rPr>
        <w:t xml:space="preserve">podstawowym bez negocjacji </w:t>
      </w:r>
      <w:r w:rsidRPr="0008124A">
        <w:rPr>
          <w:rFonts w:asciiTheme="minorHAnsi" w:hAnsiTheme="minorHAnsi" w:cstheme="minorHAnsi"/>
          <w:sz w:val="20"/>
          <w:szCs w:val="20"/>
        </w:rPr>
        <w:t xml:space="preserve">o wartości </w:t>
      </w:r>
      <w:r w:rsidR="006204E8" w:rsidRPr="0008124A">
        <w:rPr>
          <w:rFonts w:asciiTheme="minorHAnsi" w:hAnsiTheme="minorHAnsi" w:cstheme="minorHAnsi"/>
          <w:sz w:val="20"/>
          <w:szCs w:val="20"/>
        </w:rPr>
        <w:t xml:space="preserve">zamówienia nie przekraczającej progów unijnych </w:t>
      </w:r>
    </w:p>
    <w:p w:rsidR="00BF5B75" w:rsidRPr="0008124A" w:rsidRDefault="006204E8" w:rsidP="00655C20">
      <w:pPr>
        <w:spacing w:line="360" w:lineRule="auto"/>
        <w:jc w:val="center"/>
        <w:rPr>
          <w:rFonts w:asciiTheme="minorHAnsi" w:hAnsiTheme="minorHAnsi" w:cstheme="minorHAnsi"/>
          <w:sz w:val="20"/>
          <w:szCs w:val="20"/>
        </w:rPr>
      </w:pPr>
      <w:r w:rsidRPr="0008124A">
        <w:rPr>
          <w:rFonts w:asciiTheme="minorHAnsi" w:hAnsiTheme="minorHAnsi" w:cstheme="minorHAnsi"/>
          <w:sz w:val="20"/>
          <w:szCs w:val="20"/>
        </w:rPr>
        <w:t>o jakich stanowi art. 3 ustawy z 11 września 2019 r. - Prawo zamówień publicznych (</w:t>
      </w:r>
      <w:r w:rsidR="00726604" w:rsidRPr="0008124A">
        <w:rPr>
          <w:rFonts w:asciiTheme="minorHAnsi" w:hAnsiTheme="minorHAnsi" w:cstheme="minorHAnsi"/>
          <w:sz w:val="20"/>
          <w:szCs w:val="20"/>
        </w:rPr>
        <w:t>Dz. U. z 20</w:t>
      </w:r>
      <w:r w:rsidR="003D6F27" w:rsidRPr="0008124A">
        <w:rPr>
          <w:rFonts w:asciiTheme="minorHAnsi" w:hAnsiTheme="minorHAnsi" w:cstheme="minorHAnsi"/>
          <w:sz w:val="20"/>
          <w:szCs w:val="20"/>
        </w:rPr>
        <w:t>2</w:t>
      </w:r>
      <w:r w:rsidR="00F26EB3" w:rsidRPr="0008124A">
        <w:rPr>
          <w:rFonts w:asciiTheme="minorHAnsi" w:hAnsiTheme="minorHAnsi" w:cstheme="minorHAnsi"/>
          <w:sz w:val="20"/>
          <w:szCs w:val="20"/>
        </w:rPr>
        <w:t>4</w:t>
      </w:r>
      <w:r w:rsidR="00726604" w:rsidRPr="0008124A">
        <w:rPr>
          <w:rFonts w:asciiTheme="minorHAnsi" w:hAnsiTheme="minorHAnsi" w:cstheme="minorHAnsi"/>
          <w:sz w:val="20"/>
          <w:szCs w:val="20"/>
        </w:rPr>
        <w:t xml:space="preserve"> r. poz. </w:t>
      </w:r>
      <w:r w:rsidR="00F26EB3" w:rsidRPr="0008124A">
        <w:rPr>
          <w:rFonts w:asciiTheme="minorHAnsi" w:hAnsiTheme="minorHAnsi" w:cstheme="minorHAnsi"/>
          <w:sz w:val="20"/>
          <w:szCs w:val="20"/>
        </w:rPr>
        <w:t>1320</w:t>
      </w:r>
      <w:r w:rsidR="00726604" w:rsidRPr="0008124A">
        <w:rPr>
          <w:rFonts w:asciiTheme="minorHAnsi" w:hAnsiTheme="minorHAnsi" w:cstheme="minorHAnsi"/>
          <w:sz w:val="20"/>
          <w:szCs w:val="20"/>
        </w:rPr>
        <w:t>)</w:t>
      </w:r>
      <w:r w:rsidRPr="0008124A">
        <w:rPr>
          <w:rFonts w:asciiTheme="minorHAnsi" w:hAnsiTheme="minorHAnsi" w:cstheme="minorHAnsi"/>
          <w:sz w:val="20"/>
          <w:szCs w:val="20"/>
        </w:rPr>
        <w:t xml:space="preserve"> – dalej </w:t>
      </w:r>
      <w:proofErr w:type="spellStart"/>
      <w:r w:rsidR="003528D4" w:rsidRPr="0008124A">
        <w:rPr>
          <w:rFonts w:asciiTheme="minorHAnsi" w:hAnsiTheme="minorHAnsi" w:cstheme="minorHAnsi"/>
          <w:sz w:val="20"/>
          <w:szCs w:val="20"/>
        </w:rPr>
        <w:t>p.z.p</w:t>
      </w:r>
      <w:proofErr w:type="spellEnd"/>
      <w:r w:rsidR="003528D4" w:rsidRPr="0008124A">
        <w:rPr>
          <w:rFonts w:asciiTheme="minorHAnsi" w:hAnsiTheme="minorHAnsi" w:cstheme="minorHAnsi"/>
          <w:sz w:val="20"/>
          <w:szCs w:val="20"/>
        </w:rPr>
        <w:t xml:space="preserve">. </w:t>
      </w:r>
      <w:r w:rsidR="00C92942" w:rsidRPr="0008124A">
        <w:rPr>
          <w:rFonts w:asciiTheme="minorHAnsi" w:hAnsiTheme="minorHAnsi" w:cstheme="minorHAnsi"/>
          <w:sz w:val="20"/>
          <w:szCs w:val="20"/>
        </w:rPr>
        <w:t>na</w:t>
      </w:r>
      <w:r w:rsidRPr="0008124A">
        <w:rPr>
          <w:rFonts w:asciiTheme="minorHAnsi" w:hAnsiTheme="minorHAnsi" w:cstheme="minorHAnsi"/>
          <w:sz w:val="20"/>
          <w:szCs w:val="20"/>
        </w:rPr>
        <w:t xml:space="preserve"> </w:t>
      </w:r>
      <w:r w:rsidR="003A4E4B" w:rsidRPr="0008124A">
        <w:rPr>
          <w:rFonts w:asciiTheme="minorHAnsi" w:hAnsiTheme="minorHAnsi" w:cstheme="minorHAnsi"/>
          <w:sz w:val="20"/>
          <w:szCs w:val="20"/>
        </w:rPr>
        <w:t xml:space="preserve">dostawy </w:t>
      </w:r>
      <w:r w:rsidR="00570717" w:rsidRPr="0008124A">
        <w:rPr>
          <w:rFonts w:asciiTheme="minorHAnsi" w:hAnsiTheme="minorHAnsi" w:cstheme="minorHAnsi"/>
          <w:sz w:val="20"/>
          <w:szCs w:val="20"/>
        </w:rPr>
        <w:t>pn.</w:t>
      </w:r>
    </w:p>
    <w:p w:rsidR="00615C76" w:rsidRPr="0008124A" w:rsidRDefault="00615C76" w:rsidP="003A4E4B">
      <w:pPr>
        <w:tabs>
          <w:tab w:val="center" w:pos="4536"/>
          <w:tab w:val="left" w:pos="6945"/>
        </w:tabs>
        <w:spacing w:before="40" w:line="360" w:lineRule="auto"/>
        <w:jc w:val="center"/>
        <w:rPr>
          <w:rFonts w:asciiTheme="minorHAnsi" w:hAnsiTheme="minorHAnsi" w:cstheme="minorHAnsi"/>
          <w:b/>
          <w:bCs/>
          <w:iCs/>
          <w:szCs w:val="28"/>
          <w:lang w:bidi="pl-PL"/>
        </w:rPr>
      </w:pPr>
      <w:r w:rsidRPr="0008124A">
        <w:rPr>
          <w:rFonts w:asciiTheme="minorHAnsi" w:hAnsiTheme="minorHAnsi" w:cstheme="minorHAnsi"/>
          <w:b/>
          <w:bCs/>
          <w:iCs/>
          <w:szCs w:val="28"/>
          <w:lang w:bidi="pl-PL"/>
        </w:rPr>
        <w:t xml:space="preserve">Dostawa sprzętu jednorazowego, implantów ortopedycznych, </w:t>
      </w:r>
    </w:p>
    <w:p w:rsidR="00615C76" w:rsidRPr="0008124A" w:rsidRDefault="00615C76" w:rsidP="003A4E4B">
      <w:pPr>
        <w:tabs>
          <w:tab w:val="center" w:pos="4536"/>
          <w:tab w:val="left" w:pos="6945"/>
        </w:tabs>
        <w:spacing w:before="40" w:line="360" w:lineRule="auto"/>
        <w:jc w:val="center"/>
        <w:rPr>
          <w:rFonts w:asciiTheme="minorHAnsi" w:hAnsiTheme="minorHAnsi" w:cstheme="minorHAnsi"/>
          <w:b/>
          <w:bCs/>
          <w:szCs w:val="28"/>
        </w:rPr>
      </w:pPr>
      <w:r w:rsidRPr="0008124A">
        <w:rPr>
          <w:rFonts w:asciiTheme="minorHAnsi" w:hAnsiTheme="minorHAnsi" w:cstheme="minorHAnsi"/>
          <w:b/>
          <w:bCs/>
          <w:iCs/>
          <w:szCs w:val="28"/>
          <w:lang w:bidi="pl-PL"/>
        </w:rPr>
        <w:t>środków do dezynfekcji maszynowej</w:t>
      </w:r>
      <w:r w:rsidRPr="0008124A">
        <w:rPr>
          <w:rFonts w:asciiTheme="minorHAnsi" w:hAnsiTheme="minorHAnsi" w:cstheme="minorHAnsi"/>
          <w:b/>
          <w:bCs/>
          <w:szCs w:val="28"/>
        </w:rPr>
        <w:t xml:space="preserve"> </w:t>
      </w:r>
    </w:p>
    <w:p w:rsidR="00615C76" w:rsidRPr="0008124A" w:rsidRDefault="00615C76" w:rsidP="003A4E4B">
      <w:pPr>
        <w:tabs>
          <w:tab w:val="center" w:pos="4536"/>
          <w:tab w:val="left" w:pos="6945"/>
        </w:tabs>
        <w:spacing w:before="40" w:line="360" w:lineRule="auto"/>
        <w:jc w:val="center"/>
        <w:rPr>
          <w:rFonts w:asciiTheme="minorHAnsi" w:hAnsiTheme="minorHAnsi" w:cstheme="minorHAnsi"/>
          <w:b/>
          <w:bCs/>
          <w:sz w:val="28"/>
          <w:szCs w:val="28"/>
        </w:rPr>
      </w:pPr>
    </w:p>
    <w:p w:rsidR="004865D5" w:rsidRPr="0008124A" w:rsidRDefault="004865D5" w:rsidP="003A4E4B">
      <w:pPr>
        <w:tabs>
          <w:tab w:val="center" w:pos="4536"/>
          <w:tab w:val="left" w:pos="6945"/>
        </w:tabs>
        <w:spacing w:before="40" w:line="360" w:lineRule="auto"/>
        <w:jc w:val="center"/>
        <w:rPr>
          <w:rFonts w:asciiTheme="minorHAnsi" w:hAnsiTheme="minorHAnsi" w:cstheme="minorHAnsi"/>
          <w:bCs/>
          <w:color w:val="0070C0"/>
          <w:sz w:val="20"/>
          <w:szCs w:val="20"/>
        </w:rPr>
      </w:pPr>
      <w:r w:rsidRPr="0008124A">
        <w:rPr>
          <w:rFonts w:asciiTheme="minorHAnsi" w:hAnsiTheme="minorHAnsi" w:cstheme="minorHAnsi"/>
          <w:bCs/>
          <w:sz w:val="20"/>
          <w:szCs w:val="20"/>
        </w:rPr>
        <w:t xml:space="preserve">Przedmiotowe postępowanie prowadzone jest </w:t>
      </w:r>
      <w:r w:rsidR="006204E8" w:rsidRPr="0008124A">
        <w:rPr>
          <w:rFonts w:asciiTheme="minorHAnsi" w:hAnsiTheme="minorHAnsi" w:cstheme="minorHAnsi"/>
          <w:bCs/>
          <w:sz w:val="20"/>
          <w:szCs w:val="20"/>
        </w:rPr>
        <w:t>przy użyciu środków komunikacji elektronicznej. Składanie ofert następuje za pośrednictwem platformy zakupowej dostępnej pod adresem internetowym</w:t>
      </w:r>
      <w:r w:rsidR="006204E8" w:rsidRPr="0008124A">
        <w:rPr>
          <w:rFonts w:asciiTheme="minorHAnsi" w:hAnsiTheme="minorHAnsi" w:cstheme="minorHAnsi"/>
          <w:bCs/>
          <w:sz w:val="22"/>
          <w:szCs w:val="22"/>
        </w:rPr>
        <w:t xml:space="preserve">: </w:t>
      </w:r>
      <w:bookmarkStart w:id="0" w:name="_Hlk121326538"/>
      <w:r w:rsidR="00FD3755" w:rsidRPr="00D528A6">
        <w:rPr>
          <w:rFonts w:asciiTheme="minorHAnsi" w:hAnsiTheme="minorHAnsi" w:cstheme="minorHAnsi"/>
          <w:color w:val="1155CC"/>
          <w:sz w:val="20"/>
          <w:szCs w:val="20"/>
        </w:rPr>
        <w:t>https://platformazakupowa.pl/transakcja/1059582</w:t>
      </w:r>
      <w:r w:rsidR="00F26EB3" w:rsidRPr="00D528A6">
        <w:rPr>
          <w:rFonts w:asciiTheme="minorHAnsi" w:hAnsiTheme="minorHAnsi" w:cstheme="minorHAnsi"/>
          <w:color w:val="00B0F0"/>
          <w:sz w:val="18"/>
          <w:szCs w:val="18"/>
        </w:rPr>
        <w:t xml:space="preserve"> </w:t>
      </w:r>
    </w:p>
    <w:bookmarkEnd w:id="0"/>
    <w:p w:rsidR="00C63065" w:rsidRPr="0008124A" w:rsidRDefault="00570717" w:rsidP="00AD2726">
      <w:pPr>
        <w:tabs>
          <w:tab w:val="center" w:pos="4536"/>
          <w:tab w:val="left" w:pos="6945"/>
        </w:tabs>
        <w:spacing w:before="600" w:after="600" w:line="360" w:lineRule="auto"/>
        <w:jc w:val="center"/>
        <w:rPr>
          <w:rFonts w:asciiTheme="minorHAnsi" w:hAnsiTheme="minorHAnsi" w:cstheme="minorHAnsi"/>
          <w:caps/>
          <w:sz w:val="20"/>
          <w:szCs w:val="20"/>
        </w:rPr>
      </w:pPr>
      <w:r w:rsidRPr="0008124A">
        <w:rPr>
          <w:rFonts w:asciiTheme="minorHAnsi" w:hAnsiTheme="minorHAnsi" w:cstheme="minorHAnsi"/>
          <w:sz w:val="20"/>
          <w:szCs w:val="20"/>
        </w:rPr>
        <w:t xml:space="preserve">Nr postępowania: </w:t>
      </w:r>
      <w:r w:rsidR="00FA44DE" w:rsidRPr="0008124A">
        <w:rPr>
          <w:rFonts w:asciiTheme="minorHAnsi" w:hAnsiTheme="minorHAnsi" w:cstheme="minorHAnsi"/>
          <w:sz w:val="20"/>
          <w:szCs w:val="20"/>
        </w:rPr>
        <w:t>2</w:t>
      </w:r>
      <w:r w:rsidR="00453EA6" w:rsidRPr="0008124A">
        <w:rPr>
          <w:rFonts w:asciiTheme="minorHAnsi" w:hAnsiTheme="minorHAnsi" w:cstheme="minorHAnsi"/>
          <w:sz w:val="20"/>
          <w:szCs w:val="20"/>
        </w:rPr>
        <w:t>/</w:t>
      </w:r>
      <w:proofErr w:type="spellStart"/>
      <w:r w:rsidR="003D6F27" w:rsidRPr="0008124A">
        <w:rPr>
          <w:rFonts w:asciiTheme="minorHAnsi" w:hAnsiTheme="minorHAnsi" w:cstheme="minorHAnsi"/>
          <w:sz w:val="20"/>
          <w:szCs w:val="20"/>
        </w:rPr>
        <w:t>Z</w:t>
      </w:r>
      <w:r w:rsidR="00F26EB3" w:rsidRPr="0008124A">
        <w:rPr>
          <w:rFonts w:asciiTheme="minorHAnsi" w:hAnsiTheme="minorHAnsi" w:cstheme="minorHAnsi"/>
          <w:sz w:val="20"/>
          <w:szCs w:val="20"/>
        </w:rPr>
        <w:t>p</w:t>
      </w:r>
      <w:proofErr w:type="spellEnd"/>
      <w:r w:rsidR="00D6367B" w:rsidRPr="0008124A">
        <w:rPr>
          <w:rFonts w:asciiTheme="minorHAnsi" w:hAnsiTheme="minorHAnsi" w:cstheme="minorHAnsi"/>
          <w:sz w:val="20"/>
          <w:szCs w:val="20"/>
        </w:rPr>
        <w:t>/2</w:t>
      </w:r>
      <w:r w:rsidR="00F26EB3" w:rsidRPr="0008124A">
        <w:rPr>
          <w:rFonts w:asciiTheme="minorHAnsi" w:hAnsiTheme="minorHAnsi" w:cstheme="minorHAnsi"/>
          <w:sz w:val="20"/>
          <w:szCs w:val="20"/>
        </w:rPr>
        <w:t>5</w:t>
      </w:r>
    </w:p>
    <w:p w:rsidR="004659A9" w:rsidRPr="0008124A" w:rsidRDefault="003A4E4B" w:rsidP="00255EF5">
      <w:pPr>
        <w:pStyle w:val="Tytu"/>
        <w:spacing w:after="40" w:line="360" w:lineRule="auto"/>
        <w:rPr>
          <w:rFonts w:asciiTheme="minorHAnsi" w:hAnsiTheme="minorHAnsi" w:cstheme="minorHAnsi"/>
          <w:b w:val="0"/>
          <w:bCs w:val="0"/>
          <w:caps/>
        </w:rPr>
      </w:pPr>
      <w:r w:rsidRPr="0008124A">
        <w:rPr>
          <w:rFonts w:asciiTheme="minorHAnsi" w:hAnsiTheme="minorHAnsi" w:cstheme="minorHAnsi"/>
          <w:b w:val="0"/>
          <w:bCs w:val="0"/>
        </w:rPr>
        <w:t xml:space="preserve">Wodzisław Śląski </w:t>
      </w:r>
      <w:r w:rsidR="00FA44DE" w:rsidRPr="0008124A">
        <w:rPr>
          <w:rFonts w:asciiTheme="minorHAnsi" w:hAnsiTheme="minorHAnsi" w:cstheme="minorHAnsi"/>
          <w:b w:val="0"/>
          <w:bCs w:val="0"/>
        </w:rPr>
        <w:t>1</w:t>
      </w:r>
      <w:r w:rsidR="00307929">
        <w:rPr>
          <w:rFonts w:asciiTheme="minorHAnsi" w:hAnsiTheme="minorHAnsi" w:cstheme="minorHAnsi"/>
          <w:b w:val="0"/>
          <w:bCs w:val="0"/>
        </w:rPr>
        <w:t>0</w:t>
      </w:r>
      <w:r w:rsidR="00FA44DE" w:rsidRPr="0008124A">
        <w:rPr>
          <w:rFonts w:asciiTheme="minorHAnsi" w:hAnsiTheme="minorHAnsi" w:cstheme="minorHAnsi"/>
          <w:b w:val="0"/>
          <w:bCs w:val="0"/>
        </w:rPr>
        <w:t>.02.</w:t>
      </w:r>
      <w:r w:rsidR="007F10F1" w:rsidRPr="0008124A">
        <w:rPr>
          <w:rFonts w:asciiTheme="minorHAnsi" w:hAnsiTheme="minorHAnsi" w:cstheme="minorHAnsi"/>
          <w:b w:val="0"/>
          <w:bCs w:val="0"/>
        </w:rPr>
        <w:t>2025</w:t>
      </w:r>
    </w:p>
    <w:p w:rsidR="00310357" w:rsidRPr="0008124A" w:rsidRDefault="00310357" w:rsidP="00BA7A2F">
      <w:pPr>
        <w:rPr>
          <w:rFonts w:asciiTheme="minorHAnsi" w:hAnsiTheme="minorHAnsi" w:cstheme="minorHAnsi"/>
          <w:b/>
          <w:bCs/>
          <w:caps/>
          <w:sz w:val="20"/>
          <w:szCs w:val="20"/>
        </w:rPr>
      </w:pPr>
    </w:p>
    <w:p w:rsidR="00310357" w:rsidRPr="0008124A" w:rsidRDefault="00310357" w:rsidP="00BA7A2F">
      <w:pPr>
        <w:rPr>
          <w:rFonts w:asciiTheme="minorHAnsi" w:hAnsiTheme="minorHAnsi" w:cstheme="minorHAnsi"/>
        </w:rPr>
      </w:pPr>
    </w:p>
    <w:p w:rsidR="000F2518" w:rsidRPr="0008124A" w:rsidRDefault="000F2518" w:rsidP="00BA7A2F">
      <w:pPr>
        <w:rPr>
          <w:rFonts w:asciiTheme="minorHAnsi" w:hAnsiTheme="minorHAnsi" w:cstheme="minorHAnsi"/>
        </w:rPr>
      </w:pPr>
    </w:p>
    <w:p w:rsidR="000F2518" w:rsidRPr="0008124A" w:rsidRDefault="000F2518" w:rsidP="000F2518">
      <w:pPr>
        <w:ind w:left="4560" w:firstLine="57"/>
        <w:rPr>
          <w:rFonts w:asciiTheme="minorHAnsi" w:hAnsiTheme="minorHAnsi" w:cstheme="minorHAnsi"/>
          <w:sz w:val="20"/>
          <w:szCs w:val="20"/>
        </w:rPr>
        <w:sectPr w:rsidR="000F2518" w:rsidRPr="0008124A" w:rsidSect="0076297F">
          <w:headerReference w:type="default" r:id="rId7"/>
          <w:footerReference w:type="default" r:id="rId8"/>
          <w:headerReference w:type="first" r:id="rId9"/>
          <w:pgSz w:w="11906" w:h="16838"/>
          <w:pgMar w:top="1417" w:right="1417" w:bottom="1417" w:left="1417" w:header="708" w:footer="708" w:gutter="0"/>
          <w:cols w:space="708"/>
          <w:titlePg/>
          <w:docGrid w:linePitch="360"/>
        </w:sectPr>
      </w:pPr>
      <w:r w:rsidRPr="0008124A">
        <w:rPr>
          <w:rFonts w:asciiTheme="minorHAnsi" w:hAnsiTheme="minorHAnsi" w:cstheme="minorHAnsi"/>
          <w:sz w:val="20"/>
          <w:szCs w:val="20"/>
        </w:rPr>
        <w:t>Zatwierdził   …………………..</w:t>
      </w:r>
    </w:p>
    <w:p w:rsidR="00BD11A4" w:rsidRPr="0008124A" w:rsidRDefault="00C54A96" w:rsidP="005A4EF4">
      <w:pPr>
        <w:pStyle w:val="pkt"/>
        <w:numPr>
          <w:ilvl w:val="0"/>
          <w:numId w:val="19"/>
        </w:numPr>
        <w:spacing w:before="360" w:after="40" w:line="360" w:lineRule="auto"/>
        <w:ind w:left="284" w:hanging="284"/>
        <w:rPr>
          <w:rFonts w:asciiTheme="minorHAnsi" w:hAnsiTheme="minorHAnsi" w:cstheme="minorHAnsi"/>
        </w:rPr>
      </w:pPr>
      <w:r w:rsidRPr="0008124A">
        <w:rPr>
          <w:rFonts w:asciiTheme="minorHAnsi" w:hAnsiTheme="minorHAnsi" w:cstheme="minorHAnsi"/>
          <w:b/>
          <w:bCs/>
          <w:kern w:val="32"/>
        </w:rPr>
        <w:lastRenderedPageBreak/>
        <w:tab/>
      </w:r>
      <w:r w:rsidR="00927FE7" w:rsidRPr="0008124A">
        <w:rPr>
          <w:rFonts w:asciiTheme="minorHAnsi" w:hAnsiTheme="minorHAnsi" w:cstheme="minorHAnsi"/>
          <w:b/>
          <w:bCs/>
          <w:kern w:val="32"/>
        </w:rPr>
        <w:t>NAZWA ORAZ ADRES ZAMAWIAJĄCEGO</w:t>
      </w:r>
    </w:p>
    <w:p w:rsidR="00FF0FB1" w:rsidRPr="0008124A" w:rsidRDefault="003A4E4B" w:rsidP="003A4E4B">
      <w:pPr>
        <w:rPr>
          <w:rFonts w:asciiTheme="minorHAnsi" w:hAnsiTheme="minorHAnsi" w:cstheme="minorHAnsi"/>
          <w:sz w:val="20"/>
          <w:szCs w:val="20"/>
        </w:rPr>
      </w:pPr>
      <w:r w:rsidRPr="0008124A">
        <w:rPr>
          <w:rFonts w:asciiTheme="minorHAnsi" w:hAnsiTheme="minorHAnsi" w:cstheme="minorHAnsi"/>
          <w:sz w:val="20"/>
          <w:szCs w:val="20"/>
        </w:rPr>
        <w:t>Nazwa:</w:t>
      </w:r>
      <w:r w:rsidRPr="0008124A">
        <w:rPr>
          <w:rFonts w:asciiTheme="minorHAnsi" w:hAnsiTheme="minorHAnsi" w:cstheme="minorHAnsi"/>
          <w:sz w:val="20"/>
          <w:szCs w:val="20"/>
        </w:rPr>
        <w:tab/>
      </w:r>
    </w:p>
    <w:p w:rsidR="003A4E4B" w:rsidRPr="0008124A" w:rsidRDefault="005E6A5A" w:rsidP="003A4E4B">
      <w:pPr>
        <w:rPr>
          <w:rFonts w:asciiTheme="minorHAnsi" w:hAnsiTheme="minorHAnsi" w:cstheme="minorHAnsi"/>
          <w:b/>
          <w:sz w:val="20"/>
          <w:szCs w:val="20"/>
        </w:rPr>
      </w:pPr>
      <w:r w:rsidRPr="0008124A">
        <w:rPr>
          <w:rFonts w:asciiTheme="minorHAnsi" w:hAnsiTheme="minorHAnsi" w:cstheme="minorHAnsi"/>
          <w:b/>
          <w:sz w:val="20"/>
          <w:szCs w:val="20"/>
        </w:rPr>
        <w:t xml:space="preserve">Szpital </w:t>
      </w:r>
      <w:r w:rsidR="003A4E4B" w:rsidRPr="0008124A">
        <w:rPr>
          <w:rFonts w:asciiTheme="minorHAnsi" w:hAnsiTheme="minorHAnsi" w:cstheme="minorHAnsi"/>
          <w:b/>
          <w:sz w:val="20"/>
          <w:szCs w:val="20"/>
        </w:rPr>
        <w:t>Powiatowy w Wodzisławiu Śląskim</w:t>
      </w:r>
    </w:p>
    <w:p w:rsidR="003A4E4B" w:rsidRPr="0008124A" w:rsidRDefault="003A4E4B" w:rsidP="003A4E4B">
      <w:pPr>
        <w:rPr>
          <w:rFonts w:asciiTheme="minorHAnsi" w:hAnsiTheme="minorHAnsi" w:cstheme="minorHAnsi"/>
          <w:sz w:val="20"/>
          <w:szCs w:val="20"/>
        </w:rPr>
      </w:pPr>
      <w:r w:rsidRPr="0008124A">
        <w:rPr>
          <w:rFonts w:asciiTheme="minorHAnsi" w:hAnsiTheme="minorHAnsi" w:cstheme="minorHAnsi"/>
          <w:sz w:val="20"/>
          <w:szCs w:val="20"/>
        </w:rPr>
        <w:t>Adres:</w:t>
      </w:r>
      <w:r w:rsidRPr="0008124A">
        <w:rPr>
          <w:rFonts w:asciiTheme="minorHAnsi" w:hAnsiTheme="minorHAnsi" w:cstheme="minorHAnsi"/>
          <w:sz w:val="20"/>
          <w:szCs w:val="20"/>
        </w:rPr>
        <w:tab/>
        <w:t>ul. 26 Marca 51, 44-300 Wodzisław Śląski</w:t>
      </w:r>
    </w:p>
    <w:p w:rsidR="003A4E4B" w:rsidRPr="0008124A" w:rsidRDefault="003A4E4B" w:rsidP="003A4E4B">
      <w:pPr>
        <w:rPr>
          <w:rFonts w:asciiTheme="minorHAnsi" w:hAnsiTheme="minorHAnsi" w:cstheme="minorHAnsi"/>
          <w:sz w:val="20"/>
          <w:szCs w:val="20"/>
        </w:rPr>
      </w:pPr>
      <w:r w:rsidRPr="0008124A">
        <w:rPr>
          <w:rFonts w:asciiTheme="minorHAnsi" w:hAnsiTheme="minorHAnsi" w:cstheme="minorHAnsi"/>
          <w:sz w:val="20"/>
          <w:szCs w:val="20"/>
        </w:rPr>
        <w:t>Numer telefonu: 32 45 91 837/838</w:t>
      </w:r>
    </w:p>
    <w:p w:rsidR="003A4E4B" w:rsidRPr="0008124A" w:rsidRDefault="003A4E4B" w:rsidP="003A4E4B">
      <w:pPr>
        <w:rPr>
          <w:rFonts w:asciiTheme="minorHAnsi" w:hAnsiTheme="minorHAnsi" w:cstheme="minorHAnsi"/>
          <w:sz w:val="20"/>
          <w:szCs w:val="20"/>
        </w:rPr>
      </w:pPr>
      <w:r w:rsidRPr="0008124A">
        <w:rPr>
          <w:rFonts w:asciiTheme="minorHAnsi" w:hAnsiTheme="minorHAnsi" w:cstheme="minorHAnsi"/>
          <w:sz w:val="20"/>
          <w:szCs w:val="20"/>
        </w:rPr>
        <w:t>Godziny urzędowania: od godz. 7.00 do godz. 14.35</w:t>
      </w:r>
    </w:p>
    <w:p w:rsidR="003A4E4B" w:rsidRPr="0008124A" w:rsidRDefault="003A4E4B" w:rsidP="003A4E4B">
      <w:pPr>
        <w:rPr>
          <w:rFonts w:asciiTheme="minorHAnsi" w:hAnsiTheme="minorHAnsi" w:cstheme="minorHAnsi"/>
          <w:sz w:val="20"/>
          <w:szCs w:val="20"/>
        </w:rPr>
      </w:pPr>
      <w:r w:rsidRPr="0008124A">
        <w:rPr>
          <w:rFonts w:asciiTheme="minorHAnsi" w:hAnsiTheme="minorHAnsi" w:cstheme="minorHAnsi"/>
          <w:sz w:val="20"/>
          <w:szCs w:val="20"/>
        </w:rPr>
        <w:t>NIP: 647-18-39-389</w:t>
      </w:r>
    </w:p>
    <w:p w:rsidR="003A4E4B" w:rsidRPr="0008124A" w:rsidRDefault="003A4E4B" w:rsidP="003A4E4B">
      <w:pPr>
        <w:tabs>
          <w:tab w:val="left" w:pos="540"/>
        </w:tabs>
        <w:spacing w:line="360" w:lineRule="auto"/>
        <w:jc w:val="both"/>
        <w:rPr>
          <w:rFonts w:asciiTheme="minorHAnsi" w:hAnsiTheme="minorHAnsi" w:cstheme="minorHAnsi"/>
          <w:b/>
          <w:bCs/>
          <w:sz w:val="20"/>
          <w:szCs w:val="20"/>
        </w:rPr>
      </w:pPr>
      <w:r w:rsidRPr="0008124A">
        <w:rPr>
          <w:rFonts w:asciiTheme="minorHAnsi" w:hAnsiTheme="minorHAnsi" w:cstheme="minorHAnsi"/>
          <w:b/>
          <w:bCs/>
          <w:sz w:val="20"/>
          <w:szCs w:val="20"/>
        </w:rPr>
        <w:t xml:space="preserve">Adres e-mail: </w:t>
      </w:r>
      <w:hyperlink r:id="rId10" w:history="1">
        <w:r w:rsidRPr="0008124A">
          <w:rPr>
            <w:rStyle w:val="Hipercze"/>
            <w:rFonts w:asciiTheme="minorHAnsi" w:hAnsiTheme="minorHAnsi" w:cstheme="minorHAnsi"/>
            <w:b/>
            <w:bCs/>
            <w:color w:val="auto"/>
            <w:sz w:val="20"/>
            <w:szCs w:val="20"/>
          </w:rPr>
          <w:t>przetargi@zoz.wodzislaw.pl</w:t>
        </w:r>
      </w:hyperlink>
      <w:r w:rsidR="00D6367B" w:rsidRPr="0008124A">
        <w:rPr>
          <w:rStyle w:val="Hipercze"/>
          <w:rFonts w:asciiTheme="minorHAnsi" w:hAnsiTheme="minorHAnsi" w:cstheme="minorHAnsi"/>
          <w:b/>
          <w:bCs/>
          <w:color w:val="auto"/>
          <w:sz w:val="20"/>
          <w:szCs w:val="20"/>
        </w:rPr>
        <w:t xml:space="preserve"> </w:t>
      </w:r>
      <w:r w:rsidR="00911E8B" w:rsidRPr="0008124A">
        <w:rPr>
          <w:rStyle w:val="Hipercze"/>
          <w:rFonts w:asciiTheme="minorHAnsi" w:hAnsiTheme="minorHAnsi" w:cstheme="minorHAnsi"/>
          <w:b/>
          <w:bCs/>
          <w:color w:val="auto"/>
          <w:sz w:val="20"/>
          <w:szCs w:val="20"/>
        </w:rPr>
        <w:t xml:space="preserve"> </w:t>
      </w:r>
      <w:r w:rsidRPr="0008124A">
        <w:rPr>
          <w:rFonts w:asciiTheme="minorHAnsi" w:hAnsiTheme="minorHAnsi" w:cstheme="minorHAnsi"/>
          <w:b/>
          <w:bCs/>
          <w:sz w:val="20"/>
          <w:szCs w:val="20"/>
        </w:rPr>
        <w:t xml:space="preserve"> </w:t>
      </w:r>
    </w:p>
    <w:p w:rsidR="003A4E4B" w:rsidRPr="0008124A" w:rsidRDefault="003A4E4B" w:rsidP="003A4E4B">
      <w:pPr>
        <w:tabs>
          <w:tab w:val="left" w:pos="540"/>
        </w:tabs>
        <w:spacing w:line="360" w:lineRule="auto"/>
        <w:jc w:val="both"/>
        <w:rPr>
          <w:rFonts w:asciiTheme="minorHAnsi" w:hAnsiTheme="minorHAnsi" w:cstheme="minorHAnsi"/>
          <w:b/>
          <w:bCs/>
          <w:sz w:val="20"/>
          <w:szCs w:val="20"/>
        </w:rPr>
      </w:pPr>
    </w:p>
    <w:p w:rsidR="003A4E4B" w:rsidRPr="0008124A" w:rsidRDefault="00055167" w:rsidP="003A4E4B">
      <w:pPr>
        <w:tabs>
          <w:tab w:val="left" w:pos="540"/>
        </w:tabs>
        <w:spacing w:line="360" w:lineRule="auto"/>
        <w:rPr>
          <w:rFonts w:asciiTheme="minorHAnsi" w:hAnsiTheme="minorHAnsi" w:cstheme="minorHAnsi"/>
          <w:b/>
          <w:bCs/>
          <w:sz w:val="20"/>
          <w:szCs w:val="20"/>
        </w:rPr>
      </w:pPr>
      <w:r w:rsidRPr="0008124A">
        <w:rPr>
          <w:rFonts w:asciiTheme="minorHAnsi" w:hAnsiTheme="minorHAnsi" w:cstheme="minorHAnsi"/>
          <w:b/>
          <w:bCs/>
          <w:sz w:val="20"/>
          <w:szCs w:val="20"/>
        </w:rPr>
        <w:t xml:space="preserve">Adres </w:t>
      </w:r>
      <w:r w:rsidR="006204E8" w:rsidRPr="0008124A">
        <w:rPr>
          <w:rFonts w:asciiTheme="minorHAnsi" w:hAnsiTheme="minorHAnsi" w:cstheme="minorHAnsi"/>
          <w:b/>
          <w:bCs/>
          <w:sz w:val="20"/>
          <w:szCs w:val="20"/>
        </w:rPr>
        <w:t xml:space="preserve">strony internetowej, na której jest prowadzone postępowanie i na której będą dostępne wszelkie dokumenty związane z prowadzoną procedurą: </w:t>
      </w:r>
    </w:p>
    <w:p w:rsidR="00FE5F48" w:rsidRPr="00D528A6" w:rsidRDefault="000C5585" w:rsidP="00F26EB3">
      <w:pPr>
        <w:rPr>
          <w:rFonts w:asciiTheme="minorHAnsi" w:hAnsiTheme="minorHAnsi" w:cstheme="minorHAnsi"/>
          <w:color w:val="0099FF"/>
          <w:sz w:val="22"/>
          <w:szCs w:val="22"/>
        </w:rPr>
      </w:pPr>
      <w:r w:rsidRPr="00D528A6">
        <w:rPr>
          <w:rFonts w:asciiTheme="minorHAnsi" w:hAnsiTheme="minorHAnsi" w:cstheme="minorHAnsi"/>
          <w:color w:val="1155CC"/>
          <w:sz w:val="20"/>
          <w:szCs w:val="20"/>
        </w:rPr>
        <w:t xml:space="preserve">https://platformazakupowa.pl/transakcja/1059582 </w:t>
      </w:r>
      <w:r w:rsidR="00F26EB3" w:rsidRPr="00D528A6">
        <w:rPr>
          <w:rFonts w:asciiTheme="minorHAnsi" w:hAnsiTheme="minorHAnsi" w:cstheme="minorHAnsi"/>
          <w:color w:val="0099FF"/>
          <w:sz w:val="22"/>
          <w:szCs w:val="22"/>
        </w:rPr>
        <w:t xml:space="preserve"> </w:t>
      </w:r>
      <w:r w:rsidR="007F7277" w:rsidRPr="00D528A6">
        <w:rPr>
          <w:rFonts w:asciiTheme="minorHAnsi" w:hAnsiTheme="minorHAnsi" w:cstheme="minorHAnsi"/>
          <w:color w:val="0099FF"/>
          <w:sz w:val="22"/>
          <w:szCs w:val="22"/>
        </w:rPr>
        <w:t xml:space="preserve"> </w:t>
      </w:r>
      <w:r w:rsidR="00FE5F48" w:rsidRPr="00D528A6">
        <w:rPr>
          <w:rFonts w:asciiTheme="minorHAnsi" w:hAnsiTheme="minorHAnsi" w:cstheme="minorHAnsi"/>
          <w:color w:val="0099FF"/>
          <w:sz w:val="22"/>
          <w:szCs w:val="22"/>
        </w:rPr>
        <w:t xml:space="preserve"> </w:t>
      </w:r>
    </w:p>
    <w:p w:rsidR="00651132" w:rsidRPr="0008124A" w:rsidRDefault="00C54A96" w:rsidP="005A4EF4">
      <w:pPr>
        <w:pStyle w:val="pkt"/>
        <w:numPr>
          <w:ilvl w:val="0"/>
          <w:numId w:val="19"/>
        </w:numPr>
        <w:spacing w:before="360" w:after="40" w:line="360" w:lineRule="auto"/>
        <w:ind w:left="284" w:hanging="284"/>
        <w:rPr>
          <w:rFonts w:asciiTheme="minorHAnsi" w:hAnsiTheme="minorHAnsi" w:cstheme="minorHAnsi"/>
          <w:b/>
          <w:bCs/>
        </w:rPr>
      </w:pPr>
      <w:r w:rsidRPr="0008124A">
        <w:rPr>
          <w:rFonts w:asciiTheme="minorHAnsi" w:hAnsiTheme="minorHAnsi" w:cstheme="minorHAnsi"/>
          <w:b/>
          <w:bCs/>
        </w:rPr>
        <w:tab/>
      </w:r>
      <w:r w:rsidR="007A3EC3" w:rsidRPr="0008124A">
        <w:rPr>
          <w:rFonts w:asciiTheme="minorHAnsi" w:hAnsiTheme="minorHAnsi" w:cstheme="minorHAnsi"/>
          <w:b/>
          <w:bCs/>
        </w:rPr>
        <w:t>OCHRONA DANYCH OSOBOWYCH</w:t>
      </w:r>
    </w:p>
    <w:p w:rsidR="003D6AA5" w:rsidRPr="0008124A" w:rsidRDefault="003D6AA5" w:rsidP="00FE5F48">
      <w:pPr>
        <w:pStyle w:val="pkt"/>
        <w:numPr>
          <w:ilvl w:val="0"/>
          <w:numId w:val="22"/>
        </w:numPr>
        <w:tabs>
          <w:tab w:val="num" w:pos="0"/>
          <w:tab w:val="left" w:pos="284"/>
        </w:tabs>
        <w:spacing w:before="240" w:after="0" w:line="360" w:lineRule="auto"/>
        <w:ind w:left="0" w:firstLine="0"/>
        <w:rPr>
          <w:rFonts w:asciiTheme="minorHAnsi" w:hAnsiTheme="minorHAnsi" w:cstheme="minorHAnsi"/>
        </w:rPr>
      </w:pPr>
      <w:r w:rsidRPr="0008124A">
        <w:rPr>
          <w:rFonts w:asciiTheme="minorHAnsi" w:hAnsiTheme="minorHAnsi"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3D6AA5" w:rsidRPr="0008124A" w:rsidRDefault="003A4E4B" w:rsidP="00FE5F48">
      <w:pPr>
        <w:pStyle w:val="pkt"/>
        <w:numPr>
          <w:ilvl w:val="0"/>
          <w:numId w:val="33"/>
        </w:numPr>
        <w:tabs>
          <w:tab w:val="num" w:pos="0"/>
        </w:tabs>
        <w:spacing w:before="0" w:after="0" w:line="360" w:lineRule="auto"/>
        <w:ind w:left="0" w:firstLine="0"/>
        <w:rPr>
          <w:rFonts w:asciiTheme="minorHAnsi" w:hAnsiTheme="minorHAnsi" w:cstheme="minorHAnsi"/>
        </w:rPr>
      </w:pPr>
      <w:r w:rsidRPr="0008124A">
        <w:rPr>
          <w:rFonts w:asciiTheme="minorHAnsi" w:hAnsiTheme="minorHAnsi" w:cstheme="minorHAnsi"/>
        </w:rPr>
        <w:t xml:space="preserve"> </w:t>
      </w:r>
      <w:r w:rsidR="003D6AA5" w:rsidRPr="0008124A">
        <w:rPr>
          <w:rFonts w:asciiTheme="minorHAnsi" w:hAnsiTheme="minorHAnsi" w:cstheme="minorHAnsi"/>
        </w:rPr>
        <w:t xml:space="preserve">administratorem Pani/Pana danych osobowych jest </w:t>
      </w:r>
      <w:r w:rsidR="008C4696" w:rsidRPr="0008124A">
        <w:rPr>
          <w:rFonts w:asciiTheme="minorHAnsi" w:hAnsiTheme="minorHAnsi" w:cstheme="minorHAnsi"/>
        </w:rPr>
        <w:t xml:space="preserve">Szpital </w:t>
      </w:r>
      <w:r w:rsidRPr="0008124A">
        <w:rPr>
          <w:rFonts w:asciiTheme="minorHAnsi" w:eastAsia="SimSun" w:hAnsiTheme="minorHAnsi" w:cstheme="minorHAnsi"/>
        </w:rPr>
        <w:t>Powiatowy w Wodzisławiu Śląskim, ul. 26 Marca 51 44-300 Wodzisław Śląski, tel. 32 45 91 800</w:t>
      </w:r>
      <w:r w:rsidR="003D6AA5" w:rsidRPr="0008124A">
        <w:rPr>
          <w:rFonts w:asciiTheme="minorHAnsi" w:hAnsiTheme="minorHAnsi" w:cstheme="minorHAnsi"/>
        </w:rPr>
        <w:t>;</w:t>
      </w:r>
    </w:p>
    <w:p w:rsidR="003A4E4B" w:rsidRPr="0008124A" w:rsidRDefault="001E767C" w:rsidP="00FE5F48">
      <w:pPr>
        <w:pStyle w:val="pkt"/>
        <w:numPr>
          <w:ilvl w:val="0"/>
          <w:numId w:val="33"/>
        </w:numPr>
        <w:spacing w:before="0" w:after="0" w:line="360" w:lineRule="auto"/>
        <w:ind w:left="0" w:firstLine="1"/>
        <w:rPr>
          <w:rFonts w:asciiTheme="minorHAnsi" w:hAnsiTheme="minorHAnsi" w:cstheme="minorHAnsi"/>
        </w:rPr>
      </w:pPr>
      <w:r w:rsidRPr="0008124A">
        <w:rPr>
          <w:rFonts w:asciiTheme="minorHAnsi" w:hAnsiTheme="minorHAnsi" w:cstheme="minorHAnsi"/>
        </w:rPr>
        <w:t xml:space="preserve"> </w:t>
      </w:r>
      <w:r w:rsidR="00A816A6" w:rsidRPr="0008124A">
        <w:rPr>
          <w:rFonts w:asciiTheme="minorHAnsi" w:hAnsiTheme="minorHAnsi" w:cstheme="minorHAnsi"/>
        </w:rPr>
        <w:t>administrator wyznaczył Inspektora Danych Osobowych, z którym można się kontaktować pod adresem e-mail:</w:t>
      </w:r>
      <w:r w:rsidR="006204E8" w:rsidRPr="0008124A">
        <w:rPr>
          <w:rFonts w:asciiTheme="minorHAnsi" w:hAnsiTheme="minorHAnsi" w:cstheme="minorHAnsi"/>
        </w:rPr>
        <w:t xml:space="preserve"> </w:t>
      </w:r>
      <w:hyperlink r:id="rId11" w:history="1">
        <w:r w:rsidR="003A4E4B" w:rsidRPr="0008124A">
          <w:rPr>
            <w:rStyle w:val="Hipercze"/>
            <w:rFonts w:asciiTheme="minorHAnsi" w:eastAsia="SimSun" w:hAnsiTheme="minorHAnsi" w:cstheme="minorHAnsi"/>
            <w:color w:val="auto"/>
            <w:u w:val="none"/>
          </w:rPr>
          <w:t>abi@zoz.wodzislaw.pl</w:t>
        </w:r>
      </w:hyperlink>
      <w:r w:rsidR="00F26B26" w:rsidRPr="0008124A">
        <w:rPr>
          <w:rFonts w:asciiTheme="minorHAnsi" w:hAnsiTheme="minorHAnsi" w:cstheme="minorHAnsi"/>
        </w:rPr>
        <w:t xml:space="preserve"> </w:t>
      </w:r>
      <w:r w:rsidR="003A4E4B" w:rsidRPr="0008124A">
        <w:rPr>
          <w:rFonts w:asciiTheme="minorHAnsi" w:eastAsia="SimSun" w:hAnsiTheme="minorHAnsi" w:cstheme="minorHAnsi"/>
        </w:rPr>
        <w:t xml:space="preserve"> </w:t>
      </w:r>
    </w:p>
    <w:p w:rsidR="00A816A6" w:rsidRPr="0008124A" w:rsidRDefault="001E767C" w:rsidP="00FE5F48">
      <w:pPr>
        <w:pStyle w:val="pkt"/>
        <w:numPr>
          <w:ilvl w:val="0"/>
          <w:numId w:val="33"/>
        </w:numPr>
        <w:spacing w:before="0" w:after="0" w:line="360" w:lineRule="auto"/>
        <w:ind w:left="0" w:firstLine="0"/>
        <w:rPr>
          <w:rFonts w:asciiTheme="minorHAnsi" w:hAnsiTheme="minorHAnsi" w:cstheme="minorHAnsi"/>
        </w:rPr>
      </w:pPr>
      <w:r w:rsidRPr="0008124A">
        <w:rPr>
          <w:rFonts w:asciiTheme="minorHAnsi" w:hAnsiTheme="minorHAnsi" w:cstheme="minorHAnsi"/>
        </w:rPr>
        <w:t xml:space="preserve"> </w:t>
      </w:r>
      <w:r w:rsidR="00A816A6" w:rsidRPr="0008124A">
        <w:rPr>
          <w:rFonts w:asciiTheme="minorHAnsi" w:hAnsiTheme="minorHAnsi" w:cstheme="minorHAnsi"/>
        </w:rPr>
        <w:t xml:space="preserve">Pani/Pana dane osobowe przetwarzane będą na podstawie art. 6 ust. 1 lit. c RODO w celu związanym z przedmiotowym postępowaniem o udzielenie zamówienia publicznego, prowadzonym </w:t>
      </w:r>
      <w:r w:rsidR="003D6F27" w:rsidRPr="0008124A">
        <w:rPr>
          <w:rFonts w:asciiTheme="minorHAnsi" w:hAnsiTheme="minorHAnsi" w:cstheme="minorHAnsi"/>
        </w:rPr>
        <w:br/>
      </w:r>
      <w:r w:rsidR="00A816A6" w:rsidRPr="0008124A">
        <w:rPr>
          <w:rFonts w:asciiTheme="minorHAnsi" w:hAnsiTheme="minorHAnsi" w:cstheme="minorHAnsi"/>
        </w:rPr>
        <w:t xml:space="preserve">w trybie </w:t>
      </w:r>
      <w:r w:rsidR="0075151A" w:rsidRPr="0008124A">
        <w:rPr>
          <w:rFonts w:asciiTheme="minorHAnsi" w:hAnsiTheme="minorHAnsi" w:cstheme="minorHAnsi"/>
        </w:rPr>
        <w:t>podstawowym</w:t>
      </w:r>
      <w:r w:rsidR="006204E8" w:rsidRPr="0008124A">
        <w:rPr>
          <w:rFonts w:asciiTheme="minorHAnsi" w:hAnsiTheme="minorHAnsi" w:cstheme="minorHAnsi"/>
        </w:rPr>
        <w:t>.</w:t>
      </w:r>
    </w:p>
    <w:p w:rsidR="00800EFF" w:rsidRPr="0008124A" w:rsidRDefault="001E767C" w:rsidP="00FE5F48">
      <w:pPr>
        <w:pStyle w:val="pkt"/>
        <w:numPr>
          <w:ilvl w:val="0"/>
          <w:numId w:val="33"/>
        </w:numPr>
        <w:tabs>
          <w:tab w:val="num" w:pos="0"/>
        </w:tabs>
        <w:spacing w:before="0" w:after="0" w:line="360" w:lineRule="auto"/>
        <w:ind w:left="0" w:firstLine="0"/>
        <w:rPr>
          <w:rFonts w:asciiTheme="minorHAnsi" w:hAnsiTheme="minorHAnsi" w:cstheme="minorHAnsi"/>
        </w:rPr>
      </w:pPr>
      <w:r w:rsidRPr="0008124A">
        <w:rPr>
          <w:rFonts w:asciiTheme="minorHAnsi" w:hAnsiTheme="minorHAnsi" w:cstheme="minorHAnsi"/>
        </w:rPr>
        <w:t xml:space="preserve"> </w:t>
      </w:r>
      <w:r w:rsidR="00800EFF" w:rsidRPr="0008124A">
        <w:rPr>
          <w:rFonts w:asciiTheme="minorHAnsi" w:hAnsiTheme="minorHAnsi" w:cstheme="minorHAnsi"/>
        </w:rPr>
        <w:t xml:space="preserve">odbiorcami Pani/Pana danych osobowych będą osoby lub podmioty, którym udostępniona zostanie dokumentacja postępowania w oparciu o art. </w:t>
      </w:r>
      <w:r w:rsidR="006204E8" w:rsidRPr="0008124A">
        <w:rPr>
          <w:rFonts w:asciiTheme="minorHAnsi" w:hAnsiTheme="minorHAnsi" w:cstheme="minorHAnsi"/>
        </w:rPr>
        <w:t xml:space="preserve">74 </w:t>
      </w:r>
      <w:r w:rsidR="00800EFF" w:rsidRPr="0008124A">
        <w:rPr>
          <w:rFonts w:asciiTheme="minorHAnsi" w:hAnsiTheme="minorHAnsi" w:cstheme="minorHAnsi"/>
        </w:rPr>
        <w:t xml:space="preserve">ustawy </w:t>
      </w:r>
      <w:r w:rsidR="006204E8" w:rsidRPr="0008124A">
        <w:rPr>
          <w:rFonts w:asciiTheme="minorHAnsi" w:hAnsiTheme="minorHAnsi" w:cstheme="minorHAnsi"/>
        </w:rPr>
        <w:t>P.Z.P.</w:t>
      </w:r>
    </w:p>
    <w:p w:rsidR="00800EFF" w:rsidRPr="0008124A" w:rsidRDefault="001E767C" w:rsidP="00FE5F48">
      <w:pPr>
        <w:pStyle w:val="pkt"/>
        <w:numPr>
          <w:ilvl w:val="0"/>
          <w:numId w:val="33"/>
        </w:numPr>
        <w:tabs>
          <w:tab w:val="num" w:pos="0"/>
        </w:tabs>
        <w:spacing w:before="0" w:after="0" w:line="360" w:lineRule="auto"/>
        <w:ind w:left="0" w:firstLine="0"/>
        <w:rPr>
          <w:rFonts w:asciiTheme="minorHAnsi" w:hAnsiTheme="minorHAnsi" w:cstheme="minorHAnsi"/>
        </w:rPr>
      </w:pPr>
      <w:r w:rsidRPr="0008124A">
        <w:rPr>
          <w:rFonts w:asciiTheme="minorHAnsi" w:hAnsiTheme="minorHAnsi" w:cstheme="minorHAnsi"/>
        </w:rPr>
        <w:t xml:space="preserve"> </w:t>
      </w:r>
      <w:r w:rsidR="00800EFF" w:rsidRPr="0008124A">
        <w:rPr>
          <w:rFonts w:asciiTheme="minorHAnsi" w:hAnsiTheme="minorHAnsi" w:cstheme="minorHAnsi"/>
        </w:rPr>
        <w:t xml:space="preserve">Pani/Pana dane osobowe będą przechowywane, zgodnie z art. </w:t>
      </w:r>
      <w:r w:rsidR="006204E8" w:rsidRPr="0008124A">
        <w:rPr>
          <w:rFonts w:asciiTheme="minorHAnsi" w:hAnsiTheme="minorHAnsi" w:cstheme="minorHAnsi"/>
        </w:rPr>
        <w:t>78</w:t>
      </w:r>
      <w:r w:rsidR="00800EFF" w:rsidRPr="0008124A">
        <w:rPr>
          <w:rFonts w:asciiTheme="minorHAnsi" w:hAnsiTheme="minorHAnsi" w:cstheme="minorHAnsi"/>
        </w:rPr>
        <w:t xml:space="preserve"> ust. 1 </w:t>
      </w:r>
      <w:r w:rsidR="006204E8" w:rsidRPr="0008124A">
        <w:rPr>
          <w:rFonts w:asciiTheme="minorHAnsi" w:hAnsiTheme="minorHAnsi" w:cstheme="minorHAnsi"/>
        </w:rPr>
        <w:t xml:space="preserve">P.Z.P. </w:t>
      </w:r>
      <w:r w:rsidR="00800EFF" w:rsidRPr="0008124A">
        <w:rPr>
          <w:rFonts w:asciiTheme="minorHAnsi" w:hAnsiTheme="minorHAnsi" w:cstheme="minorHAnsi"/>
        </w:rPr>
        <w:t>przez okres 4 lat od dnia zakończenia postępowania o udzielenie zamówienia, a jeżeli czas trwania umowy przekracza 4 lata, okres przechowywania obejmuje cały czas trwania umowy;</w:t>
      </w:r>
    </w:p>
    <w:p w:rsidR="00800EFF" w:rsidRPr="0008124A" w:rsidRDefault="001E767C" w:rsidP="00FE5F48">
      <w:pPr>
        <w:pStyle w:val="pkt"/>
        <w:numPr>
          <w:ilvl w:val="0"/>
          <w:numId w:val="33"/>
        </w:numPr>
        <w:tabs>
          <w:tab w:val="num" w:pos="0"/>
        </w:tabs>
        <w:spacing w:before="0" w:after="0" w:line="360" w:lineRule="auto"/>
        <w:ind w:left="0" w:firstLine="0"/>
        <w:rPr>
          <w:rFonts w:asciiTheme="minorHAnsi" w:hAnsiTheme="minorHAnsi" w:cstheme="minorHAnsi"/>
        </w:rPr>
      </w:pPr>
      <w:r w:rsidRPr="0008124A">
        <w:rPr>
          <w:rFonts w:asciiTheme="minorHAnsi" w:hAnsiTheme="minorHAnsi" w:cstheme="minorHAnsi"/>
        </w:rPr>
        <w:t xml:space="preserve"> </w:t>
      </w:r>
      <w:r w:rsidR="00800EFF" w:rsidRPr="0008124A">
        <w:rPr>
          <w:rFonts w:asciiTheme="minorHAnsi" w:hAnsiTheme="minorHAnsi" w:cstheme="minorHAnsi"/>
        </w:rPr>
        <w:t xml:space="preserve">obowiązek podania przez Panią/Pana danych osobowych bezpośrednio Pani/Pana dotyczących jest wymogiem ustawowym określonym w przepisanych ustawy </w:t>
      </w:r>
      <w:r w:rsidR="006204E8" w:rsidRPr="0008124A">
        <w:rPr>
          <w:rFonts w:asciiTheme="minorHAnsi" w:hAnsiTheme="minorHAnsi" w:cstheme="minorHAnsi"/>
        </w:rPr>
        <w:t>P.Z.P.</w:t>
      </w:r>
      <w:r w:rsidR="00800EFF" w:rsidRPr="0008124A">
        <w:rPr>
          <w:rFonts w:asciiTheme="minorHAnsi" w:hAnsiTheme="minorHAnsi" w:cstheme="minorHAnsi"/>
        </w:rPr>
        <w:t xml:space="preserve">, związanym z udziałem </w:t>
      </w:r>
      <w:r w:rsidR="003D6F27" w:rsidRPr="0008124A">
        <w:rPr>
          <w:rFonts w:asciiTheme="minorHAnsi" w:hAnsiTheme="minorHAnsi" w:cstheme="minorHAnsi"/>
        </w:rPr>
        <w:br/>
      </w:r>
      <w:r w:rsidR="00800EFF" w:rsidRPr="0008124A">
        <w:rPr>
          <w:rFonts w:asciiTheme="minorHAnsi" w:hAnsiTheme="minorHAnsi" w:cstheme="minorHAnsi"/>
        </w:rPr>
        <w:t>w postępowaniu o udzielenie zamówienia publicznego</w:t>
      </w:r>
      <w:r w:rsidR="006204E8" w:rsidRPr="0008124A">
        <w:rPr>
          <w:rFonts w:asciiTheme="minorHAnsi" w:hAnsiTheme="minorHAnsi" w:cstheme="minorHAnsi"/>
        </w:rPr>
        <w:t>.</w:t>
      </w:r>
    </w:p>
    <w:p w:rsidR="00800EFF" w:rsidRPr="0008124A" w:rsidRDefault="00D528A6" w:rsidP="00FE5F48">
      <w:pPr>
        <w:pStyle w:val="pkt"/>
        <w:numPr>
          <w:ilvl w:val="0"/>
          <w:numId w:val="33"/>
        </w:numPr>
        <w:tabs>
          <w:tab w:val="num" w:pos="0"/>
          <w:tab w:val="num" w:pos="142"/>
        </w:tabs>
        <w:spacing w:before="0" w:after="0" w:line="360" w:lineRule="auto"/>
        <w:ind w:left="0" w:firstLine="0"/>
        <w:rPr>
          <w:rFonts w:asciiTheme="minorHAnsi" w:hAnsiTheme="minorHAnsi" w:cstheme="minorHAnsi"/>
        </w:rPr>
      </w:pPr>
      <w:r>
        <w:rPr>
          <w:rFonts w:asciiTheme="minorHAnsi" w:hAnsiTheme="minorHAnsi" w:cstheme="minorHAnsi"/>
        </w:rPr>
        <w:t xml:space="preserve"> </w:t>
      </w:r>
      <w:r w:rsidR="00800EFF" w:rsidRPr="0008124A">
        <w:rPr>
          <w:rFonts w:asciiTheme="minorHAnsi" w:hAnsiTheme="minorHAnsi" w:cstheme="minorHAnsi"/>
        </w:rPr>
        <w:t>w odniesieniu do Pani/Pana danych osobowych decyzje nie będą podejmowane w sposób zautomatyzowany, stosownie do art. 22 RODO</w:t>
      </w:r>
      <w:r w:rsidR="006204E8" w:rsidRPr="0008124A">
        <w:rPr>
          <w:rFonts w:asciiTheme="minorHAnsi" w:hAnsiTheme="minorHAnsi" w:cstheme="minorHAnsi"/>
        </w:rPr>
        <w:t>.</w:t>
      </w:r>
    </w:p>
    <w:p w:rsidR="00800EFF" w:rsidRPr="0008124A" w:rsidRDefault="00800EFF" w:rsidP="00582F95">
      <w:pPr>
        <w:pStyle w:val="pkt"/>
        <w:numPr>
          <w:ilvl w:val="0"/>
          <w:numId w:val="33"/>
        </w:numPr>
        <w:spacing w:before="0" w:after="0" w:line="360" w:lineRule="auto"/>
        <w:ind w:left="426" w:hanging="401"/>
        <w:rPr>
          <w:rFonts w:asciiTheme="minorHAnsi" w:hAnsiTheme="minorHAnsi" w:cstheme="minorHAnsi"/>
        </w:rPr>
      </w:pPr>
      <w:r w:rsidRPr="0008124A">
        <w:rPr>
          <w:rFonts w:asciiTheme="minorHAnsi" w:hAnsiTheme="minorHAnsi" w:cstheme="minorHAnsi"/>
        </w:rPr>
        <w:t>posiada Pani/Pan:</w:t>
      </w:r>
    </w:p>
    <w:p w:rsidR="003D6F27" w:rsidRPr="0008124A" w:rsidRDefault="003D6F27" w:rsidP="00F26B26">
      <w:pPr>
        <w:pStyle w:val="pkt"/>
        <w:spacing w:before="0" w:after="0" w:line="360" w:lineRule="auto"/>
        <w:ind w:left="0" w:firstLine="0"/>
        <w:rPr>
          <w:rFonts w:asciiTheme="minorHAnsi" w:hAnsiTheme="minorHAnsi" w:cstheme="minorHAnsi"/>
        </w:rPr>
      </w:pPr>
      <w:r w:rsidRPr="0008124A">
        <w:rPr>
          <w:rFonts w:asciiTheme="minorHAnsi" w:hAnsiTheme="minorHAnsi" w:cstheme="minorHAnsi"/>
          <w:b/>
        </w:rPr>
        <w:t>a)</w:t>
      </w:r>
      <w:r w:rsidR="006A5BCB" w:rsidRPr="0008124A">
        <w:rPr>
          <w:rFonts w:asciiTheme="minorHAnsi" w:hAnsiTheme="minorHAnsi" w:cstheme="minorHAnsi"/>
        </w:rPr>
        <w:t xml:space="preserve"> </w:t>
      </w:r>
      <w:r w:rsidR="00800EFF" w:rsidRPr="0008124A">
        <w:rPr>
          <w:rFonts w:asciiTheme="minorHAnsi" w:hAnsiTheme="minorHAnsi" w:cstheme="minorHAnsi"/>
        </w:rPr>
        <w:t>na podstawie art. 15 RODO prawo dostępu do danych osobowych Pani/Pana dotyczących</w:t>
      </w:r>
      <w:r w:rsidR="00BB226D" w:rsidRPr="0008124A">
        <w:rPr>
          <w:rFonts w:asciiTheme="minorHAnsi" w:hAnsiTheme="minorHAnsi" w:cstheme="minorHAnsi"/>
        </w:rPr>
        <w:t xml:space="preserve"> </w:t>
      </w:r>
      <w:r w:rsidRPr="0008124A">
        <w:rPr>
          <w:rFonts w:asciiTheme="minorHAnsi" w:hAnsiTheme="minorHAnsi" w:cstheme="minorHAnsi"/>
        </w:rPr>
        <w:br/>
      </w:r>
      <w:r w:rsidR="00BB226D" w:rsidRPr="0008124A">
        <w:rPr>
          <w:rFonts w:asciiTheme="minorHAnsi" w:hAnsiTheme="minorHAnsi" w:cstheme="minorHAnsi"/>
        </w:rPr>
        <w:t xml:space="preserve">(w </w:t>
      </w:r>
      <w:r w:rsidRPr="0008124A">
        <w:rPr>
          <w:rFonts w:asciiTheme="minorHAnsi" w:hAnsiTheme="minorHAnsi" w:cstheme="minorHAnsi"/>
        </w:rPr>
        <w:t xml:space="preserve">przypadku, gdy skorzystanie z tego prawa wymagałoby po stronie administratora niewspółmiernie </w:t>
      </w:r>
    </w:p>
    <w:p w:rsidR="00800EFF" w:rsidRPr="0008124A" w:rsidRDefault="00BB226D" w:rsidP="00F26B26">
      <w:pPr>
        <w:pStyle w:val="pkt"/>
        <w:spacing w:before="0" w:after="0" w:line="360" w:lineRule="auto"/>
        <w:ind w:left="0" w:firstLine="0"/>
        <w:rPr>
          <w:rFonts w:asciiTheme="minorHAnsi" w:hAnsiTheme="minorHAnsi" w:cstheme="minorHAnsi"/>
        </w:rPr>
      </w:pPr>
      <w:r w:rsidRPr="0008124A">
        <w:rPr>
          <w:rFonts w:asciiTheme="minorHAnsi" w:hAnsiTheme="minorHAnsi" w:cstheme="minorHAnsi"/>
        </w:rPr>
        <w:t xml:space="preserve">dużego wysiłku może zostać Pani/Pan zobowiązana do wskazania dodatkowych informacji mających na celu sprecyzowanie żądania, w szczególności podania nazwy lub daty postępowania o udzielenie zamówienia </w:t>
      </w:r>
      <w:r w:rsidR="002F3C99" w:rsidRPr="0008124A">
        <w:rPr>
          <w:rFonts w:asciiTheme="minorHAnsi" w:hAnsiTheme="minorHAnsi" w:cstheme="minorHAnsi"/>
        </w:rPr>
        <w:lastRenderedPageBreak/>
        <w:t>publicznego lub</w:t>
      </w:r>
      <w:r w:rsidRPr="0008124A">
        <w:rPr>
          <w:rFonts w:asciiTheme="minorHAnsi" w:hAnsiTheme="minorHAnsi" w:cstheme="minorHAnsi"/>
        </w:rPr>
        <w:t xml:space="preserve"> konkursu albo sprecyzowanie nazwy lub daty zakończonego postępowania o udzielenie zamówienia)</w:t>
      </w:r>
      <w:r w:rsidR="00800EFF" w:rsidRPr="0008124A">
        <w:rPr>
          <w:rFonts w:asciiTheme="minorHAnsi" w:hAnsiTheme="minorHAnsi" w:cstheme="minorHAnsi"/>
        </w:rPr>
        <w:t>;</w:t>
      </w:r>
    </w:p>
    <w:p w:rsidR="00800EFF" w:rsidRPr="0008124A" w:rsidRDefault="003D6F27" w:rsidP="00F26B26">
      <w:pPr>
        <w:pStyle w:val="pkt"/>
        <w:tabs>
          <w:tab w:val="left" w:pos="567"/>
        </w:tabs>
        <w:spacing w:before="0" w:after="0" w:line="360" w:lineRule="auto"/>
        <w:ind w:left="0" w:firstLine="0"/>
        <w:rPr>
          <w:rFonts w:asciiTheme="minorHAnsi" w:hAnsiTheme="minorHAnsi" w:cstheme="minorHAnsi"/>
        </w:rPr>
      </w:pPr>
      <w:r w:rsidRPr="0008124A">
        <w:rPr>
          <w:rFonts w:asciiTheme="minorHAnsi" w:hAnsiTheme="minorHAnsi" w:cstheme="minorHAnsi"/>
          <w:b/>
        </w:rPr>
        <w:t>b)</w:t>
      </w:r>
      <w:r w:rsidR="00F3033B" w:rsidRPr="0008124A">
        <w:rPr>
          <w:rFonts w:asciiTheme="minorHAnsi" w:hAnsiTheme="minorHAnsi" w:cstheme="minorHAnsi"/>
          <w:b/>
        </w:rPr>
        <w:t xml:space="preserve"> </w:t>
      </w:r>
      <w:r w:rsidR="00800EFF" w:rsidRPr="0008124A">
        <w:rPr>
          <w:rFonts w:asciiTheme="minorHAnsi" w:hAnsiTheme="minorHAnsi" w:cstheme="minorHAnsi"/>
        </w:rPr>
        <w:t xml:space="preserve">na podstawie art. 16 RODO prawo do sprostowania Pani/Pana danych osobowych </w:t>
      </w:r>
      <w:r w:rsidR="00E859D0" w:rsidRPr="0008124A">
        <w:rPr>
          <w:rFonts w:asciiTheme="minorHAnsi" w:hAnsiTheme="minorHAnsi" w:cstheme="minorHAnsi"/>
        </w:rPr>
        <w:t>(</w:t>
      </w:r>
      <w:r w:rsidR="00E859D0" w:rsidRPr="0008124A">
        <w:rPr>
          <w:rFonts w:asciiTheme="minorHAnsi" w:hAnsiTheme="minorHAnsi" w:cstheme="minorHAnsi"/>
          <w:i/>
          <w:iCs/>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08124A">
        <w:rPr>
          <w:rFonts w:asciiTheme="minorHAnsi" w:hAnsiTheme="minorHAnsi" w:cstheme="minorHAnsi"/>
        </w:rPr>
        <w:t>);</w:t>
      </w:r>
    </w:p>
    <w:p w:rsidR="001E767C" w:rsidRPr="0008124A" w:rsidRDefault="003D6F27" w:rsidP="00F26B26">
      <w:pPr>
        <w:pStyle w:val="pkt"/>
        <w:spacing w:before="0" w:after="0" w:line="360" w:lineRule="auto"/>
        <w:ind w:left="0" w:firstLine="0"/>
        <w:rPr>
          <w:rFonts w:asciiTheme="minorHAnsi" w:hAnsiTheme="minorHAnsi" w:cstheme="minorHAnsi"/>
        </w:rPr>
      </w:pPr>
      <w:r w:rsidRPr="0008124A">
        <w:rPr>
          <w:rFonts w:asciiTheme="minorHAnsi" w:hAnsiTheme="minorHAnsi" w:cstheme="minorHAnsi"/>
          <w:b/>
        </w:rPr>
        <w:t>c)</w:t>
      </w:r>
      <w:r w:rsidR="00F3033B" w:rsidRPr="0008124A">
        <w:rPr>
          <w:rFonts w:asciiTheme="minorHAnsi" w:hAnsiTheme="minorHAnsi" w:cstheme="minorHAnsi"/>
          <w:b/>
        </w:rPr>
        <w:t xml:space="preserve"> </w:t>
      </w:r>
      <w:r w:rsidR="0075489B" w:rsidRPr="0008124A">
        <w:rPr>
          <w:rFonts w:asciiTheme="minorHAnsi" w:hAnsiTheme="minorHAnsi" w:cstheme="minorHAnsi"/>
        </w:rPr>
        <w:t>n</w:t>
      </w:r>
      <w:r w:rsidR="00E859D0" w:rsidRPr="0008124A">
        <w:rPr>
          <w:rFonts w:asciiTheme="minorHAnsi" w:hAnsiTheme="minorHAnsi" w:cstheme="minorHAnsi"/>
        </w:rPr>
        <w:t xml:space="preserve">a podstawie art. 18 RODO prawo żądania od administratora ograniczenia przetwarzania </w:t>
      </w:r>
    </w:p>
    <w:p w:rsidR="001E767C" w:rsidRPr="0008124A" w:rsidRDefault="003D6F27" w:rsidP="00F26B26">
      <w:pPr>
        <w:pStyle w:val="pkt"/>
        <w:spacing w:before="0" w:after="0" w:line="360" w:lineRule="auto"/>
        <w:ind w:left="0" w:firstLine="0"/>
        <w:rPr>
          <w:rFonts w:asciiTheme="minorHAnsi" w:hAnsiTheme="minorHAnsi" w:cstheme="minorHAnsi"/>
        </w:rPr>
      </w:pPr>
      <w:r w:rsidRPr="0008124A">
        <w:rPr>
          <w:rFonts w:asciiTheme="minorHAnsi" w:hAnsiTheme="minorHAnsi" w:cstheme="minorHAnsi"/>
          <w:b/>
        </w:rPr>
        <w:t>d)</w:t>
      </w:r>
      <w:r w:rsidR="00F3033B" w:rsidRPr="0008124A">
        <w:rPr>
          <w:rFonts w:asciiTheme="minorHAnsi" w:hAnsiTheme="minorHAnsi" w:cstheme="minorHAnsi"/>
          <w:b/>
        </w:rPr>
        <w:t xml:space="preserve"> </w:t>
      </w:r>
      <w:r w:rsidR="00E859D0" w:rsidRPr="0008124A">
        <w:rPr>
          <w:rFonts w:asciiTheme="minorHAnsi" w:hAnsiTheme="minorHAnsi" w:cstheme="minorHAnsi"/>
        </w:rPr>
        <w:t>danych osobowych z zastrzeżeniem</w:t>
      </w:r>
      <w:r w:rsidR="00C04F4E" w:rsidRPr="0008124A">
        <w:rPr>
          <w:rFonts w:asciiTheme="minorHAnsi" w:hAnsiTheme="minorHAnsi" w:cstheme="minorHAnsi"/>
        </w:rPr>
        <w:t xml:space="preserve"> okresu trwania postępowania o udzielenie zamówienia </w:t>
      </w:r>
    </w:p>
    <w:p w:rsidR="00E859D0" w:rsidRPr="0008124A" w:rsidRDefault="00C04F4E" w:rsidP="00F26B26">
      <w:pPr>
        <w:pStyle w:val="pkt"/>
        <w:spacing w:before="0" w:after="0" w:line="360" w:lineRule="auto"/>
        <w:ind w:left="0" w:firstLine="0"/>
        <w:rPr>
          <w:rFonts w:asciiTheme="minorHAnsi" w:hAnsiTheme="minorHAnsi" w:cstheme="minorHAnsi"/>
        </w:rPr>
      </w:pPr>
      <w:r w:rsidRPr="0008124A">
        <w:rPr>
          <w:rFonts w:asciiTheme="minorHAnsi" w:hAnsiTheme="minorHAnsi" w:cstheme="minorHAnsi"/>
        </w:rPr>
        <w:t>publicznego lub konkursu oraz</w:t>
      </w:r>
      <w:r w:rsidR="00E859D0" w:rsidRPr="0008124A">
        <w:rPr>
          <w:rFonts w:asciiTheme="minorHAnsi" w:hAnsiTheme="minorHAnsi" w:cstheme="minorHAnsi"/>
        </w:rPr>
        <w:t xml:space="preserve"> przypadków, o których mowa w art. 18 ust. 2 RODO (</w:t>
      </w:r>
      <w:r w:rsidR="00E859D0" w:rsidRPr="0008124A">
        <w:rPr>
          <w:rFonts w:asciiTheme="minorHAnsi" w:hAnsiTheme="minorHAnsi" w:cstheme="minorHAnsi"/>
          <w:i/>
          <w:iCs/>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E859D0" w:rsidRPr="0008124A">
        <w:rPr>
          <w:rFonts w:asciiTheme="minorHAnsi" w:hAnsiTheme="minorHAnsi" w:cstheme="minorHAnsi"/>
        </w:rPr>
        <w:t>);</w:t>
      </w:r>
    </w:p>
    <w:p w:rsidR="00E859D0" w:rsidRPr="0008124A" w:rsidRDefault="003D6F27" w:rsidP="005210A5">
      <w:pPr>
        <w:pStyle w:val="pkt"/>
        <w:spacing w:before="0" w:after="0" w:line="360" w:lineRule="auto"/>
        <w:ind w:left="0" w:firstLine="0"/>
        <w:rPr>
          <w:rFonts w:asciiTheme="minorHAnsi" w:hAnsiTheme="minorHAnsi" w:cstheme="minorHAnsi"/>
        </w:rPr>
      </w:pPr>
      <w:r w:rsidRPr="0008124A">
        <w:rPr>
          <w:rFonts w:asciiTheme="minorHAnsi" w:hAnsiTheme="minorHAnsi" w:cstheme="minorHAnsi"/>
          <w:b/>
        </w:rPr>
        <w:t>e)</w:t>
      </w:r>
      <w:r w:rsidR="00F3033B" w:rsidRPr="0008124A">
        <w:rPr>
          <w:rFonts w:asciiTheme="minorHAnsi" w:hAnsiTheme="minorHAnsi" w:cstheme="minorHAnsi"/>
          <w:b/>
        </w:rPr>
        <w:t xml:space="preserve"> </w:t>
      </w:r>
      <w:r w:rsidR="00E859D0" w:rsidRPr="0008124A">
        <w:rPr>
          <w:rFonts w:asciiTheme="minorHAnsi" w:hAnsiTheme="minorHAnsi" w:cstheme="minorHAnsi"/>
        </w:rPr>
        <w:t>prawo do wniesienia skargi do Prezesa Urzędu Ochrony Danych Osobowych, gdy uzna Pani/Pan, że przetwarzanie danych osobowych Pani/Pana dotyczących narusza przepisy RODO;</w:t>
      </w:r>
      <w:r w:rsidR="00E859D0" w:rsidRPr="0008124A">
        <w:rPr>
          <w:rFonts w:asciiTheme="minorHAnsi" w:hAnsiTheme="minorHAnsi" w:cstheme="minorHAnsi"/>
          <w:i/>
          <w:iCs/>
        </w:rPr>
        <w:t xml:space="preserve"> </w:t>
      </w:r>
    </w:p>
    <w:p w:rsidR="00800EFF" w:rsidRPr="0008124A" w:rsidRDefault="005210A5" w:rsidP="005210A5">
      <w:pPr>
        <w:pStyle w:val="pkt"/>
        <w:numPr>
          <w:ilvl w:val="0"/>
          <w:numId w:val="33"/>
        </w:numPr>
        <w:spacing w:before="0" w:after="0" w:line="360" w:lineRule="auto"/>
        <w:ind w:left="142" w:hanging="178"/>
        <w:rPr>
          <w:rFonts w:asciiTheme="minorHAnsi" w:hAnsiTheme="minorHAnsi" w:cstheme="minorHAnsi"/>
        </w:rPr>
      </w:pPr>
      <w:r w:rsidRPr="0008124A">
        <w:rPr>
          <w:rFonts w:asciiTheme="minorHAnsi" w:hAnsiTheme="minorHAnsi" w:cstheme="minorHAnsi"/>
        </w:rPr>
        <w:t xml:space="preserve"> </w:t>
      </w:r>
      <w:r w:rsidR="00365896" w:rsidRPr="0008124A">
        <w:rPr>
          <w:rFonts w:asciiTheme="minorHAnsi" w:hAnsiTheme="minorHAnsi" w:cstheme="minorHAnsi"/>
        </w:rPr>
        <w:t>nie przysługuje Pani/Panu:</w:t>
      </w:r>
    </w:p>
    <w:p w:rsidR="00365896" w:rsidRPr="0008124A" w:rsidRDefault="00E04A0C" w:rsidP="005210A5">
      <w:pPr>
        <w:pStyle w:val="pkt"/>
        <w:numPr>
          <w:ilvl w:val="0"/>
          <w:numId w:val="35"/>
        </w:numPr>
        <w:spacing w:before="0" w:after="0" w:line="360" w:lineRule="auto"/>
        <w:ind w:left="0" w:firstLine="0"/>
        <w:rPr>
          <w:rFonts w:asciiTheme="minorHAnsi" w:hAnsiTheme="minorHAnsi" w:cstheme="minorHAnsi"/>
        </w:rPr>
      </w:pPr>
      <w:r w:rsidRPr="0008124A">
        <w:rPr>
          <w:rFonts w:asciiTheme="minorHAnsi" w:hAnsiTheme="minorHAnsi" w:cstheme="minorHAnsi"/>
        </w:rPr>
        <w:tab/>
      </w:r>
      <w:r w:rsidR="00365896" w:rsidRPr="0008124A">
        <w:rPr>
          <w:rFonts w:asciiTheme="minorHAnsi" w:hAnsiTheme="minorHAnsi" w:cstheme="minorHAnsi"/>
        </w:rPr>
        <w:t>w związku z art. 17 ust. 3 lit. b, d lub e RODO prawo do usunięcia danych osobowych;</w:t>
      </w:r>
    </w:p>
    <w:p w:rsidR="00365896" w:rsidRPr="0008124A" w:rsidRDefault="00E04A0C" w:rsidP="005210A5">
      <w:pPr>
        <w:pStyle w:val="pkt"/>
        <w:numPr>
          <w:ilvl w:val="0"/>
          <w:numId w:val="35"/>
        </w:numPr>
        <w:spacing w:before="0" w:after="0" w:line="360" w:lineRule="auto"/>
        <w:ind w:left="0" w:firstLine="0"/>
        <w:rPr>
          <w:rFonts w:asciiTheme="minorHAnsi" w:hAnsiTheme="minorHAnsi" w:cstheme="minorHAnsi"/>
        </w:rPr>
      </w:pPr>
      <w:r w:rsidRPr="0008124A">
        <w:rPr>
          <w:rFonts w:asciiTheme="minorHAnsi" w:hAnsiTheme="minorHAnsi" w:cstheme="minorHAnsi"/>
        </w:rPr>
        <w:tab/>
      </w:r>
      <w:r w:rsidR="00365896" w:rsidRPr="0008124A">
        <w:rPr>
          <w:rFonts w:asciiTheme="minorHAnsi" w:hAnsiTheme="minorHAnsi" w:cstheme="minorHAnsi"/>
        </w:rPr>
        <w:t>prawo do przenoszenia danych osobowych, o którym mowa w art. 20 RODO;</w:t>
      </w:r>
    </w:p>
    <w:p w:rsidR="001E767C" w:rsidRPr="0008124A" w:rsidRDefault="00FE5F48" w:rsidP="005210A5">
      <w:pPr>
        <w:pStyle w:val="pkt"/>
        <w:numPr>
          <w:ilvl w:val="0"/>
          <w:numId w:val="35"/>
        </w:numPr>
        <w:spacing w:before="0" w:after="0" w:line="360" w:lineRule="auto"/>
        <w:ind w:left="0" w:firstLine="0"/>
        <w:rPr>
          <w:rFonts w:asciiTheme="minorHAnsi" w:hAnsiTheme="minorHAnsi" w:cstheme="minorHAnsi"/>
        </w:rPr>
      </w:pPr>
      <w:r w:rsidRPr="0008124A">
        <w:rPr>
          <w:rFonts w:asciiTheme="minorHAnsi" w:hAnsiTheme="minorHAnsi" w:cstheme="minorHAnsi"/>
        </w:rPr>
        <w:t xml:space="preserve"> </w:t>
      </w:r>
      <w:r w:rsidR="00365896" w:rsidRPr="0008124A">
        <w:rPr>
          <w:rFonts w:asciiTheme="minorHAnsi" w:hAnsiTheme="minorHAnsi" w:cstheme="minorHAnsi"/>
        </w:rPr>
        <w:t xml:space="preserve">na podstawie art. 21 RODO prawo sprzeciwu, wobec przetwarzania danych osobowych, gdyż </w:t>
      </w:r>
    </w:p>
    <w:p w:rsidR="00365896" w:rsidRPr="0008124A" w:rsidRDefault="00365896" w:rsidP="005210A5">
      <w:pPr>
        <w:pStyle w:val="pkt"/>
        <w:spacing w:before="0" w:after="0" w:line="360" w:lineRule="auto"/>
        <w:ind w:left="0" w:firstLine="0"/>
        <w:rPr>
          <w:rFonts w:asciiTheme="minorHAnsi" w:hAnsiTheme="minorHAnsi" w:cstheme="minorHAnsi"/>
        </w:rPr>
      </w:pPr>
      <w:r w:rsidRPr="0008124A">
        <w:rPr>
          <w:rFonts w:asciiTheme="minorHAnsi" w:hAnsiTheme="minorHAnsi" w:cstheme="minorHAnsi"/>
        </w:rPr>
        <w:t xml:space="preserve">podstawą prawną przetwarzania Pani/Pana danych osobowych jest art. 6 ust. 1 lit. c RODO; </w:t>
      </w:r>
    </w:p>
    <w:p w:rsidR="00365896" w:rsidRPr="0008124A" w:rsidRDefault="00365896" w:rsidP="005210A5">
      <w:pPr>
        <w:pStyle w:val="pkt"/>
        <w:numPr>
          <w:ilvl w:val="0"/>
          <w:numId w:val="33"/>
        </w:numPr>
        <w:spacing w:before="0" w:after="0" w:line="360" w:lineRule="auto"/>
        <w:ind w:left="0" w:firstLine="0"/>
        <w:rPr>
          <w:rFonts w:asciiTheme="minorHAnsi" w:hAnsiTheme="minorHAnsi" w:cstheme="minorHAnsi"/>
        </w:rPr>
      </w:pPr>
      <w:r w:rsidRPr="0008124A">
        <w:rPr>
          <w:rFonts w:asciiTheme="minorHAnsi" w:hAnsiTheme="minorHAnsi" w:cstheme="minorHAnsi"/>
        </w:rPr>
        <w:t>przysługuje Pani/Panu prawo wniesienia skargi do organu nadzorczego na niezgodne z RODO przetwarzanie Pani/Pana danych osobowych przez administratora</w:t>
      </w:r>
      <w:r w:rsidR="006204E8" w:rsidRPr="0008124A">
        <w:rPr>
          <w:rFonts w:asciiTheme="minorHAnsi" w:hAnsiTheme="minorHAnsi" w:cstheme="minorHAnsi"/>
        </w:rPr>
        <w:t>. O</w:t>
      </w:r>
      <w:r w:rsidRPr="0008124A">
        <w:rPr>
          <w:rFonts w:asciiTheme="minorHAnsi" w:hAnsiTheme="minorHAnsi" w:cstheme="minorHAnsi"/>
        </w:rPr>
        <w:t>rganem właściwym dla przedmiotowej skargi jest Urząd Ochrony Danych Osobowych, ul. Stawki 2, 00-193 Warszawa.</w:t>
      </w:r>
    </w:p>
    <w:p w:rsidR="007B7462" w:rsidRPr="0008124A" w:rsidRDefault="007B7462" w:rsidP="005A4EF4">
      <w:pPr>
        <w:pStyle w:val="pkt"/>
        <w:numPr>
          <w:ilvl w:val="0"/>
          <w:numId w:val="19"/>
        </w:numPr>
        <w:spacing w:before="360" w:after="40" w:line="360" w:lineRule="auto"/>
        <w:ind w:left="426" w:hanging="426"/>
        <w:rPr>
          <w:rFonts w:asciiTheme="minorHAnsi" w:hAnsiTheme="minorHAnsi" w:cstheme="minorHAnsi"/>
          <w:b/>
          <w:bCs/>
        </w:rPr>
      </w:pPr>
      <w:r w:rsidRPr="0008124A">
        <w:rPr>
          <w:rFonts w:asciiTheme="minorHAnsi" w:hAnsiTheme="minorHAnsi" w:cstheme="minorHAnsi"/>
          <w:b/>
          <w:bCs/>
        </w:rPr>
        <w:t>TRYB UDZIELENIA ZAMÓWIENIA</w:t>
      </w:r>
    </w:p>
    <w:p w:rsidR="00F56513" w:rsidRPr="0008124A" w:rsidRDefault="00F56513" w:rsidP="00582F95">
      <w:pPr>
        <w:pStyle w:val="pkt"/>
        <w:numPr>
          <w:ilvl w:val="0"/>
          <w:numId w:val="36"/>
        </w:numPr>
        <w:spacing w:before="240" w:after="0" w:line="360" w:lineRule="auto"/>
        <w:ind w:left="426" w:hanging="426"/>
        <w:rPr>
          <w:rFonts w:asciiTheme="minorHAnsi" w:hAnsiTheme="minorHAnsi" w:cstheme="minorHAnsi"/>
        </w:rPr>
      </w:pPr>
      <w:r w:rsidRPr="0008124A">
        <w:rPr>
          <w:rFonts w:asciiTheme="minorHAnsi" w:hAnsiTheme="minorHAnsi" w:cstheme="minorHAnsi"/>
        </w:rPr>
        <w:t xml:space="preserve">Niniejsze postępowanie prowadzone jest w trybie </w:t>
      </w:r>
      <w:r w:rsidR="006204E8" w:rsidRPr="0008124A">
        <w:rPr>
          <w:rFonts w:asciiTheme="minorHAnsi" w:hAnsiTheme="minorHAnsi" w:cstheme="minorHAnsi"/>
        </w:rPr>
        <w:t xml:space="preserve">podstawowym o jakim stanowi art. 275 </w:t>
      </w:r>
      <w:proofErr w:type="spellStart"/>
      <w:r w:rsidR="006204E8" w:rsidRPr="0008124A">
        <w:rPr>
          <w:rFonts w:asciiTheme="minorHAnsi" w:hAnsiTheme="minorHAnsi" w:cstheme="minorHAnsi"/>
        </w:rPr>
        <w:t>pkt</w:t>
      </w:r>
      <w:proofErr w:type="spellEnd"/>
      <w:r w:rsidR="006204E8" w:rsidRPr="0008124A">
        <w:rPr>
          <w:rFonts w:asciiTheme="minorHAnsi" w:hAnsiTheme="minorHAnsi" w:cstheme="minorHAnsi"/>
        </w:rPr>
        <w:t xml:space="preserve"> 1 </w:t>
      </w:r>
      <w:proofErr w:type="spellStart"/>
      <w:r w:rsidR="00740603" w:rsidRPr="0008124A">
        <w:rPr>
          <w:rFonts w:asciiTheme="minorHAnsi" w:hAnsiTheme="minorHAnsi" w:cstheme="minorHAnsi"/>
        </w:rPr>
        <w:t>p.z.p</w:t>
      </w:r>
      <w:proofErr w:type="spellEnd"/>
      <w:r w:rsidR="00740603" w:rsidRPr="0008124A">
        <w:rPr>
          <w:rFonts w:asciiTheme="minorHAnsi" w:hAnsiTheme="minorHAnsi" w:cstheme="minorHAnsi"/>
        </w:rPr>
        <w:t xml:space="preserve">. </w:t>
      </w:r>
      <w:r w:rsidRPr="0008124A">
        <w:rPr>
          <w:rFonts w:asciiTheme="minorHAnsi" w:hAnsiTheme="minorHAnsi" w:cstheme="minorHAnsi"/>
        </w:rPr>
        <w:t>oraz niniejszej Specyfikacji Warunków Zamówienia, zwaną dalej „SWZ”.</w:t>
      </w:r>
      <w:r w:rsidR="006204E8" w:rsidRPr="0008124A">
        <w:rPr>
          <w:rFonts w:asciiTheme="minorHAnsi" w:hAnsiTheme="minorHAnsi" w:cstheme="minorHAnsi"/>
        </w:rPr>
        <w:t xml:space="preserve"> </w:t>
      </w:r>
    </w:p>
    <w:p w:rsidR="006204E8" w:rsidRPr="0008124A" w:rsidRDefault="006204E8" w:rsidP="00582F95">
      <w:pPr>
        <w:pStyle w:val="pkt"/>
        <w:numPr>
          <w:ilvl w:val="0"/>
          <w:numId w:val="36"/>
        </w:numPr>
        <w:spacing w:before="0" w:after="0" w:line="360" w:lineRule="auto"/>
        <w:ind w:left="426" w:hanging="426"/>
        <w:rPr>
          <w:rFonts w:asciiTheme="minorHAnsi" w:hAnsiTheme="minorHAnsi" w:cstheme="minorHAnsi"/>
        </w:rPr>
      </w:pPr>
      <w:r w:rsidRPr="0008124A">
        <w:rPr>
          <w:rFonts w:asciiTheme="minorHAnsi" w:hAnsiTheme="minorHAnsi" w:cstheme="minorHAnsi"/>
        </w:rPr>
        <w:t xml:space="preserve">Zamawiający nie przewiduje wyboru najkorzystniejszej oferty z możliwością prowadzenia negocjacji. </w:t>
      </w:r>
    </w:p>
    <w:p w:rsidR="006204E8" w:rsidRPr="0008124A" w:rsidRDefault="003C7684" w:rsidP="00582F95">
      <w:pPr>
        <w:pStyle w:val="pkt"/>
        <w:numPr>
          <w:ilvl w:val="0"/>
          <w:numId w:val="36"/>
        </w:numPr>
        <w:spacing w:before="0" w:after="0" w:line="360" w:lineRule="auto"/>
        <w:ind w:left="426" w:hanging="426"/>
        <w:rPr>
          <w:rFonts w:asciiTheme="minorHAnsi" w:hAnsiTheme="minorHAnsi" w:cstheme="minorHAnsi"/>
        </w:rPr>
      </w:pPr>
      <w:r w:rsidRPr="0008124A">
        <w:rPr>
          <w:rFonts w:asciiTheme="minorHAnsi" w:hAnsiTheme="minorHAnsi" w:cstheme="minorHAnsi"/>
        </w:rPr>
        <w:t>Szacunkowa wartość</w:t>
      </w:r>
      <w:r w:rsidR="007A3EC3" w:rsidRPr="0008124A">
        <w:rPr>
          <w:rFonts w:asciiTheme="minorHAnsi" w:hAnsiTheme="minorHAnsi" w:cstheme="minorHAnsi"/>
        </w:rPr>
        <w:t xml:space="preserve"> przedmiotowego</w:t>
      </w:r>
      <w:r w:rsidRPr="0008124A">
        <w:rPr>
          <w:rFonts w:asciiTheme="minorHAnsi" w:hAnsiTheme="minorHAnsi" w:cstheme="minorHAnsi"/>
        </w:rPr>
        <w:t xml:space="preserve"> zamówienia nie przekracza </w:t>
      </w:r>
      <w:r w:rsidR="006204E8" w:rsidRPr="0008124A">
        <w:rPr>
          <w:rFonts w:asciiTheme="minorHAnsi" w:hAnsiTheme="minorHAnsi" w:cstheme="minorHAnsi"/>
        </w:rPr>
        <w:t>progów unijnych</w:t>
      </w:r>
      <w:r w:rsidR="001E767C" w:rsidRPr="0008124A">
        <w:rPr>
          <w:rFonts w:asciiTheme="minorHAnsi" w:hAnsiTheme="minorHAnsi" w:cstheme="minorHAnsi"/>
        </w:rPr>
        <w:t xml:space="preserve"> </w:t>
      </w:r>
      <w:r w:rsidR="006204E8" w:rsidRPr="0008124A">
        <w:rPr>
          <w:rFonts w:asciiTheme="minorHAnsi" w:hAnsiTheme="minorHAnsi" w:cstheme="minorHAnsi"/>
        </w:rPr>
        <w:t xml:space="preserve">o jakich mowa w art. 3 ustawy </w:t>
      </w:r>
      <w:proofErr w:type="spellStart"/>
      <w:r w:rsidR="008A3A90" w:rsidRPr="0008124A">
        <w:rPr>
          <w:rFonts w:asciiTheme="minorHAnsi" w:hAnsiTheme="minorHAnsi" w:cstheme="minorHAnsi"/>
        </w:rPr>
        <w:t>p.z.p</w:t>
      </w:r>
      <w:proofErr w:type="spellEnd"/>
      <w:r w:rsidR="008A3A90" w:rsidRPr="0008124A">
        <w:rPr>
          <w:rFonts w:asciiTheme="minorHAnsi" w:hAnsiTheme="minorHAnsi" w:cstheme="minorHAnsi"/>
        </w:rPr>
        <w:t xml:space="preserve">. </w:t>
      </w:r>
    </w:p>
    <w:p w:rsidR="003C7684" w:rsidRPr="0008124A" w:rsidRDefault="003C7684" w:rsidP="00582F95">
      <w:pPr>
        <w:pStyle w:val="pkt"/>
        <w:numPr>
          <w:ilvl w:val="0"/>
          <w:numId w:val="36"/>
        </w:numPr>
        <w:spacing w:before="0" w:after="0" w:line="360" w:lineRule="auto"/>
        <w:ind w:left="426" w:hanging="426"/>
        <w:rPr>
          <w:rFonts w:asciiTheme="minorHAnsi" w:hAnsiTheme="minorHAnsi" w:cstheme="minorHAnsi"/>
        </w:rPr>
      </w:pPr>
      <w:r w:rsidRPr="0008124A">
        <w:rPr>
          <w:rFonts w:asciiTheme="minorHAnsi" w:hAnsiTheme="minorHAnsi" w:cstheme="minorHAnsi"/>
        </w:rPr>
        <w:t>Zamawiający nie przewiduje aukcji elektronicznej.</w:t>
      </w:r>
    </w:p>
    <w:p w:rsidR="0014322C" w:rsidRPr="0008124A" w:rsidRDefault="006204E8" w:rsidP="00582F95">
      <w:pPr>
        <w:pStyle w:val="pkt"/>
        <w:numPr>
          <w:ilvl w:val="0"/>
          <w:numId w:val="36"/>
        </w:numPr>
        <w:spacing w:before="0" w:after="0" w:line="360" w:lineRule="auto"/>
        <w:ind w:left="426" w:hanging="426"/>
        <w:rPr>
          <w:rFonts w:asciiTheme="minorHAnsi" w:hAnsiTheme="minorHAnsi" w:cstheme="minorHAnsi"/>
        </w:rPr>
      </w:pPr>
      <w:r w:rsidRPr="0008124A">
        <w:rPr>
          <w:rFonts w:asciiTheme="minorHAnsi" w:hAnsiTheme="minorHAnsi" w:cstheme="minorHAnsi"/>
        </w:rPr>
        <w:t>Zamawiający nie przewiduje złożenia oferty w postaci katalogów elektronicznych.</w:t>
      </w:r>
    </w:p>
    <w:p w:rsidR="0038637F" w:rsidRPr="0008124A" w:rsidRDefault="003C7684" w:rsidP="00582F95">
      <w:pPr>
        <w:pStyle w:val="pkt"/>
        <w:numPr>
          <w:ilvl w:val="0"/>
          <w:numId w:val="36"/>
        </w:numPr>
        <w:spacing w:before="0" w:after="0" w:line="360" w:lineRule="auto"/>
        <w:ind w:left="426" w:hanging="426"/>
        <w:rPr>
          <w:rFonts w:asciiTheme="minorHAnsi" w:hAnsiTheme="minorHAnsi" w:cstheme="minorHAnsi"/>
        </w:rPr>
      </w:pPr>
      <w:r w:rsidRPr="0008124A">
        <w:rPr>
          <w:rFonts w:asciiTheme="minorHAnsi" w:hAnsiTheme="minorHAnsi" w:cstheme="minorHAnsi"/>
        </w:rPr>
        <w:t>Zamawiający nie prowadzi postępowania w celu zawarcia umowy ramowej.</w:t>
      </w:r>
      <w:r w:rsidR="00FD24F0" w:rsidRPr="0008124A">
        <w:rPr>
          <w:rFonts w:asciiTheme="minorHAnsi" w:hAnsiTheme="minorHAnsi" w:cstheme="minorHAnsi"/>
        </w:rPr>
        <w:t xml:space="preserve"> </w:t>
      </w:r>
    </w:p>
    <w:p w:rsidR="004836E1" w:rsidRPr="0008124A" w:rsidRDefault="004836E1" w:rsidP="00582F95">
      <w:pPr>
        <w:pStyle w:val="pkt"/>
        <w:numPr>
          <w:ilvl w:val="0"/>
          <w:numId w:val="36"/>
        </w:numPr>
        <w:spacing w:before="0" w:after="0" w:line="360" w:lineRule="auto"/>
        <w:ind w:left="426" w:hanging="426"/>
        <w:rPr>
          <w:rFonts w:asciiTheme="minorHAnsi" w:hAnsiTheme="minorHAnsi" w:cstheme="minorHAnsi"/>
        </w:rPr>
      </w:pPr>
      <w:r w:rsidRPr="0008124A">
        <w:rPr>
          <w:rFonts w:asciiTheme="minorHAnsi" w:hAnsiTheme="minorHAnsi" w:cstheme="minorHAnsi"/>
        </w:rPr>
        <w:t xml:space="preserve">Zamawiający </w:t>
      </w:r>
      <w:r w:rsidR="00941972" w:rsidRPr="0008124A">
        <w:rPr>
          <w:rFonts w:asciiTheme="minorHAnsi" w:hAnsiTheme="minorHAnsi" w:cstheme="minorHAnsi"/>
        </w:rPr>
        <w:t xml:space="preserve">nie zastrzega możliwości ubiegania się o udzielenie zamówienia wyłącznie przez wykonawców, o których mowa w art. 94 </w:t>
      </w:r>
      <w:proofErr w:type="spellStart"/>
      <w:r w:rsidR="00941972" w:rsidRPr="0008124A">
        <w:rPr>
          <w:rFonts w:asciiTheme="minorHAnsi" w:hAnsiTheme="minorHAnsi" w:cstheme="minorHAnsi"/>
        </w:rPr>
        <w:t>p.z.p</w:t>
      </w:r>
      <w:proofErr w:type="spellEnd"/>
      <w:r w:rsidR="00941972" w:rsidRPr="0008124A">
        <w:rPr>
          <w:rFonts w:asciiTheme="minorHAnsi" w:hAnsiTheme="minorHAnsi" w:cstheme="minorHAnsi"/>
        </w:rPr>
        <w:t xml:space="preserve">. </w:t>
      </w:r>
    </w:p>
    <w:p w:rsidR="00F74F25" w:rsidRPr="0008124A" w:rsidRDefault="00927FE7" w:rsidP="0014322C">
      <w:pPr>
        <w:pStyle w:val="pkt"/>
        <w:numPr>
          <w:ilvl w:val="0"/>
          <w:numId w:val="36"/>
        </w:numPr>
        <w:spacing w:before="0" w:after="0" w:line="360" w:lineRule="auto"/>
        <w:ind w:left="426" w:hanging="426"/>
        <w:rPr>
          <w:rFonts w:asciiTheme="minorHAnsi" w:hAnsiTheme="minorHAnsi" w:cstheme="minorHAnsi"/>
          <w:b/>
          <w:bCs/>
        </w:rPr>
      </w:pPr>
      <w:r w:rsidRPr="0008124A">
        <w:rPr>
          <w:rFonts w:asciiTheme="minorHAnsi" w:hAnsiTheme="minorHAnsi" w:cstheme="minorHAnsi"/>
          <w:b/>
          <w:bCs/>
        </w:rPr>
        <w:t>OPIS PRZEDMIOTU ZAM</w:t>
      </w:r>
      <w:r w:rsidR="005B5095" w:rsidRPr="0008124A">
        <w:rPr>
          <w:rFonts w:asciiTheme="minorHAnsi" w:hAnsiTheme="minorHAnsi" w:cstheme="minorHAnsi"/>
          <w:b/>
          <w:bCs/>
        </w:rPr>
        <w:t>ÓWIENIA</w:t>
      </w:r>
    </w:p>
    <w:p w:rsidR="00615C76" w:rsidRPr="0008124A" w:rsidRDefault="00601BDC" w:rsidP="005508C5">
      <w:pPr>
        <w:pStyle w:val="pkt"/>
        <w:spacing w:before="0" w:after="0" w:line="360" w:lineRule="auto"/>
        <w:ind w:left="0" w:firstLine="0"/>
        <w:rPr>
          <w:rFonts w:asciiTheme="minorHAnsi" w:hAnsiTheme="minorHAnsi" w:cstheme="minorHAnsi"/>
        </w:rPr>
      </w:pPr>
      <w:r w:rsidRPr="0008124A">
        <w:rPr>
          <w:rFonts w:asciiTheme="minorHAnsi" w:hAnsiTheme="minorHAnsi" w:cstheme="minorHAnsi"/>
          <w:bCs/>
        </w:rPr>
        <w:t>1.</w:t>
      </w:r>
      <w:r w:rsidR="00453EA6" w:rsidRPr="0008124A">
        <w:rPr>
          <w:rFonts w:asciiTheme="minorHAnsi" w:hAnsiTheme="minorHAnsi" w:cstheme="minorHAnsi"/>
          <w:b/>
          <w:bCs/>
        </w:rPr>
        <w:t xml:space="preserve">   </w:t>
      </w:r>
      <w:r w:rsidR="00453EA6" w:rsidRPr="0008124A">
        <w:rPr>
          <w:rFonts w:asciiTheme="minorHAnsi" w:hAnsiTheme="minorHAnsi" w:cstheme="minorHAnsi"/>
        </w:rPr>
        <w:t>Przedmiotem zamówienia jest</w:t>
      </w:r>
      <w:r w:rsidR="00615C76" w:rsidRPr="0008124A">
        <w:rPr>
          <w:rFonts w:asciiTheme="minorHAnsi" w:hAnsiTheme="minorHAnsi" w:cstheme="minorHAnsi"/>
        </w:rPr>
        <w:t xml:space="preserve">: </w:t>
      </w:r>
    </w:p>
    <w:p w:rsidR="00CD06CB" w:rsidRPr="0008124A" w:rsidRDefault="00CD06CB" w:rsidP="00CD06CB">
      <w:pPr>
        <w:pStyle w:val="pkt"/>
        <w:spacing w:before="0" w:after="0" w:line="360" w:lineRule="auto"/>
        <w:ind w:left="0" w:firstLine="0"/>
        <w:rPr>
          <w:rFonts w:asciiTheme="minorHAnsi" w:hAnsiTheme="minorHAnsi" w:cstheme="minorHAnsi"/>
          <w:bCs/>
          <w:lang w:bidi="pl-PL"/>
        </w:rPr>
      </w:pPr>
      <w:r w:rsidRPr="0008124A">
        <w:rPr>
          <w:rFonts w:asciiTheme="minorHAnsi" w:hAnsiTheme="minorHAnsi" w:cstheme="minorHAnsi"/>
        </w:rPr>
        <w:t xml:space="preserve">1) </w:t>
      </w:r>
      <w:r w:rsidR="00453EA6" w:rsidRPr="0008124A">
        <w:rPr>
          <w:rFonts w:asciiTheme="minorHAnsi" w:hAnsiTheme="minorHAnsi" w:cstheme="minorHAnsi"/>
          <w:b/>
          <w:bCs/>
          <w:lang w:bidi="pl-PL"/>
        </w:rPr>
        <w:t xml:space="preserve">dostawa </w:t>
      </w:r>
      <w:r w:rsidRPr="0008124A">
        <w:rPr>
          <w:rFonts w:asciiTheme="minorHAnsi" w:hAnsiTheme="minorHAnsi" w:cstheme="minorHAnsi"/>
          <w:b/>
          <w:bCs/>
          <w:lang w:bidi="pl-PL"/>
        </w:rPr>
        <w:t xml:space="preserve">środków dezynfekcyjnych </w:t>
      </w:r>
      <w:r w:rsidRPr="0008124A">
        <w:rPr>
          <w:rFonts w:asciiTheme="minorHAnsi" w:hAnsiTheme="minorHAnsi" w:cstheme="minorHAnsi"/>
          <w:bCs/>
          <w:lang w:bidi="pl-PL"/>
        </w:rPr>
        <w:t>w asortymencie i ilościach określonych szczegółowo w arkuszu asortymentowo-cenowym stanowiącym załącznik nr 2 do SWZ.</w:t>
      </w:r>
      <w:r w:rsidRPr="0008124A">
        <w:rPr>
          <w:rFonts w:asciiTheme="minorHAnsi" w:hAnsiTheme="minorHAnsi" w:cstheme="minorHAnsi"/>
          <w:b/>
          <w:bCs/>
          <w:lang w:bidi="pl-PL"/>
        </w:rPr>
        <w:t xml:space="preserve"> </w:t>
      </w:r>
    </w:p>
    <w:p w:rsidR="00CD06CB" w:rsidRPr="0008124A" w:rsidRDefault="00CD06CB" w:rsidP="00CD06CB">
      <w:pPr>
        <w:pStyle w:val="pkt"/>
        <w:ind w:left="0" w:firstLine="0"/>
        <w:rPr>
          <w:rFonts w:asciiTheme="minorHAnsi" w:hAnsiTheme="minorHAnsi" w:cstheme="minorHAnsi"/>
          <w:bCs/>
          <w:lang w:bidi="pl-PL"/>
        </w:rPr>
      </w:pPr>
      <w:r w:rsidRPr="0008124A">
        <w:rPr>
          <w:rFonts w:asciiTheme="minorHAnsi" w:hAnsiTheme="minorHAnsi" w:cstheme="minorHAnsi"/>
          <w:bCs/>
          <w:lang w:bidi="pl-PL"/>
        </w:rPr>
        <w:lastRenderedPageBreak/>
        <w:t xml:space="preserve">Dostarczany asortyment będzie posiadać minimum 12 miesięczny okres ważności, licząc od daty dostawy. Dostawa środków dezynfekcyjnych z krótszymi terminami będzie każdorazowo uzgadniana </w:t>
      </w:r>
      <w:r w:rsidRPr="0008124A">
        <w:rPr>
          <w:rFonts w:asciiTheme="minorHAnsi" w:hAnsiTheme="minorHAnsi" w:cstheme="minorHAnsi"/>
          <w:bCs/>
          <w:lang w:bidi="pl-PL"/>
        </w:rPr>
        <w:br/>
        <w:t>z Kupującym, a ewentualne zastrzeżenia Kupującego dotyczące tych terminów będą uwzględniane przez Sprzedawcę.</w:t>
      </w:r>
    </w:p>
    <w:p w:rsidR="00CD06CB" w:rsidRPr="0008124A" w:rsidRDefault="00CD06CB" w:rsidP="00CD06CB">
      <w:pPr>
        <w:pStyle w:val="pkt"/>
        <w:spacing w:line="360" w:lineRule="auto"/>
        <w:ind w:left="0" w:firstLine="0"/>
        <w:rPr>
          <w:rFonts w:asciiTheme="minorHAnsi" w:hAnsiTheme="minorHAnsi" w:cstheme="minorHAnsi"/>
          <w:bCs/>
          <w:lang w:bidi="pl-PL"/>
        </w:rPr>
      </w:pPr>
      <w:r w:rsidRPr="0008124A">
        <w:rPr>
          <w:rFonts w:asciiTheme="minorHAnsi" w:hAnsiTheme="minorHAnsi" w:cstheme="minorHAnsi"/>
          <w:bCs/>
          <w:lang w:bidi="pl-PL"/>
        </w:rPr>
        <w:t>Przedmiot zamówienia musi spełniać wymagania określone w:</w:t>
      </w:r>
    </w:p>
    <w:p w:rsidR="00CD06CB" w:rsidRPr="0008124A" w:rsidRDefault="00CD06CB" w:rsidP="00CD06CB">
      <w:pPr>
        <w:pStyle w:val="pkt"/>
        <w:numPr>
          <w:ilvl w:val="0"/>
          <w:numId w:val="45"/>
        </w:numPr>
        <w:spacing w:before="0"/>
        <w:rPr>
          <w:rFonts w:asciiTheme="minorHAnsi" w:hAnsiTheme="minorHAnsi" w:cstheme="minorHAnsi"/>
          <w:bCs/>
          <w:lang w:bidi="pl-PL"/>
        </w:rPr>
      </w:pPr>
      <w:r w:rsidRPr="0008124A">
        <w:rPr>
          <w:rFonts w:asciiTheme="minorHAnsi" w:hAnsiTheme="minorHAnsi" w:cstheme="minorHAnsi"/>
          <w:bCs/>
          <w:lang w:bidi="pl-PL"/>
        </w:rPr>
        <w:t>ustawie z dnia 7 kwietnia 2022 r. o wyrobach medycznych (Dz.</w:t>
      </w:r>
      <w:r w:rsidR="00C4112E" w:rsidRPr="0008124A">
        <w:rPr>
          <w:rFonts w:asciiTheme="minorHAnsi" w:hAnsiTheme="minorHAnsi" w:cstheme="minorHAnsi"/>
          <w:bCs/>
          <w:lang w:bidi="pl-PL"/>
        </w:rPr>
        <w:t xml:space="preserve"> </w:t>
      </w:r>
      <w:r w:rsidRPr="0008124A">
        <w:rPr>
          <w:rFonts w:asciiTheme="minorHAnsi" w:hAnsiTheme="minorHAnsi" w:cstheme="minorHAnsi"/>
          <w:bCs/>
          <w:lang w:bidi="pl-PL"/>
        </w:rPr>
        <w:t>U. 2022 poz. 974 z późn. zm.)</w:t>
      </w:r>
    </w:p>
    <w:p w:rsidR="00CD06CB" w:rsidRPr="0008124A" w:rsidRDefault="00CD06CB" w:rsidP="00CD06CB">
      <w:pPr>
        <w:pStyle w:val="pkt"/>
        <w:numPr>
          <w:ilvl w:val="0"/>
          <w:numId w:val="45"/>
        </w:numPr>
        <w:spacing w:before="0"/>
        <w:rPr>
          <w:rFonts w:asciiTheme="minorHAnsi" w:hAnsiTheme="minorHAnsi" w:cstheme="minorHAnsi"/>
          <w:bCs/>
          <w:lang w:bidi="pl-PL"/>
        </w:rPr>
      </w:pPr>
      <w:r w:rsidRPr="0008124A">
        <w:rPr>
          <w:rFonts w:asciiTheme="minorHAnsi" w:hAnsiTheme="minorHAnsi" w:cstheme="minorHAnsi"/>
          <w:bCs/>
          <w:lang w:bidi="pl-PL"/>
        </w:rPr>
        <w:t>ustawie z dnia 18 marca 2011 r. o Urzędzie Rejestracji Produktów Leczniczych, Wyrobów Medycznych i Produktów Biobójczych (Dz. U. 2023, poz</w:t>
      </w:r>
      <w:r w:rsidR="00C4112E" w:rsidRPr="0008124A">
        <w:rPr>
          <w:rFonts w:asciiTheme="minorHAnsi" w:hAnsiTheme="minorHAnsi" w:cstheme="minorHAnsi"/>
          <w:bCs/>
          <w:lang w:bidi="pl-PL"/>
        </w:rPr>
        <w:t>.</w:t>
      </w:r>
      <w:r w:rsidRPr="0008124A">
        <w:rPr>
          <w:rFonts w:asciiTheme="minorHAnsi" w:hAnsiTheme="minorHAnsi" w:cstheme="minorHAnsi"/>
          <w:bCs/>
          <w:lang w:bidi="pl-PL"/>
        </w:rPr>
        <w:t xml:space="preserve"> 1223</w:t>
      </w:r>
      <w:r w:rsidR="00C4112E" w:rsidRPr="0008124A">
        <w:rPr>
          <w:rFonts w:asciiTheme="minorHAnsi" w:hAnsiTheme="minorHAnsi" w:cstheme="minorHAnsi"/>
          <w:bCs/>
          <w:lang w:bidi="pl-PL"/>
        </w:rPr>
        <w:t xml:space="preserve"> z późn. zm.</w:t>
      </w:r>
      <w:r w:rsidRPr="0008124A">
        <w:rPr>
          <w:rFonts w:asciiTheme="minorHAnsi" w:hAnsiTheme="minorHAnsi" w:cstheme="minorHAnsi"/>
          <w:bCs/>
          <w:lang w:bidi="pl-PL"/>
        </w:rPr>
        <w:t xml:space="preserve">) </w:t>
      </w:r>
    </w:p>
    <w:p w:rsidR="00CD06CB" w:rsidRPr="0008124A" w:rsidRDefault="00CD06CB" w:rsidP="00CD06CB">
      <w:pPr>
        <w:pStyle w:val="pkt"/>
        <w:numPr>
          <w:ilvl w:val="0"/>
          <w:numId w:val="45"/>
        </w:numPr>
        <w:spacing w:before="0"/>
        <w:rPr>
          <w:rFonts w:asciiTheme="minorHAnsi" w:hAnsiTheme="minorHAnsi" w:cstheme="minorHAnsi"/>
          <w:bCs/>
          <w:lang w:bidi="pl-PL"/>
        </w:rPr>
      </w:pPr>
      <w:r w:rsidRPr="0008124A">
        <w:rPr>
          <w:rFonts w:asciiTheme="minorHAnsi" w:hAnsiTheme="minorHAnsi" w:cstheme="minorHAnsi"/>
          <w:bCs/>
          <w:lang w:bidi="pl-PL"/>
        </w:rPr>
        <w:t>ustawie z dnia 6 września 2001. Prawo Farmaceutyczne (Dz. U. 2024 poz</w:t>
      </w:r>
      <w:r w:rsidR="00C4112E" w:rsidRPr="0008124A">
        <w:rPr>
          <w:rFonts w:asciiTheme="minorHAnsi" w:hAnsiTheme="minorHAnsi" w:cstheme="minorHAnsi"/>
          <w:bCs/>
          <w:lang w:bidi="pl-PL"/>
        </w:rPr>
        <w:t>.</w:t>
      </w:r>
      <w:r w:rsidRPr="0008124A">
        <w:rPr>
          <w:rFonts w:asciiTheme="minorHAnsi" w:hAnsiTheme="minorHAnsi" w:cstheme="minorHAnsi"/>
          <w:bCs/>
          <w:lang w:bidi="pl-PL"/>
        </w:rPr>
        <w:t xml:space="preserve"> 686 </w:t>
      </w:r>
      <w:r w:rsidR="00C4112E" w:rsidRPr="0008124A">
        <w:rPr>
          <w:rFonts w:asciiTheme="minorHAnsi" w:hAnsiTheme="minorHAnsi" w:cstheme="minorHAnsi"/>
          <w:bCs/>
          <w:lang w:bidi="pl-PL"/>
        </w:rPr>
        <w:t>z późn. zm.</w:t>
      </w:r>
      <w:r w:rsidRPr="0008124A">
        <w:rPr>
          <w:rFonts w:asciiTheme="minorHAnsi" w:hAnsiTheme="minorHAnsi" w:cstheme="minorHAnsi"/>
          <w:bCs/>
          <w:lang w:bidi="pl-PL"/>
        </w:rPr>
        <w:t>)</w:t>
      </w:r>
    </w:p>
    <w:p w:rsidR="00CD06CB" w:rsidRPr="0008124A" w:rsidRDefault="00CD06CB" w:rsidP="00CD06CB">
      <w:pPr>
        <w:pStyle w:val="pkt"/>
        <w:numPr>
          <w:ilvl w:val="0"/>
          <w:numId w:val="45"/>
        </w:numPr>
        <w:spacing w:before="0"/>
        <w:rPr>
          <w:rFonts w:asciiTheme="minorHAnsi" w:hAnsiTheme="minorHAnsi" w:cstheme="minorHAnsi"/>
          <w:bCs/>
          <w:lang w:bidi="pl-PL"/>
        </w:rPr>
      </w:pPr>
      <w:r w:rsidRPr="0008124A">
        <w:rPr>
          <w:rFonts w:asciiTheme="minorHAnsi" w:hAnsiTheme="minorHAnsi" w:cstheme="minorHAnsi"/>
          <w:bCs/>
          <w:lang w:bidi="pl-PL"/>
        </w:rPr>
        <w:t>ustawie z dnia 9 października 2015 r. o produktach biobójczych (Dz. U. 2021 poz</w:t>
      </w:r>
      <w:r w:rsidR="00C4112E" w:rsidRPr="0008124A">
        <w:rPr>
          <w:rFonts w:asciiTheme="minorHAnsi" w:hAnsiTheme="minorHAnsi" w:cstheme="minorHAnsi"/>
          <w:bCs/>
          <w:lang w:bidi="pl-PL"/>
        </w:rPr>
        <w:t>.</w:t>
      </w:r>
      <w:r w:rsidRPr="0008124A">
        <w:rPr>
          <w:rFonts w:asciiTheme="minorHAnsi" w:hAnsiTheme="minorHAnsi" w:cstheme="minorHAnsi"/>
          <w:bCs/>
          <w:lang w:bidi="pl-PL"/>
        </w:rPr>
        <w:t xml:space="preserve"> 24</w:t>
      </w:r>
      <w:r w:rsidR="00C4112E" w:rsidRPr="0008124A">
        <w:rPr>
          <w:rFonts w:asciiTheme="minorHAnsi" w:hAnsiTheme="minorHAnsi" w:cstheme="minorHAnsi"/>
          <w:bCs/>
          <w:lang w:bidi="pl-PL"/>
        </w:rPr>
        <w:t xml:space="preserve"> z późn. zm.</w:t>
      </w:r>
      <w:r w:rsidRPr="0008124A">
        <w:rPr>
          <w:rFonts w:asciiTheme="minorHAnsi" w:hAnsiTheme="minorHAnsi" w:cstheme="minorHAnsi"/>
          <w:bCs/>
          <w:lang w:bidi="pl-PL"/>
        </w:rPr>
        <w:t>)</w:t>
      </w:r>
    </w:p>
    <w:p w:rsidR="00453EA6" w:rsidRPr="0008124A" w:rsidRDefault="00CD06CB" w:rsidP="00CD06CB">
      <w:pPr>
        <w:pStyle w:val="pkt"/>
        <w:spacing w:before="0" w:after="0" w:line="360" w:lineRule="auto"/>
        <w:ind w:left="0" w:firstLine="0"/>
        <w:rPr>
          <w:rFonts w:asciiTheme="minorHAnsi" w:hAnsiTheme="minorHAnsi" w:cstheme="minorHAnsi"/>
          <w:bCs/>
          <w:lang w:bidi="pl-PL"/>
        </w:rPr>
      </w:pPr>
      <w:r w:rsidRPr="0008124A">
        <w:rPr>
          <w:rFonts w:asciiTheme="minorHAnsi" w:hAnsiTheme="minorHAnsi" w:cstheme="minorHAnsi"/>
          <w:bCs/>
          <w:lang w:bidi="pl-PL"/>
        </w:rPr>
        <w:t>2)</w:t>
      </w:r>
      <w:r w:rsidR="00EF60C5" w:rsidRPr="0008124A">
        <w:rPr>
          <w:rFonts w:asciiTheme="minorHAnsi" w:hAnsiTheme="minorHAnsi" w:cstheme="minorHAnsi"/>
          <w:bCs/>
          <w:lang w:bidi="pl-PL"/>
        </w:rPr>
        <w:t xml:space="preserve"> </w:t>
      </w:r>
      <w:r w:rsidR="00B406C9">
        <w:rPr>
          <w:rFonts w:asciiTheme="minorHAnsi" w:hAnsiTheme="minorHAnsi" w:cstheme="minorHAnsi"/>
          <w:b/>
          <w:bCs/>
          <w:lang w:bidi="pl-PL"/>
        </w:rPr>
        <w:t>d</w:t>
      </w:r>
      <w:r w:rsidR="00EF60C5" w:rsidRPr="0008124A">
        <w:rPr>
          <w:rFonts w:asciiTheme="minorHAnsi" w:hAnsiTheme="minorHAnsi" w:cstheme="minorHAnsi"/>
          <w:b/>
          <w:bCs/>
          <w:lang w:bidi="pl-PL"/>
        </w:rPr>
        <w:t>ostawa implantów</w:t>
      </w:r>
      <w:r w:rsidR="00EF60C5" w:rsidRPr="0008124A">
        <w:rPr>
          <w:rFonts w:asciiTheme="minorHAnsi" w:hAnsiTheme="minorHAnsi" w:cstheme="minorHAnsi"/>
          <w:bCs/>
          <w:lang w:bidi="pl-PL"/>
        </w:rPr>
        <w:t xml:space="preserve"> ortopedycznych w asortymencie i ilościach określonych szczegółowo </w:t>
      </w:r>
      <w:r w:rsidR="00A967CD" w:rsidRPr="0008124A">
        <w:rPr>
          <w:rFonts w:asciiTheme="minorHAnsi" w:hAnsiTheme="minorHAnsi" w:cstheme="minorHAnsi"/>
          <w:bCs/>
          <w:lang w:bidi="pl-PL"/>
        </w:rPr>
        <w:br/>
      </w:r>
      <w:r w:rsidR="00EF60C5" w:rsidRPr="0008124A">
        <w:rPr>
          <w:rFonts w:asciiTheme="minorHAnsi" w:hAnsiTheme="minorHAnsi" w:cstheme="minorHAnsi"/>
          <w:bCs/>
          <w:lang w:bidi="pl-PL"/>
        </w:rPr>
        <w:t>w arkuszu asortymentowo-cenowym stanowiącym załącznik nr 2 do SWZ</w:t>
      </w:r>
    </w:p>
    <w:p w:rsidR="00EF60C5" w:rsidRPr="0008124A" w:rsidRDefault="00EF60C5" w:rsidP="00CD06CB">
      <w:pPr>
        <w:pStyle w:val="pkt"/>
        <w:spacing w:before="0" w:after="0" w:line="360" w:lineRule="auto"/>
        <w:ind w:left="0" w:firstLine="0"/>
        <w:rPr>
          <w:rFonts w:asciiTheme="minorHAnsi" w:hAnsiTheme="minorHAnsi" w:cstheme="minorHAnsi"/>
          <w:b/>
        </w:rPr>
      </w:pPr>
      <w:r w:rsidRPr="0008124A">
        <w:rPr>
          <w:rFonts w:asciiTheme="minorHAnsi" w:hAnsiTheme="minorHAnsi" w:cstheme="minorHAnsi"/>
        </w:rPr>
        <w:t xml:space="preserve">3) </w:t>
      </w:r>
      <w:r w:rsidR="00B406C9">
        <w:rPr>
          <w:rFonts w:asciiTheme="minorHAnsi" w:hAnsiTheme="minorHAnsi" w:cstheme="minorHAnsi"/>
          <w:b/>
        </w:rPr>
        <w:t>d</w:t>
      </w:r>
      <w:r w:rsidRPr="0008124A">
        <w:rPr>
          <w:rFonts w:asciiTheme="minorHAnsi" w:hAnsiTheme="minorHAnsi" w:cstheme="minorHAnsi"/>
          <w:b/>
        </w:rPr>
        <w:t>ostawa sprzętu jednorazowego</w:t>
      </w:r>
      <w:r w:rsidR="00A967CD" w:rsidRPr="0008124A">
        <w:rPr>
          <w:rFonts w:asciiTheme="minorHAnsi" w:hAnsiTheme="minorHAnsi" w:cstheme="minorHAnsi"/>
          <w:b/>
        </w:rPr>
        <w:t xml:space="preserve"> </w:t>
      </w:r>
      <w:r w:rsidR="00A967CD" w:rsidRPr="0008124A">
        <w:rPr>
          <w:rFonts w:asciiTheme="minorHAnsi" w:hAnsiTheme="minorHAnsi" w:cstheme="minorHAnsi"/>
          <w:bCs/>
          <w:lang w:bidi="pl-PL"/>
        </w:rPr>
        <w:t xml:space="preserve">w asortymencie i ilościach określonych szczegółowo </w:t>
      </w:r>
      <w:r w:rsidR="00A967CD" w:rsidRPr="0008124A">
        <w:rPr>
          <w:rFonts w:asciiTheme="minorHAnsi" w:hAnsiTheme="minorHAnsi" w:cstheme="minorHAnsi"/>
          <w:bCs/>
          <w:lang w:bidi="pl-PL"/>
        </w:rPr>
        <w:br/>
        <w:t>w arkuszu asortymentowo-cenowym stanowiącym załącznik nr 2 do SWZ</w:t>
      </w:r>
      <w:r w:rsidR="00A61967" w:rsidRPr="0008124A">
        <w:rPr>
          <w:rFonts w:asciiTheme="minorHAnsi" w:hAnsiTheme="minorHAnsi" w:cstheme="minorHAnsi"/>
          <w:bCs/>
          <w:lang w:bidi="pl-PL"/>
        </w:rPr>
        <w:t>.</w:t>
      </w:r>
    </w:p>
    <w:p w:rsidR="00453EA6" w:rsidRPr="0008124A" w:rsidRDefault="00453EA6" w:rsidP="005508C5">
      <w:pPr>
        <w:pStyle w:val="WW-Domylnie"/>
        <w:spacing w:line="360" w:lineRule="auto"/>
        <w:jc w:val="both"/>
        <w:rPr>
          <w:rFonts w:asciiTheme="minorHAnsi" w:hAnsiTheme="minorHAnsi" w:cstheme="minorHAnsi"/>
          <w:color w:val="000000"/>
          <w:sz w:val="20"/>
        </w:rPr>
      </w:pPr>
      <w:r w:rsidRPr="0008124A">
        <w:rPr>
          <w:rFonts w:asciiTheme="minorHAnsi" w:hAnsiTheme="minorHAnsi" w:cstheme="minorHAnsi"/>
          <w:color w:val="000000"/>
          <w:sz w:val="20"/>
        </w:rPr>
        <w:t>1.6</w:t>
      </w:r>
      <w:r w:rsidRPr="0008124A">
        <w:rPr>
          <w:rFonts w:asciiTheme="minorHAnsi" w:hAnsiTheme="minorHAnsi" w:cstheme="minorHAnsi"/>
          <w:color w:val="000000"/>
          <w:sz w:val="20"/>
        </w:rPr>
        <w:tab/>
        <w:t xml:space="preserve"> Wykonawca poniesie wszelkie koszty związane z dostawą zamówionego towaru, </w:t>
      </w:r>
      <w:r w:rsidR="005508C5" w:rsidRPr="0008124A">
        <w:rPr>
          <w:rFonts w:asciiTheme="minorHAnsi" w:hAnsiTheme="minorHAnsi" w:cstheme="minorHAnsi"/>
          <w:color w:val="000000"/>
          <w:sz w:val="20"/>
        </w:rPr>
        <w:br/>
      </w:r>
      <w:r w:rsidRPr="0008124A">
        <w:rPr>
          <w:rFonts w:asciiTheme="minorHAnsi" w:hAnsiTheme="minorHAnsi" w:cstheme="minorHAnsi"/>
          <w:color w:val="000000"/>
          <w:sz w:val="20"/>
        </w:rPr>
        <w:t xml:space="preserve">a w </w:t>
      </w:r>
      <w:r w:rsidR="005508C5" w:rsidRPr="0008124A">
        <w:rPr>
          <w:rFonts w:asciiTheme="minorHAnsi" w:hAnsiTheme="minorHAnsi" w:cstheme="minorHAnsi"/>
          <w:color w:val="000000"/>
          <w:sz w:val="20"/>
        </w:rPr>
        <w:t>s</w:t>
      </w:r>
      <w:r w:rsidRPr="0008124A">
        <w:rPr>
          <w:rFonts w:asciiTheme="minorHAnsi" w:hAnsiTheme="minorHAnsi" w:cstheme="minorHAnsi"/>
          <w:color w:val="000000"/>
          <w:sz w:val="20"/>
        </w:rPr>
        <w:t>zczególności koszty transportu, ubezpieczenia przedmiotu umowy.</w:t>
      </w:r>
    </w:p>
    <w:p w:rsidR="00453EA6" w:rsidRPr="0008124A" w:rsidRDefault="00453EA6" w:rsidP="005508C5">
      <w:pPr>
        <w:spacing w:line="360" w:lineRule="auto"/>
        <w:jc w:val="both"/>
        <w:rPr>
          <w:rFonts w:asciiTheme="minorHAnsi" w:hAnsiTheme="minorHAnsi" w:cstheme="minorHAnsi"/>
          <w:sz w:val="20"/>
          <w:szCs w:val="20"/>
        </w:rPr>
      </w:pPr>
      <w:r w:rsidRPr="0008124A">
        <w:rPr>
          <w:rFonts w:asciiTheme="minorHAnsi" w:hAnsiTheme="minorHAnsi" w:cstheme="minorHAnsi"/>
          <w:sz w:val="20"/>
          <w:szCs w:val="20"/>
        </w:rPr>
        <w:t>1.7 Realizacja umowy odbywać się będzie zgodnie z rzeczywistymi potrzebami Zamawiającego. Wykonawca zobowiązuje się do dostawy na koszt własny asortymentu będącego przedmiotem umowy partiami według cząstkowych zamówień składanych przez Zamawiającego. Wykonawca dokona kompletnych dostaw do Apteki w Wodzisławiu Śląskim ul. 26 Marca 51, 44-300 Wodzisław Śląski. Dostawa w godzinach 7:00 – 11:00.</w:t>
      </w:r>
    </w:p>
    <w:p w:rsidR="00453EA6" w:rsidRPr="0008124A" w:rsidRDefault="00453EA6" w:rsidP="005508C5">
      <w:pPr>
        <w:pStyle w:val="WW-Domylnie"/>
        <w:spacing w:line="360" w:lineRule="auto"/>
        <w:jc w:val="both"/>
        <w:rPr>
          <w:rFonts w:asciiTheme="minorHAnsi" w:hAnsiTheme="minorHAnsi" w:cstheme="minorHAnsi"/>
          <w:color w:val="000000"/>
          <w:sz w:val="20"/>
        </w:rPr>
      </w:pPr>
      <w:r w:rsidRPr="0008124A">
        <w:rPr>
          <w:rFonts w:asciiTheme="minorHAnsi" w:hAnsiTheme="minorHAnsi" w:cstheme="minorHAnsi"/>
          <w:color w:val="000000"/>
          <w:sz w:val="20"/>
        </w:rPr>
        <w:t>1.8</w:t>
      </w:r>
      <w:r w:rsidRPr="0008124A">
        <w:rPr>
          <w:rFonts w:asciiTheme="minorHAnsi" w:hAnsiTheme="minorHAnsi" w:cstheme="minorHAnsi"/>
          <w:color w:val="000000"/>
          <w:sz w:val="20"/>
        </w:rPr>
        <w:tab/>
      </w:r>
      <w:r w:rsidR="005508C5" w:rsidRPr="0008124A">
        <w:rPr>
          <w:rFonts w:asciiTheme="minorHAnsi" w:hAnsiTheme="minorHAnsi" w:cstheme="minorHAnsi"/>
          <w:color w:val="000000"/>
          <w:sz w:val="20"/>
        </w:rPr>
        <w:t xml:space="preserve"> </w:t>
      </w:r>
      <w:r w:rsidRPr="0008124A">
        <w:rPr>
          <w:rFonts w:asciiTheme="minorHAnsi" w:hAnsiTheme="minorHAnsi" w:cstheme="minorHAnsi"/>
          <w:color w:val="000000"/>
          <w:sz w:val="20"/>
        </w:rPr>
        <w:t>Zwrot w przypadku wyrobów wadliwych na koszt wykonawcy. Jeżeli towar zostanie dostarczony niezgodnie z zamówieniem, wykonawca na własny koszt zabierze towar niezgodny z zamówieniem i dostarczy towar zgodnie z zamówieniem.</w:t>
      </w:r>
    </w:p>
    <w:p w:rsidR="00453EA6" w:rsidRPr="0008124A" w:rsidRDefault="00453EA6" w:rsidP="005508C5">
      <w:pPr>
        <w:pStyle w:val="WW-Domylnie"/>
        <w:spacing w:line="360" w:lineRule="auto"/>
        <w:jc w:val="both"/>
        <w:rPr>
          <w:rFonts w:asciiTheme="minorHAnsi" w:hAnsiTheme="minorHAnsi" w:cstheme="minorHAnsi"/>
          <w:color w:val="000000"/>
          <w:sz w:val="20"/>
        </w:rPr>
      </w:pPr>
      <w:r w:rsidRPr="0008124A">
        <w:rPr>
          <w:rFonts w:asciiTheme="minorHAnsi" w:hAnsiTheme="minorHAnsi" w:cstheme="minorHAnsi"/>
          <w:color w:val="000000"/>
          <w:sz w:val="20"/>
        </w:rPr>
        <w:t>1.9</w:t>
      </w:r>
      <w:r w:rsidRPr="0008124A">
        <w:rPr>
          <w:rFonts w:asciiTheme="minorHAnsi" w:hAnsiTheme="minorHAnsi" w:cstheme="minorHAnsi"/>
          <w:color w:val="000000"/>
          <w:sz w:val="20"/>
        </w:rPr>
        <w:tab/>
      </w:r>
      <w:r w:rsidR="005508C5" w:rsidRPr="0008124A">
        <w:rPr>
          <w:rFonts w:asciiTheme="minorHAnsi" w:hAnsiTheme="minorHAnsi" w:cstheme="minorHAnsi"/>
          <w:color w:val="000000"/>
          <w:sz w:val="20"/>
        </w:rPr>
        <w:t xml:space="preserve"> </w:t>
      </w:r>
      <w:r w:rsidRPr="0008124A">
        <w:rPr>
          <w:rFonts w:asciiTheme="minorHAnsi" w:hAnsiTheme="minorHAnsi" w:cstheme="minorHAnsi"/>
          <w:color w:val="000000"/>
          <w:sz w:val="20"/>
        </w:rPr>
        <w:t xml:space="preserve">Termin płatności: 60 dni od daty otrzymania prawidłowo wystawionej faktury VAT.   </w:t>
      </w:r>
    </w:p>
    <w:p w:rsidR="00453EA6" w:rsidRPr="0008124A" w:rsidRDefault="00453EA6" w:rsidP="005508C5">
      <w:pPr>
        <w:pStyle w:val="WW-Domylnie"/>
        <w:spacing w:line="360" w:lineRule="auto"/>
        <w:jc w:val="both"/>
        <w:rPr>
          <w:rFonts w:asciiTheme="minorHAnsi" w:hAnsiTheme="minorHAnsi" w:cstheme="minorHAnsi"/>
          <w:color w:val="000000"/>
          <w:sz w:val="20"/>
        </w:rPr>
      </w:pPr>
      <w:r w:rsidRPr="0008124A">
        <w:rPr>
          <w:rFonts w:asciiTheme="minorHAnsi" w:hAnsiTheme="minorHAnsi" w:cstheme="minorHAnsi"/>
          <w:color w:val="000000"/>
          <w:sz w:val="20"/>
        </w:rPr>
        <w:t>1.10</w:t>
      </w:r>
      <w:r w:rsidR="005508C5" w:rsidRPr="0008124A">
        <w:rPr>
          <w:rFonts w:asciiTheme="minorHAnsi" w:hAnsiTheme="minorHAnsi" w:cstheme="minorHAnsi"/>
          <w:color w:val="000000"/>
          <w:sz w:val="20"/>
        </w:rPr>
        <w:t xml:space="preserve"> </w:t>
      </w:r>
      <w:r w:rsidRPr="0008124A">
        <w:rPr>
          <w:rFonts w:asciiTheme="minorHAnsi" w:hAnsiTheme="minorHAnsi" w:cstheme="minorHAnsi"/>
          <w:color w:val="000000"/>
          <w:sz w:val="20"/>
        </w:rPr>
        <w:tab/>
        <w:t xml:space="preserve">Gwarancja: minimalnie 12 miesięcy od daty dostawy do siedziby Zamawiającego. </w:t>
      </w:r>
    </w:p>
    <w:p w:rsidR="00453EA6" w:rsidRPr="0008124A" w:rsidRDefault="00453EA6" w:rsidP="005508C5">
      <w:pPr>
        <w:pStyle w:val="WW-Domylnie"/>
        <w:spacing w:line="360" w:lineRule="auto"/>
        <w:jc w:val="both"/>
        <w:rPr>
          <w:rFonts w:asciiTheme="minorHAnsi" w:hAnsiTheme="minorHAnsi" w:cstheme="minorHAnsi"/>
          <w:color w:val="000000"/>
          <w:sz w:val="20"/>
        </w:rPr>
      </w:pPr>
      <w:r w:rsidRPr="0008124A">
        <w:rPr>
          <w:rFonts w:asciiTheme="minorHAnsi" w:hAnsiTheme="minorHAnsi" w:cstheme="minorHAnsi"/>
          <w:color w:val="000000"/>
          <w:sz w:val="20"/>
        </w:rPr>
        <w:t>1.11</w:t>
      </w:r>
      <w:r w:rsidRPr="0008124A">
        <w:rPr>
          <w:rFonts w:asciiTheme="minorHAnsi" w:hAnsiTheme="minorHAnsi" w:cstheme="minorHAnsi"/>
          <w:color w:val="000000"/>
          <w:sz w:val="20"/>
        </w:rPr>
        <w:tab/>
      </w:r>
      <w:r w:rsidR="005508C5" w:rsidRPr="0008124A">
        <w:rPr>
          <w:rFonts w:asciiTheme="minorHAnsi" w:hAnsiTheme="minorHAnsi" w:cstheme="minorHAnsi"/>
          <w:color w:val="000000"/>
          <w:sz w:val="20"/>
        </w:rPr>
        <w:t xml:space="preserve"> </w:t>
      </w:r>
      <w:r w:rsidRPr="0008124A">
        <w:rPr>
          <w:rFonts w:asciiTheme="minorHAnsi" w:hAnsiTheme="minorHAnsi" w:cstheme="minorHAnsi"/>
          <w:color w:val="000000"/>
          <w:sz w:val="20"/>
        </w:rPr>
        <w:t xml:space="preserve">Ilości podane w  załączniku nr 2 do SWZ są szacunkowe i mogą ulec zmianie podczas realizacji zamówienia zgodnie z zapotrzebowaniem Zamawiającego. </w:t>
      </w:r>
      <w:r w:rsidRPr="0008124A">
        <w:rPr>
          <w:rFonts w:asciiTheme="minorHAnsi" w:hAnsiTheme="minorHAnsi" w:cstheme="minorHAnsi"/>
          <w:bCs/>
          <w:sz w:val="20"/>
        </w:rPr>
        <w:t>Zamawiający zastrzega, że minimalna ilość zamówionego towaru będzie nie mniejsza niż 10% wartości przedmiotu umowy dla każdej części odrębnie.</w:t>
      </w:r>
    </w:p>
    <w:p w:rsidR="00453EA6" w:rsidRPr="0008124A" w:rsidRDefault="00453EA6" w:rsidP="005508C5">
      <w:pPr>
        <w:pStyle w:val="WW-Domylnie"/>
        <w:spacing w:line="360" w:lineRule="auto"/>
        <w:jc w:val="both"/>
        <w:rPr>
          <w:rFonts w:asciiTheme="minorHAnsi" w:hAnsiTheme="minorHAnsi" w:cstheme="minorHAnsi"/>
          <w:color w:val="000000"/>
          <w:sz w:val="20"/>
        </w:rPr>
      </w:pPr>
      <w:r w:rsidRPr="0008124A">
        <w:rPr>
          <w:rFonts w:asciiTheme="minorHAnsi" w:hAnsiTheme="minorHAnsi" w:cstheme="minorHAnsi"/>
          <w:color w:val="000000"/>
          <w:sz w:val="20"/>
        </w:rPr>
        <w:t>1.12.</w:t>
      </w:r>
      <w:r w:rsidR="00856131" w:rsidRPr="0008124A">
        <w:rPr>
          <w:rFonts w:asciiTheme="minorHAnsi" w:hAnsiTheme="minorHAnsi" w:cstheme="minorHAnsi"/>
          <w:color w:val="000000"/>
          <w:sz w:val="20"/>
        </w:rPr>
        <w:t xml:space="preserve"> </w:t>
      </w:r>
      <w:r w:rsidRPr="0008124A">
        <w:rPr>
          <w:rFonts w:asciiTheme="minorHAnsi" w:hAnsiTheme="minorHAnsi" w:cstheme="minorHAnsi"/>
          <w:color w:val="000000"/>
          <w:sz w:val="20"/>
        </w:rPr>
        <w:t>W przypadku zakończenia produkcji leku i braku zamiennika, należy wycenić lek podając ostatnią cenę producenta oraz uwagę o aktualnym braku jego dostępności.</w:t>
      </w:r>
    </w:p>
    <w:p w:rsidR="00453EA6" w:rsidRPr="0008124A" w:rsidRDefault="00453EA6" w:rsidP="005508C5">
      <w:pPr>
        <w:pStyle w:val="WW-Domylnie"/>
        <w:spacing w:line="360" w:lineRule="auto"/>
        <w:jc w:val="both"/>
        <w:rPr>
          <w:rFonts w:asciiTheme="minorHAnsi" w:hAnsiTheme="minorHAnsi" w:cstheme="minorHAnsi"/>
          <w:color w:val="000000"/>
          <w:sz w:val="20"/>
        </w:rPr>
      </w:pPr>
      <w:r w:rsidRPr="0008124A">
        <w:rPr>
          <w:rFonts w:asciiTheme="minorHAnsi" w:hAnsiTheme="minorHAnsi" w:cstheme="minorHAnsi"/>
          <w:color w:val="000000"/>
          <w:sz w:val="20"/>
        </w:rPr>
        <w:t>1.13</w:t>
      </w:r>
      <w:r w:rsidRPr="0008124A">
        <w:rPr>
          <w:rFonts w:asciiTheme="minorHAnsi" w:hAnsiTheme="minorHAnsi" w:cstheme="minorHAnsi"/>
          <w:color w:val="000000"/>
          <w:sz w:val="20"/>
        </w:rPr>
        <w:tab/>
      </w:r>
      <w:r w:rsidR="005508C5" w:rsidRPr="0008124A">
        <w:rPr>
          <w:rFonts w:asciiTheme="minorHAnsi" w:hAnsiTheme="minorHAnsi" w:cstheme="minorHAnsi"/>
          <w:color w:val="000000"/>
          <w:sz w:val="20"/>
        </w:rPr>
        <w:t xml:space="preserve"> </w:t>
      </w:r>
      <w:r w:rsidRPr="0008124A">
        <w:rPr>
          <w:rFonts w:asciiTheme="minorHAnsi" w:hAnsiTheme="minorHAnsi" w:cstheme="minorHAnsi"/>
          <w:color w:val="000000"/>
          <w:sz w:val="20"/>
        </w:rPr>
        <w:t>Zamawiający dopuszcza zaoferowanie innej wielkości opakowania niż w opisie przedmiotu zamówienia z odpowiednim przeliczeniem wymaganej ilości w górę.</w:t>
      </w:r>
    </w:p>
    <w:p w:rsidR="00453EA6" w:rsidRPr="0008124A" w:rsidRDefault="00453EA6" w:rsidP="00601BDC">
      <w:pPr>
        <w:pStyle w:val="Tekstpodstawowy"/>
        <w:spacing w:line="360" w:lineRule="auto"/>
        <w:rPr>
          <w:rFonts w:asciiTheme="minorHAnsi" w:hAnsiTheme="minorHAnsi" w:cstheme="minorHAnsi"/>
        </w:rPr>
      </w:pPr>
      <w:r w:rsidRPr="0008124A">
        <w:rPr>
          <w:rFonts w:asciiTheme="minorHAnsi" w:hAnsiTheme="minorHAnsi" w:cstheme="minorHAnsi"/>
        </w:rPr>
        <w:t xml:space="preserve">Należy tak przeliczyć ilość oferowanych opakowań, aby w efekcie możliwa była realizacja całości zamówienia. </w:t>
      </w:r>
      <w:r w:rsidRPr="0008124A">
        <w:rPr>
          <w:rFonts w:asciiTheme="minorHAnsi" w:hAnsiTheme="minorHAnsi" w:cstheme="minorHAnsi"/>
          <w:color w:val="000000"/>
        </w:rPr>
        <w:t xml:space="preserve">Zamawiający, celem pomocy w wyliczeniu wartości przedmiotu zamówienia, w formularzach cenowych </w:t>
      </w:r>
      <w:proofErr w:type="spellStart"/>
      <w:r w:rsidRPr="0008124A">
        <w:rPr>
          <w:rFonts w:asciiTheme="minorHAnsi" w:hAnsiTheme="minorHAnsi" w:cstheme="minorHAnsi"/>
          <w:color w:val="000000"/>
        </w:rPr>
        <w:t>swz</w:t>
      </w:r>
      <w:proofErr w:type="spellEnd"/>
      <w:r w:rsidRPr="0008124A">
        <w:rPr>
          <w:rFonts w:asciiTheme="minorHAnsi" w:hAnsiTheme="minorHAnsi" w:cstheme="minorHAnsi"/>
          <w:color w:val="000000"/>
        </w:rPr>
        <w:t xml:space="preserve"> zamieścił formuły sposobu obliczania ceny ofertowej netto i brutto. Jednakże odpowiedzialność za prawidłowość formuł i wyliczenie ceny ofertowej spoczywa wyłącznie po stronie Wykonawcy.</w:t>
      </w:r>
    </w:p>
    <w:p w:rsidR="006C18D7" w:rsidRPr="0008124A" w:rsidRDefault="00453EA6" w:rsidP="00601BDC">
      <w:pPr>
        <w:pStyle w:val="Akapitzlist1"/>
        <w:spacing w:line="360" w:lineRule="auto"/>
        <w:ind w:left="17"/>
        <w:jc w:val="both"/>
        <w:rPr>
          <w:rFonts w:asciiTheme="minorHAnsi" w:hAnsiTheme="minorHAnsi" w:cstheme="minorHAnsi"/>
        </w:rPr>
      </w:pPr>
      <w:r w:rsidRPr="0008124A">
        <w:rPr>
          <w:rFonts w:asciiTheme="minorHAnsi" w:hAnsiTheme="minorHAnsi" w:cstheme="minorHAnsi"/>
          <w:b/>
        </w:rPr>
        <w:t>2</w:t>
      </w:r>
      <w:r w:rsidRPr="0008124A">
        <w:rPr>
          <w:rFonts w:asciiTheme="minorHAnsi" w:hAnsiTheme="minorHAnsi" w:cstheme="minorHAnsi"/>
        </w:rPr>
        <w:t xml:space="preserve">. </w:t>
      </w:r>
      <w:r w:rsidR="006A3CB5" w:rsidRPr="0008124A">
        <w:rPr>
          <w:rFonts w:asciiTheme="minorHAnsi" w:hAnsiTheme="minorHAnsi" w:cstheme="minorHAnsi"/>
        </w:rPr>
        <w:t>Wspólny Słownik Zamówień CPV:</w:t>
      </w:r>
      <w:r w:rsidR="00FE5F48" w:rsidRPr="0008124A">
        <w:rPr>
          <w:rFonts w:asciiTheme="minorHAnsi" w:hAnsiTheme="minorHAnsi" w:cstheme="minorHAnsi"/>
        </w:rPr>
        <w:t xml:space="preserve"> </w:t>
      </w:r>
      <w:r w:rsidR="002B17A2" w:rsidRPr="002B17A2">
        <w:rPr>
          <w:rFonts w:asciiTheme="minorHAnsi" w:hAnsiTheme="minorHAnsi" w:cstheme="minorHAnsi"/>
          <w:bCs/>
        </w:rPr>
        <w:t>33183100</w:t>
      </w:r>
      <w:r w:rsidR="00370C49" w:rsidRPr="0008124A">
        <w:rPr>
          <w:rFonts w:asciiTheme="minorHAnsi" w:hAnsiTheme="minorHAnsi" w:cstheme="minorHAnsi"/>
          <w:bCs/>
        </w:rPr>
        <w:t>-7, 33141000-0, 33631600-8</w:t>
      </w:r>
    </w:p>
    <w:p w:rsidR="00453EA6" w:rsidRPr="0008124A" w:rsidRDefault="00453EA6" w:rsidP="00601BDC">
      <w:pPr>
        <w:spacing w:line="360" w:lineRule="auto"/>
        <w:jc w:val="both"/>
        <w:rPr>
          <w:rFonts w:asciiTheme="minorHAnsi" w:hAnsiTheme="minorHAnsi" w:cstheme="minorHAnsi"/>
          <w:b/>
          <w:bCs/>
          <w:sz w:val="20"/>
          <w:szCs w:val="20"/>
        </w:rPr>
      </w:pPr>
      <w:r w:rsidRPr="0008124A">
        <w:rPr>
          <w:rFonts w:asciiTheme="minorHAnsi" w:hAnsiTheme="minorHAnsi" w:cstheme="minorHAnsi"/>
          <w:b/>
          <w:sz w:val="20"/>
          <w:szCs w:val="20"/>
        </w:rPr>
        <w:t>3.</w:t>
      </w:r>
      <w:r w:rsidRPr="0008124A">
        <w:rPr>
          <w:rFonts w:asciiTheme="minorHAnsi" w:hAnsiTheme="minorHAnsi" w:cstheme="minorHAnsi"/>
          <w:sz w:val="20"/>
          <w:szCs w:val="20"/>
        </w:rPr>
        <w:t xml:space="preserve"> Przedmiot zamówienia został podzielony na </w:t>
      </w:r>
      <w:r w:rsidR="00370C49" w:rsidRPr="0008124A">
        <w:rPr>
          <w:rFonts w:asciiTheme="minorHAnsi" w:hAnsiTheme="minorHAnsi" w:cstheme="minorHAnsi"/>
          <w:sz w:val="20"/>
          <w:szCs w:val="20"/>
        </w:rPr>
        <w:t>14</w:t>
      </w:r>
      <w:r w:rsidRPr="0008124A">
        <w:rPr>
          <w:rFonts w:asciiTheme="minorHAnsi" w:hAnsiTheme="minorHAnsi" w:cstheme="minorHAnsi"/>
          <w:sz w:val="20"/>
          <w:szCs w:val="20"/>
        </w:rPr>
        <w:t xml:space="preserve"> części. Zamawiający dopuszcza składanie ofert częściowych.</w:t>
      </w:r>
    </w:p>
    <w:p w:rsidR="0054168E" w:rsidRPr="0008124A" w:rsidRDefault="00453EA6" w:rsidP="00601BDC">
      <w:pPr>
        <w:pStyle w:val="pkt"/>
        <w:spacing w:before="0" w:after="0" w:line="360" w:lineRule="auto"/>
        <w:ind w:left="0" w:firstLine="0"/>
        <w:rPr>
          <w:rFonts w:asciiTheme="minorHAnsi" w:hAnsiTheme="minorHAnsi" w:cstheme="minorHAnsi"/>
        </w:rPr>
      </w:pPr>
      <w:r w:rsidRPr="0008124A">
        <w:rPr>
          <w:rFonts w:asciiTheme="minorHAnsi" w:hAnsiTheme="minorHAnsi" w:cstheme="minorHAnsi"/>
          <w:b/>
        </w:rPr>
        <w:t>4.</w:t>
      </w:r>
      <w:r w:rsidR="00856131" w:rsidRPr="0008124A">
        <w:rPr>
          <w:rFonts w:asciiTheme="minorHAnsi" w:hAnsiTheme="minorHAnsi" w:cstheme="minorHAnsi"/>
          <w:b/>
        </w:rPr>
        <w:t xml:space="preserve"> </w:t>
      </w:r>
      <w:r w:rsidR="00312428" w:rsidRPr="0008124A">
        <w:rPr>
          <w:rFonts w:asciiTheme="minorHAnsi" w:hAnsiTheme="minorHAnsi" w:cstheme="minorHAnsi"/>
        </w:rPr>
        <w:t xml:space="preserve">Zamawiający nie dopuszcza składania ofert </w:t>
      </w:r>
      <w:r w:rsidR="00E011C2" w:rsidRPr="0008124A">
        <w:rPr>
          <w:rFonts w:asciiTheme="minorHAnsi" w:hAnsiTheme="minorHAnsi" w:cstheme="minorHAnsi"/>
        </w:rPr>
        <w:t>wariantowych oraz w postaci katalogów elektronicznych.</w:t>
      </w:r>
    </w:p>
    <w:p w:rsidR="00FF6F4D" w:rsidRPr="0008124A" w:rsidRDefault="00453EA6" w:rsidP="00453EA6">
      <w:pPr>
        <w:pStyle w:val="Akapitzlist1"/>
        <w:spacing w:line="360" w:lineRule="auto"/>
        <w:ind w:left="0"/>
        <w:jc w:val="both"/>
        <w:rPr>
          <w:rFonts w:asciiTheme="minorHAnsi" w:hAnsiTheme="minorHAnsi" w:cstheme="minorHAnsi"/>
        </w:rPr>
      </w:pPr>
      <w:r w:rsidRPr="0008124A">
        <w:rPr>
          <w:rFonts w:asciiTheme="minorHAnsi" w:hAnsiTheme="minorHAnsi" w:cstheme="minorHAnsi"/>
          <w:b/>
        </w:rPr>
        <w:t>5.</w:t>
      </w:r>
      <w:r w:rsidRPr="0008124A">
        <w:rPr>
          <w:rFonts w:asciiTheme="minorHAnsi" w:hAnsiTheme="minorHAnsi" w:cstheme="minorHAnsi"/>
        </w:rPr>
        <w:t xml:space="preserve"> </w:t>
      </w:r>
      <w:r w:rsidR="00A52ED6" w:rsidRPr="0008124A">
        <w:rPr>
          <w:rFonts w:asciiTheme="minorHAnsi" w:hAnsiTheme="minorHAnsi" w:cstheme="minorHAnsi"/>
        </w:rPr>
        <w:t>Zamawiający</w:t>
      </w:r>
      <w:r w:rsidR="0087701F" w:rsidRPr="0008124A">
        <w:rPr>
          <w:rFonts w:asciiTheme="minorHAnsi" w:hAnsiTheme="minorHAnsi" w:cstheme="minorHAnsi"/>
        </w:rPr>
        <w:t xml:space="preserve"> </w:t>
      </w:r>
      <w:r w:rsidR="00AC2B33" w:rsidRPr="0008124A">
        <w:rPr>
          <w:rFonts w:asciiTheme="minorHAnsi" w:hAnsiTheme="minorHAnsi" w:cstheme="minorHAnsi"/>
        </w:rPr>
        <w:t xml:space="preserve">nie </w:t>
      </w:r>
      <w:r w:rsidR="0087701F" w:rsidRPr="0008124A">
        <w:rPr>
          <w:rFonts w:asciiTheme="minorHAnsi" w:hAnsiTheme="minorHAnsi" w:cstheme="minorHAnsi"/>
        </w:rPr>
        <w:t>przewiduje</w:t>
      </w:r>
      <w:r w:rsidR="00BA4A71" w:rsidRPr="0008124A">
        <w:rPr>
          <w:rFonts w:asciiTheme="minorHAnsi" w:hAnsiTheme="minorHAnsi" w:cstheme="minorHAnsi"/>
        </w:rPr>
        <w:t xml:space="preserve"> udziela</w:t>
      </w:r>
      <w:r w:rsidR="0087701F" w:rsidRPr="0008124A">
        <w:rPr>
          <w:rFonts w:asciiTheme="minorHAnsi" w:hAnsiTheme="minorHAnsi" w:cstheme="minorHAnsi"/>
        </w:rPr>
        <w:t>nia</w:t>
      </w:r>
      <w:r w:rsidR="00A52ED6" w:rsidRPr="0008124A">
        <w:rPr>
          <w:rFonts w:asciiTheme="minorHAnsi" w:hAnsiTheme="minorHAnsi" w:cstheme="minorHAnsi"/>
        </w:rPr>
        <w:t xml:space="preserve"> zamówień, o których mowa w art. </w:t>
      </w:r>
      <w:r w:rsidR="006204E8" w:rsidRPr="0008124A">
        <w:rPr>
          <w:rFonts w:asciiTheme="minorHAnsi" w:hAnsiTheme="minorHAnsi" w:cstheme="minorHAnsi"/>
        </w:rPr>
        <w:t>214 ust. 1 pkt 7 i 8.</w:t>
      </w:r>
    </w:p>
    <w:p w:rsidR="00E37F70" w:rsidRPr="0008124A" w:rsidRDefault="00453EA6" w:rsidP="00453EA6">
      <w:pPr>
        <w:pStyle w:val="Akapitzlist1"/>
        <w:spacing w:line="360" w:lineRule="auto"/>
        <w:ind w:left="0"/>
        <w:jc w:val="both"/>
        <w:rPr>
          <w:rFonts w:asciiTheme="minorHAnsi" w:hAnsiTheme="minorHAnsi" w:cstheme="minorHAnsi"/>
        </w:rPr>
      </w:pPr>
      <w:r w:rsidRPr="0008124A">
        <w:rPr>
          <w:rFonts w:asciiTheme="minorHAnsi" w:hAnsiTheme="minorHAnsi" w:cstheme="minorHAnsi"/>
          <w:b/>
        </w:rPr>
        <w:lastRenderedPageBreak/>
        <w:t>6.</w:t>
      </w:r>
      <w:r w:rsidRPr="0008124A">
        <w:rPr>
          <w:rFonts w:asciiTheme="minorHAnsi" w:hAnsiTheme="minorHAnsi" w:cstheme="minorHAnsi"/>
        </w:rPr>
        <w:t xml:space="preserve"> </w:t>
      </w:r>
      <w:r w:rsidR="00464F9F" w:rsidRPr="0008124A">
        <w:rPr>
          <w:rFonts w:asciiTheme="minorHAnsi" w:hAnsiTheme="minorHAnsi" w:cstheme="minorHAnsi"/>
        </w:rPr>
        <w:t xml:space="preserve">Szczegółowy </w:t>
      </w:r>
      <w:r w:rsidR="0042601D" w:rsidRPr="0008124A">
        <w:rPr>
          <w:rFonts w:asciiTheme="minorHAnsi" w:hAnsiTheme="minorHAnsi" w:cstheme="minorHAnsi"/>
        </w:rPr>
        <w:t>o</w:t>
      </w:r>
      <w:r w:rsidR="00464F9F" w:rsidRPr="0008124A">
        <w:rPr>
          <w:rFonts w:asciiTheme="minorHAnsi" w:hAnsiTheme="minorHAnsi" w:cstheme="minorHAnsi"/>
        </w:rPr>
        <w:t>pis oraz sposó</w:t>
      </w:r>
      <w:r w:rsidR="00FF7653" w:rsidRPr="0008124A">
        <w:rPr>
          <w:rFonts w:asciiTheme="minorHAnsi" w:hAnsiTheme="minorHAnsi" w:cstheme="minorHAnsi"/>
        </w:rPr>
        <w:t xml:space="preserve">b realizacji zamówienia zawiera </w:t>
      </w:r>
      <w:r w:rsidR="00AC2B33" w:rsidRPr="0008124A">
        <w:rPr>
          <w:rFonts w:asciiTheme="minorHAnsi" w:hAnsiTheme="minorHAnsi" w:cstheme="minorHAnsi"/>
        </w:rPr>
        <w:t>Opis Przedmiotu Zamówienia (</w:t>
      </w:r>
      <w:r w:rsidR="00F32EB0" w:rsidRPr="0008124A">
        <w:rPr>
          <w:rFonts w:asciiTheme="minorHAnsi" w:hAnsiTheme="minorHAnsi" w:cstheme="minorHAnsi"/>
        </w:rPr>
        <w:t>OPZ</w:t>
      </w:r>
      <w:r w:rsidR="00AC2B33" w:rsidRPr="0008124A">
        <w:rPr>
          <w:rFonts w:asciiTheme="minorHAnsi" w:hAnsiTheme="minorHAnsi" w:cstheme="minorHAnsi"/>
        </w:rPr>
        <w:t>)</w:t>
      </w:r>
      <w:r w:rsidR="00464F9F" w:rsidRPr="0008124A">
        <w:rPr>
          <w:rFonts w:asciiTheme="minorHAnsi" w:hAnsiTheme="minorHAnsi" w:cstheme="minorHAnsi"/>
        </w:rPr>
        <w:t xml:space="preserve">, stanowiący </w:t>
      </w:r>
      <w:r w:rsidR="00464F9F" w:rsidRPr="0008124A">
        <w:rPr>
          <w:rFonts w:asciiTheme="minorHAnsi" w:hAnsiTheme="minorHAnsi" w:cstheme="minorHAnsi"/>
          <w:b/>
          <w:bCs/>
        </w:rPr>
        <w:t xml:space="preserve">Załącznik nr </w:t>
      </w:r>
      <w:r w:rsidR="003E339F" w:rsidRPr="0008124A">
        <w:rPr>
          <w:rFonts w:asciiTheme="minorHAnsi" w:hAnsiTheme="minorHAnsi" w:cstheme="minorHAnsi"/>
          <w:b/>
          <w:bCs/>
        </w:rPr>
        <w:t>2</w:t>
      </w:r>
      <w:r w:rsidR="00464F9F" w:rsidRPr="0008124A">
        <w:rPr>
          <w:rFonts w:asciiTheme="minorHAnsi" w:hAnsiTheme="minorHAnsi" w:cstheme="minorHAnsi"/>
          <w:b/>
          <w:bCs/>
        </w:rPr>
        <w:t xml:space="preserve"> do SWZ</w:t>
      </w:r>
      <w:r w:rsidR="00464F9F" w:rsidRPr="0008124A">
        <w:rPr>
          <w:rFonts w:asciiTheme="minorHAnsi" w:hAnsiTheme="minorHAnsi" w:cstheme="minorHAnsi"/>
        </w:rPr>
        <w:t>.</w:t>
      </w:r>
    </w:p>
    <w:p w:rsidR="006204E8" w:rsidRPr="0008124A" w:rsidRDefault="006204E8" w:rsidP="005A4EF4">
      <w:pPr>
        <w:pStyle w:val="arimr"/>
        <w:widowControl/>
        <w:numPr>
          <w:ilvl w:val="0"/>
          <w:numId w:val="19"/>
        </w:numPr>
        <w:suppressAutoHyphens/>
        <w:snapToGrid/>
        <w:spacing w:before="360" w:after="40"/>
        <w:ind w:left="284" w:hanging="284"/>
        <w:jc w:val="both"/>
        <w:rPr>
          <w:rFonts w:asciiTheme="minorHAnsi" w:hAnsiTheme="minorHAnsi" w:cstheme="minorHAnsi"/>
          <w:b/>
          <w:bCs/>
          <w:sz w:val="20"/>
          <w:szCs w:val="20"/>
          <w:lang w:val="pl-PL"/>
        </w:rPr>
      </w:pPr>
      <w:r w:rsidRPr="0008124A">
        <w:rPr>
          <w:rFonts w:asciiTheme="minorHAnsi" w:hAnsiTheme="minorHAnsi" w:cstheme="minorHAnsi"/>
          <w:b/>
          <w:bCs/>
          <w:sz w:val="20"/>
          <w:szCs w:val="20"/>
          <w:lang w:val="pl-PL"/>
        </w:rPr>
        <w:t>WIZJA LOKALNA</w:t>
      </w:r>
      <w:r w:rsidR="00D43ED8" w:rsidRPr="0008124A">
        <w:rPr>
          <w:rFonts w:asciiTheme="minorHAnsi" w:hAnsiTheme="minorHAnsi" w:cstheme="minorHAnsi"/>
          <w:b/>
          <w:bCs/>
          <w:sz w:val="20"/>
          <w:szCs w:val="20"/>
          <w:lang w:val="pl-PL"/>
        </w:rPr>
        <w:t>- nie dotyczy</w:t>
      </w:r>
    </w:p>
    <w:p w:rsidR="006204E8" w:rsidRPr="0008124A" w:rsidRDefault="006204E8" w:rsidP="00255EF5">
      <w:pPr>
        <w:pStyle w:val="arimr"/>
        <w:widowControl/>
        <w:suppressAutoHyphens/>
        <w:snapToGrid/>
        <w:spacing w:before="40" w:after="40"/>
        <w:jc w:val="both"/>
        <w:rPr>
          <w:rFonts w:asciiTheme="minorHAnsi" w:hAnsiTheme="minorHAnsi" w:cstheme="minorHAnsi"/>
          <w:sz w:val="20"/>
          <w:szCs w:val="20"/>
          <w:lang w:val="pl-PL"/>
        </w:rPr>
      </w:pPr>
      <w:r w:rsidRPr="0008124A">
        <w:rPr>
          <w:rFonts w:asciiTheme="minorHAnsi" w:hAnsiTheme="minorHAnsi" w:cstheme="minorHAnsi"/>
          <w:sz w:val="20"/>
          <w:szCs w:val="20"/>
          <w:lang w:val="pl-PL"/>
        </w:rPr>
        <w:t xml:space="preserve"> </w:t>
      </w:r>
      <w:r w:rsidR="00E12E4F" w:rsidRPr="0008124A">
        <w:rPr>
          <w:rFonts w:asciiTheme="minorHAnsi" w:hAnsiTheme="minorHAnsi" w:cstheme="minorHAnsi"/>
          <w:sz w:val="20"/>
          <w:szCs w:val="20"/>
          <w:lang w:val="pl-PL"/>
        </w:rPr>
        <w:t>Nie dotyczy</w:t>
      </w:r>
    </w:p>
    <w:p w:rsidR="00497A91" w:rsidRPr="0008124A" w:rsidRDefault="00E8086A" w:rsidP="005A4EF4">
      <w:pPr>
        <w:pStyle w:val="arimr"/>
        <w:widowControl/>
        <w:numPr>
          <w:ilvl w:val="0"/>
          <w:numId w:val="19"/>
        </w:numPr>
        <w:suppressAutoHyphens/>
        <w:snapToGrid/>
        <w:spacing w:before="360" w:after="40"/>
        <w:ind w:left="284" w:hanging="284"/>
        <w:jc w:val="both"/>
        <w:rPr>
          <w:rFonts w:asciiTheme="minorHAnsi" w:hAnsiTheme="minorHAnsi" w:cstheme="minorHAnsi"/>
          <w:sz w:val="20"/>
          <w:szCs w:val="20"/>
          <w:lang w:val="pl-PL"/>
        </w:rPr>
      </w:pPr>
      <w:r w:rsidRPr="0008124A">
        <w:rPr>
          <w:rFonts w:asciiTheme="minorHAnsi" w:hAnsiTheme="minorHAnsi" w:cstheme="minorHAnsi"/>
          <w:b/>
          <w:bCs/>
          <w:sz w:val="20"/>
          <w:szCs w:val="20"/>
          <w:lang w:val="pl-PL"/>
        </w:rPr>
        <w:t>PODWYKO</w:t>
      </w:r>
      <w:r w:rsidR="00CF6AE5" w:rsidRPr="0008124A">
        <w:rPr>
          <w:rFonts w:asciiTheme="minorHAnsi" w:hAnsiTheme="minorHAnsi" w:cstheme="minorHAnsi"/>
          <w:b/>
          <w:bCs/>
          <w:sz w:val="20"/>
          <w:szCs w:val="20"/>
          <w:lang w:val="pl-PL"/>
        </w:rPr>
        <w:t>NAWSTWO</w:t>
      </w:r>
    </w:p>
    <w:p w:rsidR="00E8086A" w:rsidRPr="0008124A" w:rsidRDefault="007E6247" w:rsidP="00582F95">
      <w:pPr>
        <w:pStyle w:val="arimr"/>
        <w:widowControl/>
        <w:numPr>
          <w:ilvl w:val="0"/>
          <w:numId w:val="32"/>
        </w:numPr>
        <w:tabs>
          <w:tab w:val="clear" w:pos="453"/>
        </w:tabs>
        <w:suppressAutoHyphens/>
        <w:snapToGrid/>
        <w:spacing w:before="240"/>
        <w:jc w:val="both"/>
        <w:rPr>
          <w:rFonts w:asciiTheme="minorHAnsi" w:hAnsiTheme="minorHAnsi" w:cstheme="minorHAnsi"/>
          <w:sz w:val="20"/>
          <w:szCs w:val="20"/>
          <w:lang w:val="pl-PL"/>
        </w:rPr>
      </w:pPr>
      <w:r w:rsidRPr="0008124A">
        <w:rPr>
          <w:rFonts w:asciiTheme="minorHAnsi" w:hAnsiTheme="minorHAnsi" w:cstheme="minorHAnsi"/>
          <w:sz w:val="20"/>
          <w:szCs w:val="20"/>
          <w:lang w:val="pl-PL"/>
        </w:rPr>
        <w:tab/>
      </w:r>
      <w:r w:rsidR="00582C38" w:rsidRPr="0008124A">
        <w:rPr>
          <w:rFonts w:asciiTheme="minorHAnsi" w:hAnsiTheme="minorHAnsi" w:cstheme="minorHAnsi"/>
          <w:sz w:val="20"/>
          <w:szCs w:val="20"/>
          <w:lang w:val="pl-PL"/>
        </w:rPr>
        <w:t xml:space="preserve">Wykonawca może powierzyć wykonanie części zamówienia podwykonawcy (podwykonawcom). </w:t>
      </w:r>
    </w:p>
    <w:p w:rsidR="00E8086A" w:rsidRPr="0008124A" w:rsidRDefault="007E6247" w:rsidP="00530846">
      <w:pPr>
        <w:pStyle w:val="arimr"/>
        <w:widowControl/>
        <w:numPr>
          <w:ilvl w:val="0"/>
          <w:numId w:val="32"/>
        </w:numPr>
        <w:tabs>
          <w:tab w:val="clear" w:pos="453"/>
        </w:tabs>
        <w:suppressAutoHyphens/>
        <w:snapToGrid/>
        <w:ind w:left="0" w:firstLine="0"/>
        <w:jc w:val="both"/>
        <w:rPr>
          <w:rFonts w:asciiTheme="minorHAnsi" w:hAnsiTheme="minorHAnsi" w:cstheme="minorHAnsi"/>
          <w:sz w:val="20"/>
          <w:szCs w:val="20"/>
          <w:lang w:val="pl-PL"/>
        </w:rPr>
      </w:pPr>
      <w:r w:rsidRPr="0008124A">
        <w:rPr>
          <w:rFonts w:asciiTheme="minorHAnsi" w:hAnsiTheme="minorHAnsi" w:cstheme="minorHAnsi"/>
          <w:sz w:val="20"/>
          <w:szCs w:val="20"/>
          <w:lang w:val="pl-PL"/>
        </w:rPr>
        <w:tab/>
      </w:r>
      <w:r w:rsidR="00582C38" w:rsidRPr="0008124A">
        <w:rPr>
          <w:rFonts w:asciiTheme="minorHAnsi" w:hAnsiTheme="minorHAnsi" w:cstheme="minorHAnsi"/>
          <w:sz w:val="20"/>
          <w:szCs w:val="20"/>
          <w:lang w:val="pl-PL"/>
        </w:rPr>
        <w:t xml:space="preserve">Zamawiający </w:t>
      </w:r>
      <w:r w:rsidR="00582C38" w:rsidRPr="0008124A">
        <w:rPr>
          <w:rFonts w:asciiTheme="minorHAnsi" w:hAnsiTheme="minorHAnsi" w:cstheme="minorHAnsi"/>
          <w:b/>
          <w:bCs/>
          <w:sz w:val="20"/>
          <w:szCs w:val="20"/>
          <w:lang w:val="pl-PL"/>
        </w:rPr>
        <w:t>nie zastrzega</w:t>
      </w:r>
      <w:r w:rsidR="00582C38" w:rsidRPr="0008124A">
        <w:rPr>
          <w:rFonts w:asciiTheme="minorHAnsi" w:hAnsiTheme="minorHAnsi" w:cstheme="minorHAnsi"/>
          <w:sz w:val="20"/>
          <w:szCs w:val="20"/>
          <w:lang w:val="pl-PL"/>
        </w:rPr>
        <w:t xml:space="preserve"> obowiązku osobistego wykonania przez Wykonawcę kluczowych części zamówienia.</w:t>
      </w:r>
    </w:p>
    <w:p w:rsidR="00582C38" w:rsidRPr="0008124A" w:rsidRDefault="007E6247" w:rsidP="00530846">
      <w:pPr>
        <w:pStyle w:val="arimr"/>
        <w:widowControl/>
        <w:numPr>
          <w:ilvl w:val="0"/>
          <w:numId w:val="32"/>
        </w:numPr>
        <w:tabs>
          <w:tab w:val="clear" w:pos="453"/>
        </w:tabs>
        <w:suppressAutoHyphens/>
        <w:snapToGrid/>
        <w:ind w:left="0" w:firstLine="0"/>
        <w:jc w:val="both"/>
        <w:rPr>
          <w:rFonts w:asciiTheme="minorHAnsi" w:hAnsiTheme="minorHAnsi" w:cstheme="minorHAnsi"/>
          <w:sz w:val="20"/>
          <w:szCs w:val="20"/>
          <w:lang w:val="pl-PL"/>
        </w:rPr>
      </w:pPr>
      <w:r w:rsidRPr="0008124A">
        <w:rPr>
          <w:rFonts w:asciiTheme="minorHAnsi" w:hAnsiTheme="minorHAnsi" w:cstheme="minorHAnsi"/>
          <w:sz w:val="20"/>
          <w:szCs w:val="20"/>
          <w:lang w:val="pl-PL"/>
        </w:rPr>
        <w:tab/>
      </w:r>
      <w:r w:rsidR="00582C38" w:rsidRPr="0008124A">
        <w:rPr>
          <w:rFonts w:asciiTheme="minorHAnsi" w:hAnsiTheme="minorHAnsi" w:cstheme="minorHAnsi"/>
          <w:sz w:val="20"/>
          <w:szCs w:val="20"/>
          <w:lang w:val="pl-PL"/>
        </w:rPr>
        <w:t>Zamawiający wymaga, aby w przypadku powierzenia części zamówienia podwykonawcom, Wykonawca wskazał w ofercie części zamówienia, których wykonanie zamierza powierzyć po</w:t>
      </w:r>
      <w:r w:rsidR="008E59D7" w:rsidRPr="0008124A">
        <w:rPr>
          <w:rFonts w:asciiTheme="minorHAnsi" w:hAnsiTheme="minorHAnsi" w:cstheme="minorHAnsi"/>
          <w:sz w:val="20"/>
          <w:szCs w:val="20"/>
          <w:lang w:val="pl-PL"/>
        </w:rPr>
        <w:t>dwykonawcom oraz podał (o ile są</w:t>
      </w:r>
      <w:r w:rsidR="00582C38" w:rsidRPr="0008124A">
        <w:rPr>
          <w:rFonts w:asciiTheme="minorHAnsi" w:hAnsiTheme="minorHAnsi" w:cstheme="minorHAnsi"/>
          <w:sz w:val="20"/>
          <w:szCs w:val="20"/>
          <w:lang w:val="pl-PL"/>
        </w:rPr>
        <w:t xml:space="preserve"> mu wiadome na tym etapie) nazwy (firmy) tych podwykonawców.</w:t>
      </w:r>
    </w:p>
    <w:p w:rsidR="00E8086A" w:rsidRPr="0008124A" w:rsidRDefault="00E8086A" w:rsidP="005A4EF4">
      <w:pPr>
        <w:pStyle w:val="arimr"/>
        <w:widowControl/>
        <w:numPr>
          <w:ilvl w:val="0"/>
          <w:numId w:val="19"/>
        </w:numPr>
        <w:suppressAutoHyphens/>
        <w:snapToGrid/>
        <w:spacing w:before="360" w:after="40"/>
        <w:ind w:left="284" w:hanging="284"/>
        <w:jc w:val="both"/>
        <w:rPr>
          <w:rFonts w:asciiTheme="minorHAnsi" w:hAnsiTheme="minorHAnsi" w:cstheme="minorHAnsi"/>
          <w:sz w:val="20"/>
          <w:szCs w:val="20"/>
          <w:lang w:val="pl-PL"/>
        </w:rPr>
      </w:pPr>
      <w:r w:rsidRPr="0008124A">
        <w:rPr>
          <w:rFonts w:asciiTheme="minorHAnsi" w:hAnsiTheme="minorHAnsi" w:cstheme="minorHAnsi"/>
          <w:b/>
          <w:bCs/>
          <w:sz w:val="20"/>
          <w:szCs w:val="20"/>
          <w:lang w:val="pl-PL"/>
        </w:rPr>
        <w:t>TERMIN WYKONANIA ZAMÓWIENIA</w:t>
      </w:r>
    </w:p>
    <w:p w:rsidR="00453EA6" w:rsidRPr="0008124A" w:rsidRDefault="00453EA6" w:rsidP="00856131">
      <w:pPr>
        <w:pStyle w:val="pkt"/>
        <w:spacing w:before="0" w:after="0" w:line="360" w:lineRule="auto"/>
        <w:ind w:left="0" w:firstLine="0"/>
        <w:rPr>
          <w:rFonts w:asciiTheme="minorHAnsi" w:hAnsiTheme="minorHAnsi" w:cstheme="minorHAnsi"/>
        </w:rPr>
      </w:pPr>
      <w:r w:rsidRPr="0008124A">
        <w:rPr>
          <w:rFonts w:asciiTheme="minorHAnsi" w:hAnsiTheme="minorHAnsi" w:cstheme="minorHAnsi"/>
          <w:b/>
        </w:rPr>
        <w:t>1.</w:t>
      </w:r>
      <w:r w:rsidR="00530846" w:rsidRPr="0008124A">
        <w:rPr>
          <w:rFonts w:asciiTheme="minorHAnsi" w:hAnsiTheme="minorHAnsi" w:cstheme="minorHAnsi"/>
          <w:b/>
        </w:rPr>
        <w:t xml:space="preserve"> </w:t>
      </w:r>
      <w:r w:rsidR="00CC047F" w:rsidRPr="0008124A">
        <w:rPr>
          <w:rFonts w:asciiTheme="minorHAnsi" w:hAnsiTheme="minorHAnsi" w:cstheme="minorHAnsi"/>
        </w:rPr>
        <w:t xml:space="preserve">Termin </w:t>
      </w:r>
      <w:r w:rsidR="00CA06FA" w:rsidRPr="0008124A">
        <w:rPr>
          <w:rFonts w:asciiTheme="minorHAnsi" w:hAnsiTheme="minorHAnsi" w:cstheme="minorHAnsi"/>
        </w:rPr>
        <w:t>realizacji</w:t>
      </w:r>
      <w:r w:rsidR="00CC047F" w:rsidRPr="0008124A">
        <w:rPr>
          <w:rFonts w:asciiTheme="minorHAnsi" w:hAnsiTheme="minorHAnsi" w:cstheme="minorHAnsi"/>
        </w:rPr>
        <w:t xml:space="preserve"> zamówienia</w:t>
      </w:r>
      <w:r w:rsidR="00D43ED8" w:rsidRPr="0008124A">
        <w:rPr>
          <w:rFonts w:asciiTheme="minorHAnsi" w:hAnsiTheme="minorHAnsi" w:cstheme="minorHAnsi"/>
        </w:rPr>
        <w:t>:</w:t>
      </w:r>
      <w:r w:rsidR="00A0416B" w:rsidRPr="0008124A">
        <w:rPr>
          <w:rFonts w:asciiTheme="minorHAnsi" w:hAnsiTheme="minorHAnsi" w:cstheme="minorHAnsi"/>
        </w:rPr>
        <w:t xml:space="preserve"> Część nr 1,2,3,4,5,6,7,8,10</w:t>
      </w:r>
      <w:r w:rsidR="00D43ED8" w:rsidRPr="0008124A">
        <w:rPr>
          <w:rFonts w:asciiTheme="minorHAnsi" w:hAnsiTheme="minorHAnsi" w:cstheme="minorHAnsi"/>
        </w:rPr>
        <w:t xml:space="preserve"> </w:t>
      </w:r>
      <w:r w:rsidR="009A0C83" w:rsidRPr="0008124A">
        <w:rPr>
          <w:rFonts w:asciiTheme="minorHAnsi" w:hAnsiTheme="minorHAnsi" w:cstheme="minorHAnsi"/>
        </w:rPr>
        <w:t>od daty zawarcia umowy do 31.12.2025</w:t>
      </w:r>
      <w:r w:rsidR="00A0416B" w:rsidRPr="0008124A">
        <w:rPr>
          <w:rFonts w:asciiTheme="minorHAnsi" w:hAnsiTheme="minorHAnsi" w:cstheme="minorHAnsi"/>
        </w:rPr>
        <w:t>, Część nr 11-14</w:t>
      </w:r>
      <w:r w:rsidRPr="0008124A">
        <w:rPr>
          <w:rFonts w:asciiTheme="minorHAnsi" w:hAnsiTheme="minorHAnsi" w:cstheme="minorHAnsi"/>
        </w:rPr>
        <w:t xml:space="preserve"> </w:t>
      </w:r>
      <w:r w:rsidR="00A0416B" w:rsidRPr="0008124A">
        <w:rPr>
          <w:rFonts w:asciiTheme="minorHAnsi" w:hAnsiTheme="minorHAnsi" w:cstheme="minorHAnsi"/>
        </w:rPr>
        <w:t>– do 28.02.2026, Część nr 9 – od daty zawarcia umowy do 31.12.2026</w:t>
      </w:r>
    </w:p>
    <w:p w:rsidR="006204E8" w:rsidRPr="0008124A" w:rsidRDefault="00453EA6" w:rsidP="00453EA6">
      <w:pPr>
        <w:pStyle w:val="pkt"/>
        <w:spacing w:before="0" w:after="0" w:line="360" w:lineRule="auto"/>
        <w:ind w:left="0" w:firstLine="0"/>
        <w:rPr>
          <w:rFonts w:asciiTheme="minorHAnsi" w:hAnsiTheme="minorHAnsi" w:cstheme="minorHAnsi"/>
          <w:color w:val="FF0000"/>
        </w:rPr>
      </w:pPr>
      <w:r w:rsidRPr="0008124A">
        <w:rPr>
          <w:rFonts w:asciiTheme="minorHAnsi" w:hAnsiTheme="minorHAnsi" w:cstheme="minorHAnsi"/>
          <w:b/>
        </w:rPr>
        <w:t>2.</w:t>
      </w:r>
      <w:r w:rsidRPr="0008124A">
        <w:rPr>
          <w:rFonts w:asciiTheme="minorHAnsi" w:hAnsiTheme="minorHAnsi" w:cstheme="minorHAnsi"/>
        </w:rPr>
        <w:t xml:space="preserve"> </w:t>
      </w:r>
      <w:r w:rsidR="006204E8" w:rsidRPr="0008124A">
        <w:rPr>
          <w:rFonts w:asciiTheme="minorHAnsi" w:hAnsiTheme="minorHAnsi" w:cstheme="minorHAnsi"/>
        </w:rPr>
        <w:t xml:space="preserve">Szczegółowe zagadnienia dotyczące terminu realizacji umowy uregulowane są we wzorze umowy stanowiącej </w:t>
      </w:r>
      <w:r w:rsidR="006204E8" w:rsidRPr="0008124A">
        <w:rPr>
          <w:rFonts w:asciiTheme="minorHAnsi" w:hAnsiTheme="minorHAnsi" w:cstheme="minorHAnsi"/>
          <w:b/>
          <w:bCs/>
        </w:rPr>
        <w:t xml:space="preserve">załącznik nr </w:t>
      </w:r>
      <w:r w:rsidR="00C47A1B" w:rsidRPr="0008124A">
        <w:rPr>
          <w:rFonts w:asciiTheme="minorHAnsi" w:hAnsiTheme="minorHAnsi" w:cstheme="minorHAnsi"/>
          <w:b/>
          <w:bCs/>
        </w:rPr>
        <w:t>3</w:t>
      </w:r>
      <w:r w:rsidR="006204E8" w:rsidRPr="0008124A">
        <w:rPr>
          <w:rFonts w:asciiTheme="minorHAnsi" w:hAnsiTheme="minorHAnsi" w:cstheme="minorHAnsi"/>
          <w:b/>
          <w:bCs/>
        </w:rPr>
        <w:t xml:space="preserve"> do</w:t>
      </w:r>
      <w:r w:rsidR="00FF0FB1" w:rsidRPr="0008124A">
        <w:rPr>
          <w:rFonts w:asciiTheme="minorHAnsi" w:hAnsiTheme="minorHAnsi" w:cstheme="minorHAnsi"/>
          <w:b/>
          <w:bCs/>
        </w:rPr>
        <w:t xml:space="preserve"> </w:t>
      </w:r>
      <w:r w:rsidR="006204E8" w:rsidRPr="0008124A">
        <w:rPr>
          <w:rFonts w:asciiTheme="minorHAnsi" w:hAnsiTheme="minorHAnsi" w:cstheme="minorHAnsi"/>
          <w:b/>
          <w:bCs/>
        </w:rPr>
        <w:t>SWZ</w:t>
      </w:r>
      <w:r w:rsidR="006204E8" w:rsidRPr="0008124A">
        <w:rPr>
          <w:rFonts w:asciiTheme="minorHAnsi" w:hAnsiTheme="minorHAnsi" w:cstheme="minorHAnsi"/>
        </w:rPr>
        <w:t>.</w:t>
      </w:r>
    </w:p>
    <w:p w:rsidR="00E37F70" w:rsidRPr="0008124A" w:rsidRDefault="005A4EF4" w:rsidP="005A4EF4">
      <w:pPr>
        <w:pStyle w:val="pkt"/>
        <w:numPr>
          <w:ilvl w:val="0"/>
          <w:numId w:val="19"/>
        </w:numPr>
        <w:tabs>
          <w:tab w:val="left" w:pos="0"/>
        </w:tabs>
        <w:spacing w:before="0" w:after="0" w:line="360" w:lineRule="auto"/>
        <w:ind w:left="0" w:firstLine="0"/>
        <w:rPr>
          <w:rFonts w:asciiTheme="minorHAnsi" w:hAnsiTheme="minorHAnsi" w:cstheme="minorHAnsi"/>
          <w:b/>
          <w:bCs/>
        </w:rPr>
      </w:pPr>
      <w:r w:rsidRPr="0008124A">
        <w:rPr>
          <w:rFonts w:asciiTheme="minorHAnsi" w:hAnsiTheme="minorHAnsi" w:cstheme="minorHAnsi"/>
          <w:b/>
          <w:bCs/>
        </w:rPr>
        <w:t xml:space="preserve"> </w:t>
      </w:r>
      <w:r w:rsidR="005B5095" w:rsidRPr="0008124A">
        <w:rPr>
          <w:rFonts w:asciiTheme="minorHAnsi" w:hAnsiTheme="minorHAnsi" w:cstheme="minorHAnsi"/>
          <w:b/>
          <w:bCs/>
        </w:rPr>
        <w:t>WARUNKI UDZIAŁU W POSTĘPOWANIU</w:t>
      </w:r>
    </w:p>
    <w:p w:rsidR="008539CF" w:rsidRPr="0008124A" w:rsidRDefault="00B74A3B" w:rsidP="009A0C83">
      <w:pPr>
        <w:pStyle w:val="Teksttreci0"/>
        <w:numPr>
          <w:ilvl w:val="0"/>
          <w:numId w:val="12"/>
        </w:numPr>
        <w:shd w:val="clear" w:color="auto" w:fill="auto"/>
        <w:tabs>
          <w:tab w:val="clear" w:pos="454"/>
        </w:tabs>
        <w:spacing w:before="240" w:line="360" w:lineRule="auto"/>
        <w:ind w:left="0" w:right="20" w:firstLine="0"/>
        <w:jc w:val="both"/>
        <w:rPr>
          <w:rFonts w:asciiTheme="minorHAnsi" w:hAnsiTheme="minorHAnsi" w:cstheme="minorHAnsi"/>
          <w:sz w:val="20"/>
        </w:rPr>
      </w:pPr>
      <w:r w:rsidRPr="0008124A">
        <w:rPr>
          <w:rFonts w:asciiTheme="minorHAnsi" w:hAnsiTheme="minorHAnsi" w:cstheme="minorHAnsi"/>
          <w:sz w:val="20"/>
        </w:rPr>
        <w:t xml:space="preserve"> </w:t>
      </w:r>
      <w:r w:rsidR="003544E7" w:rsidRPr="0008124A">
        <w:rPr>
          <w:rFonts w:asciiTheme="minorHAnsi" w:hAnsiTheme="minorHAnsi" w:cstheme="minorHAnsi"/>
          <w:sz w:val="20"/>
        </w:rPr>
        <w:t>O udzielenie zamówienia mogą ubiegać się Wykonawcy, którzy nie podlegają wykluczeniu</w:t>
      </w:r>
      <w:r w:rsidR="00CA06FA" w:rsidRPr="0008124A">
        <w:rPr>
          <w:rFonts w:asciiTheme="minorHAnsi" w:hAnsiTheme="minorHAnsi" w:cstheme="minorHAnsi"/>
          <w:sz w:val="20"/>
        </w:rPr>
        <w:t xml:space="preserve"> na zas</w:t>
      </w:r>
      <w:r w:rsidR="00E26154" w:rsidRPr="0008124A">
        <w:rPr>
          <w:rFonts w:asciiTheme="minorHAnsi" w:hAnsiTheme="minorHAnsi" w:cstheme="minorHAnsi"/>
          <w:sz w:val="20"/>
        </w:rPr>
        <w:t>adach określonych w Rozdziale IX</w:t>
      </w:r>
      <w:r w:rsidR="00CA06FA" w:rsidRPr="0008124A">
        <w:rPr>
          <w:rFonts w:asciiTheme="minorHAnsi" w:hAnsiTheme="minorHAnsi" w:cstheme="minorHAnsi"/>
          <w:sz w:val="20"/>
        </w:rPr>
        <w:t xml:space="preserve"> SWZ,</w:t>
      </w:r>
      <w:r w:rsidR="003544E7" w:rsidRPr="0008124A">
        <w:rPr>
          <w:rFonts w:asciiTheme="minorHAnsi" w:hAnsiTheme="minorHAnsi" w:cstheme="minorHAnsi"/>
          <w:sz w:val="20"/>
        </w:rPr>
        <w:t xml:space="preserve"> oraz spełniają określone przez </w:t>
      </w:r>
      <w:r w:rsidR="00334FF0" w:rsidRPr="0008124A">
        <w:rPr>
          <w:rFonts w:asciiTheme="minorHAnsi" w:hAnsiTheme="minorHAnsi" w:cstheme="minorHAnsi"/>
          <w:sz w:val="20"/>
        </w:rPr>
        <w:t>Z</w:t>
      </w:r>
      <w:r w:rsidR="003544E7" w:rsidRPr="0008124A">
        <w:rPr>
          <w:rFonts w:asciiTheme="minorHAnsi" w:hAnsiTheme="minorHAnsi" w:cstheme="minorHAnsi"/>
          <w:sz w:val="20"/>
        </w:rPr>
        <w:t>amawiającego warunki</w:t>
      </w:r>
      <w:r w:rsidR="003544E7" w:rsidRPr="0008124A">
        <w:rPr>
          <w:rStyle w:val="TeksttreciPogrubienie"/>
          <w:rFonts w:asciiTheme="minorHAnsi" w:hAnsiTheme="minorHAnsi" w:cstheme="minorHAnsi"/>
          <w:bCs/>
          <w:sz w:val="20"/>
        </w:rPr>
        <w:t xml:space="preserve"> </w:t>
      </w:r>
      <w:r w:rsidR="003544E7" w:rsidRPr="0008124A">
        <w:rPr>
          <w:rStyle w:val="TeksttreciPogrubienie"/>
          <w:rFonts w:asciiTheme="minorHAnsi" w:hAnsiTheme="minorHAnsi" w:cstheme="minorHAnsi"/>
          <w:b w:val="0"/>
          <w:sz w:val="20"/>
        </w:rPr>
        <w:t>udziału w postępowaniu.</w:t>
      </w:r>
      <w:bookmarkStart w:id="1" w:name="bookmark3"/>
      <w:r w:rsidR="007E6247" w:rsidRPr="0008124A">
        <w:rPr>
          <w:rFonts w:asciiTheme="minorHAnsi" w:hAnsiTheme="minorHAnsi" w:cstheme="minorHAnsi"/>
          <w:sz w:val="20"/>
        </w:rPr>
        <w:tab/>
      </w:r>
      <w:r w:rsidR="00374B1F" w:rsidRPr="0008124A">
        <w:rPr>
          <w:rFonts w:asciiTheme="minorHAnsi" w:hAnsiTheme="minorHAnsi" w:cstheme="minorHAnsi"/>
          <w:sz w:val="20"/>
        </w:rPr>
        <w:t>O udzielenie zamówienia mogą ubiegać się Wykonawcy, którzy spełniają warunki dotyczące:</w:t>
      </w:r>
      <w:bookmarkEnd w:id="1"/>
    </w:p>
    <w:p w:rsidR="008539CF" w:rsidRPr="0008124A" w:rsidRDefault="007E6247" w:rsidP="00E12E4F">
      <w:pPr>
        <w:pStyle w:val="Teksttreci0"/>
        <w:numPr>
          <w:ilvl w:val="0"/>
          <w:numId w:val="38"/>
        </w:numPr>
        <w:shd w:val="clear" w:color="auto" w:fill="auto"/>
        <w:spacing w:line="360" w:lineRule="auto"/>
        <w:ind w:left="0" w:right="20" w:firstLine="0"/>
        <w:jc w:val="both"/>
        <w:rPr>
          <w:rFonts w:asciiTheme="minorHAnsi" w:hAnsiTheme="minorHAnsi" w:cstheme="minorHAnsi"/>
          <w:sz w:val="20"/>
        </w:rPr>
      </w:pPr>
      <w:r w:rsidRPr="0008124A">
        <w:rPr>
          <w:rFonts w:asciiTheme="minorHAnsi" w:hAnsiTheme="minorHAnsi" w:cstheme="minorHAnsi"/>
          <w:b/>
          <w:bCs/>
          <w:sz w:val="20"/>
        </w:rPr>
        <w:tab/>
      </w:r>
      <w:r w:rsidR="00E26154" w:rsidRPr="0008124A">
        <w:rPr>
          <w:rFonts w:asciiTheme="minorHAnsi" w:hAnsiTheme="minorHAnsi" w:cstheme="minorHAnsi"/>
          <w:b/>
          <w:bCs/>
          <w:sz w:val="20"/>
        </w:rPr>
        <w:t>zdolności do występowania w obrocie gospodarczym</w:t>
      </w:r>
      <w:r w:rsidR="005E7E59" w:rsidRPr="0008124A">
        <w:rPr>
          <w:rFonts w:asciiTheme="minorHAnsi" w:hAnsiTheme="minorHAnsi" w:cstheme="minorHAnsi"/>
          <w:b/>
          <w:bCs/>
          <w:sz w:val="20"/>
        </w:rPr>
        <w:t>:</w:t>
      </w:r>
    </w:p>
    <w:p w:rsidR="008539CF" w:rsidRPr="0008124A" w:rsidRDefault="005E7E59" w:rsidP="00D6367B">
      <w:pPr>
        <w:pStyle w:val="Teksttreci0"/>
        <w:shd w:val="clear" w:color="auto" w:fill="auto"/>
        <w:spacing w:line="360" w:lineRule="auto"/>
        <w:ind w:left="851" w:right="20" w:firstLine="57"/>
        <w:jc w:val="both"/>
        <w:rPr>
          <w:rFonts w:asciiTheme="minorHAnsi" w:hAnsiTheme="minorHAnsi" w:cstheme="minorHAnsi"/>
          <w:sz w:val="20"/>
        </w:rPr>
      </w:pPr>
      <w:r w:rsidRPr="0008124A">
        <w:rPr>
          <w:rFonts w:asciiTheme="minorHAnsi" w:hAnsiTheme="minorHAnsi" w:cstheme="minorHAnsi"/>
          <w:sz w:val="20"/>
        </w:rPr>
        <w:t>Zamawiający nie stawia warunku w powyższym zakresie.</w:t>
      </w:r>
    </w:p>
    <w:p w:rsidR="00FF0FB1" w:rsidRPr="0008124A" w:rsidRDefault="007E6247" w:rsidP="00E12E4F">
      <w:pPr>
        <w:pStyle w:val="Teksttreci0"/>
        <w:numPr>
          <w:ilvl w:val="0"/>
          <w:numId w:val="38"/>
        </w:numPr>
        <w:shd w:val="clear" w:color="auto" w:fill="auto"/>
        <w:spacing w:line="360" w:lineRule="auto"/>
        <w:ind w:left="0" w:right="20" w:firstLine="0"/>
        <w:jc w:val="both"/>
        <w:rPr>
          <w:rFonts w:asciiTheme="minorHAnsi" w:hAnsiTheme="minorHAnsi" w:cstheme="minorHAnsi"/>
          <w:sz w:val="20"/>
        </w:rPr>
      </w:pPr>
      <w:r w:rsidRPr="0008124A">
        <w:rPr>
          <w:rFonts w:asciiTheme="minorHAnsi" w:hAnsiTheme="minorHAnsi" w:cstheme="minorHAnsi"/>
          <w:b/>
          <w:bCs/>
          <w:sz w:val="20"/>
        </w:rPr>
        <w:tab/>
      </w:r>
      <w:r w:rsidR="0004244F" w:rsidRPr="0008124A">
        <w:rPr>
          <w:rFonts w:asciiTheme="minorHAnsi" w:hAnsiTheme="minorHAnsi" w:cstheme="minorHAnsi"/>
          <w:b/>
          <w:bCs/>
          <w:sz w:val="20"/>
        </w:rPr>
        <w:t>uprawnień do prowadzenia określonej działalności gospodarczej lub zawodowej, o ile wynika to z odrębnych przepisów:</w:t>
      </w:r>
      <w:r w:rsidR="00FF0FB1" w:rsidRPr="0008124A">
        <w:rPr>
          <w:rFonts w:asciiTheme="minorHAnsi" w:hAnsiTheme="minorHAnsi" w:cstheme="minorHAnsi"/>
          <w:b/>
          <w:bCs/>
          <w:sz w:val="20"/>
        </w:rPr>
        <w:t xml:space="preserve"> </w:t>
      </w:r>
    </w:p>
    <w:p w:rsidR="001A3F1B" w:rsidRPr="0008124A" w:rsidRDefault="001A3F1B" w:rsidP="001A3F1B">
      <w:pPr>
        <w:pStyle w:val="Teksttreci0"/>
        <w:shd w:val="clear" w:color="auto" w:fill="auto"/>
        <w:spacing w:line="360" w:lineRule="auto"/>
        <w:ind w:left="709" w:right="20" w:firstLine="0"/>
        <w:jc w:val="both"/>
        <w:rPr>
          <w:rFonts w:asciiTheme="minorHAnsi" w:hAnsiTheme="minorHAnsi" w:cstheme="minorHAnsi"/>
          <w:sz w:val="20"/>
        </w:rPr>
      </w:pPr>
      <w:r w:rsidRPr="0008124A">
        <w:rPr>
          <w:rFonts w:asciiTheme="minorHAnsi" w:hAnsiTheme="minorHAnsi" w:cstheme="minorHAnsi"/>
          <w:sz w:val="20"/>
        </w:rPr>
        <w:t>Zamawiający nie stawia warunku w powyższym zakresie</w:t>
      </w:r>
    </w:p>
    <w:p w:rsidR="008539CF" w:rsidRPr="0008124A" w:rsidRDefault="005E7E59" w:rsidP="00E12E4F">
      <w:pPr>
        <w:pStyle w:val="Teksttreci0"/>
        <w:numPr>
          <w:ilvl w:val="0"/>
          <w:numId w:val="38"/>
        </w:numPr>
        <w:shd w:val="clear" w:color="auto" w:fill="auto"/>
        <w:spacing w:line="360" w:lineRule="auto"/>
        <w:ind w:left="0" w:right="20" w:firstLine="0"/>
        <w:jc w:val="both"/>
        <w:rPr>
          <w:rFonts w:asciiTheme="minorHAnsi" w:hAnsiTheme="minorHAnsi" w:cstheme="minorHAnsi"/>
          <w:sz w:val="20"/>
        </w:rPr>
      </w:pPr>
      <w:r w:rsidRPr="0008124A">
        <w:rPr>
          <w:rFonts w:asciiTheme="minorHAnsi" w:hAnsiTheme="minorHAnsi" w:cstheme="minorHAnsi"/>
          <w:b/>
          <w:bCs/>
          <w:sz w:val="20"/>
        </w:rPr>
        <w:t>sytuacji ekonomicznej lub finansowej:</w:t>
      </w:r>
    </w:p>
    <w:p w:rsidR="00035151" w:rsidRPr="0008124A" w:rsidRDefault="00035151" w:rsidP="00BA7A2F">
      <w:pPr>
        <w:pStyle w:val="Teksttreci0"/>
        <w:shd w:val="clear" w:color="auto" w:fill="auto"/>
        <w:spacing w:line="360" w:lineRule="auto"/>
        <w:ind w:left="868" w:right="20" w:firstLine="0"/>
        <w:jc w:val="both"/>
        <w:rPr>
          <w:rFonts w:asciiTheme="minorHAnsi" w:hAnsiTheme="minorHAnsi" w:cstheme="minorHAnsi"/>
          <w:sz w:val="20"/>
        </w:rPr>
      </w:pPr>
      <w:r w:rsidRPr="0008124A">
        <w:rPr>
          <w:rFonts w:asciiTheme="minorHAnsi" w:hAnsiTheme="minorHAnsi" w:cstheme="minorHAnsi"/>
          <w:sz w:val="20"/>
        </w:rPr>
        <w:t>Zamawiający nie stawia warunku w powyższym zakresie.</w:t>
      </w:r>
    </w:p>
    <w:p w:rsidR="00141FCB" w:rsidRPr="0008124A" w:rsidRDefault="005E7E59" w:rsidP="00E12E4F">
      <w:pPr>
        <w:pStyle w:val="Teksttreci0"/>
        <w:numPr>
          <w:ilvl w:val="0"/>
          <w:numId w:val="38"/>
        </w:numPr>
        <w:shd w:val="clear" w:color="auto" w:fill="auto"/>
        <w:spacing w:line="360" w:lineRule="auto"/>
        <w:ind w:left="0" w:right="20" w:firstLine="0"/>
        <w:jc w:val="both"/>
        <w:rPr>
          <w:rFonts w:asciiTheme="minorHAnsi" w:hAnsiTheme="minorHAnsi" w:cstheme="minorHAnsi"/>
          <w:b/>
          <w:bCs/>
          <w:sz w:val="20"/>
        </w:rPr>
      </w:pPr>
      <w:r w:rsidRPr="0008124A">
        <w:rPr>
          <w:rFonts w:asciiTheme="minorHAnsi" w:hAnsiTheme="minorHAnsi" w:cstheme="minorHAnsi"/>
          <w:b/>
          <w:bCs/>
          <w:sz w:val="20"/>
        </w:rPr>
        <w:t>zdolności technicznej lub zawodowej:</w:t>
      </w:r>
    </w:p>
    <w:p w:rsidR="0003628A" w:rsidRPr="0008124A" w:rsidRDefault="00D43ED8" w:rsidP="00D43ED8">
      <w:pPr>
        <w:pStyle w:val="Teksttreci0"/>
        <w:shd w:val="clear" w:color="auto" w:fill="auto"/>
        <w:spacing w:line="360" w:lineRule="auto"/>
        <w:ind w:left="795" w:right="20" w:firstLine="57"/>
        <w:jc w:val="both"/>
        <w:rPr>
          <w:rFonts w:asciiTheme="minorHAnsi" w:hAnsiTheme="minorHAnsi" w:cstheme="minorHAnsi"/>
          <w:sz w:val="20"/>
        </w:rPr>
      </w:pPr>
      <w:r w:rsidRPr="0008124A">
        <w:rPr>
          <w:rFonts w:asciiTheme="minorHAnsi" w:hAnsiTheme="minorHAnsi" w:cstheme="minorHAnsi"/>
          <w:sz w:val="20"/>
        </w:rPr>
        <w:t>Zamawiający nie stawia warunku w powyższym zakresie</w:t>
      </w:r>
      <w:r w:rsidR="0003628A" w:rsidRPr="0008124A">
        <w:rPr>
          <w:rFonts w:asciiTheme="minorHAnsi" w:hAnsiTheme="minorHAnsi" w:cstheme="minorHAnsi"/>
          <w:sz w:val="20"/>
        </w:rPr>
        <w:t xml:space="preserve">. </w:t>
      </w:r>
    </w:p>
    <w:p w:rsidR="00530846" w:rsidRPr="0008124A" w:rsidRDefault="002240A5" w:rsidP="000419B0">
      <w:pPr>
        <w:pStyle w:val="Akapitzlist1"/>
        <w:numPr>
          <w:ilvl w:val="0"/>
          <w:numId w:val="12"/>
        </w:numPr>
        <w:tabs>
          <w:tab w:val="clear" w:pos="454"/>
        </w:tabs>
        <w:spacing w:line="360" w:lineRule="auto"/>
        <w:ind w:left="448" w:hanging="448"/>
        <w:jc w:val="both"/>
        <w:rPr>
          <w:rFonts w:asciiTheme="minorHAnsi" w:hAnsiTheme="minorHAnsi" w:cstheme="minorHAnsi"/>
        </w:rPr>
      </w:pPr>
      <w:r w:rsidRPr="0008124A">
        <w:rPr>
          <w:rFonts w:asciiTheme="minorHAnsi" w:hAnsiTheme="minorHAnsi" w:cstheme="minorHAnsi"/>
        </w:rPr>
        <w:tab/>
      </w:r>
      <w:r w:rsidR="006F62DF" w:rsidRPr="0008124A">
        <w:rPr>
          <w:rFonts w:asciiTheme="minorHAnsi" w:hAnsiTheme="minorHAnsi" w:cstheme="minorHAnsi"/>
        </w:rPr>
        <w:t xml:space="preserve">Zamawiający, w stosunku do Wykonawców wspólnie ubiegających się o udzielenie zamówienia, </w:t>
      </w:r>
    </w:p>
    <w:p w:rsidR="006F62DF" w:rsidRPr="0008124A" w:rsidRDefault="006F62DF" w:rsidP="00530846">
      <w:pPr>
        <w:pStyle w:val="Akapitzlist1"/>
        <w:spacing w:line="360" w:lineRule="auto"/>
        <w:ind w:left="0"/>
        <w:jc w:val="both"/>
        <w:rPr>
          <w:rFonts w:asciiTheme="minorHAnsi" w:hAnsiTheme="minorHAnsi" w:cstheme="minorHAnsi"/>
        </w:rPr>
      </w:pPr>
      <w:r w:rsidRPr="0008124A">
        <w:rPr>
          <w:rFonts w:asciiTheme="minorHAnsi" w:hAnsiTheme="minorHAnsi" w:cstheme="minorHAnsi"/>
        </w:rPr>
        <w:t>w odniesieni</w:t>
      </w:r>
      <w:r w:rsidR="003F3B8D" w:rsidRPr="0008124A">
        <w:rPr>
          <w:rFonts w:asciiTheme="minorHAnsi" w:hAnsiTheme="minorHAnsi" w:cstheme="minorHAnsi"/>
        </w:rPr>
        <w:t>u do warunku dotyczącego</w:t>
      </w:r>
      <w:r w:rsidR="00280AFD" w:rsidRPr="0008124A">
        <w:rPr>
          <w:rFonts w:asciiTheme="minorHAnsi" w:hAnsiTheme="minorHAnsi" w:cstheme="minorHAnsi"/>
        </w:rPr>
        <w:t xml:space="preserve"> </w:t>
      </w:r>
      <w:r w:rsidR="003F3B8D" w:rsidRPr="0008124A">
        <w:rPr>
          <w:rFonts w:asciiTheme="minorHAnsi" w:hAnsiTheme="minorHAnsi" w:cstheme="minorHAnsi"/>
        </w:rPr>
        <w:t>zdolności technicznej lub zawodowej – dopuszcza łączne spełnianie warunku przez Wykonawców.</w:t>
      </w:r>
    </w:p>
    <w:p w:rsidR="00530846" w:rsidRPr="0008124A" w:rsidRDefault="002240A5" w:rsidP="000419B0">
      <w:pPr>
        <w:pStyle w:val="Akapitzlist1"/>
        <w:numPr>
          <w:ilvl w:val="0"/>
          <w:numId w:val="12"/>
        </w:numPr>
        <w:tabs>
          <w:tab w:val="clear" w:pos="454"/>
        </w:tabs>
        <w:spacing w:line="360" w:lineRule="auto"/>
        <w:ind w:left="448" w:hanging="448"/>
        <w:jc w:val="both"/>
        <w:rPr>
          <w:rFonts w:asciiTheme="minorHAnsi" w:hAnsiTheme="minorHAnsi" w:cstheme="minorHAnsi"/>
        </w:rPr>
      </w:pPr>
      <w:r w:rsidRPr="0008124A">
        <w:rPr>
          <w:rFonts w:asciiTheme="minorHAnsi" w:hAnsiTheme="minorHAnsi" w:cstheme="minorHAnsi"/>
        </w:rPr>
        <w:tab/>
      </w:r>
      <w:r w:rsidR="00DB47AA" w:rsidRPr="0008124A">
        <w:rPr>
          <w:rFonts w:asciiTheme="minorHAnsi" w:hAnsiTheme="minorHAnsi" w:cstheme="minorHAnsi"/>
        </w:rPr>
        <w:t>Zamawiający może</w:t>
      </w:r>
      <w:r w:rsidR="00523A86" w:rsidRPr="0008124A">
        <w:rPr>
          <w:rFonts w:asciiTheme="minorHAnsi" w:hAnsiTheme="minorHAnsi" w:cstheme="minorHAnsi"/>
        </w:rPr>
        <w:t xml:space="preserve"> na każdym </w:t>
      </w:r>
      <w:r w:rsidR="00751997" w:rsidRPr="0008124A">
        <w:rPr>
          <w:rFonts w:asciiTheme="minorHAnsi" w:hAnsiTheme="minorHAnsi" w:cstheme="minorHAnsi"/>
        </w:rPr>
        <w:t xml:space="preserve">etapie postępowania, uznać, </w:t>
      </w:r>
      <w:r w:rsidR="00505F53" w:rsidRPr="0008124A">
        <w:rPr>
          <w:rFonts w:asciiTheme="minorHAnsi" w:hAnsiTheme="minorHAnsi" w:cstheme="minorHAnsi"/>
        </w:rPr>
        <w:t xml:space="preserve">że wykonawca nie posiada </w:t>
      </w:r>
    </w:p>
    <w:p w:rsidR="00505F53" w:rsidRPr="0008124A" w:rsidRDefault="00505F53" w:rsidP="00530846">
      <w:pPr>
        <w:pStyle w:val="Akapitzlist1"/>
        <w:spacing w:line="360" w:lineRule="auto"/>
        <w:ind w:left="0"/>
        <w:jc w:val="both"/>
        <w:rPr>
          <w:rFonts w:asciiTheme="minorHAnsi" w:hAnsiTheme="minorHAnsi" w:cstheme="minorHAnsi"/>
        </w:rPr>
      </w:pPr>
      <w:r w:rsidRPr="0008124A">
        <w:rPr>
          <w:rFonts w:asciiTheme="minorHAnsi" w:hAnsiTheme="minorHAnsi" w:cstheme="minorHAnsi"/>
        </w:rPr>
        <w:lastRenderedPageBreak/>
        <w:t>wymaganych zdolności, jeżeli posiadanie przez wykonawcę sprzecznych interesów,</w:t>
      </w:r>
      <w:r w:rsidR="00021112" w:rsidRPr="0008124A">
        <w:rPr>
          <w:rFonts w:asciiTheme="minorHAnsi" w:hAnsiTheme="minorHAnsi" w:cstheme="minorHAnsi"/>
        </w:rPr>
        <w:t xml:space="preserve"> </w:t>
      </w:r>
      <w:r w:rsidRPr="0008124A">
        <w:rPr>
          <w:rFonts w:asciiTheme="minorHAnsi" w:hAnsiTheme="minorHAnsi" w:cstheme="minorHAnsi"/>
        </w:rPr>
        <w:t>w szczególności zaangażowanie zasobów technicznych lub zawodowych wykonawcy w inne przedsięwzięcia gospodarcze wykonawcy może mieć negatywny wpływ na realizację zamówienia.</w:t>
      </w:r>
    </w:p>
    <w:p w:rsidR="00530846" w:rsidRPr="0008124A" w:rsidRDefault="00C54A96" w:rsidP="00530846">
      <w:pPr>
        <w:pStyle w:val="Akapitzlist1"/>
        <w:numPr>
          <w:ilvl w:val="0"/>
          <w:numId w:val="19"/>
        </w:numPr>
        <w:spacing w:before="360" w:after="40" w:line="360" w:lineRule="auto"/>
        <w:ind w:left="283" w:hanging="425"/>
        <w:jc w:val="both"/>
        <w:rPr>
          <w:rFonts w:asciiTheme="minorHAnsi" w:hAnsiTheme="minorHAnsi" w:cstheme="minorHAnsi"/>
        </w:rPr>
      </w:pPr>
      <w:r w:rsidRPr="0008124A">
        <w:rPr>
          <w:rFonts w:asciiTheme="minorHAnsi" w:hAnsiTheme="minorHAnsi" w:cstheme="minorHAnsi"/>
          <w:b/>
          <w:bCs/>
        </w:rPr>
        <w:tab/>
      </w:r>
      <w:r w:rsidR="00A76ADE" w:rsidRPr="0008124A">
        <w:rPr>
          <w:rFonts w:asciiTheme="minorHAnsi" w:hAnsiTheme="minorHAnsi" w:cstheme="minorHAnsi"/>
          <w:b/>
          <w:bCs/>
        </w:rPr>
        <w:t>PODSTAWY WYKLUCZENIA Z POSTĘPOWANIA</w:t>
      </w:r>
    </w:p>
    <w:p w:rsidR="00BC1E79" w:rsidRPr="0008124A" w:rsidRDefault="009521AC" w:rsidP="00BC1E79">
      <w:pPr>
        <w:pStyle w:val="Akapitzlist1"/>
        <w:spacing w:before="360" w:after="40" w:line="360" w:lineRule="auto"/>
        <w:ind w:left="-142"/>
        <w:jc w:val="both"/>
        <w:rPr>
          <w:rFonts w:asciiTheme="minorHAnsi" w:hAnsiTheme="minorHAnsi" w:cstheme="minorHAnsi"/>
        </w:rPr>
      </w:pPr>
      <w:r w:rsidRPr="0008124A">
        <w:rPr>
          <w:rFonts w:asciiTheme="minorHAnsi" w:hAnsiTheme="minorHAnsi" w:cstheme="minorHAnsi"/>
        </w:rPr>
        <w:t>1.</w:t>
      </w:r>
      <w:r w:rsidR="004B7621" w:rsidRPr="0008124A">
        <w:rPr>
          <w:rFonts w:asciiTheme="minorHAnsi" w:hAnsiTheme="minorHAnsi" w:cstheme="minorHAnsi"/>
        </w:rPr>
        <w:t xml:space="preserve"> </w:t>
      </w:r>
      <w:r w:rsidRPr="0008124A">
        <w:rPr>
          <w:rFonts w:asciiTheme="minorHAnsi" w:hAnsiTheme="minorHAnsi" w:cstheme="minorHAnsi"/>
        </w:rPr>
        <w:tab/>
        <w:t>Z postępowania o udzielenie zamówienia wyklucza się Wykonawców, w stosunku do których zachodzi którakolwiek z okoliczności wskazanych:</w:t>
      </w:r>
    </w:p>
    <w:p w:rsidR="002E1B02" w:rsidRPr="0008124A" w:rsidRDefault="009521AC" w:rsidP="002E1B02">
      <w:pPr>
        <w:pStyle w:val="Akapitzlist1"/>
        <w:spacing w:line="360" w:lineRule="auto"/>
        <w:ind w:left="-142"/>
        <w:jc w:val="both"/>
        <w:rPr>
          <w:rFonts w:asciiTheme="minorHAnsi" w:hAnsiTheme="minorHAnsi" w:cstheme="minorHAnsi"/>
        </w:rPr>
      </w:pPr>
      <w:r w:rsidRPr="0008124A">
        <w:rPr>
          <w:rFonts w:asciiTheme="minorHAnsi" w:hAnsiTheme="minorHAnsi" w:cstheme="minorHAnsi"/>
        </w:rPr>
        <w:t>1.1. będącego osobą fizyczną, którego prawomocnie skazano za przestępstwo:</w:t>
      </w:r>
    </w:p>
    <w:p w:rsidR="002E1B02" w:rsidRPr="0008124A" w:rsidRDefault="009521AC" w:rsidP="002E1B02">
      <w:pPr>
        <w:pStyle w:val="Akapitzlist1"/>
        <w:spacing w:line="360" w:lineRule="auto"/>
        <w:ind w:left="-142"/>
        <w:jc w:val="both"/>
        <w:rPr>
          <w:rFonts w:asciiTheme="minorHAnsi" w:hAnsiTheme="minorHAnsi" w:cstheme="minorHAnsi"/>
        </w:rPr>
      </w:pPr>
      <w:r w:rsidRPr="0008124A">
        <w:rPr>
          <w:rFonts w:asciiTheme="minorHAnsi" w:hAnsiTheme="minorHAnsi" w:cstheme="minorHAnsi"/>
        </w:rPr>
        <w:t>a)</w:t>
      </w:r>
      <w:r w:rsidRPr="0008124A">
        <w:rPr>
          <w:rFonts w:asciiTheme="minorHAnsi" w:hAnsiTheme="minorHAnsi" w:cstheme="minorHAnsi"/>
        </w:rPr>
        <w:tab/>
        <w:t>udziału w zorganizowanej grupie przestępczej albo związku mającym na celu popełnienie przestępstwa lub przestępstwa skarbowego, o którym mowa w art. 258 Kodeksu karnego,</w:t>
      </w:r>
    </w:p>
    <w:p w:rsidR="002E1B02" w:rsidRPr="0008124A" w:rsidRDefault="009521AC" w:rsidP="002E1B02">
      <w:pPr>
        <w:pStyle w:val="Akapitzlist1"/>
        <w:spacing w:line="360" w:lineRule="auto"/>
        <w:ind w:left="-142"/>
        <w:jc w:val="both"/>
        <w:rPr>
          <w:rFonts w:asciiTheme="minorHAnsi" w:hAnsiTheme="minorHAnsi" w:cstheme="minorHAnsi"/>
        </w:rPr>
      </w:pPr>
      <w:r w:rsidRPr="0008124A">
        <w:rPr>
          <w:rFonts w:asciiTheme="minorHAnsi" w:hAnsiTheme="minorHAnsi" w:cstheme="minorHAnsi"/>
        </w:rPr>
        <w:t>b) handlu ludźmi, o którym mowa w art. 189a Kodeksu karnego,</w:t>
      </w:r>
    </w:p>
    <w:p w:rsidR="002E1B02" w:rsidRPr="0008124A" w:rsidRDefault="009521AC" w:rsidP="002E1B02">
      <w:pPr>
        <w:pStyle w:val="Akapitzlist1"/>
        <w:spacing w:line="360" w:lineRule="auto"/>
        <w:ind w:left="-142"/>
        <w:jc w:val="both"/>
        <w:rPr>
          <w:rFonts w:asciiTheme="minorHAnsi" w:hAnsiTheme="minorHAnsi" w:cstheme="minorHAnsi"/>
        </w:rPr>
      </w:pPr>
      <w:r w:rsidRPr="0008124A">
        <w:rPr>
          <w:rFonts w:asciiTheme="minorHAnsi" w:hAnsiTheme="minorHAnsi" w:cstheme="minorHAnsi"/>
        </w:rPr>
        <w:t>c)</w:t>
      </w:r>
      <w:r w:rsidRPr="0008124A">
        <w:rPr>
          <w:rFonts w:asciiTheme="minorHAnsi" w:hAnsiTheme="minorHAnsi" w:cstheme="minorHAnsi"/>
        </w:rPr>
        <w:tab/>
      </w:r>
      <w:r w:rsidR="004B7621" w:rsidRPr="0008124A">
        <w:rPr>
          <w:rFonts w:asciiTheme="minorHAnsi" w:hAnsiTheme="minorHAnsi" w:cstheme="minorHAnsi"/>
        </w:rPr>
        <w:t xml:space="preserve"> </w:t>
      </w:r>
      <w:r w:rsidRPr="0008124A">
        <w:rPr>
          <w:rFonts w:asciiTheme="minorHAnsi" w:hAnsiTheme="minorHAnsi" w:cstheme="minorHAnsi"/>
        </w:rPr>
        <w:t>o którym mowa w art. 228–230a, art. 250a Kodeksu karnego lub w art. 46 lub art. 48 ustawy z dnia 25 czerwca 2010 r. o sporcie,</w:t>
      </w:r>
    </w:p>
    <w:p w:rsidR="002E1B02" w:rsidRPr="0008124A" w:rsidRDefault="009521AC" w:rsidP="002E1B02">
      <w:pPr>
        <w:pStyle w:val="Akapitzlist1"/>
        <w:spacing w:line="360" w:lineRule="auto"/>
        <w:ind w:left="-142"/>
        <w:jc w:val="both"/>
        <w:rPr>
          <w:rFonts w:asciiTheme="minorHAnsi" w:hAnsiTheme="minorHAnsi" w:cstheme="minorHAnsi"/>
        </w:rPr>
      </w:pPr>
      <w:r w:rsidRPr="0008124A">
        <w:rPr>
          <w:rFonts w:asciiTheme="minorHAnsi" w:hAnsiTheme="minorHAnsi" w:cstheme="minorHAnsi"/>
        </w:rPr>
        <w:t>d)</w:t>
      </w:r>
      <w:r w:rsidRPr="0008124A">
        <w:rPr>
          <w:rFonts w:asciiTheme="minorHAnsi" w:hAnsiTheme="minorHAnsi" w:cstheme="minorHAnsi"/>
        </w:rPr>
        <w:tab/>
        <w:t xml:space="preserve"> finansowania przestępstwa o charakterze terrorystycznym, o którym mowa w art. 165a Kodeksu karnego,</w:t>
      </w:r>
      <w:r w:rsidR="004B7621" w:rsidRPr="0008124A">
        <w:rPr>
          <w:rFonts w:asciiTheme="minorHAnsi" w:hAnsiTheme="minorHAnsi" w:cstheme="minorHAnsi"/>
        </w:rPr>
        <w:t xml:space="preserve"> </w:t>
      </w:r>
      <w:r w:rsidRPr="0008124A">
        <w:rPr>
          <w:rFonts w:asciiTheme="minorHAnsi" w:hAnsiTheme="minorHAnsi" w:cstheme="minorHAnsi"/>
        </w:rPr>
        <w:t>lub przestępstwo udaremniania lub utrudniania stwierdzenia przestępnego pochodzenia pieniędzy lub ukrywania ich pochodzenia, o którym mowa w art. 299 Kodeksu karnego,</w:t>
      </w:r>
    </w:p>
    <w:p w:rsidR="002E1B02" w:rsidRPr="0008124A" w:rsidRDefault="009521AC" w:rsidP="002E1B02">
      <w:pPr>
        <w:pStyle w:val="Akapitzlist1"/>
        <w:spacing w:line="360" w:lineRule="auto"/>
        <w:ind w:left="-142"/>
        <w:jc w:val="both"/>
        <w:rPr>
          <w:rFonts w:asciiTheme="minorHAnsi" w:hAnsiTheme="minorHAnsi" w:cstheme="minorHAnsi"/>
        </w:rPr>
      </w:pPr>
      <w:r w:rsidRPr="0008124A">
        <w:rPr>
          <w:rFonts w:asciiTheme="minorHAnsi" w:hAnsiTheme="minorHAnsi" w:cstheme="minorHAnsi"/>
        </w:rPr>
        <w:t>e)</w:t>
      </w:r>
      <w:r w:rsidRPr="0008124A">
        <w:rPr>
          <w:rFonts w:asciiTheme="minorHAnsi" w:hAnsiTheme="minorHAnsi" w:cstheme="minorHAnsi"/>
        </w:rPr>
        <w:tab/>
        <w:t>o charakterze terrorystycznym, o którym mowa w art. 115 § 20 Kodeksu karnego, lub mające na celu popełnienie tego przestępstwa,</w:t>
      </w:r>
    </w:p>
    <w:p w:rsidR="002E1B02" w:rsidRPr="0008124A" w:rsidRDefault="009521AC" w:rsidP="002E1B02">
      <w:pPr>
        <w:pStyle w:val="Akapitzlist1"/>
        <w:spacing w:line="360" w:lineRule="auto"/>
        <w:ind w:left="-142"/>
        <w:jc w:val="both"/>
        <w:rPr>
          <w:rFonts w:asciiTheme="minorHAnsi" w:hAnsiTheme="minorHAnsi" w:cstheme="minorHAnsi"/>
        </w:rPr>
      </w:pPr>
      <w:r w:rsidRPr="0008124A">
        <w:rPr>
          <w:rFonts w:asciiTheme="minorHAnsi" w:hAnsiTheme="minorHAnsi" w:cstheme="minorHAnsi"/>
        </w:rPr>
        <w:t xml:space="preserve">f) </w:t>
      </w:r>
      <w:r w:rsidRPr="0008124A">
        <w:rPr>
          <w:rFonts w:asciiTheme="minorHAnsi" w:hAnsiTheme="minorHAnsi" w:cstheme="minorHAnsi"/>
        </w:rPr>
        <w:tab/>
        <w:t>pracy małoletnich cudzoziemców, o którym mowa w art. 9 ust. 2 ustawy z dnia 15 czerwca 2012 r. o skutkach powierzania wykonywania pracy cudzoziemcom przebywającym wbrew przepisom na terytorium Rzeczypospolitej Polskiej (</w:t>
      </w:r>
      <w:proofErr w:type="spellStart"/>
      <w:r w:rsidRPr="0008124A">
        <w:rPr>
          <w:rFonts w:asciiTheme="minorHAnsi" w:hAnsiTheme="minorHAnsi" w:cstheme="minorHAnsi"/>
        </w:rPr>
        <w:t>t.j</w:t>
      </w:r>
      <w:proofErr w:type="spellEnd"/>
      <w:r w:rsidRPr="0008124A">
        <w:rPr>
          <w:rFonts w:asciiTheme="minorHAnsi" w:hAnsiTheme="minorHAnsi" w:cstheme="minorHAnsi"/>
        </w:rPr>
        <w:t>. Dz.</w:t>
      </w:r>
      <w:r w:rsidR="004B7621" w:rsidRPr="0008124A">
        <w:rPr>
          <w:rFonts w:asciiTheme="minorHAnsi" w:hAnsiTheme="minorHAnsi" w:cstheme="minorHAnsi"/>
        </w:rPr>
        <w:t xml:space="preserve"> </w:t>
      </w:r>
      <w:r w:rsidRPr="0008124A">
        <w:rPr>
          <w:rFonts w:asciiTheme="minorHAnsi" w:hAnsiTheme="minorHAnsi" w:cstheme="minorHAnsi"/>
        </w:rPr>
        <w:t>U. 2021 poz. 1745</w:t>
      </w:r>
      <w:r w:rsidR="001A3F1B" w:rsidRPr="0008124A">
        <w:rPr>
          <w:rFonts w:asciiTheme="minorHAnsi" w:hAnsiTheme="minorHAnsi" w:cstheme="minorHAnsi"/>
        </w:rPr>
        <w:t xml:space="preserve"> ze zm.</w:t>
      </w:r>
      <w:r w:rsidRPr="0008124A">
        <w:rPr>
          <w:rFonts w:asciiTheme="minorHAnsi" w:hAnsiTheme="minorHAnsi" w:cstheme="minorHAnsi"/>
        </w:rPr>
        <w:t>),</w:t>
      </w:r>
    </w:p>
    <w:p w:rsidR="002E1B02" w:rsidRPr="0008124A" w:rsidRDefault="009521AC" w:rsidP="002E1B02">
      <w:pPr>
        <w:pStyle w:val="Akapitzlist1"/>
        <w:spacing w:line="360" w:lineRule="auto"/>
        <w:ind w:left="-142"/>
        <w:jc w:val="both"/>
        <w:rPr>
          <w:rFonts w:asciiTheme="minorHAnsi" w:hAnsiTheme="minorHAnsi" w:cstheme="minorHAnsi"/>
        </w:rPr>
      </w:pPr>
      <w:r w:rsidRPr="0008124A">
        <w:rPr>
          <w:rFonts w:asciiTheme="minorHAnsi" w:hAnsiTheme="minorHAnsi" w:cstheme="minorHAnsi"/>
        </w:rPr>
        <w:t>g)</w:t>
      </w:r>
      <w:r w:rsidRPr="0008124A">
        <w:rPr>
          <w:rFonts w:asciiTheme="minorHAnsi" w:hAnsiTheme="minorHAnsi" w:cstheme="minorHAnsi"/>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7655B" w:rsidRPr="0008124A" w:rsidRDefault="006701EA" w:rsidP="00E7655B">
      <w:pPr>
        <w:pStyle w:val="Akapitzlist1"/>
        <w:spacing w:line="360" w:lineRule="auto"/>
        <w:ind w:left="-142"/>
        <w:jc w:val="both"/>
        <w:rPr>
          <w:rFonts w:asciiTheme="minorHAnsi" w:hAnsiTheme="minorHAnsi" w:cstheme="minorHAnsi"/>
        </w:rPr>
      </w:pPr>
      <w:r w:rsidRPr="0008124A">
        <w:rPr>
          <w:rFonts w:asciiTheme="minorHAnsi" w:hAnsiTheme="minorHAnsi" w:cstheme="minorHAnsi"/>
        </w:rPr>
        <w:t>h</w:t>
      </w:r>
      <w:r w:rsidR="009521AC" w:rsidRPr="0008124A">
        <w:rPr>
          <w:rFonts w:asciiTheme="minorHAnsi" w:hAnsiTheme="minorHAnsi" w:cstheme="minorHAnsi"/>
        </w:rPr>
        <w:t>)</w:t>
      </w:r>
      <w:r w:rsidR="009521AC" w:rsidRPr="0008124A">
        <w:rPr>
          <w:rFonts w:asciiTheme="minorHAnsi" w:hAnsiTheme="minorHAnsi" w:cstheme="minorHAnsi"/>
        </w:rPr>
        <w:tab/>
        <w:t>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rsidR="00E7655B" w:rsidRPr="0008124A" w:rsidRDefault="009521AC" w:rsidP="00E7655B">
      <w:pPr>
        <w:pStyle w:val="Akapitzlist1"/>
        <w:spacing w:line="360" w:lineRule="auto"/>
        <w:ind w:left="-142"/>
        <w:jc w:val="both"/>
        <w:rPr>
          <w:rFonts w:asciiTheme="minorHAnsi" w:hAnsiTheme="minorHAnsi" w:cstheme="minorHAnsi"/>
        </w:rPr>
      </w:pPr>
      <w:r w:rsidRPr="0008124A">
        <w:rPr>
          <w:rFonts w:asciiTheme="minorHAnsi" w:hAnsiTheme="minorHAnsi" w:cstheme="minorHAnsi"/>
        </w:rPr>
        <w:t xml:space="preserve">1.2. jeżeli urzędującego członka jego  organu  zarządzającego  lub  nadzorczego,  wspólnika  spółki w spółce jawnej lub partnerskiej albo komplementariusza w spółce komandytowej lub komandytowo- akcyjnej lub prokurenta prawomocnie skazano za przestępstwo, o którym mowa w pkt 1.1; </w:t>
      </w:r>
    </w:p>
    <w:p w:rsidR="00E7655B" w:rsidRPr="0008124A" w:rsidRDefault="009521AC" w:rsidP="00E7655B">
      <w:pPr>
        <w:pStyle w:val="Akapitzlist1"/>
        <w:spacing w:line="360" w:lineRule="auto"/>
        <w:ind w:left="-142"/>
        <w:jc w:val="both"/>
        <w:rPr>
          <w:rFonts w:asciiTheme="minorHAnsi" w:hAnsiTheme="minorHAnsi" w:cstheme="minorHAnsi"/>
        </w:rPr>
      </w:pPr>
      <w:r w:rsidRPr="0008124A">
        <w:rPr>
          <w:rFonts w:asciiTheme="minorHAnsi" w:hAnsiTheme="minorHAnsi" w:cstheme="minorHAnsi"/>
        </w:rPr>
        <w:t>1.3. wobec którego wydano prawomocny wyrok sądu lub ostateczną decyzję administracyjną o zaleganiu z uiszczeniem podatków, opłat lub składek na ubezpieczenie społeczne lub zdrowotne, chyba ze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7655B" w:rsidRPr="0008124A" w:rsidRDefault="009521AC" w:rsidP="00E7655B">
      <w:pPr>
        <w:pStyle w:val="Akapitzlist1"/>
        <w:spacing w:line="360" w:lineRule="auto"/>
        <w:ind w:left="-142"/>
        <w:jc w:val="both"/>
        <w:rPr>
          <w:rFonts w:asciiTheme="minorHAnsi" w:hAnsiTheme="minorHAnsi" w:cstheme="minorHAnsi"/>
        </w:rPr>
      </w:pPr>
      <w:r w:rsidRPr="0008124A">
        <w:rPr>
          <w:rFonts w:asciiTheme="minorHAnsi" w:hAnsiTheme="minorHAnsi" w:cstheme="minorHAnsi"/>
        </w:rPr>
        <w:t>1.4. wobec którego orzeczono zakaz ubiegania się o zamówienia publiczne;</w:t>
      </w:r>
    </w:p>
    <w:p w:rsidR="00E7655B" w:rsidRPr="0008124A" w:rsidRDefault="009521AC" w:rsidP="00E7655B">
      <w:pPr>
        <w:pStyle w:val="Akapitzlist1"/>
        <w:spacing w:line="360" w:lineRule="auto"/>
        <w:ind w:left="-142"/>
        <w:jc w:val="both"/>
        <w:rPr>
          <w:rFonts w:asciiTheme="minorHAnsi" w:hAnsiTheme="minorHAnsi" w:cstheme="minorHAnsi"/>
        </w:rPr>
      </w:pPr>
      <w:r w:rsidRPr="0008124A">
        <w:rPr>
          <w:rFonts w:asciiTheme="minorHAnsi" w:hAnsiTheme="minorHAnsi" w:cstheme="minorHAnsi"/>
        </w:rPr>
        <w:lastRenderedPageBreak/>
        <w:t>1.5.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E7655B" w:rsidRPr="0008124A" w:rsidRDefault="009521AC" w:rsidP="00B406C9">
      <w:pPr>
        <w:pStyle w:val="Akapitzlist1"/>
        <w:spacing w:line="360" w:lineRule="auto"/>
        <w:ind w:left="-142"/>
        <w:jc w:val="both"/>
        <w:rPr>
          <w:rFonts w:asciiTheme="minorHAnsi" w:hAnsiTheme="minorHAnsi" w:cstheme="minorHAnsi"/>
        </w:rPr>
      </w:pPr>
      <w:r w:rsidRPr="0008124A">
        <w:rPr>
          <w:rFonts w:asciiTheme="minorHAnsi" w:hAnsiTheme="minorHAnsi" w:cstheme="minorHAnsi"/>
        </w:rPr>
        <w:t xml:space="preserve">1.6. jeżeli, w przypadkach, o których mowa w art. 85 ust. 1 </w:t>
      </w:r>
      <w:proofErr w:type="spellStart"/>
      <w:r w:rsidRPr="0008124A">
        <w:rPr>
          <w:rFonts w:asciiTheme="minorHAnsi" w:hAnsiTheme="minorHAnsi" w:cstheme="minorHAnsi"/>
        </w:rPr>
        <w:t>pzp</w:t>
      </w:r>
      <w:proofErr w:type="spellEnd"/>
      <w:r w:rsidRPr="0008124A">
        <w:rPr>
          <w:rFonts w:asciiTheme="minorHAnsi" w:hAnsiTheme="minorHAnsi" w:cstheme="minorHAnsi"/>
        </w:rPr>
        <w:t xml:space="preserve">, doszło do zakłócenia konkurencji wynikającego </w:t>
      </w:r>
      <w:r w:rsidR="00B406C9">
        <w:rPr>
          <w:rFonts w:asciiTheme="minorHAnsi" w:hAnsiTheme="minorHAnsi" w:cstheme="minorHAnsi"/>
        </w:rPr>
        <w:br/>
      </w:r>
      <w:r w:rsidRPr="0008124A">
        <w:rPr>
          <w:rFonts w:asciiTheme="minorHAnsi" w:hAnsiTheme="minorHAnsi" w:cstheme="minorHAnsi"/>
        </w:rPr>
        <w:t xml:space="preserve">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E7655B" w:rsidRPr="0008124A" w:rsidRDefault="009521AC" w:rsidP="00E7655B">
      <w:pPr>
        <w:pStyle w:val="Akapitzlist1"/>
        <w:spacing w:line="360" w:lineRule="auto"/>
        <w:ind w:left="-142"/>
        <w:jc w:val="both"/>
        <w:rPr>
          <w:rFonts w:asciiTheme="minorHAnsi" w:hAnsiTheme="minorHAnsi" w:cstheme="minorHAnsi"/>
        </w:rPr>
      </w:pPr>
      <w:r w:rsidRPr="0008124A">
        <w:rPr>
          <w:rFonts w:asciiTheme="minorHAnsi" w:hAnsiTheme="minorHAnsi" w:cstheme="minorHAnsi"/>
        </w:rPr>
        <w:t xml:space="preserve">1.7 Wyklucza się wykonawcę na podstawie art. 7 ust. 1 ustawy z dnia 13 kwietnia 2022 r. </w:t>
      </w:r>
      <w:r w:rsidR="001A3F1B" w:rsidRPr="0008124A">
        <w:rPr>
          <w:rFonts w:asciiTheme="minorHAnsi" w:hAnsiTheme="minorHAnsi" w:cstheme="minorHAnsi"/>
        </w:rPr>
        <w:br/>
      </w:r>
      <w:r w:rsidRPr="0008124A">
        <w:rPr>
          <w:rFonts w:asciiTheme="minorHAnsi" w:hAnsiTheme="minorHAnsi" w:cstheme="minorHAnsi"/>
        </w:rPr>
        <w:t>o szczególnych rozwiązaniach w zakresie przeciwdziałania wspieraniu agresji na Ukrainę oraz służących ochronie bezpieczeństwa narodowego (Dz. U. 2024 poz. 507</w:t>
      </w:r>
      <w:r w:rsidR="00BD2D1A" w:rsidRPr="0008124A">
        <w:rPr>
          <w:rFonts w:asciiTheme="minorHAnsi" w:hAnsiTheme="minorHAnsi" w:cstheme="minorHAnsi"/>
        </w:rPr>
        <w:t xml:space="preserve"> z późn. zm.</w:t>
      </w:r>
      <w:r w:rsidRPr="0008124A">
        <w:rPr>
          <w:rFonts w:asciiTheme="minorHAnsi" w:hAnsiTheme="minorHAnsi" w:cstheme="minorHAnsi"/>
        </w:rPr>
        <w:t>)</w:t>
      </w:r>
    </w:p>
    <w:p w:rsidR="004B7621" w:rsidRPr="0008124A" w:rsidRDefault="009521AC" w:rsidP="00E7655B">
      <w:pPr>
        <w:pStyle w:val="Akapitzlist1"/>
        <w:spacing w:line="360" w:lineRule="auto"/>
        <w:ind w:left="-142"/>
        <w:jc w:val="both"/>
        <w:rPr>
          <w:rFonts w:asciiTheme="minorHAnsi" w:hAnsiTheme="minorHAnsi" w:cstheme="minorHAnsi"/>
        </w:rPr>
      </w:pPr>
      <w:r w:rsidRPr="0008124A">
        <w:rPr>
          <w:rFonts w:asciiTheme="minorHAnsi" w:hAnsiTheme="minorHAnsi" w:cstheme="minorHAnsi"/>
        </w:rPr>
        <w:t>2.</w:t>
      </w:r>
      <w:r w:rsidRPr="0008124A">
        <w:rPr>
          <w:rFonts w:asciiTheme="minorHAnsi" w:hAnsiTheme="minorHAnsi" w:cstheme="minorHAnsi"/>
        </w:rPr>
        <w:tab/>
      </w:r>
      <w:r w:rsidR="00E7655B" w:rsidRPr="0008124A">
        <w:rPr>
          <w:rFonts w:asciiTheme="minorHAnsi" w:hAnsiTheme="minorHAnsi" w:cstheme="minorHAnsi"/>
        </w:rPr>
        <w:t xml:space="preserve"> </w:t>
      </w:r>
      <w:r w:rsidRPr="0008124A">
        <w:rPr>
          <w:rFonts w:asciiTheme="minorHAnsi" w:hAnsiTheme="minorHAnsi" w:cstheme="minorHAnsi"/>
        </w:rPr>
        <w:t xml:space="preserve">Wykonawca może zostać wykluczony przez Zamawiającego na każdym etapie postępowania </w:t>
      </w:r>
      <w:r w:rsidR="001A3F1B" w:rsidRPr="0008124A">
        <w:rPr>
          <w:rFonts w:asciiTheme="minorHAnsi" w:hAnsiTheme="minorHAnsi" w:cstheme="minorHAnsi"/>
        </w:rPr>
        <w:br/>
      </w:r>
      <w:r w:rsidRPr="0008124A">
        <w:rPr>
          <w:rFonts w:asciiTheme="minorHAnsi" w:hAnsiTheme="minorHAnsi" w:cstheme="minorHAnsi"/>
        </w:rPr>
        <w:t>o udzielenie zamówienia.</w:t>
      </w:r>
      <w:r w:rsidR="00C54A96" w:rsidRPr="0008124A">
        <w:rPr>
          <w:rFonts w:asciiTheme="minorHAnsi" w:hAnsiTheme="minorHAnsi" w:cstheme="minorHAnsi"/>
          <w:b/>
          <w:bCs/>
        </w:rPr>
        <w:tab/>
      </w:r>
    </w:p>
    <w:p w:rsidR="005A4EF4" w:rsidRPr="0008124A" w:rsidRDefault="005A4EF4" w:rsidP="009521AC">
      <w:pPr>
        <w:pStyle w:val="Teksttreci0"/>
        <w:shd w:val="clear" w:color="auto" w:fill="auto"/>
        <w:spacing w:line="360" w:lineRule="auto"/>
        <w:ind w:firstLine="0"/>
        <w:jc w:val="both"/>
        <w:rPr>
          <w:rFonts w:asciiTheme="minorHAnsi" w:hAnsiTheme="minorHAnsi" w:cstheme="minorHAnsi"/>
          <w:b/>
          <w:bCs/>
        </w:rPr>
      </w:pPr>
    </w:p>
    <w:p w:rsidR="009521AC" w:rsidRPr="0008124A" w:rsidRDefault="005A4EF4" w:rsidP="009521AC">
      <w:pPr>
        <w:pStyle w:val="Teksttreci0"/>
        <w:shd w:val="clear" w:color="auto" w:fill="auto"/>
        <w:spacing w:line="360" w:lineRule="auto"/>
        <w:ind w:firstLine="0"/>
        <w:jc w:val="both"/>
        <w:rPr>
          <w:rFonts w:asciiTheme="minorHAnsi" w:hAnsiTheme="minorHAnsi" w:cstheme="minorHAnsi"/>
          <w:b/>
          <w:bCs/>
        </w:rPr>
      </w:pPr>
      <w:r w:rsidRPr="0008124A">
        <w:rPr>
          <w:rFonts w:asciiTheme="minorHAnsi" w:hAnsiTheme="minorHAnsi" w:cstheme="minorHAnsi"/>
          <w:b/>
          <w:bCs/>
        </w:rPr>
        <w:t xml:space="preserve">VIII. </w:t>
      </w:r>
      <w:r w:rsidR="00E3032A" w:rsidRPr="0008124A">
        <w:rPr>
          <w:rFonts w:asciiTheme="minorHAnsi" w:hAnsiTheme="minorHAnsi" w:cstheme="minorHAnsi"/>
          <w:b/>
          <w:bCs/>
        </w:rPr>
        <w:t>OŚWIADCZENIA I DOKUMENTY, JAKIE ZOBOWIĄZANI SĄ DOSTAR</w:t>
      </w:r>
      <w:r w:rsidR="00225683" w:rsidRPr="0008124A">
        <w:rPr>
          <w:rFonts w:asciiTheme="minorHAnsi" w:hAnsiTheme="minorHAnsi" w:cstheme="minorHAnsi"/>
          <w:b/>
          <w:bCs/>
        </w:rPr>
        <w:t xml:space="preserve">CZYĆ WYKONAWCY W CELU </w:t>
      </w:r>
      <w:r w:rsidR="00E81B72" w:rsidRPr="0008124A">
        <w:rPr>
          <w:rFonts w:asciiTheme="minorHAnsi" w:hAnsiTheme="minorHAnsi" w:cstheme="minorHAnsi"/>
          <w:b/>
          <w:bCs/>
        </w:rPr>
        <w:t xml:space="preserve">POTWIERDZENIA SPEŁNIANIA WARUNKÓW UDZIAŁU W POSTĘPOWANIU </w:t>
      </w:r>
      <w:r w:rsidR="00FA7F11" w:rsidRPr="0008124A">
        <w:rPr>
          <w:rFonts w:asciiTheme="minorHAnsi" w:hAnsiTheme="minorHAnsi" w:cstheme="minorHAnsi"/>
          <w:b/>
          <w:bCs/>
        </w:rPr>
        <w:t>ORAZ</w:t>
      </w:r>
      <w:r w:rsidR="00225683" w:rsidRPr="0008124A">
        <w:rPr>
          <w:rFonts w:asciiTheme="minorHAnsi" w:hAnsiTheme="minorHAnsi" w:cstheme="minorHAnsi"/>
          <w:b/>
          <w:bCs/>
        </w:rPr>
        <w:t xml:space="preserve"> WYKAZANIA</w:t>
      </w:r>
      <w:r w:rsidR="00FA7F11" w:rsidRPr="0008124A">
        <w:rPr>
          <w:rFonts w:asciiTheme="minorHAnsi" w:hAnsiTheme="minorHAnsi" w:cstheme="minorHAnsi"/>
          <w:b/>
          <w:bCs/>
        </w:rPr>
        <w:t xml:space="preserve"> </w:t>
      </w:r>
      <w:r w:rsidR="00E3032A" w:rsidRPr="0008124A">
        <w:rPr>
          <w:rFonts w:asciiTheme="minorHAnsi" w:hAnsiTheme="minorHAnsi" w:cstheme="minorHAnsi"/>
          <w:b/>
          <w:bCs/>
        </w:rPr>
        <w:t>BRAKU PODSTAW WYKLUCZENIA</w:t>
      </w:r>
      <w:r w:rsidR="00CF0BA5" w:rsidRPr="0008124A">
        <w:rPr>
          <w:rFonts w:asciiTheme="minorHAnsi" w:hAnsiTheme="minorHAnsi" w:cstheme="minorHAnsi"/>
          <w:b/>
          <w:bCs/>
        </w:rPr>
        <w:t xml:space="preserve"> (PODMIOTOWE ŚRODKI DOWODOWE)</w:t>
      </w:r>
    </w:p>
    <w:p w:rsidR="00D02E57" w:rsidRPr="0008124A" w:rsidRDefault="00E3032A" w:rsidP="009521AC">
      <w:pPr>
        <w:pStyle w:val="Teksttreci0"/>
        <w:shd w:val="clear" w:color="auto" w:fill="auto"/>
        <w:spacing w:line="360" w:lineRule="auto"/>
        <w:ind w:firstLine="0"/>
        <w:jc w:val="both"/>
        <w:rPr>
          <w:rFonts w:asciiTheme="minorHAnsi" w:hAnsiTheme="minorHAnsi" w:cstheme="minorHAnsi"/>
          <w:sz w:val="20"/>
        </w:rPr>
      </w:pPr>
      <w:r w:rsidRPr="0008124A">
        <w:rPr>
          <w:rFonts w:asciiTheme="minorHAnsi" w:hAnsiTheme="minorHAnsi" w:cstheme="minorHAnsi"/>
          <w:sz w:val="20"/>
        </w:rPr>
        <w:t>Do oferty Wykonawca zobowiązany jest dołączyć aktualne na dzień składania ofert</w:t>
      </w:r>
      <w:r w:rsidR="00A52DBF" w:rsidRPr="0008124A">
        <w:rPr>
          <w:rFonts w:asciiTheme="minorHAnsi" w:hAnsiTheme="minorHAnsi" w:cstheme="minorHAnsi"/>
          <w:sz w:val="20"/>
        </w:rPr>
        <w:t xml:space="preserve"> </w:t>
      </w:r>
      <w:r w:rsidR="00881CE8" w:rsidRPr="0008124A">
        <w:rPr>
          <w:rFonts w:asciiTheme="minorHAnsi" w:hAnsiTheme="minorHAnsi" w:cstheme="minorHAnsi"/>
          <w:sz w:val="20"/>
        </w:rPr>
        <w:t xml:space="preserve">oświadczenie </w:t>
      </w:r>
      <w:r w:rsidR="001A3F1B" w:rsidRPr="0008124A">
        <w:rPr>
          <w:rFonts w:asciiTheme="minorHAnsi" w:hAnsiTheme="minorHAnsi" w:cstheme="minorHAnsi"/>
          <w:sz w:val="20"/>
        </w:rPr>
        <w:br/>
      </w:r>
      <w:r w:rsidR="00881CE8" w:rsidRPr="0008124A">
        <w:rPr>
          <w:rFonts w:asciiTheme="minorHAnsi" w:hAnsiTheme="minorHAnsi" w:cstheme="minorHAnsi"/>
          <w:sz w:val="20"/>
        </w:rPr>
        <w:t xml:space="preserve">o </w:t>
      </w:r>
      <w:r w:rsidR="00D36F90" w:rsidRPr="0008124A">
        <w:rPr>
          <w:rFonts w:asciiTheme="minorHAnsi" w:hAnsiTheme="minorHAnsi" w:cstheme="minorHAnsi"/>
          <w:sz w:val="20"/>
        </w:rPr>
        <w:t xml:space="preserve">nie podleganiu wykluczeniu </w:t>
      </w:r>
      <w:r w:rsidR="00881CE8" w:rsidRPr="0008124A">
        <w:rPr>
          <w:rFonts w:asciiTheme="minorHAnsi" w:hAnsiTheme="minorHAnsi" w:cstheme="minorHAnsi"/>
          <w:sz w:val="20"/>
        </w:rPr>
        <w:t xml:space="preserve">– zgodnie z </w:t>
      </w:r>
      <w:r w:rsidR="00BD1389" w:rsidRPr="0008124A">
        <w:rPr>
          <w:rFonts w:asciiTheme="minorHAnsi" w:hAnsiTheme="minorHAnsi" w:cstheme="minorHAnsi"/>
          <w:b/>
          <w:bCs/>
          <w:sz w:val="20"/>
        </w:rPr>
        <w:t>Załącznikiem nr</w:t>
      </w:r>
      <w:r w:rsidR="00D32541" w:rsidRPr="0008124A">
        <w:rPr>
          <w:rFonts w:asciiTheme="minorHAnsi" w:hAnsiTheme="minorHAnsi" w:cstheme="minorHAnsi"/>
          <w:b/>
          <w:bCs/>
          <w:sz w:val="20"/>
        </w:rPr>
        <w:t xml:space="preserve"> </w:t>
      </w:r>
      <w:r w:rsidR="00C47A1B" w:rsidRPr="0008124A">
        <w:rPr>
          <w:rFonts w:asciiTheme="minorHAnsi" w:hAnsiTheme="minorHAnsi" w:cstheme="minorHAnsi"/>
          <w:b/>
          <w:bCs/>
          <w:sz w:val="20"/>
        </w:rPr>
        <w:t>4</w:t>
      </w:r>
      <w:r w:rsidR="00D32541" w:rsidRPr="0008124A">
        <w:rPr>
          <w:rFonts w:asciiTheme="minorHAnsi" w:hAnsiTheme="minorHAnsi" w:cstheme="minorHAnsi"/>
          <w:b/>
          <w:bCs/>
          <w:sz w:val="20"/>
        </w:rPr>
        <w:t xml:space="preserve"> do SWZ</w:t>
      </w:r>
      <w:r w:rsidR="00881CE8" w:rsidRPr="0008124A">
        <w:rPr>
          <w:rFonts w:asciiTheme="minorHAnsi" w:hAnsiTheme="minorHAnsi" w:cstheme="minorHAnsi"/>
          <w:sz w:val="20"/>
        </w:rPr>
        <w:t>;</w:t>
      </w:r>
    </w:p>
    <w:p w:rsidR="00D02E57" w:rsidRPr="0008124A" w:rsidRDefault="002240A5" w:rsidP="009521AC">
      <w:pPr>
        <w:pStyle w:val="Akapitzlist1"/>
        <w:numPr>
          <w:ilvl w:val="0"/>
          <w:numId w:val="27"/>
        </w:numPr>
        <w:spacing w:line="360" w:lineRule="auto"/>
        <w:ind w:left="284" w:hanging="284"/>
        <w:jc w:val="both"/>
        <w:rPr>
          <w:rFonts w:asciiTheme="minorHAnsi" w:hAnsiTheme="minorHAnsi" w:cstheme="minorHAnsi"/>
        </w:rPr>
      </w:pPr>
      <w:r w:rsidRPr="0008124A">
        <w:rPr>
          <w:rFonts w:asciiTheme="minorHAnsi" w:hAnsiTheme="minorHAnsi" w:cstheme="minorHAnsi"/>
        </w:rPr>
        <w:tab/>
      </w:r>
      <w:r w:rsidR="00881CE8" w:rsidRPr="0008124A">
        <w:rPr>
          <w:rFonts w:asciiTheme="minorHAnsi" w:hAnsiTheme="minorHAnsi" w:cstheme="minorHAnsi"/>
        </w:rPr>
        <w:t>Informacje zawarte w oświadczeni</w:t>
      </w:r>
      <w:r w:rsidR="00A52DBF" w:rsidRPr="0008124A">
        <w:rPr>
          <w:rFonts w:asciiTheme="minorHAnsi" w:hAnsiTheme="minorHAnsi" w:cstheme="minorHAnsi"/>
        </w:rPr>
        <w:t>u</w:t>
      </w:r>
      <w:r w:rsidR="00881CE8" w:rsidRPr="0008124A">
        <w:rPr>
          <w:rFonts w:asciiTheme="minorHAnsi" w:hAnsiTheme="minorHAnsi" w:cstheme="minorHAnsi"/>
        </w:rPr>
        <w:t>, o który</w:t>
      </w:r>
      <w:r w:rsidR="00A52DBF" w:rsidRPr="0008124A">
        <w:rPr>
          <w:rFonts w:asciiTheme="minorHAnsi" w:hAnsiTheme="minorHAnsi" w:cstheme="minorHAnsi"/>
        </w:rPr>
        <w:t xml:space="preserve">m </w:t>
      </w:r>
      <w:r w:rsidR="00881CE8" w:rsidRPr="0008124A">
        <w:rPr>
          <w:rFonts w:asciiTheme="minorHAnsi" w:hAnsiTheme="minorHAnsi" w:cstheme="minorHAnsi"/>
        </w:rPr>
        <w:t xml:space="preserve">mowa w </w:t>
      </w:r>
      <w:r w:rsidR="00A52DBF" w:rsidRPr="0008124A">
        <w:rPr>
          <w:rFonts w:asciiTheme="minorHAnsi" w:hAnsiTheme="minorHAnsi" w:cstheme="minorHAnsi"/>
        </w:rPr>
        <w:t xml:space="preserve">pkt 1 </w:t>
      </w:r>
      <w:r w:rsidR="00881CE8" w:rsidRPr="0008124A">
        <w:rPr>
          <w:rFonts w:asciiTheme="minorHAnsi" w:hAnsiTheme="minorHAnsi" w:cstheme="minorHAnsi"/>
        </w:rPr>
        <w:t>stanowią wstępne potwierdzenie, że Wykonawca nie podlega wykluczeniu oraz spełnia warunki udziału w postępowaniu.</w:t>
      </w:r>
    </w:p>
    <w:p w:rsidR="00B8276A" w:rsidRPr="0008124A" w:rsidRDefault="001B6C19" w:rsidP="001B6C19">
      <w:pPr>
        <w:pStyle w:val="Akapitzlist1"/>
        <w:numPr>
          <w:ilvl w:val="0"/>
          <w:numId w:val="27"/>
        </w:numPr>
        <w:spacing w:line="360" w:lineRule="auto"/>
        <w:jc w:val="both"/>
        <w:rPr>
          <w:rFonts w:asciiTheme="minorHAnsi" w:hAnsiTheme="minorHAnsi" w:cstheme="minorHAnsi"/>
        </w:rPr>
      </w:pPr>
      <w:r w:rsidRPr="0008124A">
        <w:rPr>
          <w:rFonts w:asciiTheme="minorHAnsi" w:hAnsiTheme="minorHAnsi" w:cstheme="minorHAnsi"/>
          <w:shd w:val="clear" w:color="auto" w:fill="FFFFFF"/>
        </w:rPr>
        <w:t xml:space="preserve">Zamawiający przed wyborem najkorzystniejszej oferty wzywa wykonawcę, którego oferta została </w:t>
      </w:r>
    </w:p>
    <w:p w:rsidR="001B6C19" w:rsidRPr="0008124A" w:rsidRDefault="001B6C19" w:rsidP="00B8276A">
      <w:pPr>
        <w:pStyle w:val="Akapitzlist1"/>
        <w:spacing w:line="360" w:lineRule="auto"/>
        <w:ind w:left="0"/>
        <w:jc w:val="both"/>
        <w:rPr>
          <w:rFonts w:asciiTheme="minorHAnsi" w:hAnsiTheme="minorHAnsi" w:cstheme="minorHAnsi"/>
        </w:rPr>
      </w:pPr>
      <w:r w:rsidRPr="0008124A">
        <w:rPr>
          <w:rFonts w:asciiTheme="minorHAnsi" w:hAnsiTheme="minorHAnsi" w:cstheme="minorHAnsi"/>
          <w:shd w:val="clear" w:color="auto" w:fill="FFFFFF"/>
        </w:rPr>
        <w:t>najwyżej oceniona, do złożenia w wyznaczonym terminie, nie krótszym niż 5 dni, aktualnych na dzień złożenia podmiotowych środków dowodowych</w:t>
      </w:r>
    </w:p>
    <w:p w:rsidR="00453EA6" w:rsidRPr="0008124A" w:rsidRDefault="00350B77" w:rsidP="001B6C19">
      <w:pPr>
        <w:pStyle w:val="Akapitzlist"/>
        <w:spacing w:line="360" w:lineRule="auto"/>
        <w:ind w:left="0"/>
        <w:jc w:val="both"/>
        <w:rPr>
          <w:rFonts w:asciiTheme="minorHAnsi" w:hAnsiTheme="minorHAnsi" w:cstheme="minorHAnsi"/>
          <w:sz w:val="20"/>
          <w:szCs w:val="20"/>
        </w:rPr>
      </w:pPr>
      <w:r w:rsidRPr="0008124A">
        <w:rPr>
          <w:rFonts w:asciiTheme="minorHAnsi" w:hAnsiTheme="minorHAnsi" w:cstheme="minorHAnsi"/>
          <w:b/>
          <w:sz w:val="20"/>
          <w:szCs w:val="20"/>
        </w:rPr>
        <w:t>- nie dotyczy</w:t>
      </w:r>
    </w:p>
    <w:p w:rsidR="00B940AE" w:rsidRPr="0008124A" w:rsidRDefault="00933EC0" w:rsidP="009521AC">
      <w:pPr>
        <w:pStyle w:val="Akapitzlist1"/>
        <w:numPr>
          <w:ilvl w:val="0"/>
          <w:numId w:val="27"/>
        </w:numPr>
        <w:spacing w:line="360" w:lineRule="auto"/>
        <w:ind w:left="284" w:hanging="284"/>
        <w:jc w:val="both"/>
        <w:rPr>
          <w:rFonts w:asciiTheme="minorHAnsi" w:hAnsiTheme="minorHAnsi" w:cstheme="minorHAnsi"/>
        </w:rPr>
      </w:pPr>
      <w:r w:rsidRPr="0008124A">
        <w:rPr>
          <w:rFonts w:asciiTheme="minorHAnsi" w:hAnsiTheme="minorHAnsi" w:cstheme="minorHAnsi"/>
        </w:rPr>
        <w:tab/>
      </w:r>
      <w:r w:rsidR="00B940AE" w:rsidRPr="0008124A">
        <w:rPr>
          <w:rFonts w:asciiTheme="minorHAnsi" w:hAnsiTheme="minorHAnsi" w:cstheme="minorHAnsi"/>
        </w:rPr>
        <w:t>Zamawiający nie wzywa do złożenia podmiotowych środków dowodowych, jeżeli:</w:t>
      </w:r>
    </w:p>
    <w:p w:rsidR="0055634A" w:rsidRPr="0008124A" w:rsidRDefault="00B940AE" w:rsidP="00E7655B">
      <w:pPr>
        <w:pStyle w:val="Akapitzlist1"/>
        <w:spacing w:line="360" w:lineRule="auto"/>
        <w:ind w:left="0"/>
        <w:rPr>
          <w:rFonts w:asciiTheme="minorHAnsi" w:hAnsiTheme="minorHAnsi" w:cstheme="minorHAnsi"/>
        </w:rPr>
      </w:pPr>
      <w:r w:rsidRPr="0008124A">
        <w:rPr>
          <w:rFonts w:asciiTheme="minorHAnsi" w:hAnsiTheme="minorHAnsi" w:cstheme="minorHAnsi"/>
        </w:rPr>
        <w:t>1)</w:t>
      </w:r>
      <w:r w:rsidRPr="0008124A">
        <w:rPr>
          <w:rFonts w:asciiTheme="minorHAnsi" w:hAnsiTheme="minorHAnsi" w:cstheme="minorHAnsi"/>
        </w:rPr>
        <w:tab/>
        <w:t xml:space="preserve">może je uzyskać za pomocą bezpłatnych i ogólnodostępnych baz danych, w szczególności rejestrów publicznych w rozumieniu ustawy z dnia 17 lutego 2005 r. o informatyzacji działalności </w:t>
      </w:r>
    </w:p>
    <w:p w:rsidR="0055634A" w:rsidRPr="0008124A" w:rsidRDefault="00B940AE" w:rsidP="00E7655B">
      <w:pPr>
        <w:pStyle w:val="Akapitzlist1"/>
        <w:spacing w:line="360" w:lineRule="auto"/>
        <w:ind w:left="0"/>
        <w:rPr>
          <w:rFonts w:asciiTheme="minorHAnsi" w:hAnsiTheme="minorHAnsi" w:cstheme="minorHAnsi"/>
        </w:rPr>
      </w:pPr>
      <w:r w:rsidRPr="0008124A">
        <w:rPr>
          <w:rFonts w:asciiTheme="minorHAnsi" w:hAnsiTheme="minorHAnsi" w:cstheme="minorHAnsi"/>
        </w:rPr>
        <w:t>podmiotów realizujących zadania publiczne, o ile wykonawca wskazał w</w:t>
      </w:r>
      <w:r w:rsidR="00CB6F08" w:rsidRPr="0008124A">
        <w:rPr>
          <w:rFonts w:asciiTheme="minorHAnsi" w:hAnsiTheme="minorHAnsi" w:cstheme="minorHAnsi"/>
        </w:rPr>
        <w:t xml:space="preserve"> oświadczeniu</w:t>
      </w:r>
      <w:r w:rsidR="00030A96" w:rsidRPr="0008124A">
        <w:rPr>
          <w:rFonts w:asciiTheme="minorHAnsi" w:hAnsiTheme="minorHAnsi" w:cstheme="minorHAnsi"/>
        </w:rPr>
        <w:t xml:space="preserve">, o którym </w:t>
      </w:r>
    </w:p>
    <w:p w:rsidR="00B940AE" w:rsidRPr="0008124A" w:rsidRDefault="00030A96" w:rsidP="00E7655B">
      <w:pPr>
        <w:pStyle w:val="Akapitzlist1"/>
        <w:spacing w:line="360" w:lineRule="auto"/>
        <w:ind w:left="0"/>
        <w:rPr>
          <w:rFonts w:asciiTheme="minorHAnsi" w:hAnsiTheme="minorHAnsi" w:cstheme="minorHAnsi"/>
        </w:rPr>
      </w:pPr>
      <w:r w:rsidRPr="0008124A">
        <w:rPr>
          <w:rFonts w:asciiTheme="minorHAnsi" w:hAnsiTheme="minorHAnsi" w:cstheme="minorHAnsi"/>
        </w:rPr>
        <w:t xml:space="preserve">mowa w art. 125 ust. 1 </w:t>
      </w:r>
      <w:proofErr w:type="spellStart"/>
      <w:r w:rsidRPr="0008124A">
        <w:rPr>
          <w:rFonts w:asciiTheme="minorHAnsi" w:hAnsiTheme="minorHAnsi" w:cstheme="minorHAnsi"/>
        </w:rPr>
        <w:t>p.z.p</w:t>
      </w:r>
      <w:proofErr w:type="spellEnd"/>
      <w:r w:rsidR="00B940AE" w:rsidRPr="0008124A">
        <w:rPr>
          <w:rFonts w:asciiTheme="minorHAnsi" w:hAnsiTheme="minorHAnsi" w:cstheme="minorHAnsi"/>
        </w:rPr>
        <w:t xml:space="preserve"> dane umożliwiające dostęp do tych środków;</w:t>
      </w:r>
    </w:p>
    <w:p w:rsidR="0055634A" w:rsidRPr="0008124A" w:rsidRDefault="00B940AE" w:rsidP="00E12E4F">
      <w:pPr>
        <w:pStyle w:val="Akapitzlist1"/>
        <w:spacing w:line="360" w:lineRule="auto"/>
        <w:ind w:left="0"/>
        <w:jc w:val="both"/>
        <w:rPr>
          <w:rFonts w:asciiTheme="minorHAnsi" w:hAnsiTheme="minorHAnsi" w:cstheme="minorHAnsi"/>
        </w:rPr>
      </w:pPr>
      <w:r w:rsidRPr="0008124A">
        <w:rPr>
          <w:rFonts w:asciiTheme="minorHAnsi" w:hAnsiTheme="minorHAnsi" w:cstheme="minorHAnsi"/>
        </w:rPr>
        <w:t>2)</w:t>
      </w:r>
      <w:r w:rsidRPr="0008124A">
        <w:rPr>
          <w:rFonts w:asciiTheme="minorHAnsi" w:hAnsiTheme="minorHAnsi" w:cstheme="minorHAnsi"/>
        </w:rPr>
        <w:tab/>
        <w:t xml:space="preserve">podmiotowym środkiem dowodowym jest oświadczenie, którego treść odpowiada zakresowi </w:t>
      </w:r>
    </w:p>
    <w:p w:rsidR="00B940AE" w:rsidRPr="0008124A" w:rsidRDefault="00B940AE" w:rsidP="00E12E4F">
      <w:pPr>
        <w:pStyle w:val="Akapitzlist1"/>
        <w:spacing w:line="360" w:lineRule="auto"/>
        <w:ind w:left="0"/>
        <w:jc w:val="both"/>
        <w:rPr>
          <w:rFonts w:asciiTheme="minorHAnsi" w:hAnsiTheme="minorHAnsi" w:cstheme="minorHAnsi"/>
        </w:rPr>
      </w:pPr>
      <w:r w:rsidRPr="0008124A">
        <w:rPr>
          <w:rFonts w:asciiTheme="minorHAnsi" w:hAnsiTheme="minorHAnsi" w:cstheme="minorHAnsi"/>
        </w:rPr>
        <w:t>oświadczenia, o którym mowa w art. 125 ust. 1.</w:t>
      </w:r>
    </w:p>
    <w:p w:rsidR="00952895" w:rsidRPr="0008124A" w:rsidRDefault="00D6367B" w:rsidP="00E12E4F">
      <w:pPr>
        <w:pStyle w:val="Akapitzlist"/>
        <w:numPr>
          <w:ilvl w:val="0"/>
          <w:numId w:val="27"/>
        </w:numPr>
        <w:spacing w:line="360" w:lineRule="auto"/>
        <w:ind w:left="0" w:firstLine="0"/>
        <w:jc w:val="both"/>
        <w:rPr>
          <w:rFonts w:asciiTheme="minorHAnsi" w:hAnsiTheme="minorHAnsi" w:cstheme="minorHAnsi"/>
          <w:sz w:val="20"/>
          <w:szCs w:val="20"/>
        </w:rPr>
      </w:pPr>
      <w:r w:rsidRPr="0008124A">
        <w:rPr>
          <w:rFonts w:asciiTheme="minorHAnsi" w:hAnsiTheme="minorHAnsi" w:cstheme="minorHAnsi"/>
          <w:sz w:val="20"/>
          <w:szCs w:val="20"/>
        </w:rPr>
        <w:t xml:space="preserve"> </w:t>
      </w:r>
      <w:r w:rsidR="008561CD" w:rsidRPr="0008124A">
        <w:rPr>
          <w:rFonts w:asciiTheme="minorHAnsi" w:hAnsiTheme="minorHAnsi" w:cstheme="minorHAnsi"/>
          <w:sz w:val="20"/>
          <w:szCs w:val="20"/>
        </w:rPr>
        <w:t>W zakresie nieuregulowanym ustawą</w:t>
      </w:r>
      <w:r w:rsidR="00257D98" w:rsidRPr="0008124A">
        <w:rPr>
          <w:rFonts w:asciiTheme="minorHAnsi" w:hAnsiTheme="minorHAnsi" w:cstheme="minorHAnsi"/>
          <w:sz w:val="20"/>
          <w:szCs w:val="20"/>
        </w:rPr>
        <w:t xml:space="preserve"> </w:t>
      </w:r>
      <w:proofErr w:type="spellStart"/>
      <w:r w:rsidR="00257D98" w:rsidRPr="0008124A">
        <w:rPr>
          <w:rFonts w:asciiTheme="minorHAnsi" w:hAnsiTheme="minorHAnsi" w:cstheme="minorHAnsi"/>
          <w:sz w:val="20"/>
          <w:szCs w:val="20"/>
        </w:rPr>
        <w:t>p.z.p</w:t>
      </w:r>
      <w:proofErr w:type="spellEnd"/>
      <w:r w:rsidR="00257D98" w:rsidRPr="0008124A">
        <w:rPr>
          <w:rFonts w:asciiTheme="minorHAnsi" w:hAnsiTheme="minorHAnsi" w:cstheme="minorHAnsi"/>
          <w:sz w:val="20"/>
          <w:szCs w:val="20"/>
        </w:rPr>
        <w:t xml:space="preserve">. </w:t>
      </w:r>
      <w:r w:rsidR="008561CD" w:rsidRPr="0008124A">
        <w:rPr>
          <w:rFonts w:asciiTheme="minorHAnsi" w:hAnsiTheme="minorHAnsi" w:cstheme="minorHAnsi"/>
          <w:sz w:val="20"/>
          <w:szCs w:val="20"/>
        </w:rPr>
        <w:t>lub niniejszą SWZ do oświadczeń i dokumentów składanych przez Wykonawcę w postępowaniu zastosowanie mają</w:t>
      </w:r>
      <w:r w:rsidR="00DD50ED" w:rsidRPr="0008124A">
        <w:rPr>
          <w:rFonts w:asciiTheme="minorHAnsi" w:hAnsiTheme="minorHAnsi" w:cstheme="minorHAnsi"/>
          <w:sz w:val="20"/>
          <w:szCs w:val="20"/>
        </w:rPr>
        <w:t xml:space="preserve"> w szczególności przepisy rozporządzenia Ministra Rozwoju </w:t>
      </w:r>
      <w:r w:rsidR="0087091C" w:rsidRPr="0008124A">
        <w:rPr>
          <w:rFonts w:asciiTheme="minorHAnsi" w:hAnsiTheme="minorHAnsi" w:cstheme="minorHAnsi"/>
          <w:sz w:val="20"/>
          <w:szCs w:val="20"/>
        </w:rPr>
        <w:t xml:space="preserve">Pracy i Technologii z dnia 23 grudnia 2020 r. w sprawie podmiotowych środków dowodowych oraz innych dokumentów lub oświadczeń, jakich może żądać zamawiający od wykonawcy </w:t>
      </w:r>
      <w:r w:rsidR="00B96D9B" w:rsidRPr="0008124A">
        <w:rPr>
          <w:rFonts w:asciiTheme="minorHAnsi" w:hAnsiTheme="minorHAnsi" w:cstheme="minorHAnsi"/>
          <w:sz w:val="20"/>
          <w:szCs w:val="20"/>
        </w:rPr>
        <w:t xml:space="preserve">oraz rozporządzenia Prezesa Rady Ministrów z dnia </w:t>
      </w:r>
      <w:r w:rsidR="005A5E87" w:rsidRPr="0008124A">
        <w:rPr>
          <w:rFonts w:asciiTheme="minorHAnsi" w:hAnsiTheme="minorHAnsi" w:cstheme="minorHAnsi"/>
          <w:sz w:val="20"/>
          <w:szCs w:val="20"/>
        </w:rPr>
        <w:t>30</w:t>
      </w:r>
      <w:r w:rsidR="00933EC0" w:rsidRPr="0008124A">
        <w:rPr>
          <w:rFonts w:asciiTheme="minorHAnsi" w:hAnsiTheme="minorHAnsi" w:cstheme="minorHAnsi"/>
          <w:caps/>
          <w:sz w:val="20"/>
          <w:szCs w:val="20"/>
        </w:rPr>
        <w:t xml:space="preserve"> </w:t>
      </w:r>
      <w:r w:rsidR="0087091C" w:rsidRPr="0008124A">
        <w:rPr>
          <w:rFonts w:asciiTheme="minorHAnsi" w:hAnsiTheme="minorHAnsi" w:cstheme="minorHAnsi"/>
          <w:sz w:val="20"/>
          <w:szCs w:val="20"/>
        </w:rPr>
        <w:t xml:space="preserve">grudnia </w:t>
      </w:r>
      <w:r w:rsidR="00B96D9B" w:rsidRPr="0008124A">
        <w:rPr>
          <w:rFonts w:asciiTheme="minorHAnsi" w:hAnsiTheme="minorHAnsi" w:cstheme="minorHAnsi"/>
          <w:sz w:val="20"/>
          <w:szCs w:val="20"/>
        </w:rPr>
        <w:t xml:space="preserve">2020 r. w sprawie sposobu sporządzania i przekazywania informacji </w:t>
      </w:r>
      <w:r w:rsidR="00B96D9B" w:rsidRPr="0008124A">
        <w:rPr>
          <w:rFonts w:asciiTheme="minorHAnsi" w:hAnsiTheme="minorHAnsi" w:cstheme="minorHAnsi"/>
          <w:sz w:val="20"/>
          <w:szCs w:val="20"/>
        </w:rPr>
        <w:lastRenderedPageBreak/>
        <w:t>oraz wymagań technicznych dla dokumentów elektronicznych oraz środków komunikacji elektronicznej w postępowaniu o udzielenie zamówienia publicznego lub konkursie.</w:t>
      </w:r>
    </w:p>
    <w:p w:rsidR="00C135CB" w:rsidRPr="0008124A" w:rsidRDefault="0055240B" w:rsidP="005A4EF4">
      <w:pPr>
        <w:pStyle w:val="Akapitzlist1"/>
        <w:numPr>
          <w:ilvl w:val="0"/>
          <w:numId w:val="19"/>
        </w:numPr>
        <w:spacing w:before="360" w:after="40" w:line="360" w:lineRule="auto"/>
        <w:ind w:left="426" w:hanging="437"/>
        <w:jc w:val="both"/>
        <w:rPr>
          <w:rFonts w:asciiTheme="minorHAnsi" w:hAnsiTheme="minorHAnsi" w:cstheme="minorHAnsi"/>
        </w:rPr>
      </w:pPr>
      <w:r w:rsidRPr="0008124A">
        <w:rPr>
          <w:rFonts w:asciiTheme="minorHAnsi" w:hAnsiTheme="minorHAnsi" w:cstheme="minorHAnsi"/>
          <w:b/>
          <w:bCs/>
        </w:rPr>
        <w:t xml:space="preserve">POLEGANIE </w:t>
      </w:r>
      <w:r w:rsidR="002307A6" w:rsidRPr="0008124A">
        <w:rPr>
          <w:rFonts w:asciiTheme="minorHAnsi" w:hAnsiTheme="minorHAnsi" w:cstheme="minorHAnsi"/>
          <w:b/>
          <w:bCs/>
        </w:rPr>
        <w:t>NA ZASOBACH INNYCH PODMIOTÓW</w:t>
      </w:r>
      <w:r w:rsidR="00D6367B" w:rsidRPr="0008124A">
        <w:rPr>
          <w:rFonts w:asciiTheme="minorHAnsi" w:hAnsiTheme="minorHAnsi" w:cstheme="minorHAnsi"/>
          <w:b/>
          <w:bCs/>
        </w:rPr>
        <w:t xml:space="preserve"> -</w:t>
      </w:r>
      <w:r w:rsidR="005A4EF4" w:rsidRPr="0008124A">
        <w:rPr>
          <w:rFonts w:asciiTheme="minorHAnsi" w:hAnsiTheme="minorHAnsi" w:cstheme="minorHAnsi"/>
          <w:b/>
          <w:bCs/>
        </w:rPr>
        <w:t xml:space="preserve"> </w:t>
      </w:r>
      <w:r w:rsidR="00D6367B" w:rsidRPr="0008124A">
        <w:rPr>
          <w:rFonts w:asciiTheme="minorHAnsi" w:hAnsiTheme="minorHAnsi" w:cstheme="minorHAnsi"/>
          <w:b/>
          <w:bCs/>
        </w:rPr>
        <w:t>jeżeli dotyczy</w:t>
      </w:r>
    </w:p>
    <w:p w:rsidR="0047236E" w:rsidRPr="0008124A" w:rsidRDefault="00305498" w:rsidP="00AB56A0">
      <w:pPr>
        <w:pStyle w:val="Teksttreci40"/>
        <w:numPr>
          <w:ilvl w:val="3"/>
          <w:numId w:val="21"/>
        </w:numPr>
        <w:shd w:val="clear" w:color="auto" w:fill="auto"/>
        <w:tabs>
          <w:tab w:val="clear" w:pos="1009"/>
        </w:tabs>
        <w:spacing w:after="0" w:line="360" w:lineRule="auto"/>
        <w:ind w:left="0" w:right="20" w:firstLine="0"/>
        <w:rPr>
          <w:rFonts w:asciiTheme="minorHAnsi" w:hAnsiTheme="minorHAnsi" w:cstheme="minorHAnsi"/>
          <w:sz w:val="20"/>
        </w:rPr>
      </w:pPr>
      <w:r w:rsidRPr="0008124A">
        <w:rPr>
          <w:rFonts w:asciiTheme="minorHAnsi" w:hAnsiTheme="minorHAnsi" w:cstheme="minorHAnsi"/>
          <w:sz w:val="20"/>
        </w:rPr>
        <w:t xml:space="preserve"> </w:t>
      </w:r>
      <w:r w:rsidR="00B20F54" w:rsidRPr="0008124A">
        <w:rPr>
          <w:rFonts w:asciiTheme="minorHAnsi" w:hAnsiTheme="minorHAnsi" w:cstheme="minorHAnsi"/>
          <w:sz w:val="20"/>
        </w:rPr>
        <w:t>Wykonawca może w celu potwierdzenia spełniania warunków udziału w polegać na zdolnościach technicznych lub zawodowych podmiotów udostępniających zasoby, niezależnie od charakteru prawnego łączących go z nimi stosunków prawnych.</w:t>
      </w:r>
    </w:p>
    <w:p w:rsidR="00F82107" w:rsidRPr="0008124A" w:rsidRDefault="00305498" w:rsidP="00AB56A0">
      <w:pPr>
        <w:pStyle w:val="Teksttreci40"/>
        <w:numPr>
          <w:ilvl w:val="3"/>
          <w:numId w:val="21"/>
        </w:numPr>
        <w:shd w:val="clear" w:color="auto" w:fill="auto"/>
        <w:tabs>
          <w:tab w:val="clear" w:pos="1009"/>
        </w:tabs>
        <w:spacing w:before="0" w:after="0" w:line="360" w:lineRule="auto"/>
        <w:ind w:left="0" w:right="20" w:firstLine="0"/>
        <w:rPr>
          <w:rFonts w:asciiTheme="minorHAnsi" w:hAnsiTheme="minorHAnsi" w:cstheme="minorHAnsi"/>
          <w:sz w:val="20"/>
        </w:rPr>
      </w:pPr>
      <w:r w:rsidRPr="0008124A">
        <w:rPr>
          <w:rFonts w:asciiTheme="minorHAnsi" w:hAnsiTheme="minorHAnsi" w:cstheme="minorHAnsi"/>
          <w:sz w:val="20"/>
        </w:rPr>
        <w:t xml:space="preserve"> </w:t>
      </w:r>
      <w:r w:rsidR="0047236E" w:rsidRPr="0008124A">
        <w:rPr>
          <w:rFonts w:asciiTheme="minorHAnsi" w:hAnsiTheme="minorHAnsi" w:cstheme="minorHAnsi"/>
          <w:sz w:val="20"/>
        </w:rPr>
        <w:t>W odniesieniu do warunków dotyczących doświadczenia, wykonawcy mogą polegać na zdolnościach podmiotów udostępniających zasoby, jeśli podmioty te wykonają świadczenie do realizacji którego te zdolności są wymagane.</w:t>
      </w:r>
    </w:p>
    <w:p w:rsidR="00361400" w:rsidRPr="0008124A" w:rsidRDefault="0047236E" w:rsidP="00AB56A0">
      <w:pPr>
        <w:pStyle w:val="Teksttreci40"/>
        <w:numPr>
          <w:ilvl w:val="3"/>
          <w:numId w:val="21"/>
        </w:numPr>
        <w:shd w:val="clear" w:color="auto" w:fill="auto"/>
        <w:tabs>
          <w:tab w:val="clear" w:pos="1009"/>
          <w:tab w:val="left" w:pos="284"/>
        </w:tabs>
        <w:spacing w:before="0" w:after="0" w:line="360" w:lineRule="auto"/>
        <w:ind w:left="0" w:right="20" w:firstLine="0"/>
        <w:rPr>
          <w:rFonts w:asciiTheme="minorHAnsi" w:hAnsiTheme="minorHAnsi" w:cstheme="minorHAnsi"/>
          <w:sz w:val="20"/>
        </w:rPr>
      </w:pPr>
      <w:r w:rsidRPr="0008124A">
        <w:rPr>
          <w:rFonts w:asciiTheme="minorHAnsi" w:hAnsiTheme="minorHAnsi" w:cstheme="minorHAnsi"/>
          <w:sz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82107" w:rsidRPr="0008124A">
        <w:rPr>
          <w:rFonts w:asciiTheme="minorHAnsi" w:hAnsiTheme="minorHAnsi" w:cstheme="minorHAnsi"/>
          <w:sz w:val="20"/>
        </w:rPr>
        <w:t xml:space="preserve"> </w:t>
      </w:r>
    </w:p>
    <w:p w:rsidR="002272B0" w:rsidRPr="0008124A" w:rsidRDefault="00350B77" w:rsidP="00AB56A0">
      <w:pPr>
        <w:pStyle w:val="Teksttreci40"/>
        <w:numPr>
          <w:ilvl w:val="3"/>
          <w:numId w:val="21"/>
        </w:numPr>
        <w:shd w:val="clear" w:color="auto" w:fill="auto"/>
        <w:tabs>
          <w:tab w:val="clear" w:pos="1009"/>
        </w:tabs>
        <w:spacing w:before="0" w:after="0" w:line="360" w:lineRule="auto"/>
        <w:ind w:left="0" w:right="20" w:firstLine="0"/>
        <w:rPr>
          <w:rFonts w:asciiTheme="minorHAnsi" w:hAnsiTheme="minorHAnsi" w:cstheme="minorHAnsi"/>
          <w:sz w:val="20"/>
        </w:rPr>
      </w:pPr>
      <w:r w:rsidRPr="0008124A">
        <w:rPr>
          <w:rFonts w:asciiTheme="minorHAnsi" w:hAnsiTheme="minorHAnsi" w:cstheme="minorHAnsi"/>
          <w:sz w:val="20"/>
        </w:rPr>
        <w:t xml:space="preserve"> </w:t>
      </w:r>
      <w:r w:rsidR="00361400" w:rsidRPr="0008124A">
        <w:rPr>
          <w:rFonts w:asciiTheme="minorHAnsi" w:hAnsiTheme="minorHAnsi" w:cstheme="minorHAnsi"/>
          <w:sz w:val="20"/>
        </w:rPr>
        <w:t>Zamawiający ocenia, czy udostępniane wykonawcy przez podmioty udostępniające zasoby zdolności techniczne lub zawodowe,</w:t>
      </w:r>
      <w:r w:rsidR="00AC0321" w:rsidRPr="0008124A">
        <w:rPr>
          <w:rFonts w:asciiTheme="minorHAnsi" w:hAnsiTheme="minorHAnsi" w:cstheme="minorHAnsi"/>
          <w:sz w:val="20"/>
        </w:rPr>
        <w:t xml:space="preserve"> </w:t>
      </w:r>
      <w:r w:rsidR="00361400" w:rsidRPr="0008124A">
        <w:rPr>
          <w:rFonts w:asciiTheme="minorHAnsi" w:hAnsiTheme="minorHAnsi" w:cstheme="minorHAnsi"/>
          <w:sz w:val="20"/>
        </w:rPr>
        <w:t>pozwalają na wykazanie przez wykonawcę spełniania warunków udziału w postępowaniu, a także bada, czy nie zachodzą wobec tego podmiotu podstawy wykluczenia, które zostały przewidziane względem wykonawcy.</w:t>
      </w:r>
    </w:p>
    <w:p w:rsidR="00690982" w:rsidRPr="0008124A" w:rsidRDefault="00350B77" w:rsidP="00AB56A0">
      <w:pPr>
        <w:pStyle w:val="Teksttreci40"/>
        <w:numPr>
          <w:ilvl w:val="3"/>
          <w:numId w:val="21"/>
        </w:numPr>
        <w:shd w:val="clear" w:color="auto" w:fill="auto"/>
        <w:tabs>
          <w:tab w:val="clear" w:pos="1009"/>
        </w:tabs>
        <w:spacing w:before="0" w:after="0" w:line="360" w:lineRule="auto"/>
        <w:ind w:left="0" w:right="20" w:firstLine="0"/>
        <w:rPr>
          <w:rFonts w:asciiTheme="minorHAnsi" w:hAnsiTheme="minorHAnsi" w:cstheme="minorHAnsi"/>
          <w:sz w:val="20"/>
        </w:rPr>
      </w:pPr>
      <w:r w:rsidRPr="0008124A">
        <w:rPr>
          <w:rFonts w:asciiTheme="minorHAnsi" w:hAnsiTheme="minorHAnsi" w:cstheme="minorHAnsi"/>
          <w:sz w:val="20"/>
        </w:rPr>
        <w:t xml:space="preserve"> </w:t>
      </w:r>
      <w:r w:rsidR="002272B0" w:rsidRPr="0008124A">
        <w:rPr>
          <w:rFonts w:asciiTheme="minorHAnsi" w:hAnsiTheme="minorHAnsi" w:cstheme="minorHAnsi"/>
          <w:sz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2272B0" w:rsidRPr="0008124A" w:rsidRDefault="003F7649" w:rsidP="00AB56A0">
      <w:pPr>
        <w:pStyle w:val="Teksttreci40"/>
        <w:numPr>
          <w:ilvl w:val="3"/>
          <w:numId w:val="21"/>
        </w:numPr>
        <w:shd w:val="clear" w:color="auto" w:fill="auto"/>
        <w:tabs>
          <w:tab w:val="clear" w:pos="1009"/>
        </w:tabs>
        <w:spacing w:before="0" w:after="0" w:line="360" w:lineRule="auto"/>
        <w:ind w:left="0" w:right="20" w:firstLine="0"/>
        <w:rPr>
          <w:rFonts w:asciiTheme="minorHAnsi" w:hAnsiTheme="minorHAnsi" w:cstheme="minorHAnsi"/>
          <w:sz w:val="20"/>
        </w:rPr>
      </w:pPr>
      <w:r w:rsidRPr="0008124A">
        <w:rPr>
          <w:rFonts w:asciiTheme="minorHAnsi" w:hAnsiTheme="minorHAnsi" w:cstheme="minorHAnsi"/>
          <w:b/>
          <w:bCs/>
          <w:sz w:val="20"/>
        </w:rPr>
        <w:tab/>
      </w:r>
      <w:r w:rsidR="00690982" w:rsidRPr="0008124A">
        <w:rPr>
          <w:rFonts w:asciiTheme="minorHAnsi" w:hAnsiTheme="minorHAnsi" w:cstheme="minorHAnsi"/>
          <w:b/>
          <w:bCs/>
          <w:sz w:val="20"/>
        </w:rPr>
        <w:t xml:space="preserve">UWAGA: </w:t>
      </w:r>
      <w:r w:rsidR="00690982" w:rsidRPr="0008124A">
        <w:rPr>
          <w:rFonts w:asciiTheme="minorHAnsi" w:hAnsiTheme="minorHAnsi" w:cstheme="minorHAnsi"/>
          <w:sz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F70501" w:rsidRPr="0008124A" w:rsidRDefault="003F7649" w:rsidP="00AB56A0">
      <w:pPr>
        <w:pStyle w:val="Teksttreci0"/>
        <w:numPr>
          <w:ilvl w:val="3"/>
          <w:numId w:val="21"/>
        </w:numPr>
        <w:tabs>
          <w:tab w:val="clear" w:pos="1009"/>
        </w:tabs>
        <w:spacing w:line="360" w:lineRule="auto"/>
        <w:ind w:left="0" w:firstLine="0"/>
        <w:jc w:val="both"/>
        <w:rPr>
          <w:rFonts w:asciiTheme="minorHAnsi" w:hAnsiTheme="minorHAnsi" w:cstheme="minorHAnsi"/>
          <w:sz w:val="20"/>
        </w:rPr>
      </w:pPr>
      <w:r w:rsidRPr="0008124A">
        <w:rPr>
          <w:rFonts w:asciiTheme="minorHAnsi" w:hAnsiTheme="minorHAnsi" w:cstheme="minorHAnsi"/>
          <w:sz w:val="20"/>
        </w:rPr>
        <w:tab/>
      </w:r>
      <w:r w:rsidR="00F70501" w:rsidRPr="0008124A">
        <w:rPr>
          <w:rFonts w:asciiTheme="minorHAnsi" w:hAnsiTheme="minorHAnsi" w:cstheme="minorHAnsi"/>
          <w:sz w:val="20"/>
        </w:rPr>
        <w:t xml:space="preserve">Wykonawca, w przypadku polegania na zdolnościach lub sytuacji podmiotów udostępniających zasoby, przedstawia, wraz z oświadczeniem, o którym mowa w </w:t>
      </w:r>
      <w:r w:rsidR="000D00DF" w:rsidRPr="0008124A">
        <w:rPr>
          <w:rFonts w:asciiTheme="minorHAnsi" w:hAnsiTheme="minorHAnsi" w:cstheme="minorHAnsi"/>
          <w:sz w:val="20"/>
        </w:rPr>
        <w:t xml:space="preserve">Rozdziale </w:t>
      </w:r>
      <w:r w:rsidR="000E711D" w:rsidRPr="0008124A">
        <w:rPr>
          <w:rFonts w:asciiTheme="minorHAnsi" w:hAnsiTheme="minorHAnsi" w:cstheme="minorHAnsi"/>
          <w:sz w:val="20"/>
        </w:rPr>
        <w:t>I</w:t>
      </w:r>
      <w:r w:rsidR="000D00DF" w:rsidRPr="0008124A">
        <w:rPr>
          <w:rFonts w:asciiTheme="minorHAnsi" w:hAnsiTheme="minorHAnsi" w:cstheme="minorHAnsi"/>
          <w:sz w:val="20"/>
        </w:rPr>
        <w:t xml:space="preserve">X </w:t>
      </w:r>
      <w:r w:rsidR="00F70501" w:rsidRPr="0008124A">
        <w:rPr>
          <w:rFonts w:asciiTheme="minorHAnsi" w:hAnsiTheme="minorHAnsi" w:cstheme="minorHAnsi"/>
          <w:sz w:val="20"/>
        </w:rPr>
        <w:t>ust. 1</w:t>
      </w:r>
      <w:r w:rsidR="00F10817" w:rsidRPr="0008124A">
        <w:rPr>
          <w:rFonts w:asciiTheme="minorHAnsi" w:hAnsiTheme="minorHAnsi" w:cstheme="minorHAnsi"/>
          <w:sz w:val="20"/>
        </w:rPr>
        <w:t xml:space="preserve"> SWZ</w:t>
      </w:r>
      <w:r w:rsidR="00F70501" w:rsidRPr="0008124A">
        <w:rPr>
          <w:rFonts w:asciiTheme="minorHAnsi" w:hAnsiTheme="minorHAnsi" w:cstheme="minorHAnsi"/>
          <w:sz w:val="20"/>
        </w:rPr>
        <w:t>, także oświadczenie podmiotu udostępniającego zasoby, potwierdzające brak podstaw wykluczenia tego podmiotu oraz odpowiednio spełnianie warunków udziału w postępowaniu, w zakresie, w jakim wykonawca powołuje się na jego zasoby</w:t>
      </w:r>
      <w:r w:rsidR="00CD302E" w:rsidRPr="0008124A">
        <w:rPr>
          <w:rFonts w:asciiTheme="minorHAnsi" w:hAnsiTheme="minorHAnsi" w:cstheme="minorHAnsi"/>
          <w:sz w:val="20"/>
        </w:rPr>
        <w:t xml:space="preserve">, zgodnie z katalogiem dokumentów określonych w Rozdziale </w:t>
      </w:r>
      <w:r w:rsidR="000E711D" w:rsidRPr="0008124A">
        <w:rPr>
          <w:rFonts w:asciiTheme="minorHAnsi" w:hAnsiTheme="minorHAnsi" w:cstheme="minorHAnsi"/>
          <w:sz w:val="20"/>
        </w:rPr>
        <w:t>I</w:t>
      </w:r>
      <w:r w:rsidR="00CD302E" w:rsidRPr="0008124A">
        <w:rPr>
          <w:rFonts w:asciiTheme="minorHAnsi" w:hAnsiTheme="minorHAnsi" w:cstheme="minorHAnsi"/>
          <w:sz w:val="20"/>
        </w:rPr>
        <w:t>X SWZ</w:t>
      </w:r>
      <w:r w:rsidR="00F70501" w:rsidRPr="0008124A">
        <w:rPr>
          <w:rFonts w:asciiTheme="minorHAnsi" w:hAnsiTheme="minorHAnsi" w:cstheme="minorHAnsi"/>
          <w:sz w:val="20"/>
        </w:rPr>
        <w:t>.</w:t>
      </w:r>
    </w:p>
    <w:p w:rsidR="005919F8" w:rsidRPr="0008124A" w:rsidRDefault="005919F8" w:rsidP="00BD2D1A">
      <w:pPr>
        <w:pStyle w:val="Teksttreci40"/>
        <w:numPr>
          <w:ilvl w:val="0"/>
          <w:numId w:val="19"/>
        </w:numPr>
        <w:shd w:val="clear" w:color="auto" w:fill="auto"/>
        <w:tabs>
          <w:tab w:val="left" w:pos="426"/>
        </w:tabs>
        <w:spacing w:before="360" w:after="40" w:line="360" w:lineRule="auto"/>
        <w:ind w:left="426" w:right="23" w:hanging="426"/>
        <w:rPr>
          <w:rFonts w:asciiTheme="minorHAnsi" w:hAnsiTheme="minorHAnsi" w:cstheme="minorHAnsi"/>
          <w:b/>
          <w:bCs/>
          <w:sz w:val="20"/>
        </w:rPr>
      </w:pPr>
      <w:r w:rsidRPr="0008124A">
        <w:rPr>
          <w:rFonts w:asciiTheme="minorHAnsi" w:hAnsiTheme="minorHAnsi" w:cstheme="minorHAnsi"/>
          <w:b/>
          <w:bCs/>
          <w:sz w:val="20"/>
        </w:rPr>
        <w:t>INFORMACJA DLA WYKONAWCÓW WSPÓLNIE UBIEGAJĄCYCH SIĘ O UDZIELENIE ZAMÓWIENIA (SPÓŁKI CYWILNE/ KONSORCJA)</w:t>
      </w:r>
    </w:p>
    <w:p w:rsidR="003F6529" w:rsidRPr="0008124A" w:rsidRDefault="00AB56A0" w:rsidP="00AB56A0">
      <w:pPr>
        <w:pStyle w:val="Akapitzlist1"/>
        <w:numPr>
          <w:ilvl w:val="0"/>
          <w:numId w:val="23"/>
        </w:numPr>
        <w:tabs>
          <w:tab w:val="clear" w:pos="1009"/>
        </w:tabs>
        <w:spacing w:before="240" w:line="360" w:lineRule="auto"/>
        <w:ind w:left="0" w:firstLine="0"/>
        <w:contextualSpacing/>
        <w:jc w:val="both"/>
        <w:rPr>
          <w:rFonts w:asciiTheme="minorHAnsi" w:hAnsiTheme="minorHAnsi" w:cstheme="minorHAnsi"/>
        </w:rPr>
      </w:pPr>
      <w:r w:rsidRPr="0008124A">
        <w:rPr>
          <w:rFonts w:asciiTheme="minorHAnsi" w:hAnsiTheme="minorHAnsi" w:cstheme="minorHAnsi"/>
        </w:rPr>
        <w:t xml:space="preserve"> </w:t>
      </w:r>
      <w:r w:rsidR="00592248" w:rsidRPr="0008124A">
        <w:rPr>
          <w:rFonts w:asciiTheme="minorHAnsi" w:hAnsiTheme="minorHAnsi" w:cstheme="minorHAnsi"/>
        </w:rPr>
        <w:t>Wykonawcy mogą wspólnie ubiegać się o udzielenie zamówienia. W takim przypadku Wykonawcy ustanawiają pełnomocnika</w:t>
      </w:r>
      <w:r w:rsidR="0055240B" w:rsidRPr="0008124A">
        <w:rPr>
          <w:rFonts w:asciiTheme="minorHAnsi" w:hAnsiTheme="minorHAnsi" w:cstheme="minorHAnsi"/>
        </w:rPr>
        <w:t xml:space="preserve"> do reprezentowania ich w </w:t>
      </w:r>
      <w:r w:rsidR="00BD1389" w:rsidRPr="0008124A">
        <w:rPr>
          <w:rFonts w:asciiTheme="minorHAnsi" w:hAnsiTheme="minorHAnsi" w:cstheme="minorHAnsi"/>
        </w:rPr>
        <w:t>postępowaniu albo</w:t>
      </w:r>
      <w:r w:rsidR="0055240B" w:rsidRPr="0008124A">
        <w:rPr>
          <w:rFonts w:asciiTheme="minorHAnsi" w:hAnsiTheme="minorHAnsi" w:cstheme="minorHAnsi"/>
        </w:rPr>
        <w:t xml:space="preserve"> do reprez</w:t>
      </w:r>
      <w:r w:rsidR="007C7451" w:rsidRPr="0008124A">
        <w:rPr>
          <w:rFonts w:asciiTheme="minorHAnsi" w:hAnsiTheme="minorHAnsi" w:cstheme="minorHAnsi"/>
        </w:rPr>
        <w:t>en</w:t>
      </w:r>
      <w:r w:rsidR="0055240B" w:rsidRPr="0008124A">
        <w:rPr>
          <w:rFonts w:asciiTheme="minorHAnsi" w:hAnsiTheme="minorHAnsi" w:cstheme="minorHAnsi"/>
        </w:rPr>
        <w:t xml:space="preserve">towania </w:t>
      </w:r>
      <w:r w:rsidR="00305498" w:rsidRPr="0008124A">
        <w:rPr>
          <w:rFonts w:asciiTheme="minorHAnsi" w:hAnsiTheme="minorHAnsi" w:cstheme="minorHAnsi"/>
        </w:rPr>
        <w:br/>
      </w:r>
      <w:r w:rsidR="0055240B" w:rsidRPr="0008124A">
        <w:rPr>
          <w:rFonts w:asciiTheme="minorHAnsi" w:hAnsiTheme="minorHAnsi" w:cstheme="minorHAnsi"/>
        </w:rPr>
        <w:t xml:space="preserve">i zawarcia umowy w sprawie zamówienia </w:t>
      </w:r>
      <w:r w:rsidR="007C7451" w:rsidRPr="0008124A">
        <w:rPr>
          <w:rFonts w:asciiTheme="minorHAnsi" w:hAnsiTheme="minorHAnsi" w:cstheme="minorHAnsi"/>
        </w:rPr>
        <w:t>publicznego. Pełnomocnictwo</w:t>
      </w:r>
      <w:r w:rsidR="00592248" w:rsidRPr="0008124A">
        <w:rPr>
          <w:rFonts w:asciiTheme="minorHAnsi" w:hAnsiTheme="minorHAnsi" w:cstheme="minorHAnsi"/>
          <w:b/>
          <w:bCs/>
        </w:rPr>
        <w:t xml:space="preserve"> </w:t>
      </w:r>
      <w:r w:rsidR="00592248" w:rsidRPr="0008124A">
        <w:rPr>
          <w:rFonts w:asciiTheme="minorHAnsi" w:hAnsiTheme="minorHAnsi" w:cstheme="minorHAnsi"/>
        </w:rPr>
        <w:t>winno być załączone</w:t>
      </w:r>
      <w:r w:rsidR="0055240B" w:rsidRPr="0008124A">
        <w:rPr>
          <w:rFonts w:asciiTheme="minorHAnsi" w:hAnsiTheme="minorHAnsi" w:cstheme="minorHAnsi"/>
        </w:rPr>
        <w:t xml:space="preserve"> do oferty</w:t>
      </w:r>
      <w:r w:rsidR="00862DB9" w:rsidRPr="0008124A">
        <w:rPr>
          <w:rFonts w:asciiTheme="minorHAnsi" w:hAnsiTheme="minorHAnsi" w:cstheme="minorHAnsi"/>
        </w:rPr>
        <w:t xml:space="preserve">. </w:t>
      </w:r>
    </w:p>
    <w:p w:rsidR="00BA73FC" w:rsidRPr="0008124A" w:rsidRDefault="00AB56A0" w:rsidP="00AB56A0">
      <w:pPr>
        <w:pStyle w:val="Akapitzlist1"/>
        <w:numPr>
          <w:ilvl w:val="0"/>
          <w:numId w:val="23"/>
        </w:numPr>
        <w:tabs>
          <w:tab w:val="clear" w:pos="1009"/>
        </w:tabs>
        <w:spacing w:line="360" w:lineRule="auto"/>
        <w:ind w:left="0" w:firstLine="0"/>
        <w:contextualSpacing/>
        <w:jc w:val="both"/>
        <w:rPr>
          <w:rFonts w:asciiTheme="minorHAnsi" w:hAnsiTheme="minorHAnsi" w:cstheme="minorHAnsi"/>
        </w:rPr>
      </w:pPr>
      <w:r w:rsidRPr="0008124A">
        <w:rPr>
          <w:rFonts w:asciiTheme="minorHAnsi" w:hAnsiTheme="minorHAnsi" w:cstheme="minorHAnsi"/>
        </w:rPr>
        <w:lastRenderedPageBreak/>
        <w:t xml:space="preserve"> </w:t>
      </w:r>
      <w:r w:rsidR="005919F8" w:rsidRPr="0008124A">
        <w:rPr>
          <w:rFonts w:asciiTheme="minorHAnsi" w:hAnsiTheme="minorHAnsi" w:cstheme="minorHAnsi"/>
        </w:rPr>
        <w:t xml:space="preserve">W przypadku Wykonawców wspólnie ubiegających się o udzielenie zamówienia, </w:t>
      </w:r>
      <w:r w:rsidR="00BD1389" w:rsidRPr="0008124A">
        <w:rPr>
          <w:rFonts w:asciiTheme="minorHAnsi" w:hAnsiTheme="minorHAnsi" w:cstheme="minorHAnsi"/>
        </w:rPr>
        <w:t xml:space="preserve">oświadczenia, </w:t>
      </w:r>
      <w:r w:rsidR="00305498" w:rsidRPr="0008124A">
        <w:rPr>
          <w:rFonts w:asciiTheme="minorHAnsi" w:hAnsiTheme="minorHAnsi" w:cstheme="minorHAnsi"/>
        </w:rPr>
        <w:br/>
      </w:r>
      <w:r w:rsidR="00BD1389" w:rsidRPr="0008124A">
        <w:rPr>
          <w:rFonts w:asciiTheme="minorHAnsi" w:hAnsiTheme="minorHAnsi" w:cstheme="minorHAnsi"/>
        </w:rPr>
        <w:t>o</w:t>
      </w:r>
      <w:r w:rsidR="00D55929" w:rsidRPr="0008124A">
        <w:rPr>
          <w:rFonts w:asciiTheme="minorHAnsi" w:hAnsiTheme="minorHAnsi" w:cstheme="minorHAnsi"/>
        </w:rPr>
        <w:t xml:space="preserve"> których mowa w Rozdziale </w:t>
      </w:r>
      <w:r w:rsidR="000E711D" w:rsidRPr="0008124A">
        <w:rPr>
          <w:rFonts w:asciiTheme="minorHAnsi" w:hAnsiTheme="minorHAnsi" w:cstheme="minorHAnsi"/>
        </w:rPr>
        <w:t>I</w:t>
      </w:r>
      <w:r w:rsidR="00D55929" w:rsidRPr="0008124A">
        <w:rPr>
          <w:rFonts w:asciiTheme="minorHAnsi" w:hAnsiTheme="minorHAnsi" w:cstheme="minorHAnsi"/>
        </w:rPr>
        <w:t>X</w:t>
      </w:r>
      <w:r w:rsidR="007163F2" w:rsidRPr="0008124A">
        <w:rPr>
          <w:rFonts w:asciiTheme="minorHAnsi" w:hAnsiTheme="minorHAnsi" w:cstheme="minorHAnsi"/>
        </w:rPr>
        <w:t xml:space="preserve"> ust. </w:t>
      </w:r>
      <w:r w:rsidR="00B1605F" w:rsidRPr="0008124A">
        <w:rPr>
          <w:rFonts w:asciiTheme="minorHAnsi" w:hAnsiTheme="minorHAnsi" w:cstheme="minorHAnsi"/>
        </w:rPr>
        <w:t>1</w:t>
      </w:r>
      <w:r w:rsidR="007163F2" w:rsidRPr="0008124A">
        <w:rPr>
          <w:rFonts w:asciiTheme="minorHAnsi" w:hAnsiTheme="minorHAnsi" w:cstheme="minorHAnsi"/>
        </w:rPr>
        <w:t xml:space="preserve"> SWZ,</w:t>
      </w:r>
      <w:r w:rsidR="00DF5E25" w:rsidRPr="0008124A">
        <w:rPr>
          <w:rFonts w:asciiTheme="minorHAnsi" w:hAnsiTheme="minorHAnsi" w:cstheme="minorHAnsi"/>
        </w:rPr>
        <w:t xml:space="preserve"> składa każdy z wykonawców. Oświadczenia te potwierdzają brak podstaw wykluczenia oraz spełnianie warunków udziału w zakresie, w jakim każdy </w:t>
      </w:r>
      <w:r w:rsidR="00305498" w:rsidRPr="0008124A">
        <w:rPr>
          <w:rFonts w:asciiTheme="minorHAnsi" w:hAnsiTheme="minorHAnsi" w:cstheme="minorHAnsi"/>
        </w:rPr>
        <w:br/>
      </w:r>
      <w:r w:rsidR="00DF5E25" w:rsidRPr="0008124A">
        <w:rPr>
          <w:rFonts w:asciiTheme="minorHAnsi" w:hAnsiTheme="minorHAnsi" w:cstheme="minorHAnsi"/>
        </w:rPr>
        <w:t>z wykonawców wykazuje spełnianie warunków udziału w postępowaniu.</w:t>
      </w:r>
    </w:p>
    <w:p w:rsidR="00DF5E25" w:rsidRPr="0008124A" w:rsidRDefault="00AB56A0" w:rsidP="00AB56A0">
      <w:pPr>
        <w:pStyle w:val="Akapitzlist1"/>
        <w:numPr>
          <w:ilvl w:val="0"/>
          <w:numId w:val="23"/>
        </w:numPr>
        <w:tabs>
          <w:tab w:val="clear" w:pos="1009"/>
        </w:tabs>
        <w:spacing w:line="360" w:lineRule="auto"/>
        <w:ind w:left="0" w:firstLine="0"/>
        <w:contextualSpacing/>
        <w:jc w:val="both"/>
        <w:rPr>
          <w:rFonts w:asciiTheme="minorHAnsi" w:hAnsiTheme="minorHAnsi" w:cstheme="minorHAnsi"/>
        </w:rPr>
      </w:pPr>
      <w:r w:rsidRPr="0008124A">
        <w:rPr>
          <w:rFonts w:asciiTheme="minorHAnsi" w:hAnsiTheme="minorHAnsi" w:cstheme="minorHAnsi"/>
        </w:rPr>
        <w:t xml:space="preserve"> </w:t>
      </w:r>
      <w:r w:rsidR="00BA73FC" w:rsidRPr="0008124A">
        <w:rPr>
          <w:rFonts w:asciiTheme="minorHAnsi" w:hAnsiTheme="minorHAnsi" w:cstheme="minorHAnsi"/>
        </w:rPr>
        <w:t xml:space="preserve">Wykonawcy wspólnie ubiegający się o udzielenie zamówienia dołączają do oferty oświadczenie, </w:t>
      </w:r>
      <w:r w:rsidR="00305498" w:rsidRPr="0008124A">
        <w:rPr>
          <w:rFonts w:asciiTheme="minorHAnsi" w:hAnsiTheme="minorHAnsi" w:cstheme="minorHAnsi"/>
        </w:rPr>
        <w:br/>
      </w:r>
      <w:r w:rsidR="00BA73FC" w:rsidRPr="0008124A">
        <w:rPr>
          <w:rFonts w:asciiTheme="minorHAnsi" w:hAnsiTheme="minorHAnsi" w:cstheme="minorHAnsi"/>
        </w:rPr>
        <w:t>z którego wynika, które roboty budowlane/dostawy/usługi wykonają poszczególni wykonawcy.</w:t>
      </w:r>
    </w:p>
    <w:p w:rsidR="00974EE8" w:rsidRPr="0008124A" w:rsidRDefault="00AB56A0" w:rsidP="00AB56A0">
      <w:pPr>
        <w:pStyle w:val="Akapitzlist1"/>
        <w:numPr>
          <w:ilvl w:val="0"/>
          <w:numId w:val="23"/>
        </w:numPr>
        <w:tabs>
          <w:tab w:val="clear" w:pos="1009"/>
        </w:tabs>
        <w:spacing w:line="360" w:lineRule="auto"/>
        <w:ind w:left="0" w:firstLine="0"/>
        <w:contextualSpacing/>
        <w:jc w:val="both"/>
        <w:rPr>
          <w:rFonts w:asciiTheme="minorHAnsi" w:hAnsiTheme="minorHAnsi" w:cstheme="minorHAnsi"/>
        </w:rPr>
      </w:pPr>
      <w:r w:rsidRPr="0008124A">
        <w:rPr>
          <w:rFonts w:asciiTheme="minorHAnsi" w:hAnsiTheme="minorHAnsi" w:cstheme="minorHAnsi"/>
        </w:rPr>
        <w:t xml:space="preserve"> </w:t>
      </w:r>
      <w:r w:rsidR="007163F2" w:rsidRPr="0008124A">
        <w:rPr>
          <w:rFonts w:asciiTheme="minorHAnsi" w:hAnsiTheme="minorHAnsi" w:cstheme="minorHAnsi"/>
        </w:rPr>
        <w:t>Oświadczenia i dokumenty potwierdzające brak podstaw do wykluczenia z postępowania</w:t>
      </w:r>
      <w:r w:rsidR="00CF0BA5" w:rsidRPr="0008124A">
        <w:rPr>
          <w:rFonts w:asciiTheme="minorHAnsi" w:hAnsiTheme="minorHAnsi" w:cstheme="minorHAnsi"/>
        </w:rPr>
        <w:t xml:space="preserve"> </w:t>
      </w:r>
      <w:r w:rsidR="007163F2" w:rsidRPr="0008124A">
        <w:rPr>
          <w:rFonts w:asciiTheme="minorHAnsi" w:hAnsiTheme="minorHAnsi" w:cstheme="minorHAnsi"/>
        </w:rPr>
        <w:t>składa każdy z Wykonawców wspólnie ubiegających się o zamówienie.</w:t>
      </w:r>
      <w:bookmarkStart w:id="2" w:name="bookmark11"/>
    </w:p>
    <w:p w:rsidR="00974EE8" w:rsidRPr="0008124A" w:rsidRDefault="00974EE8" w:rsidP="00BD2D1A">
      <w:pPr>
        <w:pStyle w:val="Teksttreci40"/>
        <w:numPr>
          <w:ilvl w:val="0"/>
          <w:numId w:val="19"/>
        </w:numPr>
        <w:shd w:val="clear" w:color="auto" w:fill="auto"/>
        <w:tabs>
          <w:tab w:val="left" w:pos="426"/>
        </w:tabs>
        <w:spacing w:before="360" w:after="40" w:line="360" w:lineRule="auto"/>
        <w:ind w:left="426" w:right="23" w:hanging="426"/>
        <w:rPr>
          <w:rFonts w:asciiTheme="minorHAnsi" w:hAnsiTheme="minorHAnsi" w:cstheme="minorHAnsi"/>
          <w:b/>
          <w:bCs/>
          <w:sz w:val="20"/>
        </w:rPr>
      </w:pPr>
      <w:r w:rsidRPr="0008124A">
        <w:rPr>
          <w:rFonts w:asciiTheme="minorHAnsi" w:hAnsiTheme="minorHAnsi" w:cstheme="minorHAnsi"/>
          <w:b/>
          <w:bCs/>
          <w:sz w:val="20"/>
        </w:rPr>
        <w:t xml:space="preserve">SPOSÓB KOMUNIKACJI ORAZ </w:t>
      </w:r>
      <w:bookmarkEnd w:id="2"/>
      <w:r w:rsidR="00D16134" w:rsidRPr="0008124A">
        <w:rPr>
          <w:rFonts w:asciiTheme="minorHAnsi" w:hAnsiTheme="minorHAnsi" w:cstheme="minorHAnsi"/>
          <w:b/>
          <w:bCs/>
          <w:sz w:val="20"/>
        </w:rPr>
        <w:t>WYJAŚNIENIA TREŚCI SWZ</w:t>
      </w:r>
    </w:p>
    <w:p w:rsidR="0025493A" w:rsidRPr="0008124A" w:rsidRDefault="003F7649" w:rsidP="00AC0321">
      <w:pPr>
        <w:pStyle w:val="Akapitzlist1"/>
        <w:numPr>
          <w:ilvl w:val="1"/>
          <w:numId w:val="17"/>
        </w:numPr>
        <w:spacing w:before="240" w:line="360" w:lineRule="auto"/>
        <w:ind w:left="0" w:right="91"/>
        <w:jc w:val="both"/>
        <w:rPr>
          <w:rFonts w:asciiTheme="minorHAnsi" w:hAnsiTheme="minorHAnsi" w:cstheme="minorHAnsi"/>
        </w:rPr>
      </w:pPr>
      <w:r w:rsidRPr="0008124A">
        <w:rPr>
          <w:rFonts w:asciiTheme="minorHAnsi" w:hAnsiTheme="minorHAnsi" w:cstheme="minorHAnsi"/>
        </w:rPr>
        <w:tab/>
      </w:r>
      <w:r w:rsidR="001560B9" w:rsidRPr="0008124A">
        <w:rPr>
          <w:rFonts w:asciiTheme="minorHAnsi" w:hAnsiTheme="minorHAnsi" w:cstheme="minorHAnsi"/>
        </w:rPr>
        <w:t>Komunikacja w postępowaniu o udzielenie zamówienia, w tym składanie ofert, wniosków o</w:t>
      </w:r>
      <w:r w:rsidR="00AC0321" w:rsidRPr="0008124A">
        <w:rPr>
          <w:rFonts w:asciiTheme="minorHAnsi" w:hAnsiTheme="minorHAnsi" w:cstheme="minorHAnsi"/>
        </w:rPr>
        <w:t xml:space="preserve"> </w:t>
      </w:r>
      <w:r w:rsidR="001560B9" w:rsidRPr="0008124A">
        <w:rPr>
          <w:rFonts w:asciiTheme="minorHAnsi" w:hAnsiTheme="minorHAnsi" w:cstheme="minorHAnsi"/>
        </w:rPr>
        <w:t>dopuszczenie do udziału w postępowaniu</w:t>
      </w:r>
      <w:r w:rsidR="005A5E87" w:rsidRPr="0008124A">
        <w:rPr>
          <w:rFonts w:asciiTheme="minorHAnsi" w:hAnsiTheme="minorHAnsi" w:cstheme="minorHAnsi"/>
        </w:rPr>
        <w:t>,</w:t>
      </w:r>
      <w:r w:rsidR="001560B9" w:rsidRPr="0008124A">
        <w:rPr>
          <w:rFonts w:asciiTheme="minorHAnsi" w:hAnsiTheme="minorHAnsi" w:cstheme="minorHAnsi"/>
        </w:rPr>
        <w:t xml:space="preserve"> wymiana informacji oraz przekazywanie dokumentów lub oświadczeń między zamawiającym a wykonawcą, z uwzględnieniem wyjątków określonych w ustawie </w:t>
      </w:r>
      <w:proofErr w:type="spellStart"/>
      <w:r w:rsidR="00F34ED9" w:rsidRPr="0008124A">
        <w:rPr>
          <w:rFonts w:asciiTheme="minorHAnsi" w:hAnsiTheme="minorHAnsi" w:cstheme="minorHAnsi"/>
        </w:rPr>
        <w:t>p.z.p</w:t>
      </w:r>
      <w:proofErr w:type="spellEnd"/>
      <w:r w:rsidR="00F34ED9" w:rsidRPr="0008124A">
        <w:rPr>
          <w:rFonts w:asciiTheme="minorHAnsi" w:hAnsiTheme="minorHAnsi" w:cstheme="minorHAnsi"/>
        </w:rPr>
        <w:t>.</w:t>
      </w:r>
      <w:r w:rsidR="001560B9" w:rsidRPr="0008124A">
        <w:rPr>
          <w:rFonts w:asciiTheme="minorHAnsi" w:hAnsiTheme="minorHAnsi" w:cstheme="minorHAnsi"/>
        </w:rPr>
        <w:t xml:space="preserve">, odbywa się przy użyciu środków komunikacji elektronicznej. </w:t>
      </w:r>
      <w:r w:rsidR="004D7E91" w:rsidRPr="0008124A">
        <w:rPr>
          <w:rFonts w:asciiTheme="minorHAnsi" w:hAnsiTheme="minorHAnsi" w:cstheme="minorHAnsi"/>
        </w:rPr>
        <w:t>Przez środki komunikacji elektronicznej rozumie się środki komunikacji elektronicznej zdefiniowane w ustawie z dnia 18 lipca 2002 r. o świadczeniu usług drogą elektroniczną (</w:t>
      </w:r>
      <w:r w:rsidR="00BD2D1A" w:rsidRPr="0008124A">
        <w:rPr>
          <w:rFonts w:asciiTheme="minorHAnsi" w:hAnsiTheme="minorHAnsi" w:cstheme="minorHAnsi"/>
        </w:rPr>
        <w:t>Dz. U. 2024 poz. 1513 z późn. zm.</w:t>
      </w:r>
      <w:r w:rsidR="004D7E91" w:rsidRPr="0008124A">
        <w:rPr>
          <w:rFonts w:asciiTheme="minorHAnsi" w:hAnsiTheme="minorHAnsi" w:cstheme="minorHAnsi"/>
        </w:rPr>
        <w:t xml:space="preserve">). </w:t>
      </w:r>
    </w:p>
    <w:p w:rsidR="00EA1A05" w:rsidRPr="0008124A" w:rsidRDefault="005B472B" w:rsidP="00AC0321">
      <w:pPr>
        <w:pStyle w:val="Akapitzlist1"/>
        <w:numPr>
          <w:ilvl w:val="1"/>
          <w:numId w:val="17"/>
        </w:numPr>
        <w:spacing w:line="360" w:lineRule="auto"/>
        <w:ind w:left="0" w:right="91"/>
        <w:jc w:val="both"/>
        <w:rPr>
          <w:rFonts w:asciiTheme="minorHAnsi" w:hAnsiTheme="minorHAnsi" w:cstheme="minorHAnsi"/>
        </w:rPr>
      </w:pPr>
      <w:r w:rsidRPr="0008124A">
        <w:rPr>
          <w:rFonts w:asciiTheme="minorHAnsi" w:hAnsiTheme="minorHAnsi" w:cstheme="minorHAnsi"/>
        </w:rPr>
        <w:tab/>
      </w:r>
      <w:r w:rsidR="00F32503" w:rsidRPr="0008124A">
        <w:rPr>
          <w:rFonts w:asciiTheme="minorHAnsi" w:hAnsiTheme="minorHAnsi" w:cstheme="minorHAnsi"/>
        </w:rPr>
        <w:t>Ofertę, oświadczenia, o których mowa w art. 125 ust. 1</w:t>
      </w:r>
      <w:r w:rsidR="00F34ED9" w:rsidRPr="0008124A">
        <w:rPr>
          <w:rFonts w:asciiTheme="minorHAnsi" w:hAnsiTheme="minorHAnsi" w:cstheme="minorHAnsi"/>
        </w:rPr>
        <w:t xml:space="preserve"> </w:t>
      </w:r>
      <w:proofErr w:type="spellStart"/>
      <w:r w:rsidR="00F34ED9" w:rsidRPr="0008124A">
        <w:rPr>
          <w:rFonts w:asciiTheme="minorHAnsi" w:hAnsiTheme="minorHAnsi" w:cstheme="minorHAnsi"/>
        </w:rPr>
        <w:t>p.z.p</w:t>
      </w:r>
      <w:proofErr w:type="spellEnd"/>
      <w:r w:rsidR="00F34ED9" w:rsidRPr="0008124A">
        <w:rPr>
          <w:rFonts w:asciiTheme="minorHAnsi" w:hAnsiTheme="minorHAnsi" w:cstheme="minorHAnsi"/>
        </w:rPr>
        <w:t>.</w:t>
      </w:r>
      <w:r w:rsidR="00F32503" w:rsidRPr="0008124A">
        <w:rPr>
          <w:rFonts w:asciiTheme="minorHAnsi" w:hAnsiTheme="minorHAnsi" w:cstheme="minorHAnsi"/>
        </w:rPr>
        <w:t>, podmiotowe środki dowodowe, pełnomocnictwa, zobowiązanie podmiotu udostępniającego zasoby sporządza się w postaci elektronicznej, w ogólnie dostępnych formatach danych, w szczególności w formatach .</w:t>
      </w:r>
      <w:proofErr w:type="spellStart"/>
      <w:r w:rsidR="00F32503" w:rsidRPr="0008124A">
        <w:rPr>
          <w:rFonts w:asciiTheme="minorHAnsi" w:hAnsiTheme="minorHAnsi" w:cstheme="minorHAnsi"/>
        </w:rPr>
        <w:t>txt</w:t>
      </w:r>
      <w:proofErr w:type="spellEnd"/>
      <w:r w:rsidR="00F32503" w:rsidRPr="0008124A">
        <w:rPr>
          <w:rFonts w:asciiTheme="minorHAnsi" w:hAnsiTheme="minorHAnsi" w:cstheme="minorHAnsi"/>
        </w:rPr>
        <w:t>, .</w:t>
      </w:r>
      <w:proofErr w:type="spellStart"/>
      <w:r w:rsidR="00F32503" w:rsidRPr="0008124A">
        <w:rPr>
          <w:rFonts w:asciiTheme="minorHAnsi" w:hAnsiTheme="minorHAnsi" w:cstheme="minorHAnsi"/>
        </w:rPr>
        <w:t>rtf</w:t>
      </w:r>
      <w:proofErr w:type="spellEnd"/>
      <w:r w:rsidR="00F32503" w:rsidRPr="0008124A">
        <w:rPr>
          <w:rFonts w:asciiTheme="minorHAnsi" w:hAnsiTheme="minorHAnsi" w:cstheme="minorHAnsi"/>
        </w:rPr>
        <w:t xml:space="preserve">, </w:t>
      </w:r>
      <w:proofErr w:type="spellStart"/>
      <w:r w:rsidR="00F32503" w:rsidRPr="0008124A">
        <w:rPr>
          <w:rFonts w:asciiTheme="minorHAnsi" w:hAnsiTheme="minorHAnsi" w:cstheme="minorHAnsi"/>
        </w:rPr>
        <w:t>.pd</w:t>
      </w:r>
      <w:proofErr w:type="spellEnd"/>
      <w:r w:rsidR="00F32503" w:rsidRPr="0008124A">
        <w:rPr>
          <w:rFonts w:asciiTheme="minorHAnsi" w:hAnsiTheme="minorHAnsi" w:cstheme="minorHAnsi"/>
        </w:rPr>
        <w:t>f, .</w:t>
      </w:r>
      <w:proofErr w:type="spellStart"/>
      <w:r w:rsidR="00F32503" w:rsidRPr="0008124A">
        <w:rPr>
          <w:rFonts w:asciiTheme="minorHAnsi" w:hAnsiTheme="minorHAnsi" w:cstheme="minorHAnsi"/>
        </w:rPr>
        <w:t>doc</w:t>
      </w:r>
      <w:proofErr w:type="spellEnd"/>
      <w:r w:rsidR="00F32503" w:rsidRPr="0008124A">
        <w:rPr>
          <w:rFonts w:asciiTheme="minorHAnsi" w:hAnsiTheme="minorHAnsi" w:cstheme="minorHAnsi"/>
        </w:rPr>
        <w:t>, .</w:t>
      </w:r>
      <w:proofErr w:type="spellStart"/>
      <w:r w:rsidR="00F32503" w:rsidRPr="0008124A">
        <w:rPr>
          <w:rFonts w:asciiTheme="minorHAnsi" w:hAnsiTheme="minorHAnsi" w:cstheme="minorHAnsi"/>
        </w:rPr>
        <w:t>docx</w:t>
      </w:r>
      <w:proofErr w:type="spellEnd"/>
      <w:r w:rsidR="00F32503" w:rsidRPr="0008124A">
        <w:rPr>
          <w:rFonts w:asciiTheme="minorHAnsi" w:hAnsiTheme="minorHAnsi" w:cstheme="minorHAnsi"/>
        </w:rPr>
        <w:t>, .</w:t>
      </w:r>
      <w:proofErr w:type="spellStart"/>
      <w:r w:rsidR="00F32503" w:rsidRPr="0008124A">
        <w:rPr>
          <w:rFonts w:asciiTheme="minorHAnsi" w:hAnsiTheme="minorHAnsi" w:cstheme="minorHAnsi"/>
        </w:rPr>
        <w:t>odt</w:t>
      </w:r>
      <w:proofErr w:type="spellEnd"/>
      <w:r w:rsidR="00F32503" w:rsidRPr="0008124A">
        <w:rPr>
          <w:rFonts w:asciiTheme="minorHAnsi" w:hAnsiTheme="minorHAnsi" w:cstheme="minorHAnsi"/>
        </w:rPr>
        <w:t xml:space="preserve">. </w:t>
      </w:r>
      <w:r w:rsidR="008228F7" w:rsidRPr="0008124A">
        <w:rPr>
          <w:rFonts w:asciiTheme="minorHAnsi" w:hAnsiTheme="minorHAnsi" w:cstheme="minorHAnsi"/>
        </w:rPr>
        <w:t xml:space="preserve">Ofertę, a także oświadczenie o jakim mowa w </w:t>
      </w:r>
      <w:r w:rsidR="00C6136B" w:rsidRPr="0008124A">
        <w:rPr>
          <w:rFonts w:asciiTheme="minorHAnsi" w:hAnsiTheme="minorHAnsi" w:cstheme="minorHAnsi"/>
        </w:rPr>
        <w:t>R</w:t>
      </w:r>
      <w:r w:rsidR="008228F7" w:rsidRPr="0008124A">
        <w:rPr>
          <w:rFonts w:asciiTheme="minorHAnsi" w:hAnsiTheme="minorHAnsi" w:cstheme="minorHAnsi"/>
        </w:rPr>
        <w:t xml:space="preserve">ozdziale </w:t>
      </w:r>
      <w:r w:rsidR="000E711D" w:rsidRPr="0008124A">
        <w:rPr>
          <w:rFonts w:asciiTheme="minorHAnsi" w:hAnsiTheme="minorHAnsi" w:cstheme="minorHAnsi"/>
        </w:rPr>
        <w:t>I</w:t>
      </w:r>
      <w:r w:rsidR="00C6136B" w:rsidRPr="0008124A">
        <w:rPr>
          <w:rFonts w:asciiTheme="minorHAnsi" w:hAnsiTheme="minorHAnsi" w:cstheme="minorHAnsi"/>
        </w:rPr>
        <w:t>X ust. 1 SWZ</w:t>
      </w:r>
      <w:r w:rsidR="008228F7" w:rsidRPr="0008124A">
        <w:rPr>
          <w:rFonts w:asciiTheme="minorHAnsi" w:hAnsiTheme="minorHAnsi" w:cstheme="minorHAnsi"/>
        </w:rPr>
        <w:t xml:space="preserve"> </w:t>
      </w:r>
      <w:r w:rsidR="0025493A" w:rsidRPr="0008124A">
        <w:rPr>
          <w:rFonts w:asciiTheme="minorHAnsi" w:hAnsiTheme="minorHAnsi" w:cstheme="minorHAnsi"/>
        </w:rPr>
        <w:t>składa się, pod rygorem nieważności, w formie elektronicznej lub w postaci elektronicznej opatrzonej podpisem zaufanym lub podpisem osobistym.</w:t>
      </w:r>
      <w:r w:rsidR="004B5D34" w:rsidRPr="0008124A">
        <w:rPr>
          <w:rFonts w:asciiTheme="minorHAnsi" w:hAnsiTheme="minorHAnsi" w:cstheme="minorHAnsi"/>
        </w:rPr>
        <w:t xml:space="preserve"> </w:t>
      </w:r>
    </w:p>
    <w:p w:rsidR="00AA29AA" w:rsidRPr="0008124A" w:rsidRDefault="00AA29AA" w:rsidP="00AA29AA">
      <w:pPr>
        <w:pStyle w:val="Nagwek1"/>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Zalecenia</w:t>
      </w:r>
    </w:p>
    <w:p w:rsidR="00AA29AA" w:rsidRPr="0008124A" w:rsidRDefault="00AA29AA" w:rsidP="00817E70">
      <w:pPr>
        <w:pStyle w:val="normal1"/>
        <w:spacing w:line="320" w:lineRule="auto"/>
        <w:jc w:val="both"/>
        <w:rPr>
          <w:rFonts w:asciiTheme="minorHAnsi" w:hAnsiTheme="minorHAnsi" w:cstheme="minorHAnsi"/>
          <w:sz w:val="20"/>
          <w:szCs w:val="20"/>
        </w:rPr>
      </w:pPr>
      <w:r w:rsidRPr="0008124A">
        <w:rPr>
          <w:rFonts w:asciiTheme="minorHAnsi" w:hAnsiTheme="minorHAnsi" w:cstheme="minorHAnsi"/>
          <w:b/>
          <w:bCs/>
          <w:sz w:val="20"/>
          <w:szCs w:val="20"/>
        </w:rPr>
        <w:t>Formaty</w:t>
      </w:r>
      <w:r w:rsidR="00D6367B" w:rsidRPr="0008124A">
        <w:rPr>
          <w:rFonts w:asciiTheme="minorHAnsi" w:hAnsiTheme="minorHAnsi" w:cstheme="minorHAnsi"/>
          <w:b/>
          <w:bCs/>
          <w:sz w:val="20"/>
          <w:szCs w:val="20"/>
        </w:rPr>
        <w:t xml:space="preserve"> </w:t>
      </w:r>
      <w:r w:rsidRPr="0008124A">
        <w:rPr>
          <w:rFonts w:asciiTheme="minorHAnsi" w:hAnsiTheme="minorHAnsi" w:cstheme="minorHAnsi"/>
          <w:b/>
          <w:bCs/>
          <w:sz w:val="20"/>
          <w:szCs w:val="20"/>
        </w:rPr>
        <w:t xml:space="preserve">plików wykorzystywanych przez wykonawców powinny być zgodne </w:t>
      </w:r>
      <w:r w:rsidR="00817E70" w:rsidRPr="0008124A">
        <w:rPr>
          <w:rFonts w:asciiTheme="minorHAnsi" w:hAnsiTheme="minorHAnsi" w:cstheme="minorHAnsi"/>
          <w:b/>
          <w:bCs/>
          <w:sz w:val="20"/>
          <w:szCs w:val="20"/>
        </w:rPr>
        <w:br/>
      </w:r>
      <w:r w:rsidRPr="0008124A">
        <w:rPr>
          <w:rFonts w:asciiTheme="minorHAnsi" w:hAnsiTheme="minorHAnsi" w:cstheme="minorHAnsi"/>
          <w:b/>
          <w:bCs/>
          <w:sz w:val="20"/>
          <w:szCs w:val="20"/>
        </w:rPr>
        <w:t>z</w:t>
      </w:r>
      <w:r w:rsidR="00817E70" w:rsidRPr="0008124A">
        <w:rPr>
          <w:rFonts w:asciiTheme="minorHAnsi" w:hAnsiTheme="minorHAnsi" w:cstheme="minorHAnsi"/>
          <w:b/>
          <w:bCs/>
          <w:sz w:val="20"/>
          <w:szCs w:val="20"/>
        </w:rPr>
        <w:t xml:space="preserve"> „</w:t>
      </w:r>
      <w:r w:rsidRPr="0008124A">
        <w:rPr>
          <w:rFonts w:asciiTheme="minorHAnsi" w:hAnsiTheme="minorHAnsi" w:cstheme="minorHAnsi"/>
          <w:sz w:val="20"/>
          <w:szCs w:val="20"/>
        </w:rPr>
        <w:t xml:space="preserve">OBWIESZCZENIEM PREZESA RADY MINISTRÓW z dnia 9 listopada 2017 r. w sprawie ogłoszenia jednolitego tekstu rozporządzenia Rady Ministrów w sprawie Krajowych Ram </w:t>
      </w:r>
      <w:r w:rsidR="00817E70" w:rsidRPr="0008124A">
        <w:rPr>
          <w:rFonts w:asciiTheme="minorHAnsi" w:hAnsiTheme="minorHAnsi" w:cstheme="minorHAnsi"/>
          <w:sz w:val="20"/>
          <w:szCs w:val="20"/>
        </w:rPr>
        <w:t>I</w:t>
      </w:r>
      <w:r w:rsidRPr="0008124A">
        <w:rPr>
          <w:rFonts w:asciiTheme="minorHAnsi" w:hAnsiTheme="minorHAnsi" w:cstheme="minorHAnsi"/>
          <w:sz w:val="20"/>
          <w:szCs w:val="20"/>
        </w:rPr>
        <w:t>nteroperacyjności, minimalnych wymagań dla rejestrów publicznych i wymiany informacji w postaci elektronicznej oraz minimalnych wymagań dla systemów teleinformatycznych”.</w:t>
      </w:r>
    </w:p>
    <w:p w:rsidR="00AA29AA" w:rsidRPr="0008124A" w:rsidRDefault="00AA29AA" w:rsidP="00AA29AA">
      <w:pPr>
        <w:pStyle w:val="normal1"/>
        <w:spacing w:line="320" w:lineRule="auto"/>
        <w:jc w:val="both"/>
        <w:rPr>
          <w:rFonts w:asciiTheme="minorHAnsi" w:hAnsiTheme="minorHAnsi" w:cstheme="minorHAnsi"/>
          <w:b/>
          <w:bCs/>
          <w:sz w:val="20"/>
          <w:szCs w:val="20"/>
        </w:rPr>
      </w:pPr>
      <w:r w:rsidRPr="0008124A">
        <w:rPr>
          <w:rFonts w:asciiTheme="minorHAnsi" w:hAnsiTheme="minorHAnsi" w:cstheme="minorHAnsi"/>
          <w:b/>
          <w:bCs/>
          <w:sz w:val="20"/>
          <w:szCs w:val="20"/>
        </w:rPr>
        <w:t>Poniżej przedstawiamy listę sugerowanych zapisów do specyfikacji:</w:t>
      </w:r>
    </w:p>
    <w:p w:rsidR="00AA29AA" w:rsidRPr="0008124A" w:rsidRDefault="00AA29AA" w:rsidP="0036776B">
      <w:pPr>
        <w:pStyle w:val="normal1"/>
        <w:numPr>
          <w:ilvl w:val="0"/>
          <w:numId w:val="42"/>
        </w:numPr>
        <w:spacing w:line="320" w:lineRule="auto"/>
        <w:ind w:left="0" w:firstLine="0"/>
        <w:jc w:val="both"/>
        <w:rPr>
          <w:rFonts w:asciiTheme="minorHAnsi" w:hAnsiTheme="minorHAnsi" w:cstheme="minorHAnsi"/>
          <w:sz w:val="20"/>
          <w:szCs w:val="20"/>
        </w:rPr>
      </w:pPr>
      <w:r w:rsidRPr="0008124A">
        <w:rPr>
          <w:rFonts w:asciiTheme="minorHAnsi" w:hAnsiTheme="minorHAnsi" w:cstheme="minorHAnsi"/>
          <w:sz w:val="20"/>
          <w:szCs w:val="20"/>
        </w:rPr>
        <w:t>Zamawiający rekomenduje wykorzystanie formatów: PDF .</w:t>
      </w:r>
      <w:proofErr w:type="spellStart"/>
      <w:r w:rsidRPr="0008124A">
        <w:rPr>
          <w:rFonts w:asciiTheme="minorHAnsi" w:hAnsiTheme="minorHAnsi" w:cstheme="minorHAnsi"/>
          <w:sz w:val="20"/>
          <w:szCs w:val="20"/>
        </w:rPr>
        <w:t>doc</w:t>
      </w:r>
      <w:proofErr w:type="spellEnd"/>
      <w:r w:rsidRPr="0008124A">
        <w:rPr>
          <w:rFonts w:asciiTheme="minorHAnsi" w:hAnsiTheme="minorHAnsi" w:cstheme="minorHAnsi"/>
          <w:sz w:val="20"/>
          <w:szCs w:val="20"/>
        </w:rPr>
        <w:t xml:space="preserve"> .</w:t>
      </w:r>
      <w:proofErr w:type="spellStart"/>
      <w:r w:rsidRPr="0008124A">
        <w:rPr>
          <w:rFonts w:asciiTheme="minorHAnsi" w:hAnsiTheme="minorHAnsi" w:cstheme="minorHAnsi"/>
          <w:sz w:val="20"/>
          <w:szCs w:val="20"/>
        </w:rPr>
        <w:t>xls</w:t>
      </w:r>
      <w:proofErr w:type="spellEnd"/>
      <w:r w:rsidRPr="0008124A">
        <w:rPr>
          <w:rFonts w:asciiTheme="minorHAnsi" w:hAnsiTheme="minorHAnsi" w:cstheme="minorHAnsi"/>
          <w:sz w:val="20"/>
          <w:szCs w:val="20"/>
        </w:rPr>
        <w:t xml:space="preserve"> .jpg (.</w:t>
      </w:r>
      <w:proofErr w:type="spellStart"/>
      <w:r w:rsidRPr="0008124A">
        <w:rPr>
          <w:rFonts w:asciiTheme="minorHAnsi" w:hAnsiTheme="minorHAnsi" w:cstheme="minorHAnsi"/>
          <w:sz w:val="20"/>
          <w:szCs w:val="20"/>
        </w:rPr>
        <w:t>jpeg</w:t>
      </w:r>
      <w:proofErr w:type="spellEnd"/>
      <w:r w:rsidRPr="0008124A">
        <w:rPr>
          <w:rFonts w:asciiTheme="minorHAnsi" w:hAnsiTheme="minorHAnsi" w:cstheme="minorHAnsi"/>
          <w:sz w:val="20"/>
          <w:szCs w:val="20"/>
        </w:rPr>
        <w:t>) ze szczególnym wskazaniem na .pdf</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W celu ewentualnej kompresji danych Zamawiający rekomenduje wykorzystanie jednego z formatów:</w:t>
      </w:r>
    </w:p>
    <w:p w:rsidR="00AA29AA" w:rsidRPr="0008124A" w:rsidRDefault="00AA29AA" w:rsidP="00582F95">
      <w:pPr>
        <w:pStyle w:val="normal1"/>
        <w:numPr>
          <w:ilvl w:val="1"/>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 xml:space="preserve">.zip </w:t>
      </w:r>
    </w:p>
    <w:p w:rsidR="00AA29AA" w:rsidRPr="0008124A" w:rsidRDefault="00AA29AA" w:rsidP="00582F95">
      <w:pPr>
        <w:pStyle w:val="normal1"/>
        <w:numPr>
          <w:ilvl w:val="1"/>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.7Z</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 xml:space="preserve">Wśród formatów powszechnych a </w:t>
      </w:r>
      <w:r w:rsidRPr="0008124A">
        <w:rPr>
          <w:rFonts w:asciiTheme="minorHAnsi" w:hAnsiTheme="minorHAnsi" w:cstheme="minorHAnsi"/>
          <w:b/>
          <w:bCs/>
          <w:sz w:val="20"/>
          <w:szCs w:val="20"/>
        </w:rPr>
        <w:t>NIE występujących</w:t>
      </w:r>
      <w:r w:rsidRPr="0008124A">
        <w:rPr>
          <w:rFonts w:asciiTheme="minorHAnsi" w:hAnsiTheme="minorHAnsi" w:cstheme="minorHAnsi"/>
          <w:sz w:val="20"/>
          <w:szCs w:val="20"/>
        </w:rPr>
        <w:t xml:space="preserve"> w rozporządzeniu występują: .</w:t>
      </w:r>
      <w:proofErr w:type="spellStart"/>
      <w:r w:rsidRPr="0008124A">
        <w:rPr>
          <w:rFonts w:asciiTheme="minorHAnsi" w:hAnsiTheme="minorHAnsi" w:cstheme="minorHAnsi"/>
          <w:sz w:val="20"/>
          <w:szCs w:val="20"/>
        </w:rPr>
        <w:t>rar</w:t>
      </w:r>
      <w:proofErr w:type="spellEnd"/>
      <w:r w:rsidRPr="0008124A">
        <w:rPr>
          <w:rFonts w:asciiTheme="minorHAnsi" w:hAnsiTheme="minorHAnsi" w:cstheme="minorHAnsi"/>
          <w:sz w:val="20"/>
          <w:szCs w:val="20"/>
        </w:rPr>
        <w:t xml:space="preserve"> .</w:t>
      </w:r>
      <w:proofErr w:type="spellStart"/>
      <w:r w:rsidRPr="0008124A">
        <w:rPr>
          <w:rFonts w:asciiTheme="minorHAnsi" w:hAnsiTheme="minorHAnsi" w:cstheme="minorHAnsi"/>
          <w:sz w:val="20"/>
          <w:szCs w:val="20"/>
        </w:rPr>
        <w:t>gif</w:t>
      </w:r>
      <w:proofErr w:type="spellEnd"/>
      <w:r w:rsidRPr="0008124A">
        <w:rPr>
          <w:rFonts w:asciiTheme="minorHAnsi" w:hAnsiTheme="minorHAnsi" w:cstheme="minorHAnsi"/>
          <w:sz w:val="20"/>
          <w:szCs w:val="20"/>
        </w:rPr>
        <w:t xml:space="preserve"> .</w:t>
      </w:r>
      <w:proofErr w:type="spellStart"/>
      <w:r w:rsidRPr="0008124A">
        <w:rPr>
          <w:rFonts w:asciiTheme="minorHAnsi" w:hAnsiTheme="minorHAnsi" w:cstheme="minorHAnsi"/>
          <w:sz w:val="20"/>
          <w:szCs w:val="20"/>
        </w:rPr>
        <w:t>bmp</w:t>
      </w:r>
      <w:proofErr w:type="spellEnd"/>
      <w:r w:rsidRPr="0008124A">
        <w:rPr>
          <w:rFonts w:asciiTheme="minorHAnsi" w:hAnsiTheme="minorHAnsi" w:cstheme="minorHAnsi"/>
          <w:sz w:val="20"/>
          <w:szCs w:val="20"/>
        </w:rPr>
        <w:t xml:space="preserve">. </w:t>
      </w:r>
      <w:r w:rsidRPr="0008124A">
        <w:rPr>
          <w:rFonts w:asciiTheme="minorHAnsi" w:hAnsiTheme="minorHAnsi" w:cstheme="minorHAnsi"/>
          <w:b/>
          <w:bCs/>
          <w:sz w:val="20"/>
          <w:szCs w:val="20"/>
        </w:rPr>
        <w:t>Dokumenty złożone w takich plikach zostaną uznane za złożone nieskutecznie.</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08124A">
        <w:rPr>
          <w:rFonts w:asciiTheme="minorHAnsi" w:hAnsiTheme="minorHAnsi" w:cstheme="minorHAnsi"/>
          <w:sz w:val="20"/>
          <w:szCs w:val="20"/>
        </w:rPr>
        <w:t>PAdES</w:t>
      </w:r>
      <w:proofErr w:type="spellEnd"/>
      <w:r w:rsidRPr="0008124A">
        <w:rPr>
          <w:rFonts w:asciiTheme="minorHAnsi" w:hAnsiTheme="minorHAnsi" w:cstheme="minorHAnsi"/>
          <w:sz w:val="20"/>
          <w:szCs w:val="20"/>
        </w:rPr>
        <w:t xml:space="preserve">. </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 xml:space="preserve">Pliki w innych formatach niż PDF zaleca się opatrzyć zewnętrznym podpisem </w:t>
      </w:r>
      <w:proofErr w:type="spellStart"/>
      <w:r w:rsidRPr="0008124A">
        <w:rPr>
          <w:rFonts w:asciiTheme="minorHAnsi" w:hAnsiTheme="minorHAnsi" w:cstheme="minorHAnsi"/>
          <w:sz w:val="20"/>
          <w:szCs w:val="20"/>
        </w:rPr>
        <w:t>XAdES</w:t>
      </w:r>
      <w:proofErr w:type="spellEnd"/>
      <w:r w:rsidRPr="0008124A">
        <w:rPr>
          <w:rFonts w:asciiTheme="minorHAnsi" w:hAnsiTheme="minorHAnsi" w:cstheme="minorHAnsi"/>
          <w:sz w:val="20"/>
          <w:szCs w:val="20"/>
        </w:rPr>
        <w:t>. Wykonawca powinien pamiętać, aby plik z podpisem przekazywać łącznie z dokumentem podpisywanym.</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lastRenderedPageBreak/>
        <w:t>Zaleca się, aby komunikacja z wykonawcami odbywała się tylko na Platformie za pośrednictwem formularza “Wyślij wiadomość do zamawiającego”, nie za pośrednictwem adresu email.</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Osobą składającą ofertę powinna być osoba kontaktowa podawana w dokumentacji.</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Ofertę należy przygotować z należytą starannością i zachowaniem odpowiedniego odstępu czasu do zakończenia przyjmowania ofert/wniosków. Sugerujemy złożenie oferty na 24 godziny przed terminem składania ofert/wniosków.</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 xml:space="preserve">Podczas podpisywania plików zaleca się stosowanie algorytmu skrótu SHA2 zamiast SHA1. </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 xml:space="preserve">Jeśli wykonawca pakuje dokumenty np. w plik ZIP zalecamy wcześniejsze podpisanie każdego ze skompresowanych plików. </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Zamawiający rekomenduje wykorzystanie podpisu z kwalifikowanym znacznikiem czasu.</w:t>
      </w:r>
    </w:p>
    <w:p w:rsidR="00AA29AA" w:rsidRPr="0008124A" w:rsidRDefault="00AA29AA" w:rsidP="00582F95">
      <w:pPr>
        <w:pStyle w:val="normal1"/>
        <w:numPr>
          <w:ilvl w:val="0"/>
          <w:numId w:val="42"/>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 xml:space="preserve">Zamawiający zaleca aby </w:t>
      </w:r>
      <w:r w:rsidRPr="0008124A">
        <w:rPr>
          <w:rFonts w:asciiTheme="minorHAnsi" w:hAnsiTheme="minorHAnsi" w:cstheme="minorHAnsi"/>
          <w:sz w:val="20"/>
          <w:szCs w:val="20"/>
          <w:u w:val="single"/>
        </w:rPr>
        <w:t>nie</w:t>
      </w:r>
      <w:r w:rsidRPr="0008124A">
        <w:rPr>
          <w:rFonts w:asciiTheme="minorHAnsi" w:hAnsiTheme="minorHAnsi" w:cstheme="minorHAnsi"/>
          <w:sz w:val="20"/>
          <w:szCs w:val="20"/>
        </w:rPr>
        <w:t xml:space="preserve"> wprowadzać jakichkolwiek zmian w plikach po podpisaniu ich podpisem kwalifikowanym. Może to skutkować brakiem integralności plików.</w:t>
      </w:r>
    </w:p>
    <w:p w:rsidR="00141D3A" w:rsidRPr="0008124A" w:rsidRDefault="005B472B" w:rsidP="000419B0">
      <w:pPr>
        <w:pStyle w:val="Akapitzlist1"/>
        <w:numPr>
          <w:ilvl w:val="1"/>
          <w:numId w:val="17"/>
        </w:numPr>
        <w:spacing w:line="360" w:lineRule="auto"/>
        <w:ind w:left="448" w:right="92" w:hanging="448"/>
        <w:jc w:val="both"/>
        <w:rPr>
          <w:rFonts w:asciiTheme="minorHAnsi" w:hAnsiTheme="minorHAnsi" w:cstheme="minorHAnsi"/>
        </w:rPr>
      </w:pPr>
      <w:r w:rsidRPr="0008124A">
        <w:rPr>
          <w:rFonts w:asciiTheme="minorHAnsi" w:hAnsiTheme="minorHAnsi" w:cstheme="minorHAnsi"/>
        </w:rPr>
        <w:tab/>
      </w:r>
      <w:r w:rsidR="00141D3A" w:rsidRPr="0008124A">
        <w:rPr>
          <w:rFonts w:asciiTheme="minorHAnsi" w:hAnsiTheme="minorHAnsi" w:cstheme="minorHAnsi"/>
        </w:rPr>
        <w:t xml:space="preserve">Zawiadomienia, oświadczenia, wnioski </w:t>
      </w:r>
      <w:r w:rsidR="00E60549" w:rsidRPr="0008124A">
        <w:rPr>
          <w:rFonts w:asciiTheme="minorHAnsi" w:hAnsiTheme="minorHAnsi" w:cstheme="minorHAnsi"/>
        </w:rPr>
        <w:t>lub</w:t>
      </w:r>
      <w:r w:rsidR="00141D3A" w:rsidRPr="0008124A">
        <w:rPr>
          <w:rFonts w:asciiTheme="minorHAnsi" w:hAnsiTheme="minorHAnsi" w:cstheme="minorHAnsi"/>
        </w:rPr>
        <w:t xml:space="preserve"> informacje </w:t>
      </w:r>
      <w:r w:rsidR="00E60549" w:rsidRPr="0008124A">
        <w:rPr>
          <w:rFonts w:asciiTheme="minorHAnsi" w:hAnsiTheme="minorHAnsi" w:cstheme="minorHAnsi"/>
        </w:rPr>
        <w:t>Wykonawcy przekazują:</w:t>
      </w:r>
    </w:p>
    <w:p w:rsidR="00E84975" w:rsidRPr="0008124A" w:rsidRDefault="005B472B" w:rsidP="00AC0321">
      <w:pPr>
        <w:pStyle w:val="Akapitzlist1"/>
        <w:numPr>
          <w:ilvl w:val="0"/>
          <w:numId w:val="28"/>
        </w:numPr>
        <w:spacing w:line="360" w:lineRule="auto"/>
        <w:ind w:left="426" w:right="92" w:hanging="426"/>
        <w:jc w:val="both"/>
        <w:rPr>
          <w:rFonts w:asciiTheme="minorHAnsi" w:hAnsiTheme="minorHAnsi" w:cstheme="minorHAnsi"/>
        </w:rPr>
      </w:pPr>
      <w:r w:rsidRPr="0008124A">
        <w:rPr>
          <w:rFonts w:asciiTheme="minorHAnsi" w:hAnsiTheme="minorHAnsi" w:cstheme="minorHAnsi"/>
        </w:rPr>
        <w:tab/>
      </w:r>
      <w:r w:rsidR="00E60549" w:rsidRPr="0008124A">
        <w:rPr>
          <w:rFonts w:asciiTheme="minorHAnsi" w:hAnsiTheme="minorHAnsi" w:cstheme="minorHAnsi"/>
        </w:rPr>
        <w:t>drogą elektroniczną:</w:t>
      </w:r>
      <w:r w:rsidR="00E75928" w:rsidRPr="0008124A">
        <w:rPr>
          <w:rFonts w:asciiTheme="minorHAnsi" w:hAnsiTheme="minorHAnsi" w:cstheme="minorHAnsi"/>
        </w:rPr>
        <w:t xml:space="preserve"> </w:t>
      </w:r>
      <w:hyperlink r:id="rId12" w:history="1"/>
      <w:hyperlink r:id="rId13" w:history="1">
        <w:r w:rsidR="00911E8B" w:rsidRPr="0008124A">
          <w:rPr>
            <w:rFonts w:asciiTheme="minorHAnsi" w:hAnsiTheme="minorHAnsi" w:cstheme="minorHAnsi"/>
            <w:color w:val="1155CC"/>
          </w:rPr>
          <w:t>przetargi@zoz.wodzislaw.pl</w:t>
        </w:r>
      </w:hyperlink>
      <w:r w:rsidR="00911E8B" w:rsidRPr="0008124A">
        <w:rPr>
          <w:rStyle w:val="Hipercze"/>
          <w:rFonts w:asciiTheme="minorHAnsi" w:hAnsiTheme="minorHAnsi" w:cstheme="minorHAnsi"/>
          <w:color w:val="1F497D" w:themeColor="text2"/>
          <w:u w:val="none"/>
        </w:rPr>
        <w:t xml:space="preserve"> </w:t>
      </w:r>
      <w:r w:rsidR="00911E8B" w:rsidRPr="0008124A">
        <w:rPr>
          <w:rStyle w:val="Hipercze"/>
          <w:rFonts w:asciiTheme="minorHAnsi" w:hAnsiTheme="minorHAnsi" w:cstheme="minorHAnsi"/>
          <w:color w:val="auto"/>
          <w:u w:val="none"/>
        </w:rPr>
        <w:t xml:space="preserve"> </w:t>
      </w:r>
      <w:r w:rsidR="00E96BD9" w:rsidRPr="0008124A">
        <w:rPr>
          <w:rFonts w:asciiTheme="minorHAnsi" w:hAnsiTheme="minorHAnsi" w:cstheme="minorHAnsi"/>
        </w:rPr>
        <w:t xml:space="preserve"> </w:t>
      </w:r>
    </w:p>
    <w:p w:rsidR="00D16134" w:rsidRPr="0008124A" w:rsidRDefault="005B472B" w:rsidP="000419B0">
      <w:pPr>
        <w:pStyle w:val="Akapitzlist1"/>
        <w:numPr>
          <w:ilvl w:val="0"/>
          <w:numId w:val="28"/>
        </w:numPr>
        <w:spacing w:line="360" w:lineRule="auto"/>
        <w:ind w:left="426" w:right="92" w:hanging="426"/>
        <w:jc w:val="both"/>
        <w:rPr>
          <w:rFonts w:asciiTheme="minorHAnsi" w:hAnsiTheme="minorHAnsi" w:cstheme="minorHAnsi"/>
          <w:color w:val="548DD4" w:themeColor="text2" w:themeTint="99"/>
        </w:rPr>
      </w:pPr>
      <w:r w:rsidRPr="0008124A">
        <w:rPr>
          <w:rFonts w:asciiTheme="minorHAnsi" w:hAnsiTheme="minorHAnsi" w:cstheme="minorHAnsi"/>
        </w:rPr>
        <w:tab/>
      </w:r>
      <w:r w:rsidR="00D16134" w:rsidRPr="0008124A">
        <w:rPr>
          <w:rFonts w:asciiTheme="minorHAnsi" w:hAnsiTheme="minorHAnsi" w:cstheme="minorHAnsi"/>
        </w:rPr>
        <w:t>poprzez Platformę, dostępną pod adresem:</w:t>
      </w:r>
      <w:r w:rsidR="00E75928" w:rsidRPr="0008124A">
        <w:rPr>
          <w:rFonts w:asciiTheme="minorHAnsi" w:hAnsiTheme="minorHAnsi" w:cstheme="minorHAnsi"/>
          <w:color w:val="FF0000"/>
        </w:rPr>
        <w:t xml:space="preserve"> </w:t>
      </w:r>
      <w:r w:rsidR="00DC393E" w:rsidRPr="006D453C">
        <w:rPr>
          <w:rFonts w:asciiTheme="minorHAnsi" w:hAnsiTheme="minorHAnsi" w:cstheme="minorHAnsi"/>
          <w:color w:val="1155CC"/>
          <w:szCs w:val="22"/>
        </w:rPr>
        <w:t>https://platformazakupowa.pl/transakcja/1059582</w:t>
      </w:r>
    </w:p>
    <w:p w:rsidR="00961A2D" w:rsidRPr="0008124A" w:rsidRDefault="00961A2D" w:rsidP="005F3105">
      <w:pPr>
        <w:pStyle w:val="normal1"/>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W celu skrócenia czasu udzielenia odpowiedzi na pytania preferuje się, aby komunikacja między</w:t>
      </w:r>
      <w:r w:rsidRPr="0008124A">
        <w:rPr>
          <w:rFonts w:asciiTheme="minorHAnsi" w:hAnsiTheme="minorHAnsi" w:cstheme="minorHAnsi"/>
          <w:color w:val="FF0000"/>
          <w:sz w:val="20"/>
          <w:szCs w:val="20"/>
        </w:rPr>
        <w:t xml:space="preserve"> </w:t>
      </w:r>
      <w:r w:rsidRPr="0008124A">
        <w:rPr>
          <w:rFonts w:asciiTheme="minorHAnsi" w:hAnsiTheme="minorHAnsi" w:cstheme="minorHAnsi"/>
          <w:sz w:val="20"/>
          <w:szCs w:val="20"/>
        </w:rPr>
        <w:t xml:space="preserve">zamawiającym a wykonawcami, w tym wszelkie oświadczenia, wnioski, zawiadomienia oraz informacje, przekazywane są w formie elektronicznej za pośrednictwem Platformy i formularza „Wyślij wiadomość do zamawiającego”. </w:t>
      </w:r>
    </w:p>
    <w:p w:rsidR="00961A2D" w:rsidRPr="0008124A" w:rsidRDefault="00961A2D" w:rsidP="00961A2D">
      <w:pPr>
        <w:pStyle w:val="normal1"/>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Za datę przekazania (wpływu) oświadczeń, wniosków, zawiadomień oraz informacji przyjmuje się datę ich przesłania za pośrednictwem Platformy poprzez kliknięcie przycisku „Wyślij wiadomość do zamawiającego” po których pojawi się komunikat, że wiadomość została wysłana do zamawiającego.</w:t>
      </w:r>
    </w:p>
    <w:p w:rsidR="00F47F4B" w:rsidRDefault="00961A2D" w:rsidP="0038147E">
      <w:pPr>
        <w:pStyle w:val="normal1"/>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Zamawiający będzie przekazywał wykonawcom informacje w formie elektronicznej za pośrednictwem Platformy.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38147E" w:rsidRPr="0008124A" w:rsidRDefault="0038147E" w:rsidP="0038147E">
      <w:pPr>
        <w:pStyle w:val="normal1"/>
        <w:spacing w:line="320" w:lineRule="auto"/>
        <w:jc w:val="both"/>
        <w:rPr>
          <w:rFonts w:asciiTheme="minorHAnsi" w:hAnsiTheme="minorHAnsi" w:cstheme="minorHAnsi"/>
          <w:sz w:val="20"/>
          <w:szCs w:val="20"/>
        </w:rPr>
      </w:pPr>
      <w:r w:rsidRPr="0008124A">
        <w:rPr>
          <w:rFonts w:asciiTheme="minorHAnsi" w:hAnsiTheme="minorHAnsi" w:cstheme="minorHAnsi"/>
          <w:b/>
          <w:bCs/>
          <w:sz w:val="20"/>
          <w:szCs w:val="20"/>
        </w:rPr>
        <w:t>4.</w:t>
      </w:r>
      <w:r w:rsidRPr="0008124A">
        <w:rPr>
          <w:rFonts w:asciiTheme="minorHAnsi" w:hAnsiTheme="minorHAnsi" w:cstheme="minorHAnsi"/>
          <w:sz w:val="20"/>
          <w:szCs w:val="20"/>
        </w:rPr>
        <w:t xml:space="preserve"> Wykonawca, przystępując do niniejszego postępowania o udzielenie zamówienia publicznego:</w:t>
      </w:r>
    </w:p>
    <w:p w:rsidR="0038147E" w:rsidRPr="0008124A" w:rsidRDefault="0038147E" w:rsidP="00FC1D43">
      <w:pPr>
        <w:pStyle w:val="normal1"/>
        <w:numPr>
          <w:ilvl w:val="1"/>
          <w:numId w:val="41"/>
        </w:numPr>
        <w:spacing w:line="320" w:lineRule="auto"/>
        <w:ind w:left="0" w:firstLine="0"/>
        <w:jc w:val="both"/>
        <w:rPr>
          <w:rFonts w:asciiTheme="minorHAnsi" w:hAnsiTheme="minorHAnsi" w:cstheme="minorHAnsi"/>
          <w:sz w:val="20"/>
          <w:szCs w:val="20"/>
        </w:rPr>
      </w:pPr>
      <w:r w:rsidRPr="0008124A">
        <w:rPr>
          <w:rFonts w:asciiTheme="minorHAnsi" w:hAnsiTheme="minorHAnsi" w:cstheme="minorHAnsi"/>
          <w:sz w:val="20"/>
          <w:szCs w:val="20"/>
        </w:rPr>
        <w:t xml:space="preserve">akceptuje warunki korzystania z </w:t>
      </w:r>
      <w:hyperlink r:id="rId14">
        <w:r w:rsidRPr="0008124A">
          <w:rPr>
            <w:rFonts w:asciiTheme="minorHAnsi" w:hAnsiTheme="minorHAnsi" w:cstheme="minorHAnsi"/>
            <w:color w:val="1155CC"/>
            <w:sz w:val="20"/>
            <w:szCs w:val="20"/>
            <w:u w:val="single"/>
          </w:rPr>
          <w:t>platformazakupowa.pl</w:t>
        </w:r>
      </w:hyperlink>
      <w:r w:rsidRPr="0008124A">
        <w:rPr>
          <w:rFonts w:asciiTheme="minorHAnsi" w:hAnsiTheme="minorHAnsi" w:cstheme="minorHAnsi"/>
          <w:sz w:val="20"/>
          <w:szCs w:val="20"/>
        </w:rPr>
        <w:t xml:space="preserve"> określone</w:t>
      </w:r>
      <w:r w:rsidR="005F3105" w:rsidRPr="0008124A">
        <w:rPr>
          <w:rFonts w:asciiTheme="minorHAnsi" w:hAnsiTheme="minorHAnsi" w:cstheme="minorHAnsi"/>
          <w:sz w:val="20"/>
          <w:szCs w:val="20"/>
        </w:rPr>
        <w:t xml:space="preserve"> w Regulaminie zamieszczonym na </w:t>
      </w:r>
      <w:r w:rsidRPr="0008124A">
        <w:rPr>
          <w:rFonts w:asciiTheme="minorHAnsi" w:hAnsiTheme="minorHAnsi" w:cstheme="minorHAnsi"/>
          <w:sz w:val="20"/>
          <w:szCs w:val="20"/>
        </w:rPr>
        <w:t xml:space="preserve">stronie internetowej </w:t>
      </w:r>
      <w:hyperlink r:id="rId15">
        <w:r w:rsidRPr="0008124A">
          <w:rPr>
            <w:rFonts w:asciiTheme="minorHAnsi" w:hAnsiTheme="minorHAnsi" w:cstheme="minorHAnsi"/>
            <w:sz w:val="20"/>
            <w:szCs w:val="20"/>
          </w:rPr>
          <w:t>pod linkiem</w:t>
        </w:r>
      </w:hyperlink>
      <w:r w:rsidRPr="0008124A">
        <w:rPr>
          <w:rFonts w:asciiTheme="minorHAnsi" w:hAnsiTheme="minorHAnsi" w:cstheme="minorHAnsi"/>
          <w:sz w:val="20"/>
          <w:szCs w:val="20"/>
        </w:rPr>
        <w:t xml:space="preserve"> w zakładce „Regulamin" oraz uznaje go za wiążący,</w:t>
      </w:r>
    </w:p>
    <w:p w:rsidR="00305498" w:rsidRPr="0008124A" w:rsidRDefault="0038147E" w:rsidP="00281F89">
      <w:pPr>
        <w:pStyle w:val="normal1"/>
        <w:numPr>
          <w:ilvl w:val="1"/>
          <w:numId w:val="41"/>
        </w:numPr>
        <w:spacing w:line="320" w:lineRule="auto"/>
        <w:ind w:left="284"/>
        <w:jc w:val="both"/>
        <w:rPr>
          <w:rFonts w:asciiTheme="minorHAnsi" w:hAnsiTheme="minorHAnsi" w:cstheme="minorHAnsi"/>
          <w:sz w:val="20"/>
          <w:szCs w:val="20"/>
        </w:rPr>
      </w:pPr>
      <w:r w:rsidRPr="0008124A">
        <w:rPr>
          <w:rFonts w:asciiTheme="minorHAnsi" w:hAnsiTheme="minorHAnsi" w:cstheme="minorHAnsi"/>
          <w:sz w:val="20"/>
          <w:szCs w:val="20"/>
        </w:rPr>
        <w:t xml:space="preserve">zapoznał i stosuje się do Instrukcji składania ofert/wniosków dostępnej </w:t>
      </w:r>
      <w:hyperlink r:id="rId16">
        <w:r w:rsidRPr="0008124A">
          <w:rPr>
            <w:rFonts w:asciiTheme="minorHAnsi" w:hAnsiTheme="minorHAnsi" w:cstheme="minorHAnsi"/>
            <w:color w:val="1155CC"/>
            <w:sz w:val="20"/>
            <w:szCs w:val="20"/>
            <w:u w:val="single"/>
          </w:rPr>
          <w:t>pod linkiem</w:t>
        </w:r>
      </w:hyperlink>
      <w:r w:rsidRPr="0008124A">
        <w:rPr>
          <w:rFonts w:asciiTheme="minorHAnsi" w:hAnsiTheme="minorHAnsi" w:cstheme="minorHAnsi"/>
          <w:sz w:val="20"/>
          <w:szCs w:val="20"/>
        </w:rPr>
        <w:t xml:space="preserve">. </w:t>
      </w:r>
    </w:p>
    <w:p w:rsidR="00FC1D43" w:rsidRPr="0008124A" w:rsidRDefault="0038147E" w:rsidP="00FC1D43">
      <w:pPr>
        <w:pStyle w:val="normal1"/>
        <w:spacing w:line="320" w:lineRule="auto"/>
        <w:ind w:left="-76"/>
        <w:rPr>
          <w:rFonts w:asciiTheme="minorHAnsi" w:hAnsiTheme="minorHAnsi" w:cstheme="minorHAnsi"/>
          <w:sz w:val="20"/>
          <w:szCs w:val="20"/>
        </w:rPr>
      </w:pPr>
      <w:r w:rsidRPr="0008124A">
        <w:rPr>
          <w:rFonts w:asciiTheme="minorHAnsi" w:hAnsiTheme="minorHAnsi" w:cstheme="minorHAnsi"/>
          <w:b/>
          <w:bCs/>
          <w:sz w:val="20"/>
          <w:szCs w:val="20"/>
        </w:rPr>
        <w:t>Zamawiający nie ponosi odpowiedzialności za złożenie oferty w sposób niezgodny z Instrukcją korzystania z Platformy</w:t>
      </w:r>
      <w:r w:rsidRPr="0008124A">
        <w:rPr>
          <w:rFonts w:asciiTheme="minorHAnsi" w:hAnsiTheme="minorHAnsi" w:cstheme="minorHAnsi"/>
          <w:sz w:val="20"/>
          <w:szCs w:val="20"/>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rsidR="00630E68" w:rsidRPr="0008124A" w:rsidRDefault="0038147E" w:rsidP="00FC1D43">
      <w:pPr>
        <w:pStyle w:val="normal1"/>
        <w:spacing w:line="320" w:lineRule="auto"/>
        <w:ind w:left="-76"/>
        <w:rPr>
          <w:rFonts w:asciiTheme="minorHAnsi" w:hAnsiTheme="minorHAnsi" w:cstheme="minorHAnsi"/>
          <w:sz w:val="20"/>
          <w:szCs w:val="20"/>
        </w:rPr>
      </w:pPr>
      <w:r w:rsidRPr="0008124A">
        <w:rPr>
          <w:rFonts w:asciiTheme="minorHAnsi" w:hAnsiTheme="minorHAnsi" w:cstheme="minorHAnsi"/>
          <w:sz w:val="20"/>
          <w:szCs w:val="20"/>
        </w:rPr>
        <w:t xml:space="preserve">Zamawiający informuje, że instrukcje korzystania z Platformy dotyczące w szczególności logowania, składania wniosków o wyjaśnienie treści SIWZ, składania ofert oraz innych czynności podejmowanych w niniejszym postępowaniu przy użyciu Platformy znajdują się w zakładce „Instrukcje dla Wykonawców" na stronie internetowej pod adresem: </w:t>
      </w:r>
      <w:hyperlink r:id="rId17">
        <w:r w:rsidRPr="0008124A">
          <w:rPr>
            <w:rFonts w:asciiTheme="minorHAnsi" w:hAnsiTheme="minorHAnsi" w:cstheme="minorHAnsi"/>
            <w:color w:val="1155CC"/>
            <w:sz w:val="20"/>
            <w:szCs w:val="20"/>
            <w:u w:val="single"/>
          </w:rPr>
          <w:t>https://platformazakupowa.pl/strona/45-instrukcje</w:t>
        </w:r>
      </w:hyperlink>
      <w:r w:rsidR="00281F89" w:rsidRPr="0008124A">
        <w:rPr>
          <w:rFonts w:asciiTheme="minorHAnsi" w:hAnsiTheme="minorHAnsi" w:cstheme="minorHAnsi"/>
          <w:sz w:val="20"/>
          <w:szCs w:val="20"/>
        </w:rPr>
        <w:t xml:space="preserve"> </w:t>
      </w:r>
    </w:p>
    <w:p w:rsidR="00961A2D" w:rsidRPr="0008124A" w:rsidRDefault="00630E68" w:rsidP="00AC0321">
      <w:pPr>
        <w:pStyle w:val="Akapitzlist1"/>
        <w:numPr>
          <w:ilvl w:val="0"/>
          <w:numId w:val="27"/>
        </w:numPr>
        <w:spacing w:line="360" w:lineRule="auto"/>
        <w:ind w:right="92"/>
        <w:jc w:val="both"/>
        <w:rPr>
          <w:rFonts w:asciiTheme="minorHAnsi" w:hAnsiTheme="minorHAnsi" w:cstheme="minorHAnsi"/>
        </w:rPr>
      </w:pPr>
      <w:r w:rsidRPr="0008124A">
        <w:rPr>
          <w:rFonts w:asciiTheme="minorHAnsi" w:hAnsiTheme="minorHAnsi" w:cstheme="minorHAnsi"/>
        </w:rPr>
        <w:t xml:space="preserve">Zgodnie z </w:t>
      </w:r>
      <w:r w:rsidR="007F329E" w:rsidRPr="0008124A">
        <w:rPr>
          <w:rFonts w:asciiTheme="minorHAnsi" w:hAnsiTheme="minorHAnsi" w:cstheme="minorHAnsi"/>
        </w:rPr>
        <w:t>67 ustawy</w:t>
      </w:r>
      <w:r w:rsidR="008E63FD" w:rsidRPr="0008124A">
        <w:rPr>
          <w:rFonts w:asciiTheme="minorHAnsi" w:hAnsiTheme="minorHAnsi" w:cstheme="minorHAnsi"/>
        </w:rPr>
        <w:t xml:space="preserve"> </w:t>
      </w:r>
      <w:proofErr w:type="spellStart"/>
      <w:r w:rsidR="008E63FD" w:rsidRPr="0008124A">
        <w:rPr>
          <w:rFonts w:asciiTheme="minorHAnsi" w:hAnsiTheme="minorHAnsi" w:cstheme="minorHAnsi"/>
        </w:rPr>
        <w:t>p.z.p</w:t>
      </w:r>
      <w:proofErr w:type="spellEnd"/>
      <w:r w:rsidR="008E63FD" w:rsidRPr="0008124A">
        <w:rPr>
          <w:rFonts w:asciiTheme="minorHAnsi" w:hAnsiTheme="minorHAnsi" w:cstheme="minorHAnsi"/>
        </w:rPr>
        <w:t>.</w:t>
      </w:r>
      <w:r w:rsidRPr="0008124A">
        <w:rPr>
          <w:rFonts w:asciiTheme="minorHAnsi" w:hAnsiTheme="minorHAnsi" w:cstheme="minorHAnsi"/>
        </w:rPr>
        <w:t xml:space="preserve">, Zamawiający podaje wymagania techniczne związane z </w:t>
      </w:r>
    </w:p>
    <w:p w:rsidR="00630E68" w:rsidRPr="0008124A" w:rsidRDefault="00630E68" w:rsidP="00961A2D">
      <w:pPr>
        <w:pStyle w:val="Akapitzlist1"/>
        <w:spacing w:line="360" w:lineRule="auto"/>
        <w:ind w:left="132" w:right="92"/>
        <w:jc w:val="both"/>
        <w:rPr>
          <w:rFonts w:asciiTheme="minorHAnsi" w:hAnsiTheme="minorHAnsi" w:cstheme="minorHAnsi"/>
        </w:rPr>
      </w:pPr>
      <w:r w:rsidRPr="0008124A">
        <w:rPr>
          <w:rFonts w:asciiTheme="minorHAnsi" w:hAnsiTheme="minorHAnsi" w:cstheme="minorHAnsi"/>
        </w:rPr>
        <w:t>korzystaniem z Platformy:</w:t>
      </w:r>
    </w:p>
    <w:p w:rsidR="0038147E" w:rsidRPr="0008124A" w:rsidRDefault="0038147E" w:rsidP="003B6CDF">
      <w:pPr>
        <w:pStyle w:val="normal1"/>
        <w:numPr>
          <w:ilvl w:val="1"/>
          <w:numId w:val="40"/>
        </w:numPr>
        <w:tabs>
          <w:tab w:val="left" w:pos="142"/>
          <w:tab w:val="left" w:pos="284"/>
        </w:tabs>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t xml:space="preserve">stały dostęp do sieci Internet o gwarantowanej przepustowości nie mniejszej niż 512 </w:t>
      </w:r>
      <w:proofErr w:type="spellStart"/>
      <w:r w:rsidRPr="0008124A">
        <w:rPr>
          <w:rFonts w:asciiTheme="minorHAnsi" w:hAnsiTheme="minorHAnsi" w:cstheme="minorHAnsi"/>
          <w:sz w:val="20"/>
          <w:szCs w:val="20"/>
        </w:rPr>
        <w:t>kb</w:t>
      </w:r>
      <w:proofErr w:type="spellEnd"/>
      <w:r w:rsidRPr="0008124A">
        <w:rPr>
          <w:rFonts w:asciiTheme="minorHAnsi" w:hAnsiTheme="minorHAnsi" w:cstheme="minorHAnsi"/>
          <w:sz w:val="20"/>
          <w:szCs w:val="20"/>
        </w:rPr>
        <w:t>/s,</w:t>
      </w:r>
    </w:p>
    <w:p w:rsidR="0038147E" w:rsidRPr="0008124A" w:rsidRDefault="00310E0B" w:rsidP="003B6CDF">
      <w:pPr>
        <w:pStyle w:val="normal1"/>
        <w:numPr>
          <w:ilvl w:val="1"/>
          <w:numId w:val="40"/>
        </w:numPr>
        <w:spacing w:line="320" w:lineRule="auto"/>
        <w:jc w:val="both"/>
        <w:rPr>
          <w:rFonts w:asciiTheme="minorHAnsi" w:hAnsiTheme="minorHAnsi" w:cstheme="minorHAnsi"/>
          <w:sz w:val="20"/>
          <w:szCs w:val="20"/>
        </w:rPr>
      </w:pPr>
      <w:r w:rsidRPr="0008124A">
        <w:rPr>
          <w:rFonts w:asciiTheme="minorHAnsi" w:hAnsiTheme="minorHAnsi" w:cstheme="minorHAnsi"/>
          <w:sz w:val="20"/>
          <w:szCs w:val="20"/>
        </w:rPr>
        <w:lastRenderedPageBreak/>
        <w:t xml:space="preserve"> </w:t>
      </w:r>
      <w:r w:rsidR="0038147E" w:rsidRPr="0008124A">
        <w:rPr>
          <w:rFonts w:asciiTheme="minorHAnsi" w:hAnsiTheme="minorHAnsi" w:cstheme="minorHAnsi"/>
          <w:sz w:val="20"/>
          <w:szCs w:val="20"/>
        </w:rPr>
        <w:t>komputer klasy PC lub MAC o następującej konfiguracji: pamięć min. 2 GB Ram, procesor Intel IV 2 GHZ lub jego nowsza wersja, jeden z systemów operacyjnych - MS Windows 7, Mac Os x 10 4, Linux, lub ich nowsze wersje,</w:t>
      </w:r>
    </w:p>
    <w:p w:rsidR="0038147E" w:rsidRPr="0008124A" w:rsidRDefault="0038147E" w:rsidP="00310E0B">
      <w:pPr>
        <w:pStyle w:val="normal1"/>
        <w:numPr>
          <w:ilvl w:val="1"/>
          <w:numId w:val="40"/>
        </w:numPr>
        <w:tabs>
          <w:tab w:val="left" w:pos="284"/>
        </w:tabs>
        <w:spacing w:line="32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zainstalowana dowolna przeglądarka internetowa, w przypadku Internet Explorer minimalnie wersja 10 0.,</w:t>
      </w:r>
    </w:p>
    <w:p w:rsidR="0038147E" w:rsidRPr="0008124A" w:rsidRDefault="0038147E" w:rsidP="00310E0B">
      <w:pPr>
        <w:pStyle w:val="normal1"/>
        <w:numPr>
          <w:ilvl w:val="1"/>
          <w:numId w:val="40"/>
        </w:numPr>
        <w:tabs>
          <w:tab w:val="left" w:pos="284"/>
        </w:tabs>
        <w:spacing w:line="320" w:lineRule="auto"/>
        <w:ind w:left="568" w:hanging="568"/>
        <w:jc w:val="both"/>
        <w:rPr>
          <w:rFonts w:asciiTheme="minorHAnsi" w:hAnsiTheme="minorHAnsi" w:cstheme="minorHAnsi"/>
          <w:sz w:val="20"/>
          <w:szCs w:val="20"/>
        </w:rPr>
      </w:pPr>
      <w:r w:rsidRPr="0008124A">
        <w:rPr>
          <w:rFonts w:asciiTheme="minorHAnsi" w:hAnsiTheme="minorHAnsi" w:cstheme="minorHAnsi"/>
          <w:sz w:val="20"/>
          <w:szCs w:val="20"/>
        </w:rPr>
        <w:t>włączona obsługa JavaScript,</w:t>
      </w:r>
    </w:p>
    <w:p w:rsidR="0038147E" w:rsidRPr="0008124A" w:rsidRDefault="0038147E" w:rsidP="00310E0B">
      <w:pPr>
        <w:pStyle w:val="normal1"/>
        <w:numPr>
          <w:ilvl w:val="1"/>
          <w:numId w:val="40"/>
        </w:numPr>
        <w:spacing w:line="320" w:lineRule="auto"/>
        <w:ind w:left="284" w:hanging="284"/>
        <w:jc w:val="both"/>
        <w:rPr>
          <w:rFonts w:asciiTheme="minorHAnsi" w:hAnsiTheme="minorHAnsi" w:cstheme="minorHAnsi"/>
          <w:sz w:val="20"/>
          <w:szCs w:val="20"/>
        </w:rPr>
      </w:pPr>
      <w:r w:rsidRPr="0008124A">
        <w:rPr>
          <w:rFonts w:asciiTheme="minorHAnsi" w:hAnsiTheme="minorHAnsi" w:cstheme="minorHAnsi"/>
          <w:sz w:val="20"/>
          <w:szCs w:val="20"/>
        </w:rPr>
        <w:t xml:space="preserve">zainstalowany program </w:t>
      </w:r>
      <w:proofErr w:type="spellStart"/>
      <w:r w:rsidRPr="0008124A">
        <w:rPr>
          <w:rFonts w:asciiTheme="minorHAnsi" w:hAnsiTheme="minorHAnsi" w:cstheme="minorHAnsi"/>
          <w:sz w:val="20"/>
          <w:szCs w:val="20"/>
        </w:rPr>
        <w:t>Adobe</w:t>
      </w:r>
      <w:proofErr w:type="spellEnd"/>
      <w:r w:rsidRPr="0008124A">
        <w:rPr>
          <w:rFonts w:asciiTheme="minorHAnsi" w:hAnsiTheme="minorHAnsi" w:cstheme="minorHAnsi"/>
          <w:sz w:val="20"/>
          <w:szCs w:val="20"/>
        </w:rPr>
        <w:t xml:space="preserve"> </w:t>
      </w:r>
      <w:proofErr w:type="spellStart"/>
      <w:r w:rsidRPr="0008124A">
        <w:rPr>
          <w:rFonts w:asciiTheme="minorHAnsi" w:hAnsiTheme="minorHAnsi" w:cstheme="minorHAnsi"/>
          <w:sz w:val="20"/>
          <w:szCs w:val="20"/>
        </w:rPr>
        <w:t>Acrobat</w:t>
      </w:r>
      <w:proofErr w:type="spellEnd"/>
      <w:r w:rsidRPr="0008124A">
        <w:rPr>
          <w:rFonts w:asciiTheme="minorHAnsi" w:hAnsiTheme="minorHAnsi" w:cstheme="minorHAnsi"/>
          <w:sz w:val="20"/>
          <w:szCs w:val="20"/>
        </w:rPr>
        <w:t xml:space="preserve"> </w:t>
      </w:r>
      <w:proofErr w:type="spellStart"/>
      <w:r w:rsidRPr="0008124A">
        <w:rPr>
          <w:rFonts w:asciiTheme="minorHAnsi" w:hAnsiTheme="minorHAnsi" w:cstheme="minorHAnsi"/>
          <w:sz w:val="20"/>
          <w:szCs w:val="20"/>
        </w:rPr>
        <w:t>Reader</w:t>
      </w:r>
      <w:proofErr w:type="spellEnd"/>
      <w:r w:rsidRPr="0008124A">
        <w:rPr>
          <w:rFonts w:asciiTheme="minorHAnsi" w:hAnsiTheme="minorHAnsi" w:cstheme="minorHAnsi"/>
          <w:sz w:val="20"/>
          <w:szCs w:val="20"/>
        </w:rPr>
        <w:t xml:space="preserve"> lub inny obsługujący format plików .pdf,</w:t>
      </w:r>
    </w:p>
    <w:p w:rsidR="0038147E" w:rsidRPr="0008124A" w:rsidRDefault="0038147E" w:rsidP="003B6CDF">
      <w:pPr>
        <w:pStyle w:val="normal1"/>
        <w:numPr>
          <w:ilvl w:val="1"/>
          <w:numId w:val="40"/>
        </w:numPr>
        <w:tabs>
          <w:tab w:val="left" w:pos="284"/>
        </w:tabs>
        <w:spacing w:line="320" w:lineRule="auto"/>
        <w:ind w:left="567" w:hanging="567"/>
        <w:jc w:val="both"/>
        <w:rPr>
          <w:rFonts w:asciiTheme="minorHAnsi" w:hAnsiTheme="minorHAnsi" w:cstheme="minorHAnsi"/>
          <w:sz w:val="20"/>
          <w:szCs w:val="20"/>
        </w:rPr>
      </w:pPr>
      <w:r w:rsidRPr="0008124A">
        <w:rPr>
          <w:rFonts w:asciiTheme="minorHAnsi" w:hAnsiTheme="minorHAnsi" w:cstheme="minorHAnsi"/>
          <w:sz w:val="20"/>
          <w:szCs w:val="20"/>
        </w:rPr>
        <w:t>Platforma działa według standardu przyjętego w komunikacji sieciowej - kodowanie UTF8,</w:t>
      </w:r>
    </w:p>
    <w:p w:rsidR="0038147E" w:rsidRPr="0008124A" w:rsidRDefault="0038147E" w:rsidP="003B6CDF">
      <w:pPr>
        <w:pStyle w:val="normal1"/>
        <w:numPr>
          <w:ilvl w:val="1"/>
          <w:numId w:val="40"/>
        </w:numPr>
        <w:tabs>
          <w:tab w:val="left" w:pos="284"/>
        </w:tabs>
        <w:spacing w:line="320" w:lineRule="auto"/>
        <w:ind w:left="284" w:hanging="284"/>
        <w:jc w:val="both"/>
        <w:rPr>
          <w:rFonts w:asciiTheme="minorHAnsi" w:hAnsiTheme="minorHAnsi" w:cstheme="minorHAnsi"/>
          <w:sz w:val="20"/>
          <w:szCs w:val="20"/>
        </w:rPr>
      </w:pPr>
      <w:r w:rsidRPr="0008124A">
        <w:rPr>
          <w:rFonts w:asciiTheme="minorHAnsi" w:hAnsiTheme="minorHAnsi" w:cstheme="minorHAnsi"/>
          <w:sz w:val="20"/>
          <w:szCs w:val="20"/>
        </w:rPr>
        <w:t>Oznaczenie czasu odbioru danych przez platformę zakupową stanowi datę oraz dokładny czas (</w:t>
      </w:r>
      <w:proofErr w:type="spellStart"/>
      <w:r w:rsidRPr="0008124A">
        <w:rPr>
          <w:rFonts w:asciiTheme="minorHAnsi" w:hAnsiTheme="minorHAnsi" w:cstheme="minorHAnsi"/>
          <w:sz w:val="20"/>
          <w:szCs w:val="20"/>
        </w:rPr>
        <w:t>hh:mm:ss</w:t>
      </w:r>
      <w:proofErr w:type="spellEnd"/>
      <w:r w:rsidRPr="0008124A">
        <w:rPr>
          <w:rFonts w:asciiTheme="minorHAnsi" w:hAnsiTheme="minorHAnsi" w:cstheme="minorHAnsi"/>
          <w:sz w:val="20"/>
          <w:szCs w:val="20"/>
        </w:rPr>
        <w:t>)</w:t>
      </w:r>
      <w:r w:rsidR="00777EA3" w:rsidRPr="0008124A">
        <w:rPr>
          <w:rFonts w:asciiTheme="minorHAnsi" w:hAnsiTheme="minorHAnsi" w:cstheme="minorHAnsi"/>
          <w:sz w:val="20"/>
          <w:szCs w:val="20"/>
        </w:rPr>
        <w:t xml:space="preserve"> </w:t>
      </w:r>
      <w:r w:rsidRPr="0008124A">
        <w:rPr>
          <w:rFonts w:asciiTheme="minorHAnsi" w:hAnsiTheme="minorHAnsi" w:cstheme="minorHAnsi"/>
          <w:sz w:val="20"/>
          <w:szCs w:val="20"/>
        </w:rPr>
        <w:t xml:space="preserve">generowany </w:t>
      </w:r>
      <w:proofErr w:type="spellStart"/>
      <w:r w:rsidRPr="0008124A">
        <w:rPr>
          <w:rFonts w:asciiTheme="minorHAnsi" w:hAnsiTheme="minorHAnsi" w:cstheme="minorHAnsi"/>
          <w:sz w:val="20"/>
          <w:szCs w:val="20"/>
        </w:rPr>
        <w:t>wg</w:t>
      </w:r>
      <w:proofErr w:type="spellEnd"/>
      <w:r w:rsidRPr="0008124A">
        <w:rPr>
          <w:rFonts w:asciiTheme="minorHAnsi" w:hAnsiTheme="minorHAnsi" w:cstheme="minorHAnsi"/>
          <w:sz w:val="20"/>
          <w:szCs w:val="20"/>
        </w:rPr>
        <w:t>. czasu lokalnego serwera synchronizowanego z zegarem Głównego Urzędu Miar.</w:t>
      </w:r>
    </w:p>
    <w:p w:rsidR="006F1582" w:rsidRPr="0008124A" w:rsidRDefault="0038147E" w:rsidP="0038147E">
      <w:pPr>
        <w:pStyle w:val="Akapitzlist1"/>
        <w:spacing w:line="360" w:lineRule="auto"/>
        <w:ind w:left="0" w:right="92"/>
        <w:jc w:val="both"/>
        <w:rPr>
          <w:rFonts w:asciiTheme="minorHAnsi" w:hAnsiTheme="minorHAnsi" w:cstheme="minorHAnsi"/>
        </w:rPr>
      </w:pPr>
      <w:r w:rsidRPr="0008124A">
        <w:rPr>
          <w:rFonts w:asciiTheme="minorHAnsi" w:hAnsiTheme="minorHAnsi" w:cstheme="minorHAnsi"/>
          <w:b/>
        </w:rPr>
        <w:t>7.</w:t>
      </w:r>
      <w:r w:rsidRPr="0008124A">
        <w:rPr>
          <w:rFonts w:asciiTheme="minorHAnsi" w:hAnsiTheme="minorHAnsi" w:cstheme="minorHAnsi"/>
        </w:rPr>
        <w:t xml:space="preserve"> </w:t>
      </w:r>
      <w:r w:rsidR="006F1582" w:rsidRPr="0008124A">
        <w:rPr>
          <w:rFonts w:asciiTheme="minorHAnsi" w:hAnsiTheme="minorHAnsi" w:cstheme="minorHAnsi"/>
        </w:rPr>
        <w:t>Osobą uprawnioną do porozumiewania się z Wykonawcami jest:</w:t>
      </w:r>
    </w:p>
    <w:p w:rsidR="006F1582" w:rsidRPr="0008124A" w:rsidRDefault="006F1582" w:rsidP="00AC0321">
      <w:pPr>
        <w:pStyle w:val="Akapitzlist1"/>
        <w:numPr>
          <w:ilvl w:val="0"/>
          <w:numId w:val="37"/>
        </w:numPr>
        <w:spacing w:line="360" w:lineRule="auto"/>
        <w:ind w:right="92"/>
        <w:jc w:val="both"/>
        <w:rPr>
          <w:rFonts w:asciiTheme="minorHAnsi" w:hAnsiTheme="minorHAnsi" w:cstheme="minorHAnsi"/>
        </w:rPr>
      </w:pPr>
      <w:r w:rsidRPr="0008124A">
        <w:rPr>
          <w:rFonts w:asciiTheme="minorHAnsi" w:hAnsiTheme="minorHAnsi" w:cstheme="minorHAnsi"/>
        </w:rPr>
        <w:t>w zakresie proceduralnym:</w:t>
      </w:r>
      <w:r w:rsidR="0055634A" w:rsidRPr="0008124A">
        <w:rPr>
          <w:rFonts w:asciiTheme="minorHAnsi" w:hAnsiTheme="minorHAnsi" w:cstheme="minorHAnsi"/>
        </w:rPr>
        <w:t xml:space="preserve"> </w:t>
      </w:r>
      <w:r w:rsidR="00ED5D53" w:rsidRPr="0008124A">
        <w:rPr>
          <w:rFonts w:asciiTheme="minorHAnsi" w:hAnsiTheme="minorHAnsi" w:cstheme="minorHAnsi"/>
        </w:rPr>
        <w:t>Maciej Janeta</w:t>
      </w:r>
      <w:r w:rsidR="004B5982" w:rsidRPr="0008124A">
        <w:rPr>
          <w:rFonts w:asciiTheme="minorHAnsi" w:hAnsiTheme="minorHAnsi" w:cstheme="minorHAnsi"/>
        </w:rPr>
        <w:t xml:space="preserve">, tel. </w:t>
      </w:r>
      <w:r w:rsidR="0038147E" w:rsidRPr="0008124A">
        <w:rPr>
          <w:rFonts w:asciiTheme="minorHAnsi" w:hAnsiTheme="minorHAnsi" w:cstheme="minorHAnsi"/>
          <w:caps/>
        </w:rPr>
        <w:t>32 45 91</w:t>
      </w:r>
      <w:r w:rsidR="00961A2D" w:rsidRPr="0008124A">
        <w:rPr>
          <w:rFonts w:asciiTheme="minorHAnsi" w:hAnsiTheme="minorHAnsi" w:cstheme="minorHAnsi"/>
          <w:caps/>
        </w:rPr>
        <w:t> </w:t>
      </w:r>
      <w:r w:rsidR="003E339F" w:rsidRPr="0008124A">
        <w:rPr>
          <w:rFonts w:asciiTheme="minorHAnsi" w:hAnsiTheme="minorHAnsi" w:cstheme="minorHAnsi"/>
          <w:caps/>
        </w:rPr>
        <w:t>83</w:t>
      </w:r>
      <w:r w:rsidR="00ED5D53" w:rsidRPr="0008124A">
        <w:rPr>
          <w:rFonts w:asciiTheme="minorHAnsi" w:hAnsiTheme="minorHAnsi" w:cstheme="minorHAnsi"/>
          <w:caps/>
        </w:rPr>
        <w:t>8</w:t>
      </w:r>
      <w:r w:rsidR="00961A2D" w:rsidRPr="0008124A">
        <w:rPr>
          <w:rFonts w:asciiTheme="minorHAnsi" w:hAnsiTheme="minorHAnsi" w:cstheme="minorHAnsi"/>
          <w:caps/>
        </w:rPr>
        <w:t xml:space="preserve">, </w:t>
      </w:r>
      <w:hyperlink r:id="rId18" w:history="1">
        <w:r w:rsidR="00AC0321" w:rsidRPr="0008124A">
          <w:rPr>
            <w:rStyle w:val="Hipercze"/>
            <w:rFonts w:asciiTheme="minorHAnsi" w:hAnsiTheme="minorHAnsi" w:cstheme="minorHAnsi"/>
            <w:color w:val="1F497D" w:themeColor="text2"/>
            <w:u w:val="none"/>
          </w:rPr>
          <w:t>przetargi@zoz.wodzislaw.pl</w:t>
        </w:r>
      </w:hyperlink>
      <w:r w:rsidR="00AC0321" w:rsidRPr="0008124A">
        <w:rPr>
          <w:rFonts w:asciiTheme="minorHAnsi" w:hAnsiTheme="minorHAnsi" w:cstheme="minorHAnsi"/>
        </w:rPr>
        <w:t xml:space="preserve"> </w:t>
      </w:r>
      <w:r w:rsidR="00AC0321" w:rsidRPr="0008124A">
        <w:rPr>
          <w:rStyle w:val="Hipercze"/>
          <w:rFonts w:asciiTheme="minorHAnsi" w:hAnsiTheme="minorHAnsi" w:cstheme="minorHAnsi"/>
          <w:color w:val="auto"/>
          <w:u w:val="none"/>
        </w:rPr>
        <w:t xml:space="preserve"> </w:t>
      </w:r>
      <w:r w:rsidR="00AC0321" w:rsidRPr="0008124A">
        <w:rPr>
          <w:rFonts w:asciiTheme="minorHAnsi" w:hAnsiTheme="minorHAnsi" w:cstheme="minorHAnsi"/>
        </w:rPr>
        <w:t xml:space="preserve"> </w:t>
      </w:r>
    </w:p>
    <w:p w:rsidR="004B5982" w:rsidRPr="0008124A" w:rsidRDefault="006F1582" w:rsidP="00AC0321">
      <w:pPr>
        <w:pStyle w:val="Akapitzlist1"/>
        <w:numPr>
          <w:ilvl w:val="0"/>
          <w:numId w:val="37"/>
        </w:numPr>
        <w:spacing w:line="360" w:lineRule="auto"/>
        <w:ind w:right="92"/>
        <w:jc w:val="both"/>
        <w:rPr>
          <w:rFonts w:asciiTheme="minorHAnsi" w:hAnsiTheme="minorHAnsi" w:cstheme="minorHAnsi"/>
        </w:rPr>
      </w:pPr>
      <w:r w:rsidRPr="0008124A">
        <w:rPr>
          <w:rFonts w:asciiTheme="minorHAnsi" w:hAnsiTheme="minorHAnsi" w:cstheme="minorHAnsi"/>
        </w:rPr>
        <w:t>w zakresie merytorycznym:</w:t>
      </w:r>
      <w:r w:rsidR="0055634A" w:rsidRPr="0008124A">
        <w:rPr>
          <w:rFonts w:asciiTheme="minorHAnsi" w:hAnsiTheme="minorHAnsi" w:cstheme="minorHAnsi"/>
        </w:rPr>
        <w:t xml:space="preserve"> </w:t>
      </w:r>
      <w:r w:rsidR="00EA5B13" w:rsidRPr="0008124A">
        <w:rPr>
          <w:rFonts w:asciiTheme="minorHAnsi" w:hAnsiTheme="minorHAnsi" w:cstheme="minorHAnsi"/>
        </w:rPr>
        <w:t>Leszek Spandel</w:t>
      </w:r>
      <w:r w:rsidR="0038147E" w:rsidRPr="0008124A">
        <w:rPr>
          <w:rFonts w:asciiTheme="minorHAnsi" w:hAnsiTheme="minorHAnsi" w:cstheme="minorHAnsi"/>
        </w:rPr>
        <w:t xml:space="preserve">, </w:t>
      </w:r>
      <w:r w:rsidR="00480DDF" w:rsidRPr="0008124A">
        <w:rPr>
          <w:rFonts w:asciiTheme="minorHAnsi" w:hAnsiTheme="minorHAnsi" w:cstheme="minorHAnsi"/>
        </w:rPr>
        <w:t xml:space="preserve">tel. </w:t>
      </w:r>
      <w:r w:rsidR="0038147E" w:rsidRPr="0008124A">
        <w:rPr>
          <w:rFonts w:asciiTheme="minorHAnsi" w:hAnsiTheme="minorHAnsi" w:cstheme="minorHAnsi"/>
          <w:caps/>
        </w:rPr>
        <w:t xml:space="preserve">32 45 91 </w:t>
      </w:r>
      <w:r w:rsidR="002E68CB" w:rsidRPr="0008124A">
        <w:rPr>
          <w:rFonts w:asciiTheme="minorHAnsi" w:hAnsiTheme="minorHAnsi" w:cstheme="minorHAnsi"/>
          <w:caps/>
        </w:rPr>
        <w:t>8</w:t>
      </w:r>
      <w:r w:rsidR="00EA5B13" w:rsidRPr="0008124A">
        <w:rPr>
          <w:rFonts w:asciiTheme="minorHAnsi" w:hAnsiTheme="minorHAnsi" w:cstheme="minorHAnsi"/>
          <w:caps/>
        </w:rPr>
        <w:t>76</w:t>
      </w:r>
    </w:p>
    <w:p w:rsidR="00974EE8" w:rsidRPr="0008124A" w:rsidRDefault="00310E0B" w:rsidP="00310E0B">
      <w:pPr>
        <w:pStyle w:val="Akapitzlist1"/>
        <w:spacing w:line="360" w:lineRule="auto"/>
        <w:ind w:left="0" w:right="92"/>
        <w:jc w:val="both"/>
        <w:rPr>
          <w:rFonts w:asciiTheme="minorHAnsi" w:hAnsiTheme="minorHAnsi" w:cstheme="minorHAnsi"/>
        </w:rPr>
      </w:pPr>
      <w:r w:rsidRPr="0008124A">
        <w:rPr>
          <w:rFonts w:asciiTheme="minorHAnsi" w:hAnsiTheme="minorHAnsi" w:cstheme="minorHAnsi"/>
        </w:rPr>
        <w:t xml:space="preserve">8. </w:t>
      </w:r>
      <w:r w:rsidR="00E60549" w:rsidRPr="0008124A">
        <w:rPr>
          <w:rFonts w:asciiTheme="minorHAnsi" w:hAnsiTheme="minorHAnsi" w:cstheme="minorHAnsi"/>
        </w:rPr>
        <w:t>W korespondencji kierowanej do Zamawiającego Wykonawcy powinni posługiwać się numerem przedmiotowego postępowania.</w:t>
      </w:r>
      <w:r w:rsidR="00DC047F" w:rsidRPr="0008124A">
        <w:rPr>
          <w:rFonts w:asciiTheme="minorHAnsi" w:hAnsiTheme="minorHAnsi" w:cstheme="minorHAnsi"/>
        </w:rPr>
        <w:t xml:space="preserve"> </w:t>
      </w:r>
    </w:p>
    <w:p w:rsidR="00A23336" w:rsidRPr="0008124A" w:rsidRDefault="00310E0B" w:rsidP="00310E0B">
      <w:pPr>
        <w:pStyle w:val="Akapitzlist1"/>
        <w:spacing w:line="360" w:lineRule="auto"/>
        <w:ind w:left="0" w:right="92"/>
        <w:jc w:val="both"/>
        <w:rPr>
          <w:rFonts w:asciiTheme="minorHAnsi" w:hAnsiTheme="minorHAnsi" w:cstheme="minorHAnsi"/>
        </w:rPr>
      </w:pPr>
      <w:r w:rsidRPr="0008124A">
        <w:rPr>
          <w:rFonts w:asciiTheme="minorHAnsi" w:hAnsiTheme="minorHAnsi" w:cstheme="minorHAnsi"/>
        </w:rPr>
        <w:t xml:space="preserve">9. </w:t>
      </w:r>
      <w:r w:rsidR="00371F60" w:rsidRPr="0008124A">
        <w:rPr>
          <w:rFonts w:asciiTheme="minorHAnsi" w:hAnsiTheme="minorHAnsi" w:cstheme="minorHAnsi"/>
        </w:rPr>
        <w:t>Wykonawca może zwrócić się do zamawiającego z wnioskiem o wyjaśnienie treści SWZ.</w:t>
      </w:r>
    </w:p>
    <w:p w:rsidR="00A23336" w:rsidRPr="0008124A" w:rsidRDefault="00310E0B" w:rsidP="00310E0B">
      <w:pPr>
        <w:pStyle w:val="Akapitzlist1"/>
        <w:spacing w:line="360" w:lineRule="auto"/>
        <w:ind w:left="0" w:right="92"/>
        <w:jc w:val="both"/>
        <w:rPr>
          <w:rFonts w:asciiTheme="minorHAnsi" w:hAnsiTheme="minorHAnsi" w:cstheme="minorHAnsi"/>
        </w:rPr>
      </w:pPr>
      <w:r w:rsidRPr="0008124A">
        <w:rPr>
          <w:rFonts w:asciiTheme="minorHAnsi" w:hAnsiTheme="minorHAnsi" w:cstheme="minorHAnsi"/>
        </w:rPr>
        <w:t xml:space="preserve">10. </w:t>
      </w:r>
      <w:r w:rsidR="00371F60" w:rsidRPr="0008124A">
        <w:rPr>
          <w:rFonts w:asciiTheme="minorHAnsi" w:hAnsiTheme="minorHAnsi" w:cstheme="minorHAnsi"/>
        </w:rPr>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08124A">
        <w:rPr>
          <w:rFonts w:asciiTheme="minorHAnsi" w:hAnsiTheme="minorHAnsi" w:cstheme="minorHAnsi"/>
        </w:rPr>
        <w:t xml:space="preserve">. </w:t>
      </w:r>
    </w:p>
    <w:p w:rsidR="00920DBE" w:rsidRPr="0008124A" w:rsidRDefault="00310E0B" w:rsidP="00310E0B">
      <w:pPr>
        <w:pStyle w:val="Akapitzlist1"/>
        <w:numPr>
          <w:ilvl w:val="0"/>
          <w:numId w:val="43"/>
        </w:numPr>
        <w:spacing w:line="360" w:lineRule="auto"/>
        <w:ind w:right="92"/>
        <w:jc w:val="both"/>
        <w:rPr>
          <w:rFonts w:asciiTheme="minorHAnsi" w:hAnsiTheme="minorHAnsi" w:cstheme="minorHAnsi"/>
        </w:rPr>
      </w:pPr>
      <w:r w:rsidRPr="0008124A">
        <w:rPr>
          <w:rFonts w:asciiTheme="minorHAnsi" w:hAnsiTheme="minorHAnsi" w:cstheme="minorHAnsi"/>
        </w:rPr>
        <w:t xml:space="preserve"> </w:t>
      </w:r>
      <w:r w:rsidR="00371F60" w:rsidRPr="0008124A">
        <w:rPr>
          <w:rFonts w:asciiTheme="minorHAnsi" w:hAnsiTheme="minorHAnsi" w:cstheme="minorHAnsi"/>
        </w:rPr>
        <w:t xml:space="preserve">Jeżeli zamawiający nie udzieli wyjaśnień w terminie, o którym mowa w ust. </w:t>
      </w:r>
      <w:r w:rsidR="00A23336" w:rsidRPr="0008124A">
        <w:rPr>
          <w:rFonts w:asciiTheme="minorHAnsi" w:hAnsiTheme="minorHAnsi" w:cstheme="minorHAnsi"/>
        </w:rPr>
        <w:t>1</w:t>
      </w:r>
      <w:r w:rsidR="00562031" w:rsidRPr="0008124A">
        <w:rPr>
          <w:rFonts w:asciiTheme="minorHAnsi" w:hAnsiTheme="minorHAnsi" w:cstheme="minorHAnsi"/>
        </w:rPr>
        <w:t>0</w:t>
      </w:r>
      <w:r w:rsidR="00371F60" w:rsidRPr="0008124A">
        <w:rPr>
          <w:rFonts w:asciiTheme="minorHAnsi" w:hAnsiTheme="minorHAnsi" w:cstheme="minorHAnsi"/>
        </w:rPr>
        <w:t>, przedł</w:t>
      </w:r>
      <w:r w:rsidR="00A23336" w:rsidRPr="0008124A">
        <w:rPr>
          <w:rFonts w:asciiTheme="minorHAnsi" w:hAnsiTheme="minorHAnsi" w:cstheme="minorHAnsi"/>
        </w:rPr>
        <w:t>uża termin składania</w:t>
      </w:r>
      <w:r w:rsidR="00371F60" w:rsidRPr="0008124A">
        <w:rPr>
          <w:rFonts w:asciiTheme="minorHAnsi" w:hAnsiTheme="minorHAnsi" w:cstheme="minorHAnsi"/>
        </w:rPr>
        <w:t xml:space="preserve"> ofert o czas niezbędny do zapoznania się wszystkich zainteresowanych wykonawców z wyjaśnieniami niezbędnymi do należytego przygotowania i złożenia ofert.</w:t>
      </w:r>
      <w:r w:rsidR="00920DBE" w:rsidRPr="0008124A">
        <w:rPr>
          <w:rFonts w:asciiTheme="minorHAnsi" w:hAnsiTheme="minorHAnsi" w:cstheme="minorHAnsi"/>
        </w:rPr>
        <w:t xml:space="preserve"> </w:t>
      </w:r>
      <w:r w:rsidR="00371F60" w:rsidRPr="0008124A">
        <w:rPr>
          <w:rFonts w:asciiTheme="minorHAnsi" w:hAnsiTheme="minorHAnsi" w:cstheme="minorHAnsi"/>
        </w:rPr>
        <w:t xml:space="preserve">W przypadku gdy wniosek o wyjaśnienie treści SWZ nie wpłynął w terminie, o którym mowa w ust. </w:t>
      </w:r>
      <w:r w:rsidR="00920DBE" w:rsidRPr="0008124A">
        <w:rPr>
          <w:rFonts w:asciiTheme="minorHAnsi" w:hAnsiTheme="minorHAnsi" w:cstheme="minorHAnsi"/>
        </w:rPr>
        <w:t>1</w:t>
      </w:r>
      <w:r w:rsidR="00562031" w:rsidRPr="0008124A">
        <w:rPr>
          <w:rFonts w:asciiTheme="minorHAnsi" w:hAnsiTheme="minorHAnsi" w:cstheme="minorHAnsi"/>
        </w:rPr>
        <w:t>0</w:t>
      </w:r>
      <w:r w:rsidR="00371F60" w:rsidRPr="0008124A">
        <w:rPr>
          <w:rFonts w:asciiTheme="minorHAnsi" w:hAnsiTheme="minorHAnsi" w:cstheme="minorHAnsi"/>
        </w:rPr>
        <w:t>, zamawiający nie ma obowiązku udzielania wyjaśnień SWZ oraz obowiązku przedłużenia terminu składania ofert.</w:t>
      </w:r>
    </w:p>
    <w:p w:rsidR="00371F60" w:rsidRPr="0008124A" w:rsidRDefault="00371F60" w:rsidP="00310E0B">
      <w:pPr>
        <w:pStyle w:val="Akapitzlist1"/>
        <w:numPr>
          <w:ilvl w:val="0"/>
          <w:numId w:val="43"/>
        </w:numPr>
        <w:spacing w:line="360" w:lineRule="auto"/>
        <w:ind w:right="92"/>
        <w:jc w:val="both"/>
        <w:rPr>
          <w:rFonts w:asciiTheme="minorHAnsi" w:hAnsiTheme="minorHAnsi" w:cstheme="minorHAnsi"/>
        </w:rPr>
      </w:pPr>
      <w:r w:rsidRPr="0008124A">
        <w:rPr>
          <w:rFonts w:asciiTheme="minorHAnsi" w:hAnsiTheme="minorHAnsi" w:cstheme="minorHAnsi"/>
        </w:rPr>
        <w:tab/>
        <w:t xml:space="preserve">Przedłużenie terminu składania ofert, o których mowa w ust. </w:t>
      </w:r>
      <w:r w:rsidR="00920DBE" w:rsidRPr="0008124A">
        <w:rPr>
          <w:rFonts w:asciiTheme="minorHAnsi" w:hAnsiTheme="minorHAnsi" w:cstheme="minorHAnsi"/>
        </w:rPr>
        <w:t>1</w:t>
      </w:r>
      <w:r w:rsidR="00562031" w:rsidRPr="0008124A">
        <w:rPr>
          <w:rFonts w:asciiTheme="minorHAnsi" w:hAnsiTheme="minorHAnsi" w:cstheme="minorHAnsi"/>
        </w:rPr>
        <w:t>1</w:t>
      </w:r>
      <w:r w:rsidRPr="0008124A">
        <w:rPr>
          <w:rFonts w:asciiTheme="minorHAnsi" w:hAnsiTheme="minorHAnsi" w:cstheme="minorHAnsi"/>
        </w:rPr>
        <w:t>, nie wpływa na bieg terminu składania wniosku o wyjaśnienie treści SWZ.</w:t>
      </w:r>
    </w:p>
    <w:p w:rsidR="0034764B" w:rsidRPr="0008124A" w:rsidRDefault="0034764B" w:rsidP="00BD2D1A">
      <w:pPr>
        <w:pStyle w:val="Teksttreci40"/>
        <w:numPr>
          <w:ilvl w:val="0"/>
          <w:numId w:val="19"/>
        </w:numPr>
        <w:shd w:val="clear" w:color="auto" w:fill="auto"/>
        <w:tabs>
          <w:tab w:val="left" w:pos="426"/>
        </w:tabs>
        <w:spacing w:before="360" w:after="40" w:line="360" w:lineRule="auto"/>
        <w:ind w:left="426" w:right="23" w:hanging="426"/>
        <w:rPr>
          <w:rFonts w:asciiTheme="minorHAnsi" w:hAnsiTheme="minorHAnsi" w:cstheme="minorHAnsi"/>
          <w:b/>
          <w:bCs/>
          <w:sz w:val="20"/>
        </w:rPr>
      </w:pPr>
      <w:bookmarkStart w:id="3" w:name="bookmark12"/>
      <w:r w:rsidRPr="0008124A">
        <w:rPr>
          <w:rFonts w:asciiTheme="minorHAnsi" w:hAnsiTheme="minorHAnsi" w:cstheme="minorHAnsi"/>
          <w:b/>
          <w:bCs/>
          <w:sz w:val="20"/>
        </w:rPr>
        <w:t>OPIS SPOSOBU PRZYGOTOWANIA OFER</w:t>
      </w:r>
      <w:bookmarkEnd w:id="3"/>
      <w:r w:rsidR="00641EB7" w:rsidRPr="0008124A">
        <w:rPr>
          <w:rFonts w:asciiTheme="minorHAnsi" w:hAnsiTheme="minorHAnsi" w:cstheme="minorHAnsi"/>
          <w:b/>
          <w:bCs/>
          <w:sz w:val="20"/>
        </w:rPr>
        <w:t>T ORAZ WYMAGANIA FORMALNE DOTYCZĄCE SKŁADANYCH OŚWIADCZEŃ I DOKUMENTÓW</w:t>
      </w:r>
    </w:p>
    <w:p w:rsidR="0034764B" w:rsidRPr="0008124A" w:rsidRDefault="0034764B" w:rsidP="000419B0">
      <w:pPr>
        <w:pStyle w:val="Akapitzlist1"/>
        <w:numPr>
          <w:ilvl w:val="0"/>
          <w:numId w:val="18"/>
        </w:numPr>
        <w:tabs>
          <w:tab w:val="clear" w:pos="1706"/>
        </w:tabs>
        <w:spacing w:before="240" w:line="360" w:lineRule="auto"/>
        <w:ind w:left="426" w:hanging="426"/>
        <w:jc w:val="both"/>
        <w:rPr>
          <w:rFonts w:asciiTheme="minorHAnsi" w:hAnsiTheme="minorHAnsi" w:cstheme="minorHAnsi"/>
        </w:rPr>
      </w:pPr>
      <w:r w:rsidRPr="0008124A">
        <w:rPr>
          <w:rFonts w:asciiTheme="minorHAnsi" w:hAnsiTheme="minorHAnsi" w:cstheme="minorHAnsi"/>
        </w:rPr>
        <w:t>Wykonawca może złożyć tylko jedną ofertę.</w:t>
      </w:r>
    </w:p>
    <w:p w:rsidR="0034764B" w:rsidRPr="0008124A" w:rsidRDefault="00801FBF" w:rsidP="000419B0">
      <w:pPr>
        <w:numPr>
          <w:ilvl w:val="0"/>
          <w:numId w:val="18"/>
        </w:numPr>
        <w:tabs>
          <w:tab w:val="clear" w:pos="1706"/>
        </w:tab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Treść oferty musi odpowiadać treści SWZ.</w:t>
      </w:r>
    </w:p>
    <w:p w:rsidR="00AE2048" w:rsidRPr="0008124A" w:rsidRDefault="0034764B" w:rsidP="000419B0">
      <w:pPr>
        <w:numPr>
          <w:ilvl w:val="0"/>
          <w:numId w:val="18"/>
        </w:numPr>
        <w:tabs>
          <w:tab w:val="clear" w:pos="1706"/>
        </w:tabs>
        <w:spacing w:line="360" w:lineRule="auto"/>
        <w:ind w:left="426" w:right="20" w:hanging="426"/>
        <w:jc w:val="both"/>
        <w:rPr>
          <w:rFonts w:asciiTheme="minorHAnsi" w:hAnsiTheme="minorHAnsi" w:cstheme="minorHAnsi"/>
          <w:b/>
          <w:bCs/>
          <w:sz w:val="20"/>
          <w:szCs w:val="20"/>
        </w:rPr>
      </w:pPr>
      <w:r w:rsidRPr="0008124A">
        <w:rPr>
          <w:rFonts w:asciiTheme="minorHAnsi" w:hAnsiTheme="minorHAnsi" w:cstheme="minorHAnsi"/>
          <w:sz w:val="20"/>
          <w:szCs w:val="20"/>
        </w:rPr>
        <w:t xml:space="preserve">Ofertę </w:t>
      </w:r>
      <w:r w:rsidR="00801FBF" w:rsidRPr="0008124A">
        <w:rPr>
          <w:rFonts w:asciiTheme="minorHAnsi" w:hAnsiTheme="minorHAnsi" w:cstheme="minorHAnsi"/>
          <w:sz w:val="20"/>
          <w:szCs w:val="20"/>
        </w:rPr>
        <w:t xml:space="preserve">składa się na Formularzu Ofertowym – zgodnie z </w:t>
      </w:r>
      <w:r w:rsidR="00D32541" w:rsidRPr="0008124A">
        <w:rPr>
          <w:rFonts w:asciiTheme="minorHAnsi" w:hAnsiTheme="minorHAnsi" w:cstheme="minorHAnsi"/>
          <w:b/>
          <w:bCs/>
          <w:sz w:val="20"/>
          <w:szCs w:val="20"/>
        </w:rPr>
        <w:t>Załącznikiem nr 1 do SWZ</w:t>
      </w:r>
      <w:r w:rsidR="00801FBF" w:rsidRPr="0008124A">
        <w:rPr>
          <w:rFonts w:asciiTheme="minorHAnsi" w:hAnsiTheme="minorHAnsi" w:cstheme="minorHAnsi"/>
          <w:sz w:val="20"/>
          <w:szCs w:val="20"/>
        </w:rPr>
        <w:t>. Wraz z ofertą Wykonawca jest zobowiązany złożyć:</w:t>
      </w:r>
    </w:p>
    <w:p w:rsidR="00E84975" w:rsidRPr="0008124A" w:rsidRDefault="00801FBF" w:rsidP="000419B0">
      <w:pPr>
        <w:pStyle w:val="Akapitzlist1"/>
        <w:numPr>
          <w:ilvl w:val="0"/>
          <w:numId w:val="29"/>
        </w:numPr>
        <w:spacing w:line="360" w:lineRule="auto"/>
        <w:ind w:left="426" w:right="20" w:hanging="284"/>
        <w:jc w:val="both"/>
        <w:rPr>
          <w:rFonts w:asciiTheme="minorHAnsi" w:hAnsiTheme="minorHAnsi" w:cstheme="minorHAnsi"/>
          <w:b/>
          <w:bCs/>
        </w:rPr>
      </w:pPr>
      <w:r w:rsidRPr="0008124A">
        <w:rPr>
          <w:rFonts w:asciiTheme="minorHAnsi" w:hAnsiTheme="minorHAnsi" w:cstheme="minorHAnsi"/>
        </w:rPr>
        <w:t xml:space="preserve">oświadczenia, o których </w:t>
      </w:r>
      <w:r w:rsidR="000D4767" w:rsidRPr="0008124A">
        <w:rPr>
          <w:rFonts w:asciiTheme="minorHAnsi" w:hAnsiTheme="minorHAnsi" w:cstheme="minorHAnsi"/>
        </w:rPr>
        <w:t xml:space="preserve">mowa w Rozdziale </w:t>
      </w:r>
      <w:r w:rsidR="007572BB" w:rsidRPr="0008124A">
        <w:rPr>
          <w:rFonts w:asciiTheme="minorHAnsi" w:hAnsiTheme="minorHAnsi" w:cstheme="minorHAnsi"/>
        </w:rPr>
        <w:t>I</w:t>
      </w:r>
      <w:r w:rsidR="000D4767" w:rsidRPr="0008124A">
        <w:rPr>
          <w:rFonts w:asciiTheme="minorHAnsi" w:hAnsiTheme="minorHAnsi" w:cstheme="minorHAnsi"/>
        </w:rPr>
        <w:t>X</w:t>
      </w:r>
      <w:r w:rsidR="00E4361D" w:rsidRPr="0008124A">
        <w:rPr>
          <w:rFonts w:asciiTheme="minorHAnsi" w:hAnsiTheme="minorHAnsi" w:cstheme="minorHAnsi"/>
        </w:rPr>
        <w:t xml:space="preserve"> ust. 1</w:t>
      </w:r>
      <w:r w:rsidRPr="0008124A">
        <w:rPr>
          <w:rFonts w:asciiTheme="minorHAnsi" w:hAnsiTheme="minorHAnsi" w:cstheme="minorHAnsi"/>
        </w:rPr>
        <w:t xml:space="preserve"> SWZ;</w:t>
      </w:r>
    </w:p>
    <w:p w:rsidR="00E84975" w:rsidRPr="0008124A" w:rsidRDefault="003F4068" w:rsidP="000419B0">
      <w:pPr>
        <w:pStyle w:val="Akapitzlist1"/>
        <w:numPr>
          <w:ilvl w:val="0"/>
          <w:numId w:val="29"/>
        </w:numPr>
        <w:spacing w:line="360" w:lineRule="auto"/>
        <w:ind w:left="426" w:right="20" w:hanging="284"/>
        <w:jc w:val="both"/>
        <w:rPr>
          <w:rFonts w:asciiTheme="minorHAnsi" w:hAnsiTheme="minorHAnsi" w:cstheme="minorHAnsi"/>
          <w:b/>
          <w:bCs/>
        </w:rPr>
      </w:pPr>
      <w:r w:rsidRPr="0008124A">
        <w:rPr>
          <w:rFonts w:asciiTheme="minorHAnsi" w:hAnsiTheme="minorHAnsi" w:cstheme="minorHAnsi"/>
        </w:rPr>
        <w:t xml:space="preserve">dokumenty, z których wynika prawo do podpisania oferty; </w:t>
      </w:r>
      <w:r w:rsidR="00801FBF" w:rsidRPr="0008124A">
        <w:rPr>
          <w:rFonts w:asciiTheme="minorHAnsi" w:hAnsiTheme="minorHAnsi" w:cstheme="minorHAnsi"/>
        </w:rPr>
        <w:t xml:space="preserve">odpowiednie pełnomocnictwa (jeżeli dotyczy). </w:t>
      </w:r>
    </w:p>
    <w:p w:rsidR="007572BB" w:rsidRPr="0008124A" w:rsidRDefault="0034764B" w:rsidP="000419B0">
      <w:pPr>
        <w:numPr>
          <w:ilvl w:val="0"/>
          <w:numId w:val="18"/>
        </w:numPr>
        <w:tabs>
          <w:tab w:val="clear" w:pos="1706"/>
        </w:tabs>
        <w:spacing w:line="360" w:lineRule="auto"/>
        <w:ind w:left="426" w:right="23" w:hanging="440"/>
        <w:jc w:val="both"/>
        <w:rPr>
          <w:rFonts w:asciiTheme="minorHAnsi" w:hAnsiTheme="minorHAnsi" w:cstheme="minorHAnsi"/>
          <w:sz w:val="20"/>
          <w:szCs w:val="20"/>
        </w:rPr>
      </w:pPr>
      <w:r w:rsidRPr="0008124A">
        <w:rPr>
          <w:rFonts w:asciiTheme="minorHAnsi" w:hAnsiTheme="minorHAnsi" w:cstheme="minorHAnsi"/>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34764B" w:rsidRPr="0008124A" w:rsidRDefault="0034764B" w:rsidP="000419B0">
      <w:pPr>
        <w:numPr>
          <w:ilvl w:val="0"/>
          <w:numId w:val="18"/>
        </w:numPr>
        <w:tabs>
          <w:tab w:val="clear" w:pos="1706"/>
        </w:tabs>
        <w:spacing w:line="360" w:lineRule="auto"/>
        <w:ind w:left="426" w:right="23" w:hanging="440"/>
        <w:jc w:val="both"/>
        <w:rPr>
          <w:rFonts w:asciiTheme="minorHAnsi" w:hAnsiTheme="minorHAnsi" w:cstheme="minorHAnsi"/>
          <w:sz w:val="20"/>
          <w:szCs w:val="20"/>
        </w:rPr>
      </w:pPr>
      <w:r w:rsidRPr="0008124A">
        <w:rPr>
          <w:rFonts w:asciiTheme="minorHAnsi" w:hAnsiTheme="minorHAnsi" w:cstheme="minorHAnsi"/>
          <w:sz w:val="20"/>
          <w:szCs w:val="20"/>
        </w:rPr>
        <w:t xml:space="preserve">Oferta oraz pozostałe oświadczenia i dokumenty, dla których Zamawiający określił wzory w formie formularzy zamieszczonych </w:t>
      </w:r>
      <w:r w:rsidR="00141D3A" w:rsidRPr="0008124A">
        <w:rPr>
          <w:rFonts w:asciiTheme="minorHAnsi" w:hAnsiTheme="minorHAnsi" w:cstheme="minorHAnsi"/>
          <w:sz w:val="20"/>
          <w:szCs w:val="20"/>
        </w:rPr>
        <w:t xml:space="preserve">w załącznikach do </w:t>
      </w:r>
      <w:r w:rsidRPr="0008124A">
        <w:rPr>
          <w:rFonts w:asciiTheme="minorHAnsi" w:hAnsiTheme="minorHAnsi" w:cstheme="minorHAnsi"/>
          <w:sz w:val="20"/>
          <w:szCs w:val="20"/>
        </w:rPr>
        <w:t>SWZ, powinny być sporządzone zgodnie z tymi wzorami, co do treści oraz opisu kolumn i wierszy</w:t>
      </w:r>
      <w:r w:rsidR="00B07FC3" w:rsidRPr="0008124A">
        <w:rPr>
          <w:rFonts w:asciiTheme="minorHAnsi" w:hAnsiTheme="minorHAnsi" w:cstheme="minorHAnsi"/>
          <w:sz w:val="20"/>
          <w:szCs w:val="20"/>
        </w:rPr>
        <w:t>.</w:t>
      </w:r>
    </w:p>
    <w:p w:rsidR="0024411C" w:rsidRPr="0008124A" w:rsidRDefault="003D14EF" w:rsidP="000419B0">
      <w:pPr>
        <w:numPr>
          <w:ilvl w:val="0"/>
          <w:numId w:val="18"/>
        </w:numPr>
        <w:tabs>
          <w:tab w:val="clear" w:pos="1706"/>
        </w:tabs>
        <w:spacing w:line="360" w:lineRule="auto"/>
        <w:ind w:left="426" w:right="23" w:hanging="440"/>
        <w:jc w:val="both"/>
        <w:rPr>
          <w:rFonts w:asciiTheme="minorHAnsi" w:hAnsiTheme="minorHAnsi" w:cstheme="minorHAnsi"/>
          <w:sz w:val="20"/>
          <w:szCs w:val="20"/>
        </w:rPr>
      </w:pPr>
      <w:r w:rsidRPr="0008124A">
        <w:rPr>
          <w:rFonts w:asciiTheme="minorHAnsi" w:hAnsiTheme="minorHAnsi" w:cstheme="minorHAnsi"/>
          <w:b/>
          <w:bCs/>
          <w:sz w:val="20"/>
          <w:szCs w:val="20"/>
        </w:rPr>
        <w:lastRenderedPageBreak/>
        <w:t xml:space="preserve">Ofertę składa się pod rygorem nieważności w formie elektronicznej lub w postaci elektronicznej opatrzonej </w:t>
      </w:r>
      <w:r w:rsidR="0071285C" w:rsidRPr="0008124A">
        <w:rPr>
          <w:rFonts w:asciiTheme="minorHAnsi" w:hAnsiTheme="minorHAnsi" w:cstheme="minorHAnsi"/>
          <w:b/>
          <w:bCs/>
          <w:sz w:val="20"/>
          <w:szCs w:val="20"/>
        </w:rPr>
        <w:t xml:space="preserve">podpisem kwalifikowanym, </w:t>
      </w:r>
      <w:r w:rsidRPr="0008124A">
        <w:rPr>
          <w:rFonts w:asciiTheme="minorHAnsi" w:hAnsiTheme="minorHAnsi" w:cstheme="minorHAnsi"/>
          <w:b/>
          <w:bCs/>
          <w:sz w:val="20"/>
          <w:szCs w:val="20"/>
        </w:rPr>
        <w:t>podpisem zaufanym lub podpisem osobistym</w:t>
      </w:r>
      <w:r w:rsidR="00EF4D9B" w:rsidRPr="0008124A">
        <w:rPr>
          <w:rFonts w:asciiTheme="minorHAnsi" w:hAnsiTheme="minorHAnsi" w:cstheme="minorHAnsi"/>
          <w:b/>
          <w:bCs/>
          <w:sz w:val="20"/>
          <w:szCs w:val="20"/>
        </w:rPr>
        <w:t>.</w:t>
      </w:r>
    </w:p>
    <w:p w:rsidR="0034764B" w:rsidRPr="0008124A" w:rsidRDefault="0034764B" w:rsidP="000419B0">
      <w:pPr>
        <w:numPr>
          <w:ilvl w:val="0"/>
          <w:numId w:val="18"/>
        </w:numPr>
        <w:tabs>
          <w:tab w:val="clear" w:pos="1706"/>
        </w:tabs>
        <w:spacing w:line="360" w:lineRule="auto"/>
        <w:ind w:left="426" w:right="23" w:hanging="440"/>
        <w:jc w:val="both"/>
        <w:rPr>
          <w:rFonts w:asciiTheme="minorHAnsi" w:hAnsiTheme="minorHAnsi" w:cstheme="minorHAnsi"/>
          <w:sz w:val="20"/>
          <w:szCs w:val="20"/>
        </w:rPr>
      </w:pPr>
      <w:r w:rsidRPr="0008124A">
        <w:rPr>
          <w:rFonts w:asciiTheme="minorHAnsi" w:hAnsiTheme="minorHAnsi" w:cstheme="minorHAnsi"/>
          <w:sz w:val="20"/>
          <w:szCs w:val="20"/>
        </w:rPr>
        <w:t>Oferta powinna być sporządzona w języku polskim. Każdy dokument składający się na ofertę powinien być czytelny</w:t>
      </w:r>
      <w:r w:rsidR="00141D3A" w:rsidRPr="0008124A">
        <w:rPr>
          <w:rFonts w:asciiTheme="minorHAnsi" w:hAnsiTheme="minorHAnsi" w:cstheme="minorHAnsi"/>
          <w:sz w:val="20"/>
          <w:szCs w:val="20"/>
        </w:rPr>
        <w:t>.</w:t>
      </w:r>
    </w:p>
    <w:p w:rsidR="00590C70" w:rsidRPr="0008124A" w:rsidRDefault="00CB06F2" w:rsidP="000419B0">
      <w:pPr>
        <w:numPr>
          <w:ilvl w:val="0"/>
          <w:numId w:val="18"/>
        </w:numPr>
        <w:tabs>
          <w:tab w:val="clear" w:pos="1706"/>
        </w:tabs>
        <w:spacing w:line="360" w:lineRule="auto"/>
        <w:ind w:left="426" w:right="23" w:hanging="440"/>
        <w:jc w:val="both"/>
        <w:rPr>
          <w:rFonts w:asciiTheme="minorHAnsi" w:hAnsiTheme="minorHAnsi" w:cstheme="minorHAnsi"/>
          <w:sz w:val="20"/>
          <w:szCs w:val="20"/>
        </w:rPr>
      </w:pPr>
      <w:r w:rsidRPr="0008124A">
        <w:rPr>
          <w:rFonts w:asciiTheme="minorHAnsi" w:hAnsiTheme="minorHAnsi" w:cstheme="minorHAnsi"/>
          <w:sz w:val="20"/>
          <w:szCs w:val="20"/>
        </w:rPr>
        <w:t>Jeśli oferta zawiera informacje stanowiące tajemnicę przedsiębiorstwa w rozumieniu ustawy z dnia 16 kwietnia 1993 r. o zwalczaniu nieuczciwej konkurencji (</w:t>
      </w:r>
      <w:r w:rsidR="004D78C2" w:rsidRPr="0008124A">
        <w:rPr>
          <w:rFonts w:asciiTheme="minorHAnsi" w:hAnsiTheme="minorHAnsi" w:cstheme="minorHAnsi"/>
          <w:sz w:val="20"/>
          <w:szCs w:val="20"/>
        </w:rPr>
        <w:t>Dz. U. z 202</w:t>
      </w:r>
      <w:r w:rsidR="00AC0321" w:rsidRPr="0008124A">
        <w:rPr>
          <w:rFonts w:asciiTheme="minorHAnsi" w:hAnsiTheme="minorHAnsi" w:cstheme="minorHAnsi"/>
          <w:sz w:val="20"/>
          <w:szCs w:val="20"/>
        </w:rPr>
        <w:t>2</w:t>
      </w:r>
      <w:r w:rsidR="004D78C2" w:rsidRPr="0008124A">
        <w:rPr>
          <w:rFonts w:asciiTheme="minorHAnsi" w:hAnsiTheme="minorHAnsi" w:cstheme="minorHAnsi"/>
          <w:sz w:val="20"/>
          <w:szCs w:val="20"/>
        </w:rPr>
        <w:t xml:space="preserve"> r. poz. 1</w:t>
      </w:r>
      <w:r w:rsidR="00AC0321" w:rsidRPr="0008124A">
        <w:rPr>
          <w:rFonts w:asciiTheme="minorHAnsi" w:hAnsiTheme="minorHAnsi" w:cstheme="minorHAnsi"/>
          <w:sz w:val="20"/>
          <w:szCs w:val="20"/>
        </w:rPr>
        <w:t>233</w:t>
      </w:r>
      <w:r w:rsidR="00ED5D53" w:rsidRPr="0008124A">
        <w:rPr>
          <w:rFonts w:asciiTheme="minorHAnsi" w:hAnsiTheme="minorHAnsi" w:cstheme="minorHAnsi"/>
          <w:sz w:val="20"/>
          <w:szCs w:val="20"/>
        </w:rPr>
        <w:t xml:space="preserve"> z późn. zm.</w:t>
      </w:r>
      <w:r w:rsidRPr="0008124A">
        <w:rPr>
          <w:rFonts w:asciiTheme="minorHAnsi" w:hAnsiTheme="minorHAnsi" w:cstheme="minorHAnsi"/>
          <w:sz w:val="20"/>
          <w:szCs w:val="20"/>
        </w:rPr>
        <w:t>), Wykonawca powinien nie później niż w terminie składania ofert, zastrzec, że nie mogą one być udostępnione oraz wykazać, iż zastrzeżone informacje stanowią tajemnicę przedsiębiorstwa.</w:t>
      </w:r>
      <w:r w:rsidR="007B5CCF" w:rsidRPr="0008124A">
        <w:rPr>
          <w:rFonts w:asciiTheme="minorHAnsi" w:hAnsiTheme="minorHAnsi" w:cstheme="minorHAnsi"/>
          <w:sz w:val="20"/>
          <w:szCs w:val="20"/>
        </w:rPr>
        <w:t xml:space="preserve"> </w:t>
      </w:r>
    </w:p>
    <w:p w:rsidR="007B5CCF" w:rsidRPr="0008124A" w:rsidRDefault="007B5CCF" w:rsidP="000419B0">
      <w:pPr>
        <w:numPr>
          <w:ilvl w:val="0"/>
          <w:numId w:val="18"/>
        </w:numPr>
        <w:tabs>
          <w:tab w:val="clear" w:pos="1706"/>
        </w:tabs>
        <w:spacing w:line="360" w:lineRule="auto"/>
        <w:ind w:left="426" w:right="23" w:hanging="440"/>
        <w:jc w:val="both"/>
        <w:rPr>
          <w:rFonts w:asciiTheme="minorHAnsi" w:hAnsiTheme="minorHAnsi" w:cstheme="minorHAnsi"/>
          <w:sz w:val="20"/>
          <w:szCs w:val="20"/>
        </w:rPr>
      </w:pPr>
      <w:r w:rsidRPr="0008124A">
        <w:rPr>
          <w:rFonts w:asciiTheme="minorHAnsi" w:hAnsiTheme="minorHAnsi" w:cstheme="minorHAnsi"/>
          <w:sz w:val="20"/>
          <w:szCs w:val="20"/>
        </w:rPr>
        <w:t>W celu złożenia oferty należy</w:t>
      </w:r>
      <w:r w:rsidR="00590C70" w:rsidRPr="0008124A">
        <w:rPr>
          <w:rFonts w:asciiTheme="minorHAnsi" w:hAnsiTheme="minorHAnsi" w:cstheme="minorHAnsi"/>
          <w:sz w:val="20"/>
          <w:szCs w:val="20"/>
        </w:rPr>
        <w:t xml:space="preserve"> </w:t>
      </w:r>
      <w:r w:rsidRPr="0008124A">
        <w:rPr>
          <w:rFonts w:asciiTheme="minorHAnsi" w:hAnsiTheme="minorHAnsi" w:cstheme="minorHAnsi"/>
          <w:sz w:val="20"/>
          <w:szCs w:val="20"/>
        </w:rPr>
        <w:t xml:space="preserve">zarejestrować (zalogować) się na Platformie </w:t>
      </w:r>
      <w:r w:rsidR="00761BA8" w:rsidRPr="0008124A">
        <w:rPr>
          <w:rFonts w:asciiTheme="minorHAnsi" w:hAnsiTheme="minorHAnsi" w:cstheme="minorHAnsi"/>
          <w:sz w:val="20"/>
          <w:szCs w:val="20"/>
        </w:rPr>
        <w:t xml:space="preserve">i postępować zgodnie z instrukcjami </w:t>
      </w:r>
      <w:r w:rsidR="00DE366E" w:rsidRPr="0008124A">
        <w:rPr>
          <w:rFonts w:asciiTheme="minorHAnsi" w:hAnsiTheme="minorHAnsi" w:cstheme="minorHAnsi"/>
          <w:sz w:val="20"/>
          <w:szCs w:val="20"/>
        </w:rPr>
        <w:t xml:space="preserve">dostępnymi u dostawcy rozwiązania informatycznego pod adresem </w:t>
      </w:r>
      <w:r w:rsidR="00133529" w:rsidRPr="0008124A">
        <w:rPr>
          <w:rFonts w:asciiTheme="minorHAnsi" w:hAnsiTheme="minorHAnsi" w:cstheme="minorHAnsi"/>
          <w:sz w:val="20"/>
          <w:szCs w:val="20"/>
        </w:rPr>
        <w:t>https://platformazakupowa.pl/strona/45- instrukcje</w:t>
      </w:r>
      <w:r w:rsidR="0071285C" w:rsidRPr="0008124A">
        <w:rPr>
          <w:rFonts w:asciiTheme="minorHAnsi" w:hAnsiTheme="minorHAnsi" w:cstheme="minorHAnsi"/>
          <w:sz w:val="20"/>
          <w:szCs w:val="20"/>
        </w:rPr>
        <w:t>.</w:t>
      </w:r>
      <w:r w:rsidR="00133529" w:rsidRPr="0008124A">
        <w:rPr>
          <w:rFonts w:asciiTheme="minorHAnsi" w:hAnsiTheme="minorHAnsi" w:cstheme="minorHAnsi"/>
          <w:sz w:val="20"/>
          <w:szCs w:val="20"/>
        </w:rPr>
        <w:t xml:space="preserve">  </w:t>
      </w:r>
    </w:p>
    <w:p w:rsidR="00A16ADB" w:rsidRPr="0008124A" w:rsidRDefault="0034764B" w:rsidP="000419B0">
      <w:pPr>
        <w:numPr>
          <w:ilvl w:val="0"/>
          <w:numId w:val="18"/>
        </w:numPr>
        <w:tabs>
          <w:tab w:val="clear" w:pos="1706"/>
        </w:tabs>
        <w:spacing w:line="360" w:lineRule="auto"/>
        <w:ind w:left="426" w:right="23" w:hanging="440"/>
        <w:jc w:val="both"/>
        <w:rPr>
          <w:rFonts w:asciiTheme="minorHAnsi" w:hAnsiTheme="minorHAnsi" w:cstheme="minorHAnsi"/>
          <w:sz w:val="20"/>
          <w:szCs w:val="20"/>
        </w:rPr>
      </w:pPr>
      <w:r w:rsidRPr="0008124A">
        <w:rPr>
          <w:rFonts w:asciiTheme="minorHAnsi" w:hAnsiTheme="minorHAnsi" w:cstheme="minorHAnsi"/>
          <w:sz w:val="20"/>
          <w:szCs w:val="20"/>
        </w:rPr>
        <w:t>Przed upływem terminu składania ofert, Wykonawca może wprowadzić zmiany do złożonej oferty lub wycofać ofertę.</w:t>
      </w:r>
      <w:r w:rsidR="009C4B57" w:rsidRPr="0008124A">
        <w:rPr>
          <w:rFonts w:asciiTheme="minorHAnsi" w:hAnsiTheme="minorHAnsi" w:cstheme="minorHAnsi"/>
          <w:sz w:val="20"/>
          <w:szCs w:val="20"/>
        </w:rPr>
        <w:t xml:space="preserve"> W tym celu </w:t>
      </w:r>
      <w:r w:rsidR="001B4C60" w:rsidRPr="0008124A">
        <w:rPr>
          <w:rFonts w:asciiTheme="minorHAnsi" w:hAnsiTheme="minorHAnsi" w:cstheme="minorHAnsi"/>
          <w:sz w:val="20"/>
          <w:szCs w:val="20"/>
        </w:rPr>
        <w:t>należy w systemie Platformy kliknąć przycisk „Wycofaj ofertę”. Zmiana oferty następuje poprzez wycofanie oferty oraz jej ponownym złożeniu.</w:t>
      </w:r>
    </w:p>
    <w:p w:rsidR="00A16ADB" w:rsidRPr="0008124A" w:rsidRDefault="00A16ADB" w:rsidP="006D453C">
      <w:pPr>
        <w:numPr>
          <w:ilvl w:val="0"/>
          <w:numId w:val="18"/>
        </w:numPr>
        <w:tabs>
          <w:tab w:val="clear" w:pos="1706"/>
        </w:tabs>
        <w:spacing w:line="360" w:lineRule="auto"/>
        <w:ind w:left="434" w:right="23" w:hanging="426"/>
        <w:jc w:val="both"/>
        <w:rPr>
          <w:rFonts w:asciiTheme="minorHAnsi" w:hAnsiTheme="minorHAnsi" w:cstheme="minorHAnsi"/>
          <w:sz w:val="20"/>
          <w:szCs w:val="20"/>
        </w:rPr>
      </w:pPr>
      <w:r w:rsidRPr="0008124A">
        <w:rPr>
          <w:rFonts w:asciiTheme="minorHAnsi" w:hAnsiTheme="minorHAnsi" w:cstheme="minorHAnsi"/>
          <w:sz w:val="20"/>
          <w:szCs w:val="20"/>
        </w:rPr>
        <w:t>Podmiotowe środki dowodowe lub inne dokumenty, w tym dokumenty potwierdzające umocowanie do reprezentowania, sporządzone w języku obcym przekazuje się wraz z tłumaczeniem na język polski.</w:t>
      </w:r>
    </w:p>
    <w:p w:rsidR="005851F8" w:rsidRPr="0008124A" w:rsidRDefault="00BA2DE7" w:rsidP="006D453C">
      <w:pPr>
        <w:numPr>
          <w:ilvl w:val="0"/>
          <w:numId w:val="18"/>
        </w:numPr>
        <w:tabs>
          <w:tab w:val="clear" w:pos="1706"/>
        </w:tabs>
        <w:spacing w:line="360" w:lineRule="auto"/>
        <w:ind w:left="434" w:right="23" w:hanging="426"/>
        <w:jc w:val="both"/>
        <w:rPr>
          <w:rFonts w:asciiTheme="minorHAnsi" w:hAnsiTheme="minorHAnsi" w:cstheme="minorHAnsi"/>
          <w:sz w:val="20"/>
          <w:szCs w:val="20"/>
        </w:rPr>
      </w:pPr>
      <w:r w:rsidRPr="0008124A">
        <w:rPr>
          <w:rFonts w:asciiTheme="minorHAnsi" w:hAnsiTheme="minorHAnsi" w:cstheme="minorHAnsi"/>
          <w:sz w:val="20"/>
          <w:szCs w:val="20"/>
        </w:rPr>
        <w:t>Wszystkie koszty związane z uczestnictwem w postępowaniu, w szczególności z przygotowaniem i złożeniem ofert</w:t>
      </w:r>
      <w:r w:rsidR="001B4C60" w:rsidRPr="0008124A">
        <w:rPr>
          <w:rFonts w:asciiTheme="minorHAnsi" w:hAnsiTheme="minorHAnsi" w:cstheme="minorHAnsi"/>
          <w:sz w:val="20"/>
          <w:szCs w:val="20"/>
        </w:rPr>
        <w:t>y</w:t>
      </w:r>
      <w:r w:rsidR="00C76D87" w:rsidRPr="0008124A">
        <w:rPr>
          <w:rFonts w:asciiTheme="minorHAnsi" w:hAnsiTheme="minorHAnsi" w:cstheme="minorHAnsi"/>
          <w:sz w:val="20"/>
          <w:szCs w:val="20"/>
        </w:rPr>
        <w:t xml:space="preserve"> </w:t>
      </w:r>
      <w:r w:rsidRPr="0008124A">
        <w:rPr>
          <w:rFonts w:asciiTheme="minorHAnsi" w:hAnsiTheme="minorHAnsi" w:cstheme="minorHAnsi"/>
          <w:sz w:val="20"/>
          <w:szCs w:val="20"/>
        </w:rPr>
        <w:t>ponosi Wykonawca składający ofertę.</w:t>
      </w:r>
      <w:r w:rsidR="00215D36" w:rsidRPr="0008124A">
        <w:rPr>
          <w:rFonts w:asciiTheme="minorHAnsi" w:hAnsiTheme="minorHAnsi" w:cstheme="minorHAnsi"/>
          <w:sz w:val="20"/>
          <w:szCs w:val="20"/>
        </w:rPr>
        <w:t xml:space="preserve"> Zamawiający nie przewiduje zwrotu kosztów udziału w postępowaniu.</w:t>
      </w:r>
    </w:p>
    <w:p w:rsidR="00C80F47" w:rsidRPr="0008124A" w:rsidRDefault="00141D3A" w:rsidP="00BD2D1A">
      <w:pPr>
        <w:pStyle w:val="Teksttreci40"/>
        <w:numPr>
          <w:ilvl w:val="0"/>
          <w:numId w:val="19"/>
        </w:numPr>
        <w:shd w:val="clear" w:color="auto" w:fill="auto"/>
        <w:tabs>
          <w:tab w:val="left" w:pos="426"/>
        </w:tabs>
        <w:spacing w:before="360" w:after="40" w:line="360" w:lineRule="auto"/>
        <w:ind w:left="426" w:right="23" w:hanging="426"/>
        <w:rPr>
          <w:rFonts w:asciiTheme="minorHAnsi" w:hAnsiTheme="minorHAnsi" w:cstheme="minorHAnsi"/>
          <w:b/>
          <w:bCs/>
          <w:sz w:val="20"/>
        </w:rPr>
      </w:pPr>
      <w:r w:rsidRPr="0008124A">
        <w:rPr>
          <w:rFonts w:asciiTheme="minorHAnsi" w:hAnsiTheme="minorHAnsi" w:cstheme="minorHAnsi"/>
          <w:b/>
          <w:bCs/>
          <w:sz w:val="20"/>
        </w:rPr>
        <w:t>SPOS</w:t>
      </w:r>
      <w:r w:rsidR="006204E8" w:rsidRPr="0008124A">
        <w:rPr>
          <w:rFonts w:asciiTheme="minorHAnsi" w:hAnsiTheme="minorHAnsi" w:cstheme="minorHAnsi"/>
          <w:b/>
          <w:bCs/>
          <w:sz w:val="20"/>
        </w:rPr>
        <w:t xml:space="preserve">ÓB </w:t>
      </w:r>
      <w:r w:rsidRPr="0008124A">
        <w:rPr>
          <w:rFonts w:asciiTheme="minorHAnsi" w:hAnsiTheme="minorHAnsi" w:cstheme="minorHAnsi"/>
          <w:b/>
          <w:bCs/>
          <w:sz w:val="20"/>
        </w:rPr>
        <w:t>OBLICZENIA CENY OFERTY</w:t>
      </w:r>
    </w:p>
    <w:p w:rsidR="009A1DE8" w:rsidRPr="0008124A" w:rsidRDefault="004B79C1" w:rsidP="000419B0">
      <w:pPr>
        <w:numPr>
          <w:ilvl w:val="0"/>
          <w:numId w:val="24"/>
        </w:numPr>
        <w:suppressAutoHyphens/>
        <w:spacing w:before="240"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Wykonawca podaje</w:t>
      </w:r>
      <w:r w:rsidR="00F66D30" w:rsidRPr="0008124A">
        <w:rPr>
          <w:rFonts w:asciiTheme="minorHAnsi" w:hAnsiTheme="minorHAnsi" w:cstheme="minorHAnsi"/>
          <w:sz w:val="20"/>
          <w:szCs w:val="20"/>
        </w:rPr>
        <w:t xml:space="preserve"> cenę</w:t>
      </w:r>
      <w:r w:rsidR="0043712B" w:rsidRPr="0008124A">
        <w:rPr>
          <w:rFonts w:asciiTheme="minorHAnsi" w:hAnsiTheme="minorHAnsi" w:cstheme="minorHAnsi"/>
          <w:sz w:val="20"/>
          <w:szCs w:val="20"/>
        </w:rPr>
        <w:t xml:space="preserve"> </w:t>
      </w:r>
      <w:r w:rsidR="00F66D30" w:rsidRPr="0008124A">
        <w:rPr>
          <w:rFonts w:asciiTheme="minorHAnsi" w:hAnsiTheme="minorHAnsi" w:cstheme="minorHAnsi"/>
          <w:sz w:val="20"/>
          <w:szCs w:val="20"/>
        </w:rPr>
        <w:t xml:space="preserve">za realizację przedmiotu zamówienia zgodnie ze wzorem </w:t>
      </w:r>
      <w:r w:rsidR="0043712B" w:rsidRPr="0008124A">
        <w:rPr>
          <w:rFonts w:asciiTheme="minorHAnsi" w:hAnsiTheme="minorHAnsi" w:cstheme="minorHAnsi"/>
          <w:sz w:val="20"/>
          <w:szCs w:val="20"/>
        </w:rPr>
        <w:t>Formularza Ofertowego</w:t>
      </w:r>
      <w:r w:rsidR="005851F8" w:rsidRPr="0008124A">
        <w:rPr>
          <w:rFonts w:asciiTheme="minorHAnsi" w:hAnsiTheme="minorHAnsi" w:cstheme="minorHAnsi"/>
          <w:sz w:val="20"/>
          <w:szCs w:val="20"/>
        </w:rPr>
        <w:t>, stanowiąc</w:t>
      </w:r>
      <w:r w:rsidR="0043712B" w:rsidRPr="0008124A">
        <w:rPr>
          <w:rFonts w:asciiTheme="minorHAnsi" w:hAnsiTheme="minorHAnsi" w:cstheme="minorHAnsi"/>
          <w:sz w:val="20"/>
          <w:szCs w:val="20"/>
        </w:rPr>
        <w:t xml:space="preserve">ego </w:t>
      </w:r>
      <w:r w:rsidR="005851F8" w:rsidRPr="0008124A">
        <w:rPr>
          <w:rFonts w:asciiTheme="minorHAnsi" w:hAnsiTheme="minorHAnsi" w:cstheme="minorHAnsi"/>
          <w:b/>
          <w:bCs/>
          <w:sz w:val="20"/>
          <w:szCs w:val="20"/>
        </w:rPr>
        <w:t>Załącznik nr 1</w:t>
      </w:r>
      <w:r w:rsidR="003B6C52" w:rsidRPr="0008124A">
        <w:rPr>
          <w:rFonts w:asciiTheme="minorHAnsi" w:hAnsiTheme="minorHAnsi" w:cstheme="minorHAnsi"/>
          <w:b/>
          <w:bCs/>
          <w:sz w:val="20"/>
          <w:szCs w:val="20"/>
        </w:rPr>
        <w:t xml:space="preserve"> do SWZ.</w:t>
      </w:r>
      <w:r w:rsidR="005851F8" w:rsidRPr="0008124A">
        <w:rPr>
          <w:rFonts w:asciiTheme="minorHAnsi" w:hAnsiTheme="minorHAnsi" w:cstheme="minorHAnsi"/>
          <w:b/>
          <w:bCs/>
          <w:sz w:val="20"/>
          <w:szCs w:val="20"/>
        </w:rPr>
        <w:t xml:space="preserve"> </w:t>
      </w:r>
    </w:p>
    <w:p w:rsidR="007A1891" w:rsidRPr="0008124A" w:rsidRDefault="00D62767" w:rsidP="000419B0">
      <w:pPr>
        <w:numPr>
          <w:ilvl w:val="0"/>
          <w:numId w:val="24"/>
        </w:numPr>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C</w:t>
      </w:r>
      <w:r w:rsidR="009A1DE8" w:rsidRPr="0008124A">
        <w:rPr>
          <w:rFonts w:asciiTheme="minorHAnsi" w:hAnsiTheme="minorHAnsi" w:cstheme="minorHAnsi"/>
          <w:sz w:val="20"/>
          <w:szCs w:val="20"/>
        </w:rPr>
        <w:t>ena ofertowa brutto musi uwzględniać wszystkie koszty związane z realizacją przedmiotu zamówienia zgodnie z opisem przedmiotu zamówienia oraz istotnymi postanowieniami umowy określonymi w niniejsz</w:t>
      </w:r>
      <w:r w:rsidR="00F66D30" w:rsidRPr="0008124A">
        <w:rPr>
          <w:rFonts w:asciiTheme="minorHAnsi" w:hAnsiTheme="minorHAnsi" w:cstheme="minorHAnsi"/>
          <w:sz w:val="20"/>
          <w:szCs w:val="20"/>
        </w:rPr>
        <w:t>ej S</w:t>
      </w:r>
      <w:r w:rsidR="009A1DE8" w:rsidRPr="0008124A">
        <w:rPr>
          <w:rFonts w:asciiTheme="minorHAnsi" w:hAnsiTheme="minorHAnsi" w:cstheme="minorHAnsi"/>
          <w:sz w:val="20"/>
          <w:szCs w:val="20"/>
        </w:rPr>
        <w:t>WZ.</w:t>
      </w:r>
    </w:p>
    <w:p w:rsidR="009B48E2" w:rsidRPr="0008124A" w:rsidRDefault="00CC38C5" w:rsidP="000419B0">
      <w:pPr>
        <w:numPr>
          <w:ilvl w:val="0"/>
          <w:numId w:val="24"/>
        </w:numPr>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Cena podana na Formularzu Ofertowym jest ceną ostateczną, niepodlegającą negocjacji i wyczerpującą wszelkie należności Wykonawcy wobec Zamawiającego związane z realizacją przedmiotu zamówienia.</w:t>
      </w:r>
    </w:p>
    <w:p w:rsidR="00C80F47" w:rsidRPr="0008124A" w:rsidRDefault="00C80F47" w:rsidP="000419B0">
      <w:pPr>
        <w:numPr>
          <w:ilvl w:val="0"/>
          <w:numId w:val="24"/>
        </w:numPr>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Cena oferty</w:t>
      </w:r>
      <w:r w:rsidR="00045E04" w:rsidRPr="0008124A">
        <w:rPr>
          <w:rFonts w:asciiTheme="minorHAnsi" w:hAnsiTheme="minorHAnsi" w:cstheme="minorHAnsi"/>
          <w:sz w:val="20"/>
          <w:szCs w:val="20"/>
        </w:rPr>
        <w:t xml:space="preserve"> </w:t>
      </w:r>
      <w:r w:rsidRPr="0008124A">
        <w:rPr>
          <w:rFonts w:asciiTheme="minorHAnsi" w:hAnsiTheme="minorHAnsi" w:cstheme="minorHAnsi"/>
          <w:sz w:val="20"/>
          <w:szCs w:val="20"/>
        </w:rPr>
        <w:t>powinna być wyrażona w złotych polskich (PLN) z dokładnością do dwóch miejsc po przecinku.</w:t>
      </w:r>
    </w:p>
    <w:p w:rsidR="0004303A" w:rsidRPr="0008124A" w:rsidRDefault="0004303A" w:rsidP="000419B0">
      <w:pPr>
        <w:numPr>
          <w:ilvl w:val="0"/>
          <w:numId w:val="24"/>
        </w:numPr>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Zamawiający nie przewiduje rozliczeń w walucie obcej.</w:t>
      </w:r>
    </w:p>
    <w:p w:rsidR="0004303A" w:rsidRPr="0008124A" w:rsidRDefault="0004303A" w:rsidP="000419B0">
      <w:pPr>
        <w:numPr>
          <w:ilvl w:val="0"/>
          <w:numId w:val="24"/>
        </w:numPr>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 xml:space="preserve">Wyliczona cena oferty brutto będzie służyć do porównania złożonych </w:t>
      </w:r>
      <w:r w:rsidR="00D52F06" w:rsidRPr="0008124A">
        <w:rPr>
          <w:rFonts w:asciiTheme="minorHAnsi" w:hAnsiTheme="minorHAnsi" w:cstheme="minorHAnsi"/>
          <w:sz w:val="20"/>
          <w:szCs w:val="20"/>
        </w:rPr>
        <w:t>ofert i do rozliczenia w trakcie realizacji zamówienia.</w:t>
      </w:r>
    </w:p>
    <w:p w:rsidR="00166665" w:rsidRPr="0008124A" w:rsidRDefault="00166665" w:rsidP="00346160">
      <w:pPr>
        <w:numPr>
          <w:ilvl w:val="0"/>
          <w:numId w:val="24"/>
        </w:numPr>
        <w:tabs>
          <w:tab w:val="left" w:pos="284"/>
        </w:tabs>
        <w:suppressAutoHyphens/>
        <w:spacing w:line="360" w:lineRule="auto"/>
        <w:ind w:left="0" w:firstLine="0"/>
        <w:jc w:val="both"/>
        <w:rPr>
          <w:rFonts w:asciiTheme="minorHAnsi" w:hAnsiTheme="minorHAnsi" w:cstheme="minorHAnsi"/>
          <w:b/>
          <w:bCs/>
          <w:sz w:val="20"/>
          <w:szCs w:val="20"/>
        </w:rPr>
      </w:pPr>
      <w:r w:rsidRPr="0008124A">
        <w:rPr>
          <w:rFonts w:asciiTheme="minorHAnsi" w:hAnsiTheme="minorHAnsi" w:cstheme="minorHAnsi"/>
          <w:sz w:val="20"/>
          <w:szCs w:val="20"/>
        </w:rPr>
        <w:t>Jeżeli została złożona oferta, której wybór prowadziłby do powstania u zamawiającego obowiązku podatkowego zgodnie z ustawą z dnia 11 marca 2004 r. o podatku od towarów i usług (</w:t>
      </w:r>
      <w:r w:rsidR="008B50CC" w:rsidRPr="0008124A">
        <w:rPr>
          <w:rFonts w:asciiTheme="minorHAnsi" w:hAnsiTheme="minorHAnsi" w:cstheme="minorHAnsi"/>
          <w:sz w:val="20"/>
          <w:szCs w:val="20"/>
        </w:rPr>
        <w:t xml:space="preserve">Dz.U. 2024 poz. 361 </w:t>
      </w:r>
      <w:r w:rsidR="00ED5D53" w:rsidRPr="0008124A">
        <w:rPr>
          <w:rFonts w:asciiTheme="minorHAnsi" w:hAnsiTheme="minorHAnsi" w:cstheme="minorHAnsi"/>
          <w:sz w:val="20"/>
          <w:szCs w:val="20"/>
        </w:rPr>
        <w:t>z późn. zm.</w:t>
      </w:r>
      <w:r w:rsidRPr="0008124A">
        <w:rPr>
          <w:rFonts w:asciiTheme="minorHAnsi" w:hAnsiTheme="minorHAnsi" w:cstheme="minorHAnsi"/>
          <w:sz w:val="20"/>
          <w:szCs w:val="20"/>
        </w:rPr>
        <w:t>), dla celów zastosowania kryterium ceny lub kosztu zamawiający dolicza do przedstawionej w tej ofercie ceny kwotę podatku od towarów i usług, którą miałby obowiązek rozliczyć.</w:t>
      </w:r>
      <w:r w:rsidR="0093122A" w:rsidRPr="0008124A">
        <w:rPr>
          <w:rFonts w:asciiTheme="minorHAnsi" w:hAnsiTheme="minorHAnsi" w:cstheme="minorHAnsi"/>
          <w:b/>
          <w:bCs/>
          <w:sz w:val="20"/>
          <w:szCs w:val="20"/>
        </w:rPr>
        <w:t xml:space="preserve"> </w:t>
      </w:r>
      <w:r w:rsidRPr="0008124A">
        <w:rPr>
          <w:rFonts w:asciiTheme="minorHAnsi" w:hAnsiTheme="minorHAnsi" w:cstheme="minorHAnsi"/>
          <w:sz w:val="20"/>
          <w:szCs w:val="20"/>
        </w:rPr>
        <w:t>W ofercie, o której mowa w ust. 1, wykonawca ma obowiązek:</w:t>
      </w:r>
    </w:p>
    <w:p w:rsidR="00166665" w:rsidRPr="0008124A" w:rsidRDefault="00166665" w:rsidP="00D6367B">
      <w:pPr>
        <w:tabs>
          <w:tab w:val="left" w:pos="3855"/>
        </w:tabs>
        <w:suppressAutoHyphens/>
        <w:spacing w:line="360" w:lineRule="auto"/>
        <w:ind w:left="709" w:hanging="409"/>
        <w:jc w:val="both"/>
        <w:rPr>
          <w:rFonts w:asciiTheme="minorHAnsi" w:hAnsiTheme="minorHAnsi" w:cstheme="minorHAnsi"/>
          <w:sz w:val="20"/>
          <w:szCs w:val="20"/>
        </w:rPr>
      </w:pPr>
      <w:r w:rsidRPr="0008124A">
        <w:rPr>
          <w:rFonts w:asciiTheme="minorHAnsi" w:hAnsiTheme="minorHAnsi" w:cstheme="minorHAnsi"/>
          <w:sz w:val="20"/>
          <w:szCs w:val="20"/>
        </w:rPr>
        <w:t>1)</w:t>
      </w:r>
      <w:r w:rsidR="00911E8B" w:rsidRPr="0008124A">
        <w:rPr>
          <w:rFonts w:asciiTheme="minorHAnsi" w:hAnsiTheme="minorHAnsi" w:cstheme="minorHAnsi"/>
          <w:sz w:val="20"/>
          <w:szCs w:val="20"/>
        </w:rPr>
        <w:t xml:space="preserve"> </w:t>
      </w:r>
      <w:r w:rsidRPr="0008124A">
        <w:rPr>
          <w:rFonts w:asciiTheme="minorHAnsi" w:hAnsiTheme="minorHAnsi" w:cstheme="minorHAnsi"/>
          <w:sz w:val="20"/>
          <w:szCs w:val="20"/>
        </w:rPr>
        <w:t>poinformowania zamawiającego, że wybór jego oferty będzie prowadził do powstania u zamawiającego obowiązku podatkowego;</w:t>
      </w:r>
    </w:p>
    <w:p w:rsidR="00F47F4B" w:rsidRDefault="00166665" w:rsidP="00F47F4B">
      <w:pPr>
        <w:tabs>
          <w:tab w:val="left" w:pos="426"/>
          <w:tab w:val="left" w:pos="3855"/>
        </w:tabs>
        <w:suppressAutoHyphens/>
        <w:spacing w:line="360" w:lineRule="auto"/>
        <w:ind w:left="426" w:hanging="409"/>
        <w:jc w:val="both"/>
        <w:rPr>
          <w:rFonts w:asciiTheme="minorHAnsi" w:hAnsiTheme="minorHAnsi" w:cstheme="minorHAnsi"/>
          <w:sz w:val="20"/>
          <w:szCs w:val="20"/>
        </w:rPr>
      </w:pPr>
      <w:r w:rsidRPr="0008124A">
        <w:rPr>
          <w:rFonts w:asciiTheme="minorHAnsi" w:hAnsiTheme="minorHAnsi" w:cstheme="minorHAnsi"/>
          <w:sz w:val="20"/>
          <w:szCs w:val="20"/>
        </w:rPr>
        <w:lastRenderedPageBreak/>
        <w:t>2)</w:t>
      </w:r>
      <w:r w:rsidR="00911E8B" w:rsidRPr="0008124A">
        <w:rPr>
          <w:rFonts w:asciiTheme="minorHAnsi" w:hAnsiTheme="minorHAnsi" w:cstheme="minorHAnsi"/>
          <w:sz w:val="20"/>
          <w:szCs w:val="20"/>
        </w:rPr>
        <w:t xml:space="preserve"> </w:t>
      </w:r>
      <w:r w:rsidRPr="0008124A">
        <w:rPr>
          <w:rFonts w:asciiTheme="minorHAnsi" w:hAnsiTheme="minorHAnsi" w:cstheme="minorHAnsi"/>
          <w:sz w:val="20"/>
          <w:szCs w:val="20"/>
        </w:rPr>
        <w:t xml:space="preserve">wskazania nazwy (rodzaju) towaru lub usługi, których dostawa lub świadczenie będą prowadziły do </w:t>
      </w:r>
    </w:p>
    <w:p w:rsidR="00166665" w:rsidRPr="0008124A" w:rsidRDefault="00166665" w:rsidP="00F47F4B">
      <w:pPr>
        <w:tabs>
          <w:tab w:val="left" w:pos="426"/>
          <w:tab w:val="left" w:pos="3855"/>
        </w:tabs>
        <w:suppressAutoHyphens/>
        <w:spacing w:line="360" w:lineRule="auto"/>
        <w:ind w:left="426" w:hanging="409"/>
        <w:jc w:val="both"/>
        <w:rPr>
          <w:rFonts w:asciiTheme="minorHAnsi" w:hAnsiTheme="minorHAnsi" w:cstheme="minorHAnsi"/>
          <w:sz w:val="20"/>
          <w:szCs w:val="20"/>
        </w:rPr>
      </w:pPr>
      <w:r w:rsidRPr="0008124A">
        <w:rPr>
          <w:rFonts w:asciiTheme="minorHAnsi" w:hAnsiTheme="minorHAnsi" w:cstheme="minorHAnsi"/>
          <w:sz w:val="20"/>
          <w:szCs w:val="20"/>
        </w:rPr>
        <w:t>powstania obowiązku podatkowego;</w:t>
      </w:r>
    </w:p>
    <w:p w:rsidR="00166665" w:rsidRPr="0008124A" w:rsidRDefault="00166665" w:rsidP="00346160">
      <w:pPr>
        <w:tabs>
          <w:tab w:val="left" w:pos="3855"/>
        </w:tabs>
        <w:suppressAutoHyphens/>
        <w:spacing w:line="360" w:lineRule="auto"/>
        <w:ind w:left="426" w:hanging="409"/>
        <w:jc w:val="both"/>
        <w:rPr>
          <w:rFonts w:asciiTheme="minorHAnsi" w:hAnsiTheme="minorHAnsi" w:cstheme="minorHAnsi"/>
          <w:sz w:val="20"/>
          <w:szCs w:val="20"/>
        </w:rPr>
      </w:pPr>
      <w:r w:rsidRPr="0008124A">
        <w:rPr>
          <w:rFonts w:asciiTheme="minorHAnsi" w:hAnsiTheme="minorHAnsi" w:cstheme="minorHAnsi"/>
          <w:sz w:val="20"/>
          <w:szCs w:val="20"/>
        </w:rPr>
        <w:t>3)</w:t>
      </w:r>
      <w:r w:rsidRPr="0008124A">
        <w:rPr>
          <w:rFonts w:asciiTheme="minorHAnsi" w:hAnsiTheme="minorHAnsi" w:cstheme="minorHAnsi"/>
          <w:sz w:val="20"/>
          <w:szCs w:val="20"/>
        </w:rPr>
        <w:tab/>
        <w:t>wskazania wartości towaru lub usługi objętego obowiązkiem podatkowym zamawiającego, bez kwoty podatku;</w:t>
      </w:r>
    </w:p>
    <w:p w:rsidR="00166665" w:rsidRPr="0008124A" w:rsidRDefault="00166665" w:rsidP="00346160">
      <w:pPr>
        <w:tabs>
          <w:tab w:val="left" w:pos="3855"/>
        </w:tabs>
        <w:suppressAutoHyphens/>
        <w:spacing w:line="360" w:lineRule="auto"/>
        <w:ind w:left="158"/>
        <w:jc w:val="both"/>
        <w:rPr>
          <w:rFonts w:asciiTheme="minorHAnsi" w:hAnsiTheme="minorHAnsi" w:cstheme="minorHAnsi"/>
          <w:sz w:val="20"/>
          <w:szCs w:val="20"/>
        </w:rPr>
      </w:pPr>
      <w:r w:rsidRPr="0008124A">
        <w:rPr>
          <w:rFonts w:asciiTheme="minorHAnsi" w:hAnsiTheme="minorHAnsi" w:cstheme="minorHAnsi"/>
          <w:sz w:val="20"/>
          <w:szCs w:val="20"/>
        </w:rPr>
        <w:t>4)</w:t>
      </w:r>
      <w:r w:rsidR="00F47F4B">
        <w:rPr>
          <w:rFonts w:asciiTheme="minorHAnsi" w:hAnsiTheme="minorHAnsi" w:cstheme="minorHAnsi"/>
          <w:sz w:val="20"/>
          <w:szCs w:val="20"/>
        </w:rPr>
        <w:t xml:space="preserve"> </w:t>
      </w:r>
      <w:r w:rsidRPr="0008124A">
        <w:rPr>
          <w:rFonts w:asciiTheme="minorHAnsi" w:hAnsiTheme="minorHAnsi" w:cstheme="minorHAnsi"/>
          <w:sz w:val="20"/>
          <w:szCs w:val="20"/>
        </w:rPr>
        <w:t>wskazania stawki podatku od towarów i usług, która zgodnie z wiedzą wykonawcy, będzie miała zastosowanie.</w:t>
      </w:r>
    </w:p>
    <w:p w:rsidR="00C80F47" w:rsidRPr="0008124A" w:rsidRDefault="00F86F50" w:rsidP="000419B0">
      <w:pPr>
        <w:numPr>
          <w:ilvl w:val="0"/>
          <w:numId w:val="24"/>
        </w:numPr>
        <w:suppressAutoHyphens/>
        <w:spacing w:line="360" w:lineRule="auto"/>
        <w:ind w:left="426" w:hanging="426"/>
        <w:jc w:val="both"/>
        <w:rPr>
          <w:rFonts w:asciiTheme="minorHAnsi" w:hAnsiTheme="minorHAnsi" w:cstheme="minorHAnsi"/>
          <w:b/>
          <w:bCs/>
          <w:sz w:val="20"/>
          <w:szCs w:val="20"/>
        </w:rPr>
      </w:pPr>
      <w:r w:rsidRPr="0008124A">
        <w:rPr>
          <w:rFonts w:asciiTheme="minorHAnsi" w:hAnsiTheme="minorHAnsi" w:cstheme="minorHAnsi"/>
          <w:sz w:val="20"/>
          <w:szCs w:val="20"/>
        </w:rPr>
        <w:tab/>
      </w:r>
      <w:r w:rsidR="003E42FE" w:rsidRPr="0008124A">
        <w:rPr>
          <w:rFonts w:asciiTheme="minorHAnsi" w:hAnsiTheme="minorHAnsi" w:cstheme="minorHAnsi"/>
          <w:sz w:val="20"/>
          <w:szCs w:val="20"/>
        </w:rPr>
        <w:t>Wzór Formularza O</w:t>
      </w:r>
      <w:r w:rsidR="00B7046B" w:rsidRPr="0008124A">
        <w:rPr>
          <w:rFonts w:asciiTheme="minorHAnsi" w:hAnsiTheme="minorHAnsi" w:cstheme="minorHAnsi"/>
          <w:sz w:val="20"/>
          <w:szCs w:val="20"/>
        </w:rPr>
        <w:t xml:space="preserve">fertowego został opracowany przy założeniu, iż wybór oferty nie będzie prowadzić do powstania u Zamawiającego obowiązku podatkowego w zakresie podatku VAT. </w:t>
      </w:r>
      <w:r w:rsidR="007A1891" w:rsidRPr="0008124A">
        <w:rPr>
          <w:rFonts w:asciiTheme="minorHAnsi" w:hAnsiTheme="minorHAnsi" w:cstheme="minorHAnsi"/>
          <w:sz w:val="20"/>
          <w:szCs w:val="20"/>
        </w:rPr>
        <w:br/>
      </w:r>
      <w:r w:rsidR="00B7046B" w:rsidRPr="0008124A">
        <w:rPr>
          <w:rFonts w:asciiTheme="minorHAnsi" w:hAnsiTheme="minorHAnsi" w:cstheme="minorHAnsi"/>
          <w:sz w:val="20"/>
          <w:szCs w:val="20"/>
        </w:rPr>
        <w:t xml:space="preserve">W przypadku, gdy Wykonawca zobowiązany jest złożyć oświadczenie o powstaniu u Zamawiającego obowiązku podatkowego, to winien odpowiednio zmodyfikować treść formularza.  </w:t>
      </w:r>
    </w:p>
    <w:p w:rsidR="00552FBA" w:rsidRPr="0008124A" w:rsidRDefault="00C80F47" w:rsidP="00BD2D1A">
      <w:pPr>
        <w:pStyle w:val="Teksttreci40"/>
        <w:numPr>
          <w:ilvl w:val="0"/>
          <w:numId w:val="19"/>
        </w:numPr>
        <w:shd w:val="clear" w:color="auto" w:fill="auto"/>
        <w:tabs>
          <w:tab w:val="left" w:pos="426"/>
        </w:tabs>
        <w:spacing w:before="360" w:after="40" w:line="360" w:lineRule="auto"/>
        <w:ind w:left="426" w:right="23" w:hanging="426"/>
        <w:rPr>
          <w:rFonts w:asciiTheme="minorHAnsi" w:hAnsiTheme="minorHAnsi" w:cstheme="minorHAnsi"/>
          <w:b/>
          <w:bCs/>
          <w:sz w:val="20"/>
        </w:rPr>
      </w:pPr>
      <w:r w:rsidRPr="0008124A">
        <w:rPr>
          <w:rFonts w:asciiTheme="minorHAnsi" w:hAnsiTheme="minorHAnsi" w:cstheme="minorHAnsi"/>
          <w:b/>
          <w:bCs/>
          <w:sz w:val="20"/>
        </w:rPr>
        <w:t>WYMAGANIA DOTYCZĄCE WADIUM</w:t>
      </w:r>
      <w:r w:rsidR="007A1891" w:rsidRPr="0008124A">
        <w:rPr>
          <w:rFonts w:asciiTheme="minorHAnsi" w:hAnsiTheme="minorHAnsi" w:cstheme="minorHAnsi"/>
          <w:b/>
          <w:bCs/>
          <w:sz w:val="20"/>
        </w:rPr>
        <w:t xml:space="preserve"> - nie dotyczy</w:t>
      </w:r>
    </w:p>
    <w:p w:rsidR="00B50ADC" w:rsidRPr="0008124A" w:rsidRDefault="00B50ADC" w:rsidP="00B50ADC">
      <w:pPr>
        <w:pStyle w:val="Teksttreci40"/>
        <w:numPr>
          <w:ilvl w:val="0"/>
          <w:numId w:val="19"/>
        </w:numPr>
        <w:shd w:val="clear" w:color="auto" w:fill="auto"/>
        <w:tabs>
          <w:tab w:val="left" w:pos="426"/>
        </w:tabs>
        <w:spacing w:before="360" w:after="40" w:line="360" w:lineRule="auto"/>
        <w:ind w:left="426" w:right="23" w:hanging="426"/>
        <w:rPr>
          <w:rFonts w:asciiTheme="minorHAnsi" w:hAnsiTheme="minorHAnsi" w:cstheme="minorHAnsi"/>
          <w:b/>
          <w:bCs/>
          <w:sz w:val="20"/>
        </w:rPr>
      </w:pPr>
      <w:r w:rsidRPr="0008124A">
        <w:rPr>
          <w:rFonts w:asciiTheme="minorHAnsi" w:hAnsiTheme="minorHAnsi" w:cstheme="minorHAnsi"/>
          <w:b/>
          <w:bCs/>
          <w:sz w:val="20"/>
        </w:rPr>
        <w:t>SPOSÓB I TERMIN SKŁADANIA I OTWARCIA OFERT</w:t>
      </w:r>
    </w:p>
    <w:p w:rsidR="00B50ADC" w:rsidRPr="0008124A" w:rsidRDefault="00B50ADC" w:rsidP="00B50ADC">
      <w:pPr>
        <w:numPr>
          <w:ilvl w:val="0"/>
          <w:numId w:val="11"/>
        </w:numPr>
        <w:tabs>
          <w:tab w:val="clear" w:pos="2340"/>
        </w:tabs>
        <w:spacing w:before="240" w:line="360" w:lineRule="auto"/>
        <w:ind w:left="426" w:hanging="426"/>
        <w:jc w:val="both"/>
        <w:rPr>
          <w:rFonts w:asciiTheme="minorHAnsi" w:hAnsiTheme="minorHAnsi" w:cstheme="minorHAnsi"/>
          <w:b/>
          <w:bCs/>
          <w:color w:val="000000" w:themeColor="text1"/>
          <w:sz w:val="20"/>
          <w:szCs w:val="20"/>
        </w:rPr>
      </w:pPr>
      <w:r w:rsidRPr="0008124A">
        <w:rPr>
          <w:rFonts w:asciiTheme="minorHAnsi" w:hAnsiTheme="minorHAnsi" w:cstheme="minorHAnsi"/>
          <w:color w:val="000000" w:themeColor="text1"/>
          <w:sz w:val="20"/>
          <w:szCs w:val="20"/>
        </w:rPr>
        <w:tab/>
        <w:t xml:space="preserve">Ofertę należy złożyć poprzez Platformę </w:t>
      </w:r>
      <w:r w:rsidRPr="0008124A">
        <w:rPr>
          <w:rFonts w:asciiTheme="minorHAnsi" w:hAnsiTheme="minorHAnsi" w:cstheme="minorHAnsi"/>
          <w:b/>
          <w:bCs/>
          <w:color w:val="000000" w:themeColor="text1"/>
          <w:sz w:val="20"/>
          <w:szCs w:val="20"/>
        </w:rPr>
        <w:t xml:space="preserve">do dnia </w:t>
      </w:r>
      <w:r w:rsidR="000B2F87" w:rsidRPr="0008124A">
        <w:rPr>
          <w:rFonts w:asciiTheme="minorHAnsi" w:hAnsiTheme="minorHAnsi" w:cstheme="minorHAnsi"/>
          <w:b/>
          <w:bCs/>
          <w:color w:val="000000" w:themeColor="text1"/>
          <w:sz w:val="20"/>
          <w:szCs w:val="20"/>
        </w:rPr>
        <w:t>19.02</w:t>
      </w:r>
      <w:r w:rsidRPr="0008124A">
        <w:rPr>
          <w:rFonts w:asciiTheme="minorHAnsi" w:hAnsiTheme="minorHAnsi" w:cstheme="minorHAnsi"/>
          <w:b/>
          <w:bCs/>
          <w:color w:val="000000" w:themeColor="text1"/>
          <w:sz w:val="20"/>
          <w:szCs w:val="20"/>
        </w:rPr>
        <w:t>.2025</w:t>
      </w:r>
      <w:r w:rsidRPr="0008124A">
        <w:rPr>
          <w:rFonts w:asciiTheme="minorHAnsi" w:hAnsiTheme="minorHAnsi" w:cstheme="minorHAnsi"/>
          <w:caps/>
          <w:color w:val="000000" w:themeColor="text1"/>
          <w:sz w:val="20"/>
          <w:szCs w:val="20"/>
        </w:rPr>
        <w:t xml:space="preserve"> </w:t>
      </w:r>
      <w:r w:rsidRPr="0008124A">
        <w:rPr>
          <w:rFonts w:asciiTheme="minorHAnsi" w:hAnsiTheme="minorHAnsi" w:cstheme="minorHAnsi"/>
          <w:b/>
          <w:bCs/>
          <w:color w:val="000000" w:themeColor="text1"/>
          <w:sz w:val="20"/>
          <w:szCs w:val="20"/>
        </w:rPr>
        <w:t>r. do godziny 10:00</w:t>
      </w:r>
      <w:r w:rsidRPr="0008124A">
        <w:rPr>
          <w:rFonts w:asciiTheme="minorHAnsi" w:hAnsiTheme="minorHAnsi" w:cstheme="minorHAnsi"/>
          <w:color w:val="000000" w:themeColor="text1"/>
          <w:sz w:val="20"/>
          <w:szCs w:val="20"/>
        </w:rPr>
        <w:t>.</w:t>
      </w:r>
    </w:p>
    <w:p w:rsidR="00B50ADC" w:rsidRPr="0008124A" w:rsidRDefault="00B50ADC" w:rsidP="00B50ADC">
      <w:pPr>
        <w:numPr>
          <w:ilvl w:val="0"/>
          <w:numId w:val="11"/>
        </w:numPr>
        <w:tabs>
          <w:tab w:val="clear" w:pos="2340"/>
        </w:tabs>
        <w:spacing w:line="360" w:lineRule="auto"/>
        <w:ind w:left="426" w:hanging="426"/>
        <w:jc w:val="both"/>
        <w:rPr>
          <w:rFonts w:asciiTheme="minorHAnsi" w:hAnsiTheme="minorHAnsi" w:cstheme="minorHAnsi"/>
          <w:b/>
          <w:bCs/>
          <w:color w:val="000000" w:themeColor="text1"/>
          <w:sz w:val="20"/>
          <w:szCs w:val="20"/>
        </w:rPr>
      </w:pPr>
      <w:r w:rsidRPr="0008124A">
        <w:rPr>
          <w:rFonts w:asciiTheme="minorHAnsi" w:hAnsiTheme="minorHAnsi" w:cstheme="minorHAnsi"/>
          <w:color w:val="000000" w:themeColor="text1"/>
          <w:sz w:val="20"/>
          <w:szCs w:val="20"/>
        </w:rPr>
        <w:tab/>
        <w:t>O terminie złożenia oferty decyduje czas pełnego przeprocesowania transakcji na Platformie.</w:t>
      </w:r>
    </w:p>
    <w:p w:rsidR="00B50ADC" w:rsidRPr="0008124A" w:rsidRDefault="00B50ADC" w:rsidP="00B50ADC">
      <w:pPr>
        <w:numPr>
          <w:ilvl w:val="0"/>
          <w:numId w:val="11"/>
        </w:numPr>
        <w:tabs>
          <w:tab w:val="clear" w:pos="2340"/>
        </w:tabs>
        <w:spacing w:line="360" w:lineRule="auto"/>
        <w:ind w:left="426" w:hanging="426"/>
        <w:jc w:val="both"/>
        <w:rPr>
          <w:rFonts w:asciiTheme="minorHAnsi" w:hAnsiTheme="minorHAnsi" w:cstheme="minorHAnsi"/>
          <w:b/>
          <w:bCs/>
          <w:color w:val="000000" w:themeColor="text1"/>
          <w:sz w:val="20"/>
          <w:szCs w:val="20"/>
        </w:rPr>
      </w:pPr>
      <w:r w:rsidRPr="0008124A">
        <w:rPr>
          <w:rFonts w:asciiTheme="minorHAnsi" w:hAnsiTheme="minorHAnsi" w:cstheme="minorHAnsi"/>
          <w:color w:val="000000" w:themeColor="text1"/>
          <w:sz w:val="20"/>
          <w:szCs w:val="20"/>
        </w:rPr>
        <w:tab/>
        <w:t xml:space="preserve">Otwarcie ofert nastąpi w dniu </w:t>
      </w:r>
      <w:r w:rsidR="000B2F87" w:rsidRPr="0008124A">
        <w:rPr>
          <w:rFonts w:asciiTheme="minorHAnsi" w:hAnsiTheme="minorHAnsi" w:cstheme="minorHAnsi"/>
          <w:b/>
          <w:color w:val="000000" w:themeColor="text1"/>
          <w:sz w:val="20"/>
          <w:szCs w:val="20"/>
        </w:rPr>
        <w:t>19.02</w:t>
      </w:r>
      <w:r w:rsidRPr="0008124A">
        <w:rPr>
          <w:rFonts w:asciiTheme="minorHAnsi" w:hAnsiTheme="minorHAnsi" w:cstheme="minorHAnsi"/>
          <w:b/>
          <w:color w:val="000000" w:themeColor="text1"/>
          <w:sz w:val="20"/>
          <w:szCs w:val="20"/>
        </w:rPr>
        <w:t>.2025</w:t>
      </w:r>
      <w:r w:rsidRPr="0008124A">
        <w:rPr>
          <w:rFonts w:asciiTheme="minorHAnsi" w:hAnsiTheme="minorHAnsi" w:cstheme="minorHAnsi"/>
          <w:color w:val="000000" w:themeColor="text1"/>
          <w:sz w:val="20"/>
          <w:szCs w:val="20"/>
        </w:rPr>
        <w:t xml:space="preserve"> </w:t>
      </w:r>
      <w:r w:rsidRPr="0008124A">
        <w:rPr>
          <w:rFonts w:asciiTheme="minorHAnsi" w:hAnsiTheme="minorHAnsi" w:cstheme="minorHAnsi"/>
          <w:b/>
          <w:bCs/>
          <w:color w:val="000000" w:themeColor="text1"/>
          <w:sz w:val="20"/>
          <w:szCs w:val="20"/>
        </w:rPr>
        <w:t>r. o godzinie 10:05</w:t>
      </w:r>
    </w:p>
    <w:p w:rsidR="00B50ADC" w:rsidRPr="0008124A" w:rsidRDefault="00B50ADC" w:rsidP="00B50ADC">
      <w:pPr>
        <w:numPr>
          <w:ilvl w:val="0"/>
          <w:numId w:val="11"/>
        </w:numPr>
        <w:tabs>
          <w:tab w:val="clear" w:pos="2340"/>
        </w:tabs>
        <w:spacing w:line="360" w:lineRule="auto"/>
        <w:ind w:left="426" w:hanging="426"/>
        <w:jc w:val="both"/>
        <w:rPr>
          <w:rFonts w:asciiTheme="minorHAnsi" w:hAnsiTheme="minorHAnsi" w:cstheme="minorHAnsi"/>
          <w:b/>
          <w:bCs/>
          <w:sz w:val="20"/>
          <w:szCs w:val="20"/>
        </w:rPr>
      </w:pPr>
      <w:r w:rsidRPr="0008124A">
        <w:rPr>
          <w:rFonts w:asciiTheme="minorHAnsi" w:hAnsiTheme="minorHAnsi" w:cstheme="minorHAnsi"/>
          <w:sz w:val="20"/>
          <w:szCs w:val="20"/>
        </w:rPr>
        <w:tab/>
        <w:t xml:space="preserve">Najpóźniej przed otwarciem ofert, udostępnia się na stronie internetowej prowadzonego postępowania informację o kwocie, jaką zamierza się przeznaczyć na sfinansowanie zamówienia. </w:t>
      </w:r>
    </w:p>
    <w:p w:rsidR="00B50ADC" w:rsidRPr="0008124A" w:rsidRDefault="00B50ADC" w:rsidP="00B50ADC">
      <w:pPr>
        <w:numPr>
          <w:ilvl w:val="0"/>
          <w:numId w:val="11"/>
        </w:numPr>
        <w:tabs>
          <w:tab w:val="clear" w:pos="2340"/>
        </w:tabs>
        <w:spacing w:line="360" w:lineRule="auto"/>
        <w:ind w:left="426" w:hanging="426"/>
        <w:jc w:val="both"/>
        <w:rPr>
          <w:rFonts w:asciiTheme="minorHAnsi" w:hAnsiTheme="minorHAnsi" w:cstheme="minorHAnsi"/>
          <w:b/>
          <w:bCs/>
          <w:sz w:val="20"/>
          <w:szCs w:val="20"/>
        </w:rPr>
      </w:pPr>
      <w:r w:rsidRPr="0008124A">
        <w:rPr>
          <w:rFonts w:asciiTheme="minorHAnsi" w:hAnsiTheme="minorHAnsi" w:cstheme="minorHAnsi"/>
          <w:sz w:val="20"/>
          <w:szCs w:val="20"/>
        </w:rPr>
        <w:tab/>
        <w:t xml:space="preserve">Niezwłocznie po otwarciu ofert, udostępnia się na stronie internetowej prowadzonego postępowania informacje o: </w:t>
      </w:r>
    </w:p>
    <w:p w:rsidR="00B50ADC" w:rsidRPr="0008124A" w:rsidRDefault="00B50ADC" w:rsidP="00B50ADC">
      <w:pPr>
        <w:spacing w:line="360" w:lineRule="auto"/>
        <w:jc w:val="both"/>
        <w:rPr>
          <w:rFonts w:asciiTheme="minorHAnsi" w:hAnsiTheme="minorHAnsi" w:cstheme="minorHAnsi"/>
          <w:sz w:val="20"/>
          <w:szCs w:val="20"/>
        </w:rPr>
      </w:pPr>
      <w:r w:rsidRPr="0008124A">
        <w:rPr>
          <w:rFonts w:asciiTheme="minorHAnsi" w:hAnsiTheme="minorHAnsi" w:cstheme="minorHAnsi"/>
          <w:sz w:val="20"/>
          <w:szCs w:val="20"/>
        </w:rPr>
        <w:t>1)</w:t>
      </w:r>
      <w:r w:rsidRPr="0008124A">
        <w:rPr>
          <w:rFonts w:asciiTheme="minorHAnsi" w:hAnsiTheme="minorHAnsi" w:cstheme="minorHAnsi"/>
          <w:sz w:val="20"/>
          <w:szCs w:val="20"/>
        </w:rPr>
        <w:tab/>
        <w:t xml:space="preserve">nazwach albo imionach i nazwiskach oraz siedzibach lub miejscach prowadzonej działalności gospodarczej albo miejscach zamieszkania wykonawców, których oferty zostały otwarte; </w:t>
      </w:r>
    </w:p>
    <w:p w:rsidR="00B50ADC" w:rsidRPr="0008124A" w:rsidRDefault="00B50ADC" w:rsidP="00B50ADC">
      <w:pPr>
        <w:spacing w:line="360" w:lineRule="auto"/>
        <w:jc w:val="both"/>
        <w:rPr>
          <w:rFonts w:asciiTheme="minorHAnsi" w:hAnsiTheme="minorHAnsi" w:cstheme="minorHAnsi"/>
          <w:sz w:val="20"/>
          <w:szCs w:val="20"/>
        </w:rPr>
      </w:pPr>
      <w:r w:rsidRPr="0008124A">
        <w:rPr>
          <w:rFonts w:asciiTheme="minorHAnsi" w:hAnsiTheme="minorHAnsi" w:cstheme="minorHAnsi"/>
          <w:sz w:val="20"/>
          <w:szCs w:val="20"/>
        </w:rPr>
        <w:t>2)</w:t>
      </w:r>
      <w:r w:rsidRPr="0008124A">
        <w:rPr>
          <w:rFonts w:asciiTheme="minorHAnsi" w:hAnsiTheme="minorHAnsi" w:cstheme="minorHAnsi"/>
          <w:sz w:val="20"/>
          <w:szCs w:val="20"/>
        </w:rPr>
        <w:tab/>
        <w:t>cenach lub kosztach zawartych w ofertach.</w:t>
      </w:r>
    </w:p>
    <w:p w:rsidR="00552FBA" w:rsidRPr="0008124A" w:rsidRDefault="005B5095" w:rsidP="00BD2D1A">
      <w:pPr>
        <w:pStyle w:val="Teksttreci40"/>
        <w:numPr>
          <w:ilvl w:val="0"/>
          <w:numId w:val="19"/>
        </w:numPr>
        <w:shd w:val="clear" w:color="auto" w:fill="auto"/>
        <w:tabs>
          <w:tab w:val="left" w:pos="426"/>
        </w:tabs>
        <w:spacing w:before="360" w:after="40" w:line="360" w:lineRule="auto"/>
        <w:ind w:left="426" w:right="23" w:hanging="426"/>
        <w:rPr>
          <w:rFonts w:asciiTheme="minorHAnsi" w:hAnsiTheme="minorHAnsi" w:cstheme="minorHAnsi"/>
          <w:b/>
          <w:bCs/>
          <w:sz w:val="20"/>
        </w:rPr>
      </w:pPr>
      <w:r w:rsidRPr="0008124A">
        <w:rPr>
          <w:rFonts w:asciiTheme="minorHAnsi" w:hAnsiTheme="minorHAnsi" w:cstheme="minorHAnsi"/>
          <w:b/>
          <w:bCs/>
          <w:sz w:val="20"/>
        </w:rPr>
        <w:t>TERMIN ZWIĄZANIA OFERTĄ</w:t>
      </w:r>
    </w:p>
    <w:p w:rsidR="006204E8" w:rsidRPr="0008124A" w:rsidRDefault="00710865" w:rsidP="000B2F87">
      <w:pPr>
        <w:numPr>
          <w:ilvl w:val="0"/>
          <w:numId w:val="9"/>
        </w:numPr>
        <w:tabs>
          <w:tab w:val="clear" w:pos="1800"/>
          <w:tab w:val="left" w:pos="0"/>
        </w:tabs>
        <w:spacing w:before="240" w:line="360" w:lineRule="auto"/>
        <w:ind w:left="0" w:firstLine="0"/>
        <w:rPr>
          <w:rFonts w:asciiTheme="minorHAnsi" w:hAnsiTheme="minorHAnsi" w:cstheme="minorHAnsi"/>
          <w:sz w:val="20"/>
          <w:szCs w:val="20"/>
        </w:rPr>
      </w:pPr>
      <w:r w:rsidRPr="0008124A">
        <w:rPr>
          <w:rFonts w:asciiTheme="minorHAnsi" w:hAnsiTheme="minorHAnsi" w:cstheme="minorHAnsi"/>
          <w:sz w:val="20"/>
          <w:szCs w:val="20"/>
        </w:rPr>
        <w:tab/>
      </w:r>
      <w:r w:rsidR="00552FBA" w:rsidRPr="0008124A">
        <w:rPr>
          <w:rFonts w:asciiTheme="minorHAnsi" w:hAnsiTheme="minorHAnsi" w:cstheme="minorHAnsi"/>
          <w:sz w:val="20"/>
          <w:szCs w:val="20"/>
        </w:rPr>
        <w:t xml:space="preserve">Wykonawca będzie związany ofertą przez okres </w:t>
      </w:r>
      <w:r w:rsidR="0040693A" w:rsidRPr="0008124A">
        <w:rPr>
          <w:rFonts w:asciiTheme="minorHAnsi" w:hAnsiTheme="minorHAnsi" w:cstheme="minorHAnsi"/>
          <w:b/>
          <w:bCs/>
          <w:sz w:val="20"/>
          <w:szCs w:val="20"/>
        </w:rPr>
        <w:t>3</w:t>
      </w:r>
      <w:r w:rsidR="006611FC" w:rsidRPr="0008124A">
        <w:rPr>
          <w:rFonts w:asciiTheme="minorHAnsi" w:hAnsiTheme="minorHAnsi" w:cstheme="minorHAnsi"/>
          <w:b/>
          <w:bCs/>
          <w:sz w:val="20"/>
          <w:szCs w:val="20"/>
        </w:rPr>
        <w:t>0</w:t>
      </w:r>
      <w:r w:rsidR="00552FBA" w:rsidRPr="0008124A">
        <w:rPr>
          <w:rFonts w:asciiTheme="minorHAnsi" w:hAnsiTheme="minorHAnsi" w:cstheme="minorHAnsi"/>
          <w:b/>
          <w:bCs/>
          <w:sz w:val="20"/>
          <w:szCs w:val="20"/>
        </w:rPr>
        <w:t xml:space="preserve"> dni</w:t>
      </w:r>
      <w:r w:rsidR="006204E8" w:rsidRPr="0008124A">
        <w:rPr>
          <w:rFonts w:asciiTheme="minorHAnsi" w:hAnsiTheme="minorHAnsi" w:cstheme="minorHAnsi"/>
          <w:sz w:val="20"/>
          <w:szCs w:val="20"/>
        </w:rPr>
        <w:t xml:space="preserve">, tj. do dnia </w:t>
      </w:r>
      <w:r w:rsidR="00EA5B13" w:rsidRPr="0008124A">
        <w:rPr>
          <w:rFonts w:asciiTheme="minorHAnsi" w:hAnsiTheme="minorHAnsi" w:cstheme="minorHAnsi"/>
          <w:sz w:val="20"/>
          <w:szCs w:val="20"/>
        </w:rPr>
        <w:t xml:space="preserve"> </w:t>
      </w:r>
      <w:r w:rsidR="000B2F87" w:rsidRPr="0008124A">
        <w:rPr>
          <w:rFonts w:asciiTheme="minorHAnsi" w:hAnsiTheme="minorHAnsi" w:cstheme="minorHAnsi"/>
          <w:sz w:val="20"/>
          <w:szCs w:val="20"/>
        </w:rPr>
        <w:t>20.03</w:t>
      </w:r>
      <w:r w:rsidR="00B211CD" w:rsidRPr="0008124A">
        <w:rPr>
          <w:rFonts w:asciiTheme="minorHAnsi" w:hAnsiTheme="minorHAnsi" w:cstheme="minorHAnsi"/>
          <w:sz w:val="20"/>
          <w:szCs w:val="20"/>
        </w:rPr>
        <w:t>.202</w:t>
      </w:r>
      <w:r w:rsidR="00B50ADC" w:rsidRPr="0008124A">
        <w:rPr>
          <w:rFonts w:asciiTheme="minorHAnsi" w:hAnsiTheme="minorHAnsi" w:cstheme="minorHAnsi"/>
          <w:sz w:val="20"/>
          <w:szCs w:val="20"/>
        </w:rPr>
        <w:t>5</w:t>
      </w:r>
      <w:r w:rsidR="00911E8B" w:rsidRPr="0008124A">
        <w:rPr>
          <w:rFonts w:asciiTheme="minorHAnsi" w:hAnsiTheme="minorHAnsi" w:cstheme="minorHAnsi"/>
          <w:sz w:val="20"/>
          <w:szCs w:val="20"/>
        </w:rPr>
        <w:t xml:space="preserve"> </w:t>
      </w:r>
      <w:r w:rsidR="00B211CD" w:rsidRPr="0008124A">
        <w:rPr>
          <w:rFonts w:asciiTheme="minorHAnsi" w:hAnsiTheme="minorHAnsi" w:cstheme="minorHAnsi"/>
          <w:sz w:val="20"/>
          <w:szCs w:val="20"/>
        </w:rPr>
        <w:t>r</w:t>
      </w:r>
      <w:r w:rsidR="00911E8B" w:rsidRPr="0008124A">
        <w:rPr>
          <w:rFonts w:asciiTheme="minorHAnsi" w:hAnsiTheme="minorHAnsi" w:cstheme="minorHAnsi"/>
          <w:sz w:val="20"/>
          <w:szCs w:val="20"/>
        </w:rPr>
        <w:t>.</w:t>
      </w:r>
      <w:r w:rsidR="00552FBA" w:rsidRPr="0008124A">
        <w:rPr>
          <w:rFonts w:asciiTheme="minorHAnsi" w:hAnsiTheme="minorHAnsi" w:cstheme="minorHAnsi"/>
          <w:sz w:val="20"/>
          <w:szCs w:val="20"/>
        </w:rPr>
        <w:t xml:space="preserve"> Bieg terminu związania ofertą rozpoczyna się wraz z up</w:t>
      </w:r>
      <w:r w:rsidR="00AF7093" w:rsidRPr="0008124A">
        <w:rPr>
          <w:rFonts w:asciiTheme="minorHAnsi" w:hAnsiTheme="minorHAnsi" w:cstheme="minorHAnsi"/>
          <w:sz w:val="20"/>
          <w:szCs w:val="20"/>
        </w:rPr>
        <w:t>ływem terminu składania ofert.</w:t>
      </w:r>
    </w:p>
    <w:p w:rsidR="006204E8" w:rsidRPr="0008124A" w:rsidRDefault="00710865" w:rsidP="000B2F87">
      <w:pPr>
        <w:numPr>
          <w:ilvl w:val="0"/>
          <w:numId w:val="9"/>
        </w:numPr>
        <w:tabs>
          <w:tab w:val="clear" w:pos="1800"/>
        </w:tabs>
        <w:spacing w:line="360" w:lineRule="auto"/>
        <w:ind w:left="0" w:firstLine="0"/>
        <w:jc w:val="both"/>
        <w:rPr>
          <w:rFonts w:asciiTheme="minorHAnsi" w:hAnsiTheme="minorHAnsi" w:cstheme="minorHAnsi"/>
          <w:sz w:val="20"/>
          <w:szCs w:val="20"/>
        </w:rPr>
      </w:pPr>
      <w:r w:rsidRPr="0008124A">
        <w:rPr>
          <w:rFonts w:asciiTheme="minorHAnsi" w:hAnsiTheme="minorHAnsi" w:cstheme="minorHAnsi"/>
          <w:sz w:val="20"/>
          <w:szCs w:val="20"/>
        </w:rPr>
        <w:tab/>
      </w:r>
      <w:r w:rsidR="006204E8" w:rsidRPr="0008124A">
        <w:rPr>
          <w:rFonts w:asciiTheme="minorHAnsi" w:hAnsiTheme="minorHAnsi" w:cstheme="minorHAnsi"/>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006204E8" w:rsidRPr="0008124A">
        <w:rPr>
          <w:rFonts w:asciiTheme="minorHAnsi" w:hAnsiTheme="minorHAnsi" w:cstheme="minorHAnsi"/>
          <w:sz w:val="20"/>
          <w:szCs w:val="20"/>
        </w:rPr>
        <w:tab/>
        <w:t>Przedłużenie terminu związania ofertą wymaga złożenia przez wykonawcę pisemnego oświadczenia o wyrażeniu zgody na przedłużenie terminu związania ofertą.</w:t>
      </w:r>
    </w:p>
    <w:p w:rsidR="00552FBA" w:rsidRPr="0008124A" w:rsidRDefault="00710865" w:rsidP="000B2F87">
      <w:pPr>
        <w:numPr>
          <w:ilvl w:val="0"/>
          <w:numId w:val="9"/>
        </w:numPr>
        <w:tabs>
          <w:tab w:val="clear" w:pos="1800"/>
        </w:tabs>
        <w:spacing w:line="360" w:lineRule="auto"/>
        <w:ind w:left="0" w:firstLine="0"/>
        <w:jc w:val="both"/>
        <w:rPr>
          <w:rFonts w:asciiTheme="minorHAnsi" w:hAnsiTheme="minorHAnsi" w:cstheme="minorHAnsi"/>
          <w:sz w:val="20"/>
          <w:szCs w:val="20"/>
        </w:rPr>
      </w:pPr>
      <w:r w:rsidRPr="0008124A">
        <w:rPr>
          <w:rFonts w:asciiTheme="minorHAnsi" w:hAnsiTheme="minorHAnsi" w:cstheme="minorHAnsi"/>
          <w:sz w:val="20"/>
          <w:szCs w:val="20"/>
        </w:rPr>
        <w:tab/>
      </w:r>
      <w:r w:rsidR="00552FBA" w:rsidRPr="0008124A">
        <w:rPr>
          <w:rFonts w:asciiTheme="minorHAnsi" w:hAnsiTheme="minorHAnsi" w:cstheme="minorHAnsi"/>
          <w:sz w:val="20"/>
          <w:szCs w:val="20"/>
        </w:rPr>
        <w:t>Odmowa wyrażenia zgody na przedłużenie terminu związania ofertą nie powoduje utraty wadium.</w:t>
      </w:r>
    </w:p>
    <w:p w:rsidR="00080477" w:rsidRPr="0008124A" w:rsidRDefault="00E51C6E" w:rsidP="00B50ADC">
      <w:pPr>
        <w:pStyle w:val="Akapitzlist1"/>
        <w:spacing w:before="360" w:after="40" w:line="360" w:lineRule="auto"/>
        <w:ind w:left="0"/>
        <w:jc w:val="both"/>
        <w:rPr>
          <w:rFonts w:asciiTheme="minorHAnsi" w:hAnsiTheme="minorHAnsi" w:cstheme="minorHAnsi"/>
          <w:b/>
          <w:bCs/>
        </w:rPr>
      </w:pPr>
      <w:r w:rsidRPr="0008124A">
        <w:rPr>
          <w:rFonts w:asciiTheme="minorHAnsi" w:hAnsiTheme="minorHAnsi" w:cstheme="minorHAnsi"/>
          <w:b/>
          <w:bCs/>
        </w:rPr>
        <w:t xml:space="preserve">XVIII. </w:t>
      </w:r>
      <w:r w:rsidR="00927FE7" w:rsidRPr="0008124A">
        <w:rPr>
          <w:rFonts w:asciiTheme="minorHAnsi" w:hAnsiTheme="minorHAnsi" w:cstheme="minorHAnsi"/>
          <w:b/>
          <w:bCs/>
        </w:rPr>
        <w:t>OPIS KRYTERIÓW</w:t>
      </w:r>
      <w:r w:rsidR="007660F9" w:rsidRPr="0008124A">
        <w:rPr>
          <w:rFonts w:asciiTheme="minorHAnsi" w:hAnsiTheme="minorHAnsi" w:cstheme="minorHAnsi"/>
          <w:b/>
          <w:bCs/>
        </w:rPr>
        <w:t xml:space="preserve"> OCENY OFERT</w:t>
      </w:r>
      <w:r w:rsidR="00927FE7" w:rsidRPr="0008124A">
        <w:rPr>
          <w:rFonts w:asciiTheme="minorHAnsi" w:hAnsiTheme="minorHAnsi" w:cstheme="minorHAnsi"/>
          <w:b/>
          <w:bCs/>
        </w:rPr>
        <w:t xml:space="preserve">, WRAZ Z PODANIEM WAG TYCH </w:t>
      </w:r>
      <w:r w:rsidR="005B5095" w:rsidRPr="0008124A">
        <w:rPr>
          <w:rFonts w:asciiTheme="minorHAnsi" w:hAnsiTheme="minorHAnsi" w:cstheme="minorHAnsi"/>
          <w:b/>
          <w:bCs/>
        </w:rPr>
        <w:t>KRYTERIÓW I SPOSOBU OCENY OFERT</w:t>
      </w:r>
    </w:p>
    <w:p w:rsidR="0073753E" w:rsidRPr="0008124A" w:rsidRDefault="00710865" w:rsidP="000419B0">
      <w:pPr>
        <w:pStyle w:val="Akapitzlist1"/>
        <w:numPr>
          <w:ilvl w:val="0"/>
          <w:numId w:val="25"/>
        </w:numPr>
        <w:tabs>
          <w:tab w:val="clear" w:pos="1800"/>
        </w:tabs>
        <w:spacing w:before="240" w:line="360" w:lineRule="auto"/>
        <w:ind w:left="426" w:hanging="426"/>
        <w:jc w:val="both"/>
        <w:rPr>
          <w:rFonts w:asciiTheme="minorHAnsi" w:hAnsiTheme="minorHAnsi" w:cstheme="minorHAnsi"/>
        </w:rPr>
      </w:pPr>
      <w:r w:rsidRPr="0008124A">
        <w:rPr>
          <w:rFonts w:asciiTheme="minorHAnsi" w:hAnsiTheme="minorHAnsi" w:cstheme="minorHAnsi"/>
        </w:rPr>
        <w:lastRenderedPageBreak/>
        <w:tab/>
      </w:r>
      <w:r w:rsidR="00D36AE2" w:rsidRPr="0008124A">
        <w:rPr>
          <w:rFonts w:asciiTheme="minorHAnsi" w:hAnsiTheme="minorHAnsi" w:cstheme="minorHAnsi"/>
        </w:rPr>
        <w:t>Przy wyborze najkorzystniejszej oferty Zamawiający będzie się kierował następującymi kryteriami oceny ofert:</w:t>
      </w:r>
    </w:p>
    <w:p w:rsidR="00E84975" w:rsidRPr="0008124A" w:rsidRDefault="00D32541" w:rsidP="00911E8B">
      <w:pPr>
        <w:pStyle w:val="Akapitzlist1"/>
        <w:spacing w:line="360" w:lineRule="auto"/>
        <w:ind w:left="924"/>
        <w:rPr>
          <w:rFonts w:asciiTheme="minorHAnsi" w:hAnsiTheme="minorHAnsi" w:cstheme="minorHAnsi"/>
        </w:rPr>
      </w:pPr>
      <w:r w:rsidRPr="0008124A">
        <w:rPr>
          <w:rFonts w:asciiTheme="minorHAnsi" w:hAnsiTheme="minorHAnsi" w:cstheme="minorHAnsi"/>
          <w:b/>
          <w:bCs/>
        </w:rPr>
        <w:t>Cena (C)</w:t>
      </w:r>
      <w:r w:rsidR="00D36AE2" w:rsidRPr="0008124A">
        <w:rPr>
          <w:rFonts w:asciiTheme="minorHAnsi" w:hAnsiTheme="minorHAnsi" w:cstheme="minorHAnsi"/>
        </w:rPr>
        <w:t xml:space="preserve"> – waga kryterium </w:t>
      </w:r>
      <w:r w:rsidR="00133529" w:rsidRPr="0008124A">
        <w:rPr>
          <w:rFonts w:asciiTheme="minorHAnsi" w:hAnsiTheme="minorHAnsi" w:cstheme="minorHAnsi"/>
        </w:rPr>
        <w:t>100</w:t>
      </w:r>
      <w:r w:rsidR="00D36AE2" w:rsidRPr="0008124A">
        <w:rPr>
          <w:rFonts w:asciiTheme="minorHAnsi" w:hAnsiTheme="minorHAnsi" w:cstheme="minorHAnsi"/>
        </w:rPr>
        <w:t>%</w:t>
      </w:r>
    </w:p>
    <w:p w:rsidR="00D36AE2" w:rsidRPr="0008124A" w:rsidRDefault="00710865" w:rsidP="000419B0">
      <w:pPr>
        <w:pStyle w:val="Akapitzlist1"/>
        <w:numPr>
          <w:ilvl w:val="0"/>
          <w:numId w:val="25"/>
        </w:numPr>
        <w:tabs>
          <w:tab w:val="clear" w:pos="1800"/>
        </w:tabs>
        <w:spacing w:before="240" w:line="360" w:lineRule="auto"/>
        <w:ind w:left="426" w:hanging="426"/>
        <w:jc w:val="both"/>
        <w:rPr>
          <w:rFonts w:asciiTheme="minorHAnsi" w:hAnsiTheme="minorHAnsi" w:cstheme="minorHAnsi"/>
        </w:rPr>
      </w:pPr>
      <w:r w:rsidRPr="0008124A">
        <w:rPr>
          <w:rFonts w:asciiTheme="minorHAnsi" w:hAnsiTheme="minorHAnsi" w:cstheme="minorHAnsi"/>
        </w:rPr>
        <w:tab/>
      </w:r>
      <w:r w:rsidR="00D36AE2" w:rsidRPr="0008124A">
        <w:rPr>
          <w:rFonts w:asciiTheme="minorHAnsi" w:hAnsiTheme="minorHAnsi" w:cstheme="minorHAnsi"/>
        </w:rPr>
        <w:t>Zasady oceny ofert w poszczególnych kryteriach:</w:t>
      </w:r>
    </w:p>
    <w:p w:rsidR="00972413" w:rsidRPr="0008124A" w:rsidRDefault="00972413" w:rsidP="00BA7A2F">
      <w:pPr>
        <w:pStyle w:val="Akapitzlist1"/>
        <w:spacing w:before="240" w:line="360" w:lineRule="auto"/>
        <w:ind w:left="2124"/>
        <w:jc w:val="both"/>
        <w:rPr>
          <w:rFonts w:asciiTheme="minorHAnsi" w:hAnsiTheme="minorHAnsi" w:cstheme="minorHAnsi"/>
          <w:b/>
          <w:bCs/>
        </w:rPr>
      </w:pPr>
      <w:r w:rsidRPr="0008124A">
        <w:rPr>
          <w:rFonts w:asciiTheme="minorHAnsi" w:hAnsiTheme="minorHAnsi" w:cstheme="minorHAnsi"/>
          <w:b/>
          <w:bCs/>
        </w:rPr>
        <w:t>cena najniższa brutto*</w:t>
      </w:r>
    </w:p>
    <w:p w:rsidR="00972413" w:rsidRPr="0008124A" w:rsidRDefault="00972413" w:rsidP="00133529">
      <w:pPr>
        <w:pStyle w:val="Akapitzlist1"/>
        <w:spacing w:line="360" w:lineRule="auto"/>
        <w:ind w:left="1080"/>
        <w:jc w:val="both"/>
        <w:rPr>
          <w:rFonts w:asciiTheme="minorHAnsi" w:hAnsiTheme="minorHAnsi" w:cstheme="minorHAnsi"/>
        </w:rPr>
      </w:pPr>
      <w:r w:rsidRPr="0008124A">
        <w:rPr>
          <w:rFonts w:asciiTheme="minorHAnsi" w:hAnsiTheme="minorHAnsi" w:cstheme="minorHAnsi"/>
          <w:b/>
          <w:bCs/>
        </w:rPr>
        <w:t>C =</w:t>
      </w:r>
      <w:r w:rsidRPr="0008124A">
        <w:rPr>
          <w:rFonts w:asciiTheme="minorHAnsi" w:hAnsiTheme="minorHAnsi" w:cstheme="minorHAnsi"/>
        </w:rPr>
        <w:t xml:space="preserve"> </w:t>
      </w:r>
      <w:r w:rsidR="00911E8B" w:rsidRPr="0008124A">
        <w:rPr>
          <w:rFonts w:asciiTheme="minorHAnsi" w:hAnsiTheme="minorHAnsi" w:cstheme="minorHAnsi"/>
        </w:rPr>
        <w:t>------------------------------------------------</w:t>
      </w:r>
      <w:r w:rsidRPr="0008124A">
        <w:rPr>
          <w:rFonts w:asciiTheme="minorHAnsi" w:hAnsiTheme="minorHAnsi" w:cstheme="minorHAnsi"/>
        </w:rPr>
        <w:t xml:space="preserve">  </w:t>
      </w:r>
      <w:r w:rsidRPr="0008124A">
        <w:rPr>
          <w:rFonts w:asciiTheme="minorHAnsi" w:hAnsiTheme="minorHAnsi" w:cstheme="minorHAnsi"/>
          <w:b/>
          <w:bCs/>
        </w:rPr>
        <w:t xml:space="preserve">x 100 </w:t>
      </w:r>
      <w:r w:rsidR="00F17125" w:rsidRPr="0008124A">
        <w:rPr>
          <w:rFonts w:asciiTheme="minorHAnsi" w:hAnsiTheme="minorHAnsi" w:cstheme="minorHAnsi"/>
          <w:b/>
          <w:bCs/>
        </w:rPr>
        <w:t xml:space="preserve">pkt x </w:t>
      </w:r>
      <w:r w:rsidR="00133529" w:rsidRPr="0008124A">
        <w:rPr>
          <w:rFonts w:asciiTheme="minorHAnsi" w:hAnsiTheme="minorHAnsi" w:cstheme="minorHAnsi"/>
        </w:rPr>
        <w:t>100</w:t>
      </w:r>
      <w:r w:rsidRPr="0008124A">
        <w:rPr>
          <w:rFonts w:asciiTheme="minorHAnsi" w:hAnsiTheme="minorHAnsi" w:cstheme="minorHAnsi"/>
          <w:b/>
          <w:bCs/>
        </w:rPr>
        <w:t>%</w:t>
      </w:r>
    </w:p>
    <w:p w:rsidR="00972413" w:rsidRPr="0008124A" w:rsidRDefault="00972413" w:rsidP="00BA7A2F">
      <w:pPr>
        <w:pStyle w:val="Akapitzlist1"/>
        <w:spacing w:line="360" w:lineRule="auto"/>
        <w:ind w:left="1736"/>
        <w:jc w:val="both"/>
        <w:rPr>
          <w:rFonts w:asciiTheme="minorHAnsi" w:hAnsiTheme="minorHAnsi" w:cstheme="minorHAnsi"/>
          <w:b/>
          <w:bCs/>
        </w:rPr>
      </w:pPr>
      <w:r w:rsidRPr="0008124A">
        <w:rPr>
          <w:rFonts w:asciiTheme="minorHAnsi" w:hAnsiTheme="minorHAnsi" w:cstheme="minorHAnsi"/>
          <w:b/>
          <w:bCs/>
        </w:rPr>
        <w:t>cena oferty ocenianej brutto</w:t>
      </w:r>
    </w:p>
    <w:p w:rsidR="00972413" w:rsidRPr="0008124A" w:rsidRDefault="00972413" w:rsidP="00BA7A2F">
      <w:pPr>
        <w:spacing w:before="240" w:line="360" w:lineRule="auto"/>
        <w:ind w:left="372" w:firstLine="708"/>
        <w:jc w:val="both"/>
        <w:rPr>
          <w:rFonts w:asciiTheme="minorHAnsi" w:hAnsiTheme="minorHAnsi" w:cstheme="minorHAnsi"/>
          <w:b/>
          <w:bCs/>
          <w:sz w:val="16"/>
          <w:szCs w:val="16"/>
        </w:rPr>
      </w:pPr>
      <w:r w:rsidRPr="0008124A">
        <w:rPr>
          <w:rFonts w:asciiTheme="minorHAnsi" w:hAnsiTheme="minorHAnsi" w:cstheme="minorHAnsi"/>
          <w:b/>
          <w:bCs/>
          <w:sz w:val="16"/>
          <w:szCs w:val="16"/>
        </w:rPr>
        <w:t>* spośród wszystkich złożonych ofert niepodlegających odrzuceniu</w:t>
      </w:r>
    </w:p>
    <w:p w:rsidR="00972413" w:rsidRPr="0008124A" w:rsidRDefault="00972413" w:rsidP="00911E8B">
      <w:pPr>
        <w:pStyle w:val="Akapitzlist1"/>
        <w:numPr>
          <w:ilvl w:val="0"/>
          <w:numId w:val="31"/>
        </w:numPr>
        <w:tabs>
          <w:tab w:val="left" w:pos="426"/>
        </w:tabs>
        <w:spacing w:before="240" w:line="360" w:lineRule="auto"/>
        <w:ind w:left="426" w:hanging="426"/>
        <w:contextualSpacing/>
        <w:jc w:val="both"/>
        <w:rPr>
          <w:rFonts w:asciiTheme="minorHAnsi" w:hAnsiTheme="minorHAnsi" w:cstheme="minorHAnsi"/>
        </w:rPr>
      </w:pPr>
      <w:r w:rsidRPr="0008124A">
        <w:rPr>
          <w:rFonts w:asciiTheme="minorHAnsi" w:hAnsiTheme="minorHAnsi" w:cstheme="minorHAnsi"/>
        </w:rPr>
        <w:t>Podstawą przyznania punktów w kryterium „cena” będzie cena ofertowa brutto podana przez W</w:t>
      </w:r>
      <w:r w:rsidR="002A6710" w:rsidRPr="0008124A">
        <w:rPr>
          <w:rFonts w:asciiTheme="minorHAnsi" w:hAnsiTheme="minorHAnsi" w:cstheme="minorHAnsi"/>
        </w:rPr>
        <w:t>ykonawcę w Formularzu Ofertowym.</w:t>
      </w:r>
    </w:p>
    <w:p w:rsidR="00133529" w:rsidRPr="0008124A" w:rsidRDefault="00972413" w:rsidP="00911E8B">
      <w:pPr>
        <w:pStyle w:val="Akapitzlist1"/>
        <w:numPr>
          <w:ilvl w:val="0"/>
          <w:numId w:val="31"/>
        </w:numPr>
        <w:tabs>
          <w:tab w:val="left" w:pos="426"/>
        </w:tabs>
        <w:spacing w:line="360" w:lineRule="auto"/>
        <w:ind w:left="709" w:hanging="709"/>
        <w:contextualSpacing/>
        <w:jc w:val="both"/>
        <w:rPr>
          <w:rFonts w:asciiTheme="minorHAnsi" w:hAnsiTheme="minorHAnsi" w:cstheme="minorHAnsi"/>
        </w:rPr>
      </w:pPr>
      <w:r w:rsidRPr="0008124A">
        <w:rPr>
          <w:rFonts w:asciiTheme="minorHAnsi" w:hAnsiTheme="minorHAnsi" w:cstheme="minorHAnsi"/>
        </w:rPr>
        <w:t xml:space="preserve">Cena ofertowa brutto musi uwzględniać wszelkie koszty jakie Wykonawca poniesie w związku </w:t>
      </w:r>
    </w:p>
    <w:p w:rsidR="00972413" w:rsidRPr="0008124A" w:rsidRDefault="00972413" w:rsidP="00133529">
      <w:pPr>
        <w:pStyle w:val="Akapitzlist1"/>
        <w:spacing w:line="360" w:lineRule="auto"/>
        <w:ind w:left="426"/>
        <w:contextualSpacing/>
        <w:jc w:val="both"/>
        <w:rPr>
          <w:rFonts w:asciiTheme="minorHAnsi" w:hAnsiTheme="minorHAnsi" w:cstheme="minorHAnsi"/>
        </w:rPr>
      </w:pPr>
      <w:r w:rsidRPr="0008124A">
        <w:rPr>
          <w:rFonts w:asciiTheme="minorHAnsi" w:hAnsiTheme="minorHAnsi" w:cstheme="minorHAnsi"/>
        </w:rPr>
        <w:t>z realizacją przedmiotu zamówienia.</w:t>
      </w:r>
    </w:p>
    <w:p w:rsidR="003B07CA" w:rsidRPr="0008124A" w:rsidRDefault="00A209DE" w:rsidP="000419B0">
      <w:pPr>
        <w:pStyle w:val="Akapitzlist1"/>
        <w:numPr>
          <w:ilvl w:val="0"/>
          <w:numId w:val="25"/>
        </w:numPr>
        <w:tabs>
          <w:tab w:val="clear" w:pos="1800"/>
        </w:tabs>
        <w:spacing w:line="360" w:lineRule="auto"/>
        <w:ind w:left="448" w:hanging="426"/>
        <w:jc w:val="both"/>
        <w:rPr>
          <w:rFonts w:asciiTheme="minorHAnsi" w:hAnsiTheme="minorHAnsi" w:cstheme="minorHAnsi"/>
        </w:rPr>
      </w:pPr>
      <w:r w:rsidRPr="0008124A">
        <w:rPr>
          <w:rFonts w:asciiTheme="minorHAnsi" w:hAnsiTheme="minorHAnsi" w:cstheme="minorHAnsi"/>
        </w:rPr>
        <w:t xml:space="preserve">Punktacja przyznawana ofertom w poszczególnych kryteriach oceny ofert będzie liczona </w:t>
      </w:r>
      <w:r w:rsidR="00133529" w:rsidRPr="0008124A">
        <w:rPr>
          <w:rFonts w:asciiTheme="minorHAnsi" w:hAnsiTheme="minorHAnsi" w:cstheme="minorHAnsi"/>
        </w:rPr>
        <w:br/>
      </w:r>
      <w:r w:rsidRPr="0008124A">
        <w:rPr>
          <w:rFonts w:asciiTheme="minorHAnsi" w:hAnsiTheme="minorHAnsi" w:cstheme="minorHAnsi"/>
        </w:rPr>
        <w:t>z dokładnością do dwóch miejsc po przecinku, zgodnie z zasadami arytmetyki.</w:t>
      </w:r>
    </w:p>
    <w:p w:rsidR="00DE2294" w:rsidRPr="0008124A" w:rsidRDefault="001E29ED" w:rsidP="000419B0">
      <w:pPr>
        <w:pStyle w:val="Akapitzlist1"/>
        <w:numPr>
          <w:ilvl w:val="0"/>
          <w:numId w:val="25"/>
        </w:numPr>
        <w:tabs>
          <w:tab w:val="clear" w:pos="1800"/>
        </w:tabs>
        <w:spacing w:line="360" w:lineRule="auto"/>
        <w:ind w:left="448" w:hanging="426"/>
        <w:jc w:val="both"/>
        <w:rPr>
          <w:rFonts w:asciiTheme="minorHAnsi" w:hAnsiTheme="minorHAnsi" w:cstheme="minorHAnsi"/>
        </w:rPr>
      </w:pPr>
      <w:r w:rsidRPr="0008124A">
        <w:rPr>
          <w:rFonts w:asciiTheme="minorHAnsi" w:hAnsiTheme="minorHAnsi" w:cstheme="minorHAnsi"/>
        </w:rPr>
        <w:tab/>
      </w:r>
      <w:r w:rsidR="00DE2294" w:rsidRPr="0008124A">
        <w:rPr>
          <w:rFonts w:asciiTheme="minorHAnsi" w:hAnsiTheme="minorHAnsi" w:cstheme="minorHAnsi"/>
        </w:rPr>
        <w:t>W toku badania i oceny ofert Zamawiający może żądać od Wykonawcy wyjaśnień dotyczących treści złożonej oferty, w tym zaoferowanej ceny.</w:t>
      </w:r>
    </w:p>
    <w:p w:rsidR="004C33E9" w:rsidRPr="0008124A" w:rsidRDefault="001E29ED" w:rsidP="000419B0">
      <w:pPr>
        <w:pStyle w:val="Akapitzlist1"/>
        <w:numPr>
          <w:ilvl w:val="0"/>
          <w:numId w:val="25"/>
        </w:numPr>
        <w:tabs>
          <w:tab w:val="clear" w:pos="1800"/>
        </w:tabs>
        <w:spacing w:line="360" w:lineRule="auto"/>
        <w:ind w:left="448" w:hanging="426"/>
        <w:jc w:val="both"/>
        <w:rPr>
          <w:rFonts w:asciiTheme="minorHAnsi" w:hAnsiTheme="minorHAnsi" w:cstheme="minorHAnsi"/>
        </w:rPr>
      </w:pPr>
      <w:r w:rsidRPr="0008124A">
        <w:rPr>
          <w:rFonts w:asciiTheme="minorHAnsi" w:hAnsiTheme="minorHAnsi" w:cstheme="minorHAnsi"/>
        </w:rPr>
        <w:tab/>
      </w:r>
      <w:r w:rsidR="00DE2294" w:rsidRPr="0008124A">
        <w:rPr>
          <w:rFonts w:asciiTheme="minorHAnsi" w:hAnsiTheme="minorHAnsi" w:cstheme="minorHAnsi"/>
        </w:rPr>
        <w:t>Zamawiający udzieli zamówienia Wykonawcy, którego oferta zostanie uznana za najkorzystniejszą.</w:t>
      </w:r>
    </w:p>
    <w:p w:rsidR="00552FBA" w:rsidRPr="0008124A" w:rsidRDefault="00E51C6E" w:rsidP="00B50ADC">
      <w:pPr>
        <w:pStyle w:val="Teksttreci40"/>
        <w:shd w:val="clear" w:color="auto" w:fill="auto"/>
        <w:tabs>
          <w:tab w:val="left" w:pos="426"/>
        </w:tabs>
        <w:spacing w:before="360" w:after="40" w:line="360" w:lineRule="auto"/>
        <w:ind w:right="23" w:firstLine="0"/>
        <w:rPr>
          <w:rFonts w:asciiTheme="minorHAnsi" w:hAnsiTheme="minorHAnsi" w:cstheme="minorHAnsi"/>
          <w:b/>
          <w:bCs/>
          <w:sz w:val="20"/>
        </w:rPr>
      </w:pPr>
      <w:r w:rsidRPr="0008124A">
        <w:rPr>
          <w:rFonts w:asciiTheme="minorHAnsi" w:hAnsiTheme="minorHAnsi" w:cstheme="minorHAnsi"/>
          <w:b/>
          <w:bCs/>
          <w:sz w:val="20"/>
        </w:rPr>
        <w:t xml:space="preserve">XIX. </w:t>
      </w:r>
      <w:r w:rsidR="00D8710C" w:rsidRPr="0008124A">
        <w:rPr>
          <w:rFonts w:asciiTheme="minorHAnsi" w:hAnsiTheme="minorHAnsi" w:cstheme="minorHAnsi"/>
          <w:b/>
          <w:bCs/>
          <w:sz w:val="20"/>
        </w:rPr>
        <w:t>INFORMACJE O FORMALNOŚCIACH, JAKIE POWINNY BYĆ DOPEŁNIONE PO WYBORZE OFERTY W CELU ZAWARCIA UMOWY W</w:t>
      </w:r>
      <w:r w:rsidR="005B5095" w:rsidRPr="0008124A">
        <w:rPr>
          <w:rFonts w:asciiTheme="minorHAnsi" w:hAnsiTheme="minorHAnsi" w:cstheme="minorHAnsi"/>
          <w:b/>
          <w:bCs/>
          <w:sz w:val="20"/>
        </w:rPr>
        <w:t> SPRAWIE ZAMÓWIENIA PUBLICZNEGO</w:t>
      </w:r>
    </w:p>
    <w:p w:rsidR="00EC2888" w:rsidRPr="0008124A" w:rsidRDefault="00EC2888" w:rsidP="000419B0">
      <w:pPr>
        <w:numPr>
          <w:ilvl w:val="0"/>
          <w:numId w:val="8"/>
        </w:numPr>
        <w:tabs>
          <w:tab w:val="clear" w:pos="1800"/>
        </w:tabs>
        <w:spacing w:before="240" w:line="360" w:lineRule="auto"/>
        <w:ind w:left="462" w:hanging="426"/>
        <w:jc w:val="both"/>
        <w:rPr>
          <w:rFonts w:asciiTheme="minorHAnsi" w:hAnsiTheme="minorHAnsi" w:cstheme="minorHAnsi"/>
          <w:sz w:val="20"/>
          <w:szCs w:val="20"/>
        </w:rPr>
      </w:pPr>
      <w:r w:rsidRPr="0008124A">
        <w:rPr>
          <w:rFonts w:asciiTheme="minorHAnsi" w:hAnsiTheme="minorHAnsi" w:cstheme="minorHAnsi"/>
          <w:sz w:val="20"/>
          <w:szCs w:val="20"/>
        </w:rPr>
        <w:t>Zamawiający zawiera umowę w sprawie zamówienia publicznego w terminie nie krótszym niż 5 dni od dnia przesłania zawiadomienia o wyborze najkorzystniejszej oferty.</w:t>
      </w:r>
    </w:p>
    <w:p w:rsidR="00EC2888" w:rsidRPr="0008124A" w:rsidRDefault="00EC2888" w:rsidP="000419B0">
      <w:pPr>
        <w:numPr>
          <w:ilvl w:val="0"/>
          <w:numId w:val="8"/>
        </w:numPr>
        <w:tabs>
          <w:tab w:val="clear" w:pos="1800"/>
        </w:tabs>
        <w:spacing w:line="360" w:lineRule="auto"/>
        <w:ind w:left="462" w:hanging="426"/>
        <w:jc w:val="both"/>
        <w:rPr>
          <w:rFonts w:asciiTheme="minorHAnsi" w:hAnsiTheme="minorHAnsi" w:cstheme="minorHAnsi"/>
          <w:sz w:val="20"/>
          <w:szCs w:val="20"/>
        </w:rPr>
      </w:pPr>
      <w:r w:rsidRPr="0008124A">
        <w:rPr>
          <w:rFonts w:asciiTheme="minorHAnsi" w:hAnsiTheme="minorHAnsi" w:cstheme="minorHAnsi"/>
          <w:sz w:val="20"/>
          <w:szCs w:val="20"/>
        </w:rPr>
        <w:t xml:space="preserve">Zamawiający może zawrzeć umowę w sprawie zamówienia publicznego przed upływem terminu, o którym mowa w ust. 1, jeżeli </w:t>
      </w:r>
      <w:r w:rsidRPr="0008124A">
        <w:rPr>
          <w:rFonts w:asciiTheme="minorHAnsi" w:hAnsiTheme="minorHAnsi" w:cstheme="minorHAnsi"/>
          <w:sz w:val="20"/>
          <w:szCs w:val="20"/>
        </w:rPr>
        <w:tab/>
        <w:t>w postępowaniu o udzielenie zamówienia prowadzonym w trybie</w:t>
      </w:r>
      <w:r w:rsidR="00133529" w:rsidRPr="0008124A">
        <w:rPr>
          <w:rFonts w:asciiTheme="minorHAnsi" w:hAnsiTheme="minorHAnsi" w:cstheme="minorHAnsi"/>
          <w:sz w:val="20"/>
          <w:szCs w:val="20"/>
        </w:rPr>
        <w:t xml:space="preserve"> </w:t>
      </w:r>
      <w:r w:rsidRPr="0008124A">
        <w:rPr>
          <w:rFonts w:asciiTheme="minorHAnsi" w:hAnsiTheme="minorHAnsi" w:cstheme="minorHAnsi"/>
          <w:sz w:val="20"/>
          <w:szCs w:val="20"/>
        </w:rPr>
        <w:t>podstawowym złożono tylko jedną ofertę.</w:t>
      </w:r>
    </w:p>
    <w:p w:rsidR="00552FBA" w:rsidRPr="0008124A" w:rsidRDefault="00552FBA" w:rsidP="000419B0">
      <w:pPr>
        <w:numPr>
          <w:ilvl w:val="0"/>
          <w:numId w:val="8"/>
        </w:numPr>
        <w:tabs>
          <w:tab w:val="clear" w:pos="1800"/>
        </w:tabs>
        <w:spacing w:line="360" w:lineRule="auto"/>
        <w:ind w:left="462" w:hanging="426"/>
        <w:jc w:val="both"/>
        <w:rPr>
          <w:rFonts w:asciiTheme="minorHAnsi" w:hAnsiTheme="minorHAnsi" w:cstheme="minorHAnsi"/>
          <w:sz w:val="20"/>
          <w:szCs w:val="20"/>
        </w:rPr>
      </w:pPr>
      <w:r w:rsidRPr="0008124A">
        <w:rPr>
          <w:rFonts w:asciiTheme="minorHAnsi" w:hAnsiTheme="minorHAnsi" w:cstheme="minorHAnsi"/>
          <w:sz w:val="20"/>
          <w:szCs w:val="20"/>
        </w:rPr>
        <w:t xml:space="preserve">W przypadku wyboru oferty złożonej przez Wykonawców wspólnie ubiegających się o udzielenie zamówienia Zamawiający </w:t>
      </w:r>
      <w:r w:rsidR="001D28CC" w:rsidRPr="0008124A">
        <w:rPr>
          <w:rFonts w:asciiTheme="minorHAnsi" w:hAnsiTheme="minorHAnsi" w:cstheme="minorHAnsi"/>
          <w:sz w:val="20"/>
          <w:szCs w:val="20"/>
        </w:rPr>
        <w:t>zastrzega sobie prawo żądania przed zawarciem umowy w sprawie zamówienia publicznego umowy regulującej współpracę tych Wykonawców.</w:t>
      </w:r>
    </w:p>
    <w:p w:rsidR="00552FBA" w:rsidRPr="0008124A" w:rsidRDefault="00DE2294" w:rsidP="000419B0">
      <w:pPr>
        <w:numPr>
          <w:ilvl w:val="0"/>
          <w:numId w:val="8"/>
        </w:numPr>
        <w:tabs>
          <w:tab w:val="clear" w:pos="1800"/>
        </w:tabs>
        <w:spacing w:line="360" w:lineRule="auto"/>
        <w:ind w:left="462" w:hanging="426"/>
        <w:jc w:val="both"/>
        <w:rPr>
          <w:rFonts w:asciiTheme="minorHAnsi" w:hAnsiTheme="minorHAnsi" w:cstheme="minorHAnsi"/>
          <w:sz w:val="20"/>
          <w:szCs w:val="20"/>
        </w:rPr>
      </w:pPr>
      <w:r w:rsidRPr="0008124A">
        <w:rPr>
          <w:rFonts w:asciiTheme="minorHAnsi" w:hAnsiTheme="minorHAnsi" w:cstheme="minorHAnsi"/>
          <w:sz w:val="20"/>
          <w:szCs w:val="20"/>
        </w:rPr>
        <w:t xml:space="preserve">Wykonawca będzie zobowiązany do podpisania umowy w miejscu i </w:t>
      </w:r>
      <w:r w:rsidR="00C83BC8" w:rsidRPr="0008124A">
        <w:rPr>
          <w:rFonts w:asciiTheme="minorHAnsi" w:hAnsiTheme="minorHAnsi" w:cstheme="minorHAnsi"/>
          <w:sz w:val="20"/>
          <w:szCs w:val="20"/>
        </w:rPr>
        <w:t>terminie</w:t>
      </w:r>
      <w:r w:rsidRPr="0008124A">
        <w:rPr>
          <w:rFonts w:asciiTheme="minorHAnsi" w:hAnsiTheme="minorHAnsi" w:cstheme="minorHAnsi"/>
          <w:sz w:val="20"/>
          <w:szCs w:val="20"/>
        </w:rPr>
        <w:t xml:space="preserve"> wskazanym przez Zamawiającego.</w:t>
      </w:r>
    </w:p>
    <w:p w:rsidR="00552FBA" w:rsidRPr="0008124A" w:rsidRDefault="00E51C6E" w:rsidP="00B50ADC">
      <w:pPr>
        <w:pStyle w:val="Teksttreci40"/>
        <w:shd w:val="clear" w:color="auto" w:fill="auto"/>
        <w:tabs>
          <w:tab w:val="left" w:pos="426"/>
        </w:tabs>
        <w:spacing w:before="360" w:after="40" w:line="360" w:lineRule="auto"/>
        <w:ind w:right="23" w:firstLine="0"/>
        <w:rPr>
          <w:rFonts w:asciiTheme="minorHAnsi" w:hAnsiTheme="minorHAnsi" w:cstheme="minorHAnsi"/>
          <w:b/>
          <w:bCs/>
          <w:sz w:val="20"/>
        </w:rPr>
      </w:pPr>
      <w:r w:rsidRPr="0008124A">
        <w:rPr>
          <w:rFonts w:asciiTheme="minorHAnsi" w:hAnsiTheme="minorHAnsi" w:cstheme="minorHAnsi"/>
          <w:b/>
          <w:bCs/>
          <w:sz w:val="20"/>
        </w:rPr>
        <w:t xml:space="preserve">XX. </w:t>
      </w:r>
      <w:r w:rsidR="00D8710C" w:rsidRPr="0008124A">
        <w:rPr>
          <w:rFonts w:asciiTheme="minorHAnsi" w:hAnsiTheme="minorHAnsi" w:cstheme="minorHAnsi"/>
          <w:b/>
          <w:bCs/>
          <w:sz w:val="20"/>
        </w:rPr>
        <w:t>WYMAGANIA DOTYCZĄCE ZABEZPIECZ</w:t>
      </w:r>
      <w:r w:rsidR="005B5095" w:rsidRPr="0008124A">
        <w:rPr>
          <w:rFonts w:asciiTheme="minorHAnsi" w:hAnsiTheme="minorHAnsi" w:cstheme="minorHAnsi"/>
          <w:b/>
          <w:bCs/>
          <w:sz w:val="20"/>
        </w:rPr>
        <w:t>ENIA NALEŻYTEGO WYKONANIA UMOWY</w:t>
      </w:r>
    </w:p>
    <w:p w:rsidR="0016416A" w:rsidRPr="0008124A" w:rsidRDefault="00FD5C82" w:rsidP="00BA7A2F">
      <w:pPr>
        <w:pStyle w:val="Akapitzlist1"/>
        <w:spacing w:before="240" w:line="360" w:lineRule="auto"/>
        <w:ind w:left="426"/>
        <w:jc w:val="both"/>
        <w:rPr>
          <w:rFonts w:asciiTheme="minorHAnsi" w:hAnsiTheme="minorHAnsi" w:cstheme="minorHAnsi"/>
        </w:rPr>
      </w:pPr>
      <w:r w:rsidRPr="0008124A">
        <w:rPr>
          <w:rFonts w:asciiTheme="minorHAnsi" w:hAnsiTheme="minorHAnsi" w:cstheme="minorHAnsi"/>
        </w:rPr>
        <w:t xml:space="preserve">Zamawiający </w:t>
      </w:r>
      <w:r w:rsidRPr="0008124A">
        <w:rPr>
          <w:rFonts w:asciiTheme="minorHAnsi" w:hAnsiTheme="minorHAnsi" w:cstheme="minorHAnsi"/>
          <w:b/>
          <w:bCs/>
        </w:rPr>
        <w:t>nie wymaga</w:t>
      </w:r>
      <w:r w:rsidRPr="0008124A">
        <w:rPr>
          <w:rFonts w:asciiTheme="minorHAnsi" w:hAnsiTheme="minorHAnsi" w:cstheme="minorHAnsi"/>
        </w:rPr>
        <w:t xml:space="preserve"> wniesienia zabezpieczenia należytego wykonania umowy.</w:t>
      </w:r>
    </w:p>
    <w:p w:rsidR="00552FBA" w:rsidRPr="0008124A" w:rsidRDefault="00E51C6E" w:rsidP="00E831B4">
      <w:pPr>
        <w:pStyle w:val="Teksttreci40"/>
        <w:shd w:val="clear" w:color="auto" w:fill="auto"/>
        <w:tabs>
          <w:tab w:val="left" w:pos="426"/>
        </w:tabs>
        <w:spacing w:before="360" w:after="40" w:line="360" w:lineRule="auto"/>
        <w:ind w:right="23" w:firstLine="0"/>
        <w:rPr>
          <w:rFonts w:asciiTheme="minorHAnsi" w:hAnsiTheme="minorHAnsi" w:cstheme="minorHAnsi"/>
          <w:b/>
          <w:bCs/>
          <w:sz w:val="20"/>
        </w:rPr>
      </w:pPr>
      <w:r w:rsidRPr="0008124A">
        <w:rPr>
          <w:rFonts w:asciiTheme="minorHAnsi" w:hAnsiTheme="minorHAnsi" w:cstheme="minorHAnsi"/>
          <w:b/>
          <w:bCs/>
          <w:sz w:val="20"/>
        </w:rPr>
        <w:t>XX</w:t>
      </w:r>
      <w:r w:rsidR="00541DD9" w:rsidRPr="0008124A">
        <w:rPr>
          <w:rFonts w:asciiTheme="minorHAnsi" w:hAnsiTheme="minorHAnsi" w:cstheme="minorHAnsi"/>
          <w:b/>
          <w:bCs/>
          <w:sz w:val="20"/>
        </w:rPr>
        <w:t>I</w:t>
      </w:r>
      <w:r w:rsidRPr="0008124A">
        <w:rPr>
          <w:rFonts w:asciiTheme="minorHAnsi" w:hAnsiTheme="minorHAnsi" w:cstheme="minorHAnsi"/>
          <w:b/>
          <w:bCs/>
          <w:sz w:val="20"/>
        </w:rPr>
        <w:t>. I</w:t>
      </w:r>
      <w:r w:rsidR="00541DD9" w:rsidRPr="0008124A">
        <w:rPr>
          <w:rFonts w:asciiTheme="minorHAnsi" w:hAnsiTheme="minorHAnsi" w:cstheme="minorHAnsi"/>
          <w:b/>
          <w:bCs/>
          <w:sz w:val="20"/>
        </w:rPr>
        <w:t xml:space="preserve">NFORMACJE O </w:t>
      </w:r>
      <w:r w:rsidR="00AE3A66" w:rsidRPr="0008124A">
        <w:rPr>
          <w:rFonts w:asciiTheme="minorHAnsi" w:hAnsiTheme="minorHAnsi" w:cstheme="minorHAnsi"/>
          <w:b/>
          <w:bCs/>
          <w:sz w:val="20"/>
        </w:rPr>
        <w:t>TREŚCI ZAWIERANEJ UMOWY ORAZ MOŻ</w:t>
      </w:r>
      <w:r w:rsidR="00541DD9" w:rsidRPr="0008124A">
        <w:rPr>
          <w:rFonts w:asciiTheme="minorHAnsi" w:hAnsiTheme="minorHAnsi" w:cstheme="minorHAnsi"/>
          <w:b/>
          <w:bCs/>
          <w:sz w:val="20"/>
        </w:rPr>
        <w:t>LIWOŚCI JEJ ZMIANY</w:t>
      </w:r>
    </w:p>
    <w:p w:rsidR="00FA3063" w:rsidRPr="0008124A" w:rsidRDefault="00541DD9" w:rsidP="00C47A1B">
      <w:pPr>
        <w:pStyle w:val="Akapitzlist1"/>
        <w:numPr>
          <w:ilvl w:val="3"/>
          <w:numId w:val="7"/>
        </w:numPr>
        <w:tabs>
          <w:tab w:val="clear" w:pos="2880"/>
        </w:tabs>
        <w:spacing w:before="240" w:line="360" w:lineRule="auto"/>
        <w:ind w:left="462" w:hanging="462"/>
        <w:jc w:val="both"/>
        <w:rPr>
          <w:rFonts w:asciiTheme="minorHAnsi" w:hAnsiTheme="minorHAnsi" w:cstheme="minorHAnsi"/>
        </w:rPr>
      </w:pPr>
      <w:r w:rsidRPr="0008124A">
        <w:rPr>
          <w:rFonts w:asciiTheme="minorHAnsi" w:hAnsiTheme="minorHAnsi" w:cstheme="minorHAnsi"/>
        </w:rPr>
        <w:lastRenderedPageBreak/>
        <w:t>Wybrany Wykonawca jest zobowiązany do zawarcia umowy w sprawie zamówienia publiczne</w:t>
      </w:r>
      <w:r w:rsidR="002E24EC" w:rsidRPr="0008124A">
        <w:rPr>
          <w:rFonts w:asciiTheme="minorHAnsi" w:hAnsiTheme="minorHAnsi" w:cstheme="minorHAnsi"/>
        </w:rPr>
        <w:t>go na warunkach określonych we W</w:t>
      </w:r>
      <w:r w:rsidRPr="0008124A">
        <w:rPr>
          <w:rFonts w:asciiTheme="minorHAnsi" w:hAnsiTheme="minorHAnsi" w:cstheme="minorHAnsi"/>
        </w:rPr>
        <w:t>zo</w:t>
      </w:r>
      <w:r w:rsidR="002E24EC" w:rsidRPr="0008124A">
        <w:rPr>
          <w:rFonts w:asciiTheme="minorHAnsi" w:hAnsiTheme="minorHAnsi" w:cstheme="minorHAnsi"/>
        </w:rPr>
        <w:t>rze U</w:t>
      </w:r>
      <w:r w:rsidRPr="0008124A">
        <w:rPr>
          <w:rFonts w:asciiTheme="minorHAnsi" w:hAnsiTheme="minorHAnsi" w:cstheme="minorHAnsi"/>
        </w:rPr>
        <w:t xml:space="preserve">mowy, stanowiącym </w:t>
      </w:r>
      <w:r w:rsidR="00D32541" w:rsidRPr="0008124A">
        <w:rPr>
          <w:rFonts w:asciiTheme="minorHAnsi" w:hAnsiTheme="minorHAnsi" w:cstheme="minorHAnsi"/>
          <w:b/>
          <w:bCs/>
        </w:rPr>
        <w:t xml:space="preserve">Załącznik nr </w:t>
      </w:r>
      <w:r w:rsidR="00C47A1B" w:rsidRPr="0008124A">
        <w:rPr>
          <w:rFonts w:asciiTheme="minorHAnsi" w:hAnsiTheme="minorHAnsi" w:cstheme="minorHAnsi"/>
          <w:b/>
          <w:bCs/>
        </w:rPr>
        <w:t>3</w:t>
      </w:r>
      <w:r w:rsidR="00D32541" w:rsidRPr="0008124A">
        <w:rPr>
          <w:rFonts w:asciiTheme="minorHAnsi" w:hAnsiTheme="minorHAnsi" w:cstheme="minorHAnsi"/>
          <w:b/>
          <w:bCs/>
        </w:rPr>
        <w:t xml:space="preserve"> do SWZ</w:t>
      </w:r>
      <w:r w:rsidRPr="0008124A">
        <w:rPr>
          <w:rFonts w:asciiTheme="minorHAnsi" w:hAnsiTheme="minorHAnsi" w:cstheme="minorHAnsi"/>
        </w:rPr>
        <w:t>.</w:t>
      </w:r>
    </w:p>
    <w:p w:rsidR="00541DD9" w:rsidRPr="0008124A" w:rsidRDefault="00541DD9" w:rsidP="000419B0">
      <w:pPr>
        <w:pStyle w:val="Akapitzlist1"/>
        <w:numPr>
          <w:ilvl w:val="3"/>
          <w:numId w:val="7"/>
        </w:numPr>
        <w:tabs>
          <w:tab w:val="clear" w:pos="2880"/>
        </w:tabs>
        <w:spacing w:line="360" w:lineRule="auto"/>
        <w:ind w:left="462" w:hanging="462"/>
        <w:jc w:val="both"/>
        <w:rPr>
          <w:rFonts w:asciiTheme="minorHAnsi" w:hAnsiTheme="minorHAnsi" w:cstheme="minorHAnsi"/>
        </w:rPr>
      </w:pPr>
      <w:r w:rsidRPr="0008124A">
        <w:rPr>
          <w:rFonts w:asciiTheme="minorHAnsi" w:hAnsiTheme="minorHAnsi" w:cstheme="minorHAnsi"/>
        </w:rPr>
        <w:t>Zakres świadczenia Wykonawcy wynikający z umowy jest tożsamy z jego zobowiązaniem zawartym w ofercie.</w:t>
      </w:r>
    </w:p>
    <w:p w:rsidR="00FA3063" w:rsidRPr="0008124A" w:rsidRDefault="00FA3063" w:rsidP="00C47A1B">
      <w:pPr>
        <w:pStyle w:val="Akapitzlist1"/>
        <w:numPr>
          <w:ilvl w:val="3"/>
          <w:numId w:val="7"/>
        </w:numPr>
        <w:tabs>
          <w:tab w:val="clear" w:pos="2880"/>
        </w:tabs>
        <w:spacing w:line="360" w:lineRule="auto"/>
        <w:ind w:left="462" w:hanging="462"/>
        <w:jc w:val="both"/>
        <w:rPr>
          <w:rFonts w:asciiTheme="minorHAnsi" w:hAnsiTheme="minorHAnsi" w:cstheme="minorHAnsi"/>
        </w:rPr>
      </w:pPr>
      <w:r w:rsidRPr="0008124A">
        <w:rPr>
          <w:rFonts w:asciiTheme="minorHAnsi" w:hAnsiTheme="minorHAnsi" w:cstheme="minorHAnsi"/>
        </w:rPr>
        <w:t xml:space="preserve">Zamawiający przewiduje możliwość </w:t>
      </w:r>
      <w:r w:rsidR="00014473" w:rsidRPr="0008124A">
        <w:rPr>
          <w:rFonts w:asciiTheme="minorHAnsi" w:hAnsiTheme="minorHAnsi" w:cstheme="minorHAnsi"/>
        </w:rPr>
        <w:t xml:space="preserve">zmiany zawartej umowy w stosunku do treści wybranej </w:t>
      </w:r>
      <w:r w:rsidR="002E24EC" w:rsidRPr="0008124A">
        <w:rPr>
          <w:rFonts w:asciiTheme="minorHAnsi" w:hAnsiTheme="minorHAnsi" w:cstheme="minorHAnsi"/>
        </w:rPr>
        <w:t xml:space="preserve">oferty w zakresie </w:t>
      </w:r>
      <w:r w:rsidR="00033137" w:rsidRPr="0008124A">
        <w:rPr>
          <w:rFonts w:asciiTheme="minorHAnsi" w:hAnsiTheme="minorHAnsi" w:cstheme="minorHAnsi"/>
        </w:rPr>
        <w:t>u</w:t>
      </w:r>
      <w:r w:rsidR="00333440" w:rsidRPr="0008124A">
        <w:rPr>
          <w:rFonts w:asciiTheme="minorHAnsi" w:hAnsiTheme="minorHAnsi" w:cstheme="minorHAnsi"/>
        </w:rPr>
        <w:t xml:space="preserve">regulowanym w art. </w:t>
      </w:r>
      <w:r w:rsidR="00033137" w:rsidRPr="0008124A">
        <w:rPr>
          <w:rFonts w:asciiTheme="minorHAnsi" w:hAnsiTheme="minorHAnsi" w:cstheme="minorHAnsi"/>
        </w:rPr>
        <w:t xml:space="preserve">454-455 </w:t>
      </w:r>
      <w:proofErr w:type="spellStart"/>
      <w:r w:rsidR="00033137" w:rsidRPr="0008124A">
        <w:rPr>
          <w:rFonts w:asciiTheme="minorHAnsi" w:hAnsiTheme="minorHAnsi" w:cstheme="minorHAnsi"/>
        </w:rPr>
        <w:t>p.z.p</w:t>
      </w:r>
      <w:proofErr w:type="spellEnd"/>
      <w:r w:rsidR="00033137" w:rsidRPr="0008124A">
        <w:rPr>
          <w:rFonts w:asciiTheme="minorHAnsi" w:hAnsiTheme="minorHAnsi" w:cstheme="minorHAnsi"/>
        </w:rPr>
        <w:t xml:space="preserve">. oraz </w:t>
      </w:r>
      <w:r w:rsidR="002E24EC" w:rsidRPr="0008124A">
        <w:rPr>
          <w:rFonts w:asciiTheme="minorHAnsi" w:hAnsiTheme="minorHAnsi" w:cstheme="minorHAnsi"/>
        </w:rPr>
        <w:t>wskazanym we Wzorze U</w:t>
      </w:r>
      <w:r w:rsidR="00014473" w:rsidRPr="0008124A">
        <w:rPr>
          <w:rFonts w:asciiTheme="minorHAnsi" w:hAnsiTheme="minorHAnsi" w:cstheme="minorHAnsi"/>
        </w:rPr>
        <w:t xml:space="preserve">mowy, stanowiącym </w:t>
      </w:r>
      <w:r w:rsidR="00D32541" w:rsidRPr="0008124A">
        <w:rPr>
          <w:rFonts w:asciiTheme="minorHAnsi" w:hAnsiTheme="minorHAnsi" w:cstheme="minorHAnsi"/>
          <w:b/>
          <w:bCs/>
        </w:rPr>
        <w:t xml:space="preserve">Załącznik nr </w:t>
      </w:r>
      <w:r w:rsidR="00C47A1B" w:rsidRPr="0008124A">
        <w:rPr>
          <w:rFonts w:asciiTheme="minorHAnsi" w:hAnsiTheme="minorHAnsi" w:cstheme="minorHAnsi"/>
          <w:b/>
          <w:bCs/>
        </w:rPr>
        <w:t>3</w:t>
      </w:r>
      <w:r w:rsidR="00346160">
        <w:rPr>
          <w:rFonts w:asciiTheme="minorHAnsi" w:hAnsiTheme="minorHAnsi" w:cstheme="minorHAnsi"/>
          <w:b/>
          <w:bCs/>
        </w:rPr>
        <w:t>a, 3b, 3c</w:t>
      </w:r>
      <w:r w:rsidR="00D32541" w:rsidRPr="0008124A">
        <w:rPr>
          <w:rFonts w:asciiTheme="minorHAnsi" w:hAnsiTheme="minorHAnsi" w:cstheme="minorHAnsi"/>
          <w:b/>
          <w:bCs/>
        </w:rPr>
        <w:t xml:space="preserve"> do SWZ</w:t>
      </w:r>
      <w:r w:rsidR="00014473" w:rsidRPr="0008124A">
        <w:rPr>
          <w:rFonts w:asciiTheme="minorHAnsi" w:hAnsiTheme="minorHAnsi" w:cstheme="minorHAnsi"/>
        </w:rPr>
        <w:t>.</w:t>
      </w:r>
    </w:p>
    <w:p w:rsidR="00552FBA" w:rsidRPr="0008124A" w:rsidRDefault="00014473" w:rsidP="000419B0">
      <w:pPr>
        <w:pStyle w:val="Akapitzlist1"/>
        <w:numPr>
          <w:ilvl w:val="3"/>
          <w:numId w:val="7"/>
        </w:numPr>
        <w:tabs>
          <w:tab w:val="clear" w:pos="2880"/>
        </w:tabs>
        <w:spacing w:line="360" w:lineRule="auto"/>
        <w:ind w:left="462" w:hanging="462"/>
        <w:jc w:val="both"/>
        <w:rPr>
          <w:rFonts w:asciiTheme="minorHAnsi" w:hAnsiTheme="minorHAnsi" w:cstheme="minorHAnsi"/>
        </w:rPr>
      </w:pPr>
      <w:r w:rsidRPr="0008124A">
        <w:rPr>
          <w:rFonts w:asciiTheme="minorHAnsi" w:hAnsiTheme="minorHAnsi" w:cstheme="minorHAnsi"/>
        </w:rPr>
        <w:t>Zmiana umowy wymaga dla swej ważności, pod rygorem nieważności, zachowania formy pisemnej.</w:t>
      </w:r>
    </w:p>
    <w:p w:rsidR="00080477" w:rsidRPr="0008124A" w:rsidRDefault="00E51C6E" w:rsidP="00E831B4">
      <w:pPr>
        <w:pStyle w:val="Teksttreci40"/>
        <w:shd w:val="clear" w:color="auto" w:fill="auto"/>
        <w:tabs>
          <w:tab w:val="left" w:pos="426"/>
        </w:tabs>
        <w:spacing w:before="360" w:after="40" w:line="360" w:lineRule="auto"/>
        <w:ind w:right="23" w:firstLine="0"/>
        <w:rPr>
          <w:rFonts w:asciiTheme="minorHAnsi" w:hAnsiTheme="minorHAnsi" w:cstheme="minorHAnsi"/>
          <w:b/>
          <w:bCs/>
          <w:sz w:val="20"/>
        </w:rPr>
      </w:pPr>
      <w:r w:rsidRPr="0008124A">
        <w:rPr>
          <w:rFonts w:asciiTheme="minorHAnsi" w:hAnsiTheme="minorHAnsi" w:cstheme="minorHAnsi"/>
          <w:b/>
          <w:bCs/>
          <w:sz w:val="20"/>
        </w:rPr>
        <w:t xml:space="preserve">XXII. </w:t>
      </w:r>
      <w:r w:rsidR="00927FE7" w:rsidRPr="0008124A">
        <w:rPr>
          <w:rFonts w:asciiTheme="minorHAnsi" w:hAnsiTheme="minorHAnsi" w:cstheme="minorHAnsi"/>
          <w:b/>
          <w:bCs/>
          <w:sz w:val="20"/>
        </w:rPr>
        <w:t>POUCZE</w:t>
      </w:r>
      <w:r w:rsidR="005B5095" w:rsidRPr="0008124A">
        <w:rPr>
          <w:rFonts w:asciiTheme="minorHAnsi" w:hAnsiTheme="minorHAnsi" w:cstheme="minorHAnsi"/>
          <w:b/>
          <w:bCs/>
          <w:sz w:val="20"/>
        </w:rPr>
        <w:t>NIE O ŚRODKACH OCHRONY PRAWNEJ</w:t>
      </w:r>
      <w:r w:rsidR="006204E8" w:rsidRPr="0008124A">
        <w:rPr>
          <w:rFonts w:asciiTheme="minorHAnsi" w:hAnsiTheme="minorHAnsi" w:cstheme="minorHAnsi"/>
          <w:b/>
          <w:bCs/>
          <w:sz w:val="20"/>
        </w:rPr>
        <w:t xml:space="preserve"> PRZYSŁUGUJĄCYCH WYKONAWCY</w:t>
      </w:r>
    </w:p>
    <w:p w:rsidR="006204E8" w:rsidRPr="0008124A" w:rsidRDefault="006204E8" w:rsidP="000419B0">
      <w:pPr>
        <w:numPr>
          <w:ilvl w:val="0"/>
          <w:numId w:val="10"/>
        </w:numPr>
        <w:tabs>
          <w:tab w:val="clear" w:pos="360"/>
        </w:tabs>
        <w:suppressAutoHyphens/>
        <w:spacing w:before="240"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00033137" w:rsidRPr="0008124A">
        <w:rPr>
          <w:rFonts w:asciiTheme="minorHAnsi" w:hAnsiTheme="minorHAnsi" w:cstheme="minorHAnsi"/>
          <w:sz w:val="20"/>
          <w:szCs w:val="20"/>
        </w:rPr>
        <w:t>p.z.p</w:t>
      </w:r>
      <w:proofErr w:type="spellEnd"/>
      <w:r w:rsidR="00033137" w:rsidRPr="0008124A">
        <w:rPr>
          <w:rFonts w:asciiTheme="minorHAnsi" w:hAnsiTheme="minorHAnsi" w:cstheme="minorHAnsi"/>
          <w:sz w:val="20"/>
          <w:szCs w:val="20"/>
        </w:rPr>
        <w:t xml:space="preserve">. </w:t>
      </w:r>
    </w:p>
    <w:p w:rsidR="006204E8" w:rsidRPr="0008124A" w:rsidRDefault="006204E8" w:rsidP="000419B0">
      <w:pPr>
        <w:numPr>
          <w:ilvl w:val="0"/>
          <w:numId w:val="10"/>
        </w:numPr>
        <w:tabs>
          <w:tab w:val="clear" w:pos="360"/>
        </w:tabs>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 xml:space="preserve">Środki ochrony prawnej wobec ogłoszenia wszczynającego postępowanie o udzielenie zamówienia lub ogłoszenia o konkursie oraz dokumentów zamówienia przysługują również organizacjom wpisanym na listę, o której mowa w art. 469 </w:t>
      </w:r>
      <w:proofErr w:type="spellStart"/>
      <w:r w:rsidRPr="0008124A">
        <w:rPr>
          <w:rFonts w:asciiTheme="minorHAnsi" w:hAnsiTheme="minorHAnsi" w:cstheme="minorHAnsi"/>
          <w:sz w:val="20"/>
          <w:szCs w:val="20"/>
        </w:rPr>
        <w:t>pkt</w:t>
      </w:r>
      <w:proofErr w:type="spellEnd"/>
      <w:r w:rsidRPr="0008124A">
        <w:rPr>
          <w:rFonts w:asciiTheme="minorHAnsi" w:hAnsiTheme="minorHAnsi" w:cstheme="minorHAnsi"/>
          <w:sz w:val="20"/>
          <w:szCs w:val="20"/>
        </w:rPr>
        <w:t xml:space="preserve"> 15 </w:t>
      </w:r>
      <w:proofErr w:type="spellStart"/>
      <w:r w:rsidR="00033137" w:rsidRPr="0008124A">
        <w:rPr>
          <w:rFonts w:asciiTheme="minorHAnsi" w:hAnsiTheme="minorHAnsi" w:cstheme="minorHAnsi"/>
          <w:sz w:val="20"/>
          <w:szCs w:val="20"/>
        </w:rPr>
        <w:t>p.z.p</w:t>
      </w:r>
      <w:proofErr w:type="spellEnd"/>
      <w:r w:rsidR="00033137" w:rsidRPr="0008124A">
        <w:rPr>
          <w:rFonts w:asciiTheme="minorHAnsi" w:hAnsiTheme="minorHAnsi" w:cstheme="minorHAnsi"/>
          <w:sz w:val="20"/>
          <w:szCs w:val="20"/>
        </w:rPr>
        <w:t xml:space="preserve">. </w:t>
      </w:r>
      <w:r w:rsidRPr="0008124A">
        <w:rPr>
          <w:rFonts w:asciiTheme="minorHAnsi" w:hAnsiTheme="minorHAnsi" w:cstheme="minorHAnsi"/>
          <w:sz w:val="20"/>
          <w:szCs w:val="20"/>
        </w:rPr>
        <w:t>oraz Rzecznikowi Małych i Średnich Przedsiębiorców.</w:t>
      </w:r>
    </w:p>
    <w:p w:rsidR="006204E8" w:rsidRPr="0008124A" w:rsidRDefault="006204E8" w:rsidP="000419B0">
      <w:pPr>
        <w:numPr>
          <w:ilvl w:val="0"/>
          <w:numId w:val="10"/>
        </w:numPr>
        <w:tabs>
          <w:tab w:val="clear" w:pos="360"/>
        </w:tabs>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Odwołanie przysługuje na:</w:t>
      </w:r>
    </w:p>
    <w:p w:rsidR="006204E8" w:rsidRPr="0008124A" w:rsidRDefault="006204E8" w:rsidP="00BA7A2F">
      <w:pPr>
        <w:suppressAutoHyphens/>
        <w:spacing w:line="360" w:lineRule="auto"/>
        <w:ind w:left="868" w:hanging="425"/>
        <w:jc w:val="both"/>
        <w:rPr>
          <w:rFonts w:asciiTheme="minorHAnsi" w:hAnsiTheme="minorHAnsi" w:cstheme="minorHAnsi"/>
          <w:sz w:val="20"/>
          <w:szCs w:val="20"/>
        </w:rPr>
      </w:pPr>
      <w:r w:rsidRPr="0008124A">
        <w:rPr>
          <w:rFonts w:asciiTheme="minorHAnsi" w:hAnsiTheme="minorHAnsi" w:cstheme="minorHAnsi"/>
          <w:sz w:val="20"/>
          <w:szCs w:val="20"/>
        </w:rPr>
        <w:t>1)</w:t>
      </w:r>
      <w:r w:rsidRPr="0008124A">
        <w:rPr>
          <w:rFonts w:asciiTheme="minorHAnsi" w:hAnsiTheme="minorHAnsi" w:cstheme="minorHAnsi"/>
          <w:sz w:val="20"/>
          <w:szCs w:val="20"/>
        </w:rPr>
        <w:tab/>
        <w:t>niezgodną z przepisami ustawy czynność Zamawiającego, podjętą w postępowaniu o udzielenie zamówienia, w tym na projektowane postanowienie umowy;</w:t>
      </w:r>
    </w:p>
    <w:p w:rsidR="006204E8" w:rsidRPr="0008124A" w:rsidRDefault="006204E8" w:rsidP="00BA7A2F">
      <w:pPr>
        <w:suppressAutoHyphens/>
        <w:spacing w:line="360" w:lineRule="auto"/>
        <w:ind w:left="868" w:hanging="425"/>
        <w:jc w:val="both"/>
        <w:rPr>
          <w:rFonts w:asciiTheme="minorHAnsi" w:hAnsiTheme="minorHAnsi" w:cstheme="minorHAnsi"/>
          <w:sz w:val="20"/>
          <w:szCs w:val="20"/>
        </w:rPr>
      </w:pPr>
      <w:r w:rsidRPr="0008124A">
        <w:rPr>
          <w:rFonts w:asciiTheme="minorHAnsi" w:hAnsiTheme="minorHAnsi" w:cstheme="minorHAnsi"/>
          <w:sz w:val="20"/>
          <w:szCs w:val="20"/>
        </w:rPr>
        <w:t>2)</w:t>
      </w:r>
      <w:r w:rsidRPr="0008124A">
        <w:rPr>
          <w:rFonts w:asciiTheme="minorHAnsi" w:hAnsiTheme="minorHAnsi" w:cstheme="minorHAnsi"/>
          <w:sz w:val="20"/>
          <w:szCs w:val="20"/>
        </w:rPr>
        <w:tab/>
        <w:t>zaniechanie czynności w postępowaniu o udzielenie zamówienia do której zamawiający był obowiązany na podstawie ustawy;</w:t>
      </w:r>
    </w:p>
    <w:p w:rsidR="006204E8" w:rsidRPr="0008124A" w:rsidRDefault="006204E8" w:rsidP="000419B0">
      <w:pPr>
        <w:numPr>
          <w:ilvl w:val="0"/>
          <w:numId w:val="10"/>
        </w:numPr>
        <w:tabs>
          <w:tab w:val="clear" w:pos="360"/>
        </w:tabs>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sz w:val="20"/>
          <w:szCs w:val="20"/>
        </w:rPr>
        <w:t>Odwołanie wnosi się do Prezesa Izby. Odwołujący przekazuje kopię odwołania zamawiającemu przed upływem terminu do wniesienia odwołania w taki sposób, aby mógł on zapoznać się z jego treścią przed upływem tego terminu.</w:t>
      </w:r>
    </w:p>
    <w:p w:rsidR="006204E8" w:rsidRPr="0008124A" w:rsidRDefault="006204E8" w:rsidP="00BA7A2F">
      <w:pPr>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b/>
          <w:bCs/>
          <w:sz w:val="20"/>
          <w:szCs w:val="20"/>
        </w:rPr>
        <w:t>5.</w:t>
      </w:r>
      <w:r w:rsidRPr="0008124A">
        <w:rPr>
          <w:rFonts w:asciiTheme="minorHAnsi" w:hAnsiTheme="minorHAnsi" w:cstheme="minorHAnsi"/>
          <w:sz w:val="20"/>
          <w:szCs w:val="20"/>
        </w:rPr>
        <w:tab/>
      </w:r>
      <w:r w:rsidR="00924F4B" w:rsidRPr="0008124A">
        <w:rPr>
          <w:rFonts w:asciiTheme="minorHAnsi" w:hAnsiTheme="minorHAnsi" w:cstheme="minorHAnsi"/>
          <w:sz w:val="20"/>
          <w:szCs w:val="20"/>
        </w:rPr>
        <w:t>Odwołanie</w:t>
      </w:r>
      <w:r w:rsidRPr="0008124A">
        <w:rPr>
          <w:rFonts w:asciiTheme="minorHAnsi" w:hAnsiTheme="minorHAnsi" w:cstheme="minorHAnsi"/>
          <w:sz w:val="20"/>
          <w:szCs w:val="20"/>
        </w:rPr>
        <w:t xml:space="preserve"> wobec treści ogłoszenia lub treści SWZ wnosi się w terminie 5 dni od dnia zamieszczenia ogłoszenia w Biuletynie Zamówień Publicznych lub treści SWZ na stronie internetowej.</w:t>
      </w:r>
    </w:p>
    <w:p w:rsidR="006204E8" w:rsidRPr="0008124A" w:rsidRDefault="006204E8" w:rsidP="00BA7A2F">
      <w:pPr>
        <w:suppressAutoHyphens/>
        <w:spacing w:line="360" w:lineRule="auto"/>
        <w:ind w:left="426" w:hanging="426"/>
        <w:jc w:val="both"/>
        <w:rPr>
          <w:rFonts w:asciiTheme="minorHAnsi" w:hAnsiTheme="minorHAnsi" w:cstheme="minorHAnsi"/>
          <w:sz w:val="20"/>
          <w:szCs w:val="20"/>
        </w:rPr>
      </w:pPr>
      <w:r w:rsidRPr="0008124A">
        <w:rPr>
          <w:rFonts w:asciiTheme="minorHAnsi" w:hAnsiTheme="minorHAnsi" w:cstheme="minorHAnsi"/>
          <w:b/>
          <w:bCs/>
          <w:sz w:val="20"/>
          <w:szCs w:val="20"/>
        </w:rPr>
        <w:t>6.</w:t>
      </w:r>
      <w:r w:rsidRPr="0008124A">
        <w:rPr>
          <w:rFonts w:asciiTheme="minorHAnsi" w:hAnsiTheme="minorHAnsi" w:cstheme="minorHAnsi"/>
          <w:sz w:val="20"/>
          <w:szCs w:val="20"/>
        </w:rPr>
        <w:tab/>
        <w:t>Odwołanie wnosi się w terminie:</w:t>
      </w:r>
    </w:p>
    <w:p w:rsidR="006204E8" w:rsidRPr="0008124A" w:rsidRDefault="006204E8" w:rsidP="00B8276A">
      <w:pPr>
        <w:suppressAutoHyphens/>
        <w:spacing w:line="360" w:lineRule="auto"/>
        <w:ind w:left="426" w:hanging="425"/>
        <w:jc w:val="both"/>
        <w:rPr>
          <w:rFonts w:asciiTheme="minorHAnsi" w:hAnsiTheme="minorHAnsi" w:cstheme="minorHAnsi"/>
          <w:sz w:val="20"/>
          <w:szCs w:val="20"/>
        </w:rPr>
      </w:pPr>
      <w:r w:rsidRPr="0008124A">
        <w:rPr>
          <w:rFonts w:asciiTheme="minorHAnsi" w:hAnsiTheme="minorHAnsi" w:cstheme="minorHAnsi"/>
          <w:sz w:val="20"/>
          <w:szCs w:val="20"/>
        </w:rPr>
        <w:t>1)</w:t>
      </w:r>
      <w:r w:rsidRPr="0008124A">
        <w:rPr>
          <w:rFonts w:asciiTheme="minorHAnsi" w:hAnsiTheme="minorHAnsi" w:cstheme="minorHAnsi"/>
          <w:sz w:val="20"/>
          <w:szCs w:val="20"/>
        </w:rPr>
        <w:tab/>
        <w:t>5 dni od dnia przekazania informacji o czynności zamawiającego stanowiącej podstawę jego wniesienia, jeżeli informacja została przekazana przy użyciu środków komunikacji elektronicznej,</w:t>
      </w:r>
    </w:p>
    <w:p w:rsidR="006204E8" w:rsidRPr="0008124A" w:rsidRDefault="006204E8" w:rsidP="00B8276A">
      <w:pPr>
        <w:suppressAutoHyphens/>
        <w:spacing w:line="360" w:lineRule="auto"/>
        <w:ind w:left="426" w:hanging="425"/>
        <w:jc w:val="both"/>
        <w:rPr>
          <w:rFonts w:asciiTheme="minorHAnsi" w:hAnsiTheme="minorHAnsi" w:cstheme="minorHAnsi"/>
          <w:sz w:val="20"/>
          <w:szCs w:val="20"/>
        </w:rPr>
      </w:pPr>
      <w:r w:rsidRPr="0008124A">
        <w:rPr>
          <w:rFonts w:asciiTheme="minorHAnsi" w:hAnsiTheme="minorHAnsi" w:cstheme="minorHAnsi"/>
          <w:sz w:val="20"/>
          <w:szCs w:val="20"/>
        </w:rPr>
        <w:t>2)</w:t>
      </w:r>
      <w:r w:rsidRPr="0008124A">
        <w:rPr>
          <w:rFonts w:asciiTheme="minorHAnsi" w:hAnsiTheme="minorHAnsi" w:cstheme="minorHAnsi"/>
          <w:sz w:val="20"/>
          <w:szCs w:val="20"/>
        </w:rPr>
        <w:tab/>
        <w:t>10 dni od dnia przekazania informacji o czynności zamawiającego stanowiącej podstawę jego wniesienia, jeżeli informacja została przekazana w sposób inny niż określony w pkt 1).</w:t>
      </w:r>
    </w:p>
    <w:p w:rsidR="006204E8" w:rsidRPr="0008124A" w:rsidRDefault="006204E8" w:rsidP="00BA7A2F">
      <w:pPr>
        <w:suppressAutoHyphens/>
        <w:spacing w:line="360" w:lineRule="auto"/>
        <w:ind w:left="448" w:hanging="448"/>
        <w:jc w:val="both"/>
        <w:rPr>
          <w:rFonts w:asciiTheme="minorHAnsi" w:hAnsiTheme="minorHAnsi" w:cstheme="minorHAnsi"/>
          <w:sz w:val="20"/>
          <w:szCs w:val="20"/>
        </w:rPr>
      </w:pPr>
      <w:r w:rsidRPr="0008124A">
        <w:rPr>
          <w:rFonts w:asciiTheme="minorHAnsi" w:hAnsiTheme="minorHAnsi" w:cstheme="minorHAnsi"/>
          <w:b/>
          <w:bCs/>
          <w:sz w:val="20"/>
          <w:szCs w:val="20"/>
        </w:rPr>
        <w:t>7.</w:t>
      </w:r>
      <w:r w:rsidRPr="0008124A">
        <w:rPr>
          <w:rFonts w:asciiTheme="minorHAnsi" w:hAnsiTheme="minorHAnsi" w:cstheme="minorHAnsi"/>
          <w:b/>
          <w:bCs/>
          <w:sz w:val="20"/>
          <w:szCs w:val="20"/>
        </w:rPr>
        <w:tab/>
      </w:r>
      <w:r w:rsidRPr="0008124A">
        <w:rPr>
          <w:rFonts w:asciiTheme="minorHAnsi" w:hAnsiTheme="minorHAnsi" w:cstheme="minorHAnsi"/>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p>
    <w:p w:rsidR="006204E8" w:rsidRPr="0008124A" w:rsidRDefault="000D44D5" w:rsidP="000776CC">
      <w:pPr>
        <w:pStyle w:val="Akapitzlist1"/>
        <w:numPr>
          <w:ilvl w:val="0"/>
          <w:numId w:val="25"/>
        </w:numPr>
        <w:tabs>
          <w:tab w:val="clear" w:pos="1800"/>
        </w:tabs>
        <w:suppressAutoHyphens/>
        <w:spacing w:line="360" w:lineRule="auto"/>
        <w:ind w:left="0" w:firstLine="0"/>
        <w:jc w:val="both"/>
        <w:rPr>
          <w:rFonts w:asciiTheme="minorHAnsi" w:hAnsiTheme="minorHAnsi" w:cstheme="minorHAnsi"/>
        </w:rPr>
      </w:pPr>
      <w:r w:rsidRPr="0008124A">
        <w:rPr>
          <w:rFonts w:asciiTheme="minorHAnsi" w:hAnsiTheme="minorHAnsi" w:cstheme="minorHAnsi"/>
        </w:rPr>
        <w:tab/>
      </w:r>
      <w:r w:rsidR="006204E8" w:rsidRPr="0008124A">
        <w:rPr>
          <w:rFonts w:asciiTheme="minorHAnsi" w:hAnsiTheme="minorHAnsi" w:cstheme="minorHAnsi"/>
        </w:rPr>
        <w:t xml:space="preserve">Na orzeczenie Izby oraz postanowienie Prezesa Izby, o którym mowa w art. 519 ust. 1 ustawy </w:t>
      </w:r>
      <w:proofErr w:type="spellStart"/>
      <w:r w:rsidR="00033137" w:rsidRPr="0008124A">
        <w:rPr>
          <w:rFonts w:asciiTheme="minorHAnsi" w:hAnsiTheme="minorHAnsi" w:cstheme="minorHAnsi"/>
        </w:rPr>
        <w:t>p.z.p</w:t>
      </w:r>
      <w:proofErr w:type="spellEnd"/>
      <w:r w:rsidR="00033137" w:rsidRPr="0008124A">
        <w:rPr>
          <w:rFonts w:asciiTheme="minorHAnsi" w:hAnsiTheme="minorHAnsi" w:cstheme="minorHAnsi"/>
        </w:rPr>
        <w:t>.</w:t>
      </w:r>
      <w:r w:rsidR="006204E8" w:rsidRPr="0008124A">
        <w:rPr>
          <w:rFonts w:asciiTheme="minorHAnsi" w:hAnsiTheme="minorHAnsi" w:cstheme="minorHAnsi"/>
        </w:rPr>
        <w:t>, stronom oraz uczestnikom postępowania odwoławczego przysługuje skarga do sądu.</w:t>
      </w:r>
    </w:p>
    <w:p w:rsidR="006204E8" w:rsidRPr="0008124A" w:rsidRDefault="000D44D5" w:rsidP="000776CC">
      <w:pPr>
        <w:pStyle w:val="Akapitzlist1"/>
        <w:numPr>
          <w:ilvl w:val="0"/>
          <w:numId w:val="25"/>
        </w:numPr>
        <w:tabs>
          <w:tab w:val="clear" w:pos="1800"/>
        </w:tabs>
        <w:suppressAutoHyphens/>
        <w:spacing w:line="360" w:lineRule="auto"/>
        <w:ind w:left="0" w:firstLine="0"/>
        <w:jc w:val="both"/>
        <w:rPr>
          <w:rFonts w:asciiTheme="minorHAnsi" w:hAnsiTheme="minorHAnsi" w:cstheme="minorHAnsi"/>
        </w:rPr>
      </w:pPr>
      <w:r w:rsidRPr="0008124A">
        <w:rPr>
          <w:rFonts w:asciiTheme="minorHAnsi" w:hAnsiTheme="minorHAnsi" w:cstheme="minorHAnsi"/>
        </w:rPr>
        <w:tab/>
      </w:r>
      <w:r w:rsidR="006204E8" w:rsidRPr="0008124A">
        <w:rPr>
          <w:rFonts w:asciiTheme="minorHAnsi" w:hAnsiTheme="minorHAnsi" w:cstheme="minorHAnsi"/>
        </w:rPr>
        <w:t>W postępowaniu toczącym się wskutek wniesienia skargi stosuje się odpowiednio przepisy ustawy z dnia 17 listopada 1964 r. - Kodeks postępowania cywilnego o apelacji, jeżeli przepisy niniejszego rozdziału nie stanowią inaczej.</w:t>
      </w:r>
    </w:p>
    <w:p w:rsidR="006204E8" w:rsidRPr="0008124A" w:rsidRDefault="000D44D5" w:rsidP="000776CC">
      <w:pPr>
        <w:pStyle w:val="Akapitzlist1"/>
        <w:numPr>
          <w:ilvl w:val="0"/>
          <w:numId w:val="25"/>
        </w:numPr>
        <w:tabs>
          <w:tab w:val="clear" w:pos="1800"/>
        </w:tabs>
        <w:suppressAutoHyphens/>
        <w:spacing w:line="360" w:lineRule="auto"/>
        <w:ind w:left="0" w:firstLine="0"/>
        <w:jc w:val="both"/>
        <w:rPr>
          <w:rFonts w:asciiTheme="minorHAnsi" w:hAnsiTheme="minorHAnsi" w:cstheme="minorHAnsi"/>
        </w:rPr>
      </w:pPr>
      <w:r w:rsidRPr="0008124A">
        <w:rPr>
          <w:rFonts w:asciiTheme="minorHAnsi" w:hAnsiTheme="minorHAnsi" w:cstheme="minorHAnsi"/>
        </w:rPr>
        <w:lastRenderedPageBreak/>
        <w:tab/>
      </w:r>
      <w:r w:rsidR="006204E8" w:rsidRPr="0008124A">
        <w:rPr>
          <w:rFonts w:asciiTheme="minorHAnsi" w:hAnsiTheme="minorHAnsi" w:cstheme="minorHAnsi"/>
        </w:rPr>
        <w:t>Skargę wnosi się do Sądu Okręgowego w Warszawie - sądu zamówień publicznych, zwanego dalej "sądem zamówień publicznych".</w:t>
      </w:r>
    </w:p>
    <w:p w:rsidR="006204E8" w:rsidRPr="0008124A" w:rsidRDefault="000D44D5" w:rsidP="000776CC">
      <w:pPr>
        <w:pStyle w:val="Akapitzlist1"/>
        <w:numPr>
          <w:ilvl w:val="0"/>
          <w:numId w:val="25"/>
        </w:numPr>
        <w:tabs>
          <w:tab w:val="clear" w:pos="1800"/>
        </w:tabs>
        <w:suppressAutoHyphens/>
        <w:spacing w:line="360" w:lineRule="auto"/>
        <w:ind w:left="0" w:firstLine="0"/>
        <w:jc w:val="both"/>
        <w:rPr>
          <w:rFonts w:asciiTheme="minorHAnsi" w:hAnsiTheme="minorHAnsi" w:cstheme="minorHAnsi"/>
        </w:rPr>
      </w:pPr>
      <w:r w:rsidRPr="0008124A">
        <w:rPr>
          <w:rFonts w:asciiTheme="minorHAnsi" w:hAnsiTheme="minorHAnsi" w:cstheme="minorHAnsi"/>
        </w:rPr>
        <w:tab/>
      </w:r>
      <w:r w:rsidR="006204E8" w:rsidRPr="0008124A">
        <w:rPr>
          <w:rFonts w:asciiTheme="minorHAnsi" w:hAnsiTheme="minorHAnsi" w:cstheme="minorHAnsi"/>
        </w:rPr>
        <w:t xml:space="preserve">Skargę wnosi się za pośrednictwem Prezesa Izby, w terminie 14 dni od dnia doręczenia orzeczenia Izby lub postanowienia Prezesa Izby, o którym mowa w art. 519 ust. 1 ustawy </w:t>
      </w:r>
      <w:proofErr w:type="spellStart"/>
      <w:r w:rsidR="00033137" w:rsidRPr="0008124A">
        <w:rPr>
          <w:rFonts w:asciiTheme="minorHAnsi" w:hAnsiTheme="minorHAnsi" w:cstheme="minorHAnsi"/>
        </w:rPr>
        <w:t>p.z.p</w:t>
      </w:r>
      <w:proofErr w:type="spellEnd"/>
      <w:r w:rsidR="00033137" w:rsidRPr="0008124A">
        <w:rPr>
          <w:rFonts w:asciiTheme="minorHAnsi" w:hAnsiTheme="minorHAnsi" w:cstheme="minorHAnsi"/>
        </w:rPr>
        <w:t>.</w:t>
      </w:r>
      <w:r w:rsidR="006204E8" w:rsidRPr="0008124A">
        <w:rPr>
          <w:rFonts w:asciiTheme="minorHAnsi" w:hAnsiTheme="minorHAnsi" w:cstheme="minorHAnsi"/>
        </w:rPr>
        <w:t>, przesyłając jednocześnie jej odpis przeciwnikowi skargi. Złożenie skargi w placówce pocztowej operatora wyznaczonego w rozumieniu ustawy z dnia 23 listopada 2012 r. - Prawo pocztowe jest równoznaczne z jej wniesieniem.</w:t>
      </w:r>
    </w:p>
    <w:p w:rsidR="006204E8" w:rsidRPr="0008124A" w:rsidRDefault="000D44D5" w:rsidP="000776CC">
      <w:pPr>
        <w:pStyle w:val="Akapitzlist1"/>
        <w:numPr>
          <w:ilvl w:val="0"/>
          <w:numId w:val="25"/>
        </w:numPr>
        <w:tabs>
          <w:tab w:val="clear" w:pos="1800"/>
        </w:tabs>
        <w:suppressAutoHyphens/>
        <w:spacing w:line="360" w:lineRule="auto"/>
        <w:ind w:left="0" w:firstLine="0"/>
        <w:jc w:val="both"/>
        <w:rPr>
          <w:rFonts w:asciiTheme="minorHAnsi" w:hAnsiTheme="minorHAnsi" w:cstheme="minorHAnsi"/>
        </w:rPr>
      </w:pPr>
      <w:r w:rsidRPr="0008124A">
        <w:rPr>
          <w:rFonts w:asciiTheme="minorHAnsi" w:hAnsiTheme="minorHAnsi" w:cstheme="minorHAnsi"/>
        </w:rPr>
        <w:tab/>
      </w:r>
      <w:r w:rsidR="006204E8" w:rsidRPr="0008124A">
        <w:rPr>
          <w:rFonts w:asciiTheme="minorHAnsi" w:hAnsiTheme="minorHAnsi" w:cstheme="minorHAnsi"/>
        </w:rPr>
        <w:t>Prezes Izby przekazuje skargę wraz z aktami postępowania odwoławczego do sądu zamówień publicznych w terminie 7 dni od dnia jej otrzymania.</w:t>
      </w:r>
    </w:p>
    <w:p w:rsidR="00FD2CCD" w:rsidRPr="0008124A" w:rsidRDefault="00E51C6E" w:rsidP="00E831B4">
      <w:pPr>
        <w:pStyle w:val="Teksttreci40"/>
        <w:shd w:val="clear" w:color="auto" w:fill="auto"/>
        <w:tabs>
          <w:tab w:val="left" w:pos="426"/>
        </w:tabs>
        <w:spacing w:before="360" w:after="40" w:line="360" w:lineRule="auto"/>
        <w:ind w:right="23" w:firstLine="0"/>
        <w:rPr>
          <w:rFonts w:asciiTheme="minorHAnsi" w:hAnsiTheme="minorHAnsi" w:cstheme="minorHAnsi"/>
          <w:b/>
          <w:bCs/>
          <w:sz w:val="20"/>
        </w:rPr>
      </w:pPr>
      <w:r w:rsidRPr="0008124A">
        <w:rPr>
          <w:rFonts w:asciiTheme="minorHAnsi" w:hAnsiTheme="minorHAnsi" w:cstheme="minorHAnsi"/>
          <w:b/>
          <w:bCs/>
          <w:sz w:val="20"/>
        </w:rPr>
        <w:t xml:space="preserve">XXIII. </w:t>
      </w:r>
      <w:r w:rsidR="005B5095" w:rsidRPr="0008124A">
        <w:rPr>
          <w:rFonts w:asciiTheme="minorHAnsi" w:hAnsiTheme="minorHAnsi" w:cstheme="minorHAnsi"/>
          <w:b/>
          <w:bCs/>
          <w:sz w:val="20"/>
        </w:rPr>
        <w:t>WYKAZ ZAŁĄCZNIKÓW DO SWZ</w:t>
      </w:r>
    </w:p>
    <w:p w:rsidR="00927F32" w:rsidRPr="0008124A" w:rsidRDefault="00927F32" w:rsidP="00E831B4">
      <w:pPr>
        <w:spacing w:before="240" w:after="240"/>
        <w:rPr>
          <w:rFonts w:asciiTheme="minorHAnsi" w:hAnsiTheme="minorHAnsi" w:cstheme="minorHAnsi"/>
          <w:sz w:val="20"/>
        </w:rPr>
      </w:pPr>
      <w:r w:rsidRPr="0008124A">
        <w:rPr>
          <w:rFonts w:asciiTheme="minorHAnsi" w:hAnsiTheme="minorHAnsi" w:cstheme="minorHAnsi"/>
          <w:sz w:val="20"/>
        </w:rPr>
        <w:t>Załącznik nr 1</w:t>
      </w:r>
      <w:r w:rsidR="00B8276A" w:rsidRPr="0008124A">
        <w:rPr>
          <w:rFonts w:asciiTheme="minorHAnsi" w:hAnsiTheme="minorHAnsi" w:cstheme="minorHAnsi"/>
          <w:sz w:val="20"/>
        </w:rPr>
        <w:t xml:space="preserve"> </w:t>
      </w:r>
      <w:r w:rsidRPr="0008124A">
        <w:rPr>
          <w:rFonts w:asciiTheme="minorHAnsi" w:hAnsiTheme="minorHAnsi" w:cstheme="minorHAnsi"/>
          <w:sz w:val="20"/>
        </w:rPr>
        <w:t xml:space="preserve">- </w:t>
      </w:r>
      <w:r w:rsidRPr="0008124A">
        <w:rPr>
          <w:rFonts w:asciiTheme="minorHAnsi" w:hAnsiTheme="minorHAnsi" w:cstheme="minorHAnsi"/>
          <w:sz w:val="20"/>
        </w:rPr>
        <w:tab/>
        <w:t>Formularz Ofertowy</w:t>
      </w:r>
    </w:p>
    <w:p w:rsidR="00C47A1B" w:rsidRPr="0008124A" w:rsidRDefault="00927F32" w:rsidP="00C47A1B">
      <w:pPr>
        <w:spacing w:before="240" w:after="240"/>
        <w:rPr>
          <w:rFonts w:asciiTheme="minorHAnsi" w:hAnsiTheme="minorHAnsi" w:cstheme="minorHAnsi"/>
          <w:sz w:val="20"/>
        </w:rPr>
      </w:pPr>
      <w:r w:rsidRPr="0008124A">
        <w:rPr>
          <w:rFonts w:asciiTheme="minorHAnsi" w:hAnsiTheme="minorHAnsi" w:cstheme="minorHAnsi"/>
          <w:sz w:val="20"/>
        </w:rPr>
        <w:t>Załącznik nr 2</w:t>
      </w:r>
      <w:r w:rsidRPr="0008124A">
        <w:rPr>
          <w:rFonts w:asciiTheme="minorHAnsi" w:hAnsiTheme="minorHAnsi" w:cstheme="minorHAnsi"/>
          <w:sz w:val="20"/>
        </w:rPr>
        <w:tab/>
        <w:t xml:space="preserve"> -</w:t>
      </w:r>
      <w:r w:rsidR="00C47A1B" w:rsidRPr="0008124A">
        <w:rPr>
          <w:rFonts w:asciiTheme="minorHAnsi" w:hAnsiTheme="minorHAnsi" w:cstheme="minorHAnsi"/>
          <w:sz w:val="20"/>
        </w:rPr>
        <w:t xml:space="preserve"> Opis przedmiotu zamówienia</w:t>
      </w:r>
    </w:p>
    <w:p w:rsidR="00C47A1B" w:rsidRPr="0008124A" w:rsidRDefault="00C47A1B" w:rsidP="00927F32">
      <w:pPr>
        <w:spacing w:before="240" w:after="240"/>
        <w:rPr>
          <w:rFonts w:asciiTheme="minorHAnsi" w:hAnsiTheme="minorHAnsi" w:cstheme="minorHAnsi"/>
          <w:sz w:val="20"/>
        </w:rPr>
      </w:pPr>
      <w:r w:rsidRPr="0008124A">
        <w:rPr>
          <w:rFonts w:asciiTheme="minorHAnsi" w:hAnsiTheme="minorHAnsi" w:cstheme="minorHAnsi"/>
          <w:sz w:val="20"/>
        </w:rPr>
        <w:t>Załącznik nr 3 – Wzór umowy</w:t>
      </w:r>
    </w:p>
    <w:p w:rsidR="0030593B" w:rsidRPr="0008124A" w:rsidRDefault="00C47A1B" w:rsidP="0030593B">
      <w:pPr>
        <w:spacing w:before="120" w:after="120"/>
        <w:rPr>
          <w:rFonts w:asciiTheme="minorHAnsi" w:hAnsiTheme="minorHAnsi" w:cstheme="minorHAnsi"/>
          <w:sz w:val="20"/>
        </w:rPr>
      </w:pPr>
      <w:r w:rsidRPr="0008124A">
        <w:rPr>
          <w:rFonts w:asciiTheme="minorHAnsi" w:hAnsiTheme="minorHAnsi" w:cstheme="minorHAnsi"/>
          <w:sz w:val="20"/>
        </w:rPr>
        <w:t xml:space="preserve">Załącznik nr 4 - </w:t>
      </w:r>
      <w:r w:rsidR="0030593B" w:rsidRPr="0008124A">
        <w:rPr>
          <w:rFonts w:asciiTheme="minorHAnsi" w:hAnsiTheme="minorHAnsi" w:cstheme="minorHAnsi"/>
          <w:sz w:val="20"/>
        </w:rPr>
        <w:t xml:space="preserve">Oświadczenie o nie podleganiu wykluczeniu </w:t>
      </w:r>
    </w:p>
    <w:p w:rsidR="007905F3" w:rsidRPr="0008124A" w:rsidRDefault="007905F3" w:rsidP="00927F32">
      <w:pPr>
        <w:spacing w:before="240" w:after="240"/>
        <w:rPr>
          <w:rFonts w:asciiTheme="minorHAnsi" w:hAnsiTheme="minorHAnsi" w:cstheme="minorHAnsi"/>
          <w:sz w:val="20"/>
        </w:rPr>
      </w:pPr>
    </w:p>
    <w:sectPr w:rsidR="007905F3" w:rsidRPr="0008124A" w:rsidSect="007F10F1">
      <w:pgSz w:w="11906" w:h="16838"/>
      <w:pgMar w:top="1167"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57B" w:rsidRDefault="0054057B">
      <w:r>
        <w:separator/>
      </w:r>
    </w:p>
  </w:endnote>
  <w:endnote w:type="continuationSeparator" w:id="0">
    <w:p w:rsidR="0054057B" w:rsidRDefault="0054057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Marigold (W1)">
    <w:altName w:val="Ink Free"/>
    <w:panose1 w:val="00000000000000000000"/>
    <w:charset w:val="00"/>
    <w:family w:val="script"/>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7B17EA" w:rsidRDefault="00EA5B13">
    <w:pPr>
      <w:pStyle w:val="Stopka"/>
      <w:jc w:val="right"/>
      <w:rPr>
        <w:rFonts w:ascii="Arial" w:hAnsi="Arial" w:cs="Arial"/>
        <w:sz w:val="16"/>
        <w:szCs w:val="16"/>
      </w:rPr>
    </w:pPr>
    <w:r w:rsidRPr="007B17EA">
      <w:rPr>
        <w:rFonts w:ascii="Arial" w:hAnsi="Arial" w:cs="Arial"/>
        <w:sz w:val="16"/>
        <w:szCs w:val="16"/>
      </w:rPr>
      <w:t xml:space="preserve">Strona </w:t>
    </w:r>
    <w:r w:rsidR="00CC762E" w:rsidRPr="007B17EA">
      <w:rPr>
        <w:rFonts w:ascii="Arial" w:hAnsi="Arial" w:cs="Arial"/>
        <w:b/>
        <w:bCs/>
        <w:sz w:val="16"/>
        <w:szCs w:val="16"/>
      </w:rPr>
      <w:fldChar w:fldCharType="begin"/>
    </w:r>
    <w:r w:rsidRPr="007B17EA">
      <w:rPr>
        <w:rFonts w:ascii="Arial" w:hAnsi="Arial" w:cs="Arial"/>
        <w:b/>
        <w:bCs/>
        <w:sz w:val="16"/>
        <w:szCs w:val="16"/>
      </w:rPr>
      <w:instrText>PAGE</w:instrText>
    </w:r>
    <w:r w:rsidR="00CC762E" w:rsidRPr="007B17EA">
      <w:rPr>
        <w:rFonts w:ascii="Arial" w:hAnsi="Arial" w:cs="Arial"/>
        <w:b/>
        <w:bCs/>
        <w:sz w:val="16"/>
        <w:szCs w:val="16"/>
      </w:rPr>
      <w:fldChar w:fldCharType="separate"/>
    </w:r>
    <w:r w:rsidR="00952121">
      <w:rPr>
        <w:rFonts w:ascii="Arial" w:hAnsi="Arial" w:cs="Arial"/>
        <w:b/>
        <w:bCs/>
        <w:noProof/>
        <w:sz w:val="16"/>
        <w:szCs w:val="16"/>
      </w:rPr>
      <w:t>14</w:t>
    </w:r>
    <w:r w:rsidR="00CC762E" w:rsidRPr="007B17EA">
      <w:rPr>
        <w:rFonts w:ascii="Arial" w:hAnsi="Arial" w:cs="Arial"/>
        <w:b/>
        <w:bCs/>
        <w:sz w:val="16"/>
        <w:szCs w:val="16"/>
      </w:rPr>
      <w:fldChar w:fldCharType="end"/>
    </w:r>
    <w:r w:rsidRPr="007B17EA">
      <w:rPr>
        <w:rFonts w:ascii="Arial" w:hAnsi="Arial" w:cs="Arial"/>
        <w:sz w:val="16"/>
        <w:szCs w:val="16"/>
      </w:rPr>
      <w:t xml:space="preserve"> z </w:t>
    </w:r>
    <w:r w:rsidR="00CC762E" w:rsidRPr="007B17EA">
      <w:rPr>
        <w:rFonts w:ascii="Arial" w:hAnsi="Arial" w:cs="Arial"/>
        <w:b/>
        <w:bCs/>
        <w:sz w:val="16"/>
        <w:szCs w:val="16"/>
      </w:rPr>
      <w:fldChar w:fldCharType="begin"/>
    </w:r>
    <w:r w:rsidRPr="007B17EA">
      <w:rPr>
        <w:rFonts w:ascii="Arial" w:hAnsi="Arial" w:cs="Arial"/>
        <w:b/>
        <w:bCs/>
        <w:sz w:val="16"/>
        <w:szCs w:val="16"/>
      </w:rPr>
      <w:instrText>NUMPAGES</w:instrText>
    </w:r>
    <w:r w:rsidR="00CC762E" w:rsidRPr="007B17EA">
      <w:rPr>
        <w:rFonts w:ascii="Arial" w:hAnsi="Arial" w:cs="Arial"/>
        <w:b/>
        <w:bCs/>
        <w:sz w:val="16"/>
        <w:szCs w:val="16"/>
      </w:rPr>
      <w:fldChar w:fldCharType="separate"/>
    </w:r>
    <w:r w:rsidR="00952121">
      <w:rPr>
        <w:rFonts w:ascii="Arial" w:hAnsi="Arial" w:cs="Arial"/>
        <w:b/>
        <w:bCs/>
        <w:noProof/>
        <w:sz w:val="16"/>
        <w:szCs w:val="16"/>
      </w:rPr>
      <w:t>16</w:t>
    </w:r>
    <w:r w:rsidR="00CC762E" w:rsidRPr="007B17EA">
      <w:rPr>
        <w:rFonts w:ascii="Arial" w:hAnsi="Arial" w:cs="Arial"/>
        <w:b/>
        <w:bCs/>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57B" w:rsidRDefault="0054057B">
      <w:r>
        <w:separator/>
      </w:r>
    </w:p>
  </w:footnote>
  <w:footnote w:type="continuationSeparator" w:id="0">
    <w:p w:rsidR="0054057B" w:rsidRDefault="005405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B13" w:rsidRPr="00457068" w:rsidRDefault="00EA5B13" w:rsidP="00D43ED8">
    <w:pPr>
      <w:pStyle w:val="Nagwek"/>
      <w:rPr>
        <w:rFonts w:ascii="Arial" w:hAnsi="Arial" w:cs="Arial"/>
        <w:sz w:val="16"/>
        <w:szCs w:val="16"/>
      </w:rPr>
    </w:pPr>
    <w:r w:rsidRPr="00457068">
      <w:rPr>
        <w:rFonts w:ascii="Arial" w:hAnsi="Arial" w:cs="Arial"/>
        <w:sz w:val="16"/>
        <w:szCs w:val="16"/>
      </w:rPr>
      <w:t xml:space="preserve">Nr postępowania: </w:t>
    </w:r>
    <w:r w:rsidR="00FA44DE">
      <w:rPr>
        <w:rFonts w:ascii="Arial" w:hAnsi="Arial" w:cs="Arial"/>
        <w:sz w:val="16"/>
        <w:szCs w:val="16"/>
      </w:rPr>
      <w:t>2</w:t>
    </w:r>
    <w:r w:rsidR="007F10F1">
      <w:rPr>
        <w:rFonts w:ascii="Arial" w:hAnsi="Arial" w:cs="Arial"/>
        <w:sz w:val="16"/>
        <w:szCs w:val="16"/>
      </w:rPr>
      <w:t>/</w:t>
    </w:r>
    <w:proofErr w:type="spellStart"/>
    <w:r w:rsidR="007F10F1">
      <w:rPr>
        <w:rFonts w:ascii="Arial" w:hAnsi="Arial" w:cs="Arial"/>
        <w:sz w:val="16"/>
        <w:szCs w:val="16"/>
      </w:rPr>
      <w:t>Zp</w:t>
    </w:r>
    <w:proofErr w:type="spellEnd"/>
    <w:r w:rsidR="007F10F1">
      <w:rPr>
        <w:rFonts w:ascii="Arial" w:hAnsi="Arial" w:cs="Arial"/>
        <w:sz w:val="16"/>
        <w:szCs w:val="16"/>
      </w:rPr>
      <w:t>/25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0F1" w:rsidRPr="00175155" w:rsidRDefault="00FD3755" w:rsidP="007F10F1">
    <w:pPr>
      <w:pStyle w:val="Nagwek"/>
      <w:jc w:val="both"/>
      <w:rPr>
        <w:rFonts w:ascii="Arial" w:hAnsi="Arial" w:cs="Arial"/>
        <w:sz w:val="18"/>
      </w:rPr>
    </w:pPr>
    <w:r>
      <w:rPr>
        <w:rFonts w:ascii="Arial" w:hAnsi="Arial" w:cs="Arial"/>
        <w:sz w:val="18"/>
      </w:rPr>
      <w:t>Nr postępowania: 2</w:t>
    </w:r>
    <w:r w:rsidR="007F10F1" w:rsidRPr="00175155">
      <w:rPr>
        <w:rFonts w:ascii="Arial" w:hAnsi="Arial" w:cs="Arial"/>
        <w:sz w:val="18"/>
      </w:rPr>
      <w:t>/</w:t>
    </w:r>
    <w:proofErr w:type="spellStart"/>
    <w:r w:rsidR="007F10F1" w:rsidRPr="00175155">
      <w:rPr>
        <w:rFonts w:ascii="Arial" w:hAnsi="Arial" w:cs="Arial"/>
        <w:sz w:val="18"/>
      </w:rPr>
      <w:t>Zp</w:t>
    </w:r>
    <w:proofErr w:type="spellEnd"/>
    <w:r w:rsidR="007F10F1" w:rsidRPr="00175155">
      <w:rPr>
        <w:rFonts w:ascii="Arial" w:hAnsi="Arial" w:cs="Arial"/>
        <w:sz w:val="18"/>
      </w:rPr>
      <w:t>/25</w:t>
    </w:r>
  </w:p>
  <w:p w:rsidR="007F10F1" w:rsidRPr="00175155" w:rsidRDefault="007F10F1" w:rsidP="007F10F1">
    <w:pPr>
      <w:pStyle w:val="Nagwek"/>
      <w:tabs>
        <w:tab w:val="clear" w:pos="4536"/>
        <w:tab w:val="clear" w:pos="9072"/>
        <w:tab w:val="left" w:pos="5220"/>
      </w:tabs>
      <w:rPr>
        <w:rFonts w:ascii="Arial" w:hAnsi="Arial" w:cs="Arial"/>
        <w:sz w:val="18"/>
      </w:rPr>
    </w:pPr>
    <w:r w:rsidRPr="00175155">
      <w:rPr>
        <w:rFonts w:ascii="Arial" w:hAnsi="Arial" w:cs="Arial"/>
        <w:sz w:val="18"/>
      </w:rPr>
      <w:t>TP.262.</w:t>
    </w:r>
    <w:r w:rsidR="00FD3755">
      <w:rPr>
        <w:rFonts w:ascii="Arial" w:hAnsi="Arial" w:cs="Arial"/>
        <w:sz w:val="18"/>
      </w:rPr>
      <w:t>4</w:t>
    </w:r>
    <w:r w:rsidRPr="00175155">
      <w:rPr>
        <w:rFonts w:ascii="Arial" w:hAnsi="Arial" w:cs="Arial"/>
        <w:sz w:val="18"/>
      </w:rPr>
      <w:t>.2025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Arial Narrow" w:hint="default"/>
        <w:b w:val="0"/>
        <w:bCs w:val="0"/>
        <w:i w:val="0"/>
        <w:iCs w:val="0"/>
        <w:sz w:val="20"/>
        <w:szCs w:val="20"/>
      </w:rPr>
    </w:lvl>
  </w:abstractNum>
  <w:abstractNum w:abstractNumId="4">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5">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bCs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6">
    <w:nsid w:val="0000002F"/>
    <w:multiLevelType w:val="multilevel"/>
    <w:tmpl w:val="08526BF6"/>
    <w:name w:val="WW8Num47"/>
    <w:lvl w:ilvl="0">
      <w:start w:val="1"/>
      <w:numFmt w:val="decimal"/>
      <w:lvlText w:val="%1"/>
      <w:lvlJc w:val="left"/>
      <w:pPr>
        <w:tabs>
          <w:tab w:val="num" w:pos="360"/>
        </w:tabs>
        <w:ind w:left="360" w:hanging="360"/>
      </w:pPr>
      <w:rPr>
        <w:rFonts w:ascii="Calibri" w:eastAsia="Times New Roman" w:hAnsi="Calibri" w:hint="default"/>
        <w:kern w:val="1"/>
        <w:sz w:val="20"/>
        <w:szCs w:val="20"/>
      </w:rPr>
    </w:lvl>
    <w:lvl w:ilvl="1">
      <w:start w:val="1"/>
      <w:numFmt w:val="decimal"/>
      <w:lvlText w:val="%1.%2"/>
      <w:lvlJc w:val="left"/>
      <w:pPr>
        <w:tabs>
          <w:tab w:val="num" w:pos="360"/>
        </w:tabs>
        <w:ind w:left="360" w:hanging="360"/>
      </w:pPr>
      <w:rPr>
        <w:rFonts w:ascii="Arial" w:eastAsia="Times New Roman" w:hAnsi="Arial" w:cs="Arial" w:hint="default"/>
        <w:kern w:val="1"/>
        <w:sz w:val="20"/>
        <w:szCs w:val="20"/>
      </w:rPr>
    </w:lvl>
    <w:lvl w:ilvl="2">
      <w:start w:val="1"/>
      <w:numFmt w:val="decimal"/>
      <w:lvlText w:val="%1.%2.%3"/>
      <w:lvlJc w:val="left"/>
      <w:pPr>
        <w:tabs>
          <w:tab w:val="num" w:pos="720"/>
        </w:tabs>
        <w:ind w:left="720" w:hanging="720"/>
      </w:pPr>
      <w:rPr>
        <w:rFonts w:ascii="Calibri" w:eastAsia="Times New Roman" w:hAnsi="Calibri" w:hint="default"/>
        <w:kern w:val="1"/>
        <w:sz w:val="20"/>
        <w:szCs w:val="20"/>
      </w:rPr>
    </w:lvl>
    <w:lvl w:ilvl="3">
      <w:start w:val="1"/>
      <w:numFmt w:val="decimal"/>
      <w:lvlText w:val="%1.%2.%3.%4"/>
      <w:lvlJc w:val="left"/>
      <w:pPr>
        <w:tabs>
          <w:tab w:val="num" w:pos="720"/>
        </w:tabs>
        <w:ind w:left="720" w:hanging="720"/>
      </w:pPr>
      <w:rPr>
        <w:rFonts w:ascii="Calibri" w:eastAsia="Times New Roman" w:hAnsi="Calibri" w:hint="default"/>
        <w:kern w:val="1"/>
        <w:sz w:val="20"/>
        <w:szCs w:val="20"/>
      </w:rPr>
    </w:lvl>
    <w:lvl w:ilvl="4">
      <w:start w:val="1"/>
      <w:numFmt w:val="decimal"/>
      <w:lvlText w:val="%1.%2.%3.%4.%5"/>
      <w:lvlJc w:val="left"/>
      <w:pPr>
        <w:tabs>
          <w:tab w:val="num" w:pos="720"/>
        </w:tabs>
        <w:ind w:left="720" w:hanging="720"/>
      </w:pPr>
      <w:rPr>
        <w:rFonts w:ascii="Calibri" w:eastAsia="Times New Roman" w:hAnsi="Calibri" w:hint="default"/>
        <w:kern w:val="1"/>
        <w:sz w:val="20"/>
        <w:szCs w:val="20"/>
      </w:rPr>
    </w:lvl>
    <w:lvl w:ilvl="5">
      <w:start w:val="1"/>
      <w:numFmt w:val="decimal"/>
      <w:lvlText w:val="%1.%2.%3.%4.%5.%6"/>
      <w:lvlJc w:val="left"/>
      <w:pPr>
        <w:tabs>
          <w:tab w:val="num" w:pos="1080"/>
        </w:tabs>
        <w:ind w:left="1080" w:hanging="1080"/>
      </w:pPr>
      <w:rPr>
        <w:rFonts w:ascii="Calibri" w:eastAsia="Times New Roman" w:hAnsi="Calibri" w:hint="default"/>
        <w:kern w:val="1"/>
        <w:sz w:val="20"/>
        <w:szCs w:val="20"/>
      </w:rPr>
    </w:lvl>
    <w:lvl w:ilvl="6">
      <w:start w:val="1"/>
      <w:numFmt w:val="decimal"/>
      <w:lvlText w:val="%1.%2.%3.%4.%5.%6.%7"/>
      <w:lvlJc w:val="left"/>
      <w:pPr>
        <w:tabs>
          <w:tab w:val="num" w:pos="1080"/>
        </w:tabs>
        <w:ind w:left="1080" w:hanging="1080"/>
      </w:pPr>
      <w:rPr>
        <w:rFonts w:ascii="Calibri" w:eastAsia="Times New Roman" w:hAnsi="Calibri" w:hint="default"/>
        <w:kern w:val="1"/>
        <w:sz w:val="20"/>
        <w:szCs w:val="20"/>
      </w:rPr>
    </w:lvl>
    <w:lvl w:ilvl="7">
      <w:start w:val="1"/>
      <w:numFmt w:val="decimal"/>
      <w:lvlText w:val="%1.%2.%3.%4.%5.%6.%7.%8"/>
      <w:lvlJc w:val="left"/>
      <w:pPr>
        <w:tabs>
          <w:tab w:val="num" w:pos="1440"/>
        </w:tabs>
        <w:ind w:left="1440" w:hanging="1440"/>
      </w:pPr>
      <w:rPr>
        <w:rFonts w:ascii="Calibri" w:eastAsia="Times New Roman" w:hAnsi="Calibri" w:hint="default"/>
        <w:kern w:val="1"/>
        <w:sz w:val="20"/>
        <w:szCs w:val="20"/>
      </w:rPr>
    </w:lvl>
    <w:lvl w:ilvl="8">
      <w:start w:val="1"/>
      <w:numFmt w:val="decimal"/>
      <w:lvlText w:val="%1.%2.%3.%4.%5.%6.%7.%8.%9"/>
      <w:lvlJc w:val="left"/>
      <w:pPr>
        <w:tabs>
          <w:tab w:val="num" w:pos="1440"/>
        </w:tabs>
        <w:ind w:left="1440" w:hanging="1440"/>
      </w:pPr>
      <w:rPr>
        <w:rFonts w:ascii="Calibri" w:eastAsia="Times New Roman" w:hAnsi="Calibri" w:hint="default"/>
        <w:kern w:val="1"/>
        <w:sz w:val="20"/>
        <w:szCs w:val="20"/>
      </w:rPr>
    </w:lvl>
  </w:abstractNum>
  <w:abstractNum w:abstractNumId="7">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00EF0950"/>
    <w:multiLevelType w:val="multilevel"/>
    <w:tmpl w:val="111EF9D6"/>
    <w:lvl w:ilvl="0">
      <w:start w:val="11"/>
      <w:numFmt w:val="decimal"/>
      <w:lvlText w:val="%1."/>
      <w:lvlJc w:val="left"/>
      <w:pPr>
        <w:ind w:left="0" w:firstLine="0"/>
      </w:pPr>
      <w:rPr>
        <w:rFonts w:asciiTheme="minorHAnsi" w:eastAsia="Times New Roman" w:hAnsiTheme="minorHAnsi" w:cstheme="minorHAnsi" w:hint="default"/>
        <w:b w:val="0"/>
        <w:bCs/>
        <w:i w:val="0"/>
        <w:iCs w:val="0"/>
        <w:smallCaps w:val="0"/>
        <w:strike w:val="0"/>
        <w:color w:val="000000"/>
        <w:spacing w:val="0"/>
        <w:w w:val="100"/>
        <w:position w:val="0"/>
        <w:sz w:val="19"/>
        <w:szCs w:val="19"/>
        <w:u w:val="none"/>
      </w:rPr>
    </w:lvl>
    <w:lvl w:ilvl="1">
      <w:start w:val="7"/>
      <w:numFmt w:val="decimal"/>
      <w:lvlText w:val="%2)"/>
      <w:lvlJc w:val="left"/>
      <w:pPr>
        <w:ind w:left="0" w:firstLine="0"/>
      </w:pPr>
      <w:rPr>
        <w:rFonts w:hint="default"/>
        <w:b/>
        <w:bCs/>
        <w:i w:val="0"/>
        <w:iCs w:val="0"/>
        <w:smallCaps w:val="0"/>
        <w:strike w:val="0"/>
        <w:color w:val="000000"/>
        <w:spacing w:val="0"/>
        <w:w w:val="100"/>
        <w:position w:val="0"/>
        <w:sz w:val="19"/>
        <w:szCs w:val="19"/>
        <w:u w:val="none"/>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9">
    <w:nsid w:val="03335D2F"/>
    <w:multiLevelType w:val="multilevel"/>
    <w:tmpl w:val="FFFFFFFF"/>
    <w:lvl w:ilvl="0">
      <w:start w:val="1"/>
      <w:numFmt w:val="decimal"/>
      <w:lvlText w:val="%1)"/>
      <w:lvlJc w:val="left"/>
      <w:pPr>
        <w:ind w:left="720" w:hanging="360"/>
      </w:pPr>
      <w:rPr>
        <w:rFonts w:cs="Times New Roman"/>
        <w:u w:val="none"/>
      </w:rPr>
    </w:lvl>
    <w:lvl w:ilvl="1">
      <w:start w:val="1"/>
      <w:numFmt w:val="lowerLetter"/>
      <w:lvlText w:val="%2)"/>
      <w:lvlJc w:val="left"/>
      <w:pPr>
        <w:ind w:left="502"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1">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Times New Roman"/>
        <w:b w:val="0"/>
        <w:bCs w:val="0"/>
      </w:rPr>
    </w:lvl>
    <w:lvl w:ilvl="1" w:tplc="1E46CEF0">
      <w:start w:val="9"/>
      <w:numFmt w:val="decimal"/>
      <w:lvlText w:val="%2)"/>
      <w:lvlJc w:val="left"/>
      <w:pPr>
        <w:tabs>
          <w:tab w:val="num" w:pos="1440"/>
        </w:tabs>
        <w:ind w:left="1440" w:hanging="360"/>
      </w:pPr>
      <w:rPr>
        <w:rFonts w:cs="Times New Roman" w:hint="default"/>
      </w:rPr>
    </w:lvl>
    <w:lvl w:ilvl="2" w:tplc="4156CC16">
      <w:start w:val="15"/>
      <w:numFmt w:val="upperRoman"/>
      <w:lvlText w:val="%3."/>
      <w:lvlJc w:val="left"/>
      <w:pPr>
        <w:ind w:left="2700" w:hanging="720"/>
      </w:pPr>
      <w:rPr>
        <w:rFonts w:cs="Times New Roman" w:hint="default"/>
      </w:rPr>
    </w:lvl>
    <w:lvl w:ilvl="3" w:tplc="8E1688E2">
      <w:start w:val="1"/>
      <w:numFmt w:val="decimal"/>
      <w:lvlText w:val="%4."/>
      <w:lvlJc w:val="left"/>
      <w:pPr>
        <w:tabs>
          <w:tab w:val="num" w:pos="2880"/>
        </w:tabs>
        <w:ind w:left="2880" w:hanging="360"/>
      </w:pPr>
      <w:rPr>
        <w:rFonts w:cs="Times New Roman"/>
        <w:b/>
        <w:bCs/>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nsid w:val="0BE459FC"/>
    <w:multiLevelType w:val="hybridMultilevel"/>
    <w:tmpl w:val="4E86FF10"/>
    <w:lvl w:ilvl="0" w:tplc="6EB0F1CA">
      <w:start w:val="1"/>
      <w:numFmt w:val="decimal"/>
      <w:lvlText w:val="%1."/>
      <w:lvlJc w:val="left"/>
      <w:pPr>
        <w:tabs>
          <w:tab w:val="num" w:pos="2340"/>
        </w:tabs>
        <w:ind w:left="2340" w:hanging="360"/>
      </w:pPr>
      <w:rPr>
        <w:rFonts w:cs="Times New Roman" w:hint="default"/>
        <w:b/>
        <w:bCs/>
      </w:rPr>
    </w:lvl>
    <w:lvl w:ilvl="1" w:tplc="C42A06DA">
      <w:start w:val="1"/>
      <w:numFmt w:val="decimal"/>
      <w:lvlText w:val="%2)"/>
      <w:lvlJc w:val="left"/>
      <w:pPr>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B0BC94D2">
      <w:start w:val="1"/>
      <w:numFmt w:val="decimal"/>
      <w:lvlText w:val="%4."/>
      <w:lvlJc w:val="left"/>
      <w:pPr>
        <w:tabs>
          <w:tab w:val="num" w:pos="360"/>
        </w:tabs>
        <w:ind w:left="360" w:hanging="360"/>
      </w:pPr>
      <w:rPr>
        <w:rFonts w:cs="Times New Roman"/>
        <w:b/>
        <w:bCs/>
        <w:color w:val="auto"/>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nsid w:val="0E545F91"/>
    <w:multiLevelType w:val="multilevel"/>
    <w:tmpl w:val="E622282E"/>
    <w:lvl w:ilvl="0">
      <w:start w:val="11"/>
      <w:numFmt w:val="decimal"/>
      <w:lvlText w:val="%1."/>
      <w:lvlJc w:val="left"/>
      <w:rPr>
        <w:rFonts w:ascii="Verdana" w:eastAsia="Times New Roman" w:hAnsi="Verdana" w:cs="Times New Roman"/>
        <w:b/>
        <w:bCs/>
        <w:i w:val="0"/>
        <w:iCs w:val="0"/>
        <w:smallCaps w:val="0"/>
        <w:strike w:val="0"/>
        <w:color w:val="000000"/>
        <w:spacing w:val="0"/>
        <w:w w:val="100"/>
        <w:position w:val="0"/>
        <w:sz w:val="19"/>
        <w:szCs w:val="19"/>
        <w:u w:val="none"/>
      </w:rPr>
    </w:lvl>
    <w:lvl w:ilvl="1">
      <w:start w:val="1"/>
      <w:numFmt w:val="decimal"/>
      <w:lvlText w:val="%2."/>
      <w:lvlJc w:val="left"/>
      <w:rPr>
        <w:rFonts w:asciiTheme="minorHAnsi" w:eastAsia="Times New Roman" w:hAnsiTheme="minorHAnsi" w:cstheme="minorHAnsi" w:hint="default"/>
        <w:b/>
        <w:bCs/>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1057008B"/>
    <w:multiLevelType w:val="hybridMultilevel"/>
    <w:tmpl w:val="BFA0F39E"/>
    <w:lvl w:ilvl="0" w:tplc="2D8A6BCA">
      <w:start w:val="1"/>
      <w:numFmt w:val="decimal"/>
      <w:lvlText w:val="%1."/>
      <w:lvlJc w:val="left"/>
      <w:pPr>
        <w:tabs>
          <w:tab w:val="num" w:pos="595"/>
        </w:tabs>
        <w:ind w:left="595" w:hanging="453"/>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19FB5A64"/>
    <w:multiLevelType w:val="hybridMultilevel"/>
    <w:tmpl w:val="8AAEC12A"/>
    <w:lvl w:ilvl="0" w:tplc="D99A7A88">
      <w:start w:val="1"/>
      <w:numFmt w:val="decimal"/>
      <w:lvlText w:val="%1)"/>
      <w:lvlJc w:val="left"/>
      <w:pPr>
        <w:ind w:left="644" w:hanging="360"/>
      </w:pPr>
      <w:rPr>
        <w:rFonts w:cs="Times New Roman"/>
        <w:b w:val="0"/>
        <w:bCs w:val="0"/>
        <w:color w:val="auto"/>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6">
    <w:nsid w:val="1A236C54"/>
    <w:multiLevelType w:val="hybridMultilevel"/>
    <w:tmpl w:val="A9128FBC"/>
    <w:lvl w:ilvl="0" w:tplc="C988EF5A">
      <w:start w:val="1"/>
      <w:numFmt w:val="decimal"/>
      <w:lvlText w:val="%1."/>
      <w:lvlJc w:val="left"/>
      <w:pPr>
        <w:tabs>
          <w:tab w:val="num" w:pos="1800"/>
        </w:tabs>
        <w:ind w:left="1800" w:hanging="363"/>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1F8E40F6"/>
    <w:multiLevelType w:val="hybridMultilevel"/>
    <w:tmpl w:val="D7ECFAF4"/>
    <w:lvl w:ilvl="0" w:tplc="249028D6">
      <w:start w:val="1"/>
      <w:numFmt w:val="decimal"/>
      <w:lvlText w:val="%1."/>
      <w:lvlJc w:val="left"/>
      <w:pPr>
        <w:tabs>
          <w:tab w:val="num" w:pos="453"/>
        </w:tabs>
        <w:ind w:left="453" w:hanging="453"/>
      </w:pPr>
      <w:rPr>
        <w:rFonts w:cs="Times New Roman" w:hint="default"/>
        <w:b w:val="0"/>
        <w:bCs w:val="0"/>
        <w:color w:val="auto"/>
      </w:rPr>
    </w:lvl>
    <w:lvl w:ilvl="1" w:tplc="04150019" w:tentative="1">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18">
    <w:nsid w:val="20D96435"/>
    <w:multiLevelType w:val="hybridMultilevel"/>
    <w:tmpl w:val="0B7CDFB0"/>
    <w:lvl w:ilvl="0" w:tplc="2110ABE6">
      <w:start w:val="1"/>
      <w:numFmt w:val="decimal"/>
      <w:lvlText w:val="%1)"/>
      <w:lvlJc w:val="left"/>
      <w:pPr>
        <w:tabs>
          <w:tab w:val="num" w:pos="39"/>
        </w:tabs>
        <w:ind w:left="360" w:hanging="360"/>
      </w:pPr>
      <w:rPr>
        <w:rFonts w:cs="Times New Roman" w:hint="default"/>
        <w:b/>
        <w:bCs/>
      </w:rPr>
    </w:lvl>
    <w:lvl w:ilvl="1" w:tplc="04150019" w:tentative="1">
      <w:start w:val="1"/>
      <w:numFmt w:val="lowerLetter"/>
      <w:lvlText w:val="%2."/>
      <w:lvlJc w:val="left"/>
      <w:pPr>
        <w:ind w:left="1375" w:hanging="360"/>
      </w:pPr>
      <w:rPr>
        <w:rFonts w:cs="Times New Roman"/>
      </w:rPr>
    </w:lvl>
    <w:lvl w:ilvl="2" w:tplc="0415001B" w:tentative="1">
      <w:start w:val="1"/>
      <w:numFmt w:val="lowerRoman"/>
      <w:lvlText w:val="%3."/>
      <w:lvlJc w:val="right"/>
      <w:pPr>
        <w:ind w:left="2095" w:hanging="180"/>
      </w:pPr>
      <w:rPr>
        <w:rFonts w:cs="Times New Roman"/>
      </w:rPr>
    </w:lvl>
    <w:lvl w:ilvl="3" w:tplc="0415000F" w:tentative="1">
      <w:start w:val="1"/>
      <w:numFmt w:val="decimal"/>
      <w:lvlText w:val="%4."/>
      <w:lvlJc w:val="left"/>
      <w:pPr>
        <w:ind w:left="2815" w:hanging="360"/>
      </w:pPr>
      <w:rPr>
        <w:rFonts w:cs="Times New Roman"/>
      </w:rPr>
    </w:lvl>
    <w:lvl w:ilvl="4" w:tplc="04150019" w:tentative="1">
      <w:start w:val="1"/>
      <w:numFmt w:val="lowerLetter"/>
      <w:lvlText w:val="%5."/>
      <w:lvlJc w:val="left"/>
      <w:pPr>
        <w:ind w:left="3535" w:hanging="360"/>
      </w:pPr>
      <w:rPr>
        <w:rFonts w:cs="Times New Roman"/>
      </w:rPr>
    </w:lvl>
    <w:lvl w:ilvl="5" w:tplc="0415001B" w:tentative="1">
      <w:start w:val="1"/>
      <w:numFmt w:val="lowerRoman"/>
      <w:lvlText w:val="%6."/>
      <w:lvlJc w:val="right"/>
      <w:pPr>
        <w:ind w:left="4255" w:hanging="180"/>
      </w:pPr>
      <w:rPr>
        <w:rFonts w:cs="Times New Roman"/>
      </w:rPr>
    </w:lvl>
    <w:lvl w:ilvl="6" w:tplc="0415000F" w:tentative="1">
      <w:start w:val="1"/>
      <w:numFmt w:val="decimal"/>
      <w:lvlText w:val="%7."/>
      <w:lvlJc w:val="left"/>
      <w:pPr>
        <w:ind w:left="4975" w:hanging="360"/>
      </w:pPr>
      <w:rPr>
        <w:rFonts w:cs="Times New Roman"/>
      </w:rPr>
    </w:lvl>
    <w:lvl w:ilvl="7" w:tplc="04150019" w:tentative="1">
      <w:start w:val="1"/>
      <w:numFmt w:val="lowerLetter"/>
      <w:lvlText w:val="%8."/>
      <w:lvlJc w:val="left"/>
      <w:pPr>
        <w:ind w:left="5695" w:hanging="360"/>
      </w:pPr>
      <w:rPr>
        <w:rFonts w:cs="Times New Roman"/>
      </w:rPr>
    </w:lvl>
    <w:lvl w:ilvl="8" w:tplc="0415001B" w:tentative="1">
      <w:start w:val="1"/>
      <w:numFmt w:val="lowerRoman"/>
      <w:lvlText w:val="%9."/>
      <w:lvlJc w:val="right"/>
      <w:pPr>
        <w:ind w:left="6415" w:hanging="180"/>
      </w:pPr>
      <w:rPr>
        <w:rFonts w:cs="Times New Roman"/>
      </w:rPr>
    </w:lvl>
  </w:abstractNum>
  <w:abstractNum w:abstractNumId="19">
    <w:nsid w:val="222A6A51"/>
    <w:multiLevelType w:val="hybridMultilevel"/>
    <w:tmpl w:val="AFD28C08"/>
    <w:lvl w:ilvl="0" w:tplc="8556CABA">
      <w:start w:val="1"/>
      <w:numFmt w:val="lowerLetter"/>
      <w:lvlText w:val="%1)"/>
      <w:lvlJc w:val="left"/>
      <w:pPr>
        <w:ind w:left="360" w:hanging="360"/>
      </w:pPr>
      <w:rPr>
        <w:rFonts w:cs="Times New Roman"/>
        <w:b/>
        <w:bCs/>
        <w:color w:val="auto"/>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0">
    <w:nsid w:val="22D46A50"/>
    <w:multiLevelType w:val="hybridMultilevel"/>
    <w:tmpl w:val="5FDAA660"/>
    <w:lvl w:ilvl="0" w:tplc="4A6ED9A6">
      <w:start w:val="1"/>
      <w:numFmt w:val="lowerLetter"/>
      <w:lvlText w:val="%1)"/>
      <w:lvlJc w:val="left"/>
      <w:pPr>
        <w:ind w:left="501" w:hanging="360"/>
      </w:pPr>
      <w:rPr>
        <w:rFonts w:cs="Times New Roman"/>
        <w:b/>
        <w:bCs/>
      </w:rPr>
    </w:lvl>
    <w:lvl w:ilvl="1" w:tplc="04150019" w:tentative="1">
      <w:start w:val="1"/>
      <w:numFmt w:val="lowerLetter"/>
      <w:lvlText w:val="%2."/>
      <w:lvlJc w:val="left"/>
      <w:pPr>
        <w:ind w:left="1221" w:hanging="360"/>
      </w:pPr>
      <w:rPr>
        <w:rFonts w:cs="Times New Roman"/>
      </w:rPr>
    </w:lvl>
    <w:lvl w:ilvl="2" w:tplc="0415001B" w:tentative="1">
      <w:start w:val="1"/>
      <w:numFmt w:val="lowerRoman"/>
      <w:lvlText w:val="%3."/>
      <w:lvlJc w:val="right"/>
      <w:pPr>
        <w:ind w:left="1941" w:hanging="180"/>
      </w:pPr>
      <w:rPr>
        <w:rFonts w:cs="Times New Roman"/>
      </w:rPr>
    </w:lvl>
    <w:lvl w:ilvl="3" w:tplc="0415000F" w:tentative="1">
      <w:start w:val="1"/>
      <w:numFmt w:val="decimal"/>
      <w:lvlText w:val="%4."/>
      <w:lvlJc w:val="left"/>
      <w:pPr>
        <w:ind w:left="2661" w:hanging="360"/>
      </w:pPr>
      <w:rPr>
        <w:rFonts w:cs="Times New Roman"/>
      </w:rPr>
    </w:lvl>
    <w:lvl w:ilvl="4" w:tplc="04150019" w:tentative="1">
      <w:start w:val="1"/>
      <w:numFmt w:val="lowerLetter"/>
      <w:lvlText w:val="%5."/>
      <w:lvlJc w:val="left"/>
      <w:pPr>
        <w:ind w:left="3381" w:hanging="360"/>
      </w:pPr>
      <w:rPr>
        <w:rFonts w:cs="Times New Roman"/>
      </w:rPr>
    </w:lvl>
    <w:lvl w:ilvl="5" w:tplc="0415001B" w:tentative="1">
      <w:start w:val="1"/>
      <w:numFmt w:val="lowerRoman"/>
      <w:lvlText w:val="%6."/>
      <w:lvlJc w:val="right"/>
      <w:pPr>
        <w:ind w:left="4101" w:hanging="180"/>
      </w:pPr>
      <w:rPr>
        <w:rFonts w:cs="Times New Roman"/>
      </w:rPr>
    </w:lvl>
    <w:lvl w:ilvl="6" w:tplc="0415000F" w:tentative="1">
      <w:start w:val="1"/>
      <w:numFmt w:val="decimal"/>
      <w:lvlText w:val="%7."/>
      <w:lvlJc w:val="left"/>
      <w:pPr>
        <w:ind w:left="4821" w:hanging="360"/>
      </w:pPr>
      <w:rPr>
        <w:rFonts w:cs="Times New Roman"/>
      </w:rPr>
    </w:lvl>
    <w:lvl w:ilvl="7" w:tplc="04150019" w:tentative="1">
      <w:start w:val="1"/>
      <w:numFmt w:val="lowerLetter"/>
      <w:lvlText w:val="%8."/>
      <w:lvlJc w:val="left"/>
      <w:pPr>
        <w:ind w:left="5541" w:hanging="360"/>
      </w:pPr>
      <w:rPr>
        <w:rFonts w:cs="Times New Roman"/>
      </w:rPr>
    </w:lvl>
    <w:lvl w:ilvl="8" w:tplc="0415001B" w:tentative="1">
      <w:start w:val="1"/>
      <w:numFmt w:val="lowerRoman"/>
      <w:lvlText w:val="%9."/>
      <w:lvlJc w:val="right"/>
      <w:pPr>
        <w:ind w:left="6261" w:hanging="180"/>
      </w:pPr>
      <w:rPr>
        <w:rFonts w:cs="Times New Roman"/>
      </w:rPr>
    </w:lvl>
  </w:abstractNum>
  <w:abstractNum w:abstractNumId="21">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240E5DFB"/>
    <w:multiLevelType w:val="hybridMultilevel"/>
    <w:tmpl w:val="2A487ABC"/>
    <w:lvl w:ilvl="0" w:tplc="EA64A1FC">
      <w:start w:val="1"/>
      <w:numFmt w:val="decimal"/>
      <w:lvlText w:val="%1."/>
      <w:lvlJc w:val="left"/>
      <w:pPr>
        <w:tabs>
          <w:tab w:val="num" w:pos="1800"/>
        </w:tabs>
        <w:ind w:left="1800" w:hanging="363"/>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nsid w:val="264442C1"/>
    <w:multiLevelType w:val="multilevel"/>
    <w:tmpl w:val="64604BB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2655318D"/>
    <w:multiLevelType w:val="hybridMultilevel"/>
    <w:tmpl w:val="027A6912"/>
    <w:lvl w:ilvl="0" w:tplc="7CDA1352">
      <w:start w:val="1"/>
      <w:numFmt w:val="decimal"/>
      <w:lvlText w:val="%1."/>
      <w:lvlJc w:val="left"/>
      <w:pPr>
        <w:tabs>
          <w:tab w:val="num" w:pos="1009"/>
        </w:tabs>
        <w:ind w:left="1009" w:hanging="453"/>
      </w:pPr>
      <w:rPr>
        <w:rFonts w:cs="Times New Roman" w:hint="default"/>
        <w:b/>
        <w:bCs/>
      </w:rPr>
    </w:lvl>
    <w:lvl w:ilvl="1" w:tplc="12A6B60C">
      <w:start w:val="1"/>
      <w:numFmt w:val="lowerLetter"/>
      <w:lvlText w:val="%2)"/>
      <w:lvlJc w:val="left"/>
      <w:pPr>
        <w:ind w:left="1440" w:hanging="360"/>
      </w:pPr>
      <w:rPr>
        <w:rFonts w:ascii="Arial" w:eastAsia="Times New Roman" w:hAnsi="Arial" w:cs="Times New Roman"/>
      </w:rPr>
    </w:lvl>
    <w:lvl w:ilvl="2" w:tplc="0415001B" w:tentative="1">
      <w:start w:val="1"/>
      <w:numFmt w:val="lowerRoman"/>
      <w:lvlText w:val="%3."/>
      <w:lvlJc w:val="right"/>
      <w:pPr>
        <w:ind w:left="2160" w:hanging="180"/>
      </w:pPr>
      <w:rPr>
        <w:rFonts w:cs="Times New Roman"/>
      </w:rPr>
    </w:lvl>
    <w:lvl w:ilvl="3" w:tplc="6CEC3538">
      <w:start w:val="1"/>
      <w:numFmt w:val="decimal"/>
      <w:lvlText w:val="%4."/>
      <w:lvlJc w:val="left"/>
      <w:pPr>
        <w:tabs>
          <w:tab w:val="num" w:pos="1009"/>
        </w:tabs>
        <w:ind w:left="1009" w:hanging="453"/>
      </w:pPr>
      <w:rPr>
        <w:rFonts w:cs="Times New Roman" w:hint="default"/>
        <w:b w:val="0"/>
        <w:bCs/>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nsid w:val="268916AD"/>
    <w:multiLevelType w:val="hybridMultilevel"/>
    <w:tmpl w:val="AA061D94"/>
    <w:lvl w:ilvl="0" w:tplc="16949E1E">
      <w:start w:val="1"/>
      <w:numFmt w:val="decimal"/>
      <w:lvlText w:val="%1."/>
      <w:lvlJc w:val="left"/>
      <w:pPr>
        <w:tabs>
          <w:tab w:val="num" w:pos="360"/>
        </w:tabs>
        <w:ind w:left="360" w:hanging="360"/>
      </w:pPr>
      <w:rPr>
        <w:rFonts w:cs="Times New Roman" w:hint="default"/>
        <w:b/>
        <w:bCs/>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26A530AF"/>
    <w:multiLevelType w:val="hybridMultilevel"/>
    <w:tmpl w:val="F5E01E16"/>
    <w:lvl w:ilvl="0" w:tplc="7C1E1D84">
      <w:start w:val="1"/>
      <w:numFmt w:val="decimal"/>
      <w:lvlText w:val="%1)"/>
      <w:lvlJc w:val="left"/>
      <w:pPr>
        <w:ind w:left="360" w:hanging="360"/>
      </w:pPr>
      <w:rPr>
        <w:rFonts w:cs="Times New Roman"/>
        <w:b/>
        <w:bCs/>
      </w:rPr>
    </w:lvl>
    <w:lvl w:ilvl="1" w:tplc="04150019">
      <w:start w:val="1"/>
      <w:numFmt w:val="lowerLetter"/>
      <w:lvlText w:val="%2."/>
      <w:lvlJc w:val="left"/>
      <w:pPr>
        <w:ind w:left="939" w:hanging="360"/>
      </w:pPr>
      <w:rPr>
        <w:rFonts w:cs="Times New Roman"/>
      </w:rPr>
    </w:lvl>
    <w:lvl w:ilvl="2" w:tplc="0415001B" w:tentative="1">
      <w:start w:val="1"/>
      <w:numFmt w:val="lowerRoman"/>
      <w:lvlText w:val="%3."/>
      <w:lvlJc w:val="right"/>
      <w:pPr>
        <w:ind w:left="1659" w:hanging="180"/>
      </w:pPr>
      <w:rPr>
        <w:rFonts w:cs="Times New Roman"/>
      </w:rPr>
    </w:lvl>
    <w:lvl w:ilvl="3" w:tplc="0415000F" w:tentative="1">
      <w:start w:val="1"/>
      <w:numFmt w:val="decimal"/>
      <w:lvlText w:val="%4."/>
      <w:lvlJc w:val="left"/>
      <w:pPr>
        <w:ind w:left="2379" w:hanging="360"/>
      </w:pPr>
      <w:rPr>
        <w:rFonts w:cs="Times New Roman"/>
      </w:rPr>
    </w:lvl>
    <w:lvl w:ilvl="4" w:tplc="04150019" w:tentative="1">
      <w:start w:val="1"/>
      <w:numFmt w:val="lowerLetter"/>
      <w:lvlText w:val="%5."/>
      <w:lvlJc w:val="left"/>
      <w:pPr>
        <w:ind w:left="3099" w:hanging="360"/>
      </w:pPr>
      <w:rPr>
        <w:rFonts w:cs="Times New Roman"/>
      </w:rPr>
    </w:lvl>
    <w:lvl w:ilvl="5" w:tplc="0415001B" w:tentative="1">
      <w:start w:val="1"/>
      <w:numFmt w:val="lowerRoman"/>
      <w:lvlText w:val="%6."/>
      <w:lvlJc w:val="right"/>
      <w:pPr>
        <w:ind w:left="3819" w:hanging="180"/>
      </w:pPr>
      <w:rPr>
        <w:rFonts w:cs="Times New Roman"/>
      </w:rPr>
    </w:lvl>
    <w:lvl w:ilvl="6" w:tplc="0415000F" w:tentative="1">
      <w:start w:val="1"/>
      <w:numFmt w:val="decimal"/>
      <w:lvlText w:val="%7."/>
      <w:lvlJc w:val="left"/>
      <w:pPr>
        <w:ind w:left="4539" w:hanging="360"/>
      </w:pPr>
      <w:rPr>
        <w:rFonts w:cs="Times New Roman"/>
      </w:rPr>
    </w:lvl>
    <w:lvl w:ilvl="7" w:tplc="04150019" w:tentative="1">
      <w:start w:val="1"/>
      <w:numFmt w:val="lowerLetter"/>
      <w:lvlText w:val="%8."/>
      <w:lvlJc w:val="left"/>
      <w:pPr>
        <w:ind w:left="5259" w:hanging="360"/>
      </w:pPr>
      <w:rPr>
        <w:rFonts w:cs="Times New Roman"/>
      </w:rPr>
    </w:lvl>
    <w:lvl w:ilvl="8" w:tplc="0415001B" w:tentative="1">
      <w:start w:val="1"/>
      <w:numFmt w:val="lowerRoman"/>
      <w:lvlText w:val="%9."/>
      <w:lvlJc w:val="right"/>
      <w:pPr>
        <w:ind w:left="5979" w:hanging="180"/>
      </w:pPr>
      <w:rPr>
        <w:rFonts w:cs="Times New Roman"/>
      </w:rPr>
    </w:lvl>
  </w:abstractNum>
  <w:abstractNum w:abstractNumId="27">
    <w:nsid w:val="2D0D10B1"/>
    <w:multiLevelType w:val="hybridMultilevel"/>
    <w:tmpl w:val="A7A8757A"/>
    <w:lvl w:ilvl="0" w:tplc="33581B64">
      <w:start w:val="1"/>
      <w:numFmt w:val="decimal"/>
      <w:lvlText w:val="%1."/>
      <w:lvlJc w:val="left"/>
      <w:pPr>
        <w:ind w:left="720" w:hanging="720"/>
      </w:pPr>
      <w:rPr>
        <w:rFonts w:ascii="Arial" w:eastAsia="Times New Roman" w:hAnsi="Arial" w:cs="Times New Roman" w:hint="default"/>
        <w:b w:val="0"/>
        <w:bCs w:val="0"/>
        <w:color w:val="auto"/>
      </w:rPr>
    </w:lvl>
    <w:lvl w:ilvl="1" w:tplc="EAFC78BA">
      <w:start w:val="1"/>
      <w:numFmt w:val="decimal"/>
      <w:lvlText w:val="%2."/>
      <w:lvlJc w:val="left"/>
      <w:pPr>
        <w:ind w:left="720" w:hanging="360"/>
      </w:pPr>
      <w:rPr>
        <w:rFonts w:cs="Times New Roman" w:hint="default"/>
        <w:b w:val="0"/>
        <w:bCs w:val="0"/>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C5EED990">
      <w:start w:val="1"/>
      <w:numFmt w:val="decimal"/>
      <w:lvlText w:val="%6."/>
      <w:lvlJc w:val="right"/>
      <w:pPr>
        <w:ind w:left="4320" w:hanging="180"/>
      </w:pPr>
      <w:rPr>
        <w:rFonts w:ascii="Arial" w:eastAsia="Times New Roman" w:hAnsi="Arial"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2EDB529F"/>
    <w:multiLevelType w:val="hybridMultilevel"/>
    <w:tmpl w:val="C1C055D4"/>
    <w:lvl w:ilvl="0" w:tplc="202EDC6E">
      <w:start w:val="1"/>
      <w:numFmt w:val="decimal"/>
      <w:lvlText w:val="%1."/>
      <w:lvlJc w:val="left"/>
      <w:pPr>
        <w:ind w:left="360" w:hanging="360"/>
      </w:pPr>
      <w:rPr>
        <w:rFonts w:asciiTheme="minorHAnsi" w:eastAsia="Times New Roman" w:hAnsiTheme="minorHAnsi" w:cstheme="minorHAnsi" w:hint="default"/>
        <w:b/>
        <w:bCs/>
        <w:sz w:val="20"/>
        <w:szCs w:val="20"/>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9">
    <w:nsid w:val="2FBE3D3A"/>
    <w:multiLevelType w:val="hybridMultilevel"/>
    <w:tmpl w:val="4F107BEC"/>
    <w:lvl w:ilvl="0" w:tplc="C2CC7FD4">
      <w:start w:val="1"/>
      <w:numFmt w:val="upperRoman"/>
      <w:lvlText w:val="%1."/>
      <w:lvlJc w:val="left"/>
      <w:pPr>
        <w:ind w:left="720" w:hanging="72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nsid w:val="353F7F18"/>
    <w:multiLevelType w:val="hybridMultilevel"/>
    <w:tmpl w:val="E38E75DA"/>
    <w:lvl w:ilvl="0" w:tplc="93F80000">
      <w:start w:val="1"/>
      <w:numFmt w:val="decimal"/>
      <w:lvlText w:val="%1."/>
      <w:lvlJc w:val="left"/>
      <w:pPr>
        <w:tabs>
          <w:tab w:val="num" w:pos="1800"/>
        </w:tabs>
        <w:ind w:left="1800" w:hanging="363"/>
      </w:pPr>
      <w:rPr>
        <w:rFonts w:asciiTheme="minorHAnsi" w:eastAsia="Times New Roman" w:hAnsiTheme="minorHAnsi" w:cstheme="minorHAnsi" w:hint="default"/>
        <w:b/>
        <w:bCs/>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399831FB"/>
    <w:multiLevelType w:val="hybridMultilevel"/>
    <w:tmpl w:val="6F4C40C4"/>
    <w:lvl w:ilvl="0" w:tplc="EF285800">
      <w:start w:val="1"/>
      <w:numFmt w:val="decimal"/>
      <w:lvlText w:val="%1)"/>
      <w:lvlJc w:val="left"/>
      <w:pPr>
        <w:ind w:left="502" w:hanging="360"/>
      </w:pPr>
      <w:rPr>
        <w:rFonts w:asciiTheme="minorHAnsi" w:eastAsia="Times New Roman" w:hAnsiTheme="minorHAnsi" w:cstheme="minorHAnsi" w:hint="default"/>
        <w:b/>
        <w:bCs/>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3">
    <w:nsid w:val="43847236"/>
    <w:multiLevelType w:val="hybridMultilevel"/>
    <w:tmpl w:val="E1CC0CBC"/>
    <w:lvl w:ilvl="0" w:tplc="C5468718">
      <w:start w:val="1"/>
      <w:numFmt w:val="decimal"/>
      <w:lvlText w:val="%1."/>
      <w:lvlJc w:val="left"/>
      <w:pPr>
        <w:ind w:left="1004" w:hanging="360"/>
      </w:pPr>
      <w:rPr>
        <w:rFonts w:cs="Times New Roman"/>
        <w:b/>
        <w:bCs/>
        <w:color w:val="auto"/>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4">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4E9E58DE"/>
    <w:multiLevelType w:val="hybridMultilevel"/>
    <w:tmpl w:val="3ABC8732"/>
    <w:lvl w:ilvl="0" w:tplc="E102B3BA">
      <w:start w:val="1"/>
      <w:numFmt w:val="decimal"/>
      <w:lvlText w:val="%1)"/>
      <w:lvlJc w:val="left"/>
      <w:pPr>
        <w:ind w:left="360" w:hanging="360"/>
      </w:pPr>
      <w:rPr>
        <w:rFonts w:cs="Times New Roman"/>
        <w:b/>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36">
    <w:nsid w:val="58B71B7E"/>
    <w:multiLevelType w:val="multilevel"/>
    <w:tmpl w:val="DE5C1114"/>
    <w:lvl w:ilvl="0">
      <w:start w:val="11"/>
      <w:numFmt w:val="decimal"/>
      <w:lvlText w:val="%1."/>
      <w:lvlJc w:val="left"/>
      <w:rPr>
        <w:rFonts w:ascii="Verdana" w:eastAsia="Times New Roman" w:hAnsi="Verdana" w:cs="Times New Roman"/>
        <w:b/>
        <w:bCs/>
        <w:i w:val="0"/>
        <w:iCs w:val="0"/>
        <w:smallCaps w:val="0"/>
        <w:strike w:val="0"/>
        <w:color w:val="000000"/>
        <w:spacing w:val="0"/>
        <w:w w:val="100"/>
        <w:position w:val="0"/>
        <w:sz w:val="19"/>
        <w:szCs w:val="19"/>
        <w:u w:val="none"/>
      </w:rPr>
    </w:lvl>
    <w:lvl w:ilvl="1">
      <w:start w:val="1"/>
      <w:numFmt w:val="decimal"/>
      <w:lvlText w:val="%2)"/>
      <w:lvlJc w:val="left"/>
      <w:rPr>
        <w:rFonts w:hint="default"/>
        <w:b/>
        <w:bCs/>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8">
    <w:nsid w:val="60EA3EDB"/>
    <w:multiLevelType w:val="multilevel"/>
    <w:tmpl w:val="0B74CB84"/>
    <w:lvl w:ilvl="0">
      <w:start w:val="1"/>
      <w:numFmt w:val="decimal"/>
      <w:lvlText w:val="%1."/>
      <w:lvlJc w:val="left"/>
      <w:pPr>
        <w:tabs>
          <w:tab w:val="num" w:pos="1706"/>
        </w:tabs>
        <w:ind w:left="697"/>
      </w:pPr>
      <w:rPr>
        <w:rFonts w:asciiTheme="minorHAnsi" w:eastAsia="Times New Roman" w:hAnsiTheme="minorHAnsi" w:cstheme="minorHAnsi" w:hint="default"/>
        <w:b w:val="0"/>
        <w:bCs w:val="0"/>
        <w:i w:val="0"/>
        <w:iCs w:val="0"/>
        <w:smallCaps w:val="0"/>
        <w:strike w:val="0"/>
        <w:color w:val="000000"/>
        <w:spacing w:val="0"/>
        <w:w w:val="100"/>
        <w:position w:val="0"/>
        <w:sz w:val="20"/>
        <w:szCs w:val="20"/>
        <w:u w:val="none"/>
      </w:rPr>
    </w:lvl>
    <w:lvl w:ilvl="1">
      <w:start w:val="1"/>
      <w:numFmt w:val="decimal"/>
      <w:lvlText w:val="%2)"/>
      <w:lvlJc w:val="left"/>
      <w:pPr>
        <w:ind w:left="697"/>
      </w:pPr>
      <w:rPr>
        <w:rFonts w:ascii="Arial" w:eastAsia="Times New Roman" w:hAnsi="Arial" w:cs="Times New Roman" w:hint="default"/>
        <w:b/>
        <w:bCs/>
        <w:i w:val="0"/>
        <w:iCs w:val="0"/>
        <w:smallCaps w:val="0"/>
        <w:strike w:val="0"/>
        <w:color w:val="000000"/>
        <w:spacing w:val="0"/>
        <w:w w:val="100"/>
        <w:position w:val="0"/>
        <w:sz w:val="19"/>
        <w:szCs w:val="19"/>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39">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bCs w:val="0"/>
        <w:i w:val="0"/>
        <w:iCs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0">
    <w:nsid w:val="67D2374C"/>
    <w:multiLevelType w:val="hybridMultilevel"/>
    <w:tmpl w:val="7D14D5EA"/>
    <w:lvl w:ilvl="0" w:tplc="B2CCEAF2">
      <w:start w:val="1"/>
      <w:numFmt w:val="decimal"/>
      <w:lvlText w:val="%1."/>
      <w:lvlJc w:val="left"/>
      <w:pPr>
        <w:tabs>
          <w:tab w:val="num" w:pos="454"/>
        </w:tabs>
        <w:ind w:left="454" w:hanging="454"/>
      </w:pPr>
      <w:rPr>
        <w:rFonts w:cs="Times New Roman" w:hint="default"/>
        <w:b/>
        <w:bCs/>
      </w:rPr>
    </w:lvl>
    <w:lvl w:ilvl="1" w:tplc="9C608654">
      <w:start w:val="1"/>
      <w:numFmt w:val="lowerLetter"/>
      <w:lvlText w:val="%2)"/>
      <w:lvlJc w:val="left"/>
      <w:pPr>
        <w:ind w:left="884" w:hanging="360"/>
      </w:pPr>
      <w:rPr>
        <w:rFonts w:cs="Times New Roman" w:hint="default"/>
      </w:rPr>
    </w:lvl>
    <w:lvl w:ilvl="2" w:tplc="2C5C1CFA">
      <w:start w:val="1"/>
      <w:numFmt w:val="decimal"/>
      <w:lvlText w:val="%3)"/>
      <w:lvlJc w:val="left"/>
      <w:pPr>
        <w:ind w:left="1784" w:hanging="360"/>
      </w:pPr>
      <w:rPr>
        <w:rFonts w:cs="Times New Roman" w:hint="default"/>
        <w:b/>
        <w:bCs/>
      </w:rPr>
    </w:lvl>
    <w:lvl w:ilvl="3" w:tplc="A0D47646">
      <w:start w:val="1"/>
      <w:numFmt w:val="decimal"/>
      <w:lvlText w:val="%4."/>
      <w:lvlJc w:val="left"/>
      <w:pPr>
        <w:tabs>
          <w:tab w:val="num" w:pos="2324"/>
        </w:tabs>
        <w:ind w:left="2324" w:hanging="360"/>
      </w:pPr>
      <w:rPr>
        <w:rFonts w:cs="Times New Roman"/>
        <w:b/>
        <w:bCs/>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41">
    <w:nsid w:val="67FF651F"/>
    <w:multiLevelType w:val="multilevel"/>
    <w:tmpl w:val="FFFFFFFF"/>
    <w:lvl w:ilvl="0">
      <w:start w:val="1"/>
      <w:numFmt w:val="decimal"/>
      <w:lvlText w:val="%1)"/>
      <w:lvlJc w:val="left"/>
      <w:pPr>
        <w:ind w:left="360" w:hanging="360"/>
      </w:pPr>
      <w:rPr>
        <w:rFonts w:cs="Times New Roman"/>
        <w:u w:val="none"/>
      </w:rPr>
    </w:lvl>
    <w:lvl w:ilvl="1">
      <w:start w:val="1"/>
      <w:numFmt w:val="lowerLetter"/>
      <w:lvlText w:val="%2)"/>
      <w:lvlJc w:val="left"/>
      <w:pPr>
        <w:ind w:left="785"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42">
    <w:nsid w:val="69F07173"/>
    <w:multiLevelType w:val="hybridMultilevel"/>
    <w:tmpl w:val="22A225A2"/>
    <w:lvl w:ilvl="0" w:tplc="103C0B06">
      <w:start w:val="1"/>
      <w:numFmt w:val="decimal"/>
      <w:lvlText w:val="%1."/>
      <w:lvlJc w:val="left"/>
      <w:pPr>
        <w:ind w:left="1004" w:hanging="360"/>
      </w:pPr>
      <w:rPr>
        <w:rFonts w:cs="Times New Roman"/>
        <w:b/>
        <w:bCs/>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43">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4">
    <w:nsid w:val="70A66BB4"/>
    <w:multiLevelType w:val="hybridMultilevel"/>
    <w:tmpl w:val="8B7A292A"/>
    <w:lvl w:ilvl="0" w:tplc="75909238">
      <w:start w:val="1"/>
      <w:numFmt w:val="decimal"/>
      <w:lvlText w:val="%1)"/>
      <w:lvlJc w:val="left"/>
      <w:pPr>
        <w:ind w:left="1068" w:hanging="360"/>
      </w:pPr>
      <w:rPr>
        <w:rFonts w:ascii="Arial" w:eastAsia="Times New Roman" w:hAnsi="Arial" w:cs="Times New Roman" w:hint="default"/>
        <w:b/>
        <w:bCs/>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5">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bCs/>
        <w:sz w:val="23"/>
        <w:szCs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72365B96"/>
    <w:multiLevelType w:val="hybridMultilevel"/>
    <w:tmpl w:val="D63E8EE0"/>
    <w:lvl w:ilvl="0" w:tplc="904EAD04">
      <w:start w:val="1"/>
      <w:numFmt w:val="lowerLetter"/>
      <w:lvlText w:val="%1)"/>
      <w:lvlJc w:val="left"/>
      <w:pPr>
        <w:ind w:left="360" w:hanging="360"/>
      </w:pPr>
      <w:rPr>
        <w:rFonts w:cs="Times New Roman"/>
        <w:b/>
        <w:bCs/>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7">
    <w:nsid w:val="73D51432"/>
    <w:multiLevelType w:val="hybridMultilevel"/>
    <w:tmpl w:val="778499BA"/>
    <w:lvl w:ilvl="0" w:tplc="E4F05E32">
      <w:start w:val="1"/>
      <w:numFmt w:val="decimal"/>
      <w:lvlText w:val="%1)"/>
      <w:lvlJc w:val="left"/>
      <w:pPr>
        <w:ind w:left="360" w:hanging="360"/>
      </w:pPr>
      <w:rPr>
        <w:rFonts w:cs="Times New Roman"/>
        <w:b/>
        <w:bCs/>
        <w:color w:val="auto"/>
      </w:rPr>
    </w:lvl>
    <w:lvl w:ilvl="1" w:tplc="04150019" w:tentative="1">
      <w:start w:val="1"/>
      <w:numFmt w:val="lowerLetter"/>
      <w:lvlText w:val="%2."/>
      <w:lvlJc w:val="left"/>
      <w:pPr>
        <w:ind w:left="2148" w:hanging="360"/>
      </w:pPr>
      <w:rPr>
        <w:rFonts w:cs="Times New Roman"/>
      </w:rPr>
    </w:lvl>
    <w:lvl w:ilvl="2" w:tplc="0415001B" w:tentative="1">
      <w:start w:val="1"/>
      <w:numFmt w:val="lowerRoman"/>
      <w:lvlText w:val="%3."/>
      <w:lvlJc w:val="right"/>
      <w:pPr>
        <w:ind w:left="2868" w:hanging="180"/>
      </w:pPr>
      <w:rPr>
        <w:rFonts w:cs="Times New Roman"/>
      </w:rPr>
    </w:lvl>
    <w:lvl w:ilvl="3" w:tplc="0415000F" w:tentative="1">
      <w:start w:val="1"/>
      <w:numFmt w:val="decimal"/>
      <w:lvlText w:val="%4."/>
      <w:lvlJc w:val="left"/>
      <w:pPr>
        <w:ind w:left="3588" w:hanging="360"/>
      </w:pPr>
      <w:rPr>
        <w:rFonts w:cs="Times New Roman"/>
      </w:rPr>
    </w:lvl>
    <w:lvl w:ilvl="4" w:tplc="04150019" w:tentative="1">
      <w:start w:val="1"/>
      <w:numFmt w:val="lowerLetter"/>
      <w:lvlText w:val="%5."/>
      <w:lvlJc w:val="left"/>
      <w:pPr>
        <w:ind w:left="4308" w:hanging="360"/>
      </w:pPr>
      <w:rPr>
        <w:rFonts w:cs="Times New Roman"/>
      </w:rPr>
    </w:lvl>
    <w:lvl w:ilvl="5" w:tplc="0415001B" w:tentative="1">
      <w:start w:val="1"/>
      <w:numFmt w:val="lowerRoman"/>
      <w:lvlText w:val="%6."/>
      <w:lvlJc w:val="right"/>
      <w:pPr>
        <w:ind w:left="5028" w:hanging="180"/>
      </w:pPr>
      <w:rPr>
        <w:rFonts w:cs="Times New Roman"/>
      </w:rPr>
    </w:lvl>
    <w:lvl w:ilvl="6" w:tplc="0415000F" w:tentative="1">
      <w:start w:val="1"/>
      <w:numFmt w:val="decimal"/>
      <w:lvlText w:val="%7."/>
      <w:lvlJc w:val="left"/>
      <w:pPr>
        <w:ind w:left="5748" w:hanging="360"/>
      </w:pPr>
      <w:rPr>
        <w:rFonts w:cs="Times New Roman"/>
      </w:rPr>
    </w:lvl>
    <w:lvl w:ilvl="7" w:tplc="04150019" w:tentative="1">
      <w:start w:val="1"/>
      <w:numFmt w:val="lowerLetter"/>
      <w:lvlText w:val="%8."/>
      <w:lvlJc w:val="left"/>
      <w:pPr>
        <w:ind w:left="6468" w:hanging="360"/>
      </w:pPr>
      <w:rPr>
        <w:rFonts w:cs="Times New Roman"/>
      </w:rPr>
    </w:lvl>
    <w:lvl w:ilvl="8" w:tplc="0415001B" w:tentative="1">
      <w:start w:val="1"/>
      <w:numFmt w:val="lowerRoman"/>
      <w:lvlText w:val="%9."/>
      <w:lvlJc w:val="right"/>
      <w:pPr>
        <w:ind w:left="7188" w:hanging="180"/>
      </w:pPr>
      <w:rPr>
        <w:rFonts w:cs="Times New Roman"/>
      </w:rPr>
    </w:lvl>
  </w:abstractNum>
  <w:abstractNum w:abstractNumId="48">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bCs/>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abstractNum w:abstractNumId="49">
    <w:nsid w:val="773500F6"/>
    <w:multiLevelType w:val="hybridMultilevel"/>
    <w:tmpl w:val="FC607320"/>
    <w:lvl w:ilvl="0" w:tplc="F41C896A">
      <w:start w:val="1"/>
      <w:numFmt w:val="ordinal"/>
      <w:lvlText w:val="%1"/>
      <w:lvlJc w:val="left"/>
      <w:pPr>
        <w:tabs>
          <w:tab w:val="num" w:pos="1009"/>
        </w:tabs>
        <w:ind w:left="1009" w:hanging="453"/>
      </w:pPr>
      <w:rPr>
        <w:rFonts w:asciiTheme="minorHAnsi" w:hAnsiTheme="minorHAnsi" w:cstheme="minorHAnsi" w:hint="default"/>
        <w:b/>
        <w:bCs/>
        <w:i w:val="0"/>
        <w:iCs w:val="0"/>
        <w:sz w:val="20"/>
        <w:szCs w:val="20"/>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2"/>
  </w:num>
  <w:num w:numId="2">
    <w:abstractNumId w:val="1"/>
  </w:num>
  <w:num w:numId="3">
    <w:abstractNumId w:val="0"/>
  </w:num>
  <w:num w:numId="4">
    <w:abstractNumId w:val="45"/>
  </w:num>
  <w:num w:numId="5">
    <w:abstractNumId w:val="34"/>
  </w:num>
  <w:num w:numId="6">
    <w:abstractNumId w:val="43"/>
  </w:num>
  <w:num w:numId="7">
    <w:abstractNumId w:val="11"/>
  </w:num>
  <w:num w:numId="8">
    <w:abstractNumId w:val="22"/>
  </w:num>
  <w:num w:numId="9">
    <w:abstractNumId w:val="16"/>
  </w:num>
  <w:num w:numId="10">
    <w:abstractNumId w:val="25"/>
  </w:num>
  <w:num w:numId="11">
    <w:abstractNumId w:val="12"/>
  </w:num>
  <w:num w:numId="12">
    <w:abstractNumId w:val="40"/>
  </w:num>
  <w:num w:numId="13">
    <w:abstractNumId w:val="39"/>
  </w:num>
  <w:num w:numId="14">
    <w:abstractNumId w:val="37"/>
    <w:lvlOverride w:ilvl="0">
      <w:startOverride w:val="1"/>
    </w:lvlOverride>
  </w:num>
  <w:num w:numId="15">
    <w:abstractNumId w:val="32"/>
    <w:lvlOverride w:ilvl="0">
      <w:startOverride w:val="1"/>
    </w:lvlOverride>
  </w:num>
  <w:num w:numId="16">
    <w:abstractNumId w:val="21"/>
  </w:num>
  <w:num w:numId="17">
    <w:abstractNumId w:val="13"/>
  </w:num>
  <w:num w:numId="18">
    <w:abstractNumId w:val="38"/>
  </w:num>
  <w:num w:numId="19">
    <w:abstractNumId w:val="29"/>
  </w:num>
  <w:num w:numId="20">
    <w:abstractNumId w:val="14"/>
  </w:num>
  <w:num w:numId="21">
    <w:abstractNumId w:val="24"/>
  </w:num>
  <w:num w:numId="22">
    <w:abstractNumId w:val="48"/>
  </w:num>
  <w:num w:numId="23">
    <w:abstractNumId w:val="49"/>
  </w:num>
  <w:num w:numId="24">
    <w:abstractNumId w:val="27"/>
  </w:num>
  <w:num w:numId="25">
    <w:abstractNumId w:val="30"/>
  </w:num>
  <w:num w:numId="26">
    <w:abstractNumId w:val="26"/>
  </w:num>
  <w:num w:numId="27">
    <w:abstractNumId w:val="28"/>
  </w:num>
  <w:num w:numId="28">
    <w:abstractNumId w:val="47"/>
  </w:num>
  <w:num w:numId="29">
    <w:abstractNumId w:val="15"/>
  </w:num>
  <w:num w:numId="30">
    <w:abstractNumId w:val="44"/>
  </w:num>
  <w:num w:numId="31">
    <w:abstractNumId w:val="19"/>
  </w:num>
  <w:num w:numId="32">
    <w:abstractNumId w:val="17"/>
  </w:num>
  <w:num w:numId="33">
    <w:abstractNumId w:val="18"/>
  </w:num>
  <w:num w:numId="34">
    <w:abstractNumId w:val="20"/>
  </w:num>
  <w:num w:numId="35">
    <w:abstractNumId w:val="46"/>
  </w:num>
  <w:num w:numId="36">
    <w:abstractNumId w:val="42"/>
  </w:num>
  <w:num w:numId="37">
    <w:abstractNumId w:val="31"/>
  </w:num>
  <w:num w:numId="38">
    <w:abstractNumId w:val="35"/>
  </w:num>
  <w:num w:numId="39">
    <w:abstractNumId w:val="33"/>
  </w:num>
  <w:num w:numId="40">
    <w:abstractNumId w:val="36"/>
  </w:num>
  <w:num w:numId="41">
    <w:abstractNumId w:val="9"/>
  </w:num>
  <w:num w:numId="42">
    <w:abstractNumId w:val="41"/>
  </w:num>
  <w:num w:numId="43">
    <w:abstractNumId w:val="8"/>
  </w:num>
  <w:num w:numId="44">
    <w:abstractNumId w:val="6"/>
  </w:num>
  <w:num w:numId="45">
    <w:abstractNumId w:val="23"/>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57"/>
  <w:hyphenationZone w:val="425"/>
  <w:drawingGridHorizontalSpacing w:val="142"/>
  <w:drawingGridVerticalSpacing w:val="142"/>
  <w:displayHorizontalDrawingGridEvery w:val="2"/>
  <w:displayVerticalDrawingGridEvery w:val="2"/>
  <w:characterSpacingControl w:val="doNotCompress"/>
  <w:hdrShapeDefaults>
    <o:shapedefaults v:ext="edit" spidmax="6146"/>
  </w:hdrShapeDefaults>
  <w:footnotePr>
    <w:footnote w:id="-1"/>
    <w:footnote w:id="0"/>
  </w:footnotePr>
  <w:endnotePr>
    <w:endnote w:id="-1"/>
    <w:endnote w:id="0"/>
  </w:endnotePr>
  <w:compat/>
  <w:rsids>
    <w:rsidRoot w:val="00E37F70"/>
    <w:rsid w:val="00000087"/>
    <w:rsid w:val="00002FA6"/>
    <w:rsid w:val="0000407A"/>
    <w:rsid w:val="00006F1D"/>
    <w:rsid w:val="00007D0C"/>
    <w:rsid w:val="0001031A"/>
    <w:rsid w:val="0001122E"/>
    <w:rsid w:val="000126AC"/>
    <w:rsid w:val="00014473"/>
    <w:rsid w:val="00014501"/>
    <w:rsid w:val="00017B42"/>
    <w:rsid w:val="00020A39"/>
    <w:rsid w:val="00021112"/>
    <w:rsid w:val="00021355"/>
    <w:rsid w:val="00021853"/>
    <w:rsid w:val="00022668"/>
    <w:rsid w:val="00022B9E"/>
    <w:rsid w:val="00022E8D"/>
    <w:rsid w:val="00023235"/>
    <w:rsid w:val="00024C82"/>
    <w:rsid w:val="00026EA2"/>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668"/>
    <w:rsid w:val="00037A32"/>
    <w:rsid w:val="0004004F"/>
    <w:rsid w:val="00040703"/>
    <w:rsid w:val="00040AB2"/>
    <w:rsid w:val="00040F4D"/>
    <w:rsid w:val="00041076"/>
    <w:rsid w:val="00041364"/>
    <w:rsid w:val="00041891"/>
    <w:rsid w:val="000419B0"/>
    <w:rsid w:val="0004244F"/>
    <w:rsid w:val="0004303A"/>
    <w:rsid w:val="00045981"/>
    <w:rsid w:val="00045E04"/>
    <w:rsid w:val="000511FC"/>
    <w:rsid w:val="000514C4"/>
    <w:rsid w:val="0005155B"/>
    <w:rsid w:val="00052E07"/>
    <w:rsid w:val="0005369C"/>
    <w:rsid w:val="000540BA"/>
    <w:rsid w:val="00055167"/>
    <w:rsid w:val="00055CF1"/>
    <w:rsid w:val="000561DE"/>
    <w:rsid w:val="00056EE8"/>
    <w:rsid w:val="00057C27"/>
    <w:rsid w:val="00060E1E"/>
    <w:rsid w:val="000611DC"/>
    <w:rsid w:val="00061581"/>
    <w:rsid w:val="00061611"/>
    <w:rsid w:val="00062A67"/>
    <w:rsid w:val="00063AF1"/>
    <w:rsid w:val="00063E22"/>
    <w:rsid w:val="00064343"/>
    <w:rsid w:val="000645C5"/>
    <w:rsid w:val="000645D9"/>
    <w:rsid w:val="0006614B"/>
    <w:rsid w:val="00070A7B"/>
    <w:rsid w:val="00071642"/>
    <w:rsid w:val="000731B6"/>
    <w:rsid w:val="000732E6"/>
    <w:rsid w:val="00073C72"/>
    <w:rsid w:val="00073F20"/>
    <w:rsid w:val="00073FEA"/>
    <w:rsid w:val="00074549"/>
    <w:rsid w:val="0007527C"/>
    <w:rsid w:val="000776CC"/>
    <w:rsid w:val="00080477"/>
    <w:rsid w:val="00080702"/>
    <w:rsid w:val="00080D46"/>
    <w:rsid w:val="0008124A"/>
    <w:rsid w:val="000814B4"/>
    <w:rsid w:val="00082A60"/>
    <w:rsid w:val="00084848"/>
    <w:rsid w:val="00085C65"/>
    <w:rsid w:val="000861F8"/>
    <w:rsid w:val="00090D43"/>
    <w:rsid w:val="00090FBB"/>
    <w:rsid w:val="00091027"/>
    <w:rsid w:val="0009417E"/>
    <w:rsid w:val="00096149"/>
    <w:rsid w:val="000A0A5C"/>
    <w:rsid w:val="000A1069"/>
    <w:rsid w:val="000A2336"/>
    <w:rsid w:val="000A3ECD"/>
    <w:rsid w:val="000A4D1B"/>
    <w:rsid w:val="000A52C2"/>
    <w:rsid w:val="000A5D0F"/>
    <w:rsid w:val="000A6233"/>
    <w:rsid w:val="000A7CB3"/>
    <w:rsid w:val="000B2B61"/>
    <w:rsid w:val="000B2D78"/>
    <w:rsid w:val="000B2DCD"/>
    <w:rsid w:val="000B2F87"/>
    <w:rsid w:val="000B3997"/>
    <w:rsid w:val="000B3BB8"/>
    <w:rsid w:val="000B5F84"/>
    <w:rsid w:val="000B6412"/>
    <w:rsid w:val="000B735C"/>
    <w:rsid w:val="000C057B"/>
    <w:rsid w:val="000C09A6"/>
    <w:rsid w:val="000C16C8"/>
    <w:rsid w:val="000C2284"/>
    <w:rsid w:val="000C2618"/>
    <w:rsid w:val="000C2981"/>
    <w:rsid w:val="000C393D"/>
    <w:rsid w:val="000C5585"/>
    <w:rsid w:val="000C68CE"/>
    <w:rsid w:val="000C7661"/>
    <w:rsid w:val="000D00DF"/>
    <w:rsid w:val="000D0EDA"/>
    <w:rsid w:val="000D177F"/>
    <w:rsid w:val="000D3D44"/>
    <w:rsid w:val="000D44D5"/>
    <w:rsid w:val="000D4767"/>
    <w:rsid w:val="000D510C"/>
    <w:rsid w:val="000D51FB"/>
    <w:rsid w:val="000D56F0"/>
    <w:rsid w:val="000D6D7F"/>
    <w:rsid w:val="000E1148"/>
    <w:rsid w:val="000E262C"/>
    <w:rsid w:val="000E3108"/>
    <w:rsid w:val="000E3E7A"/>
    <w:rsid w:val="000E4619"/>
    <w:rsid w:val="000E6BF2"/>
    <w:rsid w:val="000E6D8E"/>
    <w:rsid w:val="000E711D"/>
    <w:rsid w:val="000E7A06"/>
    <w:rsid w:val="000F046E"/>
    <w:rsid w:val="000F19B7"/>
    <w:rsid w:val="000F2518"/>
    <w:rsid w:val="000F26EE"/>
    <w:rsid w:val="000F342B"/>
    <w:rsid w:val="000F4917"/>
    <w:rsid w:val="000F4B7D"/>
    <w:rsid w:val="000F4F5C"/>
    <w:rsid w:val="000F4FCF"/>
    <w:rsid w:val="000F5272"/>
    <w:rsid w:val="001021B2"/>
    <w:rsid w:val="00104F3B"/>
    <w:rsid w:val="00105873"/>
    <w:rsid w:val="00106ABF"/>
    <w:rsid w:val="00106B6E"/>
    <w:rsid w:val="00106CE1"/>
    <w:rsid w:val="001103C5"/>
    <w:rsid w:val="001125BD"/>
    <w:rsid w:val="001127D3"/>
    <w:rsid w:val="0011478E"/>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FA2"/>
    <w:rsid w:val="00130A66"/>
    <w:rsid w:val="00131087"/>
    <w:rsid w:val="001321DA"/>
    <w:rsid w:val="00133529"/>
    <w:rsid w:val="00134F47"/>
    <w:rsid w:val="00137624"/>
    <w:rsid w:val="00140DB0"/>
    <w:rsid w:val="00141D3A"/>
    <w:rsid w:val="00141FCB"/>
    <w:rsid w:val="00142D70"/>
    <w:rsid w:val="0014322C"/>
    <w:rsid w:val="001444FF"/>
    <w:rsid w:val="00144904"/>
    <w:rsid w:val="00145A35"/>
    <w:rsid w:val="00146B9B"/>
    <w:rsid w:val="00146CFB"/>
    <w:rsid w:val="0014758A"/>
    <w:rsid w:val="0015002F"/>
    <w:rsid w:val="00150DB1"/>
    <w:rsid w:val="00152B93"/>
    <w:rsid w:val="00153259"/>
    <w:rsid w:val="00153325"/>
    <w:rsid w:val="001555D4"/>
    <w:rsid w:val="001560B9"/>
    <w:rsid w:val="0016235D"/>
    <w:rsid w:val="0016416A"/>
    <w:rsid w:val="00164E83"/>
    <w:rsid w:val="00165FF8"/>
    <w:rsid w:val="00166665"/>
    <w:rsid w:val="001667A2"/>
    <w:rsid w:val="00167270"/>
    <w:rsid w:val="00170593"/>
    <w:rsid w:val="001708DF"/>
    <w:rsid w:val="001735B5"/>
    <w:rsid w:val="00173B13"/>
    <w:rsid w:val="00175155"/>
    <w:rsid w:val="001763CB"/>
    <w:rsid w:val="00176662"/>
    <w:rsid w:val="00176CFD"/>
    <w:rsid w:val="001800FC"/>
    <w:rsid w:val="00180781"/>
    <w:rsid w:val="001811A8"/>
    <w:rsid w:val="001813DD"/>
    <w:rsid w:val="00181C14"/>
    <w:rsid w:val="00182531"/>
    <w:rsid w:val="00183706"/>
    <w:rsid w:val="00184D42"/>
    <w:rsid w:val="001850E0"/>
    <w:rsid w:val="00187693"/>
    <w:rsid w:val="00193D80"/>
    <w:rsid w:val="00197611"/>
    <w:rsid w:val="00197AE7"/>
    <w:rsid w:val="001A0D23"/>
    <w:rsid w:val="001A1386"/>
    <w:rsid w:val="001A1ADA"/>
    <w:rsid w:val="001A1E23"/>
    <w:rsid w:val="001A2B2F"/>
    <w:rsid w:val="001A2C61"/>
    <w:rsid w:val="001A3C89"/>
    <w:rsid w:val="001A3F1B"/>
    <w:rsid w:val="001A41AA"/>
    <w:rsid w:val="001A4607"/>
    <w:rsid w:val="001A6701"/>
    <w:rsid w:val="001B008D"/>
    <w:rsid w:val="001B0634"/>
    <w:rsid w:val="001B0D2C"/>
    <w:rsid w:val="001B1028"/>
    <w:rsid w:val="001B121C"/>
    <w:rsid w:val="001B2E05"/>
    <w:rsid w:val="001B30F8"/>
    <w:rsid w:val="001B3AA4"/>
    <w:rsid w:val="001B49D6"/>
    <w:rsid w:val="001B4C60"/>
    <w:rsid w:val="001B4E7B"/>
    <w:rsid w:val="001B505C"/>
    <w:rsid w:val="001B5E3D"/>
    <w:rsid w:val="001B602E"/>
    <w:rsid w:val="001B6C19"/>
    <w:rsid w:val="001B7151"/>
    <w:rsid w:val="001B7766"/>
    <w:rsid w:val="001C1213"/>
    <w:rsid w:val="001C127E"/>
    <w:rsid w:val="001C17FA"/>
    <w:rsid w:val="001C37CD"/>
    <w:rsid w:val="001C51E6"/>
    <w:rsid w:val="001D1107"/>
    <w:rsid w:val="001D1310"/>
    <w:rsid w:val="001D1713"/>
    <w:rsid w:val="001D28CC"/>
    <w:rsid w:val="001D28F0"/>
    <w:rsid w:val="001D2B2E"/>
    <w:rsid w:val="001D2B44"/>
    <w:rsid w:val="001D3387"/>
    <w:rsid w:val="001E117E"/>
    <w:rsid w:val="001E1653"/>
    <w:rsid w:val="001E29ED"/>
    <w:rsid w:val="001E3F17"/>
    <w:rsid w:val="001E5246"/>
    <w:rsid w:val="001E6206"/>
    <w:rsid w:val="001E6C7C"/>
    <w:rsid w:val="001E7574"/>
    <w:rsid w:val="001E767C"/>
    <w:rsid w:val="001E79A9"/>
    <w:rsid w:val="001F0E9D"/>
    <w:rsid w:val="001F2392"/>
    <w:rsid w:val="001F2991"/>
    <w:rsid w:val="001F2C7B"/>
    <w:rsid w:val="001F31AF"/>
    <w:rsid w:val="001F36C0"/>
    <w:rsid w:val="001F4D46"/>
    <w:rsid w:val="002005B9"/>
    <w:rsid w:val="00201637"/>
    <w:rsid w:val="00203A53"/>
    <w:rsid w:val="002054F7"/>
    <w:rsid w:val="00205D79"/>
    <w:rsid w:val="0020651A"/>
    <w:rsid w:val="0020757B"/>
    <w:rsid w:val="002122D1"/>
    <w:rsid w:val="00212551"/>
    <w:rsid w:val="00213EB8"/>
    <w:rsid w:val="00215D36"/>
    <w:rsid w:val="00217753"/>
    <w:rsid w:val="00217DE2"/>
    <w:rsid w:val="0022144E"/>
    <w:rsid w:val="0022155B"/>
    <w:rsid w:val="002240A5"/>
    <w:rsid w:val="00225683"/>
    <w:rsid w:val="00225784"/>
    <w:rsid w:val="00226C84"/>
    <w:rsid w:val="002272B0"/>
    <w:rsid w:val="002276C1"/>
    <w:rsid w:val="00227CA9"/>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3DAB"/>
    <w:rsid w:val="0025493A"/>
    <w:rsid w:val="00255489"/>
    <w:rsid w:val="00255CB2"/>
    <w:rsid w:val="00255EF5"/>
    <w:rsid w:val="00257D98"/>
    <w:rsid w:val="002636C4"/>
    <w:rsid w:val="00263AF9"/>
    <w:rsid w:val="0026735F"/>
    <w:rsid w:val="00270106"/>
    <w:rsid w:val="002707A6"/>
    <w:rsid w:val="0027260C"/>
    <w:rsid w:val="00273440"/>
    <w:rsid w:val="00276478"/>
    <w:rsid w:val="00276E9A"/>
    <w:rsid w:val="0028068E"/>
    <w:rsid w:val="002806B6"/>
    <w:rsid w:val="00280AFD"/>
    <w:rsid w:val="00281F89"/>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A2"/>
    <w:rsid w:val="002B17F3"/>
    <w:rsid w:val="002B5397"/>
    <w:rsid w:val="002B591B"/>
    <w:rsid w:val="002B6294"/>
    <w:rsid w:val="002B6A05"/>
    <w:rsid w:val="002B74F7"/>
    <w:rsid w:val="002B7506"/>
    <w:rsid w:val="002B75C2"/>
    <w:rsid w:val="002B7639"/>
    <w:rsid w:val="002C1EB4"/>
    <w:rsid w:val="002C24F2"/>
    <w:rsid w:val="002C2D7E"/>
    <w:rsid w:val="002C6F05"/>
    <w:rsid w:val="002D0FB7"/>
    <w:rsid w:val="002D106D"/>
    <w:rsid w:val="002D145B"/>
    <w:rsid w:val="002D34DA"/>
    <w:rsid w:val="002D4D8B"/>
    <w:rsid w:val="002D4F05"/>
    <w:rsid w:val="002D537D"/>
    <w:rsid w:val="002E1B02"/>
    <w:rsid w:val="002E2191"/>
    <w:rsid w:val="002E24EC"/>
    <w:rsid w:val="002E30EE"/>
    <w:rsid w:val="002E349E"/>
    <w:rsid w:val="002E68CB"/>
    <w:rsid w:val="002E6F91"/>
    <w:rsid w:val="002E70CB"/>
    <w:rsid w:val="002E7885"/>
    <w:rsid w:val="002E7DE7"/>
    <w:rsid w:val="002F0441"/>
    <w:rsid w:val="002F04A5"/>
    <w:rsid w:val="002F3C08"/>
    <w:rsid w:val="002F3C99"/>
    <w:rsid w:val="002F4A9B"/>
    <w:rsid w:val="002F58D9"/>
    <w:rsid w:val="002F64C6"/>
    <w:rsid w:val="002F671D"/>
    <w:rsid w:val="002F7061"/>
    <w:rsid w:val="002F7211"/>
    <w:rsid w:val="0030054D"/>
    <w:rsid w:val="0030118A"/>
    <w:rsid w:val="00302547"/>
    <w:rsid w:val="00305057"/>
    <w:rsid w:val="0030539D"/>
    <w:rsid w:val="00305498"/>
    <w:rsid w:val="0030593B"/>
    <w:rsid w:val="00307929"/>
    <w:rsid w:val="00310297"/>
    <w:rsid w:val="00310357"/>
    <w:rsid w:val="00310E0B"/>
    <w:rsid w:val="00311B0E"/>
    <w:rsid w:val="00312428"/>
    <w:rsid w:val="00313014"/>
    <w:rsid w:val="003147EA"/>
    <w:rsid w:val="00314C57"/>
    <w:rsid w:val="00315D55"/>
    <w:rsid w:val="003162EB"/>
    <w:rsid w:val="00317510"/>
    <w:rsid w:val="00322343"/>
    <w:rsid w:val="00327889"/>
    <w:rsid w:val="00330F23"/>
    <w:rsid w:val="00331022"/>
    <w:rsid w:val="0033273A"/>
    <w:rsid w:val="00332FB2"/>
    <w:rsid w:val="003330F6"/>
    <w:rsid w:val="00333440"/>
    <w:rsid w:val="00334FF0"/>
    <w:rsid w:val="003360A6"/>
    <w:rsid w:val="00336DDA"/>
    <w:rsid w:val="00337E4B"/>
    <w:rsid w:val="003400B8"/>
    <w:rsid w:val="00341B4E"/>
    <w:rsid w:val="00343BEC"/>
    <w:rsid w:val="00343FDB"/>
    <w:rsid w:val="00345629"/>
    <w:rsid w:val="00346160"/>
    <w:rsid w:val="0034731A"/>
    <w:rsid w:val="0034764B"/>
    <w:rsid w:val="00347D9F"/>
    <w:rsid w:val="00347DD0"/>
    <w:rsid w:val="0035029F"/>
    <w:rsid w:val="00350B77"/>
    <w:rsid w:val="003528D4"/>
    <w:rsid w:val="003529D7"/>
    <w:rsid w:val="00354081"/>
    <w:rsid w:val="003544E7"/>
    <w:rsid w:val="00354A0D"/>
    <w:rsid w:val="00356CFB"/>
    <w:rsid w:val="003570D6"/>
    <w:rsid w:val="00361400"/>
    <w:rsid w:val="003655FE"/>
    <w:rsid w:val="00365785"/>
    <w:rsid w:val="00365896"/>
    <w:rsid w:val="00365979"/>
    <w:rsid w:val="003665E4"/>
    <w:rsid w:val="0036776B"/>
    <w:rsid w:val="00370C49"/>
    <w:rsid w:val="003716A7"/>
    <w:rsid w:val="003718DC"/>
    <w:rsid w:val="00371F60"/>
    <w:rsid w:val="00374B1F"/>
    <w:rsid w:val="00376448"/>
    <w:rsid w:val="00376E75"/>
    <w:rsid w:val="003772FC"/>
    <w:rsid w:val="00377B13"/>
    <w:rsid w:val="0038060F"/>
    <w:rsid w:val="0038147E"/>
    <w:rsid w:val="00385A3F"/>
    <w:rsid w:val="00385B9F"/>
    <w:rsid w:val="0038637F"/>
    <w:rsid w:val="00390F10"/>
    <w:rsid w:val="0039221F"/>
    <w:rsid w:val="00392558"/>
    <w:rsid w:val="00392E0E"/>
    <w:rsid w:val="00393648"/>
    <w:rsid w:val="003957F7"/>
    <w:rsid w:val="00395B19"/>
    <w:rsid w:val="003962A9"/>
    <w:rsid w:val="003A1142"/>
    <w:rsid w:val="003A14B8"/>
    <w:rsid w:val="003A279E"/>
    <w:rsid w:val="003A2B58"/>
    <w:rsid w:val="003A3096"/>
    <w:rsid w:val="003A4917"/>
    <w:rsid w:val="003A4948"/>
    <w:rsid w:val="003A4E4B"/>
    <w:rsid w:val="003A6962"/>
    <w:rsid w:val="003A7A29"/>
    <w:rsid w:val="003B07CA"/>
    <w:rsid w:val="003B24DF"/>
    <w:rsid w:val="003B34FC"/>
    <w:rsid w:val="003B377F"/>
    <w:rsid w:val="003B3DD8"/>
    <w:rsid w:val="003B47FA"/>
    <w:rsid w:val="003B52B9"/>
    <w:rsid w:val="003B6C52"/>
    <w:rsid w:val="003B6CDF"/>
    <w:rsid w:val="003C0209"/>
    <w:rsid w:val="003C1E6B"/>
    <w:rsid w:val="003C25DC"/>
    <w:rsid w:val="003C4BD5"/>
    <w:rsid w:val="003C542C"/>
    <w:rsid w:val="003C734B"/>
    <w:rsid w:val="003C7684"/>
    <w:rsid w:val="003D0EEF"/>
    <w:rsid w:val="003D115C"/>
    <w:rsid w:val="003D14EF"/>
    <w:rsid w:val="003D15F1"/>
    <w:rsid w:val="003D1EA9"/>
    <w:rsid w:val="003D35CE"/>
    <w:rsid w:val="003D3F74"/>
    <w:rsid w:val="003D52C8"/>
    <w:rsid w:val="003D6AA5"/>
    <w:rsid w:val="003D6C33"/>
    <w:rsid w:val="003D6DFA"/>
    <w:rsid w:val="003D6F27"/>
    <w:rsid w:val="003E05B3"/>
    <w:rsid w:val="003E0FE8"/>
    <w:rsid w:val="003E279C"/>
    <w:rsid w:val="003E2B13"/>
    <w:rsid w:val="003E339F"/>
    <w:rsid w:val="003E37C8"/>
    <w:rsid w:val="003E42FE"/>
    <w:rsid w:val="003E4436"/>
    <w:rsid w:val="003E6D02"/>
    <w:rsid w:val="003E77B0"/>
    <w:rsid w:val="003E7BE1"/>
    <w:rsid w:val="003F0443"/>
    <w:rsid w:val="003F0C13"/>
    <w:rsid w:val="003F108A"/>
    <w:rsid w:val="003F10FE"/>
    <w:rsid w:val="003F1340"/>
    <w:rsid w:val="003F15A5"/>
    <w:rsid w:val="003F223F"/>
    <w:rsid w:val="003F3B8D"/>
    <w:rsid w:val="003F402D"/>
    <w:rsid w:val="003F4068"/>
    <w:rsid w:val="003F4E03"/>
    <w:rsid w:val="003F5150"/>
    <w:rsid w:val="003F6529"/>
    <w:rsid w:val="003F764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790B"/>
    <w:rsid w:val="00407969"/>
    <w:rsid w:val="004118E3"/>
    <w:rsid w:val="0041205D"/>
    <w:rsid w:val="004124A0"/>
    <w:rsid w:val="00413BD0"/>
    <w:rsid w:val="0041512D"/>
    <w:rsid w:val="00415C7E"/>
    <w:rsid w:val="00415F17"/>
    <w:rsid w:val="00416330"/>
    <w:rsid w:val="004214EF"/>
    <w:rsid w:val="0042334D"/>
    <w:rsid w:val="00423D42"/>
    <w:rsid w:val="00425098"/>
    <w:rsid w:val="00425589"/>
    <w:rsid w:val="0042601D"/>
    <w:rsid w:val="00426081"/>
    <w:rsid w:val="00427453"/>
    <w:rsid w:val="00430844"/>
    <w:rsid w:val="004333CB"/>
    <w:rsid w:val="00433485"/>
    <w:rsid w:val="00435FDE"/>
    <w:rsid w:val="00436690"/>
    <w:rsid w:val="0043712B"/>
    <w:rsid w:val="00441D40"/>
    <w:rsid w:val="004437E2"/>
    <w:rsid w:val="00443802"/>
    <w:rsid w:val="00444056"/>
    <w:rsid w:val="00444161"/>
    <w:rsid w:val="00444643"/>
    <w:rsid w:val="004463BC"/>
    <w:rsid w:val="00446780"/>
    <w:rsid w:val="0045085B"/>
    <w:rsid w:val="00451615"/>
    <w:rsid w:val="00452BFA"/>
    <w:rsid w:val="0045396A"/>
    <w:rsid w:val="00453EA6"/>
    <w:rsid w:val="004543BB"/>
    <w:rsid w:val="0045589E"/>
    <w:rsid w:val="00457068"/>
    <w:rsid w:val="00460A0B"/>
    <w:rsid w:val="00464F9F"/>
    <w:rsid w:val="004659A9"/>
    <w:rsid w:val="00465C8C"/>
    <w:rsid w:val="00466589"/>
    <w:rsid w:val="004671FF"/>
    <w:rsid w:val="00467B7A"/>
    <w:rsid w:val="00470B96"/>
    <w:rsid w:val="0047234C"/>
    <w:rsid w:val="0047236E"/>
    <w:rsid w:val="0047496E"/>
    <w:rsid w:val="00475359"/>
    <w:rsid w:val="00475743"/>
    <w:rsid w:val="00476BAA"/>
    <w:rsid w:val="00477134"/>
    <w:rsid w:val="004772B7"/>
    <w:rsid w:val="00477B9B"/>
    <w:rsid w:val="00477D23"/>
    <w:rsid w:val="00477E5F"/>
    <w:rsid w:val="00480DDF"/>
    <w:rsid w:val="004812ED"/>
    <w:rsid w:val="0048163A"/>
    <w:rsid w:val="004819C1"/>
    <w:rsid w:val="00481C87"/>
    <w:rsid w:val="00482460"/>
    <w:rsid w:val="004836E1"/>
    <w:rsid w:val="004847F3"/>
    <w:rsid w:val="0048550B"/>
    <w:rsid w:val="004865D5"/>
    <w:rsid w:val="00491F35"/>
    <w:rsid w:val="00492470"/>
    <w:rsid w:val="004943E5"/>
    <w:rsid w:val="00494D6F"/>
    <w:rsid w:val="00495585"/>
    <w:rsid w:val="00495911"/>
    <w:rsid w:val="00497A91"/>
    <w:rsid w:val="004A0FFA"/>
    <w:rsid w:val="004A1910"/>
    <w:rsid w:val="004A278F"/>
    <w:rsid w:val="004A28BA"/>
    <w:rsid w:val="004A28EE"/>
    <w:rsid w:val="004A3580"/>
    <w:rsid w:val="004A3CD8"/>
    <w:rsid w:val="004A4535"/>
    <w:rsid w:val="004A4A2D"/>
    <w:rsid w:val="004A6CC0"/>
    <w:rsid w:val="004A739F"/>
    <w:rsid w:val="004B06D0"/>
    <w:rsid w:val="004B121F"/>
    <w:rsid w:val="004B46C8"/>
    <w:rsid w:val="004B5373"/>
    <w:rsid w:val="004B5982"/>
    <w:rsid w:val="004B5D34"/>
    <w:rsid w:val="004B5E33"/>
    <w:rsid w:val="004B7621"/>
    <w:rsid w:val="004B7762"/>
    <w:rsid w:val="004B79C1"/>
    <w:rsid w:val="004C1E72"/>
    <w:rsid w:val="004C2EEB"/>
    <w:rsid w:val="004C33E9"/>
    <w:rsid w:val="004C39ED"/>
    <w:rsid w:val="004C5FBE"/>
    <w:rsid w:val="004C6EDC"/>
    <w:rsid w:val="004D03E8"/>
    <w:rsid w:val="004D179C"/>
    <w:rsid w:val="004D1E27"/>
    <w:rsid w:val="004D42B2"/>
    <w:rsid w:val="004D6053"/>
    <w:rsid w:val="004D6190"/>
    <w:rsid w:val="004D78C2"/>
    <w:rsid w:val="004D7E91"/>
    <w:rsid w:val="004E1305"/>
    <w:rsid w:val="004E1C99"/>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1599"/>
    <w:rsid w:val="00502400"/>
    <w:rsid w:val="0050333A"/>
    <w:rsid w:val="00503CCA"/>
    <w:rsid w:val="00505531"/>
    <w:rsid w:val="00505F53"/>
    <w:rsid w:val="00507370"/>
    <w:rsid w:val="00507771"/>
    <w:rsid w:val="00511A09"/>
    <w:rsid w:val="005121FE"/>
    <w:rsid w:val="00512561"/>
    <w:rsid w:val="00512AA4"/>
    <w:rsid w:val="00513E9D"/>
    <w:rsid w:val="0051537A"/>
    <w:rsid w:val="00515B2C"/>
    <w:rsid w:val="005168B1"/>
    <w:rsid w:val="0051694C"/>
    <w:rsid w:val="005210A5"/>
    <w:rsid w:val="00522604"/>
    <w:rsid w:val="00523540"/>
    <w:rsid w:val="00523A86"/>
    <w:rsid w:val="00527521"/>
    <w:rsid w:val="00527C53"/>
    <w:rsid w:val="00530846"/>
    <w:rsid w:val="00530903"/>
    <w:rsid w:val="0053121E"/>
    <w:rsid w:val="00532278"/>
    <w:rsid w:val="005328EC"/>
    <w:rsid w:val="00533D47"/>
    <w:rsid w:val="00533E48"/>
    <w:rsid w:val="00535000"/>
    <w:rsid w:val="005356AD"/>
    <w:rsid w:val="0054057B"/>
    <w:rsid w:val="00540B3D"/>
    <w:rsid w:val="0054168E"/>
    <w:rsid w:val="00541DD9"/>
    <w:rsid w:val="00542B4C"/>
    <w:rsid w:val="00543FAE"/>
    <w:rsid w:val="005475E8"/>
    <w:rsid w:val="00547D88"/>
    <w:rsid w:val="005508C5"/>
    <w:rsid w:val="005517E9"/>
    <w:rsid w:val="00551F98"/>
    <w:rsid w:val="0055240B"/>
    <w:rsid w:val="00552639"/>
    <w:rsid w:val="00552FBA"/>
    <w:rsid w:val="0055387B"/>
    <w:rsid w:val="00554BC6"/>
    <w:rsid w:val="00555602"/>
    <w:rsid w:val="00555D0D"/>
    <w:rsid w:val="00556184"/>
    <w:rsid w:val="0055634A"/>
    <w:rsid w:val="00556E93"/>
    <w:rsid w:val="005613E7"/>
    <w:rsid w:val="00562031"/>
    <w:rsid w:val="005626E8"/>
    <w:rsid w:val="00562913"/>
    <w:rsid w:val="005648FA"/>
    <w:rsid w:val="005668D7"/>
    <w:rsid w:val="00570081"/>
    <w:rsid w:val="00570559"/>
    <w:rsid w:val="00570717"/>
    <w:rsid w:val="00571492"/>
    <w:rsid w:val="00573E5B"/>
    <w:rsid w:val="00574042"/>
    <w:rsid w:val="0057488A"/>
    <w:rsid w:val="005762D9"/>
    <w:rsid w:val="00576AEC"/>
    <w:rsid w:val="00580543"/>
    <w:rsid w:val="00581E46"/>
    <w:rsid w:val="00582330"/>
    <w:rsid w:val="00582C38"/>
    <w:rsid w:val="00582F95"/>
    <w:rsid w:val="0058369C"/>
    <w:rsid w:val="00583BC6"/>
    <w:rsid w:val="00584B7F"/>
    <w:rsid w:val="00584D8B"/>
    <w:rsid w:val="005851F8"/>
    <w:rsid w:val="00590C70"/>
    <w:rsid w:val="00591927"/>
    <w:rsid w:val="005919F8"/>
    <w:rsid w:val="00592248"/>
    <w:rsid w:val="00594719"/>
    <w:rsid w:val="00594C62"/>
    <w:rsid w:val="00596EBC"/>
    <w:rsid w:val="00597264"/>
    <w:rsid w:val="005A3582"/>
    <w:rsid w:val="005A3AD2"/>
    <w:rsid w:val="005A3C4F"/>
    <w:rsid w:val="005A4EF4"/>
    <w:rsid w:val="005A4F14"/>
    <w:rsid w:val="005A5E87"/>
    <w:rsid w:val="005A73F6"/>
    <w:rsid w:val="005A7D38"/>
    <w:rsid w:val="005B0DE8"/>
    <w:rsid w:val="005B1A5A"/>
    <w:rsid w:val="005B220B"/>
    <w:rsid w:val="005B230A"/>
    <w:rsid w:val="005B2854"/>
    <w:rsid w:val="005B2B74"/>
    <w:rsid w:val="005B2C58"/>
    <w:rsid w:val="005B472B"/>
    <w:rsid w:val="005B5095"/>
    <w:rsid w:val="005B53F9"/>
    <w:rsid w:val="005B759D"/>
    <w:rsid w:val="005B7AD0"/>
    <w:rsid w:val="005C0ADD"/>
    <w:rsid w:val="005C1197"/>
    <w:rsid w:val="005C2A6C"/>
    <w:rsid w:val="005C428E"/>
    <w:rsid w:val="005C478C"/>
    <w:rsid w:val="005C51E8"/>
    <w:rsid w:val="005C5ED8"/>
    <w:rsid w:val="005C6758"/>
    <w:rsid w:val="005C6C06"/>
    <w:rsid w:val="005D59F6"/>
    <w:rsid w:val="005D76C8"/>
    <w:rsid w:val="005D77C8"/>
    <w:rsid w:val="005D7A5F"/>
    <w:rsid w:val="005E2FE6"/>
    <w:rsid w:val="005E3059"/>
    <w:rsid w:val="005E38F1"/>
    <w:rsid w:val="005E5FE3"/>
    <w:rsid w:val="005E6A5A"/>
    <w:rsid w:val="005E7E59"/>
    <w:rsid w:val="005F08A7"/>
    <w:rsid w:val="005F2AF5"/>
    <w:rsid w:val="005F3105"/>
    <w:rsid w:val="005F44C8"/>
    <w:rsid w:val="005F5384"/>
    <w:rsid w:val="005F6136"/>
    <w:rsid w:val="005F6BC2"/>
    <w:rsid w:val="005F7330"/>
    <w:rsid w:val="005F758C"/>
    <w:rsid w:val="005F7CF9"/>
    <w:rsid w:val="005F7DC2"/>
    <w:rsid w:val="00600373"/>
    <w:rsid w:val="00601BDC"/>
    <w:rsid w:val="00601FBC"/>
    <w:rsid w:val="00602324"/>
    <w:rsid w:val="00602DAA"/>
    <w:rsid w:val="0060346E"/>
    <w:rsid w:val="0060556B"/>
    <w:rsid w:val="006057A5"/>
    <w:rsid w:val="006069F7"/>
    <w:rsid w:val="006072E4"/>
    <w:rsid w:val="00607BAC"/>
    <w:rsid w:val="00610078"/>
    <w:rsid w:val="0061050A"/>
    <w:rsid w:val="006105C3"/>
    <w:rsid w:val="00610CA2"/>
    <w:rsid w:val="0061186A"/>
    <w:rsid w:val="00611F97"/>
    <w:rsid w:val="0061221B"/>
    <w:rsid w:val="006138DF"/>
    <w:rsid w:val="00613977"/>
    <w:rsid w:val="00614013"/>
    <w:rsid w:val="00615C76"/>
    <w:rsid w:val="006166F7"/>
    <w:rsid w:val="006166FA"/>
    <w:rsid w:val="006178C6"/>
    <w:rsid w:val="00617A8E"/>
    <w:rsid w:val="006204E8"/>
    <w:rsid w:val="0062247B"/>
    <w:rsid w:val="006263BF"/>
    <w:rsid w:val="006266A2"/>
    <w:rsid w:val="00626C2A"/>
    <w:rsid w:val="00627978"/>
    <w:rsid w:val="00627C39"/>
    <w:rsid w:val="00627E16"/>
    <w:rsid w:val="00630E68"/>
    <w:rsid w:val="00631CB2"/>
    <w:rsid w:val="00633E3F"/>
    <w:rsid w:val="00633F84"/>
    <w:rsid w:val="00637338"/>
    <w:rsid w:val="00640E5A"/>
    <w:rsid w:val="006418E5"/>
    <w:rsid w:val="00641EB7"/>
    <w:rsid w:val="0064415A"/>
    <w:rsid w:val="00644944"/>
    <w:rsid w:val="00645449"/>
    <w:rsid w:val="00645D97"/>
    <w:rsid w:val="0064790D"/>
    <w:rsid w:val="00647C5B"/>
    <w:rsid w:val="00650218"/>
    <w:rsid w:val="0065092D"/>
    <w:rsid w:val="00651132"/>
    <w:rsid w:val="00651CF4"/>
    <w:rsid w:val="00652B1E"/>
    <w:rsid w:val="00653685"/>
    <w:rsid w:val="006538DD"/>
    <w:rsid w:val="00655C20"/>
    <w:rsid w:val="00657005"/>
    <w:rsid w:val="00657D08"/>
    <w:rsid w:val="00657F2B"/>
    <w:rsid w:val="006611FC"/>
    <w:rsid w:val="006620BD"/>
    <w:rsid w:val="00662EA9"/>
    <w:rsid w:val="006632B4"/>
    <w:rsid w:val="00663C50"/>
    <w:rsid w:val="00663EDF"/>
    <w:rsid w:val="00664705"/>
    <w:rsid w:val="0066522E"/>
    <w:rsid w:val="00665FD1"/>
    <w:rsid w:val="00666EF9"/>
    <w:rsid w:val="006701EA"/>
    <w:rsid w:val="00670277"/>
    <w:rsid w:val="0067037F"/>
    <w:rsid w:val="00670B57"/>
    <w:rsid w:val="00672733"/>
    <w:rsid w:val="006727A2"/>
    <w:rsid w:val="00672ADC"/>
    <w:rsid w:val="00672F2E"/>
    <w:rsid w:val="00673C92"/>
    <w:rsid w:val="006761EE"/>
    <w:rsid w:val="00676204"/>
    <w:rsid w:val="006763AB"/>
    <w:rsid w:val="00676CA4"/>
    <w:rsid w:val="006828B8"/>
    <w:rsid w:val="00683535"/>
    <w:rsid w:val="0068399D"/>
    <w:rsid w:val="00684683"/>
    <w:rsid w:val="00685F35"/>
    <w:rsid w:val="00686483"/>
    <w:rsid w:val="006869D8"/>
    <w:rsid w:val="006907DF"/>
    <w:rsid w:val="00690982"/>
    <w:rsid w:val="00691857"/>
    <w:rsid w:val="00692D60"/>
    <w:rsid w:val="00694D31"/>
    <w:rsid w:val="00696C55"/>
    <w:rsid w:val="006A06BE"/>
    <w:rsid w:val="006A0E50"/>
    <w:rsid w:val="006A0F08"/>
    <w:rsid w:val="006A1B55"/>
    <w:rsid w:val="006A1D83"/>
    <w:rsid w:val="006A1EC3"/>
    <w:rsid w:val="006A2021"/>
    <w:rsid w:val="006A3555"/>
    <w:rsid w:val="006A3CB5"/>
    <w:rsid w:val="006A46B6"/>
    <w:rsid w:val="006A5BCB"/>
    <w:rsid w:val="006A6150"/>
    <w:rsid w:val="006A717B"/>
    <w:rsid w:val="006A7D52"/>
    <w:rsid w:val="006B0D48"/>
    <w:rsid w:val="006B20F3"/>
    <w:rsid w:val="006B2954"/>
    <w:rsid w:val="006B2A47"/>
    <w:rsid w:val="006B6664"/>
    <w:rsid w:val="006B7FD5"/>
    <w:rsid w:val="006C18D7"/>
    <w:rsid w:val="006C1AA3"/>
    <w:rsid w:val="006C2470"/>
    <w:rsid w:val="006C45B7"/>
    <w:rsid w:val="006C67C3"/>
    <w:rsid w:val="006D054B"/>
    <w:rsid w:val="006D2C3E"/>
    <w:rsid w:val="006D3AD6"/>
    <w:rsid w:val="006D453C"/>
    <w:rsid w:val="006D5000"/>
    <w:rsid w:val="006D5177"/>
    <w:rsid w:val="006D57BA"/>
    <w:rsid w:val="006D692C"/>
    <w:rsid w:val="006D6ABA"/>
    <w:rsid w:val="006D6FB6"/>
    <w:rsid w:val="006D76C8"/>
    <w:rsid w:val="006D7C4A"/>
    <w:rsid w:val="006E237D"/>
    <w:rsid w:val="006E3494"/>
    <w:rsid w:val="006E4314"/>
    <w:rsid w:val="006E5154"/>
    <w:rsid w:val="006E5BCE"/>
    <w:rsid w:val="006E6745"/>
    <w:rsid w:val="006E7DCD"/>
    <w:rsid w:val="006F03FE"/>
    <w:rsid w:val="006F1582"/>
    <w:rsid w:val="006F21CE"/>
    <w:rsid w:val="006F28D6"/>
    <w:rsid w:val="006F346A"/>
    <w:rsid w:val="006F41B1"/>
    <w:rsid w:val="006F442D"/>
    <w:rsid w:val="006F4C4C"/>
    <w:rsid w:val="006F62DF"/>
    <w:rsid w:val="006F6862"/>
    <w:rsid w:val="006F7088"/>
    <w:rsid w:val="007010F1"/>
    <w:rsid w:val="00701C68"/>
    <w:rsid w:val="00702504"/>
    <w:rsid w:val="00702BF4"/>
    <w:rsid w:val="0070345D"/>
    <w:rsid w:val="00704176"/>
    <w:rsid w:val="0070502E"/>
    <w:rsid w:val="00705C6B"/>
    <w:rsid w:val="00706D15"/>
    <w:rsid w:val="0070746D"/>
    <w:rsid w:val="00710865"/>
    <w:rsid w:val="00711310"/>
    <w:rsid w:val="0071285C"/>
    <w:rsid w:val="007159BF"/>
    <w:rsid w:val="007163F2"/>
    <w:rsid w:val="00716A40"/>
    <w:rsid w:val="00717649"/>
    <w:rsid w:val="0072113D"/>
    <w:rsid w:val="007225D0"/>
    <w:rsid w:val="007226D4"/>
    <w:rsid w:val="00723D20"/>
    <w:rsid w:val="007259C0"/>
    <w:rsid w:val="00726604"/>
    <w:rsid w:val="00726AA2"/>
    <w:rsid w:val="007272ED"/>
    <w:rsid w:val="0073043F"/>
    <w:rsid w:val="00732E2B"/>
    <w:rsid w:val="00733DCB"/>
    <w:rsid w:val="007347F0"/>
    <w:rsid w:val="00736EB2"/>
    <w:rsid w:val="007371F8"/>
    <w:rsid w:val="007372CC"/>
    <w:rsid w:val="0073753E"/>
    <w:rsid w:val="00740603"/>
    <w:rsid w:val="0074168D"/>
    <w:rsid w:val="00741949"/>
    <w:rsid w:val="007420EB"/>
    <w:rsid w:val="007423E3"/>
    <w:rsid w:val="007438F8"/>
    <w:rsid w:val="00744409"/>
    <w:rsid w:val="00745856"/>
    <w:rsid w:val="00747581"/>
    <w:rsid w:val="00750AE6"/>
    <w:rsid w:val="007511BF"/>
    <w:rsid w:val="0075151A"/>
    <w:rsid w:val="00751997"/>
    <w:rsid w:val="00752FF9"/>
    <w:rsid w:val="00753184"/>
    <w:rsid w:val="007539A3"/>
    <w:rsid w:val="0075489B"/>
    <w:rsid w:val="00755680"/>
    <w:rsid w:val="00755FAD"/>
    <w:rsid w:val="007568AF"/>
    <w:rsid w:val="007572BB"/>
    <w:rsid w:val="00760056"/>
    <w:rsid w:val="00760AAB"/>
    <w:rsid w:val="00761760"/>
    <w:rsid w:val="00761BA8"/>
    <w:rsid w:val="0076297F"/>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3CE"/>
    <w:rsid w:val="00775B0B"/>
    <w:rsid w:val="00775CB4"/>
    <w:rsid w:val="00777DC2"/>
    <w:rsid w:val="00777EA3"/>
    <w:rsid w:val="00780B28"/>
    <w:rsid w:val="00781B75"/>
    <w:rsid w:val="00785A83"/>
    <w:rsid w:val="00786A21"/>
    <w:rsid w:val="007905F3"/>
    <w:rsid w:val="00790653"/>
    <w:rsid w:val="0079203A"/>
    <w:rsid w:val="0079771E"/>
    <w:rsid w:val="007A1891"/>
    <w:rsid w:val="007A262E"/>
    <w:rsid w:val="007A2C63"/>
    <w:rsid w:val="007A3385"/>
    <w:rsid w:val="007A3EC3"/>
    <w:rsid w:val="007A4362"/>
    <w:rsid w:val="007A4E10"/>
    <w:rsid w:val="007A5FA3"/>
    <w:rsid w:val="007A6DC8"/>
    <w:rsid w:val="007B091C"/>
    <w:rsid w:val="007B1160"/>
    <w:rsid w:val="007B17EA"/>
    <w:rsid w:val="007B42EF"/>
    <w:rsid w:val="007B5CCF"/>
    <w:rsid w:val="007B6080"/>
    <w:rsid w:val="007B6766"/>
    <w:rsid w:val="007B7462"/>
    <w:rsid w:val="007B7530"/>
    <w:rsid w:val="007B7670"/>
    <w:rsid w:val="007C000E"/>
    <w:rsid w:val="007C6C35"/>
    <w:rsid w:val="007C7451"/>
    <w:rsid w:val="007D0523"/>
    <w:rsid w:val="007D10F6"/>
    <w:rsid w:val="007D17A1"/>
    <w:rsid w:val="007D19CE"/>
    <w:rsid w:val="007D23D2"/>
    <w:rsid w:val="007D285C"/>
    <w:rsid w:val="007D35ED"/>
    <w:rsid w:val="007D38CF"/>
    <w:rsid w:val="007D491E"/>
    <w:rsid w:val="007D4B86"/>
    <w:rsid w:val="007D51E4"/>
    <w:rsid w:val="007D56ED"/>
    <w:rsid w:val="007D5A18"/>
    <w:rsid w:val="007D5F05"/>
    <w:rsid w:val="007D668E"/>
    <w:rsid w:val="007D7DF0"/>
    <w:rsid w:val="007E15B8"/>
    <w:rsid w:val="007E1AF5"/>
    <w:rsid w:val="007E1F05"/>
    <w:rsid w:val="007E2AB6"/>
    <w:rsid w:val="007E3BBB"/>
    <w:rsid w:val="007E3FDA"/>
    <w:rsid w:val="007E48EB"/>
    <w:rsid w:val="007E59ED"/>
    <w:rsid w:val="007E5C29"/>
    <w:rsid w:val="007E5DA6"/>
    <w:rsid w:val="007E6247"/>
    <w:rsid w:val="007E637B"/>
    <w:rsid w:val="007E6B0E"/>
    <w:rsid w:val="007F10F1"/>
    <w:rsid w:val="007F200F"/>
    <w:rsid w:val="007F329E"/>
    <w:rsid w:val="007F7277"/>
    <w:rsid w:val="007F751D"/>
    <w:rsid w:val="007F79BD"/>
    <w:rsid w:val="00800EFF"/>
    <w:rsid w:val="00801602"/>
    <w:rsid w:val="00801B57"/>
    <w:rsid w:val="00801FBF"/>
    <w:rsid w:val="008026F7"/>
    <w:rsid w:val="00804A12"/>
    <w:rsid w:val="00807141"/>
    <w:rsid w:val="00810956"/>
    <w:rsid w:val="00812443"/>
    <w:rsid w:val="00815B5E"/>
    <w:rsid w:val="00817E70"/>
    <w:rsid w:val="00822799"/>
    <w:rsid w:val="008228F7"/>
    <w:rsid w:val="008231CE"/>
    <w:rsid w:val="008239BD"/>
    <w:rsid w:val="008252B2"/>
    <w:rsid w:val="00825AB2"/>
    <w:rsid w:val="00831776"/>
    <w:rsid w:val="00832858"/>
    <w:rsid w:val="00834A43"/>
    <w:rsid w:val="00834D6A"/>
    <w:rsid w:val="00835260"/>
    <w:rsid w:val="00836909"/>
    <w:rsid w:val="008376F5"/>
    <w:rsid w:val="00841485"/>
    <w:rsid w:val="00846775"/>
    <w:rsid w:val="00847898"/>
    <w:rsid w:val="0085061D"/>
    <w:rsid w:val="008516D9"/>
    <w:rsid w:val="008539CF"/>
    <w:rsid w:val="00856131"/>
    <w:rsid w:val="008561CD"/>
    <w:rsid w:val="00856F45"/>
    <w:rsid w:val="00857C5C"/>
    <w:rsid w:val="00860281"/>
    <w:rsid w:val="0086085B"/>
    <w:rsid w:val="0086096D"/>
    <w:rsid w:val="00860DD5"/>
    <w:rsid w:val="008616A7"/>
    <w:rsid w:val="0086286D"/>
    <w:rsid w:val="00862DB9"/>
    <w:rsid w:val="00864A1D"/>
    <w:rsid w:val="00864B41"/>
    <w:rsid w:val="00866950"/>
    <w:rsid w:val="0086710A"/>
    <w:rsid w:val="008671C3"/>
    <w:rsid w:val="008674DF"/>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90390"/>
    <w:rsid w:val="00892C4D"/>
    <w:rsid w:val="00894718"/>
    <w:rsid w:val="0089511D"/>
    <w:rsid w:val="0089714F"/>
    <w:rsid w:val="008975A8"/>
    <w:rsid w:val="008979D5"/>
    <w:rsid w:val="008A00A1"/>
    <w:rsid w:val="008A1362"/>
    <w:rsid w:val="008A3A90"/>
    <w:rsid w:val="008A5DE3"/>
    <w:rsid w:val="008A6007"/>
    <w:rsid w:val="008A6314"/>
    <w:rsid w:val="008A6BA0"/>
    <w:rsid w:val="008A755B"/>
    <w:rsid w:val="008A7BD8"/>
    <w:rsid w:val="008B1009"/>
    <w:rsid w:val="008B1B61"/>
    <w:rsid w:val="008B2178"/>
    <w:rsid w:val="008B2A03"/>
    <w:rsid w:val="008B2DB6"/>
    <w:rsid w:val="008B4937"/>
    <w:rsid w:val="008B50CC"/>
    <w:rsid w:val="008B671E"/>
    <w:rsid w:val="008B698C"/>
    <w:rsid w:val="008B7862"/>
    <w:rsid w:val="008C2FE2"/>
    <w:rsid w:val="008C3006"/>
    <w:rsid w:val="008C374C"/>
    <w:rsid w:val="008C3BCF"/>
    <w:rsid w:val="008C4696"/>
    <w:rsid w:val="008C4E97"/>
    <w:rsid w:val="008C509F"/>
    <w:rsid w:val="008C53B7"/>
    <w:rsid w:val="008C71DF"/>
    <w:rsid w:val="008C7636"/>
    <w:rsid w:val="008D0261"/>
    <w:rsid w:val="008D0593"/>
    <w:rsid w:val="008D283A"/>
    <w:rsid w:val="008D36F1"/>
    <w:rsid w:val="008D38B1"/>
    <w:rsid w:val="008D3F0E"/>
    <w:rsid w:val="008E0267"/>
    <w:rsid w:val="008E0A42"/>
    <w:rsid w:val="008E19F4"/>
    <w:rsid w:val="008E1A17"/>
    <w:rsid w:val="008E316C"/>
    <w:rsid w:val="008E393C"/>
    <w:rsid w:val="008E59D7"/>
    <w:rsid w:val="008E63FD"/>
    <w:rsid w:val="008E7F58"/>
    <w:rsid w:val="008F0365"/>
    <w:rsid w:val="008F1282"/>
    <w:rsid w:val="008F3E4D"/>
    <w:rsid w:val="008F5AD2"/>
    <w:rsid w:val="008F62E3"/>
    <w:rsid w:val="008F76BA"/>
    <w:rsid w:val="009008F0"/>
    <w:rsid w:val="00900D3D"/>
    <w:rsid w:val="0090208B"/>
    <w:rsid w:val="009025BB"/>
    <w:rsid w:val="00902C51"/>
    <w:rsid w:val="009030A7"/>
    <w:rsid w:val="00904A26"/>
    <w:rsid w:val="009051D6"/>
    <w:rsid w:val="0090565C"/>
    <w:rsid w:val="00907881"/>
    <w:rsid w:val="00910AD9"/>
    <w:rsid w:val="00910E98"/>
    <w:rsid w:val="00911E8B"/>
    <w:rsid w:val="00913AF1"/>
    <w:rsid w:val="00914A63"/>
    <w:rsid w:val="00914E89"/>
    <w:rsid w:val="00915FF8"/>
    <w:rsid w:val="00920DBE"/>
    <w:rsid w:val="00920F67"/>
    <w:rsid w:val="009216F9"/>
    <w:rsid w:val="00921D2A"/>
    <w:rsid w:val="00922441"/>
    <w:rsid w:val="00922802"/>
    <w:rsid w:val="00923252"/>
    <w:rsid w:val="0092438E"/>
    <w:rsid w:val="00924C10"/>
    <w:rsid w:val="00924F4B"/>
    <w:rsid w:val="00927F32"/>
    <w:rsid w:val="00927FE7"/>
    <w:rsid w:val="009300A1"/>
    <w:rsid w:val="00930500"/>
    <w:rsid w:val="00930DD9"/>
    <w:rsid w:val="00930EEB"/>
    <w:rsid w:val="0093110E"/>
    <w:rsid w:val="0093122A"/>
    <w:rsid w:val="00931E87"/>
    <w:rsid w:val="00933EC0"/>
    <w:rsid w:val="00935B11"/>
    <w:rsid w:val="0094103C"/>
    <w:rsid w:val="00941972"/>
    <w:rsid w:val="00942B7E"/>
    <w:rsid w:val="00944163"/>
    <w:rsid w:val="009451AA"/>
    <w:rsid w:val="0094542A"/>
    <w:rsid w:val="00946A3B"/>
    <w:rsid w:val="009479A1"/>
    <w:rsid w:val="00950A03"/>
    <w:rsid w:val="00951550"/>
    <w:rsid w:val="00952121"/>
    <w:rsid w:val="009521AC"/>
    <w:rsid w:val="00952895"/>
    <w:rsid w:val="009538F6"/>
    <w:rsid w:val="00955996"/>
    <w:rsid w:val="00955A1D"/>
    <w:rsid w:val="00960828"/>
    <w:rsid w:val="00961722"/>
    <w:rsid w:val="0096186D"/>
    <w:rsid w:val="00961A2D"/>
    <w:rsid w:val="009621BE"/>
    <w:rsid w:val="00964A09"/>
    <w:rsid w:val="009667BB"/>
    <w:rsid w:val="00967C45"/>
    <w:rsid w:val="0097023C"/>
    <w:rsid w:val="0097047C"/>
    <w:rsid w:val="0097185B"/>
    <w:rsid w:val="00971C34"/>
    <w:rsid w:val="00972413"/>
    <w:rsid w:val="009739CD"/>
    <w:rsid w:val="00974EE8"/>
    <w:rsid w:val="00975BB4"/>
    <w:rsid w:val="00975CBE"/>
    <w:rsid w:val="009766C2"/>
    <w:rsid w:val="00977ABA"/>
    <w:rsid w:val="00980049"/>
    <w:rsid w:val="00980077"/>
    <w:rsid w:val="009809D9"/>
    <w:rsid w:val="009819B7"/>
    <w:rsid w:val="009823E4"/>
    <w:rsid w:val="00982C62"/>
    <w:rsid w:val="00983932"/>
    <w:rsid w:val="009852EB"/>
    <w:rsid w:val="009869C4"/>
    <w:rsid w:val="00986DC3"/>
    <w:rsid w:val="00987549"/>
    <w:rsid w:val="00990F96"/>
    <w:rsid w:val="009916D6"/>
    <w:rsid w:val="00991AE8"/>
    <w:rsid w:val="00992D88"/>
    <w:rsid w:val="00993281"/>
    <w:rsid w:val="00994D3A"/>
    <w:rsid w:val="009956E0"/>
    <w:rsid w:val="0099575E"/>
    <w:rsid w:val="009958FC"/>
    <w:rsid w:val="009A0266"/>
    <w:rsid w:val="009A06F4"/>
    <w:rsid w:val="009A07B8"/>
    <w:rsid w:val="009A0C83"/>
    <w:rsid w:val="009A0E46"/>
    <w:rsid w:val="009A1DE8"/>
    <w:rsid w:val="009A4712"/>
    <w:rsid w:val="009A711B"/>
    <w:rsid w:val="009A7AC1"/>
    <w:rsid w:val="009B2BE1"/>
    <w:rsid w:val="009B31B1"/>
    <w:rsid w:val="009B48E2"/>
    <w:rsid w:val="009B5DCB"/>
    <w:rsid w:val="009B6F33"/>
    <w:rsid w:val="009B7B93"/>
    <w:rsid w:val="009C0E0C"/>
    <w:rsid w:val="009C163D"/>
    <w:rsid w:val="009C27A4"/>
    <w:rsid w:val="009C29CA"/>
    <w:rsid w:val="009C3984"/>
    <w:rsid w:val="009C403F"/>
    <w:rsid w:val="009C428F"/>
    <w:rsid w:val="009C4B57"/>
    <w:rsid w:val="009C5F5A"/>
    <w:rsid w:val="009C71D6"/>
    <w:rsid w:val="009C7B93"/>
    <w:rsid w:val="009D091E"/>
    <w:rsid w:val="009D0941"/>
    <w:rsid w:val="009D15DD"/>
    <w:rsid w:val="009D43FA"/>
    <w:rsid w:val="009D5879"/>
    <w:rsid w:val="009D6BF1"/>
    <w:rsid w:val="009D6F14"/>
    <w:rsid w:val="009E01B7"/>
    <w:rsid w:val="009E34EA"/>
    <w:rsid w:val="009E3E0E"/>
    <w:rsid w:val="009E4D2F"/>
    <w:rsid w:val="009E4EE9"/>
    <w:rsid w:val="009E66EA"/>
    <w:rsid w:val="009E73AE"/>
    <w:rsid w:val="009F140A"/>
    <w:rsid w:val="009F1678"/>
    <w:rsid w:val="009F1F1A"/>
    <w:rsid w:val="009F22D2"/>
    <w:rsid w:val="009F246C"/>
    <w:rsid w:val="009F39EC"/>
    <w:rsid w:val="009F451C"/>
    <w:rsid w:val="009F4C36"/>
    <w:rsid w:val="009F6D9F"/>
    <w:rsid w:val="009F7447"/>
    <w:rsid w:val="009F7914"/>
    <w:rsid w:val="00A017A3"/>
    <w:rsid w:val="00A02D04"/>
    <w:rsid w:val="00A0416B"/>
    <w:rsid w:val="00A04592"/>
    <w:rsid w:val="00A05264"/>
    <w:rsid w:val="00A05BBF"/>
    <w:rsid w:val="00A05F0B"/>
    <w:rsid w:val="00A072B0"/>
    <w:rsid w:val="00A075B6"/>
    <w:rsid w:val="00A07FF6"/>
    <w:rsid w:val="00A10BA7"/>
    <w:rsid w:val="00A11037"/>
    <w:rsid w:val="00A1166A"/>
    <w:rsid w:val="00A1183E"/>
    <w:rsid w:val="00A124C1"/>
    <w:rsid w:val="00A126E4"/>
    <w:rsid w:val="00A13ECF"/>
    <w:rsid w:val="00A1404E"/>
    <w:rsid w:val="00A14CEA"/>
    <w:rsid w:val="00A156E9"/>
    <w:rsid w:val="00A1696E"/>
    <w:rsid w:val="00A16ADB"/>
    <w:rsid w:val="00A179EB"/>
    <w:rsid w:val="00A209DE"/>
    <w:rsid w:val="00A222FF"/>
    <w:rsid w:val="00A23336"/>
    <w:rsid w:val="00A23CD1"/>
    <w:rsid w:val="00A244A1"/>
    <w:rsid w:val="00A2564D"/>
    <w:rsid w:val="00A266CE"/>
    <w:rsid w:val="00A2795F"/>
    <w:rsid w:val="00A3063C"/>
    <w:rsid w:val="00A3139A"/>
    <w:rsid w:val="00A34889"/>
    <w:rsid w:val="00A35ACC"/>
    <w:rsid w:val="00A3651A"/>
    <w:rsid w:val="00A40145"/>
    <w:rsid w:val="00A403FC"/>
    <w:rsid w:val="00A405DE"/>
    <w:rsid w:val="00A40C98"/>
    <w:rsid w:val="00A4268A"/>
    <w:rsid w:val="00A43FF9"/>
    <w:rsid w:val="00A44245"/>
    <w:rsid w:val="00A45B80"/>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967"/>
    <w:rsid w:val="00A61A2B"/>
    <w:rsid w:val="00A61DE0"/>
    <w:rsid w:val="00A62794"/>
    <w:rsid w:val="00A63D76"/>
    <w:rsid w:val="00A70612"/>
    <w:rsid w:val="00A70D7C"/>
    <w:rsid w:val="00A710F9"/>
    <w:rsid w:val="00A71B1A"/>
    <w:rsid w:val="00A74747"/>
    <w:rsid w:val="00A74D0A"/>
    <w:rsid w:val="00A7527E"/>
    <w:rsid w:val="00A752C2"/>
    <w:rsid w:val="00A75A99"/>
    <w:rsid w:val="00A768FB"/>
    <w:rsid w:val="00A76ADE"/>
    <w:rsid w:val="00A7734C"/>
    <w:rsid w:val="00A804CC"/>
    <w:rsid w:val="00A80D8B"/>
    <w:rsid w:val="00A816A6"/>
    <w:rsid w:val="00A81A75"/>
    <w:rsid w:val="00A839AD"/>
    <w:rsid w:val="00A85E97"/>
    <w:rsid w:val="00A86A13"/>
    <w:rsid w:val="00A877AA"/>
    <w:rsid w:val="00A934E5"/>
    <w:rsid w:val="00A94A99"/>
    <w:rsid w:val="00A95718"/>
    <w:rsid w:val="00A959A7"/>
    <w:rsid w:val="00A95A45"/>
    <w:rsid w:val="00A95AC5"/>
    <w:rsid w:val="00A967CD"/>
    <w:rsid w:val="00AA1630"/>
    <w:rsid w:val="00AA273F"/>
    <w:rsid w:val="00AA29AA"/>
    <w:rsid w:val="00AA2C42"/>
    <w:rsid w:val="00AA58E3"/>
    <w:rsid w:val="00AA63CB"/>
    <w:rsid w:val="00AA680A"/>
    <w:rsid w:val="00AA7709"/>
    <w:rsid w:val="00AB0065"/>
    <w:rsid w:val="00AB2950"/>
    <w:rsid w:val="00AB390A"/>
    <w:rsid w:val="00AB50DE"/>
    <w:rsid w:val="00AB56A0"/>
    <w:rsid w:val="00AB5CD2"/>
    <w:rsid w:val="00AB5D33"/>
    <w:rsid w:val="00AB5E8C"/>
    <w:rsid w:val="00AB6C2A"/>
    <w:rsid w:val="00AB72C2"/>
    <w:rsid w:val="00AB7B2C"/>
    <w:rsid w:val="00AC0321"/>
    <w:rsid w:val="00AC077F"/>
    <w:rsid w:val="00AC0892"/>
    <w:rsid w:val="00AC2B33"/>
    <w:rsid w:val="00AC4EF0"/>
    <w:rsid w:val="00AC686F"/>
    <w:rsid w:val="00AC72F4"/>
    <w:rsid w:val="00AC74AE"/>
    <w:rsid w:val="00AC7B56"/>
    <w:rsid w:val="00AD017A"/>
    <w:rsid w:val="00AD228A"/>
    <w:rsid w:val="00AD2726"/>
    <w:rsid w:val="00AD2E0C"/>
    <w:rsid w:val="00AD3F26"/>
    <w:rsid w:val="00AD4F6C"/>
    <w:rsid w:val="00AD6E06"/>
    <w:rsid w:val="00AD7AEF"/>
    <w:rsid w:val="00AE2048"/>
    <w:rsid w:val="00AE2F6A"/>
    <w:rsid w:val="00AE31F0"/>
    <w:rsid w:val="00AE32A0"/>
    <w:rsid w:val="00AE39B0"/>
    <w:rsid w:val="00AE3A66"/>
    <w:rsid w:val="00AE453A"/>
    <w:rsid w:val="00AE4AD2"/>
    <w:rsid w:val="00AE5C60"/>
    <w:rsid w:val="00AE5EEB"/>
    <w:rsid w:val="00AE6FDB"/>
    <w:rsid w:val="00AF0B54"/>
    <w:rsid w:val="00AF42F7"/>
    <w:rsid w:val="00AF5AC4"/>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A2B"/>
    <w:rsid w:val="00B20F54"/>
    <w:rsid w:val="00B20F74"/>
    <w:rsid w:val="00B211CD"/>
    <w:rsid w:val="00B21997"/>
    <w:rsid w:val="00B2217B"/>
    <w:rsid w:val="00B23F80"/>
    <w:rsid w:val="00B24A42"/>
    <w:rsid w:val="00B24EBF"/>
    <w:rsid w:val="00B25940"/>
    <w:rsid w:val="00B2614F"/>
    <w:rsid w:val="00B26BE1"/>
    <w:rsid w:val="00B32078"/>
    <w:rsid w:val="00B32999"/>
    <w:rsid w:val="00B32B49"/>
    <w:rsid w:val="00B334D5"/>
    <w:rsid w:val="00B33797"/>
    <w:rsid w:val="00B33C8D"/>
    <w:rsid w:val="00B34C17"/>
    <w:rsid w:val="00B35271"/>
    <w:rsid w:val="00B35879"/>
    <w:rsid w:val="00B3666E"/>
    <w:rsid w:val="00B36DED"/>
    <w:rsid w:val="00B406C9"/>
    <w:rsid w:val="00B4072F"/>
    <w:rsid w:val="00B423C1"/>
    <w:rsid w:val="00B42E17"/>
    <w:rsid w:val="00B441A7"/>
    <w:rsid w:val="00B44D3F"/>
    <w:rsid w:val="00B44E07"/>
    <w:rsid w:val="00B450D6"/>
    <w:rsid w:val="00B46C29"/>
    <w:rsid w:val="00B47BFB"/>
    <w:rsid w:val="00B5063F"/>
    <w:rsid w:val="00B508A7"/>
    <w:rsid w:val="00B50ADC"/>
    <w:rsid w:val="00B51865"/>
    <w:rsid w:val="00B51D52"/>
    <w:rsid w:val="00B54B3C"/>
    <w:rsid w:val="00B56CB1"/>
    <w:rsid w:val="00B574EB"/>
    <w:rsid w:val="00B60894"/>
    <w:rsid w:val="00B61655"/>
    <w:rsid w:val="00B7046B"/>
    <w:rsid w:val="00B70B68"/>
    <w:rsid w:val="00B716F6"/>
    <w:rsid w:val="00B71C16"/>
    <w:rsid w:val="00B73CDA"/>
    <w:rsid w:val="00B73D01"/>
    <w:rsid w:val="00B74A3B"/>
    <w:rsid w:val="00B75F4C"/>
    <w:rsid w:val="00B76352"/>
    <w:rsid w:val="00B8076D"/>
    <w:rsid w:val="00B80C89"/>
    <w:rsid w:val="00B81BF1"/>
    <w:rsid w:val="00B8276A"/>
    <w:rsid w:val="00B83E5E"/>
    <w:rsid w:val="00B868D3"/>
    <w:rsid w:val="00B91EC0"/>
    <w:rsid w:val="00B91EE0"/>
    <w:rsid w:val="00B940AE"/>
    <w:rsid w:val="00B96D9B"/>
    <w:rsid w:val="00B96F0B"/>
    <w:rsid w:val="00B97060"/>
    <w:rsid w:val="00B97E4A"/>
    <w:rsid w:val="00BA05B7"/>
    <w:rsid w:val="00BA06A2"/>
    <w:rsid w:val="00BA0895"/>
    <w:rsid w:val="00BA0950"/>
    <w:rsid w:val="00BA2078"/>
    <w:rsid w:val="00BA231E"/>
    <w:rsid w:val="00BA2DE7"/>
    <w:rsid w:val="00BA34E8"/>
    <w:rsid w:val="00BA3569"/>
    <w:rsid w:val="00BA3C8F"/>
    <w:rsid w:val="00BA459F"/>
    <w:rsid w:val="00BA4A71"/>
    <w:rsid w:val="00BA56CA"/>
    <w:rsid w:val="00BA67ED"/>
    <w:rsid w:val="00BA73FC"/>
    <w:rsid w:val="00BA7A2F"/>
    <w:rsid w:val="00BB0249"/>
    <w:rsid w:val="00BB0D99"/>
    <w:rsid w:val="00BB19FB"/>
    <w:rsid w:val="00BB226D"/>
    <w:rsid w:val="00BB22C0"/>
    <w:rsid w:val="00BB248F"/>
    <w:rsid w:val="00BB2FD0"/>
    <w:rsid w:val="00BB41E6"/>
    <w:rsid w:val="00BB4FC7"/>
    <w:rsid w:val="00BB699B"/>
    <w:rsid w:val="00BB6AF7"/>
    <w:rsid w:val="00BC1739"/>
    <w:rsid w:val="00BC1E79"/>
    <w:rsid w:val="00BC1F66"/>
    <w:rsid w:val="00BC2F67"/>
    <w:rsid w:val="00BC4324"/>
    <w:rsid w:val="00BC47F3"/>
    <w:rsid w:val="00BC48E4"/>
    <w:rsid w:val="00BC6ADC"/>
    <w:rsid w:val="00BC70F7"/>
    <w:rsid w:val="00BD11A4"/>
    <w:rsid w:val="00BD1389"/>
    <w:rsid w:val="00BD2D1A"/>
    <w:rsid w:val="00BD2D6D"/>
    <w:rsid w:val="00BD3187"/>
    <w:rsid w:val="00BD394E"/>
    <w:rsid w:val="00BD5D76"/>
    <w:rsid w:val="00BD7C8A"/>
    <w:rsid w:val="00BD7E28"/>
    <w:rsid w:val="00BE0D56"/>
    <w:rsid w:val="00BE1047"/>
    <w:rsid w:val="00BE17E8"/>
    <w:rsid w:val="00BE1D44"/>
    <w:rsid w:val="00BE2AA2"/>
    <w:rsid w:val="00BE32AD"/>
    <w:rsid w:val="00BE3615"/>
    <w:rsid w:val="00BE386C"/>
    <w:rsid w:val="00BE3FBE"/>
    <w:rsid w:val="00BE553A"/>
    <w:rsid w:val="00BE75CB"/>
    <w:rsid w:val="00BF0883"/>
    <w:rsid w:val="00BF093D"/>
    <w:rsid w:val="00BF14F1"/>
    <w:rsid w:val="00BF21BC"/>
    <w:rsid w:val="00BF5B75"/>
    <w:rsid w:val="00BF64E8"/>
    <w:rsid w:val="00BF72E9"/>
    <w:rsid w:val="00C00D9E"/>
    <w:rsid w:val="00C01278"/>
    <w:rsid w:val="00C03D69"/>
    <w:rsid w:val="00C048B0"/>
    <w:rsid w:val="00C04F4E"/>
    <w:rsid w:val="00C054E5"/>
    <w:rsid w:val="00C05FF1"/>
    <w:rsid w:val="00C07A5E"/>
    <w:rsid w:val="00C135CB"/>
    <w:rsid w:val="00C138F1"/>
    <w:rsid w:val="00C14757"/>
    <w:rsid w:val="00C14C8E"/>
    <w:rsid w:val="00C14DCC"/>
    <w:rsid w:val="00C15290"/>
    <w:rsid w:val="00C15F45"/>
    <w:rsid w:val="00C160BE"/>
    <w:rsid w:val="00C1770E"/>
    <w:rsid w:val="00C20795"/>
    <w:rsid w:val="00C22631"/>
    <w:rsid w:val="00C22B87"/>
    <w:rsid w:val="00C23F9E"/>
    <w:rsid w:val="00C24865"/>
    <w:rsid w:val="00C270B9"/>
    <w:rsid w:val="00C27F59"/>
    <w:rsid w:val="00C30359"/>
    <w:rsid w:val="00C31ED0"/>
    <w:rsid w:val="00C3332E"/>
    <w:rsid w:val="00C4112E"/>
    <w:rsid w:val="00C411DE"/>
    <w:rsid w:val="00C4206A"/>
    <w:rsid w:val="00C42E9B"/>
    <w:rsid w:val="00C4373F"/>
    <w:rsid w:val="00C43B58"/>
    <w:rsid w:val="00C44124"/>
    <w:rsid w:val="00C46CC0"/>
    <w:rsid w:val="00C46E1E"/>
    <w:rsid w:val="00C47375"/>
    <w:rsid w:val="00C475F7"/>
    <w:rsid w:val="00C47A1B"/>
    <w:rsid w:val="00C503F6"/>
    <w:rsid w:val="00C50702"/>
    <w:rsid w:val="00C50737"/>
    <w:rsid w:val="00C54A96"/>
    <w:rsid w:val="00C54FCF"/>
    <w:rsid w:val="00C55FCD"/>
    <w:rsid w:val="00C56D44"/>
    <w:rsid w:val="00C5727F"/>
    <w:rsid w:val="00C57950"/>
    <w:rsid w:val="00C57E5C"/>
    <w:rsid w:val="00C6136B"/>
    <w:rsid w:val="00C614E0"/>
    <w:rsid w:val="00C63065"/>
    <w:rsid w:val="00C630B9"/>
    <w:rsid w:val="00C631B9"/>
    <w:rsid w:val="00C660E9"/>
    <w:rsid w:val="00C66783"/>
    <w:rsid w:val="00C7083B"/>
    <w:rsid w:val="00C76864"/>
    <w:rsid w:val="00C76D87"/>
    <w:rsid w:val="00C80F47"/>
    <w:rsid w:val="00C81924"/>
    <w:rsid w:val="00C83BC8"/>
    <w:rsid w:val="00C84485"/>
    <w:rsid w:val="00C8724A"/>
    <w:rsid w:val="00C87B44"/>
    <w:rsid w:val="00C907EE"/>
    <w:rsid w:val="00C92765"/>
    <w:rsid w:val="00C92942"/>
    <w:rsid w:val="00C92CEB"/>
    <w:rsid w:val="00C95BE3"/>
    <w:rsid w:val="00C972A5"/>
    <w:rsid w:val="00C97B43"/>
    <w:rsid w:val="00C97D8D"/>
    <w:rsid w:val="00CA0556"/>
    <w:rsid w:val="00CA06FA"/>
    <w:rsid w:val="00CA2795"/>
    <w:rsid w:val="00CA30AD"/>
    <w:rsid w:val="00CA4289"/>
    <w:rsid w:val="00CB06F2"/>
    <w:rsid w:val="00CB250E"/>
    <w:rsid w:val="00CB28E0"/>
    <w:rsid w:val="00CB2A26"/>
    <w:rsid w:val="00CB2C57"/>
    <w:rsid w:val="00CB4679"/>
    <w:rsid w:val="00CB46A5"/>
    <w:rsid w:val="00CB4A37"/>
    <w:rsid w:val="00CB6F08"/>
    <w:rsid w:val="00CC047F"/>
    <w:rsid w:val="00CC174F"/>
    <w:rsid w:val="00CC1837"/>
    <w:rsid w:val="00CC1C2E"/>
    <w:rsid w:val="00CC28B5"/>
    <w:rsid w:val="00CC29DA"/>
    <w:rsid w:val="00CC3070"/>
    <w:rsid w:val="00CC32B4"/>
    <w:rsid w:val="00CC38C5"/>
    <w:rsid w:val="00CC3BFB"/>
    <w:rsid w:val="00CC469D"/>
    <w:rsid w:val="00CC6256"/>
    <w:rsid w:val="00CC66D0"/>
    <w:rsid w:val="00CC762E"/>
    <w:rsid w:val="00CC7BDB"/>
    <w:rsid w:val="00CD06CB"/>
    <w:rsid w:val="00CD121C"/>
    <w:rsid w:val="00CD1EA3"/>
    <w:rsid w:val="00CD302E"/>
    <w:rsid w:val="00CD4BCA"/>
    <w:rsid w:val="00CE1871"/>
    <w:rsid w:val="00CE22F4"/>
    <w:rsid w:val="00CE245E"/>
    <w:rsid w:val="00CE369D"/>
    <w:rsid w:val="00CE39DF"/>
    <w:rsid w:val="00CE44C8"/>
    <w:rsid w:val="00CE4A05"/>
    <w:rsid w:val="00CE7B02"/>
    <w:rsid w:val="00CF0BA5"/>
    <w:rsid w:val="00CF1026"/>
    <w:rsid w:val="00CF13B1"/>
    <w:rsid w:val="00CF2213"/>
    <w:rsid w:val="00CF3309"/>
    <w:rsid w:val="00CF4B73"/>
    <w:rsid w:val="00CF547A"/>
    <w:rsid w:val="00CF68A3"/>
    <w:rsid w:val="00CF6AE5"/>
    <w:rsid w:val="00D0033D"/>
    <w:rsid w:val="00D00CEB"/>
    <w:rsid w:val="00D026A6"/>
    <w:rsid w:val="00D028AC"/>
    <w:rsid w:val="00D0299E"/>
    <w:rsid w:val="00D02E57"/>
    <w:rsid w:val="00D0522A"/>
    <w:rsid w:val="00D05F80"/>
    <w:rsid w:val="00D07418"/>
    <w:rsid w:val="00D1038F"/>
    <w:rsid w:val="00D109E0"/>
    <w:rsid w:val="00D109F9"/>
    <w:rsid w:val="00D10E4D"/>
    <w:rsid w:val="00D1131D"/>
    <w:rsid w:val="00D120F3"/>
    <w:rsid w:val="00D12B95"/>
    <w:rsid w:val="00D13075"/>
    <w:rsid w:val="00D136F8"/>
    <w:rsid w:val="00D16134"/>
    <w:rsid w:val="00D1796A"/>
    <w:rsid w:val="00D20295"/>
    <w:rsid w:val="00D20301"/>
    <w:rsid w:val="00D20EDA"/>
    <w:rsid w:val="00D2279B"/>
    <w:rsid w:val="00D22ABF"/>
    <w:rsid w:val="00D2531D"/>
    <w:rsid w:val="00D307FA"/>
    <w:rsid w:val="00D31A98"/>
    <w:rsid w:val="00D32541"/>
    <w:rsid w:val="00D33C9D"/>
    <w:rsid w:val="00D35BB2"/>
    <w:rsid w:val="00D36A2C"/>
    <w:rsid w:val="00D36AE2"/>
    <w:rsid w:val="00D36F90"/>
    <w:rsid w:val="00D3796B"/>
    <w:rsid w:val="00D41582"/>
    <w:rsid w:val="00D43A22"/>
    <w:rsid w:val="00D43ED8"/>
    <w:rsid w:val="00D46648"/>
    <w:rsid w:val="00D528A6"/>
    <w:rsid w:val="00D52C3F"/>
    <w:rsid w:val="00D52F06"/>
    <w:rsid w:val="00D536B4"/>
    <w:rsid w:val="00D54CB9"/>
    <w:rsid w:val="00D554F8"/>
    <w:rsid w:val="00D55929"/>
    <w:rsid w:val="00D56368"/>
    <w:rsid w:val="00D57F25"/>
    <w:rsid w:val="00D60108"/>
    <w:rsid w:val="00D6014F"/>
    <w:rsid w:val="00D62767"/>
    <w:rsid w:val="00D6367B"/>
    <w:rsid w:val="00D638EC"/>
    <w:rsid w:val="00D6429E"/>
    <w:rsid w:val="00D65F98"/>
    <w:rsid w:val="00D66C61"/>
    <w:rsid w:val="00D71BB9"/>
    <w:rsid w:val="00D73270"/>
    <w:rsid w:val="00D7499E"/>
    <w:rsid w:val="00D74A7A"/>
    <w:rsid w:val="00D75C30"/>
    <w:rsid w:val="00D76E00"/>
    <w:rsid w:val="00D8122E"/>
    <w:rsid w:val="00D8176F"/>
    <w:rsid w:val="00D81BFF"/>
    <w:rsid w:val="00D83EE2"/>
    <w:rsid w:val="00D8506A"/>
    <w:rsid w:val="00D86011"/>
    <w:rsid w:val="00D8710C"/>
    <w:rsid w:val="00D9118C"/>
    <w:rsid w:val="00D91D06"/>
    <w:rsid w:val="00D94DF6"/>
    <w:rsid w:val="00D9570E"/>
    <w:rsid w:val="00D95B71"/>
    <w:rsid w:val="00D966C1"/>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1F6E"/>
    <w:rsid w:val="00DC35B8"/>
    <w:rsid w:val="00DC393E"/>
    <w:rsid w:val="00DC3E23"/>
    <w:rsid w:val="00DC3EC6"/>
    <w:rsid w:val="00DC41EC"/>
    <w:rsid w:val="00DC5430"/>
    <w:rsid w:val="00DC5A7B"/>
    <w:rsid w:val="00DC707E"/>
    <w:rsid w:val="00DD02E8"/>
    <w:rsid w:val="00DD0C45"/>
    <w:rsid w:val="00DD47BA"/>
    <w:rsid w:val="00DD50ED"/>
    <w:rsid w:val="00DD5C3A"/>
    <w:rsid w:val="00DD6875"/>
    <w:rsid w:val="00DD68E5"/>
    <w:rsid w:val="00DD6DEE"/>
    <w:rsid w:val="00DE005C"/>
    <w:rsid w:val="00DE0782"/>
    <w:rsid w:val="00DE2294"/>
    <w:rsid w:val="00DE22F3"/>
    <w:rsid w:val="00DE366E"/>
    <w:rsid w:val="00DE6E1B"/>
    <w:rsid w:val="00DE74DB"/>
    <w:rsid w:val="00DF0064"/>
    <w:rsid w:val="00DF0156"/>
    <w:rsid w:val="00DF20D4"/>
    <w:rsid w:val="00DF268A"/>
    <w:rsid w:val="00DF3869"/>
    <w:rsid w:val="00DF436A"/>
    <w:rsid w:val="00DF45FC"/>
    <w:rsid w:val="00DF5760"/>
    <w:rsid w:val="00DF5E23"/>
    <w:rsid w:val="00DF5E25"/>
    <w:rsid w:val="00DF7BB6"/>
    <w:rsid w:val="00E0054E"/>
    <w:rsid w:val="00E011C2"/>
    <w:rsid w:val="00E04A0C"/>
    <w:rsid w:val="00E0527F"/>
    <w:rsid w:val="00E055AC"/>
    <w:rsid w:val="00E058E8"/>
    <w:rsid w:val="00E070A9"/>
    <w:rsid w:val="00E1029A"/>
    <w:rsid w:val="00E11A44"/>
    <w:rsid w:val="00E12E4F"/>
    <w:rsid w:val="00E1416E"/>
    <w:rsid w:val="00E14A75"/>
    <w:rsid w:val="00E14C83"/>
    <w:rsid w:val="00E17096"/>
    <w:rsid w:val="00E17E3C"/>
    <w:rsid w:val="00E20460"/>
    <w:rsid w:val="00E21ABB"/>
    <w:rsid w:val="00E23D63"/>
    <w:rsid w:val="00E2458B"/>
    <w:rsid w:val="00E2480E"/>
    <w:rsid w:val="00E248BB"/>
    <w:rsid w:val="00E24FC7"/>
    <w:rsid w:val="00E2502C"/>
    <w:rsid w:val="00E25409"/>
    <w:rsid w:val="00E26154"/>
    <w:rsid w:val="00E3032A"/>
    <w:rsid w:val="00E30FC2"/>
    <w:rsid w:val="00E332AE"/>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1C6E"/>
    <w:rsid w:val="00E52BAD"/>
    <w:rsid w:val="00E52C3B"/>
    <w:rsid w:val="00E5433E"/>
    <w:rsid w:val="00E5482A"/>
    <w:rsid w:val="00E54A72"/>
    <w:rsid w:val="00E563D7"/>
    <w:rsid w:val="00E60549"/>
    <w:rsid w:val="00E62721"/>
    <w:rsid w:val="00E62CBB"/>
    <w:rsid w:val="00E62F52"/>
    <w:rsid w:val="00E643F1"/>
    <w:rsid w:val="00E64B87"/>
    <w:rsid w:val="00E64C76"/>
    <w:rsid w:val="00E67150"/>
    <w:rsid w:val="00E67D27"/>
    <w:rsid w:val="00E70FF8"/>
    <w:rsid w:val="00E714C4"/>
    <w:rsid w:val="00E71DA8"/>
    <w:rsid w:val="00E731AF"/>
    <w:rsid w:val="00E7495C"/>
    <w:rsid w:val="00E75928"/>
    <w:rsid w:val="00E7655B"/>
    <w:rsid w:val="00E768F0"/>
    <w:rsid w:val="00E80192"/>
    <w:rsid w:val="00E8086A"/>
    <w:rsid w:val="00E80BA5"/>
    <w:rsid w:val="00E81B72"/>
    <w:rsid w:val="00E831B4"/>
    <w:rsid w:val="00E836EA"/>
    <w:rsid w:val="00E84835"/>
    <w:rsid w:val="00E84975"/>
    <w:rsid w:val="00E859D0"/>
    <w:rsid w:val="00E87622"/>
    <w:rsid w:val="00E90539"/>
    <w:rsid w:val="00E9185F"/>
    <w:rsid w:val="00E93362"/>
    <w:rsid w:val="00E934BC"/>
    <w:rsid w:val="00E95D90"/>
    <w:rsid w:val="00E96BD9"/>
    <w:rsid w:val="00EA0C2A"/>
    <w:rsid w:val="00EA19CD"/>
    <w:rsid w:val="00EA1A05"/>
    <w:rsid w:val="00EA3642"/>
    <w:rsid w:val="00EA52B5"/>
    <w:rsid w:val="00EA5959"/>
    <w:rsid w:val="00EA5B13"/>
    <w:rsid w:val="00EA6260"/>
    <w:rsid w:val="00EB0F44"/>
    <w:rsid w:val="00EB1474"/>
    <w:rsid w:val="00EB14A8"/>
    <w:rsid w:val="00EB1AA5"/>
    <w:rsid w:val="00EB1D48"/>
    <w:rsid w:val="00EB2044"/>
    <w:rsid w:val="00EB3CD5"/>
    <w:rsid w:val="00EB57DA"/>
    <w:rsid w:val="00EB58D6"/>
    <w:rsid w:val="00EB7F03"/>
    <w:rsid w:val="00EC0285"/>
    <w:rsid w:val="00EC103D"/>
    <w:rsid w:val="00EC2888"/>
    <w:rsid w:val="00EC3982"/>
    <w:rsid w:val="00EC51AD"/>
    <w:rsid w:val="00EC6200"/>
    <w:rsid w:val="00EC736A"/>
    <w:rsid w:val="00ED1AE0"/>
    <w:rsid w:val="00ED30DD"/>
    <w:rsid w:val="00ED3E47"/>
    <w:rsid w:val="00ED42DB"/>
    <w:rsid w:val="00ED5D53"/>
    <w:rsid w:val="00ED62D8"/>
    <w:rsid w:val="00ED671D"/>
    <w:rsid w:val="00ED7F4F"/>
    <w:rsid w:val="00EE0357"/>
    <w:rsid w:val="00EE03C4"/>
    <w:rsid w:val="00EE070C"/>
    <w:rsid w:val="00EE0A98"/>
    <w:rsid w:val="00EE1024"/>
    <w:rsid w:val="00EE29B0"/>
    <w:rsid w:val="00EE32A2"/>
    <w:rsid w:val="00EE469C"/>
    <w:rsid w:val="00EE4BD8"/>
    <w:rsid w:val="00EE4D5E"/>
    <w:rsid w:val="00EE59EC"/>
    <w:rsid w:val="00EE6805"/>
    <w:rsid w:val="00EE7EE7"/>
    <w:rsid w:val="00EF0518"/>
    <w:rsid w:val="00EF0C76"/>
    <w:rsid w:val="00EF0DE0"/>
    <w:rsid w:val="00EF332F"/>
    <w:rsid w:val="00EF47B2"/>
    <w:rsid w:val="00EF4D9B"/>
    <w:rsid w:val="00EF5E2F"/>
    <w:rsid w:val="00EF60C5"/>
    <w:rsid w:val="00F00C08"/>
    <w:rsid w:val="00F01DCB"/>
    <w:rsid w:val="00F02F57"/>
    <w:rsid w:val="00F03E7A"/>
    <w:rsid w:val="00F0432C"/>
    <w:rsid w:val="00F056EC"/>
    <w:rsid w:val="00F06ADB"/>
    <w:rsid w:val="00F073E3"/>
    <w:rsid w:val="00F10817"/>
    <w:rsid w:val="00F11717"/>
    <w:rsid w:val="00F11D8C"/>
    <w:rsid w:val="00F1295D"/>
    <w:rsid w:val="00F14D99"/>
    <w:rsid w:val="00F14ECE"/>
    <w:rsid w:val="00F17125"/>
    <w:rsid w:val="00F171C1"/>
    <w:rsid w:val="00F21617"/>
    <w:rsid w:val="00F21D3C"/>
    <w:rsid w:val="00F2474E"/>
    <w:rsid w:val="00F25D1C"/>
    <w:rsid w:val="00F26B26"/>
    <w:rsid w:val="00F26EB3"/>
    <w:rsid w:val="00F27540"/>
    <w:rsid w:val="00F3033B"/>
    <w:rsid w:val="00F30409"/>
    <w:rsid w:val="00F306D2"/>
    <w:rsid w:val="00F314FA"/>
    <w:rsid w:val="00F32503"/>
    <w:rsid w:val="00F32EB0"/>
    <w:rsid w:val="00F34308"/>
    <w:rsid w:val="00F34ED9"/>
    <w:rsid w:val="00F358FA"/>
    <w:rsid w:val="00F364E9"/>
    <w:rsid w:val="00F37234"/>
    <w:rsid w:val="00F40C61"/>
    <w:rsid w:val="00F40D08"/>
    <w:rsid w:val="00F411D1"/>
    <w:rsid w:val="00F41C1C"/>
    <w:rsid w:val="00F41C97"/>
    <w:rsid w:val="00F428BA"/>
    <w:rsid w:val="00F431B9"/>
    <w:rsid w:val="00F433EB"/>
    <w:rsid w:val="00F4348D"/>
    <w:rsid w:val="00F44E8E"/>
    <w:rsid w:val="00F45751"/>
    <w:rsid w:val="00F46741"/>
    <w:rsid w:val="00F47F4B"/>
    <w:rsid w:val="00F52153"/>
    <w:rsid w:val="00F5314F"/>
    <w:rsid w:val="00F55714"/>
    <w:rsid w:val="00F559D8"/>
    <w:rsid w:val="00F56513"/>
    <w:rsid w:val="00F60276"/>
    <w:rsid w:val="00F639B0"/>
    <w:rsid w:val="00F645AB"/>
    <w:rsid w:val="00F647DB"/>
    <w:rsid w:val="00F64E52"/>
    <w:rsid w:val="00F65CE5"/>
    <w:rsid w:val="00F66D00"/>
    <w:rsid w:val="00F66D30"/>
    <w:rsid w:val="00F70501"/>
    <w:rsid w:val="00F7123F"/>
    <w:rsid w:val="00F71EBE"/>
    <w:rsid w:val="00F723B2"/>
    <w:rsid w:val="00F72EFC"/>
    <w:rsid w:val="00F74F25"/>
    <w:rsid w:val="00F757A9"/>
    <w:rsid w:val="00F7689B"/>
    <w:rsid w:val="00F8117E"/>
    <w:rsid w:val="00F82107"/>
    <w:rsid w:val="00F83806"/>
    <w:rsid w:val="00F86F50"/>
    <w:rsid w:val="00F87442"/>
    <w:rsid w:val="00F90BE8"/>
    <w:rsid w:val="00F92ED9"/>
    <w:rsid w:val="00F93F84"/>
    <w:rsid w:val="00F95510"/>
    <w:rsid w:val="00F95F3C"/>
    <w:rsid w:val="00F96229"/>
    <w:rsid w:val="00FA2E83"/>
    <w:rsid w:val="00FA3063"/>
    <w:rsid w:val="00FA3840"/>
    <w:rsid w:val="00FA44DE"/>
    <w:rsid w:val="00FA45F8"/>
    <w:rsid w:val="00FA4AE8"/>
    <w:rsid w:val="00FA520A"/>
    <w:rsid w:val="00FA6505"/>
    <w:rsid w:val="00FA6B63"/>
    <w:rsid w:val="00FA7F11"/>
    <w:rsid w:val="00FB05DF"/>
    <w:rsid w:val="00FB0A07"/>
    <w:rsid w:val="00FB10E3"/>
    <w:rsid w:val="00FB176C"/>
    <w:rsid w:val="00FB1B96"/>
    <w:rsid w:val="00FB1F78"/>
    <w:rsid w:val="00FB2BFB"/>
    <w:rsid w:val="00FB4332"/>
    <w:rsid w:val="00FB4DF7"/>
    <w:rsid w:val="00FB5045"/>
    <w:rsid w:val="00FB7037"/>
    <w:rsid w:val="00FC087C"/>
    <w:rsid w:val="00FC1B7F"/>
    <w:rsid w:val="00FC1D43"/>
    <w:rsid w:val="00FC4655"/>
    <w:rsid w:val="00FC4D05"/>
    <w:rsid w:val="00FC5DA2"/>
    <w:rsid w:val="00FC7112"/>
    <w:rsid w:val="00FC7CC5"/>
    <w:rsid w:val="00FC7DB9"/>
    <w:rsid w:val="00FD0E1C"/>
    <w:rsid w:val="00FD20EB"/>
    <w:rsid w:val="00FD24F0"/>
    <w:rsid w:val="00FD2CCD"/>
    <w:rsid w:val="00FD3755"/>
    <w:rsid w:val="00FD3E07"/>
    <w:rsid w:val="00FD4A38"/>
    <w:rsid w:val="00FD4D9C"/>
    <w:rsid w:val="00FD5586"/>
    <w:rsid w:val="00FD5C82"/>
    <w:rsid w:val="00FD61F2"/>
    <w:rsid w:val="00FD781A"/>
    <w:rsid w:val="00FD7D78"/>
    <w:rsid w:val="00FE00B3"/>
    <w:rsid w:val="00FE3553"/>
    <w:rsid w:val="00FE4554"/>
    <w:rsid w:val="00FE5F48"/>
    <w:rsid w:val="00FF0FB1"/>
    <w:rsid w:val="00FF1677"/>
    <w:rsid w:val="00FF2344"/>
    <w:rsid w:val="00FF2C63"/>
    <w:rsid w:val="00FF3B8A"/>
    <w:rsid w:val="00FF4B98"/>
    <w:rsid w:val="00FF4D1F"/>
    <w:rsid w:val="00FF5C41"/>
    <w:rsid w:val="00FF67F5"/>
    <w:rsid w:val="00FF6898"/>
    <w:rsid w:val="00FF6C14"/>
    <w:rsid w:val="00FF6F4D"/>
    <w:rsid w:val="00FF765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Cambria"/>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5F48"/>
    <w:rPr>
      <w:rFonts w:ascii="Times New Roman" w:hAnsi="Times New Roman" w:cs="Times New Roman"/>
      <w:sz w:val="24"/>
      <w:szCs w:val="24"/>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bCs/>
      <w:sz w:val="20"/>
      <w:szCs w:val="20"/>
    </w:rPr>
  </w:style>
  <w:style w:type="paragraph" w:styleId="Nagwek8">
    <w:name w:val="heading 8"/>
    <w:basedOn w:val="Normalny"/>
    <w:next w:val="Normalny"/>
    <w:link w:val="Nagwek8Znak"/>
    <w:uiPriority w:val="99"/>
    <w:qFormat/>
    <w:rsid w:val="00E37F70"/>
    <w:pPr>
      <w:spacing w:before="240" w:after="60"/>
      <w:outlineLvl w:val="7"/>
    </w:pPr>
    <w:rPr>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uiPriority w:val="99"/>
    <w:rsid w:val="00E37F70"/>
    <w:rPr>
      <w:rFonts w:ascii="Arial" w:hAnsi="Arial" w:cs="Arial"/>
      <w:b/>
      <w:bCs/>
      <w:kern w:val="32"/>
      <w:sz w:val="32"/>
      <w:szCs w:val="32"/>
      <w:lang w:val="pl-PL"/>
    </w:rPr>
  </w:style>
  <w:style w:type="character" w:customStyle="1" w:styleId="Nagwek2Znak">
    <w:name w:val="Nagłówek 2 Znak"/>
    <w:link w:val="Nagwek2"/>
    <w:uiPriority w:val="99"/>
    <w:rsid w:val="00E37F70"/>
    <w:rPr>
      <w:rFonts w:ascii="Arial" w:hAnsi="Arial" w:cs="Arial"/>
      <w:b/>
      <w:bCs/>
      <w:i/>
      <w:iCs/>
      <w:sz w:val="28"/>
      <w:szCs w:val="28"/>
      <w:lang w:val="pl-PL"/>
    </w:rPr>
  </w:style>
  <w:style w:type="character" w:customStyle="1" w:styleId="Nagwek3Znak">
    <w:name w:val="Nagłówek 3 Znak"/>
    <w:link w:val="Nagwek3"/>
    <w:uiPriority w:val="99"/>
    <w:rsid w:val="00E37F70"/>
    <w:rPr>
      <w:rFonts w:ascii="Arial" w:hAnsi="Arial" w:cs="Arial"/>
      <w:b/>
      <w:bCs/>
      <w:sz w:val="26"/>
      <w:szCs w:val="26"/>
      <w:lang w:val="pl-PL"/>
    </w:rPr>
  </w:style>
  <w:style w:type="character" w:customStyle="1" w:styleId="Nagwek4Znak">
    <w:name w:val="Nagłówek 4 Znak"/>
    <w:link w:val="Nagwek4"/>
    <w:uiPriority w:val="99"/>
    <w:rsid w:val="00E37F70"/>
    <w:rPr>
      <w:rFonts w:ascii="Times New Roman" w:hAnsi="Times New Roman" w:cs="Times New Roman"/>
      <w:b/>
      <w:bCs/>
      <w:sz w:val="28"/>
      <w:szCs w:val="28"/>
      <w:lang w:val="pl-PL"/>
    </w:rPr>
  </w:style>
  <w:style w:type="character" w:customStyle="1" w:styleId="Nagwek5Znak">
    <w:name w:val="Nagłówek 5 Znak"/>
    <w:link w:val="Nagwek5"/>
    <w:uiPriority w:val="99"/>
    <w:rsid w:val="00E37F70"/>
    <w:rPr>
      <w:rFonts w:ascii="Times New Roman" w:hAnsi="Times New Roman" w:cs="Times New Roman"/>
      <w:b/>
      <w:bCs/>
      <w:i/>
      <w:iCs/>
      <w:sz w:val="26"/>
      <w:szCs w:val="26"/>
      <w:lang w:val="pl-PL"/>
    </w:rPr>
  </w:style>
  <w:style w:type="character" w:customStyle="1" w:styleId="Nagwek7Znak">
    <w:name w:val="Nagłówek 7 Znak"/>
    <w:link w:val="Nagwek7"/>
    <w:uiPriority w:val="99"/>
    <w:rsid w:val="00E37F70"/>
    <w:rPr>
      <w:rFonts w:ascii="Tahoma" w:hAnsi="Tahoma" w:cs="Tahoma"/>
      <w:b/>
      <w:bCs/>
      <w:sz w:val="20"/>
      <w:szCs w:val="20"/>
      <w:lang w:val="pl-PL"/>
    </w:rPr>
  </w:style>
  <w:style w:type="character" w:customStyle="1" w:styleId="Nagwek8Znak">
    <w:name w:val="Nagłówek 8 Znak"/>
    <w:link w:val="Nagwek8"/>
    <w:uiPriority w:val="99"/>
    <w:rsid w:val="00E37F70"/>
    <w:rPr>
      <w:rFonts w:ascii="Times New Roman" w:hAnsi="Times New Roman" w:cs="Times New Roman"/>
      <w:i/>
      <w:iCs/>
      <w:lang w:val="pl-PL"/>
    </w:rPr>
  </w:style>
  <w:style w:type="paragraph" w:customStyle="1" w:styleId="pkt">
    <w:name w:val="pkt"/>
    <w:basedOn w:val="Normalny"/>
    <w:link w:val="pktZnak"/>
    <w:rsid w:val="00E37F70"/>
    <w:pPr>
      <w:spacing w:before="60" w:after="60"/>
      <w:ind w:left="851" w:hanging="295"/>
      <w:jc w:val="both"/>
    </w:pPr>
    <w:rPr>
      <w:sz w:val="20"/>
      <w:szCs w:val="20"/>
    </w:rPr>
  </w:style>
  <w:style w:type="character" w:customStyle="1" w:styleId="pktZnak">
    <w:name w:val="pkt Znak"/>
    <w:link w:val="pkt"/>
    <w:uiPriority w:val="99"/>
    <w:rsid w:val="00E37F70"/>
    <w:rPr>
      <w:rFonts w:ascii="Times New Roman" w:hAnsi="Times New Roman"/>
      <w:sz w:val="20"/>
      <w:lang w:val="pl-PL"/>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bCs/>
      <w:sz w:val="20"/>
      <w:szCs w:val="20"/>
    </w:rPr>
  </w:style>
  <w:style w:type="character" w:customStyle="1" w:styleId="TytuZnak">
    <w:name w:val="Tytuł Znak"/>
    <w:link w:val="Tytu"/>
    <w:uiPriority w:val="99"/>
    <w:rsid w:val="00E37F70"/>
    <w:rPr>
      <w:rFonts w:ascii="Arial" w:hAnsi="Arial" w:cs="Arial"/>
      <w:b/>
      <w:bCs/>
      <w:sz w:val="20"/>
      <w:szCs w:val="20"/>
      <w:lang w:val="pl-PL"/>
    </w:rPr>
  </w:style>
  <w:style w:type="paragraph" w:styleId="Tekstpodstawowy">
    <w:name w:val="Body Text"/>
    <w:basedOn w:val="Normalny"/>
    <w:link w:val="TekstpodstawowyZnak"/>
    <w:uiPriority w:val="99"/>
    <w:rsid w:val="00E37F70"/>
    <w:pPr>
      <w:jc w:val="both"/>
    </w:pPr>
    <w:rPr>
      <w:rFonts w:ascii="Arial" w:hAnsi="Arial"/>
      <w:b/>
      <w:bCs/>
      <w:sz w:val="20"/>
      <w:szCs w:val="20"/>
    </w:rPr>
  </w:style>
  <w:style w:type="character" w:customStyle="1" w:styleId="TekstpodstawowyZnak">
    <w:name w:val="Tekst podstawowy Znak"/>
    <w:link w:val="Tekstpodstawowy"/>
    <w:uiPriority w:val="99"/>
    <w:rsid w:val="00E37F70"/>
    <w:rPr>
      <w:rFonts w:ascii="Arial" w:hAnsi="Arial" w:cs="Arial"/>
      <w:b/>
      <w:bCs/>
      <w:sz w:val="20"/>
      <w:szCs w:val="20"/>
      <w:lang w:val="pl-PL"/>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link w:val="Tekstpodstawowy2"/>
    <w:uiPriority w:val="99"/>
    <w:rsid w:val="00E37F70"/>
    <w:rPr>
      <w:rFonts w:ascii="Arial" w:hAnsi="Arial" w:cs="Arial"/>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link w:val="Stopka"/>
    <w:uiPriority w:val="99"/>
    <w:rsid w:val="00E37F70"/>
    <w:rPr>
      <w:rFonts w:ascii="Tahoma" w:hAnsi="Tahoma" w:cs="Tahoma"/>
      <w:sz w:val="20"/>
      <w:szCs w:val="20"/>
      <w:lang w:val="pl-PL"/>
    </w:rPr>
  </w:style>
  <w:style w:type="character" w:customStyle="1" w:styleId="WW8Num2z0">
    <w:name w:val="WW8Num2z0"/>
    <w:uiPriority w:val="99"/>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link w:val="Tekstpodstawowy3"/>
    <w:uiPriority w:val="99"/>
    <w:rsid w:val="00E37F70"/>
    <w:rPr>
      <w:rFonts w:ascii="Times New Roman" w:hAnsi="Times New Roman" w:cs="Times New Roman"/>
      <w:sz w:val="16"/>
      <w:szCs w:val="16"/>
      <w:lang w:val="pl-PL"/>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uiPriority w:val="99"/>
    <w:rsid w:val="00E37F70"/>
    <w:rPr>
      <w:rFonts w:cs="Times New Roman"/>
      <w:color w:val="FF0000"/>
      <w:u w:val="single" w:color="FF0000"/>
    </w:rPr>
  </w:style>
  <w:style w:type="paragraph" w:styleId="Tekstpodstawowywcity">
    <w:name w:val="Body Text Indent"/>
    <w:basedOn w:val="Normalny"/>
    <w:link w:val="TekstpodstawowywcityZnak"/>
    <w:uiPriority w:val="99"/>
    <w:rsid w:val="00E37F70"/>
    <w:pPr>
      <w:spacing w:after="120"/>
      <w:ind w:left="283"/>
    </w:pPr>
    <w:rPr>
      <w:sz w:val="20"/>
      <w:szCs w:val="20"/>
    </w:rPr>
  </w:style>
  <w:style w:type="character" w:customStyle="1" w:styleId="TekstpodstawowywcityZnak">
    <w:name w:val="Tekst podstawowy wcięty Znak"/>
    <w:link w:val="Tekstpodstawowywcity"/>
    <w:uiPriority w:val="99"/>
    <w:rsid w:val="00E37F70"/>
    <w:rPr>
      <w:rFonts w:ascii="Times New Roman" w:hAnsi="Times New Roman" w:cs="Times New Roman"/>
      <w:lang w:val="pl-PL"/>
    </w:rPr>
  </w:style>
  <w:style w:type="paragraph" w:styleId="Tekstpodstawowywcity2">
    <w:name w:val="Body Text Indent 2"/>
    <w:basedOn w:val="Normalny"/>
    <w:link w:val="Tekstpodstawowywcity2Znak"/>
    <w:uiPriority w:val="99"/>
    <w:rsid w:val="00E37F70"/>
    <w:pPr>
      <w:spacing w:after="120" w:line="480" w:lineRule="auto"/>
      <w:ind w:left="283"/>
    </w:pPr>
    <w:rPr>
      <w:sz w:val="20"/>
      <w:szCs w:val="20"/>
    </w:rPr>
  </w:style>
  <w:style w:type="character" w:customStyle="1" w:styleId="Tekstpodstawowywcity2Znak">
    <w:name w:val="Tekst podstawowy wcięty 2 Znak"/>
    <w:link w:val="Tekstpodstawowywcity2"/>
    <w:uiPriority w:val="99"/>
    <w:rsid w:val="00E37F70"/>
    <w:rPr>
      <w:rFonts w:ascii="Times New Roman" w:hAnsi="Times New Roman" w:cs="Times New Roman"/>
      <w:lang w:val="pl-PL"/>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link w:val="Tekstprzypisudolnego"/>
    <w:uiPriority w:val="99"/>
    <w:semiHidden/>
    <w:rsid w:val="00E37F70"/>
    <w:rPr>
      <w:rFonts w:ascii="Tahoma" w:hAnsi="Tahoma" w:cs="Tahoma"/>
      <w:sz w:val="20"/>
      <w:szCs w:val="20"/>
      <w:lang w:val="pl-PL"/>
    </w:rPr>
  </w:style>
  <w:style w:type="paragraph" w:styleId="Zwykytekst">
    <w:name w:val="Plain Text"/>
    <w:basedOn w:val="Normalny"/>
    <w:link w:val="ZwykytekstZnak"/>
    <w:uiPriority w:val="99"/>
    <w:rsid w:val="00E37F70"/>
    <w:rPr>
      <w:rFonts w:ascii="Courier New" w:hAnsi="Courier New"/>
      <w:sz w:val="20"/>
      <w:szCs w:val="20"/>
    </w:rPr>
  </w:style>
  <w:style w:type="character" w:customStyle="1" w:styleId="ZwykytekstZnak">
    <w:name w:val="Zwykły tekst Znak"/>
    <w:link w:val="Zwykytekst"/>
    <w:uiPriority w:val="99"/>
    <w:rsid w:val="00E37F70"/>
    <w:rPr>
      <w:rFonts w:ascii="Courier New" w:hAnsi="Courier New" w:cs="Courier New"/>
      <w:sz w:val="20"/>
      <w:szCs w:val="20"/>
      <w:lang w:val="pl-PL"/>
    </w:rPr>
  </w:style>
  <w:style w:type="paragraph" w:customStyle="1" w:styleId="wypunkt">
    <w:name w:val="wypunkt"/>
    <w:basedOn w:val="Normalny"/>
    <w:uiPriority w:val="99"/>
    <w:rsid w:val="00E37F70"/>
    <w:pPr>
      <w:numPr>
        <w:numId w:val="4"/>
      </w:numPr>
      <w:tabs>
        <w:tab w:val="left" w:pos="0"/>
      </w:tabs>
      <w:spacing w:line="360" w:lineRule="auto"/>
      <w:jc w:val="both"/>
    </w:pPr>
  </w:style>
  <w:style w:type="character" w:styleId="Odwoaniedokomentarza">
    <w:name w:val="annotation reference"/>
    <w:uiPriority w:val="99"/>
    <w:semiHidden/>
    <w:rsid w:val="00E37F70"/>
    <w:rPr>
      <w:rFonts w:cs="Times New Roman"/>
      <w:sz w:val="16"/>
      <w:szCs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link w:val="Tekstkomentarza"/>
    <w:uiPriority w:val="99"/>
    <w:semiHidden/>
    <w:rsid w:val="00E37F70"/>
    <w:rPr>
      <w:rFonts w:ascii="Tahoma" w:hAnsi="Tahoma" w:cs="Tahoma"/>
      <w:sz w:val="20"/>
      <w:szCs w:val="20"/>
      <w:lang w:val="pl-PL"/>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link w:val="Tekstdymka"/>
    <w:uiPriority w:val="99"/>
    <w:semiHidden/>
    <w:rsid w:val="00E37F70"/>
    <w:rPr>
      <w:rFonts w:ascii="Tahoma" w:hAnsi="Tahoma" w:cs="Tahoma"/>
      <w:sz w:val="16"/>
      <w:szCs w:val="16"/>
    </w:rPr>
  </w:style>
  <w:style w:type="paragraph" w:customStyle="1" w:styleId="ust">
    <w:name w:val="ust"/>
    <w:uiPriority w:val="99"/>
    <w:rsid w:val="00E37F70"/>
    <w:pPr>
      <w:spacing w:before="60" w:after="60"/>
      <w:ind w:left="426" w:hanging="284"/>
      <w:jc w:val="both"/>
    </w:pPr>
    <w:rPr>
      <w:rFonts w:ascii="Times New Roman" w:hAnsi="Times New Roman" w:cs="Times New Roman"/>
      <w:sz w:val="24"/>
      <w:szCs w:val="24"/>
    </w:rPr>
  </w:style>
  <w:style w:type="character" w:styleId="Odwoanieprzypisudolnego">
    <w:name w:val="footnote reference"/>
    <w:uiPriority w:val="99"/>
    <w:semiHidden/>
    <w:rsid w:val="00E37F70"/>
    <w:rPr>
      <w:rFonts w:cs="Times New Roman"/>
      <w:sz w:val="20"/>
      <w:szCs w:val="20"/>
      <w:vertAlign w:val="superscript"/>
    </w:rPr>
  </w:style>
  <w:style w:type="character" w:styleId="Numerstrony">
    <w:name w:val="page number"/>
    <w:uiPriority w:val="99"/>
    <w:rsid w:val="00E37F70"/>
    <w:rPr>
      <w:rFonts w:cs="Times New Roman"/>
    </w:rPr>
  </w:style>
  <w:style w:type="paragraph" w:customStyle="1" w:styleId="ustp">
    <w:name w:val="ustęp"/>
    <w:basedOn w:val="Normalny"/>
    <w:uiPriority w:val="99"/>
    <w:rsid w:val="00E37F70"/>
    <w:pPr>
      <w:tabs>
        <w:tab w:val="left" w:pos="1080"/>
      </w:tabs>
      <w:spacing w:after="120" w:line="312" w:lineRule="auto"/>
      <w:jc w:val="both"/>
    </w:pPr>
    <w:rPr>
      <w:sz w:val="26"/>
      <w:szCs w:val="26"/>
    </w:rPr>
  </w:style>
  <w:style w:type="paragraph" w:customStyle="1" w:styleId="tx">
    <w:name w:val="tx"/>
    <w:basedOn w:val="Normalny"/>
    <w:uiPriority w:val="99"/>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rsid w:val="00E37F70"/>
    <w:pPr>
      <w:jc w:val="right"/>
    </w:pPr>
    <w:rPr>
      <w:b/>
      <w:bCs/>
      <w:i/>
      <w:iCs/>
      <w:sz w:val="20"/>
      <w:szCs w:val="20"/>
    </w:rPr>
  </w:style>
  <w:style w:type="character" w:customStyle="1" w:styleId="PodpisZnak">
    <w:name w:val="Podpis Znak"/>
    <w:link w:val="Podpis"/>
    <w:uiPriority w:val="99"/>
    <w:rsid w:val="00E37F70"/>
    <w:rPr>
      <w:rFonts w:ascii="Times New Roman" w:hAnsi="Times New Roman" w:cs="Times New Roman"/>
      <w:b/>
      <w:bCs/>
      <w:i/>
      <w:iCs/>
      <w:lang w:val="pl-PL"/>
    </w:rPr>
  </w:style>
  <w:style w:type="paragraph" w:customStyle="1" w:styleId="ust1art">
    <w:name w:val="ust1 art"/>
    <w:uiPriority w:val="99"/>
    <w:rsid w:val="00E37F70"/>
    <w:pPr>
      <w:overflowPunct w:val="0"/>
      <w:autoSpaceDE w:val="0"/>
      <w:autoSpaceDN w:val="0"/>
      <w:adjustRightInd w:val="0"/>
      <w:spacing w:before="60" w:after="60"/>
      <w:ind w:left="1843" w:hanging="255"/>
      <w:jc w:val="both"/>
      <w:textAlignment w:val="baseline"/>
    </w:pPr>
    <w:rPr>
      <w:rFonts w:ascii="Times New Roman" w:hAnsi="Times New Roman" w:cs="Times New Roman"/>
      <w:sz w:val="24"/>
      <w:szCs w:val="24"/>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link w:val="Tematkomentarza"/>
    <w:uiPriority w:val="99"/>
    <w:semiHidden/>
    <w:rsid w:val="00E37F70"/>
    <w:rPr>
      <w:rFonts w:ascii="Times New Roman" w:hAnsi="Times New Roman" w:cs="Times New Roman"/>
      <w:b/>
      <w:bCs/>
      <w:sz w:val="20"/>
      <w:szCs w:val="20"/>
      <w:lang w:val="pl-PL"/>
    </w:rPr>
  </w:style>
  <w:style w:type="paragraph" w:styleId="Nagwek">
    <w:name w:val="header"/>
    <w:basedOn w:val="Normalny"/>
    <w:link w:val="NagwekZnak"/>
    <w:uiPriority w:val="99"/>
    <w:rsid w:val="00E37F70"/>
    <w:pPr>
      <w:tabs>
        <w:tab w:val="center" w:pos="4536"/>
        <w:tab w:val="right" w:pos="9072"/>
      </w:tabs>
    </w:pPr>
    <w:rPr>
      <w:sz w:val="20"/>
      <w:szCs w:val="20"/>
    </w:rPr>
  </w:style>
  <w:style w:type="character" w:customStyle="1" w:styleId="NagwekZnak">
    <w:name w:val="Nagłówek Znak"/>
    <w:link w:val="Nagwek"/>
    <w:uiPriority w:val="99"/>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link w:val="Tekstpodstawowywcity3"/>
    <w:uiPriority w:val="99"/>
    <w:rsid w:val="00E37F70"/>
    <w:rPr>
      <w:rFonts w:ascii="Times New Roman" w:hAnsi="Times New Roman" w:cs="Times New Roman"/>
      <w:sz w:val="16"/>
      <w:szCs w:val="16"/>
      <w:lang w:val="pl-PL"/>
    </w:rPr>
  </w:style>
  <w:style w:type="paragraph" w:customStyle="1" w:styleId="CharZnakCharZnakCharZnakCharZnakZnakZnakZnak">
    <w:name w:val="Char Znak Char Znak Char Znak Char Znak Znak Znak Znak"/>
    <w:basedOn w:val="Normalny"/>
    <w:uiPriority w:val="99"/>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uiPriority w:val="99"/>
    <w:rsid w:val="00E37F70"/>
  </w:style>
  <w:style w:type="table" w:styleId="Tabela-Siatka">
    <w:name w:val="Table Grid"/>
    <w:basedOn w:val="Standardowy"/>
    <w:uiPriority w:val="99"/>
    <w:rsid w:val="00E37F70"/>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CharZnakCharZnakCharZnak1">
    <w:name w:val="Char Znak Char Znak Char Znak Char Znak1"/>
    <w:basedOn w:val="Normalny"/>
    <w:uiPriority w:val="99"/>
    <w:rsid w:val="00E37F70"/>
  </w:style>
  <w:style w:type="paragraph" w:customStyle="1" w:styleId="CharZnakCharZnakCharZnakCharZnakZnakZnakZnakZnakZnakZnak">
    <w:name w:val="Char Znak Char Znak Char Znak Char Znak Znak Znak Znak Znak Znak Znak"/>
    <w:basedOn w:val="Normalny"/>
    <w:uiPriority w:val="99"/>
    <w:rsid w:val="00E37F70"/>
  </w:style>
  <w:style w:type="paragraph" w:customStyle="1" w:styleId="Default">
    <w:name w:val="Default"/>
    <w:uiPriority w:val="99"/>
    <w:rsid w:val="00E37F70"/>
    <w:pPr>
      <w:autoSpaceDE w:val="0"/>
      <w:autoSpaceDN w:val="0"/>
      <w:adjustRightInd w:val="0"/>
    </w:pPr>
    <w:rPr>
      <w:rFonts w:ascii="Times New Roman" w:hAnsi="Times New Roman" w:cs="Times New Roman"/>
      <w:color w:val="000000"/>
      <w:sz w:val="24"/>
      <w:szCs w:val="24"/>
    </w:rPr>
  </w:style>
  <w:style w:type="paragraph" w:customStyle="1" w:styleId="Akapitzlist1">
    <w:name w:val="Akapit z listą1"/>
    <w:aliases w:val="L1,Numerowanie,2 heading,A_wyliczenie,K-P_odwolanie,Akapit z listą5,maz_wyliczenie,opis dzialania"/>
    <w:basedOn w:val="Normalny"/>
    <w:link w:val="AkapitzlistZnak"/>
    <w:uiPriority w:val="99"/>
    <w:qFormat/>
    <w:rsid w:val="00E37F70"/>
    <w:pPr>
      <w:ind w:left="708"/>
    </w:pPr>
    <w:rPr>
      <w:sz w:val="20"/>
      <w:szCs w:val="20"/>
    </w:rPr>
  </w:style>
  <w:style w:type="character" w:customStyle="1" w:styleId="apple-style-span">
    <w:name w:val="apple-style-span"/>
    <w:uiPriority w:val="99"/>
    <w:rsid w:val="00E37F70"/>
    <w:rPr>
      <w:rFonts w:cs="Times New Roman"/>
    </w:rPr>
  </w:style>
  <w:style w:type="paragraph" w:customStyle="1" w:styleId="Tekstpodstawowy21">
    <w:name w:val="Tekst podstawowy 21"/>
    <w:basedOn w:val="Normalny"/>
    <w:uiPriority w:val="99"/>
    <w:rsid w:val="00E37F70"/>
    <w:pPr>
      <w:overflowPunct w:val="0"/>
      <w:autoSpaceDE w:val="0"/>
      <w:autoSpaceDN w:val="0"/>
      <w:adjustRightInd w:val="0"/>
      <w:jc w:val="center"/>
      <w:textAlignment w:val="baseline"/>
    </w:pPr>
    <w:rPr>
      <w:rFonts w:ascii="Tahoma" w:hAnsi="Tahoma" w:cs="Tahoma"/>
      <w:smallCaps/>
      <w:shadow/>
      <w:kern w:val="144"/>
      <w:sz w:val="20"/>
      <w:szCs w:val="20"/>
    </w:rPr>
  </w:style>
  <w:style w:type="paragraph" w:customStyle="1" w:styleId="Tekstpodstawowywcity21">
    <w:name w:val="Tekst podstawowy wcięty 21"/>
    <w:basedOn w:val="Normalny"/>
    <w:uiPriority w:val="99"/>
    <w:rsid w:val="00E37F70"/>
    <w:pPr>
      <w:suppressAutoHyphens/>
      <w:ind w:left="360"/>
    </w:pPr>
    <w:rPr>
      <w:rFonts w:ascii="Arial" w:hAnsi="Arial" w:cs="Arial"/>
      <w:sz w:val="22"/>
      <w:szCs w:val="22"/>
      <w:lang w:eastAsia="ar-SA"/>
    </w:rPr>
  </w:style>
  <w:style w:type="paragraph" w:customStyle="1" w:styleId="Tekstpodstawowywcity31">
    <w:name w:val="Tekst podstawowy wcięty 31"/>
    <w:basedOn w:val="Normalny"/>
    <w:uiPriority w:val="99"/>
    <w:rsid w:val="00E37F70"/>
    <w:pPr>
      <w:suppressAutoHyphens/>
      <w:autoSpaceDE w:val="0"/>
      <w:ind w:left="360"/>
      <w:jc w:val="both"/>
    </w:pPr>
    <w:rPr>
      <w:rFonts w:ascii="Arial" w:hAnsi="Arial" w:cs="Arial"/>
      <w:color w:val="000000"/>
      <w:sz w:val="22"/>
      <w:szCs w:val="22"/>
      <w:lang w:eastAsia="ar-SA"/>
    </w:rPr>
  </w:style>
  <w:style w:type="paragraph" w:customStyle="1" w:styleId="Tekstpodstawowywcity32">
    <w:name w:val="Tekst podstawowy wcięty 32"/>
    <w:basedOn w:val="Normalny"/>
    <w:uiPriority w:val="99"/>
    <w:rsid w:val="00E37F70"/>
    <w:pPr>
      <w:suppressAutoHyphens/>
      <w:autoSpaceDE w:val="0"/>
      <w:ind w:left="360"/>
    </w:pPr>
    <w:rPr>
      <w:rFonts w:ascii="Arial" w:hAnsi="Arial" w:cs="Arial"/>
      <w:i/>
      <w:iCs/>
      <w:color w:val="000000"/>
      <w:sz w:val="22"/>
      <w:szCs w:val="22"/>
      <w:lang w:eastAsia="ar-SA"/>
    </w:rPr>
  </w:style>
  <w:style w:type="paragraph" w:customStyle="1" w:styleId="Normalny4">
    <w:name w:val="Normalny+4"/>
    <w:basedOn w:val="Default"/>
    <w:next w:val="Default"/>
    <w:uiPriority w:val="99"/>
    <w:rsid w:val="00E37F70"/>
    <w:rPr>
      <w:rFonts w:ascii="Arial" w:hAnsi="Arial" w:cs="Arial"/>
      <w:color w:val="auto"/>
    </w:rPr>
  </w:style>
  <w:style w:type="paragraph" w:customStyle="1" w:styleId="Tekstpodstawowy23">
    <w:name w:val="Tekst podstawowy 2+3"/>
    <w:basedOn w:val="Default"/>
    <w:next w:val="Default"/>
    <w:uiPriority w:val="99"/>
    <w:rsid w:val="00E37F70"/>
    <w:rPr>
      <w:rFonts w:ascii="Arial" w:hAnsi="Arial" w:cs="Arial"/>
      <w:color w:val="auto"/>
    </w:rPr>
  </w:style>
  <w:style w:type="paragraph" w:customStyle="1" w:styleId="arimr">
    <w:name w:val="arimr"/>
    <w:basedOn w:val="Normalny"/>
    <w:uiPriority w:val="99"/>
    <w:rsid w:val="00E37F70"/>
    <w:pPr>
      <w:widowControl w:val="0"/>
      <w:snapToGrid w:val="0"/>
      <w:spacing w:line="360" w:lineRule="auto"/>
    </w:pPr>
    <w:rPr>
      <w:lang w:val="en-US"/>
    </w:rPr>
  </w:style>
  <w:style w:type="paragraph" w:customStyle="1" w:styleId="Tytu0">
    <w:name w:val="Tytu?"/>
    <w:basedOn w:val="Normalny"/>
    <w:uiPriority w:val="99"/>
    <w:rsid w:val="00E37F70"/>
    <w:pPr>
      <w:overflowPunct w:val="0"/>
      <w:autoSpaceDE w:val="0"/>
      <w:autoSpaceDN w:val="0"/>
      <w:adjustRightInd w:val="0"/>
      <w:jc w:val="center"/>
    </w:pPr>
    <w:rPr>
      <w:b/>
      <w:bCs/>
    </w:rPr>
  </w:style>
  <w:style w:type="paragraph" w:styleId="Podtytu">
    <w:name w:val="Subtitle"/>
    <w:basedOn w:val="Normalny"/>
    <w:link w:val="PodtytuZnak"/>
    <w:uiPriority w:val="99"/>
    <w:qFormat/>
    <w:rsid w:val="00E37F70"/>
    <w:rPr>
      <w:rFonts w:ascii="Arial" w:hAnsi="Arial"/>
      <w:b/>
      <w:bCs/>
      <w:sz w:val="22"/>
      <w:szCs w:val="22"/>
    </w:rPr>
  </w:style>
  <w:style w:type="character" w:customStyle="1" w:styleId="PodtytuZnak">
    <w:name w:val="Podtytuł Znak"/>
    <w:link w:val="Podtytu"/>
    <w:uiPriority w:val="99"/>
    <w:rsid w:val="00E37F70"/>
    <w:rPr>
      <w:rFonts w:ascii="Arial" w:hAnsi="Arial" w:cs="Arial"/>
      <w:b/>
      <w:bCs/>
      <w:sz w:val="22"/>
      <w:szCs w:val="22"/>
      <w:lang w:val="pl-PL"/>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link w:val="Tekstprzypisukocowego"/>
    <w:uiPriority w:val="99"/>
    <w:semiHidden/>
    <w:rsid w:val="00E37F70"/>
    <w:rPr>
      <w:rFonts w:ascii="Times New Roman" w:hAnsi="Times New Roman" w:cs="Times New Roman"/>
    </w:rPr>
  </w:style>
  <w:style w:type="paragraph" w:customStyle="1" w:styleId="paragraf">
    <w:name w:val="paragraf"/>
    <w:basedOn w:val="Normalny"/>
    <w:uiPriority w:val="99"/>
    <w:rsid w:val="00E37F70"/>
    <w:pPr>
      <w:keepNext/>
      <w:numPr>
        <w:numId w:val="5"/>
      </w:numPr>
      <w:spacing w:before="240" w:after="120" w:line="312" w:lineRule="auto"/>
      <w:jc w:val="center"/>
    </w:pPr>
    <w:rPr>
      <w:b/>
      <w:bCs/>
      <w:sz w:val="26"/>
      <w:szCs w:val="26"/>
    </w:rPr>
  </w:style>
  <w:style w:type="paragraph" w:customStyle="1" w:styleId="litera">
    <w:name w:val="litera"/>
    <w:basedOn w:val="Normalny"/>
    <w:uiPriority w:val="99"/>
    <w:rsid w:val="00E37F70"/>
    <w:pPr>
      <w:tabs>
        <w:tab w:val="left" w:pos="720"/>
      </w:tabs>
      <w:spacing w:after="120" w:line="288" w:lineRule="auto"/>
      <w:ind w:left="720" w:hanging="432"/>
      <w:jc w:val="both"/>
    </w:pPr>
    <w:rPr>
      <w:sz w:val="26"/>
      <w:szCs w:val="26"/>
    </w:rPr>
  </w:style>
  <w:style w:type="paragraph" w:customStyle="1" w:styleId="podpisy">
    <w:name w:val="podpisy"/>
    <w:basedOn w:val="Normalny"/>
    <w:uiPriority w:val="99"/>
    <w:rsid w:val="00E37F70"/>
    <w:pPr>
      <w:keepNext/>
      <w:keepLines/>
      <w:tabs>
        <w:tab w:val="center" w:pos="2268"/>
        <w:tab w:val="center" w:pos="7371"/>
      </w:tabs>
      <w:spacing w:before="600" w:line="288" w:lineRule="auto"/>
      <w:jc w:val="both"/>
    </w:pPr>
    <w:rPr>
      <w:sz w:val="26"/>
      <w:szCs w:val="26"/>
    </w:rPr>
  </w:style>
  <w:style w:type="paragraph" w:customStyle="1" w:styleId="Tekstpodstawowy230">
    <w:name w:val="Tekst podstawowy 23"/>
    <w:basedOn w:val="Normalny"/>
    <w:uiPriority w:val="99"/>
    <w:rsid w:val="00E37F70"/>
    <w:pPr>
      <w:suppressAutoHyphens/>
      <w:overflowPunct w:val="0"/>
      <w:autoSpaceDE w:val="0"/>
      <w:spacing w:after="120" w:line="480" w:lineRule="auto"/>
    </w:pPr>
    <w:rPr>
      <w:sz w:val="20"/>
      <w:szCs w:val="20"/>
      <w:lang w:eastAsia="ar-SA"/>
    </w:rPr>
  </w:style>
  <w:style w:type="paragraph" w:customStyle="1" w:styleId="Akapitzlist10">
    <w:name w:val="Akapit z listą1"/>
    <w:basedOn w:val="Normalny"/>
    <w:uiPriority w:val="99"/>
    <w:rsid w:val="00E37F70"/>
    <w:pPr>
      <w:spacing w:after="200" w:line="276" w:lineRule="auto"/>
      <w:ind w:left="720"/>
      <w:contextualSpacing/>
    </w:pPr>
    <w:rPr>
      <w:rFonts w:ascii="Calibri" w:hAnsi="Calibri" w:cs="Calibri"/>
      <w:sz w:val="22"/>
      <w:szCs w:val="22"/>
      <w:lang w:eastAsia="en-US"/>
    </w:rPr>
  </w:style>
  <w:style w:type="paragraph" w:styleId="Plandokumentu">
    <w:name w:val="Document Map"/>
    <w:basedOn w:val="Normalny"/>
    <w:link w:val="PlandokumentuZnak"/>
    <w:uiPriority w:val="99"/>
    <w:semiHidden/>
    <w:rsid w:val="00E37F70"/>
    <w:rPr>
      <w:rFonts w:ascii="Tahoma" w:hAnsi="Tahoma"/>
      <w:sz w:val="16"/>
      <w:szCs w:val="16"/>
    </w:rPr>
  </w:style>
  <w:style w:type="character" w:customStyle="1" w:styleId="PlandokumentuZnak">
    <w:name w:val="Plan dokumentu Znak"/>
    <w:link w:val="Plandokumentu"/>
    <w:uiPriority w:val="99"/>
    <w:rsid w:val="00E37F70"/>
    <w:rPr>
      <w:rFonts w:ascii="Tahoma" w:hAnsi="Tahoma" w:cs="Tahoma"/>
      <w:sz w:val="16"/>
      <w:szCs w:val="16"/>
      <w:lang w:val="pl-PL"/>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99"/>
    <w:semiHidden/>
    <w:rsid w:val="00E37F70"/>
    <w:pPr>
      <w:tabs>
        <w:tab w:val="left" w:pos="480"/>
        <w:tab w:val="right" w:leader="dot" w:pos="9062"/>
      </w:tabs>
    </w:pPr>
    <w:rPr>
      <w:rFonts w:ascii="Arial" w:hAnsi="Arial" w:cs="Arial"/>
      <w:b/>
      <w:bCs/>
    </w:rPr>
  </w:style>
  <w:style w:type="paragraph" w:customStyle="1" w:styleId="xl53">
    <w:name w:val="xl53"/>
    <w:basedOn w:val="Normalny"/>
    <w:uiPriority w:val="99"/>
    <w:rsid w:val="00E37F70"/>
    <w:pPr>
      <w:spacing w:before="100" w:beforeAutospacing="1" w:after="100" w:afterAutospacing="1"/>
      <w:jc w:val="center"/>
      <w:textAlignment w:val="center"/>
    </w:pPr>
    <w:rPr>
      <w:b/>
      <w:bCs/>
    </w:rPr>
  </w:style>
  <w:style w:type="character" w:customStyle="1" w:styleId="ZnakZnak13">
    <w:name w:val="Znak Znak13"/>
    <w:uiPriority w:val="99"/>
    <w:rsid w:val="00E37F70"/>
    <w:rPr>
      <w:rFonts w:ascii="Arial" w:hAnsi="Arial"/>
      <w:b/>
      <w:sz w:val="22"/>
      <w:lang w:val="pl-PL" w:eastAsia="pl-PL"/>
    </w:rPr>
  </w:style>
  <w:style w:type="character" w:customStyle="1" w:styleId="ZnakZnak8">
    <w:name w:val="Znak Znak8"/>
    <w:uiPriority w:val="99"/>
    <w:rsid w:val="00E37F70"/>
    <w:rPr>
      <w:sz w:val="24"/>
      <w:lang w:val="pl-PL" w:eastAsia="pl-PL"/>
    </w:rPr>
  </w:style>
  <w:style w:type="paragraph" w:styleId="Poprawka">
    <w:name w:val="Revision"/>
    <w:hidden/>
    <w:uiPriority w:val="99"/>
    <w:semiHidden/>
    <w:rsid w:val="00E37F70"/>
    <w:rPr>
      <w:rFonts w:ascii="Times New Roman" w:hAnsi="Times New Roman" w:cs="Times New Roman"/>
      <w:sz w:val="24"/>
      <w:szCs w:val="24"/>
    </w:rPr>
  </w:style>
  <w:style w:type="paragraph" w:customStyle="1" w:styleId="Tekstpodstawowy211">
    <w:name w:val="Tekst podstawowy 211"/>
    <w:basedOn w:val="Normalny"/>
    <w:uiPriority w:val="99"/>
    <w:rsid w:val="00E37F70"/>
    <w:pPr>
      <w:overflowPunct w:val="0"/>
      <w:autoSpaceDE w:val="0"/>
      <w:autoSpaceDN w:val="0"/>
      <w:adjustRightInd w:val="0"/>
      <w:jc w:val="center"/>
      <w:textAlignment w:val="baseline"/>
    </w:pPr>
    <w:rPr>
      <w:rFonts w:ascii="Tahoma" w:hAnsi="Tahoma" w:cs="Tahoma"/>
      <w:smallCaps/>
      <w:shadow/>
      <w:kern w:val="144"/>
      <w:sz w:val="20"/>
      <w:szCs w:val="20"/>
    </w:rPr>
  </w:style>
  <w:style w:type="paragraph" w:customStyle="1" w:styleId="wt-listawielopoziomowa">
    <w:name w:val="wt-lista_wielopoziomowa"/>
    <w:basedOn w:val="Normalny"/>
    <w:uiPriority w:val="99"/>
    <w:rsid w:val="00E37F70"/>
    <w:pPr>
      <w:numPr>
        <w:numId w:val="13"/>
      </w:numPr>
      <w:spacing w:before="120" w:after="120"/>
    </w:pPr>
    <w:rPr>
      <w:rFonts w:ascii="Arial" w:hAnsi="Arial" w:cs="Arial"/>
      <w:sz w:val="22"/>
      <w:szCs w:val="22"/>
    </w:rPr>
  </w:style>
  <w:style w:type="paragraph" w:customStyle="1" w:styleId="Zawartotabeli">
    <w:name w:val="Zawartość tabeli"/>
    <w:basedOn w:val="Normalny"/>
    <w:uiPriority w:val="99"/>
    <w:rsid w:val="00E37F70"/>
    <w:pPr>
      <w:suppressLineNumbers/>
      <w:suppressAutoHyphens/>
    </w:pPr>
    <w:rPr>
      <w:rFonts w:eastAsia="MS Mincho"/>
      <w:sz w:val="20"/>
      <w:szCs w:val="20"/>
      <w:lang w:eastAsia="ar-SA"/>
    </w:rPr>
  </w:style>
  <w:style w:type="character" w:customStyle="1" w:styleId="FontStyle17">
    <w:name w:val="Font Style17"/>
    <w:uiPriority w:val="99"/>
    <w:rsid w:val="00E37F70"/>
    <w:rPr>
      <w:rFonts w:ascii="Arial Unicode MS" w:eastAsia="Times New Roman"/>
      <w:sz w:val="18"/>
    </w:rPr>
  </w:style>
  <w:style w:type="paragraph" w:customStyle="1" w:styleId="wylicz">
    <w:name w:val="wylicz"/>
    <w:basedOn w:val="Normalny"/>
    <w:uiPriority w:val="99"/>
    <w:rsid w:val="00E37F70"/>
    <w:pPr>
      <w:ind w:left="993" w:hanging="426"/>
    </w:pPr>
    <w:rPr>
      <w:rFonts w:ascii="Arial" w:hAnsi="Arial" w:cs="Arial"/>
      <w:sz w:val="22"/>
      <w:szCs w:val="22"/>
      <w:lang w:val="de-DE"/>
    </w:rPr>
  </w:style>
  <w:style w:type="paragraph" w:customStyle="1" w:styleId="podpunkt">
    <w:name w:val="podpunkt"/>
    <w:basedOn w:val="Normalny"/>
    <w:uiPriority w:val="99"/>
    <w:rsid w:val="00E37F70"/>
    <w:pPr>
      <w:ind w:left="567"/>
    </w:pPr>
    <w:rPr>
      <w:rFonts w:ascii="Arial" w:hAnsi="Arial" w:cs="Arial"/>
      <w:b/>
      <w:bCs/>
      <w:sz w:val="22"/>
      <w:szCs w:val="22"/>
      <w:lang w:val="de-DE"/>
    </w:rPr>
  </w:style>
  <w:style w:type="paragraph" w:styleId="Bezodstpw">
    <w:name w:val="No Spacing"/>
    <w:uiPriority w:val="99"/>
    <w:qFormat/>
    <w:rsid w:val="00E37F70"/>
    <w:rPr>
      <w:rFonts w:ascii="Times New Roman" w:eastAsia="SimSun" w:hAnsi="Times New Roman" w:cs="Times New Roman"/>
      <w:sz w:val="24"/>
      <w:szCs w:val="24"/>
      <w:lang w:eastAsia="zh-CN"/>
    </w:rPr>
  </w:style>
  <w:style w:type="paragraph" w:customStyle="1" w:styleId="Standard">
    <w:name w:val="Standard"/>
    <w:uiPriority w:val="99"/>
    <w:rsid w:val="00E37F70"/>
    <w:pPr>
      <w:widowControl w:val="0"/>
      <w:suppressAutoHyphens/>
      <w:autoSpaceDN w:val="0"/>
      <w:textAlignment w:val="baseline"/>
    </w:pPr>
    <w:rPr>
      <w:rFonts w:ascii="Times New Roman" w:hAnsi="Times New Roman" w:cs="Times New Roman"/>
      <w:kern w:val="3"/>
      <w:sz w:val="24"/>
      <w:szCs w:val="24"/>
    </w:rPr>
  </w:style>
  <w:style w:type="paragraph" w:customStyle="1" w:styleId="AbsatzTableFormat">
    <w:name w:val="AbsatzTableFormat"/>
    <w:basedOn w:val="Normalny"/>
    <w:uiPriority w:val="99"/>
    <w:rsid w:val="00E37F70"/>
    <w:pPr>
      <w:suppressAutoHyphens/>
      <w:ind w:left="-69"/>
    </w:pPr>
    <w:rPr>
      <w:rFonts w:eastAsia="MS Mincho"/>
      <w:sz w:val="16"/>
      <w:szCs w:val="16"/>
      <w:lang w:eastAsia="ar-SA"/>
    </w:rPr>
  </w:style>
  <w:style w:type="character" w:styleId="UyteHipercze">
    <w:name w:val="FollowedHyperlink"/>
    <w:uiPriority w:val="99"/>
    <w:semiHidden/>
    <w:rsid w:val="00A804CC"/>
    <w:rPr>
      <w:rFonts w:cs="Times New Roman"/>
      <w:color w:val="800080"/>
      <w:u w:val="single"/>
    </w:rPr>
  </w:style>
  <w:style w:type="paragraph" w:customStyle="1" w:styleId="NormalBold">
    <w:name w:val="NormalBold"/>
    <w:basedOn w:val="Normalny"/>
    <w:link w:val="NormalBoldChar"/>
    <w:uiPriority w:val="99"/>
    <w:rsid w:val="00D05F80"/>
    <w:pPr>
      <w:widowControl w:val="0"/>
    </w:pPr>
    <w:rPr>
      <w:b/>
      <w:sz w:val="22"/>
      <w:szCs w:val="20"/>
      <w:lang w:eastAsia="en-GB"/>
    </w:rPr>
  </w:style>
  <w:style w:type="character" w:customStyle="1" w:styleId="NormalBoldChar">
    <w:name w:val="NormalBold Char"/>
    <w:link w:val="NormalBold"/>
    <w:uiPriority w:val="99"/>
    <w:rsid w:val="00D05F80"/>
    <w:rPr>
      <w:rFonts w:ascii="Times New Roman" w:hAnsi="Times New Roman"/>
      <w:b/>
      <w:sz w:val="22"/>
      <w:lang w:val="pl-PL" w:eastAsia="en-GB"/>
    </w:rPr>
  </w:style>
  <w:style w:type="character" w:customStyle="1" w:styleId="DeltaViewInsertion">
    <w:name w:val="DeltaView Insertion"/>
    <w:uiPriority w:val="99"/>
    <w:rsid w:val="00D05F80"/>
    <w:rPr>
      <w:b/>
      <w:i/>
      <w:spacing w:val="0"/>
    </w:rPr>
  </w:style>
  <w:style w:type="paragraph" w:customStyle="1" w:styleId="Text1">
    <w:name w:val="Text 1"/>
    <w:basedOn w:val="Normalny"/>
    <w:uiPriority w:val="99"/>
    <w:rsid w:val="00D05F80"/>
    <w:pPr>
      <w:spacing w:before="120" w:after="120"/>
      <w:ind w:left="850"/>
      <w:jc w:val="both"/>
    </w:pPr>
    <w:rPr>
      <w:lang w:eastAsia="en-GB"/>
    </w:rPr>
  </w:style>
  <w:style w:type="paragraph" w:customStyle="1" w:styleId="NormalLeft">
    <w:name w:val="Normal Left"/>
    <w:basedOn w:val="Normalny"/>
    <w:uiPriority w:val="99"/>
    <w:rsid w:val="00D05F80"/>
    <w:pPr>
      <w:spacing w:before="120" w:after="120"/>
    </w:pPr>
    <w:rPr>
      <w:lang w:eastAsia="en-GB"/>
    </w:rPr>
  </w:style>
  <w:style w:type="paragraph" w:customStyle="1" w:styleId="Tiret0">
    <w:name w:val="Tiret 0"/>
    <w:basedOn w:val="Normalny"/>
    <w:uiPriority w:val="99"/>
    <w:rsid w:val="00D05F80"/>
    <w:pPr>
      <w:numPr>
        <w:numId w:val="14"/>
      </w:numPr>
      <w:spacing w:before="120" w:after="120"/>
      <w:jc w:val="both"/>
    </w:pPr>
    <w:rPr>
      <w:lang w:eastAsia="en-GB"/>
    </w:rPr>
  </w:style>
  <w:style w:type="paragraph" w:customStyle="1" w:styleId="Tiret1">
    <w:name w:val="Tiret 1"/>
    <w:basedOn w:val="Normalny"/>
    <w:uiPriority w:val="99"/>
    <w:rsid w:val="00D05F80"/>
    <w:pPr>
      <w:numPr>
        <w:numId w:val="15"/>
      </w:numPr>
      <w:spacing w:before="120" w:after="120"/>
      <w:jc w:val="both"/>
    </w:pPr>
    <w:rPr>
      <w:lang w:eastAsia="en-GB"/>
    </w:rPr>
  </w:style>
  <w:style w:type="paragraph" w:customStyle="1" w:styleId="NumPar1">
    <w:name w:val="NumPar 1"/>
    <w:basedOn w:val="Normalny"/>
    <w:next w:val="Text1"/>
    <w:uiPriority w:val="99"/>
    <w:rsid w:val="00D05F80"/>
    <w:pPr>
      <w:numPr>
        <w:numId w:val="16"/>
      </w:numPr>
      <w:spacing w:before="120" w:after="120"/>
      <w:jc w:val="both"/>
    </w:pPr>
    <w:rPr>
      <w:lang w:eastAsia="en-GB"/>
    </w:rPr>
  </w:style>
  <w:style w:type="paragraph" w:customStyle="1" w:styleId="NumPar2">
    <w:name w:val="NumPar 2"/>
    <w:basedOn w:val="Normalny"/>
    <w:next w:val="Text1"/>
    <w:uiPriority w:val="99"/>
    <w:rsid w:val="00D05F80"/>
    <w:pPr>
      <w:numPr>
        <w:ilvl w:val="1"/>
        <w:numId w:val="16"/>
      </w:numPr>
      <w:spacing w:before="120" w:after="120"/>
      <w:jc w:val="both"/>
    </w:pPr>
    <w:rPr>
      <w:lang w:eastAsia="en-GB"/>
    </w:rPr>
  </w:style>
  <w:style w:type="paragraph" w:customStyle="1" w:styleId="NumPar3">
    <w:name w:val="NumPar 3"/>
    <w:basedOn w:val="Normalny"/>
    <w:next w:val="Text1"/>
    <w:uiPriority w:val="99"/>
    <w:rsid w:val="00D05F80"/>
    <w:pPr>
      <w:numPr>
        <w:ilvl w:val="2"/>
        <w:numId w:val="16"/>
      </w:numPr>
      <w:spacing w:before="120" w:after="120"/>
      <w:jc w:val="both"/>
    </w:pPr>
    <w:rPr>
      <w:lang w:eastAsia="en-GB"/>
    </w:rPr>
  </w:style>
  <w:style w:type="paragraph" w:customStyle="1" w:styleId="NumPar4">
    <w:name w:val="NumPar 4"/>
    <w:basedOn w:val="Normalny"/>
    <w:next w:val="Text1"/>
    <w:uiPriority w:val="99"/>
    <w:rsid w:val="00D05F80"/>
    <w:pPr>
      <w:numPr>
        <w:ilvl w:val="3"/>
        <w:numId w:val="16"/>
      </w:numPr>
      <w:spacing w:before="120" w:after="120"/>
      <w:jc w:val="both"/>
    </w:pPr>
    <w:rPr>
      <w:lang w:eastAsia="en-GB"/>
    </w:rPr>
  </w:style>
  <w:style w:type="paragraph" w:customStyle="1" w:styleId="ChapterTitle">
    <w:name w:val="ChapterTitle"/>
    <w:basedOn w:val="Normalny"/>
    <w:next w:val="Normalny"/>
    <w:uiPriority w:val="99"/>
    <w:rsid w:val="00D05F80"/>
    <w:pPr>
      <w:keepNext/>
      <w:spacing w:before="120" w:after="360"/>
      <w:jc w:val="center"/>
    </w:pPr>
    <w:rPr>
      <w:b/>
      <w:bCs/>
      <w:sz w:val="32"/>
      <w:szCs w:val="32"/>
      <w:lang w:eastAsia="en-GB"/>
    </w:rPr>
  </w:style>
  <w:style w:type="paragraph" w:customStyle="1" w:styleId="SectionTitle">
    <w:name w:val="SectionTitle"/>
    <w:basedOn w:val="Normalny"/>
    <w:next w:val="Nagwek1"/>
    <w:uiPriority w:val="99"/>
    <w:rsid w:val="00D05F80"/>
    <w:pPr>
      <w:keepNext/>
      <w:spacing w:before="120" w:after="360"/>
      <w:jc w:val="center"/>
    </w:pPr>
    <w:rPr>
      <w:b/>
      <w:bCs/>
      <w:smallCaps/>
      <w:sz w:val="28"/>
      <w:szCs w:val="28"/>
      <w:lang w:eastAsia="en-GB"/>
    </w:rPr>
  </w:style>
  <w:style w:type="paragraph" w:customStyle="1" w:styleId="Annexetitre">
    <w:name w:val="Annexe titre"/>
    <w:basedOn w:val="Normalny"/>
    <w:next w:val="Normalny"/>
    <w:uiPriority w:val="99"/>
    <w:rsid w:val="00D05F80"/>
    <w:pPr>
      <w:spacing w:before="120" w:after="120"/>
      <w:jc w:val="center"/>
    </w:pPr>
    <w:rPr>
      <w:b/>
      <w:bCs/>
      <w:u w:val="single"/>
      <w:lang w:eastAsia="en-GB"/>
    </w:rPr>
  </w:style>
  <w:style w:type="character" w:styleId="Uwydatnienie">
    <w:name w:val="Emphasis"/>
    <w:uiPriority w:val="99"/>
    <w:qFormat/>
    <w:rsid w:val="00A95718"/>
    <w:rPr>
      <w:rFonts w:cs="Times New Roman"/>
      <w:i/>
      <w:iCs/>
    </w:rPr>
  </w:style>
  <w:style w:type="character" w:customStyle="1" w:styleId="Teksttreci">
    <w:name w:val="Tekst treści_"/>
    <w:link w:val="Teksttreci0"/>
    <w:uiPriority w:val="99"/>
    <w:rsid w:val="00A839AD"/>
    <w:rPr>
      <w:rFonts w:ascii="Verdana" w:hAnsi="Verdana"/>
      <w:sz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sz w:val="19"/>
      <w:szCs w:val="20"/>
    </w:rPr>
  </w:style>
  <w:style w:type="character" w:customStyle="1" w:styleId="TeksttreciPogrubienie">
    <w:name w:val="Tekst treści + Pogrubienie"/>
    <w:uiPriority w:val="99"/>
    <w:rsid w:val="00A839AD"/>
    <w:rPr>
      <w:rFonts w:ascii="Verdana" w:hAnsi="Verdana"/>
      <w:b/>
      <w:spacing w:val="0"/>
      <w:sz w:val="19"/>
      <w:shd w:val="clear" w:color="auto" w:fill="FFFFFF"/>
    </w:rPr>
  </w:style>
  <w:style w:type="character" w:customStyle="1" w:styleId="Nagwek30">
    <w:name w:val="Nagłówek #3_"/>
    <w:link w:val="Nagwek31"/>
    <w:uiPriority w:val="99"/>
    <w:rsid w:val="003544E7"/>
    <w:rPr>
      <w:rFonts w:ascii="Verdana" w:hAnsi="Verdana"/>
      <w:sz w:val="19"/>
      <w:shd w:val="clear" w:color="auto" w:fill="FFFFFF"/>
    </w:rPr>
  </w:style>
  <w:style w:type="character" w:customStyle="1" w:styleId="Nagwek3Arial">
    <w:name w:val="Nagłówek #3 + Arial"/>
    <w:aliases w:val="Bez pogrubienia,Kursywa"/>
    <w:uiPriority w:val="99"/>
    <w:rsid w:val="003544E7"/>
    <w:rPr>
      <w:rFonts w:ascii="Arial" w:hAnsi="Arial"/>
      <w:b/>
      <w:i/>
      <w:sz w:val="19"/>
      <w:shd w:val="clear" w:color="auto" w:fill="FFFFFF"/>
    </w:rPr>
  </w:style>
  <w:style w:type="paragraph" w:customStyle="1" w:styleId="Nagwek31">
    <w:name w:val="Nagłówek #3"/>
    <w:basedOn w:val="Normalny"/>
    <w:link w:val="Nagwek30"/>
    <w:uiPriority w:val="99"/>
    <w:rsid w:val="003544E7"/>
    <w:pPr>
      <w:shd w:val="clear" w:color="auto" w:fill="FFFFFF"/>
      <w:spacing w:line="241" w:lineRule="exact"/>
      <w:ind w:hanging="720"/>
      <w:jc w:val="both"/>
      <w:outlineLvl w:val="2"/>
    </w:pPr>
    <w:rPr>
      <w:rFonts w:ascii="Verdana" w:hAnsi="Verdana"/>
      <w:sz w:val="19"/>
      <w:szCs w:val="20"/>
    </w:rPr>
  </w:style>
  <w:style w:type="character" w:customStyle="1" w:styleId="Teksttreci4">
    <w:name w:val="Tekst treści (4)_"/>
    <w:link w:val="Teksttreci40"/>
    <w:uiPriority w:val="99"/>
    <w:rsid w:val="002307A6"/>
    <w:rPr>
      <w:rFonts w:ascii="Verdana" w:hAnsi="Verdana"/>
      <w:sz w:val="19"/>
      <w:shd w:val="clear" w:color="auto" w:fill="FFFFFF"/>
    </w:rPr>
  </w:style>
  <w:style w:type="paragraph" w:customStyle="1" w:styleId="Teksttreci40">
    <w:name w:val="Tekst treści (4)"/>
    <w:basedOn w:val="Normalny"/>
    <w:link w:val="Teksttreci4"/>
    <w:uiPriority w:val="99"/>
    <w:rsid w:val="002307A6"/>
    <w:pPr>
      <w:shd w:val="clear" w:color="auto" w:fill="FFFFFF"/>
      <w:spacing w:before="240" w:after="240" w:line="240" w:lineRule="atLeast"/>
      <w:ind w:hanging="1420"/>
      <w:jc w:val="both"/>
    </w:pPr>
    <w:rPr>
      <w:rFonts w:ascii="Verdana" w:hAnsi="Verdana"/>
      <w:sz w:val="19"/>
      <w:szCs w:val="20"/>
    </w:rPr>
  </w:style>
  <w:style w:type="character" w:customStyle="1" w:styleId="Teksttreci8">
    <w:name w:val="Tekst treści (8)_"/>
    <w:link w:val="Teksttreci80"/>
    <w:uiPriority w:val="99"/>
    <w:rsid w:val="002307A6"/>
    <w:rPr>
      <w:rFonts w:ascii="Verdana" w:hAnsi="Verdana"/>
      <w:sz w:val="28"/>
      <w:shd w:val="clear" w:color="auto" w:fill="FFFFFF"/>
    </w:rPr>
  </w:style>
  <w:style w:type="paragraph" w:customStyle="1" w:styleId="Teksttreci80">
    <w:name w:val="Tekst treści (8)"/>
    <w:basedOn w:val="Normalny"/>
    <w:link w:val="Teksttreci8"/>
    <w:uiPriority w:val="99"/>
    <w:rsid w:val="002307A6"/>
    <w:pPr>
      <w:shd w:val="clear" w:color="auto" w:fill="FFFFFF"/>
      <w:spacing w:after="1080" w:line="240" w:lineRule="atLeast"/>
    </w:pPr>
    <w:rPr>
      <w:rFonts w:ascii="Verdana" w:hAnsi="Verdana"/>
      <w:sz w:val="28"/>
      <w:szCs w:val="20"/>
    </w:rPr>
  </w:style>
  <w:style w:type="character" w:customStyle="1" w:styleId="AkapitzlistZnak">
    <w:name w:val="Akapit z listą Znak"/>
    <w:aliases w:val="L1 Znak,Numerowanie Znak,2 heading Znak,A_wyliczenie Znak,K-P_odwolanie Znak,Akapit z listą5 Znak,maz_wyliczenie Znak,opis dzialania Znak"/>
    <w:link w:val="Akapitzlist1"/>
    <w:uiPriority w:val="99"/>
    <w:rsid w:val="00FD3E07"/>
    <w:rPr>
      <w:rFonts w:ascii="Times New Roman" w:hAnsi="Times New Roman"/>
      <w:lang w:val="pl-PL"/>
    </w:rPr>
  </w:style>
  <w:style w:type="character" w:styleId="Odwoanieprzypisukocowego">
    <w:name w:val="endnote reference"/>
    <w:uiPriority w:val="99"/>
    <w:semiHidden/>
    <w:rsid w:val="007D491E"/>
    <w:rPr>
      <w:rFonts w:cs="Times New Roman"/>
      <w:vertAlign w:val="superscript"/>
    </w:rPr>
  </w:style>
  <w:style w:type="character" w:customStyle="1" w:styleId="Nierozpoznanawzmianka1">
    <w:name w:val="Nierozpoznana wzmianka1"/>
    <w:uiPriority w:val="99"/>
    <w:semiHidden/>
    <w:rsid w:val="006204E8"/>
    <w:rPr>
      <w:color w:val="605E5C"/>
      <w:shd w:val="clear" w:color="auto" w:fill="E1DFDD"/>
    </w:rPr>
  </w:style>
  <w:style w:type="character" w:customStyle="1" w:styleId="WW8Num17z1">
    <w:name w:val="WW8Num17z1"/>
    <w:uiPriority w:val="99"/>
    <w:rsid w:val="00D43ED8"/>
    <w:rPr>
      <w:rFonts w:ascii="Wingdings" w:hAnsi="Wingdings"/>
    </w:rPr>
  </w:style>
  <w:style w:type="paragraph" w:customStyle="1" w:styleId="WW-Domylnie">
    <w:name w:val="WW-Domyślnie"/>
    <w:rsid w:val="00D43ED8"/>
    <w:pPr>
      <w:suppressAutoHyphens/>
    </w:pPr>
    <w:rPr>
      <w:rFonts w:ascii="Marigold (W1)" w:hAnsi="Marigold (W1)" w:cs="Verdana"/>
      <w:kern w:val="1"/>
      <w:sz w:val="24"/>
      <w:lang w:eastAsia="ar-SA"/>
    </w:rPr>
  </w:style>
  <w:style w:type="paragraph" w:customStyle="1" w:styleId="normal1">
    <w:name w:val="normal1"/>
    <w:uiPriority w:val="99"/>
    <w:rsid w:val="0038147E"/>
    <w:pPr>
      <w:spacing w:line="276" w:lineRule="auto"/>
    </w:pPr>
    <w:rPr>
      <w:rFonts w:ascii="Arial" w:hAnsi="Arial" w:cs="Arial"/>
      <w:sz w:val="22"/>
      <w:szCs w:val="22"/>
    </w:rPr>
  </w:style>
  <w:style w:type="paragraph" w:customStyle="1" w:styleId="ZnakZnak1ZnakZnakZnak">
    <w:name w:val="Znak Znak1 Znak Znak Znak"/>
    <w:basedOn w:val="Normalny"/>
    <w:rsid w:val="006A3555"/>
    <w:rPr>
      <w:rFonts w:ascii="Arial" w:hAnsi="Arial" w:cs="Arial"/>
    </w:rPr>
  </w:style>
  <w:style w:type="character" w:customStyle="1" w:styleId="Nierozpoznanawzmianka2">
    <w:name w:val="Nierozpoznana wzmianka2"/>
    <w:basedOn w:val="Domylnaczcionkaakapitu"/>
    <w:uiPriority w:val="99"/>
    <w:semiHidden/>
    <w:unhideWhenUsed/>
    <w:rsid w:val="00FE5F48"/>
    <w:rPr>
      <w:color w:val="605E5C"/>
      <w:shd w:val="clear" w:color="auto" w:fill="E1DFDD"/>
    </w:rPr>
  </w:style>
  <w:style w:type="paragraph" w:styleId="Akapitzlist">
    <w:name w:val="List Paragraph"/>
    <w:basedOn w:val="Normalny"/>
    <w:uiPriority w:val="34"/>
    <w:qFormat/>
    <w:rsid w:val="00E12E4F"/>
    <w:pPr>
      <w:ind w:left="720"/>
      <w:contextualSpacing/>
    </w:pPr>
  </w:style>
  <w:style w:type="character" w:customStyle="1" w:styleId="Nierozpoznanawzmianka3">
    <w:name w:val="Nierozpoznana wzmianka3"/>
    <w:basedOn w:val="Domylnaczcionkaakapitu"/>
    <w:uiPriority w:val="99"/>
    <w:semiHidden/>
    <w:unhideWhenUsed/>
    <w:rsid w:val="00D6367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37260783">
      <w:marLeft w:val="0"/>
      <w:marRight w:val="0"/>
      <w:marTop w:val="0"/>
      <w:marBottom w:val="0"/>
      <w:divBdr>
        <w:top w:val="none" w:sz="0" w:space="0" w:color="auto"/>
        <w:left w:val="none" w:sz="0" w:space="0" w:color="auto"/>
        <w:bottom w:val="none" w:sz="0" w:space="0" w:color="auto"/>
        <w:right w:val="none" w:sz="0" w:space="0" w:color="auto"/>
      </w:divBdr>
      <w:divsChild>
        <w:div w:id="437260786">
          <w:marLeft w:val="821"/>
          <w:marRight w:val="0"/>
          <w:marTop w:val="0"/>
          <w:marBottom w:val="0"/>
          <w:divBdr>
            <w:top w:val="none" w:sz="0" w:space="0" w:color="auto"/>
            <w:left w:val="none" w:sz="0" w:space="0" w:color="auto"/>
            <w:bottom w:val="none" w:sz="0" w:space="0" w:color="auto"/>
            <w:right w:val="none" w:sz="0" w:space="0" w:color="auto"/>
          </w:divBdr>
        </w:div>
        <w:div w:id="437260826">
          <w:marLeft w:val="821"/>
          <w:marRight w:val="0"/>
          <w:marTop w:val="0"/>
          <w:marBottom w:val="0"/>
          <w:divBdr>
            <w:top w:val="none" w:sz="0" w:space="0" w:color="auto"/>
            <w:left w:val="none" w:sz="0" w:space="0" w:color="auto"/>
            <w:bottom w:val="none" w:sz="0" w:space="0" w:color="auto"/>
            <w:right w:val="none" w:sz="0" w:space="0" w:color="auto"/>
          </w:divBdr>
        </w:div>
      </w:divsChild>
    </w:div>
    <w:div w:id="437260788">
      <w:marLeft w:val="0"/>
      <w:marRight w:val="0"/>
      <w:marTop w:val="0"/>
      <w:marBottom w:val="0"/>
      <w:divBdr>
        <w:top w:val="none" w:sz="0" w:space="0" w:color="auto"/>
        <w:left w:val="none" w:sz="0" w:space="0" w:color="auto"/>
        <w:bottom w:val="none" w:sz="0" w:space="0" w:color="auto"/>
        <w:right w:val="none" w:sz="0" w:space="0" w:color="auto"/>
      </w:divBdr>
    </w:div>
    <w:div w:id="437260790">
      <w:marLeft w:val="0"/>
      <w:marRight w:val="0"/>
      <w:marTop w:val="0"/>
      <w:marBottom w:val="0"/>
      <w:divBdr>
        <w:top w:val="none" w:sz="0" w:space="0" w:color="auto"/>
        <w:left w:val="none" w:sz="0" w:space="0" w:color="auto"/>
        <w:bottom w:val="none" w:sz="0" w:space="0" w:color="auto"/>
        <w:right w:val="none" w:sz="0" w:space="0" w:color="auto"/>
      </w:divBdr>
      <w:divsChild>
        <w:div w:id="437260785">
          <w:marLeft w:val="547"/>
          <w:marRight w:val="0"/>
          <w:marTop w:val="0"/>
          <w:marBottom w:val="0"/>
          <w:divBdr>
            <w:top w:val="none" w:sz="0" w:space="0" w:color="auto"/>
            <w:left w:val="none" w:sz="0" w:space="0" w:color="auto"/>
            <w:bottom w:val="none" w:sz="0" w:space="0" w:color="auto"/>
            <w:right w:val="none" w:sz="0" w:space="0" w:color="auto"/>
          </w:divBdr>
        </w:div>
      </w:divsChild>
    </w:div>
    <w:div w:id="437260791">
      <w:marLeft w:val="0"/>
      <w:marRight w:val="0"/>
      <w:marTop w:val="0"/>
      <w:marBottom w:val="0"/>
      <w:divBdr>
        <w:top w:val="none" w:sz="0" w:space="0" w:color="auto"/>
        <w:left w:val="none" w:sz="0" w:space="0" w:color="auto"/>
        <w:bottom w:val="none" w:sz="0" w:space="0" w:color="auto"/>
        <w:right w:val="none" w:sz="0" w:space="0" w:color="auto"/>
      </w:divBdr>
      <w:divsChild>
        <w:div w:id="437260784">
          <w:marLeft w:val="0"/>
          <w:marRight w:val="0"/>
          <w:marTop w:val="72"/>
          <w:marBottom w:val="0"/>
          <w:divBdr>
            <w:top w:val="none" w:sz="0" w:space="0" w:color="auto"/>
            <w:left w:val="none" w:sz="0" w:space="0" w:color="auto"/>
            <w:bottom w:val="none" w:sz="0" w:space="0" w:color="auto"/>
            <w:right w:val="none" w:sz="0" w:space="0" w:color="auto"/>
          </w:divBdr>
        </w:div>
        <w:div w:id="437260820">
          <w:marLeft w:val="0"/>
          <w:marRight w:val="0"/>
          <w:marTop w:val="72"/>
          <w:marBottom w:val="0"/>
          <w:divBdr>
            <w:top w:val="none" w:sz="0" w:space="0" w:color="auto"/>
            <w:left w:val="none" w:sz="0" w:space="0" w:color="auto"/>
            <w:bottom w:val="none" w:sz="0" w:space="0" w:color="auto"/>
            <w:right w:val="none" w:sz="0" w:space="0" w:color="auto"/>
          </w:divBdr>
          <w:divsChild>
            <w:div w:id="437260801">
              <w:marLeft w:val="360"/>
              <w:marRight w:val="0"/>
              <w:marTop w:val="0"/>
              <w:marBottom w:val="72"/>
              <w:divBdr>
                <w:top w:val="none" w:sz="0" w:space="0" w:color="auto"/>
                <w:left w:val="none" w:sz="0" w:space="0" w:color="auto"/>
                <w:bottom w:val="none" w:sz="0" w:space="0" w:color="auto"/>
                <w:right w:val="none" w:sz="0" w:space="0" w:color="auto"/>
              </w:divBdr>
            </w:div>
            <w:div w:id="4372608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437260792">
      <w:marLeft w:val="0"/>
      <w:marRight w:val="0"/>
      <w:marTop w:val="0"/>
      <w:marBottom w:val="0"/>
      <w:divBdr>
        <w:top w:val="none" w:sz="0" w:space="0" w:color="auto"/>
        <w:left w:val="none" w:sz="0" w:space="0" w:color="auto"/>
        <w:bottom w:val="none" w:sz="0" w:space="0" w:color="auto"/>
        <w:right w:val="none" w:sz="0" w:space="0" w:color="auto"/>
      </w:divBdr>
    </w:div>
    <w:div w:id="437260793">
      <w:marLeft w:val="0"/>
      <w:marRight w:val="0"/>
      <w:marTop w:val="0"/>
      <w:marBottom w:val="0"/>
      <w:divBdr>
        <w:top w:val="none" w:sz="0" w:space="0" w:color="auto"/>
        <w:left w:val="none" w:sz="0" w:space="0" w:color="auto"/>
        <w:bottom w:val="none" w:sz="0" w:space="0" w:color="auto"/>
        <w:right w:val="none" w:sz="0" w:space="0" w:color="auto"/>
      </w:divBdr>
    </w:div>
    <w:div w:id="437260794">
      <w:marLeft w:val="0"/>
      <w:marRight w:val="0"/>
      <w:marTop w:val="0"/>
      <w:marBottom w:val="0"/>
      <w:divBdr>
        <w:top w:val="none" w:sz="0" w:space="0" w:color="auto"/>
        <w:left w:val="none" w:sz="0" w:space="0" w:color="auto"/>
        <w:bottom w:val="none" w:sz="0" w:space="0" w:color="auto"/>
        <w:right w:val="none" w:sz="0" w:space="0" w:color="auto"/>
      </w:divBdr>
    </w:div>
    <w:div w:id="437260795">
      <w:marLeft w:val="0"/>
      <w:marRight w:val="0"/>
      <w:marTop w:val="0"/>
      <w:marBottom w:val="0"/>
      <w:divBdr>
        <w:top w:val="none" w:sz="0" w:space="0" w:color="auto"/>
        <w:left w:val="none" w:sz="0" w:space="0" w:color="auto"/>
        <w:bottom w:val="none" w:sz="0" w:space="0" w:color="auto"/>
        <w:right w:val="none" w:sz="0" w:space="0" w:color="auto"/>
      </w:divBdr>
    </w:div>
    <w:div w:id="437260796">
      <w:marLeft w:val="0"/>
      <w:marRight w:val="0"/>
      <w:marTop w:val="0"/>
      <w:marBottom w:val="0"/>
      <w:divBdr>
        <w:top w:val="none" w:sz="0" w:space="0" w:color="auto"/>
        <w:left w:val="none" w:sz="0" w:space="0" w:color="auto"/>
        <w:bottom w:val="none" w:sz="0" w:space="0" w:color="auto"/>
        <w:right w:val="none" w:sz="0" w:space="0" w:color="auto"/>
      </w:divBdr>
    </w:div>
    <w:div w:id="437260797">
      <w:marLeft w:val="0"/>
      <w:marRight w:val="0"/>
      <w:marTop w:val="0"/>
      <w:marBottom w:val="0"/>
      <w:divBdr>
        <w:top w:val="none" w:sz="0" w:space="0" w:color="auto"/>
        <w:left w:val="none" w:sz="0" w:space="0" w:color="auto"/>
        <w:bottom w:val="none" w:sz="0" w:space="0" w:color="auto"/>
        <w:right w:val="none" w:sz="0" w:space="0" w:color="auto"/>
      </w:divBdr>
      <w:divsChild>
        <w:div w:id="437260825">
          <w:marLeft w:val="0"/>
          <w:marRight w:val="0"/>
          <w:marTop w:val="0"/>
          <w:marBottom w:val="0"/>
          <w:divBdr>
            <w:top w:val="none" w:sz="0" w:space="0" w:color="auto"/>
            <w:left w:val="none" w:sz="0" w:space="0" w:color="auto"/>
            <w:bottom w:val="none" w:sz="0" w:space="0" w:color="auto"/>
            <w:right w:val="none" w:sz="0" w:space="0" w:color="auto"/>
          </w:divBdr>
          <w:divsChild>
            <w:div w:id="437260824">
              <w:marLeft w:val="0"/>
              <w:marRight w:val="0"/>
              <w:marTop w:val="0"/>
              <w:marBottom w:val="0"/>
              <w:divBdr>
                <w:top w:val="none" w:sz="0" w:space="0" w:color="auto"/>
                <w:left w:val="none" w:sz="0" w:space="0" w:color="auto"/>
                <w:bottom w:val="none" w:sz="0" w:space="0" w:color="auto"/>
                <w:right w:val="none" w:sz="0" w:space="0" w:color="auto"/>
              </w:divBdr>
              <w:divsChild>
                <w:div w:id="4372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60798">
      <w:marLeft w:val="0"/>
      <w:marRight w:val="0"/>
      <w:marTop w:val="0"/>
      <w:marBottom w:val="0"/>
      <w:divBdr>
        <w:top w:val="none" w:sz="0" w:space="0" w:color="auto"/>
        <w:left w:val="none" w:sz="0" w:space="0" w:color="auto"/>
        <w:bottom w:val="none" w:sz="0" w:space="0" w:color="auto"/>
        <w:right w:val="none" w:sz="0" w:space="0" w:color="auto"/>
      </w:divBdr>
    </w:div>
    <w:div w:id="437260799">
      <w:marLeft w:val="0"/>
      <w:marRight w:val="0"/>
      <w:marTop w:val="0"/>
      <w:marBottom w:val="0"/>
      <w:divBdr>
        <w:top w:val="none" w:sz="0" w:space="0" w:color="auto"/>
        <w:left w:val="none" w:sz="0" w:space="0" w:color="auto"/>
        <w:bottom w:val="none" w:sz="0" w:space="0" w:color="auto"/>
        <w:right w:val="none" w:sz="0" w:space="0" w:color="auto"/>
      </w:divBdr>
    </w:div>
    <w:div w:id="437260800">
      <w:marLeft w:val="0"/>
      <w:marRight w:val="0"/>
      <w:marTop w:val="0"/>
      <w:marBottom w:val="0"/>
      <w:divBdr>
        <w:top w:val="none" w:sz="0" w:space="0" w:color="auto"/>
        <w:left w:val="none" w:sz="0" w:space="0" w:color="auto"/>
        <w:bottom w:val="none" w:sz="0" w:space="0" w:color="auto"/>
        <w:right w:val="none" w:sz="0" w:space="0" w:color="auto"/>
      </w:divBdr>
    </w:div>
    <w:div w:id="437260802">
      <w:marLeft w:val="0"/>
      <w:marRight w:val="0"/>
      <w:marTop w:val="0"/>
      <w:marBottom w:val="0"/>
      <w:divBdr>
        <w:top w:val="none" w:sz="0" w:space="0" w:color="auto"/>
        <w:left w:val="none" w:sz="0" w:space="0" w:color="auto"/>
        <w:bottom w:val="none" w:sz="0" w:space="0" w:color="auto"/>
        <w:right w:val="none" w:sz="0" w:space="0" w:color="auto"/>
      </w:divBdr>
    </w:div>
    <w:div w:id="437260803">
      <w:marLeft w:val="0"/>
      <w:marRight w:val="0"/>
      <w:marTop w:val="0"/>
      <w:marBottom w:val="0"/>
      <w:divBdr>
        <w:top w:val="none" w:sz="0" w:space="0" w:color="auto"/>
        <w:left w:val="none" w:sz="0" w:space="0" w:color="auto"/>
        <w:bottom w:val="none" w:sz="0" w:space="0" w:color="auto"/>
        <w:right w:val="none" w:sz="0" w:space="0" w:color="auto"/>
      </w:divBdr>
    </w:div>
    <w:div w:id="437260804">
      <w:marLeft w:val="0"/>
      <w:marRight w:val="0"/>
      <w:marTop w:val="0"/>
      <w:marBottom w:val="0"/>
      <w:divBdr>
        <w:top w:val="none" w:sz="0" w:space="0" w:color="auto"/>
        <w:left w:val="none" w:sz="0" w:space="0" w:color="auto"/>
        <w:bottom w:val="none" w:sz="0" w:space="0" w:color="auto"/>
        <w:right w:val="none" w:sz="0" w:space="0" w:color="auto"/>
      </w:divBdr>
      <w:divsChild>
        <w:div w:id="437260787">
          <w:marLeft w:val="749"/>
          <w:marRight w:val="0"/>
          <w:marTop w:val="0"/>
          <w:marBottom w:val="0"/>
          <w:divBdr>
            <w:top w:val="none" w:sz="0" w:space="0" w:color="auto"/>
            <w:left w:val="none" w:sz="0" w:space="0" w:color="auto"/>
            <w:bottom w:val="none" w:sz="0" w:space="0" w:color="auto"/>
            <w:right w:val="none" w:sz="0" w:space="0" w:color="auto"/>
          </w:divBdr>
        </w:div>
        <w:div w:id="437260789">
          <w:marLeft w:val="749"/>
          <w:marRight w:val="0"/>
          <w:marTop w:val="0"/>
          <w:marBottom w:val="0"/>
          <w:divBdr>
            <w:top w:val="none" w:sz="0" w:space="0" w:color="auto"/>
            <w:left w:val="none" w:sz="0" w:space="0" w:color="auto"/>
            <w:bottom w:val="none" w:sz="0" w:space="0" w:color="auto"/>
            <w:right w:val="none" w:sz="0" w:space="0" w:color="auto"/>
          </w:divBdr>
        </w:div>
        <w:div w:id="437260817">
          <w:marLeft w:val="749"/>
          <w:marRight w:val="0"/>
          <w:marTop w:val="0"/>
          <w:marBottom w:val="0"/>
          <w:divBdr>
            <w:top w:val="none" w:sz="0" w:space="0" w:color="auto"/>
            <w:left w:val="none" w:sz="0" w:space="0" w:color="auto"/>
            <w:bottom w:val="none" w:sz="0" w:space="0" w:color="auto"/>
            <w:right w:val="none" w:sz="0" w:space="0" w:color="auto"/>
          </w:divBdr>
        </w:div>
      </w:divsChild>
    </w:div>
    <w:div w:id="437260806">
      <w:marLeft w:val="0"/>
      <w:marRight w:val="0"/>
      <w:marTop w:val="0"/>
      <w:marBottom w:val="0"/>
      <w:divBdr>
        <w:top w:val="none" w:sz="0" w:space="0" w:color="auto"/>
        <w:left w:val="none" w:sz="0" w:space="0" w:color="auto"/>
        <w:bottom w:val="none" w:sz="0" w:space="0" w:color="auto"/>
        <w:right w:val="none" w:sz="0" w:space="0" w:color="auto"/>
      </w:divBdr>
    </w:div>
    <w:div w:id="437260807">
      <w:marLeft w:val="0"/>
      <w:marRight w:val="0"/>
      <w:marTop w:val="0"/>
      <w:marBottom w:val="0"/>
      <w:divBdr>
        <w:top w:val="none" w:sz="0" w:space="0" w:color="auto"/>
        <w:left w:val="none" w:sz="0" w:space="0" w:color="auto"/>
        <w:bottom w:val="none" w:sz="0" w:space="0" w:color="auto"/>
        <w:right w:val="none" w:sz="0" w:space="0" w:color="auto"/>
      </w:divBdr>
    </w:div>
    <w:div w:id="437260808">
      <w:marLeft w:val="0"/>
      <w:marRight w:val="0"/>
      <w:marTop w:val="0"/>
      <w:marBottom w:val="0"/>
      <w:divBdr>
        <w:top w:val="none" w:sz="0" w:space="0" w:color="auto"/>
        <w:left w:val="none" w:sz="0" w:space="0" w:color="auto"/>
        <w:bottom w:val="none" w:sz="0" w:space="0" w:color="auto"/>
        <w:right w:val="none" w:sz="0" w:space="0" w:color="auto"/>
      </w:divBdr>
    </w:div>
    <w:div w:id="437260809">
      <w:marLeft w:val="0"/>
      <w:marRight w:val="0"/>
      <w:marTop w:val="0"/>
      <w:marBottom w:val="0"/>
      <w:divBdr>
        <w:top w:val="none" w:sz="0" w:space="0" w:color="auto"/>
        <w:left w:val="none" w:sz="0" w:space="0" w:color="auto"/>
        <w:bottom w:val="none" w:sz="0" w:space="0" w:color="auto"/>
        <w:right w:val="none" w:sz="0" w:space="0" w:color="auto"/>
      </w:divBdr>
    </w:div>
    <w:div w:id="437260811">
      <w:marLeft w:val="0"/>
      <w:marRight w:val="0"/>
      <w:marTop w:val="0"/>
      <w:marBottom w:val="0"/>
      <w:divBdr>
        <w:top w:val="none" w:sz="0" w:space="0" w:color="auto"/>
        <w:left w:val="none" w:sz="0" w:space="0" w:color="auto"/>
        <w:bottom w:val="none" w:sz="0" w:space="0" w:color="auto"/>
        <w:right w:val="none" w:sz="0" w:space="0" w:color="auto"/>
      </w:divBdr>
    </w:div>
    <w:div w:id="437260812">
      <w:marLeft w:val="0"/>
      <w:marRight w:val="0"/>
      <w:marTop w:val="0"/>
      <w:marBottom w:val="0"/>
      <w:divBdr>
        <w:top w:val="none" w:sz="0" w:space="0" w:color="auto"/>
        <w:left w:val="none" w:sz="0" w:space="0" w:color="auto"/>
        <w:bottom w:val="none" w:sz="0" w:space="0" w:color="auto"/>
        <w:right w:val="none" w:sz="0" w:space="0" w:color="auto"/>
      </w:divBdr>
    </w:div>
    <w:div w:id="437260813">
      <w:marLeft w:val="0"/>
      <w:marRight w:val="0"/>
      <w:marTop w:val="0"/>
      <w:marBottom w:val="0"/>
      <w:divBdr>
        <w:top w:val="none" w:sz="0" w:space="0" w:color="auto"/>
        <w:left w:val="none" w:sz="0" w:space="0" w:color="auto"/>
        <w:bottom w:val="none" w:sz="0" w:space="0" w:color="auto"/>
        <w:right w:val="none" w:sz="0" w:space="0" w:color="auto"/>
      </w:divBdr>
    </w:div>
    <w:div w:id="437260814">
      <w:marLeft w:val="0"/>
      <w:marRight w:val="0"/>
      <w:marTop w:val="0"/>
      <w:marBottom w:val="0"/>
      <w:divBdr>
        <w:top w:val="none" w:sz="0" w:space="0" w:color="auto"/>
        <w:left w:val="none" w:sz="0" w:space="0" w:color="auto"/>
        <w:bottom w:val="none" w:sz="0" w:space="0" w:color="auto"/>
        <w:right w:val="none" w:sz="0" w:space="0" w:color="auto"/>
      </w:divBdr>
    </w:div>
    <w:div w:id="437260815">
      <w:marLeft w:val="0"/>
      <w:marRight w:val="0"/>
      <w:marTop w:val="0"/>
      <w:marBottom w:val="0"/>
      <w:divBdr>
        <w:top w:val="none" w:sz="0" w:space="0" w:color="auto"/>
        <w:left w:val="none" w:sz="0" w:space="0" w:color="auto"/>
        <w:bottom w:val="none" w:sz="0" w:space="0" w:color="auto"/>
        <w:right w:val="none" w:sz="0" w:space="0" w:color="auto"/>
      </w:divBdr>
    </w:div>
    <w:div w:id="437260816">
      <w:marLeft w:val="0"/>
      <w:marRight w:val="0"/>
      <w:marTop w:val="0"/>
      <w:marBottom w:val="0"/>
      <w:divBdr>
        <w:top w:val="none" w:sz="0" w:space="0" w:color="auto"/>
        <w:left w:val="none" w:sz="0" w:space="0" w:color="auto"/>
        <w:bottom w:val="none" w:sz="0" w:space="0" w:color="auto"/>
        <w:right w:val="none" w:sz="0" w:space="0" w:color="auto"/>
      </w:divBdr>
    </w:div>
    <w:div w:id="437260818">
      <w:marLeft w:val="0"/>
      <w:marRight w:val="0"/>
      <w:marTop w:val="0"/>
      <w:marBottom w:val="0"/>
      <w:divBdr>
        <w:top w:val="none" w:sz="0" w:space="0" w:color="auto"/>
        <w:left w:val="none" w:sz="0" w:space="0" w:color="auto"/>
        <w:bottom w:val="none" w:sz="0" w:space="0" w:color="auto"/>
        <w:right w:val="none" w:sz="0" w:space="0" w:color="auto"/>
      </w:divBdr>
    </w:div>
    <w:div w:id="437260819">
      <w:marLeft w:val="0"/>
      <w:marRight w:val="0"/>
      <w:marTop w:val="0"/>
      <w:marBottom w:val="0"/>
      <w:divBdr>
        <w:top w:val="none" w:sz="0" w:space="0" w:color="auto"/>
        <w:left w:val="none" w:sz="0" w:space="0" w:color="auto"/>
        <w:bottom w:val="none" w:sz="0" w:space="0" w:color="auto"/>
        <w:right w:val="none" w:sz="0" w:space="0" w:color="auto"/>
      </w:divBdr>
    </w:div>
    <w:div w:id="437260822">
      <w:marLeft w:val="0"/>
      <w:marRight w:val="0"/>
      <w:marTop w:val="0"/>
      <w:marBottom w:val="0"/>
      <w:divBdr>
        <w:top w:val="none" w:sz="0" w:space="0" w:color="auto"/>
        <w:left w:val="none" w:sz="0" w:space="0" w:color="auto"/>
        <w:bottom w:val="none" w:sz="0" w:space="0" w:color="auto"/>
        <w:right w:val="none" w:sz="0" w:space="0" w:color="auto"/>
      </w:divBdr>
    </w:div>
    <w:div w:id="437260823">
      <w:marLeft w:val="0"/>
      <w:marRight w:val="0"/>
      <w:marTop w:val="0"/>
      <w:marBottom w:val="0"/>
      <w:divBdr>
        <w:top w:val="none" w:sz="0" w:space="0" w:color="auto"/>
        <w:left w:val="none" w:sz="0" w:space="0" w:color="auto"/>
        <w:bottom w:val="none" w:sz="0" w:space="0" w:color="auto"/>
        <w:right w:val="none" w:sz="0" w:space="0" w:color="auto"/>
      </w:divBdr>
    </w:div>
    <w:div w:id="437260827">
      <w:marLeft w:val="0"/>
      <w:marRight w:val="0"/>
      <w:marTop w:val="0"/>
      <w:marBottom w:val="0"/>
      <w:divBdr>
        <w:top w:val="none" w:sz="0" w:space="0" w:color="auto"/>
        <w:left w:val="none" w:sz="0" w:space="0" w:color="auto"/>
        <w:bottom w:val="none" w:sz="0" w:space="0" w:color="auto"/>
        <w:right w:val="none" w:sz="0" w:space="0" w:color="auto"/>
      </w:divBdr>
    </w:div>
    <w:div w:id="437260828">
      <w:marLeft w:val="0"/>
      <w:marRight w:val="0"/>
      <w:marTop w:val="0"/>
      <w:marBottom w:val="0"/>
      <w:divBdr>
        <w:top w:val="none" w:sz="0" w:space="0" w:color="auto"/>
        <w:left w:val="none" w:sz="0" w:space="0" w:color="auto"/>
        <w:bottom w:val="none" w:sz="0" w:space="0" w:color="auto"/>
        <w:right w:val="none" w:sz="0" w:space="0" w:color="auto"/>
      </w:divBdr>
    </w:div>
    <w:div w:id="437260829">
      <w:marLeft w:val="0"/>
      <w:marRight w:val="0"/>
      <w:marTop w:val="0"/>
      <w:marBottom w:val="0"/>
      <w:divBdr>
        <w:top w:val="none" w:sz="0" w:space="0" w:color="auto"/>
        <w:left w:val="none" w:sz="0" w:space="0" w:color="auto"/>
        <w:bottom w:val="none" w:sz="0" w:space="0" w:color="auto"/>
        <w:right w:val="none" w:sz="0" w:space="0" w:color="auto"/>
      </w:divBdr>
    </w:div>
    <w:div w:id="437260831">
      <w:marLeft w:val="0"/>
      <w:marRight w:val="0"/>
      <w:marTop w:val="0"/>
      <w:marBottom w:val="0"/>
      <w:divBdr>
        <w:top w:val="none" w:sz="0" w:space="0" w:color="auto"/>
        <w:left w:val="none" w:sz="0" w:space="0" w:color="auto"/>
        <w:bottom w:val="none" w:sz="0" w:space="0" w:color="auto"/>
        <w:right w:val="none" w:sz="0" w:space="0" w:color="auto"/>
      </w:divBdr>
      <w:divsChild>
        <w:div w:id="437260810">
          <w:marLeft w:val="360"/>
          <w:marRight w:val="0"/>
          <w:marTop w:val="0"/>
          <w:marBottom w:val="0"/>
          <w:divBdr>
            <w:top w:val="none" w:sz="0" w:space="0" w:color="auto"/>
            <w:left w:val="none" w:sz="0" w:space="0" w:color="auto"/>
            <w:bottom w:val="none" w:sz="0" w:space="0" w:color="auto"/>
            <w:right w:val="none" w:sz="0" w:space="0" w:color="auto"/>
          </w:divBdr>
        </w:div>
        <w:div w:id="437260830">
          <w:marLeft w:val="360"/>
          <w:marRight w:val="0"/>
          <w:marTop w:val="0"/>
          <w:marBottom w:val="0"/>
          <w:divBdr>
            <w:top w:val="none" w:sz="0" w:space="0" w:color="auto"/>
            <w:left w:val="none" w:sz="0" w:space="0" w:color="auto"/>
            <w:bottom w:val="none" w:sz="0" w:space="0" w:color="auto"/>
            <w:right w:val="none" w:sz="0" w:space="0" w:color="auto"/>
          </w:divBdr>
        </w:div>
      </w:divsChild>
    </w:div>
    <w:div w:id="1068916748">
      <w:bodyDiv w:val="1"/>
      <w:marLeft w:val="0"/>
      <w:marRight w:val="0"/>
      <w:marTop w:val="0"/>
      <w:marBottom w:val="0"/>
      <w:divBdr>
        <w:top w:val="none" w:sz="0" w:space="0" w:color="auto"/>
        <w:left w:val="none" w:sz="0" w:space="0" w:color="auto"/>
        <w:bottom w:val="none" w:sz="0" w:space="0" w:color="auto"/>
        <w:right w:val="none" w:sz="0" w:space="0" w:color="auto"/>
      </w:divBdr>
    </w:div>
    <w:div w:id="1358779235">
      <w:bodyDiv w:val="1"/>
      <w:marLeft w:val="0"/>
      <w:marRight w:val="0"/>
      <w:marTop w:val="0"/>
      <w:marBottom w:val="0"/>
      <w:divBdr>
        <w:top w:val="none" w:sz="0" w:space="0" w:color="auto"/>
        <w:left w:val="none" w:sz="0" w:space="0" w:color="auto"/>
        <w:bottom w:val="none" w:sz="0" w:space="0" w:color="auto"/>
        <w:right w:val="none" w:sz="0" w:space="0" w:color="auto"/>
      </w:divBdr>
    </w:div>
    <w:div w:id="147687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przetargi@zoz.wodzislaw.pl" TargetMode="External"/><Relationship Id="rId18" Type="http://schemas.openxmlformats.org/officeDocument/2006/relationships/hyperlink" Target="mailto:przetargi@zoz.wodzislaw.p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rzetargi@zoz.wodzislaw.pl" TargetMode="External"/><Relationship Id="rId17" Type="http://schemas.openxmlformats.org/officeDocument/2006/relationships/hyperlink" Target="https://platformazakupowa.pl/strona/45-instrukcje" TargetMode="External"/><Relationship Id="rId2" Type="http://schemas.openxmlformats.org/officeDocument/2006/relationships/styles" Target="styles.xml"/><Relationship Id="rId16" Type="http://schemas.openxmlformats.org/officeDocument/2006/relationships/hyperlink" Target="https://drive.google.com/file/d/1Kd1DttbBeiNWt4q4slS4t76lZVKPbkyD/view"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bi@zoz.wodzislaw.pl" TargetMode="External"/><Relationship Id="rId5" Type="http://schemas.openxmlformats.org/officeDocument/2006/relationships/footnotes" Target="footnotes.xml"/><Relationship Id="rId15" Type="http://schemas.openxmlformats.org/officeDocument/2006/relationships/hyperlink" Target="https://platformazakupowa.pl/strona/1-regulamin" TargetMode="External"/><Relationship Id="rId10" Type="http://schemas.openxmlformats.org/officeDocument/2006/relationships/hyperlink" Target="mailto:Przetargi@zoz.wodzislaw.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1</Pages>
  <Words>6015</Words>
  <Characters>36092</Characters>
  <Application>Microsoft Office Word</Application>
  <DocSecurity>0</DocSecurity>
  <Lines>300</Lines>
  <Paragraphs>84</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42023</CharactersWithSpaces>
  <SharedDoc>false</SharedDoc>
  <HLinks>
    <vt:vector size="66" baseType="variant">
      <vt:variant>
        <vt:i4>1441907</vt:i4>
      </vt:variant>
      <vt:variant>
        <vt:i4>30</vt:i4>
      </vt:variant>
      <vt:variant>
        <vt:i4>0</vt:i4>
      </vt:variant>
      <vt:variant>
        <vt:i4>5</vt:i4>
      </vt:variant>
      <vt:variant>
        <vt:lpwstr>mailto:przetargi@zoz.wodzislaw.pl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6881386</vt:i4>
      </vt:variant>
      <vt:variant>
        <vt:i4>24</vt:i4>
      </vt:variant>
      <vt:variant>
        <vt:i4>0</vt:i4>
      </vt:variant>
      <vt:variant>
        <vt:i4>5</vt:i4>
      </vt:variant>
      <vt:variant>
        <vt:lpwstr>https://drive.google.com/file/d/1Kd1DttbBeiNWt4q4slS4t76lZVKPbkyD/view</vt:lpwstr>
      </vt:variant>
      <vt:variant>
        <vt:lpwstr/>
      </vt:variant>
      <vt:variant>
        <vt:i4>2752574</vt:i4>
      </vt:variant>
      <vt:variant>
        <vt:i4>21</vt:i4>
      </vt:variant>
      <vt:variant>
        <vt:i4>0</vt:i4>
      </vt:variant>
      <vt:variant>
        <vt:i4>5</vt:i4>
      </vt:variant>
      <vt:variant>
        <vt:lpwstr>https://platformazakupowa.pl/strona/1-regulamin</vt:lpwstr>
      </vt:variant>
      <vt:variant>
        <vt:lpwstr/>
      </vt:variant>
      <vt:variant>
        <vt:i4>6225998</vt:i4>
      </vt:variant>
      <vt:variant>
        <vt:i4>18</vt:i4>
      </vt:variant>
      <vt:variant>
        <vt:i4>0</vt:i4>
      </vt:variant>
      <vt:variant>
        <vt:i4>5</vt:i4>
      </vt:variant>
      <vt:variant>
        <vt:lpwstr>https://platformazakupowa.pl/</vt:lpwstr>
      </vt:variant>
      <vt:variant>
        <vt:lpwstr/>
      </vt:variant>
      <vt:variant>
        <vt:i4>3604505</vt:i4>
      </vt:variant>
      <vt:variant>
        <vt:i4>15</vt:i4>
      </vt:variant>
      <vt:variant>
        <vt:i4>0</vt:i4>
      </vt:variant>
      <vt:variant>
        <vt:i4>5</vt:i4>
      </vt:variant>
      <vt:variant>
        <vt:lpwstr>https://platformazakupowa.pl/pn/zoz_wodzislaw</vt:lpwstr>
      </vt:variant>
      <vt:variant>
        <vt:lpwstr/>
      </vt:variant>
      <vt:variant>
        <vt:i4>1441907</vt:i4>
      </vt:variant>
      <vt:variant>
        <vt:i4>12</vt:i4>
      </vt:variant>
      <vt:variant>
        <vt:i4>0</vt:i4>
      </vt:variant>
      <vt:variant>
        <vt:i4>5</vt:i4>
      </vt:variant>
      <vt:variant>
        <vt:lpwstr>mailto:przetargi@zoz.wodzislaw.pl</vt:lpwstr>
      </vt:variant>
      <vt:variant>
        <vt:lpwstr/>
      </vt:variant>
      <vt:variant>
        <vt:i4>8060928</vt:i4>
      </vt:variant>
      <vt:variant>
        <vt:i4>9</vt:i4>
      </vt:variant>
      <vt:variant>
        <vt:i4>0</vt:i4>
      </vt:variant>
      <vt:variant>
        <vt:i4>5</vt:i4>
      </vt:variant>
      <vt:variant>
        <vt:lpwstr>mailto:abi@zoz.wodzislaw.pl</vt:lpwstr>
      </vt:variant>
      <vt:variant>
        <vt:lpwstr/>
      </vt:variant>
      <vt:variant>
        <vt:i4>3604505</vt:i4>
      </vt:variant>
      <vt:variant>
        <vt:i4>6</vt:i4>
      </vt:variant>
      <vt:variant>
        <vt:i4>0</vt:i4>
      </vt:variant>
      <vt:variant>
        <vt:i4>5</vt:i4>
      </vt:variant>
      <vt:variant>
        <vt:lpwstr>https://platformazakupowa.pl/pn/zoz_wodzislaw</vt:lpwstr>
      </vt:variant>
      <vt:variant>
        <vt:lpwstr/>
      </vt:variant>
      <vt:variant>
        <vt:i4>1441907</vt:i4>
      </vt:variant>
      <vt:variant>
        <vt:i4>3</vt:i4>
      </vt:variant>
      <vt:variant>
        <vt:i4>0</vt:i4>
      </vt:variant>
      <vt:variant>
        <vt:i4>5</vt:i4>
      </vt:variant>
      <vt:variant>
        <vt:lpwstr>mailto:Przetargi@zoz.wodzislaw.pl</vt:lpwstr>
      </vt:variant>
      <vt:variant>
        <vt:lpwstr/>
      </vt:variant>
      <vt:variant>
        <vt:i4>3604505</vt:i4>
      </vt:variant>
      <vt:variant>
        <vt:i4>0</vt:i4>
      </vt:variant>
      <vt:variant>
        <vt:i4>0</vt:i4>
      </vt:variant>
      <vt:variant>
        <vt:i4>5</vt:i4>
      </vt:variant>
      <vt:variant>
        <vt:lpwstr>https://platformazakupowa.pl/pn/zoz_wodzislaw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creator>Bartłomiej Kardas</dc:creator>
  <dc:description>ZNAKI:50701</dc:description>
  <cp:lastModifiedBy>User</cp:lastModifiedBy>
  <cp:revision>31</cp:revision>
  <cp:lastPrinted>2025-02-10T06:32:00Z</cp:lastPrinted>
  <dcterms:created xsi:type="dcterms:W3CDTF">2023-11-24T15:33:00Z</dcterms:created>
  <dcterms:modified xsi:type="dcterms:W3CDTF">2025-02-10T11:22:00Z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12:09:47</vt:lpwstr>
  </property>
  <property fmtid="{D5CDD505-2E9C-101B-9397-08002B2CF9AE}" pid="4" name="wk_stat:znaki:liczba">
    <vt:lpwstr>50701</vt:lpwstr>
  </property>
  <property fmtid="{D5CDD505-2E9C-101B-9397-08002B2CF9AE}" pid="5" name="ZNAKI:">
    <vt:lpwstr>50701</vt:lpwstr>
  </property>
  <property fmtid="{D5CDD505-2E9C-101B-9397-08002B2CF9AE}" pid="6" name="wk_stat:linki:liczba">
    <vt:lpwstr>0</vt:lpwstr>
  </property>
</Properties>
</file>