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03D9" w14:textId="77777777" w:rsidR="00CA1A87" w:rsidRDefault="00ED7412" w:rsidP="00ED7412">
      <w:pPr>
        <w:tabs>
          <w:tab w:val="left" w:pos="2355"/>
        </w:tabs>
        <w:jc w:val="center"/>
        <w:rPr>
          <w:b/>
          <w:u w:val="single"/>
        </w:rPr>
      </w:pPr>
      <w:r>
        <w:rPr>
          <w:b/>
          <w:u w:val="single"/>
        </w:rPr>
        <w:t>INFORMACJE TECHNICZNE DO ZAŁĄCZNIKA NR 2</w:t>
      </w:r>
    </w:p>
    <w:p w14:paraId="17F19106" w14:textId="3F8247ED" w:rsidR="00ED7412" w:rsidRDefault="00ED7412" w:rsidP="00ED7412">
      <w:pPr>
        <w:tabs>
          <w:tab w:val="left" w:pos="2355"/>
        </w:tabs>
        <w:jc w:val="center"/>
        <w:rPr>
          <w:b/>
          <w:u w:val="single"/>
        </w:rPr>
      </w:pPr>
      <w:r>
        <w:rPr>
          <w:b/>
          <w:u w:val="single"/>
        </w:rPr>
        <w:t>(</w:t>
      </w:r>
      <w:r w:rsidRPr="00ED7412">
        <w:rPr>
          <w:b/>
          <w:u w:val="single"/>
        </w:rPr>
        <w:t>Z</w:t>
      </w:r>
      <w:r>
        <w:rPr>
          <w:b/>
          <w:u w:val="single"/>
        </w:rPr>
        <w:t>estawienia</w:t>
      </w:r>
      <w:r w:rsidRPr="00ED7412">
        <w:rPr>
          <w:b/>
          <w:u w:val="single"/>
        </w:rPr>
        <w:t xml:space="preserve"> asortymentowo </w:t>
      </w:r>
      <w:r>
        <w:rPr>
          <w:b/>
          <w:u w:val="single"/>
        </w:rPr>
        <w:t>–</w:t>
      </w:r>
      <w:r w:rsidRPr="00ED7412">
        <w:rPr>
          <w:b/>
          <w:u w:val="single"/>
        </w:rPr>
        <w:t xml:space="preserve"> cenow</w:t>
      </w:r>
      <w:r>
        <w:rPr>
          <w:b/>
          <w:u w:val="single"/>
        </w:rPr>
        <w:t>ego</w:t>
      </w:r>
      <w:r w:rsidR="0066253C">
        <w:rPr>
          <w:b/>
          <w:u w:val="single"/>
        </w:rPr>
        <w:t xml:space="preserve"> dalej zw. Zestawieniem</w:t>
      </w:r>
      <w:r>
        <w:rPr>
          <w:b/>
          <w:u w:val="single"/>
        </w:rPr>
        <w:t>)</w:t>
      </w:r>
    </w:p>
    <w:p w14:paraId="295549F4" w14:textId="484C9525" w:rsidR="00CA1A87" w:rsidRDefault="00CA1A87" w:rsidP="00FB3F8A">
      <w:pPr>
        <w:jc w:val="both"/>
      </w:pPr>
      <w:r>
        <w:t>1. W ramach przedmiotowego zamówienia Wykonawca zobowiązuje si</w:t>
      </w:r>
      <w:r w:rsidR="00BA17B8">
        <w:t>ę</w:t>
      </w:r>
      <w:r>
        <w:t xml:space="preserve"> do bezpłatnego montażu dozowników z pozycji </w:t>
      </w:r>
      <w:r w:rsidR="00101089" w:rsidRPr="00101089">
        <w:rPr>
          <w:b/>
        </w:rPr>
        <w:t>18,21,23</w:t>
      </w:r>
      <w:r w:rsidR="00ED7412">
        <w:t xml:space="preserve"> </w:t>
      </w:r>
      <w:r w:rsidR="00ED7412" w:rsidRPr="00F66199">
        <w:t>Zestawienia</w:t>
      </w:r>
      <w:r w:rsidR="00ED7412">
        <w:t xml:space="preserve">, </w:t>
      </w:r>
      <w:r>
        <w:t xml:space="preserve"> w miejscu wskazanym przez Zamawiającego w całym okresie trwania umowy.</w:t>
      </w:r>
    </w:p>
    <w:p w14:paraId="3B059A17" w14:textId="2C695CA6" w:rsidR="00CA1A87" w:rsidRPr="00F66199" w:rsidRDefault="00CA1A87" w:rsidP="00FB3F8A">
      <w:pPr>
        <w:jc w:val="both"/>
      </w:pPr>
      <w:r>
        <w:t xml:space="preserve">2. Wykonawca zapewni do wszystkich zamontowanych systemów dozujących opiekę serwisową </w:t>
      </w:r>
      <w:r w:rsidR="00ED7412">
        <w:t xml:space="preserve">na każde wezwanie Zamawiającego, z dojazdem </w:t>
      </w:r>
      <w:r>
        <w:t xml:space="preserve">serwisu </w:t>
      </w:r>
      <w:r w:rsidRPr="00F66199">
        <w:rPr>
          <w:b/>
        </w:rPr>
        <w:t>do 3 dni roboczych</w:t>
      </w:r>
      <w:r w:rsidRPr="00F66199">
        <w:t>.</w:t>
      </w:r>
    </w:p>
    <w:p w14:paraId="60F53E7E" w14:textId="4D55F5E7" w:rsidR="00CA1A87" w:rsidRDefault="00101089" w:rsidP="00FB3F8A">
      <w:pPr>
        <w:jc w:val="both"/>
      </w:pPr>
      <w:r>
        <w:t>3</w:t>
      </w:r>
      <w:r w:rsidR="00CA1A87">
        <w:t xml:space="preserve">.Wykonawca po podpisaniu umowy, przeprowadzi szkolenie nieodpłatnie w siedzibie Zamawiającego dla personelu sprzątającego z zakresu bezpiecznego i skutecznego używania zaoferowanych środków chemii profesjonalnej </w:t>
      </w:r>
      <w:r w:rsidR="00CA1A87" w:rsidRPr="00F66199">
        <w:t>na  żądanie Zamawiającego</w:t>
      </w:r>
      <w:r w:rsidR="00CA1A87">
        <w:t>, oraz ewentualne drugie szkolenie w trakcie realizacji umowy.</w:t>
      </w:r>
    </w:p>
    <w:p w14:paraId="1FB4F3B2" w14:textId="21E0377D" w:rsidR="00ED7412" w:rsidRDefault="0066253C" w:rsidP="00FB3F8A">
      <w:pPr>
        <w:jc w:val="both"/>
        <w:rPr>
          <w:b/>
          <w:u w:val="single"/>
        </w:rPr>
      </w:pPr>
      <w:r>
        <w:t xml:space="preserve">8. </w:t>
      </w:r>
      <w:r>
        <w:rPr>
          <w:b/>
          <w:u w:val="single"/>
        </w:rPr>
        <w:t>S</w:t>
      </w:r>
      <w:r w:rsidRPr="0066253C">
        <w:rPr>
          <w:b/>
          <w:u w:val="single"/>
        </w:rPr>
        <w:t>posób wypełnienia Zestawienia</w:t>
      </w:r>
      <w:r>
        <w:rPr>
          <w:b/>
          <w:u w:val="single"/>
        </w:rPr>
        <w:t>:</w:t>
      </w:r>
    </w:p>
    <w:p w14:paraId="2C233CD4" w14:textId="4824B45A" w:rsidR="0066253C" w:rsidRDefault="0066253C" w:rsidP="0066253C">
      <w:pPr>
        <w:numPr>
          <w:ilvl w:val="0"/>
          <w:numId w:val="1"/>
        </w:numPr>
        <w:jc w:val="both"/>
      </w:pPr>
      <w:r w:rsidRPr="0066253C">
        <w:t xml:space="preserve">Wykonawca jest zobowiązany bezwzględnie do podania w kol. 4 </w:t>
      </w:r>
      <w:r w:rsidRPr="00F66199">
        <w:t xml:space="preserve">Zestawienia </w:t>
      </w:r>
      <w:r w:rsidRPr="0066253C">
        <w:t xml:space="preserve">nazwy handlowej  oraz producenta zaproponowanego artykułu celem prawidłowej identyfikacji zaproponowanego towaru przez Zamawiającego zgodnie z postawionymi wymaganiami. </w:t>
      </w:r>
    </w:p>
    <w:p w14:paraId="4327A987" w14:textId="639F68CC" w:rsidR="003D3FF4" w:rsidRDefault="003D3FF4" w:rsidP="0066253C">
      <w:pPr>
        <w:numPr>
          <w:ilvl w:val="0"/>
          <w:numId w:val="1"/>
        </w:numPr>
        <w:jc w:val="both"/>
      </w:pPr>
      <w:r>
        <w:t>W przypadku produktów równoważnych w kol. 4 Zestawienia dodatkowo wymagany opis produktu równoważnego.</w:t>
      </w:r>
    </w:p>
    <w:p w14:paraId="7D45F0FF" w14:textId="7F3B69E8" w:rsidR="002F313B" w:rsidRDefault="002F313B" w:rsidP="002F313B">
      <w:pPr>
        <w:pStyle w:val="Akapitzlist"/>
        <w:numPr>
          <w:ilvl w:val="0"/>
          <w:numId w:val="1"/>
        </w:numPr>
        <w:tabs>
          <w:tab w:val="left" w:pos="851"/>
        </w:tabs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2F313B">
        <w:rPr>
          <w:rFonts w:asciiTheme="minorHAnsi" w:hAnsiTheme="minorHAnsi"/>
          <w:sz w:val="22"/>
          <w:szCs w:val="22"/>
        </w:rPr>
        <w:t>W przypadku zaproponowania produktu równoważnego dla środków chemicznie niebezpiecznych na potwierdzenie wymagań Zamawiającego należy dołączyć Kartę produktu oraz Kartę charakterystyki.</w:t>
      </w:r>
    </w:p>
    <w:p w14:paraId="5EE163BC" w14:textId="27CFDF2F" w:rsidR="0066253C" w:rsidRPr="0066253C" w:rsidRDefault="0066253C" w:rsidP="0066253C">
      <w:pPr>
        <w:numPr>
          <w:ilvl w:val="0"/>
          <w:numId w:val="1"/>
        </w:numPr>
        <w:jc w:val="both"/>
      </w:pPr>
      <w:bookmarkStart w:id="0" w:name="_GoBack"/>
      <w:bookmarkEnd w:id="0"/>
      <w:r w:rsidRPr="0066253C">
        <w:t>Kwoty (Szacunkowa cena całkowita netto,  wartość podatku VAT, szacunkowa cena całkowita brutto) należy przenieść do pkt. 1 Formularza oferty.</w:t>
      </w:r>
    </w:p>
    <w:p w14:paraId="07BC1185" w14:textId="186431C8" w:rsidR="0066253C" w:rsidRPr="0066253C" w:rsidRDefault="0066253C" w:rsidP="0066253C">
      <w:pPr>
        <w:numPr>
          <w:ilvl w:val="0"/>
          <w:numId w:val="1"/>
        </w:numPr>
        <w:jc w:val="both"/>
        <w:rPr>
          <w:strike/>
          <w:color w:val="FF0000"/>
        </w:rPr>
      </w:pPr>
      <w:r w:rsidRPr="0066253C">
        <w:t xml:space="preserve">Zaokrąglenia cen w PLN należy dokonać do dwóch miejsc po przecinku według zasady, że trzecia cyfra po przecinku od 5 w górę powoduje zaokrąglenie drugiej cyfry po przecinku w górę o Jeżeli trzecia cyfra po przecinku jest niższa od 5, to druga cyfra po przecinku ulega zmianie. Trzeciej cyfry nie zaokrągla się.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F8D636" w14:textId="6A24948F" w:rsidR="0066253C" w:rsidRPr="0066253C" w:rsidRDefault="0066253C" w:rsidP="0066253C">
      <w:pPr>
        <w:numPr>
          <w:ilvl w:val="0"/>
          <w:numId w:val="1"/>
        </w:numPr>
        <w:jc w:val="both"/>
      </w:pPr>
      <w:r w:rsidRPr="0066253C">
        <w:t xml:space="preserve">Wszystkie podane nazwy/typy asortymentu służą ustaleniu standardu jakościowego  </w:t>
      </w:r>
      <w:r w:rsidRPr="0066253C">
        <w:br/>
        <w:t xml:space="preserve">i funkcjonalnego produktu, a nie wskazuje na konkretny wyrób lub konkretnego producenta. </w:t>
      </w:r>
    </w:p>
    <w:p w14:paraId="693EA69D" w14:textId="77777777" w:rsidR="0066253C" w:rsidRPr="0066253C" w:rsidRDefault="0066253C" w:rsidP="0066253C">
      <w:pPr>
        <w:numPr>
          <w:ilvl w:val="0"/>
          <w:numId w:val="1"/>
        </w:numPr>
        <w:jc w:val="both"/>
      </w:pPr>
      <w:r w:rsidRPr="0066253C">
        <w:t>Podanie przez Zamawiającego nazw wzorcowych nie jest równoznaczne z tym, iż Zamawiający wymaga, aby przedmiot zamówienia spełniał wszystkie wymagania (posiadał wszystkie parametry), które ma wskazany asortyment, ale przynajmniej takie jak podane w Opisie.</w:t>
      </w:r>
    </w:p>
    <w:p w14:paraId="238ABC70" w14:textId="0CA07CD5" w:rsidR="0066253C" w:rsidRPr="0066253C" w:rsidRDefault="0066253C" w:rsidP="0066253C">
      <w:pPr>
        <w:numPr>
          <w:ilvl w:val="0"/>
          <w:numId w:val="1"/>
        </w:numPr>
        <w:jc w:val="both"/>
      </w:pPr>
      <w:r w:rsidRPr="0066253C">
        <w:t xml:space="preserve">Przez wyrób "równoważny" należy  rozumieć  wyrób o takich samych wartościach użytkowych oraz nie gorszych (co najmniej takich jak) parametrach/właściwościach niż wskazane  </w:t>
      </w:r>
      <w:r>
        <w:br/>
      </w:r>
      <w:r w:rsidRPr="0066253C">
        <w:t>w kol. 3</w:t>
      </w:r>
      <w:r>
        <w:t xml:space="preserve"> Z</w:t>
      </w:r>
      <w:r w:rsidRPr="00F66199">
        <w:t>estawienia</w:t>
      </w:r>
      <w:r w:rsidR="00F66199">
        <w:t>.</w:t>
      </w:r>
      <w:r w:rsidRPr="0066253C">
        <w:rPr>
          <w:color w:val="FF0000"/>
        </w:rPr>
        <w:t xml:space="preserve"> </w:t>
      </w:r>
      <w:r w:rsidRPr="0066253C">
        <w:t xml:space="preserve">  </w:t>
      </w:r>
    </w:p>
    <w:p w14:paraId="1C6BE1A4" w14:textId="77777777" w:rsidR="0066253C" w:rsidRPr="0066253C" w:rsidRDefault="0066253C" w:rsidP="0066253C">
      <w:pPr>
        <w:jc w:val="both"/>
        <w:rPr>
          <w:b/>
          <w:u w:val="single"/>
        </w:rPr>
      </w:pPr>
    </w:p>
    <w:p w14:paraId="21895233" w14:textId="77777777" w:rsidR="0066253C" w:rsidRDefault="0066253C" w:rsidP="00FB3F8A">
      <w:pPr>
        <w:jc w:val="both"/>
      </w:pPr>
    </w:p>
    <w:sectPr w:rsidR="006625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04391" w14:textId="77777777" w:rsidR="002C5E83" w:rsidRDefault="002C5E83" w:rsidP="00664DF1">
      <w:pPr>
        <w:spacing w:after="0" w:line="240" w:lineRule="auto"/>
      </w:pPr>
      <w:r>
        <w:separator/>
      </w:r>
    </w:p>
  </w:endnote>
  <w:endnote w:type="continuationSeparator" w:id="0">
    <w:p w14:paraId="1CCCE91C" w14:textId="77777777" w:rsidR="002C5E83" w:rsidRDefault="002C5E83" w:rsidP="0066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508E6" w14:textId="77777777" w:rsidR="002C5E83" w:rsidRDefault="002C5E83" w:rsidP="00664DF1">
      <w:pPr>
        <w:spacing w:after="0" w:line="240" w:lineRule="auto"/>
      </w:pPr>
      <w:r>
        <w:separator/>
      </w:r>
    </w:p>
  </w:footnote>
  <w:footnote w:type="continuationSeparator" w:id="0">
    <w:p w14:paraId="4D1F7BAC" w14:textId="77777777" w:rsidR="002C5E83" w:rsidRDefault="002C5E83" w:rsidP="0066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ECD1A" w14:textId="77883ACA" w:rsidR="00664DF1" w:rsidRPr="00664DF1" w:rsidRDefault="00664DF1">
    <w:pPr>
      <w:pStyle w:val="Nagwek"/>
      <w:rPr>
        <w:sz w:val="20"/>
        <w:szCs w:val="20"/>
      </w:rPr>
    </w:pPr>
    <w:r w:rsidRPr="00664DF1">
      <w:rPr>
        <w:sz w:val="20"/>
        <w:szCs w:val="20"/>
      </w:rPr>
      <w:t xml:space="preserve">Załącznik nr </w:t>
    </w:r>
    <w:r w:rsidR="00F5424E">
      <w:rPr>
        <w:sz w:val="20"/>
        <w:szCs w:val="20"/>
      </w:rPr>
      <w:t>5</w:t>
    </w:r>
    <w:r w:rsidRPr="00664DF1">
      <w:rPr>
        <w:sz w:val="20"/>
        <w:szCs w:val="20"/>
      </w:rPr>
      <w:t xml:space="preserve"> do Zapytania  </w:t>
    </w:r>
    <w:r w:rsidR="00ED7412" w:rsidRPr="00F66199">
      <w:rPr>
        <w:sz w:val="20"/>
        <w:szCs w:val="20"/>
      </w:rPr>
      <w:t xml:space="preserve">/ nr </w:t>
    </w:r>
    <w:r w:rsidR="003D3FF4">
      <w:rPr>
        <w:sz w:val="20"/>
        <w:szCs w:val="20"/>
      </w:rPr>
      <w:t>3</w:t>
    </w:r>
    <w:r w:rsidR="00ED7412" w:rsidRPr="00F66199">
      <w:rPr>
        <w:sz w:val="20"/>
        <w:szCs w:val="20"/>
      </w:rPr>
      <w:t xml:space="preserve"> do umowy</w:t>
    </w:r>
    <w:r w:rsidRPr="00F66199">
      <w:rPr>
        <w:sz w:val="20"/>
        <w:szCs w:val="20"/>
      </w:rPr>
      <w:t xml:space="preserve">                                        </w:t>
    </w:r>
    <w:r w:rsidR="00ED7412" w:rsidRPr="00F66199">
      <w:rPr>
        <w:sz w:val="20"/>
        <w:szCs w:val="20"/>
      </w:rPr>
      <w:t xml:space="preserve">                 </w:t>
    </w:r>
    <w:r w:rsidRPr="00F66199">
      <w:rPr>
        <w:sz w:val="20"/>
        <w:szCs w:val="20"/>
      </w:rPr>
      <w:t xml:space="preserve"> </w:t>
    </w:r>
    <w:r w:rsidRPr="00664DF1">
      <w:rPr>
        <w:sz w:val="20"/>
        <w:szCs w:val="20"/>
      </w:rPr>
      <w:t>Oznaczenie sprawy:</w:t>
    </w:r>
    <w:r w:rsidR="00EA0281">
      <w:rPr>
        <w:sz w:val="20"/>
        <w:szCs w:val="20"/>
      </w:rPr>
      <w:t xml:space="preserve"> KE 17</w:t>
    </w:r>
    <w:r w:rsidRPr="00664DF1">
      <w:rPr>
        <w:sz w:val="20"/>
        <w:szCs w:val="20"/>
      </w:rPr>
      <w:t>-20</w:t>
    </w:r>
    <w:r w:rsidR="008F29D3">
      <w:rPr>
        <w:sz w:val="20"/>
        <w:szCs w:val="20"/>
      </w:rPr>
      <w:t>2</w:t>
    </w:r>
    <w:r w:rsidR="00532F27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520C"/>
    <w:multiLevelType w:val="hybridMultilevel"/>
    <w:tmpl w:val="67465ED2"/>
    <w:lvl w:ilvl="0" w:tplc="0DFA80EC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3014BDAC">
      <w:start w:val="1"/>
      <w:numFmt w:val="decimal"/>
      <w:lvlText w:val="%2."/>
      <w:lvlJc w:val="left"/>
      <w:pPr>
        <w:ind w:left="151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683B7479"/>
    <w:multiLevelType w:val="hybridMultilevel"/>
    <w:tmpl w:val="2454FE2A"/>
    <w:lvl w:ilvl="0" w:tplc="5766397A">
      <w:start w:val="2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F1"/>
    <w:rsid w:val="00053631"/>
    <w:rsid w:val="000E33C5"/>
    <w:rsid w:val="00101089"/>
    <w:rsid w:val="0018508E"/>
    <w:rsid w:val="00213C00"/>
    <w:rsid w:val="002427AA"/>
    <w:rsid w:val="002A0886"/>
    <w:rsid w:val="002C5E83"/>
    <w:rsid w:val="002F313B"/>
    <w:rsid w:val="0030444C"/>
    <w:rsid w:val="003056EC"/>
    <w:rsid w:val="003C4001"/>
    <w:rsid w:val="003D3FF4"/>
    <w:rsid w:val="004D745E"/>
    <w:rsid w:val="005236F1"/>
    <w:rsid w:val="00532F27"/>
    <w:rsid w:val="00564772"/>
    <w:rsid w:val="00601C74"/>
    <w:rsid w:val="0066253C"/>
    <w:rsid w:val="00664DF1"/>
    <w:rsid w:val="006F24F9"/>
    <w:rsid w:val="007F6A09"/>
    <w:rsid w:val="00856C45"/>
    <w:rsid w:val="008F29D3"/>
    <w:rsid w:val="00930585"/>
    <w:rsid w:val="0099239C"/>
    <w:rsid w:val="009A58CD"/>
    <w:rsid w:val="00A43862"/>
    <w:rsid w:val="00A514DB"/>
    <w:rsid w:val="00A55C70"/>
    <w:rsid w:val="00BA17B8"/>
    <w:rsid w:val="00C53ACB"/>
    <w:rsid w:val="00C57B26"/>
    <w:rsid w:val="00C82139"/>
    <w:rsid w:val="00CA1A87"/>
    <w:rsid w:val="00CD0A50"/>
    <w:rsid w:val="00D37BBE"/>
    <w:rsid w:val="00D528D4"/>
    <w:rsid w:val="00D80B87"/>
    <w:rsid w:val="00E8463C"/>
    <w:rsid w:val="00EA0281"/>
    <w:rsid w:val="00ED7412"/>
    <w:rsid w:val="00F46F6B"/>
    <w:rsid w:val="00F5424E"/>
    <w:rsid w:val="00F66199"/>
    <w:rsid w:val="00F81193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7B6E"/>
  <w15:chartTrackingRefBased/>
  <w15:docId w15:val="{760D7685-8BE8-4C17-9F9A-3ABC01E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DF1"/>
  </w:style>
  <w:style w:type="paragraph" w:styleId="Stopka">
    <w:name w:val="footer"/>
    <w:basedOn w:val="Normalny"/>
    <w:link w:val="StopkaZnak"/>
    <w:uiPriority w:val="99"/>
    <w:unhideWhenUsed/>
    <w:rsid w:val="0066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DF1"/>
  </w:style>
  <w:style w:type="paragraph" w:styleId="Tekstdymka">
    <w:name w:val="Balloon Text"/>
    <w:basedOn w:val="Normalny"/>
    <w:link w:val="TekstdymkaZnak"/>
    <w:uiPriority w:val="99"/>
    <w:semiHidden/>
    <w:unhideWhenUsed/>
    <w:rsid w:val="00FB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41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F3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23</cp:revision>
  <cp:lastPrinted>2019-04-30T09:30:00Z</cp:lastPrinted>
  <dcterms:created xsi:type="dcterms:W3CDTF">2019-04-30T09:48:00Z</dcterms:created>
  <dcterms:modified xsi:type="dcterms:W3CDTF">2021-05-27T04:56:00Z</dcterms:modified>
</cp:coreProperties>
</file>