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D498C" w14:textId="57AFAAC2" w:rsidR="00385009" w:rsidRPr="00FF12FE" w:rsidRDefault="00CF2459" w:rsidP="00CF2459">
      <w:pPr>
        <w:tabs>
          <w:tab w:val="left" w:pos="7425"/>
        </w:tabs>
        <w:spacing w:after="0" w:line="259" w:lineRule="auto"/>
        <w:ind w:left="0" w:right="240" w:firstLine="0"/>
        <w:rPr>
          <w:rFonts w:asciiTheme="minorHAnsi" w:hAnsiTheme="minorHAnsi" w:cstheme="minorHAnsi"/>
          <w:color w:val="000000" w:themeColor="text1"/>
          <w:szCs w:val="24"/>
        </w:rPr>
      </w:pPr>
      <w:r>
        <w:rPr>
          <w:rFonts w:asciiTheme="minorHAnsi" w:hAnsiTheme="minorHAnsi" w:cstheme="minorHAnsi"/>
          <w:color w:val="000000" w:themeColor="text1"/>
          <w:szCs w:val="24"/>
        </w:rPr>
        <w:tab/>
        <w:t>Załącznik Nr 5 do SWZ</w:t>
      </w:r>
    </w:p>
    <w:p w14:paraId="1B57115E" w14:textId="77777777" w:rsidR="008F0BBC" w:rsidRPr="00EA1B92" w:rsidRDefault="008F0BBC" w:rsidP="00955A99">
      <w:pPr>
        <w:tabs>
          <w:tab w:val="left" w:pos="7230"/>
        </w:tabs>
        <w:spacing w:after="0" w:line="259" w:lineRule="auto"/>
        <w:ind w:left="0" w:right="240" w:firstLine="0"/>
        <w:rPr>
          <w:rFonts w:asciiTheme="minorHAnsi" w:hAnsiTheme="minorHAnsi" w:cstheme="minorHAnsi"/>
          <w:b/>
          <w:bCs/>
          <w:color w:val="70AD47" w:themeColor="accent6"/>
          <w:szCs w:val="24"/>
        </w:rPr>
      </w:pPr>
    </w:p>
    <w:p w14:paraId="4E7608A4" w14:textId="238B9C8A" w:rsidR="00B557A5" w:rsidRPr="00FF12FE" w:rsidRDefault="009C24E0" w:rsidP="00B557A5">
      <w:pPr>
        <w:spacing w:after="0" w:line="276" w:lineRule="auto"/>
        <w:ind w:left="19"/>
        <w:rPr>
          <w:rFonts w:asciiTheme="minorHAnsi" w:hAnsiTheme="minorHAnsi" w:cstheme="minorHAnsi"/>
          <w:b/>
          <w:bCs/>
          <w:color w:val="000000" w:themeColor="text1"/>
          <w:szCs w:val="24"/>
        </w:rPr>
      </w:pPr>
      <w:r w:rsidRPr="00FF12FE">
        <w:rPr>
          <w:rFonts w:asciiTheme="minorHAnsi" w:hAnsiTheme="minorHAnsi" w:cstheme="minorHAnsi"/>
          <w:color w:val="000000" w:themeColor="text1"/>
          <w:szCs w:val="24"/>
        </w:rPr>
        <w:t xml:space="preserve"> </w:t>
      </w:r>
      <w:r w:rsidR="00B557A5" w:rsidRPr="00FF12FE">
        <w:rPr>
          <w:rFonts w:asciiTheme="minorHAnsi" w:hAnsiTheme="minorHAnsi" w:cstheme="minorHAnsi"/>
          <w:color w:val="000000" w:themeColor="text1"/>
          <w:szCs w:val="24"/>
        </w:rPr>
        <w:t xml:space="preserve">                                                                      </w:t>
      </w:r>
      <w:r w:rsidR="0007309F" w:rsidRPr="00FF12FE">
        <w:rPr>
          <w:rFonts w:asciiTheme="minorHAnsi" w:hAnsiTheme="minorHAnsi" w:cstheme="minorHAnsi"/>
          <w:color w:val="000000" w:themeColor="text1"/>
          <w:szCs w:val="24"/>
        </w:rPr>
        <w:t xml:space="preserve">     </w:t>
      </w:r>
      <w:r w:rsidR="00B557A5" w:rsidRPr="00FF12FE">
        <w:rPr>
          <w:rFonts w:asciiTheme="minorHAnsi" w:hAnsiTheme="minorHAnsi" w:cstheme="minorHAnsi"/>
          <w:color w:val="000000" w:themeColor="text1"/>
          <w:szCs w:val="24"/>
        </w:rPr>
        <w:t xml:space="preserve">    </w:t>
      </w:r>
      <w:r w:rsidR="00B557A5" w:rsidRPr="00FF12FE">
        <w:rPr>
          <w:rFonts w:asciiTheme="minorHAnsi" w:hAnsiTheme="minorHAnsi" w:cstheme="minorHAnsi"/>
          <w:b/>
          <w:bCs/>
          <w:color w:val="000000" w:themeColor="text1"/>
          <w:szCs w:val="24"/>
        </w:rPr>
        <w:t xml:space="preserve">UMOWA  Nr </w:t>
      </w:r>
      <w:r w:rsidR="00B001E5" w:rsidRPr="00FF12FE">
        <w:rPr>
          <w:rFonts w:asciiTheme="minorHAnsi" w:hAnsiTheme="minorHAnsi" w:cstheme="minorHAnsi"/>
          <w:b/>
          <w:bCs/>
          <w:color w:val="000000" w:themeColor="text1"/>
          <w:szCs w:val="24"/>
        </w:rPr>
        <w:t xml:space="preserve">    </w:t>
      </w:r>
      <w:r w:rsidR="00314B8B" w:rsidRPr="00FF12FE">
        <w:rPr>
          <w:rFonts w:asciiTheme="minorHAnsi" w:hAnsiTheme="minorHAnsi" w:cstheme="minorHAnsi"/>
          <w:b/>
          <w:bCs/>
          <w:color w:val="000000" w:themeColor="text1"/>
          <w:szCs w:val="24"/>
        </w:rPr>
        <w:t xml:space="preserve">  </w:t>
      </w:r>
      <w:r w:rsidR="00B001E5" w:rsidRPr="00FF12FE">
        <w:rPr>
          <w:rFonts w:asciiTheme="minorHAnsi" w:hAnsiTheme="minorHAnsi" w:cstheme="minorHAnsi"/>
          <w:b/>
          <w:bCs/>
          <w:color w:val="000000" w:themeColor="text1"/>
          <w:szCs w:val="24"/>
        </w:rPr>
        <w:t xml:space="preserve">   /</w:t>
      </w:r>
      <w:r w:rsidR="008F0BBC" w:rsidRPr="00FF12FE">
        <w:rPr>
          <w:rFonts w:asciiTheme="minorHAnsi" w:hAnsiTheme="minorHAnsi" w:cstheme="minorHAnsi"/>
          <w:b/>
          <w:bCs/>
          <w:color w:val="000000" w:themeColor="text1"/>
          <w:szCs w:val="24"/>
        </w:rPr>
        <w:t>2025</w:t>
      </w:r>
    </w:p>
    <w:p w14:paraId="21366322" w14:textId="3DF3F48E" w:rsidR="00B557A5" w:rsidRPr="00FF12FE" w:rsidRDefault="00B557A5" w:rsidP="00B557A5">
      <w:pPr>
        <w:autoSpaceDE w:val="0"/>
        <w:autoSpaceDN w:val="0"/>
        <w:adjustRightInd w:val="0"/>
        <w:spacing w:after="0" w:line="360" w:lineRule="auto"/>
        <w:ind w:left="303" w:right="0" w:hanging="10"/>
        <w:jc w:val="center"/>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Dotyczy postepowania </w:t>
      </w:r>
      <w:r w:rsidR="00CF2459">
        <w:rPr>
          <w:rFonts w:asciiTheme="minorHAnsi" w:hAnsiTheme="minorHAnsi" w:cstheme="minorHAnsi"/>
          <w:color w:val="000000" w:themeColor="text1"/>
          <w:szCs w:val="24"/>
        </w:rPr>
        <w:t>Or. 272.20.2025</w:t>
      </w:r>
    </w:p>
    <w:p w14:paraId="3E85C3E0" w14:textId="77777777" w:rsidR="00B557A5" w:rsidRPr="00FF12FE" w:rsidRDefault="00B557A5" w:rsidP="00B557A5">
      <w:pPr>
        <w:autoSpaceDE w:val="0"/>
        <w:autoSpaceDN w:val="0"/>
        <w:adjustRightInd w:val="0"/>
        <w:spacing w:after="0" w:line="360" w:lineRule="auto"/>
        <w:ind w:left="303" w:right="0" w:hanging="10"/>
        <w:jc w:val="center"/>
        <w:rPr>
          <w:rFonts w:asciiTheme="minorHAnsi" w:hAnsiTheme="minorHAnsi" w:cstheme="minorHAnsi"/>
          <w:color w:val="000000" w:themeColor="text1"/>
          <w:szCs w:val="24"/>
        </w:rPr>
      </w:pPr>
    </w:p>
    <w:p w14:paraId="2CB84EE1" w14:textId="69BD34B0" w:rsidR="00B557A5" w:rsidRPr="00FF12FE" w:rsidRDefault="00B557A5" w:rsidP="00B557A5">
      <w:pPr>
        <w:tabs>
          <w:tab w:val="left" w:pos="284"/>
        </w:tabs>
        <w:spacing w:after="0" w:line="360" w:lineRule="auto"/>
        <w:ind w:left="303" w:right="0" w:hanging="1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zawarta w dniu </w:t>
      </w:r>
      <w:r w:rsidR="00B84167" w:rsidRPr="00FF12FE">
        <w:rPr>
          <w:rFonts w:asciiTheme="minorHAnsi" w:hAnsiTheme="minorHAnsi" w:cstheme="minorHAnsi"/>
          <w:color w:val="000000" w:themeColor="text1"/>
          <w:szCs w:val="24"/>
        </w:rPr>
        <w:t>………………..</w:t>
      </w:r>
      <w:r w:rsidR="00314B8B" w:rsidRPr="00FF12FE">
        <w:rPr>
          <w:rFonts w:asciiTheme="minorHAnsi" w:hAnsiTheme="minorHAnsi" w:cstheme="minorHAnsi"/>
          <w:color w:val="000000" w:themeColor="text1"/>
          <w:szCs w:val="24"/>
        </w:rPr>
        <w:t xml:space="preserve"> </w:t>
      </w:r>
      <w:r w:rsidRPr="00FF12FE">
        <w:rPr>
          <w:rFonts w:asciiTheme="minorHAnsi" w:hAnsiTheme="minorHAnsi" w:cstheme="minorHAnsi"/>
          <w:color w:val="000000" w:themeColor="text1"/>
          <w:szCs w:val="24"/>
        </w:rPr>
        <w:t xml:space="preserve">r., pomiędzy Powiatem Krotoszyńskim reprezentowanym przez: Zarząd Powiatu Krotoszyńskiego z siedzibą w Krotoszynie, ul. 56 Pułku Piechoty Wlkp. 10, </w:t>
      </w:r>
    </w:p>
    <w:p w14:paraId="35B6D3CC" w14:textId="77777777" w:rsidR="00B557A5" w:rsidRPr="00FF12FE" w:rsidRDefault="00B557A5" w:rsidP="00B557A5">
      <w:pPr>
        <w:tabs>
          <w:tab w:val="left" w:pos="284"/>
        </w:tabs>
        <w:spacing w:after="0" w:line="360" w:lineRule="auto"/>
        <w:ind w:left="303" w:right="0" w:hanging="1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w imieniu którego działają:</w:t>
      </w:r>
    </w:p>
    <w:p w14:paraId="1F551C93" w14:textId="2F0BCB56" w:rsidR="00314B8B" w:rsidRPr="00FF12FE" w:rsidRDefault="00B84167" w:rsidP="00B557A5">
      <w:pPr>
        <w:spacing w:after="0" w:line="360" w:lineRule="auto"/>
        <w:ind w:left="303" w:right="0" w:hanging="10"/>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w:t>
      </w:r>
    </w:p>
    <w:p w14:paraId="7E3770F0" w14:textId="5D5B4767" w:rsidR="00B557A5" w:rsidRPr="00FF12FE" w:rsidRDefault="00B557A5" w:rsidP="00B557A5">
      <w:pPr>
        <w:spacing w:after="0" w:line="360" w:lineRule="auto"/>
        <w:ind w:left="303" w:right="0" w:hanging="1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zwanym dalej „Zamawiającym”,</w:t>
      </w:r>
      <w:r w:rsidR="000D2C5F" w:rsidRPr="00FF12FE">
        <w:rPr>
          <w:rFonts w:asciiTheme="minorHAnsi" w:hAnsiTheme="minorHAnsi" w:cstheme="minorHAnsi"/>
          <w:color w:val="000000" w:themeColor="text1"/>
          <w:szCs w:val="24"/>
        </w:rPr>
        <w:t xml:space="preserve"> </w:t>
      </w:r>
    </w:p>
    <w:p w14:paraId="2FF4ABF6" w14:textId="77777777" w:rsidR="00B557A5" w:rsidRPr="00FF12FE" w:rsidRDefault="00B557A5" w:rsidP="00B557A5">
      <w:pPr>
        <w:spacing w:after="0" w:line="360" w:lineRule="auto"/>
        <w:ind w:left="303" w:right="0" w:hanging="1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a </w:t>
      </w:r>
    </w:p>
    <w:p w14:paraId="5875D11C" w14:textId="4940B89A" w:rsidR="00B557A5" w:rsidRPr="00FF12FE" w:rsidRDefault="00B84167" w:rsidP="0029464D">
      <w:pPr>
        <w:tabs>
          <w:tab w:val="left" w:pos="6675"/>
        </w:tabs>
        <w:spacing w:after="5" w:line="360" w:lineRule="auto"/>
        <w:ind w:left="303" w:right="0" w:hanging="10"/>
        <w:rPr>
          <w:rFonts w:asciiTheme="minorHAnsi" w:hAnsiTheme="minorHAnsi" w:cstheme="minorHAnsi"/>
          <w:color w:val="000000" w:themeColor="text1"/>
          <w:szCs w:val="24"/>
        </w:rPr>
      </w:pPr>
      <w:r w:rsidRPr="00FF12FE">
        <w:rPr>
          <w:rFonts w:asciiTheme="minorHAnsi" w:hAnsiTheme="minorHAnsi" w:cstheme="minorHAnsi"/>
          <w:b/>
          <w:bCs/>
          <w:color w:val="000000" w:themeColor="text1"/>
          <w:szCs w:val="24"/>
        </w:rPr>
        <w:t>…………………….</w:t>
      </w:r>
      <w:r w:rsidR="0029464D">
        <w:rPr>
          <w:rFonts w:asciiTheme="minorHAnsi" w:hAnsiTheme="minorHAnsi" w:cstheme="minorHAnsi"/>
          <w:b/>
          <w:bCs/>
          <w:color w:val="000000" w:themeColor="text1"/>
          <w:szCs w:val="24"/>
        </w:rPr>
        <w:tab/>
      </w:r>
    </w:p>
    <w:p w14:paraId="493D84D9" w14:textId="77777777" w:rsidR="00B557A5" w:rsidRPr="00FF12FE" w:rsidRDefault="00B557A5" w:rsidP="00B557A5">
      <w:pPr>
        <w:spacing w:after="0" w:line="360" w:lineRule="auto"/>
        <w:ind w:left="303" w:right="0" w:hanging="1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zwaną dalej w treści umowy „Wykonawcą”.</w:t>
      </w:r>
    </w:p>
    <w:p w14:paraId="581E4DE0" w14:textId="77777777" w:rsidR="00B557A5" w:rsidRPr="00FF12FE" w:rsidRDefault="00B557A5" w:rsidP="00B557A5">
      <w:pPr>
        <w:spacing w:after="0" w:line="360" w:lineRule="auto"/>
        <w:ind w:left="303" w:right="0" w:hanging="10"/>
        <w:rPr>
          <w:rFonts w:asciiTheme="minorHAnsi" w:hAnsiTheme="minorHAnsi" w:cstheme="minorHAnsi"/>
          <w:color w:val="000000" w:themeColor="text1"/>
          <w:szCs w:val="24"/>
        </w:rPr>
      </w:pPr>
    </w:p>
    <w:p w14:paraId="1B001341" w14:textId="77777777" w:rsidR="008F0BBC" w:rsidRPr="00FF12FE" w:rsidRDefault="008F0BBC" w:rsidP="008F0BBC">
      <w:pPr>
        <w:spacing w:after="0" w:line="268" w:lineRule="auto"/>
        <w:ind w:hanging="72"/>
        <w:rPr>
          <w:rFonts w:asciiTheme="minorHAnsi" w:hAnsiTheme="minorHAnsi" w:cstheme="minorHAnsi"/>
          <w:color w:val="000000" w:themeColor="text1"/>
          <w:szCs w:val="24"/>
        </w:rPr>
      </w:pPr>
      <w:r w:rsidRPr="00FF12FE">
        <w:rPr>
          <w:rFonts w:asciiTheme="minorHAnsi" w:eastAsiaTheme="minorEastAsia" w:hAnsiTheme="minorHAnsi" w:cstheme="minorHAnsi"/>
          <w:color w:val="000000" w:themeColor="text1"/>
          <w:szCs w:val="24"/>
        </w:rPr>
        <w:t>Przedmiot umowy  realizowany jest w ramach</w:t>
      </w:r>
      <w:r w:rsidRPr="00FF12FE">
        <w:rPr>
          <w:rFonts w:asciiTheme="minorHAnsi" w:eastAsiaTheme="minorEastAsia" w:hAnsiTheme="minorHAnsi" w:cs="Calibri"/>
          <w:color w:val="000000" w:themeColor="text1"/>
          <w:szCs w:val="24"/>
        </w:rPr>
        <w:t xml:space="preserve"> </w:t>
      </w:r>
      <w:r w:rsidRPr="00FF12FE">
        <w:rPr>
          <w:rFonts w:asciiTheme="minorHAnsi" w:hAnsiTheme="minorHAnsi" w:cstheme="minorHAnsi"/>
          <w:color w:val="000000" w:themeColor="text1"/>
          <w:szCs w:val="24"/>
        </w:rPr>
        <w:t>projektu pn</w:t>
      </w:r>
      <w:r w:rsidRPr="00FF12FE">
        <w:rPr>
          <w:rFonts w:cstheme="minorHAnsi"/>
          <w:color w:val="000000" w:themeColor="text1"/>
          <w:szCs w:val="24"/>
        </w:rPr>
        <w:t xml:space="preserve">. </w:t>
      </w:r>
      <w:r w:rsidRPr="00FF12FE">
        <w:rPr>
          <w:rStyle w:val="Wyrnieniedelikatne"/>
          <w:rFonts w:asciiTheme="minorHAnsi" w:hAnsiTheme="minorHAnsi" w:cstheme="minorHAnsi"/>
          <w:b/>
          <w:bCs/>
          <w:color w:val="000000" w:themeColor="text1"/>
          <w:szCs w:val="24"/>
        </w:rPr>
        <w:t>„Podniesienie jakości danych sieci uzbrojenia terenu, w tym wdrożenie przez Służbę Geodezyjną i Kartograficzną Powiatu Krotoszyńskiego nowych, innowacyjnych e-usług wspartych przed model 3D danych GESUT i zobrazowania terenu” nr FEWP.01.03-IŻ.00-0009/24-00 w ramach Priorytetu 01 „Fundusze europejskie dla wielkopolskiej gospodarki” Działania 01-03 „Rozwój e-usług i e-zasobów publicznych” Programu Fundusze Europejskie dla Wielkopolski 2021-2027.</w:t>
      </w:r>
    </w:p>
    <w:p w14:paraId="6CEF7469" w14:textId="77777777" w:rsidR="008F0BBC" w:rsidRPr="00FF12FE" w:rsidRDefault="008F0BBC" w:rsidP="008F0BBC">
      <w:pPr>
        <w:spacing w:after="0" w:line="259" w:lineRule="auto"/>
        <w:ind w:left="0" w:right="0" w:firstLine="0"/>
        <w:jc w:val="left"/>
        <w:rPr>
          <w:rFonts w:asciiTheme="minorHAnsi" w:eastAsiaTheme="minorHAnsi" w:hAnsiTheme="minorHAnsi" w:cstheme="minorHAnsi"/>
          <w:color w:val="000000" w:themeColor="text1"/>
          <w:szCs w:val="24"/>
          <w:lang w:eastAsia="en-US"/>
        </w:rPr>
      </w:pPr>
    </w:p>
    <w:p w14:paraId="3951CB25" w14:textId="77777777" w:rsidR="008F0BBC" w:rsidRPr="00FF12FE" w:rsidRDefault="008F0BBC" w:rsidP="008F0BBC">
      <w:pPr>
        <w:spacing w:after="0" w:line="259" w:lineRule="auto"/>
        <w:ind w:left="0" w:right="0" w:firstLine="0"/>
        <w:jc w:val="left"/>
        <w:rPr>
          <w:rFonts w:asciiTheme="minorHAnsi" w:eastAsiaTheme="minorHAnsi" w:hAnsiTheme="minorHAnsi" w:cstheme="minorHAnsi"/>
          <w:color w:val="000000" w:themeColor="text1"/>
          <w:szCs w:val="24"/>
          <w:lang w:eastAsia="en-US"/>
        </w:rPr>
      </w:pPr>
    </w:p>
    <w:p w14:paraId="11EB0C9B" w14:textId="77777777" w:rsidR="008F0BBC" w:rsidRPr="00FF12FE" w:rsidRDefault="008F0BBC" w:rsidP="008F0BBC">
      <w:pPr>
        <w:spacing w:after="0" w:line="259" w:lineRule="auto"/>
        <w:ind w:left="293" w:right="0" w:firstLine="0"/>
        <w:jc w:val="left"/>
        <w:rPr>
          <w:rFonts w:asciiTheme="minorHAnsi" w:hAnsiTheme="minorHAnsi" w:cstheme="minorHAnsi"/>
          <w:color w:val="000000" w:themeColor="text1"/>
          <w:szCs w:val="24"/>
        </w:rPr>
      </w:pPr>
      <w:r w:rsidRPr="00FF12FE">
        <w:rPr>
          <w:rFonts w:asciiTheme="minorHAnsi" w:eastAsiaTheme="minorHAnsi" w:hAnsiTheme="minorHAnsi" w:cstheme="minorHAnsi"/>
          <w:color w:val="000000" w:themeColor="text1"/>
          <w:szCs w:val="24"/>
          <w:lang w:eastAsia="en-US"/>
        </w:rPr>
        <w:t>W oparciu o wynik postępowania w trybie podstawowym bez negocjacji, przeprowadzonego w trybie art. 275 pkt. 1 ustawy z dnia 11 września 2019 r. Prawo  zamówień  publicznych (</w:t>
      </w:r>
      <w:proofErr w:type="spellStart"/>
      <w:r w:rsidRPr="00FF12FE">
        <w:rPr>
          <w:rFonts w:asciiTheme="minorHAnsi" w:eastAsiaTheme="minorHAnsi" w:hAnsiTheme="minorHAnsi" w:cstheme="minorHAnsi"/>
          <w:color w:val="000000" w:themeColor="text1"/>
          <w:szCs w:val="24"/>
          <w:lang w:eastAsia="en-US"/>
        </w:rPr>
        <w:t>t.j</w:t>
      </w:r>
      <w:proofErr w:type="spellEnd"/>
      <w:r w:rsidRPr="00FF12FE">
        <w:rPr>
          <w:rFonts w:asciiTheme="minorHAnsi" w:eastAsiaTheme="minorHAnsi" w:hAnsiTheme="minorHAnsi" w:cstheme="minorHAnsi"/>
          <w:color w:val="000000" w:themeColor="text1"/>
          <w:szCs w:val="24"/>
          <w:lang w:eastAsia="en-US"/>
        </w:rPr>
        <w:t xml:space="preserve">. </w:t>
      </w:r>
      <w:proofErr w:type="spellStart"/>
      <w:r w:rsidRPr="00FF12FE">
        <w:rPr>
          <w:rFonts w:asciiTheme="minorHAnsi" w:eastAsiaTheme="minorHAnsi" w:hAnsiTheme="minorHAnsi" w:cstheme="minorHAnsi"/>
          <w:color w:val="000000" w:themeColor="text1"/>
          <w:szCs w:val="24"/>
          <w:lang w:eastAsia="en-US"/>
        </w:rPr>
        <w:t>Dz.U.z</w:t>
      </w:r>
      <w:proofErr w:type="spellEnd"/>
      <w:r w:rsidRPr="00FF12FE">
        <w:rPr>
          <w:rFonts w:asciiTheme="minorHAnsi" w:eastAsiaTheme="minorHAnsi" w:hAnsiTheme="minorHAnsi" w:cstheme="minorHAnsi"/>
          <w:color w:val="000000" w:themeColor="text1"/>
          <w:szCs w:val="24"/>
          <w:lang w:eastAsia="en-US"/>
        </w:rPr>
        <w:t xml:space="preserve">  2024  poz. 1320 ze zmianami) zostaje zawarta umowa o następującej treści:</w:t>
      </w:r>
    </w:p>
    <w:p w14:paraId="6165F8EB" w14:textId="5167ED1B" w:rsidR="00E44E15" w:rsidRPr="00FF12FE" w:rsidRDefault="00E44E15">
      <w:pPr>
        <w:spacing w:after="0" w:line="259" w:lineRule="auto"/>
        <w:ind w:left="0" w:right="0" w:firstLine="0"/>
        <w:jc w:val="left"/>
        <w:rPr>
          <w:rFonts w:asciiTheme="minorHAnsi" w:hAnsiTheme="minorHAnsi" w:cstheme="minorHAnsi"/>
          <w:color w:val="000000" w:themeColor="text1"/>
          <w:szCs w:val="24"/>
        </w:rPr>
      </w:pPr>
    </w:p>
    <w:p w14:paraId="67A32980" w14:textId="77777777" w:rsidR="00E44E15" w:rsidRPr="00FF12FE" w:rsidRDefault="009C24E0">
      <w:pPr>
        <w:spacing w:after="112" w:line="259" w:lineRule="auto"/>
        <w:ind w:left="10" w:right="39" w:hanging="10"/>
        <w:jc w:val="center"/>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1 </w:t>
      </w:r>
    </w:p>
    <w:p w14:paraId="797C1439" w14:textId="77777777" w:rsidR="00E44E15" w:rsidRPr="00FF12FE" w:rsidRDefault="0007309F">
      <w:pPr>
        <w:spacing w:after="126" w:line="249" w:lineRule="auto"/>
        <w:ind w:left="3675" w:right="0" w:hanging="10"/>
        <w:jc w:val="left"/>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Przedmiot umowy </w:t>
      </w:r>
    </w:p>
    <w:p w14:paraId="4C8516EB" w14:textId="1DFA0EC8" w:rsidR="008F0BBC" w:rsidRPr="00FF12FE" w:rsidRDefault="00B147F0" w:rsidP="008F0BBC">
      <w:pPr>
        <w:pStyle w:val="Akapitzlist"/>
        <w:numPr>
          <w:ilvl w:val="0"/>
          <w:numId w:val="43"/>
        </w:numPr>
        <w:spacing w:after="0" w:line="268" w:lineRule="auto"/>
        <w:rPr>
          <w:rFonts w:asciiTheme="minorHAnsi" w:hAnsiTheme="minorHAnsi" w:cstheme="minorHAnsi"/>
          <w:b/>
          <w:color w:val="000000" w:themeColor="text1"/>
          <w:sz w:val="24"/>
          <w:szCs w:val="24"/>
        </w:rPr>
      </w:pPr>
      <w:r w:rsidRPr="00FF12FE">
        <w:rPr>
          <w:rFonts w:asciiTheme="minorHAnsi" w:hAnsiTheme="minorHAnsi" w:cstheme="minorHAnsi"/>
          <w:color w:val="000000" w:themeColor="text1"/>
          <w:sz w:val="24"/>
          <w:szCs w:val="24"/>
        </w:rPr>
        <w:t xml:space="preserve">Przedmiotem umowy jest </w:t>
      </w:r>
      <w:r w:rsidR="008F0BBC" w:rsidRPr="00FF12FE">
        <w:rPr>
          <w:rFonts w:asciiTheme="minorHAnsi" w:hAnsiTheme="minorHAnsi" w:cstheme="minorHAnsi"/>
          <w:b/>
          <w:color w:val="000000" w:themeColor="text1"/>
          <w:sz w:val="24"/>
          <w:szCs w:val="24"/>
        </w:rPr>
        <w:t>Zakup dwóch stacji fotogrametrycznych do analizy i modelowania danych 3D wraz z oprogramowaniem (komplet)</w:t>
      </w:r>
      <w:r w:rsidR="006419DB">
        <w:rPr>
          <w:rFonts w:asciiTheme="minorHAnsi" w:hAnsiTheme="minorHAnsi" w:cstheme="minorHAnsi"/>
          <w:b/>
          <w:color w:val="000000" w:themeColor="text1"/>
          <w:sz w:val="24"/>
          <w:szCs w:val="24"/>
        </w:rPr>
        <w:t xml:space="preserve"> -</w:t>
      </w:r>
      <w:r w:rsidR="006419DB" w:rsidRPr="006419DB">
        <w:rPr>
          <w:sz w:val="24"/>
          <w:szCs w:val="24"/>
        </w:rPr>
        <w:t xml:space="preserve"> </w:t>
      </w:r>
      <w:r w:rsidR="006419DB" w:rsidRPr="006419DB">
        <w:rPr>
          <w:rFonts w:asciiTheme="minorHAnsi" w:hAnsiTheme="minorHAnsi" w:cstheme="minorHAnsi"/>
          <w:b/>
          <w:color w:val="000000" w:themeColor="text1"/>
          <w:sz w:val="24"/>
          <w:szCs w:val="24"/>
        </w:rPr>
        <w:t>zakup i dostawa elementów stacji fotogrametrycznej</w:t>
      </w:r>
      <w:r w:rsidR="006419DB">
        <w:rPr>
          <w:rFonts w:asciiTheme="minorHAnsi" w:hAnsiTheme="minorHAnsi" w:cstheme="minorHAnsi"/>
          <w:b/>
          <w:color w:val="000000" w:themeColor="text1"/>
          <w:sz w:val="24"/>
          <w:szCs w:val="24"/>
        </w:rPr>
        <w:t>.</w:t>
      </w:r>
    </w:p>
    <w:p w14:paraId="62FE0DA7" w14:textId="51715EAC" w:rsidR="004119B9" w:rsidRPr="00FF12FE" w:rsidRDefault="009C24E0" w:rsidP="0069781F">
      <w:pPr>
        <w:pStyle w:val="Akapitzlist"/>
        <w:numPr>
          <w:ilvl w:val="0"/>
          <w:numId w:val="43"/>
        </w:numPr>
        <w:spacing w:after="0" w:line="268" w:lineRule="auto"/>
        <w:rPr>
          <w:rFonts w:asciiTheme="minorHAnsi" w:hAnsiTheme="minorHAnsi" w:cstheme="minorHAnsi"/>
          <w:b/>
          <w:color w:val="000000" w:themeColor="text1"/>
          <w:sz w:val="24"/>
          <w:szCs w:val="24"/>
        </w:rPr>
      </w:pPr>
      <w:r w:rsidRPr="00FF12FE">
        <w:rPr>
          <w:rFonts w:asciiTheme="minorHAnsi" w:hAnsiTheme="minorHAnsi" w:cstheme="minorHAnsi"/>
          <w:color w:val="000000" w:themeColor="text1"/>
          <w:sz w:val="24"/>
          <w:szCs w:val="24"/>
        </w:rPr>
        <w:t xml:space="preserve">Wykonawca zobowiązuje się do prawidłowego wykonania przedmiotu umowy, zgodnie ze złożoną ofertą, warunkami przeprowadzonego postępowania, SWZ, z postanowieniami niniejszej umowy,  z należytą starannością oraz obowiązującymi normami i przepisami. </w:t>
      </w:r>
    </w:p>
    <w:p w14:paraId="5BC71455" w14:textId="691BA189" w:rsidR="004119B9" w:rsidRPr="00FF12FE" w:rsidRDefault="0007309F" w:rsidP="0069781F">
      <w:pPr>
        <w:pStyle w:val="Akapitzlist"/>
        <w:numPr>
          <w:ilvl w:val="0"/>
          <w:numId w:val="43"/>
        </w:numPr>
        <w:spacing w:after="0" w:line="268" w:lineRule="auto"/>
        <w:rPr>
          <w:rFonts w:asciiTheme="minorHAnsi" w:hAnsiTheme="minorHAnsi" w:cstheme="minorHAnsi"/>
          <w:b/>
          <w:color w:val="000000" w:themeColor="text1"/>
          <w:sz w:val="24"/>
          <w:szCs w:val="24"/>
        </w:rPr>
      </w:pPr>
      <w:r w:rsidRPr="00FF12FE">
        <w:rPr>
          <w:rFonts w:asciiTheme="minorHAnsi" w:hAnsiTheme="minorHAnsi" w:cstheme="minorHAnsi"/>
          <w:color w:val="000000" w:themeColor="text1"/>
          <w:sz w:val="24"/>
          <w:szCs w:val="24"/>
        </w:rPr>
        <w:t>SWZ</w:t>
      </w:r>
      <w:r w:rsidR="00F2203A" w:rsidRPr="00FF12FE">
        <w:rPr>
          <w:rFonts w:asciiTheme="minorHAnsi" w:hAnsiTheme="minorHAnsi" w:cstheme="minorHAnsi"/>
          <w:color w:val="000000" w:themeColor="text1"/>
          <w:sz w:val="24"/>
          <w:szCs w:val="24"/>
        </w:rPr>
        <w:t xml:space="preserve"> oraz </w:t>
      </w:r>
      <w:r w:rsidRPr="00FF12FE">
        <w:rPr>
          <w:rFonts w:asciiTheme="minorHAnsi" w:hAnsiTheme="minorHAnsi" w:cstheme="minorHAnsi"/>
          <w:color w:val="000000" w:themeColor="text1"/>
          <w:sz w:val="24"/>
          <w:szCs w:val="24"/>
        </w:rPr>
        <w:t>oferta Wykonawcy stanowią integralną część niniejszej umowy.</w:t>
      </w:r>
    </w:p>
    <w:p w14:paraId="18EA811E" w14:textId="47289910" w:rsidR="004119B9" w:rsidRPr="00FF12FE" w:rsidRDefault="00412EF1" w:rsidP="0069781F">
      <w:pPr>
        <w:pStyle w:val="Akapitzlist"/>
        <w:numPr>
          <w:ilvl w:val="0"/>
          <w:numId w:val="43"/>
        </w:numPr>
        <w:spacing w:after="0" w:line="268" w:lineRule="auto"/>
        <w:rPr>
          <w:rFonts w:asciiTheme="minorHAnsi" w:hAnsiTheme="minorHAnsi" w:cstheme="minorHAnsi"/>
          <w:b/>
          <w:color w:val="000000" w:themeColor="text1"/>
          <w:sz w:val="24"/>
          <w:szCs w:val="24"/>
        </w:rPr>
      </w:pPr>
      <w:r w:rsidRPr="00FF12FE">
        <w:rPr>
          <w:rFonts w:asciiTheme="minorHAnsi" w:hAnsiTheme="minorHAnsi" w:cstheme="minorHAnsi"/>
          <w:color w:val="000000" w:themeColor="text1"/>
          <w:sz w:val="24"/>
          <w:szCs w:val="24"/>
        </w:rPr>
        <w:t>Wykaz sprzętu, stanowiącego przedmiot umowy zawiera załącznik do niniejszej umowy.</w:t>
      </w:r>
    </w:p>
    <w:p w14:paraId="48322747" w14:textId="77777777" w:rsidR="004119B9" w:rsidRPr="00FF12FE" w:rsidRDefault="00412EF1" w:rsidP="0069781F">
      <w:pPr>
        <w:pStyle w:val="Akapitzlist"/>
        <w:numPr>
          <w:ilvl w:val="0"/>
          <w:numId w:val="43"/>
        </w:numPr>
        <w:spacing w:after="0" w:line="268" w:lineRule="auto"/>
        <w:rPr>
          <w:rFonts w:asciiTheme="minorHAnsi" w:hAnsiTheme="minorHAnsi" w:cstheme="minorHAnsi"/>
          <w:b/>
          <w:color w:val="000000" w:themeColor="text1"/>
          <w:sz w:val="24"/>
          <w:szCs w:val="24"/>
        </w:rPr>
      </w:pPr>
      <w:r w:rsidRPr="00FF12FE">
        <w:rPr>
          <w:rFonts w:asciiTheme="minorHAnsi" w:hAnsiTheme="minorHAnsi" w:cstheme="minorHAnsi"/>
          <w:color w:val="000000" w:themeColor="text1"/>
          <w:sz w:val="24"/>
          <w:szCs w:val="24"/>
        </w:rPr>
        <w:lastRenderedPageBreak/>
        <w:t>Wykonawca oświadcza, że przed podpisaniem Umowy zapoznał się z warunkami i zakresem realizacji zamówienia i przyjmuje zamówienie do wykonania bez zastrzeżeń i zobowiązuje się wykonać je zgodnie z umową.</w:t>
      </w:r>
    </w:p>
    <w:p w14:paraId="475B6329" w14:textId="14442056" w:rsidR="004119B9" w:rsidRPr="00FF12FE" w:rsidRDefault="00CD720F" w:rsidP="0069781F">
      <w:pPr>
        <w:pStyle w:val="Akapitzlist"/>
        <w:numPr>
          <w:ilvl w:val="0"/>
          <w:numId w:val="43"/>
        </w:numPr>
        <w:spacing w:after="0" w:line="268" w:lineRule="auto"/>
        <w:rPr>
          <w:rFonts w:asciiTheme="minorHAnsi" w:hAnsiTheme="minorHAnsi" w:cstheme="minorHAnsi"/>
          <w:b/>
          <w:color w:val="000000" w:themeColor="text1"/>
          <w:sz w:val="24"/>
          <w:szCs w:val="24"/>
        </w:rPr>
      </w:pPr>
      <w:r w:rsidRPr="00FF12FE">
        <w:rPr>
          <w:rFonts w:asciiTheme="minorHAnsi" w:hAnsiTheme="minorHAnsi" w:cstheme="minorHAnsi"/>
          <w:color w:val="000000" w:themeColor="text1"/>
          <w:sz w:val="24"/>
          <w:szCs w:val="24"/>
        </w:rPr>
        <w:t>P</w:t>
      </w:r>
      <w:r w:rsidR="00412EF1" w:rsidRPr="00FF12FE">
        <w:rPr>
          <w:rFonts w:asciiTheme="minorHAnsi" w:hAnsiTheme="minorHAnsi" w:cstheme="minorHAnsi"/>
          <w:color w:val="000000" w:themeColor="text1"/>
          <w:sz w:val="24"/>
          <w:szCs w:val="24"/>
        </w:rPr>
        <w:t>rzedmiot umowy musi posiadać wszystkie wymagane przepisami prawa atesty i certyfikaty, niezbędne do jego prawidłowego użytkowania oraz musi spełniać wszelkie wymogi norm, o</w:t>
      </w:r>
      <w:r w:rsidR="00E078B0" w:rsidRPr="00FF12FE">
        <w:rPr>
          <w:rFonts w:asciiTheme="minorHAnsi" w:hAnsiTheme="minorHAnsi" w:cstheme="minorHAnsi"/>
          <w:color w:val="000000" w:themeColor="text1"/>
          <w:sz w:val="24"/>
          <w:szCs w:val="24"/>
        </w:rPr>
        <w:t>kreślonych w obowiązującym prawie.</w:t>
      </w:r>
    </w:p>
    <w:p w14:paraId="01DD94FA" w14:textId="583F85E9" w:rsidR="00681ECC" w:rsidRPr="00FF12FE" w:rsidRDefault="00412EF1" w:rsidP="0069781F">
      <w:pPr>
        <w:pStyle w:val="Akapitzlist"/>
        <w:numPr>
          <w:ilvl w:val="0"/>
          <w:numId w:val="43"/>
        </w:numPr>
        <w:spacing w:after="0" w:line="268" w:lineRule="auto"/>
        <w:rPr>
          <w:rFonts w:asciiTheme="minorHAnsi" w:hAnsiTheme="minorHAnsi" w:cstheme="minorHAnsi"/>
          <w:b/>
          <w:color w:val="000000" w:themeColor="text1"/>
          <w:sz w:val="24"/>
          <w:szCs w:val="24"/>
        </w:rPr>
      </w:pPr>
      <w:r w:rsidRPr="00FF12FE">
        <w:rPr>
          <w:rFonts w:asciiTheme="minorHAnsi" w:hAnsiTheme="minorHAnsi" w:cstheme="minorHAnsi"/>
          <w:color w:val="000000" w:themeColor="text1"/>
          <w:sz w:val="24"/>
          <w:szCs w:val="24"/>
        </w:rPr>
        <w:t>Wykonawca oświadcza, że dostarczany przedmiot umowy będzie wolny od jakichkolwiek wad prawnych, obciążeń i roszczeń na rzecz osób trzecich. Nie wystąpią w stosunku do niego jakiekolwiek ograniczenia w rozporządzaniu oraz nie będzie przedmiotem żadnego postępowania administracyjnego bądź cywilnego, jak również przedmiotem zabezpieczenia lub zajęcia z innego tytułu.</w:t>
      </w:r>
      <w:r w:rsidR="00291471" w:rsidRPr="00FF12FE">
        <w:rPr>
          <w:rFonts w:asciiTheme="minorHAnsi" w:hAnsiTheme="minorHAnsi" w:cstheme="minorHAnsi"/>
          <w:color w:val="000000" w:themeColor="text1"/>
          <w:sz w:val="24"/>
          <w:szCs w:val="24"/>
        </w:rPr>
        <w:t xml:space="preserve"> W przypadku wystąpienia do Zamawiającego przez inny podmiot z roszczeniem prawnym na rzecz osób trzecich w zakresie  przedmiotu umowy, Wykonawca zobowiązuje się do pokrycia  wszelkich  udowodnionych roszczeń na rzecz tych podmiotów.</w:t>
      </w:r>
    </w:p>
    <w:p w14:paraId="0D0CE842" w14:textId="6646C7B4" w:rsidR="009229F1" w:rsidRPr="00FF12FE" w:rsidRDefault="00700C4F" w:rsidP="0069781F">
      <w:pPr>
        <w:pStyle w:val="Akapitzlist"/>
        <w:numPr>
          <w:ilvl w:val="0"/>
          <w:numId w:val="43"/>
        </w:numPr>
        <w:spacing w:after="0" w:line="268" w:lineRule="auto"/>
        <w:rPr>
          <w:rFonts w:asciiTheme="minorHAnsi" w:hAnsiTheme="minorHAnsi" w:cstheme="minorHAnsi"/>
          <w:b/>
          <w:color w:val="000000" w:themeColor="text1"/>
          <w:sz w:val="24"/>
          <w:szCs w:val="24"/>
        </w:rPr>
      </w:pPr>
      <w:r w:rsidRPr="00FF12FE">
        <w:rPr>
          <w:rFonts w:asciiTheme="minorHAnsi" w:hAnsiTheme="minorHAnsi" w:cstheme="minorHAnsi"/>
          <w:color w:val="000000" w:themeColor="text1"/>
          <w:sz w:val="24"/>
          <w:szCs w:val="24"/>
        </w:rPr>
        <w:t>Wykonawca oświadcza, że s</w:t>
      </w:r>
      <w:r w:rsidR="009229F1" w:rsidRPr="00FF12FE">
        <w:rPr>
          <w:rFonts w:asciiTheme="minorHAnsi" w:hAnsiTheme="minorHAnsi" w:cstheme="minorHAnsi"/>
          <w:color w:val="000000" w:themeColor="text1"/>
          <w:sz w:val="24"/>
          <w:szCs w:val="24"/>
        </w:rPr>
        <w:t>przęt</w:t>
      </w:r>
      <w:r w:rsidRPr="00FF12FE">
        <w:rPr>
          <w:rFonts w:asciiTheme="minorHAnsi" w:hAnsiTheme="minorHAnsi" w:cstheme="minorHAnsi"/>
          <w:color w:val="000000" w:themeColor="text1"/>
          <w:sz w:val="24"/>
          <w:szCs w:val="24"/>
        </w:rPr>
        <w:t xml:space="preserve"> stanowiący przedmiot umowy</w:t>
      </w:r>
      <w:r w:rsidR="009229F1" w:rsidRPr="00FF12FE">
        <w:rPr>
          <w:rFonts w:asciiTheme="minorHAnsi" w:hAnsiTheme="minorHAnsi" w:cstheme="minorHAnsi"/>
          <w:color w:val="000000" w:themeColor="text1"/>
          <w:sz w:val="24"/>
          <w:szCs w:val="24"/>
        </w:rPr>
        <w:t>:</w:t>
      </w:r>
    </w:p>
    <w:p w14:paraId="6409340A" w14:textId="7B84E163" w:rsidR="00F872B3" w:rsidRPr="00FF12FE" w:rsidRDefault="00263002" w:rsidP="00F872B3">
      <w:pPr>
        <w:pStyle w:val="Akapitzlist"/>
        <w:numPr>
          <w:ilvl w:val="0"/>
          <w:numId w:val="38"/>
        </w:numPr>
        <w:spacing w:after="0" w:line="268" w:lineRule="auto"/>
        <w:rPr>
          <w:rFonts w:asciiTheme="minorHAnsi" w:hAnsiTheme="minorHAnsi" w:cstheme="minorHAnsi"/>
          <w:bCs/>
          <w:color w:val="000000" w:themeColor="text1"/>
          <w:sz w:val="24"/>
          <w:szCs w:val="24"/>
        </w:rPr>
      </w:pPr>
      <w:r w:rsidRPr="00FF12FE">
        <w:rPr>
          <w:rFonts w:asciiTheme="minorHAnsi" w:hAnsiTheme="minorHAnsi" w:cstheme="minorHAnsi"/>
          <w:bCs/>
          <w:color w:val="000000" w:themeColor="text1"/>
          <w:sz w:val="24"/>
          <w:szCs w:val="24"/>
        </w:rPr>
        <w:t>będzie</w:t>
      </w:r>
      <w:r w:rsidR="00F872B3" w:rsidRPr="00FF12FE">
        <w:rPr>
          <w:rFonts w:asciiTheme="minorHAnsi" w:hAnsiTheme="minorHAnsi" w:cstheme="minorHAnsi"/>
          <w:bCs/>
          <w:color w:val="000000" w:themeColor="text1"/>
          <w:sz w:val="24"/>
          <w:szCs w:val="24"/>
        </w:rPr>
        <w:t xml:space="preserve"> fabrycznie nowy (rok produkcji nie starszy niż 2024),  nieużywany, nieuszkodzony, nieregenerowany. </w:t>
      </w:r>
      <w:r w:rsidR="00576E53" w:rsidRPr="00FF12FE">
        <w:rPr>
          <w:rFonts w:asciiTheme="minorHAnsi" w:hAnsiTheme="minorHAnsi" w:cstheme="minorHAnsi"/>
          <w:bCs/>
          <w:color w:val="000000" w:themeColor="text1"/>
          <w:sz w:val="24"/>
          <w:szCs w:val="24"/>
        </w:rPr>
        <w:t>Będzie</w:t>
      </w:r>
      <w:r w:rsidR="00F872B3" w:rsidRPr="00FF12FE">
        <w:rPr>
          <w:rFonts w:asciiTheme="minorHAnsi" w:hAnsiTheme="minorHAnsi" w:cstheme="minorHAnsi"/>
          <w:bCs/>
          <w:color w:val="000000" w:themeColor="text1"/>
          <w:sz w:val="24"/>
          <w:szCs w:val="24"/>
        </w:rPr>
        <w:t xml:space="preserve"> dostarczony w opakowaniu oryginalnym (opakowanie musi być nienaruszone i posiadać zabezpieczenie zastosowane przez producenta). Nie dopuszcza się zastosowania urządzeń tzw. „</w:t>
      </w:r>
      <w:proofErr w:type="spellStart"/>
      <w:r w:rsidR="00F872B3" w:rsidRPr="00FF12FE">
        <w:rPr>
          <w:rFonts w:asciiTheme="minorHAnsi" w:hAnsiTheme="minorHAnsi" w:cstheme="minorHAnsi"/>
          <w:bCs/>
          <w:color w:val="000000" w:themeColor="text1"/>
          <w:sz w:val="24"/>
          <w:szCs w:val="24"/>
        </w:rPr>
        <w:t>refurbished</w:t>
      </w:r>
      <w:proofErr w:type="spellEnd"/>
      <w:r w:rsidR="00F872B3" w:rsidRPr="00FF12FE">
        <w:rPr>
          <w:rFonts w:asciiTheme="minorHAnsi" w:hAnsiTheme="minorHAnsi" w:cstheme="minorHAnsi"/>
          <w:bCs/>
          <w:color w:val="000000" w:themeColor="text1"/>
          <w:sz w:val="24"/>
          <w:szCs w:val="24"/>
        </w:rPr>
        <w:t xml:space="preserve">”. Oferowane urządzenia </w:t>
      </w:r>
      <w:r w:rsidR="00576E53" w:rsidRPr="00FF12FE">
        <w:rPr>
          <w:rFonts w:asciiTheme="minorHAnsi" w:hAnsiTheme="minorHAnsi" w:cstheme="minorHAnsi"/>
          <w:bCs/>
          <w:color w:val="000000" w:themeColor="text1"/>
          <w:sz w:val="24"/>
          <w:szCs w:val="24"/>
        </w:rPr>
        <w:t>nie będzie</w:t>
      </w:r>
      <w:r w:rsidR="00F872B3" w:rsidRPr="00FF12FE">
        <w:rPr>
          <w:rFonts w:asciiTheme="minorHAnsi" w:hAnsiTheme="minorHAnsi" w:cstheme="minorHAnsi"/>
          <w:bCs/>
          <w:color w:val="000000" w:themeColor="text1"/>
          <w:sz w:val="24"/>
          <w:szCs w:val="24"/>
        </w:rPr>
        <w:t xml:space="preserve"> pochodzić z wystawy lub z ekspozycji, </w:t>
      </w:r>
      <w:r w:rsidR="00576E53" w:rsidRPr="00FF12FE">
        <w:rPr>
          <w:rFonts w:asciiTheme="minorHAnsi" w:hAnsiTheme="minorHAnsi" w:cstheme="minorHAnsi"/>
          <w:bCs/>
          <w:color w:val="000000" w:themeColor="text1"/>
          <w:sz w:val="24"/>
          <w:szCs w:val="24"/>
        </w:rPr>
        <w:t>będzie</w:t>
      </w:r>
      <w:r w:rsidR="00F872B3" w:rsidRPr="00FF12FE">
        <w:rPr>
          <w:rFonts w:asciiTheme="minorHAnsi" w:hAnsiTheme="minorHAnsi" w:cstheme="minorHAnsi"/>
          <w:bCs/>
          <w:color w:val="000000" w:themeColor="text1"/>
          <w:sz w:val="24"/>
          <w:szCs w:val="24"/>
        </w:rPr>
        <w:t xml:space="preserve"> kompletne, nie wymagające żadnych dodatkowych nakładów  wraz z potrzebnymi do działania przewodami. Urządzenie </w:t>
      </w:r>
      <w:r w:rsidR="00576E53" w:rsidRPr="00FF12FE">
        <w:rPr>
          <w:rFonts w:asciiTheme="minorHAnsi" w:hAnsiTheme="minorHAnsi" w:cstheme="minorHAnsi"/>
          <w:bCs/>
          <w:color w:val="000000" w:themeColor="text1"/>
          <w:sz w:val="24"/>
          <w:szCs w:val="24"/>
        </w:rPr>
        <w:t>będzie</w:t>
      </w:r>
      <w:r w:rsidR="00F872B3" w:rsidRPr="00FF12FE">
        <w:rPr>
          <w:rFonts w:asciiTheme="minorHAnsi" w:hAnsiTheme="minorHAnsi" w:cstheme="minorHAnsi"/>
          <w:bCs/>
          <w:color w:val="000000" w:themeColor="text1"/>
          <w:sz w:val="24"/>
          <w:szCs w:val="24"/>
        </w:rPr>
        <w:t xml:space="preserve"> sprawne technicznie oraz pochodzić </w:t>
      </w:r>
      <w:r w:rsidR="00576E53" w:rsidRPr="00FF12FE">
        <w:rPr>
          <w:rFonts w:asciiTheme="minorHAnsi" w:hAnsiTheme="minorHAnsi" w:cstheme="minorHAnsi"/>
          <w:bCs/>
          <w:color w:val="000000" w:themeColor="text1"/>
          <w:sz w:val="24"/>
          <w:szCs w:val="24"/>
        </w:rPr>
        <w:t xml:space="preserve">będzie </w:t>
      </w:r>
      <w:r w:rsidR="00F872B3" w:rsidRPr="00FF12FE">
        <w:rPr>
          <w:rFonts w:asciiTheme="minorHAnsi" w:hAnsiTheme="minorHAnsi" w:cstheme="minorHAnsi"/>
          <w:bCs/>
          <w:color w:val="000000" w:themeColor="text1"/>
          <w:sz w:val="24"/>
          <w:szCs w:val="24"/>
        </w:rPr>
        <w:t>z autoryzowanego kanału dystrybucyjnego obejmującego również rynek Unii Europejskiej, zapewniający w szczególności realizację uprawnień gwarancyjnych</w:t>
      </w:r>
      <w:r w:rsidR="00AA04D3" w:rsidRPr="00FF12FE">
        <w:rPr>
          <w:rFonts w:asciiTheme="minorHAnsi" w:hAnsiTheme="minorHAnsi" w:cstheme="minorHAnsi"/>
          <w:bCs/>
          <w:color w:val="000000" w:themeColor="text1"/>
          <w:sz w:val="24"/>
          <w:szCs w:val="24"/>
        </w:rPr>
        <w:t>;</w:t>
      </w:r>
    </w:p>
    <w:p w14:paraId="501E5F7D" w14:textId="1E1DD7ED" w:rsidR="00F872B3" w:rsidRPr="00FF12FE" w:rsidRDefault="00576E53" w:rsidP="00F872B3">
      <w:pPr>
        <w:pStyle w:val="Akapitzlist"/>
        <w:numPr>
          <w:ilvl w:val="0"/>
          <w:numId w:val="38"/>
        </w:numPr>
        <w:spacing w:after="0" w:line="268" w:lineRule="auto"/>
        <w:rPr>
          <w:rFonts w:asciiTheme="minorHAnsi" w:hAnsiTheme="minorHAnsi" w:cstheme="minorHAnsi"/>
          <w:bCs/>
          <w:color w:val="000000" w:themeColor="text1"/>
          <w:sz w:val="24"/>
          <w:szCs w:val="24"/>
        </w:rPr>
      </w:pPr>
      <w:r w:rsidRPr="00FF12FE">
        <w:rPr>
          <w:rFonts w:asciiTheme="minorHAnsi" w:hAnsiTheme="minorHAnsi" w:cstheme="minorHAnsi"/>
          <w:bCs/>
          <w:color w:val="000000" w:themeColor="text1"/>
          <w:sz w:val="24"/>
          <w:szCs w:val="24"/>
        </w:rPr>
        <w:t xml:space="preserve">będzie </w:t>
      </w:r>
      <w:r w:rsidR="00F872B3" w:rsidRPr="00FF12FE">
        <w:rPr>
          <w:rFonts w:asciiTheme="minorHAnsi" w:hAnsiTheme="minorHAnsi" w:cstheme="minorHAnsi"/>
          <w:bCs/>
          <w:color w:val="000000" w:themeColor="text1"/>
          <w:sz w:val="24"/>
          <w:szCs w:val="24"/>
        </w:rPr>
        <w:t xml:space="preserve"> wolny  od jakichkolwiek wad fizycznych i prawnych, posiadać </w:t>
      </w:r>
      <w:r w:rsidRPr="00FF12FE">
        <w:rPr>
          <w:rFonts w:asciiTheme="minorHAnsi" w:hAnsiTheme="minorHAnsi" w:cstheme="minorHAnsi"/>
          <w:bCs/>
          <w:color w:val="000000" w:themeColor="text1"/>
          <w:sz w:val="24"/>
          <w:szCs w:val="24"/>
        </w:rPr>
        <w:t xml:space="preserve">będzie </w:t>
      </w:r>
      <w:r w:rsidR="00F872B3" w:rsidRPr="00FF12FE">
        <w:rPr>
          <w:rFonts w:asciiTheme="minorHAnsi" w:hAnsiTheme="minorHAnsi" w:cstheme="minorHAnsi"/>
          <w:bCs/>
          <w:color w:val="000000" w:themeColor="text1"/>
          <w:sz w:val="24"/>
          <w:szCs w:val="24"/>
        </w:rPr>
        <w:t>wymagane prawem atesty i certyfikaty, dopuszczenia itp. oraz spełniającego wszystkie wymagania określone w SWZ</w:t>
      </w:r>
      <w:r w:rsidR="00AA04D3" w:rsidRPr="00FF12FE">
        <w:rPr>
          <w:rFonts w:asciiTheme="minorHAnsi" w:hAnsiTheme="minorHAnsi" w:cstheme="minorHAnsi"/>
          <w:bCs/>
          <w:color w:val="000000" w:themeColor="text1"/>
          <w:sz w:val="24"/>
          <w:szCs w:val="24"/>
        </w:rPr>
        <w:t>;</w:t>
      </w:r>
    </w:p>
    <w:p w14:paraId="384221EA" w14:textId="4E6BD555" w:rsidR="00F872B3" w:rsidRPr="00FF12FE" w:rsidRDefault="00576E53" w:rsidP="00F872B3">
      <w:pPr>
        <w:pStyle w:val="Akapitzlist"/>
        <w:numPr>
          <w:ilvl w:val="0"/>
          <w:numId w:val="38"/>
        </w:numPr>
        <w:spacing w:after="0" w:line="268" w:lineRule="auto"/>
        <w:rPr>
          <w:rFonts w:asciiTheme="minorHAnsi" w:hAnsiTheme="minorHAnsi" w:cstheme="minorHAnsi"/>
          <w:bCs/>
          <w:color w:val="000000" w:themeColor="text1"/>
          <w:sz w:val="24"/>
          <w:szCs w:val="24"/>
        </w:rPr>
      </w:pPr>
      <w:r w:rsidRPr="00FF12FE">
        <w:rPr>
          <w:rFonts w:asciiTheme="minorHAnsi" w:hAnsiTheme="minorHAnsi" w:cstheme="minorHAnsi"/>
          <w:bCs/>
          <w:color w:val="000000" w:themeColor="text1"/>
          <w:sz w:val="24"/>
          <w:szCs w:val="24"/>
        </w:rPr>
        <w:t>będzie</w:t>
      </w:r>
      <w:r w:rsidR="00F872B3" w:rsidRPr="00FF12FE">
        <w:rPr>
          <w:rFonts w:asciiTheme="minorHAnsi" w:hAnsiTheme="minorHAnsi" w:cstheme="minorHAnsi"/>
          <w:bCs/>
          <w:color w:val="000000" w:themeColor="text1"/>
          <w:sz w:val="24"/>
          <w:szCs w:val="24"/>
        </w:rPr>
        <w:t xml:space="preserve"> zakupion</w:t>
      </w:r>
      <w:r w:rsidRPr="00FF12FE">
        <w:rPr>
          <w:rFonts w:asciiTheme="minorHAnsi" w:hAnsiTheme="minorHAnsi" w:cstheme="minorHAnsi"/>
          <w:bCs/>
          <w:color w:val="000000" w:themeColor="text1"/>
          <w:sz w:val="24"/>
          <w:szCs w:val="24"/>
        </w:rPr>
        <w:t>y</w:t>
      </w:r>
      <w:r w:rsidR="00F872B3" w:rsidRPr="00FF12FE">
        <w:rPr>
          <w:rFonts w:asciiTheme="minorHAnsi" w:hAnsiTheme="minorHAnsi" w:cstheme="minorHAnsi"/>
          <w:bCs/>
          <w:color w:val="000000" w:themeColor="text1"/>
          <w:sz w:val="24"/>
          <w:szCs w:val="24"/>
        </w:rPr>
        <w:t xml:space="preserve"> w oficjalnym kanale dystrybucyjnym producenta.  </w:t>
      </w:r>
    </w:p>
    <w:p w14:paraId="5C1BF03D" w14:textId="766F2B13" w:rsidR="00F872B3" w:rsidRPr="00FF12FE" w:rsidRDefault="00F872B3" w:rsidP="0069781F">
      <w:pPr>
        <w:pStyle w:val="Akapitzlist"/>
        <w:numPr>
          <w:ilvl w:val="0"/>
          <w:numId w:val="43"/>
        </w:numPr>
        <w:spacing w:after="0" w:line="268" w:lineRule="auto"/>
        <w:rPr>
          <w:rFonts w:asciiTheme="minorHAnsi" w:hAnsiTheme="minorHAnsi" w:cstheme="minorHAnsi"/>
          <w:bCs/>
          <w:color w:val="000000" w:themeColor="text1"/>
          <w:sz w:val="24"/>
          <w:szCs w:val="24"/>
        </w:rPr>
      </w:pPr>
      <w:r w:rsidRPr="00FF12FE">
        <w:rPr>
          <w:rFonts w:asciiTheme="minorHAnsi" w:hAnsiTheme="minorHAnsi" w:cstheme="minorHAnsi"/>
          <w:bCs/>
          <w:color w:val="000000" w:themeColor="text1"/>
          <w:sz w:val="24"/>
          <w:szCs w:val="24"/>
        </w:rPr>
        <w:t xml:space="preserve">W celu uniknięcia błędów kompatybilności Zamawiający wymaga, aby wszystkie elementy oferowanych zestawów oraz podzespoły montowane przez producenta były przez niego certyfikowane. Wykonawca nie będący producentem oferowanego sprzętu nie może samodzielnie dokonywać modyfikacji sprzętu i wprowadzać zmian w fabrycznej konfiguracji. Zamawiający nie dopuszcza dostawy urządzeń modyfikowanych przez sprzedawcę oraz nie dopuszcza modyfikacji na linii produkcyjnej dystrybutora. </w:t>
      </w:r>
    </w:p>
    <w:p w14:paraId="5C2CC249" w14:textId="6C16AF19" w:rsidR="00A16552" w:rsidRPr="00FF12FE" w:rsidRDefault="00F872B3" w:rsidP="00FA0090">
      <w:pPr>
        <w:pStyle w:val="Akapitzlist"/>
        <w:numPr>
          <w:ilvl w:val="0"/>
          <w:numId w:val="43"/>
        </w:numPr>
        <w:spacing w:after="0" w:line="268" w:lineRule="auto"/>
        <w:rPr>
          <w:rFonts w:asciiTheme="minorHAnsi" w:hAnsiTheme="minorHAnsi" w:cstheme="minorHAnsi"/>
          <w:bCs/>
          <w:color w:val="000000" w:themeColor="text1"/>
          <w:sz w:val="24"/>
          <w:szCs w:val="24"/>
        </w:rPr>
      </w:pPr>
      <w:r w:rsidRPr="00FF12FE">
        <w:rPr>
          <w:rFonts w:asciiTheme="minorHAnsi" w:hAnsiTheme="minorHAnsi" w:cstheme="minorHAnsi"/>
          <w:bCs/>
          <w:color w:val="000000" w:themeColor="text1"/>
          <w:sz w:val="24"/>
          <w:szCs w:val="24"/>
        </w:rPr>
        <w:t>Wszystkie elementy określone w opisie przedmiotu zamówienia muszą stanowić integralną część urządzeń. Zamawiający nie dopuszcza możliwości konfigurowania sprzętu przy pomocy elementów zewnętrznych, za wyjątkiem sytuacji, gdy opis przedmiotu zamówienia wyraźnie na to wskazuje.</w:t>
      </w:r>
    </w:p>
    <w:p w14:paraId="00DF9082" w14:textId="77777777" w:rsidR="00E44E15" w:rsidRPr="00FF12FE" w:rsidRDefault="009C24E0">
      <w:pPr>
        <w:spacing w:after="0" w:line="259" w:lineRule="auto"/>
        <w:ind w:left="10" w:right="41" w:hanging="10"/>
        <w:jc w:val="center"/>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2.  </w:t>
      </w:r>
    </w:p>
    <w:p w14:paraId="1BB78E11" w14:textId="77777777" w:rsidR="00E44E15" w:rsidRPr="00FF12FE" w:rsidRDefault="009C24E0" w:rsidP="00E53148">
      <w:pPr>
        <w:spacing w:after="12" w:line="249" w:lineRule="auto"/>
        <w:ind w:left="3317" w:right="0" w:hanging="10"/>
        <w:jc w:val="left"/>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Termin realizacji umowy </w:t>
      </w:r>
      <w:r w:rsidRPr="00FF12FE">
        <w:rPr>
          <w:rFonts w:asciiTheme="minorHAnsi" w:hAnsiTheme="minorHAnsi" w:cstheme="minorHAnsi"/>
          <w:color w:val="000000" w:themeColor="text1"/>
          <w:szCs w:val="24"/>
        </w:rPr>
        <w:t xml:space="preserve"> </w:t>
      </w:r>
    </w:p>
    <w:p w14:paraId="6BD1D68D" w14:textId="5CE9AF2E" w:rsidR="00E67DB5" w:rsidRPr="00FF12FE" w:rsidRDefault="009C24E0">
      <w:pPr>
        <w:pStyle w:val="Akapitzlist"/>
        <w:numPr>
          <w:ilvl w:val="0"/>
          <w:numId w:val="7"/>
        </w:numPr>
        <w:spacing w:after="12" w:line="249" w:lineRule="auto"/>
        <w:ind w:right="13"/>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Termin realizacji przedmiotu umowy</w:t>
      </w:r>
      <w:r w:rsidR="00C61642" w:rsidRPr="00FF12FE">
        <w:rPr>
          <w:rFonts w:asciiTheme="minorHAnsi" w:hAnsiTheme="minorHAnsi" w:cstheme="minorHAnsi"/>
          <w:color w:val="000000" w:themeColor="text1"/>
          <w:sz w:val="24"/>
          <w:szCs w:val="24"/>
        </w:rPr>
        <w:t xml:space="preserve">: </w:t>
      </w:r>
      <w:r w:rsidR="00C61642" w:rsidRPr="00FF12FE">
        <w:rPr>
          <w:rFonts w:asciiTheme="minorHAnsi" w:hAnsiTheme="minorHAnsi" w:cstheme="minorHAnsi"/>
          <w:b/>
          <w:bCs/>
          <w:color w:val="000000" w:themeColor="text1"/>
          <w:sz w:val="24"/>
          <w:szCs w:val="24"/>
        </w:rPr>
        <w:t xml:space="preserve">w ciągu </w:t>
      </w:r>
      <w:r w:rsidR="00FB22A3" w:rsidRPr="00FF12FE">
        <w:rPr>
          <w:rFonts w:asciiTheme="minorHAnsi" w:hAnsiTheme="minorHAnsi" w:cstheme="minorHAnsi"/>
          <w:b/>
          <w:bCs/>
          <w:color w:val="000000" w:themeColor="text1"/>
          <w:sz w:val="24"/>
          <w:szCs w:val="24"/>
        </w:rPr>
        <w:t>…….</w:t>
      </w:r>
      <w:r w:rsidR="00314B8B" w:rsidRPr="00FF12FE">
        <w:rPr>
          <w:rFonts w:asciiTheme="minorHAnsi" w:hAnsiTheme="minorHAnsi" w:cstheme="minorHAnsi"/>
          <w:b/>
          <w:bCs/>
          <w:color w:val="000000" w:themeColor="text1"/>
          <w:sz w:val="24"/>
          <w:szCs w:val="24"/>
        </w:rPr>
        <w:t xml:space="preserve"> </w:t>
      </w:r>
      <w:r w:rsidR="00C61642" w:rsidRPr="00FF12FE">
        <w:rPr>
          <w:rFonts w:asciiTheme="minorHAnsi" w:hAnsiTheme="minorHAnsi" w:cstheme="minorHAnsi"/>
          <w:b/>
          <w:bCs/>
          <w:color w:val="000000" w:themeColor="text1"/>
          <w:sz w:val="24"/>
          <w:szCs w:val="24"/>
        </w:rPr>
        <w:t xml:space="preserve"> dni</w:t>
      </w:r>
      <w:r w:rsidRPr="00FF12FE">
        <w:rPr>
          <w:rFonts w:asciiTheme="minorHAnsi" w:hAnsiTheme="minorHAnsi" w:cstheme="minorHAnsi"/>
          <w:b/>
          <w:bCs/>
          <w:color w:val="000000" w:themeColor="text1"/>
          <w:sz w:val="24"/>
          <w:szCs w:val="24"/>
        </w:rPr>
        <w:t xml:space="preserve"> </w:t>
      </w:r>
      <w:r w:rsidR="00314B8B" w:rsidRPr="00FF12FE">
        <w:rPr>
          <w:rFonts w:asciiTheme="minorHAnsi" w:hAnsiTheme="minorHAnsi" w:cstheme="minorHAnsi"/>
          <w:b/>
          <w:bCs/>
          <w:color w:val="000000" w:themeColor="text1"/>
          <w:sz w:val="24"/>
          <w:szCs w:val="24"/>
        </w:rPr>
        <w:t xml:space="preserve"> kalendarzowych </w:t>
      </w:r>
      <w:r w:rsidRPr="00FF12FE">
        <w:rPr>
          <w:rFonts w:asciiTheme="minorHAnsi" w:hAnsiTheme="minorHAnsi" w:cstheme="minorHAnsi"/>
          <w:b/>
          <w:bCs/>
          <w:color w:val="000000" w:themeColor="text1"/>
          <w:sz w:val="24"/>
          <w:szCs w:val="24"/>
        </w:rPr>
        <w:t>od</w:t>
      </w:r>
      <w:r w:rsidRPr="00FF12FE">
        <w:rPr>
          <w:rFonts w:asciiTheme="minorHAnsi" w:hAnsiTheme="minorHAnsi" w:cstheme="minorHAnsi"/>
          <w:color w:val="000000" w:themeColor="text1"/>
          <w:sz w:val="24"/>
          <w:szCs w:val="24"/>
        </w:rPr>
        <w:t xml:space="preserve"> dnia zawarcia umowy</w:t>
      </w:r>
      <w:r w:rsidR="00FB22A3" w:rsidRPr="00FF12FE">
        <w:rPr>
          <w:rFonts w:asciiTheme="minorHAnsi" w:hAnsiTheme="minorHAnsi" w:cstheme="minorHAnsi"/>
          <w:color w:val="000000" w:themeColor="text1"/>
          <w:sz w:val="24"/>
          <w:szCs w:val="24"/>
        </w:rPr>
        <w:t xml:space="preserve"> (zgodnie ze złożon</w:t>
      </w:r>
      <w:r w:rsidR="00994DA0" w:rsidRPr="00FF12FE">
        <w:rPr>
          <w:rFonts w:asciiTheme="minorHAnsi" w:hAnsiTheme="minorHAnsi" w:cstheme="minorHAnsi"/>
          <w:color w:val="000000" w:themeColor="text1"/>
          <w:sz w:val="24"/>
          <w:szCs w:val="24"/>
        </w:rPr>
        <w:t>ą</w:t>
      </w:r>
      <w:r w:rsidR="00FB22A3" w:rsidRPr="00FF12FE">
        <w:rPr>
          <w:rFonts w:asciiTheme="minorHAnsi" w:hAnsiTheme="minorHAnsi" w:cstheme="minorHAnsi"/>
          <w:color w:val="000000" w:themeColor="text1"/>
          <w:sz w:val="24"/>
          <w:szCs w:val="24"/>
        </w:rPr>
        <w:t xml:space="preserve"> ofertą)</w:t>
      </w:r>
      <w:r w:rsidRPr="00FF12FE">
        <w:rPr>
          <w:rFonts w:asciiTheme="minorHAnsi" w:hAnsiTheme="minorHAnsi" w:cstheme="minorHAnsi"/>
          <w:color w:val="000000" w:themeColor="text1"/>
          <w:sz w:val="24"/>
          <w:szCs w:val="24"/>
        </w:rPr>
        <w:t>.</w:t>
      </w:r>
    </w:p>
    <w:p w14:paraId="06B67F5C" w14:textId="77777777" w:rsidR="00546366" w:rsidRPr="00FF12FE" w:rsidRDefault="00EA1785">
      <w:pPr>
        <w:pStyle w:val="Akapitzlist"/>
        <w:numPr>
          <w:ilvl w:val="0"/>
          <w:numId w:val="7"/>
        </w:numPr>
        <w:spacing w:after="12" w:line="249" w:lineRule="auto"/>
        <w:ind w:right="13"/>
        <w:jc w:val="left"/>
        <w:rPr>
          <w:rFonts w:asciiTheme="minorHAnsi" w:hAnsiTheme="minorHAnsi" w:cstheme="minorHAnsi"/>
          <w:color w:val="000000" w:themeColor="text1"/>
          <w:sz w:val="24"/>
          <w:szCs w:val="24"/>
        </w:rPr>
      </w:pPr>
      <w:r w:rsidRPr="00FF12FE">
        <w:rPr>
          <w:rFonts w:asciiTheme="minorHAnsi" w:eastAsia="Arial Unicode MS" w:hAnsiTheme="minorHAnsi" w:cstheme="minorHAnsi"/>
          <w:bCs/>
          <w:color w:val="000000" w:themeColor="text1"/>
          <w:sz w:val="24"/>
          <w:szCs w:val="24"/>
        </w:rPr>
        <w:lastRenderedPageBreak/>
        <w:t xml:space="preserve">Za dzień wykonania przedmiotu umowy uważa się wywiązanie się Wykonawcy ze wszystkich zobowiązań wynikających z zawartej umowy tj. </w:t>
      </w:r>
      <w:r w:rsidRPr="00FF12FE">
        <w:rPr>
          <w:rFonts w:asciiTheme="minorHAnsi" w:hAnsiTheme="minorHAnsi" w:cstheme="minorHAnsi"/>
          <w:color w:val="000000" w:themeColor="text1"/>
          <w:sz w:val="24"/>
          <w:szCs w:val="24"/>
        </w:rPr>
        <w:t>dostawy całego zakresu rzeczowego i ilościowego określonego w specyfikacji warunków zamówienia, ofercie</w:t>
      </w:r>
      <w:r w:rsidR="00E2278C" w:rsidRPr="00FF12FE">
        <w:rPr>
          <w:rFonts w:asciiTheme="minorHAnsi" w:hAnsiTheme="minorHAnsi" w:cstheme="minorHAnsi"/>
          <w:color w:val="000000" w:themeColor="text1"/>
          <w:sz w:val="24"/>
          <w:szCs w:val="24"/>
        </w:rPr>
        <w:t>.</w:t>
      </w:r>
      <w:r w:rsidRPr="00FF12FE">
        <w:rPr>
          <w:rFonts w:asciiTheme="minorHAnsi" w:hAnsiTheme="minorHAnsi" w:cstheme="minorHAnsi"/>
          <w:color w:val="000000" w:themeColor="text1"/>
          <w:sz w:val="24"/>
          <w:szCs w:val="24"/>
        </w:rPr>
        <w:t xml:space="preserve"> </w:t>
      </w:r>
    </w:p>
    <w:p w14:paraId="6C20C349" w14:textId="22409423" w:rsidR="00E67DB5" w:rsidRPr="00FF12FE" w:rsidRDefault="000E64B6">
      <w:pPr>
        <w:pStyle w:val="Akapitzlist"/>
        <w:numPr>
          <w:ilvl w:val="0"/>
          <w:numId w:val="7"/>
        </w:numPr>
        <w:spacing w:after="12" w:line="249" w:lineRule="auto"/>
        <w:ind w:right="13"/>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Jeżeli dzień będący ostatnim dniem terminu realizacji przedmiotu umowy przypadnie na dni wolne od pracy Zamawiającego, Zamawiający przyjmie termin realizacji umowy - najbliższy następny dzień roboczy. </w:t>
      </w:r>
    </w:p>
    <w:p w14:paraId="3FF0CADF" w14:textId="2774AF27" w:rsidR="00E67DB5" w:rsidRPr="00FF12FE" w:rsidRDefault="00546366" w:rsidP="00546366">
      <w:pPr>
        <w:pStyle w:val="Akapitzlist"/>
        <w:numPr>
          <w:ilvl w:val="0"/>
          <w:numId w:val="7"/>
        </w:numPr>
        <w:spacing w:after="12" w:line="249" w:lineRule="auto"/>
        <w:ind w:right="13"/>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Wykonawca, co najmniej na 3 dni przed dniem planowanej dostawy przedmiotu umowy, dokona jej awizacji, to znaczy skontaktuje się z przedstawicielem Zamawiającego wskazanym w § 5 ust. 10 (</w:t>
      </w:r>
      <w:r w:rsidR="00FB22A3" w:rsidRPr="00FF12FE">
        <w:rPr>
          <w:rFonts w:asciiTheme="minorHAnsi" w:hAnsiTheme="minorHAnsi" w:cstheme="minorHAnsi"/>
          <w:color w:val="000000" w:themeColor="text1"/>
          <w:sz w:val="24"/>
          <w:szCs w:val="24"/>
        </w:rPr>
        <w:t>telefonicznie, e-mailowo</w:t>
      </w:r>
      <w:r w:rsidRPr="00FF12FE">
        <w:rPr>
          <w:rFonts w:asciiTheme="minorHAnsi" w:hAnsiTheme="minorHAnsi" w:cstheme="minorHAnsi"/>
          <w:color w:val="000000" w:themeColor="text1"/>
          <w:sz w:val="24"/>
          <w:szCs w:val="24"/>
        </w:rPr>
        <w:t>) w celu wskazania konkretnego terminu dostawy.</w:t>
      </w:r>
      <w:r w:rsidR="00EA1785" w:rsidRPr="00FF12FE">
        <w:rPr>
          <w:rFonts w:asciiTheme="minorHAnsi" w:hAnsiTheme="minorHAnsi" w:cstheme="minorHAnsi"/>
          <w:color w:val="000000" w:themeColor="text1"/>
          <w:szCs w:val="24"/>
        </w:rPr>
        <w:t xml:space="preserve"> </w:t>
      </w:r>
    </w:p>
    <w:p w14:paraId="13A39086" w14:textId="31D39132" w:rsidR="00E67DB5" w:rsidRPr="00FF12FE" w:rsidRDefault="00EA1785">
      <w:pPr>
        <w:pStyle w:val="Akapitzlist"/>
        <w:numPr>
          <w:ilvl w:val="0"/>
          <w:numId w:val="7"/>
        </w:numPr>
        <w:spacing w:after="12" w:line="249" w:lineRule="auto"/>
        <w:ind w:right="13"/>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Strony ustalają, że dostawa sprzętu może być realizowana przez Wykonawcę od poniedziałku do piątku w godzinach od 8.00 do 1</w:t>
      </w:r>
      <w:r w:rsidR="002B1CD9" w:rsidRPr="00FF12FE">
        <w:rPr>
          <w:rFonts w:asciiTheme="minorHAnsi" w:hAnsiTheme="minorHAnsi" w:cstheme="minorHAnsi"/>
          <w:color w:val="000000" w:themeColor="text1"/>
          <w:sz w:val="24"/>
          <w:szCs w:val="24"/>
        </w:rPr>
        <w:t>4</w:t>
      </w:r>
      <w:r w:rsidRPr="00FF12FE">
        <w:rPr>
          <w:rFonts w:asciiTheme="minorHAnsi" w:hAnsiTheme="minorHAnsi" w:cstheme="minorHAnsi"/>
          <w:color w:val="000000" w:themeColor="text1"/>
          <w:sz w:val="24"/>
          <w:szCs w:val="24"/>
        </w:rPr>
        <w:t>.</w:t>
      </w:r>
      <w:r w:rsidR="00546366" w:rsidRPr="00FF12FE">
        <w:rPr>
          <w:rFonts w:asciiTheme="minorHAnsi" w:hAnsiTheme="minorHAnsi" w:cstheme="minorHAnsi"/>
          <w:color w:val="000000" w:themeColor="text1"/>
          <w:sz w:val="24"/>
          <w:szCs w:val="24"/>
        </w:rPr>
        <w:t>0</w:t>
      </w:r>
      <w:r w:rsidRPr="00FF12FE">
        <w:rPr>
          <w:rFonts w:asciiTheme="minorHAnsi" w:hAnsiTheme="minorHAnsi" w:cstheme="minorHAnsi"/>
          <w:color w:val="000000" w:themeColor="text1"/>
          <w:sz w:val="24"/>
          <w:szCs w:val="24"/>
        </w:rPr>
        <w:t>0</w:t>
      </w:r>
      <w:r w:rsidR="00EF7749" w:rsidRPr="00FF12FE">
        <w:rPr>
          <w:rFonts w:asciiTheme="minorHAnsi" w:hAnsiTheme="minorHAnsi" w:cstheme="minorHAnsi"/>
          <w:color w:val="000000" w:themeColor="text1"/>
          <w:sz w:val="24"/>
          <w:szCs w:val="24"/>
        </w:rPr>
        <w:t xml:space="preserve"> (za wyjątkiem dni wolnych od pracy)</w:t>
      </w:r>
      <w:r w:rsidRPr="00FF12FE">
        <w:rPr>
          <w:rFonts w:asciiTheme="minorHAnsi" w:hAnsiTheme="minorHAnsi" w:cstheme="minorHAnsi"/>
          <w:color w:val="000000" w:themeColor="text1"/>
          <w:sz w:val="24"/>
          <w:szCs w:val="24"/>
        </w:rPr>
        <w:t xml:space="preserve"> po wcześniejszym powiadomieniu telefonicznym lub e-mailowym osób wskazanych w </w:t>
      </w:r>
      <w:r w:rsidR="00CA259C" w:rsidRPr="00FF12FE">
        <w:rPr>
          <w:rFonts w:asciiTheme="minorHAnsi" w:hAnsiTheme="minorHAnsi" w:cstheme="minorHAnsi"/>
          <w:color w:val="000000" w:themeColor="text1"/>
          <w:sz w:val="24"/>
          <w:szCs w:val="24"/>
        </w:rPr>
        <w:t xml:space="preserve">§ </w:t>
      </w:r>
      <w:r w:rsidR="003B3B71" w:rsidRPr="00FF12FE">
        <w:rPr>
          <w:rFonts w:asciiTheme="minorHAnsi" w:hAnsiTheme="minorHAnsi" w:cstheme="minorHAnsi"/>
          <w:color w:val="000000" w:themeColor="text1"/>
          <w:sz w:val="24"/>
          <w:szCs w:val="24"/>
        </w:rPr>
        <w:t>5</w:t>
      </w:r>
      <w:r w:rsidR="00CA259C" w:rsidRPr="00FF12FE">
        <w:rPr>
          <w:rFonts w:asciiTheme="minorHAnsi" w:hAnsiTheme="minorHAnsi" w:cstheme="minorHAnsi"/>
          <w:color w:val="000000" w:themeColor="text1"/>
          <w:sz w:val="24"/>
          <w:szCs w:val="24"/>
        </w:rPr>
        <w:t xml:space="preserve"> ust. </w:t>
      </w:r>
      <w:r w:rsidR="003B3B71" w:rsidRPr="00FF12FE">
        <w:rPr>
          <w:rFonts w:asciiTheme="minorHAnsi" w:hAnsiTheme="minorHAnsi" w:cstheme="minorHAnsi"/>
          <w:color w:val="000000" w:themeColor="text1"/>
          <w:sz w:val="24"/>
          <w:szCs w:val="24"/>
        </w:rPr>
        <w:t>10</w:t>
      </w:r>
      <w:r w:rsidRPr="00FF12FE">
        <w:rPr>
          <w:rFonts w:asciiTheme="minorHAnsi" w:hAnsiTheme="minorHAnsi" w:cstheme="minorHAnsi"/>
          <w:color w:val="000000" w:themeColor="text1"/>
          <w:sz w:val="24"/>
          <w:szCs w:val="24"/>
        </w:rPr>
        <w:t>.</w:t>
      </w:r>
    </w:p>
    <w:p w14:paraId="04EC3169" w14:textId="4C35AEE2" w:rsidR="00EA1785" w:rsidRPr="00FF12FE" w:rsidRDefault="00EA1785">
      <w:pPr>
        <w:pStyle w:val="Akapitzlist"/>
        <w:numPr>
          <w:ilvl w:val="0"/>
          <w:numId w:val="7"/>
        </w:numPr>
        <w:spacing w:after="12" w:line="249" w:lineRule="auto"/>
        <w:ind w:right="13"/>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Wykonawca dostarczy Zamawiającemu przedmiot umowy w terminie</w:t>
      </w:r>
      <w:r w:rsidRPr="00FF12FE">
        <w:rPr>
          <w:rFonts w:asciiTheme="minorHAnsi" w:hAnsiTheme="minorHAnsi" w:cstheme="minorHAnsi"/>
          <w:b/>
          <w:color w:val="000000" w:themeColor="text1"/>
          <w:sz w:val="24"/>
          <w:szCs w:val="24"/>
        </w:rPr>
        <w:t xml:space="preserve"> </w:t>
      </w:r>
      <w:r w:rsidRPr="00FF12FE">
        <w:rPr>
          <w:rFonts w:asciiTheme="minorHAnsi" w:hAnsiTheme="minorHAnsi" w:cstheme="minorHAnsi"/>
          <w:color w:val="000000" w:themeColor="text1"/>
          <w:sz w:val="24"/>
          <w:szCs w:val="24"/>
        </w:rPr>
        <w:t xml:space="preserve">określonym w ust. 1 niniejszej umowy do siedziby </w:t>
      </w:r>
      <w:r w:rsidR="000E64B6" w:rsidRPr="00FF12FE">
        <w:rPr>
          <w:rFonts w:asciiTheme="minorHAnsi" w:hAnsiTheme="minorHAnsi" w:cstheme="minorHAnsi"/>
          <w:color w:val="000000" w:themeColor="text1"/>
          <w:sz w:val="24"/>
          <w:szCs w:val="24"/>
        </w:rPr>
        <w:t>Zamawiającego oraz wniesie do pomieszczenia wskazanego przez Zamawiającego.</w:t>
      </w:r>
      <w:r w:rsidR="00DE44EE" w:rsidRPr="00FF12FE">
        <w:rPr>
          <w:rFonts w:asciiTheme="minorHAnsi" w:hAnsiTheme="minorHAnsi" w:cstheme="minorHAnsi"/>
          <w:color w:val="000000" w:themeColor="text1"/>
          <w:sz w:val="24"/>
          <w:szCs w:val="24"/>
        </w:rPr>
        <w:t xml:space="preserve"> </w:t>
      </w:r>
    </w:p>
    <w:p w14:paraId="34B55F4D" w14:textId="18380F49" w:rsidR="00DE44EE" w:rsidRPr="00FF12FE" w:rsidRDefault="00DE44EE">
      <w:pPr>
        <w:pStyle w:val="Akapitzlist"/>
        <w:numPr>
          <w:ilvl w:val="0"/>
          <w:numId w:val="7"/>
        </w:numPr>
        <w:spacing w:after="12" w:line="249" w:lineRule="auto"/>
        <w:ind w:right="13"/>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Zamawiający  dopuszcza, aby Wykonawca, na własny koszt i ryzyko, dostarczył przedmiot zamówienia kurierem pod warunkiem wniesienia </w:t>
      </w:r>
      <w:r w:rsidR="00D716B9" w:rsidRPr="00FF12FE">
        <w:rPr>
          <w:rFonts w:asciiTheme="minorHAnsi" w:hAnsiTheme="minorHAnsi" w:cstheme="minorHAnsi"/>
          <w:color w:val="000000" w:themeColor="text1"/>
          <w:sz w:val="24"/>
          <w:szCs w:val="24"/>
        </w:rPr>
        <w:t xml:space="preserve"> przez kuriera </w:t>
      </w:r>
      <w:r w:rsidRPr="00FF12FE">
        <w:rPr>
          <w:rFonts w:asciiTheme="minorHAnsi" w:hAnsiTheme="minorHAnsi" w:cstheme="minorHAnsi"/>
          <w:color w:val="000000" w:themeColor="text1"/>
          <w:sz w:val="24"/>
          <w:szCs w:val="24"/>
        </w:rPr>
        <w:t>sprzętu w wskazane przez Zamawiającego miejsce. </w:t>
      </w:r>
    </w:p>
    <w:p w14:paraId="74303C9E" w14:textId="77777777" w:rsidR="00E44E15" w:rsidRPr="00FF12FE" w:rsidRDefault="009C24E0">
      <w:pPr>
        <w:spacing w:after="0" w:line="259" w:lineRule="auto"/>
        <w:ind w:left="10" w:right="41" w:hanging="10"/>
        <w:jc w:val="center"/>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3.  </w:t>
      </w:r>
    </w:p>
    <w:p w14:paraId="7992716E" w14:textId="77777777" w:rsidR="00E44E15" w:rsidRPr="00FF12FE" w:rsidRDefault="009D48B7" w:rsidP="003571B2">
      <w:pPr>
        <w:spacing w:after="12" w:line="249" w:lineRule="auto"/>
        <w:ind w:left="3142" w:right="0" w:hanging="10"/>
        <w:jc w:val="left"/>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Wynagrodzenie Wykonawcy </w:t>
      </w:r>
    </w:p>
    <w:p w14:paraId="021688DE" w14:textId="1D15CBA6" w:rsidR="00814B61" w:rsidRPr="00FF12FE" w:rsidRDefault="009C24E0">
      <w:pPr>
        <w:pStyle w:val="Akapitzlist"/>
        <w:numPr>
          <w:ilvl w:val="0"/>
          <w:numId w:val="4"/>
        </w:numPr>
        <w:autoSpaceDE w:val="0"/>
        <w:autoSpaceDN w:val="0"/>
        <w:adjustRightInd w:val="0"/>
        <w:spacing w:after="0"/>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Za należyte wykonanie przedmiotu umowy Zamawiający zapłaci Wykon</w:t>
      </w:r>
      <w:r w:rsidR="001425BB" w:rsidRPr="00FF12FE">
        <w:rPr>
          <w:rFonts w:asciiTheme="minorHAnsi" w:hAnsiTheme="minorHAnsi" w:cstheme="minorHAnsi"/>
          <w:color w:val="000000" w:themeColor="text1"/>
          <w:sz w:val="24"/>
          <w:szCs w:val="24"/>
        </w:rPr>
        <w:t>awcy wynagrodzenie w kwocie </w:t>
      </w:r>
      <w:r w:rsidR="00314B8B" w:rsidRPr="00FF12FE">
        <w:rPr>
          <w:rFonts w:asciiTheme="minorHAnsi" w:hAnsiTheme="minorHAnsi" w:cstheme="minorHAnsi"/>
          <w:color w:val="000000" w:themeColor="text1"/>
          <w:sz w:val="24"/>
          <w:szCs w:val="24"/>
        </w:rPr>
        <w:t xml:space="preserve"> </w:t>
      </w:r>
      <w:r w:rsidR="00354360" w:rsidRPr="00FF12FE">
        <w:rPr>
          <w:rFonts w:asciiTheme="minorHAnsi" w:hAnsiTheme="minorHAnsi" w:cstheme="minorHAnsi"/>
          <w:b/>
          <w:bCs/>
          <w:color w:val="000000" w:themeColor="text1"/>
          <w:sz w:val="24"/>
          <w:szCs w:val="24"/>
        </w:rPr>
        <w:t>………..</w:t>
      </w:r>
      <w:r w:rsidR="00314B8B" w:rsidRPr="00FF12FE">
        <w:rPr>
          <w:rFonts w:asciiTheme="minorHAnsi" w:hAnsiTheme="minorHAnsi" w:cstheme="minorHAnsi"/>
          <w:b/>
          <w:bCs/>
          <w:color w:val="000000" w:themeColor="text1"/>
          <w:sz w:val="24"/>
          <w:szCs w:val="24"/>
        </w:rPr>
        <w:t xml:space="preserve"> </w:t>
      </w:r>
      <w:r w:rsidRPr="00FF12FE">
        <w:rPr>
          <w:rFonts w:asciiTheme="minorHAnsi" w:hAnsiTheme="minorHAnsi" w:cstheme="minorHAnsi"/>
          <w:b/>
          <w:bCs/>
          <w:color w:val="000000" w:themeColor="text1"/>
          <w:sz w:val="24"/>
          <w:szCs w:val="24"/>
        </w:rPr>
        <w:t xml:space="preserve"> zł  </w:t>
      </w:r>
      <w:r w:rsidR="001425BB" w:rsidRPr="00FF12FE">
        <w:rPr>
          <w:rFonts w:asciiTheme="minorHAnsi" w:hAnsiTheme="minorHAnsi" w:cstheme="minorHAnsi"/>
          <w:b/>
          <w:bCs/>
          <w:color w:val="000000" w:themeColor="text1"/>
          <w:sz w:val="24"/>
          <w:szCs w:val="24"/>
        </w:rPr>
        <w:t>brutto</w:t>
      </w:r>
      <w:r w:rsidR="001425BB" w:rsidRPr="00FF12FE">
        <w:rPr>
          <w:rFonts w:asciiTheme="minorHAnsi" w:hAnsiTheme="minorHAnsi" w:cstheme="minorHAnsi"/>
          <w:color w:val="000000" w:themeColor="text1"/>
          <w:sz w:val="24"/>
          <w:szCs w:val="24"/>
        </w:rPr>
        <w:t xml:space="preserve"> (słownie</w:t>
      </w:r>
      <w:r w:rsidRPr="00FF12FE">
        <w:rPr>
          <w:rFonts w:asciiTheme="minorHAnsi" w:hAnsiTheme="minorHAnsi" w:cstheme="minorHAnsi"/>
          <w:color w:val="000000" w:themeColor="text1"/>
          <w:sz w:val="24"/>
          <w:szCs w:val="24"/>
        </w:rPr>
        <w:t>:</w:t>
      </w:r>
      <w:r w:rsidR="00314B8B" w:rsidRPr="00FF12FE">
        <w:rPr>
          <w:rFonts w:asciiTheme="minorHAnsi" w:hAnsiTheme="minorHAnsi" w:cstheme="minorHAnsi"/>
          <w:color w:val="000000" w:themeColor="text1"/>
          <w:sz w:val="24"/>
          <w:szCs w:val="24"/>
        </w:rPr>
        <w:t xml:space="preserve"> </w:t>
      </w:r>
      <w:r w:rsidR="00354360" w:rsidRPr="00FF12FE">
        <w:rPr>
          <w:rFonts w:asciiTheme="minorHAnsi" w:hAnsiTheme="minorHAnsi" w:cstheme="minorHAnsi"/>
          <w:color w:val="000000" w:themeColor="text1"/>
          <w:sz w:val="24"/>
          <w:szCs w:val="24"/>
        </w:rPr>
        <w:t>…………</w:t>
      </w:r>
      <w:r w:rsidR="001425BB" w:rsidRPr="00FF12FE">
        <w:rPr>
          <w:rFonts w:asciiTheme="minorHAnsi" w:hAnsiTheme="minorHAnsi" w:cstheme="minorHAnsi"/>
          <w:color w:val="000000" w:themeColor="text1"/>
          <w:sz w:val="24"/>
          <w:szCs w:val="24"/>
        </w:rPr>
        <w:t>)</w:t>
      </w:r>
      <w:r w:rsidR="005D4C91" w:rsidRPr="00FF12FE">
        <w:rPr>
          <w:rFonts w:asciiTheme="minorHAnsi" w:hAnsiTheme="minorHAnsi" w:cstheme="minorHAnsi"/>
          <w:color w:val="000000" w:themeColor="text1"/>
          <w:sz w:val="24"/>
          <w:szCs w:val="24"/>
        </w:rPr>
        <w:t>. Wynagrodzenie</w:t>
      </w:r>
      <w:r w:rsidR="008742DF" w:rsidRPr="00FF12FE">
        <w:rPr>
          <w:rFonts w:asciiTheme="minorHAnsi" w:hAnsiTheme="minorHAnsi" w:cstheme="minorHAnsi"/>
          <w:color w:val="000000" w:themeColor="text1"/>
          <w:sz w:val="24"/>
          <w:szCs w:val="24"/>
        </w:rPr>
        <w:t xml:space="preserve"> nie podlega zmianie w okresie obowiązywania umowy.</w:t>
      </w:r>
    </w:p>
    <w:p w14:paraId="358D6286" w14:textId="10971FF5" w:rsidR="008742DF" w:rsidRPr="00FF12FE" w:rsidRDefault="009C24E0">
      <w:pPr>
        <w:pStyle w:val="Akapitzlist"/>
        <w:numPr>
          <w:ilvl w:val="0"/>
          <w:numId w:val="4"/>
        </w:numPr>
        <w:autoSpaceDE w:val="0"/>
        <w:autoSpaceDN w:val="0"/>
        <w:adjustRightInd w:val="0"/>
        <w:spacing w:after="0"/>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Wynagrodzenie  brutto, o którym mowa w ust. 1, odpowiada pełnemu zakresowi przedmiotu niniejszej Umowy, zawiera wszelkie koszty niezbędne do należytego wykonania zamówienia, zgodni</w:t>
      </w:r>
      <w:r w:rsidR="001425BB" w:rsidRPr="00FF12FE">
        <w:rPr>
          <w:rFonts w:asciiTheme="minorHAnsi" w:hAnsiTheme="minorHAnsi" w:cstheme="minorHAnsi"/>
          <w:color w:val="000000" w:themeColor="text1"/>
          <w:sz w:val="24"/>
          <w:szCs w:val="24"/>
        </w:rPr>
        <w:t xml:space="preserve">e z wymaganiami </w:t>
      </w:r>
      <w:r w:rsidR="000E34EB" w:rsidRPr="00FF12FE">
        <w:rPr>
          <w:rFonts w:asciiTheme="minorHAnsi" w:hAnsiTheme="minorHAnsi" w:cstheme="minorHAnsi"/>
          <w:color w:val="000000" w:themeColor="text1"/>
          <w:sz w:val="24"/>
          <w:szCs w:val="24"/>
        </w:rPr>
        <w:t>Zamawiającego</w:t>
      </w:r>
      <w:r w:rsidR="008742DF" w:rsidRPr="00FF12FE">
        <w:rPr>
          <w:rFonts w:asciiTheme="minorHAnsi" w:hAnsiTheme="minorHAnsi" w:cstheme="minorHAnsi"/>
          <w:color w:val="000000" w:themeColor="text1"/>
          <w:sz w:val="24"/>
          <w:szCs w:val="24"/>
        </w:rPr>
        <w:t xml:space="preserve">, w szczególności koszty dostawy (transportu), koszty rozładunku, </w:t>
      </w:r>
      <w:r w:rsidR="002627F2" w:rsidRPr="00FF12FE">
        <w:rPr>
          <w:rFonts w:asciiTheme="minorHAnsi" w:hAnsiTheme="minorHAnsi" w:cstheme="minorHAnsi"/>
          <w:color w:val="000000" w:themeColor="text1"/>
          <w:sz w:val="24"/>
          <w:szCs w:val="24"/>
        </w:rPr>
        <w:t>wniesienia</w:t>
      </w:r>
      <w:r w:rsidR="007E21F0" w:rsidRPr="00FF12FE">
        <w:rPr>
          <w:rFonts w:asciiTheme="minorHAnsi" w:hAnsiTheme="minorHAnsi" w:cstheme="minorHAnsi"/>
          <w:color w:val="000000" w:themeColor="text1"/>
          <w:sz w:val="24"/>
          <w:szCs w:val="24"/>
        </w:rPr>
        <w:t xml:space="preserve">, </w:t>
      </w:r>
      <w:r w:rsidR="00A04CE6" w:rsidRPr="00FF12FE">
        <w:rPr>
          <w:rFonts w:asciiTheme="minorHAnsi" w:hAnsiTheme="minorHAnsi" w:cstheme="minorHAnsi"/>
          <w:color w:val="000000" w:themeColor="text1"/>
          <w:sz w:val="24"/>
          <w:szCs w:val="24"/>
        </w:rPr>
        <w:t>koszty związane ze świadczeniem gwarancji</w:t>
      </w:r>
      <w:r w:rsidR="00D75913" w:rsidRPr="00FF12FE">
        <w:rPr>
          <w:rFonts w:asciiTheme="minorHAnsi" w:hAnsiTheme="minorHAnsi" w:cstheme="minorHAnsi"/>
          <w:color w:val="000000" w:themeColor="text1"/>
          <w:sz w:val="24"/>
          <w:szCs w:val="24"/>
        </w:rPr>
        <w:t xml:space="preserve"> i serwisu</w:t>
      </w:r>
      <w:r w:rsidR="00A04CE6" w:rsidRPr="00FF12FE">
        <w:rPr>
          <w:rFonts w:asciiTheme="minorHAnsi" w:hAnsiTheme="minorHAnsi" w:cstheme="minorHAnsi"/>
          <w:color w:val="000000" w:themeColor="text1"/>
          <w:sz w:val="24"/>
          <w:szCs w:val="24"/>
        </w:rPr>
        <w:t xml:space="preserve"> i </w:t>
      </w:r>
      <w:r w:rsidR="008742DF" w:rsidRPr="00FF12FE">
        <w:rPr>
          <w:rFonts w:asciiTheme="minorHAnsi" w:hAnsiTheme="minorHAnsi" w:cstheme="minorHAnsi"/>
          <w:color w:val="000000" w:themeColor="text1"/>
          <w:sz w:val="24"/>
          <w:szCs w:val="24"/>
        </w:rPr>
        <w:t xml:space="preserve">inne koszty wynikające </w:t>
      </w:r>
      <w:r w:rsidR="00373E8C" w:rsidRPr="00FF12FE">
        <w:rPr>
          <w:rFonts w:asciiTheme="minorHAnsi" w:hAnsiTheme="minorHAnsi" w:cstheme="minorHAnsi"/>
          <w:color w:val="000000" w:themeColor="text1"/>
          <w:sz w:val="24"/>
          <w:szCs w:val="24"/>
        </w:rPr>
        <w:t>ze</w:t>
      </w:r>
      <w:r w:rsidR="008742DF" w:rsidRPr="00FF12FE">
        <w:rPr>
          <w:rFonts w:asciiTheme="minorHAnsi" w:hAnsiTheme="minorHAnsi" w:cstheme="minorHAnsi"/>
          <w:color w:val="000000" w:themeColor="text1"/>
          <w:sz w:val="24"/>
          <w:szCs w:val="24"/>
        </w:rPr>
        <w:t xml:space="preserve"> SWZ oraz oferty Wykonawcy.</w:t>
      </w:r>
    </w:p>
    <w:p w14:paraId="0C09792A" w14:textId="50C62C38" w:rsidR="008742DF" w:rsidRPr="00FF12FE" w:rsidRDefault="008742DF">
      <w:pPr>
        <w:pStyle w:val="Akapitzlist"/>
        <w:numPr>
          <w:ilvl w:val="0"/>
          <w:numId w:val="4"/>
        </w:numPr>
        <w:spacing w:after="0" w:line="276" w:lineRule="auto"/>
        <w:jc w:val="left"/>
        <w:rPr>
          <w:rFonts w:asciiTheme="minorHAnsi" w:hAnsiTheme="minorHAnsi" w:cstheme="minorHAnsi"/>
          <w:b/>
          <w:color w:val="000000" w:themeColor="text1"/>
          <w:sz w:val="24"/>
          <w:szCs w:val="24"/>
        </w:rPr>
      </w:pPr>
      <w:r w:rsidRPr="00FF12FE">
        <w:rPr>
          <w:rFonts w:asciiTheme="minorHAnsi" w:hAnsiTheme="minorHAnsi" w:cstheme="minorHAnsi"/>
          <w:b/>
          <w:color w:val="000000" w:themeColor="text1"/>
          <w:sz w:val="24"/>
          <w:szCs w:val="24"/>
        </w:rPr>
        <w:t>Faktura może być wystawiona przez Wykonawcę po</w:t>
      </w:r>
      <w:r w:rsidR="007D65EC" w:rsidRPr="00FF12FE">
        <w:rPr>
          <w:rFonts w:asciiTheme="minorHAnsi" w:hAnsiTheme="minorHAnsi" w:cstheme="minorHAnsi"/>
          <w:b/>
          <w:color w:val="000000" w:themeColor="text1"/>
          <w:sz w:val="24"/>
          <w:szCs w:val="24"/>
        </w:rPr>
        <w:t xml:space="preserve"> dokonaniu pozytywnego odbioru końcowego przedmiotu umowy, potwierdzonego protokołem końcowym.</w:t>
      </w:r>
    </w:p>
    <w:p w14:paraId="6279F980" w14:textId="77777777" w:rsidR="008742DF" w:rsidRPr="00FF12FE" w:rsidRDefault="008742DF">
      <w:pPr>
        <w:pStyle w:val="Akapitzlist"/>
        <w:numPr>
          <w:ilvl w:val="0"/>
          <w:numId w:val="4"/>
        </w:numPr>
        <w:spacing w:after="0" w:line="276" w:lineRule="auto"/>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Zapłata nastąpi przelewem na konto wskazane na fakturze, w ciągu 14 dni od daty przedłożenia prawidłowo wystawionej faktury za zrealizowaną dostawę, z zastrzeżeniem ust. </w:t>
      </w:r>
      <w:r w:rsidR="002D0EE5" w:rsidRPr="00FF12FE">
        <w:rPr>
          <w:rFonts w:asciiTheme="minorHAnsi" w:hAnsiTheme="minorHAnsi" w:cstheme="minorHAnsi"/>
          <w:color w:val="000000" w:themeColor="text1"/>
          <w:sz w:val="24"/>
          <w:szCs w:val="24"/>
        </w:rPr>
        <w:t>3</w:t>
      </w:r>
      <w:r w:rsidRPr="00FF12FE">
        <w:rPr>
          <w:rFonts w:asciiTheme="minorHAnsi" w:hAnsiTheme="minorHAnsi" w:cstheme="minorHAnsi"/>
          <w:color w:val="000000" w:themeColor="text1"/>
          <w:sz w:val="24"/>
          <w:szCs w:val="24"/>
        </w:rPr>
        <w:t>.</w:t>
      </w:r>
    </w:p>
    <w:p w14:paraId="7C659B02" w14:textId="2B122CE9" w:rsidR="008742DF" w:rsidRPr="00FF12FE" w:rsidRDefault="008742DF">
      <w:pPr>
        <w:pStyle w:val="Akapitzlist"/>
        <w:numPr>
          <w:ilvl w:val="0"/>
          <w:numId w:val="4"/>
        </w:numPr>
        <w:spacing w:after="0" w:line="276" w:lineRule="auto"/>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Za dzień zapłaty uważany będzie dzień obciążenia rachunku bankowego Zamawiającego. Termin zapłaty należności uważa się za zachowany</w:t>
      </w:r>
      <w:r w:rsidR="005A08FB" w:rsidRPr="00FF12FE">
        <w:rPr>
          <w:rFonts w:asciiTheme="minorHAnsi" w:hAnsiTheme="minorHAnsi" w:cstheme="minorHAnsi"/>
          <w:color w:val="000000" w:themeColor="text1"/>
          <w:sz w:val="24"/>
          <w:szCs w:val="24"/>
        </w:rPr>
        <w:t>,</w:t>
      </w:r>
      <w:r w:rsidRPr="00FF12FE">
        <w:rPr>
          <w:rFonts w:asciiTheme="minorHAnsi" w:hAnsiTheme="minorHAnsi" w:cstheme="minorHAnsi"/>
          <w:color w:val="000000" w:themeColor="text1"/>
          <w:sz w:val="24"/>
          <w:szCs w:val="24"/>
        </w:rPr>
        <w:t xml:space="preserve"> jeżeli obciążanie rachunku bankowego Zamawiającego nastąpi najpóźniej w ostatnim dniu terminu płatności.</w:t>
      </w:r>
    </w:p>
    <w:p w14:paraId="60F89110" w14:textId="5ADEAAFB" w:rsidR="00472CA4" w:rsidRPr="00FF12FE" w:rsidRDefault="008742DF">
      <w:pPr>
        <w:pStyle w:val="Akapitzlist"/>
        <w:numPr>
          <w:ilvl w:val="0"/>
          <w:numId w:val="4"/>
        </w:numPr>
        <w:spacing w:after="0" w:line="276" w:lineRule="auto"/>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W przypadku opóźnienia zapłaty Wykonawcy przysługują odsetki za zwłokę w płatności w wysokości określonej w ustawie z dnia 8 marca 2013 r. o przeciwdziałaniu nadmiernym opóźnieniom w transakcjach handlowych (t. j. Dz. U. z 202</w:t>
      </w:r>
      <w:r w:rsidR="00B672D3" w:rsidRPr="00FF12FE">
        <w:rPr>
          <w:rFonts w:asciiTheme="minorHAnsi" w:hAnsiTheme="minorHAnsi" w:cstheme="minorHAnsi"/>
          <w:color w:val="000000" w:themeColor="text1"/>
          <w:sz w:val="24"/>
          <w:szCs w:val="24"/>
        </w:rPr>
        <w:t>3</w:t>
      </w:r>
      <w:r w:rsidRPr="00FF12FE">
        <w:rPr>
          <w:rFonts w:asciiTheme="minorHAnsi" w:hAnsiTheme="minorHAnsi" w:cstheme="minorHAnsi"/>
          <w:color w:val="000000" w:themeColor="text1"/>
          <w:sz w:val="24"/>
          <w:szCs w:val="24"/>
        </w:rPr>
        <w:t>, poz.</w:t>
      </w:r>
      <w:r w:rsidR="00B672D3" w:rsidRPr="00FF12FE">
        <w:rPr>
          <w:rFonts w:asciiTheme="minorHAnsi" w:hAnsiTheme="minorHAnsi" w:cstheme="minorHAnsi"/>
          <w:color w:val="000000" w:themeColor="text1"/>
          <w:sz w:val="24"/>
          <w:szCs w:val="24"/>
        </w:rPr>
        <w:t xml:space="preserve"> 1790</w:t>
      </w:r>
      <w:r w:rsidRPr="00FF12FE">
        <w:rPr>
          <w:rFonts w:asciiTheme="minorHAnsi" w:hAnsiTheme="minorHAnsi" w:cstheme="minorHAnsi"/>
          <w:color w:val="000000" w:themeColor="text1"/>
          <w:sz w:val="24"/>
          <w:szCs w:val="24"/>
        </w:rPr>
        <w:t>).</w:t>
      </w:r>
    </w:p>
    <w:p w14:paraId="3AE1FE09" w14:textId="77777777" w:rsidR="00472CA4" w:rsidRPr="00FF12FE" w:rsidRDefault="00472CA4">
      <w:pPr>
        <w:numPr>
          <w:ilvl w:val="0"/>
          <w:numId w:val="4"/>
        </w:numPr>
        <w:spacing w:after="25"/>
        <w:ind w:right="26"/>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Zamawiający ma prawo do potrącenia należnych mu kar umownych z faktur</w:t>
      </w:r>
      <w:r w:rsidR="00631C84" w:rsidRPr="00FF12FE">
        <w:rPr>
          <w:rFonts w:asciiTheme="minorHAnsi" w:hAnsiTheme="minorHAnsi" w:cstheme="minorHAnsi"/>
          <w:color w:val="000000" w:themeColor="text1"/>
          <w:szCs w:val="24"/>
        </w:rPr>
        <w:t>y</w:t>
      </w:r>
      <w:r w:rsidRPr="00FF12FE">
        <w:rPr>
          <w:rFonts w:asciiTheme="minorHAnsi" w:hAnsiTheme="minorHAnsi" w:cstheme="minorHAnsi"/>
          <w:color w:val="000000" w:themeColor="text1"/>
          <w:szCs w:val="24"/>
        </w:rPr>
        <w:t xml:space="preserve"> przedłożon</w:t>
      </w:r>
      <w:r w:rsidR="00631C84" w:rsidRPr="00FF12FE">
        <w:rPr>
          <w:rFonts w:asciiTheme="minorHAnsi" w:hAnsiTheme="minorHAnsi" w:cstheme="minorHAnsi"/>
          <w:color w:val="000000" w:themeColor="text1"/>
          <w:szCs w:val="24"/>
        </w:rPr>
        <w:t>ej</w:t>
      </w:r>
      <w:r w:rsidRPr="00FF12FE">
        <w:rPr>
          <w:rFonts w:asciiTheme="minorHAnsi" w:hAnsiTheme="minorHAnsi" w:cstheme="minorHAnsi"/>
          <w:color w:val="000000" w:themeColor="text1"/>
          <w:szCs w:val="24"/>
        </w:rPr>
        <w:t xml:space="preserve"> do rozliczenia</w:t>
      </w:r>
      <w:r w:rsidR="00631C84" w:rsidRPr="00FF12FE">
        <w:rPr>
          <w:rFonts w:asciiTheme="minorHAnsi" w:hAnsiTheme="minorHAnsi" w:cstheme="minorHAnsi"/>
          <w:color w:val="000000" w:themeColor="text1"/>
          <w:szCs w:val="24"/>
        </w:rPr>
        <w:t>.</w:t>
      </w:r>
    </w:p>
    <w:p w14:paraId="0ADB7657" w14:textId="77777777" w:rsidR="008742DF" w:rsidRPr="00FF12FE" w:rsidRDefault="008742DF">
      <w:pPr>
        <w:pStyle w:val="Akapitzlist"/>
        <w:numPr>
          <w:ilvl w:val="0"/>
          <w:numId w:val="4"/>
        </w:numPr>
        <w:spacing w:after="0" w:line="276" w:lineRule="auto"/>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Fakturę należy wystawić na</w:t>
      </w:r>
      <w:r w:rsidRPr="00FF12FE">
        <w:rPr>
          <w:rFonts w:asciiTheme="minorHAnsi" w:hAnsiTheme="minorHAnsi" w:cstheme="minorHAnsi"/>
          <w:color w:val="000000" w:themeColor="text1"/>
          <w:sz w:val="24"/>
          <w:szCs w:val="24"/>
        </w:rPr>
        <w:br/>
        <w:t>Powiat Krotoszyński</w:t>
      </w:r>
      <w:r w:rsidRPr="00FF12FE">
        <w:rPr>
          <w:rFonts w:asciiTheme="minorHAnsi" w:hAnsiTheme="minorHAnsi" w:cstheme="minorHAnsi"/>
          <w:color w:val="000000" w:themeColor="text1"/>
          <w:sz w:val="24"/>
          <w:szCs w:val="24"/>
        </w:rPr>
        <w:br/>
        <w:t>ul. 56 Pułku Piechoty Wlkp. 10</w:t>
      </w:r>
      <w:r w:rsidRPr="00FF12FE">
        <w:rPr>
          <w:rFonts w:asciiTheme="minorHAnsi" w:hAnsiTheme="minorHAnsi" w:cstheme="minorHAnsi"/>
          <w:color w:val="000000" w:themeColor="text1"/>
          <w:sz w:val="24"/>
          <w:szCs w:val="24"/>
        </w:rPr>
        <w:br/>
      </w:r>
      <w:r w:rsidRPr="00FF12FE">
        <w:rPr>
          <w:rFonts w:asciiTheme="minorHAnsi" w:hAnsiTheme="minorHAnsi" w:cstheme="minorHAnsi"/>
          <w:color w:val="000000" w:themeColor="text1"/>
          <w:sz w:val="24"/>
          <w:szCs w:val="24"/>
        </w:rPr>
        <w:lastRenderedPageBreak/>
        <w:t>63-700 Krotoszyn</w:t>
      </w:r>
      <w:r w:rsidRPr="00FF12FE">
        <w:rPr>
          <w:rFonts w:asciiTheme="minorHAnsi" w:hAnsiTheme="minorHAnsi" w:cstheme="minorHAnsi"/>
          <w:color w:val="000000" w:themeColor="text1"/>
          <w:sz w:val="24"/>
          <w:szCs w:val="24"/>
        </w:rPr>
        <w:br/>
        <w:t>NIP 621-169-40-66</w:t>
      </w:r>
    </w:p>
    <w:p w14:paraId="20579DA2" w14:textId="77777777" w:rsidR="00E44E15" w:rsidRPr="00FF12FE" w:rsidRDefault="00E44E15" w:rsidP="00EA1785">
      <w:pPr>
        <w:pStyle w:val="Akapitzlist"/>
        <w:spacing w:after="0" w:line="259" w:lineRule="auto"/>
        <w:ind w:left="644" w:firstLine="0"/>
        <w:rPr>
          <w:rFonts w:asciiTheme="minorHAnsi" w:hAnsiTheme="minorHAnsi" w:cstheme="minorHAnsi"/>
          <w:color w:val="000000" w:themeColor="text1"/>
          <w:sz w:val="24"/>
          <w:szCs w:val="24"/>
        </w:rPr>
      </w:pPr>
    </w:p>
    <w:p w14:paraId="5C4701E7" w14:textId="77777777" w:rsidR="00E44E15" w:rsidRPr="00FF12FE" w:rsidRDefault="00814B61" w:rsidP="00814B61">
      <w:pPr>
        <w:spacing w:after="0" w:line="259" w:lineRule="auto"/>
        <w:ind w:left="3550" w:right="39" w:firstLine="698"/>
        <w:jc w:val="left"/>
        <w:rPr>
          <w:rFonts w:asciiTheme="minorHAnsi" w:hAnsiTheme="minorHAnsi" w:cstheme="minorHAnsi"/>
          <w:b/>
          <w:color w:val="000000" w:themeColor="text1"/>
          <w:szCs w:val="24"/>
        </w:rPr>
      </w:pPr>
      <w:r w:rsidRPr="00FF12FE">
        <w:rPr>
          <w:rFonts w:asciiTheme="minorHAnsi" w:hAnsiTheme="minorHAnsi" w:cstheme="minorHAnsi"/>
          <w:b/>
          <w:color w:val="000000" w:themeColor="text1"/>
          <w:szCs w:val="24"/>
        </w:rPr>
        <w:t xml:space="preserve">   </w:t>
      </w:r>
      <w:r w:rsidR="009C24E0" w:rsidRPr="00FF12FE">
        <w:rPr>
          <w:rFonts w:asciiTheme="minorHAnsi" w:hAnsiTheme="minorHAnsi" w:cstheme="minorHAnsi"/>
          <w:b/>
          <w:color w:val="000000" w:themeColor="text1"/>
          <w:szCs w:val="24"/>
        </w:rPr>
        <w:t>§ 4</w:t>
      </w:r>
    </w:p>
    <w:p w14:paraId="2B20E1A5" w14:textId="77777777" w:rsidR="00E44E15" w:rsidRPr="00FF12FE" w:rsidRDefault="009C24E0" w:rsidP="00814B61">
      <w:pPr>
        <w:spacing w:after="12" w:line="249" w:lineRule="auto"/>
        <w:ind w:left="3761" w:right="0" w:hanging="10"/>
        <w:jc w:val="left"/>
        <w:rPr>
          <w:rFonts w:asciiTheme="minorHAnsi" w:hAnsiTheme="minorHAnsi" w:cstheme="minorHAnsi"/>
          <w:b/>
          <w:color w:val="000000" w:themeColor="text1"/>
          <w:szCs w:val="24"/>
        </w:rPr>
      </w:pPr>
      <w:r w:rsidRPr="00FF12FE">
        <w:rPr>
          <w:rFonts w:asciiTheme="minorHAnsi" w:hAnsiTheme="minorHAnsi" w:cstheme="minorHAnsi"/>
          <w:b/>
          <w:color w:val="000000" w:themeColor="text1"/>
          <w:szCs w:val="24"/>
        </w:rPr>
        <w:t>Obowiązki stron</w:t>
      </w:r>
    </w:p>
    <w:p w14:paraId="54115F6A" w14:textId="77777777" w:rsidR="001F27B7" w:rsidRPr="00FF12FE" w:rsidRDefault="009C24E0" w:rsidP="00B565CA">
      <w:pPr>
        <w:numPr>
          <w:ilvl w:val="0"/>
          <w:numId w:val="33"/>
        </w:numPr>
        <w:ind w:right="26" w:hanging="358"/>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Wykonawca zobowiązany jest do realizacji zamówienia zgodnie z warunkami określonymi w dokumentach zamówienia. </w:t>
      </w:r>
    </w:p>
    <w:p w14:paraId="7F34D643" w14:textId="51B16DC4" w:rsidR="0011296C" w:rsidRPr="00FF12FE" w:rsidRDefault="009C24E0" w:rsidP="00B565CA">
      <w:pPr>
        <w:numPr>
          <w:ilvl w:val="0"/>
          <w:numId w:val="33"/>
        </w:numPr>
        <w:ind w:right="26" w:hanging="358"/>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Wykonawca zobowiązuje się do dostarczenia do siedziby Zamawiającego przedmiotu umowy spełniającego wymagane polskim prawem normy oraz wolnego od wszelkich wad fizycznych i prawnych. </w:t>
      </w:r>
      <w:r w:rsidR="0011296C" w:rsidRPr="00FF12FE">
        <w:rPr>
          <w:rFonts w:asciiTheme="minorHAnsi" w:hAnsiTheme="minorHAnsi" w:cstheme="minorHAnsi"/>
          <w:color w:val="000000" w:themeColor="text1"/>
          <w:szCs w:val="24"/>
        </w:rPr>
        <w:t>Wykonawca jest odpowiedzialny względem Zamawiającego za wszelkie ukryte wady fizyczne i wady prawne przedmiotu umowy</w:t>
      </w:r>
      <w:r w:rsidR="00D36364" w:rsidRPr="00FF12FE">
        <w:rPr>
          <w:rFonts w:asciiTheme="minorHAnsi" w:hAnsiTheme="minorHAnsi" w:cstheme="minorHAnsi"/>
          <w:color w:val="000000" w:themeColor="text1"/>
          <w:szCs w:val="24"/>
        </w:rPr>
        <w:t>.</w:t>
      </w:r>
    </w:p>
    <w:p w14:paraId="290CC28D" w14:textId="77777777" w:rsidR="0011296C" w:rsidRPr="00FF12FE" w:rsidRDefault="009C24E0" w:rsidP="00B565CA">
      <w:pPr>
        <w:numPr>
          <w:ilvl w:val="0"/>
          <w:numId w:val="33"/>
        </w:numPr>
        <w:ind w:right="26" w:hanging="358"/>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Transport odbywa się na koszt i ryzyko Wykonawcy.  </w:t>
      </w:r>
      <w:r w:rsidR="0011296C" w:rsidRPr="00FF12FE">
        <w:rPr>
          <w:rFonts w:asciiTheme="minorHAnsi" w:hAnsiTheme="minorHAnsi" w:cstheme="minorHAnsi"/>
          <w:color w:val="000000" w:themeColor="text1"/>
          <w:szCs w:val="24"/>
        </w:rPr>
        <w:t xml:space="preserve">Wykonawca zobowiązany jest należycie zabezpieczyć przedmiot umowy na czas przewozu oraz ponosi całkowitą odpowiedzialność za dostarczenie przedmiotu umowy do miejsca dostawy- siedziby Zamawiającego. </w:t>
      </w:r>
    </w:p>
    <w:p w14:paraId="46654C16" w14:textId="77777777" w:rsidR="001F59A0" w:rsidRPr="00FF12FE" w:rsidRDefault="0011296C" w:rsidP="00B565CA">
      <w:pPr>
        <w:pStyle w:val="Default"/>
        <w:numPr>
          <w:ilvl w:val="0"/>
          <w:numId w:val="33"/>
        </w:numPr>
        <w:tabs>
          <w:tab w:val="left" w:pos="1665"/>
        </w:tabs>
        <w:suppressAutoHyphens/>
        <w:spacing w:line="276" w:lineRule="auto"/>
        <w:ind w:hanging="360"/>
        <w:rPr>
          <w:rFonts w:asciiTheme="minorHAnsi" w:hAnsiTheme="minorHAnsi" w:cstheme="minorHAnsi"/>
          <w:color w:val="000000" w:themeColor="text1"/>
        </w:rPr>
      </w:pPr>
      <w:r w:rsidRPr="00FF12FE">
        <w:rPr>
          <w:rFonts w:asciiTheme="minorHAnsi" w:hAnsiTheme="minorHAnsi" w:cstheme="minorHAnsi"/>
          <w:color w:val="000000" w:themeColor="text1"/>
        </w:rPr>
        <w:t>Wykonawca odpowiada za sprzęt w czasie transportu, w przypadku uszkodzeń, ponosi pełną odpowiedzialność za powstałe szkody. Wykonawca zobowiązuje się do usunięcia na własny koszt wszelkich szkód spowodowanych przez Wykonawcę i powstałych w trakcie realizacji zamówienia.</w:t>
      </w:r>
    </w:p>
    <w:p w14:paraId="769D78B8" w14:textId="77777777" w:rsidR="001F59A0" w:rsidRPr="00FF12FE" w:rsidRDefault="00DF40F4" w:rsidP="00B565CA">
      <w:pPr>
        <w:pStyle w:val="Default"/>
        <w:numPr>
          <w:ilvl w:val="0"/>
          <w:numId w:val="33"/>
        </w:numPr>
        <w:tabs>
          <w:tab w:val="left" w:pos="1665"/>
        </w:tabs>
        <w:suppressAutoHyphens/>
        <w:spacing w:line="276" w:lineRule="auto"/>
        <w:ind w:hanging="360"/>
        <w:rPr>
          <w:rFonts w:asciiTheme="minorHAnsi" w:hAnsiTheme="minorHAnsi" w:cstheme="minorHAnsi"/>
          <w:color w:val="000000" w:themeColor="text1"/>
        </w:rPr>
      </w:pPr>
      <w:r w:rsidRPr="00FF12FE">
        <w:rPr>
          <w:rFonts w:asciiTheme="minorHAnsi" w:hAnsiTheme="minorHAnsi" w:cstheme="minorHAnsi"/>
          <w:color w:val="000000" w:themeColor="text1"/>
        </w:rPr>
        <w:t xml:space="preserve">Do czasu przekazania sprzętu Zamawiającemu, ryzyko wszelkich niebezpieczeństw, w tym związanych z jego ewentualnym uszkodzeniem lub utratą ponosi Wykonawca. </w:t>
      </w:r>
    </w:p>
    <w:p w14:paraId="551817FC" w14:textId="5166FA4F" w:rsidR="00DF40F4" w:rsidRPr="00FF12FE" w:rsidRDefault="00DF40F4" w:rsidP="00B565CA">
      <w:pPr>
        <w:pStyle w:val="Default"/>
        <w:numPr>
          <w:ilvl w:val="0"/>
          <w:numId w:val="33"/>
        </w:numPr>
        <w:tabs>
          <w:tab w:val="left" w:pos="1665"/>
        </w:tabs>
        <w:suppressAutoHyphens/>
        <w:spacing w:line="276" w:lineRule="auto"/>
        <w:ind w:hanging="360"/>
        <w:rPr>
          <w:rFonts w:asciiTheme="minorHAnsi" w:hAnsiTheme="minorHAnsi" w:cstheme="minorHAnsi"/>
          <w:color w:val="000000" w:themeColor="text1"/>
        </w:rPr>
      </w:pPr>
      <w:r w:rsidRPr="00FF12FE">
        <w:rPr>
          <w:rFonts w:asciiTheme="minorHAnsi" w:hAnsiTheme="minorHAnsi" w:cstheme="minorHAnsi"/>
          <w:color w:val="000000" w:themeColor="text1"/>
        </w:rPr>
        <w:t xml:space="preserve">Wykonawca w ramach wynagrodzenia o którym mowa w § </w:t>
      </w:r>
      <w:r w:rsidR="00EF7749" w:rsidRPr="00FF12FE">
        <w:rPr>
          <w:rFonts w:asciiTheme="minorHAnsi" w:hAnsiTheme="minorHAnsi" w:cstheme="minorHAnsi"/>
          <w:color w:val="000000" w:themeColor="text1"/>
        </w:rPr>
        <w:t>3</w:t>
      </w:r>
      <w:r w:rsidRPr="00FF12FE">
        <w:rPr>
          <w:rFonts w:asciiTheme="minorHAnsi" w:hAnsiTheme="minorHAnsi" w:cstheme="minorHAnsi"/>
          <w:color w:val="000000" w:themeColor="text1"/>
        </w:rPr>
        <w:t xml:space="preserve"> ust. 1,  zobowiązany jest do:</w:t>
      </w:r>
    </w:p>
    <w:p w14:paraId="185CF7DD" w14:textId="77777777" w:rsidR="003A49E3" w:rsidRPr="00FF12FE" w:rsidRDefault="00DF40F4">
      <w:pPr>
        <w:pStyle w:val="Default"/>
        <w:numPr>
          <w:ilvl w:val="0"/>
          <w:numId w:val="5"/>
        </w:numPr>
        <w:tabs>
          <w:tab w:val="left" w:pos="1665"/>
        </w:tabs>
        <w:suppressAutoHyphens/>
        <w:spacing w:line="276" w:lineRule="auto"/>
        <w:ind w:left="1208" w:hanging="357"/>
        <w:rPr>
          <w:rFonts w:asciiTheme="minorHAnsi" w:hAnsiTheme="minorHAnsi" w:cstheme="minorHAnsi"/>
          <w:color w:val="000000" w:themeColor="text1"/>
        </w:rPr>
      </w:pPr>
      <w:r w:rsidRPr="00FF12FE">
        <w:rPr>
          <w:rFonts w:asciiTheme="minorHAnsi" w:hAnsiTheme="minorHAnsi" w:cstheme="minorHAnsi"/>
          <w:color w:val="000000" w:themeColor="text1"/>
        </w:rPr>
        <w:t>Dostawy, wniesienia, sprzętów stanowiących przedmiot umowy</w:t>
      </w:r>
      <w:bookmarkStart w:id="0" w:name="_Hlk94167313"/>
      <w:r w:rsidR="003A49E3" w:rsidRPr="00FF12FE">
        <w:rPr>
          <w:rFonts w:asciiTheme="minorHAnsi" w:hAnsiTheme="minorHAnsi" w:cstheme="minorHAnsi"/>
          <w:color w:val="000000" w:themeColor="text1"/>
        </w:rPr>
        <w:t xml:space="preserve"> w miejsce wskazane przez Zamawiającego;</w:t>
      </w:r>
    </w:p>
    <w:p w14:paraId="419DA08B" w14:textId="20C80E7C" w:rsidR="00DF40F4" w:rsidRPr="00FF12FE" w:rsidRDefault="00DF40F4">
      <w:pPr>
        <w:pStyle w:val="Default"/>
        <w:numPr>
          <w:ilvl w:val="0"/>
          <w:numId w:val="5"/>
        </w:numPr>
        <w:tabs>
          <w:tab w:val="left" w:pos="1665"/>
        </w:tabs>
        <w:suppressAutoHyphens/>
        <w:spacing w:line="276" w:lineRule="auto"/>
        <w:ind w:left="1208" w:hanging="357"/>
        <w:rPr>
          <w:rFonts w:asciiTheme="minorHAnsi" w:hAnsiTheme="minorHAnsi" w:cstheme="minorHAnsi"/>
          <w:color w:val="000000" w:themeColor="text1"/>
        </w:rPr>
      </w:pPr>
      <w:r w:rsidRPr="00FF12FE">
        <w:rPr>
          <w:rFonts w:asciiTheme="minorHAnsi" w:hAnsiTheme="minorHAnsi" w:cstheme="minorHAnsi"/>
          <w:color w:val="000000" w:themeColor="text1"/>
        </w:rPr>
        <w:t>Świadczenia gwarancji</w:t>
      </w:r>
      <w:r w:rsidR="00F5006F" w:rsidRPr="00FF12FE">
        <w:rPr>
          <w:rFonts w:asciiTheme="minorHAnsi" w:hAnsiTheme="minorHAnsi" w:cstheme="minorHAnsi"/>
          <w:color w:val="000000" w:themeColor="text1"/>
        </w:rPr>
        <w:t xml:space="preserve"> i serwisu </w:t>
      </w:r>
      <w:r w:rsidRPr="00FF12FE">
        <w:rPr>
          <w:rFonts w:asciiTheme="minorHAnsi" w:hAnsiTheme="minorHAnsi" w:cstheme="minorHAnsi"/>
          <w:color w:val="000000" w:themeColor="text1"/>
        </w:rPr>
        <w:t xml:space="preserve"> na zasadach określonych w § </w:t>
      </w:r>
      <w:r w:rsidR="002703C6" w:rsidRPr="00FF12FE">
        <w:rPr>
          <w:rFonts w:asciiTheme="minorHAnsi" w:hAnsiTheme="minorHAnsi" w:cstheme="minorHAnsi"/>
          <w:color w:val="000000" w:themeColor="text1"/>
        </w:rPr>
        <w:t>6</w:t>
      </w:r>
      <w:r w:rsidRPr="00FF12FE">
        <w:rPr>
          <w:rFonts w:asciiTheme="minorHAnsi" w:hAnsiTheme="minorHAnsi" w:cstheme="minorHAnsi"/>
          <w:color w:val="000000" w:themeColor="text1"/>
        </w:rPr>
        <w:t xml:space="preserve"> niniejszej umowy.</w:t>
      </w:r>
      <w:bookmarkEnd w:id="0"/>
    </w:p>
    <w:p w14:paraId="388E3C1D" w14:textId="5D610B0A" w:rsidR="00FD691E" w:rsidRPr="00FF12FE" w:rsidRDefault="00897171" w:rsidP="00BF6534">
      <w:pPr>
        <w:pStyle w:val="Default"/>
        <w:numPr>
          <w:ilvl w:val="0"/>
          <w:numId w:val="41"/>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Do przedmiotu umowy Wykonawca zobowiązuje się dołączyć</w:t>
      </w:r>
      <w:r w:rsidR="00D95D91" w:rsidRPr="00FF12FE">
        <w:rPr>
          <w:rFonts w:asciiTheme="minorHAnsi" w:hAnsiTheme="minorHAnsi" w:cstheme="minorHAnsi"/>
          <w:color w:val="000000" w:themeColor="text1"/>
        </w:rPr>
        <w:t xml:space="preserve">  listę numerów seryjnych dostarczonych urządzeń</w:t>
      </w:r>
      <w:r w:rsidRPr="00FF12FE">
        <w:rPr>
          <w:rFonts w:asciiTheme="minorHAnsi" w:hAnsiTheme="minorHAnsi" w:cstheme="minorHAnsi"/>
          <w:color w:val="000000" w:themeColor="text1"/>
        </w:rPr>
        <w:t xml:space="preserve"> </w:t>
      </w:r>
      <w:r w:rsidR="00D95D91" w:rsidRPr="00FF12FE">
        <w:rPr>
          <w:rFonts w:asciiTheme="minorHAnsi" w:hAnsiTheme="minorHAnsi" w:cstheme="minorHAnsi"/>
          <w:color w:val="000000" w:themeColor="text1"/>
        </w:rPr>
        <w:t xml:space="preserve">oraz </w:t>
      </w:r>
      <w:r w:rsidRPr="00FF12FE">
        <w:rPr>
          <w:rFonts w:asciiTheme="minorHAnsi" w:hAnsiTheme="minorHAnsi" w:cstheme="minorHAnsi"/>
          <w:color w:val="000000" w:themeColor="text1"/>
        </w:rPr>
        <w:t>dokumentację wydaną dla Użytkownika sprzętu</w:t>
      </w:r>
      <w:r w:rsidR="00EF7749" w:rsidRPr="00FF12FE">
        <w:rPr>
          <w:rFonts w:asciiTheme="minorHAnsi" w:hAnsiTheme="minorHAnsi" w:cstheme="minorHAnsi"/>
          <w:color w:val="000000" w:themeColor="text1"/>
        </w:rPr>
        <w:t>,</w:t>
      </w:r>
      <w:r w:rsidRPr="00FF12FE">
        <w:rPr>
          <w:rFonts w:asciiTheme="minorHAnsi" w:hAnsiTheme="minorHAnsi" w:cstheme="minorHAnsi"/>
          <w:color w:val="000000" w:themeColor="text1"/>
        </w:rPr>
        <w:t xml:space="preserve"> w tym gwarancje</w:t>
      </w:r>
      <w:r w:rsidR="00EF7749" w:rsidRPr="00FF12FE">
        <w:rPr>
          <w:rFonts w:asciiTheme="minorHAnsi" w:hAnsiTheme="minorHAnsi" w:cstheme="minorHAnsi"/>
          <w:color w:val="000000" w:themeColor="text1"/>
        </w:rPr>
        <w:t>, instrukcje obsługi itp.</w:t>
      </w:r>
    </w:p>
    <w:p w14:paraId="43A508F0" w14:textId="77777777" w:rsidR="00FD691E" w:rsidRPr="00FF12FE" w:rsidRDefault="00897171" w:rsidP="00BF6534">
      <w:pPr>
        <w:pStyle w:val="Default"/>
        <w:numPr>
          <w:ilvl w:val="0"/>
          <w:numId w:val="41"/>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Wykonawca odpowiada za działania, uchybienia i zaniechania osób, z pomocą których zobowiązanie wykonuje, jak również pracowników, którym wykonanie umowy powierza, jak za własne działania, uchybienia lub zaniechanie.</w:t>
      </w:r>
    </w:p>
    <w:p w14:paraId="2D54C850" w14:textId="6EF153AD" w:rsidR="00FD691E" w:rsidRPr="00FF12FE" w:rsidRDefault="009C24E0" w:rsidP="00BF6534">
      <w:pPr>
        <w:pStyle w:val="Default"/>
        <w:numPr>
          <w:ilvl w:val="0"/>
          <w:numId w:val="41"/>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Zamawiający zobowiązuje się do przystąpienia do czynności odbioru, niezwłocznie po zrealizowaniu przez Wykonawcę </w:t>
      </w:r>
      <w:r w:rsidR="00FD691E" w:rsidRPr="00FF12FE">
        <w:rPr>
          <w:rFonts w:asciiTheme="minorHAnsi" w:hAnsiTheme="minorHAnsi" w:cstheme="minorHAnsi"/>
          <w:color w:val="000000" w:themeColor="text1"/>
        </w:rPr>
        <w:t xml:space="preserve">całości </w:t>
      </w:r>
      <w:r w:rsidRPr="00FF12FE">
        <w:rPr>
          <w:rFonts w:asciiTheme="minorHAnsi" w:hAnsiTheme="minorHAnsi" w:cstheme="minorHAnsi"/>
          <w:color w:val="000000" w:themeColor="text1"/>
        </w:rPr>
        <w:t>przedmiotu umowy, o ile będzie on spełniać wymogi określone szczegółowo w specyfikacji technicznej</w:t>
      </w:r>
      <w:r w:rsidR="001F6403" w:rsidRPr="00FF12FE">
        <w:rPr>
          <w:rFonts w:asciiTheme="minorHAnsi" w:hAnsiTheme="minorHAnsi" w:cstheme="minorHAnsi"/>
          <w:color w:val="000000" w:themeColor="text1"/>
        </w:rPr>
        <w:t xml:space="preserve"> oferowanego </w:t>
      </w:r>
      <w:r w:rsidR="009E549B" w:rsidRPr="00FF12FE">
        <w:rPr>
          <w:rFonts w:asciiTheme="minorHAnsi" w:hAnsiTheme="minorHAnsi" w:cstheme="minorHAnsi"/>
          <w:color w:val="000000" w:themeColor="text1"/>
        </w:rPr>
        <w:t>sprzętu</w:t>
      </w:r>
      <w:r w:rsidRPr="00FF12FE">
        <w:rPr>
          <w:rFonts w:asciiTheme="minorHAnsi" w:hAnsiTheme="minorHAnsi" w:cstheme="minorHAnsi"/>
          <w:color w:val="000000" w:themeColor="text1"/>
        </w:rPr>
        <w:t xml:space="preserve">. </w:t>
      </w:r>
    </w:p>
    <w:p w14:paraId="289578D6" w14:textId="77777777" w:rsidR="00FD691E" w:rsidRPr="00FF12FE" w:rsidRDefault="009C24E0" w:rsidP="00BF6534">
      <w:pPr>
        <w:pStyle w:val="Default"/>
        <w:numPr>
          <w:ilvl w:val="0"/>
          <w:numId w:val="41"/>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Zamawiający zastrzega sobie prawo weryfikacji czy dostarczony sprzęt i powiązane z nim elementy są oryginalne, nowe  i licencjonowane zgodnie z prawem.  </w:t>
      </w:r>
    </w:p>
    <w:p w14:paraId="09496012" w14:textId="77777777" w:rsidR="00E44E15" w:rsidRPr="00FF12FE" w:rsidRDefault="009C24E0" w:rsidP="00BF6534">
      <w:pPr>
        <w:pStyle w:val="Default"/>
        <w:numPr>
          <w:ilvl w:val="0"/>
          <w:numId w:val="41"/>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Zamawiający zobowiązany jest w szczególności do: </w:t>
      </w:r>
    </w:p>
    <w:p w14:paraId="5EF73A1A" w14:textId="1E59B828" w:rsidR="009D48B7" w:rsidRPr="00FF12FE" w:rsidRDefault="009C24E0" w:rsidP="00812FBE">
      <w:pPr>
        <w:ind w:left="634" w:right="1560" w:firstLine="2"/>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1) odbioru zamówienia zgodnego ze specyfikacją techniczną</w:t>
      </w:r>
      <w:r w:rsidR="00812FBE" w:rsidRPr="00FF12FE">
        <w:rPr>
          <w:rFonts w:asciiTheme="minorHAnsi" w:hAnsiTheme="minorHAnsi" w:cstheme="minorHAnsi"/>
          <w:color w:val="000000" w:themeColor="text1"/>
          <w:szCs w:val="24"/>
        </w:rPr>
        <w:t>, złożona ofertą</w:t>
      </w:r>
      <w:r w:rsidRPr="00FF12FE">
        <w:rPr>
          <w:rFonts w:asciiTheme="minorHAnsi" w:hAnsiTheme="minorHAnsi" w:cstheme="minorHAnsi"/>
          <w:color w:val="000000" w:themeColor="text1"/>
          <w:szCs w:val="24"/>
        </w:rPr>
        <w:t xml:space="preserve">; </w:t>
      </w:r>
    </w:p>
    <w:p w14:paraId="4D7CCDB0" w14:textId="77777777" w:rsidR="00E44E15" w:rsidRPr="00FF12FE" w:rsidRDefault="009C24E0">
      <w:pPr>
        <w:ind w:left="634" w:right="2345" w:firstLine="2"/>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2) zapłaty wynagrodzenia umownego. </w:t>
      </w:r>
    </w:p>
    <w:p w14:paraId="7E3646EA" w14:textId="309B633D" w:rsidR="00F0495F" w:rsidRPr="00FF12FE" w:rsidRDefault="009C24E0">
      <w:pPr>
        <w:spacing w:after="80" w:line="259" w:lineRule="auto"/>
        <w:ind w:left="0" w:right="0" w:firstLine="0"/>
        <w:jc w:val="left"/>
        <w:rPr>
          <w:rFonts w:asciiTheme="minorHAnsi" w:hAnsiTheme="minorHAnsi" w:cstheme="minorHAnsi"/>
          <w:b/>
          <w:color w:val="000000" w:themeColor="text1"/>
          <w:szCs w:val="24"/>
        </w:rPr>
      </w:pPr>
      <w:r w:rsidRPr="00FF12FE">
        <w:rPr>
          <w:rFonts w:asciiTheme="minorHAnsi" w:hAnsiTheme="minorHAnsi" w:cstheme="minorHAnsi"/>
          <w:color w:val="000000" w:themeColor="text1"/>
          <w:szCs w:val="24"/>
        </w:rPr>
        <w:t xml:space="preserve"> </w:t>
      </w:r>
    </w:p>
    <w:p w14:paraId="389AE970" w14:textId="77777777" w:rsidR="00E44E15" w:rsidRPr="00FF12FE" w:rsidRDefault="009C24E0">
      <w:pPr>
        <w:spacing w:after="0" w:line="259" w:lineRule="auto"/>
        <w:ind w:left="10" w:right="39" w:hanging="10"/>
        <w:jc w:val="center"/>
        <w:rPr>
          <w:rFonts w:asciiTheme="minorHAnsi" w:hAnsiTheme="minorHAnsi" w:cstheme="minorHAnsi"/>
          <w:b/>
          <w:color w:val="000000" w:themeColor="text1"/>
          <w:szCs w:val="24"/>
        </w:rPr>
      </w:pPr>
      <w:r w:rsidRPr="00FF12FE">
        <w:rPr>
          <w:rFonts w:asciiTheme="minorHAnsi" w:hAnsiTheme="minorHAnsi" w:cstheme="minorHAnsi"/>
          <w:b/>
          <w:color w:val="000000" w:themeColor="text1"/>
          <w:szCs w:val="24"/>
        </w:rPr>
        <w:t xml:space="preserve">§ 5 </w:t>
      </w:r>
    </w:p>
    <w:p w14:paraId="29FA504B" w14:textId="77777777" w:rsidR="00E44E15" w:rsidRPr="00FF12FE" w:rsidRDefault="009C24E0">
      <w:pPr>
        <w:spacing w:after="12" w:line="249" w:lineRule="auto"/>
        <w:ind w:left="3209" w:right="0" w:hanging="10"/>
        <w:jc w:val="left"/>
        <w:rPr>
          <w:rFonts w:asciiTheme="minorHAnsi" w:hAnsiTheme="minorHAnsi" w:cstheme="minorHAnsi"/>
          <w:b/>
          <w:color w:val="000000" w:themeColor="text1"/>
          <w:szCs w:val="24"/>
        </w:rPr>
      </w:pPr>
      <w:r w:rsidRPr="00FF12FE">
        <w:rPr>
          <w:rFonts w:asciiTheme="minorHAnsi" w:hAnsiTheme="minorHAnsi" w:cstheme="minorHAnsi"/>
          <w:b/>
          <w:color w:val="000000" w:themeColor="text1"/>
          <w:szCs w:val="24"/>
        </w:rPr>
        <w:t xml:space="preserve">Odbiór przedmiotu umowy  </w:t>
      </w:r>
    </w:p>
    <w:p w14:paraId="02E72896" w14:textId="671AB4C1" w:rsidR="00384552" w:rsidRPr="00FF12FE" w:rsidRDefault="00384552">
      <w:pPr>
        <w:pStyle w:val="Akapitzlist"/>
        <w:numPr>
          <w:ilvl w:val="0"/>
          <w:numId w:val="9"/>
        </w:numPr>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lastRenderedPageBreak/>
        <w:t xml:space="preserve">Dokumentem potwierdzającym </w:t>
      </w:r>
      <w:r w:rsidR="002C490C" w:rsidRPr="00FF12FE">
        <w:rPr>
          <w:rFonts w:asciiTheme="minorHAnsi" w:hAnsiTheme="minorHAnsi" w:cstheme="minorHAnsi"/>
          <w:color w:val="000000" w:themeColor="text1"/>
          <w:sz w:val="24"/>
          <w:szCs w:val="24"/>
        </w:rPr>
        <w:t>należyte</w:t>
      </w:r>
      <w:r w:rsidR="00273400" w:rsidRPr="00FF12FE">
        <w:rPr>
          <w:rFonts w:asciiTheme="minorHAnsi" w:hAnsiTheme="minorHAnsi" w:cstheme="minorHAnsi"/>
          <w:color w:val="000000" w:themeColor="text1"/>
          <w:sz w:val="24"/>
          <w:szCs w:val="24"/>
        </w:rPr>
        <w:t xml:space="preserve"> </w:t>
      </w:r>
      <w:r w:rsidR="002C490C" w:rsidRPr="00FF12FE">
        <w:rPr>
          <w:rFonts w:asciiTheme="minorHAnsi" w:hAnsiTheme="minorHAnsi" w:cstheme="minorHAnsi"/>
          <w:color w:val="000000" w:themeColor="text1"/>
          <w:sz w:val="24"/>
          <w:szCs w:val="24"/>
        </w:rPr>
        <w:t xml:space="preserve">wykonanie przedmiotu umowy jest   </w:t>
      </w:r>
      <w:r w:rsidRPr="00FF12FE">
        <w:rPr>
          <w:rFonts w:asciiTheme="minorHAnsi" w:hAnsiTheme="minorHAnsi" w:cstheme="minorHAnsi"/>
          <w:color w:val="000000" w:themeColor="text1"/>
          <w:sz w:val="24"/>
          <w:szCs w:val="24"/>
        </w:rPr>
        <w:t>bezusterkowy protokół odbioru</w:t>
      </w:r>
      <w:r w:rsidR="004A372C" w:rsidRPr="00FF12FE">
        <w:rPr>
          <w:rFonts w:asciiTheme="minorHAnsi" w:hAnsiTheme="minorHAnsi" w:cstheme="minorHAnsi"/>
          <w:color w:val="000000" w:themeColor="text1"/>
          <w:sz w:val="24"/>
          <w:szCs w:val="24"/>
        </w:rPr>
        <w:t xml:space="preserve"> końcowego</w:t>
      </w:r>
      <w:r w:rsidRPr="00FF12FE">
        <w:rPr>
          <w:rFonts w:asciiTheme="minorHAnsi" w:hAnsiTheme="minorHAnsi" w:cstheme="minorHAnsi"/>
          <w:color w:val="000000" w:themeColor="text1"/>
          <w:sz w:val="24"/>
          <w:szCs w:val="24"/>
        </w:rPr>
        <w:t xml:space="preserve"> podpisany przez upoważnionych przedstawicieli Stron, potwierdzający prawidłowość i kompletność dostawy.  </w:t>
      </w:r>
    </w:p>
    <w:p w14:paraId="790CC613" w14:textId="6D50E006" w:rsidR="00384552" w:rsidRPr="00FF12FE" w:rsidRDefault="00D6531F">
      <w:pPr>
        <w:pStyle w:val="Default"/>
        <w:numPr>
          <w:ilvl w:val="0"/>
          <w:numId w:val="9"/>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W dniu dostawy sprzętu  dokonany zostanie odbiór ilościowy przez przedstawicieli Stron. W ciągu 3 dni roboczych od dnia odbioru ilościowego Zamawiający dokona odbioru jakościowego dostarczonego sprzętu. </w:t>
      </w:r>
      <w:r w:rsidR="00384552" w:rsidRPr="00FF12FE">
        <w:rPr>
          <w:rFonts w:asciiTheme="minorHAnsi" w:hAnsiTheme="minorHAnsi" w:cstheme="minorHAnsi"/>
          <w:color w:val="000000" w:themeColor="text1"/>
        </w:rPr>
        <w:t xml:space="preserve">Podczas odbioru </w:t>
      </w:r>
      <w:r w:rsidRPr="00FF12FE">
        <w:rPr>
          <w:rFonts w:asciiTheme="minorHAnsi" w:hAnsiTheme="minorHAnsi" w:cstheme="minorHAnsi"/>
          <w:color w:val="000000" w:themeColor="text1"/>
        </w:rPr>
        <w:t xml:space="preserve">jakościowego </w:t>
      </w:r>
      <w:r w:rsidR="00384552" w:rsidRPr="00FF12FE">
        <w:rPr>
          <w:rFonts w:asciiTheme="minorHAnsi" w:hAnsiTheme="minorHAnsi" w:cstheme="minorHAnsi"/>
          <w:color w:val="000000" w:themeColor="text1"/>
        </w:rPr>
        <w:t>upoważnieni przedstawiciele Stron</w:t>
      </w:r>
      <w:r w:rsidR="004433CF" w:rsidRPr="00FF12FE">
        <w:rPr>
          <w:rFonts w:asciiTheme="minorHAnsi" w:hAnsiTheme="minorHAnsi" w:cstheme="minorHAnsi"/>
          <w:color w:val="000000" w:themeColor="text1"/>
        </w:rPr>
        <w:t>,</w:t>
      </w:r>
      <w:r w:rsidR="00384552" w:rsidRPr="00FF12FE">
        <w:rPr>
          <w:rFonts w:asciiTheme="minorHAnsi" w:hAnsiTheme="minorHAnsi" w:cstheme="minorHAnsi"/>
          <w:color w:val="000000" w:themeColor="text1"/>
        </w:rPr>
        <w:t xml:space="preserve"> </w:t>
      </w:r>
      <w:r w:rsidR="003012C8" w:rsidRPr="00FF12FE">
        <w:rPr>
          <w:rFonts w:asciiTheme="minorHAnsi" w:hAnsiTheme="minorHAnsi" w:cstheme="minorHAnsi"/>
          <w:color w:val="000000" w:themeColor="text1"/>
        </w:rPr>
        <w:t xml:space="preserve"> </w:t>
      </w:r>
      <w:r w:rsidR="00384552" w:rsidRPr="00FF12FE">
        <w:rPr>
          <w:rFonts w:asciiTheme="minorHAnsi" w:hAnsiTheme="minorHAnsi" w:cstheme="minorHAnsi"/>
          <w:color w:val="000000" w:themeColor="text1"/>
        </w:rPr>
        <w:t xml:space="preserve">zweryfikują zgodność dostarczonego </w:t>
      </w:r>
      <w:r w:rsidR="00F02274" w:rsidRPr="00FF12FE">
        <w:rPr>
          <w:rFonts w:asciiTheme="minorHAnsi" w:hAnsiTheme="minorHAnsi" w:cstheme="minorHAnsi"/>
          <w:color w:val="000000" w:themeColor="text1"/>
        </w:rPr>
        <w:t xml:space="preserve">przedmiotu umowy </w:t>
      </w:r>
      <w:r w:rsidR="00384552" w:rsidRPr="00FF12FE">
        <w:rPr>
          <w:rFonts w:asciiTheme="minorHAnsi" w:hAnsiTheme="minorHAnsi" w:cstheme="minorHAnsi"/>
          <w:color w:val="000000" w:themeColor="text1"/>
        </w:rPr>
        <w:t>z wymaganiami zawartymi w specyfikacji warunków zamówienia</w:t>
      </w:r>
      <w:r w:rsidR="004F60F6" w:rsidRPr="00FF12FE">
        <w:rPr>
          <w:rFonts w:asciiTheme="minorHAnsi" w:hAnsiTheme="minorHAnsi" w:cstheme="minorHAnsi"/>
          <w:color w:val="000000" w:themeColor="text1"/>
        </w:rPr>
        <w:t>,</w:t>
      </w:r>
      <w:r w:rsidR="00384552" w:rsidRPr="00FF12FE">
        <w:rPr>
          <w:rFonts w:asciiTheme="minorHAnsi" w:hAnsiTheme="minorHAnsi" w:cstheme="minorHAnsi"/>
          <w:color w:val="000000" w:themeColor="text1"/>
        </w:rPr>
        <w:t xml:space="preserve"> oraz złożonej ofercie</w:t>
      </w:r>
      <w:r w:rsidR="004A372C" w:rsidRPr="00FF12FE">
        <w:rPr>
          <w:rFonts w:asciiTheme="minorHAnsi" w:hAnsiTheme="minorHAnsi" w:cstheme="minorHAnsi"/>
          <w:color w:val="000000" w:themeColor="text1"/>
        </w:rPr>
        <w:t>.</w:t>
      </w:r>
      <w:r w:rsidR="002F0414" w:rsidRPr="00FF12FE">
        <w:rPr>
          <w:rFonts w:asciiTheme="minorHAnsi" w:hAnsiTheme="minorHAnsi" w:cstheme="minorHAnsi"/>
          <w:color w:val="000000" w:themeColor="text1"/>
        </w:rPr>
        <w:t xml:space="preserve"> </w:t>
      </w:r>
      <w:r w:rsidR="004A372C" w:rsidRPr="00FF12FE">
        <w:rPr>
          <w:rFonts w:asciiTheme="minorHAnsi" w:hAnsiTheme="minorHAnsi" w:cstheme="minorHAnsi"/>
          <w:color w:val="000000" w:themeColor="text1"/>
        </w:rPr>
        <w:t xml:space="preserve">Jeżeli dostarczony  przedmiot umowy spełniał będzie wszystkie </w:t>
      </w:r>
      <w:r w:rsidR="00F02274" w:rsidRPr="00FF12FE">
        <w:rPr>
          <w:rFonts w:asciiTheme="minorHAnsi" w:hAnsiTheme="minorHAnsi" w:cstheme="minorHAnsi"/>
          <w:color w:val="000000" w:themeColor="text1"/>
        </w:rPr>
        <w:t xml:space="preserve">ww. </w:t>
      </w:r>
      <w:r w:rsidR="004A372C" w:rsidRPr="00FF12FE">
        <w:rPr>
          <w:rFonts w:asciiTheme="minorHAnsi" w:hAnsiTheme="minorHAnsi" w:cstheme="minorHAnsi"/>
          <w:color w:val="000000" w:themeColor="text1"/>
        </w:rPr>
        <w:t>warunki</w:t>
      </w:r>
      <w:r w:rsidR="00F02274" w:rsidRPr="00FF12FE">
        <w:rPr>
          <w:rFonts w:asciiTheme="minorHAnsi" w:hAnsiTheme="minorHAnsi" w:cstheme="minorHAnsi"/>
          <w:color w:val="000000" w:themeColor="text1"/>
        </w:rPr>
        <w:t xml:space="preserve">, </w:t>
      </w:r>
      <w:r w:rsidR="004A372C" w:rsidRPr="00FF12FE">
        <w:rPr>
          <w:rFonts w:asciiTheme="minorHAnsi" w:hAnsiTheme="minorHAnsi" w:cstheme="minorHAnsi"/>
          <w:color w:val="000000" w:themeColor="text1"/>
        </w:rPr>
        <w:t>podpisany zostanie bezusterkowy protokół odbioru końcowego, stanowiący podstawę wystawienia faktury.</w:t>
      </w:r>
    </w:p>
    <w:p w14:paraId="35968D55" w14:textId="075DB09C" w:rsidR="00F02331" w:rsidRPr="00FF12FE" w:rsidRDefault="00F02331" w:rsidP="00F02331">
      <w:pPr>
        <w:pStyle w:val="Akapitzlist"/>
        <w:spacing w:after="0" w:line="276" w:lineRule="auto"/>
        <w:ind w:left="360" w:firstLine="0"/>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W przypadku dostawy przedmiot zamówienia kurierem, o którym mowa w § 2 ust. 7, Zamawiający odstąpi  od wymogu obecności przedstawiciela Wykonawcy przy odbiorze przedmiotu umowy. Podpisanie protokołu ilościowego i jakościowego nastąpi zdalnie, po weryfikacji przez Zamawiającego zgodności dostarczonego sprzętu z wymaganiami </w:t>
      </w:r>
      <w:proofErr w:type="spellStart"/>
      <w:r w:rsidRPr="00FF12FE">
        <w:rPr>
          <w:rFonts w:asciiTheme="minorHAnsi" w:hAnsiTheme="minorHAnsi" w:cstheme="minorHAnsi"/>
          <w:color w:val="000000" w:themeColor="text1"/>
          <w:sz w:val="24"/>
          <w:szCs w:val="24"/>
        </w:rPr>
        <w:t>swz</w:t>
      </w:r>
      <w:proofErr w:type="spellEnd"/>
      <w:r w:rsidRPr="00FF12FE">
        <w:rPr>
          <w:rFonts w:asciiTheme="minorHAnsi" w:hAnsiTheme="minorHAnsi" w:cstheme="minorHAnsi"/>
          <w:color w:val="000000" w:themeColor="text1"/>
          <w:sz w:val="24"/>
          <w:szCs w:val="24"/>
        </w:rPr>
        <w:t xml:space="preserve"> i ofertą Wykonawcy</w:t>
      </w:r>
      <w:r w:rsidR="00B74692" w:rsidRPr="00FF12FE">
        <w:rPr>
          <w:rFonts w:asciiTheme="minorHAnsi" w:hAnsiTheme="minorHAnsi" w:cstheme="minorHAnsi"/>
          <w:color w:val="000000" w:themeColor="text1"/>
          <w:sz w:val="24"/>
          <w:szCs w:val="24"/>
        </w:rPr>
        <w:t>,  zgodnie z zapisami niniejszego paragrafu.</w:t>
      </w:r>
    </w:p>
    <w:p w14:paraId="7A17C0F6" w14:textId="48EB462C" w:rsidR="00384552" w:rsidRPr="00FF12FE" w:rsidRDefault="00384552">
      <w:pPr>
        <w:pStyle w:val="Default"/>
        <w:numPr>
          <w:ilvl w:val="0"/>
          <w:numId w:val="9"/>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W przypadku dostarczenia przedmiotu umowy nieodpowiadającego wymaganiom zawartym w specyfikacji warunków zamówienia i złożonej ofercie, lub </w:t>
      </w:r>
      <w:r w:rsidR="00F02274" w:rsidRPr="00FF12FE">
        <w:rPr>
          <w:rFonts w:asciiTheme="minorHAnsi" w:hAnsiTheme="minorHAnsi" w:cstheme="minorHAnsi"/>
          <w:color w:val="000000" w:themeColor="text1"/>
        </w:rPr>
        <w:t xml:space="preserve"> gdy </w:t>
      </w:r>
      <w:r w:rsidR="009C769D" w:rsidRPr="00FF12FE">
        <w:rPr>
          <w:rFonts w:asciiTheme="minorHAnsi" w:hAnsiTheme="minorHAnsi" w:cstheme="minorHAnsi"/>
          <w:color w:val="000000" w:themeColor="text1"/>
        </w:rPr>
        <w:t xml:space="preserve">przedmiot umowy </w:t>
      </w:r>
      <w:r w:rsidR="00F02274" w:rsidRPr="00FF12FE">
        <w:rPr>
          <w:rFonts w:asciiTheme="minorHAnsi" w:hAnsiTheme="minorHAnsi" w:cstheme="minorHAnsi"/>
          <w:color w:val="000000" w:themeColor="text1"/>
        </w:rPr>
        <w:t>będzie nie</w:t>
      </w:r>
      <w:r w:rsidRPr="00FF12FE">
        <w:rPr>
          <w:rFonts w:asciiTheme="minorHAnsi" w:hAnsiTheme="minorHAnsi" w:cstheme="minorHAnsi"/>
          <w:color w:val="000000" w:themeColor="text1"/>
        </w:rPr>
        <w:t>kompletny</w:t>
      </w:r>
      <w:r w:rsidR="00F02274" w:rsidRPr="00FF12FE">
        <w:rPr>
          <w:rFonts w:asciiTheme="minorHAnsi" w:hAnsiTheme="minorHAnsi" w:cstheme="minorHAnsi"/>
          <w:color w:val="000000" w:themeColor="text1"/>
        </w:rPr>
        <w:t xml:space="preserve">, będzie </w:t>
      </w:r>
      <w:r w:rsidRPr="00FF12FE">
        <w:rPr>
          <w:rFonts w:asciiTheme="minorHAnsi" w:hAnsiTheme="minorHAnsi" w:cstheme="minorHAnsi"/>
          <w:color w:val="000000" w:themeColor="text1"/>
        </w:rPr>
        <w:t>posiada</w:t>
      </w:r>
      <w:r w:rsidR="00F02274" w:rsidRPr="00FF12FE">
        <w:rPr>
          <w:rFonts w:asciiTheme="minorHAnsi" w:hAnsiTheme="minorHAnsi" w:cstheme="minorHAnsi"/>
          <w:color w:val="000000" w:themeColor="text1"/>
        </w:rPr>
        <w:t xml:space="preserve">ł </w:t>
      </w:r>
      <w:r w:rsidRPr="00FF12FE">
        <w:rPr>
          <w:rFonts w:asciiTheme="minorHAnsi" w:hAnsiTheme="minorHAnsi" w:cstheme="minorHAnsi"/>
          <w:color w:val="000000" w:themeColor="text1"/>
        </w:rPr>
        <w:t>ślady wcześniejszego użytkowania bądź zewnętrznego uszkodzenia lub  posiada</w:t>
      </w:r>
      <w:r w:rsidR="00F02274" w:rsidRPr="00FF12FE">
        <w:rPr>
          <w:rFonts w:asciiTheme="minorHAnsi" w:hAnsiTheme="minorHAnsi" w:cstheme="minorHAnsi"/>
          <w:color w:val="000000" w:themeColor="text1"/>
        </w:rPr>
        <w:t>ł będzie</w:t>
      </w:r>
      <w:r w:rsidRPr="00FF12FE">
        <w:rPr>
          <w:rFonts w:asciiTheme="minorHAnsi" w:hAnsiTheme="minorHAnsi" w:cstheme="minorHAnsi"/>
          <w:color w:val="000000" w:themeColor="text1"/>
        </w:rPr>
        <w:t xml:space="preserve"> wady/usterki</w:t>
      </w:r>
      <w:r w:rsidR="002F22E1" w:rsidRPr="00FF12FE">
        <w:rPr>
          <w:rFonts w:asciiTheme="minorHAnsi" w:hAnsiTheme="minorHAnsi" w:cstheme="minorHAnsi"/>
          <w:color w:val="000000" w:themeColor="text1"/>
        </w:rPr>
        <w:t>,</w:t>
      </w:r>
      <w:r w:rsidRPr="00FF12FE">
        <w:rPr>
          <w:rFonts w:asciiTheme="minorHAnsi" w:hAnsiTheme="minorHAnsi" w:cstheme="minorHAnsi"/>
          <w:color w:val="000000" w:themeColor="text1"/>
        </w:rPr>
        <w:t xml:space="preserve"> Zamawiający odmówi odbioru części lub całości przedmiotu zamówienia</w:t>
      </w:r>
      <w:r w:rsidR="00E459FA" w:rsidRPr="00FF12FE">
        <w:rPr>
          <w:rFonts w:asciiTheme="minorHAnsi" w:hAnsiTheme="minorHAnsi" w:cstheme="minorHAnsi"/>
          <w:color w:val="000000" w:themeColor="text1"/>
        </w:rPr>
        <w:t xml:space="preserve">. W takim przypadku Zamawiający </w:t>
      </w:r>
      <w:r w:rsidRPr="00FF12FE">
        <w:rPr>
          <w:rFonts w:asciiTheme="minorHAnsi" w:hAnsiTheme="minorHAnsi" w:cstheme="minorHAnsi"/>
          <w:color w:val="000000" w:themeColor="text1"/>
        </w:rPr>
        <w:t xml:space="preserve"> sporządz</w:t>
      </w:r>
      <w:r w:rsidR="00E459FA" w:rsidRPr="00FF12FE">
        <w:rPr>
          <w:rFonts w:asciiTheme="minorHAnsi" w:hAnsiTheme="minorHAnsi" w:cstheme="minorHAnsi"/>
          <w:color w:val="000000" w:themeColor="text1"/>
        </w:rPr>
        <w:t>i</w:t>
      </w:r>
      <w:r w:rsidRPr="00FF12FE">
        <w:rPr>
          <w:rFonts w:asciiTheme="minorHAnsi" w:hAnsiTheme="minorHAnsi" w:cstheme="minorHAnsi"/>
          <w:color w:val="000000" w:themeColor="text1"/>
        </w:rPr>
        <w:t xml:space="preserve"> protokół określający przyczyny odmowy odbioru z uwzględnieniem stwierdzonych przyczyn  i określający termin dostarczenia przedmiotu </w:t>
      </w:r>
      <w:r w:rsidR="00F02274" w:rsidRPr="00FF12FE">
        <w:rPr>
          <w:rFonts w:asciiTheme="minorHAnsi" w:hAnsiTheme="minorHAnsi" w:cstheme="minorHAnsi"/>
          <w:color w:val="000000" w:themeColor="text1"/>
        </w:rPr>
        <w:t>umowy</w:t>
      </w:r>
      <w:r w:rsidRPr="00FF12FE">
        <w:rPr>
          <w:rFonts w:asciiTheme="minorHAnsi" w:hAnsiTheme="minorHAnsi" w:cstheme="minorHAnsi"/>
          <w:color w:val="000000" w:themeColor="text1"/>
        </w:rPr>
        <w:t xml:space="preserve"> </w:t>
      </w:r>
      <w:r w:rsidR="00F02274" w:rsidRPr="00FF12FE">
        <w:rPr>
          <w:rFonts w:asciiTheme="minorHAnsi" w:hAnsiTheme="minorHAnsi" w:cstheme="minorHAnsi"/>
          <w:color w:val="000000" w:themeColor="text1"/>
        </w:rPr>
        <w:t xml:space="preserve">lub części przedmiotu umowy </w:t>
      </w:r>
      <w:r w:rsidRPr="00FF12FE">
        <w:rPr>
          <w:rFonts w:asciiTheme="minorHAnsi" w:hAnsiTheme="minorHAnsi" w:cstheme="minorHAnsi"/>
          <w:color w:val="000000" w:themeColor="text1"/>
        </w:rPr>
        <w:t xml:space="preserve">zgodnego z </w:t>
      </w:r>
      <w:proofErr w:type="spellStart"/>
      <w:r w:rsidR="00F02274" w:rsidRPr="00FF12FE">
        <w:rPr>
          <w:rFonts w:asciiTheme="minorHAnsi" w:hAnsiTheme="minorHAnsi" w:cstheme="minorHAnsi"/>
          <w:color w:val="000000" w:themeColor="text1"/>
        </w:rPr>
        <w:t>swz</w:t>
      </w:r>
      <w:proofErr w:type="spellEnd"/>
      <w:r w:rsidR="00F02274" w:rsidRPr="00FF12FE">
        <w:rPr>
          <w:rFonts w:asciiTheme="minorHAnsi" w:hAnsiTheme="minorHAnsi" w:cstheme="minorHAnsi"/>
          <w:color w:val="000000" w:themeColor="text1"/>
        </w:rPr>
        <w:t xml:space="preserve">, ofertą Wykonawcy </w:t>
      </w:r>
      <w:r w:rsidRPr="00FF12FE">
        <w:rPr>
          <w:rFonts w:asciiTheme="minorHAnsi" w:hAnsiTheme="minorHAnsi" w:cstheme="minorHAnsi"/>
          <w:color w:val="000000" w:themeColor="text1"/>
        </w:rPr>
        <w:t xml:space="preserve"> lub wolnego od wad  - podpisany przez obie Strony. Procedura czynności odbioru zostanie powtórzona</w:t>
      </w:r>
      <w:r w:rsidR="00E459FA" w:rsidRPr="00FF12FE">
        <w:rPr>
          <w:rFonts w:asciiTheme="minorHAnsi" w:hAnsiTheme="minorHAnsi" w:cstheme="minorHAnsi"/>
          <w:color w:val="000000" w:themeColor="text1"/>
        </w:rPr>
        <w:t>.</w:t>
      </w:r>
    </w:p>
    <w:p w14:paraId="7C528A16" w14:textId="3A439412" w:rsidR="00384552" w:rsidRPr="00FF12FE" w:rsidRDefault="00384552">
      <w:pPr>
        <w:pStyle w:val="Akapitzlist"/>
        <w:numPr>
          <w:ilvl w:val="0"/>
          <w:numId w:val="9"/>
        </w:numPr>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W przypadku  o którym mowa w ust. </w:t>
      </w:r>
      <w:r w:rsidR="00462207" w:rsidRPr="00FF12FE">
        <w:rPr>
          <w:rFonts w:asciiTheme="minorHAnsi" w:hAnsiTheme="minorHAnsi" w:cstheme="minorHAnsi"/>
          <w:color w:val="000000" w:themeColor="text1"/>
          <w:sz w:val="24"/>
          <w:szCs w:val="24"/>
        </w:rPr>
        <w:t xml:space="preserve">3, </w:t>
      </w:r>
      <w:r w:rsidRPr="00FF12FE">
        <w:rPr>
          <w:rFonts w:asciiTheme="minorHAnsi" w:hAnsiTheme="minorHAnsi" w:cstheme="minorHAnsi"/>
          <w:color w:val="000000" w:themeColor="text1"/>
          <w:sz w:val="24"/>
          <w:szCs w:val="24"/>
        </w:rPr>
        <w:t xml:space="preserve">Wykonawca zobowiązuje się do wymiany </w:t>
      </w:r>
      <w:r w:rsidR="0077146D" w:rsidRPr="00FF12FE">
        <w:rPr>
          <w:rFonts w:asciiTheme="minorHAnsi" w:hAnsiTheme="minorHAnsi" w:cstheme="minorHAnsi"/>
          <w:color w:val="000000" w:themeColor="text1"/>
          <w:sz w:val="24"/>
          <w:szCs w:val="24"/>
        </w:rPr>
        <w:t xml:space="preserve">przedmiotu umowy </w:t>
      </w:r>
      <w:r w:rsidRPr="00FF12FE">
        <w:rPr>
          <w:rFonts w:asciiTheme="minorHAnsi" w:hAnsiTheme="minorHAnsi" w:cstheme="minorHAnsi"/>
          <w:color w:val="000000" w:themeColor="text1"/>
          <w:sz w:val="24"/>
          <w:szCs w:val="24"/>
        </w:rPr>
        <w:t xml:space="preserve"> na nowy, wolny od wad, zgodne</w:t>
      </w:r>
      <w:r w:rsidR="0077146D" w:rsidRPr="00FF12FE">
        <w:rPr>
          <w:rFonts w:asciiTheme="minorHAnsi" w:hAnsiTheme="minorHAnsi" w:cstheme="minorHAnsi"/>
          <w:color w:val="000000" w:themeColor="text1"/>
          <w:sz w:val="24"/>
          <w:szCs w:val="24"/>
        </w:rPr>
        <w:t>go</w:t>
      </w:r>
      <w:r w:rsidRPr="00FF12FE">
        <w:rPr>
          <w:rFonts w:asciiTheme="minorHAnsi" w:hAnsiTheme="minorHAnsi" w:cstheme="minorHAnsi"/>
          <w:color w:val="000000" w:themeColor="text1"/>
          <w:sz w:val="24"/>
          <w:szCs w:val="24"/>
        </w:rPr>
        <w:t xml:space="preserve"> z wymaganiami określonymi w SWZ, </w:t>
      </w:r>
      <w:r w:rsidR="009C769D" w:rsidRPr="00FF12FE">
        <w:rPr>
          <w:rFonts w:asciiTheme="minorHAnsi" w:hAnsiTheme="minorHAnsi" w:cstheme="minorHAnsi"/>
          <w:color w:val="000000" w:themeColor="text1"/>
          <w:sz w:val="24"/>
          <w:szCs w:val="24"/>
        </w:rPr>
        <w:t xml:space="preserve">złożonej </w:t>
      </w:r>
      <w:r w:rsidRPr="00FF12FE">
        <w:rPr>
          <w:rFonts w:asciiTheme="minorHAnsi" w:hAnsiTheme="minorHAnsi" w:cstheme="minorHAnsi"/>
          <w:color w:val="000000" w:themeColor="text1"/>
          <w:sz w:val="24"/>
          <w:szCs w:val="24"/>
        </w:rPr>
        <w:t xml:space="preserve">ofercie, w terminie nie dłuższym niż 3 dni robocze od wniesienia zastrzeżeń przez Zamawiającego. Ponowny odbiór </w:t>
      </w:r>
      <w:r w:rsidR="009C769D" w:rsidRPr="00FF12FE">
        <w:rPr>
          <w:rFonts w:asciiTheme="minorHAnsi" w:hAnsiTheme="minorHAnsi" w:cstheme="minorHAnsi"/>
          <w:color w:val="000000" w:themeColor="text1"/>
          <w:sz w:val="24"/>
          <w:szCs w:val="24"/>
        </w:rPr>
        <w:t>przedmiotu umowy</w:t>
      </w:r>
      <w:r w:rsidRPr="00FF12FE">
        <w:rPr>
          <w:rFonts w:asciiTheme="minorHAnsi" w:hAnsiTheme="minorHAnsi" w:cstheme="minorHAnsi"/>
          <w:color w:val="000000" w:themeColor="text1"/>
          <w:sz w:val="24"/>
          <w:szCs w:val="24"/>
        </w:rPr>
        <w:t xml:space="preserve"> będzie polegał na powtórzeniu procedury odbioru. Ustęp ten nie narusza postanowień niniejszej umowy dotyczących kar umownych. </w:t>
      </w:r>
    </w:p>
    <w:p w14:paraId="05885D6A" w14:textId="0C2F8AF8" w:rsidR="00384552" w:rsidRPr="00FF12FE" w:rsidRDefault="00384552">
      <w:pPr>
        <w:pStyle w:val="Default"/>
        <w:numPr>
          <w:ilvl w:val="0"/>
          <w:numId w:val="9"/>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W przypadku dwukrotnej negatywnej weryfikacji dostarczonego sprzętu z wymaganiami określonymi w specyfikacji warunków zamówienia, </w:t>
      </w:r>
      <w:r w:rsidR="009C769D" w:rsidRPr="00FF12FE">
        <w:rPr>
          <w:rFonts w:asciiTheme="minorHAnsi" w:hAnsiTheme="minorHAnsi" w:cstheme="minorHAnsi"/>
          <w:color w:val="000000" w:themeColor="text1"/>
        </w:rPr>
        <w:t xml:space="preserve">złożonej </w:t>
      </w:r>
      <w:r w:rsidRPr="00FF12FE">
        <w:rPr>
          <w:rFonts w:asciiTheme="minorHAnsi" w:hAnsiTheme="minorHAnsi" w:cstheme="minorHAnsi"/>
          <w:color w:val="000000" w:themeColor="text1"/>
        </w:rPr>
        <w:t>ofercie, Zamawiającemu przysługuje prawo do odstąpienia od umowy.</w:t>
      </w:r>
    </w:p>
    <w:p w14:paraId="1B02347F" w14:textId="09737B47" w:rsidR="002C69B3" w:rsidRPr="00FF12FE" w:rsidRDefault="00E16A98" w:rsidP="00E16A98">
      <w:pPr>
        <w:numPr>
          <w:ilvl w:val="0"/>
          <w:numId w:val="9"/>
        </w:numPr>
        <w:autoSpaceDE w:val="0"/>
        <w:autoSpaceDN w:val="0"/>
        <w:adjustRightInd w:val="0"/>
        <w:spacing w:after="0" w:line="276" w:lineRule="auto"/>
        <w:ind w:right="0"/>
        <w:jc w:val="left"/>
        <w:rPr>
          <w:rFonts w:asciiTheme="minorHAnsi" w:eastAsiaTheme="minorEastAsia" w:hAnsiTheme="minorHAnsi" w:cstheme="minorHAnsi"/>
          <w:color w:val="000000" w:themeColor="text1"/>
          <w:szCs w:val="24"/>
        </w:rPr>
      </w:pPr>
      <w:r w:rsidRPr="00FF12FE">
        <w:rPr>
          <w:rFonts w:asciiTheme="minorHAnsi" w:hAnsiTheme="minorHAnsi" w:cstheme="minorHAnsi"/>
          <w:color w:val="000000" w:themeColor="text1"/>
          <w:szCs w:val="24"/>
        </w:rPr>
        <w:t xml:space="preserve">Wraz z dostawą przedmiotu zamówienia, Wykonawca zobowiązany jest dostarczyć dokumenty wydane dla Użytkownika sprzętu (w tym gwarancje, instrukcje użytkowania itp.). </w:t>
      </w:r>
      <w:r w:rsidR="00384552" w:rsidRPr="00FF12FE">
        <w:rPr>
          <w:rFonts w:asciiTheme="minorHAnsi" w:hAnsiTheme="minorHAnsi" w:cstheme="minorHAnsi"/>
          <w:color w:val="000000" w:themeColor="text1"/>
        </w:rPr>
        <w:t xml:space="preserve">Dokumenty gwarancyjne wydane dla </w:t>
      </w:r>
      <w:r w:rsidR="0077146D" w:rsidRPr="00FF12FE">
        <w:rPr>
          <w:rFonts w:asciiTheme="minorHAnsi" w:hAnsiTheme="minorHAnsi" w:cstheme="minorHAnsi"/>
          <w:color w:val="000000" w:themeColor="text1"/>
        </w:rPr>
        <w:t>u</w:t>
      </w:r>
      <w:r w:rsidR="00384552" w:rsidRPr="00FF12FE">
        <w:rPr>
          <w:rFonts w:asciiTheme="minorHAnsi" w:hAnsiTheme="minorHAnsi" w:cstheme="minorHAnsi"/>
          <w:color w:val="000000" w:themeColor="text1"/>
        </w:rPr>
        <w:t xml:space="preserve">żytkownika </w:t>
      </w:r>
      <w:r w:rsidR="0077146D" w:rsidRPr="00FF12FE">
        <w:rPr>
          <w:rFonts w:asciiTheme="minorHAnsi" w:hAnsiTheme="minorHAnsi" w:cstheme="minorHAnsi"/>
          <w:color w:val="000000" w:themeColor="text1"/>
        </w:rPr>
        <w:t xml:space="preserve">przedmiotu umowy </w:t>
      </w:r>
      <w:r w:rsidR="00384552" w:rsidRPr="00FF12FE">
        <w:rPr>
          <w:rFonts w:asciiTheme="minorHAnsi" w:hAnsiTheme="minorHAnsi" w:cstheme="minorHAnsi"/>
          <w:color w:val="000000" w:themeColor="text1"/>
        </w:rPr>
        <w:t>stanowią integralną część protokołu odbioru.</w:t>
      </w:r>
    </w:p>
    <w:p w14:paraId="3EA4AF0C" w14:textId="14CB0E63" w:rsidR="002C69B3" w:rsidRPr="00FF12FE" w:rsidRDefault="00384552">
      <w:pPr>
        <w:pStyle w:val="Default"/>
        <w:numPr>
          <w:ilvl w:val="0"/>
          <w:numId w:val="9"/>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Pozytywny protokół </w:t>
      </w:r>
      <w:r w:rsidR="00133F95" w:rsidRPr="00FF12FE">
        <w:rPr>
          <w:rFonts w:asciiTheme="minorHAnsi" w:hAnsiTheme="minorHAnsi" w:cstheme="minorHAnsi"/>
          <w:color w:val="000000" w:themeColor="text1"/>
        </w:rPr>
        <w:t>odbioru końcowego</w:t>
      </w:r>
      <w:r w:rsidRPr="00FF12FE">
        <w:rPr>
          <w:rFonts w:asciiTheme="minorHAnsi" w:hAnsiTheme="minorHAnsi" w:cstheme="minorHAnsi"/>
          <w:color w:val="000000" w:themeColor="text1"/>
        </w:rPr>
        <w:t xml:space="preserve"> przedmiotu umowy stanowi podstawę </w:t>
      </w:r>
      <w:r w:rsidR="00462207" w:rsidRPr="00FF12FE">
        <w:rPr>
          <w:rFonts w:asciiTheme="minorHAnsi" w:hAnsiTheme="minorHAnsi" w:cstheme="minorHAnsi"/>
          <w:color w:val="000000" w:themeColor="text1"/>
        </w:rPr>
        <w:t xml:space="preserve">wystawienia faktury i </w:t>
      </w:r>
      <w:r w:rsidRPr="00FF12FE">
        <w:rPr>
          <w:rFonts w:asciiTheme="minorHAnsi" w:hAnsiTheme="minorHAnsi" w:cstheme="minorHAnsi"/>
          <w:color w:val="000000" w:themeColor="text1"/>
        </w:rPr>
        <w:t xml:space="preserve">wypłaty wynagrodzenia, o którym mowa w § 3 ust. 1. </w:t>
      </w:r>
    </w:p>
    <w:p w14:paraId="4EDC4111" w14:textId="437864B8" w:rsidR="00384552" w:rsidRPr="00FF12FE" w:rsidRDefault="00384552">
      <w:pPr>
        <w:pStyle w:val="Default"/>
        <w:numPr>
          <w:ilvl w:val="0"/>
          <w:numId w:val="9"/>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Za datę </w:t>
      </w:r>
      <w:r w:rsidR="00B15FF6" w:rsidRPr="00FF12FE">
        <w:rPr>
          <w:rFonts w:asciiTheme="minorHAnsi" w:hAnsiTheme="minorHAnsi" w:cstheme="minorHAnsi"/>
          <w:color w:val="000000" w:themeColor="text1"/>
        </w:rPr>
        <w:t xml:space="preserve">pozytywnego </w:t>
      </w:r>
      <w:r w:rsidR="002005A0" w:rsidRPr="00FF12FE">
        <w:rPr>
          <w:rFonts w:asciiTheme="minorHAnsi" w:hAnsiTheme="minorHAnsi" w:cstheme="minorHAnsi"/>
          <w:color w:val="000000" w:themeColor="text1"/>
        </w:rPr>
        <w:t xml:space="preserve"> odbioru przedmiotu umowy</w:t>
      </w:r>
      <w:r w:rsidRPr="00FF12FE">
        <w:rPr>
          <w:rFonts w:asciiTheme="minorHAnsi" w:hAnsiTheme="minorHAnsi" w:cstheme="minorHAnsi"/>
          <w:color w:val="000000" w:themeColor="text1"/>
        </w:rPr>
        <w:t xml:space="preserve"> uważa się datę podpisania przez Zamawiającego </w:t>
      </w:r>
      <w:r w:rsidR="002005A0" w:rsidRPr="00FF12FE">
        <w:rPr>
          <w:rFonts w:asciiTheme="minorHAnsi" w:hAnsiTheme="minorHAnsi" w:cstheme="minorHAnsi"/>
          <w:color w:val="000000" w:themeColor="text1"/>
        </w:rPr>
        <w:t xml:space="preserve">końcowego </w:t>
      </w:r>
      <w:r w:rsidRPr="00FF12FE">
        <w:rPr>
          <w:rFonts w:asciiTheme="minorHAnsi" w:hAnsiTheme="minorHAnsi" w:cstheme="minorHAnsi"/>
          <w:color w:val="000000" w:themeColor="text1"/>
        </w:rPr>
        <w:t>protokołu</w:t>
      </w:r>
      <w:r w:rsidR="002005A0" w:rsidRPr="00FF12FE">
        <w:rPr>
          <w:rFonts w:asciiTheme="minorHAnsi" w:hAnsiTheme="minorHAnsi" w:cstheme="minorHAnsi"/>
          <w:color w:val="000000" w:themeColor="text1"/>
        </w:rPr>
        <w:t xml:space="preserve"> odbioru </w:t>
      </w:r>
      <w:r w:rsidR="007722A3" w:rsidRPr="00FF12FE">
        <w:rPr>
          <w:rFonts w:asciiTheme="minorHAnsi" w:hAnsiTheme="minorHAnsi" w:cstheme="minorHAnsi"/>
          <w:color w:val="000000" w:themeColor="text1"/>
        </w:rPr>
        <w:t xml:space="preserve"> </w:t>
      </w:r>
      <w:r w:rsidRPr="00FF12FE">
        <w:rPr>
          <w:rFonts w:asciiTheme="minorHAnsi" w:hAnsiTheme="minorHAnsi" w:cstheme="minorHAnsi"/>
          <w:color w:val="000000" w:themeColor="text1"/>
        </w:rPr>
        <w:t xml:space="preserve">bez zastrzeżeń. Protokół sporządzony zostanie w formie pisemnej,   w dwóch egzemplarzach, po jednym dla każdej ze Stron. Zamawiający nie dopuszcza jednostronnych protokołów odbioru wystawionych przez Wykonawcę. </w:t>
      </w:r>
    </w:p>
    <w:p w14:paraId="7CD78C70" w14:textId="4E2D7EAD" w:rsidR="0077146D" w:rsidRPr="00FF12FE" w:rsidRDefault="0077146D">
      <w:pPr>
        <w:pStyle w:val="Default"/>
        <w:numPr>
          <w:ilvl w:val="0"/>
          <w:numId w:val="9"/>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lastRenderedPageBreak/>
        <w:t>Komunikacja pomiędzy Zamawiającym a Wykonawcą na etapie realizacji umowy może odbywać się: telefonicznie, pocztą elektroniczną lub przy pomocy innych dostępnych środków komunikacji</w:t>
      </w:r>
    </w:p>
    <w:p w14:paraId="72B8FD9E" w14:textId="000938E0" w:rsidR="00C00A6F" w:rsidRPr="00FF12FE" w:rsidRDefault="00C00A6F">
      <w:pPr>
        <w:pStyle w:val="Default"/>
        <w:numPr>
          <w:ilvl w:val="0"/>
          <w:numId w:val="9"/>
        </w:numPr>
        <w:tabs>
          <w:tab w:val="left" w:pos="1665"/>
        </w:tabs>
        <w:suppressAutoHyphens/>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Osobami upoważnionymi do kontaktów w sprawach dotyczących realizacji umowy oraz do odbioru sprzętu w imieniu Zamawiającego są: </w:t>
      </w:r>
    </w:p>
    <w:p w14:paraId="3DE68B70" w14:textId="5BDCF863" w:rsidR="00C00A6F" w:rsidRPr="00FF12FE" w:rsidRDefault="009C769D" w:rsidP="00C00A6F">
      <w:pPr>
        <w:pStyle w:val="Akapitzlist"/>
        <w:spacing w:after="0" w:line="276" w:lineRule="auto"/>
        <w:ind w:left="357" w:firstLine="0"/>
        <w:jc w:val="left"/>
        <w:rPr>
          <w:rFonts w:asciiTheme="minorHAnsi" w:hAnsiTheme="minorHAnsi" w:cstheme="minorHAnsi"/>
          <w:color w:val="000000" w:themeColor="text1"/>
          <w:sz w:val="24"/>
          <w:szCs w:val="24"/>
          <w:lang w:val="en-US"/>
        </w:rPr>
      </w:pPr>
      <w:r w:rsidRPr="00FF12FE">
        <w:rPr>
          <w:rFonts w:asciiTheme="minorHAnsi" w:hAnsiTheme="minorHAnsi" w:cstheme="minorHAnsi"/>
          <w:color w:val="000000" w:themeColor="text1"/>
          <w:sz w:val="24"/>
          <w:szCs w:val="24"/>
          <w:lang w:val="en-US"/>
        </w:rPr>
        <w:t>……………………………………………………..</w:t>
      </w:r>
      <w:r w:rsidR="000F3B96" w:rsidRPr="00FF12FE">
        <w:rPr>
          <w:rFonts w:asciiTheme="minorHAnsi" w:hAnsiTheme="minorHAnsi" w:cstheme="minorHAnsi"/>
          <w:color w:val="000000" w:themeColor="text1"/>
          <w:sz w:val="24"/>
          <w:szCs w:val="24"/>
          <w:lang w:val="en-US"/>
        </w:rPr>
        <w:t xml:space="preserve"> </w:t>
      </w:r>
    </w:p>
    <w:p w14:paraId="50801709" w14:textId="032E3EC7" w:rsidR="00C00A6F" w:rsidRPr="00FF12FE" w:rsidRDefault="00C00A6F">
      <w:pPr>
        <w:pStyle w:val="Akapitzlist"/>
        <w:numPr>
          <w:ilvl w:val="0"/>
          <w:numId w:val="9"/>
        </w:numPr>
        <w:spacing w:after="0" w:line="276" w:lineRule="auto"/>
        <w:jc w:val="left"/>
        <w:rPr>
          <w:rFonts w:asciiTheme="minorHAnsi" w:hAnsiTheme="minorHAnsi" w:cstheme="minorHAnsi"/>
          <w:color w:val="000000" w:themeColor="text1"/>
          <w:sz w:val="24"/>
          <w:szCs w:val="24"/>
          <w:lang w:val="en-US"/>
        </w:rPr>
      </w:pPr>
      <w:r w:rsidRPr="00FF12FE">
        <w:rPr>
          <w:rFonts w:asciiTheme="minorHAnsi" w:hAnsiTheme="minorHAnsi" w:cstheme="minorHAnsi"/>
          <w:color w:val="000000" w:themeColor="text1"/>
          <w:sz w:val="24"/>
          <w:szCs w:val="24"/>
        </w:rPr>
        <w:t>Osobą odpowiedzialną za właściwą realizację umowy ze strony Wykonawcy oraz przekazania sprzętu Zamawiającemu jest:</w:t>
      </w:r>
    </w:p>
    <w:p w14:paraId="202B082D" w14:textId="35DD4E73" w:rsidR="002E0CC4" w:rsidRPr="00FF12FE" w:rsidRDefault="009C769D" w:rsidP="002E0CC4">
      <w:pPr>
        <w:pStyle w:val="Akapitzlist"/>
        <w:spacing w:after="0" w:line="276" w:lineRule="auto"/>
        <w:ind w:left="360" w:firstLine="0"/>
        <w:jc w:val="left"/>
        <w:rPr>
          <w:rFonts w:asciiTheme="minorHAnsi" w:hAnsiTheme="minorHAnsi" w:cstheme="minorHAnsi"/>
          <w:color w:val="000000" w:themeColor="text1"/>
          <w:sz w:val="24"/>
          <w:szCs w:val="24"/>
          <w:lang w:val="en-US"/>
        </w:rPr>
      </w:pPr>
      <w:r w:rsidRPr="00FF12FE">
        <w:rPr>
          <w:rFonts w:asciiTheme="minorHAnsi" w:hAnsiTheme="minorHAnsi" w:cstheme="minorHAnsi"/>
          <w:color w:val="000000" w:themeColor="text1"/>
          <w:sz w:val="24"/>
          <w:lang w:eastAsia="en-US"/>
        </w:rPr>
        <w:t>………………………………………………….</w:t>
      </w:r>
    </w:p>
    <w:p w14:paraId="7B66A22C" w14:textId="77777777" w:rsidR="001D644B" w:rsidRPr="00FF12FE" w:rsidRDefault="001D644B">
      <w:pPr>
        <w:pStyle w:val="Akapitzlist"/>
        <w:numPr>
          <w:ilvl w:val="0"/>
          <w:numId w:val="9"/>
        </w:numPr>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Zmiana przedstawicieli Stron</w:t>
      </w:r>
      <w:r w:rsidR="00462207" w:rsidRPr="00FF12FE">
        <w:rPr>
          <w:rFonts w:asciiTheme="minorHAnsi" w:hAnsiTheme="minorHAnsi" w:cstheme="minorHAnsi"/>
          <w:color w:val="000000" w:themeColor="text1"/>
          <w:sz w:val="24"/>
          <w:szCs w:val="24"/>
        </w:rPr>
        <w:t xml:space="preserve">, nie wymaga zmiany umowy, ale </w:t>
      </w:r>
      <w:r w:rsidRPr="00FF12FE">
        <w:rPr>
          <w:rFonts w:asciiTheme="minorHAnsi" w:hAnsiTheme="minorHAnsi" w:cstheme="minorHAnsi"/>
          <w:color w:val="000000" w:themeColor="text1"/>
          <w:sz w:val="24"/>
          <w:szCs w:val="24"/>
        </w:rPr>
        <w:t xml:space="preserve"> wymaga pisemnego powiadomienia drugiej ze Stron i staje się skuteczna z chwilą otrzymania przez adresata pisma z danymi nowego przedstawiciela. </w:t>
      </w:r>
    </w:p>
    <w:p w14:paraId="65796B8F" w14:textId="77777777" w:rsidR="00B12D71" w:rsidRPr="00FF12FE" w:rsidRDefault="00B12D71" w:rsidP="00DE44EE">
      <w:pPr>
        <w:pStyle w:val="Akapitzlist"/>
        <w:ind w:left="360" w:right="26" w:firstLine="0"/>
        <w:rPr>
          <w:rFonts w:asciiTheme="minorHAnsi" w:hAnsiTheme="minorHAnsi" w:cstheme="minorHAnsi"/>
          <w:color w:val="000000" w:themeColor="text1"/>
          <w:sz w:val="24"/>
          <w:szCs w:val="24"/>
        </w:rPr>
      </w:pPr>
    </w:p>
    <w:p w14:paraId="62D73740" w14:textId="77777777" w:rsidR="00E44E15" w:rsidRPr="00FF12FE" w:rsidRDefault="009C24E0">
      <w:pPr>
        <w:spacing w:after="0" w:line="259" w:lineRule="auto"/>
        <w:ind w:left="10" w:right="39" w:hanging="10"/>
        <w:jc w:val="center"/>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6 </w:t>
      </w:r>
    </w:p>
    <w:p w14:paraId="756F8C15" w14:textId="77777777" w:rsidR="001777BB" w:rsidRPr="00FF12FE" w:rsidRDefault="001777BB" w:rsidP="001777BB">
      <w:pPr>
        <w:spacing w:after="0" w:line="276" w:lineRule="auto"/>
        <w:ind w:left="284"/>
        <w:jc w:val="center"/>
        <w:rPr>
          <w:rFonts w:asciiTheme="minorHAnsi" w:hAnsiTheme="minorHAnsi" w:cstheme="minorHAnsi"/>
          <w:b/>
          <w:color w:val="000000" w:themeColor="text1"/>
          <w:szCs w:val="24"/>
        </w:rPr>
      </w:pPr>
      <w:r w:rsidRPr="00FF12FE">
        <w:rPr>
          <w:rFonts w:asciiTheme="minorHAnsi" w:hAnsiTheme="minorHAnsi" w:cstheme="minorHAnsi"/>
          <w:b/>
          <w:color w:val="000000" w:themeColor="text1"/>
          <w:szCs w:val="24"/>
        </w:rPr>
        <w:t xml:space="preserve">Gwarancja </w:t>
      </w:r>
    </w:p>
    <w:p w14:paraId="535DE8CE" w14:textId="3602EFA7" w:rsidR="001777BB" w:rsidRPr="00FF12FE" w:rsidRDefault="001777BB">
      <w:pPr>
        <w:pStyle w:val="Akapitzlist"/>
        <w:numPr>
          <w:ilvl w:val="3"/>
          <w:numId w:val="10"/>
        </w:numPr>
        <w:spacing w:after="0" w:line="276" w:lineRule="auto"/>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Wykonawca na </w:t>
      </w:r>
      <w:r w:rsidR="00981194" w:rsidRPr="00FF12FE">
        <w:rPr>
          <w:rFonts w:asciiTheme="minorHAnsi" w:hAnsiTheme="minorHAnsi" w:cstheme="minorHAnsi"/>
          <w:color w:val="000000" w:themeColor="text1"/>
          <w:sz w:val="24"/>
          <w:szCs w:val="24"/>
        </w:rPr>
        <w:t>przedmiot umowy</w:t>
      </w:r>
      <w:r w:rsidRPr="00FF12FE">
        <w:rPr>
          <w:rFonts w:asciiTheme="minorHAnsi" w:hAnsiTheme="minorHAnsi" w:cstheme="minorHAnsi"/>
          <w:color w:val="000000" w:themeColor="text1"/>
          <w:sz w:val="24"/>
          <w:szCs w:val="24"/>
        </w:rPr>
        <w:t xml:space="preserve"> udziela Zamawiającemu gwarancji jakości. Bieg okresu gwarancji rozpoczyna się w dniu podpisania pozytywnego (bez zastrzeżeń)</w:t>
      </w:r>
      <w:r w:rsidR="00461207" w:rsidRPr="00FF12FE">
        <w:rPr>
          <w:rFonts w:asciiTheme="minorHAnsi" w:hAnsiTheme="minorHAnsi" w:cstheme="minorHAnsi"/>
          <w:color w:val="000000" w:themeColor="text1"/>
          <w:sz w:val="24"/>
          <w:szCs w:val="24"/>
        </w:rPr>
        <w:t xml:space="preserve"> końcowego</w:t>
      </w:r>
      <w:r w:rsidRPr="00FF12FE">
        <w:rPr>
          <w:rFonts w:asciiTheme="minorHAnsi" w:hAnsiTheme="minorHAnsi" w:cstheme="minorHAnsi"/>
          <w:color w:val="000000" w:themeColor="text1"/>
          <w:sz w:val="24"/>
          <w:szCs w:val="24"/>
        </w:rPr>
        <w:t xml:space="preserve"> protokołu odbioru przedmiotu umowy.</w:t>
      </w:r>
    </w:p>
    <w:p w14:paraId="54B90552" w14:textId="7B1578A8" w:rsidR="001777BB" w:rsidRPr="00FF12FE" w:rsidRDefault="00213AC0">
      <w:pPr>
        <w:pStyle w:val="Akapitzlist"/>
        <w:numPr>
          <w:ilvl w:val="0"/>
          <w:numId w:val="10"/>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Gwarancja</w:t>
      </w:r>
      <w:r w:rsidR="001777BB" w:rsidRPr="00FF12FE">
        <w:rPr>
          <w:rFonts w:asciiTheme="minorHAnsi" w:hAnsiTheme="minorHAnsi" w:cstheme="minorHAnsi"/>
          <w:color w:val="000000" w:themeColor="text1"/>
          <w:sz w:val="24"/>
          <w:szCs w:val="24"/>
        </w:rPr>
        <w:t xml:space="preserve"> </w:t>
      </w:r>
      <w:r w:rsidR="005A4569" w:rsidRPr="00FF12FE">
        <w:rPr>
          <w:rFonts w:asciiTheme="minorHAnsi" w:hAnsiTheme="minorHAnsi" w:cstheme="minorHAnsi"/>
          <w:color w:val="000000" w:themeColor="text1"/>
          <w:sz w:val="24"/>
          <w:szCs w:val="24"/>
        </w:rPr>
        <w:t xml:space="preserve"> </w:t>
      </w:r>
      <w:r w:rsidR="001777BB" w:rsidRPr="00FF12FE">
        <w:rPr>
          <w:rFonts w:asciiTheme="minorHAnsi" w:hAnsiTheme="minorHAnsi" w:cstheme="minorHAnsi"/>
          <w:color w:val="000000" w:themeColor="text1"/>
          <w:sz w:val="24"/>
          <w:szCs w:val="24"/>
        </w:rPr>
        <w:t>wynosi:</w:t>
      </w:r>
      <w:r w:rsidR="00314B8B" w:rsidRPr="00FF12FE">
        <w:rPr>
          <w:rFonts w:asciiTheme="minorHAnsi" w:hAnsiTheme="minorHAnsi" w:cstheme="minorHAnsi"/>
          <w:color w:val="000000" w:themeColor="text1"/>
          <w:sz w:val="24"/>
          <w:szCs w:val="24"/>
        </w:rPr>
        <w:t xml:space="preserve"> </w:t>
      </w:r>
      <w:r w:rsidR="00981194" w:rsidRPr="00FF12FE">
        <w:rPr>
          <w:rFonts w:asciiTheme="minorHAnsi" w:hAnsiTheme="minorHAnsi" w:cstheme="minorHAnsi"/>
          <w:b/>
          <w:bCs/>
          <w:color w:val="000000" w:themeColor="text1"/>
          <w:sz w:val="24"/>
          <w:szCs w:val="24"/>
        </w:rPr>
        <w:t>……………….</w:t>
      </w:r>
      <w:r w:rsidR="001777BB" w:rsidRPr="00FF12FE">
        <w:rPr>
          <w:rFonts w:asciiTheme="minorHAnsi" w:hAnsiTheme="minorHAnsi" w:cstheme="minorHAnsi"/>
          <w:color w:val="000000" w:themeColor="text1"/>
          <w:sz w:val="24"/>
          <w:szCs w:val="24"/>
        </w:rPr>
        <w:t xml:space="preserve"> (zgodnie ze złożoną ofertą). Gwarancja udzielona przez Wykonawcę nie wyłącza uprawnień gwarancyjnych przyznanych przez Producenta.</w:t>
      </w:r>
    </w:p>
    <w:p w14:paraId="590DF680" w14:textId="77777777" w:rsidR="001777BB" w:rsidRPr="00FF12FE" w:rsidRDefault="001777BB">
      <w:pPr>
        <w:pStyle w:val="Akapitzlist"/>
        <w:numPr>
          <w:ilvl w:val="0"/>
          <w:numId w:val="10"/>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Okres rękojmi równy jest okresowi udzielonej przez Wykonawcę gwarancji.</w:t>
      </w:r>
    </w:p>
    <w:p w14:paraId="7D63D38C" w14:textId="514F7B19" w:rsidR="000E587B" w:rsidRPr="00FF12FE" w:rsidRDefault="000E587B">
      <w:pPr>
        <w:numPr>
          <w:ilvl w:val="0"/>
          <w:numId w:val="10"/>
        </w:numPr>
        <w:spacing w:after="0" w:line="276" w:lineRule="auto"/>
        <w:ind w:left="357" w:right="0" w:hanging="357"/>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Wykonawca odpowiada za wady prawne i fizyczne, ujawnione w przedmio</w:t>
      </w:r>
      <w:r w:rsidR="00B77343" w:rsidRPr="00FF12FE">
        <w:rPr>
          <w:rFonts w:asciiTheme="minorHAnsi" w:hAnsiTheme="minorHAnsi" w:cstheme="minorHAnsi"/>
          <w:color w:val="000000" w:themeColor="text1"/>
          <w:szCs w:val="24"/>
        </w:rPr>
        <w:t>cie</w:t>
      </w:r>
      <w:r w:rsidRPr="00FF12FE">
        <w:rPr>
          <w:rFonts w:asciiTheme="minorHAnsi" w:hAnsiTheme="minorHAnsi" w:cstheme="minorHAnsi"/>
          <w:color w:val="000000" w:themeColor="text1"/>
          <w:szCs w:val="24"/>
        </w:rPr>
        <w:t xml:space="preserve"> umowy oraz ponosi z tego tytułu wszelkie zobowiązania. Wykonawca jest odpowiedzialny, jeżeli dostarczony przedmiot umowy:  </w:t>
      </w:r>
    </w:p>
    <w:p w14:paraId="79B79FD0" w14:textId="77777777" w:rsidR="000E587B" w:rsidRPr="00FF12FE" w:rsidRDefault="000E587B">
      <w:pPr>
        <w:pStyle w:val="Akapitzlist"/>
        <w:numPr>
          <w:ilvl w:val="0"/>
          <w:numId w:val="19"/>
        </w:numPr>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stanowi własność osoby trzeciej, albo, jeżeli jest obciążony prawem osoby trzeciej,  </w:t>
      </w:r>
    </w:p>
    <w:p w14:paraId="17CDF60B" w14:textId="77777777" w:rsidR="008459CC" w:rsidRPr="00FF12FE" w:rsidRDefault="000E587B">
      <w:pPr>
        <w:pStyle w:val="Default"/>
        <w:numPr>
          <w:ilvl w:val="0"/>
          <w:numId w:val="19"/>
        </w:numPr>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ma wadę zmniejszającą jego wartość lub użyteczność wynikającą z ich przeznaczenia, </w:t>
      </w:r>
    </w:p>
    <w:p w14:paraId="147AD571" w14:textId="66C3AE11" w:rsidR="000E587B" w:rsidRPr="00FF12FE" w:rsidRDefault="000E587B">
      <w:pPr>
        <w:pStyle w:val="Default"/>
        <w:numPr>
          <w:ilvl w:val="0"/>
          <w:numId w:val="19"/>
        </w:numPr>
        <w:spacing w:line="276" w:lineRule="auto"/>
        <w:rPr>
          <w:rFonts w:asciiTheme="minorHAnsi" w:hAnsiTheme="minorHAnsi" w:cstheme="minorHAnsi"/>
          <w:color w:val="000000" w:themeColor="text1"/>
        </w:rPr>
      </w:pPr>
      <w:r w:rsidRPr="00FF12FE">
        <w:rPr>
          <w:rFonts w:asciiTheme="minorHAnsi" w:hAnsiTheme="minorHAnsi" w:cstheme="minorHAnsi"/>
          <w:color w:val="000000" w:themeColor="text1"/>
        </w:rPr>
        <w:t xml:space="preserve">nie </w:t>
      </w:r>
      <w:r w:rsidR="008459CC" w:rsidRPr="00FF12FE">
        <w:rPr>
          <w:rFonts w:asciiTheme="minorHAnsi" w:hAnsiTheme="minorHAnsi" w:cstheme="minorHAnsi"/>
          <w:color w:val="000000" w:themeColor="text1"/>
        </w:rPr>
        <w:t xml:space="preserve">ma </w:t>
      </w:r>
      <w:r w:rsidRPr="00FF12FE">
        <w:rPr>
          <w:rFonts w:asciiTheme="minorHAnsi" w:hAnsiTheme="minorHAnsi" w:cstheme="minorHAnsi"/>
          <w:color w:val="000000" w:themeColor="text1"/>
        </w:rPr>
        <w:t>właściwości wymaganych przez Zamawiającego albo jeżeli dostarczono je w stanie niezupełnym.</w:t>
      </w:r>
    </w:p>
    <w:p w14:paraId="475B12A9" w14:textId="731C8F65" w:rsidR="001777BB" w:rsidRPr="00FF12FE" w:rsidRDefault="005B3967">
      <w:pPr>
        <w:pStyle w:val="Default"/>
        <w:numPr>
          <w:ilvl w:val="0"/>
          <w:numId w:val="10"/>
        </w:numPr>
        <w:spacing w:line="276" w:lineRule="auto"/>
        <w:rPr>
          <w:rFonts w:asciiTheme="minorHAnsi" w:hAnsiTheme="minorHAnsi" w:cstheme="minorHAnsi"/>
          <w:bCs/>
          <w:color w:val="000000" w:themeColor="text1"/>
        </w:rPr>
      </w:pPr>
      <w:r w:rsidRPr="00FF12FE">
        <w:rPr>
          <w:rFonts w:asciiTheme="minorHAnsi" w:hAnsiTheme="minorHAnsi" w:cstheme="minorHAnsi"/>
          <w:bCs/>
          <w:color w:val="000000" w:themeColor="text1"/>
        </w:rPr>
        <w:t>Postanowienia w zakresie g</w:t>
      </w:r>
      <w:r w:rsidR="001777BB" w:rsidRPr="00FF12FE">
        <w:rPr>
          <w:rFonts w:asciiTheme="minorHAnsi" w:hAnsiTheme="minorHAnsi" w:cstheme="minorHAnsi"/>
          <w:bCs/>
          <w:color w:val="000000" w:themeColor="text1"/>
        </w:rPr>
        <w:t>warancj</w:t>
      </w:r>
      <w:r w:rsidRPr="00FF12FE">
        <w:rPr>
          <w:rFonts w:asciiTheme="minorHAnsi" w:hAnsiTheme="minorHAnsi" w:cstheme="minorHAnsi"/>
          <w:bCs/>
          <w:color w:val="000000" w:themeColor="text1"/>
        </w:rPr>
        <w:t>i</w:t>
      </w:r>
      <w:r w:rsidR="00DB7076" w:rsidRPr="00FF12FE">
        <w:rPr>
          <w:rFonts w:asciiTheme="minorHAnsi" w:hAnsiTheme="minorHAnsi" w:cstheme="minorHAnsi"/>
          <w:bCs/>
          <w:color w:val="000000" w:themeColor="text1"/>
        </w:rPr>
        <w:t>:</w:t>
      </w:r>
    </w:p>
    <w:p w14:paraId="1A543674" w14:textId="2F595F53" w:rsidR="005A4569" w:rsidRPr="00FF12FE" w:rsidRDefault="00DB7076" w:rsidP="00AA152C">
      <w:pPr>
        <w:numPr>
          <w:ilvl w:val="0"/>
          <w:numId w:val="31"/>
        </w:numPr>
        <w:spacing w:after="0" w:line="276" w:lineRule="auto"/>
        <w:ind w:right="0"/>
        <w:contextualSpacing/>
        <w:jc w:val="left"/>
        <w:rPr>
          <w:rFonts w:asciiTheme="minorHAnsi" w:hAnsiTheme="minorHAnsi" w:cstheme="minorHAnsi"/>
          <w:iCs/>
          <w:color w:val="000000" w:themeColor="text1"/>
          <w:szCs w:val="24"/>
          <w:lang w:eastAsia="en-US"/>
        </w:rPr>
      </w:pPr>
      <w:r w:rsidRPr="00FF12FE">
        <w:rPr>
          <w:rFonts w:asciiTheme="minorHAnsi" w:eastAsiaTheme="minorEastAsia" w:hAnsiTheme="minorHAnsi" w:cstheme="minorHAnsi"/>
          <w:color w:val="000000" w:themeColor="text1"/>
          <w:szCs w:val="24"/>
          <w:lang w:eastAsia="en-US"/>
        </w:rPr>
        <w:t>Gwarancja r</w:t>
      </w:r>
      <w:r w:rsidR="005A4569" w:rsidRPr="00FF12FE">
        <w:rPr>
          <w:rFonts w:asciiTheme="minorHAnsi" w:eastAsiaTheme="minorEastAsia" w:hAnsiTheme="minorHAnsi" w:cstheme="minorHAnsi"/>
          <w:color w:val="000000" w:themeColor="text1"/>
          <w:szCs w:val="24"/>
          <w:lang w:eastAsia="en-US"/>
        </w:rPr>
        <w:t xml:space="preserve">ealizowana będzie  w miejscu instalacji sprzętu, z czasem reakcji do </w:t>
      </w:r>
      <w:r w:rsidR="00FF12FE" w:rsidRPr="00FF12FE">
        <w:rPr>
          <w:rFonts w:asciiTheme="minorHAnsi" w:eastAsiaTheme="minorEastAsia" w:hAnsiTheme="minorHAnsi" w:cstheme="minorHAnsi"/>
          <w:color w:val="000000" w:themeColor="text1"/>
          <w:szCs w:val="24"/>
          <w:lang w:eastAsia="en-US"/>
        </w:rPr>
        <w:t xml:space="preserve"> siedmiu dni roboczych</w:t>
      </w:r>
      <w:r w:rsidR="005A4569" w:rsidRPr="00FF12FE">
        <w:rPr>
          <w:rFonts w:asciiTheme="minorHAnsi" w:eastAsiaTheme="minorEastAsia" w:hAnsiTheme="minorHAnsi" w:cstheme="minorHAnsi"/>
          <w:color w:val="000000" w:themeColor="text1"/>
          <w:szCs w:val="24"/>
          <w:lang w:eastAsia="en-US"/>
        </w:rPr>
        <w:t xml:space="preserve"> od przyjęcia zgłoszenia, możliwość zgłaszania awarii 24x7x365</w:t>
      </w:r>
      <w:bookmarkStart w:id="1" w:name="_Hlk184821690"/>
      <w:r w:rsidR="005A4569" w:rsidRPr="00FF12FE">
        <w:rPr>
          <w:rFonts w:asciiTheme="minorHAnsi" w:eastAsiaTheme="minorEastAsia" w:hAnsiTheme="minorHAnsi" w:cstheme="minorHAnsi"/>
          <w:color w:val="000000" w:themeColor="text1"/>
          <w:szCs w:val="24"/>
          <w:lang w:eastAsia="en-US"/>
        </w:rPr>
        <w:t>. Zakładanie spraw serwisowych i zgłaszanie problemów następować będzie za pośrednictwem różnych kanałów łączności  telefonu i/lub wiadomości e-mail i/lub dedykowanej strony internetowej</w:t>
      </w:r>
      <w:bookmarkEnd w:id="1"/>
      <w:r w:rsidR="005A4569" w:rsidRPr="00FF12FE">
        <w:rPr>
          <w:rFonts w:asciiTheme="minorHAnsi" w:eastAsiaTheme="minorEastAsia" w:hAnsiTheme="minorHAnsi" w:cstheme="minorHAnsi"/>
          <w:color w:val="000000" w:themeColor="text1"/>
          <w:szCs w:val="24"/>
          <w:lang w:eastAsia="en-US"/>
        </w:rPr>
        <w:t xml:space="preserve">. </w:t>
      </w:r>
    </w:p>
    <w:p w14:paraId="0D6ECE9C" w14:textId="485DD1FC" w:rsidR="005A4569" w:rsidRPr="00FF12FE" w:rsidRDefault="005A4569" w:rsidP="00AA152C">
      <w:pPr>
        <w:numPr>
          <w:ilvl w:val="0"/>
          <w:numId w:val="31"/>
        </w:numPr>
        <w:autoSpaceDE w:val="0"/>
        <w:autoSpaceDN w:val="0"/>
        <w:adjustRightInd w:val="0"/>
        <w:spacing w:after="0" w:line="276" w:lineRule="auto"/>
        <w:ind w:right="0"/>
        <w:jc w:val="left"/>
        <w:rPr>
          <w:rFonts w:asciiTheme="minorHAnsi" w:eastAsiaTheme="minorEastAsia" w:hAnsiTheme="minorHAnsi" w:cstheme="minorHAnsi"/>
          <w:color w:val="000000" w:themeColor="text1"/>
          <w:szCs w:val="24"/>
        </w:rPr>
      </w:pPr>
      <w:r w:rsidRPr="00FF12FE">
        <w:rPr>
          <w:rFonts w:ascii="Calibri" w:eastAsiaTheme="minorHAnsi" w:hAnsi="Calibri" w:cstheme="minorHAnsi"/>
          <w:color w:val="000000" w:themeColor="text1"/>
          <w:szCs w:val="24"/>
          <w:lang w:eastAsia="en-US"/>
        </w:rPr>
        <w:t xml:space="preserve">W okresie gwarancji, serwis sprzętu w ramach udzielonej gwarancji będzie realizowany bezpośrednio przez producenta i/lub we współpracy z autoryzowanym partnerem serwisowym producenta. </w:t>
      </w:r>
    </w:p>
    <w:p w14:paraId="6EF8ED24" w14:textId="452B7EB3" w:rsidR="005A4569" w:rsidRPr="00FF12FE" w:rsidRDefault="005A4569" w:rsidP="00AA152C">
      <w:pPr>
        <w:numPr>
          <w:ilvl w:val="0"/>
          <w:numId w:val="31"/>
        </w:numPr>
        <w:autoSpaceDE w:val="0"/>
        <w:autoSpaceDN w:val="0"/>
        <w:adjustRightInd w:val="0"/>
        <w:spacing w:after="61" w:line="276" w:lineRule="auto"/>
        <w:ind w:right="0"/>
        <w:contextualSpacing/>
        <w:jc w:val="left"/>
        <w:rPr>
          <w:rFonts w:asciiTheme="minorHAnsi" w:eastAsiaTheme="minorEastAsia" w:hAnsiTheme="minorHAnsi" w:cstheme="minorHAnsi"/>
          <w:color w:val="000000" w:themeColor="text1"/>
          <w:szCs w:val="24"/>
        </w:rPr>
      </w:pPr>
      <w:r w:rsidRPr="00FF12FE">
        <w:rPr>
          <w:rFonts w:asciiTheme="minorHAnsi" w:eastAsiaTheme="minorEastAsia" w:hAnsiTheme="minorHAnsi" w:cstheme="minorHAnsi"/>
          <w:color w:val="000000" w:themeColor="text1"/>
          <w:szCs w:val="24"/>
        </w:rPr>
        <w:t xml:space="preserve">Wykonawca obowiązany jest dokonać wymiany sprzętu na nowy, wolny od wad, o parametrach nie gorszych jak sprzęt podlegający wymianie, gdy sprzęt po trzech kolejnych naprawach </w:t>
      </w:r>
      <w:r w:rsidR="00E328C0" w:rsidRPr="00FF12FE">
        <w:rPr>
          <w:rFonts w:asciiTheme="minorHAnsi" w:eastAsiaTheme="minorEastAsia" w:hAnsiTheme="minorHAnsi" w:cstheme="minorHAnsi"/>
          <w:color w:val="000000" w:themeColor="text1"/>
          <w:szCs w:val="24"/>
        </w:rPr>
        <w:t xml:space="preserve">tego samego komponentu/podzespołu </w:t>
      </w:r>
      <w:r w:rsidRPr="00FF12FE">
        <w:rPr>
          <w:rFonts w:asciiTheme="minorHAnsi" w:eastAsiaTheme="minorEastAsia" w:hAnsiTheme="minorHAnsi" w:cstheme="minorHAnsi"/>
          <w:color w:val="000000" w:themeColor="text1"/>
          <w:szCs w:val="24"/>
        </w:rPr>
        <w:t xml:space="preserve">wykaże wady w działaniu - wymiana na koszt wykonawcy nastąpi w terminie nie przekraczającym 10 dni </w:t>
      </w:r>
      <w:r w:rsidR="00AA152C" w:rsidRPr="00FF12FE">
        <w:rPr>
          <w:rFonts w:asciiTheme="minorHAnsi" w:eastAsiaTheme="minorEastAsia" w:hAnsiTheme="minorHAnsi" w:cstheme="minorHAnsi"/>
          <w:color w:val="000000" w:themeColor="text1"/>
          <w:szCs w:val="24"/>
        </w:rPr>
        <w:t xml:space="preserve">kalendarzowych </w:t>
      </w:r>
      <w:r w:rsidRPr="00FF12FE">
        <w:rPr>
          <w:rFonts w:asciiTheme="minorHAnsi" w:eastAsiaTheme="minorEastAsia" w:hAnsiTheme="minorHAnsi" w:cstheme="minorHAnsi"/>
          <w:color w:val="000000" w:themeColor="text1"/>
          <w:szCs w:val="24"/>
        </w:rPr>
        <w:t>od dnia zgłoszenia czwartej awarii.</w:t>
      </w:r>
    </w:p>
    <w:p w14:paraId="118CAB44" w14:textId="71A2215D" w:rsidR="00F60A46" w:rsidRPr="00FF12FE" w:rsidRDefault="007074D5" w:rsidP="00F60A46">
      <w:pPr>
        <w:numPr>
          <w:ilvl w:val="0"/>
          <w:numId w:val="31"/>
        </w:numPr>
        <w:spacing w:after="0" w:line="276" w:lineRule="auto"/>
        <w:ind w:right="0"/>
        <w:contextualSpacing/>
        <w:jc w:val="left"/>
        <w:rPr>
          <w:rFonts w:asciiTheme="minorHAnsi" w:hAnsiTheme="minorHAnsi" w:cstheme="minorHAnsi"/>
          <w:iCs/>
          <w:color w:val="000000" w:themeColor="text1"/>
          <w:szCs w:val="24"/>
          <w:lang w:eastAsia="en-US"/>
        </w:rPr>
      </w:pPr>
      <w:r w:rsidRPr="00FF12FE">
        <w:rPr>
          <w:rFonts w:asciiTheme="minorHAnsi" w:eastAsiaTheme="minorEastAsia" w:hAnsiTheme="minorHAnsi" w:cstheme="minorHAnsi"/>
          <w:color w:val="000000" w:themeColor="text1"/>
          <w:szCs w:val="24"/>
          <w:lang w:eastAsia="en-US"/>
        </w:rPr>
        <w:lastRenderedPageBreak/>
        <w:t>W ramach gwarancji z</w:t>
      </w:r>
      <w:r w:rsidR="005A4569" w:rsidRPr="00FF12FE">
        <w:rPr>
          <w:rFonts w:asciiTheme="minorHAnsi" w:eastAsiaTheme="minorEastAsia" w:hAnsiTheme="minorHAnsi" w:cstheme="minorHAnsi"/>
          <w:color w:val="000000" w:themeColor="text1"/>
          <w:szCs w:val="24"/>
          <w:lang w:eastAsia="en-US"/>
        </w:rPr>
        <w:t>apewni</w:t>
      </w:r>
      <w:r w:rsidRPr="00FF12FE">
        <w:rPr>
          <w:rFonts w:asciiTheme="minorHAnsi" w:eastAsiaTheme="minorEastAsia" w:hAnsiTheme="minorHAnsi" w:cstheme="minorHAnsi"/>
          <w:color w:val="000000" w:themeColor="text1"/>
          <w:szCs w:val="24"/>
          <w:lang w:eastAsia="en-US"/>
        </w:rPr>
        <w:t xml:space="preserve">ona będzie </w:t>
      </w:r>
      <w:r w:rsidR="005A4569" w:rsidRPr="00FF12FE">
        <w:rPr>
          <w:rFonts w:asciiTheme="minorHAnsi" w:eastAsiaTheme="minorEastAsia" w:hAnsiTheme="minorHAnsi" w:cstheme="minorHAnsi"/>
          <w:color w:val="000000" w:themeColor="text1"/>
          <w:szCs w:val="24"/>
          <w:lang w:eastAsia="en-US"/>
        </w:rPr>
        <w:t xml:space="preserve"> m</w:t>
      </w:r>
      <w:r w:rsidR="005A4569" w:rsidRPr="00FF12FE">
        <w:rPr>
          <w:rFonts w:asciiTheme="minorHAnsi" w:eastAsiaTheme="minorEastAsia" w:hAnsiTheme="minorHAnsi" w:cstheme="minorHAnsi"/>
          <w:color w:val="000000" w:themeColor="text1"/>
          <w:szCs w:val="24"/>
        </w:rPr>
        <w:t xml:space="preserve">ożliwość telefonicznego i elektronicznego sprawdzenia konfiguracji sprzętowej </w:t>
      </w:r>
      <w:r w:rsidR="00FF12FE" w:rsidRPr="00FF12FE">
        <w:rPr>
          <w:rFonts w:asciiTheme="minorHAnsi" w:eastAsiaTheme="minorEastAsia" w:hAnsiTheme="minorHAnsi" w:cstheme="minorHAnsi"/>
          <w:color w:val="000000" w:themeColor="text1"/>
          <w:szCs w:val="24"/>
        </w:rPr>
        <w:t>sprzętu</w:t>
      </w:r>
      <w:r w:rsidR="005A4569" w:rsidRPr="00FF12FE">
        <w:rPr>
          <w:rFonts w:asciiTheme="minorHAnsi" w:eastAsiaTheme="minorEastAsia" w:hAnsiTheme="minorHAnsi" w:cstheme="minorHAnsi"/>
          <w:color w:val="000000" w:themeColor="text1"/>
          <w:szCs w:val="24"/>
        </w:rPr>
        <w:t xml:space="preserve"> oraz warunków gwarancji po podaniu numeru seryjnego bezpośrednio u producenta oraz poprzez stronę internetową producenta lub jego przedstawiciela.</w:t>
      </w:r>
    </w:p>
    <w:p w14:paraId="413BC632" w14:textId="116A96BD" w:rsidR="005A4569" w:rsidRPr="00FF12FE" w:rsidRDefault="00DB7076" w:rsidP="005A4569">
      <w:pPr>
        <w:numPr>
          <w:ilvl w:val="0"/>
          <w:numId w:val="31"/>
        </w:numPr>
        <w:autoSpaceDE w:val="0"/>
        <w:autoSpaceDN w:val="0"/>
        <w:adjustRightInd w:val="0"/>
        <w:spacing w:after="0" w:line="276" w:lineRule="auto"/>
        <w:ind w:right="0"/>
        <w:jc w:val="left"/>
        <w:rPr>
          <w:rFonts w:asciiTheme="minorHAnsi" w:eastAsiaTheme="minorEastAsia" w:hAnsiTheme="minorHAnsi" w:cstheme="minorHAnsi"/>
          <w:color w:val="000000" w:themeColor="text1"/>
          <w:szCs w:val="24"/>
        </w:rPr>
      </w:pPr>
      <w:r w:rsidRPr="00FF12FE">
        <w:rPr>
          <w:rFonts w:asciiTheme="minorHAnsi" w:eastAsiaTheme="minorEastAsia" w:hAnsiTheme="minorHAnsi" w:cstheme="minorHAnsi"/>
          <w:color w:val="000000" w:themeColor="text1"/>
          <w:szCs w:val="24"/>
        </w:rPr>
        <w:t>Gwarancja obejmuje</w:t>
      </w:r>
      <w:r w:rsidR="005A4569" w:rsidRPr="00FF12FE">
        <w:rPr>
          <w:rFonts w:asciiTheme="minorHAnsi" w:eastAsiaTheme="minorEastAsia" w:hAnsiTheme="minorHAnsi" w:cstheme="minorHAnsi"/>
          <w:color w:val="000000" w:themeColor="text1"/>
          <w:szCs w:val="24"/>
        </w:rPr>
        <w:t xml:space="preserve">: </w:t>
      </w:r>
    </w:p>
    <w:p w14:paraId="2D2F3C44" w14:textId="69E2AAEE" w:rsidR="005A4569" w:rsidRPr="00FF12FE" w:rsidRDefault="005A4569" w:rsidP="005A4569">
      <w:pPr>
        <w:numPr>
          <w:ilvl w:val="0"/>
          <w:numId w:val="32"/>
        </w:numPr>
        <w:autoSpaceDE w:val="0"/>
        <w:autoSpaceDN w:val="0"/>
        <w:adjustRightInd w:val="0"/>
        <w:spacing w:after="0" w:line="276" w:lineRule="auto"/>
        <w:ind w:right="0"/>
        <w:jc w:val="left"/>
        <w:rPr>
          <w:rFonts w:asciiTheme="minorHAnsi" w:eastAsiaTheme="minorEastAsia" w:hAnsiTheme="minorHAnsi" w:cstheme="minorHAnsi"/>
          <w:color w:val="000000" w:themeColor="text1"/>
          <w:szCs w:val="24"/>
        </w:rPr>
      </w:pPr>
      <w:r w:rsidRPr="00FF12FE">
        <w:rPr>
          <w:rFonts w:asciiTheme="minorHAnsi" w:eastAsiaTheme="minorEastAsia" w:hAnsiTheme="minorHAnsi" w:cstheme="minorHAnsi"/>
          <w:color w:val="000000" w:themeColor="text1"/>
          <w:szCs w:val="24"/>
        </w:rPr>
        <w:t>prawidłowe działanie i jakość techniczną dostarczo</w:t>
      </w:r>
      <w:r w:rsidR="00C26CDA" w:rsidRPr="00FF12FE">
        <w:rPr>
          <w:rFonts w:asciiTheme="minorHAnsi" w:eastAsiaTheme="minorEastAsia" w:hAnsiTheme="minorHAnsi" w:cstheme="minorHAnsi"/>
          <w:color w:val="000000" w:themeColor="text1"/>
          <w:szCs w:val="24"/>
        </w:rPr>
        <w:t>nych</w:t>
      </w:r>
      <w:r w:rsidRPr="00FF12FE">
        <w:rPr>
          <w:rFonts w:asciiTheme="minorHAnsi" w:eastAsiaTheme="minorEastAsia" w:hAnsiTheme="minorHAnsi" w:cstheme="minorHAnsi"/>
          <w:color w:val="000000" w:themeColor="text1"/>
          <w:szCs w:val="24"/>
        </w:rPr>
        <w:t xml:space="preserve"> </w:t>
      </w:r>
      <w:r w:rsidR="00C26CDA" w:rsidRPr="00FF12FE">
        <w:rPr>
          <w:rFonts w:asciiTheme="minorHAnsi" w:eastAsiaTheme="minorEastAsia" w:hAnsiTheme="minorHAnsi" w:cstheme="minorHAnsi"/>
          <w:color w:val="000000" w:themeColor="text1"/>
          <w:szCs w:val="24"/>
        </w:rPr>
        <w:t>urządzeń</w:t>
      </w:r>
      <w:r w:rsidRPr="00FF12FE">
        <w:rPr>
          <w:rFonts w:asciiTheme="minorHAnsi" w:eastAsiaTheme="minorEastAsia" w:hAnsiTheme="minorHAnsi" w:cstheme="minorHAnsi"/>
          <w:color w:val="000000" w:themeColor="text1"/>
          <w:szCs w:val="24"/>
        </w:rPr>
        <w:t xml:space="preserve"> </w:t>
      </w:r>
    </w:p>
    <w:p w14:paraId="0827B6DA" w14:textId="61CAB122" w:rsidR="005A4569" w:rsidRPr="00FF12FE" w:rsidRDefault="005A4569" w:rsidP="005A4569">
      <w:pPr>
        <w:numPr>
          <w:ilvl w:val="0"/>
          <w:numId w:val="32"/>
        </w:numPr>
        <w:autoSpaceDE w:val="0"/>
        <w:autoSpaceDN w:val="0"/>
        <w:adjustRightInd w:val="0"/>
        <w:spacing w:after="0" w:line="276" w:lineRule="auto"/>
        <w:ind w:right="0"/>
        <w:jc w:val="left"/>
        <w:rPr>
          <w:rFonts w:asciiTheme="minorHAnsi" w:eastAsiaTheme="minorEastAsia" w:hAnsiTheme="minorHAnsi" w:cstheme="minorHAnsi"/>
          <w:color w:val="000000" w:themeColor="text1"/>
          <w:szCs w:val="24"/>
        </w:rPr>
      </w:pPr>
      <w:r w:rsidRPr="00FF12FE">
        <w:rPr>
          <w:rFonts w:asciiTheme="minorHAnsi" w:eastAsiaTheme="minorEastAsia" w:hAnsiTheme="minorHAnsi" w:cstheme="minorHAnsi"/>
          <w:color w:val="000000" w:themeColor="text1"/>
          <w:szCs w:val="24"/>
        </w:rPr>
        <w:t xml:space="preserve">usługi serwisu </w:t>
      </w:r>
      <w:r w:rsidR="00C26CDA" w:rsidRPr="00FF12FE">
        <w:rPr>
          <w:rFonts w:asciiTheme="minorHAnsi" w:eastAsiaTheme="minorEastAsia" w:hAnsiTheme="minorHAnsi" w:cstheme="minorHAnsi"/>
          <w:color w:val="000000" w:themeColor="text1"/>
          <w:szCs w:val="24"/>
        </w:rPr>
        <w:t>urządzeń</w:t>
      </w:r>
      <w:r w:rsidRPr="00FF12FE">
        <w:rPr>
          <w:rFonts w:asciiTheme="minorHAnsi" w:eastAsiaTheme="minorEastAsia" w:hAnsiTheme="minorHAnsi" w:cstheme="minorHAnsi"/>
          <w:color w:val="000000" w:themeColor="text1"/>
          <w:szCs w:val="24"/>
        </w:rPr>
        <w:t xml:space="preserve">; </w:t>
      </w:r>
    </w:p>
    <w:p w14:paraId="063A3C0F" w14:textId="77777777" w:rsidR="00887F8E" w:rsidRPr="00FF12FE" w:rsidRDefault="005A4569" w:rsidP="005A4569">
      <w:pPr>
        <w:numPr>
          <w:ilvl w:val="0"/>
          <w:numId w:val="31"/>
        </w:numPr>
        <w:autoSpaceDE w:val="0"/>
        <w:autoSpaceDN w:val="0"/>
        <w:adjustRightInd w:val="0"/>
        <w:spacing w:after="0" w:line="276" w:lineRule="auto"/>
        <w:ind w:right="0"/>
        <w:jc w:val="left"/>
        <w:rPr>
          <w:rFonts w:asciiTheme="minorHAnsi" w:eastAsiaTheme="minorEastAsia" w:hAnsiTheme="minorHAnsi" w:cstheme="minorHAnsi"/>
          <w:color w:val="000000" w:themeColor="text1"/>
          <w:szCs w:val="24"/>
        </w:rPr>
      </w:pPr>
      <w:r w:rsidRPr="00FF12FE">
        <w:rPr>
          <w:rFonts w:asciiTheme="minorHAnsi" w:eastAsiaTheme="minorHAnsi" w:hAnsiTheme="minorHAnsi" w:cstheme="minorHAnsi"/>
          <w:color w:val="000000" w:themeColor="text1"/>
          <w:szCs w:val="24"/>
          <w:lang w:eastAsia="en-US"/>
        </w:rPr>
        <w:t>Korzystanie z uprawnień gwarancyjnych przez Zamawiającego nie zwalnia Wykonawcy od odpowiedzialności z tytułu wad lub nienależytej jakości produktów zgodnie z przepisami Kodeksu cywilnego o rękojmi za wady fizyczne rzeczy</w:t>
      </w:r>
      <w:r w:rsidR="00887F8E" w:rsidRPr="00FF12FE">
        <w:rPr>
          <w:rFonts w:asciiTheme="minorHAnsi" w:eastAsiaTheme="minorHAnsi" w:hAnsiTheme="minorHAnsi" w:cstheme="minorHAnsi"/>
          <w:color w:val="000000" w:themeColor="text1"/>
          <w:szCs w:val="24"/>
          <w:lang w:eastAsia="en-US"/>
        </w:rPr>
        <w:t>.</w:t>
      </w:r>
    </w:p>
    <w:p w14:paraId="24C795F4" w14:textId="0BC2F628" w:rsidR="007D28F4" w:rsidRPr="00FF12FE" w:rsidRDefault="004536A2" w:rsidP="007D28F4">
      <w:pPr>
        <w:numPr>
          <w:ilvl w:val="0"/>
          <w:numId w:val="31"/>
        </w:numPr>
        <w:autoSpaceDE w:val="0"/>
        <w:autoSpaceDN w:val="0"/>
        <w:adjustRightInd w:val="0"/>
        <w:spacing w:after="0" w:line="276" w:lineRule="auto"/>
        <w:ind w:right="0"/>
        <w:jc w:val="left"/>
        <w:rPr>
          <w:rFonts w:asciiTheme="minorHAnsi" w:eastAsiaTheme="minorEastAsia" w:hAnsiTheme="minorHAnsi" w:cstheme="minorHAnsi"/>
          <w:color w:val="000000" w:themeColor="text1"/>
          <w:szCs w:val="24"/>
        </w:rPr>
      </w:pPr>
      <w:r w:rsidRPr="00FF12FE">
        <w:rPr>
          <w:rFonts w:asciiTheme="minorHAnsi" w:hAnsiTheme="minorHAnsi" w:cstheme="minorHAnsi"/>
          <w:color w:val="000000" w:themeColor="text1"/>
          <w:szCs w:val="24"/>
        </w:rPr>
        <w:t>W okresie gwarancji ewentualny koszt transportu w celu dokonania wymiany sprzętu ponosi  Wykonawca.</w:t>
      </w:r>
    </w:p>
    <w:p w14:paraId="1DDA519A" w14:textId="77777777" w:rsidR="006220AB" w:rsidRPr="00FF12FE" w:rsidRDefault="004536A2" w:rsidP="006220AB">
      <w:pPr>
        <w:numPr>
          <w:ilvl w:val="0"/>
          <w:numId w:val="31"/>
        </w:numPr>
        <w:autoSpaceDE w:val="0"/>
        <w:autoSpaceDN w:val="0"/>
        <w:adjustRightInd w:val="0"/>
        <w:spacing w:after="0" w:line="276" w:lineRule="auto"/>
        <w:ind w:right="0"/>
        <w:jc w:val="left"/>
        <w:rPr>
          <w:rFonts w:asciiTheme="minorHAnsi" w:eastAsiaTheme="minorEastAsia" w:hAnsiTheme="minorHAnsi" w:cstheme="minorHAnsi"/>
          <w:color w:val="000000" w:themeColor="text1"/>
          <w:szCs w:val="24"/>
        </w:rPr>
      </w:pPr>
      <w:r w:rsidRPr="00FF12FE">
        <w:rPr>
          <w:rFonts w:asciiTheme="minorHAnsi" w:hAnsiTheme="minorHAnsi" w:cstheme="minorHAnsi"/>
          <w:color w:val="000000" w:themeColor="text1"/>
          <w:szCs w:val="24"/>
        </w:rPr>
        <w:t>Wykonawca ponosi pełną odpowiedzialność wobec Zamawiającego oraz osób trzecich za szkody wyrządzone wskutek dostarczenia wadliwego przedmiotu umowy.</w:t>
      </w:r>
    </w:p>
    <w:p w14:paraId="741FD160" w14:textId="10F6ABE1" w:rsidR="00C76CB4" w:rsidRPr="00FF12FE" w:rsidRDefault="004536A2" w:rsidP="00C76CB4">
      <w:pPr>
        <w:numPr>
          <w:ilvl w:val="0"/>
          <w:numId w:val="31"/>
        </w:numPr>
        <w:autoSpaceDE w:val="0"/>
        <w:autoSpaceDN w:val="0"/>
        <w:adjustRightInd w:val="0"/>
        <w:spacing w:after="0" w:line="276" w:lineRule="auto"/>
        <w:ind w:right="0"/>
        <w:jc w:val="left"/>
        <w:rPr>
          <w:rFonts w:asciiTheme="minorHAnsi" w:eastAsiaTheme="minorEastAsia" w:hAnsiTheme="minorHAnsi" w:cstheme="minorHAnsi"/>
          <w:color w:val="000000" w:themeColor="text1"/>
          <w:szCs w:val="24"/>
        </w:rPr>
      </w:pPr>
      <w:r w:rsidRPr="00FF12FE">
        <w:rPr>
          <w:rFonts w:asciiTheme="minorHAnsi" w:hAnsiTheme="minorHAnsi" w:cstheme="minorHAnsi"/>
          <w:color w:val="000000" w:themeColor="text1"/>
          <w:szCs w:val="24"/>
        </w:rPr>
        <w:t>Z gwarancji wyłączone są uszkodzenia spowodowane przez Zamawiającego  w wyniku eksploatacji niezgodnej z dostarczonymi dokumentami wydanymi dla Użytkownika sprzętu.</w:t>
      </w:r>
    </w:p>
    <w:p w14:paraId="211F65B0" w14:textId="77777777" w:rsidR="004C27CD" w:rsidRPr="00FF12FE" w:rsidRDefault="00190E7A" w:rsidP="004C27CD">
      <w:pPr>
        <w:numPr>
          <w:ilvl w:val="0"/>
          <w:numId w:val="10"/>
        </w:numPr>
        <w:autoSpaceDE w:val="0"/>
        <w:autoSpaceDN w:val="0"/>
        <w:adjustRightInd w:val="0"/>
        <w:spacing w:after="0" w:line="276" w:lineRule="auto"/>
        <w:ind w:right="0"/>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Zgłoszenie usterki/wady może nastąpić za pomocą poczty elektronicznej na adres</w:t>
      </w:r>
      <w:r w:rsidR="00EB6EC9" w:rsidRPr="00FF12FE">
        <w:rPr>
          <w:rFonts w:asciiTheme="minorHAnsi" w:hAnsiTheme="minorHAnsi" w:cstheme="minorHAnsi"/>
          <w:color w:val="000000" w:themeColor="text1"/>
          <w:szCs w:val="24"/>
          <w:lang w:eastAsia="en-US"/>
        </w:rPr>
        <w:t xml:space="preserve"> </w:t>
      </w:r>
      <w:r w:rsidR="00C76CB4" w:rsidRPr="00FF12FE">
        <w:rPr>
          <w:rFonts w:asciiTheme="minorHAnsi" w:hAnsiTheme="minorHAnsi" w:cstheme="minorHAnsi"/>
          <w:color w:val="000000" w:themeColor="text1"/>
          <w:szCs w:val="24"/>
          <w:lang w:eastAsia="en-US"/>
        </w:rPr>
        <w:t>…….</w:t>
      </w:r>
      <w:r w:rsidRPr="00FF12FE">
        <w:rPr>
          <w:rFonts w:asciiTheme="minorHAnsi" w:hAnsiTheme="minorHAnsi" w:cstheme="minorHAnsi"/>
          <w:color w:val="000000" w:themeColor="text1"/>
          <w:szCs w:val="24"/>
        </w:rPr>
        <w:t xml:space="preserve"> telefonicznie  na nr telefonu  </w:t>
      </w:r>
      <w:r w:rsidR="00C76CB4" w:rsidRPr="00FF12FE">
        <w:rPr>
          <w:rFonts w:asciiTheme="minorHAnsi" w:hAnsiTheme="minorHAnsi" w:cstheme="minorHAnsi"/>
          <w:color w:val="000000" w:themeColor="text1"/>
          <w:szCs w:val="24"/>
          <w:lang w:eastAsia="en-US"/>
        </w:rPr>
        <w:t>…………….</w:t>
      </w:r>
      <w:r w:rsidR="00EB6EC9" w:rsidRPr="00FF12FE">
        <w:rPr>
          <w:rFonts w:asciiTheme="minorHAnsi" w:hAnsiTheme="minorHAnsi" w:cstheme="minorHAnsi"/>
          <w:color w:val="000000" w:themeColor="text1"/>
          <w:szCs w:val="24"/>
          <w:lang w:eastAsia="en-US"/>
        </w:rPr>
        <w:t xml:space="preserve"> </w:t>
      </w:r>
    </w:p>
    <w:p w14:paraId="655F94F3" w14:textId="1A2F3C0C" w:rsidR="0024580C" w:rsidRPr="00FF12FE" w:rsidRDefault="0024580C" w:rsidP="004C27CD">
      <w:pPr>
        <w:numPr>
          <w:ilvl w:val="0"/>
          <w:numId w:val="10"/>
        </w:numPr>
        <w:autoSpaceDE w:val="0"/>
        <w:autoSpaceDN w:val="0"/>
        <w:adjustRightInd w:val="0"/>
        <w:spacing w:after="0" w:line="276" w:lineRule="auto"/>
        <w:ind w:right="0"/>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Postanowienia niniejszego paragrafu nie wyłączają postanowień dotyczących kar umownych.  </w:t>
      </w:r>
    </w:p>
    <w:p w14:paraId="1EE215C1" w14:textId="77777777" w:rsidR="001777BB" w:rsidRPr="00FF12FE" w:rsidRDefault="001777BB" w:rsidP="002670B3">
      <w:pPr>
        <w:spacing w:after="0" w:line="259" w:lineRule="auto"/>
        <w:ind w:left="0" w:right="39" w:firstLine="0"/>
        <w:rPr>
          <w:rFonts w:asciiTheme="minorHAnsi" w:hAnsiTheme="minorHAnsi" w:cstheme="minorHAnsi"/>
          <w:b/>
          <w:bCs/>
          <w:color w:val="000000" w:themeColor="text1"/>
          <w:szCs w:val="24"/>
        </w:rPr>
      </w:pPr>
    </w:p>
    <w:p w14:paraId="62696108" w14:textId="77777777" w:rsidR="001777BB" w:rsidRPr="00FF12FE" w:rsidRDefault="00A552F0" w:rsidP="00A552F0">
      <w:pPr>
        <w:spacing w:after="0" w:line="259" w:lineRule="auto"/>
        <w:ind w:left="10" w:right="39" w:hanging="10"/>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w:t>
      </w:r>
      <w:r w:rsidR="004B48E0" w:rsidRPr="00FF12FE">
        <w:rPr>
          <w:rFonts w:asciiTheme="minorHAnsi" w:hAnsiTheme="minorHAnsi" w:cstheme="minorHAnsi"/>
          <w:b/>
          <w:bCs/>
          <w:color w:val="000000" w:themeColor="text1"/>
          <w:szCs w:val="24"/>
        </w:rPr>
        <w:t xml:space="preserve">  </w:t>
      </w:r>
      <w:r w:rsidR="001777BB" w:rsidRPr="00FF12FE">
        <w:rPr>
          <w:rFonts w:asciiTheme="minorHAnsi" w:hAnsiTheme="minorHAnsi" w:cstheme="minorHAnsi"/>
          <w:b/>
          <w:bCs/>
          <w:color w:val="000000" w:themeColor="text1"/>
          <w:szCs w:val="24"/>
        </w:rPr>
        <w:t>§ 7</w:t>
      </w:r>
    </w:p>
    <w:p w14:paraId="7FBC5A87" w14:textId="77777777" w:rsidR="00E44E15" w:rsidRPr="00FF12FE" w:rsidRDefault="009C24E0">
      <w:pPr>
        <w:spacing w:after="12" w:line="249" w:lineRule="auto"/>
        <w:ind w:left="3881" w:right="0" w:hanging="10"/>
        <w:jc w:val="left"/>
        <w:rPr>
          <w:rFonts w:asciiTheme="minorHAnsi" w:hAnsiTheme="minorHAnsi" w:cstheme="minorHAnsi"/>
          <w:b/>
          <w:color w:val="000000" w:themeColor="text1"/>
          <w:szCs w:val="24"/>
        </w:rPr>
      </w:pPr>
      <w:r w:rsidRPr="00FF12FE">
        <w:rPr>
          <w:rFonts w:asciiTheme="minorHAnsi" w:hAnsiTheme="minorHAnsi" w:cstheme="minorHAnsi"/>
          <w:b/>
          <w:color w:val="000000" w:themeColor="text1"/>
          <w:szCs w:val="24"/>
        </w:rPr>
        <w:t xml:space="preserve">Kary umowne </w:t>
      </w:r>
    </w:p>
    <w:p w14:paraId="77E9D916" w14:textId="77777777" w:rsidR="00E44E15" w:rsidRPr="00FF12FE" w:rsidRDefault="009C24E0" w:rsidP="000B0210">
      <w:pPr>
        <w:pStyle w:val="Akapitzlist"/>
        <w:numPr>
          <w:ilvl w:val="0"/>
          <w:numId w:val="39"/>
        </w:numPr>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Strony postanawiają, że obowiązującą je formą odszkodowania stanowić będą kary umowne.  </w:t>
      </w:r>
    </w:p>
    <w:p w14:paraId="613A1E7F" w14:textId="77777777" w:rsidR="00E44E15" w:rsidRPr="00FF12FE" w:rsidRDefault="009C24E0" w:rsidP="000B0210">
      <w:pPr>
        <w:pStyle w:val="Akapitzlist"/>
        <w:numPr>
          <w:ilvl w:val="0"/>
          <w:numId w:val="39"/>
        </w:numPr>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Wykonawca zapłaci Zamawiającemu kary umowne:  </w:t>
      </w:r>
    </w:p>
    <w:p w14:paraId="536482F0" w14:textId="77777777" w:rsidR="00BC734B" w:rsidRPr="00FF12FE" w:rsidRDefault="009C24E0" w:rsidP="0071645F">
      <w:pPr>
        <w:numPr>
          <w:ilvl w:val="1"/>
          <w:numId w:val="3"/>
        </w:numPr>
        <w:spacing w:after="0"/>
        <w:ind w:right="26" w:hanging="35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za  zwłokę w dotrzymaniu terminu wykonania przedmiotu umowy</w:t>
      </w:r>
      <w:r w:rsidR="00A552F0" w:rsidRPr="00FF12FE">
        <w:rPr>
          <w:rFonts w:asciiTheme="minorHAnsi" w:hAnsiTheme="minorHAnsi" w:cstheme="minorHAnsi"/>
          <w:color w:val="000000" w:themeColor="text1"/>
          <w:szCs w:val="24"/>
        </w:rPr>
        <w:t xml:space="preserve">  </w:t>
      </w:r>
      <w:r w:rsidRPr="00FF12FE">
        <w:rPr>
          <w:rFonts w:asciiTheme="minorHAnsi" w:hAnsiTheme="minorHAnsi" w:cstheme="minorHAnsi"/>
          <w:color w:val="000000" w:themeColor="text1"/>
          <w:szCs w:val="24"/>
        </w:rPr>
        <w:t xml:space="preserve">w wysokości 0,2 % wartości Umowy brutto za każdy dzień zwłoki, </w:t>
      </w:r>
    </w:p>
    <w:p w14:paraId="252EFA34" w14:textId="77777777" w:rsidR="00210B96" w:rsidRPr="00FF12FE" w:rsidRDefault="00BC734B" w:rsidP="00210B96">
      <w:pPr>
        <w:numPr>
          <w:ilvl w:val="1"/>
          <w:numId w:val="3"/>
        </w:numPr>
        <w:ind w:right="26" w:hanging="35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za  zwłokę w </w:t>
      </w:r>
      <w:r w:rsidR="00664D31" w:rsidRPr="00FF12FE">
        <w:rPr>
          <w:rFonts w:asciiTheme="minorHAnsi" w:hAnsiTheme="minorHAnsi" w:cstheme="minorHAnsi"/>
          <w:color w:val="000000" w:themeColor="text1"/>
          <w:szCs w:val="24"/>
        </w:rPr>
        <w:t>terminie</w:t>
      </w:r>
      <w:r w:rsidRPr="00FF12FE">
        <w:rPr>
          <w:rFonts w:asciiTheme="minorHAnsi" w:hAnsiTheme="minorHAnsi" w:cstheme="minorHAnsi"/>
          <w:color w:val="000000" w:themeColor="text1"/>
          <w:szCs w:val="24"/>
        </w:rPr>
        <w:t xml:space="preserve"> usunięcia wad lub usterek stwierdzonych podczas odbioru przedmiotu umowy</w:t>
      </w:r>
      <w:r w:rsidR="0071645F" w:rsidRPr="00FF12FE">
        <w:rPr>
          <w:rFonts w:asciiTheme="minorHAnsi" w:hAnsiTheme="minorHAnsi" w:cstheme="minorHAnsi"/>
          <w:color w:val="000000" w:themeColor="text1"/>
          <w:szCs w:val="24"/>
        </w:rPr>
        <w:t xml:space="preserve"> lub w okresie użytkowania</w:t>
      </w:r>
      <w:r w:rsidRPr="00FF12FE">
        <w:rPr>
          <w:rFonts w:asciiTheme="minorHAnsi" w:hAnsiTheme="minorHAnsi" w:cstheme="minorHAnsi"/>
          <w:color w:val="000000" w:themeColor="text1"/>
          <w:szCs w:val="24"/>
        </w:rPr>
        <w:t xml:space="preserve">   w wysokości 0,2 % wartości Umowy brutto za każdy dzień zwłoki, </w:t>
      </w:r>
    </w:p>
    <w:p w14:paraId="5C8338E5" w14:textId="436D1108" w:rsidR="00210B96" w:rsidRPr="00FF12FE" w:rsidRDefault="009C24E0" w:rsidP="00210B96">
      <w:pPr>
        <w:numPr>
          <w:ilvl w:val="1"/>
          <w:numId w:val="3"/>
        </w:numPr>
        <w:ind w:right="26" w:hanging="35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za zw</w:t>
      </w:r>
      <w:r w:rsidR="008A34A5" w:rsidRPr="00FF12FE">
        <w:rPr>
          <w:rFonts w:asciiTheme="minorHAnsi" w:hAnsiTheme="minorHAnsi" w:cstheme="minorHAnsi"/>
          <w:color w:val="000000" w:themeColor="text1"/>
          <w:szCs w:val="24"/>
        </w:rPr>
        <w:t>ł</w:t>
      </w:r>
      <w:r w:rsidRPr="00FF12FE">
        <w:rPr>
          <w:rFonts w:asciiTheme="minorHAnsi" w:hAnsiTheme="minorHAnsi" w:cstheme="minorHAnsi"/>
          <w:color w:val="000000" w:themeColor="text1"/>
          <w:szCs w:val="24"/>
        </w:rPr>
        <w:t xml:space="preserve">okę </w:t>
      </w:r>
      <w:r w:rsidR="00F50843" w:rsidRPr="00FF12FE">
        <w:rPr>
          <w:rFonts w:asciiTheme="minorHAnsi" w:hAnsiTheme="minorHAnsi" w:cstheme="minorHAnsi"/>
          <w:color w:val="000000" w:themeColor="text1"/>
          <w:szCs w:val="24"/>
        </w:rPr>
        <w:t xml:space="preserve">w dotrzymaniu postanowień gwarancyjnych - w wysokości </w:t>
      </w:r>
      <w:r w:rsidR="00157106" w:rsidRPr="00FF12FE">
        <w:rPr>
          <w:rFonts w:asciiTheme="minorHAnsi" w:hAnsiTheme="minorHAnsi" w:cstheme="minorHAnsi"/>
          <w:color w:val="000000" w:themeColor="text1"/>
          <w:szCs w:val="24"/>
        </w:rPr>
        <w:t>5</w:t>
      </w:r>
      <w:r w:rsidR="00F50843" w:rsidRPr="00FF12FE">
        <w:rPr>
          <w:rFonts w:asciiTheme="minorHAnsi" w:hAnsiTheme="minorHAnsi" w:cstheme="minorHAnsi"/>
          <w:color w:val="000000" w:themeColor="text1"/>
          <w:szCs w:val="24"/>
        </w:rPr>
        <w:t>00 złotych brutto za każdy stwierdzony przypadek,</w:t>
      </w:r>
    </w:p>
    <w:p w14:paraId="2D46A1CA" w14:textId="77777777" w:rsidR="00210B96" w:rsidRPr="00FF12FE" w:rsidRDefault="009C24E0" w:rsidP="00210B96">
      <w:pPr>
        <w:numPr>
          <w:ilvl w:val="1"/>
          <w:numId w:val="3"/>
        </w:numPr>
        <w:ind w:right="26" w:hanging="35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za niewykonanie lub nienależyte wykonanie przedmiotu umowy lub obowiązków wchodzących w zakres przedmiotu umowy w wysokości 5 % wartości Umowy brutto za każdy stwierdzony przypadek, </w:t>
      </w:r>
    </w:p>
    <w:p w14:paraId="43E6174C" w14:textId="62515576" w:rsidR="00210B96" w:rsidRPr="00FF12FE" w:rsidRDefault="009C24E0" w:rsidP="00210B96">
      <w:pPr>
        <w:numPr>
          <w:ilvl w:val="1"/>
          <w:numId w:val="3"/>
        </w:numPr>
        <w:ind w:right="26" w:hanging="35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w przypadku gdy okaże się, że przedmiot umowy jest obciążony ciężarami lub prawami na rzecz osób trzecich, Wykonawca  zapłaci Zamawiającemu karę umowną w wysokości </w:t>
      </w:r>
      <w:r w:rsidR="009E409E" w:rsidRPr="00FF12FE">
        <w:rPr>
          <w:rFonts w:asciiTheme="minorHAnsi" w:hAnsiTheme="minorHAnsi" w:cstheme="minorHAnsi"/>
          <w:color w:val="000000" w:themeColor="text1"/>
          <w:szCs w:val="24"/>
        </w:rPr>
        <w:t>2</w:t>
      </w:r>
      <w:r w:rsidRPr="00FF12FE">
        <w:rPr>
          <w:rFonts w:asciiTheme="minorHAnsi" w:hAnsiTheme="minorHAnsi" w:cstheme="minorHAnsi"/>
          <w:color w:val="000000" w:themeColor="text1"/>
          <w:szCs w:val="24"/>
        </w:rPr>
        <w:t xml:space="preserve">0 % wartości Umowy brutto; niezależnie od możliwości żądania ww. kary umownej Zamawiający może dochodzić roszczeń z tytułu </w:t>
      </w:r>
      <w:r w:rsidR="00421DD7" w:rsidRPr="00FF12FE">
        <w:rPr>
          <w:rFonts w:asciiTheme="minorHAnsi" w:hAnsiTheme="minorHAnsi" w:cstheme="minorHAnsi"/>
          <w:color w:val="000000" w:themeColor="text1"/>
          <w:szCs w:val="24"/>
        </w:rPr>
        <w:t>gwarancji</w:t>
      </w:r>
      <w:r w:rsidRPr="00FF12FE">
        <w:rPr>
          <w:rFonts w:asciiTheme="minorHAnsi" w:hAnsiTheme="minorHAnsi" w:cstheme="minorHAnsi"/>
          <w:color w:val="000000" w:themeColor="text1"/>
          <w:szCs w:val="24"/>
        </w:rPr>
        <w:t xml:space="preserve"> za wady prawne; </w:t>
      </w:r>
    </w:p>
    <w:p w14:paraId="4BD3C36E" w14:textId="529F49FC" w:rsidR="00E44E15" w:rsidRPr="00FF12FE" w:rsidRDefault="0071645F" w:rsidP="00210B96">
      <w:pPr>
        <w:numPr>
          <w:ilvl w:val="1"/>
          <w:numId w:val="3"/>
        </w:numPr>
        <w:ind w:right="26" w:hanging="350"/>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w przypadku </w:t>
      </w:r>
      <w:r w:rsidR="009C24E0" w:rsidRPr="00FF12FE">
        <w:rPr>
          <w:rFonts w:asciiTheme="minorHAnsi" w:hAnsiTheme="minorHAnsi" w:cstheme="minorHAnsi"/>
          <w:color w:val="000000" w:themeColor="text1"/>
          <w:szCs w:val="24"/>
        </w:rPr>
        <w:t xml:space="preserve"> odstąpi</w:t>
      </w:r>
      <w:r w:rsidRPr="00FF12FE">
        <w:rPr>
          <w:rFonts w:asciiTheme="minorHAnsi" w:hAnsiTheme="minorHAnsi" w:cstheme="minorHAnsi"/>
          <w:color w:val="000000" w:themeColor="text1"/>
          <w:szCs w:val="24"/>
        </w:rPr>
        <w:t>enia</w:t>
      </w:r>
      <w:r w:rsidR="009C24E0" w:rsidRPr="00FF12FE">
        <w:rPr>
          <w:rFonts w:asciiTheme="minorHAnsi" w:hAnsiTheme="minorHAnsi" w:cstheme="minorHAnsi"/>
          <w:color w:val="000000" w:themeColor="text1"/>
          <w:szCs w:val="24"/>
        </w:rPr>
        <w:t xml:space="preserve"> od umowy </w:t>
      </w:r>
      <w:r w:rsidRPr="00FF12FE">
        <w:rPr>
          <w:rFonts w:asciiTheme="minorHAnsi" w:hAnsiTheme="minorHAnsi" w:cstheme="minorHAnsi"/>
          <w:color w:val="000000" w:themeColor="text1"/>
          <w:szCs w:val="24"/>
        </w:rPr>
        <w:t xml:space="preserve">przez Zamawiającego </w:t>
      </w:r>
      <w:r w:rsidR="009C24E0" w:rsidRPr="00FF12FE">
        <w:rPr>
          <w:rFonts w:asciiTheme="minorHAnsi" w:hAnsiTheme="minorHAnsi" w:cstheme="minorHAnsi"/>
          <w:color w:val="000000" w:themeColor="text1"/>
          <w:szCs w:val="24"/>
        </w:rPr>
        <w:t xml:space="preserve">z przyczyn leżących po stronie Wykonawcy w wysokości 20 %  wartości Umowy brutto. </w:t>
      </w:r>
    </w:p>
    <w:p w14:paraId="4B761EDF" w14:textId="4CBE4C11" w:rsidR="0071645F" w:rsidRPr="00FF12FE" w:rsidRDefault="0071645F" w:rsidP="000B0210">
      <w:pPr>
        <w:pStyle w:val="Akapitzlist"/>
        <w:numPr>
          <w:ilvl w:val="0"/>
          <w:numId w:val="39"/>
        </w:numPr>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lastRenderedPageBreak/>
        <w:t xml:space="preserve">Zamawiający zapłaci Wykonawcy karę umowną w przypadku  odstąpienia od umowy przez Wykonawcę z przyczyn leżących po stronie Zamawiającego  w wysokości 20 %  wartości Umowy brutto. </w:t>
      </w:r>
    </w:p>
    <w:p w14:paraId="15FD3126" w14:textId="62DCCB74" w:rsidR="00E44E15" w:rsidRPr="00FF12FE" w:rsidRDefault="009C24E0" w:rsidP="000B0210">
      <w:pPr>
        <w:pStyle w:val="Akapitzlist"/>
        <w:numPr>
          <w:ilvl w:val="0"/>
          <w:numId w:val="39"/>
        </w:numPr>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Łączna maksymalna wysokość kar umownych, których mogą dochodzić strony wynosi: </w:t>
      </w:r>
      <w:r w:rsidR="0080435C" w:rsidRPr="00FF12FE">
        <w:rPr>
          <w:rFonts w:asciiTheme="minorHAnsi" w:hAnsiTheme="minorHAnsi" w:cstheme="minorHAnsi"/>
          <w:color w:val="000000" w:themeColor="text1"/>
          <w:sz w:val="24"/>
          <w:szCs w:val="24"/>
        </w:rPr>
        <w:t>5</w:t>
      </w:r>
      <w:r w:rsidRPr="00FF12FE">
        <w:rPr>
          <w:rFonts w:asciiTheme="minorHAnsi" w:hAnsiTheme="minorHAnsi" w:cstheme="minorHAnsi"/>
          <w:color w:val="000000" w:themeColor="text1"/>
          <w:sz w:val="24"/>
          <w:szCs w:val="24"/>
        </w:rPr>
        <w:t xml:space="preserve">0 % wynagrodzenia umownego brutto określonego w § 3 ust. 1.  </w:t>
      </w:r>
    </w:p>
    <w:p w14:paraId="2D533EA5" w14:textId="77777777" w:rsidR="00E44E15" w:rsidRPr="00FF12FE" w:rsidRDefault="009C24E0" w:rsidP="000B0210">
      <w:pPr>
        <w:pStyle w:val="Akapitzlist"/>
        <w:numPr>
          <w:ilvl w:val="0"/>
          <w:numId w:val="39"/>
        </w:numPr>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Naliczone kary umowne zostaną potrącone z płatności należnej Wykonawcy. </w:t>
      </w:r>
      <w:r w:rsidR="00664D31" w:rsidRPr="00FF12FE">
        <w:rPr>
          <w:rFonts w:asciiTheme="minorHAnsi" w:hAnsiTheme="minorHAnsi" w:cstheme="minorHAnsi"/>
          <w:color w:val="000000" w:themeColor="text1"/>
          <w:sz w:val="24"/>
          <w:szCs w:val="24"/>
        </w:rPr>
        <w:t>Z</w:t>
      </w:r>
      <w:r w:rsidRPr="00FF12FE">
        <w:rPr>
          <w:rFonts w:asciiTheme="minorHAnsi" w:hAnsiTheme="minorHAnsi" w:cstheme="minorHAnsi"/>
          <w:color w:val="000000" w:themeColor="text1"/>
          <w:sz w:val="24"/>
          <w:szCs w:val="24"/>
        </w:rPr>
        <w:t xml:space="preserve">apłata kary umownej przez Wykonawcę lub odliczenie przez Zamawiającego kwoty kary z płatności należnej Wykonawcy nie zwalnia go z obowiązku ukończenia przedmiotu umowy oraz nie wyklucza możliwości skorzystania przez Zamawiającego z innych środków ochrony prawnej. </w:t>
      </w:r>
    </w:p>
    <w:p w14:paraId="6D97107D" w14:textId="77777777" w:rsidR="00E44E15" w:rsidRPr="00FF12FE" w:rsidRDefault="009C24E0" w:rsidP="000B0210">
      <w:pPr>
        <w:pStyle w:val="Akapitzlist"/>
        <w:numPr>
          <w:ilvl w:val="0"/>
          <w:numId w:val="39"/>
        </w:numPr>
        <w:ind w:right="26"/>
        <w:rPr>
          <w:rFonts w:asciiTheme="minorHAnsi" w:hAnsiTheme="minorHAnsi" w:cstheme="minorHAnsi"/>
          <w:color w:val="000000" w:themeColor="text1"/>
          <w:szCs w:val="24"/>
        </w:rPr>
      </w:pPr>
      <w:r w:rsidRPr="00FF12FE">
        <w:rPr>
          <w:rFonts w:asciiTheme="minorHAnsi" w:hAnsiTheme="minorHAnsi" w:cstheme="minorHAnsi"/>
          <w:color w:val="000000" w:themeColor="text1"/>
          <w:sz w:val="24"/>
          <w:szCs w:val="24"/>
        </w:rPr>
        <w:t>Zapłata kary umownej nie wyłącza prawa do dochodzenia odszkodowania uzupełniającego do wysokości rzeczywiście poniesionej szkody</w:t>
      </w:r>
      <w:r w:rsidRPr="00FF12FE">
        <w:rPr>
          <w:rFonts w:asciiTheme="minorHAnsi" w:hAnsiTheme="minorHAnsi" w:cstheme="minorHAnsi"/>
          <w:color w:val="000000" w:themeColor="text1"/>
          <w:szCs w:val="24"/>
        </w:rPr>
        <w:t xml:space="preserve">. </w:t>
      </w:r>
    </w:p>
    <w:p w14:paraId="57606F5D" w14:textId="77777777" w:rsidR="00E44E15" w:rsidRPr="00FF12FE" w:rsidRDefault="009C24E0">
      <w:pPr>
        <w:spacing w:after="143" w:line="259" w:lineRule="auto"/>
        <w:ind w:left="720" w:right="0" w:firstLine="0"/>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 </w:t>
      </w:r>
    </w:p>
    <w:p w14:paraId="299D289D" w14:textId="77777777" w:rsidR="00E44E15" w:rsidRPr="00FF12FE" w:rsidRDefault="009C24E0">
      <w:pPr>
        <w:spacing w:after="0" w:line="259" w:lineRule="auto"/>
        <w:ind w:left="10" w:right="39" w:hanging="10"/>
        <w:jc w:val="center"/>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8 </w:t>
      </w:r>
    </w:p>
    <w:p w14:paraId="0D2BE31C" w14:textId="77777777" w:rsidR="004E06D0" w:rsidRPr="00FF12FE" w:rsidRDefault="004E06D0" w:rsidP="004E06D0">
      <w:pPr>
        <w:spacing w:after="0" w:line="276" w:lineRule="auto"/>
        <w:jc w:val="center"/>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Podwykonawcy – o ile dotyczy</w:t>
      </w:r>
    </w:p>
    <w:p w14:paraId="67B45501" w14:textId="53A7DBE8" w:rsidR="004E06D0" w:rsidRPr="00FF12FE" w:rsidRDefault="004E06D0">
      <w:pPr>
        <w:numPr>
          <w:ilvl w:val="0"/>
          <w:numId w:val="13"/>
        </w:numPr>
        <w:spacing w:after="0" w:line="276" w:lineRule="auto"/>
        <w:ind w:left="357" w:right="0" w:hanging="357"/>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Zamawiający dopuszcza możliwości zlecania części prac Podwykonawcy - określonych przez Wykonawcę w ofercie ………………………(nazwa Podwykonawcy, adres NIP, REGON) </w:t>
      </w:r>
    </w:p>
    <w:p w14:paraId="0C2DEB2C" w14:textId="77777777" w:rsidR="004E06D0" w:rsidRPr="00FF12FE" w:rsidRDefault="004E06D0">
      <w:pPr>
        <w:numPr>
          <w:ilvl w:val="0"/>
          <w:numId w:val="13"/>
        </w:numPr>
        <w:spacing w:after="0" w:line="276" w:lineRule="auto"/>
        <w:ind w:left="357" w:right="0" w:hanging="357"/>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Zamawiający nie zastrzega obowiązku osobistego wykonania przez Wykonawcę kluczowych części zamówienia. </w:t>
      </w:r>
    </w:p>
    <w:p w14:paraId="58A3A85C" w14:textId="77777777" w:rsidR="004E06D0" w:rsidRPr="00FF12FE" w:rsidRDefault="004E06D0">
      <w:pPr>
        <w:numPr>
          <w:ilvl w:val="0"/>
          <w:numId w:val="13"/>
        </w:numPr>
        <w:spacing w:after="0" w:line="276" w:lineRule="auto"/>
        <w:ind w:left="357" w:right="0" w:hanging="357"/>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Podwykonawcy muszą posiadać odpowiednie kwalifikacje i uprawnienia do realizacji powierzonego im zakresu zadań.</w:t>
      </w:r>
    </w:p>
    <w:p w14:paraId="197EC62A" w14:textId="77777777" w:rsidR="004E06D0" w:rsidRPr="00FF12FE" w:rsidRDefault="004E06D0">
      <w:pPr>
        <w:numPr>
          <w:ilvl w:val="0"/>
          <w:numId w:val="13"/>
        </w:numPr>
        <w:spacing w:after="0" w:line="276" w:lineRule="auto"/>
        <w:ind w:left="357" w:right="0" w:hanging="357"/>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Warunkiem wypłaty wynagrodzenia Wykonawcy jest wykazanie Zamawiającemu faktu uiszczenia przez Wykonawcę na rzecz Podwykonawcy należnego mu wynagrodzenia za wykonane dostawy/prace.</w:t>
      </w:r>
    </w:p>
    <w:p w14:paraId="2F84EC96" w14:textId="77777777" w:rsidR="004E06D0" w:rsidRPr="00FF12FE" w:rsidRDefault="004E06D0">
      <w:pPr>
        <w:numPr>
          <w:ilvl w:val="0"/>
          <w:numId w:val="13"/>
        </w:numPr>
        <w:spacing w:after="0" w:line="276" w:lineRule="auto"/>
        <w:ind w:left="357" w:right="0" w:hanging="357"/>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Wykonawca przedkłada potwierdzone za zgodność z oryginałem, kopie faktur Podwykonawców prawidłowo wystawionych i dostarczonych Wykonawcy, potwierdzenie dokonania zapłaty na rzecz Podwykonawcy oraz oświadczenie Podwykonawcy o uregulowaniu przez Wykonawcę wobec niego wszystkich należności z tytułu wykonanych dostaw/prac.</w:t>
      </w:r>
    </w:p>
    <w:p w14:paraId="1974FA3B" w14:textId="7E6F7F4A" w:rsidR="004E06D0" w:rsidRPr="00FF12FE" w:rsidRDefault="004E06D0">
      <w:pPr>
        <w:numPr>
          <w:ilvl w:val="0"/>
          <w:numId w:val="13"/>
        </w:numPr>
        <w:spacing w:after="0" w:line="276" w:lineRule="auto"/>
        <w:ind w:left="357" w:right="0" w:hanging="357"/>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Do czasu przedstawienia przez Wykonawcę dokumentów o których mowa w ust. 5, nie biegną terminy określone w postanowieniach umowy dotyczące płatności, a Wykonawcy nie przysługują za ten okres odsetki </w:t>
      </w:r>
      <w:r w:rsidR="00245439" w:rsidRPr="00FF12FE">
        <w:rPr>
          <w:rFonts w:asciiTheme="minorHAnsi" w:hAnsiTheme="minorHAnsi" w:cstheme="minorHAnsi"/>
          <w:color w:val="000000" w:themeColor="text1"/>
          <w:szCs w:val="24"/>
        </w:rPr>
        <w:t>za zwłokę.</w:t>
      </w:r>
    </w:p>
    <w:p w14:paraId="37B064B4" w14:textId="77777777" w:rsidR="004E06D0" w:rsidRPr="00FF12FE" w:rsidRDefault="004E06D0">
      <w:pPr>
        <w:numPr>
          <w:ilvl w:val="0"/>
          <w:numId w:val="13"/>
        </w:numPr>
        <w:spacing w:after="0" w:line="276" w:lineRule="auto"/>
        <w:ind w:left="357" w:right="0" w:hanging="357"/>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W przypadku nie uregulowania przez Wykonawcę należności wobec Podwykonawców, Zamawiający może obniżyć kwotę płatności wynagrodzenia na rzecz Wykonawcy o kwotę należną Podwykonawcy, zatrzymując ją jako zabezpieczenie na wypadek roszczeń Podwykonawcy, które mogą być skierowane wobec Zamawiającego.</w:t>
      </w:r>
    </w:p>
    <w:p w14:paraId="05141ADF" w14:textId="77777777" w:rsidR="004E06D0" w:rsidRPr="00FF12FE" w:rsidRDefault="004E06D0" w:rsidP="004E06D0">
      <w:pPr>
        <w:pStyle w:val="Akapitzlist"/>
        <w:spacing w:after="0" w:line="276" w:lineRule="auto"/>
        <w:ind w:left="4260" w:firstLine="0"/>
        <w:rPr>
          <w:rFonts w:asciiTheme="minorHAnsi" w:hAnsiTheme="minorHAnsi" w:cstheme="minorHAnsi"/>
          <w:b/>
          <w:color w:val="000000" w:themeColor="text1"/>
          <w:sz w:val="24"/>
          <w:szCs w:val="24"/>
        </w:rPr>
      </w:pPr>
    </w:p>
    <w:p w14:paraId="6F578971" w14:textId="3C097364" w:rsidR="004E06D0" w:rsidRPr="00FF12FE" w:rsidRDefault="00223CF6" w:rsidP="00A10A7F">
      <w:pPr>
        <w:pStyle w:val="Akapitzlist"/>
        <w:spacing w:after="0" w:line="276" w:lineRule="auto"/>
        <w:ind w:left="4260" w:firstLine="0"/>
        <w:rPr>
          <w:rFonts w:asciiTheme="minorHAnsi" w:hAnsiTheme="minorHAnsi" w:cstheme="minorHAnsi"/>
          <w:b/>
          <w:color w:val="000000" w:themeColor="text1"/>
          <w:sz w:val="24"/>
          <w:szCs w:val="24"/>
        </w:rPr>
      </w:pPr>
      <w:r w:rsidRPr="00FF12FE">
        <w:rPr>
          <w:rFonts w:asciiTheme="minorHAnsi" w:hAnsiTheme="minorHAnsi" w:cstheme="minorHAnsi"/>
          <w:b/>
          <w:color w:val="000000" w:themeColor="text1"/>
          <w:sz w:val="24"/>
          <w:szCs w:val="24"/>
        </w:rPr>
        <w:t xml:space="preserve">     </w:t>
      </w:r>
      <w:r w:rsidR="004E06D0" w:rsidRPr="00FF12FE">
        <w:rPr>
          <w:rFonts w:asciiTheme="minorHAnsi" w:hAnsiTheme="minorHAnsi" w:cstheme="minorHAnsi"/>
          <w:b/>
          <w:color w:val="000000" w:themeColor="text1"/>
          <w:sz w:val="24"/>
          <w:szCs w:val="24"/>
        </w:rPr>
        <w:t>§ 9</w:t>
      </w:r>
    </w:p>
    <w:p w14:paraId="0C40A93E" w14:textId="65081765" w:rsidR="00E44E15" w:rsidRPr="00FF12FE" w:rsidRDefault="00223CF6" w:rsidP="00A10A7F">
      <w:pPr>
        <w:spacing w:after="12" w:line="249" w:lineRule="auto"/>
        <w:ind w:left="2948" w:right="0" w:hanging="10"/>
        <w:rPr>
          <w:rFonts w:asciiTheme="minorHAnsi" w:hAnsiTheme="minorHAnsi" w:cstheme="minorHAnsi"/>
          <w:b/>
          <w:color w:val="000000" w:themeColor="text1"/>
          <w:szCs w:val="24"/>
        </w:rPr>
      </w:pPr>
      <w:r w:rsidRPr="00FF12FE">
        <w:rPr>
          <w:rFonts w:asciiTheme="minorHAnsi" w:hAnsiTheme="minorHAnsi" w:cstheme="minorHAnsi"/>
          <w:b/>
          <w:color w:val="000000" w:themeColor="text1"/>
          <w:szCs w:val="24"/>
        </w:rPr>
        <w:t xml:space="preserve">      </w:t>
      </w:r>
      <w:r w:rsidR="009C24E0" w:rsidRPr="00FF12FE">
        <w:rPr>
          <w:rFonts w:asciiTheme="minorHAnsi" w:hAnsiTheme="minorHAnsi" w:cstheme="minorHAnsi"/>
          <w:b/>
          <w:color w:val="000000" w:themeColor="text1"/>
          <w:szCs w:val="24"/>
        </w:rPr>
        <w:t>Odstąpienie</w:t>
      </w:r>
      <w:r w:rsidR="00FA395E" w:rsidRPr="00FF12FE">
        <w:rPr>
          <w:rFonts w:asciiTheme="minorHAnsi" w:hAnsiTheme="minorHAnsi" w:cstheme="minorHAnsi"/>
          <w:b/>
          <w:color w:val="000000" w:themeColor="text1"/>
          <w:szCs w:val="24"/>
        </w:rPr>
        <w:t xml:space="preserve"> od </w:t>
      </w:r>
      <w:r w:rsidR="009C24E0" w:rsidRPr="00FF12FE">
        <w:rPr>
          <w:rFonts w:asciiTheme="minorHAnsi" w:hAnsiTheme="minorHAnsi" w:cstheme="minorHAnsi"/>
          <w:b/>
          <w:color w:val="000000" w:themeColor="text1"/>
          <w:szCs w:val="24"/>
        </w:rPr>
        <w:t xml:space="preserve"> umowy</w:t>
      </w:r>
    </w:p>
    <w:p w14:paraId="27A9664C" w14:textId="77777777" w:rsidR="004E06D0" w:rsidRPr="00FF12FE" w:rsidRDefault="009C24E0">
      <w:pPr>
        <w:pStyle w:val="Akapitzlist"/>
        <w:numPr>
          <w:ilvl w:val="0"/>
          <w:numId w:val="12"/>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 </w:t>
      </w:r>
      <w:r w:rsidR="004E06D0" w:rsidRPr="00FF12FE">
        <w:rPr>
          <w:rFonts w:asciiTheme="minorHAnsi" w:hAnsiTheme="minorHAnsi" w:cstheme="minorHAnsi"/>
          <w:color w:val="000000" w:themeColor="text1"/>
          <w:sz w:val="24"/>
          <w:szCs w:val="24"/>
        </w:rPr>
        <w:t xml:space="preserve">Zamawiający może odstąpić od umowy </w:t>
      </w:r>
      <w:r w:rsidR="007A08E8" w:rsidRPr="00FF12FE">
        <w:rPr>
          <w:rFonts w:asciiTheme="minorHAnsi" w:hAnsiTheme="minorHAnsi" w:cstheme="minorHAnsi"/>
          <w:color w:val="000000" w:themeColor="text1"/>
          <w:sz w:val="24"/>
          <w:szCs w:val="24"/>
        </w:rPr>
        <w:t>zgodnie z przepisami art. 456 ustawy Prawo zamówień publicznych.</w:t>
      </w:r>
    </w:p>
    <w:p w14:paraId="28C642FC" w14:textId="77777777" w:rsidR="004E06D0" w:rsidRPr="00FF12FE" w:rsidRDefault="004E06D0">
      <w:pPr>
        <w:pStyle w:val="Akapitzlist"/>
        <w:numPr>
          <w:ilvl w:val="0"/>
          <w:numId w:val="12"/>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Zamawiający może </w:t>
      </w:r>
      <w:r w:rsidR="007A08E8" w:rsidRPr="00FF12FE">
        <w:rPr>
          <w:rFonts w:asciiTheme="minorHAnsi" w:hAnsiTheme="minorHAnsi" w:cstheme="minorHAnsi"/>
          <w:color w:val="000000" w:themeColor="text1"/>
          <w:sz w:val="24"/>
          <w:szCs w:val="24"/>
        </w:rPr>
        <w:t xml:space="preserve"> również </w:t>
      </w:r>
      <w:r w:rsidRPr="00FF12FE">
        <w:rPr>
          <w:rFonts w:asciiTheme="minorHAnsi" w:hAnsiTheme="minorHAnsi" w:cstheme="minorHAnsi"/>
          <w:color w:val="000000" w:themeColor="text1"/>
          <w:sz w:val="24"/>
          <w:szCs w:val="24"/>
        </w:rPr>
        <w:t>odstąpić od umowy jeżeli Wykonawca:</w:t>
      </w:r>
    </w:p>
    <w:p w14:paraId="59047B10" w14:textId="77777777" w:rsidR="004E06D0" w:rsidRPr="00FF12FE" w:rsidRDefault="004E06D0">
      <w:pPr>
        <w:pStyle w:val="Akapitzlist"/>
        <w:numPr>
          <w:ilvl w:val="0"/>
          <w:numId w:val="11"/>
        </w:numPr>
        <w:spacing w:after="0" w:line="276" w:lineRule="auto"/>
        <w:ind w:left="641"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lastRenderedPageBreak/>
        <w:t xml:space="preserve">w chwili zawarcia umowy podlegał wykluczeniu na podstawie art. 108 ustawy </w:t>
      </w:r>
      <w:proofErr w:type="spellStart"/>
      <w:r w:rsidRPr="00FF12FE">
        <w:rPr>
          <w:rFonts w:asciiTheme="minorHAnsi" w:hAnsiTheme="minorHAnsi" w:cstheme="minorHAnsi"/>
          <w:color w:val="000000" w:themeColor="text1"/>
          <w:sz w:val="24"/>
          <w:szCs w:val="24"/>
        </w:rPr>
        <w:t>pzp</w:t>
      </w:r>
      <w:proofErr w:type="spellEnd"/>
      <w:r w:rsidRPr="00FF12FE">
        <w:rPr>
          <w:rFonts w:asciiTheme="minorHAnsi" w:hAnsiTheme="minorHAnsi" w:cstheme="minorHAnsi"/>
          <w:color w:val="000000" w:themeColor="text1"/>
          <w:sz w:val="24"/>
          <w:szCs w:val="24"/>
        </w:rPr>
        <w:t>.;</w:t>
      </w:r>
    </w:p>
    <w:p w14:paraId="1BF1F386" w14:textId="77777777" w:rsidR="004E06D0" w:rsidRPr="00FF12FE" w:rsidRDefault="004E06D0">
      <w:pPr>
        <w:pStyle w:val="Akapitzlist"/>
        <w:numPr>
          <w:ilvl w:val="0"/>
          <w:numId w:val="11"/>
        </w:numPr>
        <w:spacing w:after="0" w:line="276" w:lineRule="auto"/>
        <w:ind w:left="641"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nie dotrzymuje istotnych postanowień umowy;</w:t>
      </w:r>
    </w:p>
    <w:p w14:paraId="2C1825EF" w14:textId="77777777" w:rsidR="004E06D0" w:rsidRPr="00FF12FE" w:rsidRDefault="004E06D0">
      <w:pPr>
        <w:pStyle w:val="Akapitzlist"/>
        <w:numPr>
          <w:ilvl w:val="0"/>
          <w:numId w:val="11"/>
        </w:numPr>
        <w:spacing w:after="0" w:line="276" w:lineRule="auto"/>
        <w:ind w:left="641"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dwukrotnie nie dostarczy przedmiotu umowy zgodnego ze złożoną ofertą, wymaganiami SWZ;</w:t>
      </w:r>
    </w:p>
    <w:p w14:paraId="425EBA0B" w14:textId="77777777" w:rsidR="004E06D0" w:rsidRPr="00FF12FE" w:rsidRDefault="004E06D0">
      <w:pPr>
        <w:pStyle w:val="Akapitzlist"/>
        <w:numPr>
          <w:ilvl w:val="0"/>
          <w:numId w:val="11"/>
        </w:numPr>
        <w:spacing w:after="0" w:line="276" w:lineRule="auto"/>
        <w:ind w:left="641"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wykonuje dostawę będącą przedmiotem umowy w sposób niezgodny z niniejszą umową</w:t>
      </w:r>
      <w:r w:rsidR="007A08E8" w:rsidRPr="00FF12FE">
        <w:rPr>
          <w:rFonts w:asciiTheme="minorHAnsi" w:hAnsiTheme="minorHAnsi" w:cstheme="minorHAnsi"/>
          <w:color w:val="000000" w:themeColor="text1"/>
          <w:sz w:val="24"/>
          <w:szCs w:val="24"/>
        </w:rPr>
        <w:t>,</w:t>
      </w:r>
    </w:p>
    <w:p w14:paraId="47140506" w14:textId="3D66FD8E" w:rsidR="007A08E8" w:rsidRPr="00FF12FE" w:rsidRDefault="007A08E8">
      <w:pPr>
        <w:pStyle w:val="Akapitzlist"/>
        <w:numPr>
          <w:ilvl w:val="0"/>
          <w:numId w:val="11"/>
        </w:numPr>
        <w:spacing w:after="0" w:line="276" w:lineRule="auto"/>
        <w:ind w:left="641"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termin wykonania przedmiotu umowy został przekroczony </w:t>
      </w:r>
      <w:r w:rsidR="00291471" w:rsidRPr="00FF12FE">
        <w:rPr>
          <w:rFonts w:asciiTheme="minorHAnsi" w:hAnsiTheme="minorHAnsi" w:cstheme="minorHAnsi"/>
          <w:color w:val="000000" w:themeColor="text1"/>
          <w:sz w:val="24"/>
          <w:szCs w:val="24"/>
        </w:rPr>
        <w:t>o 7</w:t>
      </w:r>
      <w:r w:rsidRPr="00FF12FE">
        <w:rPr>
          <w:rFonts w:asciiTheme="minorHAnsi" w:hAnsiTheme="minorHAnsi" w:cstheme="minorHAnsi"/>
          <w:color w:val="000000" w:themeColor="text1"/>
          <w:sz w:val="24"/>
          <w:szCs w:val="24"/>
        </w:rPr>
        <w:t xml:space="preserve"> lub więcej dni w stosunku do zadeklarowanego przez Wykonawcę</w:t>
      </w:r>
      <w:r w:rsidR="00FA395E" w:rsidRPr="00FF12FE">
        <w:rPr>
          <w:rFonts w:asciiTheme="minorHAnsi" w:hAnsiTheme="minorHAnsi" w:cstheme="minorHAnsi"/>
          <w:color w:val="000000" w:themeColor="text1"/>
          <w:sz w:val="24"/>
          <w:szCs w:val="24"/>
        </w:rPr>
        <w:t>.</w:t>
      </w:r>
    </w:p>
    <w:p w14:paraId="66118687" w14:textId="77777777" w:rsidR="004E06D0" w:rsidRPr="00FF12FE" w:rsidRDefault="004E06D0">
      <w:pPr>
        <w:pStyle w:val="Akapitzlist"/>
        <w:numPr>
          <w:ilvl w:val="0"/>
          <w:numId w:val="12"/>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Strony ustalają, iż strona uprawniona do odstąpienia od umowy złoży oświadczenie w terminie </w:t>
      </w:r>
      <w:r w:rsidR="007A08E8" w:rsidRPr="00FF12FE">
        <w:rPr>
          <w:rFonts w:asciiTheme="minorHAnsi" w:hAnsiTheme="minorHAnsi" w:cstheme="minorHAnsi"/>
          <w:color w:val="000000" w:themeColor="text1"/>
          <w:sz w:val="24"/>
          <w:szCs w:val="24"/>
        </w:rPr>
        <w:t>14</w:t>
      </w:r>
      <w:r w:rsidRPr="00FF12FE">
        <w:rPr>
          <w:rFonts w:asciiTheme="minorHAnsi" w:hAnsiTheme="minorHAnsi" w:cstheme="minorHAnsi"/>
          <w:color w:val="000000" w:themeColor="text1"/>
          <w:sz w:val="24"/>
          <w:szCs w:val="24"/>
        </w:rPr>
        <w:t xml:space="preserve"> dni od dnia powzięcia wiadomości o zaistnieniu okoliczności będących podstawą odstąpienia od umowy w formie pisemnej pod rygorem nieważności, zawierające uzasadnienie. </w:t>
      </w:r>
    </w:p>
    <w:p w14:paraId="4962D098" w14:textId="77777777" w:rsidR="007A08E8" w:rsidRPr="00FF12FE" w:rsidRDefault="004E06D0">
      <w:pPr>
        <w:pStyle w:val="Akapitzlist"/>
        <w:numPr>
          <w:ilvl w:val="0"/>
          <w:numId w:val="12"/>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Każda ze stron może odstąpić od umowy także w przypadkach przewidzianych w Kodeksie cywilnym</w:t>
      </w:r>
      <w:r w:rsidR="007A08E8" w:rsidRPr="00FF12FE">
        <w:rPr>
          <w:rFonts w:asciiTheme="minorHAnsi" w:hAnsiTheme="minorHAnsi" w:cstheme="minorHAnsi"/>
          <w:color w:val="000000" w:themeColor="text1"/>
          <w:sz w:val="24"/>
          <w:szCs w:val="24"/>
        </w:rPr>
        <w:t>.</w:t>
      </w:r>
    </w:p>
    <w:p w14:paraId="6EE9321B" w14:textId="07CF2629" w:rsidR="00F93E63" w:rsidRPr="00FF12FE" w:rsidRDefault="004E06D0">
      <w:pPr>
        <w:pStyle w:val="Akapitzlist"/>
        <w:numPr>
          <w:ilvl w:val="0"/>
          <w:numId w:val="12"/>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Odstąpienie od umowy nie zwalnia Wykonawcy z obowiązku zapłaty kar umownych</w:t>
      </w:r>
      <w:r w:rsidR="00FA395E" w:rsidRPr="00FF12FE">
        <w:rPr>
          <w:rFonts w:asciiTheme="minorHAnsi" w:hAnsiTheme="minorHAnsi" w:cstheme="minorHAnsi"/>
          <w:color w:val="000000" w:themeColor="text1"/>
          <w:sz w:val="24"/>
          <w:szCs w:val="24"/>
        </w:rPr>
        <w:t>.</w:t>
      </w:r>
    </w:p>
    <w:p w14:paraId="08795000" w14:textId="77777777" w:rsidR="00291471" w:rsidRPr="00FF12FE" w:rsidRDefault="00291471">
      <w:pPr>
        <w:spacing w:after="0" w:line="259" w:lineRule="auto"/>
        <w:ind w:left="10" w:right="39" w:hanging="10"/>
        <w:jc w:val="center"/>
        <w:rPr>
          <w:rFonts w:asciiTheme="minorHAnsi" w:hAnsiTheme="minorHAnsi" w:cstheme="minorHAnsi"/>
          <w:b/>
          <w:bCs/>
          <w:color w:val="000000" w:themeColor="text1"/>
          <w:szCs w:val="24"/>
        </w:rPr>
      </w:pPr>
    </w:p>
    <w:p w14:paraId="668F331C" w14:textId="331A0688" w:rsidR="00E44E15" w:rsidRPr="00FF12FE" w:rsidRDefault="009C24E0">
      <w:pPr>
        <w:spacing w:after="0" w:line="259" w:lineRule="auto"/>
        <w:ind w:left="10" w:right="39" w:hanging="10"/>
        <w:jc w:val="center"/>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10 </w:t>
      </w:r>
    </w:p>
    <w:p w14:paraId="1EA8A2F9" w14:textId="77777777" w:rsidR="00E44E15" w:rsidRPr="00FF12FE" w:rsidRDefault="009C24E0">
      <w:pPr>
        <w:spacing w:after="12" w:line="249" w:lineRule="auto"/>
        <w:ind w:left="2628" w:right="0" w:hanging="10"/>
        <w:jc w:val="left"/>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Dopuszczalne zmiany zawartej umowy </w:t>
      </w:r>
    </w:p>
    <w:p w14:paraId="4680F037" w14:textId="77777777" w:rsidR="007E0616" w:rsidRPr="00FF12FE" w:rsidRDefault="007E0616" w:rsidP="002E0689">
      <w:pPr>
        <w:pStyle w:val="Akapitzlist"/>
        <w:numPr>
          <w:ilvl w:val="0"/>
          <w:numId w:val="15"/>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Poza innymi przypadkami wymienionymi w ustawie, Prawo zamówień publicznych, przewiduje się możliwość</w:t>
      </w:r>
      <w:r w:rsidR="004E5CB1" w:rsidRPr="00FF12FE">
        <w:rPr>
          <w:rFonts w:asciiTheme="minorHAnsi" w:hAnsiTheme="minorHAnsi" w:cstheme="minorHAnsi"/>
          <w:color w:val="000000" w:themeColor="text1"/>
          <w:sz w:val="24"/>
          <w:szCs w:val="24"/>
        </w:rPr>
        <w:t xml:space="preserve"> dokonania </w:t>
      </w:r>
      <w:r w:rsidRPr="00FF12FE">
        <w:rPr>
          <w:rFonts w:asciiTheme="minorHAnsi" w:hAnsiTheme="minorHAnsi" w:cstheme="minorHAnsi"/>
          <w:color w:val="000000" w:themeColor="text1"/>
          <w:sz w:val="24"/>
          <w:szCs w:val="24"/>
        </w:rPr>
        <w:t xml:space="preserve"> zmian postanowień zawartej umowy w stosunku do treści oferty, na podstawie, której dokonano wyboru Wykonawcy dotyczące:</w:t>
      </w:r>
    </w:p>
    <w:p w14:paraId="5B8C4BF0" w14:textId="30FEB325" w:rsidR="007E0616" w:rsidRPr="00FF12FE" w:rsidRDefault="007E0616" w:rsidP="002E0689">
      <w:pPr>
        <w:pStyle w:val="Akapitzlist"/>
        <w:numPr>
          <w:ilvl w:val="0"/>
          <w:numId w:val="17"/>
        </w:numPr>
        <w:spacing w:after="0" w:line="276" w:lineRule="auto"/>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zmiany terminu wykonania przedmiotu umowy w przypadku</w:t>
      </w:r>
      <w:r w:rsidR="004E5CB1" w:rsidRPr="00FF12FE">
        <w:rPr>
          <w:rFonts w:asciiTheme="minorHAnsi" w:hAnsiTheme="minorHAnsi" w:cstheme="minorHAnsi"/>
          <w:color w:val="000000" w:themeColor="text1"/>
          <w:sz w:val="24"/>
          <w:szCs w:val="24"/>
        </w:rPr>
        <w:t>:</w:t>
      </w:r>
      <w:r w:rsidR="004B401A" w:rsidRPr="00FF12FE">
        <w:rPr>
          <w:rFonts w:asciiTheme="minorHAnsi" w:hAnsiTheme="minorHAnsi" w:cstheme="minorHAnsi"/>
          <w:color w:val="000000" w:themeColor="text1"/>
          <w:sz w:val="24"/>
          <w:szCs w:val="24"/>
        </w:rPr>
        <w:t xml:space="preserve"> </w:t>
      </w:r>
      <w:r w:rsidRPr="00FF12FE">
        <w:rPr>
          <w:rFonts w:asciiTheme="minorHAnsi" w:hAnsiTheme="minorHAnsi" w:cstheme="minorHAnsi"/>
          <w:color w:val="000000" w:themeColor="text1"/>
          <w:sz w:val="24"/>
          <w:szCs w:val="24"/>
        </w:rPr>
        <w:t>zaistnienia „siły wyższej”</w:t>
      </w:r>
      <w:r w:rsidR="00E154FB" w:rsidRPr="00FF12FE">
        <w:rPr>
          <w:rFonts w:asciiTheme="minorHAnsi" w:hAnsiTheme="minorHAnsi" w:cstheme="minorHAnsi"/>
          <w:color w:val="000000" w:themeColor="text1"/>
          <w:sz w:val="24"/>
          <w:szCs w:val="24"/>
        </w:rPr>
        <w:t>, o której mowa w pkt. 3</w:t>
      </w:r>
      <w:r w:rsidRPr="00FF12FE">
        <w:rPr>
          <w:rFonts w:asciiTheme="minorHAnsi" w:hAnsiTheme="minorHAnsi" w:cstheme="minorHAnsi"/>
          <w:color w:val="000000" w:themeColor="text1"/>
          <w:sz w:val="24"/>
          <w:szCs w:val="24"/>
        </w:rPr>
        <w:t xml:space="preserve"> mając</w:t>
      </w:r>
      <w:r w:rsidR="00E154FB" w:rsidRPr="00FF12FE">
        <w:rPr>
          <w:rFonts w:asciiTheme="minorHAnsi" w:hAnsiTheme="minorHAnsi" w:cstheme="minorHAnsi"/>
          <w:color w:val="000000" w:themeColor="text1"/>
          <w:sz w:val="24"/>
          <w:szCs w:val="24"/>
        </w:rPr>
        <w:t>ej</w:t>
      </w:r>
      <w:r w:rsidRPr="00FF12FE">
        <w:rPr>
          <w:rFonts w:asciiTheme="minorHAnsi" w:hAnsiTheme="minorHAnsi" w:cstheme="minorHAnsi"/>
          <w:color w:val="000000" w:themeColor="text1"/>
          <w:sz w:val="24"/>
          <w:szCs w:val="24"/>
        </w:rPr>
        <w:t xml:space="preserve"> wpływ na terminowość dostaw przedmiot</w:t>
      </w:r>
      <w:r w:rsidR="00291471" w:rsidRPr="00FF12FE">
        <w:rPr>
          <w:rFonts w:asciiTheme="minorHAnsi" w:hAnsiTheme="minorHAnsi" w:cstheme="minorHAnsi"/>
          <w:color w:val="000000" w:themeColor="text1"/>
          <w:sz w:val="24"/>
          <w:szCs w:val="24"/>
        </w:rPr>
        <w:t>u</w:t>
      </w:r>
      <w:r w:rsidRPr="00FF12FE">
        <w:rPr>
          <w:rFonts w:asciiTheme="minorHAnsi" w:hAnsiTheme="minorHAnsi" w:cstheme="minorHAnsi"/>
          <w:color w:val="000000" w:themeColor="text1"/>
          <w:sz w:val="24"/>
          <w:szCs w:val="24"/>
        </w:rPr>
        <w:t xml:space="preserve"> umowy, a niezależnymi od Wykonawcy</w:t>
      </w:r>
      <w:r w:rsidR="004E5CB1" w:rsidRPr="00FF12FE">
        <w:rPr>
          <w:rFonts w:asciiTheme="minorHAnsi" w:hAnsiTheme="minorHAnsi" w:cstheme="minorHAnsi"/>
          <w:color w:val="000000" w:themeColor="text1"/>
          <w:sz w:val="24"/>
          <w:szCs w:val="24"/>
        </w:rPr>
        <w:t>,</w:t>
      </w:r>
    </w:p>
    <w:p w14:paraId="304A2DD9" w14:textId="77777777" w:rsidR="007E0616" w:rsidRPr="00FF12FE" w:rsidRDefault="007E0616" w:rsidP="002E0689">
      <w:pPr>
        <w:spacing w:after="0" w:line="276" w:lineRule="auto"/>
        <w:ind w:left="293" w:firstLine="0"/>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Okres wydłużenia terminu realizacji umowy nie może przekraczać okresu trwania przyczyn, z powodu których dotrzymanie terminu zakończenia dostaw będzie zagrożone.</w:t>
      </w:r>
    </w:p>
    <w:p w14:paraId="28CDBABF" w14:textId="77777777" w:rsidR="007E0616" w:rsidRPr="00FF12FE" w:rsidRDefault="007E0616" w:rsidP="002E0689">
      <w:pPr>
        <w:pStyle w:val="Akapitzlist"/>
        <w:numPr>
          <w:ilvl w:val="0"/>
          <w:numId w:val="17"/>
        </w:numPr>
        <w:spacing w:after="0" w:line="276" w:lineRule="auto"/>
        <w:ind w:left="924"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zmiany sposobu realizacji umowy polegającej na:</w:t>
      </w:r>
    </w:p>
    <w:p w14:paraId="7781EDDA" w14:textId="13544AAA" w:rsidR="007E0616" w:rsidRPr="00FF12FE" w:rsidRDefault="007E0616" w:rsidP="002E0689">
      <w:pPr>
        <w:pStyle w:val="Akapitzlist"/>
        <w:numPr>
          <w:ilvl w:val="0"/>
          <w:numId w:val="16"/>
        </w:numPr>
        <w:spacing w:after="0" w:line="276" w:lineRule="auto"/>
        <w:ind w:left="1208"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zmianie Podwykonawców - Zamawiający dopuszcza możliwość zmiany Podwykonawców, pod warunkiem wykazania Zamawiającemu, iż proponowany Podwykonawca lub Wykonawca samodzielnie wykona dostawy</w:t>
      </w:r>
      <w:r w:rsidR="00852E90" w:rsidRPr="00FF12FE">
        <w:rPr>
          <w:rFonts w:asciiTheme="minorHAnsi" w:hAnsiTheme="minorHAnsi" w:cstheme="minorHAnsi"/>
          <w:color w:val="000000" w:themeColor="text1"/>
          <w:sz w:val="24"/>
          <w:szCs w:val="24"/>
        </w:rPr>
        <w:t>,</w:t>
      </w:r>
      <w:r w:rsidRPr="00FF12FE">
        <w:rPr>
          <w:rFonts w:asciiTheme="minorHAnsi" w:hAnsiTheme="minorHAnsi" w:cstheme="minorHAnsi"/>
          <w:color w:val="000000" w:themeColor="text1"/>
          <w:sz w:val="24"/>
          <w:szCs w:val="24"/>
        </w:rPr>
        <w:t xml:space="preserve"> do których wykonania wskazał Podwykonawcę;</w:t>
      </w:r>
    </w:p>
    <w:p w14:paraId="4E8EB470" w14:textId="363CED80" w:rsidR="007E0616" w:rsidRPr="00FF12FE" w:rsidRDefault="007E0616" w:rsidP="002E0689">
      <w:pPr>
        <w:pStyle w:val="Akapitzlist"/>
        <w:numPr>
          <w:ilvl w:val="0"/>
          <w:numId w:val="16"/>
        </w:numPr>
        <w:spacing w:after="0" w:line="276" w:lineRule="auto"/>
        <w:ind w:left="1208"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wystąpieniu okoliczności niezależnych od Wykonawcy, związanych ze zmianą parametrów technicznych, funkcjonalnych oferowanego </w:t>
      </w:r>
      <w:r w:rsidR="00CE3B9D" w:rsidRPr="00FF12FE">
        <w:rPr>
          <w:rFonts w:asciiTheme="minorHAnsi" w:hAnsiTheme="minorHAnsi" w:cstheme="minorHAnsi"/>
          <w:color w:val="000000" w:themeColor="text1"/>
          <w:sz w:val="24"/>
          <w:szCs w:val="24"/>
        </w:rPr>
        <w:t>sprzętu</w:t>
      </w:r>
      <w:r w:rsidRPr="00FF12FE">
        <w:rPr>
          <w:rFonts w:asciiTheme="minorHAnsi" w:hAnsiTheme="minorHAnsi" w:cstheme="minorHAnsi"/>
          <w:color w:val="000000" w:themeColor="text1"/>
          <w:sz w:val="24"/>
          <w:szCs w:val="24"/>
        </w:rPr>
        <w:t xml:space="preserve"> lub wycofania</w:t>
      </w:r>
      <w:r w:rsidR="002C6939" w:rsidRPr="00FF12FE">
        <w:rPr>
          <w:rFonts w:asciiTheme="minorHAnsi" w:hAnsiTheme="minorHAnsi" w:cstheme="minorHAnsi"/>
          <w:color w:val="000000" w:themeColor="text1"/>
          <w:sz w:val="24"/>
          <w:szCs w:val="24"/>
        </w:rPr>
        <w:t xml:space="preserve"> go</w:t>
      </w:r>
      <w:r w:rsidRPr="00FF12FE">
        <w:rPr>
          <w:rFonts w:asciiTheme="minorHAnsi" w:hAnsiTheme="minorHAnsi" w:cstheme="minorHAnsi"/>
          <w:color w:val="000000" w:themeColor="text1"/>
          <w:sz w:val="24"/>
          <w:szCs w:val="24"/>
        </w:rPr>
        <w:t xml:space="preserve"> z produkcji, co uniemożliwia Wykonawcy zrealizowanie Umowy zgodnie ze złożoną przez niego Ofertą; w takim przypadku Wykonawca  zobowiązany </w:t>
      </w:r>
      <w:r w:rsidR="00D17635" w:rsidRPr="00FF12FE">
        <w:rPr>
          <w:rFonts w:asciiTheme="minorHAnsi" w:hAnsiTheme="minorHAnsi" w:cstheme="minorHAnsi"/>
          <w:color w:val="000000" w:themeColor="text1"/>
          <w:sz w:val="24"/>
          <w:szCs w:val="24"/>
        </w:rPr>
        <w:t xml:space="preserve">jest </w:t>
      </w:r>
      <w:r w:rsidRPr="00FF12FE">
        <w:rPr>
          <w:rFonts w:asciiTheme="minorHAnsi" w:hAnsiTheme="minorHAnsi" w:cstheme="minorHAnsi"/>
          <w:color w:val="000000" w:themeColor="text1"/>
          <w:sz w:val="24"/>
          <w:szCs w:val="24"/>
        </w:rPr>
        <w:t>zapewnić produkt równoważny o parametrach technicznych, funkcjonalnych nie gorszych niż zaoferowane, odpowiadających wymaganiom określonych w opisie przedmiotu zamówienia; przy czym wynagrodzenie Wykonawcy nie ulega zmianie.</w:t>
      </w:r>
    </w:p>
    <w:p w14:paraId="53AD0A6C" w14:textId="77777777" w:rsidR="006859A4" w:rsidRPr="00FF12FE" w:rsidRDefault="006859A4" w:rsidP="002E0689">
      <w:pPr>
        <w:pStyle w:val="Akapitzlist"/>
        <w:numPr>
          <w:ilvl w:val="0"/>
          <w:numId w:val="17"/>
        </w:numPr>
        <w:spacing w:line="276" w:lineRule="auto"/>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zaistnienia, po zawarciu umowy w sprawie zamówienia, przypadku siły wyższej, przez którą, na potrzeby niniejszego warunku, rozumieć należy jako zdarzenie zewnętrzne wobec łączącego Zamawiającego i Wykonawcę stosunku prawnego: </w:t>
      </w:r>
    </w:p>
    <w:p w14:paraId="3075B3FE" w14:textId="77777777" w:rsidR="006859A4" w:rsidRPr="00FF12FE" w:rsidRDefault="006859A4" w:rsidP="002E0689">
      <w:pPr>
        <w:pStyle w:val="Akapitzlist"/>
        <w:numPr>
          <w:ilvl w:val="0"/>
          <w:numId w:val="21"/>
        </w:numPr>
        <w:tabs>
          <w:tab w:val="center" w:pos="2500"/>
        </w:tabs>
        <w:spacing w:line="276" w:lineRule="auto"/>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o charakterze od nich niezależnym, </w:t>
      </w:r>
    </w:p>
    <w:p w14:paraId="2E86DA30" w14:textId="77777777" w:rsidR="0055254A" w:rsidRPr="00FF12FE" w:rsidRDefault="006859A4" w:rsidP="002E0689">
      <w:pPr>
        <w:pStyle w:val="Akapitzlist"/>
        <w:numPr>
          <w:ilvl w:val="0"/>
          <w:numId w:val="21"/>
        </w:numPr>
        <w:tabs>
          <w:tab w:val="center" w:pos="2500"/>
        </w:tabs>
        <w:spacing w:line="276" w:lineRule="auto"/>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którego nie mogli przewidzieć przed zawarciem umowy w sprawie zamówienia, </w:t>
      </w:r>
    </w:p>
    <w:p w14:paraId="066D1EC9" w14:textId="77777777" w:rsidR="006859A4" w:rsidRPr="00FF12FE" w:rsidRDefault="006859A4" w:rsidP="002E0689">
      <w:pPr>
        <w:pStyle w:val="Akapitzlist"/>
        <w:numPr>
          <w:ilvl w:val="0"/>
          <w:numId w:val="21"/>
        </w:numPr>
        <w:tabs>
          <w:tab w:val="center" w:pos="2500"/>
        </w:tabs>
        <w:spacing w:line="276" w:lineRule="auto"/>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lastRenderedPageBreak/>
        <w:t xml:space="preserve">którego nie można uniknąć, ani któremu nie mogli zapobiec przy zachowaniu  należytej staranności, której nie można przypisać Zamawiającemu lub Wykonawcy. </w:t>
      </w:r>
    </w:p>
    <w:p w14:paraId="2342B31A" w14:textId="1ADEE463" w:rsidR="006859A4" w:rsidRPr="00FF12FE" w:rsidRDefault="006859A4" w:rsidP="002E0689">
      <w:pPr>
        <w:pStyle w:val="Akapitzlist"/>
        <w:numPr>
          <w:ilvl w:val="0"/>
          <w:numId w:val="17"/>
        </w:numPr>
        <w:spacing w:line="276" w:lineRule="auto"/>
        <w:ind w:right="26"/>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zaistnienia oczywistej omyłki pisarskiej lub rachunkowej w umowie</w:t>
      </w:r>
      <w:r w:rsidR="002E0689" w:rsidRPr="00FF12FE">
        <w:rPr>
          <w:rFonts w:asciiTheme="minorHAnsi" w:hAnsiTheme="minorHAnsi" w:cstheme="minorHAnsi"/>
          <w:color w:val="000000" w:themeColor="text1"/>
          <w:sz w:val="24"/>
          <w:szCs w:val="24"/>
        </w:rPr>
        <w:t>.</w:t>
      </w:r>
      <w:r w:rsidRPr="00FF12FE">
        <w:rPr>
          <w:rFonts w:asciiTheme="minorHAnsi" w:hAnsiTheme="minorHAnsi" w:cstheme="minorHAnsi"/>
          <w:color w:val="000000" w:themeColor="text1"/>
          <w:sz w:val="24"/>
          <w:szCs w:val="24"/>
        </w:rPr>
        <w:t xml:space="preserve"> </w:t>
      </w:r>
    </w:p>
    <w:p w14:paraId="50DDBB1F" w14:textId="13458A92" w:rsidR="00E44E15" w:rsidRPr="00FF12FE" w:rsidRDefault="009C24E0" w:rsidP="007F52FF">
      <w:pPr>
        <w:pStyle w:val="Akapitzlist"/>
        <w:numPr>
          <w:ilvl w:val="0"/>
          <w:numId w:val="15"/>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Zmiany przewidziane w umowie mogą być dokonane na wniosek: </w:t>
      </w:r>
      <w:r w:rsidR="0033406E" w:rsidRPr="00FF12FE">
        <w:rPr>
          <w:rFonts w:asciiTheme="minorHAnsi" w:hAnsiTheme="minorHAnsi" w:cstheme="minorHAnsi"/>
          <w:color w:val="000000" w:themeColor="text1"/>
          <w:sz w:val="24"/>
          <w:szCs w:val="24"/>
        </w:rPr>
        <w:t>Z</w:t>
      </w:r>
      <w:r w:rsidRPr="00FF12FE">
        <w:rPr>
          <w:rFonts w:asciiTheme="minorHAnsi" w:hAnsiTheme="minorHAnsi" w:cstheme="minorHAnsi"/>
          <w:color w:val="000000" w:themeColor="text1"/>
          <w:sz w:val="24"/>
          <w:szCs w:val="24"/>
        </w:rPr>
        <w:t xml:space="preserve">amawiającego lub </w:t>
      </w:r>
      <w:r w:rsidR="0033406E" w:rsidRPr="00FF12FE">
        <w:rPr>
          <w:rFonts w:asciiTheme="minorHAnsi" w:hAnsiTheme="minorHAnsi" w:cstheme="minorHAnsi"/>
          <w:color w:val="000000" w:themeColor="text1"/>
          <w:sz w:val="24"/>
          <w:szCs w:val="24"/>
        </w:rPr>
        <w:t>W</w:t>
      </w:r>
      <w:r w:rsidRPr="00FF12FE">
        <w:rPr>
          <w:rFonts w:asciiTheme="minorHAnsi" w:hAnsiTheme="minorHAnsi" w:cstheme="minorHAnsi"/>
          <w:color w:val="000000" w:themeColor="text1"/>
          <w:sz w:val="24"/>
          <w:szCs w:val="24"/>
        </w:rPr>
        <w:t>ykonawcy. Warunkiem dokonania zmiany jest złożenie wniosku przez stronę inicjującą zmianę, zawierającego opis zmiany, uzasadnienie wprowadzenia zmiany</w:t>
      </w:r>
      <w:r w:rsidR="00D17635" w:rsidRPr="00FF12FE">
        <w:rPr>
          <w:rFonts w:asciiTheme="minorHAnsi" w:hAnsiTheme="minorHAnsi" w:cstheme="minorHAnsi"/>
          <w:color w:val="000000" w:themeColor="text1"/>
          <w:sz w:val="24"/>
          <w:szCs w:val="24"/>
        </w:rPr>
        <w:t>, dokumentację potwierdzającą zaistnienie okoliczności</w:t>
      </w:r>
      <w:r w:rsidR="00291471" w:rsidRPr="00FF12FE">
        <w:rPr>
          <w:rFonts w:asciiTheme="minorHAnsi" w:hAnsiTheme="minorHAnsi" w:cstheme="minorHAnsi"/>
          <w:color w:val="000000" w:themeColor="text1"/>
          <w:sz w:val="24"/>
          <w:szCs w:val="24"/>
        </w:rPr>
        <w:t xml:space="preserve"> wymuszającej wprowadzenie zmiany.</w:t>
      </w:r>
    </w:p>
    <w:p w14:paraId="65606375" w14:textId="77777777" w:rsidR="006859A4" w:rsidRPr="00FF12FE" w:rsidRDefault="009C24E0" w:rsidP="007F52FF">
      <w:pPr>
        <w:pStyle w:val="Akapitzlist"/>
        <w:numPr>
          <w:ilvl w:val="0"/>
          <w:numId w:val="15"/>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Wszelkie zmiany do niniejszej umowy wymagają formy pisemnej pod rygorem nieważności. </w:t>
      </w:r>
    </w:p>
    <w:p w14:paraId="3DD47F7B" w14:textId="77777777" w:rsidR="006859A4" w:rsidRPr="00FF12FE" w:rsidRDefault="009C24E0" w:rsidP="007F52FF">
      <w:pPr>
        <w:pStyle w:val="Akapitzlist"/>
        <w:numPr>
          <w:ilvl w:val="0"/>
          <w:numId w:val="15"/>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Nie stanowi zmiany umowy: zmiana danych teleadresowych, zmiana osób uprawnionych do realizacji umowy i wskazanych do kontaktów między Stronami.  </w:t>
      </w:r>
    </w:p>
    <w:p w14:paraId="1C2B74D1" w14:textId="77777777" w:rsidR="00E44E15" w:rsidRPr="00FF12FE" w:rsidRDefault="009C24E0" w:rsidP="007F52FF">
      <w:pPr>
        <w:pStyle w:val="Akapitzlist"/>
        <w:numPr>
          <w:ilvl w:val="0"/>
          <w:numId w:val="15"/>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Wystąpienie którejkolwiek z wymienionych okoliczności mogących powodować zmianę Umowy nie stanowi bezwzględnego zobowiązania Zamawiającego do dokonania zmian, ani nie może stanowić podstawy roszczeń Wykonawcy do ich dokonania.  </w:t>
      </w:r>
    </w:p>
    <w:p w14:paraId="16BB672D" w14:textId="1E994060" w:rsidR="00D70763" w:rsidRPr="00FF12FE" w:rsidRDefault="009C24E0">
      <w:pPr>
        <w:spacing w:after="78" w:line="259" w:lineRule="auto"/>
        <w:ind w:left="0" w:right="0" w:firstLine="0"/>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 </w:t>
      </w:r>
    </w:p>
    <w:p w14:paraId="43633187" w14:textId="77777777" w:rsidR="00E44E15" w:rsidRPr="00FF12FE" w:rsidRDefault="009C24E0">
      <w:pPr>
        <w:spacing w:after="0" w:line="259" w:lineRule="auto"/>
        <w:ind w:left="10" w:right="41" w:hanging="10"/>
        <w:jc w:val="center"/>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11.  </w:t>
      </w:r>
    </w:p>
    <w:p w14:paraId="4F6FDE5C" w14:textId="77777777" w:rsidR="00E44E15" w:rsidRPr="00FF12FE" w:rsidRDefault="00553762">
      <w:pPr>
        <w:spacing w:after="12" w:line="249" w:lineRule="auto"/>
        <w:ind w:left="3386" w:right="0" w:hanging="10"/>
        <w:jc w:val="left"/>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w:t>
      </w:r>
      <w:r w:rsidR="009C24E0" w:rsidRPr="00FF12FE">
        <w:rPr>
          <w:rFonts w:asciiTheme="minorHAnsi" w:hAnsiTheme="minorHAnsi" w:cstheme="minorHAnsi"/>
          <w:b/>
          <w:bCs/>
          <w:color w:val="000000" w:themeColor="text1"/>
          <w:szCs w:val="24"/>
        </w:rPr>
        <w:t xml:space="preserve">Postanowienia końcowe </w:t>
      </w:r>
    </w:p>
    <w:p w14:paraId="11B252DB" w14:textId="77777777" w:rsidR="004E06D0" w:rsidRPr="00FF12FE" w:rsidRDefault="009C24E0">
      <w:pPr>
        <w:pStyle w:val="Akapitzlist"/>
        <w:numPr>
          <w:ilvl w:val="0"/>
          <w:numId w:val="14"/>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 </w:t>
      </w:r>
      <w:r w:rsidR="004E06D0" w:rsidRPr="00FF12FE">
        <w:rPr>
          <w:rFonts w:asciiTheme="minorHAnsi" w:hAnsiTheme="minorHAnsi" w:cstheme="minorHAnsi"/>
          <w:color w:val="000000" w:themeColor="text1"/>
          <w:sz w:val="24"/>
          <w:szCs w:val="24"/>
        </w:rPr>
        <w:t>Zmiany niniejszej umowy wymagają dla swej ważności formy pisemnej pod rygorem nieważności.</w:t>
      </w:r>
    </w:p>
    <w:p w14:paraId="01215076" w14:textId="77777777" w:rsidR="0055254A" w:rsidRPr="00FF12FE" w:rsidRDefault="004E06D0">
      <w:pPr>
        <w:pStyle w:val="Akapitzlist"/>
        <w:numPr>
          <w:ilvl w:val="0"/>
          <w:numId w:val="14"/>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Wykonawca nie może przenieść całości lub części wierzytelności wynikających z umowy na rzecz osoby trzeciej.</w:t>
      </w:r>
    </w:p>
    <w:p w14:paraId="76187B7B" w14:textId="77777777" w:rsidR="00CE3B9D" w:rsidRPr="00FF12FE" w:rsidRDefault="00CE3B9D">
      <w:pPr>
        <w:pStyle w:val="Akapitzlist"/>
        <w:numPr>
          <w:ilvl w:val="0"/>
          <w:numId w:val="14"/>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 xml:space="preserve">Wykonawca jest zobowiązany do informowania Zamawiającego o zmianie formy prawnej prowadzonej działalności, o wszczęciu postępowania restrukturyzacyjnego lub upadłościowego oraz zmianie jego sytuacji ekonomicznej mogącej mieć wpływ na realizację umowy oraz o zmianie siedziby pod rygorem skutków prawnych wynikających z zaniechania, w tym do uznania za doręczoną korespondencję skierowaną na ostatni adres podany przez Wykonawcę.  </w:t>
      </w:r>
    </w:p>
    <w:p w14:paraId="24461BDE" w14:textId="6AE3DFA9" w:rsidR="004E06D0" w:rsidRPr="00FF12FE" w:rsidRDefault="004E06D0">
      <w:pPr>
        <w:pStyle w:val="Akapitzlist"/>
        <w:numPr>
          <w:ilvl w:val="0"/>
          <w:numId w:val="14"/>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Strony zobowiązują się wzajemnie do niezwłocznego zawiadomienia drugiej strony o każdorazowej zmi</w:t>
      </w:r>
      <w:r w:rsidR="007315D3" w:rsidRPr="00FF12FE">
        <w:rPr>
          <w:rFonts w:asciiTheme="minorHAnsi" w:hAnsiTheme="minorHAnsi" w:cstheme="minorHAnsi"/>
          <w:color w:val="000000" w:themeColor="text1"/>
          <w:sz w:val="24"/>
          <w:szCs w:val="24"/>
        </w:rPr>
        <w:t>anie</w:t>
      </w:r>
      <w:r w:rsidRPr="00FF12FE">
        <w:rPr>
          <w:rFonts w:asciiTheme="minorHAnsi" w:hAnsiTheme="minorHAnsi" w:cstheme="minorHAnsi"/>
          <w:color w:val="000000" w:themeColor="text1"/>
          <w:sz w:val="24"/>
          <w:szCs w:val="24"/>
        </w:rPr>
        <w:t xml:space="preserve"> adresu wskazanego w umowie.</w:t>
      </w:r>
    </w:p>
    <w:p w14:paraId="164D66B9" w14:textId="77777777" w:rsidR="004E06D0" w:rsidRPr="00FF12FE" w:rsidRDefault="004E06D0">
      <w:pPr>
        <w:pStyle w:val="Akapitzlist"/>
        <w:numPr>
          <w:ilvl w:val="0"/>
          <w:numId w:val="14"/>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W sprawach nieuregulowanych niniejszą umową zastosowanie mają przepisy ustawy Prawo zamówień publicznych oraz Kodeksu Cywilnego.</w:t>
      </w:r>
    </w:p>
    <w:p w14:paraId="326A9249" w14:textId="77777777" w:rsidR="004E06D0" w:rsidRPr="00FF12FE" w:rsidRDefault="004E06D0">
      <w:pPr>
        <w:pStyle w:val="Akapitzlist"/>
        <w:numPr>
          <w:ilvl w:val="0"/>
          <w:numId w:val="14"/>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Właściwym do rozpoznawania sporów wynikłych na tle realizacji niniejszej umowy jest sąd właściwy wg siedziby Zamawiającego.</w:t>
      </w:r>
    </w:p>
    <w:p w14:paraId="3D7AD482" w14:textId="77777777" w:rsidR="004E06D0" w:rsidRPr="00FF12FE" w:rsidRDefault="004E06D0">
      <w:pPr>
        <w:pStyle w:val="Akapitzlist"/>
        <w:numPr>
          <w:ilvl w:val="0"/>
          <w:numId w:val="14"/>
        </w:numPr>
        <w:spacing w:after="0" w:line="276" w:lineRule="auto"/>
        <w:ind w:left="357" w:hanging="357"/>
        <w:jc w:val="left"/>
        <w:rPr>
          <w:rFonts w:asciiTheme="minorHAnsi" w:hAnsiTheme="minorHAnsi" w:cstheme="minorHAnsi"/>
          <w:color w:val="000000" w:themeColor="text1"/>
          <w:sz w:val="24"/>
          <w:szCs w:val="24"/>
        </w:rPr>
      </w:pPr>
      <w:r w:rsidRPr="00FF12FE">
        <w:rPr>
          <w:rFonts w:asciiTheme="minorHAnsi" w:hAnsiTheme="minorHAnsi" w:cstheme="minorHAnsi"/>
          <w:color w:val="000000" w:themeColor="text1"/>
          <w:sz w:val="24"/>
          <w:szCs w:val="24"/>
        </w:rPr>
        <w:t>Umowę sporządzono w trzech jednobrzmiących egzemplarzach, dwa egzemplarze dla Zamawiającego i jednej egzemplarz dla Wykonawcy.</w:t>
      </w:r>
    </w:p>
    <w:p w14:paraId="2C375ED6" w14:textId="77777777" w:rsidR="00E44E15" w:rsidRPr="00FF12FE" w:rsidRDefault="009C24E0">
      <w:pPr>
        <w:spacing w:after="0" w:line="259" w:lineRule="auto"/>
        <w:ind w:left="0" w:right="0" w:firstLine="0"/>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       </w:t>
      </w:r>
    </w:p>
    <w:p w14:paraId="633E08E3" w14:textId="77777777" w:rsidR="00E44E15" w:rsidRPr="00FF12FE" w:rsidRDefault="009C24E0">
      <w:pPr>
        <w:spacing w:after="0" w:line="259" w:lineRule="auto"/>
        <w:ind w:left="0" w:right="0" w:firstLine="0"/>
        <w:jc w:val="left"/>
        <w:rPr>
          <w:rFonts w:asciiTheme="minorHAnsi" w:hAnsiTheme="minorHAnsi" w:cstheme="minorHAnsi"/>
          <w:color w:val="000000" w:themeColor="text1"/>
          <w:szCs w:val="24"/>
        </w:rPr>
      </w:pPr>
      <w:r w:rsidRPr="00FF12FE">
        <w:rPr>
          <w:rFonts w:asciiTheme="minorHAnsi" w:hAnsiTheme="minorHAnsi" w:cstheme="minorHAnsi"/>
          <w:color w:val="000000" w:themeColor="text1"/>
          <w:szCs w:val="24"/>
        </w:rPr>
        <w:t xml:space="preserve"> </w:t>
      </w:r>
    </w:p>
    <w:p w14:paraId="51B32DE6" w14:textId="77777777" w:rsidR="00955A99" w:rsidRPr="00FF12FE" w:rsidRDefault="004B48E0" w:rsidP="004B48E0">
      <w:pPr>
        <w:tabs>
          <w:tab w:val="left" w:pos="6315"/>
        </w:tabs>
        <w:spacing w:after="12" w:line="249" w:lineRule="auto"/>
        <w:ind w:left="10" w:right="0" w:hanging="10"/>
        <w:jc w:val="left"/>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ab/>
        <w:t>    </w:t>
      </w:r>
      <w:r w:rsidR="009C24E0" w:rsidRPr="00FF12FE">
        <w:rPr>
          <w:rFonts w:asciiTheme="minorHAnsi" w:hAnsiTheme="minorHAnsi" w:cstheme="minorHAnsi"/>
          <w:b/>
          <w:bCs/>
          <w:color w:val="000000" w:themeColor="text1"/>
          <w:szCs w:val="24"/>
        </w:rPr>
        <w:t xml:space="preserve">WYKONAWCA </w:t>
      </w:r>
      <w:r w:rsidRPr="00FF12FE">
        <w:rPr>
          <w:rFonts w:asciiTheme="minorHAnsi" w:hAnsiTheme="minorHAnsi" w:cstheme="minorHAnsi"/>
          <w:b/>
          <w:bCs/>
          <w:color w:val="000000" w:themeColor="text1"/>
          <w:szCs w:val="24"/>
        </w:rPr>
        <w:tab/>
        <w:t xml:space="preserve">              ZAMAWIAJĄCY            </w:t>
      </w:r>
    </w:p>
    <w:p w14:paraId="0250B555" w14:textId="77777777" w:rsidR="00955A99" w:rsidRPr="00FF12FE" w:rsidRDefault="00955A99" w:rsidP="004B48E0">
      <w:pPr>
        <w:tabs>
          <w:tab w:val="left" w:pos="6315"/>
        </w:tabs>
        <w:spacing w:after="12" w:line="249" w:lineRule="auto"/>
        <w:ind w:left="10" w:right="0" w:hanging="10"/>
        <w:jc w:val="left"/>
        <w:rPr>
          <w:rFonts w:asciiTheme="minorHAnsi" w:hAnsiTheme="minorHAnsi" w:cstheme="minorHAnsi"/>
          <w:b/>
          <w:bCs/>
          <w:color w:val="000000" w:themeColor="text1"/>
          <w:szCs w:val="24"/>
        </w:rPr>
      </w:pPr>
    </w:p>
    <w:p w14:paraId="2CB4F933" w14:textId="77777777" w:rsidR="00955A99" w:rsidRPr="00FF12FE" w:rsidRDefault="00955A99" w:rsidP="004B48E0">
      <w:pPr>
        <w:tabs>
          <w:tab w:val="left" w:pos="6315"/>
        </w:tabs>
        <w:spacing w:after="12" w:line="249" w:lineRule="auto"/>
        <w:ind w:left="10" w:right="0" w:hanging="10"/>
        <w:jc w:val="left"/>
        <w:rPr>
          <w:rFonts w:asciiTheme="minorHAnsi" w:hAnsiTheme="minorHAnsi" w:cstheme="minorHAnsi"/>
          <w:b/>
          <w:bCs/>
          <w:color w:val="000000" w:themeColor="text1"/>
          <w:szCs w:val="24"/>
        </w:rPr>
      </w:pPr>
    </w:p>
    <w:p w14:paraId="764D4FED" w14:textId="77777777" w:rsidR="00955A99" w:rsidRPr="00FF12FE" w:rsidRDefault="00955A99" w:rsidP="004B48E0">
      <w:pPr>
        <w:tabs>
          <w:tab w:val="left" w:pos="6315"/>
        </w:tabs>
        <w:spacing w:after="12" w:line="249" w:lineRule="auto"/>
        <w:ind w:left="10" w:right="0" w:hanging="10"/>
        <w:jc w:val="left"/>
        <w:rPr>
          <w:rFonts w:asciiTheme="minorHAnsi" w:hAnsiTheme="minorHAnsi" w:cstheme="minorHAnsi"/>
          <w:b/>
          <w:bCs/>
          <w:color w:val="000000" w:themeColor="text1"/>
          <w:szCs w:val="24"/>
        </w:rPr>
      </w:pPr>
    </w:p>
    <w:p w14:paraId="1365389B" w14:textId="77777777" w:rsidR="00955A99" w:rsidRPr="00FF12FE" w:rsidRDefault="00955A99" w:rsidP="004B48E0">
      <w:pPr>
        <w:tabs>
          <w:tab w:val="left" w:pos="6315"/>
        </w:tabs>
        <w:spacing w:after="12" w:line="249" w:lineRule="auto"/>
        <w:ind w:left="10" w:right="0" w:hanging="10"/>
        <w:jc w:val="left"/>
        <w:rPr>
          <w:rFonts w:asciiTheme="minorHAnsi" w:hAnsiTheme="minorHAnsi" w:cstheme="minorHAnsi"/>
          <w:b/>
          <w:bCs/>
          <w:color w:val="000000" w:themeColor="text1"/>
          <w:szCs w:val="24"/>
        </w:rPr>
      </w:pPr>
    </w:p>
    <w:p w14:paraId="0B05CCE0" w14:textId="77777777" w:rsidR="00955A99" w:rsidRPr="00FF12FE" w:rsidRDefault="00955A99" w:rsidP="004B48E0">
      <w:pPr>
        <w:tabs>
          <w:tab w:val="left" w:pos="6315"/>
        </w:tabs>
        <w:spacing w:after="12" w:line="249" w:lineRule="auto"/>
        <w:ind w:left="10" w:right="0" w:hanging="10"/>
        <w:jc w:val="left"/>
        <w:rPr>
          <w:rFonts w:asciiTheme="minorHAnsi" w:hAnsiTheme="minorHAnsi" w:cstheme="minorHAnsi"/>
          <w:b/>
          <w:bCs/>
          <w:color w:val="000000" w:themeColor="text1"/>
          <w:szCs w:val="24"/>
        </w:rPr>
      </w:pPr>
    </w:p>
    <w:p w14:paraId="4AA306A0" w14:textId="77777777" w:rsidR="00F0495F" w:rsidRPr="00FF12FE" w:rsidRDefault="00F0495F" w:rsidP="00FF12FE">
      <w:pPr>
        <w:tabs>
          <w:tab w:val="left" w:pos="6315"/>
        </w:tabs>
        <w:spacing w:after="12" w:line="249" w:lineRule="auto"/>
        <w:ind w:left="0" w:right="0" w:firstLine="0"/>
        <w:jc w:val="left"/>
        <w:rPr>
          <w:rFonts w:asciiTheme="minorHAnsi" w:hAnsiTheme="minorHAnsi" w:cstheme="minorHAnsi"/>
          <w:b/>
          <w:bCs/>
          <w:color w:val="000000" w:themeColor="text1"/>
          <w:szCs w:val="24"/>
        </w:rPr>
      </w:pPr>
    </w:p>
    <w:p w14:paraId="5D46DE6E" w14:textId="77777777" w:rsidR="00F0495F" w:rsidRPr="00FF12FE" w:rsidRDefault="00F0495F" w:rsidP="004B48E0">
      <w:pPr>
        <w:tabs>
          <w:tab w:val="left" w:pos="6315"/>
        </w:tabs>
        <w:spacing w:after="12" w:line="249" w:lineRule="auto"/>
        <w:ind w:left="10" w:right="0" w:hanging="10"/>
        <w:jc w:val="left"/>
        <w:rPr>
          <w:rFonts w:asciiTheme="minorHAnsi" w:hAnsiTheme="minorHAnsi" w:cstheme="minorHAnsi"/>
          <w:b/>
          <w:bCs/>
          <w:color w:val="000000" w:themeColor="text1"/>
          <w:szCs w:val="24"/>
        </w:rPr>
      </w:pPr>
    </w:p>
    <w:p w14:paraId="4DC21C20" w14:textId="037C7D26" w:rsidR="00955A99" w:rsidRPr="00FF12FE" w:rsidRDefault="004B48E0" w:rsidP="00955A99">
      <w:pPr>
        <w:spacing w:after="0" w:line="276" w:lineRule="auto"/>
        <w:ind w:left="2966"/>
        <w:jc w:val="right"/>
        <w:rPr>
          <w:rFonts w:asciiTheme="minorHAnsi" w:hAnsiTheme="minorHAnsi" w:cstheme="minorHAnsi"/>
          <w:color w:val="000000" w:themeColor="text1"/>
        </w:rPr>
      </w:pPr>
      <w:r w:rsidRPr="00FF12FE">
        <w:rPr>
          <w:rFonts w:asciiTheme="minorHAnsi" w:hAnsiTheme="minorHAnsi" w:cstheme="minorHAnsi"/>
          <w:b/>
          <w:bCs/>
          <w:color w:val="000000" w:themeColor="text1"/>
          <w:szCs w:val="24"/>
        </w:rPr>
        <w:t xml:space="preserve">       </w:t>
      </w:r>
      <w:r w:rsidR="00955A99" w:rsidRPr="00FF12FE">
        <w:rPr>
          <w:rFonts w:asciiTheme="minorHAnsi" w:hAnsiTheme="minorHAnsi" w:cstheme="minorHAnsi"/>
          <w:color w:val="000000" w:themeColor="text1"/>
        </w:rPr>
        <w:t>Załącznik do umowy</w:t>
      </w:r>
    </w:p>
    <w:p w14:paraId="2ABDD67C" w14:textId="7437A9A5" w:rsidR="00955A99" w:rsidRPr="00FF12FE" w:rsidRDefault="00955A99" w:rsidP="00F0495F">
      <w:pPr>
        <w:spacing w:after="0" w:line="276" w:lineRule="auto"/>
        <w:ind w:left="6372" w:right="0" w:firstLine="708"/>
        <w:jc w:val="center"/>
        <w:rPr>
          <w:rFonts w:asciiTheme="minorHAnsi" w:hAnsiTheme="minorHAnsi" w:cstheme="minorHAnsi"/>
          <w:color w:val="000000" w:themeColor="text1"/>
        </w:rPr>
      </w:pPr>
      <w:r w:rsidRPr="00FF12FE">
        <w:rPr>
          <w:rFonts w:asciiTheme="minorHAnsi" w:hAnsiTheme="minorHAnsi" w:cstheme="minorHAnsi"/>
          <w:color w:val="000000" w:themeColor="text1"/>
        </w:rPr>
        <w:t>Nr Or            /</w:t>
      </w:r>
    </w:p>
    <w:p w14:paraId="4FDA2B3D" w14:textId="134C42F5" w:rsidR="00955A99" w:rsidRPr="00FF12FE" w:rsidRDefault="00955A99" w:rsidP="00F0495F">
      <w:pPr>
        <w:spacing w:after="0" w:line="276" w:lineRule="auto"/>
        <w:ind w:left="7080" w:right="0" w:firstLine="708"/>
        <w:rPr>
          <w:rFonts w:asciiTheme="minorHAnsi" w:hAnsiTheme="minorHAnsi" w:cstheme="minorHAnsi"/>
          <w:color w:val="000000" w:themeColor="text1"/>
        </w:rPr>
      </w:pPr>
      <w:r w:rsidRPr="00FF12FE">
        <w:rPr>
          <w:rFonts w:asciiTheme="minorHAnsi" w:hAnsiTheme="minorHAnsi" w:cstheme="minorHAnsi"/>
          <w:color w:val="000000" w:themeColor="text1"/>
        </w:rPr>
        <w:t xml:space="preserve">z dnia </w:t>
      </w:r>
      <w:r w:rsidR="005B3F0A" w:rsidRPr="00FF12FE">
        <w:rPr>
          <w:rFonts w:asciiTheme="minorHAnsi" w:hAnsiTheme="minorHAnsi" w:cstheme="minorHAnsi"/>
          <w:color w:val="000000" w:themeColor="text1"/>
        </w:rPr>
        <w:t xml:space="preserve">             </w:t>
      </w:r>
      <w:r w:rsidRPr="00FF12FE">
        <w:rPr>
          <w:rFonts w:asciiTheme="minorHAnsi" w:hAnsiTheme="minorHAnsi" w:cstheme="minorHAnsi"/>
          <w:color w:val="000000" w:themeColor="text1"/>
        </w:rPr>
        <w:t>r.</w:t>
      </w:r>
    </w:p>
    <w:p w14:paraId="7FB994FA" w14:textId="77777777" w:rsidR="00955A99" w:rsidRPr="00FF12FE" w:rsidRDefault="00955A99" w:rsidP="00955A99">
      <w:pPr>
        <w:spacing w:after="0" w:line="276" w:lineRule="auto"/>
        <w:ind w:left="2966" w:right="0" w:firstLine="0"/>
        <w:jc w:val="left"/>
        <w:rPr>
          <w:rFonts w:asciiTheme="minorHAnsi" w:hAnsiTheme="minorHAnsi" w:cstheme="minorHAnsi"/>
          <w:color w:val="000000" w:themeColor="text1"/>
        </w:rPr>
      </w:pPr>
    </w:p>
    <w:p w14:paraId="0D954883" w14:textId="2DA237A0" w:rsidR="00955A99" w:rsidRPr="00FF12FE" w:rsidRDefault="00955A99" w:rsidP="00955A99">
      <w:pPr>
        <w:spacing w:after="0" w:line="276" w:lineRule="auto"/>
        <w:ind w:left="2966" w:right="0" w:firstLine="0"/>
        <w:jc w:val="left"/>
        <w:rPr>
          <w:rFonts w:asciiTheme="minorHAnsi" w:hAnsiTheme="minorHAnsi" w:cstheme="minorHAnsi"/>
          <w:b/>
          <w:color w:val="000000" w:themeColor="text1"/>
        </w:rPr>
      </w:pPr>
      <w:r w:rsidRPr="00FF12FE">
        <w:rPr>
          <w:rFonts w:asciiTheme="minorHAnsi" w:hAnsiTheme="minorHAnsi" w:cstheme="minorHAnsi"/>
          <w:b/>
          <w:color w:val="000000" w:themeColor="text1"/>
        </w:rPr>
        <w:t xml:space="preserve">                            WYKAZ  </w:t>
      </w:r>
      <w:r w:rsidR="007E7A19" w:rsidRPr="00FF12FE">
        <w:rPr>
          <w:rFonts w:asciiTheme="minorHAnsi" w:hAnsiTheme="minorHAnsi" w:cstheme="minorHAnsi"/>
          <w:b/>
          <w:color w:val="000000" w:themeColor="text1"/>
        </w:rPr>
        <w:t>SPRZĘTU</w:t>
      </w:r>
    </w:p>
    <w:p w14:paraId="330B8FA6" w14:textId="77777777" w:rsidR="00955A99" w:rsidRPr="00FF12FE" w:rsidRDefault="00955A99" w:rsidP="00955A99">
      <w:pPr>
        <w:spacing w:after="0" w:line="276" w:lineRule="auto"/>
        <w:ind w:left="303" w:right="0" w:hanging="10"/>
        <w:jc w:val="left"/>
        <w:rPr>
          <w:rFonts w:asciiTheme="minorHAnsi" w:hAnsiTheme="minorHAnsi" w:cstheme="minorHAnsi"/>
          <w:b/>
          <w:color w:val="000000" w:themeColor="text1"/>
        </w:rPr>
      </w:pPr>
    </w:p>
    <w:tbl>
      <w:tblPr>
        <w:tblStyle w:val="Tabela-Siatka"/>
        <w:tblW w:w="5000" w:type="pct"/>
        <w:tblLook w:val="04A0" w:firstRow="1" w:lastRow="0" w:firstColumn="1" w:lastColumn="0" w:noHBand="0" w:noVBand="1"/>
      </w:tblPr>
      <w:tblGrid>
        <w:gridCol w:w="567"/>
        <w:gridCol w:w="4301"/>
        <w:gridCol w:w="4011"/>
        <w:gridCol w:w="1035"/>
      </w:tblGrid>
      <w:tr w:rsidR="00FF12FE" w:rsidRPr="00FF12FE" w14:paraId="0E2933BC" w14:textId="77777777" w:rsidTr="00EE48D1">
        <w:trPr>
          <w:trHeight w:val="454"/>
        </w:trPr>
        <w:tc>
          <w:tcPr>
            <w:tcW w:w="286" w:type="pct"/>
            <w:shd w:val="clear" w:color="auto" w:fill="FFFFFF" w:themeFill="background1"/>
            <w:vAlign w:val="center"/>
          </w:tcPr>
          <w:p w14:paraId="5D92A6C6" w14:textId="77777777" w:rsidR="00955A99" w:rsidRPr="00FF12FE" w:rsidRDefault="00955A99" w:rsidP="00955A99">
            <w:pPr>
              <w:spacing w:after="200" w:line="276" w:lineRule="auto"/>
              <w:ind w:left="0" w:right="0" w:firstLine="0"/>
              <w:jc w:val="center"/>
              <w:rPr>
                <w:rFonts w:asciiTheme="minorHAnsi" w:eastAsiaTheme="minorHAnsi" w:hAnsiTheme="minorHAnsi" w:cstheme="minorHAnsi"/>
                <w:b/>
                <w:iCs/>
                <w:color w:val="000000" w:themeColor="text1"/>
                <w:kern w:val="2"/>
                <w:sz w:val="22"/>
                <w:szCs w:val="24"/>
                <w14:ligatures w14:val="standardContextual"/>
              </w:rPr>
            </w:pPr>
            <w:r w:rsidRPr="00FF12FE">
              <w:rPr>
                <w:rFonts w:asciiTheme="minorHAnsi" w:eastAsiaTheme="minorHAnsi" w:hAnsiTheme="minorHAnsi" w:cstheme="minorHAnsi"/>
                <w:b/>
                <w:iCs/>
                <w:color w:val="000000" w:themeColor="text1"/>
                <w:kern w:val="2"/>
                <w:sz w:val="22"/>
                <w:szCs w:val="24"/>
                <w14:ligatures w14:val="standardContextual"/>
              </w:rPr>
              <w:t>Lp.</w:t>
            </w:r>
          </w:p>
        </w:tc>
        <w:tc>
          <w:tcPr>
            <w:tcW w:w="2169" w:type="pct"/>
            <w:shd w:val="clear" w:color="auto" w:fill="FFFFFF" w:themeFill="background1"/>
            <w:vAlign w:val="center"/>
          </w:tcPr>
          <w:p w14:paraId="5E14E11B" w14:textId="507070EE" w:rsidR="00955A99" w:rsidRPr="00FF12FE" w:rsidRDefault="00955A99" w:rsidP="00955A99">
            <w:pPr>
              <w:spacing w:after="200" w:line="276" w:lineRule="auto"/>
              <w:ind w:left="0" w:right="0" w:firstLine="0"/>
              <w:jc w:val="center"/>
              <w:rPr>
                <w:rFonts w:asciiTheme="minorHAnsi" w:eastAsiaTheme="minorHAnsi" w:hAnsiTheme="minorHAnsi" w:cstheme="minorHAnsi"/>
                <w:b/>
                <w:iCs/>
                <w:color w:val="000000" w:themeColor="text1"/>
                <w:kern w:val="2"/>
                <w:sz w:val="22"/>
                <w:szCs w:val="24"/>
                <w14:ligatures w14:val="standardContextual"/>
              </w:rPr>
            </w:pPr>
            <w:r w:rsidRPr="00FF12FE">
              <w:rPr>
                <w:rFonts w:asciiTheme="minorHAnsi" w:eastAsiaTheme="minorHAnsi" w:hAnsiTheme="minorHAnsi" w:cstheme="minorHAnsi"/>
                <w:b/>
                <w:iCs/>
                <w:color w:val="000000" w:themeColor="text1"/>
                <w:kern w:val="2"/>
                <w:sz w:val="22"/>
                <w:szCs w:val="24"/>
                <w14:ligatures w14:val="standardContextual"/>
              </w:rPr>
              <w:t>Nazwa sprzętu</w:t>
            </w:r>
          </w:p>
        </w:tc>
        <w:tc>
          <w:tcPr>
            <w:tcW w:w="2023" w:type="pct"/>
            <w:shd w:val="clear" w:color="auto" w:fill="FFFFFF" w:themeFill="background1"/>
            <w:vAlign w:val="center"/>
          </w:tcPr>
          <w:p w14:paraId="620CA737" w14:textId="77777777" w:rsidR="00955A99" w:rsidRPr="00FF12FE" w:rsidRDefault="00955A99" w:rsidP="00955A99">
            <w:pPr>
              <w:spacing w:after="200" w:line="276" w:lineRule="auto"/>
              <w:ind w:left="0" w:right="0" w:firstLine="0"/>
              <w:jc w:val="center"/>
              <w:rPr>
                <w:rFonts w:asciiTheme="minorHAnsi" w:eastAsiaTheme="minorHAnsi" w:hAnsiTheme="minorHAnsi" w:cstheme="minorHAnsi"/>
                <w:b/>
                <w:iCs/>
                <w:color w:val="000000" w:themeColor="text1"/>
                <w:kern w:val="2"/>
                <w:sz w:val="22"/>
                <w:szCs w:val="24"/>
                <w14:ligatures w14:val="standardContextual"/>
              </w:rPr>
            </w:pPr>
            <w:r w:rsidRPr="00FF12FE">
              <w:rPr>
                <w:rFonts w:asciiTheme="minorHAnsi" w:eastAsiaTheme="minorHAnsi" w:hAnsiTheme="minorHAnsi" w:cstheme="minorHAnsi"/>
                <w:b/>
                <w:iCs/>
                <w:color w:val="000000" w:themeColor="text1"/>
                <w:kern w:val="2"/>
                <w:sz w:val="22"/>
                <w:szCs w:val="24"/>
                <w14:ligatures w14:val="standardContextual"/>
              </w:rPr>
              <w:t xml:space="preserve">Producent </w:t>
            </w:r>
          </w:p>
          <w:p w14:paraId="1A77E417" w14:textId="77777777" w:rsidR="00955A99" w:rsidRPr="00FF12FE" w:rsidRDefault="00955A99" w:rsidP="00955A99">
            <w:pPr>
              <w:spacing w:after="200" w:line="276" w:lineRule="auto"/>
              <w:ind w:left="0" w:right="0" w:firstLine="0"/>
              <w:jc w:val="center"/>
              <w:rPr>
                <w:rFonts w:asciiTheme="minorHAnsi" w:eastAsiaTheme="minorHAnsi" w:hAnsiTheme="minorHAnsi" w:cstheme="minorHAnsi"/>
                <w:b/>
                <w:iCs/>
                <w:color w:val="000000" w:themeColor="text1"/>
                <w:kern w:val="2"/>
                <w:sz w:val="22"/>
                <w:szCs w:val="24"/>
                <w14:ligatures w14:val="standardContextual"/>
              </w:rPr>
            </w:pPr>
          </w:p>
        </w:tc>
        <w:tc>
          <w:tcPr>
            <w:tcW w:w="522" w:type="pct"/>
            <w:shd w:val="clear" w:color="auto" w:fill="FFFFFF" w:themeFill="background1"/>
            <w:vAlign w:val="center"/>
          </w:tcPr>
          <w:p w14:paraId="04760A8B" w14:textId="77777777" w:rsidR="00955A99" w:rsidRPr="00FF12FE" w:rsidRDefault="00955A99" w:rsidP="00955A99">
            <w:pPr>
              <w:spacing w:after="200" w:line="276" w:lineRule="auto"/>
              <w:ind w:left="0" w:right="0" w:firstLine="0"/>
              <w:jc w:val="center"/>
              <w:rPr>
                <w:rFonts w:asciiTheme="minorHAnsi" w:eastAsiaTheme="minorHAnsi" w:hAnsiTheme="minorHAnsi" w:cstheme="minorHAnsi"/>
                <w:b/>
                <w:iCs/>
                <w:color w:val="000000" w:themeColor="text1"/>
                <w:kern w:val="2"/>
                <w:sz w:val="22"/>
                <w:szCs w:val="24"/>
                <w14:ligatures w14:val="standardContextual"/>
              </w:rPr>
            </w:pPr>
            <w:r w:rsidRPr="00FF12FE">
              <w:rPr>
                <w:rFonts w:asciiTheme="minorHAnsi" w:eastAsiaTheme="minorHAnsi" w:hAnsiTheme="minorHAnsi" w:cstheme="minorHAnsi"/>
                <w:b/>
                <w:iCs/>
                <w:color w:val="000000" w:themeColor="text1"/>
                <w:kern w:val="2"/>
                <w:sz w:val="22"/>
                <w:szCs w:val="24"/>
                <w14:ligatures w14:val="standardContextual"/>
              </w:rPr>
              <w:t>Ilość</w:t>
            </w:r>
          </w:p>
          <w:p w14:paraId="3F7F3536" w14:textId="77777777" w:rsidR="00955A99" w:rsidRPr="00FF12FE" w:rsidRDefault="00955A99" w:rsidP="00955A99">
            <w:pPr>
              <w:spacing w:after="200" w:line="276" w:lineRule="auto"/>
              <w:ind w:left="0" w:right="0" w:firstLine="0"/>
              <w:jc w:val="center"/>
              <w:rPr>
                <w:rFonts w:asciiTheme="minorHAnsi" w:eastAsiaTheme="minorHAnsi" w:hAnsiTheme="minorHAnsi" w:cstheme="minorHAnsi"/>
                <w:b/>
                <w:iCs/>
                <w:color w:val="000000" w:themeColor="text1"/>
                <w:kern w:val="2"/>
                <w:sz w:val="22"/>
                <w:szCs w:val="24"/>
                <w14:ligatures w14:val="standardContextual"/>
              </w:rPr>
            </w:pPr>
            <w:r w:rsidRPr="00FF12FE">
              <w:rPr>
                <w:rFonts w:asciiTheme="minorHAnsi" w:eastAsiaTheme="minorHAnsi" w:hAnsiTheme="minorHAnsi" w:cstheme="minorHAnsi"/>
                <w:b/>
                <w:iCs/>
                <w:color w:val="000000" w:themeColor="text1"/>
                <w:kern w:val="2"/>
                <w:sz w:val="22"/>
                <w:szCs w:val="24"/>
                <w14:ligatures w14:val="standardContextual"/>
              </w:rPr>
              <w:t>Szt.</w:t>
            </w:r>
          </w:p>
        </w:tc>
      </w:tr>
      <w:tr w:rsidR="00FF12FE" w:rsidRPr="00FF12FE" w14:paraId="2601C84D" w14:textId="77777777" w:rsidTr="00EE48D1">
        <w:trPr>
          <w:trHeight w:val="510"/>
        </w:trPr>
        <w:tc>
          <w:tcPr>
            <w:tcW w:w="286" w:type="pct"/>
            <w:vAlign w:val="center"/>
          </w:tcPr>
          <w:p w14:paraId="5DB261FA" w14:textId="77777777" w:rsidR="00955A99" w:rsidRPr="00FF12FE" w:rsidRDefault="00955A99" w:rsidP="00955A99">
            <w:pPr>
              <w:spacing w:after="160" w:line="259" w:lineRule="auto"/>
              <w:ind w:left="0" w:right="0" w:firstLine="0"/>
              <w:jc w:val="center"/>
              <w:rPr>
                <w:rFonts w:asciiTheme="minorHAnsi" w:eastAsiaTheme="minorHAnsi" w:hAnsiTheme="minorHAnsi" w:cstheme="minorHAnsi"/>
                <w:color w:val="000000" w:themeColor="text1"/>
                <w:kern w:val="2"/>
                <w:sz w:val="22"/>
                <w:szCs w:val="24"/>
                <w14:ligatures w14:val="standardContextual"/>
              </w:rPr>
            </w:pPr>
            <w:r w:rsidRPr="00FF12FE">
              <w:rPr>
                <w:rFonts w:asciiTheme="minorHAnsi" w:eastAsiaTheme="minorHAnsi" w:hAnsiTheme="minorHAnsi" w:cstheme="minorHAnsi"/>
                <w:color w:val="000000" w:themeColor="text1"/>
                <w:kern w:val="2"/>
                <w:sz w:val="22"/>
                <w:szCs w:val="24"/>
                <w14:ligatures w14:val="standardContextual"/>
              </w:rPr>
              <w:t>1</w:t>
            </w:r>
          </w:p>
        </w:tc>
        <w:tc>
          <w:tcPr>
            <w:tcW w:w="2169" w:type="pct"/>
          </w:tcPr>
          <w:p w14:paraId="1F6593E1" w14:textId="32C8E6F3" w:rsidR="00955A99" w:rsidRPr="00FF12FE" w:rsidRDefault="00955A99" w:rsidP="00955A99">
            <w:pPr>
              <w:spacing w:after="160" w:line="259" w:lineRule="auto"/>
              <w:ind w:left="0" w:right="0" w:firstLine="0"/>
              <w:rPr>
                <w:rFonts w:asciiTheme="minorHAnsi" w:hAnsiTheme="minorHAnsi" w:cstheme="minorHAnsi"/>
                <w:bCs/>
                <w:color w:val="000000" w:themeColor="text1"/>
                <w:kern w:val="2"/>
                <w:sz w:val="22"/>
                <w:szCs w:val="24"/>
                <w14:ligatures w14:val="standardContextual"/>
              </w:rPr>
            </w:pPr>
          </w:p>
        </w:tc>
        <w:tc>
          <w:tcPr>
            <w:tcW w:w="2023" w:type="pct"/>
            <w:vAlign w:val="center"/>
          </w:tcPr>
          <w:p w14:paraId="3511E07E" w14:textId="048D10C4" w:rsidR="00955A99" w:rsidRPr="00FF12FE" w:rsidRDefault="00955A99" w:rsidP="00955A99">
            <w:pPr>
              <w:spacing w:after="160" w:line="276" w:lineRule="auto"/>
              <w:ind w:left="0" w:right="0" w:firstLine="0"/>
              <w:jc w:val="center"/>
              <w:rPr>
                <w:rFonts w:asciiTheme="minorHAnsi" w:eastAsiaTheme="minorHAnsi" w:hAnsiTheme="minorHAnsi" w:cstheme="minorHAnsi"/>
                <w:color w:val="000000" w:themeColor="text1"/>
                <w:kern w:val="2"/>
                <w:sz w:val="22"/>
                <w:szCs w:val="24"/>
                <w14:ligatures w14:val="standardContextual"/>
              </w:rPr>
            </w:pPr>
          </w:p>
        </w:tc>
        <w:tc>
          <w:tcPr>
            <w:tcW w:w="522" w:type="pct"/>
            <w:vAlign w:val="center"/>
          </w:tcPr>
          <w:p w14:paraId="09DE08BC" w14:textId="3DBC86D3" w:rsidR="00955A99" w:rsidRPr="00FF12FE" w:rsidRDefault="00955A99" w:rsidP="00955A99">
            <w:pPr>
              <w:spacing w:before="120" w:after="120" w:line="259" w:lineRule="auto"/>
              <w:ind w:left="0" w:right="0" w:firstLine="0"/>
              <w:jc w:val="center"/>
              <w:rPr>
                <w:rFonts w:asciiTheme="minorHAnsi" w:eastAsiaTheme="minorHAnsi" w:hAnsiTheme="minorHAnsi" w:cstheme="minorHAnsi"/>
                <w:color w:val="000000" w:themeColor="text1"/>
                <w:kern w:val="2"/>
                <w:sz w:val="22"/>
                <w:szCs w:val="24"/>
                <w14:ligatures w14:val="standardContextual"/>
              </w:rPr>
            </w:pPr>
          </w:p>
        </w:tc>
      </w:tr>
    </w:tbl>
    <w:p w14:paraId="5DE7E1CD" w14:textId="2D6DE7B3" w:rsidR="00E44E15" w:rsidRPr="00FF12FE" w:rsidRDefault="004B48E0" w:rsidP="004B48E0">
      <w:pPr>
        <w:tabs>
          <w:tab w:val="left" w:pos="6315"/>
        </w:tabs>
        <w:spacing w:after="12" w:line="249" w:lineRule="auto"/>
        <w:ind w:left="10" w:right="0" w:hanging="10"/>
        <w:jc w:val="left"/>
        <w:rPr>
          <w:rFonts w:asciiTheme="minorHAnsi" w:hAnsiTheme="minorHAnsi" w:cstheme="minorHAnsi"/>
          <w:b/>
          <w:bCs/>
          <w:color w:val="000000" w:themeColor="text1"/>
          <w:szCs w:val="24"/>
        </w:rPr>
      </w:pPr>
      <w:r w:rsidRPr="00FF12FE">
        <w:rPr>
          <w:rFonts w:asciiTheme="minorHAnsi" w:hAnsiTheme="minorHAnsi" w:cstheme="minorHAnsi"/>
          <w:b/>
          <w:bCs/>
          <w:color w:val="000000" w:themeColor="text1"/>
          <w:szCs w:val="24"/>
        </w:rPr>
        <w:t xml:space="preserve">                                             </w:t>
      </w:r>
    </w:p>
    <w:sectPr w:rsidR="00E44E15" w:rsidRPr="00FF12FE" w:rsidSect="008F0BBC">
      <w:headerReference w:type="even" r:id="rId8"/>
      <w:headerReference w:type="default" r:id="rId9"/>
      <w:footerReference w:type="even" r:id="rId10"/>
      <w:footerReference w:type="default" r:id="rId11"/>
      <w:headerReference w:type="first" r:id="rId12"/>
      <w:footerReference w:type="first" r:id="rId13"/>
      <w:pgSz w:w="11906" w:h="16838"/>
      <w:pgMar w:top="1684" w:right="566" w:bottom="1434" w:left="1416" w:header="142" w:footer="39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2394D" w14:textId="77777777" w:rsidR="00EF6EE0" w:rsidRDefault="00EF6EE0">
      <w:pPr>
        <w:spacing w:after="0" w:line="240" w:lineRule="auto"/>
      </w:pPr>
      <w:r>
        <w:separator/>
      </w:r>
    </w:p>
  </w:endnote>
  <w:endnote w:type="continuationSeparator" w:id="0">
    <w:p w14:paraId="04381ADB" w14:textId="77777777" w:rsidR="00EF6EE0" w:rsidRDefault="00EF6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7478" w14:textId="77777777" w:rsidR="00E44E15" w:rsidRDefault="009C24E0">
    <w:pPr>
      <w:spacing w:after="0" w:line="259" w:lineRule="auto"/>
      <w:ind w:left="674"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6133A7FD" wp14:editId="15C08322">
              <wp:simplePos x="0" y="0"/>
              <wp:positionH relativeFrom="page">
                <wp:posOffset>1109472</wp:posOffset>
              </wp:positionH>
              <wp:positionV relativeFrom="page">
                <wp:posOffset>10021824</wp:posOffset>
              </wp:positionV>
              <wp:extent cx="5652516" cy="6097"/>
              <wp:effectExtent l="0" t="0" r="0" b="0"/>
              <wp:wrapSquare wrapText="bothSides"/>
              <wp:docPr id="8888" name="Group 8888"/>
              <wp:cNvGraphicFramePr/>
              <a:graphic xmlns:a="http://schemas.openxmlformats.org/drawingml/2006/main">
                <a:graphicData uri="http://schemas.microsoft.com/office/word/2010/wordprocessingGroup">
                  <wpg:wgp>
                    <wpg:cNvGrpSpPr/>
                    <wpg:grpSpPr>
                      <a:xfrm>
                        <a:off x="0" y="0"/>
                        <a:ext cx="5652516" cy="6097"/>
                        <a:chOff x="0" y="0"/>
                        <a:chExt cx="5652516" cy="6097"/>
                      </a:xfrm>
                    </wpg:grpSpPr>
                    <wps:wsp>
                      <wps:cNvPr id="9228" name="Shape 9228"/>
                      <wps:cNvSpPr/>
                      <wps:spPr>
                        <a:xfrm>
                          <a:off x="0" y="0"/>
                          <a:ext cx="5652516" cy="9144"/>
                        </a:xfrm>
                        <a:custGeom>
                          <a:avLst/>
                          <a:gdLst/>
                          <a:ahLst/>
                          <a:cxnLst/>
                          <a:rect l="0" t="0" r="0" b="0"/>
                          <a:pathLst>
                            <a:path w="5652516" h="9144">
                              <a:moveTo>
                                <a:pt x="0" y="0"/>
                              </a:moveTo>
                              <a:lnTo>
                                <a:pt x="5652516" y="0"/>
                              </a:lnTo>
                              <a:lnTo>
                                <a:pt x="5652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15F501B" id="Group 8888" o:spid="_x0000_s1026" style="position:absolute;margin-left:87.35pt;margin-top:789.1pt;width:445.1pt;height:.5pt;z-index:251658240;mso-position-horizontal-relative:page;mso-position-vertical-relative:page" coordsize="565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">
              <v:shape id="Shape 9228" o:spid="_x0000_s1027" style="position:absolute;width:56525;height:91;visibility:visible;mso-wrap-style:square;v-text-anchor:top" coordsize="56525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" path="m,l5652516,r,9144l,9144,,e" fillcolor="black" stroked="f" strokeweight="0">
                <v:stroke miterlimit="83231f" joinstyle="miter"/>
                <v:path arrowok="t" textboxrect="0,0,5652516,9144"/>
              </v:shape>
              <w10:wrap type="square" anchorx="page" anchory="page"/>
            </v:group>
          </w:pict>
        </mc:Fallback>
      </mc:AlternateContent>
    </w:r>
    <w:r>
      <w:rPr>
        <w:sz w:val="16"/>
      </w:rPr>
      <w:t xml:space="preserve">„Przeprowadzenie diagnozy </w:t>
    </w:r>
    <w:proofErr w:type="spellStart"/>
    <w:r>
      <w:rPr>
        <w:sz w:val="16"/>
      </w:rPr>
      <w:t>cyberbezpieczeństwa</w:t>
    </w:r>
    <w:proofErr w:type="spellEnd"/>
    <w:r>
      <w:rPr>
        <w:sz w:val="16"/>
      </w:rPr>
      <w:t xml:space="preserve">, dostawa sprzętu i oprogramowania  w ramach projektu CYFROWA GMINA  </w:t>
    </w:r>
  </w:p>
  <w:p w14:paraId="56660EC9" w14:textId="77777777" w:rsidR="00E44E15" w:rsidRDefault="009C24E0">
    <w:pPr>
      <w:spacing w:after="56" w:line="259" w:lineRule="auto"/>
      <w:ind w:left="2736" w:right="0" w:firstLine="0"/>
      <w:jc w:val="left"/>
    </w:pPr>
    <w:r>
      <w:rPr>
        <w:sz w:val="16"/>
      </w:rPr>
      <w:t xml:space="preserve">Cz. ……………………………………………………………..” </w:t>
    </w:r>
  </w:p>
  <w:p w14:paraId="24522424" w14:textId="77777777" w:rsidR="00E44E15" w:rsidRDefault="009C24E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953026"/>
      <w:docPartObj>
        <w:docPartGallery w:val="Page Numbers (Bottom of Page)"/>
        <w:docPartUnique/>
      </w:docPartObj>
    </w:sdtPr>
    <w:sdtContent>
      <w:sdt>
        <w:sdtPr>
          <w:id w:val="1031687489"/>
          <w:docPartObj>
            <w:docPartGallery w:val="Page Numbers (Top of Page)"/>
            <w:docPartUnique/>
          </w:docPartObj>
        </w:sdtPr>
        <w:sdtContent>
          <w:p w14:paraId="04C1C021" w14:textId="7EC6C88B" w:rsidR="00FF12FE" w:rsidRDefault="00FF12FE">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277C1C8F" w14:textId="5D97AC70" w:rsidR="00E44E15" w:rsidRPr="003061B6" w:rsidRDefault="00E44E15" w:rsidP="00306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03388"/>
      <w:docPartObj>
        <w:docPartGallery w:val="Page Numbers (Bottom of Page)"/>
        <w:docPartUnique/>
      </w:docPartObj>
    </w:sdtPr>
    <w:sdtContent>
      <w:sdt>
        <w:sdtPr>
          <w:id w:val="-1769616900"/>
          <w:docPartObj>
            <w:docPartGallery w:val="Page Numbers (Top of Page)"/>
            <w:docPartUnique/>
          </w:docPartObj>
        </w:sdtPr>
        <w:sdtContent>
          <w:p w14:paraId="7D08208A" w14:textId="03662EAD" w:rsidR="00FF12FE" w:rsidRDefault="00FF12FE">
            <w:pPr>
              <w:pStyle w:val="Stopka"/>
              <w:jc w:val="right"/>
            </w:pPr>
            <w:r>
              <w:t xml:space="preserve">Strona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7A86B7CC" w14:textId="3FC73FB7" w:rsidR="00E44E15" w:rsidRPr="003061B6" w:rsidRDefault="00E44E15" w:rsidP="003061B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7A6A9" w14:textId="77777777" w:rsidR="00EF6EE0" w:rsidRDefault="00EF6EE0">
      <w:pPr>
        <w:spacing w:after="0" w:line="240" w:lineRule="auto"/>
      </w:pPr>
      <w:r>
        <w:separator/>
      </w:r>
    </w:p>
  </w:footnote>
  <w:footnote w:type="continuationSeparator" w:id="0">
    <w:p w14:paraId="41985C54" w14:textId="77777777" w:rsidR="00EF6EE0" w:rsidRDefault="00EF6E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9B3D" w14:textId="77777777" w:rsidR="00E44E15" w:rsidRDefault="009C24E0">
    <w:pPr>
      <w:tabs>
        <w:tab w:val="center" w:pos="4603"/>
      </w:tabs>
      <w:spacing w:after="0" w:line="259" w:lineRule="auto"/>
      <w:ind w:left="0" w:right="0" w:firstLine="0"/>
      <w:jc w:val="left"/>
    </w:pPr>
    <w:r>
      <w:rPr>
        <w:sz w:val="18"/>
      </w:rPr>
      <w:t xml:space="preserve">Numer sprawy: IR.271.13.2022 </w:t>
    </w:r>
    <w:r>
      <w:rPr>
        <w:sz w:val="18"/>
      </w:rPr>
      <w:tab/>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BA0F" w14:textId="0C42A05B" w:rsidR="00E44E15" w:rsidRDefault="00B557A5" w:rsidP="00B557A5">
    <w:pPr>
      <w:tabs>
        <w:tab w:val="left" w:pos="2790"/>
        <w:tab w:val="center" w:pos="4603"/>
      </w:tabs>
      <w:spacing w:after="0" w:line="259" w:lineRule="auto"/>
      <w:ind w:left="0" w:right="0" w:firstLine="0"/>
      <w:jc w:val="left"/>
    </w:pPr>
    <w:r>
      <w:rPr>
        <w:sz w:val="18"/>
      </w:rPr>
      <w:tab/>
    </w:r>
    <w:r w:rsidR="008F0BBC">
      <w:rPr>
        <w:noProof/>
      </w:rPr>
      <w:drawing>
        <wp:inline distT="0" distB="0" distL="0" distR="0" wp14:anchorId="730E7C4D" wp14:editId="0DC38D7D">
          <wp:extent cx="5882772" cy="774065"/>
          <wp:effectExtent l="0" t="0" r="3810" b="6985"/>
          <wp:docPr id="7679814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1215" cy="779123"/>
                  </a:xfrm>
                  <a:prstGeom prst="rect">
                    <a:avLst/>
                  </a:prstGeom>
                  <a:noFill/>
                  <a:ln>
                    <a:noFill/>
                  </a:ln>
                </pic:spPr>
              </pic:pic>
            </a:graphicData>
          </a:graphic>
        </wp:inline>
      </w:drawing>
    </w:r>
    <w:r>
      <w:rPr>
        <w:sz w:val="18"/>
      </w:rPr>
      <w:tab/>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C0FA" w14:textId="0283A95C" w:rsidR="00E44E15" w:rsidRDefault="008F0BBC">
    <w:pPr>
      <w:spacing w:after="160" w:line="259" w:lineRule="auto"/>
      <w:ind w:left="0" w:right="0" w:firstLine="0"/>
      <w:jc w:val="left"/>
    </w:pPr>
    <w:bookmarkStart w:id="2" w:name="_Hlk183086200"/>
    <w:bookmarkStart w:id="3" w:name="_Hlk183086201"/>
    <w:bookmarkStart w:id="4" w:name="_Hlk183086202"/>
    <w:bookmarkStart w:id="5" w:name="_Hlk183086203"/>
    <w:r>
      <w:rPr>
        <w:noProof/>
      </w:rPr>
      <w:drawing>
        <wp:inline distT="0" distB="0" distL="0" distR="0" wp14:anchorId="1004CDAC" wp14:editId="2352E926">
          <wp:extent cx="5882772" cy="774065"/>
          <wp:effectExtent l="0" t="0" r="3810" b="6985"/>
          <wp:docPr id="211782004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1215" cy="779123"/>
                  </a:xfrm>
                  <a:prstGeom prst="rect">
                    <a:avLst/>
                  </a:prstGeom>
                  <a:noFill/>
                  <a:ln>
                    <a:noFill/>
                  </a:ln>
                </pic:spPr>
              </pic:pic>
            </a:graphicData>
          </a:graphic>
        </wp:inline>
      </w:drawing>
    </w:r>
    <w:bookmarkEnd w:id="2"/>
    <w:bookmarkEnd w:id="3"/>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2"/>
    <w:multiLevelType w:val="multilevel"/>
    <w:tmpl w:val="00000032"/>
    <w:name w:val="WW8Num112"/>
    <w:lvl w:ilvl="0">
      <w:start w:val="1"/>
      <w:numFmt w:val="decimal"/>
      <w:lvlText w:val="%1."/>
      <w:lvlJc w:val="left"/>
      <w:pPr>
        <w:tabs>
          <w:tab w:val="num" w:pos="-142"/>
        </w:tabs>
        <w:ind w:left="360" w:hanging="360"/>
      </w:pPr>
      <w:rPr>
        <w:rFonts w:hint="default"/>
      </w:rPr>
    </w:lvl>
    <w:lvl w:ilvl="1">
      <w:start w:val="1"/>
      <w:numFmt w:val="decimal"/>
      <w:lvlText w:val="%2)"/>
      <w:lvlJc w:val="left"/>
      <w:pPr>
        <w:tabs>
          <w:tab w:val="num" w:pos="0"/>
        </w:tabs>
        <w:ind w:left="928" w:hanging="360"/>
      </w:pPr>
      <w:rPr>
        <w:rFonts w:cs="Times New Roman"/>
        <w:sz w:val="24"/>
        <w:szCs w:val="24"/>
      </w:r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3E03CD"/>
    <w:multiLevelType w:val="hybridMultilevel"/>
    <w:tmpl w:val="D952D2FE"/>
    <w:lvl w:ilvl="0" w:tplc="0DC69F94">
      <w:start w:val="1"/>
      <w:numFmt w:val="decimal"/>
      <w:lvlText w:val="%1."/>
      <w:lvlJc w:val="left"/>
      <w:pPr>
        <w:ind w:left="928" w:hanging="360"/>
      </w:pPr>
      <w:rPr>
        <w:b w:val="0"/>
        <w:bCs/>
        <w:i w:val="0"/>
        <w:iCs w:val="0"/>
        <w:color w:val="auto"/>
      </w:r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2" w15:restartNumberingAfterBreak="0">
    <w:nsid w:val="00642794"/>
    <w:multiLevelType w:val="hybridMultilevel"/>
    <w:tmpl w:val="9138B142"/>
    <w:lvl w:ilvl="0" w:tplc="FFFFFFFF">
      <w:start w:val="1"/>
      <w:numFmt w:val="decimal"/>
      <w:lvlText w:val="%1)"/>
      <w:lvlJc w:val="left"/>
      <w:pPr>
        <w:ind w:left="1078" w:hanging="360"/>
      </w:pPr>
    </w:lvl>
    <w:lvl w:ilvl="1" w:tplc="FFFFFFFF" w:tentative="1">
      <w:start w:val="1"/>
      <w:numFmt w:val="lowerLetter"/>
      <w:lvlText w:val="%2."/>
      <w:lvlJc w:val="left"/>
      <w:pPr>
        <w:ind w:left="1798" w:hanging="360"/>
      </w:pPr>
    </w:lvl>
    <w:lvl w:ilvl="2" w:tplc="FFFFFFFF" w:tentative="1">
      <w:start w:val="1"/>
      <w:numFmt w:val="lowerRoman"/>
      <w:lvlText w:val="%3."/>
      <w:lvlJc w:val="right"/>
      <w:pPr>
        <w:ind w:left="2518" w:hanging="180"/>
      </w:pPr>
    </w:lvl>
    <w:lvl w:ilvl="3" w:tplc="FFFFFFFF" w:tentative="1">
      <w:start w:val="1"/>
      <w:numFmt w:val="decimal"/>
      <w:lvlText w:val="%4."/>
      <w:lvlJc w:val="left"/>
      <w:pPr>
        <w:ind w:left="3238" w:hanging="360"/>
      </w:pPr>
    </w:lvl>
    <w:lvl w:ilvl="4" w:tplc="FFFFFFFF" w:tentative="1">
      <w:start w:val="1"/>
      <w:numFmt w:val="lowerLetter"/>
      <w:lvlText w:val="%5."/>
      <w:lvlJc w:val="left"/>
      <w:pPr>
        <w:ind w:left="3958" w:hanging="360"/>
      </w:pPr>
    </w:lvl>
    <w:lvl w:ilvl="5" w:tplc="FFFFFFFF" w:tentative="1">
      <w:start w:val="1"/>
      <w:numFmt w:val="lowerRoman"/>
      <w:lvlText w:val="%6."/>
      <w:lvlJc w:val="right"/>
      <w:pPr>
        <w:ind w:left="4678" w:hanging="180"/>
      </w:pPr>
    </w:lvl>
    <w:lvl w:ilvl="6" w:tplc="FFFFFFFF" w:tentative="1">
      <w:start w:val="1"/>
      <w:numFmt w:val="decimal"/>
      <w:lvlText w:val="%7."/>
      <w:lvlJc w:val="left"/>
      <w:pPr>
        <w:ind w:left="5398" w:hanging="360"/>
      </w:pPr>
    </w:lvl>
    <w:lvl w:ilvl="7" w:tplc="FFFFFFFF" w:tentative="1">
      <w:start w:val="1"/>
      <w:numFmt w:val="lowerLetter"/>
      <w:lvlText w:val="%8."/>
      <w:lvlJc w:val="left"/>
      <w:pPr>
        <w:ind w:left="6118" w:hanging="360"/>
      </w:pPr>
    </w:lvl>
    <w:lvl w:ilvl="8" w:tplc="FFFFFFFF" w:tentative="1">
      <w:start w:val="1"/>
      <w:numFmt w:val="lowerRoman"/>
      <w:lvlText w:val="%9."/>
      <w:lvlJc w:val="right"/>
      <w:pPr>
        <w:ind w:left="6838" w:hanging="180"/>
      </w:pPr>
    </w:lvl>
  </w:abstractNum>
  <w:abstractNum w:abstractNumId="3" w15:restartNumberingAfterBreak="0">
    <w:nsid w:val="00BE24B3"/>
    <w:multiLevelType w:val="hybridMultilevel"/>
    <w:tmpl w:val="A47CAD26"/>
    <w:lvl w:ilvl="0" w:tplc="04150011">
      <w:start w:val="1"/>
      <w:numFmt w:val="decimal"/>
      <w:lvlText w:val="%1)"/>
      <w:lvlJc w:val="left"/>
      <w:pPr>
        <w:ind w:left="1070" w:hanging="360"/>
      </w:pPr>
      <w:rPr>
        <w:rFonts w:hint="default"/>
        <w:b w:val="0"/>
        <w:bCs w:val="0"/>
      </w:rPr>
    </w:lvl>
    <w:lvl w:ilvl="1" w:tplc="570A8BE4">
      <w:numFmt w:val="bullet"/>
      <w:lvlText w:val="-"/>
      <w:lvlJc w:val="left"/>
      <w:pPr>
        <w:ind w:left="1790" w:hanging="360"/>
      </w:pPr>
      <w:rPr>
        <w:rFonts w:ascii="Arial" w:eastAsia="Calibri" w:hAnsi="Arial" w:cs="Arial" w:hint="default"/>
      </w:rPr>
    </w:lvl>
    <w:lvl w:ilvl="2" w:tplc="FFFFFFFF" w:tentative="1">
      <w:start w:val="1"/>
      <w:numFmt w:val="bullet"/>
      <w:lvlText w:val=""/>
      <w:lvlJc w:val="left"/>
      <w:pPr>
        <w:ind w:left="2510" w:hanging="360"/>
      </w:pPr>
      <w:rPr>
        <w:rFonts w:ascii="Wingdings" w:hAnsi="Wingdings" w:hint="default"/>
      </w:rPr>
    </w:lvl>
    <w:lvl w:ilvl="3" w:tplc="FFFFFFFF" w:tentative="1">
      <w:start w:val="1"/>
      <w:numFmt w:val="bullet"/>
      <w:lvlText w:val=""/>
      <w:lvlJc w:val="left"/>
      <w:pPr>
        <w:ind w:left="3230" w:hanging="360"/>
      </w:pPr>
      <w:rPr>
        <w:rFonts w:ascii="Symbol" w:hAnsi="Symbol" w:hint="default"/>
      </w:rPr>
    </w:lvl>
    <w:lvl w:ilvl="4" w:tplc="FFFFFFFF" w:tentative="1">
      <w:start w:val="1"/>
      <w:numFmt w:val="bullet"/>
      <w:lvlText w:val="o"/>
      <w:lvlJc w:val="left"/>
      <w:pPr>
        <w:ind w:left="3950" w:hanging="360"/>
      </w:pPr>
      <w:rPr>
        <w:rFonts w:ascii="Courier New" w:hAnsi="Courier New" w:cs="Courier New" w:hint="default"/>
      </w:rPr>
    </w:lvl>
    <w:lvl w:ilvl="5" w:tplc="FFFFFFFF" w:tentative="1">
      <w:start w:val="1"/>
      <w:numFmt w:val="bullet"/>
      <w:lvlText w:val=""/>
      <w:lvlJc w:val="left"/>
      <w:pPr>
        <w:ind w:left="4670" w:hanging="360"/>
      </w:pPr>
      <w:rPr>
        <w:rFonts w:ascii="Wingdings" w:hAnsi="Wingdings" w:hint="default"/>
      </w:rPr>
    </w:lvl>
    <w:lvl w:ilvl="6" w:tplc="FFFFFFFF" w:tentative="1">
      <w:start w:val="1"/>
      <w:numFmt w:val="bullet"/>
      <w:lvlText w:val=""/>
      <w:lvlJc w:val="left"/>
      <w:pPr>
        <w:ind w:left="5390" w:hanging="360"/>
      </w:pPr>
      <w:rPr>
        <w:rFonts w:ascii="Symbol" w:hAnsi="Symbol" w:hint="default"/>
      </w:rPr>
    </w:lvl>
    <w:lvl w:ilvl="7" w:tplc="FFFFFFFF" w:tentative="1">
      <w:start w:val="1"/>
      <w:numFmt w:val="bullet"/>
      <w:lvlText w:val="o"/>
      <w:lvlJc w:val="left"/>
      <w:pPr>
        <w:ind w:left="6110" w:hanging="360"/>
      </w:pPr>
      <w:rPr>
        <w:rFonts w:ascii="Courier New" w:hAnsi="Courier New" w:cs="Courier New" w:hint="default"/>
      </w:rPr>
    </w:lvl>
    <w:lvl w:ilvl="8" w:tplc="FFFFFFFF" w:tentative="1">
      <w:start w:val="1"/>
      <w:numFmt w:val="bullet"/>
      <w:lvlText w:val=""/>
      <w:lvlJc w:val="left"/>
      <w:pPr>
        <w:ind w:left="6830" w:hanging="360"/>
      </w:pPr>
      <w:rPr>
        <w:rFonts w:ascii="Wingdings" w:hAnsi="Wingdings" w:hint="default"/>
      </w:rPr>
    </w:lvl>
  </w:abstractNum>
  <w:abstractNum w:abstractNumId="4" w15:restartNumberingAfterBreak="0">
    <w:nsid w:val="015242A0"/>
    <w:multiLevelType w:val="hybridMultilevel"/>
    <w:tmpl w:val="6A50E5A4"/>
    <w:lvl w:ilvl="0" w:tplc="6E2E5ABC">
      <w:start w:val="1"/>
      <w:numFmt w:val="decimal"/>
      <w:lvlText w:val="%1)"/>
      <w:lvlJc w:val="left"/>
      <w:pPr>
        <w:ind w:left="1080" w:hanging="360"/>
      </w:pPr>
      <w:rPr>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49B51F3"/>
    <w:multiLevelType w:val="hybridMultilevel"/>
    <w:tmpl w:val="8274124A"/>
    <w:lvl w:ilvl="0" w:tplc="50123D2A">
      <w:start w:val="1"/>
      <w:numFmt w:val="decimal"/>
      <w:lvlText w:val="%1)"/>
      <w:lvlJc w:val="left"/>
      <w:pPr>
        <w:ind w:left="1068" w:hanging="360"/>
      </w:pPr>
      <w:rPr>
        <w:rFonts w:asciiTheme="minorHAnsi" w:eastAsia="Times New Roman" w:hAnsiTheme="minorHAnsi" w:cstheme="minorHAnsi" w:hint="default"/>
        <w:b w:val="0"/>
        <w:bCs/>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089A1FD1"/>
    <w:multiLevelType w:val="hybridMultilevel"/>
    <w:tmpl w:val="9DC0423E"/>
    <w:lvl w:ilvl="0" w:tplc="E3BC36C2">
      <w:start w:val="7"/>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7" w15:restartNumberingAfterBreak="0">
    <w:nsid w:val="0C927587"/>
    <w:multiLevelType w:val="hybridMultilevel"/>
    <w:tmpl w:val="923447AA"/>
    <w:lvl w:ilvl="0" w:tplc="8BB87A0C">
      <w:start w:val="1"/>
      <w:numFmt w:val="decimal"/>
      <w:lvlText w:val="%1."/>
      <w:lvlJc w:val="left"/>
      <w:pPr>
        <w:ind w:left="502" w:hanging="360"/>
      </w:pPr>
      <w:rPr>
        <w:rFonts w:hint="default"/>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8" w15:restartNumberingAfterBreak="0">
    <w:nsid w:val="0EC83BDD"/>
    <w:multiLevelType w:val="hybridMultilevel"/>
    <w:tmpl w:val="92C894C4"/>
    <w:lvl w:ilvl="0" w:tplc="EF02DF42">
      <w:start w:val="8"/>
      <w:numFmt w:val="decimal"/>
      <w:lvlText w:val="%1."/>
      <w:lvlJc w:val="left"/>
      <w:pPr>
        <w:ind w:left="502" w:hanging="360"/>
      </w:pPr>
      <w:rPr>
        <w:rFonts w:hint="default"/>
        <w:i w:val="0"/>
        <w:iCs w:val="0"/>
        <w:color w:val="auto"/>
      </w:rPr>
    </w:lvl>
    <w:lvl w:ilvl="1" w:tplc="04150019" w:tentative="1">
      <w:start w:val="1"/>
      <w:numFmt w:val="lowerLetter"/>
      <w:lvlText w:val="%2."/>
      <w:lvlJc w:val="left"/>
      <w:pPr>
        <w:ind w:left="731" w:hanging="360"/>
      </w:pPr>
    </w:lvl>
    <w:lvl w:ilvl="2" w:tplc="0415001B" w:tentative="1">
      <w:start w:val="1"/>
      <w:numFmt w:val="lowerRoman"/>
      <w:lvlText w:val="%3."/>
      <w:lvlJc w:val="right"/>
      <w:pPr>
        <w:ind w:left="1451" w:hanging="180"/>
      </w:pPr>
    </w:lvl>
    <w:lvl w:ilvl="3" w:tplc="0415000F" w:tentative="1">
      <w:start w:val="1"/>
      <w:numFmt w:val="decimal"/>
      <w:lvlText w:val="%4."/>
      <w:lvlJc w:val="left"/>
      <w:pPr>
        <w:ind w:left="2171" w:hanging="360"/>
      </w:pPr>
    </w:lvl>
    <w:lvl w:ilvl="4" w:tplc="04150019" w:tentative="1">
      <w:start w:val="1"/>
      <w:numFmt w:val="lowerLetter"/>
      <w:lvlText w:val="%5."/>
      <w:lvlJc w:val="left"/>
      <w:pPr>
        <w:ind w:left="2891" w:hanging="360"/>
      </w:pPr>
    </w:lvl>
    <w:lvl w:ilvl="5" w:tplc="0415001B" w:tentative="1">
      <w:start w:val="1"/>
      <w:numFmt w:val="lowerRoman"/>
      <w:lvlText w:val="%6."/>
      <w:lvlJc w:val="right"/>
      <w:pPr>
        <w:ind w:left="3611" w:hanging="180"/>
      </w:pPr>
    </w:lvl>
    <w:lvl w:ilvl="6" w:tplc="0415000F" w:tentative="1">
      <w:start w:val="1"/>
      <w:numFmt w:val="decimal"/>
      <w:lvlText w:val="%7."/>
      <w:lvlJc w:val="left"/>
      <w:pPr>
        <w:ind w:left="4331" w:hanging="360"/>
      </w:pPr>
    </w:lvl>
    <w:lvl w:ilvl="7" w:tplc="04150019" w:tentative="1">
      <w:start w:val="1"/>
      <w:numFmt w:val="lowerLetter"/>
      <w:lvlText w:val="%8."/>
      <w:lvlJc w:val="left"/>
      <w:pPr>
        <w:ind w:left="5051" w:hanging="360"/>
      </w:pPr>
    </w:lvl>
    <w:lvl w:ilvl="8" w:tplc="0415001B" w:tentative="1">
      <w:start w:val="1"/>
      <w:numFmt w:val="lowerRoman"/>
      <w:lvlText w:val="%9."/>
      <w:lvlJc w:val="right"/>
      <w:pPr>
        <w:ind w:left="5771" w:hanging="180"/>
      </w:pPr>
    </w:lvl>
  </w:abstractNum>
  <w:abstractNum w:abstractNumId="9" w15:restartNumberingAfterBreak="0">
    <w:nsid w:val="137A5363"/>
    <w:multiLevelType w:val="hybridMultilevel"/>
    <w:tmpl w:val="4742FCB6"/>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6723A10"/>
    <w:multiLevelType w:val="hybridMultilevel"/>
    <w:tmpl w:val="EB98B5C2"/>
    <w:lvl w:ilvl="0" w:tplc="5C24623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9EE0831"/>
    <w:multiLevelType w:val="hybridMultilevel"/>
    <w:tmpl w:val="C84226C0"/>
    <w:lvl w:ilvl="0" w:tplc="5010CDAA">
      <w:start w:val="1"/>
      <w:numFmt w:val="decimal"/>
      <w:lvlText w:val="%1."/>
      <w:lvlJc w:val="left"/>
      <w:pPr>
        <w:ind w:left="360" w:hanging="360"/>
      </w:pPr>
      <w:rPr>
        <w:i w:val="0"/>
        <w:iCs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EC17695"/>
    <w:multiLevelType w:val="hybridMultilevel"/>
    <w:tmpl w:val="E36E8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C235C6"/>
    <w:multiLevelType w:val="hybridMultilevel"/>
    <w:tmpl w:val="B12C86D4"/>
    <w:lvl w:ilvl="0" w:tplc="FFFFFFFF">
      <w:start w:val="1"/>
      <w:numFmt w:val="decimal"/>
      <w:lvlText w:val="%1."/>
      <w:lvlJc w:val="left"/>
      <w:pPr>
        <w:ind w:left="35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0906ACB"/>
    <w:multiLevelType w:val="hybridMultilevel"/>
    <w:tmpl w:val="247868E8"/>
    <w:lvl w:ilvl="0" w:tplc="FFFFFFFF">
      <w:start w:val="1"/>
      <w:numFmt w:val="decimal"/>
      <w:lvlText w:val="%1)"/>
      <w:lvlJc w:val="left"/>
      <w:pPr>
        <w:ind w:left="1211" w:hanging="360"/>
      </w:pPr>
      <w:rPr>
        <w:rFonts w:asciiTheme="minorHAnsi" w:eastAsia="Times New Roman" w:hAnsiTheme="minorHAnsi" w:cstheme="minorHAnsi" w:hint="default"/>
        <w:b w:val="0"/>
        <w:bCs w:val="0"/>
        <w:i w:val="0"/>
        <w:strike w:val="0"/>
        <w:dstrike w:val="0"/>
        <w:color w:val="000000"/>
        <w:sz w:val="24"/>
        <w:szCs w:val="24"/>
        <w:u w:val="none" w:color="000000"/>
        <w:vertAlign w:val="baseline"/>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5" w15:restartNumberingAfterBreak="0">
    <w:nsid w:val="261D63D9"/>
    <w:multiLevelType w:val="hybridMultilevel"/>
    <w:tmpl w:val="7C564CCA"/>
    <w:lvl w:ilvl="0" w:tplc="04150011">
      <w:start w:val="1"/>
      <w:numFmt w:val="decimal"/>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16" w15:restartNumberingAfterBreak="0">
    <w:nsid w:val="2C004522"/>
    <w:multiLevelType w:val="hybridMultilevel"/>
    <w:tmpl w:val="A9DA8DE6"/>
    <w:lvl w:ilvl="0" w:tplc="3B8CE94E">
      <w:start w:val="1"/>
      <w:numFmt w:val="decimal"/>
      <w:lvlText w:val="%1."/>
      <w:lvlJc w:val="left"/>
      <w:pPr>
        <w:ind w:left="360" w:hanging="360"/>
      </w:pPr>
      <w:rPr>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D97382F"/>
    <w:multiLevelType w:val="hybridMultilevel"/>
    <w:tmpl w:val="9138B142"/>
    <w:lvl w:ilvl="0" w:tplc="04150011">
      <w:start w:val="1"/>
      <w:numFmt w:val="decimal"/>
      <w:lvlText w:val="%1)"/>
      <w:lvlJc w:val="left"/>
      <w:pPr>
        <w:ind w:left="1078" w:hanging="360"/>
      </w:pPr>
    </w:lvl>
    <w:lvl w:ilvl="1" w:tplc="04150019" w:tentative="1">
      <w:start w:val="1"/>
      <w:numFmt w:val="lowerLetter"/>
      <w:lvlText w:val="%2."/>
      <w:lvlJc w:val="left"/>
      <w:pPr>
        <w:ind w:left="1798" w:hanging="360"/>
      </w:pPr>
    </w:lvl>
    <w:lvl w:ilvl="2" w:tplc="0415001B" w:tentative="1">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18" w15:restartNumberingAfterBreak="0">
    <w:nsid w:val="315D71C9"/>
    <w:multiLevelType w:val="hybridMultilevel"/>
    <w:tmpl w:val="40124EB2"/>
    <w:lvl w:ilvl="0" w:tplc="73667E12">
      <w:start w:val="1"/>
      <w:numFmt w:val="decimal"/>
      <w:lvlText w:val="%1)"/>
      <w:lvlJc w:val="left"/>
      <w:pPr>
        <w:ind w:left="71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311EE5"/>
    <w:multiLevelType w:val="hybridMultilevel"/>
    <w:tmpl w:val="26BEC3FE"/>
    <w:lvl w:ilvl="0" w:tplc="606A5BA6">
      <w:start w:val="20"/>
      <w:numFmt w:val="decimal"/>
      <w:lvlText w:val="%1."/>
      <w:lvlJc w:val="left"/>
      <w:pPr>
        <w:ind w:left="360" w:hanging="360"/>
      </w:pPr>
      <w:rPr>
        <w:rFonts w:hint="default"/>
        <w:color w:val="auto"/>
      </w:rPr>
    </w:lvl>
    <w:lvl w:ilvl="1" w:tplc="04150019" w:tentative="1">
      <w:start w:val="1"/>
      <w:numFmt w:val="lowerLetter"/>
      <w:lvlText w:val="%2."/>
      <w:lvlJc w:val="left"/>
      <w:pPr>
        <w:ind w:left="787" w:hanging="360"/>
      </w:pPr>
    </w:lvl>
    <w:lvl w:ilvl="2" w:tplc="0415001B" w:tentative="1">
      <w:start w:val="1"/>
      <w:numFmt w:val="lowerRoman"/>
      <w:lvlText w:val="%3."/>
      <w:lvlJc w:val="right"/>
      <w:pPr>
        <w:ind w:left="1507" w:hanging="180"/>
      </w:pPr>
    </w:lvl>
    <w:lvl w:ilvl="3" w:tplc="0415000F" w:tentative="1">
      <w:start w:val="1"/>
      <w:numFmt w:val="decimal"/>
      <w:lvlText w:val="%4."/>
      <w:lvlJc w:val="left"/>
      <w:pPr>
        <w:ind w:left="2227" w:hanging="360"/>
      </w:pPr>
    </w:lvl>
    <w:lvl w:ilvl="4" w:tplc="04150019" w:tentative="1">
      <w:start w:val="1"/>
      <w:numFmt w:val="lowerLetter"/>
      <w:lvlText w:val="%5."/>
      <w:lvlJc w:val="left"/>
      <w:pPr>
        <w:ind w:left="2947" w:hanging="360"/>
      </w:pPr>
    </w:lvl>
    <w:lvl w:ilvl="5" w:tplc="0415001B" w:tentative="1">
      <w:start w:val="1"/>
      <w:numFmt w:val="lowerRoman"/>
      <w:lvlText w:val="%6."/>
      <w:lvlJc w:val="right"/>
      <w:pPr>
        <w:ind w:left="3667" w:hanging="180"/>
      </w:pPr>
    </w:lvl>
    <w:lvl w:ilvl="6" w:tplc="0415000F" w:tentative="1">
      <w:start w:val="1"/>
      <w:numFmt w:val="decimal"/>
      <w:lvlText w:val="%7."/>
      <w:lvlJc w:val="left"/>
      <w:pPr>
        <w:ind w:left="4387" w:hanging="360"/>
      </w:pPr>
    </w:lvl>
    <w:lvl w:ilvl="7" w:tplc="04150019" w:tentative="1">
      <w:start w:val="1"/>
      <w:numFmt w:val="lowerLetter"/>
      <w:lvlText w:val="%8."/>
      <w:lvlJc w:val="left"/>
      <w:pPr>
        <w:ind w:left="5107" w:hanging="360"/>
      </w:pPr>
    </w:lvl>
    <w:lvl w:ilvl="8" w:tplc="0415001B" w:tentative="1">
      <w:start w:val="1"/>
      <w:numFmt w:val="lowerRoman"/>
      <w:lvlText w:val="%9."/>
      <w:lvlJc w:val="right"/>
      <w:pPr>
        <w:ind w:left="5827" w:hanging="180"/>
      </w:pPr>
    </w:lvl>
  </w:abstractNum>
  <w:abstractNum w:abstractNumId="20" w15:restartNumberingAfterBreak="0">
    <w:nsid w:val="396D3ABF"/>
    <w:multiLevelType w:val="hybridMultilevel"/>
    <w:tmpl w:val="2D521B78"/>
    <w:lvl w:ilvl="0" w:tplc="30A802D2">
      <w:start w:val="9"/>
      <w:numFmt w:val="decimal"/>
      <w:lvlText w:val="%1."/>
      <w:lvlJc w:val="left"/>
      <w:pPr>
        <w:ind w:left="360" w:hanging="360"/>
      </w:pPr>
      <w:rPr>
        <w:rFonts w:asciiTheme="minorHAnsi" w:hAnsiTheme="minorHAnsi" w:cstheme="minorHAnsi" w:hint="default"/>
        <w:i w:val="0"/>
        <w:iCs w:val="0"/>
        <w:color w:val="auto"/>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21" w15:restartNumberingAfterBreak="0">
    <w:nsid w:val="3F1B41D9"/>
    <w:multiLevelType w:val="hybridMultilevel"/>
    <w:tmpl w:val="C59A2350"/>
    <w:lvl w:ilvl="0" w:tplc="04150011">
      <w:start w:val="1"/>
      <w:numFmt w:val="decimal"/>
      <w:lvlText w:val="%1)"/>
      <w:lvlJc w:val="left"/>
      <w:pPr>
        <w:ind w:left="1353" w:hanging="360"/>
      </w:pPr>
      <w:rPr>
        <w:rFonts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2" w15:restartNumberingAfterBreak="0">
    <w:nsid w:val="40623C44"/>
    <w:multiLevelType w:val="hybridMultilevel"/>
    <w:tmpl w:val="215E98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3F43970"/>
    <w:multiLevelType w:val="hybridMultilevel"/>
    <w:tmpl w:val="615200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FC6ABD"/>
    <w:multiLevelType w:val="hybridMultilevel"/>
    <w:tmpl w:val="9F34F6CE"/>
    <w:lvl w:ilvl="0" w:tplc="ED4C0800">
      <w:start w:val="1"/>
      <w:numFmt w:val="decimal"/>
      <w:lvlText w:val="%1)"/>
      <w:lvlJc w:val="left"/>
      <w:pPr>
        <w:ind w:left="928" w:hanging="360"/>
      </w:pPr>
      <w:rPr>
        <w:b w:val="0"/>
        <w:bCs/>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5" w15:restartNumberingAfterBreak="0">
    <w:nsid w:val="48E96120"/>
    <w:multiLevelType w:val="hybridMultilevel"/>
    <w:tmpl w:val="A3E640D6"/>
    <w:lvl w:ilvl="0" w:tplc="FF74B8D2">
      <w:start w:val="3"/>
      <w:numFmt w:val="decimal"/>
      <w:lvlText w:val="%1)"/>
      <w:lvlJc w:val="left"/>
      <w:pPr>
        <w:ind w:left="710" w:firstLine="0"/>
      </w:pPr>
      <w:rPr>
        <w:rFonts w:asciiTheme="minorHAnsi" w:eastAsia="Times New Roman" w:hAnsiTheme="minorHAnsi" w:cstheme="minorHAnsi" w:hint="default"/>
        <w:b w:val="0"/>
        <w:i w:val="0"/>
        <w:strike w:val="0"/>
        <w:dstrike w:val="0"/>
        <w:color w:val="000000"/>
        <w:sz w:val="24"/>
        <w:szCs w:val="24"/>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A887F74"/>
    <w:multiLevelType w:val="hybridMultilevel"/>
    <w:tmpl w:val="B40A723C"/>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4C9A6C02"/>
    <w:multiLevelType w:val="hybridMultilevel"/>
    <w:tmpl w:val="882C9816"/>
    <w:lvl w:ilvl="0" w:tplc="B05A0320">
      <w:start w:val="1"/>
      <w:numFmt w:val="decimal"/>
      <w:lvlText w:val="%1)"/>
      <w:lvlJc w:val="left"/>
      <w:pPr>
        <w:ind w:left="785" w:hanging="360"/>
      </w:pPr>
      <w:rPr>
        <w:rFonts w:asciiTheme="minorHAnsi" w:eastAsia="Times New Roman" w:hAnsiTheme="minorHAnsi" w:cstheme="minorHAnsi" w:hint="default"/>
        <w:b w:val="0"/>
        <w:bCs w:val="0"/>
        <w:i w:val="0"/>
        <w:strike w:val="0"/>
        <w:dstrike w:val="0"/>
        <w:color w:val="000000"/>
        <w:sz w:val="24"/>
        <w:szCs w:val="24"/>
        <w:u w:val="none" w:color="000000"/>
        <w:vertAlign w:val="baseline"/>
      </w:rPr>
    </w:lvl>
    <w:lvl w:ilvl="1" w:tplc="04150019">
      <w:start w:val="1"/>
      <w:numFmt w:val="lowerLetter"/>
      <w:lvlText w:val="%2."/>
      <w:lvlJc w:val="left"/>
      <w:pPr>
        <w:ind w:left="1505" w:hanging="360"/>
      </w:pPr>
    </w:lvl>
    <w:lvl w:ilvl="2" w:tplc="262CCF94">
      <w:numFmt w:val="bullet"/>
      <w:lvlText w:val=""/>
      <w:lvlJc w:val="left"/>
      <w:pPr>
        <w:ind w:left="2405" w:hanging="360"/>
      </w:pPr>
      <w:rPr>
        <w:rFonts w:ascii="Symbol" w:eastAsia="Times New Roman" w:hAnsi="Symbol" w:cs="Times New Roman" w:hint="default"/>
      </w:r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8" w15:restartNumberingAfterBreak="0">
    <w:nsid w:val="4DBC7ADC"/>
    <w:multiLevelType w:val="hybridMultilevel"/>
    <w:tmpl w:val="3BC68366"/>
    <w:lvl w:ilvl="0" w:tplc="41B8BD7A">
      <w:start w:val="1"/>
      <w:numFmt w:val="decimal"/>
      <w:lvlText w:val="%1."/>
      <w:lvlJc w:val="left"/>
      <w:pPr>
        <w:ind w:left="360" w:hanging="360"/>
      </w:pPr>
      <w:rPr>
        <w:i w:val="0"/>
        <w:iCs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510440"/>
    <w:multiLevelType w:val="hybridMultilevel"/>
    <w:tmpl w:val="3086F748"/>
    <w:lvl w:ilvl="0" w:tplc="3B741A22">
      <w:start w:val="1"/>
      <w:numFmt w:val="decimal"/>
      <w:lvlText w:val="%1."/>
      <w:lvlJc w:val="left"/>
      <w:pPr>
        <w:ind w:left="720" w:hanging="360"/>
      </w:pPr>
      <w:rPr>
        <w:rFonts w:asciiTheme="minorHAnsi" w:hAnsiTheme="minorHAnsi" w:cstheme="minorHAnsi"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AA5F8A"/>
    <w:multiLevelType w:val="hybridMultilevel"/>
    <w:tmpl w:val="C7E8B30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31" w15:restartNumberingAfterBreak="0">
    <w:nsid w:val="55C37175"/>
    <w:multiLevelType w:val="hybridMultilevel"/>
    <w:tmpl w:val="338E5688"/>
    <w:lvl w:ilvl="0" w:tplc="2F46F1FE">
      <w:start w:val="1"/>
      <w:numFmt w:val="lowerLetter"/>
      <w:lvlText w:val="%1)"/>
      <w:lvlJc w:val="left"/>
      <w:pPr>
        <w:ind w:left="1495" w:hanging="360"/>
      </w:pPr>
      <w:rPr>
        <w:rFonts w:hint="default"/>
        <w:b w:val="0"/>
        <w:bCs w:val="0"/>
        <w:i w:val="0"/>
        <w:strike w:val="0"/>
        <w:dstrike w:val="0"/>
        <w:color w:val="000000"/>
        <w:sz w:val="24"/>
        <w:szCs w:val="24"/>
        <w:u w:val="none" w:color="000000"/>
        <w:vertAlign w:val="baseline"/>
      </w:rPr>
    </w:lvl>
    <w:lvl w:ilvl="1" w:tplc="04150019">
      <w:start w:val="1"/>
      <w:numFmt w:val="lowerLetter"/>
      <w:lvlText w:val="%2."/>
      <w:lvlJc w:val="left"/>
      <w:pPr>
        <w:ind w:left="2215" w:hanging="360"/>
      </w:pPr>
    </w:lvl>
    <w:lvl w:ilvl="2" w:tplc="0415001B" w:tentative="1">
      <w:start w:val="1"/>
      <w:numFmt w:val="lowerRoman"/>
      <w:lvlText w:val="%3."/>
      <w:lvlJc w:val="right"/>
      <w:pPr>
        <w:ind w:left="2935" w:hanging="180"/>
      </w:pPr>
    </w:lvl>
    <w:lvl w:ilvl="3" w:tplc="0415000F" w:tentative="1">
      <w:start w:val="1"/>
      <w:numFmt w:val="decimal"/>
      <w:lvlText w:val="%4."/>
      <w:lvlJc w:val="left"/>
      <w:pPr>
        <w:ind w:left="3655" w:hanging="360"/>
      </w:pPr>
    </w:lvl>
    <w:lvl w:ilvl="4" w:tplc="04150019" w:tentative="1">
      <w:start w:val="1"/>
      <w:numFmt w:val="lowerLetter"/>
      <w:lvlText w:val="%5."/>
      <w:lvlJc w:val="left"/>
      <w:pPr>
        <w:ind w:left="4375" w:hanging="360"/>
      </w:pPr>
    </w:lvl>
    <w:lvl w:ilvl="5" w:tplc="0415001B" w:tentative="1">
      <w:start w:val="1"/>
      <w:numFmt w:val="lowerRoman"/>
      <w:lvlText w:val="%6."/>
      <w:lvlJc w:val="right"/>
      <w:pPr>
        <w:ind w:left="5095" w:hanging="180"/>
      </w:pPr>
    </w:lvl>
    <w:lvl w:ilvl="6" w:tplc="0415000F" w:tentative="1">
      <w:start w:val="1"/>
      <w:numFmt w:val="decimal"/>
      <w:lvlText w:val="%7."/>
      <w:lvlJc w:val="left"/>
      <w:pPr>
        <w:ind w:left="5815" w:hanging="360"/>
      </w:pPr>
    </w:lvl>
    <w:lvl w:ilvl="7" w:tplc="04150019" w:tentative="1">
      <w:start w:val="1"/>
      <w:numFmt w:val="lowerLetter"/>
      <w:lvlText w:val="%8."/>
      <w:lvlJc w:val="left"/>
      <w:pPr>
        <w:ind w:left="6535" w:hanging="360"/>
      </w:pPr>
    </w:lvl>
    <w:lvl w:ilvl="8" w:tplc="0415001B" w:tentative="1">
      <w:start w:val="1"/>
      <w:numFmt w:val="lowerRoman"/>
      <w:lvlText w:val="%9."/>
      <w:lvlJc w:val="right"/>
      <w:pPr>
        <w:ind w:left="7255" w:hanging="180"/>
      </w:pPr>
    </w:lvl>
  </w:abstractNum>
  <w:abstractNum w:abstractNumId="32" w15:restartNumberingAfterBreak="0">
    <w:nsid w:val="592D5E99"/>
    <w:multiLevelType w:val="hybridMultilevel"/>
    <w:tmpl w:val="57AAABAA"/>
    <w:lvl w:ilvl="0" w:tplc="194CC24C">
      <w:start w:val="1"/>
      <w:numFmt w:val="decimal"/>
      <w:lvlText w:val="%1)"/>
      <w:lvlJc w:val="left"/>
      <w:pPr>
        <w:ind w:left="786" w:hanging="360"/>
      </w:pPr>
      <w:rPr>
        <w:rFonts w:asciiTheme="minorHAnsi" w:eastAsia="Times New Roman" w:hAnsiTheme="minorHAnsi" w:cstheme="minorHAnsi" w:hint="default"/>
        <w:b w:val="0"/>
        <w:bCs w:val="0"/>
        <w:i w:val="0"/>
        <w:strike w:val="0"/>
        <w:dstrike w:val="0"/>
        <w:color w:val="000000"/>
        <w:sz w:val="24"/>
        <w:szCs w:val="24"/>
        <w:u w:val="none" w:color="000000"/>
        <w:vertAlign w:val="baseline"/>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A3F764C"/>
    <w:multiLevelType w:val="hybridMultilevel"/>
    <w:tmpl w:val="A01E0B48"/>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4" w15:restartNumberingAfterBreak="0">
    <w:nsid w:val="5CA5007B"/>
    <w:multiLevelType w:val="hybridMultilevel"/>
    <w:tmpl w:val="0A8ABB3E"/>
    <w:lvl w:ilvl="0" w:tplc="07A82930">
      <w:start w:val="1"/>
      <w:numFmt w:val="decimal"/>
      <w:lvlText w:val="%1."/>
      <w:lvlJc w:val="left"/>
      <w:pPr>
        <w:ind w:left="36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6C34A0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2EA5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84FE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123B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F4178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236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8A0E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482C7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D9439CE"/>
    <w:multiLevelType w:val="hybridMultilevel"/>
    <w:tmpl w:val="C7AA4FF4"/>
    <w:lvl w:ilvl="0" w:tplc="9FC4C8CC">
      <w:start w:val="1"/>
      <w:numFmt w:val="decimal"/>
      <w:lvlText w:val="%1."/>
      <w:lvlJc w:val="left"/>
      <w:pPr>
        <w:ind w:left="425"/>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73667E12">
      <w:start w:val="1"/>
      <w:numFmt w:val="decimal"/>
      <w:lvlText w:val="%2)"/>
      <w:lvlJc w:val="left"/>
      <w:pPr>
        <w:ind w:left="710"/>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tplc="51EAE8B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98B6C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42506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267A5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0A741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AE14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445F7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9732071"/>
    <w:multiLevelType w:val="hybridMultilevel"/>
    <w:tmpl w:val="A6B4F166"/>
    <w:lvl w:ilvl="0" w:tplc="0415000F">
      <w:start w:val="1"/>
      <w:numFmt w:val="decimal"/>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37" w15:restartNumberingAfterBreak="0">
    <w:nsid w:val="69A773F1"/>
    <w:multiLevelType w:val="hybridMultilevel"/>
    <w:tmpl w:val="7F86C458"/>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8" w15:restartNumberingAfterBreak="0">
    <w:nsid w:val="6C6C31CA"/>
    <w:multiLevelType w:val="hybridMultilevel"/>
    <w:tmpl w:val="B6D0C38C"/>
    <w:lvl w:ilvl="0" w:tplc="8870C134">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CA7555"/>
    <w:multiLevelType w:val="hybridMultilevel"/>
    <w:tmpl w:val="FBD0F45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7F00E4F"/>
    <w:multiLevelType w:val="hybridMultilevel"/>
    <w:tmpl w:val="B12C86D4"/>
    <w:lvl w:ilvl="0" w:tplc="F7B6ABB2">
      <w:start w:val="1"/>
      <w:numFmt w:val="decimal"/>
      <w:lvlText w:val="%1."/>
      <w:lvlJc w:val="left"/>
      <w:pPr>
        <w:ind w:left="358"/>
      </w:pPr>
      <w:rPr>
        <w:rFonts w:asciiTheme="minorHAnsi" w:eastAsia="Times New Roman"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1" w:tplc="A94084BA">
      <w:start w:val="1"/>
      <w:numFmt w:val="lowerLetter"/>
      <w:lvlText w:val="%2"/>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20B21E">
      <w:start w:val="1"/>
      <w:numFmt w:val="lowerRoman"/>
      <w:lvlText w:val="%3"/>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4874AA">
      <w:start w:val="1"/>
      <w:numFmt w:val="decimal"/>
      <w:lvlText w:val="%4"/>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A60B4E">
      <w:start w:val="1"/>
      <w:numFmt w:val="lowerLetter"/>
      <w:lvlText w:val="%5"/>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3213BC">
      <w:start w:val="1"/>
      <w:numFmt w:val="lowerRoman"/>
      <w:lvlText w:val="%6"/>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C2C352">
      <w:start w:val="1"/>
      <w:numFmt w:val="decimal"/>
      <w:lvlText w:val="%7"/>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9A2E42">
      <w:start w:val="1"/>
      <w:numFmt w:val="lowerLetter"/>
      <w:lvlText w:val="%8"/>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E674B4">
      <w:start w:val="1"/>
      <w:numFmt w:val="lowerRoman"/>
      <w:lvlText w:val="%9"/>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B105C0B"/>
    <w:multiLevelType w:val="hybridMultilevel"/>
    <w:tmpl w:val="CB38A13E"/>
    <w:lvl w:ilvl="0" w:tplc="29806646">
      <w:start w:val="9"/>
      <w:numFmt w:val="decimal"/>
      <w:lvlText w:val="%1."/>
      <w:lvlJc w:val="left"/>
      <w:pPr>
        <w:ind w:left="360" w:hanging="360"/>
      </w:pPr>
      <w:rPr>
        <w:rFonts w:hint="default"/>
        <w:i w:val="0"/>
        <w:iCs w:val="0"/>
        <w:color w:val="auto"/>
      </w:rPr>
    </w:lvl>
    <w:lvl w:ilvl="1" w:tplc="04150019" w:tentative="1">
      <w:start w:val="1"/>
      <w:numFmt w:val="lowerLetter"/>
      <w:lvlText w:val="%2."/>
      <w:lvlJc w:val="left"/>
      <w:pPr>
        <w:ind w:left="589" w:hanging="360"/>
      </w:pPr>
    </w:lvl>
    <w:lvl w:ilvl="2" w:tplc="0415001B" w:tentative="1">
      <w:start w:val="1"/>
      <w:numFmt w:val="lowerRoman"/>
      <w:lvlText w:val="%3."/>
      <w:lvlJc w:val="right"/>
      <w:pPr>
        <w:ind w:left="1309" w:hanging="180"/>
      </w:pPr>
    </w:lvl>
    <w:lvl w:ilvl="3" w:tplc="0415000F" w:tentative="1">
      <w:start w:val="1"/>
      <w:numFmt w:val="decimal"/>
      <w:lvlText w:val="%4."/>
      <w:lvlJc w:val="left"/>
      <w:pPr>
        <w:ind w:left="2029" w:hanging="360"/>
      </w:pPr>
    </w:lvl>
    <w:lvl w:ilvl="4" w:tplc="04150019" w:tentative="1">
      <w:start w:val="1"/>
      <w:numFmt w:val="lowerLetter"/>
      <w:lvlText w:val="%5."/>
      <w:lvlJc w:val="left"/>
      <w:pPr>
        <w:ind w:left="2749" w:hanging="360"/>
      </w:pPr>
    </w:lvl>
    <w:lvl w:ilvl="5" w:tplc="0415001B" w:tentative="1">
      <w:start w:val="1"/>
      <w:numFmt w:val="lowerRoman"/>
      <w:lvlText w:val="%6."/>
      <w:lvlJc w:val="right"/>
      <w:pPr>
        <w:ind w:left="3469" w:hanging="180"/>
      </w:pPr>
    </w:lvl>
    <w:lvl w:ilvl="6" w:tplc="0415000F" w:tentative="1">
      <w:start w:val="1"/>
      <w:numFmt w:val="decimal"/>
      <w:lvlText w:val="%7."/>
      <w:lvlJc w:val="left"/>
      <w:pPr>
        <w:ind w:left="4189" w:hanging="360"/>
      </w:pPr>
    </w:lvl>
    <w:lvl w:ilvl="7" w:tplc="04150019" w:tentative="1">
      <w:start w:val="1"/>
      <w:numFmt w:val="lowerLetter"/>
      <w:lvlText w:val="%8."/>
      <w:lvlJc w:val="left"/>
      <w:pPr>
        <w:ind w:left="4909" w:hanging="360"/>
      </w:pPr>
    </w:lvl>
    <w:lvl w:ilvl="8" w:tplc="0415001B" w:tentative="1">
      <w:start w:val="1"/>
      <w:numFmt w:val="lowerRoman"/>
      <w:lvlText w:val="%9."/>
      <w:lvlJc w:val="right"/>
      <w:pPr>
        <w:ind w:left="5629" w:hanging="180"/>
      </w:pPr>
    </w:lvl>
  </w:abstractNum>
  <w:abstractNum w:abstractNumId="42" w15:restartNumberingAfterBreak="0">
    <w:nsid w:val="7D417EE5"/>
    <w:multiLevelType w:val="hybridMultilevel"/>
    <w:tmpl w:val="DC0434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73567512">
    <w:abstractNumId w:val="34"/>
  </w:num>
  <w:num w:numId="2" w16cid:durableId="1850606431">
    <w:abstractNumId w:val="40"/>
  </w:num>
  <w:num w:numId="3" w16cid:durableId="226572063">
    <w:abstractNumId w:val="35"/>
  </w:num>
  <w:num w:numId="4" w16cid:durableId="718630273">
    <w:abstractNumId w:val="22"/>
  </w:num>
  <w:num w:numId="5" w16cid:durableId="1701859889">
    <w:abstractNumId w:val="14"/>
  </w:num>
  <w:num w:numId="6" w16cid:durableId="1302464528">
    <w:abstractNumId w:val="20"/>
  </w:num>
  <w:num w:numId="7" w16cid:durableId="1885291276">
    <w:abstractNumId w:val="28"/>
  </w:num>
  <w:num w:numId="8" w16cid:durableId="1578980920">
    <w:abstractNumId w:val="41"/>
  </w:num>
  <w:num w:numId="9" w16cid:durableId="1008405758">
    <w:abstractNumId w:val="11"/>
  </w:num>
  <w:num w:numId="10" w16cid:durableId="805196144">
    <w:abstractNumId w:val="0"/>
  </w:num>
  <w:num w:numId="11" w16cid:durableId="543952782">
    <w:abstractNumId w:val="32"/>
  </w:num>
  <w:num w:numId="12" w16cid:durableId="1692873575">
    <w:abstractNumId w:val="36"/>
  </w:num>
  <w:num w:numId="13" w16cid:durableId="1689868866">
    <w:abstractNumId w:val="29"/>
  </w:num>
  <w:num w:numId="14" w16cid:durableId="833423828">
    <w:abstractNumId w:val="26"/>
  </w:num>
  <w:num w:numId="15" w16cid:durableId="1312127563">
    <w:abstractNumId w:val="16"/>
  </w:num>
  <w:num w:numId="16" w16cid:durableId="1858886122">
    <w:abstractNumId w:val="31"/>
  </w:num>
  <w:num w:numId="17" w16cid:durableId="1461992073">
    <w:abstractNumId w:val="27"/>
  </w:num>
  <w:num w:numId="18" w16cid:durableId="293607450">
    <w:abstractNumId w:val="24"/>
  </w:num>
  <w:num w:numId="19" w16cid:durableId="1512986147">
    <w:abstractNumId w:val="33"/>
  </w:num>
  <w:num w:numId="20" w16cid:durableId="106628914">
    <w:abstractNumId w:val="23"/>
  </w:num>
  <w:num w:numId="21" w16cid:durableId="542401058">
    <w:abstractNumId w:val="37"/>
  </w:num>
  <w:num w:numId="22" w16cid:durableId="1161969464">
    <w:abstractNumId w:val="18"/>
  </w:num>
  <w:num w:numId="23" w16cid:durableId="1004281359">
    <w:abstractNumId w:val="19"/>
  </w:num>
  <w:num w:numId="24" w16cid:durableId="1469591256">
    <w:abstractNumId w:val="5"/>
  </w:num>
  <w:num w:numId="25" w16cid:durableId="866677731">
    <w:abstractNumId w:val="8"/>
  </w:num>
  <w:num w:numId="26" w16cid:durableId="876239578">
    <w:abstractNumId w:val="1"/>
  </w:num>
  <w:num w:numId="27" w16cid:durableId="1069692712">
    <w:abstractNumId w:val="7"/>
  </w:num>
  <w:num w:numId="28" w16cid:durableId="1054503263">
    <w:abstractNumId w:val="3"/>
  </w:num>
  <w:num w:numId="29" w16cid:durableId="1351372602">
    <w:abstractNumId w:val="17"/>
  </w:num>
  <w:num w:numId="30" w16cid:durableId="1931428459">
    <w:abstractNumId w:val="21"/>
  </w:num>
  <w:num w:numId="31" w16cid:durableId="793715297">
    <w:abstractNumId w:val="9"/>
  </w:num>
  <w:num w:numId="32" w16cid:durableId="631012027">
    <w:abstractNumId w:val="15"/>
  </w:num>
  <w:num w:numId="33" w16cid:durableId="580601577">
    <w:abstractNumId w:val="13"/>
  </w:num>
  <w:num w:numId="34" w16cid:durableId="475995858">
    <w:abstractNumId w:val="2"/>
  </w:num>
  <w:num w:numId="35" w16cid:durableId="1507477085">
    <w:abstractNumId w:val="12"/>
  </w:num>
  <w:num w:numId="36" w16cid:durableId="1141649363">
    <w:abstractNumId w:val="38"/>
  </w:num>
  <w:num w:numId="37" w16cid:durableId="1250888060">
    <w:abstractNumId w:val="4"/>
  </w:num>
  <w:num w:numId="38" w16cid:durableId="607078049">
    <w:abstractNumId w:val="30"/>
  </w:num>
  <w:num w:numId="39" w16cid:durableId="1830709912">
    <w:abstractNumId w:val="10"/>
  </w:num>
  <w:num w:numId="40" w16cid:durableId="1957178590">
    <w:abstractNumId w:val="42"/>
  </w:num>
  <w:num w:numId="41" w16cid:durableId="679284209">
    <w:abstractNumId w:val="6"/>
  </w:num>
  <w:num w:numId="42" w16cid:durableId="1917859247">
    <w:abstractNumId w:val="25"/>
  </w:num>
  <w:num w:numId="43" w16cid:durableId="1953510256">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E15"/>
    <w:rsid w:val="00005EB6"/>
    <w:rsid w:val="00013CA2"/>
    <w:rsid w:val="00023FCF"/>
    <w:rsid w:val="00024A85"/>
    <w:rsid w:val="00024CDB"/>
    <w:rsid w:val="000278D8"/>
    <w:rsid w:val="0003380B"/>
    <w:rsid w:val="00064F71"/>
    <w:rsid w:val="0007309F"/>
    <w:rsid w:val="000776CF"/>
    <w:rsid w:val="00090283"/>
    <w:rsid w:val="00094DD2"/>
    <w:rsid w:val="000B0170"/>
    <w:rsid w:val="000B0210"/>
    <w:rsid w:val="000B3C0B"/>
    <w:rsid w:val="000D2C5F"/>
    <w:rsid w:val="000D7A7D"/>
    <w:rsid w:val="000E34EB"/>
    <w:rsid w:val="000E587B"/>
    <w:rsid w:val="000E64B6"/>
    <w:rsid w:val="000E719D"/>
    <w:rsid w:val="000F3B96"/>
    <w:rsid w:val="00101D9B"/>
    <w:rsid w:val="00105DB9"/>
    <w:rsid w:val="00107A55"/>
    <w:rsid w:val="0011296C"/>
    <w:rsid w:val="00112F5D"/>
    <w:rsid w:val="00133F95"/>
    <w:rsid w:val="001425BB"/>
    <w:rsid w:val="00157106"/>
    <w:rsid w:val="001613A5"/>
    <w:rsid w:val="0016777E"/>
    <w:rsid w:val="0017614F"/>
    <w:rsid w:val="001777BB"/>
    <w:rsid w:val="00186E4C"/>
    <w:rsid w:val="00190E7A"/>
    <w:rsid w:val="001B02BA"/>
    <w:rsid w:val="001B0FCA"/>
    <w:rsid w:val="001C3952"/>
    <w:rsid w:val="001C79B6"/>
    <w:rsid w:val="001D644B"/>
    <w:rsid w:val="001E6BD5"/>
    <w:rsid w:val="001F11AE"/>
    <w:rsid w:val="001F27B7"/>
    <w:rsid w:val="001F59A0"/>
    <w:rsid w:val="001F6403"/>
    <w:rsid w:val="002005A0"/>
    <w:rsid w:val="002109DA"/>
    <w:rsid w:val="00210B96"/>
    <w:rsid w:val="00213AC0"/>
    <w:rsid w:val="00223CF6"/>
    <w:rsid w:val="00233989"/>
    <w:rsid w:val="00243C46"/>
    <w:rsid w:val="00245439"/>
    <w:rsid w:val="0024580C"/>
    <w:rsid w:val="00246528"/>
    <w:rsid w:val="00246D29"/>
    <w:rsid w:val="0025061F"/>
    <w:rsid w:val="002620E4"/>
    <w:rsid w:val="002627F2"/>
    <w:rsid w:val="00263002"/>
    <w:rsid w:val="002645F6"/>
    <w:rsid w:val="002670B3"/>
    <w:rsid w:val="002703C6"/>
    <w:rsid w:val="0027170C"/>
    <w:rsid w:val="0027208A"/>
    <w:rsid w:val="00273400"/>
    <w:rsid w:val="00275D88"/>
    <w:rsid w:val="00286839"/>
    <w:rsid w:val="00286F32"/>
    <w:rsid w:val="00291471"/>
    <w:rsid w:val="0029464D"/>
    <w:rsid w:val="002B0C89"/>
    <w:rsid w:val="002B1CD9"/>
    <w:rsid w:val="002B22DA"/>
    <w:rsid w:val="002B6107"/>
    <w:rsid w:val="002B75CB"/>
    <w:rsid w:val="002C490C"/>
    <w:rsid w:val="002C6939"/>
    <w:rsid w:val="002C69B3"/>
    <w:rsid w:val="002D0EE5"/>
    <w:rsid w:val="002D422C"/>
    <w:rsid w:val="002E0689"/>
    <w:rsid w:val="002E0CC4"/>
    <w:rsid w:val="002F0414"/>
    <w:rsid w:val="002F22E1"/>
    <w:rsid w:val="002F675B"/>
    <w:rsid w:val="002F7D8B"/>
    <w:rsid w:val="003012C8"/>
    <w:rsid w:val="00301626"/>
    <w:rsid w:val="00302FEC"/>
    <w:rsid w:val="0030360A"/>
    <w:rsid w:val="003061B6"/>
    <w:rsid w:val="00314B8B"/>
    <w:rsid w:val="00315870"/>
    <w:rsid w:val="00320AD3"/>
    <w:rsid w:val="00326696"/>
    <w:rsid w:val="0033406E"/>
    <w:rsid w:val="003448BD"/>
    <w:rsid w:val="00354360"/>
    <w:rsid w:val="00354768"/>
    <w:rsid w:val="003571B2"/>
    <w:rsid w:val="00363516"/>
    <w:rsid w:val="0037301B"/>
    <w:rsid w:val="00373E8C"/>
    <w:rsid w:val="00384552"/>
    <w:rsid w:val="00385009"/>
    <w:rsid w:val="00391AC0"/>
    <w:rsid w:val="00394893"/>
    <w:rsid w:val="003A49E3"/>
    <w:rsid w:val="003B3B71"/>
    <w:rsid w:val="003C03E5"/>
    <w:rsid w:val="003C0E16"/>
    <w:rsid w:val="003C363B"/>
    <w:rsid w:val="003C64C9"/>
    <w:rsid w:val="003C6656"/>
    <w:rsid w:val="003F5472"/>
    <w:rsid w:val="003F6898"/>
    <w:rsid w:val="003F6DEC"/>
    <w:rsid w:val="00410B28"/>
    <w:rsid w:val="004119B9"/>
    <w:rsid w:val="00412EF1"/>
    <w:rsid w:val="0041760B"/>
    <w:rsid w:val="00420F34"/>
    <w:rsid w:val="00421DD7"/>
    <w:rsid w:val="00433E6D"/>
    <w:rsid w:val="004433CF"/>
    <w:rsid w:val="004536A2"/>
    <w:rsid w:val="004540DB"/>
    <w:rsid w:val="00461207"/>
    <w:rsid w:val="00462207"/>
    <w:rsid w:val="00462A1B"/>
    <w:rsid w:val="00472CA4"/>
    <w:rsid w:val="00483993"/>
    <w:rsid w:val="004A372C"/>
    <w:rsid w:val="004B401A"/>
    <w:rsid w:val="004B48E0"/>
    <w:rsid w:val="004C27CD"/>
    <w:rsid w:val="004C2D28"/>
    <w:rsid w:val="004D1C12"/>
    <w:rsid w:val="004E06D0"/>
    <w:rsid w:val="004E5CB1"/>
    <w:rsid w:val="004F60F6"/>
    <w:rsid w:val="00513F23"/>
    <w:rsid w:val="005224C2"/>
    <w:rsid w:val="005369C9"/>
    <w:rsid w:val="00540EB2"/>
    <w:rsid w:val="00546366"/>
    <w:rsid w:val="0055254A"/>
    <w:rsid w:val="00553762"/>
    <w:rsid w:val="00561CA6"/>
    <w:rsid w:val="00567EBF"/>
    <w:rsid w:val="005722CA"/>
    <w:rsid w:val="00576E53"/>
    <w:rsid w:val="005846BA"/>
    <w:rsid w:val="005922FE"/>
    <w:rsid w:val="005930F3"/>
    <w:rsid w:val="00593409"/>
    <w:rsid w:val="00594AA7"/>
    <w:rsid w:val="005A08FB"/>
    <w:rsid w:val="005A4569"/>
    <w:rsid w:val="005A6FDA"/>
    <w:rsid w:val="005B08B9"/>
    <w:rsid w:val="005B3967"/>
    <w:rsid w:val="005B3F0A"/>
    <w:rsid w:val="005C63EB"/>
    <w:rsid w:val="005D4C91"/>
    <w:rsid w:val="005E1849"/>
    <w:rsid w:val="005E6A58"/>
    <w:rsid w:val="005F2314"/>
    <w:rsid w:val="00605AD5"/>
    <w:rsid w:val="006171F4"/>
    <w:rsid w:val="006220AB"/>
    <w:rsid w:val="00631C84"/>
    <w:rsid w:val="006419DB"/>
    <w:rsid w:val="00642E81"/>
    <w:rsid w:val="00643CC1"/>
    <w:rsid w:val="00643EC5"/>
    <w:rsid w:val="00664D31"/>
    <w:rsid w:val="0066646D"/>
    <w:rsid w:val="006812CB"/>
    <w:rsid w:val="00681ECC"/>
    <w:rsid w:val="006859A4"/>
    <w:rsid w:val="006859ED"/>
    <w:rsid w:val="0069781F"/>
    <w:rsid w:val="006B6D5F"/>
    <w:rsid w:val="006D2F17"/>
    <w:rsid w:val="006D7446"/>
    <w:rsid w:val="006E59FD"/>
    <w:rsid w:val="006F1350"/>
    <w:rsid w:val="006F6E23"/>
    <w:rsid w:val="006F79C3"/>
    <w:rsid w:val="00700C4F"/>
    <w:rsid w:val="0070353F"/>
    <w:rsid w:val="007074D5"/>
    <w:rsid w:val="0071645F"/>
    <w:rsid w:val="007315D3"/>
    <w:rsid w:val="00735ED8"/>
    <w:rsid w:val="00743B0E"/>
    <w:rsid w:val="0075706A"/>
    <w:rsid w:val="0077146D"/>
    <w:rsid w:val="007722A3"/>
    <w:rsid w:val="007923A8"/>
    <w:rsid w:val="00797F65"/>
    <w:rsid w:val="007A08E8"/>
    <w:rsid w:val="007A11BC"/>
    <w:rsid w:val="007B6D1E"/>
    <w:rsid w:val="007C2082"/>
    <w:rsid w:val="007C5278"/>
    <w:rsid w:val="007D28F4"/>
    <w:rsid w:val="007D65EC"/>
    <w:rsid w:val="007E0616"/>
    <w:rsid w:val="007E21F0"/>
    <w:rsid w:val="007E6DBB"/>
    <w:rsid w:val="007E7A19"/>
    <w:rsid w:val="007F52FF"/>
    <w:rsid w:val="007F7DC5"/>
    <w:rsid w:val="0080435C"/>
    <w:rsid w:val="008114A8"/>
    <w:rsid w:val="00812FBE"/>
    <w:rsid w:val="00814B61"/>
    <w:rsid w:val="00834D00"/>
    <w:rsid w:val="008459CC"/>
    <w:rsid w:val="00852E90"/>
    <w:rsid w:val="008742DF"/>
    <w:rsid w:val="00887F8E"/>
    <w:rsid w:val="00890C6D"/>
    <w:rsid w:val="00897171"/>
    <w:rsid w:val="008A34A5"/>
    <w:rsid w:val="008B10DD"/>
    <w:rsid w:val="008E28F3"/>
    <w:rsid w:val="008F0BBC"/>
    <w:rsid w:val="009103F5"/>
    <w:rsid w:val="009135A8"/>
    <w:rsid w:val="009229F1"/>
    <w:rsid w:val="00925ED5"/>
    <w:rsid w:val="0094482A"/>
    <w:rsid w:val="00955A99"/>
    <w:rsid w:val="00961667"/>
    <w:rsid w:val="00962A3F"/>
    <w:rsid w:val="00974089"/>
    <w:rsid w:val="00981194"/>
    <w:rsid w:val="00981316"/>
    <w:rsid w:val="009904B1"/>
    <w:rsid w:val="00991FDA"/>
    <w:rsid w:val="00994DA0"/>
    <w:rsid w:val="009968F0"/>
    <w:rsid w:val="009A2815"/>
    <w:rsid w:val="009B6B59"/>
    <w:rsid w:val="009C24E0"/>
    <w:rsid w:val="009C5E2F"/>
    <w:rsid w:val="009C769D"/>
    <w:rsid w:val="009D48B7"/>
    <w:rsid w:val="009D7AB4"/>
    <w:rsid w:val="009E409E"/>
    <w:rsid w:val="009E549B"/>
    <w:rsid w:val="00A04CE6"/>
    <w:rsid w:val="00A10A7F"/>
    <w:rsid w:val="00A16552"/>
    <w:rsid w:val="00A25257"/>
    <w:rsid w:val="00A541CF"/>
    <w:rsid w:val="00A552F0"/>
    <w:rsid w:val="00A75D89"/>
    <w:rsid w:val="00AA04D3"/>
    <w:rsid w:val="00AA077F"/>
    <w:rsid w:val="00AA152C"/>
    <w:rsid w:val="00AA264E"/>
    <w:rsid w:val="00AB29FD"/>
    <w:rsid w:val="00AB5A44"/>
    <w:rsid w:val="00AC6418"/>
    <w:rsid w:val="00AD17E4"/>
    <w:rsid w:val="00AD3242"/>
    <w:rsid w:val="00AE3DCB"/>
    <w:rsid w:val="00AE7F87"/>
    <w:rsid w:val="00AF736A"/>
    <w:rsid w:val="00B001E5"/>
    <w:rsid w:val="00B10A29"/>
    <w:rsid w:val="00B12D71"/>
    <w:rsid w:val="00B13616"/>
    <w:rsid w:val="00B147F0"/>
    <w:rsid w:val="00B15FF6"/>
    <w:rsid w:val="00B26281"/>
    <w:rsid w:val="00B26F44"/>
    <w:rsid w:val="00B3102D"/>
    <w:rsid w:val="00B50549"/>
    <w:rsid w:val="00B557A5"/>
    <w:rsid w:val="00B565CA"/>
    <w:rsid w:val="00B612D7"/>
    <w:rsid w:val="00B672D3"/>
    <w:rsid w:val="00B74692"/>
    <w:rsid w:val="00B77343"/>
    <w:rsid w:val="00B81136"/>
    <w:rsid w:val="00B84167"/>
    <w:rsid w:val="00B84A2C"/>
    <w:rsid w:val="00BA65AC"/>
    <w:rsid w:val="00BC734B"/>
    <w:rsid w:val="00BF5EF4"/>
    <w:rsid w:val="00BF6534"/>
    <w:rsid w:val="00C00A6F"/>
    <w:rsid w:val="00C13B1C"/>
    <w:rsid w:val="00C26CDA"/>
    <w:rsid w:val="00C37B38"/>
    <w:rsid w:val="00C61331"/>
    <w:rsid w:val="00C61642"/>
    <w:rsid w:val="00C62844"/>
    <w:rsid w:val="00C70263"/>
    <w:rsid w:val="00C76CB4"/>
    <w:rsid w:val="00C905E9"/>
    <w:rsid w:val="00C93774"/>
    <w:rsid w:val="00CA259C"/>
    <w:rsid w:val="00CB0457"/>
    <w:rsid w:val="00CB2BB5"/>
    <w:rsid w:val="00CB7889"/>
    <w:rsid w:val="00CC2C8C"/>
    <w:rsid w:val="00CC7B52"/>
    <w:rsid w:val="00CD720F"/>
    <w:rsid w:val="00CE3B9D"/>
    <w:rsid w:val="00CE7B5D"/>
    <w:rsid w:val="00CF2459"/>
    <w:rsid w:val="00CF5429"/>
    <w:rsid w:val="00CF7B13"/>
    <w:rsid w:val="00D008A0"/>
    <w:rsid w:val="00D063B6"/>
    <w:rsid w:val="00D17635"/>
    <w:rsid w:val="00D23ED1"/>
    <w:rsid w:val="00D36364"/>
    <w:rsid w:val="00D463CB"/>
    <w:rsid w:val="00D6531F"/>
    <w:rsid w:val="00D70763"/>
    <w:rsid w:val="00D716B9"/>
    <w:rsid w:val="00D75913"/>
    <w:rsid w:val="00D87EEA"/>
    <w:rsid w:val="00D91955"/>
    <w:rsid w:val="00D95D91"/>
    <w:rsid w:val="00DA6618"/>
    <w:rsid w:val="00DB1D1D"/>
    <w:rsid w:val="00DB5C52"/>
    <w:rsid w:val="00DB64D4"/>
    <w:rsid w:val="00DB7076"/>
    <w:rsid w:val="00DD4159"/>
    <w:rsid w:val="00DE2A9E"/>
    <w:rsid w:val="00DE44EE"/>
    <w:rsid w:val="00DF40F4"/>
    <w:rsid w:val="00E078B0"/>
    <w:rsid w:val="00E151E9"/>
    <w:rsid w:val="00E154FB"/>
    <w:rsid w:val="00E16A98"/>
    <w:rsid w:val="00E2278C"/>
    <w:rsid w:val="00E328C0"/>
    <w:rsid w:val="00E44E15"/>
    <w:rsid w:val="00E459FA"/>
    <w:rsid w:val="00E53148"/>
    <w:rsid w:val="00E67DB5"/>
    <w:rsid w:val="00E72313"/>
    <w:rsid w:val="00E8304F"/>
    <w:rsid w:val="00E97878"/>
    <w:rsid w:val="00EA1785"/>
    <w:rsid w:val="00EA1B92"/>
    <w:rsid w:val="00EA7DF5"/>
    <w:rsid w:val="00EB1360"/>
    <w:rsid w:val="00EB6EC9"/>
    <w:rsid w:val="00EC7B20"/>
    <w:rsid w:val="00ED0783"/>
    <w:rsid w:val="00ED2501"/>
    <w:rsid w:val="00ED5213"/>
    <w:rsid w:val="00EF6EE0"/>
    <w:rsid w:val="00EF7749"/>
    <w:rsid w:val="00F00968"/>
    <w:rsid w:val="00F02274"/>
    <w:rsid w:val="00F02331"/>
    <w:rsid w:val="00F0495F"/>
    <w:rsid w:val="00F11421"/>
    <w:rsid w:val="00F2203A"/>
    <w:rsid w:val="00F5006F"/>
    <w:rsid w:val="00F50843"/>
    <w:rsid w:val="00F57118"/>
    <w:rsid w:val="00F5776A"/>
    <w:rsid w:val="00F60A46"/>
    <w:rsid w:val="00F666F0"/>
    <w:rsid w:val="00F872B3"/>
    <w:rsid w:val="00F90A38"/>
    <w:rsid w:val="00F93E63"/>
    <w:rsid w:val="00F94ED4"/>
    <w:rsid w:val="00FA0059"/>
    <w:rsid w:val="00FA0090"/>
    <w:rsid w:val="00FA395E"/>
    <w:rsid w:val="00FB22A3"/>
    <w:rsid w:val="00FC2D2C"/>
    <w:rsid w:val="00FD1406"/>
    <w:rsid w:val="00FD5C09"/>
    <w:rsid w:val="00FD691E"/>
    <w:rsid w:val="00FF12FE"/>
    <w:rsid w:val="00FF3ACB"/>
    <w:rsid w:val="00FF73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69430"/>
  <w15:docId w15:val="{BE7809C1-DB1E-4E07-A4EC-FC140264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48" w:lineRule="auto"/>
      <w:ind w:left="365" w:right="36" w:hanging="365"/>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0"/>
      <w:ind w:right="35"/>
      <w:jc w:val="right"/>
      <w:outlineLvl w:val="0"/>
    </w:pPr>
    <w:rPr>
      <w:rFonts w:ascii="Times New Roman" w:eastAsia="Times New Roman" w:hAnsi="Times New Roman" w:cs="Times New Roman"/>
      <w:color w:val="000000"/>
      <w:sz w:val="24"/>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061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061B6"/>
    <w:rPr>
      <w:rFonts w:ascii="Times New Roman" w:eastAsia="Times New Roman" w:hAnsi="Times New Roman" w:cs="Times New Roman"/>
      <w:color w:val="000000"/>
      <w:sz w:val="24"/>
    </w:rPr>
  </w:style>
  <w:style w:type="paragraph" w:styleId="Akapitzlist">
    <w:name w:val="List Paragraph"/>
    <w:aliases w:val="Numerowanie,List Paragraph,Akapit z listą BS,Kolorowa lista — akcent 11,Obiekt,List Paragraph1,Akapit z listą 1,Akapit z listą1,normalny tekst,Akapit z list¹,L1,Akapit z listą5,T_SZ_List Paragraph,Colorful List Accent 1,2 heading,sw tekst"/>
    <w:basedOn w:val="Normalny"/>
    <w:link w:val="AkapitzlistZnak"/>
    <w:uiPriority w:val="34"/>
    <w:qFormat/>
    <w:rsid w:val="0007309F"/>
    <w:pPr>
      <w:spacing w:after="5" w:line="267" w:lineRule="auto"/>
      <w:ind w:left="720" w:right="0" w:hanging="10"/>
      <w:contextualSpacing/>
    </w:pPr>
    <w:rPr>
      <w:sz w:val="22"/>
    </w:rPr>
  </w:style>
  <w:style w:type="character" w:customStyle="1" w:styleId="AkapitzlistZnak">
    <w:name w:val="Akapit z listą Znak"/>
    <w:aliases w:val="Numerowanie Znak,List Paragraph Znak,Akapit z listą BS Znak,Kolorowa lista — akcent 11 Znak,Obiekt Znak,List Paragraph1 Znak,Akapit z listą 1 Znak,Akapit z listą1 Znak,normalny tekst Znak,Akapit z list¹ Znak,L1 Znak,2 heading Znak"/>
    <w:link w:val="Akapitzlist"/>
    <w:uiPriority w:val="34"/>
    <w:qFormat/>
    <w:locked/>
    <w:rsid w:val="0007309F"/>
    <w:rPr>
      <w:rFonts w:ascii="Times New Roman" w:eastAsia="Times New Roman" w:hAnsi="Times New Roman" w:cs="Times New Roman"/>
      <w:color w:val="000000"/>
    </w:rPr>
  </w:style>
  <w:style w:type="paragraph" w:styleId="Tekstdymka">
    <w:name w:val="Balloon Text"/>
    <w:basedOn w:val="Normalny"/>
    <w:link w:val="TekstdymkaZnak"/>
    <w:uiPriority w:val="99"/>
    <w:semiHidden/>
    <w:unhideWhenUsed/>
    <w:rsid w:val="00107A5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07A55"/>
    <w:rPr>
      <w:rFonts w:ascii="Tahoma" w:eastAsia="Times New Roman" w:hAnsi="Tahoma" w:cs="Tahoma"/>
      <w:color w:val="000000"/>
      <w:sz w:val="16"/>
      <w:szCs w:val="16"/>
    </w:rPr>
  </w:style>
  <w:style w:type="paragraph" w:styleId="Nagwek">
    <w:name w:val="header"/>
    <w:basedOn w:val="Normalny"/>
    <w:link w:val="NagwekZnak"/>
    <w:uiPriority w:val="99"/>
    <w:unhideWhenUsed/>
    <w:rsid w:val="00EA1785"/>
    <w:pPr>
      <w:tabs>
        <w:tab w:val="center" w:pos="4536"/>
        <w:tab w:val="right" w:pos="9072"/>
      </w:tabs>
      <w:spacing w:after="0" w:line="240" w:lineRule="auto"/>
      <w:ind w:left="303" w:right="0" w:hanging="10"/>
    </w:pPr>
    <w:rPr>
      <w:sz w:val="22"/>
    </w:rPr>
  </w:style>
  <w:style w:type="character" w:customStyle="1" w:styleId="NagwekZnak">
    <w:name w:val="Nagłówek Znak"/>
    <w:basedOn w:val="Domylnaczcionkaakapitu"/>
    <w:link w:val="Nagwek"/>
    <w:uiPriority w:val="99"/>
    <w:rsid w:val="00EA1785"/>
    <w:rPr>
      <w:rFonts w:ascii="Times New Roman" w:eastAsia="Times New Roman" w:hAnsi="Times New Roman" w:cs="Times New Roman"/>
      <w:color w:val="000000"/>
    </w:rPr>
  </w:style>
  <w:style w:type="paragraph" w:customStyle="1" w:styleId="Default">
    <w:name w:val="Default"/>
    <w:rsid w:val="00412EF1"/>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basedOn w:val="Domylnaczcionkaakapitu"/>
    <w:uiPriority w:val="99"/>
    <w:unhideWhenUsed/>
    <w:rsid w:val="000F3B96"/>
    <w:rPr>
      <w:color w:val="0563C1" w:themeColor="hyperlink"/>
      <w:u w:val="single"/>
    </w:rPr>
  </w:style>
  <w:style w:type="character" w:styleId="Nierozpoznanawzmianka">
    <w:name w:val="Unresolved Mention"/>
    <w:basedOn w:val="Domylnaczcionkaakapitu"/>
    <w:uiPriority w:val="99"/>
    <w:semiHidden/>
    <w:unhideWhenUsed/>
    <w:rsid w:val="000F3B96"/>
    <w:rPr>
      <w:color w:val="605E5C"/>
      <w:shd w:val="clear" w:color="auto" w:fill="E1DFDD"/>
    </w:rPr>
  </w:style>
  <w:style w:type="table" w:styleId="Tabela-Siatka">
    <w:name w:val="Table Grid"/>
    <w:basedOn w:val="Standardowy"/>
    <w:uiPriority w:val="59"/>
    <w:rsid w:val="00955A99"/>
    <w:pPr>
      <w:spacing w:after="0" w:line="240" w:lineRule="auto"/>
    </w:pPr>
    <w:rPr>
      <w:rFonts w:ascii="Times New Roman" w:eastAsiaTheme="minorHAnsi" w:hAnsi="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5A4569"/>
    <w:pPr>
      <w:spacing w:after="16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TekstkomentarzaZnak">
    <w:name w:val="Tekst komentarza Znak"/>
    <w:basedOn w:val="Domylnaczcionkaakapitu"/>
    <w:link w:val="Tekstkomentarza"/>
    <w:uiPriority w:val="99"/>
    <w:semiHidden/>
    <w:rsid w:val="005A4569"/>
    <w:rPr>
      <w:rFonts w:eastAsiaTheme="minorHAnsi"/>
      <w:sz w:val="20"/>
      <w:szCs w:val="20"/>
      <w:lang w:eastAsia="en-US"/>
    </w:rPr>
  </w:style>
  <w:style w:type="character" w:styleId="Wyrnieniedelikatne">
    <w:name w:val="Subtle Emphasis"/>
    <w:uiPriority w:val="19"/>
    <w:qFormat/>
    <w:rsid w:val="008F0BBC"/>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236ED-8604-4987-B2D1-13057E7E6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3698</Words>
  <Characters>22194</Characters>
  <Application>Microsoft Office Word</Application>
  <DocSecurity>0</DocSecurity>
  <Lines>184</Lines>
  <Paragraphs>51</Paragraphs>
  <ScaleCrop>false</ScaleCrop>
  <HeadingPairs>
    <vt:vector size="2" baseType="variant">
      <vt:variant>
        <vt:lpstr>Tytuł</vt:lpstr>
      </vt:variant>
      <vt:variant>
        <vt:i4>1</vt:i4>
      </vt:variant>
    </vt:vector>
  </HeadingPairs>
  <TitlesOfParts>
    <vt:vector size="1" baseType="lpstr">
      <vt:lpstr>Microsoft Word - Cz II - III ZaB A Projektowane postanowienia umowy.doc</vt:lpstr>
    </vt:vector>
  </TitlesOfParts>
  <Company/>
  <LinksUpToDate>false</LinksUpToDate>
  <CharactersWithSpaces>25841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Cz II - III ZaB A Projektowane postanowienia umowy.doc</dc:title>
  <dc:creator>mw</dc:creator>
  <cp:lastModifiedBy>Hanna Liberska</cp:lastModifiedBy>
  <cp:revision>13</cp:revision>
  <cp:lastPrinted>2025-07-08T08:50:00Z</cp:lastPrinted>
  <dcterms:created xsi:type="dcterms:W3CDTF">2025-07-04T11:22:00Z</dcterms:created>
  <dcterms:modified xsi:type="dcterms:W3CDTF">2025-11-07T13:10:00Z</dcterms:modified>
</cp:coreProperties>
</file>