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59C51777" w:rsidR="0086541E" w:rsidRPr="00331EA2" w:rsidRDefault="00724D4C" w:rsidP="00724D4C">
      <w:pPr>
        <w:jc w:val="right"/>
        <w:rPr>
          <w:b/>
        </w:rPr>
      </w:pPr>
      <w:r>
        <w:rPr>
          <w:b/>
        </w:rPr>
        <w:t>Załącznik nr 3</w:t>
      </w:r>
      <w:r w:rsidR="00690A20">
        <w:rPr>
          <w:b/>
        </w:rPr>
        <w:t>a</w:t>
      </w:r>
    </w:p>
    <w:p w14:paraId="2668603C" w14:textId="77777777" w:rsidR="00724D4C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Default="00724D4C" w:rsidP="0086541E">
      <w:pPr>
        <w:keepNext/>
        <w:ind w:left="-332"/>
        <w:jc w:val="center"/>
        <w:outlineLvl w:val="4"/>
        <w:rPr>
          <w:b/>
        </w:rPr>
      </w:pPr>
      <w:r>
        <w:rPr>
          <w:b/>
        </w:rPr>
        <w:t xml:space="preserve"> (wzór</w:t>
      </w:r>
      <w:r w:rsidR="00865CA7">
        <w:rPr>
          <w:b/>
        </w:rPr>
        <w:t xml:space="preserve"> umowy dla urządzeń nie przetwarzających danych osobowych</w:t>
      </w:r>
      <w:r>
        <w:rPr>
          <w:b/>
        </w:rPr>
        <w:t>)</w:t>
      </w:r>
    </w:p>
    <w:p w14:paraId="2352F9A6" w14:textId="77777777" w:rsidR="00865CA7" w:rsidRPr="00005DD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Default="00865CA7" w:rsidP="0086541E">
      <w:pPr>
        <w:jc w:val="center"/>
        <w:rPr>
          <w:b/>
        </w:rPr>
      </w:pPr>
      <w:r w:rsidRPr="00005DD5">
        <w:rPr>
          <w:b/>
        </w:rPr>
        <w:t xml:space="preserve">UMOWA nr </w:t>
      </w:r>
      <w:r>
        <w:rPr>
          <w:b/>
        </w:rPr>
        <w:t xml:space="preserve"> ……………………. </w:t>
      </w:r>
    </w:p>
    <w:p w14:paraId="02F469A7" w14:textId="76A13B28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525CE2FD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65238EE8" w14:textId="77777777" w:rsidR="00724D4C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>
        <w:br/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>
        <w:rPr>
          <w:b/>
        </w:rPr>
        <w:t>……………………………</w:t>
      </w:r>
      <w:r w:rsidR="0086541E" w:rsidRPr="00476508">
        <w:t xml:space="preserve">, </w:t>
      </w:r>
    </w:p>
    <w:p w14:paraId="1DEC81AB" w14:textId="77777777" w:rsidR="00724D4C" w:rsidRDefault="0086541E" w:rsidP="00040494">
      <w:pPr>
        <w:spacing w:line="276" w:lineRule="auto"/>
        <w:jc w:val="both"/>
      </w:pPr>
      <w:r w:rsidRPr="00476508">
        <w:rPr>
          <w:b/>
        </w:rPr>
        <w:t>Regon</w:t>
      </w:r>
      <w:r w:rsidRPr="00476508">
        <w:t xml:space="preserve"> </w:t>
      </w:r>
      <w:r w:rsidR="00724D4C">
        <w:t>…………………</w:t>
      </w:r>
      <w:r w:rsidRPr="00476508">
        <w:t xml:space="preserve">, </w:t>
      </w:r>
      <w:r w:rsidRPr="00476508">
        <w:rPr>
          <w:b/>
        </w:rPr>
        <w:t>NIP</w:t>
      </w:r>
      <w:r w:rsidR="00040494">
        <w:t xml:space="preserve"> </w:t>
      </w:r>
      <w:r w:rsidR="00724D4C">
        <w:t>……………</w:t>
      </w:r>
      <w:r w:rsidR="00040494">
        <w:t xml:space="preserve"> </w:t>
      </w:r>
    </w:p>
    <w:p w14:paraId="26E6F476" w14:textId="15373BFD" w:rsidR="00040494" w:rsidRDefault="0086541E" w:rsidP="00040494">
      <w:pPr>
        <w:spacing w:line="276" w:lineRule="auto"/>
        <w:jc w:val="both"/>
      </w:pPr>
      <w:r w:rsidRPr="00476508">
        <w:t>reprezentowanym przez:</w:t>
      </w:r>
    </w:p>
    <w:p w14:paraId="1A066EFD" w14:textId="76008961" w:rsidR="00040494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507CDC66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0CCE4AEB" w14:textId="77777777" w:rsidR="00AD302A" w:rsidRPr="00AD302A" w:rsidRDefault="00AD302A" w:rsidP="00AD302A">
      <w:pPr>
        <w:jc w:val="both"/>
        <w:rPr>
          <w:b/>
        </w:rPr>
      </w:pPr>
      <w:r w:rsidRPr="00AD302A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2D46D4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 sprzętu medycznego:</w:t>
      </w:r>
    </w:p>
    <w:p w14:paraId="343CAB15" w14:textId="41FC341A" w:rsidR="00392442" w:rsidRDefault="00F63B83" w:rsidP="002D46D4">
      <w:pPr>
        <w:jc w:val="both"/>
        <w:rPr>
          <w:b/>
        </w:rPr>
      </w:pPr>
      <w:r w:rsidRPr="00F63B83">
        <w:rPr>
          <w:b/>
          <w:bCs/>
        </w:rPr>
        <w:t xml:space="preserve">Pojemników do przechowywania i transportu narządów w hipotermii prostej </w:t>
      </w:r>
      <w:r>
        <w:rPr>
          <w:b/>
          <w:bCs/>
        </w:rPr>
        <w:t xml:space="preserve">(4 </w:t>
      </w:r>
      <w:proofErr w:type="spellStart"/>
      <w:r>
        <w:rPr>
          <w:b/>
          <w:bCs/>
        </w:rPr>
        <w:t>kpl</w:t>
      </w:r>
      <w:proofErr w:type="spellEnd"/>
      <w:r>
        <w:rPr>
          <w:b/>
          <w:bCs/>
        </w:rPr>
        <w:t xml:space="preserve">.), </w:t>
      </w:r>
      <w:r w:rsidR="0086541E"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="0086541E"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="0086541E"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="0086541E"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 w:rsidR="0086541E">
        <w:rPr>
          <w:b/>
        </w:rPr>
        <w:t xml:space="preserve"> </w:t>
      </w:r>
    </w:p>
    <w:p w14:paraId="05477DAD" w14:textId="3E1B313C" w:rsidR="002D46D4" w:rsidRDefault="006F31ED" w:rsidP="002D46D4">
      <w:pPr>
        <w:jc w:val="both"/>
      </w:pPr>
      <w:r w:rsidRPr="006F31ED">
        <w:t>o parametrach</w:t>
      </w:r>
      <w:r>
        <w:rPr>
          <w:b/>
        </w:rPr>
        <w:t xml:space="preserve"> </w:t>
      </w:r>
      <w:r w:rsidRPr="00476508">
        <w:t>wyszczególnionych w §10 niniejszej umowy zwanego dalej przedmiotem umowy, urządzeniem lub sprzętem</w:t>
      </w:r>
      <w:r w:rsidR="002D46D4">
        <w:t>.</w:t>
      </w:r>
      <w:r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50008A9C" w:rsidR="0086541E" w:rsidRPr="00476508" w:rsidRDefault="006F31ED" w:rsidP="00FC7548">
      <w:pPr>
        <w:numPr>
          <w:ilvl w:val="0"/>
          <w:numId w:val="4"/>
        </w:numPr>
        <w:jc w:val="both"/>
      </w:pPr>
      <w:r>
        <w:t>Strony ustalają, że płatność za fakturę za dostarczony sprzęt nastąpi w terminie 60 dni od daty doręczenia faktury</w:t>
      </w:r>
      <w:r w:rsidR="00DD48FC">
        <w:t xml:space="preserve">. </w:t>
      </w:r>
      <w:r w:rsidR="0086541E" w:rsidRPr="00476508">
        <w:t xml:space="preserve">Od należności </w:t>
      </w:r>
      <w:r w:rsidR="0086541E" w:rsidRPr="00476508">
        <w:rPr>
          <w:rFonts w:eastAsia="Calibri"/>
        </w:rPr>
        <w:t xml:space="preserve">nieuiszczonych w terminie ustalonym przez strony, </w:t>
      </w:r>
      <w:r w:rsidR="0086541E" w:rsidRPr="00F63B83">
        <w:rPr>
          <w:rFonts w:eastAsia="Calibri"/>
        </w:rPr>
        <w:t xml:space="preserve">Wykonawca może na podstawie art. 8 ustawy z dnia 8 marca 2013r. </w:t>
      </w:r>
      <w:r w:rsidR="0049042D" w:rsidRPr="00F63B83">
        <w:rPr>
          <w:rFonts w:eastAsia="Calibri"/>
        </w:rPr>
        <w:t xml:space="preserve">o przeciwdziałaniu nadmiernym opóźnieniom w transakcjach handlowych </w:t>
      </w:r>
      <w:r w:rsidR="00FC7548" w:rsidRPr="00F63B83">
        <w:rPr>
          <w:rFonts w:eastAsia="Calibri"/>
        </w:rPr>
        <w:t>(Dz. U. z 2020 r. poz. 935)</w:t>
      </w:r>
      <w:r w:rsidR="0049042D" w:rsidRPr="00F63B83">
        <w:rPr>
          <w:rFonts w:eastAsia="Calibri"/>
        </w:rPr>
        <w:t>,</w:t>
      </w:r>
      <w:r w:rsidR="0086541E" w:rsidRPr="00F63B83">
        <w:rPr>
          <w:rFonts w:eastAsia="Calibri"/>
        </w:rPr>
        <w:t xml:space="preserve"> naliczać </w:t>
      </w:r>
      <w:r w:rsidR="0086541E" w:rsidRPr="00476508">
        <w:rPr>
          <w:rFonts w:eastAsia="Calibri"/>
        </w:rPr>
        <w:t>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Pr="002D46D4">
        <w:rPr>
          <w:b/>
        </w:rPr>
        <w:t xml:space="preserve">do </w:t>
      </w:r>
      <w:r w:rsidR="00724D4C">
        <w:rPr>
          <w:b/>
        </w:rPr>
        <w:t xml:space="preserve">…………… </w:t>
      </w:r>
      <w:r w:rsidR="00392442">
        <w:rPr>
          <w:b/>
        </w:rPr>
        <w:t xml:space="preserve">tygodni </w:t>
      </w:r>
      <w:r w:rsidRPr="002D46D4">
        <w:rPr>
          <w:b/>
        </w:rPr>
        <w:t xml:space="preserve"> od daty zawarcia umowy. </w:t>
      </w:r>
      <w:r w:rsidRPr="002D46D4">
        <w:t xml:space="preserve">Termin dostawy należy ustalić z p. Agnieszką Mikulską tel. 261 660 128  lub p. </w:t>
      </w:r>
      <w:r w:rsidR="00724D4C">
        <w:t>Sylwią Komorek tel. 261 660 462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291C1C01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724D4C">
        <w:t>Sylwia Komorek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Kierownikiem/Ordynatorem właściwego Oddziału.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lastRenderedPageBreak/>
        <w:t xml:space="preserve"> jeżeli Wykonawca nie dostarczy urządzenia zastępczego, o którym mowa w § 5 ust. 9.</w:t>
      </w:r>
    </w:p>
    <w:p w14:paraId="5F5952BE" w14:textId="69DC02A0" w:rsidR="002D46D4" w:rsidRPr="00F63B83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 xml:space="preserve">i użytkowania w formie papierowej i elektronicznej, skróconą wersję instrukcji obsługi </w:t>
      </w:r>
      <w:r w:rsidRPr="002D46D4">
        <w:rPr>
          <w:rFonts w:eastAsia="Calibri"/>
        </w:rPr>
        <w:br/>
        <w:t xml:space="preserve">i BHP w formie zalaminowanej (jeżeli Wykonawca posiada),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</w:t>
      </w:r>
      <w:r w:rsidRPr="00F63B83">
        <w:rPr>
          <w:rFonts w:eastAsia="Calibri"/>
        </w:rPr>
        <w:t xml:space="preserve">ustawy </w:t>
      </w:r>
      <w:r w:rsidRPr="00F63B83">
        <w:rPr>
          <w:rFonts w:eastAsia="Calibri"/>
          <w:snapToGrid w:val="0"/>
        </w:rPr>
        <w:t xml:space="preserve">z dnia 20 maja 2010r. o wyrobach medycznych </w:t>
      </w:r>
      <w:r w:rsidR="0049042D" w:rsidRPr="00F63B83">
        <w:rPr>
          <w:rFonts w:eastAsia="Calibri"/>
          <w:snapToGrid w:val="0"/>
        </w:rPr>
        <w:t>– (</w:t>
      </w:r>
      <w:proofErr w:type="spellStart"/>
      <w:r w:rsidR="0049042D" w:rsidRPr="00F63B83">
        <w:rPr>
          <w:rFonts w:eastAsia="Calibri"/>
          <w:snapToGrid w:val="0"/>
        </w:rPr>
        <w:t>t.j</w:t>
      </w:r>
      <w:proofErr w:type="spellEnd"/>
      <w:r w:rsidR="0049042D" w:rsidRPr="00F63B83">
        <w:rPr>
          <w:rFonts w:eastAsia="Calibri"/>
          <w:snapToGrid w:val="0"/>
        </w:rPr>
        <w:t>. Dz. U. z 2020, poz. 186).</w:t>
      </w:r>
    </w:p>
    <w:p w14:paraId="00C827CE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6424574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724D4C">
        <w:rPr>
          <w:rFonts w:eastAsia="Calibri"/>
          <w:b/>
        </w:rPr>
        <w:t>1</w:t>
      </w:r>
      <w:r w:rsidRPr="002D46D4">
        <w:rPr>
          <w:rFonts w:eastAsia="Calibri"/>
          <w:b/>
        </w:rPr>
        <w:t xml:space="preserve"> godz.</w:t>
      </w:r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>
        <w:rPr>
          <w:rFonts w:eastAsia="Calibri"/>
        </w:rPr>
        <w:t>Sylwia Komorek</w:t>
      </w:r>
      <w:r w:rsidRPr="002D46D4">
        <w:rPr>
          <w:rFonts w:eastAsia="Calibri"/>
        </w:rPr>
        <w:t xml:space="preserve">  tel. 261 660 128 lub 261 660 46</w:t>
      </w:r>
      <w:r w:rsidR="005D63EF">
        <w:rPr>
          <w:rFonts w:eastAsia="Calibri"/>
        </w:rPr>
        <w:t>2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384F3D06" w14:textId="77777777" w:rsidR="002D46D4" w:rsidRPr="002D46D4" w:rsidRDefault="002D46D4" w:rsidP="00262A8B">
      <w:pPr>
        <w:numPr>
          <w:ilvl w:val="0"/>
          <w:numId w:val="5"/>
        </w:numPr>
        <w:spacing w:line="276" w:lineRule="auto"/>
        <w:ind w:left="284" w:right="-14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2D46D4" w:rsidRDefault="002D46D4" w:rsidP="00262A8B">
      <w:pPr>
        <w:numPr>
          <w:ilvl w:val="0"/>
          <w:numId w:val="7"/>
        </w:numPr>
        <w:spacing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obsługi technicznej aparatu</w:t>
      </w:r>
      <w:r w:rsidRPr="002D46D4">
        <w:rPr>
          <w:rFonts w:ascii="Calibri" w:eastAsia="Calibri" w:hAnsi="Calibri"/>
        </w:rPr>
        <w:t>;</w:t>
      </w:r>
    </w:p>
    <w:p w14:paraId="30931019" w14:textId="77777777" w:rsidR="002D46D4" w:rsidRPr="002D46D4" w:rsidRDefault="002D46D4" w:rsidP="00262A8B">
      <w:pPr>
        <w:numPr>
          <w:ilvl w:val="0"/>
          <w:numId w:val="7"/>
        </w:numPr>
        <w:spacing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technicznego przeglądu bezpieczeństwa</w:t>
      </w:r>
      <w:r w:rsidRPr="002D46D4">
        <w:rPr>
          <w:rFonts w:ascii="Calibri" w:eastAsia="Calibri" w:hAnsi="Calibri"/>
        </w:rPr>
        <w:t>;</w:t>
      </w:r>
    </w:p>
    <w:p w14:paraId="14DD4C74" w14:textId="77777777" w:rsidR="002D46D4" w:rsidRPr="002D46D4" w:rsidRDefault="002D46D4" w:rsidP="00262A8B">
      <w:pPr>
        <w:numPr>
          <w:ilvl w:val="0"/>
          <w:numId w:val="7"/>
        </w:numPr>
        <w:spacing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kalibracyjnych, testowych, pomiarowych</w:t>
      </w:r>
      <w:r w:rsidRPr="002D46D4">
        <w:rPr>
          <w:rFonts w:ascii="Calibri" w:eastAsia="Calibri" w:hAnsi="Calibri"/>
        </w:rPr>
        <w:t>;</w:t>
      </w:r>
    </w:p>
    <w:p w14:paraId="08CAA88E" w14:textId="77777777" w:rsidR="002D46D4" w:rsidRPr="002D46D4" w:rsidRDefault="002D46D4" w:rsidP="00262A8B">
      <w:pPr>
        <w:numPr>
          <w:ilvl w:val="0"/>
          <w:numId w:val="7"/>
        </w:numPr>
        <w:spacing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okresowych czynności konserwacyjnych</w:t>
      </w:r>
      <w:r w:rsidRPr="002D46D4">
        <w:rPr>
          <w:rFonts w:ascii="Calibri" w:eastAsia="Calibri" w:hAnsi="Calibri"/>
        </w:rPr>
        <w:t>.</w:t>
      </w:r>
    </w:p>
    <w:p w14:paraId="61B0FBB8" w14:textId="009A0F2F" w:rsidR="002D46D4" w:rsidRPr="002D46D4" w:rsidRDefault="002D46D4" w:rsidP="00262A8B">
      <w:pPr>
        <w:spacing w:line="276" w:lineRule="auto"/>
        <w:ind w:left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>
        <w:rPr>
          <w:rFonts w:eastAsia="Calibri"/>
        </w:rPr>
        <w:t>–</w:t>
      </w:r>
      <w:r w:rsidRPr="002D46D4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>
        <w:rPr>
          <w:rFonts w:eastAsia="Calibri"/>
        </w:rPr>
        <w:t>d</w:t>
      </w:r>
      <w:r w:rsidRPr="002D46D4">
        <w:rPr>
          <w:rFonts w:eastAsia="Calibri"/>
        </w:rPr>
        <w:t>o powyższych procedur.</w:t>
      </w:r>
    </w:p>
    <w:p w14:paraId="6914088E" w14:textId="77777777" w:rsidR="002D46D4" w:rsidRPr="0002089C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t>§ 5</w:t>
      </w:r>
    </w:p>
    <w:p w14:paraId="2C201FFC" w14:textId="47AB3F87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t xml:space="preserve">Odpowiedzialność za wady </w:t>
      </w:r>
      <w:r w:rsidR="00603615">
        <w:rPr>
          <w:rFonts w:eastAsia="Calibri"/>
          <w:b/>
          <w:u w:val="single"/>
        </w:rPr>
        <w:t>sprzętu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0246A4">
        <w:rPr>
          <w:rFonts w:eastAsia="Calibri"/>
          <w:b/>
        </w:rPr>
        <w:t xml:space="preserve"> </w:t>
      </w:r>
      <w:r w:rsidRPr="00476508">
        <w:rPr>
          <w:rFonts w:eastAsia="Calibri"/>
          <w:b/>
        </w:rPr>
        <w:t>miesięcy</w:t>
      </w:r>
      <w:r w:rsidRPr="004765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t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</w:t>
      </w:r>
      <w:r w:rsidRPr="00476508">
        <w:rPr>
          <w:rFonts w:eastAsia="Calibri"/>
        </w:rPr>
        <w:lastRenderedPageBreak/>
        <w:t>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215662A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Agnieszka Mikulska tel. 261 660 128 </w:t>
      </w:r>
    </w:p>
    <w:p w14:paraId="16704DF6" w14:textId="3718478E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p. Sylwia Komorek tel</w:t>
      </w:r>
      <w:r w:rsidR="000246A4">
        <w:rPr>
          <w:rFonts w:eastAsia="Calibri"/>
        </w:rPr>
        <w:t>.</w:t>
      </w:r>
      <w:r w:rsidRPr="00476508">
        <w:rPr>
          <w:rFonts w:eastAsia="Calibri"/>
        </w:rPr>
        <w:t xml:space="preserve"> 261 660 462.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 xml:space="preserve">z </w:t>
      </w:r>
      <w:proofErr w:type="spellStart"/>
      <w:r w:rsidRPr="00476508">
        <w:rPr>
          <w:rFonts w:eastAsia="Calibri"/>
        </w:rPr>
        <w:t>późn</w:t>
      </w:r>
      <w:proofErr w:type="spellEnd"/>
      <w:r w:rsidRPr="004765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</w:t>
      </w:r>
      <w:r w:rsidRPr="00476508">
        <w:rPr>
          <w:rFonts w:eastAsia="Calibri"/>
        </w:rPr>
        <w:lastRenderedPageBreak/>
        <w:t xml:space="preserve">kalibracji, </w:t>
      </w:r>
      <w:proofErr w:type="spellStart"/>
      <w:r w:rsidRPr="00476508">
        <w:rPr>
          <w:rFonts w:eastAsia="Calibri"/>
        </w:rPr>
        <w:t>wzorcowań</w:t>
      </w:r>
      <w:proofErr w:type="spellEnd"/>
      <w:r w:rsidRPr="00476508">
        <w:rPr>
          <w:rFonts w:eastAsia="Calibri"/>
        </w:rPr>
        <w:t xml:space="preserve">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02BB19EB" w14:textId="77777777" w:rsidR="0086541E" w:rsidRPr="004765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53A8763D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603615" w:rsidRPr="00603615">
        <w:t>wartości sprzętu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dostawy</w:t>
      </w:r>
      <w:r w:rsidR="00603615">
        <w:t xml:space="preserve"> sprzętu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Default="00603615" w:rsidP="00865CA7">
      <w:pPr>
        <w:numPr>
          <w:ilvl w:val="0"/>
          <w:numId w:val="43"/>
        </w:numPr>
        <w:ind w:left="993"/>
        <w:jc w:val="both"/>
      </w:pPr>
      <w:r w:rsidRPr="00346645">
        <w:t>w wysokości 0,5% ceny brutto gwarantowanej części wartości towaru w przypadku opóźnienia w wykonaniu dostawy towaru</w:t>
      </w:r>
      <w:r>
        <w:t xml:space="preserve"> z przyczyn leżących po stronie Wykonawcy,</w:t>
      </w:r>
      <w:r w:rsidRPr="00346645">
        <w:t xml:space="preserve"> za każdy dzień opóźnienia licząc od daty upływu terminu ok</w:t>
      </w:r>
      <w:r>
        <w:t>reślonego w § 1 ust. 2 oraz § 5</w:t>
      </w:r>
      <w:r w:rsidRPr="00346645">
        <w:t>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532DC9DB" w14:textId="5938D4CA" w:rsidR="0086541E" w:rsidRPr="00F63B83" w:rsidRDefault="0086541E" w:rsidP="0086541E">
      <w:pPr>
        <w:jc w:val="both"/>
        <w:rPr>
          <w:b/>
        </w:rPr>
      </w:pPr>
      <w:r w:rsidRPr="004765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</w:t>
      </w:r>
      <w:r w:rsidRPr="00F63B83">
        <w:t>2011r. o działalności leczniczej (tj. Dz. U. z 20</w:t>
      </w:r>
      <w:r w:rsidR="00D13B03" w:rsidRPr="00F63B83">
        <w:t>20</w:t>
      </w:r>
      <w:r w:rsidRPr="00F63B83">
        <w:t xml:space="preserve">r. poz. </w:t>
      </w:r>
      <w:r w:rsidR="005945F8" w:rsidRPr="00F63B83">
        <w:t>2</w:t>
      </w:r>
      <w:r w:rsidR="00D13B03" w:rsidRPr="00F63B83">
        <w:t>95</w:t>
      </w:r>
      <w:r w:rsidRPr="00F63B83">
        <w:t>) ma zastosowanie.</w:t>
      </w:r>
    </w:p>
    <w:p w14:paraId="1EA5B7E5" w14:textId="77777777" w:rsidR="0086541E" w:rsidRDefault="0086541E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lastRenderedPageBreak/>
        <w:t>Postępowanie polubowne</w:t>
      </w: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125D6AF9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11</w:t>
      </w:r>
    </w:p>
    <w:p w14:paraId="24DD9C57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Pozostałe postanowienia</w:t>
      </w:r>
    </w:p>
    <w:p w14:paraId="64C36CD3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>
        <w:t>Pzp</w:t>
      </w:r>
      <w:proofErr w:type="spellEnd"/>
      <w:r>
        <w:t>, K.c. oraz innych obowiązujących aktów prawnych.</w:t>
      </w:r>
    </w:p>
    <w:p w14:paraId="20E31673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3A26330C" w:rsidR="00506BCE" w:rsidRPr="00F63B83" w:rsidRDefault="00506BCE" w:rsidP="00FB059F">
      <w:pPr>
        <w:numPr>
          <w:ilvl w:val="0"/>
          <w:numId w:val="45"/>
        </w:numPr>
        <w:shd w:val="clear" w:color="auto" w:fill="FFFFFF"/>
        <w:ind w:left="284"/>
        <w:jc w:val="both"/>
      </w:pPr>
      <w:r w:rsidRPr="00F63B83">
        <w:t xml:space="preserve">Zamawiający </w:t>
      </w:r>
      <w:r w:rsidR="00FB059F" w:rsidRPr="00F63B83">
        <w:t>udostępnia</w:t>
      </w:r>
      <w:r w:rsidRPr="00F63B83">
        <w:t xml:space="preserve">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Zamawiający informuje, że:</w:t>
      </w:r>
    </w:p>
    <w:p w14:paraId="070A3877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</w:t>
      </w:r>
      <w:r>
        <w:rPr>
          <w:rFonts w:eastAsia="Calibri"/>
        </w:rPr>
        <w:lastRenderedPageBreak/>
        <w:t>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Default="00D77045" w:rsidP="00D77045">
      <w:pPr>
        <w:jc w:val="both"/>
        <w:rPr>
          <w:b/>
        </w:rPr>
      </w:pPr>
    </w:p>
    <w:p w14:paraId="23B02EF8" w14:textId="77777777" w:rsidR="00506BCE" w:rsidRPr="00F63B83" w:rsidRDefault="00506BCE" w:rsidP="00506BCE">
      <w:pPr>
        <w:jc w:val="center"/>
        <w:rPr>
          <w:b/>
        </w:rPr>
      </w:pPr>
      <w:r w:rsidRPr="00F63B83">
        <w:rPr>
          <w:b/>
        </w:rPr>
        <w:t>§ 12</w:t>
      </w:r>
    </w:p>
    <w:p w14:paraId="4E748166" w14:textId="77777777" w:rsidR="00506BCE" w:rsidRPr="00F63B83" w:rsidRDefault="00506BCE" w:rsidP="00506BCE">
      <w:pPr>
        <w:jc w:val="center"/>
      </w:pPr>
      <w:r w:rsidRPr="00F63B83">
        <w:rPr>
          <w:b/>
          <w:u w:val="single"/>
        </w:rPr>
        <w:t>Zasady zachowania poufności</w:t>
      </w:r>
      <w:r w:rsidRPr="00F63B83">
        <w:t xml:space="preserve">  </w:t>
      </w:r>
    </w:p>
    <w:p w14:paraId="6694F7F3" w14:textId="77777777" w:rsidR="00506BCE" w:rsidRPr="00F63B83" w:rsidRDefault="00506BCE" w:rsidP="00506BCE">
      <w:pPr>
        <w:tabs>
          <w:tab w:val="num" w:pos="397"/>
        </w:tabs>
        <w:ind w:left="397" w:hanging="397"/>
        <w:jc w:val="both"/>
      </w:pPr>
      <w:r w:rsidRPr="00F63B83">
        <w:t>1.</w:t>
      </w:r>
      <w:r w:rsidRPr="00F63B83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F63B83" w:rsidRDefault="00506BCE" w:rsidP="00506BCE">
      <w:pPr>
        <w:tabs>
          <w:tab w:val="num" w:pos="397"/>
        </w:tabs>
        <w:ind w:left="397" w:hanging="397"/>
        <w:jc w:val="both"/>
      </w:pPr>
      <w:r w:rsidRPr="00F63B83">
        <w:t>2.</w:t>
      </w:r>
      <w:r w:rsidRPr="00F63B83">
        <w:rPr>
          <w:sz w:val="14"/>
          <w:szCs w:val="14"/>
        </w:rPr>
        <w:t>     </w:t>
      </w:r>
      <w:r w:rsidRPr="00F63B83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F63B83" w:rsidRDefault="00506BCE" w:rsidP="00506BCE">
      <w:pPr>
        <w:tabs>
          <w:tab w:val="num" w:pos="397"/>
        </w:tabs>
        <w:ind w:left="397" w:hanging="397"/>
        <w:jc w:val="both"/>
      </w:pPr>
      <w:r w:rsidRPr="00F63B83">
        <w:t>3.</w:t>
      </w:r>
      <w:r w:rsidRPr="00F63B83">
        <w:rPr>
          <w:sz w:val="14"/>
          <w:szCs w:val="14"/>
        </w:rPr>
        <w:t>    </w:t>
      </w:r>
      <w:r w:rsidRPr="00F63B83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6CBFEFF9" w14:textId="77777777" w:rsidR="00F63B83" w:rsidRDefault="00F63B83" w:rsidP="00506BCE">
      <w:pPr>
        <w:jc w:val="center"/>
        <w:rPr>
          <w:b/>
        </w:rPr>
      </w:pPr>
    </w:p>
    <w:p w14:paraId="0726EDA9" w14:textId="77777777" w:rsidR="00506BCE" w:rsidRPr="00E95279" w:rsidRDefault="00506BCE" w:rsidP="00506BCE">
      <w:pPr>
        <w:jc w:val="center"/>
        <w:rPr>
          <w:b/>
        </w:rPr>
      </w:pPr>
      <w:r>
        <w:rPr>
          <w:b/>
        </w:rPr>
        <w:t>§ 13</w:t>
      </w:r>
    </w:p>
    <w:p w14:paraId="4BCF4A47" w14:textId="77777777" w:rsidR="0086541E" w:rsidRPr="00476508" w:rsidRDefault="0086541E" w:rsidP="0086541E">
      <w:pPr>
        <w:jc w:val="center"/>
        <w:rPr>
          <w:b/>
        </w:rPr>
      </w:pPr>
    </w:p>
    <w:p w14:paraId="6A61640D" w14:textId="77777777" w:rsidR="0086541E" w:rsidRPr="00476508" w:rsidRDefault="0086541E" w:rsidP="0086541E">
      <w:pPr>
        <w:ind w:left="284"/>
        <w:jc w:val="both"/>
      </w:pPr>
      <w:r w:rsidRPr="00476508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  <w:bookmarkStart w:id="0" w:name="_GoBack"/>
      <w:bookmarkEnd w:id="0"/>
    </w:p>
    <w:p w14:paraId="7C763068" w14:textId="77777777" w:rsidR="0067298C" w:rsidRDefault="0067298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53E961E6" w14:textId="250CF094" w:rsidR="0086541E" w:rsidRPr="00005DD5" w:rsidRDefault="0086541E" w:rsidP="00120705">
      <w:pPr>
        <w:spacing w:after="200" w:line="276" w:lineRule="auto"/>
        <w:jc w:val="right"/>
        <w:rPr>
          <w:b/>
          <w:color w:val="000000"/>
        </w:rPr>
      </w:pPr>
      <w:r w:rsidRPr="00005DD5">
        <w:rPr>
          <w:b/>
          <w:color w:val="000000"/>
        </w:rPr>
        <w:lastRenderedPageBreak/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00E6E2BB" w14:textId="77777777" w:rsidR="0086541E" w:rsidRPr="00005DD5" w:rsidRDefault="0086541E" w:rsidP="0086541E">
      <w:pPr>
        <w:ind w:firstLine="360"/>
      </w:pPr>
      <w:r w:rsidRPr="00005DD5">
        <w:t>w imieniu którego sprzęt 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Odbiorca potwierdza otrzymanie wraz z dostarczonym sprzętem medycznym 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77777777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1513A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1513A">
        <w:rPr>
          <w:b/>
        </w:rPr>
        <w:lastRenderedPageBreak/>
        <w:t xml:space="preserve">Załącznik nr </w:t>
      </w:r>
      <w:r w:rsidR="000246A4">
        <w:rPr>
          <w:b/>
        </w:rPr>
        <w:t>2</w:t>
      </w:r>
    </w:p>
    <w:p w14:paraId="36E8751C" w14:textId="77777777" w:rsidR="0086541E" w:rsidRPr="0001178D" w:rsidRDefault="0086541E" w:rsidP="0086541E">
      <w:pPr>
        <w:ind w:left="283"/>
        <w:jc w:val="right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0EE19329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01178D">
        <w:rPr>
          <w:b/>
          <w:sz w:val="28"/>
          <w:szCs w:val="20"/>
        </w:rPr>
        <w:t>Lista pracowników Wykonawcy</w:t>
      </w:r>
    </w:p>
    <w:p w14:paraId="7ED73327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01178D">
        <w:t xml:space="preserve">uprawnionych do realizacji zadań </w:t>
      </w:r>
      <w:r>
        <w:t>wynikających z umowy Nr …</w:t>
      </w:r>
      <w:r w:rsidRPr="0001178D">
        <w:t>…………………, spełniających wym</w:t>
      </w:r>
      <w:r w:rsidRPr="0001178D">
        <w:rPr>
          <w:shd w:val="clear" w:color="auto" w:fill="FFFFFF"/>
        </w:rPr>
        <w:t>ogi niniejszej umowy</w:t>
      </w:r>
      <w:r>
        <w:rPr>
          <w:shd w:val="clear" w:color="auto" w:fill="FFFFFF"/>
        </w:rPr>
        <w:t>.</w:t>
      </w:r>
    </w:p>
    <w:p w14:paraId="42AA055C" w14:textId="77777777" w:rsidR="0086541E" w:rsidRPr="0001178D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6541E" w:rsidRPr="0001178D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541E" w:rsidRPr="0001178D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64FEC7A4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1D3DCF59" w14:textId="77777777" w:rsidR="0086541E" w:rsidRPr="00C702D5" w:rsidRDefault="0086541E" w:rsidP="0086541E">
      <w:pPr>
        <w:tabs>
          <w:tab w:val="left" w:pos="5963"/>
        </w:tabs>
        <w:textAlignment w:val="top"/>
      </w:pPr>
      <w:r w:rsidRPr="00C702D5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0E43D6F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F15A9F5" w14:textId="77777777" w:rsidR="0086541E" w:rsidRPr="0001178D" w:rsidRDefault="0086541E" w:rsidP="0086541E">
      <w:pPr>
        <w:ind w:left="283"/>
        <w:rPr>
          <w:rFonts w:eastAsia="Calibri"/>
        </w:rPr>
      </w:pPr>
    </w:p>
    <w:p w14:paraId="5D2605A7" w14:textId="77777777" w:rsidR="0086541E" w:rsidRPr="0001178D" w:rsidRDefault="0086541E" w:rsidP="0086541E">
      <w:pPr>
        <w:ind w:left="283"/>
        <w:rPr>
          <w:rFonts w:eastAsia="Calibri"/>
        </w:rPr>
      </w:pPr>
    </w:p>
    <w:sectPr w:rsidR="0086541E" w:rsidRPr="0001178D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E9F2" w14:textId="77777777" w:rsidR="002E5051" w:rsidRDefault="002E5051" w:rsidP="0086541E">
      <w:r>
        <w:separator/>
      </w:r>
    </w:p>
  </w:endnote>
  <w:endnote w:type="continuationSeparator" w:id="0">
    <w:p w14:paraId="13698DD5" w14:textId="77777777" w:rsidR="002E5051" w:rsidRDefault="002E5051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262A8B">
      <w:rPr>
        <w:rFonts w:ascii="Times New Roman" w:hAnsi="Times New Roman"/>
        <w:noProof/>
        <w:sz w:val="16"/>
        <w:szCs w:val="16"/>
      </w:rPr>
      <w:t>11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7B952" w14:textId="77777777" w:rsidR="002E5051" w:rsidRDefault="002E5051" w:rsidP="0086541E">
      <w:r>
        <w:separator/>
      </w:r>
    </w:p>
  </w:footnote>
  <w:footnote w:type="continuationSeparator" w:id="0">
    <w:p w14:paraId="6F57D7B9" w14:textId="77777777" w:rsidR="002E5051" w:rsidRDefault="002E5051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62A8B"/>
    <w:rsid w:val="002A5C13"/>
    <w:rsid w:val="002D46D4"/>
    <w:rsid w:val="002E5051"/>
    <w:rsid w:val="00321D89"/>
    <w:rsid w:val="003344EE"/>
    <w:rsid w:val="00383C49"/>
    <w:rsid w:val="00392442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8E0578"/>
    <w:rsid w:val="009328F7"/>
    <w:rsid w:val="009B0FC9"/>
    <w:rsid w:val="00A05ECB"/>
    <w:rsid w:val="00A1761B"/>
    <w:rsid w:val="00A3204D"/>
    <w:rsid w:val="00AC6568"/>
    <w:rsid w:val="00AD302A"/>
    <w:rsid w:val="00B74B83"/>
    <w:rsid w:val="00B75FFE"/>
    <w:rsid w:val="00BB2C73"/>
    <w:rsid w:val="00BB6F3A"/>
    <w:rsid w:val="00BC3176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63B83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98C3-7766-435D-8C67-75EC1570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3517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17</cp:revision>
  <cp:lastPrinted>2020-02-13T13:23:00Z</cp:lastPrinted>
  <dcterms:created xsi:type="dcterms:W3CDTF">2020-02-13T13:06:00Z</dcterms:created>
  <dcterms:modified xsi:type="dcterms:W3CDTF">2020-10-26T07:41:00Z</dcterms:modified>
</cp:coreProperties>
</file>