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50076C">
      <w:pPr>
        <w:spacing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F4D828E" w14:textId="52469506" w:rsidR="00C800AD" w:rsidRPr="0050076C" w:rsidRDefault="00130B86" w:rsidP="0050076C">
      <w:pPr>
        <w:spacing w:after="120" w:line="480" w:lineRule="auto"/>
        <w:jc w:val="center"/>
        <w:rPr>
          <w:rFonts w:ascii="Arial Narrow" w:hAnsi="Arial Narrow" w:cstheme="minorHAnsi"/>
          <w:b/>
          <w:bCs/>
          <w:color w:val="000000"/>
          <w:lang w:bidi="pl-PL"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03793B" w:rsidRPr="0050076C">
        <w:rPr>
          <w:rFonts w:ascii="Arial Narrow" w:hAnsi="Arial Narrow" w:cstheme="minorHAnsi"/>
          <w:b/>
          <w:bCs/>
          <w:color w:val="000000"/>
          <w:lang w:bidi="pl-PL"/>
        </w:rPr>
        <w:t>Świadczenie kompleksowej usługi cateringowej podczas 10. PKO Nocnego Wrocław Półmaratonu</w:t>
      </w:r>
      <w:r w:rsidR="0015718A" w:rsidRPr="0050076C">
        <w:rPr>
          <w:rFonts w:ascii="Arial Narrow" w:hAnsi="Arial Narrow" w:cstheme="minorHAnsi"/>
          <w:b/>
          <w:bCs/>
          <w:color w:val="000000"/>
          <w:lang w:bidi="pl-PL"/>
        </w:rPr>
        <w:t>.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17E09F57" w:rsidR="00130B86" w:rsidRPr="00CB06CA" w:rsidRDefault="00130B86" w:rsidP="0050076C">
      <w:pPr>
        <w:pStyle w:val="NormalnyWeb"/>
        <w:spacing w:before="0" w:after="0" w:line="480" w:lineRule="auto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3F8CCEFC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E2151C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8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6CA58E08" w14:textId="77777777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2E5CFD38" w14:textId="57E92991" w:rsidR="00E2151C" w:rsidRPr="00CB06CA" w:rsidRDefault="00E2151C" w:rsidP="00E2151C">
      <w:pPr>
        <w:spacing w:after="0" w:line="36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23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406B1E1E" w14:textId="77777777" w:rsidR="00E2151C" w:rsidRPr="00CB06CA" w:rsidRDefault="00E2151C" w:rsidP="00E2151C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14EB9EC7" w14:textId="77777777" w:rsidR="00E2151C" w:rsidRPr="00CB06CA" w:rsidRDefault="00E2151C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Default="00CB06CA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6B1D8935" w14:textId="77777777" w:rsidR="008E4483" w:rsidRDefault="008E4483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2B79A7FA" w14:textId="773FB7D3" w:rsidR="008E4483" w:rsidRDefault="008E4483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8E4483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oferuję następujące ceny jednostkowe</w:t>
      </w:r>
      <w:r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27B802E9" w14:textId="77777777" w:rsidR="008E4483" w:rsidRDefault="008E4483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5327E83" w14:textId="77777777" w:rsidR="008E4483" w:rsidRDefault="008E4483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213F5F5" w14:textId="77777777" w:rsidR="008E4483" w:rsidRDefault="008E4483" w:rsidP="00C800AD">
      <w:pPr>
        <w:spacing w:after="0" w:line="36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420"/>
        <w:gridCol w:w="1010"/>
        <w:gridCol w:w="1992"/>
        <w:gridCol w:w="1015"/>
        <w:gridCol w:w="1632"/>
      </w:tblGrid>
      <w:tr w:rsidR="00385840" w:rsidRPr="008E4483" w14:paraId="14D74D21" w14:textId="77777777" w:rsidTr="00E2151C">
        <w:trPr>
          <w:trHeight w:val="854"/>
        </w:trPr>
        <w:tc>
          <w:tcPr>
            <w:tcW w:w="560" w:type="dxa"/>
            <w:vAlign w:val="center"/>
            <w:hideMark/>
          </w:tcPr>
          <w:p w14:paraId="3D87F145" w14:textId="7777777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420" w:type="dxa"/>
            <w:vAlign w:val="center"/>
            <w:hideMark/>
          </w:tcPr>
          <w:p w14:paraId="233FC8D9" w14:textId="7777777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010" w:type="dxa"/>
            <w:vAlign w:val="center"/>
            <w:hideMark/>
          </w:tcPr>
          <w:p w14:paraId="6108EC12" w14:textId="7777777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992" w:type="dxa"/>
            <w:vAlign w:val="center"/>
            <w:hideMark/>
          </w:tcPr>
          <w:p w14:paraId="2E555411" w14:textId="7777777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1015" w:type="dxa"/>
            <w:vAlign w:val="center"/>
            <w:hideMark/>
          </w:tcPr>
          <w:p w14:paraId="1A86EEBD" w14:textId="5A0CFBA3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STAWKA </w:t>
            </w:r>
            <w:r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PODATKU </w:t>
            </w: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632" w:type="dxa"/>
            <w:vAlign w:val="center"/>
            <w:hideMark/>
          </w:tcPr>
          <w:p w14:paraId="458184FA" w14:textId="28F2C67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ŁĄCZNA </w:t>
            </w: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WARTOŚĆ BRUTTO (ZŁ)</w:t>
            </w:r>
          </w:p>
        </w:tc>
      </w:tr>
      <w:tr w:rsidR="008E4483" w:rsidRPr="008E4483" w14:paraId="508AC7A2" w14:textId="77777777" w:rsidTr="00E2151C">
        <w:trPr>
          <w:trHeight w:val="118"/>
        </w:trPr>
        <w:tc>
          <w:tcPr>
            <w:tcW w:w="560" w:type="dxa"/>
            <w:shd w:val="clear" w:color="auto" w:fill="D9D9D9" w:themeFill="background1" w:themeFillShade="D9"/>
          </w:tcPr>
          <w:p w14:paraId="65D1CE31" w14:textId="17FE770E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CE02A2F" w14:textId="5F99F3DB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EBF14A1" w14:textId="302CF911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0387503D" w14:textId="485BD937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791DEF6D" w14:textId="06A8FD3C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0C771C71" w14:textId="1C0789A4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i/>
                <w:iCs/>
                <w:kern w:val="1"/>
                <w:sz w:val="14"/>
                <w:szCs w:val="14"/>
                <w:lang w:eastAsia="ar-SA"/>
              </w:rPr>
              <w:t>6</w:t>
            </w:r>
          </w:p>
        </w:tc>
      </w:tr>
      <w:tr w:rsidR="008E4483" w:rsidRPr="008E4483" w14:paraId="54B5F836" w14:textId="77777777" w:rsidTr="008E4483">
        <w:trPr>
          <w:trHeight w:val="259"/>
        </w:trPr>
        <w:tc>
          <w:tcPr>
            <w:tcW w:w="9629" w:type="dxa"/>
            <w:gridSpan w:val="6"/>
            <w:noWrap/>
            <w:hideMark/>
          </w:tcPr>
          <w:p w14:paraId="22B6AA74" w14:textId="75DC8A81" w:rsidR="008E4483" w:rsidRPr="008E4483" w:rsidRDefault="008E4483" w:rsidP="008E448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ŚWIADCZENIE KOMPLEKSOWEJ USŁ</w:t>
            </w:r>
            <w:r w:rsidR="005F2B28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U</w:t>
            </w: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GI  CATERINGOWEJ podczas 10. PKO Nocnego Wrocław Półmaratonu</w:t>
            </w:r>
          </w:p>
        </w:tc>
      </w:tr>
      <w:tr w:rsidR="008E4483" w:rsidRPr="008E4483" w14:paraId="4897DE47" w14:textId="77777777" w:rsidTr="008E4483">
        <w:trPr>
          <w:trHeight w:val="300"/>
        </w:trPr>
        <w:tc>
          <w:tcPr>
            <w:tcW w:w="9629" w:type="dxa"/>
            <w:gridSpan w:val="6"/>
            <w:noWrap/>
            <w:hideMark/>
          </w:tcPr>
          <w:p w14:paraId="481429E4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 xml:space="preserve">Obsługa cateringowa   podczas 10. PKO Nocnego Wrocław Półmaratonu </w:t>
            </w:r>
          </w:p>
        </w:tc>
      </w:tr>
      <w:tr w:rsidR="00385840" w:rsidRPr="008E4483" w14:paraId="56B3711F" w14:textId="77777777" w:rsidTr="00E2151C">
        <w:trPr>
          <w:trHeight w:val="1969"/>
        </w:trPr>
        <w:tc>
          <w:tcPr>
            <w:tcW w:w="560" w:type="dxa"/>
            <w:hideMark/>
          </w:tcPr>
          <w:p w14:paraId="05372A74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20" w:type="dxa"/>
            <w:hideMark/>
          </w:tcPr>
          <w:p w14:paraId="306463C2" w14:textId="28BA69F4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Przygotowanie oraz wydanie ciepłego posiłku o wadze min. 300 g: zupa pomidorowa z makaronem zacierkowym 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br/>
              <w:t>Zakres ponadto obejmuje zapewnienie:  niezbędnego sprzętu (kociołki elektryczne), naczyń jednorazowych, biodegradowalnych, sztućc</w:t>
            </w:r>
            <w:r w:rsidR="005F2B28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ów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ekologicznych z serwetką, namiotów, stołów wydawczych przykrytych obrusami oraz wydawania produktów zapewnionych przez  Zamawiającego (zgodnie z opisem w OPZ).</w:t>
            </w:r>
          </w:p>
        </w:tc>
        <w:tc>
          <w:tcPr>
            <w:tcW w:w="1010" w:type="dxa"/>
            <w:hideMark/>
          </w:tcPr>
          <w:p w14:paraId="1653C51F" w14:textId="5A80E17A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8000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porcji</w:t>
            </w:r>
          </w:p>
        </w:tc>
        <w:tc>
          <w:tcPr>
            <w:tcW w:w="1992" w:type="dxa"/>
            <w:hideMark/>
          </w:tcPr>
          <w:p w14:paraId="26BE003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POSIŁEK REGENERACYJNY</w:t>
            </w:r>
          </w:p>
        </w:tc>
        <w:tc>
          <w:tcPr>
            <w:tcW w:w="1015" w:type="dxa"/>
            <w:hideMark/>
          </w:tcPr>
          <w:p w14:paraId="621B228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8%</w:t>
            </w:r>
          </w:p>
        </w:tc>
        <w:tc>
          <w:tcPr>
            <w:tcW w:w="1632" w:type="dxa"/>
            <w:hideMark/>
          </w:tcPr>
          <w:p w14:paraId="4608B27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385840" w:rsidRPr="008E4483" w14:paraId="58CADE33" w14:textId="77777777" w:rsidTr="00E2151C">
        <w:trPr>
          <w:trHeight w:val="1167"/>
        </w:trPr>
        <w:tc>
          <w:tcPr>
            <w:tcW w:w="560" w:type="dxa"/>
            <w:vMerge w:val="restart"/>
            <w:hideMark/>
          </w:tcPr>
          <w:p w14:paraId="3D078FB3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20" w:type="dxa"/>
            <w:vMerge w:val="restart"/>
            <w:hideMark/>
          </w:tcPr>
          <w:p w14:paraId="66208CE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Przygotowanie oraz wydanie: 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br/>
              <w:t>1. Kanapek z szynką wieprzową według specyfikacji: kajzerka pszenna ok. 60 g, masło 82% tłuszczu 15 g, wędlina 30 g, ser żółty 30 g, warzywa typu sałata, ogórek ok 30 g. (zgodne z opisem OPZ).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br/>
              <w:t>2. Kanapek z  serem żółtym wysokogatunkowy według specyfikacji: kajzerka pszenna ok. 60 g, masło 82% tłuszczu 15 g., ser żółty 60 g, warzywa typu sałata, ogórek ok 30 g.  (zgodne z opisem OPZ).</w:t>
            </w:r>
          </w:p>
        </w:tc>
        <w:tc>
          <w:tcPr>
            <w:tcW w:w="1010" w:type="dxa"/>
            <w:hideMark/>
          </w:tcPr>
          <w:p w14:paraId="09CA9A0B" w14:textId="7C3A7452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400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92" w:type="dxa"/>
            <w:vMerge w:val="restart"/>
            <w:hideMark/>
          </w:tcPr>
          <w:p w14:paraId="3C8451D7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KANAPKI</w:t>
            </w:r>
          </w:p>
        </w:tc>
        <w:tc>
          <w:tcPr>
            <w:tcW w:w="1015" w:type="dxa"/>
            <w:vMerge w:val="restart"/>
            <w:hideMark/>
          </w:tcPr>
          <w:p w14:paraId="3B4487A3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8%</w:t>
            </w:r>
          </w:p>
        </w:tc>
        <w:tc>
          <w:tcPr>
            <w:tcW w:w="1632" w:type="dxa"/>
            <w:hideMark/>
          </w:tcPr>
          <w:p w14:paraId="4F144C95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385840" w:rsidRPr="008E4483" w14:paraId="1C0F7F5C" w14:textId="77777777" w:rsidTr="00E2151C">
        <w:trPr>
          <w:trHeight w:val="810"/>
        </w:trPr>
        <w:tc>
          <w:tcPr>
            <w:tcW w:w="560" w:type="dxa"/>
            <w:vMerge/>
            <w:hideMark/>
          </w:tcPr>
          <w:p w14:paraId="79BB1DD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  <w:vMerge/>
            <w:hideMark/>
          </w:tcPr>
          <w:p w14:paraId="1A74E713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hideMark/>
          </w:tcPr>
          <w:p w14:paraId="11D18445" w14:textId="06D40382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300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92" w:type="dxa"/>
            <w:vMerge/>
            <w:hideMark/>
          </w:tcPr>
          <w:p w14:paraId="2DCBFFAB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15" w:type="dxa"/>
            <w:vMerge/>
            <w:hideMark/>
          </w:tcPr>
          <w:p w14:paraId="061C0A3B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2" w:type="dxa"/>
            <w:hideMark/>
          </w:tcPr>
          <w:p w14:paraId="7CC13B5E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8E4483" w:rsidRPr="008E4483" w14:paraId="0E8BA59A" w14:textId="77777777" w:rsidTr="00E2151C">
        <w:trPr>
          <w:trHeight w:val="2700"/>
        </w:trPr>
        <w:tc>
          <w:tcPr>
            <w:tcW w:w="560" w:type="dxa"/>
            <w:hideMark/>
          </w:tcPr>
          <w:p w14:paraId="1995A9CA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20" w:type="dxa"/>
            <w:hideMark/>
          </w:tcPr>
          <w:p w14:paraId="1D9F7B28" w14:textId="127F8F7C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Przygotowanie oraz wydanie ciepłego posiłku (zimny bufet, sałatki, ciepły bufet, dodatki do dań ciepłych, zupa - 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br/>
              <w:t xml:space="preserve">z wyłączeniem zupy pomidorowej, desery, live </w:t>
            </w:r>
            <w:proofErr w:type="spellStart"/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cooking</w:t>
            </w:r>
            <w:proofErr w:type="spellEnd"/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, dodatki).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br/>
              <w:t xml:space="preserve">Zakres ponadto obejmuje zapewnienie:  niezbędnego sprzętu (bemary), stołu Sushi Mastera do Live </w:t>
            </w:r>
            <w:proofErr w:type="spellStart"/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cooking</w:t>
            </w:r>
            <w:proofErr w:type="spellEnd"/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, baru na zimne napoje, talerzy porcelanowych, filiżanek do kawy/ herbaty, sztućc</w:t>
            </w:r>
            <w:r w:rsidR="005F2B28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ów</w:t>
            </w: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ze stali nierdzewnej, kieliszków do wina białego/ czerwonego, szklanki do wody/soków, półmisków do potraw, pater, cukiernic, mleczników, serwetników, dekoracji,  kostkarki do lodu gastronomicznego: tekstyliów na stoły.(zgodnie z opisem w OPZ).</w:t>
            </w:r>
          </w:p>
        </w:tc>
        <w:tc>
          <w:tcPr>
            <w:tcW w:w="1010" w:type="dxa"/>
            <w:hideMark/>
          </w:tcPr>
          <w:p w14:paraId="0A448008" w14:textId="16A72893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180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osób/porcji</w:t>
            </w:r>
          </w:p>
        </w:tc>
        <w:tc>
          <w:tcPr>
            <w:tcW w:w="1992" w:type="dxa"/>
            <w:hideMark/>
          </w:tcPr>
          <w:p w14:paraId="00F065DD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BANKIET</w:t>
            </w:r>
          </w:p>
        </w:tc>
        <w:tc>
          <w:tcPr>
            <w:tcW w:w="1015" w:type="dxa"/>
            <w:noWrap/>
            <w:hideMark/>
          </w:tcPr>
          <w:p w14:paraId="2180702E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8%</w:t>
            </w:r>
          </w:p>
        </w:tc>
        <w:tc>
          <w:tcPr>
            <w:tcW w:w="1632" w:type="dxa"/>
            <w:hideMark/>
          </w:tcPr>
          <w:p w14:paraId="575C6496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8E4483" w:rsidRPr="008E4483" w14:paraId="23EBD9A8" w14:textId="77777777" w:rsidTr="00E2151C">
        <w:trPr>
          <w:trHeight w:val="930"/>
        </w:trPr>
        <w:tc>
          <w:tcPr>
            <w:tcW w:w="560" w:type="dxa"/>
            <w:hideMark/>
          </w:tcPr>
          <w:p w14:paraId="1E5CAB50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20" w:type="dxa"/>
            <w:hideMark/>
          </w:tcPr>
          <w:p w14:paraId="6424CF89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Napoje według punktu IV. Zakres Zamówienia w OPZ</w:t>
            </w:r>
          </w:p>
        </w:tc>
        <w:tc>
          <w:tcPr>
            <w:tcW w:w="1010" w:type="dxa"/>
            <w:hideMark/>
          </w:tcPr>
          <w:p w14:paraId="733AB2CD" w14:textId="40E46B6B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180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osób/porcji</w:t>
            </w:r>
          </w:p>
        </w:tc>
        <w:tc>
          <w:tcPr>
            <w:tcW w:w="1992" w:type="dxa"/>
            <w:hideMark/>
          </w:tcPr>
          <w:p w14:paraId="2DEA623A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BANKIET</w:t>
            </w:r>
          </w:p>
        </w:tc>
        <w:tc>
          <w:tcPr>
            <w:tcW w:w="1015" w:type="dxa"/>
            <w:hideMark/>
          </w:tcPr>
          <w:p w14:paraId="13C71960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632" w:type="dxa"/>
            <w:hideMark/>
          </w:tcPr>
          <w:p w14:paraId="5825243B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8E4483" w:rsidRPr="008E4483" w14:paraId="27CFB13C" w14:textId="77777777" w:rsidTr="00E2151C">
        <w:trPr>
          <w:trHeight w:val="675"/>
        </w:trPr>
        <w:tc>
          <w:tcPr>
            <w:tcW w:w="560" w:type="dxa"/>
            <w:hideMark/>
          </w:tcPr>
          <w:p w14:paraId="2A09BCED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420" w:type="dxa"/>
            <w:hideMark/>
          </w:tcPr>
          <w:p w14:paraId="52A1A118" w14:textId="1BEC578C" w:rsidR="008E4483" w:rsidRPr="008E4483" w:rsidRDefault="00385840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Najem k</w:t>
            </w:r>
            <w:r w:rsidR="008E4483"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ostkark</w:t>
            </w:r>
            <w:r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i</w:t>
            </w:r>
            <w:r w:rsidR="008E4483"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do lodu technicznego</w:t>
            </w:r>
          </w:p>
        </w:tc>
        <w:tc>
          <w:tcPr>
            <w:tcW w:w="1010" w:type="dxa"/>
            <w:hideMark/>
          </w:tcPr>
          <w:p w14:paraId="1DADFD1F" w14:textId="25DFEEA1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1</w:t>
            </w:r>
            <w:r w:rsidR="00385840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 xml:space="preserve"> usługa</w:t>
            </w:r>
          </w:p>
        </w:tc>
        <w:tc>
          <w:tcPr>
            <w:tcW w:w="1992" w:type="dxa"/>
            <w:hideMark/>
          </w:tcPr>
          <w:p w14:paraId="36D45B37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15" w:type="dxa"/>
            <w:noWrap/>
            <w:hideMark/>
          </w:tcPr>
          <w:p w14:paraId="0BBC155D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632" w:type="dxa"/>
            <w:hideMark/>
          </w:tcPr>
          <w:p w14:paraId="498C5618" w14:textId="77777777" w:rsidR="008E4483" w:rsidRPr="008E4483" w:rsidRDefault="008E4483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  <w:tr w:rsidR="00385840" w:rsidRPr="008E4483" w14:paraId="0782DE73" w14:textId="77777777" w:rsidTr="00E2151C">
        <w:trPr>
          <w:trHeight w:val="600"/>
        </w:trPr>
        <w:tc>
          <w:tcPr>
            <w:tcW w:w="4990" w:type="dxa"/>
            <w:gridSpan w:val="3"/>
            <w:tcBorders>
              <w:left w:val="nil"/>
              <w:bottom w:val="nil"/>
            </w:tcBorders>
            <w:hideMark/>
          </w:tcPr>
          <w:p w14:paraId="2DF48EC4" w14:textId="77777777" w:rsidR="00385840" w:rsidRPr="008E4483" w:rsidRDefault="00385840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07" w:type="dxa"/>
            <w:gridSpan w:val="2"/>
            <w:tcBorders>
              <w:left w:val="nil"/>
              <w:bottom w:val="single" w:sz="4" w:space="0" w:color="auto"/>
            </w:tcBorders>
          </w:tcPr>
          <w:p w14:paraId="5A037098" w14:textId="0FC3D145" w:rsidR="00385840" w:rsidRDefault="00385840" w:rsidP="0038584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  <w:t>RAZEM</w:t>
            </w:r>
          </w:p>
          <w:p w14:paraId="1A15C78D" w14:textId="64DD91FD" w:rsidR="00385840" w:rsidRPr="008E4483" w:rsidRDefault="00385840" w:rsidP="0038584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85840">
              <w:rPr>
                <w:rFonts w:ascii="Arial Narrow" w:eastAsia="Times New Roman" w:hAnsi="Arial Narrow" w:cstheme="minorHAnsi"/>
                <w:b/>
                <w:bCs/>
                <w:kern w:val="1"/>
                <w:sz w:val="14"/>
                <w:szCs w:val="14"/>
                <w:lang w:eastAsia="ar-SA"/>
              </w:rPr>
              <w:t>(Suma wartości z kol. 6)</w:t>
            </w:r>
          </w:p>
        </w:tc>
        <w:tc>
          <w:tcPr>
            <w:tcW w:w="1632" w:type="dxa"/>
            <w:hideMark/>
          </w:tcPr>
          <w:p w14:paraId="5095379A" w14:textId="77777777" w:rsidR="00385840" w:rsidRPr="008E4483" w:rsidRDefault="00385840" w:rsidP="008E448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</w:pPr>
            <w:r w:rsidRPr="008E4483">
              <w:rPr>
                <w:rFonts w:ascii="Arial Narrow" w:eastAsia="Times New Roman" w:hAnsi="Arial Narrow" w:cstheme="minorHAnsi"/>
                <w:bCs/>
                <w:kern w:val="1"/>
                <w:sz w:val="20"/>
                <w:szCs w:val="20"/>
                <w:lang w:eastAsia="ar-SA"/>
              </w:rPr>
              <w:t> </w:t>
            </w:r>
          </w:p>
        </w:tc>
      </w:tr>
    </w:tbl>
    <w:p w14:paraId="5AB86BAE" w14:textId="77777777" w:rsidR="00901F01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2BE252F9" w14:textId="77777777" w:rsidR="008E4483" w:rsidRPr="00CB06CA" w:rsidRDefault="008E4483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621217B" w14:textId="7DFF1FA8" w:rsidR="0015718A" w:rsidRDefault="0015718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15718A">
        <w:rPr>
          <w:rFonts w:ascii="Arial Narrow" w:hAnsi="Arial Narrow"/>
          <w:sz w:val="20"/>
          <w:szCs w:val="20"/>
        </w:rPr>
        <w:lastRenderedPageBreak/>
        <w:t xml:space="preserve">Oświadczamy, że wyrażamy zgodę na otrzymanie należności </w:t>
      </w:r>
      <w:r w:rsidRPr="0015718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15718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15718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15718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15718A">
        <w:rPr>
          <w:rFonts w:ascii="Arial Narrow" w:hAnsi="Arial Narrow"/>
          <w:sz w:val="20"/>
          <w:szCs w:val="20"/>
        </w:rPr>
        <w:t>)</w:t>
      </w:r>
    </w:p>
    <w:p w14:paraId="386E0B10" w14:textId="77777777" w:rsidR="00C800AD" w:rsidRDefault="00C800AD" w:rsidP="00C800A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61ABAEA1" w14:textId="79A60920" w:rsidR="00C800AD" w:rsidRDefault="00C800AD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w okresie ostatnich 5 (pięciu) lat przed upływem terminu składania ofert, zrealizowaliśmy</w:t>
      </w:r>
      <w:r w:rsidR="008E4483">
        <w:rPr>
          <w:rFonts w:ascii="Arial Narrow" w:hAnsi="Arial Narrow"/>
          <w:sz w:val="20"/>
          <w:szCs w:val="20"/>
        </w:rPr>
        <w:t xml:space="preserve"> następujące</w:t>
      </w:r>
      <w:r>
        <w:rPr>
          <w:rFonts w:ascii="Arial Narrow" w:hAnsi="Arial Narrow"/>
          <w:sz w:val="20"/>
          <w:szCs w:val="20"/>
        </w:rPr>
        <w:t xml:space="preserve"> usługi o charakterze żywienia masowego </w:t>
      </w:r>
      <w:r w:rsidR="008E4483">
        <w:rPr>
          <w:rFonts w:ascii="Arial Narrow" w:hAnsi="Arial Narrow"/>
          <w:sz w:val="20"/>
          <w:szCs w:val="20"/>
        </w:rPr>
        <w:t>dla</w:t>
      </w:r>
      <w:r>
        <w:rPr>
          <w:rFonts w:ascii="Arial Narrow" w:hAnsi="Arial Narrow"/>
          <w:sz w:val="20"/>
          <w:szCs w:val="20"/>
        </w:rPr>
        <w:t xml:space="preserve"> min. 1000 uczestników</w:t>
      </w:r>
      <w:r w:rsidR="00385840">
        <w:rPr>
          <w:rFonts w:ascii="Arial Narrow" w:hAnsi="Arial Narrow"/>
          <w:sz w:val="20"/>
          <w:szCs w:val="20"/>
        </w:rPr>
        <w:t>, inne niż zostaną wskazane na potwierdzenie spełniania warunków postępowania</w:t>
      </w:r>
      <w:r w:rsidR="008E4483">
        <w:rPr>
          <w:rFonts w:ascii="Arial Narrow" w:hAnsi="Arial Narrow"/>
          <w:sz w:val="20"/>
          <w:szCs w:val="20"/>
        </w:rPr>
        <w:t xml:space="preserve"> </w:t>
      </w:r>
      <w:r w:rsidR="008E4483" w:rsidRPr="008E4483">
        <w:rPr>
          <w:rFonts w:ascii="Arial Narrow" w:hAnsi="Arial Narrow"/>
          <w:sz w:val="20"/>
          <w:szCs w:val="20"/>
        </w:rPr>
        <w:t>(</w:t>
      </w:r>
      <w:r w:rsidR="008E4483">
        <w:rPr>
          <w:rFonts w:ascii="Arial Narrow" w:hAnsi="Arial Narrow"/>
          <w:i/>
          <w:iCs/>
          <w:sz w:val="20"/>
          <w:szCs w:val="20"/>
        </w:rPr>
        <w:t xml:space="preserve">Doświadczenie Wykonawcy </w:t>
      </w:r>
      <w:r w:rsidR="008E4483" w:rsidRPr="008E4483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="008E4483" w:rsidRPr="008E4483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:</w:t>
      </w:r>
    </w:p>
    <w:p w14:paraId="2A373D2E" w14:textId="77777777" w:rsidR="00C800AD" w:rsidRDefault="00C800AD" w:rsidP="00C800AD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790A796" w14:textId="77777777" w:rsidR="00C800AD" w:rsidRDefault="00C800AD" w:rsidP="00C800AD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2592"/>
        <w:gridCol w:w="2301"/>
        <w:gridCol w:w="2519"/>
        <w:gridCol w:w="2126"/>
      </w:tblGrid>
      <w:tr w:rsidR="00C800AD" w:rsidRPr="006552FC" w14:paraId="6E25F0DC" w14:textId="77777777" w:rsidTr="00C800AD">
        <w:trPr>
          <w:trHeight w:val="366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BB95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0465" w14:textId="2AF23D23" w:rsidR="00C800AD" w:rsidRPr="005C2D33" w:rsidRDefault="00C800AD" w:rsidP="00450D0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8B774" w14:textId="0C8B6142" w:rsidR="00C800AD" w:rsidRDefault="00C800AD" w:rsidP="00C800A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E2C9EF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3069CC23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C92D5C" w14:textId="57D70465" w:rsidR="00C800AD" w:rsidRDefault="00C800AD" w:rsidP="00C800AD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Ilość uczestników</w:t>
            </w:r>
          </w:p>
        </w:tc>
      </w:tr>
      <w:tr w:rsidR="00C800AD" w14:paraId="46F1E2D7" w14:textId="77777777" w:rsidTr="00C800AD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AF91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F2A36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33FF8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F9EB93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CF687B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</w:tr>
      <w:tr w:rsidR="00C800AD" w14:paraId="69B7D822" w14:textId="77777777" w:rsidTr="00C800AD">
        <w:trPr>
          <w:trHeight w:val="866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829D9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08A3836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19B22F2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79861A6" w14:textId="1B601063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1.</w:t>
            </w:r>
          </w:p>
          <w:p w14:paraId="0BE6FEF1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48C69" w14:textId="596099A3" w:rsidR="00C800AD" w:rsidRPr="00C814EF" w:rsidRDefault="00C800AD" w:rsidP="00450D0B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DC5AC" w14:textId="77777777" w:rsidR="00C800AD" w:rsidRDefault="00C800AD" w:rsidP="0050076C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450B2F" w14:textId="77777777" w:rsidR="00C800AD" w:rsidRDefault="00C800AD" w:rsidP="00450D0B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1" w:name="_Hlk164948696"/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18CAF0A7" w14:textId="77777777" w:rsidR="00C800AD" w:rsidRDefault="00C800AD" w:rsidP="00450D0B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3C7F03B2" w14:textId="77777777" w:rsidR="00C800AD" w:rsidRDefault="00C800AD" w:rsidP="00C800AD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BD9303" w14:textId="77777777" w:rsidR="00C800AD" w:rsidRPr="00C814EF" w:rsidRDefault="00C800AD" w:rsidP="00450D0B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  <w:bookmarkEnd w:id="1"/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BDC1A4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0AD" w:rsidRPr="0015718A" w14:paraId="6B4E7C6A" w14:textId="77777777" w:rsidTr="00C800AD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B8AEF" w14:textId="77777777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3DD2F6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75D2DC90" w14:textId="42E9B8B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2.</w:t>
            </w:r>
          </w:p>
          <w:p w14:paraId="35647F2B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1FD0" w14:textId="5E93CA73" w:rsidR="00C800AD" w:rsidRPr="008D65A2" w:rsidRDefault="00C800AD" w:rsidP="00450D0B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44F5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8529AAA" w14:textId="77777777" w:rsidR="00C800AD" w:rsidRDefault="00C800AD" w:rsidP="0050076C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7BD2B7" w14:textId="77777777" w:rsidR="0050076C" w:rsidRDefault="0050076C" w:rsidP="0050076C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3F4F7B0A" w14:textId="77777777" w:rsidR="0050076C" w:rsidRDefault="0050076C" w:rsidP="0050076C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67301030" w14:textId="77777777" w:rsidR="0050076C" w:rsidRDefault="0050076C" w:rsidP="0050076C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0331919" w14:textId="4DE41EA7" w:rsidR="00C800AD" w:rsidRPr="00C814EF" w:rsidRDefault="0050076C" w:rsidP="0050076C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(dzień-miesiąc-rok)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56C3CD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0AD" w:rsidRPr="0015718A" w14:paraId="3631746E" w14:textId="77777777" w:rsidTr="00C800AD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418AC" w14:textId="6BC9B50E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28AB" w14:textId="77777777" w:rsidR="00C800AD" w:rsidRPr="008D65A2" w:rsidRDefault="00C800AD" w:rsidP="00450D0B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C0C13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BA333A" w14:textId="77777777" w:rsidR="0050076C" w:rsidRDefault="0050076C" w:rsidP="0050076C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434BFA62" w14:textId="77777777" w:rsidR="0050076C" w:rsidRDefault="0050076C" w:rsidP="0050076C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4D151EC" w14:textId="77777777" w:rsidR="0050076C" w:rsidRDefault="0050076C" w:rsidP="0050076C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4A681ABB" w14:textId="02E4228E" w:rsidR="00C800AD" w:rsidRDefault="0050076C" w:rsidP="0050076C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(dzień-miesiąc-rok)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D64C15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0AD" w14:paraId="35B00EFD" w14:textId="77777777" w:rsidTr="00C800AD">
        <w:trPr>
          <w:trHeight w:val="11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7E81E" w14:textId="420B347F" w:rsidR="00C800AD" w:rsidRDefault="00C800AD" w:rsidP="00450D0B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25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72C2" w14:textId="77777777" w:rsidR="00C800AD" w:rsidRPr="008D65A2" w:rsidRDefault="00C800AD" w:rsidP="00C800AD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0FD0" w14:textId="77777777" w:rsidR="00C800AD" w:rsidRDefault="00C800AD" w:rsidP="0050076C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C8F367" w14:textId="77777777" w:rsidR="0050076C" w:rsidRDefault="0050076C" w:rsidP="0050076C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22E6FF6" w14:textId="77777777" w:rsidR="0050076C" w:rsidRDefault="0050076C" w:rsidP="0050076C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7A8A1D63" w14:textId="77777777" w:rsidR="0050076C" w:rsidRDefault="0050076C" w:rsidP="0050076C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9B99204" w14:textId="1F965AD3" w:rsidR="00C800AD" w:rsidRPr="00C814EF" w:rsidRDefault="0050076C" w:rsidP="0050076C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38098" w14:textId="77777777" w:rsidR="00C800AD" w:rsidRDefault="00C800AD" w:rsidP="00450D0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A45318D" w14:textId="77777777" w:rsidR="00C800AD" w:rsidRDefault="00C800AD" w:rsidP="00C800AD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42BB976" w14:textId="77777777" w:rsidR="00901F01" w:rsidRPr="00867038" w:rsidRDefault="00901F01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F0B73FB" w14:textId="77777777" w:rsidR="00385840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104FB4BA" w14:textId="77777777" w:rsidR="00385840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2F3ED15D" w14:textId="77777777" w:rsidR="0050076C" w:rsidRDefault="0050076C" w:rsidP="0050076C">
      <w:pPr>
        <w:pStyle w:val="Akapitzlist"/>
        <w:rPr>
          <w:rFonts w:ascii="Arial Narrow" w:hAnsi="Arial Narrow"/>
          <w:bCs/>
          <w:sz w:val="20"/>
          <w:szCs w:val="20"/>
        </w:rPr>
      </w:pP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37763C1E" w14:textId="5EA8E82C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336A5DD2" w14:textId="70BB3C44" w:rsidR="0050076C" w:rsidRDefault="00130B86" w:rsidP="00385840">
      <w:pPr>
        <w:pStyle w:val="NormalnyWeb"/>
        <w:spacing w:before="0" w:after="0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lastRenderedPageBreak/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EE1962" w14:textId="2D08027C" w:rsidR="00552217" w:rsidRDefault="00552217">
      <w:pPr>
        <w:spacing w:after="160" w:line="259" w:lineRule="auto"/>
        <w:rPr>
          <w:rFonts w:cs="Calibri"/>
          <w:b/>
          <w:sz w:val="24"/>
          <w:szCs w:val="24"/>
        </w:rPr>
      </w:pPr>
    </w:p>
    <w:p w14:paraId="2FF97276" w14:textId="77777777" w:rsidR="00130B86" w:rsidRPr="00AE7D77" w:rsidRDefault="00130B86" w:rsidP="0050076C">
      <w:pPr>
        <w:spacing w:after="0" w:line="240" w:lineRule="auto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32296DEB" w14:textId="4A027D9D" w:rsidR="0003793B" w:rsidRPr="0003793B" w:rsidRDefault="00130B86" w:rsidP="0003793B">
      <w:pPr>
        <w:spacing w:after="120" w:line="280" w:lineRule="exact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bookmarkStart w:id="3" w:name="_Hlk164935656"/>
      <w:r w:rsidR="0003793B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Ś</w:t>
      </w:r>
      <w:r w:rsidR="0003793B" w:rsidRPr="0003793B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wiadczenie kompleksowej usługi cateringowej podczas </w:t>
      </w:r>
    </w:p>
    <w:p w14:paraId="25C9BA82" w14:textId="7A6A8E7C" w:rsidR="00130B86" w:rsidRPr="00A74EC8" w:rsidRDefault="0003793B" w:rsidP="0003793B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03793B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10. PKO Nocnego Wrocław Półmaratonu</w:t>
      </w:r>
      <w:bookmarkEnd w:id="3"/>
      <w:r w:rsidR="00130B86"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="00130B86" w:rsidRPr="00A74EC8">
        <w:rPr>
          <w:rFonts w:ascii="Arial Narrow" w:hAnsi="Arial Narrow" w:cstheme="minorHAnsi"/>
          <w:sz w:val="20"/>
          <w:szCs w:val="20"/>
        </w:rPr>
        <w:t>prowadzonego</w:t>
      </w:r>
      <w:r w:rsidR="00130B86"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="00130B86"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="00130B86"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2C8DC8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C61A7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/>
          <w:sz w:val="20"/>
          <w:szCs w:val="20"/>
        </w:rPr>
        <w:t>1479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6369FC11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C61A7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Cs/>
          <w:sz w:val="20"/>
          <w:szCs w:val="20"/>
        </w:rPr>
        <w:t>1479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130B86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528FB14B" w14:textId="77777777" w:rsidR="00130B86" w:rsidRPr="00A74EC8" w:rsidRDefault="00130B86" w:rsidP="00130B86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38054D4C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FC61A7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FC61A7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3793B" w:rsidRPr="0003793B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Świadczenie kompleksowej usługi cateringowej podczas 10. PKO Nocnego Wrocław Półmaratonu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15718A">
        <w:rPr>
          <w:rFonts w:ascii="Arial Narrow" w:hAnsi="Arial Narrow" w:cs="Calibri"/>
          <w:sz w:val="20"/>
          <w:szCs w:val="20"/>
        </w:rPr>
        <w:t>1</w:t>
      </w:r>
      <w:r w:rsidR="0003793B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32EDE8E6" w:rsidR="009760E7" w:rsidRPr="009760E7" w:rsidRDefault="00C056CB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="009760E7" w:rsidRPr="009760E7">
        <w:rPr>
          <w:rFonts w:ascii="Arial Narrow" w:hAnsi="Arial Narrow" w:cs="Tahoma"/>
          <w:sz w:val="20"/>
          <w:szCs w:val="20"/>
        </w:rPr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="009760E7"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26A2D94F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F9BB982" w14:textId="5CDDB575" w:rsidR="009760E7" w:rsidRDefault="009760E7" w:rsidP="0003793B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bookmarkStart w:id="4" w:name="_Hlk164949856"/>
      <w:r w:rsidR="0003793B" w:rsidRPr="0003793B">
        <w:rPr>
          <w:rFonts w:ascii="Arial Narrow" w:hAnsi="Arial Narrow"/>
          <w:b/>
          <w:bCs/>
          <w:i/>
          <w:sz w:val="20"/>
          <w:szCs w:val="20"/>
        </w:rPr>
        <w:t>Świadczenie kompleksowej usługi cateringowej podczas 10. PKO Nocnego Wrocław Półmaratonu</w:t>
      </w:r>
      <w:bookmarkEnd w:id="4"/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p w14:paraId="591157E4" w14:textId="7807736E" w:rsidR="00C814EF" w:rsidRPr="00C814EF" w:rsidRDefault="00C814EF" w:rsidP="00C814EF">
      <w:pPr>
        <w:pStyle w:val="NormalnyWeb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Oświadczamy, że wykonaliśmy następujące usługi: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929"/>
        <w:gridCol w:w="1671"/>
      </w:tblGrid>
      <w:tr w:rsidR="00670B8B" w14:paraId="42A1A089" w14:textId="77777777" w:rsidTr="008A4A30">
        <w:trPr>
          <w:trHeight w:val="642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0C1" w14:textId="77777777" w:rsidR="00670B8B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5" w:name="_Hlk164948211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8BB9" w14:textId="77777777" w:rsidR="00670B8B" w:rsidRPr="005C2D33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095A" w14:textId="77777777" w:rsidR="00670B8B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usługi  BRUTTO </w:t>
            </w:r>
          </w:p>
          <w:p w14:paraId="2235B709" w14:textId="77777777" w:rsidR="00670B8B" w:rsidRDefault="00670B8B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1BB9922" w14:textId="77777777" w:rsidR="00670B8B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14EE5E0F" w14:textId="77777777" w:rsidR="00670B8B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9B1B7A" w14:textId="77777777" w:rsidR="00670B8B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0" w14:textId="77777777" w:rsidR="00670B8B" w:rsidRPr="006552FC" w:rsidRDefault="00670B8B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C028C8" w14:paraId="136B9C8D" w14:textId="77777777" w:rsidTr="008A4A30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2E5B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219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711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EAC4B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98B4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03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C028C8" w14:paraId="5DF79B56" w14:textId="77777777" w:rsidTr="008A4A30">
        <w:trPr>
          <w:trHeight w:val="1176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D0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1064B0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9797BC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48E3D2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6926DFDB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F3F4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2421B5AD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2BE96EB" w14:textId="77777777" w:rsidR="00670B8B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  <w:r w:rsidR="00670B8B">
              <w:rPr>
                <w:rFonts w:ascii="Arial Narrow" w:hAnsi="Arial Narrow"/>
                <w:sz w:val="14"/>
                <w:szCs w:val="14"/>
              </w:rPr>
              <w:br/>
            </w:r>
          </w:p>
          <w:p w14:paraId="057CDF54" w14:textId="6D3E1BD4" w:rsidR="00C028C8" w:rsidRPr="00C814EF" w:rsidRDefault="00670B8B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670B8B">
              <w:rPr>
                <w:rFonts w:ascii="Arial Narrow" w:hAnsi="Arial Narrow"/>
                <w:b/>
                <w:bCs/>
                <w:sz w:val="14"/>
                <w:szCs w:val="14"/>
              </w:rPr>
              <w:t>Ilość uczestników</w:t>
            </w:r>
            <w:r>
              <w:rPr>
                <w:rFonts w:ascii="Arial Narrow" w:hAnsi="Arial Narrow"/>
                <w:sz w:val="14"/>
                <w:szCs w:val="14"/>
              </w:rPr>
              <w:t>: …………………………………..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56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4DCDC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1DC3A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8C255E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B304F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6BCBE6" w14:textId="77777777" w:rsidR="00C028C8" w:rsidRDefault="00C028C8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D7A0C6C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3B6B38" w14:textId="77777777" w:rsidR="00C028C8" w:rsidRDefault="00C028C8" w:rsidP="009F5877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567BD99" w14:textId="007C4683" w:rsidR="00C028C8" w:rsidRPr="00C814EF" w:rsidRDefault="00C028C8" w:rsidP="00C814EF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174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D8AA" w14:textId="7074B435" w:rsidR="00C028C8" w:rsidRPr="00C814EF" w:rsidRDefault="00C028C8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0E0DFD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028C8" w14:paraId="1EB3D942" w14:textId="77777777" w:rsidTr="008A4A30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0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38545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2F083B63" w14:textId="00CDFEEB" w:rsidR="00C028C8" w:rsidRDefault="00C814EF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028C8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5D22695" w14:textId="6B7F5A19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DF9C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usługi: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3FB69530" w14:textId="77777777" w:rsidR="0015718A" w:rsidRDefault="0015718A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4A21B5D" w14:textId="69EFDF5B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15718A">
              <w:rPr>
                <w:rFonts w:ascii="Arial Narrow" w:hAnsi="Arial Narrow"/>
                <w:b/>
                <w:sz w:val="14"/>
                <w:szCs w:val="14"/>
              </w:rPr>
              <w:t>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462789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  <w:r w:rsidR="00670B8B">
              <w:rPr>
                <w:rFonts w:ascii="Arial Narrow" w:hAnsi="Arial Narrow"/>
                <w:sz w:val="14"/>
                <w:szCs w:val="14"/>
              </w:rPr>
              <w:br/>
            </w:r>
          </w:p>
          <w:p w14:paraId="7A008B49" w14:textId="75CD584C" w:rsidR="00670B8B" w:rsidRPr="008D65A2" w:rsidRDefault="00670B8B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670B8B">
              <w:rPr>
                <w:rFonts w:ascii="Arial Narrow" w:hAnsi="Arial Narrow"/>
                <w:b/>
                <w:bCs/>
                <w:sz w:val="14"/>
                <w:szCs w:val="14"/>
              </w:rPr>
              <w:t>Ilość uczestników</w:t>
            </w:r>
            <w:r>
              <w:rPr>
                <w:rFonts w:ascii="Arial Narrow" w:hAnsi="Arial Narrow"/>
                <w:sz w:val="14"/>
                <w:szCs w:val="14"/>
              </w:rPr>
              <w:t>: …………………………………..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5AD2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364E1F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03D72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063A0A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  <w:p w14:paraId="4916B414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72A23C4" w14:textId="1695C98F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F653A4" w14:textId="77777777" w:rsidR="00C028C8" w:rsidRDefault="00C028C8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EF381AE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EC2FEDF" w14:textId="77777777" w:rsidR="00C028C8" w:rsidRDefault="00C028C8" w:rsidP="009F5877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4B3487" w14:textId="145962FB" w:rsidR="00C028C8" w:rsidRPr="00C814EF" w:rsidRDefault="00C028C8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</w:t>
            </w:r>
            <w:r w:rsidR="0015718A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B18A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8DDCD" w14:textId="02902F56" w:rsidR="00C028C8" w:rsidRPr="00C814EF" w:rsidRDefault="00C028C8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60224B69" w14:textId="0E57B110" w:rsidR="00C028C8" w:rsidRPr="0015718A" w:rsidRDefault="00C028C8" w:rsidP="0015718A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50076C" w14:paraId="2383F760" w14:textId="77777777" w:rsidTr="00552217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82F20" w14:textId="5023CF7E" w:rsidR="0050076C" w:rsidRDefault="00670B8B" w:rsidP="00670B8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7FE6" w14:textId="77777777" w:rsidR="00670B8B" w:rsidRPr="008D65A2" w:rsidRDefault="00670B8B" w:rsidP="00670B8B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usługi: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772E61A9" w14:textId="77777777" w:rsidR="00670B8B" w:rsidRDefault="00670B8B" w:rsidP="00670B8B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96578B2" w14:textId="77777777" w:rsidR="00670B8B" w:rsidRPr="008D65A2" w:rsidRDefault="00670B8B" w:rsidP="00670B8B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7D54A055" w14:textId="54D41882" w:rsidR="0050076C" w:rsidRPr="00A371FD" w:rsidRDefault="00670B8B" w:rsidP="00670B8B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7E88C" w14:textId="43DF5ECA" w:rsidR="0050076C" w:rsidRDefault="0038584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28465F" w14:textId="77777777" w:rsidR="00670B8B" w:rsidRDefault="00670B8B" w:rsidP="00670B8B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2220784A" w14:textId="77777777" w:rsidR="00670B8B" w:rsidRDefault="00670B8B" w:rsidP="00670B8B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2B37730" w14:textId="77777777" w:rsidR="00670B8B" w:rsidRDefault="00670B8B" w:rsidP="00670B8B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08C10C85" w14:textId="49F05124" w:rsidR="0050076C" w:rsidRDefault="00670B8B" w:rsidP="00670B8B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09ECA2" w14:textId="77777777" w:rsidR="0050076C" w:rsidRDefault="0050076C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54241" w14:textId="77777777" w:rsidR="00552217" w:rsidRPr="00C814EF" w:rsidRDefault="00552217" w:rsidP="0055221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24C7E409" w14:textId="1C9BC1EF" w:rsidR="0050076C" w:rsidRPr="002E6054" w:rsidRDefault="00552217" w:rsidP="0055221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814EF" w14:paraId="186DC5F0" w14:textId="77777777" w:rsidTr="008A4A30">
        <w:trPr>
          <w:trHeight w:val="11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49B2" w14:textId="7BDBC67C" w:rsidR="00C814EF" w:rsidRDefault="00670B8B" w:rsidP="00670B8B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C814E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DF37" w14:textId="77777777" w:rsidR="00C814EF" w:rsidRPr="008D65A2" w:rsidRDefault="00C814EF" w:rsidP="00C814EF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0EF00D56" w14:textId="77777777" w:rsidR="00C814EF" w:rsidRPr="008D65A2" w:rsidRDefault="00C814EF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A3C533E" w14:textId="77777777" w:rsidR="00C814EF" w:rsidRPr="008D65A2" w:rsidRDefault="00C814EF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66800F66" w14:textId="527BC5D8" w:rsidR="00C814EF" w:rsidRPr="008D65A2" w:rsidRDefault="00670B8B" w:rsidP="00C814EF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>
              <w:rPr>
                <w:rFonts w:ascii="Arial Narrow" w:hAnsi="Arial Narrow"/>
                <w:b/>
                <w:sz w:val="14"/>
                <w:szCs w:val="14"/>
                <w:u w:val="single"/>
              </w:rPr>
              <w:br/>
            </w:r>
            <w:r w:rsidRPr="00670B8B">
              <w:rPr>
                <w:rFonts w:ascii="Arial Narrow" w:hAnsi="Arial Narrow"/>
                <w:b/>
                <w:bCs/>
                <w:sz w:val="14"/>
                <w:szCs w:val="14"/>
              </w:rPr>
              <w:t>Ilość uczestników</w:t>
            </w:r>
            <w:r>
              <w:rPr>
                <w:rFonts w:ascii="Arial Narrow" w:hAnsi="Arial Narrow"/>
                <w:sz w:val="14"/>
                <w:szCs w:val="14"/>
              </w:rPr>
              <w:t>: …………………………………..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316F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73F6D34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74D43BA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2A2BF643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9DB9EE2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932AF3" w14:textId="77777777" w:rsidR="00C814EF" w:rsidRDefault="00C814EF" w:rsidP="00C814EF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6FE39879" w14:textId="77777777" w:rsidR="00C814EF" w:rsidRDefault="00C814EF" w:rsidP="00C814EF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095D3EE4" w14:textId="77777777" w:rsidR="00C814EF" w:rsidRDefault="00C814EF" w:rsidP="00C814EF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596B3458" w14:textId="4437063C" w:rsidR="00C814EF" w:rsidRPr="00C814EF" w:rsidRDefault="00C814EF" w:rsidP="00C814EF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C3F18F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F667B" w14:textId="77777777" w:rsidR="00C814EF" w:rsidRPr="00C814EF" w:rsidRDefault="00C814EF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7816A967" w14:textId="1D0B7F10" w:rsidR="00C814EF" w:rsidRDefault="00C814EF" w:rsidP="00C814EF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bookmarkEnd w:id="5"/>
    <w:p w14:paraId="2DFC4307" w14:textId="10F1C57D" w:rsidR="00C028C8" w:rsidRPr="006168DB" w:rsidRDefault="00C028C8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Pr="006168DB">
        <w:rPr>
          <w:rFonts w:ascii="Arial Narrow" w:hAnsi="Arial Narrow" w:cs="Tahoma"/>
          <w:sz w:val="14"/>
          <w:szCs w:val="14"/>
        </w:rPr>
        <w:t>:</w:t>
      </w:r>
    </w:p>
    <w:p w14:paraId="5B1CF664" w14:textId="44EB02B4" w:rsidR="00670B8B" w:rsidRPr="00670B8B" w:rsidRDefault="008A4A30" w:rsidP="00670B8B">
      <w:pPr>
        <w:widowControl w:val="0"/>
        <w:numPr>
          <w:ilvl w:val="0"/>
          <w:numId w:val="9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8A4A30">
        <w:rPr>
          <w:rFonts w:ascii="Arial Narrow" w:eastAsia="Times New Roman" w:hAnsi="Arial Narrow" w:cs="Arial"/>
          <w:bCs/>
          <w:sz w:val="14"/>
          <w:szCs w:val="14"/>
          <w:lang w:eastAsia="pl-PL"/>
        </w:rPr>
        <w:t>w okresie ostatnich 3 (trzech) lat przed upływem terminu składania ofert, a jeżeli okres prowadzenia działalności</w:t>
      </w:r>
      <w:r w:rsidRPr="008A4A30">
        <w:rPr>
          <w:rFonts w:ascii="Arial Narrow" w:eastAsia="Times New Roman" w:hAnsi="Arial Narrow" w:cs="Arial"/>
          <w:bCs/>
          <w:szCs w:val="20"/>
          <w:lang w:eastAsia="pl-PL"/>
        </w:rPr>
        <w:t xml:space="preserve"> </w:t>
      </w:r>
      <w:r w:rsidR="00670B8B" w:rsidRPr="00670B8B">
        <w:rPr>
          <w:rFonts w:ascii="Arial Narrow" w:eastAsia="Times New Roman" w:hAnsi="Arial Narrow" w:cs="Arial"/>
          <w:bCs/>
          <w:sz w:val="14"/>
          <w:szCs w:val="14"/>
          <w:lang w:eastAsia="pl-PL"/>
        </w:rPr>
        <w:t>jest krótszy - w tym okresie, należycie wykonał:</w:t>
      </w:r>
    </w:p>
    <w:p w14:paraId="012530F3" w14:textId="704FF380" w:rsidR="00670B8B" w:rsidRPr="00670B8B" w:rsidRDefault="00670B8B" w:rsidP="00670B8B">
      <w:pPr>
        <w:widowControl w:val="0"/>
        <w:numPr>
          <w:ilvl w:val="0"/>
          <w:numId w:val="11"/>
        </w:numPr>
        <w:suppressAutoHyphens/>
        <w:spacing w:after="0" w:line="240" w:lineRule="auto"/>
        <w:ind w:left="1701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670B8B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>co najmniej 2 (dwie) usługi</w:t>
      </w:r>
      <w:r w:rsidRPr="00670B8B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polegające na wykonaniu usługi </w:t>
      </w:r>
      <w:r w:rsidRPr="00670B8B">
        <w:rPr>
          <w:rFonts w:ascii="Arial Narrow" w:eastAsia="Times New Roman" w:hAnsi="Arial Narrow" w:cs="Arial"/>
          <w:iCs/>
          <w:sz w:val="14"/>
          <w:szCs w:val="14"/>
          <w:lang w:eastAsia="pl-PL"/>
        </w:rPr>
        <w:t>o charakterze żywienia masowego dla min. 1000 uczestników każda</w:t>
      </w:r>
      <w:r w:rsidRPr="00670B8B">
        <w:rPr>
          <w:rFonts w:ascii="Arial Narrow" w:eastAsia="Times New Roman" w:hAnsi="Arial Narrow" w:cs="Arial"/>
          <w:bCs/>
          <w:sz w:val="14"/>
          <w:szCs w:val="14"/>
          <w:lang w:eastAsia="pl-PL"/>
        </w:rPr>
        <w:t>;</w:t>
      </w:r>
    </w:p>
    <w:p w14:paraId="594C299A" w14:textId="77777777" w:rsidR="00670B8B" w:rsidRPr="008A4A30" w:rsidRDefault="00670B8B" w:rsidP="00670B8B">
      <w:pPr>
        <w:widowControl w:val="0"/>
        <w:numPr>
          <w:ilvl w:val="0"/>
          <w:numId w:val="11"/>
        </w:numPr>
        <w:suppressAutoHyphens/>
        <w:spacing w:after="0" w:line="240" w:lineRule="auto"/>
        <w:ind w:left="1701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670B8B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 xml:space="preserve">co najmniej 1 (jedną) usługę polegającą na wykonaniu usługi </w:t>
      </w:r>
      <w:r w:rsidRPr="00670B8B">
        <w:rPr>
          <w:rFonts w:ascii="Arial Narrow" w:eastAsia="Times New Roman" w:hAnsi="Arial Narrow" w:cs="Arial"/>
          <w:bCs/>
          <w:iCs/>
          <w:sz w:val="14"/>
          <w:szCs w:val="14"/>
          <w:u w:val="single"/>
          <w:lang w:eastAsia="pl-PL"/>
        </w:rPr>
        <w:t>o charakterze żywienia masowego o wartości min 100 000 zł netto;</w:t>
      </w:r>
    </w:p>
    <w:p w14:paraId="3A2F5DED" w14:textId="77777777" w:rsidR="00670B8B" w:rsidRPr="008A4A30" w:rsidRDefault="00670B8B" w:rsidP="00670B8B">
      <w:pPr>
        <w:widowControl w:val="0"/>
        <w:numPr>
          <w:ilvl w:val="0"/>
          <w:numId w:val="11"/>
        </w:numPr>
        <w:suppressAutoHyphens/>
        <w:spacing w:after="0" w:line="240" w:lineRule="auto"/>
        <w:ind w:left="1701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8A4A30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>co najmniej 1 (jedną) usługę o charakterze bankietowym (bankiet stojący, gdzie goście samodzielnie częstują się przygotowanymi daniami) dla min. 180 uczestników o wartości nie mniejszej niż 55 000 zł netto;</w:t>
      </w:r>
    </w:p>
    <w:p w14:paraId="015C76A1" w14:textId="59E4D0E9" w:rsidR="00C028C8" w:rsidRPr="00670B8B" w:rsidRDefault="00C028C8" w:rsidP="00670B8B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color w:val="FF0000"/>
          <w:sz w:val="14"/>
          <w:szCs w:val="14"/>
          <w:u w:val="single"/>
          <w:lang w:eastAsia="pl-PL"/>
        </w:rPr>
      </w:pPr>
      <w:r w:rsidRPr="00670B8B">
        <w:rPr>
          <w:rFonts w:ascii="Arial Narrow" w:hAnsi="Arial Narrow" w:cs="Tahoma"/>
          <w:b/>
          <w:sz w:val="14"/>
          <w:szCs w:val="14"/>
        </w:rPr>
        <w:t>**</w:t>
      </w:r>
      <w:r w:rsidRPr="00670B8B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670B8B">
        <w:rPr>
          <w:rFonts w:ascii="Arial Narrow" w:hAnsi="Arial Narrow" w:cs="Tahoma"/>
          <w:b/>
          <w:sz w:val="14"/>
          <w:szCs w:val="14"/>
        </w:rPr>
        <w:t xml:space="preserve"> </w:t>
      </w:r>
      <w:r w:rsidRPr="00670B8B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33FB470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0A9754AB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30B1A99C" w14:textId="3FD3946E" w:rsidR="00C028C8" w:rsidRPr="00C814EF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566FEADC" w14:textId="08D282C5" w:rsidR="009760E7" w:rsidRPr="009760E7" w:rsidRDefault="0077497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Miejscowość </w:t>
      </w:r>
      <w:r w:rsidR="009760E7" w:rsidRPr="009760E7">
        <w:rPr>
          <w:rFonts w:ascii="Arial Narrow" w:hAnsi="Arial Narrow" w:cs="Tahoma"/>
          <w:sz w:val="20"/>
          <w:szCs w:val="20"/>
        </w:rPr>
        <w:t>__________ dnia ______________ r.</w:t>
      </w:r>
    </w:p>
    <w:p w14:paraId="5C5BA72A" w14:textId="10EBCB92" w:rsidR="009760E7" w:rsidRPr="009760E7" w:rsidRDefault="009760E7" w:rsidP="008A4A30">
      <w:pPr>
        <w:autoSpaceDE w:val="0"/>
        <w:autoSpaceDN w:val="0"/>
        <w:adjustRightInd w:val="0"/>
        <w:jc w:val="right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  <w:t xml:space="preserve">    </w:t>
      </w:r>
      <w:r w:rsidRPr="009760E7">
        <w:rPr>
          <w:rFonts w:ascii="Arial Narrow" w:hAnsi="Arial Narrow" w:cs="Tahoma"/>
          <w:color w:val="FF0000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3B4010B4" w14:textId="7F418E01" w:rsidR="00774977" w:rsidRPr="009760E7" w:rsidRDefault="009760E7" w:rsidP="00670B8B">
      <w:pPr>
        <w:pStyle w:val="NormalnyWeb"/>
        <w:spacing w:before="0" w:after="0"/>
        <w:ind w:left="5664"/>
        <w:jc w:val="both"/>
        <w:rPr>
          <w:rFonts w:ascii="Arial Narrow" w:hAnsi="Arial Narrow"/>
          <w:kern w:val="1"/>
          <w:sz w:val="12"/>
          <w:szCs w:val="12"/>
          <w:lang w:eastAsia="ar-SA"/>
        </w:rPr>
      </w:pPr>
      <w:r w:rsidRPr="009760E7">
        <w:rPr>
          <w:rFonts w:ascii="Arial Narrow" w:hAnsi="Arial Narrow"/>
          <w:kern w:val="1"/>
          <w:sz w:val="12"/>
          <w:szCs w:val="12"/>
          <w:lang w:eastAsia="ar-SA"/>
        </w:rPr>
        <w:t>Podpis osoby (osób) wskazanej(-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) w dokumencie uprawniającym  do występowania </w:t>
      </w:r>
      <w:r w:rsidR="00670B8B">
        <w:rPr>
          <w:rFonts w:ascii="Arial Narrow" w:hAnsi="Arial Narrow"/>
          <w:kern w:val="1"/>
          <w:sz w:val="12"/>
          <w:szCs w:val="12"/>
          <w:lang w:eastAsia="ar-SA"/>
        </w:rPr>
        <w:br/>
      </w:r>
      <w:r w:rsidRPr="009760E7">
        <w:rPr>
          <w:rFonts w:ascii="Arial Narrow" w:hAnsi="Arial Narrow"/>
          <w:kern w:val="1"/>
          <w:sz w:val="12"/>
          <w:szCs w:val="12"/>
          <w:lang w:eastAsia="ar-SA"/>
        </w:rPr>
        <w:t>w obrocie prawnym lub posiadającej(-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) pełnomocnictwo(-a) </w:t>
      </w:r>
    </w:p>
    <w:p w14:paraId="363EB93B" w14:textId="6DDC0D6F" w:rsidR="00130B86" w:rsidRPr="00774977" w:rsidRDefault="00130B86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</w:p>
    <w:bookmarkEnd w:id="0"/>
    <w:p w14:paraId="20DD9686" w14:textId="60A095DB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Załącznik nr </w:t>
      </w:r>
      <w:r w:rsidR="00C814EF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0201ED71" w14:textId="34BF1035" w:rsidR="0022604B" w:rsidRPr="0022604B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63AE76DD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w trybie </w:t>
      </w:r>
      <w:r w:rsidR="008A4A30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podstawowym bez negocjacji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na: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48796B8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8A4A30" w:rsidRPr="0003793B">
        <w:rPr>
          <w:rFonts w:ascii="Arial Narrow" w:hAnsi="Arial Narrow"/>
          <w:b/>
          <w:bCs/>
          <w:i/>
          <w:sz w:val="20"/>
          <w:szCs w:val="20"/>
        </w:rPr>
        <w:t>Świadczenie kompleksowej usługi cateringowej podczas 10. PKO Nocnego Wrocław Półmaratonu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103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802"/>
        <w:gridCol w:w="1788"/>
        <w:gridCol w:w="3639"/>
        <w:gridCol w:w="2735"/>
      </w:tblGrid>
      <w:tr w:rsidR="00C814EF" w:rsidRPr="009C6816" w14:paraId="38D461F8" w14:textId="77777777" w:rsidTr="008A4A30">
        <w:trPr>
          <w:trHeight w:val="898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0BD7AF" w14:textId="77777777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L.p.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5E35C2" w14:textId="77777777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Imi</w:t>
            </w:r>
            <w:proofErr w:type="spellEnd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ę i Nazwisko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15C963" w14:textId="52020234" w:rsidR="00C814EF" w:rsidRPr="0022604B" w:rsidRDefault="007A1714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Zakres wykonywanych czynności – Pełniona funkcja 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13AE2C" w14:textId="01566B8E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Doświadczenie </w:t>
            </w:r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(podać zgodnie z warunkiem określonym w Rozdziale VII pkt 2 </w:t>
            </w:r>
            <w:proofErr w:type="spellStart"/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>ppkt</w:t>
            </w:r>
            <w:proofErr w:type="spellEnd"/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 4 lit. b) SWZ)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74B66" w14:textId="5DD72E2F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 </w:t>
            </w: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dysponowania tymi osobami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**</w:t>
            </w:r>
          </w:p>
        </w:tc>
      </w:tr>
      <w:tr w:rsidR="00C814EF" w:rsidRPr="00955F1B" w14:paraId="68EB04EA" w14:textId="77777777" w:rsidTr="008A4A30">
        <w:trPr>
          <w:trHeight w:val="10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6BF3FBC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1FCE491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2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DD95D46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lang w:val="en-US"/>
              </w:rPr>
              <w:t>3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4DE3E80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6DC3507" w14:textId="450D9371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4</w:t>
            </w:r>
          </w:p>
        </w:tc>
      </w:tr>
      <w:tr w:rsidR="00C814EF" w:rsidRPr="00955F1B" w14:paraId="0936EDD2" w14:textId="77777777" w:rsidTr="008A4A30">
        <w:trPr>
          <w:trHeight w:val="12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67C4" w14:textId="77777777" w:rsidR="00C814EF" w:rsidRPr="0005063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18D1C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733E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91256" w14:textId="4017719C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1.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0A620899" w14:textId="5C092692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91ED24E" w14:textId="77777777" w:rsidR="00C814EF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120C791F" w14:textId="703ED2C5" w:rsidR="007A1714" w:rsidRDefault="004F623B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Liczebność zespołu: ………………………………….</w:t>
            </w:r>
          </w:p>
          <w:p w14:paraId="62F08249" w14:textId="77777777" w:rsidR="008A4A30" w:rsidRDefault="008A4A30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3CE35189" w14:textId="77777777" w:rsidR="008A4A30" w:rsidRDefault="008A4A30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38F6678" w14:textId="0A0F70C5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2.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2F5AB2A8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BEBE2AD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2893D7E8" w14:textId="5D3AF2D8" w:rsidR="004F623B" w:rsidRDefault="004F623B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Liczebność zespołu: ………………………………….</w:t>
            </w:r>
          </w:p>
          <w:p w14:paraId="10622392" w14:textId="217F7910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29C5" w14:textId="4D109648" w:rsidR="00C814EF" w:rsidRPr="00C3013D" w:rsidRDefault="00C814EF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F6A39C4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D39614" w14:textId="63AD2901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 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</w:t>
      </w:r>
      <w:r w:rsidR="00C814EF">
        <w:rPr>
          <w:rFonts w:ascii="Arial Narrow" w:eastAsia="Times New Roman" w:hAnsi="Arial Narrow" w:cs="Tahoma"/>
          <w:b/>
          <w:sz w:val="16"/>
          <w:szCs w:val="16"/>
          <w:lang w:eastAsia="pl-PL"/>
        </w:rPr>
        <w:t>b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) SWZ.</w:t>
      </w:r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7A6425B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04C9D09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______________________ dnia ______________ r.</w:t>
      </w:r>
    </w:p>
    <w:p w14:paraId="56314566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           Miejscowość</w:t>
      </w:r>
    </w:p>
    <w:p w14:paraId="3B403FCF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ADCB54D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  <w:t>______________________________________________________</w:t>
      </w:r>
    </w:p>
    <w:p w14:paraId="7024214A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2"/>
          <w:szCs w:val="12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 xml:space="preserve">      Podpis osoby (osób) wskazanej(-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w dokumencie uprawniającym do występowania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w obrocie prawnym lub posiadającej(-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pełnomocnictwo(-a)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                 (Pożądany czytelny podpis(-y) lub podpis(-y) i pieczątka(-i) z imieniem i nazwiskiem</w:t>
      </w:r>
    </w:p>
    <w:p w14:paraId="79D546FA" w14:textId="24ABF902" w:rsidR="007A1714" w:rsidRDefault="007A1714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372A778C" w14:textId="5A7F7F8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A171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BF31C7" w14:textId="77777777" w:rsidR="00CA01A0" w:rsidRPr="00CA01A0" w:rsidRDefault="00130B86" w:rsidP="00CA01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CA01A0" w:rsidRPr="00CA01A0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Świadczenie kompleksowej usługi cateringowej podczas </w:t>
      </w:r>
    </w:p>
    <w:p w14:paraId="13057C11" w14:textId="70B6A185" w:rsidR="00130B86" w:rsidRPr="00FE5235" w:rsidRDefault="00CA01A0" w:rsidP="00CA01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A01A0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10. PKO Nocnego Wrocław Półmaratonu</w:t>
      </w:r>
      <w:r w:rsidR="00130B86"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7A1714"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="00130B86"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="00130B86"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DE17D1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3F29" w14:textId="77777777" w:rsidR="00DE17D1" w:rsidRDefault="00DE17D1" w:rsidP="00130B86">
      <w:pPr>
        <w:spacing w:after="0" w:line="240" w:lineRule="auto"/>
      </w:pPr>
      <w:r>
        <w:separator/>
      </w:r>
    </w:p>
  </w:endnote>
  <w:endnote w:type="continuationSeparator" w:id="0">
    <w:p w14:paraId="0D78FF5F" w14:textId="77777777" w:rsidR="00DE17D1" w:rsidRDefault="00DE17D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4991" w14:textId="77777777" w:rsidR="00DE17D1" w:rsidRDefault="00DE17D1" w:rsidP="00130B86">
      <w:pPr>
        <w:spacing w:after="0" w:line="240" w:lineRule="auto"/>
      </w:pPr>
      <w:r>
        <w:separator/>
      </w:r>
    </w:p>
  </w:footnote>
  <w:footnote w:type="continuationSeparator" w:id="0">
    <w:p w14:paraId="296D6D64" w14:textId="77777777" w:rsidR="00DE17D1" w:rsidRDefault="00DE17D1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5"/>
  </w:num>
  <w:num w:numId="3" w16cid:durableId="340592393">
    <w:abstractNumId w:val="6"/>
  </w:num>
  <w:num w:numId="4" w16cid:durableId="319583705">
    <w:abstractNumId w:val="10"/>
  </w:num>
  <w:num w:numId="5" w16cid:durableId="1717780655">
    <w:abstractNumId w:val="9"/>
  </w:num>
  <w:num w:numId="6" w16cid:durableId="1005011061">
    <w:abstractNumId w:val="8"/>
  </w:num>
  <w:num w:numId="7" w16cid:durableId="1581257277">
    <w:abstractNumId w:val="4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7"/>
  </w:num>
  <w:num w:numId="11" w16cid:durableId="1569457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F4B2A"/>
    <w:rsid w:val="00130B86"/>
    <w:rsid w:val="0015718A"/>
    <w:rsid w:val="00192C72"/>
    <w:rsid w:val="001E2842"/>
    <w:rsid w:val="0022604B"/>
    <w:rsid w:val="00246630"/>
    <w:rsid w:val="00261890"/>
    <w:rsid w:val="00317F3B"/>
    <w:rsid w:val="00385840"/>
    <w:rsid w:val="003D0E3E"/>
    <w:rsid w:val="004C17F3"/>
    <w:rsid w:val="004E7BB6"/>
    <w:rsid w:val="004F623B"/>
    <w:rsid w:val="004F7FAA"/>
    <w:rsid w:val="0050076C"/>
    <w:rsid w:val="0053788E"/>
    <w:rsid w:val="00552217"/>
    <w:rsid w:val="00572106"/>
    <w:rsid w:val="005F2B28"/>
    <w:rsid w:val="006168DB"/>
    <w:rsid w:val="00647AB9"/>
    <w:rsid w:val="00670B8B"/>
    <w:rsid w:val="006E038E"/>
    <w:rsid w:val="00714EF5"/>
    <w:rsid w:val="00724114"/>
    <w:rsid w:val="00725790"/>
    <w:rsid w:val="00734E92"/>
    <w:rsid w:val="00774977"/>
    <w:rsid w:val="007A1714"/>
    <w:rsid w:val="00867038"/>
    <w:rsid w:val="00891595"/>
    <w:rsid w:val="008A4A30"/>
    <w:rsid w:val="008B49B6"/>
    <w:rsid w:val="008E4483"/>
    <w:rsid w:val="00901F01"/>
    <w:rsid w:val="009760E7"/>
    <w:rsid w:val="00A74EC8"/>
    <w:rsid w:val="00B360A1"/>
    <w:rsid w:val="00B73EA9"/>
    <w:rsid w:val="00C028C8"/>
    <w:rsid w:val="00C056CB"/>
    <w:rsid w:val="00C3013D"/>
    <w:rsid w:val="00C455A1"/>
    <w:rsid w:val="00C800AD"/>
    <w:rsid w:val="00C814EF"/>
    <w:rsid w:val="00CA01A0"/>
    <w:rsid w:val="00CB06CA"/>
    <w:rsid w:val="00CB65F6"/>
    <w:rsid w:val="00CE5376"/>
    <w:rsid w:val="00DE17D1"/>
    <w:rsid w:val="00DE2B62"/>
    <w:rsid w:val="00DF3AC5"/>
    <w:rsid w:val="00E2151C"/>
    <w:rsid w:val="00E2732D"/>
    <w:rsid w:val="00F90180"/>
    <w:rsid w:val="00FC61A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2926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3</cp:revision>
  <dcterms:created xsi:type="dcterms:W3CDTF">2024-04-26T09:03:00Z</dcterms:created>
  <dcterms:modified xsi:type="dcterms:W3CDTF">2024-04-29T06:53:00Z</dcterms:modified>
</cp:coreProperties>
</file>