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4BD5" w14:textId="556AC3A3" w:rsidR="00A0309D" w:rsidRPr="0043346E" w:rsidRDefault="00A0309D" w:rsidP="006635EC">
      <w:pPr>
        <w:jc w:val="right"/>
        <w:rPr>
          <w:rFonts w:ascii="Arial" w:hAnsi="Arial" w:cs="Arial"/>
          <w:b/>
          <w:iCs/>
          <w:spacing w:val="2"/>
          <w:sz w:val="22"/>
          <w:szCs w:val="22"/>
        </w:rPr>
      </w:pPr>
      <w:r w:rsidRPr="0043346E">
        <w:rPr>
          <w:rFonts w:ascii="Arial" w:hAnsi="Arial" w:cs="Arial"/>
          <w:b/>
          <w:iCs/>
          <w:spacing w:val="2"/>
          <w:sz w:val="22"/>
          <w:szCs w:val="22"/>
        </w:rPr>
        <w:t xml:space="preserve">Załącznik nr </w:t>
      </w:r>
      <w:r w:rsidR="001355E0" w:rsidRPr="0043346E">
        <w:rPr>
          <w:rFonts w:ascii="Arial" w:hAnsi="Arial" w:cs="Arial"/>
          <w:b/>
          <w:iCs/>
          <w:spacing w:val="2"/>
          <w:sz w:val="22"/>
          <w:szCs w:val="22"/>
        </w:rPr>
        <w:t>5</w:t>
      </w:r>
      <w:r w:rsidRPr="0043346E">
        <w:rPr>
          <w:rFonts w:ascii="Arial" w:hAnsi="Arial" w:cs="Arial"/>
          <w:b/>
          <w:iCs/>
          <w:spacing w:val="2"/>
          <w:sz w:val="22"/>
          <w:szCs w:val="22"/>
        </w:rPr>
        <w:t xml:space="preserve"> do SWZ</w:t>
      </w:r>
    </w:p>
    <w:p w14:paraId="44C71C0C" w14:textId="77777777" w:rsidR="00A0309D" w:rsidRPr="0043346E" w:rsidRDefault="00A0309D" w:rsidP="006635EC">
      <w:pPr>
        <w:jc w:val="center"/>
        <w:rPr>
          <w:rFonts w:ascii="Arial" w:hAnsi="Arial" w:cs="Arial"/>
          <w:b/>
          <w:iCs/>
          <w:spacing w:val="2"/>
          <w:sz w:val="22"/>
          <w:szCs w:val="22"/>
        </w:rPr>
      </w:pPr>
    </w:p>
    <w:p w14:paraId="258BC0E4" w14:textId="56259F86" w:rsidR="00A0309D" w:rsidRPr="0043346E" w:rsidRDefault="00A0309D" w:rsidP="006635EC">
      <w:pPr>
        <w:jc w:val="center"/>
        <w:rPr>
          <w:rFonts w:ascii="Arial" w:hAnsi="Arial" w:cs="Arial"/>
          <w:bCs/>
          <w:sz w:val="22"/>
          <w:szCs w:val="22"/>
        </w:rPr>
      </w:pPr>
      <w:r w:rsidRPr="0043346E">
        <w:rPr>
          <w:rFonts w:ascii="Arial" w:hAnsi="Arial" w:cs="Arial"/>
          <w:b/>
          <w:bCs/>
          <w:sz w:val="22"/>
          <w:szCs w:val="22"/>
        </w:rPr>
        <w:t>UMOWA NR 10/SZP/2023</w:t>
      </w:r>
    </w:p>
    <w:p w14:paraId="7D73BE12" w14:textId="77777777" w:rsidR="00A0309D" w:rsidRPr="0043346E" w:rsidRDefault="00A0309D" w:rsidP="006635EC">
      <w:pPr>
        <w:jc w:val="both"/>
        <w:rPr>
          <w:rFonts w:ascii="Arial" w:hAnsi="Arial" w:cs="Arial"/>
          <w:bCs/>
          <w:sz w:val="22"/>
          <w:szCs w:val="22"/>
        </w:rPr>
      </w:pPr>
    </w:p>
    <w:p w14:paraId="5C4FB12C" w14:textId="6413101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Zawarta w dniu __________ 2023 r. w Szczecinie pomiędzy:</w:t>
      </w:r>
    </w:p>
    <w:p w14:paraId="784CCFE7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Zakładem Wodociągów i Kanalizacji Spółką z o.o. 71-682 Szczecin, ul. M. </w:t>
      </w:r>
      <w:proofErr w:type="spellStart"/>
      <w:r w:rsidRPr="0043346E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43346E">
        <w:rPr>
          <w:rFonts w:ascii="Arial" w:hAnsi="Arial" w:cs="Arial"/>
          <w:sz w:val="22"/>
          <w:szCs w:val="22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14:paraId="35D0D8D7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NIP: 851-26-24-854</w:t>
      </w:r>
      <w:r w:rsidRPr="0043346E">
        <w:rPr>
          <w:rFonts w:ascii="Arial" w:hAnsi="Arial" w:cs="Arial"/>
          <w:sz w:val="22"/>
          <w:szCs w:val="22"/>
          <w:lang w:eastAsia="ar-SA"/>
        </w:rPr>
        <w:tab/>
      </w:r>
      <w:r w:rsidRPr="0043346E">
        <w:rPr>
          <w:rFonts w:ascii="Arial" w:hAnsi="Arial" w:cs="Arial"/>
          <w:sz w:val="22"/>
          <w:szCs w:val="22"/>
          <w:lang w:eastAsia="ar-SA"/>
        </w:rPr>
        <w:tab/>
        <w:t xml:space="preserve">REGON: 811931430 </w:t>
      </w:r>
    </w:p>
    <w:p w14:paraId="281B76C4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43346E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43346E">
        <w:rPr>
          <w:rFonts w:ascii="Arial" w:hAnsi="Arial" w:cs="Arial"/>
          <w:sz w:val="22"/>
          <w:szCs w:val="22"/>
          <w:lang w:eastAsia="ar-SA"/>
        </w:rPr>
        <w:t xml:space="preserve">, reprezentowaną przez: </w:t>
      </w:r>
    </w:p>
    <w:p w14:paraId="40A7FBB2" w14:textId="77777777" w:rsidR="00A0309D" w:rsidRPr="0043346E" w:rsidRDefault="00A0309D" w:rsidP="006635E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</w:t>
      </w:r>
    </w:p>
    <w:p w14:paraId="076FA1E0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14:paraId="60A1C96B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14:paraId="39B8ECCE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</w:t>
      </w:r>
    </w:p>
    <w:p w14:paraId="06617A00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NIP-_________________________ REGON - ______________________________</w:t>
      </w:r>
    </w:p>
    <w:p w14:paraId="6491F956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43346E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4F173FF1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reprezentowanym przez:</w:t>
      </w:r>
    </w:p>
    <w:p w14:paraId="49FCE960" w14:textId="77777777" w:rsidR="00A0309D" w:rsidRPr="0043346E" w:rsidRDefault="00A0309D" w:rsidP="006635EC">
      <w:pPr>
        <w:numPr>
          <w:ilvl w:val="0"/>
          <w:numId w:val="16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</w:t>
      </w:r>
    </w:p>
    <w:p w14:paraId="0691E623" w14:textId="77777777" w:rsidR="00A0309D" w:rsidRPr="0043346E" w:rsidRDefault="00A0309D" w:rsidP="006635EC">
      <w:pPr>
        <w:numPr>
          <w:ilvl w:val="0"/>
          <w:numId w:val="16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________________________________________________________________</w:t>
      </w:r>
    </w:p>
    <w:p w14:paraId="26369386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14:paraId="16C6481C" w14:textId="77777777" w:rsidR="00A0309D" w:rsidRPr="0043346E" w:rsidRDefault="00A0309D" w:rsidP="006635E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Panem/Panią/_________________________zam. __________________________</w:t>
      </w:r>
    </w:p>
    <w:p w14:paraId="4FC91823" w14:textId="77777777" w:rsidR="00A0309D" w:rsidRPr="0043346E" w:rsidRDefault="00A0309D" w:rsidP="006635EC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________________________ zam. ______________________________________</w:t>
      </w:r>
    </w:p>
    <w:p w14:paraId="70AFD8DE" w14:textId="77777777" w:rsidR="00A0309D" w:rsidRPr="0043346E" w:rsidRDefault="00A0309D" w:rsidP="006635EC">
      <w:pPr>
        <w:tabs>
          <w:tab w:val="left" w:pos="180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</w:t>
      </w:r>
    </w:p>
    <w:p w14:paraId="251FBAE8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z siedzibą ___________________________________________________________________</w:t>
      </w:r>
    </w:p>
    <w:p w14:paraId="4D520C4E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14:paraId="5FAEE4C0" w14:textId="77777777" w:rsidR="00A0309D" w:rsidRPr="0043346E" w:rsidRDefault="00A0309D" w:rsidP="006635EC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>NIP - ________________________</w:t>
      </w:r>
      <w:r w:rsidRPr="0043346E">
        <w:rPr>
          <w:rFonts w:ascii="Arial" w:hAnsi="Arial" w:cs="Arial"/>
          <w:sz w:val="22"/>
          <w:szCs w:val="22"/>
          <w:lang w:eastAsia="ar-SA"/>
        </w:rPr>
        <w:tab/>
      </w:r>
      <w:r w:rsidRPr="0043346E">
        <w:rPr>
          <w:rFonts w:ascii="Arial" w:hAnsi="Arial" w:cs="Arial"/>
          <w:sz w:val="22"/>
          <w:szCs w:val="22"/>
          <w:lang w:eastAsia="ar-SA"/>
        </w:rPr>
        <w:tab/>
        <w:t>REGON _____________________________</w:t>
      </w:r>
    </w:p>
    <w:p w14:paraId="538A807A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43346E">
        <w:rPr>
          <w:rFonts w:ascii="Arial" w:hAnsi="Arial" w:cs="Arial"/>
          <w:b/>
          <w:sz w:val="22"/>
          <w:szCs w:val="22"/>
          <w:lang w:eastAsia="ar-SA"/>
        </w:rPr>
        <w:t>Wykonawcą</w:t>
      </w:r>
    </w:p>
    <w:p w14:paraId="036FA34A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43346E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43346E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14:paraId="6CD7EEA0" w14:textId="77777777" w:rsidR="00A0309D" w:rsidRPr="0043346E" w:rsidRDefault="00A0309D" w:rsidP="006635EC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EA586D" w14:textId="77777777" w:rsidR="00A0309D" w:rsidRPr="0043346E" w:rsidRDefault="00A0309D" w:rsidP="006635EC">
      <w:pPr>
        <w:jc w:val="both"/>
        <w:rPr>
          <w:rFonts w:ascii="Arial" w:hAnsi="Arial" w:cs="Arial"/>
          <w:sz w:val="22"/>
          <w:szCs w:val="22"/>
          <w:lang w:val="x-none" w:eastAsia="ar-SA"/>
        </w:rPr>
      </w:pP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Niniejsza Umowa zostaje zawarta w wyniku dokonania przez Zamawiającego wyboru oferty Wykonawcy </w:t>
      </w:r>
      <w:r w:rsidRPr="0043346E">
        <w:rPr>
          <w:rFonts w:ascii="Arial" w:hAnsi="Arial" w:cs="Arial"/>
          <w:sz w:val="22"/>
          <w:szCs w:val="22"/>
          <w:lang w:eastAsia="ar-SA"/>
        </w:rPr>
        <w:t xml:space="preserve">(Załącznik nr 1 do Umowy) 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złożonej w dniu </w:t>
      </w:r>
      <w:r w:rsidRPr="0043346E">
        <w:rPr>
          <w:rFonts w:ascii="Arial" w:hAnsi="Arial" w:cs="Arial"/>
          <w:sz w:val="22"/>
          <w:szCs w:val="22"/>
          <w:lang w:eastAsia="ar-SA"/>
        </w:rPr>
        <w:t>………………..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 r. w postępowaniu prowadzonym w trybie </w:t>
      </w:r>
      <w:r w:rsidRPr="0043346E">
        <w:rPr>
          <w:rFonts w:ascii="Arial" w:hAnsi="Arial" w:cs="Arial"/>
          <w:sz w:val="22"/>
          <w:szCs w:val="22"/>
          <w:lang w:eastAsia="ar-SA"/>
        </w:rPr>
        <w:t>przetargu nieograniczonego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 na podstawie Zarządzenia Nr </w:t>
      </w:r>
      <w:r w:rsidRPr="0043346E">
        <w:rPr>
          <w:rFonts w:ascii="Arial" w:hAnsi="Arial" w:cs="Arial"/>
          <w:sz w:val="22"/>
          <w:szCs w:val="22"/>
          <w:lang w:eastAsia="ar-SA"/>
        </w:rPr>
        <w:t>3/2021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 Dyrektora Generalnego ZWiK Sp. z o.o. w Szczecinie z dnia </w:t>
      </w:r>
      <w:r w:rsidRPr="0043346E">
        <w:rPr>
          <w:rFonts w:ascii="Arial" w:hAnsi="Arial" w:cs="Arial"/>
          <w:sz w:val="22"/>
          <w:szCs w:val="22"/>
          <w:lang w:eastAsia="ar-SA"/>
        </w:rPr>
        <w:t>16.02.2021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 r. w sprawie udzielania zamówień publicznych. Postępowanie przeprowadzone zostało z wyłączeniem przepisów ustawy z dnia 11 września 2019 r. Prawo zamówień publicznych </w:t>
      </w:r>
      <w:r w:rsidRPr="0043346E">
        <w:rPr>
          <w:rFonts w:ascii="Arial" w:hAnsi="Arial" w:cs="Arial"/>
          <w:sz w:val="22"/>
          <w:szCs w:val="22"/>
          <w:lang w:eastAsia="ar-SA"/>
        </w:rPr>
        <w:t>(</w:t>
      </w:r>
      <w:proofErr w:type="spellStart"/>
      <w:r w:rsidRPr="0043346E"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 w:rsidRPr="0043346E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43346E">
        <w:rPr>
          <w:rFonts w:ascii="Arial" w:hAnsi="Arial" w:cs="Arial"/>
          <w:sz w:val="22"/>
          <w:szCs w:val="22"/>
          <w:lang w:val="x-none" w:eastAsia="ar-SA"/>
        </w:rPr>
        <w:t>Dz. U. z 20</w:t>
      </w:r>
      <w:r w:rsidRPr="0043346E">
        <w:rPr>
          <w:rFonts w:ascii="Arial" w:hAnsi="Arial" w:cs="Arial"/>
          <w:sz w:val="22"/>
          <w:szCs w:val="22"/>
          <w:lang w:eastAsia="ar-SA"/>
        </w:rPr>
        <w:t>22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 r. poz.</w:t>
      </w:r>
      <w:r w:rsidRPr="0043346E">
        <w:rPr>
          <w:rFonts w:ascii="Arial" w:hAnsi="Arial" w:cs="Arial"/>
          <w:sz w:val="22"/>
          <w:szCs w:val="22"/>
          <w:lang w:eastAsia="ar-SA"/>
        </w:rPr>
        <w:t>1710 ze zm.)</w:t>
      </w:r>
      <w:r w:rsidRPr="0043346E">
        <w:rPr>
          <w:rFonts w:ascii="Arial" w:hAnsi="Arial" w:cs="Arial"/>
          <w:sz w:val="22"/>
          <w:szCs w:val="22"/>
          <w:lang w:val="x-none" w:eastAsia="ar-SA"/>
        </w:rPr>
        <w:t xml:space="preserve">, </w:t>
      </w:r>
      <w:r w:rsidRPr="0043346E">
        <w:rPr>
          <w:rFonts w:ascii="Arial" w:hAnsi="Arial" w:cs="Arial"/>
          <w:sz w:val="22"/>
          <w:szCs w:val="22"/>
          <w:lang w:eastAsia="ar-SA"/>
        </w:rPr>
        <w:t xml:space="preserve">ze względu na treść </w:t>
      </w:r>
      <w:r w:rsidRPr="0043346E">
        <w:rPr>
          <w:rFonts w:ascii="Arial" w:hAnsi="Arial" w:cs="Arial"/>
          <w:sz w:val="22"/>
          <w:szCs w:val="22"/>
          <w:lang w:val="x-none" w:eastAsia="ar-SA"/>
        </w:rPr>
        <w:t>art. 2 ust 1 pkt 2 w zw. z art. 5 ust.1 pkt 2 i ust. 4 pkt 1 tej ustawy</w:t>
      </w:r>
      <w:r w:rsidRPr="0043346E">
        <w:rPr>
          <w:rFonts w:ascii="Arial" w:hAnsi="Arial" w:cs="Arial"/>
          <w:sz w:val="22"/>
          <w:szCs w:val="22"/>
          <w:lang w:eastAsia="ar-SA"/>
        </w:rPr>
        <w:t xml:space="preserve"> (</w:t>
      </w:r>
      <w:r w:rsidRPr="0043346E">
        <w:rPr>
          <w:rFonts w:ascii="Arial" w:hAnsi="Arial" w:cs="Arial"/>
          <w:bCs/>
          <w:sz w:val="22"/>
          <w:szCs w:val="22"/>
          <w:lang w:val="x-none" w:eastAsia="ar-SA"/>
        </w:rPr>
        <w:t>zamówienie sektorowe o wartości mniejszej niż progi unijne dla zamawiających sektorowych</w:t>
      </w:r>
      <w:r w:rsidRPr="0043346E">
        <w:rPr>
          <w:rFonts w:ascii="Arial" w:hAnsi="Arial" w:cs="Arial"/>
          <w:bCs/>
          <w:sz w:val="22"/>
          <w:szCs w:val="22"/>
          <w:lang w:eastAsia="ar-SA"/>
        </w:rPr>
        <w:t>).</w:t>
      </w:r>
    </w:p>
    <w:p w14:paraId="0EE62ABE" w14:textId="77777777" w:rsidR="00A0309D" w:rsidRPr="0043346E" w:rsidRDefault="00A0309D" w:rsidP="006635E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D8C3CB3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1DCEACC0" w14:textId="2F027D43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lastRenderedPageBreak/>
        <w:t>§1</w:t>
      </w:r>
    </w:p>
    <w:p w14:paraId="1CC605B6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Przedmiot Umowy</w:t>
      </w:r>
    </w:p>
    <w:p w14:paraId="73D5E74A" w14:textId="77777777" w:rsidR="00A0309D" w:rsidRPr="0043346E" w:rsidRDefault="00A0309D" w:rsidP="006635EC">
      <w:pPr>
        <w:pStyle w:val="Akapitzlist"/>
        <w:widowControl/>
        <w:numPr>
          <w:ilvl w:val="2"/>
          <w:numId w:val="8"/>
        </w:numPr>
        <w:suppressAutoHyphens/>
        <w:autoSpaceDE/>
        <w:autoSpaceDN/>
        <w:adjustRightInd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Przedmiotem zamówienia jest:</w:t>
      </w:r>
    </w:p>
    <w:p w14:paraId="7016E95B" w14:textId="77777777" w:rsidR="00A0309D" w:rsidRPr="0043346E" w:rsidRDefault="00A0309D" w:rsidP="006635EC">
      <w:pPr>
        <w:pStyle w:val="Akapitzlist"/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-  realizacja projektu wykonawczego „Przyłącze agregatu prądotwórczego na potrzeby zasilania rozdzielnicy głównej 0,4 </w:t>
      </w:r>
      <w:proofErr w:type="spellStart"/>
      <w:r w:rsidRPr="0043346E">
        <w:rPr>
          <w:rFonts w:ascii="Arial" w:hAnsi="Arial" w:cs="Arial"/>
          <w:sz w:val="22"/>
          <w:szCs w:val="22"/>
        </w:rPr>
        <w:t>kV</w:t>
      </w:r>
      <w:proofErr w:type="spellEnd"/>
      <w:r w:rsidRPr="0043346E">
        <w:rPr>
          <w:rFonts w:ascii="Arial" w:hAnsi="Arial" w:cs="Arial"/>
          <w:sz w:val="22"/>
          <w:szCs w:val="22"/>
        </w:rPr>
        <w:t xml:space="preserve"> w przepompowni ścieków przy ul. Zapadłej w Szczecinie” </w:t>
      </w:r>
    </w:p>
    <w:p w14:paraId="3A03426B" w14:textId="77777777" w:rsidR="00A0309D" w:rsidRPr="0043346E" w:rsidRDefault="00A0309D" w:rsidP="006635EC">
      <w:pPr>
        <w:pStyle w:val="Akapitzlist"/>
        <w:ind w:left="568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- opracowanie dokumentacji powykonawczej z pomiarami elektrycznymi. </w:t>
      </w:r>
    </w:p>
    <w:p w14:paraId="2A17CE2D" w14:textId="77777777" w:rsidR="00A0309D" w:rsidRPr="0043346E" w:rsidRDefault="00A0309D" w:rsidP="006635EC">
      <w:pPr>
        <w:pStyle w:val="Akapitzli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2. </w:t>
      </w:r>
      <w:r w:rsidRPr="0043346E">
        <w:rPr>
          <w:rFonts w:ascii="Arial" w:hAnsi="Arial" w:cs="Arial"/>
          <w:color w:val="000000"/>
          <w:sz w:val="22"/>
          <w:szCs w:val="22"/>
        </w:rPr>
        <w:t xml:space="preserve">W ramach umowy Wykonawca zapewni własnym kosztem i staraniem dojazd </w:t>
      </w:r>
      <w:r w:rsidRPr="0043346E">
        <w:rPr>
          <w:rFonts w:ascii="Arial" w:hAnsi="Arial" w:cs="Arial"/>
          <w:color w:val="000000"/>
          <w:sz w:val="22"/>
          <w:szCs w:val="22"/>
        </w:rPr>
        <w:br/>
        <w:t xml:space="preserve">i pobyt grupy realizującej oraz niezbędne materiały i sprzęt do wykonania zamówienia. </w:t>
      </w:r>
    </w:p>
    <w:p w14:paraId="6E4D5CE0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28F0F6FC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§2</w:t>
      </w:r>
    </w:p>
    <w:p w14:paraId="3F3FF3E5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Obowiązki Zamawiającego</w:t>
      </w:r>
    </w:p>
    <w:p w14:paraId="137C6393" w14:textId="77777777" w:rsidR="00A0309D" w:rsidRPr="0043346E" w:rsidRDefault="00A0309D" w:rsidP="006635EC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 zobowiązuje się:</w:t>
      </w:r>
    </w:p>
    <w:p w14:paraId="2604A78A" w14:textId="77777777" w:rsidR="00A0309D" w:rsidRPr="0043346E" w:rsidRDefault="00A0309D" w:rsidP="006635EC">
      <w:pPr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zapewnić dostęp i stworzyć Wykonawcy warunki umożliwiające w uzgodnionych terminach, w sposób prawidłowy i bezpieczny prowadzenie prac będących przedmiotem Umowy;</w:t>
      </w:r>
    </w:p>
    <w:p w14:paraId="1B9C2842" w14:textId="77777777" w:rsidR="00A0309D" w:rsidRPr="0043346E" w:rsidRDefault="00A0309D" w:rsidP="006635EC">
      <w:pPr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dokonać odbioru prac wynikających z przedmiotu Umowy, na podstawie protokołu odbioru;</w:t>
      </w:r>
    </w:p>
    <w:p w14:paraId="50C13E9F" w14:textId="77777777" w:rsidR="00A0309D" w:rsidRPr="0043346E" w:rsidRDefault="00A0309D" w:rsidP="006635EC">
      <w:pPr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dokonać zapłaty wynagrodzenia za wykonanie przedmiotu Umowy.</w:t>
      </w:r>
    </w:p>
    <w:p w14:paraId="208C4104" w14:textId="77777777" w:rsidR="00A0309D" w:rsidRPr="0043346E" w:rsidRDefault="00A0309D" w:rsidP="006635EC">
      <w:pPr>
        <w:numPr>
          <w:ilvl w:val="2"/>
          <w:numId w:val="10"/>
        </w:num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przekazać projekt wykonawczy „Przyłącze agregatu prądotwórczego na potrzeby zasilania rozdzielnicy głównej 0,4 </w:t>
      </w:r>
      <w:proofErr w:type="spellStart"/>
      <w:r w:rsidRPr="0043346E">
        <w:rPr>
          <w:rFonts w:ascii="Arial" w:hAnsi="Arial" w:cs="Arial"/>
          <w:sz w:val="22"/>
          <w:szCs w:val="22"/>
        </w:rPr>
        <w:t>kV</w:t>
      </w:r>
      <w:proofErr w:type="spellEnd"/>
      <w:r w:rsidRPr="0043346E">
        <w:rPr>
          <w:rFonts w:ascii="Arial" w:hAnsi="Arial" w:cs="Arial"/>
          <w:sz w:val="22"/>
          <w:szCs w:val="22"/>
        </w:rPr>
        <w:t xml:space="preserve"> w przepompowni ścieków przy ul. Zapadłej w Szczecinie” oraz w razie potrzeby dokumentację rozdzielnicy głównej 0,4 </w:t>
      </w:r>
      <w:proofErr w:type="spellStart"/>
      <w:r w:rsidRPr="0043346E">
        <w:rPr>
          <w:rFonts w:ascii="Arial" w:hAnsi="Arial" w:cs="Arial"/>
          <w:sz w:val="22"/>
          <w:szCs w:val="22"/>
        </w:rPr>
        <w:t>kV</w:t>
      </w:r>
      <w:proofErr w:type="spellEnd"/>
      <w:r w:rsidRPr="0043346E">
        <w:rPr>
          <w:rFonts w:ascii="Arial" w:hAnsi="Arial" w:cs="Arial"/>
          <w:sz w:val="22"/>
          <w:szCs w:val="22"/>
        </w:rPr>
        <w:t xml:space="preserve">. </w:t>
      </w:r>
    </w:p>
    <w:p w14:paraId="3FA6F578" w14:textId="77777777" w:rsidR="00A0309D" w:rsidRPr="0043346E" w:rsidRDefault="00A0309D" w:rsidP="006635EC">
      <w:pPr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Osobą odpowiedzialną za realizację umowy ze strony Zamawiającego jest pan Robert Pilewski tel.: 91 46-03-390, email: </w:t>
      </w:r>
      <w:hyperlink r:id="rId5" w:history="1">
        <w:r w:rsidRPr="0043346E">
          <w:rPr>
            <w:rStyle w:val="Hipercze"/>
            <w:rFonts w:ascii="Arial" w:hAnsi="Arial" w:cs="Arial"/>
            <w:sz w:val="22"/>
            <w:szCs w:val="22"/>
          </w:rPr>
          <w:t>R.Pilewski@zwik.szczecin.pl</w:t>
        </w:r>
      </w:hyperlink>
      <w:r w:rsidRPr="0043346E">
        <w:rPr>
          <w:rFonts w:ascii="Arial" w:hAnsi="Arial" w:cs="Arial"/>
          <w:sz w:val="22"/>
          <w:szCs w:val="22"/>
        </w:rPr>
        <w:t xml:space="preserve"> .</w:t>
      </w:r>
    </w:p>
    <w:p w14:paraId="0323CD38" w14:textId="77777777" w:rsidR="00A0309D" w:rsidRPr="0043346E" w:rsidRDefault="00A0309D" w:rsidP="006635EC">
      <w:pPr>
        <w:jc w:val="center"/>
        <w:rPr>
          <w:rFonts w:ascii="Arial" w:hAnsi="Arial" w:cs="Arial"/>
          <w:sz w:val="22"/>
          <w:szCs w:val="22"/>
        </w:rPr>
      </w:pPr>
    </w:p>
    <w:p w14:paraId="0F84A1E8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§3</w:t>
      </w:r>
    </w:p>
    <w:p w14:paraId="6E43FC79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Zobowiązania Wykonawcy</w:t>
      </w:r>
    </w:p>
    <w:p w14:paraId="4139B1D5" w14:textId="77777777" w:rsidR="00A0309D" w:rsidRPr="0043346E" w:rsidRDefault="00A0309D" w:rsidP="006635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Wykonawca odpowiada za jakość użytych materiałów i wykonanych prac oraz </w:t>
      </w:r>
      <w:r w:rsidRPr="0043346E">
        <w:rPr>
          <w:rFonts w:ascii="Arial" w:hAnsi="Arial" w:cs="Arial"/>
          <w:sz w:val="22"/>
          <w:szCs w:val="22"/>
          <w:lang w:eastAsia="en-US" w:bidi="en-US"/>
        </w:rPr>
        <w:t>zobowiązuje się do wykonania robót zgodnie obowiązującymi przepisami i normami, aktualnym poziomem wiedzy technicznej i należytą starannością.</w:t>
      </w:r>
    </w:p>
    <w:p w14:paraId="5D68063A" w14:textId="77777777" w:rsidR="00A0309D" w:rsidRPr="0043346E" w:rsidRDefault="00A0309D" w:rsidP="006635EC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zobowiązuje się:</w:t>
      </w:r>
    </w:p>
    <w:p w14:paraId="7AC3D4B4" w14:textId="1A6C6911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zrealizować przedmiot zamówienia w terminie do </w:t>
      </w:r>
      <w:r w:rsidR="002445D9">
        <w:rPr>
          <w:rFonts w:ascii="Arial" w:hAnsi="Arial" w:cs="Arial"/>
          <w:sz w:val="22"/>
          <w:szCs w:val="22"/>
        </w:rPr>
        <w:t>……………….</w:t>
      </w:r>
      <w:r w:rsidRPr="0043346E">
        <w:rPr>
          <w:rFonts w:ascii="Arial" w:hAnsi="Arial" w:cs="Arial"/>
          <w:sz w:val="22"/>
          <w:szCs w:val="22"/>
        </w:rPr>
        <w:t>2023 r.;</w:t>
      </w:r>
    </w:p>
    <w:p w14:paraId="45C40456" w14:textId="77777777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na czas robót zabezpieczyć przed zniszczeniem elementy otoczenia;</w:t>
      </w:r>
    </w:p>
    <w:p w14:paraId="0BE73654" w14:textId="77777777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dostarczyć, materiały niezbędne do realizacji zadania;</w:t>
      </w:r>
    </w:p>
    <w:p w14:paraId="401BFB40" w14:textId="77777777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przestrzegać ogólnie obowiązujących przepisów, zasad BHP i ppoż.;</w:t>
      </w:r>
    </w:p>
    <w:p w14:paraId="0C828BB6" w14:textId="77777777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rzetelnego i terminowego wykonania powierzonych mu prac oraz zatrudniania do wykonania przedmiotu zamówienia jedynie przeszkolonego i uprawnionego personelu;</w:t>
      </w:r>
    </w:p>
    <w:p w14:paraId="07368735" w14:textId="77777777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przekazać Zamawiającemu przedmiot Umowy po uprzednim sprawdzeniu poprawności jego wykonania;</w:t>
      </w:r>
    </w:p>
    <w:p w14:paraId="51EDB7AC" w14:textId="4E3D20B8" w:rsidR="00A0309D" w:rsidRPr="0043346E" w:rsidRDefault="00A0309D" w:rsidP="006635EC">
      <w:pPr>
        <w:numPr>
          <w:ilvl w:val="0"/>
          <w:numId w:val="9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usunąć nieprawidłowości, w zakresie przedmiotu Umowy, jakie zostaną ujawnione w trakcie odbioru.</w:t>
      </w:r>
    </w:p>
    <w:p w14:paraId="1CB485DD" w14:textId="6346C74A" w:rsidR="0043346E" w:rsidRPr="0043346E" w:rsidRDefault="0043346E" w:rsidP="0043346E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3346E">
        <w:rPr>
          <w:rStyle w:val="Teksttreci2Kursywa"/>
          <w:rFonts w:ascii="Arial" w:hAnsi="Arial" w:cs="Arial"/>
        </w:rPr>
        <w:t>Zamawiający</w:t>
      </w:r>
      <w:r w:rsidRPr="0043346E">
        <w:rPr>
          <w:rFonts w:ascii="Arial" w:hAnsi="Arial" w:cs="Arial"/>
          <w:sz w:val="22"/>
          <w:szCs w:val="22"/>
        </w:rPr>
        <w:t xml:space="preserve"> wymaga, aby </w:t>
      </w:r>
      <w:r w:rsidRPr="0043346E">
        <w:rPr>
          <w:rStyle w:val="Teksttreci2Kursywa"/>
          <w:rFonts w:ascii="Arial" w:hAnsi="Arial" w:cs="Arial"/>
        </w:rPr>
        <w:t>Wykonawca</w:t>
      </w:r>
      <w:r w:rsidRPr="0043346E">
        <w:rPr>
          <w:rFonts w:ascii="Arial" w:hAnsi="Arial" w:cs="Arial"/>
          <w:sz w:val="22"/>
          <w:szCs w:val="22"/>
        </w:rPr>
        <w:t xml:space="preserve"> lub Podwykonawcy zatrudniali na podstawie umowy o pracę wszystkie osoby wykonujące czynności podczas realizacji zamówienia w sytuacji, gdy wykonywanie tych czynności polega na wykonywaniu pracy w rozumieniu art. 22 §1 ustawy z dnia 26 czerwca 1974 r. - Kodeks pracy </w:t>
      </w:r>
    </w:p>
    <w:p w14:paraId="548035CB" w14:textId="77777777" w:rsidR="0043346E" w:rsidRPr="0043346E" w:rsidRDefault="0043346E" w:rsidP="0043346E">
      <w:pPr>
        <w:pStyle w:val="Teksttreci20"/>
        <w:numPr>
          <w:ilvl w:val="0"/>
          <w:numId w:val="2"/>
        </w:numPr>
        <w:shd w:val="clear" w:color="auto" w:fill="auto"/>
        <w:tabs>
          <w:tab w:val="left" w:pos="291"/>
        </w:tabs>
        <w:spacing w:before="0" w:line="240" w:lineRule="auto"/>
        <w:jc w:val="both"/>
        <w:rPr>
          <w:rStyle w:val="Teksttreci2Kursywa"/>
          <w:rFonts w:ascii="Arial" w:hAnsi="Arial" w:cs="Arial"/>
          <w:i w:val="0"/>
        </w:rPr>
      </w:pPr>
      <w:r w:rsidRPr="0043346E">
        <w:rPr>
          <w:rStyle w:val="Teksttreci2Kursywa"/>
          <w:rFonts w:ascii="Arial" w:hAnsi="Arial" w:cs="Arial"/>
        </w:rPr>
        <w:t>Zatrudnienie, o którym mowa w ust. 3 powinno trwać przez cały okres realizacji zamówienia.</w:t>
      </w:r>
    </w:p>
    <w:p w14:paraId="559C8F2A" w14:textId="77777777" w:rsidR="0043346E" w:rsidRPr="0043346E" w:rsidRDefault="0043346E" w:rsidP="0043346E">
      <w:pPr>
        <w:pStyle w:val="Teksttreci20"/>
        <w:numPr>
          <w:ilvl w:val="0"/>
          <w:numId w:val="2"/>
        </w:numPr>
        <w:shd w:val="clear" w:color="auto" w:fill="auto"/>
        <w:tabs>
          <w:tab w:val="left" w:pos="291"/>
        </w:tabs>
        <w:spacing w:before="0" w:line="240" w:lineRule="auto"/>
        <w:jc w:val="both"/>
        <w:rPr>
          <w:rStyle w:val="Teksttreci2Kursywa"/>
          <w:rFonts w:ascii="Arial" w:hAnsi="Arial" w:cs="Arial"/>
          <w:i w:val="0"/>
        </w:rPr>
      </w:pPr>
      <w:r w:rsidRPr="0043346E">
        <w:rPr>
          <w:rStyle w:val="Teksttreci2Kursywa"/>
          <w:rFonts w:ascii="Arial" w:hAnsi="Arial" w:cs="Arial"/>
        </w:rPr>
        <w:t>Na każde żądanie Zamawiającego Wykonawca zobowiązuje się przedstawić dowody zatrudnienia na podstawie umowy o pracę (np. kopie umów o pracę) osób, o których mowa w ust. 3.</w:t>
      </w:r>
    </w:p>
    <w:p w14:paraId="6BEDD4CF" w14:textId="7BCF60AE" w:rsidR="0043346E" w:rsidRPr="0043346E" w:rsidRDefault="0043346E" w:rsidP="0043346E">
      <w:pPr>
        <w:pStyle w:val="Teksttreci20"/>
        <w:numPr>
          <w:ilvl w:val="0"/>
          <w:numId w:val="2"/>
        </w:numPr>
        <w:shd w:val="clear" w:color="auto" w:fill="auto"/>
        <w:tabs>
          <w:tab w:val="left" w:pos="291"/>
        </w:tabs>
        <w:spacing w:before="0" w:line="240" w:lineRule="auto"/>
        <w:jc w:val="both"/>
        <w:rPr>
          <w:rFonts w:ascii="Arial" w:hAnsi="Arial" w:cs="Arial"/>
        </w:rPr>
      </w:pPr>
      <w:r w:rsidRPr="0043346E">
        <w:rPr>
          <w:rFonts w:ascii="Arial" w:hAnsi="Arial" w:cs="Arial"/>
        </w:rPr>
        <w:t xml:space="preserve">W przypadku braku zatrudnienia na podstawie umowy o pracę osób, o których mowa w ust. 3 lub nieprzedstawienia dowodów potwierdzających ich zatrudnienie, </w:t>
      </w:r>
      <w:r w:rsidRPr="0043346E">
        <w:rPr>
          <w:rStyle w:val="Teksttreci2Kursywa"/>
          <w:rFonts w:ascii="Arial" w:hAnsi="Arial" w:cs="Arial"/>
        </w:rPr>
        <w:t>Wykonawcy</w:t>
      </w:r>
      <w:r w:rsidRPr="0043346E">
        <w:rPr>
          <w:rFonts w:ascii="Arial" w:hAnsi="Arial" w:cs="Arial"/>
        </w:rPr>
        <w:t xml:space="preserve"> zostanie naliczona kara umowna określona </w:t>
      </w:r>
      <w:r w:rsidRPr="002445D9">
        <w:rPr>
          <w:rFonts w:ascii="Arial" w:hAnsi="Arial" w:cs="Arial"/>
        </w:rPr>
        <w:t xml:space="preserve">w § </w:t>
      </w:r>
      <w:r w:rsidR="002445D9" w:rsidRPr="002445D9">
        <w:rPr>
          <w:rFonts w:ascii="Arial" w:hAnsi="Arial" w:cs="Arial"/>
        </w:rPr>
        <w:t>7</w:t>
      </w:r>
      <w:r w:rsidRPr="002445D9">
        <w:rPr>
          <w:rFonts w:ascii="Arial" w:hAnsi="Arial" w:cs="Arial"/>
        </w:rPr>
        <w:t xml:space="preserve"> ust. </w:t>
      </w:r>
      <w:r w:rsidR="002445D9" w:rsidRPr="002445D9">
        <w:rPr>
          <w:rFonts w:ascii="Arial" w:hAnsi="Arial" w:cs="Arial"/>
        </w:rPr>
        <w:t>2</w:t>
      </w:r>
      <w:r w:rsidRPr="002445D9">
        <w:rPr>
          <w:rFonts w:ascii="Arial" w:hAnsi="Arial" w:cs="Arial"/>
        </w:rPr>
        <w:t xml:space="preserve"> pkt </w:t>
      </w:r>
      <w:r w:rsidR="002445D9" w:rsidRPr="002445D9">
        <w:rPr>
          <w:rFonts w:ascii="Arial" w:hAnsi="Arial" w:cs="Arial"/>
        </w:rPr>
        <w:t>3</w:t>
      </w:r>
      <w:r w:rsidRPr="002445D9">
        <w:rPr>
          <w:rFonts w:ascii="Arial" w:hAnsi="Arial" w:cs="Arial"/>
        </w:rPr>
        <w:t>)</w:t>
      </w:r>
      <w:r w:rsidRPr="0043346E">
        <w:rPr>
          <w:rFonts w:ascii="Arial" w:hAnsi="Arial" w:cs="Arial"/>
        </w:rPr>
        <w:t xml:space="preserve"> niniejszej umowy.</w:t>
      </w:r>
    </w:p>
    <w:p w14:paraId="27AC1CE6" w14:textId="72DB417D" w:rsidR="00A0309D" w:rsidRPr="0043346E" w:rsidRDefault="00A0309D" w:rsidP="006635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Wykonawca każdorazowo uzgodni z Zamawiającym termin rozpoczęcia </w:t>
      </w:r>
      <w:r w:rsidR="00915CF3">
        <w:rPr>
          <w:rFonts w:ascii="Arial" w:hAnsi="Arial" w:cs="Arial"/>
          <w:sz w:val="22"/>
          <w:szCs w:val="22"/>
        </w:rPr>
        <w:t xml:space="preserve">poszczególnych </w:t>
      </w:r>
      <w:r w:rsidRPr="0043346E">
        <w:rPr>
          <w:rFonts w:ascii="Arial" w:hAnsi="Arial" w:cs="Arial"/>
          <w:sz w:val="22"/>
          <w:szCs w:val="22"/>
        </w:rPr>
        <w:t>prac i czas ich trwania.</w:t>
      </w:r>
    </w:p>
    <w:p w14:paraId="10DD6E1D" w14:textId="0DF7F3E6" w:rsidR="00A0309D" w:rsidRPr="0043346E" w:rsidRDefault="0043346E" w:rsidP="006635E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lastRenderedPageBreak/>
        <w:t>Strony</w:t>
      </w:r>
      <w:r w:rsidR="00A0309D" w:rsidRPr="0043346E">
        <w:rPr>
          <w:rFonts w:ascii="Arial" w:hAnsi="Arial" w:cs="Arial"/>
          <w:sz w:val="22"/>
          <w:szCs w:val="22"/>
        </w:rPr>
        <w:t xml:space="preserve"> sporządz</w:t>
      </w:r>
      <w:r w:rsidRPr="0043346E">
        <w:rPr>
          <w:rFonts w:ascii="Arial" w:hAnsi="Arial" w:cs="Arial"/>
          <w:sz w:val="22"/>
          <w:szCs w:val="22"/>
        </w:rPr>
        <w:t>ą</w:t>
      </w:r>
      <w:r w:rsidR="00A0309D" w:rsidRPr="0043346E">
        <w:rPr>
          <w:rFonts w:ascii="Arial" w:hAnsi="Arial" w:cs="Arial"/>
          <w:sz w:val="22"/>
          <w:szCs w:val="22"/>
        </w:rPr>
        <w:t xml:space="preserve"> protokół odbioru wykonanych prac. Protokół stanowić będzie podstawę do wystawienia faktury za wykonany przedmiot zamówienia.</w:t>
      </w:r>
    </w:p>
    <w:p w14:paraId="19D5F7C0" w14:textId="606C4162" w:rsidR="00A0309D" w:rsidRDefault="00A0309D" w:rsidP="006635EC">
      <w:pPr>
        <w:ind w:left="567" w:hanging="567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    Osobą odpowiedzialną za realizację umowy ze strony Wykonawcy jest ………………… tel.: …………………… , e-mail: ……………………………</w:t>
      </w:r>
    </w:p>
    <w:p w14:paraId="341538E0" w14:textId="0BCE1F21" w:rsidR="00915CF3" w:rsidRPr="00915CF3" w:rsidRDefault="00915CF3" w:rsidP="00915CF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datę wykonania przedmiotu umowy w terminie , o którym mowa w ust 2 pkt 1) uznaje się zgłoszenie osobie wskazanej w </w:t>
      </w:r>
      <w:r w:rsidRPr="002445D9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 ust 2 gotowości do odbioru prac.</w:t>
      </w:r>
    </w:p>
    <w:p w14:paraId="408E307B" w14:textId="77777777" w:rsidR="00A0309D" w:rsidRPr="0043346E" w:rsidRDefault="00A0309D" w:rsidP="006635EC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29E6AD36" w14:textId="77777777" w:rsidR="00A0309D" w:rsidRPr="0043346E" w:rsidRDefault="00A0309D" w:rsidP="006635EC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§4</w:t>
      </w:r>
    </w:p>
    <w:p w14:paraId="118FB1E2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Rozliczenia</w:t>
      </w:r>
    </w:p>
    <w:p w14:paraId="50A7E698" w14:textId="77777777" w:rsidR="00A0309D" w:rsidRPr="0043346E" w:rsidRDefault="00A0309D" w:rsidP="006635E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Wykonawca, za wykonanie przedmiotu umowy, otrzyma wynagrodzenie w wysokości ryczałtowej ………………. zł brutto, w tym podatek VAT według obowiązującej stawki.</w:t>
      </w:r>
    </w:p>
    <w:p w14:paraId="54463799" w14:textId="77777777" w:rsidR="00A0309D" w:rsidRPr="0043346E" w:rsidRDefault="00A0309D" w:rsidP="006635EC">
      <w:pPr>
        <w:pStyle w:val="Akapitzlist"/>
        <w:widowControl/>
        <w:numPr>
          <w:ilvl w:val="0"/>
          <w:numId w:val="11"/>
        </w:numPr>
        <w:suppressAutoHyphens/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Wynagrodzenie ustalone w § 4 ust. 1 obejmuje wszystkie koszty związane </w:t>
      </w:r>
      <w:r w:rsidRPr="0043346E">
        <w:rPr>
          <w:rFonts w:ascii="Arial" w:hAnsi="Arial" w:cs="Arial"/>
          <w:sz w:val="22"/>
          <w:szCs w:val="22"/>
        </w:rPr>
        <w:br/>
        <w:t>z wykonaniem zamówienia, w tym materiały eksploatacyjne, koszt dojazdu, pobytu oraz pracy grupy realizującej pracę.</w:t>
      </w:r>
    </w:p>
    <w:p w14:paraId="5439BA30" w14:textId="77777777" w:rsidR="00A0309D" w:rsidRPr="0043346E" w:rsidRDefault="00A0309D" w:rsidP="00915CF3">
      <w:pPr>
        <w:spacing w:before="120"/>
        <w:rPr>
          <w:rFonts w:ascii="Arial" w:hAnsi="Arial" w:cs="Arial"/>
          <w:b/>
          <w:sz w:val="22"/>
          <w:szCs w:val="22"/>
        </w:rPr>
      </w:pPr>
    </w:p>
    <w:p w14:paraId="45A89602" w14:textId="77777777" w:rsidR="00A0309D" w:rsidRPr="0043346E" w:rsidRDefault="00A0309D" w:rsidP="006635EC">
      <w:pPr>
        <w:spacing w:before="12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§5</w:t>
      </w:r>
    </w:p>
    <w:p w14:paraId="6F8FAB02" w14:textId="77777777" w:rsidR="00A0309D" w:rsidRPr="0043346E" w:rsidRDefault="00A0309D" w:rsidP="006635EC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Warunki płatności</w:t>
      </w:r>
    </w:p>
    <w:p w14:paraId="75A05539" w14:textId="77777777" w:rsidR="00A0309D" w:rsidRPr="0043346E" w:rsidRDefault="00A0309D" w:rsidP="006635E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 oświadcza, że jest czynnym podatnikiem podatku od towarów i usług (VAT) i jego NIP to 851-26-24-854.</w:t>
      </w:r>
    </w:p>
    <w:p w14:paraId="22F26252" w14:textId="77777777" w:rsidR="00A0309D" w:rsidRPr="0043346E" w:rsidRDefault="00A0309D" w:rsidP="006635E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oświadcza, że jest czynnym podatnikiem podatku od towarów i usług (VAT) i jego NIP to …………………. .</w:t>
      </w:r>
    </w:p>
    <w:p w14:paraId="47B2ABF2" w14:textId="587A81E1" w:rsidR="00A0309D" w:rsidRPr="0043346E" w:rsidRDefault="00A0309D" w:rsidP="006635EC">
      <w:pPr>
        <w:numPr>
          <w:ilvl w:val="0"/>
          <w:numId w:val="5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 dokona zapłaty wynagrodzenia w PLN</w:t>
      </w:r>
      <w:r w:rsidR="006635EC" w:rsidRPr="0043346E">
        <w:rPr>
          <w:rFonts w:ascii="Arial" w:hAnsi="Arial" w:cs="Arial"/>
          <w:sz w:val="22"/>
          <w:szCs w:val="22"/>
        </w:rPr>
        <w:t xml:space="preserve"> jednorazowo</w:t>
      </w:r>
      <w:r w:rsidRPr="0043346E">
        <w:rPr>
          <w:rFonts w:ascii="Arial" w:hAnsi="Arial" w:cs="Arial"/>
          <w:sz w:val="22"/>
          <w:szCs w:val="22"/>
        </w:rPr>
        <w:t xml:space="preserve"> na podstawie faktury VAT, w terminie trzydziestu dni od daty dostarczenia prawidłowo wystawionej faktury VAT i protokołu odbioru.</w:t>
      </w:r>
    </w:p>
    <w:p w14:paraId="2C7B39AF" w14:textId="77777777" w:rsidR="00A0309D" w:rsidRPr="0043346E" w:rsidRDefault="00A0309D" w:rsidP="006635E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Zapłata nastąpi na rachunek wykonawcy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</w:t>
      </w:r>
    </w:p>
    <w:p w14:paraId="0E60AF17" w14:textId="77777777" w:rsidR="00A0309D" w:rsidRPr="0043346E" w:rsidRDefault="00A0309D" w:rsidP="006635EC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Za dzień zapłaty będzie przez Strony uznawany dzień obciążenia rachunku Zamawiającego. </w:t>
      </w:r>
    </w:p>
    <w:p w14:paraId="2E29C7E5" w14:textId="77777777" w:rsidR="00A0309D" w:rsidRPr="0043346E" w:rsidRDefault="00A0309D" w:rsidP="006635EC">
      <w:pPr>
        <w:jc w:val="both"/>
        <w:rPr>
          <w:rFonts w:ascii="Arial" w:hAnsi="Arial" w:cs="Arial"/>
          <w:sz w:val="22"/>
          <w:szCs w:val="22"/>
        </w:rPr>
      </w:pPr>
    </w:p>
    <w:p w14:paraId="13E65B0F" w14:textId="77777777" w:rsidR="00A0309D" w:rsidRPr="009D035A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9D035A">
        <w:rPr>
          <w:rFonts w:ascii="Arial" w:hAnsi="Arial" w:cs="Arial"/>
          <w:b/>
          <w:sz w:val="22"/>
          <w:szCs w:val="22"/>
        </w:rPr>
        <w:t>§6</w:t>
      </w:r>
    </w:p>
    <w:p w14:paraId="07401124" w14:textId="77777777" w:rsidR="00A0309D" w:rsidRPr="009D035A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9D035A">
        <w:rPr>
          <w:rFonts w:ascii="Arial" w:hAnsi="Arial" w:cs="Arial"/>
          <w:b/>
          <w:sz w:val="22"/>
          <w:szCs w:val="22"/>
        </w:rPr>
        <w:t>Rękojmia za wady, gwarancja jakości</w:t>
      </w:r>
    </w:p>
    <w:p w14:paraId="62853C24" w14:textId="617AA2AE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Wykonawca udziela Zamawiającemu gwarancji i rękojmi na cały przedmiot umowy na okres </w:t>
      </w:r>
      <w:r w:rsidRPr="009D035A">
        <w:rPr>
          <w:rFonts w:ascii="Arial" w:eastAsia="MS Mincho" w:hAnsi="Arial" w:cs="Arial"/>
          <w:b/>
          <w:sz w:val="22"/>
          <w:szCs w:val="22"/>
          <w:lang w:eastAsia="ar-SA"/>
        </w:rPr>
        <w:t xml:space="preserve">  … miesięcy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. </w:t>
      </w:r>
    </w:p>
    <w:p w14:paraId="2C612EA9" w14:textId="77777777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Rękojmią i gwarancją objęte są wszystkie usługi, roboty oraz materiały, sprzęty i urządzenia, jakie zostały użyte do wykonania przedmiotu umowy. </w:t>
      </w:r>
    </w:p>
    <w:p w14:paraId="2747CD5B" w14:textId="3A036CBD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W okresie gwarancji i rękojmi roboty budowlane Wykonawca zobowiązuje się do bezpłatnego usuwania wad w terminie do </w:t>
      </w:r>
      <w:r>
        <w:rPr>
          <w:rFonts w:ascii="Arial" w:eastAsia="MS Mincho" w:hAnsi="Arial" w:cs="Arial"/>
          <w:b/>
          <w:sz w:val="22"/>
          <w:szCs w:val="22"/>
          <w:lang w:eastAsia="ar-SA"/>
        </w:rPr>
        <w:t>7</w:t>
      </w:r>
      <w:r w:rsidRPr="009D035A">
        <w:rPr>
          <w:rFonts w:ascii="Arial" w:eastAsia="MS Mincho" w:hAnsi="Arial" w:cs="Arial"/>
          <w:b/>
          <w:sz w:val="22"/>
          <w:szCs w:val="22"/>
          <w:lang w:val="x-none" w:eastAsia="ar-SA"/>
        </w:rPr>
        <w:t xml:space="preserve"> dni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 od daty powiadomienia go o wadzie przez Zamawiającego. Zamawiający będzie dokonywał zgłoszeń pisemnie, fax-em lub emailem.</w:t>
      </w:r>
    </w:p>
    <w:p w14:paraId="089DEC3C" w14:textId="405DD6DE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Jeżeli w ustalonym w ust. 3 terminie wada nie zostanie usunięta, a jej wystąpienie uniemożliwi korzystanie przez Zamawiającego z przedmiotu umowy lub jego części Zamawiający ma prawo zastosować kary umowne wskazane w § </w:t>
      </w:r>
      <w:r w:rsidR="00A550B3">
        <w:rPr>
          <w:rFonts w:ascii="Arial" w:eastAsia="MS Mincho" w:hAnsi="Arial" w:cs="Arial"/>
          <w:sz w:val="22"/>
          <w:szCs w:val="22"/>
          <w:lang w:eastAsia="ar-SA"/>
        </w:rPr>
        <w:t>8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 ust. 2 pkt 2 niniejszej umowy oraz może obciążyć Wykonawcę kwotą do wysokości kosztów przez siebie poniesionych oraz strat jakie poniesie Zamawiający w okresie zaniechania swojej działalności z tego powodu – w pełnej wysokości. </w:t>
      </w:r>
    </w:p>
    <w:p w14:paraId="2D7C7AE9" w14:textId="4BBA87E7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Jeżeli w ustalonym w ust. 3 terminie wada nie zostanie usunięta, a jej wystąpienie nie wyłącza możliwości korzystania przez Zamawiającego z przedmiotu umowy lub jego części, Zamawiający ma prawo zastosować kary umowne wskazane w § </w:t>
      </w:r>
      <w:r w:rsidR="00A550B3">
        <w:rPr>
          <w:rFonts w:ascii="Arial" w:eastAsia="MS Mincho" w:hAnsi="Arial" w:cs="Arial"/>
          <w:sz w:val="22"/>
          <w:szCs w:val="22"/>
          <w:lang w:eastAsia="ar-SA"/>
        </w:rPr>
        <w:t>8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 ust. 2 pkt 2 niniejszej umowy.</w:t>
      </w:r>
    </w:p>
    <w:p w14:paraId="1B841091" w14:textId="6C78CF67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>W przypadku nie przystąpienia przez Wykonawcę do usuwania</w:t>
      </w:r>
      <w:r w:rsidRPr="009D035A">
        <w:rPr>
          <w:rFonts w:ascii="Arial" w:eastAsia="MS Mincho" w:hAnsi="Arial" w:cs="Arial"/>
          <w:sz w:val="22"/>
          <w:szCs w:val="22"/>
          <w:lang w:eastAsia="ar-SA"/>
        </w:rPr>
        <w:t xml:space="preserve"> wad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 lub nieusunięcia ich przez Wykonawcę w wyznaczonym umową terminie, Zamawiający ma prawo zlecić ich usunięcie innemu wykonawcy na koszt i ryzyko Wykonawcy, zachowując przy tym prawo 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lastRenderedPageBreak/>
        <w:t xml:space="preserve">wynikające z gwarancji i rękojmi oraz może naliczyć Wykonawcy kary zapisane w § </w:t>
      </w:r>
      <w:r w:rsidR="00A550B3">
        <w:rPr>
          <w:rFonts w:ascii="Arial" w:eastAsia="MS Mincho" w:hAnsi="Arial" w:cs="Arial"/>
          <w:sz w:val="22"/>
          <w:szCs w:val="22"/>
          <w:lang w:eastAsia="ar-SA"/>
        </w:rPr>
        <w:t>8</w:t>
      </w: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 ust. 2 pkt 2 niniejszej umowy.</w:t>
      </w:r>
    </w:p>
    <w:p w14:paraId="2DC10FBB" w14:textId="048DA504" w:rsidR="009D035A" w:rsidRPr="009D035A" w:rsidRDefault="009D035A" w:rsidP="009D035A">
      <w:pPr>
        <w:numPr>
          <w:ilvl w:val="0"/>
          <w:numId w:val="4"/>
        </w:numPr>
        <w:suppressAutoHyphens/>
        <w:jc w:val="both"/>
        <w:rPr>
          <w:rFonts w:ascii="Arial" w:eastAsia="MS Mincho" w:hAnsi="Arial" w:cs="Arial"/>
          <w:sz w:val="22"/>
          <w:szCs w:val="22"/>
          <w:lang w:val="x-none" w:eastAsia="ar-SA"/>
        </w:rPr>
      </w:pPr>
      <w:r w:rsidRPr="009D035A">
        <w:rPr>
          <w:rFonts w:ascii="Arial" w:eastAsia="MS Mincho" w:hAnsi="Arial" w:cs="Arial"/>
          <w:sz w:val="22"/>
          <w:szCs w:val="22"/>
          <w:lang w:val="x-none" w:eastAsia="ar-SA"/>
        </w:rPr>
        <w:t xml:space="preserve">Nie później jednak niż 30 dni przed upływem terminu rękojmi i gwarancji strony dokonają przeglądu przedmiotu umowy z którego zostanie sporządzony protokół pogwarancyjny. W przypadku stwierdzenia wad strony uzgodnią termin ich usunięcia. </w:t>
      </w:r>
    </w:p>
    <w:p w14:paraId="7A070417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30E66752" w14:textId="77777777" w:rsidR="00A550B3" w:rsidRPr="00A550B3" w:rsidRDefault="00A550B3" w:rsidP="00A550B3">
      <w:pPr>
        <w:pStyle w:val="Nagwek3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</w:rPr>
      </w:pPr>
      <w:bookmarkStart w:id="0" w:name="bookmark21"/>
      <w:r w:rsidRPr="00A550B3">
        <w:rPr>
          <w:rFonts w:ascii="Arial" w:hAnsi="Arial" w:cs="Arial"/>
        </w:rPr>
        <w:t>§7</w:t>
      </w:r>
    </w:p>
    <w:p w14:paraId="12167E12" w14:textId="77777777" w:rsidR="00A550B3" w:rsidRPr="00A550B3" w:rsidRDefault="00A550B3" w:rsidP="00A550B3">
      <w:pPr>
        <w:pStyle w:val="Nagwek30"/>
        <w:keepNext/>
        <w:keepLines/>
        <w:shd w:val="clear" w:color="auto" w:fill="auto"/>
        <w:spacing w:after="0" w:line="240" w:lineRule="auto"/>
        <w:ind w:left="20" w:firstLine="0"/>
        <w:rPr>
          <w:rFonts w:ascii="Arial" w:hAnsi="Arial" w:cs="Arial"/>
        </w:rPr>
      </w:pPr>
      <w:r w:rsidRPr="00A550B3">
        <w:rPr>
          <w:rFonts w:ascii="Arial" w:hAnsi="Arial" w:cs="Arial"/>
        </w:rPr>
        <w:t>Podwykonawcy</w:t>
      </w:r>
      <w:bookmarkEnd w:id="0"/>
    </w:p>
    <w:p w14:paraId="03EF44BF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29"/>
        </w:tabs>
        <w:spacing w:before="0" w:line="240" w:lineRule="auto"/>
        <w:ind w:left="360" w:hanging="36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może wykonać część przedmiotu umowy przy udziale Podwykonawców, zawierając z nimi stosowne umowy w formie pisemnej pod rygorem nieważności.</w:t>
      </w:r>
    </w:p>
    <w:p w14:paraId="0D2CFC73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29"/>
          <w:tab w:val="left" w:pos="1669"/>
          <w:tab w:val="left" w:pos="3289"/>
          <w:tab w:val="left" w:pos="3811"/>
          <w:tab w:val="left" w:pos="4592"/>
          <w:tab w:val="left" w:pos="6212"/>
          <w:tab w:val="left" w:pos="7535"/>
          <w:tab w:val="left" w:pos="8091"/>
        </w:tabs>
        <w:spacing w:before="0" w:line="240" w:lineRule="auto"/>
        <w:ind w:left="360" w:hanging="36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, Podwykonawca lub dalszy Podwykonawca zobowiązany jest przedstawić </w:t>
      </w:r>
      <w:r w:rsidRPr="00A550B3">
        <w:rPr>
          <w:rStyle w:val="Teksttreci2Kursywa"/>
          <w:rFonts w:ascii="Arial" w:hAnsi="Arial" w:cs="Arial"/>
        </w:rPr>
        <w:t>Zamawiającemu</w:t>
      </w:r>
      <w:r w:rsidRPr="00A550B3">
        <w:rPr>
          <w:rFonts w:ascii="Arial" w:hAnsi="Arial" w:cs="Arial"/>
        </w:rPr>
        <w:t xml:space="preserve"> projekt umowy i każdą zmianę projektu umowy o podwykonawstwo, której przedmiotem są roboty budowlane w terminie 7 dni, od sporządzenia projektu lub zmiany projektu, przy czym Podwykonawca lub dalszy Podwykonawca jest obowiązany dołączyć zgodę </w:t>
      </w:r>
      <w:r w:rsidRPr="00A550B3">
        <w:rPr>
          <w:rStyle w:val="Teksttreci2Kursywa"/>
          <w:rFonts w:ascii="Arial" w:hAnsi="Arial" w:cs="Arial"/>
        </w:rPr>
        <w:t xml:space="preserve">Wykonawcy </w:t>
      </w:r>
      <w:r w:rsidRPr="00A550B3">
        <w:rPr>
          <w:rFonts w:ascii="Arial" w:hAnsi="Arial" w:cs="Arial"/>
        </w:rPr>
        <w:t xml:space="preserve">na zawarcie umowy o podwykonawstwo o treści zgodnej z projektem umowy. Nie zgłoszenie przez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w terminie 14 dni od dnia otrzymania projektu lub jego zmian pisemnych zastrzeżeń, uważa się za akceptację projektu umowy o podwykonawstwo lub jego zmiany.</w:t>
      </w:r>
    </w:p>
    <w:p w14:paraId="11DD8FF0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29"/>
          <w:tab w:val="left" w:pos="1669"/>
          <w:tab w:val="left" w:pos="3289"/>
          <w:tab w:val="left" w:pos="3811"/>
          <w:tab w:val="left" w:pos="4592"/>
          <w:tab w:val="left" w:pos="6212"/>
          <w:tab w:val="left" w:pos="7535"/>
          <w:tab w:val="left" w:pos="8091"/>
        </w:tabs>
        <w:spacing w:before="0" w:line="240" w:lineRule="auto"/>
        <w:ind w:left="360" w:hanging="36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, Podwykonawca lub dalszy Podwykonawca zobowiązany jest przedstawić </w:t>
      </w:r>
      <w:r w:rsidRPr="00A550B3">
        <w:rPr>
          <w:rStyle w:val="Teksttreci2Kursywa"/>
          <w:rFonts w:ascii="Arial" w:hAnsi="Arial" w:cs="Arial"/>
        </w:rPr>
        <w:t>Zamawiającemu</w:t>
      </w:r>
      <w:r w:rsidRPr="00A550B3">
        <w:rPr>
          <w:rFonts w:ascii="Arial" w:hAnsi="Arial" w:cs="Arial"/>
        </w:rPr>
        <w:t xml:space="preserve"> poświadczoną za zgodność z oryginałem kopię zawartej umowy o podwykonawstwo, której przedmiotem są roboty budowlane, w terminie 7 dni, od dnia jej zawarcia jak również zmiany do tej umowy w terminie 7 dni, od dnia ich wprowadzenia. Jeśli </w:t>
      </w:r>
      <w:r w:rsidRPr="00A550B3">
        <w:rPr>
          <w:rStyle w:val="Teksttreci2Kursywa"/>
          <w:rFonts w:ascii="Arial" w:hAnsi="Arial" w:cs="Arial"/>
        </w:rPr>
        <w:t>Zamawiający</w:t>
      </w:r>
      <w:r w:rsidRPr="00A550B3">
        <w:rPr>
          <w:rFonts w:ascii="Arial" w:hAnsi="Arial" w:cs="Arial"/>
        </w:rPr>
        <w:t xml:space="preserve"> w terminie 14 dni, od dnia otrzymania umowy o podwykonawstwo lub zmian do umowy o podwykonawstwo nie zgłosi na piśmie sprzeciwu, uważa się, że wyraził zgodę na zawarcie umowy lub wprowadzenie zmian.</w:t>
      </w:r>
    </w:p>
    <w:p w14:paraId="7BE79A96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29"/>
        </w:tabs>
        <w:spacing w:before="0" w:line="240" w:lineRule="auto"/>
        <w:ind w:left="360" w:hanging="36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>Umowa na roboty budowlane z Podwykonawcą lub z dalszymi Podwykonawcami musi uwzględniać wymagania dotyczące realizacji robót przy udziale Podwykonawców, zawarte w SWZ i zawierać w szczególności:</w:t>
      </w:r>
    </w:p>
    <w:p w14:paraId="7F2279BA" w14:textId="77777777" w:rsidR="00A550B3" w:rsidRPr="00A550B3" w:rsidRDefault="00A550B3" w:rsidP="00A550B3">
      <w:pPr>
        <w:pStyle w:val="Teksttreci20"/>
        <w:numPr>
          <w:ilvl w:val="0"/>
          <w:numId w:val="24"/>
        </w:numPr>
        <w:shd w:val="clear" w:color="auto" w:fill="auto"/>
        <w:tabs>
          <w:tab w:val="left" w:pos="683"/>
        </w:tabs>
        <w:spacing w:before="0" w:line="240" w:lineRule="auto"/>
        <w:ind w:left="74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>zakres robót powierzony Podwykonawcy wraz z częścią dokumentacji dotyczącą wykonania robót objętych umową (zakres robót nie może wykraczać poza przedmiot zamówienia),</w:t>
      </w:r>
    </w:p>
    <w:p w14:paraId="68A4E3E8" w14:textId="77777777" w:rsidR="00A550B3" w:rsidRPr="00A550B3" w:rsidRDefault="00A550B3" w:rsidP="00A550B3">
      <w:pPr>
        <w:pStyle w:val="Teksttreci20"/>
        <w:numPr>
          <w:ilvl w:val="0"/>
          <w:numId w:val="24"/>
        </w:numPr>
        <w:shd w:val="clear" w:color="auto" w:fill="auto"/>
        <w:tabs>
          <w:tab w:val="left" w:pos="683"/>
        </w:tabs>
        <w:spacing w:before="0" w:line="240" w:lineRule="auto"/>
        <w:ind w:left="74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kwotę wynagrodzenia Podwykonawcy - kwota ta nie powinna być wyższa, niż wartość tego zakresu robót wynikająca z oferty </w:t>
      </w:r>
      <w:r w:rsidRPr="00A550B3">
        <w:rPr>
          <w:rStyle w:val="Teksttreci2Kursywa"/>
          <w:rFonts w:ascii="Arial" w:hAnsi="Arial" w:cs="Arial"/>
        </w:rPr>
        <w:t>Wykonawcy;</w:t>
      </w:r>
      <w:r w:rsidRPr="00A550B3">
        <w:rPr>
          <w:rFonts w:ascii="Arial" w:hAnsi="Arial" w:cs="Arial"/>
        </w:rPr>
        <w:t xml:space="preserve"> wynagrodzenie musi być tego samego rodzaju co wynagrodzenie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(wynagrodzenie ryczałtowe), na podstawie kosztorysu ofertowego uproszczonego  załączonego do umowy, </w:t>
      </w:r>
    </w:p>
    <w:p w14:paraId="18C8278E" w14:textId="77777777" w:rsidR="00A550B3" w:rsidRPr="00A550B3" w:rsidRDefault="00A550B3" w:rsidP="00A550B3">
      <w:pPr>
        <w:pStyle w:val="Teksttreci20"/>
        <w:numPr>
          <w:ilvl w:val="0"/>
          <w:numId w:val="24"/>
        </w:numPr>
        <w:shd w:val="clear" w:color="auto" w:fill="auto"/>
        <w:tabs>
          <w:tab w:val="left" w:pos="683"/>
        </w:tabs>
        <w:spacing w:before="0" w:line="240" w:lineRule="auto"/>
        <w:ind w:left="74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termin wykonania robót objętych umową musi być zgodny z terminem wykonania robót </w:t>
      </w:r>
      <w:r w:rsidRPr="00A550B3">
        <w:rPr>
          <w:rStyle w:val="Teksttreci2Kursywa"/>
          <w:rFonts w:ascii="Arial" w:hAnsi="Arial" w:cs="Arial"/>
        </w:rPr>
        <w:t>Wykonawcy,</w:t>
      </w:r>
    </w:p>
    <w:p w14:paraId="51A2381E" w14:textId="77777777" w:rsidR="00A550B3" w:rsidRPr="00A550B3" w:rsidRDefault="00A550B3" w:rsidP="00A550B3">
      <w:pPr>
        <w:pStyle w:val="Teksttreci20"/>
        <w:numPr>
          <w:ilvl w:val="0"/>
          <w:numId w:val="24"/>
        </w:numPr>
        <w:shd w:val="clear" w:color="auto" w:fill="auto"/>
        <w:tabs>
          <w:tab w:val="left" w:pos="683"/>
        </w:tabs>
        <w:spacing w:before="0" w:line="240" w:lineRule="auto"/>
        <w:ind w:left="74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terminy odbioru robót muszą przypadać na ten sam dzień co terminy odbiorów wskazane w umowie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z </w:t>
      </w:r>
      <w:r w:rsidRPr="00A550B3">
        <w:rPr>
          <w:rStyle w:val="Teksttreci2Kursywa"/>
          <w:rFonts w:ascii="Arial" w:hAnsi="Arial" w:cs="Arial"/>
        </w:rPr>
        <w:t>Zamawiającym</w:t>
      </w:r>
      <w:r w:rsidRPr="00A550B3">
        <w:rPr>
          <w:rFonts w:ascii="Arial" w:hAnsi="Arial" w:cs="Arial"/>
        </w:rPr>
        <w:t>,</w:t>
      </w:r>
    </w:p>
    <w:p w14:paraId="574FC651" w14:textId="77777777" w:rsidR="00A550B3" w:rsidRPr="00A550B3" w:rsidRDefault="00A550B3" w:rsidP="00A550B3">
      <w:pPr>
        <w:pStyle w:val="Teksttreci20"/>
        <w:numPr>
          <w:ilvl w:val="0"/>
          <w:numId w:val="24"/>
        </w:numPr>
        <w:shd w:val="clear" w:color="auto" w:fill="auto"/>
        <w:tabs>
          <w:tab w:val="left" w:pos="683"/>
        </w:tabs>
        <w:spacing w:before="0" w:line="240" w:lineRule="auto"/>
        <w:ind w:left="74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termin zapłaty wynagrodzenia dla Podwykonawcy lub dalszego Podwykonawcy, przewidziany w umowie o podwykonawstwo, nie może być dłuższy niż 30 dni od dnia doręczenia </w:t>
      </w:r>
      <w:r w:rsidRPr="00A550B3">
        <w:rPr>
          <w:rStyle w:val="Teksttreci2Kursywa"/>
          <w:rFonts w:ascii="Arial" w:hAnsi="Arial" w:cs="Arial"/>
        </w:rPr>
        <w:t xml:space="preserve">Wykonawcy, </w:t>
      </w:r>
      <w:r w:rsidRPr="00A550B3">
        <w:rPr>
          <w:rFonts w:ascii="Arial" w:hAnsi="Arial" w:cs="Arial"/>
        </w:rPr>
        <w:t xml:space="preserve">Podwykonawcy lub dalszemu Podwykonawcy faktury lub rachunku, potwierdzających wykonanie zleconej Podwykonawcy lub dalszemu Podwykonawcy roboty budowlanej, dostawy lub usługi i powinien być ustalony w taki sposób, aby przypadał wcześniej niż termin zapłaty wynagrodzenia należnego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(za zakres prac zleconych Podwykonawcy).</w:t>
      </w:r>
    </w:p>
    <w:p w14:paraId="2A77EF16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4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>Umowa na roboty budowlane z Podwykonawcą lub z dalszym Podwykonawcą nie może zawierać postanowień:</w:t>
      </w:r>
    </w:p>
    <w:p w14:paraId="561BFAC7" w14:textId="77777777" w:rsidR="00A550B3" w:rsidRPr="00A550B3" w:rsidRDefault="00A550B3" w:rsidP="00A550B3">
      <w:pPr>
        <w:pStyle w:val="Teksttreci20"/>
        <w:numPr>
          <w:ilvl w:val="0"/>
          <w:numId w:val="25"/>
        </w:numPr>
        <w:shd w:val="clear" w:color="auto" w:fill="auto"/>
        <w:tabs>
          <w:tab w:val="left" w:pos="671"/>
        </w:tabs>
        <w:spacing w:before="0" w:line="240" w:lineRule="auto"/>
        <w:ind w:left="1490" w:hanging="36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uzależniających uzyskanie przez Podwykonawcę lub dalszego Podwykonawcę zapłaty od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lub Podwykonawcy za wykonanie przedmiotu umowy o podwykonawstwo od zapłaty przez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wynagrodzenia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lub odpowiednio od zapłaty przez </w:t>
      </w:r>
      <w:r w:rsidRPr="00A550B3">
        <w:rPr>
          <w:rStyle w:val="Teksttreci2Kursywa"/>
          <w:rFonts w:ascii="Arial" w:hAnsi="Arial" w:cs="Arial"/>
        </w:rPr>
        <w:t xml:space="preserve">Wykonawcę </w:t>
      </w:r>
      <w:r w:rsidRPr="00A550B3">
        <w:rPr>
          <w:rFonts w:ascii="Arial" w:hAnsi="Arial" w:cs="Arial"/>
        </w:rPr>
        <w:t>wynagrodzenia Podwykonawcy,</w:t>
      </w:r>
    </w:p>
    <w:p w14:paraId="0A7091B1" w14:textId="77777777" w:rsidR="00A550B3" w:rsidRPr="00A550B3" w:rsidRDefault="00A550B3" w:rsidP="00A550B3">
      <w:pPr>
        <w:pStyle w:val="Teksttreci20"/>
        <w:numPr>
          <w:ilvl w:val="0"/>
          <w:numId w:val="25"/>
        </w:numPr>
        <w:shd w:val="clear" w:color="auto" w:fill="auto"/>
        <w:tabs>
          <w:tab w:val="left" w:pos="700"/>
        </w:tabs>
        <w:spacing w:before="0" w:line="240" w:lineRule="auto"/>
        <w:ind w:left="1490" w:hanging="36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uzależniających zwrot kwot zabezpieczenia przez </w:t>
      </w:r>
      <w:r w:rsidRPr="00A550B3">
        <w:rPr>
          <w:rStyle w:val="Teksttreci2Kursywa"/>
          <w:rFonts w:ascii="Arial" w:hAnsi="Arial" w:cs="Arial"/>
        </w:rPr>
        <w:t>Wykonawcę</w:t>
      </w:r>
      <w:r w:rsidRPr="00A550B3">
        <w:rPr>
          <w:rFonts w:ascii="Arial" w:hAnsi="Arial" w:cs="Arial"/>
        </w:rPr>
        <w:t xml:space="preserve"> Podwykonawcy, od zwrotu zabezpieczenia należytego wykonania umowy </w:t>
      </w:r>
      <w:r w:rsidRPr="00A550B3">
        <w:rPr>
          <w:rStyle w:val="Teksttreci2Kursywa"/>
          <w:rFonts w:ascii="Arial" w:hAnsi="Arial" w:cs="Arial"/>
        </w:rPr>
        <w:lastRenderedPageBreak/>
        <w:t>Wykonawcy</w:t>
      </w:r>
      <w:r w:rsidRPr="00A550B3">
        <w:rPr>
          <w:rFonts w:ascii="Arial" w:hAnsi="Arial" w:cs="Arial"/>
        </w:rPr>
        <w:t xml:space="preserve"> przez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>,</w:t>
      </w:r>
    </w:p>
    <w:p w14:paraId="1B91EE46" w14:textId="77777777" w:rsidR="00A550B3" w:rsidRPr="00A550B3" w:rsidRDefault="00A550B3" w:rsidP="00A550B3">
      <w:pPr>
        <w:pStyle w:val="Teksttreci20"/>
        <w:numPr>
          <w:ilvl w:val="0"/>
          <w:numId w:val="25"/>
        </w:numPr>
        <w:shd w:val="clear" w:color="auto" w:fill="auto"/>
        <w:tabs>
          <w:tab w:val="left" w:pos="700"/>
        </w:tabs>
        <w:spacing w:before="0" w:line="240" w:lineRule="auto"/>
        <w:ind w:left="1490" w:hanging="36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dopuszczających zabezpieczenie roszczeń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z tytułu niewykonania lub nienależytego wykonania umowy przez Podwykonawcę lub dalszego Podwykonawcę w formie potrącenia z wynagrodzenia przysługującego Podwykonawcy lub dalszemu Podwykonawcy z umowy o podwykonawstwo.</w:t>
      </w:r>
    </w:p>
    <w:p w14:paraId="486EA508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4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, Podwykonawca lub dalszy Podwykonawca robót budowlanych zobowiązany jest przedstawić </w:t>
      </w:r>
      <w:r w:rsidRPr="00A550B3">
        <w:rPr>
          <w:rStyle w:val="Teksttreci2Kursywa"/>
          <w:rFonts w:ascii="Arial" w:hAnsi="Arial" w:cs="Arial"/>
        </w:rPr>
        <w:t>Zamawiającemu</w:t>
      </w:r>
      <w:r w:rsidRPr="00A550B3">
        <w:rPr>
          <w:rFonts w:ascii="Arial" w:hAnsi="Arial" w:cs="Arial"/>
        </w:rPr>
        <w:t xml:space="preserve">, kopie zawartych umów o podwykonawstwo poświadczone za zgodność z oryginałem, których przedmiotem są dostawy lub usługi w terminie 7 dni, od dnia ich zawarcia, z wyłączeniem umów o podwykonawstwo o wartości mniejszej niż 0,5 % wartości umowy w sprawie zamówienia publicznego objętego niniejszą umową oraz umów o podwykonawstwo, których przedmiot został wskazany przez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w SWZ, jako niepodlegający niniejszemu obowiązkowi. Wyłączenie, o którym mowa w zdaniu pierwszym, nie dotyczy umów o podwykonawstwo, o wartości większej niż 50.000,00 zł.</w:t>
      </w:r>
    </w:p>
    <w:p w14:paraId="57BE072F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4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Umowa pomiędzy Podwykonawcą a dalszym Podwykonawcą musi zawierać zapisy określone w ust. 4 niniejszego paragrafu. Załącznikiem do umowy jest zgoda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na zawarcie umowy o podwykonawstwo.</w:t>
      </w:r>
    </w:p>
    <w:p w14:paraId="302689C4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48"/>
          <w:tab w:val="left" w:pos="2394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>Postanowienia ust. 2÷7 stosuje się odpowiednio do zmian umów o podwykonawstwo.</w:t>
      </w:r>
    </w:p>
    <w:p w14:paraId="517FE910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4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zobowiązany jest na żądanie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udzielić mu wszelkich informacji dotyczących Podwykonawców.</w:t>
      </w:r>
    </w:p>
    <w:p w14:paraId="331CE1E1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7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ponosi wobec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pełną odpowiedzialność za roboty, które wykonuje przy pomocy Podwykonawców. Zlecenie</w:t>
      </w:r>
      <w:r w:rsidRPr="00A550B3">
        <w:rPr>
          <w:rFonts w:ascii="Arial" w:hAnsi="Arial" w:cs="Arial"/>
          <w:vertAlign w:val="superscript"/>
        </w:rPr>
        <w:t>-</w:t>
      </w:r>
      <w:r w:rsidRPr="00A550B3">
        <w:rPr>
          <w:rFonts w:ascii="Arial" w:hAnsi="Arial" w:cs="Arial"/>
        </w:rPr>
        <w:t>wykonania części</w:t>
      </w:r>
      <w:r w:rsidRPr="00A550B3">
        <w:rPr>
          <w:rFonts w:ascii="Arial" w:hAnsi="Arial" w:cs="Arial"/>
          <w:vertAlign w:val="superscript"/>
        </w:rPr>
        <w:t xml:space="preserve"> </w:t>
      </w:r>
      <w:r w:rsidRPr="00A550B3">
        <w:rPr>
          <w:rFonts w:ascii="Arial" w:hAnsi="Arial" w:cs="Arial"/>
        </w:rPr>
        <w:t>robót</w:t>
      </w:r>
      <w:r w:rsidRPr="00A550B3">
        <w:rPr>
          <w:rFonts w:ascii="Arial" w:hAnsi="Arial" w:cs="Arial"/>
          <w:vertAlign w:val="superscript"/>
        </w:rPr>
        <w:t xml:space="preserve"> </w:t>
      </w:r>
      <w:r w:rsidRPr="00A550B3">
        <w:rPr>
          <w:rFonts w:ascii="Arial" w:hAnsi="Arial" w:cs="Arial"/>
        </w:rPr>
        <w:t xml:space="preserve">Podwykonawcom nie zmienia zobowiązań </w:t>
      </w:r>
      <w:r w:rsidRPr="00A550B3">
        <w:rPr>
          <w:rStyle w:val="Teksttreci2Kursywa"/>
          <w:rFonts w:ascii="Arial" w:hAnsi="Arial" w:cs="Arial"/>
        </w:rPr>
        <w:t>Wykonawcy</w:t>
      </w:r>
      <w:r w:rsidRPr="00A550B3">
        <w:rPr>
          <w:rFonts w:ascii="Arial" w:hAnsi="Arial" w:cs="Arial"/>
        </w:rPr>
        <w:t xml:space="preserve"> wobec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 za wykonanie tej części robót. </w:t>
      </w:r>
      <w:r w:rsidRPr="00A550B3">
        <w:rPr>
          <w:rStyle w:val="Teksttreci2Kursywa"/>
          <w:rFonts w:ascii="Arial" w:hAnsi="Arial" w:cs="Arial"/>
        </w:rPr>
        <w:t xml:space="preserve">Wykonawca </w:t>
      </w:r>
      <w:r w:rsidRPr="00A550B3">
        <w:rPr>
          <w:rFonts w:ascii="Arial" w:hAnsi="Arial" w:cs="Arial"/>
        </w:rPr>
        <w:t xml:space="preserve">odpowiedzialny jest za działania, uchybienia i zaniedbania Podwykonawców i jego pracowników w takim samym stopniu, jakby to były działania, uchybienia i zaniedbania </w:t>
      </w:r>
      <w:r w:rsidRPr="00A550B3">
        <w:rPr>
          <w:rStyle w:val="Teksttreci2Kursywa"/>
          <w:rFonts w:ascii="Arial" w:hAnsi="Arial" w:cs="Arial"/>
        </w:rPr>
        <w:t>Wykonawcy.</w:t>
      </w:r>
    </w:p>
    <w:p w14:paraId="7612511F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7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Fonts w:ascii="Arial" w:hAnsi="Arial" w:cs="Arial"/>
        </w:rPr>
        <w:t xml:space="preserve">Niezależnie od postanowień § 7 ust. 2 i 3 umowy, zamiar wprowadzenia Podwykonawcy na teren budowy, w celu wykonania zakresu robót, określonego w ofercie,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powinien zgłosić </w:t>
      </w:r>
      <w:r w:rsidRPr="00A550B3">
        <w:rPr>
          <w:rStyle w:val="Teksttreci2Kursywa"/>
          <w:rFonts w:ascii="Arial" w:hAnsi="Arial" w:cs="Arial"/>
        </w:rPr>
        <w:t>Zamawiającemu</w:t>
      </w:r>
      <w:r w:rsidRPr="00A550B3">
        <w:rPr>
          <w:rFonts w:ascii="Arial" w:hAnsi="Arial" w:cs="Arial"/>
        </w:rPr>
        <w:t xml:space="preserve"> z co najmniej 7 - dniowym wyprzedzeniem. Bez zgody </w:t>
      </w:r>
      <w:r w:rsidRPr="00A550B3">
        <w:rPr>
          <w:rStyle w:val="Teksttreci2Kursywa"/>
          <w:rFonts w:ascii="Arial" w:hAnsi="Arial" w:cs="Arial"/>
        </w:rPr>
        <w:t>Zamawiającego</w:t>
      </w:r>
      <w:r w:rsidRPr="00A550B3">
        <w:rPr>
          <w:rFonts w:ascii="Arial" w:hAnsi="Arial" w:cs="Arial"/>
        </w:rPr>
        <w:t xml:space="preserve">,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nie może umożliwić Podwykonawcy wejścia na teren budowy i rozpoczęcia prac, zaś sprzeczne z niniejszymi postanowieniami postępowanie </w:t>
      </w:r>
      <w:r w:rsidRPr="00A550B3">
        <w:rPr>
          <w:rStyle w:val="Teksttreci2Kursywa"/>
          <w:rFonts w:ascii="Arial" w:hAnsi="Arial" w:cs="Arial"/>
        </w:rPr>
        <w:t>Wykonawcy,</w:t>
      </w:r>
      <w:r w:rsidRPr="00A550B3">
        <w:rPr>
          <w:rFonts w:ascii="Arial" w:hAnsi="Arial" w:cs="Arial"/>
        </w:rPr>
        <w:t xml:space="preserve"> poczytywane będzie za nienależyte wykonanie umowy.</w:t>
      </w:r>
    </w:p>
    <w:p w14:paraId="37BF110B" w14:textId="77777777" w:rsidR="00A550B3" w:rsidRPr="00A550B3" w:rsidRDefault="00A550B3" w:rsidP="00A550B3">
      <w:pPr>
        <w:pStyle w:val="Teksttreci20"/>
        <w:numPr>
          <w:ilvl w:val="0"/>
          <w:numId w:val="23"/>
        </w:numPr>
        <w:shd w:val="clear" w:color="auto" w:fill="auto"/>
        <w:tabs>
          <w:tab w:val="left" w:pos="378"/>
        </w:tabs>
        <w:spacing w:before="0" w:line="240" w:lineRule="auto"/>
        <w:ind w:left="380" w:hanging="380"/>
        <w:jc w:val="both"/>
        <w:rPr>
          <w:rFonts w:ascii="Arial" w:hAnsi="Arial" w:cs="Arial"/>
        </w:rPr>
      </w:pPr>
      <w:r w:rsidRPr="00A550B3">
        <w:rPr>
          <w:rStyle w:val="Teksttreci2Kursywa"/>
          <w:rFonts w:ascii="Arial" w:hAnsi="Arial" w:cs="Arial"/>
        </w:rPr>
        <w:t>Zamawiający</w:t>
      </w:r>
      <w:r w:rsidRPr="00A550B3">
        <w:rPr>
          <w:rFonts w:ascii="Arial" w:hAnsi="Arial" w:cs="Arial"/>
        </w:rPr>
        <w:t xml:space="preserve"> nie wyraża zgody na wykonywanie części robót przez Podwykonawców, na które nie wyraził zgody w formie pisemnej, w trybie określonym powyżej. Wyklucza się odmienną interpretację zapisów umowy, nawet jeżeli w trakcie procesu inwestycyjnego </w:t>
      </w:r>
      <w:r w:rsidRPr="00A550B3">
        <w:rPr>
          <w:rStyle w:val="Teksttreci2Kursywa"/>
          <w:rFonts w:ascii="Arial" w:hAnsi="Arial" w:cs="Arial"/>
        </w:rPr>
        <w:t>Zamawiający</w:t>
      </w:r>
      <w:r w:rsidRPr="00A550B3">
        <w:rPr>
          <w:rFonts w:ascii="Arial" w:hAnsi="Arial" w:cs="Arial"/>
        </w:rPr>
        <w:t xml:space="preserve"> lub jego reprezentanci na terenie budowy powezmą wiedzę o innych uczestnikach robót budowlanych.</w:t>
      </w:r>
    </w:p>
    <w:p w14:paraId="37FD935C" w14:textId="77777777" w:rsidR="00A550B3" w:rsidRPr="00A550B3" w:rsidRDefault="00A550B3" w:rsidP="00A550B3">
      <w:pPr>
        <w:pStyle w:val="Teksttreci20"/>
        <w:keepNext/>
        <w:keepLines/>
        <w:numPr>
          <w:ilvl w:val="0"/>
          <w:numId w:val="23"/>
        </w:numPr>
        <w:shd w:val="clear" w:color="auto" w:fill="auto"/>
        <w:tabs>
          <w:tab w:val="left" w:pos="378"/>
        </w:tabs>
        <w:spacing w:before="0" w:line="240" w:lineRule="auto"/>
        <w:ind w:left="426" w:hanging="426"/>
        <w:jc w:val="both"/>
        <w:rPr>
          <w:rFonts w:ascii="Arial" w:hAnsi="Arial" w:cs="Arial"/>
          <w:b/>
        </w:rPr>
      </w:pPr>
      <w:r w:rsidRPr="00A550B3">
        <w:rPr>
          <w:rFonts w:ascii="Arial" w:hAnsi="Arial" w:cs="Arial"/>
        </w:rPr>
        <w:t xml:space="preserve">Jeżeli w trakcie realizacji umowy nastąpi zmiana albo rezygnacja z Podwykonawcy, na którego zasoby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powołał się, w celu wykazania spełnienia warunków udziału w postępowaniu,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zobowiązany jest wykazać </w:t>
      </w:r>
      <w:r w:rsidRPr="00A550B3">
        <w:rPr>
          <w:rStyle w:val="Teksttreci2Kursywa"/>
          <w:rFonts w:ascii="Arial" w:hAnsi="Arial" w:cs="Arial"/>
        </w:rPr>
        <w:t>Zamawiającemu</w:t>
      </w:r>
      <w:r w:rsidRPr="00A550B3">
        <w:rPr>
          <w:rFonts w:ascii="Arial" w:hAnsi="Arial" w:cs="Arial"/>
        </w:rPr>
        <w:t xml:space="preserve">, że proponowany inny Podwykonawca lub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samodzielnie spełnia je w stopniu nie mniejszym niż Podwykonawca, na którego zasoby </w:t>
      </w:r>
      <w:r w:rsidRPr="00A550B3">
        <w:rPr>
          <w:rStyle w:val="Teksttreci2Kursywa"/>
          <w:rFonts w:ascii="Arial" w:hAnsi="Arial" w:cs="Arial"/>
        </w:rPr>
        <w:t>Wykonawca</w:t>
      </w:r>
      <w:r w:rsidRPr="00A550B3">
        <w:rPr>
          <w:rFonts w:ascii="Arial" w:hAnsi="Arial" w:cs="Arial"/>
        </w:rPr>
        <w:t xml:space="preserve"> powoływał się w trakcie postępowania o udzielenie zamówienia. Do zmiany Podwykonawcy stosuje się odpowiednio postanowienia niniejszego paragrafu.</w:t>
      </w:r>
    </w:p>
    <w:p w14:paraId="7A34D76B" w14:textId="000EF69C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</w:t>
      </w:r>
      <w:r w:rsidR="00A550B3">
        <w:rPr>
          <w:rFonts w:ascii="Arial" w:hAnsi="Arial" w:cs="Arial"/>
          <w:b/>
          <w:sz w:val="22"/>
          <w:szCs w:val="22"/>
        </w:rPr>
        <w:t>8</w:t>
      </w:r>
    </w:p>
    <w:p w14:paraId="583927D2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Kary umowne</w:t>
      </w:r>
    </w:p>
    <w:p w14:paraId="23B9782F" w14:textId="77777777" w:rsidR="00A0309D" w:rsidRPr="0043346E" w:rsidRDefault="00A0309D" w:rsidP="006635EC">
      <w:pPr>
        <w:numPr>
          <w:ilvl w:val="1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Strony ustalają odpowiedzialność za niewykonanie lub nienależyte wykonanie umowy w postaci kar umownych.</w:t>
      </w:r>
    </w:p>
    <w:p w14:paraId="1D447533" w14:textId="77777777" w:rsidR="00A0309D" w:rsidRPr="0043346E" w:rsidRDefault="00A0309D" w:rsidP="006635EC">
      <w:pPr>
        <w:numPr>
          <w:ilvl w:val="1"/>
          <w:numId w:val="4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zapłaci Zamawiającemu kary:</w:t>
      </w:r>
    </w:p>
    <w:p w14:paraId="6650DC00" w14:textId="77777777" w:rsidR="00A0309D" w:rsidRPr="0043346E" w:rsidRDefault="00A0309D" w:rsidP="006635EC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 zwłokę w wykonaniu przedmiotu umowy w wysokości 0,5% wartości wynagrodzenia umownego brutto określonego w § 4 ust. 1 za każdy dzień zwłoki,</w:t>
      </w:r>
    </w:p>
    <w:p w14:paraId="6F55F018" w14:textId="77777777" w:rsidR="002445D9" w:rsidRDefault="00A0309D" w:rsidP="002445D9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 zwłokę w usunięciu wad, stwierdzonych przy odbiorze lub w okresie rękojmi</w:t>
      </w:r>
      <w:r w:rsidR="006635EC" w:rsidRPr="0043346E">
        <w:rPr>
          <w:rFonts w:ascii="Arial" w:hAnsi="Arial" w:cs="Arial"/>
          <w:sz w:val="22"/>
          <w:szCs w:val="22"/>
        </w:rPr>
        <w:t xml:space="preserve"> lub gwarancji</w:t>
      </w:r>
      <w:r w:rsidRPr="0043346E">
        <w:rPr>
          <w:rFonts w:ascii="Arial" w:hAnsi="Arial" w:cs="Arial"/>
          <w:sz w:val="22"/>
          <w:szCs w:val="22"/>
        </w:rPr>
        <w:t>, w wysokości 0,3% wynagrodzenia umownego brutto za każdy dzień zwłoki od dnia wyznaczonego na usunięcie wad</w:t>
      </w:r>
      <w:r w:rsidR="002445D9">
        <w:rPr>
          <w:rFonts w:ascii="Arial" w:hAnsi="Arial" w:cs="Arial"/>
          <w:sz w:val="22"/>
          <w:szCs w:val="22"/>
        </w:rPr>
        <w:t>,</w:t>
      </w:r>
    </w:p>
    <w:p w14:paraId="7E8515B9" w14:textId="7B708CB9" w:rsidR="002445D9" w:rsidRPr="002445D9" w:rsidRDefault="002445D9" w:rsidP="002445D9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2445D9">
        <w:rPr>
          <w:rFonts w:ascii="Arial" w:hAnsi="Arial" w:cs="Arial"/>
        </w:rPr>
        <w:lastRenderedPageBreak/>
        <w:t xml:space="preserve">w przypadku braku zatrudnienia, przez </w:t>
      </w:r>
      <w:r w:rsidRPr="002445D9">
        <w:rPr>
          <w:rStyle w:val="Teksttreci2Kursywa"/>
          <w:rFonts w:ascii="Arial" w:hAnsi="Arial" w:cs="Arial"/>
          <w:sz w:val="24"/>
          <w:szCs w:val="24"/>
        </w:rPr>
        <w:t>Wykonawcę</w:t>
      </w:r>
      <w:r w:rsidRPr="002445D9">
        <w:rPr>
          <w:rFonts w:ascii="Arial" w:hAnsi="Arial" w:cs="Arial"/>
        </w:rPr>
        <w:t xml:space="preserve"> lub Podwykonawcę, przy realizacji zamówienia, osób na umowę o pracę, w sytuacji, gdy wykonywane przez te osoby czynności polegają na wykonywaniu pracy w rozumieniu art. 22 §1 ustawy z dnia 26 czerwca 1974 r. - Kodeks pracy lub w przypadku nieprzedstawienia, na wezwanie </w:t>
      </w:r>
      <w:r w:rsidRPr="002445D9">
        <w:rPr>
          <w:rStyle w:val="Teksttreci2Kursywa"/>
          <w:rFonts w:ascii="Arial" w:hAnsi="Arial" w:cs="Arial"/>
          <w:sz w:val="24"/>
          <w:szCs w:val="24"/>
        </w:rPr>
        <w:t>Zamawiającego,</w:t>
      </w:r>
      <w:r w:rsidRPr="002445D9">
        <w:rPr>
          <w:rFonts w:ascii="Arial" w:hAnsi="Arial" w:cs="Arial"/>
        </w:rPr>
        <w:t xml:space="preserve"> dowodów potwierdzających zatrudnienie tych osób, </w:t>
      </w:r>
      <w:r w:rsidRPr="002445D9">
        <w:rPr>
          <w:rStyle w:val="Teksttreci2Kursywa"/>
          <w:rFonts w:ascii="Arial" w:hAnsi="Arial" w:cs="Arial"/>
          <w:sz w:val="24"/>
          <w:szCs w:val="24"/>
        </w:rPr>
        <w:t>Wykonawcy</w:t>
      </w:r>
      <w:r w:rsidRPr="002445D9">
        <w:rPr>
          <w:rFonts w:ascii="Arial" w:hAnsi="Arial" w:cs="Arial"/>
        </w:rPr>
        <w:t xml:space="preserve"> zostanie naliczona kara umowna w wysokości 500,00 zł za każdą niezatrudnioną osobę lub za każdy przypadek nieprzedstawienia dowodów, o których mowa w §</w:t>
      </w:r>
      <w:r>
        <w:rPr>
          <w:rFonts w:ascii="Arial" w:hAnsi="Arial" w:cs="Arial"/>
        </w:rPr>
        <w:t>3</w:t>
      </w:r>
      <w:r w:rsidRPr="002445D9">
        <w:rPr>
          <w:rFonts w:ascii="Arial" w:hAnsi="Arial" w:cs="Arial"/>
        </w:rPr>
        <w:t xml:space="preserve"> ust 5.</w:t>
      </w:r>
    </w:p>
    <w:p w14:paraId="0344374A" w14:textId="77777777" w:rsidR="00A0309D" w:rsidRPr="0043346E" w:rsidRDefault="00A0309D" w:rsidP="006635EC">
      <w:pPr>
        <w:numPr>
          <w:ilvl w:val="0"/>
          <w:numId w:val="1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Każda ze stron zapłaci karę umowną za odstąpienie od umowy z jej winy w wysokości 10% łącznego wynagrodzenia umownego brutto określonego w § 4 ust. 1. </w:t>
      </w:r>
    </w:p>
    <w:p w14:paraId="6B09C8BA" w14:textId="77777777" w:rsidR="00A0309D" w:rsidRPr="0043346E" w:rsidRDefault="00A0309D" w:rsidP="006635E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wyraża zgodę na zapłatę kar umownych w drodze potrącenia z przysługujących mu należności.</w:t>
      </w:r>
    </w:p>
    <w:p w14:paraId="71668646" w14:textId="77777777" w:rsidR="00A0309D" w:rsidRPr="0043346E" w:rsidRDefault="00A0309D" w:rsidP="006635E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14:paraId="053A2232" w14:textId="77777777" w:rsidR="00A0309D" w:rsidRPr="0043346E" w:rsidRDefault="00A0309D" w:rsidP="006635EC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Roszczenie o zapłatę kar umownych z tytułu zwłoki, ustalonych za każdy rozpoczęty dzień zwłoki, staje się wymagalne:</w:t>
      </w:r>
    </w:p>
    <w:p w14:paraId="223E87E5" w14:textId="77777777" w:rsidR="00A0309D" w:rsidRPr="0043346E" w:rsidRDefault="00A0309D" w:rsidP="006635EC">
      <w:pPr>
        <w:ind w:left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1) za każdy rozpoczęty dzień zwłoki – w tym dniu,</w:t>
      </w:r>
    </w:p>
    <w:p w14:paraId="53F02AB7" w14:textId="77777777" w:rsidR="00A0309D" w:rsidRPr="0043346E" w:rsidRDefault="00A0309D" w:rsidP="006635EC">
      <w:pPr>
        <w:ind w:left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2) za każdy następny rozpoczęty dzień zwłoki  - odpowiednio w każdym z tych dni.  </w:t>
      </w:r>
    </w:p>
    <w:p w14:paraId="3FA3961B" w14:textId="77777777" w:rsidR="00A0309D" w:rsidRPr="0043346E" w:rsidRDefault="00A0309D" w:rsidP="006635E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7.  Poza przypadkiem, o którym mowa w ust. 6, roszczenie o zapłatę kary umownej staje się wymagalne z dniem zaistnienia zdarzenia, uzasadniającego obciążenie Wykonawcy karą umowną.</w:t>
      </w:r>
    </w:p>
    <w:p w14:paraId="01C26BAB" w14:textId="77777777" w:rsidR="00A0309D" w:rsidRPr="0043346E" w:rsidRDefault="00A0309D" w:rsidP="006635EC">
      <w:pPr>
        <w:ind w:left="357"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8. Łączna maksymalna wysokość kar umownych, których może dochodzić Zamawiający od Wykonawcy wynosi 30% wynagrodzenia ryczałtowego brutto.</w:t>
      </w:r>
    </w:p>
    <w:p w14:paraId="1AA93B24" w14:textId="77777777" w:rsidR="00A0309D" w:rsidRPr="0043346E" w:rsidRDefault="00A0309D" w:rsidP="006635EC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94E9A83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078A7A8C" w14:textId="7579F6D8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</w:t>
      </w:r>
      <w:r w:rsidR="00A550B3">
        <w:rPr>
          <w:rFonts w:ascii="Arial" w:hAnsi="Arial" w:cs="Arial"/>
          <w:b/>
          <w:sz w:val="22"/>
          <w:szCs w:val="22"/>
        </w:rPr>
        <w:t>9</w:t>
      </w:r>
    </w:p>
    <w:p w14:paraId="668BF000" w14:textId="77777777" w:rsidR="00A0309D" w:rsidRPr="0043346E" w:rsidRDefault="00A0309D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Postanowienia końcowe</w:t>
      </w:r>
    </w:p>
    <w:p w14:paraId="2183111C" w14:textId="77777777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Umowa wchodzi w życie z dniem jej zawarcia.</w:t>
      </w:r>
    </w:p>
    <w:p w14:paraId="3C34223C" w14:textId="6321D96D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Umowa zostaje </w:t>
      </w:r>
      <w:r w:rsidR="006635EC" w:rsidRPr="0043346E">
        <w:rPr>
          <w:rFonts w:ascii="Arial" w:hAnsi="Arial" w:cs="Arial"/>
          <w:sz w:val="22"/>
          <w:szCs w:val="22"/>
        </w:rPr>
        <w:t>zawarcia</w:t>
      </w:r>
      <w:r w:rsidRPr="0043346E">
        <w:rPr>
          <w:rFonts w:ascii="Arial" w:hAnsi="Arial" w:cs="Arial"/>
          <w:sz w:val="22"/>
          <w:szCs w:val="22"/>
        </w:rPr>
        <w:t xml:space="preserve"> na okres wykonania przedmiotu umowy.</w:t>
      </w:r>
    </w:p>
    <w:p w14:paraId="37122114" w14:textId="77777777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Każdej ze Stron przysługuje prawo do odstąpienia od umowy na zasadach ogólnych przewidzianych w kodeksie cywilnym.</w:t>
      </w:r>
    </w:p>
    <w:p w14:paraId="4D8BC878" w14:textId="7A49006F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 będzie mógł odstąpić od umowy w terminie 14 dni od powzięcia wiadomości 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w sposób zwyczajowo przyjęty dla potrzeb wykonania umowy, w stosunkach pomiędzy Zamawiającym i Wykonawcą. Odstąpienie od umowy jest możliwe w całym okresie obowiązywania umowy.</w:t>
      </w:r>
    </w:p>
    <w:p w14:paraId="06967306" w14:textId="77777777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 może dostąpić od umowy także w razie zaistnienia istotnej zmiany okoliczności powodującej, że wykonanie umowy nie leży w interesie Zamawiającego, czego nie można było przewidzieć w chwili zawarcia umowy, w terminie 30 dni od powstania okoliczności. Ust. 4 zdanie ostatnie stosuje się.</w:t>
      </w:r>
    </w:p>
    <w:p w14:paraId="54C74EF9" w14:textId="77777777" w:rsidR="00A0309D" w:rsidRPr="0043346E" w:rsidRDefault="00A0309D" w:rsidP="006635EC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14:paraId="7D2D7D38" w14:textId="77777777" w:rsidR="00A0309D" w:rsidRPr="0043346E" w:rsidRDefault="00A0309D" w:rsidP="006635E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14:paraId="5529DA95" w14:textId="77777777" w:rsidR="00A0309D" w:rsidRPr="0043346E" w:rsidRDefault="00A0309D" w:rsidP="006635EC">
      <w:pPr>
        <w:ind w:left="34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a) do Zamawiającego na adres: 71-682 Szczecin, ul. M. </w:t>
      </w:r>
      <w:proofErr w:type="spellStart"/>
      <w:r w:rsidRPr="0043346E">
        <w:rPr>
          <w:rFonts w:ascii="Arial" w:hAnsi="Arial" w:cs="Arial"/>
          <w:sz w:val="22"/>
          <w:szCs w:val="22"/>
        </w:rPr>
        <w:t>Golisza</w:t>
      </w:r>
      <w:proofErr w:type="spellEnd"/>
      <w:r w:rsidRPr="0043346E">
        <w:rPr>
          <w:rFonts w:ascii="Arial" w:hAnsi="Arial" w:cs="Arial"/>
          <w:sz w:val="22"/>
          <w:szCs w:val="22"/>
        </w:rPr>
        <w:t xml:space="preserve"> 10</w:t>
      </w:r>
      <w:r w:rsidRPr="0043346E">
        <w:rPr>
          <w:rFonts w:ascii="Arial" w:hAnsi="Arial" w:cs="Arial"/>
          <w:sz w:val="22"/>
          <w:szCs w:val="22"/>
        </w:rPr>
        <w:tab/>
      </w:r>
      <w:r w:rsidRPr="0043346E">
        <w:rPr>
          <w:rFonts w:ascii="Arial" w:hAnsi="Arial" w:cs="Arial"/>
          <w:sz w:val="22"/>
          <w:szCs w:val="22"/>
        </w:rPr>
        <w:br/>
        <w:t xml:space="preserve">    lub faksem pod numer: 91 422-12-58, </w:t>
      </w:r>
      <w:r w:rsidRPr="0043346E">
        <w:rPr>
          <w:rFonts w:ascii="Arial" w:hAnsi="Arial" w:cs="Arial"/>
          <w:sz w:val="22"/>
          <w:szCs w:val="22"/>
        </w:rPr>
        <w:tab/>
      </w:r>
      <w:r w:rsidRPr="0043346E">
        <w:rPr>
          <w:rFonts w:ascii="Arial" w:hAnsi="Arial" w:cs="Arial"/>
          <w:sz w:val="22"/>
          <w:szCs w:val="22"/>
        </w:rPr>
        <w:br/>
        <w:t>b) do Wykonawcy na adres: ……………………………………………. ,</w:t>
      </w:r>
    </w:p>
    <w:p w14:paraId="41B36F1B" w14:textId="77777777" w:rsidR="00A0309D" w:rsidRPr="0043346E" w:rsidRDefault="00A0309D" w:rsidP="006635EC">
      <w:pPr>
        <w:ind w:left="34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    lub faksem pod numer: ………………………………… .</w:t>
      </w:r>
    </w:p>
    <w:p w14:paraId="1BBA24A5" w14:textId="77777777" w:rsidR="00A0309D" w:rsidRPr="0043346E" w:rsidRDefault="00A0309D" w:rsidP="006635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Strony zobowiązują się do pisemnego i uprzedniego informowania o zmianach adresów i numerów faksowych, zaś wszelka korespondencja kierowana do czasu zawiadomienia będzie uznawana za skutecznie doręczoną.</w:t>
      </w:r>
    </w:p>
    <w:p w14:paraId="4F1C8C82" w14:textId="77777777" w:rsidR="00A0309D" w:rsidRPr="0043346E" w:rsidRDefault="00A0309D" w:rsidP="006635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lastRenderedPageBreak/>
        <w:t>W sprawach nieuregulowanych Umową zastosowanie znajdują przepisy Kodeksu cywilnego.</w:t>
      </w:r>
    </w:p>
    <w:p w14:paraId="15472468" w14:textId="77777777" w:rsidR="00A0309D" w:rsidRPr="0043346E" w:rsidRDefault="00A0309D" w:rsidP="006635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Sądem właściwym dla rozpatrywania spraw wynikających na tle realizacji umowy jest sąd właściwy dla siedziby Zamawiającego.</w:t>
      </w:r>
    </w:p>
    <w:p w14:paraId="654C60B4" w14:textId="77777777" w:rsidR="00A0309D" w:rsidRPr="0043346E" w:rsidRDefault="00A0309D" w:rsidP="006635E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Umowa sporządzona została w dwóch jednobrzmiących egzemplarzach, po jednym dla każdej ze Stron. </w:t>
      </w:r>
    </w:p>
    <w:p w14:paraId="3E26B8B3" w14:textId="212E0B24" w:rsidR="00A0309D" w:rsidRPr="0043346E" w:rsidRDefault="00A0309D" w:rsidP="006635E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</w:t>
      </w:r>
      <w:r w:rsidR="00A550B3">
        <w:rPr>
          <w:rFonts w:ascii="Arial" w:hAnsi="Arial" w:cs="Arial"/>
          <w:b/>
          <w:sz w:val="22"/>
          <w:szCs w:val="22"/>
        </w:rPr>
        <w:t>10</w:t>
      </w:r>
    </w:p>
    <w:p w14:paraId="6E8886AA" w14:textId="484FD7EA" w:rsidR="00A0309D" w:rsidRPr="0043346E" w:rsidRDefault="001355E0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Ubezpieczenie</w:t>
      </w:r>
    </w:p>
    <w:p w14:paraId="3A1AF909" w14:textId="77777777" w:rsidR="006635EC" w:rsidRPr="0043346E" w:rsidRDefault="006635EC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24D03DD3" w14:textId="77777777" w:rsidR="006635EC" w:rsidRPr="0043346E" w:rsidRDefault="006635EC" w:rsidP="006635EC">
      <w:pPr>
        <w:numPr>
          <w:ilvl w:val="0"/>
          <w:numId w:val="1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Wykonawca zobowiązany jest przedłożyć, najpóźniej w dniu podpisania Umowy, polisę ubezpieczenia odpowiedzialności cywilnej </w:t>
      </w:r>
      <w:r w:rsidRPr="0043346E">
        <w:rPr>
          <w:rFonts w:ascii="Arial" w:hAnsi="Arial" w:cs="Arial"/>
          <w:iCs/>
          <w:color w:val="000000"/>
          <w:sz w:val="22"/>
          <w:szCs w:val="22"/>
        </w:rPr>
        <w:t>obejmującą szkody wyrządzone w związku z prowadzoną działalnością i posiadaniem mienia, w tym powstałe w związku z realizacją zadania określonego w Umowie</w:t>
      </w:r>
      <w:r w:rsidRPr="0043346E">
        <w:rPr>
          <w:rFonts w:ascii="Arial" w:hAnsi="Arial" w:cs="Arial"/>
          <w:sz w:val="22"/>
          <w:szCs w:val="22"/>
        </w:rPr>
        <w:t xml:space="preserve">, przy sumie gwarancyjnej nie mniejszej niż 1.000.000,00 PLN na jeden i wszystkie wypadki w okresie ubezpieczenia, </w:t>
      </w:r>
      <w:r w:rsidRPr="0043346E">
        <w:rPr>
          <w:rFonts w:ascii="Arial" w:hAnsi="Arial" w:cs="Arial"/>
          <w:iCs/>
          <w:color w:val="000000"/>
          <w:sz w:val="22"/>
          <w:szCs w:val="22"/>
        </w:rPr>
        <w:t>z rozszerzeniem o</w:t>
      </w:r>
      <w:r w:rsidRPr="0043346E">
        <w:rPr>
          <w:rFonts w:ascii="Arial" w:hAnsi="Arial" w:cs="Arial"/>
          <w:sz w:val="22"/>
          <w:szCs w:val="22"/>
        </w:rPr>
        <w:t>:</w:t>
      </w:r>
    </w:p>
    <w:p w14:paraId="63E086D1" w14:textId="77777777" w:rsidR="006635EC" w:rsidRPr="0043346E" w:rsidRDefault="006635EC" w:rsidP="006635EC">
      <w:pPr>
        <w:numPr>
          <w:ilvl w:val="0"/>
          <w:numId w:val="18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3346E">
        <w:rPr>
          <w:rFonts w:ascii="Arial" w:hAnsi="Arial" w:cs="Arial"/>
          <w:iCs/>
          <w:color w:val="000000"/>
          <w:sz w:val="22"/>
          <w:szCs w:val="22"/>
        </w:rPr>
        <w:t>Obligatoryjne rozszerzenia zakresu ubezpieczenia wraz z minimalnymi limitami sumy gwarancyjnej na jeden i wszystkie wypadki w okresie ubezpieczenia:</w:t>
      </w:r>
    </w:p>
    <w:p w14:paraId="37A0DE7C" w14:textId="77777777" w:rsidR="006635EC" w:rsidRPr="0043346E" w:rsidRDefault="006635EC" w:rsidP="006635EC">
      <w:pPr>
        <w:numPr>
          <w:ilvl w:val="0"/>
          <w:numId w:val="19"/>
        </w:numPr>
        <w:ind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3346E">
        <w:rPr>
          <w:rFonts w:ascii="Arial" w:hAnsi="Arial" w:cs="Arial"/>
          <w:iCs/>
          <w:color w:val="000000"/>
          <w:sz w:val="22"/>
          <w:szCs w:val="22"/>
        </w:rPr>
        <w:t>odpowiedzialność cywilna za szkody wyrządzone przez podwykonawców Ubezpieczonego – limit do wysokości sumy gwarancyjnej,</w:t>
      </w:r>
    </w:p>
    <w:p w14:paraId="31841DBB" w14:textId="77777777" w:rsidR="006635EC" w:rsidRPr="0043346E" w:rsidRDefault="006635EC" w:rsidP="006635EC">
      <w:pPr>
        <w:numPr>
          <w:ilvl w:val="0"/>
          <w:numId w:val="19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color w:val="000000"/>
          <w:sz w:val="22"/>
          <w:szCs w:val="22"/>
        </w:rPr>
        <w:t xml:space="preserve">odpowiedzialność cywilna za </w:t>
      </w:r>
      <w:r w:rsidRPr="0043346E">
        <w:rPr>
          <w:rFonts w:ascii="Arial" w:hAnsi="Arial" w:cs="Arial"/>
          <w:sz w:val="22"/>
          <w:szCs w:val="22"/>
        </w:rPr>
        <w:t>szkody powstałe po wykonaniu pracy lub usługi wynikłe z nienależytego wykonania zobowiązania – limit do wysokości sumy gwarancyjnej,</w:t>
      </w:r>
    </w:p>
    <w:p w14:paraId="34754AE1" w14:textId="77777777" w:rsidR="006635EC" w:rsidRPr="0043346E" w:rsidRDefault="006635EC" w:rsidP="006635EC">
      <w:pPr>
        <w:numPr>
          <w:ilvl w:val="0"/>
          <w:numId w:val="19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color w:val="000000"/>
          <w:sz w:val="22"/>
          <w:szCs w:val="22"/>
        </w:rPr>
        <w:t>odpowiedzialność cywilna za szkody wyrządzone w podziemnych instalacjach lub urządzeniach (również stanowiących część składową nieruchomości),</w:t>
      </w:r>
    </w:p>
    <w:p w14:paraId="12C65935" w14:textId="77777777" w:rsidR="006635EC" w:rsidRPr="0043346E" w:rsidRDefault="006635EC" w:rsidP="006635EC">
      <w:pPr>
        <w:numPr>
          <w:ilvl w:val="0"/>
          <w:numId w:val="19"/>
        </w:numPr>
        <w:ind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3346E">
        <w:rPr>
          <w:rFonts w:ascii="Arial" w:hAnsi="Arial" w:cs="Arial"/>
          <w:color w:val="000000"/>
          <w:sz w:val="22"/>
          <w:szCs w:val="22"/>
        </w:rPr>
        <w:t>odpowiedzialność cywilna za szkody w rzeczach stanowiących przedmiot obróbki, naprawy lub innych czynności w ramach usług wykonywanych przez Ubezpieczonego,</w:t>
      </w:r>
    </w:p>
    <w:p w14:paraId="5E58F3F5" w14:textId="77777777" w:rsidR="006635EC" w:rsidRPr="0043346E" w:rsidRDefault="006635EC" w:rsidP="006635EC">
      <w:pPr>
        <w:numPr>
          <w:ilvl w:val="0"/>
          <w:numId w:val="19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color w:val="000000"/>
          <w:sz w:val="22"/>
          <w:szCs w:val="22"/>
        </w:rPr>
        <w:t>odpowiedzialność cywilna za szkody będące następstwem wypadków przy pracy wyrządzone pracownikom ubezpieczonego</w:t>
      </w:r>
      <w:r w:rsidRPr="0043346E">
        <w:rPr>
          <w:rFonts w:ascii="Arial" w:hAnsi="Arial" w:cs="Arial"/>
          <w:sz w:val="22"/>
          <w:szCs w:val="22"/>
        </w:rPr>
        <w:t>,</w:t>
      </w:r>
      <w:r w:rsidRPr="0043346E">
        <w:rPr>
          <w:rFonts w:ascii="Arial" w:hAnsi="Arial" w:cs="Arial"/>
          <w:color w:val="000000"/>
          <w:sz w:val="22"/>
          <w:szCs w:val="22"/>
        </w:rPr>
        <w:t>.</w:t>
      </w:r>
    </w:p>
    <w:p w14:paraId="1593F691" w14:textId="77777777" w:rsidR="006635EC" w:rsidRPr="0043346E" w:rsidRDefault="006635EC" w:rsidP="006635EC">
      <w:pPr>
        <w:numPr>
          <w:ilvl w:val="0"/>
          <w:numId w:val="1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866D61D" w14:textId="77777777" w:rsidR="006635EC" w:rsidRPr="0043346E" w:rsidRDefault="006635EC" w:rsidP="006635EC">
      <w:pPr>
        <w:numPr>
          <w:ilvl w:val="0"/>
          <w:numId w:val="1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C3114A4" w14:textId="0943C757" w:rsidR="006635EC" w:rsidRPr="0043346E" w:rsidRDefault="006635EC" w:rsidP="006635EC">
      <w:pPr>
        <w:numPr>
          <w:ilvl w:val="0"/>
          <w:numId w:val="1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C53C599" w14:textId="11F1A5F5" w:rsidR="006635EC" w:rsidRPr="0043346E" w:rsidRDefault="006635EC" w:rsidP="006635EC">
      <w:pPr>
        <w:numPr>
          <w:ilvl w:val="0"/>
          <w:numId w:val="17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685ADD7A" w14:textId="61BB268C" w:rsidR="001355E0" w:rsidRPr="0043346E" w:rsidRDefault="001355E0" w:rsidP="006635EC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§1</w:t>
      </w:r>
      <w:r w:rsidR="00A550B3">
        <w:rPr>
          <w:rFonts w:ascii="Arial" w:hAnsi="Arial" w:cs="Arial"/>
          <w:b/>
          <w:sz w:val="22"/>
          <w:szCs w:val="22"/>
        </w:rPr>
        <w:t>1</w:t>
      </w:r>
    </w:p>
    <w:p w14:paraId="00EF8B88" w14:textId="77777777" w:rsidR="001355E0" w:rsidRPr="0043346E" w:rsidRDefault="001355E0" w:rsidP="006635EC">
      <w:pPr>
        <w:jc w:val="center"/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Klauzula informacyjna</w:t>
      </w:r>
    </w:p>
    <w:p w14:paraId="2FB25B07" w14:textId="77777777" w:rsidR="001355E0" w:rsidRPr="0043346E" w:rsidRDefault="001355E0" w:rsidP="006635EC">
      <w:pPr>
        <w:jc w:val="center"/>
        <w:rPr>
          <w:rFonts w:ascii="Arial" w:hAnsi="Arial" w:cs="Arial"/>
          <w:b/>
          <w:sz w:val="22"/>
          <w:szCs w:val="22"/>
        </w:rPr>
      </w:pPr>
    </w:p>
    <w:p w14:paraId="06A30738" w14:textId="77777777" w:rsidR="00A0309D" w:rsidRPr="0043346E" w:rsidRDefault="00A0309D" w:rsidP="006635EC">
      <w:pPr>
        <w:pStyle w:val="Akapitzlist"/>
        <w:widowControl/>
        <w:numPr>
          <w:ilvl w:val="1"/>
          <w:numId w:val="14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 :</w:t>
      </w:r>
    </w:p>
    <w:p w14:paraId="3758B2B5" w14:textId="43A6825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administratorem danych osobowych jest: Zakład Wodociągów i Kanalizacji Sp. z o. o.  w Szczecinie,</w:t>
      </w:r>
    </w:p>
    <w:p w14:paraId="60CC888B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6" w:history="1">
        <w:r w:rsidRPr="0043346E">
          <w:rPr>
            <w:rStyle w:val="Hipercze"/>
            <w:rFonts w:ascii="Arial" w:eastAsia="Arial Unicode MS" w:hAnsi="Arial" w:cs="Arial"/>
            <w:sz w:val="22"/>
            <w:szCs w:val="22"/>
          </w:rPr>
          <w:t>iod@zwik.szczecin.pl</w:t>
        </w:r>
      </w:hyperlink>
      <w:r w:rsidRPr="0043346E">
        <w:rPr>
          <w:rFonts w:ascii="Arial" w:hAnsi="Arial" w:cs="Arial"/>
          <w:sz w:val="22"/>
          <w:szCs w:val="22"/>
        </w:rPr>
        <w:t>,</w:t>
      </w:r>
    </w:p>
    <w:p w14:paraId="219F1E94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7064E4B0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14:paraId="69A6145E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dane osobowe będą przetwarzane na podstawie art. 6 ust. 1 lit b i c RODO w celu:</w:t>
      </w:r>
    </w:p>
    <w:p w14:paraId="236851A9" w14:textId="77777777" w:rsidR="00A0309D" w:rsidRPr="0043346E" w:rsidRDefault="00A0309D" w:rsidP="006635EC">
      <w:pPr>
        <w:ind w:left="709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- zawarcia umowy i prawidłowej realizacji przedmiotu umowy </w:t>
      </w:r>
    </w:p>
    <w:p w14:paraId="74118F5E" w14:textId="77777777" w:rsidR="00A0309D" w:rsidRPr="0043346E" w:rsidRDefault="00A0309D" w:rsidP="006635EC">
      <w:pPr>
        <w:ind w:left="851" w:hanging="142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- przechowywania dokumentacji na wypadek kontroli prowadzonej przez uprawnione organy i podmioty</w:t>
      </w:r>
    </w:p>
    <w:p w14:paraId="60B5F438" w14:textId="77777777" w:rsidR="00A0309D" w:rsidRPr="0043346E" w:rsidRDefault="00A0309D" w:rsidP="006635EC">
      <w:pPr>
        <w:ind w:left="709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- przekazania dokumentacji do archiwum a następnie jej zbrakowania,</w:t>
      </w:r>
    </w:p>
    <w:p w14:paraId="3F66F7EA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archiwizacji,</w:t>
      </w:r>
    </w:p>
    <w:p w14:paraId="6C41913D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odbiorcami danych osobowych będą: </w:t>
      </w:r>
    </w:p>
    <w:p w14:paraId="2A6DCB12" w14:textId="77777777" w:rsidR="00A0309D" w:rsidRPr="0043346E" w:rsidRDefault="00A0309D" w:rsidP="006635EC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a)</w:t>
      </w:r>
      <w:r w:rsidRPr="0043346E">
        <w:rPr>
          <w:rFonts w:ascii="Arial" w:hAnsi="Arial" w:cs="Arial"/>
          <w:sz w:val="22"/>
          <w:szCs w:val="22"/>
        </w:rPr>
        <w:tab/>
        <w:t>osoby lub podmioty, którym udostępniona zostanie niniejsza umowa lub dokumentacja związania z realizacją umowy w oparciu o powszechnie obowiązujące przepisy, w tym w szczególności w oparciu o ustawę z dnia 6 września 2001 r. o dostępie do informacji publicznej lub umowę powierzenia przetwarzania danych</w:t>
      </w:r>
    </w:p>
    <w:p w14:paraId="51143965" w14:textId="77777777" w:rsidR="00A0309D" w:rsidRPr="0043346E" w:rsidRDefault="00A0309D" w:rsidP="006635EC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b)</w:t>
      </w:r>
      <w:r w:rsidRPr="0043346E">
        <w:rPr>
          <w:rFonts w:ascii="Arial" w:hAnsi="Arial" w:cs="Arial"/>
          <w:sz w:val="22"/>
          <w:szCs w:val="22"/>
        </w:rPr>
        <w:tab/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0FEAB8F4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</w:t>
      </w:r>
    </w:p>
    <w:p w14:paraId="3AC61347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14:paraId="5BDE4BD4" w14:textId="77777777" w:rsidR="00A0309D" w:rsidRPr="0043346E" w:rsidRDefault="00A0309D" w:rsidP="006635EC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14:paraId="7A0FF754" w14:textId="77777777" w:rsidR="00A0309D" w:rsidRPr="0043346E" w:rsidRDefault="00A0309D" w:rsidP="006635EC">
      <w:pPr>
        <w:pStyle w:val="Akapitzlist"/>
        <w:widowControl/>
        <w:numPr>
          <w:ilvl w:val="1"/>
          <w:numId w:val="15"/>
        </w:numPr>
        <w:tabs>
          <w:tab w:val="clear" w:pos="1440"/>
        </w:tabs>
        <w:autoSpaceDE/>
        <w:autoSpaceDN/>
        <w:adjustRightInd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  wniosku o zmianę osób wskazanych przez Wykonawcę do realizacji umowy oraz uprawnień budowlanych osób skierowanych do realizacji umowy (jeżeli dotyczy).</w:t>
      </w:r>
    </w:p>
    <w:p w14:paraId="51904042" w14:textId="77777777" w:rsidR="00A0309D" w:rsidRPr="0043346E" w:rsidRDefault="00A0309D" w:rsidP="006635EC">
      <w:pPr>
        <w:pStyle w:val="Akapitzlist"/>
        <w:widowControl/>
        <w:numPr>
          <w:ilvl w:val="1"/>
          <w:numId w:val="15"/>
        </w:numPr>
        <w:tabs>
          <w:tab w:val="clear" w:pos="1440"/>
        </w:tabs>
        <w:autoSpaceDE/>
        <w:autoSpaceDN/>
        <w:adjustRightInd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25FE0FCD" w14:textId="77777777" w:rsidR="00A0309D" w:rsidRPr="0043346E" w:rsidRDefault="00A0309D" w:rsidP="006635EC">
      <w:pPr>
        <w:ind w:left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- fakcie przekazania danych osobowych Zamawiającemu;</w:t>
      </w:r>
    </w:p>
    <w:p w14:paraId="1EB0ED90" w14:textId="77777777" w:rsidR="00A0309D" w:rsidRPr="0043346E" w:rsidRDefault="00A0309D" w:rsidP="006635EC">
      <w:pPr>
        <w:ind w:left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- treści klauzuli informacyjnej wskazanej w ust. 1.</w:t>
      </w:r>
    </w:p>
    <w:p w14:paraId="049668BC" w14:textId="77777777" w:rsidR="00A0309D" w:rsidRPr="0043346E" w:rsidRDefault="00A0309D" w:rsidP="006635E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 xml:space="preserve">4.  Wykonawca w oświadczeniu, o którym mowa w ust. 2 oświadczy wypełnienie obowiązku, o którym mowa w ust. 3. </w:t>
      </w:r>
    </w:p>
    <w:p w14:paraId="193CA959" w14:textId="15DDA622" w:rsidR="00A0309D" w:rsidRPr="0043346E" w:rsidRDefault="00A0309D" w:rsidP="006635EC">
      <w:pPr>
        <w:pStyle w:val="m2246066750735933239m7977348256433663507gmail-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14:paraId="733B2C68" w14:textId="711E695B" w:rsidR="00A0309D" w:rsidRPr="0043346E" w:rsidRDefault="00A0309D" w:rsidP="006635EC">
      <w:pPr>
        <w:pStyle w:val="m2246066750735933239m7977348256433663507gmail-western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43346E">
        <w:rPr>
          <w:rFonts w:ascii="Arial" w:hAnsi="Arial" w:cs="Arial"/>
          <w:sz w:val="22"/>
          <w:szCs w:val="22"/>
        </w:rPr>
        <w:t>Załącznik nr 1 – Oferta Wykonawcy</w:t>
      </w:r>
    </w:p>
    <w:p w14:paraId="473985E3" w14:textId="77777777" w:rsidR="00A0309D" w:rsidRPr="0043346E" w:rsidRDefault="00A0309D" w:rsidP="006635EC">
      <w:pPr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43346E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14:paraId="04D2250B" w14:textId="77777777" w:rsidR="00A0309D" w:rsidRPr="0043346E" w:rsidRDefault="00A0309D" w:rsidP="006635EC">
      <w:pPr>
        <w:pStyle w:val="m2246066750735933239m7977348256433663507gmail-western"/>
        <w:spacing w:before="0" w:beforeAutospacing="0"/>
        <w:jc w:val="both"/>
        <w:rPr>
          <w:rFonts w:ascii="Arial" w:hAnsi="Arial" w:cs="Arial"/>
          <w:sz w:val="22"/>
          <w:szCs w:val="22"/>
        </w:rPr>
      </w:pPr>
    </w:p>
    <w:p w14:paraId="5EB66215" w14:textId="77777777" w:rsidR="00A0309D" w:rsidRPr="0043346E" w:rsidRDefault="00A0309D" w:rsidP="006635EC">
      <w:pPr>
        <w:rPr>
          <w:rFonts w:ascii="Arial" w:hAnsi="Arial" w:cs="Arial"/>
          <w:b/>
          <w:sz w:val="22"/>
          <w:szCs w:val="22"/>
        </w:rPr>
      </w:pPr>
      <w:r w:rsidRPr="0043346E">
        <w:rPr>
          <w:rFonts w:ascii="Arial" w:hAnsi="Arial" w:cs="Arial"/>
          <w:b/>
          <w:sz w:val="22"/>
          <w:szCs w:val="22"/>
        </w:rPr>
        <w:t>Wykonawca</w:t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</w:r>
      <w:r w:rsidRPr="0043346E">
        <w:rPr>
          <w:rFonts w:ascii="Arial" w:hAnsi="Arial" w:cs="Arial"/>
          <w:b/>
          <w:sz w:val="22"/>
          <w:szCs w:val="22"/>
        </w:rPr>
        <w:tab/>
        <w:t>Zamawiający</w:t>
      </w:r>
    </w:p>
    <w:p w14:paraId="2A2875D5" w14:textId="77777777" w:rsidR="00A978C9" w:rsidRPr="0043346E" w:rsidRDefault="00A978C9" w:rsidP="006635EC">
      <w:pPr>
        <w:rPr>
          <w:rFonts w:ascii="Arial" w:hAnsi="Arial" w:cs="Arial"/>
          <w:sz w:val="22"/>
          <w:szCs w:val="22"/>
        </w:rPr>
      </w:pPr>
    </w:p>
    <w:sectPr w:rsidR="00A978C9" w:rsidRPr="0043346E" w:rsidSect="0058384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6" w15:restartNumberingAfterBreak="0">
    <w:nsid w:val="0000007F"/>
    <w:multiLevelType w:val="multilevel"/>
    <w:tmpl w:val="0000007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494937"/>
    <w:multiLevelType w:val="multilevel"/>
    <w:tmpl w:val="BC14D58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9C36A0"/>
    <w:multiLevelType w:val="hybridMultilevel"/>
    <w:tmpl w:val="37E806E0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4835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C6A62"/>
    <w:multiLevelType w:val="multilevel"/>
    <w:tmpl w:val="EECC8B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5E57C1A"/>
    <w:multiLevelType w:val="multilevel"/>
    <w:tmpl w:val="15E2EB2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3B67D76"/>
    <w:multiLevelType w:val="multilevel"/>
    <w:tmpl w:val="DDD2561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46F0F"/>
    <w:multiLevelType w:val="multilevel"/>
    <w:tmpl w:val="DEB0A914"/>
    <w:name w:val="WW8Num25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644B01"/>
    <w:multiLevelType w:val="multilevel"/>
    <w:tmpl w:val="B804E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0E42"/>
    <w:multiLevelType w:val="multilevel"/>
    <w:tmpl w:val="1B84D93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184CE3"/>
    <w:multiLevelType w:val="multilevel"/>
    <w:tmpl w:val="2B26AF6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03479A"/>
    <w:multiLevelType w:val="multilevel"/>
    <w:tmpl w:val="2C342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"/>
  </w:num>
  <w:num w:numId="5">
    <w:abstractNumId w:val="2"/>
  </w:num>
  <w:num w:numId="6">
    <w:abstractNumId w:val="20"/>
  </w:num>
  <w:num w:numId="7">
    <w:abstractNumId w:val="16"/>
  </w:num>
  <w:num w:numId="8">
    <w:abstractNumId w:val="15"/>
  </w:num>
  <w:num w:numId="9">
    <w:abstractNumId w:val="12"/>
  </w:num>
  <w:num w:numId="10">
    <w:abstractNumId w:val="8"/>
  </w:num>
  <w:num w:numId="11">
    <w:abstractNumId w:val="19"/>
  </w:num>
  <w:num w:numId="12">
    <w:abstractNumId w:val="23"/>
  </w:num>
  <w:num w:numId="13">
    <w:abstractNumId w:val="21"/>
  </w:num>
  <w:num w:numId="14">
    <w:abstractNumId w:val="4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A"/>
    <w:rsid w:val="001355E0"/>
    <w:rsid w:val="002445D9"/>
    <w:rsid w:val="003C60DA"/>
    <w:rsid w:val="0043346E"/>
    <w:rsid w:val="004F7417"/>
    <w:rsid w:val="006635EC"/>
    <w:rsid w:val="007604A8"/>
    <w:rsid w:val="00915CF3"/>
    <w:rsid w:val="009D035A"/>
    <w:rsid w:val="00A0309D"/>
    <w:rsid w:val="00A550B3"/>
    <w:rsid w:val="00A978C9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4331"/>
  <w15:chartTrackingRefBased/>
  <w15:docId w15:val="{CCDF2EF7-0950-4F7D-B70B-C773E30D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A030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A03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0309D"/>
    <w:rPr>
      <w:color w:val="0000FF"/>
      <w:u w:val="single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A0309D"/>
    <w:pPr>
      <w:spacing w:before="100" w:beforeAutospacing="1" w:after="100" w:afterAutospacing="1"/>
    </w:pPr>
    <w:rPr>
      <w:rFonts w:eastAsia="Calibri"/>
    </w:rPr>
  </w:style>
  <w:style w:type="character" w:customStyle="1" w:styleId="Teksttreci2">
    <w:name w:val="Tekst treści (2)_"/>
    <w:basedOn w:val="Domylnaczcionkaakapitu"/>
    <w:link w:val="Teksttreci20"/>
    <w:rsid w:val="004334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46E"/>
    <w:pPr>
      <w:widowControl w:val="0"/>
      <w:shd w:val="clear" w:color="auto" w:fill="FFFFFF"/>
      <w:spacing w:before="600" w:line="277" w:lineRule="exact"/>
      <w:ind w:hanging="1220"/>
      <w:jc w:val="center"/>
    </w:pPr>
    <w:rPr>
      <w:sz w:val="22"/>
      <w:szCs w:val="22"/>
      <w:lang w:eastAsia="en-US"/>
    </w:rPr>
  </w:style>
  <w:style w:type="character" w:customStyle="1" w:styleId="Teksttreci2Kursywa">
    <w:name w:val="Tekst treści (2) + Kursywa"/>
    <w:basedOn w:val="Teksttreci2"/>
    <w:rsid w:val="004334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A550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550B3"/>
    <w:pPr>
      <w:widowControl w:val="0"/>
      <w:shd w:val="clear" w:color="auto" w:fill="FFFFFF"/>
      <w:spacing w:after="600" w:line="244" w:lineRule="exact"/>
      <w:ind w:hanging="540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hyperlink" Target="mailto:R.Pilewski@zw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3663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5</cp:revision>
  <cp:lastPrinted>2023-02-22T08:26:00Z</cp:lastPrinted>
  <dcterms:created xsi:type="dcterms:W3CDTF">2023-02-15T15:13:00Z</dcterms:created>
  <dcterms:modified xsi:type="dcterms:W3CDTF">2023-02-22T08:50:00Z</dcterms:modified>
</cp:coreProperties>
</file>