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7DA3B" w14:textId="791E9F1C" w:rsidR="009865C6" w:rsidRPr="00FB7724" w:rsidRDefault="005D4342" w:rsidP="00E544F5">
      <w:pPr>
        <w:spacing w:before="240" w:after="160" w:line="276" w:lineRule="auto"/>
        <w:jc w:val="both"/>
        <w:rPr>
          <w:rFonts w:asciiTheme="minorHAnsi" w:eastAsiaTheme="minorHAnsi" w:hAnsiTheme="minorHAnsi" w:cstheme="minorHAnsi"/>
          <w:sz w:val="22"/>
          <w:szCs w:val="22"/>
          <w:lang w:eastAsia="en-US"/>
        </w:rPr>
      </w:pPr>
      <w:r w:rsidRPr="00FB7724">
        <w:rPr>
          <w:rFonts w:asciiTheme="minorHAnsi" w:eastAsiaTheme="minorHAnsi" w:hAnsiTheme="minorHAnsi" w:cstheme="minorHAnsi"/>
          <w:sz w:val="22"/>
          <w:szCs w:val="22"/>
          <w:lang w:eastAsia="en-US"/>
        </w:rPr>
        <w:t>D</w:t>
      </w:r>
      <w:r w:rsidR="005F2739" w:rsidRPr="00FB7724">
        <w:rPr>
          <w:rFonts w:asciiTheme="minorHAnsi" w:eastAsiaTheme="minorHAnsi" w:hAnsiTheme="minorHAnsi" w:cstheme="minorHAnsi"/>
          <w:sz w:val="22"/>
          <w:szCs w:val="22"/>
          <w:lang w:eastAsia="en-US"/>
        </w:rPr>
        <w:t>AZ-Z.272</w:t>
      </w:r>
      <w:r w:rsidR="00C65298" w:rsidRPr="00FB7724">
        <w:rPr>
          <w:rFonts w:asciiTheme="minorHAnsi" w:eastAsiaTheme="minorHAnsi" w:hAnsiTheme="minorHAnsi" w:cstheme="minorHAnsi"/>
          <w:sz w:val="22"/>
          <w:szCs w:val="22"/>
          <w:lang w:eastAsia="en-US"/>
        </w:rPr>
        <w:t>.</w:t>
      </w:r>
      <w:r w:rsidR="005C5B3C" w:rsidRPr="00FB7724">
        <w:rPr>
          <w:rFonts w:asciiTheme="minorHAnsi" w:eastAsiaTheme="minorHAnsi" w:hAnsiTheme="minorHAnsi" w:cstheme="minorHAnsi"/>
          <w:sz w:val="22"/>
          <w:szCs w:val="22"/>
          <w:lang w:eastAsia="en-US"/>
        </w:rPr>
        <w:t>32</w:t>
      </w:r>
      <w:r w:rsidR="00C65298" w:rsidRPr="00FB7724">
        <w:rPr>
          <w:rFonts w:asciiTheme="minorHAnsi" w:eastAsiaTheme="minorHAnsi" w:hAnsiTheme="minorHAnsi" w:cstheme="minorHAnsi"/>
          <w:sz w:val="22"/>
          <w:szCs w:val="22"/>
          <w:lang w:eastAsia="en-US"/>
        </w:rPr>
        <w:t>.</w:t>
      </w:r>
      <w:r w:rsidR="002076CB" w:rsidRPr="00FB7724">
        <w:rPr>
          <w:rFonts w:asciiTheme="minorHAnsi" w:eastAsiaTheme="minorHAnsi" w:hAnsiTheme="minorHAnsi" w:cstheme="minorHAnsi"/>
          <w:sz w:val="22"/>
          <w:szCs w:val="22"/>
          <w:lang w:eastAsia="en-US"/>
        </w:rPr>
        <w:t>202</w:t>
      </w:r>
      <w:r w:rsidR="0091333E" w:rsidRPr="00FB7724">
        <w:rPr>
          <w:rFonts w:asciiTheme="minorHAnsi" w:eastAsiaTheme="minorHAnsi" w:hAnsiTheme="minorHAnsi" w:cstheme="minorHAnsi"/>
          <w:sz w:val="22"/>
          <w:szCs w:val="22"/>
          <w:lang w:eastAsia="en-US"/>
        </w:rPr>
        <w:t>3</w:t>
      </w:r>
    </w:p>
    <w:p w14:paraId="4311B338" w14:textId="77777777" w:rsidR="0044554A" w:rsidRDefault="0044554A" w:rsidP="00E544F5">
      <w:pPr>
        <w:pStyle w:val="Nagwek1"/>
        <w:spacing w:before="360"/>
        <w:rPr>
          <w:rFonts w:eastAsiaTheme="minorHAnsi"/>
          <w:lang w:eastAsia="en-US"/>
        </w:rPr>
      </w:pPr>
    </w:p>
    <w:p w14:paraId="618FB181" w14:textId="77777777" w:rsidR="00DE405D" w:rsidRPr="00FB7724" w:rsidRDefault="00DE405D" w:rsidP="00E544F5">
      <w:pPr>
        <w:pStyle w:val="Nagwek1"/>
        <w:spacing w:before="360" w:after="360"/>
        <w:rPr>
          <w:sz w:val="22"/>
        </w:rPr>
      </w:pPr>
      <w:r w:rsidRPr="00FB7724">
        <w:rPr>
          <w:sz w:val="22"/>
        </w:rPr>
        <w:t>OPIS PRZEDMIOTU ZAMÓWIENIA</w:t>
      </w:r>
    </w:p>
    <w:p w14:paraId="5FC2F527" w14:textId="77777777" w:rsidR="00A84CEF" w:rsidRPr="00FB7724" w:rsidRDefault="00A84CEF" w:rsidP="00E544F5">
      <w:pPr>
        <w:suppressAutoHyphens/>
        <w:spacing w:before="360" w:after="120" w:line="276" w:lineRule="auto"/>
        <w:rPr>
          <w:rFonts w:asciiTheme="minorHAnsi" w:hAnsiTheme="minorHAnsi" w:cstheme="minorHAnsi"/>
          <w:b/>
          <w:sz w:val="22"/>
          <w:szCs w:val="22"/>
        </w:rPr>
      </w:pPr>
      <w:r w:rsidRPr="00FB7724">
        <w:rPr>
          <w:rFonts w:asciiTheme="minorHAnsi" w:hAnsiTheme="minorHAnsi" w:cstheme="minorHAnsi"/>
          <w:b/>
          <w:sz w:val="22"/>
          <w:szCs w:val="22"/>
        </w:rPr>
        <w:t>Wykonanie badania ewaluacyjnego pt. „Oszacowanie wartości wskaźników rezultatu długoterminowego Europejskiego Funduszu Społecznego w ramach Regionalnego Programu Operacyjnego Województwa Pomorskiego na lata 2014-2020 – trzecia edycja”</w:t>
      </w:r>
    </w:p>
    <w:p w14:paraId="5543B5DA" w14:textId="77777777" w:rsidR="00A84CEF" w:rsidRPr="00FB7724" w:rsidRDefault="00A84CEF" w:rsidP="00E544F5">
      <w:pPr>
        <w:pStyle w:val="Nagwek2"/>
        <w:widowControl/>
        <w:numPr>
          <w:ilvl w:val="0"/>
          <w:numId w:val="99"/>
        </w:numPr>
        <w:tabs>
          <w:tab w:val="left" w:pos="567"/>
        </w:tabs>
        <w:spacing w:before="360" w:after="120"/>
        <w:ind w:left="567" w:right="0" w:hanging="425"/>
        <w:jc w:val="left"/>
      </w:pPr>
      <w:r w:rsidRPr="00FB7724">
        <w:t>Uzasadnienie</w:t>
      </w:r>
    </w:p>
    <w:p w14:paraId="21A4607C" w14:textId="77777777" w:rsidR="00A84CEF" w:rsidRPr="00FB7724" w:rsidRDefault="00A84CEF" w:rsidP="00E544F5">
      <w:pPr>
        <w:suppressAutoHyphens/>
        <w:spacing w:after="120" w:line="276" w:lineRule="auto"/>
        <w:rPr>
          <w:rFonts w:asciiTheme="minorHAnsi" w:hAnsiTheme="minorHAnsi" w:cstheme="minorHAnsi"/>
          <w:sz w:val="22"/>
          <w:szCs w:val="22"/>
        </w:rPr>
      </w:pPr>
      <w:r w:rsidRPr="00FB7724">
        <w:rPr>
          <w:rFonts w:asciiTheme="minorHAnsi" w:hAnsiTheme="minorHAnsi" w:cstheme="minorHAnsi"/>
          <w:sz w:val="22"/>
          <w:szCs w:val="22"/>
        </w:rPr>
        <w:t>Przeprowadzenie badania ewaluacyjnego dotyczącego oszacowania wskaźników rezultatu długoterminowego w ramach Regionalnego Programu Operacyjnego Województwa Pomorskiego na lata 2014-2020 (RPO WP, Program) wynika z Planu Ewaluacji RPO WP</w:t>
      </w:r>
      <w:r w:rsidRPr="00FB7724">
        <w:rPr>
          <w:rFonts w:asciiTheme="minorHAnsi" w:hAnsiTheme="minorHAnsi" w:cstheme="minorHAnsi"/>
          <w:sz w:val="22"/>
          <w:szCs w:val="22"/>
          <w:vertAlign w:val="superscript"/>
        </w:rPr>
        <w:footnoteReference w:id="2"/>
      </w:r>
      <w:r w:rsidRPr="00FB7724">
        <w:rPr>
          <w:rFonts w:asciiTheme="minorHAnsi" w:hAnsiTheme="minorHAnsi" w:cstheme="minorHAnsi"/>
          <w:sz w:val="22"/>
          <w:szCs w:val="22"/>
        </w:rPr>
        <w:t>. W Planie założono trzy edycje tej ewaluacji.</w:t>
      </w:r>
    </w:p>
    <w:p w14:paraId="3A164B4A" w14:textId="77777777" w:rsidR="00A84CEF" w:rsidRPr="00FB7724" w:rsidRDefault="00A84CEF" w:rsidP="00E544F5">
      <w:pPr>
        <w:suppressAutoHyphens/>
        <w:spacing w:after="120" w:line="276" w:lineRule="auto"/>
        <w:rPr>
          <w:rFonts w:asciiTheme="minorHAnsi" w:hAnsiTheme="minorHAnsi" w:cstheme="minorHAnsi"/>
          <w:sz w:val="22"/>
          <w:szCs w:val="22"/>
        </w:rPr>
      </w:pPr>
      <w:r w:rsidRPr="00FB7724">
        <w:rPr>
          <w:rFonts w:asciiTheme="minorHAnsi" w:hAnsiTheme="minorHAnsi" w:cstheme="minorHAnsi"/>
          <w:sz w:val="22"/>
          <w:szCs w:val="22"/>
        </w:rPr>
        <w:t>W przypadku wskaźnika:</w:t>
      </w:r>
      <w:r w:rsidRPr="00FB7724">
        <w:rPr>
          <w:rFonts w:asciiTheme="minorHAnsi" w:hAnsiTheme="minorHAnsi" w:cstheme="minorHAnsi"/>
          <w:i/>
          <w:iCs/>
          <w:sz w:val="22"/>
          <w:szCs w:val="22"/>
        </w:rPr>
        <w:t xml:space="preserve"> </w:t>
      </w:r>
      <w:r w:rsidRPr="00FB7724">
        <w:rPr>
          <w:rFonts w:asciiTheme="minorHAnsi" w:hAnsiTheme="minorHAnsi" w:cstheme="minorHAnsi"/>
          <w:iCs/>
          <w:sz w:val="22"/>
          <w:szCs w:val="22"/>
        </w:rPr>
        <w:t>Uczestnicy znajdujący się w lepszej sytuacji na rynku pracy sześć miesięcy po opuszczeniu Programu</w:t>
      </w:r>
      <w:r w:rsidRPr="00FB7724">
        <w:rPr>
          <w:rFonts w:asciiTheme="minorHAnsi" w:hAnsiTheme="minorHAnsi" w:cstheme="minorHAnsi"/>
          <w:sz w:val="22"/>
          <w:szCs w:val="22"/>
        </w:rPr>
        <w:t>, który dotyczy wszystkich priorytetów inwestycyjnych (PI) współfinansowanych z Europejskiego Funduszu Społecznego (EFS) pomiar zostanie przeprowadzony po raz trzeci (pierwsza edycja badania została zrealizowana w 2019 r., a druga edycja – w 2022 r.).</w:t>
      </w:r>
    </w:p>
    <w:p w14:paraId="04533259" w14:textId="77777777" w:rsidR="00A84CEF" w:rsidRPr="00FB7724" w:rsidRDefault="00A84CEF" w:rsidP="00E544F5">
      <w:pPr>
        <w:suppressAutoHyphens/>
        <w:spacing w:after="120" w:line="276" w:lineRule="auto"/>
        <w:rPr>
          <w:rFonts w:asciiTheme="minorHAnsi" w:hAnsiTheme="minorHAnsi" w:cstheme="minorHAnsi"/>
          <w:sz w:val="22"/>
          <w:szCs w:val="22"/>
        </w:rPr>
      </w:pPr>
      <w:r w:rsidRPr="00FB7724">
        <w:rPr>
          <w:rFonts w:asciiTheme="minorHAnsi" w:hAnsiTheme="minorHAnsi" w:cstheme="minorHAnsi"/>
          <w:sz w:val="22"/>
          <w:szCs w:val="22"/>
        </w:rPr>
        <w:t>Wskaźnik: Liczba miejsc wychowania przedszkolnego, które funkcjonują 2 lata po uzyskaniu dofinansowania ze środków Europejskiego Funduszu Społecznego</w:t>
      </w:r>
      <w:r w:rsidRPr="00FB7724">
        <w:rPr>
          <w:rFonts w:asciiTheme="minorHAnsi" w:hAnsiTheme="minorHAnsi" w:cstheme="minorHAnsi"/>
          <w:i/>
          <w:sz w:val="22"/>
          <w:szCs w:val="22"/>
        </w:rPr>
        <w:t xml:space="preserve"> </w:t>
      </w:r>
      <w:r w:rsidRPr="00FB7724">
        <w:rPr>
          <w:rFonts w:asciiTheme="minorHAnsi" w:hAnsiTheme="minorHAnsi" w:cstheme="minorHAnsi"/>
          <w:sz w:val="22"/>
          <w:szCs w:val="22"/>
        </w:rPr>
        <w:t>(Priorytet Inwestycyjny 10i) będzie mierzony po raz drugi.</w:t>
      </w:r>
    </w:p>
    <w:p w14:paraId="06BF395B" w14:textId="77777777" w:rsidR="00A84CEF" w:rsidRPr="00FB7724" w:rsidRDefault="00A84CEF" w:rsidP="00E544F5">
      <w:pPr>
        <w:suppressAutoHyphens/>
        <w:spacing w:after="120" w:line="276" w:lineRule="auto"/>
        <w:rPr>
          <w:rFonts w:asciiTheme="minorHAnsi" w:hAnsiTheme="minorHAnsi" w:cstheme="minorHAnsi"/>
          <w:sz w:val="22"/>
          <w:szCs w:val="22"/>
        </w:rPr>
      </w:pPr>
      <w:r w:rsidRPr="00FB7724">
        <w:rPr>
          <w:rFonts w:asciiTheme="minorHAnsi" w:hAnsiTheme="minorHAnsi" w:cstheme="minorHAnsi"/>
          <w:sz w:val="22"/>
          <w:szCs w:val="22"/>
        </w:rPr>
        <w:t>Oszacowane wartości wskaźników oraz wnioski płynące z tego badania zostaną wykorzystane na potrzeby przygotowania sprawozdania końcowego z wdrażania RPO WP.</w:t>
      </w:r>
    </w:p>
    <w:p w14:paraId="7108144C" w14:textId="77777777" w:rsidR="00A84CEF" w:rsidRPr="00FB7724" w:rsidRDefault="00A84CEF" w:rsidP="00E544F5">
      <w:pPr>
        <w:suppressAutoHyphens/>
        <w:spacing w:after="120" w:line="276" w:lineRule="auto"/>
        <w:rPr>
          <w:rFonts w:asciiTheme="minorHAnsi" w:hAnsiTheme="minorHAnsi" w:cstheme="minorHAnsi"/>
          <w:sz w:val="22"/>
          <w:szCs w:val="22"/>
        </w:rPr>
      </w:pPr>
      <w:r w:rsidRPr="00FB7724">
        <w:rPr>
          <w:rFonts w:asciiTheme="minorHAnsi" w:hAnsiTheme="minorHAnsi" w:cstheme="minorHAnsi"/>
          <w:sz w:val="22"/>
          <w:szCs w:val="22"/>
        </w:rPr>
        <w:t>Obowiązek realizacji badania wynika z Wytycznych Ministra Funduszy i Polityki Regionalnej w zakresie monitorowania postępu rzeczowego realizacji programów operacyjnych na lata 2014-2020</w:t>
      </w:r>
      <w:r w:rsidRPr="00FB7724">
        <w:rPr>
          <w:rFonts w:asciiTheme="minorHAnsi" w:hAnsiTheme="minorHAnsi" w:cstheme="minorHAnsi"/>
          <w:i/>
          <w:sz w:val="22"/>
          <w:szCs w:val="22"/>
        </w:rPr>
        <w:t xml:space="preserve"> </w:t>
      </w:r>
      <w:r w:rsidRPr="00FB7724">
        <w:rPr>
          <w:rFonts w:asciiTheme="minorHAnsi" w:hAnsiTheme="minorHAnsi" w:cstheme="minorHAnsi"/>
          <w:sz w:val="22"/>
          <w:szCs w:val="22"/>
        </w:rPr>
        <w:t>(zwanych dalej Wytycznymi), Wytycznych Komisji Europejskiej dla Europejskiego Funduszu Społecznego</w:t>
      </w:r>
      <w:r w:rsidRPr="00FB7724">
        <w:rPr>
          <w:rFonts w:asciiTheme="minorHAnsi" w:hAnsiTheme="minorHAnsi" w:cstheme="minorHAnsi"/>
          <w:i/>
          <w:sz w:val="22"/>
          <w:szCs w:val="22"/>
        </w:rPr>
        <w:t xml:space="preserve"> </w:t>
      </w:r>
      <w:r w:rsidRPr="00FB7724">
        <w:rPr>
          <w:rFonts w:asciiTheme="minorHAnsi" w:hAnsiTheme="minorHAnsi" w:cstheme="minorHAnsi"/>
          <w:sz w:val="22"/>
          <w:szCs w:val="22"/>
        </w:rPr>
        <w:t>w zakresie monitorowania i ewaluacji polityki spójności oraz art. 5 i art. 19 Rozporządzenia nr 1304/2013</w:t>
      </w:r>
      <w:r w:rsidRPr="00FB7724">
        <w:rPr>
          <w:rFonts w:asciiTheme="minorHAnsi" w:hAnsiTheme="minorHAnsi" w:cstheme="minorHAnsi"/>
          <w:sz w:val="22"/>
          <w:szCs w:val="22"/>
          <w:vertAlign w:val="superscript"/>
        </w:rPr>
        <w:footnoteReference w:id="3"/>
      </w:r>
      <w:r w:rsidRPr="00FB7724">
        <w:rPr>
          <w:rFonts w:asciiTheme="minorHAnsi" w:hAnsiTheme="minorHAnsi" w:cstheme="minorHAnsi"/>
          <w:sz w:val="22"/>
          <w:szCs w:val="22"/>
        </w:rPr>
        <w:t>.</w:t>
      </w:r>
    </w:p>
    <w:p w14:paraId="5DFFA94F" w14:textId="77777777" w:rsidR="00A84CEF" w:rsidRPr="00FB7724" w:rsidRDefault="00A84CEF" w:rsidP="00E544F5">
      <w:pPr>
        <w:pStyle w:val="Nagwek2"/>
        <w:widowControl/>
        <w:numPr>
          <w:ilvl w:val="0"/>
          <w:numId w:val="99"/>
        </w:numPr>
        <w:tabs>
          <w:tab w:val="left" w:pos="567"/>
        </w:tabs>
        <w:spacing w:before="360" w:after="120"/>
        <w:ind w:left="567" w:right="0" w:hanging="425"/>
        <w:jc w:val="left"/>
      </w:pPr>
      <w:r w:rsidRPr="00FB7724">
        <w:t>Odbiorcy badania</w:t>
      </w:r>
    </w:p>
    <w:p w14:paraId="340F25B9" w14:textId="6B26DD18" w:rsidR="001433FE" w:rsidRPr="00FB7724" w:rsidRDefault="00A84CEF" w:rsidP="00E544F5">
      <w:pPr>
        <w:suppressAutoHyphens/>
        <w:spacing w:before="120" w:after="120" w:line="276" w:lineRule="auto"/>
        <w:rPr>
          <w:rFonts w:asciiTheme="minorHAnsi" w:hAnsiTheme="minorHAnsi" w:cstheme="minorHAnsi"/>
          <w:sz w:val="22"/>
          <w:szCs w:val="22"/>
        </w:rPr>
      </w:pPr>
      <w:r w:rsidRPr="00FB7724">
        <w:rPr>
          <w:rFonts w:asciiTheme="minorHAnsi" w:hAnsiTheme="minorHAnsi" w:cstheme="minorHAnsi"/>
          <w:sz w:val="22"/>
          <w:szCs w:val="22"/>
        </w:rPr>
        <w:t>Głównymi odbiorcami badania będą Zarząd Województwa Pomorskiego, który pełni funkcję Instytucji Zarządzającej RPO WP oraz członkowie Komitetu Monitorującego RPO WP, przedstawiciele Komitetu ds. Umowy Partnerstwa oraz przedstawiciele Komisji Europejskiej.</w:t>
      </w:r>
    </w:p>
    <w:p w14:paraId="4CFCCF31" w14:textId="77777777" w:rsidR="001433FE" w:rsidRPr="00FB7724" w:rsidRDefault="001433FE">
      <w:pPr>
        <w:rPr>
          <w:rFonts w:asciiTheme="minorHAnsi" w:hAnsiTheme="minorHAnsi" w:cstheme="minorHAnsi"/>
          <w:sz w:val="22"/>
          <w:szCs w:val="22"/>
        </w:rPr>
      </w:pPr>
      <w:r w:rsidRPr="00FB7724">
        <w:rPr>
          <w:rFonts w:asciiTheme="minorHAnsi" w:hAnsiTheme="minorHAnsi" w:cstheme="minorHAnsi"/>
          <w:sz w:val="22"/>
          <w:szCs w:val="22"/>
        </w:rPr>
        <w:br w:type="page"/>
      </w:r>
    </w:p>
    <w:p w14:paraId="27F2B09C" w14:textId="77777777" w:rsidR="00A84CEF" w:rsidRPr="00FB7724" w:rsidRDefault="00A84CEF" w:rsidP="00E544F5">
      <w:pPr>
        <w:pStyle w:val="Nagwek2"/>
        <w:widowControl/>
        <w:numPr>
          <w:ilvl w:val="0"/>
          <w:numId w:val="99"/>
        </w:numPr>
        <w:tabs>
          <w:tab w:val="left" w:pos="567"/>
        </w:tabs>
        <w:spacing w:before="360" w:after="120"/>
        <w:ind w:left="567" w:right="0" w:hanging="425"/>
        <w:jc w:val="left"/>
      </w:pPr>
      <w:r w:rsidRPr="00FB7724">
        <w:lastRenderedPageBreak/>
        <w:t>Założenia badania</w:t>
      </w:r>
    </w:p>
    <w:p w14:paraId="246E2318" w14:textId="77777777" w:rsidR="00A84CEF" w:rsidRPr="00FB7724" w:rsidRDefault="00A84CEF" w:rsidP="00E544F5">
      <w:pPr>
        <w:pStyle w:val="Nagwek3"/>
        <w:numPr>
          <w:ilvl w:val="0"/>
          <w:numId w:val="100"/>
        </w:numPr>
        <w:ind w:left="567" w:hanging="283"/>
        <w:jc w:val="left"/>
      </w:pPr>
      <w:r w:rsidRPr="00FB7724">
        <w:t>Zakres badania</w:t>
      </w:r>
    </w:p>
    <w:p w14:paraId="30452211" w14:textId="77777777" w:rsidR="00A84CEF" w:rsidRPr="00FB7724" w:rsidRDefault="00A84CEF" w:rsidP="00E544F5">
      <w:pPr>
        <w:suppressAutoHyphens/>
        <w:spacing w:before="120" w:after="120" w:line="276" w:lineRule="auto"/>
        <w:ind w:left="284"/>
        <w:rPr>
          <w:rFonts w:asciiTheme="minorHAnsi" w:hAnsiTheme="minorHAnsi" w:cstheme="minorHAnsi"/>
          <w:sz w:val="22"/>
          <w:szCs w:val="22"/>
        </w:rPr>
      </w:pPr>
      <w:r w:rsidRPr="00FB7724">
        <w:rPr>
          <w:rFonts w:asciiTheme="minorHAnsi" w:hAnsiTheme="minorHAnsi" w:cstheme="minorHAnsi"/>
          <w:sz w:val="22"/>
          <w:szCs w:val="22"/>
          <w:u w:val="single"/>
        </w:rPr>
        <w:t>Zakres przedmiotowy:</w:t>
      </w:r>
      <w:r w:rsidRPr="00FB7724">
        <w:rPr>
          <w:rFonts w:asciiTheme="minorHAnsi" w:hAnsiTheme="minorHAnsi" w:cstheme="minorHAnsi"/>
          <w:sz w:val="22"/>
          <w:szCs w:val="22"/>
        </w:rPr>
        <w:t xml:space="preserve"> oszacowanie wartości wskaźników rezultatu długoterminowego EFS w RPO WP oraz analiza uzyskanych wyników.</w:t>
      </w:r>
    </w:p>
    <w:p w14:paraId="6738B18D" w14:textId="77777777" w:rsidR="00A84CEF" w:rsidRPr="00FB7724" w:rsidRDefault="00A84CEF" w:rsidP="00E544F5">
      <w:pPr>
        <w:suppressAutoHyphens/>
        <w:spacing w:after="120" w:line="276" w:lineRule="auto"/>
        <w:ind w:left="284"/>
        <w:rPr>
          <w:rFonts w:asciiTheme="minorHAnsi" w:hAnsiTheme="minorHAnsi" w:cstheme="minorHAnsi"/>
          <w:sz w:val="22"/>
          <w:szCs w:val="22"/>
          <w:u w:val="single"/>
        </w:rPr>
      </w:pPr>
      <w:r w:rsidRPr="00FB7724">
        <w:rPr>
          <w:rFonts w:asciiTheme="minorHAnsi" w:hAnsiTheme="minorHAnsi" w:cstheme="minorHAnsi"/>
          <w:sz w:val="22"/>
          <w:szCs w:val="22"/>
          <w:u w:val="single"/>
        </w:rPr>
        <w:t>Zakres podmiotowy:</w:t>
      </w:r>
      <w:r w:rsidRPr="00FB7724">
        <w:rPr>
          <w:rFonts w:asciiTheme="minorHAnsi" w:hAnsiTheme="minorHAnsi" w:cstheme="minorHAnsi"/>
          <w:sz w:val="22"/>
          <w:szCs w:val="22"/>
        </w:rPr>
        <w:t xml:space="preserve"> (1) uczestnicy projektów RPO WP w ramach PI współfinansowanych z EFS</w:t>
      </w:r>
      <w:r w:rsidRPr="00FB7724">
        <w:rPr>
          <w:rFonts w:asciiTheme="minorHAnsi" w:hAnsiTheme="minorHAnsi" w:cstheme="minorHAnsi"/>
          <w:i/>
          <w:iCs/>
          <w:sz w:val="22"/>
          <w:szCs w:val="22"/>
        </w:rPr>
        <w:t xml:space="preserve">, </w:t>
      </w:r>
      <w:r w:rsidRPr="00FB7724">
        <w:rPr>
          <w:rFonts w:asciiTheme="minorHAnsi" w:hAnsiTheme="minorHAnsi" w:cstheme="minorHAnsi"/>
          <w:iCs/>
          <w:sz w:val="22"/>
          <w:szCs w:val="22"/>
        </w:rPr>
        <w:t>pracujący w momencie udzielania wsparcia, którzy zakończyli udział we wsparciu</w:t>
      </w:r>
      <w:r w:rsidRPr="00FB7724">
        <w:rPr>
          <w:rFonts w:asciiTheme="minorHAnsi" w:hAnsiTheme="minorHAnsi" w:cstheme="minorHAnsi"/>
          <w:sz w:val="22"/>
          <w:szCs w:val="22"/>
        </w:rPr>
        <w:t xml:space="preserve"> pomiędzy 1 stycznia 2021 r. a </w:t>
      </w:r>
      <w:r w:rsidRPr="00FB7724">
        <w:rPr>
          <w:rFonts w:asciiTheme="minorHAnsi" w:hAnsiTheme="minorHAnsi" w:cstheme="minorHAnsi"/>
          <w:iCs/>
          <w:sz w:val="22"/>
          <w:szCs w:val="22"/>
        </w:rPr>
        <w:t>31 grudnia 2022 r.; (2) beneficjenci w ramach Działania 3.1 RPO WP, którzy zakończyli realizację projektów od 1 lipca 2019 r. do 30 czerwca 2021 r.</w:t>
      </w:r>
    </w:p>
    <w:p w14:paraId="05006417" w14:textId="77777777" w:rsidR="00A84CEF" w:rsidRPr="00FB7724" w:rsidRDefault="00A84CEF" w:rsidP="00E544F5">
      <w:pPr>
        <w:suppressAutoHyphens/>
        <w:spacing w:after="120" w:line="276" w:lineRule="auto"/>
        <w:ind w:left="284"/>
        <w:rPr>
          <w:rFonts w:asciiTheme="minorHAnsi" w:hAnsiTheme="minorHAnsi" w:cstheme="minorHAnsi"/>
          <w:sz w:val="22"/>
          <w:szCs w:val="22"/>
          <w:lang w:eastAsia="ar-SA"/>
        </w:rPr>
      </w:pPr>
      <w:r w:rsidRPr="00FB7724">
        <w:rPr>
          <w:rFonts w:asciiTheme="minorHAnsi" w:hAnsiTheme="minorHAnsi" w:cstheme="minorHAnsi"/>
          <w:sz w:val="22"/>
          <w:szCs w:val="22"/>
          <w:u w:val="single"/>
        </w:rPr>
        <w:t>Zakres czasowy:</w:t>
      </w:r>
      <w:r w:rsidRPr="00FB7724">
        <w:rPr>
          <w:rFonts w:asciiTheme="minorHAnsi" w:hAnsiTheme="minorHAnsi" w:cstheme="minorHAnsi"/>
          <w:sz w:val="22"/>
          <w:szCs w:val="22"/>
        </w:rPr>
        <w:t xml:space="preserve"> (1) od 1 stycznia 2021 r. do 30 czerwca 2023 r. (6 miesięcy po zakończeniu udziału we wsparciu), w przypadku pracujących </w:t>
      </w:r>
      <w:r w:rsidRPr="00FB7724">
        <w:rPr>
          <w:rFonts w:asciiTheme="minorHAnsi" w:hAnsiTheme="minorHAnsi" w:cstheme="minorHAnsi"/>
          <w:iCs/>
          <w:sz w:val="22"/>
          <w:szCs w:val="22"/>
        </w:rPr>
        <w:t>w momencie udzielania wsparcia</w:t>
      </w:r>
      <w:r w:rsidRPr="00FB7724">
        <w:rPr>
          <w:rFonts w:asciiTheme="minorHAnsi" w:hAnsiTheme="minorHAnsi" w:cstheme="minorHAnsi"/>
          <w:sz w:val="22"/>
          <w:szCs w:val="22"/>
        </w:rPr>
        <w:t xml:space="preserve"> uczestników projektów EFS; (2) od 1 lipca 2019 r. do 30 czerwca 2023 r., w przypadku beneficjentów </w:t>
      </w:r>
      <w:r w:rsidRPr="00FB7724">
        <w:rPr>
          <w:rFonts w:asciiTheme="minorHAnsi" w:hAnsiTheme="minorHAnsi" w:cstheme="minorHAnsi"/>
          <w:iCs/>
          <w:sz w:val="22"/>
          <w:szCs w:val="22"/>
        </w:rPr>
        <w:t>w Działaniu 3.1 RPO WP (2 lata od momentu projektu współfinansowanego z EFS dotyczącego tworzenia miejsc wychowania przedszkolnego).</w:t>
      </w:r>
    </w:p>
    <w:p w14:paraId="7B0C6F1D" w14:textId="77777777" w:rsidR="00A84CEF" w:rsidRPr="00FB7724" w:rsidRDefault="00A84CEF" w:rsidP="00E544F5">
      <w:pPr>
        <w:tabs>
          <w:tab w:val="right" w:pos="10348"/>
        </w:tabs>
        <w:suppressAutoHyphens/>
        <w:spacing w:before="120" w:after="120" w:line="276" w:lineRule="auto"/>
        <w:ind w:left="284"/>
        <w:rPr>
          <w:rFonts w:asciiTheme="minorHAnsi" w:hAnsiTheme="minorHAnsi" w:cstheme="minorHAnsi"/>
          <w:sz w:val="22"/>
          <w:szCs w:val="22"/>
        </w:rPr>
      </w:pPr>
      <w:r w:rsidRPr="00FB7724">
        <w:rPr>
          <w:rFonts w:asciiTheme="minorHAnsi" w:hAnsiTheme="minorHAnsi" w:cstheme="minorHAnsi"/>
          <w:sz w:val="22"/>
          <w:szCs w:val="22"/>
          <w:u w:val="single"/>
        </w:rPr>
        <w:t>Zakres terytorialny:</w:t>
      </w:r>
      <w:r w:rsidRPr="00FB7724">
        <w:rPr>
          <w:rFonts w:asciiTheme="minorHAnsi" w:hAnsiTheme="minorHAnsi" w:cstheme="minorHAnsi"/>
          <w:sz w:val="22"/>
          <w:szCs w:val="22"/>
        </w:rPr>
        <w:t xml:space="preserve"> województwo pomorskie.</w:t>
      </w:r>
    </w:p>
    <w:p w14:paraId="270FA48C" w14:textId="77777777" w:rsidR="00A84CEF" w:rsidRPr="00FB7724" w:rsidRDefault="00A84CEF" w:rsidP="00E544F5">
      <w:pPr>
        <w:pStyle w:val="Nagwek3"/>
        <w:numPr>
          <w:ilvl w:val="0"/>
          <w:numId w:val="100"/>
        </w:numPr>
        <w:ind w:left="567" w:hanging="283"/>
        <w:jc w:val="left"/>
      </w:pPr>
      <w:r w:rsidRPr="00FB7724">
        <w:t>Cel główny i cele szczegółowe</w:t>
      </w:r>
    </w:p>
    <w:p w14:paraId="1E284FD3" w14:textId="77777777" w:rsidR="00A84CEF" w:rsidRPr="00FB7724" w:rsidRDefault="00A84CEF" w:rsidP="00E544F5">
      <w:pPr>
        <w:suppressAutoHyphens/>
        <w:spacing w:before="120" w:after="120" w:line="276" w:lineRule="auto"/>
        <w:ind w:left="284"/>
        <w:rPr>
          <w:rFonts w:asciiTheme="minorHAnsi" w:hAnsiTheme="minorHAnsi" w:cstheme="minorHAnsi"/>
          <w:sz w:val="22"/>
          <w:szCs w:val="22"/>
          <w:lang w:eastAsia="ar-SA"/>
        </w:rPr>
      </w:pPr>
      <w:r w:rsidRPr="00FB7724">
        <w:rPr>
          <w:rFonts w:asciiTheme="minorHAnsi" w:hAnsiTheme="minorHAnsi" w:cstheme="minorHAnsi"/>
          <w:sz w:val="22"/>
          <w:szCs w:val="22"/>
          <w:lang w:eastAsia="ar-SA"/>
        </w:rPr>
        <w:t xml:space="preserve">Celem badania jest oszacowanie </w:t>
      </w:r>
      <w:bookmarkStart w:id="0" w:name="_Hlk68783537"/>
      <w:r w:rsidRPr="00FB7724">
        <w:rPr>
          <w:rFonts w:asciiTheme="minorHAnsi" w:hAnsiTheme="minorHAnsi" w:cstheme="minorHAnsi"/>
          <w:sz w:val="22"/>
          <w:szCs w:val="22"/>
          <w:lang w:eastAsia="ar-SA"/>
        </w:rPr>
        <w:t>wartości wskaźników rezultatu długoterminowego EFS w RPO WP</w:t>
      </w:r>
      <w:bookmarkEnd w:id="0"/>
      <w:r w:rsidRPr="00FB7724">
        <w:rPr>
          <w:rFonts w:asciiTheme="minorHAnsi" w:hAnsiTheme="minorHAnsi" w:cstheme="minorHAnsi"/>
          <w:sz w:val="22"/>
          <w:szCs w:val="22"/>
          <w:lang w:eastAsia="ar-SA"/>
        </w:rPr>
        <w:t>.</w:t>
      </w:r>
    </w:p>
    <w:p w14:paraId="0B8B17A4" w14:textId="77777777" w:rsidR="00A84CEF" w:rsidRPr="00FB7724" w:rsidRDefault="00A84CEF" w:rsidP="00E544F5">
      <w:pPr>
        <w:suppressAutoHyphens/>
        <w:spacing w:before="120" w:after="120" w:line="276" w:lineRule="auto"/>
        <w:ind w:left="284"/>
        <w:rPr>
          <w:rFonts w:asciiTheme="minorHAnsi" w:hAnsiTheme="minorHAnsi" w:cstheme="minorHAnsi"/>
          <w:sz w:val="22"/>
          <w:szCs w:val="22"/>
        </w:rPr>
      </w:pPr>
      <w:r w:rsidRPr="00FB7724">
        <w:rPr>
          <w:rFonts w:asciiTheme="minorHAnsi" w:hAnsiTheme="minorHAnsi" w:cstheme="minorHAnsi"/>
          <w:sz w:val="22"/>
          <w:szCs w:val="22"/>
        </w:rPr>
        <w:t>Cel główny zostanie zrealizowany poprzez następujące cele szczegółowe:</w:t>
      </w:r>
    </w:p>
    <w:p w14:paraId="721694B7" w14:textId="4F8588AD" w:rsidR="00A84CEF" w:rsidRPr="00FB7724" w:rsidRDefault="00A84CEF" w:rsidP="00E544F5">
      <w:pPr>
        <w:pStyle w:val="Nagwek4"/>
        <w:numPr>
          <w:ilvl w:val="1"/>
          <w:numId w:val="100"/>
        </w:numPr>
        <w:spacing w:before="120" w:after="120"/>
        <w:ind w:left="709" w:hanging="425"/>
        <w:contextualSpacing/>
        <w:jc w:val="left"/>
      </w:pPr>
      <w:r w:rsidRPr="00FB7724">
        <w:t>Oszacowanie wartości wskaźnika</w:t>
      </w:r>
      <w:r w:rsidR="00F36474" w:rsidRPr="00FB7724">
        <w:t>:</w:t>
      </w:r>
      <w:r w:rsidRPr="00FB7724">
        <w:t xml:space="preserve"> Uczestnicy znajdujący się w lepszej sytuacji na rynku pracy sześć miesięcy po opuszczeniu Programu</w:t>
      </w:r>
      <w:r w:rsidR="00F36474" w:rsidRPr="00FB7724">
        <w:t>.</w:t>
      </w:r>
    </w:p>
    <w:p w14:paraId="67541BC7" w14:textId="77777777" w:rsidR="00A84CEF" w:rsidRPr="00FB7724" w:rsidRDefault="00A84CEF" w:rsidP="00E544F5">
      <w:pPr>
        <w:suppressAutoHyphens/>
        <w:spacing w:before="120" w:after="120" w:line="276" w:lineRule="auto"/>
        <w:ind w:left="284"/>
        <w:rPr>
          <w:rFonts w:asciiTheme="minorHAnsi" w:hAnsiTheme="minorHAnsi" w:cstheme="minorHAnsi"/>
          <w:b/>
          <w:sz w:val="22"/>
          <w:szCs w:val="22"/>
        </w:rPr>
      </w:pPr>
      <w:r w:rsidRPr="00FB7724">
        <w:rPr>
          <w:rFonts w:asciiTheme="minorHAnsi" w:hAnsiTheme="minorHAnsi" w:cstheme="minorHAnsi"/>
          <w:sz w:val="22"/>
          <w:szCs w:val="22"/>
        </w:rPr>
        <w:t>Biorąc pod uwagę szacowaną liczbę uczestników projektów, którzy zakończyli udział we wsparciu od 1 stycznia 2021 r. do 31 grudnia 2022 r., Zamawiający wymaga, aby badaniem objąć uczestników projektów realizowanych w obrębie PI: 8i, 8iii, 8iv, 8v, 8vi, 9i, 9iv, 9v, 10i, 10iii oraz10iv.</w:t>
      </w:r>
    </w:p>
    <w:p w14:paraId="20BA7F55" w14:textId="77777777" w:rsidR="00A84CEF" w:rsidRPr="00FB7724" w:rsidRDefault="00A84CEF" w:rsidP="00E544F5">
      <w:pPr>
        <w:suppressAutoHyphens/>
        <w:spacing w:before="120" w:after="120" w:line="276" w:lineRule="auto"/>
        <w:ind w:left="284"/>
        <w:rPr>
          <w:rFonts w:asciiTheme="minorHAnsi" w:hAnsiTheme="minorHAnsi" w:cstheme="minorHAnsi"/>
          <w:sz w:val="22"/>
          <w:szCs w:val="22"/>
        </w:rPr>
      </w:pPr>
      <w:r w:rsidRPr="00FB7724">
        <w:rPr>
          <w:rFonts w:asciiTheme="minorHAnsi" w:hAnsiTheme="minorHAnsi" w:cstheme="minorHAnsi"/>
          <w:sz w:val="22"/>
          <w:szCs w:val="22"/>
        </w:rPr>
        <w:t>Pomiar zostanie przeprowadzony na populacji lub reprezentatywnej próbie uczestników projektów (w zależności od liczebności w obrębie danego PI), którzy:</w:t>
      </w:r>
    </w:p>
    <w:p w14:paraId="2DB391C8" w14:textId="77777777" w:rsidR="00A84CEF" w:rsidRPr="00FB7724" w:rsidRDefault="00A84CEF" w:rsidP="00E544F5">
      <w:pPr>
        <w:pStyle w:val="Akapitzlist"/>
        <w:numPr>
          <w:ilvl w:val="0"/>
          <w:numId w:val="105"/>
        </w:numPr>
        <w:spacing w:before="120" w:after="120" w:line="276" w:lineRule="auto"/>
        <w:ind w:left="567" w:hanging="283"/>
        <w:contextualSpacing/>
        <w:rPr>
          <w:rFonts w:asciiTheme="minorHAnsi" w:hAnsiTheme="minorHAnsi" w:cstheme="minorHAnsi"/>
          <w:sz w:val="22"/>
          <w:szCs w:val="22"/>
        </w:rPr>
      </w:pPr>
      <w:r w:rsidRPr="00FB7724">
        <w:rPr>
          <w:rFonts w:asciiTheme="minorHAnsi" w:hAnsiTheme="minorHAnsi" w:cstheme="minorHAnsi"/>
          <w:sz w:val="22"/>
          <w:szCs w:val="22"/>
        </w:rPr>
        <w:t>byli uczestnikami projektów RPO WP w ramach PI współfinansowanych z EFS i zakończyli udział we wsparciu</w:t>
      </w:r>
      <w:r w:rsidRPr="00FB7724">
        <w:rPr>
          <w:rFonts w:asciiTheme="minorHAnsi" w:hAnsiTheme="minorHAnsi" w:cstheme="minorHAnsi"/>
          <w:iCs/>
          <w:sz w:val="22"/>
          <w:szCs w:val="22"/>
        </w:rPr>
        <w:t xml:space="preserve"> do 31 grudnia 2022 r.;</w:t>
      </w:r>
    </w:p>
    <w:p w14:paraId="5CEC7E72" w14:textId="77777777" w:rsidR="00A84CEF" w:rsidRPr="00FB7724" w:rsidRDefault="00A84CEF" w:rsidP="00E544F5">
      <w:pPr>
        <w:numPr>
          <w:ilvl w:val="0"/>
          <w:numId w:val="105"/>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byli zatrudnieni w momencie rozpoczęcia udziału w projekcie i upłynęło co najmniej 6 miesięcy od zakończenia udziału we wsparciu.</w:t>
      </w:r>
    </w:p>
    <w:p w14:paraId="77BBBE9E" w14:textId="77777777" w:rsidR="00A84CEF" w:rsidRPr="00FB7724" w:rsidRDefault="00A84CEF" w:rsidP="00E544F5">
      <w:pPr>
        <w:suppressAutoHyphens/>
        <w:spacing w:before="120" w:after="120" w:line="276" w:lineRule="auto"/>
        <w:ind w:left="284"/>
        <w:rPr>
          <w:rFonts w:asciiTheme="minorHAnsi" w:hAnsiTheme="minorHAnsi" w:cstheme="minorHAnsi"/>
          <w:sz w:val="22"/>
          <w:szCs w:val="22"/>
        </w:rPr>
      </w:pPr>
      <w:r w:rsidRPr="00FB7724">
        <w:rPr>
          <w:rFonts w:asciiTheme="minorHAnsi" w:hAnsiTheme="minorHAnsi" w:cstheme="minorHAnsi"/>
          <w:sz w:val="22"/>
          <w:szCs w:val="22"/>
        </w:rPr>
        <w:t>Pomiar wskaźnika zostanie oszacowany na poziomie poszczególnych PI, w tym w podziale na płeć oraz z uwzględnieniem osób w wieku powyżej 54 lat w momencie przystąpienia do projektu.</w:t>
      </w:r>
    </w:p>
    <w:p w14:paraId="788CA01E" w14:textId="6F02929B" w:rsidR="006D17C7" w:rsidRPr="00FB7724" w:rsidRDefault="00A84CEF" w:rsidP="00E544F5">
      <w:pPr>
        <w:suppressAutoHyphens/>
        <w:spacing w:before="120" w:after="120" w:line="276" w:lineRule="auto"/>
        <w:ind w:left="284"/>
        <w:rPr>
          <w:rFonts w:asciiTheme="minorHAnsi" w:hAnsiTheme="minorHAnsi" w:cstheme="minorHAnsi"/>
          <w:sz w:val="22"/>
          <w:szCs w:val="22"/>
        </w:rPr>
      </w:pPr>
      <w:r w:rsidRPr="00FB7724">
        <w:rPr>
          <w:rFonts w:asciiTheme="minorHAnsi" w:hAnsiTheme="minorHAnsi" w:cstheme="minorHAnsi"/>
          <w:sz w:val="22"/>
          <w:szCs w:val="22"/>
        </w:rPr>
        <w:t>Dodatkowo na poziomie wsparcia ogółem EFS w Programie (a jeśli będzie to możliwe również na poziomie poszczególnych osi priorytetowych RPO WP współfinansowanych z EFS) oszacowana wartość wskaźnika powinna zostać zaprezentowana dla osób z niepełnosprawnością oraz w podziale na: podregiony Pomorskiego (według miejsca zamieszkania uczestników projektów), poziom wykształcenia i grupy wiekowe.</w:t>
      </w:r>
    </w:p>
    <w:p w14:paraId="50BF3141" w14:textId="77777777" w:rsidR="006D17C7" w:rsidRPr="00FB7724" w:rsidRDefault="006D17C7">
      <w:pPr>
        <w:rPr>
          <w:rFonts w:asciiTheme="minorHAnsi" w:hAnsiTheme="minorHAnsi" w:cstheme="minorHAnsi"/>
          <w:sz w:val="22"/>
          <w:szCs w:val="22"/>
        </w:rPr>
      </w:pPr>
      <w:r w:rsidRPr="00FB7724">
        <w:rPr>
          <w:rFonts w:asciiTheme="minorHAnsi" w:hAnsiTheme="minorHAnsi" w:cstheme="minorHAnsi"/>
          <w:sz w:val="22"/>
          <w:szCs w:val="22"/>
        </w:rPr>
        <w:br w:type="page"/>
      </w:r>
    </w:p>
    <w:p w14:paraId="45E78E51" w14:textId="77777777" w:rsidR="00A84CEF" w:rsidRPr="00FB7724" w:rsidRDefault="00A84CEF" w:rsidP="00E544F5">
      <w:pPr>
        <w:pStyle w:val="Nagwek4"/>
        <w:numPr>
          <w:ilvl w:val="1"/>
          <w:numId w:val="100"/>
        </w:numPr>
        <w:spacing w:before="120" w:after="120"/>
        <w:ind w:left="709" w:hanging="425"/>
        <w:contextualSpacing/>
        <w:jc w:val="left"/>
      </w:pPr>
      <w:r w:rsidRPr="00FB7724">
        <w:lastRenderedPageBreak/>
        <w:t>Oszacowanie wartości wskaźnika: Liczba miejsc wychowania przedszkolnego, które funkcjonują 2 lata po uzyskaniu dofinansowania ze środków EFS.</w:t>
      </w:r>
    </w:p>
    <w:p w14:paraId="5F4B9729" w14:textId="7B145DFE" w:rsidR="00A84CEF" w:rsidRPr="00FB7724" w:rsidRDefault="00A84CEF" w:rsidP="00E544F5">
      <w:pPr>
        <w:suppressAutoHyphens/>
        <w:spacing w:before="120" w:after="240" w:line="276" w:lineRule="auto"/>
        <w:ind w:left="284"/>
        <w:rPr>
          <w:rFonts w:asciiTheme="minorHAnsi" w:hAnsiTheme="minorHAnsi" w:cstheme="minorHAnsi"/>
          <w:sz w:val="22"/>
          <w:szCs w:val="22"/>
        </w:rPr>
      </w:pPr>
      <w:r w:rsidRPr="00FB7724">
        <w:rPr>
          <w:rFonts w:asciiTheme="minorHAnsi" w:hAnsiTheme="minorHAnsi" w:cstheme="minorHAnsi"/>
          <w:sz w:val="22"/>
          <w:szCs w:val="22"/>
        </w:rPr>
        <w:t>Pomiar zostanie przeprowadzony na pełnej populacji beneficjentów PI 10i, którzy od 1 lipca 2019</w:t>
      </w:r>
      <w:r w:rsidR="00CE7293" w:rsidRPr="00FB7724">
        <w:rPr>
          <w:rFonts w:asciiTheme="minorHAnsi" w:hAnsiTheme="minorHAnsi" w:cstheme="minorHAnsi"/>
          <w:sz w:val="22"/>
          <w:szCs w:val="22"/>
        </w:rPr>
        <w:t> </w:t>
      </w:r>
      <w:r w:rsidRPr="00FB7724">
        <w:rPr>
          <w:rFonts w:asciiTheme="minorHAnsi" w:hAnsiTheme="minorHAnsi" w:cstheme="minorHAnsi"/>
          <w:sz w:val="22"/>
          <w:szCs w:val="22"/>
        </w:rPr>
        <w:t>r. do 30 czerwca 2021 r. zakończyli realizację projektów. Dodatkowo oszacowana wartość wskaźnika powinna zostać zaprezentowana w układach przestrzennych według lokalizacji utworzonych miejsc opieki nad dziećmi w wieku do lat 3: (</w:t>
      </w:r>
      <w:r w:rsidRPr="00FB7724">
        <w:rPr>
          <w:rFonts w:asciiTheme="minorHAnsi" w:hAnsiTheme="minorHAnsi" w:cstheme="minorHAnsi"/>
          <w:color w:val="000000"/>
          <w:sz w:val="22"/>
          <w:szCs w:val="22"/>
        </w:rPr>
        <w:t>1) podregiony Pomorskiego; (2) Obszar Metropolitalny Gdańsk-Gdynia-Sopot/ obszary pozostałe; (3) obszary miejskie/ obszary wiejskie; (4) gminy miejskie/ gminy miejsko-wiejskie/ gminy wiejskie, (5) gminy o odsetku dzieci objętych wychowaniem przedszkolnym poniżej/powyżej średniej dla województwa</w:t>
      </w:r>
      <w:r w:rsidRPr="00FB7724">
        <w:rPr>
          <w:rFonts w:asciiTheme="minorHAnsi" w:hAnsiTheme="minorHAnsi" w:cstheme="minorHAnsi"/>
          <w:sz w:val="22"/>
          <w:szCs w:val="22"/>
        </w:rPr>
        <w:t>.</w:t>
      </w:r>
    </w:p>
    <w:p w14:paraId="71F2E2A6" w14:textId="77777777" w:rsidR="00A84CEF" w:rsidRPr="00FB7724" w:rsidRDefault="00A84CEF" w:rsidP="00E544F5">
      <w:pPr>
        <w:pStyle w:val="Nagwek3"/>
        <w:numPr>
          <w:ilvl w:val="0"/>
          <w:numId w:val="100"/>
        </w:numPr>
        <w:ind w:left="567" w:hanging="283"/>
        <w:jc w:val="left"/>
      </w:pPr>
      <w:r w:rsidRPr="00FB7724">
        <w:t>Kryteria ewaluacyjne</w:t>
      </w:r>
    </w:p>
    <w:p w14:paraId="0DEDE395" w14:textId="77777777" w:rsidR="00A84CEF" w:rsidRPr="00FB7724" w:rsidRDefault="00A84CEF" w:rsidP="00E544F5">
      <w:pPr>
        <w:spacing w:before="120" w:after="120" w:line="276" w:lineRule="auto"/>
        <w:ind w:firstLine="284"/>
        <w:contextualSpacing/>
        <w:rPr>
          <w:rFonts w:asciiTheme="minorHAnsi" w:hAnsiTheme="minorHAnsi" w:cstheme="minorHAnsi"/>
          <w:sz w:val="22"/>
          <w:szCs w:val="22"/>
          <w:lang w:eastAsia="ar-SA"/>
        </w:rPr>
      </w:pPr>
      <w:r w:rsidRPr="00FB7724">
        <w:rPr>
          <w:rFonts w:asciiTheme="minorHAnsi" w:hAnsiTheme="minorHAnsi" w:cstheme="minorHAnsi"/>
          <w:sz w:val="22"/>
          <w:szCs w:val="22"/>
          <w:lang w:eastAsia="ar-SA"/>
        </w:rPr>
        <w:t>W badaniu powinny zostać zastosowane następujące kryteria ewaluacyjne:</w:t>
      </w:r>
    </w:p>
    <w:p w14:paraId="7A40868B" w14:textId="77777777" w:rsidR="00A84CEF" w:rsidRPr="00FB7724" w:rsidRDefault="00A84CEF" w:rsidP="00E544F5">
      <w:pPr>
        <w:numPr>
          <w:ilvl w:val="0"/>
          <w:numId w:val="106"/>
        </w:numPr>
        <w:suppressAutoHyphens/>
        <w:spacing w:before="120" w:after="120" w:line="276" w:lineRule="auto"/>
        <w:ind w:left="709" w:hanging="284"/>
        <w:rPr>
          <w:rFonts w:asciiTheme="minorHAnsi" w:hAnsiTheme="minorHAnsi" w:cstheme="minorHAnsi"/>
          <w:color w:val="000000" w:themeColor="text1"/>
          <w:sz w:val="22"/>
          <w:szCs w:val="22"/>
        </w:rPr>
      </w:pPr>
      <w:r w:rsidRPr="00FB7724">
        <w:rPr>
          <w:rFonts w:asciiTheme="minorHAnsi" w:hAnsiTheme="minorHAnsi" w:cstheme="minorHAnsi"/>
          <w:b/>
          <w:color w:val="000000" w:themeColor="text1"/>
          <w:sz w:val="22"/>
          <w:szCs w:val="22"/>
          <w:u w:val="single"/>
        </w:rPr>
        <w:t>Skuteczność:</w:t>
      </w:r>
      <w:r w:rsidRPr="00FB7724">
        <w:rPr>
          <w:rFonts w:asciiTheme="minorHAnsi" w:hAnsiTheme="minorHAnsi" w:cstheme="minorHAnsi"/>
          <w:color w:val="000000" w:themeColor="text1"/>
          <w:sz w:val="22"/>
          <w:szCs w:val="22"/>
        </w:rPr>
        <w:t xml:space="preserve"> rozumiana jako osiąganie celów wsparcia EFS zdefiniowanych w RPO WP;</w:t>
      </w:r>
    </w:p>
    <w:p w14:paraId="18768446" w14:textId="77777777" w:rsidR="00A84CEF" w:rsidRPr="00FB7724" w:rsidRDefault="00A84CEF" w:rsidP="00E544F5">
      <w:pPr>
        <w:numPr>
          <w:ilvl w:val="0"/>
          <w:numId w:val="106"/>
        </w:numPr>
        <w:suppressAutoHyphens/>
        <w:spacing w:before="120" w:after="240" w:line="276" w:lineRule="auto"/>
        <w:ind w:left="709" w:hanging="284"/>
        <w:rPr>
          <w:rFonts w:asciiTheme="minorHAnsi" w:hAnsiTheme="minorHAnsi" w:cstheme="minorHAnsi"/>
          <w:color w:val="000000" w:themeColor="text1"/>
          <w:sz w:val="22"/>
          <w:szCs w:val="22"/>
        </w:rPr>
      </w:pPr>
      <w:r w:rsidRPr="00FB7724">
        <w:rPr>
          <w:rFonts w:asciiTheme="minorHAnsi" w:hAnsiTheme="minorHAnsi" w:cstheme="minorHAnsi"/>
          <w:b/>
          <w:color w:val="000000" w:themeColor="text1"/>
          <w:sz w:val="22"/>
          <w:szCs w:val="22"/>
          <w:u w:val="single"/>
        </w:rPr>
        <w:t>Użyteczność:</w:t>
      </w:r>
      <w:r w:rsidRPr="00FB7724">
        <w:rPr>
          <w:rFonts w:asciiTheme="minorHAnsi" w:hAnsiTheme="minorHAnsi" w:cstheme="minorHAnsi"/>
          <w:color w:val="000000" w:themeColor="text1"/>
          <w:sz w:val="22"/>
          <w:szCs w:val="22"/>
        </w:rPr>
        <w:t xml:space="preserve"> rozumiana jako przydatność wsparcia EFS do zaspokajania potrzeb mieszkańców regionu i poprawy ich sytuacji życiowej.</w:t>
      </w:r>
    </w:p>
    <w:p w14:paraId="15BD3BFC" w14:textId="77777777" w:rsidR="00A84CEF" w:rsidRPr="00FB7724" w:rsidRDefault="00A84CEF" w:rsidP="00E544F5">
      <w:pPr>
        <w:pStyle w:val="Nagwek3"/>
        <w:numPr>
          <w:ilvl w:val="0"/>
          <w:numId w:val="100"/>
        </w:numPr>
        <w:ind w:left="567" w:hanging="283"/>
        <w:jc w:val="left"/>
      </w:pPr>
      <w:r w:rsidRPr="00FB7724">
        <w:t>Metodyka badania</w:t>
      </w:r>
    </w:p>
    <w:p w14:paraId="17B30220" w14:textId="77777777" w:rsidR="00A84CEF" w:rsidRPr="00FB7724" w:rsidRDefault="00A84CEF" w:rsidP="00E544F5">
      <w:pPr>
        <w:spacing w:before="120" w:after="120" w:line="276" w:lineRule="auto"/>
        <w:ind w:left="284"/>
        <w:rPr>
          <w:rFonts w:asciiTheme="minorHAnsi" w:hAnsiTheme="minorHAnsi" w:cstheme="minorHAnsi"/>
          <w:sz w:val="22"/>
          <w:szCs w:val="22"/>
        </w:rPr>
      </w:pPr>
      <w:r w:rsidRPr="00FB7724">
        <w:rPr>
          <w:rFonts w:asciiTheme="minorHAnsi" w:hAnsiTheme="minorHAnsi" w:cstheme="minorHAnsi"/>
          <w:sz w:val="22"/>
          <w:szCs w:val="22"/>
        </w:rPr>
        <w:t xml:space="preserve">Od Wykonawcy badania oczekuje się oszacowania wartości wskaźników z zachowaniem </w:t>
      </w:r>
      <w:r w:rsidRPr="00FB7724">
        <w:rPr>
          <w:rFonts w:asciiTheme="minorHAnsi" w:hAnsiTheme="minorHAnsi" w:cstheme="minorHAnsi"/>
          <w:b/>
          <w:sz w:val="22"/>
          <w:szCs w:val="22"/>
        </w:rPr>
        <w:t>minimum metodologicznego</w:t>
      </w:r>
      <w:r w:rsidRPr="00FB7724">
        <w:rPr>
          <w:rFonts w:asciiTheme="minorHAnsi" w:hAnsiTheme="minorHAnsi" w:cstheme="minorHAnsi"/>
          <w:sz w:val="22"/>
          <w:szCs w:val="22"/>
        </w:rPr>
        <w:t xml:space="preserve"> podanego przez Zamawiającego poniżej:</w:t>
      </w:r>
    </w:p>
    <w:p w14:paraId="4965355B" w14:textId="77777777" w:rsidR="00A84CEF" w:rsidRPr="00FB7724" w:rsidRDefault="00A84CEF" w:rsidP="00E544F5">
      <w:pPr>
        <w:numPr>
          <w:ilvl w:val="0"/>
          <w:numId w:val="104"/>
        </w:numPr>
        <w:suppressAutoHyphens/>
        <w:spacing w:before="120" w:after="120" w:line="276" w:lineRule="auto"/>
        <w:ind w:left="567" w:hanging="283"/>
        <w:rPr>
          <w:rFonts w:asciiTheme="minorHAnsi" w:hAnsiTheme="minorHAnsi" w:cstheme="minorHAnsi"/>
          <w:sz w:val="22"/>
          <w:szCs w:val="22"/>
        </w:rPr>
      </w:pPr>
      <w:proofErr w:type="spellStart"/>
      <w:r w:rsidRPr="00FB7724">
        <w:rPr>
          <w:rFonts w:asciiTheme="minorHAnsi" w:hAnsiTheme="minorHAnsi" w:cstheme="minorHAnsi"/>
          <w:sz w:val="22"/>
          <w:szCs w:val="22"/>
        </w:rPr>
        <w:t>Desk</w:t>
      </w:r>
      <w:proofErr w:type="spellEnd"/>
      <w:r w:rsidRPr="00FB7724">
        <w:rPr>
          <w:rFonts w:asciiTheme="minorHAnsi" w:hAnsiTheme="minorHAnsi" w:cstheme="minorHAnsi"/>
          <w:sz w:val="22"/>
          <w:szCs w:val="22"/>
        </w:rPr>
        <w:t xml:space="preserve"> </w:t>
      </w:r>
      <w:proofErr w:type="spellStart"/>
      <w:r w:rsidRPr="00FB7724">
        <w:rPr>
          <w:rFonts w:asciiTheme="minorHAnsi" w:hAnsiTheme="minorHAnsi" w:cstheme="minorHAnsi"/>
          <w:sz w:val="22"/>
          <w:szCs w:val="22"/>
        </w:rPr>
        <w:t>research</w:t>
      </w:r>
      <w:proofErr w:type="spellEnd"/>
      <w:r w:rsidRPr="00FB7724">
        <w:rPr>
          <w:rFonts w:asciiTheme="minorHAnsi" w:hAnsiTheme="minorHAnsi" w:cstheme="minorHAnsi"/>
          <w:sz w:val="22"/>
          <w:szCs w:val="22"/>
        </w:rPr>
        <w:t xml:space="preserve"> – analiza dokumentacji programowej (w szczególności: RPO WP, Szczegółowego Opisu Osi Priorytetowych (</w:t>
      </w:r>
      <w:proofErr w:type="spellStart"/>
      <w:r w:rsidRPr="00FB7724">
        <w:rPr>
          <w:rFonts w:asciiTheme="minorHAnsi" w:hAnsiTheme="minorHAnsi" w:cstheme="minorHAnsi"/>
          <w:sz w:val="22"/>
          <w:szCs w:val="22"/>
        </w:rPr>
        <w:t>SzOOP</w:t>
      </w:r>
      <w:proofErr w:type="spellEnd"/>
      <w:r w:rsidRPr="00FB7724">
        <w:rPr>
          <w:rFonts w:asciiTheme="minorHAnsi" w:hAnsiTheme="minorHAnsi" w:cstheme="minorHAnsi"/>
          <w:sz w:val="22"/>
          <w:szCs w:val="22"/>
        </w:rPr>
        <w:t xml:space="preserve">) RPO WP, Wytycznych Ministra Rozwoju i Finansów w zakresie monitorowania postępu rzeczowego realizacji programów operacyjnych na lata 2014-2020 z 7 sierpnia 2020 r. wraz z załącznikami (dalej w opisie Wytycznych), </w:t>
      </w:r>
      <w:r w:rsidRPr="00FB7724">
        <w:rPr>
          <w:rFonts w:asciiTheme="minorHAnsi" w:hAnsiTheme="minorHAnsi" w:cstheme="minorHAnsi"/>
          <w:bCs/>
          <w:sz w:val="22"/>
          <w:szCs w:val="22"/>
        </w:rPr>
        <w:t xml:space="preserve">Wytycznych w zakresie ewaluacji polityki spójności na lata 2014-2020 z 15 czerwca 2021 r., Wytycznych Komisji Europejskiej </w:t>
      </w:r>
      <w:r w:rsidRPr="00FB7724">
        <w:rPr>
          <w:rFonts w:asciiTheme="minorHAnsi" w:hAnsiTheme="minorHAnsi" w:cstheme="minorHAnsi"/>
          <w:iCs/>
          <w:sz w:val="22"/>
          <w:szCs w:val="22"/>
        </w:rPr>
        <w:t xml:space="preserve">The Programming Period 2014-2020. </w:t>
      </w:r>
      <w:r w:rsidRPr="00FB7724">
        <w:rPr>
          <w:rFonts w:asciiTheme="minorHAnsi" w:hAnsiTheme="minorHAnsi" w:cstheme="minorHAnsi"/>
          <w:iCs/>
          <w:sz w:val="22"/>
          <w:szCs w:val="22"/>
          <w:lang w:val="en-GB"/>
        </w:rPr>
        <w:t xml:space="preserve">Monitoring and Evaluation of European Cohesion Policy – European Social Fund. </w:t>
      </w:r>
      <w:proofErr w:type="spellStart"/>
      <w:r w:rsidRPr="00FB7724">
        <w:rPr>
          <w:rFonts w:asciiTheme="minorHAnsi" w:hAnsiTheme="minorHAnsi" w:cstheme="minorHAnsi"/>
          <w:iCs/>
          <w:sz w:val="22"/>
          <w:szCs w:val="22"/>
        </w:rPr>
        <w:t>Guidance</w:t>
      </w:r>
      <w:proofErr w:type="spellEnd"/>
      <w:r w:rsidRPr="00FB7724">
        <w:rPr>
          <w:rFonts w:asciiTheme="minorHAnsi" w:hAnsiTheme="minorHAnsi" w:cstheme="minorHAnsi"/>
          <w:iCs/>
          <w:sz w:val="22"/>
          <w:szCs w:val="22"/>
        </w:rPr>
        <w:t xml:space="preserve"> </w:t>
      </w:r>
      <w:proofErr w:type="spellStart"/>
      <w:r w:rsidRPr="00FB7724">
        <w:rPr>
          <w:rFonts w:asciiTheme="minorHAnsi" w:hAnsiTheme="minorHAnsi" w:cstheme="minorHAnsi"/>
          <w:iCs/>
          <w:sz w:val="22"/>
          <w:szCs w:val="22"/>
        </w:rPr>
        <w:t>document</w:t>
      </w:r>
      <w:proofErr w:type="spellEnd"/>
      <w:r w:rsidRPr="00FB7724">
        <w:rPr>
          <w:rFonts w:asciiTheme="minorHAnsi" w:hAnsiTheme="minorHAnsi" w:cstheme="minorHAnsi"/>
          <w:sz w:val="22"/>
          <w:szCs w:val="22"/>
        </w:rPr>
        <w:t xml:space="preserve"> oraz danych z systemu SL2014</w:t>
      </w:r>
      <w:r w:rsidRPr="00FB7724">
        <w:rPr>
          <w:rFonts w:asciiTheme="minorHAnsi" w:hAnsiTheme="minorHAnsi" w:cstheme="minorHAnsi"/>
          <w:iCs/>
          <w:sz w:val="22"/>
          <w:szCs w:val="22"/>
        </w:rPr>
        <w:t xml:space="preserve">. </w:t>
      </w:r>
    </w:p>
    <w:p w14:paraId="4ABCB295" w14:textId="77777777" w:rsidR="00A84CEF" w:rsidRPr="00FB7724" w:rsidRDefault="00A84CEF" w:rsidP="00E544F5">
      <w:pPr>
        <w:numPr>
          <w:ilvl w:val="0"/>
          <w:numId w:val="104"/>
        </w:numPr>
        <w:suppressAutoHyphens/>
        <w:autoSpaceDE w:val="0"/>
        <w:autoSpaceDN w:val="0"/>
        <w:adjustRightInd w:val="0"/>
        <w:spacing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lang w:eastAsia="ar-SA"/>
        </w:rPr>
        <w:t xml:space="preserve">Techniką ilościową przeprowadzenia badania z uczestnikami projektów dla wskaźnika: Uczestnicy znajdujący się w lepszej sytuacji na rynku pracy sześć miesięcy po opuszczeniu Programu jest </w:t>
      </w:r>
      <w:r w:rsidRPr="00FB7724">
        <w:rPr>
          <w:rFonts w:asciiTheme="minorHAnsi" w:hAnsiTheme="minorHAnsi" w:cstheme="minorHAnsi"/>
          <w:b/>
          <w:sz w:val="22"/>
          <w:szCs w:val="22"/>
          <w:lang w:eastAsia="ar-SA"/>
        </w:rPr>
        <w:t>wywiad telefoniczny wspomagany komputerowo (CATI).</w:t>
      </w:r>
    </w:p>
    <w:p w14:paraId="441BE5C1" w14:textId="77777777" w:rsidR="00A84CEF" w:rsidRPr="00FB7724" w:rsidRDefault="00A84CEF" w:rsidP="00E544F5">
      <w:pPr>
        <w:suppressAutoHyphens/>
        <w:autoSpaceDE w:val="0"/>
        <w:autoSpaceDN w:val="0"/>
        <w:adjustRightInd w:val="0"/>
        <w:spacing w:line="276" w:lineRule="auto"/>
        <w:ind w:left="567"/>
        <w:rPr>
          <w:rFonts w:asciiTheme="minorHAnsi" w:hAnsiTheme="minorHAnsi" w:cstheme="minorHAnsi"/>
          <w:sz w:val="22"/>
          <w:szCs w:val="22"/>
        </w:rPr>
      </w:pPr>
      <w:r w:rsidRPr="00FB7724">
        <w:rPr>
          <w:rFonts w:asciiTheme="minorHAnsi" w:hAnsiTheme="minorHAnsi" w:cstheme="minorHAnsi"/>
          <w:sz w:val="22"/>
          <w:szCs w:val="22"/>
          <w:lang w:eastAsia="ar-SA"/>
        </w:rPr>
        <w:t xml:space="preserve">Do skonstruowania narzędzia/narzędzi badawczych Wykonawca zobowiązany jest wykorzystać pytania z załącznika do Opisu Przedmiotu Zamówienia (OPZ). Katalog pytań może zostać rozszerzony o dodatkowe propozycje Wykonawcy, po uzgodnieniu z Zamawiającym. </w:t>
      </w:r>
      <w:r w:rsidRPr="00FB7724">
        <w:rPr>
          <w:rFonts w:asciiTheme="minorHAnsi" w:hAnsiTheme="minorHAnsi" w:cstheme="minorHAnsi"/>
          <w:sz w:val="22"/>
          <w:szCs w:val="22"/>
        </w:rPr>
        <w:t>Wykonawca musi przedstawić kroki, jakie zostaną podjęte w ramach badania w celu zminimalizowania całkowitego błędu oszacowania, w tym błędów związanych ze specyfiką populacji obejmowanej badaniem, błędem pokrycia, błędem responsywności, błędem pomiaru oraz innych błędów mogących wystąpić w ramach badania i jednocześnie wpłynąć na otrzymane wyniki.</w:t>
      </w:r>
    </w:p>
    <w:p w14:paraId="7D49FEF7" w14:textId="77777777" w:rsidR="00A84CEF" w:rsidRPr="00FB7724" w:rsidRDefault="00A84CEF" w:rsidP="00CA000D">
      <w:pPr>
        <w:spacing w:line="276" w:lineRule="auto"/>
        <w:ind w:left="567"/>
        <w:rPr>
          <w:rFonts w:asciiTheme="minorHAnsi" w:hAnsiTheme="minorHAnsi" w:cstheme="minorHAnsi"/>
          <w:b/>
          <w:bCs/>
          <w:sz w:val="22"/>
          <w:szCs w:val="22"/>
        </w:rPr>
      </w:pPr>
      <w:r w:rsidRPr="00FB7724">
        <w:rPr>
          <w:rFonts w:asciiTheme="minorHAnsi" w:hAnsiTheme="minorHAnsi" w:cstheme="minorHAnsi"/>
          <w:b/>
          <w:bCs/>
          <w:sz w:val="22"/>
          <w:szCs w:val="22"/>
        </w:rPr>
        <w:t>Liczebność i struktura populacji oraz istotne uwarunkowania realizacji badania ankietowego zostały zaprezentowane poniżej.</w:t>
      </w:r>
    </w:p>
    <w:p w14:paraId="1AC7527A" w14:textId="77777777" w:rsidR="00A84CEF" w:rsidRPr="00FB7724" w:rsidRDefault="00A84CEF" w:rsidP="00E544F5">
      <w:pPr>
        <w:autoSpaceDE w:val="0"/>
        <w:autoSpaceDN w:val="0"/>
        <w:adjustRightInd w:val="0"/>
        <w:spacing w:line="276" w:lineRule="auto"/>
        <w:ind w:left="567"/>
        <w:rPr>
          <w:rFonts w:asciiTheme="minorHAnsi" w:hAnsiTheme="minorHAnsi" w:cstheme="minorHAnsi"/>
          <w:color w:val="000000"/>
          <w:sz w:val="22"/>
          <w:szCs w:val="22"/>
        </w:rPr>
      </w:pPr>
      <w:r w:rsidRPr="00FB7724">
        <w:rPr>
          <w:rFonts w:asciiTheme="minorHAnsi" w:hAnsiTheme="minorHAnsi" w:cstheme="minorHAnsi"/>
          <w:color w:val="000000"/>
          <w:sz w:val="22"/>
          <w:szCs w:val="22"/>
        </w:rPr>
        <w:t>Szacowana liczba uczestników projektów, którzy zakończyli udział we wsparciu w okresie od 1 stycznia 2021 r. do 31 grudnia 2022 r. wynosi blisko 26 tys. osób, biorąc pod uwagę unikalnych uczestników na poziomie poszczególnych PI</w:t>
      </w:r>
      <w:r w:rsidRPr="00FB7724">
        <w:rPr>
          <w:rFonts w:asciiTheme="minorHAnsi" w:hAnsiTheme="minorHAnsi" w:cstheme="minorHAnsi"/>
          <w:sz w:val="22"/>
          <w:szCs w:val="22"/>
          <w:lang w:eastAsia="ar-SA"/>
        </w:rPr>
        <w:t xml:space="preserve">. </w:t>
      </w:r>
      <w:r w:rsidRPr="00FB7724">
        <w:rPr>
          <w:rFonts w:asciiTheme="minorHAnsi" w:hAnsiTheme="minorHAnsi" w:cstheme="minorHAnsi"/>
          <w:color w:val="000000"/>
          <w:sz w:val="22"/>
          <w:szCs w:val="22"/>
        </w:rPr>
        <w:t>Podział populacji ze względu na PI oraz płeć przedstawia tabela 1:</w:t>
      </w:r>
    </w:p>
    <w:p w14:paraId="6BB3D8D3" w14:textId="6F7ABDBE" w:rsidR="00A84CEF" w:rsidRPr="00FB7724" w:rsidRDefault="00A84CEF" w:rsidP="00CA000D">
      <w:pPr>
        <w:autoSpaceDE w:val="0"/>
        <w:autoSpaceDN w:val="0"/>
        <w:adjustRightInd w:val="0"/>
        <w:spacing w:line="276" w:lineRule="auto"/>
        <w:rPr>
          <w:rFonts w:asciiTheme="minorHAnsi" w:hAnsiTheme="minorHAnsi" w:cstheme="minorHAnsi"/>
          <w:color w:val="000000"/>
          <w:sz w:val="22"/>
          <w:szCs w:val="22"/>
        </w:rPr>
      </w:pPr>
      <w:r w:rsidRPr="00FB7724">
        <w:rPr>
          <w:rFonts w:asciiTheme="minorHAnsi" w:hAnsiTheme="minorHAnsi" w:cstheme="minorHAnsi"/>
          <w:b/>
          <w:color w:val="000000"/>
          <w:sz w:val="22"/>
          <w:szCs w:val="22"/>
        </w:rPr>
        <w:lastRenderedPageBreak/>
        <w:t>Tabela 1.</w:t>
      </w:r>
      <w:r w:rsidRPr="00FB7724">
        <w:rPr>
          <w:rFonts w:asciiTheme="minorHAnsi" w:hAnsiTheme="minorHAnsi" w:cstheme="minorHAnsi"/>
          <w:color w:val="000000"/>
          <w:sz w:val="22"/>
          <w:szCs w:val="22"/>
        </w:rPr>
        <w:t xml:space="preserve"> Unikalni uczestnicy (osoby pracujące w momencie rozpoczęcia udziału we wsparciu) w ramach poszczególnych PI Programu, którzy zakończyli udział w projektach w okresie od 1 stycznia 2021 r. do 31 grudnia 2022 r., w podziale na płeć wraz z wymaganym sposobem realizacji badania ilościowego</w:t>
      </w:r>
    </w:p>
    <w:tbl>
      <w:tblPr>
        <w:tblW w:w="9359" w:type="dxa"/>
        <w:tblCellMar>
          <w:left w:w="70" w:type="dxa"/>
          <w:right w:w="70" w:type="dxa"/>
        </w:tblCellMar>
        <w:tblLook w:val="04A0" w:firstRow="1" w:lastRow="0" w:firstColumn="1" w:lastColumn="0" w:noHBand="0" w:noVBand="1"/>
      </w:tblPr>
      <w:tblGrid>
        <w:gridCol w:w="740"/>
        <w:gridCol w:w="1240"/>
        <w:gridCol w:w="1134"/>
        <w:gridCol w:w="1276"/>
        <w:gridCol w:w="1321"/>
        <w:gridCol w:w="3648"/>
      </w:tblGrid>
      <w:tr w:rsidR="00A84CEF" w:rsidRPr="00FB7724" w14:paraId="3BE7C4FA" w14:textId="77777777" w:rsidTr="00C14CB9">
        <w:trPr>
          <w:trHeight w:val="533"/>
          <w:tblHeader/>
        </w:trPr>
        <w:tc>
          <w:tcPr>
            <w:tcW w:w="74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D9213EE" w14:textId="77777777" w:rsidR="00A84CEF" w:rsidRPr="00FB7724" w:rsidRDefault="00A84CEF" w:rsidP="00E544F5">
            <w:pPr>
              <w:spacing w:line="276" w:lineRule="auto"/>
              <w:rPr>
                <w:rFonts w:asciiTheme="minorHAnsi" w:hAnsiTheme="minorHAnsi" w:cstheme="minorHAnsi"/>
                <w:b/>
                <w:bCs/>
                <w:color w:val="000000"/>
                <w:sz w:val="22"/>
                <w:szCs w:val="22"/>
              </w:rPr>
            </w:pPr>
            <w:r w:rsidRPr="00FB7724">
              <w:rPr>
                <w:rFonts w:asciiTheme="minorHAnsi" w:hAnsiTheme="minorHAnsi" w:cstheme="minorHAnsi"/>
                <w:b/>
                <w:bCs/>
                <w:color w:val="000000"/>
                <w:sz w:val="22"/>
                <w:szCs w:val="22"/>
              </w:rPr>
              <w:t>PI</w:t>
            </w:r>
          </w:p>
        </w:tc>
        <w:tc>
          <w:tcPr>
            <w:tcW w:w="1240" w:type="dxa"/>
            <w:tcBorders>
              <w:top w:val="single" w:sz="4" w:space="0" w:color="auto"/>
              <w:left w:val="nil"/>
              <w:bottom w:val="single" w:sz="4" w:space="0" w:color="auto"/>
              <w:right w:val="single" w:sz="4" w:space="0" w:color="auto"/>
            </w:tcBorders>
            <w:shd w:val="pct10" w:color="auto" w:fill="auto"/>
            <w:vAlign w:val="center"/>
          </w:tcPr>
          <w:p w14:paraId="18138647" w14:textId="77777777" w:rsidR="00A84CEF" w:rsidRPr="00FB7724" w:rsidRDefault="00A84CEF" w:rsidP="00E544F5">
            <w:pPr>
              <w:spacing w:line="276" w:lineRule="auto"/>
              <w:rPr>
                <w:rFonts w:asciiTheme="minorHAnsi" w:hAnsiTheme="minorHAnsi" w:cstheme="minorHAnsi"/>
                <w:b/>
                <w:bCs/>
                <w:color w:val="000000"/>
                <w:sz w:val="22"/>
                <w:szCs w:val="22"/>
              </w:rPr>
            </w:pPr>
            <w:r w:rsidRPr="00FB7724">
              <w:rPr>
                <w:rFonts w:asciiTheme="minorHAnsi" w:hAnsiTheme="minorHAnsi" w:cstheme="minorHAnsi"/>
                <w:b/>
                <w:bCs/>
                <w:color w:val="000000"/>
                <w:sz w:val="22"/>
                <w:szCs w:val="22"/>
              </w:rPr>
              <w:t>Działania RPO WP</w:t>
            </w:r>
          </w:p>
        </w:tc>
        <w:tc>
          <w:tcPr>
            <w:tcW w:w="1134" w:type="dxa"/>
            <w:tcBorders>
              <w:top w:val="single" w:sz="4" w:space="0" w:color="auto"/>
              <w:left w:val="nil"/>
              <w:bottom w:val="single" w:sz="4" w:space="0" w:color="auto"/>
              <w:right w:val="single" w:sz="4" w:space="0" w:color="auto"/>
            </w:tcBorders>
            <w:shd w:val="pct10" w:color="auto" w:fill="auto"/>
            <w:vAlign w:val="center"/>
            <w:hideMark/>
          </w:tcPr>
          <w:p w14:paraId="40130C2A" w14:textId="77777777" w:rsidR="00A84CEF" w:rsidRPr="00FB7724" w:rsidRDefault="00A84CEF" w:rsidP="00E544F5">
            <w:pPr>
              <w:spacing w:line="276" w:lineRule="auto"/>
              <w:rPr>
                <w:rFonts w:asciiTheme="minorHAnsi" w:hAnsiTheme="minorHAnsi" w:cstheme="minorHAnsi"/>
                <w:b/>
                <w:bCs/>
                <w:color w:val="000000"/>
                <w:sz w:val="22"/>
                <w:szCs w:val="22"/>
              </w:rPr>
            </w:pPr>
            <w:r w:rsidRPr="00FB7724">
              <w:rPr>
                <w:rFonts w:asciiTheme="minorHAnsi" w:hAnsiTheme="minorHAnsi" w:cstheme="minorHAnsi"/>
                <w:b/>
                <w:bCs/>
                <w:color w:val="000000"/>
                <w:sz w:val="22"/>
                <w:szCs w:val="22"/>
              </w:rPr>
              <w:t>Kobiety</w:t>
            </w:r>
          </w:p>
        </w:tc>
        <w:tc>
          <w:tcPr>
            <w:tcW w:w="1276" w:type="dxa"/>
            <w:tcBorders>
              <w:top w:val="single" w:sz="4" w:space="0" w:color="auto"/>
              <w:left w:val="nil"/>
              <w:bottom w:val="single" w:sz="4" w:space="0" w:color="auto"/>
              <w:right w:val="single" w:sz="4" w:space="0" w:color="auto"/>
            </w:tcBorders>
            <w:shd w:val="pct10" w:color="auto" w:fill="auto"/>
            <w:vAlign w:val="center"/>
            <w:hideMark/>
          </w:tcPr>
          <w:p w14:paraId="35C66DD7" w14:textId="77777777" w:rsidR="00A84CEF" w:rsidRPr="00FB7724" w:rsidRDefault="00A84CEF" w:rsidP="00E544F5">
            <w:pPr>
              <w:spacing w:line="276" w:lineRule="auto"/>
              <w:rPr>
                <w:rFonts w:asciiTheme="minorHAnsi" w:hAnsiTheme="minorHAnsi" w:cstheme="minorHAnsi"/>
                <w:b/>
                <w:bCs/>
                <w:color w:val="000000"/>
                <w:sz w:val="22"/>
                <w:szCs w:val="22"/>
              </w:rPr>
            </w:pPr>
            <w:r w:rsidRPr="00FB7724">
              <w:rPr>
                <w:rFonts w:asciiTheme="minorHAnsi" w:hAnsiTheme="minorHAnsi" w:cstheme="minorHAnsi"/>
                <w:b/>
                <w:bCs/>
                <w:color w:val="000000"/>
                <w:sz w:val="22"/>
                <w:szCs w:val="22"/>
              </w:rPr>
              <w:t>Mężczyźni</w:t>
            </w:r>
          </w:p>
        </w:tc>
        <w:tc>
          <w:tcPr>
            <w:tcW w:w="1321" w:type="dxa"/>
            <w:tcBorders>
              <w:top w:val="single" w:sz="4" w:space="0" w:color="auto"/>
              <w:left w:val="nil"/>
              <w:bottom w:val="single" w:sz="4" w:space="0" w:color="auto"/>
              <w:right w:val="single" w:sz="4" w:space="0" w:color="auto"/>
            </w:tcBorders>
            <w:shd w:val="pct10" w:color="auto" w:fill="auto"/>
            <w:vAlign w:val="center"/>
          </w:tcPr>
          <w:p w14:paraId="1870AEFE" w14:textId="77777777" w:rsidR="00A84CEF" w:rsidRPr="00FB7724" w:rsidRDefault="00A84CEF" w:rsidP="00E544F5">
            <w:pPr>
              <w:spacing w:line="276" w:lineRule="auto"/>
              <w:rPr>
                <w:rFonts w:asciiTheme="minorHAnsi" w:hAnsiTheme="minorHAnsi" w:cstheme="minorHAnsi"/>
                <w:b/>
                <w:bCs/>
                <w:color w:val="000000"/>
                <w:sz w:val="22"/>
                <w:szCs w:val="22"/>
              </w:rPr>
            </w:pPr>
            <w:r w:rsidRPr="00FB7724">
              <w:rPr>
                <w:rFonts w:asciiTheme="minorHAnsi" w:hAnsiTheme="minorHAnsi" w:cstheme="minorHAnsi"/>
                <w:b/>
                <w:bCs/>
                <w:color w:val="000000"/>
                <w:sz w:val="22"/>
                <w:szCs w:val="22"/>
              </w:rPr>
              <w:t>Ogółem</w:t>
            </w:r>
          </w:p>
        </w:tc>
        <w:tc>
          <w:tcPr>
            <w:tcW w:w="3648" w:type="dxa"/>
            <w:tcBorders>
              <w:top w:val="single" w:sz="4" w:space="0" w:color="auto"/>
              <w:left w:val="nil"/>
              <w:bottom w:val="single" w:sz="4" w:space="0" w:color="auto"/>
              <w:right w:val="single" w:sz="4" w:space="0" w:color="auto"/>
            </w:tcBorders>
            <w:shd w:val="pct10" w:color="auto" w:fill="auto"/>
            <w:vAlign w:val="center"/>
          </w:tcPr>
          <w:p w14:paraId="35F6109A" w14:textId="77777777" w:rsidR="00A84CEF" w:rsidRPr="00FB7724" w:rsidRDefault="00A84CEF" w:rsidP="00E544F5">
            <w:pPr>
              <w:spacing w:line="276" w:lineRule="auto"/>
              <w:rPr>
                <w:rFonts w:asciiTheme="minorHAnsi" w:hAnsiTheme="minorHAnsi" w:cstheme="minorHAnsi"/>
                <w:b/>
                <w:bCs/>
                <w:color w:val="000000"/>
                <w:sz w:val="22"/>
                <w:szCs w:val="22"/>
              </w:rPr>
            </w:pPr>
            <w:r w:rsidRPr="00FB7724">
              <w:rPr>
                <w:rFonts w:asciiTheme="minorHAnsi" w:hAnsiTheme="minorHAnsi" w:cstheme="minorHAnsi"/>
                <w:b/>
                <w:bCs/>
                <w:color w:val="000000"/>
                <w:sz w:val="22"/>
                <w:szCs w:val="22"/>
              </w:rPr>
              <w:t>Sposób realizacji</w:t>
            </w:r>
          </w:p>
        </w:tc>
      </w:tr>
      <w:tr w:rsidR="00A84CEF" w:rsidRPr="00FB7724" w14:paraId="02E49E84" w14:textId="77777777" w:rsidTr="00C14CB9">
        <w:trPr>
          <w:trHeight w:val="313"/>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57C8D47"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8i</w:t>
            </w:r>
          </w:p>
        </w:tc>
        <w:tc>
          <w:tcPr>
            <w:tcW w:w="1240" w:type="dxa"/>
            <w:tcBorders>
              <w:top w:val="nil"/>
              <w:left w:val="nil"/>
              <w:bottom w:val="single" w:sz="4" w:space="0" w:color="auto"/>
              <w:right w:val="single" w:sz="4" w:space="0" w:color="auto"/>
            </w:tcBorders>
            <w:shd w:val="clear" w:color="auto" w:fill="auto"/>
            <w:vAlign w:val="center"/>
          </w:tcPr>
          <w:p w14:paraId="5644AA31"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5.1 i 5.2</w:t>
            </w:r>
          </w:p>
        </w:tc>
        <w:tc>
          <w:tcPr>
            <w:tcW w:w="1134" w:type="dxa"/>
            <w:tcBorders>
              <w:top w:val="nil"/>
              <w:left w:val="nil"/>
              <w:bottom w:val="single" w:sz="4" w:space="0" w:color="auto"/>
              <w:right w:val="single" w:sz="4" w:space="0" w:color="auto"/>
            </w:tcBorders>
            <w:shd w:val="clear" w:color="auto" w:fill="auto"/>
            <w:vAlign w:val="center"/>
            <w:hideMark/>
          </w:tcPr>
          <w:p w14:paraId="23420BFE"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148</w:t>
            </w:r>
          </w:p>
        </w:tc>
        <w:tc>
          <w:tcPr>
            <w:tcW w:w="1276" w:type="dxa"/>
            <w:tcBorders>
              <w:top w:val="nil"/>
              <w:left w:val="nil"/>
              <w:bottom w:val="single" w:sz="4" w:space="0" w:color="auto"/>
              <w:right w:val="single" w:sz="4" w:space="0" w:color="auto"/>
            </w:tcBorders>
            <w:shd w:val="clear" w:color="auto" w:fill="auto"/>
            <w:vAlign w:val="center"/>
            <w:hideMark/>
          </w:tcPr>
          <w:p w14:paraId="37D2E238"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217</w:t>
            </w:r>
          </w:p>
        </w:tc>
        <w:tc>
          <w:tcPr>
            <w:tcW w:w="1321" w:type="dxa"/>
            <w:tcBorders>
              <w:top w:val="nil"/>
              <w:left w:val="nil"/>
              <w:bottom w:val="single" w:sz="4" w:space="0" w:color="auto"/>
              <w:right w:val="single" w:sz="4" w:space="0" w:color="auto"/>
            </w:tcBorders>
            <w:shd w:val="clear" w:color="auto" w:fill="auto"/>
            <w:vAlign w:val="center"/>
          </w:tcPr>
          <w:p w14:paraId="303D5B1B"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365</w:t>
            </w:r>
          </w:p>
        </w:tc>
        <w:tc>
          <w:tcPr>
            <w:tcW w:w="3648" w:type="dxa"/>
            <w:tcBorders>
              <w:top w:val="nil"/>
              <w:left w:val="nil"/>
              <w:bottom w:val="single" w:sz="4" w:space="0" w:color="auto"/>
              <w:right w:val="single" w:sz="4" w:space="0" w:color="auto"/>
            </w:tcBorders>
            <w:shd w:val="clear" w:color="auto" w:fill="auto"/>
            <w:vAlign w:val="center"/>
          </w:tcPr>
          <w:p w14:paraId="3CDCEFB4"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Pełna populacja (</w:t>
            </w:r>
            <w:proofErr w:type="spellStart"/>
            <w:r w:rsidRPr="00FB7724">
              <w:rPr>
                <w:rFonts w:asciiTheme="minorHAnsi" w:hAnsiTheme="minorHAnsi" w:cstheme="minorHAnsi"/>
                <w:color w:val="000000"/>
                <w:sz w:val="22"/>
                <w:szCs w:val="22"/>
              </w:rPr>
              <w:t>responsywność</w:t>
            </w:r>
            <w:proofErr w:type="spellEnd"/>
            <w:r w:rsidRPr="00FB7724">
              <w:rPr>
                <w:rFonts w:asciiTheme="minorHAnsi" w:hAnsiTheme="minorHAnsi" w:cstheme="minorHAnsi"/>
                <w:color w:val="000000"/>
                <w:sz w:val="22"/>
                <w:szCs w:val="22"/>
              </w:rPr>
              <w:t xml:space="preserve"> minimum 20% w podziale na płeć).</w:t>
            </w:r>
          </w:p>
        </w:tc>
      </w:tr>
      <w:tr w:rsidR="00A84CEF" w:rsidRPr="00FB7724" w14:paraId="64582256" w14:textId="77777777" w:rsidTr="00C14CB9">
        <w:trPr>
          <w:trHeight w:val="1158"/>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7A1E46E"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8iii</w:t>
            </w:r>
          </w:p>
        </w:tc>
        <w:tc>
          <w:tcPr>
            <w:tcW w:w="1240" w:type="dxa"/>
            <w:tcBorders>
              <w:top w:val="nil"/>
              <w:left w:val="nil"/>
              <w:bottom w:val="single" w:sz="4" w:space="0" w:color="auto"/>
              <w:right w:val="single" w:sz="4" w:space="0" w:color="auto"/>
            </w:tcBorders>
            <w:shd w:val="clear" w:color="auto" w:fill="auto"/>
            <w:vAlign w:val="center"/>
          </w:tcPr>
          <w:p w14:paraId="38C50576"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5.7</w:t>
            </w:r>
          </w:p>
        </w:tc>
        <w:tc>
          <w:tcPr>
            <w:tcW w:w="1134" w:type="dxa"/>
            <w:tcBorders>
              <w:top w:val="nil"/>
              <w:left w:val="nil"/>
              <w:bottom w:val="single" w:sz="4" w:space="0" w:color="auto"/>
              <w:right w:val="single" w:sz="4" w:space="0" w:color="auto"/>
            </w:tcBorders>
            <w:shd w:val="clear" w:color="auto" w:fill="auto"/>
            <w:vAlign w:val="center"/>
            <w:hideMark/>
          </w:tcPr>
          <w:p w14:paraId="796F64DE"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27</w:t>
            </w:r>
          </w:p>
        </w:tc>
        <w:tc>
          <w:tcPr>
            <w:tcW w:w="1276" w:type="dxa"/>
            <w:tcBorders>
              <w:top w:val="nil"/>
              <w:left w:val="nil"/>
              <w:bottom w:val="single" w:sz="4" w:space="0" w:color="auto"/>
              <w:right w:val="single" w:sz="4" w:space="0" w:color="auto"/>
            </w:tcBorders>
            <w:shd w:val="clear" w:color="auto" w:fill="auto"/>
            <w:vAlign w:val="center"/>
            <w:hideMark/>
          </w:tcPr>
          <w:p w14:paraId="417D9328"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29</w:t>
            </w:r>
          </w:p>
        </w:tc>
        <w:tc>
          <w:tcPr>
            <w:tcW w:w="1321" w:type="dxa"/>
            <w:tcBorders>
              <w:top w:val="nil"/>
              <w:left w:val="nil"/>
              <w:bottom w:val="single" w:sz="4" w:space="0" w:color="auto"/>
              <w:right w:val="single" w:sz="4" w:space="0" w:color="auto"/>
            </w:tcBorders>
            <w:shd w:val="clear" w:color="auto" w:fill="auto"/>
            <w:vAlign w:val="center"/>
          </w:tcPr>
          <w:p w14:paraId="09833EC6" w14:textId="77777777" w:rsidR="00A84CEF" w:rsidRPr="00FB7724" w:rsidRDefault="00A84CEF" w:rsidP="00E544F5">
            <w:pPr>
              <w:spacing w:line="276" w:lineRule="auto"/>
              <w:jc w:val="right"/>
              <w:rPr>
                <w:rFonts w:asciiTheme="minorHAnsi" w:hAnsiTheme="minorHAnsi" w:cstheme="minorHAnsi"/>
                <w:sz w:val="22"/>
                <w:szCs w:val="22"/>
              </w:rPr>
            </w:pPr>
            <w:r w:rsidRPr="00FB7724">
              <w:rPr>
                <w:rFonts w:asciiTheme="minorHAnsi" w:hAnsiTheme="minorHAnsi" w:cstheme="minorHAnsi"/>
                <w:sz w:val="22"/>
                <w:szCs w:val="22"/>
              </w:rPr>
              <w:t>56</w:t>
            </w:r>
          </w:p>
        </w:tc>
        <w:tc>
          <w:tcPr>
            <w:tcW w:w="3648" w:type="dxa"/>
            <w:tcBorders>
              <w:top w:val="nil"/>
              <w:left w:val="nil"/>
              <w:bottom w:val="single" w:sz="4" w:space="0" w:color="auto"/>
              <w:right w:val="single" w:sz="4" w:space="0" w:color="auto"/>
            </w:tcBorders>
            <w:shd w:val="clear" w:color="auto" w:fill="auto"/>
            <w:vAlign w:val="center"/>
          </w:tcPr>
          <w:p w14:paraId="0B0BF239" w14:textId="77777777" w:rsidR="00A84CEF" w:rsidRPr="00FB7724" w:rsidRDefault="00A84CEF" w:rsidP="00E544F5">
            <w:pPr>
              <w:spacing w:line="276" w:lineRule="auto"/>
              <w:rPr>
                <w:rFonts w:asciiTheme="minorHAnsi" w:hAnsiTheme="minorHAnsi" w:cstheme="minorHAnsi"/>
                <w:sz w:val="22"/>
                <w:szCs w:val="22"/>
              </w:rPr>
            </w:pPr>
            <w:r w:rsidRPr="00FB7724">
              <w:rPr>
                <w:rFonts w:asciiTheme="minorHAnsi" w:hAnsiTheme="minorHAnsi" w:cstheme="minorHAnsi"/>
                <w:sz w:val="22"/>
                <w:szCs w:val="22"/>
              </w:rPr>
              <w:t>Pełna populacja, ale w przypadku odmowy udziału bez konsekwencji dla Wykonawcy badania.*</w:t>
            </w:r>
          </w:p>
        </w:tc>
      </w:tr>
      <w:tr w:rsidR="00A84CEF" w:rsidRPr="00FB7724" w14:paraId="27A13D42" w14:textId="77777777" w:rsidTr="00C14CB9">
        <w:trPr>
          <w:trHeight w:val="868"/>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42A2ED6"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8iv</w:t>
            </w:r>
          </w:p>
        </w:tc>
        <w:tc>
          <w:tcPr>
            <w:tcW w:w="1240" w:type="dxa"/>
            <w:tcBorders>
              <w:top w:val="nil"/>
              <w:left w:val="nil"/>
              <w:bottom w:val="single" w:sz="4" w:space="0" w:color="auto"/>
              <w:right w:val="single" w:sz="4" w:space="0" w:color="auto"/>
            </w:tcBorders>
            <w:shd w:val="clear" w:color="auto" w:fill="auto"/>
            <w:vAlign w:val="center"/>
          </w:tcPr>
          <w:p w14:paraId="0153894F"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5.3</w:t>
            </w:r>
          </w:p>
        </w:tc>
        <w:tc>
          <w:tcPr>
            <w:tcW w:w="1134" w:type="dxa"/>
            <w:tcBorders>
              <w:top w:val="nil"/>
              <w:left w:val="nil"/>
              <w:bottom w:val="single" w:sz="4" w:space="0" w:color="auto"/>
              <w:right w:val="single" w:sz="4" w:space="0" w:color="auto"/>
            </w:tcBorders>
            <w:shd w:val="clear" w:color="auto" w:fill="auto"/>
            <w:vAlign w:val="center"/>
            <w:hideMark/>
          </w:tcPr>
          <w:p w14:paraId="7CC74CB3"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982</w:t>
            </w:r>
          </w:p>
        </w:tc>
        <w:tc>
          <w:tcPr>
            <w:tcW w:w="1276" w:type="dxa"/>
            <w:tcBorders>
              <w:top w:val="nil"/>
              <w:left w:val="nil"/>
              <w:bottom w:val="single" w:sz="4" w:space="0" w:color="auto"/>
              <w:right w:val="single" w:sz="4" w:space="0" w:color="auto"/>
            </w:tcBorders>
            <w:shd w:val="clear" w:color="auto" w:fill="auto"/>
            <w:vAlign w:val="center"/>
            <w:hideMark/>
          </w:tcPr>
          <w:p w14:paraId="04D6674B"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99</w:t>
            </w:r>
          </w:p>
        </w:tc>
        <w:tc>
          <w:tcPr>
            <w:tcW w:w="1321" w:type="dxa"/>
            <w:tcBorders>
              <w:top w:val="nil"/>
              <w:left w:val="nil"/>
              <w:bottom w:val="single" w:sz="4" w:space="0" w:color="auto"/>
              <w:right w:val="single" w:sz="4" w:space="0" w:color="auto"/>
            </w:tcBorders>
            <w:shd w:val="clear" w:color="auto" w:fill="auto"/>
            <w:vAlign w:val="center"/>
          </w:tcPr>
          <w:p w14:paraId="3045556E"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1 081</w:t>
            </w:r>
          </w:p>
        </w:tc>
        <w:tc>
          <w:tcPr>
            <w:tcW w:w="3648" w:type="dxa"/>
            <w:tcBorders>
              <w:top w:val="nil"/>
              <w:left w:val="nil"/>
              <w:bottom w:val="single" w:sz="4" w:space="0" w:color="auto"/>
              <w:right w:val="single" w:sz="4" w:space="0" w:color="auto"/>
            </w:tcBorders>
            <w:shd w:val="clear" w:color="auto" w:fill="auto"/>
            <w:vAlign w:val="center"/>
          </w:tcPr>
          <w:p w14:paraId="6EEB24BD"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Próba reprezentatywna dla kobiet.</w:t>
            </w:r>
          </w:p>
          <w:p w14:paraId="4DED6750"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Pełna populacja dla mężczyzn (</w:t>
            </w:r>
            <w:proofErr w:type="spellStart"/>
            <w:r w:rsidRPr="00FB7724">
              <w:rPr>
                <w:rFonts w:asciiTheme="minorHAnsi" w:hAnsiTheme="minorHAnsi" w:cstheme="minorHAnsi"/>
                <w:color w:val="000000"/>
                <w:sz w:val="22"/>
                <w:szCs w:val="22"/>
              </w:rPr>
              <w:t>responsywność</w:t>
            </w:r>
            <w:proofErr w:type="spellEnd"/>
            <w:r w:rsidRPr="00FB7724">
              <w:rPr>
                <w:rFonts w:asciiTheme="minorHAnsi" w:hAnsiTheme="minorHAnsi" w:cstheme="minorHAnsi"/>
                <w:color w:val="000000"/>
                <w:sz w:val="22"/>
                <w:szCs w:val="22"/>
              </w:rPr>
              <w:t xml:space="preserve"> minimum 20%)</w:t>
            </w:r>
          </w:p>
        </w:tc>
      </w:tr>
      <w:tr w:rsidR="00A84CEF" w:rsidRPr="00FB7724" w14:paraId="1A688E96" w14:textId="77777777" w:rsidTr="00C14CB9">
        <w:trPr>
          <w:trHeight w:val="868"/>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FB7D49B"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8v</w:t>
            </w:r>
          </w:p>
        </w:tc>
        <w:tc>
          <w:tcPr>
            <w:tcW w:w="1240" w:type="dxa"/>
            <w:tcBorders>
              <w:top w:val="nil"/>
              <w:left w:val="nil"/>
              <w:bottom w:val="single" w:sz="4" w:space="0" w:color="auto"/>
              <w:right w:val="single" w:sz="4" w:space="0" w:color="auto"/>
            </w:tcBorders>
            <w:shd w:val="clear" w:color="auto" w:fill="auto"/>
            <w:vAlign w:val="center"/>
          </w:tcPr>
          <w:p w14:paraId="7A643105"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5.6</w:t>
            </w:r>
          </w:p>
        </w:tc>
        <w:tc>
          <w:tcPr>
            <w:tcW w:w="1134" w:type="dxa"/>
            <w:tcBorders>
              <w:top w:val="nil"/>
              <w:left w:val="nil"/>
              <w:bottom w:val="single" w:sz="4" w:space="0" w:color="auto"/>
              <w:right w:val="single" w:sz="4" w:space="0" w:color="auto"/>
            </w:tcBorders>
            <w:shd w:val="clear" w:color="auto" w:fill="auto"/>
            <w:vAlign w:val="center"/>
            <w:hideMark/>
          </w:tcPr>
          <w:p w14:paraId="70B9909D"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14:paraId="19EDC45C"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0</w:t>
            </w:r>
          </w:p>
        </w:tc>
        <w:tc>
          <w:tcPr>
            <w:tcW w:w="1321" w:type="dxa"/>
            <w:tcBorders>
              <w:top w:val="nil"/>
              <w:left w:val="nil"/>
              <w:bottom w:val="single" w:sz="4" w:space="0" w:color="auto"/>
              <w:right w:val="single" w:sz="4" w:space="0" w:color="auto"/>
            </w:tcBorders>
            <w:shd w:val="clear" w:color="auto" w:fill="auto"/>
            <w:vAlign w:val="center"/>
          </w:tcPr>
          <w:p w14:paraId="5192B17F"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0</w:t>
            </w:r>
          </w:p>
        </w:tc>
        <w:tc>
          <w:tcPr>
            <w:tcW w:w="3648" w:type="dxa"/>
            <w:tcBorders>
              <w:top w:val="nil"/>
              <w:left w:val="nil"/>
              <w:bottom w:val="single" w:sz="4" w:space="0" w:color="auto"/>
              <w:right w:val="single" w:sz="4" w:space="0" w:color="auto"/>
            </w:tcBorders>
            <w:shd w:val="clear" w:color="auto" w:fill="auto"/>
            <w:vAlign w:val="center"/>
          </w:tcPr>
          <w:p w14:paraId="03B03832"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Baza danych wygenerowanych na potrzeby opracowania OPZ nie wykazała uczestników spełniających kryterium czasowe zakwalifikowania do badania.**</w:t>
            </w:r>
          </w:p>
        </w:tc>
      </w:tr>
      <w:tr w:rsidR="00A84CEF" w:rsidRPr="00FB7724" w14:paraId="38BF74FF" w14:textId="77777777" w:rsidTr="00C14CB9">
        <w:trPr>
          <w:trHeight w:val="313"/>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832E1B7"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8vi</w:t>
            </w:r>
          </w:p>
        </w:tc>
        <w:tc>
          <w:tcPr>
            <w:tcW w:w="1240" w:type="dxa"/>
            <w:tcBorders>
              <w:top w:val="nil"/>
              <w:left w:val="nil"/>
              <w:bottom w:val="single" w:sz="4" w:space="0" w:color="auto"/>
              <w:right w:val="single" w:sz="4" w:space="0" w:color="auto"/>
            </w:tcBorders>
            <w:shd w:val="clear" w:color="auto" w:fill="auto"/>
            <w:vAlign w:val="center"/>
          </w:tcPr>
          <w:p w14:paraId="1309FF6D"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5.4</w:t>
            </w:r>
          </w:p>
        </w:tc>
        <w:tc>
          <w:tcPr>
            <w:tcW w:w="1134" w:type="dxa"/>
            <w:tcBorders>
              <w:top w:val="nil"/>
              <w:left w:val="nil"/>
              <w:bottom w:val="single" w:sz="4" w:space="0" w:color="auto"/>
              <w:right w:val="single" w:sz="4" w:space="0" w:color="auto"/>
            </w:tcBorders>
            <w:shd w:val="clear" w:color="auto" w:fill="auto"/>
            <w:vAlign w:val="center"/>
            <w:hideMark/>
          </w:tcPr>
          <w:p w14:paraId="0198B931"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9 739</w:t>
            </w:r>
          </w:p>
        </w:tc>
        <w:tc>
          <w:tcPr>
            <w:tcW w:w="1276" w:type="dxa"/>
            <w:tcBorders>
              <w:top w:val="nil"/>
              <w:left w:val="nil"/>
              <w:bottom w:val="single" w:sz="4" w:space="0" w:color="auto"/>
              <w:right w:val="single" w:sz="4" w:space="0" w:color="auto"/>
            </w:tcBorders>
            <w:shd w:val="clear" w:color="auto" w:fill="auto"/>
            <w:vAlign w:val="center"/>
            <w:hideMark/>
          </w:tcPr>
          <w:p w14:paraId="5B052FF1"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4 313</w:t>
            </w:r>
          </w:p>
        </w:tc>
        <w:tc>
          <w:tcPr>
            <w:tcW w:w="1321" w:type="dxa"/>
            <w:tcBorders>
              <w:top w:val="nil"/>
              <w:left w:val="nil"/>
              <w:bottom w:val="single" w:sz="4" w:space="0" w:color="auto"/>
              <w:right w:val="single" w:sz="4" w:space="0" w:color="auto"/>
            </w:tcBorders>
            <w:shd w:val="clear" w:color="auto" w:fill="auto"/>
            <w:vAlign w:val="center"/>
          </w:tcPr>
          <w:p w14:paraId="710D11A8"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14 052</w:t>
            </w:r>
          </w:p>
        </w:tc>
        <w:tc>
          <w:tcPr>
            <w:tcW w:w="3648" w:type="dxa"/>
            <w:tcBorders>
              <w:top w:val="nil"/>
              <w:left w:val="nil"/>
              <w:bottom w:val="single" w:sz="4" w:space="0" w:color="auto"/>
              <w:right w:val="single" w:sz="4" w:space="0" w:color="auto"/>
            </w:tcBorders>
            <w:shd w:val="clear" w:color="auto" w:fill="auto"/>
            <w:vAlign w:val="center"/>
          </w:tcPr>
          <w:p w14:paraId="1D6B4EEC"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Próba reprezentatywna.</w:t>
            </w:r>
          </w:p>
        </w:tc>
      </w:tr>
      <w:tr w:rsidR="00A84CEF" w:rsidRPr="00FB7724" w14:paraId="35080294" w14:textId="77777777" w:rsidTr="00C14CB9">
        <w:trPr>
          <w:trHeight w:val="1158"/>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3F83C7F"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9i</w:t>
            </w:r>
          </w:p>
        </w:tc>
        <w:tc>
          <w:tcPr>
            <w:tcW w:w="1240" w:type="dxa"/>
            <w:tcBorders>
              <w:top w:val="nil"/>
              <w:left w:val="nil"/>
              <w:bottom w:val="single" w:sz="4" w:space="0" w:color="auto"/>
              <w:right w:val="single" w:sz="4" w:space="0" w:color="auto"/>
            </w:tcBorders>
            <w:shd w:val="clear" w:color="auto" w:fill="auto"/>
            <w:vAlign w:val="center"/>
          </w:tcPr>
          <w:p w14:paraId="05359028"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6.1</w:t>
            </w:r>
          </w:p>
        </w:tc>
        <w:tc>
          <w:tcPr>
            <w:tcW w:w="1134" w:type="dxa"/>
            <w:tcBorders>
              <w:top w:val="nil"/>
              <w:left w:val="nil"/>
              <w:bottom w:val="single" w:sz="4" w:space="0" w:color="auto"/>
              <w:right w:val="single" w:sz="4" w:space="0" w:color="auto"/>
            </w:tcBorders>
            <w:shd w:val="clear" w:color="auto" w:fill="auto"/>
            <w:vAlign w:val="center"/>
            <w:hideMark/>
          </w:tcPr>
          <w:p w14:paraId="72E814F6"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16</w:t>
            </w:r>
          </w:p>
        </w:tc>
        <w:tc>
          <w:tcPr>
            <w:tcW w:w="1276" w:type="dxa"/>
            <w:tcBorders>
              <w:top w:val="nil"/>
              <w:left w:val="nil"/>
              <w:bottom w:val="single" w:sz="4" w:space="0" w:color="auto"/>
              <w:right w:val="single" w:sz="4" w:space="0" w:color="auto"/>
            </w:tcBorders>
            <w:shd w:val="clear" w:color="auto" w:fill="auto"/>
            <w:vAlign w:val="center"/>
            <w:hideMark/>
          </w:tcPr>
          <w:p w14:paraId="4C7917AE"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19</w:t>
            </w:r>
          </w:p>
        </w:tc>
        <w:tc>
          <w:tcPr>
            <w:tcW w:w="1321" w:type="dxa"/>
            <w:tcBorders>
              <w:top w:val="nil"/>
              <w:left w:val="nil"/>
              <w:bottom w:val="single" w:sz="4" w:space="0" w:color="auto"/>
              <w:right w:val="single" w:sz="4" w:space="0" w:color="auto"/>
            </w:tcBorders>
            <w:shd w:val="clear" w:color="auto" w:fill="auto"/>
            <w:vAlign w:val="center"/>
          </w:tcPr>
          <w:p w14:paraId="5C8E40DB" w14:textId="77777777" w:rsidR="00A84CEF" w:rsidRPr="00FB7724" w:rsidRDefault="00A84CEF" w:rsidP="00E544F5">
            <w:pPr>
              <w:spacing w:line="276" w:lineRule="auto"/>
              <w:jc w:val="right"/>
              <w:rPr>
                <w:rFonts w:asciiTheme="minorHAnsi" w:hAnsiTheme="minorHAnsi" w:cstheme="minorHAnsi"/>
                <w:sz w:val="22"/>
                <w:szCs w:val="22"/>
              </w:rPr>
            </w:pPr>
            <w:r w:rsidRPr="00FB7724">
              <w:rPr>
                <w:rFonts w:asciiTheme="minorHAnsi" w:hAnsiTheme="minorHAnsi" w:cstheme="minorHAnsi"/>
                <w:sz w:val="22"/>
                <w:szCs w:val="22"/>
              </w:rPr>
              <w:t>35</w:t>
            </w:r>
          </w:p>
        </w:tc>
        <w:tc>
          <w:tcPr>
            <w:tcW w:w="3648" w:type="dxa"/>
            <w:tcBorders>
              <w:top w:val="nil"/>
              <w:left w:val="nil"/>
              <w:bottom w:val="single" w:sz="4" w:space="0" w:color="auto"/>
              <w:right w:val="single" w:sz="4" w:space="0" w:color="auto"/>
            </w:tcBorders>
            <w:shd w:val="clear" w:color="auto" w:fill="auto"/>
            <w:vAlign w:val="center"/>
          </w:tcPr>
          <w:p w14:paraId="585AF8CF"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sz w:val="22"/>
                <w:szCs w:val="22"/>
              </w:rPr>
              <w:t>Pełna populacja, ale w przypadku odmowy udziału bez konsekwencji dla Wykonawcy badania.*</w:t>
            </w:r>
          </w:p>
        </w:tc>
      </w:tr>
      <w:tr w:rsidR="00A84CEF" w:rsidRPr="00FB7724" w14:paraId="6F418D62" w14:textId="77777777" w:rsidTr="00C14CB9">
        <w:trPr>
          <w:trHeight w:val="868"/>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F57B864"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9iv</w:t>
            </w:r>
          </w:p>
        </w:tc>
        <w:tc>
          <w:tcPr>
            <w:tcW w:w="1240" w:type="dxa"/>
            <w:tcBorders>
              <w:top w:val="nil"/>
              <w:left w:val="nil"/>
              <w:bottom w:val="single" w:sz="4" w:space="0" w:color="auto"/>
              <w:right w:val="single" w:sz="4" w:space="0" w:color="auto"/>
            </w:tcBorders>
            <w:shd w:val="clear" w:color="auto" w:fill="auto"/>
            <w:vAlign w:val="center"/>
          </w:tcPr>
          <w:p w14:paraId="334998E3"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6.2</w:t>
            </w:r>
          </w:p>
        </w:tc>
        <w:tc>
          <w:tcPr>
            <w:tcW w:w="1134" w:type="dxa"/>
            <w:tcBorders>
              <w:top w:val="nil"/>
              <w:left w:val="nil"/>
              <w:bottom w:val="single" w:sz="4" w:space="0" w:color="auto"/>
              <w:right w:val="single" w:sz="4" w:space="0" w:color="auto"/>
            </w:tcBorders>
            <w:shd w:val="clear" w:color="auto" w:fill="auto"/>
            <w:vAlign w:val="center"/>
            <w:hideMark/>
          </w:tcPr>
          <w:p w14:paraId="297B1E06"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677</w:t>
            </w:r>
          </w:p>
        </w:tc>
        <w:tc>
          <w:tcPr>
            <w:tcW w:w="1276" w:type="dxa"/>
            <w:tcBorders>
              <w:top w:val="nil"/>
              <w:left w:val="nil"/>
              <w:bottom w:val="single" w:sz="4" w:space="0" w:color="auto"/>
              <w:right w:val="single" w:sz="4" w:space="0" w:color="auto"/>
            </w:tcBorders>
            <w:shd w:val="clear" w:color="auto" w:fill="auto"/>
            <w:vAlign w:val="center"/>
            <w:hideMark/>
          </w:tcPr>
          <w:p w14:paraId="733B92AF"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281</w:t>
            </w:r>
          </w:p>
        </w:tc>
        <w:tc>
          <w:tcPr>
            <w:tcW w:w="1321" w:type="dxa"/>
            <w:tcBorders>
              <w:top w:val="nil"/>
              <w:left w:val="nil"/>
              <w:bottom w:val="single" w:sz="4" w:space="0" w:color="auto"/>
              <w:right w:val="single" w:sz="4" w:space="0" w:color="auto"/>
            </w:tcBorders>
            <w:shd w:val="clear" w:color="auto" w:fill="auto"/>
            <w:vAlign w:val="center"/>
          </w:tcPr>
          <w:p w14:paraId="4F7740DB"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958</w:t>
            </w:r>
          </w:p>
        </w:tc>
        <w:tc>
          <w:tcPr>
            <w:tcW w:w="3648" w:type="dxa"/>
            <w:tcBorders>
              <w:top w:val="nil"/>
              <w:left w:val="nil"/>
              <w:bottom w:val="single" w:sz="4" w:space="0" w:color="auto"/>
              <w:right w:val="single" w:sz="4" w:space="0" w:color="auto"/>
            </w:tcBorders>
            <w:shd w:val="clear" w:color="auto" w:fill="auto"/>
            <w:vAlign w:val="center"/>
          </w:tcPr>
          <w:p w14:paraId="2CFFE003"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Próba reprezentatywna.</w:t>
            </w:r>
          </w:p>
        </w:tc>
      </w:tr>
      <w:tr w:rsidR="00A84CEF" w:rsidRPr="00FB7724" w14:paraId="2B4FB137" w14:textId="77777777" w:rsidTr="00C14CB9">
        <w:trPr>
          <w:trHeight w:val="868"/>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0D9CE94"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9v</w:t>
            </w:r>
          </w:p>
        </w:tc>
        <w:tc>
          <w:tcPr>
            <w:tcW w:w="1240" w:type="dxa"/>
            <w:tcBorders>
              <w:top w:val="nil"/>
              <w:left w:val="nil"/>
              <w:bottom w:val="single" w:sz="4" w:space="0" w:color="auto"/>
              <w:right w:val="single" w:sz="4" w:space="0" w:color="auto"/>
            </w:tcBorders>
            <w:shd w:val="clear" w:color="auto" w:fill="auto"/>
            <w:vAlign w:val="center"/>
          </w:tcPr>
          <w:p w14:paraId="7ED6E5D8"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6.3</w:t>
            </w:r>
          </w:p>
        </w:tc>
        <w:tc>
          <w:tcPr>
            <w:tcW w:w="1134" w:type="dxa"/>
            <w:tcBorders>
              <w:top w:val="nil"/>
              <w:left w:val="nil"/>
              <w:bottom w:val="single" w:sz="4" w:space="0" w:color="auto"/>
              <w:right w:val="single" w:sz="4" w:space="0" w:color="auto"/>
            </w:tcBorders>
            <w:shd w:val="clear" w:color="auto" w:fill="auto"/>
            <w:vAlign w:val="center"/>
            <w:hideMark/>
          </w:tcPr>
          <w:p w14:paraId="153C86C2"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90</w:t>
            </w:r>
          </w:p>
        </w:tc>
        <w:tc>
          <w:tcPr>
            <w:tcW w:w="1276" w:type="dxa"/>
            <w:tcBorders>
              <w:top w:val="nil"/>
              <w:left w:val="nil"/>
              <w:bottom w:val="single" w:sz="4" w:space="0" w:color="auto"/>
              <w:right w:val="single" w:sz="4" w:space="0" w:color="auto"/>
            </w:tcBorders>
            <w:shd w:val="clear" w:color="auto" w:fill="auto"/>
            <w:vAlign w:val="center"/>
            <w:hideMark/>
          </w:tcPr>
          <w:p w14:paraId="4E0A7A8C"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47</w:t>
            </w:r>
          </w:p>
        </w:tc>
        <w:tc>
          <w:tcPr>
            <w:tcW w:w="1321" w:type="dxa"/>
            <w:tcBorders>
              <w:top w:val="nil"/>
              <w:left w:val="nil"/>
              <w:bottom w:val="single" w:sz="4" w:space="0" w:color="auto"/>
              <w:right w:val="single" w:sz="4" w:space="0" w:color="auto"/>
            </w:tcBorders>
            <w:shd w:val="clear" w:color="auto" w:fill="auto"/>
            <w:vAlign w:val="center"/>
          </w:tcPr>
          <w:p w14:paraId="030C1DF0"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137</w:t>
            </w:r>
          </w:p>
        </w:tc>
        <w:tc>
          <w:tcPr>
            <w:tcW w:w="3648" w:type="dxa"/>
            <w:tcBorders>
              <w:top w:val="nil"/>
              <w:left w:val="nil"/>
              <w:bottom w:val="single" w:sz="4" w:space="0" w:color="auto"/>
              <w:right w:val="single" w:sz="4" w:space="0" w:color="auto"/>
            </w:tcBorders>
            <w:shd w:val="clear" w:color="auto" w:fill="auto"/>
            <w:vAlign w:val="center"/>
          </w:tcPr>
          <w:p w14:paraId="02E521D6"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Pełna populacja (</w:t>
            </w:r>
            <w:proofErr w:type="spellStart"/>
            <w:r w:rsidRPr="00FB7724">
              <w:rPr>
                <w:rFonts w:asciiTheme="minorHAnsi" w:hAnsiTheme="minorHAnsi" w:cstheme="minorHAnsi"/>
                <w:color w:val="000000"/>
                <w:sz w:val="22"/>
                <w:szCs w:val="22"/>
              </w:rPr>
              <w:t>responsywność</w:t>
            </w:r>
            <w:proofErr w:type="spellEnd"/>
            <w:r w:rsidRPr="00FB7724">
              <w:rPr>
                <w:rFonts w:asciiTheme="minorHAnsi" w:hAnsiTheme="minorHAnsi" w:cstheme="minorHAnsi"/>
                <w:color w:val="000000"/>
                <w:sz w:val="22"/>
                <w:szCs w:val="22"/>
              </w:rPr>
              <w:t xml:space="preserve"> minimum 20% w podziale na płeć).</w:t>
            </w:r>
          </w:p>
        </w:tc>
      </w:tr>
      <w:tr w:rsidR="00A84CEF" w:rsidRPr="00FB7724" w14:paraId="0AC0E509" w14:textId="77777777" w:rsidTr="00C14CB9">
        <w:trPr>
          <w:trHeight w:val="868"/>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B4E445F"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10i</w:t>
            </w:r>
          </w:p>
        </w:tc>
        <w:tc>
          <w:tcPr>
            <w:tcW w:w="1240" w:type="dxa"/>
            <w:tcBorders>
              <w:top w:val="nil"/>
              <w:left w:val="nil"/>
              <w:bottom w:val="single" w:sz="4" w:space="0" w:color="auto"/>
              <w:right w:val="single" w:sz="4" w:space="0" w:color="auto"/>
            </w:tcBorders>
            <w:shd w:val="clear" w:color="auto" w:fill="auto"/>
            <w:vAlign w:val="center"/>
          </w:tcPr>
          <w:p w14:paraId="74A1C7F3"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3.1 i 3.2</w:t>
            </w:r>
          </w:p>
        </w:tc>
        <w:tc>
          <w:tcPr>
            <w:tcW w:w="1134" w:type="dxa"/>
            <w:tcBorders>
              <w:top w:val="nil"/>
              <w:left w:val="nil"/>
              <w:bottom w:val="single" w:sz="4" w:space="0" w:color="auto"/>
              <w:right w:val="single" w:sz="4" w:space="0" w:color="auto"/>
            </w:tcBorders>
            <w:shd w:val="clear" w:color="auto" w:fill="auto"/>
            <w:vAlign w:val="center"/>
            <w:hideMark/>
          </w:tcPr>
          <w:p w14:paraId="7D80B481"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1 103</w:t>
            </w:r>
          </w:p>
        </w:tc>
        <w:tc>
          <w:tcPr>
            <w:tcW w:w="1276" w:type="dxa"/>
            <w:tcBorders>
              <w:top w:val="nil"/>
              <w:left w:val="nil"/>
              <w:bottom w:val="single" w:sz="4" w:space="0" w:color="auto"/>
              <w:right w:val="single" w:sz="4" w:space="0" w:color="auto"/>
            </w:tcBorders>
            <w:shd w:val="clear" w:color="auto" w:fill="auto"/>
            <w:vAlign w:val="center"/>
            <w:hideMark/>
          </w:tcPr>
          <w:p w14:paraId="4D99A330"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108</w:t>
            </w:r>
          </w:p>
        </w:tc>
        <w:tc>
          <w:tcPr>
            <w:tcW w:w="1321" w:type="dxa"/>
            <w:tcBorders>
              <w:top w:val="nil"/>
              <w:left w:val="nil"/>
              <w:bottom w:val="single" w:sz="4" w:space="0" w:color="auto"/>
              <w:right w:val="single" w:sz="4" w:space="0" w:color="auto"/>
            </w:tcBorders>
            <w:shd w:val="clear" w:color="auto" w:fill="auto"/>
            <w:vAlign w:val="center"/>
          </w:tcPr>
          <w:p w14:paraId="1A1638B0"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1 211</w:t>
            </w:r>
          </w:p>
        </w:tc>
        <w:tc>
          <w:tcPr>
            <w:tcW w:w="3648" w:type="dxa"/>
            <w:tcBorders>
              <w:top w:val="nil"/>
              <w:left w:val="nil"/>
              <w:bottom w:val="single" w:sz="4" w:space="0" w:color="auto"/>
              <w:right w:val="single" w:sz="4" w:space="0" w:color="auto"/>
            </w:tcBorders>
            <w:shd w:val="clear" w:color="auto" w:fill="auto"/>
            <w:vAlign w:val="center"/>
          </w:tcPr>
          <w:p w14:paraId="61898004"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Próba reprezentatywna dla kobiet.</w:t>
            </w:r>
          </w:p>
          <w:p w14:paraId="73010F9D"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Pełna populacja dla mężczyzn (</w:t>
            </w:r>
            <w:proofErr w:type="spellStart"/>
            <w:r w:rsidRPr="00FB7724">
              <w:rPr>
                <w:rFonts w:asciiTheme="minorHAnsi" w:hAnsiTheme="minorHAnsi" w:cstheme="minorHAnsi"/>
                <w:color w:val="000000"/>
                <w:sz w:val="22"/>
                <w:szCs w:val="22"/>
              </w:rPr>
              <w:t>responsywność</w:t>
            </w:r>
            <w:proofErr w:type="spellEnd"/>
            <w:r w:rsidRPr="00FB7724">
              <w:rPr>
                <w:rFonts w:asciiTheme="minorHAnsi" w:hAnsiTheme="minorHAnsi" w:cstheme="minorHAnsi"/>
                <w:color w:val="000000"/>
                <w:sz w:val="22"/>
                <w:szCs w:val="22"/>
              </w:rPr>
              <w:t xml:space="preserve"> </w:t>
            </w:r>
            <w:proofErr w:type="spellStart"/>
            <w:r w:rsidRPr="00FB7724">
              <w:rPr>
                <w:rFonts w:asciiTheme="minorHAnsi" w:hAnsiTheme="minorHAnsi" w:cstheme="minorHAnsi"/>
                <w:color w:val="000000"/>
                <w:sz w:val="22"/>
                <w:szCs w:val="22"/>
              </w:rPr>
              <w:t>mininimum</w:t>
            </w:r>
            <w:proofErr w:type="spellEnd"/>
            <w:r w:rsidRPr="00FB7724">
              <w:rPr>
                <w:rFonts w:asciiTheme="minorHAnsi" w:hAnsiTheme="minorHAnsi" w:cstheme="minorHAnsi"/>
                <w:color w:val="000000"/>
                <w:sz w:val="22"/>
                <w:szCs w:val="22"/>
              </w:rPr>
              <w:t xml:space="preserve"> 20%).</w:t>
            </w:r>
          </w:p>
        </w:tc>
      </w:tr>
      <w:tr w:rsidR="00A84CEF" w:rsidRPr="00FB7724" w14:paraId="32295E2C" w14:textId="77777777" w:rsidTr="00C14CB9">
        <w:trPr>
          <w:trHeight w:val="313"/>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51F4C6F"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10iii</w:t>
            </w:r>
          </w:p>
        </w:tc>
        <w:tc>
          <w:tcPr>
            <w:tcW w:w="1240" w:type="dxa"/>
            <w:tcBorders>
              <w:top w:val="nil"/>
              <w:left w:val="nil"/>
              <w:bottom w:val="single" w:sz="4" w:space="0" w:color="auto"/>
              <w:right w:val="single" w:sz="4" w:space="0" w:color="auto"/>
            </w:tcBorders>
            <w:shd w:val="clear" w:color="auto" w:fill="auto"/>
            <w:vAlign w:val="center"/>
          </w:tcPr>
          <w:p w14:paraId="3CC400B6"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5.5</w:t>
            </w:r>
          </w:p>
        </w:tc>
        <w:tc>
          <w:tcPr>
            <w:tcW w:w="1134" w:type="dxa"/>
            <w:tcBorders>
              <w:top w:val="nil"/>
              <w:left w:val="nil"/>
              <w:bottom w:val="single" w:sz="4" w:space="0" w:color="auto"/>
              <w:right w:val="single" w:sz="4" w:space="0" w:color="auto"/>
            </w:tcBorders>
            <w:shd w:val="clear" w:color="auto" w:fill="auto"/>
            <w:vAlign w:val="center"/>
            <w:hideMark/>
          </w:tcPr>
          <w:p w14:paraId="465C1D69"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3 495</w:t>
            </w:r>
          </w:p>
        </w:tc>
        <w:tc>
          <w:tcPr>
            <w:tcW w:w="1276" w:type="dxa"/>
            <w:tcBorders>
              <w:top w:val="nil"/>
              <w:left w:val="nil"/>
              <w:bottom w:val="single" w:sz="4" w:space="0" w:color="auto"/>
              <w:right w:val="single" w:sz="4" w:space="0" w:color="auto"/>
            </w:tcBorders>
            <w:shd w:val="clear" w:color="auto" w:fill="auto"/>
            <w:vAlign w:val="center"/>
            <w:hideMark/>
          </w:tcPr>
          <w:p w14:paraId="56E11012"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3 968</w:t>
            </w:r>
          </w:p>
        </w:tc>
        <w:tc>
          <w:tcPr>
            <w:tcW w:w="1321" w:type="dxa"/>
            <w:tcBorders>
              <w:top w:val="nil"/>
              <w:left w:val="nil"/>
              <w:bottom w:val="single" w:sz="4" w:space="0" w:color="auto"/>
              <w:right w:val="single" w:sz="4" w:space="0" w:color="auto"/>
            </w:tcBorders>
            <w:shd w:val="clear" w:color="auto" w:fill="auto"/>
            <w:vAlign w:val="center"/>
          </w:tcPr>
          <w:p w14:paraId="133274F5"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7 463</w:t>
            </w:r>
          </w:p>
        </w:tc>
        <w:tc>
          <w:tcPr>
            <w:tcW w:w="3648" w:type="dxa"/>
            <w:tcBorders>
              <w:top w:val="nil"/>
              <w:left w:val="nil"/>
              <w:bottom w:val="single" w:sz="4" w:space="0" w:color="auto"/>
              <w:right w:val="single" w:sz="4" w:space="0" w:color="auto"/>
            </w:tcBorders>
            <w:shd w:val="clear" w:color="auto" w:fill="auto"/>
            <w:vAlign w:val="center"/>
          </w:tcPr>
          <w:p w14:paraId="11BD9C7F"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Próba reprezentatywna.</w:t>
            </w:r>
          </w:p>
        </w:tc>
      </w:tr>
      <w:tr w:rsidR="00A84CEF" w:rsidRPr="00FB7724" w14:paraId="46BBBB37" w14:textId="77777777" w:rsidTr="00C14CB9">
        <w:trPr>
          <w:trHeight w:val="868"/>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80E9400"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10iv</w:t>
            </w:r>
          </w:p>
        </w:tc>
        <w:tc>
          <w:tcPr>
            <w:tcW w:w="1240" w:type="dxa"/>
            <w:tcBorders>
              <w:top w:val="nil"/>
              <w:left w:val="nil"/>
              <w:bottom w:val="single" w:sz="4" w:space="0" w:color="auto"/>
              <w:right w:val="single" w:sz="4" w:space="0" w:color="auto"/>
            </w:tcBorders>
            <w:shd w:val="clear" w:color="auto" w:fill="auto"/>
            <w:vAlign w:val="center"/>
          </w:tcPr>
          <w:p w14:paraId="6250B1EB"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3.3</w:t>
            </w:r>
          </w:p>
        </w:tc>
        <w:tc>
          <w:tcPr>
            <w:tcW w:w="1134" w:type="dxa"/>
            <w:tcBorders>
              <w:top w:val="nil"/>
              <w:left w:val="nil"/>
              <w:bottom w:val="single" w:sz="4" w:space="0" w:color="auto"/>
              <w:right w:val="single" w:sz="4" w:space="0" w:color="auto"/>
            </w:tcBorders>
            <w:shd w:val="clear" w:color="auto" w:fill="auto"/>
            <w:vAlign w:val="center"/>
            <w:hideMark/>
          </w:tcPr>
          <w:p w14:paraId="4CC67031"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204</w:t>
            </w:r>
          </w:p>
        </w:tc>
        <w:tc>
          <w:tcPr>
            <w:tcW w:w="1276" w:type="dxa"/>
            <w:tcBorders>
              <w:top w:val="nil"/>
              <w:left w:val="nil"/>
              <w:bottom w:val="single" w:sz="4" w:space="0" w:color="auto"/>
              <w:right w:val="single" w:sz="4" w:space="0" w:color="auto"/>
            </w:tcBorders>
            <w:shd w:val="clear" w:color="auto" w:fill="auto"/>
            <w:vAlign w:val="center"/>
            <w:hideMark/>
          </w:tcPr>
          <w:p w14:paraId="73CAF03F"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196</w:t>
            </w:r>
          </w:p>
        </w:tc>
        <w:tc>
          <w:tcPr>
            <w:tcW w:w="1321" w:type="dxa"/>
            <w:tcBorders>
              <w:top w:val="nil"/>
              <w:left w:val="nil"/>
              <w:bottom w:val="single" w:sz="4" w:space="0" w:color="auto"/>
              <w:right w:val="single" w:sz="4" w:space="0" w:color="auto"/>
            </w:tcBorders>
            <w:shd w:val="clear" w:color="auto" w:fill="auto"/>
            <w:vAlign w:val="center"/>
          </w:tcPr>
          <w:p w14:paraId="4B6FA908"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400</w:t>
            </w:r>
          </w:p>
        </w:tc>
        <w:tc>
          <w:tcPr>
            <w:tcW w:w="3648" w:type="dxa"/>
            <w:tcBorders>
              <w:top w:val="nil"/>
              <w:left w:val="nil"/>
              <w:bottom w:val="single" w:sz="4" w:space="0" w:color="auto"/>
              <w:right w:val="single" w:sz="4" w:space="0" w:color="auto"/>
            </w:tcBorders>
            <w:shd w:val="clear" w:color="auto" w:fill="auto"/>
            <w:vAlign w:val="center"/>
          </w:tcPr>
          <w:p w14:paraId="15B47366"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Pełna populacja (</w:t>
            </w:r>
            <w:proofErr w:type="spellStart"/>
            <w:r w:rsidRPr="00FB7724">
              <w:rPr>
                <w:rFonts w:asciiTheme="minorHAnsi" w:hAnsiTheme="minorHAnsi" w:cstheme="minorHAnsi"/>
                <w:color w:val="000000"/>
                <w:sz w:val="22"/>
                <w:szCs w:val="22"/>
              </w:rPr>
              <w:t>responsywność</w:t>
            </w:r>
            <w:proofErr w:type="spellEnd"/>
            <w:r w:rsidRPr="00FB7724">
              <w:rPr>
                <w:rFonts w:asciiTheme="minorHAnsi" w:hAnsiTheme="minorHAnsi" w:cstheme="minorHAnsi"/>
                <w:color w:val="000000"/>
                <w:sz w:val="22"/>
                <w:szCs w:val="22"/>
              </w:rPr>
              <w:t xml:space="preserve"> minimum 20% w podziale na płeć).</w:t>
            </w:r>
          </w:p>
        </w:tc>
      </w:tr>
      <w:tr w:rsidR="00A84CEF" w:rsidRPr="00FB7724" w14:paraId="18E24090" w14:textId="77777777" w:rsidTr="00C14CB9">
        <w:trPr>
          <w:trHeight w:val="313"/>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B09F86F" w14:textId="77777777" w:rsidR="00A84CEF" w:rsidRPr="00FB7724" w:rsidRDefault="00A84CEF" w:rsidP="00E544F5">
            <w:pPr>
              <w:spacing w:line="276" w:lineRule="auto"/>
              <w:rPr>
                <w:rFonts w:asciiTheme="minorHAnsi" w:hAnsiTheme="minorHAnsi" w:cstheme="minorHAnsi"/>
                <w:b/>
                <w:bCs/>
                <w:color w:val="000000"/>
                <w:sz w:val="22"/>
                <w:szCs w:val="22"/>
              </w:rPr>
            </w:pPr>
            <w:r w:rsidRPr="00FB7724">
              <w:rPr>
                <w:rFonts w:asciiTheme="minorHAnsi" w:hAnsiTheme="minorHAnsi" w:cstheme="minorHAnsi"/>
                <w:b/>
                <w:bCs/>
                <w:color w:val="000000"/>
                <w:sz w:val="22"/>
                <w:szCs w:val="22"/>
              </w:rPr>
              <w:t>EFS</w:t>
            </w:r>
          </w:p>
        </w:tc>
        <w:tc>
          <w:tcPr>
            <w:tcW w:w="1240" w:type="dxa"/>
            <w:tcBorders>
              <w:top w:val="nil"/>
              <w:left w:val="nil"/>
              <w:bottom w:val="single" w:sz="4" w:space="0" w:color="auto"/>
              <w:right w:val="single" w:sz="4" w:space="0" w:color="auto"/>
            </w:tcBorders>
            <w:shd w:val="clear" w:color="auto" w:fill="auto"/>
            <w:vAlign w:val="center"/>
          </w:tcPr>
          <w:p w14:paraId="388C90CB" w14:textId="77777777" w:rsidR="00A84CEF" w:rsidRPr="00FB7724" w:rsidRDefault="00A84CEF" w:rsidP="00E544F5">
            <w:pPr>
              <w:spacing w:line="276" w:lineRule="auto"/>
              <w:rPr>
                <w:rFonts w:asciiTheme="minorHAnsi" w:hAnsiTheme="minorHAnsi" w:cstheme="minorHAnsi"/>
                <w:b/>
                <w:bCs/>
                <w:color w:val="000000"/>
                <w:sz w:val="22"/>
                <w:szCs w:val="22"/>
              </w:rPr>
            </w:pPr>
            <w:r w:rsidRPr="00FB7724">
              <w:rPr>
                <w:rFonts w:asciiTheme="minorHAnsi" w:hAnsiTheme="minorHAnsi" w:cstheme="minorHAnsi"/>
                <w:b/>
                <w:bCs/>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14:paraId="039B86C1" w14:textId="77777777" w:rsidR="00A84CEF" w:rsidRPr="00FB7724" w:rsidRDefault="00A84CEF" w:rsidP="00E544F5">
            <w:pPr>
              <w:spacing w:line="276" w:lineRule="auto"/>
              <w:jc w:val="right"/>
              <w:rPr>
                <w:rFonts w:asciiTheme="minorHAnsi" w:hAnsiTheme="minorHAnsi" w:cstheme="minorHAnsi"/>
                <w:b/>
                <w:bCs/>
                <w:color w:val="000000"/>
                <w:sz w:val="22"/>
                <w:szCs w:val="22"/>
              </w:rPr>
            </w:pPr>
            <w:r w:rsidRPr="00FB7724">
              <w:rPr>
                <w:rFonts w:asciiTheme="minorHAnsi" w:hAnsiTheme="minorHAnsi" w:cstheme="minorHAnsi"/>
                <w:b/>
                <w:sz w:val="22"/>
                <w:szCs w:val="22"/>
              </w:rPr>
              <w:t>16 481</w:t>
            </w:r>
          </w:p>
        </w:tc>
        <w:tc>
          <w:tcPr>
            <w:tcW w:w="1276" w:type="dxa"/>
            <w:tcBorders>
              <w:top w:val="nil"/>
              <w:left w:val="nil"/>
              <w:bottom w:val="single" w:sz="4" w:space="0" w:color="auto"/>
              <w:right w:val="single" w:sz="4" w:space="0" w:color="auto"/>
            </w:tcBorders>
            <w:shd w:val="clear" w:color="auto" w:fill="auto"/>
            <w:vAlign w:val="center"/>
            <w:hideMark/>
          </w:tcPr>
          <w:p w14:paraId="008D46C6" w14:textId="77777777" w:rsidR="00A84CEF" w:rsidRPr="00FB7724" w:rsidRDefault="00A84CEF" w:rsidP="00E544F5">
            <w:pPr>
              <w:spacing w:line="276" w:lineRule="auto"/>
              <w:jc w:val="right"/>
              <w:rPr>
                <w:rFonts w:asciiTheme="minorHAnsi" w:hAnsiTheme="minorHAnsi" w:cstheme="minorHAnsi"/>
                <w:b/>
                <w:bCs/>
                <w:color w:val="000000"/>
                <w:sz w:val="22"/>
                <w:szCs w:val="22"/>
              </w:rPr>
            </w:pPr>
            <w:r w:rsidRPr="00FB7724">
              <w:rPr>
                <w:rFonts w:asciiTheme="minorHAnsi" w:hAnsiTheme="minorHAnsi" w:cstheme="minorHAnsi"/>
                <w:b/>
                <w:sz w:val="22"/>
                <w:szCs w:val="22"/>
              </w:rPr>
              <w:t>9 277</w:t>
            </w:r>
          </w:p>
        </w:tc>
        <w:tc>
          <w:tcPr>
            <w:tcW w:w="1321" w:type="dxa"/>
            <w:tcBorders>
              <w:top w:val="nil"/>
              <w:left w:val="nil"/>
              <w:bottom w:val="single" w:sz="4" w:space="0" w:color="auto"/>
              <w:right w:val="single" w:sz="4" w:space="0" w:color="auto"/>
            </w:tcBorders>
            <w:shd w:val="clear" w:color="auto" w:fill="auto"/>
            <w:vAlign w:val="center"/>
          </w:tcPr>
          <w:p w14:paraId="46E0D74C" w14:textId="77777777" w:rsidR="00A84CEF" w:rsidRPr="00FB7724" w:rsidRDefault="00A84CEF" w:rsidP="00E544F5">
            <w:pPr>
              <w:spacing w:line="276" w:lineRule="auto"/>
              <w:jc w:val="right"/>
              <w:rPr>
                <w:rFonts w:asciiTheme="minorHAnsi" w:hAnsiTheme="minorHAnsi" w:cstheme="minorHAnsi"/>
                <w:b/>
                <w:color w:val="000000"/>
                <w:sz w:val="22"/>
                <w:szCs w:val="22"/>
              </w:rPr>
            </w:pPr>
            <w:r w:rsidRPr="00FB7724">
              <w:rPr>
                <w:rFonts w:asciiTheme="minorHAnsi" w:hAnsiTheme="minorHAnsi" w:cstheme="minorHAnsi"/>
                <w:b/>
                <w:sz w:val="22"/>
                <w:szCs w:val="22"/>
              </w:rPr>
              <w:t>25 758</w:t>
            </w:r>
          </w:p>
        </w:tc>
        <w:tc>
          <w:tcPr>
            <w:tcW w:w="3648" w:type="dxa"/>
            <w:tcBorders>
              <w:top w:val="nil"/>
              <w:left w:val="nil"/>
              <w:bottom w:val="single" w:sz="4" w:space="0" w:color="auto"/>
              <w:right w:val="single" w:sz="4" w:space="0" w:color="auto"/>
            </w:tcBorders>
            <w:shd w:val="clear" w:color="auto" w:fill="auto"/>
            <w:vAlign w:val="center"/>
          </w:tcPr>
          <w:p w14:paraId="3AB04F62" w14:textId="77777777" w:rsidR="00A84CEF" w:rsidRPr="00FB7724" w:rsidRDefault="00A84CEF" w:rsidP="00E544F5">
            <w:pPr>
              <w:spacing w:line="276" w:lineRule="auto"/>
              <w:rPr>
                <w:rFonts w:asciiTheme="minorHAnsi" w:hAnsiTheme="minorHAnsi" w:cstheme="minorHAnsi"/>
                <w:b/>
                <w:bCs/>
                <w:color w:val="000000"/>
                <w:sz w:val="22"/>
                <w:szCs w:val="22"/>
              </w:rPr>
            </w:pPr>
            <w:r w:rsidRPr="00FB7724">
              <w:rPr>
                <w:rFonts w:asciiTheme="minorHAnsi" w:hAnsiTheme="minorHAnsi" w:cstheme="minorHAnsi"/>
                <w:b/>
                <w:bCs/>
                <w:color w:val="000000"/>
                <w:sz w:val="22"/>
                <w:szCs w:val="22"/>
              </w:rPr>
              <w:t>-</w:t>
            </w:r>
          </w:p>
        </w:tc>
      </w:tr>
    </w:tbl>
    <w:p w14:paraId="3AD3A59C" w14:textId="77777777" w:rsidR="00A84CEF" w:rsidRPr="00FB7724" w:rsidRDefault="00A84CEF" w:rsidP="00E544F5">
      <w:pPr>
        <w:spacing w:after="120" w:line="276" w:lineRule="auto"/>
        <w:rPr>
          <w:rFonts w:asciiTheme="minorHAnsi" w:hAnsiTheme="minorHAnsi" w:cstheme="minorHAnsi"/>
          <w:sz w:val="20"/>
          <w:szCs w:val="20"/>
        </w:rPr>
      </w:pPr>
      <w:r w:rsidRPr="00FB7724">
        <w:rPr>
          <w:rFonts w:asciiTheme="minorHAnsi" w:hAnsiTheme="minorHAnsi" w:cstheme="minorHAnsi"/>
          <w:sz w:val="20"/>
          <w:szCs w:val="20"/>
        </w:rPr>
        <w:t>* Przy szacowaniu próby badawczej Wykonawca musi określić deklarowaną liczbę efektywnych ankiet – nie może uznać, że cała populacja w tym PI wchodzi w skład próby badawczej – praktyka realizacji badań pokazuje, że responsywności na poziomie 100% nie udaje się uzyskać.</w:t>
      </w:r>
    </w:p>
    <w:p w14:paraId="64852E95" w14:textId="77777777" w:rsidR="00A84CEF" w:rsidRPr="00FB7724" w:rsidRDefault="00A84CEF" w:rsidP="00E544F5">
      <w:pPr>
        <w:spacing w:after="120" w:line="276" w:lineRule="auto"/>
        <w:rPr>
          <w:rFonts w:asciiTheme="minorHAnsi" w:hAnsiTheme="minorHAnsi" w:cstheme="minorHAnsi"/>
          <w:sz w:val="20"/>
          <w:szCs w:val="20"/>
        </w:rPr>
      </w:pPr>
      <w:r w:rsidRPr="00FB7724">
        <w:rPr>
          <w:rFonts w:asciiTheme="minorHAnsi" w:hAnsiTheme="minorHAnsi" w:cstheme="minorHAnsi"/>
          <w:sz w:val="20"/>
          <w:szCs w:val="20"/>
        </w:rPr>
        <w:t>** W przypadku, gdy aktualizacja bazy danych w momencie rozpoczęcia realizacji badania (po podpisaniu umowy) wykaże uczestników spełniających kryterium czasowe udziału w badaniu, należy ich również objąć ankietą.</w:t>
      </w:r>
    </w:p>
    <w:p w14:paraId="6458ECF5" w14:textId="77777777" w:rsidR="00A84CEF" w:rsidRPr="00FB7724" w:rsidRDefault="00A84CEF" w:rsidP="00E544F5">
      <w:pPr>
        <w:spacing w:line="276" w:lineRule="auto"/>
        <w:rPr>
          <w:rFonts w:asciiTheme="minorHAnsi" w:hAnsiTheme="minorHAnsi" w:cstheme="minorHAnsi"/>
          <w:sz w:val="20"/>
          <w:szCs w:val="20"/>
        </w:rPr>
      </w:pPr>
      <w:r w:rsidRPr="00FB7724">
        <w:rPr>
          <w:rFonts w:asciiTheme="minorHAnsi" w:hAnsiTheme="minorHAnsi" w:cstheme="minorHAnsi"/>
          <w:sz w:val="20"/>
          <w:szCs w:val="20"/>
        </w:rPr>
        <w:t>Źródło: na podstawie danych SL 2014 wygenerowanych na koniec stycznia 2023 r.</w:t>
      </w:r>
    </w:p>
    <w:p w14:paraId="4287633F" w14:textId="77777777" w:rsidR="00A84CEF" w:rsidRPr="00FB7724" w:rsidRDefault="00A84CEF" w:rsidP="00E544F5">
      <w:pPr>
        <w:autoSpaceDE w:val="0"/>
        <w:autoSpaceDN w:val="0"/>
        <w:adjustRightInd w:val="0"/>
        <w:spacing w:before="120" w:after="120" w:line="276" w:lineRule="auto"/>
        <w:ind w:left="567"/>
        <w:rPr>
          <w:rFonts w:asciiTheme="minorHAnsi" w:hAnsiTheme="minorHAnsi" w:cstheme="minorHAnsi"/>
          <w:color w:val="000000"/>
          <w:sz w:val="22"/>
          <w:szCs w:val="22"/>
        </w:rPr>
      </w:pPr>
      <w:r w:rsidRPr="00FB7724">
        <w:rPr>
          <w:rFonts w:asciiTheme="minorHAnsi" w:hAnsiTheme="minorHAnsi" w:cstheme="minorHAnsi"/>
          <w:color w:val="000000"/>
          <w:sz w:val="22"/>
          <w:szCs w:val="22"/>
        </w:rPr>
        <w:lastRenderedPageBreak/>
        <w:t xml:space="preserve">Wykonawca w kalkulacjach musi uwzględnić, że Zamawiający przewiduje </w:t>
      </w:r>
      <w:r w:rsidRPr="00FB7724">
        <w:rPr>
          <w:rFonts w:asciiTheme="minorHAnsi" w:hAnsiTheme="minorHAnsi" w:cstheme="minorHAnsi"/>
          <w:b/>
          <w:color w:val="000000"/>
          <w:sz w:val="22"/>
          <w:szCs w:val="22"/>
        </w:rPr>
        <w:t xml:space="preserve">udostępnienie pięciokrotności próby reprezentatywnej </w:t>
      </w:r>
      <w:r w:rsidRPr="00FB7724">
        <w:rPr>
          <w:rFonts w:asciiTheme="minorHAnsi" w:hAnsiTheme="minorHAnsi" w:cstheme="minorHAnsi"/>
          <w:color w:val="000000"/>
          <w:sz w:val="22"/>
          <w:szCs w:val="22"/>
        </w:rPr>
        <w:t>w podziale na płeć dla PI, w których wymaga się takiej formy realizacji ankiety. Oznacza to, że Wykonawca musi dążyć do responsywności na poziomie minimum 20%. Dolosowanie będzie możliwe tylko w uzasadnionych sytuacjach.</w:t>
      </w:r>
    </w:p>
    <w:p w14:paraId="5EF74578" w14:textId="77777777" w:rsidR="00A84CEF" w:rsidRPr="00FB7724" w:rsidRDefault="00A84CEF" w:rsidP="00E544F5">
      <w:pPr>
        <w:autoSpaceDE w:val="0"/>
        <w:autoSpaceDN w:val="0"/>
        <w:adjustRightInd w:val="0"/>
        <w:spacing w:before="120" w:after="120" w:line="276" w:lineRule="auto"/>
        <w:ind w:left="567"/>
        <w:rPr>
          <w:rFonts w:asciiTheme="minorHAnsi" w:hAnsiTheme="minorHAnsi" w:cstheme="minorHAnsi"/>
          <w:color w:val="000000"/>
          <w:sz w:val="22"/>
          <w:szCs w:val="22"/>
        </w:rPr>
      </w:pPr>
      <w:r w:rsidRPr="00FB7724">
        <w:rPr>
          <w:rFonts w:asciiTheme="minorHAnsi" w:hAnsiTheme="minorHAnsi" w:cstheme="minorHAnsi"/>
          <w:color w:val="000000"/>
          <w:sz w:val="22"/>
          <w:szCs w:val="22"/>
        </w:rPr>
        <w:t>Dodatkowo w ramach swojego wynagrodzenia Wykonawca zapewni</w:t>
      </w:r>
      <w:r w:rsidRPr="00FB7724">
        <w:rPr>
          <w:rFonts w:asciiTheme="minorHAnsi" w:hAnsiTheme="minorHAnsi" w:cstheme="minorHAnsi"/>
          <w:b/>
          <w:color w:val="000000"/>
          <w:sz w:val="22"/>
          <w:szCs w:val="22"/>
        </w:rPr>
        <w:t xml:space="preserve"> rezerwę</w:t>
      </w:r>
      <w:r w:rsidRPr="00FB7724">
        <w:rPr>
          <w:rFonts w:asciiTheme="minorHAnsi" w:hAnsiTheme="minorHAnsi" w:cstheme="minorHAnsi"/>
          <w:color w:val="000000"/>
          <w:sz w:val="22"/>
          <w:szCs w:val="22"/>
        </w:rPr>
        <w:t xml:space="preserve"> na ewentualne zmiany ostatecznej populacji uczestników ankiety (po podpisaniu umowy na realizację badania), tj. </w:t>
      </w:r>
      <w:r w:rsidRPr="00FB7724">
        <w:rPr>
          <w:rFonts w:asciiTheme="minorHAnsi" w:hAnsiTheme="minorHAnsi" w:cstheme="minorHAnsi"/>
          <w:b/>
          <w:color w:val="000000"/>
          <w:sz w:val="22"/>
          <w:szCs w:val="22"/>
        </w:rPr>
        <w:t>+20% próby badawczej ogółem, określonej na podstawie danych zawartych w tabeli 1</w:t>
      </w:r>
      <w:r w:rsidRPr="00FB7724">
        <w:rPr>
          <w:rFonts w:asciiTheme="minorHAnsi" w:hAnsiTheme="minorHAnsi" w:cstheme="minorHAnsi"/>
          <w:color w:val="000000"/>
          <w:sz w:val="22"/>
          <w:szCs w:val="22"/>
        </w:rPr>
        <w:t>. Zostanie ona wykorzystana w sytuacji, gdy w istotny sposób zmieniłaby się liczba uczestników w PI o mało licznych populacjach, a także gdy w próbie reprezentatywnej znajdzie się zbyt mało osób w wieku powyżej 54 lat w momencie przystąpienia do projektu – struktura tej grupy wiekowej w podziale na PI i płeć została przedstawiona w tabeli 2.</w:t>
      </w:r>
    </w:p>
    <w:p w14:paraId="4F3107C6" w14:textId="77777777" w:rsidR="00A84CEF" w:rsidRPr="00FB7724" w:rsidRDefault="00A84CEF" w:rsidP="00E544F5">
      <w:pPr>
        <w:autoSpaceDE w:val="0"/>
        <w:autoSpaceDN w:val="0"/>
        <w:adjustRightInd w:val="0"/>
        <w:spacing w:before="240" w:after="120" w:line="276" w:lineRule="auto"/>
        <w:rPr>
          <w:rFonts w:asciiTheme="minorHAnsi" w:hAnsiTheme="minorHAnsi" w:cstheme="minorHAnsi"/>
          <w:color w:val="000000"/>
          <w:sz w:val="22"/>
          <w:szCs w:val="22"/>
        </w:rPr>
      </w:pPr>
      <w:r w:rsidRPr="00FB7724">
        <w:rPr>
          <w:rFonts w:asciiTheme="minorHAnsi" w:hAnsiTheme="minorHAnsi" w:cstheme="minorHAnsi"/>
          <w:b/>
          <w:color w:val="000000"/>
          <w:sz w:val="22"/>
          <w:szCs w:val="22"/>
        </w:rPr>
        <w:t>Tabela 2.</w:t>
      </w:r>
      <w:r w:rsidRPr="00FB7724">
        <w:rPr>
          <w:rFonts w:asciiTheme="minorHAnsi" w:hAnsiTheme="minorHAnsi" w:cstheme="minorHAnsi"/>
          <w:color w:val="000000"/>
          <w:sz w:val="22"/>
          <w:szCs w:val="22"/>
        </w:rPr>
        <w:t xml:space="preserve"> Unikalni uczestnicy (osoby pracujące w momencie rozpoczęcia udziału we wsparciu) w wieku powyżej 54 lat w momencie przystąpienia do projektów w ramach poszczególnych PI Programu, którzy zakończyli udział w projektach w okresie od 1 stycznia 2021 r. do 31 grudnia 2022 r.</w:t>
      </w:r>
    </w:p>
    <w:tbl>
      <w:tblPr>
        <w:tblW w:w="8642" w:type="dxa"/>
        <w:tblCellMar>
          <w:left w:w="70" w:type="dxa"/>
          <w:right w:w="70" w:type="dxa"/>
        </w:tblCellMar>
        <w:tblLook w:val="04A0" w:firstRow="1" w:lastRow="0" w:firstColumn="1" w:lastColumn="0" w:noHBand="0" w:noVBand="1"/>
      </w:tblPr>
      <w:tblGrid>
        <w:gridCol w:w="988"/>
        <w:gridCol w:w="2409"/>
        <w:gridCol w:w="2835"/>
        <w:gridCol w:w="2410"/>
      </w:tblGrid>
      <w:tr w:rsidR="00A84CEF" w:rsidRPr="00FB7724" w14:paraId="3F0F1B22" w14:textId="77777777" w:rsidTr="00C14CB9">
        <w:trPr>
          <w:trHeight w:val="655"/>
          <w:tblHeader/>
        </w:trPr>
        <w:tc>
          <w:tcPr>
            <w:tcW w:w="98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7042873" w14:textId="77777777" w:rsidR="00A84CEF" w:rsidRPr="00FB7724" w:rsidRDefault="00A84CEF" w:rsidP="00E544F5">
            <w:pPr>
              <w:spacing w:line="276" w:lineRule="auto"/>
              <w:rPr>
                <w:rFonts w:asciiTheme="minorHAnsi" w:hAnsiTheme="minorHAnsi" w:cstheme="minorHAnsi"/>
                <w:b/>
                <w:bCs/>
                <w:color w:val="000000"/>
              </w:rPr>
            </w:pPr>
            <w:r w:rsidRPr="00FB7724">
              <w:rPr>
                <w:rFonts w:asciiTheme="minorHAnsi" w:hAnsiTheme="minorHAnsi" w:cstheme="minorHAnsi"/>
                <w:b/>
                <w:bCs/>
                <w:color w:val="000000"/>
              </w:rPr>
              <w:t xml:space="preserve">PI </w:t>
            </w:r>
          </w:p>
        </w:tc>
        <w:tc>
          <w:tcPr>
            <w:tcW w:w="2409" w:type="dxa"/>
            <w:tcBorders>
              <w:top w:val="single" w:sz="4" w:space="0" w:color="auto"/>
              <w:left w:val="nil"/>
              <w:bottom w:val="single" w:sz="4" w:space="0" w:color="auto"/>
              <w:right w:val="single" w:sz="4" w:space="0" w:color="auto"/>
            </w:tcBorders>
            <w:shd w:val="pct10" w:color="auto" w:fill="auto"/>
            <w:vAlign w:val="center"/>
            <w:hideMark/>
          </w:tcPr>
          <w:p w14:paraId="65907E5F" w14:textId="77777777" w:rsidR="00A84CEF" w:rsidRPr="00FB7724" w:rsidRDefault="00A84CEF" w:rsidP="00E544F5">
            <w:pPr>
              <w:spacing w:line="276" w:lineRule="auto"/>
              <w:rPr>
                <w:rFonts w:asciiTheme="minorHAnsi" w:hAnsiTheme="minorHAnsi" w:cstheme="minorHAnsi"/>
                <w:b/>
                <w:color w:val="000000"/>
                <w:sz w:val="22"/>
                <w:szCs w:val="22"/>
              </w:rPr>
            </w:pPr>
            <w:r w:rsidRPr="00FB7724">
              <w:rPr>
                <w:rFonts w:asciiTheme="minorHAnsi" w:hAnsiTheme="minorHAnsi" w:cstheme="minorHAnsi"/>
                <w:b/>
                <w:color w:val="000000"/>
                <w:sz w:val="22"/>
                <w:szCs w:val="22"/>
              </w:rPr>
              <w:t>Kobiety – powyżej 54 lat</w:t>
            </w:r>
          </w:p>
        </w:tc>
        <w:tc>
          <w:tcPr>
            <w:tcW w:w="2835" w:type="dxa"/>
            <w:tcBorders>
              <w:top w:val="single" w:sz="4" w:space="0" w:color="auto"/>
              <w:left w:val="nil"/>
              <w:bottom w:val="single" w:sz="4" w:space="0" w:color="auto"/>
              <w:right w:val="single" w:sz="4" w:space="0" w:color="auto"/>
            </w:tcBorders>
            <w:shd w:val="pct10" w:color="auto" w:fill="auto"/>
            <w:vAlign w:val="center"/>
            <w:hideMark/>
          </w:tcPr>
          <w:p w14:paraId="734CDDFF" w14:textId="77777777" w:rsidR="00A84CEF" w:rsidRPr="00FB7724" w:rsidRDefault="00A84CEF" w:rsidP="00E544F5">
            <w:pPr>
              <w:spacing w:line="276" w:lineRule="auto"/>
              <w:rPr>
                <w:rFonts w:asciiTheme="minorHAnsi" w:hAnsiTheme="minorHAnsi" w:cstheme="minorHAnsi"/>
                <w:b/>
                <w:color w:val="000000"/>
                <w:sz w:val="22"/>
                <w:szCs w:val="22"/>
              </w:rPr>
            </w:pPr>
            <w:r w:rsidRPr="00FB7724">
              <w:rPr>
                <w:rFonts w:asciiTheme="minorHAnsi" w:hAnsiTheme="minorHAnsi" w:cstheme="minorHAnsi"/>
                <w:b/>
                <w:color w:val="000000"/>
                <w:sz w:val="22"/>
                <w:szCs w:val="22"/>
              </w:rPr>
              <w:t>Mężczyźni – powyżej 54 lat</w:t>
            </w:r>
          </w:p>
        </w:tc>
        <w:tc>
          <w:tcPr>
            <w:tcW w:w="2410" w:type="dxa"/>
            <w:tcBorders>
              <w:top w:val="single" w:sz="4" w:space="0" w:color="auto"/>
              <w:left w:val="nil"/>
              <w:bottom w:val="single" w:sz="4" w:space="0" w:color="auto"/>
              <w:right w:val="single" w:sz="4" w:space="0" w:color="auto"/>
            </w:tcBorders>
            <w:shd w:val="pct10" w:color="auto" w:fill="auto"/>
            <w:vAlign w:val="center"/>
            <w:hideMark/>
          </w:tcPr>
          <w:p w14:paraId="66ED7785" w14:textId="77777777" w:rsidR="00A84CEF" w:rsidRPr="00FB7724" w:rsidRDefault="00A84CEF" w:rsidP="00E544F5">
            <w:pPr>
              <w:spacing w:line="276" w:lineRule="auto"/>
              <w:rPr>
                <w:rFonts w:asciiTheme="minorHAnsi" w:hAnsiTheme="minorHAnsi" w:cstheme="minorHAnsi"/>
                <w:b/>
                <w:color w:val="000000"/>
                <w:sz w:val="22"/>
                <w:szCs w:val="22"/>
              </w:rPr>
            </w:pPr>
            <w:r w:rsidRPr="00FB7724">
              <w:rPr>
                <w:rFonts w:asciiTheme="minorHAnsi" w:hAnsiTheme="minorHAnsi" w:cstheme="minorHAnsi"/>
                <w:b/>
                <w:color w:val="000000"/>
                <w:sz w:val="22"/>
                <w:szCs w:val="22"/>
              </w:rPr>
              <w:t>Ogółem – powyżej 54 lat</w:t>
            </w:r>
          </w:p>
        </w:tc>
      </w:tr>
      <w:tr w:rsidR="00A84CEF" w:rsidRPr="00FB7724" w14:paraId="1196E31A" w14:textId="77777777" w:rsidTr="00C14CB9">
        <w:trPr>
          <w:trHeight w:val="31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190BDD2" w14:textId="77777777" w:rsidR="00A84CEF" w:rsidRPr="00FB7724" w:rsidRDefault="00A84CEF" w:rsidP="00E544F5">
            <w:pPr>
              <w:spacing w:line="276" w:lineRule="auto"/>
              <w:rPr>
                <w:rFonts w:asciiTheme="minorHAnsi" w:hAnsiTheme="minorHAnsi" w:cstheme="minorHAnsi"/>
                <w:color w:val="000000"/>
              </w:rPr>
            </w:pPr>
            <w:r w:rsidRPr="00FB7724">
              <w:rPr>
                <w:rFonts w:asciiTheme="minorHAnsi" w:hAnsiTheme="minorHAnsi" w:cstheme="minorHAnsi"/>
                <w:color w:val="000000"/>
              </w:rPr>
              <w:t>8i</w:t>
            </w:r>
          </w:p>
        </w:tc>
        <w:tc>
          <w:tcPr>
            <w:tcW w:w="2409" w:type="dxa"/>
            <w:tcBorders>
              <w:top w:val="nil"/>
              <w:left w:val="nil"/>
              <w:bottom w:val="single" w:sz="4" w:space="0" w:color="auto"/>
              <w:right w:val="single" w:sz="4" w:space="0" w:color="auto"/>
            </w:tcBorders>
            <w:shd w:val="clear" w:color="auto" w:fill="auto"/>
            <w:hideMark/>
          </w:tcPr>
          <w:p w14:paraId="68CEEC4A"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8</w:t>
            </w:r>
          </w:p>
        </w:tc>
        <w:tc>
          <w:tcPr>
            <w:tcW w:w="2835" w:type="dxa"/>
            <w:tcBorders>
              <w:top w:val="nil"/>
              <w:left w:val="nil"/>
              <w:bottom w:val="single" w:sz="4" w:space="0" w:color="auto"/>
              <w:right w:val="single" w:sz="4" w:space="0" w:color="auto"/>
            </w:tcBorders>
            <w:shd w:val="clear" w:color="auto" w:fill="auto"/>
            <w:hideMark/>
          </w:tcPr>
          <w:p w14:paraId="654BCC44"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10</w:t>
            </w:r>
          </w:p>
        </w:tc>
        <w:tc>
          <w:tcPr>
            <w:tcW w:w="2410" w:type="dxa"/>
            <w:tcBorders>
              <w:top w:val="nil"/>
              <w:left w:val="nil"/>
              <w:bottom w:val="single" w:sz="4" w:space="0" w:color="auto"/>
              <w:right w:val="single" w:sz="4" w:space="0" w:color="auto"/>
            </w:tcBorders>
            <w:shd w:val="clear" w:color="auto" w:fill="auto"/>
            <w:hideMark/>
          </w:tcPr>
          <w:p w14:paraId="27E8306F"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18</w:t>
            </w:r>
          </w:p>
        </w:tc>
      </w:tr>
      <w:tr w:rsidR="00A84CEF" w:rsidRPr="00FB7724" w14:paraId="71BCB013" w14:textId="77777777" w:rsidTr="00C14CB9">
        <w:trPr>
          <w:trHeight w:val="34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4930894" w14:textId="77777777" w:rsidR="00A84CEF" w:rsidRPr="00FB7724" w:rsidRDefault="00A84CEF" w:rsidP="00E544F5">
            <w:pPr>
              <w:spacing w:line="276" w:lineRule="auto"/>
              <w:rPr>
                <w:rFonts w:asciiTheme="minorHAnsi" w:hAnsiTheme="minorHAnsi" w:cstheme="minorHAnsi"/>
                <w:color w:val="000000"/>
              </w:rPr>
            </w:pPr>
            <w:r w:rsidRPr="00FB7724">
              <w:rPr>
                <w:rFonts w:asciiTheme="minorHAnsi" w:hAnsiTheme="minorHAnsi" w:cstheme="minorHAnsi"/>
                <w:color w:val="000000"/>
              </w:rPr>
              <w:t>8iii</w:t>
            </w:r>
          </w:p>
        </w:tc>
        <w:tc>
          <w:tcPr>
            <w:tcW w:w="2409" w:type="dxa"/>
            <w:tcBorders>
              <w:top w:val="nil"/>
              <w:left w:val="nil"/>
              <w:bottom w:val="single" w:sz="4" w:space="0" w:color="auto"/>
              <w:right w:val="single" w:sz="4" w:space="0" w:color="auto"/>
            </w:tcBorders>
            <w:shd w:val="clear" w:color="auto" w:fill="auto"/>
            <w:hideMark/>
          </w:tcPr>
          <w:p w14:paraId="77BCEF14"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2</w:t>
            </w:r>
          </w:p>
        </w:tc>
        <w:tc>
          <w:tcPr>
            <w:tcW w:w="2835" w:type="dxa"/>
            <w:tcBorders>
              <w:top w:val="nil"/>
              <w:left w:val="nil"/>
              <w:bottom w:val="single" w:sz="4" w:space="0" w:color="auto"/>
              <w:right w:val="single" w:sz="4" w:space="0" w:color="auto"/>
            </w:tcBorders>
            <w:shd w:val="clear" w:color="auto" w:fill="auto"/>
            <w:hideMark/>
          </w:tcPr>
          <w:p w14:paraId="262CBFE3"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2</w:t>
            </w:r>
          </w:p>
        </w:tc>
        <w:tc>
          <w:tcPr>
            <w:tcW w:w="2410" w:type="dxa"/>
            <w:tcBorders>
              <w:top w:val="nil"/>
              <w:left w:val="nil"/>
              <w:bottom w:val="single" w:sz="4" w:space="0" w:color="auto"/>
              <w:right w:val="single" w:sz="4" w:space="0" w:color="auto"/>
            </w:tcBorders>
            <w:shd w:val="clear" w:color="auto" w:fill="auto"/>
            <w:hideMark/>
          </w:tcPr>
          <w:p w14:paraId="1DCA376A"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4</w:t>
            </w:r>
          </w:p>
        </w:tc>
      </w:tr>
      <w:tr w:rsidR="00A84CEF" w:rsidRPr="00FB7724" w14:paraId="7A086E91" w14:textId="77777777" w:rsidTr="00C14CB9">
        <w:trPr>
          <w:trHeight w:val="279"/>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EBBCF8C" w14:textId="77777777" w:rsidR="00A84CEF" w:rsidRPr="00FB7724" w:rsidRDefault="00A84CEF" w:rsidP="00E544F5">
            <w:pPr>
              <w:spacing w:line="276" w:lineRule="auto"/>
              <w:rPr>
                <w:rFonts w:asciiTheme="minorHAnsi" w:hAnsiTheme="minorHAnsi" w:cstheme="minorHAnsi"/>
                <w:color w:val="000000"/>
              </w:rPr>
            </w:pPr>
            <w:r w:rsidRPr="00FB7724">
              <w:rPr>
                <w:rFonts w:asciiTheme="minorHAnsi" w:hAnsiTheme="minorHAnsi" w:cstheme="minorHAnsi"/>
                <w:color w:val="000000"/>
              </w:rPr>
              <w:t>8iv</w:t>
            </w:r>
          </w:p>
        </w:tc>
        <w:tc>
          <w:tcPr>
            <w:tcW w:w="2409" w:type="dxa"/>
            <w:tcBorders>
              <w:top w:val="nil"/>
              <w:left w:val="nil"/>
              <w:bottom w:val="single" w:sz="4" w:space="0" w:color="auto"/>
              <w:right w:val="single" w:sz="4" w:space="0" w:color="auto"/>
            </w:tcBorders>
            <w:shd w:val="clear" w:color="auto" w:fill="auto"/>
            <w:hideMark/>
          </w:tcPr>
          <w:p w14:paraId="3616176F"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0</w:t>
            </w:r>
          </w:p>
        </w:tc>
        <w:tc>
          <w:tcPr>
            <w:tcW w:w="2835" w:type="dxa"/>
            <w:tcBorders>
              <w:top w:val="nil"/>
              <w:left w:val="nil"/>
              <w:bottom w:val="single" w:sz="4" w:space="0" w:color="auto"/>
              <w:right w:val="single" w:sz="4" w:space="0" w:color="auto"/>
            </w:tcBorders>
            <w:shd w:val="clear" w:color="auto" w:fill="auto"/>
            <w:hideMark/>
          </w:tcPr>
          <w:p w14:paraId="088DD49F"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0</w:t>
            </w:r>
          </w:p>
        </w:tc>
        <w:tc>
          <w:tcPr>
            <w:tcW w:w="2410" w:type="dxa"/>
            <w:tcBorders>
              <w:top w:val="nil"/>
              <w:left w:val="nil"/>
              <w:bottom w:val="single" w:sz="4" w:space="0" w:color="auto"/>
              <w:right w:val="single" w:sz="4" w:space="0" w:color="auto"/>
            </w:tcBorders>
            <w:shd w:val="clear" w:color="auto" w:fill="auto"/>
            <w:hideMark/>
          </w:tcPr>
          <w:p w14:paraId="44227C54"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0</w:t>
            </w:r>
          </w:p>
        </w:tc>
      </w:tr>
      <w:tr w:rsidR="00A84CEF" w:rsidRPr="00FB7724" w14:paraId="307C72DF" w14:textId="77777777" w:rsidTr="00C14CB9">
        <w:trPr>
          <w:trHeight w:val="255"/>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0869887" w14:textId="77777777" w:rsidR="00A84CEF" w:rsidRPr="00FB7724" w:rsidRDefault="00A84CEF" w:rsidP="00E544F5">
            <w:pPr>
              <w:spacing w:line="276" w:lineRule="auto"/>
              <w:rPr>
                <w:rFonts w:asciiTheme="minorHAnsi" w:hAnsiTheme="minorHAnsi" w:cstheme="minorHAnsi"/>
                <w:color w:val="000000"/>
              </w:rPr>
            </w:pPr>
            <w:r w:rsidRPr="00FB7724">
              <w:rPr>
                <w:rFonts w:asciiTheme="minorHAnsi" w:hAnsiTheme="minorHAnsi" w:cstheme="minorHAnsi"/>
                <w:color w:val="000000"/>
              </w:rPr>
              <w:t>8v</w:t>
            </w:r>
          </w:p>
        </w:tc>
        <w:tc>
          <w:tcPr>
            <w:tcW w:w="2409" w:type="dxa"/>
            <w:tcBorders>
              <w:top w:val="nil"/>
              <w:left w:val="nil"/>
              <w:bottom w:val="single" w:sz="4" w:space="0" w:color="auto"/>
              <w:right w:val="single" w:sz="4" w:space="0" w:color="auto"/>
            </w:tcBorders>
            <w:shd w:val="clear" w:color="auto" w:fill="auto"/>
            <w:hideMark/>
          </w:tcPr>
          <w:p w14:paraId="36964397"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0</w:t>
            </w:r>
          </w:p>
        </w:tc>
        <w:tc>
          <w:tcPr>
            <w:tcW w:w="2835" w:type="dxa"/>
            <w:tcBorders>
              <w:top w:val="nil"/>
              <w:left w:val="nil"/>
              <w:bottom w:val="single" w:sz="4" w:space="0" w:color="auto"/>
              <w:right w:val="single" w:sz="4" w:space="0" w:color="auto"/>
            </w:tcBorders>
            <w:shd w:val="clear" w:color="auto" w:fill="auto"/>
            <w:hideMark/>
          </w:tcPr>
          <w:p w14:paraId="3DABDBCF"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0</w:t>
            </w:r>
          </w:p>
        </w:tc>
        <w:tc>
          <w:tcPr>
            <w:tcW w:w="2410" w:type="dxa"/>
            <w:tcBorders>
              <w:top w:val="nil"/>
              <w:left w:val="nil"/>
              <w:bottom w:val="single" w:sz="4" w:space="0" w:color="auto"/>
              <w:right w:val="single" w:sz="4" w:space="0" w:color="auto"/>
            </w:tcBorders>
            <w:shd w:val="clear" w:color="auto" w:fill="auto"/>
            <w:hideMark/>
          </w:tcPr>
          <w:p w14:paraId="051C79E1"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0</w:t>
            </w:r>
          </w:p>
        </w:tc>
      </w:tr>
      <w:tr w:rsidR="00A84CEF" w:rsidRPr="00FB7724" w14:paraId="5F027FA0" w14:textId="77777777" w:rsidTr="00C14CB9">
        <w:trPr>
          <w:trHeight w:val="31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14FAF74" w14:textId="77777777" w:rsidR="00A84CEF" w:rsidRPr="00FB7724" w:rsidRDefault="00A84CEF" w:rsidP="00E544F5">
            <w:pPr>
              <w:spacing w:line="276" w:lineRule="auto"/>
              <w:rPr>
                <w:rFonts w:asciiTheme="minorHAnsi" w:hAnsiTheme="minorHAnsi" w:cstheme="minorHAnsi"/>
                <w:color w:val="000000"/>
              </w:rPr>
            </w:pPr>
            <w:r w:rsidRPr="00FB7724">
              <w:rPr>
                <w:rFonts w:asciiTheme="minorHAnsi" w:hAnsiTheme="minorHAnsi" w:cstheme="minorHAnsi"/>
                <w:color w:val="000000"/>
              </w:rPr>
              <w:t>8vi</w:t>
            </w:r>
          </w:p>
        </w:tc>
        <w:tc>
          <w:tcPr>
            <w:tcW w:w="2409" w:type="dxa"/>
            <w:tcBorders>
              <w:top w:val="nil"/>
              <w:left w:val="nil"/>
              <w:bottom w:val="single" w:sz="4" w:space="0" w:color="auto"/>
              <w:right w:val="single" w:sz="4" w:space="0" w:color="auto"/>
            </w:tcBorders>
            <w:shd w:val="clear" w:color="auto" w:fill="auto"/>
            <w:hideMark/>
          </w:tcPr>
          <w:p w14:paraId="590AB1D5"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2 590</w:t>
            </w:r>
          </w:p>
        </w:tc>
        <w:tc>
          <w:tcPr>
            <w:tcW w:w="2835" w:type="dxa"/>
            <w:tcBorders>
              <w:top w:val="nil"/>
              <w:left w:val="nil"/>
              <w:bottom w:val="single" w:sz="4" w:space="0" w:color="auto"/>
              <w:right w:val="single" w:sz="4" w:space="0" w:color="auto"/>
            </w:tcBorders>
            <w:shd w:val="clear" w:color="auto" w:fill="auto"/>
            <w:hideMark/>
          </w:tcPr>
          <w:p w14:paraId="0A55172B"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1 708</w:t>
            </w:r>
          </w:p>
        </w:tc>
        <w:tc>
          <w:tcPr>
            <w:tcW w:w="2410" w:type="dxa"/>
            <w:tcBorders>
              <w:top w:val="nil"/>
              <w:left w:val="nil"/>
              <w:bottom w:val="single" w:sz="4" w:space="0" w:color="auto"/>
              <w:right w:val="single" w:sz="4" w:space="0" w:color="auto"/>
            </w:tcBorders>
            <w:shd w:val="clear" w:color="auto" w:fill="auto"/>
            <w:hideMark/>
          </w:tcPr>
          <w:p w14:paraId="7D66777A"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4 298</w:t>
            </w:r>
          </w:p>
        </w:tc>
      </w:tr>
      <w:tr w:rsidR="00A84CEF" w:rsidRPr="00FB7724" w14:paraId="44C23413" w14:textId="77777777" w:rsidTr="00C14CB9">
        <w:trPr>
          <w:trHeight w:val="13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DE70426" w14:textId="77777777" w:rsidR="00A84CEF" w:rsidRPr="00FB7724" w:rsidRDefault="00A84CEF" w:rsidP="00E544F5">
            <w:pPr>
              <w:spacing w:line="276" w:lineRule="auto"/>
              <w:rPr>
                <w:rFonts w:asciiTheme="minorHAnsi" w:hAnsiTheme="minorHAnsi" w:cstheme="minorHAnsi"/>
                <w:color w:val="000000"/>
              </w:rPr>
            </w:pPr>
            <w:r w:rsidRPr="00FB7724">
              <w:rPr>
                <w:rFonts w:asciiTheme="minorHAnsi" w:hAnsiTheme="minorHAnsi" w:cstheme="minorHAnsi"/>
                <w:color w:val="000000"/>
              </w:rPr>
              <w:t>9i</w:t>
            </w:r>
          </w:p>
        </w:tc>
        <w:tc>
          <w:tcPr>
            <w:tcW w:w="2409" w:type="dxa"/>
            <w:tcBorders>
              <w:top w:val="nil"/>
              <w:left w:val="nil"/>
              <w:bottom w:val="single" w:sz="4" w:space="0" w:color="auto"/>
              <w:right w:val="single" w:sz="4" w:space="0" w:color="auto"/>
            </w:tcBorders>
            <w:shd w:val="clear" w:color="auto" w:fill="auto"/>
            <w:hideMark/>
          </w:tcPr>
          <w:p w14:paraId="22971CA5"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16</w:t>
            </w:r>
          </w:p>
        </w:tc>
        <w:tc>
          <w:tcPr>
            <w:tcW w:w="2835" w:type="dxa"/>
            <w:tcBorders>
              <w:top w:val="nil"/>
              <w:left w:val="nil"/>
              <w:bottom w:val="single" w:sz="4" w:space="0" w:color="auto"/>
              <w:right w:val="single" w:sz="4" w:space="0" w:color="auto"/>
            </w:tcBorders>
            <w:shd w:val="clear" w:color="auto" w:fill="auto"/>
            <w:hideMark/>
          </w:tcPr>
          <w:p w14:paraId="1A329CB7"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19</w:t>
            </w:r>
          </w:p>
        </w:tc>
        <w:tc>
          <w:tcPr>
            <w:tcW w:w="2410" w:type="dxa"/>
            <w:tcBorders>
              <w:top w:val="nil"/>
              <w:left w:val="nil"/>
              <w:bottom w:val="single" w:sz="4" w:space="0" w:color="auto"/>
              <w:right w:val="single" w:sz="4" w:space="0" w:color="auto"/>
            </w:tcBorders>
            <w:shd w:val="clear" w:color="auto" w:fill="auto"/>
            <w:hideMark/>
          </w:tcPr>
          <w:p w14:paraId="22B2E9DB"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35</w:t>
            </w:r>
          </w:p>
        </w:tc>
      </w:tr>
      <w:tr w:rsidR="00A84CEF" w:rsidRPr="00FB7724" w14:paraId="5CA6408A" w14:textId="77777777" w:rsidTr="00C14CB9">
        <w:trPr>
          <w:trHeight w:val="28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9549B9C" w14:textId="77777777" w:rsidR="00A84CEF" w:rsidRPr="00FB7724" w:rsidRDefault="00A84CEF" w:rsidP="00E544F5">
            <w:pPr>
              <w:spacing w:line="276" w:lineRule="auto"/>
              <w:rPr>
                <w:rFonts w:asciiTheme="minorHAnsi" w:hAnsiTheme="minorHAnsi" w:cstheme="minorHAnsi"/>
                <w:color w:val="000000"/>
              </w:rPr>
            </w:pPr>
            <w:r w:rsidRPr="00FB7724">
              <w:rPr>
                <w:rFonts w:asciiTheme="minorHAnsi" w:hAnsiTheme="minorHAnsi" w:cstheme="minorHAnsi"/>
                <w:color w:val="000000"/>
              </w:rPr>
              <w:t>9iv</w:t>
            </w:r>
          </w:p>
        </w:tc>
        <w:tc>
          <w:tcPr>
            <w:tcW w:w="2409" w:type="dxa"/>
            <w:tcBorders>
              <w:top w:val="nil"/>
              <w:left w:val="nil"/>
              <w:bottom w:val="single" w:sz="4" w:space="0" w:color="auto"/>
              <w:right w:val="single" w:sz="4" w:space="0" w:color="auto"/>
            </w:tcBorders>
            <w:shd w:val="clear" w:color="auto" w:fill="auto"/>
            <w:hideMark/>
          </w:tcPr>
          <w:p w14:paraId="6DE2A049"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677</w:t>
            </w:r>
          </w:p>
        </w:tc>
        <w:tc>
          <w:tcPr>
            <w:tcW w:w="2835" w:type="dxa"/>
            <w:tcBorders>
              <w:top w:val="nil"/>
              <w:left w:val="nil"/>
              <w:bottom w:val="single" w:sz="4" w:space="0" w:color="auto"/>
              <w:right w:val="single" w:sz="4" w:space="0" w:color="auto"/>
            </w:tcBorders>
            <w:shd w:val="clear" w:color="auto" w:fill="auto"/>
            <w:hideMark/>
          </w:tcPr>
          <w:p w14:paraId="2A2C10F3"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281</w:t>
            </w:r>
          </w:p>
        </w:tc>
        <w:tc>
          <w:tcPr>
            <w:tcW w:w="2410" w:type="dxa"/>
            <w:tcBorders>
              <w:top w:val="nil"/>
              <w:left w:val="nil"/>
              <w:bottom w:val="single" w:sz="4" w:space="0" w:color="auto"/>
              <w:right w:val="single" w:sz="4" w:space="0" w:color="auto"/>
            </w:tcBorders>
            <w:shd w:val="clear" w:color="auto" w:fill="auto"/>
            <w:hideMark/>
          </w:tcPr>
          <w:p w14:paraId="7792FAA3"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958</w:t>
            </w:r>
          </w:p>
        </w:tc>
      </w:tr>
      <w:tr w:rsidR="00A84CEF" w:rsidRPr="00FB7724" w14:paraId="275DAD2E" w14:textId="77777777" w:rsidTr="00C14CB9">
        <w:trPr>
          <w:trHeight w:val="263"/>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106DBC0" w14:textId="77777777" w:rsidR="00A84CEF" w:rsidRPr="00FB7724" w:rsidRDefault="00A84CEF" w:rsidP="00E544F5">
            <w:pPr>
              <w:spacing w:line="276" w:lineRule="auto"/>
              <w:rPr>
                <w:rFonts w:asciiTheme="minorHAnsi" w:hAnsiTheme="minorHAnsi" w:cstheme="minorHAnsi"/>
                <w:color w:val="000000"/>
              </w:rPr>
            </w:pPr>
            <w:r w:rsidRPr="00FB7724">
              <w:rPr>
                <w:rFonts w:asciiTheme="minorHAnsi" w:hAnsiTheme="minorHAnsi" w:cstheme="minorHAnsi"/>
                <w:color w:val="000000"/>
              </w:rPr>
              <w:t>9v</w:t>
            </w:r>
          </w:p>
        </w:tc>
        <w:tc>
          <w:tcPr>
            <w:tcW w:w="2409" w:type="dxa"/>
            <w:tcBorders>
              <w:top w:val="nil"/>
              <w:left w:val="nil"/>
              <w:bottom w:val="single" w:sz="4" w:space="0" w:color="auto"/>
              <w:right w:val="single" w:sz="4" w:space="0" w:color="auto"/>
            </w:tcBorders>
            <w:shd w:val="clear" w:color="auto" w:fill="auto"/>
            <w:hideMark/>
          </w:tcPr>
          <w:p w14:paraId="2F294AFD"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90</w:t>
            </w:r>
          </w:p>
        </w:tc>
        <w:tc>
          <w:tcPr>
            <w:tcW w:w="2835" w:type="dxa"/>
            <w:tcBorders>
              <w:top w:val="nil"/>
              <w:left w:val="nil"/>
              <w:bottom w:val="single" w:sz="4" w:space="0" w:color="auto"/>
              <w:right w:val="single" w:sz="4" w:space="0" w:color="auto"/>
            </w:tcBorders>
            <w:shd w:val="clear" w:color="auto" w:fill="auto"/>
            <w:hideMark/>
          </w:tcPr>
          <w:p w14:paraId="5E2E97A9"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47</w:t>
            </w:r>
          </w:p>
        </w:tc>
        <w:tc>
          <w:tcPr>
            <w:tcW w:w="2410" w:type="dxa"/>
            <w:tcBorders>
              <w:top w:val="nil"/>
              <w:left w:val="nil"/>
              <w:bottom w:val="single" w:sz="4" w:space="0" w:color="auto"/>
              <w:right w:val="single" w:sz="4" w:space="0" w:color="auto"/>
            </w:tcBorders>
            <w:shd w:val="clear" w:color="auto" w:fill="auto"/>
            <w:hideMark/>
          </w:tcPr>
          <w:p w14:paraId="3C7D20BC"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137</w:t>
            </w:r>
          </w:p>
        </w:tc>
      </w:tr>
      <w:tr w:rsidR="00A84CEF" w:rsidRPr="00FB7724" w14:paraId="79671F9D" w14:textId="77777777" w:rsidTr="00C14CB9">
        <w:trPr>
          <w:trHeight w:val="24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FC9923B" w14:textId="77777777" w:rsidR="00A84CEF" w:rsidRPr="00FB7724" w:rsidRDefault="00A84CEF" w:rsidP="00E544F5">
            <w:pPr>
              <w:spacing w:line="276" w:lineRule="auto"/>
              <w:rPr>
                <w:rFonts w:asciiTheme="minorHAnsi" w:hAnsiTheme="minorHAnsi" w:cstheme="minorHAnsi"/>
                <w:color w:val="000000"/>
              </w:rPr>
            </w:pPr>
            <w:r w:rsidRPr="00FB7724">
              <w:rPr>
                <w:rFonts w:asciiTheme="minorHAnsi" w:hAnsiTheme="minorHAnsi" w:cstheme="minorHAnsi"/>
                <w:color w:val="000000"/>
              </w:rPr>
              <w:t>10i</w:t>
            </w:r>
          </w:p>
        </w:tc>
        <w:tc>
          <w:tcPr>
            <w:tcW w:w="2409" w:type="dxa"/>
            <w:tcBorders>
              <w:top w:val="nil"/>
              <w:left w:val="nil"/>
              <w:bottom w:val="single" w:sz="4" w:space="0" w:color="auto"/>
              <w:right w:val="single" w:sz="4" w:space="0" w:color="auto"/>
            </w:tcBorders>
            <w:shd w:val="clear" w:color="auto" w:fill="auto"/>
            <w:hideMark/>
          </w:tcPr>
          <w:p w14:paraId="02FBB715"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118</w:t>
            </w:r>
          </w:p>
        </w:tc>
        <w:tc>
          <w:tcPr>
            <w:tcW w:w="2835" w:type="dxa"/>
            <w:tcBorders>
              <w:top w:val="nil"/>
              <w:left w:val="nil"/>
              <w:bottom w:val="single" w:sz="4" w:space="0" w:color="auto"/>
              <w:right w:val="single" w:sz="4" w:space="0" w:color="auto"/>
            </w:tcBorders>
            <w:shd w:val="clear" w:color="auto" w:fill="auto"/>
            <w:hideMark/>
          </w:tcPr>
          <w:p w14:paraId="0DAB4559"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19</w:t>
            </w:r>
          </w:p>
        </w:tc>
        <w:tc>
          <w:tcPr>
            <w:tcW w:w="2410" w:type="dxa"/>
            <w:tcBorders>
              <w:top w:val="nil"/>
              <w:left w:val="nil"/>
              <w:bottom w:val="single" w:sz="4" w:space="0" w:color="auto"/>
              <w:right w:val="single" w:sz="4" w:space="0" w:color="auto"/>
            </w:tcBorders>
            <w:shd w:val="clear" w:color="auto" w:fill="auto"/>
            <w:hideMark/>
          </w:tcPr>
          <w:p w14:paraId="7E901AF5"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137</w:t>
            </w:r>
          </w:p>
        </w:tc>
      </w:tr>
      <w:tr w:rsidR="00A84CEF" w:rsidRPr="00FB7724" w14:paraId="51F77A5C" w14:textId="77777777" w:rsidTr="00C14CB9">
        <w:trPr>
          <w:trHeight w:val="31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434B88F" w14:textId="77777777" w:rsidR="00A84CEF" w:rsidRPr="00FB7724" w:rsidRDefault="00A84CEF" w:rsidP="00E544F5">
            <w:pPr>
              <w:spacing w:line="276" w:lineRule="auto"/>
              <w:rPr>
                <w:rFonts w:asciiTheme="minorHAnsi" w:hAnsiTheme="minorHAnsi" w:cstheme="minorHAnsi"/>
                <w:color w:val="000000"/>
              </w:rPr>
            </w:pPr>
            <w:r w:rsidRPr="00FB7724">
              <w:rPr>
                <w:rFonts w:asciiTheme="minorHAnsi" w:hAnsiTheme="minorHAnsi" w:cstheme="minorHAnsi"/>
                <w:color w:val="000000"/>
              </w:rPr>
              <w:t>10iii</w:t>
            </w:r>
          </w:p>
        </w:tc>
        <w:tc>
          <w:tcPr>
            <w:tcW w:w="2409" w:type="dxa"/>
            <w:tcBorders>
              <w:top w:val="nil"/>
              <w:left w:val="nil"/>
              <w:bottom w:val="single" w:sz="4" w:space="0" w:color="auto"/>
              <w:right w:val="single" w:sz="4" w:space="0" w:color="auto"/>
            </w:tcBorders>
            <w:shd w:val="clear" w:color="auto" w:fill="auto"/>
            <w:hideMark/>
          </w:tcPr>
          <w:p w14:paraId="7598F66D"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566</w:t>
            </w:r>
          </w:p>
        </w:tc>
        <w:tc>
          <w:tcPr>
            <w:tcW w:w="2835" w:type="dxa"/>
            <w:tcBorders>
              <w:top w:val="nil"/>
              <w:left w:val="nil"/>
              <w:bottom w:val="single" w:sz="4" w:space="0" w:color="auto"/>
              <w:right w:val="single" w:sz="4" w:space="0" w:color="auto"/>
            </w:tcBorders>
            <w:shd w:val="clear" w:color="auto" w:fill="auto"/>
            <w:hideMark/>
          </w:tcPr>
          <w:p w14:paraId="0832A172"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335</w:t>
            </w:r>
          </w:p>
        </w:tc>
        <w:tc>
          <w:tcPr>
            <w:tcW w:w="2410" w:type="dxa"/>
            <w:tcBorders>
              <w:top w:val="nil"/>
              <w:left w:val="nil"/>
              <w:bottom w:val="single" w:sz="4" w:space="0" w:color="auto"/>
              <w:right w:val="single" w:sz="4" w:space="0" w:color="auto"/>
            </w:tcBorders>
            <w:shd w:val="clear" w:color="auto" w:fill="auto"/>
            <w:hideMark/>
          </w:tcPr>
          <w:p w14:paraId="196850FB"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901</w:t>
            </w:r>
          </w:p>
        </w:tc>
      </w:tr>
      <w:tr w:rsidR="00A84CEF" w:rsidRPr="00FB7724" w14:paraId="0741123F" w14:textId="77777777" w:rsidTr="00C14CB9">
        <w:trPr>
          <w:trHeight w:val="177"/>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E1DF8B6" w14:textId="77777777" w:rsidR="00A84CEF" w:rsidRPr="00FB7724" w:rsidRDefault="00A84CEF" w:rsidP="00E544F5">
            <w:pPr>
              <w:spacing w:line="276" w:lineRule="auto"/>
              <w:rPr>
                <w:rFonts w:asciiTheme="minorHAnsi" w:hAnsiTheme="minorHAnsi" w:cstheme="minorHAnsi"/>
                <w:color w:val="000000"/>
              </w:rPr>
            </w:pPr>
            <w:r w:rsidRPr="00FB7724">
              <w:rPr>
                <w:rFonts w:asciiTheme="minorHAnsi" w:hAnsiTheme="minorHAnsi" w:cstheme="minorHAnsi"/>
                <w:color w:val="000000"/>
              </w:rPr>
              <w:t>10iv</w:t>
            </w:r>
          </w:p>
        </w:tc>
        <w:tc>
          <w:tcPr>
            <w:tcW w:w="2409" w:type="dxa"/>
            <w:tcBorders>
              <w:top w:val="nil"/>
              <w:left w:val="nil"/>
              <w:bottom w:val="single" w:sz="4" w:space="0" w:color="auto"/>
              <w:right w:val="single" w:sz="4" w:space="0" w:color="auto"/>
            </w:tcBorders>
            <w:shd w:val="clear" w:color="auto" w:fill="auto"/>
            <w:hideMark/>
          </w:tcPr>
          <w:p w14:paraId="7EDB170F"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30</w:t>
            </w:r>
          </w:p>
        </w:tc>
        <w:tc>
          <w:tcPr>
            <w:tcW w:w="2835" w:type="dxa"/>
            <w:tcBorders>
              <w:top w:val="nil"/>
              <w:left w:val="nil"/>
              <w:bottom w:val="single" w:sz="4" w:space="0" w:color="auto"/>
              <w:right w:val="single" w:sz="4" w:space="0" w:color="auto"/>
            </w:tcBorders>
            <w:shd w:val="clear" w:color="auto" w:fill="auto"/>
            <w:hideMark/>
          </w:tcPr>
          <w:p w14:paraId="36109C73"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44</w:t>
            </w:r>
          </w:p>
        </w:tc>
        <w:tc>
          <w:tcPr>
            <w:tcW w:w="2410" w:type="dxa"/>
            <w:tcBorders>
              <w:top w:val="nil"/>
              <w:left w:val="nil"/>
              <w:bottom w:val="single" w:sz="4" w:space="0" w:color="auto"/>
              <w:right w:val="single" w:sz="4" w:space="0" w:color="auto"/>
            </w:tcBorders>
            <w:shd w:val="clear" w:color="auto" w:fill="auto"/>
            <w:hideMark/>
          </w:tcPr>
          <w:p w14:paraId="364EC750"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74</w:t>
            </w:r>
          </w:p>
        </w:tc>
      </w:tr>
      <w:tr w:rsidR="00A84CEF" w:rsidRPr="00FB7724" w14:paraId="00135C91" w14:textId="77777777" w:rsidTr="00C14CB9">
        <w:trPr>
          <w:trHeight w:val="31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665A79E" w14:textId="77777777" w:rsidR="00A84CEF" w:rsidRPr="00FB7724" w:rsidRDefault="00A84CEF" w:rsidP="00E544F5">
            <w:pPr>
              <w:spacing w:line="276" w:lineRule="auto"/>
              <w:rPr>
                <w:rFonts w:asciiTheme="minorHAnsi" w:hAnsiTheme="minorHAnsi" w:cstheme="minorHAnsi"/>
                <w:b/>
                <w:bCs/>
                <w:color w:val="000000"/>
              </w:rPr>
            </w:pPr>
            <w:r w:rsidRPr="00FB7724">
              <w:rPr>
                <w:rFonts w:asciiTheme="minorHAnsi" w:hAnsiTheme="minorHAnsi" w:cstheme="minorHAnsi"/>
                <w:b/>
                <w:bCs/>
                <w:color w:val="000000"/>
              </w:rPr>
              <w:t>EFS</w:t>
            </w:r>
          </w:p>
        </w:tc>
        <w:tc>
          <w:tcPr>
            <w:tcW w:w="2409" w:type="dxa"/>
            <w:tcBorders>
              <w:top w:val="nil"/>
              <w:left w:val="nil"/>
              <w:bottom w:val="single" w:sz="4" w:space="0" w:color="auto"/>
              <w:right w:val="single" w:sz="4" w:space="0" w:color="auto"/>
            </w:tcBorders>
            <w:shd w:val="clear" w:color="auto" w:fill="auto"/>
            <w:hideMark/>
          </w:tcPr>
          <w:p w14:paraId="64DC4318" w14:textId="77777777" w:rsidR="00A84CEF" w:rsidRPr="00FB7724" w:rsidRDefault="00A84CEF" w:rsidP="00E544F5">
            <w:pPr>
              <w:spacing w:line="276" w:lineRule="auto"/>
              <w:jc w:val="right"/>
              <w:rPr>
                <w:rFonts w:asciiTheme="minorHAnsi" w:hAnsiTheme="minorHAnsi" w:cstheme="minorHAnsi"/>
                <w:b/>
                <w:bCs/>
                <w:color w:val="000000"/>
                <w:sz w:val="22"/>
                <w:szCs w:val="22"/>
              </w:rPr>
            </w:pPr>
            <w:r w:rsidRPr="00FB7724">
              <w:rPr>
                <w:rFonts w:asciiTheme="minorHAnsi" w:hAnsiTheme="minorHAnsi" w:cstheme="minorHAnsi"/>
                <w:b/>
                <w:sz w:val="22"/>
                <w:szCs w:val="22"/>
              </w:rPr>
              <w:t>4 097</w:t>
            </w:r>
          </w:p>
        </w:tc>
        <w:tc>
          <w:tcPr>
            <w:tcW w:w="2835" w:type="dxa"/>
            <w:tcBorders>
              <w:top w:val="nil"/>
              <w:left w:val="nil"/>
              <w:bottom w:val="single" w:sz="4" w:space="0" w:color="auto"/>
              <w:right w:val="single" w:sz="4" w:space="0" w:color="auto"/>
            </w:tcBorders>
            <w:shd w:val="clear" w:color="auto" w:fill="auto"/>
            <w:hideMark/>
          </w:tcPr>
          <w:p w14:paraId="7106E2BB" w14:textId="77777777" w:rsidR="00A84CEF" w:rsidRPr="00FB7724" w:rsidRDefault="00A84CEF" w:rsidP="00E544F5">
            <w:pPr>
              <w:spacing w:line="276" w:lineRule="auto"/>
              <w:jc w:val="right"/>
              <w:rPr>
                <w:rFonts w:asciiTheme="minorHAnsi" w:hAnsiTheme="minorHAnsi" w:cstheme="minorHAnsi"/>
                <w:b/>
                <w:bCs/>
                <w:color w:val="000000"/>
                <w:sz w:val="22"/>
                <w:szCs w:val="22"/>
              </w:rPr>
            </w:pPr>
            <w:r w:rsidRPr="00FB7724">
              <w:rPr>
                <w:rFonts w:asciiTheme="minorHAnsi" w:hAnsiTheme="minorHAnsi" w:cstheme="minorHAnsi"/>
                <w:b/>
                <w:sz w:val="22"/>
                <w:szCs w:val="22"/>
              </w:rPr>
              <w:t>2 465</w:t>
            </w:r>
          </w:p>
        </w:tc>
        <w:tc>
          <w:tcPr>
            <w:tcW w:w="2410" w:type="dxa"/>
            <w:tcBorders>
              <w:top w:val="nil"/>
              <w:left w:val="nil"/>
              <w:bottom w:val="single" w:sz="4" w:space="0" w:color="auto"/>
              <w:right w:val="single" w:sz="4" w:space="0" w:color="auto"/>
            </w:tcBorders>
            <w:shd w:val="clear" w:color="auto" w:fill="auto"/>
            <w:hideMark/>
          </w:tcPr>
          <w:p w14:paraId="3035192B" w14:textId="77777777" w:rsidR="00A84CEF" w:rsidRPr="00FB7724" w:rsidRDefault="00A84CEF" w:rsidP="00E544F5">
            <w:pPr>
              <w:spacing w:line="276" w:lineRule="auto"/>
              <w:jc w:val="right"/>
              <w:rPr>
                <w:rFonts w:asciiTheme="minorHAnsi" w:hAnsiTheme="minorHAnsi" w:cstheme="minorHAnsi"/>
                <w:b/>
                <w:bCs/>
                <w:color w:val="000000"/>
                <w:sz w:val="22"/>
                <w:szCs w:val="22"/>
              </w:rPr>
            </w:pPr>
            <w:r w:rsidRPr="00FB7724">
              <w:rPr>
                <w:rFonts w:asciiTheme="minorHAnsi" w:hAnsiTheme="minorHAnsi" w:cstheme="minorHAnsi"/>
                <w:b/>
                <w:sz w:val="22"/>
                <w:szCs w:val="22"/>
              </w:rPr>
              <w:t>6 562</w:t>
            </w:r>
          </w:p>
        </w:tc>
      </w:tr>
    </w:tbl>
    <w:p w14:paraId="01D2E745" w14:textId="77777777" w:rsidR="00A84CEF" w:rsidRPr="00FB7724" w:rsidRDefault="00A84CEF" w:rsidP="00E544F5">
      <w:pPr>
        <w:spacing w:line="276" w:lineRule="auto"/>
        <w:rPr>
          <w:rFonts w:asciiTheme="minorHAnsi" w:hAnsiTheme="minorHAnsi" w:cstheme="minorHAnsi"/>
          <w:sz w:val="20"/>
          <w:szCs w:val="20"/>
        </w:rPr>
      </w:pPr>
      <w:r w:rsidRPr="00FB7724">
        <w:rPr>
          <w:rFonts w:asciiTheme="minorHAnsi" w:hAnsiTheme="minorHAnsi" w:cstheme="minorHAnsi"/>
          <w:sz w:val="20"/>
          <w:szCs w:val="20"/>
        </w:rPr>
        <w:t>Źródło: na podstawie danych SL 2014 wygenerowanych na koniec stycznia 2023 r.</w:t>
      </w:r>
    </w:p>
    <w:p w14:paraId="12FEE536" w14:textId="77777777" w:rsidR="00A84CEF" w:rsidRPr="00FB7724" w:rsidRDefault="00A84CEF" w:rsidP="00E544F5">
      <w:pPr>
        <w:spacing w:before="240" w:after="120" w:line="276" w:lineRule="auto"/>
        <w:ind w:left="567"/>
        <w:rPr>
          <w:rFonts w:asciiTheme="minorHAnsi" w:hAnsiTheme="minorHAnsi" w:cstheme="minorHAnsi"/>
          <w:sz w:val="22"/>
          <w:szCs w:val="22"/>
        </w:rPr>
      </w:pPr>
      <w:r w:rsidRPr="00FB7724">
        <w:rPr>
          <w:rFonts w:asciiTheme="minorHAnsi" w:hAnsiTheme="minorHAnsi" w:cstheme="minorHAnsi"/>
          <w:sz w:val="22"/>
          <w:szCs w:val="22"/>
        </w:rPr>
        <w:t>Zamawiający oczekuje, aby próba badawcza była zgodna z zakresem OPZ oraz zasadami określonymi w Wytycznych</w:t>
      </w:r>
      <w:r w:rsidRPr="00FB7724">
        <w:rPr>
          <w:rFonts w:asciiTheme="minorHAnsi" w:hAnsiTheme="minorHAnsi" w:cstheme="minorHAnsi"/>
          <w:i/>
          <w:sz w:val="22"/>
          <w:szCs w:val="22"/>
        </w:rPr>
        <w:t xml:space="preserve">. </w:t>
      </w:r>
      <w:r w:rsidRPr="00FB7724">
        <w:rPr>
          <w:rFonts w:asciiTheme="minorHAnsi" w:hAnsiTheme="minorHAnsi" w:cstheme="minorHAnsi"/>
          <w:sz w:val="22"/>
          <w:szCs w:val="22"/>
        </w:rPr>
        <w:t>W raporcie metodycznym, opracowanym na potrzeby realizacji tego badania, należy uwzględnić: (1) warstwowanie próby badawczej; (2) alokację próby badawczej między warstwami wraz z podaniem wzoru, z którego Wykonawca korzysta; (3) liczbę poziomów losowania; (4) sposób losowania respondentów; (5) liczebność próby badawczej wraz z podaniem wzoru, z którego Wykonawca korzysta oraz (6) wielkość błędu szacowania według warstw.</w:t>
      </w:r>
    </w:p>
    <w:p w14:paraId="57AC1104" w14:textId="77777777" w:rsidR="00A84CEF" w:rsidRPr="00FB7724" w:rsidRDefault="00A84CEF" w:rsidP="00E544F5">
      <w:pPr>
        <w:autoSpaceDE w:val="0"/>
        <w:autoSpaceDN w:val="0"/>
        <w:adjustRightInd w:val="0"/>
        <w:spacing w:before="120" w:after="120" w:line="276" w:lineRule="auto"/>
        <w:ind w:left="567"/>
        <w:rPr>
          <w:rFonts w:asciiTheme="minorHAnsi" w:hAnsiTheme="minorHAnsi" w:cstheme="minorHAnsi"/>
          <w:b/>
          <w:color w:val="000000"/>
          <w:sz w:val="22"/>
          <w:szCs w:val="22"/>
        </w:rPr>
      </w:pPr>
      <w:r w:rsidRPr="00FB7724">
        <w:rPr>
          <w:rFonts w:asciiTheme="minorHAnsi" w:hAnsiTheme="minorHAnsi" w:cstheme="minorHAnsi"/>
          <w:sz w:val="22"/>
          <w:szCs w:val="22"/>
        </w:rPr>
        <w:t xml:space="preserve">Operatem losowania są dane SL2014. </w:t>
      </w:r>
      <w:r w:rsidRPr="00FB7724">
        <w:rPr>
          <w:rFonts w:asciiTheme="minorHAnsi" w:hAnsiTheme="minorHAnsi" w:cstheme="minorHAnsi"/>
          <w:b/>
          <w:sz w:val="22"/>
          <w:szCs w:val="22"/>
        </w:rPr>
        <w:t>Zamawiający wymaga, by próba badawcza miała charakter losowo-warstwowy.</w:t>
      </w:r>
      <w:r w:rsidRPr="00FB7724">
        <w:rPr>
          <w:rFonts w:asciiTheme="minorHAnsi" w:hAnsiTheme="minorHAnsi" w:cstheme="minorHAnsi"/>
          <w:sz w:val="22"/>
          <w:szCs w:val="22"/>
        </w:rPr>
        <w:t xml:space="preserve"> </w:t>
      </w:r>
      <w:r w:rsidRPr="00FB7724">
        <w:rPr>
          <w:rFonts w:asciiTheme="minorHAnsi" w:hAnsiTheme="minorHAnsi" w:cstheme="minorHAnsi"/>
          <w:b/>
          <w:sz w:val="22"/>
          <w:szCs w:val="22"/>
        </w:rPr>
        <w:t xml:space="preserve">Błąd oszacowania w obrębie każdej warstwy nie może przekroczyć 5% przy </w:t>
      </w:r>
      <w:r w:rsidRPr="00FB7724">
        <w:rPr>
          <w:rFonts w:asciiTheme="minorHAnsi" w:hAnsiTheme="minorHAnsi" w:cstheme="minorHAnsi"/>
          <w:b/>
          <w:color w:val="000000"/>
          <w:sz w:val="22"/>
          <w:szCs w:val="22"/>
        </w:rPr>
        <w:t xml:space="preserve">przedziale ufności na poziomie 95% oraz frakcji równej 0,5. </w:t>
      </w:r>
      <w:r w:rsidRPr="00FB7724">
        <w:rPr>
          <w:rFonts w:asciiTheme="minorHAnsi" w:hAnsiTheme="minorHAnsi" w:cstheme="minorHAnsi"/>
          <w:b/>
          <w:sz w:val="22"/>
          <w:szCs w:val="22"/>
        </w:rPr>
        <w:t>Podział próby na warstwy wymaga uwzględnienia PI jako warstwy głównej oraz płci.</w:t>
      </w:r>
    </w:p>
    <w:p w14:paraId="7F15AA46" w14:textId="77777777" w:rsidR="00A84CEF" w:rsidRPr="00FB7724" w:rsidRDefault="00A84CEF" w:rsidP="00E544F5">
      <w:pPr>
        <w:autoSpaceDE w:val="0"/>
        <w:autoSpaceDN w:val="0"/>
        <w:adjustRightInd w:val="0"/>
        <w:spacing w:before="120" w:after="120" w:line="276" w:lineRule="auto"/>
        <w:ind w:left="567"/>
        <w:rPr>
          <w:rFonts w:asciiTheme="minorHAnsi" w:hAnsiTheme="minorHAnsi" w:cstheme="minorHAnsi"/>
          <w:sz w:val="22"/>
          <w:szCs w:val="22"/>
        </w:rPr>
      </w:pPr>
      <w:r w:rsidRPr="00FB7724">
        <w:rPr>
          <w:rFonts w:asciiTheme="minorHAnsi" w:hAnsiTheme="minorHAnsi" w:cstheme="minorHAnsi"/>
          <w:sz w:val="22"/>
          <w:szCs w:val="22"/>
          <w:lang w:eastAsia="ar-SA"/>
        </w:rPr>
        <w:lastRenderedPageBreak/>
        <w:t>Wykonawca na etapie projektu raportu metodycznego, po uzyskaniu od Zamawiającego ostatecznych danych o uczestnikach projektów (baza uczestników), będzie zobowiązany do aktualizacji próby badawczej (określonej na podstawie danych zawartych w tabeli 1), z zachowaniem podanych powyżej kryteriów precyzji wnioskowania.</w:t>
      </w:r>
    </w:p>
    <w:p w14:paraId="7D3235AA" w14:textId="77777777" w:rsidR="00A84CEF" w:rsidRPr="00FB7724" w:rsidRDefault="00A84CEF" w:rsidP="00E544F5">
      <w:pPr>
        <w:autoSpaceDE w:val="0"/>
        <w:autoSpaceDN w:val="0"/>
        <w:adjustRightInd w:val="0"/>
        <w:spacing w:before="120" w:after="120" w:line="276" w:lineRule="auto"/>
        <w:ind w:left="567"/>
        <w:rPr>
          <w:rFonts w:asciiTheme="minorHAnsi" w:hAnsiTheme="minorHAnsi" w:cstheme="minorHAnsi"/>
          <w:color w:val="000000"/>
          <w:sz w:val="22"/>
          <w:szCs w:val="22"/>
        </w:rPr>
      </w:pPr>
      <w:r w:rsidRPr="00FB7724">
        <w:rPr>
          <w:rFonts w:asciiTheme="minorHAnsi" w:hAnsiTheme="minorHAnsi" w:cstheme="minorHAnsi"/>
          <w:color w:val="000000"/>
          <w:sz w:val="22"/>
          <w:szCs w:val="22"/>
        </w:rPr>
        <w:t>Brak realizacji próby badawczej wskazanej w raporcie metodycznym (na podstawie bazy danych wygenerowanej po podpisaniu umowy na wykonanie badania ewaluacyjnego) będzie skutkować obniżeniem wynagrodzenia Wykonawcy. Dotyczy to sytuacji, gdy na poziomie poszczególnych PI faktyczna realizacja będzie stanowiła mniej niż 90% próby badawczej dla danego PI, przy czym nie dotyczy PI o małych populacjach (poniżej 150 uczestników ogółem). W ich przypadku należy dążyć do jak najwyższej responsywności, ale bez konsekwencji finansowych.</w:t>
      </w:r>
    </w:p>
    <w:p w14:paraId="0A41ACE1" w14:textId="77777777" w:rsidR="00A84CEF" w:rsidRPr="00FB7724" w:rsidRDefault="00A84CEF" w:rsidP="00E544F5">
      <w:pPr>
        <w:autoSpaceDE w:val="0"/>
        <w:autoSpaceDN w:val="0"/>
        <w:adjustRightInd w:val="0"/>
        <w:spacing w:before="120" w:after="120" w:line="276" w:lineRule="auto"/>
        <w:ind w:left="567"/>
        <w:rPr>
          <w:rFonts w:asciiTheme="minorHAnsi" w:hAnsiTheme="minorHAnsi" w:cstheme="minorHAnsi"/>
          <w:color w:val="000000"/>
          <w:sz w:val="22"/>
          <w:szCs w:val="22"/>
        </w:rPr>
      </w:pPr>
      <w:r w:rsidRPr="00FB7724">
        <w:rPr>
          <w:rFonts w:asciiTheme="minorHAnsi" w:hAnsiTheme="minorHAnsi" w:cstheme="minorHAnsi"/>
          <w:color w:val="000000"/>
          <w:sz w:val="22"/>
          <w:szCs w:val="22"/>
        </w:rPr>
        <w:t>W celach poglądowych w tabelach 3-5 została zaprezentowana populacja uczestników projektów EFS według dodatkowych kryteriów podziału. Kryteria te nie mają zastosowania do próby badawczej (jeśli w ofercie nie przewidziano dodatkowego dolosowania próby badawczej, uwzględniającego te cechy uczestników projektów EFS), niemniej jednak dane uzyskane z badania ankietowego będą musiały zostać zaprezentowane także w podziale na grupy bądź obszary tam uwzględnione dla całej próby badawczej lub, jeśli to będzie możliwe, w podziale na OP.</w:t>
      </w:r>
    </w:p>
    <w:p w14:paraId="1491D96E" w14:textId="10D6E979" w:rsidR="00A84CEF" w:rsidRPr="00FB7724" w:rsidRDefault="00A84CEF" w:rsidP="00E544F5">
      <w:pPr>
        <w:autoSpaceDE w:val="0"/>
        <w:autoSpaceDN w:val="0"/>
        <w:adjustRightInd w:val="0"/>
        <w:spacing w:before="120" w:after="120" w:line="276" w:lineRule="auto"/>
        <w:ind w:left="567"/>
        <w:rPr>
          <w:rFonts w:asciiTheme="minorHAnsi" w:hAnsiTheme="minorHAnsi" w:cstheme="minorHAnsi"/>
          <w:color w:val="000000"/>
          <w:sz w:val="22"/>
          <w:szCs w:val="22"/>
        </w:rPr>
      </w:pPr>
      <w:r w:rsidRPr="00FB7724">
        <w:rPr>
          <w:rFonts w:asciiTheme="minorHAnsi" w:hAnsiTheme="minorHAnsi" w:cstheme="minorHAnsi"/>
          <w:color w:val="000000"/>
          <w:sz w:val="22"/>
          <w:szCs w:val="22"/>
        </w:rPr>
        <w:t>Jeżeli w ofercie zostanie zaproponowane dodatkowe dolosowanie uczestników projektów (element oceniany na etapie wyboru ofert) ze względu na: (1) niepełnosprawność, (2)</w:t>
      </w:r>
      <w:r w:rsidR="00CE7293" w:rsidRPr="00FB7724">
        <w:rPr>
          <w:rFonts w:asciiTheme="minorHAnsi" w:hAnsiTheme="minorHAnsi" w:cstheme="minorHAnsi"/>
          <w:color w:val="000000"/>
          <w:sz w:val="22"/>
          <w:szCs w:val="22"/>
        </w:rPr>
        <w:t> </w:t>
      </w:r>
      <w:r w:rsidRPr="00FB7724">
        <w:rPr>
          <w:rFonts w:asciiTheme="minorHAnsi" w:hAnsiTheme="minorHAnsi" w:cstheme="minorHAnsi"/>
          <w:color w:val="000000"/>
          <w:sz w:val="22"/>
          <w:szCs w:val="22"/>
        </w:rPr>
        <w:t>wykształcenie oraz (3) wiek, Wykonawca musi zrealizować przynajmniej 90% dodatkowych ankiet na poziomie poszczególnych cech (liczonych osobno): niepełnosprawność, wykształcenie i wiek – w przeciwnym razie wynagrodzenie zostanie zmniejszone.</w:t>
      </w:r>
    </w:p>
    <w:p w14:paraId="3A4F1273" w14:textId="77777777" w:rsidR="00A84CEF" w:rsidRPr="00FB7724" w:rsidRDefault="00A84CEF" w:rsidP="00E544F5">
      <w:pPr>
        <w:autoSpaceDE w:val="0"/>
        <w:autoSpaceDN w:val="0"/>
        <w:adjustRightInd w:val="0"/>
        <w:spacing w:before="120" w:after="120" w:line="276" w:lineRule="auto"/>
        <w:ind w:left="567"/>
        <w:rPr>
          <w:rFonts w:asciiTheme="minorHAnsi" w:hAnsiTheme="minorHAnsi" w:cstheme="minorHAnsi"/>
          <w:color w:val="000000"/>
          <w:sz w:val="22"/>
          <w:szCs w:val="22"/>
        </w:rPr>
      </w:pPr>
      <w:r w:rsidRPr="00FB7724">
        <w:rPr>
          <w:rFonts w:asciiTheme="minorHAnsi" w:hAnsiTheme="minorHAnsi" w:cstheme="minorHAnsi"/>
          <w:b/>
          <w:color w:val="000000"/>
          <w:sz w:val="22"/>
          <w:szCs w:val="22"/>
        </w:rPr>
        <w:t>Wyjaśnienie:</w:t>
      </w:r>
      <w:r w:rsidRPr="00FB7724">
        <w:rPr>
          <w:rFonts w:asciiTheme="minorHAnsi" w:hAnsiTheme="minorHAnsi" w:cstheme="minorHAnsi"/>
          <w:color w:val="000000"/>
          <w:sz w:val="22"/>
          <w:szCs w:val="22"/>
        </w:rPr>
        <w:t xml:space="preserve"> ze względu na kryteria agregowania danych, liczba uczestników projektów różni się pomiędzy tabelami 1-5. Przykładowo jedna osoba mogła uczestniczyć w kilku projektach w ramach różnych PI w danej OP, a jednocześnie mogły też zmienić się jej wykształcenie i przynależność do grupy wiekowej.</w:t>
      </w:r>
    </w:p>
    <w:p w14:paraId="0683962E" w14:textId="77777777" w:rsidR="00A84CEF" w:rsidRPr="00FB7724" w:rsidRDefault="00A84CEF" w:rsidP="00E544F5">
      <w:pPr>
        <w:autoSpaceDE w:val="0"/>
        <w:autoSpaceDN w:val="0"/>
        <w:adjustRightInd w:val="0"/>
        <w:spacing w:before="240" w:after="120" w:line="276" w:lineRule="auto"/>
        <w:rPr>
          <w:rFonts w:asciiTheme="minorHAnsi" w:hAnsiTheme="minorHAnsi" w:cstheme="minorHAnsi"/>
          <w:color w:val="000000"/>
          <w:sz w:val="22"/>
          <w:szCs w:val="22"/>
        </w:rPr>
      </w:pPr>
      <w:r w:rsidRPr="00FB7724">
        <w:rPr>
          <w:rFonts w:asciiTheme="minorHAnsi" w:hAnsiTheme="minorHAnsi" w:cstheme="minorHAnsi"/>
          <w:b/>
          <w:color w:val="000000"/>
          <w:sz w:val="22"/>
          <w:szCs w:val="22"/>
        </w:rPr>
        <w:t>Tabela 3.</w:t>
      </w:r>
      <w:r w:rsidRPr="00FB7724">
        <w:rPr>
          <w:rFonts w:asciiTheme="minorHAnsi" w:hAnsiTheme="minorHAnsi" w:cstheme="minorHAnsi"/>
          <w:color w:val="000000"/>
          <w:sz w:val="22"/>
          <w:szCs w:val="22"/>
        </w:rPr>
        <w:t xml:space="preserve"> Unikalni uczestnicy (osoby pracujące w momencie rozpoczęcia udziału we wsparciu) z niepełnosprawnością w ramach poszczególnych osi priorytetowych RPO WP, którzy zakończyli udział w projektach w okresie od 1 stycznia 2021 r. do 31 grudnia 2022 r.</w:t>
      </w:r>
    </w:p>
    <w:tbl>
      <w:tblPr>
        <w:tblW w:w="8075" w:type="dxa"/>
        <w:tblCellMar>
          <w:left w:w="70" w:type="dxa"/>
          <w:right w:w="70" w:type="dxa"/>
        </w:tblCellMar>
        <w:tblLook w:val="04A0" w:firstRow="1" w:lastRow="0" w:firstColumn="1" w:lastColumn="0" w:noHBand="0" w:noVBand="1"/>
      </w:tblPr>
      <w:tblGrid>
        <w:gridCol w:w="988"/>
        <w:gridCol w:w="2917"/>
        <w:gridCol w:w="1640"/>
        <w:gridCol w:w="2530"/>
      </w:tblGrid>
      <w:tr w:rsidR="00A84CEF" w:rsidRPr="00FB7724" w14:paraId="1990F8CD" w14:textId="77777777" w:rsidTr="00C14CB9">
        <w:trPr>
          <w:trHeight w:val="778"/>
        </w:trPr>
        <w:tc>
          <w:tcPr>
            <w:tcW w:w="988"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0125125F" w14:textId="77777777" w:rsidR="00A84CEF" w:rsidRPr="00FB7724" w:rsidRDefault="00A84CEF" w:rsidP="00E544F5">
            <w:pPr>
              <w:spacing w:line="276" w:lineRule="auto"/>
              <w:rPr>
                <w:rFonts w:asciiTheme="minorHAnsi" w:hAnsiTheme="minorHAnsi" w:cstheme="minorHAnsi"/>
                <w:b/>
                <w:color w:val="000000"/>
                <w:sz w:val="22"/>
                <w:szCs w:val="22"/>
              </w:rPr>
            </w:pPr>
            <w:r w:rsidRPr="00FB7724">
              <w:rPr>
                <w:rFonts w:asciiTheme="minorHAnsi" w:hAnsiTheme="minorHAnsi" w:cstheme="minorHAnsi"/>
                <w:b/>
                <w:color w:val="000000"/>
                <w:sz w:val="22"/>
                <w:szCs w:val="22"/>
              </w:rPr>
              <w:t>OP</w:t>
            </w:r>
          </w:p>
        </w:tc>
        <w:tc>
          <w:tcPr>
            <w:tcW w:w="2917" w:type="dxa"/>
            <w:tcBorders>
              <w:top w:val="single" w:sz="4" w:space="0" w:color="auto"/>
              <w:left w:val="nil"/>
              <w:bottom w:val="single" w:sz="4" w:space="0" w:color="auto"/>
              <w:right w:val="single" w:sz="4" w:space="0" w:color="auto"/>
            </w:tcBorders>
            <w:shd w:val="pct10" w:color="auto" w:fill="auto"/>
            <w:noWrap/>
            <w:vAlign w:val="center"/>
            <w:hideMark/>
          </w:tcPr>
          <w:p w14:paraId="063E67B5" w14:textId="77777777" w:rsidR="00A84CEF" w:rsidRPr="00FB7724" w:rsidRDefault="00A84CEF" w:rsidP="00E544F5">
            <w:pPr>
              <w:spacing w:line="276" w:lineRule="auto"/>
              <w:rPr>
                <w:rFonts w:asciiTheme="minorHAnsi" w:hAnsiTheme="minorHAnsi" w:cstheme="minorHAnsi"/>
                <w:b/>
                <w:color w:val="000000"/>
                <w:sz w:val="22"/>
                <w:szCs w:val="22"/>
              </w:rPr>
            </w:pPr>
            <w:r w:rsidRPr="00FB7724">
              <w:rPr>
                <w:rFonts w:asciiTheme="minorHAnsi" w:hAnsiTheme="minorHAnsi" w:cstheme="minorHAnsi"/>
                <w:b/>
                <w:color w:val="000000"/>
                <w:sz w:val="22"/>
                <w:szCs w:val="22"/>
              </w:rPr>
              <w:t>Osoby z niepełnosprawnością</w:t>
            </w:r>
          </w:p>
        </w:tc>
        <w:tc>
          <w:tcPr>
            <w:tcW w:w="1640" w:type="dxa"/>
            <w:tcBorders>
              <w:top w:val="single" w:sz="4" w:space="0" w:color="auto"/>
              <w:left w:val="nil"/>
              <w:bottom w:val="single" w:sz="4" w:space="0" w:color="auto"/>
              <w:right w:val="single" w:sz="4" w:space="0" w:color="auto"/>
            </w:tcBorders>
            <w:shd w:val="pct10" w:color="auto" w:fill="auto"/>
            <w:noWrap/>
            <w:vAlign w:val="center"/>
            <w:hideMark/>
          </w:tcPr>
          <w:p w14:paraId="231D5024" w14:textId="77777777" w:rsidR="00A84CEF" w:rsidRPr="00FB7724" w:rsidRDefault="00A84CEF" w:rsidP="00E544F5">
            <w:pPr>
              <w:spacing w:line="276" w:lineRule="auto"/>
              <w:rPr>
                <w:rFonts w:asciiTheme="minorHAnsi" w:hAnsiTheme="minorHAnsi" w:cstheme="minorHAnsi"/>
                <w:b/>
                <w:color w:val="000000"/>
                <w:sz w:val="22"/>
                <w:szCs w:val="22"/>
              </w:rPr>
            </w:pPr>
            <w:r w:rsidRPr="00FB7724">
              <w:rPr>
                <w:rFonts w:asciiTheme="minorHAnsi" w:hAnsiTheme="minorHAnsi" w:cstheme="minorHAnsi"/>
                <w:b/>
                <w:color w:val="000000"/>
                <w:sz w:val="22"/>
                <w:szCs w:val="22"/>
              </w:rPr>
              <w:t>Ogółem</w:t>
            </w:r>
          </w:p>
          <w:p w14:paraId="36983BB2" w14:textId="77777777" w:rsidR="00A84CEF" w:rsidRPr="00FB7724" w:rsidRDefault="00A84CEF" w:rsidP="00E544F5">
            <w:pPr>
              <w:spacing w:line="276" w:lineRule="auto"/>
              <w:rPr>
                <w:rFonts w:asciiTheme="minorHAnsi" w:hAnsiTheme="minorHAnsi" w:cstheme="minorHAnsi"/>
                <w:b/>
                <w:color w:val="000000"/>
                <w:sz w:val="22"/>
                <w:szCs w:val="22"/>
              </w:rPr>
            </w:pPr>
            <w:r w:rsidRPr="00FB7724">
              <w:rPr>
                <w:rFonts w:asciiTheme="minorHAnsi" w:hAnsiTheme="minorHAnsi" w:cstheme="minorHAnsi"/>
                <w:b/>
                <w:color w:val="000000"/>
                <w:sz w:val="22"/>
                <w:szCs w:val="22"/>
              </w:rPr>
              <w:t>uczestnicy</w:t>
            </w:r>
          </w:p>
        </w:tc>
        <w:tc>
          <w:tcPr>
            <w:tcW w:w="2530" w:type="dxa"/>
            <w:tcBorders>
              <w:top w:val="single" w:sz="4" w:space="0" w:color="auto"/>
              <w:left w:val="nil"/>
              <w:bottom w:val="single" w:sz="4" w:space="0" w:color="auto"/>
              <w:right w:val="single" w:sz="4" w:space="0" w:color="auto"/>
            </w:tcBorders>
            <w:shd w:val="pct10" w:color="auto" w:fill="auto"/>
            <w:noWrap/>
            <w:vAlign w:val="center"/>
            <w:hideMark/>
          </w:tcPr>
          <w:p w14:paraId="0936E236" w14:textId="77777777" w:rsidR="00A84CEF" w:rsidRPr="00FB7724" w:rsidRDefault="00A84CEF" w:rsidP="00E544F5">
            <w:pPr>
              <w:spacing w:line="276" w:lineRule="auto"/>
              <w:rPr>
                <w:rFonts w:asciiTheme="minorHAnsi" w:hAnsiTheme="minorHAnsi" w:cstheme="minorHAnsi"/>
                <w:b/>
                <w:color w:val="000000"/>
                <w:sz w:val="22"/>
                <w:szCs w:val="22"/>
              </w:rPr>
            </w:pPr>
            <w:r w:rsidRPr="00FB7724">
              <w:rPr>
                <w:rFonts w:asciiTheme="minorHAnsi" w:hAnsiTheme="minorHAnsi" w:cstheme="minorHAnsi"/>
                <w:b/>
                <w:color w:val="000000"/>
                <w:sz w:val="22"/>
                <w:szCs w:val="22"/>
              </w:rPr>
              <w:t>Udział osób z niepełnosprawnością</w:t>
            </w:r>
          </w:p>
        </w:tc>
      </w:tr>
      <w:tr w:rsidR="00A84CEF" w:rsidRPr="00FB7724" w14:paraId="201C689F" w14:textId="77777777" w:rsidTr="00C14CB9">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9A59960"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3</w:t>
            </w:r>
          </w:p>
        </w:tc>
        <w:tc>
          <w:tcPr>
            <w:tcW w:w="2917" w:type="dxa"/>
            <w:tcBorders>
              <w:top w:val="nil"/>
              <w:left w:val="nil"/>
              <w:bottom w:val="single" w:sz="4" w:space="0" w:color="auto"/>
              <w:right w:val="single" w:sz="4" w:space="0" w:color="auto"/>
            </w:tcBorders>
            <w:shd w:val="clear" w:color="auto" w:fill="auto"/>
            <w:noWrap/>
            <w:hideMark/>
          </w:tcPr>
          <w:p w14:paraId="10F9EDF7"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11</w:t>
            </w:r>
          </w:p>
        </w:tc>
        <w:tc>
          <w:tcPr>
            <w:tcW w:w="1640" w:type="dxa"/>
            <w:tcBorders>
              <w:top w:val="nil"/>
              <w:left w:val="nil"/>
              <w:bottom w:val="single" w:sz="4" w:space="0" w:color="auto"/>
              <w:right w:val="single" w:sz="4" w:space="0" w:color="auto"/>
            </w:tcBorders>
            <w:shd w:val="clear" w:color="auto" w:fill="auto"/>
            <w:noWrap/>
            <w:hideMark/>
          </w:tcPr>
          <w:p w14:paraId="5F2ADA65"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1 611</w:t>
            </w:r>
          </w:p>
        </w:tc>
        <w:tc>
          <w:tcPr>
            <w:tcW w:w="2530" w:type="dxa"/>
            <w:tcBorders>
              <w:top w:val="nil"/>
              <w:left w:val="nil"/>
              <w:bottom w:val="single" w:sz="4" w:space="0" w:color="auto"/>
              <w:right w:val="single" w:sz="4" w:space="0" w:color="auto"/>
            </w:tcBorders>
            <w:shd w:val="clear" w:color="auto" w:fill="auto"/>
            <w:noWrap/>
            <w:vAlign w:val="bottom"/>
            <w:hideMark/>
          </w:tcPr>
          <w:p w14:paraId="0A094157"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color w:val="000000"/>
                <w:sz w:val="22"/>
                <w:szCs w:val="22"/>
              </w:rPr>
              <w:t>1,0%</w:t>
            </w:r>
          </w:p>
        </w:tc>
      </w:tr>
      <w:tr w:rsidR="00A84CEF" w:rsidRPr="00FB7724" w14:paraId="44CDE430" w14:textId="77777777" w:rsidTr="00C14CB9">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CE65035"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5</w:t>
            </w:r>
          </w:p>
        </w:tc>
        <w:tc>
          <w:tcPr>
            <w:tcW w:w="2917" w:type="dxa"/>
            <w:tcBorders>
              <w:top w:val="nil"/>
              <w:left w:val="nil"/>
              <w:bottom w:val="single" w:sz="4" w:space="0" w:color="auto"/>
              <w:right w:val="single" w:sz="4" w:space="0" w:color="auto"/>
            </w:tcBorders>
            <w:shd w:val="clear" w:color="auto" w:fill="auto"/>
            <w:noWrap/>
            <w:hideMark/>
          </w:tcPr>
          <w:p w14:paraId="2AA00727"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1 055</w:t>
            </w:r>
          </w:p>
        </w:tc>
        <w:tc>
          <w:tcPr>
            <w:tcW w:w="1640" w:type="dxa"/>
            <w:tcBorders>
              <w:top w:val="nil"/>
              <w:left w:val="nil"/>
              <w:bottom w:val="single" w:sz="4" w:space="0" w:color="auto"/>
              <w:right w:val="single" w:sz="4" w:space="0" w:color="auto"/>
            </w:tcBorders>
            <w:shd w:val="clear" w:color="auto" w:fill="auto"/>
            <w:noWrap/>
            <w:hideMark/>
          </w:tcPr>
          <w:p w14:paraId="583F2D6C"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22 830</w:t>
            </w:r>
          </w:p>
        </w:tc>
        <w:tc>
          <w:tcPr>
            <w:tcW w:w="2530" w:type="dxa"/>
            <w:tcBorders>
              <w:top w:val="nil"/>
              <w:left w:val="nil"/>
              <w:bottom w:val="single" w:sz="4" w:space="0" w:color="auto"/>
              <w:right w:val="single" w:sz="4" w:space="0" w:color="auto"/>
            </w:tcBorders>
            <w:shd w:val="clear" w:color="auto" w:fill="auto"/>
            <w:noWrap/>
            <w:vAlign w:val="bottom"/>
            <w:hideMark/>
          </w:tcPr>
          <w:p w14:paraId="0ABE624D"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color w:val="000000"/>
                <w:sz w:val="22"/>
                <w:szCs w:val="22"/>
              </w:rPr>
              <w:t>3,1%</w:t>
            </w:r>
          </w:p>
        </w:tc>
      </w:tr>
      <w:tr w:rsidR="00A84CEF" w:rsidRPr="00FB7724" w14:paraId="71374C90" w14:textId="77777777" w:rsidTr="00C14CB9">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9B7D277"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6</w:t>
            </w:r>
          </w:p>
        </w:tc>
        <w:tc>
          <w:tcPr>
            <w:tcW w:w="2917" w:type="dxa"/>
            <w:tcBorders>
              <w:top w:val="nil"/>
              <w:left w:val="nil"/>
              <w:bottom w:val="single" w:sz="4" w:space="0" w:color="auto"/>
              <w:right w:val="single" w:sz="4" w:space="0" w:color="auto"/>
            </w:tcBorders>
            <w:shd w:val="clear" w:color="auto" w:fill="auto"/>
            <w:noWrap/>
            <w:hideMark/>
          </w:tcPr>
          <w:p w14:paraId="0C11EE95"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95</w:t>
            </w:r>
          </w:p>
        </w:tc>
        <w:tc>
          <w:tcPr>
            <w:tcW w:w="1640" w:type="dxa"/>
            <w:tcBorders>
              <w:top w:val="nil"/>
              <w:left w:val="nil"/>
              <w:bottom w:val="single" w:sz="4" w:space="0" w:color="auto"/>
              <w:right w:val="single" w:sz="4" w:space="0" w:color="auto"/>
            </w:tcBorders>
            <w:shd w:val="clear" w:color="auto" w:fill="auto"/>
            <w:noWrap/>
            <w:hideMark/>
          </w:tcPr>
          <w:p w14:paraId="26FA8B52"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1 128</w:t>
            </w:r>
          </w:p>
        </w:tc>
        <w:tc>
          <w:tcPr>
            <w:tcW w:w="2530" w:type="dxa"/>
            <w:tcBorders>
              <w:top w:val="nil"/>
              <w:left w:val="nil"/>
              <w:bottom w:val="single" w:sz="4" w:space="0" w:color="auto"/>
              <w:right w:val="single" w:sz="4" w:space="0" w:color="auto"/>
            </w:tcBorders>
            <w:shd w:val="clear" w:color="auto" w:fill="auto"/>
            <w:noWrap/>
            <w:vAlign w:val="bottom"/>
            <w:hideMark/>
          </w:tcPr>
          <w:p w14:paraId="74BF7D50"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color w:val="000000"/>
                <w:sz w:val="22"/>
                <w:szCs w:val="22"/>
              </w:rPr>
              <w:t>11,1%</w:t>
            </w:r>
          </w:p>
        </w:tc>
      </w:tr>
      <w:tr w:rsidR="00A84CEF" w:rsidRPr="00FB7724" w14:paraId="1386B29C" w14:textId="77777777" w:rsidTr="00C14CB9">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1811CBB" w14:textId="77777777" w:rsidR="00A84CEF" w:rsidRPr="00FB7724" w:rsidRDefault="00A84CEF" w:rsidP="00E544F5">
            <w:pPr>
              <w:spacing w:line="276" w:lineRule="auto"/>
              <w:rPr>
                <w:rFonts w:asciiTheme="minorHAnsi" w:hAnsiTheme="minorHAnsi" w:cstheme="minorHAnsi"/>
                <w:b/>
                <w:color w:val="000000"/>
                <w:sz w:val="22"/>
                <w:szCs w:val="22"/>
              </w:rPr>
            </w:pPr>
            <w:r w:rsidRPr="00FB7724">
              <w:rPr>
                <w:rFonts w:asciiTheme="minorHAnsi" w:hAnsiTheme="minorHAnsi" w:cstheme="minorHAnsi"/>
                <w:b/>
                <w:color w:val="000000"/>
                <w:sz w:val="22"/>
                <w:szCs w:val="22"/>
              </w:rPr>
              <w:t>EFS</w:t>
            </w:r>
          </w:p>
        </w:tc>
        <w:tc>
          <w:tcPr>
            <w:tcW w:w="2917" w:type="dxa"/>
            <w:tcBorders>
              <w:top w:val="nil"/>
              <w:left w:val="nil"/>
              <w:bottom w:val="single" w:sz="4" w:space="0" w:color="auto"/>
              <w:right w:val="single" w:sz="4" w:space="0" w:color="auto"/>
            </w:tcBorders>
            <w:shd w:val="clear" w:color="auto" w:fill="auto"/>
            <w:noWrap/>
            <w:hideMark/>
          </w:tcPr>
          <w:p w14:paraId="01382BD9" w14:textId="77777777" w:rsidR="00A84CEF" w:rsidRPr="00FB7724" w:rsidRDefault="00A84CEF" w:rsidP="00E544F5">
            <w:pPr>
              <w:spacing w:line="276" w:lineRule="auto"/>
              <w:jc w:val="right"/>
              <w:rPr>
                <w:rFonts w:asciiTheme="minorHAnsi" w:hAnsiTheme="minorHAnsi" w:cstheme="minorHAnsi"/>
                <w:b/>
                <w:color w:val="000000"/>
                <w:sz w:val="22"/>
                <w:szCs w:val="22"/>
              </w:rPr>
            </w:pPr>
            <w:r w:rsidRPr="00FB7724">
              <w:rPr>
                <w:rFonts w:asciiTheme="minorHAnsi" w:hAnsiTheme="minorHAnsi" w:cstheme="minorHAnsi"/>
                <w:b/>
                <w:sz w:val="22"/>
                <w:szCs w:val="22"/>
              </w:rPr>
              <w:t>1 161</w:t>
            </w:r>
          </w:p>
        </w:tc>
        <w:tc>
          <w:tcPr>
            <w:tcW w:w="1640" w:type="dxa"/>
            <w:tcBorders>
              <w:top w:val="nil"/>
              <w:left w:val="nil"/>
              <w:bottom w:val="single" w:sz="4" w:space="0" w:color="auto"/>
              <w:right w:val="single" w:sz="4" w:space="0" w:color="auto"/>
            </w:tcBorders>
            <w:shd w:val="clear" w:color="auto" w:fill="auto"/>
            <w:noWrap/>
            <w:hideMark/>
          </w:tcPr>
          <w:p w14:paraId="62F6C553" w14:textId="77777777" w:rsidR="00A84CEF" w:rsidRPr="00FB7724" w:rsidRDefault="00A84CEF" w:rsidP="00E544F5">
            <w:pPr>
              <w:spacing w:line="276" w:lineRule="auto"/>
              <w:jc w:val="right"/>
              <w:rPr>
                <w:rFonts w:asciiTheme="minorHAnsi" w:hAnsiTheme="minorHAnsi" w:cstheme="minorHAnsi"/>
                <w:b/>
                <w:color w:val="000000"/>
                <w:sz w:val="22"/>
                <w:szCs w:val="22"/>
              </w:rPr>
            </w:pPr>
            <w:r w:rsidRPr="00FB7724">
              <w:rPr>
                <w:rFonts w:asciiTheme="minorHAnsi" w:hAnsiTheme="minorHAnsi" w:cstheme="minorHAnsi"/>
                <w:b/>
                <w:sz w:val="22"/>
                <w:szCs w:val="22"/>
              </w:rPr>
              <w:t>25 569</w:t>
            </w:r>
          </w:p>
        </w:tc>
        <w:tc>
          <w:tcPr>
            <w:tcW w:w="2530" w:type="dxa"/>
            <w:tcBorders>
              <w:top w:val="nil"/>
              <w:left w:val="nil"/>
              <w:bottom w:val="single" w:sz="4" w:space="0" w:color="auto"/>
              <w:right w:val="single" w:sz="4" w:space="0" w:color="auto"/>
            </w:tcBorders>
            <w:shd w:val="clear" w:color="auto" w:fill="auto"/>
            <w:noWrap/>
            <w:vAlign w:val="bottom"/>
            <w:hideMark/>
          </w:tcPr>
          <w:p w14:paraId="2FFCE269" w14:textId="77777777" w:rsidR="00A84CEF" w:rsidRPr="00FB7724" w:rsidRDefault="00A84CEF" w:rsidP="00E544F5">
            <w:pPr>
              <w:spacing w:line="276" w:lineRule="auto"/>
              <w:jc w:val="right"/>
              <w:rPr>
                <w:rFonts w:asciiTheme="minorHAnsi" w:hAnsiTheme="minorHAnsi" w:cstheme="minorHAnsi"/>
                <w:b/>
                <w:color w:val="000000"/>
                <w:sz w:val="22"/>
                <w:szCs w:val="22"/>
              </w:rPr>
            </w:pPr>
            <w:r w:rsidRPr="00FB7724">
              <w:rPr>
                <w:rFonts w:asciiTheme="minorHAnsi" w:hAnsiTheme="minorHAnsi" w:cstheme="minorHAnsi"/>
                <w:b/>
                <w:color w:val="000000"/>
                <w:sz w:val="22"/>
                <w:szCs w:val="22"/>
              </w:rPr>
              <w:t>3,1%</w:t>
            </w:r>
          </w:p>
        </w:tc>
      </w:tr>
    </w:tbl>
    <w:p w14:paraId="317EC3B2" w14:textId="77777777" w:rsidR="00A84CEF" w:rsidRPr="00FB7724" w:rsidRDefault="00A84CEF" w:rsidP="00E544F5">
      <w:pPr>
        <w:spacing w:after="120" w:line="276" w:lineRule="auto"/>
        <w:rPr>
          <w:rFonts w:asciiTheme="minorHAnsi" w:hAnsiTheme="minorHAnsi" w:cstheme="minorHAnsi"/>
          <w:sz w:val="20"/>
          <w:szCs w:val="20"/>
        </w:rPr>
      </w:pPr>
      <w:r w:rsidRPr="00FB7724">
        <w:rPr>
          <w:rFonts w:asciiTheme="minorHAnsi" w:hAnsiTheme="minorHAnsi" w:cstheme="minorHAnsi"/>
          <w:sz w:val="20"/>
          <w:szCs w:val="20"/>
        </w:rPr>
        <w:t>Źródło: na podstawie danych SL 2014 wygenerowanych na koniec stycznia 2023 r.</w:t>
      </w:r>
    </w:p>
    <w:p w14:paraId="67263FE8" w14:textId="77777777" w:rsidR="00A84CEF" w:rsidRPr="00FB7724" w:rsidRDefault="00A84CEF" w:rsidP="00E544F5">
      <w:pPr>
        <w:spacing w:after="200" w:line="276" w:lineRule="auto"/>
        <w:ind w:left="568" w:hanging="284"/>
        <w:jc w:val="both"/>
        <w:rPr>
          <w:rFonts w:asciiTheme="minorHAnsi" w:hAnsiTheme="minorHAnsi" w:cstheme="minorHAnsi"/>
          <w:b/>
          <w:color w:val="000000"/>
          <w:sz w:val="22"/>
          <w:szCs w:val="22"/>
        </w:rPr>
      </w:pPr>
      <w:r w:rsidRPr="00FB7724">
        <w:rPr>
          <w:rFonts w:asciiTheme="minorHAnsi" w:hAnsiTheme="minorHAnsi" w:cstheme="minorHAnsi"/>
          <w:b/>
          <w:color w:val="000000"/>
          <w:sz w:val="22"/>
          <w:szCs w:val="22"/>
        </w:rPr>
        <w:br w:type="page"/>
      </w:r>
    </w:p>
    <w:p w14:paraId="416E829E" w14:textId="77777777" w:rsidR="00A84CEF" w:rsidRPr="00FB7724" w:rsidRDefault="00A84CEF" w:rsidP="00E544F5">
      <w:pPr>
        <w:autoSpaceDE w:val="0"/>
        <w:autoSpaceDN w:val="0"/>
        <w:adjustRightInd w:val="0"/>
        <w:spacing w:before="120" w:after="120" w:line="276" w:lineRule="auto"/>
        <w:rPr>
          <w:rFonts w:asciiTheme="minorHAnsi" w:hAnsiTheme="minorHAnsi" w:cstheme="minorHAnsi"/>
          <w:color w:val="000000"/>
          <w:sz w:val="22"/>
          <w:szCs w:val="22"/>
        </w:rPr>
      </w:pPr>
      <w:r w:rsidRPr="00FB7724">
        <w:rPr>
          <w:rFonts w:asciiTheme="minorHAnsi" w:hAnsiTheme="minorHAnsi" w:cstheme="minorHAnsi"/>
          <w:b/>
          <w:color w:val="000000"/>
          <w:sz w:val="22"/>
          <w:szCs w:val="22"/>
        </w:rPr>
        <w:lastRenderedPageBreak/>
        <w:t>Tabela 4.</w:t>
      </w:r>
      <w:r w:rsidRPr="00FB7724">
        <w:rPr>
          <w:rFonts w:asciiTheme="minorHAnsi" w:hAnsiTheme="minorHAnsi" w:cstheme="minorHAnsi"/>
          <w:color w:val="000000"/>
          <w:sz w:val="22"/>
          <w:szCs w:val="22"/>
        </w:rPr>
        <w:t xml:space="preserve"> Unikalni uczestnicy (osoby pracujące w momencie rozpoczęcia udziału we wsparciu) według wykształcenia (w momencie przystąpienia do projektu) w ramach poszczególnych osi priorytetowych RPO WP, którzy zakończyli udział w projektach w okresie od 1 stycznia 2021 r. do 31 grudnia 2022 r.</w:t>
      </w:r>
    </w:p>
    <w:tbl>
      <w:tblPr>
        <w:tblW w:w="9606" w:type="dxa"/>
        <w:tblCellMar>
          <w:left w:w="70" w:type="dxa"/>
          <w:right w:w="70" w:type="dxa"/>
        </w:tblCellMar>
        <w:tblLook w:val="04A0" w:firstRow="1" w:lastRow="0" w:firstColumn="1" w:lastColumn="0" w:noHBand="0" w:noVBand="1"/>
      </w:tblPr>
      <w:tblGrid>
        <w:gridCol w:w="687"/>
        <w:gridCol w:w="1576"/>
        <w:gridCol w:w="1560"/>
        <w:gridCol w:w="2072"/>
        <w:gridCol w:w="1229"/>
        <w:gridCol w:w="1103"/>
        <w:gridCol w:w="1379"/>
      </w:tblGrid>
      <w:tr w:rsidR="00A84CEF" w:rsidRPr="00FB7724" w14:paraId="5D8514E0" w14:textId="77777777" w:rsidTr="00C14CB9">
        <w:trPr>
          <w:trHeight w:val="892"/>
        </w:trPr>
        <w:tc>
          <w:tcPr>
            <w:tcW w:w="68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4795D159" w14:textId="77777777" w:rsidR="00A84CEF" w:rsidRPr="00FB7724" w:rsidRDefault="00A84CEF" w:rsidP="00E544F5">
            <w:pPr>
              <w:spacing w:line="276" w:lineRule="auto"/>
              <w:rPr>
                <w:rFonts w:asciiTheme="minorHAnsi" w:hAnsiTheme="minorHAnsi" w:cstheme="minorHAnsi"/>
                <w:b/>
                <w:color w:val="000000"/>
                <w:sz w:val="22"/>
                <w:szCs w:val="22"/>
              </w:rPr>
            </w:pPr>
            <w:r w:rsidRPr="00FB7724">
              <w:rPr>
                <w:rFonts w:asciiTheme="minorHAnsi" w:hAnsiTheme="minorHAnsi" w:cstheme="minorHAnsi"/>
                <w:b/>
                <w:color w:val="000000"/>
                <w:sz w:val="22"/>
                <w:szCs w:val="22"/>
              </w:rPr>
              <w:t>OP</w:t>
            </w:r>
          </w:p>
        </w:tc>
        <w:tc>
          <w:tcPr>
            <w:tcW w:w="1576" w:type="dxa"/>
            <w:tcBorders>
              <w:top w:val="single" w:sz="4" w:space="0" w:color="auto"/>
              <w:left w:val="nil"/>
              <w:bottom w:val="single" w:sz="4" w:space="0" w:color="auto"/>
              <w:right w:val="single" w:sz="4" w:space="0" w:color="auto"/>
            </w:tcBorders>
            <w:shd w:val="pct10" w:color="auto" w:fill="auto"/>
            <w:noWrap/>
            <w:vAlign w:val="center"/>
            <w:hideMark/>
          </w:tcPr>
          <w:p w14:paraId="598D1707" w14:textId="77777777" w:rsidR="00A84CEF" w:rsidRPr="00FB7724" w:rsidRDefault="00A84CEF" w:rsidP="00E544F5">
            <w:pPr>
              <w:spacing w:line="276" w:lineRule="auto"/>
              <w:rPr>
                <w:rFonts w:asciiTheme="minorHAnsi" w:hAnsiTheme="minorHAnsi" w:cstheme="minorHAnsi"/>
                <w:b/>
                <w:color w:val="000000"/>
                <w:sz w:val="22"/>
                <w:szCs w:val="22"/>
              </w:rPr>
            </w:pPr>
            <w:r w:rsidRPr="00FB7724">
              <w:rPr>
                <w:rFonts w:asciiTheme="minorHAnsi" w:hAnsiTheme="minorHAnsi" w:cstheme="minorHAnsi"/>
                <w:b/>
                <w:color w:val="000000"/>
                <w:sz w:val="22"/>
                <w:szCs w:val="22"/>
              </w:rPr>
              <w:t>Podstawowe lub niższe</w:t>
            </w:r>
          </w:p>
        </w:tc>
        <w:tc>
          <w:tcPr>
            <w:tcW w:w="1560" w:type="dxa"/>
            <w:tcBorders>
              <w:top w:val="single" w:sz="4" w:space="0" w:color="auto"/>
              <w:left w:val="nil"/>
              <w:bottom w:val="single" w:sz="4" w:space="0" w:color="auto"/>
              <w:right w:val="single" w:sz="4" w:space="0" w:color="auto"/>
            </w:tcBorders>
            <w:shd w:val="pct10" w:color="auto" w:fill="auto"/>
            <w:noWrap/>
            <w:vAlign w:val="center"/>
            <w:hideMark/>
          </w:tcPr>
          <w:p w14:paraId="14B93D44" w14:textId="77777777" w:rsidR="00A84CEF" w:rsidRPr="00FB7724" w:rsidRDefault="00A84CEF" w:rsidP="00E544F5">
            <w:pPr>
              <w:spacing w:line="276" w:lineRule="auto"/>
              <w:rPr>
                <w:rFonts w:asciiTheme="minorHAnsi" w:hAnsiTheme="minorHAnsi" w:cstheme="minorHAnsi"/>
                <w:b/>
                <w:color w:val="000000"/>
                <w:sz w:val="22"/>
                <w:szCs w:val="22"/>
              </w:rPr>
            </w:pPr>
            <w:r w:rsidRPr="00FB7724">
              <w:rPr>
                <w:rFonts w:asciiTheme="minorHAnsi" w:hAnsiTheme="minorHAnsi" w:cstheme="minorHAnsi"/>
                <w:b/>
                <w:color w:val="000000"/>
                <w:sz w:val="22"/>
                <w:szCs w:val="22"/>
              </w:rPr>
              <w:t>Gimnazjalne</w:t>
            </w:r>
          </w:p>
        </w:tc>
        <w:tc>
          <w:tcPr>
            <w:tcW w:w="2072" w:type="dxa"/>
            <w:tcBorders>
              <w:top w:val="single" w:sz="4" w:space="0" w:color="auto"/>
              <w:left w:val="nil"/>
              <w:bottom w:val="single" w:sz="4" w:space="0" w:color="auto"/>
              <w:right w:val="single" w:sz="4" w:space="0" w:color="auto"/>
            </w:tcBorders>
            <w:shd w:val="pct10" w:color="auto" w:fill="auto"/>
            <w:noWrap/>
            <w:vAlign w:val="center"/>
            <w:hideMark/>
          </w:tcPr>
          <w:p w14:paraId="21700563" w14:textId="77777777" w:rsidR="00A84CEF" w:rsidRPr="00FB7724" w:rsidRDefault="00A84CEF" w:rsidP="00E544F5">
            <w:pPr>
              <w:spacing w:line="276" w:lineRule="auto"/>
              <w:rPr>
                <w:rFonts w:asciiTheme="minorHAnsi" w:hAnsiTheme="minorHAnsi" w:cstheme="minorHAnsi"/>
                <w:b/>
                <w:color w:val="000000"/>
                <w:sz w:val="22"/>
                <w:szCs w:val="22"/>
              </w:rPr>
            </w:pPr>
            <w:r w:rsidRPr="00FB7724">
              <w:rPr>
                <w:rFonts w:asciiTheme="minorHAnsi" w:hAnsiTheme="minorHAnsi" w:cstheme="minorHAnsi"/>
                <w:b/>
                <w:color w:val="000000"/>
                <w:sz w:val="22"/>
                <w:szCs w:val="22"/>
              </w:rPr>
              <w:t>Ponadgimnazjalne</w:t>
            </w:r>
          </w:p>
        </w:tc>
        <w:tc>
          <w:tcPr>
            <w:tcW w:w="1229" w:type="dxa"/>
            <w:tcBorders>
              <w:top w:val="single" w:sz="4" w:space="0" w:color="auto"/>
              <w:left w:val="nil"/>
              <w:bottom w:val="single" w:sz="4" w:space="0" w:color="auto"/>
              <w:right w:val="single" w:sz="4" w:space="0" w:color="auto"/>
            </w:tcBorders>
            <w:shd w:val="pct10" w:color="auto" w:fill="auto"/>
            <w:noWrap/>
            <w:vAlign w:val="center"/>
            <w:hideMark/>
          </w:tcPr>
          <w:p w14:paraId="618B7CD5" w14:textId="77777777" w:rsidR="00A84CEF" w:rsidRPr="00FB7724" w:rsidRDefault="00A84CEF" w:rsidP="00E544F5">
            <w:pPr>
              <w:spacing w:line="276" w:lineRule="auto"/>
              <w:rPr>
                <w:rFonts w:asciiTheme="minorHAnsi" w:hAnsiTheme="minorHAnsi" w:cstheme="minorHAnsi"/>
                <w:b/>
                <w:color w:val="000000"/>
                <w:sz w:val="22"/>
                <w:szCs w:val="22"/>
              </w:rPr>
            </w:pPr>
            <w:r w:rsidRPr="00FB7724">
              <w:rPr>
                <w:rFonts w:asciiTheme="minorHAnsi" w:hAnsiTheme="minorHAnsi" w:cstheme="minorHAnsi"/>
                <w:b/>
                <w:color w:val="000000"/>
                <w:sz w:val="22"/>
                <w:szCs w:val="22"/>
              </w:rPr>
              <w:t>Policealne</w:t>
            </w:r>
          </w:p>
        </w:tc>
        <w:tc>
          <w:tcPr>
            <w:tcW w:w="1103" w:type="dxa"/>
            <w:tcBorders>
              <w:top w:val="single" w:sz="4" w:space="0" w:color="auto"/>
              <w:left w:val="nil"/>
              <w:bottom w:val="single" w:sz="4" w:space="0" w:color="auto"/>
              <w:right w:val="single" w:sz="4" w:space="0" w:color="auto"/>
            </w:tcBorders>
            <w:shd w:val="pct10" w:color="auto" w:fill="auto"/>
            <w:noWrap/>
            <w:vAlign w:val="center"/>
            <w:hideMark/>
          </w:tcPr>
          <w:p w14:paraId="3F40D75D" w14:textId="77777777" w:rsidR="00A84CEF" w:rsidRPr="00FB7724" w:rsidRDefault="00A84CEF" w:rsidP="00E544F5">
            <w:pPr>
              <w:spacing w:line="276" w:lineRule="auto"/>
              <w:rPr>
                <w:rFonts w:asciiTheme="minorHAnsi" w:hAnsiTheme="minorHAnsi" w:cstheme="minorHAnsi"/>
                <w:b/>
                <w:color w:val="000000"/>
                <w:sz w:val="22"/>
                <w:szCs w:val="22"/>
              </w:rPr>
            </w:pPr>
            <w:r w:rsidRPr="00FB7724">
              <w:rPr>
                <w:rFonts w:asciiTheme="minorHAnsi" w:hAnsiTheme="minorHAnsi" w:cstheme="minorHAnsi"/>
                <w:b/>
                <w:color w:val="000000"/>
                <w:sz w:val="22"/>
                <w:szCs w:val="22"/>
              </w:rPr>
              <w:t>Wyższe</w:t>
            </w:r>
          </w:p>
        </w:tc>
        <w:tc>
          <w:tcPr>
            <w:tcW w:w="1379" w:type="dxa"/>
            <w:tcBorders>
              <w:top w:val="single" w:sz="4" w:space="0" w:color="auto"/>
              <w:left w:val="nil"/>
              <w:bottom w:val="single" w:sz="4" w:space="0" w:color="auto"/>
              <w:right w:val="single" w:sz="4" w:space="0" w:color="auto"/>
            </w:tcBorders>
            <w:shd w:val="pct10" w:color="auto" w:fill="auto"/>
            <w:noWrap/>
            <w:vAlign w:val="center"/>
            <w:hideMark/>
          </w:tcPr>
          <w:p w14:paraId="3592D869" w14:textId="77777777" w:rsidR="00A84CEF" w:rsidRPr="00FB7724" w:rsidRDefault="00A84CEF" w:rsidP="00E544F5">
            <w:pPr>
              <w:spacing w:line="276" w:lineRule="auto"/>
              <w:rPr>
                <w:rFonts w:asciiTheme="minorHAnsi" w:hAnsiTheme="minorHAnsi" w:cstheme="minorHAnsi"/>
                <w:b/>
                <w:color w:val="000000"/>
                <w:sz w:val="22"/>
                <w:szCs w:val="22"/>
              </w:rPr>
            </w:pPr>
            <w:r w:rsidRPr="00FB7724">
              <w:rPr>
                <w:rFonts w:asciiTheme="minorHAnsi" w:hAnsiTheme="minorHAnsi" w:cstheme="minorHAnsi"/>
                <w:b/>
                <w:color w:val="000000"/>
                <w:sz w:val="22"/>
                <w:szCs w:val="22"/>
              </w:rPr>
              <w:t>Ogółem</w:t>
            </w:r>
          </w:p>
        </w:tc>
      </w:tr>
      <w:tr w:rsidR="00A84CEF" w:rsidRPr="00FB7724" w14:paraId="2483C550" w14:textId="77777777" w:rsidTr="00C14CB9">
        <w:trPr>
          <w:trHeight w:val="288"/>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14:paraId="557EC252"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3</w:t>
            </w:r>
          </w:p>
        </w:tc>
        <w:tc>
          <w:tcPr>
            <w:tcW w:w="1576" w:type="dxa"/>
            <w:tcBorders>
              <w:top w:val="nil"/>
              <w:left w:val="nil"/>
              <w:bottom w:val="single" w:sz="4" w:space="0" w:color="auto"/>
              <w:right w:val="single" w:sz="4" w:space="0" w:color="auto"/>
            </w:tcBorders>
            <w:shd w:val="clear" w:color="auto" w:fill="auto"/>
            <w:noWrap/>
            <w:hideMark/>
          </w:tcPr>
          <w:p w14:paraId="7AF1A1AC"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w:t>
            </w:r>
          </w:p>
        </w:tc>
        <w:tc>
          <w:tcPr>
            <w:tcW w:w="1560" w:type="dxa"/>
            <w:tcBorders>
              <w:top w:val="nil"/>
              <w:left w:val="nil"/>
              <w:bottom w:val="single" w:sz="4" w:space="0" w:color="auto"/>
              <w:right w:val="single" w:sz="4" w:space="0" w:color="auto"/>
            </w:tcBorders>
            <w:shd w:val="clear" w:color="auto" w:fill="auto"/>
            <w:noWrap/>
            <w:hideMark/>
          </w:tcPr>
          <w:p w14:paraId="22D4342E"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0</w:t>
            </w:r>
          </w:p>
        </w:tc>
        <w:tc>
          <w:tcPr>
            <w:tcW w:w="2072" w:type="dxa"/>
            <w:tcBorders>
              <w:top w:val="nil"/>
              <w:left w:val="nil"/>
              <w:bottom w:val="single" w:sz="4" w:space="0" w:color="auto"/>
              <w:right w:val="single" w:sz="4" w:space="0" w:color="auto"/>
            </w:tcBorders>
            <w:shd w:val="clear" w:color="auto" w:fill="auto"/>
            <w:noWrap/>
            <w:hideMark/>
          </w:tcPr>
          <w:p w14:paraId="41E28361"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69</w:t>
            </w:r>
          </w:p>
        </w:tc>
        <w:tc>
          <w:tcPr>
            <w:tcW w:w="1229" w:type="dxa"/>
            <w:tcBorders>
              <w:top w:val="nil"/>
              <w:left w:val="nil"/>
              <w:bottom w:val="single" w:sz="4" w:space="0" w:color="auto"/>
              <w:right w:val="single" w:sz="4" w:space="0" w:color="auto"/>
            </w:tcBorders>
            <w:shd w:val="clear" w:color="auto" w:fill="auto"/>
            <w:noWrap/>
            <w:hideMark/>
          </w:tcPr>
          <w:p w14:paraId="29D702B2"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12</w:t>
            </w:r>
          </w:p>
        </w:tc>
        <w:tc>
          <w:tcPr>
            <w:tcW w:w="1103" w:type="dxa"/>
            <w:tcBorders>
              <w:top w:val="nil"/>
              <w:left w:val="nil"/>
              <w:bottom w:val="single" w:sz="4" w:space="0" w:color="auto"/>
              <w:right w:val="single" w:sz="4" w:space="0" w:color="auto"/>
            </w:tcBorders>
            <w:shd w:val="clear" w:color="auto" w:fill="auto"/>
            <w:noWrap/>
            <w:hideMark/>
          </w:tcPr>
          <w:p w14:paraId="388F3411"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1 529</w:t>
            </w:r>
          </w:p>
        </w:tc>
        <w:tc>
          <w:tcPr>
            <w:tcW w:w="1379" w:type="dxa"/>
            <w:tcBorders>
              <w:top w:val="nil"/>
              <w:left w:val="nil"/>
              <w:bottom w:val="single" w:sz="4" w:space="0" w:color="auto"/>
              <w:right w:val="single" w:sz="4" w:space="0" w:color="auto"/>
            </w:tcBorders>
            <w:shd w:val="clear" w:color="auto" w:fill="auto"/>
            <w:noWrap/>
            <w:hideMark/>
          </w:tcPr>
          <w:p w14:paraId="68CD3C00"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1 611</w:t>
            </w:r>
          </w:p>
        </w:tc>
      </w:tr>
      <w:tr w:rsidR="00A84CEF" w:rsidRPr="00FB7724" w14:paraId="6A51BEA2" w14:textId="77777777" w:rsidTr="00C14CB9">
        <w:trPr>
          <w:trHeight w:val="288"/>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14:paraId="6E354475"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5</w:t>
            </w:r>
          </w:p>
        </w:tc>
        <w:tc>
          <w:tcPr>
            <w:tcW w:w="1576" w:type="dxa"/>
            <w:tcBorders>
              <w:top w:val="nil"/>
              <w:left w:val="nil"/>
              <w:bottom w:val="single" w:sz="4" w:space="0" w:color="auto"/>
              <w:right w:val="single" w:sz="4" w:space="0" w:color="auto"/>
            </w:tcBorders>
            <w:shd w:val="clear" w:color="auto" w:fill="auto"/>
            <w:noWrap/>
            <w:hideMark/>
          </w:tcPr>
          <w:p w14:paraId="0C9037C4"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556</w:t>
            </w:r>
          </w:p>
        </w:tc>
        <w:tc>
          <w:tcPr>
            <w:tcW w:w="1560" w:type="dxa"/>
            <w:tcBorders>
              <w:top w:val="nil"/>
              <w:left w:val="nil"/>
              <w:bottom w:val="single" w:sz="4" w:space="0" w:color="auto"/>
              <w:right w:val="single" w:sz="4" w:space="0" w:color="auto"/>
            </w:tcBorders>
            <w:shd w:val="clear" w:color="auto" w:fill="auto"/>
            <w:noWrap/>
            <w:hideMark/>
          </w:tcPr>
          <w:p w14:paraId="13B8060A"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320</w:t>
            </w:r>
          </w:p>
        </w:tc>
        <w:tc>
          <w:tcPr>
            <w:tcW w:w="2072" w:type="dxa"/>
            <w:tcBorders>
              <w:top w:val="nil"/>
              <w:left w:val="nil"/>
              <w:bottom w:val="single" w:sz="4" w:space="0" w:color="auto"/>
              <w:right w:val="single" w:sz="4" w:space="0" w:color="auto"/>
            </w:tcBorders>
            <w:shd w:val="clear" w:color="auto" w:fill="auto"/>
            <w:noWrap/>
            <w:hideMark/>
          </w:tcPr>
          <w:p w14:paraId="15CC6B14"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7 974</w:t>
            </w:r>
          </w:p>
        </w:tc>
        <w:tc>
          <w:tcPr>
            <w:tcW w:w="1229" w:type="dxa"/>
            <w:tcBorders>
              <w:top w:val="nil"/>
              <w:left w:val="nil"/>
              <w:bottom w:val="single" w:sz="4" w:space="0" w:color="auto"/>
              <w:right w:val="single" w:sz="4" w:space="0" w:color="auto"/>
            </w:tcBorders>
            <w:shd w:val="clear" w:color="auto" w:fill="auto"/>
            <w:noWrap/>
            <w:hideMark/>
          </w:tcPr>
          <w:p w14:paraId="5E348FA4"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3 293</w:t>
            </w:r>
          </w:p>
        </w:tc>
        <w:tc>
          <w:tcPr>
            <w:tcW w:w="1103" w:type="dxa"/>
            <w:tcBorders>
              <w:top w:val="nil"/>
              <w:left w:val="nil"/>
              <w:bottom w:val="single" w:sz="4" w:space="0" w:color="auto"/>
              <w:right w:val="single" w:sz="4" w:space="0" w:color="auto"/>
            </w:tcBorders>
            <w:shd w:val="clear" w:color="auto" w:fill="auto"/>
            <w:noWrap/>
            <w:hideMark/>
          </w:tcPr>
          <w:p w14:paraId="21777B52"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10 993</w:t>
            </w:r>
          </w:p>
        </w:tc>
        <w:tc>
          <w:tcPr>
            <w:tcW w:w="1379" w:type="dxa"/>
            <w:tcBorders>
              <w:top w:val="nil"/>
              <w:left w:val="nil"/>
              <w:bottom w:val="single" w:sz="4" w:space="0" w:color="auto"/>
              <w:right w:val="single" w:sz="4" w:space="0" w:color="auto"/>
            </w:tcBorders>
            <w:shd w:val="clear" w:color="auto" w:fill="auto"/>
            <w:noWrap/>
            <w:hideMark/>
          </w:tcPr>
          <w:p w14:paraId="7FC2AC1D"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23 136</w:t>
            </w:r>
          </w:p>
        </w:tc>
      </w:tr>
      <w:tr w:rsidR="00A84CEF" w:rsidRPr="00FB7724" w14:paraId="1CA938EE" w14:textId="77777777" w:rsidTr="00C14CB9">
        <w:trPr>
          <w:trHeight w:val="288"/>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14:paraId="5D0B2E7B"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6</w:t>
            </w:r>
          </w:p>
        </w:tc>
        <w:tc>
          <w:tcPr>
            <w:tcW w:w="1576" w:type="dxa"/>
            <w:tcBorders>
              <w:top w:val="nil"/>
              <w:left w:val="nil"/>
              <w:bottom w:val="single" w:sz="4" w:space="0" w:color="auto"/>
              <w:right w:val="single" w:sz="4" w:space="0" w:color="auto"/>
            </w:tcBorders>
            <w:shd w:val="clear" w:color="auto" w:fill="auto"/>
            <w:noWrap/>
            <w:hideMark/>
          </w:tcPr>
          <w:p w14:paraId="11031887"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65</w:t>
            </w:r>
          </w:p>
        </w:tc>
        <w:tc>
          <w:tcPr>
            <w:tcW w:w="1560" w:type="dxa"/>
            <w:tcBorders>
              <w:top w:val="nil"/>
              <w:left w:val="nil"/>
              <w:bottom w:val="single" w:sz="4" w:space="0" w:color="auto"/>
              <w:right w:val="single" w:sz="4" w:space="0" w:color="auto"/>
            </w:tcBorders>
            <w:shd w:val="clear" w:color="auto" w:fill="auto"/>
            <w:noWrap/>
            <w:hideMark/>
          </w:tcPr>
          <w:p w14:paraId="3ED09F7A"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31</w:t>
            </w:r>
          </w:p>
        </w:tc>
        <w:tc>
          <w:tcPr>
            <w:tcW w:w="2072" w:type="dxa"/>
            <w:tcBorders>
              <w:top w:val="nil"/>
              <w:left w:val="nil"/>
              <w:bottom w:val="single" w:sz="4" w:space="0" w:color="auto"/>
              <w:right w:val="single" w:sz="4" w:space="0" w:color="auto"/>
            </w:tcBorders>
            <w:shd w:val="clear" w:color="auto" w:fill="auto"/>
            <w:noWrap/>
            <w:hideMark/>
          </w:tcPr>
          <w:p w14:paraId="6482DA25"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426</w:t>
            </w:r>
          </w:p>
        </w:tc>
        <w:tc>
          <w:tcPr>
            <w:tcW w:w="1229" w:type="dxa"/>
            <w:tcBorders>
              <w:top w:val="nil"/>
              <w:left w:val="nil"/>
              <w:bottom w:val="single" w:sz="4" w:space="0" w:color="auto"/>
              <w:right w:val="single" w:sz="4" w:space="0" w:color="auto"/>
            </w:tcBorders>
            <w:shd w:val="clear" w:color="auto" w:fill="auto"/>
            <w:noWrap/>
            <w:hideMark/>
          </w:tcPr>
          <w:p w14:paraId="0AF79A95"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130</w:t>
            </w:r>
          </w:p>
        </w:tc>
        <w:tc>
          <w:tcPr>
            <w:tcW w:w="1103" w:type="dxa"/>
            <w:tcBorders>
              <w:top w:val="nil"/>
              <w:left w:val="nil"/>
              <w:bottom w:val="single" w:sz="4" w:space="0" w:color="auto"/>
              <w:right w:val="single" w:sz="4" w:space="0" w:color="auto"/>
            </w:tcBorders>
            <w:shd w:val="clear" w:color="auto" w:fill="auto"/>
            <w:noWrap/>
            <w:hideMark/>
          </w:tcPr>
          <w:p w14:paraId="57F1F123"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478</w:t>
            </w:r>
          </w:p>
        </w:tc>
        <w:tc>
          <w:tcPr>
            <w:tcW w:w="1379" w:type="dxa"/>
            <w:tcBorders>
              <w:top w:val="nil"/>
              <w:left w:val="nil"/>
              <w:bottom w:val="single" w:sz="4" w:space="0" w:color="auto"/>
              <w:right w:val="single" w:sz="4" w:space="0" w:color="auto"/>
            </w:tcBorders>
            <w:shd w:val="clear" w:color="auto" w:fill="auto"/>
            <w:noWrap/>
            <w:hideMark/>
          </w:tcPr>
          <w:p w14:paraId="77BCAF97"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1 130</w:t>
            </w:r>
          </w:p>
        </w:tc>
      </w:tr>
      <w:tr w:rsidR="00A84CEF" w:rsidRPr="00FB7724" w14:paraId="522E82B7" w14:textId="77777777" w:rsidTr="00C14CB9">
        <w:trPr>
          <w:trHeight w:val="288"/>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14:paraId="22F9CCB8" w14:textId="77777777" w:rsidR="00A84CEF" w:rsidRPr="00FB7724" w:rsidRDefault="00A84CEF" w:rsidP="00E544F5">
            <w:pPr>
              <w:spacing w:line="276" w:lineRule="auto"/>
              <w:rPr>
                <w:rFonts w:asciiTheme="minorHAnsi" w:hAnsiTheme="minorHAnsi" w:cstheme="minorHAnsi"/>
                <w:b/>
                <w:bCs/>
                <w:color w:val="000000"/>
                <w:sz w:val="22"/>
                <w:szCs w:val="22"/>
              </w:rPr>
            </w:pPr>
            <w:r w:rsidRPr="00FB7724">
              <w:rPr>
                <w:rFonts w:asciiTheme="minorHAnsi" w:hAnsiTheme="minorHAnsi" w:cstheme="minorHAnsi"/>
                <w:b/>
                <w:bCs/>
                <w:color w:val="000000"/>
                <w:sz w:val="22"/>
                <w:szCs w:val="22"/>
              </w:rPr>
              <w:t>EFS</w:t>
            </w:r>
          </w:p>
        </w:tc>
        <w:tc>
          <w:tcPr>
            <w:tcW w:w="1576" w:type="dxa"/>
            <w:tcBorders>
              <w:top w:val="nil"/>
              <w:left w:val="nil"/>
              <w:bottom w:val="single" w:sz="4" w:space="0" w:color="auto"/>
              <w:right w:val="single" w:sz="4" w:space="0" w:color="auto"/>
            </w:tcBorders>
            <w:shd w:val="clear" w:color="auto" w:fill="auto"/>
            <w:noWrap/>
            <w:hideMark/>
          </w:tcPr>
          <w:p w14:paraId="642F628B" w14:textId="77777777" w:rsidR="00A84CEF" w:rsidRPr="00FB7724" w:rsidRDefault="00A84CEF" w:rsidP="00E544F5">
            <w:pPr>
              <w:spacing w:line="276" w:lineRule="auto"/>
              <w:jc w:val="right"/>
              <w:rPr>
                <w:rFonts w:asciiTheme="minorHAnsi" w:hAnsiTheme="minorHAnsi" w:cstheme="minorHAnsi"/>
                <w:b/>
                <w:bCs/>
                <w:color w:val="000000"/>
                <w:sz w:val="22"/>
                <w:szCs w:val="22"/>
              </w:rPr>
            </w:pPr>
            <w:r w:rsidRPr="00FB7724">
              <w:rPr>
                <w:rFonts w:asciiTheme="minorHAnsi" w:hAnsiTheme="minorHAnsi" w:cstheme="minorHAnsi"/>
                <w:b/>
                <w:sz w:val="22"/>
                <w:szCs w:val="22"/>
              </w:rPr>
              <w:t>622</w:t>
            </w:r>
          </w:p>
        </w:tc>
        <w:tc>
          <w:tcPr>
            <w:tcW w:w="1560" w:type="dxa"/>
            <w:tcBorders>
              <w:top w:val="nil"/>
              <w:left w:val="nil"/>
              <w:bottom w:val="single" w:sz="4" w:space="0" w:color="auto"/>
              <w:right w:val="single" w:sz="4" w:space="0" w:color="auto"/>
            </w:tcBorders>
            <w:shd w:val="clear" w:color="auto" w:fill="auto"/>
            <w:noWrap/>
            <w:hideMark/>
          </w:tcPr>
          <w:p w14:paraId="08E45514" w14:textId="77777777" w:rsidR="00A84CEF" w:rsidRPr="00FB7724" w:rsidRDefault="00A84CEF" w:rsidP="00E544F5">
            <w:pPr>
              <w:spacing w:line="276" w:lineRule="auto"/>
              <w:jc w:val="right"/>
              <w:rPr>
                <w:rFonts w:asciiTheme="minorHAnsi" w:hAnsiTheme="minorHAnsi" w:cstheme="minorHAnsi"/>
                <w:b/>
                <w:bCs/>
                <w:color w:val="000000"/>
                <w:sz w:val="22"/>
                <w:szCs w:val="22"/>
              </w:rPr>
            </w:pPr>
            <w:r w:rsidRPr="00FB7724">
              <w:rPr>
                <w:rFonts w:asciiTheme="minorHAnsi" w:hAnsiTheme="minorHAnsi" w:cstheme="minorHAnsi"/>
                <w:b/>
                <w:sz w:val="22"/>
                <w:szCs w:val="22"/>
              </w:rPr>
              <w:t>351</w:t>
            </w:r>
          </w:p>
        </w:tc>
        <w:tc>
          <w:tcPr>
            <w:tcW w:w="2072" w:type="dxa"/>
            <w:tcBorders>
              <w:top w:val="nil"/>
              <w:left w:val="nil"/>
              <w:bottom w:val="single" w:sz="4" w:space="0" w:color="auto"/>
              <w:right w:val="single" w:sz="4" w:space="0" w:color="auto"/>
            </w:tcBorders>
            <w:shd w:val="clear" w:color="auto" w:fill="auto"/>
            <w:noWrap/>
            <w:hideMark/>
          </w:tcPr>
          <w:p w14:paraId="3AA086EE" w14:textId="77777777" w:rsidR="00A84CEF" w:rsidRPr="00FB7724" w:rsidRDefault="00A84CEF" w:rsidP="00E544F5">
            <w:pPr>
              <w:spacing w:line="276" w:lineRule="auto"/>
              <w:jc w:val="right"/>
              <w:rPr>
                <w:rFonts w:asciiTheme="minorHAnsi" w:hAnsiTheme="minorHAnsi" w:cstheme="minorHAnsi"/>
                <w:b/>
                <w:bCs/>
                <w:color w:val="000000"/>
                <w:sz w:val="22"/>
                <w:szCs w:val="22"/>
              </w:rPr>
            </w:pPr>
            <w:r w:rsidRPr="00FB7724">
              <w:rPr>
                <w:rFonts w:asciiTheme="minorHAnsi" w:hAnsiTheme="minorHAnsi" w:cstheme="minorHAnsi"/>
                <w:b/>
                <w:sz w:val="22"/>
                <w:szCs w:val="22"/>
              </w:rPr>
              <w:t>8 469</w:t>
            </w:r>
          </w:p>
        </w:tc>
        <w:tc>
          <w:tcPr>
            <w:tcW w:w="1229" w:type="dxa"/>
            <w:tcBorders>
              <w:top w:val="nil"/>
              <w:left w:val="nil"/>
              <w:bottom w:val="single" w:sz="4" w:space="0" w:color="auto"/>
              <w:right w:val="single" w:sz="4" w:space="0" w:color="auto"/>
            </w:tcBorders>
            <w:shd w:val="clear" w:color="auto" w:fill="auto"/>
            <w:noWrap/>
            <w:hideMark/>
          </w:tcPr>
          <w:p w14:paraId="3B6527D0" w14:textId="77777777" w:rsidR="00A84CEF" w:rsidRPr="00FB7724" w:rsidRDefault="00A84CEF" w:rsidP="00E544F5">
            <w:pPr>
              <w:spacing w:line="276" w:lineRule="auto"/>
              <w:jc w:val="right"/>
              <w:rPr>
                <w:rFonts w:asciiTheme="minorHAnsi" w:hAnsiTheme="minorHAnsi" w:cstheme="minorHAnsi"/>
                <w:b/>
                <w:bCs/>
                <w:color w:val="000000"/>
                <w:sz w:val="22"/>
                <w:szCs w:val="22"/>
              </w:rPr>
            </w:pPr>
            <w:r w:rsidRPr="00FB7724">
              <w:rPr>
                <w:rFonts w:asciiTheme="minorHAnsi" w:hAnsiTheme="minorHAnsi" w:cstheme="minorHAnsi"/>
                <w:b/>
                <w:sz w:val="22"/>
                <w:szCs w:val="22"/>
              </w:rPr>
              <w:t>3 435</w:t>
            </w:r>
          </w:p>
        </w:tc>
        <w:tc>
          <w:tcPr>
            <w:tcW w:w="1103" w:type="dxa"/>
            <w:tcBorders>
              <w:top w:val="nil"/>
              <w:left w:val="nil"/>
              <w:bottom w:val="single" w:sz="4" w:space="0" w:color="auto"/>
              <w:right w:val="single" w:sz="4" w:space="0" w:color="auto"/>
            </w:tcBorders>
            <w:shd w:val="clear" w:color="auto" w:fill="auto"/>
            <w:noWrap/>
            <w:hideMark/>
          </w:tcPr>
          <w:p w14:paraId="32B517C0" w14:textId="77777777" w:rsidR="00A84CEF" w:rsidRPr="00FB7724" w:rsidRDefault="00A84CEF" w:rsidP="00E544F5">
            <w:pPr>
              <w:spacing w:line="276" w:lineRule="auto"/>
              <w:jc w:val="right"/>
              <w:rPr>
                <w:rFonts w:asciiTheme="minorHAnsi" w:hAnsiTheme="minorHAnsi" w:cstheme="minorHAnsi"/>
                <w:b/>
                <w:bCs/>
                <w:color w:val="000000"/>
                <w:sz w:val="22"/>
                <w:szCs w:val="22"/>
              </w:rPr>
            </w:pPr>
            <w:r w:rsidRPr="00FB7724">
              <w:rPr>
                <w:rFonts w:asciiTheme="minorHAnsi" w:hAnsiTheme="minorHAnsi" w:cstheme="minorHAnsi"/>
                <w:b/>
                <w:sz w:val="22"/>
                <w:szCs w:val="22"/>
              </w:rPr>
              <w:t>13 000</w:t>
            </w:r>
          </w:p>
        </w:tc>
        <w:tc>
          <w:tcPr>
            <w:tcW w:w="1379" w:type="dxa"/>
            <w:tcBorders>
              <w:top w:val="nil"/>
              <w:left w:val="nil"/>
              <w:bottom w:val="single" w:sz="4" w:space="0" w:color="auto"/>
              <w:right w:val="single" w:sz="4" w:space="0" w:color="auto"/>
            </w:tcBorders>
            <w:shd w:val="clear" w:color="auto" w:fill="auto"/>
            <w:noWrap/>
            <w:hideMark/>
          </w:tcPr>
          <w:p w14:paraId="685CFBA3" w14:textId="77777777" w:rsidR="00A84CEF" w:rsidRPr="00FB7724" w:rsidRDefault="00A84CEF" w:rsidP="00E544F5">
            <w:pPr>
              <w:spacing w:line="276" w:lineRule="auto"/>
              <w:jc w:val="right"/>
              <w:rPr>
                <w:rFonts w:asciiTheme="minorHAnsi" w:hAnsiTheme="minorHAnsi" w:cstheme="minorHAnsi"/>
                <w:b/>
                <w:bCs/>
                <w:color w:val="000000"/>
                <w:sz w:val="22"/>
                <w:szCs w:val="22"/>
              </w:rPr>
            </w:pPr>
            <w:r w:rsidRPr="00FB7724">
              <w:rPr>
                <w:rFonts w:asciiTheme="minorHAnsi" w:hAnsiTheme="minorHAnsi" w:cstheme="minorHAnsi"/>
                <w:b/>
                <w:sz w:val="22"/>
                <w:szCs w:val="22"/>
              </w:rPr>
              <w:t>25 877</w:t>
            </w:r>
          </w:p>
        </w:tc>
      </w:tr>
    </w:tbl>
    <w:p w14:paraId="5D5992E6" w14:textId="77777777" w:rsidR="00A84CEF" w:rsidRPr="00FB7724" w:rsidRDefault="00A84CEF" w:rsidP="00E544F5">
      <w:pPr>
        <w:spacing w:line="276" w:lineRule="auto"/>
        <w:rPr>
          <w:rFonts w:asciiTheme="minorHAnsi" w:hAnsiTheme="minorHAnsi" w:cstheme="minorHAnsi"/>
          <w:sz w:val="20"/>
          <w:szCs w:val="20"/>
        </w:rPr>
      </w:pPr>
      <w:r w:rsidRPr="00FB7724">
        <w:rPr>
          <w:rFonts w:asciiTheme="minorHAnsi" w:hAnsiTheme="minorHAnsi" w:cstheme="minorHAnsi"/>
          <w:sz w:val="20"/>
          <w:szCs w:val="20"/>
        </w:rPr>
        <w:t>Źródło: na podstawie danych SL 2014 wygenerowanych na koniec stycznia 2023 r.</w:t>
      </w:r>
    </w:p>
    <w:p w14:paraId="50657B63" w14:textId="77777777" w:rsidR="00A84CEF" w:rsidRPr="00FB7724" w:rsidRDefault="00A84CEF" w:rsidP="00E544F5">
      <w:pPr>
        <w:autoSpaceDE w:val="0"/>
        <w:autoSpaceDN w:val="0"/>
        <w:adjustRightInd w:val="0"/>
        <w:spacing w:before="240" w:after="120" w:line="276" w:lineRule="auto"/>
        <w:rPr>
          <w:rFonts w:asciiTheme="minorHAnsi" w:hAnsiTheme="minorHAnsi" w:cstheme="minorHAnsi"/>
          <w:color w:val="000000"/>
          <w:sz w:val="22"/>
          <w:szCs w:val="22"/>
        </w:rPr>
      </w:pPr>
      <w:r w:rsidRPr="00FB7724">
        <w:rPr>
          <w:rFonts w:asciiTheme="minorHAnsi" w:hAnsiTheme="minorHAnsi" w:cstheme="minorHAnsi"/>
          <w:b/>
          <w:color w:val="000000"/>
          <w:sz w:val="22"/>
          <w:szCs w:val="22"/>
        </w:rPr>
        <w:t>Tabela 5.</w:t>
      </w:r>
      <w:r w:rsidRPr="00FB7724">
        <w:rPr>
          <w:rFonts w:asciiTheme="minorHAnsi" w:hAnsiTheme="minorHAnsi" w:cstheme="minorHAnsi"/>
          <w:color w:val="000000"/>
          <w:sz w:val="22"/>
          <w:szCs w:val="22"/>
        </w:rPr>
        <w:t xml:space="preserve"> Unikalni uczestnicy (osoby pracujące w momencie rozpoczęcia udziału we wsparciu) według grup wiekowych (w momencie przystąpienia do projektu) w ramach poszczególnych osi priorytetowych RPO WP, którzy zakończyli udział w projektach w okresie od 1 stycznia 2021 r. do 31 grudnia 2022 r.</w:t>
      </w:r>
    </w:p>
    <w:tbl>
      <w:tblPr>
        <w:tblW w:w="8075" w:type="dxa"/>
        <w:tblCellMar>
          <w:left w:w="70" w:type="dxa"/>
          <w:right w:w="70" w:type="dxa"/>
        </w:tblCellMar>
        <w:tblLook w:val="04A0" w:firstRow="1" w:lastRow="0" w:firstColumn="1" w:lastColumn="0" w:noHBand="0" w:noVBand="1"/>
      </w:tblPr>
      <w:tblGrid>
        <w:gridCol w:w="846"/>
        <w:gridCol w:w="1559"/>
        <w:gridCol w:w="1276"/>
        <w:gridCol w:w="1276"/>
        <w:gridCol w:w="1559"/>
        <w:gridCol w:w="1559"/>
      </w:tblGrid>
      <w:tr w:rsidR="00A84CEF" w:rsidRPr="00FB7724" w14:paraId="4C1A45DB" w14:textId="77777777" w:rsidTr="00C14CB9">
        <w:trPr>
          <w:trHeight w:val="460"/>
        </w:trPr>
        <w:tc>
          <w:tcPr>
            <w:tcW w:w="846"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603B6C24" w14:textId="77777777" w:rsidR="00A84CEF" w:rsidRPr="00FB7724" w:rsidRDefault="00A84CEF" w:rsidP="00E544F5">
            <w:pPr>
              <w:spacing w:line="276" w:lineRule="auto"/>
              <w:rPr>
                <w:rFonts w:asciiTheme="minorHAnsi" w:hAnsiTheme="minorHAnsi" w:cstheme="minorHAnsi"/>
                <w:b/>
                <w:color w:val="000000"/>
                <w:sz w:val="22"/>
                <w:szCs w:val="22"/>
              </w:rPr>
            </w:pPr>
            <w:r w:rsidRPr="00FB7724">
              <w:rPr>
                <w:rFonts w:asciiTheme="minorHAnsi" w:hAnsiTheme="minorHAnsi" w:cstheme="minorHAnsi"/>
                <w:b/>
                <w:color w:val="000000"/>
                <w:sz w:val="22"/>
                <w:szCs w:val="22"/>
              </w:rPr>
              <w:t>OP</w:t>
            </w:r>
          </w:p>
        </w:tc>
        <w:tc>
          <w:tcPr>
            <w:tcW w:w="1559" w:type="dxa"/>
            <w:tcBorders>
              <w:top w:val="single" w:sz="4" w:space="0" w:color="auto"/>
              <w:left w:val="nil"/>
              <w:bottom w:val="single" w:sz="4" w:space="0" w:color="auto"/>
              <w:right w:val="single" w:sz="4" w:space="0" w:color="auto"/>
            </w:tcBorders>
            <w:shd w:val="pct10" w:color="auto" w:fill="auto"/>
            <w:noWrap/>
            <w:vAlign w:val="center"/>
            <w:hideMark/>
          </w:tcPr>
          <w:p w14:paraId="62B07F7C" w14:textId="77777777" w:rsidR="00A84CEF" w:rsidRPr="00FB7724" w:rsidRDefault="00A84CEF" w:rsidP="00E544F5">
            <w:pPr>
              <w:spacing w:line="276" w:lineRule="auto"/>
              <w:rPr>
                <w:rFonts w:asciiTheme="minorHAnsi" w:hAnsiTheme="minorHAnsi" w:cstheme="minorHAnsi"/>
                <w:b/>
                <w:color w:val="000000"/>
                <w:sz w:val="22"/>
                <w:szCs w:val="22"/>
              </w:rPr>
            </w:pPr>
            <w:r w:rsidRPr="00FB7724">
              <w:rPr>
                <w:rFonts w:asciiTheme="minorHAnsi" w:hAnsiTheme="minorHAnsi" w:cstheme="minorHAnsi"/>
                <w:b/>
                <w:color w:val="000000"/>
                <w:sz w:val="22"/>
                <w:szCs w:val="22"/>
              </w:rPr>
              <w:t>Poniżej 25 lat</w:t>
            </w:r>
          </w:p>
        </w:tc>
        <w:tc>
          <w:tcPr>
            <w:tcW w:w="1276" w:type="dxa"/>
            <w:tcBorders>
              <w:top w:val="single" w:sz="4" w:space="0" w:color="auto"/>
              <w:left w:val="nil"/>
              <w:bottom w:val="single" w:sz="4" w:space="0" w:color="auto"/>
              <w:right w:val="single" w:sz="4" w:space="0" w:color="auto"/>
            </w:tcBorders>
            <w:shd w:val="pct10" w:color="auto" w:fill="auto"/>
            <w:noWrap/>
            <w:vAlign w:val="center"/>
            <w:hideMark/>
          </w:tcPr>
          <w:p w14:paraId="2817B328" w14:textId="77777777" w:rsidR="00A84CEF" w:rsidRPr="00FB7724" w:rsidRDefault="00A84CEF" w:rsidP="00E544F5">
            <w:pPr>
              <w:spacing w:line="276" w:lineRule="auto"/>
              <w:rPr>
                <w:rFonts w:asciiTheme="minorHAnsi" w:hAnsiTheme="minorHAnsi" w:cstheme="minorHAnsi"/>
                <w:b/>
                <w:color w:val="000000"/>
                <w:sz w:val="22"/>
                <w:szCs w:val="22"/>
              </w:rPr>
            </w:pPr>
            <w:r w:rsidRPr="00FB7724">
              <w:rPr>
                <w:rFonts w:asciiTheme="minorHAnsi" w:hAnsiTheme="minorHAnsi" w:cstheme="minorHAnsi"/>
                <w:b/>
                <w:color w:val="000000"/>
                <w:sz w:val="22"/>
                <w:szCs w:val="22"/>
              </w:rPr>
              <w:t>25-29 lat</w:t>
            </w:r>
          </w:p>
        </w:tc>
        <w:tc>
          <w:tcPr>
            <w:tcW w:w="1276" w:type="dxa"/>
            <w:tcBorders>
              <w:top w:val="single" w:sz="4" w:space="0" w:color="auto"/>
              <w:left w:val="nil"/>
              <w:bottom w:val="single" w:sz="4" w:space="0" w:color="auto"/>
              <w:right w:val="single" w:sz="4" w:space="0" w:color="auto"/>
            </w:tcBorders>
            <w:shd w:val="pct10" w:color="auto" w:fill="auto"/>
            <w:noWrap/>
            <w:vAlign w:val="center"/>
            <w:hideMark/>
          </w:tcPr>
          <w:p w14:paraId="3040C9B8" w14:textId="77777777" w:rsidR="00A84CEF" w:rsidRPr="00FB7724" w:rsidRDefault="00A84CEF" w:rsidP="00E544F5">
            <w:pPr>
              <w:spacing w:line="276" w:lineRule="auto"/>
              <w:rPr>
                <w:rFonts w:asciiTheme="minorHAnsi" w:hAnsiTheme="minorHAnsi" w:cstheme="minorHAnsi"/>
                <w:b/>
                <w:color w:val="000000"/>
                <w:sz w:val="22"/>
                <w:szCs w:val="22"/>
              </w:rPr>
            </w:pPr>
            <w:r w:rsidRPr="00FB7724">
              <w:rPr>
                <w:rFonts w:asciiTheme="minorHAnsi" w:hAnsiTheme="minorHAnsi" w:cstheme="minorHAnsi"/>
                <w:b/>
                <w:color w:val="000000"/>
                <w:sz w:val="22"/>
                <w:szCs w:val="22"/>
              </w:rPr>
              <w:t>30-54 lat</w:t>
            </w:r>
          </w:p>
        </w:tc>
        <w:tc>
          <w:tcPr>
            <w:tcW w:w="1559" w:type="dxa"/>
            <w:tcBorders>
              <w:top w:val="single" w:sz="4" w:space="0" w:color="auto"/>
              <w:left w:val="nil"/>
              <w:bottom w:val="single" w:sz="4" w:space="0" w:color="auto"/>
              <w:right w:val="single" w:sz="4" w:space="0" w:color="auto"/>
            </w:tcBorders>
            <w:shd w:val="pct10" w:color="auto" w:fill="auto"/>
            <w:noWrap/>
            <w:vAlign w:val="center"/>
            <w:hideMark/>
          </w:tcPr>
          <w:p w14:paraId="4087568F" w14:textId="77777777" w:rsidR="00A84CEF" w:rsidRPr="00FB7724" w:rsidRDefault="00A84CEF" w:rsidP="00E544F5">
            <w:pPr>
              <w:spacing w:line="276" w:lineRule="auto"/>
              <w:rPr>
                <w:rFonts w:asciiTheme="minorHAnsi" w:hAnsiTheme="minorHAnsi" w:cstheme="minorHAnsi"/>
                <w:b/>
                <w:color w:val="000000"/>
                <w:sz w:val="22"/>
                <w:szCs w:val="22"/>
              </w:rPr>
            </w:pPr>
            <w:r w:rsidRPr="00FB7724">
              <w:rPr>
                <w:rFonts w:asciiTheme="minorHAnsi" w:hAnsiTheme="minorHAnsi" w:cstheme="minorHAnsi"/>
                <w:b/>
                <w:color w:val="000000"/>
                <w:sz w:val="22"/>
                <w:szCs w:val="22"/>
              </w:rPr>
              <w:t>Powyżej 54 lat</w:t>
            </w:r>
          </w:p>
        </w:tc>
        <w:tc>
          <w:tcPr>
            <w:tcW w:w="1559" w:type="dxa"/>
            <w:tcBorders>
              <w:top w:val="single" w:sz="4" w:space="0" w:color="auto"/>
              <w:left w:val="nil"/>
              <w:bottom w:val="single" w:sz="4" w:space="0" w:color="auto"/>
              <w:right w:val="single" w:sz="4" w:space="0" w:color="auto"/>
            </w:tcBorders>
            <w:shd w:val="pct10" w:color="auto" w:fill="auto"/>
            <w:noWrap/>
            <w:vAlign w:val="center"/>
            <w:hideMark/>
          </w:tcPr>
          <w:p w14:paraId="23108710" w14:textId="77777777" w:rsidR="00A84CEF" w:rsidRPr="00FB7724" w:rsidRDefault="00A84CEF" w:rsidP="00E544F5">
            <w:pPr>
              <w:spacing w:line="276" w:lineRule="auto"/>
              <w:rPr>
                <w:rFonts w:asciiTheme="minorHAnsi" w:hAnsiTheme="minorHAnsi" w:cstheme="minorHAnsi"/>
                <w:b/>
                <w:color w:val="000000"/>
                <w:sz w:val="22"/>
                <w:szCs w:val="22"/>
              </w:rPr>
            </w:pPr>
            <w:r w:rsidRPr="00FB7724">
              <w:rPr>
                <w:rFonts w:asciiTheme="minorHAnsi" w:hAnsiTheme="minorHAnsi" w:cstheme="minorHAnsi"/>
                <w:b/>
                <w:color w:val="000000"/>
                <w:sz w:val="22"/>
                <w:szCs w:val="22"/>
              </w:rPr>
              <w:t>Ogółem</w:t>
            </w:r>
          </w:p>
        </w:tc>
      </w:tr>
      <w:tr w:rsidR="00A84CEF" w:rsidRPr="00FB7724" w14:paraId="03BC5AC6" w14:textId="77777777" w:rsidTr="00C14CB9">
        <w:trPr>
          <w:trHeight w:val="288"/>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6F6C29E"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3</w:t>
            </w:r>
          </w:p>
        </w:tc>
        <w:tc>
          <w:tcPr>
            <w:tcW w:w="1559" w:type="dxa"/>
            <w:tcBorders>
              <w:top w:val="nil"/>
              <w:left w:val="nil"/>
              <w:bottom w:val="single" w:sz="4" w:space="0" w:color="auto"/>
              <w:right w:val="single" w:sz="4" w:space="0" w:color="auto"/>
            </w:tcBorders>
            <w:shd w:val="clear" w:color="auto" w:fill="auto"/>
            <w:noWrap/>
            <w:hideMark/>
          </w:tcPr>
          <w:p w14:paraId="6394FBFE"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49</w:t>
            </w:r>
          </w:p>
        </w:tc>
        <w:tc>
          <w:tcPr>
            <w:tcW w:w="1276" w:type="dxa"/>
            <w:tcBorders>
              <w:top w:val="nil"/>
              <w:left w:val="nil"/>
              <w:bottom w:val="single" w:sz="4" w:space="0" w:color="auto"/>
              <w:right w:val="single" w:sz="4" w:space="0" w:color="auto"/>
            </w:tcBorders>
            <w:shd w:val="clear" w:color="auto" w:fill="auto"/>
            <w:noWrap/>
            <w:hideMark/>
          </w:tcPr>
          <w:p w14:paraId="65941BE2"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146</w:t>
            </w:r>
          </w:p>
        </w:tc>
        <w:tc>
          <w:tcPr>
            <w:tcW w:w="1276" w:type="dxa"/>
            <w:tcBorders>
              <w:top w:val="nil"/>
              <w:left w:val="nil"/>
              <w:bottom w:val="single" w:sz="4" w:space="0" w:color="auto"/>
              <w:right w:val="single" w:sz="4" w:space="0" w:color="auto"/>
            </w:tcBorders>
            <w:shd w:val="clear" w:color="auto" w:fill="auto"/>
            <w:noWrap/>
            <w:hideMark/>
          </w:tcPr>
          <w:p w14:paraId="7DFE9A6B"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1 212</w:t>
            </w:r>
          </w:p>
        </w:tc>
        <w:tc>
          <w:tcPr>
            <w:tcW w:w="1559" w:type="dxa"/>
            <w:tcBorders>
              <w:top w:val="nil"/>
              <w:left w:val="nil"/>
              <w:bottom w:val="single" w:sz="4" w:space="0" w:color="auto"/>
              <w:right w:val="single" w:sz="4" w:space="0" w:color="auto"/>
            </w:tcBorders>
            <w:shd w:val="clear" w:color="auto" w:fill="auto"/>
            <w:noWrap/>
            <w:hideMark/>
          </w:tcPr>
          <w:p w14:paraId="2B76FB99"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211</w:t>
            </w:r>
          </w:p>
        </w:tc>
        <w:tc>
          <w:tcPr>
            <w:tcW w:w="1559" w:type="dxa"/>
            <w:tcBorders>
              <w:top w:val="nil"/>
              <w:left w:val="nil"/>
              <w:bottom w:val="single" w:sz="4" w:space="0" w:color="auto"/>
              <w:right w:val="single" w:sz="4" w:space="0" w:color="auto"/>
            </w:tcBorders>
            <w:shd w:val="clear" w:color="auto" w:fill="auto"/>
            <w:noWrap/>
            <w:hideMark/>
          </w:tcPr>
          <w:p w14:paraId="0E9EF8D2"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1 618</w:t>
            </w:r>
          </w:p>
        </w:tc>
      </w:tr>
      <w:tr w:rsidR="00A84CEF" w:rsidRPr="00FB7724" w14:paraId="67A46BA8" w14:textId="77777777" w:rsidTr="00C14CB9">
        <w:trPr>
          <w:trHeight w:val="288"/>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BF3002B"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5</w:t>
            </w:r>
          </w:p>
        </w:tc>
        <w:tc>
          <w:tcPr>
            <w:tcW w:w="1559" w:type="dxa"/>
            <w:tcBorders>
              <w:top w:val="nil"/>
              <w:left w:val="nil"/>
              <w:bottom w:val="single" w:sz="4" w:space="0" w:color="auto"/>
              <w:right w:val="single" w:sz="4" w:space="0" w:color="auto"/>
            </w:tcBorders>
            <w:shd w:val="clear" w:color="auto" w:fill="auto"/>
            <w:noWrap/>
            <w:hideMark/>
          </w:tcPr>
          <w:p w14:paraId="645A7232"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780</w:t>
            </w:r>
          </w:p>
        </w:tc>
        <w:tc>
          <w:tcPr>
            <w:tcW w:w="1276" w:type="dxa"/>
            <w:tcBorders>
              <w:top w:val="nil"/>
              <w:left w:val="nil"/>
              <w:bottom w:val="single" w:sz="4" w:space="0" w:color="auto"/>
              <w:right w:val="single" w:sz="4" w:space="0" w:color="auto"/>
            </w:tcBorders>
            <w:shd w:val="clear" w:color="auto" w:fill="auto"/>
            <w:noWrap/>
            <w:hideMark/>
          </w:tcPr>
          <w:p w14:paraId="7CDBDCAD"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2 152</w:t>
            </w:r>
          </w:p>
        </w:tc>
        <w:tc>
          <w:tcPr>
            <w:tcW w:w="1276" w:type="dxa"/>
            <w:tcBorders>
              <w:top w:val="nil"/>
              <w:left w:val="nil"/>
              <w:bottom w:val="single" w:sz="4" w:space="0" w:color="auto"/>
              <w:right w:val="single" w:sz="4" w:space="0" w:color="auto"/>
            </w:tcBorders>
            <w:shd w:val="clear" w:color="auto" w:fill="auto"/>
            <w:noWrap/>
            <w:hideMark/>
          </w:tcPr>
          <w:p w14:paraId="19ADC3FF"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15 681</w:t>
            </w:r>
          </w:p>
        </w:tc>
        <w:tc>
          <w:tcPr>
            <w:tcW w:w="1559" w:type="dxa"/>
            <w:tcBorders>
              <w:top w:val="nil"/>
              <w:left w:val="nil"/>
              <w:bottom w:val="single" w:sz="4" w:space="0" w:color="auto"/>
              <w:right w:val="single" w:sz="4" w:space="0" w:color="auto"/>
            </w:tcBorders>
            <w:shd w:val="clear" w:color="auto" w:fill="auto"/>
            <w:noWrap/>
            <w:hideMark/>
          </w:tcPr>
          <w:p w14:paraId="3A44DDE3"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4 289</w:t>
            </w:r>
          </w:p>
        </w:tc>
        <w:tc>
          <w:tcPr>
            <w:tcW w:w="1559" w:type="dxa"/>
            <w:tcBorders>
              <w:top w:val="nil"/>
              <w:left w:val="nil"/>
              <w:bottom w:val="single" w:sz="4" w:space="0" w:color="auto"/>
              <w:right w:val="single" w:sz="4" w:space="0" w:color="auto"/>
            </w:tcBorders>
            <w:shd w:val="clear" w:color="auto" w:fill="auto"/>
            <w:noWrap/>
            <w:hideMark/>
          </w:tcPr>
          <w:p w14:paraId="7F01158B"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22 902</w:t>
            </w:r>
          </w:p>
        </w:tc>
      </w:tr>
      <w:tr w:rsidR="00A84CEF" w:rsidRPr="00FB7724" w14:paraId="2CAD2255" w14:textId="77777777" w:rsidTr="00C14CB9">
        <w:trPr>
          <w:trHeight w:val="288"/>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9C2F71B"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6</w:t>
            </w:r>
          </w:p>
        </w:tc>
        <w:tc>
          <w:tcPr>
            <w:tcW w:w="1559" w:type="dxa"/>
            <w:tcBorders>
              <w:top w:val="nil"/>
              <w:left w:val="nil"/>
              <w:bottom w:val="single" w:sz="4" w:space="0" w:color="auto"/>
              <w:right w:val="single" w:sz="4" w:space="0" w:color="auto"/>
            </w:tcBorders>
            <w:shd w:val="clear" w:color="auto" w:fill="auto"/>
            <w:noWrap/>
            <w:hideMark/>
          </w:tcPr>
          <w:p w14:paraId="378E8FF0"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54</w:t>
            </w:r>
          </w:p>
        </w:tc>
        <w:tc>
          <w:tcPr>
            <w:tcW w:w="1276" w:type="dxa"/>
            <w:tcBorders>
              <w:top w:val="nil"/>
              <w:left w:val="nil"/>
              <w:bottom w:val="single" w:sz="4" w:space="0" w:color="auto"/>
              <w:right w:val="single" w:sz="4" w:space="0" w:color="auto"/>
            </w:tcBorders>
            <w:shd w:val="clear" w:color="auto" w:fill="auto"/>
            <w:noWrap/>
            <w:hideMark/>
          </w:tcPr>
          <w:p w14:paraId="7334CED0"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89</w:t>
            </w:r>
          </w:p>
        </w:tc>
        <w:tc>
          <w:tcPr>
            <w:tcW w:w="1276" w:type="dxa"/>
            <w:tcBorders>
              <w:top w:val="nil"/>
              <w:left w:val="nil"/>
              <w:bottom w:val="single" w:sz="4" w:space="0" w:color="auto"/>
              <w:right w:val="single" w:sz="4" w:space="0" w:color="auto"/>
            </w:tcBorders>
            <w:shd w:val="clear" w:color="auto" w:fill="auto"/>
            <w:noWrap/>
            <w:hideMark/>
          </w:tcPr>
          <w:p w14:paraId="4BEEFF97"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891</w:t>
            </w:r>
          </w:p>
        </w:tc>
        <w:tc>
          <w:tcPr>
            <w:tcW w:w="1559" w:type="dxa"/>
            <w:tcBorders>
              <w:top w:val="nil"/>
              <w:left w:val="nil"/>
              <w:bottom w:val="single" w:sz="4" w:space="0" w:color="auto"/>
              <w:right w:val="single" w:sz="4" w:space="0" w:color="auto"/>
            </w:tcBorders>
            <w:shd w:val="clear" w:color="auto" w:fill="auto"/>
            <w:noWrap/>
            <w:hideMark/>
          </w:tcPr>
          <w:p w14:paraId="2AD031C7"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94</w:t>
            </w:r>
          </w:p>
        </w:tc>
        <w:tc>
          <w:tcPr>
            <w:tcW w:w="1559" w:type="dxa"/>
            <w:tcBorders>
              <w:top w:val="nil"/>
              <w:left w:val="nil"/>
              <w:bottom w:val="single" w:sz="4" w:space="0" w:color="auto"/>
              <w:right w:val="single" w:sz="4" w:space="0" w:color="auto"/>
            </w:tcBorders>
            <w:shd w:val="clear" w:color="auto" w:fill="auto"/>
            <w:noWrap/>
            <w:hideMark/>
          </w:tcPr>
          <w:p w14:paraId="101264AE" w14:textId="77777777" w:rsidR="00A84CEF" w:rsidRPr="00FB7724" w:rsidRDefault="00A84CEF" w:rsidP="00E544F5">
            <w:pPr>
              <w:spacing w:line="276" w:lineRule="auto"/>
              <w:jc w:val="right"/>
              <w:rPr>
                <w:rFonts w:asciiTheme="minorHAnsi" w:hAnsiTheme="minorHAnsi" w:cstheme="minorHAnsi"/>
                <w:color w:val="000000"/>
                <w:sz w:val="22"/>
                <w:szCs w:val="22"/>
              </w:rPr>
            </w:pPr>
            <w:r w:rsidRPr="00FB7724">
              <w:rPr>
                <w:rFonts w:asciiTheme="minorHAnsi" w:hAnsiTheme="minorHAnsi" w:cstheme="minorHAnsi"/>
                <w:sz w:val="22"/>
                <w:szCs w:val="22"/>
              </w:rPr>
              <w:t>1 128</w:t>
            </w:r>
          </w:p>
        </w:tc>
      </w:tr>
      <w:tr w:rsidR="00A84CEF" w:rsidRPr="00FB7724" w14:paraId="69A9ACB3" w14:textId="77777777" w:rsidTr="00C14CB9">
        <w:trPr>
          <w:trHeight w:val="288"/>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90AD66C" w14:textId="77777777" w:rsidR="00A84CEF" w:rsidRPr="00FB7724" w:rsidRDefault="00A84CEF" w:rsidP="00E544F5">
            <w:pPr>
              <w:spacing w:line="276" w:lineRule="auto"/>
              <w:rPr>
                <w:rFonts w:asciiTheme="minorHAnsi" w:hAnsiTheme="minorHAnsi" w:cstheme="minorHAnsi"/>
                <w:color w:val="000000"/>
                <w:sz w:val="22"/>
                <w:szCs w:val="22"/>
              </w:rPr>
            </w:pPr>
            <w:r w:rsidRPr="00FB7724">
              <w:rPr>
                <w:rFonts w:asciiTheme="minorHAnsi" w:hAnsiTheme="minorHAnsi" w:cstheme="minorHAnsi"/>
                <w:b/>
                <w:bCs/>
                <w:color w:val="000000"/>
                <w:sz w:val="22"/>
                <w:szCs w:val="22"/>
              </w:rPr>
              <w:t>EFS</w:t>
            </w:r>
          </w:p>
        </w:tc>
        <w:tc>
          <w:tcPr>
            <w:tcW w:w="1559" w:type="dxa"/>
            <w:tcBorders>
              <w:top w:val="nil"/>
              <w:left w:val="nil"/>
              <w:bottom w:val="single" w:sz="4" w:space="0" w:color="auto"/>
              <w:right w:val="single" w:sz="4" w:space="0" w:color="auto"/>
            </w:tcBorders>
            <w:shd w:val="clear" w:color="auto" w:fill="auto"/>
            <w:noWrap/>
            <w:hideMark/>
          </w:tcPr>
          <w:p w14:paraId="7FD0A1E8" w14:textId="77777777" w:rsidR="00A84CEF" w:rsidRPr="00FB7724" w:rsidRDefault="00A84CEF" w:rsidP="00E544F5">
            <w:pPr>
              <w:spacing w:line="276" w:lineRule="auto"/>
              <w:jc w:val="right"/>
              <w:rPr>
                <w:rFonts w:asciiTheme="minorHAnsi" w:hAnsiTheme="minorHAnsi" w:cstheme="minorHAnsi"/>
                <w:b/>
                <w:color w:val="000000"/>
                <w:sz w:val="22"/>
                <w:szCs w:val="22"/>
              </w:rPr>
            </w:pPr>
            <w:r w:rsidRPr="00FB7724">
              <w:rPr>
                <w:rFonts w:asciiTheme="minorHAnsi" w:hAnsiTheme="minorHAnsi" w:cstheme="minorHAnsi"/>
                <w:b/>
                <w:sz w:val="22"/>
                <w:szCs w:val="22"/>
              </w:rPr>
              <w:t>883</w:t>
            </w:r>
          </w:p>
        </w:tc>
        <w:tc>
          <w:tcPr>
            <w:tcW w:w="1276" w:type="dxa"/>
            <w:tcBorders>
              <w:top w:val="nil"/>
              <w:left w:val="nil"/>
              <w:bottom w:val="single" w:sz="4" w:space="0" w:color="auto"/>
              <w:right w:val="single" w:sz="4" w:space="0" w:color="auto"/>
            </w:tcBorders>
            <w:shd w:val="clear" w:color="auto" w:fill="auto"/>
            <w:noWrap/>
            <w:hideMark/>
          </w:tcPr>
          <w:p w14:paraId="01E035B9" w14:textId="77777777" w:rsidR="00A84CEF" w:rsidRPr="00FB7724" w:rsidRDefault="00A84CEF" w:rsidP="00E544F5">
            <w:pPr>
              <w:spacing w:line="276" w:lineRule="auto"/>
              <w:jc w:val="right"/>
              <w:rPr>
                <w:rFonts w:asciiTheme="minorHAnsi" w:hAnsiTheme="minorHAnsi" w:cstheme="minorHAnsi"/>
                <w:b/>
                <w:color w:val="000000"/>
                <w:sz w:val="22"/>
                <w:szCs w:val="22"/>
              </w:rPr>
            </w:pPr>
            <w:r w:rsidRPr="00FB7724">
              <w:rPr>
                <w:rFonts w:asciiTheme="minorHAnsi" w:hAnsiTheme="minorHAnsi" w:cstheme="minorHAnsi"/>
                <w:b/>
                <w:sz w:val="22"/>
                <w:szCs w:val="22"/>
              </w:rPr>
              <w:t>2 387</w:t>
            </w:r>
          </w:p>
        </w:tc>
        <w:tc>
          <w:tcPr>
            <w:tcW w:w="1276" w:type="dxa"/>
            <w:tcBorders>
              <w:top w:val="nil"/>
              <w:left w:val="nil"/>
              <w:bottom w:val="single" w:sz="4" w:space="0" w:color="auto"/>
              <w:right w:val="single" w:sz="4" w:space="0" w:color="auto"/>
            </w:tcBorders>
            <w:shd w:val="clear" w:color="auto" w:fill="auto"/>
            <w:noWrap/>
            <w:hideMark/>
          </w:tcPr>
          <w:p w14:paraId="1179B82D" w14:textId="77777777" w:rsidR="00A84CEF" w:rsidRPr="00FB7724" w:rsidRDefault="00A84CEF" w:rsidP="00E544F5">
            <w:pPr>
              <w:spacing w:line="276" w:lineRule="auto"/>
              <w:jc w:val="right"/>
              <w:rPr>
                <w:rFonts w:asciiTheme="minorHAnsi" w:hAnsiTheme="minorHAnsi" w:cstheme="minorHAnsi"/>
                <w:b/>
                <w:color w:val="000000"/>
                <w:sz w:val="22"/>
                <w:szCs w:val="22"/>
              </w:rPr>
            </w:pPr>
            <w:r w:rsidRPr="00FB7724">
              <w:rPr>
                <w:rFonts w:asciiTheme="minorHAnsi" w:hAnsiTheme="minorHAnsi" w:cstheme="minorHAnsi"/>
                <w:b/>
                <w:sz w:val="22"/>
                <w:szCs w:val="22"/>
              </w:rPr>
              <w:t>17 784</w:t>
            </w:r>
          </w:p>
        </w:tc>
        <w:tc>
          <w:tcPr>
            <w:tcW w:w="1559" w:type="dxa"/>
            <w:tcBorders>
              <w:top w:val="nil"/>
              <w:left w:val="nil"/>
              <w:bottom w:val="single" w:sz="4" w:space="0" w:color="auto"/>
              <w:right w:val="single" w:sz="4" w:space="0" w:color="auto"/>
            </w:tcBorders>
            <w:shd w:val="clear" w:color="auto" w:fill="auto"/>
            <w:noWrap/>
            <w:hideMark/>
          </w:tcPr>
          <w:p w14:paraId="059B5226" w14:textId="77777777" w:rsidR="00A84CEF" w:rsidRPr="00FB7724" w:rsidRDefault="00A84CEF" w:rsidP="00E544F5">
            <w:pPr>
              <w:spacing w:line="276" w:lineRule="auto"/>
              <w:jc w:val="right"/>
              <w:rPr>
                <w:rFonts w:asciiTheme="minorHAnsi" w:hAnsiTheme="minorHAnsi" w:cstheme="minorHAnsi"/>
                <w:b/>
                <w:color w:val="000000"/>
                <w:sz w:val="22"/>
                <w:szCs w:val="22"/>
              </w:rPr>
            </w:pPr>
            <w:r w:rsidRPr="00FB7724">
              <w:rPr>
                <w:rFonts w:asciiTheme="minorHAnsi" w:hAnsiTheme="minorHAnsi" w:cstheme="minorHAnsi"/>
                <w:b/>
                <w:sz w:val="22"/>
                <w:szCs w:val="22"/>
              </w:rPr>
              <w:t>4 594</w:t>
            </w:r>
          </w:p>
        </w:tc>
        <w:tc>
          <w:tcPr>
            <w:tcW w:w="1559" w:type="dxa"/>
            <w:tcBorders>
              <w:top w:val="nil"/>
              <w:left w:val="nil"/>
              <w:bottom w:val="single" w:sz="4" w:space="0" w:color="auto"/>
              <w:right w:val="single" w:sz="4" w:space="0" w:color="auto"/>
            </w:tcBorders>
            <w:shd w:val="clear" w:color="auto" w:fill="auto"/>
            <w:noWrap/>
            <w:hideMark/>
          </w:tcPr>
          <w:p w14:paraId="32AB1DF9" w14:textId="77777777" w:rsidR="00A84CEF" w:rsidRPr="00FB7724" w:rsidRDefault="00A84CEF" w:rsidP="00E544F5">
            <w:pPr>
              <w:spacing w:line="276" w:lineRule="auto"/>
              <w:jc w:val="right"/>
              <w:rPr>
                <w:rFonts w:asciiTheme="minorHAnsi" w:hAnsiTheme="minorHAnsi" w:cstheme="minorHAnsi"/>
                <w:b/>
                <w:color w:val="000000"/>
                <w:sz w:val="22"/>
                <w:szCs w:val="22"/>
              </w:rPr>
            </w:pPr>
            <w:r w:rsidRPr="00FB7724">
              <w:rPr>
                <w:rFonts w:asciiTheme="minorHAnsi" w:hAnsiTheme="minorHAnsi" w:cstheme="minorHAnsi"/>
                <w:b/>
                <w:sz w:val="22"/>
                <w:szCs w:val="22"/>
              </w:rPr>
              <w:t>25 648</w:t>
            </w:r>
          </w:p>
        </w:tc>
      </w:tr>
    </w:tbl>
    <w:p w14:paraId="2D5347AA" w14:textId="77777777" w:rsidR="00A84CEF" w:rsidRPr="00FB7724" w:rsidRDefault="00A84CEF" w:rsidP="00E544F5">
      <w:pPr>
        <w:spacing w:line="276" w:lineRule="auto"/>
        <w:rPr>
          <w:rFonts w:asciiTheme="minorHAnsi" w:hAnsiTheme="minorHAnsi" w:cstheme="minorHAnsi"/>
          <w:sz w:val="20"/>
          <w:szCs w:val="20"/>
        </w:rPr>
      </w:pPr>
      <w:r w:rsidRPr="00FB7724">
        <w:rPr>
          <w:rFonts w:asciiTheme="minorHAnsi" w:hAnsiTheme="minorHAnsi" w:cstheme="minorHAnsi"/>
          <w:sz w:val="20"/>
          <w:szCs w:val="20"/>
        </w:rPr>
        <w:t>Źródło: na podstawie danych SL 2014 wygenerowanych na koniec stycznia 2023 r.</w:t>
      </w:r>
    </w:p>
    <w:p w14:paraId="6EF1092A" w14:textId="77777777" w:rsidR="00A84CEF" w:rsidRPr="00FB7724" w:rsidRDefault="00A84CEF" w:rsidP="00E544F5">
      <w:pPr>
        <w:pStyle w:val="Akapitzlist"/>
        <w:numPr>
          <w:ilvl w:val="0"/>
          <w:numId w:val="104"/>
        </w:numPr>
        <w:suppressAutoHyphens w:val="0"/>
        <w:autoSpaceDE w:val="0"/>
        <w:autoSpaceDN w:val="0"/>
        <w:adjustRightInd w:val="0"/>
        <w:spacing w:before="240" w:after="200" w:line="276" w:lineRule="auto"/>
        <w:ind w:left="568" w:hanging="284"/>
        <w:rPr>
          <w:rFonts w:asciiTheme="minorHAnsi" w:hAnsiTheme="minorHAnsi" w:cstheme="minorHAnsi"/>
          <w:color w:val="000000"/>
          <w:sz w:val="22"/>
          <w:szCs w:val="22"/>
        </w:rPr>
      </w:pPr>
      <w:r w:rsidRPr="00FB7724">
        <w:rPr>
          <w:rFonts w:asciiTheme="minorHAnsi" w:hAnsiTheme="minorHAnsi" w:cstheme="minorHAnsi"/>
          <w:b/>
          <w:color w:val="000000"/>
          <w:sz w:val="22"/>
          <w:szCs w:val="22"/>
        </w:rPr>
        <w:t>Pozyskanie bezpośrednio od beneficjentów działania 3.1 RPO WP informacji</w:t>
      </w:r>
      <w:r w:rsidRPr="00FB7724">
        <w:rPr>
          <w:rFonts w:asciiTheme="minorHAnsi" w:hAnsiTheme="minorHAnsi" w:cstheme="minorHAnsi"/>
          <w:color w:val="000000"/>
          <w:sz w:val="22"/>
          <w:szCs w:val="22"/>
        </w:rPr>
        <w:t xml:space="preserve"> o istniejących miejscach wychowania przedszkolnego </w:t>
      </w:r>
      <w:r w:rsidRPr="00FB7724">
        <w:rPr>
          <w:rFonts w:asciiTheme="minorHAnsi" w:hAnsiTheme="minorHAnsi" w:cstheme="minorHAnsi"/>
          <w:bCs/>
          <w:color w:val="000000" w:themeColor="text1"/>
          <w:sz w:val="22"/>
          <w:szCs w:val="22"/>
        </w:rPr>
        <w:t>(</w:t>
      </w:r>
      <w:r w:rsidRPr="00FB7724">
        <w:rPr>
          <w:rFonts w:asciiTheme="minorHAnsi" w:hAnsiTheme="minorHAnsi" w:cstheme="minorHAnsi"/>
          <w:bCs/>
          <w:color w:val="000000" w:themeColor="text1"/>
          <w:sz w:val="22"/>
          <w:szCs w:val="22"/>
          <w:u w:val="single"/>
        </w:rPr>
        <w:t>dążenie do responsywności na poziomie 100% przy wsparciu Zamawiającego</w:t>
      </w:r>
      <w:r w:rsidRPr="00FB7724">
        <w:rPr>
          <w:rFonts w:asciiTheme="minorHAnsi" w:hAnsiTheme="minorHAnsi" w:cstheme="minorHAnsi"/>
          <w:bCs/>
          <w:color w:val="000000" w:themeColor="text1"/>
          <w:sz w:val="22"/>
          <w:szCs w:val="22"/>
        </w:rPr>
        <w:t>)</w:t>
      </w:r>
      <w:r w:rsidRPr="00FB7724">
        <w:rPr>
          <w:rFonts w:asciiTheme="minorHAnsi" w:hAnsiTheme="minorHAnsi" w:cstheme="minorHAnsi"/>
          <w:color w:val="000000"/>
          <w:sz w:val="22"/>
          <w:szCs w:val="22"/>
        </w:rPr>
        <w:t>, które funkcjonują 2 lata po uzyskaniu dofinansowania ze środków EFS oraz ich lokalizacji w następujących układach przestrzennych: (1) podregiony Pomorskiego; (2) Obszar Metropolitalny Gdańsk-Gdynia-Sopot/ obszary pozostałe; (3) obszary miejskie/ obszary wiejskie; (4) gminy miejskie/ gminy miejsko-wiejskie/ gminy wiejskie, (5) gminy o odsetku dzieci objętych wychowaniem przedszkolnym poniżej/powyżej średniej dla województwa, a także poznanie przyczyn ewentualnej likwidacji utworzonych przy wsparciu EFS miejsc wychowania przedszkolnego.</w:t>
      </w:r>
    </w:p>
    <w:p w14:paraId="2FF98A3E" w14:textId="77777777" w:rsidR="00A84CEF" w:rsidRPr="00FB7724" w:rsidRDefault="00A84CEF" w:rsidP="00E544F5">
      <w:pPr>
        <w:pStyle w:val="Akapitzlist"/>
        <w:autoSpaceDE w:val="0"/>
        <w:autoSpaceDN w:val="0"/>
        <w:adjustRightInd w:val="0"/>
        <w:spacing w:before="120" w:after="120" w:line="276" w:lineRule="auto"/>
        <w:ind w:left="567"/>
        <w:rPr>
          <w:rFonts w:asciiTheme="minorHAnsi" w:hAnsiTheme="minorHAnsi" w:cstheme="minorHAnsi"/>
          <w:color w:val="000000"/>
          <w:sz w:val="22"/>
          <w:szCs w:val="22"/>
        </w:rPr>
      </w:pPr>
      <w:r w:rsidRPr="00FB7724">
        <w:rPr>
          <w:rFonts w:asciiTheme="minorHAnsi" w:hAnsiTheme="minorHAnsi" w:cstheme="minorHAnsi"/>
          <w:color w:val="000000"/>
          <w:sz w:val="22"/>
          <w:szCs w:val="22"/>
        </w:rPr>
        <w:t>Zgodnie z danymi SL2014 w działaniu 3.1 RPO WP od 1 lipca 2019 r. do 30 czerwca 2021 r. zakończyła się realizacja 39 projektów, w ramach których powstało łącznie 2660 miejsc wychowania przedszkolnego.</w:t>
      </w:r>
    </w:p>
    <w:p w14:paraId="13393B47" w14:textId="77777777" w:rsidR="00A84CEF" w:rsidRPr="00FB7724" w:rsidRDefault="00A84CEF" w:rsidP="00E544F5">
      <w:pPr>
        <w:pStyle w:val="Akapitzlist"/>
        <w:numPr>
          <w:ilvl w:val="0"/>
          <w:numId w:val="104"/>
        </w:numPr>
        <w:suppressAutoHyphens w:val="0"/>
        <w:autoSpaceDE w:val="0"/>
        <w:autoSpaceDN w:val="0"/>
        <w:adjustRightInd w:val="0"/>
        <w:spacing w:before="120" w:after="120" w:line="276" w:lineRule="auto"/>
        <w:ind w:left="567" w:hanging="284"/>
        <w:rPr>
          <w:rFonts w:asciiTheme="minorHAnsi" w:hAnsiTheme="minorHAnsi" w:cstheme="minorHAnsi"/>
          <w:color w:val="000000"/>
          <w:sz w:val="22"/>
          <w:szCs w:val="22"/>
        </w:rPr>
      </w:pPr>
      <w:r w:rsidRPr="00FB7724">
        <w:rPr>
          <w:rFonts w:asciiTheme="minorHAnsi" w:hAnsiTheme="minorHAnsi" w:cstheme="minorHAnsi"/>
          <w:color w:val="000000"/>
          <w:sz w:val="22"/>
          <w:szCs w:val="22"/>
        </w:rPr>
        <w:t xml:space="preserve">Ocena ekspercka uzyskanych wyników w ramach </w:t>
      </w:r>
      <w:proofErr w:type="spellStart"/>
      <w:r w:rsidRPr="00FB7724">
        <w:rPr>
          <w:rFonts w:asciiTheme="minorHAnsi" w:hAnsiTheme="minorHAnsi" w:cstheme="minorHAnsi"/>
          <w:color w:val="000000"/>
          <w:sz w:val="22"/>
          <w:szCs w:val="22"/>
        </w:rPr>
        <w:t>ppkt</w:t>
      </w:r>
      <w:proofErr w:type="spellEnd"/>
      <w:r w:rsidRPr="00FB7724">
        <w:rPr>
          <w:rFonts w:asciiTheme="minorHAnsi" w:hAnsiTheme="minorHAnsi" w:cstheme="minorHAnsi"/>
          <w:color w:val="000000"/>
          <w:sz w:val="22"/>
          <w:szCs w:val="22"/>
        </w:rPr>
        <w:t xml:space="preserve"> 2) i 3) powyżej.</w:t>
      </w:r>
    </w:p>
    <w:p w14:paraId="15A3C29A" w14:textId="77777777" w:rsidR="00A84CEF" w:rsidRPr="00FB7724" w:rsidRDefault="00A84CEF" w:rsidP="00E544F5">
      <w:pPr>
        <w:pStyle w:val="Nagwek3"/>
        <w:numPr>
          <w:ilvl w:val="0"/>
          <w:numId w:val="100"/>
        </w:numPr>
        <w:ind w:left="568" w:hanging="284"/>
        <w:jc w:val="left"/>
      </w:pPr>
      <w:r w:rsidRPr="00FB7724">
        <w:t>Oczekiwania Zamawiającego w odniesieniu do poziomu szczegółowości analizy uzyskanych wyników</w:t>
      </w:r>
    </w:p>
    <w:p w14:paraId="466D3D13" w14:textId="77777777" w:rsidR="00A84CEF" w:rsidRPr="00FB7724" w:rsidRDefault="00A84CEF" w:rsidP="00E544F5">
      <w:pPr>
        <w:pStyle w:val="Nagwek4"/>
        <w:numPr>
          <w:ilvl w:val="1"/>
          <w:numId w:val="100"/>
        </w:numPr>
        <w:spacing w:before="120" w:after="120"/>
        <w:ind w:left="709" w:hanging="425"/>
        <w:contextualSpacing/>
        <w:jc w:val="left"/>
      </w:pPr>
      <w:r w:rsidRPr="00FB7724">
        <w:t>Wskaźnik Uczestnicy znajdujący się w lepszej sytuacji na rynku pracy sześć miesięcy po opuszczeniu Programu</w:t>
      </w:r>
    </w:p>
    <w:p w14:paraId="67CCE568" w14:textId="77777777" w:rsidR="00A84CEF" w:rsidRPr="00FB7724" w:rsidRDefault="00A84CEF" w:rsidP="00E544F5">
      <w:pPr>
        <w:suppressAutoHyphens/>
        <w:spacing w:before="120" w:after="120" w:line="276" w:lineRule="auto"/>
        <w:ind w:left="284"/>
        <w:rPr>
          <w:rFonts w:asciiTheme="minorHAnsi" w:hAnsiTheme="minorHAnsi" w:cstheme="minorHAnsi"/>
          <w:sz w:val="22"/>
          <w:szCs w:val="22"/>
          <w:lang w:eastAsia="ar-SA"/>
        </w:rPr>
      </w:pPr>
      <w:r w:rsidRPr="00FB7724">
        <w:rPr>
          <w:rFonts w:asciiTheme="minorHAnsi" w:hAnsiTheme="minorHAnsi" w:cstheme="minorHAnsi"/>
          <w:sz w:val="22"/>
          <w:szCs w:val="22"/>
          <w:lang w:eastAsia="ar-SA"/>
        </w:rPr>
        <w:t>Analiza powinna obejmować uzyskane wyniki – oszacowane wartości wskaźnika brutto w odniesieniu do kryteriów grupowania uczestników projektów EFS:</w:t>
      </w:r>
    </w:p>
    <w:p w14:paraId="3A89A903" w14:textId="77777777" w:rsidR="00A84CEF" w:rsidRPr="00FB7724" w:rsidRDefault="00A84CEF" w:rsidP="00E544F5">
      <w:pPr>
        <w:pStyle w:val="Akapitzlist"/>
        <w:numPr>
          <w:ilvl w:val="0"/>
          <w:numId w:val="107"/>
        </w:numPr>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lastRenderedPageBreak/>
        <w:t>w przypadku poszczególnych PI EFS – ogółem i w podziale na płeć;</w:t>
      </w:r>
    </w:p>
    <w:p w14:paraId="4E25B6F3" w14:textId="77777777" w:rsidR="00A84CEF" w:rsidRPr="00FB7724" w:rsidRDefault="00A84CEF" w:rsidP="00E544F5">
      <w:pPr>
        <w:pStyle w:val="Akapitzlist"/>
        <w:numPr>
          <w:ilvl w:val="0"/>
          <w:numId w:val="107"/>
        </w:numPr>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w przypadku poszczególnych poziomów wykształcenia – ogółem (jeśli będzie to możliwe, także w podziale na płeć) dla wsparcia EFS (jeśli będzie to możliwe, także w podziale na OP);</w:t>
      </w:r>
    </w:p>
    <w:p w14:paraId="17E86079" w14:textId="77777777" w:rsidR="00A84CEF" w:rsidRPr="00FB7724" w:rsidRDefault="00A84CEF" w:rsidP="00E544F5">
      <w:pPr>
        <w:pStyle w:val="Akapitzlist"/>
        <w:numPr>
          <w:ilvl w:val="0"/>
          <w:numId w:val="107"/>
        </w:numPr>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w przypadku osób z niepełnosprawnością – ogółem (jeśli będzie to możliwe, także w podziale na płeć) dla wsparcia EFS (jeśli będzie to możliwe, także w podziale na OP);</w:t>
      </w:r>
    </w:p>
    <w:p w14:paraId="48C9AD6A" w14:textId="77777777" w:rsidR="00A84CEF" w:rsidRPr="00FB7724" w:rsidRDefault="00A84CEF" w:rsidP="00E544F5">
      <w:pPr>
        <w:pStyle w:val="Akapitzlist"/>
        <w:numPr>
          <w:ilvl w:val="0"/>
          <w:numId w:val="107"/>
        </w:numPr>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w przypadku poszczególnych grup wiekowych – ogółem (jeśli będzie to możliwe, także w podziale na płeć) dla wsparcia EFS (jeśli będzie to możliwe, także w podziale na OP), z tymże dodatkowo w odniesieniu do osób w wieku powyżej 54 lat (w momencie przystąpienia do projektu) wymagane jest analizowanie wyników w podziale na PI zarówno ogółem, jak i w podziale na płeć;</w:t>
      </w:r>
    </w:p>
    <w:p w14:paraId="7C0EA2D5" w14:textId="77777777" w:rsidR="00A84CEF" w:rsidRPr="00FB7724" w:rsidRDefault="00A84CEF" w:rsidP="00E544F5">
      <w:pPr>
        <w:pStyle w:val="Akapitzlist"/>
        <w:numPr>
          <w:ilvl w:val="0"/>
          <w:numId w:val="107"/>
        </w:numPr>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w przypadku podregionów Pomorskiego (według miejsca zamieszkania uczestników projektów) – ogółem i w podziale na płeć dla wsparcia EFS (jeśli będzie to możliwe, także w podziale na OP);</w:t>
      </w:r>
    </w:p>
    <w:p w14:paraId="5889B1B9" w14:textId="77777777" w:rsidR="00A84CEF" w:rsidRPr="00FB7724" w:rsidRDefault="00A84CEF" w:rsidP="00E544F5">
      <w:pPr>
        <w:suppressAutoHyphens/>
        <w:spacing w:before="120" w:after="120" w:line="276" w:lineRule="auto"/>
        <w:ind w:left="284"/>
        <w:rPr>
          <w:rFonts w:asciiTheme="minorHAnsi" w:hAnsiTheme="minorHAnsi" w:cstheme="minorHAnsi"/>
          <w:sz w:val="22"/>
          <w:szCs w:val="22"/>
        </w:rPr>
      </w:pPr>
      <w:r w:rsidRPr="00FB7724">
        <w:rPr>
          <w:rFonts w:asciiTheme="minorHAnsi" w:hAnsiTheme="minorHAnsi" w:cstheme="minorHAnsi"/>
          <w:color w:val="000000"/>
          <w:sz w:val="22"/>
          <w:szCs w:val="22"/>
        </w:rPr>
        <w:t xml:space="preserve">Wyżej wskazany sposób analizy powinien zostać zastosowany również do oszacowanego wskaźnika </w:t>
      </w:r>
      <w:r w:rsidRPr="00FB7724">
        <w:rPr>
          <w:rFonts w:asciiTheme="minorHAnsi" w:hAnsiTheme="minorHAnsi" w:cstheme="minorHAnsi"/>
          <w:sz w:val="22"/>
          <w:szCs w:val="22"/>
        </w:rPr>
        <w:t>netto</w:t>
      </w:r>
      <w:r w:rsidRPr="00FB7724">
        <w:rPr>
          <w:rFonts w:asciiTheme="minorHAnsi" w:hAnsiTheme="minorHAnsi" w:cstheme="minorHAnsi"/>
          <w:sz w:val="22"/>
          <w:szCs w:val="22"/>
          <w:vertAlign w:val="superscript"/>
        </w:rPr>
        <w:footnoteReference w:id="4"/>
      </w:r>
      <w:r w:rsidRPr="00FB7724">
        <w:rPr>
          <w:rFonts w:asciiTheme="minorHAnsi" w:hAnsiTheme="minorHAnsi" w:cstheme="minorHAnsi"/>
          <w:sz w:val="22"/>
          <w:szCs w:val="22"/>
        </w:rPr>
        <w:t>, przy czym o wykorzystaniu takiego rozwiązania będzie decydowała jakość uzyskanych wyników. Zamawiający przyjmuje, że poziomem minimum będzie analiza dla wsparcia EFS – ogółem i w podziale na płeć.</w:t>
      </w:r>
    </w:p>
    <w:p w14:paraId="3573F939" w14:textId="77777777" w:rsidR="00A84CEF" w:rsidRPr="00FB7724" w:rsidRDefault="00A84CEF" w:rsidP="00E544F5">
      <w:pPr>
        <w:suppressAutoHyphens/>
        <w:spacing w:before="120" w:after="120" w:line="276" w:lineRule="auto"/>
        <w:ind w:left="284"/>
        <w:rPr>
          <w:rFonts w:asciiTheme="minorHAnsi" w:hAnsiTheme="minorHAnsi" w:cstheme="minorHAnsi"/>
          <w:sz w:val="22"/>
          <w:szCs w:val="22"/>
        </w:rPr>
      </w:pPr>
      <w:r w:rsidRPr="00FB7724">
        <w:rPr>
          <w:rFonts w:asciiTheme="minorHAnsi" w:hAnsiTheme="minorHAnsi" w:cstheme="minorHAnsi"/>
          <w:color w:val="000000"/>
          <w:sz w:val="22"/>
          <w:szCs w:val="22"/>
        </w:rPr>
        <w:t xml:space="preserve">Oczekuje się ponadto analizy zmian sytuacji uczestników projektów </w:t>
      </w:r>
      <w:r w:rsidRPr="00FB7724">
        <w:rPr>
          <w:rFonts w:asciiTheme="minorHAnsi" w:hAnsiTheme="minorHAnsi" w:cstheme="minorHAnsi"/>
          <w:sz w:val="22"/>
          <w:szCs w:val="22"/>
        </w:rPr>
        <w:t>po 6 miesiącach od opuszczenia Programu według uzyskanych korzystnych zmian, np. przejście z niepewnego do stabilnego zatrudnienia. Poziom agregacji danych będzie zależał od ich jakości. Zamawiający przyjmuje, że poziomem minimum będzie analiza dla wsparcia EFS i poszczególnych OP – ogółem i w podziale na płeć.</w:t>
      </w:r>
    </w:p>
    <w:p w14:paraId="3D2CD294" w14:textId="77777777" w:rsidR="00A84CEF" w:rsidRPr="00FB7724" w:rsidRDefault="00A84CEF" w:rsidP="00E544F5">
      <w:pPr>
        <w:suppressAutoHyphens/>
        <w:spacing w:before="120" w:after="120" w:line="276" w:lineRule="auto"/>
        <w:ind w:left="284"/>
        <w:rPr>
          <w:rFonts w:asciiTheme="minorHAnsi" w:hAnsiTheme="minorHAnsi" w:cstheme="minorHAnsi"/>
          <w:sz w:val="22"/>
          <w:szCs w:val="22"/>
        </w:rPr>
      </w:pPr>
      <w:r w:rsidRPr="00FB7724">
        <w:rPr>
          <w:rFonts w:asciiTheme="minorHAnsi" w:hAnsiTheme="minorHAnsi" w:cstheme="minorHAnsi"/>
          <w:sz w:val="22"/>
          <w:szCs w:val="22"/>
        </w:rPr>
        <w:t>Jeśli będzie możliwe wnioskowanie na podstawie informacji zawartych w SL2014 (forma wsparcia) w połączeniu z danymi zebranymi w badaniach terenowych, oczekuje się analizy w tym zakresie.</w:t>
      </w:r>
    </w:p>
    <w:p w14:paraId="7B974D8E" w14:textId="77777777" w:rsidR="00A84CEF" w:rsidRPr="00FB7724" w:rsidRDefault="00A84CEF" w:rsidP="00E544F5">
      <w:pPr>
        <w:suppressAutoHyphens/>
        <w:spacing w:before="120" w:after="120" w:line="276" w:lineRule="auto"/>
        <w:ind w:left="284"/>
        <w:rPr>
          <w:rFonts w:asciiTheme="minorHAnsi" w:hAnsiTheme="minorHAnsi" w:cstheme="minorHAnsi"/>
          <w:color w:val="000000"/>
          <w:sz w:val="22"/>
          <w:szCs w:val="22"/>
        </w:rPr>
      </w:pPr>
      <w:r w:rsidRPr="00FB7724">
        <w:rPr>
          <w:rFonts w:asciiTheme="minorHAnsi" w:hAnsiTheme="minorHAnsi" w:cstheme="minorHAnsi"/>
          <w:color w:val="000000"/>
          <w:sz w:val="22"/>
          <w:szCs w:val="22"/>
        </w:rPr>
        <w:t>Analiza wyników musi obejmować jakościowy komentarz ekspercki uzyskanych danych ilościowych.</w:t>
      </w:r>
    </w:p>
    <w:p w14:paraId="76873FF6" w14:textId="77777777" w:rsidR="00A84CEF" w:rsidRPr="00FB7724" w:rsidRDefault="00A84CEF" w:rsidP="00E544F5">
      <w:pPr>
        <w:pStyle w:val="Nagwek4"/>
        <w:numPr>
          <w:ilvl w:val="1"/>
          <w:numId w:val="100"/>
        </w:numPr>
        <w:spacing w:before="120" w:after="120"/>
        <w:ind w:left="709" w:hanging="425"/>
        <w:contextualSpacing/>
        <w:jc w:val="left"/>
      </w:pPr>
      <w:r w:rsidRPr="00FB7724">
        <w:t>Wskaźnik Liczba miejsc wychowania przedszkolnego, które funkcjonują 2 lata po uzyskaniu dofinansowania ze środków EFS</w:t>
      </w:r>
    </w:p>
    <w:p w14:paraId="3DADB87A" w14:textId="77777777" w:rsidR="00A84CEF" w:rsidRPr="00FB7724" w:rsidRDefault="00A84CEF" w:rsidP="00E544F5">
      <w:pPr>
        <w:autoSpaceDE w:val="0"/>
        <w:autoSpaceDN w:val="0"/>
        <w:adjustRightInd w:val="0"/>
        <w:spacing w:before="120" w:after="120" w:line="276" w:lineRule="auto"/>
        <w:ind w:left="284"/>
        <w:rPr>
          <w:rFonts w:asciiTheme="minorHAnsi" w:hAnsiTheme="minorHAnsi" w:cstheme="minorHAnsi"/>
          <w:sz w:val="22"/>
          <w:szCs w:val="22"/>
        </w:rPr>
      </w:pPr>
      <w:r w:rsidRPr="00FB7724">
        <w:rPr>
          <w:rFonts w:asciiTheme="minorHAnsi" w:hAnsiTheme="minorHAnsi" w:cstheme="minorHAnsi"/>
          <w:sz w:val="22"/>
          <w:szCs w:val="22"/>
        </w:rPr>
        <w:t>Analiza powinna obejmować dane pozyskane bezpośrednio od beneficjentów, a dotyczących:</w:t>
      </w:r>
    </w:p>
    <w:p w14:paraId="4C8B00C1" w14:textId="77777777" w:rsidR="00A84CEF" w:rsidRPr="00FB7724" w:rsidRDefault="00A84CEF" w:rsidP="00E544F5">
      <w:pPr>
        <w:pStyle w:val="Akapitzlist"/>
        <w:numPr>
          <w:ilvl w:val="0"/>
          <w:numId w:val="108"/>
        </w:numPr>
        <w:suppressAutoHyphens w:val="0"/>
        <w:autoSpaceDE w:val="0"/>
        <w:autoSpaceDN w:val="0"/>
        <w:adjustRightInd w:val="0"/>
        <w:spacing w:before="120" w:after="120" w:line="276" w:lineRule="auto"/>
        <w:ind w:left="641" w:hanging="357"/>
        <w:rPr>
          <w:rFonts w:asciiTheme="minorHAnsi" w:hAnsiTheme="minorHAnsi" w:cstheme="minorHAnsi"/>
          <w:sz w:val="22"/>
          <w:szCs w:val="22"/>
        </w:rPr>
      </w:pPr>
      <w:r w:rsidRPr="00FB7724">
        <w:rPr>
          <w:rFonts w:asciiTheme="minorHAnsi" w:hAnsiTheme="minorHAnsi" w:cstheme="minorHAnsi"/>
          <w:sz w:val="22"/>
          <w:szCs w:val="22"/>
        </w:rPr>
        <w:t>odsetka istniejących po ustaniu wsparcia EFS miejsc wychowania przedszkolnego;</w:t>
      </w:r>
    </w:p>
    <w:p w14:paraId="0BA8BD30" w14:textId="77777777" w:rsidR="00A84CEF" w:rsidRPr="00FB7724" w:rsidRDefault="00A84CEF" w:rsidP="00E544F5">
      <w:pPr>
        <w:pStyle w:val="Akapitzlist"/>
        <w:numPr>
          <w:ilvl w:val="0"/>
          <w:numId w:val="108"/>
        </w:numPr>
        <w:suppressAutoHyphens w:val="0"/>
        <w:autoSpaceDE w:val="0"/>
        <w:autoSpaceDN w:val="0"/>
        <w:adjustRightInd w:val="0"/>
        <w:spacing w:before="120" w:after="120" w:line="276" w:lineRule="auto"/>
        <w:ind w:left="641" w:hanging="357"/>
        <w:rPr>
          <w:rFonts w:asciiTheme="minorHAnsi" w:hAnsiTheme="minorHAnsi" w:cstheme="minorHAnsi"/>
          <w:sz w:val="22"/>
          <w:szCs w:val="22"/>
        </w:rPr>
      </w:pPr>
      <w:r w:rsidRPr="00FB7724">
        <w:rPr>
          <w:rFonts w:asciiTheme="minorHAnsi" w:hAnsiTheme="minorHAnsi" w:cstheme="minorHAnsi"/>
          <w:sz w:val="22"/>
          <w:szCs w:val="22"/>
        </w:rPr>
        <w:t>lokalizacji utworzonych i utrzymanych miejsc wychowania przedszkolnego w podziale na: (1) podregiony Pomorskiego; (2) Obszar Metropolitalny Gdańsk-Gdynia-Sopot/ obszary pozostałe; (3) obszary miejskie/ obszary wiejskie; (4) gminy miejskie/ gminy miejsko-wiejskie/ gminy wiejskie; (5) gminy o odsetku dzieci objętych wychowaniem przedszkolnym poniżej/powyżej średniej dla województwa;</w:t>
      </w:r>
    </w:p>
    <w:p w14:paraId="636EA271" w14:textId="77777777" w:rsidR="00A84CEF" w:rsidRPr="00FB7724" w:rsidRDefault="00A84CEF" w:rsidP="00E544F5">
      <w:pPr>
        <w:pStyle w:val="Akapitzlist"/>
        <w:numPr>
          <w:ilvl w:val="0"/>
          <w:numId w:val="108"/>
        </w:numPr>
        <w:suppressAutoHyphens w:val="0"/>
        <w:autoSpaceDE w:val="0"/>
        <w:autoSpaceDN w:val="0"/>
        <w:adjustRightInd w:val="0"/>
        <w:spacing w:before="120" w:after="120" w:line="276" w:lineRule="auto"/>
        <w:ind w:left="641" w:hanging="357"/>
        <w:rPr>
          <w:rFonts w:asciiTheme="minorHAnsi" w:hAnsiTheme="minorHAnsi" w:cstheme="minorHAnsi"/>
          <w:sz w:val="22"/>
          <w:szCs w:val="22"/>
        </w:rPr>
      </w:pPr>
      <w:r w:rsidRPr="00FB7724">
        <w:rPr>
          <w:rFonts w:asciiTheme="minorHAnsi" w:hAnsiTheme="minorHAnsi" w:cstheme="minorHAnsi"/>
          <w:sz w:val="22"/>
          <w:szCs w:val="22"/>
        </w:rPr>
        <w:t>łącznej liczby gmin (wraz z ich imiennym wskazaniem), w których utworzono i utrzymano miejsca wychowania przedszkolnego;</w:t>
      </w:r>
    </w:p>
    <w:p w14:paraId="265AB83F" w14:textId="77777777" w:rsidR="00A84CEF" w:rsidRPr="00FB7724" w:rsidRDefault="00A84CEF" w:rsidP="00E544F5">
      <w:pPr>
        <w:pStyle w:val="Akapitzlist"/>
        <w:numPr>
          <w:ilvl w:val="0"/>
          <w:numId w:val="108"/>
        </w:numPr>
        <w:suppressAutoHyphens w:val="0"/>
        <w:autoSpaceDE w:val="0"/>
        <w:autoSpaceDN w:val="0"/>
        <w:adjustRightInd w:val="0"/>
        <w:spacing w:before="120" w:after="120" w:line="276" w:lineRule="auto"/>
        <w:ind w:left="641" w:hanging="357"/>
        <w:rPr>
          <w:rFonts w:asciiTheme="minorHAnsi" w:hAnsiTheme="minorHAnsi" w:cstheme="minorHAnsi"/>
          <w:sz w:val="22"/>
          <w:szCs w:val="22"/>
        </w:rPr>
      </w:pPr>
      <w:r w:rsidRPr="00FB7724">
        <w:rPr>
          <w:rFonts w:asciiTheme="minorHAnsi" w:hAnsiTheme="minorHAnsi" w:cstheme="minorHAnsi"/>
          <w:sz w:val="22"/>
          <w:szCs w:val="22"/>
        </w:rPr>
        <w:lastRenderedPageBreak/>
        <w:t>przyczyn likwidacji dofinansowanych z EFS miejsc wychowania przedszkolnego.</w:t>
      </w:r>
    </w:p>
    <w:p w14:paraId="015B11A5" w14:textId="77777777" w:rsidR="00A84CEF" w:rsidRPr="00FB7724" w:rsidRDefault="00A84CEF" w:rsidP="00E544F5">
      <w:pPr>
        <w:autoSpaceDE w:val="0"/>
        <w:autoSpaceDN w:val="0"/>
        <w:adjustRightInd w:val="0"/>
        <w:spacing w:before="120" w:after="120" w:line="276" w:lineRule="auto"/>
        <w:ind w:left="284"/>
        <w:rPr>
          <w:rFonts w:asciiTheme="minorHAnsi" w:hAnsiTheme="minorHAnsi" w:cstheme="minorHAnsi"/>
          <w:sz w:val="22"/>
          <w:szCs w:val="22"/>
        </w:rPr>
      </w:pPr>
      <w:r w:rsidRPr="00FB7724">
        <w:rPr>
          <w:rFonts w:asciiTheme="minorHAnsi" w:hAnsiTheme="minorHAnsi" w:cstheme="minorHAnsi"/>
          <w:sz w:val="22"/>
          <w:szCs w:val="22"/>
        </w:rPr>
        <w:t>Analiza wyników musi obejmować jakościowy komentarz ekspercki uzyskanych danych ilościowych.</w:t>
      </w:r>
    </w:p>
    <w:p w14:paraId="1DC0A8BB" w14:textId="77777777" w:rsidR="00A84CEF" w:rsidRPr="00FB7724" w:rsidRDefault="00A84CEF" w:rsidP="00E544F5">
      <w:pPr>
        <w:pStyle w:val="Nagwek2"/>
        <w:widowControl/>
        <w:numPr>
          <w:ilvl w:val="0"/>
          <w:numId w:val="99"/>
        </w:numPr>
        <w:tabs>
          <w:tab w:val="left" w:pos="567"/>
        </w:tabs>
        <w:spacing w:before="360" w:after="120"/>
        <w:ind w:left="567" w:right="0" w:hanging="425"/>
        <w:jc w:val="left"/>
      </w:pPr>
      <w:r w:rsidRPr="00FB7724">
        <w:t>Harmonogram</w:t>
      </w:r>
    </w:p>
    <w:p w14:paraId="0315D3D9" w14:textId="77777777" w:rsidR="00A84CEF" w:rsidRPr="00FB7724" w:rsidRDefault="00A84CEF" w:rsidP="00E544F5">
      <w:pPr>
        <w:suppressAutoHyphens/>
        <w:spacing w:before="120" w:after="120" w:line="276" w:lineRule="auto"/>
        <w:ind w:left="284"/>
        <w:rPr>
          <w:rFonts w:asciiTheme="minorHAnsi" w:hAnsiTheme="minorHAnsi" w:cstheme="minorHAnsi"/>
          <w:sz w:val="22"/>
          <w:szCs w:val="22"/>
        </w:rPr>
      </w:pPr>
      <w:r w:rsidRPr="00FB7724">
        <w:rPr>
          <w:rFonts w:asciiTheme="minorHAnsi" w:hAnsiTheme="minorHAnsi" w:cstheme="minorHAnsi"/>
          <w:sz w:val="22"/>
          <w:szCs w:val="22"/>
        </w:rPr>
        <w:t>W stosunku do realizowanego badania ewaluacyjnego Zamawiający proponuje następujący plan pracy:</w:t>
      </w:r>
    </w:p>
    <w:p w14:paraId="776CD680" w14:textId="77777777" w:rsidR="00A84CEF" w:rsidRPr="00FB7724" w:rsidRDefault="00A84CEF" w:rsidP="00E544F5">
      <w:pPr>
        <w:numPr>
          <w:ilvl w:val="0"/>
          <w:numId w:val="102"/>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 xml:space="preserve">W terminie do </w:t>
      </w:r>
      <w:r w:rsidRPr="00FB7724">
        <w:rPr>
          <w:rFonts w:asciiTheme="minorHAnsi" w:hAnsiTheme="minorHAnsi" w:cstheme="minorHAnsi"/>
          <w:b/>
          <w:sz w:val="22"/>
          <w:szCs w:val="22"/>
        </w:rPr>
        <w:t>1 tygodnia</w:t>
      </w:r>
      <w:r w:rsidRPr="00FB7724">
        <w:rPr>
          <w:rFonts w:asciiTheme="minorHAnsi" w:hAnsiTheme="minorHAnsi" w:cstheme="minorHAnsi"/>
          <w:sz w:val="22"/>
          <w:szCs w:val="22"/>
        </w:rPr>
        <w:t xml:space="preserve"> od podpisania umowy Wykonawca przekaże Zamawiającemu </w:t>
      </w:r>
      <w:r w:rsidRPr="00FB7724">
        <w:rPr>
          <w:rFonts w:asciiTheme="minorHAnsi" w:hAnsiTheme="minorHAnsi" w:cstheme="minorHAnsi"/>
          <w:b/>
          <w:sz w:val="22"/>
          <w:szCs w:val="22"/>
        </w:rPr>
        <w:t>projekt</w:t>
      </w:r>
      <w:r w:rsidRPr="00FB7724">
        <w:rPr>
          <w:rFonts w:asciiTheme="minorHAnsi" w:hAnsiTheme="minorHAnsi" w:cstheme="minorHAnsi"/>
          <w:sz w:val="22"/>
          <w:szCs w:val="22"/>
        </w:rPr>
        <w:t xml:space="preserve"> </w:t>
      </w:r>
      <w:r w:rsidRPr="00FB7724">
        <w:rPr>
          <w:rFonts w:asciiTheme="minorHAnsi" w:hAnsiTheme="minorHAnsi" w:cstheme="minorHAnsi"/>
          <w:b/>
          <w:sz w:val="22"/>
          <w:szCs w:val="22"/>
        </w:rPr>
        <w:t xml:space="preserve">Raportu metodycznego </w:t>
      </w:r>
      <w:r w:rsidRPr="00FB7724">
        <w:rPr>
          <w:rFonts w:asciiTheme="minorHAnsi" w:hAnsiTheme="minorHAnsi" w:cstheme="minorHAnsi"/>
          <w:sz w:val="22"/>
          <w:szCs w:val="22"/>
        </w:rPr>
        <w:t>w wersji elektronicznej (e-mail lub osobiście na nośniku cyfrowym), a następnie przedstawi Zamawiającemu w formie prezentacji na spotkaniu w siedzibie Zamawiającego lub innym miejscu przez niego wskazanym. Termin spotkania Wykonawca uzgodni z Zamawiającym. Projekt Raportu metodycznego musi zostać przekazany przed planowanym spotkaniem, na którym będzie on przedstawiany.</w:t>
      </w:r>
    </w:p>
    <w:p w14:paraId="256DEA92" w14:textId="77777777" w:rsidR="00A84CEF" w:rsidRPr="00FB7724" w:rsidRDefault="00A84CEF" w:rsidP="00E544F5">
      <w:pPr>
        <w:numPr>
          <w:ilvl w:val="0"/>
          <w:numId w:val="102"/>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 xml:space="preserve">Raport będzie podlegać uzgodnieniom z Zamawiającym. Zamawiający wskaże Wykonawcy ewentualne </w:t>
      </w:r>
      <w:r w:rsidRPr="00FB7724">
        <w:rPr>
          <w:rFonts w:asciiTheme="minorHAnsi" w:hAnsiTheme="minorHAnsi" w:cstheme="minorHAnsi"/>
          <w:b/>
          <w:sz w:val="22"/>
          <w:szCs w:val="22"/>
        </w:rPr>
        <w:t>uwagi do projektu Raportu metodycznego</w:t>
      </w:r>
      <w:r w:rsidRPr="00FB7724">
        <w:rPr>
          <w:rFonts w:asciiTheme="minorHAnsi" w:hAnsiTheme="minorHAnsi" w:cstheme="minorHAnsi"/>
          <w:sz w:val="22"/>
          <w:szCs w:val="22"/>
        </w:rPr>
        <w:t xml:space="preserve"> w terminie </w:t>
      </w:r>
      <w:r w:rsidRPr="00FB7724">
        <w:rPr>
          <w:rFonts w:asciiTheme="minorHAnsi" w:hAnsiTheme="minorHAnsi" w:cstheme="minorHAnsi"/>
          <w:b/>
          <w:sz w:val="22"/>
          <w:szCs w:val="22"/>
        </w:rPr>
        <w:t>1 tygodnia</w:t>
      </w:r>
      <w:r w:rsidRPr="00FB7724">
        <w:rPr>
          <w:rFonts w:asciiTheme="minorHAnsi" w:hAnsiTheme="minorHAnsi" w:cstheme="minorHAnsi"/>
          <w:sz w:val="22"/>
          <w:szCs w:val="22"/>
        </w:rPr>
        <w:t xml:space="preserve"> od jego otrzymania.</w:t>
      </w:r>
    </w:p>
    <w:p w14:paraId="04CCB1CB" w14:textId="77777777" w:rsidR="00A84CEF" w:rsidRPr="00FB7724" w:rsidRDefault="00A84CEF" w:rsidP="00E544F5">
      <w:pPr>
        <w:numPr>
          <w:ilvl w:val="0"/>
          <w:numId w:val="102"/>
        </w:numPr>
        <w:suppressAutoHyphens/>
        <w:spacing w:before="120" w:after="120" w:line="276" w:lineRule="auto"/>
        <w:ind w:left="568" w:hanging="284"/>
        <w:rPr>
          <w:rFonts w:asciiTheme="minorHAnsi" w:hAnsiTheme="minorHAnsi" w:cstheme="minorHAnsi"/>
          <w:sz w:val="22"/>
          <w:szCs w:val="22"/>
        </w:rPr>
      </w:pPr>
      <w:r w:rsidRPr="00FB7724">
        <w:rPr>
          <w:rFonts w:asciiTheme="minorHAnsi" w:hAnsiTheme="minorHAnsi" w:cstheme="minorHAnsi"/>
          <w:sz w:val="22"/>
          <w:szCs w:val="22"/>
        </w:rPr>
        <w:t xml:space="preserve">W terminie do </w:t>
      </w:r>
      <w:r w:rsidRPr="00FB7724">
        <w:rPr>
          <w:rFonts w:asciiTheme="minorHAnsi" w:hAnsiTheme="minorHAnsi" w:cstheme="minorHAnsi"/>
          <w:b/>
          <w:sz w:val="22"/>
          <w:szCs w:val="22"/>
        </w:rPr>
        <w:t>3 tygodni</w:t>
      </w:r>
      <w:r w:rsidRPr="00FB7724">
        <w:rPr>
          <w:rFonts w:asciiTheme="minorHAnsi" w:hAnsiTheme="minorHAnsi" w:cstheme="minorHAnsi"/>
          <w:sz w:val="22"/>
          <w:szCs w:val="22"/>
        </w:rPr>
        <w:t xml:space="preserve"> od podpisania umowy Wykonawca przekaże Zamawiającemu </w:t>
      </w:r>
      <w:r w:rsidRPr="00FB7724">
        <w:rPr>
          <w:rFonts w:asciiTheme="minorHAnsi" w:hAnsiTheme="minorHAnsi" w:cstheme="minorHAnsi"/>
          <w:b/>
          <w:sz w:val="22"/>
          <w:szCs w:val="22"/>
        </w:rPr>
        <w:t>Raport metodyczny</w:t>
      </w:r>
      <w:r w:rsidRPr="00FB7724">
        <w:rPr>
          <w:rFonts w:asciiTheme="minorHAnsi" w:hAnsiTheme="minorHAnsi" w:cstheme="minorHAnsi"/>
          <w:sz w:val="22"/>
          <w:szCs w:val="22"/>
        </w:rPr>
        <w:t xml:space="preserve"> w wersji elektronicznej (e-mail lub osobiście na nośniku cyfrowym), wraz z informacją i krótkim uzasadnieniem dotyczącym sposobu uwzględnienia lub nieuwzględnienia uwag zgłoszonych przez Zamawiającego do projektu Raportu metodycznego.</w:t>
      </w:r>
    </w:p>
    <w:p w14:paraId="3BCD688D" w14:textId="3809D3C8" w:rsidR="00A84CEF" w:rsidRPr="00FB7724" w:rsidRDefault="00A84CEF" w:rsidP="00E544F5">
      <w:pPr>
        <w:numPr>
          <w:ilvl w:val="0"/>
          <w:numId w:val="102"/>
        </w:numPr>
        <w:suppressAutoHyphens/>
        <w:spacing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 xml:space="preserve">W terminie do </w:t>
      </w:r>
      <w:r w:rsidRPr="00FB7724">
        <w:rPr>
          <w:rFonts w:asciiTheme="minorHAnsi" w:hAnsiTheme="minorHAnsi" w:cstheme="minorHAnsi"/>
          <w:b/>
          <w:sz w:val="22"/>
          <w:szCs w:val="22"/>
        </w:rPr>
        <w:t>1</w:t>
      </w:r>
      <w:r w:rsidR="007537C8" w:rsidRPr="00FB7724">
        <w:rPr>
          <w:rFonts w:asciiTheme="minorHAnsi" w:hAnsiTheme="minorHAnsi" w:cstheme="minorHAnsi"/>
          <w:b/>
          <w:sz w:val="22"/>
          <w:szCs w:val="22"/>
        </w:rPr>
        <w:t>2</w:t>
      </w:r>
      <w:r w:rsidRPr="00FB7724">
        <w:rPr>
          <w:rFonts w:asciiTheme="minorHAnsi" w:hAnsiTheme="minorHAnsi" w:cstheme="minorHAnsi"/>
          <w:b/>
          <w:sz w:val="22"/>
          <w:szCs w:val="22"/>
        </w:rPr>
        <w:t xml:space="preserve"> tygodni</w:t>
      </w:r>
      <w:r w:rsidRPr="00FB7724">
        <w:rPr>
          <w:rFonts w:asciiTheme="minorHAnsi" w:hAnsiTheme="minorHAnsi" w:cstheme="minorHAnsi"/>
          <w:sz w:val="22"/>
          <w:szCs w:val="22"/>
        </w:rPr>
        <w:t xml:space="preserve"> od podpisania umowy Wykonawca przekaże Zamawiającemu </w:t>
      </w:r>
      <w:r w:rsidRPr="00FB7724">
        <w:rPr>
          <w:rFonts w:asciiTheme="minorHAnsi" w:hAnsiTheme="minorHAnsi" w:cstheme="minorHAnsi"/>
          <w:b/>
          <w:sz w:val="22"/>
          <w:szCs w:val="22"/>
        </w:rPr>
        <w:t>projekt Raportu końcowego</w:t>
      </w:r>
      <w:r w:rsidRPr="00FB7724">
        <w:rPr>
          <w:rFonts w:asciiTheme="minorHAnsi" w:hAnsiTheme="minorHAnsi" w:cstheme="minorHAnsi"/>
          <w:sz w:val="22"/>
          <w:szCs w:val="22"/>
        </w:rPr>
        <w:t xml:space="preserve"> w wersji elektronicznej (e-mail lub osobiście na nośniku cyfrowym), a następnie przedstawi Zamawiającemu w formie prezentacji na spotkaniu w siedzibie Zamawiającego lub innym miejscu przez niego wskazanym. Termin spotkania Wykonawca uzgodni z Zamawiającym. Projekt Raportu końcowego musi zostać przekazany przed planowanym spotkaniem, na którym będzie on przedstawiany.</w:t>
      </w:r>
    </w:p>
    <w:p w14:paraId="5230BEB7" w14:textId="77777777" w:rsidR="00A84CEF" w:rsidRPr="00FB7724" w:rsidRDefault="00A84CEF" w:rsidP="00E544F5">
      <w:pPr>
        <w:numPr>
          <w:ilvl w:val="0"/>
          <w:numId w:val="102"/>
        </w:numPr>
        <w:suppressAutoHyphens/>
        <w:spacing w:before="120" w:after="120" w:line="276" w:lineRule="auto"/>
        <w:ind w:left="568" w:hanging="284"/>
        <w:rPr>
          <w:rFonts w:asciiTheme="minorHAnsi" w:hAnsiTheme="minorHAnsi" w:cstheme="minorHAnsi"/>
          <w:sz w:val="22"/>
          <w:szCs w:val="22"/>
        </w:rPr>
      </w:pPr>
      <w:r w:rsidRPr="00FB7724">
        <w:rPr>
          <w:rFonts w:asciiTheme="minorHAnsi" w:hAnsiTheme="minorHAnsi" w:cstheme="minorHAnsi"/>
          <w:sz w:val="22"/>
          <w:szCs w:val="22"/>
        </w:rPr>
        <w:t>Projekt Raportu końcowego powinien spełniać wszystkie wymagania dotyczące realizacji zamówienia. Zamawiający zastrzega, że opracowania częściowe (nieuwzględnienie wyników badań ilościowych i/lub jakościowych), niedokończone lub niezredagowane nie będą przyjmowane i traktowane jako projekt Raportu końcowego. Wykonawca zobowiązuje się do zapewnienia redakcji i korekty językowej wszystkich raportów.</w:t>
      </w:r>
    </w:p>
    <w:p w14:paraId="331155FD" w14:textId="77777777" w:rsidR="00A84CEF" w:rsidRPr="00FB7724" w:rsidRDefault="00A84CEF" w:rsidP="00E544F5">
      <w:pPr>
        <w:numPr>
          <w:ilvl w:val="0"/>
          <w:numId w:val="102"/>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 xml:space="preserve">Zamawiający wskaże Wykonawcy ewentualne </w:t>
      </w:r>
      <w:r w:rsidRPr="00FB7724">
        <w:rPr>
          <w:rFonts w:asciiTheme="minorHAnsi" w:hAnsiTheme="minorHAnsi" w:cstheme="minorHAnsi"/>
          <w:b/>
          <w:sz w:val="22"/>
          <w:szCs w:val="22"/>
        </w:rPr>
        <w:t>uwagi do projektu Raportu końcowego</w:t>
      </w:r>
      <w:r w:rsidRPr="00FB7724">
        <w:rPr>
          <w:rFonts w:asciiTheme="minorHAnsi" w:hAnsiTheme="minorHAnsi" w:cstheme="minorHAnsi"/>
          <w:sz w:val="22"/>
          <w:szCs w:val="22"/>
        </w:rPr>
        <w:t xml:space="preserve"> w terminie </w:t>
      </w:r>
      <w:r w:rsidRPr="00FB7724">
        <w:rPr>
          <w:rFonts w:asciiTheme="minorHAnsi" w:hAnsiTheme="minorHAnsi" w:cstheme="minorHAnsi"/>
          <w:b/>
          <w:sz w:val="22"/>
          <w:szCs w:val="22"/>
        </w:rPr>
        <w:t>2 tygodni</w:t>
      </w:r>
      <w:r w:rsidRPr="00FB7724">
        <w:rPr>
          <w:rFonts w:asciiTheme="minorHAnsi" w:hAnsiTheme="minorHAnsi" w:cstheme="minorHAnsi"/>
          <w:sz w:val="22"/>
          <w:szCs w:val="22"/>
        </w:rPr>
        <w:t xml:space="preserve"> od jego otrzymania.</w:t>
      </w:r>
    </w:p>
    <w:p w14:paraId="3B1C86C7" w14:textId="62012602" w:rsidR="00A84CEF" w:rsidRPr="00FB7724" w:rsidRDefault="00A84CEF" w:rsidP="00E544F5">
      <w:pPr>
        <w:numPr>
          <w:ilvl w:val="0"/>
          <w:numId w:val="102"/>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 xml:space="preserve">W terminie do </w:t>
      </w:r>
      <w:r w:rsidRPr="00FB7724">
        <w:rPr>
          <w:rFonts w:asciiTheme="minorHAnsi" w:hAnsiTheme="minorHAnsi" w:cstheme="minorHAnsi"/>
          <w:b/>
          <w:sz w:val="22"/>
          <w:szCs w:val="22"/>
        </w:rPr>
        <w:t>1</w:t>
      </w:r>
      <w:r w:rsidR="007537C8" w:rsidRPr="00FB7724">
        <w:rPr>
          <w:rFonts w:asciiTheme="minorHAnsi" w:hAnsiTheme="minorHAnsi" w:cstheme="minorHAnsi"/>
          <w:b/>
          <w:sz w:val="22"/>
          <w:szCs w:val="22"/>
        </w:rPr>
        <w:t>6</w:t>
      </w:r>
      <w:r w:rsidRPr="00FB7724">
        <w:rPr>
          <w:rFonts w:asciiTheme="minorHAnsi" w:hAnsiTheme="minorHAnsi" w:cstheme="minorHAnsi"/>
          <w:b/>
          <w:sz w:val="22"/>
          <w:szCs w:val="22"/>
        </w:rPr>
        <w:t xml:space="preserve"> tygodni</w:t>
      </w:r>
      <w:r w:rsidRPr="00FB7724">
        <w:rPr>
          <w:rFonts w:asciiTheme="minorHAnsi" w:hAnsiTheme="minorHAnsi" w:cstheme="minorHAnsi"/>
          <w:sz w:val="22"/>
          <w:szCs w:val="22"/>
        </w:rPr>
        <w:t xml:space="preserve"> od podpisania umowy Wykonawca przekaże Zamawiającemu </w:t>
      </w:r>
      <w:r w:rsidRPr="00FB7724">
        <w:rPr>
          <w:rFonts w:asciiTheme="minorHAnsi" w:hAnsiTheme="minorHAnsi" w:cstheme="minorHAnsi"/>
          <w:b/>
          <w:sz w:val="22"/>
          <w:szCs w:val="22"/>
        </w:rPr>
        <w:t>Raport końcowy</w:t>
      </w:r>
      <w:r w:rsidRPr="00FB7724">
        <w:rPr>
          <w:rFonts w:asciiTheme="minorHAnsi" w:hAnsiTheme="minorHAnsi" w:cstheme="minorHAnsi"/>
          <w:sz w:val="22"/>
          <w:szCs w:val="22"/>
        </w:rPr>
        <w:t xml:space="preserve"> w wersji elektronicznej (e-mail lub osobiście na nośniku cyfrowym) w postaci plików zawierających ostateczne kwestionariusze narzędzi badawczych, bazy danych i tablice wynikowe uwzględniające zastosowaną metodologię wraz z informacją i krótkim uzasadnieniem dotyczącym sposobu uwzględnienia lub nieuwzględnienia uwag zgłoszonych przez Zamawiającego oraz prezentację wyników Raportu końcowego.</w:t>
      </w:r>
    </w:p>
    <w:p w14:paraId="506B5F27" w14:textId="77777777" w:rsidR="00A84CEF" w:rsidRPr="00FB7724" w:rsidRDefault="00A84CEF" w:rsidP="00E544F5">
      <w:pPr>
        <w:numPr>
          <w:ilvl w:val="0"/>
          <w:numId w:val="102"/>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iCs/>
          <w:sz w:val="22"/>
          <w:szCs w:val="22"/>
        </w:rPr>
        <w:t xml:space="preserve">Raport końcowy powinien spełniać wszystkie wymagania dotyczące realizacji zamówienia. Zamawiający zastrzega, że opracowania częściowe (nieuwzględnienie wyników badań ilościowych i/lub jakościowych), niedokończone lub niezredagowane nie będą przyjmowane </w:t>
      </w:r>
      <w:r w:rsidRPr="00FB7724">
        <w:rPr>
          <w:rFonts w:asciiTheme="minorHAnsi" w:hAnsiTheme="minorHAnsi" w:cstheme="minorHAnsi"/>
          <w:iCs/>
          <w:sz w:val="22"/>
          <w:szCs w:val="22"/>
        </w:rPr>
        <w:lastRenderedPageBreak/>
        <w:t>i traktowane jako Raport końcowy. Wykonawca zobowiązuje się do zapewnienia redakcji i korekty językowej wszystkich raportów.</w:t>
      </w:r>
    </w:p>
    <w:p w14:paraId="422E335C" w14:textId="77777777" w:rsidR="00A84CEF" w:rsidRPr="00FB7724" w:rsidRDefault="00A84CEF" w:rsidP="00E544F5">
      <w:pPr>
        <w:numPr>
          <w:ilvl w:val="0"/>
          <w:numId w:val="102"/>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 xml:space="preserve">Zamawiający wskaże Wykonawcy ewentualne </w:t>
      </w:r>
      <w:r w:rsidRPr="00FB7724">
        <w:rPr>
          <w:rFonts w:asciiTheme="minorHAnsi" w:hAnsiTheme="minorHAnsi" w:cstheme="minorHAnsi"/>
          <w:b/>
          <w:sz w:val="22"/>
          <w:szCs w:val="22"/>
        </w:rPr>
        <w:t>uwagi do Raportu końcowego</w:t>
      </w:r>
      <w:r w:rsidRPr="00FB7724">
        <w:rPr>
          <w:rFonts w:asciiTheme="minorHAnsi" w:hAnsiTheme="minorHAnsi" w:cstheme="minorHAnsi"/>
          <w:sz w:val="22"/>
          <w:szCs w:val="22"/>
        </w:rPr>
        <w:t xml:space="preserve"> w terminie </w:t>
      </w:r>
      <w:r w:rsidRPr="00FB7724">
        <w:rPr>
          <w:rFonts w:asciiTheme="minorHAnsi" w:hAnsiTheme="minorHAnsi" w:cstheme="minorHAnsi"/>
          <w:b/>
          <w:sz w:val="22"/>
          <w:szCs w:val="22"/>
        </w:rPr>
        <w:t>1 tygodnia</w:t>
      </w:r>
      <w:r w:rsidRPr="00FB7724">
        <w:rPr>
          <w:rFonts w:asciiTheme="minorHAnsi" w:hAnsiTheme="minorHAnsi" w:cstheme="minorHAnsi"/>
          <w:sz w:val="22"/>
          <w:szCs w:val="22"/>
        </w:rPr>
        <w:t xml:space="preserve"> od jego otrzymania.</w:t>
      </w:r>
    </w:p>
    <w:p w14:paraId="0175223F" w14:textId="602D7F41" w:rsidR="00A84CEF" w:rsidRPr="00FB7724" w:rsidRDefault="00A84CEF" w:rsidP="00E544F5">
      <w:pPr>
        <w:numPr>
          <w:ilvl w:val="0"/>
          <w:numId w:val="102"/>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 xml:space="preserve">W terminie do </w:t>
      </w:r>
      <w:r w:rsidR="007537C8" w:rsidRPr="00FB7724">
        <w:rPr>
          <w:rFonts w:asciiTheme="minorHAnsi" w:hAnsiTheme="minorHAnsi" w:cstheme="minorHAnsi"/>
          <w:b/>
          <w:sz w:val="22"/>
          <w:szCs w:val="22"/>
        </w:rPr>
        <w:t>18</w:t>
      </w:r>
      <w:r w:rsidRPr="00FB7724">
        <w:rPr>
          <w:rFonts w:asciiTheme="minorHAnsi" w:hAnsiTheme="minorHAnsi" w:cstheme="minorHAnsi"/>
          <w:b/>
          <w:sz w:val="22"/>
          <w:szCs w:val="22"/>
        </w:rPr>
        <w:t xml:space="preserve"> tygodni </w:t>
      </w:r>
      <w:r w:rsidRPr="00FB7724">
        <w:rPr>
          <w:rFonts w:asciiTheme="minorHAnsi" w:hAnsiTheme="minorHAnsi" w:cstheme="minorHAnsi"/>
          <w:sz w:val="22"/>
          <w:szCs w:val="22"/>
        </w:rPr>
        <w:t xml:space="preserve">od podpisania umowy Wykonawca przekaże Zamawiającemu </w:t>
      </w:r>
      <w:r w:rsidRPr="00FB7724">
        <w:rPr>
          <w:rFonts w:asciiTheme="minorHAnsi" w:hAnsiTheme="minorHAnsi" w:cstheme="minorHAnsi"/>
          <w:b/>
          <w:sz w:val="22"/>
          <w:szCs w:val="22"/>
        </w:rPr>
        <w:t>ostateczny Raport końcowy</w:t>
      </w:r>
      <w:r w:rsidRPr="00FB7724">
        <w:rPr>
          <w:rFonts w:asciiTheme="minorHAnsi" w:hAnsiTheme="minorHAnsi" w:cstheme="minorHAnsi"/>
          <w:sz w:val="22"/>
          <w:szCs w:val="22"/>
        </w:rPr>
        <w:t xml:space="preserve"> w wersji elektronicznej (e-mail lub osobiście na nośniku cyfrowym) w postaci plików zawierających ostateczne kwestionariusze narzędzi badawczych, bazy danych i tablice wynikowe uwzględniające zastosowaną metodologię, jeśli Zamawiający wskazał uwagi do Raportu końcowego, wraz z informacją i krótkim uzasadnieniem dotyczącym sposobu uwzględnienia lub nieuwzględnienia uwag zgłoszonych przez Zamawiającego oraz prezentację wyników Raportu końcowego.</w:t>
      </w:r>
    </w:p>
    <w:p w14:paraId="5C962A61" w14:textId="4FFEA679" w:rsidR="00E9388E" w:rsidRPr="00FB7724" w:rsidRDefault="00A84CEF" w:rsidP="00E9388E">
      <w:pPr>
        <w:numPr>
          <w:ilvl w:val="0"/>
          <w:numId w:val="102"/>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 xml:space="preserve">W terminie do </w:t>
      </w:r>
      <w:r w:rsidR="007537C8" w:rsidRPr="00FB7724">
        <w:rPr>
          <w:rFonts w:asciiTheme="minorHAnsi" w:hAnsiTheme="minorHAnsi" w:cstheme="minorHAnsi"/>
          <w:b/>
          <w:sz w:val="22"/>
          <w:szCs w:val="22"/>
        </w:rPr>
        <w:t>18</w:t>
      </w:r>
      <w:r w:rsidRPr="00FB7724">
        <w:rPr>
          <w:rFonts w:asciiTheme="minorHAnsi" w:hAnsiTheme="minorHAnsi" w:cstheme="minorHAnsi"/>
          <w:b/>
          <w:sz w:val="22"/>
          <w:szCs w:val="22"/>
        </w:rPr>
        <w:t xml:space="preserve"> tygodni </w:t>
      </w:r>
      <w:r w:rsidRPr="00FB7724">
        <w:rPr>
          <w:rFonts w:asciiTheme="minorHAnsi" w:hAnsiTheme="minorHAnsi" w:cstheme="minorHAnsi"/>
          <w:sz w:val="22"/>
          <w:szCs w:val="22"/>
        </w:rPr>
        <w:t>od podpisania umowy Wykonawca będzie zobowiązany do udziału w spotkaniu w celu przedstawienia Zamawiającemu wyników i wniosków z badania w formie prezentacji w siedzibie Zamawiającego lub innym miejscu przez niego wskazanym. Termin spotkania Zamawiający uzgodni z Wykonawcą.</w:t>
      </w:r>
    </w:p>
    <w:p w14:paraId="3A94F02E" w14:textId="77777777" w:rsidR="00A84CEF" w:rsidRPr="00FB7724" w:rsidRDefault="00A84CEF" w:rsidP="00E544F5">
      <w:pPr>
        <w:pStyle w:val="Nagwek2"/>
        <w:widowControl/>
        <w:numPr>
          <w:ilvl w:val="0"/>
          <w:numId w:val="99"/>
        </w:numPr>
        <w:tabs>
          <w:tab w:val="left" w:pos="567"/>
        </w:tabs>
        <w:spacing w:before="360" w:after="120"/>
        <w:ind w:left="567" w:right="0" w:hanging="425"/>
        <w:jc w:val="left"/>
      </w:pPr>
      <w:r w:rsidRPr="00FB7724">
        <w:t>Oczekiwania wobec Wykonawcy</w:t>
      </w:r>
    </w:p>
    <w:p w14:paraId="7ECEECB5" w14:textId="77777777" w:rsidR="00A84CEF" w:rsidRPr="00FB7724" w:rsidRDefault="00A84CEF" w:rsidP="00E544F5">
      <w:pPr>
        <w:numPr>
          <w:ilvl w:val="0"/>
          <w:numId w:val="103"/>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Wykonawca jest zobowiązany do sprawnej i terminowej realizacji badania oraz współpracy z Zamawiającym, w tym:</w:t>
      </w:r>
    </w:p>
    <w:p w14:paraId="635BCE18" w14:textId="77777777" w:rsidR="00A84CEF" w:rsidRPr="00FB7724" w:rsidRDefault="00A84CEF" w:rsidP="00E544F5">
      <w:pPr>
        <w:numPr>
          <w:ilvl w:val="1"/>
          <w:numId w:val="56"/>
        </w:numPr>
        <w:tabs>
          <w:tab w:val="num" w:pos="851"/>
        </w:tabs>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Konsultowania – na etapie sporządzania Raportu metodycznego – parametrów narzędzi badawczych zaproponowanych uprzednio przez Wykonawcę w złożonej ofercie;</w:t>
      </w:r>
    </w:p>
    <w:p w14:paraId="53FE4FC0" w14:textId="77777777" w:rsidR="00A84CEF" w:rsidRPr="00FB7724" w:rsidRDefault="00A84CEF" w:rsidP="00E544F5">
      <w:pPr>
        <w:numPr>
          <w:ilvl w:val="1"/>
          <w:numId w:val="56"/>
        </w:numPr>
        <w:tabs>
          <w:tab w:val="num" w:pos="851"/>
        </w:tabs>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Zapewnienia respondentom pełnej anonimowości w celu uzyskania jak najbardziej wiarygodnych danych;</w:t>
      </w:r>
    </w:p>
    <w:p w14:paraId="5E465B34" w14:textId="77777777" w:rsidR="00A84CEF" w:rsidRPr="00FB7724" w:rsidRDefault="00A84CEF" w:rsidP="00E544F5">
      <w:pPr>
        <w:numPr>
          <w:ilvl w:val="1"/>
          <w:numId w:val="56"/>
        </w:numPr>
        <w:tabs>
          <w:tab w:val="num" w:pos="851"/>
        </w:tabs>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 xml:space="preserve">Pozostawania w stałym kontakcie z Zamawiającym (spotkania, kontakt telefoniczny </w:t>
      </w:r>
      <w:r w:rsidRPr="00FB7724">
        <w:rPr>
          <w:rFonts w:asciiTheme="minorHAnsi" w:hAnsiTheme="minorHAnsi" w:cstheme="minorHAnsi"/>
          <w:sz w:val="22"/>
          <w:szCs w:val="22"/>
        </w:rPr>
        <w:br/>
        <w:t>i e-mail, wyznaczenie osoby do kontaktów roboczych) – przewidziane są przynajmniej 3 spotkania, o których mowa w rozdziale IV Opisu Przedmiotu Zamówienia. Spotkania odbędą się w siedzibie Zamawiającego lub miejscu przez niego wskazanym. Spotkania mogą być przeprowadzone także w formie telekonferencji;</w:t>
      </w:r>
    </w:p>
    <w:p w14:paraId="4C25CDA8" w14:textId="77777777" w:rsidR="00A84CEF" w:rsidRPr="00FB7724" w:rsidRDefault="00A84CEF" w:rsidP="00E544F5">
      <w:pPr>
        <w:numPr>
          <w:ilvl w:val="1"/>
          <w:numId w:val="56"/>
        </w:numPr>
        <w:tabs>
          <w:tab w:val="num" w:pos="851"/>
        </w:tabs>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Informowania na bieżąco o stanie prac, pojawiających się problemach i innych zagadnieniach istotnych dla realizacji badania. Zamawiający w trakcie realizacji badania może uznać za uzasadnione sprawozdawanie postępów prac w sposób cykliczny np. w formie cotygodniowych informacji mailowych;</w:t>
      </w:r>
    </w:p>
    <w:p w14:paraId="614F71DB" w14:textId="77777777" w:rsidR="00A84CEF" w:rsidRPr="00FB7724" w:rsidRDefault="00A84CEF" w:rsidP="00E544F5">
      <w:pPr>
        <w:numPr>
          <w:ilvl w:val="1"/>
          <w:numId w:val="56"/>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Przekazania raportów w formacie .</w:t>
      </w:r>
      <w:proofErr w:type="spellStart"/>
      <w:r w:rsidRPr="00FB7724">
        <w:rPr>
          <w:rFonts w:asciiTheme="minorHAnsi" w:hAnsiTheme="minorHAnsi" w:cstheme="minorHAnsi"/>
          <w:sz w:val="22"/>
          <w:szCs w:val="22"/>
        </w:rPr>
        <w:t>doc</w:t>
      </w:r>
      <w:proofErr w:type="spellEnd"/>
      <w:r w:rsidRPr="00FB7724">
        <w:rPr>
          <w:rFonts w:asciiTheme="minorHAnsi" w:hAnsiTheme="minorHAnsi" w:cstheme="minorHAnsi"/>
          <w:sz w:val="22"/>
          <w:szCs w:val="22"/>
        </w:rPr>
        <w:t xml:space="preserve"> lub.docx, arkuszy kalkulacyjnych w formacie .xls lub.xlsx oraz prezentacji w formacie .</w:t>
      </w:r>
      <w:proofErr w:type="spellStart"/>
      <w:r w:rsidRPr="00FB7724">
        <w:rPr>
          <w:rFonts w:asciiTheme="minorHAnsi" w:hAnsiTheme="minorHAnsi" w:cstheme="minorHAnsi"/>
          <w:sz w:val="22"/>
          <w:szCs w:val="22"/>
        </w:rPr>
        <w:t>ppt</w:t>
      </w:r>
      <w:proofErr w:type="spellEnd"/>
      <w:r w:rsidRPr="00FB7724">
        <w:rPr>
          <w:rFonts w:asciiTheme="minorHAnsi" w:hAnsiTheme="minorHAnsi" w:cstheme="minorHAnsi"/>
          <w:sz w:val="22"/>
          <w:szCs w:val="22"/>
        </w:rPr>
        <w:t xml:space="preserve"> lub .</w:t>
      </w:r>
      <w:proofErr w:type="spellStart"/>
      <w:r w:rsidRPr="00FB7724">
        <w:rPr>
          <w:rFonts w:asciiTheme="minorHAnsi" w:hAnsiTheme="minorHAnsi" w:cstheme="minorHAnsi"/>
          <w:sz w:val="22"/>
          <w:szCs w:val="22"/>
        </w:rPr>
        <w:t>pptx</w:t>
      </w:r>
      <w:proofErr w:type="spellEnd"/>
      <w:r w:rsidRPr="00FB7724">
        <w:rPr>
          <w:rFonts w:asciiTheme="minorHAnsi" w:hAnsiTheme="minorHAnsi" w:cstheme="minorHAnsi"/>
          <w:sz w:val="22"/>
          <w:szCs w:val="22"/>
        </w:rPr>
        <w:t>, zgodnych z pakietem MS Office 2007 i nowszym;</w:t>
      </w:r>
    </w:p>
    <w:p w14:paraId="3FCFD7DE" w14:textId="77777777" w:rsidR="00A84CEF" w:rsidRPr="00FB7724" w:rsidRDefault="00A84CEF" w:rsidP="00E544F5">
      <w:pPr>
        <w:numPr>
          <w:ilvl w:val="1"/>
          <w:numId w:val="56"/>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Umieszczenia na wszystkich materiałach tworzonych w związku z realizacją badania odpowiednich logotypów</w:t>
      </w:r>
      <w:r w:rsidRPr="00FB7724">
        <w:rPr>
          <w:rFonts w:asciiTheme="minorHAnsi" w:hAnsiTheme="minorHAnsi" w:cstheme="minorHAnsi"/>
          <w:sz w:val="22"/>
          <w:szCs w:val="22"/>
          <w:vertAlign w:val="superscript"/>
        </w:rPr>
        <w:footnoteReference w:id="5"/>
      </w:r>
      <w:r w:rsidRPr="00FB7724">
        <w:rPr>
          <w:rFonts w:asciiTheme="minorHAnsi" w:hAnsiTheme="minorHAnsi" w:cstheme="minorHAnsi"/>
          <w:sz w:val="22"/>
          <w:szCs w:val="22"/>
        </w:rPr>
        <w:t>;</w:t>
      </w:r>
    </w:p>
    <w:p w14:paraId="23993C69" w14:textId="77777777" w:rsidR="00A84CEF" w:rsidRPr="00FB7724" w:rsidRDefault="00A84CEF" w:rsidP="00E544F5">
      <w:pPr>
        <w:numPr>
          <w:ilvl w:val="1"/>
          <w:numId w:val="56"/>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lastRenderedPageBreak/>
        <w:t xml:space="preserve">Stosowania we wszystkich materiałach tworzonych w związku z realizacją badania standardów dostępności określonych w Załączniku nr 2 do </w:t>
      </w:r>
      <w:bookmarkStart w:id="2" w:name="_Hlk71539829"/>
      <w:r w:rsidRPr="00FB7724">
        <w:rPr>
          <w:rFonts w:asciiTheme="minorHAnsi" w:hAnsiTheme="minorHAnsi" w:cstheme="minorHAnsi"/>
          <w:sz w:val="22"/>
          <w:szCs w:val="22"/>
        </w:rPr>
        <w:t>Wytycznych w zakresie realizacji zasady równości szans i niedyskryminacji, w tym dostępności dla osób z niepełnosprawnościami oraz zasady równości szans kobiet i mężczyzn w ramach funduszy unijnych na lata 2014-2020</w:t>
      </w:r>
      <w:bookmarkEnd w:id="2"/>
      <w:r w:rsidRPr="00FB7724">
        <w:rPr>
          <w:rFonts w:asciiTheme="minorHAnsi" w:hAnsiTheme="minorHAnsi" w:cstheme="minorHAnsi"/>
          <w:sz w:val="22"/>
          <w:szCs w:val="22"/>
        </w:rPr>
        <w:t>. Ponadto, wszystkie materiały tworzone w związku z realizacją badania przed przekazaniem Zamawiającemu muszą być sprawdzone pod kątem ułatwień dostępu (funkcja MS Office – sprawdzanie ułatwień dostępu), a ewentualne błędy poprawione.</w:t>
      </w:r>
    </w:p>
    <w:p w14:paraId="48AF5D0A" w14:textId="77777777" w:rsidR="00A84CEF" w:rsidRPr="00FB7724" w:rsidRDefault="00A84CEF" w:rsidP="00E544F5">
      <w:pPr>
        <w:numPr>
          <w:ilvl w:val="0"/>
          <w:numId w:val="103"/>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Wykonawca będzie współpracować z Zamawiającym na każdym etapie badania, zachowując zarazem swoją niezależność i mając na uwadze jak najpełniejszą realizację celów badania, a także dążenie do poprawnych metodologicznie, prawdziwych i uzasadnionych odpowiedzi na pytania, zgodnie ze standardami ewaluacyjnymi i potrzebami informacyjnymi odbiorców.</w:t>
      </w:r>
    </w:p>
    <w:p w14:paraId="0A911AC2" w14:textId="77777777" w:rsidR="00A84CEF" w:rsidRPr="00FB7724" w:rsidRDefault="00A84CEF" w:rsidP="00E544F5">
      <w:pPr>
        <w:numPr>
          <w:ilvl w:val="0"/>
          <w:numId w:val="103"/>
        </w:numPr>
        <w:suppressAutoHyphens/>
        <w:spacing w:after="120" w:line="276" w:lineRule="auto"/>
        <w:ind w:left="567" w:hanging="283"/>
        <w:rPr>
          <w:rFonts w:asciiTheme="minorHAnsi" w:hAnsiTheme="minorHAnsi" w:cstheme="minorHAnsi"/>
          <w:sz w:val="22"/>
          <w:szCs w:val="22"/>
          <w:shd w:val="clear" w:color="auto" w:fill="FFFFFF"/>
          <w:lang w:eastAsia="ar-SA"/>
        </w:rPr>
      </w:pPr>
      <w:r w:rsidRPr="00FB7724">
        <w:rPr>
          <w:rFonts w:asciiTheme="minorHAnsi" w:hAnsiTheme="minorHAnsi" w:cstheme="minorHAnsi"/>
          <w:sz w:val="22"/>
          <w:szCs w:val="22"/>
          <w:shd w:val="clear" w:color="auto" w:fill="FFFFFF"/>
          <w:lang w:eastAsia="ar-SA"/>
        </w:rPr>
        <w:t>Zamawiający informuje, że nie wyraża zgody na ponowne wykorzystanie w raporcie metodycznym lub w raporcie końcowym tego samego lub tylko w niewielkim stopniu przetworzonego tekstu, którego autorem jest Wykonawca – w warunkach wprowadzających w błąd, że jest to tekst wykorzystany po raz pierwszy (tzw. </w:t>
      </w:r>
      <w:proofErr w:type="spellStart"/>
      <w:r w:rsidRPr="00FB7724">
        <w:rPr>
          <w:rFonts w:asciiTheme="minorHAnsi" w:hAnsiTheme="minorHAnsi" w:cstheme="minorHAnsi"/>
          <w:sz w:val="22"/>
          <w:szCs w:val="22"/>
          <w:shd w:val="clear" w:color="auto" w:fill="FFFFFF"/>
          <w:lang w:eastAsia="ar-SA"/>
        </w:rPr>
        <w:t>autoplagiat</w:t>
      </w:r>
      <w:proofErr w:type="spellEnd"/>
      <w:r w:rsidRPr="00FB7724">
        <w:rPr>
          <w:rFonts w:asciiTheme="minorHAnsi" w:hAnsiTheme="minorHAnsi" w:cstheme="minorHAnsi"/>
          <w:sz w:val="22"/>
          <w:szCs w:val="22"/>
          <w:shd w:val="clear" w:color="auto" w:fill="FFFFFF"/>
          <w:lang w:eastAsia="ar-SA"/>
        </w:rPr>
        <w:t>).</w:t>
      </w:r>
    </w:p>
    <w:p w14:paraId="7BBC3AF2" w14:textId="6FA553EB" w:rsidR="00A84CEF" w:rsidRPr="00FB7724" w:rsidRDefault="00A84CEF" w:rsidP="00E544F5">
      <w:pPr>
        <w:numPr>
          <w:ilvl w:val="0"/>
          <w:numId w:val="103"/>
        </w:numPr>
        <w:suppressAutoHyphens/>
        <w:spacing w:line="276" w:lineRule="auto"/>
        <w:ind w:left="567" w:hanging="283"/>
        <w:rPr>
          <w:rFonts w:asciiTheme="minorHAnsi" w:hAnsiTheme="minorHAnsi" w:cstheme="minorHAnsi"/>
          <w:sz w:val="22"/>
          <w:szCs w:val="22"/>
          <w:lang w:eastAsia="ar-SA"/>
        </w:rPr>
      </w:pPr>
      <w:r w:rsidRPr="00FB7724">
        <w:rPr>
          <w:rFonts w:asciiTheme="minorHAnsi" w:hAnsiTheme="minorHAnsi" w:cstheme="minorHAnsi"/>
          <w:sz w:val="22"/>
          <w:szCs w:val="22"/>
          <w:lang w:eastAsia="ar-SA"/>
        </w:rPr>
        <w:t>Zamawiający informuje ponadto, że w sytuacji gdy Wykonawca uprzednio przeniósł majątkowe prawa autorskie do utworu zawierającego tekst, o którym mowa w ust. 3, ponowne wykorzystanie utworu lub tekstu będzie stanowić naruszenie praw nabywcy tych praw i</w:t>
      </w:r>
      <w:r w:rsidR="00CE7293" w:rsidRPr="00FB7724">
        <w:rPr>
          <w:rFonts w:asciiTheme="minorHAnsi" w:hAnsiTheme="minorHAnsi" w:cstheme="minorHAnsi"/>
          <w:sz w:val="22"/>
          <w:szCs w:val="22"/>
          <w:lang w:eastAsia="ar-SA"/>
        </w:rPr>
        <w:t> </w:t>
      </w:r>
      <w:r w:rsidRPr="00FB7724">
        <w:rPr>
          <w:rFonts w:asciiTheme="minorHAnsi" w:hAnsiTheme="minorHAnsi" w:cstheme="minorHAnsi"/>
          <w:sz w:val="22"/>
          <w:szCs w:val="22"/>
          <w:lang w:eastAsia="ar-SA"/>
        </w:rPr>
        <w:t xml:space="preserve">skutkować będzie ponoszeniem odpowiedzialności z tego tytułu, stosownie do postanowień </w:t>
      </w:r>
      <w:r w:rsidRPr="00FB7724">
        <w:rPr>
          <w:rFonts w:asciiTheme="minorHAnsi" w:hAnsiTheme="minorHAnsi" w:cstheme="minorHAnsi"/>
          <w:bCs/>
          <w:sz w:val="22"/>
          <w:szCs w:val="22"/>
          <w:lang w:eastAsia="ar-SA"/>
        </w:rPr>
        <w:t>§ </w:t>
      </w:r>
      <w:r w:rsidRPr="00FB7724">
        <w:rPr>
          <w:rFonts w:asciiTheme="minorHAnsi" w:hAnsiTheme="minorHAnsi" w:cstheme="minorHAnsi"/>
          <w:sz w:val="22"/>
          <w:szCs w:val="22"/>
          <w:lang w:eastAsia="ar-SA"/>
        </w:rPr>
        <w:t>5 Umowy i ustawy z dnia 4 lutego 1994 r. o prawie autorskim i prawach pokrewnych (</w:t>
      </w:r>
      <w:proofErr w:type="spellStart"/>
      <w:r w:rsidRPr="00FB7724">
        <w:rPr>
          <w:rFonts w:asciiTheme="minorHAnsi" w:hAnsiTheme="minorHAnsi" w:cstheme="minorHAnsi"/>
          <w:sz w:val="22"/>
          <w:szCs w:val="22"/>
          <w:lang w:eastAsia="ar-SA"/>
        </w:rPr>
        <w:t>t.j</w:t>
      </w:r>
      <w:proofErr w:type="spellEnd"/>
      <w:r w:rsidRPr="00FB7724">
        <w:rPr>
          <w:rFonts w:asciiTheme="minorHAnsi" w:hAnsiTheme="minorHAnsi" w:cstheme="minorHAnsi"/>
          <w:sz w:val="22"/>
          <w:szCs w:val="22"/>
          <w:lang w:eastAsia="ar-SA"/>
        </w:rPr>
        <w:t>. Dz. U. z 2019 r. poz. 1231 ze zm.).</w:t>
      </w:r>
    </w:p>
    <w:p w14:paraId="7F2E5823" w14:textId="77777777" w:rsidR="00A84CEF" w:rsidRPr="00FB7724" w:rsidRDefault="00A84CEF" w:rsidP="00E544F5">
      <w:pPr>
        <w:numPr>
          <w:ilvl w:val="0"/>
          <w:numId w:val="103"/>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b/>
          <w:sz w:val="22"/>
          <w:szCs w:val="22"/>
        </w:rPr>
        <w:t>Raport metodyczny</w:t>
      </w:r>
      <w:r w:rsidRPr="00FB7724">
        <w:rPr>
          <w:rFonts w:asciiTheme="minorHAnsi" w:hAnsiTheme="minorHAnsi" w:cstheme="minorHAnsi"/>
          <w:sz w:val="22"/>
          <w:szCs w:val="22"/>
        </w:rPr>
        <w:t xml:space="preserve"> powinien zawierać co najmniej następujące elementy:</w:t>
      </w:r>
    </w:p>
    <w:p w14:paraId="2FF82B3B" w14:textId="77777777" w:rsidR="00A84CEF" w:rsidRPr="00FB7724" w:rsidRDefault="00A84CEF" w:rsidP="00E544F5">
      <w:pPr>
        <w:numPr>
          <w:ilvl w:val="0"/>
          <w:numId w:val="57"/>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Spis treści;</w:t>
      </w:r>
    </w:p>
    <w:p w14:paraId="5E9F3B4B" w14:textId="77777777" w:rsidR="00A84CEF" w:rsidRPr="00FB7724" w:rsidRDefault="00A84CEF" w:rsidP="00E544F5">
      <w:pPr>
        <w:numPr>
          <w:ilvl w:val="0"/>
          <w:numId w:val="57"/>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Wykaz skrótów;</w:t>
      </w:r>
    </w:p>
    <w:p w14:paraId="1DB28351" w14:textId="77777777" w:rsidR="00A84CEF" w:rsidRPr="00FB7724" w:rsidRDefault="00A84CEF" w:rsidP="00E544F5">
      <w:pPr>
        <w:numPr>
          <w:ilvl w:val="0"/>
          <w:numId w:val="57"/>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Uzasadnienie realizacji badania (w oparciu o wytyczne i zalecenia Zamawiającego zawarte w Opisie Przedmiotu Zamówienia/Specyfikacji Warunków Zamówienia);</w:t>
      </w:r>
    </w:p>
    <w:p w14:paraId="64647072" w14:textId="77777777" w:rsidR="00A84CEF" w:rsidRPr="00FB7724" w:rsidRDefault="00A84CEF" w:rsidP="00E544F5">
      <w:pPr>
        <w:numPr>
          <w:ilvl w:val="0"/>
          <w:numId w:val="57"/>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Zakres badania, w tym: (1) zakres tematyczny: cel główny i cele szczegółowe badania; (2) zakres przestrzenny i czasowy;</w:t>
      </w:r>
    </w:p>
    <w:p w14:paraId="7C3AC430" w14:textId="77777777" w:rsidR="00A84CEF" w:rsidRPr="00FB7724" w:rsidRDefault="00A84CEF" w:rsidP="00E544F5">
      <w:pPr>
        <w:numPr>
          <w:ilvl w:val="0"/>
          <w:numId w:val="57"/>
        </w:numPr>
        <w:suppressAutoHyphens/>
        <w:spacing w:before="120" w:after="120" w:line="276" w:lineRule="auto"/>
        <w:ind w:left="567" w:hanging="283"/>
        <w:contextualSpacing/>
        <w:rPr>
          <w:rFonts w:asciiTheme="minorHAnsi" w:hAnsiTheme="minorHAnsi" w:cstheme="minorHAnsi"/>
          <w:sz w:val="22"/>
          <w:szCs w:val="22"/>
        </w:rPr>
      </w:pPr>
      <w:r w:rsidRPr="00FB7724">
        <w:rPr>
          <w:rFonts w:asciiTheme="minorHAnsi" w:hAnsiTheme="minorHAnsi" w:cstheme="minorHAnsi"/>
          <w:sz w:val="22"/>
          <w:szCs w:val="22"/>
        </w:rPr>
        <w:t xml:space="preserve">Koncepcja badania, w tym: (1) logika badania; (2) metody i techniki badawcze; (3) informacje na temat populacji i badanej próby, tj. warstwowanie próby, alokację próby między warstwami wraz z podaniem wzoru, z którego Wykonawca korzysta, liczbę poziomów losowania, sposób losowania respondentów, liczebność próby warstwami wraz z podaniem wzoru, z którego Wykonawca korzysta, wielkość błędu szacowania według warstw, kroki podjęte w celu zminimalizowania całkowitego błędu oszacowania, w tym błędów związanych ze specyfiką populacji obejmowanej badaniem, błędem pokrycia, błędem responsywności, błędem pomiaru oraz innych błędów mogących wystąpić w badaniu i wpływać na otrzymane wyniki; (4) źródła danych i informacji (w tym lista publikacji i materiałów, które zostaną wykorzystane </w:t>
      </w:r>
      <w:r w:rsidRPr="00FB7724">
        <w:rPr>
          <w:rFonts w:asciiTheme="minorHAnsi" w:hAnsiTheme="minorHAnsi" w:cstheme="minorHAnsi"/>
          <w:sz w:val="22"/>
          <w:szCs w:val="22"/>
        </w:rPr>
        <w:br/>
        <w:t>w badaniu);</w:t>
      </w:r>
    </w:p>
    <w:p w14:paraId="75857286" w14:textId="77777777" w:rsidR="00A84CEF" w:rsidRPr="00FB7724" w:rsidRDefault="00A84CEF" w:rsidP="00E544F5">
      <w:pPr>
        <w:numPr>
          <w:ilvl w:val="0"/>
          <w:numId w:val="57"/>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lastRenderedPageBreak/>
        <w:t xml:space="preserve">Szczegółowy harmonogram badania w formie diagramu Gantta wraz z przypisanymi zadaniami do poszczególnych członków zespołu badawczego. W szczegółowym harmonogramie należy zawrzeć termin przekazania projektu/projektów narzędzi badawczych do konsultacji Zamawiającego uwzględniając, że Zamawiający zaopiniuje projekt/projekty w ciągu 7 dni od dnia przekazania przez Wykonawcę; </w:t>
      </w:r>
    </w:p>
    <w:p w14:paraId="1B878015" w14:textId="77777777" w:rsidR="00A84CEF" w:rsidRPr="00FB7724" w:rsidRDefault="00A84CEF" w:rsidP="00E544F5">
      <w:pPr>
        <w:numPr>
          <w:ilvl w:val="0"/>
          <w:numId w:val="57"/>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Załączniki: zestawienia (jeśli dotyczy).</w:t>
      </w:r>
    </w:p>
    <w:p w14:paraId="384973C8" w14:textId="77777777" w:rsidR="00A84CEF" w:rsidRPr="00FB7724" w:rsidRDefault="00A84CEF" w:rsidP="00E544F5">
      <w:pPr>
        <w:suppressAutoHyphens/>
        <w:spacing w:before="120" w:after="120" w:line="276" w:lineRule="auto"/>
        <w:ind w:left="284"/>
        <w:rPr>
          <w:rFonts w:asciiTheme="minorHAnsi" w:hAnsiTheme="minorHAnsi" w:cstheme="minorHAnsi"/>
          <w:sz w:val="22"/>
          <w:szCs w:val="22"/>
        </w:rPr>
      </w:pPr>
      <w:r w:rsidRPr="00FB7724">
        <w:rPr>
          <w:rFonts w:asciiTheme="minorHAnsi" w:hAnsiTheme="minorHAnsi" w:cstheme="minorHAnsi"/>
          <w:sz w:val="22"/>
          <w:szCs w:val="22"/>
        </w:rPr>
        <w:t>Wykonawca musi przygotować raport spełniający wymagania dostępności dla osób z niepełnosprawnościami, zgodnie z załącznikiem nr 2 do Wytycznych w zakresie realizacji zasady równości szans i niedyskryminacji, w tym dostępności dla osób z niepełnosprawnościami oraz zasady równości szans kobiet i mężczyzn w ramach funduszy unijnych na lata 2014-2020.</w:t>
      </w:r>
    </w:p>
    <w:p w14:paraId="74EB8470" w14:textId="77777777" w:rsidR="00A84CEF" w:rsidRPr="00FB7724" w:rsidRDefault="00A84CEF" w:rsidP="00E544F5">
      <w:pPr>
        <w:numPr>
          <w:ilvl w:val="0"/>
          <w:numId w:val="103"/>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b/>
          <w:sz w:val="22"/>
          <w:szCs w:val="22"/>
        </w:rPr>
        <w:t>Raport końcowy</w:t>
      </w:r>
      <w:r w:rsidRPr="00FB7724">
        <w:rPr>
          <w:rFonts w:asciiTheme="minorHAnsi" w:hAnsiTheme="minorHAnsi" w:cstheme="minorHAnsi"/>
          <w:sz w:val="22"/>
          <w:szCs w:val="22"/>
        </w:rPr>
        <w:t xml:space="preserve"> powinien zawierać co najmniej następujące elementy:</w:t>
      </w:r>
    </w:p>
    <w:p w14:paraId="0A44B327" w14:textId="77777777" w:rsidR="00A84CEF" w:rsidRPr="00FB7724" w:rsidRDefault="00A84CEF" w:rsidP="00E544F5">
      <w:pPr>
        <w:numPr>
          <w:ilvl w:val="0"/>
          <w:numId w:val="58"/>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Spis treści;</w:t>
      </w:r>
    </w:p>
    <w:p w14:paraId="08999964" w14:textId="77777777" w:rsidR="00A84CEF" w:rsidRPr="00FB7724" w:rsidRDefault="00A84CEF" w:rsidP="00E544F5">
      <w:pPr>
        <w:numPr>
          <w:ilvl w:val="0"/>
          <w:numId w:val="58"/>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Wykaz skrótów;</w:t>
      </w:r>
    </w:p>
    <w:p w14:paraId="079E49FA" w14:textId="77777777" w:rsidR="00A84CEF" w:rsidRPr="00FB7724" w:rsidRDefault="00A84CEF" w:rsidP="00E544F5">
      <w:pPr>
        <w:numPr>
          <w:ilvl w:val="0"/>
          <w:numId w:val="58"/>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Streszczenie (w języku polskim i angielskim) najważniejszych wniosków i rekomendacji z badania – nie więcej niż 5 stron formatu A4;</w:t>
      </w:r>
    </w:p>
    <w:p w14:paraId="5E88BB95" w14:textId="77777777" w:rsidR="00A84CEF" w:rsidRPr="00FB7724" w:rsidRDefault="00A84CEF" w:rsidP="00E544F5">
      <w:pPr>
        <w:numPr>
          <w:ilvl w:val="0"/>
          <w:numId w:val="58"/>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Wprowadzenie (uzasadnienie realizacji badania, opis przedmiotu badania, w tym głównych celów i założeń badania);</w:t>
      </w:r>
    </w:p>
    <w:p w14:paraId="3E913312" w14:textId="77777777" w:rsidR="00A84CEF" w:rsidRPr="00FB7724" w:rsidRDefault="00A84CEF" w:rsidP="00E544F5">
      <w:pPr>
        <w:numPr>
          <w:ilvl w:val="0"/>
          <w:numId w:val="58"/>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Opis zastosowanej metodologii oraz źródła pozyskania informacji;</w:t>
      </w:r>
    </w:p>
    <w:p w14:paraId="6361219D" w14:textId="77777777" w:rsidR="00A84CEF" w:rsidRPr="00FB7724" w:rsidRDefault="00A84CEF" w:rsidP="00E544F5">
      <w:pPr>
        <w:numPr>
          <w:ilvl w:val="0"/>
          <w:numId w:val="58"/>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Opis wyników badania w oparciu o zastosowane narzędzia badawcze oraz ich analizę i interpretację – odpowiedź na wszystkie wskazane pytania badawcze. Rozdziały analityczne powinny zawierać podsumowanie i wnioski cząstkowe;</w:t>
      </w:r>
    </w:p>
    <w:p w14:paraId="20536957" w14:textId="77777777" w:rsidR="00A84CEF" w:rsidRPr="00FB7724" w:rsidRDefault="00A84CEF" w:rsidP="00E544F5">
      <w:pPr>
        <w:numPr>
          <w:ilvl w:val="0"/>
          <w:numId w:val="58"/>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Wnioski i rekomendacje – w formie tabeli rekomendacji (tabela musi zawierać wnioski, rekomendacje, propozycję sposobu ich wdrożenia, adresatów wniosków i rekomendacji, termin wdrożenia – kwartał, klasę rekomendacji oraz obszar tematyczny</w:t>
      </w:r>
      <w:r w:rsidRPr="00FB7724">
        <w:rPr>
          <w:rFonts w:asciiTheme="minorHAnsi" w:hAnsiTheme="minorHAnsi" w:cstheme="minorHAnsi"/>
          <w:sz w:val="22"/>
          <w:szCs w:val="22"/>
          <w:vertAlign w:val="superscript"/>
        </w:rPr>
        <w:footnoteReference w:id="6"/>
      </w:r>
      <w:r w:rsidRPr="00FB7724">
        <w:rPr>
          <w:rFonts w:asciiTheme="minorHAnsi" w:hAnsiTheme="minorHAnsi" w:cstheme="minorHAnsi"/>
          <w:sz w:val="22"/>
          <w:szCs w:val="22"/>
        </w:rPr>
        <w:t>).</w:t>
      </w:r>
    </w:p>
    <w:p w14:paraId="3AFCF843" w14:textId="77777777" w:rsidR="00A84CEF" w:rsidRPr="00FB7724" w:rsidRDefault="00A84CEF" w:rsidP="00E544F5">
      <w:pPr>
        <w:suppressAutoHyphens/>
        <w:spacing w:before="120" w:after="120" w:line="276" w:lineRule="auto"/>
        <w:ind w:left="284"/>
        <w:rPr>
          <w:rFonts w:asciiTheme="minorHAnsi" w:hAnsiTheme="minorHAnsi" w:cstheme="minorHAnsi"/>
          <w:sz w:val="22"/>
          <w:szCs w:val="22"/>
        </w:rPr>
      </w:pPr>
      <w:r w:rsidRPr="00FB7724">
        <w:rPr>
          <w:rFonts w:asciiTheme="minorHAnsi" w:hAnsiTheme="minorHAnsi" w:cstheme="minorHAnsi"/>
          <w:sz w:val="22"/>
          <w:szCs w:val="22"/>
        </w:rPr>
        <w:t>Wykonawca musi przygotować raport spełniający wymagania dostępności dla osób z niepełnosprawnościami, zgodnie z załącznikiem nr 2 do Wytycznych w zakresie realizacji zasady równości szans i niedyskryminacji, w tym dostępności dla osób z niepełnosprawnościami oraz zasady równości szans kobiet i mężczyzn w ramach funduszy unijnych na lata 2014-2020.</w:t>
      </w:r>
    </w:p>
    <w:p w14:paraId="15CCEB06" w14:textId="77777777" w:rsidR="00A84CEF" w:rsidRPr="00FB7724" w:rsidRDefault="00A84CEF" w:rsidP="00E544F5">
      <w:pPr>
        <w:numPr>
          <w:ilvl w:val="0"/>
          <w:numId w:val="103"/>
        </w:numPr>
        <w:suppressAutoHyphens/>
        <w:spacing w:before="120" w:after="120" w:line="276" w:lineRule="auto"/>
        <w:ind w:left="567" w:hanging="283"/>
        <w:rPr>
          <w:rFonts w:asciiTheme="minorHAnsi" w:hAnsiTheme="minorHAnsi" w:cstheme="minorHAnsi"/>
          <w:b/>
          <w:sz w:val="22"/>
          <w:szCs w:val="22"/>
        </w:rPr>
      </w:pPr>
      <w:r w:rsidRPr="00FB7724">
        <w:rPr>
          <w:rFonts w:asciiTheme="minorHAnsi" w:hAnsiTheme="minorHAnsi" w:cstheme="minorHAnsi"/>
          <w:b/>
          <w:sz w:val="22"/>
          <w:szCs w:val="22"/>
        </w:rPr>
        <w:t>Niezbędne dokumenty i opracowania:</w:t>
      </w:r>
    </w:p>
    <w:p w14:paraId="7160FFFF" w14:textId="77777777" w:rsidR="00A84CEF" w:rsidRPr="00FB7724" w:rsidRDefault="00A84CEF" w:rsidP="00E544F5">
      <w:pPr>
        <w:numPr>
          <w:ilvl w:val="0"/>
          <w:numId w:val="101"/>
        </w:numPr>
        <w:suppressAutoHyphens/>
        <w:spacing w:before="120" w:after="120" w:line="276" w:lineRule="auto"/>
        <w:ind w:left="567" w:hanging="283"/>
        <w:rPr>
          <w:rFonts w:asciiTheme="minorHAnsi" w:hAnsiTheme="minorHAnsi" w:cstheme="minorHAnsi"/>
          <w:color w:val="0000FF"/>
          <w:sz w:val="22"/>
          <w:szCs w:val="22"/>
          <w:u w:val="single"/>
        </w:rPr>
      </w:pPr>
      <w:r w:rsidRPr="00FB7724">
        <w:rPr>
          <w:rFonts w:asciiTheme="minorHAnsi" w:hAnsiTheme="minorHAnsi" w:cstheme="minorHAnsi"/>
          <w:sz w:val="22"/>
          <w:szCs w:val="22"/>
        </w:rPr>
        <w:t xml:space="preserve">Regionalny Program Operacyjny Województwa Pomorskiego na lata 2014-2020 i Szczegółowy Opis Osi Priorytetowych RPO WP (dostęp: </w:t>
      </w:r>
      <w:hyperlink r:id="rId9" w:history="1">
        <w:r w:rsidRPr="00FB7724">
          <w:rPr>
            <w:rFonts w:asciiTheme="minorHAnsi" w:hAnsiTheme="minorHAnsi" w:cstheme="minorHAnsi"/>
            <w:color w:val="00B0F0"/>
            <w:sz w:val="22"/>
            <w:szCs w:val="22"/>
            <w:u w:val="single"/>
          </w:rPr>
          <w:t>http://www.rpo.pomorskie.eu</w:t>
        </w:r>
      </w:hyperlink>
      <w:r w:rsidRPr="00FB7724">
        <w:rPr>
          <w:rFonts w:asciiTheme="minorHAnsi" w:hAnsiTheme="minorHAnsi" w:cstheme="minorHAnsi"/>
          <w:color w:val="000000" w:themeColor="text1"/>
          <w:sz w:val="22"/>
          <w:szCs w:val="22"/>
        </w:rPr>
        <w:t>)</w:t>
      </w:r>
      <w:r w:rsidRPr="00FB7724">
        <w:rPr>
          <w:rFonts w:asciiTheme="minorHAnsi" w:hAnsiTheme="minorHAnsi" w:cstheme="minorHAnsi"/>
          <w:sz w:val="22"/>
          <w:szCs w:val="22"/>
        </w:rPr>
        <w:t>;</w:t>
      </w:r>
    </w:p>
    <w:p w14:paraId="3149CA08" w14:textId="77777777" w:rsidR="00A84CEF" w:rsidRPr="00FB7724" w:rsidRDefault="00A84CEF" w:rsidP="00E544F5">
      <w:pPr>
        <w:numPr>
          <w:ilvl w:val="0"/>
          <w:numId w:val="101"/>
        </w:numPr>
        <w:tabs>
          <w:tab w:val="clear" w:pos="720"/>
        </w:tabs>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 xml:space="preserve">Raport końcowy z badania ewaluacyjnego pt. Oszacowanie wartości wskaźnika dotyczącego uczestników znajdujących się w lepszej sytuacji na rynku pracy sześć miesięcy po opuszczeniu RPO WP (dostęp: </w:t>
      </w:r>
      <w:hyperlink r:id="rId10" w:history="1">
        <w:r w:rsidRPr="00FB7724">
          <w:rPr>
            <w:rStyle w:val="Hipercze"/>
            <w:rFonts w:asciiTheme="minorHAnsi" w:hAnsiTheme="minorHAnsi" w:cstheme="minorHAnsi"/>
            <w:color w:val="00B0F0"/>
            <w:sz w:val="22"/>
            <w:szCs w:val="22"/>
          </w:rPr>
          <w:t>https://www.rpo.pomorskie.eu/ewaluacja</w:t>
        </w:r>
      </w:hyperlink>
      <w:r w:rsidRPr="00FB7724">
        <w:rPr>
          <w:rFonts w:asciiTheme="minorHAnsi" w:hAnsiTheme="minorHAnsi" w:cstheme="minorHAnsi"/>
          <w:sz w:val="22"/>
          <w:szCs w:val="22"/>
        </w:rPr>
        <w:t>);</w:t>
      </w:r>
    </w:p>
    <w:p w14:paraId="76D85A10" w14:textId="77777777" w:rsidR="00A84CEF" w:rsidRPr="00FB7724" w:rsidRDefault="00A84CEF" w:rsidP="00E544F5">
      <w:pPr>
        <w:numPr>
          <w:ilvl w:val="0"/>
          <w:numId w:val="101"/>
        </w:numPr>
        <w:tabs>
          <w:tab w:val="clear" w:pos="720"/>
        </w:tabs>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 xml:space="preserve">Raport końcowy z badania ewaluacyjnego pt. Oszacowanie wartości wskaźników rezultatu długoterminowego EFS w ramach RPO WP – druga edycja (dostęp: </w:t>
      </w:r>
      <w:hyperlink r:id="rId11" w:history="1">
        <w:r w:rsidRPr="00FB7724">
          <w:rPr>
            <w:rStyle w:val="Hipercze"/>
            <w:rFonts w:asciiTheme="minorHAnsi" w:hAnsiTheme="minorHAnsi" w:cstheme="minorHAnsi"/>
            <w:color w:val="00B0F0"/>
            <w:sz w:val="22"/>
            <w:szCs w:val="22"/>
          </w:rPr>
          <w:t>https://www.rpo.pomorskie.eu/ewaluacja</w:t>
        </w:r>
      </w:hyperlink>
      <w:r w:rsidRPr="00FB7724">
        <w:rPr>
          <w:rFonts w:asciiTheme="minorHAnsi" w:hAnsiTheme="minorHAnsi" w:cstheme="minorHAnsi"/>
          <w:sz w:val="22"/>
          <w:szCs w:val="22"/>
        </w:rPr>
        <w:t>);</w:t>
      </w:r>
    </w:p>
    <w:p w14:paraId="65040AC0" w14:textId="77777777" w:rsidR="00A84CEF" w:rsidRPr="00FB7724" w:rsidRDefault="00A84CEF" w:rsidP="00E544F5">
      <w:pPr>
        <w:numPr>
          <w:ilvl w:val="0"/>
          <w:numId w:val="101"/>
        </w:numPr>
        <w:tabs>
          <w:tab w:val="clear" w:pos="720"/>
        </w:tabs>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lastRenderedPageBreak/>
        <w:t xml:space="preserve">Raport końcowy z badania ewaluacyjnego pt. Ocena wsparcia w zakresie edukacji przedszkolnej oraz kształcenia ogólnego i zawodowego w ramach RPO WP (dostęp: </w:t>
      </w:r>
      <w:hyperlink r:id="rId12" w:history="1">
        <w:r w:rsidRPr="00FB7724">
          <w:rPr>
            <w:rStyle w:val="Hipercze"/>
            <w:rFonts w:asciiTheme="minorHAnsi" w:hAnsiTheme="minorHAnsi" w:cstheme="minorHAnsi"/>
            <w:color w:val="00B0F0"/>
            <w:sz w:val="22"/>
            <w:szCs w:val="22"/>
          </w:rPr>
          <w:t>https://www.rpo.pomorskie.eu/ewaluacja</w:t>
        </w:r>
      </w:hyperlink>
      <w:r w:rsidRPr="00FB7724">
        <w:rPr>
          <w:rFonts w:asciiTheme="minorHAnsi" w:hAnsiTheme="minorHAnsi" w:cstheme="minorHAnsi"/>
          <w:sz w:val="22"/>
          <w:szCs w:val="22"/>
        </w:rPr>
        <w:t>);</w:t>
      </w:r>
    </w:p>
    <w:p w14:paraId="671D5A2A" w14:textId="77777777" w:rsidR="00A84CEF" w:rsidRPr="00FB7724" w:rsidRDefault="00A84CEF" w:rsidP="00E544F5">
      <w:pPr>
        <w:numPr>
          <w:ilvl w:val="0"/>
          <w:numId w:val="101"/>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Wytyczne Ministra Rozwoju i Finansów w zakresie monitorowania postępu rzeczowego realizacji programów operacyjnych na lata 2014-2020 z 7 sierpnia 2020 r. wraz z załącznikami</w:t>
      </w:r>
      <w:r w:rsidRPr="00FB7724">
        <w:rPr>
          <w:rFonts w:asciiTheme="minorHAnsi" w:hAnsiTheme="minorHAnsi" w:cstheme="minorHAnsi"/>
          <w:bCs/>
          <w:sz w:val="22"/>
          <w:szCs w:val="22"/>
        </w:rPr>
        <w:t xml:space="preserve"> (</w:t>
      </w:r>
      <w:r w:rsidRPr="00FB7724">
        <w:rPr>
          <w:rFonts w:asciiTheme="minorHAnsi" w:hAnsiTheme="minorHAnsi" w:cstheme="minorHAnsi"/>
          <w:sz w:val="22"/>
          <w:szCs w:val="22"/>
        </w:rPr>
        <w:t>dostęp:</w:t>
      </w:r>
      <w:r w:rsidRPr="00FB7724">
        <w:rPr>
          <w:rFonts w:asciiTheme="minorHAnsi" w:hAnsiTheme="minorHAnsi" w:cstheme="minorHAnsi"/>
          <w:color w:val="4472C4" w:themeColor="accent5"/>
          <w:sz w:val="22"/>
          <w:szCs w:val="22"/>
        </w:rPr>
        <w:t xml:space="preserve"> </w:t>
      </w:r>
      <w:hyperlink r:id="rId13" w:history="1">
        <w:r w:rsidRPr="00FB7724">
          <w:rPr>
            <w:rStyle w:val="Hipercze"/>
            <w:rFonts w:asciiTheme="minorHAnsi" w:hAnsiTheme="minorHAnsi" w:cstheme="minorHAnsi"/>
            <w:color w:val="00B0F0"/>
            <w:sz w:val="22"/>
            <w:szCs w:val="22"/>
          </w:rPr>
          <w:t>https://www.funduszeeuropejskie.gov.pl/</w:t>
        </w:r>
      </w:hyperlink>
      <w:r w:rsidRPr="00FB7724">
        <w:rPr>
          <w:rStyle w:val="Hipercze"/>
          <w:rFonts w:asciiTheme="minorHAnsi" w:hAnsiTheme="minorHAnsi" w:cstheme="minorHAnsi"/>
          <w:color w:val="000000" w:themeColor="text1"/>
          <w:sz w:val="22"/>
          <w:szCs w:val="22"/>
        </w:rPr>
        <w:t>)</w:t>
      </w:r>
      <w:r w:rsidRPr="00FB7724">
        <w:rPr>
          <w:rFonts w:asciiTheme="minorHAnsi" w:hAnsiTheme="minorHAnsi" w:cstheme="minorHAnsi"/>
          <w:sz w:val="22"/>
          <w:szCs w:val="22"/>
        </w:rPr>
        <w:t>;</w:t>
      </w:r>
    </w:p>
    <w:p w14:paraId="6C18E51B" w14:textId="77777777" w:rsidR="00A84CEF" w:rsidRPr="00FB7724" w:rsidRDefault="00A84CEF" w:rsidP="00E544F5">
      <w:pPr>
        <w:numPr>
          <w:ilvl w:val="0"/>
          <w:numId w:val="101"/>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 xml:space="preserve">Wytyczne w zakresie realizacji zasady równości szans i niedyskryminacji, w tym dostępności dla osób z niepełnosprawnościami oraz zasady równości szans kobiet i mężczyzn w ramach funduszy unijnych na lata 2014-2020 wraz z Załącznikiem nr 2 (dostęp: </w:t>
      </w:r>
      <w:hyperlink r:id="rId14" w:history="1">
        <w:r w:rsidRPr="00FB7724">
          <w:rPr>
            <w:rStyle w:val="Hipercze"/>
            <w:rFonts w:asciiTheme="minorHAnsi" w:hAnsiTheme="minorHAnsi" w:cstheme="minorHAnsi"/>
            <w:color w:val="00B0F0"/>
            <w:sz w:val="22"/>
            <w:szCs w:val="22"/>
          </w:rPr>
          <w:t>https://www.funduszeeuropejskie.gov.pl/</w:t>
        </w:r>
      </w:hyperlink>
      <w:r w:rsidRPr="00FB7724">
        <w:rPr>
          <w:rStyle w:val="Hipercze"/>
          <w:rFonts w:asciiTheme="minorHAnsi" w:hAnsiTheme="minorHAnsi" w:cstheme="minorHAnsi"/>
          <w:color w:val="000000" w:themeColor="text1"/>
          <w:sz w:val="22"/>
          <w:szCs w:val="22"/>
        </w:rPr>
        <w:t>)</w:t>
      </w:r>
      <w:r w:rsidRPr="00FB7724">
        <w:rPr>
          <w:rFonts w:asciiTheme="minorHAnsi" w:hAnsiTheme="minorHAnsi" w:cstheme="minorHAnsi"/>
          <w:sz w:val="22"/>
          <w:szCs w:val="22"/>
        </w:rPr>
        <w:t>;</w:t>
      </w:r>
    </w:p>
    <w:p w14:paraId="121A3393" w14:textId="77777777" w:rsidR="00A84CEF" w:rsidRPr="00FB7724" w:rsidRDefault="00A84CEF" w:rsidP="00E544F5">
      <w:pPr>
        <w:numPr>
          <w:ilvl w:val="0"/>
          <w:numId w:val="101"/>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rPr>
        <w:t xml:space="preserve">Wytyczne Ministra Funduszy i Polityki Regionalnej w zakresie ewaluacji polityki spójności na lata 2014-2020 z 15 czerwca 2021 r. (dostęp: </w:t>
      </w:r>
      <w:hyperlink r:id="rId15" w:history="1">
        <w:r w:rsidRPr="00FB7724">
          <w:rPr>
            <w:rStyle w:val="Hipercze"/>
            <w:rFonts w:asciiTheme="minorHAnsi" w:hAnsiTheme="minorHAnsi" w:cstheme="minorHAnsi"/>
            <w:color w:val="00B0F0"/>
            <w:sz w:val="22"/>
            <w:szCs w:val="22"/>
          </w:rPr>
          <w:t>https://www.funduszeeuropejskie.gov.pl/</w:t>
        </w:r>
      </w:hyperlink>
      <w:r w:rsidRPr="00FB7724">
        <w:rPr>
          <w:rStyle w:val="Hipercze"/>
          <w:rFonts w:asciiTheme="minorHAnsi" w:hAnsiTheme="minorHAnsi" w:cstheme="minorHAnsi"/>
          <w:color w:val="auto"/>
          <w:sz w:val="22"/>
          <w:szCs w:val="22"/>
          <w:u w:val="none"/>
        </w:rPr>
        <w:t>)</w:t>
      </w:r>
      <w:r w:rsidRPr="00FB7724">
        <w:rPr>
          <w:rFonts w:asciiTheme="minorHAnsi" w:hAnsiTheme="minorHAnsi" w:cstheme="minorHAnsi"/>
          <w:sz w:val="22"/>
          <w:szCs w:val="22"/>
        </w:rPr>
        <w:t>;</w:t>
      </w:r>
    </w:p>
    <w:p w14:paraId="12393E23" w14:textId="77777777" w:rsidR="00A84CEF" w:rsidRPr="00FB7724" w:rsidRDefault="00A84CEF" w:rsidP="00E544F5">
      <w:pPr>
        <w:numPr>
          <w:ilvl w:val="0"/>
          <w:numId w:val="101"/>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bCs/>
          <w:sz w:val="22"/>
          <w:szCs w:val="22"/>
        </w:rPr>
        <w:t xml:space="preserve">Wytyczne Komisji Europejskiej </w:t>
      </w:r>
      <w:r w:rsidRPr="00FB7724">
        <w:rPr>
          <w:rFonts w:asciiTheme="minorHAnsi" w:hAnsiTheme="minorHAnsi" w:cstheme="minorHAnsi"/>
          <w:iCs/>
          <w:sz w:val="22"/>
          <w:szCs w:val="22"/>
        </w:rPr>
        <w:t xml:space="preserve">The Programming Period 2014-2020. </w:t>
      </w:r>
      <w:r w:rsidRPr="00FB7724">
        <w:rPr>
          <w:rFonts w:asciiTheme="minorHAnsi" w:hAnsiTheme="minorHAnsi" w:cstheme="minorHAnsi"/>
          <w:iCs/>
          <w:sz w:val="22"/>
          <w:szCs w:val="22"/>
          <w:lang w:val="en-GB"/>
        </w:rPr>
        <w:t xml:space="preserve">Monitoring and Evaluation of European Cohesion Policy – European Social Fund. </w:t>
      </w:r>
      <w:proofErr w:type="spellStart"/>
      <w:r w:rsidRPr="00FB7724">
        <w:rPr>
          <w:rFonts w:asciiTheme="minorHAnsi" w:hAnsiTheme="minorHAnsi" w:cstheme="minorHAnsi"/>
          <w:iCs/>
          <w:sz w:val="22"/>
          <w:szCs w:val="22"/>
        </w:rPr>
        <w:t>Guidance</w:t>
      </w:r>
      <w:proofErr w:type="spellEnd"/>
      <w:r w:rsidRPr="00FB7724">
        <w:rPr>
          <w:rFonts w:asciiTheme="minorHAnsi" w:hAnsiTheme="minorHAnsi" w:cstheme="minorHAnsi"/>
          <w:iCs/>
          <w:sz w:val="22"/>
          <w:szCs w:val="22"/>
        </w:rPr>
        <w:t xml:space="preserve"> </w:t>
      </w:r>
      <w:proofErr w:type="spellStart"/>
      <w:r w:rsidRPr="00FB7724">
        <w:rPr>
          <w:rFonts w:asciiTheme="minorHAnsi" w:hAnsiTheme="minorHAnsi" w:cstheme="minorHAnsi"/>
          <w:iCs/>
          <w:sz w:val="22"/>
          <w:szCs w:val="22"/>
        </w:rPr>
        <w:t>document</w:t>
      </w:r>
      <w:proofErr w:type="spellEnd"/>
      <w:r w:rsidRPr="00FB7724">
        <w:rPr>
          <w:rFonts w:asciiTheme="minorHAnsi" w:hAnsiTheme="minorHAnsi" w:cstheme="minorHAnsi"/>
          <w:sz w:val="22"/>
          <w:szCs w:val="22"/>
        </w:rPr>
        <w:t xml:space="preserve">  (dostęp: </w:t>
      </w:r>
      <w:hyperlink r:id="rId16" w:history="1">
        <w:r w:rsidRPr="00FB7724">
          <w:rPr>
            <w:rFonts w:asciiTheme="minorHAnsi" w:hAnsiTheme="minorHAnsi" w:cstheme="minorHAnsi"/>
            <w:color w:val="00B0F0"/>
            <w:sz w:val="22"/>
            <w:szCs w:val="22"/>
            <w:u w:val="single"/>
            <w:lang w:eastAsia="ar-SA"/>
          </w:rPr>
          <w:t>http://ec.europa.eu/</w:t>
        </w:r>
      </w:hyperlink>
      <w:r w:rsidRPr="00FB7724">
        <w:rPr>
          <w:rFonts w:asciiTheme="minorHAnsi" w:hAnsiTheme="minorHAnsi" w:cstheme="minorHAnsi"/>
          <w:color w:val="000000" w:themeColor="text1"/>
          <w:sz w:val="22"/>
          <w:szCs w:val="22"/>
          <w:lang w:eastAsia="ar-SA"/>
        </w:rPr>
        <w:t>)</w:t>
      </w:r>
      <w:r w:rsidRPr="00FB7724">
        <w:rPr>
          <w:rFonts w:asciiTheme="minorHAnsi" w:hAnsiTheme="minorHAnsi" w:cstheme="minorHAnsi"/>
          <w:sz w:val="22"/>
          <w:szCs w:val="22"/>
          <w:lang w:eastAsia="ar-SA"/>
        </w:rPr>
        <w:t>;</w:t>
      </w:r>
    </w:p>
    <w:p w14:paraId="39116CE1" w14:textId="77777777" w:rsidR="00A84CEF" w:rsidRPr="00FB7724" w:rsidRDefault="00A84CEF" w:rsidP="00E544F5">
      <w:pPr>
        <w:numPr>
          <w:ilvl w:val="0"/>
          <w:numId w:val="101"/>
        </w:numPr>
        <w:suppressAutoHyphens/>
        <w:spacing w:before="120" w:after="120" w:line="276" w:lineRule="auto"/>
        <w:ind w:left="567" w:hanging="283"/>
        <w:rPr>
          <w:rFonts w:asciiTheme="minorHAnsi" w:hAnsiTheme="minorHAnsi" w:cstheme="minorHAnsi"/>
          <w:sz w:val="22"/>
          <w:szCs w:val="22"/>
          <w:lang w:eastAsia="ar-SA"/>
        </w:rPr>
      </w:pPr>
      <w:r w:rsidRPr="00FB7724">
        <w:rPr>
          <w:rFonts w:asciiTheme="minorHAnsi" w:hAnsiTheme="minorHAnsi" w:cstheme="minorHAnsi"/>
          <w:sz w:val="22"/>
          <w:szCs w:val="22"/>
          <w:lang w:eastAsia="ar-SA"/>
        </w:rPr>
        <w:t>Ustawa z dnia 11 lipca 2014 r. o zasadach realizacji programów w zakresie polityki spójności finansowanych w perspektywie finansowej 2014-2020 (</w:t>
      </w:r>
      <w:proofErr w:type="spellStart"/>
      <w:r w:rsidRPr="00FB7724">
        <w:rPr>
          <w:rFonts w:asciiTheme="minorHAnsi" w:hAnsiTheme="minorHAnsi" w:cstheme="minorHAnsi"/>
          <w:sz w:val="22"/>
          <w:szCs w:val="22"/>
          <w:lang w:eastAsia="ar-SA"/>
        </w:rPr>
        <w:t>t.j</w:t>
      </w:r>
      <w:proofErr w:type="spellEnd"/>
      <w:r w:rsidRPr="00FB7724">
        <w:rPr>
          <w:rFonts w:asciiTheme="minorHAnsi" w:hAnsiTheme="minorHAnsi" w:cstheme="minorHAnsi"/>
          <w:sz w:val="22"/>
          <w:szCs w:val="22"/>
          <w:lang w:eastAsia="ar-SA"/>
        </w:rPr>
        <w:t>. Dz.U. z 2020 r. poz. 818 ze zm.);</w:t>
      </w:r>
    </w:p>
    <w:p w14:paraId="6C8AB500" w14:textId="3915793B" w:rsidR="00A84CEF" w:rsidRPr="00FB7724" w:rsidRDefault="00A84CEF" w:rsidP="00E544F5">
      <w:pPr>
        <w:numPr>
          <w:ilvl w:val="0"/>
          <w:numId w:val="101"/>
        </w:numPr>
        <w:suppressAutoHyphens/>
        <w:spacing w:before="120" w:after="120" w:line="276" w:lineRule="auto"/>
        <w:ind w:left="567" w:hanging="283"/>
        <w:rPr>
          <w:rFonts w:asciiTheme="minorHAnsi" w:hAnsiTheme="minorHAnsi" w:cstheme="minorHAnsi"/>
          <w:sz w:val="22"/>
          <w:szCs w:val="22"/>
        </w:rPr>
      </w:pPr>
      <w:r w:rsidRPr="00FB7724">
        <w:rPr>
          <w:rFonts w:asciiTheme="minorHAnsi" w:hAnsiTheme="minorHAnsi" w:cstheme="minorHAnsi"/>
          <w:sz w:val="22"/>
          <w:szCs w:val="22"/>
          <w:lang w:eastAsia="ar-SA"/>
        </w:rPr>
        <w:t>Rozporządzenie Parlamentu Europejskiego i Rady (UE) nr 1303/2013 z dnia 17 grudnia 2013</w:t>
      </w:r>
      <w:r w:rsidR="006D17C7" w:rsidRPr="00FB7724">
        <w:rPr>
          <w:rFonts w:asciiTheme="minorHAnsi" w:hAnsiTheme="minorHAnsi" w:cstheme="minorHAnsi"/>
          <w:sz w:val="22"/>
          <w:szCs w:val="22"/>
          <w:lang w:eastAsia="ar-SA"/>
        </w:rPr>
        <w:t> </w:t>
      </w:r>
      <w:r w:rsidRPr="00FB7724">
        <w:rPr>
          <w:rFonts w:asciiTheme="minorHAnsi" w:hAnsiTheme="minorHAnsi" w:cstheme="minorHAnsi"/>
          <w:sz w:val="22"/>
          <w:szCs w:val="22"/>
          <w:lang w:eastAsia="ar-SA"/>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w:t>
      </w:r>
      <w:r w:rsidRPr="00FB7724">
        <w:rPr>
          <w:rFonts w:asciiTheme="minorHAnsi" w:hAnsiTheme="minorHAnsi" w:cstheme="minorHAnsi"/>
          <w:sz w:val="22"/>
          <w:szCs w:val="22"/>
        </w:rPr>
        <w:t xml:space="preserve">dostęp: </w:t>
      </w:r>
      <w:hyperlink r:id="rId17" w:history="1">
        <w:r w:rsidRPr="00FB7724">
          <w:rPr>
            <w:rFonts w:asciiTheme="minorHAnsi" w:hAnsiTheme="minorHAnsi" w:cstheme="minorHAnsi"/>
            <w:color w:val="00B0F0"/>
            <w:sz w:val="22"/>
            <w:szCs w:val="22"/>
            <w:u w:val="single"/>
          </w:rPr>
          <w:t>https://eur-lex.europa.eu/</w:t>
        </w:r>
      </w:hyperlink>
      <w:r w:rsidRPr="00FB7724">
        <w:rPr>
          <w:rFonts w:asciiTheme="minorHAnsi" w:hAnsiTheme="minorHAnsi" w:cstheme="minorHAnsi"/>
          <w:color w:val="000000" w:themeColor="text1"/>
          <w:sz w:val="22"/>
          <w:szCs w:val="22"/>
        </w:rPr>
        <w:t>);</w:t>
      </w:r>
    </w:p>
    <w:p w14:paraId="204EA2DC" w14:textId="1B098F7E" w:rsidR="00A84CEF" w:rsidRPr="00FB7724" w:rsidRDefault="00A84CEF" w:rsidP="00E544F5">
      <w:pPr>
        <w:numPr>
          <w:ilvl w:val="0"/>
          <w:numId w:val="101"/>
        </w:numPr>
        <w:suppressAutoHyphens/>
        <w:spacing w:before="120" w:after="120" w:line="276" w:lineRule="auto"/>
        <w:ind w:left="567" w:hanging="283"/>
        <w:rPr>
          <w:rFonts w:asciiTheme="minorHAnsi" w:hAnsiTheme="minorHAnsi" w:cstheme="minorHAnsi"/>
          <w:sz w:val="22"/>
          <w:szCs w:val="22"/>
          <w:lang w:eastAsia="ar-SA"/>
        </w:rPr>
      </w:pPr>
      <w:r w:rsidRPr="00FB7724">
        <w:rPr>
          <w:rFonts w:asciiTheme="minorHAnsi" w:hAnsiTheme="minorHAnsi" w:cstheme="minorHAnsi"/>
          <w:sz w:val="22"/>
          <w:szCs w:val="22"/>
          <w:lang w:eastAsia="ar-SA"/>
        </w:rPr>
        <w:t>Rozporządzenie Parlamentu Europejskiego i Rady (UE) nr 1304/2013 z dnia 17 grudnia 2013</w:t>
      </w:r>
      <w:r w:rsidR="006D17C7" w:rsidRPr="00FB7724">
        <w:rPr>
          <w:rFonts w:asciiTheme="minorHAnsi" w:hAnsiTheme="minorHAnsi" w:cstheme="minorHAnsi"/>
          <w:sz w:val="22"/>
          <w:szCs w:val="22"/>
          <w:lang w:eastAsia="ar-SA"/>
        </w:rPr>
        <w:t> </w:t>
      </w:r>
      <w:r w:rsidRPr="00FB7724">
        <w:rPr>
          <w:rFonts w:asciiTheme="minorHAnsi" w:hAnsiTheme="minorHAnsi" w:cstheme="minorHAnsi"/>
          <w:sz w:val="22"/>
          <w:szCs w:val="22"/>
          <w:lang w:eastAsia="ar-SA"/>
        </w:rPr>
        <w:t>r. w sprawie Europejskiego Funduszu Społecznego i uchylające rozporządzenie Rady (WE) nr 1081/2006 (</w:t>
      </w:r>
      <w:r w:rsidRPr="00FB7724">
        <w:rPr>
          <w:rFonts w:asciiTheme="minorHAnsi" w:hAnsiTheme="minorHAnsi" w:cstheme="minorHAnsi"/>
          <w:sz w:val="22"/>
          <w:szCs w:val="22"/>
        </w:rPr>
        <w:t xml:space="preserve">dostęp: </w:t>
      </w:r>
      <w:hyperlink r:id="rId18" w:history="1">
        <w:r w:rsidRPr="00FB7724">
          <w:rPr>
            <w:rFonts w:asciiTheme="minorHAnsi" w:hAnsiTheme="minorHAnsi" w:cstheme="minorHAnsi"/>
            <w:color w:val="00B0F0"/>
            <w:sz w:val="22"/>
            <w:szCs w:val="22"/>
            <w:u w:val="single"/>
            <w:lang w:eastAsia="ar-SA"/>
          </w:rPr>
          <w:t>https://eur-lex.europa.eu/</w:t>
        </w:r>
      </w:hyperlink>
      <w:r w:rsidRPr="00FB7724">
        <w:rPr>
          <w:rFonts w:asciiTheme="minorHAnsi" w:hAnsiTheme="minorHAnsi" w:cstheme="minorHAnsi"/>
          <w:color w:val="000000" w:themeColor="text1"/>
          <w:sz w:val="22"/>
          <w:szCs w:val="22"/>
          <w:lang w:eastAsia="ar-SA"/>
        </w:rPr>
        <w:t>)</w:t>
      </w:r>
      <w:r w:rsidRPr="00FB7724">
        <w:rPr>
          <w:rFonts w:asciiTheme="minorHAnsi" w:hAnsiTheme="minorHAnsi" w:cstheme="minorHAnsi"/>
          <w:sz w:val="22"/>
          <w:szCs w:val="22"/>
          <w:lang w:eastAsia="ar-SA"/>
        </w:rPr>
        <w:t>;</w:t>
      </w:r>
    </w:p>
    <w:p w14:paraId="03CA8E18" w14:textId="77777777" w:rsidR="00A84CEF" w:rsidRPr="00FB7724" w:rsidRDefault="00A84CEF" w:rsidP="00E544F5">
      <w:pPr>
        <w:numPr>
          <w:ilvl w:val="0"/>
          <w:numId w:val="101"/>
        </w:numPr>
        <w:suppressAutoHyphens/>
        <w:spacing w:before="120" w:after="120" w:line="276" w:lineRule="auto"/>
        <w:ind w:left="567" w:hanging="283"/>
        <w:rPr>
          <w:rFonts w:asciiTheme="minorHAnsi" w:hAnsiTheme="minorHAnsi" w:cstheme="minorHAnsi"/>
          <w:sz w:val="22"/>
          <w:szCs w:val="22"/>
          <w:lang w:eastAsia="ar-SA"/>
        </w:rPr>
      </w:pPr>
      <w:r w:rsidRPr="00FB7724">
        <w:rPr>
          <w:rFonts w:asciiTheme="minorHAnsi" w:hAnsiTheme="minorHAnsi" w:cstheme="minorHAnsi"/>
          <w:sz w:val="22"/>
          <w:szCs w:val="22"/>
          <w:lang w:eastAsia="ar-SA"/>
        </w:rPr>
        <w:t>Inne dokumenty udostępnione przez Zamawiającego na etapie realizacji badania.</w:t>
      </w:r>
    </w:p>
    <w:p w14:paraId="0CB9DCBA" w14:textId="77777777" w:rsidR="00A84CEF" w:rsidRPr="00FB7724" w:rsidRDefault="00A84CEF" w:rsidP="00E544F5">
      <w:pPr>
        <w:spacing w:before="120" w:after="120" w:line="276" w:lineRule="auto"/>
        <w:ind w:left="720"/>
        <w:jc w:val="both"/>
        <w:rPr>
          <w:rFonts w:asciiTheme="minorHAnsi" w:hAnsiTheme="minorHAnsi" w:cstheme="minorHAnsi"/>
          <w:sz w:val="20"/>
          <w:szCs w:val="20"/>
          <w:lang w:eastAsia="ar-SA"/>
        </w:rPr>
      </w:pPr>
      <w:r w:rsidRPr="00FB7724">
        <w:rPr>
          <w:rFonts w:asciiTheme="minorHAnsi" w:hAnsiTheme="minorHAnsi" w:cstheme="minorHAnsi"/>
          <w:sz w:val="20"/>
          <w:szCs w:val="20"/>
          <w:lang w:eastAsia="ar-SA"/>
        </w:rPr>
        <w:br w:type="page"/>
      </w:r>
    </w:p>
    <w:p w14:paraId="51559347" w14:textId="77777777" w:rsidR="00A84CEF" w:rsidRPr="00FB7724" w:rsidRDefault="00A84CEF" w:rsidP="00E544F5">
      <w:pPr>
        <w:pStyle w:val="Nagwek1"/>
        <w:jc w:val="left"/>
        <w:rPr>
          <w:lang w:eastAsia="ar-SA"/>
        </w:rPr>
      </w:pPr>
      <w:r w:rsidRPr="00FB7724">
        <w:rPr>
          <w:lang w:eastAsia="ar-SA"/>
        </w:rPr>
        <w:lastRenderedPageBreak/>
        <w:t>Załącznik do Opisu Przedmiotu Zamówienia</w:t>
      </w:r>
    </w:p>
    <w:p w14:paraId="5AFFDE1D" w14:textId="77777777" w:rsidR="00A84CEF" w:rsidRPr="00FB7724" w:rsidRDefault="00A84CEF" w:rsidP="00E544F5">
      <w:pPr>
        <w:pStyle w:val="Nagwek5"/>
        <w:widowControl w:val="0"/>
        <w:numPr>
          <w:ilvl w:val="0"/>
          <w:numId w:val="120"/>
        </w:numPr>
        <w:autoSpaceDE w:val="0"/>
        <w:spacing w:before="240" w:after="240"/>
        <w:ind w:left="284" w:hanging="284"/>
        <w:jc w:val="left"/>
        <w:rPr>
          <w:rFonts w:asciiTheme="minorHAnsi" w:hAnsiTheme="minorHAnsi"/>
          <w:b/>
          <w:iCs/>
        </w:rPr>
      </w:pPr>
      <w:r w:rsidRPr="00FB7724">
        <w:rPr>
          <w:rFonts w:asciiTheme="minorHAnsi" w:hAnsiTheme="minorHAnsi"/>
          <w:b/>
        </w:rPr>
        <w:t>Pytania, które należy uwzględnić w kwestionariuszu ankiety osób pracujących w chwili przystąpienia do projektu Europejskiego Funduszu Społecznego.</w:t>
      </w:r>
    </w:p>
    <w:p w14:paraId="24F8D7C7" w14:textId="77777777" w:rsidR="00A84CEF" w:rsidRPr="00FB7724" w:rsidRDefault="00A84CEF" w:rsidP="00E544F5">
      <w:pPr>
        <w:widowControl w:val="0"/>
        <w:suppressAutoHyphens/>
        <w:autoSpaceDE w:val="0"/>
        <w:spacing w:line="276" w:lineRule="auto"/>
        <w:ind w:left="284"/>
        <w:rPr>
          <w:rFonts w:asciiTheme="minorHAnsi" w:hAnsiTheme="minorHAnsi" w:cstheme="minorHAnsi"/>
          <w:iCs/>
          <w:color w:val="000000"/>
          <w:sz w:val="22"/>
          <w:szCs w:val="22"/>
          <w:lang w:eastAsia="ar-SA"/>
        </w:rPr>
      </w:pPr>
      <w:r w:rsidRPr="00FB7724">
        <w:rPr>
          <w:rFonts w:asciiTheme="minorHAnsi" w:hAnsiTheme="minorHAnsi" w:cstheme="minorHAnsi"/>
          <w:color w:val="000000"/>
          <w:sz w:val="22"/>
          <w:szCs w:val="22"/>
          <w:lang w:eastAsia="ar-SA"/>
        </w:rPr>
        <w:t xml:space="preserve">Na podstawie odpowiedzi uzyskanych na poniższe pytania oszacowana zostanie wartość wskaźnika </w:t>
      </w:r>
      <w:r w:rsidRPr="00FB7724">
        <w:rPr>
          <w:rFonts w:asciiTheme="minorHAnsi" w:hAnsiTheme="minorHAnsi" w:cstheme="minorHAnsi"/>
          <w:iCs/>
          <w:color w:val="000000"/>
          <w:sz w:val="22"/>
          <w:szCs w:val="22"/>
          <w:lang w:eastAsia="ar-SA"/>
        </w:rPr>
        <w:t>Uczestnicy znajdujący się w lepszej sytuacji na rynku pracy sześć miesięcy po opuszczeniu Programu.</w:t>
      </w:r>
    </w:p>
    <w:p w14:paraId="797AAD94" w14:textId="77777777" w:rsidR="00A84CEF" w:rsidRPr="00FB7724" w:rsidRDefault="00A84CEF" w:rsidP="00E544F5">
      <w:pPr>
        <w:widowControl w:val="0"/>
        <w:suppressAutoHyphens/>
        <w:autoSpaceDE w:val="0"/>
        <w:spacing w:before="120" w:after="120" w:line="276" w:lineRule="auto"/>
        <w:ind w:left="284"/>
        <w:rPr>
          <w:rFonts w:asciiTheme="minorHAnsi" w:hAnsiTheme="minorHAnsi" w:cstheme="minorHAnsi"/>
          <w:color w:val="000000"/>
          <w:sz w:val="22"/>
          <w:szCs w:val="22"/>
          <w:lang w:eastAsia="ar-SA"/>
        </w:rPr>
      </w:pPr>
      <w:r w:rsidRPr="00FB7724">
        <w:rPr>
          <w:rFonts w:asciiTheme="minorHAnsi" w:hAnsiTheme="minorHAnsi" w:cstheme="minorHAnsi"/>
          <w:iCs/>
          <w:color w:val="000000"/>
          <w:sz w:val="22"/>
          <w:szCs w:val="22"/>
          <w:lang w:eastAsia="ar-SA"/>
        </w:rPr>
        <w:t xml:space="preserve">Pytania pochodzą z Załącznika nr 6 do Wytycznych </w:t>
      </w:r>
      <w:r w:rsidRPr="00FB7724">
        <w:rPr>
          <w:rFonts w:asciiTheme="minorHAnsi" w:hAnsiTheme="minorHAnsi" w:cstheme="minorHAnsi"/>
          <w:color w:val="000000"/>
          <w:sz w:val="22"/>
          <w:szCs w:val="22"/>
          <w:lang w:eastAsia="ar-SA"/>
        </w:rPr>
        <w:t>Ministra Funduszy i w zakresie monitorowania postępu rzeczowego realizacji programów operacyjnych na lata 2014-2020 z 7 sierpnia 2020 r.</w:t>
      </w:r>
    </w:p>
    <w:p w14:paraId="7262011F" w14:textId="77777777" w:rsidR="00A84CEF" w:rsidRPr="00FB7724" w:rsidRDefault="00A84CEF" w:rsidP="00E544F5">
      <w:pPr>
        <w:widowControl w:val="0"/>
        <w:suppressAutoHyphens/>
        <w:autoSpaceDE w:val="0"/>
        <w:spacing w:before="120" w:after="120" w:line="276" w:lineRule="auto"/>
        <w:ind w:left="284"/>
        <w:rPr>
          <w:rFonts w:asciiTheme="minorHAnsi" w:hAnsiTheme="minorHAnsi" w:cstheme="minorHAnsi"/>
          <w:iCs/>
          <w:color w:val="000000"/>
          <w:sz w:val="22"/>
          <w:szCs w:val="22"/>
          <w:lang w:eastAsia="ar-SA"/>
        </w:rPr>
      </w:pPr>
      <w:r w:rsidRPr="00FB7724">
        <w:rPr>
          <w:rFonts w:asciiTheme="minorHAnsi" w:hAnsiTheme="minorHAnsi" w:cstheme="minorHAnsi"/>
          <w:b/>
          <w:bCs/>
          <w:iCs/>
          <w:color w:val="000000"/>
          <w:sz w:val="22"/>
          <w:szCs w:val="22"/>
          <w:lang w:eastAsia="ar-SA"/>
        </w:rPr>
        <w:t>Pytanie filtrujące</w:t>
      </w:r>
    </w:p>
    <w:p w14:paraId="34D1F3EE" w14:textId="35121273" w:rsidR="00A84CEF" w:rsidRPr="00FB7724" w:rsidRDefault="00A84CEF" w:rsidP="00E544F5">
      <w:pPr>
        <w:pStyle w:val="Akapitzlist"/>
        <w:widowControl w:val="0"/>
        <w:numPr>
          <w:ilvl w:val="3"/>
          <w:numId w:val="58"/>
        </w:numPr>
        <w:autoSpaceDE w:val="0"/>
        <w:spacing w:before="120" w:after="120" w:line="276" w:lineRule="auto"/>
        <w:ind w:left="567" w:hanging="283"/>
        <w:rPr>
          <w:rFonts w:asciiTheme="minorHAnsi" w:hAnsiTheme="minorHAnsi" w:cstheme="minorHAnsi"/>
          <w:color w:val="FF0000"/>
          <w:sz w:val="22"/>
          <w:szCs w:val="22"/>
        </w:rPr>
      </w:pPr>
      <w:r w:rsidRPr="00FB7724">
        <w:rPr>
          <w:rFonts w:asciiTheme="minorHAnsi" w:hAnsiTheme="minorHAnsi" w:cstheme="minorHAnsi"/>
          <w:color w:val="000000"/>
          <w:sz w:val="22"/>
          <w:szCs w:val="22"/>
        </w:rPr>
        <w:t>Proszę spróbować sobie przypomnieć czy w momencie rozpoczęcia udziału w tym projekcie tj.</w:t>
      </w:r>
      <w:r w:rsidR="00CE7293" w:rsidRPr="00FB7724">
        <w:rPr>
          <w:rFonts w:asciiTheme="minorHAnsi" w:hAnsiTheme="minorHAnsi" w:cstheme="minorHAnsi"/>
          <w:color w:val="000000"/>
          <w:sz w:val="22"/>
          <w:szCs w:val="22"/>
        </w:rPr>
        <w:t> </w:t>
      </w:r>
      <w:r w:rsidRPr="00FB7724">
        <w:rPr>
          <w:rFonts w:asciiTheme="minorHAnsi" w:hAnsiTheme="minorHAnsi" w:cstheme="minorHAnsi"/>
          <w:color w:val="FF0000"/>
          <w:sz w:val="22"/>
          <w:szCs w:val="22"/>
        </w:rPr>
        <w:t>(</w:t>
      </w:r>
      <w:r w:rsidRPr="00FB7724">
        <w:rPr>
          <w:rFonts w:asciiTheme="minorHAnsi" w:hAnsiTheme="minorHAnsi" w:cstheme="minorHAnsi"/>
          <w:iCs/>
          <w:color w:val="FF0000"/>
          <w:sz w:val="22"/>
          <w:szCs w:val="22"/>
        </w:rPr>
        <w:t>ROK I MIESIĄC ROZPOCZĘCIA UDZIAŁU W PROJEKCIE Z BAZY</w:t>
      </w:r>
      <w:r w:rsidRPr="00FB7724">
        <w:rPr>
          <w:rFonts w:asciiTheme="minorHAnsi" w:hAnsiTheme="minorHAnsi" w:cstheme="minorHAnsi"/>
          <w:color w:val="FF0000"/>
          <w:sz w:val="22"/>
          <w:szCs w:val="22"/>
        </w:rPr>
        <w:t>):</w:t>
      </w:r>
    </w:p>
    <w:p w14:paraId="7587BA10" w14:textId="77777777" w:rsidR="00A84CEF" w:rsidRPr="00FB7724" w:rsidRDefault="00A84CEF" w:rsidP="00E544F5">
      <w:pPr>
        <w:widowControl w:val="0"/>
        <w:suppressAutoHyphens/>
        <w:autoSpaceDE w:val="0"/>
        <w:spacing w:before="120" w:after="120" w:line="276" w:lineRule="auto"/>
        <w:ind w:firstLine="284"/>
        <w:rPr>
          <w:rFonts w:asciiTheme="minorHAnsi" w:hAnsiTheme="minorHAnsi" w:cstheme="minorHAnsi"/>
          <w:iCs/>
          <w:color w:val="000000"/>
          <w:sz w:val="22"/>
          <w:szCs w:val="22"/>
          <w:u w:val="single"/>
          <w:lang w:eastAsia="ar-SA"/>
        </w:rPr>
      </w:pPr>
      <w:r w:rsidRPr="00FB7724">
        <w:rPr>
          <w:rFonts w:asciiTheme="minorHAnsi" w:hAnsiTheme="minorHAnsi" w:cstheme="minorHAnsi"/>
          <w:iCs/>
          <w:color w:val="000000"/>
          <w:sz w:val="22"/>
          <w:szCs w:val="22"/>
          <w:u w:val="single"/>
          <w:lang w:eastAsia="ar-SA"/>
        </w:rPr>
        <w:t>Uwaga: w pytaniu możliwe jest udzielenie więcej niż jednej odpowiedzi.</w:t>
      </w:r>
    </w:p>
    <w:p w14:paraId="72F9F863" w14:textId="77777777" w:rsidR="00A84CEF" w:rsidRPr="00FB7724" w:rsidRDefault="00A84CEF" w:rsidP="00E544F5">
      <w:pPr>
        <w:numPr>
          <w:ilvl w:val="0"/>
          <w:numId w:val="111"/>
        </w:numPr>
        <w:suppressAutoHyphens/>
        <w:autoSpaceDE w:val="0"/>
        <w:autoSpaceDN w:val="0"/>
        <w:adjustRightInd w:val="0"/>
        <w:spacing w:line="276" w:lineRule="auto"/>
        <w:ind w:left="851" w:hanging="284"/>
        <w:rPr>
          <w:rFonts w:asciiTheme="minorHAnsi" w:hAnsiTheme="minorHAnsi" w:cstheme="minorHAnsi"/>
          <w:color w:val="FF0000"/>
          <w:sz w:val="22"/>
          <w:szCs w:val="22"/>
          <w:lang w:eastAsia="ar-SA"/>
        </w:rPr>
      </w:pPr>
      <w:r w:rsidRPr="00FB7724">
        <w:rPr>
          <w:rFonts w:asciiTheme="minorHAnsi" w:hAnsiTheme="minorHAnsi" w:cstheme="minorHAnsi"/>
          <w:color w:val="000000"/>
          <w:sz w:val="22"/>
          <w:szCs w:val="22"/>
          <w:lang w:eastAsia="ar-SA"/>
        </w:rPr>
        <w:t xml:space="preserve">Był(a) Pan(i) zarejestrowany(a) w urzędzie pracy jako bezrobotny(a) </w:t>
      </w:r>
      <w:r w:rsidRPr="00FB7724">
        <w:rPr>
          <w:rFonts w:asciiTheme="minorHAnsi" w:hAnsiTheme="minorHAnsi" w:cstheme="minorHAnsi"/>
          <w:iCs/>
          <w:color w:val="FF0000"/>
          <w:sz w:val="22"/>
          <w:szCs w:val="22"/>
          <w:lang w:eastAsia="ar-SA"/>
        </w:rPr>
        <w:t>–</w:t>
      </w:r>
      <w:r w:rsidRPr="00FB7724">
        <w:rPr>
          <w:rFonts w:asciiTheme="minorHAnsi" w:hAnsiTheme="minorHAnsi" w:cstheme="minorHAnsi"/>
          <w:color w:val="FF0000"/>
          <w:sz w:val="22"/>
          <w:szCs w:val="22"/>
          <w:lang w:eastAsia="ar-SA"/>
        </w:rPr>
        <w:t xml:space="preserve"> </w:t>
      </w:r>
      <w:r w:rsidRPr="00FB7724">
        <w:rPr>
          <w:rFonts w:asciiTheme="minorHAnsi" w:hAnsiTheme="minorHAnsi" w:cstheme="minorHAnsi"/>
          <w:iCs/>
          <w:color w:val="FF0000"/>
          <w:sz w:val="22"/>
          <w:szCs w:val="22"/>
          <w:lang w:eastAsia="ar-SA"/>
        </w:rPr>
        <w:t>zakończyć wywiad</w:t>
      </w:r>
    </w:p>
    <w:p w14:paraId="7ABAE27A" w14:textId="77777777" w:rsidR="00A84CEF" w:rsidRPr="00FB7724" w:rsidRDefault="00A84CEF" w:rsidP="00E544F5">
      <w:pPr>
        <w:numPr>
          <w:ilvl w:val="0"/>
          <w:numId w:val="111"/>
        </w:numPr>
        <w:suppressAutoHyphens/>
        <w:autoSpaceDE w:val="0"/>
        <w:autoSpaceDN w:val="0"/>
        <w:adjustRightInd w:val="0"/>
        <w:spacing w:line="276" w:lineRule="auto"/>
        <w:ind w:left="851" w:hanging="284"/>
        <w:rPr>
          <w:rFonts w:asciiTheme="minorHAnsi" w:hAnsiTheme="minorHAnsi" w:cstheme="minorHAnsi"/>
          <w:sz w:val="22"/>
          <w:szCs w:val="22"/>
          <w:lang w:eastAsia="ar-SA"/>
        </w:rPr>
      </w:pPr>
      <w:r w:rsidRPr="00FB7724">
        <w:rPr>
          <w:rFonts w:asciiTheme="minorHAnsi" w:hAnsiTheme="minorHAnsi" w:cstheme="minorHAnsi"/>
          <w:sz w:val="22"/>
          <w:szCs w:val="22"/>
          <w:lang w:eastAsia="ar-SA"/>
        </w:rPr>
        <w:t xml:space="preserve">Nie pracował(a) Pan(i), ale nie był(a) Pan(i) zarejestrowany w urzędzie pracy </w:t>
      </w:r>
      <w:r w:rsidRPr="00FB7724">
        <w:rPr>
          <w:rFonts w:asciiTheme="minorHAnsi" w:hAnsiTheme="minorHAnsi" w:cstheme="minorHAnsi"/>
          <w:iCs/>
          <w:color w:val="FF0000"/>
          <w:sz w:val="22"/>
          <w:szCs w:val="22"/>
          <w:lang w:eastAsia="ar-SA"/>
        </w:rPr>
        <w:t>–</w:t>
      </w:r>
      <w:r w:rsidRPr="00FB7724">
        <w:rPr>
          <w:rFonts w:asciiTheme="minorHAnsi" w:hAnsiTheme="minorHAnsi" w:cstheme="minorHAnsi"/>
          <w:color w:val="FF0000"/>
          <w:sz w:val="22"/>
          <w:szCs w:val="22"/>
          <w:lang w:eastAsia="ar-SA"/>
        </w:rPr>
        <w:t xml:space="preserve"> </w:t>
      </w:r>
      <w:r w:rsidRPr="00FB7724">
        <w:rPr>
          <w:rFonts w:asciiTheme="minorHAnsi" w:hAnsiTheme="minorHAnsi" w:cstheme="minorHAnsi"/>
          <w:iCs/>
          <w:color w:val="FF0000"/>
          <w:sz w:val="22"/>
          <w:szCs w:val="22"/>
          <w:lang w:eastAsia="ar-SA"/>
        </w:rPr>
        <w:t>zakończyć wywiad</w:t>
      </w:r>
    </w:p>
    <w:p w14:paraId="6E8F4D8A" w14:textId="77777777" w:rsidR="00A84CEF" w:rsidRPr="00FB7724" w:rsidRDefault="00A84CEF" w:rsidP="00E544F5">
      <w:pPr>
        <w:numPr>
          <w:ilvl w:val="0"/>
          <w:numId w:val="111"/>
        </w:numPr>
        <w:suppressAutoHyphens/>
        <w:autoSpaceDE w:val="0"/>
        <w:autoSpaceDN w:val="0"/>
        <w:adjustRightInd w:val="0"/>
        <w:spacing w:line="276" w:lineRule="auto"/>
        <w:ind w:left="851" w:hanging="284"/>
        <w:rPr>
          <w:rFonts w:asciiTheme="minorHAnsi" w:hAnsiTheme="minorHAnsi" w:cstheme="minorHAnsi"/>
          <w:sz w:val="22"/>
          <w:szCs w:val="22"/>
          <w:lang w:eastAsia="ar-SA"/>
        </w:rPr>
      </w:pPr>
      <w:r w:rsidRPr="00FB7724">
        <w:rPr>
          <w:rFonts w:asciiTheme="minorHAnsi" w:hAnsiTheme="minorHAnsi" w:cstheme="minorHAnsi"/>
          <w:sz w:val="22"/>
          <w:szCs w:val="22"/>
          <w:lang w:eastAsia="ar-SA"/>
        </w:rPr>
        <w:t xml:space="preserve">Prowadził(a) Pan(i) własną działalność gospodarczą </w:t>
      </w:r>
      <w:r w:rsidRPr="00FB7724">
        <w:rPr>
          <w:rFonts w:asciiTheme="minorHAnsi" w:hAnsiTheme="minorHAnsi" w:cstheme="minorHAnsi"/>
          <w:iCs/>
          <w:color w:val="FF0000"/>
          <w:sz w:val="22"/>
          <w:szCs w:val="22"/>
          <w:lang w:eastAsia="ar-SA"/>
        </w:rPr>
        <w:t>– przejść do pytania 5</w:t>
      </w:r>
    </w:p>
    <w:p w14:paraId="0A9EA4A4" w14:textId="77777777" w:rsidR="00A84CEF" w:rsidRPr="00FB7724" w:rsidRDefault="00A84CEF" w:rsidP="00E544F5">
      <w:pPr>
        <w:numPr>
          <w:ilvl w:val="0"/>
          <w:numId w:val="111"/>
        </w:numPr>
        <w:suppressAutoHyphens/>
        <w:autoSpaceDE w:val="0"/>
        <w:autoSpaceDN w:val="0"/>
        <w:adjustRightInd w:val="0"/>
        <w:spacing w:line="276" w:lineRule="auto"/>
        <w:ind w:left="851" w:hanging="284"/>
        <w:rPr>
          <w:rFonts w:asciiTheme="minorHAnsi" w:hAnsiTheme="minorHAnsi" w:cstheme="minorHAnsi"/>
          <w:sz w:val="22"/>
          <w:szCs w:val="22"/>
          <w:lang w:eastAsia="ar-SA"/>
        </w:rPr>
      </w:pPr>
      <w:r w:rsidRPr="00FB7724">
        <w:rPr>
          <w:rFonts w:asciiTheme="minorHAnsi" w:hAnsiTheme="minorHAnsi" w:cstheme="minorHAnsi"/>
          <w:sz w:val="22"/>
          <w:szCs w:val="22"/>
          <w:lang w:eastAsia="ar-SA"/>
        </w:rPr>
        <w:t>Był(a) Pan(i) regularnym pracownikiem</w:t>
      </w:r>
      <w:r w:rsidRPr="00FB7724">
        <w:rPr>
          <w:rFonts w:asciiTheme="minorHAnsi" w:hAnsiTheme="minorHAnsi" w:cstheme="minorHAnsi"/>
          <w:sz w:val="22"/>
          <w:szCs w:val="22"/>
          <w:vertAlign w:val="superscript"/>
          <w:lang w:eastAsia="ar-SA"/>
        </w:rPr>
        <w:footnoteReference w:id="7"/>
      </w:r>
      <w:r w:rsidRPr="00FB7724">
        <w:rPr>
          <w:rFonts w:asciiTheme="minorHAnsi" w:hAnsiTheme="minorHAnsi" w:cstheme="minorHAnsi"/>
          <w:sz w:val="22"/>
          <w:szCs w:val="22"/>
          <w:lang w:eastAsia="ar-SA"/>
        </w:rPr>
        <w:t>, ale nie we własnej firmie</w:t>
      </w:r>
    </w:p>
    <w:p w14:paraId="031EE4A6" w14:textId="77777777" w:rsidR="00A84CEF" w:rsidRPr="00FB7724" w:rsidRDefault="00A84CEF" w:rsidP="00E544F5">
      <w:pPr>
        <w:numPr>
          <w:ilvl w:val="0"/>
          <w:numId w:val="111"/>
        </w:numPr>
        <w:suppressAutoHyphens/>
        <w:autoSpaceDE w:val="0"/>
        <w:autoSpaceDN w:val="0"/>
        <w:adjustRightInd w:val="0"/>
        <w:spacing w:line="276" w:lineRule="auto"/>
        <w:ind w:left="851" w:hanging="284"/>
        <w:rPr>
          <w:rFonts w:asciiTheme="minorHAnsi" w:hAnsiTheme="minorHAnsi" w:cstheme="minorHAnsi"/>
          <w:sz w:val="22"/>
          <w:szCs w:val="22"/>
          <w:lang w:eastAsia="ar-SA"/>
        </w:rPr>
      </w:pPr>
      <w:r w:rsidRPr="00FB7724">
        <w:rPr>
          <w:rFonts w:asciiTheme="minorHAnsi" w:hAnsiTheme="minorHAnsi" w:cstheme="minorHAnsi"/>
          <w:sz w:val="22"/>
          <w:szCs w:val="22"/>
          <w:lang w:eastAsia="ar-SA"/>
        </w:rPr>
        <w:t>Pracował(a) Pan(i) dorywczo</w:t>
      </w:r>
    </w:p>
    <w:p w14:paraId="53366934" w14:textId="77777777" w:rsidR="00A84CEF" w:rsidRPr="00FB7724" w:rsidRDefault="00A84CEF" w:rsidP="00E544F5">
      <w:pPr>
        <w:numPr>
          <w:ilvl w:val="0"/>
          <w:numId w:val="111"/>
        </w:numPr>
        <w:suppressAutoHyphens/>
        <w:autoSpaceDE w:val="0"/>
        <w:autoSpaceDN w:val="0"/>
        <w:adjustRightInd w:val="0"/>
        <w:spacing w:line="276" w:lineRule="auto"/>
        <w:ind w:left="851" w:hanging="284"/>
        <w:rPr>
          <w:rFonts w:asciiTheme="minorHAnsi" w:hAnsiTheme="minorHAnsi" w:cstheme="minorHAnsi"/>
          <w:sz w:val="22"/>
          <w:szCs w:val="22"/>
          <w:lang w:eastAsia="ar-SA"/>
        </w:rPr>
      </w:pPr>
      <w:r w:rsidRPr="00FB7724">
        <w:rPr>
          <w:rFonts w:asciiTheme="minorHAnsi" w:hAnsiTheme="minorHAnsi" w:cstheme="minorHAnsi"/>
          <w:sz w:val="22"/>
          <w:szCs w:val="22"/>
          <w:lang w:eastAsia="ar-SA"/>
        </w:rPr>
        <w:t xml:space="preserve">Prowadził(a) Pan(i) własne gospodarstwo rolne </w:t>
      </w:r>
      <w:r w:rsidRPr="00FB7724">
        <w:rPr>
          <w:rFonts w:asciiTheme="minorHAnsi" w:hAnsiTheme="minorHAnsi" w:cstheme="minorHAnsi"/>
          <w:iCs/>
          <w:color w:val="FF0000"/>
          <w:sz w:val="22"/>
          <w:szCs w:val="22"/>
          <w:lang w:eastAsia="ar-SA"/>
        </w:rPr>
        <w:t>– przejść do pytania 5</w:t>
      </w:r>
    </w:p>
    <w:p w14:paraId="696ED2DF" w14:textId="77777777" w:rsidR="00A84CEF" w:rsidRPr="00FB7724" w:rsidRDefault="00A84CEF" w:rsidP="00E544F5">
      <w:pPr>
        <w:numPr>
          <w:ilvl w:val="0"/>
          <w:numId w:val="111"/>
        </w:numPr>
        <w:suppressAutoHyphens/>
        <w:autoSpaceDE w:val="0"/>
        <w:autoSpaceDN w:val="0"/>
        <w:adjustRightInd w:val="0"/>
        <w:spacing w:line="276" w:lineRule="auto"/>
        <w:ind w:left="851" w:hanging="284"/>
        <w:rPr>
          <w:rFonts w:asciiTheme="minorHAnsi" w:hAnsiTheme="minorHAnsi" w:cstheme="minorHAnsi"/>
          <w:sz w:val="22"/>
          <w:szCs w:val="22"/>
          <w:lang w:eastAsia="ar-SA"/>
        </w:rPr>
      </w:pPr>
      <w:r w:rsidRPr="00FB7724">
        <w:rPr>
          <w:rFonts w:asciiTheme="minorHAnsi" w:hAnsiTheme="minorHAnsi" w:cstheme="minorHAnsi"/>
          <w:sz w:val="22"/>
          <w:szCs w:val="22"/>
          <w:lang w:eastAsia="ar-SA"/>
        </w:rPr>
        <w:t>Pomagał(a) Pani(i) w rodzinnej działalności gospodarczej lub gospodarstwie rolnym</w:t>
      </w:r>
    </w:p>
    <w:p w14:paraId="5B9CA3D4" w14:textId="77777777" w:rsidR="00A84CEF" w:rsidRPr="00FB7724" w:rsidRDefault="00A84CEF" w:rsidP="00E544F5">
      <w:pPr>
        <w:numPr>
          <w:ilvl w:val="0"/>
          <w:numId w:val="111"/>
        </w:numPr>
        <w:suppressAutoHyphens/>
        <w:autoSpaceDE w:val="0"/>
        <w:autoSpaceDN w:val="0"/>
        <w:adjustRightInd w:val="0"/>
        <w:spacing w:line="276" w:lineRule="auto"/>
        <w:ind w:left="851" w:hanging="284"/>
        <w:rPr>
          <w:rFonts w:asciiTheme="minorHAnsi" w:hAnsiTheme="minorHAnsi" w:cstheme="minorHAnsi"/>
          <w:sz w:val="22"/>
          <w:szCs w:val="22"/>
          <w:lang w:eastAsia="ar-SA"/>
        </w:rPr>
      </w:pPr>
      <w:r w:rsidRPr="00FB7724">
        <w:rPr>
          <w:rFonts w:asciiTheme="minorHAnsi" w:hAnsiTheme="minorHAnsi" w:cstheme="minorHAnsi"/>
          <w:sz w:val="22"/>
          <w:szCs w:val="22"/>
          <w:lang w:eastAsia="ar-SA"/>
        </w:rPr>
        <w:t>Był(a) Pan(i) na płatnym stażu lub praktyce</w:t>
      </w:r>
    </w:p>
    <w:p w14:paraId="2345EEA8" w14:textId="77777777" w:rsidR="00A84CEF" w:rsidRPr="00FB7724" w:rsidRDefault="00A84CEF" w:rsidP="00E544F5">
      <w:pPr>
        <w:numPr>
          <w:ilvl w:val="0"/>
          <w:numId w:val="111"/>
        </w:numPr>
        <w:suppressAutoHyphens/>
        <w:autoSpaceDE w:val="0"/>
        <w:autoSpaceDN w:val="0"/>
        <w:adjustRightInd w:val="0"/>
        <w:spacing w:line="276" w:lineRule="auto"/>
        <w:ind w:left="851" w:hanging="284"/>
        <w:rPr>
          <w:rFonts w:asciiTheme="minorHAnsi" w:hAnsiTheme="minorHAnsi" w:cstheme="minorHAnsi"/>
          <w:sz w:val="22"/>
          <w:szCs w:val="22"/>
          <w:lang w:eastAsia="ar-SA"/>
        </w:rPr>
      </w:pPr>
      <w:r w:rsidRPr="00FB7724">
        <w:rPr>
          <w:rFonts w:asciiTheme="minorHAnsi" w:hAnsiTheme="minorHAnsi" w:cstheme="minorHAnsi"/>
          <w:sz w:val="22"/>
          <w:szCs w:val="22"/>
          <w:lang w:eastAsia="ar-SA"/>
        </w:rPr>
        <w:t xml:space="preserve">Żadne z powyższych </w:t>
      </w:r>
      <w:r w:rsidRPr="00FB7724">
        <w:rPr>
          <w:rFonts w:asciiTheme="minorHAnsi" w:hAnsiTheme="minorHAnsi" w:cstheme="minorHAnsi"/>
          <w:iCs/>
          <w:color w:val="FF0000"/>
          <w:sz w:val="22"/>
          <w:szCs w:val="22"/>
          <w:lang w:eastAsia="ar-SA"/>
        </w:rPr>
        <w:t>(dopytać i odnotować)</w:t>
      </w:r>
    </w:p>
    <w:p w14:paraId="4CE1796C" w14:textId="77777777" w:rsidR="00A84CEF" w:rsidRPr="00FB7724" w:rsidRDefault="00A84CEF" w:rsidP="00E544F5">
      <w:pPr>
        <w:numPr>
          <w:ilvl w:val="0"/>
          <w:numId w:val="111"/>
        </w:numPr>
        <w:suppressAutoHyphens/>
        <w:autoSpaceDE w:val="0"/>
        <w:autoSpaceDN w:val="0"/>
        <w:adjustRightInd w:val="0"/>
        <w:spacing w:line="276" w:lineRule="auto"/>
        <w:ind w:left="851" w:hanging="284"/>
        <w:rPr>
          <w:rFonts w:asciiTheme="minorHAnsi" w:hAnsiTheme="minorHAnsi" w:cstheme="minorHAnsi"/>
          <w:iCs/>
          <w:sz w:val="22"/>
          <w:szCs w:val="22"/>
          <w:lang w:eastAsia="ar-SA"/>
        </w:rPr>
      </w:pPr>
      <w:r w:rsidRPr="00FB7724">
        <w:rPr>
          <w:rFonts w:asciiTheme="minorHAnsi" w:hAnsiTheme="minorHAnsi" w:cstheme="minorHAnsi"/>
          <w:color w:val="FF0000"/>
          <w:sz w:val="22"/>
          <w:szCs w:val="22"/>
          <w:lang w:eastAsia="ar-SA"/>
        </w:rPr>
        <w:t>(</w:t>
      </w:r>
      <w:r w:rsidRPr="00FB7724">
        <w:rPr>
          <w:rFonts w:asciiTheme="minorHAnsi" w:hAnsiTheme="minorHAnsi" w:cstheme="minorHAnsi"/>
          <w:iCs/>
          <w:color w:val="FF0000"/>
          <w:sz w:val="22"/>
          <w:szCs w:val="22"/>
          <w:lang w:eastAsia="ar-SA"/>
        </w:rPr>
        <w:t>NIE CZYTAĆ</w:t>
      </w:r>
      <w:r w:rsidRPr="00FB7724">
        <w:rPr>
          <w:rFonts w:asciiTheme="minorHAnsi" w:hAnsiTheme="minorHAnsi" w:cstheme="minorHAnsi"/>
          <w:color w:val="FF0000"/>
          <w:sz w:val="22"/>
          <w:szCs w:val="22"/>
          <w:lang w:eastAsia="ar-SA"/>
        </w:rPr>
        <w:t xml:space="preserve">) </w:t>
      </w:r>
      <w:r w:rsidRPr="00FB7724">
        <w:rPr>
          <w:rFonts w:asciiTheme="minorHAnsi" w:hAnsiTheme="minorHAnsi" w:cstheme="minorHAnsi"/>
          <w:sz w:val="22"/>
          <w:szCs w:val="22"/>
          <w:lang w:eastAsia="ar-SA"/>
        </w:rPr>
        <w:t xml:space="preserve">Nie wiem, nie pamiętam lub odmowa odpowiedzi </w:t>
      </w:r>
      <w:r w:rsidRPr="00FB7724">
        <w:rPr>
          <w:rFonts w:asciiTheme="minorHAnsi" w:hAnsiTheme="minorHAnsi" w:cstheme="minorHAnsi"/>
          <w:iCs/>
          <w:color w:val="FF0000"/>
          <w:sz w:val="22"/>
          <w:szCs w:val="22"/>
          <w:lang w:eastAsia="ar-SA"/>
        </w:rPr>
        <w:t>–</w:t>
      </w:r>
      <w:r w:rsidRPr="00FB7724">
        <w:rPr>
          <w:rFonts w:asciiTheme="minorHAnsi" w:hAnsiTheme="minorHAnsi" w:cstheme="minorHAnsi"/>
          <w:color w:val="FF0000"/>
          <w:sz w:val="22"/>
          <w:szCs w:val="22"/>
          <w:lang w:eastAsia="ar-SA"/>
        </w:rPr>
        <w:t xml:space="preserve"> </w:t>
      </w:r>
      <w:r w:rsidRPr="00FB7724">
        <w:rPr>
          <w:rFonts w:asciiTheme="minorHAnsi" w:hAnsiTheme="minorHAnsi" w:cstheme="minorHAnsi"/>
          <w:iCs/>
          <w:color w:val="FF0000"/>
          <w:sz w:val="22"/>
          <w:szCs w:val="22"/>
          <w:lang w:eastAsia="ar-SA"/>
        </w:rPr>
        <w:t>zakończyć wywiad nieefektywny</w:t>
      </w:r>
    </w:p>
    <w:p w14:paraId="00FC0EA3" w14:textId="77777777" w:rsidR="00A84CEF" w:rsidRPr="00FB7724" w:rsidRDefault="00A84CEF" w:rsidP="00E544F5">
      <w:pPr>
        <w:widowControl w:val="0"/>
        <w:suppressAutoHyphens/>
        <w:autoSpaceDE w:val="0"/>
        <w:spacing w:before="120" w:after="120" w:line="276" w:lineRule="auto"/>
        <w:ind w:left="284"/>
        <w:rPr>
          <w:rFonts w:asciiTheme="minorHAnsi" w:hAnsiTheme="minorHAnsi" w:cstheme="minorHAnsi"/>
          <w:b/>
          <w:bCs/>
          <w:iCs/>
          <w:color w:val="000000"/>
          <w:sz w:val="22"/>
          <w:szCs w:val="22"/>
          <w:lang w:eastAsia="ar-SA"/>
        </w:rPr>
      </w:pPr>
      <w:r w:rsidRPr="00FB7724">
        <w:rPr>
          <w:rFonts w:asciiTheme="minorHAnsi" w:hAnsiTheme="minorHAnsi" w:cstheme="minorHAnsi"/>
          <w:b/>
          <w:bCs/>
          <w:iCs/>
          <w:color w:val="000000"/>
          <w:sz w:val="22"/>
          <w:szCs w:val="22"/>
          <w:lang w:eastAsia="ar-SA"/>
        </w:rPr>
        <w:t>Pytania o sytuację przed projektem</w:t>
      </w:r>
    </w:p>
    <w:p w14:paraId="60CA33FE" w14:textId="77777777" w:rsidR="00A84CEF" w:rsidRPr="00FB7724" w:rsidRDefault="00A84CEF" w:rsidP="00E544F5">
      <w:pPr>
        <w:pStyle w:val="Akapitzlist"/>
        <w:widowControl w:val="0"/>
        <w:numPr>
          <w:ilvl w:val="3"/>
          <w:numId w:val="58"/>
        </w:numPr>
        <w:autoSpaceDE w:val="0"/>
        <w:spacing w:before="120" w:after="120" w:line="276" w:lineRule="auto"/>
        <w:ind w:left="567" w:hanging="284"/>
        <w:rPr>
          <w:rFonts w:asciiTheme="minorHAnsi" w:hAnsiTheme="minorHAnsi" w:cstheme="minorHAnsi"/>
          <w:color w:val="000000"/>
          <w:sz w:val="22"/>
          <w:szCs w:val="22"/>
        </w:rPr>
      </w:pPr>
      <w:r w:rsidRPr="00FB7724">
        <w:rPr>
          <w:rFonts w:asciiTheme="minorHAnsi" w:hAnsiTheme="minorHAnsi" w:cstheme="minorHAnsi"/>
          <w:color w:val="000000"/>
          <w:sz w:val="22"/>
          <w:szCs w:val="22"/>
        </w:rPr>
        <w:t>Na podstawie jakiej umowy był(a) Pan(i) wtedy zatrudniony/a?</w:t>
      </w:r>
    </w:p>
    <w:p w14:paraId="48397AA1" w14:textId="77777777" w:rsidR="00A84CEF" w:rsidRPr="00FB7724" w:rsidRDefault="00A84CEF" w:rsidP="00E544F5">
      <w:pPr>
        <w:numPr>
          <w:ilvl w:val="0"/>
          <w:numId w:val="112"/>
        </w:numPr>
        <w:suppressAutoHyphens/>
        <w:autoSpaceDE w:val="0"/>
        <w:autoSpaceDN w:val="0"/>
        <w:adjustRightInd w:val="0"/>
        <w:spacing w:line="276" w:lineRule="auto"/>
        <w:ind w:left="851" w:hanging="284"/>
        <w:rPr>
          <w:rFonts w:asciiTheme="minorHAnsi" w:hAnsiTheme="minorHAnsi" w:cstheme="minorHAnsi"/>
          <w:color w:val="000000"/>
          <w:sz w:val="22"/>
          <w:szCs w:val="22"/>
          <w:lang w:eastAsia="ar-SA"/>
        </w:rPr>
      </w:pPr>
      <w:r w:rsidRPr="00FB7724">
        <w:rPr>
          <w:rFonts w:asciiTheme="minorHAnsi" w:hAnsiTheme="minorHAnsi" w:cstheme="minorHAnsi"/>
          <w:color w:val="000000"/>
          <w:sz w:val="22"/>
          <w:szCs w:val="22"/>
          <w:lang w:eastAsia="ar-SA"/>
        </w:rPr>
        <w:t>Umowy o pracę na czas nieokreślony</w:t>
      </w:r>
    </w:p>
    <w:p w14:paraId="6022523F" w14:textId="77777777" w:rsidR="00A84CEF" w:rsidRPr="00FB7724" w:rsidRDefault="00A84CEF" w:rsidP="00E544F5">
      <w:pPr>
        <w:numPr>
          <w:ilvl w:val="0"/>
          <w:numId w:val="112"/>
        </w:numPr>
        <w:suppressAutoHyphens/>
        <w:autoSpaceDE w:val="0"/>
        <w:autoSpaceDN w:val="0"/>
        <w:adjustRightInd w:val="0"/>
        <w:spacing w:line="276" w:lineRule="auto"/>
        <w:ind w:left="851" w:hanging="284"/>
        <w:rPr>
          <w:rFonts w:asciiTheme="minorHAnsi" w:hAnsiTheme="minorHAnsi" w:cstheme="minorHAnsi"/>
          <w:color w:val="000000"/>
          <w:sz w:val="22"/>
          <w:szCs w:val="22"/>
          <w:lang w:eastAsia="ar-SA"/>
        </w:rPr>
      </w:pPr>
      <w:r w:rsidRPr="00FB7724">
        <w:rPr>
          <w:rFonts w:asciiTheme="minorHAnsi" w:hAnsiTheme="minorHAnsi" w:cstheme="minorHAnsi"/>
          <w:color w:val="000000"/>
          <w:sz w:val="22"/>
          <w:szCs w:val="22"/>
          <w:lang w:eastAsia="ar-SA"/>
        </w:rPr>
        <w:t>Umowy o pracę na czas określony</w:t>
      </w:r>
    </w:p>
    <w:p w14:paraId="1FBA19F9" w14:textId="77777777" w:rsidR="00A84CEF" w:rsidRPr="00FB7724" w:rsidRDefault="00A84CEF" w:rsidP="00E544F5">
      <w:pPr>
        <w:numPr>
          <w:ilvl w:val="0"/>
          <w:numId w:val="112"/>
        </w:numPr>
        <w:suppressAutoHyphens/>
        <w:autoSpaceDE w:val="0"/>
        <w:autoSpaceDN w:val="0"/>
        <w:adjustRightInd w:val="0"/>
        <w:spacing w:line="276" w:lineRule="auto"/>
        <w:ind w:left="851" w:hanging="284"/>
        <w:rPr>
          <w:rFonts w:asciiTheme="minorHAnsi" w:hAnsiTheme="minorHAnsi" w:cstheme="minorHAnsi"/>
          <w:color w:val="000000"/>
          <w:sz w:val="22"/>
          <w:szCs w:val="22"/>
          <w:lang w:eastAsia="ar-SA"/>
        </w:rPr>
      </w:pPr>
      <w:r w:rsidRPr="00FB7724">
        <w:rPr>
          <w:rFonts w:asciiTheme="minorHAnsi" w:hAnsiTheme="minorHAnsi" w:cstheme="minorHAnsi"/>
          <w:color w:val="000000"/>
          <w:sz w:val="22"/>
          <w:szCs w:val="22"/>
          <w:lang w:eastAsia="ar-SA"/>
        </w:rPr>
        <w:t>Umowy o dzieło/zlecenie</w:t>
      </w:r>
    </w:p>
    <w:p w14:paraId="41832C31" w14:textId="77777777" w:rsidR="00A84CEF" w:rsidRPr="00FB7724" w:rsidRDefault="00A84CEF" w:rsidP="00E544F5">
      <w:pPr>
        <w:numPr>
          <w:ilvl w:val="0"/>
          <w:numId w:val="112"/>
        </w:numPr>
        <w:suppressAutoHyphens/>
        <w:autoSpaceDE w:val="0"/>
        <w:autoSpaceDN w:val="0"/>
        <w:adjustRightInd w:val="0"/>
        <w:spacing w:line="276" w:lineRule="auto"/>
        <w:ind w:left="851" w:hanging="284"/>
        <w:rPr>
          <w:rFonts w:asciiTheme="minorHAnsi" w:hAnsiTheme="minorHAnsi" w:cstheme="minorHAnsi"/>
          <w:color w:val="FF0000"/>
          <w:sz w:val="22"/>
          <w:szCs w:val="22"/>
          <w:lang w:eastAsia="ar-SA"/>
        </w:rPr>
      </w:pPr>
      <w:r w:rsidRPr="00FB7724">
        <w:rPr>
          <w:rFonts w:asciiTheme="minorHAnsi" w:hAnsiTheme="minorHAnsi" w:cstheme="minorHAnsi"/>
          <w:color w:val="000000"/>
          <w:sz w:val="22"/>
          <w:szCs w:val="22"/>
          <w:lang w:eastAsia="ar-SA"/>
        </w:rPr>
        <w:t xml:space="preserve">Innej umowy </w:t>
      </w:r>
      <w:r w:rsidRPr="00FB7724">
        <w:rPr>
          <w:rFonts w:asciiTheme="minorHAnsi" w:hAnsiTheme="minorHAnsi" w:cstheme="minorHAnsi"/>
          <w:color w:val="FF0000"/>
          <w:sz w:val="22"/>
          <w:szCs w:val="22"/>
          <w:lang w:eastAsia="ar-SA"/>
        </w:rPr>
        <w:t>(</w:t>
      </w:r>
      <w:r w:rsidRPr="00FB7724">
        <w:rPr>
          <w:rFonts w:asciiTheme="minorHAnsi" w:hAnsiTheme="minorHAnsi" w:cstheme="minorHAnsi"/>
          <w:iCs/>
          <w:color w:val="FF0000"/>
          <w:sz w:val="22"/>
          <w:szCs w:val="22"/>
          <w:lang w:eastAsia="ar-SA"/>
        </w:rPr>
        <w:t>dopytać i odnotować</w:t>
      </w:r>
      <w:r w:rsidRPr="00FB7724">
        <w:rPr>
          <w:rFonts w:asciiTheme="minorHAnsi" w:hAnsiTheme="minorHAnsi" w:cstheme="minorHAnsi"/>
          <w:color w:val="FF0000"/>
          <w:sz w:val="22"/>
          <w:szCs w:val="22"/>
          <w:lang w:eastAsia="ar-SA"/>
        </w:rPr>
        <w:t>)</w:t>
      </w:r>
    </w:p>
    <w:p w14:paraId="60431942" w14:textId="77777777" w:rsidR="00A84CEF" w:rsidRPr="00FB7724" w:rsidRDefault="00A84CEF" w:rsidP="00E544F5">
      <w:pPr>
        <w:numPr>
          <w:ilvl w:val="0"/>
          <w:numId w:val="112"/>
        </w:numPr>
        <w:suppressAutoHyphens/>
        <w:autoSpaceDE w:val="0"/>
        <w:autoSpaceDN w:val="0"/>
        <w:adjustRightInd w:val="0"/>
        <w:spacing w:line="276" w:lineRule="auto"/>
        <w:ind w:left="851" w:hanging="284"/>
        <w:rPr>
          <w:rFonts w:asciiTheme="minorHAnsi" w:hAnsiTheme="minorHAnsi" w:cstheme="minorHAnsi"/>
          <w:color w:val="000000"/>
          <w:sz w:val="22"/>
          <w:szCs w:val="22"/>
          <w:lang w:eastAsia="ar-SA"/>
        </w:rPr>
      </w:pPr>
      <w:r w:rsidRPr="00FB7724">
        <w:rPr>
          <w:rFonts w:asciiTheme="minorHAnsi" w:hAnsiTheme="minorHAnsi" w:cstheme="minorHAnsi"/>
          <w:color w:val="000000"/>
          <w:sz w:val="22"/>
          <w:szCs w:val="22"/>
          <w:lang w:eastAsia="ar-SA"/>
        </w:rPr>
        <w:t>Pracował(a) Pan(i) ale bez umowy</w:t>
      </w:r>
    </w:p>
    <w:p w14:paraId="092CE16E" w14:textId="77777777" w:rsidR="00A84CEF" w:rsidRPr="00FB7724" w:rsidRDefault="00A84CEF" w:rsidP="00E544F5">
      <w:pPr>
        <w:numPr>
          <w:ilvl w:val="0"/>
          <w:numId w:val="112"/>
        </w:numPr>
        <w:suppressAutoHyphens/>
        <w:autoSpaceDE w:val="0"/>
        <w:autoSpaceDN w:val="0"/>
        <w:adjustRightInd w:val="0"/>
        <w:spacing w:line="276" w:lineRule="auto"/>
        <w:ind w:left="851" w:hanging="284"/>
        <w:rPr>
          <w:rFonts w:asciiTheme="minorHAnsi" w:hAnsiTheme="minorHAnsi" w:cstheme="minorHAnsi"/>
          <w:color w:val="000000"/>
          <w:sz w:val="22"/>
          <w:szCs w:val="22"/>
          <w:lang w:eastAsia="ar-SA"/>
        </w:rPr>
      </w:pPr>
      <w:r w:rsidRPr="00FB7724">
        <w:rPr>
          <w:rFonts w:asciiTheme="minorHAnsi" w:hAnsiTheme="minorHAnsi" w:cstheme="minorHAnsi"/>
          <w:color w:val="FF0000"/>
          <w:sz w:val="22"/>
          <w:szCs w:val="22"/>
          <w:lang w:eastAsia="ar-SA"/>
        </w:rPr>
        <w:t>(</w:t>
      </w:r>
      <w:r w:rsidRPr="00FB7724">
        <w:rPr>
          <w:rFonts w:asciiTheme="minorHAnsi" w:hAnsiTheme="minorHAnsi" w:cstheme="minorHAnsi"/>
          <w:iCs/>
          <w:color w:val="FF0000"/>
          <w:sz w:val="22"/>
          <w:szCs w:val="22"/>
          <w:lang w:eastAsia="ar-SA"/>
        </w:rPr>
        <w:t>NIE CZYTAĆ</w:t>
      </w:r>
      <w:r w:rsidRPr="00FB7724">
        <w:rPr>
          <w:rFonts w:asciiTheme="minorHAnsi" w:hAnsiTheme="minorHAnsi" w:cstheme="minorHAnsi"/>
          <w:color w:val="FF0000"/>
          <w:sz w:val="22"/>
          <w:szCs w:val="22"/>
          <w:lang w:eastAsia="ar-SA"/>
        </w:rPr>
        <w:t xml:space="preserve">) </w:t>
      </w:r>
      <w:r w:rsidRPr="00FB7724">
        <w:rPr>
          <w:rFonts w:asciiTheme="minorHAnsi" w:hAnsiTheme="minorHAnsi" w:cstheme="minorHAnsi"/>
          <w:color w:val="000000"/>
          <w:sz w:val="22"/>
          <w:szCs w:val="22"/>
          <w:lang w:eastAsia="ar-SA"/>
        </w:rPr>
        <w:t>Nie wiem, nie pamiętam lub odmowa odpowiedzi</w:t>
      </w:r>
    </w:p>
    <w:p w14:paraId="19D0F462" w14:textId="77777777" w:rsidR="00A84CEF" w:rsidRPr="00FB7724" w:rsidRDefault="00A84CEF" w:rsidP="00E544F5">
      <w:pPr>
        <w:pStyle w:val="Akapitzlist"/>
        <w:widowControl w:val="0"/>
        <w:numPr>
          <w:ilvl w:val="3"/>
          <w:numId w:val="58"/>
        </w:numPr>
        <w:autoSpaceDE w:val="0"/>
        <w:spacing w:before="120" w:after="120" w:line="276" w:lineRule="auto"/>
        <w:ind w:left="568" w:hanging="284"/>
        <w:rPr>
          <w:rFonts w:asciiTheme="minorHAnsi" w:hAnsiTheme="minorHAnsi" w:cstheme="minorHAnsi"/>
          <w:color w:val="000000"/>
          <w:sz w:val="22"/>
          <w:szCs w:val="22"/>
        </w:rPr>
      </w:pPr>
      <w:r w:rsidRPr="00FB7724">
        <w:rPr>
          <w:rFonts w:asciiTheme="minorHAnsi" w:hAnsiTheme="minorHAnsi" w:cstheme="minorHAnsi"/>
          <w:color w:val="000000"/>
          <w:sz w:val="22"/>
          <w:szCs w:val="22"/>
        </w:rPr>
        <w:t>W jakim wymiarze czasu pracy Pan(i) wtedy pracował(a)?</w:t>
      </w:r>
    </w:p>
    <w:p w14:paraId="003C08A8" w14:textId="77777777" w:rsidR="00A84CEF" w:rsidRPr="00FB7724" w:rsidRDefault="00A84CEF" w:rsidP="00E544F5">
      <w:pPr>
        <w:numPr>
          <w:ilvl w:val="0"/>
          <w:numId w:val="113"/>
        </w:numPr>
        <w:suppressAutoHyphens/>
        <w:autoSpaceDE w:val="0"/>
        <w:autoSpaceDN w:val="0"/>
        <w:adjustRightInd w:val="0"/>
        <w:spacing w:line="276" w:lineRule="auto"/>
        <w:ind w:left="851" w:hanging="284"/>
        <w:rPr>
          <w:rFonts w:asciiTheme="minorHAnsi" w:hAnsiTheme="minorHAnsi" w:cstheme="minorHAnsi"/>
          <w:color w:val="000000"/>
          <w:sz w:val="22"/>
          <w:szCs w:val="22"/>
          <w:lang w:eastAsia="ar-SA"/>
        </w:rPr>
      </w:pPr>
      <w:r w:rsidRPr="00FB7724">
        <w:rPr>
          <w:rFonts w:asciiTheme="minorHAnsi" w:hAnsiTheme="minorHAnsi" w:cstheme="minorHAnsi"/>
          <w:color w:val="000000"/>
          <w:sz w:val="22"/>
          <w:szCs w:val="22"/>
          <w:lang w:eastAsia="ar-SA"/>
        </w:rPr>
        <w:t>W pełnym / na cały etat</w:t>
      </w:r>
    </w:p>
    <w:p w14:paraId="1A24B939" w14:textId="77777777" w:rsidR="00A84CEF" w:rsidRPr="00FB7724" w:rsidRDefault="00A84CEF" w:rsidP="00E544F5">
      <w:pPr>
        <w:numPr>
          <w:ilvl w:val="0"/>
          <w:numId w:val="113"/>
        </w:numPr>
        <w:suppressAutoHyphens/>
        <w:autoSpaceDE w:val="0"/>
        <w:autoSpaceDN w:val="0"/>
        <w:adjustRightInd w:val="0"/>
        <w:spacing w:line="276" w:lineRule="auto"/>
        <w:ind w:left="851" w:hanging="284"/>
        <w:rPr>
          <w:rFonts w:asciiTheme="minorHAnsi" w:hAnsiTheme="minorHAnsi" w:cstheme="minorHAnsi"/>
          <w:color w:val="000000"/>
          <w:sz w:val="22"/>
          <w:szCs w:val="22"/>
          <w:lang w:eastAsia="ar-SA"/>
        </w:rPr>
      </w:pPr>
      <w:r w:rsidRPr="00FB7724">
        <w:rPr>
          <w:rFonts w:asciiTheme="minorHAnsi" w:hAnsiTheme="minorHAnsi" w:cstheme="minorHAnsi"/>
          <w:color w:val="000000"/>
          <w:sz w:val="22"/>
          <w:szCs w:val="22"/>
          <w:lang w:eastAsia="ar-SA"/>
        </w:rPr>
        <w:t>W niepełnym / na część etatu, ale chciał(a) Pan(i) pracować na pełen etat</w:t>
      </w:r>
    </w:p>
    <w:p w14:paraId="0DE28F49" w14:textId="77777777" w:rsidR="00A84CEF" w:rsidRPr="00FB7724" w:rsidRDefault="00A84CEF" w:rsidP="00E544F5">
      <w:pPr>
        <w:numPr>
          <w:ilvl w:val="0"/>
          <w:numId w:val="113"/>
        </w:numPr>
        <w:suppressAutoHyphens/>
        <w:autoSpaceDE w:val="0"/>
        <w:autoSpaceDN w:val="0"/>
        <w:adjustRightInd w:val="0"/>
        <w:spacing w:line="276" w:lineRule="auto"/>
        <w:ind w:left="851" w:hanging="284"/>
        <w:rPr>
          <w:rFonts w:asciiTheme="minorHAnsi" w:hAnsiTheme="minorHAnsi" w:cstheme="minorHAnsi"/>
          <w:color w:val="000000"/>
          <w:sz w:val="22"/>
          <w:szCs w:val="22"/>
          <w:lang w:eastAsia="ar-SA"/>
        </w:rPr>
      </w:pPr>
      <w:r w:rsidRPr="00FB7724">
        <w:rPr>
          <w:rFonts w:asciiTheme="minorHAnsi" w:hAnsiTheme="minorHAnsi" w:cstheme="minorHAnsi"/>
          <w:color w:val="000000"/>
          <w:sz w:val="22"/>
          <w:szCs w:val="22"/>
          <w:lang w:eastAsia="ar-SA"/>
        </w:rPr>
        <w:t>W niepełnym / na część etatu, przy czym nie chciał(a) Pan(i) pracować na pełen etat</w:t>
      </w:r>
    </w:p>
    <w:p w14:paraId="479FA19E" w14:textId="77777777" w:rsidR="00A84CEF" w:rsidRPr="00FB7724" w:rsidRDefault="00A84CEF" w:rsidP="00E544F5">
      <w:pPr>
        <w:numPr>
          <w:ilvl w:val="0"/>
          <w:numId w:val="113"/>
        </w:numPr>
        <w:suppressAutoHyphens/>
        <w:autoSpaceDE w:val="0"/>
        <w:autoSpaceDN w:val="0"/>
        <w:adjustRightInd w:val="0"/>
        <w:spacing w:line="276" w:lineRule="auto"/>
        <w:ind w:left="851" w:hanging="284"/>
        <w:rPr>
          <w:rFonts w:asciiTheme="minorHAnsi" w:hAnsiTheme="minorHAnsi" w:cstheme="minorHAnsi"/>
          <w:color w:val="000000"/>
          <w:sz w:val="22"/>
          <w:szCs w:val="22"/>
          <w:lang w:eastAsia="ar-SA"/>
        </w:rPr>
      </w:pPr>
      <w:r w:rsidRPr="00FB7724">
        <w:rPr>
          <w:rFonts w:asciiTheme="minorHAnsi" w:hAnsiTheme="minorHAnsi" w:cstheme="minorHAnsi"/>
          <w:color w:val="FF0000"/>
          <w:sz w:val="22"/>
          <w:szCs w:val="22"/>
          <w:lang w:eastAsia="ar-SA"/>
        </w:rPr>
        <w:t>(</w:t>
      </w:r>
      <w:r w:rsidRPr="00FB7724">
        <w:rPr>
          <w:rFonts w:asciiTheme="minorHAnsi" w:hAnsiTheme="minorHAnsi" w:cstheme="minorHAnsi"/>
          <w:iCs/>
          <w:color w:val="FF0000"/>
          <w:sz w:val="22"/>
          <w:szCs w:val="22"/>
          <w:lang w:eastAsia="ar-SA"/>
        </w:rPr>
        <w:t>NIE CZYTAĆ</w:t>
      </w:r>
      <w:r w:rsidRPr="00FB7724">
        <w:rPr>
          <w:rFonts w:asciiTheme="minorHAnsi" w:hAnsiTheme="minorHAnsi" w:cstheme="minorHAnsi"/>
          <w:color w:val="FF0000"/>
          <w:sz w:val="22"/>
          <w:szCs w:val="22"/>
          <w:lang w:eastAsia="ar-SA"/>
        </w:rPr>
        <w:t xml:space="preserve">) </w:t>
      </w:r>
      <w:r w:rsidRPr="00FB7724">
        <w:rPr>
          <w:rFonts w:asciiTheme="minorHAnsi" w:hAnsiTheme="minorHAnsi" w:cstheme="minorHAnsi"/>
          <w:color w:val="000000"/>
          <w:sz w:val="22"/>
          <w:szCs w:val="22"/>
          <w:lang w:eastAsia="ar-SA"/>
        </w:rPr>
        <w:t>Nie wiem, nie pamiętam lub odmowa odpowiedzi</w:t>
      </w:r>
    </w:p>
    <w:p w14:paraId="5207FBFA" w14:textId="77777777" w:rsidR="00A84CEF" w:rsidRPr="00FB7724" w:rsidRDefault="00A84CEF" w:rsidP="00E544F5">
      <w:pPr>
        <w:pStyle w:val="Akapitzlist"/>
        <w:widowControl w:val="0"/>
        <w:numPr>
          <w:ilvl w:val="3"/>
          <w:numId w:val="58"/>
        </w:numPr>
        <w:autoSpaceDE w:val="0"/>
        <w:spacing w:before="120" w:after="120" w:line="276" w:lineRule="auto"/>
        <w:ind w:left="568" w:hanging="284"/>
        <w:rPr>
          <w:rFonts w:asciiTheme="minorHAnsi" w:hAnsiTheme="minorHAnsi" w:cstheme="minorHAnsi"/>
          <w:color w:val="000000"/>
          <w:sz w:val="22"/>
          <w:szCs w:val="22"/>
        </w:rPr>
      </w:pPr>
      <w:r w:rsidRPr="00FB7724">
        <w:rPr>
          <w:rFonts w:asciiTheme="minorHAnsi" w:hAnsiTheme="minorHAnsi" w:cstheme="minorHAnsi"/>
          <w:color w:val="000000"/>
          <w:sz w:val="22"/>
          <w:szCs w:val="22"/>
        </w:rPr>
        <w:lastRenderedPageBreak/>
        <w:t>Proszę ocenić relację otrzymywanego wynagrodzenia do wykonywanej wówczas pracy. Proszę wskazać liczbę na skali od 1 do 10, gdzie 1 oznacza „wynagrodzenie było za niskie w stosunku do wykonywanej pracy”, a 10 oznacza "wynagrodzenie było adekwatne do wykonywanej pracy”.</w:t>
      </w:r>
    </w:p>
    <w:p w14:paraId="175A801D" w14:textId="77777777" w:rsidR="00A84CEF" w:rsidRPr="00FB7724" w:rsidRDefault="00A84CEF" w:rsidP="00E544F5">
      <w:pPr>
        <w:widowControl w:val="0"/>
        <w:suppressAutoHyphens/>
        <w:autoSpaceDE w:val="0"/>
        <w:spacing w:before="120" w:after="120" w:line="276" w:lineRule="auto"/>
        <w:ind w:left="284"/>
        <w:rPr>
          <w:rFonts w:asciiTheme="minorHAnsi" w:hAnsiTheme="minorHAnsi" w:cstheme="minorHAnsi"/>
          <w:b/>
          <w:bCs/>
          <w:iCs/>
          <w:color w:val="000000"/>
          <w:sz w:val="22"/>
          <w:szCs w:val="22"/>
          <w:lang w:eastAsia="ar-SA"/>
        </w:rPr>
      </w:pPr>
      <w:r w:rsidRPr="00FB7724">
        <w:rPr>
          <w:rFonts w:asciiTheme="minorHAnsi" w:hAnsiTheme="minorHAnsi" w:cstheme="minorHAnsi"/>
          <w:b/>
          <w:bCs/>
          <w:iCs/>
          <w:color w:val="000000"/>
          <w:sz w:val="22"/>
          <w:szCs w:val="22"/>
          <w:lang w:eastAsia="ar-SA"/>
        </w:rPr>
        <w:t>Pytania o sytuację po projekcie</w:t>
      </w:r>
    </w:p>
    <w:p w14:paraId="05F1874B" w14:textId="14A71437" w:rsidR="00A84CEF" w:rsidRPr="00FB7724" w:rsidRDefault="00A84CEF" w:rsidP="00E544F5">
      <w:pPr>
        <w:pStyle w:val="Akapitzlist"/>
        <w:widowControl w:val="0"/>
        <w:numPr>
          <w:ilvl w:val="3"/>
          <w:numId w:val="58"/>
        </w:numPr>
        <w:autoSpaceDE w:val="0"/>
        <w:spacing w:after="200" w:line="276" w:lineRule="auto"/>
        <w:ind w:left="567" w:hanging="283"/>
        <w:contextualSpacing/>
        <w:rPr>
          <w:rFonts w:asciiTheme="minorHAnsi" w:hAnsiTheme="minorHAnsi" w:cstheme="minorHAnsi"/>
          <w:color w:val="000000"/>
          <w:sz w:val="22"/>
          <w:szCs w:val="22"/>
        </w:rPr>
      </w:pPr>
      <w:r w:rsidRPr="00FB7724">
        <w:rPr>
          <w:rFonts w:asciiTheme="minorHAnsi" w:hAnsiTheme="minorHAnsi" w:cstheme="minorHAnsi"/>
          <w:color w:val="000000"/>
          <w:sz w:val="22"/>
          <w:szCs w:val="22"/>
        </w:rPr>
        <w:t xml:space="preserve">Proszę teraz spróbować sobie przypomnieć swoją sytuację sześć miesięcy po zakończeniu udziału w projekcie tj. w </w:t>
      </w:r>
      <w:r w:rsidRPr="00FB7724">
        <w:rPr>
          <w:rFonts w:asciiTheme="minorHAnsi" w:hAnsiTheme="minorHAnsi" w:cstheme="minorHAnsi"/>
          <w:color w:val="FF0000"/>
          <w:sz w:val="22"/>
          <w:szCs w:val="22"/>
        </w:rPr>
        <w:t>(</w:t>
      </w:r>
      <w:r w:rsidRPr="00FB7724">
        <w:rPr>
          <w:rFonts w:asciiTheme="minorHAnsi" w:hAnsiTheme="minorHAnsi" w:cstheme="minorHAnsi"/>
          <w:iCs/>
          <w:color w:val="FF0000"/>
          <w:sz w:val="22"/>
          <w:szCs w:val="22"/>
        </w:rPr>
        <w:t>Podać datę określoną jako: ROK I MIESIĄC ZAKOŃCZENIA UDZIAŁU W</w:t>
      </w:r>
      <w:r w:rsidR="00CE7293" w:rsidRPr="00FB7724">
        <w:rPr>
          <w:rFonts w:asciiTheme="minorHAnsi" w:hAnsiTheme="minorHAnsi" w:cstheme="minorHAnsi"/>
          <w:iCs/>
          <w:color w:val="FF0000"/>
          <w:sz w:val="22"/>
          <w:szCs w:val="22"/>
        </w:rPr>
        <w:t> </w:t>
      </w:r>
      <w:r w:rsidRPr="00FB7724">
        <w:rPr>
          <w:rFonts w:asciiTheme="minorHAnsi" w:hAnsiTheme="minorHAnsi" w:cstheme="minorHAnsi"/>
          <w:iCs/>
          <w:color w:val="FF0000"/>
          <w:sz w:val="22"/>
          <w:szCs w:val="22"/>
        </w:rPr>
        <w:t>PROJEKCIE Z BAZY + 6 miesięcy</w:t>
      </w:r>
      <w:r w:rsidRPr="00FB7724">
        <w:rPr>
          <w:rFonts w:asciiTheme="minorHAnsi" w:hAnsiTheme="minorHAnsi" w:cstheme="minorHAnsi"/>
          <w:color w:val="FF0000"/>
          <w:sz w:val="22"/>
          <w:szCs w:val="22"/>
        </w:rPr>
        <w:t>)</w:t>
      </w:r>
      <w:r w:rsidRPr="00FB7724">
        <w:rPr>
          <w:rFonts w:asciiTheme="minorHAnsi" w:hAnsiTheme="minorHAnsi" w:cstheme="minorHAnsi"/>
          <w:color w:val="000000"/>
          <w:sz w:val="22"/>
          <w:szCs w:val="22"/>
        </w:rPr>
        <w:t>. Kolejne pytania będą dotyczyły właśnie tego okresu. Czy</w:t>
      </w:r>
      <w:r w:rsidR="00CE7293" w:rsidRPr="00FB7724">
        <w:rPr>
          <w:rFonts w:asciiTheme="minorHAnsi" w:hAnsiTheme="minorHAnsi" w:cstheme="minorHAnsi"/>
          <w:color w:val="000000"/>
          <w:sz w:val="22"/>
          <w:szCs w:val="22"/>
        </w:rPr>
        <w:t> </w:t>
      </w:r>
      <w:r w:rsidRPr="00FB7724">
        <w:rPr>
          <w:rFonts w:asciiTheme="minorHAnsi" w:hAnsiTheme="minorHAnsi" w:cstheme="minorHAnsi"/>
          <w:color w:val="000000"/>
          <w:sz w:val="22"/>
          <w:szCs w:val="22"/>
        </w:rPr>
        <w:t>wtedy pracował(a) Pan(i) w jakiejkolwiek formie, w tym odbywał(a) staż, prowadził(a) działalność gospodarczą lub rolniczą?</w:t>
      </w:r>
    </w:p>
    <w:p w14:paraId="1DE008E9" w14:textId="77777777" w:rsidR="00A84CEF" w:rsidRPr="00FB7724" w:rsidRDefault="00A84CEF" w:rsidP="00E544F5">
      <w:pPr>
        <w:pStyle w:val="Akapitzlist"/>
        <w:widowControl w:val="0"/>
        <w:numPr>
          <w:ilvl w:val="0"/>
          <w:numId w:val="122"/>
        </w:numPr>
        <w:autoSpaceDE w:val="0"/>
        <w:spacing w:line="276" w:lineRule="auto"/>
        <w:ind w:left="851" w:hanging="284"/>
        <w:rPr>
          <w:rFonts w:asciiTheme="minorHAnsi" w:hAnsiTheme="minorHAnsi" w:cstheme="minorHAnsi"/>
          <w:color w:val="000000"/>
          <w:sz w:val="22"/>
          <w:szCs w:val="22"/>
        </w:rPr>
      </w:pPr>
      <w:r w:rsidRPr="00FB7724">
        <w:rPr>
          <w:rFonts w:asciiTheme="minorHAnsi" w:hAnsiTheme="minorHAnsi" w:cstheme="minorHAnsi"/>
          <w:color w:val="000000"/>
          <w:sz w:val="22"/>
          <w:szCs w:val="22"/>
        </w:rPr>
        <w:t>Tak</w:t>
      </w:r>
    </w:p>
    <w:p w14:paraId="36C2A31E" w14:textId="77777777" w:rsidR="00A84CEF" w:rsidRPr="00FB7724" w:rsidRDefault="00A84CEF" w:rsidP="00E544F5">
      <w:pPr>
        <w:pStyle w:val="Akapitzlist"/>
        <w:widowControl w:val="0"/>
        <w:numPr>
          <w:ilvl w:val="0"/>
          <w:numId w:val="122"/>
        </w:numPr>
        <w:autoSpaceDE w:val="0"/>
        <w:spacing w:line="276" w:lineRule="auto"/>
        <w:ind w:left="851" w:hanging="284"/>
        <w:rPr>
          <w:rFonts w:asciiTheme="minorHAnsi" w:hAnsiTheme="minorHAnsi" w:cstheme="minorHAnsi"/>
          <w:iCs/>
          <w:color w:val="FF0000"/>
          <w:sz w:val="22"/>
          <w:szCs w:val="22"/>
        </w:rPr>
      </w:pPr>
      <w:r w:rsidRPr="00FB7724">
        <w:rPr>
          <w:rFonts w:asciiTheme="minorHAnsi" w:hAnsiTheme="minorHAnsi" w:cstheme="minorHAnsi"/>
          <w:sz w:val="22"/>
          <w:szCs w:val="22"/>
        </w:rPr>
        <w:t xml:space="preserve">Nie </w:t>
      </w:r>
      <w:r w:rsidRPr="00FB7724">
        <w:rPr>
          <w:rFonts w:asciiTheme="minorHAnsi" w:hAnsiTheme="minorHAnsi" w:cstheme="minorHAnsi"/>
          <w:iCs/>
          <w:color w:val="FF0000"/>
          <w:sz w:val="22"/>
          <w:szCs w:val="22"/>
        </w:rPr>
        <w:t>–</w:t>
      </w:r>
      <w:r w:rsidRPr="00FB7724">
        <w:rPr>
          <w:rFonts w:asciiTheme="minorHAnsi" w:hAnsiTheme="minorHAnsi" w:cstheme="minorHAnsi"/>
          <w:color w:val="FF0000"/>
          <w:sz w:val="22"/>
          <w:szCs w:val="22"/>
        </w:rPr>
        <w:t xml:space="preserve"> </w:t>
      </w:r>
      <w:r w:rsidRPr="00FB7724">
        <w:rPr>
          <w:rFonts w:asciiTheme="minorHAnsi" w:hAnsiTheme="minorHAnsi" w:cstheme="minorHAnsi"/>
          <w:iCs/>
          <w:color w:val="FF0000"/>
          <w:sz w:val="22"/>
          <w:szCs w:val="22"/>
        </w:rPr>
        <w:t>zakończyć wywiad</w:t>
      </w:r>
    </w:p>
    <w:p w14:paraId="63F892E2" w14:textId="77777777" w:rsidR="00A84CEF" w:rsidRPr="00FB7724" w:rsidRDefault="00A84CEF" w:rsidP="00E544F5">
      <w:pPr>
        <w:pStyle w:val="Akapitzlist"/>
        <w:widowControl w:val="0"/>
        <w:numPr>
          <w:ilvl w:val="0"/>
          <w:numId w:val="122"/>
        </w:numPr>
        <w:autoSpaceDE w:val="0"/>
        <w:spacing w:line="276" w:lineRule="auto"/>
        <w:ind w:left="851" w:hanging="284"/>
        <w:rPr>
          <w:rFonts w:asciiTheme="minorHAnsi" w:hAnsiTheme="minorHAnsi" w:cstheme="minorHAnsi"/>
          <w:color w:val="000000"/>
          <w:sz w:val="22"/>
          <w:szCs w:val="22"/>
        </w:rPr>
      </w:pPr>
      <w:r w:rsidRPr="00FB7724">
        <w:rPr>
          <w:rFonts w:asciiTheme="minorHAnsi" w:hAnsiTheme="minorHAnsi" w:cstheme="minorHAnsi"/>
          <w:color w:val="FF0000"/>
          <w:sz w:val="22"/>
          <w:szCs w:val="22"/>
        </w:rPr>
        <w:t>(</w:t>
      </w:r>
      <w:r w:rsidRPr="00FB7724">
        <w:rPr>
          <w:rFonts w:asciiTheme="minorHAnsi" w:hAnsiTheme="minorHAnsi" w:cstheme="minorHAnsi"/>
          <w:iCs/>
          <w:color w:val="FF0000"/>
          <w:sz w:val="22"/>
          <w:szCs w:val="22"/>
        </w:rPr>
        <w:t>NIE CZYTAĆ</w:t>
      </w:r>
      <w:r w:rsidRPr="00FB7724">
        <w:rPr>
          <w:rFonts w:asciiTheme="minorHAnsi" w:hAnsiTheme="minorHAnsi" w:cstheme="minorHAnsi"/>
          <w:color w:val="FF0000"/>
          <w:sz w:val="22"/>
          <w:szCs w:val="22"/>
        </w:rPr>
        <w:t xml:space="preserve">) </w:t>
      </w:r>
      <w:r w:rsidRPr="00FB7724">
        <w:rPr>
          <w:rFonts w:asciiTheme="minorHAnsi" w:hAnsiTheme="minorHAnsi" w:cstheme="minorHAnsi"/>
          <w:sz w:val="22"/>
          <w:szCs w:val="22"/>
        </w:rPr>
        <w:t>Nie wiem, nie pamiętam lub odmowa odpowiedzi</w:t>
      </w:r>
    </w:p>
    <w:p w14:paraId="5227D1E6" w14:textId="77777777" w:rsidR="00A84CEF" w:rsidRPr="00FB7724" w:rsidRDefault="00A84CEF" w:rsidP="00E544F5">
      <w:pPr>
        <w:pStyle w:val="Akapitzlist"/>
        <w:numPr>
          <w:ilvl w:val="3"/>
          <w:numId w:val="58"/>
        </w:numPr>
        <w:spacing w:before="240" w:line="276" w:lineRule="auto"/>
        <w:ind w:left="568" w:hanging="284"/>
        <w:rPr>
          <w:rFonts w:asciiTheme="minorHAnsi" w:hAnsiTheme="minorHAnsi" w:cstheme="minorHAnsi"/>
          <w:sz w:val="22"/>
          <w:szCs w:val="22"/>
        </w:rPr>
      </w:pPr>
      <w:r w:rsidRPr="00FB7724">
        <w:rPr>
          <w:rFonts w:asciiTheme="minorHAnsi" w:hAnsiTheme="minorHAnsi" w:cstheme="minorHAnsi"/>
          <w:sz w:val="22"/>
          <w:szCs w:val="22"/>
        </w:rPr>
        <w:t>W jakiej formie był(a) Pan(i) wtedy zatrudniony?</w:t>
      </w:r>
    </w:p>
    <w:p w14:paraId="5CAC50AD" w14:textId="77777777" w:rsidR="00A84CEF" w:rsidRPr="00FB7724" w:rsidRDefault="00A84CEF" w:rsidP="00E544F5">
      <w:pPr>
        <w:widowControl w:val="0"/>
        <w:suppressAutoHyphens/>
        <w:autoSpaceDE w:val="0"/>
        <w:spacing w:line="276" w:lineRule="auto"/>
        <w:ind w:left="567"/>
        <w:rPr>
          <w:rFonts w:asciiTheme="minorHAnsi" w:hAnsiTheme="minorHAnsi" w:cstheme="minorHAnsi"/>
          <w:iCs/>
          <w:sz w:val="22"/>
          <w:szCs w:val="22"/>
          <w:u w:val="single"/>
          <w:lang w:eastAsia="ar-SA"/>
        </w:rPr>
      </w:pPr>
      <w:r w:rsidRPr="00FB7724">
        <w:rPr>
          <w:rFonts w:asciiTheme="minorHAnsi" w:hAnsiTheme="minorHAnsi" w:cstheme="minorHAnsi"/>
          <w:iCs/>
          <w:sz w:val="22"/>
          <w:szCs w:val="22"/>
          <w:u w:val="single"/>
          <w:lang w:eastAsia="ar-SA"/>
        </w:rPr>
        <w:t>Uwaga: w pytaniu możliwe jest udzielenie więcej niż jednej odpowiedzi.</w:t>
      </w:r>
    </w:p>
    <w:p w14:paraId="599FDACE" w14:textId="77777777" w:rsidR="00A84CEF" w:rsidRPr="00FB7724" w:rsidRDefault="00A84CEF" w:rsidP="00E544F5">
      <w:pPr>
        <w:numPr>
          <w:ilvl w:val="1"/>
          <w:numId w:val="114"/>
        </w:numPr>
        <w:suppressAutoHyphens/>
        <w:autoSpaceDE w:val="0"/>
        <w:autoSpaceDN w:val="0"/>
        <w:adjustRightInd w:val="0"/>
        <w:spacing w:line="276" w:lineRule="auto"/>
        <w:ind w:left="709" w:hanging="283"/>
        <w:rPr>
          <w:rFonts w:asciiTheme="minorHAnsi" w:hAnsiTheme="minorHAnsi" w:cstheme="minorHAnsi"/>
          <w:sz w:val="22"/>
          <w:szCs w:val="22"/>
          <w:lang w:eastAsia="ar-SA"/>
        </w:rPr>
      </w:pPr>
      <w:r w:rsidRPr="00FB7724">
        <w:rPr>
          <w:rFonts w:asciiTheme="minorHAnsi" w:hAnsiTheme="minorHAnsi" w:cstheme="minorHAnsi"/>
          <w:sz w:val="22"/>
          <w:szCs w:val="22"/>
          <w:lang w:eastAsia="ar-SA"/>
        </w:rPr>
        <w:t>Prowadził(a) Pan(i) własną działalność gospodarczą</w:t>
      </w:r>
    </w:p>
    <w:p w14:paraId="649A087F" w14:textId="77777777" w:rsidR="00A84CEF" w:rsidRPr="00FB7724" w:rsidRDefault="00A84CEF" w:rsidP="00E544F5">
      <w:pPr>
        <w:numPr>
          <w:ilvl w:val="1"/>
          <w:numId w:val="114"/>
        </w:numPr>
        <w:suppressAutoHyphens/>
        <w:autoSpaceDE w:val="0"/>
        <w:autoSpaceDN w:val="0"/>
        <w:adjustRightInd w:val="0"/>
        <w:spacing w:line="276" w:lineRule="auto"/>
        <w:ind w:left="709" w:hanging="283"/>
        <w:rPr>
          <w:rFonts w:asciiTheme="minorHAnsi" w:hAnsiTheme="minorHAnsi" w:cstheme="minorHAnsi"/>
          <w:sz w:val="22"/>
          <w:szCs w:val="22"/>
          <w:lang w:eastAsia="ar-SA"/>
        </w:rPr>
      </w:pPr>
      <w:r w:rsidRPr="00FB7724">
        <w:rPr>
          <w:rFonts w:asciiTheme="minorHAnsi" w:hAnsiTheme="minorHAnsi" w:cstheme="minorHAnsi"/>
          <w:sz w:val="22"/>
          <w:szCs w:val="22"/>
          <w:lang w:eastAsia="ar-SA"/>
        </w:rPr>
        <w:t>Był(a) Pan(i) regularnym pracownikiem, ale nie we własnej firmie</w:t>
      </w:r>
    </w:p>
    <w:p w14:paraId="0444CD0D" w14:textId="77777777" w:rsidR="00A84CEF" w:rsidRPr="00FB7724" w:rsidRDefault="00A84CEF" w:rsidP="00E544F5">
      <w:pPr>
        <w:numPr>
          <w:ilvl w:val="1"/>
          <w:numId w:val="114"/>
        </w:numPr>
        <w:suppressAutoHyphens/>
        <w:autoSpaceDE w:val="0"/>
        <w:autoSpaceDN w:val="0"/>
        <w:adjustRightInd w:val="0"/>
        <w:spacing w:line="276" w:lineRule="auto"/>
        <w:ind w:left="709" w:hanging="283"/>
        <w:rPr>
          <w:rFonts w:asciiTheme="minorHAnsi" w:hAnsiTheme="minorHAnsi" w:cstheme="minorHAnsi"/>
          <w:sz w:val="22"/>
          <w:szCs w:val="22"/>
          <w:lang w:eastAsia="ar-SA"/>
        </w:rPr>
      </w:pPr>
      <w:r w:rsidRPr="00FB7724">
        <w:rPr>
          <w:rFonts w:asciiTheme="minorHAnsi" w:hAnsiTheme="minorHAnsi" w:cstheme="minorHAnsi"/>
          <w:sz w:val="22"/>
          <w:szCs w:val="22"/>
          <w:lang w:eastAsia="ar-SA"/>
        </w:rPr>
        <w:t>Pracował(a) Pan(i) dorywczo</w:t>
      </w:r>
    </w:p>
    <w:p w14:paraId="5E7B2830" w14:textId="77777777" w:rsidR="00A84CEF" w:rsidRPr="00FB7724" w:rsidRDefault="00A84CEF" w:rsidP="00E544F5">
      <w:pPr>
        <w:numPr>
          <w:ilvl w:val="1"/>
          <w:numId w:val="114"/>
        </w:numPr>
        <w:suppressAutoHyphens/>
        <w:autoSpaceDE w:val="0"/>
        <w:autoSpaceDN w:val="0"/>
        <w:adjustRightInd w:val="0"/>
        <w:spacing w:line="276" w:lineRule="auto"/>
        <w:ind w:left="709" w:hanging="283"/>
        <w:rPr>
          <w:rFonts w:asciiTheme="minorHAnsi" w:hAnsiTheme="minorHAnsi" w:cstheme="minorHAnsi"/>
          <w:sz w:val="22"/>
          <w:szCs w:val="22"/>
          <w:lang w:eastAsia="ar-SA"/>
        </w:rPr>
      </w:pPr>
      <w:r w:rsidRPr="00FB7724">
        <w:rPr>
          <w:rFonts w:asciiTheme="minorHAnsi" w:hAnsiTheme="minorHAnsi" w:cstheme="minorHAnsi"/>
          <w:sz w:val="22"/>
          <w:szCs w:val="22"/>
          <w:lang w:eastAsia="ar-SA"/>
        </w:rPr>
        <w:t>Prowadził(a) Pan(i) własne gospodarstwo rolne</w:t>
      </w:r>
    </w:p>
    <w:p w14:paraId="35C1A9AE" w14:textId="77777777" w:rsidR="00A84CEF" w:rsidRPr="00FB7724" w:rsidRDefault="00A84CEF" w:rsidP="00E544F5">
      <w:pPr>
        <w:numPr>
          <w:ilvl w:val="1"/>
          <w:numId w:val="114"/>
        </w:numPr>
        <w:suppressAutoHyphens/>
        <w:autoSpaceDE w:val="0"/>
        <w:autoSpaceDN w:val="0"/>
        <w:adjustRightInd w:val="0"/>
        <w:spacing w:line="276" w:lineRule="auto"/>
        <w:ind w:left="709" w:hanging="283"/>
        <w:rPr>
          <w:rFonts w:asciiTheme="minorHAnsi" w:hAnsiTheme="minorHAnsi" w:cstheme="minorHAnsi"/>
          <w:sz w:val="22"/>
          <w:szCs w:val="22"/>
          <w:lang w:eastAsia="ar-SA"/>
        </w:rPr>
      </w:pPr>
      <w:r w:rsidRPr="00FB7724">
        <w:rPr>
          <w:rFonts w:asciiTheme="minorHAnsi" w:hAnsiTheme="minorHAnsi" w:cstheme="minorHAnsi"/>
          <w:sz w:val="22"/>
          <w:szCs w:val="22"/>
          <w:lang w:eastAsia="ar-SA"/>
        </w:rPr>
        <w:t xml:space="preserve">Pomagał(a) Pani(i) w rodzinnej działalności gospodarczej lub gospodarstwie rolnym </w:t>
      </w:r>
    </w:p>
    <w:p w14:paraId="619755CB" w14:textId="77777777" w:rsidR="00A84CEF" w:rsidRPr="00FB7724" w:rsidRDefault="00A84CEF" w:rsidP="00E544F5">
      <w:pPr>
        <w:numPr>
          <w:ilvl w:val="1"/>
          <w:numId w:val="114"/>
        </w:numPr>
        <w:suppressAutoHyphens/>
        <w:autoSpaceDE w:val="0"/>
        <w:autoSpaceDN w:val="0"/>
        <w:adjustRightInd w:val="0"/>
        <w:spacing w:line="276" w:lineRule="auto"/>
        <w:ind w:left="709" w:hanging="283"/>
        <w:rPr>
          <w:rFonts w:asciiTheme="minorHAnsi" w:hAnsiTheme="minorHAnsi" w:cstheme="minorHAnsi"/>
          <w:sz w:val="22"/>
          <w:szCs w:val="22"/>
          <w:lang w:eastAsia="ar-SA"/>
        </w:rPr>
      </w:pPr>
      <w:r w:rsidRPr="00FB7724">
        <w:rPr>
          <w:rFonts w:asciiTheme="minorHAnsi" w:hAnsiTheme="minorHAnsi" w:cstheme="minorHAnsi"/>
          <w:sz w:val="22"/>
          <w:szCs w:val="22"/>
          <w:lang w:eastAsia="ar-SA"/>
        </w:rPr>
        <w:t>Był(a) Pan(i) na płatnym stażu lub praktyce</w:t>
      </w:r>
    </w:p>
    <w:p w14:paraId="05C347EF" w14:textId="77777777" w:rsidR="00A84CEF" w:rsidRPr="00FB7724" w:rsidRDefault="00A84CEF" w:rsidP="00E544F5">
      <w:pPr>
        <w:numPr>
          <w:ilvl w:val="1"/>
          <w:numId w:val="114"/>
        </w:numPr>
        <w:suppressAutoHyphens/>
        <w:autoSpaceDE w:val="0"/>
        <w:autoSpaceDN w:val="0"/>
        <w:adjustRightInd w:val="0"/>
        <w:spacing w:line="276" w:lineRule="auto"/>
        <w:ind w:left="709" w:hanging="283"/>
        <w:rPr>
          <w:rFonts w:asciiTheme="minorHAnsi" w:hAnsiTheme="minorHAnsi" w:cstheme="minorHAnsi"/>
          <w:sz w:val="22"/>
          <w:szCs w:val="22"/>
          <w:lang w:eastAsia="ar-SA"/>
        </w:rPr>
      </w:pPr>
      <w:r w:rsidRPr="00FB7724">
        <w:rPr>
          <w:rFonts w:asciiTheme="minorHAnsi" w:hAnsiTheme="minorHAnsi" w:cstheme="minorHAnsi"/>
          <w:sz w:val="22"/>
          <w:szCs w:val="22"/>
          <w:lang w:eastAsia="ar-SA"/>
        </w:rPr>
        <w:t xml:space="preserve">W innej formie </w:t>
      </w:r>
      <w:r w:rsidRPr="00FB7724">
        <w:rPr>
          <w:rFonts w:asciiTheme="minorHAnsi" w:hAnsiTheme="minorHAnsi" w:cstheme="minorHAnsi"/>
          <w:color w:val="FF0000"/>
          <w:sz w:val="22"/>
          <w:szCs w:val="22"/>
          <w:lang w:eastAsia="ar-SA"/>
        </w:rPr>
        <w:t>(</w:t>
      </w:r>
      <w:r w:rsidRPr="00FB7724">
        <w:rPr>
          <w:rFonts w:asciiTheme="minorHAnsi" w:hAnsiTheme="minorHAnsi" w:cstheme="minorHAnsi"/>
          <w:iCs/>
          <w:color w:val="FF0000"/>
          <w:sz w:val="22"/>
          <w:szCs w:val="22"/>
          <w:lang w:eastAsia="ar-SA"/>
        </w:rPr>
        <w:t>dopytać i odnotować</w:t>
      </w:r>
      <w:r w:rsidRPr="00FB7724">
        <w:rPr>
          <w:rFonts w:asciiTheme="minorHAnsi" w:hAnsiTheme="minorHAnsi" w:cstheme="minorHAnsi"/>
          <w:color w:val="FF0000"/>
          <w:sz w:val="22"/>
          <w:szCs w:val="22"/>
          <w:lang w:eastAsia="ar-SA"/>
        </w:rPr>
        <w:t>)</w:t>
      </w:r>
    </w:p>
    <w:p w14:paraId="2FAB409E" w14:textId="77777777" w:rsidR="00A84CEF" w:rsidRPr="00FB7724" w:rsidRDefault="00A84CEF" w:rsidP="00E544F5">
      <w:pPr>
        <w:numPr>
          <w:ilvl w:val="1"/>
          <w:numId w:val="114"/>
        </w:numPr>
        <w:suppressAutoHyphens/>
        <w:autoSpaceDE w:val="0"/>
        <w:autoSpaceDN w:val="0"/>
        <w:adjustRightInd w:val="0"/>
        <w:spacing w:line="276" w:lineRule="auto"/>
        <w:ind w:left="709" w:hanging="283"/>
        <w:rPr>
          <w:rFonts w:asciiTheme="minorHAnsi" w:hAnsiTheme="minorHAnsi" w:cstheme="minorHAnsi"/>
          <w:sz w:val="22"/>
          <w:szCs w:val="22"/>
          <w:lang w:eastAsia="ar-SA"/>
        </w:rPr>
      </w:pPr>
      <w:r w:rsidRPr="00FB7724">
        <w:rPr>
          <w:rFonts w:asciiTheme="minorHAnsi" w:hAnsiTheme="minorHAnsi" w:cstheme="minorHAnsi"/>
          <w:color w:val="FF0000"/>
          <w:sz w:val="22"/>
          <w:szCs w:val="22"/>
          <w:lang w:eastAsia="ar-SA"/>
        </w:rPr>
        <w:t>(</w:t>
      </w:r>
      <w:r w:rsidRPr="00FB7724">
        <w:rPr>
          <w:rFonts w:asciiTheme="minorHAnsi" w:hAnsiTheme="minorHAnsi" w:cstheme="minorHAnsi"/>
          <w:iCs/>
          <w:color w:val="FF0000"/>
          <w:sz w:val="22"/>
          <w:szCs w:val="22"/>
          <w:lang w:eastAsia="ar-SA"/>
        </w:rPr>
        <w:t>NIE CZYTAĆ</w:t>
      </w:r>
      <w:r w:rsidRPr="00FB7724">
        <w:rPr>
          <w:rFonts w:asciiTheme="minorHAnsi" w:hAnsiTheme="minorHAnsi" w:cstheme="minorHAnsi"/>
          <w:color w:val="FF0000"/>
          <w:sz w:val="22"/>
          <w:szCs w:val="22"/>
          <w:lang w:eastAsia="ar-SA"/>
        </w:rPr>
        <w:t xml:space="preserve">) </w:t>
      </w:r>
      <w:r w:rsidRPr="00FB7724">
        <w:rPr>
          <w:rFonts w:asciiTheme="minorHAnsi" w:hAnsiTheme="minorHAnsi" w:cstheme="minorHAnsi"/>
          <w:sz w:val="22"/>
          <w:szCs w:val="22"/>
          <w:lang w:eastAsia="ar-SA"/>
        </w:rPr>
        <w:t>Nie wiem, nie pamiętam lub odmowa odpowiedzi</w:t>
      </w:r>
    </w:p>
    <w:p w14:paraId="57DAA7FE" w14:textId="77777777" w:rsidR="00A84CEF" w:rsidRPr="00FB7724" w:rsidRDefault="00A84CEF" w:rsidP="00E544F5">
      <w:pPr>
        <w:pStyle w:val="Akapitzlist"/>
        <w:widowControl w:val="0"/>
        <w:numPr>
          <w:ilvl w:val="3"/>
          <w:numId w:val="58"/>
        </w:numPr>
        <w:autoSpaceDE w:val="0"/>
        <w:spacing w:before="240" w:line="276" w:lineRule="auto"/>
        <w:ind w:left="568" w:hanging="284"/>
        <w:jc w:val="both"/>
        <w:rPr>
          <w:rFonts w:asciiTheme="minorHAnsi" w:hAnsiTheme="minorHAnsi" w:cstheme="minorHAnsi"/>
          <w:sz w:val="22"/>
          <w:szCs w:val="22"/>
        </w:rPr>
      </w:pPr>
      <w:r w:rsidRPr="00FB7724">
        <w:rPr>
          <w:rFonts w:asciiTheme="minorHAnsi" w:hAnsiTheme="minorHAnsi" w:cstheme="minorHAnsi"/>
          <w:sz w:val="22"/>
          <w:szCs w:val="22"/>
        </w:rPr>
        <w:t>Czy w tamtym okresie (tj. sześć miesięcy po zakończeniu udziału w projekcie) zmieniał(a) Pan(i) pracę lub stanowisko?</w:t>
      </w:r>
    </w:p>
    <w:p w14:paraId="7A6B96C2" w14:textId="77777777" w:rsidR="00A84CEF" w:rsidRPr="00FB7724" w:rsidRDefault="00A84CEF" w:rsidP="00E544F5">
      <w:pPr>
        <w:numPr>
          <w:ilvl w:val="1"/>
          <w:numId w:val="115"/>
        </w:numPr>
        <w:suppressAutoHyphens/>
        <w:autoSpaceDE w:val="0"/>
        <w:autoSpaceDN w:val="0"/>
        <w:adjustRightInd w:val="0"/>
        <w:spacing w:line="276" w:lineRule="auto"/>
        <w:ind w:left="709" w:hanging="283"/>
        <w:rPr>
          <w:rFonts w:asciiTheme="minorHAnsi" w:hAnsiTheme="minorHAnsi" w:cstheme="minorHAnsi"/>
          <w:sz w:val="22"/>
          <w:szCs w:val="22"/>
          <w:lang w:eastAsia="ar-SA"/>
        </w:rPr>
      </w:pPr>
      <w:r w:rsidRPr="00FB7724">
        <w:rPr>
          <w:rFonts w:asciiTheme="minorHAnsi" w:hAnsiTheme="minorHAnsi" w:cstheme="minorHAnsi"/>
          <w:sz w:val="22"/>
          <w:szCs w:val="22"/>
          <w:lang w:eastAsia="ar-SA"/>
        </w:rPr>
        <w:t>Tak</w:t>
      </w:r>
    </w:p>
    <w:p w14:paraId="0C83885E" w14:textId="77777777" w:rsidR="00A84CEF" w:rsidRPr="00FB7724" w:rsidRDefault="00A84CEF" w:rsidP="00E544F5">
      <w:pPr>
        <w:numPr>
          <w:ilvl w:val="1"/>
          <w:numId w:val="115"/>
        </w:numPr>
        <w:suppressAutoHyphens/>
        <w:autoSpaceDE w:val="0"/>
        <w:autoSpaceDN w:val="0"/>
        <w:adjustRightInd w:val="0"/>
        <w:spacing w:line="276" w:lineRule="auto"/>
        <w:ind w:left="709" w:hanging="283"/>
        <w:rPr>
          <w:rFonts w:asciiTheme="minorHAnsi" w:hAnsiTheme="minorHAnsi" w:cstheme="minorHAnsi"/>
          <w:sz w:val="22"/>
          <w:szCs w:val="22"/>
          <w:lang w:eastAsia="ar-SA"/>
        </w:rPr>
      </w:pPr>
      <w:r w:rsidRPr="00FB7724">
        <w:rPr>
          <w:rFonts w:asciiTheme="minorHAnsi" w:hAnsiTheme="minorHAnsi" w:cstheme="minorHAnsi"/>
          <w:sz w:val="22"/>
          <w:szCs w:val="22"/>
          <w:lang w:eastAsia="ar-SA"/>
        </w:rPr>
        <w:t xml:space="preserve">Nie </w:t>
      </w:r>
      <w:r w:rsidRPr="00FB7724">
        <w:rPr>
          <w:rFonts w:asciiTheme="minorHAnsi" w:hAnsiTheme="minorHAnsi" w:cstheme="minorHAnsi"/>
          <w:color w:val="FF0000"/>
          <w:sz w:val="22"/>
          <w:szCs w:val="22"/>
          <w:lang w:eastAsia="ar-SA"/>
        </w:rPr>
        <w:t xml:space="preserve">– </w:t>
      </w:r>
      <w:r w:rsidRPr="00FB7724">
        <w:rPr>
          <w:rFonts w:asciiTheme="minorHAnsi" w:hAnsiTheme="minorHAnsi" w:cstheme="minorHAnsi"/>
          <w:iCs/>
          <w:color w:val="FF0000"/>
          <w:sz w:val="22"/>
          <w:szCs w:val="22"/>
          <w:lang w:eastAsia="ar-SA"/>
        </w:rPr>
        <w:t>przejść do pyt. nr 10</w:t>
      </w:r>
    </w:p>
    <w:p w14:paraId="2D13233D" w14:textId="77777777" w:rsidR="00A84CEF" w:rsidRPr="00FB7724" w:rsidRDefault="00A84CEF" w:rsidP="00E544F5">
      <w:pPr>
        <w:numPr>
          <w:ilvl w:val="1"/>
          <w:numId w:val="115"/>
        </w:numPr>
        <w:suppressAutoHyphens/>
        <w:autoSpaceDE w:val="0"/>
        <w:autoSpaceDN w:val="0"/>
        <w:adjustRightInd w:val="0"/>
        <w:spacing w:line="276" w:lineRule="auto"/>
        <w:ind w:left="709" w:hanging="283"/>
        <w:rPr>
          <w:rFonts w:asciiTheme="minorHAnsi" w:hAnsiTheme="minorHAnsi" w:cstheme="minorHAnsi"/>
          <w:sz w:val="22"/>
          <w:szCs w:val="22"/>
          <w:lang w:eastAsia="ar-SA"/>
        </w:rPr>
      </w:pPr>
      <w:r w:rsidRPr="00FB7724">
        <w:rPr>
          <w:rFonts w:asciiTheme="minorHAnsi" w:hAnsiTheme="minorHAnsi" w:cstheme="minorHAnsi"/>
          <w:color w:val="FF0000"/>
          <w:sz w:val="22"/>
          <w:szCs w:val="22"/>
          <w:lang w:eastAsia="ar-SA"/>
        </w:rPr>
        <w:t>(</w:t>
      </w:r>
      <w:r w:rsidRPr="00FB7724">
        <w:rPr>
          <w:rFonts w:asciiTheme="minorHAnsi" w:hAnsiTheme="minorHAnsi" w:cstheme="minorHAnsi"/>
          <w:iCs/>
          <w:color w:val="FF0000"/>
          <w:sz w:val="22"/>
          <w:szCs w:val="22"/>
          <w:lang w:eastAsia="ar-SA"/>
        </w:rPr>
        <w:t>NIE CZYTAĆ</w:t>
      </w:r>
      <w:r w:rsidRPr="00FB7724">
        <w:rPr>
          <w:rFonts w:asciiTheme="minorHAnsi" w:hAnsiTheme="minorHAnsi" w:cstheme="minorHAnsi"/>
          <w:color w:val="FF0000"/>
          <w:sz w:val="22"/>
          <w:szCs w:val="22"/>
          <w:lang w:eastAsia="ar-SA"/>
        </w:rPr>
        <w:t xml:space="preserve">) </w:t>
      </w:r>
      <w:r w:rsidRPr="00FB7724">
        <w:rPr>
          <w:rFonts w:asciiTheme="minorHAnsi" w:hAnsiTheme="minorHAnsi" w:cstheme="minorHAnsi"/>
          <w:sz w:val="22"/>
          <w:szCs w:val="22"/>
          <w:lang w:eastAsia="ar-SA"/>
        </w:rPr>
        <w:t>Nie wiem, nie pamiętam lub odmowa odpowiedzi</w:t>
      </w:r>
    </w:p>
    <w:p w14:paraId="523BB1A0" w14:textId="77777777" w:rsidR="00A84CEF" w:rsidRPr="00FB7724" w:rsidRDefault="00A84CEF" w:rsidP="00E544F5">
      <w:pPr>
        <w:pStyle w:val="Akapitzlist"/>
        <w:widowControl w:val="0"/>
        <w:numPr>
          <w:ilvl w:val="3"/>
          <w:numId w:val="58"/>
        </w:numPr>
        <w:autoSpaceDE w:val="0"/>
        <w:spacing w:before="240" w:line="276" w:lineRule="auto"/>
        <w:ind w:left="568" w:hanging="284"/>
        <w:jc w:val="both"/>
        <w:rPr>
          <w:rFonts w:asciiTheme="minorHAnsi" w:hAnsiTheme="minorHAnsi" w:cstheme="minorHAnsi"/>
          <w:sz w:val="22"/>
          <w:szCs w:val="22"/>
        </w:rPr>
      </w:pPr>
      <w:r w:rsidRPr="00FB7724">
        <w:rPr>
          <w:rFonts w:asciiTheme="minorHAnsi" w:hAnsiTheme="minorHAnsi" w:cstheme="minorHAnsi"/>
          <w:sz w:val="22"/>
          <w:szCs w:val="22"/>
        </w:rPr>
        <w:t>W jakim stopniu udział w projekcie przyczynił się do tej zmiany? Proszę o odpowiedź na skali od 1 do 10, gdzie 1 oznacza "w ogóle się nie przyczynił", a 10 oznacza, że "bardzo się przyczynił".</w:t>
      </w:r>
    </w:p>
    <w:p w14:paraId="571A387E" w14:textId="77777777" w:rsidR="00A84CEF" w:rsidRPr="00FB7724" w:rsidRDefault="00A84CEF" w:rsidP="00E544F5">
      <w:pPr>
        <w:pStyle w:val="Akapitzlist"/>
        <w:widowControl w:val="0"/>
        <w:numPr>
          <w:ilvl w:val="3"/>
          <w:numId w:val="58"/>
        </w:numPr>
        <w:autoSpaceDE w:val="0"/>
        <w:spacing w:line="276" w:lineRule="auto"/>
        <w:ind w:left="567" w:hanging="283"/>
        <w:jc w:val="both"/>
        <w:rPr>
          <w:rFonts w:asciiTheme="minorHAnsi" w:hAnsiTheme="minorHAnsi" w:cstheme="minorHAnsi"/>
          <w:sz w:val="22"/>
          <w:szCs w:val="22"/>
        </w:rPr>
      </w:pPr>
      <w:r w:rsidRPr="00FB7724">
        <w:rPr>
          <w:rFonts w:asciiTheme="minorHAnsi" w:hAnsiTheme="minorHAnsi" w:cstheme="minorHAnsi"/>
          <w:color w:val="000000"/>
          <w:sz w:val="22"/>
          <w:szCs w:val="22"/>
        </w:rPr>
        <w:t>Czy w wyniku tej zmiany, zmienił(a) Pan(i) pracę lub stanowisko na wyższe lub wymagające wyższych kompetencji/umiejętności/kwalifikacji albo wiążące się z większą odpowiedzialnością?</w:t>
      </w:r>
    </w:p>
    <w:p w14:paraId="23F60CCC" w14:textId="77777777" w:rsidR="00A84CEF" w:rsidRPr="00FB7724" w:rsidRDefault="00A84CEF" w:rsidP="00E544F5">
      <w:pPr>
        <w:numPr>
          <w:ilvl w:val="1"/>
          <w:numId w:val="116"/>
        </w:numPr>
        <w:suppressAutoHyphens/>
        <w:autoSpaceDE w:val="0"/>
        <w:autoSpaceDN w:val="0"/>
        <w:adjustRightInd w:val="0"/>
        <w:spacing w:line="276" w:lineRule="auto"/>
        <w:ind w:left="709" w:hanging="283"/>
        <w:rPr>
          <w:rFonts w:asciiTheme="minorHAnsi" w:hAnsiTheme="minorHAnsi" w:cstheme="minorHAnsi"/>
          <w:color w:val="000000"/>
          <w:sz w:val="22"/>
          <w:szCs w:val="22"/>
          <w:lang w:eastAsia="ar-SA"/>
        </w:rPr>
      </w:pPr>
      <w:r w:rsidRPr="00FB7724">
        <w:rPr>
          <w:rFonts w:asciiTheme="minorHAnsi" w:hAnsiTheme="minorHAnsi" w:cstheme="minorHAnsi"/>
          <w:color w:val="000000"/>
          <w:sz w:val="22"/>
          <w:szCs w:val="22"/>
          <w:lang w:eastAsia="ar-SA"/>
        </w:rPr>
        <w:t>Tak</w:t>
      </w:r>
    </w:p>
    <w:p w14:paraId="3155AB7A" w14:textId="77777777" w:rsidR="00A84CEF" w:rsidRPr="00FB7724" w:rsidRDefault="00A84CEF" w:rsidP="00E544F5">
      <w:pPr>
        <w:numPr>
          <w:ilvl w:val="1"/>
          <w:numId w:val="116"/>
        </w:numPr>
        <w:suppressAutoHyphens/>
        <w:autoSpaceDE w:val="0"/>
        <w:autoSpaceDN w:val="0"/>
        <w:adjustRightInd w:val="0"/>
        <w:spacing w:line="276" w:lineRule="auto"/>
        <w:ind w:left="709" w:hanging="283"/>
        <w:rPr>
          <w:rFonts w:asciiTheme="minorHAnsi" w:hAnsiTheme="minorHAnsi" w:cstheme="minorHAnsi"/>
          <w:color w:val="000000"/>
          <w:sz w:val="22"/>
          <w:szCs w:val="22"/>
          <w:lang w:eastAsia="ar-SA"/>
        </w:rPr>
      </w:pPr>
      <w:r w:rsidRPr="00FB7724">
        <w:rPr>
          <w:rFonts w:asciiTheme="minorHAnsi" w:hAnsiTheme="minorHAnsi" w:cstheme="minorHAnsi"/>
          <w:color w:val="000000"/>
          <w:sz w:val="22"/>
          <w:szCs w:val="22"/>
          <w:lang w:eastAsia="ar-SA"/>
        </w:rPr>
        <w:t>Nie</w:t>
      </w:r>
    </w:p>
    <w:p w14:paraId="3EA03818" w14:textId="77777777" w:rsidR="00A84CEF" w:rsidRPr="00FB7724" w:rsidRDefault="00A84CEF" w:rsidP="00E544F5">
      <w:pPr>
        <w:numPr>
          <w:ilvl w:val="1"/>
          <w:numId w:val="116"/>
        </w:numPr>
        <w:suppressAutoHyphens/>
        <w:autoSpaceDE w:val="0"/>
        <w:autoSpaceDN w:val="0"/>
        <w:adjustRightInd w:val="0"/>
        <w:spacing w:line="276" w:lineRule="auto"/>
        <w:ind w:left="709" w:hanging="283"/>
        <w:rPr>
          <w:rFonts w:asciiTheme="minorHAnsi" w:hAnsiTheme="minorHAnsi" w:cstheme="minorHAnsi"/>
          <w:color w:val="000000"/>
          <w:sz w:val="22"/>
          <w:szCs w:val="22"/>
          <w:lang w:eastAsia="ar-SA"/>
        </w:rPr>
      </w:pPr>
      <w:r w:rsidRPr="00FB7724">
        <w:rPr>
          <w:rFonts w:asciiTheme="minorHAnsi" w:hAnsiTheme="minorHAnsi" w:cstheme="minorHAnsi"/>
          <w:color w:val="FF0000"/>
          <w:sz w:val="22"/>
          <w:szCs w:val="22"/>
          <w:lang w:eastAsia="ar-SA"/>
        </w:rPr>
        <w:t>(</w:t>
      </w:r>
      <w:r w:rsidRPr="00FB7724">
        <w:rPr>
          <w:rFonts w:asciiTheme="minorHAnsi" w:hAnsiTheme="minorHAnsi" w:cstheme="minorHAnsi"/>
          <w:iCs/>
          <w:color w:val="FF0000"/>
          <w:sz w:val="22"/>
          <w:szCs w:val="22"/>
          <w:lang w:eastAsia="ar-SA"/>
        </w:rPr>
        <w:t>NIE CZYTAĆ</w:t>
      </w:r>
      <w:r w:rsidRPr="00FB7724">
        <w:rPr>
          <w:rFonts w:asciiTheme="minorHAnsi" w:hAnsiTheme="minorHAnsi" w:cstheme="minorHAnsi"/>
          <w:color w:val="FF0000"/>
          <w:sz w:val="22"/>
          <w:szCs w:val="22"/>
          <w:lang w:eastAsia="ar-SA"/>
        </w:rPr>
        <w:t xml:space="preserve">) </w:t>
      </w:r>
      <w:r w:rsidRPr="00FB7724">
        <w:rPr>
          <w:rFonts w:asciiTheme="minorHAnsi" w:hAnsiTheme="minorHAnsi" w:cstheme="minorHAnsi"/>
          <w:color w:val="000000"/>
          <w:sz w:val="22"/>
          <w:szCs w:val="22"/>
          <w:lang w:eastAsia="ar-SA"/>
        </w:rPr>
        <w:t>Nie wiem, nie pamiętam lub odmowa odpowiedzi</w:t>
      </w:r>
    </w:p>
    <w:p w14:paraId="2394C338" w14:textId="77777777" w:rsidR="00A84CEF" w:rsidRPr="00FB7724" w:rsidRDefault="00A84CEF" w:rsidP="00CA000D">
      <w:pPr>
        <w:pStyle w:val="Akapitzlist"/>
        <w:widowControl w:val="0"/>
        <w:numPr>
          <w:ilvl w:val="3"/>
          <w:numId w:val="58"/>
        </w:numPr>
        <w:autoSpaceDE w:val="0"/>
        <w:spacing w:before="240" w:line="276" w:lineRule="auto"/>
        <w:ind w:left="567" w:hanging="425"/>
        <w:rPr>
          <w:rFonts w:asciiTheme="minorHAnsi" w:hAnsiTheme="minorHAnsi" w:cstheme="minorHAnsi"/>
          <w:color w:val="000000"/>
          <w:sz w:val="22"/>
          <w:szCs w:val="22"/>
        </w:rPr>
      </w:pPr>
      <w:r w:rsidRPr="00FB7724">
        <w:rPr>
          <w:rFonts w:asciiTheme="minorHAnsi" w:hAnsiTheme="minorHAnsi" w:cstheme="minorHAnsi"/>
          <w:color w:val="000000"/>
          <w:sz w:val="22"/>
          <w:szCs w:val="22"/>
        </w:rPr>
        <w:t>Proszę spróbować sobie przypomnieć na podstawie jakiej umowy był(a) Pan(i) wtedy zatrudniony(a)?</w:t>
      </w:r>
    </w:p>
    <w:p w14:paraId="1D11EE4C" w14:textId="77777777" w:rsidR="00A84CEF" w:rsidRPr="00FB7724" w:rsidRDefault="00A84CEF" w:rsidP="00E544F5">
      <w:pPr>
        <w:numPr>
          <w:ilvl w:val="1"/>
          <w:numId w:val="117"/>
        </w:numPr>
        <w:suppressAutoHyphens/>
        <w:autoSpaceDE w:val="0"/>
        <w:autoSpaceDN w:val="0"/>
        <w:adjustRightInd w:val="0"/>
        <w:spacing w:line="276" w:lineRule="auto"/>
        <w:ind w:left="709" w:hanging="283"/>
        <w:rPr>
          <w:rFonts w:asciiTheme="minorHAnsi" w:hAnsiTheme="minorHAnsi" w:cstheme="minorHAnsi"/>
          <w:color w:val="000000"/>
          <w:sz w:val="22"/>
          <w:szCs w:val="22"/>
          <w:lang w:eastAsia="ar-SA"/>
        </w:rPr>
      </w:pPr>
      <w:r w:rsidRPr="00FB7724">
        <w:rPr>
          <w:rFonts w:asciiTheme="minorHAnsi" w:hAnsiTheme="minorHAnsi" w:cstheme="minorHAnsi"/>
          <w:color w:val="000000"/>
          <w:sz w:val="22"/>
          <w:szCs w:val="22"/>
          <w:lang w:eastAsia="ar-SA"/>
        </w:rPr>
        <w:t>Umowy o pracę na czas nieokreślony</w:t>
      </w:r>
    </w:p>
    <w:p w14:paraId="53EFA0DE" w14:textId="77777777" w:rsidR="00A84CEF" w:rsidRPr="00FB7724" w:rsidRDefault="00A84CEF" w:rsidP="00E544F5">
      <w:pPr>
        <w:numPr>
          <w:ilvl w:val="1"/>
          <w:numId w:val="117"/>
        </w:numPr>
        <w:suppressAutoHyphens/>
        <w:autoSpaceDE w:val="0"/>
        <w:autoSpaceDN w:val="0"/>
        <w:adjustRightInd w:val="0"/>
        <w:spacing w:line="276" w:lineRule="auto"/>
        <w:ind w:left="709" w:hanging="283"/>
        <w:rPr>
          <w:rFonts w:asciiTheme="minorHAnsi" w:hAnsiTheme="minorHAnsi" w:cstheme="minorHAnsi"/>
          <w:color w:val="000000"/>
          <w:sz w:val="22"/>
          <w:szCs w:val="22"/>
          <w:lang w:eastAsia="ar-SA"/>
        </w:rPr>
      </w:pPr>
      <w:r w:rsidRPr="00FB7724">
        <w:rPr>
          <w:rFonts w:asciiTheme="minorHAnsi" w:hAnsiTheme="minorHAnsi" w:cstheme="minorHAnsi"/>
          <w:color w:val="000000"/>
          <w:sz w:val="22"/>
          <w:szCs w:val="22"/>
          <w:lang w:eastAsia="ar-SA"/>
        </w:rPr>
        <w:t>Umowy o pracę na czas określony</w:t>
      </w:r>
    </w:p>
    <w:p w14:paraId="2AFB3486" w14:textId="77777777" w:rsidR="00A84CEF" w:rsidRPr="00FB7724" w:rsidRDefault="00A84CEF" w:rsidP="00E544F5">
      <w:pPr>
        <w:numPr>
          <w:ilvl w:val="1"/>
          <w:numId w:val="117"/>
        </w:numPr>
        <w:suppressAutoHyphens/>
        <w:autoSpaceDE w:val="0"/>
        <w:autoSpaceDN w:val="0"/>
        <w:adjustRightInd w:val="0"/>
        <w:spacing w:line="276" w:lineRule="auto"/>
        <w:ind w:left="709" w:hanging="283"/>
        <w:rPr>
          <w:rFonts w:asciiTheme="minorHAnsi" w:hAnsiTheme="minorHAnsi" w:cstheme="minorHAnsi"/>
          <w:color w:val="000000"/>
          <w:sz w:val="22"/>
          <w:szCs w:val="22"/>
          <w:lang w:eastAsia="ar-SA"/>
        </w:rPr>
      </w:pPr>
      <w:r w:rsidRPr="00FB7724">
        <w:rPr>
          <w:rFonts w:asciiTheme="minorHAnsi" w:hAnsiTheme="minorHAnsi" w:cstheme="minorHAnsi"/>
          <w:color w:val="000000"/>
          <w:sz w:val="22"/>
          <w:szCs w:val="22"/>
          <w:lang w:eastAsia="ar-SA"/>
        </w:rPr>
        <w:t>Umowy o dzieło/zlecenie</w:t>
      </w:r>
    </w:p>
    <w:p w14:paraId="021AC449" w14:textId="77777777" w:rsidR="00A84CEF" w:rsidRPr="00FB7724" w:rsidRDefault="00A84CEF" w:rsidP="00E544F5">
      <w:pPr>
        <w:numPr>
          <w:ilvl w:val="1"/>
          <w:numId w:val="117"/>
        </w:numPr>
        <w:suppressAutoHyphens/>
        <w:autoSpaceDE w:val="0"/>
        <w:autoSpaceDN w:val="0"/>
        <w:adjustRightInd w:val="0"/>
        <w:spacing w:line="276" w:lineRule="auto"/>
        <w:ind w:left="709" w:hanging="283"/>
        <w:rPr>
          <w:rFonts w:asciiTheme="minorHAnsi" w:hAnsiTheme="minorHAnsi" w:cstheme="minorHAnsi"/>
          <w:color w:val="000000"/>
          <w:sz w:val="22"/>
          <w:szCs w:val="22"/>
          <w:lang w:eastAsia="ar-SA"/>
        </w:rPr>
      </w:pPr>
      <w:r w:rsidRPr="00FB7724">
        <w:rPr>
          <w:rFonts w:asciiTheme="minorHAnsi" w:hAnsiTheme="minorHAnsi" w:cstheme="minorHAnsi"/>
          <w:color w:val="000000"/>
          <w:sz w:val="22"/>
          <w:szCs w:val="22"/>
          <w:lang w:eastAsia="ar-SA"/>
        </w:rPr>
        <w:t>Samozatrudnienie/działalność gospodarcza na zasadach ogólnych</w:t>
      </w:r>
    </w:p>
    <w:p w14:paraId="57E8E28F" w14:textId="77777777" w:rsidR="00A84CEF" w:rsidRPr="00FB7724" w:rsidRDefault="00A84CEF" w:rsidP="00E544F5">
      <w:pPr>
        <w:numPr>
          <w:ilvl w:val="1"/>
          <w:numId w:val="117"/>
        </w:numPr>
        <w:suppressAutoHyphens/>
        <w:autoSpaceDE w:val="0"/>
        <w:autoSpaceDN w:val="0"/>
        <w:adjustRightInd w:val="0"/>
        <w:spacing w:line="276" w:lineRule="auto"/>
        <w:ind w:left="709" w:hanging="283"/>
        <w:rPr>
          <w:rFonts w:asciiTheme="minorHAnsi" w:hAnsiTheme="minorHAnsi" w:cstheme="minorHAnsi"/>
          <w:color w:val="000000"/>
          <w:sz w:val="22"/>
          <w:szCs w:val="22"/>
          <w:lang w:eastAsia="ar-SA"/>
        </w:rPr>
      </w:pPr>
      <w:r w:rsidRPr="00FB7724">
        <w:rPr>
          <w:rFonts w:asciiTheme="minorHAnsi" w:hAnsiTheme="minorHAnsi" w:cstheme="minorHAnsi"/>
          <w:color w:val="000000"/>
          <w:sz w:val="22"/>
          <w:szCs w:val="22"/>
          <w:lang w:eastAsia="ar-SA"/>
        </w:rPr>
        <w:t xml:space="preserve">Innej umowy </w:t>
      </w:r>
      <w:r w:rsidRPr="00FB7724">
        <w:rPr>
          <w:rFonts w:asciiTheme="minorHAnsi" w:hAnsiTheme="minorHAnsi" w:cstheme="minorHAnsi"/>
          <w:color w:val="FF0000"/>
          <w:sz w:val="22"/>
          <w:szCs w:val="22"/>
          <w:lang w:eastAsia="ar-SA"/>
        </w:rPr>
        <w:t>(</w:t>
      </w:r>
      <w:r w:rsidRPr="00FB7724">
        <w:rPr>
          <w:rFonts w:asciiTheme="minorHAnsi" w:hAnsiTheme="minorHAnsi" w:cstheme="minorHAnsi"/>
          <w:iCs/>
          <w:color w:val="FF0000"/>
          <w:sz w:val="22"/>
          <w:szCs w:val="22"/>
          <w:lang w:eastAsia="ar-SA"/>
        </w:rPr>
        <w:t>dopytać i odnotować</w:t>
      </w:r>
      <w:r w:rsidRPr="00FB7724">
        <w:rPr>
          <w:rFonts w:asciiTheme="minorHAnsi" w:hAnsiTheme="minorHAnsi" w:cstheme="minorHAnsi"/>
          <w:color w:val="FF0000"/>
          <w:sz w:val="22"/>
          <w:szCs w:val="22"/>
          <w:lang w:eastAsia="ar-SA"/>
        </w:rPr>
        <w:t>)</w:t>
      </w:r>
    </w:p>
    <w:p w14:paraId="1C487114" w14:textId="77777777" w:rsidR="00A84CEF" w:rsidRPr="00FB7724" w:rsidRDefault="00A84CEF" w:rsidP="00E544F5">
      <w:pPr>
        <w:numPr>
          <w:ilvl w:val="1"/>
          <w:numId w:val="117"/>
        </w:numPr>
        <w:suppressAutoHyphens/>
        <w:autoSpaceDE w:val="0"/>
        <w:autoSpaceDN w:val="0"/>
        <w:adjustRightInd w:val="0"/>
        <w:spacing w:line="276" w:lineRule="auto"/>
        <w:ind w:left="709" w:hanging="283"/>
        <w:rPr>
          <w:rFonts w:asciiTheme="minorHAnsi" w:hAnsiTheme="minorHAnsi" w:cstheme="minorHAnsi"/>
          <w:color w:val="000000"/>
          <w:sz w:val="22"/>
          <w:szCs w:val="22"/>
          <w:lang w:eastAsia="ar-SA"/>
        </w:rPr>
      </w:pPr>
      <w:r w:rsidRPr="00FB7724">
        <w:rPr>
          <w:rFonts w:asciiTheme="minorHAnsi" w:hAnsiTheme="minorHAnsi" w:cstheme="minorHAnsi"/>
          <w:color w:val="000000"/>
          <w:sz w:val="22"/>
          <w:szCs w:val="22"/>
          <w:lang w:eastAsia="ar-SA"/>
        </w:rPr>
        <w:lastRenderedPageBreak/>
        <w:t>Pracował(a) Pan(i) ale bez umowy</w:t>
      </w:r>
    </w:p>
    <w:p w14:paraId="2226D0AD" w14:textId="77777777" w:rsidR="00A84CEF" w:rsidRPr="00FB7724" w:rsidRDefault="00A84CEF" w:rsidP="00E544F5">
      <w:pPr>
        <w:numPr>
          <w:ilvl w:val="1"/>
          <w:numId w:val="117"/>
        </w:numPr>
        <w:suppressAutoHyphens/>
        <w:autoSpaceDE w:val="0"/>
        <w:autoSpaceDN w:val="0"/>
        <w:adjustRightInd w:val="0"/>
        <w:spacing w:line="276" w:lineRule="auto"/>
        <w:ind w:left="709" w:hanging="283"/>
        <w:rPr>
          <w:rFonts w:asciiTheme="minorHAnsi" w:hAnsiTheme="minorHAnsi" w:cstheme="minorHAnsi"/>
          <w:color w:val="000000"/>
          <w:sz w:val="22"/>
          <w:szCs w:val="22"/>
          <w:lang w:eastAsia="ar-SA"/>
        </w:rPr>
      </w:pPr>
      <w:r w:rsidRPr="00FB7724">
        <w:rPr>
          <w:rFonts w:asciiTheme="minorHAnsi" w:hAnsiTheme="minorHAnsi" w:cstheme="minorHAnsi"/>
          <w:color w:val="FF0000"/>
          <w:sz w:val="22"/>
          <w:szCs w:val="22"/>
          <w:lang w:eastAsia="ar-SA"/>
        </w:rPr>
        <w:t>(</w:t>
      </w:r>
      <w:r w:rsidRPr="00FB7724">
        <w:rPr>
          <w:rFonts w:asciiTheme="minorHAnsi" w:hAnsiTheme="minorHAnsi" w:cstheme="minorHAnsi"/>
          <w:iCs/>
          <w:color w:val="FF0000"/>
          <w:sz w:val="22"/>
          <w:szCs w:val="22"/>
          <w:lang w:eastAsia="ar-SA"/>
        </w:rPr>
        <w:t>NIE CZYTAĆ</w:t>
      </w:r>
      <w:r w:rsidRPr="00FB7724">
        <w:rPr>
          <w:rFonts w:asciiTheme="minorHAnsi" w:hAnsiTheme="minorHAnsi" w:cstheme="minorHAnsi"/>
          <w:color w:val="FF0000"/>
          <w:sz w:val="22"/>
          <w:szCs w:val="22"/>
          <w:lang w:eastAsia="ar-SA"/>
        </w:rPr>
        <w:t xml:space="preserve">) </w:t>
      </w:r>
      <w:r w:rsidRPr="00FB7724">
        <w:rPr>
          <w:rFonts w:asciiTheme="minorHAnsi" w:hAnsiTheme="minorHAnsi" w:cstheme="minorHAnsi"/>
          <w:color w:val="000000"/>
          <w:sz w:val="22"/>
          <w:szCs w:val="22"/>
          <w:lang w:eastAsia="ar-SA"/>
        </w:rPr>
        <w:t>Nie wiem, nie pamiętam lub odmowa odpowiedzi</w:t>
      </w:r>
    </w:p>
    <w:p w14:paraId="46205078" w14:textId="77777777" w:rsidR="00A84CEF" w:rsidRPr="00FB7724" w:rsidRDefault="00A84CEF" w:rsidP="00E544F5">
      <w:pPr>
        <w:pStyle w:val="Akapitzlist"/>
        <w:widowControl w:val="0"/>
        <w:numPr>
          <w:ilvl w:val="3"/>
          <w:numId w:val="58"/>
        </w:numPr>
        <w:autoSpaceDE w:val="0"/>
        <w:spacing w:before="240" w:line="276" w:lineRule="auto"/>
        <w:ind w:left="567" w:hanging="425"/>
        <w:jc w:val="both"/>
        <w:rPr>
          <w:rFonts w:asciiTheme="minorHAnsi" w:hAnsiTheme="minorHAnsi" w:cstheme="minorHAnsi"/>
          <w:color w:val="000000"/>
          <w:sz w:val="22"/>
          <w:szCs w:val="22"/>
        </w:rPr>
      </w:pPr>
      <w:r w:rsidRPr="00FB7724">
        <w:rPr>
          <w:rFonts w:asciiTheme="minorHAnsi" w:hAnsiTheme="minorHAnsi" w:cstheme="minorHAnsi"/>
          <w:color w:val="000000"/>
          <w:sz w:val="22"/>
          <w:szCs w:val="22"/>
        </w:rPr>
        <w:t xml:space="preserve">Proszę spróbować sobie przypomnieć w jakim wymiarze czasu pracy Pan(i) wtedy pracował(a)? </w:t>
      </w:r>
    </w:p>
    <w:p w14:paraId="60BBDA57" w14:textId="77777777" w:rsidR="00A84CEF" w:rsidRPr="00FB7724" w:rsidRDefault="00A84CEF" w:rsidP="00E544F5">
      <w:pPr>
        <w:numPr>
          <w:ilvl w:val="1"/>
          <w:numId w:val="118"/>
        </w:numPr>
        <w:suppressAutoHyphens/>
        <w:autoSpaceDE w:val="0"/>
        <w:autoSpaceDN w:val="0"/>
        <w:adjustRightInd w:val="0"/>
        <w:spacing w:line="276" w:lineRule="auto"/>
        <w:ind w:left="709" w:hanging="283"/>
        <w:jc w:val="both"/>
        <w:rPr>
          <w:rFonts w:asciiTheme="minorHAnsi" w:hAnsiTheme="minorHAnsi" w:cstheme="minorHAnsi"/>
          <w:color w:val="000000"/>
          <w:sz w:val="22"/>
          <w:szCs w:val="22"/>
          <w:lang w:eastAsia="ar-SA"/>
        </w:rPr>
      </w:pPr>
      <w:r w:rsidRPr="00FB7724">
        <w:rPr>
          <w:rFonts w:asciiTheme="minorHAnsi" w:hAnsiTheme="minorHAnsi" w:cstheme="minorHAnsi"/>
          <w:color w:val="000000"/>
          <w:sz w:val="22"/>
          <w:szCs w:val="22"/>
          <w:lang w:eastAsia="ar-SA"/>
        </w:rPr>
        <w:t>W pełnym / na cały etat</w:t>
      </w:r>
    </w:p>
    <w:p w14:paraId="21B43823" w14:textId="77777777" w:rsidR="00A84CEF" w:rsidRPr="00FB7724" w:rsidRDefault="00A84CEF" w:rsidP="00E544F5">
      <w:pPr>
        <w:numPr>
          <w:ilvl w:val="1"/>
          <w:numId w:val="118"/>
        </w:numPr>
        <w:suppressAutoHyphens/>
        <w:autoSpaceDE w:val="0"/>
        <w:autoSpaceDN w:val="0"/>
        <w:adjustRightInd w:val="0"/>
        <w:spacing w:line="276" w:lineRule="auto"/>
        <w:ind w:left="709" w:hanging="283"/>
        <w:jc w:val="both"/>
        <w:rPr>
          <w:rFonts w:asciiTheme="minorHAnsi" w:hAnsiTheme="minorHAnsi" w:cstheme="minorHAnsi"/>
          <w:color w:val="000000"/>
          <w:sz w:val="22"/>
          <w:szCs w:val="22"/>
          <w:lang w:eastAsia="ar-SA"/>
        </w:rPr>
      </w:pPr>
      <w:r w:rsidRPr="00FB7724">
        <w:rPr>
          <w:rFonts w:asciiTheme="minorHAnsi" w:hAnsiTheme="minorHAnsi" w:cstheme="minorHAnsi"/>
          <w:color w:val="000000"/>
          <w:sz w:val="22"/>
          <w:szCs w:val="22"/>
          <w:lang w:eastAsia="ar-SA"/>
        </w:rPr>
        <w:t>W niepełnym / na część etatu, ale chciał(a) Pan(i) pracować na pełen etat</w:t>
      </w:r>
    </w:p>
    <w:p w14:paraId="19DA6C36" w14:textId="77777777" w:rsidR="00A84CEF" w:rsidRPr="00FB7724" w:rsidRDefault="00A84CEF" w:rsidP="00E544F5">
      <w:pPr>
        <w:numPr>
          <w:ilvl w:val="1"/>
          <w:numId w:val="118"/>
        </w:numPr>
        <w:suppressAutoHyphens/>
        <w:autoSpaceDE w:val="0"/>
        <w:autoSpaceDN w:val="0"/>
        <w:adjustRightInd w:val="0"/>
        <w:spacing w:line="276" w:lineRule="auto"/>
        <w:ind w:left="709" w:hanging="283"/>
        <w:jc w:val="both"/>
        <w:rPr>
          <w:rFonts w:asciiTheme="minorHAnsi" w:hAnsiTheme="minorHAnsi" w:cstheme="minorHAnsi"/>
          <w:color w:val="000000"/>
          <w:sz w:val="22"/>
          <w:szCs w:val="22"/>
          <w:lang w:eastAsia="ar-SA"/>
        </w:rPr>
      </w:pPr>
      <w:r w:rsidRPr="00FB7724">
        <w:rPr>
          <w:rFonts w:asciiTheme="minorHAnsi" w:hAnsiTheme="minorHAnsi" w:cstheme="minorHAnsi"/>
          <w:color w:val="000000"/>
          <w:sz w:val="22"/>
          <w:szCs w:val="22"/>
          <w:lang w:eastAsia="ar-SA"/>
        </w:rPr>
        <w:t>W niepełnym / na część etatu, przy czym nie chciał(a) Pan(i) pracować na pełen etat</w:t>
      </w:r>
    </w:p>
    <w:p w14:paraId="6B7610C2" w14:textId="77777777" w:rsidR="00A84CEF" w:rsidRPr="00FB7724" w:rsidRDefault="00A84CEF" w:rsidP="00E544F5">
      <w:pPr>
        <w:numPr>
          <w:ilvl w:val="1"/>
          <w:numId w:val="118"/>
        </w:numPr>
        <w:suppressAutoHyphens/>
        <w:autoSpaceDE w:val="0"/>
        <w:autoSpaceDN w:val="0"/>
        <w:adjustRightInd w:val="0"/>
        <w:spacing w:line="276" w:lineRule="auto"/>
        <w:ind w:left="709" w:hanging="283"/>
        <w:jc w:val="both"/>
        <w:rPr>
          <w:rFonts w:asciiTheme="minorHAnsi" w:hAnsiTheme="minorHAnsi" w:cstheme="minorHAnsi"/>
          <w:color w:val="000000"/>
          <w:sz w:val="22"/>
          <w:szCs w:val="22"/>
          <w:lang w:eastAsia="ar-SA"/>
        </w:rPr>
      </w:pPr>
      <w:r w:rsidRPr="00FB7724">
        <w:rPr>
          <w:rFonts w:asciiTheme="minorHAnsi" w:hAnsiTheme="minorHAnsi" w:cstheme="minorHAnsi"/>
          <w:color w:val="FF0000"/>
          <w:sz w:val="22"/>
          <w:szCs w:val="22"/>
          <w:lang w:eastAsia="ar-SA"/>
        </w:rPr>
        <w:t>(</w:t>
      </w:r>
      <w:r w:rsidRPr="00FB7724">
        <w:rPr>
          <w:rFonts w:asciiTheme="minorHAnsi" w:hAnsiTheme="minorHAnsi" w:cstheme="minorHAnsi"/>
          <w:iCs/>
          <w:color w:val="FF0000"/>
          <w:sz w:val="22"/>
          <w:szCs w:val="22"/>
          <w:lang w:eastAsia="ar-SA"/>
        </w:rPr>
        <w:t>NIE CZYTAĆ</w:t>
      </w:r>
      <w:r w:rsidRPr="00FB7724">
        <w:rPr>
          <w:rFonts w:asciiTheme="minorHAnsi" w:hAnsiTheme="minorHAnsi" w:cstheme="minorHAnsi"/>
          <w:color w:val="FF0000"/>
          <w:sz w:val="22"/>
          <w:szCs w:val="22"/>
          <w:lang w:eastAsia="ar-SA"/>
        </w:rPr>
        <w:t xml:space="preserve">) </w:t>
      </w:r>
      <w:r w:rsidRPr="00FB7724">
        <w:rPr>
          <w:rFonts w:asciiTheme="minorHAnsi" w:hAnsiTheme="minorHAnsi" w:cstheme="minorHAnsi"/>
          <w:color w:val="000000"/>
          <w:sz w:val="22"/>
          <w:szCs w:val="22"/>
          <w:lang w:eastAsia="ar-SA"/>
        </w:rPr>
        <w:t>Nie wiem, nie pamiętam lub odmowa odpowiedzi</w:t>
      </w:r>
    </w:p>
    <w:p w14:paraId="2B6DC4B6" w14:textId="77777777" w:rsidR="00A84CEF" w:rsidRPr="00FB7724" w:rsidRDefault="00A84CEF" w:rsidP="00E544F5">
      <w:pPr>
        <w:pStyle w:val="Akapitzlist"/>
        <w:widowControl w:val="0"/>
        <w:numPr>
          <w:ilvl w:val="3"/>
          <w:numId w:val="58"/>
        </w:numPr>
        <w:autoSpaceDE w:val="0"/>
        <w:spacing w:before="240" w:line="276" w:lineRule="auto"/>
        <w:ind w:left="567" w:hanging="425"/>
        <w:rPr>
          <w:rFonts w:asciiTheme="minorHAnsi" w:hAnsiTheme="minorHAnsi" w:cstheme="minorHAnsi"/>
          <w:color w:val="000000"/>
          <w:sz w:val="22"/>
          <w:szCs w:val="22"/>
        </w:rPr>
      </w:pPr>
      <w:r w:rsidRPr="00FB7724">
        <w:rPr>
          <w:rFonts w:asciiTheme="minorHAnsi" w:hAnsiTheme="minorHAnsi" w:cstheme="minorHAnsi"/>
          <w:color w:val="000000"/>
          <w:sz w:val="22"/>
          <w:szCs w:val="22"/>
        </w:rPr>
        <w:t xml:space="preserve">Proszę ocenić relację otrzymywanego wynagrodzenia do wykonywanej pracy. Proszę wskazać liczbę na skali od 1 do 10, gdzie 1 oznacza „wynagrodzenie było za niskie </w:t>
      </w:r>
      <w:r w:rsidRPr="00FB7724">
        <w:rPr>
          <w:rFonts w:asciiTheme="minorHAnsi" w:hAnsiTheme="minorHAnsi" w:cstheme="minorHAnsi"/>
          <w:color w:val="000000"/>
          <w:sz w:val="22"/>
          <w:szCs w:val="22"/>
        </w:rPr>
        <w:br/>
        <w:t>w stosunku do wykonywanej pracy”, a 10 oznacza "wynagrodzenie było adekwatne do wykonywanej pracy”.</w:t>
      </w:r>
    </w:p>
    <w:p w14:paraId="2D2032B1" w14:textId="77777777" w:rsidR="00A84CEF" w:rsidRPr="00FB7724" w:rsidRDefault="00A84CEF" w:rsidP="00E544F5">
      <w:pPr>
        <w:widowControl w:val="0"/>
        <w:suppressAutoHyphens/>
        <w:autoSpaceDE w:val="0"/>
        <w:spacing w:before="240" w:line="276" w:lineRule="auto"/>
        <w:rPr>
          <w:rFonts w:asciiTheme="minorHAnsi" w:hAnsiTheme="minorHAnsi" w:cstheme="minorHAnsi"/>
          <w:color w:val="000000"/>
          <w:sz w:val="22"/>
          <w:szCs w:val="22"/>
          <w:lang w:eastAsia="ar-SA"/>
        </w:rPr>
      </w:pPr>
      <w:r w:rsidRPr="00FB7724">
        <w:rPr>
          <w:rFonts w:asciiTheme="minorHAnsi" w:hAnsiTheme="minorHAnsi" w:cstheme="minorHAnsi"/>
          <w:bCs/>
          <w:color w:val="000000"/>
          <w:sz w:val="22"/>
          <w:szCs w:val="22"/>
          <w:u w:val="single"/>
          <w:lang w:eastAsia="ar-SA"/>
        </w:rPr>
        <w:t>Uwaga:</w:t>
      </w:r>
      <w:r w:rsidRPr="00FB7724">
        <w:rPr>
          <w:rFonts w:asciiTheme="minorHAnsi" w:hAnsiTheme="minorHAnsi" w:cstheme="minorHAnsi"/>
          <w:b/>
          <w:bCs/>
          <w:color w:val="000000"/>
          <w:sz w:val="22"/>
          <w:szCs w:val="22"/>
          <w:lang w:eastAsia="ar-SA"/>
        </w:rPr>
        <w:t xml:space="preserve"> </w:t>
      </w:r>
      <w:r w:rsidRPr="00FB7724">
        <w:rPr>
          <w:rFonts w:asciiTheme="minorHAnsi" w:hAnsiTheme="minorHAnsi" w:cstheme="minorHAnsi"/>
          <w:color w:val="000000"/>
          <w:sz w:val="22"/>
          <w:szCs w:val="22"/>
          <w:lang w:eastAsia="ar-SA"/>
        </w:rPr>
        <w:t xml:space="preserve">Jako świadczące o zmianie sytuacji na lepszą - a co za tym idzie i wyliczenie wartości wskaźnika - należy interpretować następujące odpowiedzi: </w:t>
      </w:r>
    </w:p>
    <w:p w14:paraId="47456919" w14:textId="77777777" w:rsidR="00A84CEF" w:rsidRPr="00FB7724" w:rsidRDefault="00A84CEF" w:rsidP="00E544F5">
      <w:pPr>
        <w:widowControl w:val="0"/>
        <w:suppressAutoHyphens/>
        <w:autoSpaceDE w:val="0"/>
        <w:spacing w:line="276" w:lineRule="auto"/>
        <w:rPr>
          <w:rFonts w:asciiTheme="minorHAnsi" w:hAnsiTheme="minorHAnsi" w:cstheme="minorHAnsi"/>
          <w:color w:val="000000"/>
          <w:sz w:val="22"/>
          <w:szCs w:val="22"/>
          <w:lang w:eastAsia="ar-SA"/>
        </w:rPr>
      </w:pPr>
      <w:r w:rsidRPr="00FB7724">
        <w:rPr>
          <w:rFonts w:asciiTheme="minorHAnsi" w:hAnsiTheme="minorHAnsi" w:cstheme="minorHAnsi"/>
          <w:color w:val="000000"/>
          <w:sz w:val="22"/>
          <w:szCs w:val="22"/>
          <w:lang w:eastAsia="ar-SA"/>
        </w:rPr>
        <w:t xml:space="preserve">- w pytaniu nr 1 odpowiedź „e” i jednocześnie w pytaniu nr 6 odpowiedzi: ”a” lub „b” lub „d” </w:t>
      </w:r>
    </w:p>
    <w:p w14:paraId="4CDDB1C8" w14:textId="77777777" w:rsidR="00A84CEF" w:rsidRPr="00FB7724" w:rsidRDefault="00A84CEF" w:rsidP="00E544F5">
      <w:pPr>
        <w:widowControl w:val="0"/>
        <w:suppressAutoHyphens/>
        <w:autoSpaceDE w:val="0"/>
        <w:spacing w:line="276" w:lineRule="auto"/>
        <w:rPr>
          <w:rFonts w:asciiTheme="minorHAnsi" w:hAnsiTheme="minorHAnsi" w:cstheme="minorHAnsi"/>
          <w:color w:val="000000"/>
          <w:sz w:val="22"/>
          <w:szCs w:val="22"/>
          <w:lang w:eastAsia="ar-SA"/>
        </w:rPr>
      </w:pPr>
      <w:r w:rsidRPr="00FB7724">
        <w:rPr>
          <w:rFonts w:asciiTheme="minorHAnsi" w:hAnsiTheme="minorHAnsi" w:cstheme="minorHAnsi"/>
          <w:color w:val="000000"/>
          <w:sz w:val="22"/>
          <w:szCs w:val="22"/>
          <w:lang w:eastAsia="ar-SA"/>
        </w:rPr>
        <w:t xml:space="preserve">- w pytaniu nr 1 odpowiedź „g” i jednocześnie w pytaniu nr 6 odpowiedzi: ”a” lub „b” lub „d” </w:t>
      </w:r>
    </w:p>
    <w:p w14:paraId="6FFA2D5B" w14:textId="77777777" w:rsidR="00A84CEF" w:rsidRPr="00FB7724" w:rsidRDefault="00A84CEF" w:rsidP="00E544F5">
      <w:pPr>
        <w:widowControl w:val="0"/>
        <w:suppressAutoHyphens/>
        <w:autoSpaceDE w:val="0"/>
        <w:spacing w:line="276" w:lineRule="auto"/>
        <w:rPr>
          <w:rFonts w:asciiTheme="minorHAnsi" w:hAnsiTheme="minorHAnsi" w:cstheme="minorHAnsi"/>
          <w:color w:val="000000"/>
          <w:sz w:val="22"/>
          <w:szCs w:val="22"/>
          <w:lang w:eastAsia="ar-SA"/>
        </w:rPr>
      </w:pPr>
      <w:r w:rsidRPr="00FB7724">
        <w:rPr>
          <w:rFonts w:asciiTheme="minorHAnsi" w:hAnsiTheme="minorHAnsi" w:cstheme="minorHAnsi"/>
          <w:color w:val="000000"/>
          <w:sz w:val="22"/>
          <w:szCs w:val="22"/>
          <w:lang w:eastAsia="ar-SA"/>
        </w:rPr>
        <w:t xml:space="preserve">- w pytaniu nr 1 odpowiedź „h” i jednocześnie w pytaniu nr 6 odpowiedzi: ”a” lub „b” lub „d” </w:t>
      </w:r>
    </w:p>
    <w:p w14:paraId="6BAAE4E2" w14:textId="77777777" w:rsidR="00A84CEF" w:rsidRPr="00FB7724" w:rsidRDefault="00A84CEF" w:rsidP="00E544F5">
      <w:pPr>
        <w:widowControl w:val="0"/>
        <w:suppressAutoHyphens/>
        <w:autoSpaceDE w:val="0"/>
        <w:spacing w:line="276" w:lineRule="auto"/>
        <w:rPr>
          <w:rFonts w:asciiTheme="minorHAnsi" w:hAnsiTheme="minorHAnsi" w:cstheme="minorHAnsi"/>
          <w:color w:val="000000"/>
          <w:sz w:val="22"/>
          <w:szCs w:val="22"/>
          <w:lang w:eastAsia="ar-SA"/>
        </w:rPr>
      </w:pPr>
      <w:r w:rsidRPr="00FB7724">
        <w:rPr>
          <w:rFonts w:asciiTheme="minorHAnsi" w:hAnsiTheme="minorHAnsi" w:cstheme="minorHAnsi"/>
          <w:color w:val="000000"/>
          <w:sz w:val="22"/>
          <w:szCs w:val="22"/>
          <w:lang w:eastAsia="ar-SA"/>
        </w:rPr>
        <w:t xml:space="preserve">- w pytaniu nr 2 odpowiedź „b” i jednocześnie w pytaniu nr 10 odpowiedzi: ”a” </w:t>
      </w:r>
    </w:p>
    <w:p w14:paraId="161B9070" w14:textId="77777777" w:rsidR="00A84CEF" w:rsidRPr="00FB7724" w:rsidRDefault="00A84CEF" w:rsidP="00E544F5">
      <w:pPr>
        <w:widowControl w:val="0"/>
        <w:suppressAutoHyphens/>
        <w:autoSpaceDE w:val="0"/>
        <w:spacing w:line="276" w:lineRule="auto"/>
        <w:rPr>
          <w:rFonts w:asciiTheme="minorHAnsi" w:hAnsiTheme="minorHAnsi" w:cstheme="minorHAnsi"/>
          <w:color w:val="000000"/>
          <w:sz w:val="22"/>
          <w:szCs w:val="22"/>
          <w:lang w:eastAsia="ar-SA"/>
        </w:rPr>
      </w:pPr>
      <w:r w:rsidRPr="00FB7724">
        <w:rPr>
          <w:rFonts w:asciiTheme="minorHAnsi" w:hAnsiTheme="minorHAnsi" w:cstheme="minorHAnsi"/>
          <w:color w:val="000000"/>
          <w:sz w:val="22"/>
          <w:szCs w:val="22"/>
          <w:lang w:eastAsia="ar-SA"/>
        </w:rPr>
        <w:t xml:space="preserve">- w pytaniu nr 2 odpowiedź „c” i jednocześnie w pytaniu nr 10 odpowiedzi: ”a” </w:t>
      </w:r>
    </w:p>
    <w:p w14:paraId="3A80E68A" w14:textId="77777777" w:rsidR="00A84CEF" w:rsidRPr="00FB7724" w:rsidRDefault="00A84CEF" w:rsidP="00E544F5">
      <w:pPr>
        <w:widowControl w:val="0"/>
        <w:suppressAutoHyphens/>
        <w:autoSpaceDE w:val="0"/>
        <w:spacing w:line="276" w:lineRule="auto"/>
        <w:rPr>
          <w:rFonts w:asciiTheme="minorHAnsi" w:hAnsiTheme="minorHAnsi" w:cstheme="minorHAnsi"/>
          <w:color w:val="000000"/>
          <w:sz w:val="22"/>
          <w:szCs w:val="22"/>
          <w:lang w:eastAsia="ar-SA"/>
        </w:rPr>
      </w:pPr>
      <w:r w:rsidRPr="00FB7724">
        <w:rPr>
          <w:rFonts w:asciiTheme="minorHAnsi" w:hAnsiTheme="minorHAnsi" w:cstheme="minorHAnsi"/>
          <w:color w:val="000000"/>
          <w:sz w:val="22"/>
          <w:szCs w:val="22"/>
          <w:lang w:eastAsia="ar-SA"/>
        </w:rPr>
        <w:t xml:space="preserve">- w pytaniu nr 2 odpowiedź „d” i jednocześnie w pytaniu nr 10 odpowiedzi: ”a” </w:t>
      </w:r>
    </w:p>
    <w:p w14:paraId="7E190B67" w14:textId="77777777" w:rsidR="00A84CEF" w:rsidRPr="00FB7724" w:rsidRDefault="00A84CEF" w:rsidP="00E544F5">
      <w:pPr>
        <w:widowControl w:val="0"/>
        <w:suppressAutoHyphens/>
        <w:autoSpaceDE w:val="0"/>
        <w:spacing w:line="276" w:lineRule="auto"/>
        <w:rPr>
          <w:rFonts w:asciiTheme="minorHAnsi" w:hAnsiTheme="minorHAnsi" w:cstheme="minorHAnsi"/>
          <w:color w:val="000000"/>
          <w:sz w:val="22"/>
          <w:szCs w:val="22"/>
          <w:lang w:eastAsia="ar-SA"/>
        </w:rPr>
      </w:pPr>
      <w:r w:rsidRPr="00FB7724">
        <w:rPr>
          <w:rFonts w:asciiTheme="minorHAnsi" w:hAnsiTheme="minorHAnsi" w:cstheme="minorHAnsi"/>
          <w:color w:val="000000"/>
          <w:sz w:val="22"/>
          <w:szCs w:val="22"/>
          <w:lang w:eastAsia="ar-SA"/>
        </w:rPr>
        <w:t xml:space="preserve">- w pytaniu nr 2 odpowiedź „e” i jednocześnie w pytaniu nr 10 odpowiedzi: „a” lub „b” lub „c” lub „d” </w:t>
      </w:r>
    </w:p>
    <w:p w14:paraId="21D7755E" w14:textId="77777777" w:rsidR="00A84CEF" w:rsidRPr="00FB7724" w:rsidRDefault="00A84CEF" w:rsidP="00E544F5">
      <w:pPr>
        <w:widowControl w:val="0"/>
        <w:suppressAutoHyphens/>
        <w:autoSpaceDE w:val="0"/>
        <w:spacing w:line="276" w:lineRule="auto"/>
        <w:rPr>
          <w:rFonts w:asciiTheme="minorHAnsi" w:hAnsiTheme="minorHAnsi" w:cstheme="minorHAnsi"/>
          <w:color w:val="000000"/>
          <w:sz w:val="22"/>
          <w:szCs w:val="22"/>
          <w:lang w:eastAsia="ar-SA"/>
        </w:rPr>
      </w:pPr>
      <w:r w:rsidRPr="00FB7724">
        <w:rPr>
          <w:rFonts w:asciiTheme="minorHAnsi" w:hAnsiTheme="minorHAnsi" w:cstheme="minorHAnsi"/>
          <w:color w:val="000000"/>
          <w:sz w:val="22"/>
          <w:szCs w:val="22"/>
          <w:lang w:eastAsia="ar-SA"/>
        </w:rPr>
        <w:t xml:space="preserve">- w pytaniu nr 9 odpowiedź „a” </w:t>
      </w:r>
    </w:p>
    <w:p w14:paraId="61BE4FDE" w14:textId="77777777" w:rsidR="00A84CEF" w:rsidRPr="00FB7724" w:rsidRDefault="00A84CEF" w:rsidP="00E544F5">
      <w:pPr>
        <w:widowControl w:val="0"/>
        <w:suppressAutoHyphens/>
        <w:autoSpaceDE w:val="0"/>
        <w:spacing w:line="276" w:lineRule="auto"/>
        <w:rPr>
          <w:rFonts w:asciiTheme="minorHAnsi" w:hAnsiTheme="minorHAnsi" w:cstheme="minorHAnsi"/>
          <w:color w:val="000000"/>
          <w:sz w:val="22"/>
          <w:szCs w:val="22"/>
          <w:lang w:eastAsia="ar-SA"/>
        </w:rPr>
      </w:pPr>
      <w:r w:rsidRPr="00FB7724">
        <w:rPr>
          <w:rFonts w:asciiTheme="minorHAnsi" w:hAnsiTheme="minorHAnsi" w:cstheme="minorHAnsi"/>
          <w:color w:val="000000"/>
          <w:sz w:val="22"/>
          <w:szCs w:val="22"/>
          <w:lang w:eastAsia="ar-SA"/>
        </w:rPr>
        <w:t xml:space="preserve">- w pytaniu nr 11 odpowiedź „a” i jednocześnie w pytaniu nr 3 odpowiedź: „b” </w:t>
      </w:r>
    </w:p>
    <w:p w14:paraId="5D0AE4BE" w14:textId="77777777" w:rsidR="00A84CEF" w:rsidRPr="00FB7724" w:rsidRDefault="00A84CEF" w:rsidP="00E544F5">
      <w:pPr>
        <w:suppressAutoHyphens/>
        <w:spacing w:before="240" w:line="276" w:lineRule="auto"/>
        <w:rPr>
          <w:rFonts w:asciiTheme="minorHAnsi" w:hAnsiTheme="minorHAnsi" w:cstheme="minorHAnsi"/>
          <w:b/>
          <w:sz w:val="22"/>
          <w:szCs w:val="22"/>
          <w:lang w:eastAsia="ar-SA"/>
        </w:rPr>
      </w:pPr>
      <w:r w:rsidRPr="00FB7724">
        <w:rPr>
          <w:rFonts w:asciiTheme="minorHAnsi" w:hAnsiTheme="minorHAnsi" w:cstheme="minorHAnsi"/>
          <w:b/>
          <w:sz w:val="22"/>
          <w:szCs w:val="22"/>
          <w:lang w:eastAsia="ar-SA"/>
        </w:rPr>
        <w:t>Do określenia wartości wskaźnika dla celów sprawozdawczych nie należy brać pod uwagę subiektywnej oceny wpływu wsparcia na zmianę sytuacji uczestnika projektu (pytanie nr 8 odpowiedzi powyżej 5 pkt). Jednak w celach poznawczych należy obliczyć zarówno wartość brutto wskaźnika (bez odpowiedzi z pytania nr 8) jak i jego wartość netto (uwzględniającą subiektywną ocenę wpływu wsparcia z pytania nr 8).</w:t>
      </w:r>
    </w:p>
    <w:p w14:paraId="05F638D9" w14:textId="77777777" w:rsidR="00A84CEF" w:rsidRPr="00FB7724" w:rsidRDefault="00A84CEF" w:rsidP="00E544F5">
      <w:pPr>
        <w:autoSpaceDE w:val="0"/>
        <w:autoSpaceDN w:val="0"/>
        <w:adjustRightInd w:val="0"/>
        <w:spacing w:before="120" w:line="276" w:lineRule="auto"/>
        <w:rPr>
          <w:rFonts w:asciiTheme="minorHAnsi" w:hAnsiTheme="minorHAnsi" w:cstheme="minorHAnsi"/>
          <w:color w:val="000000"/>
          <w:sz w:val="22"/>
          <w:szCs w:val="22"/>
        </w:rPr>
      </w:pPr>
      <w:r w:rsidRPr="00FB7724">
        <w:rPr>
          <w:rFonts w:asciiTheme="minorHAnsi" w:hAnsiTheme="minorHAnsi" w:cstheme="minorHAnsi"/>
          <w:b/>
          <w:bCs/>
          <w:color w:val="000000"/>
          <w:sz w:val="22"/>
          <w:szCs w:val="22"/>
        </w:rPr>
        <w:t>Dodatkowe zalecenia:</w:t>
      </w:r>
    </w:p>
    <w:p w14:paraId="51EF9EEB" w14:textId="77777777" w:rsidR="00A84CEF" w:rsidRPr="00FB7724" w:rsidRDefault="00A84CEF" w:rsidP="00E544F5">
      <w:pPr>
        <w:autoSpaceDE w:val="0"/>
        <w:autoSpaceDN w:val="0"/>
        <w:adjustRightInd w:val="0"/>
        <w:spacing w:before="120" w:line="276" w:lineRule="auto"/>
        <w:rPr>
          <w:rFonts w:asciiTheme="minorHAnsi" w:hAnsiTheme="minorHAnsi" w:cstheme="minorHAnsi"/>
          <w:color w:val="000000"/>
          <w:sz w:val="22"/>
          <w:szCs w:val="22"/>
        </w:rPr>
      </w:pPr>
      <w:r w:rsidRPr="00FB7724">
        <w:rPr>
          <w:rFonts w:asciiTheme="minorHAnsi" w:hAnsiTheme="minorHAnsi" w:cstheme="minorHAnsi"/>
          <w:color w:val="000000"/>
          <w:sz w:val="22"/>
          <w:szCs w:val="22"/>
        </w:rPr>
        <w:t xml:space="preserve">O ile to możliwe w konkretnym przypadku warto również: </w:t>
      </w:r>
    </w:p>
    <w:p w14:paraId="70B07F26" w14:textId="77777777" w:rsidR="00A84CEF" w:rsidRPr="00FB7724" w:rsidRDefault="00A84CEF" w:rsidP="00E544F5">
      <w:pPr>
        <w:pStyle w:val="Akapitzlist"/>
        <w:numPr>
          <w:ilvl w:val="2"/>
          <w:numId w:val="119"/>
        </w:numPr>
        <w:suppressAutoHyphens w:val="0"/>
        <w:autoSpaceDE w:val="0"/>
        <w:autoSpaceDN w:val="0"/>
        <w:adjustRightInd w:val="0"/>
        <w:spacing w:before="120" w:line="276" w:lineRule="auto"/>
        <w:ind w:left="284" w:hanging="284"/>
        <w:rPr>
          <w:rFonts w:asciiTheme="minorHAnsi" w:hAnsiTheme="minorHAnsi" w:cstheme="minorHAnsi"/>
          <w:color w:val="000000"/>
          <w:sz w:val="22"/>
          <w:szCs w:val="22"/>
        </w:rPr>
      </w:pPr>
      <w:r w:rsidRPr="00FB7724">
        <w:rPr>
          <w:rFonts w:asciiTheme="minorHAnsi" w:hAnsiTheme="minorHAnsi" w:cstheme="minorHAnsi"/>
          <w:color w:val="000000"/>
          <w:sz w:val="22"/>
          <w:szCs w:val="22"/>
        </w:rPr>
        <w:t>dokonać analizy wyników w oparciu o różne formy wsparcia z jakich skorzystali uczestnicy, tak aby określić czy to szkolenia, czy doradztwo, czy dotacje czy inne formy wsparcia miały największy wpływ na zmianę statusu uczestnika projektu na rynku pracy;</w:t>
      </w:r>
    </w:p>
    <w:p w14:paraId="3E0AD695" w14:textId="0A66E210" w:rsidR="00A84CEF" w:rsidRPr="00FB7724" w:rsidRDefault="00A84CEF" w:rsidP="00E544F5">
      <w:pPr>
        <w:pStyle w:val="Akapitzlist"/>
        <w:numPr>
          <w:ilvl w:val="2"/>
          <w:numId w:val="119"/>
        </w:numPr>
        <w:suppressAutoHyphens w:val="0"/>
        <w:autoSpaceDE w:val="0"/>
        <w:autoSpaceDN w:val="0"/>
        <w:adjustRightInd w:val="0"/>
        <w:spacing w:before="120" w:line="276" w:lineRule="auto"/>
        <w:ind w:left="284" w:hanging="284"/>
        <w:rPr>
          <w:rFonts w:asciiTheme="minorHAnsi" w:hAnsiTheme="minorHAnsi" w:cstheme="minorHAnsi"/>
          <w:color w:val="000000"/>
          <w:sz w:val="22"/>
          <w:szCs w:val="22"/>
        </w:rPr>
      </w:pPr>
      <w:r w:rsidRPr="00FB7724">
        <w:rPr>
          <w:rFonts w:asciiTheme="minorHAnsi" w:hAnsiTheme="minorHAnsi" w:cstheme="minorHAnsi"/>
          <w:color w:val="000000"/>
          <w:sz w:val="22"/>
          <w:szCs w:val="22"/>
        </w:rPr>
        <w:t>zweryfikować sytuację uczestników projektów również w okresie 12 lub więcej miesięcy po zakończeniu wsparcia, tak aby ocenić długofalowe efekty oddziaływania programu; w tym dokonać długookresowej oceny jakości i trwałości miejsc pracy, utworzonych w wyniku wsparcia z</w:t>
      </w:r>
      <w:r w:rsidR="00CE7293" w:rsidRPr="00FB7724">
        <w:rPr>
          <w:rFonts w:asciiTheme="minorHAnsi" w:hAnsiTheme="minorHAnsi" w:cstheme="minorHAnsi"/>
          <w:color w:val="000000"/>
          <w:sz w:val="22"/>
          <w:szCs w:val="22"/>
        </w:rPr>
        <w:t> </w:t>
      </w:r>
      <w:r w:rsidRPr="00FB7724">
        <w:rPr>
          <w:rFonts w:asciiTheme="minorHAnsi" w:hAnsiTheme="minorHAnsi" w:cstheme="minorHAnsi"/>
          <w:color w:val="000000"/>
          <w:sz w:val="22"/>
          <w:szCs w:val="22"/>
        </w:rPr>
        <w:t>EFS w krótkim i długim okresie czasu od zakończenia udziału w projekcie.</w:t>
      </w:r>
    </w:p>
    <w:p w14:paraId="40D6DCAF" w14:textId="77777777" w:rsidR="00A84CEF" w:rsidRPr="00FB7724" w:rsidRDefault="00A84CEF" w:rsidP="00E544F5">
      <w:pPr>
        <w:spacing w:after="200" w:line="276" w:lineRule="auto"/>
        <w:ind w:left="568" w:hanging="284"/>
        <w:jc w:val="both"/>
        <w:rPr>
          <w:rFonts w:asciiTheme="minorHAnsi" w:hAnsiTheme="minorHAnsi" w:cstheme="minorHAnsi"/>
          <w:color w:val="000000"/>
          <w:sz w:val="22"/>
          <w:szCs w:val="22"/>
          <w:lang w:eastAsia="ar-SA"/>
        </w:rPr>
      </w:pPr>
      <w:r w:rsidRPr="00FB7724">
        <w:rPr>
          <w:rFonts w:asciiTheme="minorHAnsi" w:hAnsiTheme="minorHAnsi" w:cstheme="minorHAnsi"/>
          <w:color w:val="000000"/>
          <w:sz w:val="22"/>
          <w:szCs w:val="22"/>
        </w:rPr>
        <w:br w:type="page"/>
      </w:r>
    </w:p>
    <w:p w14:paraId="0DDCF527" w14:textId="77777777" w:rsidR="00A84CEF" w:rsidRPr="00FB7724" w:rsidRDefault="00A84CEF" w:rsidP="00E544F5">
      <w:pPr>
        <w:pStyle w:val="Nagwek5"/>
        <w:widowControl w:val="0"/>
        <w:numPr>
          <w:ilvl w:val="0"/>
          <w:numId w:val="120"/>
        </w:numPr>
        <w:autoSpaceDE w:val="0"/>
        <w:spacing w:before="480" w:after="240"/>
        <w:ind w:left="284" w:hanging="284"/>
        <w:jc w:val="left"/>
        <w:rPr>
          <w:rFonts w:asciiTheme="minorHAnsi" w:hAnsiTheme="minorHAnsi"/>
          <w:b/>
        </w:rPr>
      </w:pPr>
      <w:r w:rsidRPr="00FB7724">
        <w:rPr>
          <w:rFonts w:asciiTheme="minorHAnsi" w:hAnsiTheme="minorHAnsi"/>
          <w:b/>
        </w:rPr>
        <w:lastRenderedPageBreak/>
        <w:t>Źródła danych</w:t>
      </w:r>
    </w:p>
    <w:p w14:paraId="70B588E5" w14:textId="77777777" w:rsidR="00A84CEF" w:rsidRPr="00FB7724" w:rsidRDefault="00A84CEF" w:rsidP="00E544F5">
      <w:pPr>
        <w:pStyle w:val="Akapitzlist"/>
        <w:numPr>
          <w:ilvl w:val="0"/>
          <w:numId w:val="121"/>
        </w:numPr>
        <w:suppressAutoHyphens w:val="0"/>
        <w:autoSpaceDE w:val="0"/>
        <w:autoSpaceDN w:val="0"/>
        <w:adjustRightInd w:val="0"/>
        <w:spacing w:before="120" w:after="120" w:line="276" w:lineRule="auto"/>
        <w:ind w:left="284" w:hanging="284"/>
        <w:contextualSpacing/>
        <w:rPr>
          <w:rFonts w:asciiTheme="minorHAnsi" w:hAnsiTheme="minorHAnsi" w:cstheme="minorHAnsi"/>
          <w:b/>
          <w:sz w:val="22"/>
          <w:szCs w:val="22"/>
        </w:rPr>
      </w:pPr>
      <w:r w:rsidRPr="00FB7724">
        <w:rPr>
          <w:rFonts w:asciiTheme="minorHAnsi" w:hAnsiTheme="minorHAnsi" w:cstheme="minorHAnsi"/>
          <w:b/>
          <w:sz w:val="22"/>
          <w:szCs w:val="22"/>
        </w:rPr>
        <w:t xml:space="preserve">Wskaźnik </w:t>
      </w:r>
      <w:r w:rsidRPr="00FB7724">
        <w:rPr>
          <w:rFonts w:asciiTheme="minorHAnsi" w:hAnsiTheme="minorHAnsi" w:cstheme="minorHAnsi"/>
          <w:b/>
          <w:iCs/>
          <w:sz w:val="22"/>
          <w:szCs w:val="22"/>
        </w:rPr>
        <w:t>Uczestnicy znajdujący się w lepszej sytuacji na rynku pracy sześć miesięcy po opuszczeniu Programu</w:t>
      </w:r>
    </w:p>
    <w:p w14:paraId="7F51AE13" w14:textId="49DBD901" w:rsidR="00A84CEF" w:rsidRPr="00FB7724" w:rsidRDefault="00A84CEF" w:rsidP="00E544F5">
      <w:pPr>
        <w:autoSpaceDE w:val="0"/>
        <w:autoSpaceDN w:val="0"/>
        <w:adjustRightInd w:val="0"/>
        <w:spacing w:before="120" w:after="120" w:line="276" w:lineRule="auto"/>
        <w:rPr>
          <w:rFonts w:asciiTheme="minorHAnsi" w:hAnsiTheme="minorHAnsi" w:cstheme="minorHAnsi"/>
          <w:iCs/>
          <w:sz w:val="22"/>
          <w:szCs w:val="22"/>
        </w:rPr>
      </w:pPr>
      <w:r w:rsidRPr="00FB7724">
        <w:rPr>
          <w:rFonts w:asciiTheme="minorHAnsi" w:hAnsiTheme="minorHAnsi" w:cstheme="minorHAnsi"/>
          <w:sz w:val="22"/>
          <w:szCs w:val="22"/>
        </w:rPr>
        <w:t>Wskaźnik</w:t>
      </w:r>
      <w:r w:rsidRPr="00FB7724">
        <w:rPr>
          <w:rFonts w:asciiTheme="minorHAnsi" w:hAnsiTheme="minorHAnsi" w:cstheme="minorHAnsi"/>
          <w:sz w:val="22"/>
          <w:szCs w:val="22"/>
          <w:lang w:eastAsia="ar-SA"/>
        </w:rPr>
        <w:t xml:space="preserve"> </w:t>
      </w:r>
      <w:r w:rsidRPr="00FB7724">
        <w:rPr>
          <w:rFonts w:asciiTheme="minorHAnsi" w:hAnsiTheme="minorHAnsi" w:cstheme="minorHAnsi"/>
          <w:iCs/>
          <w:sz w:val="22"/>
          <w:szCs w:val="22"/>
        </w:rPr>
        <w:t xml:space="preserve">obliczony zostanie na podstawie informacji z wywiadów z uczestnikami projektów pracujących w momencie udzielania wsparcia, którzy zakończyli udział we wsparciu </w:t>
      </w:r>
      <w:r w:rsidRPr="00FB7724">
        <w:rPr>
          <w:rFonts w:asciiTheme="minorHAnsi" w:hAnsiTheme="minorHAnsi" w:cstheme="minorHAnsi"/>
          <w:sz w:val="22"/>
          <w:szCs w:val="22"/>
        </w:rPr>
        <w:t>do</w:t>
      </w:r>
      <w:r w:rsidRPr="00FB7724">
        <w:rPr>
          <w:rFonts w:asciiTheme="minorHAnsi" w:hAnsiTheme="minorHAnsi" w:cstheme="minorHAnsi"/>
          <w:iCs/>
          <w:sz w:val="22"/>
          <w:szCs w:val="22"/>
        </w:rPr>
        <w:t xml:space="preserve"> 31 grudnia 2022 r.</w:t>
      </w:r>
      <w:r w:rsidRPr="00FB7724">
        <w:rPr>
          <w:rFonts w:asciiTheme="minorHAnsi" w:hAnsiTheme="minorHAnsi" w:cstheme="minorHAnsi"/>
          <w:sz w:val="22"/>
          <w:szCs w:val="22"/>
        </w:rPr>
        <w:t xml:space="preserve"> </w:t>
      </w:r>
      <w:r w:rsidRPr="00FB7724">
        <w:rPr>
          <w:rFonts w:asciiTheme="minorHAnsi" w:hAnsiTheme="minorHAnsi" w:cstheme="minorHAnsi"/>
          <w:iCs/>
          <w:sz w:val="22"/>
          <w:szCs w:val="22"/>
        </w:rPr>
        <w:t>Moment objęcia uczestników projektów badaniem musi być zgodny z zapisami Załącznika nr</w:t>
      </w:r>
      <w:r w:rsidR="00CE7293" w:rsidRPr="00FB7724">
        <w:rPr>
          <w:rFonts w:asciiTheme="minorHAnsi" w:hAnsiTheme="minorHAnsi" w:cstheme="minorHAnsi"/>
          <w:iCs/>
          <w:sz w:val="22"/>
          <w:szCs w:val="22"/>
        </w:rPr>
        <w:t> </w:t>
      </w:r>
      <w:r w:rsidRPr="00FB7724">
        <w:rPr>
          <w:rFonts w:asciiTheme="minorHAnsi" w:hAnsiTheme="minorHAnsi" w:cstheme="minorHAnsi"/>
          <w:iCs/>
          <w:sz w:val="22"/>
          <w:szCs w:val="22"/>
        </w:rPr>
        <w:t>6 do Wytycznych, tj. badania terenowe należy przeprowadzić nie wcześniej niż 181 dni i nie później niż 1180 dni od zakończeniu udziału osoby pracującej we wsparciu. Zamawiający na potrzeby realizacji przedmiotu zamówienia udostępni Wykonawcy niezbędny zakres danych zawierających informacje o:</w:t>
      </w:r>
    </w:p>
    <w:p w14:paraId="7B901CE3" w14:textId="77777777" w:rsidR="00A84CEF" w:rsidRPr="00FB7724" w:rsidRDefault="00A84CEF" w:rsidP="00E544F5">
      <w:pPr>
        <w:numPr>
          <w:ilvl w:val="0"/>
          <w:numId w:val="110"/>
        </w:numPr>
        <w:suppressAutoHyphens/>
        <w:autoSpaceDE w:val="0"/>
        <w:autoSpaceDN w:val="0"/>
        <w:adjustRightInd w:val="0"/>
        <w:spacing w:line="276" w:lineRule="auto"/>
        <w:ind w:left="425" w:hanging="425"/>
        <w:rPr>
          <w:rFonts w:asciiTheme="minorHAnsi" w:hAnsiTheme="minorHAnsi" w:cstheme="minorHAnsi"/>
          <w:sz w:val="22"/>
          <w:szCs w:val="22"/>
        </w:rPr>
      </w:pPr>
      <w:r w:rsidRPr="00FB7724">
        <w:rPr>
          <w:rFonts w:asciiTheme="minorHAnsi" w:hAnsiTheme="minorHAnsi" w:cstheme="minorHAnsi"/>
          <w:sz w:val="22"/>
          <w:szCs w:val="22"/>
        </w:rPr>
        <w:t>Priorytecie Inwestycyjnym, w ramach którego realizowany jest/był projekt;</w:t>
      </w:r>
    </w:p>
    <w:p w14:paraId="62B138C2" w14:textId="77777777" w:rsidR="00A84CEF" w:rsidRPr="00FB7724" w:rsidRDefault="00A84CEF" w:rsidP="00E544F5">
      <w:pPr>
        <w:numPr>
          <w:ilvl w:val="0"/>
          <w:numId w:val="110"/>
        </w:numPr>
        <w:suppressAutoHyphens/>
        <w:autoSpaceDE w:val="0"/>
        <w:autoSpaceDN w:val="0"/>
        <w:adjustRightInd w:val="0"/>
        <w:spacing w:line="276" w:lineRule="auto"/>
        <w:ind w:left="425" w:hanging="425"/>
        <w:rPr>
          <w:rFonts w:asciiTheme="minorHAnsi" w:hAnsiTheme="minorHAnsi" w:cstheme="minorHAnsi"/>
          <w:sz w:val="22"/>
          <w:szCs w:val="22"/>
        </w:rPr>
      </w:pPr>
      <w:r w:rsidRPr="00FB7724">
        <w:rPr>
          <w:rFonts w:asciiTheme="minorHAnsi" w:hAnsiTheme="minorHAnsi" w:cstheme="minorHAnsi"/>
          <w:sz w:val="22"/>
          <w:szCs w:val="22"/>
        </w:rPr>
        <w:t>Osi Priorytetowej, numerze Działania, Poddziałania;</w:t>
      </w:r>
    </w:p>
    <w:p w14:paraId="43DB53E7" w14:textId="77777777" w:rsidR="00A84CEF" w:rsidRPr="00FB7724" w:rsidRDefault="00A84CEF" w:rsidP="00E544F5">
      <w:pPr>
        <w:numPr>
          <w:ilvl w:val="0"/>
          <w:numId w:val="110"/>
        </w:numPr>
        <w:suppressAutoHyphens/>
        <w:autoSpaceDE w:val="0"/>
        <w:autoSpaceDN w:val="0"/>
        <w:adjustRightInd w:val="0"/>
        <w:spacing w:line="276" w:lineRule="auto"/>
        <w:ind w:left="425" w:hanging="425"/>
        <w:rPr>
          <w:rFonts w:asciiTheme="minorHAnsi" w:hAnsiTheme="minorHAnsi" w:cstheme="minorHAnsi"/>
          <w:sz w:val="22"/>
          <w:szCs w:val="22"/>
        </w:rPr>
      </w:pPr>
      <w:r w:rsidRPr="00FB7724">
        <w:rPr>
          <w:rFonts w:asciiTheme="minorHAnsi" w:hAnsiTheme="minorHAnsi" w:cstheme="minorHAnsi"/>
          <w:sz w:val="22"/>
          <w:szCs w:val="22"/>
        </w:rPr>
        <w:t>Numerze projektu;</w:t>
      </w:r>
    </w:p>
    <w:p w14:paraId="502E8E32" w14:textId="77777777" w:rsidR="00A84CEF" w:rsidRPr="00FB7724" w:rsidRDefault="00A84CEF" w:rsidP="00E544F5">
      <w:pPr>
        <w:numPr>
          <w:ilvl w:val="0"/>
          <w:numId w:val="110"/>
        </w:numPr>
        <w:suppressAutoHyphens/>
        <w:autoSpaceDE w:val="0"/>
        <w:autoSpaceDN w:val="0"/>
        <w:adjustRightInd w:val="0"/>
        <w:spacing w:line="276" w:lineRule="auto"/>
        <w:ind w:left="425" w:hanging="425"/>
        <w:rPr>
          <w:rFonts w:asciiTheme="minorHAnsi" w:hAnsiTheme="minorHAnsi" w:cstheme="minorHAnsi"/>
          <w:sz w:val="22"/>
          <w:szCs w:val="22"/>
        </w:rPr>
      </w:pPr>
      <w:r w:rsidRPr="00FB7724">
        <w:rPr>
          <w:rFonts w:asciiTheme="minorHAnsi" w:hAnsiTheme="minorHAnsi" w:cstheme="minorHAnsi"/>
          <w:sz w:val="22"/>
          <w:szCs w:val="22"/>
        </w:rPr>
        <w:t>Tytule projektu;</w:t>
      </w:r>
    </w:p>
    <w:p w14:paraId="251206BB" w14:textId="77777777" w:rsidR="00A84CEF" w:rsidRPr="00FB7724" w:rsidRDefault="00A84CEF" w:rsidP="00E544F5">
      <w:pPr>
        <w:numPr>
          <w:ilvl w:val="0"/>
          <w:numId w:val="110"/>
        </w:numPr>
        <w:suppressAutoHyphens/>
        <w:autoSpaceDE w:val="0"/>
        <w:autoSpaceDN w:val="0"/>
        <w:adjustRightInd w:val="0"/>
        <w:spacing w:line="276" w:lineRule="auto"/>
        <w:ind w:left="425" w:hanging="425"/>
        <w:rPr>
          <w:rFonts w:asciiTheme="minorHAnsi" w:hAnsiTheme="minorHAnsi" w:cstheme="minorHAnsi"/>
          <w:sz w:val="22"/>
          <w:szCs w:val="22"/>
        </w:rPr>
      </w:pPr>
      <w:r w:rsidRPr="00FB7724">
        <w:rPr>
          <w:rFonts w:asciiTheme="minorHAnsi" w:hAnsiTheme="minorHAnsi" w:cstheme="minorHAnsi"/>
          <w:sz w:val="22"/>
          <w:szCs w:val="22"/>
        </w:rPr>
        <w:t>Nazwie beneficjenta;</w:t>
      </w:r>
    </w:p>
    <w:p w14:paraId="3F99035C" w14:textId="77777777" w:rsidR="00A84CEF" w:rsidRPr="00FB7724" w:rsidRDefault="00A84CEF" w:rsidP="00E544F5">
      <w:pPr>
        <w:numPr>
          <w:ilvl w:val="0"/>
          <w:numId w:val="110"/>
        </w:numPr>
        <w:suppressAutoHyphens/>
        <w:autoSpaceDE w:val="0"/>
        <w:autoSpaceDN w:val="0"/>
        <w:adjustRightInd w:val="0"/>
        <w:spacing w:line="276" w:lineRule="auto"/>
        <w:ind w:left="425" w:hanging="425"/>
        <w:rPr>
          <w:rFonts w:asciiTheme="minorHAnsi" w:hAnsiTheme="minorHAnsi" w:cstheme="minorHAnsi"/>
          <w:sz w:val="22"/>
          <w:szCs w:val="22"/>
        </w:rPr>
      </w:pPr>
      <w:r w:rsidRPr="00FB7724">
        <w:rPr>
          <w:rFonts w:asciiTheme="minorHAnsi" w:hAnsiTheme="minorHAnsi" w:cstheme="minorHAnsi"/>
          <w:sz w:val="22"/>
          <w:szCs w:val="22"/>
        </w:rPr>
        <w:t>Okresie realizacji projektu (od – do);</w:t>
      </w:r>
    </w:p>
    <w:p w14:paraId="6C22A893" w14:textId="77777777" w:rsidR="00A84CEF" w:rsidRPr="00FB7724" w:rsidRDefault="00A84CEF" w:rsidP="00E544F5">
      <w:pPr>
        <w:numPr>
          <w:ilvl w:val="0"/>
          <w:numId w:val="110"/>
        </w:numPr>
        <w:suppressAutoHyphens/>
        <w:autoSpaceDE w:val="0"/>
        <w:autoSpaceDN w:val="0"/>
        <w:adjustRightInd w:val="0"/>
        <w:spacing w:line="276" w:lineRule="auto"/>
        <w:ind w:left="425" w:hanging="425"/>
        <w:rPr>
          <w:rFonts w:asciiTheme="minorHAnsi" w:hAnsiTheme="minorHAnsi" w:cstheme="minorHAnsi"/>
          <w:sz w:val="22"/>
          <w:szCs w:val="22"/>
        </w:rPr>
      </w:pPr>
      <w:r w:rsidRPr="00FB7724">
        <w:rPr>
          <w:rFonts w:asciiTheme="minorHAnsi" w:hAnsiTheme="minorHAnsi" w:cstheme="minorHAnsi"/>
          <w:sz w:val="22"/>
          <w:szCs w:val="22"/>
        </w:rPr>
        <w:t>Imieniu i nazwisku uczestnika/uczestniczki projektu;</w:t>
      </w:r>
    </w:p>
    <w:p w14:paraId="08AA0C89" w14:textId="77777777" w:rsidR="00A84CEF" w:rsidRPr="00FB7724" w:rsidRDefault="00A84CEF" w:rsidP="00E544F5">
      <w:pPr>
        <w:numPr>
          <w:ilvl w:val="0"/>
          <w:numId w:val="110"/>
        </w:numPr>
        <w:suppressAutoHyphens/>
        <w:autoSpaceDE w:val="0"/>
        <w:autoSpaceDN w:val="0"/>
        <w:adjustRightInd w:val="0"/>
        <w:spacing w:line="276" w:lineRule="auto"/>
        <w:ind w:left="425" w:hanging="425"/>
        <w:rPr>
          <w:rFonts w:asciiTheme="minorHAnsi" w:hAnsiTheme="minorHAnsi" w:cstheme="minorHAnsi"/>
          <w:sz w:val="22"/>
          <w:szCs w:val="22"/>
        </w:rPr>
      </w:pPr>
      <w:r w:rsidRPr="00FB7724">
        <w:rPr>
          <w:rFonts w:asciiTheme="minorHAnsi" w:hAnsiTheme="minorHAnsi" w:cstheme="minorHAnsi"/>
          <w:sz w:val="22"/>
          <w:szCs w:val="22"/>
        </w:rPr>
        <w:t>Płci;</w:t>
      </w:r>
    </w:p>
    <w:p w14:paraId="7EAFA46E" w14:textId="77777777" w:rsidR="00A84CEF" w:rsidRPr="00FB7724" w:rsidRDefault="00A84CEF" w:rsidP="00E544F5">
      <w:pPr>
        <w:numPr>
          <w:ilvl w:val="0"/>
          <w:numId w:val="110"/>
        </w:numPr>
        <w:suppressAutoHyphens/>
        <w:autoSpaceDE w:val="0"/>
        <w:autoSpaceDN w:val="0"/>
        <w:adjustRightInd w:val="0"/>
        <w:spacing w:line="276" w:lineRule="auto"/>
        <w:ind w:left="425" w:hanging="425"/>
        <w:rPr>
          <w:rFonts w:asciiTheme="minorHAnsi" w:hAnsiTheme="minorHAnsi" w:cstheme="minorHAnsi"/>
          <w:sz w:val="22"/>
          <w:szCs w:val="22"/>
        </w:rPr>
      </w:pPr>
      <w:r w:rsidRPr="00FB7724">
        <w:rPr>
          <w:rFonts w:asciiTheme="minorHAnsi" w:hAnsiTheme="minorHAnsi" w:cstheme="minorHAnsi"/>
          <w:sz w:val="22"/>
          <w:szCs w:val="22"/>
        </w:rPr>
        <w:t>Danych kontaktowych do uczestnika/uczestniczki projektu (e-mail, telefon);</w:t>
      </w:r>
    </w:p>
    <w:p w14:paraId="334406CC" w14:textId="77777777" w:rsidR="00A84CEF" w:rsidRPr="00FB7724" w:rsidRDefault="00A84CEF" w:rsidP="00E544F5">
      <w:pPr>
        <w:numPr>
          <w:ilvl w:val="0"/>
          <w:numId w:val="110"/>
        </w:numPr>
        <w:suppressAutoHyphens/>
        <w:autoSpaceDE w:val="0"/>
        <w:autoSpaceDN w:val="0"/>
        <w:adjustRightInd w:val="0"/>
        <w:spacing w:line="276" w:lineRule="auto"/>
        <w:ind w:left="425" w:hanging="425"/>
        <w:rPr>
          <w:rFonts w:asciiTheme="minorHAnsi" w:hAnsiTheme="minorHAnsi" w:cstheme="minorHAnsi"/>
          <w:sz w:val="22"/>
          <w:szCs w:val="22"/>
        </w:rPr>
      </w:pPr>
      <w:r w:rsidRPr="00FB7724">
        <w:rPr>
          <w:rFonts w:asciiTheme="minorHAnsi" w:hAnsiTheme="minorHAnsi" w:cstheme="minorHAnsi"/>
          <w:sz w:val="22"/>
          <w:szCs w:val="22"/>
        </w:rPr>
        <w:t>Statusie osoby na rynku pracy w chwili przystąpienia do projektu;</w:t>
      </w:r>
    </w:p>
    <w:p w14:paraId="53C59D3F" w14:textId="77777777" w:rsidR="00A84CEF" w:rsidRPr="00FB7724" w:rsidRDefault="00A84CEF" w:rsidP="00E544F5">
      <w:pPr>
        <w:numPr>
          <w:ilvl w:val="0"/>
          <w:numId w:val="110"/>
        </w:numPr>
        <w:suppressAutoHyphens/>
        <w:autoSpaceDE w:val="0"/>
        <w:autoSpaceDN w:val="0"/>
        <w:adjustRightInd w:val="0"/>
        <w:spacing w:line="276" w:lineRule="auto"/>
        <w:ind w:left="425" w:hanging="425"/>
        <w:rPr>
          <w:rFonts w:asciiTheme="minorHAnsi" w:hAnsiTheme="minorHAnsi" w:cstheme="minorHAnsi"/>
          <w:sz w:val="22"/>
          <w:szCs w:val="22"/>
        </w:rPr>
      </w:pPr>
      <w:r w:rsidRPr="00FB7724">
        <w:rPr>
          <w:rFonts w:asciiTheme="minorHAnsi" w:hAnsiTheme="minorHAnsi" w:cstheme="minorHAnsi"/>
          <w:sz w:val="22"/>
          <w:szCs w:val="22"/>
        </w:rPr>
        <w:t>Rodzaju przyznanego wsparcia;</w:t>
      </w:r>
    </w:p>
    <w:p w14:paraId="5F2E4B42" w14:textId="77777777" w:rsidR="00A84CEF" w:rsidRPr="00FB7724" w:rsidRDefault="00A84CEF" w:rsidP="00E544F5">
      <w:pPr>
        <w:numPr>
          <w:ilvl w:val="0"/>
          <w:numId w:val="110"/>
        </w:numPr>
        <w:suppressAutoHyphens/>
        <w:autoSpaceDE w:val="0"/>
        <w:autoSpaceDN w:val="0"/>
        <w:adjustRightInd w:val="0"/>
        <w:spacing w:line="276" w:lineRule="auto"/>
        <w:ind w:left="425" w:hanging="425"/>
        <w:rPr>
          <w:rFonts w:asciiTheme="minorHAnsi" w:hAnsiTheme="minorHAnsi" w:cstheme="minorHAnsi"/>
          <w:sz w:val="22"/>
          <w:szCs w:val="22"/>
        </w:rPr>
      </w:pPr>
      <w:r w:rsidRPr="00FB7724">
        <w:rPr>
          <w:rFonts w:asciiTheme="minorHAnsi" w:hAnsiTheme="minorHAnsi" w:cstheme="minorHAnsi"/>
          <w:sz w:val="22"/>
          <w:szCs w:val="22"/>
        </w:rPr>
        <w:t>Dacie rozpoczęcia udziału we wsparciu;</w:t>
      </w:r>
    </w:p>
    <w:p w14:paraId="0E0A06DC" w14:textId="77777777" w:rsidR="00A84CEF" w:rsidRPr="00FB7724" w:rsidRDefault="00A84CEF" w:rsidP="00E544F5">
      <w:pPr>
        <w:numPr>
          <w:ilvl w:val="0"/>
          <w:numId w:val="110"/>
        </w:numPr>
        <w:suppressAutoHyphens/>
        <w:autoSpaceDE w:val="0"/>
        <w:autoSpaceDN w:val="0"/>
        <w:adjustRightInd w:val="0"/>
        <w:spacing w:line="276" w:lineRule="auto"/>
        <w:ind w:left="425" w:hanging="425"/>
        <w:rPr>
          <w:rFonts w:asciiTheme="minorHAnsi" w:hAnsiTheme="minorHAnsi" w:cstheme="minorHAnsi"/>
          <w:sz w:val="22"/>
          <w:szCs w:val="22"/>
        </w:rPr>
      </w:pPr>
      <w:r w:rsidRPr="00FB7724">
        <w:rPr>
          <w:rFonts w:asciiTheme="minorHAnsi" w:hAnsiTheme="minorHAnsi" w:cstheme="minorHAnsi"/>
          <w:sz w:val="22"/>
          <w:szCs w:val="22"/>
        </w:rPr>
        <w:t>Dacie zakończenia udziału we wsparciu;</w:t>
      </w:r>
    </w:p>
    <w:p w14:paraId="31B5DE45" w14:textId="77777777" w:rsidR="00A84CEF" w:rsidRPr="00FB7724" w:rsidRDefault="00A84CEF" w:rsidP="00E544F5">
      <w:pPr>
        <w:numPr>
          <w:ilvl w:val="0"/>
          <w:numId w:val="110"/>
        </w:numPr>
        <w:suppressAutoHyphens/>
        <w:autoSpaceDE w:val="0"/>
        <w:autoSpaceDN w:val="0"/>
        <w:adjustRightInd w:val="0"/>
        <w:spacing w:line="276" w:lineRule="auto"/>
        <w:ind w:left="425" w:hanging="425"/>
        <w:rPr>
          <w:rFonts w:asciiTheme="minorHAnsi" w:hAnsiTheme="minorHAnsi" w:cstheme="minorHAnsi"/>
          <w:color w:val="000000" w:themeColor="text1"/>
          <w:sz w:val="22"/>
          <w:szCs w:val="22"/>
        </w:rPr>
      </w:pPr>
      <w:r w:rsidRPr="00FB7724">
        <w:rPr>
          <w:rFonts w:asciiTheme="minorHAnsi" w:hAnsiTheme="minorHAnsi" w:cstheme="minorHAnsi"/>
          <w:color w:val="000000" w:themeColor="text1"/>
          <w:sz w:val="22"/>
          <w:szCs w:val="22"/>
        </w:rPr>
        <w:t>Niepełnosprawności.</w:t>
      </w:r>
    </w:p>
    <w:p w14:paraId="291CC752" w14:textId="13C5DFAE" w:rsidR="00A84CEF" w:rsidRPr="00FB7724" w:rsidRDefault="00A84CEF" w:rsidP="00E544F5">
      <w:pPr>
        <w:pStyle w:val="Akapitzlist"/>
        <w:numPr>
          <w:ilvl w:val="0"/>
          <w:numId w:val="121"/>
        </w:numPr>
        <w:autoSpaceDE w:val="0"/>
        <w:autoSpaceDN w:val="0"/>
        <w:adjustRightInd w:val="0"/>
        <w:spacing w:before="120" w:after="120" w:line="276" w:lineRule="auto"/>
        <w:ind w:left="284" w:hanging="284"/>
        <w:contextualSpacing/>
        <w:rPr>
          <w:rFonts w:asciiTheme="minorHAnsi" w:hAnsiTheme="minorHAnsi" w:cstheme="minorHAnsi"/>
          <w:b/>
          <w:color w:val="000000" w:themeColor="text1"/>
          <w:sz w:val="22"/>
          <w:szCs w:val="22"/>
        </w:rPr>
      </w:pPr>
      <w:r w:rsidRPr="00FB7724">
        <w:rPr>
          <w:rFonts w:asciiTheme="minorHAnsi" w:hAnsiTheme="minorHAnsi" w:cstheme="minorHAnsi"/>
          <w:b/>
          <w:color w:val="000000" w:themeColor="text1"/>
          <w:sz w:val="22"/>
          <w:szCs w:val="22"/>
        </w:rPr>
        <w:t xml:space="preserve">Wskaźnik Liczba miejsc </w:t>
      </w:r>
      <w:r w:rsidR="00CE7293" w:rsidRPr="00FB7724">
        <w:rPr>
          <w:rFonts w:asciiTheme="minorHAnsi" w:hAnsiTheme="minorHAnsi" w:cstheme="minorHAnsi"/>
          <w:b/>
          <w:color w:val="000000" w:themeColor="text1"/>
          <w:sz w:val="22"/>
          <w:szCs w:val="22"/>
        </w:rPr>
        <w:t>wychowania przedszkolnego</w:t>
      </w:r>
      <w:r w:rsidRPr="00FB7724">
        <w:rPr>
          <w:rFonts w:asciiTheme="minorHAnsi" w:hAnsiTheme="minorHAnsi" w:cstheme="minorHAnsi"/>
          <w:b/>
          <w:color w:val="000000" w:themeColor="text1"/>
          <w:sz w:val="22"/>
          <w:szCs w:val="22"/>
        </w:rPr>
        <w:t>, które funkcjonują 2</w:t>
      </w:r>
      <w:r w:rsidR="00CE7293" w:rsidRPr="00FB7724">
        <w:rPr>
          <w:rFonts w:asciiTheme="minorHAnsi" w:hAnsiTheme="minorHAnsi" w:cstheme="minorHAnsi"/>
          <w:b/>
          <w:color w:val="000000" w:themeColor="text1"/>
          <w:sz w:val="22"/>
          <w:szCs w:val="22"/>
        </w:rPr>
        <w:t> </w:t>
      </w:r>
      <w:r w:rsidRPr="00FB7724">
        <w:rPr>
          <w:rFonts w:asciiTheme="minorHAnsi" w:hAnsiTheme="minorHAnsi" w:cstheme="minorHAnsi"/>
          <w:b/>
          <w:color w:val="000000" w:themeColor="text1"/>
          <w:sz w:val="22"/>
          <w:szCs w:val="22"/>
        </w:rPr>
        <w:t>lata po uzyskaniu dofinansowania ze środków EFS</w:t>
      </w:r>
    </w:p>
    <w:p w14:paraId="50176EDA" w14:textId="77777777" w:rsidR="00A84CEF" w:rsidRPr="00FB7724" w:rsidRDefault="00A84CEF" w:rsidP="00E544F5">
      <w:pPr>
        <w:suppressAutoHyphens/>
        <w:autoSpaceDE w:val="0"/>
        <w:autoSpaceDN w:val="0"/>
        <w:adjustRightInd w:val="0"/>
        <w:spacing w:before="120" w:after="120" w:line="276" w:lineRule="auto"/>
        <w:rPr>
          <w:rFonts w:asciiTheme="minorHAnsi" w:hAnsiTheme="minorHAnsi" w:cstheme="minorHAnsi"/>
          <w:iCs/>
          <w:sz w:val="22"/>
          <w:szCs w:val="22"/>
        </w:rPr>
      </w:pPr>
      <w:r w:rsidRPr="00FB7724">
        <w:rPr>
          <w:rFonts w:asciiTheme="minorHAnsi" w:hAnsiTheme="minorHAnsi" w:cstheme="minorHAnsi"/>
          <w:iCs/>
          <w:sz w:val="22"/>
          <w:szCs w:val="22"/>
        </w:rPr>
        <w:t>Zamawiający na potrzeby realizacji przedmiotu zamówienia udostępni Wykonawcy niezbędny zakres danych zawierających informacje o:</w:t>
      </w:r>
    </w:p>
    <w:p w14:paraId="2E0487C6" w14:textId="77777777" w:rsidR="00A84CEF" w:rsidRPr="00FB7724" w:rsidRDefault="00A84CEF" w:rsidP="00E544F5">
      <w:pPr>
        <w:numPr>
          <w:ilvl w:val="0"/>
          <w:numId w:val="123"/>
        </w:numPr>
        <w:suppressAutoHyphens/>
        <w:autoSpaceDE w:val="0"/>
        <w:autoSpaceDN w:val="0"/>
        <w:adjustRightInd w:val="0"/>
        <w:spacing w:line="276" w:lineRule="auto"/>
        <w:ind w:left="425" w:hanging="425"/>
        <w:rPr>
          <w:rFonts w:asciiTheme="minorHAnsi" w:hAnsiTheme="minorHAnsi" w:cstheme="minorHAnsi"/>
          <w:sz w:val="22"/>
          <w:szCs w:val="22"/>
        </w:rPr>
      </w:pPr>
      <w:r w:rsidRPr="00FB7724">
        <w:rPr>
          <w:rFonts w:asciiTheme="minorHAnsi" w:hAnsiTheme="minorHAnsi" w:cstheme="minorHAnsi"/>
          <w:sz w:val="22"/>
          <w:szCs w:val="22"/>
        </w:rPr>
        <w:t>Numerze umowy/decyzji/aneksu;</w:t>
      </w:r>
    </w:p>
    <w:p w14:paraId="7ED983F4" w14:textId="77777777" w:rsidR="00A84CEF" w:rsidRPr="00FB7724" w:rsidRDefault="00A84CEF" w:rsidP="00E544F5">
      <w:pPr>
        <w:numPr>
          <w:ilvl w:val="0"/>
          <w:numId w:val="123"/>
        </w:numPr>
        <w:suppressAutoHyphens/>
        <w:autoSpaceDE w:val="0"/>
        <w:autoSpaceDN w:val="0"/>
        <w:adjustRightInd w:val="0"/>
        <w:spacing w:line="276" w:lineRule="auto"/>
        <w:ind w:left="425" w:hanging="425"/>
        <w:rPr>
          <w:rFonts w:asciiTheme="minorHAnsi" w:hAnsiTheme="minorHAnsi" w:cstheme="minorHAnsi"/>
          <w:sz w:val="22"/>
          <w:szCs w:val="22"/>
        </w:rPr>
      </w:pPr>
      <w:r w:rsidRPr="00FB7724">
        <w:rPr>
          <w:rFonts w:asciiTheme="minorHAnsi" w:hAnsiTheme="minorHAnsi" w:cstheme="minorHAnsi"/>
          <w:sz w:val="22"/>
          <w:szCs w:val="22"/>
        </w:rPr>
        <w:t>Numerze wniosku o dofinansowanie;</w:t>
      </w:r>
    </w:p>
    <w:p w14:paraId="79A81D5A" w14:textId="77777777" w:rsidR="00A84CEF" w:rsidRPr="00FB7724" w:rsidRDefault="00A84CEF" w:rsidP="00E544F5">
      <w:pPr>
        <w:numPr>
          <w:ilvl w:val="0"/>
          <w:numId w:val="123"/>
        </w:numPr>
        <w:suppressAutoHyphens/>
        <w:autoSpaceDE w:val="0"/>
        <w:autoSpaceDN w:val="0"/>
        <w:adjustRightInd w:val="0"/>
        <w:spacing w:line="276" w:lineRule="auto"/>
        <w:ind w:left="425" w:hanging="425"/>
        <w:rPr>
          <w:rFonts w:asciiTheme="minorHAnsi" w:hAnsiTheme="minorHAnsi" w:cstheme="minorHAnsi"/>
          <w:sz w:val="22"/>
          <w:szCs w:val="22"/>
        </w:rPr>
      </w:pPr>
      <w:r w:rsidRPr="00FB7724">
        <w:rPr>
          <w:rFonts w:asciiTheme="minorHAnsi" w:hAnsiTheme="minorHAnsi" w:cstheme="minorHAnsi"/>
          <w:sz w:val="22"/>
          <w:szCs w:val="22"/>
        </w:rPr>
        <w:t>Tytule projektu;</w:t>
      </w:r>
    </w:p>
    <w:p w14:paraId="417AED52" w14:textId="77777777" w:rsidR="00A84CEF" w:rsidRPr="00FB7724" w:rsidRDefault="00A84CEF" w:rsidP="00E544F5">
      <w:pPr>
        <w:numPr>
          <w:ilvl w:val="0"/>
          <w:numId w:val="123"/>
        </w:numPr>
        <w:suppressAutoHyphens/>
        <w:autoSpaceDE w:val="0"/>
        <w:autoSpaceDN w:val="0"/>
        <w:adjustRightInd w:val="0"/>
        <w:spacing w:line="276" w:lineRule="auto"/>
        <w:ind w:left="425" w:hanging="425"/>
        <w:rPr>
          <w:rFonts w:asciiTheme="minorHAnsi" w:hAnsiTheme="minorHAnsi" w:cstheme="minorHAnsi"/>
          <w:sz w:val="22"/>
          <w:szCs w:val="22"/>
        </w:rPr>
      </w:pPr>
      <w:r w:rsidRPr="00FB7724">
        <w:rPr>
          <w:rFonts w:asciiTheme="minorHAnsi" w:hAnsiTheme="minorHAnsi" w:cstheme="minorHAnsi"/>
          <w:sz w:val="22"/>
          <w:szCs w:val="22"/>
        </w:rPr>
        <w:t>Nazwie beneficjenta wiodącego;</w:t>
      </w:r>
    </w:p>
    <w:p w14:paraId="23EF44B9" w14:textId="77777777" w:rsidR="00A84CEF" w:rsidRPr="00FB7724" w:rsidRDefault="00A84CEF" w:rsidP="00E544F5">
      <w:pPr>
        <w:numPr>
          <w:ilvl w:val="0"/>
          <w:numId w:val="123"/>
        </w:numPr>
        <w:suppressAutoHyphens/>
        <w:autoSpaceDE w:val="0"/>
        <w:autoSpaceDN w:val="0"/>
        <w:adjustRightInd w:val="0"/>
        <w:spacing w:line="276" w:lineRule="auto"/>
        <w:ind w:left="425" w:hanging="425"/>
        <w:rPr>
          <w:rFonts w:asciiTheme="minorHAnsi" w:hAnsiTheme="minorHAnsi" w:cstheme="minorHAnsi"/>
          <w:sz w:val="22"/>
          <w:szCs w:val="22"/>
        </w:rPr>
      </w:pPr>
      <w:r w:rsidRPr="00FB7724">
        <w:rPr>
          <w:rFonts w:asciiTheme="minorHAnsi" w:hAnsiTheme="minorHAnsi" w:cstheme="minorHAnsi"/>
          <w:sz w:val="22"/>
          <w:szCs w:val="22"/>
        </w:rPr>
        <w:t>Dacie podpisania umowy pierwotnej;</w:t>
      </w:r>
    </w:p>
    <w:p w14:paraId="2D2C3032" w14:textId="77777777" w:rsidR="00A84CEF" w:rsidRPr="00FB7724" w:rsidRDefault="00A84CEF" w:rsidP="00E544F5">
      <w:pPr>
        <w:numPr>
          <w:ilvl w:val="0"/>
          <w:numId w:val="123"/>
        </w:numPr>
        <w:suppressAutoHyphens/>
        <w:autoSpaceDE w:val="0"/>
        <w:autoSpaceDN w:val="0"/>
        <w:adjustRightInd w:val="0"/>
        <w:spacing w:line="276" w:lineRule="auto"/>
        <w:ind w:left="425" w:hanging="425"/>
        <w:rPr>
          <w:rFonts w:asciiTheme="minorHAnsi" w:hAnsiTheme="minorHAnsi" w:cstheme="minorHAnsi"/>
          <w:sz w:val="22"/>
          <w:szCs w:val="22"/>
        </w:rPr>
      </w:pPr>
      <w:r w:rsidRPr="00FB7724">
        <w:rPr>
          <w:rFonts w:asciiTheme="minorHAnsi" w:hAnsiTheme="minorHAnsi" w:cstheme="minorHAnsi"/>
          <w:sz w:val="22"/>
          <w:szCs w:val="22"/>
        </w:rPr>
        <w:t>Okresie realizacji projektu (od – do);</w:t>
      </w:r>
    </w:p>
    <w:p w14:paraId="1341B07B" w14:textId="77777777" w:rsidR="00A84CEF" w:rsidRPr="00FB7724" w:rsidRDefault="00A84CEF" w:rsidP="00E544F5">
      <w:pPr>
        <w:numPr>
          <w:ilvl w:val="0"/>
          <w:numId w:val="123"/>
        </w:numPr>
        <w:suppressAutoHyphens/>
        <w:autoSpaceDE w:val="0"/>
        <w:autoSpaceDN w:val="0"/>
        <w:adjustRightInd w:val="0"/>
        <w:spacing w:line="276" w:lineRule="auto"/>
        <w:ind w:left="425" w:hanging="425"/>
        <w:rPr>
          <w:rFonts w:asciiTheme="minorHAnsi" w:hAnsiTheme="minorHAnsi" w:cstheme="minorHAnsi"/>
          <w:sz w:val="22"/>
          <w:szCs w:val="22"/>
        </w:rPr>
      </w:pPr>
      <w:r w:rsidRPr="00FB7724">
        <w:rPr>
          <w:rFonts w:asciiTheme="minorHAnsi" w:hAnsiTheme="minorHAnsi" w:cstheme="minorHAnsi"/>
          <w:sz w:val="22"/>
          <w:szCs w:val="22"/>
        </w:rPr>
        <w:t>E-mail i telefonie beneficjenta;</w:t>
      </w:r>
    </w:p>
    <w:p w14:paraId="5A1C08A4" w14:textId="77777777" w:rsidR="00A84CEF" w:rsidRPr="00FB7724" w:rsidRDefault="00A84CEF" w:rsidP="00E544F5">
      <w:pPr>
        <w:numPr>
          <w:ilvl w:val="0"/>
          <w:numId w:val="123"/>
        </w:numPr>
        <w:suppressAutoHyphens/>
        <w:autoSpaceDE w:val="0"/>
        <w:autoSpaceDN w:val="0"/>
        <w:adjustRightInd w:val="0"/>
        <w:spacing w:line="276" w:lineRule="auto"/>
        <w:ind w:left="425" w:hanging="425"/>
        <w:rPr>
          <w:rFonts w:asciiTheme="minorHAnsi" w:hAnsiTheme="minorHAnsi" w:cstheme="minorHAnsi"/>
          <w:sz w:val="22"/>
          <w:szCs w:val="22"/>
        </w:rPr>
      </w:pPr>
      <w:r w:rsidRPr="00FB7724">
        <w:rPr>
          <w:rFonts w:asciiTheme="minorHAnsi" w:hAnsiTheme="minorHAnsi" w:cstheme="minorHAnsi"/>
          <w:sz w:val="22"/>
          <w:szCs w:val="22"/>
        </w:rPr>
        <w:t>Nazwie wskaźnika;</w:t>
      </w:r>
    </w:p>
    <w:p w14:paraId="008470FF" w14:textId="77777777" w:rsidR="00A84CEF" w:rsidRPr="00FB7724" w:rsidRDefault="00A84CEF" w:rsidP="00E544F5">
      <w:pPr>
        <w:numPr>
          <w:ilvl w:val="0"/>
          <w:numId w:val="123"/>
        </w:numPr>
        <w:suppressAutoHyphens/>
        <w:autoSpaceDE w:val="0"/>
        <w:autoSpaceDN w:val="0"/>
        <w:adjustRightInd w:val="0"/>
        <w:spacing w:line="276" w:lineRule="auto"/>
        <w:ind w:left="425" w:hanging="425"/>
        <w:rPr>
          <w:rFonts w:asciiTheme="minorHAnsi" w:hAnsiTheme="minorHAnsi" w:cstheme="minorHAnsi"/>
          <w:sz w:val="22"/>
          <w:szCs w:val="22"/>
        </w:rPr>
      </w:pPr>
      <w:r w:rsidRPr="00FB7724">
        <w:rPr>
          <w:rFonts w:asciiTheme="minorHAnsi" w:hAnsiTheme="minorHAnsi" w:cstheme="minorHAnsi"/>
          <w:sz w:val="22"/>
          <w:szCs w:val="22"/>
        </w:rPr>
        <w:t>Wartości osiągniętej od początku realizacji projektu.</w:t>
      </w:r>
    </w:p>
    <w:p w14:paraId="73EF8BF3" w14:textId="77777777" w:rsidR="00A84CEF" w:rsidRPr="00FB7724" w:rsidRDefault="00A84CEF" w:rsidP="00E544F5">
      <w:pPr>
        <w:spacing w:after="200" w:line="276" w:lineRule="auto"/>
        <w:ind w:left="568" w:hanging="284"/>
        <w:jc w:val="both"/>
        <w:rPr>
          <w:rFonts w:asciiTheme="minorHAnsi" w:hAnsiTheme="minorHAnsi" w:cstheme="minorHAnsi"/>
          <w:sz w:val="22"/>
          <w:szCs w:val="22"/>
        </w:rPr>
      </w:pPr>
      <w:r w:rsidRPr="00FB7724">
        <w:rPr>
          <w:rFonts w:asciiTheme="minorHAnsi" w:hAnsiTheme="minorHAnsi" w:cstheme="minorHAnsi"/>
          <w:sz w:val="22"/>
          <w:szCs w:val="22"/>
        </w:rPr>
        <w:br w:type="page"/>
      </w:r>
    </w:p>
    <w:p w14:paraId="47D8D4A7" w14:textId="77777777" w:rsidR="00A84CEF" w:rsidRPr="00FB7724" w:rsidRDefault="00A84CEF" w:rsidP="00CA000D">
      <w:pPr>
        <w:pStyle w:val="Nagwek5"/>
        <w:widowControl w:val="0"/>
        <w:numPr>
          <w:ilvl w:val="0"/>
          <w:numId w:val="120"/>
        </w:numPr>
        <w:autoSpaceDE w:val="0"/>
        <w:spacing w:before="120"/>
        <w:ind w:left="284" w:hanging="284"/>
        <w:jc w:val="left"/>
        <w:rPr>
          <w:rFonts w:asciiTheme="minorHAnsi" w:hAnsiTheme="minorHAnsi"/>
          <w:b/>
        </w:rPr>
      </w:pPr>
      <w:r w:rsidRPr="00FB7724">
        <w:rPr>
          <w:rFonts w:asciiTheme="minorHAnsi" w:hAnsiTheme="minorHAnsi"/>
          <w:b/>
        </w:rPr>
        <w:lastRenderedPageBreak/>
        <w:t>Definicje szacowanych wskaźników</w:t>
      </w:r>
    </w:p>
    <w:p w14:paraId="6462D4EC" w14:textId="77777777" w:rsidR="00A84CEF" w:rsidRPr="00FB7724" w:rsidRDefault="00A84CEF" w:rsidP="00CA000D">
      <w:pPr>
        <w:pStyle w:val="Akapitzlist"/>
        <w:numPr>
          <w:ilvl w:val="6"/>
          <w:numId w:val="58"/>
        </w:numPr>
        <w:suppressAutoHyphens w:val="0"/>
        <w:autoSpaceDE w:val="0"/>
        <w:autoSpaceDN w:val="0"/>
        <w:adjustRightInd w:val="0"/>
        <w:spacing w:before="120" w:after="120" w:line="276" w:lineRule="auto"/>
        <w:ind w:left="284" w:hanging="284"/>
        <w:rPr>
          <w:rFonts w:asciiTheme="minorHAnsi" w:hAnsiTheme="minorHAnsi" w:cstheme="minorHAnsi"/>
          <w:b/>
          <w:sz w:val="22"/>
          <w:szCs w:val="22"/>
        </w:rPr>
      </w:pPr>
      <w:r w:rsidRPr="00FB7724">
        <w:rPr>
          <w:rFonts w:asciiTheme="minorHAnsi" w:hAnsiTheme="minorHAnsi" w:cstheme="minorHAnsi"/>
          <w:b/>
          <w:sz w:val="22"/>
          <w:szCs w:val="22"/>
        </w:rPr>
        <w:t xml:space="preserve">Wskaźnik </w:t>
      </w:r>
      <w:r w:rsidRPr="00FB7724">
        <w:rPr>
          <w:rFonts w:asciiTheme="minorHAnsi" w:hAnsiTheme="minorHAnsi" w:cstheme="minorHAnsi"/>
          <w:b/>
          <w:iCs/>
          <w:sz w:val="22"/>
          <w:szCs w:val="22"/>
        </w:rPr>
        <w:t>Uczestnicy znajdujący się w lepszej sytuacji na rynku pracy sześć miesięcy po opuszczeniu Programu</w:t>
      </w:r>
    </w:p>
    <w:p w14:paraId="3E8F3BCC" w14:textId="77777777" w:rsidR="00A84CEF" w:rsidRPr="00FB7724" w:rsidRDefault="00A84CEF" w:rsidP="00CA000D">
      <w:pPr>
        <w:spacing w:before="60" w:after="60" w:line="276" w:lineRule="auto"/>
        <w:rPr>
          <w:rFonts w:asciiTheme="minorHAnsi" w:hAnsiTheme="minorHAnsi" w:cstheme="minorHAnsi"/>
          <w:sz w:val="22"/>
          <w:szCs w:val="22"/>
        </w:rPr>
      </w:pPr>
      <w:r w:rsidRPr="00FB7724">
        <w:rPr>
          <w:rFonts w:asciiTheme="minorHAnsi" w:hAnsiTheme="minorHAnsi" w:cstheme="minorHAnsi"/>
          <w:sz w:val="22"/>
          <w:szCs w:val="22"/>
        </w:rPr>
        <w:t>Wskaźnik definiowany jest jako liczba osób pracujących, które uzyskały wsparcie z Europejskiego Funduszu Społecznego i w ciągu 6 miesięcy po opuszczeniu Programu (tj. po zakończeniu udziału we wsparciu) poprawiły swoją sytuację na rynku pracy. Poprawa sytuacji na rynku pracy rozumiana jest natomiast jako:</w:t>
      </w:r>
    </w:p>
    <w:p w14:paraId="17F5E7B0" w14:textId="77777777" w:rsidR="00A84CEF" w:rsidRPr="00FB7724" w:rsidRDefault="00A84CEF" w:rsidP="00CA000D">
      <w:pPr>
        <w:numPr>
          <w:ilvl w:val="3"/>
          <w:numId w:val="109"/>
        </w:numPr>
        <w:suppressAutoHyphens/>
        <w:spacing w:before="60" w:after="60" w:line="276" w:lineRule="auto"/>
        <w:ind w:left="426" w:hanging="426"/>
        <w:rPr>
          <w:rFonts w:asciiTheme="minorHAnsi" w:hAnsiTheme="minorHAnsi" w:cstheme="minorHAnsi"/>
          <w:sz w:val="22"/>
          <w:szCs w:val="22"/>
        </w:rPr>
      </w:pPr>
      <w:r w:rsidRPr="00FB7724">
        <w:rPr>
          <w:rFonts w:asciiTheme="minorHAnsi" w:hAnsiTheme="minorHAnsi" w:cstheme="minorHAnsi"/>
          <w:sz w:val="22"/>
          <w:szCs w:val="22"/>
        </w:rPr>
        <w:t>Przejście z niepewnego do stabilnego zatrudnienia lub;</w:t>
      </w:r>
    </w:p>
    <w:p w14:paraId="4FC617F7" w14:textId="77777777" w:rsidR="00A84CEF" w:rsidRPr="00FB7724" w:rsidRDefault="00A84CEF" w:rsidP="00CA000D">
      <w:pPr>
        <w:numPr>
          <w:ilvl w:val="3"/>
          <w:numId w:val="109"/>
        </w:numPr>
        <w:suppressAutoHyphens/>
        <w:spacing w:before="60" w:after="60" w:line="276" w:lineRule="auto"/>
        <w:ind w:left="426" w:hanging="426"/>
        <w:rPr>
          <w:rFonts w:asciiTheme="minorHAnsi" w:hAnsiTheme="minorHAnsi" w:cstheme="minorHAnsi"/>
          <w:sz w:val="22"/>
          <w:szCs w:val="22"/>
        </w:rPr>
      </w:pPr>
      <w:r w:rsidRPr="00FB7724">
        <w:rPr>
          <w:rFonts w:asciiTheme="minorHAnsi" w:hAnsiTheme="minorHAnsi" w:cstheme="minorHAnsi"/>
          <w:sz w:val="22"/>
          <w:szCs w:val="22"/>
        </w:rPr>
        <w:t>Przejście z niepełnego do pełnego zatrudnienia lub;</w:t>
      </w:r>
    </w:p>
    <w:p w14:paraId="7D922E13" w14:textId="77777777" w:rsidR="00A84CEF" w:rsidRPr="00FB7724" w:rsidRDefault="00A84CEF" w:rsidP="00CA000D">
      <w:pPr>
        <w:numPr>
          <w:ilvl w:val="3"/>
          <w:numId w:val="109"/>
        </w:numPr>
        <w:suppressAutoHyphens/>
        <w:spacing w:before="60" w:after="60" w:line="276" w:lineRule="auto"/>
        <w:ind w:left="426" w:hanging="426"/>
        <w:rPr>
          <w:rFonts w:asciiTheme="minorHAnsi" w:hAnsiTheme="minorHAnsi" w:cstheme="minorHAnsi"/>
          <w:sz w:val="22"/>
          <w:szCs w:val="22"/>
        </w:rPr>
      </w:pPr>
      <w:r w:rsidRPr="00FB7724">
        <w:rPr>
          <w:rFonts w:asciiTheme="minorHAnsi" w:hAnsiTheme="minorHAnsi" w:cstheme="minorHAnsi"/>
          <w:sz w:val="22"/>
          <w:szCs w:val="22"/>
        </w:rPr>
        <w:t>Zmiana pracy na inną, wymagającą wyższych kompetencji/umiejętności/kwalifikacji i wiążącą się z większą odpowiedzialnością lub;</w:t>
      </w:r>
    </w:p>
    <w:p w14:paraId="6BFE9CD0" w14:textId="77777777" w:rsidR="00A84CEF" w:rsidRPr="00FB7724" w:rsidRDefault="00A84CEF" w:rsidP="00CA000D">
      <w:pPr>
        <w:numPr>
          <w:ilvl w:val="3"/>
          <w:numId w:val="109"/>
        </w:numPr>
        <w:suppressAutoHyphens/>
        <w:spacing w:before="60" w:after="60" w:line="276" w:lineRule="auto"/>
        <w:ind w:left="426" w:hanging="426"/>
        <w:rPr>
          <w:rFonts w:asciiTheme="minorHAnsi" w:hAnsiTheme="minorHAnsi" w:cstheme="minorHAnsi"/>
          <w:sz w:val="22"/>
          <w:szCs w:val="22"/>
        </w:rPr>
      </w:pPr>
      <w:r w:rsidRPr="00FB7724">
        <w:rPr>
          <w:rFonts w:asciiTheme="minorHAnsi" w:hAnsiTheme="minorHAnsi" w:cstheme="minorHAnsi"/>
          <w:sz w:val="22"/>
          <w:szCs w:val="22"/>
        </w:rPr>
        <w:t>Awans w pracy.</w:t>
      </w:r>
    </w:p>
    <w:p w14:paraId="21D2D8F7" w14:textId="77777777" w:rsidR="00A84CEF" w:rsidRPr="00FB7724" w:rsidRDefault="00A84CEF" w:rsidP="00CA000D">
      <w:pPr>
        <w:suppressAutoHyphens/>
        <w:spacing w:before="60" w:after="60" w:line="276" w:lineRule="auto"/>
        <w:rPr>
          <w:rFonts w:asciiTheme="minorHAnsi" w:hAnsiTheme="minorHAnsi" w:cstheme="minorHAnsi"/>
          <w:sz w:val="22"/>
          <w:szCs w:val="22"/>
        </w:rPr>
      </w:pPr>
      <w:r w:rsidRPr="00FB7724">
        <w:rPr>
          <w:rFonts w:asciiTheme="minorHAnsi" w:hAnsiTheme="minorHAnsi" w:cstheme="minorHAnsi"/>
          <w:sz w:val="22"/>
          <w:szCs w:val="22"/>
          <w:lang w:eastAsia="ar-SA"/>
        </w:rPr>
        <w:t xml:space="preserve">Zgodnie z definicją wskaźnika rezultatu długoterminowego sformułowaną w </w:t>
      </w:r>
      <w:r w:rsidRPr="00FB7724">
        <w:rPr>
          <w:rFonts w:asciiTheme="minorHAnsi" w:hAnsiTheme="minorHAnsi" w:cstheme="minorHAnsi"/>
          <w:iCs/>
          <w:sz w:val="22"/>
          <w:szCs w:val="22"/>
          <w:lang w:eastAsia="ar-SA"/>
        </w:rPr>
        <w:t xml:space="preserve">Wytycznych </w:t>
      </w:r>
      <w:r w:rsidRPr="00FB7724">
        <w:rPr>
          <w:rFonts w:asciiTheme="minorHAnsi" w:hAnsiTheme="minorHAnsi" w:cstheme="minorHAnsi"/>
          <w:sz w:val="22"/>
          <w:szCs w:val="22"/>
          <w:lang w:eastAsia="ar-SA"/>
        </w:rPr>
        <w:t>oraz zapisami Załącznik nr 2 do Wytycznych – Wspólną Listą Wskaźników Kluczowych 2014-2020 – EFS:</w:t>
      </w:r>
    </w:p>
    <w:p w14:paraId="30DA49E2" w14:textId="77777777" w:rsidR="00A84CEF" w:rsidRPr="00FB7724" w:rsidRDefault="00A84CEF" w:rsidP="00CA000D">
      <w:pPr>
        <w:suppressAutoHyphens/>
        <w:spacing w:before="60" w:after="60" w:line="276" w:lineRule="auto"/>
        <w:rPr>
          <w:rFonts w:asciiTheme="minorHAnsi" w:hAnsiTheme="minorHAnsi" w:cstheme="minorHAnsi"/>
          <w:sz w:val="22"/>
          <w:szCs w:val="22"/>
        </w:rPr>
      </w:pPr>
      <w:r w:rsidRPr="00FB7724">
        <w:rPr>
          <w:rFonts w:asciiTheme="minorHAnsi" w:hAnsiTheme="minorHAnsi" w:cstheme="minorHAnsi"/>
          <w:color w:val="000000"/>
          <w:sz w:val="22"/>
          <w:szCs w:val="22"/>
          <w:u w:val="single"/>
        </w:rPr>
        <w:t>Niepewne zatrudnienie</w:t>
      </w:r>
      <w:r w:rsidRPr="00FB7724">
        <w:rPr>
          <w:rFonts w:asciiTheme="minorHAnsi" w:hAnsiTheme="minorHAnsi" w:cstheme="minorHAnsi"/>
          <w:color w:val="000000"/>
          <w:sz w:val="22"/>
          <w:szCs w:val="22"/>
        </w:rPr>
        <w:t xml:space="preserve"> należy rozumieć jako zatrudnienie tymczasowe i umowę o pracę na czas określony. </w:t>
      </w:r>
      <w:r w:rsidRPr="00FB7724">
        <w:rPr>
          <w:rFonts w:asciiTheme="minorHAnsi" w:hAnsiTheme="minorHAnsi" w:cstheme="minorHAnsi"/>
          <w:iCs/>
          <w:color w:val="000000"/>
          <w:sz w:val="22"/>
          <w:szCs w:val="22"/>
        </w:rPr>
        <w:t xml:space="preserve">Biorąc pod uwagę rozbieżności instytucjonalne, pojęcia „zatrudnienie tymczasowe” </w:t>
      </w:r>
      <w:r w:rsidRPr="00FB7724">
        <w:rPr>
          <w:rFonts w:asciiTheme="minorHAnsi" w:hAnsiTheme="minorHAnsi" w:cstheme="minorHAnsi"/>
          <w:iCs/>
          <w:color w:val="000000"/>
          <w:sz w:val="22"/>
          <w:szCs w:val="22"/>
        </w:rPr>
        <w:br/>
        <w:t xml:space="preserve">i „umowa o pracę na czas określony” odnoszą się do sytuacji, które w różnych kontekstach instytucjonalnych można uznać za podobne. Osoby zatrudnione na umowę o pracę na czas określony to takie, których główna praca zakończy się po upływie okresu ustalonego z góry lub nieokreślonego z wyprzedzeniem, lecz wskazanego przez obiektywne kryteria, takie jak: ukończenie zadania lub koniec okresu tymczasowego zastępstwa pracownika; </w:t>
      </w:r>
    </w:p>
    <w:p w14:paraId="415127E3" w14:textId="77777777" w:rsidR="00A84CEF" w:rsidRPr="00FB7724" w:rsidRDefault="00A84CEF" w:rsidP="00CA000D">
      <w:pPr>
        <w:suppressAutoHyphens/>
        <w:spacing w:before="60" w:after="60" w:line="276" w:lineRule="auto"/>
        <w:rPr>
          <w:rFonts w:asciiTheme="minorHAnsi" w:hAnsiTheme="minorHAnsi" w:cstheme="minorHAnsi"/>
          <w:sz w:val="22"/>
          <w:szCs w:val="22"/>
        </w:rPr>
      </w:pPr>
      <w:r w:rsidRPr="00FB7724">
        <w:rPr>
          <w:rFonts w:asciiTheme="minorHAnsi" w:hAnsiTheme="minorHAnsi" w:cstheme="minorHAnsi"/>
          <w:color w:val="000000"/>
          <w:sz w:val="22"/>
          <w:szCs w:val="22"/>
          <w:u w:val="single"/>
        </w:rPr>
        <w:t>Niepełne zatrudnienie</w:t>
      </w:r>
      <w:r w:rsidRPr="00FB7724">
        <w:rPr>
          <w:rFonts w:asciiTheme="minorHAnsi" w:hAnsiTheme="minorHAnsi" w:cstheme="minorHAnsi"/>
          <w:color w:val="000000"/>
          <w:sz w:val="22"/>
          <w:szCs w:val="22"/>
        </w:rPr>
        <w:t xml:space="preserve"> należy rozumieć jako </w:t>
      </w:r>
      <w:r w:rsidRPr="00FB7724">
        <w:rPr>
          <w:rFonts w:asciiTheme="minorHAnsi" w:hAnsiTheme="minorHAnsi" w:cstheme="minorHAnsi"/>
          <w:iCs/>
          <w:color w:val="000000"/>
          <w:sz w:val="22"/>
          <w:szCs w:val="22"/>
        </w:rPr>
        <w:t>niedobrowolne zatrudnienie w niepełnym wymiarze czasu pracy. Taka sytuacja ma miejsce wtedy, gdy osoba deklaruje, że pracuje w niepełnym wymiarze czasu, ponieważ nie może znaleźć pracy na pełen etat</w:t>
      </w:r>
      <w:r w:rsidRPr="00FB7724">
        <w:rPr>
          <w:rFonts w:asciiTheme="minorHAnsi" w:hAnsiTheme="minorHAnsi" w:cstheme="minorHAnsi"/>
          <w:iCs/>
          <w:color w:val="000000"/>
          <w:sz w:val="22"/>
          <w:szCs w:val="22"/>
          <w:vertAlign w:val="superscript"/>
        </w:rPr>
        <w:footnoteReference w:id="8"/>
      </w:r>
      <w:r w:rsidRPr="00FB7724">
        <w:rPr>
          <w:rFonts w:asciiTheme="minorHAnsi" w:hAnsiTheme="minorHAnsi" w:cstheme="minorHAnsi"/>
          <w:iCs/>
          <w:color w:val="000000"/>
          <w:sz w:val="22"/>
          <w:szCs w:val="22"/>
        </w:rPr>
        <w:t xml:space="preserve">; </w:t>
      </w:r>
    </w:p>
    <w:p w14:paraId="6173FF90" w14:textId="77777777" w:rsidR="00A84CEF" w:rsidRPr="00FB7724" w:rsidRDefault="00A84CEF" w:rsidP="00CA000D">
      <w:pPr>
        <w:suppressAutoHyphens/>
        <w:spacing w:before="60" w:after="60" w:line="276" w:lineRule="auto"/>
        <w:rPr>
          <w:rFonts w:asciiTheme="minorHAnsi" w:hAnsiTheme="minorHAnsi" w:cstheme="minorHAnsi"/>
          <w:sz w:val="22"/>
          <w:szCs w:val="22"/>
        </w:rPr>
      </w:pPr>
      <w:r w:rsidRPr="00FB7724">
        <w:rPr>
          <w:rFonts w:asciiTheme="minorHAnsi" w:hAnsiTheme="minorHAnsi" w:cstheme="minorHAnsi"/>
          <w:color w:val="000000"/>
          <w:sz w:val="22"/>
          <w:szCs w:val="22"/>
          <w:u w:val="single"/>
        </w:rPr>
        <w:t>Kompetencje</w:t>
      </w:r>
      <w:r w:rsidRPr="00FB7724">
        <w:rPr>
          <w:rFonts w:asciiTheme="minorHAnsi" w:hAnsiTheme="minorHAnsi" w:cstheme="minorHAnsi"/>
          <w:color w:val="000000"/>
          <w:sz w:val="22"/>
          <w:szCs w:val="22"/>
        </w:rPr>
        <w:t xml:space="preserve"> należy rozumieć jako udowodnioną zdolność wykorzystywania wiedzy, kwalifikacji oraz umiejętności indywidualnych, społecznych i/lub metodologicznych w pracy lub nauce oraz w rozwoju zawodowym i osobistym;</w:t>
      </w:r>
    </w:p>
    <w:p w14:paraId="3A2017D2" w14:textId="77777777" w:rsidR="00A84CEF" w:rsidRPr="00FB7724" w:rsidRDefault="00A84CEF" w:rsidP="00CA000D">
      <w:pPr>
        <w:suppressAutoHyphens/>
        <w:spacing w:before="60" w:after="60" w:line="276" w:lineRule="auto"/>
        <w:rPr>
          <w:rFonts w:asciiTheme="minorHAnsi" w:hAnsiTheme="minorHAnsi" w:cstheme="minorHAnsi"/>
          <w:sz w:val="22"/>
          <w:szCs w:val="22"/>
        </w:rPr>
      </w:pPr>
      <w:r w:rsidRPr="00FB7724">
        <w:rPr>
          <w:rFonts w:asciiTheme="minorHAnsi" w:hAnsiTheme="minorHAnsi" w:cstheme="minorHAnsi"/>
          <w:iCs/>
          <w:color w:val="000000"/>
          <w:sz w:val="22"/>
          <w:szCs w:val="22"/>
          <w:u w:val="single"/>
        </w:rPr>
        <w:t>Kwalifikacje</w:t>
      </w:r>
      <w:r w:rsidRPr="00FB7724">
        <w:rPr>
          <w:rFonts w:asciiTheme="minorHAnsi" w:hAnsiTheme="minorHAnsi" w:cstheme="minorHAnsi"/>
          <w:iCs/>
          <w:color w:val="000000"/>
          <w:sz w:val="22"/>
          <w:szCs w:val="22"/>
        </w:rPr>
        <w:t xml:space="preserve"> należy rozumieć jako formalny wynik oceny i walidacji, który uzyskuje się w sytuacji, kiedy właściwy organ uznaje, że dana osoba osiągnęła efekty uczenia się spełniające określone standardy.</w:t>
      </w:r>
    </w:p>
    <w:p w14:paraId="7C3EAB54" w14:textId="6A5B6012" w:rsidR="00A84CEF" w:rsidRPr="00FB7724" w:rsidRDefault="00A84CEF" w:rsidP="00CA000D">
      <w:pPr>
        <w:pStyle w:val="Akapitzlist"/>
        <w:numPr>
          <w:ilvl w:val="6"/>
          <w:numId w:val="58"/>
        </w:numPr>
        <w:autoSpaceDE w:val="0"/>
        <w:autoSpaceDN w:val="0"/>
        <w:adjustRightInd w:val="0"/>
        <w:spacing w:before="60" w:after="60" w:line="276" w:lineRule="auto"/>
        <w:ind w:left="284" w:hanging="284"/>
        <w:rPr>
          <w:rFonts w:asciiTheme="minorHAnsi" w:hAnsiTheme="minorHAnsi" w:cstheme="minorHAnsi"/>
          <w:b/>
          <w:color w:val="000000" w:themeColor="text1"/>
          <w:sz w:val="22"/>
          <w:szCs w:val="22"/>
        </w:rPr>
      </w:pPr>
      <w:r w:rsidRPr="00FB7724">
        <w:rPr>
          <w:rFonts w:asciiTheme="minorHAnsi" w:hAnsiTheme="minorHAnsi" w:cstheme="minorHAnsi"/>
          <w:b/>
          <w:color w:val="000000" w:themeColor="text1"/>
          <w:sz w:val="22"/>
          <w:szCs w:val="22"/>
        </w:rPr>
        <w:t>Wskaźnik Liczba miejsc wychowania przedszkolnego, które funkcjonują 2 lata po uzyskaniu dofinansowania ze środków EFS</w:t>
      </w:r>
    </w:p>
    <w:p w14:paraId="045A4926" w14:textId="1034516A" w:rsidR="00983F61" w:rsidRPr="00FB7724" w:rsidRDefault="00A84CEF" w:rsidP="00CA000D">
      <w:pPr>
        <w:spacing w:before="120" w:after="120" w:line="276" w:lineRule="auto"/>
        <w:rPr>
          <w:rFonts w:asciiTheme="minorHAnsi" w:hAnsiTheme="minorHAnsi" w:cstheme="minorHAnsi"/>
          <w:color w:val="00B0F0"/>
          <w:sz w:val="22"/>
          <w:u w:val="single"/>
        </w:rPr>
      </w:pPr>
      <w:r w:rsidRPr="00FB7724">
        <w:rPr>
          <w:rFonts w:asciiTheme="minorHAnsi" w:hAnsiTheme="minorHAnsi" w:cstheme="minorHAnsi"/>
          <w:sz w:val="22"/>
          <w:szCs w:val="22"/>
        </w:rPr>
        <w:t>Liczba miejsc wychowania przedszkolnego utworzonych lub dostosowanych do potrzeb dzieci z niepełnosprawnościami w ramach projektu dofinansowanego z EFS, które funkcjonują co najmniej pełne 2 lata po zakończeniu finansowania działań. Podana liczba miejsc odpowiada liczbie zadeklarowanych miejsc w arkuszu organizacyjnym placówki. Trwałość funkcjonowania nowych miejsc przedszkolnych utworzonych dzięki EFS w przedszkolach należy rozumieć jako instytucjonalną gotowość placówki do świadczenia usług przedszkolnych w ramach utworzonych w projekcie miejsc wychowania przedszkolnego. Trwałość należy zweryfikować po 2 latach od daty zakończenia realizacji projektu.</w:t>
      </w:r>
      <w:r w:rsidR="00983F61" w:rsidRPr="00FB7724">
        <w:rPr>
          <w:rFonts w:asciiTheme="minorHAnsi" w:hAnsiTheme="minorHAnsi" w:cstheme="minorHAnsi"/>
          <w:color w:val="00B0F0"/>
          <w:sz w:val="22"/>
          <w:u w:val="single"/>
        </w:rPr>
        <w:br w:type="page"/>
      </w:r>
    </w:p>
    <w:p w14:paraId="197D839A" w14:textId="4807A8A4" w:rsidR="00C3650D" w:rsidRPr="00FB7724" w:rsidRDefault="00C3650D" w:rsidP="00E544F5">
      <w:pPr>
        <w:spacing w:line="276" w:lineRule="auto"/>
        <w:rPr>
          <w:rFonts w:asciiTheme="minorHAnsi" w:eastAsia="Lucida Sans Unicode" w:hAnsiTheme="minorHAnsi" w:cstheme="minorHAnsi"/>
          <w:b/>
          <w:bCs/>
          <w:i/>
          <w:sz w:val="22"/>
          <w:szCs w:val="22"/>
          <w:lang w:eastAsia="ar-SA"/>
        </w:rPr>
      </w:pPr>
      <w:r w:rsidRPr="00FB7724">
        <w:rPr>
          <w:rFonts w:asciiTheme="minorHAnsi" w:hAnsiTheme="minorHAnsi" w:cstheme="minorHAnsi"/>
          <w:b/>
          <w:sz w:val="22"/>
          <w:szCs w:val="22"/>
        </w:rPr>
        <w:lastRenderedPageBreak/>
        <w:t>DAZ-Z.272.</w:t>
      </w:r>
      <w:r w:rsidR="002F3210" w:rsidRPr="00FB7724">
        <w:rPr>
          <w:rFonts w:asciiTheme="minorHAnsi" w:hAnsiTheme="minorHAnsi" w:cstheme="minorHAnsi"/>
          <w:b/>
          <w:sz w:val="22"/>
          <w:szCs w:val="22"/>
        </w:rPr>
        <w:t>32</w:t>
      </w:r>
      <w:r w:rsidRPr="00FB7724">
        <w:rPr>
          <w:rFonts w:asciiTheme="minorHAnsi" w:hAnsiTheme="minorHAnsi" w:cstheme="minorHAnsi"/>
          <w:b/>
          <w:sz w:val="22"/>
          <w:szCs w:val="22"/>
        </w:rPr>
        <w:t>.202</w:t>
      </w:r>
      <w:r w:rsidR="000A5936" w:rsidRPr="00FB7724">
        <w:rPr>
          <w:rFonts w:asciiTheme="minorHAnsi" w:hAnsiTheme="minorHAnsi" w:cstheme="minorHAnsi"/>
          <w:b/>
          <w:sz w:val="22"/>
          <w:szCs w:val="22"/>
        </w:rPr>
        <w:t>3</w:t>
      </w:r>
    </w:p>
    <w:p w14:paraId="47795BF7" w14:textId="7701C207" w:rsidR="00BC3E4A" w:rsidRPr="00FB7724" w:rsidRDefault="00BC3E4A" w:rsidP="00E544F5">
      <w:pPr>
        <w:spacing w:line="276" w:lineRule="auto"/>
        <w:jc w:val="right"/>
        <w:rPr>
          <w:rFonts w:asciiTheme="minorHAnsi" w:eastAsia="Lucida Sans Unicode" w:hAnsiTheme="minorHAnsi" w:cstheme="minorHAnsi"/>
          <w:b/>
          <w:bCs/>
          <w:i/>
          <w:sz w:val="22"/>
          <w:szCs w:val="22"/>
          <w:lang w:eastAsia="ar-SA"/>
        </w:rPr>
      </w:pPr>
      <w:r w:rsidRPr="00FB7724">
        <w:rPr>
          <w:rFonts w:asciiTheme="minorHAnsi" w:eastAsia="Lucida Sans Unicode" w:hAnsiTheme="minorHAnsi" w:cstheme="minorHAnsi"/>
          <w:b/>
          <w:bCs/>
          <w:i/>
          <w:sz w:val="22"/>
          <w:szCs w:val="22"/>
          <w:lang w:eastAsia="ar-SA"/>
        </w:rPr>
        <w:t>Załącznik nr 2 do SWZ</w:t>
      </w:r>
    </w:p>
    <w:p w14:paraId="5EB9785C" w14:textId="77777777" w:rsidR="00E544F5" w:rsidRPr="00FB7724" w:rsidRDefault="00E544F5" w:rsidP="00E544F5">
      <w:pPr>
        <w:spacing w:before="480" w:line="276" w:lineRule="auto"/>
        <w:jc w:val="center"/>
        <w:rPr>
          <w:rFonts w:asciiTheme="minorHAnsi" w:hAnsiTheme="minorHAnsi" w:cstheme="minorHAnsi"/>
          <w:b/>
          <w:sz w:val="22"/>
          <w:lang w:eastAsia="ar-SA"/>
        </w:rPr>
      </w:pPr>
      <w:r w:rsidRPr="00FB7724">
        <w:rPr>
          <w:rFonts w:asciiTheme="minorHAnsi" w:hAnsiTheme="minorHAnsi" w:cstheme="minorHAnsi"/>
          <w:b/>
          <w:sz w:val="22"/>
          <w:lang w:eastAsia="ar-SA"/>
        </w:rPr>
        <w:t>Projekt Umowy</w:t>
      </w:r>
    </w:p>
    <w:p w14:paraId="0C4B569D" w14:textId="77777777" w:rsidR="00E544F5" w:rsidRPr="00FB7724" w:rsidRDefault="00E544F5" w:rsidP="00E544F5">
      <w:pPr>
        <w:autoSpaceDE w:val="0"/>
        <w:autoSpaceDN w:val="0"/>
        <w:adjustRightInd w:val="0"/>
        <w:spacing w:before="360" w:after="120" w:line="276" w:lineRule="auto"/>
        <w:rPr>
          <w:rFonts w:asciiTheme="minorHAnsi" w:hAnsiTheme="minorHAnsi" w:cstheme="minorHAnsi"/>
          <w:b/>
          <w:i/>
          <w:sz w:val="22"/>
          <w:lang w:eastAsia="ar-SA"/>
        </w:rPr>
      </w:pPr>
      <w:r w:rsidRPr="00FB7724">
        <w:rPr>
          <w:rFonts w:asciiTheme="minorHAnsi" w:hAnsiTheme="minorHAnsi" w:cstheme="minorHAnsi"/>
          <w:b/>
          <w:sz w:val="22"/>
          <w:lang w:eastAsia="ar-SA"/>
        </w:rPr>
        <w:t>na wykonanie badania ewaluacyjnego pt. „</w:t>
      </w:r>
      <w:r w:rsidRPr="00FB7724">
        <w:rPr>
          <w:rFonts w:asciiTheme="minorHAnsi" w:hAnsiTheme="minorHAnsi" w:cstheme="minorHAnsi"/>
          <w:b/>
          <w:color w:val="000000" w:themeColor="text1"/>
          <w:sz w:val="22"/>
          <w:lang w:eastAsia="ar-SA"/>
        </w:rPr>
        <w:t>Oszacowanie wartości wskaźników rezultatu długoterminowego Europejskiego Funduszu Społecznego w ramach Regionalnego Programu Operacyjnego Województwa Pomorskiego na lata 2014-2020 – trzecia edycja</w:t>
      </w:r>
      <w:r w:rsidRPr="00FB7724">
        <w:rPr>
          <w:rFonts w:asciiTheme="minorHAnsi" w:hAnsiTheme="minorHAnsi" w:cstheme="minorHAnsi"/>
          <w:b/>
          <w:sz w:val="22"/>
        </w:rPr>
        <w:t>”</w:t>
      </w:r>
    </w:p>
    <w:p w14:paraId="41467BCF" w14:textId="77777777" w:rsidR="00E544F5" w:rsidRPr="00FB7724" w:rsidRDefault="00E544F5" w:rsidP="00E544F5">
      <w:pPr>
        <w:spacing w:before="480" w:after="360" w:line="276" w:lineRule="auto"/>
        <w:rPr>
          <w:rFonts w:asciiTheme="minorHAnsi" w:hAnsiTheme="minorHAnsi" w:cstheme="minorHAnsi"/>
          <w:sz w:val="22"/>
          <w:lang w:eastAsia="ar-SA"/>
        </w:rPr>
      </w:pPr>
      <w:r w:rsidRPr="00FB7724">
        <w:rPr>
          <w:rFonts w:asciiTheme="minorHAnsi" w:hAnsiTheme="minorHAnsi" w:cstheme="minorHAnsi"/>
          <w:sz w:val="22"/>
          <w:lang w:eastAsia="ar-SA"/>
        </w:rPr>
        <w:t>zawarta w dniu ....................................................... 2023 r. w Gdańsku</w:t>
      </w:r>
    </w:p>
    <w:p w14:paraId="48088592" w14:textId="77777777" w:rsidR="00E544F5" w:rsidRPr="00FB7724" w:rsidRDefault="00E544F5" w:rsidP="00E544F5">
      <w:pPr>
        <w:spacing w:before="360" w:after="360" w:line="276" w:lineRule="auto"/>
        <w:rPr>
          <w:rFonts w:asciiTheme="minorHAnsi" w:hAnsiTheme="minorHAnsi" w:cstheme="minorHAnsi"/>
          <w:sz w:val="22"/>
          <w:lang w:eastAsia="ar-SA"/>
        </w:rPr>
      </w:pPr>
      <w:r w:rsidRPr="00FB7724">
        <w:rPr>
          <w:rFonts w:asciiTheme="minorHAnsi" w:hAnsiTheme="minorHAnsi" w:cstheme="minorHAnsi"/>
          <w:sz w:val="22"/>
          <w:lang w:eastAsia="ar-SA"/>
        </w:rPr>
        <w:t>pomiędzy:</w:t>
      </w:r>
    </w:p>
    <w:p w14:paraId="09F915EC" w14:textId="77777777" w:rsidR="00E544F5" w:rsidRPr="00FB7724" w:rsidRDefault="00E544F5" w:rsidP="00E544F5">
      <w:pPr>
        <w:spacing w:before="120" w:after="120" w:line="276" w:lineRule="auto"/>
        <w:rPr>
          <w:rFonts w:asciiTheme="minorHAnsi" w:hAnsiTheme="minorHAnsi" w:cstheme="minorHAnsi"/>
          <w:sz w:val="22"/>
          <w:lang w:eastAsia="ar-SA"/>
        </w:rPr>
      </w:pPr>
      <w:r w:rsidRPr="00FB7724">
        <w:rPr>
          <w:rFonts w:asciiTheme="minorHAnsi" w:hAnsiTheme="minorHAnsi" w:cstheme="minorHAnsi"/>
          <w:sz w:val="22"/>
          <w:lang w:eastAsia="ar-SA"/>
        </w:rPr>
        <w:t>Województwem Pomorskim,</w:t>
      </w:r>
    </w:p>
    <w:p w14:paraId="33CAB715" w14:textId="77777777" w:rsidR="00E544F5" w:rsidRPr="00FB7724" w:rsidRDefault="00E544F5" w:rsidP="00E544F5">
      <w:pPr>
        <w:spacing w:before="120" w:after="120" w:line="276" w:lineRule="auto"/>
        <w:rPr>
          <w:rFonts w:asciiTheme="minorHAnsi" w:hAnsiTheme="minorHAnsi" w:cstheme="minorHAnsi"/>
          <w:sz w:val="22"/>
          <w:lang w:eastAsia="ar-SA"/>
        </w:rPr>
      </w:pPr>
      <w:r w:rsidRPr="00FB7724">
        <w:rPr>
          <w:rFonts w:asciiTheme="minorHAnsi" w:hAnsiTheme="minorHAnsi" w:cstheme="minorHAnsi"/>
          <w:sz w:val="22"/>
          <w:lang w:eastAsia="ar-SA"/>
        </w:rPr>
        <w:t>z siedzibą przy ul. Okopowej 21/27, 80-810 Gdańsk</w:t>
      </w:r>
    </w:p>
    <w:p w14:paraId="02DE6AE3" w14:textId="77777777" w:rsidR="00E544F5" w:rsidRPr="00FB7724" w:rsidRDefault="00E544F5" w:rsidP="00E544F5">
      <w:pPr>
        <w:spacing w:line="276" w:lineRule="auto"/>
        <w:rPr>
          <w:rFonts w:asciiTheme="minorHAnsi" w:hAnsiTheme="minorHAnsi" w:cstheme="minorHAnsi"/>
          <w:sz w:val="22"/>
          <w:lang w:eastAsia="ar-SA"/>
        </w:rPr>
      </w:pPr>
      <w:r w:rsidRPr="00FB7724">
        <w:rPr>
          <w:rFonts w:asciiTheme="minorHAnsi" w:hAnsiTheme="minorHAnsi" w:cstheme="minorHAnsi"/>
          <w:sz w:val="22"/>
          <w:lang w:eastAsia="ar-SA"/>
        </w:rPr>
        <w:t>NIP 5833163786, REGON 191674836</w:t>
      </w:r>
    </w:p>
    <w:p w14:paraId="29B73A2B" w14:textId="77777777" w:rsidR="00E544F5" w:rsidRPr="00FB7724" w:rsidRDefault="00E544F5" w:rsidP="00E544F5">
      <w:pPr>
        <w:spacing w:before="240" w:after="120" w:line="276" w:lineRule="auto"/>
        <w:rPr>
          <w:rFonts w:asciiTheme="minorHAnsi" w:hAnsiTheme="minorHAnsi" w:cstheme="minorHAnsi"/>
          <w:sz w:val="22"/>
          <w:lang w:eastAsia="ar-SA"/>
        </w:rPr>
      </w:pPr>
      <w:r w:rsidRPr="00FB7724">
        <w:rPr>
          <w:rFonts w:asciiTheme="minorHAnsi" w:hAnsiTheme="minorHAnsi" w:cstheme="minorHAnsi"/>
          <w:sz w:val="22"/>
          <w:lang w:eastAsia="ar-SA"/>
        </w:rPr>
        <w:t>reprezentowanym przez:</w:t>
      </w:r>
    </w:p>
    <w:p w14:paraId="753F43D6" w14:textId="77777777" w:rsidR="00E544F5" w:rsidRPr="00FB7724" w:rsidRDefault="00E544F5" w:rsidP="00E544F5">
      <w:pPr>
        <w:numPr>
          <w:ilvl w:val="0"/>
          <w:numId w:val="76"/>
        </w:numPr>
        <w:suppressAutoHyphens/>
        <w:spacing w:before="120" w:after="120" w:line="276" w:lineRule="auto"/>
        <w:ind w:left="284" w:hanging="284"/>
        <w:rPr>
          <w:rFonts w:asciiTheme="minorHAnsi" w:hAnsiTheme="minorHAnsi" w:cstheme="minorHAnsi"/>
          <w:sz w:val="22"/>
          <w:lang w:eastAsia="ar-SA"/>
        </w:rPr>
      </w:pPr>
      <w:r w:rsidRPr="00FB7724">
        <w:rPr>
          <w:rFonts w:asciiTheme="minorHAnsi" w:hAnsiTheme="minorHAnsi" w:cstheme="minorHAnsi"/>
          <w:sz w:val="22"/>
          <w:lang w:eastAsia="ar-SA"/>
        </w:rPr>
        <w:t>………………………………………………………………..</w:t>
      </w:r>
    </w:p>
    <w:p w14:paraId="171A4CC6" w14:textId="77777777" w:rsidR="00E544F5" w:rsidRPr="00FB7724" w:rsidRDefault="00E544F5" w:rsidP="00E544F5">
      <w:pPr>
        <w:numPr>
          <w:ilvl w:val="0"/>
          <w:numId w:val="76"/>
        </w:numPr>
        <w:spacing w:before="120" w:after="120" w:line="276" w:lineRule="auto"/>
        <w:contextualSpacing/>
        <w:rPr>
          <w:rFonts w:asciiTheme="minorHAnsi" w:hAnsiTheme="minorHAnsi" w:cstheme="minorHAnsi"/>
          <w:sz w:val="22"/>
          <w:lang w:eastAsia="ar-SA"/>
        </w:rPr>
      </w:pPr>
      <w:r w:rsidRPr="00FB7724">
        <w:rPr>
          <w:rFonts w:asciiTheme="minorHAnsi" w:hAnsiTheme="minorHAnsi" w:cstheme="minorHAnsi"/>
          <w:sz w:val="22"/>
          <w:lang w:eastAsia="ar-SA"/>
        </w:rPr>
        <w:t>………………………………………………………………</w:t>
      </w:r>
    </w:p>
    <w:p w14:paraId="67000E49" w14:textId="77777777" w:rsidR="00E544F5" w:rsidRPr="00FB7724" w:rsidRDefault="00E544F5" w:rsidP="00E544F5">
      <w:pPr>
        <w:spacing w:before="240" w:line="276" w:lineRule="auto"/>
        <w:rPr>
          <w:rFonts w:asciiTheme="minorHAnsi" w:hAnsiTheme="minorHAnsi" w:cstheme="minorHAnsi"/>
          <w:sz w:val="22"/>
          <w:lang w:eastAsia="ar-SA"/>
        </w:rPr>
      </w:pPr>
      <w:r w:rsidRPr="00FB7724">
        <w:rPr>
          <w:rFonts w:asciiTheme="minorHAnsi" w:hAnsiTheme="minorHAnsi" w:cstheme="minorHAnsi"/>
          <w:sz w:val="22"/>
          <w:lang w:eastAsia="ar-SA"/>
        </w:rPr>
        <w:t>zwanym dalej „</w:t>
      </w:r>
      <w:r w:rsidRPr="00FB7724">
        <w:rPr>
          <w:rFonts w:asciiTheme="minorHAnsi" w:hAnsiTheme="minorHAnsi" w:cstheme="minorHAnsi"/>
          <w:b/>
          <w:sz w:val="22"/>
          <w:lang w:eastAsia="ar-SA"/>
        </w:rPr>
        <w:t>Zamawiającym</w:t>
      </w:r>
      <w:r w:rsidRPr="00FB7724">
        <w:rPr>
          <w:rFonts w:asciiTheme="minorHAnsi" w:hAnsiTheme="minorHAnsi" w:cstheme="minorHAnsi"/>
          <w:sz w:val="22"/>
          <w:lang w:eastAsia="ar-SA"/>
        </w:rPr>
        <w:t>”</w:t>
      </w:r>
    </w:p>
    <w:p w14:paraId="0830F5DE" w14:textId="77777777" w:rsidR="00E544F5" w:rsidRPr="00FB7724" w:rsidRDefault="00E544F5" w:rsidP="00E544F5">
      <w:pPr>
        <w:spacing w:before="240" w:line="276" w:lineRule="auto"/>
        <w:rPr>
          <w:rFonts w:asciiTheme="minorHAnsi" w:hAnsiTheme="minorHAnsi" w:cstheme="minorHAnsi"/>
          <w:sz w:val="22"/>
          <w:lang w:eastAsia="ar-SA"/>
        </w:rPr>
      </w:pPr>
      <w:r w:rsidRPr="00FB7724">
        <w:rPr>
          <w:rFonts w:asciiTheme="minorHAnsi" w:hAnsiTheme="minorHAnsi" w:cstheme="minorHAnsi"/>
          <w:sz w:val="22"/>
          <w:lang w:eastAsia="ar-SA"/>
        </w:rPr>
        <w:t>a …………………………………………………………………………………</w:t>
      </w:r>
    </w:p>
    <w:p w14:paraId="5954F5FA" w14:textId="77777777" w:rsidR="00E544F5" w:rsidRPr="00FB7724" w:rsidRDefault="00E544F5" w:rsidP="00E544F5">
      <w:pPr>
        <w:spacing w:before="120" w:line="276" w:lineRule="auto"/>
        <w:rPr>
          <w:rFonts w:asciiTheme="minorHAnsi" w:hAnsiTheme="minorHAnsi" w:cstheme="minorHAnsi"/>
          <w:sz w:val="22"/>
          <w:lang w:eastAsia="ar-SA"/>
        </w:rPr>
      </w:pPr>
      <w:r w:rsidRPr="00FB7724">
        <w:rPr>
          <w:rFonts w:asciiTheme="minorHAnsi" w:hAnsiTheme="minorHAnsi" w:cstheme="minorHAnsi"/>
          <w:sz w:val="22"/>
          <w:lang w:eastAsia="ar-SA"/>
        </w:rPr>
        <w:t xml:space="preserve">z siedzibą przy ul. </w:t>
      </w:r>
      <w:r w:rsidRPr="00FB7724">
        <w:rPr>
          <w:rFonts w:asciiTheme="minorHAnsi" w:hAnsiTheme="minorHAnsi" w:cstheme="minorHAnsi"/>
          <w:sz w:val="22"/>
        </w:rPr>
        <w:t>……………………………………………………….</w:t>
      </w:r>
      <w:r w:rsidRPr="00FB7724">
        <w:rPr>
          <w:rFonts w:asciiTheme="minorHAnsi" w:hAnsiTheme="minorHAnsi" w:cstheme="minorHAnsi"/>
          <w:sz w:val="22"/>
          <w:lang w:eastAsia="ar-SA"/>
        </w:rPr>
        <w:t>,</w:t>
      </w:r>
    </w:p>
    <w:p w14:paraId="2B6D57BB" w14:textId="77777777" w:rsidR="00E544F5" w:rsidRPr="00FB7724" w:rsidRDefault="00E544F5" w:rsidP="00E544F5">
      <w:pPr>
        <w:spacing w:before="120" w:line="276" w:lineRule="auto"/>
        <w:rPr>
          <w:rFonts w:asciiTheme="minorHAnsi" w:hAnsiTheme="minorHAnsi" w:cstheme="minorHAnsi"/>
          <w:sz w:val="22"/>
          <w:lang w:eastAsia="ar-SA"/>
        </w:rPr>
      </w:pPr>
      <w:r w:rsidRPr="00FB7724">
        <w:rPr>
          <w:rFonts w:asciiTheme="minorHAnsi" w:hAnsiTheme="minorHAnsi" w:cstheme="minorHAnsi"/>
          <w:sz w:val="22"/>
          <w:lang w:eastAsia="ar-SA"/>
        </w:rPr>
        <w:t>wpisaną do Rejestru Przedsiębiorców Krajowego Rejestru Sądowego prowadzonego przez Sąd ……………………………………………………………………….. pod numerem KRS …………………………..,</w:t>
      </w:r>
    </w:p>
    <w:p w14:paraId="1CCB6798" w14:textId="77777777" w:rsidR="00E544F5" w:rsidRPr="00FB7724" w:rsidRDefault="00E544F5" w:rsidP="00E544F5">
      <w:pPr>
        <w:spacing w:before="120" w:line="276" w:lineRule="auto"/>
        <w:rPr>
          <w:rFonts w:asciiTheme="minorHAnsi" w:hAnsiTheme="minorHAnsi" w:cstheme="minorHAnsi"/>
          <w:sz w:val="22"/>
          <w:lang w:eastAsia="ar-SA"/>
        </w:rPr>
      </w:pPr>
      <w:r w:rsidRPr="00FB7724">
        <w:rPr>
          <w:rFonts w:asciiTheme="minorHAnsi" w:hAnsiTheme="minorHAnsi" w:cstheme="minorHAnsi"/>
          <w:sz w:val="22"/>
          <w:lang w:eastAsia="ar-SA"/>
        </w:rPr>
        <w:t>NIP ………………………………., REGON: ………………………….</w:t>
      </w:r>
    </w:p>
    <w:p w14:paraId="4251F0B6" w14:textId="77777777" w:rsidR="00E544F5" w:rsidRPr="00FB7724" w:rsidRDefault="00E544F5" w:rsidP="00E544F5">
      <w:pPr>
        <w:spacing w:before="120" w:line="276" w:lineRule="auto"/>
        <w:rPr>
          <w:rFonts w:asciiTheme="minorHAnsi" w:hAnsiTheme="minorHAnsi" w:cstheme="minorHAnsi"/>
          <w:sz w:val="22"/>
        </w:rPr>
      </w:pPr>
      <w:r w:rsidRPr="00FB7724">
        <w:rPr>
          <w:rFonts w:asciiTheme="minorHAnsi" w:hAnsiTheme="minorHAnsi" w:cstheme="minorHAnsi"/>
          <w:sz w:val="22"/>
          <w:lang w:eastAsia="ar-SA"/>
        </w:rPr>
        <w:t>reprezentowanym/ą przez:</w:t>
      </w:r>
      <w:r w:rsidRPr="00FB7724">
        <w:rPr>
          <w:rFonts w:asciiTheme="minorHAnsi" w:hAnsiTheme="minorHAnsi" w:cstheme="minorHAnsi"/>
          <w:sz w:val="22"/>
        </w:rPr>
        <w:t xml:space="preserve"> </w:t>
      </w:r>
    </w:p>
    <w:p w14:paraId="5C8C3C53" w14:textId="77777777" w:rsidR="00E544F5" w:rsidRPr="00FB7724" w:rsidRDefault="00E544F5" w:rsidP="00E544F5">
      <w:pPr>
        <w:spacing w:before="120" w:line="276" w:lineRule="auto"/>
        <w:rPr>
          <w:rFonts w:asciiTheme="minorHAnsi" w:hAnsiTheme="minorHAnsi" w:cstheme="minorHAnsi"/>
          <w:sz w:val="22"/>
          <w:lang w:eastAsia="ar-SA"/>
        </w:rPr>
      </w:pPr>
      <w:r w:rsidRPr="00FB7724">
        <w:rPr>
          <w:rFonts w:asciiTheme="minorHAnsi" w:hAnsiTheme="minorHAnsi" w:cstheme="minorHAnsi"/>
          <w:sz w:val="22"/>
        </w:rPr>
        <w:t>……………………………………………………………………..</w:t>
      </w:r>
    </w:p>
    <w:p w14:paraId="0AF31D90" w14:textId="77777777" w:rsidR="00E544F5" w:rsidRPr="00FB7724" w:rsidRDefault="00E544F5" w:rsidP="00E544F5">
      <w:pPr>
        <w:spacing w:before="120" w:after="120" w:line="276" w:lineRule="auto"/>
        <w:rPr>
          <w:rFonts w:asciiTheme="minorHAnsi" w:hAnsiTheme="minorHAnsi" w:cstheme="minorHAnsi"/>
          <w:sz w:val="22"/>
          <w:lang w:eastAsia="ar-SA"/>
        </w:rPr>
      </w:pPr>
      <w:r w:rsidRPr="00FB7724">
        <w:rPr>
          <w:rFonts w:asciiTheme="minorHAnsi" w:hAnsiTheme="minorHAnsi" w:cstheme="minorHAnsi"/>
          <w:sz w:val="22"/>
          <w:lang w:eastAsia="ar-SA"/>
        </w:rPr>
        <w:t>zwanym/ą dalej „</w:t>
      </w:r>
      <w:r w:rsidRPr="00FB7724">
        <w:rPr>
          <w:rFonts w:asciiTheme="minorHAnsi" w:hAnsiTheme="minorHAnsi" w:cstheme="minorHAnsi"/>
          <w:b/>
          <w:sz w:val="22"/>
          <w:lang w:eastAsia="ar-SA"/>
        </w:rPr>
        <w:t>Wykonawcą</w:t>
      </w:r>
      <w:r w:rsidRPr="00FB7724">
        <w:rPr>
          <w:rFonts w:asciiTheme="minorHAnsi" w:hAnsiTheme="minorHAnsi" w:cstheme="minorHAnsi"/>
          <w:sz w:val="22"/>
          <w:lang w:eastAsia="ar-SA"/>
        </w:rPr>
        <w:t>”.</w:t>
      </w:r>
    </w:p>
    <w:p w14:paraId="2BC1D5E3" w14:textId="0F5BDC03" w:rsidR="00E544F5" w:rsidRPr="00FB7724" w:rsidRDefault="00E544F5" w:rsidP="00E544F5">
      <w:pPr>
        <w:spacing w:line="276" w:lineRule="auto"/>
        <w:rPr>
          <w:rFonts w:asciiTheme="minorHAnsi" w:eastAsia="Lucida Sans Unicode" w:hAnsiTheme="minorHAnsi" w:cstheme="minorHAnsi"/>
          <w:kern w:val="1"/>
          <w:sz w:val="22"/>
          <w:lang w:eastAsia="hi-IN" w:bidi="hi-IN"/>
        </w:rPr>
      </w:pPr>
      <w:r w:rsidRPr="00FB7724">
        <w:rPr>
          <w:rFonts w:asciiTheme="minorHAnsi" w:eastAsia="Lucida Sans Unicode" w:hAnsiTheme="minorHAnsi" w:cstheme="minorHAnsi"/>
          <w:kern w:val="1"/>
          <w:sz w:val="22"/>
          <w:lang w:eastAsia="hi-IN" w:bidi="hi-IN"/>
        </w:rPr>
        <w:t xml:space="preserve">W wyniku przeprowadzonego postępowania o udzielenie zamówienia publicznego w trybie przetargu nieograniczonego, znak: </w:t>
      </w:r>
      <w:r w:rsidR="0006700A" w:rsidRPr="00FB7724">
        <w:rPr>
          <w:rFonts w:asciiTheme="minorHAnsi" w:eastAsia="Lucida Sans Unicode" w:hAnsiTheme="minorHAnsi" w:cstheme="minorHAnsi"/>
          <w:kern w:val="1"/>
          <w:sz w:val="22"/>
          <w:lang w:eastAsia="hi-IN" w:bidi="hi-IN"/>
        </w:rPr>
        <w:t>DAZ-Z.272.32.2023</w:t>
      </w:r>
      <w:r w:rsidRPr="00FB7724">
        <w:rPr>
          <w:rFonts w:asciiTheme="minorHAnsi" w:eastAsia="Lucida Sans Unicode" w:hAnsiTheme="minorHAnsi" w:cstheme="minorHAnsi"/>
          <w:kern w:val="1"/>
          <w:sz w:val="22"/>
          <w:lang w:eastAsia="hi-IN" w:bidi="hi-IN"/>
        </w:rPr>
        <w:t>, którego wynik zatwierdził Zarząd Województwa Pomorskiego na posiedzeniu z dnia …………………………. r., strony postanawiają zawrzeć niniejszą umowę (dalej „Umowę”) następującej treści:</w:t>
      </w:r>
    </w:p>
    <w:p w14:paraId="46371E43" w14:textId="77777777" w:rsidR="00E544F5" w:rsidRPr="00FB7724" w:rsidRDefault="00E544F5" w:rsidP="00E544F5">
      <w:pPr>
        <w:tabs>
          <w:tab w:val="left" w:pos="0"/>
        </w:tabs>
        <w:spacing w:before="480" w:line="276" w:lineRule="auto"/>
        <w:jc w:val="center"/>
        <w:rPr>
          <w:rFonts w:asciiTheme="minorHAnsi" w:hAnsiTheme="minorHAnsi" w:cstheme="minorHAnsi"/>
          <w:b/>
          <w:bCs/>
          <w:sz w:val="22"/>
          <w:lang w:eastAsia="ar-SA"/>
        </w:rPr>
      </w:pPr>
      <w:r w:rsidRPr="00FB7724">
        <w:rPr>
          <w:rFonts w:asciiTheme="minorHAnsi" w:hAnsiTheme="minorHAnsi" w:cstheme="minorHAnsi"/>
          <w:b/>
          <w:bCs/>
          <w:sz w:val="22"/>
          <w:lang w:eastAsia="ar-SA"/>
        </w:rPr>
        <w:t>§ 1</w:t>
      </w:r>
    </w:p>
    <w:p w14:paraId="4B90BE0A" w14:textId="77777777" w:rsidR="00E544F5" w:rsidRPr="00FB7724" w:rsidRDefault="00E544F5" w:rsidP="00E544F5">
      <w:pPr>
        <w:tabs>
          <w:tab w:val="left" w:pos="0"/>
        </w:tabs>
        <w:spacing w:after="120" w:line="276" w:lineRule="auto"/>
        <w:jc w:val="center"/>
        <w:rPr>
          <w:rFonts w:asciiTheme="minorHAnsi" w:hAnsiTheme="minorHAnsi" w:cstheme="minorHAnsi"/>
          <w:b/>
          <w:bCs/>
          <w:sz w:val="22"/>
          <w:lang w:eastAsia="ar-SA"/>
        </w:rPr>
      </w:pPr>
      <w:r w:rsidRPr="00FB7724">
        <w:rPr>
          <w:rFonts w:asciiTheme="minorHAnsi" w:hAnsiTheme="minorHAnsi" w:cstheme="minorHAnsi"/>
          <w:b/>
          <w:bCs/>
          <w:sz w:val="22"/>
          <w:lang w:eastAsia="ar-SA"/>
        </w:rPr>
        <w:t>Przedmiot Umowy i termin realizacji Umowy</w:t>
      </w:r>
    </w:p>
    <w:p w14:paraId="0AD76D56" w14:textId="77777777" w:rsidR="00E544F5" w:rsidRPr="00FB7724" w:rsidRDefault="00E544F5" w:rsidP="00E544F5">
      <w:pPr>
        <w:widowControl w:val="0"/>
        <w:numPr>
          <w:ilvl w:val="2"/>
          <w:numId w:val="82"/>
        </w:numPr>
        <w:suppressAutoHyphens/>
        <w:autoSpaceDE w:val="0"/>
        <w:autoSpaceDN w:val="0"/>
        <w:adjustRightInd w:val="0"/>
        <w:spacing w:after="120" w:line="276" w:lineRule="auto"/>
        <w:ind w:left="284" w:hanging="284"/>
        <w:rPr>
          <w:rFonts w:asciiTheme="minorHAnsi" w:hAnsiTheme="minorHAnsi" w:cstheme="minorHAnsi"/>
          <w:b/>
          <w:sz w:val="22"/>
          <w:lang w:eastAsia="ar-SA"/>
        </w:rPr>
      </w:pPr>
      <w:r w:rsidRPr="00FB7724">
        <w:rPr>
          <w:rFonts w:asciiTheme="minorHAnsi" w:hAnsiTheme="minorHAnsi" w:cstheme="minorHAnsi"/>
          <w:sz w:val="22"/>
          <w:lang w:eastAsia="ar-SA"/>
        </w:rPr>
        <w:t>Zamawiający powierza, a Wykonawca zobowiązuje się do wykonania oraz przedstawienia wyników badania ewaluacyjnego pt. „</w:t>
      </w:r>
      <w:r w:rsidRPr="00FB7724">
        <w:rPr>
          <w:rFonts w:asciiTheme="minorHAnsi" w:hAnsiTheme="minorHAnsi" w:cstheme="minorHAnsi"/>
          <w:b/>
          <w:color w:val="000000" w:themeColor="text1"/>
          <w:sz w:val="22"/>
          <w:lang w:eastAsia="ar-SA"/>
        </w:rPr>
        <w:t xml:space="preserve">Oszacowanie wartości wskaźników rezultatu </w:t>
      </w:r>
      <w:r w:rsidRPr="00FB7724">
        <w:rPr>
          <w:rFonts w:asciiTheme="minorHAnsi" w:hAnsiTheme="minorHAnsi" w:cstheme="minorHAnsi"/>
          <w:b/>
          <w:color w:val="000000" w:themeColor="text1"/>
          <w:sz w:val="22"/>
          <w:lang w:eastAsia="ar-SA"/>
        </w:rPr>
        <w:lastRenderedPageBreak/>
        <w:t>długoterminowego Europejskiego Funduszu Społecznego w ramach Regionalnego Programu Operacyjnego Województwa Pomorskiego na lata 2014-2020 – trzecia edycja</w:t>
      </w:r>
      <w:r w:rsidRPr="00FB7724">
        <w:rPr>
          <w:rFonts w:asciiTheme="minorHAnsi" w:hAnsiTheme="minorHAnsi" w:cstheme="minorHAnsi"/>
          <w:b/>
          <w:i/>
          <w:sz w:val="22"/>
        </w:rPr>
        <w:t>”</w:t>
      </w:r>
      <w:r w:rsidRPr="00FB7724">
        <w:rPr>
          <w:rFonts w:asciiTheme="minorHAnsi" w:hAnsiTheme="minorHAnsi" w:cstheme="minorHAnsi"/>
          <w:i/>
          <w:sz w:val="22"/>
        </w:rPr>
        <w:t xml:space="preserve">, </w:t>
      </w:r>
      <w:r w:rsidRPr="00FB7724">
        <w:rPr>
          <w:rFonts w:asciiTheme="minorHAnsi" w:hAnsiTheme="minorHAnsi" w:cstheme="minorHAnsi"/>
          <w:sz w:val="22"/>
          <w:lang w:eastAsia="ar-SA"/>
        </w:rPr>
        <w:t>co łącznie dalej jest zwane „Zadaniem”.</w:t>
      </w:r>
    </w:p>
    <w:p w14:paraId="058A3EB5" w14:textId="77777777" w:rsidR="00E544F5" w:rsidRPr="00FB7724" w:rsidRDefault="00E544F5" w:rsidP="00E544F5">
      <w:pPr>
        <w:widowControl w:val="0"/>
        <w:numPr>
          <w:ilvl w:val="2"/>
          <w:numId w:val="82"/>
        </w:numPr>
        <w:suppressAutoHyphens/>
        <w:spacing w:before="120" w:after="120" w:line="276" w:lineRule="auto"/>
        <w:ind w:left="284" w:hanging="284"/>
        <w:rPr>
          <w:rFonts w:asciiTheme="minorHAnsi" w:hAnsiTheme="minorHAnsi" w:cstheme="minorHAnsi"/>
          <w:sz w:val="22"/>
          <w:lang w:eastAsia="ar-SA"/>
        </w:rPr>
      </w:pPr>
      <w:r w:rsidRPr="00FB7724">
        <w:rPr>
          <w:rFonts w:asciiTheme="minorHAnsi" w:hAnsiTheme="minorHAnsi" w:cstheme="minorHAnsi"/>
          <w:sz w:val="22"/>
          <w:lang w:eastAsia="ar-SA"/>
        </w:rPr>
        <w:t xml:space="preserve">Opis Zadania, w tym warunki jego realizacji określa Opis przedmiotu zamówienia, stanowiący </w:t>
      </w:r>
      <w:r w:rsidRPr="00FB7724">
        <w:rPr>
          <w:rFonts w:asciiTheme="minorHAnsi" w:hAnsiTheme="minorHAnsi" w:cstheme="minorHAnsi"/>
          <w:b/>
          <w:sz w:val="22"/>
          <w:lang w:eastAsia="ar-SA"/>
        </w:rPr>
        <w:t>Załącznik nr 1 do Umowy</w:t>
      </w:r>
      <w:r w:rsidRPr="00FB7724">
        <w:rPr>
          <w:rFonts w:asciiTheme="minorHAnsi" w:hAnsiTheme="minorHAnsi" w:cstheme="minorHAnsi"/>
          <w:sz w:val="22"/>
          <w:lang w:eastAsia="ar-SA"/>
        </w:rPr>
        <w:t>.</w:t>
      </w:r>
    </w:p>
    <w:p w14:paraId="23945DA7" w14:textId="3B79C53F" w:rsidR="00E544F5" w:rsidRPr="00FB7724" w:rsidRDefault="00E544F5" w:rsidP="00E544F5">
      <w:pPr>
        <w:widowControl w:val="0"/>
        <w:numPr>
          <w:ilvl w:val="2"/>
          <w:numId w:val="82"/>
        </w:numPr>
        <w:tabs>
          <w:tab w:val="num" w:pos="142"/>
          <w:tab w:val="num" w:pos="284"/>
        </w:tabs>
        <w:suppressAutoHyphens/>
        <w:spacing w:before="120" w:after="120" w:line="276" w:lineRule="auto"/>
        <w:ind w:left="284" w:hanging="284"/>
        <w:rPr>
          <w:rFonts w:asciiTheme="minorHAnsi" w:hAnsiTheme="minorHAnsi" w:cstheme="minorHAnsi"/>
          <w:sz w:val="22"/>
          <w:lang w:eastAsia="ar-SA"/>
        </w:rPr>
      </w:pPr>
      <w:r w:rsidRPr="00FB7724">
        <w:rPr>
          <w:rFonts w:asciiTheme="minorHAnsi" w:hAnsiTheme="minorHAnsi" w:cstheme="minorHAnsi"/>
          <w:sz w:val="22"/>
          <w:lang w:eastAsia="ar-SA"/>
        </w:rPr>
        <w:t xml:space="preserve">Wykonawca zobowiązuje się wykonać Zadanie </w:t>
      </w:r>
      <w:r w:rsidRPr="00FB7724">
        <w:rPr>
          <w:rFonts w:asciiTheme="minorHAnsi" w:hAnsiTheme="minorHAnsi" w:cstheme="minorHAnsi"/>
          <w:color w:val="000000"/>
          <w:sz w:val="22"/>
          <w:lang w:eastAsia="ar-SA"/>
        </w:rPr>
        <w:t xml:space="preserve">w terminie </w:t>
      </w:r>
      <w:r w:rsidRPr="00FB7724">
        <w:rPr>
          <w:rFonts w:asciiTheme="minorHAnsi" w:hAnsiTheme="minorHAnsi" w:cstheme="minorHAnsi"/>
          <w:b/>
          <w:color w:val="000000"/>
          <w:sz w:val="22"/>
          <w:lang w:eastAsia="ar-SA"/>
        </w:rPr>
        <w:t xml:space="preserve">do </w:t>
      </w:r>
      <w:r w:rsidR="007537C8" w:rsidRPr="00FB7724">
        <w:rPr>
          <w:rFonts w:asciiTheme="minorHAnsi" w:hAnsiTheme="minorHAnsi" w:cstheme="minorHAnsi"/>
          <w:b/>
          <w:color w:val="000000"/>
          <w:sz w:val="22"/>
          <w:lang w:eastAsia="ar-SA"/>
        </w:rPr>
        <w:t>18</w:t>
      </w:r>
      <w:r w:rsidRPr="00FB7724">
        <w:rPr>
          <w:rFonts w:asciiTheme="minorHAnsi" w:hAnsiTheme="minorHAnsi" w:cstheme="minorHAnsi"/>
          <w:b/>
          <w:color w:val="000000"/>
          <w:sz w:val="22"/>
          <w:lang w:eastAsia="ar-SA"/>
        </w:rPr>
        <w:t xml:space="preserve"> tygodni od podpisania Umowy, </w:t>
      </w:r>
      <w:r w:rsidRPr="00FB7724">
        <w:rPr>
          <w:rFonts w:asciiTheme="minorHAnsi" w:hAnsiTheme="minorHAnsi" w:cstheme="minorHAnsi"/>
          <w:color w:val="000000"/>
          <w:sz w:val="22"/>
          <w:lang w:eastAsia="ar-SA"/>
        </w:rPr>
        <w:t>z tym że:</w:t>
      </w:r>
    </w:p>
    <w:p w14:paraId="0DD9967B" w14:textId="089D94C5" w:rsidR="00E544F5" w:rsidRPr="00FB7724" w:rsidRDefault="00E544F5" w:rsidP="00E544F5">
      <w:pPr>
        <w:numPr>
          <w:ilvl w:val="3"/>
          <w:numId w:val="83"/>
        </w:numPr>
        <w:tabs>
          <w:tab w:val="num" w:pos="567"/>
        </w:tabs>
        <w:spacing w:before="120" w:after="120" w:line="276" w:lineRule="auto"/>
        <w:ind w:left="568" w:hanging="284"/>
        <w:rPr>
          <w:rFonts w:asciiTheme="minorHAnsi" w:hAnsiTheme="minorHAnsi" w:cstheme="minorHAnsi"/>
          <w:sz w:val="22"/>
          <w:lang w:eastAsia="ar-SA"/>
        </w:rPr>
      </w:pPr>
      <w:r w:rsidRPr="00FB7724">
        <w:rPr>
          <w:rFonts w:asciiTheme="minorHAnsi" w:hAnsiTheme="minorHAnsi" w:cstheme="minorHAnsi"/>
          <w:sz w:val="22"/>
          <w:lang w:eastAsia="ar-SA"/>
        </w:rPr>
        <w:t xml:space="preserve">w terminie </w:t>
      </w:r>
      <w:r w:rsidRPr="00FB7724">
        <w:rPr>
          <w:rFonts w:asciiTheme="minorHAnsi" w:hAnsiTheme="minorHAnsi" w:cstheme="minorHAnsi"/>
          <w:b/>
          <w:sz w:val="22"/>
          <w:lang w:eastAsia="ar-SA"/>
        </w:rPr>
        <w:t xml:space="preserve">do </w:t>
      </w:r>
      <w:r w:rsidR="007537C8" w:rsidRPr="00FB7724">
        <w:rPr>
          <w:rFonts w:asciiTheme="minorHAnsi" w:hAnsiTheme="minorHAnsi" w:cstheme="minorHAnsi"/>
          <w:b/>
          <w:sz w:val="22"/>
          <w:lang w:eastAsia="ar-SA"/>
        </w:rPr>
        <w:t>1</w:t>
      </w:r>
      <w:r w:rsidRPr="00FB7724">
        <w:rPr>
          <w:rFonts w:asciiTheme="minorHAnsi" w:hAnsiTheme="minorHAnsi" w:cstheme="minorHAnsi"/>
          <w:b/>
          <w:sz w:val="22"/>
          <w:lang w:eastAsia="ar-SA"/>
        </w:rPr>
        <w:t xml:space="preserve"> tygodnia</w:t>
      </w:r>
      <w:r w:rsidRPr="00FB7724">
        <w:rPr>
          <w:rFonts w:asciiTheme="minorHAnsi" w:hAnsiTheme="minorHAnsi" w:cstheme="minorHAnsi"/>
          <w:sz w:val="22"/>
          <w:lang w:eastAsia="ar-SA"/>
        </w:rPr>
        <w:t xml:space="preserve"> </w:t>
      </w:r>
      <w:r w:rsidRPr="00FB7724">
        <w:rPr>
          <w:rFonts w:asciiTheme="minorHAnsi" w:hAnsiTheme="minorHAnsi" w:cstheme="minorHAnsi"/>
          <w:b/>
          <w:sz w:val="22"/>
          <w:lang w:eastAsia="ar-SA"/>
        </w:rPr>
        <w:t>od podpisania Umowy</w:t>
      </w:r>
      <w:r w:rsidRPr="00FB7724">
        <w:rPr>
          <w:rFonts w:asciiTheme="minorHAnsi" w:hAnsiTheme="minorHAnsi" w:cstheme="minorHAnsi"/>
          <w:sz w:val="22"/>
          <w:lang w:eastAsia="ar-SA"/>
        </w:rPr>
        <w:t xml:space="preserve"> Wykonawca przekaże Zamawiającemu </w:t>
      </w:r>
      <w:r w:rsidRPr="00FB7724">
        <w:rPr>
          <w:rFonts w:asciiTheme="minorHAnsi" w:hAnsiTheme="minorHAnsi" w:cstheme="minorHAnsi"/>
          <w:b/>
          <w:sz w:val="22"/>
          <w:lang w:eastAsia="ar-SA"/>
        </w:rPr>
        <w:t xml:space="preserve">projekt Raportu metodycznego </w:t>
      </w:r>
      <w:r w:rsidRPr="00FB7724">
        <w:rPr>
          <w:rFonts w:asciiTheme="minorHAnsi" w:hAnsiTheme="minorHAnsi" w:cstheme="minorHAnsi"/>
          <w:sz w:val="22"/>
          <w:lang w:eastAsia="ar-SA"/>
        </w:rPr>
        <w:t>w wersji elektronicznej (e-mail lub osobiście na nośniku cyfrowym), a następnie przedstawi Zamawiającemu w formie prezentacji na spotkaniu, w siedzibie Zamawiającego lub innym miejscu przez niego wskazanym. Termin spotkania Wykonawca uzgodni z Zamawiającym. Projekt Raportu metodycznego musi zostać przekazany przed planowanym spotkaniem, na którym będzie on przedstawiany.</w:t>
      </w:r>
    </w:p>
    <w:p w14:paraId="6F6E92BF" w14:textId="77777777" w:rsidR="00E544F5" w:rsidRPr="00FB7724" w:rsidRDefault="00E544F5" w:rsidP="00E544F5">
      <w:pPr>
        <w:numPr>
          <w:ilvl w:val="3"/>
          <w:numId w:val="83"/>
        </w:numPr>
        <w:tabs>
          <w:tab w:val="num" w:pos="567"/>
        </w:tabs>
        <w:spacing w:before="120" w:after="120" w:line="276" w:lineRule="auto"/>
        <w:ind w:left="568" w:hanging="284"/>
        <w:rPr>
          <w:rFonts w:asciiTheme="minorHAnsi" w:hAnsiTheme="minorHAnsi" w:cstheme="minorHAnsi"/>
          <w:sz w:val="22"/>
          <w:lang w:eastAsia="ar-SA"/>
        </w:rPr>
      </w:pPr>
      <w:r w:rsidRPr="00FB7724">
        <w:rPr>
          <w:rFonts w:asciiTheme="minorHAnsi" w:hAnsiTheme="minorHAnsi" w:cstheme="minorHAnsi"/>
          <w:sz w:val="22"/>
          <w:lang w:eastAsia="ar-SA"/>
        </w:rPr>
        <w:t xml:space="preserve">Raport będzie podlegać uzgodnieniom z Zamawiającym. Zamawiający wskaże Wykonawcy ewentualne </w:t>
      </w:r>
      <w:r w:rsidRPr="00FB7724">
        <w:rPr>
          <w:rFonts w:asciiTheme="minorHAnsi" w:hAnsiTheme="minorHAnsi" w:cstheme="minorHAnsi"/>
          <w:b/>
          <w:sz w:val="22"/>
          <w:lang w:eastAsia="ar-SA"/>
        </w:rPr>
        <w:t>uwagi do projektu Raportu metodycznego</w:t>
      </w:r>
      <w:r w:rsidRPr="00FB7724">
        <w:rPr>
          <w:rFonts w:asciiTheme="minorHAnsi" w:hAnsiTheme="minorHAnsi" w:cstheme="minorHAnsi"/>
          <w:sz w:val="22"/>
          <w:lang w:eastAsia="ar-SA"/>
        </w:rPr>
        <w:t xml:space="preserve"> w terminie </w:t>
      </w:r>
      <w:r w:rsidRPr="00FB7724">
        <w:rPr>
          <w:rFonts w:asciiTheme="minorHAnsi" w:hAnsiTheme="minorHAnsi" w:cstheme="minorHAnsi"/>
          <w:b/>
          <w:sz w:val="22"/>
          <w:lang w:eastAsia="ar-SA"/>
        </w:rPr>
        <w:t>1 tygodnia</w:t>
      </w:r>
      <w:r w:rsidRPr="00FB7724">
        <w:rPr>
          <w:rFonts w:asciiTheme="minorHAnsi" w:hAnsiTheme="minorHAnsi" w:cstheme="minorHAnsi"/>
          <w:sz w:val="22"/>
          <w:lang w:eastAsia="ar-SA"/>
        </w:rPr>
        <w:t xml:space="preserve"> od jego otrzymania.</w:t>
      </w:r>
    </w:p>
    <w:p w14:paraId="00008DB8" w14:textId="77777777" w:rsidR="00E544F5" w:rsidRPr="00FB7724" w:rsidRDefault="00E544F5" w:rsidP="00E544F5">
      <w:pPr>
        <w:numPr>
          <w:ilvl w:val="3"/>
          <w:numId w:val="83"/>
        </w:numPr>
        <w:tabs>
          <w:tab w:val="num" w:pos="567"/>
        </w:tabs>
        <w:spacing w:before="120" w:after="120" w:line="276" w:lineRule="auto"/>
        <w:ind w:left="568" w:hanging="284"/>
        <w:rPr>
          <w:rFonts w:asciiTheme="minorHAnsi" w:hAnsiTheme="minorHAnsi" w:cstheme="minorHAnsi"/>
          <w:sz w:val="22"/>
          <w:lang w:eastAsia="ar-SA"/>
        </w:rPr>
      </w:pPr>
      <w:r w:rsidRPr="00FB7724">
        <w:rPr>
          <w:rFonts w:asciiTheme="minorHAnsi" w:hAnsiTheme="minorHAnsi" w:cstheme="minorHAnsi"/>
          <w:sz w:val="22"/>
          <w:lang w:eastAsia="ar-SA"/>
        </w:rPr>
        <w:t xml:space="preserve">W terminie </w:t>
      </w:r>
      <w:r w:rsidRPr="00FB7724">
        <w:rPr>
          <w:rFonts w:asciiTheme="minorHAnsi" w:hAnsiTheme="minorHAnsi" w:cstheme="minorHAnsi"/>
          <w:b/>
          <w:sz w:val="22"/>
          <w:lang w:eastAsia="ar-SA"/>
        </w:rPr>
        <w:t>do 3 tygodni</w:t>
      </w:r>
      <w:r w:rsidRPr="00FB7724">
        <w:rPr>
          <w:rFonts w:asciiTheme="minorHAnsi" w:hAnsiTheme="minorHAnsi" w:cstheme="minorHAnsi"/>
          <w:sz w:val="22"/>
          <w:lang w:eastAsia="ar-SA"/>
        </w:rPr>
        <w:t xml:space="preserve"> </w:t>
      </w:r>
      <w:r w:rsidRPr="00FB7724">
        <w:rPr>
          <w:rFonts w:asciiTheme="minorHAnsi" w:hAnsiTheme="minorHAnsi" w:cstheme="minorHAnsi"/>
          <w:b/>
          <w:sz w:val="22"/>
          <w:lang w:eastAsia="ar-SA"/>
        </w:rPr>
        <w:t>od podpisania Umowy</w:t>
      </w:r>
      <w:r w:rsidRPr="00FB7724">
        <w:rPr>
          <w:rFonts w:asciiTheme="minorHAnsi" w:hAnsiTheme="minorHAnsi" w:cstheme="minorHAnsi"/>
          <w:sz w:val="22"/>
          <w:lang w:eastAsia="ar-SA"/>
        </w:rPr>
        <w:t xml:space="preserve"> Wykonawca przekaże Zamawiającemu </w:t>
      </w:r>
      <w:r w:rsidRPr="00FB7724">
        <w:rPr>
          <w:rFonts w:asciiTheme="minorHAnsi" w:hAnsiTheme="minorHAnsi" w:cstheme="minorHAnsi"/>
          <w:b/>
          <w:sz w:val="22"/>
          <w:lang w:eastAsia="ar-SA"/>
        </w:rPr>
        <w:t xml:space="preserve">Raport metodyczny </w:t>
      </w:r>
      <w:r w:rsidRPr="00FB7724">
        <w:rPr>
          <w:rFonts w:asciiTheme="minorHAnsi" w:hAnsiTheme="minorHAnsi" w:cstheme="minorHAnsi"/>
          <w:sz w:val="22"/>
          <w:lang w:eastAsia="ar-SA"/>
        </w:rPr>
        <w:t>w wersji elektronicznej (e-mail lub osobiście na nośniku cyfrowym), wraz z informacją i krótkim uzasadnieniem dotyczącym sposobu uwzględnienia lub nieuwzględnienia uwag zgłoszonych przez Zamawiającego do projektu Raportu metodycznego.</w:t>
      </w:r>
    </w:p>
    <w:p w14:paraId="304987B6" w14:textId="4BBCB11F" w:rsidR="00E544F5" w:rsidRPr="00FB7724" w:rsidRDefault="00E544F5" w:rsidP="00E544F5">
      <w:pPr>
        <w:numPr>
          <w:ilvl w:val="3"/>
          <w:numId w:val="83"/>
        </w:numPr>
        <w:tabs>
          <w:tab w:val="num" w:pos="567"/>
        </w:tabs>
        <w:spacing w:before="120" w:after="120" w:line="276" w:lineRule="auto"/>
        <w:ind w:left="568" w:hanging="284"/>
        <w:rPr>
          <w:rFonts w:asciiTheme="minorHAnsi" w:hAnsiTheme="minorHAnsi" w:cstheme="minorHAnsi"/>
          <w:sz w:val="22"/>
          <w:lang w:eastAsia="ar-SA"/>
        </w:rPr>
      </w:pPr>
      <w:r w:rsidRPr="00FB7724">
        <w:rPr>
          <w:rFonts w:asciiTheme="minorHAnsi" w:hAnsiTheme="minorHAnsi" w:cstheme="minorHAnsi"/>
          <w:sz w:val="22"/>
          <w:lang w:eastAsia="ar-SA"/>
        </w:rPr>
        <w:t xml:space="preserve">W terminie </w:t>
      </w:r>
      <w:r w:rsidRPr="00FB7724">
        <w:rPr>
          <w:rFonts w:asciiTheme="minorHAnsi" w:hAnsiTheme="minorHAnsi" w:cstheme="minorHAnsi"/>
          <w:b/>
          <w:sz w:val="22"/>
          <w:lang w:eastAsia="ar-SA"/>
        </w:rPr>
        <w:t>do 1</w:t>
      </w:r>
      <w:r w:rsidR="007537C8" w:rsidRPr="00FB7724">
        <w:rPr>
          <w:rFonts w:asciiTheme="minorHAnsi" w:hAnsiTheme="minorHAnsi" w:cstheme="minorHAnsi"/>
          <w:b/>
          <w:sz w:val="22"/>
          <w:lang w:eastAsia="ar-SA"/>
        </w:rPr>
        <w:t>2</w:t>
      </w:r>
      <w:r w:rsidRPr="00FB7724">
        <w:rPr>
          <w:rFonts w:asciiTheme="minorHAnsi" w:hAnsiTheme="minorHAnsi" w:cstheme="minorHAnsi"/>
          <w:b/>
          <w:sz w:val="22"/>
          <w:lang w:eastAsia="ar-SA"/>
        </w:rPr>
        <w:t xml:space="preserve"> tygodni</w:t>
      </w:r>
      <w:r w:rsidRPr="00FB7724">
        <w:rPr>
          <w:rFonts w:asciiTheme="minorHAnsi" w:hAnsiTheme="minorHAnsi" w:cstheme="minorHAnsi"/>
          <w:sz w:val="22"/>
          <w:lang w:eastAsia="ar-SA"/>
        </w:rPr>
        <w:t xml:space="preserve"> </w:t>
      </w:r>
      <w:r w:rsidRPr="00FB7724">
        <w:rPr>
          <w:rFonts w:asciiTheme="minorHAnsi" w:hAnsiTheme="minorHAnsi" w:cstheme="minorHAnsi"/>
          <w:b/>
          <w:sz w:val="22"/>
          <w:lang w:eastAsia="ar-SA"/>
        </w:rPr>
        <w:t>od podpisania Umowy</w:t>
      </w:r>
      <w:r w:rsidRPr="00FB7724">
        <w:rPr>
          <w:rFonts w:asciiTheme="minorHAnsi" w:hAnsiTheme="minorHAnsi" w:cstheme="minorHAnsi"/>
          <w:sz w:val="22"/>
          <w:lang w:eastAsia="ar-SA"/>
        </w:rPr>
        <w:t xml:space="preserve"> Wykonawca przekaże Zamawiającemu </w:t>
      </w:r>
      <w:r w:rsidRPr="00FB7724">
        <w:rPr>
          <w:rFonts w:asciiTheme="minorHAnsi" w:hAnsiTheme="minorHAnsi" w:cstheme="minorHAnsi"/>
          <w:b/>
          <w:sz w:val="22"/>
          <w:lang w:eastAsia="ar-SA"/>
        </w:rPr>
        <w:t>projekt Raportu</w:t>
      </w:r>
      <w:r w:rsidRPr="00FB7724">
        <w:rPr>
          <w:rFonts w:asciiTheme="minorHAnsi" w:hAnsiTheme="minorHAnsi" w:cstheme="minorHAnsi"/>
          <w:sz w:val="22"/>
          <w:lang w:eastAsia="ar-SA"/>
        </w:rPr>
        <w:t xml:space="preserve"> </w:t>
      </w:r>
      <w:r w:rsidRPr="00FB7724">
        <w:rPr>
          <w:rFonts w:asciiTheme="minorHAnsi" w:hAnsiTheme="minorHAnsi" w:cstheme="minorHAnsi"/>
          <w:b/>
          <w:sz w:val="22"/>
          <w:lang w:eastAsia="ar-SA"/>
        </w:rPr>
        <w:t>końcowego</w:t>
      </w:r>
      <w:r w:rsidRPr="00FB7724">
        <w:rPr>
          <w:rFonts w:asciiTheme="minorHAnsi" w:hAnsiTheme="minorHAnsi" w:cstheme="minorHAnsi"/>
          <w:sz w:val="22"/>
          <w:lang w:eastAsia="ar-SA"/>
        </w:rPr>
        <w:t xml:space="preserve"> w wersji elektronicznej (e-mail lub osobiście na nośniku cyfrowym), a następnie przedstawi Zamawiającemu w formie prezentacji na spotkaniu w siedzibie Zamawiającego lub innym miejscu przez niego wskazanym. Termin spotkania Wykonawca uzgodni z Zamawiającym. Projekt Raportu końcowego musi zostać przekazany przed planowanym spotkaniem, na którym będzie on przedstawiany.</w:t>
      </w:r>
    </w:p>
    <w:p w14:paraId="0FE82FFB" w14:textId="77777777" w:rsidR="00E544F5" w:rsidRPr="00FB7724" w:rsidRDefault="00E544F5" w:rsidP="00E544F5">
      <w:pPr>
        <w:numPr>
          <w:ilvl w:val="3"/>
          <w:numId w:val="83"/>
        </w:numPr>
        <w:tabs>
          <w:tab w:val="num" w:pos="567"/>
        </w:tabs>
        <w:spacing w:before="120" w:after="120" w:line="276" w:lineRule="auto"/>
        <w:ind w:left="568" w:hanging="284"/>
        <w:rPr>
          <w:rFonts w:asciiTheme="minorHAnsi" w:hAnsiTheme="minorHAnsi" w:cstheme="minorHAnsi"/>
          <w:sz w:val="22"/>
          <w:lang w:eastAsia="ar-SA"/>
        </w:rPr>
      </w:pPr>
      <w:r w:rsidRPr="00FB7724">
        <w:rPr>
          <w:rFonts w:asciiTheme="minorHAnsi" w:hAnsiTheme="minorHAnsi" w:cstheme="minorHAnsi"/>
          <w:sz w:val="22"/>
          <w:lang w:eastAsia="ar-SA"/>
        </w:rPr>
        <w:t>Projekt Raportu końcowego powinien spełniać wszystkie wymagania dotyczące realizacji zamówienia. Zamawiający zastrzega, że opracowania częściowe (nieuwzględnienie wyników badań ilościowych i/lub jakościowych), niedokończone lub niezredagowane nie będą przyjmowane i traktowane jako projekt Raportu końcowego. Wykonawca zobowiązuje się do zapewnienia redakcji i korekty językowej wszystkich raportów.</w:t>
      </w:r>
    </w:p>
    <w:p w14:paraId="59856FCC" w14:textId="77777777" w:rsidR="00E544F5" w:rsidRPr="00FB7724" w:rsidRDefault="00E544F5" w:rsidP="00E544F5">
      <w:pPr>
        <w:numPr>
          <w:ilvl w:val="3"/>
          <w:numId w:val="83"/>
        </w:numPr>
        <w:tabs>
          <w:tab w:val="num" w:pos="567"/>
        </w:tabs>
        <w:spacing w:before="120" w:after="120" w:line="276" w:lineRule="auto"/>
        <w:ind w:left="568" w:hanging="284"/>
        <w:rPr>
          <w:rFonts w:asciiTheme="minorHAnsi" w:hAnsiTheme="minorHAnsi" w:cstheme="minorHAnsi"/>
          <w:sz w:val="22"/>
          <w:lang w:eastAsia="ar-SA"/>
        </w:rPr>
      </w:pPr>
      <w:r w:rsidRPr="00FB7724">
        <w:rPr>
          <w:rFonts w:asciiTheme="minorHAnsi" w:hAnsiTheme="minorHAnsi" w:cstheme="minorHAnsi"/>
          <w:sz w:val="22"/>
          <w:lang w:eastAsia="ar-SA"/>
        </w:rPr>
        <w:t xml:space="preserve">Zamawiający wskaże Wykonawcy ewentualne </w:t>
      </w:r>
      <w:r w:rsidRPr="00FB7724">
        <w:rPr>
          <w:rFonts w:asciiTheme="minorHAnsi" w:hAnsiTheme="minorHAnsi" w:cstheme="minorHAnsi"/>
          <w:b/>
          <w:sz w:val="22"/>
          <w:lang w:eastAsia="ar-SA"/>
        </w:rPr>
        <w:t>uwagi do projektu Raportu końcowego</w:t>
      </w:r>
      <w:r w:rsidRPr="00FB7724">
        <w:rPr>
          <w:rFonts w:asciiTheme="minorHAnsi" w:hAnsiTheme="minorHAnsi" w:cstheme="minorHAnsi"/>
          <w:sz w:val="22"/>
          <w:lang w:eastAsia="ar-SA"/>
        </w:rPr>
        <w:t xml:space="preserve"> w terminie </w:t>
      </w:r>
      <w:r w:rsidRPr="00FB7724">
        <w:rPr>
          <w:rFonts w:asciiTheme="minorHAnsi" w:hAnsiTheme="minorHAnsi" w:cstheme="minorHAnsi"/>
          <w:b/>
          <w:sz w:val="22"/>
          <w:lang w:eastAsia="ar-SA"/>
        </w:rPr>
        <w:t xml:space="preserve">2 tygodni </w:t>
      </w:r>
      <w:r w:rsidRPr="00FB7724">
        <w:rPr>
          <w:rFonts w:asciiTheme="minorHAnsi" w:hAnsiTheme="minorHAnsi" w:cstheme="minorHAnsi"/>
          <w:sz w:val="22"/>
          <w:lang w:eastAsia="ar-SA"/>
        </w:rPr>
        <w:t>od jego otrzymania.</w:t>
      </w:r>
    </w:p>
    <w:p w14:paraId="6F1EC71D" w14:textId="5C4C738D" w:rsidR="00E544F5" w:rsidRPr="00FB7724" w:rsidRDefault="00E544F5" w:rsidP="00E544F5">
      <w:pPr>
        <w:numPr>
          <w:ilvl w:val="3"/>
          <w:numId w:val="83"/>
        </w:numPr>
        <w:tabs>
          <w:tab w:val="num" w:pos="567"/>
        </w:tabs>
        <w:spacing w:before="120" w:after="120" w:line="276" w:lineRule="auto"/>
        <w:ind w:left="568" w:hanging="284"/>
        <w:rPr>
          <w:rFonts w:asciiTheme="minorHAnsi" w:hAnsiTheme="minorHAnsi" w:cstheme="minorHAnsi"/>
          <w:sz w:val="22"/>
          <w:lang w:eastAsia="ar-SA"/>
        </w:rPr>
      </w:pPr>
      <w:r w:rsidRPr="00FB7724">
        <w:rPr>
          <w:rFonts w:asciiTheme="minorHAnsi" w:hAnsiTheme="minorHAnsi" w:cstheme="minorHAnsi"/>
          <w:sz w:val="22"/>
          <w:lang w:eastAsia="ar-SA"/>
        </w:rPr>
        <w:t xml:space="preserve">W terminie </w:t>
      </w:r>
      <w:r w:rsidRPr="00FB7724">
        <w:rPr>
          <w:rFonts w:asciiTheme="minorHAnsi" w:hAnsiTheme="minorHAnsi" w:cstheme="minorHAnsi"/>
          <w:b/>
          <w:sz w:val="22"/>
          <w:lang w:eastAsia="ar-SA"/>
        </w:rPr>
        <w:t>do 1</w:t>
      </w:r>
      <w:r w:rsidR="007537C8" w:rsidRPr="00FB7724">
        <w:rPr>
          <w:rFonts w:asciiTheme="minorHAnsi" w:hAnsiTheme="minorHAnsi" w:cstheme="minorHAnsi"/>
          <w:b/>
          <w:sz w:val="22"/>
          <w:lang w:eastAsia="ar-SA"/>
        </w:rPr>
        <w:t>6</w:t>
      </w:r>
      <w:r w:rsidRPr="00FB7724">
        <w:rPr>
          <w:rFonts w:asciiTheme="minorHAnsi" w:hAnsiTheme="minorHAnsi" w:cstheme="minorHAnsi"/>
          <w:b/>
          <w:sz w:val="22"/>
          <w:lang w:eastAsia="ar-SA"/>
        </w:rPr>
        <w:t xml:space="preserve"> tygodni</w:t>
      </w:r>
      <w:r w:rsidRPr="00FB7724">
        <w:rPr>
          <w:rFonts w:asciiTheme="minorHAnsi" w:hAnsiTheme="minorHAnsi" w:cstheme="minorHAnsi"/>
          <w:sz w:val="22"/>
          <w:lang w:eastAsia="ar-SA"/>
        </w:rPr>
        <w:t xml:space="preserve"> </w:t>
      </w:r>
      <w:r w:rsidRPr="00FB7724">
        <w:rPr>
          <w:rFonts w:asciiTheme="minorHAnsi" w:hAnsiTheme="minorHAnsi" w:cstheme="minorHAnsi"/>
          <w:b/>
          <w:sz w:val="22"/>
          <w:lang w:eastAsia="ar-SA"/>
        </w:rPr>
        <w:t>od podpisania Umowy</w:t>
      </w:r>
      <w:r w:rsidRPr="00FB7724">
        <w:rPr>
          <w:rFonts w:asciiTheme="minorHAnsi" w:hAnsiTheme="minorHAnsi" w:cstheme="minorHAnsi"/>
          <w:sz w:val="22"/>
          <w:lang w:eastAsia="ar-SA"/>
        </w:rPr>
        <w:t xml:space="preserve"> Wykonawca przekaże Zamawiającemu </w:t>
      </w:r>
      <w:r w:rsidRPr="00FB7724">
        <w:rPr>
          <w:rFonts w:asciiTheme="minorHAnsi" w:hAnsiTheme="minorHAnsi" w:cstheme="minorHAnsi"/>
          <w:b/>
          <w:sz w:val="22"/>
          <w:lang w:eastAsia="ar-SA"/>
        </w:rPr>
        <w:t>Raport końcowy</w:t>
      </w:r>
      <w:r w:rsidRPr="00FB7724">
        <w:rPr>
          <w:rFonts w:asciiTheme="minorHAnsi" w:hAnsiTheme="minorHAnsi" w:cstheme="minorHAnsi"/>
          <w:sz w:val="22"/>
          <w:lang w:eastAsia="ar-SA"/>
        </w:rPr>
        <w:t xml:space="preserve"> w wersji elektronicznej (e-mail lub osobiście na nośniku cyfrowym) w postaci plików zawierających ostateczne kwestionariusze narzędzi badawczych, bazy danych i tablice wynikowe uwzględniające zastosowaną metodologię wraz z informacją i krótkim uzasadnieniem dotyczącym sposobu uwzględnienia lub nieuwzględnienia uwag zgłoszonych przez Zamawiającego oraz prezentację wyników Raportu końcowego.</w:t>
      </w:r>
    </w:p>
    <w:p w14:paraId="0AC993DB" w14:textId="77777777" w:rsidR="00E544F5" w:rsidRPr="00FB7724" w:rsidRDefault="00E544F5" w:rsidP="00E544F5">
      <w:pPr>
        <w:numPr>
          <w:ilvl w:val="3"/>
          <w:numId w:val="83"/>
        </w:numPr>
        <w:tabs>
          <w:tab w:val="num" w:pos="567"/>
        </w:tabs>
        <w:spacing w:before="120" w:after="120" w:line="276" w:lineRule="auto"/>
        <w:ind w:left="568" w:hanging="284"/>
        <w:rPr>
          <w:rFonts w:asciiTheme="minorHAnsi" w:hAnsiTheme="minorHAnsi" w:cstheme="minorHAnsi"/>
          <w:sz w:val="22"/>
          <w:lang w:eastAsia="ar-SA"/>
        </w:rPr>
      </w:pPr>
      <w:r w:rsidRPr="00FB7724">
        <w:rPr>
          <w:rFonts w:asciiTheme="minorHAnsi" w:hAnsiTheme="minorHAnsi" w:cstheme="minorHAnsi"/>
          <w:sz w:val="22"/>
          <w:lang w:eastAsia="ar-SA"/>
        </w:rPr>
        <w:t xml:space="preserve">Raport końcowy powinien spełniać wszystkie wymagania dotyczące realizacji zamówienia. Zamawiający zastrzega, że opracowania częściowe (nieuwzględnienie wyników badań ilościowych i/lub jakościowych), niedokończone lub niezredagowane nie będą przyjmowane </w:t>
      </w:r>
      <w:r w:rsidRPr="00FB7724">
        <w:rPr>
          <w:rFonts w:asciiTheme="minorHAnsi" w:hAnsiTheme="minorHAnsi" w:cstheme="minorHAnsi"/>
          <w:sz w:val="22"/>
          <w:lang w:eastAsia="ar-SA"/>
        </w:rPr>
        <w:lastRenderedPageBreak/>
        <w:t>i traktowane jako Raport końcowy. Wykonawca zobowiązuje się do zapewnienia redakcji i korekty językowej wszystkich raportów.</w:t>
      </w:r>
    </w:p>
    <w:p w14:paraId="7239F6D2" w14:textId="77777777" w:rsidR="00E544F5" w:rsidRPr="00FB7724" w:rsidRDefault="00E544F5" w:rsidP="00E544F5">
      <w:pPr>
        <w:numPr>
          <w:ilvl w:val="3"/>
          <w:numId w:val="83"/>
        </w:numPr>
        <w:tabs>
          <w:tab w:val="num" w:pos="567"/>
        </w:tabs>
        <w:spacing w:before="120" w:after="120" w:line="276" w:lineRule="auto"/>
        <w:ind w:left="568" w:hanging="284"/>
        <w:rPr>
          <w:rFonts w:asciiTheme="minorHAnsi" w:hAnsiTheme="minorHAnsi" w:cstheme="minorHAnsi"/>
          <w:sz w:val="22"/>
          <w:lang w:eastAsia="ar-SA"/>
        </w:rPr>
      </w:pPr>
      <w:r w:rsidRPr="00FB7724">
        <w:rPr>
          <w:rFonts w:asciiTheme="minorHAnsi" w:hAnsiTheme="minorHAnsi" w:cstheme="minorHAnsi"/>
          <w:sz w:val="22"/>
          <w:lang w:eastAsia="ar-SA"/>
        </w:rPr>
        <w:t xml:space="preserve">Zamawiający wskaże Wykonawcy ewentualne </w:t>
      </w:r>
      <w:r w:rsidRPr="00FB7724">
        <w:rPr>
          <w:rFonts w:asciiTheme="minorHAnsi" w:hAnsiTheme="minorHAnsi" w:cstheme="minorHAnsi"/>
          <w:b/>
          <w:sz w:val="22"/>
          <w:lang w:eastAsia="ar-SA"/>
        </w:rPr>
        <w:t>uwagi do Raportu końcowego</w:t>
      </w:r>
      <w:r w:rsidRPr="00FB7724">
        <w:rPr>
          <w:rFonts w:asciiTheme="minorHAnsi" w:hAnsiTheme="minorHAnsi" w:cstheme="minorHAnsi"/>
          <w:sz w:val="22"/>
          <w:lang w:eastAsia="ar-SA"/>
        </w:rPr>
        <w:t xml:space="preserve"> w terminie </w:t>
      </w:r>
      <w:r w:rsidRPr="00FB7724">
        <w:rPr>
          <w:rFonts w:asciiTheme="minorHAnsi" w:hAnsiTheme="minorHAnsi" w:cstheme="minorHAnsi"/>
          <w:b/>
          <w:sz w:val="22"/>
          <w:lang w:eastAsia="ar-SA"/>
        </w:rPr>
        <w:t>1 tygodnia</w:t>
      </w:r>
      <w:r w:rsidRPr="00FB7724">
        <w:rPr>
          <w:rFonts w:asciiTheme="minorHAnsi" w:hAnsiTheme="minorHAnsi" w:cstheme="minorHAnsi"/>
          <w:sz w:val="22"/>
          <w:lang w:eastAsia="ar-SA"/>
        </w:rPr>
        <w:t xml:space="preserve"> od jego otrzymania.</w:t>
      </w:r>
    </w:p>
    <w:p w14:paraId="34BED452" w14:textId="7D86514B" w:rsidR="00E544F5" w:rsidRPr="00FB7724" w:rsidRDefault="00E544F5" w:rsidP="00E544F5">
      <w:pPr>
        <w:numPr>
          <w:ilvl w:val="3"/>
          <w:numId w:val="83"/>
        </w:numPr>
        <w:tabs>
          <w:tab w:val="num" w:pos="709"/>
        </w:tabs>
        <w:spacing w:before="120" w:after="120" w:line="276" w:lineRule="auto"/>
        <w:ind w:left="567" w:hanging="397"/>
        <w:rPr>
          <w:rFonts w:asciiTheme="minorHAnsi" w:hAnsiTheme="minorHAnsi" w:cstheme="minorHAnsi"/>
          <w:sz w:val="22"/>
          <w:lang w:eastAsia="ar-SA"/>
        </w:rPr>
      </w:pPr>
      <w:r w:rsidRPr="00FB7724">
        <w:rPr>
          <w:rFonts w:asciiTheme="minorHAnsi" w:hAnsiTheme="minorHAnsi" w:cstheme="minorHAnsi"/>
          <w:sz w:val="22"/>
          <w:lang w:eastAsia="ar-SA"/>
        </w:rPr>
        <w:t xml:space="preserve">W terminie </w:t>
      </w:r>
      <w:r w:rsidRPr="00FB7724">
        <w:rPr>
          <w:rFonts w:asciiTheme="minorHAnsi" w:hAnsiTheme="minorHAnsi" w:cstheme="minorHAnsi"/>
          <w:b/>
          <w:sz w:val="22"/>
          <w:lang w:eastAsia="ar-SA"/>
        </w:rPr>
        <w:t xml:space="preserve">do </w:t>
      </w:r>
      <w:r w:rsidR="007537C8" w:rsidRPr="00FB7724">
        <w:rPr>
          <w:rFonts w:asciiTheme="minorHAnsi" w:hAnsiTheme="minorHAnsi" w:cstheme="minorHAnsi"/>
          <w:b/>
          <w:sz w:val="22"/>
          <w:lang w:eastAsia="ar-SA"/>
        </w:rPr>
        <w:t>18</w:t>
      </w:r>
      <w:r w:rsidRPr="00FB7724">
        <w:rPr>
          <w:rFonts w:asciiTheme="minorHAnsi" w:hAnsiTheme="minorHAnsi" w:cstheme="minorHAnsi"/>
          <w:b/>
          <w:sz w:val="22"/>
          <w:lang w:eastAsia="ar-SA"/>
        </w:rPr>
        <w:t xml:space="preserve"> tygodni</w:t>
      </w:r>
      <w:r w:rsidRPr="00FB7724">
        <w:rPr>
          <w:rFonts w:asciiTheme="minorHAnsi" w:hAnsiTheme="minorHAnsi" w:cstheme="minorHAnsi"/>
          <w:sz w:val="22"/>
          <w:lang w:eastAsia="ar-SA"/>
        </w:rPr>
        <w:t xml:space="preserve"> </w:t>
      </w:r>
      <w:r w:rsidRPr="00FB7724">
        <w:rPr>
          <w:rFonts w:asciiTheme="minorHAnsi" w:hAnsiTheme="minorHAnsi" w:cstheme="minorHAnsi"/>
          <w:b/>
          <w:sz w:val="22"/>
          <w:lang w:eastAsia="ar-SA"/>
        </w:rPr>
        <w:t>od podpisania Umowy</w:t>
      </w:r>
      <w:r w:rsidRPr="00FB7724">
        <w:rPr>
          <w:rFonts w:asciiTheme="minorHAnsi" w:hAnsiTheme="minorHAnsi" w:cstheme="minorHAnsi"/>
          <w:sz w:val="22"/>
          <w:lang w:eastAsia="ar-SA"/>
        </w:rPr>
        <w:t xml:space="preserve"> Wykonawca przekaże Zamawiającemu </w:t>
      </w:r>
      <w:r w:rsidRPr="00FB7724">
        <w:rPr>
          <w:rFonts w:asciiTheme="minorHAnsi" w:hAnsiTheme="minorHAnsi" w:cstheme="minorHAnsi"/>
          <w:b/>
          <w:sz w:val="22"/>
          <w:lang w:eastAsia="ar-SA"/>
        </w:rPr>
        <w:t>ostateczny Raport końcowy</w:t>
      </w:r>
      <w:r w:rsidRPr="00FB7724">
        <w:rPr>
          <w:rFonts w:asciiTheme="minorHAnsi" w:hAnsiTheme="minorHAnsi" w:cstheme="minorHAnsi"/>
          <w:sz w:val="22"/>
          <w:lang w:eastAsia="ar-SA"/>
        </w:rPr>
        <w:t xml:space="preserve"> w wersji elektronicznej (e-mail lub osobiście na nośniku cyfrowym) w postaci plików zawierających ostateczne kwestionariusze narzędzi badawczych, bazy danych i tablice wynikowe uwzględniające zastosowaną metodologię, jeśli Zamawiający wskazał uwagi do Raportu końcowego, wraz z informacją i krótkim uzasadnieniem dotyczącym sposobu uwzględnienia lub nieuwzględnienia uwag zgłoszonych przez Zamawiającego oraz prezentację wyników Raportu końcowego.</w:t>
      </w:r>
    </w:p>
    <w:p w14:paraId="17E41559" w14:textId="33512811" w:rsidR="00E544F5" w:rsidRPr="00FB7724" w:rsidRDefault="00E544F5" w:rsidP="00E544F5">
      <w:pPr>
        <w:numPr>
          <w:ilvl w:val="3"/>
          <w:numId w:val="83"/>
        </w:numPr>
        <w:tabs>
          <w:tab w:val="num" w:pos="567"/>
          <w:tab w:val="num" w:pos="709"/>
        </w:tabs>
        <w:spacing w:before="120" w:after="120" w:line="276" w:lineRule="auto"/>
        <w:ind w:left="567" w:hanging="397"/>
        <w:rPr>
          <w:rFonts w:asciiTheme="minorHAnsi" w:hAnsiTheme="minorHAnsi" w:cstheme="minorHAnsi"/>
          <w:sz w:val="22"/>
          <w:lang w:eastAsia="ar-SA"/>
        </w:rPr>
      </w:pPr>
      <w:r w:rsidRPr="00FB7724">
        <w:rPr>
          <w:rFonts w:asciiTheme="minorHAnsi" w:hAnsiTheme="minorHAnsi" w:cstheme="minorHAnsi"/>
          <w:sz w:val="22"/>
          <w:lang w:eastAsia="ar-SA"/>
        </w:rPr>
        <w:t xml:space="preserve">W terminie </w:t>
      </w:r>
      <w:r w:rsidRPr="00FB7724">
        <w:rPr>
          <w:rFonts w:asciiTheme="minorHAnsi" w:hAnsiTheme="minorHAnsi" w:cstheme="minorHAnsi"/>
          <w:b/>
          <w:sz w:val="22"/>
          <w:lang w:eastAsia="ar-SA"/>
        </w:rPr>
        <w:t xml:space="preserve">do </w:t>
      </w:r>
      <w:r w:rsidR="007537C8" w:rsidRPr="00FB7724">
        <w:rPr>
          <w:rFonts w:asciiTheme="minorHAnsi" w:hAnsiTheme="minorHAnsi" w:cstheme="minorHAnsi"/>
          <w:b/>
          <w:sz w:val="22"/>
          <w:lang w:eastAsia="ar-SA"/>
        </w:rPr>
        <w:t>18</w:t>
      </w:r>
      <w:r w:rsidRPr="00FB7724">
        <w:rPr>
          <w:rFonts w:asciiTheme="minorHAnsi" w:hAnsiTheme="minorHAnsi" w:cstheme="minorHAnsi"/>
          <w:b/>
          <w:sz w:val="22"/>
          <w:lang w:eastAsia="ar-SA"/>
        </w:rPr>
        <w:t xml:space="preserve"> tygodni od podpisania Umowy</w:t>
      </w:r>
      <w:r w:rsidRPr="00FB7724">
        <w:rPr>
          <w:rFonts w:asciiTheme="minorHAnsi" w:hAnsiTheme="minorHAnsi" w:cstheme="minorHAnsi"/>
          <w:sz w:val="22"/>
          <w:lang w:eastAsia="ar-SA"/>
        </w:rPr>
        <w:t xml:space="preserve"> Wykonawca będzie zobowiązany do udziału w spotkaniu w celu przedstawienia Zamawiającemu wyników i wniosków z badania w formie prezentacji w siedzibie Zamawiającego lub innym miejscu przez niego wskazanym. Termin spotkania Zamawiający uzgodni z Wykonawcą.</w:t>
      </w:r>
    </w:p>
    <w:p w14:paraId="2413BCB8" w14:textId="77777777" w:rsidR="00E544F5" w:rsidRPr="00FB7724" w:rsidRDefault="00E544F5" w:rsidP="00E544F5">
      <w:pPr>
        <w:spacing w:before="360" w:line="276" w:lineRule="auto"/>
        <w:jc w:val="center"/>
        <w:rPr>
          <w:rFonts w:asciiTheme="minorHAnsi" w:hAnsiTheme="minorHAnsi" w:cstheme="minorHAnsi"/>
          <w:b/>
          <w:bCs/>
          <w:sz w:val="22"/>
        </w:rPr>
      </w:pPr>
      <w:r w:rsidRPr="00FB7724">
        <w:rPr>
          <w:rFonts w:asciiTheme="minorHAnsi" w:hAnsiTheme="minorHAnsi" w:cstheme="minorHAnsi"/>
          <w:b/>
          <w:bCs/>
          <w:sz w:val="22"/>
        </w:rPr>
        <w:t>§ 2</w:t>
      </w:r>
    </w:p>
    <w:p w14:paraId="243B99F7" w14:textId="77777777" w:rsidR="00E544F5" w:rsidRPr="00FB7724" w:rsidRDefault="00E544F5" w:rsidP="00E544F5">
      <w:pPr>
        <w:spacing w:line="276" w:lineRule="auto"/>
        <w:jc w:val="center"/>
        <w:rPr>
          <w:rFonts w:asciiTheme="minorHAnsi" w:hAnsiTheme="minorHAnsi" w:cstheme="minorHAnsi"/>
          <w:b/>
          <w:bCs/>
          <w:sz w:val="22"/>
        </w:rPr>
      </w:pPr>
      <w:r w:rsidRPr="00FB7724">
        <w:rPr>
          <w:rFonts w:asciiTheme="minorHAnsi" w:hAnsiTheme="minorHAnsi" w:cstheme="minorHAnsi"/>
          <w:b/>
          <w:bCs/>
          <w:sz w:val="22"/>
        </w:rPr>
        <w:t>Obowiązki Wykonawcy i Zamawiającego</w:t>
      </w:r>
    </w:p>
    <w:p w14:paraId="1D8E5846" w14:textId="77777777" w:rsidR="00E544F5" w:rsidRPr="00FB7724" w:rsidRDefault="00E544F5" w:rsidP="00E544F5">
      <w:pPr>
        <w:widowControl w:val="0"/>
        <w:numPr>
          <w:ilvl w:val="0"/>
          <w:numId w:val="79"/>
        </w:numPr>
        <w:tabs>
          <w:tab w:val="left" w:pos="426"/>
        </w:tabs>
        <w:suppressAutoHyphens/>
        <w:spacing w:before="120" w:after="120" w:line="276" w:lineRule="auto"/>
        <w:ind w:left="425" w:hanging="425"/>
        <w:rPr>
          <w:rFonts w:asciiTheme="minorHAnsi" w:hAnsiTheme="minorHAnsi" w:cstheme="minorHAnsi"/>
          <w:sz w:val="22"/>
        </w:rPr>
      </w:pPr>
      <w:r w:rsidRPr="00FB7724">
        <w:rPr>
          <w:rFonts w:asciiTheme="minorHAnsi" w:hAnsiTheme="minorHAnsi" w:cstheme="minorHAnsi"/>
          <w:sz w:val="22"/>
        </w:rPr>
        <w:t>Wykonawca oświadcza i zapewnia, że wykona Zadanie zgodnie z wymaganiami określonymi w Umowie z najwyższą starannością i uczciwością, najlepszą wiedzą oraz zasadami profesjonalizmu zawodowego, z uwzględnieniem celu wykonania i przeznaczenia Zadania oraz z zachowaniem zastrzeżonych w Umowie terminów.</w:t>
      </w:r>
    </w:p>
    <w:p w14:paraId="78DD2A1A" w14:textId="77777777" w:rsidR="00E544F5" w:rsidRPr="00FB7724" w:rsidRDefault="00E544F5" w:rsidP="00E544F5">
      <w:pPr>
        <w:widowControl w:val="0"/>
        <w:numPr>
          <w:ilvl w:val="0"/>
          <w:numId w:val="79"/>
        </w:numPr>
        <w:tabs>
          <w:tab w:val="left" w:pos="426"/>
        </w:tabs>
        <w:suppressAutoHyphens/>
        <w:spacing w:before="120" w:after="120" w:line="276" w:lineRule="auto"/>
        <w:ind w:left="425" w:hanging="425"/>
        <w:rPr>
          <w:rFonts w:asciiTheme="minorHAnsi" w:hAnsiTheme="minorHAnsi" w:cstheme="minorHAnsi"/>
          <w:sz w:val="22"/>
        </w:rPr>
      </w:pPr>
      <w:r w:rsidRPr="00FB7724">
        <w:rPr>
          <w:rFonts w:asciiTheme="minorHAnsi" w:hAnsiTheme="minorHAnsi" w:cstheme="minorHAnsi"/>
          <w:sz w:val="22"/>
        </w:rPr>
        <w:t>Wykonawca ponosi odpowiedzialność za wszelkie działania i zaniechania osób, którymi posługuje się przy wykonywaniu Zadania jak za swoje działania lub zaniechania.</w:t>
      </w:r>
    </w:p>
    <w:p w14:paraId="57A51BE2" w14:textId="77777777" w:rsidR="00E544F5" w:rsidRPr="00FB7724" w:rsidRDefault="00E544F5" w:rsidP="00E544F5">
      <w:pPr>
        <w:widowControl w:val="0"/>
        <w:numPr>
          <w:ilvl w:val="0"/>
          <w:numId w:val="79"/>
        </w:numPr>
        <w:tabs>
          <w:tab w:val="left" w:pos="426"/>
        </w:tabs>
        <w:suppressAutoHyphens/>
        <w:spacing w:before="120" w:after="120" w:line="276" w:lineRule="auto"/>
        <w:ind w:left="425" w:hanging="425"/>
        <w:rPr>
          <w:rFonts w:asciiTheme="minorHAnsi" w:hAnsiTheme="minorHAnsi" w:cstheme="minorHAnsi"/>
          <w:sz w:val="22"/>
        </w:rPr>
      </w:pPr>
      <w:r w:rsidRPr="00FB7724">
        <w:rPr>
          <w:rFonts w:asciiTheme="minorHAnsi" w:hAnsiTheme="minorHAnsi" w:cstheme="minorHAnsi"/>
          <w:sz w:val="22"/>
        </w:rPr>
        <w:t xml:space="preserve">Skład osobowy Zespołu badawczego realizującego Zadanie jest określony w „Wykazie osób” stanowiącym załącznik do Oferty Wykonawcy stanowiącej </w:t>
      </w:r>
      <w:r w:rsidRPr="00FB7724">
        <w:rPr>
          <w:rFonts w:asciiTheme="minorHAnsi" w:hAnsiTheme="minorHAnsi" w:cstheme="minorHAnsi"/>
          <w:b/>
          <w:sz w:val="22"/>
        </w:rPr>
        <w:t>Załącznik nr 2 do Umowy</w:t>
      </w:r>
      <w:r w:rsidRPr="00FB7724">
        <w:rPr>
          <w:rFonts w:asciiTheme="minorHAnsi" w:hAnsiTheme="minorHAnsi" w:cstheme="minorHAnsi"/>
          <w:sz w:val="22"/>
        </w:rPr>
        <w:t>, w którym jednocześnie wskazano doświadczenie i funkcję członków Zespołu badawczego. Wykonawca zobowiązuje się na każde żądanie Zamawiającego, w ciągu 5 dni od otrzymania takiego żądania, okazać dokumenty potwierdzające kwalifikacje poszczególnych członków Zespołu badawczego określone w „Wykazie osób”.</w:t>
      </w:r>
    </w:p>
    <w:p w14:paraId="742B916D" w14:textId="77777777" w:rsidR="00E544F5" w:rsidRPr="00FB7724" w:rsidRDefault="00E544F5" w:rsidP="00E544F5">
      <w:pPr>
        <w:widowControl w:val="0"/>
        <w:numPr>
          <w:ilvl w:val="0"/>
          <w:numId w:val="79"/>
        </w:numPr>
        <w:tabs>
          <w:tab w:val="left" w:pos="426"/>
        </w:tabs>
        <w:suppressAutoHyphens/>
        <w:spacing w:before="120" w:after="120" w:line="276" w:lineRule="auto"/>
        <w:ind w:left="425" w:hanging="425"/>
        <w:rPr>
          <w:rFonts w:asciiTheme="minorHAnsi" w:hAnsiTheme="minorHAnsi" w:cstheme="minorHAnsi"/>
          <w:sz w:val="22"/>
        </w:rPr>
      </w:pPr>
      <w:r w:rsidRPr="00FB7724">
        <w:rPr>
          <w:rFonts w:asciiTheme="minorHAnsi" w:hAnsiTheme="minorHAnsi" w:cstheme="minorHAnsi"/>
          <w:sz w:val="22"/>
        </w:rPr>
        <w:t>W ramach realizacji Umowy Wykonawca ponosi całkowitą odpowiedzialność za podział prac w obrębie Zespołu badawczego oraz realizację zadań wykonanych przez Zespół badawczy.</w:t>
      </w:r>
    </w:p>
    <w:p w14:paraId="46770B1E" w14:textId="77777777" w:rsidR="00E544F5" w:rsidRPr="00FB7724" w:rsidRDefault="00E544F5" w:rsidP="00E544F5">
      <w:pPr>
        <w:widowControl w:val="0"/>
        <w:numPr>
          <w:ilvl w:val="0"/>
          <w:numId w:val="79"/>
        </w:numPr>
        <w:tabs>
          <w:tab w:val="left" w:pos="426"/>
        </w:tabs>
        <w:suppressAutoHyphens/>
        <w:spacing w:before="120" w:after="120" w:line="276" w:lineRule="auto"/>
        <w:ind w:left="425" w:hanging="425"/>
        <w:rPr>
          <w:rFonts w:asciiTheme="minorHAnsi" w:hAnsiTheme="minorHAnsi" w:cstheme="minorHAnsi"/>
          <w:sz w:val="22"/>
        </w:rPr>
      </w:pPr>
      <w:r w:rsidRPr="00FB7724">
        <w:rPr>
          <w:rFonts w:asciiTheme="minorHAnsi" w:hAnsiTheme="minorHAnsi" w:cstheme="minorHAnsi"/>
          <w:sz w:val="22"/>
        </w:rPr>
        <w:t>Zamawiający zobowiązuje się udostępnić Wykonawcy posiadane materiały i dokumenty niezbędne do prawidłowego wykonania Zadania, w terminie 7 dni od daty pisemnego wystąpienia Wykonawcy o ich udostępnienie.</w:t>
      </w:r>
    </w:p>
    <w:p w14:paraId="5FF255F0" w14:textId="77777777" w:rsidR="00E544F5" w:rsidRPr="00FB7724" w:rsidRDefault="00E544F5" w:rsidP="00E544F5">
      <w:pPr>
        <w:widowControl w:val="0"/>
        <w:numPr>
          <w:ilvl w:val="0"/>
          <w:numId w:val="79"/>
        </w:numPr>
        <w:tabs>
          <w:tab w:val="left" w:pos="426"/>
        </w:tabs>
        <w:suppressAutoHyphens/>
        <w:spacing w:before="120" w:line="276" w:lineRule="auto"/>
        <w:ind w:left="425" w:hanging="425"/>
        <w:rPr>
          <w:rFonts w:asciiTheme="minorHAnsi" w:hAnsiTheme="minorHAnsi" w:cstheme="minorHAnsi"/>
          <w:b/>
          <w:bCs/>
          <w:sz w:val="22"/>
        </w:rPr>
      </w:pPr>
      <w:r w:rsidRPr="00FB7724">
        <w:rPr>
          <w:rFonts w:asciiTheme="minorHAnsi" w:hAnsiTheme="minorHAnsi" w:cstheme="minorHAnsi"/>
          <w:sz w:val="22"/>
        </w:rPr>
        <w:t>Wykonawca zapewnia Zamawiającemu oraz podmiotom uprawnionym na podstawie odrębnych umów oraz przepisów prawo do kontroli oraz prawo wglądu we wszystkie dokumenty Wykonawcy związane z Zadaniem, w tym dokumenty finansowe.</w:t>
      </w:r>
    </w:p>
    <w:p w14:paraId="38382D39" w14:textId="77777777" w:rsidR="00BC5EC8" w:rsidRPr="00FB7724" w:rsidRDefault="00BC5EC8">
      <w:pPr>
        <w:rPr>
          <w:rFonts w:asciiTheme="minorHAnsi" w:hAnsiTheme="minorHAnsi" w:cstheme="minorHAnsi"/>
          <w:b/>
          <w:bCs/>
          <w:sz w:val="22"/>
        </w:rPr>
      </w:pPr>
      <w:r w:rsidRPr="00FB7724">
        <w:rPr>
          <w:rFonts w:asciiTheme="minorHAnsi" w:hAnsiTheme="minorHAnsi" w:cstheme="minorHAnsi"/>
          <w:b/>
          <w:bCs/>
          <w:sz w:val="22"/>
        </w:rPr>
        <w:br w:type="page"/>
      </w:r>
    </w:p>
    <w:p w14:paraId="6ED7C26F" w14:textId="1646E126" w:rsidR="00E544F5" w:rsidRPr="00FB7724" w:rsidRDefault="00E544F5" w:rsidP="00E544F5">
      <w:pPr>
        <w:tabs>
          <w:tab w:val="left" w:pos="426"/>
        </w:tabs>
        <w:spacing w:before="360" w:line="276" w:lineRule="auto"/>
        <w:jc w:val="center"/>
        <w:rPr>
          <w:rFonts w:asciiTheme="minorHAnsi" w:hAnsiTheme="minorHAnsi" w:cstheme="minorHAnsi"/>
          <w:sz w:val="22"/>
        </w:rPr>
      </w:pPr>
      <w:r w:rsidRPr="00FB7724">
        <w:rPr>
          <w:rFonts w:asciiTheme="minorHAnsi" w:hAnsiTheme="minorHAnsi" w:cstheme="minorHAnsi"/>
          <w:b/>
          <w:bCs/>
          <w:sz w:val="22"/>
        </w:rPr>
        <w:lastRenderedPageBreak/>
        <w:t>§ 3</w:t>
      </w:r>
    </w:p>
    <w:p w14:paraId="664B0BE4" w14:textId="77777777" w:rsidR="00E544F5" w:rsidRPr="00FB7724" w:rsidRDefault="00E544F5" w:rsidP="00E544F5">
      <w:pPr>
        <w:spacing w:line="276" w:lineRule="auto"/>
        <w:jc w:val="center"/>
        <w:rPr>
          <w:rFonts w:asciiTheme="minorHAnsi" w:hAnsiTheme="minorHAnsi" w:cstheme="minorHAnsi"/>
          <w:b/>
          <w:bCs/>
          <w:sz w:val="22"/>
        </w:rPr>
      </w:pPr>
      <w:r w:rsidRPr="00FB7724">
        <w:rPr>
          <w:rFonts w:asciiTheme="minorHAnsi" w:hAnsiTheme="minorHAnsi" w:cstheme="minorHAnsi"/>
          <w:b/>
          <w:bCs/>
          <w:sz w:val="22"/>
        </w:rPr>
        <w:t>Wykonanie i odbiór przedmiotu Umowy</w:t>
      </w:r>
    </w:p>
    <w:p w14:paraId="6814157F" w14:textId="77777777" w:rsidR="00E544F5" w:rsidRPr="00FB7724" w:rsidRDefault="00E544F5" w:rsidP="00E544F5">
      <w:pPr>
        <w:widowControl w:val="0"/>
        <w:numPr>
          <w:ilvl w:val="0"/>
          <w:numId w:val="80"/>
        </w:numPr>
        <w:spacing w:before="120" w:after="120" w:line="276" w:lineRule="auto"/>
        <w:ind w:left="357" w:hanging="357"/>
        <w:rPr>
          <w:rFonts w:asciiTheme="minorHAnsi" w:hAnsiTheme="minorHAnsi" w:cstheme="minorHAnsi"/>
          <w:b/>
          <w:bCs/>
          <w:sz w:val="22"/>
        </w:rPr>
      </w:pPr>
      <w:r w:rsidRPr="00FB7724">
        <w:rPr>
          <w:rFonts w:asciiTheme="minorHAnsi" w:hAnsiTheme="minorHAnsi" w:cstheme="minorHAnsi"/>
          <w:sz w:val="22"/>
        </w:rPr>
        <w:t xml:space="preserve">Zadanie zostanie zrealizowane zgodnie z Opisem przedmiotu zamówienia, stanowiącym </w:t>
      </w:r>
      <w:r w:rsidRPr="00FB7724">
        <w:rPr>
          <w:rFonts w:asciiTheme="minorHAnsi" w:hAnsiTheme="minorHAnsi" w:cstheme="minorHAnsi"/>
          <w:b/>
          <w:sz w:val="22"/>
        </w:rPr>
        <w:t>Załącznik nr 1 do Umowy</w:t>
      </w:r>
      <w:r w:rsidRPr="00FB7724">
        <w:rPr>
          <w:rFonts w:asciiTheme="minorHAnsi" w:hAnsiTheme="minorHAnsi" w:cstheme="minorHAnsi"/>
          <w:sz w:val="22"/>
        </w:rPr>
        <w:t xml:space="preserve"> oraz Ofertą Wykonawcy, stanowiącą </w:t>
      </w:r>
      <w:r w:rsidRPr="00FB7724">
        <w:rPr>
          <w:rFonts w:asciiTheme="minorHAnsi" w:hAnsiTheme="minorHAnsi" w:cstheme="minorHAnsi"/>
          <w:b/>
          <w:sz w:val="22"/>
        </w:rPr>
        <w:t>Załącznik nr 2 do Umowy</w:t>
      </w:r>
      <w:r w:rsidRPr="00FB7724">
        <w:rPr>
          <w:rFonts w:asciiTheme="minorHAnsi" w:hAnsiTheme="minorHAnsi" w:cstheme="minorHAnsi"/>
          <w:sz w:val="22"/>
        </w:rPr>
        <w:t>.</w:t>
      </w:r>
    </w:p>
    <w:p w14:paraId="6589AA03" w14:textId="4E56265F" w:rsidR="00E544F5" w:rsidRPr="00FB7724" w:rsidRDefault="00E544F5" w:rsidP="00E544F5">
      <w:pPr>
        <w:widowControl w:val="0"/>
        <w:numPr>
          <w:ilvl w:val="0"/>
          <w:numId w:val="80"/>
        </w:numPr>
        <w:spacing w:before="120" w:after="120" w:line="276" w:lineRule="auto"/>
        <w:ind w:left="360"/>
        <w:rPr>
          <w:rFonts w:asciiTheme="minorHAnsi" w:hAnsiTheme="minorHAnsi" w:cstheme="minorHAnsi"/>
          <w:b/>
          <w:bCs/>
          <w:sz w:val="22"/>
        </w:rPr>
      </w:pPr>
      <w:r w:rsidRPr="00FB7724">
        <w:rPr>
          <w:rFonts w:asciiTheme="minorHAnsi" w:hAnsiTheme="minorHAnsi" w:cstheme="minorHAnsi"/>
          <w:sz w:val="22"/>
        </w:rPr>
        <w:t xml:space="preserve">Raporty oraz prezentacje, o których mowa w </w:t>
      </w:r>
      <w:r w:rsidRPr="00FB7724">
        <w:rPr>
          <w:rFonts w:asciiTheme="minorHAnsi" w:hAnsiTheme="minorHAnsi" w:cstheme="minorHAnsi"/>
          <w:bCs/>
          <w:sz w:val="22"/>
        </w:rPr>
        <w:t>§ 1 ust. 3 Umowy</w:t>
      </w:r>
      <w:r w:rsidRPr="00FB7724">
        <w:rPr>
          <w:rFonts w:asciiTheme="minorHAnsi" w:hAnsiTheme="minorHAnsi" w:cstheme="minorHAnsi"/>
          <w:sz w:val="22"/>
        </w:rPr>
        <w:t>, powinny zostać przygotowane w postaci zapisów cyfrowych plików w formacie .</w:t>
      </w:r>
      <w:proofErr w:type="spellStart"/>
      <w:r w:rsidRPr="00FB7724">
        <w:rPr>
          <w:rFonts w:asciiTheme="minorHAnsi" w:hAnsiTheme="minorHAnsi" w:cstheme="minorHAnsi"/>
          <w:sz w:val="22"/>
        </w:rPr>
        <w:t>doc</w:t>
      </w:r>
      <w:proofErr w:type="spellEnd"/>
      <w:r w:rsidRPr="00FB7724">
        <w:rPr>
          <w:rFonts w:asciiTheme="minorHAnsi" w:hAnsiTheme="minorHAnsi" w:cstheme="minorHAnsi"/>
          <w:sz w:val="22"/>
        </w:rPr>
        <w:t xml:space="preserve"> lub.docx, arkuszy kalkulacyjnych w formacie .xls lub.xlsx oraz prezentacji w formacie .</w:t>
      </w:r>
      <w:proofErr w:type="spellStart"/>
      <w:r w:rsidRPr="00FB7724">
        <w:rPr>
          <w:rFonts w:asciiTheme="minorHAnsi" w:hAnsiTheme="minorHAnsi" w:cstheme="minorHAnsi"/>
          <w:sz w:val="22"/>
        </w:rPr>
        <w:t>ppt</w:t>
      </w:r>
      <w:proofErr w:type="spellEnd"/>
      <w:r w:rsidRPr="00FB7724">
        <w:rPr>
          <w:rFonts w:asciiTheme="minorHAnsi" w:hAnsiTheme="minorHAnsi" w:cstheme="minorHAnsi"/>
          <w:sz w:val="22"/>
        </w:rPr>
        <w:t xml:space="preserve"> lub .</w:t>
      </w:r>
      <w:proofErr w:type="spellStart"/>
      <w:r w:rsidRPr="00FB7724">
        <w:rPr>
          <w:rFonts w:asciiTheme="minorHAnsi" w:hAnsiTheme="minorHAnsi" w:cstheme="minorHAnsi"/>
          <w:sz w:val="22"/>
        </w:rPr>
        <w:t>pptx</w:t>
      </w:r>
      <w:proofErr w:type="spellEnd"/>
      <w:r w:rsidRPr="00FB7724">
        <w:rPr>
          <w:rFonts w:asciiTheme="minorHAnsi" w:hAnsiTheme="minorHAnsi" w:cstheme="minorHAnsi"/>
          <w:sz w:val="22"/>
        </w:rPr>
        <w:t>, zgodnych z pakietem MS Office 2007 i</w:t>
      </w:r>
      <w:r w:rsidR="00BC5EC8" w:rsidRPr="00FB7724">
        <w:rPr>
          <w:rFonts w:asciiTheme="minorHAnsi" w:hAnsiTheme="minorHAnsi" w:cstheme="minorHAnsi"/>
          <w:sz w:val="22"/>
        </w:rPr>
        <w:t> </w:t>
      </w:r>
      <w:r w:rsidRPr="00FB7724">
        <w:rPr>
          <w:rFonts w:asciiTheme="minorHAnsi" w:hAnsiTheme="minorHAnsi" w:cstheme="minorHAnsi"/>
          <w:sz w:val="22"/>
        </w:rPr>
        <w:t xml:space="preserve">nowszym i przekazane do sekretariatu Departamentu Rozwoju Regionalnego i Przestrzennego Urzędu Marszałkowskiego Województwa Pomorskiego na adres e-mail: </w:t>
      </w:r>
      <w:hyperlink r:id="rId19" w:history="1">
        <w:r w:rsidRPr="00FB7724">
          <w:rPr>
            <w:rFonts w:asciiTheme="minorHAnsi" w:hAnsiTheme="minorHAnsi" w:cstheme="minorHAnsi"/>
            <w:color w:val="00B0F0"/>
            <w:sz w:val="22"/>
            <w:u w:val="single"/>
          </w:rPr>
          <w:t>drrp@pomorskie.</w:t>
        </w:r>
      </w:hyperlink>
      <w:r w:rsidRPr="00FB7724">
        <w:rPr>
          <w:rFonts w:asciiTheme="minorHAnsi" w:hAnsiTheme="minorHAnsi" w:cstheme="minorHAnsi"/>
          <w:color w:val="00B0F0"/>
          <w:sz w:val="22"/>
          <w:u w:val="single"/>
        </w:rPr>
        <w:t>eu</w:t>
      </w:r>
      <w:r w:rsidRPr="00FB7724">
        <w:rPr>
          <w:rFonts w:asciiTheme="minorHAnsi" w:hAnsiTheme="minorHAnsi" w:cstheme="minorHAnsi"/>
          <w:color w:val="00B0F0"/>
          <w:sz w:val="22"/>
        </w:rPr>
        <w:t xml:space="preserve"> </w:t>
      </w:r>
      <w:r w:rsidRPr="00FB7724">
        <w:rPr>
          <w:rFonts w:asciiTheme="minorHAnsi" w:hAnsiTheme="minorHAnsi" w:cstheme="minorHAnsi"/>
          <w:sz w:val="22"/>
        </w:rPr>
        <w:t>lub osobiście na nośniku cyfrowym.</w:t>
      </w:r>
    </w:p>
    <w:p w14:paraId="6D4C1F1C" w14:textId="77777777" w:rsidR="00E544F5" w:rsidRPr="00FB7724" w:rsidRDefault="00E544F5" w:rsidP="00E544F5">
      <w:pPr>
        <w:widowControl w:val="0"/>
        <w:numPr>
          <w:ilvl w:val="0"/>
          <w:numId w:val="80"/>
        </w:numPr>
        <w:spacing w:before="120" w:after="120" w:line="276" w:lineRule="auto"/>
        <w:ind w:left="360"/>
        <w:rPr>
          <w:rFonts w:asciiTheme="minorHAnsi" w:hAnsiTheme="minorHAnsi" w:cstheme="minorHAnsi"/>
          <w:b/>
          <w:bCs/>
          <w:sz w:val="22"/>
        </w:rPr>
      </w:pPr>
      <w:r w:rsidRPr="00FB7724">
        <w:rPr>
          <w:rFonts w:asciiTheme="minorHAnsi" w:hAnsiTheme="minorHAnsi" w:cstheme="minorHAnsi"/>
          <w:sz w:val="22"/>
        </w:rPr>
        <w:t>Na żądanie Zamawiającego Wykonawca zobowiązuje się do udzielenia każdorazowo pełnej informacji na temat stanu realizacji Zadania.</w:t>
      </w:r>
    </w:p>
    <w:p w14:paraId="1C527633" w14:textId="77777777" w:rsidR="00E544F5" w:rsidRPr="00FB7724" w:rsidRDefault="00E544F5" w:rsidP="00E544F5">
      <w:pPr>
        <w:widowControl w:val="0"/>
        <w:numPr>
          <w:ilvl w:val="0"/>
          <w:numId w:val="80"/>
        </w:numPr>
        <w:spacing w:before="120" w:after="120" w:line="276" w:lineRule="auto"/>
        <w:ind w:left="360"/>
        <w:rPr>
          <w:rFonts w:asciiTheme="minorHAnsi" w:hAnsiTheme="minorHAnsi" w:cstheme="minorHAnsi"/>
          <w:bCs/>
          <w:color w:val="000000"/>
          <w:sz w:val="22"/>
        </w:rPr>
      </w:pPr>
      <w:r w:rsidRPr="00FB7724">
        <w:rPr>
          <w:rFonts w:asciiTheme="minorHAnsi" w:hAnsiTheme="minorHAnsi" w:cstheme="minorHAnsi"/>
          <w:sz w:val="22"/>
        </w:rPr>
        <w:t>W terminie 14 dni od dnia wykonania Zadania zostanie dokonany jego odbiór p</w:t>
      </w:r>
      <w:r w:rsidRPr="00FB7724">
        <w:rPr>
          <w:rFonts w:asciiTheme="minorHAnsi" w:hAnsiTheme="minorHAnsi" w:cstheme="minorHAnsi"/>
          <w:color w:val="000000"/>
          <w:sz w:val="22"/>
        </w:rPr>
        <w:t>oprzez podpisanie protokołu zdawczo-odbiorczego bez zastrzeżeń lub – w przypadku o którym mowa w ust. 5 poniżej</w:t>
      </w:r>
      <w:r w:rsidRPr="00FB7724">
        <w:rPr>
          <w:rFonts w:asciiTheme="minorHAnsi" w:hAnsiTheme="minorHAnsi" w:cstheme="minorHAnsi"/>
          <w:sz w:val="22"/>
        </w:rPr>
        <w:t xml:space="preserve"> – protokołu zdawczo-odbiorczego </w:t>
      </w:r>
      <w:r w:rsidRPr="00FB7724">
        <w:rPr>
          <w:rFonts w:asciiTheme="minorHAnsi" w:hAnsiTheme="minorHAnsi" w:cstheme="minorHAnsi"/>
          <w:color w:val="000000"/>
          <w:sz w:val="22"/>
        </w:rPr>
        <w:t>z zastrzeżeniami.</w:t>
      </w:r>
    </w:p>
    <w:p w14:paraId="228D5447" w14:textId="4F308BB4" w:rsidR="00E544F5" w:rsidRPr="00FB7724" w:rsidRDefault="00E544F5" w:rsidP="00E544F5">
      <w:pPr>
        <w:widowControl w:val="0"/>
        <w:numPr>
          <w:ilvl w:val="0"/>
          <w:numId w:val="80"/>
        </w:numPr>
        <w:spacing w:before="120" w:after="120" w:line="276" w:lineRule="auto"/>
        <w:ind w:left="360"/>
        <w:rPr>
          <w:rFonts w:asciiTheme="minorHAnsi" w:hAnsiTheme="minorHAnsi" w:cstheme="minorHAnsi"/>
          <w:bCs/>
          <w:color w:val="000000"/>
          <w:sz w:val="22"/>
        </w:rPr>
      </w:pPr>
      <w:r w:rsidRPr="00FB7724">
        <w:rPr>
          <w:rFonts w:asciiTheme="minorHAnsi" w:hAnsiTheme="minorHAnsi" w:cstheme="minorHAnsi"/>
          <w:sz w:val="22"/>
        </w:rPr>
        <w:t>W przypadku stwierdzenia zastrzeżeń w wykonaniu Zadania, Zamawiający zobowiąże Wykonawcę do usunięcia wad w terminie określonym przez Zamawiającego, nie dłuższym niż 14</w:t>
      </w:r>
      <w:r w:rsidR="00BC5EC8" w:rsidRPr="00FB7724">
        <w:rPr>
          <w:rFonts w:asciiTheme="minorHAnsi" w:hAnsiTheme="minorHAnsi" w:cstheme="minorHAnsi"/>
          <w:sz w:val="22"/>
        </w:rPr>
        <w:t> </w:t>
      </w:r>
      <w:r w:rsidRPr="00FB7724">
        <w:rPr>
          <w:rFonts w:asciiTheme="minorHAnsi" w:hAnsiTheme="minorHAnsi" w:cstheme="minorHAnsi"/>
          <w:sz w:val="22"/>
        </w:rPr>
        <w:t>dni od dnia podpisania protokołu zdawczo-odbiorczego z zastrzeżeniami. W terminie 14 dni od dnia upływu terminu, o którym mowa w zdaniu poprzednim, zostanie sporządzony ostateczny protokół zdawczo-odbiorczy. Stwierdzenie przez Zamawiającego usunięcia przez Wykonawcę wad będzie stanowić podstawę do sporządzenia ostatecznego protokołu zdawczo-odbiorczego bez zastrzeżeń.</w:t>
      </w:r>
    </w:p>
    <w:p w14:paraId="22E6E1CA" w14:textId="77777777" w:rsidR="00E544F5" w:rsidRPr="00FB7724" w:rsidRDefault="00E544F5" w:rsidP="00E544F5">
      <w:pPr>
        <w:widowControl w:val="0"/>
        <w:numPr>
          <w:ilvl w:val="0"/>
          <w:numId w:val="80"/>
        </w:numPr>
        <w:spacing w:before="120" w:after="120" w:line="276" w:lineRule="auto"/>
        <w:ind w:left="360"/>
        <w:rPr>
          <w:rFonts w:asciiTheme="minorHAnsi" w:hAnsiTheme="minorHAnsi" w:cstheme="minorHAnsi"/>
          <w:bCs/>
          <w:color w:val="000000"/>
          <w:sz w:val="22"/>
        </w:rPr>
      </w:pPr>
      <w:r w:rsidRPr="00FB7724">
        <w:rPr>
          <w:rFonts w:asciiTheme="minorHAnsi" w:hAnsiTheme="minorHAnsi" w:cstheme="minorHAnsi"/>
          <w:sz w:val="22"/>
        </w:rPr>
        <w:t>W przypadku bezskutecznego upływu terminu na usunięcie wad, wyznaczonego na podstawie ust. 5 zdanie pierwsze, Zamawiający może wedle własnego uznania i niezależnie od tego czy wady te mają charakter istotny czy nieistotny, usuwalny czy nieusuwalny (rozszerzenie odpowiedzialności z tytułu rękojmi za wady dzieła):</w:t>
      </w:r>
    </w:p>
    <w:p w14:paraId="0E70CC7E" w14:textId="77777777" w:rsidR="00E544F5" w:rsidRPr="00FB7724" w:rsidRDefault="00E544F5" w:rsidP="00E544F5">
      <w:pPr>
        <w:widowControl w:val="0"/>
        <w:numPr>
          <w:ilvl w:val="3"/>
          <w:numId w:val="80"/>
        </w:numPr>
        <w:spacing w:before="120" w:after="120" w:line="276" w:lineRule="auto"/>
        <w:ind w:left="709" w:hanging="283"/>
        <w:rPr>
          <w:rFonts w:asciiTheme="minorHAnsi" w:hAnsiTheme="minorHAnsi" w:cstheme="minorHAnsi"/>
          <w:bCs/>
          <w:color w:val="000000"/>
          <w:sz w:val="22"/>
          <w:lang w:eastAsia="ar-SA"/>
        </w:rPr>
      </w:pPr>
      <w:r w:rsidRPr="00FB7724">
        <w:rPr>
          <w:rFonts w:asciiTheme="minorHAnsi" w:hAnsiTheme="minorHAnsi" w:cstheme="minorHAnsi"/>
          <w:sz w:val="22"/>
          <w:lang w:eastAsia="ar-SA"/>
        </w:rPr>
        <w:t>odstąpić od Umowy w terminie 14 dni i żądać od Wykonawcy zapłaty kary umownej określonej w § 9 ust. 1 pkt 1) Umowy;</w:t>
      </w:r>
    </w:p>
    <w:p w14:paraId="1861A38A" w14:textId="77777777" w:rsidR="00E544F5" w:rsidRPr="00FB7724" w:rsidRDefault="00E544F5" w:rsidP="00E544F5">
      <w:pPr>
        <w:widowControl w:val="0"/>
        <w:numPr>
          <w:ilvl w:val="3"/>
          <w:numId w:val="80"/>
        </w:numPr>
        <w:spacing w:before="120" w:after="120" w:line="276" w:lineRule="auto"/>
        <w:ind w:left="709" w:hanging="283"/>
        <w:rPr>
          <w:rFonts w:asciiTheme="minorHAnsi" w:hAnsiTheme="minorHAnsi" w:cstheme="minorHAnsi"/>
          <w:bCs/>
          <w:color w:val="000000"/>
          <w:sz w:val="22"/>
          <w:lang w:eastAsia="ar-SA"/>
        </w:rPr>
      </w:pPr>
      <w:r w:rsidRPr="00FB7724">
        <w:rPr>
          <w:rFonts w:asciiTheme="minorHAnsi" w:hAnsiTheme="minorHAnsi" w:cstheme="minorHAnsi"/>
          <w:sz w:val="22"/>
          <w:lang w:eastAsia="ar-SA"/>
        </w:rPr>
        <w:t>przyjąć Zadanie z wadami – o ile te mają charakter nieistotny i żądać od Wykonawcy zapłaty kary umownej określonej w § 9 ust. 1 pkt 2) Umowy.</w:t>
      </w:r>
    </w:p>
    <w:p w14:paraId="74CBAD96" w14:textId="77777777" w:rsidR="00E544F5" w:rsidRPr="00FB7724" w:rsidRDefault="00E544F5" w:rsidP="00E544F5">
      <w:pPr>
        <w:widowControl w:val="0"/>
        <w:numPr>
          <w:ilvl w:val="0"/>
          <w:numId w:val="80"/>
        </w:numPr>
        <w:spacing w:before="120" w:after="120" w:line="276" w:lineRule="auto"/>
        <w:ind w:left="360"/>
        <w:rPr>
          <w:rFonts w:asciiTheme="minorHAnsi" w:hAnsiTheme="minorHAnsi" w:cstheme="minorHAnsi"/>
          <w:bCs/>
          <w:sz w:val="22"/>
        </w:rPr>
      </w:pPr>
      <w:r w:rsidRPr="00FB7724">
        <w:rPr>
          <w:rFonts w:asciiTheme="minorHAnsi" w:hAnsiTheme="minorHAnsi" w:cstheme="minorHAnsi"/>
          <w:bCs/>
          <w:sz w:val="22"/>
        </w:rPr>
        <w:t xml:space="preserve">W przypadku odstąpienia od Umowy na podstawie art. 456 </w:t>
      </w:r>
      <w:r w:rsidRPr="00FB7724">
        <w:rPr>
          <w:rFonts w:asciiTheme="minorHAnsi" w:hAnsiTheme="minorHAnsi" w:cstheme="minorHAnsi"/>
          <w:sz w:val="22"/>
        </w:rPr>
        <w:t xml:space="preserve">ustawy z dnia 11 września 2019 r. Prawo zamówień publicznych </w:t>
      </w:r>
      <w:r w:rsidRPr="00FB7724">
        <w:rPr>
          <w:rFonts w:asciiTheme="minorHAnsi" w:hAnsiTheme="minorHAnsi" w:cstheme="minorHAnsi"/>
          <w:bCs/>
          <w:sz w:val="22"/>
        </w:rPr>
        <w:t xml:space="preserve">oraz na podstawie </w:t>
      </w:r>
      <w:r w:rsidRPr="00FB7724">
        <w:rPr>
          <w:rFonts w:asciiTheme="minorHAnsi" w:hAnsiTheme="minorHAnsi" w:cstheme="minorHAnsi"/>
          <w:sz w:val="22"/>
        </w:rPr>
        <w:t xml:space="preserve">ust. 6 </w:t>
      </w:r>
      <w:r w:rsidRPr="00FB7724">
        <w:rPr>
          <w:rFonts w:asciiTheme="minorHAnsi" w:hAnsiTheme="minorHAnsi" w:cstheme="minorHAnsi"/>
          <w:bCs/>
          <w:sz w:val="22"/>
        </w:rPr>
        <w:t>strony zobowiązują się do następujących czynności:</w:t>
      </w:r>
    </w:p>
    <w:p w14:paraId="44CF4622" w14:textId="77777777" w:rsidR="00E544F5" w:rsidRPr="00FB7724" w:rsidRDefault="00E544F5" w:rsidP="00E544F5">
      <w:pPr>
        <w:widowControl w:val="0"/>
        <w:numPr>
          <w:ilvl w:val="3"/>
          <w:numId w:val="80"/>
        </w:numPr>
        <w:tabs>
          <w:tab w:val="num" w:pos="709"/>
        </w:tabs>
        <w:spacing w:before="120" w:after="120" w:line="276" w:lineRule="auto"/>
        <w:ind w:left="709" w:hanging="283"/>
        <w:rPr>
          <w:rFonts w:asciiTheme="minorHAnsi" w:hAnsiTheme="minorHAnsi" w:cstheme="minorHAnsi"/>
          <w:bCs/>
          <w:sz w:val="22"/>
          <w:lang w:eastAsia="ar-SA"/>
        </w:rPr>
      </w:pPr>
      <w:r w:rsidRPr="00FB7724">
        <w:rPr>
          <w:rFonts w:asciiTheme="minorHAnsi" w:hAnsiTheme="minorHAnsi" w:cstheme="minorHAnsi"/>
          <w:bCs/>
          <w:sz w:val="22"/>
          <w:lang w:eastAsia="ar-SA"/>
        </w:rPr>
        <w:t>Zamawiający z Wykonawcą sporządzą protokół zawierający szczegółowy opis prac wykonanych do dnia odstąpienia od Umowy;</w:t>
      </w:r>
    </w:p>
    <w:p w14:paraId="5EC25CE4" w14:textId="77777777" w:rsidR="00E544F5" w:rsidRPr="00FB7724" w:rsidRDefault="00E544F5" w:rsidP="00E544F5">
      <w:pPr>
        <w:widowControl w:val="0"/>
        <w:numPr>
          <w:ilvl w:val="3"/>
          <w:numId w:val="80"/>
        </w:numPr>
        <w:tabs>
          <w:tab w:val="num" w:pos="709"/>
        </w:tabs>
        <w:spacing w:before="120" w:after="120" w:line="276" w:lineRule="auto"/>
        <w:ind w:left="709" w:hanging="283"/>
        <w:rPr>
          <w:rFonts w:asciiTheme="minorHAnsi" w:hAnsiTheme="minorHAnsi" w:cstheme="minorHAnsi"/>
          <w:bCs/>
          <w:sz w:val="22"/>
          <w:lang w:eastAsia="ar-SA"/>
        </w:rPr>
      </w:pPr>
      <w:r w:rsidRPr="00FB7724">
        <w:rPr>
          <w:rFonts w:asciiTheme="minorHAnsi" w:hAnsiTheme="minorHAnsi" w:cstheme="minorHAnsi"/>
          <w:bCs/>
          <w:sz w:val="22"/>
          <w:lang w:eastAsia="ar-SA"/>
        </w:rPr>
        <w:t>Wykonawca przekaże Zamawiającemu wyniki prac wykonanych zgodnie z Umową do dnia odstąpienia od Umowy, zaś Zamawiający zapłaci Wykonawcy proporcjonalnie część wynagrodzenia odpowiadającą wykonanym pracom.</w:t>
      </w:r>
    </w:p>
    <w:p w14:paraId="61728F29" w14:textId="77777777" w:rsidR="00E544F5" w:rsidRPr="00FB7724" w:rsidRDefault="00E544F5" w:rsidP="00E544F5">
      <w:pPr>
        <w:widowControl w:val="0"/>
        <w:numPr>
          <w:ilvl w:val="0"/>
          <w:numId w:val="80"/>
        </w:numPr>
        <w:spacing w:before="120" w:after="120" w:line="276" w:lineRule="auto"/>
        <w:ind w:left="360"/>
        <w:rPr>
          <w:rFonts w:asciiTheme="minorHAnsi" w:hAnsiTheme="minorHAnsi" w:cstheme="minorHAnsi"/>
          <w:bCs/>
          <w:sz w:val="22"/>
        </w:rPr>
      </w:pPr>
      <w:r w:rsidRPr="00FB7724">
        <w:rPr>
          <w:rFonts w:asciiTheme="minorHAnsi" w:hAnsiTheme="minorHAnsi" w:cstheme="minorHAnsi"/>
          <w:bCs/>
          <w:sz w:val="22"/>
        </w:rPr>
        <w:t>Protokoły, o których mowa w ust. 4, 5 i 7 powyżej, zostaną sporządzone w dwóch egzemplarzach –  jeden dla Zamawiającego i jeden dla Wykonawcy.</w:t>
      </w:r>
    </w:p>
    <w:p w14:paraId="02EB0D29" w14:textId="77777777" w:rsidR="00E544F5" w:rsidRPr="00FB7724" w:rsidRDefault="00E544F5" w:rsidP="00E544F5">
      <w:pPr>
        <w:widowControl w:val="0"/>
        <w:numPr>
          <w:ilvl w:val="0"/>
          <w:numId w:val="80"/>
        </w:numPr>
        <w:spacing w:before="120" w:after="120" w:line="276" w:lineRule="auto"/>
        <w:ind w:left="360"/>
        <w:rPr>
          <w:rFonts w:asciiTheme="minorHAnsi" w:hAnsiTheme="minorHAnsi" w:cstheme="minorHAnsi"/>
          <w:b/>
          <w:bCs/>
          <w:sz w:val="22"/>
        </w:rPr>
      </w:pPr>
      <w:r w:rsidRPr="00FB7724">
        <w:rPr>
          <w:rFonts w:asciiTheme="minorHAnsi" w:hAnsiTheme="minorHAnsi" w:cstheme="minorHAnsi"/>
          <w:sz w:val="22"/>
        </w:rPr>
        <w:t>Upoważnionym do podpisania protokołów</w:t>
      </w:r>
      <w:r w:rsidRPr="00FB7724">
        <w:rPr>
          <w:rFonts w:asciiTheme="minorHAnsi" w:hAnsiTheme="minorHAnsi" w:cstheme="minorHAnsi"/>
          <w:bCs/>
          <w:sz w:val="22"/>
        </w:rPr>
        <w:t xml:space="preserve">, o których mowa w ust. 4, 5 i 7 powyżej, </w:t>
      </w:r>
      <w:r w:rsidRPr="00FB7724">
        <w:rPr>
          <w:rFonts w:asciiTheme="minorHAnsi" w:hAnsiTheme="minorHAnsi" w:cstheme="minorHAnsi"/>
          <w:sz w:val="22"/>
        </w:rPr>
        <w:t xml:space="preserve">po stronie </w:t>
      </w:r>
      <w:r w:rsidRPr="00FB7724">
        <w:rPr>
          <w:rFonts w:asciiTheme="minorHAnsi" w:hAnsiTheme="minorHAnsi" w:cstheme="minorHAnsi"/>
          <w:sz w:val="22"/>
        </w:rPr>
        <w:lastRenderedPageBreak/>
        <w:t>Zamawiającego będzie Dyrektor lub Zastępca Dyrektora Departamentu Rozwoju Regionalnego i Przestrzennego. Zmiana osób upoważnionych do podpisania protokołów zdawczo-odbiorczych następuje przez pisemne powiadomienie drugiej strony i nie stanowi zmiany treści Umowy.</w:t>
      </w:r>
    </w:p>
    <w:p w14:paraId="0E649BA4" w14:textId="77777777" w:rsidR="00E544F5" w:rsidRPr="00FB7724" w:rsidRDefault="00E544F5" w:rsidP="00CA000D">
      <w:pPr>
        <w:spacing w:before="360" w:line="276" w:lineRule="auto"/>
        <w:jc w:val="center"/>
        <w:rPr>
          <w:rFonts w:asciiTheme="minorHAnsi" w:hAnsiTheme="minorHAnsi" w:cstheme="minorHAnsi"/>
          <w:b/>
          <w:bCs/>
          <w:sz w:val="22"/>
        </w:rPr>
      </w:pPr>
      <w:r w:rsidRPr="00FB7724">
        <w:rPr>
          <w:rFonts w:asciiTheme="minorHAnsi" w:hAnsiTheme="minorHAnsi" w:cstheme="minorHAnsi"/>
          <w:b/>
          <w:bCs/>
          <w:sz w:val="22"/>
        </w:rPr>
        <w:t>§ 4</w:t>
      </w:r>
    </w:p>
    <w:p w14:paraId="44B38978" w14:textId="77777777" w:rsidR="00E544F5" w:rsidRPr="00FB7724" w:rsidRDefault="00E544F5" w:rsidP="00E544F5">
      <w:pPr>
        <w:spacing w:line="276" w:lineRule="auto"/>
        <w:jc w:val="center"/>
        <w:rPr>
          <w:rFonts w:asciiTheme="minorHAnsi" w:hAnsiTheme="minorHAnsi" w:cstheme="minorHAnsi"/>
          <w:b/>
          <w:bCs/>
          <w:sz w:val="22"/>
        </w:rPr>
      </w:pPr>
      <w:r w:rsidRPr="00FB7724">
        <w:rPr>
          <w:rFonts w:asciiTheme="minorHAnsi" w:hAnsiTheme="minorHAnsi" w:cstheme="minorHAnsi"/>
          <w:b/>
          <w:bCs/>
          <w:sz w:val="22"/>
        </w:rPr>
        <w:t>Wynagrodzenie</w:t>
      </w:r>
    </w:p>
    <w:p w14:paraId="36AD957D" w14:textId="77777777" w:rsidR="00E544F5" w:rsidRPr="00FB7724" w:rsidRDefault="00E544F5" w:rsidP="00E544F5">
      <w:pPr>
        <w:numPr>
          <w:ilvl w:val="0"/>
          <w:numId w:val="81"/>
        </w:numPr>
        <w:spacing w:before="120" w:after="120" w:line="276" w:lineRule="auto"/>
        <w:ind w:left="360" w:hanging="357"/>
        <w:rPr>
          <w:rFonts w:asciiTheme="minorHAnsi" w:hAnsiTheme="minorHAnsi" w:cstheme="minorHAnsi"/>
          <w:sz w:val="22"/>
        </w:rPr>
      </w:pPr>
      <w:r w:rsidRPr="00FB7724">
        <w:rPr>
          <w:rFonts w:asciiTheme="minorHAnsi" w:hAnsiTheme="minorHAnsi" w:cstheme="minorHAnsi"/>
          <w:sz w:val="22"/>
        </w:rPr>
        <w:t>Z tytułu realizacji Umowy Wykonawcy przysługuje wynagrodzenie w wysokości ……………….. zł netto (słownie: …………………………………………………..), co stanowi …………………. zł brutto (słownie…………………………………………).</w:t>
      </w:r>
    </w:p>
    <w:p w14:paraId="3C4CAE88" w14:textId="77777777" w:rsidR="00E544F5" w:rsidRPr="00FB7724" w:rsidRDefault="00E544F5" w:rsidP="00E544F5">
      <w:pPr>
        <w:numPr>
          <w:ilvl w:val="0"/>
          <w:numId w:val="81"/>
        </w:numPr>
        <w:spacing w:before="120" w:after="120" w:line="276" w:lineRule="auto"/>
        <w:ind w:left="360" w:hanging="357"/>
        <w:rPr>
          <w:rFonts w:asciiTheme="minorHAnsi" w:hAnsiTheme="minorHAnsi" w:cstheme="minorHAnsi"/>
          <w:sz w:val="22"/>
        </w:rPr>
      </w:pPr>
      <w:r w:rsidRPr="00FB7724">
        <w:rPr>
          <w:rFonts w:asciiTheme="minorHAnsi" w:hAnsiTheme="minorHAnsi" w:cstheme="minorHAnsi"/>
          <w:sz w:val="22"/>
        </w:rPr>
        <w:t>Wynagrodzenie, o którym mowa w ust. 1 powyżej zaspokaja wszelkie roszczenia i koszty Wykonawcy z tytułu wykonania Umowy, w tym roszczenia z tytułu przeniesienia na Zamawiającego majątkowych praw autorskich, o których mowa w § 5 Umowy, do wszystkich mogących stanowić przedmiot prawa autorskiego wyników prac powstałych w związku z wykonaniem Zadania, o których mowa w § 5 ust. 1 Umowy.</w:t>
      </w:r>
    </w:p>
    <w:p w14:paraId="64D0743E" w14:textId="77777777" w:rsidR="00E544F5" w:rsidRPr="00FB7724" w:rsidRDefault="00E544F5" w:rsidP="00E544F5">
      <w:pPr>
        <w:numPr>
          <w:ilvl w:val="0"/>
          <w:numId w:val="81"/>
        </w:numPr>
        <w:spacing w:before="120" w:after="120" w:line="276" w:lineRule="auto"/>
        <w:ind w:left="360" w:hanging="357"/>
        <w:rPr>
          <w:rFonts w:asciiTheme="minorHAnsi" w:hAnsiTheme="minorHAnsi" w:cstheme="minorHAnsi"/>
          <w:sz w:val="22"/>
        </w:rPr>
      </w:pPr>
      <w:r w:rsidRPr="00FB7724">
        <w:rPr>
          <w:rFonts w:asciiTheme="minorHAnsi" w:hAnsiTheme="minorHAnsi" w:cstheme="minorHAnsi"/>
          <w:sz w:val="22"/>
        </w:rPr>
        <w:t>Zapłata wynagrodzenia nastąpi przelewem na rachunek bankowy wskazany przez Wykonawcę, w terminie 14 dni od dnia doręczenia prawidłowo wystawionej faktury do siedziby Zamawiającego (Urząd Marszałkowski Województwa Pomorskiego, ul</w:t>
      </w:r>
      <w:r w:rsidRPr="00FB7724">
        <w:rPr>
          <w:rFonts w:asciiTheme="minorHAnsi" w:hAnsiTheme="minorHAnsi" w:cstheme="minorHAnsi"/>
          <w:color w:val="000000"/>
          <w:sz w:val="22"/>
        </w:rPr>
        <w:t xml:space="preserve">. Okopowa 21/27, 80-810 Gdańsk). Za dzień zapłaty uważa się datę obciążenia </w:t>
      </w:r>
      <w:r w:rsidRPr="00FB7724">
        <w:rPr>
          <w:rFonts w:asciiTheme="minorHAnsi" w:hAnsiTheme="minorHAnsi" w:cstheme="minorHAnsi"/>
          <w:sz w:val="22"/>
        </w:rPr>
        <w:t>rachunku Zamawiającego.</w:t>
      </w:r>
    </w:p>
    <w:p w14:paraId="2C084A63" w14:textId="77777777" w:rsidR="00E544F5" w:rsidRPr="00FB7724" w:rsidRDefault="00E544F5" w:rsidP="00E544F5">
      <w:pPr>
        <w:numPr>
          <w:ilvl w:val="0"/>
          <w:numId w:val="81"/>
        </w:numPr>
        <w:spacing w:before="120" w:after="120" w:line="276" w:lineRule="auto"/>
        <w:ind w:left="360" w:hanging="357"/>
        <w:rPr>
          <w:rFonts w:asciiTheme="minorHAnsi" w:hAnsiTheme="minorHAnsi" w:cstheme="minorHAnsi"/>
          <w:sz w:val="22"/>
        </w:rPr>
      </w:pPr>
      <w:r w:rsidRPr="00FB7724">
        <w:rPr>
          <w:rFonts w:asciiTheme="minorHAnsi" w:hAnsiTheme="minorHAnsi" w:cstheme="minorHAnsi"/>
          <w:sz w:val="22"/>
        </w:rPr>
        <w:t>W przypadku gdy Wykonawca jest czynnym podatnikiem VAT, płatność przekazana zostanie na rachunek bankowy Wykonawcy, który zgłoszony jest do elektronicznego wykazu podmiotów VAT (białej listy).</w:t>
      </w:r>
    </w:p>
    <w:p w14:paraId="551A85F7" w14:textId="77777777" w:rsidR="00E544F5" w:rsidRPr="00FB7724" w:rsidRDefault="00E544F5" w:rsidP="00E544F5">
      <w:pPr>
        <w:numPr>
          <w:ilvl w:val="0"/>
          <w:numId w:val="81"/>
        </w:numPr>
        <w:spacing w:before="120" w:after="120" w:line="276" w:lineRule="auto"/>
        <w:ind w:left="360" w:hanging="357"/>
        <w:rPr>
          <w:rFonts w:asciiTheme="minorHAnsi" w:hAnsiTheme="minorHAnsi" w:cstheme="minorHAnsi"/>
          <w:sz w:val="22"/>
        </w:rPr>
      </w:pPr>
      <w:r w:rsidRPr="00FB7724">
        <w:rPr>
          <w:rFonts w:asciiTheme="minorHAnsi" w:hAnsiTheme="minorHAnsi" w:cstheme="minorHAnsi"/>
          <w:sz w:val="22"/>
        </w:rPr>
        <w:t>Podstawą do wystawienia faktury za realizację Zadania będzie podpisany bez zastrzeżeń protokół zdawczo-odbiorczy w przypadku, o którym mowa w § 3 ust. 4 i 5 Umowy lub protokół zdawczo-odbiorczy z zastrzeżeniami w przypadku, o którym mowa w §3 ust. 6 pkt 2) Umowy lub protokół, o którym mowa w § 3 ust. 7 pkt 1) Umowy.</w:t>
      </w:r>
    </w:p>
    <w:p w14:paraId="759231F0" w14:textId="77777777" w:rsidR="00E544F5" w:rsidRPr="00FB7724" w:rsidRDefault="00E544F5" w:rsidP="00E544F5">
      <w:pPr>
        <w:numPr>
          <w:ilvl w:val="0"/>
          <w:numId w:val="81"/>
        </w:numPr>
        <w:spacing w:before="120" w:after="120" w:line="276" w:lineRule="auto"/>
        <w:ind w:left="360" w:hanging="357"/>
        <w:rPr>
          <w:rFonts w:asciiTheme="minorHAnsi" w:hAnsiTheme="minorHAnsi" w:cstheme="minorHAnsi"/>
          <w:sz w:val="22"/>
        </w:rPr>
      </w:pPr>
      <w:r w:rsidRPr="00FB7724">
        <w:rPr>
          <w:rFonts w:asciiTheme="minorHAnsi" w:hAnsiTheme="minorHAnsi" w:cstheme="minorHAnsi"/>
          <w:sz w:val="22"/>
        </w:rPr>
        <w:t>Wykonawca wykona Zadanie objęte Umową nie wykraczając poza podaną wartość zamówienia.</w:t>
      </w:r>
    </w:p>
    <w:p w14:paraId="0492C2E5" w14:textId="77777777" w:rsidR="00E544F5" w:rsidRPr="00FB7724" w:rsidRDefault="00E544F5" w:rsidP="00E544F5">
      <w:pPr>
        <w:spacing w:before="360" w:line="276" w:lineRule="auto"/>
        <w:jc w:val="center"/>
        <w:rPr>
          <w:rFonts w:asciiTheme="minorHAnsi" w:hAnsiTheme="minorHAnsi" w:cstheme="minorHAnsi"/>
          <w:b/>
          <w:bCs/>
          <w:sz w:val="22"/>
        </w:rPr>
      </w:pPr>
      <w:r w:rsidRPr="00FB7724">
        <w:rPr>
          <w:rFonts w:asciiTheme="minorHAnsi" w:hAnsiTheme="minorHAnsi" w:cstheme="minorHAnsi"/>
          <w:b/>
          <w:bCs/>
          <w:sz w:val="22"/>
        </w:rPr>
        <w:t>§ 5</w:t>
      </w:r>
    </w:p>
    <w:p w14:paraId="0D4B84AA" w14:textId="77777777" w:rsidR="00E544F5" w:rsidRPr="00FB7724" w:rsidRDefault="00E544F5" w:rsidP="00E544F5">
      <w:pPr>
        <w:spacing w:line="276" w:lineRule="auto"/>
        <w:jc w:val="center"/>
        <w:rPr>
          <w:rFonts w:asciiTheme="minorHAnsi" w:hAnsiTheme="minorHAnsi" w:cstheme="minorHAnsi"/>
          <w:b/>
          <w:bCs/>
          <w:sz w:val="22"/>
        </w:rPr>
      </w:pPr>
      <w:r w:rsidRPr="00FB7724">
        <w:rPr>
          <w:rFonts w:asciiTheme="minorHAnsi" w:hAnsiTheme="minorHAnsi" w:cstheme="minorHAnsi"/>
          <w:b/>
          <w:bCs/>
          <w:sz w:val="22"/>
        </w:rPr>
        <w:t>Prawa autorskie</w:t>
      </w:r>
    </w:p>
    <w:p w14:paraId="252D2D73" w14:textId="77777777" w:rsidR="00E544F5" w:rsidRPr="00FB7724" w:rsidRDefault="00E544F5" w:rsidP="00E544F5">
      <w:pPr>
        <w:numPr>
          <w:ilvl w:val="0"/>
          <w:numId w:val="77"/>
        </w:numPr>
        <w:spacing w:before="120" w:after="120" w:line="276" w:lineRule="auto"/>
        <w:ind w:left="357" w:hanging="357"/>
        <w:rPr>
          <w:rFonts w:asciiTheme="minorHAnsi" w:hAnsiTheme="minorHAnsi" w:cstheme="minorHAnsi"/>
          <w:sz w:val="22"/>
        </w:rPr>
      </w:pPr>
      <w:r w:rsidRPr="00FB7724">
        <w:rPr>
          <w:rFonts w:asciiTheme="minorHAnsi" w:hAnsiTheme="minorHAnsi" w:cstheme="minorHAnsi"/>
          <w:sz w:val="22"/>
        </w:rPr>
        <w:t>W ramach wynagrodzenia, o którym mowa w §4 ust. 1 Umowy, Wykonawca przenosi na Zamawiającego całość autorskich praw majątkowych</w:t>
      </w:r>
      <w:r w:rsidRPr="00FB7724" w:rsidDel="00066D2C">
        <w:rPr>
          <w:rFonts w:asciiTheme="minorHAnsi" w:hAnsiTheme="minorHAnsi" w:cstheme="minorHAnsi"/>
          <w:sz w:val="22"/>
        </w:rPr>
        <w:t xml:space="preserve"> </w:t>
      </w:r>
      <w:r w:rsidRPr="00FB7724">
        <w:rPr>
          <w:rFonts w:asciiTheme="minorHAnsi" w:hAnsiTheme="minorHAnsi" w:cstheme="minorHAnsi"/>
          <w:sz w:val="22"/>
        </w:rPr>
        <w:t xml:space="preserve">do wszystkich wyników prac powstałych w związku z wykonaniem Zadania, które mogą stanowić przedmiot prawa autorskiego, a w szczególności do Raportów metodycznych i Raportów końcowych oraz prezentacji, o których mowa w </w:t>
      </w:r>
      <w:r w:rsidRPr="00FB7724">
        <w:rPr>
          <w:rFonts w:asciiTheme="minorHAnsi" w:hAnsiTheme="minorHAnsi" w:cstheme="minorHAnsi"/>
          <w:bCs/>
          <w:sz w:val="22"/>
        </w:rPr>
        <w:t>§ 1 ust. 3 Umowy</w:t>
      </w:r>
      <w:r w:rsidRPr="00FB7724">
        <w:rPr>
          <w:rFonts w:asciiTheme="minorHAnsi" w:hAnsiTheme="minorHAnsi" w:cstheme="minorHAnsi"/>
          <w:sz w:val="22"/>
        </w:rPr>
        <w:t>.</w:t>
      </w:r>
    </w:p>
    <w:p w14:paraId="51355763" w14:textId="77777777" w:rsidR="00E544F5" w:rsidRPr="00FB7724" w:rsidRDefault="00E544F5" w:rsidP="00E544F5">
      <w:pPr>
        <w:numPr>
          <w:ilvl w:val="0"/>
          <w:numId w:val="77"/>
        </w:numPr>
        <w:spacing w:before="120" w:after="120" w:line="276" w:lineRule="auto"/>
        <w:ind w:left="357" w:hanging="357"/>
        <w:rPr>
          <w:rFonts w:asciiTheme="minorHAnsi" w:hAnsiTheme="minorHAnsi" w:cstheme="minorHAnsi"/>
          <w:sz w:val="22"/>
        </w:rPr>
      </w:pPr>
      <w:r w:rsidRPr="00FB7724">
        <w:rPr>
          <w:rFonts w:asciiTheme="minorHAnsi" w:hAnsiTheme="minorHAnsi" w:cstheme="minorHAnsi"/>
          <w:sz w:val="22"/>
        </w:rPr>
        <w:t>Przeniesienie praw, o których mowa w ust. 1 powyżej do wyników prac powstałych w ramach realizacji Zadania następuje bez ograniczeń co do terytorium, czasu, liczby egzemplarzy w zakresie następujących pól eksploatacji:</w:t>
      </w:r>
    </w:p>
    <w:p w14:paraId="06665D2A" w14:textId="77777777" w:rsidR="00E544F5" w:rsidRPr="00FB7724" w:rsidRDefault="00E544F5" w:rsidP="00E544F5">
      <w:pPr>
        <w:numPr>
          <w:ilvl w:val="0"/>
          <w:numId w:val="87"/>
        </w:numPr>
        <w:tabs>
          <w:tab w:val="left" w:pos="709"/>
        </w:tabs>
        <w:spacing w:before="120" w:after="120" w:line="276" w:lineRule="auto"/>
        <w:rPr>
          <w:rFonts w:asciiTheme="minorHAnsi" w:hAnsiTheme="minorHAnsi" w:cstheme="minorHAnsi"/>
          <w:sz w:val="22"/>
        </w:rPr>
      </w:pPr>
      <w:r w:rsidRPr="00FB7724">
        <w:rPr>
          <w:rFonts w:asciiTheme="minorHAnsi" w:hAnsiTheme="minorHAnsi" w:cstheme="minorHAnsi"/>
          <w:sz w:val="22"/>
        </w:rPr>
        <w:t>utrwalanie i zwielokrotnianie utworów – wytwarzanie egzemplarzy utworu, w tym techniką drukarską, reprograficzną zapisu cyfrowego oraz magnetyczną, tworzenie kserokopii i fotografii oraz wprowadzanie zwielokrotnionych egzemplarzy do obrotu;</w:t>
      </w:r>
    </w:p>
    <w:p w14:paraId="2010D2D3" w14:textId="77777777" w:rsidR="00E544F5" w:rsidRPr="00FB7724" w:rsidRDefault="00E544F5" w:rsidP="00E544F5">
      <w:pPr>
        <w:numPr>
          <w:ilvl w:val="0"/>
          <w:numId w:val="87"/>
        </w:numPr>
        <w:tabs>
          <w:tab w:val="left" w:pos="709"/>
        </w:tabs>
        <w:spacing w:before="120" w:after="120" w:line="276" w:lineRule="auto"/>
        <w:rPr>
          <w:rFonts w:asciiTheme="minorHAnsi" w:hAnsiTheme="minorHAnsi" w:cstheme="minorHAnsi"/>
          <w:sz w:val="22"/>
        </w:rPr>
      </w:pPr>
      <w:r w:rsidRPr="00FB7724">
        <w:rPr>
          <w:rFonts w:asciiTheme="minorHAnsi" w:hAnsiTheme="minorHAnsi" w:cstheme="minorHAnsi"/>
          <w:sz w:val="22"/>
        </w:rPr>
        <w:t>przechowywanie w bazie danych;</w:t>
      </w:r>
    </w:p>
    <w:p w14:paraId="4074B5D4" w14:textId="77777777" w:rsidR="00E544F5" w:rsidRPr="00FB7724" w:rsidRDefault="00E544F5" w:rsidP="00E544F5">
      <w:pPr>
        <w:numPr>
          <w:ilvl w:val="0"/>
          <w:numId w:val="87"/>
        </w:numPr>
        <w:tabs>
          <w:tab w:val="left" w:pos="709"/>
        </w:tabs>
        <w:spacing w:before="120" w:after="120" w:line="276" w:lineRule="auto"/>
        <w:rPr>
          <w:rFonts w:asciiTheme="minorHAnsi" w:hAnsiTheme="minorHAnsi" w:cstheme="minorHAnsi"/>
          <w:sz w:val="22"/>
        </w:rPr>
      </w:pPr>
      <w:r w:rsidRPr="00FB7724">
        <w:rPr>
          <w:rFonts w:asciiTheme="minorHAnsi" w:hAnsiTheme="minorHAnsi" w:cstheme="minorHAnsi"/>
          <w:sz w:val="22"/>
        </w:rPr>
        <w:lastRenderedPageBreak/>
        <w:t>wprowadzanie do pamięci komputerów i serwerów sieci komputerowych;</w:t>
      </w:r>
    </w:p>
    <w:p w14:paraId="5870634D" w14:textId="77777777" w:rsidR="00E544F5" w:rsidRPr="00FB7724" w:rsidRDefault="00E544F5" w:rsidP="00E544F5">
      <w:pPr>
        <w:numPr>
          <w:ilvl w:val="0"/>
          <w:numId w:val="87"/>
        </w:numPr>
        <w:tabs>
          <w:tab w:val="left" w:pos="709"/>
        </w:tabs>
        <w:spacing w:before="120" w:after="120" w:line="276" w:lineRule="auto"/>
        <w:rPr>
          <w:rFonts w:asciiTheme="minorHAnsi" w:hAnsiTheme="minorHAnsi" w:cstheme="minorHAnsi"/>
          <w:sz w:val="22"/>
        </w:rPr>
      </w:pPr>
      <w:r w:rsidRPr="00FB7724">
        <w:rPr>
          <w:rFonts w:asciiTheme="minorHAnsi" w:hAnsiTheme="minorHAnsi" w:cstheme="minorHAnsi"/>
          <w:sz w:val="22"/>
        </w:rPr>
        <w:t>wystawianie lub publiczną prezentację, w tym podczas seminariów i konferencji;</w:t>
      </w:r>
    </w:p>
    <w:p w14:paraId="6A9E6047" w14:textId="77777777" w:rsidR="00E544F5" w:rsidRPr="00FB7724" w:rsidRDefault="00E544F5" w:rsidP="00E544F5">
      <w:pPr>
        <w:numPr>
          <w:ilvl w:val="0"/>
          <w:numId w:val="87"/>
        </w:numPr>
        <w:tabs>
          <w:tab w:val="left" w:pos="709"/>
        </w:tabs>
        <w:spacing w:before="120" w:after="120" w:line="276" w:lineRule="auto"/>
        <w:rPr>
          <w:rFonts w:asciiTheme="minorHAnsi" w:hAnsiTheme="minorHAnsi" w:cstheme="minorHAnsi"/>
          <w:sz w:val="22"/>
        </w:rPr>
      </w:pPr>
      <w:r w:rsidRPr="00FB7724">
        <w:rPr>
          <w:rFonts w:asciiTheme="minorHAnsi" w:hAnsiTheme="minorHAnsi" w:cstheme="minorHAnsi"/>
          <w:sz w:val="22"/>
        </w:rPr>
        <w:t>wykorzystywanie w materiałach wydawniczych, w tym promocyjnych, informacyjnych i szkoleniowych oraz we wszelkiego rodzaju mediach audio-wizualnych i komputerowych;</w:t>
      </w:r>
    </w:p>
    <w:p w14:paraId="58E085CB" w14:textId="77777777" w:rsidR="00E544F5" w:rsidRPr="00FB7724" w:rsidRDefault="00E544F5" w:rsidP="00E544F5">
      <w:pPr>
        <w:numPr>
          <w:ilvl w:val="0"/>
          <w:numId w:val="87"/>
        </w:numPr>
        <w:tabs>
          <w:tab w:val="left" w:pos="709"/>
        </w:tabs>
        <w:spacing w:before="120" w:after="120" w:line="276" w:lineRule="auto"/>
        <w:rPr>
          <w:rFonts w:asciiTheme="minorHAnsi" w:hAnsiTheme="minorHAnsi" w:cstheme="minorHAnsi"/>
          <w:sz w:val="22"/>
        </w:rPr>
      </w:pPr>
      <w:r w:rsidRPr="00FB7724">
        <w:rPr>
          <w:rFonts w:asciiTheme="minorHAnsi" w:hAnsiTheme="minorHAnsi" w:cstheme="minorHAnsi"/>
          <w:sz w:val="22"/>
        </w:rPr>
        <w:t>prawo do korzystania z utworów w całości lub części oraz ich łączenia z innymi utworami, tworzenie na podstawie przedmiotu zamówienia nowych opracowań, w szczególności poprzez dodanie różnych elementów, uaktualnianie, modyfikacja, tłumaczenie na różne języki, zmiana barw, okładek, wielkości i treści całości lub ich części;</w:t>
      </w:r>
    </w:p>
    <w:p w14:paraId="38799C35" w14:textId="77777777" w:rsidR="00E544F5" w:rsidRPr="00FB7724" w:rsidRDefault="00E544F5" w:rsidP="00E544F5">
      <w:pPr>
        <w:numPr>
          <w:ilvl w:val="0"/>
          <w:numId w:val="87"/>
        </w:numPr>
        <w:tabs>
          <w:tab w:val="left" w:pos="709"/>
        </w:tabs>
        <w:spacing w:before="120" w:after="120" w:line="276" w:lineRule="auto"/>
        <w:rPr>
          <w:rFonts w:asciiTheme="minorHAnsi" w:hAnsiTheme="minorHAnsi" w:cstheme="minorHAnsi"/>
          <w:sz w:val="22"/>
        </w:rPr>
      </w:pPr>
      <w:r w:rsidRPr="00FB7724">
        <w:rPr>
          <w:rFonts w:asciiTheme="minorHAnsi" w:hAnsiTheme="minorHAnsi" w:cstheme="minorHAnsi"/>
          <w:sz w:val="22"/>
        </w:rPr>
        <w:t>publikację i rozpowszechnianie w całości lub w części za pomocą wizji lub fonii przewodowej albo bezprzewodowej przez stację naziemną, nadawanie za pośrednictwem satelity, równoległe i integralne nadawanie dzieła przez inną organizację radiową bądź telewizyjną, transmisję komputerową (sieci szerokiego dostępu, Internet) łącznie z utrwaleniem na nośnikach pamięci oraz zezwalaniem na tworzenie i nadawanie kompilacji.</w:t>
      </w:r>
    </w:p>
    <w:p w14:paraId="2C6A6077" w14:textId="77777777" w:rsidR="00E544F5" w:rsidRPr="00FB7724" w:rsidRDefault="00E544F5" w:rsidP="00E544F5">
      <w:pPr>
        <w:numPr>
          <w:ilvl w:val="0"/>
          <w:numId w:val="77"/>
        </w:numPr>
        <w:spacing w:before="120" w:after="120" w:line="276" w:lineRule="auto"/>
        <w:ind w:left="357" w:hanging="357"/>
        <w:rPr>
          <w:rFonts w:asciiTheme="minorHAnsi" w:hAnsiTheme="minorHAnsi" w:cstheme="minorHAnsi"/>
          <w:sz w:val="22"/>
        </w:rPr>
      </w:pPr>
      <w:r w:rsidRPr="00FB7724">
        <w:rPr>
          <w:rFonts w:asciiTheme="minorHAnsi" w:hAnsiTheme="minorHAnsi" w:cstheme="minorHAnsi"/>
          <w:sz w:val="22"/>
        </w:rPr>
        <w:t>W ramach wynagrodzenia, o którym mowa w § 4 ust. 1 Umowy, Wykonawca przenosi na Zamawiającego prawo do wyrażania zgody na wykonywanie praw zależnych do wyników prac, o których mowa w ust. 1 Umowy powyżej.</w:t>
      </w:r>
    </w:p>
    <w:p w14:paraId="08038C73" w14:textId="77777777" w:rsidR="00E544F5" w:rsidRPr="00FB7724" w:rsidRDefault="00E544F5" w:rsidP="00E544F5">
      <w:pPr>
        <w:numPr>
          <w:ilvl w:val="0"/>
          <w:numId w:val="77"/>
        </w:numPr>
        <w:spacing w:before="120" w:after="120" w:line="276" w:lineRule="auto"/>
        <w:ind w:left="357" w:hanging="357"/>
        <w:rPr>
          <w:rFonts w:asciiTheme="minorHAnsi" w:hAnsiTheme="minorHAnsi" w:cstheme="minorHAnsi"/>
          <w:sz w:val="22"/>
        </w:rPr>
      </w:pPr>
      <w:r w:rsidRPr="00FB7724">
        <w:rPr>
          <w:rFonts w:asciiTheme="minorHAnsi" w:hAnsiTheme="minorHAnsi" w:cstheme="minorHAnsi"/>
          <w:sz w:val="22"/>
        </w:rPr>
        <w:t>Z chwilą podpisania protokołu zdawczo-odbiorczego bez zastrzeżeń w przypadku, o którym mowa w § 3 ust. 4 i 5 Umowy lub protokołu zdawczo-odbiorczego podpisanego z zastrzeżeniami w przypadku, o którym mowa w § 3 ust. 6 pkt 2) Umowy, lub protokołu, o którym mowa w § 3 ust. 7 pkt 1) Umowy, Zamawiający nabywa własność wszystkich egzemplarzy i nośników, na których zostały utrwalone wyniki prac, o których mowa w ust. 1 Umowy powyżej.</w:t>
      </w:r>
    </w:p>
    <w:p w14:paraId="0B2FDBBE" w14:textId="77777777" w:rsidR="00E544F5" w:rsidRPr="00FB7724" w:rsidRDefault="00E544F5" w:rsidP="00E544F5">
      <w:pPr>
        <w:numPr>
          <w:ilvl w:val="0"/>
          <w:numId w:val="77"/>
        </w:numPr>
        <w:spacing w:before="120" w:after="120" w:line="276" w:lineRule="auto"/>
        <w:ind w:left="357" w:hanging="357"/>
        <w:rPr>
          <w:rFonts w:asciiTheme="minorHAnsi" w:hAnsiTheme="minorHAnsi" w:cstheme="minorHAnsi"/>
          <w:sz w:val="22"/>
        </w:rPr>
      </w:pPr>
      <w:r w:rsidRPr="00FB7724">
        <w:rPr>
          <w:rFonts w:asciiTheme="minorHAnsi" w:hAnsiTheme="minorHAnsi" w:cstheme="minorHAnsi"/>
          <w:sz w:val="22"/>
        </w:rPr>
        <w:t>Utrwalone wyniki prac, o których mowa w ust. 1 Umowy powyżej, Wykonawca może pozostawić w swojej siedzibie wyłącznie dla celów dokumentacyjnych.</w:t>
      </w:r>
    </w:p>
    <w:p w14:paraId="460DB1D5" w14:textId="77777777" w:rsidR="00E544F5" w:rsidRPr="00FB7724" w:rsidRDefault="00E544F5" w:rsidP="00E544F5">
      <w:pPr>
        <w:numPr>
          <w:ilvl w:val="0"/>
          <w:numId w:val="77"/>
        </w:numPr>
        <w:spacing w:before="120" w:after="120" w:line="276" w:lineRule="auto"/>
        <w:ind w:left="357" w:hanging="357"/>
        <w:rPr>
          <w:rFonts w:asciiTheme="minorHAnsi" w:hAnsiTheme="minorHAnsi" w:cstheme="minorHAnsi"/>
          <w:sz w:val="22"/>
        </w:rPr>
      </w:pPr>
      <w:r w:rsidRPr="00FB7724">
        <w:rPr>
          <w:rFonts w:asciiTheme="minorHAnsi" w:hAnsiTheme="minorHAnsi" w:cstheme="minorHAnsi"/>
          <w:sz w:val="22"/>
        </w:rPr>
        <w:t>Wykonawca zobowiązuje się, że wykonując Zadanie nie naruszy praw majątkowych osób trzecich i przekaże Zamawiającemu wyniki prac określonych ust. 1 powyżej w stanie wolnym od obciążeń prawami osób trzecich.</w:t>
      </w:r>
    </w:p>
    <w:p w14:paraId="166C1FDC" w14:textId="77777777" w:rsidR="00E544F5" w:rsidRPr="00FB7724" w:rsidRDefault="00E544F5" w:rsidP="00E544F5">
      <w:pPr>
        <w:numPr>
          <w:ilvl w:val="0"/>
          <w:numId w:val="77"/>
        </w:numPr>
        <w:spacing w:before="120" w:after="120" w:line="276" w:lineRule="auto"/>
        <w:ind w:left="357" w:hanging="357"/>
        <w:rPr>
          <w:rFonts w:asciiTheme="minorHAnsi" w:hAnsiTheme="minorHAnsi" w:cstheme="minorHAnsi"/>
          <w:b/>
          <w:bCs/>
          <w:sz w:val="22"/>
        </w:rPr>
      </w:pPr>
      <w:r w:rsidRPr="00FB7724">
        <w:rPr>
          <w:rFonts w:asciiTheme="minorHAnsi" w:hAnsiTheme="minorHAnsi" w:cstheme="minorHAnsi"/>
          <w:sz w:val="22"/>
        </w:rPr>
        <w:t>Wykonawca jest odpowiedzialny względem Zamawiającego za wszelkie wady prawne Zadania, a w szczególności za ewentualne roszczenia osób trzecich wynikające z naruszenia praw własności intelektualnej, w tym za nieprzestrzeganie przepisów ustawy z dnia 4 lutego 1994 r. o prawie autorskim i prawach pokrewnych (</w:t>
      </w:r>
      <w:proofErr w:type="spellStart"/>
      <w:r w:rsidRPr="00FB7724">
        <w:rPr>
          <w:rFonts w:asciiTheme="minorHAnsi" w:hAnsiTheme="minorHAnsi" w:cstheme="minorHAnsi"/>
          <w:sz w:val="22"/>
        </w:rPr>
        <w:t>t.j</w:t>
      </w:r>
      <w:proofErr w:type="spellEnd"/>
      <w:r w:rsidRPr="00FB7724">
        <w:rPr>
          <w:rFonts w:asciiTheme="minorHAnsi" w:hAnsiTheme="minorHAnsi" w:cstheme="minorHAnsi"/>
          <w:sz w:val="22"/>
        </w:rPr>
        <w:t>. Dz. U. 2021 r., poz. 1062 ze zm.) w związku z wykonywaniem Zadania.</w:t>
      </w:r>
    </w:p>
    <w:p w14:paraId="4FF97AF1" w14:textId="4E2D3610" w:rsidR="00E544F5" w:rsidRPr="00FB7724" w:rsidRDefault="007F4645" w:rsidP="007F4645">
      <w:pPr>
        <w:spacing w:line="276" w:lineRule="auto"/>
        <w:jc w:val="center"/>
        <w:rPr>
          <w:rFonts w:asciiTheme="minorHAnsi" w:hAnsiTheme="minorHAnsi" w:cstheme="minorHAnsi"/>
          <w:b/>
          <w:bCs/>
          <w:sz w:val="22"/>
        </w:rPr>
      </w:pPr>
      <w:r w:rsidRPr="00FB7724">
        <w:rPr>
          <w:rFonts w:asciiTheme="minorHAnsi" w:hAnsiTheme="minorHAnsi" w:cstheme="minorHAnsi"/>
          <w:b/>
          <w:bCs/>
          <w:sz w:val="22"/>
        </w:rPr>
        <w:t>§</w:t>
      </w:r>
      <w:r w:rsidR="00E544F5" w:rsidRPr="00FB7724">
        <w:rPr>
          <w:rFonts w:asciiTheme="minorHAnsi" w:hAnsiTheme="minorHAnsi" w:cstheme="minorHAnsi"/>
          <w:b/>
          <w:bCs/>
          <w:sz w:val="22"/>
        </w:rPr>
        <w:t xml:space="preserve"> 6</w:t>
      </w:r>
    </w:p>
    <w:p w14:paraId="30EE5B99" w14:textId="77777777" w:rsidR="00E544F5" w:rsidRPr="00FB7724" w:rsidRDefault="00E544F5" w:rsidP="00E544F5">
      <w:pPr>
        <w:autoSpaceDE w:val="0"/>
        <w:autoSpaceDN w:val="0"/>
        <w:adjustRightInd w:val="0"/>
        <w:spacing w:line="276" w:lineRule="auto"/>
        <w:jc w:val="center"/>
        <w:rPr>
          <w:rFonts w:asciiTheme="minorHAnsi" w:hAnsiTheme="minorHAnsi" w:cstheme="minorHAnsi"/>
          <w:b/>
          <w:bCs/>
          <w:sz w:val="22"/>
        </w:rPr>
      </w:pPr>
      <w:r w:rsidRPr="00FB7724">
        <w:rPr>
          <w:rFonts w:asciiTheme="minorHAnsi" w:hAnsiTheme="minorHAnsi" w:cstheme="minorHAnsi"/>
          <w:b/>
          <w:bCs/>
          <w:sz w:val="22"/>
        </w:rPr>
        <w:t>Podwykonawcy</w:t>
      </w:r>
    </w:p>
    <w:p w14:paraId="433CD393" w14:textId="77777777" w:rsidR="00E544F5" w:rsidRPr="00FB7724" w:rsidRDefault="00E544F5" w:rsidP="00E544F5">
      <w:pPr>
        <w:numPr>
          <w:ilvl w:val="1"/>
          <w:numId w:val="77"/>
        </w:numPr>
        <w:autoSpaceDE w:val="0"/>
        <w:autoSpaceDN w:val="0"/>
        <w:adjustRightInd w:val="0"/>
        <w:spacing w:before="120" w:after="120" w:line="276" w:lineRule="auto"/>
        <w:ind w:left="357" w:hanging="357"/>
        <w:rPr>
          <w:rFonts w:asciiTheme="minorHAnsi" w:hAnsiTheme="minorHAnsi" w:cstheme="minorHAnsi"/>
          <w:sz w:val="22"/>
        </w:rPr>
      </w:pPr>
      <w:r w:rsidRPr="00FB7724">
        <w:rPr>
          <w:rFonts w:asciiTheme="minorHAnsi" w:hAnsiTheme="minorHAnsi" w:cstheme="minorHAnsi"/>
          <w:sz w:val="22"/>
        </w:rPr>
        <w:t>Wykonawca może powierzyć wykonanie prac będących przedmiotem Umowy osobom trzecim, każdorazowo zobowiązany jest zawiadomić o tym Zamawiającego.</w:t>
      </w:r>
    </w:p>
    <w:p w14:paraId="0F8D83D3" w14:textId="77777777" w:rsidR="00E544F5" w:rsidRPr="00FB7724" w:rsidRDefault="00E544F5" w:rsidP="00E544F5">
      <w:pPr>
        <w:numPr>
          <w:ilvl w:val="1"/>
          <w:numId w:val="77"/>
        </w:numPr>
        <w:autoSpaceDE w:val="0"/>
        <w:autoSpaceDN w:val="0"/>
        <w:adjustRightInd w:val="0"/>
        <w:spacing w:before="120" w:after="120" w:line="276" w:lineRule="auto"/>
        <w:ind w:left="357" w:hanging="357"/>
        <w:rPr>
          <w:rFonts w:asciiTheme="minorHAnsi" w:hAnsiTheme="minorHAnsi" w:cstheme="minorHAnsi"/>
          <w:sz w:val="22"/>
        </w:rPr>
      </w:pPr>
      <w:r w:rsidRPr="00FB7724">
        <w:rPr>
          <w:rFonts w:asciiTheme="minorHAnsi" w:hAnsiTheme="minorHAnsi" w:cstheme="minorHAnsi"/>
          <w:sz w:val="22"/>
        </w:rPr>
        <w:t>Za działanie lub zaniechanie osób trzecich, którym Wykonawca powierzył wykonanie prac będących przedmiotem Umowy, w tym w zakresie dostępu i przetwarzania danych osobowych Wykonawca odpowiada jak za własne działanie lub zaniechanie.</w:t>
      </w:r>
    </w:p>
    <w:p w14:paraId="4306EBD3" w14:textId="77777777" w:rsidR="00E544F5" w:rsidRPr="00FB7724" w:rsidRDefault="00E544F5" w:rsidP="00E544F5">
      <w:pPr>
        <w:numPr>
          <w:ilvl w:val="1"/>
          <w:numId w:val="77"/>
        </w:numPr>
        <w:autoSpaceDE w:val="0"/>
        <w:autoSpaceDN w:val="0"/>
        <w:adjustRightInd w:val="0"/>
        <w:spacing w:before="120" w:after="120" w:line="276" w:lineRule="auto"/>
        <w:ind w:left="357" w:hanging="357"/>
        <w:rPr>
          <w:rFonts w:asciiTheme="minorHAnsi" w:hAnsiTheme="minorHAnsi" w:cstheme="minorHAnsi"/>
          <w:sz w:val="22"/>
        </w:rPr>
      </w:pPr>
      <w:r w:rsidRPr="00FB7724">
        <w:rPr>
          <w:rFonts w:asciiTheme="minorHAnsi" w:hAnsiTheme="minorHAnsi" w:cstheme="minorHAnsi"/>
          <w:sz w:val="22"/>
        </w:rPr>
        <w:t xml:space="preserve">Wszystkie prace związane z realizacją niniejszej Umowy winny być nadzorowane ze strony Wykonawcy przez Koordynatora  określonego w „Wykazie osób” w załączniku do Oferty </w:t>
      </w:r>
      <w:r w:rsidRPr="00FB7724">
        <w:rPr>
          <w:rFonts w:asciiTheme="minorHAnsi" w:hAnsiTheme="minorHAnsi" w:cstheme="minorHAnsi"/>
          <w:sz w:val="22"/>
        </w:rPr>
        <w:lastRenderedPageBreak/>
        <w:t xml:space="preserve">Wykonawcy stanowiącej </w:t>
      </w:r>
      <w:r w:rsidRPr="00FB7724">
        <w:rPr>
          <w:rFonts w:asciiTheme="minorHAnsi" w:hAnsiTheme="minorHAnsi" w:cstheme="minorHAnsi"/>
          <w:b/>
          <w:sz w:val="22"/>
        </w:rPr>
        <w:t>Załącznik nr 2 do Umowy</w:t>
      </w:r>
      <w:r w:rsidRPr="00FB7724">
        <w:rPr>
          <w:rFonts w:asciiTheme="minorHAnsi" w:hAnsiTheme="minorHAnsi" w:cstheme="minorHAnsi"/>
          <w:sz w:val="22"/>
        </w:rPr>
        <w:t xml:space="preserve"> odpowiedzialnego za organizację i jakość usługi.</w:t>
      </w:r>
    </w:p>
    <w:p w14:paraId="7B91E400" w14:textId="77777777" w:rsidR="00E544F5" w:rsidRPr="00FB7724" w:rsidRDefault="00E544F5" w:rsidP="00E544F5">
      <w:pPr>
        <w:spacing w:before="360" w:line="276" w:lineRule="auto"/>
        <w:jc w:val="center"/>
        <w:rPr>
          <w:rFonts w:asciiTheme="minorHAnsi" w:hAnsiTheme="minorHAnsi" w:cstheme="minorHAnsi"/>
          <w:b/>
          <w:bCs/>
          <w:sz w:val="22"/>
        </w:rPr>
      </w:pPr>
      <w:r w:rsidRPr="00FB7724">
        <w:rPr>
          <w:rFonts w:asciiTheme="minorHAnsi" w:hAnsiTheme="minorHAnsi" w:cstheme="minorHAnsi"/>
          <w:b/>
          <w:bCs/>
          <w:sz w:val="22"/>
        </w:rPr>
        <w:t>§ 7</w:t>
      </w:r>
    </w:p>
    <w:p w14:paraId="26E4D8DA" w14:textId="77777777" w:rsidR="00E544F5" w:rsidRPr="00FB7724" w:rsidRDefault="00E544F5" w:rsidP="00E544F5">
      <w:pPr>
        <w:spacing w:line="276" w:lineRule="auto"/>
        <w:jc w:val="center"/>
        <w:rPr>
          <w:rFonts w:asciiTheme="minorHAnsi" w:hAnsiTheme="minorHAnsi" w:cstheme="minorHAnsi"/>
          <w:b/>
          <w:bCs/>
          <w:sz w:val="22"/>
        </w:rPr>
      </w:pPr>
      <w:r w:rsidRPr="00FB7724">
        <w:rPr>
          <w:rFonts w:asciiTheme="minorHAnsi" w:hAnsiTheme="minorHAnsi" w:cstheme="minorHAnsi"/>
          <w:b/>
          <w:bCs/>
          <w:sz w:val="22"/>
        </w:rPr>
        <w:t>Ochrona danych osobowych</w:t>
      </w:r>
    </w:p>
    <w:p w14:paraId="345FD89F" w14:textId="77777777" w:rsidR="00E544F5" w:rsidRPr="00FB7724" w:rsidRDefault="00E544F5" w:rsidP="00E544F5">
      <w:pPr>
        <w:widowControl w:val="0"/>
        <w:numPr>
          <w:ilvl w:val="0"/>
          <w:numId w:val="88"/>
        </w:numPr>
        <w:tabs>
          <w:tab w:val="left" w:pos="360"/>
        </w:tabs>
        <w:spacing w:before="120" w:after="120" w:line="276" w:lineRule="auto"/>
        <w:ind w:left="357" w:hanging="357"/>
        <w:rPr>
          <w:rFonts w:asciiTheme="minorHAnsi" w:hAnsiTheme="minorHAnsi" w:cstheme="minorHAnsi"/>
          <w:bCs/>
          <w:sz w:val="22"/>
        </w:rPr>
      </w:pPr>
      <w:r w:rsidRPr="00FB7724">
        <w:rPr>
          <w:rFonts w:asciiTheme="minorHAnsi" w:hAnsiTheme="minorHAnsi" w:cstheme="minorHAnsi"/>
          <w:bCs/>
          <w:sz w:val="22"/>
        </w:rPr>
        <w:t xml:space="preserve">Zamawiający oświadcza, że administratorem danych osobowych, których przetwarzanie wiąże się z przedmiotem Umowy jest Zarząd Województwa Pomorskiego w ramach procesu: </w:t>
      </w:r>
      <w:r w:rsidRPr="00FB7724">
        <w:rPr>
          <w:rFonts w:asciiTheme="minorHAnsi" w:hAnsiTheme="minorHAnsi" w:cstheme="minorHAnsi"/>
          <w:bCs/>
          <w:sz w:val="22"/>
          <w:lang w:eastAsia="ar-SA"/>
        </w:rPr>
        <w:t>Zarządzanie RPO WP na lata 2014-2020</w:t>
      </w:r>
      <w:r w:rsidRPr="00FB7724">
        <w:rPr>
          <w:rFonts w:asciiTheme="minorHAnsi" w:hAnsiTheme="minorHAnsi" w:cstheme="minorHAnsi"/>
          <w:bCs/>
          <w:color w:val="000000"/>
          <w:sz w:val="22"/>
        </w:rPr>
        <w:t>.</w:t>
      </w:r>
    </w:p>
    <w:p w14:paraId="5C0612CB" w14:textId="77777777" w:rsidR="00E544F5" w:rsidRPr="00FB7724" w:rsidRDefault="00E544F5" w:rsidP="00E544F5">
      <w:pPr>
        <w:widowControl w:val="0"/>
        <w:numPr>
          <w:ilvl w:val="0"/>
          <w:numId w:val="88"/>
        </w:numPr>
        <w:tabs>
          <w:tab w:val="left" w:pos="360"/>
        </w:tabs>
        <w:spacing w:before="120" w:after="120" w:line="276" w:lineRule="auto"/>
        <w:ind w:left="357" w:hanging="357"/>
        <w:rPr>
          <w:rFonts w:asciiTheme="minorHAnsi" w:hAnsiTheme="minorHAnsi" w:cstheme="minorHAnsi"/>
          <w:bCs/>
          <w:sz w:val="22"/>
        </w:rPr>
      </w:pPr>
      <w:r w:rsidRPr="00FB7724">
        <w:rPr>
          <w:rFonts w:asciiTheme="minorHAnsi" w:hAnsiTheme="minorHAnsi" w:cstheme="minorHAnsi"/>
          <w:bCs/>
          <w:sz w:val="22"/>
        </w:rPr>
        <w:t>Zamawiający,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4.5.2016, zwane dalej: „Rozporządzeniem”), powierza Wykonawcy przetwarzanie danych osobowych niezbędnych do realizacji Zadania wskazanego w § 1 Umowy w imieniu i na rzecz Zamawiającego.</w:t>
      </w:r>
    </w:p>
    <w:p w14:paraId="700BD713" w14:textId="77777777" w:rsidR="00E544F5" w:rsidRPr="00FB7724" w:rsidRDefault="00E544F5" w:rsidP="00E544F5">
      <w:pPr>
        <w:widowControl w:val="0"/>
        <w:numPr>
          <w:ilvl w:val="0"/>
          <w:numId w:val="88"/>
        </w:numPr>
        <w:tabs>
          <w:tab w:val="left" w:pos="360"/>
        </w:tabs>
        <w:spacing w:before="120" w:after="120" w:line="276" w:lineRule="auto"/>
        <w:ind w:left="357" w:hanging="357"/>
        <w:rPr>
          <w:rFonts w:asciiTheme="minorHAnsi" w:hAnsiTheme="minorHAnsi" w:cstheme="minorHAnsi"/>
          <w:bCs/>
          <w:sz w:val="22"/>
        </w:rPr>
      </w:pPr>
      <w:r w:rsidRPr="00FB7724">
        <w:rPr>
          <w:rFonts w:asciiTheme="minorHAnsi" w:hAnsiTheme="minorHAnsi" w:cstheme="minorHAnsi"/>
          <w:bCs/>
          <w:sz w:val="22"/>
        </w:rPr>
        <w:t>Wykonawca zobowiązuje się do przetwarzania danych osobowych wyłącznie w celu realizacji Zadania określonego w § 1 Umowy.</w:t>
      </w:r>
    </w:p>
    <w:p w14:paraId="1146F23C" w14:textId="77777777" w:rsidR="00E544F5" w:rsidRPr="00FB7724" w:rsidRDefault="00E544F5" w:rsidP="00E544F5">
      <w:pPr>
        <w:widowControl w:val="0"/>
        <w:numPr>
          <w:ilvl w:val="0"/>
          <w:numId w:val="88"/>
        </w:numPr>
        <w:tabs>
          <w:tab w:val="left" w:pos="360"/>
        </w:tabs>
        <w:spacing w:before="120" w:after="120" w:line="276" w:lineRule="auto"/>
        <w:ind w:left="357" w:hanging="357"/>
        <w:rPr>
          <w:rFonts w:asciiTheme="minorHAnsi" w:hAnsiTheme="minorHAnsi" w:cstheme="minorHAnsi"/>
          <w:bCs/>
          <w:sz w:val="22"/>
        </w:rPr>
      </w:pPr>
      <w:r w:rsidRPr="00FB7724">
        <w:rPr>
          <w:rFonts w:asciiTheme="minorHAnsi" w:hAnsiTheme="minorHAnsi" w:cstheme="minorHAnsi"/>
          <w:bCs/>
          <w:sz w:val="22"/>
        </w:rPr>
        <w:t>Zakres danych osobowych powierzonych do przetwarzania Wykonawcy przez Zamawiającego będzie uzgodniony na etapie projektu raportu metodycznego, o których mowa w § 1 ust. 3 Umowy, i ograniczony do danych (zwykłych i szczególnych kategorii) niezbędnych do realizacji Zadania, określonego w § 1 Umowy. Powierzane dane będą przetwarzane zgodnie z art. 6 oraz art. 9 Rozporządzenia. Zamawiający przedstawi Wykonawcy zakres powierzonych danych w formie pisemnej.</w:t>
      </w:r>
    </w:p>
    <w:p w14:paraId="69C7A4DC" w14:textId="77777777" w:rsidR="00E544F5" w:rsidRPr="00FB7724" w:rsidRDefault="00E544F5" w:rsidP="00E544F5">
      <w:pPr>
        <w:widowControl w:val="0"/>
        <w:numPr>
          <w:ilvl w:val="0"/>
          <w:numId w:val="88"/>
        </w:numPr>
        <w:tabs>
          <w:tab w:val="left" w:pos="360"/>
        </w:tabs>
        <w:spacing w:before="120" w:after="120" w:line="276" w:lineRule="auto"/>
        <w:ind w:left="357" w:hanging="357"/>
        <w:rPr>
          <w:rFonts w:asciiTheme="minorHAnsi" w:hAnsiTheme="minorHAnsi" w:cstheme="minorHAnsi"/>
          <w:bCs/>
          <w:sz w:val="22"/>
        </w:rPr>
      </w:pPr>
      <w:r w:rsidRPr="00FB7724">
        <w:rPr>
          <w:rFonts w:asciiTheme="minorHAnsi" w:hAnsiTheme="minorHAnsi" w:cstheme="minorHAnsi"/>
          <w:bCs/>
          <w:sz w:val="22"/>
        </w:rPr>
        <w:t>Wykonawca jest uprawniony do wykonywania następujących operacji na danych osobowych: zbieranie, utrwalanie, organizowanie, porządkowanie, przechowywanie, modyfikowanie, pobieranie, przeglądanie, wykorzystywanie, ujawnianie poprzez przesłanie, dopasowywanie lub łączenie, ograniczanie, usuwanie lub niszczenie niezależnie od tego czy uzyska je bezpośrednio od osoby fizycznej, czy też pośrednio od Zamawiającego.</w:t>
      </w:r>
    </w:p>
    <w:p w14:paraId="2B0C8D8D" w14:textId="77777777" w:rsidR="00E544F5" w:rsidRPr="00FB7724" w:rsidRDefault="00E544F5" w:rsidP="00E544F5">
      <w:pPr>
        <w:numPr>
          <w:ilvl w:val="0"/>
          <w:numId w:val="88"/>
        </w:numPr>
        <w:suppressAutoHyphens/>
        <w:spacing w:before="120" w:after="120" w:line="276" w:lineRule="auto"/>
        <w:ind w:left="426" w:hanging="426"/>
        <w:rPr>
          <w:rFonts w:asciiTheme="minorHAnsi" w:hAnsiTheme="minorHAnsi" w:cstheme="minorHAnsi"/>
          <w:sz w:val="22"/>
          <w:lang w:eastAsia="ar-SA"/>
        </w:rPr>
      </w:pPr>
      <w:r w:rsidRPr="00FB7724">
        <w:rPr>
          <w:rFonts w:asciiTheme="minorHAnsi" w:hAnsiTheme="minorHAnsi" w:cstheme="minorHAnsi"/>
          <w:bCs/>
          <w:sz w:val="22"/>
          <w:lang w:eastAsia="ar-SA"/>
        </w:rPr>
        <w:t>Wykonawca zobowiązuje się przetwarzać powierzone mu dane osobowe:</w:t>
      </w:r>
    </w:p>
    <w:p w14:paraId="1B9F16D8" w14:textId="77777777" w:rsidR="00E544F5" w:rsidRPr="00FB7724" w:rsidRDefault="00E544F5" w:rsidP="00E544F5">
      <w:pPr>
        <w:numPr>
          <w:ilvl w:val="2"/>
          <w:numId w:val="91"/>
        </w:numPr>
        <w:tabs>
          <w:tab w:val="left" w:pos="851"/>
        </w:tabs>
        <w:suppressAutoHyphens/>
        <w:spacing w:before="120" w:after="120" w:line="276" w:lineRule="auto"/>
        <w:ind w:left="851" w:hanging="425"/>
        <w:rPr>
          <w:rFonts w:asciiTheme="minorHAnsi" w:hAnsiTheme="minorHAnsi" w:cstheme="minorHAnsi"/>
          <w:bCs/>
          <w:sz w:val="22"/>
          <w:lang w:eastAsia="ar-SA"/>
        </w:rPr>
      </w:pPr>
      <w:r w:rsidRPr="00FB7724">
        <w:rPr>
          <w:rFonts w:asciiTheme="minorHAnsi" w:hAnsiTheme="minorHAnsi" w:cstheme="minorHAnsi"/>
          <w:bCs/>
          <w:sz w:val="22"/>
          <w:lang w:eastAsia="ar-SA"/>
        </w:rPr>
        <w:t>wyłącznie na udokumentowane polecenie, przy czym za takie udokumentowanie polecenia uważa się zawarcie Umowy lub polecenie przekazane na piśmie lub drogą elektroniczną oraz</w:t>
      </w:r>
    </w:p>
    <w:p w14:paraId="413C0DEC" w14:textId="77777777" w:rsidR="00E544F5" w:rsidRPr="00FB7724" w:rsidRDefault="00E544F5" w:rsidP="00E544F5">
      <w:pPr>
        <w:numPr>
          <w:ilvl w:val="2"/>
          <w:numId w:val="91"/>
        </w:numPr>
        <w:tabs>
          <w:tab w:val="left" w:pos="851"/>
        </w:tabs>
        <w:suppressAutoHyphens/>
        <w:spacing w:before="120" w:after="120" w:line="276" w:lineRule="auto"/>
        <w:ind w:left="851" w:hanging="425"/>
        <w:rPr>
          <w:rFonts w:asciiTheme="minorHAnsi" w:hAnsiTheme="minorHAnsi" w:cstheme="minorHAnsi"/>
          <w:sz w:val="22"/>
          <w:lang w:eastAsia="ar-SA"/>
        </w:rPr>
      </w:pPr>
      <w:r w:rsidRPr="00FB7724">
        <w:rPr>
          <w:rFonts w:asciiTheme="minorHAnsi" w:hAnsiTheme="minorHAnsi" w:cstheme="minorHAnsi"/>
          <w:bCs/>
          <w:sz w:val="22"/>
          <w:lang w:eastAsia="ar-SA"/>
        </w:rPr>
        <w:t>zgodnie z Umową, Rozporządzeniem oraz z innymi przepisami prawa powszechnie obowiązującego, które chronią prawa osób, których dane dotyczą.</w:t>
      </w:r>
    </w:p>
    <w:p w14:paraId="37EEEC14" w14:textId="77777777" w:rsidR="00E544F5" w:rsidRPr="00FB7724" w:rsidRDefault="00E544F5" w:rsidP="00E544F5">
      <w:pPr>
        <w:widowControl w:val="0"/>
        <w:numPr>
          <w:ilvl w:val="0"/>
          <w:numId w:val="88"/>
        </w:numPr>
        <w:tabs>
          <w:tab w:val="left" w:pos="360"/>
        </w:tabs>
        <w:spacing w:before="120" w:after="120" w:line="276" w:lineRule="auto"/>
        <w:ind w:left="357" w:hanging="357"/>
        <w:rPr>
          <w:rFonts w:asciiTheme="minorHAnsi" w:hAnsiTheme="minorHAnsi" w:cstheme="minorHAnsi"/>
          <w:bCs/>
          <w:sz w:val="22"/>
        </w:rPr>
      </w:pPr>
      <w:r w:rsidRPr="00FB7724">
        <w:rPr>
          <w:rFonts w:asciiTheme="minorHAnsi" w:hAnsiTheme="minorHAnsi" w:cstheme="minorHAnsi"/>
          <w:bCs/>
          <w:sz w:val="22"/>
        </w:rPr>
        <w:t>Wykonawca zapewnia wystarczające gwarancje wdrożenia odpowiednich środków technicznych i organizacyjnych by przetwarzanie spełniało wymogi Rozporządzenia i chroniło prawa osób których dane dotyczą.</w:t>
      </w:r>
    </w:p>
    <w:p w14:paraId="63E390D5" w14:textId="77777777" w:rsidR="00E544F5" w:rsidRPr="00FB7724" w:rsidRDefault="00E544F5" w:rsidP="00E544F5">
      <w:pPr>
        <w:widowControl w:val="0"/>
        <w:numPr>
          <w:ilvl w:val="0"/>
          <w:numId w:val="88"/>
        </w:numPr>
        <w:tabs>
          <w:tab w:val="left" w:pos="360"/>
        </w:tabs>
        <w:spacing w:before="120" w:after="120" w:line="276" w:lineRule="auto"/>
        <w:ind w:left="357" w:hanging="357"/>
        <w:rPr>
          <w:rFonts w:asciiTheme="minorHAnsi" w:hAnsiTheme="minorHAnsi" w:cstheme="minorHAnsi"/>
          <w:bCs/>
          <w:sz w:val="22"/>
        </w:rPr>
      </w:pPr>
      <w:r w:rsidRPr="00FB7724">
        <w:rPr>
          <w:rFonts w:asciiTheme="minorHAnsi" w:hAnsiTheme="minorHAnsi" w:cstheme="minorHAnsi"/>
          <w:bCs/>
          <w:sz w:val="22"/>
        </w:rPr>
        <w:t>Wykonawca zobowiązuje się zapewnić, by osobami upoważnionymi przez niego do przetwarzania danych osobowych byli jedynie pracownicy lub współpracownicy Wykonawcy lub podmioty współpracujące z Wykonawcą, po złożeniu oświadczenia o zachowaniu tych danych oraz sposobów ich zabezpieczenia w tajemnicy zarówno w trakcie zatrudnienia ich u Wykonawcy, w trakcie jak i po ustaniu współpracy.</w:t>
      </w:r>
    </w:p>
    <w:p w14:paraId="2C3825DB" w14:textId="77777777" w:rsidR="00E544F5" w:rsidRPr="00FB7724" w:rsidRDefault="00E544F5" w:rsidP="00E544F5">
      <w:pPr>
        <w:widowControl w:val="0"/>
        <w:numPr>
          <w:ilvl w:val="0"/>
          <w:numId w:val="88"/>
        </w:numPr>
        <w:tabs>
          <w:tab w:val="left" w:pos="360"/>
        </w:tabs>
        <w:spacing w:before="120" w:after="120" w:line="276" w:lineRule="auto"/>
        <w:ind w:left="357" w:hanging="357"/>
        <w:rPr>
          <w:rFonts w:asciiTheme="minorHAnsi" w:hAnsiTheme="minorHAnsi" w:cstheme="minorHAnsi"/>
          <w:sz w:val="22"/>
        </w:rPr>
      </w:pPr>
      <w:r w:rsidRPr="00FB7724">
        <w:rPr>
          <w:rFonts w:asciiTheme="minorHAnsi" w:hAnsiTheme="minorHAnsi" w:cstheme="minorHAnsi"/>
          <w:bCs/>
          <w:sz w:val="22"/>
        </w:rPr>
        <w:lastRenderedPageBreak/>
        <w:t>Wykonawca zobowiązuje się:</w:t>
      </w:r>
    </w:p>
    <w:p w14:paraId="0110FA4F" w14:textId="77777777" w:rsidR="00E544F5" w:rsidRPr="00FB7724" w:rsidRDefault="00E544F5" w:rsidP="00E544F5">
      <w:pPr>
        <w:widowControl w:val="0"/>
        <w:numPr>
          <w:ilvl w:val="0"/>
          <w:numId w:val="89"/>
        </w:numPr>
        <w:tabs>
          <w:tab w:val="left" w:pos="360"/>
        </w:tabs>
        <w:spacing w:before="120" w:after="120" w:line="276" w:lineRule="auto"/>
        <w:rPr>
          <w:rFonts w:asciiTheme="minorHAnsi" w:hAnsiTheme="minorHAnsi" w:cstheme="minorHAnsi"/>
          <w:sz w:val="22"/>
          <w:lang w:eastAsia="ar-SA"/>
        </w:rPr>
      </w:pPr>
      <w:r w:rsidRPr="00FB7724">
        <w:rPr>
          <w:rFonts w:asciiTheme="minorHAnsi" w:hAnsiTheme="minorHAnsi" w:cstheme="minorHAnsi"/>
          <w:bCs/>
          <w:sz w:val="22"/>
          <w:lang w:eastAsia="ar-SA"/>
        </w:rPr>
        <w:t>zapewnić bezpieczeństwo przetwarzania powierzonych danych osobowych poprzez wdrożenie odpowiednich środków technicznych i organizacyjnych, adekwatnych do rodzaju powierzonych danych oraz ryzyka naruszenia praw osób, których te dane dotyczą, aby zapewnić odpowiedni stopień bezpieczeństwa, w tym środki o których mowa w art.32 Rozporządzenia;</w:t>
      </w:r>
    </w:p>
    <w:p w14:paraId="035F6193" w14:textId="77777777" w:rsidR="00E544F5" w:rsidRPr="00FB7724" w:rsidRDefault="00E544F5" w:rsidP="00E544F5">
      <w:pPr>
        <w:numPr>
          <w:ilvl w:val="0"/>
          <w:numId w:val="89"/>
        </w:numPr>
        <w:spacing w:before="120" w:after="120" w:line="276" w:lineRule="auto"/>
        <w:rPr>
          <w:rFonts w:asciiTheme="minorHAnsi" w:hAnsiTheme="minorHAnsi" w:cstheme="minorHAnsi"/>
          <w:sz w:val="22"/>
          <w:lang w:eastAsia="ar-SA"/>
        </w:rPr>
      </w:pPr>
      <w:r w:rsidRPr="00FB7724">
        <w:rPr>
          <w:rFonts w:asciiTheme="minorHAnsi" w:hAnsiTheme="minorHAnsi" w:cstheme="minorHAnsi"/>
          <w:sz w:val="22"/>
          <w:lang w:eastAsia="ar-SA"/>
        </w:rPr>
        <w:t>niezwłocznie usunąć z elektronicznych nośników informacji wielokrotnego zapisu w sposób trwały i nieodwracalny oraz zniszczyć nośniki papierowe i elektroniczne nośniki informacji jednokrotnego zapisu, na których utrwalone zostały powierzone do przetwarzania dane osobowe, po zakończeniu realizacji Zadania</w:t>
      </w:r>
      <w:r w:rsidRPr="00FB7724">
        <w:rPr>
          <w:rFonts w:asciiTheme="minorHAnsi" w:hAnsiTheme="minorHAnsi" w:cstheme="minorHAnsi"/>
          <w:bCs/>
          <w:sz w:val="22"/>
          <w:lang w:eastAsia="ar-SA"/>
        </w:rPr>
        <w:t xml:space="preserve"> określonego w § 1 Umowy,</w:t>
      </w:r>
      <w:r w:rsidRPr="00FB7724">
        <w:rPr>
          <w:rFonts w:asciiTheme="minorHAnsi" w:hAnsiTheme="minorHAnsi" w:cstheme="minorHAnsi"/>
          <w:sz w:val="22"/>
          <w:lang w:eastAsia="ar-SA"/>
        </w:rPr>
        <w:t xml:space="preserve"> oraz przekazać Zamawiającemu pisemne oświadczenia, w którym potwierdzi, że nie posiada żadnych danych osobowych, których przetwarzanie zostało powierzone Umową;</w:t>
      </w:r>
    </w:p>
    <w:p w14:paraId="7D2EF2B5" w14:textId="77777777" w:rsidR="00E544F5" w:rsidRPr="00FB7724" w:rsidRDefault="00E544F5" w:rsidP="00E544F5">
      <w:pPr>
        <w:numPr>
          <w:ilvl w:val="0"/>
          <w:numId w:val="89"/>
        </w:numPr>
        <w:spacing w:before="120" w:after="120" w:line="276" w:lineRule="auto"/>
        <w:rPr>
          <w:rFonts w:asciiTheme="minorHAnsi" w:hAnsiTheme="minorHAnsi" w:cstheme="minorHAnsi"/>
          <w:sz w:val="22"/>
          <w:lang w:eastAsia="ar-SA"/>
        </w:rPr>
      </w:pPr>
      <w:r w:rsidRPr="00FB7724">
        <w:rPr>
          <w:rFonts w:asciiTheme="minorHAnsi" w:hAnsiTheme="minorHAnsi" w:cstheme="minorHAnsi"/>
          <w:sz w:val="22"/>
          <w:lang w:eastAsia="ar-SA"/>
        </w:rPr>
        <w:t>nie wykorzystywać danych osobowych powierzonych do przetwarzania na podstawie Umowy dla celów innych niż określone w Umowie;</w:t>
      </w:r>
    </w:p>
    <w:p w14:paraId="0D21F8D5" w14:textId="77777777" w:rsidR="00E544F5" w:rsidRPr="00FB7724" w:rsidRDefault="00E544F5" w:rsidP="00E544F5">
      <w:pPr>
        <w:numPr>
          <w:ilvl w:val="0"/>
          <w:numId w:val="89"/>
        </w:numPr>
        <w:spacing w:before="120" w:after="120" w:line="276" w:lineRule="auto"/>
        <w:rPr>
          <w:rFonts w:asciiTheme="minorHAnsi" w:hAnsiTheme="minorHAnsi" w:cstheme="minorHAnsi"/>
          <w:bCs/>
          <w:sz w:val="22"/>
          <w:lang w:eastAsia="ar-SA"/>
        </w:rPr>
      </w:pPr>
      <w:r w:rsidRPr="00FB7724">
        <w:rPr>
          <w:rFonts w:asciiTheme="minorHAnsi" w:hAnsiTheme="minorHAnsi" w:cstheme="minorHAnsi"/>
          <w:sz w:val="22"/>
          <w:lang w:eastAsia="ar-SA"/>
        </w:rPr>
        <w:t>udzielać Zamawiającemu, na każde jego żądanie, informacji na temat przetwarzania powierzonych danych osobowych;</w:t>
      </w:r>
    </w:p>
    <w:p w14:paraId="6B53CD55" w14:textId="77777777" w:rsidR="00E544F5" w:rsidRPr="00FB7724" w:rsidRDefault="00E544F5" w:rsidP="00E544F5">
      <w:pPr>
        <w:numPr>
          <w:ilvl w:val="0"/>
          <w:numId w:val="89"/>
        </w:numPr>
        <w:spacing w:before="120" w:after="120" w:line="276" w:lineRule="auto"/>
        <w:rPr>
          <w:rFonts w:asciiTheme="minorHAnsi" w:hAnsiTheme="minorHAnsi" w:cstheme="minorHAnsi"/>
          <w:bCs/>
          <w:sz w:val="22"/>
          <w:lang w:eastAsia="ar-SA"/>
        </w:rPr>
      </w:pPr>
      <w:r w:rsidRPr="00FB7724">
        <w:rPr>
          <w:rFonts w:asciiTheme="minorHAnsi" w:hAnsiTheme="minorHAnsi" w:cstheme="minorHAnsi"/>
          <w:bCs/>
          <w:sz w:val="22"/>
          <w:lang w:eastAsia="ar-SA"/>
        </w:rPr>
        <w:t xml:space="preserve">wykonywać wobec osób, których dane dotyczą obowiązków informacyjnych wynikających z art. 13-14 Rozporządzenia, każdorazowo wskazując że administratorem danych jest Zarząd Województwa Pomorskiego, z siedzibą przy ul. Okopowej 21/27, 80-810 Gdańsk, kontakt do Inspektora Ochrony Danych: </w:t>
      </w:r>
      <w:hyperlink r:id="rId20" w:history="1">
        <w:r w:rsidRPr="00FB7724">
          <w:rPr>
            <w:rFonts w:asciiTheme="minorHAnsi" w:hAnsiTheme="minorHAnsi" w:cstheme="minorHAnsi"/>
            <w:bCs/>
            <w:color w:val="00B0F0"/>
            <w:sz w:val="22"/>
            <w:u w:val="single"/>
            <w:lang w:eastAsia="ar-SA"/>
          </w:rPr>
          <w:t>iod@pomorskie.eu</w:t>
        </w:r>
      </w:hyperlink>
      <w:r w:rsidRPr="00FB7724">
        <w:rPr>
          <w:rFonts w:asciiTheme="minorHAnsi" w:hAnsiTheme="minorHAnsi" w:cstheme="minorHAnsi"/>
          <w:bCs/>
          <w:sz w:val="22"/>
          <w:lang w:eastAsia="ar-SA"/>
        </w:rPr>
        <w:t>, tel. 58 32 68 518;</w:t>
      </w:r>
    </w:p>
    <w:p w14:paraId="08F91A70" w14:textId="77777777" w:rsidR="00E544F5" w:rsidRPr="00FB7724" w:rsidRDefault="00E544F5" w:rsidP="00E544F5">
      <w:pPr>
        <w:numPr>
          <w:ilvl w:val="0"/>
          <w:numId w:val="89"/>
        </w:numPr>
        <w:spacing w:before="120" w:after="120" w:line="276" w:lineRule="auto"/>
        <w:rPr>
          <w:rFonts w:asciiTheme="minorHAnsi" w:hAnsiTheme="minorHAnsi" w:cstheme="minorHAnsi"/>
          <w:sz w:val="22"/>
          <w:lang w:eastAsia="ar-SA"/>
        </w:rPr>
      </w:pPr>
      <w:r w:rsidRPr="00FB7724">
        <w:rPr>
          <w:rFonts w:asciiTheme="minorHAnsi" w:hAnsiTheme="minorHAnsi" w:cstheme="minorHAnsi"/>
          <w:sz w:val="22"/>
          <w:lang w:eastAsia="ar-SA"/>
        </w:rPr>
        <w:t>współpracować z Zamawiającym w zakresie udzielania odpowiedzi na żądania osoby, której dane dotyczą, opisane w art. 12-22 Rozporządzenia (w szczególności informowanie i przejrzysta komunikacja, dostęp do danych, obowiązek informacyjny, prawo dostępu, prawo do sprostowania danych, usunięcia danych, ograniczenia przetwarzania, przenoszenia danych, prawo sprzeciwu);</w:t>
      </w:r>
    </w:p>
    <w:p w14:paraId="5777E52C" w14:textId="77777777" w:rsidR="00E544F5" w:rsidRPr="00FB7724" w:rsidRDefault="00E544F5" w:rsidP="00E544F5">
      <w:pPr>
        <w:numPr>
          <w:ilvl w:val="0"/>
          <w:numId w:val="89"/>
        </w:numPr>
        <w:spacing w:before="120" w:after="120" w:line="276" w:lineRule="auto"/>
        <w:rPr>
          <w:rFonts w:asciiTheme="minorHAnsi" w:hAnsiTheme="minorHAnsi" w:cstheme="minorHAnsi"/>
          <w:sz w:val="22"/>
          <w:lang w:eastAsia="ar-SA"/>
        </w:rPr>
      </w:pPr>
      <w:r w:rsidRPr="00FB7724">
        <w:rPr>
          <w:rFonts w:asciiTheme="minorHAnsi" w:hAnsiTheme="minorHAnsi" w:cstheme="minorHAnsi"/>
          <w:sz w:val="22"/>
          <w:lang w:eastAsia="ar-SA"/>
        </w:rPr>
        <w:t>niezwłocznie informować Zamawiającego o jakimkolwiek żądaniu otrzymanym bezpośrednio od osoby, której dane dotyczą wraz z projektem udzielenia odpowiedzi na żądanie. Jeśli Zamawiający nie wniesie uwag w terminie 7 dni od daty otrzymania projektu udzielenia odpowiedzi, Wykonawca będzie uprawniony do wysłania odpowiedzi do osoby której dane dotyczą, z zachowaniem terminów, określonych w art. 12 Rozporządzenia;</w:t>
      </w:r>
    </w:p>
    <w:p w14:paraId="2D9FA273" w14:textId="77777777" w:rsidR="00E544F5" w:rsidRPr="00FB7724" w:rsidRDefault="00E544F5" w:rsidP="00E544F5">
      <w:pPr>
        <w:numPr>
          <w:ilvl w:val="0"/>
          <w:numId w:val="89"/>
        </w:numPr>
        <w:spacing w:before="120" w:after="120" w:line="276" w:lineRule="auto"/>
        <w:rPr>
          <w:rFonts w:asciiTheme="minorHAnsi" w:hAnsiTheme="minorHAnsi" w:cstheme="minorHAnsi"/>
          <w:sz w:val="22"/>
          <w:lang w:eastAsia="ar-SA"/>
        </w:rPr>
      </w:pPr>
      <w:r w:rsidRPr="00FB7724">
        <w:rPr>
          <w:rFonts w:asciiTheme="minorHAnsi" w:hAnsiTheme="minorHAnsi" w:cstheme="minorHAnsi"/>
          <w:sz w:val="22"/>
          <w:lang w:eastAsia="ar-SA"/>
        </w:rPr>
        <w:t>wspierać Zamawiającego w wywiązywaniu się przez niego z obowiązków w zakresie bezpieczeństwa danych opisanych w art. 32-36 Rozporządzenia, w szczególności: zarządzania naruszeniami ochrony danych osobowych oraz ich zgłaszaniem do organu nadzoru oraz osoby, której dane dotyczą, oceny skutków dla ochrony danych oraz konsultacjami z organem nadzoru;</w:t>
      </w:r>
    </w:p>
    <w:p w14:paraId="6027EAF8" w14:textId="77777777" w:rsidR="00E544F5" w:rsidRPr="00FB7724" w:rsidRDefault="00E544F5" w:rsidP="00E544F5">
      <w:pPr>
        <w:numPr>
          <w:ilvl w:val="0"/>
          <w:numId w:val="89"/>
        </w:numPr>
        <w:spacing w:before="120" w:after="120" w:line="276" w:lineRule="auto"/>
        <w:rPr>
          <w:rFonts w:asciiTheme="minorHAnsi" w:hAnsiTheme="minorHAnsi" w:cstheme="minorHAnsi"/>
          <w:sz w:val="22"/>
          <w:lang w:eastAsia="ar-SA"/>
        </w:rPr>
      </w:pPr>
      <w:r w:rsidRPr="00FB7724">
        <w:rPr>
          <w:rFonts w:asciiTheme="minorHAnsi" w:hAnsiTheme="minorHAnsi" w:cstheme="minorHAnsi"/>
          <w:sz w:val="22"/>
          <w:lang w:eastAsia="ar-SA"/>
        </w:rPr>
        <w:t xml:space="preserve">niezwłocznie (tj. w czasie do 24 godzin po stwierdzeniu naruszenia ochrony danych osobowych) poinformować Zamawiającego na adres e-mail: </w:t>
      </w:r>
      <w:hyperlink r:id="rId21" w:history="1">
        <w:r w:rsidRPr="00FB7724">
          <w:rPr>
            <w:rFonts w:asciiTheme="minorHAnsi" w:hAnsiTheme="minorHAnsi" w:cstheme="minorHAnsi"/>
            <w:color w:val="00B0F0"/>
            <w:sz w:val="22"/>
            <w:u w:val="single"/>
            <w:lang w:eastAsia="ar-SA"/>
          </w:rPr>
          <w:t>incydent@pomorskie.eu</w:t>
        </w:r>
      </w:hyperlink>
      <w:r w:rsidRPr="00FB7724">
        <w:rPr>
          <w:rFonts w:asciiTheme="minorHAnsi" w:hAnsiTheme="minorHAnsi" w:cstheme="minorHAnsi"/>
          <w:color w:val="00B0F0"/>
          <w:sz w:val="22"/>
          <w:lang w:eastAsia="ar-SA"/>
        </w:rPr>
        <w:t xml:space="preserve"> </w:t>
      </w:r>
      <w:r w:rsidRPr="00FB7724">
        <w:rPr>
          <w:rFonts w:asciiTheme="minorHAnsi" w:hAnsiTheme="minorHAnsi" w:cstheme="minorHAnsi"/>
          <w:sz w:val="22"/>
          <w:lang w:eastAsia="ar-SA"/>
        </w:rPr>
        <w:t>o zaistniałej sytuacji. Informacja przekazana Zamawiającemu powinna zawierać co najmniej:</w:t>
      </w:r>
    </w:p>
    <w:p w14:paraId="766E1A16" w14:textId="77777777" w:rsidR="00E544F5" w:rsidRPr="00FB7724" w:rsidRDefault="00E544F5" w:rsidP="00E544F5">
      <w:pPr>
        <w:widowControl w:val="0"/>
        <w:numPr>
          <w:ilvl w:val="1"/>
          <w:numId w:val="90"/>
        </w:numPr>
        <w:autoSpaceDE w:val="0"/>
        <w:autoSpaceDN w:val="0"/>
        <w:adjustRightInd w:val="0"/>
        <w:spacing w:before="120" w:after="120" w:line="276" w:lineRule="auto"/>
        <w:ind w:left="993" w:hanging="284"/>
        <w:rPr>
          <w:rFonts w:asciiTheme="minorHAnsi" w:hAnsiTheme="minorHAnsi" w:cstheme="minorHAnsi"/>
          <w:sz w:val="22"/>
        </w:rPr>
      </w:pPr>
      <w:r w:rsidRPr="00FB7724">
        <w:rPr>
          <w:rFonts w:asciiTheme="minorHAnsi" w:hAnsiTheme="minorHAnsi" w:cstheme="minorHAnsi"/>
          <w:sz w:val="22"/>
        </w:rPr>
        <w:t>opis charakteru naruszenia oraz – o ile to możliwe – wskazanie kategorii i przybliżonej liczby osób, których dane zostały naruszone i ilości/rodzaju danych, których naruszenie dotyczy;</w:t>
      </w:r>
    </w:p>
    <w:p w14:paraId="78EBB0B4" w14:textId="77777777" w:rsidR="00E544F5" w:rsidRPr="00FB7724" w:rsidRDefault="00E544F5" w:rsidP="00E544F5">
      <w:pPr>
        <w:widowControl w:val="0"/>
        <w:numPr>
          <w:ilvl w:val="1"/>
          <w:numId w:val="90"/>
        </w:numPr>
        <w:autoSpaceDE w:val="0"/>
        <w:autoSpaceDN w:val="0"/>
        <w:adjustRightInd w:val="0"/>
        <w:spacing w:before="120" w:after="120" w:line="276" w:lineRule="auto"/>
        <w:ind w:left="993" w:hanging="284"/>
        <w:rPr>
          <w:rFonts w:asciiTheme="minorHAnsi" w:hAnsiTheme="minorHAnsi" w:cstheme="minorHAnsi"/>
          <w:sz w:val="22"/>
        </w:rPr>
      </w:pPr>
      <w:r w:rsidRPr="00FB7724">
        <w:rPr>
          <w:rFonts w:asciiTheme="minorHAnsi" w:hAnsiTheme="minorHAnsi" w:cstheme="minorHAnsi"/>
          <w:sz w:val="22"/>
        </w:rPr>
        <w:t xml:space="preserve">imię, nazwisko i dane kontaktowe inspektora ochrony danych lub innej jednostki/osoby, </w:t>
      </w:r>
      <w:r w:rsidRPr="00FB7724">
        <w:rPr>
          <w:rFonts w:asciiTheme="minorHAnsi" w:hAnsiTheme="minorHAnsi" w:cstheme="minorHAnsi"/>
          <w:sz w:val="22"/>
        </w:rPr>
        <w:lastRenderedPageBreak/>
        <w:t>z którą Zamawiający może kontaktować się w związku z wystąpieniem naruszenia;</w:t>
      </w:r>
    </w:p>
    <w:p w14:paraId="04E6ED32" w14:textId="77777777" w:rsidR="00E544F5" w:rsidRPr="00FB7724" w:rsidRDefault="00E544F5" w:rsidP="00E544F5">
      <w:pPr>
        <w:widowControl w:val="0"/>
        <w:numPr>
          <w:ilvl w:val="1"/>
          <w:numId w:val="90"/>
        </w:numPr>
        <w:autoSpaceDE w:val="0"/>
        <w:autoSpaceDN w:val="0"/>
        <w:adjustRightInd w:val="0"/>
        <w:spacing w:before="120" w:after="120" w:line="276" w:lineRule="auto"/>
        <w:ind w:left="993" w:hanging="284"/>
        <w:rPr>
          <w:rFonts w:asciiTheme="minorHAnsi" w:hAnsiTheme="minorHAnsi" w:cstheme="minorHAnsi"/>
          <w:sz w:val="22"/>
        </w:rPr>
      </w:pPr>
      <w:r w:rsidRPr="00FB7724">
        <w:rPr>
          <w:rFonts w:asciiTheme="minorHAnsi" w:hAnsiTheme="minorHAnsi" w:cstheme="minorHAnsi"/>
          <w:sz w:val="22"/>
        </w:rPr>
        <w:t>opis możliwych konsekwencji naruszenia;</w:t>
      </w:r>
    </w:p>
    <w:p w14:paraId="2A2637C2" w14:textId="77777777" w:rsidR="00E544F5" w:rsidRPr="00FB7724" w:rsidRDefault="00E544F5" w:rsidP="00E544F5">
      <w:pPr>
        <w:widowControl w:val="0"/>
        <w:numPr>
          <w:ilvl w:val="1"/>
          <w:numId w:val="90"/>
        </w:numPr>
        <w:autoSpaceDE w:val="0"/>
        <w:autoSpaceDN w:val="0"/>
        <w:adjustRightInd w:val="0"/>
        <w:spacing w:before="120" w:after="120" w:line="276" w:lineRule="auto"/>
        <w:ind w:left="993" w:hanging="284"/>
        <w:rPr>
          <w:rFonts w:asciiTheme="minorHAnsi" w:hAnsiTheme="minorHAnsi" w:cstheme="minorHAnsi"/>
          <w:sz w:val="22"/>
        </w:rPr>
      </w:pPr>
      <w:r w:rsidRPr="00FB7724">
        <w:rPr>
          <w:rFonts w:asciiTheme="minorHAnsi" w:hAnsiTheme="minorHAnsi" w:cstheme="minorHAnsi"/>
          <w:sz w:val="22"/>
        </w:rPr>
        <w:t>opis zastosowanych lub proponowanych do zastosowania przez Wykonawcę środków w celu zaradzenia naruszeniu, w tym minimalizacji jego negatywnych skutków.</w:t>
      </w:r>
    </w:p>
    <w:p w14:paraId="1735E7D8" w14:textId="77777777" w:rsidR="00E544F5" w:rsidRPr="00FB7724" w:rsidRDefault="00E544F5" w:rsidP="00E544F5">
      <w:pPr>
        <w:numPr>
          <w:ilvl w:val="0"/>
          <w:numId w:val="88"/>
        </w:numPr>
        <w:suppressAutoHyphens/>
        <w:autoSpaceDN w:val="0"/>
        <w:spacing w:before="120" w:after="120" w:line="276" w:lineRule="auto"/>
        <w:ind w:left="426" w:hanging="426"/>
        <w:rPr>
          <w:rFonts w:asciiTheme="minorHAnsi" w:hAnsiTheme="minorHAnsi" w:cstheme="minorHAnsi"/>
          <w:sz w:val="22"/>
        </w:rPr>
      </w:pPr>
      <w:r w:rsidRPr="00FB7724">
        <w:rPr>
          <w:rFonts w:asciiTheme="minorHAnsi" w:hAnsiTheme="minorHAnsi" w:cstheme="minorHAnsi"/>
          <w:sz w:val="22"/>
        </w:rPr>
        <w:t>Zamawiający jest uprawniony do przeprowadzania audytów zgodności przetwarzania przez Wykonawcę powierzonych danych osobowych z przepisami Rozporządzenia, ustaw oraz Umowy, polegających w szczególności na żądaniu udzielenia pisemnej informacji lub wyjaśnień oraz – w uzasadnionych przypadkach – inspekcjach miejsc przetwarzania danych osobowych przez Wykonawcę.</w:t>
      </w:r>
    </w:p>
    <w:p w14:paraId="0A0BFF32" w14:textId="77777777" w:rsidR="00E544F5" w:rsidRPr="00FB7724" w:rsidRDefault="00E544F5" w:rsidP="00E544F5">
      <w:pPr>
        <w:numPr>
          <w:ilvl w:val="0"/>
          <w:numId w:val="88"/>
        </w:numPr>
        <w:spacing w:before="120" w:after="120" w:line="276" w:lineRule="auto"/>
        <w:ind w:left="425" w:hanging="425"/>
        <w:rPr>
          <w:rFonts w:asciiTheme="minorHAnsi" w:hAnsiTheme="minorHAnsi" w:cstheme="minorHAnsi"/>
          <w:sz w:val="22"/>
          <w:lang w:eastAsia="ar-SA"/>
        </w:rPr>
      </w:pPr>
      <w:r w:rsidRPr="00FB7724">
        <w:rPr>
          <w:rFonts w:asciiTheme="minorHAnsi" w:hAnsiTheme="minorHAnsi" w:cstheme="minorHAnsi"/>
          <w:sz w:val="22"/>
          <w:lang w:eastAsia="ar-SA"/>
        </w:rPr>
        <w:t>Informacja o planowanym audycie zgodności, o którym mowa w ust.10 powyżej, zostanie przekazana Wykonawcy z co najmniej 7-dniowym wyprzedzeniem, z jednoczesnym wskazaniem zakresu, narzędzi jakimi będzie się posługiwał Zamawiający oraz osób upoważnionych przez Zamawiającego do przeprowadzenia audytu zgodności. Powyższe nie wyklucza zlecenia wykonania audytu zgodności przez podmiot zewnętrzny upoważniony przez Zamawiającego, jednakże każda z osób działająca w imieniu podmiotu zewnętrznego może dokonywać audytu zgodności wyłącznie po uprzednim przedstawieniu Wykonawcy upoważnienia imiennego do dokonania audytu zgodności oraz wyłącznie w zakresie wskazanym w tym upoważnieniu.</w:t>
      </w:r>
    </w:p>
    <w:p w14:paraId="0949DDB6" w14:textId="77777777" w:rsidR="00E544F5" w:rsidRPr="00FB7724" w:rsidRDefault="00E544F5" w:rsidP="00E544F5">
      <w:pPr>
        <w:numPr>
          <w:ilvl w:val="0"/>
          <w:numId w:val="88"/>
        </w:numPr>
        <w:spacing w:before="120" w:after="120" w:line="276" w:lineRule="auto"/>
        <w:ind w:left="425" w:hanging="425"/>
        <w:rPr>
          <w:rFonts w:asciiTheme="minorHAnsi" w:hAnsiTheme="minorHAnsi" w:cstheme="minorHAnsi"/>
          <w:sz w:val="22"/>
          <w:lang w:eastAsia="ar-SA"/>
        </w:rPr>
      </w:pPr>
      <w:r w:rsidRPr="00FB7724">
        <w:rPr>
          <w:rFonts w:asciiTheme="minorHAnsi" w:hAnsiTheme="minorHAnsi" w:cstheme="minorHAnsi"/>
          <w:sz w:val="22"/>
          <w:lang w:eastAsia="ar-SA"/>
        </w:rPr>
        <w:t xml:space="preserve">W przypadku </w:t>
      </w:r>
      <w:r w:rsidRPr="00FB7724">
        <w:rPr>
          <w:rFonts w:asciiTheme="minorHAnsi" w:hAnsiTheme="minorHAnsi" w:cstheme="minorHAnsi"/>
          <w:sz w:val="22"/>
        </w:rPr>
        <w:t>powzięcia przez Zamawiającego wiadomości o rażącym naruszeniu przez Wykonawcę zobowiązań wynikających z przepisów Rozporządzenia lub niniejszej Umowy, Wykonawca umożliwi Zamawiającemu lub podmiotowi przez niego upoważnionemu dokonanie niezapowiedzianej kontroli.</w:t>
      </w:r>
    </w:p>
    <w:p w14:paraId="71CB3999" w14:textId="77777777" w:rsidR="00E544F5" w:rsidRPr="00FB7724" w:rsidRDefault="00E544F5" w:rsidP="00E544F5">
      <w:pPr>
        <w:numPr>
          <w:ilvl w:val="0"/>
          <w:numId w:val="88"/>
        </w:numPr>
        <w:suppressAutoHyphens/>
        <w:autoSpaceDN w:val="0"/>
        <w:spacing w:before="120" w:after="120" w:line="276" w:lineRule="auto"/>
        <w:ind w:left="425" w:hanging="425"/>
        <w:rPr>
          <w:rFonts w:asciiTheme="minorHAnsi" w:hAnsiTheme="minorHAnsi" w:cstheme="minorHAnsi"/>
          <w:sz w:val="22"/>
        </w:rPr>
      </w:pPr>
      <w:r w:rsidRPr="00FB7724">
        <w:rPr>
          <w:rFonts w:asciiTheme="minorHAnsi" w:hAnsiTheme="minorHAnsi" w:cstheme="minorHAnsi"/>
          <w:sz w:val="22"/>
        </w:rPr>
        <w:t>Zamawiającemu przysługuje prawo wydawania Wykonawcy rekomendacji dotyczących sposobu przetwarzania powierzonych danych oraz poprawy jakości stosowanych przez Wykonawcę środków technicznych i organizacyjnych zabezpieczających powierzone dane osobowe, w tym w wyniku audytów zgodności. Wydana przez Zamawiającego rekomendacja zobowiązuje Wykonawcę do jej wdrożenia w wewnętrzne procedury przetwarzania danych osobowych. Wykonawca zobowiązuje się do niezwłocznego poinformowania Zamawiającego jeśli wydane rekomendacje stanowią naruszenia przepisów Rozporządzenia lub innych przepisów prawa.</w:t>
      </w:r>
    </w:p>
    <w:p w14:paraId="1C6DA26A" w14:textId="77777777" w:rsidR="00E544F5" w:rsidRPr="00FB7724" w:rsidRDefault="00E544F5" w:rsidP="00E544F5">
      <w:pPr>
        <w:numPr>
          <w:ilvl w:val="0"/>
          <w:numId w:val="88"/>
        </w:numPr>
        <w:suppressAutoHyphens/>
        <w:autoSpaceDN w:val="0"/>
        <w:spacing w:before="120" w:after="120" w:line="276" w:lineRule="auto"/>
        <w:ind w:left="426" w:hanging="426"/>
        <w:rPr>
          <w:rFonts w:asciiTheme="minorHAnsi" w:hAnsiTheme="minorHAnsi" w:cstheme="minorHAnsi"/>
          <w:sz w:val="22"/>
        </w:rPr>
      </w:pPr>
      <w:r w:rsidRPr="00FB7724">
        <w:rPr>
          <w:rFonts w:asciiTheme="minorHAnsi" w:hAnsiTheme="minorHAnsi" w:cstheme="minorHAnsi"/>
          <w:sz w:val="22"/>
        </w:rPr>
        <w:t>Wykonawca zobowiązany jest niezwłocznie powiadamiać Zamawiającego o wszelkich skargach, pismach, kontrolach organu nadzoru, postępowaniach sądowych i administracyjnych, wszelkich czynnościach z własnym udziałem w sprawach prowadzonych przed organem nadzorczym, urzędami państwowymi, policją lub innymi organami ścigania pozostającymi w związku z powierzonymi danymi osobowymi oraz współdziałać z Zamawiającym w tym zakresie, w szczególności poprzez udostępnianie Zamawiającemu dokumentacji z tym związanej.</w:t>
      </w:r>
    </w:p>
    <w:p w14:paraId="34FC6B7D" w14:textId="77777777" w:rsidR="00E544F5" w:rsidRPr="00FB7724" w:rsidRDefault="00E544F5" w:rsidP="00E544F5">
      <w:pPr>
        <w:numPr>
          <w:ilvl w:val="0"/>
          <w:numId w:val="88"/>
        </w:numPr>
        <w:suppressAutoHyphens/>
        <w:autoSpaceDN w:val="0"/>
        <w:spacing w:before="120" w:after="120" w:line="276" w:lineRule="auto"/>
        <w:ind w:left="426" w:hanging="426"/>
        <w:rPr>
          <w:rFonts w:asciiTheme="minorHAnsi" w:hAnsiTheme="minorHAnsi" w:cstheme="minorHAnsi"/>
          <w:sz w:val="22"/>
        </w:rPr>
      </w:pPr>
      <w:r w:rsidRPr="00FB7724">
        <w:rPr>
          <w:rFonts w:asciiTheme="minorHAnsi" w:hAnsiTheme="minorHAnsi" w:cstheme="minorHAnsi"/>
          <w:sz w:val="22"/>
        </w:rPr>
        <w:t>Jeżeli należyte wypełnienie obowiązków Wykonawcy wynikających z realizacji Umowy będzie tego wymagało, Wykonawca może dokonać dalszego powierzenia przetwarzania danych, z wyłączeniem możliwości przekazywania danych osobowych do państwa trzeciego lub organizacji międzynarodowej w rozumieniu Rozporządzenia.</w:t>
      </w:r>
    </w:p>
    <w:p w14:paraId="52B46FFA" w14:textId="77777777" w:rsidR="00E544F5" w:rsidRPr="00FB7724" w:rsidRDefault="00E544F5" w:rsidP="00E544F5">
      <w:pPr>
        <w:numPr>
          <w:ilvl w:val="0"/>
          <w:numId w:val="88"/>
        </w:numPr>
        <w:suppressAutoHyphens/>
        <w:autoSpaceDN w:val="0"/>
        <w:spacing w:before="120" w:after="120" w:line="276" w:lineRule="auto"/>
        <w:ind w:left="426" w:hanging="426"/>
        <w:rPr>
          <w:rFonts w:asciiTheme="minorHAnsi" w:hAnsiTheme="minorHAnsi" w:cstheme="minorHAnsi"/>
          <w:sz w:val="22"/>
        </w:rPr>
      </w:pPr>
      <w:r w:rsidRPr="00FB7724">
        <w:rPr>
          <w:rFonts w:asciiTheme="minorHAnsi" w:hAnsiTheme="minorHAnsi" w:cstheme="minorHAnsi"/>
          <w:sz w:val="22"/>
        </w:rPr>
        <w:t xml:space="preserve">Warunkiem dalszego powierzenia danych osobowych przez Wykonawcę jest uprzednie powiadomienie Zamawiającego drogą elektroniczną o tym fakcie, z jednoczesnym oświadczeniem Wykonawcy, iż podmiot któremu zostaną </w:t>
      </w:r>
      <w:proofErr w:type="spellStart"/>
      <w:r w:rsidRPr="00FB7724">
        <w:rPr>
          <w:rFonts w:asciiTheme="minorHAnsi" w:hAnsiTheme="minorHAnsi" w:cstheme="minorHAnsi"/>
          <w:sz w:val="22"/>
        </w:rPr>
        <w:t>podpowierzone</w:t>
      </w:r>
      <w:proofErr w:type="spellEnd"/>
      <w:r w:rsidRPr="00FB7724">
        <w:rPr>
          <w:rFonts w:asciiTheme="minorHAnsi" w:hAnsiTheme="minorHAnsi" w:cstheme="minorHAnsi"/>
          <w:sz w:val="22"/>
        </w:rPr>
        <w:t xml:space="preserve"> dane osobowe spełnia wymogi, o których mowa w art. 28 Rozporządzenia i zostanie to zagwarantowane w umowie </w:t>
      </w:r>
      <w:r w:rsidRPr="00FB7724">
        <w:rPr>
          <w:rFonts w:asciiTheme="minorHAnsi" w:hAnsiTheme="minorHAnsi" w:cstheme="minorHAnsi"/>
          <w:sz w:val="22"/>
        </w:rPr>
        <w:lastRenderedPageBreak/>
        <w:t>dalszego powierzenia przetwarzania danych. Uprawnienia podmiotu, któremu Wykonawca dalej powierzy przetwarzanie danych osobowych nie mogą być szersze, aniżeli uprawnienia Wykonawcy, wynikające z Umowy.</w:t>
      </w:r>
    </w:p>
    <w:p w14:paraId="6F38B44A" w14:textId="77777777" w:rsidR="00E544F5" w:rsidRPr="00FB7724" w:rsidRDefault="00E544F5" w:rsidP="00E544F5">
      <w:pPr>
        <w:numPr>
          <w:ilvl w:val="0"/>
          <w:numId w:val="88"/>
        </w:numPr>
        <w:suppressAutoHyphens/>
        <w:autoSpaceDN w:val="0"/>
        <w:spacing w:before="120" w:after="120" w:line="276" w:lineRule="auto"/>
        <w:ind w:left="426" w:hanging="426"/>
        <w:rPr>
          <w:rFonts w:asciiTheme="minorHAnsi" w:hAnsiTheme="minorHAnsi" w:cstheme="minorHAnsi"/>
          <w:sz w:val="22"/>
        </w:rPr>
      </w:pPr>
      <w:r w:rsidRPr="00FB7724">
        <w:rPr>
          <w:rFonts w:asciiTheme="minorHAnsi" w:hAnsiTheme="minorHAnsi" w:cstheme="minorHAnsi"/>
          <w:sz w:val="22"/>
        </w:rPr>
        <w:t>Uprawnienie, o którym mowa w ust. powyżej, nie wyłącza możliwości wyrażenia przez Zamawiającego sprzeciwu wobec dalszego powierzenia, w terminie 10 dni od dnia otrzymania powiadomienia.</w:t>
      </w:r>
    </w:p>
    <w:p w14:paraId="6D697F5B" w14:textId="77777777" w:rsidR="00E544F5" w:rsidRPr="00FB7724" w:rsidRDefault="00E544F5" w:rsidP="00E544F5">
      <w:pPr>
        <w:numPr>
          <w:ilvl w:val="0"/>
          <w:numId w:val="88"/>
        </w:numPr>
        <w:suppressAutoHyphens/>
        <w:autoSpaceDN w:val="0"/>
        <w:spacing w:before="120" w:after="120" w:line="276" w:lineRule="auto"/>
        <w:ind w:left="426" w:hanging="426"/>
        <w:rPr>
          <w:rFonts w:asciiTheme="minorHAnsi" w:hAnsiTheme="minorHAnsi" w:cstheme="minorHAnsi"/>
          <w:sz w:val="22"/>
        </w:rPr>
      </w:pPr>
      <w:r w:rsidRPr="00FB7724">
        <w:rPr>
          <w:rFonts w:asciiTheme="minorHAnsi" w:hAnsiTheme="minorHAnsi" w:cstheme="minorHAnsi"/>
          <w:sz w:val="22"/>
        </w:rPr>
        <w:t>Zamawiający zobowiązuje Wykonawcę do:</w:t>
      </w:r>
    </w:p>
    <w:p w14:paraId="0347A54C" w14:textId="77777777" w:rsidR="00E544F5" w:rsidRPr="00FB7724" w:rsidRDefault="00E544F5" w:rsidP="00E544F5">
      <w:pPr>
        <w:widowControl w:val="0"/>
        <w:autoSpaceDE w:val="0"/>
        <w:autoSpaceDN w:val="0"/>
        <w:adjustRightInd w:val="0"/>
        <w:spacing w:before="120" w:after="120" w:line="276" w:lineRule="auto"/>
        <w:ind w:left="709" w:hanging="349"/>
        <w:rPr>
          <w:rFonts w:asciiTheme="minorHAnsi" w:hAnsiTheme="minorHAnsi" w:cstheme="minorHAnsi"/>
          <w:sz w:val="22"/>
        </w:rPr>
      </w:pPr>
      <w:r w:rsidRPr="00FB7724">
        <w:rPr>
          <w:rFonts w:asciiTheme="minorHAnsi" w:hAnsiTheme="minorHAnsi" w:cstheme="minorHAnsi"/>
          <w:sz w:val="22"/>
        </w:rPr>
        <w:t>1)</w:t>
      </w:r>
      <w:r w:rsidRPr="00FB7724">
        <w:rPr>
          <w:rFonts w:asciiTheme="minorHAnsi" w:hAnsiTheme="minorHAnsi" w:cstheme="minorHAnsi"/>
          <w:sz w:val="22"/>
        </w:rPr>
        <w:tab/>
        <w:t>zawierania umów z podmiotami, o których mowa w ust. 15 powyżej, o takiej treści, by podmioty te były zobowiązane postanowieniami umów do spełniania tych samych gwarancji i obowiązków nałożonych na Wykonawcę oraz wykonywania wobec osób, których dane dotyczą, w tym obowiązków informacyjnych wynikających Rozporządzenia i obowiązujących przepisów prawa,</w:t>
      </w:r>
    </w:p>
    <w:p w14:paraId="6E9D02FD" w14:textId="77777777" w:rsidR="00E544F5" w:rsidRPr="00FB7724" w:rsidRDefault="00E544F5" w:rsidP="00E544F5">
      <w:pPr>
        <w:widowControl w:val="0"/>
        <w:autoSpaceDE w:val="0"/>
        <w:autoSpaceDN w:val="0"/>
        <w:adjustRightInd w:val="0"/>
        <w:spacing w:before="120" w:after="120" w:line="276" w:lineRule="auto"/>
        <w:ind w:left="709" w:hanging="349"/>
        <w:rPr>
          <w:rFonts w:asciiTheme="minorHAnsi" w:hAnsiTheme="minorHAnsi" w:cstheme="minorHAnsi"/>
          <w:sz w:val="22"/>
        </w:rPr>
      </w:pPr>
      <w:r w:rsidRPr="00FB7724">
        <w:rPr>
          <w:rFonts w:asciiTheme="minorHAnsi" w:hAnsiTheme="minorHAnsi" w:cstheme="minorHAnsi"/>
          <w:sz w:val="22"/>
        </w:rPr>
        <w:t>2)</w:t>
      </w:r>
      <w:r w:rsidRPr="00FB7724">
        <w:rPr>
          <w:rFonts w:asciiTheme="minorHAnsi" w:hAnsiTheme="minorHAnsi" w:cstheme="minorHAnsi"/>
          <w:sz w:val="22"/>
        </w:rPr>
        <w:tab/>
        <w:t xml:space="preserve">w przypadku rozwiązania lub wypowiedzenia umowy </w:t>
      </w:r>
      <w:proofErr w:type="spellStart"/>
      <w:r w:rsidRPr="00FB7724">
        <w:rPr>
          <w:rFonts w:asciiTheme="minorHAnsi" w:hAnsiTheme="minorHAnsi" w:cstheme="minorHAnsi"/>
          <w:sz w:val="22"/>
        </w:rPr>
        <w:t>podpowierzenia</w:t>
      </w:r>
      <w:proofErr w:type="spellEnd"/>
      <w:r w:rsidRPr="00FB7724">
        <w:rPr>
          <w:rFonts w:asciiTheme="minorHAnsi" w:hAnsiTheme="minorHAnsi" w:cstheme="minorHAnsi"/>
          <w:sz w:val="22"/>
        </w:rPr>
        <w:t xml:space="preserve"> – do informowania w terminie 10 dni o zaistnieniu takiej sytuacji.</w:t>
      </w:r>
    </w:p>
    <w:p w14:paraId="18888E77" w14:textId="77777777" w:rsidR="00E544F5" w:rsidRPr="00FB7724" w:rsidRDefault="00E544F5" w:rsidP="00E544F5">
      <w:pPr>
        <w:numPr>
          <w:ilvl w:val="0"/>
          <w:numId w:val="88"/>
        </w:numPr>
        <w:autoSpaceDN w:val="0"/>
        <w:spacing w:before="120" w:after="120" w:line="276" w:lineRule="auto"/>
        <w:ind w:left="357" w:hanging="357"/>
        <w:rPr>
          <w:rFonts w:asciiTheme="minorHAnsi" w:hAnsiTheme="minorHAnsi" w:cstheme="minorHAnsi"/>
          <w:sz w:val="22"/>
        </w:rPr>
      </w:pPr>
      <w:r w:rsidRPr="00FB7724">
        <w:rPr>
          <w:rFonts w:asciiTheme="minorHAnsi" w:hAnsiTheme="minorHAnsi" w:cstheme="minorHAnsi"/>
          <w:sz w:val="22"/>
        </w:rPr>
        <w:t>W przypadku gdy w związku z niezgodnym z przepisami Rozporządzenia przetwarzaniem danych osobowych powierzonych Wykonawcy, z przyczyn leżących po stronie Wykonawcy, Zamawiający poniesie jakiekolwiek koszty, w szczególności związane z wypłatą zadośćuczynienia lub koszty obsługi prawnej, Wykonawca zobowiązany będzie do pokrycia tych kosztów w pełnej wysokości, a w przypadku wytoczonego postępowania sądowego - do udzielenia Zamawiającemu wszelkiego wsparcia w takim postępowaniu, a także do przejęcia odpowiedzialności w przypadku przyznania podmiotowi danych odszkodowania w takim postępowaniu, w wysokości odpowiadającej równowartości przyznanego odszkodowania lub kosztów zadośćuczynienia oraz wszelkich kosztów poniesionych przez Zamawiającego powyżej, w takim postępowaniu.</w:t>
      </w:r>
    </w:p>
    <w:p w14:paraId="02E19E6A" w14:textId="6BA8103A" w:rsidR="00E544F5" w:rsidRPr="00FB7724" w:rsidRDefault="00E544F5" w:rsidP="00CA000D">
      <w:pPr>
        <w:spacing w:before="360" w:line="276" w:lineRule="auto"/>
        <w:jc w:val="center"/>
        <w:rPr>
          <w:rFonts w:asciiTheme="minorHAnsi" w:hAnsiTheme="minorHAnsi" w:cstheme="minorHAnsi"/>
          <w:b/>
          <w:bCs/>
          <w:sz w:val="22"/>
        </w:rPr>
      </w:pPr>
      <w:r w:rsidRPr="00FB7724">
        <w:rPr>
          <w:rFonts w:asciiTheme="minorHAnsi" w:hAnsiTheme="minorHAnsi" w:cstheme="minorHAnsi"/>
          <w:b/>
          <w:bCs/>
          <w:sz w:val="22"/>
        </w:rPr>
        <w:t>§ 8</w:t>
      </w:r>
    </w:p>
    <w:p w14:paraId="2486F3E5" w14:textId="77777777" w:rsidR="00E544F5" w:rsidRPr="00FB7724" w:rsidRDefault="00E544F5" w:rsidP="00E544F5">
      <w:pPr>
        <w:spacing w:line="276" w:lineRule="auto"/>
        <w:ind w:left="357" w:hanging="357"/>
        <w:jc w:val="center"/>
        <w:rPr>
          <w:rFonts w:asciiTheme="minorHAnsi" w:hAnsiTheme="minorHAnsi" w:cstheme="minorHAnsi"/>
          <w:sz w:val="22"/>
        </w:rPr>
      </w:pPr>
      <w:r w:rsidRPr="00FB7724">
        <w:rPr>
          <w:rFonts w:asciiTheme="minorHAnsi" w:hAnsiTheme="minorHAnsi" w:cstheme="minorHAnsi"/>
          <w:b/>
          <w:bCs/>
          <w:sz w:val="22"/>
        </w:rPr>
        <w:t>Bezpieczeństwo/Ochrona pozostałych informacji i utrzymanie ciągłości realizacji świadczonych usług</w:t>
      </w:r>
    </w:p>
    <w:p w14:paraId="68475230" w14:textId="77777777" w:rsidR="00E544F5" w:rsidRPr="00FB7724" w:rsidRDefault="00E544F5" w:rsidP="00E544F5">
      <w:pPr>
        <w:numPr>
          <w:ilvl w:val="0"/>
          <w:numId w:val="92"/>
        </w:numPr>
        <w:suppressAutoHyphens/>
        <w:spacing w:before="120" w:after="120" w:line="276" w:lineRule="auto"/>
        <w:rPr>
          <w:rFonts w:asciiTheme="minorHAnsi" w:hAnsiTheme="minorHAnsi" w:cstheme="minorHAnsi"/>
          <w:noProof/>
          <w:sz w:val="22"/>
        </w:rPr>
      </w:pPr>
      <w:r w:rsidRPr="00FB7724">
        <w:rPr>
          <w:rFonts w:asciiTheme="minorHAnsi" w:hAnsiTheme="minorHAnsi" w:cstheme="minorHAnsi"/>
          <w:noProof/>
          <w:sz w:val="22"/>
        </w:rPr>
        <w:t>W związku z realizacją niniejszej Umowy, Wykonawca będący stroną zawartej Umowy zobowiązany jest do zapewnienia bezpieczeństwa informacji przetwarzanych w związku jej realizacją oraz ochrony pozostałych udostępnionych mu aktywów Zamawiającego, wspierających przetwarzanie tych informacji, w szczególności do zapewnienia ich poufności, integralności, dostępności i rozliczalności działań oraz ciągłości realizacji usług świadczonych na rzecz Urzędu i będących przedmiotem niniejszej Umowy.</w:t>
      </w:r>
    </w:p>
    <w:p w14:paraId="1328DC8C" w14:textId="77777777" w:rsidR="00E544F5" w:rsidRPr="00FB7724" w:rsidRDefault="00E544F5" w:rsidP="00E544F5">
      <w:pPr>
        <w:numPr>
          <w:ilvl w:val="0"/>
          <w:numId w:val="92"/>
        </w:numPr>
        <w:suppressAutoHyphens/>
        <w:spacing w:before="120" w:after="120" w:line="276" w:lineRule="auto"/>
        <w:rPr>
          <w:rFonts w:asciiTheme="minorHAnsi" w:hAnsiTheme="minorHAnsi" w:cstheme="minorHAnsi"/>
          <w:noProof/>
          <w:sz w:val="22"/>
        </w:rPr>
      </w:pPr>
      <w:r w:rsidRPr="00FB7724">
        <w:rPr>
          <w:rFonts w:asciiTheme="minorHAnsi" w:hAnsiTheme="minorHAnsi" w:cstheme="minorHAnsi"/>
          <w:noProof/>
          <w:sz w:val="22"/>
        </w:rPr>
        <w:t>Ww. Wykonawca zobowiązuje się do wykonania przedmiotu Umowy zgodnie z przepisami prawa powszechnie obowiązującego oraz do zapoznania się przed jej podpisaniem i przestrzegania wymogów w zakresie bezpieczeństwa informacji i utrzymania ciagłości działania określonych w </w:t>
      </w:r>
      <w:r w:rsidRPr="00FB7724">
        <w:rPr>
          <w:rFonts w:asciiTheme="minorHAnsi" w:hAnsiTheme="minorHAnsi" w:cstheme="minorHAnsi"/>
          <w:i/>
          <w:noProof/>
          <w:sz w:val="22"/>
        </w:rPr>
        <w:t>Polityce Bezpieczeństwa Informacji i Ciągłości Działania Urzędu Marszałkowskiego Województwa Pomorskiego – dokument główny</w:t>
      </w:r>
      <w:r w:rsidRPr="00FB7724">
        <w:rPr>
          <w:rFonts w:asciiTheme="minorHAnsi" w:hAnsiTheme="minorHAnsi" w:cstheme="minorHAnsi"/>
          <w:noProof/>
          <w:sz w:val="22"/>
        </w:rPr>
        <w:t xml:space="preserve"> oraz dedykowanej </w:t>
      </w:r>
      <w:r w:rsidRPr="00FB7724">
        <w:rPr>
          <w:rFonts w:asciiTheme="minorHAnsi" w:hAnsiTheme="minorHAnsi" w:cstheme="minorHAnsi"/>
          <w:i/>
          <w:noProof/>
          <w:sz w:val="22"/>
        </w:rPr>
        <w:t>Polityce bezpieczeństwa w relacjach z podmiotami zewnętrznymi</w:t>
      </w:r>
      <w:r w:rsidRPr="00FB7724">
        <w:rPr>
          <w:rFonts w:asciiTheme="minorHAnsi" w:hAnsiTheme="minorHAnsi" w:cstheme="minorHAnsi"/>
          <w:noProof/>
          <w:sz w:val="22"/>
        </w:rPr>
        <w:t>, dostępnych w Biuletynie Informacji Publicznej Urzędu Marszałkowskiego Województwa Pomorskiego (</w:t>
      </w:r>
      <w:r w:rsidRPr="00FB7724">
        <w:rPr>
          <w:rFonts w:asciiTheme="minorHAnsi" w:hAnsiTheme="minorHAnsi" w:cstheme="minorHAnsi"/>
          <w:i/>
          <w:noProof/>
          <w:sz w:val="22"/>
        </w:rPr>
        <w:t>bip.pomorskie.eu</w:t>
      </w:r>
      <w:r w:rsidRPr="00FB7724">
        <w:rPr>
          <w:rFonts w:asciiTheme="minorHAnsi" w:hAnsiTheme="minorHAnsi" w:cstheme="minorHAnsi"/>
          <w:noProof/>
          <w:sz w:val="22"/>
        </w:rPr>
        <w:t xml:space="preserve">), w zakładce </w:t>
      </w:r>
      <w:r w:rsidRPr="00FB7724">
        <w:rPr>
          <w:rFonts w:asciiTheme="minorHAnsi" w:hAnsiTheme="minorHAnsi" w:cstheme="minorHAnsi"/>
          <w:i/>
          <w:noProof/>
          <w:sz w:val="22"/>
        </w:rPr>
        <w:t>Bezpieczeństwo Informacji</w:t>
      </w:r>
      <w:r w:rsidRPr="00FB7724">
        <w:rPr>
          <w:rFonts w:asciiTheme="minorHAnsi" w:hAnsiTheme="minorHAnsi" w:cstheme="minorHAnsi"/>
          <w:noProof/>
          <w:sz w:val="22"/>
        </w:rPr>
        <w:t>.</w:t>
      </w:r>
    </w:p>
    <w:p w14:paraId="21A1A9EC" w14:textId="77777777" w:rsidR="00E544F5" w:rsidRPr="00FB7724" w:rsidRDefault="00E544F5" w:rsidP="00E544F5">
      <w:pPr>
        <w:numPr>
          <w:ilvl w:val="0"/>
          <w:numId w:val="92"/>
        </w:numPr>
        <w:suppressAutoHyphens/>
        <w:spacing w:before="120" w:after="120" w:line="276" w:lineRule="auto"/>
        <w:rPr>
          <w:rFonts w:asciiTheme="minorHAnsi" w:hAnsiTheme="minorHAnsi" w:cstheme="minorHAnsi"/>
          <w:noProof/>
          <w:sz w:val="22"/>
        </w:rPr>
      </w:pPr>
      <w:r w:rsidRPr="00FB7724">
        <w:rPr>
          <w:rFonts w:asciiTheme="minorHAnsi" w:hAnsiTheme="minorHAnsi" w:cstheme="minorHAnsi"/>
          <w:noProof/>
          <w:sz w:val="22"/>
        </w:rPr>
        <w:t>Podmiot, o którym mowa w ust. 1 i 2, w ramach niniejszej Umowy zobowiązuje się w szczególności:</w:t>
      </w:r>
    </w:p>
    <w:p w14:paraId="52008C03" w14:textId="77777777" w:rsidR="00E544F5" w:rsidRPr="00FB7724" w:rsidRDefault="00E544F5" w:rsidP="00E544F5">
      <w:pPr>
        <w:numPr>
          <w:ilvl w:val="1"/>
          <w:numId w:val="92"/>
        </w:numPr>
        <w:suppressAutoHyphens/>
        <w:spacing w:before="120" w:after="120" w:line="276" w:lineRule="auto"/>
        <w:rPr>
          <w:rFonts w:asciiTheme="minorHAnsi" w:hAnsiTheme="minorHAnsi" w:cstheme="minorHAnsi"/>
          <w:noProof/>
          <w:sz w:val="22"/>
        </w:rPr>
      </w:pPr>
      <w:r w:rsidRPr="00FB7724">
        <w:rPr>
          <w:rFonts w:asciiTheme="minorHAnsi" w:hAnsiTheme="minorHAnsi" w:cstheme="minorHAnsi"/>
          <w:noProof/>
          <w:sz w:val="22"/>
        </w:rPr>
        <w:lastRenderedPageBreak/>
        <w:t>stale troszczyć się o powierzone mu informacje i aktywa wspierające ich przetwarzanie oraz zachować szczególną ostrożność przy bieżącym korzystaniu z tych aktywów, w tym zadbać o zabezpieczenie ich przed utratą, kradzieżą, nieuprawnionym udostępnieniem, nieuprawnioną modyfikacją, uszkodzeniami mechanicznymi;</w:t>
      </w:r>
    </w:p>
    <w:p w14:paraId="7A0841A7" w14:textId="77777777" w:rsidR="00E544F5" w:rsidRPr="00FB7724" w:rsidRDefault="00E544F5" w:rsidP="00E544F5">
      <w:pPr>
        <w:numPr>
          <w:ilvl w:val="1"/>
          <w:numId w:val="92"/>
        </w:numPr>
        <w:suppressAutoHyphens/>
        <w:spacing w:before="120" w:after="120" w:line="276" w:lineRule="auto"/>
        <w:rPr>
          <w:rFonts w:asciiTheme="minorHAnsi" w:hAnsiTheme="minorHAnsi" w:cstheme="minorHAnsi"/>
          <w:noProof/>
          <w:sz w:val="22"/>
        </w:rPr>
      </w:pPr>
      <w:r w:rsidRPr="00FB7724">
        <w:rPr>
          <w:rFonts w:asciiTheme="minorHAnsi" w:hAnsiTheme="minorHAnsi" w:cstheme="minorHAnsi"/>
          <w:noProof/>
          <w:sz w:val="22"/>
        </w:rPr>
        <w:t>korzystać z powierzonych mu informacji i aktywów wspierających ich przetwarzanie, zgodnie z oraz wyłącznie do celów wynikających z zapisów zawartej Umowy;</w:t>
      </w:r>
    </w:p>
    <w:p w14:paraId="29CB9975" w14:textId="77777777" w:rsidR="00E544F5" w:rsidRPr="00FB7724" w:rsidRDefault="00E544F5" w:rsidP="00E544F5">
      <w:pPr>
        <w:numPr>
          <w:ilvl w:val="1"/>
          <w:numId w:val="92"/>
        </w:numPr>
        <w:suppressAutoHyphens/>
        <w:spacing w:before="120" w:after="120" w:line="276" w:lineRule="auto"/>
        <w:rPr>
          <w:rFonts w:asciiTheme="minorHAnsi" w:hAnsiTheme="minorHAnsi" w:cstheme="minorHAnsi"/>
          <w:noProof/>
          <w:sz w:val="22"/>
        </w:rPr>
      </w:pPr>
      <w:r w:rsidRPr="00FB7724">
        <w:rPr>
          <w:rFonts w:asciiTheme="minorHAnsi" w:hAnsiTheme="minorHAnsi" w:cstheme="minorHAnsi"/>
          <w:noProof/>
          <w:sz w:val="22"/>
        </w:rPr>
        <w:t>przesyłać informacje chronione z wykorzystaniem sieci Internet w formie zaszyfrowanej;</w:t>
      </w:r>
    </w:p>
    <w:p w14:paraId="02CAE5AA" w14:textId="77777777" w:rsidR="00E544F5" w:rsidRPr="00FB7724" w:rsidRDefault="00E544F5" w:rsidP="00E544F5">
      <w:pPr>
        <w:numPr>
          <w:ilvl w:val="1"/>
          <w:numId w:val="92"/>
        </w:numPr>
        <w:suppressAutoHyphens/>
        <w:spacing w:before="120" w:after="120" w:line="276" w:lineRule="auto"/>
        <w:rPr>
          <w:rFonts w:asciiTheme="minorHAnsi" w:hAnsiTheme="minorHAnsi" w:cstheme="minorHAnsi"/>
          <w:noProof/>
          <w:sz w:val="22"/>
        </w:rPr>
      </w:pPr>
      <w:r w:rsidRPr="00FB7724">
        <w:rPr>
          <w:rFonts w:asciiTheme="minorHAnsi" w:hAnsiTheme="minorHAnsi" w:cstheme="minorHAnsi"/>
          <w:noProof/>
          <w:sz w:val="22"/>
        </w:rPr>
        <w:t>nie powielać, w tym nie kopiować informacji chronionych, udostępnionych i opracowanych w trakcie umowy w zakresie szerszym, niż jest to potrzebne do jej realizacji;</w:t>
      </w:r>
    </w:p>
    <w:p w14:paraId="3CD95B29" w14:textId="77777777" w:rsidR="00E544F5" w:rsidRPr="00FB7724" w:rsidRDefault="00E544F5" w:rsidP="00E544F5">
      <w:pPr>
        <w:numPr>
          <w:ilvl w:val="1"/>
          <w:numId w:val="92"/>
        </w:numPr>
        <w:suppressAutoHyphens/>
        <w:spacing w:before="120" w:after="120" w:line="276" w:lineRule="auto"/>
        <w:rPr>
          <w:rFonts w:asciiTheme="minorHAnsi" w:hAnsiTheme="minorHAnsi" w:cstheme="minorHAnsi"/>
          <w:noProof/>
          <w:sz w:val="22"/>
        </w:rPr>
      </w:pPr>
      <w:r w:rsidRPr="00FB7724">
        <w:rPr>
          <w:rFonts w:asciiTheme="minorHAnsi" w:hAnsiTheme="minorHAnsi" w:cstheme="minorHAnsi"/>
          <w:noProof/>
          <w:sz w:val="22"/>
        </w:rPr>
        <w:t>informować Zamawiającego o każdym podejrzeniu naruszeniu bezpieczeństwa informacji i/lub utraty ciągłości działałania;</w:t>
      </w:r>
    </w:p>
    <w:p w14:paraId="798B1AC5" w14:textId="77777777" w:rsidR="00E544F5" w:rsidRPr="00FB7724" w:rsidRDefault="00E544F5" w:rsidP="00E544F5">
      <w:pPr>
        <w:numPr>
          <w:ilvl w:val="1"/>
          <w:numId w:val="92"/>
        </w:numPr>
        <w:suppressAutoHyphens/>
        <w:spacing w:before="120" w:after="120" w:line="276" w:lineRule="auto"/>
        <w:ind w:left="788" w:hanging="431"/>
        <w:rPr>
          <w:rFonts w:asciiTheme="minorHAnsi" w:hAnsiTheme="minorHAnsi" w:cstheme="minorHAnsi"/>
          <w:noProof/>
          <w:sz w:val="22"/>
        </w:rPr>
      </w:pPr>
      <w:r w:rsidRPr="00FB7724">
        <w:rPr>
          <w:rFonts w:asciiTheme="minorHAnsi" w:hAnsiTheme="minorHAnsi" w:cstheme="minorHAnsi"/>
          <w:noProof/>
          <w:sz w:val="22"/>
        </w:rPr>
        <w:t>niezwłocznie po zakończeniu niniejszej Umowy, trwale usunąć i/lub zniszczyć informacje chronione przetwarzane w ramach jej realizacji, chyba że obowiązek ich dalszego przetwarzania wynika wprost z przepisów prawa powszechnie obowiązującego.</w:t>
      </w:r>
    </w:p>
    <w:p w14:paraId="688EF778" w14:textId="77777777" w:rsidR="00E544F5" w:rsidRPr="00FB7724" w:rsidRDefault="00E544F5" w:rsidP="00E544F5">
      <w:pPr>
        <w:numPr>
          <w:ilvl w:val="0"/>
          <w:numId w:val="92"/>
        </w:numPr>
        <w:suppressAutoHyphens/>
        <w:spacing w:before="120" w:after="120" w:line="276" w:lineRule="auto"/>
        <w:rPr>
          <w:rFonts w:asciiTheme="minorHAnsi" w:hAnsiTheme="minorHAnsi" w:cstheme="minorHAnsi"/>
          <w:noProof/>
          <w:sz w:val="22"/>
        </w:rPr>
      </w:pPr>
      <w:r w:rsidRPr="00FB7724">
        <w:rPr>
          <w:rFonts w:asciiTheme="minorHAnsi" w:hAnsiTheme="minorHAnsi" w:cstheme="minorHAnsi"/>
          <w:noProof/>
          <w:sz w:val="22"/>
        </w:rPr>
        <w:t>Jednocześnie Wykonawca potwierdza, że pracownicy bezpośrednio realizujący przedmiot niniejszej Umowy zostali zapoznani i zobowiązani do przestrzegania przedmiotowych wymogów w zakresie bezpieczeństwa informacji i utrzymania ciągłości działania.</w:t>
      </w:r>
    </w:p>
    <w:p w14:paraId="4FB892D4" w14:textId="77777777" w:rsidR="00E544F5" w:rsidRPr="00FB7724" w:rsidRDefault="00E544F5" w:rsidP="00E544F5">
      <w:pPr>
        <w:numPr>
          <w:ilvl w:val="0"/>
          <w:numId w:val="92"/>
        </w:numPr>
        <w:suppressAutoHyphens/>
        <w:spacing w:before="120" w:line="276" w:lineRule="auto"/>
        <w:ind w:left="357" w:hanging="357"/>
        <w:rPr>
          <w:rFonts w:asciiTheme="minorHAnsi" w:hAnsiTheme="minorHAnsi" w:cstheme="minorHAnsi"/>
          <w:noProof/>
          <w:sz w:val="22"/>
        </w:rPr>
      </w:pPr>
      <w:r w:rsidRPr="00FB7724">
        <w:rPr>
          <w:rFonts w:asciiTheme="minorHAnsi" w:hAnsiTheme="minorHAnsi" w:cstheme="minorHAnsi"/>
          <w:noProof/>
          <w:sz w:val="22"/>
        </w:rPr>
        <w:t>Za zapoznanie się i przestrzeganie wymogów, określonych w ust. 1-4 przez pracowników Podwykonawców, o których mowa w § 6 niniejszej Umowy oraz rozliczalności ich działań odpowiada Wykonawca.</w:t>
      </w:r>
    </w:p>
    <w:p w14:paraId="76E5BFDB" w14:textId="77777777" w:rsidR="00E544F5" w:rsidRPr="00FB7724" w:rsidRDefault="00E544F5" w:rsidP="00CA000D">
      <w:pPr>
        <w:spacing w:before="360" w:line="276" w:lineRule="auto"/>
        <w:ind w:left="357"/>
        <w:jc w:val="center"/>
        <w:rPr>
          <w:rFonts w:asciiTheme="minorHAnsi" w:hAnsiTheme="minorHAnsi" w:cstheme="minorHAnsi"/>
          <w:noProof/>
          <w:sz w:val="22"/>
        </w:rPr>
      </w:pPr>
      <w:r w:rsidRPr="00FB7724">
        <w:rPr>
          <w:rFonts w:asciiTheme="minorHAnsi" w:hAnsiTheme="minorHAnsi" w:cstheme="minorHAnsi"/>
          <w:b/>
          <w:bCs/>
          <w:sz w:val="22"/>
        </w:rPr>
        <w:t>§ 9</w:t>
      </w:r>
    </w:p>
    <w:p w14:paraId="66FE2386" w14:textId="77777777" w:rsidR="00E544F5" w:rsidRPr="00FB7724" w:rsidRDefault="00E544F5" w:rsidP="00CA000D">
      <w:pPr>
        <w:spacing w:after="120" w:line="276" w:lineRule="auto"/>
        <w:jc w:val="center"/>
        <w:rPr>
          <w:rFonts w:asciiTheme="minorHAnsi" w:hAnsiTheme="minorHAnsi" w:cstheme="minorHAnsi"/>
          <w:b/>
          <w:bCs/>
          <w:sz w:val="22"/>
        </w:rPr>
      </w:pPr>
      <w:r w:rsidRPr="00FB7724">
        <w:rPr>
          <w:rFonts w:asciiTheme="minorHAnsi" w:hAnsiTheme="minorHAnsi" w:cstheme="minorHAnsi"/>
          <w:b/>
          <w:bCs/>
          <w:sz w:val="22"/>
        </w:rPr>
        <w:t>Prawo odstąpienia od Umowy i kary umowne</w:t>
      </w:r>
    </w:p>
    <w:p w14:paraId="3EA5CC55" w14:textId="77777777" w:rsidR="00E544F5" w:rsidRPr="00FB7724" w:rsidRDefault="00E544F5" w:rsidP="00E544F5">
      <w:pPr>
        <w:spacing w:before="120" w:after="120" w:line="276" w:lineRule="auto"/>
        <w:ind w:firstLine="3"/>
        <w:rPr>
          <w:rFonts w:asciiTheme="minorHAnsi" w:hAnsiTheme="minorHAnsi" w:cstheme="minorHAnsi"/>
          <w:color w:val="000000"/>
          <w:sz w:val="22"/>
        </w:rPr>
      </w:pPr>
      <w:r w:rsidRPr="00FB7724">
        <w:rPr>
          <w:rFonts w:asciiTheme="minorHAnsi" w:hAnsiTheme="minorHAnsi" w:cstheme="minorHAnsi"/>
          <w:color w:val="000000"/>
          <w:sz w:val="22"/>
        </w:rPr>
        <w:t>Strony ustalają następujące zasady odpowiedzialności za niewykonanie lub nienależyte wykonanie umowy:</w:t>
      </w:r>
    </w:p>
    <w:p w14:paraId="799CADFF" w14:textId="77777777" w:rsidR="00E544F5" w:rsidRPr="00FB7724" w:rsidRDefault="00E544F5" w:rsidP="00E544F5">
      <w:pPr>
        <w:widowControl w:val="0"/>
        <w:numPr>
          <w:ilvl w:val="0"/>
          <w:numId w:val="86"/>
        </w:numPr>
        <w:tabs>
          <w:tab w:val="left" w:pos="360"/>
        </w:tabs>
        <w:spacing w:before="120" w:after="120" w:line="276" w:lineRule="auto"/>
        <w:ind w:hanging="723"/>
        <w:rPr>
          <w:rFonts w:asciiTheme="minorHAnsi" w:hAnsiTheme="minorHAnsi" w:cstheme="minorHAnsi"/>
          <w:sz w:val="22"/>
        </w:rPr>
      </w:pPr>
      <w:r w:rsidRPr="00FB7724">
        <w:rPr>
          <w:rFonts w:asciiTheme="minorHAnsi" w:hAnsiTheme="minorHAnsi" w:cstheme="minorHAnsi"/>
          <w:sz w:val="22"/>
        </w:rPr>
        <w:t>Wykonawca zapłaci Zamawiającemu karę umowną:</w:t>
      </w:r>
    </w:p>
    <w:p w14:paraId="0ACBF6AB" w14:textId="77777777" w:rsidR="00E544F5" w:rsidRPr="00FB7724" w:rsidRDefault="00E544F5" w:rsidP="00E544F5">
      <w:pPr>
        <w:numPr>
          <w:ilvl w:val="0"/>
          <w:numId w:val="78"/>
        </w:numPr>
        <w:spacing w:before="120" w:after="120" w:line="276" w:lineRule="auto"/>
        <w:ind w:left="720"/>
        <w:rPr>
          <w:rFonts w:asciiTheme="minorHAnsi" w:hAnsiTheme="minorHAnsi" w:cstheme="minorHAnsi"/>
          <w:color w:val="000000"/>
          <w:sz w:val="22"/>
        </w:rPr>
      </w:pPr>
      <w:r w:rsidRPr="00FB7724">
        <w:rPr>
          <w:rFonts w:asciiTheme="minorHAnsi" w:hAnsiTheme="minorHAnsi" w:cstheme="minorHAnsi"/>
          <w:sz w:val="22"/>
        </w:rPr>
        <w:t>za niewykonanie Umowy,</w:t>
      </w:r>
      <w:r w:rsidRPr="00FB7724">
        <w:rPr>
          <w:rFonts w:asciiTheme="minorHAnsi" w:hAnsiTheme="minorHAnsi" w:cstheme="minorHAnsi"/>
          <w:color w:val="000000"/>
          <w:sz w:val="22"/>
        </w:rPr>
        <w:t xml:space="preserve"> </w:t>
      </w:r>
      <w:r w:rsidRPr="00FB7724">
        <w:rPr>
          <w:rFonts w:asciiTheme="minorHAnsi" w:hAnsiTheme="minorHAnsi" w:cstheme="minorHAnsi"/>
          <w:sz w:val="22"/>
        </w:rPr>
        <w:t xml:space="preserve">jak również w razie odstąpienia od Umowy z przyczyn leżących po stronie Wykonawcy – w wysokości 20% wynagrodzenia brutto, określonego w § 4 ust. 1 Umowy, które </w:t>
      </w:r>
      <w:r w:rsidRPr="00FB7724">
        <w:rPr>
          <w:rFonts w:asciiTheme="minorHAnsi" w:hAnsiTheme="minorHAnsi" w:cstheme="minorHAnsi"/>
          <w:color w:val="000000"/>
          <w:sz w:val="22"/>
        </w:rPr>
        <w:t>przysługiwałoby Wykonawcy w przypadku prawidłowego wykonania Zadania;</w:t>
      </w:r>
    </w:p>
    <w:p w14:paraId="4DC2A84E" w14:textId="77777777" w:rsidR="00E544F5" w:rsidRPr="00FB7724" w:rsidRDefault="00E544F5" w:rsidP="00E544F5">
      <w:pPr>
        <w:numPr>
          <w:ilvl w:val="0"/>
          <w:numId w:val="78"/>
        </w:numPr>
        <w:spacing w:before="120" w:after="120" w:line="276" w:lineRule="auto"/>
        <w:ind w:left="720"/>
        <w:rPr>
          <w:rFonts w:asciiTheme="minorHAnsi" w:hAnsiTheme="minorHAnsi" w:cstheme="minorHAnsi"/>
          <w:sz w:val="22"/>
        </w:rPr>
      </w:pPr>
      <w:r w:rsidRPr="00FB7724">
        <w:rPr>
          <w:rFonts w:asciiTheme="minorHAnsi" w:hAnsiTheme="minorHAnsi" w:cstheme="minorHAnsi"/>
          <w:sz w:val="22"/>
        </w:rPr>
        <w:t xml:space="preserve">za nienależyte wykonanie Umowy w przypadkach innych niż wymienione w pkt 3), 4) i 5) niniejszego ustępu – w wysokości 10% wynagrodzenia brutto, określonego w § 4 ust. 1 Umowy, które </w:t>
      </w:r>
      <w:r w:rsidRPr="00FB7724">
        <w:rPr>
          <w:rFonts w:asciiTheme="minorHAnsi" w:hAnsiTheme="minorHAnsi" w:cstheme="minorHAnsi"/>
          <w:color w:val="000000"/>
          <w:sz w:val="22"/>
        </w:rPr>
        <w:t>przysługiwałoby Wykonawcy w przypadku prawidłowego wykonania Zadania;</w:t>
      </w:r>
    </w:p>
    <w:p w14:paraId="3FBF9C4A" w14:textId="77777777" w:rsidR="00E544F5" w:rsidRPr="00FB7724" w:rsidRDefault="00E544F5" w:rsidP="00E544F5">
      <w:pPr>
        <w:numPr>
          <w:ilvl w:val="0"/>
          <w:numId w:val="78"/>
        </w:numPr>
        <w:spacing w:before="120" w:after="120" w:line="276" w:lineRule="auto"/>
        <w:ind w:left="720"/>
        <w:rPr>
          <w:rFonts w:asciiTheme="minorHAnsi" w:hAnsiTheme="minorHAnsi" w:cstheme="minorHAnsi"/>
          <w:sz w:val="22"/>
        </w:rPr>
      </w:pPr>
      <w:r w:rsidRPr="00FB7724">
        <w:rPr>
          <w:rFonts w:asciiTheme="minorHAnsi" w:hAnsiTheme="minorHAnsi" w:cstheme="minorHAnsi"/>
          <w:sz w:val="22"/>
        </w:rPr>
        <w:t>za każdy dzień zwłoki w wykonaniu i przekazaniu Raportu końcowego, o którym mowa w § 1 ust. 3 pkt 7) Umowy – w wysokości 0,5% wynagrodzenia brutto określonego w § 4 ust. 1 Umowy, licząc od dnia następującego po upływie terminu określonego w § 1 ust. 3 pkt  7) Umowy;</w:t>
      </w:r>
    </w:p>
    <w:p w14:paraId="34DBA890" w14:textId="77777777" w:rsidR="00E544F5" w:rsidRPr="00FB7724" w:rsidRDefault="00E544F5" w:rsidP="00E544F5">
      <w:pPr>
        <w:numPr>
          <w:ilvl w:val="0"/>
          <w:numId w:val="78"/>
        </w:numPr>
        <w:spacing w:before="120" w:after="120" w:line="276" w:lineRule="auto"/>
        <w:ind w:left="720"/>
        <w:rPr>
          <w:rFonts w:asciiTheme="minorHAnsi" w:hAnsiTheme="minorHAnsi" w:cstheme="minorHAnsi"/>
          <w:sz w:val="22"/>
        </w:rPr>
      </w:pPr>
      <w:r w:rsidRPr="00FB7724">
        <w:rPr>
          <w:rFonts w:asciiTheme="minorHAnsi" w:hAnsiTheme="minorHAnsi" w:cstheme="minorHAnsi"/>
          <w:sz w:val="22"/>
        </w:rPr>
        <w:t>za każdy dzień zwłoki w wykonaniu i przekazaniu ostatecznego Raportu końcowego, o którym mowa w § 1 ust. 3 pkt 10) Umowy (w przypadku, gdy Zamawiający zgłosił zastrzeżenia do Raportu końcowego) – w wysokości 0,5% wynagrodzenia brutto określonego w § 4 ust. 1 Umowy, licząc od dnia następującego po upływie terminu określonego w § 1 ust. 3 pkt 10) Umowy;</w:t>
      </w:r>
    </w:p>
    <w:p w14:paraId="69DE6271" w14:textId="77777777" w:rsidR="00E544F5" w:rsidRPr="00FB7724" w:rsidRDefault="00E544F5" w:rsidP="00E544F5">
      <w:pPr>
        <w:numPr>
          <w:ilvl w:val="0"/>
          <w:numId w:val="78"/>
        </w:numPr>
        <w:spacing w:before="120" w:after="120" w:line="276" w:lineRule="auto"/>
        <w:ind w:left="720"/>
        <w:rPr>
          <w:rFonts w:asciiTheme="minorHAnsi" w:hAnsiTheme="minorHAnsi" w:cstheme="minorHAnsi"/>
          <w:sz w:val="22"/>
        </w:rPr>
      </w:pPr>
      <w:r w:rsidRPr="00FB7724">
        <w:rPr>
          <w:rFonts w:asciiTheme="minorHAnsi" w:hAnsiTheme="minorHAnsi" w:cstheme="minorHAnsi"/>
          <w:sz w:val="22"/>
        </w:rPr>
        <w:lastRenderedPageBreak/>
        <w:t>za każdy dzień zwłoki w ramach terminu do usunięcia wad, o którym mowa w § 3 ust. 5 Umowy – w wysokości 0,5% wynagrodzenia brutto określonego w § 4 ust. 1 Umowy, licząc od dnia następującego po terminie podpisania protokołu zdawczo-odbiorczego z zastrzeżeniami.</w:t>
      </w:r>
    </w:p>
    <w:p w14:paraId="137389DB" w14:textId="77777777" w:rsidR="00E544F5" w:rsidRPr="00FB7724" w:rsidRDefault="00E544F5" w:rsidP="00E544F5">
      <w:pPr>
        <w:numPr>
          <w:ilvl w:val="0"/>
          <w:numId w:val="78"/>
        </w:numPr>
        <w:spacing w:before="120" w:after="120" w:line="276" w:lineRule="auto"/>
        <w:ind w:left="720"/>
        <w:rPr>
          <w:rFonts w:asciiTheme="minorHAnsi" w:hAnsiTheme="minorHAnsi" w:cstheme="minorHAnsi"/>
          <w:sz w:val="22"/>
        </w:rPr>
      </w:pPr>
      <w:r w:rsidRPr="00FB7724">
        <w:rPr>
          <w:rFonts w:asciiTheme="minorHAnsi" w:hAnsiTheme="minorHAnsi" w:cstheme="minorHAnsi"/>
          <w:sz w:val="22"/>
        </w:rPr>
        <w:t>za każdy dzień zwłoki w usunięciu wad, zgodnie z § 3 ust. 5 zdanie pierwsze Umowy – w wysokości 0,5% wynagrodzenia brutto określonego w § 4 ust. 1 Umowy, licząc od dnia następującego po upływie terminu określonego zgodnie z § 3 ust. 5 zdanie pierwsze Umowy.</w:t>
      </w:r>
    </w:p>
    <w:p w14:paraId="527C5340" w14:textId="77777777" w:rsidR="00E544F5" w:rsidRPr="00FB7724" w:rsidRDefault="00E544F5" w:rsidP="00E544F5">
      <w:pPr>
        <w:widowControl w:val="0"/>
        <w:numPr>
          <w:ilvl w:val="0"/>
          <w:numId w:val="86"/>
        </w:numPr>
        <w:tabs>
          <w:tab w:val="left" w:pos="360"/>
        </w:tabs>
        <w:spacing w:before="120" w:after="120" w:line="276" w:lineRule="auto"/>
        <w:ind w:left="357" w:hanging="357"/>
        <w:rPr>
          <w:rFonts w:asciiTheme="minorHAnsi" w:hAnsiTheme="minorHAnsi" w:cstheme="minorHAnsi"/>
          <w:sz w:val="22"/>
        </w:rPr>
      </w:pPr>
      <w:r w:rsidRPr="00FB7724">
        <w:rPr>
          <w:rFonts w:asciiTheme="minorHAnsi" w:hAnsiTheme="minorHAnsi" w:cstheme="minorHAnsi"/>
          <w:sz w:val="22"/>
        </w:rPr>
        <w:t>W razie zwłoki w wypłacie wynagrodzenia Wykonawca może żądać odsetek ustawowych za czas opóźnienia, naliczanych od dnia następującego po upływie terminu zapłaty.</w:t>
      </w:r>
    </w:p>
    <w:p w14:paraId="06929D0A" w14:textId="77777777" w:rsidR="00E544F5" w:rsidRPr="00FB7724" w:rsidRDefault="00E544F5" w:rsidP="00E544F5">
      <w:pPr>
        <w:widowControl w:val="0"/>
        <w:numPr>
          <w:ilvl w:val="0"/>
          <w:numId w:val="86"/>
        </w:numPr>
        <w:tabs>
          <w:tab w:val="left" w:pos="360"/>
        </w:tabs>
        <w:spacing w:before="120" w:after="120" w:line="276" w:lineRule="auto"/>
        <w:ind w:left="357" w:hanging="357"/>
        <w:rPr>
          <w:rFonts w:asciiTheme="minorHAnsi" w:hAnsiTheme="minorHAnsi" w:cstheme="minorHAnsi"/>
          <w:sz w:val="22"/>
        </w:rPr>
      </w:pPr>
      <w:r w:rsidRPr="00FB7724">
        <w:rPr>
          <w:rFonts w:asciiTheme="minorHAnsi" w:hAnsiTheme="minorHAnsi" w:cstheme="minorHAnsi"/>
          <w:sz w:val="22"/>
        </w:rPr>
        <w:t>W razie, gdy zwłoka w wykonaniu i przedłożeniu ostatecznego Raportu końcowego, o którym mowa w § 1 ust. 3 pkt 10) Umowy przekroczy 10 dni, Zamawiający może odstąpić od Umowy w terminie 14 dni od dnia upływu 10-dniowego terminu przekroczenia, z zachowaniem prawa do kary umownej, o której mowa w ust. 1 pkt 1), 2) i 3) Umowy powyżej.</w:t>
      </w:r>
    </w:p>
    <w:p w14:paraId="419F337E" w14:textId="77777777" w:rsidR="00E544F5" w:rsidRPr="00FB7724" w:rsidRDefault="00E544F5" w:rsidP="00E544F5">
      <w:pPr>
        <w:widowControl w:val="0"/>
        <w:numPr>
          <w:ilvl w:val="0"/>
          <w:numId w:val="86"/>
        </w:numPr>
        <w:tabs>
          <w:tab w:val="left" w:pos="360"/>
        </w:tabs>
        <w:spacing w:before="120" w:after="120" w:line="276" w:lineRule="auto"/>
        <w:ind w:left="357" w:hanging="357"/>
        <w:rPr>
          <w:rFonts w:asciiTheme="minorHAnsi" w:hAnsiTheme="minorHAnsi" w:cstheme="minorHAnsi"/>
          <w:color w:val="000000"/>
          <w:sz w:val="22"/>
        </w:rPr>
      </w:pPr>
      <w:r w:rsidRPr="00FB7724">
        <w:rPr>
          <w:rFonts w:asciiTheme="minorHAnsi" w:hAnsiTheme="minorHAnsi" w:cstheme="minorHAnsi"/>
          <w:sz w:val="22"/>
        </w:rPr>
        <w:t>Zamawiający może także odstąpić od Umowy z zachowaniem prawa do kary umownej, o której mowa w ust. 1 pkt 1), 2) i 3) Umowy powyżej, w terminie 14 dni od dnia przekazania przez Wykonawcę ostatecznego Raportu końcowego, o którym mowa w § 1 ust. 3 pkt 10) Umowy, gdy został on wykonany w sposób sprzeczny z Umową.</w:t>
      </w:r>
    </w:p>
    <w:p w14:paraId="13873EB8" w14:textId="77777777" w:rsidR="00E544F5" w:rsidRPr="00FB7724" w:rsidRDefault="00E544F5" w:rsidP="00E544F5">
      <w:pPr>
        <w:widowControl w:val="0"/>
        <w:numPr>
          <w:ilvl w:val="0"/>
          <w:numId w:val="86"/>
        </w:numPr>
        <w:tabs>
          <w:tab w:val="left" w:pos="360"/>
        </w:tabs>
        <w:spacing w:before="120" w:after="120" w:line="276" w:lineRule="auto"/>
        <w:ind w:left="357" w:hanging="357"/>
        <w:rPr>
          <w:rFonts w:asciiTheme="minorHAnsi" w:hAnsiTheme="minorHAnsi" w:cstheme="minorHAnsi"/>
          <w:sz w:val="22"/>
        </w:rPr>
      </w:pPr>
      <w:r w:rsidRPr="00FB7724">
        <w:rPr>
          <w:rFonts w:asciiTheme="minorHAnsi" w:hAnsiTheme="minorHAnsi" w:cstheme="minorHAnsi"/>
          <w:color w:val="000000"/>
          <w:sz w:val="22"/>
        </w:rPr>
        <w:t xml:space="preserve">W razie, gdy Wykonawca nie przedłoży dokumentów, o których mowa w §2 ust. 3 Umowy, Zamawiający może odstąpić od Umowy </w:t>
      </w:r>
      <w:r w:rsidRPr="00FB7724">
        <w:rPr>
          <w:rFonts w:asciiTheme="minorHAnsi" w:hAnsiTheme="minorHAnsi" w:cstheme="minorHAnsi"/>
          <w:sz w:val="22"/>
        </w:rPr>
        <w:t xml:space="preserve">z zachowaniem prawa do kary umownej, o której mowa w ust. 1 pkt 1), 2) i 3) Umowy powyżej, </w:t>
      </w:r>
      <w:r w:rsidRPr="00FB7724">
        <w:rPr>
          <w:rFonts w:asciiTheme="minorHAnsi" w:hAnsiTheme="minorHAnsi" w:cstheme="minorHAnsi"/>
          <w:color w:val="000000"/>
          <w:sz w:val="22"/>
        </w:rPr>
        <w:t>w terminie 14 dni od dnia upływu terminu określonego w § 2 ust. 3 Umowy.</w:t>
      </w:r>
    </w:p>
    <w:p w14:paraId="467DD96F" w14:textId="77777777" w:rsidR="00E544F5" w:rsidRPr="00FB7724" w:rsidRDefault="00E544F5" w:rsidP="00E544F5">
      <w:pPr>
        <w:widowControl w:val="0"/>
        <w:numPr>
          <w:ilvl w:val="0"/>
          <w:numId w:val="86"/>
        </w:numPr>
        <w:tabs>
          <w:tab w:val="left" w:pos="360"/>
        </w:tabs>
        <w:spacing w:before="120" w:after="120" w:line="276" w:lineRule="auto"/>
        <w:ind w:left="357" w:hanging="357"/>
        <w:rPr>
          <w:rFonts w:asciiTheme="minorHAnsi" w:hAnsiTheme="minorHAnsi" w:cstheme="minorHAnsi"/>
          <w:sz w:val="22"/>
        </w:rPr>
      </w:pPr>
      <w:r w:rsidRPr="00FB7724">
        <w:rPr>
          <w:rFonts w:asciiTheme="minorHAnsi" w:hAnsiTheme="minorHAnsi" w:cstheme="minorHAnsi"/>
          <w:color w:val="000000"/>
          <w:sz w:val="22"/>
        </w:rPr>
        <w:t>Wymienione w Umowie kary umowne są od siebie niezależne i podlegają kumulacji. W szczególności k</w:t>
      </w:r>
      <w:r w:rsidRPr="00FB7724">
        <w:rPr>
          <w:rFonts w:asciiTheme="minorHAnsi" w:hAnsiTheme="minorHAnsi" w:cstheme="minorHAnsi"/>
          <w:sz w:val="22"/>
        </w:rPr>
        <w:t>ary umowne za zwłokę w wykonywaniu przedmiotu Umowy należą się niezależnie od kar umownych za odstąpienie od Umowy.</w:t>
      </w:r>
    </w:p>
    <w:p w14:paraId="650B40D4" w14:textId="77777777" w:rsidR="00E544F5" w:rsidRPr="00FB7724" w:rsidRDefault="00E544F5" w:rsidP="00E544F5">
      <w:pPr>
        <w:widowControl w:val="0"/>
        <w:numPr>
          <w:ilvl w:val="0"/>
          <w:numId w:val="86"/>
        </w:numPr>
        <w:tabs>
          <w:tab w:val="left" w:pos="360"/>
        </w:tabs>
        <w:spacing w:before="120" w:after="120" w:line="276" w:lineRule="auto"/>
        <w:ind w:left="357" w:hanging="357"/>
        <w:rPr>
          <w:rFonts w:asciiTheme="minorHAnsi" w:hAnsiTheme="minorHAnsi" w:cstheme="minorHAnsi"/>
          <w:sz w:val="22"/>
        </w:rPr>
      </w:pPr>
      <w:r w:rsidRPr="00FB7724">
        <w:rPr>
          <w:rFonts w:asciiTheme="minorHAnsi" w:hAnsiTheme="minorHAnsi" w:cstheme="minorHAnsi"/>
          <w:sz w:val="22"/>
        </w:rPr>
        <w:t>Łączna maksymalna wysokość kar umownych, których Zamawiający może dochodzić od Wykonawcy nie może przekroczyć 30 % wynagrodzenia brutto określonego w § 4 ust. 1 Umowy.</w:t>
      </w:r>
    </w:p>
    <w:p w14:paraId="7BC2E61F" w14:textId="77777777" w:rsidR="00E544F5" w:rsidRPr="00FB7724" w:rsidRDefault="00E544F5" w:rsidP="00E544F5">
      <w:pPr>
        <w:widowControl w:val="0"/>
        <w:numPr>
          <w:ilvl w:val="0"/>
          <w:numId w:val="86"/>
        </w:numPr>
        <w:tabs>
          <w:tab w:val="left" w:pos="360"/>
        </w:tabs>
        <w:spacing w:before="120" w:after="120" w:line="276" w:lineRule="auto"/>
        <w:ind w:left="357" w:hanging="357"/>
        <w:rPr>
          <w:rFonts w:asciiTheme="minorHAnsi" w:hAnsiTheme="minorHAnsi" w:cstheme="minorHAnsi"/>
          <w:color w:val="000000"/>
          <w:sz w:val="22"/>
        </w:rPr>
      </w:pPr>
      <w:r w:rsidRPr="00FB7724">
        <w:rPr>
          <w:rFonts w:asciiTheme="minorHAnsi" w:hAnsiTheme="minorHAnsi" w:cstheme="minorHAnsi"/>
          <w:sz w:val="22"/>
        </w:rPr>
        <w:t>Jeżeli kara umowna nie pokrywa poniesionej szkody, Zamawiający</w:t>
      </w:r>
      <w:r w:rsidRPr="00FB7724">
        <w:rPr>
          <w:rFonts w:asciiTheme="minorHAnsi" w:hAnsiTheme="minorHAnsi" w:cstheme="minorHAnsi"/>
          <w:color w:val="000000"/>
          <w:sz w:val="22"/>
        </w:rPr>
        <w:t xml:space="preserve"> może dochodzić odszkodowania uzupełniającego.</w:t>
      </w:r>
    </w:p>
    <w:p w14:paraId="7F031CAF" w14:textId="77777777" w:rsidR="00E544F5" w:rsidRPr="00FB7724" w:rsidRDefault="00E544F5" w:rsidP="00E544F5">
      <w:pPr>
        <w:widowControl w:val="0"/>
        <w:numPr>
          <w:ilvl w:val="0"/>
          <w:numId w:val="86"/>
        </w:numPr>
        <w:tabs>
          <w:tab w:val="left" w:pos="360"/>
        </w:tabs>
        <w:spacing w:before="120" w:after="120" w:line="276" w:lineRule="auto"/>
        <w:ind w:left="357" w:hanging="357"/>
        <w:rPr>
          <w:rFonts w:asciiTheme="minorHAnsi" w:hAnsiTheme="minorHAnsi" w:cstheme="minorHAnsi"/>
          <w:color w:val="000000"/>
          <w:sz w:val="22"/>
        </w:rPr>
      </w:pPr>
      <w:r w:rsidRPr="00FB7724">
        <w:rPr>
          <w:rFonts w:asciiTheme="minorHAnsi" w:hAnsiTheme="minorHAnsi" w:cstheme="minorHAnsi"/>
          <w:color w:val="000000"/>
          <w:sz w:val="22"/>
        </w:rPr>
        <w:t>W przypadku odstąpienia od Umowy z przyczyn leżących po stronie Wykonawcy, Zamawiający nie zapłaci Wykonawcy wynagrodzenia, także w części odpowiadającej wykonanym pracom, z wyłączeniem przypadków o których mowa w §3 ust. 7 Umowy.</w:t>
      </w:r>
    </w:p>
    <w:p w14:paraId="3570554B" w14:textId="77777777" w:rsidR="00E544F5" w:rsidRPr="00FB7724" w:rsidRDefault="00E544F5" w:rsidP="00E544F5">
      <w:pPr>
        <w:widowControl w:val="0"/>
        <w:numPr>
          <w:ilvl w:val="0"/>
          <w:numId w:val="86"/>
        </w:numPr>
        <w:tabs>
          <w:tab w:val="left" w:pos="360"/>
        </w:tabs>
        <w:spacing w:before="120" w:after="120" w:line="276" w:lineRule="auto"/>
        <w:ind w:left="357" w:hanging="357"/>
        <w:rPr>
          <w:rFonts w:asciiTheme="minorHAnsi" w:hAnsiTheme="minorHAnsi" w:cstheme="minorHAnsi"/>
          <w:color w:val="000000"/>
          <w:sz w:val="22"/>
        </w:rPr>
      </w:pPr>
      <w:r w:rsidRPr="00FB7724">
        <w:rPr>
          <w:rFonts w:asciiTheme="minorHAnsi" w:hAnsiTheme="minorHAnsi" w:cstheme="minorHAnsi"/>
          <w:color w:val="000000"/>
          <w:sz w:val="22"/>
        </w:rPr>
        <w:t>Wykonawca upoważnia Zamawiającego do potrącenia kwot kar umownych z wynagrodzenia należnego Wykonawcy z tytułu realizacji Umowy.</w:t>
      </w:r>
    </w:p>
    <w:p w14:paraId="3184F17E" w14:textId="77777777" w:rsidR="00E544F5" w:rsidRPr="00FB7724" w:rsidRDefault="00E544F5" w:rsidP="00E544F5">
      <w:pPr>
        <w:widowControl w:val="0"/>
        <w:numPr>
          <w:ilvl w:val="0"/>
          <w:numId w:val="86"/>
        </w:numPr>
        <w:tabs>
          <w:tab w:val="left" w:pos="360"/>
        </w:tabs>
        <w:spacing w:before="120" w:after="120" w:line="276" w:lineRule="auto"/>
        <w:ind w:left="357" w:hanging="357"/>
        <w:rPr>
          <w:rFonts w:asciiTheme="minorHAnsi" w:hAnsiTheme="minorHAnsi" w:cstheme="minorHAnsi"/>
          <w:color w:val="000000"/>
          <w:sz w:val="22"/>
        </w:rPr>
      </w:pPr>
      <w:r w:rsidRPr="00FB7724">
        <w:rPr>
          <w:rFonts w:asciiTheme="minorHAnsi" w:hAnsiTheme="minorHAnsi" w:cstheme="minorHAnsi"/>
          <w:color w:val="000000"/>
          <w:sz w:val="22"/>
        </w:rPr>
        <w:t xml:space="preserve">Zapłata kar umownych, o których mowa w </w:t>
      </w:r>
      <w:r w:rsidRPr="00FB7724">
        <w:rPr>
          <w:rFonts w:asciiTheme="minorHAnsi" w:hAnsiTheme="minorHAnsi" w:cstheme="minorHAnsi"/>
          <w:sz w:val="22"/>
        </w:rPr>
        <w:t xml:space="preserve">§ 9 </w:t>
      </w:r>
      <w:r w:rsidRPr="00FB7724">
        <w:rPr>
          <w:rFonts w:asciiTheme="minorHAnsi" w:hAnsiTheme="minorHAnsi" w:cstheme="minorHAnsi"/>
          <w:color w:val="000000"/>
          <w:sz w:val="22"/>
        </w:rPr>
        <w:t>ust. 1 Umowy następuje na pisemne wezwanie Zamawiającego z upływem terminu 1 tygodnia od dnia doręczenia wezwania na adres Wykonawcy wskazany w Umowie.</w:t>
      </w:r>
    </w:p>
    <w:p w14:paraId="5431410B" w14:textId="77777777" w:rsidR="00E544F5" w:rsidRPr="00FB7724" w:rsidRDefault="00E544F5" w:rsidP="00CA000D">
      <w:pPr>
        <w:spacing w:before="360" w:line="276" w:lineRule="auto"/>
        <w:jc w:val="center"/>
        <w:rPr>
          <w:rFonts w:asciiTheme="minorHAnsi" w:hAnsiTheme="minorHAnsi" w:cstheme="minorHAnsi"/>
          <w:b/>
          <w:bCs/>
          <w:sz w:val="22"/>
        </w:rPr>
      </w:pPr>
      <w:r w:rsidRPr="00FB7724">
        <w:rPr>
          <w:rFonts w:asciiTheme="minorHAnsi" w:hAnsiTheme="minorHAnsi" w:cstheme="minorHAnsi"/>
          <w:b/>
          <w:bCs/>
          <w:sz w:val="22"/>
        </w:rPr>
        <w:t>§ 10</w:t>
      </w:r>
    </w:p>
    <w:p w14:paraId="00992DC6" w14:textId="77777777" w:rsidR="00E544F5" w:rsidRPr="00FB7724" w:rsidRDefault="00E544F5" w:rsidP="00E544F5">
      <w:pPr>
        <w:tabs>
          <w:tab w:val="left" w:pos="3960"/>
        </w:tabs>
        <w:spacing w:line="276" w:lineRule="auto"/>
        <w:jc w:val="center"/>
        <w:rPr>
          <w:rFonts w:asciiTheme="minorHAnsi" w:hAnsiTheme="minorHAnsi" w:cstheme="minorHAnsi"/>
          <w:b/>
          <w:bCs/>
          <w:sz w:val="22"/>
        </w:rPr>
      </w:pPr>
      <w:r w:rsidRPr="00FB7724">
        <w:rPr>
          <w:rFonts w:asciiTheme="minorHAnsi" w:hAnsiTheme="minorHAnsi" w:cstheme="minorHAnsi"/>
          <w:b/>
          <w:bCs/>
          <w:sz w:val="22"/>
        </w:rPr>
        <w:t>Postanowienia końcowe</w:t>
      </w:r>
    </w:p>
    <w:p w14:paraId="0F7DB231" w14:textId="77777777" w:rsidR="00E544F5" w:rsidRPr="00FB7724" w:rsidRDefault="00E544F5" w:rsidP="00E544F5">
      <w:pPr>
        <w:widowControl w:val="0"/>
        <w:numPr>
          <w:ilvl w:val="2"/>
          <w:numId w:val="84"/>
        </w:numPr>
        <w:tabs>
          <w:tab w:val="left" w:pos="360"/>
        </w:tabs>
        <w:spacing w:before="120" w:after="120" w:line="276" w:lineRule="auto"/>
        <w:ind w:hanging="2160"/>
        <w:rPr>
          <w:rFonts w:asciiTheme="minorHAnsi" w:hAnsiTheme="minorHAnsi" w:cstheme="minorHAnsi"/>
          <w:sz w:val="22"/>
          <w:lang w:eastAsia="ar-SA"/>
        </w:rPr>
      </w:pPr>
      <w:r w:rsidRPr="00FB7724">
        <w:rPr>
          <w:rFonts w:asciiTheme="minorHAnsi" w:hAnsiTheme="minorHAnsi" w:cstheme="minorHAnsi"/>
          <w:sz w:val="22"/>
          <w:lang w:eastAsia="ar-SA"/>
        </w:rPr>
        <w:t>Wszelkie zmiany niniejszej Umowy wymagają formy pisemnej pod rygorem nieważności.</w:t>
      </w:r>
    </w:p>
    <w:p w14:paraId="6429AA30" w14:textId="77777777" w:rsidR="00E544F5" w:rsidRPr="00FB7724" w:rsidRDefault="00E544F5" w:rsidP="00E544F5">
      <w:pPr>
        <w:widowControl w:val="0"/>
        <w:numPr>
          <w:ilvl w:val="2"/>
          <w:numId w:val="84"/>
        </w:numPr>
        <w:tabs>
          <w:tab w:val="left" w:pos="360"/>
          <w:tab w:val="num" w:pos="426"/>
        </w:tabs>
        <w:spacing w:before="120" w:after="120" w:line="276" w:lineRule="auto"/>
        <w:ind w:left="426" w:hanging="426"/>
        <w:rPr>
          <w:rFonts w:asciiTheme="minorHAnsi" w:hAnsiTheme="minorHAnsi" w:cstheme="minorHAnsi"/>
          <w:sz w:val="22"/>
          <w:lang w:eastAsia="ar-SA"/>
        </w:rPr>
      </w:pPr>
      <w:r w:rsidRPr="00FB7724">
        <w:rPr>
          <w:rFonts w:asciiTheme="minorHAnsi" w:hAnsiTheme="minorHAnsi" w:cstheme="minorHAnsi"/>
          <w:sz w:val="22"/>
          <w:lang w:eastAsia="ar-SA"/>
        </w:rPr>
        <w:t xml:space="preserve">Istotne zmiany Umowy w stosunku do treści Oferty Wykonawcy stanowiącej </w:t>
      </w:r>
      <w:r w:rsidRPr="00FB7724">
        <w:rPr>
          <w:rFonts w:asciiTheme="minorHAnsi" w:hAnsiTheme="minorHAnsi" w:cstheme="minorHAnsi"/>
          <w:b/>
          <w:sz w:val="22"/>
          <w:lang w:eastAsia="ar-SA"/>
        </w:rPr>
        <w:t>Załącznik nr 2 do Umowy</w:t>
      </w:r>
      <w:r w:rsidRPr="00FB7724">
        <w:rPr>
          <w:rFonts w:asciiTheme="minorHAnsi" w:hAnsiTheme="minorHAnsi" w:cstheme="minorHAnsi"/>
          <w:sz w:val="22"/>
          <w:lang w:eastAsia="ar-SA"/>
        </w:rPr>
        <w:t xml:space="preserve"> mogą dotyczyć:</w:t>
      </w:r>
    </w:p>
    <w:p w14:paraId="2D72D51C" w14:textId="77777777" w:rsidR="00E544F5" w:rsidRPr="00FB7724" w:rsidRDefault="00E544F5" w:rsidP="00E544F5">
      <w:pPr>
        <w:numPr>
          <w:ilvl w:val="0"/>
          <w:numId w:val="85"/>
        </w:numPr>
        <w:suppressAutoHyphens/>
        <w:spacing w:line="276" w:lineRule="auto"/>
        <w:ind w:left="709" w:hanging="425"/>
        <w:rPr>
          <w:rFonts w:asciiTheme="minorHAnsi" w:hAnsiTheme="minorHAnsi" w:cstheme="minorHAnsi"/>
          <w:sz w:val="22"/>
        </w:rPr>
      </w:pPr>
      <w:r w:rsidRPr="00FB7724">
        <w:rPr>
          <w:rFonts w:asciiTheme="minorHAnsi" w:hAnsiTheme="minorHAnsi" w:cstheme="minorHAnsi"/>
          <w:sz w:val="22"/>
        </w:rPr>
        <w:lastRenderedPageBreak/>
        <w:t>terminu realizacji zamówienia;</w:t>
      </w:r>
    </w:p>
    <w:p w14:paraId="296650EA" w14:textId="77777777" w:rsidR="00E544F5" w:rsidRPr="00FB7724" w:rsidRDefault="00E544F5" w:rsidP="00E544F5">
      <w:pPr>
        <w:numPr>
          <w:ilvl w:val="0"/>
          <w:numId w:val="85"/>
        </w:numPr>
        <w:suppressAutoHyphens/>
        <w:spacing w:line="276" w:lineRule="auto"/>
        <w:ind w:left="709" w:hanging="425"/>
        <w:rPr>
          <w:rFonts w:asciiTheme="minorHAnsi" w:hAnsiTheme="minorHAnsi" w:cstheme="minorHAnsi"/>
          <w:sz w:val="22"/>
        </w:rPr>
      </w:pPr>
      <w:r w:rsidRPr="00FB7724">
        <w:rPr>
          <w:rFonts w:asciiTheme="minorHAnsi" w:hAnsiTheme="minorHAnsi" w:cstheme="minorHAnsi"/>
          <w:sz w:val="22"/>
        </w:rPr>
        <w:t>warunków i terminów płatności;</w:t>
      </w:r>
    </w:p>
    <w:p w14:paraId="553AEE42" w14:textId="77777777" w:rsidR="00E544F5" w:rsidRPr="00FB7724" w:rsidRDefault="00E544F5" w:rsidP="00E544F5">
      <w:pPr>
        <w:numPr>
          <w:ilvl w:val="0"/>
          <w:numId w:val="85"/>
        </w:numPr>
        <w:suppressAutoHyphens/>
        <w:spacing w:line="276" w:lineRule="auto"/>
        <w:ind w:left="709" w:hanging="425"/>
        <w:rPr>
          <w:rFonts w:asciiTheme="minorHAnsi" w:hAnsiTheme="minorHAnsi" w:cstheme="minorHAnsi"/>
          <w:sz w:val="22"/>
        </w:rPr>
      </w:pPr>
      <w:r w:rsidRPr="00FB7724">
        <w:rPr>
          <w:rFonts w:asciiTheme="minorHAnsi" w:hAnsiTheme="minorHAnsi" w:cstheme="minorHAnsi"/>
          <w:sz w:val="22"/>
        </w:rPr>
        <w:t>organizacji prac;</w:t>
      </w:r>
    </w:p>
    <w:p w14:paraId="50D33E3B" w14:textId="77777777" w:rsidR="00E544F5" w:rsidRPr="00FB7724" w:rsidRDefault="00E544F5" w:rsidP="00E544F5">
      <w:pPr>
        <w:numPr>
          <w:ilvl w:val="0"/>
          <w:numId w:val="85"/>
        </w:numPr>
        <w:suppressAutoHyphens/>
        <w:spacing w:line="276" w:lineRule="auto"/>
        <w:ind w:left="709" w:hanging="425"/>
        <w:rPr>
          <w:rFonts w:asciiTheme="minorHAnsi" w:hAnsiTheme="minorHAnsi" w:cstheme="minorHAnsi"/>
          <w:sz w:val="22"/>
        </w:rPr>
      </w:pPr>
      <w:r w:rsidRPr="00FB7724">
        <w:rPr>
          <w:rFonts w:asciiTheme="minorHAnsi" w:hAnsiTheme="minorHAnsi" w:cstheme="minorHAnsi"/>
          <w:sz w:val="22"/>
        </w:rPr>
        <w:t>harmonogramu prac;</w:t>
      </w:r>
    </w:p>
    <w:p w14:paraId="5307389F" w14:textId="77777777" w:rsidR="00E544F5" w:rsidRPr="00FB7724" w:rsidRDefault="00E544F5" w:rsidP="00E544F5">
      <w:pPr>
        <w:numPr>
          <w:ilvl w:val="0"/>
          <w:numId w:val="85"/>
        </w:numPr>
        <w:suppressAutoHyphens/>
        <w:spacing w:line="276" w:lineRule="auto"/>
        <w:ind w:left="709" w:hanging="425"/>
        <w:rPr>
          <w:rFonts w:asciiTheme="minorHAnsi" w:hAnsiTheme="minorHAnsi" w:cstheme="minorHAnsi"/>
          <w:sz w:val="22"/>
        </w:rPr>
      </w:pPr>
      <w:r w:rsidRPr="00FB7724">
        <w:rPr>
          <w:rFonts w:asciiTheme="minorHAnsi" w:hAnsiTheme="minorHAnsi" w:cstheme="minorHAnsi"/>
          <w:sz w:val="22"/>
        </w:rPr>
        <w:t>zmiany składu Zespołu badawczego.</w:t>
      </w:r>
    </w:p>
    <w:p w14:paraId="571407C6" w14:textId="77777777" w:rsidR="00E544F5" w:rsidRPr="00FB7724" w:rsidRDefault="00E544F5" w:rsidP="00E544F5">
      <w:pPr>
        <w:tabs>
          <w:tab w:val="left" w:pos="426"/>
          <w:tab w:val="left" w:pos="4320"/>
        </w:tabs>
        <w:spacing w:before="120" w:after="120" w:line="276" w:lineRule="auto"/>
        <w:ind w:left="426" w:hanging="426"/>
        <w:rPr>
          <w:rFonts w:asciiTheme="minorHAnsi" w:hAnsiTheme="minorHAnsi" w:cstheme="minorHAnsi"/>
          <w:sz w:val="22"/>
        </w:rPr>
      </w:pPr>
      <w:r w:rsidRPr="00FB7724">
        <w:rPr>
          <w:rFonts w:asciiTheme="minorHAnsi" w:hAnsiTheme="minorHAnsi" w:cstheme="minorHAnsi"/>
          <w:sz w:val="22"/>
        </w:rPr>
        <w:t>3.</w:t>
      </w:r>
      <w:r w:rsidRPr="00FB7724">
        <w:rPr>
          <w:rFonts w:asciiTheme="minorHAnsi" w:hAnsiTheme="minorHAnsi" w:cstheme="minorHAnsi"/>
          <w:sz w:val="22"/>
        </w:rPr>
        <w:tab/>
        <w:t>Zmiany, o których mowa w ust. 2 powyżej mogą nastąpić jedynie w uzasadnionych przypadkach tj.:</w:t>
      </w:r>
    </w:p>
    <w:p w14:paraId="367B12DE" w14:textId="77777777" w:rsidR="00E544F5" w:rsidRPr="00FB7724" w:rsidRDefault="00E544F5" w:rsidP="00E544F5">
      <w:pPr>
        <w:widowControl w:val="0"/>
        <w:tabs>
          <w:tab w:val="num" w:pos="3240"/>
        </w:tabs>
        <w:spacing w:before="120" w:after="120" w:line="276" w:lineRule="auto"/>
        <w:ind w:left="567" w:hanging="283"/>
        <w:rPr>
          <w:rFonts w:asciiTheme="minorHAnsi" w:hAnsiTheme="minorHAnsi" w:cstheme="minorHAnsi"/>
          <w:sz w:val="22"/>
        </w:rPr>
      </w:pPr>
      <w:r w:rsidRPr="00FB7724">
        <w:rPr>
          <w:rFonts w:asciiTheme="minorHAnsi" w:hAnsiTheme="minorHAnsi" w:cstheme="minorHAnsi"/>
          <w:sz w:val="22"/>
        </w:rPr>
        <w:t>1)</w:t>
      </w:r>
      <w:r w:rsidRPr="00FB7724">
        <w:rPr>
          <w:rFonts w:asciiTheme="minorHAnsi" w:hAnsiTheme="minorHAnsi" w:cstheme="minorHAnsi"/>
          <w:sz w:val="22"/>
        </w:rPr>
        <w:tab/>
        <w:t>w zakresie pkt. 1) - 5) w przypadku wystąpienia „siły wyższej”, w szczególności takiej jak katastrofa naturalna, strajk, pożar, eksplozja, wojna, atak terrorystyczny;</w:t>
      </w:r>
    </w:p>
    <w:p w14:paraId="2A8FA39E" w14:textId="77777777" w:rsidR="00E544F5" w:rsidRPr="00FB7724" w:rsidRDefault="00E544F5" w:rsidP="00E544F5">
      <w:pPr>
        <w:widowControl w:val="0"/>
        <w:numPr>
          <w:ilvl w:val="0"/>
          <w:numId w:val="83"/>
        </w:numPr>
        <w:tabs>
          <w:tab w:val="left" w:pos="-1560"/>
          <w:tab w:val="num" w:pos="567"/>
          <w:tab w:val="num" w:pos="1080"/>
        </w:tabs>
        <w:spacing w:before="120" w:after="120" w:line="276" w:lineRule="auto"/>
        <w:ind w:left="540" w:hanging="256"/>
        <w:rPr>
          <w:rFonts w:asciiTheme="minorHAnsi" w:hAnsiTheme="minorHAnsi" w:cstheme="minorHAnsi"/>
          <w:sz w:val="22"/>
        </w:rPr>
      </w:pPr>
      <w:r w:rsidRPr="00FB7724">
        <w:rPr>
          <w:rFonts w:asciiTheme="minorHAnsi" w:hAnsiTheme="minorHAnsi" w:cstheme="minorHAnsi"/>
          <w:sz w:val="22"/>
        </w:rPr>
        <w:t>w zakresie pkt 2) w przypadku zmian powszechnie obowiązujących przepisów prawa w trakcie realizacji Umowy, w szczególności dotyczących przepisów podatkowych, np. zmiany ustawowej stawki podatku VAT lub regulacji dotyczących wykorzystania środków budżetowych;</w:t>
      </w:r>
    </w:p>
    <w:p w14:paraId="6384BD7D" w14:textId="77777777" w:rsidR="00E544F5" w:rsidRPr="00FB7724" w:rsidRDefault="00E544F5" w:rsidP="00E544F5">
      <w:pPr>
        <w:numPr>
          <w:ilvl w:val="0"/>
          <w:numId w:val="83"/>
        </w:numPr>
        <w:tabs>
          <w:tab w:val="num" w:pos="567"/>
        </w:tabs>
        <w:suppressAutoHyphens/>
        <w:spacing w:after="60" w:line="276" w:lineRule="auto"/>
        <w:ind w:left="567" w:hanging="283"/>
        <w:contextualSpacing/>
        <w:rPr>
          <w:rFonts w:asciiTheme="minorHAnsi" w:hAnsiTheme="minorHAnsi" w:cstheme="minorHAnsi"/>
          <w:b/>
          <w:smallCaps/>
          <w:sz w:val="22"/>
          <w:lang w:eastAsia="ar-SA"/>
        </w:rPr>
      </w:pPr>
      <w:r w:rsidRPr="00FB7724">
        <w:rPr>
          <w:rFonts w:asciiTheme="minorHAnsi" w:hAnsiTheme="minorHAnsi" w:cstheme="minorHAnsi"/>
          <w:sz w:val="22"/>
          <w:lang w:eastAsia="ar-SA"/>
        </w:rPr>
        <w:t xml:space="preserve">w zakresie pkt 5) w przypadku wystąpienia innych niż w ust. 3 pkt 1) okoliczności uniemożliwiających Wykonawcy realizację zamówienia zgodnie z „Wykazem osób” stanowiącymi załącznik do Oferty Wykonawcy stanowiącej </w:t>
      </w:r>
      <w:r w:rsidRPr="00FB7724">
        <w:rPr>
          <w:rFonts w:asciiTheme="minorHAnsi" w:hAnsiTheme="minorHAnsi" w:cstheme="minorHAnsi"/>
          <w:b/>
          <w:sz w:val="22"/>
          <w:lang w:eastAsia="ar-SA"/>
        </w:rPr>
        <w:t>Załącznik nr 2 do Umowy</w:t>
      </w:r>
      <w:r w:rsidRPr="00FB7724">
        <w:rPr>
          <w:rFonts w:asciiTheme="minorHAnsi" w:hAnsiTheme="minorHAnsi" w:cstheme="minorHAnsi"/>
          <w:sz w:val="22"/>
          <w:lang w:eastAsia="ar-SA"/>
        </w:rPr>
        <w:t xml:space="preserve"> pod warunkiem wcześniejszego pisemnego uzgodnienia z Zamawiającym. Zamawiający zaakceptuje taką zmianę wyłącznie wtedy, gdy kwalifikacje i doświadczenie nowego/-</w:t>
      </w:r>
      <w:proofErr w:type="spellStart"/>
      <w:r w:rsidRPr="00FB7724">
        <w:rPr>
          <w:rFonts w:asciiTheme="minorHAnsi" w:hAnsiTheme="minorHAnsi" w:cstheme="minorHAnsi"/>
          <w:sz w:val="22"/>
          <w:lang w:eastAsia="ar-SA"/>
        </w:rPr>
        <w:t>ych</w:t>
      </w:r>
      <w:proofErr w:type="spellEnd"/>
      <w:r w:rsidRPr="00FB7724">
        <w:rPr>
          <w:rFonts w:asciiTheme="minorHAnsi" w:hAnsiTheme="minorHAnsi" w:cstheme="minorHAnsi"/>
          <w:sz w:val="22"/>
          <w:lang w:eastAsia="ar-SA"/>
        </w:rPr>
        <w:t xml:space="preserve"> członka/-ów Zespołu badawczego będą takie same lub wyższe od kwalifikacji i doświadczenia wymaganego w warunkach udziału w postępowaniu o udzielenie zamówienia publicznego. Zaakceptowana zmiana osoby/osób uczestniczącej/-</w:t>
      </w:r>
      <w:proofErr w:type="spellStart"/>
      <w:r w:rsidRPr="00FB7724">
        <w:rPr>
          <w:rFonts w:asciiTheme="minorHAnsi" w:hAnsiTheme="minorHAnsi" w:cstheme="minorHAnsi"/>
          <w:sz w:val="22"/>
          <w:lang w:eastAsia="ar-SA"/>
        </w:rPr>
        <w:t>ych</w:t>
      </w:r>
      <w:proofErr w:type="spellEnd"/>
      <w:r w:rsidRPr="00FB7724">
        <w:rPr>
          <w:rFonts w:asciiTheme="minorHAnsi" w:hAnsiTheme="minorHAnsi" w:cstheme="minorHAnsi"/>
          <w:sz w:val="22"/>
          <w:lang w:eastAsia="ar-SA"/>
        </w:rPr>
        <w:t xml:space="preserve"> w realizacji Umowy nie stanowi zmiany treści Umowy.</w:t>
      </w:r>
    </w:p>
    <w:p w14:paraId="76663D1F" w14:textId="77777777" w:rsidR="00E544F5" w:rsidRPr="00FB7724" w:rsidRDefault="00E544F5" w:rsidP="00E544F5">
      <w:pPr>
        <w:numPr>
          <w:ilvl w:val="2"/>
          <w:numId w:val="82"/>
        </w:numPr>
        <w:tabs>
          <w:tab w:val="left" w:pos="360"/>
          <w:tab w:val="num" w:pos="426"/>
          <w:tab w:val="left" w:pos="4320"/>
        </w:tabs>
        <w:suppressAutoHyphens/>
        <w:spacing w:before="120" w:after="120" w:line="276" w:lineRule="auto"/>
        <w:ind w:left="426" w:hanging="426"/>
        <w:rPr>
          <w:rFonts w:asciiTheme="minorHAnsi" w:hAnsiTheme="minorHAnsi" w:cstheme="minorHAnsi"/>
          <w:sz w:val="22"/>
        </w:rPr>
      </w:pPr>
      <w:r w:rsidRPr="00FB7724">
        <w:rPr>
          <w:rFonts w:asciiTheme="minorHAnsi" w:hAnsiTheme="minorHAnsi" w:cstheme="minorHAnsi"/>
          <w:sz w:val="22"/>
        </w:rPr>
        <w:t>Wykonawca wnioskujący o zmianę Umowy, przedkłada Zamawiającemu pisemne uzasadnienie konieczności wprowadzenia zmian do Umowy.</w:t>
      </w:r>
    </w:p>
    <w:p w14:paraId="4B43D0DD" w14:textId="77777777" w:rsidR="00E544F5" w:rsidRPr="00FB7724" w:rsidRDefault="00E544F5" w:rsidP="00E544F5">
      <w:pPr>
        <w:numPr>
          <w:ilvl w:val="2"/>
          <w:numId w:val="82"/>
        </w:numPr>
        <w:tabs>
          <w:tab w:val="left" w:pos="426"/>
        </w:tabs>
        <w:suppressAutoHyphens/>
        <w:spacing w:before="120" w:after="120" w:line="276" w:lineRule="auto"/>
        <w:ind w:left="426" w:hanging="426"/>
        <w:rPr>
          <w:rFonts w:asciiTheme="minorHAnsi" w:hAnsiTheme="minorHAnsi" w:cstheme="minorHAnsi"/>
          <w:sz w:val="22"/>
        </w:rPr>
      </w:pPr>
      <w:r w:rsidRPr="00FB7724">
        <w:rPr>
          <w:rFonts w:asciiTheme="minorHAnsi" w:hAnsiTheme="minorHAnsi" w:cstheme="minorHAnsi"/>
          <w:sz w:val="22"/>
        </w:rPr>
        <w:t>Rozszerzenie składu zespołu badawczego o dodatkowe osoby przez Wykonawcę nie stanowi zmiany składu Zespołu badawczego w rozumieniu ust. 2 pkt 5) powyżej. Rozszerzenie składu zespołu badawczego wymaga pisemnej akceptacji przez Zamawiającego i nie stanowi zmiany treści Umowy.</w:t>
      </w:r>
    </w:p>
    <w:p w14:paraId="03B078D8" w14:textId="77777777" w:rsidR="00E544F5" w:rsidRPr="00FB7724" w:rsidRDefault="00E544F5" w:rsidP="00E544F5">
      <w:pPr>
        <w:numPr>
          <w:ilvl w:val="2"/>
          <w:numId w:val="82"/>
        </w:numPr>
        <w:suppressAutoHyphens/>
        <w:spacing w:before="120" w:after="120" w:line="276" w:lineRule="auto"/>
        <w:ind w:left="426" w:hanging="426"/>
        <w:rPr>
          <w:rFonts w:asciiTheme="minorHAnsi" w:hAnsiTheme="minorHAnsi" w:cstheme="minorHAnsi"/>
          <w:sz w:val="22"/>
        </w:rPr>
      </w:pPr>
      <w:r w:rsidRPr="00FB7724">
        <w:rPr>
          <w:rFonts w:asciiTheme="minorHAnsi" w:hAnsiTheme="minorHAnsi" w:cstheme="minorHAnsi"/>
          <w:sz w:val="22"/>
        </w:rPr>
        <w:t>Zmiana siedziby odpowiednio Zamawiającego lub Wykonawcy nie stanowi zmiany treści Umowy i następuje poprzez niezwłoczne, pisemne powiadomienie drugiej strony Umowy.</w:t>
      </w:r>
    </w:p>
    <w:p w14:paraId="24189FAE" w14:textId="77777777" w:rsidR="00E544F5" w:rsidRPr="00FB7724" w:rsidRDefault="00E544F5" w:rsidP="00CA000D">
      <w:pPr>
        <w:spacing w:before="360" w:after="120" w:line="276" w:lineRule="auto"/>
        <w:ind w:left="425"/>
        <w:jc w:val="center"/>
        <w:rPr>
          <w:rFonts w:asciiTheme="minorHAnsi" w:hAnsiTheme="minorHAnsi" w:cstheme="minorHAnsi"/>
          <w:sz w:val="22"/>
        </w:rPr>
      </w:pPr>
      <w:r w:rsidRPr="00FB7724">
        <w:rPr>
          <w:rFonts w:asciiTheme="minorHAnsi" w:hAnsiTheme="minorHAnsi" w:cstheme="minorHAnsi"/>
          <w:b/>
          <w:bCs/>
          <w:sz w:val="22"/>
        </w:rPr>
        <w:t>§ 11</w:t>
      </w:r>
    </w:p>
    <w:p w14:paraId="5FB2AC4D" w14:textId="40B9D543" w:rsidR="00E544F5" w:rsidRPr="00FB7724" w:rsidRDefault="00E544F5" w:rsidP="00E544F5">
      <w:pPr>
        <w:numPr>
          <w:ilvl w:val="2"/>
          <w:numId w:val="83"/>
        </w:numPr>
        <w:suppressAutoHyphens/>
        <w:spacing w:before="120" w:after="120" w:line="276" w:lineRule="auto"/>
        <w:ind w:left="426" w:hanging="426"/>
        <w:rPr>
          <w:rFonts w:asciiTheme="minorHAnsi" w:hAnsiTheme="minorHAnsi" w:cstheme="minorHAnsi"/>
          <w:sz w:val="22"/>
          <w:lang w:eastAsia="ar-SA"/>
        </w:rPr>
      </w:pPr>
      <w:r w:rsidRPr="00FB7724">
        <w:rPr>
          <w:rFonts w:asciiTheme="minorHAnsi" w:hAnsiTheme="minorHAnsi" w:cstheme="minorHAnsi"/>
          <w:sz w:val="22"/>
          <w:lang w:eastAsia="ar-SA"/>
        </w:rPr>
        <w:t>Z uwagi na treść przepisów art. 5k Rozporządzenia Rady (UE) nr 833/2014 z dnia 31 lipca 2014 r. dotyczącego środków ograniczających w związku z działaniami Rosji destabilizującymi sytuację na Ukrainie (Dz. Urz. UE nr L 229 z 31.7.2014, str. 1) Wykonawca jest zobowiązany do złożenia w terminie 7 dni od zawarcia umowy wykazu podwykonawców i dostawców, na których przypada ponad 10% wartości zamówienia, zaś w przypadku podmiotów, na których zdolności Wykonawca polega – wskazania, czy Wykonawca polega na zdolności tych podmiotów w zakresie odpowiadającym ponad 10% wartości zamówienia oraz do jego aktualizacji w terminie 7 dni od zmiany tych okoliczności w trakcie obowiązywania umowy, wraz z oświadczeniem, że w stosunku do wykonawcy, podmiotów, na których zdolności Wykonawca polega oraz podwykonawców, wskazania, czy nie występują okoliczności, skutkujące zakazem dalszego wykonywania umowy, określone w art. 5k tego Rozporządzenia.</w:t>
      </w:r>
    </w:p>
    <w:p w14:paraId="6488FADC" w14:textId="77777777" w:rsidR="00E544F5" w:rsidRPr="00FB7724" w:rsidRDefault="00E544F5" w:rsidP="00E544F5">
      <w:pPr>
        <w:numPr>
          <w:ilvl w:val="2"/>
          <w:numId w:val="83"/>
        </w:numPr>
        <w:suppressAutoHyphens/>
        <w:spacing w:before="120" w:after="120" w:line="276" w:lineRule="auto"/>
        <w:ind w:left="426" w:hanging="426"/>
        <w:rPr>
          <w:rFonts w:asciiTheme="minorHAnsi" w:hAnsiTheme="minorHAnsi" w:cstheme="minorHAnsi"/>
          <w:sz w:val="22"/>
          <w:lang w:eastAsia="ar-SA"/>
        </w:rPr>
      </w:pPr>
      <w:r w:rsidRPr="00FB7724">
        <w:rPr>
          <w:rFonts w:asciiTheme="minorHAnsi" w:hAnsiTheme="minorHAnsi" w:cstheme="minorHAnsi"/>
          <w:sz w:val="22"/>
          <w:lang w:eastAsia="ar-SA"/>
        </w:rPr>
        <w:t xml:space="preserve">Zamawiający ma prawo w ciągu 30 dni odstąpić od umowy, jeśli: </w:t>
      </w:r>
    </w:p>
    <w:p w14:paraId="760CB18B" w14:textId="77777777" w:rsidR="00E544F5" w:rsidRPr="00FB7724" w:rsidRDefault="00E544F5" w:rsidP="00E544F5">
      <w:pPr>
        <w:numPr>
          <w:ilvl w:val="4"/>
          <w:numId w:val="93"/>
        </w:numPr>
        <w:tabs>
          <w:tab w:val="left" w:pos="709"/>
        </w:tabs>
        <w:suppressAutoHyphens/>
        <w:spacing w:before="120" w:after="120" w:line="276" w:lineRule="auto"/>
        <w:ind w:left="709" w:hanging="283"/>
        <w:rPr>
          <w:rFonts w:asciiTheme="minorHAnsi" w:hAnsiTheme="minorHAnsi" w:cstheme="minorHAnsi"/>
          <w:sz w:val="22"/>
          <w:lang w:eastAsia="ar-SA"/>
        </w:rPr>
      </w:pPr>
      <w:r w:rsidRPr="00FB7724">
        <w:rPr>
          <w:rFonts w:asciiTheme="minorHAnsi" w:hAnsiTheme="minorHAnsi" w:cstheme="minorHAnsi"/>
          <w:sz w:val="22"/>
          <w:lang w:eastAsia="ar-SA"/>
        </w:rPr>
        <w:lastRenderedPageBreak/>
        <w:t>zwłoka w wykonaniu obowiązku określonego w ust. 1 przekroczy 14 dni;</w:t>
      </w:r>
    </w:p>
    <w:p w14:paraId="600429B7" w14:textId="77777777" w:rsidR="00E544F5" w:rsidRPr="00FB7724" w:rsidRDefault="00E544F5" w:rsidP="00E544F5">
      <w:pPr>
        <w:numPr>
          <w:ilvl w:val="4"/>
          <w:numId w:val="93"/>
        </w:numPr>
        <w:tabs>
          <w:tab w:val="left" w:pos="709"/>
        </w:tabs>
        <w:suppressAutoHyphens/>
        <w:spacing w:before="120" w:after="120" w:line="276" w:lineRule="auto"/>
        <w:ind w:left="709" w:hanging="283"/>
        <w:rPr>
          <w:rFonts w:asciiTheme="minorHAnsi" w:hAnsiTheme="minorHAnsi" w:cstheme="minorHAnsi"/>
          <w:sz w:val="22"/>
          <w:lang w:eastAsia="ar-SA"/>
        </w:rPr>
      </w:pPr>
      <w:r w:rsidRPr="00FB7724">
        <w:rPr>
          <w:rFonts w:asciiTheme="minorHAnsi" w:hAnsiTheme="minorHAnsi" w:cstheme="minorHAnsi"/>
          <w:sz w:val="22"/>
          <w:lang w:eastAsia="ar-SA"/>
        </w:rPr>
        <w:t>Zamawiający stwierdzi występowanie okoliczności określonych w art. 5k Rozporządzenia Rady (UE) nr 833/2014 z dnia 31 lipca 2014 r. dotyczącego środków ograniczających w związku z działaniami Rosji destabilizującymi sytuację na Ukrainie;</w:t>
      </w:r>
    </w:p>
    <w:p w14:paraId="1AC13404" w14:textId="77777777" w:rsidR="00E544F5" w:rsidRPr="00FB7724" w:rsidRDefault="00E544F5" w:rsidP="00E544F5">
      <w:pPr>
        <w:numPr>
          <w:ilvl w:val="4"/>
          <w:numId w:val="93"/>
        </w:numPr>
        <w:tabs>
          <w:tab w:val="left" w:pos="709"/>
        </w:tabs>
        <w:suppressAutoHyphens/>
        <w:spacing w:before="120" w:after="120" w:line="276" w:lineRule="auto"/>
        <w:ind w:left="709" w:hanging="283"/>
        <w:rPr>
          <w:rFonts w:asciiTheme="minorHAnsi" w:hAnsiTheme="minorHAnsi" w:cstheme="minorHAnsi"/>
          <w:sz w:val="22"/>
          <w:lang w:eastAsia="ar-SA"/>
        </w:rPr>
      </w:pPr>
      <w:r w:rsidRPr="00FB7724">
        <w:rPr>
          <w:rFonts w:asciiTheme="minorHAnsi" w:hAnsiTheme="minorHAnsi" w:cstheme="minorHAnsi"/>
          <w:sz w:val="22"/>
          <w:lang w:eastAsia="ar-SA"/>
        </w:rPr>
        <w:t>złożone przez Wykonawcę oświadczenie będzie nieprawdziwe lub niekompletne.</w:t>
      </w:r>
    </w:p>
    <w:p w14:paraId="00F52B77" w14:textId="77777777" w:rsidR="00E544F5" w:rsidRPr="00FB7724" w:rsidRDefault="00E544F5" w:rsidP="00E544F5">
      <w:pPr>
        <w:spacing w:before="240" w:line="276" w:lineRule="auto"/>
        <w:jc w:val="center"/>
        <w:rPr>
          <w:rFonts w:asciiTheme="minorHAnsi" w:hAnsiTheme="minorHAnsi" w:cstheme="minorHAnsi"/>
          <w:b/>
          <w:bCs/>
          <w:sz w:val="22"/>
        </w:rPr>
      </w:pPr>
      <w:r w:rsidRPr="00FB7724">
        <w:rPr>
          <w:rFonts w:asciiTheme="minorHAnsi" w:hAnsiTheme="minorHAnsi" w:cstheme="minorHAnsi"/>
          <w:b/>
          <w:bCs/>
          <w:sz w:val="22"/>
        </w:rPr>
        <w:t>§ 12</w:t>
      </w:r>
    </w:p>
    <w:p w14:paraId="58911593" w14:textId="77777777" w:rsidR="00E544F5" w:rsidRPr="00FB7724" w:rsidRDefault="00E544F5" w:rsidP="00E544F5">
      <w:pPr>
        <w:spacing w:before="120" w:after="120" w:line="276" w:lineRule="auto"/>
        <w:rPr>
          <w:rFonts w:asciiTheme="minorHAnsi" w:hAnsiTheme="minorHAnsi" w:cstheme="minorHAnsi"/>
          <w:sz w:val="22"/>
        </w:rPr>
      </w:pPr>
      <w:r w:rsidRPr="00FB7724">
        <w:rPr>
          <w:rFonts w:asciiTheme="minorHAnsi" w:hAnsiTheme="minorHAnsi" w:cstheme="minorHAnsi"/>
          <w:sz w:val="22"/>
        </w:rPr>
        <w:t>Ewentualne spory wynikłe na tle realizacji Umowy będzie rozstrzygał sąd powszechny właściwy dla siedziby Zamawiającego.</w:t>
      </w:r>
    </w:p>
    <w:p w14:paraId="50F57BB9" w14:textId="77777777" w:rsidR="00E544F5" w:rsidRPr="00FB7724" w:rsidRDefault="00E544F5" w:rsidP="00E544F5">
      <w:pPr>
        <w:spacing w:before="240" w:line="276" w:lineRule="auto"/>
        <w:jc w:val="center"/>
        <w:rPr>
          <w:rFonts w:asciiTheme="minorHAnsi" w:hAnsiTheme="minorHAnsi" w:cstheme="minorHAnsi"/>
          <w:b/>
          <w:bCs/>
          <w:sz w:val="22"/>
        </w:rPr>
      </w:pPr>
      <w:r w:rsidRPr="00FB7724">
        <w:rPr>
          <w:rFonts w:asciiTheme="minorHAnsi" w:hAnsiTheme="minorHAnsi" w:cstheme="minorHAnsi"/>
          <w:b/>
          <w:bCs/>
          <w:sz w:val="22"/>
        </w:rPr>
        <w:t>§ 13</w:t>
      </w:r>
    </w:p>
    <w:p w14:paraId="74984CE8" w14:textId="77777777" w:rsidR="00E544F5" w:rsidRPr="00FB7724" w:rsidRDefault="00E544F5" w:rsidP="00E544F5">
      <w:pPr>
        <w:spacing w:before="120" w:after="120" w:line="276" w:lineRule="auto"/>
        <w:rPr>
          <w:rFonts w:asciiTheme="minorHAnsi" w:hAnsiTheme="minorHAnsi" w:cstheme="minorHAnsi"/>
          <w:sz w:val="22"/>
        </w:rPr>
      </w:pPr>
      <w:r w:rsidRPr="00FB7724">
        <w:rPr>
          <w:rFonts w:asciiTheme="minorHAnsi" w:hAnsiTheme="minorHAnsi" w:cstheme="minorHAnsi"/>
          <w:sz w:val="22"/>
        </w:rPr>
        <w:t>W sprawach nieuregulowanych Umową zastosowanie mają przepisy Rozporządzenia, ustawy z dnia 23 kwietnia 1964 r. Kodeks cywilny oraz ustawy z dnia 11 września 2019 r. Prawo zamówień publicznych i ustawy z dnia 4 lutego 1994 r. o prawie autorskim i prawach pokrewnych.</w:t>
      </w:r>
    </w:p>
    <w:p w14:paraId="11CB6548" w14:textId="77777777" w:rsidR="00E544F5" w:rsidRPr="00FB7724" w:rsidRDefault="00E544F5" w:rsidP="00E544F5">
      <w:pPr>
        <w:spacing w:before="240" w:line="276" w:lineRule="auto"/>
        <w:jc w:val="center"/>
        <w:rPr>
          <w:rFonts w:asciiTheme="minorHAnsi" w:hAnsiTheme="minorHAnsi" w:cstheme="minorHAnsi"/>
          <w:b/>
          <w:bCs/>
          <w:sz w:val="22"/>
        </w:rPr>
      </w:pPr>
      <w:r w:rsidRPr="00FB7724">
        <w:rPr>
          <w:rFonts w:asciiTheme="minorHAnsi" w:hAnsiTheme="minorHAnsi" w:cstheme="minorHAnsi"/>
          <w:b/>
          <w:bCs/>
          <w:sz w:val="22"/>
        </w:rPr>
        <w:t>§ 14</w:t>
      </w:r>
    </w:p>
    <w:p w14:paraId="42F93E84" w14:textId="77777777" w:rsidR="00E544F5" w:rsidRPr="00FB7724" w:rsidRDefault="00E544F5" w:rsidP="00E544F5">
      <w:pPr>
        <w:spacing w:before="120" w:after="120" w:line="276" w:lineRule="auto"/>
        <w:rPr>
          <w:rFonts w:asciiTheme="minorHAnsi" w:hAnsiTheme="minorHAnsi" w:cstheme="minorHAnsi"/>
          <w:sz w:val="22"/>
        </w:rPr>
      </w:pPr>
      <w:r w:rsidRPr="00FB7724">
        <w:rPr>
          <w:rFonts w:asciiTheme="minorHAnsi" w:hAnsiTheme="minorHAnsi" w:cstheme="minorHAnsi"/>
          <w:sz w:val="22"/>
        </w:rPr>
        <w:t>Umowę niniejszą sporządzono w dwóch jednobrzmiących egzemplarzach: jeden dla Wykonawcy i jeden dla Zamawiającego.</w:t>
      </w:r>
    </w:p>
    <w:p w14:paraId="6EE0331B" w14:textId="77777777" w:rsidR="00E544F5" w:rsidRPr="00FB7724" w:rsidRDefault="00E544F5" w:rsidP="00E544F5">
      <w:pPr>
        <w:spacing w:before="240" w:line="276" w:lineRule="auto"/>
        <w:rPr>
          <w:rFonts w:asciiTheme="minorHAnsi" w:hAnsiTheme="minorHAnsi" w:cstheme="minorHAnsi"/>
          <w:bCs/>
          <w:sz w:val="22"/>
          <w:u w:val="single"/>
        </w:rPr>
      </w:pPr>
      <w:r w:rsidRPr="00FB7724">
        <w:rPr>
          <w:rFonts w:asciiTheme="minorHAnsi" w:hAnsiTheme="minorHAnsi" w:cstheme="minorHAnsi"/>
          <w:bCs/>
          <w:sz w:val="22"/>
          <w:u w:val="single"/>
        </w:rPr>
        <w:t>Załączniki:</w:t>
      </w:r>
    </w:p>
    <w:p w14:paraId="2A1574E4" w14:textId="77777777" w:rsidR="00E544F5" w:rsidRPr="00FB7724" w:rsidRDefault="00E544F5" w:rsidP="00E544F5">
      <w:pPr>
        <w:spacing w:line="276" w:lineRule="auto"/>
        <w:rPr>
          <w:rFonts w:asciiTheme="minorHAnsi" w:hAnsiTheme="minorHAnsi" w:cstheme="minorHAnsi"/>
          <w:bCs/>
          <w:sz w:val="22"/>
        </w:rPr>
      </w:pPr>
      <w:r w:rsidRPr="00FB7724">
        <w:rPr>
          <w:rFonts w:asciiTheme="minorHAnsi" w:hAnsiTheme="minorHAnsi" w:cstheme="minorHAnsi"/>
          <w:b/>
          <w:bCs/>
          <w:sz w:val="22"/>
        </w:rPr>
        <w:t>Załącznik nr 1</w:t>
      </w:r>
      <w:r w:rsidRPr="00FB7724">
        <w:rPr>
          <w:rFonts w:asciiTheme="minorHAnsi" w:hAnsiTheme="minorHAnsi" w:cstheme="minorHAnsi"/>
          <w:bCs/>
          <w:sz w:val="22"/>
        </w:rPr>
        <w:t>. Opis Przedmiotu Zamówienia stanowiący Załącznik nr 1 do Specyfikacji Warunków Zamówienia</w:t>
      </w:r>
    </w:p>
    <w:p w14:paraId="14321FD4" w14:textId="77777777" w:rsidR="00E544F5" w:rsidRPr="00FB7724" w:rsidRDefault="00E544F5" w:rsidP="00E544F5">
      <w:pPr>
        <w:spacing w:line="276" w:lineRule="auto"/>
        <w:rPr>
          <w:rFonts w:asciiTheme="minorHAnsi" w:hAnsiTheme="minorHAnsi" w:cstheme="minorHAnsi"/>
          <w:bCs/>
          <w:sz w:val="22"/>
        </w:rPr>
      </w:pPr>
      <w:r w:rsidRPr="00FB7724">
        <w:rPr>
          <w:rFonts w:asciiTheme="minorHAnsi" w:hAnsiTheme="minorHAnsi" w:cstheme="minorHAnsi"/>
          <w:b/>
          <w:bCs/>
          <w:sz w:val="22"/>
        </w:rPr>
        <w:t>Załącznik nr 2</w:t>
      </w:r>
      <w:r w:rsidRPr="00FB7724">
        <w:rPr>
          <w:rFonts w:asciiTheme="minorHAnsi" w:hAnsiTheme="minorHAnsi" w:cstheme="minorHAnsi"/>
          <w:bCs/>
          <w:sz w:val="22"/>
        </w:rPr>
        <w:t>. Oferta Wykonawcy</w:t>
      </w:r>
    </w:p>
    <w:p w14:paraId="61FBC90D" w14:textId="77777777" w:rsidR="00E544F5" w:rsidRPr="00FB7724" w:rsidRDefault="00E544F5" w:rsidP="00E544F5">
      <w:pPr>
        <w:spacing w:line="276" w:lineRule="auto"/>
        <w:rPr>
          <w:rFonts w:asciiTheme="minorHAnsi" w:hAnsiTheme="minorHAnsi" w:cstheme="minorHAnsi"/>
          <w:bCs/>
          <w:sz w:val="22"/>
        </w:rPr>
      </w:pPr>
      <w:r w:rsidRPr="00FB7724">
        <w:rPr>
          <w:rFonts w:asciiTheme="minorHAnsi" w:hAnsiTheme="minorHAnsi" w:cstheme="minorHAnsi"/>
          <w:b/>
          <w:bCs/>
          <w:sz w:val="22"/>
        </w:rPr>
        <w:t>Załącznik nr 3</w:t>
      </w:r>
      <w:r w:rsidRPr="00FB7724">
        <w:rPr>
          <w:rFonts w:asciiTheme="minorHAnsi" w:hAnsiTheme="minorHAnsi" w:cstheme="minorHAnsi"/>
          <w:bCs/>
          <w:sz w:val="22"/>
        </w:rPr>
        <w:t>. Klauzula informacyjna</w:t>
      </w:r>
    </w:p>
    <w:p w14:paraId="135CEB0A" w14:textId="04E89CB7" w:rsidR="00711346" w:rsidRPr="00FB7724" w:rsidRDefault="00E544F5" w:rsidP="00E544F5">
      <w:pPr>
        <w:spacing w:before="480" w:line="276" w:lineRule="auto"/>
        <w:jc w:val="center"/>
        <w:rPr>
          <w:rFonts w:asciiTheme="minorHAnsi" w:hAnsiTheme="minorHAnsi" w:cstheme="minorHAnsi"/>
          <w:b/>
          <w:bCs/>
          <w:sz w:val="22"/>
        </w:rPr>
      </w:pPr>
      <w:r w:rsidRPr="00FB7724">
        <w:rPr>
          <w:rFonts w:asciiTheme="minorHAnsi" w:hAnsiTheme="minorHAnsi" w:cstheme="minorHAnsi"/>
          <w:b/>
          <w:bCs/>
          <w:sz w:val="22"/>
        </w:rPr>
        <w:t>ZAMAWIAJĄCY</w:t>
      </w:r>
      <w:r w:rsidRPr="00FB7724">
        <w:rPr>
          <w:rFonts w:asciiTheme="minorHAnsi" w:hAnsiTheme="minorHAnsi" w:cstheme="minorHAnsi"/>
          <w:b/>
          <w:bCs/>
          <w:sz w:val="22"/>
        </w:rPr>
        <w:tab/>
      </w:r>
      <w:r w:rsidRPr="00FB7724">
        <w:rPr>
          <w:rFonts w:asciiTheme="minorHAnsi" w:hAnsiTheme="minorHAnsi" w:cstheme="minorHAnsi"/>
          <w:b/>
          <w:bCs/>
          <w:sz w:val="22"/>
        </w:rPr>
        <w:tab/>
      </w:r>
      <w:r w:rsidRPr="00FB7724">
        <w:rPr>
          <w:rFonts w:asciiTheme="minorHAnsi" w:hAnsiTheme="minorHAnsi" w:cstheme="minorHAnsi"/>
          <w:b/>
          <w:bCs/>
          <w:sz w:val="22"/>
        </w:rPr>
        <w:tab/>
      </w:r>
      <w:r w:rsidRPr="00FB7724">
        <w:rPr>
          <w:rFonts w:asciiTheme="minorHAnsi" w:hAnsiTheme="minorHAnsi" w:cstheme="minorHAnsi"/>
          <w:b/>
          <w:bCs/>
          <w:sz w:val="22"/>
        </w:rPr>
        <w:tab/>
      </w:r>
      <w:r w:rsidRPr="00FB7724">
        <w:rPr>
          <w:rFonts w:asciiTheme="minorHAnsi" w:hAnsiTheme="minorHAnsi" w:cstheme="minorHAnsi"/>
          <w:b/>
          <w:bCs/>
          <w:sz w:val="22"/>
        </w:rPr>
        <w:tab/>
      </w:r>
      <w:r w:rsidRPr="00FB7724">
        <w:rPr>
          <w:rFonts w:asciiTheme="minorHAnsi" w:hAnsiTheme="minorHAnsi" w:cstheme="minorHAnsi"/>
          <w:b/>
          <w:bCs/>
          <w:sz w:val="22"/>
        </w:rPr>
        <w:tab/>
        <w:t>WYKONAWCA</w:t>
      </w:r>
    </w:p>
    <w:p w14:paraId="6AD0D731" w14:textId="77777777" w:rsidR="00711346" w:rsidRPr="00FB7724" w:rsidRDefault="00711346">
      <w:pPr>
        <w:rPr>
          <w:rFonts w:asciiTheme="minorHAnsi" w:hAnsiTheme="minorHAnsi" w:cstheme="minorHAnsi"/>
          <w:b/>
          <w:bCs/>
          <w:sz w:val="22"/>
        </w:rPr>
      </w:pPr>
      <w:r w:rsidRPr="00FB7724">
        <w:rPr>
          <w:rFonts w:asciiTheme="minorHAnsi" w:hAnsiTheme="minorHAnsi" w:cstheme="minorHAnsi"/>
          <w:b/>
          <w:bCs/>
          <w:sz w:val="22"/>
        </w:rPr>
        <w:br w:type="page"/>
      </w:r>
    </w:p>
    <w:p w14:paraId="59E1422F" w14:textId="77777777" w:rsidR="00711346" w:rsidRPr="00FB7724" w:rsidRDefault="00711346" w:rsidP="00711346">
      <w:pPr>
        <w:spacing w:before="240" w:after="120" w:line="276" w:lineRule="auto"/>
        <w:rPr>
          <w:rFonts w:asciiTheme="minorHAnsi" w:eastAsia="Calibri" w:hAnsiTheme="minorHAnsi" w:cs="Calibri"/>
          <w:b/>
          <w:sz w:val="22"/>
          <w:szCs w:val="22"/>
          <w:lang w:eastAsia="en-US"/>
        </w:rPr>
      </w:pPr>
      <w:r w:rsidRPr="00FB7724">
        <w:rPr>
          <w:rFonts w:asciiTheme="minorHAnsi" w:eastAsia="Calibri" w:hAnsiTheme="minorHAnsi" w:cs="Calibri"/>
          <w:b/>
          <w:sz w:val="22"/>
          <w:szCs w:val="22"/>
          <w:lang w:eastAsia="en-US"/>
        </w:rPr>
        <w:lastRenderedPageBreak/>
        <w:t>Załącznik nr 3 do umowy………………………………………………..</w:t>
      </w:r>
    </w:p>
    <w:p w14:paraId="31B4DF5D" w14:textId="77777777" w:rsidR="00711346" w:rsidRPr="00FB7724" w:rsidRDefault="00711346" w:rsidP="00711346">
      <w:pPr>
        <w:spacing w:before="480" w:line="276" w:lineRule="auto"/>
        <w:jc w:val="center"/>
        <w:rPr>
          <w:rFonts w:asciiTheme="minorHAnsi" w:eastAsia="Calibri" w:hAnsiTheme="minorHAnsi" w:cs="Calibri"/>
          <w:b/>
          <w:sz w:val="22"/>
          <w:szCs w:val="22"/>
          <w:lang w:eastAsia="en-US"/>
        </w:rPr>
      </w:pPr>
      <w:r w:rsidRPr="00FB7724">
        <w:rPr>
          <w:rFonts w:asciiTheme="minorHAnsi" w:eastAsia="Calibri" w:hAnsiTheme="minorHAnsi" w:cs="Calibri"/>
          <w:b/>
          <w:sz w:val="22"/>
          <w:szCs w:val="22"/>
          <w:lang w:eastAsia="en-US"/>
        </w:rPr>
        <w:t>KLAUZULA INFORMACYJNA</w:t>
      </w:r>
    </w:p>
    <w:p w14:paraId="02E9C7E8" w14:textId="7AE47A55" w:rsidR="00711346" w:rsidRPr="00FB7724" w:rsidRDefault="00711346" w:rsidP="00711346">
      <w:pPr>
        <w:spacing w:before="240" w:line="276" w:lineRule="auto"/>
        <w:rPr>
          <w:rFonts w:asciiTheme="minorHAnsi" w:eastAsia="Calibri" w:hAnsiTheme="minorHAnsi" w:cs="Calibri"/>
          <w:sz w:val="22"/>
          <w:szCs w:val="22"/>
          <w:lang w:eastAsia="en-US"/>
        </w:rPr>
      </w:pPr>
      <w:r w:rsidRPr="00FB7724">
        <w:rPr>
          <w:rFonts w:asciiTheme="minorHAnsi" w:eastAsia="Calibri" w:hAnsiTheme="minorHAnsi" w:cs="Calibri"/>
          <w:sz w:val="22"/>
          <w:szCs w:val="22"/>
          <w:lang w:eastAsia="en-US"/>
        </w:rPr>
        <w:t xml:space="preserve">Zgodnie z art. 13 ust. 1 i ust. 2 rozporządzenie Parlamentu Europejskiego i Rady (UE) 2016/679 z dnia 27 kwietnia 2016 r. </w:t>
      </w:r>
      <w:r w:rsidRPr="00FB7724">
        <w:rPr>
          <w:rFonts w:asciiTheme="minorHAnsi" w:eastAsia="Calibri" w:hAnsiTheme="minorHAnsi" w:cs="Calibri"/>
          <w:i/>
          <w:sz w:val="22"/>
          <w:szCs w:val="22"/>
          <w:lang w:eastAsia="en-US"/>
        </w:rPr>
        <w:t>w sprawie ochrony osób fizycznych w związku z przetwarzaniem danych osobowych i  w sprawie swobodnego przepływu takich danych oraz uchylenia dyrektywy 95/46/WE</w:t>
      </w:r>
      <w:r w:rsidRPr="00FB7724">
        <w:rPr>
          <w:rFonts w:asciiTheme="minorHAnsi" w:eastAsia="Calibri" w:hAnsiTheme="minorHAnsi" w:cs="Calibri"/>
          <w:sz w:val="22"/>
          <w:szCs w:val="22"/>
          <w:lang w:eastAsia="en-US"/>
        </w:rPr>
        <w:t xml:space="preserve"> (Dz. Urz. UE L 119 z 04.05.2016) – RODO informujemy, że:</w:t>
      </w:r>
    </w:p>
    <w:p w14:paraId="5DA6CFF1" w14:textId="46A48610" w:rsidR="00711346" w:rsidRPr="00FB7724" w:rsidRDefault="00711346" w:rsidP="00711346">
      <w:pPr>
        <w:numPr>
          <w:ilvl w:val="0"/>
          <w:numId w:val="94"/>
        </w:numPr>
        <w:suppressAutoHyphens/>
        <w:spacing w:before="120" w:line="276" w:lineRule="auto"/>
        <w:ind w:left="284" w:hanging="284"/>
        <w:rPr>
          <w:rFonts w:asciiTheme="minorHAnsi" w:eastAsia="Calibri" w:hAnsiTheme="minorHAnsi" w:cs="Calibri"/>
          <w:sz w:val="22"/>
          <w:szCs w:val="22"/>
          <w:lang w:eastAsia="en-US"/>
        </w:rPr>
      </w:pPr>
      <w:r w:rsidRPr="00FB7724">
        <w:rPr>
          <w:rFonts w:asciiTheme="minorHAnsi" w:eastAsia="Calibri" w:hAnsiTheme="minorHAnsi" w:cs="Calibri"/>
          <w:sz w:val="22"/>
          <w:szCs w:val="22"/>
          <w:lang w:eastAsia="en-US"/>
        </w:rPr>
        <w:t>Administratorem Pani/Pana danych osobowych będzie Zarząd Województwa Pomorskiego, z</w:t>
      </w:r>
      <w:r w:rsidR="00CA0D4B" w:rsidRPr="00FB7724">
        <w:rPr>
          <w:rFonts w:asciiTheme="minorHAnsi" w:eastAsia="Calibri" w:hAnsiTheme="minorHAnsi" w:cs="Calibri"/>
          <w:sz w:val="22"/>
          <w:szCs w:val="22"/>
          <w:lang w:eastAsia="en-US"/>
        </w:rPr>
        <w:t> </w:t>
      </w:r>
      <w:r w:rsidRPr="00FB7724">
        <w:rPr>
          <w:rFonts w:asciiTheme="minorHAnsi" w:eastAsia="Calibri" w:hAnsiTheme="minorHAnsi" w:cs="Calibri"/>
          <w:sz w:val="22"/>
          <w:szCs w:val="22"/>
          <w:lang w:eastAsia="en-US"/>
        </w:rPr>
        <w:t>siedzibą ul. Okopowa 21/27, 80-810 Gdańsk. Pozostałe nasze dane kontaktowe to:</w:t>
      </w:r>
      <w:r w:rsidRPr="00FB7724">
        <w:rPr>
          <w:rFonts w:asciiTheme="minorHAnsi" w:eastAsia="Calibri" w:hAnsiTheme="minorHAnsi" w:cs="Calibri"/>
          <w:color w:val="00B0F0"/>
          <w:sz w:val="22"/>
          <w:szCs w:val="22"/>
          <w:lang w:eastAsia="en-US"/>
        </w:rPr>
        <w:t xml:space="preserve"> </w:t>
      </w:r>
      <w:hyperlink r:id="rId22" w:history="1">
        <w:r w:rsidRPr="00FB7724">
          <w:rPr>
            <w:rFonts w:asciiTheme="minorHAnsi" w:eastAsia="Calibri" w:hAnsiTheme="minorHAnsi" w:cs="Calibri"/>
            <w:color w:val="00B0F0"/>
            <w:sz w:val="22"/>
            <w:szCs w:val="22"/>
            <w:u w:val="single"/>
            <w:lang w:eastAsia="en-US"/>
          </w:rPr>
          <w:t>drrp@pomorskie.eu</w:t>
        </w:r>
      </w:hyperlink>
      <w:r w:rsidRPr="00FB7724">
        <w:rPr>
          <w:rFonts w:asciiTheme="minorHAnsi" w:eastAsia="Calibri" w:hAnsiTheme="minorHAnsi" w:cs="Calibri"/>
          <w:sz w:val="22"/>
          <w:szCs w:val="22"/>
          <w:lang w:eastAsia="en-US"/>
        </w:rPr>
        <w:t>, tel. 58 32 68 684.</w:t>
      </w:r>
    </w:p>
    <w:p w14:paraId="63844763" w14:textId="77777777" w:rsidR="00711346" w:rsidRPr="00FB7724" w:rsidRDefault="00711346" w:rsidP="00711346">
      <w:pPr>
        <w:numPr>
          <w:ilvl w:val="0"/>
          <w:numId w:val="94"/>
        </w:numPr>
        <w:suppressAutoHyphens/>
        <w:spacing w:before="120" w:line="276" w:lineRule="auto"/>
        <w:ind w:left="284" w:hanging="284"/>
        <w:rPr>
          <w:rFonts w:asciiTheme="minorHAnsi" w:eastAsia="Calibri" w:hAnsiTheme="minorHAnsi" w:cs="Calibri"/>
          <w:sz w:val="22"/>
          <w:szCs w:val="22"/>
          <w:lang w:eastAsia="en-US"/>
        </w:rPr>
      </w:pPr>
      <w:r w:rsidRPr="00FB7724">
        <w:rPr>
          <w:rFonts w:asciiTheme="minorHAnsi" w:eastAsia="Calibri" w:hAnsiTheme="minorHAnsi" w:cs="Calibri"/>
          <w:sz w:val="22"/>
          <w:szCs w:val="22"/>
          <w:lang w:eastAsia="en-US"/>
        </w:rPr>
        <w:t xml:space="preserve">Dane kontaktowe inspektora ochrony danych to e-mail: </w:t>
      </w:r>
      <w:hyperlink r:id="rId23" w:history="1">
        <w:r w:rsidRPr="00FB7724">
          <w:rPr>
            <w:rFonts w:asciiTheme="minorHAnsi" w:eastAsia="Calibri" w:hAnsiTheme="minorHAnsi" w:cs="Calibri"/>
            <w:color w:val="00B0F0"/>
            <w:sz w:val="22"/>
            <w:szCs w:val="22"/>
            <w:u w:val="single"/>
            <w:lang w:eastAsia="en-US"/>
          </w:rPr>
          <w:t>iod@pomorskie.eu</w:t>
        </w:r>
      </w:hyperlink>
      <w:r w:rsidRPr="00FB7724">
        <w:rPr>
          <w:rFonts w:asciiTheme="minorHAnsi" w:eastAsia="Calibri" w:hAnsiTheme="minorHAnsi" w:cs="Calibri"/>
          <w:sz w:val="22"/>
          <w:szCs w:val="22"/>
          <w:lang w:eastAsia="en-US"/>
        </w:rPr>
        <w:t xml:space="preserve"> lub tel. 58 32 68 518.</w:t>
      </w:r>
    </w:p>
    <w:p w14:paraId="64B394F4" w14:textId="77777777" w:rsidR="00711346" w:rsidRPr="00FB7724" w:rsidRDefault="00711346" w:rsidP="00711346">
      <w:pPr>
        <w:numPr>
          <w:ilvl w:val="0"/>
          <w:numId w:val="94"/>
        </w:numPr>
        <w:suppressAutoHyphens/>
        <w:spacing w:before="120" w:line="276" w:lineRule="auto"/>
        <w:ind w:left="284" w:hanging="284"/>
        <w:rPr>
          <w:rFonts w:asciiTheme="minorHAnsi" w:eastAsia="Calibri" w:hAnsiTheme="minorHAnsi" w:cs="Calibri"/>
          <w:sz w:val="22"/>
          <w:szCs w:val="22"/>
          <w:lang w:eastAsia="en-US"/>
        </w:rPr>
      </w:pPr>
      <w:r w:rsidRPr="00FB7724">
        <w:rPr>
          <w:rFonts w:asciiTheme="minorHAnsi" w:eastAsia="Calibri" w:hAnsiTheme="minorHAnsi" w:cs="Calibri"/>
          <w:sz w:val="22"/>
          <w:szCs w:val="22"/>
          <w:lang w:eastAsia="en-US"/>
        </w:rPr>
        <w:t>Pani/Pana dane osobowe będą przetwarzane w celu:</w:t>
      </w:r>
    </w:p>
    <w:p w14:paraId="5866355F" w14:textId="77777777" w:rsidR="00711346" w:rsidRPr="00FB7724" w:rsidRDefault="00711346" w:rsidP="00711346">
      <w:pPr>
        <w:numPr>
          <w:ilvl w:val="0"/>
          <w:numId w:val="95"/>
        </w:numPr>
        <w:suppressAutoHyphens/>
        <w:spacing w:before="120" w:line="276" w:lineRule="auto"/>
        <w:ind w:left="709" w:hanging="425"/>
        <w:rPr>
          <w:rFonts w:asciiTheme="minorHAnsi" w:eastAsia="Calibri" w:hAnsiTheme="minorHAnsi" w:cs="Calibri"/>
          <w:sz w:val="22"/>
          <w:szCs w:val="22"/>
          <w:lang w:eastAsia="en-US"/>
        </w:rPr>
      </w:pPr>
      <w:r w:rsidRPr="00FB7724">
        <w:rPr>
          <w:rFonts w:asciiTheme="minorHAnsi" w:eastAsia="Calibri" w:hAnsiTheme="minorHAnsi" w:cs="Calibri"/>
          <w:sz w:val="22"/>
          <w:szCs w:val="22"/>
          <w:lang w:eastAsia="en-US"/>
        </w:rPr>
        <w:t>realizacji niniejszej umowy, na podstawie art. 6 ust. 1 lit b) RODO,</w:t>
      </w:r>
    </w:p>
    <w:p w14:paraId="641A6A75" w14:textId="77777777" w:rsidR="00711346" w:rsidRPr="00FB7724" w:rsidRDefault="00711346" w:rsidP="00711346">
      <w:pPr>
        <w:numPr>
          <w:ilvl w:val="0"/>
          <w:numId w:val="95"/>
        </w:numPr>
        <w:suppressAutoHyphens/>
        <w:spacing w:before="120" w:line="276" w:lineRule="auto"/>
        <w:ind w:left="709" w:hanging="425"/>
        <w:rPr>
          <w:rFonts w:asciiTheme="minorHAnsi" w:eastAsia="Calibri" w:hAnsiTheme="minorHAnsi" w:cs="Calibri"/>
          <w:sz w:val="22"/>
          <w:szCs w:val="22"/>
          <w:lang w:eastAsia="en-US"/>
        </w:rPr>
      </w:pPr>
      <w:r w:rsidRPr="00FB7724">
        <w:rPr>
          <w:rFonts w:asciiTheme="minorHAnsi" w:eastAsia="Calibri" w:hAnsiTheme="minorHAnsi" w:cs="Calibri"/>
          <w:sz w:val="22"/>
          <w:szCs w:val="22"/>
          <w:lang w:eastAsia="en-US"/>
        </w:rPr>
        <w:t>rozliczeń finansowo – księgowych i w celach archiwizacyjnych, na podstawie art. 6 ust.1 lit c) RODO (tj. obowiązku prawnego).</w:t>
      </w:r>
    </w:p>
    <w:p w14:paraId="6472E863" w14:textId="77777777" w:rsidR="00711346" w:rsidRPr="00FB7724" w:rsidRDefault="00711346" w:rsidP="00711346">
      <w:pPr>
        <w:numPr>
          <w:ilvl w:val="0"/>
          <w:numId w:val="94"/>
        </w:numPr>
        <w:suppressAutoHyphens/>
        <w:spacing w:before="120" w:line="276" w:lineRule="auto"/>
        <w:ind w:left="284" w:hanging="284"/>
        <w:rPr>
          <w:rFonts w:asciiTheme="minorHAnsi" w:eastAsia="Calibri" w:hAnsiTheme="minorHAnsi" w:cs="Calibri"/>
          <w:sz w:val="22"/>
          <w:szCs w:val="22"/>
          <w:lang w:eastAsia="en-US"/>
        </w:rPr>
      </w:pPr>
      <w:r w:rsidRPr="00FB7724">
        <w:rPr>
          <w:rFonts w:asciiTheme="minorHAnsi" w:eastAsia="Calibri" w:hAnsiTheme="minorHAnsi" w:cs="Calibri"/>
          <w:sz w:val="22"/>
          <w:szCs w:val="22"/>
          <w:lang w:eastAsia="en-US"/>
        </w:rPr>
        <w:t>Pani/Pana dane będziemy przekazywać innym podmiotom, którym zlecimy usługi związane z przetwarzaniem danych osobowych (np. dostawcom usług informatycznych). Takie podmioty będą przetwarzać dane na podstawie umowy z nami i tylko zgodnie z naszymi poleceniami</w:t>
      </w:r>
      <w:r w:rsidRPr="00FB7724">
        <w:rPr>
          <w:rFonts w:asciiTheme="minorHAnsi" w:eastAsia="Calibri" w:hAnsiTheme="minorHAnsi" w:cs="Calibri"/>
          <w:color w:val="000000" w:themeColor="text1"/>
          <w:sz w:val="22"/>
          <w:szCs w:val="22"/>
          <w:lang w:eastAsia="en-US"/>
        </w:rPr>
        <w:t>. Ponadto w zakresie stanowiącym informację publiczną dane będą ujawniane każdemu zainteresowanemu taką informacją lub publikowane w BIP.</w:t>
      </w:r>
    </w:p>
    <w:p w14:paraId="274A0EA9" w14:textId="7B7C31EB" w:rsidR="00711346" w:rsidRPr="00FB7724" w:rsidRDefault="00711346" w:rsidP="00711346">
      <w:pPr>
        <w:numPr>
          <w:ilvl w:val="0"/>
          <w:numId w:val="94"/>
        </w:numPr>
        <w:suppressAutoHyphens/>
        <w:spacing w:before="120" w:line="276" w:lineRule="auto"/>
        <w:ind w:left="284" w:hanging="284"/>
        <w:rPr>
          <w:rFonts w:asciiTheme="minorHAnsi" w:eastAsia="Calibri" w:hAnsiTheme="minorHAnsi" w:cs="Calibri"/>
          <w:color w:val="000000" w:themeColor="text1"/>
          <w:sz w:val="22"/>
          <w:szCs w:val="22"/>
          <w:lang w:eastAsia="en-US"/>
        </w:rPr>
      </w:pPr>
      <w:r w:rsidRPr="00FB7724">
        <w:rPr>
          <w:rFonts w:asciiTheme="minorHAnsi" w:eastAsia="Calibri" w:hAnsiTheme="minorHAnsi" w:cs="Calibri"/>
          <w:sz w:val="22"/>
          <w:szCs w:val="22"/>
          <w:lang w:eastAsia="en-US"/>
        </w:rPr>
        <w:t xml:space="preserve">Pani/Pana dane osobowe będą przechowywane zgodnie z </w:t>
      </w:r>
      <w:r w:rsidRPr="00FB7724">
        <w:rPr>
          <w:rFonts w:asciiTheme="minorHAnsi" w:eastAsia="Calibri" w:hAnsiTheme="minorHAnsi" w:cs="Calibri"/>
          <w:color w:val="000000" w:themeColor="text1"/>
          <w:sz w:val="22"/>
          <w:szCs w:val="22"/>
          <w:lang w:eastAsia="en-US"/>
        </w:rPr>
        <w:t xml:space="preserve">art. 140 Rozporządzenia Parlamentu Europejskiego i Rady (UE) nr 1303/2013 z dnia 17 grudnia 2013 r. </w:t>
      </w:r>
      <w:r w:rsidRPr="00FB7724">
        <w:rPr>
          <w:rFonts w:asciiTheme="minorHAnsi" w:eastAsia="Calibri" w:hAnsiTheme="minorHAnsi" w:cs="Calibri"/>
          <w:i/>
          <w:color w:val="000000" w:themeColor="text1"/>
          <w:sz w:val="22"/>
          <w:szCs w:val="22"/>
          <w:lang w:eastAsia="en-US"/>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FB7724">
        <w:rPr>
          <w:rFonts w:asciiTheme="minorHAnsi" w:eastAsia="Calibri" w:hAnsiTheme="minorHAnsi" w:cs="Calibri"/>
          <w:color w:val="000000" w:themeColor="text1"/>
          <w:sz w:val="22"/>
          <w:szCs w:val="22"/>
          <w:lang w:eastAsia="en-US"/>
        </w:rPr>
        <w:t xml:space="preserve"> (</w:t>
      </w:r>
      <w:r w:rsidRPr="00FB7724">
        <w:rPr>
          <w:rFonts w:asciiTheme="minorHAnsi" w:eastAsia="Calibri" w:hAnsiTheme="minorHAnsi" w:cs="Calibri"/>
          <w:bCs/>
          <w:sz w:val="22"/>
          <w:szCs w:val="22"/>
          <w:lang w:eastAsia="en-US"/>
        </w:rPr>
        <w:t xml:space="preserve">Dz. Urz. UE L 347 z 20.12.2013 ze zm.) </w:t>
      </w:r>
      <w:r w:rsidRPr="00FB7724">
        <w:rPr>
          <w:rFonts w:asciiTheme="minorHAnsi" w:eastAsia="Calibri" w:hAnsiTheme="minorHAnsi" w:cs="Calibri"/>
          <w:color w:val="000000" w:themeColor="text1"/>
          <w:sz w:val="22"/>
          <w:szCs w:val="22"/>
          <w:lang w:eastAsia="en-US"/>
        </w:rPr>
        <w:t>oraz art. 23 ust. 3 Ustawy z dnia 11</w:t>
      </w:r>
      <w:r w:rsidR="00CA0D4B" w:rsidRPr="00FB7724">
        <w:rPr>
          <w:rFonts w:asciiTheme="minorHAnsi" w:eastAsia="Calibri" w:hAnsiTheme="minorHAnsi" w:cs="Calibri"/>
          <w:color w:val="000000" w:themeColor="text1"/>
          <w:sz w:val="22"/>
          <w:szCs w:val="22"/>
          <w:lang w:eastAsia="en-US"/>
        </w:rPr>
        <w:t> </w:t>
      </w:r>
      <w:r w:rsidRPr="00FB7724">
        <w:rPr>
          <w:rFonts w:asciiTheme="minorHAnsi" w:eastAsia="Calibri" w:hAnsiTheme="minorHAnsi" w:cs="Calibri"/>
          <w:color w:val="000000" w:themeColor="text1"/>
          <w:sz w:val="22"/>
          <w:szCs w:val="22"/>
          <w:lang w:eastAsia="en-US"/>
        </w:rPr>
        <w:t xml:space="preserve">lipca 2014 r. </w:t>
      </w:r>
      <w:r w:rsidRPr="00FB7724">
        <w:rPr>
          <w:rFonts w:asciiTheme="minorHAnsi" w:eastAsia="Calibri" w:hAnsiTheme="minorHAnsi" w:cs="Calibri"/>
          <w:i/>
          <w:color w:val="000000" w:themeColor="text1"/>
          <w:sz w:val="22"/>
          <w:szCs w:val="22"/>
          <w:lang w:eastAsia="en-US"/>
        </w:rPr>
        <w:t>o zasadach realizacji programów operacyjnych polityki spójności finansowanych w</w:t>
      </w:r>
      <w:r w:rsidR="00CA0D4B" w:rsidRPr="00FB7724">
        <w:rPr>
          <w:rFonts w:asciiTheme="minorHAnsi" w:eastAsia="Calibri" w:hAnsiTheme="minorHAnsi" w:cs="Calibri"/>
          <w:i/>
          <w:color w:val="000000" w:themeColor="text1"/>
          <w:sz w:val="22"/>
          <w:szCs w:val="22"/>
          <w:lang w:eastAsia="en-US"/>
        </w:rPr>
        <w:t> </w:t>
      </w:r>
      <w:r w:rsidRPr="00FB7724">
        <w:rPr>
          <w:rFonts w:asciiTheme="minorHAnsi" w:eastAsia="Calibri" w:hAnsiTheme="minorHAnsi" w:cs="Calibri"/>
          <w:i/>
          <w:color w:val="000000" w:themeColor="text1"/>
          <w:sz w:val="22"/>
          <w:szCs w:val="22"/>
          <w:lang w:eastAsia="en-US"/>
        </w:rPr>
        <w:t>perspektywie finansowej 2014-2020</w:t>
      </w:r>
      <w:r w:rsidRPr="00FB7724">
        <w:rPr>
          <w:rFonts w:asciiTheme="minorHAnsi" w:eastAsia="Calibri" w:hAnsiTheme="minorHAnsi" w:cs="Calibri"/>
          <w:color w:val="000000" w:themeColor="text1"/>
          <w:sz w:val="22"/>
          <w:szCs w:val="22"/>
          <w:lang w:eastAsia="en-US"/>
        </w:rPr>
        <w:t xml:space="preserve"> (</w:t>
      </w:r>
      <w:proofErr w:type="spellStart"/>
      <w:r w:rsidRPr="00FB7724">
        <w:rPr>
          <w:rFonts w:asciiTheme="minorHAnsi" w:eastAsia="Calibri" w:hAnsiTheme="minorHAnsi" w:cs="Calibri"/>
          <w:color w:val="000000" w:themeColor="text1"/>
          <w:sz w:val="22"/>
          <w:szCs w:val="22"/>
          <w:lang w:eastAsia="en-US"/>
        </w:rPr>
        <w:t>t.j</w:t>
      </w:r>
      <w:proofErr w:type="spellEnd"/>
      <w:r w:rsidRPr="00FB7724">
        <w:rPr>
          <w:rFonts w:asciiTheme="minorHAnsi" w:eastAsia="Calibri" w:hAnsiTheme="minorHAnsi" w:cs="Calibri"/>
          <w:color w:val="000000" w:themeColor="text1"/>
          <w:sz w:val="22"/>
          <w:szCs w:val="22"/>
          <w:lang w:eastAsia="en-US"/>
        </w:rPr>
        <w:t>. Dz. U. z 2020 r. poz. 818).</w:t>
      </w:r>
    </w:p>
    <w:p w14:paraId="5F212410" w14:textId="77777777" w:rsidR="00711346" w:rsidRPr="00FB7724" w:rsidRDefault="00711346" w:rsidP="00711346">
      <w:pPr>
        <w:numPr>
          <w:ilvl w:val="0"/>
          <w:numId w:val="94"/>
        </w:numPr>
        <w:suppressAutoHyphens/>
        <w:spacing w:before="120" w:line="276" w:lineRule="auto"/>
        <w:ind w:left="284" w:hanging="284"/>
        <w:rPr>
          <w:rFonts w:asciiTheme="minorHAnsi" w:eastAsia="Calibri" w:hAnsiTheme="minorHAnsi" w:cs="Calibri"/>
          <w:sz w:val="22"/>
          <w:szCs w:val="22"/>
          <w:lang w:eastAsia="en-US"/>
        </w:rPr>
      </w:pPr>
      <w:r w:rsidRPr="00FB7724">
        <w:rPr>
          <w:rFonts w:asciiTheme="minorHAnsi" w:eastAsia="Calibri" w:hAnsiTheme="minorHAnsi" w:cs="Calibri"/>
          <w:sz w:val="22"/>
          <w:szCs w:val="22"/>
          <w:lang w:eastAsia="en-US"/>
        </w:rPr>
        <w:t>Posiada Pani/Pan prawo do żądania od administratora dostępu do danych osobowych oraz ich sprostowania, usunięcia lub ograniczenia przetwarzania.</w:t>
      </w:r>
    </w:p>
    <w:p w14:paraId="15715C45" w14:textId="77777777" w:rsidR="00711346" w:rsidRPr="00FB7724" w:rsidRDefault="00711346" w:rsidP="00711346">
      <w:pPr>
        <w:numPr>
          <w:ilvl w:val="0"/>
          <w:numId w:val="94"/>
        </w:numPr>
        <w:suppressAutoHyphens/>
        <w:spacing w:before="120" w:line="276" w:lineRule="auto"/>
        <w:ind w:left="284" w:hanging="284"/>
        <w:rPr>
          <w:rFonts w:asciiTheme="minorHAnsi" w:eastAsia="Calibri" w:hAnsiTheme="minorHAnsi" w:cs="Calibri"/>
          <w:sz w:val="22"/>
          <w:szCs w:val="22"/>
          <w:lang w:eastAsia="en-US"/>
        </w:rPr>
      </w:pPr>
      <w:r w:rsidRPr="00FB7724">
        <w:rPr>
          <w:rFonts w:asciiTheme="minorHAnsi" w:eastAsia="Calibri" w:hAnsiTheme="minorHAnsi" w:cs="Calibri"/>
          <w:sz w:val="22"/>
          <w:szCs w:val="22"/>
          <w:lang w:eastAsia="en-US"/>
        </w:rPr>
        <w:t>Ma Pani/Pan prawo wniesienia skargi do Prezesa Urzędu Ochrony Danych Osobowych.</w:t>
      </w:r>
    </w:p>
    <w:p w14:paraId="38ED9078" w14:textId="77777777" w:rsidR="00711346" w:rsidRPr="00FB7724" w:rsidRDefault="00711346" w:rsidP="00711346">
      <w:pPr>
        <w:numPr>
          <w:ilvl w:val="0"/>
          <w:numId w:val="94"/>
        </w:numPr>
        <w:suppressAutoHyphens/>
        <w:spacing w:before="120" w:line="276" w:lineRule="auto"/>
        <w:ind w:left="284" w:hanging="284"/>
        <w:rPr>
          <w:rFonts w:asciiTheme="minorHAnsi" w:eastAsia="Calibri" w:hAnsiTheme="minorHAnsi" w:cs="Calibri"/>
          <w:sz w:val="22"/>
          <w:szCs w:val="22"/>
          <w:lang w:eastAsia="en-US"/>
        </w:rPr>
      </w:pPr>
      <w:r w:rsidRPr="00FB7724">
        <w:rPr>
          <w:rFonts w:asciiTheme="minorHAnsi" w:eastAsia="Calibri" w:hAnsiTheme="minorHAnsi" w:cs="Calibri"/>
          <w:sz w:val="22"/>
          <w:szCs w:val="22"/>
          <w:lang w:eastAsia="en-US"/>
        </w:rPr>
        <w:t>Podanie przez Pana/Panią danych osobowych jest warunkiem zawarcia umowy. Jest Pani/Pan zobowiązana/y do ich podania, a konsekwencją niepodania danych osobowych będzie brak możliwości zawarcia i realizacji umowy.</w:t>
      </w:r>
    </w:p>
    <w:p w14:paraId="6EB1A703" w14:textId="77777777" w:rsidR="00E544F5" w:rsidRPr="00FB7724" w:rsidRDefault="00E544F5" w:rsidP="00E544F5">
      <w:pPr>
        <w:spacing w:line="276" w:lineRule="auto"/>
        <w:rPr>
          <w:rFonts w:asciiTheme="minorHAnsi" w:hAnsiTheme="minorHAnsi" w:cstheme="minorHAnsi"/>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8"/>
      </w:tblGrid>
      <w:tr w:rsidR="00AE6FFE" w:rsidRPr="00FB7724" w14:paraId="444B365E" w14:textId="77777777" w:rsidTr="005D1129">
        <w:trPr>
          <w:trHeight w:val="3096"/>
          <w:jc w:val="center"/>
        </w:trPr>
        <w:tc>
          <w:tcPr>
            <w:tcW w:w="9928" w:type="dxa"/>
            <w:shd w:val="clear" w:color="auto" w:fill="auto"/>
            <w:vAlign w:val="center"/>
            <w:hideMark/>
          </w:tcPr>
          <w:p w14:paraId="6A9C2A2D" w14:textId="6B359343" w:rsidR="000A28BD" w:rsidRPr="00FB7724" w:rsidRDefault="00AE6FFE" w:rsidP="00E544F5">
            <w:pPr>
              <w:spacing w:after="40" w:line="276" w:lineRule="auto"/>
              <w:rPr>
                <w:rFonts w:asciiTheme="minorHAnsi" w:hAnsiTheme="minorHAnsi" w:cstheme="minorHAnsi"/>
                <w:b/>
                <w:sz w:val="22"/>
                <w:szCs w:val="22"/>
              </w:rPr>
            </w:pPr>
            <w:r w:rsidRPr="00FB7724">
              <w:rPr>
                <w:rFonts w:asciiTheme="minorHAnsi" w:hAnsiTheme="minorHAnsi" w:cstheme="minorHAnsi"/>
                <w:sz w:val="22"/>
                <w:szCs w:val="22"/>
              </w:rPr>
              <w:lastRenderedPageBreak/>
              <w:br w:type="page"/>
            </w:r>
            <w:r w:rsidRPr="00FB7724">
              <w:rPr>
                <w:rFonts w:asciiTheme="minorHAnsi" w:hAnsiTheme="minorHAnsi" w:cstheme="minorHAnsi"/>
                <w:b/>
                <w:sz w:val="22"/>
                <w:szCs w:val="22"/>
              </w:rPr>
              <w:t>DAZ-Z.272</w:t>
            </w:r>
            <w:r w:rsidR="005D1129" w:rsidRPr="00FB7724">
              <w:rPr>
                <w:rFonts w:asciiTheme="minorHAnsi" w:hAnsiTheme="minorHAnsi" w:cstheme="minorHAnsi"/>
                <w:b/>
                <w:sz w:val="22"/>
                <w:szCs w:val="22"/>
              </w:rPr>
              <w:t>.</w:t>
            </w:r>
            <w:r w:rsidR="009F4265" w:rsidRPr="00FB7724">
              <w:rPr>
                <w:rFonts w:asciiTheme="minorHAnsi" w:hAnsiTheme="minorHAnsi" w:cstheme="minorHAnsi"/>
                <w:b/>
                <w:sz w:val="22"/>
                <w:szCs w:val="22"/>
              </w:rPr>
              <w:t>32</w:t>
            </w:r>
            <w:r w:rsidR="005D1129" w:rsidRPr="00FB7724">
              <w:rPr>
                <w:rFonts w:asciiTheme="minorHAnsi" w:hAnsiTheme="minorHAnsi" w:cstheme="minorHAnsi"/>
                <w:b/>
                <w:sz w:val="22"/>
                <w:szCs w:val="22"/>
              </w:rPr>
              <w:t>.</w:t>
            </w:r>
            <w:r w:rsidR="007256D8" w:rsidRPr="00FB7724">
              <w:rPr>
                <w:rFonts w:asciiTheme="minorHAnsi" w:hAnsiTheme="minorHAnsi" w:cstheme="minorHAnsi"/>
                <w:b/>
                <w:sz w:val="22"/>
                <w:szCs w:val="22"/>
              </w:rPr>
              <w:t>2023</w:t>
            </w:r>
          </w:p>
          <w:p w14:paraId="040ADE03" w14:textId="77777777" w:rsidR="00AE6FFE" w:rsidRPr="00FB7724" w:rsidRDefault="00AE6FFE" w:rsidP="00E544F5">
            <w:pPr>
              <w:spacing w:after="40" w:line="276" w:lineRule="auto"/>
              <w:jc w:val="right"/>
              <w:rPr>
                <w:rFonts w:asciiTheme="minorHAnsi" w:hAnsiTheme="minorHAnsi" w:cstheme="minorHAnsi"/>
                <w:b/>
                <w:i/>
                <w:sz w:val="22"/>
                <w:szCs w:val="22"/>
              </w:rPr>
            </w:pPr>
            <w:r w:rsidRPr="00FB7724">
              <w:rPr>
                <w:rFonts w:asciiTheme="minorHAnsi" w:hAnsiTheme="minorHAnsi" w:cstheme="minorHAnsi"/>
                <w:b/>
                <w:i/>
                <w:sz w:val="22"/>
                <w:szCs w:val="22"/>
              </w:rPr>
              <w:t xml:space="preserve">Załącznik nr </w:t>
            </w:r>
            <w:r w:rsidR="006328AE" w:rsidRPr="00FB7724">
              <w:rPr>
                <w:rFonts w:asciiTheme="minorHAnsi" w:hAnsiTheme="minorHAnsi" w:cstheme="minorHAnsi"/>
                <w:b/>
                <w:i/>
                <w:sz w:val="22"/>
                <w:szCs w:val="22"/>
              </w:rPr>
              <w:t>3</w:t>
            </w:r>
            <w:r w:rsidRPr="00FB7724">
              <w:rPr>
                <w:rFonts w:asciiTheme="minorHAnsi" w:hAnsiTheme="minorHAnsi" w:cstheme="minorHAnsi"/>
                <w:b/>
                <w:i/>
                <w:sz w:val="22"/>
                <w:szCs w:val="22"/>
              </w:rPr>
              <w:t xml:space="preserve"> do SWZ</w:t>
            </w:r>
          </w:p>
          <w:p w14:paraId="2FF3CE84" w14:textId="77777777" w:rsidR="00AE6FFE" w:rsidRPr="00FB7724" w:rsidRDefault="00AE6FFE" w:rsidP="00E544F5">
            <w:pPr>
              <w:pStyle w:val="Nagwek1"/>
            </w:pPr>
            <w:r w:rsidRPr="00FB7724">
              <w:t>FORMULARZ OFERTOWY</w:t>
            </w:r>
          </w:p>
          <w:p w14:paraId="374664FC" w14:textId="77777777" w:rsidR="00AE6FFE" w:rsidRPr="00FB7724" w:rsidRDefault="00AE6FFE" w:rsidP="00E544F5">
            <w:pPr>
              <w:spacing w:before="240" w:line="276" w:lineRule="auto"/>
              <w:ind w:left="6268"/>
              <w:rPr>
                <w:rFonts w:asciiTheme="minorHAnsi" w:hAnsiTheme="minorHAnsi" w:cstheme="minorHAnsi"/>
                <w:sz w:val="22"/>
                <w:szCs w:val="22"/>
              </w:rPr>
            </w:pPr>
            <w:r w:rsidRPr="00FB7724">
              <w:rPr>
                <w:rFonts w:asciiTheme="minorHAnsi" w:hAnsiTheme="minorHAnsi" w:cstheme="minorHAnsi"/>
                <w:sz w:val="22"/>
                <w:szCs w:val="22"/>
              </w:rPr>
              <w:t>Zamawiający:</w:t>
            </w:r>
          </w:p>
          <w:p w14:paraId="229CF8E1" w14:textId="77777777" w:rsidR="00AE6FFE" w:rsidRPr="00FB7724" w:rsidRDefault="00AE6FFE" w:rsidP="00E544F5">
            <w:pPr>
              <w:spacing w:line="276" w:lineRule="auto"/>
              <w:ind w:left="6268"/>
              <w:rPr>
                <w:rFonts w:asciiTheme="minorHAnsi" w:hAnsiTheme="minorHAnsi" w:cstheme="minorHAnsi"/>
                <w:b/>
                <w:sz w:val="22"/>
                <w:szCs w:val="22"/>
              </w:rPr>
            </w:pPr>
            <w:r w:rsidRPr="00FB7724">
              <w:rPr>
                <w:rFonts w:asciiTheme="minorHAnsi" w:hAnsiTheme="minorHAnsi" w:cstheme="minorHAnsi"/>
                <w:b/>
                <w:sz w:val="22"/>
                <w:szCs w:val="22"/>
              </w:rPr>
              <w:t>WOJEWÓDZTWO POMORSKIE</w:t>
            </w:r>
          </w:p>
          <w:p w14:paraId="7B04A7B3" w14:textId="77777777" w:rsidR="00AE6FFE" w:rsidRPr="00FB7724" w:rsidRDefault="00AE6FFE" w:rsidP="00E544F5">
            <w:pPr>
              <w:spacing w:line="276" w:lineRule="auto"/>
              <w:ind w:left="6268"/>
              <w:rPr>
                <w:rFonts w:asciiTheme="minorHAnsi" w:hAnsiTheme="minorHAnsi" w:cstheme="minorHAnsi"/>
                <w:sz w:val="22"/>
                <w:szCs w:val="22"/>
              </w:rPr>
            </w:pPr>
            <w:r w:rsidRPr="00FB7724">
              <w:rPr>
                <w:rFonts w:asciiTheme="minorHAnsi" w:hAnsiTheme="minorHAnsi" w:cstheme="minorHAnsi"/>
                <w:sz w:val="22"/>
                <w:szCs w:val="22"/>
              </w:rPr>
              <w:t>ul. Okopowa 21/27</w:t>
            </w:r>
          </w:p>
          <w:p w14:paraId="7CA287AB" w14:textId="77777777" w:rsidR="00AE6FFE" w:rsidRPr="00FB7724" w:rsidRDefault="00AE6FFE" w:rsidP="00E544F5">
            <w:pPr>
              <w:spacing w:after="120" w:line="276" w:lineRule="auto"/>
              <w:ind w:left="6268"/>
              <w:jc w:val="both"/>
              <w:rPr>
                <w:rFonts w:asciiTheme="minorHAnsi" w:hAnsiTheme="minorHAnsi" w:cstheme="minorHAnsi"/>
                <w:sz w:val="22"/>
                <w:szCs w:val="22"/>
              </w:rPr>
            </w:pPr>
            <w:r w:rsidRPr="00FB7724">
              <w:rPr>
                <w:rFonts w:asciiTheme="minorHAnsi" w:hAnsiTheme="minorHAnsi" w:cstheme="minorHAnsi"/>
                <w:sz w:val="22"/>
                <w:szCs w:val="22"/>
              </w:rPr>
              <w:t xml:space="preserve">80-810 GDAŃSK </w:t>
            </w:r>
          </w:p>
          <w:p w14:paraId="023B9EE4" w14:textId="6F61EA83" w:rsidR="00AE6FFE" w:rsidRPr="00FB7724" w:rsidRDefault="00AE6FFE" w:rsidP="00C910C9">
            <w:pPr>
              <w:spacing w:after="40" w:line="276" w:lineRule="auto"/>
              <w:rPr>
                <w:rFonts w:asciiTheme="minorHAnsi" w:hAnsiTheme="minorHAnsi" w:cstheme="minorHAnsi"/>
                <w:color w:val="000000"/>
                <w:sz w:val="22"/>
                <w:szCs w:val="22"/>
              </w:rPr>
            </w:pPr>
            <w:r w:rsidRPr="00FB7724">
              <w:rPr>
                <w:rFonts w:asciiTheme="minorHAnsi" w:hAnsiTheme="minorHAnsi" w:cstheme="minorHAnsi"/>
                <w:sz w:val="22"/>
                <w:szCs w:val="22"/>
              </w:rPr>
              <w:t xml:space="preserve">W postępowaniu </w:t>
            </w:r>
            <w:r w:rsidR="00A359E8" w:rsidRPr="00FB7724">
              <w:rPr>
                <w:rFonts w:asciiTheme="minorHAnsi" w:hAnsiTheme="minorHAnsi" w:cstheme="minorHAnsi"/>
                <w:sz w:val="22"/>
                <w:szCs w:val="22"/>
              </w:rPr>
              <w:t>o udzielenie zamówienia publicznego prowadzonego z zastosowaniem procedury właściwej dla zamówienia o wartości równej lub przekraczającej progi unijne,</w:t>
            </w:r>
            <w:r w:rsidR="00A359E8" w:rsidRPr="00FB7724">
              <w:rPr>
                <w:rFonts w:asciiTheme="minorHAnsi" w:hAnsiTheme="minorHAnsi" w:cstheme="minorHAnsi"/>
                <w:sz w:val="22"/>
                <w:szCs w:val="22"/>
                <w:lang w:val="pl"/>
              </w:rPr>
              <w:t xml:space="preserve"> o jakich stanowi art. 3</w:t>
            </w:r>
            <w:r w:rsidR="00A359E8" w:rsidRPr="00FB7724">
              <w:rPr>
                <w:rFonts w:asciiTheme="minorHAnsi" w:hAnsiTheme="minorHAnsi" w:cstheme="minorHAnsi"/>
                <w:sz w:val="22"/>
                <w:szCs w:val="22"/>
              </w:rPr>
              <w:t xml:space="preserve"> ustawy z dnia 11 września 2019 r. - Prawo zamówień publicznych (</w:t>
            </w:r>
            <w:proofErr w:type="spellStart"/>
            <w:r w:rsidR="007E01CC" w:rsidRPr="00FB7724">
              <w:rPr>
                <w:rFonts w:asciiTheme="minorHAnsi" w:hAnsiTheme="minorHAnsi" w:cstheme="minorHAnsi"/>
                <w:sz w:val="22"/>
                <w:szCs w:val="22"/>
              </w:rPr>
              <w:t>t.j</w:t>
            </w:r>
            <w:proofErr w:type="spellEnd"/>
            <w:r w:rsidR="007E01CC" w:rsidRPr="00FB7724">
              <w:rPr>
                <w:rFonts w:asciiTheme="minorHAnsi" w:hAnsiTheme="minorHAnsi" w:cstheme="minorHAnsi"/>
                <w:sz w:val="22"/>
                <w:szCs w:val="22"/>
              </w:rPr>
              <w:t xml:space="preserve">. Dz.U. </w:t>
            </w:r>
            <w:r w:rsidR="007B3825" w:rsidRPr="00FB7724">
              <w:rPr>
                <w:rFonts w:asciiTheme="minorHAnsi" w:hAnsiTheme="minorHAnsi" w:cstheme="minorHAnsi"/>
                <w:sz w:val="22"/>
                <w:szCs w:val="22"/>
              </w:rPr>
              <w:t xml:space="preserve">z </w:t>
            </w:r>
            <w:r w:rsidR="007E01CC" w:rsidRPr="00FB7724">
              <w:rPr>
                <w:rFonts w:asciiTheme="minorHAnsi" w:hAnsiTheme="minorHAnsi" w:cstheme="minorHAnsi"/>
                <w:sz w:val="22"/>
                <w:szCs w:val="22"/>
              </w:rPr>
              <w:t>202</w:t>
            </w:r>
            <w:r w:rsidR="004F4BED" w:rsidRPr="00FB7724">
              <w:rPr>
                <w:rFonts w:asciiTheme="minorHAnsi" w:hAnsiTheme="minorHAnsi" w:cstheme="minorHAnsi"/>
                <w:sz w:val="22"/>
                <w:szCs w:val="22"/>
              </w:rPr>
              <w:t>2</w:t>
            </w:r>
            <w:r w:rsidR="007B3825" w:rsidRPr="00FB7724">
              <w:rPr>
                <w:rFonts w:asciiTheme="minorHAnsi" w:hAnsiTheme="minorHAnsi" w:cstheme="minorHAnsi"/>
                <w:sz w:val="22"/>
                <w:szCs w:val="22"/>
              </w:rPr>
              <w:t xml:space="preserve"> r.</w:t>
            </w:r>
            <w:r w:rsidR="004F4BED" w:rsidRPr="00FB7724">
              <w:rPr>
                <w:rFonts w:asciiTheme="minorHAnsi" w:hAnsiTheme="minorHAnsi" w:cstheme="minorHAnsi"/>
                <w:sz w:val="22"/>
                <w:szCs w:val="22"/>
              </w:rPr>
              <w:t xml:space="preserve"> poz. 1710</w:t>
            </w:r>
            <w:r w:rsidR="007B3825" w:rsidRPr="00FB7724">
              <w:rPr>
                <w:rFonts w:asciiTheme="minorHAnsi" w:hAnsiTheme="minorHAnsi" w:cstheme="minorHAnsi"/>
                <w:sz w:val="22"/>
                <w:szCs w:val="22"/>
              </w:rPr>
              <w:t xml:space="preserve"> ze zm.</w:t>
            </w:r>
            <w:r w:rsidR="00A359E8" w:rsidRPr="00FB7724">
              <w:rPr>
                <w:rFonts w:asciiTheme="minorHAnsi" w:hAnsiTheme="minorHAnsi" w:cstheme="minorHAnsi"/>
                <w:sz w:val="22"/>
                <w:szCs w:val="22"/>
              </w:rPr>
              <w:t xml:space="preserve">) [zwanej dalej także „ustawą Pzp”], tj. postępowania prowadzonego w </w:t>
            </w:r>
            <w:r w:rsidR="00A359E8" w:rsidRPr="00FB7724">
              <w:rPr>
                <w:rFonts w:asciiTheme="minorHAnsi" w:hAnsiTheme="minorHAnsi" w:cstheme="minorHAnsi"/>
                <w:b/>
                <w:sz w:val="22"/>
                <w:szCs w:val="22"/>
              </w:rPr>
              <w:t>trybie</w:t>
            </w:r>
            <w:r w:rsidR="00A359E8" w:rsidRPr="00FB7724">
              <w:rPr>
                <w:rFonts w:asciiTheme="minorHAnsi" w:hAnsiTheme="minorHAnsi" w:cstheme="minorHAnsi"/>
                <w:sz w:val="22"/>
                <w:szCs w:val="22"/>
              </w:rPr>
              <w:t xml:space="preserve"> </w:t>
            </w:r>
            <w:r w:rsidR="00A359E8" w:rsidRPr="00FB7724">
              <w:rPr>
                <w:rFonts w:asciiTheme="minorHAnsi" w:hAnsiTheme="minorHAnsi" w:cstheme="minorHAnsi"/>
                <w:b/>
                <w:sz w:val="22"/>
                <w:szCs w:val="22"/>
              </w:rPr>
              <w:t xml:space="preserve">przetargu nieograniczonego </w:t>
            </w:r>
            <w:r w:rsidR="00A359E8" w:rsidRPr="00FB7724">
              <w:rPr>
                <w:rFonts w:asciiTheme="minorHAnsi" w:hAnsiTheme="minorHAnsi" w:cstheme="minorHAnsi"/>
                <w:sz w:val="22"/>
                <w:szCs w:val="22"/>
              </w:rPr>
              <w:t>na podstawie art. 132 ustawy Pzp, pn.</w:t>
            </w:r>
            <w:r w:rsidR="00C910C9" w:rsidRPr="00FB7724">
              <w:rPr>
                <w:rFonts w:asciiTheme="minorHAnsi" w:eastAsiaTheme="minorHAnsi" w:hAnsiTheme="minorHAnsi" w:cstheme="minorHAnsi"/>
                <w:b/>
                <w:sz w:val="22"/>
                <w:szCs w:val="22"/>
                <w:lang w:eastAsia="en-US"/>
              </w:rPr>
              <w:t xml:space="preserve"> „Oszacowanie wartości wskaźników rezultatu długoterminowego Europejskiego Funduszu Społecznego w ramach Regionalnego Programu Operacyjnego Województwa Pomorskiego na lata 2014-2020 – trzecia edycja”. </w:t>
            </w:r>
          </w:p>
        </w:tc>
      </w:tr>
      <w:tr w:rsidR="00AE6FFE" w:rsidRPr="00FB7724" w14:paraId="0573FCF7" w14:textId="77777777" w:rsidTr="00A02094">
        <w:trPr>
          <w:trHeight w:val="430"/>
          <w:jc w:val="center"/>
        </w:trPr>
        <w:tc>
          <w:tcPr>
            <w:tcW w:w="9928" w:type="dxa"/>
            <w:hideMark/>
          </w:tcPr>
          <w:p w14:paraId="14718E11" w14:textId="77777777" w:rsidR="00AE6FFE" w:rsidRPr="00FB7724" w:rsidRDefault="00AE6FFE" w:rsidP="00E544F5">
            <w:pPr>
              <w:tabs>
                <w:tab w:val="left" w:pos="459"/>
              </w:tabs>
              <w:spacing w:before="240" w:after="40" w:line="276" w:lineRule="auto"/>
              <w:rPr>
                <w:rFonts w:asciiTheme="minorHAnsi" w:hAnsiTheme="minorHAnsi" w:cstheme="minorHAnsi"/>
                <w:b/>
                <w:sz w:val="22"/>
                <w:szCs w:val="22"/>
              </w:rPr>
            </w:pPr>
            <w:r w:rsidRPr="00FB7724">
              <w:rPr>
                <w:rFonts w:asciiTheme="minorHAnsi" w:hAnsiTheme="minorHAnsi" w:cstheme="minorHAnsi"/>
                <w:b/>
                <w:sz w:val="22"/>
                <w:szCs w:val="22"/>
              </w:rPr>
              <w:t>DANE WYKONAWCY:</w:t>
            </w:r>
          </w:p>
          <w:p w14:paraId="6363EB74" w14:textId="69CDB72B" w:rsidR="00AE6FFE" w:rsidRPr="00FB7724" w:rsidRDefault="00AE6FFE" w:rsidP="00E544F5">
            <w:pPr>
              <w:spacing w:after="40" w:line="276" w:lineRule="auto"/>
              <w:rPr>
                <w:rFonts w:asciiTheme="minorHAnsi" w:hAnsiTheme="minorHAnsi" w:cstheme="minorHAnsi"/>
                <w:sz w:val="22"/>
                <w:szCs w:val="22"/>
              </w:rPr>
            </w:pPr>
            <w:r w:rsidRPr="00FB7724">
              <w:rPr>
                <w:rFonts w:asciiTheme="minorHAnsi" w:hAnsiTheme="minorHAnsi" w:cstheme="minorHAnsi"/>
                <w:sz w:val="22"/>
                <w:szCs w:val="22"/>
              </w:rPr>
              <w:t>Wykonawca/Wykonawcy:……………..……………..………………………………………….……….……..………...….………...............................................................................................................................................................................................</w:t>
            </w:r>
          </w:p>
          <w:p w14:paraId="0B4CB3B6" w14:textId="555D805F" w:rsidR="00AE6FFE" w:rsidRPr="00FB7724" w:rsidRDefault="00AE6FFE" w:rsidP="00E544F5">
            <w:pPr>
              <w:spacing w:after="40" w:line="276" w:lineRule="auto"/>
              <w:rPr>
                <w:rFonts w:asciiTheme="minorHAnsi" w:hAnsiTheme="minorHAnsi" w:cstheme="minorHAnsi"/>
                <w:sz w:val="22"/>
                <w:szCs w:val="22"/>
              </w:rPr>
            </w:pPr>
            <w:r w:rsidRPr="00FB7724">
              <w:rPr>
                <w:rFonts w:asciiTheme="minorHAnsi" w:hAnsiTheme="minorHAnsi" w:cstheme="minorHAnsi"/>
                <w:sz w:val="22"/>
                <w:szCs w:val="22"/>
              </w:rPr>
              <w:t>Adres:…………………………………………………………………………………………..…….…………………..……………………..……..….……</w:t>
            </w:r>
            <w:r w:rsidRPr="00FB7724">
              <w:rPr>
                <w:rFonts w:asciiTheme="minorHAnsi" w:hAnsiTheme="minorHAnsi" w:cstheme="minorHAnsi"/>
                <w:vanish/>
                <w:sz w:val="22"/>
                <w:szCs w:val="22"/>
              </w:rPr>
              <w:t xml:space="preserve"> …….………………………………</w:t>
            </w:r>
            <w:r w:rsidRPr="00FB7724">
              <w:rPr>
                <w:rFonts w:asciiTheme="minorHAnsi" w:hAnsiTheme="minorHAnsi" w:cstheme="minorHAnsi"/>
                <w:sz w:val="22"/>
                <w:szCs w:val="22"/>
              </w:rPr>
              <w:t>.</w:t>
            </w:r>
          </w:p>
          <w:p w14:paraId="1896F62E" w14:textId="5E360273" w:rsidR="00AE6FFE" w:rsidRPr="00FB7724" w:rsidRDefault="00AE6FFE" w:rsidP="00E544F5">
            <w:pPr>
              <w:spacing w:after="40" w:line="276" w:lineRule="auto"/>
              <w:rPr>
                <w:rFonts w:asciiTheme="minorHAnsi" w:hAnsiTheme="minorHAnsi" w:cstheme="minorHAnsi"/>
                <w:sz w:val="22"/>
                <w:szCs w:val="22"/>
              </w:rPr>
            </w:pPr>
            <w:r w:rsidRPr="00FB7724">
              <w:rPr>
                <w:rFonts w:asciiTheme="minorHAnsi" w:hAnsiTheme="minorHAnsi" w:cstheme="minorHAnsi"/>
                <w:sz w:val="22"/>
                <w:szCs w:val="22"/>
              </w:rPr>
              <w:t>Osoba odpowiedzialna za kontakty z Zamawiającym: .…………………………………………..…………………………………………………………………………………………………………………………</w:t>
            </w:r>
            <w:r w:rsidR="0059443D">
              <w:rPr>
                <w:rFonts w:asciiTheme="minorHAnsi" w:hAnsiTheme="minorHAnsi" w:cstheme="minorHAnsi"/>
                <w:sz w:val="22"/>
                <w:szCs w:val="22"/>
              </w:rPr>
              <w:t>..</w:t>
            </w:r>
          </w:p>
          <w:p w14:paraId="726F0ADD" w14:textId="77777777" w:rsidR="00AE6FFE" w:rsidRPr="00FB7724" w:rsidRDefault="00AE6FFE" w:rsidP="00E544F5">
            <w:pPr>
              <w:spacing w:before="240" w:after="120" w:line="276" w:lineRule="auto"/>
              <w:jc w:val="both"/>
              <w:rPr>
                <w:rFonts w:asciiTheme="minorHAnsi" w:hAnsiTheme="minorHAnsi" w:cstheme="minorHAnsi"/>
                <w:sz w:val="22"/>
                <w:szCs w:val="22"/>
              </w:rPr>
            </w:pPr>
            <w:r w:rsidRPr="00FB7724">
              <w:rPr>
                <w:rFonts w:asciiTheme="minorHAnsi" w:hAnsiTheme="minorHAnsi" w:cstheme="minorHAnsi"/>
                <w:sz w:val="22"/>
                <w:szCs w:val="22"/>
              </w:rPr>
              <w:t>Dane teleadresowe</w:t>
            </w:r>
            <w:r w:rsidR="0065405F" w:rsidRPr="00FB7724">
              <w:rPr>
                <w:rFonts w:asciiTheme="minorHAnsi" w:hAnsiTheme="minorHAnsi" w:cstheme="minorHAnsi"/>
                <w:sz w:val="22"/>
                <w:szCs w:val="22"/>
              </w:rPr>
              <w:t>,</w:t>
            </w:r>
            <w:r w:rsidRPr="00FB7724">
              <w:rPr>
                <w:rFonts w:asciiTheme="minorHAnsi" w:hAnsiTheme="minorHAnsi" w:cstheme="minorHAnsi"/>
                <w:sz w:val="22"/>
                <w:szCs w:val="22"/>
              </w:rPr>
              <w:t xml:space="preserve"> na które należy przekazywać korespondencję związaną z niniejszym postępowaniem:</w:t>
            </w:r>
          </w:p>
          <w:p w14:paraId="1C6F7289" w14:textId="14B358A1" w:rsidR="00AE6FFE" w:rsidRPr="00FB7724" w:rsidRDefault="00AE6FFE" w:rsidP="00E544F5">
            <w:pPr>
              <w:spacing w:after="120" w:line="276" w:lineRule="auto"/>
              <w:rPr>
                <w:rFonts w:asciiTheme="minorHAnsi" w:hAnsiTheme="minorHAnsi" w:cstheme="minorHAnsi"/>
                <w:sz w:val="22"/>
                <w:szCs w:val="22"/>
              </w:rPr>
            </w:pPr>
            <w:r w:rsidRPr="00FB7724">
              <w:rPr>
                <w:rFonts w:asciiTheme="minorHAnsi" w:hAnsiTheme="minorHAnsi" w:cstheme="minorHAnsi"/>
                <w:sz w:val="22"/>
                <w:szCs w:val="22"/>
              </w:rPr>
              <w:t>e-mail: …………………….…………</w:t>
            </w:r>
            <w:r w:rsidR="00FC3C3D" w:rsidRPr="00FB7724">
              <w:rPr>
                <w:rFonts w:asciiTheme="minorHAnsi" w:hAnsiTheme="minorHAnsi" w:cstheme="minorHAnsi"/>
                <w:sz w:val="22"/>
                <w:szCs w:val="22"/>
              </w:rPr>
              <w:t>………………………………………………………………………….</w:t>
            </w:r>
            <w:r w:rsidRPr="00FB7724">
              <w:rPr>
                <w:rFonts w:asciiTheme="minorHAnsi" w:hAnsiTheme="minorHAnsi" w:cstheme="minorHAnsi"/>
                <w:vanish/>
                <w:sz w:val="22"/>
                <w:szCs w:val="22"/>
              </w:rPr>
              <w:t xml:space="preserve">……………………………………………… </w:t>
            </w:r>
          </w:p>
          <w:p w14:paraId="7A89C23D" w14:textId="77777777" w:rsidR="00AE6FFE" w:rsidRPr="00FB7724" w:rsidRDefault="00AE6FFE" w:rsidP="00E544F5">
            <w:pPr>
              <w:spacing w:after="40" w:line="276" w:lineRule="auto"/>
              <w:rPr>
                <w:rFonts w:asciiTheme="minorHAnsi" w:hAnsiTheme="minorHAnsi" w:cstheme="minorHAnsi"/>
                <w:sz w:val="22"/>
                <w:szCs w:val="22"/>
              </w:rPr>
            </w:pPr>
            <w:r w:rsidRPr="00FB7724">
              <w:rPr>
                <w:rFonts w:asciiTheme="minorHAnsi" w:hAnsiTheme="minorHAnsi" w:cstheme="minorHAnsi"/>
                <w:sz w:val="22"/>
                <w:szCs w:val="22"/>
              </w:rPr>
              <w:t>Adres do korespondencji (jeżeli inny niż adres siedziby): ……………………………………………………….</w:t>
            </w:r>
            <w:r w:rsidR="00EE152C" w:rsidRPr="00FB7724">
              <w:rPr>
                <w:rFonts w:asciiTheme="minorHAnsi" w:hAnsiTheme="minorHAnsi" w:cstheme="minorHAnsi"/>
                <w:sz w:val="22"/>
                <w:szCs w:val="22"/>
              </w:rPr>
              <w:t>…………………………………………………………..</w:t>
            </w:r>
          </w:p>
          <w:p w14:paraId="11EDA183" w14:textId="77777777" w:rsidR="007D0D73" w:rsidRPr="00FB7724" w:rsidRDefault="007D0D73" w:rsidP="00E544F5">
            <w:pPr>
              <w:autoSpaceDE w:val="0"/>
              <w:autoSpaceDN w:val="0"/>
              <w:adjustRightInd w:val="0"/>
              <w:spacing w:before="240" w:line="276" w:lineRule="auto"/>
              <w:rPr>
                <w:rFonts w:asciiTheme="minorHAnsi" w:hAnsiTheme="minorHAnsi" w:cstheme="minorHAnsi"/>
                <w:color w:val="000000"/>
                <w:sz w:val="22"/>
                <w:szCs w:val="22"/>
              </w:rPr>
            </w:pPr>
            <w:r w:rsidRPr="00FB7724">
              <w:rPr>
                <w:rFonts w:asciiTheme="minorHAnsi" w:hAnsiTheme="minorHAnsi" w:cstheme="minorHAnsi"/>
                <w:b/>
                <w:bCs/>
                <w:i/>
                <w:iCs/>
                <w:color w:val="000000"/>
                <w:sz w:val="22"/>
                <w:szCs w:val="22"/>
              </w:rPr>
              <w:t xml:space="preserve">Rodzaj Wykonawcy (zaznaczyć właściwe): </w:t>
            </w:r>
          </w:p>
          <w:p w14:paraId="6459E219" w14:textId="77777777" w:rsidR="007D0D73" w:rsidRPr="00FB7724" w:rsidRDefault="007D0D73" w:rsidP="00E544F5">
            <w:pPr>
              <w:autoSpaceDE w:val="0"/>
              <w:autoSpaceDN w:val="0"/>
              <w:adjustRightInd w:val="0"/>
              <w:spacing w:after="68" w:line="276" w:lineRule="auto"/>
              <w:rPr>
                <w:rFonts w:asciiTheme="minorHAnsi" w:hAnsiTheme="minorHAnsi" w:cstheme="minorHAnsi"/>
                <w:color w:val="000000"/>
                <w:sz w:val="22"/>
                <w:szCs w:val="22"/>
              </w:rPr>
            </w:pPr>
            <w:r w:rsidRPr="00FB7724">
              <w:rPr>
                <w:rFonts w:asciiTheme="minorHAnsi" w:hAnsiTheme="minorHAnsi" w:cstheme="minorHAnsi"/>
              </w:rPr>
              <w:sym w:font="Courier New" w:char="007F"/>
            </w:r>
            <w:r w:rsidRPr="00FB7724">
              <w:rPr>
                <w:rFonts w:asciiTheme="minorHAnsi" w:hAnsiTheme="minorHAnsi" w:cstheme="minorHAnsi"/>
                <w:sz w:val="22"/>
              </w:rPr>
              <w:t xml:space="preserve"> </w:t>
            </w:r>
            <w:r w:rsidRPr="00FB7724">
              <w:rPr>
                <w:rFonts w:asciiTheme="minorHAnsi" w:hAnsiTheme="minorHAnsi" w:cstheme="minorHAnsi"/>
                <w:color w:val="000000"/>
                <w:sz w:val="22"/>
                <w:szCs w:val="22"/>
              </w:rPr>
              <w:t xml:space="preserve">mikroprzedsiębiorstwo </w:t>
            </w:r>
          </w:p>
          <w:p w14:paraId="6743CC2B" w14:textId="77777777" w:rsidR="007D0D73" w:rsidRPr="00FB7724" w:rsidRDefault="007D0D73" w:rsidP="00E544F5">
            <w:pPr>
              <w:autoSpaceDE w:val="0"/>
              <w:autoSpaceDN w:val="0"/>
              <w:adjustRightInd w:val="0"/>
              <w:spacing w:after="68" w:line="276" w:lineRule="auto"/>
              <w:rPr>
                <w:rFonts w:asciiTheme="minorHAnsi" w:hAnsiTheme="minorHAnsi" w:cstheme="minorHAnsi"/>
                <w:color w:val="000000"/>
                <w:sz w:val="22"/>
                <w:szCs w:val="22"/>
              </w:rPr>
            </w:pPr>
            <w:r w:rsidRPr="00FB7724">
              <w:rPr>
                <w:rFonts w:asciiTheme="minorHAnsi" w:hAnsiTheme="minorHAnsi" w:cstheme="minorHAnsi"/>
              </w:rPr>
              <w:sym w:font="Courier New" w:char="007F"/>
            </w:r>
            <w:r w:rsidRPr="00FB7724">
              <w:rPr>
                <w:rFonts w:asciiTheme="minorHAnsi" w:hAnsiTheme="minorHAnsi" w:cstheme="minorHAnsi"/>
                <w:color w:val="000000"/>
                <w:sz w:val="22"/>
                <w:szCs w:val="22"/>
              </w:rPr>
              <w:t xml:space="preserve"> małe przedsiębiorstwo </w:t>
            </w:r>
          </w:p>
          <w:p w14:paraId="2EFC8DD3" w14:textId="77777777" w:rsidR="007D0D73" w:rsidRPr="00FB7724" w:rsidRDefault="004523D1" w:rsidP="00E544F5">
            <w:pPr>
              <w:autoSpaceDE w:val="0"/>
              <w:autoSpaceDN w:val="0"/>
              <w:adjustRightInd w:val="0"/>
              <w:spacing w:after="68" w:line="276" w:lineRule="auto"/>
              <w:rPr>
                <w:rFonts w:asciiTheme="minorHAnsi" w:hAnsiTheme="minorHAnsi" w:cstheme="minorHAnsi"/>
                <w:color w:val="000000"/>
                <w:sz w:val="22"/>
                <w:szCs w:val="22"/>
              </w:rPr>
            </w:pPr>
            <w:r w:rsidRPr="00FB7724">
              <w:rPr>
                <w:rFonts w:asciiTheme="minorHAnsi" w:hAnsiTheme="minorHAnsi" w:cstheme="minorHAnsi"/>
              </w:rPr>
              <w:sym w:font="Courier New" w:char="007F"/>
            </w:r>
            <w:r w:rsidR="007D0D73" w:rsidRPr="00FB7724">
              <w:rPr>
                <w:rFonts w:asciiTheme="minorHAnsi" w:hAnsiTheme="minorHAnsi" w:cstheme="minorHAnsi"/>
                <w:color w:val="000000"/>
                <w:sz w:val="22"/>
                <w:szCs w:val="22"/>
              </w:rPr>
              <w:t xml:space="preserve"> średnie przedsiębiorstwo </w:t>
            </w:r>
          </w:p>
          <w:p w14:paraId="29D9A953" w14:textId="77777777" w:rsidR="007D0D73" w:rsidRPr="00FB7724" w:rsidRDefault="004523D1" w:rsidP="00E544F5">
            <w:pPr>
              <w:autoSpaceDE w:val="0"/>
              <w:autoSpaceDN w:val="0"/>
              <w:adjustRightInd w:val="0"/>
              <w:spacing w:after="68" w:line="276" w:lineRule="auto"/>
              <w:rPr>
                <w:rFonts w:asciiTheme="minorHAnsi" w:hAnsiTheme="minorHAnsi" w:cstheme="minorHAnsi"/>
                <w:color w:val="000000"/>
                <w:sz w:val="22"/>
                <w:szCs w:val="22"/>
              </w:rPr>
            </w:pPr>
            <w:r w:rsidRPr="00FB7724">
              <w:rPr>
                <w:rFonts w:asciiTheme="minorHAnsi" w:hAnsiTheme="minorHAnsi" w:cstheme="minorHAnsi"/>
              </w:rPr>
              <w:sym w:font="Courier New" w:char="007F"/>
            </w:r>
            <w:r w:rsidR="007D0D73" w:rsidRPr="00FB7724">
              <w:rPr>
                <w:rFonts w:asciiTheme="minorHAnsi" w:hAnsiTheme="minorHAnsi" w:cstheme="minorHAnsi"/>
                <w:color w:val="000000"/>
                <w:sz w:val="22"/>
                <w:szCs w:val="22"/>
              </w:rPr>
              <w:t xml:space="preserve"> </w:t>
            </w:r>
            <w:r w:rsidR="007D0D73" w:rsidRPr="00FB7724">
              <w:rPr>
                <w:rFonts w:asciiTheme="minorHAnsi" w:hAnsiTheme="minorHAnsi" w:cstheme="minorHAnsi"/>
                <w:iCs/>
                <w:color w:val="000000"/>
                <w:sz w:val="22"/>
                <w:szCs w:val="22"/>
              </w:rPr>
              <w:t xml:space="preserve">jednoosobowa działalność gospodarcza </w:t>
            </w:r>
          </w:p>
          <w:p w14:paraId="1E41AE8B" w14:textId="77777777" w:rsidR="007D0D73" w:rsidRPr="00FB7724" w:rsidRDefault="004523D1" w:rsidP="00E544F5">
            <w:pPr>
              <w:autoSpaceDE w:val="0"/>
              <w:autoSpaceDN w:val="0"/>
              <w:adjustRightInd w:val="0"/>
              <w:spacing w:after="68" w:line="276" w:lineRule="auto"/>
              <w:rPr>
                <w:rFonts w:asciiTheme="minorHAnsi" w:hAnsiTheme="minorHAnsi" w:cstheme="minorHAnsi"/>
                <w:color w:val="000000"/>
                <w:sz w:val="22"/>
                <w:szCs w:val="22"/>
              </w:rPr>
            </w:pPr>
            <w:r w:rsidRPr="00FB7724">
              <w:rPr>
                <w:rFonts w:asciiTheme="minorHAnsi" w:hAnsiTheme="minorHAnsi" w:cstheme="minorHAnsi"/>
              </w:rPr>
              <w:sym w:font="Courier New" w:char="007F"/>
            </w:r>
            <w:r w:rsidR="007D0D73" w:rsidRPr="00FB7724">
              <w:rPr>
                <w:rFonts w:asciiTheme="minorHAnsi" w:hAnsiTheme="minorHAnsi" w:cstheme="minorHAnsi"/>
                <w:color w:val="000000"/>
                <w:sz w:val="22"/>
                <w:szCs w:val="22"/>
              </w:rPr>
              <w:t xml:space="preserve"> osoba fizyczna nieprowadząca działalności gospodarczej </w:t>
            </w:r>
          </w:p>
          <w:p w14:paraId="58D1D8B8" w14:textId="77777777" w:rsidR="007D0D73" w:rsidRPr="00FB7724" w:rsidRDefault="004523D1" w:rsidP="00E544F5">
            <w:pPr>
              <w:autoSpaceDE w:val="0"/>
              <w:autoSpaceDN w:val="0"/>
              <w:adjustRightInd w:val="0"/>
              <w:spacing w:line="276" w:lineRule="auto"/>
              <w:rPr>
                <w:rFonts w:asciiTheme="minorHAnsi" w:hAnsiTheme="minorHAnsi" w:cstheme="minorHAnsi"/>
                <w:color w:val="000000"/>
                <w:sz w:val="22"/>
                <w:szCs w:val="22"/>
              </w:rPr>
            </w:pPr>
            <w:r w:rsidRPr="00FB7724">
              <w:rPr>
                <w:rFonts w:asciiTheme="minorHAnsi" w:hAnsiTheme="minorHAnsi" w:cstheme="minorHAnsi"/>
              </w:rPr>
              <w:sym w:font="Courier New" w:char="007F"/>
            </w:r>
            <w:r w:rsidR="007D0D73" w:rsidRPr="00FB7724">
              <w:rPr>
                <w:rFonts w:asciiTheme="minorHAnsi" w:hAnsiTheme="minorHAnsi" w:cstheme="minorHAnsi"/>
                <w:color w:val="000000"/>
                <w:sz w:val="22"/>
                <w:szCs w:val="22"/>
              </w:rPr>
              <w:t xml:space="preserve"> inny rodzaj </w:t>
            </w:r>
          </w:p>
        </w:tc>
      </w:tr>
    </w:tbl>
    <w:p w14:paraId="3525F0E1" w14:textId="77777777" w:rsidR="009C2B32" w:rsidRDefault="009C2B32">
      <w:r>
        <w:br w:type="page"/>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8"/>
      </w:tblGrid>
      <w:tr w:rsidR="00AE6FFE" w:rsidRPr="00FB7724" w14:paraId="2EDD7C0E" w14:textId="77777777" w:rsidTr="00A927ED">
        <w:trPr>
          <w:trHeight w:val="1185"/>
          <w:jc w:val="center"/>
        </w:trPr>
        <w:tc>
          <w:tcPr>
            <w:tcW w:w="9928" w:type="dxa"/>
            <w:shd w:val="clear" w:color="auto" w:fill="auto"/>
          </w:tcPr>
          <w:p w14:paraId="4DBC3558" w14:textId="02F2BC14" w:rsidR="00AE6FFE" w:rsidRPr="00FB7724" w:rsidRDefault="00AE6FFE" w:rsidP="0059443D">
            <w:pPr>
              <w:numPr>
                <w:ilvl w:val="0"/>
                <w:numId w:val="36"/>
              </w:numPr>
              <w:spacing w:after="240" w:line="276" w:lineRule="auto"/>
              <w:ind w:left="312" w:hanging="357"/>
              <w:rPr>
                <w:rFonts w:asciiTheme="minorHAnsi" w:hAnsiTheme="minorHAnsi" w:cstheme="minorHAnsi"/>
                <w:i/>
                <w:sz w:val="22"/>
                <w:szCs w:val="22"/>
                <w:u w:val="single"/>
              </w:rPr>
            </w:pPr>
            <w:r w:rsidRPr="00FB7724">
              <w:rPr>
                <w:rFonts w:asciiTheme="minorHAnsi" w:hAnsiTheme="minorHAnsi" w:cstheme="minorHAnsi"/>
                <w:b/>
                <w:sz w:val="22"/>
                <w:szCs w:val="22"/>
              </w:rPr>
              <w:lastRenderedPageBreak/>
              <w:t>ŁĄCZNA CENA OFERTOWA</w:t>
            </w:r>
            <w:r w:rsidR="007E1D5E" w:rsidRPr="00FB7724">
              <w:rPr>
                <w:rFonts w:asciiTheme="minorHAnsi" w:hAnsiTheme="minorHAnsi" w:cstheme="minorHAnsi"/>
                <w:b/>
                <w:sz w:val="20"/>
                <w:szCs w:val="20"/>
              </w:rPr>
              <w:t xml:space="preserve"> </w:t>
            </w:r>
            <w:r w:rsidR="007E1D5E" w:rsidRPr="00FB7724">
              <w:rPr>
                <w:rFonts w:asciiTheme="minorHAnsi" w:hAnsiTheme="minorHAnsi" w:cstheme="minorHAnsi"/>
                <w:b/>
                <w:sz w:val="22"/>
                <w:szCs w:val="22"/>
              </w:rPr>
              <w:t>ZAMÓWIENIA</w:t>
            </w:r>
            <w:r w:rsidRPr="00FB7724">
              <w:rPr>
                <w:rFonts w:asciiTheme="minorHAnsi" w:hAnsiTheme="minorHAnsi" w:cstheme="minorHAnsi"/>
                <w:b/>
                <w:sz w:val="22"/>
                <w:szCs w:val="22"/>
              </w:rPr>
              <w:t>:</w:t>
            </w:r>
            <w:r w:rsidRPr="00FB7724">
              <w:rPr>
                <w:rFonts w:asciiTheme="minorHAnsi" w:hAnsiTheme="minorHAnsi" w:cstheme="minorHAnsi"/>
                <w:i/>
                <w:sz w:val="22"/>
                <w:szCs w:val="22"/>
                <w:u w:val="single"/>
              </w:rPr>
              <w:t xml:space="preserve"> </w:t>
            </w:r>
          </w:p>
          <w:p w14:paraId="485751DA" w14:textId="77777777" w:rsidR="00373BE9" w:rsidRPr="00FB7724" w:rsidRDefault="00373BE9" w:rsidP="00E544F5">
            <w:pPr>
              <w:spacing w:before="120" w:line="276" w:lineRule="auto"/>
              <w:rPr>
                <w:rFonts w:asciiTheme="minorHAnsi" w:hAnsiTheme="minorHAnsi" w:cstheme="minorHAnsi"/>
                <w:sz w:val="22"/>
              </w:rPr>
            </w:pPr>
            <w:r w:rsidRPr="00FB7724">
              <w:rPr>
                <w:rFonts w:asciiTheme="minorHAnsi" w:hAnsiTheme="minorHAnsi" w:cstheme="minorHAnsi"/>
                <w:sz w:val="22"/>
                <w:szCs w:val="20"/>
              </w:rPr>
              <w:t xml:space="preserve">Niniejszym oferuję/oferujemy realizację przedmiotu zamówienia za </w:t>
            </w:r>
            <w:r w:rsidRPr="00FB7724">
              <w:rPr>
                <w:rFonts w:asciiTheme="minorHAnsi" w:hAnsiTheme="minorHAnsi" w:cstheme="minorHAnsi"/>
                <w:b/>
                <w:sz w:val="22"/>
              </w:rPr>
              <w:t>ŁĄCZNĄ CENĘ OFERTOWĄ</w:t>
            </w:r>
            <w:r w:rsidRPr="00FB7724">
              <w:rPr>
                <w:rFonts w:asciiTheme="minorHAnsi" w:hAnsiTheme="minorHAnsi" w:cstheme="minorHAnsi"/>
                <w:b/>
                <w:vanish/>
                <w:sz w:val="22"/>
              </w:rPr>
              <w:t>** za ŁĄCZNĄ CENĘ OFERTOWĄ**</w:t>
            </w:r>
            <w:r w:rsidRPr="00FB7724">
              <w:rPr>
                <w:rFonts w:asciiTheme="minorHAnsi" w:hAnsiTheme="minorHAnsi" w:cstheme="minorHAnsi"/>
                <w:b/>
                <w:sz w:val="22"/>
              </w:rPr>
              <w:t>:</w:t>
            </w:r>
          </w:p>
          <w:p w14:paraId="58EBECB7" w14:textId="66BCDAF6" w:rsidR="00915747" w:rsidRPr="00FB7724" w:rsidRDefault="00915747" w:rsidP="00E544F5">
            <w:pPr>
              <w:spacing w:before="240" w:after="240" w:line="276" w:lineRule="auto"/>
              <w:rPr>
                <w:rFonts w:asciiTheme="minorHAnsi" w:hAnsiTheme="minorHAnsi" w:cstheme="minorHAnsi"/>
                <w:sz w:val="22"/>
                <w:szCs w:val="20"/>
              </w:rPr>
            </w:pPr>
            <w:r w:rsidRPr="00FB7724">
              <w:rPr>
                <w:rFonts w:asciiTheme="minorHAnsi" w:hAnsiTheme="minorHAnsi" w:cstheme="minorHAnsi"/>
                <w:b/>
                <w:sz w:val="22"/>
                <w:szCs w:val="22"/>
              </w:rPr>
              <w:t>Kwota brutto ………………………………………</w:t>
            </w:r>
            <w:r w:rsidR="00FC3C3D" w:rsidRPr="00FB7724">
              <w:rPr>
                <w:rFonts w:asciiTheme="minorHAnsi" w:hAnsiTheme="minorHAnsi" w:cstheme="minorHAnsi"/>
                <w:b/>
                <w:sz w:val="22"/>
                <w:szCs w:val="22"/>
              </w:rPr>
              <w:t>…………………………………………………………</w:t>
            </w:r>
          </w:p>
          <w:p w14:paraId="6DE4FE1F" w14:textId="6F5FD741" w:rsidR="00373BE9" w:rsidRPr="00FB7724" w:rsidRDefault="000D4F3A" w:rsidP="00E544F5">
            <w:pPr>
              <w:spacing w:before="120" w:line="276" w:lineRule="auto"/>
              <w:rPr>
                <w:rFonts w:asciiTheme="minorHAnsi" w:hAnsiTheme="minorHAnsi" w:cstheme="minorHAnsi"/>
                <w:sz w:val="22"/>
                <w:szCs w:val="22"/>
              </w:rPr>
            </w:pPr>
            <w:r w:rsidRPr="00FB7724">
              <w:rPr>
                <w:rFonts w:asciiTheme="minorHAnsi" w:hAnsiTheme="minorHAnsi" w:cstheme="minorHAnsi"/>
                <w:sz w:val="22"/>
                <w:szCs w:val="22"/>
              </w:rPr>
              <w:t xml:space="preserve">* </w:t>
            </w:r>
            <w:r w:rsidRPr="00FB7724">
              <w:rPr>
                <w:rFonts w:asciiTheme="minorHAnsi" w:hAnsiTheme="minorHAnsi" w:cstheme="minorHAnsi"/>
                <w:b/>
                <w:sz w:val="22"/>
                <w:szCs w:val="22"/>
              </w:rPr>
              <w:t>ŁĄCZNA CENA OFERTOWA</w:t>
            </w:r>
            <w:r w:rsidRPr="00FB7724">
              <w:rPr>
                <w:rFonts w:asciiTheme="minorHAnsi" w:hAnsiTheme="minorHAnsi" w:cstheme="minorHAnsi"/>
                <w:sz w:val="22"/>
                <w:szCs w:val="22"/>
              </w:rPr>
              <w:t xml:space="preserve"> stanowi całkowite wynagrodzenie Wykonawcy, uwzględniające wszystkie koszty związane z realizacją przedmiotu zamówienia zgodnie z niniejszą SWZ.</w:t>
            </w:r>
          </w:p>
          <w:p w14:paraId="4C7B3AFD" w14:textId="1801A1E6" w:rsidR="00997031" w:rsidRPr="00FB7724" w:rsidRDefault="00997031" w:rsidP="00CA000D">
            <w:pPr>
              <w:numPr>
                <w:ilvl w:val="0"/>
                <w:numId w:val="36"/>
              </w:numPr>
              <w:tabs>
                <w:tab w:val="left" w:pos="441"/>
              </w:tabs>
              <w:suppressAutoHyphens/>
              <w:spacing w:before="240" w:after="40" w:line="276" w:lineRule="auto"/>
              <w:ind w:left="312" w:hanging="357"/>
              <w:jc w:val="both"/>
              <w:rPr>
                <w:rFonts w:asciiTheme="minorHAnsi" w:hAnsiTheme="minorHAnsi" w:cstheme="minorHAnsi"/>
                <w:b/>
                <w:sz w:val="22"/>
                <w:szCs w:val="22"/>
                <w:u w:val="single"/>
              </w:rPr>
            </w:pPr>
            <w:r w:rsidRPr="00FB7724">
              <w:rPr>
                <w:rFonts w:asciiTheme="minorHAnsi" w:hAnsiTheme="minorHAnsi" w:cstheme="minorHAnsi"/>
                <w:b/>
                <w:sz w:val="22"/>
                <w:szCs w:val="22"/>
                <w:u w:val="single"/>
              </w:rPr>
              <w:t xml:space="preserve">OŚWIADCZENIE DOTYCZĄCE KRYTERIUM : </w:t>
            </w:r>
            <w:r w:rsidR="00AA6189" w:rsidRPr="00FB7724">
              <w:rPr>
                <w:rFonts w:asciiTheme="minorHAnsi" w:hAnsiTheme="minorHAnsi" w:cstheme="minorHAnsi"/>
                <w:b/>
                <w:i/>
                <w:sz w:val="22"/>
                <w:lang w:eastAsia="ar-SA"/>
              </w:rPr>
              <w:t xml:space="preserve">Zakres wykorzystania metody ilościowej w badaniu </w:t>
            </w:r>
            <w:r w:rsidR="00AA6189" w:rsidRPr="00FB7724">
              <w:rPr>
                <w:rFonts w:asciiTheme="minorHAnsi" w:hAnsiTheme="minorHAnsi" w:cstheme="minorHAnsi"/>
                <w:b/>
                <w:sz w:val="22"/>
                <w:lang w:eastAsia="zh-CN"/>
              </w:rPr>
              <w:t>P</w:t>
            </w:r>
            <w:r w:rsidR="00AA6189" w:rsidRPr="00FB7724">
              <w:rPr>
                <w:rFonts w:asciiTheme="minorHAnsi" w:hAnsiTheme="minorHAnsi" w:cstheme="minorHAnsi"/>
                <w:b/>
                <w:sz w:val="22"/>
                <w:vertAlign w:val="subscript"/>
                <w:lang w:eastAsia="zh-CN"/>
              </w:rPr>
              <w:t>K2</w:t>
            </w:r>
          </w:p>
          <w:p w14:paraId="69BBCE20" w14:textId="6DB9FBE1" w:rsidR="003D0242" w:rsidRPr="00FB7724" w:rsidRDefault="003D0242" w:rsidP="00CA000D">
            <w:pPr>
              <w:tabs>
                <w:tab w:val="left" w:pos="441"/>
              </w:tabs>
              <w:suppressAutoHyphens/>
              <w:spacing w:before="240" w:after="40" w:line="276" w:lineRule="auto"/>
              <w:ind w:left="318"/>
              <w:rPr>
                <w:rFonts w:asciiTheme="minorHAnsi" w:hAnsiTheme="minorHAnsi" w:cstheme="minorHAnsi"/>
                <w:sz w:val="22"/>
                <w:szCs w:val="22"/>
              </w:rPr>
            </w:pPr>
            <w:r w:rsidRPr="00FB7724">
              <w:rPr>
                <w:rFonts w:asciiTheme="minorHAnsi" w:hAnsiTheme="minorHAnsi" w:cstheme="minorHAnsi"/>
                <w:sz w:val="22"/>
                <w:szCs w:val="22"/>
              </w:rPr>
              <w:t>Podkryterium 1:</w:t>
            </w:r>
            <w:r w:rsidR="008A6F8B" w:rsidRPr="00FB7724">
              <w:rPr>
                <w:rFonts w:asciiTheme="minorHAnsi" w:hAnsiTheme="minorHAnsi" w:cstheme="minorHAnsi"/>
                <w:sz w:val="22"/>
                <w:szCs w:val="22"/>
              </w:rPr>
              <w:t xml:space="preserve"> dodatkowe dolosowanie uczestników pro</w:t>
            </w:r>
            <w:r w:rsidR="00F90BCC" w:rsidRPr="00FB7724">
              <w:rPr>
                <w:rFonts w:asciiTheme="minorHAnsi" w:hAnsiTheme="minorHAnsi" w:cstheme="minorHAnsi"/>
                <w:sz w:val="22"/>
                <w:szCs w:val="22"/>
              </w:rPr>
              <w:t xml:space="preserve">jektów z niepełnosprawnościami </w:t>
            </w:r>
          </w:p>
          <w:p w14:paraId="11ACB2F9" w14:textId="306659CB" w:rsidR="00AA6189" w:rsidRPr="00FB7724" w:rsidRDefault="00BC4A7A" w:rsidP="00C832D8">
            <w:pPr>
              <w:tabs>
                <w:tab w:val="left" w:pos="441"/>
              </w:tabs>
              <w:suppressAutoHyphens/>
              <w:spacing w:after="40" w:line="276" w:lineRule="auto"/>
              <w:ind w:left="315"/>
              <w:rPr>
                <w:rFonts w:asciiTheme="minorHAnsi" w:hAnsiTheme="minorHAnsi" w:cstheme="minorHAnsi"/>
                <w:sz w:val="22"/>
                <w:szCs w:val="22"/>
              </w:rPr>
            </w:pPr>
            <w:sdt>
              <w:sdtPr>
                <w:rPr>
                  <w:rFonts w:asciiTheme="minorHAnsi" w:hAnsiTheme="minorHAnsi" w:cs="Arial"/>
                  <w:sz w:val="19"/>
                </w:rPr>
                <w:id w:val="1248377849"/>
                <w14:checkbox>
                  <w14:checked w14:val="0"/>
                  <w14:checkedState w14:val="2612" w14:font="MS Gothic"/>
                  <w14:uncheckedState w14:val="2610" w14:font="MS Gothic"/>
                </w14:checkbox>
              </w:sdtPr>
              <w:sdtEndPr/>
              <w:sdtContent>
                <w:r w:rsidR="00C832D8" w:rsidRPr="00FB7724">
                  <w:rPr>
                    <w:rFonts w:ascii="Segoe UI Symbol" w:eastAsia="MS Gothic" w:hAnsi="Segoe UI Symbol" w:cs="Segoe UI Symbol"/>
                    <w:sz w:val="19"/>
                  </w:rPr>
                  <w:t>☐</w:t>
                </w:r>
              </w:sdtContent>
            </w:sdt>
            <w:r w:rsidR="00C832D8" w:rsidRPr="00FB7724">
              <w:rPr>
                <w:rFonts w:asciiTheme="minorHAnsi" w:hAnsiTheme="minorHAnsi" w:cstheme="minorHAnsi"/>
                <w:sz w:val="22"/>
                <w:szCs w:val="22"/>
              </w:rPr>
              <w:t xml:space="preserve"> </w:t>
            </w:r>
            <w:r w:rsidR="00AA6189" w:rsidRPr="00FB7724">
              <w:rPr>
                <w:rFonts w:asciiTheme="minorHAnsi" w:hAnsiTheme="minorHAnsi" w:cstheme="minorHAnsi"/>
                <w:b/>
                <w:sz w:val="22"/>
                <w:szCs w:val="22"/>
              </w:rPr>
              <w:t>Oświadczam/y niniejszym, iż</w:t>
            </w:r>
            <w:r w:rsidR="00C832D8" w:rsidRPr="00FB7724">
              <w:rPr>
                <w:rFonts w:asciiTheme="minorHAnsi" w:hAnsiTheme="minorHAnsi" w:cstheme="minorHAnsi"/>
                <w:b/>
                <w:sz w:val="22"/>
                <w:szCs w:val="22"/>
              </w:rPr>
              <w:t xml:space="preserve"> oferuję/</w:t>
            </w:r>
            <w:r w:rsidR="00AA6189" w:rsidRPr="00FB7724">
              <w:rPr>
                <w:rFonts w:asciiTheme="minorHAnsi" w:hAnsiTheme="minorHAnsi" w:cstheme="minorHAnsi"/>
                <w:b/>
                <w:sz w:val="22"/>
                <w:szCs w:val="22"/>
              </w:rPr>
              <w:t>my realizację</w:t>
            </w:r>
            <w:r w:rsidR="00C832D8" w:rsidRPr="00FB7724">
              <w:rPr>
                <w:rFonts w:asciiTheme="minorHAnsi" w:hAnsiTheme="minorHAnsi" w:cstheme="minorHAnsi"/>
                <w:b/>
                <w:sz w:val="22"/>
                <w:szCs w:val="22"/>
              </w:rPr>
              <w:t xml:space="preserve"> niniejszego badania</w:t>
            </w:r>
            <w:r w:rsidR="00C832D8" w:rsidRPr="00FB7724">
              <w:rPr>
                <w:rFonts w:asciiTheme="minorHAnsi" w:hAnsiTheme="minorHAnsi" w:cstheme="minorHAnsi"/>
                <w:sz w:val="22"/>
                <w:szCs w:val="22"/>
              </w:rPr>
              <w:t xml:space="preserve"> </w:t>
            </w:r>
            <w:r w:rsidR="00C832D8" w:rsidRPr="00FB7724">
              <w:rPr>
                <w:rFonts w:asciiTheme="minorHAnsi" w:hAnsiTheme="minorHAnsi" w:cstheme="minorHAnsi"/>
                <w:b/>
                <w:sz w:val="22"/>
                <w:szCs w:val="22"/>
              </w:rPr>
              <w:t>z uwzględnieniem dodatkowego</w:t>
            </w:r>
            <w:r w:rsidR="00C832D8" w:rsidRPr="00FB7724">
              <w:rPr>
                <w:rFonts w:asciiTheme="minorHAnsi" w:hAnsiTheme="minorHAnsi" w:cstheme="minorHAnsi"/>
                <w:sz w:val="22"/>
                <w:szCs w:val="22"/>
              </w:rPr>
              <w:t xml:space="preserve"> </w:t>
            </w:r>
            <w:r w:rsidR="00C832D8" w:rsidRPr="00FB7724">
              <w:rPr>
                <w:rFonts w:asciiTheme="minorHAnsi" w:hAnsiTheme="minorHAnsi" w:cstheme="minorHAnsi"/>
                <w:b/>
                <w:sz w:val="22"/>
                <w:szCs w:val="22"/>
              </w:rPr>
              <w:t>dolosowania uczestników projek</w:t>
            </w:r>
            <w:r w:rsidR="00BB7C68" w:rsidRPr="00FB7724">
              <w:rPr>
                <w:rFonts w:asciiTheme="minorHAnsi" w:hAnsiTheme="minorHAnsi" w:cstheme="minorHAnsi"/>
                <w:b/>
                <w:sz w:val="22"/>
                <w:szCs w:val="22"/>
              </w:rPr>
              <w:t>tów z niepełnosprawnościami</w:t>
            </w:r>
            <w:r w:rsidR="00BB7C68" w:rsidRPr="00FB7724">
              <w:rPr>
                <w:rFonts w:asciiTheme="minorHAnsi" w:hAnsiTheme="minorHAnsi" w:cstheme="minorHAnsi"/>
                <w:sz w:val="22"/>
                <w:szCs w:val="22"/>
              </w:rPr>
              <w:t>, które</w:t>
            </w:r>
            <w:r w:rsidR="00C832D8" w:rsidRPr="00FB7724">
              <w:rPr>
                <w:rFonts w:asciiTheme="minorHAnsi" w:hAnsiTheme="minorHAnsi" w:cstheme="minorHAnsi"/>
                <w:sz w:val="22"/>
                <w:szCs w:val="22"/>
              </w:rPr>
              <w:t xml:space="preserve"> będzie miał</w:t>
            </w:r>
            <w:r w:rsidR="00BB7C68" w:rsidRPr="00FB7724">
              <w:rPr>
                <w:rFonts w:asciiTheme="minorHAnsi" w:hAnsiTheme="minorHAnsi" w:cstheme="minorHAnsi"/>
                <w:sz w:val="22"/>
                <w:szCs w:val="22"/>
              </w:rPr>
              <w:t>o</w:t>
            </w:r>
            <w:r w:rsidR="00C832D8" w:rsidRPr="00FB7724">
              <w:rPr>
                <w:rFonts w:asciiTheme="minorHAnsi" w:hAnsiTheme="minorHAnsi" w:cstheme="minorHAnsi"/>
                <w:sz w:val="22"/>
                <w:szCs w:val="22"/>
              </w:rPr>
              <w:t xml:space="preserve"> charakter losowo-warstwowy, a błąd oszacowania w obrębie każdej warstwy nie przekroczy 5% przy przedziale ufności na poziomie 95% oraz frakcji równej 0,5 dla osób z niepełnosprawnościami w podziale na Osie Priorytetowe 3, 5 i 6 RPO WP (warstwy: niepełnosprawność, Oś Priorytetowa).</w:t>
            </w:r>
          </w:p>
          <w:p w14:paraId="71599064" w14:textId="7455A54D" w:rsidR="00C832D8" w:rsidRPr="00FB7724" w:rsidRDefault="00C832D8" w:rsidP="00CA000D">
            <w:pPr>
              <w:tabs>
                <w:tab w:val="left" w:pos="441"/>
              </w:tabs>
              <w:suppressAutoHyphens/>
              <w:spacing w:before="240" w:after="40" w:line="276" w:lineRule="auto"/>
              <w:ind w:left="318"/>
              <w:rPr>
                <w:rFonts w:asciiTheme="minorHAnsi" w:hAnsiTheme="minorHAnsi" w:cstheme="minorHAnsi"/>
                <w:sz w:val="22"/>
                <w:szCs w:val="22"/>
              </w:rPr>
            </w:pPr>
            <w:r w:rsidRPr="00FB7724">
              <w:rPr>
                <w:rFonts w:asciiTheme="minorHAnsi" w:hAnsiTheme="minorHAnsi" w:cstheme="minorHAnsi"/>
                <w:sz w:val="22"/>
                <w:szCs w:val="22"/>
              </w:rPr>
              <w:t>Podkryterium 2:</w:t>
            </w:r>
            <w:r w:rsidR="008A6F8B" w:rsidRPr="00FB7724">
              <w:rPr>
                <w:rFonts w:asciiTheme="minorHAnsi" w:hAnsiTheme="minorHAnsi" w:cstheme="minorHAnsi"/>
                <w:sz w:val="22"/>
                <w:szCs w:val="22"/>
              </w:rPr>
              <w:t xml:space="preserve"> dodatkowe dolosowanie uczestników projektów ze względu na ich wykształcenie </w:t>
            </w:r>
          </w:p>
          <w:p w14:paraId="73761BCF" w14:textId="112F7F8A" w:rsidR="00C832D8" w:rsidRPr="00FB7724" w:rsidRDefault="00BC4A7A" w:rsidP="00C832D8">
            <w:pPr>
              <w:tabs>
                <w:tab w:val="left" w:pos="441"/>
              </w:tabs>
              <w:suppressAutoHyphens/>
              <w:spacing w:after="40" w:line="276" w:lineRule="auto"/>
              <w:ind w:left="315"/>
              <w:rPr>
                <w:rFonts w:asciiTheme="minorHAnsi" w:hAnsiTheme="minorHAnsi" w:cstheme="minorHAnsi"/>
                <w:sz w:val="22"/>
                <w:szCs w:val="22"/>
              </w:rPr>
            </w:pPr>
            <w:sdt>
              <w:sdtPr>
                <w:rPr>
                  <w:rFonts w:asciiTheme="minorHAnsi" w:hAnsiTheme="minorHAnsi" w:cs="Arial"/>
                  <w:sz w:val="19"/>
                </w:rPr>
                <w:id w:val="1743903309"/>
                <w14:checkbox>
                  <w14:checked w14:val="0"/>
                  <w14:checkedState w14:val="2612" w14:font="MS Gothic"/>
                  <w14:uncheckedState w14:val="2610" w14:font="MS Gothic"/>
                </w14:checkbox>
              </w:sdtPr>
              <w:sdtEndPr/>
              <w:sdtContent>
                <w:r w:rsidR="00C832D8" w:rsidRPr="00FB7724">
                  <w:rPr>
                    <w:rFonts w:ascii="Segoe UI Symbol" w:eastAsia="MS Gothic" w:hAnsi="Segoe UI Symbol" w:cs="Segoe UI Symbol"/>
                    <w:sz w:val="19"/>
                  </w:rPr>
                  <w:t>☐</w:t>
                </w:r>
              </w:sdtContent>
            </w:sdt>
            <w:r w:rsidR="00C832D8" w:rsidRPr="00FB7724">
              <w:rPr>
                <w:rFonts w:asciiTheme="minorHAnsi" w:hAnsiTheme="minorHAnsi" w:cstheme="minorHAnsi"/>
                <w:sz w:val="22"/>
                <w:szCs w:val="22"/>
              </w:rPr>
              <w:t xml:space="preserve"> </w:t>
            </w:r>
            <w:r w:rsidR="00C832D8" w:rsidRPr="00FB7724">
              <w:rPr>
                <w:rFonts w:asciiTheme="minorHAnsi" w:hAnsiTheme="minorHAnsi" w:cstheme="minorHAnsi"/>
                <w:b/>
                <w:sz w:val="22"/>
                <w:szCs w:val="22"/>
              </w:rPr>
              <w:t>Oświadczam/y niniejszym, iż oferuję/my realizację niniejszego badania</w:t>
            </w:r>
            <w:r w:rsidR="00C832D8" w:rsidRPr="00FB7724">
              <w:rPr>
                <w:rFonts w:asciiTheme="minorHAnsi" w:hAnsiTheme="minorHAnsi" w:cstheme="minorHAnsi"/>
                <w:sz w:val="22"/>
                <w:szCs w:val="22"/>
              </w:rPr>
              <w:t xml:space="preserve"> </w:t>
            </w:r>
            <w:r w:rsidR="00C832D8" w:rsidRPr="00FB7724">
              <w:rPr>
                <w:rFonts w:asciiTheme="minorHAnsi" w:hAnsiTheme="minorHAnsi" w:cstheme="minorHAnsi"/>
                <w:b/>
                <w:sz w:val="22"/>
                <w:szCs w:val="22"/>
              </w:rPr>
              <w:t>z uwzględnieniem dodatkowego dolosowania uczestników projektów ze względu na ich wykształcenie</w:t>
            </w:r>
            <w:r w:rsidR="00C832D8" w:rsidRPr="00FB7724">
              <w:rPr>
                <w:rFonts w:asciiTheme="minorHAnsi" w:hAnsiTheme="minorHAnsi" w:cstheme="minorHAnsi"/>
                <w:sz w:val="22"/>
                <w:szCs w:val="22"/>
              </w:rPr>
              <w:t xml:space="preserve"> (podział: (1)</w:t>
            </w:r>
            <w:r w:rsidR="00CA0D4B" w:rsidRPr="00FB7724">
              <w:rPr>
                <w:rFonts w:asciiTheme="minorHAnsi" w:hAnsiTheme="minorHAnsi" w:cstheme="minorHAnsi"/>
                <w:sz w:val="22"/>
                <w:szCs w:val="22"/>
              </w:rPr>
              <w:t> </w:t>
            </w:r>
            <w:r w:rsidR="00C832D8" w:rsidRPr="00FB7724">
              <w:rPr>
                <w:rFonts w:asciiTheme="minorHAnsi" w:hAnsiTheme="minorHAnsi" w:cstheme="minorHAnsi"/>
                <w:sz w:val="22"/>
                <w:szCs w:val="22"/>
              </w:rPr>
              <w:t xml:space="preserve">podstawowe lub niższe, (2) gimnazjalne, (3) ponadgimnazjalne, (4) </w:t>
            </w:r>
            <w:r w:rsidR="00BB7C68" w:rsidRPr="00FB7724">
              <w:rPr>
                <w:rFonts w:asciiTheme="minorHAnsi" w:hAnsiTheme="minorHAnsi" w:cstheme="minorHAnsi"/>
                <w:sz w:val="22"/>
                <w:szCs w:val="22"/>
              </w:rPr>
              <w:t>policealne oraz (5) wyższe), które będzie miało</w:t>
            </w:r>
            <w:r w:rsidR="00C832D8" w:rsidRPr="00FB7724">
              <w:rPr>
                <w:rFonts w:asciiTheme="minorHAnsi" w:hAnsiTheme="minorHAnsi" w:cstheme="minorHAnsi"/>
                <w:sz w:val="22"/>
                <w:szCs w:val="22"/>
              </w:rPr>
              <w:t xml:space="preserve"> charakter losowo-warstwowy, a błąd oszacowania w obrębie każdej warstwy nie przek</w:t>
            </w:r>
            <w:r w:rsidR="00BB7C68" w:rsidRPr="00FB7724">
              <w:rPr>
                <w:rFonts w:asciiTheme="minorHAnsi" w:hAnsiTheme="minorHAnsi" w:cstheme="minorHAnsi"/>
                <w:sz w:val="22"/>
                <w:szCs w:val="22"/>
              </w:rPr>
              <w:t>ro</w:t>
            </w:r>
            <w:r w:rsidR="00C832D8" w:rsidRPr="00FB7724">
              <w:rPr>
                <w:rFonts w:asciiTheme="minorHAnsi" w:hAnsiTheme="minorHAnsi" w:cstheme="minorHAnsi"/>
                <w:sz w:val="22"/>
                <w:szCs w:val="22"/>
              </w:rPr>
              <w:t>cz</w:t>
            </w:r>
            <w:r w:rsidR="00BB7C68" w:rsidRPr="00FB7724">
              <w:rPr>
                <w:rFonts w:asciiTheme="minorHAnsi" w:hAnsiTheme="minorHAnsi" w:cstheme="minorHAnsi"/>
                <w:sz w:val="22"/>
                <w:szCs w:val="22"/>
              </w:rPr>
              <w:t>y</w:t>
            </w:r>
            <w:r w:rsidR="00C832D8" w:rsidRPr="00FB7724">
              <w:rPr>
                <w:rFonts w:asciiTheme="minorHAnsi" w:hAnsiTheme="minorHAnsi" w:cstheme="minorHAnsi"/>
                <w:sz w:val="22"/>
                <w:szCs w:val="22"/>
              </w:rPr>
              <w:t xml:space="preserve"> 5% przy przedziale ufności na poziomie 95% oraz frakcji równej 0,5 dla osób w poszczególnych kategoriach wykształcenia w podziale na Osie Priorytetowe 3, 5 i 6 RPO WP (warstwy: kategoria wykształcenia, Oś Priorytetowa).</w:t>
            </w:r>
          </w:p>
          <w:p w14:paraId="433D7E5C" w14:textId="6E584C1D" w:rsidR="00BB7C68" w:rsidRPr="00FB7724" w:rsidRDefault="00BB7C68" w:rsidP="00CA000D">
            <w:pPr>
              <w:tabs>
                <w:tab w:val="left" w:pos="441"/>
              </w:tabs>
              <w:suppressAutoHyphens/>
              <w:spacing w:before="240" w:after="40" w:line="276" w:lineRule="auto"/>
              <w:ind w:left="318"/>
              <w:rPr>
                <w:rFonts w:asciiTheme="minorHAnsi" w:hAnsiTheme="minorHAnsi" w:cstheme="minorHAnsi"/>
                <w:sz w:val="22"/>
                <w:szCs w:val="22"/>
              </w:rPr>
            </w:pPr>
            <w:r w:rsidRPr="00FB7724">
              <w:rPr>
                <w:rFonts w:asciiTheme="minorHAnsi" w:hAnsiTheme="minorHAnsi" w:cstheme="minorHAnsi"/>
                <w:sz w:val="22"/>
                <w:szCs w:val="22"/>
              </w:rPr>
              <w:t>Podkryterium 3:</w:t>
            </w:r>
            <w:r w:rsidR="008A6F8B" w:rsidRPr="00FB7724">
              <w:rPr>
                <w:rFonts w:asciiTheme="minorHAnsi" w:hAnsiTheme="minorHAnsi" w:cstheme="minorHAnsi"/>
                <w:sz w:val="22"/>
                <w:szCs w:val="22"/>
              </w:rPr>
              <w:t xml:space="preserve"> dodatkowe dolosowanie uczestników projektów ze względu na ich wiek </w:t>
            </w:r>
          </w:p>
          <w:p w14:paraId="2BE080FA" w14:textId="1E1112DF" w:rsidR="00BB7C68" w:rsidRPr="00FB7724" w:rsidRDefault="00BC4A7A" w:rsidP="00BB7C68">
            <w:pPr>
              <w:tabs>
                <w:tab w:val="left" w:pos="441"/>
              </w:tabs>
              <w:suppressAutoHyphens/>
              <w:spacing w:after="40" w:line="276" w:lineRule="auto"/>
              <w:ind w:left="315"/>
              <w:rPr>
                <w:rFonts w:asciiTheme="minorHAnsi" w:hAnsiTheme="minorHAnsi" w:cstheme="minorHAnsi"/>
                <w:sz w:val="22"/>
                <w:szCs w:val="22"/>
              </w:rPr>
            </w:pPr>
            <w:sdt>
              <w:sdtPr>
                <w:rPr>
                  <w:rFonts w:asciiTheme="minorHAnsi" w:hAnsiTheme="minorHAnsi" w:cs="Arial"/>
                  <w:sz w:val="19"/>
                </w:rPr>
                <w:id w:val="-392119477"/>
                <w14:checkbox>
                  <w14:checked w14:val="0"/>
                  <w14:checkedState w14:val="2612" w14:font="MS Gothic"/>
                  <w14:uncheckedState w14:val="2610" w14:font="MS Gothic"/>
                </w14:checkbox>
              </w:sdtPr>
              <w:sdtEndPr/>
              <w:sdtContent>
                <w:r w:rsidR="00BB7C68" w:rsidRPr="00FB7724">
                  <w:rPr>
                    <w:rFonts w:ascii="Segoe UI Symbol" w:eastAsia="MS Gothic" w:hAnsi="Segoe UI Symbol" w:cs="Segoe UI Symbol"/>
                    <w:sz w:val="19"/>
                  </w:rPr>
                  <w:t>☐</w:t>
                </w:r>
              </w:sdtContent>
            </w:sdt>
            <w:r w:rsidR="00BB7C68" w:rsidRPr="00FB7724">
              <w:rPr>
                <w:rFonts w:asciiTheme="minorHAnsi" w:hAnsiTheme="minorHAnsi" w:cstheme="minorHAnsi"/>
                <w:sz w:val="22"/>
                <w:szCs w:val="22"/>
              </w:rPr>
              <w:t xml:space="preserve"> </w:t>
            </w:r>
            <w:r w:rsidR="00BB7C68" w:rsidRPr="00FB7724">
              <w:rPr>
                <w:rFonts w:asciiTheme="minorHAnsi" w:hAnsiTheme="minorHAnsi" w:cstheme="minorHAnsi"/>
                <w:b/>
                <w:sz w:val="22"/>
                <w:szCs w:val="22"/>
              </w:rPr>
              <w:t>Oświadczam/y niniejszym, iż oferuję/my realizację niniejszego badania</w:t>
            </w:r>
            <w:r w:rsidR="00BB7C68" w:rsidRPr="00FB7724">
              <w:rPr>
                <w:rFonts w:asciiTheme="minorHAnsi" w:hAnsiTheme="minorHAnsi" w:cstheme="minorHAnsi"/>
                <w:sz w:val="22"/>
                <w:szCs w:val="22"/>
              </w:rPr>
              <w:t xml:space="preserve"> </w:t>
            </w:r>
            <w:r w:rsidR="00BB7C68" w:rsidRPr="00FB7724">
              <w:rPr>
                <w:rFonts w:asciiTheme="minorHAnsi" w:hAnsiTheme="minorHAnsi" w:cstheme="minorHAnsi"/>
                <w:b/>
                <w:sz w:val="22"/>
                <w:szCs w:val="22"/>
              </w:rPr>
              <w:t xml:space="preserve">z uwzględnieniem dodatkowego dolosowania uczestników projektów ze względu na ich wiek </w:t>
            </w:r>
            <w:r w:rsidR="00BB7C68" w:rsidRPr="00FB7724">
              <w:rPr>
                <w:rFonts w:asciiTheme="minorHAnsi" w:hAnsiTheme="minorHAnsi" w:cstheme="minorHAnsi"/>
                <w:sz w:val="22"/>
                <w:szCs w:val="22"/>
              </w:rPr>
              <w:t>(podział: (1) poniżej 25 lat, (2)</w:t>
            </w:r>
            <w:r w:rsidR="00CA0D4B" w:rsidRPr="00FB7724">
              <w:rPr>
                <w:rFonts w:asciiTheme="minorHAnsi" w:hAnsiTheme="minorHAnsi" w:cstheme="minorHAnsi"/>
                <w:sz w:val="22"/>
                <w:szCs w:val="22"/>
              </w:rPr>
              <w:t> </w:t>
            </w:r>
            <w:r w:rsidR="00BB7C68" w:rsidRPr="00FB7724">
              <w:rPr>
                <w:rFonts w:asciiTheme="minorHAnsi" w:hAnsiTheme="minorHAnsi" w:cstheme="minorHAnsi"/>
                <w:sz w:val="22"/>
                <w:szCs w:val="22"/>
              </w:rPr>
              <w:t>25-29 lat, (3) 30-54 lat oraz (4) powyżej 54 lat), które będzie miało charakter losowo-warstwowy, a</w:t>
            </w:r>
            <w:r w:rsidR="00CA0D4B" w:rsidRPr="00FB7724">
              <w:rPr>
                <w:rFonts w:asciiTheme="minorHAnsi" w:hAnsiTheme="minorHAnsi" w:cstheme="minorHAnsi"/>
                <w:sz w:val="22"/>
                <w:szCs w:val="22"/>
              </w:rPr>
              <w:t> </w:t>
            </w:r>
            <w:r w:rsidR="00BB7C68" w:rsidRPr="00FB7724">
              <w:rPr>
                <w:rFonts w:asciiTheme="minorHAnsi" w:hAnsiTheme="minorHAnsi" w:cstheme="minorHAnsi"/>
                <w:sz w:val="22"/>
                <w:szCs w:val="22"/>
              </w:rPr>
              <w:t>błąd oszacowania w obrębie każdej warstwy nie przekroczy 5% przy przedziale ufności na poziomie 95% oraz frakcji równej 0,5 dla osób w poszczególnych grupach wiekowych w podziale na Osie Priorytetowe 3, 5 i 6 RPO WP (warstwy: grupa wiekowa, Oś Priorytetowa).</w:t>
            </w:r>
          </w:p>
          <w:p w14:paraId="343F2924" w14:textId="44446906" w:rsidR="00AA6189" w:rsidRPr="00FB7724" w:rsidRDefault="00AA6189" w:rsidP="0059443D">
            <w:pPr>
              <w:tabs>
                <w:tab w:val="left" w:pos="441"/>
              </w:tabs>
              <w:suppressAutoHyphens/>
              <w:spacing w:before="240" w:after="240" w:line="276" w:lineRule="auto"/>
              <w:ind w:left="315"/>
              <w:rPr>
                <w:rFonts w:asciiTheme="minorHAnsi" w:hAnsiTheme="minorHAnsi" w:cstheme="minorHAnsi"/>
                <w:i/>
                <w:sz w:val="22"/>
                <w:szCs w:val="22"/>
                <w:u w:val="single"/>
              </w:rPr>
            </w:pPr>
            <w:r w:rsidRPr="00FB7724">
              <w:rPr>
                <w:rFonts w:asciiTheme="minorHAnsi" w:hAnsiTheme="minorHAnsi" w:cstheme="minorHAnsi"/>
                <w:i/>
                <w:sz w:val="22"/>
                <w:szCs w:val="22"/>
                <w:u w:val="single"/>
              </w:rPr>
              <w:t>Jeżeli Wykonawca w Formularzu Ofertowym nie zaznaczy żadnej z ww. opcji, Zamawiający przyzna 0</w:t>
            </w:r>
            <w:r w:rsidR="003B47A0" w:rsidRPr="00FB7724">
              <w:rPr>
                <w:rFonts w:asciiTheme="minorHAnsi" w:hAnsiTheme="minorHAnsi" w:cstheme="minorHAnsi"/>
                <w:i/>
                <w:sz w:val="22"/>
                <w:szCs w:val="22"/>
                <w:u w:val="single"/>
              </w:rPr>
              <w:t> </w:t>
            </w:r>
            <w:r w:rsidRPr="00FB7724">
              <w:rPr>
                <w:rFonts w:asciiTheme="minorHAnsi" w:hAnsiTheme="minorHAnsi" w:cstheme="minorHAnsi"/>
                <w:i/>
                <w:sz w:val="22"/>
                <w:szCs w:val="22"/>
                <w:u w:val="single"/>
              </w:rPr>
              <w:t>punktów w przedmiotowym kryterium.</w:t>
            </w:r>
          </w:p>
          <w:p w14:paraId="6E608B96" w14:textId="325E8967" w:rsidR="00AE6FFE" w:rsidRPr="00FB7724" w:rsidRDefault="00AE6FFE" w:rsidP="00E544F5">
            <w:pPr>
              <w:numPr>
                <w:ilvl w:val="0"/>
                <w:numId w:val="36"/>
              </w:numPr>
              <w:tabs>
                <w:tab w:val="left" w:pos="441"/>
              </w:tabs>
              <w:suppressAutoHyphens/>
              <w:spacing w:after="40" w:line="276" w:lineRule="auto"/>
              <w:ind w:left="315"/>
              <w:jc w:val="both"/>
              <w:rPr>
                <w:rFonts w:asciiTheme="minorHAnsi" w:hAnsiTheme="minorHAnsi" w:cstheme="minorHAnsi"/>
                <w:b/>
                <w:sz w:val="22"/>
                <w:szCs w:val="22"/>
                <w:u w:val="single"/>
              </w:rPr>
            </w:pPr>
            <w:r w:rsidRPr="00FB7724">
              <w:rPr>
                <w:rFonts w:asciiTheme="minorHAnsi" w:hAnsiTheme="minorHAnsi" w:cstheme="minorHAnsi"/>
                <w:b/>
                <w:sz w:val="22"/>
                <w:szCs w:val="22"/>
                <w:u w:val="single"/>
              </w:rPr>
              <w:t>OŚWIADCZAMY, ŻE</w:t>
            </w:r>
          </w:p>
          <w:p w14:paraId="08D7E8C4" w14:textId="410FF714" w:rsidR="00AE6FFE" w:rsidRPr="00FB7724" w:rsidRDefault="00AE6FFE" w:rsidP="00E544F5">
            <w:pPr>
              <w:numPr>
                <w:ilvl w:val="0"/>
                <w:numId w:val="37"/>
              </w:numPr>
              <w:tabs>
                <w:tab w:val="left" w:pos="459"/>
                <w:tab w:val="left" w:pos="9000"/>
              </w:tabs>
              <w:suppressAutoHyphens/>
              <w:spacing w:after="40" w:line="276" w:lineRule="auto"/>
              <w:ind w:left="315"/>
              <w:rPr>
                <w:rFonts w:asciiTheme="minorHAnsi" w:hAnsiTheme="minorHAnsi" w:cstheme="minorHAnsi"/>
                <w:sz w:val="22"/>
              </w:rPr>
            </w:pPr>
            <w:r w:rsidRPr="00FB7724">
              <w:rPr>
                <w:rFonts w:asciiTheme="minorHAnsi" w:hAnsiTheme="minorHAnsi" w:cstheme="minorHAnsi"/>
                <w:sz w:val="22"/>
              </w:rPr>
              <w:t>wskazana cena w Formularzu Ofertowym obejmuje cały zakres przedmiotu zamówienia wskazanego przez Zamawiającego w SWZ, uwzględnia wszystkie wymagane opłaty i koszty niezbędne do zrealizowania całości przedmiotu zamówienia, bez względu na okolicz</w:t>
            </w:r>
            <w:r w:rsidR="00346968" w:rsidRPr="00FB7724">
              <w:rPr>
                <w:rFonts w:asciiTheme="minorHAnsi" w:hAnsiTheme="minorHAnsi" w:cstheme="minorHAnsi"/>
                <w:sz w:val="22"/>
              </w:rPr>
              <w:t>ności i źródła ich powstania.</w:t>
            </w:r>
          </w:p>
          <w:p w14:paraId="5E0950A3" w14:textId="77777777" w:rsidR="00346968" w:rsidRPr="00FB7724" w:rsidRDefault="00346968" w:rsidP="00E544F5">
            <w:pPr>
              <w:pStyle w:val="Akapitzlist1"/>
              <w:widowControl/>
              <w:numPr>
                <w:ilvl w:val="0"/>
                <w:numId w:val="37"/>
              </w:numPr>
              <w:tabs>
                <w:tab w:val="left" w:pos="-8789"/>
                <w:tab w:val="left" w:pos="426"/>
                <w:tab w:val="left" w:pos="9000"/>
              </w:tabs>
              <w:suppressAutoHyphens/>
              <w:spacing w:before="40" w:line="276" w:lineRule="auto"/>
              <w:ind w:left="315"/>
              <w:contextualSpacing w:val="0"/>
              <w:rPr>
                <w:rFonts w:asciiTheme="minorHAnsi" w:hAnsiTheme="minorHAnsi" w:cstheme="minorHAnsi"/>
                <w:sz w:val="22"/>
              </w:rPr>
            </w:pPr>
            <w:r w:rsidRPr="00FB7724">
              <w:rPr>
                <w:rFonts w:asciiTheme="minorHAnsi" w:hAnsiTheme="minorHAnsi" w:cstheme="minorHAnsi"/>
                <w:sz w:val="22"/>
              </w:rPr>
              <w:lastRenderedPageBreak/>
              <w:t xml:space="preserve">Zgodnie z treścią art. 225 Pzp oświadczamy, że wybór przedmiotowej oferty będzie prowadzić do powstania u </w:t>
            </w:r>
            <w:r w:rsidR="00995D75" w:rsidRPr="00FB7724">
              <w:rPr>
                <w:rFonts w:asciiTheme="minorHAnsi" w:hAnsiTheme="minorHAnsi" w:cstheme="minorHAnsi"/>
                <w:sz w:val="22"/>
                <w:szCs w:val="22"/>
              </w:rPr>
              <w:t>Z</w:t>
            </w:r>
            <w:r w:rsidRPr="00FB7724">
              <w:rPr>
                <w:rFonts w:asciiTheme="minorHAnsi" w:hAnsiTheme="minorHAnsi" w:cstheme="minorHAnsi"/>
                <w:sz w:val="22"/>
              </w:rPr>
              <w:t>amawiającego obowiązku podatkowego w zakresie i wartości</w:t>
            </w:r>
            <w:r w:rsidRPr="00FB7724">
              <w:rPr>
                <w:rStyle w:val="Odwoanieprzypisudolnego"/>
                <w:rFonts w:asciiTheme="minorHAnsi" w:hAnsiTheme="minorHAnsi" w:cstheme="minorHAnsi"/>
                <w:sz w:val="22"/>
              </w:rPr>
              <w:footnoteReference w:id="9"/>
            </w:r>
            <w:r w:rsidRPr="00FB7724">
              <w:rPr>
                <w:rFonts w:asciiTheme="minorHAnsi" w:hAnsiTheme="minorHAnsi" w:cstheme="minorHAnsi"/>
                <w:sz w:val="22"/>
              </w:rPr>
              <w:t xml:space="preserve">:  </w:t>
            </w:r>
          </w:p>
          <w:p w14:paraId="26676837" w14:textId="1EA5D9C9" w:rsidR="00346968" w:rsidRPr="00FB7724" w:rsidRDefault="00346968" w:rsidP="00E544F5">
            <w:pPr>
              <w:pStyle w:val="Akapitzlist1"/>
              <w:tabs>
                <w:tab w:val="left" w:pos="-8789"/>
                <w:tab w:val="left" w:pos="426"/>
                <w:tab w:val="left" w:pos="9000"/>
              </w:tabs>
              <w:spacing w:before="40" w:line="276" w:lineRule="auto"/>
              <w:ind w:left="248"/>
              <w:rPr>
                <w:rFonts w:asciiTheme="minorHAnsi" w:hAnsiTheme="minorHAnsi" w:cstheme="minorHAnsi"/>
                <w:sz w:val="18"/>
              </w:rPr>
            </w:pPr>
            <w:r w:rsidRPr="00FB7724">
              <w:rPr>
                <w:rFonts w:asciiTheme="minorHAnsi" w:hAnsiTheme="minorHAnsi" w:cstheme="minorHAnsi"/>
                <w:sz w:val="18"/>
              </w:rPr>
              <w:t>………………………………………………………………………………………………………………………………………………………………..…………….…………..………………………...………………………………………………………………………………………………………………………...…………..…………..………………………….………..…</w:t>
            </w:r>
          </w:p>
          <w:p w14:paraId="26ABF5D4" w14:textId="4E59E73E" w:rsidR="00346968" w:rsidRPr="00FB7724" w:rsidRDefault="00346968" w:rsidP="00E544F5">
            <w:pPr>
              <w:pStyle w:val="Style67"/>
              <w:shd w:val="clear" w:color="auto" w:fill="auto"/>
              <w:tabs>
                <w:tab w:val="right" w:pos="9348"/>
              </w:tabs>
              <w:spacing w:before="60" w:after="0" w:line="276" w:lineRule="auto"/>
              <w:jc w:val="left"/>
              <w:rPr>
                <w:rFonts w:asciiTheme="minorHAnsi" w:hAnsiTheme="minorHAnsi" w:cstheme="minorHAnsi"/>
                <w:b w:val="0"/>
              </w:rPr>
            </w:pPr>
            <w:r w:rsidRPr="00FB7724">
              <w:rPr>
                <w:rFonts w:asciiTheme="minorHAnsi" w:hAnsiTheme="minorHAnsi" w:cstheme="minorHAnsi"/>
                <w:b w:val="0"/>
              </w:rPr>
              <w:t>(należy wskazać: nazwę (rodzaj) towaru/usługi, których dostawa/świadczenie będzie prowadzić do jego powstania oraz ich wartość bez kwoty podatku od towarów i usług)</w:t>
            </w:r>
          </w:p>
          <w:p w14:paraId="2E029D4F" w14:textId="77777777" w:rsidR="00500284" w:rsidRPr="00FB7724" w:rsidRDefault="00346968" w:rsidP="00F90BCC">
            <w:pPr>
              <w:pStyle w:val="Style67"/>
              <w:shd w:val="clear" w:color="auto" w:fill="auto"/>
              <w:tabs>
                <w:tab w:val="right" w:pos="9348"/>
              </w:tabs>
              <w:spacing w:before="0" w:after="0" w:line="276" w:lineRule="auto"/>
              <w:ind w:left="248"/>
              <w:jc w:val="left"/>
              <w:rPr>
                <w:rFonts w:asciiTheme="minorHAnsi" w:hAnsiTheme="minorHAnsi" w:cstheme="minorHAnsi"/>
                <w:sz w:val="22"/>
              </w:rPr>
            </w:pPr>
            <w:r w:rsidRPr="00FB7724">
              <w:rPr>
                <w:rFonts w:asciiTheme="minorHAnsi" w:hAnsiTheme="minorHAnsi" w:cstheme="minorHAnsi"/>
                <w:sz w:val="22"/>
              </w:rPr>
              <w:t>Uwaga:</w:t>
            </w:r>
          </w:p>
          <w:p w14:paraId="3559AAA1" w14:textId="77777777" w:rsidR="00346968" w:rsidRPr="00FB7724" w:rsidRDefault="00346968" w:rsidP="00E544F5">
            <w:pPr>
              <w:pStyle w:val="Style67"/>
              <w:shd w:val="clear" w:color="auto" w:fill="auto"/>
              <w:tabs>
                <w:tab w:val="right" w:pos="9348"/>
              </w:tabs>
              <w:spacing w:before="0" w:after="0" w:line="276" w:lineRule="auto"/>
              <w:ind w:left="248"/>
              <w:jc w:val="left"/>
              <w:rPr>
                <w:rFonts w:asciiTheme="minorHAnsi" w:hAnsiTheme="minorHAnsi" w:cstheme="minorHAnsi"/>
                <w:b w:val="0"/>
                <w:color w:val="000000"/>
                <w:sz w:val="22"/>
              </w:rPr>
            </w:pPr>
            <w:r w:rsidRPr="00FB7724">
              <w:rPr>
                <w:rFonts w:asciiTheme="minorHAnsi" w:hAnsiTheme="minorHAnsi" w:cstheme="minorHAnsi"/>
                <w:sz w:val="22"/>
              </w:rPr>
              <w:t xml:space="preserve">Uzupełnić jeżeli dotyczy. Brak uzupełnienia oznacza, iż wybór przedmiotowej oferty nie będzie prowadzić do powstania u </w:t>
            </w:r>
            <w:r w:rsidR="00995D75" w:rsidRPr="00FB7724">
              <w:rPr>
                <w:rFonts w:asciiTheme="minorHAnsi" w:hAnsiTheme="minorHAnsi" w:cstheme="minorHAnsi"/>
                <w:sz w:val="22"/>
                <w:szCs w:val="22"/>
              </w:rPr>
              <w:t>Z</w:t>
            </w:r>
            <w:r w:rsidRPr="00FB7724">
              <w:rPr>
                <w:rFonts w:asciiTheme="minorHAnsi" w:hAnsiTheme="minorHAnsi" w:cstheme="minorHAnsi"/>
                <w:sz w:val="22"/>
              </w:rPr>
              <w:t>amawiającego obowiązku podatkowego.</w:t>
            </w:r>
          </w:p>
          <w:p w14:paraId="4BF3AE8A" w14:textId="77777777" w:rsidR="00AE6FFE" w:rsidRPr="00FB7724" w:rsidRDefault="00AE6FFE" w:rsidP="00E544F5">
            <w:pPr>
              <w:numPr>
                <w:ilvl w:val="0"/>
                <w:numId w:val="37"/>
              </w:numPr>
              <w:tabs>
                <w:tab w:val="left" w:pos="9000"/>
              </w:tabs>
              <w:suppressAutoHyphens/>
              <w:spacing w:after="40" w:line="276" w:lineRule="auto"/>
              <w:ind w:left="315"/>
              <w:rPr>
                <w:rFonts w:asciiTheme="minorHAnsi" w:hAnsiTheme="minorHAnsi" w:cstheme="minorHAnsi"/>
                <w:sz w:val="22"/>
              </w:rPr>
            </w:pPr>
            <w:r w:rsidRPr="00FB7724">
              <w:rPr>
                <w:rFonts w:asciiTheme="minorHAnsi" w:hAnsiTheme="minorHAnsi" w:cstheme="minorHAnsi"/>
                <w:sz w:val="22"/>
              </w:rPr>
              <w:t>akceptuję/-</w:t>
            </w:r>
            <w:proofErr w:type="spellStart"/>
            <w:r w:rsidRPr="00FB7724">
              <w:rPr>
                <w:rFonts w:asciiTheme="minorHAnsi" w:hAnsiTheme="minorHAnsi" w:cstheme="minorHAnsi"/>
                <w:sz w:val="22"/>
              </w:rPr>
              <w:t>emy</w:t>
            </w:r>
            <w:proofErr w:type="spellEnd"/>
            <w:r w:rsidRPr="00FB7724">
              <w:rPr>
                <w:rFonts w:asciiTheme="minorHAnsi" w:hAnsiTheme="minorHAnsi" w:cstheme="minorHAnsi"/>
                <w:sz w:val="22"/>
              </w:rPr>
              <w:t>* warunki wskazane w SWZ wraz z projektem umowy</w:t>
            </w:r>
            <w:r w:rsidR="004958FA" w:rsidRPr="00FB7724">
              <w:rPr>
                <w:rFonts w:asciiTheme="minorHAnsi" w:hAnsiTheme="minorHAnsi" w:cstheme="minorHAnsi"/>
                <w:sz w:val="22"/>
              </w:rPr>
              <w:t>.</w:t>
            </w:r>
          </w:p>
          <w:p w14:paraId="5E7BCBFB" w14:textId="77777777" w:rsidR="00AE6FFE" w:rsidRPr="00FB7724" w:rsidRDefault="00AE6FFE" w:rsidP="00E544F5">
            <w:pPr>
              <w:numPr>
                <w:ilvl w:val="0"/>
                <w:numId w:val="37"/>
              </w:numPr>
              <w:tabs>
                <w:tab w:val="left" w:pos="9000"/>
              </w:tabs>
              <w:suppressAutoHyphens/>
              <w:spacing w:after="40" w:line="276" w:lineRule="auto"/>
              <w:ind w:left="315"/>
              <w:rPr>
                <w:rFonts w:asciiTheme="minorHAnsi" w:hAnsiTheme="minorHAnsi" w:cstheme="minorHAnsi"/>
                <w:sz w:val="22"/>
              </w:rPr>
            </w:pPr>
            <w:r w:rsidRPr="00FB7724">
              <w:rPr>
                <w:rFonts w:asciiTheme="minorHAnsi" w:hAnsiTheme="minorHAnsi" w:cstheme="minorHAnsi"/>
                <w:sz w:val="22"/>
              </w:rPr>
              <w:t>zapoznałem/-liśmy* się ze SWZ i nie wnosimy do niej zastrzeżeń oraz zdobyliśmy konieczne informacje do przygotowania oferty.</w:t>
            </w:r>
          </w:p>
          <w:p w14:paraId="4E4D52F2" w14:textId="77777777" w:rsidR="00AE6FFE" w:rsidRPr="00FB7724" w:rsidRDefault="00AE6FFE" w:rsidP="00E544F5">
            <w:pPr>
              <w:numPr>
                <w:ilvl w:val="0"/>
                <w:numId w:val="37"/>
              </w:numPr>
              <w:tabs>
                <w:tab w:val="left" w:pos="9000"/>
              </w:tabs>
              <w:suppressAutoHyphens/>
              <w:spacing w:after="40" w:line="276" w:lineRule="auto"/>
              <w:ind w:left="315"/>
              <w:rPr>
                <w:rFonts w:asciiTheme="minorHAnsi" w:hAnsiTheme="minorHAnsi" w:cstheme="minorHAnsi"/>
                <w:sz w:val="22"/>
              </w:rPr>
            </w:pPr>
            <w:r w:rsidRPr="00FB7724">
              <w:rPr>
                <w:rFonts w:asciiTheme="minorHAnsi" w:hAnsiTheme="minorHAnsi" w:cstheme="minorHAnsi"/>
                <w:sz w:val="22"/>
              </w:rPr>
              <w:t>jestem/-</w:t>
            </w:r>
            <w:proofErr w:type="spellStart"/>
            <w:r w:rsidRPr="00FB7724">
              <w:rPr>
                <w:rFonts w:asciiTheme="minorHAnsi" w:hAnsiTheme="minorHAnsi" w:cstheme="minorHAnsi"/>
                <w:sz w:val="22"/>
              </w:rPr>
              <w:t>eśmy</w:t>
            </w:r>
            <w:proofErr w:type="spellEnd"/>
            <w:r w:rsidRPr="00FB7724">
              <w:rPr>
                <w:rFonts w:asciiTheme="minorHAnsi" w:hAnsiTheme="minorHAnsi" w:cstheme="minorHAnsi"/>
                <w:sz w:val="22"/>
              </w:rPr>
              <w:t>*  związ</w:t>
            </w:r>
            <w:r w:rsidR="004958FA" w:rsidRPr="00FB7724">
              <w:rPr>
                <w:rFonts w:asciiTheme="minorHAnsi" w:hAnsiTheme="minorHAnsi" w:cstheme="minorHAnsi"/>
                <w:sz w:val="22"/>
              </w:rPr>
              <w:t>ani złożoną ofertą przez okres 9</w:t>
            </w:r>
            <w:r w:rsidRPr="00FB7724">
              <w:rPr>
                <w:rFonts w:asciiTheme="minorHAnsi" w:hAnsiTheme="minorHAnsi" w:cstheme="minorHAnsi"/>
                <w:sz w:val="22"/>
              </w:rPr>
              <w:t>0 dni - bieg terminu związania ofertą rozpoczyna się wraz z</w:t>
            </w:r>
            <w:r w:rsidR="004958FA" w:rsidRPr="00FB7724">
              <w:rPr>
                <w:rFonts w:asciiTheme="minorHAnsi" w:hAnsiTheme="minorHAnsi" w:cstheme="minorHAnsi"/>
                <w:sz w:val="22"/>
              </w:rPr>
              <w:t> </w:t>
            </w:r>
            <w:r w:rsidRPr="00FB7724">
              <w:rPr>
                <w:rFonts w:asciiTheme="minorHAnsi" w:hAnsiTheme="minorHAnsi" w:cstheme="minorHAnsi"/>
                <w:sz w:val="22"/>
              </w:rPr>
              <w:t>upływem terminu składania ofert.</w:t>
            </w:r>
          </w:p>
          <w:p w14:paraId="0773E3EF" w14:textId="65D521F6" w:rsidR="00AE6FFE" w:rsidRPr="00FB7724" w:rsidRDefault="00AE6FFE" w:rsidP="00E544F5">
            <w:pPr>
              <w:numPr>
                <w:ilvl w:val="0"/>
                <w:numId w:val="37"/>
              </w:numPr>
              <w:tabs>
                <w:tab w:val="left" w:pos="9000"/>
              </w:tabs>
              <w:suppressAutoHyphens/>
              <w:spacing w:after="40" w:line="276" w:lineRule="auto"/>
              <w:ind w:left="312" w:hanging="357"/>
              <w:rPr>
                <w:rFonts w:asciiTheme="minorHAnsi" w:hAnsiTheme="minorHAnsi" w:cstheme="minorHAnsi"/>
                <w:sz w:val="22"/>
              </w:rPr>
            </w:pPr>
            <w:r w:rsidRPr="00FB7724">
              <w:rPr>
                <w:rFonts w:asciiTheme="minorHAnsi" w:hAnsiTheme="minorHAnsi" w:cstheme="minorHAnsi"/>
                <w:sz w:val="22"/>
              </w:rPr>
              <w:t>akceptuję/-</w:t>
            </w:r>
            <w:proofErr w:type="spellStart"/>
            <w:r w:rsidRPr="00FB7724">
              <w:rPr>
                <w:rFonts w:asciiTheme="minorHAnsi" w:hAnsiTheme="minorHAnsi" w:cstheme="minorHAnsi"/>
                <w:sz w:val="22"/>
              </w:rPr>
              <w:t>emy</w:t>
            </w:r>
            <w:proofErr w:type="spellEnd"/>
            <w:r w:rsidRPr="00FB7724">
              <w:rPr>
                <w:rFonts w:asciiTheme="minorHAnsi" w:hAnsiTheme="minorHAnsi" w:cstheme="minorHAnsi"/>
                <w:sz w:val="22"/>
              </w:rPr>
              <w:t>* przedstawione w SWZ postanowienia umowy i we wskazanym przez Zamawiającego terminie zobowiązuje/-</w:t>
            </w:r>
            <w:proofErr w:type="spellStart"/>
            <w:r w:rsidRPr="00FB7724">
              <w:rPr>
                <w:rFonts w:asciiTheme="minorHAnsi" w:hAnsiTheme="minorHAnsi" w:cstheme="minorHAnsi"/>
                <w:sz w:val="22"/>
              </w:rPr>
              <w:t>emy</w:t>
            </w:r>
            <w:proofErr w:type="spellEnd"/>
            <w:r w:rsidRPr="00FB7724">
              <w:rPr>
                <w:rFonts w:asciiTheme="minorHAnsi" w:hAnsiTheme="minorHAnsi" w:cstheme="minorHAnsi"/>
                <w:sz w:val="22"/>
              </w:rPr>
              <w:t>* się do podpisania umowy, na określonych w SWZ warunkach, w miejscu i</w:t>
            </w:r>
            <w:r w:rsidR="00CA0D4B" w:rsidRPr="00FB7724">
              <w:rPr>
                <w:rFonts w:asciiTheme="minorHAnsi" w:hAnsiTheme="minorHAnsi" w:cstheme="minorHAnsi"/>
                <w:sz w:val="22"/>
              </w:rPr>
              <w:t> </w:t>
            </w:r>
            <w:r w:rsidRPr="00FB7724">
              <w:rPr>
                <w:rFonts w:asciiTheme="minorHAnsi" w:hAnsiTheme="minorHAnsi" w:cstheme="minorHAnsi"/>
                <w:sz w:val="22"/>
              </w:rPr>
              <w:t>terminie wyznaczonym przez Zamawiającego.</w:t>
            </w:r>
          </w:p>
          <w:p w14:paraId="03FC0F62" w14:textId="77777777" w:rsidR="00AE6FFE" w:rsidRPr="00FB7724" w:rsidRDefault="00AE6FFE" w:rsidP="00E544F5">
            <w:pPr>
              <w:numPr>
                <w:ilvl w:val="0"/>
                <w:numId w:val="37"/>
              </w:numPr>
              <w:tabs>
                <w:tab w:val="left" w:pos="9000"/>
              </w:tabs>
              <w:suppressAutoHyphens/>
              <w:spacing w:after="40" w:line="276" w:lineRule="auto"/>
              <w:ind w:left="315"/>
              <w:rPr>
                <w:rFonts w:asciiTheme="minorHAnsi" w:hAnsiTheme="minorHAnsi" w:cstheme="minorHAnsi"/>
                <w:sz w:val="22"/>
              </w:rPr>
            </w:pPr>
            <w:r w:rsidRPr="00FB7724">
              <w:rPr>
                <w:rFonts w:asciiTheme="minorHAnsi" w:hAnsiTheme="minorHAnsi" w:cstheme="minorHAnsi"/>
                <w:sz w:val="22"/>
              </w:rPr>
              <w:t>zapoznałem/-liśmy* się ze wszystkimi warunkami zamówienia oraz dokumentami dotyczącymi przedmiotu zamówienia i akceptujemy je bez zastrzeżeń.</w:t>
            </w:r>
          </w:p>
          <w:p w14:paraId="77E6E7FB" w14:textId="6030556F" w:rsidR="00AE6FFE" w:rsidRPr="00FB7724" w:rsidRDefault="00AE6FFE" w:rsidP="00E544F5">
            <w:pPr>
              <w:numPr>
                <w:ilvl w:val="0"/>
                <w:numId w:val="37"/>
              </w:numPr>
              <w:tabs>
                <w:tab w:val="left" w:pos="9000"/>
              </w:tabs>
              <w:suppressAutoHyphens/>
              <w:spacing w:after="40" w:line="276" w:lineRule="auto"/>
              <w:ind w:left="315"/>
              <w:rPr>
                <w:rFonts w:asciiTheme="minorHAnsi" w:hAnsiTheme="minorHAnsi" w:cstheme="minorHAnsi"/>
                <w:sz w:val="22"/>
              </w:rPr>
            </w:pPr>
            <w:r w:rsidRPr="00FB7724">
              <w:rPr>
                <w:rFonts w:asciiTheme="minorHAnsi" w:hAnsiTheme="minorHAnsi" w:cstheme="minorHAnsi"/>
                <w:sz w:val="22"/>
              </w:rPr>
              <w:t>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w:t>
            </w:r>
            <w:r w:rsidR="00CA0D4B" w:rsidRPr="00FB7724">
              <w:rPr>
                <w:rFonts w:asciiTheme="minorHAnsi" w:hAnsiTheme="minorHAnsi" w:cstheme="minorHAnsi"/>
                <w:sz w:val="22"/>
              </w:rPr>
              <w:t> </w:t>
            </w:r>
            <w:r w:rsidRPr="00FB7724">
              <w:rPr>
                <w:rFonts w:asciiTheme="minorHAnsi" w:hAnsiTheme="minorHAnsi" w:cstheme="minorHAnsi"/>
                <w:sz w:val="22"/>
              </w:rPr>
              <w:t>zwalczaniu nieuczciwej konkurencji.</w:t>
            </w:r>
          </w:p>
          <w:p w14:paraId="705E9007" w14:textId="77777777" w:rsidR="00AE6FFE" w:rsidRPr="00FB7724" w:rsidRDefault="00AE6FFE" w:rsidP="00E544F5">
            <w:pPr>
              <w:numPr>
                <w:ilvl w:val="0"/>
                <w:numId w:val="37"/>
              </w:numPr>
              <w:tabs>
                <w:tab w:val="left" w:pos="9000"/>
              </w:tabs>
              <w:suppressAutoHyphens/>
              <w:spacing w:after="40" w:line="276" w:lineRule="auto"/>
              <w:ind w:left="315"/>
              <w:rPr>
                <w:rFonts w:asciiTheme="minorHAnsi" w:hAnsiTheme="minorHAnsi" w:cstheme="minorHAnsi"/>
                <w:sz w:val="22"/>
              </w:rPr>
            </w:pPr>
            <w:r w:rsidRPr="00FB7724">
              <w:rPr>
                <w:rFonts w:asciiTheme="minorHAnsi" w:hAnsiTheme="minorHAnsi" w:cstheme="minorHAnsi"/>
                <w:sz w:val="22"/>
              </w:rPr>
              <w:t>zostałem/-liśmy*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76C84284" w14:textId="77777777" w:rsidR="009B1CEE" w:rsidRPr="00FB7724" w:rsidRDefault="00AE6FFE" w:rsidP="00E544F5">
            <w:pPr>
              <w:numPr>
                <w:ilvl w:val="0"/>
                <w:numId w:val="37"/>
              </w:numPr>
              <w:tabs>
                <w:tab w:val="left" w:pos="9000"/>
              </w:tabs>
              <w:suppressAutoHyphens/>
              <w:spacing w:after="40" w:line="276" w:lineRule="auto"/>
              <w:ind w:left="315"/>
              <w:rPr>
                <w:rFonts w:asciiTheme="minorHAnsi" w:hAnsiTheme="minorHAnsi" w:cstheme="minorHAnsi"/>
                <w:sz w:val="22"/>
              </w:rPr>
            </w:pPr>
            <w:r w:rsidRPr="00FB7724">
              <w:rPr>
                <w:rFonts w:asciiTheme="minorHAnsi" w:hAnsiTheme="minorHAnsi" w:cstheme="minorHAnsi"/>
                <w:sz w:val="22"/>
              </w:rPr>
              <w:t>Oświadczam/-y</w:t>
            </w:r>
            <w:r w:rsidR="000F31F8" w:rsidRPr="00FB7724">
              <w:rPr>
                <w:rFonts w:asciiTheme="minorHAnsi" w:hAnsiTheme="minorHAnsi" w:cstheme="minorHAnsi"/>
                <w:sz w:val="22"/>
              </w:rPr>
              <w:t>*</w:t>
            </w:r>
            <w:r w:rsidRPr="00FB7724">
              <w:rPr>
                <w:rFonts w:asciiTheme="minorHAnsi" w:hAnsiTheme="minorHAnsi" w:cstheme="minorHAnsi"/>
                <w:sz w:val="22"/>
              </w:rPr>
              <w:t>, że wypełniłem/-liśmy obowiązki informacyjne przewidziane w art. 13 lub art. 14 RODO[1] wobec osób fizycznych, od których dane osobowe bezpośrednio lub pośrednio pozyskałem w celu ubiegania się o udzielenie zamówienia publiczn</w:t>
            </w:r>
            <w:r w:rsidR="000F31F8" w:rsidRPr="00FB7724">
              <w:rPr>
                <w:rFonts w:asciiTheme="minorHAnsi" w:hAnsiTheme="minorHAnsi" w:cstheme="minorHAnsi"/>
                <w:sz w:val="22"/>
              </w:rPr>
              <w:t>ego w niniejszym postępowaniu</w:t>
            </w:r>
            <w:r w:rsidR="000F31F8" w:rsidRPr="00FB7724">
              <w:rPr>
                <w:rStyle w:val="Odwoanieprzypisudolnego"/>
                <w:rFonts w:asciiTheme="minorHAnsi" w:hAnsiTheme="minorHAnsi" w:cstheme="minorHAnsi"/>
                <w:sz w:val="22"/>
              </w:rPr>
              <w:footnoteReference w:id="10"/>
            </w:r>
            <w:r w:rsidR="000F31F8" w:rsidRPr="00FB7724">
              <w:rPr>
                <w:rFonts w:asciiTheme="minorHAnsi" w:hAnsiTheme="minorHAnsi" w:cstheme="minorHAnsi"/>
                <w:sz w:val="22"/>
              </w:rPr>
              <w:t>.</w:t>
            </w:r>
          </w:p>
          <w:p w14:paraId="7BACCA65" w14:textId="77777777" w:rsidR="00AE6FFE" w:rsidRPr="00FB7724" w:rsidRDefault="00AE6FFE" w:rsidP="00E544F5">
            <w:pPr>
              <w:tabs>
                <w:tab w:val="left" w:pos="374"/>
                <w:tab w:val="left" w:pos="9000"/>
              </w:tabs>
              <w:spacing w:before="80" w:after="80" w:line="276" w:lineRule="auto"/>
              <w:rPr>
                <w:rFonts w:asciiTheme="minorHAnsi" w:hAnsiTheme="minorHAnsi" w:cstheme="minorHAnsi"/>
                <w:i/>
                <w:sz w:val="22"/>
                <w:szCs w:val="22"/>
                <w:u w:val="single"/>
              </w:rPr>
            </w:pPr>
            <w:r w:rsidRPr="00FB7724">
              <w:rPr>
                <w:rFonts w:asciiTheme="minorHAnsi" w:hAnsiTheme="minorHAnsi" w:cstheme="minorHAnsi"/>
                <w:i/>
                <w:sz w:val="22"/>
                <w:szCs w:val="22"/>
                <w:u w:val="single"/>
              </w:rPr>
              <w:t>*  niepotrzebne skreślić</w:t>
            </w:r>
          </w:p>
        </w:tc>
      </w:tr>
      <w:tr w:rsidR="00AE6FFE" w:rsidRPr="00FB7724" w14:paraId="0DB19FAC" w14:textId="77777777" w:rsidTr="00500284">
        <w:tblPrEx>
          <w:jc w:val="left"/>
        </w:tblPrEx>
        <w:trPr>
          <w:trHeight w:val="891"/>
        </w:trPr>
        <w:tc>
          <w:tcPr>
            <w:tcW w:w="9928" w:type="dxa"/>
          </w:tcPr>
          <w:p w14:paraId="01ECE634" w14:textId="77777777" w:rsidR="00AE6FFE" w:rsidRPr="00FB7724" w:rsidRDefault="00AE6FFE" w:rsidP="00E544F5">
            <w:pPr>
              <w:numPr>
                <w:ilvl w:val="0"/>
                <w:numId w:val="36"/>
              </w:numPr>
              <w:spacing w:before="120" w:after="40" w:line="276" w:lineRule="auto"/>
              <w:ind w:left="318" w:hanging="318"/>
              <w:rPr>
                <w:rFonts w:asciiTheme="minorHAnsi" w:hAnsiTheme="minorHAnsi" w:cstheme="minorHAnsi"/>
                <w:b/>
                <w:bCs/>
                <w:sz w:val="22"/>
                <w:szCs w:val="22"/>
              </w:rPr>
            </w:pPr>
            <w:r w:rsidRPr="00FB7724">
              <w:rPr>
                <w:rFonts w:asciiTheme="minorHAnsi" w:hAnsiTheme="minorHAnsi" w:cstheme="minorHAnsi"/>
                <w:b/>
                <w:sz w:val="22"/>
                <w:szCs w:val="22"/>
              </w:rPr>
              <w:lastRenderedPageBreak/>
              <w:t xml:space="preserve">PODWYKONAWCY </w:t>
            </w:r>
            <w:r w:rsidRPr="00FB7724">
              <w:rPr>
                <w:rFonts w:asciiTheme="minorHAnsi" w:hAnsiTheme="minorHAnsi" w:cstheme="minorHAnsi"/>
                <w:i/>
                <w:iCs/>
                <w:sz w:val="22"/>
                <w:szCs w:val="22"/>
              </w:rPr>
              <w:t>(wypełnić, jeżeli dotyczy)*</w:t>
            </w:r>
          </w:p>
          <w:p w14:paraId="78480672" w14:textId="77777777" w:rsidR="00915747" w:rsidRPr="00FB7724" w:rsidRDefault="00915747" w:rsidP="00E544F5">
            <w:pPr>
              <w:pStyle w:val="Akapitzlist"/>
              <w:numPr>
                <w:ilvl w:val="1"/>
                <w:numId w:val="36"/>
              </w:numPr>
              <w:tabs>
                <w:tab w:val="clear" w:pos="1440"/>
              </w:tabs>
              <w:spacing w:before="120" w:after="40" w:line="276" w:lineRule="auto"/>
              <w:ind w:left="459" w:hanging="283"/>
              <w:rPr>
                <w:rFonts w:asciiTheme="minorHAnsi" w:hAnsiTheme="minorHAnsi" w:cstheme="minorHAnsi"/>
                <w:bCs/>
                <w:sz w:val="22"/>
                <w:szCs w:val="22"/>
              </w:rPr>
            </w:pPr>
            <w:r w:rsidRPr="00FB7724">
              <w:rPr>
                <w:rFonts w:asciiTheme="minorHAnsi" w:hAnsiTheme="minorHAnsi" w:cstheme="minorHAnsi"/>
                <w:bCs/>
                <w:sz w:val="22"/>
                <w:szCs w:val="22"/>
              </w:rPr>
              <w:t>(</w:t>
            </w:r>
            <w:r w:rsidRPr="00FB7724">
              <w:rPr>
                <w:rFonts w:asciiTheme="minorHAnsi" w:hAnsiTheme="minorHAnsi" w:cstheme="minorHAnsi"/>
                <w:sz w:val="22"/>
                <w:szCs w:val="22"/>
              </w:rPr>
              <w:t xml:space="preserve">Części zamówienia) </w:t>
            </w:r>
            <w:r w:rsidRPr="00FB7724">
              <w:rPr>
                <w:rFonts w:asciiTheme="minorHAnsi" w:hAnsiTheme="minorHAnsi" w:cstheme="minorHAnsi"/>
                <w:bCs/>
                <w:sz w:val="22"/>
                <w:szCs w:val="22"/>
              </w:rPr>
              <w:t>…… – (</w:t>
            </w:r>
            <w:r w:rsidRPr="00FB7724">
              <w:rPr>
                <w:rFonts w:asciiTheme="minorHAnsi" w:hAnsiTheme="minorHAnsi" w:cstheme="minorHAnsi"/>
                <w:sz w:val="22"/>
                <w:szCs w:val="22"/>
              </w:rPr>
              <w:t xml:space="preserve">nazwa firmy </w:t>
            </w:r>
            <w:r w:rsidR="00927594" w:rsidRPr="00FB7724">
              <w:rPr>
                <w:rFonts w:asciiTheme="minorHAnsi" w:hAnsiTheme="minorHAnsi" w:cstheme="minorHAnsi"/>
                <w:sz w:val="22"/>
                <w:szCs w:val="22"/>
              </w:rPr>
              <w:t>P</w:t>
            </w:r>
            <w:r w:rsidRPr="00FB7724">
              <w:rPr>
                <w:rFonts w:asciiTheme="minorHAnsi" w:hAnsiTheme="minorHAnsi" w:cstheme="minorHAnsi"/>
                <w:sz w:val="22"/>
                <w:szCs w:val="22"/>
              </w:rPr>
              <w:t>odwykonawcy)</w:t>
            </w:r>
            <w:r w:rsidRPr="00FB7724">
              <w:rPr>
                <w:rFonts w:asciiTheme="minorHAnsi" w:hAnsiTheme="minorHAnsi" w:cstheme="minorHAnsi"/>
                <w:bCs/>
                <w:sz w:val="22"/>
                <w:szCs w:val="22"/>
              </w:rPr>
              <w:t xml:space="preserve"> ……. </w:t>
            </w:r>
          </w:p>
          <w:p w14:paraId="7E2C2E09" w14:textId="77777777" w:rsidR="00915747" w:rsidRPr="00FB7724" w:rsidRDefault="00915747" w:rsidP="00E544F5">
            <w:pPr>
              <w:pStyle w:val="Akapitzlist"/>
              <w:numPr>
                <w:ilvl w:val="1"/>
                <w:numId w:val="36"/>
              </w:numPr>
              <w:tabs>
                <w:tab w:val="clear" w:pos="1440"/>
              </w:tabs>
              <w:spacing w:before="120" w:after="40" w:line="276" w:lineRule="auto"/>
              <w:ind w:left="459" w:hanging="283"/>
              <w:rPr>
                <w:rFonts w:asciiTheme="minorHAnsi" w:hAnsiTheme="minorHAnsi" w:cstheme="minorHAnsi"/>
                <w:bCs/>
                <w:sz w:val="22"/>
                <w:szCs w:val="22"/>
              </w:rPr>
            </w:pPr>
            <w:r w:rsidRPr="00FB7724">
              <w:rPr>
                <w:rFonts w:asciiTheme="minorHAnsi" w:hAnsiTheme="minorHAnsi" w:cstheme="minorHAnsi"/>
                <w:bCs/>
                <w:sz w:val="22"/>
                <w:szCs w:val="22"/>
              </w:rPr>
              <w:lastRenderedPageBreak/>
              <w:t>(</w:t>
            </w:r>
            <w:r w:rsidRPr="00FB7724">
              <w:rPr>
                <w:rFonts w:asciiTheme="minorHAnsi" w:hAnsiTheme="minorHAnsi" w:cstheme="minorHAnsi"/>
                <w:sz w:val="22"/>
                <w:szCs w:val="22"/>
              </w:rPr>
              <w:t xml:space="preserve">Części zamówienia) </w:t>
            </w:r>
            <w:r w:rsidRPr="00FB7724">
              <w:rPr>
                <w:rFonts w:asciiTheme="minorHAnsi" w:hAnsiTheme="minorHAnsi" w:cstheme="minorHAnsi"/>
                <w:bCs/>
                <w:sz w:val="22"/>
                <w:szCs w:val="22"/>
              </w:rPr>
              <w:t>…… – (</w:t>
            </w:r>
            <w:r w:rsidRPr="00FB7724">
              <w:rPr>
                <w:rFonts w:asciiTheme="minorHAnsi" w:hAnsiTheme="minorHAnsi" w:cstheme="minorHAnsi"/>
                <w:sz w:val="22"/>
                <w:szCs w:val="22"/>
              </w:rPr>
              <w:t xml:space="preserve">nazwa firmy </w:t>
            </w:r>
            <w:r w:rsidR="00927594" w:rsidRPr="00FB7724">
              <w:rPr>
                <w:rFonts w:asciiTheme="minorHAnsi" w:hAnsiTheme="minorHAnsi" w:cstheme="minorHAnsi"/>
                <w:sz w:val="22"/>
                <w:szCs w:val="22"/>
              </w:rPr>
              <w:t>P</w:t>
            </w:r>
            <w:r w:rsidRPr="00FB7724">
              <w:rPr>
                <w:rFonts w:asciiTheme="minorHAnsi" w:hAnsiTheme="minorHAnsi" w:cstheme="minorHAnsi"/>
                <w:sz w:val="22"/>
                <w:szCs w:val="22"/>
              </w:rPr>
              <w:t>odwykonawcy)</w:t>
            </w:r>
            <w:r w:rsidRPr="00FB7724">
              <w:rPr>
                <w:rFonts w:asciiTheme="minorHAnsi" w:hAnsiTheme="minorHAnsi" w:cstheme="minorHAnsi"/>
                <w:bCs/>
                <w:sz w:val="22"/>
                <w:szCs w:val="22"/>
              </w:rPr>
              <w:t xml:space="preserve"> ……. </w:t>
            </w:r>
          </w:p>
          <w:p w14:paraId="7FEF1251" w14:textId="77777777" w:rsidR="00915747" w:rsidRPr="00FB7724" w:rsidRDefault="00915747" w:rsidP="00E544F5">
            <w:pPr>
              <w:pStyle w:val="Akapitzlist"/>
              <w:numPr>
                <w:ilvl w:val="1"/>
                <w:numId w:val="36"/>
              </w:numPr>
              <w:tabs>
                <w:tab w:val="clear" w:pos="1440"/>
              </w:tabs>
              <w:spacing w:before="120" w:after="40" w:line="276" w:lineRule="auto"/>
              <w:ind w:left="459" w:hanging="283"/>
              <w:rPr>
                <w:rFonts w:asciiTheme="minorHAnsi" w:hAnsiTheme="minorHAnsi" w:cstheme="minorHAnsi"/>
                <w:bCs/>
                <w:sz w:val="22"/>
                <w:szCs w:val="22"/>
              </w:rPr>
            </w:pPr>
            <w:r w:rsidRPr="00FB7724">
              <w:rPr>
                <w:rFonts w:asciiTheme="minorHAnsi" w:hAnsiTheme="minorHAnsi" w:cstheme="minorHAnsi"/>
                <w:bCs/>
                <w:sz w:val="22"/>
                <w:szCs w:val="22"/>
              </w:rPr>
              <w:t>(</w:t>
            </w:r>
            <w:r w:rsidRPr="00FB7724">
              <w:rPr>
                <w:rFonts w:asciiTheme="minorHAnsi" w:hAnsiTheme="minorHAnsi" w:cstheme="minorHAnsi"/>
                <w:sz w:val="22"/>
                <w:szCs w:val="22"/>
              </w:rPr>
              <w:t xml:space="preserve">Części zamówienia) </w:t>
            </w:r>
            <w:r w:rsidRPr="00FB7724">
              <w:rPr>
                <w:rFonts w:asciiTheme="minorHAnsi" w:hAnsiTheme="minorHAnsi" w:cstheme="minorHAnsi"/>
                <w:bCs/>
                <w:sz w:val="22"/>
                <w:szCs w:val="22"/>
              </w:rPr>
              <w:t>…… – (</w:t>
            </w:r>
            <w:r w:rsidRPr="00FB7724">
              <w:rPr>
                <w:rFonts w:asciiTheme="minorHAnsi" w:hAnsiTheme="minorHAnsi" w:cstheme="minorHAnsi"/>
                <w:sz w:val="22"/>
                <w:szCs w:val="22"/>
              </w:rPr>
              <w:t xml:space="preserve">nazwa firmy </w:t>
            </w:r>
            <w:r w:rsidR="00927594" w:rsidRPr="00FB7724">
              <w:rPr>
                <w:rFonts w:asciiTheme="minorHAnsi" w:hAnsiTheme="minorHAnsi" w:cstheme="minorHAnsi"/>
                <w:sz w:val="22"/>
                <w:szCs w:val="22"/>
              </w:rPr>
              <w:t>P</w:t>
            </w:r>
            <w:r w:rsidRPr="00FB7724">
              <w:rPr>
                <w:rFonts w:asciiTheme="minorHAnsi" w:hAnsiTheme="minorHAnsi" w:cstheme="minorHAnsi"/>
                <w:sz w:val="22"/>
                <w:szCs w:val="22"/>
              </w:rPr>
              <w:t>odwykonawcy)</w:t>
            </w:r>
            <w:r w:rsidRPr="00FB7724">
              <w:rPr>
                <w:rFonts w:asciiTheme="minorHAnsi" w:hAnsiTheme="minorHAnsi" w:cstheme="minorHAnsi"/>
                <w:bCs/>
                <w:sz w:val="22"/>
                <w:szCs w:val="22"/>
              </w:rPr>
              <w:t xml:space="preserve"> ……. </w:t>
            </w:r>
          </w:p>
          <w:p w14:paraId="119EA1CB" w14:textId="77777777" w:rsidR="00AE6FFE" w:rsidRPr="00FB7724" w:rsidRDefault="00AE6FFE" w:rsidP="00E544F5">
            <w:pPr>
              <w:widowControl w:val="0"/>
              <w:tabs>
                <w:tab w:val="left" w:pos="962"/>
              </w:tabs>
              <w:spacing w:line="276" w:lineRule="auto"/>
              <w:rPr>
                <w:rFonts w:asciiTheme="minorHAnsi" w:hAnsiTheme="minorHAnsi" w:cstheme="minorHAnsi"/>
                <w:bCs/>
                <w:sz w:val="22"/>
                <w:szCs w:val="22"/>
              </w:rPr>
            </w:pPr>
            <w:r w:rsidRPr="00FB7724">
              <w:rPr>
                <w:rFonts w:asciiTheme="minorHAnsi" w:hAnsiTheme="minorHAnsi" w:cstheme="minorHAnsi"/>
                <w:bCs/>
                <w:sz w:val="22"/>
                <w:szCs w:val="22"/>
              </w:rPr>
              <w:t xml:space="preserve">* W przypadku powierzenia części zamówienia </w:t>
            </w:r>
            <w:r w:rsidR="00927594" w:rsidRPr="00FB7724">
              <w:rPr>
                <w:rFonts w:asciiTheme="minorHAnsi" w:hAnsiTheme="minorHAnsi" w:cstheme="minorHAnsi"/>
                <w:bCs/>
                <w:sz w:val="22"/>
                <w:szCs w:val="22"/>
              </w:rPr>
              <w:t>P</w:t>
            </w:r>
            <w:r w:rsidRPr="00FB7724">
              <w:rPr>
                <w:rFonts w:asciiTheme="minorHAnsi" w:hAnsiTheme="minorHAnsi" w:cstheme="minorHAnsi"/>
                <w:bCs/>
                <w:sz w:val="22"/>
                <w:szCs w:val="22"/>
              </w:rPr>
              <w:t xml:space="preserve">odwykonawcom, należy podać nazwy firm </w:t>
            </w:r>
            <w:r w:rsidR="00927594" w:rsidRPr="00FB7724">
              <w:rPr>
                <w:rFonts w:asciiTheme="minorHAnsi" w:hAnsiTheme="minorHAnsi" w:cstheme="minorHAnsi"/>
                <w:bCs/>
                <w:sz w:val="22"/>
                <w:szCs w:val="22"/>
              </w:rPr>
              <w:t>P</w:t>
            </w:r>
            <w:r w:rsidRPr="00FB7724">
              <w:rPr>
                <w:rFonts w:asciiTheme="minorHAnsi" w:hAnsiTheme="minorHAnsi" w:cstheme="minorHAnsi"/>
                <w:bCs/>
                <w:sz w:val="22"/>
                <w:szCs w:val="22"/>
              </w:rPr>
              <w:t>odwykonawców (o ile są znane)</w:t>
            </w:r>
          </w:p>
        </w:tc>
      </w:tr>
      <w:tr w:rsidR="00AE6FFE" w:rsidRPr="00FB7724" w14:paraId="6F88FBCA" w14:textId="77777777" w:rsidTr="001950F3">
        <w:tblPrEx>
          <w:jc w:val="left"/>
        </w:tblPrEx>
        <w:trPr>
          <w:trHeight w:val="340"/>
        </w:trPr>
        <w:tc>
          <w:tcPr>
            <w:tcW w:w="9928" w:type="dxa"/>
          </w:tcPr>
          <w:p w14:paraId="7247426D" w14:textId="77777777" w:rsidR="00AE6FFE" w:rsidRPr="00FB7724" w:rsidRDefault="00AE6FFE" w:rsidP="00E544F5">
            <w:pPr>
              <w:numPr>
                <w:ilvl w:val="0"/>
                <w:numId w:val="36"/>
              </w:numPr>
              <w:spacing w:before="120" w:after="40" w:line="276" w:lineRule="auto"/>
              <w:ind w:left="318" w:hanging="318"/>
              <w:rPr>
                <w:rFonts w:asciiTheme="minorHAnsi" w:hAnsiTheme="minorHAnsi" w:cstheme="minorHAnsi"/>
                <w:b/>
                <w:sz w:val="22"/>
                <w:szCs w:val="22"/>
              </w:rPr>
            </w:pPr>
            <w:r w:rsidRPr="00FB7724">
              <w:rPr>
                <w:rFonts w:asciiTheme="minorHAnsi" w:hAnsiTheme="minorHAnsi" w:cstheme="minorHAnsi"/>
                <w:b/>
                <w:sz w:val="22"/>
                <w:szCs w:val="22"/>
              </w:rPr>
              <w:lastRenderedPageBreak/>
              <w:t>SPIS TREŚCI:</w:t>
            </w:r>
          </w:p>
          <w:p w14:paraId="32CC5199" w14:textId="77777777" w:rsidR="00AE6FFE" w:rsidRPr="00FB7724" w:rsidRDefault="00AE6FFE" w:rsidP="00E544F5">
            <w:pPr>
              <w:spacing w:after="40" w:line="276" w:lineRule="auto"/>
              <w:jc w:val="both"/>
              <w:rPr>
                <w:rFonts w:asciiTheme="minorHAnsi" w:hAnsiTheme="minorHAnsi" w:cstheme="minorHAnsi"/>
                <w:sz w:val="22"/>
                <w:szCs w:val="22"/>
              </w:rPr>
            </w:pPr>
            <w:r w:rsidRPr="00FB7724">
              <w:rPr>
                <w:rFonts w:asciiTheme="minorHAnsi" w:hAnsiTheme="minorHAnsi" w:cstheme="minorHAnsi"/>
                <w:sz w:val="22"/>
                <w:szCs w:val="22"/>
              </w:rPr>
              <w:t>Integralną część oferty stanowią następujące dokumenty:</w:t>
            </w:r>
          </w:p>
          <w:p w14:paraId="63633A1D" w14:textId="77777777" w:rsidR="00AE6FFE" w:rsidRPr="00FB7724" w:rsidRDefault="00AE6FFE" w:rsidP="00E544F5">
            <w:pPr>
              <w:numPr>
                <w:ilvl w:val="0"/>
                <w:numId w:val="19"/>
              </w:numPr>
              <w:spacing w:after="40" w:line="276" w:lineRule="auto"/>
              <w:ind w:left="459" w:hanging="425"/>
              <w:rPr>
                <w:rFonts w:asciiTheme="minorHAnsi" w:hAnsiTheme="minorHAnsi" w:cstheme="minorHAnsi"/>
                <w:sz w:val="22"/>
                <w:szCs w:val="22"/>
              </w:rPr>
            </w:pPr>
            <w:r w:rsidRPr="00FB7724">
              <w:rPr>
                <w:rFonts w:asciiTheme="minorHAnsi" w:hAnsiTheme="minorHAnsi" w:cstheme="minorHAnsi"/>
                <w:sz w:val="22"/>
                <w:szCs w:val="22"/>
              </w:rPr>
              <w:t>………………………………………………………………………………………………………………</w:t>
            </w:r>
          </w:p>
          <w:p w14:paraId="70B95B13" w14:textId="77777777" w:rsidR="00AE6FFE" w:rsidRPr="00FB7724" w:rsidRDefault="00AE6FFE" w:rsidP="00E544F5">
            <w:pPr>
              <w:numPr>
                <w:ilvl w:val="0"/>
                <w:numId w:val="19"/>
              </w:numPr>
              <w:spacing w:after="40" w:line="276" w:lineRule="auto"/>
              <w:ind w:left="459" w:hanging="425"/>
              <w:rPr>
                <w:rFonts w:asciiTheme="minorHAnsi" w:hAnsiTheme="minorHAnsi" w:cstheme="minorHAnsi"/>
                <w:sz w:val="22"/>
                <w:szCs w:val="22"/>
              </w:rPr>
            </w:pPr>
            <w:r w:rsidRPr="00FB7724">
              <w:rPr>
                <w:rFonts w:asciiTheme="minorHAnsi" w:hAnsiTheme="minorHAnsi" w:cstheme="minorHAnsi"/>
                <w:sz w:val="22"/>
                <w:szCs w:val="22"/>
              </w:rPr>
              <w:t>.......................................................................................................................................................</w:t>
            </w:r>
          </w:p>
          <w:p w14:paraId="07BD7133" w14:textId="79E676C6" w:rsidR="00EE152C" w:rsidRPr="00FB7724" w:rsidRDefault="00AE6FFE" w:rsidP="00CA0D4B">
            <w:pPr>
              <w:numPr>
                <w:ilvl w:val="0"/>
                <w:numId w:val="19"/>
              </w:numPr>
              <w:spacing w:after="40" w:line="276" w:lineRule="auto"/>
              <w:ind w:left="459" w:hanging="425"/>
              <w:rPr>
                <w:rFonts w:asciiTheme="minorHAnsi" w:hAnsiTheme="minorHAnsi" w:cstheme="minorHAnsi"/>
                <w:sz w:val="22"/>
                <w:szCs w:val="22"/>
              </w:rPr>
            </w:pPr>
            <w:r w:rsidRPr="00FB7724">
              <w:rPr>
                <w:rFonts w:asciiTheme="minorHAnsi" w:hAnsiTheme="minorHAnsi" w:cstheme="minorHAnsi"/>
                <w:sz w:val="22"/>
                <w:szCs w:val="22"/>
              </w:rPr>
              <w:t>.........................................................................................................................</w:t>
            </w:r>
            <w:r w:rsidR="00EE152C" w:rsidRPr="00FB7724">
              <w:rPr>
                <w:rFonts w:asciiTheme="minorHAnsi" w:hAnsiTheme="minorHAnsi" w:cstheme="minorHAnsi"/>
                <w:sz w:val="22"/>
                <w:szCs w:val="22"/>
              </w:rPr>
              <w:t>..............................</w:t>
            </w:r>
          </w:p>
          <w:p w14:paraId="54AC42BC" w14:textId="77777777" w:rsidR="00AE6FFE" w:rsidRPr="00FB7724" w:rsidRDefault="00AE6FFE" w:rsidP="00E544F5">
            <w:pPr>
              <w:spacing w:after="40" w:line="276" w:lineRule="auto"/>
              <w:ind w:left="318"/>
              <w:contextualSpacing/>
              <w:jc w:val="center"/>
              <w:rPr>
                <w:rFonts w:asciiTheme="minorHAnsi" w:hAnsiTheme="minorHAnsi" w:cstheme="minorHAnsi"/>
                <w:sz w:val="22"/>
                <w:szCs w:val="22"/>
              </w:rPr>
            </w:pPr>
            <w:r w:rsidRPr="00FB7724">
              <w:rPr>
                <w:rFonts w:asciiTheme="minorHAnsi" w:hAnsiTheme="minorHAnsi" w:cstheme="minorHAnsi"/>
                <w:i/>
                <w:sz w:val="22"/>
                <w:szCs w:val="22"/>
              </w:rPr>
              <w:t>Kwalifikowany podp</w:t>
            </w:r>
            <w:r w:rsidR="001950F3" w:rsidRPr="00FB7724">
              <w:rPr>
                <w:rFonts w:asciiTheme="minorHAnsi" w:hAnsiTheme="minorHAnsi" w:cstheme="minorHAnsi"/>
                <w:i/>
                <w:sz w:val="22"/>
                <w:szCs w:val="22"/>
              </w:rPr>
              <w:t xml:space="preserve">is elektroniczny </w:t>
            </w:r>
            <w:r w:rsidRPr="00FB7724">
              <w:rPr>
                <w:rFonts w:asciiTheme="minorHAnsi" w:hAnsiTheme="minorHAnsi" w:cstheme="minorHAnsi"/>
                <w:i/>
                <w:sz w:val="22"/>
                <w:szCs w:val="22"/>
              </w:rPr>
              <w:t>osoby upoważnionej do reprezentowania Wykonawcy</w:t>
            </w:r>
          </w:p>
        </w:tc>
      </w:tr>
    </w:tbl>
    <w:p w14:paraId="753057E2" w14:textId="77777777" w:rsidR="00061213" w:rsidRPr="00FB7724" w:rsidRDefault="00061213" w:rsidP="00E544F5">
      <w:pPr>
        <w:spacing w:line="276" w:lineRule="auto"/>
        <w:rPr>
          <w:rFonts w:asciiTheme="minorHAnsi" w:hAnsiTheme="minorHAnsi" w:cstheme="minorHAnsi"/>
          <w:sz w:val="22"/>
          <w:szCs w:val="22"/>
        </w:rPr>
        <w:sectPr w:rsidR="00061213" w:rsidRPr="00FB7724" w:rsidSect="00822ABC">
          <w:headerReference w:type="default" r:id="rId24"/>
          <w:pgSz w:w="11906" w:h="16838"/>
          <w:pgMar w:top="1418" w:right="1418" w:bottom="1135" w:left="1418" w:header="284" w:footer="354" w:gutter="0"/>
          <w:cols w:space="708"/>
          <w:docGrid w:linePitch="360"/>
        </w:sectPr>
      </w:pPr>
    </w:p>
    <w:p w14:paraId="5AA881B2" w14:textId="5AAAFE68" w:rsidR="00B772ED" w:rsidRPr="00FB7724" w:rsidRDefault="00F53ACD" w:rsidP="00E544F5">
      <w:pPr>
        <w:tabs>
          <w:tab w:val="left" w:pos="284"/>
        </w:tabs>
        <w:suppressAutoHyphens/>
        <w:spacing w:after="240" w:line="276" w:lineRule="auto"/>
        <w:rPr>
          <w:rFonts w:asciiTheme="minorHAnsi" w:hAnsiTheme="minorHAnsi" w:cstheme="minorHAnsi"/>
          <w:b/>
          <w:sz w:val="22"/>
          <w:szCs w:val="22"/>
          <w:lang w:eastAsia="zh-CN"/>
        </w:rPr>
      </w:pPr>
      <w:r w:rsidRPr="00FB7724">
        <w:rPr>
          <w:rFonts w:asciiTheme="minorHAnsi" w:hAnsiTheme="minorHAnsi" w:cstheme="minorHAnsi"/>
          <w:b/>
          <w:sz w:val="22"/>
          <w:szCs w:val="22"/>
          <w:lang w:eastAsia="zh-CN"/>
        </w:rPr>
        <w:lastRenderedPageBreak/>
        <w:t>DAZ-Z.272</w:t>
      </w:r>
      <w:r w:rsidR="00210D9B" w:rsidRPr="00FB7724">
        <w:rPr>
          <w:rFonts w:asciiTheme="minorHAnsi" w:hAnsiTheme="minorHAnsi" w:cstheme="minorHAnsi"/>
          <w:b/>
          <w:sz w:val="22"/>
          <w:szCs w:val="22"/>
          <w:lang w:eastAsia="zh-CN"/>
        </w:rPr>
        <w:t>.</w:t>
      </w:r>
      <w:r w:rsidR="00157513" w:rsidRPr="00FB7724">
        <w:rPr>
          <w:rFonts w:asciiTheme="minorHAnsi" w:hAnsiTheme="minorHAnsi" w:cstheme="minorHAnsi"/>
          <w:b/>
          <w:sz w:val="22"/>
          <w:szCs w:val="22"/>
          <w:lang w:eastAsia="zh-CN"/>
        </w:rPr>
        <w:t>32</w:t>
      </w:r>
      <w:r w:rsidR="00657B91" w:rsidRPr="00FB7724">
        <w:rPr>
          <w:rFonts w:asciiTheme="minorHAnsi" w:hAnsiTheme="minorHAnsi" w:cstheme="minorHAnsi"/>
          <w:b/>
          <w:sz w:val="22"/>
          <w:szCs w:val="22"/>
          <w:lang w:eastAsia="zh-CN"/>
        </w:rPr>
        <w:t>.2023</w:t>
      </w:r>
      <w:r w:rsidR="00915C73" w:rsidRPr="00FB7724">
        <w:rPr>
          <w:rFonts w:asciiTheme="minorHAnsi" w:hAnsiTheme="minorHAnsi" w:cstheme="minorHAnsi"/>
          <w:b/>
          <w:sz w:val="22"/>
          <w:szCs w:val="22"/>
          <w:lang w:eastAsia="zh-CN"/>
        </w:rPr>
        <w:tab/>
      </w:r>
      <w:r w:rsidR="00915C73" w:rsidRPr="00FB7724">
        <w:rPr>
          <w:rFonts w:asciiTheme="minorHAnsi" w:hAnsiTheme="minorHAnsi" w:cstheme="minorHAnsi"/>
          <w:b/>
          <w:sz w:val="22"/>
          <w:szCs w:val="22"/>
          <w:lang w:eastAsia="zh-CN"/>
        </w:rPr>
        <w:tab/>
      </w:r>
      <w:r w:rsidR="00915C73" w:rsidRPr="00FB7724">
        <w:rPr>
          <w:rFonts w:asciiTheme="minorHAnsi" w:hAnsiTheme="minorHAnsi" w:cstheme="minorHAnsi"/>
          <w:b/>
          <w:sz w:val="22"/>
          <w:szCs w:val="22"/>
          <w:lang w:eastAsia="zh-CN"/>
        </w:rPr>
        <w:tab/>
      </w:r>
      <w:r w:rsidR="00915C73" w:rsidRPr="00FB7724">
        <w:rPr>
          <w:rFonts w:asciiTheme="minorHAnsi" w:hAnsiTheme="minorHAnsi" w:cstheme="minorHAnsi"/>
          <w:b/>
          <w:sz w:val="22"/>
          <w:szCs w:val="22"/>
          <w:lang w:eastAsia="zh-CN"/>
        </w:rPr>
        <w:tab/>
      </w:r>
      <w:r w:rsidR="00915C73" w:rsidRPr="00FB7724">
        <w:rPr>
          <w:rFonts w:asciiTheme="minorHAnsi" w:hAnsiTheme="minorHAnsi" w:cstheme="minorHAnsi"/>
          <w:b/>
          <w:sz w:val="22"/>
          <w:szCs w:val="22"/>
          <w:lang w:eastAsia="zh-CN"/>
        </w:rPr>
        <w:tab/>
      </w:r>
      <w:r w:rsidR="00915C73" w:rsidRPr="00FB7724">
        <w:rPr>
          <w:rFonts w:asciiTheme="minorHAnsi" w:hAnsiTheme="minorHAnsi" w:cstheme="minorHAnsi"/>
          <w:b/>
          <w:sz w:val="22"/>
          <w:szCs w:val="22"/>
          <w:lang w:eastAsia="zh-CN"/>
        </w:rPr>
        <w:tab/>
      </w:r>
      <w:r w:rsidR="00915C73" w:rsidRPr="00FB7724">
        <w:rPr>
          <w:rFonts w:asciiTheme="minorHAnsi" w:hAnsiTheme="minorHAnsi" w:cstheme="minorHAnsi"/>
          <w:b/>
          <w:sz w:val="22"/>
          <w:szCs w:val="22"/>
          <w:lang w:eastAsia="zh-CN"/>
        </w:rPr>
        <w:tab/>
      </w:r>
      <w:r w:rsidR="00915C73" w:rsidRPr="00FB7724">
        <w:rPr>
          <w:rFonts w:asciiTheme="minorHAnsi" w:hAnsiTheme="minorHAnsi" w:cstheme="minorHAnsi"/>
          <w:b/>
          <w:i/>
          <w:sz w:val="22"/>
          <w:szCs w:val="22"/>
          <w:lang w:eastAsia="zh-CN"/>
        </w:rPr>
        <w:t>Załącznik nr 5 do SWZ</w:t>
      </w:r>
    </w:p>
    <w:p w14:paraId="0D84689A" w14:textId="77777777" w:rsidR="00AD3FE1" w:rsidRPr="00FB7724" w:rsidRDefault="00F53ACD" w:rsidP="00E544F5">
      <w:pPr>
        <w:pStyle w:val="Nagwek1"/>
        <w:rPr>
          <w:i/>
        </w:rPr>
      </w:pPr>
      <w:r w:rsidRPr="00FB7724">
        <w:rPr>
          <w:spacing w:val="4"/>
        </w:rPr>
        <w:t xml:space="preserve">Wykaz </w:t>
      </w:r>
      <w:r w:rsidRPr="00FB7724">
        <w:t xml:space="preserve">należycie wykonanych </w:t>
      </w:r>
      <w:r w:rsidR="00C7153C" w:rsidRPr="00FB7724">
        <w:t>usług</w:t>
      </w:r>
      <w:r w:rsidR="000518E9" w:rsidRPr="00FB7724">
        <w:t xml:space="preserve"> </w:t>
      </w:r>
    </w:p>
    <w:p w14:paraId="2BAD94BE" w14:textId="77777777" w:rsidR="00F53ACD" w:rsidRPr="00FB7724" w:rsidRDefault="00F53ACD" w:rsidP="00E544F5">
      <w:pPr>
        <w:pStyle w:val="Pzp-nagowek5"/>
        <w:ind w:left="0"/>
        <w:jc w:val="center"/>
        <w:rPr>
          <w:rFonts w:asciiTheme="minorHAnsi" w:hAnsiTheme="minorHAnsi" w:cstheme="minorHAnsi"/>
        </w:rPr>
      </w:pPr>
      <w:r w:rsidRPr="00FB7724">
        <w:rPr>
          <w:rFonts w:asciiTheme="minorHAnsi" w:hAnsiTheme="minorHAnsi" w:cstheme="minorHAnsi"/>
          <w:b/>
        </w:rPr>
        <w:t>Wykonawca / Podmiot udostępniający zasoby</w:t>
      </w:r>
      <w:r w:rsidR="002D621B" w:rsidRPr="00FB7724">
        <w:rPr>
          <w:rFonts w:asciiTheme="minorHAnsi" w:hAnsiTheme="minorHAnsi" w:cstheme="minorHAnsi"/>
          <w:b/>
        </w:rPr>
        <w:t xml:space="preserve"> </w:t>
      </w:r>
      <w:r w:rsidRPr="00FB7724">
        <w:rPr>
          <w:rStyle w:val="Odwoanieprzypisudolnego"/>
          <w:rFonts w:asciiTheme="minorHAnsi" w:hAnsiTheme="minorHAnsi" w:cstheme="minorHAnsi"/>
          <w:b/>
        </w:rPr>
        <w:footnoteReference w:id="11"/>
      </w:r>
      <w:r w:rsidRPr="00FB7724">
        <w:rPr>
          <w:rFonts w:asciiTheme="minorHAnsi" w:hAnsiTheme="minorHAnsi" w:cstheme="minorHAnsi"/>
        </w:rPr>
        <w:t>:</w:t>
      </w:r>
    </w:p>
    <w:p w14:paraId="3D300AB9" w14:textId="77777777" w:rsidR="00F53ACD" w:rsidRPr="00FB7724" w:rsidRDefault="00F53ACD" w:rsidP="00E544F5">
      <w:pPr>
        <w:spacing w:line="276" w:lineRule="auto"/>
        <w:rPr>
          <w:rFonts w:asciiTheme="minorHAnsi" w:hAnsiTheme="minorHAnsi" w:cstheme="minorHAnsi"/>
          <w:sz w:val="22"/>
          <w:szCs w:val="22"/>
        </w:rPr>
      </w:pPr>
      <w:r w:rsidRPr="00FB7724">
        <w:rPr>
          <w:rFonts w:asciiTheme="minorHAnsi" w:hAnsiTheme="minorHAnsi" w:cstheme="minorHAnsi"/>
          <w:sz w:val="22"/>
          <w:szCs w:val="22"/>
        </w:rPr>
        <w:t>………………………………………………………………………...............………</w:t>
      </w:r>
    </w:p>
    <w:p w14:paraId="771842E8" w14:textId="77777777" w:rsidR="00F53ACD" w:rsidRPr="00FB7724" w:rsidRDefault="00F53ACD" w:rsidP="00E544F5">
      <w:pPr>
        <w:spacing w:line="276" w:lineRule="auto"/>
        <w:rPr>
          <w:rFonts w:asciiTheme="minorHAnsi" w:hAnsiTheme="minorHAnsi" w:cstheme="minorHAnsi"/>
          <w:sz w:val="22"/>
          <w:szCs w:val="22"/>
        </w:rPr>
      </w:pPr>
      <w:r w:rsidRPr="00FB7724">
        <w:rPr>
          <w:rFonts w:asciiTheme="minorHAnsi" w:hAnsiTheme="minorHAnsi" w:cstheme="minorHAnsi"/>
          <w:i/>
          <w:iCs/>
          <w:sz w:val="22"/>
          <w:szCs w:val="22"/>
        </w:rPr>
        <w:t>(pełna nazwa/imię i nazwisko/ adres/ w zależności od podmiotu: NIP/PESEL, KRS/</w:t>
      </w:r>
      <w:proofErr w:type="spellStart"/>
      <w:r w:rsidRPr="00FB7724">
        <w:rPr>
          <w:rFonts w:asciiTheme="minorHAnsi" w:hAnsiTheme="minorHAnsi" w:cstheme="minorHAnsi"/>
          <w:i/>
          <w:iCs/>
          <w:sz w:val="22"/>
          <w:szCs w:val="22"/>
        </w:rPr>
        <w:t>CEiDG</w:t>
      </w:r>
      <w:proofErr w:type="spellEnd"/>
      <w:r w:rsidRPr="00FB7724">
        <w:rPr>
          <w:rFonts w:asciiTheme="minorHAnsi" w:hAnsiTheme="minorHAnsi" w:cstheme="minorHAnsi"/>
          <w:i/>
          <w:iCs/>
          <w:sz w:val="22"/>
          <w:szCs w:val="22"/>
        </w:rPr>
        <w:t>)</w:t>
      </w:r>
    </w:p>
    <w:p w14:paraId="78CBA71A" w14:textId="77777777" w:rsidR="00F53ACD" w:rsidRPr="00FB7724" w:rsidRDefault="00F53ACD" w:rsidP="00E544F5">
      <w:pPr>
        <w:spacing w:before="120" w:line="276" w:lineRule="auto"/>
        <w:rPr>
          <w:rFonts w:asciiTheme="minorHAnsi" w:hAnsiTheme="minorHAnsi" w:cstheme="minorHAnsi"/>
          <w:sz w:val="22"/>
          <w:szCs w:val="22"/>
          <w:u w:val="single"/>
        </w:rPr>
      </w:pPr>
      <w:r w:rsidRPr="00FB7724">
        <w:rPr>
          <w:rFonts w:asciiTheme="minorHAnsi" w:hAnsiTheme="minorHAnsi" w:cstheme="minorHAnsi"/>
          <w:sz w:val="22"/>
          <w:szCs w:val="22"/>
          <w:u w:val="single"/>
        </w:rPr>
        <w:t xml:space="preserve">reprezentowany przez: </w:t>
      </w:r>
    </w:p>
    <w:p w14:paraId="37D69525" w14:textId="77777777" w:rsidR="00F53ACD" w:rsidRPr="00FB7724" w:rsidRDefault="00F53ACD" w:rsidP="00E544F5">
      <w:pPr>
        <w:spacing w:line="276" w:lineRule="auto"/>
        <w:rPr>
          <w:rFonts w:asciiTheme="minorHAnsi" w:hAnsiTheme="minorHAnsi" w:cstheme="minorHAnsi"/>
          <w:sz w:val="22"/>
          <w:szCs w:val="22"/>
        </w:rPr>
      </w:pPr>
      <w:r w:rsidRPr="00FB7724">
        <w:rPr>
          <w:rFonts w:asciiTheme="minorHAnsi" w:hAnsiTheme="minorHAnsi" w:cstheme="minorHAnsi"/>
          <w:sz w:val="22"/>
          <w:szCs w:val="22"/>
        </w:rPr>
        <w:t xml:space="preserve">………………………………………………………………………...............……… </w:t>
      </w:r>
    </w:p>
    <w:p w14:paraId="3E247A4B" w14:textId="77777777" w:rsidR="00F53ACD" w:rsidRPr="00FB7724" w:rsidRDefault="00F53ACD" w:rsidP="00E544F5">
      <w:pPr>
        <w:spacing w:line="276" w:lineRule="auto"/>
        <w:rPr>
          <w:rFonts w:asciiTheme="minorHAnsi" w:hAnsiTheme="minorHAnsi" w:cstheme="minorHAnsi"/>
          <w:sz w:val="22"/>
          <w:szCs w:val="22"/>
        </w:rPr>
      </w:pPr>
      <w:r w:rsidRPr="00FB7724">
        <w:rPr>
          <w:rFonts w:asciiTheme="minorHAnsi" w:hAnsiTheme="minorHAnsi" w:cstheme="minorHAnsi"/>
          <w:i/>
          <w:iCs/>
          <w:sz w:val="22"/>
          <w:szCs w:val="22"/>
        </w:rPr>
        <w:t xml:space="preserve">(imię, nazwisko, stanowisko/podstawa do reprezentacji) </w:t>
      </w:r>
    </w:p>
    <w:p w14:paraId="18745E86" w14:textId="0C5A8A47" w:rsidR="00F53ACD" w:rsidRPr="00FB7724" w:rsidRDefault="00F53ACD" w:rsidP="00E544F5">
      <w:pPr>
        <w:suppressAutoHyphens/>
        <w:spacing w:before="240" w:after="240" w:line="276" w:lineRule="auto"/>
        <w:rPr>
          <w:rFonts w:asciiTheme="minorHAnsi" w:eastAsia="Arial" w:hAnsiTheme="minorHAnsi" w:cstheme="minorHAnsi"/>
          <w:sz w:val="22"/>
          <w:szCs w:val="22"/>
          <w:lang w:eastAsia="zh-CN"/>
        </w:rPr>
      </w:pPr>
      <w:r w:rsidRPr="00FB7724">
        <w:rPr>
          <w:rFonts w:asciiTheme="minorHAnsi" w:hAnsiTheme="minorHAnsi" w:cstheme="minorHAnsi"/>
          <w:sz w:val="22"/>
          <w:szCs w:val="22"/>
          <w:lang w:eastAsia="zh-CN"/>
        </w:rPr>
        <w:t>Na potrzeby postępowania o udzielenie zamówienia publicznego pn.</w:t>
      </w:r>
      <w:r w:rsidRPr="00FB7724">
        <w:rPr>
          <w:rFonts w:asciiTheme="minorHAnsi" w:hAnsiTheme="minorHAnsi" w:cstheme="minorHAnsi"/>
          <w:sz w:val="22"/>
          <w:szCs w:val="22"/>
        </w:rPr>
        <w:t xml:space="preserve"> </w:t>
      </w:r>
      <w:r w:rsidR="002A7272" w:rsidRPr="00FB7724">
        <w:rPr>
          <w:rFonts w:asciiTheme="minorHAnsi" w:eastAsiaTheme="minorHAnsi" w:hAnsiTheme="minorHAnsi" w:cstheme="minorHAnsi"/>
          <w:b/>
          <w:sz w:val="22"/>
          <w:szCs w:val="22"/>
          <w:lang w:eastAsia="en-US"/>
        </w:rPr>
        <w:t xml:space="preserve">„Oszacowanie wartości wskaźników rezultatu długoterminowego Europejskiego Funduszu Społecznego w ramach Regionalnego Programu Operacyjnego Województwa Pomorskiego na lata 2014-2020 – trzecia edycja” </w:t>
      </w:r>
      <w:r w:rsidRPr="00FB7724">
        <w:rPr>
          <w:rFonts w:asciiTheme="minorHAnsi" w:hAnsiTheme="minorHAnsi" w:cstheme="minorHAnsi"/>
          <w:color w:val="000000"/>
          <w:sz w:val="22"/>
          <w:szCs w:val="22"/>
        </w:rPr>
        <w:t>prowadzonego przez Zamawiającego – Województwo Pomorskie</w:t>
      </w:r>
      <w:r w:rsidRPr="00FB7724">
        <w:rPr>
          <w:rFonts w:asciiTheme="minorHAnsi" w:hAnsiTheme="minorHAnsi" w:cstheme="minorHAnsi"/>
          <w:sz w:val="22"/>
          <w:szCs w:val="22"/>
        </w:rPr>
        <w:t xml:space="preserve"> </w:t>
      </w:r>
      <w:r w:rsidRPr="00FB7724">
        <w:rPr>
          <w:rFonts w:asciiTheme="minorHAnsi" w:hAnsiTheme="minorHAnsi" w:cstheme="minorHAnsi"/>
          <w:sz w:val="22"/>
          <w:szCs w:val="22"/>
          <w:lang w:eastAsia="zh-CN"/>
        </w:rPr>
        <w:t>o</w:t>
      </w:r>
      <w:r w:rsidRPr="00FB7724">
        <w:rPr>
          <w:rFonts w:asciiTheme="minorHAnsi" w:hAnsiTheme="minorHAnsi" w:cstheme="minorHAnsi"/>
          <w:bCs/>
          <w:sz w:val="22"/>
          <w:szCs w:val="22"/>
        </w:rPr>
        <w:t>świadczam (</w:t>
      </w:r>
      <w:r w:rsidR="0058595C" w:rsidRPr="00FB7724">
        <w:rPr>
          <w:rFonts w:asciiTheme="minorHAnsi" w:hAnsiTheme="minorHAnsi" w:cstheme="minorHAnsi"/>
          <w:bCs/>
          <w:sz w:val="22"/>
          <w:szCs w:val="22"/>
        </w:rPr>
        <w:t>-</w:t>
      </w:r>
      <w:r w:rsidRPr="00FB7724">
        <w:rPr>
          <w:rFonts w:asciiTheme="minorHAnsi" w:hAnsiTheme="minorHAnsi" w:cstheme="minorHAnsi"/>
          <w:bCs/>
          <w:sz w:val="22"/>
          <w:szCs w:val="22"/>
        </w:rPr>
        <w:t>y), że w</w:t>
      </w:r>
      <w:r w:rsidR="00125D79" w:rsidRPr="00FB7724">
        <w:rPr>
          <w:rFonts w:asciiTheme="minorHAnsi" w:hAnsiTheme="minorHAnsi" w:cstheme="minorHAnsi"/>
          <w:bCs/>
          <w:sz w:val="22"/>
          <w:szCs w:val="22"/>
        </w:rPr>
        <w:t> </w:t>
      </w:r>
      <w:r w:rsidRPr="00FB7724">
        <w:rPr>
          <w:rFonts w:asciiTheme="minorHAnsi" w:hAnsiTheme="minorHAnsi" w:cstheme="minorHAnsi"/>
          <w:bCs/>
          <w:sz w:val="22"/>
          <w:szCs w:val="22"/>
        </w:rPr>
        <w:t xml:space="preserve">okresie ostatnich </w:t>
      </w:r>
      <w:r w:rsidR="003F0479" w:rsidRPr="00FB7724">
        <w:rPr>
          <w:rFonts w:asciiTheme="minorHAnsi" w:hAnsiTheme="minorHAnsi" w:cstheme="minorHAnsi"/>
          <w:bCs/>
          <w:sz w:val="22"/>
          <w:szCs w:val="22"/>
        </w:rPr>
        <w:t xml:space="preserve">pięciu </w:t>
      </w:r>
      <w:r w:rsidRPr="00FB7724">
        <w:rPr>
          <w:rFonts w:asciiTheme="minorHAnsi" w:hAnsiTheme="minorHAnsi" w:cstheme="minorHAnsi"/>
          <w:bCs/>
          <w:sz w:val="22"/>
          <w:szCs w:val="22"/>
        </w:rPr>
        <w:t>lat (</w:t>
      </w:r>
      <w:r w:rsidR="00657B91" w:rsidRPr="00FB7724">
        <w:rPr>
          <w:rFonts w:asciiTheme="minorHAnsi" w:hAnsiTheme="minorHAnsi" w:cstheme="minorHAnsi"/>
          <w:bCs/>
          <w:sz w:val="22"/>
          <w:szCs w:val="22"/>
        </w:rPr>
        <w:t xml:space="preserve">licząc wstecz od dnia, </w:t>
      </w:r>
      <w:r w:rsidR="0058595C" w:rsidRPr="00FB7724">
        <w:rPr>
          <w:rFonts w:asciiTheme="minorHAnsi" w:hAnsiTheme="minorHAnsi" w:cstheme="minorHAnsi"/>
          <w:bCs/>
          <w:sz w:val="22"/>
          <w:szCs w:val="22"/>
        </w:rPr>
        <w:t>w</w:t>
      </w:r>
      <w:r w:rsidR="00227A7F" w:rsidRPr="00FB7724">
        <w:rPr>
          <w:rFonts w:asciiTheme="minorHAnsi" w:hAnsiTheme="minorHAnsi" w:cstheme="minorHAnsi"/>
          <w:bCs/>
          <w:sz w:val="22"/>
          <w:szCs w:val="22"/>
        </w:rPr>
        <w:t> </w:t>
      </w:r>
      <w:r w:rsidR="0058595C" w:rsidRPr="00FB7724">
        <w:rPr>
          <w:rFonts w:asciiTheme="minorHAnsi" w:hAnsiTheme="minorHAnsi" w:cstheme="minorHAnsi"/>
          <w:bCs/>
          <w:sz w:val="22"/>
          <w:szCs w:val="22"/>
        </w:rPr>
        <w:t>którym upłynął termin składania ofert w</w:t>
      </w:r>
      <w:r w:rsidR="00125D79" w:rsidRPr="00FB7724">
        <w:rPr>
          <w:rFonts w:asciiTheme="minorHAnsi" w:hAnsiTheme="minorHAnsi" w:cstheme="minorHAnsi"/>
          <w:bCs/>
          <w:sz w:val="22"/>
          <w:szCs w:val="22"/>
        </w:rPr>
        <w:t> </w:t>
      </w:r>
      <w:r w:rsidR="0058595C" w:rsidRPr="00FB7724">
        <w:rPr>
          <w:rFonts w:asciiTheme="minorHAnsi" w:hAnsiTheme="minorHAnsi" w:cstheme="minorHAnsi"/>
          <w:bCs/>
          <w:sz w:val="22"/>
          <w:szCs w:val="22"/>
        </w:rPr>
        <w:t>niniejszym postępowaniu</w:t>
      </w:r>
      <w:r w:rsidRPr="00FB7724">
        <w:rPr>
          <w:rFonts w:asciiTheme="minorHAnsi" w:hAnsiTheme="minorHAnsi" w:cstheme="minorHAnsi"/>
          <w:bCs/>
          <w:sz w:val="22"/>
          <w:szCs w:val="22"/>
        </w:rPr>
        <w:t>), a jeżeli okres prowadzenia działalności jest krótszy w tym okresie, wykonałem (wykonaliśmy) należycie:</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785"/>
        <w:gridCol w:w="2268"/>
        <w:gridCol w:w="1449"/>
        <w:gridCol w:w="1355"/>
        <w:gridCol w:w="1417"/>
      </w:tblGrid>
      <w:tr w:rsidR="009D0C77" w:rsidRPr="00FB7724" w14:paraId="19D05837" w14:textId="77777777" w:rsidTr="009D0C77">
        <w:trPr>
          <w:trHeight w:val="756"/>
          <w:jc w:val="center"/>
        </w:trPr>
        <w:tc>
          <w:tcPr>
            <w:tcW w:w="612" w:type="dxa"/>
            <w:shd w:val="clear" w:color="auto" w:fill="auto"/>
            <w:vAlign w:val="center"/>
          </w:tcPr>
          <w:p w14:paraId="435AF4E6" w14:textId="77777777" w:rsidR="009D0C77" w:rsidRPr="00FB7724" w:rsidRDefault="009D0C77" w:rsidP="00E544F5">
            <w:pPr>
              <w:widowControl w:val="0"/>
              <w:suppressAutoHyphens/>
              <w:spacing w:line="276" w:lineRule="auto"/>
              <w:rPr>
                <w:rFonts w:asciiTheme="minorHAnsi" w:eastAsia="Lucida Sans Unicode" w:hAnsiTheme="minorHAnsi" w:cstheme="minorHAnsi"/>
                <w:kern w:val="1"/>
                <w:sz w:val="20"/>
              </w:rPr>
            </w:pPr>
            <w:r w:rsidRPr="00FB7724">
              <w:rPr>
                <w:rFonts w:asciiTheme="minorHAnsi" w:eastAsia="Lucida Sans Unicode" w:hAnsiTheme="minorHAnsi" w:cstheme="minorHAnsi"/>
                <w:kern w:val="1"/>
                <w:sz w:val="20"/>
              </w:rPr>
              <w:t>Lp.</w:t>
            </w:r>
          </w:p>
        </w:tc>
        <w:tc>
          <w:tcPr>
            <w:tcW w:w="2785" w:type="dxa"/>
            <w:shd w:val="clear" w:color="auto" w:fill="auto"/>
            <w:vAlign w:val="center"/>
          </w:tcPr>
          <w:p w14:paraId="16A64C71" w14:textId="4B4A9853" w:rsidR="009D0C77" w:rsidRPr="00FB7724" w:rsidRDefault="009D0C77" w:rsidP="00E544F5">
            <w:pPr>
              <w:widowControl w:val="0"/>
              <w:suppressAutoHyphens/>
              <w:spacing w:line="276" w:lineRule="auto"/>
              <w:rPr>
                <w:rFonts w:asciiTheme="minorHAnsi" w:hAnsiTheme="minorHAnsi" w:cstheme="minorHAnsi"/>
                <w:bCs/>
                <w:sz w:val="20"/>
                <w:szCs w:val="20"/>
                <w:lang w:eastAsia="ar-SA"/>
              </w:rPr>
            </w:pPr>
            <w:r w:rsidRPr="00FB7724">
              <w:rPr>
                <w:rFonts w:asciiTheme="minorHAnsi" w:eastAsia="Lucida Sans Unicode" w:hAnsiTheme="minorHAnsi" w:cstheme="minorHAnsi"/>
                <w:kern w:val="1"/>
                <w:sz w:val="20"/>
              </w:rPr>
              <w:t>Opis przedmiotu usługi,</w:t>
            </w:r>
            <w:r w:rsidR="00227A7F" w:rsidRPr="00FB7724">
              <w:rPr>
                <w:rFonts w:asciiTheme="minorHAnsi" w:hAnsiTheme="minorHAnsi" w:cstheme="minorHAnsi"/>
                <w:bCs/>
                <w:sz w:val="20"/>
                <w:szCs w:val="20"/>
                <w:lang w:eastAsia="ar-SA"/>
              </w:rPr>
              <w:t xml:space="preserve"> </w:t>
            </w:r>
            <w:r w:rsidRPr="00FB7724">
              <w:rPr>
                <w:rFonts w:asciiTheme="minorHAnsi" w:hAnsiTheme="minorHAnsi" w:cstheme="minorHAnsi"/>
                <w:bCs/>
                <w:sz w:val="20"/>
                <w:szCs w:val="20"/>
                <w:lang w:eastAsia="ar-SA"/>
              </w:rPr>
              <w:t>w</w:t>
            </w:r>
            <w:r w:rsidR="00227A7F" w:rsidRPr="00FB7724">
              <w:rPr>
                <w:rFonts w:asciiTheme="minorHAnsi" w:hAnsiTheme="minorHAnsi" w:cstheme="minorHAnsi"/>
                <w:bCs/>
                <w:sz w:val="20"/>
                <w:szCs w:val="20"/>
                <w:lang w:eastAsia="ar-SA"/>
              </w:rPr>
              <w:t> </w:t>
            </w:r>
            <w:r w:rsidRPr="00FB7724">
              <w:rPr>
                <w:rFonts w:asciiTheme="minorHAnsi" w:hAnsiTheme="minorHAnsi" w:cstheme="minorHAnsi"/>
                <w:bCs/>
                <w:sz w:val="20"/>
                <w:szCs w:val="20"/>
                <w:lang w:eastAsia="ar-SA"/>
              </w:rPr>
              <w:t>tym nazwa zrealizowanego badania i/lub analizy i/lub ewaluacji.</w:t>
            </w:r>
          </w:p>
          <w:p w14:paraId="04CF54A2" w14:textId="7A07234D" w:rsidR="009D0C77" w:rsidRPr="00FB7724" w:rsidRDefault="009D0C77" w:rsidP="00E544F5">
            <w:pPr>
              <w:widowControl w:val="0"/>
              <w:suppressAutoHyphens/>
              <w:spacing w:line="276" w:lineRule="auto"/>
              <w:rPr>
                <w:rFonts w:asciiTheme="minorHAnsi" w:eastAsia="Lucida Sans Unicode" w:hAnsiTheme="minorHAnsi" w:cstheme="minorHAnsi"/>
                <w:kern w:val="1"/>
                <w:sz w:val="20"/>
              </w:rPr>
            </w:pPr>
            <w:r w:rsidRPr="00FB7724">
              <w:rPr>
                <w:rFonts w:asciiTheme="minorHAnsi" w:hAnsiTheme="minorHAnsi" w:cstheme="minorHAnsi"/>
                <w:bCs/>
                <w:sz w:val="20"/>
                <w:szCs w:val="20"/>
                <w:lang w:eastAsia="ar-SA"/>
              </w:rPr>
              <w:t>Opis musi potwierdzać warunek udziału w</w:t>
            </w:r>
            <w:r w:rsidR="00227A7F" w:rsidRPr="00FB7724">
              <w:rPr>
                <w:rFonts w:asciiTheme="minorHAnsi" w:hAnsiTheme="minorHAnsi" w:cstheme="minorHAnsi"/>
                <w:bCs/>
                <w:sz w:val="20"/>
                <w:szCs w:val="20"/>
                <w:lang w:eastAsia="ar-SA"/>
              </w:rPr>
              <w:t> </w:t>
            </w:r>
            <w:r w:rsidRPr="00FB7724">
              <w:rPr>
                <w:rFonts w:asciiTheme="minorHAnsi" w:hAnsiTheme="minorHAnsi" w:cstheme="minorHAnsi"/>
                <w:bCs/>
                <w:sz w:val="20"/>
                <w:szCs w:val="20"/>
                <w:lang w:eastAsia="ar-SA"/>
              </w:rPr>
              <w:t>postępowaniu określony w</w:t>
            </w:r>
            <w:r w:rsidR="00227A7F" w:rsidRPr="00FB7724">
              <w:rPr>
                <w:rFonts w:asciiTheme="minorHAnsi" w:hAnsiTheme="minorHAnsi" w:cstheme="minorHAnsi"/>
                <w:bCs/>
                <w:sz w:val="20"/>
                <w:szCs w:val="20"/>
                <w:lang w:eastAsia="ar-SA"/>
              </w:rPr>
              <w:t> </w:t>
            </w:r>
            <w:r w:rsidRPr="00FB7724">
              <w:rPr>
                <w:rFonts w:asciiTheme="minorHAnsi" w:hAnsiTheme="minorHAnsi" w:cstheme="minorHAnsi"/>
                <w:bCs/>
                <w:sz w:val="20"/>
                <w:szCs w:val="20"/>
                <w:lang w:eastAsia="ar-SA"/>
              </w:rPr>
              <w:t>rozdz. VIII ust. 2 pkt 1 SWZ</w:t>
            </w:r>
          </w:p>
        </w:tc>
        <w:tc>
          <w:tcPr>
            <w:tcW w:w="2268" w:type="dxa"/>
            <w:shd w:val="clear" w:color="auto" w:fill="auto"/>
            <w:vAlign w:val="center"/>
          </w:tcPr>
          <w:p w14:paraId="20EE8C91" w14:textId="77777777" w:rsidR="009D0C77" w:rsidRPr="00FB7724" w:rsidRDefault="009D0C77" w:rsidP="00E544F5">
            <w:pPr>
              <w:widowControl w:val="0"/>
              <w:suppressAutoHyphens/>
              <w:spacing w:line="276" w:lineRule="auto"/>
              <w:rPr>
                <w:rFonts w:asciiTheme="minorHAnsi" w:eastAsia="Lucida Sans Unicode" w:hAnsiTheme="minorHAnsi" w:cstheme="minorHAnsi"/>
                <w:kern w:val="1"/>
                <w:sz w:val="20"/>
              </w:rPr>
            </w:pPr>
            <w:r w:rsidRPr="00FB7724">
              <w:rPr>
                <w:rFonts w:asciiTheme="minorHAnsi" w:eastAsia="Lucida Sans Unicode" w:hAnsiTheme="minorHAnsi" w:cstheme="minorHAnsi"/>
                <w:kern w:val="1"/>
                <w:sz w:val="20"/>
              </w:rPr>
              <w:t>Czy przedmiotowa usługa obejmowała swoim zakresem interwencję publiczną*?</w:t>
            </w:r>
            <w:r w:rsidRPr="00FB7724">
              <w:rPr>
                <w:rFonts w:asciiTheme="minorHAnsi" w:eastAsia="Lucida Sans Unicode" w:hAnsiTheme="minorHAnsi" w:cstheme="minorHAnsi"/>
                <w:kern w:val="1"/>
                <w:sz w:val="20"/>
              </w:rPr>
              <w:br/>
              <w:t xml:space="preserve">Wpisać </w:t>
            </w:r>
            <w:r w:rsidRPr="00FB7724">
              <w:rPr>
                <w:rFonts w:asciiTheme="minorHAnsi" w:eastAsia="Lucida Sans Unicode" w:hAnsiTheme="minorHAnsi" w:cstheme="minorHAnsi"/>
                <w:kern w:val="1"/>
                <w:sz w:val="20"/>
              </w:rPr>
              <w:br/>
              <w:t>TAK lub NIE</w:t>
            </w:r>
          </w:p>
        </w:tc>
        <w:tc>
          <w:tcPr>
            <w:tcW w:w="1449" w:type="dxa"/>
            <w:vAlign w:val="center"/>
          </w:tcPr>
          <w:p w14:paraId="7A93559D" w14:textId="77777777" w:rsidR="009D0C77" w:rsidRPr="00FB7724" w:rsidRDefault="009D0C77" w:rsidP="00E544F5">
            <w:pPr>
              <w:widowControl w:val="0"/>
              <w:suppressAutoHyphens/>
              <w:spacing w:line="276" w:lineRule="auto"/>
              <w:rPr>
                <w:rFonts w:asciiTheme="minorHAnsi" w:eastAsia="Lucida Sans Unicode" w:hAnsiTheme="minorHAnsi" w:cstheme="minorHAnsi"/>
                <w:kern w:val="1"/>
                <w:sz w:val="20"/>
                <w:szCs w:val="20"/>
              </w:rPr>
            </w:pPr>
            <w:r w:rsidRPr="00FB7724">
              <w:rPr>
                <w:rFonts w:asciiTheme="minorHAnsi" w:eastAsia="Lucida Sans Unicode" w:hAnsiTheme="minorHAnsi" w:cstheme="minorHAnsi"/>
                <w:kern w:val="1"/>
                <w:sz w:val="20"/>
              </w:rPr>
              <w:t>Wartość brutto usługi</w:t>
            </w:r>
          </w:p>
        </w:tc>
        <w:tc>
          <w:tcPr>
            <w:tcW w:w="1355" w:type="dxa"/>
            <w:shd w:val="clear" w:color="auto" w:fill="auto"/>
            <w:vAlign w:val="center"/>
          </w:tcPr>
          <w:p w14:paraId="0148580F" w14:textId="77777777" w:rsidR="009D0C77" w:rsidRPr="00FB7724" w:rsidRDefault="009D0C77" w:rsidP="00E544F5">
            <w:pPr>
              <w:widowControl w:val="0"/>
              <w:suppressAutoHyphens/>
              <w:spacing w:after="120" w:line="276" w:lineRule="auto"/>
              <w:rPr>
                <w:rFonts w:asciiTheme="minorHAnsi" w:eastAsia="Lucida Sans Unicode" w:hAnsiTheme="minorHAnsi" w:cstheme="minorHAnsi"/>
                <w:kern w:val="1"/>
                <w:sz w:val="20"/>
              </w:rPr>
            </w:pPr>
            <w:r w:rsidRPr="00FB7724">
              <w:rPr>
                <w:rFonts w:asciiTheme="minorHAnsi" w:eastAsia="Lucida Sans Unicode" w:hAnsiTheme="minorHAnsi" w:cstheme="minorHAnsi"/>
                <w:kern w:val="1"/>
                <w:sz w:val="20"/>
              </w:rPr>
              <w:t>Daty realizacji usługi</w:t>
            </w:r>
          </w:p>
          <w:p w14:paraId="4F66D9D7" w14:textId="77777777" w:rsidR="009D0C77" w:rsidRPr="00FB7724" w:rsidRDefault="009D0C77" w:rsidP="00E544F5">
            <w:pPr>
              <w:widowControl w:val="0"/>
              <w:suppressAutoHyphens/>
              <w:spacing w:after="120" w:line="276" w:lineRule="auto"/>
              <w:rPr>
                <w:rFonts w:asciiTheme="minorHAnsi" w:eastAsia="Lucida Sans Unicode" w:hAnsiTheme="minorHAnsi" w:cstheme="minorHAnsi"/>
                <w:kern w:val="1"/>
                <w:sz w:val="20"/>
              </w:rPr>
            </w:pPr>
            <w:r w:rsidRPr="00FB7724">
              <w:rPr>
                <w:rFonts w:asciiTheme="minorHAnsi" w:eastAsia="Lucida Sans Unicode" w:hAnsiTheme="minorHAnsi" w:cstheme="minorHAnsi"/>
                <w:kern w:val="1"/>
                <w:sz w:val="20"/>
              </w:rPr>
              <w:t>Od…..do…..</w:t>
            </w:r>
          </w:p>
          <w:p w14:paraId="37BFF542" w14:textId="77777777" w:rsidR="009D0C77" w:rsidRPr="00FB7724" w:rsidRDefault="009D0C77" w:rsidP="00E544F5">
            <w:pPr>
              <w:widowControl w:val="0"/>
              <w:suppressAutoHyphens/>
              <w:spacing w:line="276" w:lineRule="auto"/>
              <w:rPr>
                <w:rFonts w:asciiTheme="minorHAnsi" w:eastAsia="Lucida Sans Unicode" w:hAnsiTheme="minorHAnsi" w:cstheme="minorHAnsi"/>
                <w:kern w:val="1"/>
                <w:sz w:val="20"/>
              </w:rPr>
            </w:pPr>
            <w:r w:rsidRPr="00FB7724">
              <w:rPr>
                <w:rFonts w:asciiTheme="minorHAnsi" w:eastAsia="Lucida Sans Unicode" w:hAnsiTheme="minorHAnsi" w:cstheme="minorHAnsi"/>
                <w:kern w:val="1"/>
                <w:sz w:val="20"/>
              </w:rPr>
              <w:t>[dzień-miesiąc-rok]</w:t>
            </w:r>
          </w:p>
        </w:tc>
        <w:tc>
          <w:tcPr>
            <w:tcW w:w="1417" w:type="dxa"/>
            <w:shd w:val="clear" w:color="auto" w:fill="auto"/>
            <w:vAlign w:val="center"/>
          </w:tcPr>
          <w:p w14:paraId="5A30B659" w14:textId="77777777" w:rsidR="009D0C77" w:rsidRPr="00FB7724" w:rsidRDefault="009D0C77" w:rsidP="00E544F5">
            <w:pPr>
              <w:widowControl w:val="0"/>
              <w:suppressAutoHyphens/>
              <w:spacing w:line="276" w:lineRule="auto"/>
              <w:rPr>
                <w:rFonts w:asciiTheme="minorHAnsi" w:eastAsia="Lucida Sans Unicode" w:hAnsiTheme="minorHAnsi" w:cstheme="minorHAnsi"/>
                <w:kern w:val="1"/>
                <w:sz w:val="20"/>
              </w:rPr>
            </w:pPr>
            <w:r w:rsidRPr="00FB7724">
              <w:rPr>
                <w:rFonts w:asciiTheme="minorHAnsi" w:eastAsia="Lucida Sans Unicode" w:hAnsiTheme="minorHAnsi" w:cstheme="minorHAnsi"/>
                <w:kern w:val="1"/>
                <w:sz w:val="20"/>
              </w:rPr>
              <w:t>Nazwa i adres podmiotu,</w:t>
            </w:r>
            <w:r w:rsidRPr="00FB7724">
              <w:rPr>
                <w:rFonts w:asciiTheme="minorHAnsi" w:eastAsia="Lucida Sans Unicode" w:hAnsiTheme="minorHAnsi" w:cstheme="minorHAnsi"/>
                <w:kern w:val="1"/>
                <w:sz w:val="20"/>
              </w:rPr>
              <w:br/>
              <w:t>na rzecz którego wykonano usługę</w:t>
            </w:r>
          </w:p>
        </w:tc>
      </w:tr>
      <w:tr w:rsidR="009D0C77" w:rsidRPr="00FB7724" w14:paraId="2C5AAECA" w14:textId="77777777" w:rsidTr="009D0C77">
        <w:trPr>
          <w:trHeight w:val="594"/>
          <w:jc w:val="center"/>
        </w:trPr>
        <w:tc>
          <w:tcPr>
            <w:tcW w:w="612" w:type="dxa"/>
            <w:shd w:val="clear" w:color="auto" w:fill="auto"/>
            <w:vAlign w:val="center"/>
          </w:tcPr>
          <w:p w14:paraId="68D4EE53" w14:textId="77777777" w:rsidR="009D0C77" w:rsidRPr="00FB7724" w:rsidRDefault="009D0C77" w:rsidP="00E544F5">
            <w:pPr>
              <w:widowControl w:val="0"/>
              <w:suppressAutoHyphens/>
              <w:spacing w:line="276" w:lineRule="auto"/>
              <w:rPr>
                <w:rFonts w:asciiTheme="minorHAnsi" w:eastAsia="Lucida Sans Unicode" w:hAnsiTheme="minorHAnsi" w:cstheme="minorHAnsi"/>
                <w:kern w:val="1"/>
                <w:sz w:val="20"/>
              </w:rPr>
            </w:pPr>
            <w:r w:rsidRPr="00FB7724">
              <w:rPr>
                <w:rFonts w:asciiTheme="minorHAnsi" w:eastAsia="Lucida Sans Unicode" w:hAnsiTheme="minorHAnsi" w:cstheme="minorHAnsi"/>
                <w:kern w:val="1"/>
                <w:sz w:val="20"/>
              </w:rPr>
              <w:t>1.</w:t>
            </w:r>
          </w:p>
        </w:tc>
        <w:tc>
          <w:tcPr>
            <w:tcW w:w="2785" w:type="dxa"/>
            <w:shd w:val="clear" w:color="auto" w:fill="auto"/>
            <w:vAlign w:val="center"/>
          </w:tcPr>
          <w:p w14:paraId="4BC7D6C5" w14:textId="77777777" w:rsidR="009D0C77" w:rsidRPr="00FB7724" w:rsidRDefault="009D0C77" w:rsidP="00E544F5">
            <w:pPr>
              <w:widowControl w:val="0"/>
              <w:suppressAutoHyphens/>
              <w:spacing w:line="276" w:lineRule="auto"/>
              <w:rPr>
                <w:rFonts w:asciiTheme="minorHAnsi" w:eastAsia="Lucida Sans Unicode" w:hAnsiTheme="minorHAnsi" w:cstheme="minorHAnsi"/>
                <w:b/>
                <w:kern w:val="1"/>
                <w:sz w:val="20"/>
                <w:szCs w:val="20"/>
              </w:rPr>
            </w:pPr>
          </w:p>
        </w:tc>
        <w:tc>
          <w:tcPr>
            <w:tcW w:w="2268" w:type="dxa"/>
            <w:shd w:val="clear" w:color="auto" w:fill="auto"/>
            <w:vAlign w:val="center"/>
          </w:tcPr>
          <w:p w14:paraId="4C871DA1" w14:textId="77777777" w:rsidR="009D0C77" w:rsidRPr="00FB7724" w:rsidRDefault="009D0C77" w:rsidP="00E544F5">
            <w:pPr>
              <w:widowControl w:val="0"/>
              <w:suppressAutoHyphens/>
              <w:spacing w:line="276" w:lineRule="auto"/>
              <w:rPr>
                <w:rFonts w:asciiTheme="minorHAnsi" w:eastAsia="Lucida Sans Unicode" w:hAnsiTheme="minorHAnsi" w:cstheme="minorHAnsi"/>
                <w:b/>
                <w:kern w:val="1"/>
                <w:sz w:val="20"/>
                <w:szCs w:val="20"/>
              </w:rPr>
            </w:pPr>
          </w:p>
        </w:tc>
        <w:tc>
          <w:tcPr>
            <w:tcW w:w="1449" w:type="dxa"/>
            <w:vAlign w:val="center"/>
          </w:tcPr>
          <w:p w14:paraId="76889010" w14:textId="77777777" w:rsidR="009D0C77" w:rsidRPr="00FB7724" w:rsidRDefault="009D0C77" w:rsidP="00E544F5">
            <w:pPr>
              <w:widowControl w:val="0"/>
              <w:suppressAutoHyphens/>
              <w:spacing w:line="276" w:lineRule="auto"/>
              <w:rPr>
                <w:rFonts w:asciiTheme="minorHAnsi" w:eastAsia="Lucida Sans Unicode" w:hAnsiTheme="minorHAnsi" w:cstheme="minorHAnsi"/>
                <w:b/>
                <w:kern w:val="1"/>
                <w:sz w:val="20"/>
                <w:szCs w:val="20"/>
              </w:rPr>
            </w:pPr>
          </w:p>
        </w:tc>
        <w:tc>
          <w:tcPr>
            <w:tcW w:w="1355" w:type="dxa"/>
            <w:shd w:val="clear" w:color="auto" w:fill="auto"/>
            <w:vAlign w:val="center"/>
          </w:tcPr>
          <w:p w14:paraId="700BA933" w14:textId="77777777" w:rsidR="009D0C77" w:rsidRPr="00FB7724" w:rsidRDefault="009D0C77" w:rsidP="00E544F5">
            <w:pPr>
              <w:widowControl w:val="0"/>
              <w:suppressAutoHyphens/>
              <w:spacing w:line="276" w:lineRule="auto"/>
              <w:rPr>
                <w:rFonts w:asciiTheme="minorHAnsi" w:eastAsia="Lucida Sans Unicode" w:hAnsiTheme="minorHAnsi" w:cstheme="minorHAnsi"/>
                <w:b/>
                <w:kern w:val="1"/>
                <w:sz w:val="20"/>
                <w:szCs w:val="20"/>
              </w:rPr>
            </w:pPr>
          </w:p>
        </w:tc>
        <w:tc>
          <w:tcPr>
            <w:tcW w:w="1417" w:type="dxa"/>
            <w:shd w:val="clear" w:color="auto" w:fill="auto"/>
            <w:vAlign w:val="center"/>
          </w:tcPr>
          <w:p w14:paraId="0A66FF3E" w14:textId="77777777" w:rsidR="009D0C77" w:rsidRPr="00FB7724" w:rsidRDefault="009D0C77" w:rsidP="00E544F5">
            <w:pPr>
              <w:widowControl w:val="0"/>
              <w:suppressAutoHyphens/>
              <w:spacing w:line="276" w:lineRule="auto"/>
              <w:rPr>
                <w:rFonts w:asciiTheme="minorHAnsi" w:eastAsia="Lucida Sans Unicode" w:hAnsiTheme="minorHAnsi" w:cstheme="minorHAnsi"/>
                <w:b/>
                <w:kern w:val="1"/>
                <w:sz w:val="20"/>
                <w:szCs w:val="20"/>
              </w:rPr>
            </w:pPr>
          </w:p>
        </w:tc>
      </w:tr>
      <w:tr w:rsidR="009D0C77" w:rsidRPr="00FB7724" w14:paraId="6852AC54" w14:textId="77777777" w:rsidTr="009D0C77">
        <w:trPr>
          <w:trHeight w:val="560"/>
          <w:jc w:val="center"/>
        </w:trPr>
        <w:tc>
          <w:tcPr>
            <w:tcW w:w="612" w:type="dxa"/>
            <w:shd w:val="clear" w:color="auto" w:fill="auto"/>
            <w:vAlign w:val="center"/>
          </w:tcPr>
          <w:p w14:paraId="2DF036E1" w14:textId="77777777" w:rsidR="009D0C77" w:rsidRPr="00FB7724" w:rsidRDefault="009D0C77" w:rsidP="00E544F5">
            <w:pPr>
              <w:widowControl w:val="0"/>
              <w:suppressAutoHyphens/>
              <w:spacing w:line="276" w:lineRule="auto"/>
              <w:rPr>
                <w:rFonts w:asciiTheme="minorHAnsi" w:eastAsia="Lucida Sans Unicode" w:hAnsiTheme="minorHAnsi" w:cstheme="minorHAnsi"/>
                <w:kern w:val="1"/>
                <w:sz w:val="20"/>
              </w:rPr>
            </w:pPr>
            <w:r w:rsidRPr="00FB7724">
              <w:rPr>
                <w:rFonts w:asciiTheme="minorHAnsi" w:eastAsia="Lucida Sans Unicode" w:hAnsiTheme="minorHAnsi" w:cstheme="minorHAnsi"/>
                <w:kern w:val="1"/>
                <w:sz w:val="20"/>
              </w:rPr>
              <w:t>2.</w:t>
            </w:r>
          </w:p>
        </w:tc>
        <w:tc>
          <w:tcPr>
            <w:tcW w:w="2785" w:type="dxa"/>
            <w:shd w:val="clear" w:color="auto" w:fill="auto"/>
            <w:vAlign w:val="center"/>
          </w:tcPr>
          <w:p w14:paraId="737611C1" w14:textId="77777777" w:rsidR="009D0C77" w:rsidRPr="00FB7724" w:rsidRDefault="009D0C77" w:rsidP="00E544F5">
            <w:pPr>
              <w:widowControl w:val="0"/>
              <w:suppressAutoHyphens/>
              <w:spacing w:line="276" w:lineRule="auto"/>
              <w:rPr>
                <w:rFonts w:asciiTheme="minorHAnsi" w:eastAsia="Lucida Sans Unicode" w:hAnsiTheme="minorHAnsi" w:cstheme="minorHAnsi"/>
                <w:b/>
                <w:kern w:val="1"/>
                <w:sz w:val="20"/>
                <w:szCs w:val="20"/>
              </w:rPr>
            </w:pPr>
          </w:p>
        </w:tc>
        <w:tc>
          <w:tcPr>
            <w:tcW w:w="2268" w:type="dxa"/>
            <w:shd w:val="clear" w:color="auto" w:fill="auto"/>
            <w:vAlign w:val="center"/>
          </w:tcPr>
          <w:p w14:paraId="139405EA" w14:textId="77777777" w:rsidR="009D0C77" w:rsidRPr="00FB7724" w:rsidRDefault="009D0C77" w:rsidP="00E544F5">
            <w:pPr>
              <w:widowControl w:val="0"/>
              <w:suppressAutoHyphens/>
              <w:spacing w:line="276" w:lineRule="auto"/>
              <w:rPr>
                <w:rFonts w:asciiTheme="minorHAnsi" w:eastAsia="Lucida Sans Unicode" w:hAnsiTheme="minorHAnsi" w:cstheme="minorHAnsi"/>
                <w:b/>
                <w:kern w:val="1"/>
                <w:sz w:val="20"/>
                <w:szCs w:val="20"/>
              </w:rPr>
            </w:pPr>
          </w:p>
        </w:tc>
        <w:tc>
          <w:tcPr>
            <w:tcW w:w="1449" w:type="dxa"/>
            <w:vAlign w:val="center"/>
          </w:tcPr>
          <w:p w14:paraId="30B38B98" w14:textId="77777777" w:rsidR="009D0C77" w:rsidRPr="00FB7724" w:rsidRDefault="009D0C77" w:rsidP="00E544F5">
            <w:pPr>
              <w:widowControl w:val="0"/>
              <w:suppressAutoHyphens/>
              <w:spacing w:line="276" w:lineRule="auto"/>
              <w:rPr>
                <w:rFonts w:asciiTheme="minorHAnsi" w:eastAsia="Lucida Sans Unicode" w:hAnsiTheme="minorHAnsi" w:cstheme="minorHAnsi"/>
                <w:b/>
                <w:kern w:val="1"/>
                <w:sz w:val="20"/>
                <w:szCs w:val="20"/>
              </w:rPr>
            </w:pPr>
          </w:p>
        </w:tc>
        <w:tc>
          <w:tcPr>
            <w:tcW w:w="1355" w:type="dxa"/>
            <w:shd w:val="clear" w:color="auto" w:fill="auto"/>
            <w:vAlign w:val="center"/>
          </w:tcPr>
          <w:p w14:paraId="72FF18C9" w14:textId="77777777" w:rsidR="009D0C77" w:rsidRPr="00FB7724" w:rsidRDefault="009D0C77" w:rsidP="00E544F5">
            <w:pPr>
              <w:widowControl w:val="0"/>
              <w:suppressAutoHyphens/>
              <w:spacing w:line="276" w:lineRule="auto"/>
              <w:rPr>
                <w:rFonts w:asciiTheme="minorHAnsi" w:eastAsia="Lucida Sans Unicode" w:hAnsiTheme="minorHAnsi" w:cstheme="minorHAnsi"/>
                <w:b/>
                <w:kern w:val="1"/>
                <w:sz w:val="20"/>
                <w:szCs w:val="20"/>
              </w:rPr>
            </w:pPr>
          </w:p>
        </w:tc>
        <w:tc>
          <w:tcPr>
            <w:tcW w:w="1417" w:type="dxa"/>
            <w:shd w:val="clear" w:color="auto" w:fill="auto"/>
            <w:vAlign w:val="center"/>
          </w:tcPr>
          <w:p w14:paraId="3F66DDAB" w14:textId="77777777" w:rsidR="009D0C77" w:rsidRPr="00FB7724" w:rsidRDefault="009D0C77" w:rsidP="00E544F5">
            <w:pPr>
              <w:widowControl w:val="0"/>
              <w:suppressAutoHyphens/>
              <w:spacing w:line="276" w:lineRule="auto"/>
              <w:rPr>
                <w:rFonts w:asciiTheme="minorHAnsi" w:eastAsia="Lucida Sans Unicode" w:hAnsiTheme="minorHAnsi" w:cstheme="minorHAnsi"/>
                <w:b/>
                <w:kern w:val="1"/>
                <w:sz w:val="20"/>
                <w:szCs w:val="20"/>
              </w:rPr>
            </w:pPr>
          </w:p>
        </w:tc>
      </w:tr>
      <w:tr w:rsidR="009D0C77" w:rsidRPr="00FB7724" w14:paraId="476616CF" w14:textId="77777777" w:rsidTr="009D0C77">
        <w:trPr>
          <w:trHeight w:val="560"/>
          <w:jc w:val="center"/>
        </w:trPr>
        <w:tc>
          <w:tcPr>
            <w:tcW w:w="612" w:type="dxa"/>
            <w:shd w:val="clear" w:color="auto" w:fill="auto"/>
            <w:vAlign w:val="center"/>
          </w:tcPr>
          <w:p w14:paraId="46AA1018" w14:textId="77777777" w:rsidR="009D0C77" w:rsidRPr="00FB7724" w:rsidRDefault="009D0C77" w:rsidP="00E544F5">
            <w:pPr>
              <w:widowControl w:val="0"/>
              <w:suppressAutoHyphens/>
              <w:spacing w:line="276" w:lineRule="auto"/>
              <w:rPr>
                <w:rFonts w:asciiTheme="minorHAnsi" w:eastAsia="Lucida Sans Unicode" w:hAnsiTheme="minorHAnsi" w:cstheme="minorHAnsi"/>
                <w:kern w:val="1"/>
                <w:sz w:val="20"/>
              </w:rPr>
            </w:pPr>
            <w:r w:rsidRPr="00FB7724">
              <w:rPr>
                <w:rFonts w:asciiTheme="minorHAnsi" w:eastAsia="Lucida Sans Unicode" w:hAnsiTheme="minorHAnsi" w:cstheme="minorHAnsi"/>
                <w:kern w:val="1"/>
                <w:sz w:val="20"/>
              </w:rPr>
              <w:t>3.</w:t>
            </w:r>
          </w:p>
        </w:tc>
        <w:tc>
          <w:tcPr>
            <w:tcW w:w="2785" w:type="dxa"/>
            <w:shd w:val="clear" w:color="auto" w:fill="auto"/>
            <w:vAlign w:val="center"/>
          </w:tcPr>
          <w:p w14:paraId="0538530C" w14:textId="77777777" w:rsidR="009D0C77" w:rsidRPr="00FB7724" w:rsidRDefault="009D0C77" w:rsidP="00E544F5">
            <w:pPr>
              <w:widowControl w:val="0"/>
              <w:suppressAutoHyphens/>
              <w:spacing w:line="276" w:lineRule="auto"/>
              <w:rPr>
                <w:rFonts w:asciiTheme="minorHAnsi" w:eastAsia="Lucida Sans Unicode" w:hAnsiTheme="minorHAnsi" w:cstheme="minorHAnsi"/>
                <w:b/>
                <w:kern w:val="1"/>
                <w:sz w:val="20"/>
                <w:szCs w:val="20"/>
              </w:rPr>
            </w:pPr>
          </w:p>
        </w:tc>
        <w:tc>
          <w:tcPr>
            <w:tcW w:w="2268" w:type="dxa"/>
            <w:shd w:val="clear" w:color="auto" w:fill="auto"/>
            <w:vAlign w:val="center"/>
          </w:tcPr>
          <w:p w14:paraId="5CD69D2B" w14:textId="77777777" w:rsidR="009D0C77" w:rsidRPr="00FB7724" w:rsidRDefault="009D0C77" w:rsidP="00E544F5">
            <w:pPr>
              <w:widowControl w:val="0"/>
              <w:suppressAutoHyphens/>
              <w:spacing w:line="276" w:lineRule="auto"/>
              <w:rPr>
                <w:rFonts w:asciiTheme="minorHAnsi" w:eastAsia="Lucida Sans Unicode" w:hAnsiTheme="minorHAnsi" w:cstheme="minorHAnsi"/>
                <w:b/>
                <w:kern w:val="1"/>
                <w:sz w:val="20"/>
                <w:szCs w:val="20"/>
              </w:rPr>
            </w:pPr>
          </w:p>
        </w:tc>
        <w:tc>
          <w:tcPr>
            <w:tcW w:w="1449" w:type="dxa"/>
            <w:vAlign w:val="center"/>
          </w:tcPr>
          <w:p w14:paraId="30586219" w14:textId="77777777" w:rsidR="009D0C77" w:rsidRPr="00FB7724" w:rsidRDefault="009D0C77" w:rsidP="00E544F5">
            <w:pPr>
              <w:widowControl w:val="0"/>
              <w:suppressAutoHyphens/>
              <w:spacing w:line="276" w:lineRule="auto"/>
              <w:rPr>
                <w:rFonts w:asciiTheme="minorHAnsi" w:eastAsia="Lucida Sans Unicode" w:hAnsiTheme="minorHAnsi" w:cstheme="minorHAnsi"/>
                <w:b/>
                <w:kern w:val="1"/>
                <w:sz w:val="20"/>
                <w:szCs w:val="20"/>
              </w:rPr>
            </w:pPr>
          </w:p>
        </w:tc>
        <w:tc>
          <w:tcPr>
            <w:tcW w:w="1355" w:type="dxa"/>
            <w:shd w:val="clear" w:color="auto" w:fill="auto"/>
            <w:vAlign w:val="center"/>
          </w:tcPr>
          <w:p w14:paraId="49B82D00" w14:textId="77777777" w:rsidR="009D0C77" w:rsidRPr="00FB7724" w:rsidRDefault="009D0C77" w:rsidP="00E544F5">
            <w:pPr>
              <w:widowControl w:val="0"/>
              <w:suppressAutoHyphens/>
              <w:spacing w:line="276" w:lineRule="auto"/>
              <w:rPr>
                <w:rFonts w:asciiTheme="minorHAnsi" w:eastAsia="Lucida Sans Unicode" w:hAnsiTheme="minorHAnsi" w:cstheme="minorHAnsi"/>
                <w:b/>
                <w:kern w:val="1"/>
                <w:sz w:val="20"/>
                <w:szCs w:val="20"/>
              </w:rPr>
            </w:pPr>
          </w:p>
        </w:tc>
        <w:tc>
          <w:tcPr>
            <w:tcW w:w="1417" w:type="dxa"/>
            <w:shd w:val="clear" w:color="auto" w:fill="auto"/>
            <w:vAlign w:val="center"/>
          </w:tcPr>
          <w:p w14:paraId="39A343A0" w14:textId="77777777" w:rsidR="009D0C77" w:rsidRPr="00FB7724" w:rsidRDefault="009D0C77" w:rsidP="00E544F5">
            <w:pPr>
              <w:widowControl w:val="0"/>
              <w:suppressAutoHyphens/>
              <w:spacing w:line="276" w:lineRule="auto"/>
              <w:rPr>
                <w:rFonts w:asciiTheme="minorHAnsi" w:eastAsia="Lucida Sans Unicode" w:hAnsiTheme="minorHAnsi" w:cstheme="minorHAnsi"/>
                <w:b/>
                <w:kern w:val="1"/>
                <w:sz w:val="20"/>
                <w:szCs w:val="20"/>
              </w:rPr>
            </w:pPr>
          </w:p>
        </w:tc>
      </w:tr>
    </w:tbl>
    <w:p w14:paraId="3285DA31" w14:textId="77777777" w:rsidR="00685ACC" w:rsidRPr="00FB7724" w:rsidRDefault="00685ACC" w:rsidP="00E544F5">
      <w:pPr>
        <w:suppressAutoHyphens/>
        <w:spacing w:line="276" w:lineRule="auto"/>
        <w:rPr>
          <w:rFonts w:asciiTheme="minorHAnsi" w:hAnsiTheme="minorHAnsi" w:cstheme="minorHAnsi"/>
          <w:sz w:val="22"/>
          <w:szCs w:val="22"/>
          <w:lang w:eastAsia="ar-SA"/>
        </w:rPr>
      </w:pPr>
      <w:r w:rsidRPr="00FB7724">
        <w:rPr>
          <w:rFonts w:asciiTheme="minorHAnsi" w:hAnsiTheme="minorHAnsi" w:cstheme="minorHAnsi"/>
          <w:sz w:val="22"/>
          <w:szCs w:val="22"/>
          <w:lang w:eastAsia="ar-SA"/>
        </w:rPr>
        <w:t xml:space="preserve">* Definicja interwencji publicznej została zawarta </w:t>
      </w:r>
      <w:r w:rsidR="0002243F" w:rsidRPr="00FB7724">
        <w:rPr>
          <w:rFonts w:asciiTheme="minorHAnsi" w:hAnsiTheme="minorHAnsi" w:cstheme="minorHAnsi"/>
          <w:bCs/>
          <w:sz w:val="22"/>
          <w:szCs w:val="22"/>
          <w:lang w:eastAsia="ar-SA"/>
        </w:rPr>
        <w:t>w rozdz. VIII ust. 2 pkt 1 SWZ</w:t>
      </w:r>
      <w:r w:rsidRPr="00FB7724">
        <w:rPr>
          <w:rFonts w:asciiTheme="minorHAnsi" w:hAnsiTheme="minorHAnsi" w:cstheme="minorHAnsi"/>
          <w:bCs/>
          <w:sz w:val="22"/>
          <w:szCs w:val="22"/>
          <w:lang w:eastAsia="ar-SA"/>
        </w:rPr>
        <w:t>.</w:t>
      </w:r>
    </w:p>
    <w:p w14:paraId="54105F38" w14:textId="77777777" w:rsidR="00B827D4" w:rsidRPr="00FB7724" w:rsidRDefault="00F53ACD" w:rsidP="00E544F5">
      <w:pPr>
        <w:autoSpaceDE w:val="0"/>
        <w:autoSpaceDN w:val="0"/>
        <w:adjustRightInd w:val="0"/>
        <w:spacing w:line="276" w:lineRule="auto"/>
        <w:jc w:val="both"/>
        <w:rPr>
          <w:rFonts w:asciiTheme="minorHAnsi" w:hAnsiTheme="minorHAnsi" w:cstheme="minorHAnsi"/>
          <w:b/>
          <w:spacing w:val="4"/>
          <w:sz w:val="20"/>
          <w:szCs w:val="20"/>
        </w:rPr>
      </w:pPr>
      <w:r w:rsidRPr="00FB7724">
        <w:rPr>
          <w:rFonts w:asciiTheme="minorHAnsi" w:hAnsiTheme="minorHAnsi" w:cstheme="minorHAnsi"/>
          <w:b/>
          <w:spacing w:val="4"/>
          <w:sz w:val="20"/>
          <w:szCs w:val="20"/>
        </w:rPr>
        <w:t xml:space="preserve">UWAGA: </w:t>
      </w:r>
    </w:p>
    <w:p w14:paraId="1321C3E2" w14:textId="77777777" w:rsidR="00F53ACD" w:rsidRPr="00FB7724" w:rsidRDefault="00F53ACD" w:rsidP="00E544F5">
      <w:pPr>
        <w:pStyle w:val="Akapitzlist"/>
        <w:numPr>
          <w:ilvl w:val="0"/>
          <w:numId w:val="64"/>
        </w:numPr>
        <w:autoSpaceDE w:val="0"/>
        <w:autoSpaceDN w:val="0"/>
        <w:adjustRightInd w:val="0"/>
        <w:spacing w:line="276" w:lineRule="auto"/>
        <w:rPr>
          <w:rFonts w:asciiTheme="minorHAnsi" w:hAnsiTheme="minorHAnsi" w:cstheme="minorHAnsi"/>
          <w:sz w:val="20"/>
          <w:szCs w:val="20"/>
        </w:rPr>
      </w:pPr>
      <w:r w:rsidRPr="00FB7724">
        <w:rPr>
          <w:rFonts w:asciiTheme="minorHAnsi" w:hAnsiTheme="minorHAnsi" w:cstheme="minorHAnsi"/>
          <w:spacing w:val="4"/>
          <w:sz w:val="20"/>
          <w:szCs w:val="20"/>
        </w:rPr>
        <w:t xml:space="preserve">Do wykazu należy załączyć dowody dotyczące każdej z wymienionych powyżej </w:t>
      </w:r>
      <w:r w:rsidR="00C7153C" w:rsidRPr="00FB7724">
        <w:rPr>
          <w:rFonts w:asciiTheme="minorHAnsi" w:hAnsiTheme="minorHAnsi" w:cstheme="minorHAnsi"/>
          <w:spacing w:val="4"/>
          <w:sz w:val="20"/>
          <w:szCs w:val="20"/>
        </w:rPr>
        <w:t>usług</w:t>
      </w:r>
      <w:r w:rsidRPr="00FB7724">
        <w:rPr>
          <w:rFonts w:asciiTheme="minorHAnsi" w:hAnsiTheme="minorHAnsi" w:cstheme="minorHAnsi"/>
          <w:sz w:val="20"/>
          <w:szCs w:val="20"/>
        </w:rPr>
        <w:t xml:space="preserve"> określające, czy </w:t>
      </w:r>
      <w:r w:rsidR="00C7153C" w:rsidRPr="00FB7724">
        <w:rPr>
          <w:rFonts w:asciiTheme="minorHAnsi" w:hAnsiTheme="minorHAnsi" w:cstheme="minorHAnsi"/>
          <w:sz w:val="20"/>
          <w:szCs w:val="20"/>
        </w:rPr>
        <w:t>usługi</w:t>
      </w:r>
      <w:r w:rsidRPr="00FB7724">
        <w:rPr>
          <w:rFonts w:asciiTheme="minorHAnsi" w:hAnsiTheme="minorHAnsi" w:cstheme="minorHAnsi"/>
          <w:sz w:val="20"/>
          <w:szCs w:val="20"/>
        </w:rPr>
        <w:t xml:space="preserve"> te zostały </w:t>
      </w:r>
      <w:r w:rsidR="0002243F" w:rsidRPr="00FB7724">
        <w:rPr>
          <w:rFonts w:asciiTheme="minorHAnsi" w:hAnsiTheme="minorHAnsi" w:cstheme="minorHAnsi"/>
          <w:sz w:val="20"/>
          <w:szCs w:val="20"/>
        </w:rPr>
        <w:t xml:space="preserve">wykonane </w:t>
      </w:r>
      <w:r w:rsidRPr="00FB7724">
        <w:rPr>
          <w:rFonts w:asciiTheme="minorHAnsi" w:hAnsiTheme="minorHAnsi" w:cstheme="minorHAnsi"/>
          <w:sz w:val="20"/>
          <w:szCs w:val="20"/>
        </w:rPr>
        <w:t>w sposób należyty.</w:t>
      </w:r>
    </w:p>
    <w:p w14:paraId="11647518" w14:textId="77777777" w:rsidR="009D0C77" w:rsidRPr="00FB7724" w:rsidRDefault="00B827D4" w:rsidP="00E544F5">
      <w:pPr>
        <w:pStyle w:val="Akapitzlist"/>
        <w:numPr>
          <w:ilvl w:val="0"/>
          <w:numId w:val="64"/>
        </w:numPr>
        <w:autoSpaceDE w:val="0"/>
        <w:autoSpaceDN w:val="0"/>
        <w:adjustRightInd w:val="0"/>
        <w:spacing w:line="276" w:lineRule="auto"/>
        <w:rPr>
          <w:rFonts w:asciiTheme="minorHAnsi" w:hAnsiTheme="minorHAnsi" w:cstheme="minorHAnsi"/>
          <w:sz w:val="20"/>
          <w:szCs w:val="20"/>
        </w:rPr>
      </w:pPr>
      <w:r w:rsidRPr="00FB7724">
        <w:rPr>
          <w:rFonts w:asciiTheme="minorHAnsi" w:hAnsiTheme="minorHAnsi" w:cstheme="minorHAnsi"/>
          <w:sz w:val="20"/>
          <w:szCs w:val="20"/>
        </w:rPr>
        <w:t>Jeżeli Wykonawca powołuje się na doświadczenie w realizacji usług wykonywanych wspólnie z</w:t>
      </w:r>
      <w:r w:rsidR="00927594" w:rsidRPr="00FB7724">
        <w:rPr>
          <w:rFonts w:asciiTheme="minorHAnsi" w:hAnsiTheme="minorHAnsi" w:cstheme="minorHAnsi"/>
          <w:sz w:val="20"/>
          <w:szCs w:val="20"/>
        </w:rPr>
        <w:t xml:space="preserve"> </w:t>
      </w:r>
      <w:r w:rsidRPr="00FB7724">
        <w:rPr>
          <w:rFonts w:asciiTheme="minorHAnsi" w:hAnsiTheme="minorHAnsi" w:cstheme="minorHAnsi"/>
          <w:sz w:val="20"/>
          <w:szCs w:val="20"/>
        </w:rPr>
        <w:t xml:space="preserve">innymi </w:t>
      </w:r>
      <w:r w:rsidR="00927594" w:rsidRPr="00FB7724">
        <w:rPr>
          <w:rFonts w:asciiTheme="minorHAnsi" w:hAnsiTheme="minorHAnsi" w:cstheme="minorHAnsi"/>
          <w:sz w:val="20"/>
          <w:szCs w:val="20"/>
        </w:rPr>
        <w:t>W</w:t>
      </w:r>
      <w:r w:rsidRPr="00FB7724">
        <w:rPr>
          <w:rFonts w:asciiTheme="minorHAnsi" w:hAnsiTheme="minorHAnsi" w:cstheme="minorHAnsi"/>
          <w:sz w:val="20"/>
          <w:szCs w:val="20"/>
        </w:rPr>
        <w:t>ykonawcami, wykaz winien dotyczyć usług, w których wykonywaniu Wykonawca bezpośrednio uczestniczył.</w:t>
      </w:r>
    </w:p>
    <w:p w14:paraId="55ECD1D7" w14:textId="77777777" w:rsidR="00AD34FF" w:rsidRPr="00FB7724" w:rsidRDefault="00AD34FF" w:rsidP="00E544F5">
      <w:pPr>
        <w:tabs>
          <w:tab w:val="left" w:pos="284"/>
        </w:tabs>
        <w:spacing w:before="360" w:line="276" w:lineRule="auto"/>
        <w:ind w:left="360"/>
        <w:jc w:val="center"/>
        <w:rPr>
          <w:rFonts w:asciiTheme="minorHAnsi" w:hAnsiTheme="minorHAnsi" w:cstheme="minorHAnsi"/>
          <w:sz w:val="22"/>
          <w:szCs w:val="22"/>
        </w:rPr>
      </w:pPr>
      <w:r w:rsidRPr="00FB7724">
        <w:rPr>
          <w:rFonts w:asciiTheme="minorHAnsi" w:hAnsiTheme="minorHAnsi" w:cstheme="minorHAnsi"/>
          <w:sz w:val="22"/>
          <w:szCs w:val="22"/>
        </w:rPr>
        <w:t>………………………………………………………………………………………………………</w:t>
      </w:r>
    </w:p>
    <w:p w14:paraId="793B00D1" w14:textId="77777777" w:rsidR="00E62B0C" w:rsidRPr="00FB7724" w:rsidRDefault="0073661C" w:rsidP="00E544F5">
      <w:pPr>
        <w:spacing w:line="276" w:lineRule="auto"/>
        <w:jc w:val="center"/>
        <w:rPr>
          <w:rFonts w:asciiTheme="minorHAnsi" w:hAnsiTheme="minorHAnsi" w:cstheme="minorHAnsi"/>
          <w:i/>
          <w:sz w:val="22"/>
          <w:szCs w:val="22"/>
          <w:lang w:eastAsia="zh-CN"/>
        </w:rPr>
      </w:pPr>
      <w:r w:rsidRPr="00FB7724">
        <w:rPr>
          <w:rFonts w:asciiTheme="minorHAnsi" w:hAnsiTheme="minorHAnsi" w:cstheme="minorHAnsi"/>
          <w:i/>
          <w:sz w:val="22"/>
          <w:szCs w:val="22"/>
          <w:lang w:eastAsia="zh-CN"/>
        </w:rPr>
        <w:t>Kwalifikowany podpis elektroniczny</w:t>
      </w:r>
      <w:r w:rsidR="00C7127A" w:rsidRPr="00FB7724">
        <w:rPr>
          <w:rFonts w:asciiTheme="minorHAnsi" w:hAnsiTheme="minorHAnsi" w:cstheme="minorHAnsi"/>
          <w:i/>
          <w:sz w:val="22"/>
          <w:szCs w:val="22"/>
          <w:lang w:eastAsia="zh-CN"/>
        </w:rPr>
        <w:t xml:space="preserve"> osoby </w:t>
      </w:r>
      <w:r w:rsidRPr="00FB7724">
        <w:rPr>
          <w:rFonts w:asciiTheme="minorHAnsi" w:hAnsiTheme="minorHAnsi" w:cstheme="minorHAnsi"/>
          <w:i/>
          <w:sz w:val="22"/>
          <w:szCs w:val="22"/>
          <w:lang w:eastAsia="zh-CN"/>
        </w:rPr>
        <w:t>upoważnionej do reprezentowania Wykonawcy/</w:t>
      </w:r>
      <w:r w:rsidR="00B5324B" w:rsidRPr="00FB7724">
        <w:rPr>
          <w:rFonts w:asciiTheme="minorHAnsi" w:hAnsiTheme="minorHAnsi" w:cstheme="minorHAnsi"/>
          <w:i/>
          <w:sz w:val="22"/>
          <w:szCs w:val="22"/>
          <w:lang w:eastAsia="zh-CN"/>
        </w:rPr>
        <w:t>Podmiotu</w:t>
      </w:r>
      <w:r w:rsidR="00AD34FF" w:rsidRPr="00FB7724">
        <w:rPr>
          <w:rFonts w:asciiTheme="minorHAnsi" w:hAnsiTheme="minorHAnsi" w:cstheme="minorHAnsi"/>
          <w:i/>
          <w:sz w:val="22"/>
          <w:szCs w:val="22"/>
          <w:lang w:eastAsia="zh-CN"/>
        </w:rPr>
        <w:t> </w:t>
      </w:r>
      <w:r w:rsidR="00B5324B" w:rsidRPr="00FB7724">
        <w:rPr>
          <w:rFonts w:asciiTheme="minorHAnsi" w:hAnsiTheme="minorHAnsi" w:cstheme="minorHAnsi"/>
          <w:i/>
          <w:sz w:val="22"/>
          <w:szCs w:val="22"/>
          <w:lang w:eastAsia="zh-CN"/>
        </w:rPr>
        <w:t>udostępniającego zasoby</w:t>
      </w:r>
      <w:r w:rsidR="00E62B0C" w:rsidRPr="00FB7724">
        <w:rPr>
          <w:rFonts w:asciiTheme="minorHAnsi" w:hAnsiTheme="minorHAnsi" w:cstheme="minorHAnsi"/>
          <w:i/>
          <w:sz w:val="22"/>
          <w:szCs w:val="22"/>
          <w:lang w:eastAsia="zh-CN"/>
        </w:rPr>
        <w:br w:type="page"/>
      </w:r>
    </w:p>
    <w:p w14:paraId="679B385A" w14:textId="21D0A19E" w:rsidR="00E62B0C" w:rsidRPr="00FB7724" w:rsidRDefault="00E62B0C" w:rsidP="00E544F5">
      <w:pPr>
        <w:spacing w:after="40" w:line="276" w:lineRule="auto"/>
        <w:rPr>
          <w:rFonts w:asciiTheme="minorHAnsi" w:hAnsiTheme="minorHAnsi" w:cstheme="minorHAnsi"/>
          <w:b/>
          <w:sz w:val="22"/>
          <w:szCs w:val="20"/>
          <w:lang w:eastAsia="ar-SA"/>
        </w:rPr>
      </w:pPr>
      <w:r w:rsidRPr="00FB7724">
        <w:rPr>
          <w:rFonts w:asciiTheme="minorHAnsi" w:hAnsiTheme="minorHAnsi" w:cstheme="minorHAnsi"/>
          <w:b/>
          <w:sz w:val="22"/>
          <w:szCs w:val="20"/>
          <w:lang w:eastAsia="ar-SA"/>
        </w:rPr>
        <w:lastRenderedPageBreak/>
        <w:t>DAZ-Z.272.</w:t>
      </w:r>
      <w:r w:rsidR="00A311D9" w:rsidRPr="00FB7724">
        <w:rPr>
          <w:rFonts w:asciiTheme="minorHAnsi" w:hAnsiTheme="minorHAnsi" w:cstheme="minorHAnsi"/>
          <w:b/>
          <w:sz w:val="22"/>
          <w:szCs w:val="20"/>
          <w:lang w:eastAsia="ar-SA"/>
        </w:rPr>
        <w:t>32</w:t>
      </w:r>
      <w:r w:rsidRPr="00FB7724">
        <w:rPr>
          <w:rFonts w:asciiTheme="minorHAnsi" w:hAnsiTheme="minorHAnsi" w:cstheme="minorHAnsi"/>
          <w:b/>
          <w:sz w:val="22"/>
          <w:szCs w:val="20"/>
          <w:lang w:eastAsia="ar-SA"/>
        </w:rPr>
        <w:t>.202</w:t>
      </w:r>
      <w:r w:rsidR="0041653F" w:rsidRPr="00FB7724">
        <w:rPr>
          <w:rFonts w:asciiTheme="minorHAnsi" w:hAnsiTheme="minorHAnsi" w:cstheme="minorHAnsi"/>
          <w:b/>
          <w:sz w:val="22"/>
          <w:szCs w:val="20"/>
          <w:lang w:eastAsia="ar-SA"/>
        </w:rPr>
        <w:t>3</w:t>
      </w:r>
      <w:r w:rsidR="00DB02C1" w:rsidRPr="00FB7724">
        <w:rPr>
          <w:rFonts w:asciiTheme="minorHAnsi" w:hAnsiTheme="minorHAnsi" w:cstheme="minorHAnsi"/>
          <w:b/>
          <w:sz w:val="22"/>
          <w:szCs w:val="20"/>
          <w:lang w:eastAsia="ar-SA"/>
        </w:rPr>
        <w:tab/>
      </w:r>
      <w:r w:rsidR="00DB02C1" w:rsidRPr="00FB7724">
        <w:rPr>
          <w:rFonts w:asciiTheme="minorHAnsi" w:hAnsiTheme="minorHAnsi" w:cstheme="minorHAnsi"/>
          <w:b/>
          <w:sz w:val="22"/>
          <w:szCs w:val="20"/>
          <w:lang w:eastAsia="ar-SA"/>
        </w:rPr>
        <w:tab/>
      </w:r>
      <w:r w:rsidR="00DB02C1" w:rsidRPr="00FB7724">
        <w:rPr>
          <w:rFonts w:asciiTheme="minorHAnsi" w:hAnsiTheme="minorHAnsi" w:cstheme="minorHAnsi"/>
          <w:b/>
          <w:sz w:val="22"/>
          <w:szCs w:val="20"/>
          <w:lang w:eastAsia="ar-SA"/>
        </w:rPr>
        <w:tab/>
      </w:r>
      <w:r w:rsidRPr="00FB7724">
        <w:rPr>
          <w:rFonts w:asciiTheme="minorHAnsi" w:hAnsiTheme="minorHAnsi" w:cstheme="minorHAnsi"/>
          <w:b/>
          <w:sz w:val="22"/>
          <w:szCs w:val="20"/>
          <w:lang w:eastAsia="ar-SA"/>
        </w:rPr>
        <w:tab/>
      </w:r>
      <w:r w:rsidRPr="00FB7724">
        <w:rPr>
          <w:rFonts w:asciiTheme="minorHAnsi" w:hAnsiTheme="minorHAnsi" w:cstheme="minorHAnsi"/>
          <w:b/>
          <w:sz w:val="22"/>
          <w:szCs w:val="20"/>
          <w:lang w:eastAsia="ar-SA"/>
        </w:rPr>
        <w:tab/>
      </w:r>
      <w:r w:rsidRPr="00FB7724">
        <w:rPr>
          <w:rFonts w:asciiTheme="minorHAnsi" w:hAnsiTheme="minorHAnsi" w:cstheme="minorHAnsi"/>
          <w:b/>
          <w:sz w:val="22"/>
          <w:szCs w:val="20"/>
          <w:lang w:eastAsia="ar-SA"/>
        </w:rPr>
        <w:tab/>
      </w:r>
      <w:r w:rsidRPr="00FB7724">
        <w:rPr>
          <w:rFonts w:asciiTheme="minorHAnsi" w:hAnsiTheme="minorHAnsi" w:cstheme="minorHAnsi"/>
          <w:b/>
          <w:sz w:val="22"/>
          <w:szCs w:val="20"/>
          <w:lang w:eastAsia="ar-SA"/>
        </w:rPr>
        <w:tab/>
      </w:r>
      <w:r w:rsidRPr="00FB7724">
        <w:rPr>
          <w:rFonts w:asciiTheme="minorHAnsi" w:hAnsiTheme="minorHAnsi" w:cstheme="minorHAnsi"/>
          <w:b/>
          <w:i/>
          <w:sz w:val="22"/>
          <w:szCs w:val="20"/>
          <w:lang w:eastAsia="ar-SA"/>
        </w:rPr>
        <w:t>Załącznik nr 6 do SWZ</w:t>
      </w:r>
    </w:p>
    <w:p w14:paraId="48CDBA39" w14:textId="77777777" w:rsidR="009D1417" w:rsidRPr="00FB7724" w:rsidRDefault="009D1417" w:rsidP="00E544F5">
      <w:pPr>
        <w:pStyle w:val="Nagwek1"/>
        <w:rPr>
          <w:bCs/>
          <w:sz w:val="22"/>
          <w:szCs w:val="20"/>
        </w:rPr>
      </w:pPr>
      <w:r w:rsidRPr="00FB7724">
        <w:rPr>
          <w:spacing w:val="20"/>
        </w:rPr>
        <w:t xml:space="preserve">Wykaz osób </w:t>
      </w:r>
    </w:p>
    <w:p w14:paraId="176DFB45" w14:textId="77777777" w:rsidR="00E62B0C" w:rsidRPr="00FB7724" w:rsidRDefault="00E62B0C" w:rsidP="00E544F5">
      <w:pPr>
        <w:spacing w:line="276" w:lineRule="auto"/>
        <w:rPr>
          <w:rFonts w:asciiTheme="minorHAnsi" w:hAnsiTheme="minorHAnsi" w:cstheme="minorHAnsi"/>
          <w:sz w:val="22"/>
          <w:szCs w:val="20"/>
        </w:rPr>
      </w:pPr>
      <w:r w:rsidRPr="00FB7724">
        <w:rPr>
          <w:rFonts w:asciiTheme="minorHAnsi" w:hAnsiTheme="minorHAnsi" w:cstheme="minorHAnsi"/>
          <w:b/>
          <w:bCs/>
          <w:sz w:val="22"/>
          <w:szCs w:val="20"/>
        </w:rPr>
        <w:t xml:space="preserve">Wykonawca / Podmiot udostępniający zasoby </w:t>
      </w:r>
      <w:r w:rsidRPr="00FB7724">
        <w:rPr>
          <w:rFonts w:asciiTheme="minorHAnsi" w:hAnsiTheme="minorHAnsi" w:cstheme="minorHAnsi"/>
          <w:b/>
          <w:sz w:val="22"/>
          <w:vertAlign w:val="superscript"/>
        </w:rPr>
        <w:footnoteReference w:id="12"/>
      </w:r>
      <w:r w:rsidRPr="00FB7724">
        <w:rPr>
          <w:rFonts w:asciiTheme="minorHAnsi" w:hAnsiTheme="minorHAnsi" w:cstheme="minorHAnsi"/>
          <w:b/>
          <w:bCs/>
          <w:sz w:val="22"/>
          <w:szCs w:val="20"/>
        </w:rPr>
        <w:t>:</w:t>
      </w:r>
    </w:p>
    <w:p w14:paraId="714D4262" w14:textId="77777777" w:rsidR="00E62B0C" w:rsidRPr="00FB7724" w:rsidRDefault="00E62B0C" w:rsidP="00E544F5">
      <w:pPr>
        <w:spacing w:before="240" w:line="276" w:lineRule="auto"/>
        <w:rPr>
          <w:rFonts w:asciiTheme="minorHAnsi" w:hAnsiTheme="minorHAnsi" w:cstheme="minorHAnsi"/>
          <w:sz w:val="22"/>
          <w:szCs w:val="20"/>
        </w:rPr>
      </w:pPr>
      <w:r w:rsidRPr="00FB7724">
        <w:rPr>
          <w:rFonts w:asciiTheme="minorHAnsi" w:hAnsiTheme="minorHAnsi" w:cstheme="minorHAnsi"/>
          <w:sz w:val="22"/>
          <w:szCs w:val="20"/>
        </w:rPr>
        <w:t>………………………………………………………………………...............………</w:t>
      </w:r>
    </w:p>
    <w:p w14:paraId="3BF88BE8" w14:textId="77777777" w:rsidR="00E62B0C" w:rsidRPr="00FB7724" w:rsidRDefault="00E62B0C" w:rsidP="00E544F5">
      <w:pPr>
        <w:spacing w:line="276" w:lineRule="auto"/>
        <w:rPr>
          <w:rFonts w:asciiTheme="minorHAnsi" w:hAnsiTheme="minorHAnsi" w:cstheme="minorHAnsi"/>
          <w:sz w:val="22"/>
          <w:szCs w:val="20"/>
        </w:rPr>
      </w:pPr>
      <w:r w:rsidRPr="00FB7724">
        <w:rPr>
          <w:rFonts w:asciiTheme="minorHAnsi" w:hAnsiTheme="minorHAnsi" w:cstheme="minorHAnsi"/>
          <w:i/>
          <w:iCs/>
          <w:sz w:val="22"/>
          <w:szCs w:val="20"/>
        </w:rPr>
        <w:t>(pełna nazwa/imię i nazwisko/ adres/ w zależności od podmiotu: NIP/PESEL, KRS/</w:t>
      </w:r>
      <w:proofErr w:type="spellStart"/>
      <w:r w:rsidRPr="00FB7724">
        <w:rPr>
          <w:rFonts w:asciiTheme="minorHAnsi" w:hAnsiTheme="minorHAnsi" w:cstheme="minorHAnsi"/>
          <w:i/>
          <w:iCs/>
          <w:sz w:val="22"/>
          <w:szCs w:val="20"/>
        </w:rPr>
        <w:t>CEiDG</w:t>
      </w:r>
      <w:proofErr w:type="spellEnd"/>
      <w:r w:rsidRPr="00FB7724">
        <w:rPr>
          <w:rFonts w:asciiTheme="minorHAnsi" w:hAnsiTheme="minorHAnsi" w:cstheme="minorHAnsi"/>
          <w:i/>
          <w:iCs/>
          <w:sz w:val="22"/>
          <w:szCs w:val="20"/>
        </w:rPr>
        <w:t>)</w:t>
      </w:r>
    </w:p>
    <w:p w14:paraId="491C291C" w14:textId="77777777" w:rsidR="00E62B0C" w:rsidRPr="00FB7724" w:rsidRDefault="00E62B0C" w:rsidP="00E544F5">
      <w:pPr>
        <w:spacing w:before="240" w:line="276" w:lineRule="auto"/>
        <w:rPr>
          <w:rFonts w:asciiTheme="minorHAnsi" w:hAnsiTheme="minorHAnsi" w:cstheme="minorHAnsi"/>
          <w:sz w:val="22"/>
          <w:szCs w:val="20"/>
          <w:u w:val="single"/>
        </w:rPr>
      </w:pPr>
      <w:r w:rsidRPr="00FB7724">
        <w:rPr>
          <w:rFonts w:asciiTheme="minorHAnsi" w:hAnsiTheme="minorHAnsi" w:cstheme="minorHAnsi"/>
          <w:sz w:val="22"/>
          <w:szCs w:val="20"/>
          <w:u w:val="single"/>
        </w:rPr>
        <w:t>reprezentowany przez:</w:t>
      </w:r>
    </w:p>
    <w:p w14:paraId="5861EB3E" w14:textId="77777777" w:rsidR="00E62B0C" w:rsidRPr="00FB7724" w:rsidRDefault="00E62B0C" w:rsidP="00E544F5">
      <w:pPr>
        <w:spacing w:before="240" w:line="276" w:lineRule="auto"/>
        <w:rPr>
          <w:rFonts w:asciiTheme="minorHAnsi" w:hAnsiTheme="minorHAnsi" w:cstheme="minorHAnsi"/>
          <w:sz w:val="22"/>
          <w:szCs w:val="20"/>
        </w:rPr>
      </w:pPr>
      <w:r w:rsidRPr="00FB7724">
        <w:rPr>
          <w:rFonts w:asciiTheme="minorHAnsi" w:hAnsiTheme="minorHAnsi" w:cstheme="minorHAnsi"/>
          <w:sz w:val="22"/>
          <w:szCs w:val="20"/>
        </w:rPr>
        <w:t>………………………………………………………………………...............………</w:t>
      </w:r>
    </w:p>
    <w:p w14:paraId="3F8A7BB8" w14:textId="77777777" w:rsidR="00E62B0C" w:rsidRPr="00FB7724" w:rsidRDefault="00E62B0C" w:rsidP="00E544F5">
      <w:pPr>
        <w:spacing w:line="276" w:lineRule="auto"/>
        <w:rPr>
          <w:rFonts w:asciiTheme="minorHAnsi" w:hAnsiTheme="minorHAnsi" w:cstheme="minorHAnsi"/>
          <w:sz w:val="22"/>
          <w:szCs w:val="20"/>
        </w:rPr>
      </w:pPr>
      <w:r w:rsidRPr="00FB7724">
        <w:rPr>
          <w:rFonts w:asciiTheme="minorHAnsi" w:hAnsiTheme="minorHAnsi" w:cstheme="minorHAnsi"/>
          <w:i/>
          <w:iCs/>
          <w:sz w:val="22"/>
          <w:szCs w:val="20"/>
        </w:rPr>
        <w:t>(imię, nazwisko, stanowisko/podstawa do reprezentacji)</w:t>
      </w:r>
    </w:p>
    <w:p w14:paraId="3EB925A6" w14:textId="47E90048" w:rsidR="00E62B0C" w:rsidRPr="00FB7724" w:rsidRDefault="00E62B0C" w:rsidP="00E544F5">
      <w:pPr>
        <w:pStyle w:val="NormalnyWeb"/>
        <w:spacing w:before="240" w:after="240"/>
        <w:jc w:val="left"/>
      </w:pPr>
      <w:r w:rsidRPr="00FB7724">
        <w:t xml:space="preserve">Na potrzeby postępowania o udzielenie zamówienia publicznego pn. </w:t>
      </w:r>
      <w:r w:rsidR="002A7272" w:rsidRPr="00FB7724">
        <w:rPr>
          <w:rFonts w:eastAsiaTheme="minorHAnsi"/>
          <w:b/>
          <w:szCs w:val="22"/>
          <w:lang w:eastAsia="en-US"/>
        </w:rPr>
        <w:t xml:space="preserve">„Oszacowanie wartości wskaźników rezultatu długoterminowego Europejskiego Funduszu Społecznego w ramach Regionalnego Programu Operacyjnego Województwa Pomorskiego na lata 2014-2020 – trzecia edycja” </w:t>
      </w:r>
      <w:r w:rsidR="00915C73" w:rsidRPr="00FB7724">
        <w:t>oświadczam, że niżej wymienione</w:t>
      </w:r>
      <w:r w:rsidR="00BE7852" w:rsidRPr="00FB7724">
        <w:t xml:space="preserve"> </w:t>
      </w:r>
      <w:r w:rsidR="00915C73" w:rsidRPr="00FB7724">
        <w:t>osoby skieruję do</w:t>
      </w:r>
      <w:r w:rsidR="00BE7852" w:rsidRPr="00FB7724">
        <w:t xml:space="preserve"> realizacji przedmiotu zamówienia:</w:t>
      </w:r>
    </w:p>
    <w:p w14:paraId="5FE6290B" w14:textId="6884B529" w:rsidR="000167CD" w:rsidRPr="00FB7724" w:rsidRDefault="00D40C66" w:rsidP="00E544F5">
      <w:pPr>
        <w:numPr>
          <w:ilvl w:val="3"/>
          <w:numId w:val="63"/>
        </w:numPr>
        <w:autoSpaceDE w:val="0"/>
        <w:spacing w:before="360" w:after="200" w:line="276" w:lineRule="auto"/>
        <w:ind w:left="284" w:hanging="284"/>
        <w:contextualSpacing/>
        <w:rPr>
          <w:rFonts w:asciiTheme="minorHAnsi" w:hAnsiTheme="minorHAnsi" w:cstheme="minorHAnsi"/>
          <w:sz w:val="22"/>
          <w:szCs w:val="22"/>
        </w:rPr>
      </w:pPr>
      <w:r w:rsidRPr="00FB7724">
        <w:rPr>
          <w:rFonts w:asciiTheme="minorHAnsi" w:eastAsia="Calibri" w:hAnsiTheme="minorHAnsi" w:cstheme="minorHAnsi"/>
          <w:b/>
          <w:bCs/>
          <w:sz w:val="22"/>
          <w:szCs w:val="22"/>
          <w:lang w:eastAsia="en-US"/>
        </w:rPr>
        <w:t>Koordynator zespołu</w:t>
      </w:r>
      <w:r w:rsidR="00B069C6" w:rsidRPr="00FB7724">
        <w:rPr>
          <w:rFonts w:asciiTheme="minorHAnsi" w:eastAsia="Calibri" w:hAnsiTheme="minorHAnsi" w:cstheme="minorHAnsi"/>
          <w:b/>
          <w:bCs/>
          <w:sz w:val="22"/>
          <w:szCs w:val="22"/>
          <w:lang w:eastAsia="en-US"/>
        </w:rPr>
        <w:t xml:space="preserve"> badawczego</w:t>
      </w:r>
      <w:r w:rsidRPr="00FB7724">
        <w:rPr>
          <w:rFonts w:asciiTheme="minorHAnsi" w:eastAsia="Calibri" w:hAnsiTheme="minorHAnsi" w:cstheme="minorHAnsi"/>
          <w:bCs/>
          <w:sz w:val="22"/>
          <w:szCs w:val="22"/>
          <w:lang w:eastAsia="en-US"/>
        </w:rPr>
        <w:t xml:space="preserve"> </w:t>
      </w:r>
    </w:p>
    <w:p w14:paraId="1BC17FBD" w14:textId="77777777" w:rsidR="0017651E" w:rsidRPr="00FB7724" w:rsidRDefault="0017651E" w:rsidP="00E544F5">
      <w:pPr>
        <w:autoSpaceDE w:val="0"/>
        <w:spacing w:before="360" w:after="200" w:line="276" w:lineRule="auto"/>
        <w:ind w:left="284"/>
        <w:contextualSpacing/>
        <w:rPr>
          <w:rFonts w:asciiTheme="minorHAnsi" w:hAnsiTheme="minorHAnsi" w:cstheme="minorHAnsi"/>
          <w:sz w:val="22"/>
          <w:szCs w:val="22"/>
        </w:rPr>
      </w:pPr>
    </w:p>
    <w:p w14:paraId="694E28FC" w14:textId="77777777" w:rsidR="00D40C66" w:rsidRPr="00FB7724" w:rsidRDefault="00D40C66" w:rsidP="00E544F5">
      <w:pPr>
        <w:autoSpaceDE w:val="0"/>
        <w:spacing w:before="360" w:after="200" w:line="276" w:lineRule="auto"/>
        <w:ind w:left="284"/>
        <w:contextualSpacing/>
        <w:rPr>
          <w:rFonts w:asciiTheme="minorHAnsi" w:hAnsiTheme="minorHAnsi" w:cstheme="minorHAnsi"/>
          <w:sz w:val="22"/>
          <w:szCs w:val="22"/>
        </w:rPr>
      </w:pPr>
      <w:r w:rsidRPr="00FB7724">
        <w:rPr>
          <w:rFonts w:asciiTheme="minorHAnsi" w:hAnsiTheme="minorHAnsi" w:cstheme="minorHAnsi"/>
          <w:b/>
          <w:sz w:val="22"/>
          <w:szCs w:val="22"/>
        </w:rPr>
        <w:t>Imię i nazwisko</w:t>
      </w:r>
      <w:r w:rsidRPr="00FB7724">
        <w:rPr>
          <w:rFonts w:asciiTheme="minorHAnsi" w:hAnsiTheme="minorHAnsi" w:cstheme="minorHAnsi"/>
          <w:sz w:val="22"/>
          <w:szCs w:val="22"/>
        </w:rPr>
        <w:t>:</w:t>
      </w:r>
      <w:r w:rsidR="000167CD" w:rsidRPr="00FB7724">
        <w:rPr>
          <w:rFonts w:asciiTheme="minorHAnsi" w:hAnsiTheme="minorHAnsi" w:cstheme="minorHAnsi"/>
          <w:sz w:val="22"/>
          <w:szCs w:val="22"/>
        </w:rPr>
        <w:t xml:space="preserve"> </w:t>
      </w:r>
      <w:r w:rsidR="000167CD" w:rsidRPr="00FB7724">
        <w:rPr>
          <w:rFonts w:asciiTheme="minorHAnsi" w:hAnsiTheme="minorHAnsi" w:cstheme="minorHAnsi"/>
          <w:b/>
          <w:sz w:val="22"/>
          <w:szCs w:val="22"/>
        </w:rPr>
        <w:t>……………………………………………………………………………………</w:t>
      </w:r>
    </w:p>
    <w:p w14:paraId="768735A4" w14:textId="77777777" w:rsidR="00D40C66" w:rsidRPr="00FB7724" w:rsidRDefault="00D40C66" w:rsidP="00E544F5">
      <w:pPr>
        <w:spacing w:line="276" w:lineRule="auto"/>
        <w:ind w:left="284"/>
        <w:rPr>
          <w:rFonts w:asciiTheme="minorHAnsi" w:hAnsiTheme="minorHAnsi" w:cstheme="minorHAnsi"/>
          <w:b/>
          <w:bCs/>
          <w:sz w:val="22"/>
          <w:szCs w:val="22"/>
        </w:rPr>
      </w:pPr>
      <w:r w:rsidRPr="00FB7724">
        <w:rPr>
          <w:rFonts w:asciiTheme="minorHAnsi" w:hAnsiTheme="minorHAnsi" w:cstheme="minorHAnsi"/>
          <w:b/>
          <w:bCs/>
          <w:sz w:val="22"/>
          <w:szCs w:val="22"/>
        </w:rPr>
        <w:t>Podstawa do dysponowania:</w:t>
      </w:r>
      <w:r w:rsidR="000167CD" w:rsidRPr="00FB7724">
        <w:rPr>
          <w:rFonts w:asciiTheme="minorHAnsi" w:hAnsiTheme="minorHAnsi" w:cstheme="minorHAnsi"/>
          <w:b/>
          <w:bCs/>
          <w:sz w:val="22"/>
          <w:szCs w:val="22"/>
        </w:rPr>
        <w:t xml:space="preserve"> …………………………………………………………………..</w:t>
      </w:r>
    </w:p>
    <w:p w14:paraId="3C21DC93" w14:textId="69FD33D3" w:rsidR="00D40C66" w:rsidRPr="00FB7724" w:rsidRDefault="00D40C66" w:rsidP="00E544F5">
      <w:pPr>
        <w:spacing w:before="360" w:after="120" w:line="276" w:lineRule="auto"/>
        <w:rPr>
          <w:rFonts w:asciiTheme="minorHAnsi" w:hAnsiTheme="minorHAnsi" w:cstheme="minorHAnsi"/>
          <w:spacing w:val="4"/>
          <w:sz w:val="22"/>
          <w:szCs w:val="22"/>
        </w:rPr>
      </w:pPr>
      <w:r w:rsidRPr="00FB7724">
        <w:rPr>
          <w:rFonts w:asciiTheme="minorHAnsi" w:hAnsiTheme="minorHAnsi" w:cstheme="minorHAnsi"/>
          <w:bCs/>
          <w:sz w:val="22"/>
          <w:szCs w:val="22"/>
        </w:rPr>
        <w:t>Tabela nr 1. Doświadczenie Koordynatora zespołu</w:t>
      </w:r>
      <w:r w:rsidR="00B069C6" w:rsidRPr="00FB7724">
        <w:rPr>
          <w:rFonts w:asciiTheme="minorHAnsi" w:hAnsiTheme="minorHAnsi" w:cstheme="minorHAnsi"/>
          <w:bCs/>
          <w:sz w:val="22"/>
          <w:szCs w:val="22"/>
        </w:rPr>
        <w:t xml:space="preserve"> badawczego</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7"/>
        <w:gridCol w:w="1853"/>
        <w:gridCol w:w="2126"/>
        <w:gridCol w:w="2404"/>
        <w:gridCol w:w="1276"/>
        <w:gridCol w:w="1423"/>
      </w:tblGrid>
      <w:tr w:rsidR="001A3F5E" w:rsidRPr="00FB7724" w14:paraId="110186EF" w14:textId="77777777" w:rsidTr="00BA04B1">
        <w:trPr>
          <w:trHeight w:val="530"/>
        </w:trPr>
        <w:tc>
          <w:tcPr>
            <w:tcW w:w="557" w:type="dxa"/>
            <w:tcMar>
              <w:top w:w="0" w:type="dxa"/>
              <w:left w:w="108" w:type="dxa"/>
              <w:bottom w:w="0" w:type="dxa"/>
              <w:right w:w="108" w:type="dxa"/>
            </w:tcMar>
            <w:vAlign w:val="center"/>
            <w:hideMark/>
          </w:tcPr>
          <w:p w14:paraId="7A17C0F3" w14:textId="77777777" w:rsidR="001A3F5E" w:rsidRPr="00FB7724" w:rsidRDefault="001A3F5E" w:rsidP="00E544F5">
            <w:pPr>
              <w:autoSpaceDE w:val="0"/>
              <w:snapToGrid w:val="0"/>
              <w:spacing w:before="120" w:line="276" w:lineRule="auto"/>
              <w:rPr>
                <w:rFonts w:asciiTheme="minorHAnsi" w:eastAsiaTheme="minorHAnsi" w:hAnsiTheme="minorHAnsi" w:cstheme="minorHAnsi"/>
                <w:sz w:val="20"/>
                <w:szCs w:val="20"/>
                <w:lang w:eastAsia="en-US"/>
              </w:rPr>
            </w:pPr>
            <w:r w:rsidRPr="00FB7724">
              <w:rPr>
                <w:rFonts w:asciiTheme="minorHAnsi" w:hAnsiTheme="minorHAnsi" w:cstheme="minorHAnsi"/>
                <w:sz w:val="20"/>
                <w:szCs w:val="20"/>
              </w:rPr>
              <w:t>Lp.</w:t>
            </w:r>
          </w:p>
        </w:tc>
        <w:tc>
          <w:tcPr>
            <w:tcW w:w="1853" w:type="dxa"/>
            <w:tcMar>
              <w:top w:w="0" w:type="dxa"/>
              <w:left w:w="108" w:type="dxa"/>
              <w:bottom w:w="0" w:type="dxa"/>
              <w:right w:w="108" w:type="dxa"/>
            </w:tcMar>
            <w:vAlign w:val="center"/>
          </w:tcPr>
          <w:p w14:paraId="7C522A67" w14:textId="77777777" w:rsidR="001A3F5E" w:rsidRPr="00FB7724" w:rsidRDefault="001A3F5E" w:rsidP="00E544F5">
            <w:pPr>
              <w:autoSpaceDE w:val="0"/>
              <w:snapToGrid w:val="0"/>
              <w:spacing w:before="120" w:line="276" w:lineRule="auto"/>
              <w:rPr>
                <w:rFonts w:asciiTheme="minorHAnsi" w:eastAsiaTheme="minorHAnsi" w:hAnsiTheme="minorHAnsi" w:cstheme="minorHAnsi"/>
                <w:sz w:val="20"/>
                <w:szCs w:val="20"/>
                <w:lang w:eastAsia="en-US"/>
              </w:rPr>
            </w:pPr>
            <w:r w:rsidRPr="00FB7724">
              <w:rPr>
                <w:rFonts w:asciiTheme="minorHAnsi" w:hAnsiTheme="minorHAnsi" w:cstheme="minorHAnsi"/>
                <w:sz w:val="20"/>
                <w:szCs w:val="20"/>
              </w:rPr>
              <w:t>Nazwa zrealizowanego badania i/lub analizy i/lub ewaluacji</w:t>
            </w:r>
          </w:p>
        </w:tc>
        <w:tc>
          <w:tcPr>
            <w:tcW w:w="2126" w:type="dxa"/>
            <w:tcMar>
              <w:top w:w="0" w:type="dxa"/>
              <w:left w:w="108" w:type="dxa"/>
              <w:bottom w:w="0" w:type="dxa"/>
              <w:right w:w="108" w:type="dxa"/>
            </w:tcMar>
            <w:vAlign w:val="center"/>
            <w:hideMark/>
          </w:tcPr>
          <w:p w14:paraId="7731A2A2" w14:textId="7EE2358F" w:rsidR="001A3F5E" w:rsidRPr="00FB7724" w:rsidRDefault="001A3F5E" w:rsidP="00E544F5">
            <w:pPr>
              <w:spacing w:before="120" w:line="276" w:lineRule="auto"/>
              <w:rPr>
                <w:rFonts w:asciiTheme="minorHAnsi" w:eastAsiaTheme="minorHAnsi" w:hAnsiTheme="minorHAnsi" w:cstheme="minorHAnsi"/>
                <w:sz w:val="20"/>
                <w:szCs w:val="20"/>
                <w:lang w:eastAsia="en-US"/>
              </w:rPr>
            </w:pPr>
            <w:r w:rsidRPr="00FB7724">
              <w:rPr>
                <w:rFonts w:asciiTheme="minorHAnsi" w:hAnsiTheme="minorHAnsi" w:cstheme="minorHAnsi"/>
                <w:sz w:val="20"/>
                <w:szCs w:val="20"/>
              </w:rPr>
              <w:t>Funkcja pełniona w zrealizowanym badaniu i/lub analizie i/lub ewaluacji*</w:t>
            </w:r>
          </w:p>
        </w:tc>
        <w:tc>
          <w:tcPr>
            <w:tcW w:w="2404" w:type="dxa"/>
            <w:tcMar>
              <w:top w:w="0" w:type="dxa"/>
              <w:left w:w="108" w:type="dxa"/>
              <w:bottom w:w="0" w:type="dxa"/>
              <w:right w:w="108" w:type="dxa"/>
            </w:tcMar>
            <w:vAlign w:val="center"/>
            <w:hideMark/>
          </w:tcPr>
          <w:p w14:paraId="46390C60" w14:textId="0BDC20BA" w:rsidR="001A3F5E" w:rsidRPr="00FB7724" w:rsidRDefault="001A3F5E" w:rsidP="00E544F5">
            <w:pPr>
              <w:spacing w:before="120" w:line="276" w:lineRule="auto"/>
              <w:rPr>
                <w:rFonts w:asciiTheme="minorHAnsi" w:hAnsiTheme="minorHAnsi" w:cstheme="minorHAnsi"/>
                <w:sz w:val="20"/>
                <w:szCs w:val="20"/>
              </w:rPr>
            </w:pPr>
            <w:r w:rsidRPr="00FB7724">
              <w:rPr>
                <w:rFonts w:asciiTheme="minorHAnsi" w:hAnsiTheme="minorHAnsi" w:cstheme="minorHAnsi"/>
                <w:sz w:val="20"/>
                <w:szCs w:val="20"/>
              </w:rPr>
              <w:t>Czy zrealizowane badanie i/lub analiza i/lub ewaluacja obejmowało swoim zakresem interwencję publiczną**?</w:t>
            </w:r>
          </w:p>
          <w:p w14:paraId="159C8B88" w14:textId="77777777" w:rsidR="001A3F5E" w:rsidRPr="00FB7724" w:rsidRDefault="001A3F5E" w:rsidP="00E544F5">
            <w:pPr>
              <w:spacing w:before="120" w:line="276" w:lineRule="auto"/>
              <w:rPr>
                <w:rFonts w:asciiTheme="minorHAnsi" w:eastAsiaTheme="minorHAnsi" w:hAnsiTheme="minorHAnsi" w:cstheme="minorHAnsi"/>
                <w:sz w:val="20"/>
                <w:szCs w:val="20"/>
                <w:lang w:eastAsia="en-US"/>
              </w:rPr>
            </w:pPr>
            <w:r w:rsidRPr="00FB7724">
              <w:rPr>
                <w:rFonts w:asciiTheme="minorHAnsi" w:hAnsiTheme="minorHAnsi" w:cstheme="minorHAnsi"/>
                <w:sz w:val="20"/>
                <w:szCs w:val="20"/>
              </w:rPr>
              <w:t>Wpisać TAK lub NIE</w:t>
            </w:r>
          </w:p>
        </w:tc>
        <w:tc>
          <w:tcPr>
            <w:tcW w:w="1276" w:type="dxa"/>
            <w:vAlign w:val="center"/>
          </w:tcPr>
          <w:p w14:paraId="31A18CEA" w14:textId="472DA111" w:rsidR="001A3F5E" w:rsidRPr="00FB7724" w:rsidRDefault="001A3F5E" w:rsidP="00E544F5">
            <w:pPr>
              <w:spacing w:before="120" w:line="276" w:lineRule="auto"/>
              <w:ind w:left="57"/>
              <w:rPr>
                <w:rFonts w:asciiTheme="minorHAnsi" w:eastAsiaTheme="minorHAnsi" w:hAnsiTheme="minorHAnsi" w:cstheme="minorHAnsi"/>
                <w:sz w:val="20"/>
                <w:szCs w:val="20"/>
                <w:lang w:eastAsia="en-US"/>
              </w:rPr>
            </w:pPr>
            <w:r w:rsidRPr="00FB7724">
              <w:rPr>
                <w:rFonts w:asciiTheme="minorHAnsi" w:eastAsiaTheme="minorHAnsi" w:hAnsiTheme="minorHAnsi" w:cstheme="minorHAnsi"/>
                <w:sz w:val="20"/>
                <w:szCs w:val="20"/>
                <w:lang w:eastAsia="en-US"/>
              </w:rPr>
              <w:t>Odbiorca raportu końcowego lub tytuł czasopisma naukowego lub tytuł książki z</w:t>
            </w:r>
            <w:r w:rsidR="00227A7F" w:rsidRPr="00FB7724">
              <w:rPr>
                <w:rFonts w:asciiTheme="minorHAnsi" w:eastAsiaTheme="minorHAnsi" w:hAnsiTheme="minorHAnsi" w:cstheme="minorHAnsi"/>
                <w:sz w:val="20"/>
                <w:szCs w:val="20"/>
                <w:lang w:eastAsia="en-US"/>
              </w:rPr>
              <w:t> </w:t>
            </w:r>
            <w:r w:rsidRPr="00FB7724">
              <w:rPr>
                <w:rFonts w:asciiTheme="minorHAnsi" w:eastAsiaTheme="minorHAnsi" w:hAnsiTheme="minorHAnsi" w:cstheme="minorHAnsi"/>
                <w:sz w:val="20"/>
                <w:szCs w:val="20"/>
                <w:lang w:eastAsia="en-US"/>
              </w:rPr>
              <w:t>nadanym ISBN/ISSN</w:t>
            </w:r>
          </w:p>
        </w:tc>
        <w:tc>
          <w:tcPr>
            <w:tcW w:w="1423" w:type="dxa"/>
            <w:tcMar>
              <w:top w:w="0" w:type="dxa"/>
              <w:left w:w="108" w:type="dxa"/>
              <w:bottom w:w="0" w:type="dxa"/>
              <w:right w:w="108" w:type="dxa"/>
            </w:tcMar>
            <w:vAlign w:val="center"/>
            <w:hideMark/>
          </w:tcPr>
          <w:p w14:paraId="1DA7C2CE" w14:textId="77777777" w:rsidR="001A3F5E" w:rsidRPr="00FB7724" w:rsidRDefault="001A3F5E" w:rsidP="00E544F5">
            <w:pPr>
              <w:spacing w:before="120" w:line="276" w:lineRule="auto"/>
              <w:ind w:left="31"/>
              <w:rPr>
                <w:rFonts w:asciiTheme="minorHAnsi" w:hAnsiTheme="minorHAnsi" w:cstheme="minorHAnsi"/>
                <w:sz w:val="20"/>
                <w:szCs w:val="20"/>
              </w:rPr>
            </w:pPr>
            <w:r w:rsidRPr="00FB7724">
              <w:rPr>
                <w:rFonts w:asciiTheme="minorHAnsi" w:hAnsiTheme="minorHAnsi" w:cstheme="minorHAnsi"/>
                <w:sz w:val="20"/>
                <w:szCs w:val="20"/>
              </w:rPr>
              <w:t>Data wykonania</w:t>
            </w:r>
          </w:p>
          <w:p w14:paraId="47E90B7D" w14:textId="77777777" w:rsidR="001A3F5E" w:rsidRPr="00FB7724" w:rsidRDefault="001A3F5E" w:rsidP="00E544F5">
            <w:pPr>
              <w:spacing w:before="120" w:line="276" w:lineRule="auto"/>
              <w:ind w:left="31"/>
              <w:rPr>
                <w:rFonts w:asciiTheme="minorHAnsi" w:hAnsiTheme="minorHAnsi" w:cstheme="minorHAnsi"/>
                <w:sz w:val="20"/>
                <w:szCs w:val="20"/>
              </w:rPr>
            </w:pPr>
            <w:r w:rsidRPr="00FB7724">
              <w:rPr>
                <w:rFonts w:asciiTheme="minorHAnsi" w:hAnsiTheme="minorHAnsi" w:cstheme="minorHAnsi"/>
                <w:sz w:val="20"/>
                <w:szCs w:val="20"/>
              </w:rPr>
              <w:t>(od-do)</w:t>
            </w:r>
          </w:p>
          <w:p w14:paraId="526A8C28" w14:textId="77777777" w:rsidR="001A3F5E" w:rsidRPr="00FB7724" w:rsidRDefault="001A3F5E" w:rsidP="00E544F5">
            <w:pPr>
              <w:spacing w:before="120" w:line="276" w:lineRule="auto"/>
              <w:ind w:left="31"/>
              <w:rPr>
                <w:rFonts w:asciiTheme="minorHAnsi" w:eastAsiaTheme="minorHAnsi" w:hAnsiTheme="minorHAnsi" w:cstheme="minorHAnsi"/>
                <w:sz w:val="20"/>
                <w:szCs w:val="20"/>
                <w:lang w:eastAsia="en-US"/>
              </w:rPr>
            </w:pPr>
            <w:r w:rsidRPr="00FB7724">
              <w:rPr>
                <w:rFonts w:asciiTheme="minorHAnsi" w:eastAsia="Lucida Sans Unicode" w:hAnsiTheme="minorHAnsi" w:cstheme="minorHAnsi"/>
                <w:kern w:val="1"/>
                <w:sz w:val="20"/>
                <w:szCs w:val="20"/>
              </w:rPr>
              <w:t>[miesiąc-rok]</w:t>
            </w:r>
          </w:p>
        </w:tc>
      </w:tr>
      <w:tr w:rsidR="001A3F5E" w:rsidRPr="00FB7724" w14:paraId="044B92C9" w14:textId="77777777" w:rsidTr="00BA04B1">
        <w:trPr>
          <w:trHeight w:val="481"/>
        </w:trPr>
        <w:tc>
          <w:tcPr>
            <w:tcW w:w="557" w:type="dxa"/>
            <w:tcMar>
              <w:top w:w="0" w:type="dxa"/>
              <w:left w:w="108" w:type="dxa"/>
              <w:bottom w:w="0" w:type="dxa"/>
              <w:right w:w="108" w:type="dxa"/>
            </w:tcMar>
          </w:tcPr>
          <w:p w14:paraId="02A24AF5" w14:textId="77777777" w:rsidR="001A3F5E" w:rsidRPr="00FB7724" w:rsidRDefault="001A3F5E" w:rsidP="00E544F5">
            <w:pPr>
              <w:autoSpaceDE w:val="0"/>
              <w:snapToGrid w:val="0"/>
              <w:spacing w:line="276" w:lineRule="auto"/>
              <w:rPr>
                <w:rFonts w:asciiTheme="minorHAnsi" w:hAnsiTheme="minorHAnsi" w:cstheme="minorHAnsi"/>
                <w:sz w:val="20"/>
                <w:szCs w:val="20"/>
              </w:rPr>
            </w:pPr>
            <w:r w:rsidRPr="00FB7724">
              <w:rPr>
                <w:rFonts w:asciiTheme="minorHAnsi" w:hAnsiTheme="minorHAnsi" w:cstheme="minorHAnsi"/>
                <w:sz w:val="20"/>
                <w:szCs w:val="20"/>
              </w:rPr>
              <w:t>1.</w:t>
            </w:r>
          </w:p>
        </w:tc>
        <w:tc>
          <w:tcPr>
            <w:tcW w:w="1853" w:type="dxa"/>
            <w:tcMar>
              <w:top w:w="0" w:type="dxa"/>
              <w:left w:w="108" w:type="dxa"/>
              <w:bottom w:w="0" w:type="dxa"/>
              <w:right w:w="108" w:type="dxa"/>
            </w:tcMar>
          </w:tcPr>
          <w:p w14:paraId="27223B19" w14:textId="77777777" w:rsidR="001A3F5E" w:rsidRPr="00FB7724" w:rsidRDefault="001A3F5E" w:rsidP="00E544F5">
            <w:pPr>
              <w:autoSpaceDE w:val="0"/>
              <w:snapToGrid w:val="0"/>
              <w:spacing w:line="276" w:lineRule="auto"/>
              <w:rPr>
                <w:rFonts w:asciiTheme="minorHAnsi" w:eastAsiaTheme="minorHAnsi" w:hAnsiTheme="minorHAnsi" w:cstheme="minorHAnsi"/>
                <w:b/>
                <w:bCs/>
                <w:sz w:val="20"/>
                <w:szCs w:val="20"/>
                <w:lang w:eastAsia="en-US"/>
              </w:rPr>
            </w:pPr>
          </w:p>
        </w:tc>
        <w:tc>
          <w:tcPr>
            <w:tcW w:w="2126" w:type="dxa"/>
            <w:tcMar>
              <w:top w:w="0" w:type="dxa"/>
              <w:left w:w="108" w:type="dxa"/>
              <w:bottom w:w="0" w:type="dxa"/>
              <w:right w:w="108" w:type="dxa"/>
            </w:tcMar>
          </w:tcPr>
          <w:p w14:paraId="6741FA5C" w14:textId="77777777" w:rsidR="001A3F5E" w:rsidRPr="00FB7724" w:rsidRDefault="001A3F5E" w:rsidP="00E544F5">
            <w:pPr>
              <w:autoSpaceDE w:val="0"/>
              <w:snapToGrid w:val="0"/>
              <w:spacing w:line="276" w:lineRule="auto"/>
              <w:rPr>
                <w:rFonts w:asciiTheme="minorHAnsi" w:eastAsiaTheme="minorHAnsi" w:hAnsiTheme="minorHAnsi" w:cstheme="minorHAnsi"/>
                <w:sz w:val="20"/>
                <w:szCs w:val="20"/>
                <w:lang w:eastAsia="en-US"/>
              </w:rPr>
            </w:pPr>
          </w:p>
        </w:tc>
        <w:tc>
          <w:tcPr>
            <w:tcW w:w="2404" w:type="dxa"/>
            <w:tcMar>
              <w:top w:w="0" w:type="dxa"/>
              <w:left w:w="108" w:type="dxa"/>
              <w:bottom w:w="0" w:type="dxa"/>
              <w:right w:w="108" w:type="dxa"/>
            </w:tcMar>
          </w:tcPr>
          <w:p w14:paraId="692E88D1" w14:textId="77777777" w:rsidR="001A3F5E" w:rsidRPr="00FB7724" w:rsidRDefault="001A3F5E"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276" w:type="dxa"/>
          </w:tcPr>
          <w:p w14:paraId="39439B42" w14:textId="77777777" w:rsidR="001A3F5E" w:rsidRPr="00FB7724" w:rsidRDefault="001A3F5E"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423" w:type="dxa"/>
            <w:tcMar>
              <w:top w:w="0" w:type="dxa"/>
              <w:left w:w="108" w:type="dxa"/>
              <w:bottom w:w="0" w:type="dxa"/>
              <w:right w:w="108" w:type="dxa"/>
            </w:tcMar>
          </w:tcPr>
          <w:p w14:paraId="71A80AF1" w14:textId="77777777" w:rsidR="001A3F5E" w:rsidRPr="00FB7724" w:rsidRDefault="001A3F5E" w:rsidP="00E544F5">
            <w:pPr>
              <w:autoSpaceDE w:val="0"/>
              <w:snapToGrid w:val="0"/>
              <w:spacing w:line="276" w:lineRule="auto"/>
              <w:rPr>
                <w:rFonts w:asciiTheme="minorHAnsi" w:eastAsiaTheme="minorHAnsi" w:hAnsiTheme="minorHAnsi" w:cstheme="minorHAnsi"/>
                <w:sz w:val="20"/>
                <w:szCs w:val="20"/>
                <w:lang w:eastAsia="en-US"/>
              </w:rPr>
            </w:pPr>
          </w:p>
        </w:tc>
      </w:tr>
      <w:tr w:rsidR="001A3F5E" w:rsidRPr="00FB7724" w14:paraId="536DD2F1" w14:textId="77777777" w:rsidTr="00BA04B1">
        <w:trPr>
          <w:trHeight w:val="429"/>
        </w:trPr>
        <w:tc>
          <w:tcPr>
            <w:tcW w:w="557" w:type="dxa"/>
            <w:tcMar>
              <w:top w:w="0" w:type="dxa"/>
              <w:left w:w="108" w:type="dxa"/>
              <w:bottom w:w="0" w:type="dxa"/>
              <w:right w:w="108" w:type="dxa"/>
            </w:tcMar>
          </w:tcPr>
          <w:p w14:paraId="624ACE7B" w14:textId="77777777" w:rsidR="001A3F5E" w:rsidRPr="00FB7724" w:rsidRDefault="001A3F5E" w:rsidP="00E544F5">
            <w:pPr>
              <w:autoSpaceDE w:val="0"/>
              <w:snapToGrid w:val="0"/>
              <w:spacing w:line="276" w:lineRule="auto"/>
              <w:rPr>
                <w:rFonts w:asciiTheme="minorHAnsi" w:eastAsiaTheme="minorHAnsi" w:hAnsiTheme="minorHAnsi" w:cstheme="minorHAnsi"/>
                <w:sz w:val="20"/>
                <w:szCs w:val="20"/>
                <w:lang w:eastAsia="en-US"/>
              </w:rPr>
            </w:pPr>
            <w:r w:rsidRPr="00FB7724">
              <w:rPr>
                <w:rFonts w:asciiTheme="minorHAnsi" w:hAnsiTheme="minorHAnsi" w:cstheme="minorHAnsi"/>
                <w:sz w:val="20"/>
                <w:szCs w:val="20"/>
              </w:rPr>
              <w:t>2.</w:t>
            </w:r>
          </w:p>
        </w:tc>
        <w:tc>
          <w:tcPr>
            <w:tcW w:w="1853" w:type="dxa"/>
            <w:tcMar>
              <w:top w:w="0" w:type="dxa"/>
              <w:left w:w="108" w:type="dxa"/>
              <w:bottom w:w="0" w:type="dxa"/>
              <w:right w:w="108" w:type="dxa"/>
            </w:tcMar>
          </w:tcPr>
          <w:p w14:paraId="6AE03DFD" w14:textId="77777777" w:rsidR="001A3F5E" w:rsidRPr="00FB7724" w:rsidRDefault="001A3F5E" w:rsidP="00E544F5">
            <w:pPr>
              <w:autoSpaceDE w:val="0"/>
              <w:snapToGrid w:val="0"/>
              <w:spacing w:line="276" w:lineRule="auto"/>
              <w:rPr>
                <w:rFonts w:asciiTheme="minorHAnsi" w:eastAsiaTheme="minorHAnsi" w:hAnsiTheme="minorHAnsi" w:cstheme="minorHAnsi"/>
                <w:b/>
                <w:bCs/>
                <w:sz w:val="20"/>
                <w:szCs w:val="20"/>
                <w:lang w:eastAsia="en-US"/>
              </w:rPr>
            </w:pPr>
          </w:p>
        </w:tc>
        <w:tc>
          <w:tcPr>
            <w:tcW w:w="2126" w:type="dxa"/>
            <w:tcMar>
              <w:top w:w="0" w:type="dxa"/>
              <w:left w:w="108" w:type="dxa"/>
              <w:bottom w:w="0" w:type="dxa"/>
              <w:right w:w="108" w:type="dxa"/>
            </w:tcMar>
          </w:tcPr>
          <w:p w14:paraId="37B71609" w14:textId="77777777" w:rsidR="001A3F5E" w:rsidRPr="00FB7724" w:rsidRDefault="001A3F5E" w:rsidP="00E544F5">
            <w:pPr>
              <w:autoSpaceDE w:val="0"/>
              <w:snapToGrid w:val="0"/>
              <w:spacing w:line="276" w:lineRule="auto"/>
              <w:rPr>
                <w:rFonts w:asciiTheme="minorHAnsi" w:eastAsiaTheme="minorHAnsi" w:hAnsiTheme="minorHAnsi" w:cstheme="minorHAnsi"/>
                <w:sz w:val="20"/>
                <w:szCs w:val="20"/>
                <w:lang w:eastAsia="en-US"/>
              </w:rPr>
            </w:pPr>
          </w:p>
        </w:tc>
        <w:tc>
          <w:tcPr>
            <w:tcW w:w="2404" w:type="dxa"/>
            <w:tcMar>
              <w:top w:w="0" w:type="dxa"/>
              <w:left w:w="108" w:type="dxa"/>
              <w:bottom w:w="0" w:type="dxa"/>
              <w:right w:w="108" w:type="dxa"/>
            </w:tcMar>
          </w:tcPr>
          <w:p w14:paraId="05D52C51" w14:textId="77777777" w:rsidR="001A3F5E" w:rsidRPr="00FB7724" w:rsidRDefault="001A3F5E"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276" w:type="dxa"/>
          </w:tcPr>
          <w:p w14:paraId="5E11D91E" w14:textId="77777777" w:rsidR="001A3F5E" w:rsidRPr="00FB7724" w:rsidRDefault="001A3F5E"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423" w:type="dxa"/>
            <w:tcMar>
              <w:top w:w="0" w:type="dxa"/>
              <w:left w:w="108" w:type="dxa"/>
              <w:bottom w:w="0" w:type="dxa"/>
              <w:right w:w="108" w:type="dxa"/>
            </w:tcMar>
          </w:tcPr>
          <w:p w14:paraId="6DC34EDA" w14:textId="77777777" w:rsidR="001A3F5E" w:rsidRPr="00FB7724" w:rsidRDefault="001A3F5E" w:rsidP="00E544F5">
            <w:pPr>
              <w:autoSpaceDE w:val="0"/>
              <w:snapToGrid w:val="0"/>
              <w:spacing w:line="276" w:lineRule="auto"/>
              <w:rPr>
                <w:rFonts w:asciiTheme="minorHAnsi" w:eastAsiaTheme="minorHAnsi" w:hAnsiTheme="minorHAnsi" w:cstheme="minorHAnsi"/>
                <w:sz w:val="20"/>
                <w:szCs w:val="20"/>
                <w:lang w:eastAsia="en-US"/>
              </w:rPr>
            </w:pPr>
          </w:p>
        </w:tc>
      </w:tr>
      <w:tr w:rsidR="001A3F5E" w:rsidRPr="00FB7724" w14:paraId="630ACDFE" w14:textId="77777777" w:rsidTr="00BA04B1">
        <w:trPr>
          <w:trHeight w:val="558"/>
        </w:trPr>
        <w:tc>
          <w:tcPr>
            <w:tcW w:w="557" w:type="dxa"/>
            <w:tcMar>
              <w:top w:w="0" w:type="dxa"/>
              <w:left w:w="108" w:type="dxa"/>
              <w:bottom w:w="0" w:type="dxa"/>
              <w:right w:w="108" w:type="dxa"/>
            </w:tcMar>
          </w:tcPr>
          <w:p w14:paraId="374241FD" w14:textId="338237A2" w:rsidR="001A3F5E" w:rsidRPr="00FB7724" w:rsidRDefault="001A3F5E" w:rsidP="00E544F5">
            <w:pPr>
              <w:autoSpaceDE w:val="0"/>
              <w:snapToGrid w:val="0"/>
              <w:spacing w:line="276" w:lineRule="auto"/>
              <w:rPr>
                <w:rFonts w:asciiTheme="minorHAnsi" w:hAnsiTheme="minorHAnsi" w:cstheme="minorHAnsi"/>
                <w:sz w:val="20"/>
                <w:szCs w:val="20"/>
              </w:rPr>
            </w:pPr>
            <w:r w:rsidRPr="00FB7724">
              <w:rPr>
                <w:rFonts w:asciiTheme="minorHAnsi" w:hAnsiTheme="minorHAnsi" w:cstheme="minorHAnsi"/>
                <w:sz w:val="20"/>
                <w:szCs w:val="20"/>
              </w:rPr>
              <w:t>(…)</w:t>
            </w:r>
          </w:p>
        </w:tc>
        <w:tc>
          <w:tcPr>
            <w:tcW w:w="1853" w:type="dxa"/>
            <w:tcMar>
              <w:top w:w="0" w:type="dxa"/>
              <w:left w:w="108" w:type="dxa"/>
              <w:bottom w:w="0" w:type="dxa"/>
              <w:right w:w="108" w:type="dxa"/>
            </w:tcMar>
          </w:tcPr>
          <w:p w14:paraId="03EA69F8" w14:textId="77777777" w:rsidR="001A3F5E" w:rsidRPr="00FB7724" w:rsidRDefault="001A3F5E" w:rsidP="00E544F5">
            <w:pPr>
              <w:autoSpaceDE w:val="0"/>
              <w:snapToGrid w:val="0"/>
              <w:spacing w:line="276" w:lineRule="auto"/>
              <w:rPr>
                <w:rFonts w:asciiTheme="minorHAnsi" w:eastAsiaTheme="minorHAnsi" w:hAnsiTheme="minorHAnsi" w:cstheme="minorHAnsi"/>
                <w:b/>
                <w:bCs/>
                <w:sz w:val="20"/>
                <w:szCs w:val="20"/>
                <w:lang w:eastAsia="en-US"/>
              </w:rPr>
            </w:pPr>
          </w:p>
        </w:tc>
        <w:tc>
          <w:tcPr>
            <w:tcW w:w="2126" w:type="dxa"/>
            <w:tcMar>
              <w:top w:w="0" w:type="dxa"/>
              <w:left w:w="108" w:type="dxa"/>
              <w:bottom w:w="0" w:type="dxa"/>
              <w:right w:w="108" w:type="dxa"/>
            </w:tcMar>
          </w:tcPr>
          <w:p w14:paraId="52F00784" w14:textId="77777777" w:rsidR="001A3F5E" w:rsidRPr="00FB7724" w:rsidRDefault="001A3F5E" w:rsidP="00E544F5">
            <w:pPr>
              <w:autoSpaceDE w:val="0"/>
              <w:snapToGrid w:val="0"/>
              <w:spacing w:line="276" w:lineRule="auto"/>
              <w:rPr>
                <w:rFonts w:asciiTheme="minorHAnsi" w:eastAsiaTheme="minorHAnsi" w:hAnsiTheme="minorHAnsi" w:cstheme="minorHAnsi"/>
                <w:sz w:val="20"/>
                <w:szCs w:val="20"/>
                <w:lang w:eastAsia="en-US"/>
              </w:rPr>
            </w:pPr>
          </w:p>
        </w:tc>
        <w:tc>
          <w:tcPr>
            <w:tcW w:w="2404" w:type="dxa"/>
            <w:tcMar>
              <w:top w:w="0" w:type="dxa"/>
              <w:left w:w="108" w:type="dxa"/>
              <w:bottom w:w="0" w:type="dxa"/>
              <w:right w:w="108" w:type="dxa"/>
            </w:tcMar>
          </w:tcPr>
          <w:p w14:paraId="5D5D242D" w14:textId="77777777" w:rsidR="001A3F5E" w:rsidRPr="00FB7724" w:rsidRDefault="001A3F5E"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276" w:type="dxa"/>
          </w:tcPr>
          <w:p w14:paraId="5941A84A" w14:textId="77777777" w:rsidR="001A3F5E" w:rsidRPr="00FB7724" w:rsidRDefault="001A3F5E"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423" w:type="dxa"/>
            <w:tcMar>
              <w:top w:w="0" w:type="dxa"/>
              <w:left w:w="108" w:type="dxa"/>
              <w:bottom w:w="0" w:type="dxa"/>
              <w:right w:w="108" w:type="dxa"/>
            </w:tcMar>
          </w:tcPr>
          <w:p w14:paraId="46E205D6" w14:textId="77777777" w:rsidR="001A3F5E" w:rsidRPr="00FB7724" w:rsidRDefault="001A3F5E" w:rsidP="00E544F5">
            <w:pPr>
              <w:autoSpaceDE w:val="0"/>
              <w:snapToGrid w:val="0"/>
              <w:spacing w:line="276" w:lineRule="auto"/>
              <w:rPr>
                <w:rFonts w:asciiTheme="minorHAnsi" w:eastAsiaTheme="minorHAnsi" w:hAnsiTheme="minorHAnsi" w:cstheme="minorHAnsi"/>
                <w:sz w:val="20"/>
                <w:szCs w:val="20"/>
                <w:lang w:eastAsia="en-US"/>
              </w:rPr>
            </w:pPr>
          </w:p>
        </w:tc>
      </w:tr>
    </w:tbl>
    <w:p w14:paraId="03CFE7BF" w14:textId="2E3B050A" w:rsidR="00B069C6" w:rsidRPr="00FB7724" w:rsidRDefault="00B069C6" w:rsidP="00E544F5">
      <w:pPr>
        <w:suppressAutoHyphens/>
        <w:spacing w:line="276" w:lineRule="auto"/>
        <w:rPr>
          <w:rFonts w:asciiTheme="minorHAnsi" w:hAnsiTheme="minorHAnsi" w:cstheme="minorHAnsi"/>
          <w:sz w:val="22"/>
          <w:szCs w:val="22"/>
          <w:lang w:eastAsia="ar-SA"/>
        </w:rPr>
      </w:pPr>
      <w:r w:rsidRPr="00FB7724">
        <w:rPr>
          <w:rFonts w:asciiTheme="minorHAnsi" w:hAnsiTheme="minorHAnsi" w:cstheme="minorHAnsi"/>
          <w:sz w:val="22"/>
          <w:szCs w:val="22"/>
          <w:lang w:eastAsia="ar-SA"/>
        </w:rPr>
        <w:t xml:space="preserve">* Proszę o podanie, czy wskazana osoba </w:t>
      </w:r>
      <w:r w:rsidRPr="00FB7724">
        <w:rPr>
          <w:rFonts w:asciiTheme="minorHAnsi" w:hAnsiTheme="minorHAnsi" w:cstheme="minorHAnsi"/>
          <w:b/>
          <w:sz w:val="22"/>
          <w:szCs w:val="22"/>
          <w:lang w:eastAsia="ar-SA"/>
        </w:rPr>
        <w:t>pełniła funkcję Koordynatora zespołu badawczego czy członka zespołu badawczego.</w:t>
      </w:r>
    </w:p>
    <w:p w14:paraId="29B5D0F1" w14:textId="0064DC38" w:rsidR="00B069C6" w:rsidRPr="00FB7724" w:rsidRDefault="00B069C6" w:rsidP="00E544F5">
      <w:pPr>
        <w:suppressAutoHyphens/>
        <w:spacing w:line="276" w:lineRule="auto"/>
        <w:rPr>
          <w:rFonts w:asciiTheme="minorHAnsi" w:hAnsiTheme="minorHAnsi" w:cstheme="minorHAnsi"/>
          <w:sz w:val="22"/>
          <w:szCs w:val="22"/>
          <w:lang w:eastAsia="ar-SA"/>
        </w:rPr>
      </w:pPr>
      <w:r w:rsidRPr="00FB7724">
        <w:rPr>
          <w:rFonts w:asciiTheme="minorHAnsi" w:hAnsiTheme="minorHAnsi" w:cstheme="minorHAnsi"/>
          <w:sz w:val="22"/>
          <w:szCs w:val="22"/>
          <w:lang w:eastAsia="ar-SA"/>
        </w:rPr>
        <w:t xml:space="preserve">** Definicja interwencji publicznej została zawarta </w:t>
      </w:r>
      <w:r w:rsidRPr="00FB7724">
        <w:rPr>
          <w:rFonts w:asciiTheme="minorHAnsi" w:hAnsiTheme="minorHAnsi" w:cstheme="minorHAnsi"/>
          <w:bCs/>
          <w:sz w:val="22"/>
          <w:szCs w:val="22"/>
          <w:lang w:eastAsia="ar-SA"/>
        </w:rPr>
        <w:t>w rozdz. VIII ust. 2 pkt 1 SWZ.</w:t>
      </w:r>
    </w:p>
    <w:p w14:paraId="308D72B3" w14:textId="079F6F72" w:rsidR="00D40C66" w:rsidRPr="00FB7724" w:rsidRDefault="00D40C66" w:rsidP="00E544F5">
      <w:pPr>
        <w:numPr>
          <w:ilvl w:val="3"/>
          <w:numId w:val="63"/>
        </w:numPr>
        <w:autoSpaceDE w:val="0"/>
        <w:spacing w:before="240" w:after="200" w:line="276" w:lineRule="auto"/>
        <w:ind w:left="284" w:hanging="284"/>
        <w:rPr>
          <w:rFonts w:asciiTheme="minorHAnsi" w:eastAsia="Calibri" w:hAnsiTheme="minorHAnsi" w:cstheme="minorHAnsi"/>
          <w:sz w:val="22"/>
        </w:rPr>
      </w:pPr>
      <w:r w:rsidRPr="00FB7724">
        <w:rPr>
          <w:rFonts w:asciiTheme="minorHAnsi" w:eastAsia="Calibri" w:hAnsiTheme="minorHAnsi" w:cstheme="minorHAnsi"/>
          <w:b/>
          <w:sz w:val="22"/>
        </w:rPr>
        <w:lastRenderedPageBreak/>
        <w:t>Pierwszy członek zespołu</w:t>
      </w:r>
      <w:r w:rsidR="00B069C6" w:rsidRPr="00FB7724">
        <w:rPr>
          <w:rFonts w:asciiTheme="minorHAnsi" w:eastAsia="Calibri" w:hAnsiTheme="minorHAnsi" w:cstheme="minorHAnsi"/>
          <w:b/>
          <w:sz w:val="22"/>
        </w:rPr>
        <w:t xml:space="preserve"> badawczego</w:t>
      </w:r>
      <w:r w:rsidRPr="00FB7724">
        <w:rPr>
          <w:rFonts w:asciiTheme="minorHAnsi" w:eastAsia="Calibri" w:hAnsiTheme="minorHAnsi" w:cstheme="minorHAnsi"/>
          <w:sz w:val="22"/>
        </w:rPr>
        <w:t xml:space="preserve"> </w:t>
      </w:r>
    </w:p>
    <w:p w14:paraId="3D76064F" w14:textId="77777777" w:rsidR="00D40C66" w:rsidRPr="00FB7724" w:rsidRDefault="00D40C66" w:rsidP="00E544F5">
      <w:pPr>
        <w:spacing w:before="240" w:after="120" w:line="276" w:lineRule="auto"/>
        <w:ind w:firstLine="284"/>
        <w:rPr>
          <w:rFonts w:asciiTheme="minorHAnsi" w:hAnsiTheme="minorHAnsi" w:cstheme="minorHAnsi"/>
          <w:b/>
          <w:sz w:val="22"/>
        </w:rPr>
      </w:pPr>
      <w:r w:rsidRPr="00FB7724">
        <w:rPr>
          <w:rFonts w:asciiTheme="minorHAnsi" w:hAnsiTheme="minorHAnsi" w:cstheme="minorHAnsi"/>
          <w:b/>
          <w:sz w:val="22"/>
        </w:rPr>
        <w:t>Imię i nazwisko</w:t>
      </w:r>
      <w:r w:rsidRPr="00FB7724">
        <w:rPr>
          <w:rFonts w:asciiTheme="minorHAnsi" w:hAnsiTheme="minorHAnsi" w:cstheme="minorHAnsi"/>
          <w:sz w:val="22"/>
        </w:rPr>
        <w:t>:</w:t>
      </w:r>
      <w:r w:rsidR="000C44A2" w:rsidRPr="00FB7724">
        <w:rPr>
          <w:rFonts w:asciiTheme="minorHAnsi" w:hAnsiTheme="minorHAnsi" w:cstheme="minorHAnsi"/>
          <w:sz w:val="22"/>
        </w:rPr>
        <w:t xml:space="preserve"> </w:t>
      </w:r>
      <w:r w:rsidR="000C44A2" w:rsidRPr="00FB7724">
        <w:rPr>
          <w:rFonts w:asciiTheme="minorHAnsi" w:hAnsiTheme="minorHAnsi" w:cstheme="minorHAnsi"/>
          <w:b/>
          <w:sz w:val="22"/>
        </w:rPr>
        <w:t>……………………………………………………………………………………</w:t>
      </w:r>
    </w:p>
    <w:p w14:paraId="73DCD0E6" w14:textId="77777777" w:rsidR="00D40C66" w:rsidRPr="00FB7724" w:rsidRDefault="00D40C66" w:rsidP="00E544F5">
      <w:pPr>
        <w:spacing w:line="276" w:lineRule="auto"/>
        <w:ind w:firstLine="284"/>
        <w:rPr>
          <w:rFonts w:asciiTheme="minorHAnsi" w:hAnsiTheme="minorHAnsi" w:cstheme="minorHAnsi"/>
          <w:b/>
          <w:sz w:val="22"/>
        </w:rPr>
      </w:pPr>
      <w:r w:rsidRPr="00FB7724">
        <w:rPr>
          <w:rFonts w:asciiTheme="minorHAnsi" w:hAnsiTheme="minorHAnsi" w:cstheme="minorHAnsi"/>
          <w:b/>
          <w:sz w:val="22"/>
        </w:rPr>
        <w:t>Podstawa do dysponowania:</w:t>
      </w:r>
      <w:r w:rsidR="000C44A2" w:rsidRPr="00FB7724">
        <w:rPr>
          <w:rFonts w:asciiTheme="minorHAnsi" w:hAnsiTheme="minorHAnsi" w:cstheme="minorHAnsi"/>
          <w:b/>
          <w:sz w:val="22"/>
        </w:rPr>
        <w:t xml:space="preserve"> …………………………………………………………………...</w:t>
      </w:r>
    </w:p>
    <w:p w14:paraId="7946FD57" w14:textId="2D1DA829" w:rsidR="00D40C66" w:rsidRPr="00FB7724" w:rsidRDefault="00D40C66" w:rsidP="00E544F5">
      <w:pPr>
        <w:spacing w:before="360" w:after="120" w:line="276" w:lineRule="auto"/>
        <w:rPr>
          <w:rFonts w:asciiTheme="minorHAnsi" w:hAnsiTheme="minorHAnsi" w:cstheme="minorHAnsi"/>
          <w:spacing w:val="4"/>
          <w:sz w:val="22"/>
        </w:rPr>
      </w:pPr>
      <w:r w:rsidRPr="00FB7724">
        <w:rPr>
          <w:rFonts w:asciiTheme="minorHAnsi" w:hAnsiTheme="minorHAnsi" w:cstheme="minorHAnsi"/>
          <w:sz w:val="22"/>
        </w:rPr>
        <w:t xml:space="preserve">Tabela nr 2. Doświadczenie Pierwszego członka zespołu </w:t>
      </w:r>
      <w:r w:rsidR="00B069C6" w:rsidRPr="00FB7724">
        <w:rPr>
          <w:rFonts w:asciiTheme="minorHAnsi" w:hAnsiTheme="minorHAnsi" w:cstheme="minorHAnsi"/>
          <w:sz w:val="22"/>
        </w:rPr>
        <w:t>badawczego</w:t>
      </w:r>
    </w:p>
    <w:tbl>
      <w:tblPr>
        <w:tblW w:w="907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7"/>
        <w:gridCol w:w="1712"/>
        <w:gridCol w:w="1984"/>
        <w:gridCol w:w="2126"/>
        <w:gridCol w:w="1418"/>
        <w:gridCol w:w="1275"/>
      </w:tblGrid>
      <w:tr w:rsidR="00D40C66" w:rsidRPr="00FB7724" w14:paraId="1FCE315A" w14:textId="77777777" w:rsidTr="00A02094">
        <w:trPr>
          <w:trHeight w:val="530"/>
        </w:trPr>
        <w:tc>
          <w:tcPr>
            <w:tcW w:w="557" w:type="dxa"/>
            <w:tcMar>
              <w:top w:w="0" w:type="dxa"/>
              <w:left w:w="108" w:type="dxa"/>
              <w:bottom w:w="0" w:type="dxa"/>
              <w:right w:w="108" w:type="dxa"/>
            </w:tcMar>
            <w:vAlign w:val="center"/>
            <w:hideMark/>
          </w:tcPr>
          <w:p w14:paraId="3371E120" w14:textId="77777777" w:rsidR="00D40C66" w:rsidRPr="00FB7724" w:rsidRDefault="00D40C66" w:rsidP="00E544F5">
            <w:pPr>
              <w:autoSpaceDE w:val="0"/>
              <w:snapToGrid w:val="0"/>
              <w:spacing w:before="120" w:line="276" w:lineRule="auto"/>
              <w:rPr>
                <w:rFonts w:asciiTheme="minorHAnsi" w:eastAsiaTheme="minorHAnsi" w:hAnsiTheme="minorHAnsi" w:cstheme="minorHAnsi"/>
                <w:sz w:val="20"/>
              </w:rPr>
            </w:pPr>
            <w:r w:rsidRPr="00FB7724">
              <w:rPr>
                <w:rFonts w:asciiTheme="minorHAnsi" w:hAnsiTheme="minorHAnsi" w:cstheme="minorHAnsi"/>
                <w:sz w:val="20"/>
              </w:rPr>
              <w:t>Lp.</w:t>
            </w:r>
          </w:p>
        </w:tc>
        <w:tc>
          <w:tcPr>
            <w:tcW w:w="1712" w:type="dxa"/>
            <w:tcMar>
              <w:top w:w="0" w:type="dxa"/>
              <w:left w:w="108" w:type="dxa"/>
              <w:bottom w:w="0" w:type="dxa"/>
              <w:right w:w="108" w:type="dxa"/>
            </w:tcMar>
            <w:vAlign w:val="center"/>
          </w:tcPr>
          <w:p w14:paraId="32D65F78" w14:textId="77777777" w:rsidR="00D40C66" w:rsidRPr="00FB7724" w:rsidRDefault="00581F07" w:rsidP="00E544F5">
            <w:pPr>
              <w:autoSpaceDE w:val="0"/>
              <w:snapToGrid w:val="0"/>
              <w:spacing w:before="120" w:line="276" w:lineRule="auto"/>
              <w:rPr>
                <w:rFonts w:asciiTheme="minorHAnsi" w:eastAsiaTheme="minorHAnsi" w:hAnsiTheme="minorHAnsi" w:cstheme="minorHAnsi"/>
                <w:sz w:val="22"/>
                <w:szCs w:val="22"/>
                <w:lang w:eastAsia="en-US"/>
              </w:rPr>
            </w:pPr>
            <w:r w:rsidRPr="00FB7724">
              <w:rPr>
                <w:rFonts w:asciiTheme="minorHAnsi" w:hAnsiTheme="minorHAnsi" w:cstheme="minorHAnsi"/>
                <w:sz w:val="20"/>
                <w:szCs w:val="20"/>
              </w:rPr>
              <w:t>Nazwa zrealizowanego</w:t>
            </w:r>
            <w:r w:rsidR="00C1069A" w:rsidRPr="00FB7724">
              <w:rPr>
                <w:rFonts w:asciiTheme="minorHAnsi" w:hAnsiTheme="minorHAnsi" w:cstheme="minorHAnsi"/>
                <w:sz w:val="20"/>
                <w:szCs w:val="20"/>
              </w:rPr>
              <w:t xml:space="preserve"> </w:t>
            </w:r>
            <w:r w:rsidRPr="00FB7724">
              <w:rPr>
                <w:rFonts w:asciiTheme="minorHAnsi" w:hAnsiTheme="minorHAnsi" w:cstheme="minorHAnsi"/>
                <w:sz w:val="20"/>
                <w:szCs w:val="20"/>
              </w:rPr>
              <w:t>badania i/lub analizy i/lub ewaluacji</w:t>
            </w:r>
          </w:p>
        </w:tc>
        <w:tc>
          <w:tcPr>
            <w:tcW w:w="1984" w:type="dxa"/>
            <w:tcMar>
              <w:top w:w="0" w:type="dxa"/>
              <w:left w:w="108" w:type="dxa"/>
              <w:bottom w:w="0" w:type="dxa"/>
              <w:right w:w="108" w:type="dxa"/>
            </w:tcMar>
            <w:vAlign w:val="center"/>
            <w:hideMark/>
          </w:tcPr>
          <w:p w14:paraId="65194613" w14:textId="6F0DF688" w:rsidR="00D40C66" w:rsidRPr="00FB7724" w:rsidRDefault="00581F07" w:rsidP="00E544F5">
            <w:pPr>
              <w:spacing w:before="120" w:line="276" w:lineRule="auto"/>
              <w:rPr>
                <w:rFonts w:asciiTheme="minorHAnsi" w:eastAsiaTheme="minorHAnsi" w:hAnsiTheme="minorHAnsi" w:cstheme="minorHAnsi"/>
                <w:sz w:val="22"/>
                <w:szCs w:val="22"/>
                <w:lang w:eastAsia="en-US"/>
              </w:rPr>
            </w:pPr>
            <w:r w:rsidRPr="00FB7724">
              <w:rPr>
                <w:rFonts w:asciiTheme="minorHAnsi" w:hAnsiTheme="minorHAnsi" w:cstheme="minorHAnsi"/>
                <w:sz w:val="20"/>
                <w:szCs w:val="20"/>
              </w:rPr>
              <w:t>Funkcja pełniona w</w:t>
            </w:r>
            <w:r w:rsidR="00DB02C1" w:rsidRPr="00FB7724">
              <w:rPr>
                <w:rFonts w:asciiTheme="minorHAnsi" w:hAnsiTheme="minorHAnsi" w:cstheme="minorHAnsi"/>
                <w:sz w:val="20"/>
                <w:szCs w:val="20"/>
              </w:rPr>
              <w:t> </w:t>
            </w:r>
            <w:r w:rsidRPr="00FB7724">
              <w:rPr>
                <w:rFonts w:asciiTheme="minorHAnsi" w:hAnsiTheme="minorHAnsi" w:cstheme="minorHAnsi"/>
                <w:sz w:val="20"/>
                <w:szCs w:val="20"/>
              </w:rPr>
              <w:t>zrealizowanym badaniu i/lub analizie i/lub ewaluacji</w:t>
            </w:r>
          </w:p>
        </w:tc>
        <w:tc>
          <w:tcPr>
            <w:tcW w:w="2126" w:type="dxa"/>
            <w:tcMar>
              <w:top w:w="0" w:type="dxa"/>
              <w:left w:w="108" w:type="dxa"/>
              <w:bottom w:w="0" w:type="dxa"/>
              <w:right w:w="108" w:type="dxa"/>
            </w:tcMar>
            <w:vAlign w:val="center"/>
            <w:hideMark/>
          </w:tcPr>
          <w:p w14:paraId="15A22BAF" w14:textId="24092E25" w:rsidR="00581F07" w:rsidRPr="00FB7724" w:rsidRDefault="00581F07" w:rsidP="00E544F5">
            <w:pPr>
              <w:spacing w:before="120" w:line="276" w:lineRule="auto"/>
              <w:ind w:left="57"/>
              <w:rPr>
                <w:rFonts w:asciiTheme="minorHAnsi" w:hAnsiTheme="minorHAnsi" w:cstheme="minorHAnsi"/>
                <w:sz w:val="20"/>
                <w:szCs w:val="20"/>
              </w:rPr>
            </w:pPr>
            <w:r w:rsidRPr="00FB7724">
              <w:rPr>
                <w:rFonts w:asciiTheme="minorHAnsi" w:eastAsiaTheme="minorHAnsi" w:hAnsiTheme="minorHAnsi" w:cstheme="minorHAnsi"/>
                <w:sz w:val="20"/>
                <w:szCs w:val="20"/>
                <w:lang w:eastAsia="en-US"/>
              </w:rPr>
              <w:t xml:space="preserve">Czy </w:t>
            </w:r>
            <w:r w:rsidR="00BC48FA" w:rsidRPr="00FB7724">
              <w:rPr>
                <w:rFonts w:asciiTheme="minorHAnsi" w:eastAsiaTheme="minorHAnsi" w:hAnsiTheme="minorHAnsi" w:cstheme="minorHAnsi"/>
                <w:sz w:val="20"/>
                <w:szCs w:val="20"/>
                <w:lang w:eastAsia="en-US"/>
              </w:rPr>
              <w:t xml:space="preserve">zrealizowane </w:t>
            </w:r>
            <w:r w:rsidRPr="00FB7724">
              <w:rPr>
                <w:rFonts w:asciiTheme="minorHAnsi" w:hAnsiTheme="minorHAnsi" w:cstheme="minorHAnsi"/>
                <w:sz w:val="20"/>
                <w:szCs w:val="20"/>
              </w:rPr>
              <w:t>badanie i/lub analiza i/</w:t>
            </w:r>
            <w:r w:rsidR="00A311D9" w:rsidRPr="00FB7724">
              <w:rPr>
                <w:rFonts w:asciiTheme="minorHAnsi" w:hAnsiTheme="minorHAnsi" w:cstheme="minorHAnsi"/>
                <w:sz w:val="20"/>
                <w:szCs w:val="20"/>
              </w:rPr>
              <w:t xml:space="preserve">lub ewaluacja </w:t>
            </w:r>
            <w:r w:rsidR="007F55EE" w:rsidRPr="00FB7724">
              <w:rPr>
                <w:rFonts w:asciiTheme="minorHAnsi" w:hAnsiTheme="minorHAnsi" w:cstheme="minorHAnsi"/>
                <w:sz w:val="20"/>
                <w:szCs w:val="20"/>
              </w:rPr>
              <w:t xml:space="preserve">było z </w:t>
            </w:r>
            <w:r w:rsidR="00A311D9" w:rsidRPr="00FB7724">
              <w:rPr>
                <w:rFonts w:asciiTheme="minorHAnsi" w:hAnsiTheme="minorHAnsi" w:cstheme="minorHAnsi"/>
                <w:sz w:val="20"/>
                <w:szCs w:val="20"/>
              </w:rPr>
              <w:t>wykorzyst</w:t>
            </w:r>
            <w:r w:rsidR="007F55EE" w:rsidRPr="00FB7724">
              <w:rPr>
                <w:rFonts w:asciiTheme="minorHAnsi" w:hAnsiTheme="minorHAnsi" w:cstheme="minorHAnsi"/>
                <w:sz w:val="20"/>
                <w:szCs w:val="20"/>
              </w:rPr>
              <w:t>aniem</w:t>
            </w:r>
            <w:r w:rsidR="00A311D9" w:rsidRPr="00FB7724">
              <w:rPr>
                <w:rFonts w:asciiTheme="minorHAnsi" w:hAnsiTheme="minorHAnsi" w:cstheme="minorHAnsi"/>
                <w:sz w:val="20"/>
                <w:szCs w:val="20"/>
              </w:rPr>
              <w:t xml:space="preserve"> techniki losowego </w:t>
            </w:r>
            <w:r w:rsidR="007F55EE" w:rsidRPr="00FB7724">
              <w:rPr>
                <w:rFonts w:asciiTheme="minorHAnsi" w:hAnsiTheme="minorHAnsi" w:cstheme="minorHAnsi"/>
                <w:sz w:val="20"/>
                <w:szCs w:val="20"/>
              </w:rPr>
              <w:t>doboru</w:t>
            </w:r>
            <w:r w:rsidR="00A311D9" w:rsidRPr="00FB7724">
              <w:rPr>
                <w:rFonts w:asciiTheme="minorHAnsi" w:hAnsiTheme="minorHAnsi" w:cstheme="minorHAnsi"/>
                <w:sz w:val="20"/>
                <w:szCs w:val="20"/>
              </w:rPr>
              <w:t xml:space="preserve"> próby</w:t>
            </w:r>
            <w:r w:rsidR="007F55EE" w:rsidRPr="00FB7724">
              <w:rPr>
                <w:rFonts w:asciiTheme="minorHAnsi" w:hAnsiTheme="minorHAnsi" w:cstheme="minorHAnsi"/>
                <w:sz w:val="20"/>
                <w:szCs w:val="20"/>
              </w:rPr>
              <w:t xml:space="preserve"> badawczej</w:t>
            </w:r>
            <w:r w:rsidRPr="00FB7724">
              <w:rPr>
                <w:rFonts w:asciiTheme="minorHAnsi" w:hAnsiTheme="minorHAnsi" w:cstheme="minorHAnsi"/>
                <w:sz w:val="20"/>
                <w:szCs w:val="20"/>
              </w:rPr>
              <w:t>?</w:t>
            </w:r>
          </w:p>
          <w:p w14:paraId="097297D1" w14:textId="77777777" w:rsidR="00D40C66" w:rsidRPr="00FB7724" w:rsidRDefault="00581F07" w:rsidP="00E544F5">
            <w:pPr>
              <w:spacing w:before="120" w:line="276" w:lineRule="auto"/>
              <w:rPr>
                <w:rFonts w:asciiTheme="minorHAnsi" w:eastAsiaTheme="minorHAnsi" w:hAnsiTheme="minorHAnsi" w:cstheme="minorHAnsi"/>
                <w:sz w:val="22"/>
                <w:szCs w:val="22"/>
                <w:lang w:eastAsia="en-US"/>
              </w:rPr>
            </w:pPr>
            <w:r w:rsidRPr="00FB7724">
              <w:rPr>
                <w:rFonts w:asciiTheme="minorHAnsi" w:hAnsiTheme="minorHAnsi" w:cstheme="minorHAnsi"/>
                <w:sz w:val="20"/>
                <w:szCs w:val="20"/>
              </w:rPr>
              <w:t>Wpisać TAK lub NIE</w:t>
            </w:r>
          </w:p>
        </w:tc>
        <w:tc>
          <w:tcPr>
            <w:tcW w:w="1418" w:type="dxa"/>
            <w:vAlign w:val="center"/>
          </w:tcPr>
          <w:p w14:paraId="0C36EC18" w14:textId="6868F9EB" w:rsidR="00D40C66" w:rsidRPr="00FB7724" w:rsidRDefault="001F0DF8" w:rsidP="00E544F5">
            <w:pPr>
              <w:spacing w:before="120" w:line="276" w:lineRule="auto"/>
              <w:ind w:left="57"/>
              <w:rPr>
                <w:rFonts w:asciiTheme="minorHAnsi" w:eastAsiaTheme="minorHAnsi" w:hAnsiTheme="minorHAnsi" w:cstheme="minorHAnsi"/>
                <w:sz w:val="22"/>
                <w:szCs w:val="22"/>
                <w:lang w:eastAsia="en-US"/>
              </w:rPr>
            </w:pPr>
            <w:r w:rsidRPr="00FB7724">
              <w:rPr>
                <w:rFonts w:asciiTheme="minorHAnsi" w:eastAsiaTheme="minorHAnsi" w:hAnsiTheme="minorHAnsi" w:cstheme="minorHAnsi"/>
                <w:sz w:val="20"/>
                <w:szCs w:val="20"/>
                <w:lang w:eastAsia="en-US"/>
              </w:rPr>
              <w:t xml:space="preserve">Odbiorca </w:t>
            </w:r>
            <w:r w:rsidR="001A3F5E" w:rsidRPr="00FB7724">
              <w:rPr>
                <w:rFonts w:asciiTheme="minorHAnsi" w:eastAsiaTheme="minorHAnsi" w:hAnsiTheme="minorHAnsi" w:cstheme="minorHAnsi"/>
                <w:sz w:val="20"/>
                <w:szCs w:val="20"/>
                <w:lang w:eastAsia="en-US"/>
              </w:rPr>
              <w:t>raportu końcowego lub tytuł czasopisma naukowego lub tytuł książki z</w:t>
            </w:r>
            <w:r w:rsidR="00227A7F" w:rsidRPr="00FB7724">
              <w:rPr>
                <w:rFonts w:asciiTheme="minorHAnsi" w:eastAsiaTheme="minorHAnsi" w:hAnsiTheme="minorHAnsi" w:cstheme="minorHAnsi"/>
                <w:sz w:val="20"/>
                <w:szCs w:val="20"/>
                <w:lang w:eastAsia="en-US"/>
              </w:rPr>
              <w:t> </w:t>
            </w:r>
            <w:r w:rsidR="001A3F5E" w:rsidRPr="00FB7724">
              <w:rPr>
                <w:rFonts w:asciiTheme="minorHAnsi" w:eastAsiaTheme="minorHAnsi" w:hAnsiTheme="minorHAnsi" w:cstheme="minorHAnsi"/>
                <w:sz w:val="20"/>
                <w:szCs w:val="20"/>
                <w:lang w:eastAsia="en-US"/>
              </w:rPr>
              <w:t>nadanym ISBN/ISSN</w:t>
            </w:r>
          </w:p>
        </w:tc>
        <w:tc>
          <w:tcPr>
            <w:tcW w:w="1275" w:type="dxa"/>
            <w:tcMar>
              <w:top w:w="0" w:type="dxa"/>
              <w:left w:w="108" w:type="dxa"/>
              <w:bottom w:w="0" w:type="dxa"/>
              <w:right w:w="108" w:type="dxa"/>
            </w:tcMar>
            <w:vAlign w:val="center"/>
            <w:hideMark/>
          </w:tcPr>
          <w:p w14:paraId="320C0CEB" w14:textId="77777777" w:rsidR="00D40C66" w:rsidRPr="00FB7724" w:rsidRDefault="00D40C66" w:rsidP="00E544F5">
            <w:pPr>
              <w:spacing w:before="120" w:line="276" w:lineRule="auto"/>
              <w:ind w:left="31"/>
              <w:rPr>
                <w:rFonts w:asciiTheme="minorHAnsi" w:hAnsiTheme="minorHAnsi" w:cstheme="minorHAnsi"/>
                <w:sz w:val="20"/>
              </w:rPr>
            </w:pPr>
            <w:r w:rsidRPr="00FB7724">
              <w:rPr>
                <w:rFonts w:asciiTheme="minorHAnsi" w:hAnsiTheme="minorHAnsi" w:cstheme="minorHAnsi"/>
                <w:sz w:val="20"/>
              </w:rPr>
              <w:t>Data wykonania</w:t>
            </w:r>
          </w:p>
          <w:p w14:paraId="13584FB1" w14:textId="77777777" w:rsidR="00581F07" w:rsidRPr="00FB7724" w:rsidRDefault="00581F07" w:rsidP="00E544F5">
            <w:pPr>
              <w:spacing w:before="120" w:line="276" w:lineRule="auto"/>
              <w:ind w:left="31"/>
              <w:rPr>
                <w:rFonts w:asciiTheme="minorHAnsi" w:hAnsiTheme="minorHAnsi" w:cstheme="minorHAnsi"/>
                <w:sz w:val="20"/>
                <w:szCs w:val="20"/>
              </w:rPr>
            </w:pPr>
            <w:r w:rsidRPr="00FB7724">
              <w:rPr>
                <w:rFonts w:asciiTheme="minorHAnsi" w:hAnsiTheme="minorHAnsi" w:cstheme="minorHAnsi"/>
                <w:sz w:val="20"/>
              </w:rPr>
              <w:t>(od-do)</w:t>
            </w:r>
          </w:p>
          <w:p w14:paraId="3DF5F53E" w14:textId="77777777" w:rsidR="00581F07" w:rsidRPr="00FB7724" w:rsidRDefault="001D7D87" w:rsidP="00E544F5">
            <w:pPr>
              <w:spacing w:before="120" w:line="276" w:lineRule="auto"/>
              <w:ind w:left="31"/>
              <w:rPr>
                <w:rFonts w:asciiTheme="minorHAnsi" w:eastAsiaTheme="minorHAnsi" w:hAnsiTheme="minorHAnsi" w:cstheme="minorHAnsi"/>
                <w:sz w:val="22"/>
                <w:szCs w:val="22"/>
                <w:lang w:eastAsia="en-US"/>
              </w:rPr>
            </w:pPr>
            <w:r w:rsidRPr="00FB7724">
              <w:rPr>
                <w:rFonts w:asciiTheme="minorHAnsi" w:eastAsia="Lucida Sans Unicode" w:hAnsiTheme="minorHAnsi" w:cstheme="minorHAnsi"/>
                <w:kern w:val="1"/>
                <w:sz w:val="20"/>
                <w:szCs w:val="20"/>
              </w:rPr>
              <w:t>[miesiąc-rok]</w:t>
            </w:r>
          </w:p>
        </w:tc>
      </w:tr>
      <w:tr w:rsidR="00D40C66" w:rsidRPr="00FB7724" w14:paraId="10AD04CF" w14:textId="77777777" w:rsidTr="00A02094">
        <w:trPr>
          <w:trHeight w:val="588"/>
        </w:trPr>
        <w:tc>
          <w:tcPr>
            <w:tcW w:w="557" w:type="dxa"/>
            <w:tcMar>
              <w:top w:w="0" w:type="dxa"/>
              <w:left w:w="108" w:type="dxa"/>
              <w:bottom w:w="0" w:type="dxa"/>
              <w:right w:w="108" w:type="dxa"/>
            </w:tcMar>
          </w:tcPr>
          <w:p w14:paraId="44481DC4" w14:textId="77777777" w:rsidR="00D40C66" w:rsidRPr="00FB7724" w:rsidRDefault="00D40C66" w:rsidP="00E544F5">
            <w:pPr>
              <w:autoSpaceDE w:val="0"/>
              <w:snapToGrid w:val="0"/>
              <w:spacing w:line="276" w:lineRule="auto"/>
              <w:rPr>
                <w:rFonts w:asciiTheme="minorHAnsi" w:hAnsiTheme="minorHAnsi" w:cstheme="minorHAnsi"/>
                <w:sz w:val="20"/>
              </w:rPr>
            </w:pPr>
            <w:r w:rsidRPr="00FB7724">
              <w:rPr>
                <w:rFonts w:asciiTheme="minorHAnsi" w:hAnsiTheme="minorHAnsi" w:cstheme="minorHAnsi"/>
                <w:sz w:val="20"/>
              </w:rPr>
              <w:t>1.</w:t>
            </w:r>
          </w:p>
        </w:tc>
        <w:tc>
          <w:tcPr>
            <w:tcW w:w="1712" w:type="dxa"/>
            <w:tcMar>
              <w:top w:w="0" w:type="dxa"/>
              <w:left w:w="108" w:type="dxa"/>
              <w:bottom w:w="0" w:type="dxa"/>
              <w:right w:w="108" w:type="dxa"/>
            </w:tcMar>
          </w:tcPr>
          <w:p w14:paraId="1DAABA67" w14:textId="77777777" w:rsidR="00D40C66" w:rsidRPr="00FB7724" w:rsidRDefault="00D40C66" w:rsidP="00E544F5">
            <w:pPr>
              <w:autoSpaceDE w:val="0"/>
              <w:snapToGrid w:val="0"/>
              <w:spacing w:line="276" w:lineRule="auto"/>
              <w:rPr>
                <w:rFonts w:asciiTheme="minorHAnsi" w:eastAsiaTheme="minorHAnsi" w:hAnsiTheme="minorHAnsi" w:cstheme="minorHAnsi"/>
                <w:b/>
                <w:bCs/>
                <w:sz w:val="20"/>
                <w:szCs w:val="20"/>
                <w:lang w:eastAsia="en-US"/>
              </w:rPr>
            </w:pPr>
          </w:p>
        </w:tc>
        <w:tc>
          <w:tcPr>
            <w:tcW w:w="1984" w:type="dxa"/>
            <w:tcMar>
              <w:top w:w="0" w:type="dxa"/>
              <w:left w:w="108" w:type="dxa"/>
              <w:bottom w:w="0" w:type="dxa"/>
              <w:right w:w="108" w:type="dxa"/>
            </w:tcMar>
          </w:tcPr>
          <w:p w14:paraId="39BDBEDC" w14:textId="77777777" w:rsidR="00D40C66" w:rsidRPr="00FB7724" w:rsidRDefault="00D40C66" w:rsidP="00E544F5">
            <w:pPr>
              <w:autoSpaceDE w:val="0"/>
              <w:snapToGrid w:val="0"/>
              <w:spacing w:line="276" w:lineRule="auto"/>
              <w:rPr>
                <w:rFonts w:asciiTheme="minorHAnsi" w:eastAsiaTheme="minorHAnsi" w:hAnsiTheme="minorHAnsi" w:cstheme="minorHAnsi"/>
                <w:sz w:val="20"/>
                <w:szCs w:val="20"/>
                <w:lang w:eastAsia="en-US"/>
              </w:rPr>
            </w:pPr>
          </w:p>
        </w:tc>
        <w:tc>
          <w:tcPr>
            <w:tcW w:w="2126" w:type="dxa"/>
            <w:tcMar>
              <w:top w:w="0" w:type="dxa"/>
              <w:left w:w="108" w:type="dxa"/>
              <w:bottom w:w="0" w:type="dxa"/>
              <w:right w:w="108" w:type="dxa"/>
            </w:tcMar>
          </w:tcPr>
          <w:p w14:paraId="3F4FD5AA" w14:textId="77777777" w:rsidR="00D40C66" w:rsidRPr="00FB7724" w:rsidRDefault="00D40C66"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418" w:type="dxa"/>
          </w:tcPr>
          <w:p w14:paraId="74C4A921" w14:textId="77777777" w:rsidR="00D40C66" w:rsidRPr="00FB7724" w:rsidRDefault="00D40C66"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275" w:type="dxa"/>
            <w:tcMar>
              <w:top w:w="0" w:type="dxa"/>
              <w:left w:w="108" w:type="dxa"/>
              <w:bottom w:w="0" w:type="dxa"/>
              <w:right w:w="108" w:type="dxa"/>
            </w:tcMar>
          </w:tcPr>
          <w:p w14:paraId="3799570B" w14:textId="77777777" w:rsidR="00D40C66" w:rsidRPr="00FB7724" w:rsidRDefault="00D40C66" w:rsidP="00E544F5">
            <w:pPr>
              <w:autoSpaceDE w:val="0"/>
              <w:snapToGrid w:val="0"/>
              <w:spacing w:line="276" w:lineRule="auto"/>
              <w:rPr>
                <w:rFonts w:asciiTheme="minorHAnsi" w:eastAsiaTheme="minorHAnsi" w:hAnsiTheme="minorHAnsi" w:cstheme="minorHAnsi"/>
                <w:sz w:val="20"/>
                <w:szCs w:val="20"/>
                <w:lang w:eastAsia="en-US"/>
              </w:rPr>
            </w:pPr>
          </w:p>
        </w:tc>
      </w:tr>
      <w:tr w:rsidR="00D40C66" w:rsidRPr="00FB7724" w14:paraId="206AD392" w14:textId="77777777" w:rsidTr="00A02094">
        <w:trPr>
          <w:trHeight w:val="564"/>
        </w:trPr>
        <w:tc>
          <w:tcPr>
            <w:tcW w:w="557" w:type="dxa"/>
            <w:tcMar>
              <w:top w:w="0" w:type="dxa"/>
              <w:left w:w="108" w:type="dxa"/>
              <w:bottom w:w="0" w:type="dxa"/>
              <w:right w:w="108" w:type="dxa"/>
            </w:tcMar>
          </w:tcPr>
          <w:p w14:paraId="589E3B6F" w14:textId="77777777" w:rsidR="00D40C66" w:rsidRPr="00FB7724" w:rsidRDefault="00D40C66" w:rsidP="00E544F5">
            <w:pPr>
              <w:autoSpaceDE w:val="0"/>
              <w:snapToGrid w:val="0"/>
              <w:spacing w:line="276" w:lineRule="auto"/>
              <w:rPr>
                <w:rFonts w:asciiTheme="minorHAnsi" w:eastAsiaTheme="minorHAnsi" w:hAnsiTheme="minorHAnsi" w:cstheme="minorHAnsi"/>
                <w:sz w:val="20"/>
              </w:rPr>
            </w:pPr>
            <w:r w:rsidRPr="00FB7724">
              <w:rPr>
                <w:rFonts w:asciiTheme="minorHAnsi" w:hAnsiTheme="minorHAnsi" w:cstheme="minorHAnsi"/>
                <w:sz w:val="20"/>
              </w:rPr>
              <w:t>2.</w:t>
            </w:r>
          </w:p>
        </w:tc>
        <w:tc>
          <w:tcPr>
            <w:tcW w:w="1712" w:type="dxa"/>
            <w:tcMar>
              <w:top w:w="0" w:type="dxa"/>
              <w:left w:w="108" w:type="dxa"/>
              <w:bottom w:w="0" w:type="dxa"/>
              <w:right w:w="108" w:type="dxa"/>
            </w:tcMar>
          </w:tcPr>
          <w:p w14:paraId="495B010B" w14:textId="77777777" w:rsidR="00D40C66" w:rsidRPr="00FB7724" w:rsidRDefault="00D40C66" w:rsidP="00E544F5">
            <w:pPr>
              <w:autoSpaceDE w:val="0"/>
              <w:snapToGrid w:val="0"/>
              <w:spacing w:line="276" w:lineRule="auto"/>
              <w:rPr>
                <w:rFonts w:asciiTheme="minorHAnsi" w:eastAsiaTheme="minorHAnsi" w:hAnsiTheme="minorHAnsi" w:cstheme="minorHAnsi"/>
                <w:b/>
                <w:bCs/>
                <w:sz w:val="20"/>
                <w:szCs w:val="20"/>
                <w:lang w:eastAsia="en-US"/>
              </w:rPr>
            </w:pPr>
          </w:p>
        </w:tc>
        <w:tc>
          <w:tcPr>
            <w:tcW w:w="1984" w:type="dxa"/>
            <w:tcMar>
              <w:top w:w="0" w:type="dxa"/>
              <w:left w:w="108" w:type="dxa"/>
              <w:bottom w:w="0" w:type="dxa"/>
              <w:right w:w="108" w:type="dxa"/>
            </w:tcMar>
          </w:tcPr>
          <w:p w14:paraId="4343D62B" w14:textId="77777777" w:rsidR="00D40C66" w:rsidRPr="00FB7724" w:rsidRDefault="00D40C66" w:rsidP="00E544F5">
            <w:pPr>
              <w:autoSpaceDE w:val="0"/>
              <w:snapToGrid w:val="0"/>
              <w:spacing w:line="276" w:lineRule="auto"/>
              <w:rPr>
                <w:rFonts w:asciiTheme="minorHAnsi" w:eastAsiaTheme="minorHAnsi" w:hAnsiTheme="minorHAnsi" w:cstheme="minorHAnsi"/>
                <w:sz w:val="20"/>
                <w:szCs w:val="20"/>
                <w:lang w:eastAsia="en-US"/>
              </w:rPr>
            </w:pPr>
          </w:p>
        </w:tc>
        <w:tc>
          <w:tcPr>
            <w:tcW w:w="2126" w:type="dxa"/>
            <w:tcMar>
              <w:top w:w="0" w:type="dxa"/>
              <w:left w:w="108" w:type="dxa"/>
              <w:bottom w:w="0" w:type="dxa"/>
              <w:right w:w="108" w:type="dxa"/>
            </w:tcMar>
          </w:tcPr>
          <w:p w14:paraId="1C7BFAED" w14:textId="77777777" w:rsidR="00D40C66" w:rsidRPr="00FB7724" w:rsidRDefault="00D40C66"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418" w:type="dxa"/>
          </w:tcPr>
          <w:p w14:paraId="5B561EA0" w14:textId="77777777" w:rsidR="00D40C66" w:rsidRPr="00FB7724" w:rsidRDefault="00D40C66"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275" w:type="dxa"/>
            <w:tcMar>
              <w:top w:w="0" w:type="dxa"/>
              <w:left w:w="108" w:type="dxa"/>
              <w:bottom w:w="0" w:type="dxa"/>
              <w:right w:w="108" w:type="dxa"/>
            </w:tcMar>
          </w:tcPr>
          <w:p w14:paraId="11E1D9BD" w14:textId="77777777" w:rsidR="00D40C66" w:rsidRPr="00FB7724" w:rsidRDefault="00D40C66" w:rsidP="00E544F5">
            <w:pPr>
              <w:autoSpaceDE w:val="0"/>
              <w:snapToGrid w:val="0"/>
              <w:spacing w:line="276" w:lineRule="auto"/>
              <w:rPr>
                <w:rFonts w:asciiTheme="minorHAnsi" w:eastAsiaTheme="minorHAnsi" w:hAnsiTheme="minorHAnsi" w:cstheme="minorHAnsi"/>
                <w:sz w:val="20"/>
                <w:szCs w:val="20"/>
                <w:lang w:eastAsia="en-US"/>
              </w:rPr>
            </w:pPr>
          </w:p>
        </w:tc>
      </w:tr>
      <w:tr w:rsidR="00D40C66" w:rsidRPr="00FB7724" w14:paraId="0BA4BB0C" w14:textId="77777777" w:rsidTr="00A02094">
        <w:trPr>
          <w:trHeight w:val="558"/>
        </w:trPr>
        <w:tc>
          <w:tcPr>
            <w:tcW w:w="557" w:type="dxa"/>
            <w:tcMar>
              <w:top w:w="0" w:type="dxa"/>
              <w:left w:w="108" w:type="dxa"/>
              <w:bottom w:w="0" w:type="dxa"/>
              <w:right w:w="108" w:type="dxa"/>
            </w:tcMar>
          </w:tcPr>
          <w:p w14:paraId="3D434C73" w14:textId="18309643" w:rsidR="00D40C66" w:rsidRPr="00FB7724" w:rsidRDefault="00D40C66" w:rsidP="00E544F5">
            <w:pPr>
              <w:autoSpaceDE w:val="0"/>
              <w:snapToGrid w:val="0"/>
              <w:spacing w:line="276" w:lineRule="auto"/>
              <w:rPr>
                <w:rFonts w:asciiTheme="minorHAnsi" w:hAnsiTheme="minorHAnsi" w:cstheme="minorHAnsi"/>
                <w:sz w:val="20"/>
              </w:rPr>
            </w:pPr>
            <w:r w:rsidRPr="00FB7724">
              <w:rPr>
                <w:rFonts w:asciiTheme="minorHAnsi" w:hAnsiTheme="minorHAnsi" w:cstheme="minorHAnsi"/>
                <w:sz w:val="20"/>
              </w:rPr>
              <w:t>(…)</w:t>
            </w:r>
          </w:p>
        </w:tc>
        <w:tc>
          <w:tcPr>
            <w:tcW w:w="1712" w:type="dxa"/>
            <w:tcMar>
              <w:top w:w="0" w:type="dxa"/>
              <w:left w:w="108" w:type="dxa"/>
              <w:bottom w:w="0" w:type="dxa"/>
              <w:right w:w="108" w:type="dxa"/>
            </w:tcMar>
          </w:tcPr>
          <w:p w14:paraId="59D8AB65" w14:textId="77777777" w:rsidR="00D40C66" w:rsidRPr="00FB7724" w:rsidRDefault="00D40C66" w:rsidP="00E544F5">
            <w:pPr>
              <w:autoSpaceDE w:val="0"/>
              <w:snapToGrid w:val="0"/>
              <w:spacing w:line="276" w:lineRule="auto"/>
              <w:rPr>
                <w:rFonts w:asciiTheme="minorHAnsi" w:eastAsiaTheme="minorHAnsi" w:hAnsiTheme="minorHAnsi" w:cstheme="minorHAnsi"/>
                <w:b/>
                <w:bCs/>
                <w:sz w:val="20"/>
                <w:szCs w:val="20"/>
                <w:lang w:eastAsia="en-US"/>
              </w:rPr>
            </w:pPr>
          </w:p>
        </w:tc>
        <w:tc>
          <w:tcPr>
            <w:tcW w:w="1984" w:type="dxa"/>
            <w:tcMar>
              <w:top w:w="0" w:type="dxa"/>
              <w:left w:w="108" w:type="dxa"/>
              <w:bottom w:w="0" w:type="dxa"/>
              <w:right w:w="108" w:type="dxa"/>
            </w:tcMar>
          </w:tcPr>
          <w:p w14:paraId="683436CD" w14:textId="77777777" w:rsidR="00D40C66" w:rsidRPr="00FB7724" w:rsidRDefault="00D40C66" w:rsidP="00E544F5">
            <w:pPr>
              <w:autoSpaceDE w:val="0"/>
              <w:snapToGrid w:val="0"/>
              <w:spacing w:line="276" w:lineRule="auto"/>
              <w:rPr>
                <w:rFonts w:asciiTheme="minorHAnsi" w:eastAsiaTheme="minorHAnsi" w:hAnsiTheme="minorHAnsi" w:cstheme="minorHAnsi"/>
                <w:sz w:val="20"/>
                <w:szCs w:val="20"/>
                <w:lang w:eastAsia="en-US"/>
              </w:rPr>
            </w:pPr>
          </w:p>
        </w:tc>
        <w:tc>
          <w:tcPr>
            <w:tcW w:w="2126" w:type="dxa"/>
            <w:tcMar>
              <w:top w:w="0" w:type="dxa"/>
              <w:left w:w="108" w:type="dxa"/>
              <w:bottom w:w="0" w:type="dxa"/>
              <w:right w:w="108" w:type="dxa"/>
            </w:tcMar>
          </w:tcPr>
          <w:p w14:paraId="36275301" w14:textId="77777777" w:rsidR="00D40C66" w:rsidRPr="00FB7724" w:rsidRDefault="00D40C66"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418" w:type="dxa"/>
          </w:tcPr>
          <w:p w14:paraId="1DA822DC" w14:textId="77777777" w:rsidR="00D40C66" w:rsidRPr="00FB7724" w:rsidRDefault="00D40C66"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275" w:type="dxa"/>
            <w:tcMar>
              <w:top w:w="0" w:type="dxa"/>
              <w:left w:w="108" w:type="dxa"/>
              <w:bottom w:w="0" w:type="dxa"/>
              <w:right w:w="108" w:type="dxa"/>
            </w:tcMar>
          </w:tcPr>
          <w:p w14:paraId="564E0F10" w14:textId="77777777" w:rsidR="00D40C66" w:rsidRPr="00FB7724" w:rsidRDefault="00D40C66" w:rsidP="00E544F5">
            <w:pPr>
              <w:autoSpaceDE w:val="0"/>
              <w:snapToGrid w:val="0"/>
              <w:spacing w:line="276" w:lineRule="auto"/>
              <w:rPr>
                <w:rFonts w:asciiTheme="minorHAnsi" w:eastAsiaTheme="minorHAnsi" w:hAnsiTheme="minorHAnsi" w:cstheme="minorHAnsi"/>
                <w:sz w:val="20"/>
                <w:szCs w:val="20"/>
                <w:lang w:eastAsia="en-US"/>
              </w:rPr>
            </w:pPr>
          </w:p>
        </w:tc>
      </w:tr>
    </w:tbl>
    <w:p w14:paraId="49A873DB" w14:textId="77777777" w:rsidR="006A27FA" w:rsidRPr="00FB7724" w:rsidRDefault="006A27FA" w:rsidP="00E544F5">
      <w:pPr>
        <w:spacing w:after="160" w:line="276" w:lineRule="auto"/>
        <w:rPr>
          <w:rFonts w:asciiTheme="minorHAnsi" w:eastAsiaTheme="minorHAnsi" w:hAnsiTheme="minorHAnsi" w:cstheme="minorHAnsi"/>
          <w:sz w:val="20"/>
          <w:szCs w:val="20"/>
          <w:lang w:eastAsia="ar-SA"/>
        </w:rPr>
      </w:pPr>
    </w:p>
    <w:p w14:paraId="5E7170BF" w14:textId="5822C35E" w:rsidR="00D40C66" w:rsidRPr="00FB7724" w:rsidRDefault="00D40C66" w:rsidP="00E544F5">
      <w:pPr>
        <w:pStyle w:val="Akapitzlist"/>
        <w:numPr>
          <w:ilvl w:val="3"/>
          <w:numId w:val="63"/>
        </w:numPr>
        <w:spacing w:after="160" w:line="276" w:lineRule="auto"/>
        <w:ind w:left="0" w:firstLine="0"/>
        <w:rPr>
          <w:rFonts w:asciiTheme="minorHAnsi" w:eastAsiaTheme="minorHAnsi" w:hAnsiTheme="minorHAnsi" w:cstheme="minorHAnsi"/>
          <w:sz w:val="20"/>
          <w:szCs w:val="20"/>
        </w:rPr>
      </w:pPr>
      <w:r w:rsidRPr="00FB7724">
        <w:rPr>
          <w:rFonts w:asciiTheme="minorHAnsi" w:eastAsia="Calibri" w:hAnsiTheme="minorHAnsi" w:cstheme="minorHAnsi"/>
          <w:b/>
          <w:sz w:val="22"/>
        </w:rPr>
        <w:t>Drugi członek zespołu</w:t>
      </w:r>
      <w:r w:rsidR="00B069C6" w:rsidRPr="00FB7724">
        <w:rPr>
          <w:rFonts w:asciiTheme="minorHAnsi" w:eastAsia="Calibri" w:hAnsiTheme="minorHAnsi" w:cstheme="minorHAnsi"/>
          <w:b/>
          <w:sz w:val="22"/>
        </w:rPr>
        <w:t xml:space="preserve"> badawczego</w:t>
      </w:r>
    </w:p>
    <w:p w14:paraId="40FF4792" w14:textId="77777777" w:rsidR="00D40C66" w:rsidRPr="00FB7724" w:rsidRDefault="00D40C66" w:rsidP="00E544F5">
      <w:pPr>
        <w:spacing w:before="240" w:after="120" w:line="276" w:lineRule="auto"/>
        <w:ind w:firstLine="284"/>
        <w:rPr>
          <w:rFonts w:asciiTheme="minorHAnsi" w:hAnsiTheme="minorHAnsi" w:cstheme="minorHAnsi"/>
          <w:b/>
          <w:sz w:val="22"/>
        </w:rPr>
      </w:pPr>
      <w:r w:rsidRPr="00FB7724">
        <w:rPr>
          <w:rFonts w:asciiTheme="minorHAnsi" w:hAnsiTheme="minorHAnsi" w:cstheme="minorHAnsi"/>
          <w:b/>
          <w:sz w:val="22"/>
        </w:rPr>
        <w:t>Imię i nazwisko:</w:t>
      </w:r>
      <w:r w:rsidR="006A27FA" w:rsidRPr="00FB7724">
        <w:rPr>
          <w:rFonts w:asciiTheme="minorHAnsi" w:hAnsiTheme="minorHAnsi" w:cstheme="minorHAnsi"/>
          <w:sz w:val="22"/>
        </w:rPr>
        <w:t xml:space="preserve"> </w:t>
      </w:r>
      <w:r w:rsidR="006A27FA" w:rsidRPr="00FB7724">
        <w:rPr>
          <w:rFonts w:asciiTheme="minorHAnsi" w:hAnsiTheme="minorHAnsi" w:cstheme="minorHAnsi"/>
          <w:b/>
          <w:sz w:val="22"/>
        </w:rPr>
        <w:t>……………………………………………………………………………………</w:t>
      </w:r>
    </w:p>
    <w:p w14:paraId="1C69935E" w14:textId="77777777" w:rsidR="00D40C66" w:rsidRPr="00FB7724" w:rsidRDefault="00D40C66" w:rsidP="00E544F5">
      <w:pPr>
        <w:spacing w:line="276" w:lineRule="auto"/>
        <w:ind w:firstLine="284"/>
        <w:rPr>
          <w:rFonts w:asciiTheme="minorHAnsi" w:hAnsiTheme="minorHAnsi" w:cstheme="minorHAnsi"/>
          <w:b/>
          <w:sz w:val="22"/>
        </w:rPr>
      </w:pPr>
      <w:r w:rsidRPr="00FB7724">
        <w:rPr>
          <w:rFonts w:asciiTheme="minorHAnsi" w:hAnsiTheme="minorHAnsi" w:cstheme="minorHAnsi"/>
          <w:b/>
          <w:sz w:val="22"/>
        </w:rPr>
        <w:t>Podstawa do dysponowania:</w:t>
      </w:r>
      <w:r w:rsidR="006A27FA" w:rsidRPr="00FB7724">
        <w:rPr>
          <w:rFonts w:asciiTheme="minorHAnsi" w:hAnsiTheme="minorHAnsi" w:cstheme="minorHAnsi"/>
          <w:b/>
          <w:sz w:val="22"/>
        </w:rPr>
        <w:t xml:space="preserve"> …………………………………………………………………...</w:t>
      </w:r>
    </w:p>
    <w:p w14:paraId="19474322" w14:textId="24AC1008" w:rsidR="00D40C66" w:rsidRPr="00FB7724" w:rsidRDefault="00D40C66" w:rsidP="00E544F5">
      <w:pPr>
        <w:spacing w:before="360" w:after="120" w:line="276" w:lineRule="auto"/>
        <w:rPr>
          <w:rFonts w:asciiTheme="minorHAnsi" w:hAnsiTheme="minorHAnsi" w:cstheme="minorHAnsi"/>
          <w:spacing w:val="4"/>
          <w:sz w:val="22"/>
        </w:rPr>
      </w:pPr>
      <w:r w:rsidRPr="00FB7724">
        <w:rPr>
          <w:rFonts w:asciiTheme="minorHAnsi" w:hAnsiTheme="minorHAnsi" w:cstheme="minorHAnsi"/>
          <w:sz w:val="22"/>
        </w:rPr>
        <w:t>Tabela nr 3. Doświadczenie Drugiego członka zespołu</w:t>
      </w:r>
      <w:r w:rsidR="00B069C6" w:rsidRPr="00FB7724">
        <w:rPr>
          <w:rFonts w:asciiTheme="minorHAnsi" w:hAnsiTheme="minorHAnsi" w:cstheme="minorHAnsi"/>
          <w:sz w:val="22"/>
        </w:rPr>
        <w:t xml:space="preserve"> badawczego</w:t>
      </w:r>
    </w:p>
    <w:tbl>
      <w:tblPr>
        <w:tblW w:w="921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7"/>
        <w:gridCol w:w="1712"/>
        <w:gridCol w:w="1984"/>
        <w:gridCol w:w="2273"/>
        <w:gridCol w:w="1418"/>
        <w:gridCol w:w="1275"/>
      </w:tblGrid>
      <w:tr w:rsidR="00581F07" w:rsidRPr="00FB7724" w14:paraId="4DCF66DE" w14:textId="77777777" w:rsidTr="00784AEF">
        <w:trPr>
          <w:trHeight w:val="530"/>
        </w:trPr>
        <w:tc>
          <w:tcPr>
            <w:tcW w:w="557" w:type="dxa"/>
            <w:tcMar>
              <w:top w:w="0" w:type="dxa"/>
              <w:left w:w="108" w:type="dxa"/>
              <w:bottom w:w="0" w:type="dxa"/>
              <w:right w:w="108" w:type="dxa"/>
            </w:tcMar>
            <w:vAlign w:val="center"/>
            <w:hideMark/>
          </w:tcPr>
          <w:p w14:paraId="5DE73BDA" w14:textId="77777777" w:rsidR="00581F07" w:rsidRPr="00FB7724" w:rsidRDefault="00581F07" w:rsidP="00E544F5">
            <w:pPr>
              <w:autoSpaceDE w:val="0"/>
              <w:snapToGrid w:val="0"/>
              <w:spacing w:before="120" w:line="276" w:lineRule="auto"/>
              <w:rPr>
                <w:rFonts w:asciiTheme="minorHAnsi" w:eastAsiaTheme="minorHAnsi" w:hAnsiTheme="minorHAnsi" w:cstheme="minorHAnsi"/>
                <w:sz w:val="20"/>
              </w:rPr>
            </w:pPr>
            <w:r w:rsidRPr="00FB7724">
              <w:rPr>
                <w:rFonts w:asciiTheme="minorHAnsi" w:hAnsiTheme="minorHAnsi" w:cstheme="minorHAnsi"/>
                <w:sz w:val="20"/>
              </w:rPr>
              <w:t>Lp.</w:t>
            </w:r>
          </w:p>
        </w:tc>
        <w:tc>
          <w:tcPr>
            <w:tcW w:w="1712" w:type="dxa"/>
            <w:tcMar>
              <w:top w:w="0" w:type="dxa"/>
              <w:left w:w="108" w:type="dxa"/>
              <w:bottom w:w="0" w:type="dxa"/>
              <w:right w:w="108" w:type="dxa"/>
            </w:tcMar>
            <w:vAlign w:val="center"/>
          </w:tcPr>
          <w:p w14:paraId="0AF0057F" w14:textId="77777777" w:rsidR="00581F07" w:rsidRPr="00FB7724" w:rsidRDefault="00581F07" w:rsidP="00E544F5">
            <w:pPr>
              <w:autoSpaceDE w:val="0"/>
              <w:snapToGrid w:val="0"/>
              <w:spacing w:before="120" w:line="276" w:lineRule="auto"/>
              <w:rPr>
                <w:rFonts w:asciiTheme="minorHAnsi" w:eastAsiaTheme="minorHAnsi" w:hAnsiTheme="minorHAnsi" w:cstheme="minorHAnsi"/>
                <w:sz w:val="20"/>
              </w:rPr>
            </w:pPr>
            <w:r w:rsidRPr="00FB7724">
              <w:rPr>
                <w:rFonts w:asciiTheme="minorHAnsi" w:hAnsiTheme="minorHAnsi" w:cstheme="minorHAnsi"/>
                <w:sz w:val="20"/>
                <w:szCs w:val="20"/>
              </w:rPr>
              <w:t>Nazwa zrealizowanego</w:t>
            </w:r>
            <w:r w:rsidR="006E0336" w:rsidRPr="00FB7724">
              <w:rPr>
                <w:rFonts w:asciiTheme="minorHAnsi" w:hAnsiTheme="minorHAnsi" w:cstheme="minorHAnsi"/>
                <w:sz w:val="20"/>
                <w:szCs w:val="20"/>
              </w:rPr>
              <w:t xml:space="preserve"> </w:t>
            </w:r>
            <w:r w:rsidRPr="00FB7724">
              <w:rPr>
                <w:rFonts w:asciiTheme="minorHAnsi" w:hAnsiTheme="minorHAnsi" w:cstheme="minorHAnsi"/>
                <w:sz w:val="20"/>
                <w:szCs w:val="20"/>
              </w:rPr>
              <w:t>badania i/lub analizy i/lub ewaluacji</w:t>
            </w:r>
          </w:p>
        </w:tc>
        <w:tc>
          <w:tcPr>
            <w:tcW w:w="1984" w:type="dxa"/>
            <w:tcMar>
              <w:top w:w="0" w:type="dxa"/>
              <w:left w:w="108" w:type="dxa"/>
              <w:bottom w:w="0" w:type="dxa"/>
              <w:right w:w="108" w:type="dxa"/>
            </w:tcMar>
            <w:vAlign w:val="center"/>
            <w:hideMark/>
          </w:tcPr>
          <w:p w14:paraId="350F90CF" w14:textId="63A7255E" w:rsidR="00581F07" w:rsidRPr="00FB7724" w:rsidRDefault="00581F07" w:rsidP="00E544F5">
            <w:pPr>
              <w:spacing w:before="120" w:line="276" w:lineRule="auto"/>
              <w:rPr>
                <w:rFonts w:asciiTheme="minorHAnsi" w:eastAsiaTheme="minorHAnsi" w:hAnsiTheme="minorHAnsi" w:cstheme="minorHAnsi"/>
                <w:sz w:val="20"/>
              </w:rPr>
            </w:pPr>
            <w:r w:rsidRPr="00FB7724">
              <w:rPr>
                <w:rFonts w:asciiTheme="minorHAnsi" w:hAnsiTheme="minorHAnsi" w:cstheme="minorHAnsi"/>
                <w:sz w:val="20"/>
                <w:szCs w:val="20"/>
              </w:rPr>
              <w:t>Funkcja pełniona w</w:t>
            </w:r>
            <w:r w:rsidR="00227A7F" w:rsidRPr="00FB7724">
              <w:rPr>
                <w:rFonts w:asciiTheme="minorHAnsi" w:hAnsiTheme="minorHAnsi" w:cstheme="minorHAnsi"/>
                <w:sz w:val="20"/>
                <w:szCs w:val="20"/>
              </w:rPr>
              <w:t> </w:t>
            </w:r>
            <w:r w:rsidRPr="00FB7724">
              <w:rPr>
                <w:rFonts w:asciiTheme="minorHAnsi" w:hAnsiTheme="minorHAnsi" w:cstheme="minorHAnsi"/>
                <w:sz w:val="20"/>
                <w:szCs w:val="20"/>
              </w:rPr>
              <w:t>zrealizowanym badaniu i/lub analizie i/lub ewaluacji</w:t>
            </w:r>
          </w:p>
        </w:tc>
        <w:tc>
          <w:tcPr>
            <w:tcW w:w="2273" w:type="dxa"/>
            <w:tcMar>
              <w:top w:w="0" w:type="dxa"/>
              <w:left w:w="108" w:type="dxa"/>
              <w:bottom w:w="0" w:type="dxa"/>
              <w:right w:w="108" w:type="dxa"/>
            </w:tcMar>
            <w:vAlign w:val="center"/>
            <w:hideMark/>
          </w:tcPr>
          <w:p w14:paraId="04604BE4" w14:textId="0382817F" w:rsidR="00AE1534" w:rsidRPr="00FB7724" w:rsidRDefault="00AE1534" w:rsidP="00E544F5">
            <w:pPr>
              <w:spacing w:before="120" w:line="276" w:lineRule="auto"/>
              <w:ind w:left="57"/>
              <w:rPr>
                <w:rFonts w:asciiTheme="minorHAnsi" w:hAnsiTheme="minorHAnsi" w:cstheme="minorHAnsi"/>
                <w:sz w:val="20"/>
                <w:szCs w:val="20"/>
              </w:rPr>
            </w:pPr>
            <w:r w:rsidRPr="00FB7724">
              <w:rPr>
                <w:rFonts w:asciiTheme="minorHAnsi" w:eastAsiaTheme="minorHAnsi" w:hAnsiTheme="minorHAnsi" w:cstheme="minorHAnsi"/>
                <w:sz w:val="20"/>
                <w:szCs w:val="20"/>
                <w:lang w:eastAsia="en-US"/>
              </w:rPr>
              <w:t xml:space="preserve">Czy </w:t>
            </w:r>
            <w:r w:rsidR="00BC48FA" w:rsidRPr="00FB7724">
              <w:rPr>
                <w:rFonts w:asciiTheme="minorHAnsi" w:eastAsiaTheme="minorHAnsi" w:hAnsiTheme="minorHAnsi" w:cstheme="minorHAnsi"/>
                <w:sz w:val="20"/>
                <w:szCs w:val="20"/>
                <w:lang w:eastAsia="en-US"/>
              </w:rPr>
              <w:t xml:space="preserve">zrealizowane </w:t>
            </w:r>
            <w:r w:rsidRPr="00FB7724">
              <w:rPr>
                <w:rFonts w:asciiTheme="minorHAnsi" w:hAnsiTheme="minorHAnsi" w:cstheme="minorHAnsi"/>
                <w:sz w:val="20"/>
                <w:szCs w:val="20"/>
              </w:rPr>
              <w:t>badanie i/lub analiza i/lub ewaluacja dotyczył</w:t>
            </w:r>
            <w:r w:rsidR="00580F1F" w:rsidRPr="00FB7724">
              <w:rPr>
                <w:rFonts w:asciiTheme="minorHAnsi" w:hAnsiTheme="minorHAnsi" w:cstheme="minorHAnsi"/>
                <w:sz w:val="20"/>
                <w:szCs w:val="20"/>
              </w:rPr>
              <w:t>o</w:t>
            </w:r>
            <w:r w:rsidRPr="00FB7724">
              <w:rPr>
                <w:rFonts w:asciiTheme="minorHAnsi" w:hAnsiTheme="minorHAnsi" w:cstheme="minorHAnsi"/>
                <w:sz w:val="20"/>
                <w:szCs w:val="20"/>
              </w:rPr>
              <w:t xml:space="preserve"> obszaru </w:t>
            </w:r>
            <w:r w:rsidR="00A311D9" w:rsidRPr="00FB7724">
              <w:rPr>
                <w:rFonts w:asciiTheme="minorHAnsi" w:hAnsiTheme="minorHAnsi" w:cstheme="minorHAnsi"/>
                <w:sz w:val="20"/>
                <w:szCs w:val="20"/>
              </w:rPr>
              <w:t>edukacji</w:t>
            </w:r>
            <w:r w:rsidRPr="00FB7724">
              <w:rPr>
                <w:rFonts w:asciiTheme="minorHAnsi" w:hAnsiTheme="minorHAnsi" w:cstheme="minorHAnsi"/>
                <w:sz w:val="20"/>
                <w:szCs w:val="20"/>
              </w:rPr>
              <w:t>?</w:t>
            </w:r>
          </w:p>
          <w:p w14:paraId="13640706" w14:textId="5367C7BF" w:rsidR="00581F07" w:rsidRPr="00FB7724" w:rsidRDefault="00AE1534" w:rsidP="00E544F5">
            <w:pPr>
              <w:spacing w:before="120" w:line="276" w:lineRule="auto"/>
              <w:rPr>
                <w:rFonts w:asciiTheme="minorHAnsi" w:eastAsiaTheme="minorHAnsi" w:hAnsiTheme="minorHAnsi" w:cstheme="minorHAnsi"/>
                <w:sz w:val="20"/>
              </w:rPr>
            </w:pPr>
            <w:r w:rsidRPr="00FB7724">
              <w:rPr>
                <w:rFonts w:asciiTheme="minorHAnsi" w:hAnsiTheme="minorHAnsi" w:cstheme="minorHAnsi"/>
                <w:sz w:val="20"/>
                <w:szCs w:val="20"/>
              </w:rPr>
              <w:t>Wpisać TAK lub NIE</w:t>
            </w:r>
          </w:p>
        </w:tc>
        <w:tc>
          <w:tcPr>
            <w:tcW w:w="1418" w:type="dxa"/>
            <w:vAlign w:val="center"/>
          </w:tcPr>
          <w:p w14:paraId="7F6E2E05" w14:textId="3604F8EC" w:rsidR="00581F07" w:rsidRPr="00FB7724" w:rsidRDefault="00784AEF" w:rsidP="00E544F5">
            <w:pPr>
              <w:spacing w:before="120" w:line="276" w:lineRule="auto"/>
              <w:ind w:left="57"/>
              <w:rPr>
                <w:rFonts w:asciiTheme="minorHAnsi" w:eastAsiaTheme="minorHAnsi" w:hAnsiTheme="minorHAnsi" w:cstheme="minorHAnsi"/>
                <w:sz w:val="20"/>
              </w:rPr>
            </w:pPr>
            <w:r w:rsidRPr="00FB7724">
              <w:rPr>
                <w:rFonts w:asciiTheme="minorHAnsi" w:eastAsiaTheme="minorHAnsi" w:hAnsiTheme="minorHAnsi" w:cstheme="minorHAnsi"/>
                <w:sz w:val="20"/>
                <w:szCs w:val="20"/>
                <w:lang w:eastAsia="en-US"/>
              </w:rPr>
              <w:t xml:space="preserve">Odbiorca </w:t>
            </w:r>
            <w:r w:rsidR="001A3F5E" w:rsidRPr="00FB7724">
              <w:rPr>
                <w:rFonts w:asciiTheme="minorHAnsi" w:eastAsiaTheme="minorHAnsi" w:hAnsiTheme="minorHAnsi" w:cstheme="minorHAnsi"/>
                <w:sz w:val="20"/>
                <w:szCs w:val="20"/>
                <w:lang w:eastAsia="en-US"/>
              </w:rPr>
              <w:t>raportu końcowego lub tytuł czasopisma naukowego lub tytuł książki z</w:t>
            </w:r>
            <w:r w:rsidR="00227A7F" w:rsidRPr="00FB7724">
              <w:rPr>
                <w:rFonts w:asciiTheme="minorHAnsi" w:eastAsiaTheme="minorHAnsi" w:hAnsiTheme="minorHAnsi" w:cstheme="minorHAnsi"/>
                <w:sz w:val="20"/>
                <w:szCs w:val="20"/>
                <w:lang w:eastAsia="en-US"/>
              </w:rPr>
              <w:t> </w:t>
            </w:r>
            <w:r w:rsidR="001A3F5E" w:rsidRPr="00FB7724">
              <w:rPr>
                <w:rFonts w:asciiTheme="minorHAnsi" w:eastAsiaTheme="minorHAnsi" w:hAnsiTheme="minorHAnsi" w:cstheme="minorHAnsi"/>
                <w:sz w:val="20"/>
                <w:szCs w:val="20"/>
                <w:lang w:eastAsia="en-US"/>
              </w:rPr>
              <w:t>nadanym ISBN/ISSN</w:t>
            </w:r>
          </w:p>
        </w:tc>
        <w:tc>
          <w:tcPr>
            <w:tcW w:w="1275" w:type="dxa"/>
            <w:tcMar>
              <w:top w:w="0" w:type="dxa"/>
              <w:left w:w="108" w:type="dxa"/>
              <w:bottom w:w="0" w:type="dxa"/>
              <w:right w:w="108" w:type="dxa"/>
            </w:tcMar>
            <w:vAlign w:val="center"/>
            <w:hideMark/>
          </w:tcPr>
          <w:p w14:paraId="40E8628A" w14:textId="77777777" w:rsidR="00581F07" w:rsidRPr="00FB7724" w:rsidRDefault="00581F07" w:rsidP="00E544F5">
            <w:pPr>
              <w:spacing w:before="120" w:line="276" w:lineRule="auto"/>
              <w:ind w:left="31"/>
              <w:rPr>
                <w:rFonts w:asciiTheme="minorHAnsi" w:hAnsiTheme="minorHAnsi" w:cstheme="minorHAnsi"/>
                <w:sz w:val="20"/>
              </w:rPr>
            </w:pPr>
            <w:r w:rsidRPr="00FB7724">
              <w:rPr>
                <w:rFonts w:asciiTheme="minorHAnsi" w:hAnsiTheme="minorHAnsi" w:cstheme="minorHAnsi"/>
                <w:sz w:val="20"/>
              </w:rPr>
              <w:t>Data wykonania</w:t>
            </w:r>
          </w:p>
          <w:p w14:paraId="2E191130" w14:textId="77777777" w:rsidR="00581F07" w:rsidRPr="00FB7724" w:rsidRDefault="00581F07" w:rsidP="00E544F5">
            <w:pPr>
              <w:spacing w:before="120" w:line="276" w:lineRule="auto"/>
              <w:ind w:left="31"/>
              <w:rPr>
                <w:rFonts w:asciiTheme="minorHAnsi" w:hAnsiTheme="minorHAnsi" w:cstheme="minorHAnsi"/>
                <w:sz w:val="20"/>
                <w:szCs w:val="20"/>
              </w:rPr>
            </w:pPr>
            <w:r w:rsidRPr="00FB7724">
              <w:rPr>
                <w:rFonts w:asciiTheme="minorHAnsi" w:hAnsiTheme="minorHAnsi" w:cstheme="minorHAnsi"/>
                <w:sz w:val="20"/>
              </w:rPr>
              <w:t>(od-do)</w:t>
            </w:r>
          </w:p>
          <w:p w14:paraId="12B53C1A" w14:textId="77777777" w:rsidR="00581F07" w:rsidRPr="00FB7724" w:rsidRDefault="001D7D87" w:rsidP="00E544F5">
            <w:pPr>
              <w:spacing w:before="120" w:line="276" w:lineRule="auto"/>
              <w:ind w:left="31"/>
              <w:rPr>
                <w:rFonts w:asciiTheme="minorHAnsi" w:eastAsiaTheme="minorHAnsi" w:hAnsiTheme="minorHAnsi" w:cstheme="minorHAnsi"/>
                <w:sz w:val="20"/>
              </w:rPr>
            </w:pPr>
            <w:r w:rsidRPr="00FB7724">
              <w:rPr>
                <w:rFonts w:asciiTheme="minorHAnsi" w:eastAsia="Lucida Sans Unicode" w:hAnsiTheme="minorHAnsi" w:cstheme="minorHAnsi"/>
                <w:kern w:val="1"/>
                <w:sz w:val="20"/>
                <w:szCs w:val="20"/>
              </w:rPr>
              <w:t>[miesiąc-rok]</w:t>
            </w:r>
          </w:p>
        </w:tc>
      </w:tr>
      <w:tr w:rsidR="00581F07" w:rsidRPr="00FB7724" w14:paraId="0BF92288" w14:textId="77777777" w:rsidTr="00784AEF">
        <w:trPr>
          <w:trHeight w:val="588"/>
        </w:trPr>
        <w:tc>
          <w:tcPr>
            <w:tcW w:w="557" w:type="dxa"/>
            <w:tcMar>
              <w:top w:w="0" w:type="dxa"/>
              <w:left w:w="108" w:type="dxa"/>
              <w:bottom w:w="0" w:type="dxa"/>
              <w:right w:w="108" w:type="dxa"/>
            </w:tcMar>
          </w:tcPr>
          <w:p w14:paraId="28AA400C" w14:textId="77777777" w:rsidR="00581F07" w:rsidRPr="00FB7724" w:rsidRDefault="00581F07" w:rsidP="00E544F5">
            <w:pPr>
              <w:autoSpaceDE w:val="0"/>
              <w:snapToGrid w:val="0"/>
              <w:spacing w:line="276" w:lineRule="auto"/>
              <w:rPr>
                <w:rFonts w:asciiTheme="minorHAnsi" w:hAnsiTheme="minorHAnsi" w:cstheme="minorHAnsi"/>
                <w:sz w:val="20"/>
              </w:rPr>
            </w:pPr>
            <w:r w:rsidRPr="00FB7724">
              <w:rPr>
                <w:rFonts w:asciiTheme="minorHAnsi" w:hAnsiTheme="minorHAnsi" w:cstheme="minorHAnsi"/>
                <w:sz w:val="20"/>
              </w:rPr>
              <w:t>1.</w:t>
            </w:r>
          </w:p>
        </w:tc>
        <w:tc>
          <w:tcPr>
            <w:tcW w:w="1712" w:type="dxa"/>
            <w:tcMar>
              <w:top w:w="0" w:type="dxa"/>
              <w:left w:w="108" w:type="dxa"/>
              <w:bottom w:w="0" w:type="dxa"/>
              <w:right w:w="108" w:type="dxa"/>
            </w:tcMar>
          </w:tcPr>
          <w:p w14:paraId="2667C754" w14:textId="77777777" w:rsidR="00581F07" w:rsidRPr="00FB7724" w:rsidRDefault="00581F07" w:rsidP="00E544F5">
            <w:pPr>
              <w:autoSpaceDE w:val="0"/>
              <w:snapToGrid w:val="0"/>
              <w:spacing w:line="276" w:lineRule="auto"/>
              <w:rPr>
                <w:rFonts w:asciiTheme="minorHAnsi" w:eastAsiaTheme="minorHAnsi" w:hAnsiTheme="minorHAnsi" w:cstheme="minorHAnsi"/>
                <w:b/>
                <w:bCs/>
                <w:sz w:val="20"/>
                <w:szCs w:val="20"/>
                <w:lang w:eastAsia="en-US"/>
              </w:rPr>
            </w:pPr>
          </w:p>
        </w:tc>
        <w:tc>
          <w:tcPr>
            <w:tcW w:w="1984" w:type="dxa"/>
            <w:tcMar>
              <w:top w:w="0" w:type="dxa"/>
              <w:left w:w="108" w:type="dxa"/>
              <w:bottom w:w="0" w:type="dxa"/>
              <w:right w:w="108" w:type="dxa"/>
            </w:tcMar>
          </w:tcPr>
          <w:p w14:paraId="7656B97A" w14:textId="77777777" w:rsidR="00581F07" w:rsidRPr="00FB7724" w:rsidRDefault="00581F07" w:rsidP="00E544F5">
            <w:pPr>
              <w:autoSpaceDE w:val="0"/>
              <w:snapToGrid w:val="0"/>
              <w:spacing w:line="276" w:lineRule="auto"/>
              <w:rPr>
                <w:rFonts w:asciiTheme="minorHAnsi" w:eastAsiaTheme="minorHAnsi" w:hAnsiTheme="minorHAnsi" w:cstheme="minorHAnsi"/>
                <w:sz w:val="20"/>
                <w:szCs w:val="20"/>
                <w:lang w:eastAsia="en-US"/>
              </w:rPr>
            </w:pPr>
          </w:p>
        </w:tc>
        <w:tc>
          <w:tcPr>
            <w:tcW w:w="2273" w:type="dxa"/>
            <w:tcMar>
              <w:top w:w="0" w:type="dxa"/>
              <w:left w:w="108" w:type="dxa"/>
              <w:bottom w:w="0" w:type="dxa"/>
              <w:right w:w="108" w:type="dxa"/>
            </w:tcMar>
          </w:tcPr>
          <w:p w14:paraId="781686F6" w14:textId="77777777" w:rsidR="00581F07" w:rsidRPr="00FB7724" w:rsidRDefault="00581F07"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418" w:type="dxa"/>
          </w:tcPr>
          <w:p w14:paraId="13447F22" w14:textId="77777777" w:rsidR="00581F07" w:rsidRPr="00FB7724" w:rsidRDefault="00581F07"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275" w:type="dxa"/>
            <w:tcMar>
              <w:top w:w="0" w:type="dxa"/>
              <w:left w:w="108" w:type="dxa"/>
              <w:bottom w:w="0" w:type="dxa"/>
              <w:right w:w="108" w:type="dxa"/>
            </w:tcMar>
          </w:tcPr>
          <w:p w14:paraId="45CE0741" w14:textId="77777777" w:rsidR="00581F07" w:rsidRPr="00FB7724" w:rsidRDefault="00581F07" w:rsidP="00E544F5">
            <w:pPr>
              <w:autoSpaceDE w:val="0"/>
              <w:snapToGrid w:val="0"/>
              <w:spacing w:line="276" w:lineRule="auto"/>
              <w:rPr>
                <w:rFonts w:asciiTheme="minorHAnsi" w:eastAsiaTheme="minorHAnsi" w:hAnsiTheme="minorHAnsi" w:cstheme="minorHAnsi"/>
                <w:sz w:val="20"/>
                <w:szCs w:val="20"/>
                <w:lang w:eastAsia="en-US"/>
              </w:rPr>
            </w:pPr>
          </w:p>
        </w:tc>
      </w:tr>
      <w:tr w:rsidR="00581F07" w:rsidRPr="00FB7724" w14:paraId="5D532895" w14:textId="77777777" w:rsidTr="00784AEF">
        <w:trPr>
          <w:trHeight w:val="564"/>
        </w:trPr>
        <w:tc>
          <w:tcPr>
            <w:tcW w:w="557" w:type="dxa"/>
            <w:tcMar>
              <w:top w:w="0" w:type="dxa"/>
              <w:left w:w="108" w:type="dxa"/>
              <w:bottom w:w="0" w:type="dxa"/>
              <w:right w:w="108" w:type="dxa"/>
            </w:tcMar>
          </w:tcPr>
          <w:p w14:paraId="6FAE6DAE" w14:textId="77777777" w:rsidR="00581F07" w:rsidRPr="00FB7724" w:rsidRDefault="00581F07" w:rsidP="00E544F5">
            <w:pPr>
              <w:autoSpaceDE w:val="0"/>
              <w:snapToGrid w:val="0"/>
              <w:spacing w:line="276" w:lineRule="auto"/>
              <w:rPr>
                <w:rFonts w:asciiTheme="minorHAnsi" w:eastAsiaTheme="minorHAnsi" w:hAnsiTheme="minorHAnsi" w:cstheme="minorHAnsi"/>
                <w:sz w:val="20"/>
              </w:rPr>
            </w:pPr>
            <w:r w:rsidRPr="00FB7724">
              <w:rPr>
                <w:rFonts w:asciiTheme="minorHAnsi" w:hAnsiTheme="minorHAnsi" w:cstheme="minorHAnsi"/>
                <w:sz w:val="20"/>
              </w:rPr>
              <w:t>2.</w:t>
            </w:r>
          </w:p>
        </w:tc>
        <w:tc>
          <w:tcPr>
            <w:tcW w:w="1712" w:type="dxa"/>
            <w:tcMar>
              <w:top w:w="0" w:type="dxa"/>
              <w:left w:w="108" w:type="dxa"/>
              <w:bottom w:w="0" w:type="dxa"/>
              <w:right w:w="108" w:type="dxa"/>
            </w:tcMar>
          </w:tcPr>
          <w:p w14:paraId="11B2A7D9" w14:textId="77777777" w:rsidR="00581F07" w:rsidRPr="00FB7724" w:rsidRDefault="00581F07" w:rsidP="00E544F5">
            <w:pPr>
              <w:autoSpaceDE w:val="0"/>
              <w:snapToGrid w:val="0"/>
              <w:spacing w:line="276" w:lineRule="auto"/>
              <w:rPr>
                <w:rFonts w:asciiTheme="minorHAnsi" w:eastAsiaTheme="minorHAnsi" w:hAnsiTheme="minorHAnsi" w:cstheme="minorHAnsi"/>
                <w:b/>
                <w:bCs/>
                <w:sz w:val="20"/>
                <w:szCs w:val="20"/>
                <w:lang w:eastAsia="en-US"/>
              </w:rPr>
            </w:pPr>
          </w:p>
        </w:tc>
        <w:tc>
          <w:tcPr>
            <w:tcW w:w="1984" w:type="dxa"/>
            <w:tcMar>
              <w:top w:w="0" w:type="dxa"/>
              <w:left w:w="108" w:type="dxa"/>
              <w:bottom w:w="0" w:type="dxa"/>
              <w:right w:w="108" w:type="dxa"/>
            </w:tcMar>
          </w:tcPr>
          <w:p w14:paraId="0DDDD839" w14:textId="77777777" w:rsidR="00581F07" w:rsidRPr="00FB7724" w:rsidRDefault="00581F07" w:rsidP="00E544F5">
            <w:pPr>
              <w:autoSpaceDE w:val="0"/>
              <w:snapToGrid w:val="0"/>
              <w:spacing w:line="276" w:lineRule="auto"/>
              <w:rPr>
                <w:rFonts w:asciiTheme="minorHAnsi" w:eastAsiaTheme="minorHAnsi" w:hAnsiTheme="minorHAnsi" w:cstheme="minorHAnsi"/>
                <w:sz w:val="20"/>
                <w:szCs w:val="20"/>
                <w:lang w:eastAsia="en-US"/>
              </w:rPr>
            </w:pPr>
          </w:p>
        </w:tc>
        <w:tc>
          <w:tcPr>
            <w:tcW w:w="2273" w:type="dxa"/>
            <w:tcMar>
              <w:top w:w="0" w:type="dxa"/>
              <w:left w:w="108" w:type="dxa"/>
              <w:bottom w:w="0" w:type="dxa"/>
              <w:right w:w="108" w:type="dxa"/>
            </w:tcMar>
          </w:tcPr>
          <w:p w14:paraId="12BCB284" w14:textId="77777777" w:rsidR="00581F07" w:rsidRPr="00FB7724" w:rsidRDefault="00581F07"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418" w:type="dxa"/>
          </w:tcPr>
          <w:p w14:paraId="6C192115" w14:textId="77777777" w:rsidR="00581F07" w:rsidRPr="00FB7724" w:rsidRDefault="00581F07"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275" w:type="dxa"/>
            <w:tcMar>
              <w:top w:w="0" w:type="dxa"/>
              <w:left w:w="108" w:type="dxa"/>
              <w:bottom w:w="0" w:type="dxa"/>
              <w:right w:w="108" w:type="dxa"/>
            </w:tcMar>
          </w:tcPr>
          <w:p w14:paraId="1B170623" w14:textId="77777777" w:rsidR="00581F07" w:rsidRPr="00FB7724" w:rsidRDefault="00581F07" w:rsidP="00E544F5">
            <w:pPr>
              <w:autoSpaceDE w:val="0"/>
              <w:snapToGrid w:val="0"/>
              <w:spacing w:line="276" w:lineRule="auto"/>
              <w:rPr>
                <w:rFonts w:asciiTheme="minorHAnsi" w:eastAsiaTheme="minorHAnsi" w:hAnsiTheme="minorHAnsi" w:cstheme="minorHAnsi"/>
                <w:sz w:val="20"/>
                <w:szCs w:val="20"/>
                <w:lang w:eastAsia="en-US"/>
              </w:rPr>
            </w:pPr>
          </w:p>
        </w:tc>
      </w:tr>
      <w:tr w:rsidR="00581F07" w:rsidRPr="00FB7724" w14:paraId="710C97CF" w14:textId="77777777" w:rsidTr="00784AEF">
        <w:trPr>
          <w:trHeight w:val="558"/>
        </w:trPr>
        <w:tc>
          <w:tcPr>
            <w:tcW w:w="557" w:type="dxa"/>
            <w:tcMar>
              <w:top w:w="0" w:type="dxa"/>
              <w:left w:w="108" w:type="dxa"/>
              <w:bottom w:w="0" w:type="dxa"/>
              <w:right w:w="108" w:type="dxa"/>
            </w:tcMar>
          </w:tcPr>
          <w:p w14:paraId="5A48BAFD" w14:textId="113F924C" w:rsidR="00581F07" w:rsidRPr="00FB7724" w:rsidRDefault="00581F07" w:rsidP="00E544F5">
            <w:pPr>
              <w:autoSpaceDE w:val="0"/>
              <w:snapToGrid w:val="0"/>
              <w:spacing w:line="276" w:lineRule="auto"/>
              <w:rPr>
                <w:rFonts w:asciiTheme="minorHAnsi" w:hAnsiTheme="minorHAnsi" w:cstheme="minorHAnsi"/>
                <w:sz w:val="20"/>
              </w:rPr>
            </w:pPr>
            <w:r w:rsidRPr="00FB7724">
              <w:rPr>
                <w:rFonts w:asciiTheme="minorHAnsi" w:hAnsiTheme="minorHAnsi" w:cstheme="minorHAnsi"/>
                <w:sz w:val="20"/>
              </w:rPr>
              <w:t>(…)</w:t>
            </w:r>
          </w:p>
        </w:tc>
        <w:tc>
          <w:tcPr>
            <w:tcW w:w="1712" w:type="dxa"/>
            <w:tcMar>
              <w:top w:w="0" w:type="dxa"/>
              <w:left w:w="108" w:type="dxa"/>
              <w:bottom w:w="0" w:type="dxa"/>
              <w:right w:w="108" w:type="dxa"/>
            </w:tcMar>
          </w:tcPr>
          <w:p w14:paraId="333A541A" w14:textId="77777777" w:rsidR="00581F07" w:rsidRPr="00FB7724" w:rsidRDefault="00581F07" w:rsidP="00E544F5">
            <w:pPr>
              <w:autoSpaceDE w:val="0"/>
              <w:snapToGrid w:val="0"/>
              <w:spacing w:line="276" w:lineRule="auto"/>
              <w:rPr>
                <w:rFonts w:asciiTheme="minorHAnsi" w:eastAsiaTheme="minorHAnsi" w:hAnsiTheme="minorHAnsi" w:cstheme="minorHAnsi"/>
                <w:b/>
                <w:bCs/>
                <w:sz w:val="20"/>
                <w:szCs w:val="20"/>
                <w:lang w:eastAsia="en-US"/>
              </w:rPr>
            </w:pPr>
          </w:p>
        </w:tc>
        <w:tc>
          <w:tcPr>
            <w:tcW w:w="1984" w:type="dxa"/>
            <w:tcMar>
              <w:top w:w="0" w:type="dxa"/>
              <w:left w:w="108" w:type="dxa"/>
              <w:bottom w:w="0" w:type="dxa"/>
              <w:right w:w="108" w:type="dxa"/>
            </w:tcMar>
          </w:tcPr>
          <w:p w14:paraId="5FB93B44" w14:textId="77777777" w:rsidR="00581F07" w:rsidRPr="00FB7724" w:rsidRDefault="00581F07" w:rsidP="00E544F5">
            <w:pPr>
              <w:autoSpaceDE w:val="0"/>
              <w:snapToGrid w:val="0"/>
              <w:spacing w:line="276" w:lineRule="auto"/>
              <w:rPr>
                <w:rFonts w:asciiTheme="minorHAnsi" w:eastAsiaTheme="minorHAnsi" w:hAnsiTheme="minorHAnsi" w:cstheme="minorHAnsi"/>
                <w:sz w:val="20"/>
                <w:szCs w:val="20"/>
                <w:lang w:eastAsia="en-US"/>
              </w:rPr>
            </w:pPr>
          </w:p>
        </w:tc>
        <w:tc>
          <w:tcPr>
            <w:tcW w:w="2273" w:type="dxa"/>
            <w:tcMar>
              <w:top w:w="0" w:type="dxa"/>
              <w:left w:w="108" w:type="dxa"/>
              <w:bottom w:w="0" w:type="dxa"/>
              <w:right w:w="108" w:type="dxa"/>
            </w:tcMar>
          </w:tcPr>
          <w:p w14:paraId="60238707" w14:textId="77777777" w:rsidR="00581F07" w:rsidRPr="00FB7724" w:rsidRDefault="00581F07"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418" w:type="dxa"/>
          </w:tcPr>
          <w:p w14:paraId="4E0003E4" w14:textId="77777777" w:rsidR="00581F07" w:rsidRPr="00FB7724" w:rsidRDefault="00581F07"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275" w:type="dxa"/>
            <w:tcMar>
              <w:top w:w="0" w:type="dxa"/>
              <w:left w:w="108" w:type="dxa"/>
              <w:bottom w:w="0" w:type="dxa"/>
              <w:right w:w="108" w:type="dxa"/>
            </w:tcMar>
          </w:tcPr>
          <w:p w14:paraId="71A20E54" w14:textId="77777777" w:rsidR="00581F07" w:rsidRPr="00FB7724" w:rsidRDefault="00581F07" w:rsidP="00E544F5">
            <w:pPr>
              <w:autoSpaceDE w:val="0"/>
              <w:snapToGrid w:val="0"/>
              <w:spacing w:line="276" w:lineRule="auto"/>
              <w:rPr>
                <w:rFonts w:asciiTheme="minorHAnsi" w:eastAsiaTheme="minorHAnsi" w:hAnsiTheme="minorHAnsi" w:cstheme="minorHAnsi"/>
                <w:sz w:val="20"/>
                <w:szCs w:val="20"/>
                <w:lang w:eastAsia="en-US"/>
              </w:rPr>
            </w:pPr>
          </w:p>
        </w:tc>
      </w:tr>
    </w:tbl>
    <w:p w14:paraId="0B28E49A" w14:textId="77777777" w:rsidR="0033321B" w:rsidRPr="00FB7724" w:rsidRDefault="0033321B" w:rsidP="00E544F5">
      <w:pPr>
        <w:spacing w:after="160" w:line="276" w:lineRule="auto"/>
        <w:rPr>
          <w:rFonts w:asciiTheme="minorHAnsi" w:hAnsiTheme="minorHAnsi" w:cstheme="minorHAnsi"/>
          <w:spacing w:val="4"/>
          <w:sz w:val="20"/>
          <w:szCs w:val="20"/>
        </w:rPr>
      </w:pPr>
    </w:p>
    <w:p w14:paraId="3AD699EC" w14:textId="2553E10D" w:rsidR="00D40C66" w:rsidRPr="00FB7724" w:rsidRDefault="00D40C66" w:rsidP="00E544F5">
      <w:pPr>
        <w:pStyle w:val="Akapitzlist"/>
        <w:numPr>
          <w:ilvl w:val="3"/>
          <w:numId w:val="63"/>
        </w:numPr>
        <w:spacing w:after="160" w:line="276" w:lineRule="auto"/>
        <w:ind w:left="0" w:firstLine="0"/>
        <w:rPr>
          <w:rFonts w:asciiTheme="minorHAnsi" w:hAnsiTheme="minorHAnsi" w:cstheme="minorHAnsi"/>
          <w:spacing w:val="4"/>
          <w:sz w:val="20"/>
          <w:szCs w:val="20"/>
        </w:rPr>
      </w:pPr>
      <w:r w:rsidRPr="00FB7724">
        <w:rPr>
          <w:rFonts w:asciiTheme="minorHAnsi" w:eastAsia="Calibri" w:hAnsiTheme="minorHAnsi" w:cstheme="minorHAnsi"/>
          <w:b/>
          <w:sz w:val="22"/>
        </w:rPr>
        <w:lastRenderedPageBreak/>
        <w:t>Trzeci członek zespołu</w:t>
      </w:r>
      <w:r w:rsidR="00B069C6" w:rsidRPr="00FB7724">
        <w:rPr>
          <w:rFonts w:asciiTheme="minorHAnsi" w:eastAsia="Calibri" w:hAnsiTheme="minorHAnsi" w:cstheme="minorHAnsi"/>
          <w:b/>
          <w:sz w:val="22"/>
        </w:rPr>
        <w:t xml:space="preserve"> badawczego</w:t>
      </w:r>
      <w:r w:rsidR="0033321B" w:rsidRPr="00FB7724">
        <w:rPr>
          <w:rFonts w:asciiTheme="minorHAnsi" w:eastAsia="Calibri" w:hAnsiTheme="minorHAnsi" w:cstheme="minorHAnsi"/>
          <w:sz w:val="22"/>
        </w:rPr>
        <w:t xml:space="preserve"> </w:t>
      </w:r>
    </w:p>
    <w:p w14:paraId="55DBD27E" w14:textId="77777777" w:rsidR="00D40C66" w:rsidRPr="00FB7724" w:rsidRDefault="00D40C66" w:rsidP="00E544F5">
      <w:pPr>
        <w:spacing w:before="120" w:after="120" w:line="276" w:lineRule="auto"/>
        <w:ind w:firstLine="284"/>
        <w:rPr>
          <w:rFonts w:asciiTheme="minorHAnsi" w:hAnsiTheme="minorHAnsi" w:cstheme="minorHAnsi"/>
          <w:sz w:val="22"/>
        </w:rPr>
      </w:pPr>
      <w:r w:rsidRPr="00FB7724">
        <w:rPr>
          <w:rFonts w:asciiTheme="minorHAnsi" w:hAnsiTheme="minorHAnsi" w:cstheme="minorHAnsi"/>
          <w:b/>
          <w:sz w:val="22"/>
        </w:rPr>
        <w:t>Imię i nazwisko:</w:t>
      </w:r>
      <w:r w:rsidR="0033321B" w:rsidRPr="00FB7724">
        <w:rPr>
          <w:rFonts w:asciiTheme="minorHAnsi" w:hAnsiTheme="minorHAnsi" w:cstheme="minorHAnsi"/>
          <w:b/>
          <w:sz w:val="22"/>
        </w:rPr>
        <w:t xml:space="preserve"> ……………………………………………………………………………………</w:t>
      </w:r>
    </w:p>
    <w:p w14:paraId="6D270ADB" w14:textId="77777777" w:rsidR="00D40C66" w:rsidRPr="00FB7724" w:rsidRDefault="00D40C66" w:rsidP="00E544F5">
      <w:pPr>
        <w:spacing w:line="276" w:lineRule="auto"/>
        <w:ind w:firstLine="284"/>
        <w:rPr>
          <w:rFonts w:asciiTheme="minorHAnsi" w:hAnsiTheme="minorHAnsi" w:cstheme="minorHAnsi"/>
          <w:b/>
          <w:sz w:val="22"/>
        </w:rPr>
      </w:pPr>
      <w:r w:rsidRPr="00FB7724">
        <w:rPr>
          <w:rFonts w:asciiTheme="minorHAnsi" w:hAnsiTheme="minorHAnsi" w:cstheme="minorHAnsi"/>
          <w:b/>
          <w:sz w:val="22"/>
        </w:rPr>
        <w:t>Podstawa do dysponowania:</w:t>
      </w:r>
      <w:r w:rsidR="0033321B" w:rsidRPr="00FB7724">
        <w:rPr>
          <w:rFonts w:asciiTheme="minorHAnsi" w:hAnsiTheme="minorHAnsi" w:cstheme="minorHAnsi"/>
          <w:b/>
          <w:sz w:val="22"/>
        </w:rPr>
        <w:t xml:space="preserve"> …………………………………………………………………</w:t>
      </w:r>
    </w:p>
    <w:p w14:paraId="3F6525EC" w14:textId="69F49565" w:rsidR="001A158E" w:rsidRPr="00FB7724" w:rsidRDefault="001A158E" w:rsidP="00E544F5">
      <w:pPr>
        <w:spacing w:line="276" w:lineRule="auto"/>
        <w:rPr>
          <w:rFonts w:asciiTheme="minorHAnsi" w:hAnsiTheme="minorHAnsi" w:cstheme="minorHAnsi"/>
          <w:bCs/>
        </w:rPr>
      </w:pPr>
    </w:p>
    <w:p w14:paraId="0DD860A8" w14:textId="4E5F7700" w:rsidR="00D40C66" w:rsidRPr="00FB7724" w:rsidRDefault="00D40C66" w:rsidP="00E544F5">
      <w:pPr>
        <w:spacing w:before="360" w:after="120" w:line="276" w:lineRule="auto"/>
        <w:rPr>
          <w:rFonts w:asciiTheme="minorHAnsi" w:hAnsiTheme="minorHAnsi" w:cstheme="minorHAnsi"/>
          <w:bCs/>
        </w:rPr>
      </w:pPr>
      <w:r w:rsidRPr="00FB7724">
        <w:rPr>
          <w:rFonts w:asciiTheme="minorHAnsi" w:hAnsiTheme="minorHAnsi" w:cstheme="minorHAnsi"/>
          <w:bCs/>
        </w:rPr>
        <w:t>Tabela nr 4. Doświadczenie Trzeciego członka zespołu</w:t>
      </w:r>
      <w:r w:rsidR="00B069C6" w:rsidRPr="00FB7724">
        <w:rPr>
          <w:rFonts w:asciiTheme="minorHAnsi" w:hAnsiTheme="minorHAnsi" w:cstheme="minorHAnsi"/>
          <w:bCs/>
        </w:rPr>
        <w:t xml:space="preserve"> badawczego</w:t>
      </w:r>
    </w:p>
    <w:tbl>
      <w:tblPr>
        <w:tblW w:w="907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7"/>
        <w:gridCol w:w="1712"/>
        <w:gridCol w:w="1984"/>
        <w:gridCol w:w="2126"/>
        <w:gridCol w:w="1418"/>
        <w:gridCol w:w="1275"/>
      </w:tblGrid>
      <w:tr w:rsidR="00C173F0" w:rsidRPr="00FB7724" w14:paraId="14EF3641" w14:textId="77777777" w:rsidTr="00A02094">
        <w:trPr>
          <w:trHeight w:val="530"/>
        </w:trPr>
        <w:tc>
          <w:tcPr>
            <w:tcW w:w="557" w:type="dxa"/>
            <w:tcMar>
              <w:top w:w="0" w:type="dxa"/>
              <w:left w:w="108" w:type="dxa"/>
              <w:bottom w:w="0" w:type="dxa"/>
              <w:right w:w="108" w:type="dxa"/>
            </w:tcMar>
            <w:vAlign w:val="center"/>
            <w:hideMark/>
          </w:tcPr>
          <w:p w14:paraId="4100D27D" w14:textId="77777777" w:rsidR="00C173F0" w:rsidRPr="00FB7724" w:rsidRDefault="00C173F0" w:rsidP="00E544F5">
            <w:pPr>
              <w:autoSpaceDE w:val="0"/>
              <w:snapToGrid w:val="0"/>
              <w:spacing w:before="120" w:line="276" w:lineRule="auto"/>
              <w:rPr>
                <w:rFonts w:asciiTheme="minorHAnsi" w:eastAsiaTheme="minorHAnsi" w:hAnsiTheme="minorHAnsi" w:cstheme="minorHAnsi"/>
                <w:sz w:val="22"/>
                <w:szCs w:val="22"/>
                <w:lang w:eastAsia="en-US"/>
              </w:rPr>
            </w:pPr>
            <w:r w:rsidRPr="00FB7724">
              <w:rPr>
                <w:rFonts w:asciiTheme="minorHAnsi" w:hAnsiTheme="minorHAnsi" w:cstheme="minorHAnsi"/>
                <w:sz w:val="22"/>
                <w:szCs w:val="22"/>
              </w:rPr>
              <w:t>Lp.</w:t>
            </w:r>
          </w:p>
        </w:tc>
        <w:tc>
          <w:tcPr>
            <w:tcW w:w="1712" w:type="dxa"/>
            <w:tcMar>
              <w:top w:w="0" w:type="dxa"/>
              <w:left w:w="108" w:type="dxa"/>
              <w:bottom w:w="0" w:type="dxa"/>
              <w:right w:w="108" w:type="dxa"/>
            </w:tcMar>
            <w:vAlign w:val="center"/>
          </w:tcPr>
          <w:p w14:paraId="5797EDDC" w14:textId="77777777" w:rsidR="00C173F0" w:rsidRPr="00FB7724" w:rsidRDefault="00C173F0" w:rsidP="00E544F5">
            <w:pPr>
              <w:autoSpaceDE w:val="0"/>
              <w:snapToGrid w:val="0"/>
              <w:spacing w:before="120" w:line="276" w:lineRule="auto"/>
              <w:rPr>
                <w:rFonts w:asciiTheme="minorHAnsi" w:eastAsiaTheme="minorHAnsi" w:hAnsiTheme="minorHAnsi" w:cstheme="minorHAnsi"/>
                <w:sz w:val="22"/>
                <w:szCs w:val="22"/>
                <w:lang w:eastAsia="en-US"/>
              </w:rPr>
            </w:pPr>
            <w:r w:rsidRPr="00FB7724">
              <w:rPr>
                <w:rFonts w:asciiTheme="minorHAnsi" w:hAnsiTheme="minorHAnsi" w:cstheme="minorHAnsi"/>
                <w:sz w:val="20"/>
                <w:szCs w:val="20"/>
              </w:rPr>
              <w:t>Nazwa zrealizowanego badania i/lub analizy i/lub ewaluacji</w:t>
            </w:r>
          </w:p>
        </w:tc>
        <w:tc>
          <w:tcPr>
            <w:tcW w:w="1984" w:type="dxa"/>
            <w:tcMar>
              <w:top w:w="0" w:type="dxa"/>
              <w:left w:w="108" w:type="dxa"/>
              <w:bottom w:w="0" w:type="dxa"/>
              <w:right w:w="108" w:type="dxa"/>
            </w:tcMar>
            <w:vAlign w:val="center"/>
            <w:hideMark/>
          </w:tcPr>
          <w:p w14:paraId="7A8CF2B3" w14:textId="77777777" w:rsidR="00C173F0" w:rsidRPr="00FB7724" w:rsidRDefault="00C173F0" w:rsidP="00E544F5">
            <w:pPr>
              <w:spacing w:before="120" w:line="276" w:lineRule="auto"/>
              <w:rPr>
                <w:rFonts w:asciiTheme="minorHAnsi" w:eastAsiaTheme="minorHAnsi" w:hAnsiTheme="minorHAnsi" w:cstheme="minorHAnsi"/>
                <w:sz w:val="22"/>
                <w:szCs w:val="22"/>
                <w:lang w:eastAsia="en-US"/>
              </w:rPr>
            </w:pPr>
            <w:r w:rsidRPr="00FB7724">
              <w:rPr>
                <w:rFonts w:asciiTheme="minorHAnsi" w:hAnsiTheme="minorHAnsi" w:cstheme="minorHAnsi"/>
                <w:sz w:val="20"/>
                <w:szCs w:val="20"/>
              </w:rPr>
              <w:t>Funkcja pełniona w</w:t>
            </w:r>
            <w:r w:rsidR="00DB02C1" w:rsidRPr="00FB7724">
              <w:rPr>
                <w:rFonts w:asciiTheme="minorHAnsi" w:hAnsiTheme="minorHAnsi" w:cstheme="minorHAnsi"/>
                <w:sz w:val="20"/>
                <w:szCs w:val="20"/>
              </w:rPr>
              <w:t> </w:t>
            </w:r>
            <w:r w:rsidRPr="00FB7724">
              <w:rPr>
                <w:rFonts w:asciiTheme="minorHAnsi" w:hAnsiTheme="minorHAnsi" w:cstheme="minorHAnsi"/>
                <w:sz w:val="20"/>
                <w:szCs w:val="20"/>
              </w:rPr>
              <w:t>zrealizowanym badaniu i/lub analizie i/lub ewaluacji</w:t>
            </w:r>
          </w:p>
        </w:tc>
        <w:tc>
          <w:tcPr>
            <w:tcW w:w="2126" w:type="dxa"/>
            <w:tcMar>
              <w:top w:w="0" w:type="dxa"/>
              <w:left w:w="108" w:type="dxa"/>
              <w:bottom w:w="0" w:type="dxa"/>
              <w:right w:w="108" w:type="dxa"/>
            </w:tcMar>
            <w:vAlign w:val="center"/>
            <w:hideMark/>
          </w:tcPr>
          <w:p w14:paraId="0C47BECE" w14:textId="1B05C255" w:rsidR="00C173F0" w:rsidRPr="00FB7724" w:rsidRDefault="00C173F0" w:rsidP="00E544F5">
            <w:pPr>
              <w:spacing w:before="120" w:line="276" w:lineRule="auto"/>
              <w:ind w:left="57"/>
              <w:rPr>
                <w:rFonts w:asciiTheme="minorHAnsi" w:hAnsiTheme="minorHAnsi" w:cstheme="minorHAnsi"/>
                <w:sz w:val="20"/>
                <w:szCs w:val="20"/>
              </w:rPr>
            </w:pPr>
            <w:r w:rsidRPr="00FB7724">
              <w:rPr>
                <w:rFonts w:asciiTheme="minorHAnsi" w:eastAsiaTheme="minorHAnsi" w:hAnsiTheme="minorHAnsi" w:cstheme="minorHAnsi"/>
                <w:sz w:val="20"/>
                <w:szCs w:val="20"/>
                <w:lang w:eastAsia="en-US"/>
              </w:rPr>
              <w:t xml:space="preserve">Czy </w:t>
            </w:r>
            <w:r w:rsidR="00BC48FA" w:rsidRPr="00FB7724">
              <w:rPr>
                <w:rFonts w:asciiTheme="minorHAnsi" w:eastAsiaTheme="minorHAnsi" w:hAnsiTheme="minorHAnsi" w:cstheme="minorHAnsi"/>
                <w:sz w:val="20"/>
                <w:szCs w:val="20"/>
                <w:lang w:eastAsia="en-US"/>
              </w:rPr>
              <w:t xml:space="preserve">zrealizowane </w:t>
            </w:r>
            <w:r w:rsidRPr="00FB7724">
              <w:rPr>
                <w:rFonts w:asciiTheme="minorHAnsi" w:hAnsiTheme="minorHAnsi" w:cstheme="minorHAnsi"/>
                <w:sz w:val="20"/>
                <w:szCs w:val="20"/>
              </w:rPr>
              <w:t>badanie i/lub analiza i/lub ewaluacja dotyczył</w:t>
            </w:r>
            <w:r w:rsidR="00580F1F" w:rsidRPr="00FB7724">
              <w:rPr>
                <w:rFonts w:asciiTheme="minorHAnsi" w:hAnsiTheme="minorHAnsi" w:cstheme="minorHAnsi"/>
                <w:sz w:val="20"/>
                <w:szCs w:val="20"/>
              </w:rPr>
              <w:t>o</w:t>
            </w:r>
            <w:r w:rsidRPr="00FB7724">
              <w:rPr>
                <w:rFonts w:asciiTheme="minorHAnsi" w:hAnsiTheme="minorHAnsi" w:cstheme="minorHAnsi"/>
                <w:sz w:val="20"/>
                <w:szCs w:val="20"/>
              </w:rPr>
              <w:t xml:space="preserve"> obszaru </w:t>
            </w:r>
            <w:r w:rsidR="00A311D9" w:rsidRPr="00FB7724">
              <w:rPr>
                <w:rFonts w:asciiTheme="minorHAnsi" w:hAnsiTheme="minorHAnsi" w:cstheme="minorHAnsi"/>
                <w:sz w:val="20"/>
                <w:szCs w:val="20"/>
              </w:rPr>
              <w:t>rynku pracy i/lub integracji społecznej</w:t>
            </w:r>
            <w:r w:rsidRPr="00FB7724">
              <w:rPr>
                <w:rFonts w:asciiTheme="minorHAnsi" w:hAnsiTheme="minorHAnsi" w:cstheme="minorHAnsi"/>
                <w:sz w:val="20"/>
                <w:szCs w:val="20"/>
              </w:rPr>
              <w:t>?</w:t>
            </w:r>
          </w:p>
          <w:p w14:paraId="376FAF64" w14:textId="77777777" w:rsidR="00C173F0" w:rsidRPr="00FB7724" w:rsidRDefault="00C173F0" w:rsidP="00E544F5">
            <w:pPr>
              <w:spacing w:before="120" w:line="276" w:lineRule="auto"/>
              <w:rPr>
                <w:rFonts w:asciiTheme="minorHAnsi" w:eastAsiaTheme="minorHAnsi" w:hAnsiTheme="minorHAnsi" w:cstheme="minorHAnsi"/>
                <w:sz w:val="22"/>
                <w:szCs w:val="22"/>
                <w:lang w:eastAsia="en-US"/>
              </w:rPr>
            </w:pPr>
            <w:r w:rsidRPr="00FB7724">
              <w:rPr>
                <w:rFonts w:asciiTheme="minorHAnsi" w:hAnsiTheme="minorHAnsi" w:cstheme="minorHAnsi"/>
                <w:sz w:val="20"/>
                <w:szCs w:val="20"/>
              </w:rPr>
              <w:t>Wpisać TAK lub NIE</w:t>
            </w:r>
          </w:p>
        </w:tc>
        <w:tc>
          <w:tcPr>
            <w:tcW w:w="1418" w:type="dxa"/>
            <w:vAlign w:val="center"/>
          </w:tcPr>
          <w:p w14:paraId="52A85EE7" w14:textId="77CE5737" w:rsidR="00C173F0" w:rsidRPr="00FB7724" w:rsidRDefault="00407ED2" w:rsidP="00E544F5">
            <w:pPr>
              <w:spacing w:before="120" w:line="276" w:lineRule="auto"/>
              <w:ind w:left="57"/>
              <w:rPr>
                <w:rFonts w:asciiTheme="minorHAnsi" w:eastAsiaTheme="minorHAnsi" w:hAnsiTheme="minorHAnsi" w:cstheme="minorHAnsi"/>
                <w:sz w:val="22"/>
                <w:szCs w:val="22"/>
                <w:lang w:eastAsia="en-US"/>
              </w:rPr>
            </w:pPr>
            <w:r w:rsidRPr="00FB7724">
              <w:rPr>
                <w:rFonts w:asciiTheme="minorHAnsi" w:eastAsiaTheme="minorHAnsi" w:hAnsiTheme="minorHAnsi" w:cstheme="minorHAnsi"/>
                <w:sz w:val="20"/>
                <w:szCs w:val="20"/>
                <w:lang w:eastAsia="en-US"/>
              </w:rPr>
              <w:t xml:space="preserve">Odbiorca </w:t>
            </w:r>
            <w:r w:rsidR="001A3F5E" w:rsidRPr="00FB7724">
              <w:rPr>
                <w:rFonts w:asciiTheme="minorHAnsi" w:eastAsiaTheme="minorHAnsi" w:hAnsiTheme="minorHAnsi" w:cstheme="minorHAnsi"/>
                <w:sz w:val="20"/>
                <w:szCs w:val="20"/>
                <w:lang w:eastAsia="en-US"/>
              </w:rPr>
              <w:t>raportu końcowego lub tytuł czasopisma naukowego lub tytuł książki z</w:t>
            </w:r>
            <w:r w:rsidR="00227A7F" w:rsidRPr="00FB7724">
              <w:rPr>
                <w:rFonts w:asciiTheme="minorHAnsi" w:eastAsiaTheme="minorHAnsi" w:hAnsiTheme="minorHAnsi" w:cstheme="minorHAnsi"/>
                <w:sz w:val="20"/>
                <w:szCs w:val="20"/>
                <w:lang w:eastAsia="en-US"/>
              </w:rPr>
              <w:t> </w:t>
            </w:r>
            <w:r w:rsidR="001A3F5E" w:rsidRPr="00FB7724">
              <w:rPr>
                <w:rFonts w:asciiTheme="minorHAnsi" w:eastAsiaTheme="minorHAnsi" w:hAnsiTheme="minorHAnsi" w:cstheme="minorHAnsi"/>
                <w:sz w:val="20"/>
                <w:szCs w:val="20"/>
                <w:lang w:eastAsia="en-US"/>
              </w:rPr>
              <w:t>nadanym ISBN/ISSN</w:t>
            </w:r>
          </w:p>
        </w:tc>
        <w:tc>
          <w:tcPr>
            <w:tcW w:w="1275" w:type="dxa"/>
            <w:tcMar>
              <w:top w:w="0" w:type="dxa"/>
              <w:left w:w="108" w:type="dxa"/>
              <w:bottom w:w="0" w:type="dxa"/>
              <w:right w:w="108" w:type="dxa"/>
            </w:tcMar>
            <w:vAlign w:val="center"/>
            <w:hideMark/>
          </w:tcPr>
          <w:p w14:paraId="204D9A03" w14:textId="77777777" w:rsidR="00C173F0" w:rsidRPr="00FB7724" w:rsidRDefault="00C173F0" w:rsidP="00E544F5">
            <w:pPr>
              <w:spacing w:before="120" w:line="276" w:lineRule="auto"/>
              <w:ind w:left="31"/>
              <w:rPr>
                <w:rFonts w:asciiTheme="minorHAnsi" w:hAnsiTheme="minorHAnsi" w:cstheme="minorHAnsi"/>
                <w:sz w:val="20"/>
                <w:szCs w:val="20"/>
              </w:rPr>
            </w:pPr>
            <w:r w:rsidRPr="00FB7724">
              <w:rPr>
                <w:rFonts w:asciiTheme="minorHAnsi" w:hAnsiTheme="minorHAnsi" w:cstheme="minorHAnsi"/>
                <w:sz w:val="20"/>
                <w:szCs w:val="20"/>
              </w:rPr>
              <w:t>Data wykonania</w:t>
            </w:r>
          </w:p>
          <w:p w14:paraId="5C1A339D" w14:textId="77777777" w:rsidR="00C173F0" w:rsidRPr="00FB7724" w:rsidRDefault="00C173F0" w:rsidP="00E544F5">
            <w:pPr>
              <w:spacing w:before="120" w:line="276" w:lineRule="auto"/>
              <w:ind w:left="31"/>
              <w:rPr>
                <w:rFonts w:asciiTheme="minorHAnsi" w:hAnsiTheme="minorHAnsi" w:cstheme="minorHAnsi"/>
                <w:sz w:val="20"/>
                <w:szCs w:val="20"/>
              </w:rPr>
            </w:pPr>
            <w:r w:rsidRPr="00FB7724">
              <w:rPr>
                <w:rFonts w:asciiTheme="minorHAnsi" w:hAnsiTheme="minorHAnsi" w:cstheme="minorHAnsi"/>
                <w:sz w:val="20"/>
                <w:szCs w:val="20"/>
              </w:rPr>
              <w:t>(od-do)</w:t>
            </w:r>
          </w:p>
          <w:p w14:paraId="743AF5A8" w14:textId="77777777" w:rsidR="00C173F0" w:rsidRPr="00FB7724" w:rsidRDefault="001D7D87" w:rsidP="00E544F5">
            <w:pPr>
              <w:spacing w:before="120" w:line="276" w:lineRule="auto"/>
              <w:ind w:left="31"/>
              <w:rPr>
                <w:rFonts w:asciiTheme="minorHAnsi" w:eastAsiaTheme="minorHAnsi" w:hAnsiTheme="minorHAnsi" w:cstheme="minorHAnsi"/>
                <w:sz w:val="22"/>
                <w:szCs w:val="22"/>
                <w:lang w:eastAsia="en-US"/>
              </w:rPr>
            </w:pPr>
            <w:r w:rsidRPr="00FB7724">
              <w:rPr>
                <w:rFonts w:asciiTheme="minorHAnsi" w:eastAsia="Lucida Sans Unicode" w:hAnsiTheme="minorHAnsi" w:cstheme="minorHAnsi"/>
                <w:kern w:val="1"/>
                <w:sz w:val="20"/>
                <w:szCs w:val="20"/>
              </w:rPr>
              <w:t>[miesiąc-rok]</w:t>
            </w:r>
          </w:p>
        </w:tc>
      </w:tr>
      <w:tr w:rsidR="00C173F0" w:rsidRPr="00FB7724" w14:paraId="708A4368" w14:textId="77777777" w:rsidTr="00A02094">
        <w:trPr>
          <w:trHeight w:val="588"/>
        </w:trPr>
        <w:tc>
          <w:tcPr>
            <w:tcW w:w="557" w:type="dxa"/>
            <w:tcMar>
              <w:top w:w="0" w:type="dxa"/>
              <w:left w:w="108" w:type="dxa"/>
              <w:bottom w:w="0" w:type="dxa"/>
              <w:right w:w="108" w:type="dxa"/>
            </w:tcMar>
          </w:tcPr>
          <w:p w14:paraId="380117C8" w14:textId="77777777" w:rsidR="00C173F0" w:rsidRPr="00FB7724" w:rsidRDefault="00C173F0" w:rsidP="00E544F5">
            <w:pPr>
              <w:autoSpaceDE w:val="0"/>
              <w:snapToGrid w:val="0"/>
              <w:spacing w:line="276" w:lineRule="auto"/>
              <w:rPr>
                <w:rFonts w:asciiTheme="minorHAnsi" w:hAnsiTheme="minorHAnsi" w:cstheme="minorHAnsi"/>
                <w:sz w:val="20"/>
              </w:rPr>
            </w:pPr>
            <w:r w:rsidRPr="00FB7724">
              <w:rPr>
                <w:rFonts w:asciiTheme="minorHAnsi" w:hAnsiTheme="minorHAnsi" w:cstheme="minorHAnsi"/>
                <w:sz w:val="20"/>
              </w:rPr>
              <w:t>1.</w:t>
            </w:r>
          </w:p>
        </w:tc>
        <w:tc>
          <w:tcPr>
            <w:tcW w:w="1712" w:type="dxa"/>
            <w:tcMar>
              <w:top w:w="0" w:type="dxa"/>
              <w:left w:w="108" w:type="dxa"/>
              <w:bottom w:w="0" w:type="dxa"/>
              <w:right w:w="108" w:type="dxa"/>
            </w:tcMar>
          </w:tcPr>
          <w:p w14:paraId="1CFA2807" w14:textId="77777777" w:rsidR="00C173F0" w:rsidRPr="00FB7724" w:rsidRDefault="00C173F0" w:rsidP="00E544F5">
            <w:pPr>
              <w:autoSpaceDE w:val="0"/>
              <w:snapToGrid w:val="0"/>
              <w:spacing w:line="276" w:lineRule="auto"/>
              <w:rPr>
                <w:rFonts w:asciiTheme="minorHAnsi" w:eastAsiaTheme="minorHAnsi" w:hAnsiTheme="minorHAnsi" w:cstheme="minorHAnsi"/>
                <w:b/>
                <w:bCs/>
                <w:sz w:val="20"/>
                <w:szCs w:val="20"/>
                <w:lang w:eastAsia="en-US"/>
              </w:rPr>
            </w:pPr>
          </w:p>
        </w:tc>
        <w:tc>
          <w:tcPr>
            <w:tcW w:w="1984" w:type="dxa"/>
            <w:tcMar>
              <w:top w:w="0" w:type="dxa"/>
              <w:left w:w="108" w:type="dxa"/>
              <w:bottom w:w="0" w:type="dxa"/>
              <w:right w:w="108" w:type="dxa"/>
            </w:tcMar>
          </w:tcPr>
          <w:p w14:paraId="43DE5C40" w14:textId="77777777" w:rsidR="00C173F0" w:rsidRPr="00FB7724" w:rsidRDefault="00C173F0" w:rsidP="00E544F5">
            <w:pPr>
              <w:autoSpaceDE w:val="0"/>
              <w:snapToGrid w:val="0"/>
              <w:spacing w:line="276" w:lineRule="auto"/>
              <w:rPr>
                <w:rFonts w:asciiTheme="minorHAnsi" w:eastAsiaTheme="minorHAnsi" w:hAnsiTheme="minorHAnsi" w:cstheme="minorHAnsi"/>
                <w:sz w:val="20"/>
                <w:szCs w:val="20"/>
                <w:lang w:eastAsia="en-US"/>
              </w:rPr>
            </w:pPr>
          </w:p>
        </w:tc>
        <w:tc>
          <w:tcPr>
            <w:tcW w:w="2126" w:type="dxa"/>
            <w:tcMar>
              <w:top w:w="0" w:type="dxa"/>
              <w:left w:w="108" w:type="dxa"/>
              <w:bottom w:w="0" w:type="dxa"/>
              <w:right w:w="108" w:type="dxa"/>
            </w:tcMar>
          </w:tcPr>
          <w:p w14:paraId="4485D692" w14:textId="77777777" w:rsidR="00C173F0" w:rsidRPr="00FB7724" w:rsidRDefault="00C173F0"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418" w:type="dxa"/>
          </w:tcPr>
          <w:p w14:paraId="5D857847" w14:textId="77777777" w:rsidR="00C173F0" w:rsidRPr="00FB7724" w:rsidRDefault="00C173F0"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275" w:type="dxa"/>
            <w:tcMar>
              <w:top w:w="0" w:type="dxa"/>
              <w:left w:w="108" w:type="dxa"/>
              <w:bottom w:w="0" w:type="dxa"/>
              <w:right w:w="108" w:type="dxa"/>
            </w:tcMar>
          </w:tcPr>
          <w:p w14:paraId="64642271" w14:textId="77777777" w:rsidR="00C173F0" w:rsidRPr="00FB7724" w:rsidRDefault="00C173F0" w:rsidP="00E544F5">
            <w:pPr>
              <w:autoSpaceDE w:val="0"/>
              <w:snapToGrid w:val="0"/>
              <w:spacing w:line="276" w:lineRule="auto"/>
              <w:rPr>
                <w:rFonts w:asciiTheme="minorHAnsi" w:eastAsiaTheme="minorHAnsi" w:hAnsiTheme="minorHAnsi" w:cstheme="minorHAnsi"/>
                <w:sz w:val="20"/>
                <w:szCs w:val="20"/>
                <w:lang w:eastAsia="en-US"/>
              </w:rPr>
            </w:pPr>
          </w:p>
        </w:tc>
      </w:tr>
      <w:tr w:rsidR="00C173F0" w:rsidRPr="00FB7724" w14:paraId="3012C284" w14:textId="77777777" w:rsidTr="00A02094">
        <w:trPr>
          <w:trHeight w:val="558"/>
        </w:trPr>
        <w:tc>
          <w:tcPr>
            <w:tcW w:w="557" w:type="dxa"/>
            <w:tcMar>
              <w:top w:w="0" w:type="dxa"/>
              <w:left w:w="108" w:type="dxa"/>
              <w:bottom w:w="0" w:type="dxa"/>
              <w:right w:w="108" w:type="dxa"/>
            </w:tcMar>
          </w:tcPr>
          <w:p w14:paraId="4226D786" w14:textId="0D0C010B" w:rsidR="00C173F0" w:rsidRPr="00FB7724" w:rsidRDefault="00C173F0" w:rsidP="00E544F5">
            <w:pPr>
              <w:autoSpaceDE w:val="0"/>
              <w:snapToGrid w:val="0"/>
              <w:spacing w:line="276" w:lineRule="auto"/>
              <w:rPr>
                <w:rFonts w:asciiTheme="minorHAnsi" w:hAnsiTheme="minorHAnsi" w:cstheme="minorHAnsi"/>
                <w:sz w:val="20"/>
              </w:rPr>
            </w:pPr>
            <w:r w:rsidRPr="00FB7724">
              <w:rPr>
                <w:rFonts w:asciiTheme="minorHAnsi" w:hAnsiTheme="minorHAnsi" w:cstheme="minorHAnsi"/>
                <w:sz w:val="20"/>
              </w:rPr>
              <w:t>(…)</w:t>
            </w:r>
          </w:p>
        </w:tc>
        <w:tc>
          <w:tcPr>
            <w:tcW w:w="1712" w:type="dxa"/>
            <w:tcMar>
              <w:top w:w="0" w:type="dxa"/>
              <w:left w:w="108" w:type="dxa"/>
              <w:bottom w:w="0" w:type="dxa"/>
              <w:right w:w="108" w:type="dxa"/>
            </w:tcMar>
          </w:tcPr>
          <w:p w14:paraId="67270B9D" w14:textId="77777777" w:rsidR="00C173F0" w:rsidRPr="00FB7724" w:rsidRDefault="00C173F0" w:rsidP="00E544F5">
            <w:pPr>
              <w:autoSpaceDE w:val="0"/>
              <w:snapToGrid w:val="0"/>
              <w:spacing w:line="276" w:lineRule="auto"/>
              <w:rPr>
                <w:rFonts w:asciiTheme="minorHAnsi" w:eastAsiaTheme="minorHAnsi" w:hAnsiTheme="minorHAnsi" w:cstheme="minorHAnsi"/>
                <w:b/>
                <w:bCs/>
                <w:sz w:val="20"/>
                <w:szCs w:val="20"/>
                <w:lang w:eastAsia="en-US"/>
              </w:rPr>
            </w:pPr>
          </w:p>
        </w:tc>
        <w:tc>
          <w:tcPr>
            <w:tcW w:w="1984" w:type="dxa"/>
            <w:tcMar>
              <w:top w:w="0" w:type="dxa"/>
              <w:left w:w="108" w:type="dxa"/>
              <w:bottom w:w="0" w:type="dxa"/>
              <w:right w:w="108" w:type="dxa"/>
            </w:tcMar>
          </w:tcPr>
          <w:p w14:paraId="5FF5815E" w14:textId="77777777" w:rsidR="00C173F0" w:rsidRPr="00FB7724" w:rsidRDefault="00C173F0" w:rsidP="00E544F5">
            <w:pPr>
              <w:autoSpaceDE w:val="0"/>
              <w:snapToGrid w:val="0"/>
              <w:spacing w:line="276" w:lineRule="auto"/>
              <w:rPr>
                <w:rFonts w:asciiTheme="minorHAnsi" w:eastAsiaTheme="minorHAnsi" w:hAnsiTheme="minorHAnsi" w:cstheme="minorHAnsi"/>
                <w:sz w:val="20"/>
                <w:szCs w:val="20"/>
                <w:lang w:eastAsia="en-US"/>
              </w:rPr>
            </w:pPr>
          </w:p>
        </w:tc>
        <w:tc>
          <w:tcPr>
            <w:tcW w:w="2126" w:type="dxa"/>
            <w:tcMar>
              <w:top w:w="0" w:type="dxa"/>
              <w:left w:w="108" w:type="dxa"/>
              <w:bottom w:w="0" w:type="dxa"/>
              <w:right w:w="108" w:type="dxa"/>
            </w:tcMar>
          </w:tcPr>
          <w:p w14:paraId="6870CC3C" w14:textId="77777777" w:rsidR="00C173F0" w:rsidRPr="00FB7724" w:rsidRDefault="00C173F0"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418" w:type="dxa"/>
          </w:tcPr>
          <w:p w14:paraId="4A5818E0" w14:textId="77777777" w:rsidR="00C173F0" w:rsidRPr="00FB7724" w:rsidRDefault="00C173F0" w:rsidP="00E544F5">
            <w:pPr>
              <w:autoSpaceDE w:val="0"/>
              <w:snapToGrid w:val="0"/>
              <w:spacing w:line="276" w:lineRule="auto"/>
              <w:jc w:val="both"/>
              <w:rPr>
                <w:rFonts w:asciiTheme="minorHAnsi" w:eastAsiaTheme="minorHAnsi" w:hAnsiTheme="minorHAnsi" w:cstheme="minorHAnsi"/>
                <w:sz w:val="20"/>
                <w:szCs w:val="20"/>
                <w:lang w:eastAsia="en-US"/>
              </w:rPr>
            </w:pPr>
          </w:p>
        </w:tc>
        <w:tc>
          <w:tcPr>
            <w:tcW w:w="1275" w:type="dxa"/>
            <w:tcMar>
              <w:top w:w="0" w:type="dxa"/>
              <w:left w:w="108" w:type="dxa"/>
              <w:bottom w:w="0" w:type="dxa"/>
              <w:right w:w="108" w:type="dxa"/>
            </w:tcMar>
          </w:tcPr>
          <w:p w14:paraId="30BF259D" w14:textId="77777777" w:rsidR="00C173F0" w:rsidRPr="00FB7724" w:rsidRDefault="00C173F0" w:rsidP="00E544F5">
            <w:pPr>
              <w:autoSpaceDE w:val="0"/>
              <w:snapToGrid w:val="0"/>
              <w:spacing w:line="276" w:lineRule="auto"/>
              <w:rPr>
                <w:rFonts w:asciiTheme="minorHAnsi" w:eastAsiaTheme="minorHAnsi" w:hAnsiTheme="minorHAnsi" w:cstheme="minorHAnsi"/>
                <w:sz w:val="20"/>
                <w:szCs w:val="20"/>
                <w:lang w:eastAsia="en-US"/>
              </w:rPr>
            </w:pPr>
          </w:p>
        </w:tc>
      </w:tr>
    </w:tbl>
    <w:p w14:paraId="0EE4C499" w14:textId="16011540" w:rsidR="002D6B72" w:rsidRPr="00FB7724" w:rsidRDefault="002D6B72" w:rsidP="002D6B72">
      <w:pPr>
        <w:tabs>
          <w:tab w:val="left" w:pos="284"/>
        </w:tabs>
        <w:spacing w:before="360" w:line="276" w:lineRule="auto"/>
        <w:ind w:left="360"/>
        <w:jc w:val="center"/>
        <w:rPr>
          <w:rFonts w:asciiTheme="minorHAnsi" w:hAnsiTheme="minorHAnsi" w:cstheme="minorHAnsi"/>
          <w:sz w:val="22"/>
          <w:szCs w:val="22"/>
        </w:rPr>
      </w:pPr>
      <w:r w:rsidRPr="00FB7724">
        <w:rPr>
          <w:rFonts w:asciiTheme="minorHAnsi" w:hAnsiTheme="minorHAnsi" w:cstheme="minorHAnsi"/>
          <w:sz w:val="22"/>
          <w:szCs w:val="22"/>
        </w:rPr>
        <w:t>………………………………..………………………………………………………………………………</w:t>
      </w:r>
    </w:p>
    <w:p w14:paraId="5ABD0A8F" w14:textId="2A752EF4" w:rsidR="009D1417" w:rsidRPr="00FB7724" w:rsidRDefault="009D1417" w:rsidP="00E544F5">
      <w:pPr>
        <w:tabs>
          <w:tab w:val="left" w:pos="284"/>
        </w:tabs>
        <w:spacing w:before="360" w:line="276" w:lineRule="auto"/>
        <w:jc w:val="center"/>
        <w:rPr>
          <w:rFonts w:asciiTheme="minorHAnsi" w:hAnsiTheme="minorHAnsi" w:cstheme="minorHAnsi"/>
          <w:i/>
          <w:sz w:val="22"/>
          <w:szCs w:val="22"/>
        </w:rPr>
      </w:pPr>
      <w:r w:rsidRPr="00FB7724">
        <w:rPr>
          <w:rFonts w:asciiTheme="minorHAnsi" w:hAnsiTheme="minorHAnsi" w:cstheme="minorHAnsi"/>
          <w:i/>
          <w:sz w:val="22"/>
          <w:szCs w:val="22"/>
        </w:rPr>
        <w:t>Kwalifikowany podpis elektroniczny osoby upoważnionej do reprezentowania Wykonawcy</w:t>
      </w:r>
    </w:p>
    <w:p w14:paraId="214AEA2A" w14:textId="77777777" w:rsidR="009D1417" w:rsidRPr="00FB7724" w:rsidRDefault="009D1417" w:rsidP="00E544F5">
      <w:pPr>
        <w:spacing w:line="276" w:lineRule="auto"/>
        <w:jc w:val="center"/>
        <w:rPr>
          <w:rFonts w:asciiTheme="minorHAnsi" w:hAnsiTheme="minorHAnsi" w:cstheme="minorHAnsi"/>
          <w:sz w:val="22"/>
          <w:szCs w:val="22"/>
          <w:lang w:eastAsia="zh-CN"/>
        </w:rPr>
        <w:sectPr w:rsidR="009D1417" w:rsidRPr="00FB7724" w:rsidSect="00A02094">
          <w:footerReference w:type="first" r:id="rId25"/>
          <w:pgSz w:w="11906" w:h="16838"/>
          <w:pgMar w:top="1418" w:right="1418" w:bottom="1418" w:left="1418" w:header="709" w:footer="494" w:gutter="0"/>
          <w:cols w:space="708"/>
          <w:docGrid w:linePitch="360"/>
        </w:sectPr>
      </w:pPr>
    </w:p>
    <w:p w14:paraId="52061B68" w14:textId="0DE2A7D7" w:rsidR="00153851" w:rsidRPr="00FB7724" w:rsidRDefault="00C7153C" w:rsidP="00E544F5">
      <w:pPr>
        <w:spacing w:line="276" w:lineRule="auto"/>
        <w:rPr>
          <w:rFonts w:asciiTheme="minorHAnsi" w:hAnsiTheme="minorHAnsi" w:cstheme="minorHAnsi"/>
          <w:b/>
          <w:spacing w:val="-1"/>
          <w:sz w:val="22"/>
          <w:szCs w:val="22"/>
        </w:rPr>
      </w:pPr>
      <w:r w:rsidRPr="00FB7724">
        <w:rPr>
          <w:rFonts w:asciiTheme="minorHAnsi" w:hAnsiTheme="minorHAnsi" w:cstheme="minorHAnsi"/>
          <w:b/>
          <w:spacing w:val="-1"/>
          <w:sz w:val="22"/>
          <w:szCs w:val="22"/>
        </w:rPr>
        <w:lastRenderedPageBreak/>
        <w:t>DAZ-Z.27</w:t>
      </w:r>
      <w:r w:rsidR="0022774D" w:rsidRPr="00FB7724">
        <w:rPr>
          <w:rFonts w:asciiTheme="minorHAnsi" w:hAnsiTheme="minorHAnsi" w:cstheme="minorHAnsi"/>
          <w:b/>
          <w:spacing w:val="-1"/>
          <w:sz w:val="22"/>
          <w:szCs w:val="22"/>
        </w:rPr>
        <w:t>2</w:t>
      </w:r>
      <w:r w:rsidRPr="00FB7724">
        <w:rPr>
          <w:rFonts w:asciiTheme="minorHAnsi" w:hAnsiTheme="minorHAnsi" w:cstheme="minorHAnsi"/>
          <w:b/>
          <w:spacing w:val="-1"/>
          <w:sz w:val="22"/>
          <w:szCs w:val="22"/>
        </w:rPr>
        <w:t>.</w:t>
      </w:r>
      <w:r w:rsidR="00200A99" w:rsidRPr="00FB7724">
        <w:rPr>
          <w:rFonts w:asciiTheme="minorHAnsi" w:hAnsiTheme="minorHAnsi" w:cstheme="minorHAnsi"/>
          <w:b/>
          <w:spacing w:val="-1"/>
          <w:sz w:val="22"/>
          <w:szCs w:val="22"/>
        </w:rPr>
        <w:t>32</w:t>
      </w:r>
      <w:r w:rsidR="00153851" w:rsidRPr="00FB7724">
        <w:rPr>
          <w:rFonts w:asciiTheme="minorHAnsi" w:hAnsiTheme="minorHAnsi" w:cstheme="minorHAnsi"/>
          <w:b/>
          <w:spacing w:val="-1"/>
          <w:sz w:val="22"/>
          <w:szCs w:val="22"/>
        </w:rPr>
        <w:t>.</w:t>
      </w:r>
      <w:r w:rsidR="0022774D" w:rsidRPr="00FB7724">
        <w:rPr>
          <w:rFonts w:asciiTheme="minorHAnsi" w:hAnsiTheme="minorHAnsi" w:cstheme="minorHAnsi"/>
          <w:b/>
          <w:spacing w:val="-1"/>
          <w:sz w:val="22"/>
          <w:szCs w:val="22"/>
        </w:rPr>
        <w:t>2023</w:t>
      </w:r>
    </w:p>
    <w:p w14:paraId="4F564FEE" w14:textId="77777777" w:rsidR="00153851" w:rsidRPr="00FB7724" w:rsidRDefault="00153851" w:rsidP="00E544F5">
      <w:pPr>
        <w:spacing w:line="276" w:lineRule="auto"/>
        <w:jc w:val="right"/>
        <w:rPr>
          <w:rFonts w:asciiTheme="minorHAnsi" w:hAnsiTheme="minorHAnsi" w:cstheme="minorHAnsi"/>
          <w:b/>
          <w:i/>
          <w:sz w:val="22"/>
          <w:szCs w:val="22"/>
        </w:rPr>
      </w:pPr>
      <w:r w:rsidRPr="00FB7724">
        <w:rPr>
          <w:rFonts w:asciiTheme="minorHAnsi" w:hAnsiTheme="minorHAnsi" w:cstheme="minorHAnsi"/>
          <w:b/>
          <w:i/>
          <w:sz w:val="22"/>
          <w:szCs w:val="22"/>
        </w:rPr>
        <w:t xml:space="preserve">Załącznik nr </w:t>
      </w:r>
      <w:r w:rsidR="00BE641F" w:rsidRPr="00FB7724">
        <w:rPr>
          <w:rFonts w:asciiTheme="minorHAnsi" w:hAnsiTheme="minorHAnsi" w:cstheme="minorHAnsi"/>
          <w:b/>
          <w:i/>
          <w:sz w:val="22"/>
          <w:szCs w:val="22"/>
        </w:rPr>
        <w:t>7</w:t>
      </w:r>
      <w:r w:rsidRPr="00FB7724">
        <w:rPr>
          <w:rFonts w:asciiTheme="minorHAnsi" w:hAnsiTheme="minorHAnsi" w:cstheme="minorHAnsi"/>
          <w:b/>
          <w:i/>
          <w:sz w:val="22"/>
          <w:szCs w:val="22"/>
        </w:rPr>
        <w:t xml:space="preserve"> do SWZ</w:t>
      </w:r>
    </w:p>
    <w:p w14:paraId="3D452D8F" w14:textId="41F4BEE2" w:rsidR="00153851" w:rsidRPr="00FB7724" w:rsidRDefault="00153851" w:rsidP="00E544F5">
      <w:pPr>
        <w:pStyle w:val="Nagwek1"/>
      </w:pPr>
      <w:r w:rsidRPr="00FB7724">
        <w:t>OŚWIADCZENIE O PRZYNALEŻNOŚCI LUB BRAKU PRZYNALEŻNOŚCI DO GRUPY KAPITAŁOWEJ - składane w</w:t>
      </w:r>
      <w:r w:rsidR="00227A7F" w:rsidRPr="00FB7724">
        <w:t> </w:t>
      </w:r>
      <w:r w:rsidRPr="00FB7724">
        <w:t>zakresie art. 108 ust. 1 pkt. 5 z dnia 11.09.2019 r. Prawo zamówień publicznych (dalej: ustawa Pzp)</w:t>
      </w:r>
    </w:p>
    <w:p w14:paraId="21F1A776" w14:textId="77777777" w:rsidR="00153851" w:rsidRPr="00FB7724" w:rsidRDefault="00153851" w:rsidP="00E544F5">
      <w:pPr>
        <w:spacing w:line="276" w:lineRule="auto"/>
        <w:rPr>
          <w:rFonts w:asciiTheme="minorHAnsi" w:hAnsiTheme="minorHAnsi" w:cstheme="minorHAnsi"/>
          <w:sz w:val="22"/>
          <w:szCs w:val="22"/>
        </w:rPr>
      </w:pPr>
      <w:r w:rsidRPr="00FB7724">
        <w:rPr>
          <w:rFonts w:asciiTheme="minorHAnsi" w:hAnsiTheme="minorHAnsi" w:cstheme="minorHAnsi"/>
          <w:b/>
          <w:bCs/>
          <w:sz w:val="22"/>
          <w:szCs w:val="22"/>
        </w:rPr>
        <w:t>Wykonawca:</w:t>
      </w:r>
    </w:p>
    <w:p w14:paraId="4EB20B8B" w14:textId="77777777" w:rsidR="00153851" w:rsidRPr="00FB7724" w:rsidRDefault="00153851" w:rsidP="00E544F5">
      <w:pPr>
        <w:spacing w:before="240" w:line="276" w:lineRule="auto"/>
        <w:rPr>
          <w:rFonts w:asciiTheme="minorHAnsi" w:hAnsiTheme="minorHAnsi" w:cstheme="minorHAnsi"/>
          <w:sz w:val="22"/>
          <w:szCs w:val="22"/>
        </w:rPr>
      </w:pPr>
      <w:r w:rsidRPr="00FB7724">
        <w:rPr>
          <w:rFonts w:asciiTheme="minorHAnsi" w:hAnsiTheme="minorHAnsi" w:cstheme="minorHAnsi"/>
          <w:sz w:val="22"/>
          <w:szCs w:val="22"/>
        </w:rPr>
        <w:t>………………………………………………………………………...............………</w:t>
      </w:r>
    </w:p>
    <w:p w14:paraId="1F71BDBF" w14:textId="77777777" w:rsidR="00153851" w:rsidRPr="00FB7724" w:rsidRDefault="00153851" w:rsidP="00E544F5">
      <w:pPr>
        <w:spacing w:line="276" w:lineRule="auto"/>
        <w:rPr>
          <w:rFonts w:asciiTheme="minorHAnsi" w:hAnsiTheme="minorHAnsi" w:cstheme="minorHAnsi"/>
          <w:sz w:val="22"/>
          <w:szCs w:val="22"/>
        </w:rPr>
      </w:pPr>
      <w:r w:rsidRPr="00FB7724">
        <w:rPr>
          <w:rFonts w:asciiTheme="minorHAnsi" w:hAnsiTheme="minorHAnsi" w:cstheme="minorHAnsi"/>
          <w:i/>
          <w:iCs/>
          <w:sz w:val="22"/>
          <w:szCs w:val="22"/>
        </w:rPr>
        <w:t>(pełna nazwa/imię i nazwisko/ adres/ w zależności od podmiotu: NIP/PESEL, KRS/</w:t>
      </w:r>
      <w:proofErr w:type="spellStart"/>
      <w:r w:rsidRPr="00FB7724">
        <w:rPr>
          <w:rFonts w:asciiTheme="minorHAnsi" w:hAnsiTheme="minorHAnsi" w:cstheme="minorHAnsi"/>
          <w:i/>
          <w:iCs/>
          <w:sz w:val="22"/>
          <w:szCs w:val="22"/>
        </w:rPr>
        <w:t>CEiDG</w:t>
      </w:r>
      <w:proofErr w:type="spellEnd"/>
      <w:r w:rsidRPr="00FB7724">
        <w:rPr>
          <w:rFonts w:asciiTheme="minorHAnsi" w:hAnsiTheme="minorHAnsi" w:cstheme="minorHAnsi"/>
          <w:i/>
          <w:iCs/>
          <w:sz w:val="22"/>
          <w:szCs w:val="22"/>
        </w:rPr>
        <w:t xml:space="preserve">) </w:t>
      </w:r>
    </w:p>
    <w:p w14:paraId="69891197" w14:textId="77777777" w:rsidR="00153851" w:rsidRPr="00FB7724" w:rsidRDefault="00153851" w:rsidP="00E544F5">
      <w:pPr>
        <w:spacing w:before="240" w:line="276" w:lineRule="auto"/>
        <w:rPr>
          <w:rFonts w:asciiTheme="minorHAnsi" w:hAnsiTheme="minorHAnsi" w:cstheme="minorHAnsi"/>
          <w:sz w:val="22"/>
          <w:szCs w:val="22"/>
          <w:u w:val="single"/>
        </w:rPr>
      </w:pPr>
      <w:r w:rsidRPr="00FB7724">
        <w:rPr>
          <w:rFonts w:asciiTheme="minorHAnsi" w:hAnsiTheme="minorHAnsi" w:cstheme="minorHAnsi"/>
          <w:sz w:val="22"/>
          <w:szCs w:val="22"/>
          <w:u w:val="single"/>
        </w:rPr>
        <w:t>reprezentowany przez:</w:t>
      </w:r>
    </w:p>
    <w:p w14:paraId="4A74B974" w14:textId="77777777" w:rsidR="00153851" w:rsidRPr="00FB7724" w:rsidRDefault="00153851" w:rsidP="00E544F5">
      <w:pPr>
        <w:spacing w:before="240" w:line="276" w:lineRule="auto"/>
        <w:rPr>
          <w:rFonts w:asciiTheme="minorHAnsi" w:hAnsiTheme="minorHAnsi" w:cstheme="minorHAnsi"/>
          <w:b/>
          <w:sz w:val="22"/>
          <w:szCs w:val="22"/>
        </w:rPr>
      </w:pPr>
      <w:r w:rsidRPr="00FB7724">
        <w:rPr>
          <w:rFonts w:asciiTheme="minorHAnsi" w:hAnsiTheme="minorHAnsi" w:cstheme="minorHAnsi"/>
          <w:sz w:val="22"/>
          <w:szCs w:val="22"/>
        </w:rPr>
        <w:t>………………………………………………………………………...............………</w:t>
      </w:r>
    </w:p>
    <w:p w14:paraId="7AFB6AAF" w14:textId="0B51B9D4" w:rsidR="00153851" w:rsidRPr="00FB7724" w:rsidRDefault="00153851" w:rsidP="00E544F5">
      <w:pPr>
        <w:spacing w:before="120" w:after="240" w:line="276" w:lineRule="auto"/>
        <w:rPr>
          <w:rFonts w:asciiTheme="minorHAnsi" w:hAnsiTheme="minorHAnsi" w:cstheme="minorHAnsi"/>
          <w:sz w:val="22"/>
          <w:szCs w:val="22"/>
        </w:rPr>
      </w:pPr>
      <w:r w:rsidRPr="00FB7724">
        <w:rPr>
          <w:rFonts w:asciiTheme="minorHAnsi" w:hAnsiTheme="minorHAnsi" w:cstheme="minorHAnsi"/>
          <w:sz w:val="22"/>
          <w:szCs w:val="22"/>
        </w:rPr>
        <w:t xml:space="preserve">Na potrzeby postępowania o udzielenie zamówienia publicznego pn. </w:t>
      </w:r>
      <w:r w:rsidR="002A7272" w:rsidRPr="00FB7724">
        <w:rPr>
          <w:rFonts w:asciiTheme="minorHAnsi" w:eastAsiaTheme="minorHAnsi" w:hAnsiTheme="minorHAnsi" w:cstheme="minorHAnsi"/>
          <w:b/>
          <w:sz w:val="22"/>
          <w:szCs w:val="22"/>
          <w:lang w:eastAsia="en-US"/>
        </w:rPr>
        <w:t xml:space="preserve">„Oszacowanie wartości wskaźników rezultatu długoterminowego Europejskiego Funduszu Społecznego w ramach Regionalnego Programu Operacyjnego Województwa Pomorskiego na lata 2014-2020 – trzecia edycja” </w:t>
      </w:r>
      <w:r w:rsidRPr="00FB7724">
        <w:rPr>
          <w:rFonts w:asciiTheme="minorHAnsi" w:hAnsiTheme="minorHAnsi" w:cstheme="minorHAnsi"/>
          <w:color w:val="000000"/>
          <w:sz w:val="22"/>
          <w:szCs w:val="22"/>
        </w:rPr>
        <w:t>prowadzonego przez Województwo Pomorskie</w:t>
      </w:r>
      <w:r w:rsidRPr="00FB7724">
        <w:rPr>
          <w:rFonts w:asciiTheme="minorHAnsi" w:hAnsiTheme="minorHAnsi" w:cstheme="minorHAnsi"/>
          <w:sz w:val="22"/>
          <w:szCs w:val="22"/>
        </w:rPr>
        <w:t xml:space="preserve"> oświadczam, co następuje:</w:t>
      </w:r>
    </w:p>
    <w:p w14:paraId="1A38A9B9" w14:textId="77777777" w:rsidR="00153851" w:rsidRPr="00FB7724" w:rsidRDefault="00153851" w:rsidP="00E544F5">
      <w:pPr>
        <w:spacing w:line="276" w:lineRule="auto"/>
        <w:jc w:val="center"/>
        <w:rPr>
          <w:rFonts w:asciiTheme="minorHAnsi" w:hAnsiTheme="minorHAnsi" w:cstheme="minorHAnsi"/>
          <w:b/>
          <w:sz w:val="22"/>
          <w:szCs w:val="22"/>
        </w:rPr>
      </w:pPr>
      <w:r w:rsidRPr="00FB7724">
        <w:rPr>
          <w:rFonts w:asciiTheme="minorHAnsi" w:hAnsiTheme="minorHAnsi" w:cstheme="minorHAnsi"/>
          <w:b/>
          <w:sz w:val="22"/>
          <w:szCs w:val="22"/>
        </w:rPr>
        <w:t>INFORMACJA DOTYCZĄCA WYKONAWCY:</w:t>
      </w:r>
    </w:p>
    <w:p w14:paraId="0AD3D249" w14:textId="77777777" w:rsidR="00153851" w:rsidRPr="00FB7724" w:rsidRDefault="00153851" w:rsidP="00E544F5">
      <w:pPr>
        <w:spacing w:line="276" w:lineRule="auto"/>
        <w:rPr>
          <w:rFonts w:asciiTheme="minorHAnsi" w:hAnsiTheme="minorHAnsi" w:cstheme="minorHAnsi"/>
          <w:bCs/>
          <w:sz w:val="22"/>
          <w:szCs w:val="22"/>
        </w:rPr>
      </w:pPr>
      <w:r w:rsidRPr="00FB7724">
        <w:rPr>
          <w:rFonts w:asciiTheme="minorHAnsi" w:hAnsiTheme="minorHAnsi" w:cstheme="minorHAnsi"/>
          <w:bCs/>
          <w:sz w:val="22"/>
          <w:szCs w:val="22"/>
        </w:rPr>
        <w:t>przedkładam informację, w zakresie art. 108 ust. 1 pkt. 5 ustawy PZP o tym, że na dzień składania ofert:</w:t>
      </w:r>
    </w:p>
    <w:p w14:paraId="7B36F735" w14:textId="5398FDD1" w:rsidR="00153851" w:rsidRPr="00FB7724" w:rsidRDefault="00BC4A7A" w:rsidP="00070F32">
      <w:pPr>
        <w:spacing w:before="240" w:line="276" w:lineRule="auto"/>
        <w:rPr>
          <w:rFonts w:asciiTheme="minorHAnsi" w:hAnsiTheme="minorHAnsi" w:cstheme="minorHAnsi"/>
          <w:bCs/>
          <w:sz w:val="22"/>
          <w:szCs w:val="22"/>
        </w:rPr>
      </w:pPr>
      <w:sdt>
        <w:sdtPr>
          <w:rPr>
            <w:rFonts w:asciiTheme="minorHAnsi" w:hAnsiTheme="minorHAnsi" w:cs="Arial"/>
            <w:sz w:val="19"/>
          </w:rPr>
          <w:id w:val="754628248"/>
          <w14:checkbox>
            <w14:checked w14:val="0"/>
            <w14:checkedState w14:val="2612" w14:font="MS Gothic"/>
            <w14:uncheckedState w14:val="2610" w14:font="MS Gothic"/>
          </w14:checkbox>
        </w:sdtPr>
        <w:sdtEndPr/>
        <w:sdtContent>
          <w:r w:rsidR="00AA6189" w:rsidRPr="00FB7724">
            <w:rPr>
              <w:rFonts w:ascii="Segoe UI Symbol" w:eastAsia="MS Gothic" w:hAnsi="Segoe UI Symbol" w:cs="Segoe UI Symbol"/>
              <w:sz w:val="19"/>
            </w:rPr>
            <w:t>☐</w:t>
          </w:r>
        </w:sdtContent>
      </w:sdt>
      <w:r w:rsidR="00070F32" w:rsidRPr="00FB7724">
        <w:rPr>
          <w:rFonts w:asciiTheme="minorHAnsi" w:hAnsiTheme="minorHAnsi" w:cstheme="minorHAnsi"/>
          <w:b/>
          <w:sz w:val="22"/>
          <w:szCs w:val="22"/>
        </w:rPr>
        <w:t xml:space="preserve">  </w:t>
      </w:r>
      <w:r w:rsidR="00153851" w:rsidRPr="00FB7724">
        <w:rPr>
          <w:rFonts w:asciiTheme="minorHAnsi" w:hAnsiTheme="minorHAnsi" w:cstheme="minorHAnsi"/>
          <w:b/>
          <w:sz w:val="22"/>
          <w:szCs w:val="22"/>
        </w:rPr>
        <w:t>nie należę do grupy kapitałowej</w:t>
      </w:r>
      <w:r w:rsidR="00153851" w:rsidRPr="00FB7724">
        <w:rPr>
          <w:rFonts w:asciiTheme="minorHAnsi" w:hAnsiTheme="minorHAnsi" w:cstheme="minorHAnsi"/>
          <w:bCs/>
          <w:sz w:val="22"/>
          <w:szCs w:val="22"/>
        </w:rPr>
        <w:t>, o której mowa w art</w:t>
      </w:r>
      <w:r w:rsidR="007D0E26" w:rsidRPr="00FB7724">
        <w:rPr>
          <w:rFonts w:asciiTheme="minorHAnsi" w:hAnsiTheme="minorHAnsi" w:cstheme="minorHAnsi"/>
          <w:bCs/>
          <w:sz w:val="22"/>
          <w:szCs w:val="22"/>
        </w:rPr>
        <w:t xml:space="preserve">. 108 ust. 1 pkt. 5 ustawy Pzp </w:t>
      </w:r>
    </w:p>
    <w:p w14:paraId="06B6B168" w14:textId="538F5EA3" w:rsidR="00153851" w:rsidRPr="00FB7724" w:rsidRDefault="00BC4A7A" w:rsidP="00070F32">
      <w:pPr>
        <w:spacing w:before="240" w:line="276" w:lineRule="auto"/>
        <w:rPr>
          <w:rFonts w:asciiTheme="minorHAnsi" w:hAnsiTheme="minorHAnsi" w:cstheme="minorHAnsi"/>
          <w:bCs/>
          <w:sz w:val="22"/>
          <w:szCs w:val="22"/>
        </w:rPr>
      </w:pPr>
      <w:sdt>
        <w:sdtPr>
          <w:rPr>
            <w:rFonts w:asciiTheme="minorHAnsi" w:hAnsiTheme="minorHAnsi" w:cs="Arial"/>
            <w:sz w:val="19"/>
          </w:rPr>
          <w:id w:val="-1322575210"/>
          <w14:checkbox>
            <w14:checked w14:val="0"/>
            <w14:checkedState w14:val="2612" w14:font="MS Gothic"/>
            <w14:uncheckedState w14:val="2610" w14:font="MS Gothic"/>
          </w14:checkbox>
        </w:sdtPr>
        <w:sdtEndPr/>
        <w:sdtContent>
          <w:r w:rsidR="00070F32" w:rsidRPr="00FB7724">
            <w:rPr>
              <w:rFonts w:ascii="Segoe UI Symbol" w:eastAsia="MS Gothic" w:hAnsi="Segoe UI Symbol" w:cs="Segoe UI Symbol"/>
              <w:sz w:val="19"/>
            </w:rPr>
            <w:t>☐</w:t>
          </w:r>
        </w:sdtContent>
      </w:sdt>
      <w:r w:rsidR="00070F32" w:rsidRPr="00FB7724">
        <w:rPr>
          <w:rFonts w:asciiTheme="minorHAnsi" w:hAnsiTheme="minorHAnsi" w:cstheme="minorHAnsi"/>
          <w:b/>
          <w:sz w:val="22"/>
          <w:szCs w:val="22"/>
        </w:rPr>
        <w:t xml:space="preserve"> </w:t>
      </w:r>
      <w:r w:rsidR="00153851" w:rsidRPr="00FB7724">
        <w:rPr>
          <w:rFonts w:asciiTheme="minorHAnsi" w:hAnsiTheme="minorHAnsi" w:cstheme="minorHAnsi"/>
          <w:b/>
          <w:sz w:val="22"/>
          <w:szCs w:val="22"/>
        </w:rPr>
        <w:t>należę do grupy kapitałowej</w:t>
      </w:r>
      <w:r w:rsidR="00153851" w:rsidRPr="00FB7724">
        <w:rPr>
          <w:rFonts w:asciiTheme="minorHAnsi" w:hAnsiTheme="minorHAnsi" w:cstheme="minorHAnsi"/>
          <w:bCs/>
          <w:sz w:val="22"/>
          <w:szCs w:val="22"/>
        </w:rPr>
        <w:t xml:space="preserve">, o której mowa w art. 108 ust. 1 pkt. 5 ustawy Pzp * - odrębną ofertę w niniejszym postępowaniu złożył/li następujący </w:t>
      </w:r>
      <w:r w:rsidR="00927594" w:rsidRPr="00FB7724">
        <w:rPr>
          <w:rFonts w:asciiTheme="minorHAnsi" w:hAnsiTheme="minorHAnsi" w:cstheme="minorHAnsi"/>
          <w:bCs/>
          <w:sz w:val="22"/>
          <w:szCs w:val="22"/>
        </w:rPr>
        <w:t>W</w:t>
      </w:r>
      <w:r w:rsidR="00153851" w:rsidRPr="00FB7724">
        <w:rPr>
          <w:rFonts w:asciiTheme="minorHAnsi" w:hAnsiTheme="minorHAnsi" w:cstheme="minorHAnsi"/>
          <w:bCs/>
          <w:sz w:val="22"/>
          <w:szCs w:val="22"/>
        </w:rPr>
        <w:t>ykonawca/</w:t>
      </w:r>
      <w:proofErr w:type="spellStart"/>
      <w:r w:rsidR="00153851" w:rsidRPr="00FB7724">
        <w:rPr>
          <w:rFonts w:asciiTheme="minorHAnsi" w:hAnsiTheme="minorHAnsi" w:cstheme="minorHAnsi"/>
          <w:bCs/>
          <w:sz w:val="22"/>
          <w:szCs w:val="22"/>
        </w:rPr>
        <w:t>cy</w:t>
      </w:r>
      <w:proofErr w:type="spellEnd"/>
      <w:r w:rsidR="00153851" w:rsidRPr="00FB7724">
        <w:rPr>
          <w:rFonts w:asciiTheme="minorHAnsi" w:hAnsiTheme="minorHAnsi" w:cstheme="minorHAnsi"/>
          <w:bCs/>
          <w:sz w:val="22"/>
          <w:szCs w:val="22"/>
        </w:rPr>
        <w:t xml:space="preserve">: </w:t>
      </w:r>
    </w:p>
    <w:p w14:paraId="29C08DB8" w14:textId="35C88F11" w:rsidR="00153851" w:rsidRPr="00FB7724" w:rsidRDefault="00153851" w:rsidP="00E544F5">
      <w:pPr>
        <w:spacing w:before="360" w:line="276" w:lineRule="auto"/>
        <w:ind w:left="567" w:firstLine="284"/>
        <w:rPr>
          <w:rFonts w:asciiTheme="minorHAnsi" w:hAnsiTheme="minorHAnsi" w:cstheme="minorHAnsi"/>
          <w:bCs/>
          <w:sz w:val="22"/>
          <w:szCs w:val="22"/>
        </w:rPr>
      </w:pPr>
      <w:r w:rsidRPr="00FB7724">
        <w:rPr>
          <w:rFonts w:asciiTheme="minorHAnsi" w:hAnsiTheme="minorHAnsi" w:cstheme="minorHAnsi"/>
          <w:bCs/>
          <w:sz w:val="22"/>
          <w:szCs w:val="22"/>
        </w:rPr>
        <w:t>………………………………………………………</w:t>
      </w:r>
      <w:r w:rsidR="00070F32" w:rsidRPr="00FB7724">
        <w:rPr>
          <w:rFonts w:asciiTheme="minorHAnsi" w:hAnsiTheme="minorHAnsi" w:cstheme="minorHAnsi"/>
          <w:bCs/>
          <w:sz w:val="22"/>
          <w:szCs w:val="22"/>
        </w:rPr>
        <w:t>……………………..</w:t>
      </w:r>
      <w:r w:rsidRPr="00FB7724">
        <w:rPr>
          <w:rFonts w:asciiTheme="minorHAnsi" w:hAnsiTheme="minorHAnsi" w:cstheme="minorHAnsi"/>
          <w:bCs/>
          <w:sz w:val="22"/>
          <w:szCs w:val="22"/>
        </w:rPr>
        <w:t>…………………………………………</w:t>
      </w:r>
    </w:p>
    <w:p w14:paraId="5B098264" w14:textId="77777777" w:rsidR="00153851" w:rsidRPr="00FB7724" w:rsidRDefault="00153851" w:rsidP="00E544F5">
      <w:pPr>
        <w:spacing w:line="276" w:lineRule="auto"/>
        <w:jc w:val="center"/>
        <w:rPr>
          <w:rFonts w:asciiTheme="minorHAnsi" w:hAnsiTheme="minorHAnsi" w:cstheme="minorHAnsi"/>
          <w:bCs/>
          <w:sz w:val="22"/>
          <w:szCs w:val="22"/>
        </w:rPr>
      </w:pPr>
      <w:r w:rsidRPr="00FB7724">
        <w:rPr>
          <w:rFonts w:asciiTheme="minorHAnsi" w:hAnsiTheme="minorHAnsi" w:cstheme="minorHAnsi"/>
          <w:bCs/>
          <w:sz w:val="22"/>
          <w:szCs w:val="22"/>
        </w:rPr>
        <w:t>(pełna nazwa podmiotu)</w:t>
      </w:r>
    </w:p>
    <w:p w14:paraId="16DC1929" w14:textId="0823CC4A" w:rsidR="00153851" w:rsidRPr="00FB7724" w:rsidRDefault="00153851" w:rsidP="00E544F5">
      <w:pPr>
        <w:spacing w:before="240" w:after="240" w:line="276" w:lineRule="auto"/>
        <w:rPr>
          <w:rFonts w:asciiTheme="minorHAnsi" w:hAnsiTheme="minorHAnsi" w:cstheme="minorHAnsi"/>
          <w:bCs/>
          <w:sz w:val="22"/>
          <w:szCs w:val="22"/>
        </w:rPr>
      </w:pPr>
      <w:r w:rsidRPr="00FB7724">
        <w:rPr>
          <w:rFonts w:asciiTheme="minorHAnsi" w:hAnsiTheme="minorHAnsi" w:cstheme="minorHAnsi"/>
          <w:bCs/>
          <w:sz w:val="22"/>
          <w:szCs w:val="22"/>
        </w:rPr>
        <w:t>z którym/mi należę do tej samej grupy kapitałowej w rozumieniu u</w:t>
      </w:r>
      <w:r w:rsidR="007D0E26" w:rsidRPr="00FB7724">
        <w:rPr>
          <w:rFonts w:asciiTheme="minorHAnsi" w:hAnsiTheme="minorHAnsi" w:cstheme="minorHAnsi"/>
          <w:bCs/>
          <w:sz w:val="22"/>
          <w:szCs w:val="22"/>
        </w:rPr>
        <w:t xml:space="preserve">stawy z dnia 16 lutego 2007 r. </w:t>
      </w:r>
      <w:r w:rsidRPr="00FB7724">
        <w:rPr>
          <w:rFonts w:asciiTheme="minorHAnsi" w:hAnsiTheme="minorHAnsi" w:cstheme="minorHAnsi"/>
          <w:bCs/>
          <w:sz w:val="22"/>
          <w:szCs w:val="22"/>
        </w:rPr>
        <w:t>o</w:t>
      </w:r>
      <w:r w:rsidR="00BC48FA" w:rsidRPr="00FB7724">
        <w:rPr>
          <w:rFonts w:asciiTheme="minorHAnsi" w:hAnsiTheme="minorHAnsi" w:cstheme="minorHAnsi"/>
          <w:bCs/>
          <w:sz w:val="22"/>
          <w:szCs w:val="22"/>
        </w:rPr>
        <w:t> </w:t>
      </w:r>
      <w:r w:rsidRPr="00FB7724">
        <w:rPr>
          <w:rFonts w:asciiTheme="minorHAnsi" w:hAnsiTheme="minorHAnsi" w:cstheme="minorHAnsi"/>
          <w:bCs/>
          <w:sz w:val="22"/>
          <w:szCs w:val="22"/>
        </w:rPr>
        <w:t>ochronie konkurencji i konsumentów.</w:t>
      </w:r>
    </w:p>
    <w:p w14:paraId="14BE03C7" w14:textId="77777777" w:rsidR="00153851" w:rsidRPr="00FB7724" w:rsidRDefault="00153851" w:rsidP="00E544F5">
      <w:pPr>
        <w:spacing w:line="276" w:lineRule="auto"/>
        <w:rPr>
          <w:rFonts w:asciiTheme="minorHAnsi" w:hAnsiTheme="minorHAnsi" w:cstheme="minorHAnsi"/>
          <w:sz w:val="22"/>
        </w:rPr>
      </w:pPr>
      <w:r w:rsidRPr="00FB7724">
        <w:rPr>
          <w:rFonts w:asciiTheme="minorHAnsi" w:hAnsiTheme="minorHAnsi" w:cstheme="minorHAnsi"/>
          <w:bCs/>
          <w:sz w:val="22"/>
          <w:szCs w:val="22"/>
        </w:rPr>
        <w:t xml:space="preserve">W załączeniu – dowody, że powiązania z innym/i </w:t>
      </w:r>
      <w:r w:rsidR="00927594" w:rsidRPr="00FB7724">
        <w:rPr>
          <w:rFonts w:asciiTheme="minorHAnsi" w:hAnsiTheme="minorHAnsi" w:cstheme="minorHAnsi"/>
          <w:bCs/>
          <w:sz w:val="22"/>
          <w:szCs w:val="22"/>
        </w:rPr>
        <w:t>W</w:t>
      </w:r>
      <w:r w:rsidRPr="00FB7724">
        <w:rPr>
          <w:rFonts w:asciiTheme="minorHAnsi" w:hAnsiTheme="minorHAnsi" w:cstheme="minorHAnsi"/>
          <w:bCs/>
          <w:sz w:val="22"/>
          <w:szCs w:val="22"/>
        </w:rPr>
        <w:t>ykonawcą/mi nie prowadzą do zakłócenia konkurencji w postępowaniu o udzielenie zamówienia.</w:t>
      </w:r>
    </w:p>
    <w:p w14:paraId="54FE2B04" w14:textId="77777777" w:rsidR="002D6B72" w:rsidRPr="00FB7724" w:rsidRDefault="002D6B72" w:rsidP="002D6B72">
      <w:pPr>
        <w:tabs>
          <w:tab w:val="left" w:pos="284"/>
        </w:tabs>
        <w:spacing w:line="276" w:lineRule="auto"/>
        <w:ind w:left="360"/>
        <w:jc w:val="center"/>
        <w:rPr>
          <w:rFonts w:asciiTheme="minorHAnsi" w:hAnsiTheme="minorHAnsi" w:cstheme="minorHAnsi"/>
          <w:sz w:val="22"/>
          <w:szCs w:val="22"/>
        </w:rPr>
      </w:pPr>
    </w:p>
    <w:p w14:paraId="60895C9D" w14:textId="29DD815C" w:rsidR="002D6B72" w:rsidRPr="00FB7724" w:rsidRDefault="002D6B72" w:rsidP="002D6B72">
      <w:pPr>
        <w:tabs>
          <w:tab w:val="left" w:pos="284"/>
        </w:tabs>
        <w:spacing w:line="276" w:lineRule="auto"/>
        <w:ind w:left="360"/>
        <w:jc w:val="center"/>
        <w:rPr>
          <w:rFonts w:asciiTheme="minorHAnsi" w:hAnsiTheme="minorHAnsi" w:cstheme="minorHAnsi"/>
          <w:sz w:val="22"/>
          <w:szCs w:val="22"/>
        </w:rPr>
      </w:pPr>
      <w:r w:rsidRPr="00FB7724">
        <w:rPr>
          <w:rFonts w:asciiTheme="minorHAnsi" w:hAnsiTheme="minorHAnsi" w:cstheme="minorHAnsi"/>
          <w:sz w:val="22"/>
          <w:szCs w:val="22"/>
        </w:rPr>
        <w:t>……………………………………………………………………………………………………………………………………………</w:t>
      </w:r>
    </w:p>
    <w:p w14:paraId="58A3A084" w14:textId="77777777" w:rsidR="00153851" w:rsidRPr="00FB7724" w:rsidRDefault="00153851" w:rsidP="002D6B72">
      <w:pPr>
        <w:spacing w:line="276" w:lineRule="auto"/>
        <w:jc w:val="center"/>
        <w:rPr>
          <w:rFonts w:asciiTheme="minorHAnsi" w:hAnsiTheme="minorHAnsi" w:cstheme="minorHAnsi"/>
          <w:bCs/>
          <w:sz w:val="22"/>
          <w:szCs w:val="22"/>
        </w:rPr>
      </w:pPr>
      <w:r w:rsidRPr="00FB7724">
        <w:rPr>
          <w:rFonts w:asciiTheme="minorHAnsi" w:hAnsiTheme="minorHAnsi" w:cstheme="minorHAnsi"/>
          <w:i/>
          <w:sz w:val="22"/>
          <w:szCs w:val="22"/>
        </w:rPr>
        <w:t>Kwalifikowany podpis elektroniczny osoby upoważnionej do reprezentowania Wykonawcy</w:t>
      </w:r>
    </w:p>
    <w:p w14:paraId="1851BCC6" w14:textId="77777777" w:rsidR="00153851" w:rsidRPr="00FB7724" w:rsidRDefault="00153851" w:rsidP="00E544F5">
      <w:pPr>
        <w:spacing w:before="960" w:line="276" w:lineRule="auto"/>
        <w:jc w:val="both"/>
        <w:rPr>
          <w:rFonts w:asciiTheme="minorHAnsi" w:hAnsiTheme="minorHAnsi" w:cstheme="minorHAnsi"/>
          <w:i/>
          <w:sz w:val="20"/>
        </w:rPr>
      </w:pPr>
      <w:r w:rsidRPr="00FB7724">
        <w:rPr>
          <w:rFonts w:asciiTheme="minorHAnsi" w:hAnsiTheme="minorHAnsi" w:cstheme="minorHAnsi"/>
          <w:i/>
          <w:sz w:val="20"/>
        </w:rPr>
        <w:t>* Odpowiednie zaznaczyć</w:t>
      </w:r>
      <w:r w:rsidRPr="00FB7724">
        <w:rPr>
          <w:rFonts w:asciiTheme="minorHAnsi" w:hAnsiTheme="minorHAnsi" w:cstheme="minorHAnsi"/>
          <w:i/>
          <w:sz w:val="20"/>
        </w:rPr>
        <w:br w:type="page"/>
      </w:r>
    </w:p>
    <w:p w14:paraId="12C3C316" w14:textId="386974AF" w:rsidR="00BE641F" w:rsidRPr="00FB7724" w:rsidRDefault="00BE641F" w:rsidP="00E544F5">
      <w:pPr>
        <w:spacing w:line="276" w:lineRule="auto"/>
        <w:rPr>
          <w:rFonts w:asciiTheme="minorHAnsi" w:hAnsiTheme="minorHAnsi" w:cstheme="minorHAnsi"/>
          <w:b/>
          <w:spacing w:val="-1"/>
          <w:sz w:val="22"/>
          <w:szCs w:val="22"/>
        </w:rPr>
      </w:pPr>
      <w:r w:rsidRPr="00FB7724">
        <w:rPr>
          <w:rFonts w:asciiTheme="minorHAnsi" w:hAnsiTheme="minorHAnsi" w:cstheme="minorHAnsi"/>
          <w:b/>
          <w:spacing w:val="-1"/>
          <w:sz w:val="22"/>
          <w:szCs w:val="22"/>
        </w:rPr>
        <w:lastRenderedPageBreak/>
        <w:t>DAZ-Z.272</w:t>
      </w:r>
      <w:r w:rsidR="00C7153C" w:rsidRPr="00FB7724">
        <w:rPr>
          <w:rFonts w:asciiTheme="minorHAnsi" w:hAnsiTheme="minorHAnsi" w:cstheme="minorHAnsi"/>
          <w:b/>
          <w:spacing w:val="-1"/>
          <w:sz w:val="22"/>
          <w:szCs w:val="22"/>
        </w:rPr>
        <w:t>.</w:t>
      </w:r>
      <w:r w:rsidR="002D6B72" w:rsidRPr="00FB7724">
        <w:rPr>
          <w:rFonts w:asciiTheme="minorHAnsi" w:hAnsiTheme="minorHAnsi" w:cstheme="minorHAnsi"/>
          <w:b/>
          <w:spacing w:val="-1"/>
          <w:sz w:val="22"/>
          <w:szCs w:val="22"/>
        </w:rPr>
        <w:t>32</w:t>
      </w:r>
      <w:r w:rsidR="00C7153C" w:rsidRPr="00FB7724">
        <w:rPr>
          <w:rFonts w:asciiTheme="minorHAnsi" w:hAnsiTheme="minorHAnsi" w:cstheme="minorHAnsi"/>
          <w:b/>
          <w:spacing w:val="-1"/>
          <w:sz w:val="22"/>
          <w:szCs w:val="22"/>
        </w:rPr>
        <w:t>.</w:t>
      </w:r>
      <w:r w:rsidR="003447CC" w:rsidRPr="00FB7724">
        <w:rPr>
          <w:rFonts w:asciiTheme="minorHAnsi" w:hAnsiTheme="minorHAnsi" w:cstheme="minorHAnsi"/>
          <w:b/>
          <w:spacing w:val="-1"/>
          <w:sz w:val="22"/>
          <w:szCs w:val="22"/>
        </w:rPr>
        <w:t>2023</w:t>
      </w:r>
    </w:p>
    <w:p w14:paraId="7B1FDD95" w14:textId="77777777" w:rsidR="00BE641F" w:rsidRPr="00FB7724" w:rsidRDefault="00BE641F" w:rsidP="00E544F5">
      <w:pPr>
        <w:spacing w:line="276" w:lineRule="auto"/>
        <w:jc w:val="right"/>
        <w:rPr>
          <w:rFonts w:asciiTheme="minorHAnsi" w:hAnsiTheme="minorHAnsi" w:cstheme="minorHAnsi"/>
          <w:b/>
          <w:i/>
          <w:sz w:val="22"/>
          <w:szCs w:val="22"/>
        </w:rPr>
      </w:pPr>
      <w:r w:rsidRPr="00FB7724">
        <w:rPr>
          <w:rFonts w:asciiTheme="minorHAnsi" w:hAnsiTheme="minorHAnsi" w:cstheme="minorHAnsi"/>
          <w:b/>
          <w:i/>
          <w:sz w:val="22"/>
          <w:szCs w:val="22"/>
        </w:rPr>
        <w:t>Załącznik nr 8 do SWZ</w:t>
      </w:r>
    </w:p>
    <w:p w14:paraId="10849EFC" w14:textId="77777777" w:rsidR="00BE641F" w:rsidRPr="00FB7724" w:rsidRDefault="00BE641F" w:rsidP="00E544F5">
      <w:pPr>
        <w:pStyle w:val="Nagwek1"/>
        <w:rPr>
          <w:sz w:val="22"/>
        </w:rPr>
      </w:pPr>
      <w:r w:rsidRPr="00FB7724">
        <w:rPr>
          <w:sz w:val="22"/>
        </w:rPr>
        <w:t>OŚWIADCZENIE WYKONAWCY O AKTUALNOŚCI INFORMACJI ZAWARTYCH W</w:t>
      </w:r>
      <w:r w:rsidR="00D35797" w:rsidRPr="00FB7724">
        <w:rPr>
          <w:sz w:val="22"/>
        </w:rPr>
        <w:t> </w:t>
      </w:r>
      <w:r w:rsidRPr="00FB7724">
        <w:rPr>
          <w:sz w:val="22"/>
        </w:rPr>
        <w:t>OŚWIADCZENIU, O KTÓRYM MOWA W ART. 125 UST. 1 USTAWY PZP – JEDZ</w:t>
      </w:r>
    </w:p>
    <w:p w14:paraId="4AD3D4C8" w14:textId="77777777" w:rsidR="00BE641F" w:rsidRPr="00FB7724" w:rsidRDefault="00BE641F" w:rsidP="00E544F5">
      <w:pPr>
        <w:spacing w:after="240" w:line="276" w:lineRule="auto"/>
        <w:rPr>
          <w:rFonts w:asciiTheme="minorHAnsi" w:hAnsiTheme="minorHAnsi" w:cstheme="minorHAnsi"/>
          <w:sz w:val="22"/>
          <w:szCs w:val="22"/>
        </w:rPr>
      </w:pPr>
      <w:r w:rsidRPr="00FB7724">
        <w:rPr>
          <w:rFonts w:asciiTheme="minorHAnsi" w:hAnsiTheme="minorHAnsi" w:cstheme="minorHAnsi"/>
          <w:b/>
          <w:bCs/>
          <w:sz w:val="22"/>
          <w:szCs w:val="22"/>
        </w:rPr>
        <w:t>Wykonawca:</w:t>
      </w:r>
    </w:p>
    <w:p w14:paraId="3B96CF14" w14:textId="77777777" w:rsidR="00BE641F" w:rsidRPr="00FB7724" w:rsidRDefault="00BE641F" w:rsidP="00E544F5">
      <w:pPr>
        <w:spacing w:line="276" w:lineRule="auto"/>
        <w:rPr>
          <w:rFonts w:asciiTheme="minorHAnsi" w:hAnsiTheme="minorHAnsi" w:cstheme="minorHAnsi"/>
          <w:sz w:val="22"/>
          <w:szCs w:val="22"/>
        </w:rPr>
      </w:pPr>
      <w:r w:rsidRPr="00FB7724">
        <w:rPr>
          <w:rFonts w:asciiTheme="minorHAnsi" w:hAnsiTheme="minorHAnsi" w:cstheme="minorHAnsi"/>
          <w:sz w:val="22"/>
          <w:szCs w:val="22"/>
        </w:rPr>
        <w:t>………………………………………………………………………...............………</w:t>
      </w:r>
    </w:p>
    <w:p w14:paraId="2393049D" w14:textId="77777777" w:rsidR="00BE641F" w:rsidRPr="00FB7724" w:rsidRDefault="00BE641F" w:rsidP="00E544F5">
      <w:pPr>
        <w:spacing w:line="276" w:lineRule="auto"/>
        <w:rPr>
          <w:rFonts w:asciiTheme="minorHAnsi" w:hAnsiTheme="minorHAnsi" w:cstheme="minorHAnsi"/>
          <w:sz w:val="22"/>
          <w:szCs w:val="22"/>
        </w:rPr>
      </w:pPr>
      <w:r w:rsidRPr="00FB7724">
        <w:rPr>
          <w:rFonts w:asciiTheme="minorHAnsi" w:hAnsiTheme="minorHAnsi" w:cstheme="minorHAnsi"/>
          <w:i/>
          <w:iCs/>
          <w:sz w:val="22"/>
          <w:szCs w:val="22"/>
        </w:rPr>
        <w:t>(pełna nazwa/imię i nazwisko/ adres/ w zależności od podmiotu: NIP/PESEL, KRS/</w:t>
      </w:r>
      <w:proofErr w:type="spellStart"/>
      <w:r w:rsidRPr="00FB7724">
        <w:rPr>
          <w:rFonts w:asciiTheme="minorHAnsi" w:hAnsiTheme="minorHAnsi" w:cstheme="minorHAnsi"/>
          <w:i/>
          <w:iCs/>
          <w:sz w:val="22"/>
          <w:szCs w:val="22"/>
        </w:rPr>
        <w:t>CEiDG</w:t>
      </w:r>
      <w:proofErr w:type="spellEnd"/>
      <w:r w:rsidRPr="00FB7724">
        <w:rPr>
          <w:rFonts w:asciiTheme="minorHAnsi" w:hAnsiTheme="minorHAnsi" w:cstheme="minorHAnsi"/>
          <w:i/>
          <w:iCs/>
          <w:sz w:val="22"/>
          <w:szCs w:val="22"/>
        </w:rPr>
        <w:t xml:space="preserve">) </w:t>
      </w:r>
    </w:p>
    <w:p w14:paraId="5A24C669" w14:textId="77777777" w:rsidR="00BE641F" w:rsidRPr="00FB7724" w:rsidRDefault="00BE641F" w:rsidP="00E544F5">
      <w:pPr>
        <w:spacing w:before="240" w:after="240" w:line="276" w:lineRule="auto"/>
        <w:rPr>
          <w:rFonts w:asciiTheme="minorHAnsi" w:hAnsiTheme="minorHAnsi" w:cstheme="minorHAnsi"/>
          <w:sz w:val="22"/>
          <w:szCs w:val="22"/>
          <w:u w:val="single"/>
        </w:rPr>
      </w:pPr>
      <w:r w:rsidRPr="00FB7724">
        <w:rPr>
          <w:rFonts w:asciiTheme="minorHAnsi" w:hAnsiTheme="minorHAnsi" w:cstheme="minorHAnsi"/>
          <w:sz w:val="22"/>
          <w:szCs w:val="22"/>
          <w:u w:val="single"/>
        </w:rPr>
        <w:t xml:space="preserve">reprezentowany przez: </w:t>
      </w:r>
    </w:p>
    <w:p w14:paraId="4FDCA002" w14:textId="77777777" w:rsidR="00BE641F" w:rsidRPr="00FB7724" w:rsidRDefault="00BE641F" w:rsidP="00E544F5">
      <w:pPr>
        <w:spacing w:after="240" w:line="276" w:lineRule="auto"/>
        <w:rPr>
          <w:rFonts w:asciiTheme="minorHAnsi" w:hAnsiTheme="minorHAnsi" w:cstheme="minorHAnsi"/>
          <w:sz w:val="22"/>
          <w:szCs w:val="22"/>
        </w:rPr>
      </w:pPr>
      <w:r w:rsidRPr="00FB7724">
        <w:rPr>
          <w:rFonts w:asciiTheme="minorHAnsi" w:hAnsiTheme="minorHAnsi" w:cstheme="minorHAnsi"/>
          <w:sz w:val="22"/>
          <w:szCs w:val="22"/>
        </w:rPr>
        <w:t>………………………………………………………………………...............………</w:t>
      </w:r>
    </w:p>
    <w:p w14:paraId="5DF33BD9" w14:textId="79640AF1" w:rsidR="00BE641F" w:rsidRPr="00FB7724" w:rsidRDefault="00BE641F" w:rsidP="00E544F5">
      <w:pPr>
        <w:spacing w:before="120" w:after="480" w:line="276" w:lineRule="auto"/>
        <w:rPr>
          <w:rFonts w:asciiTheme="minorHAnsi" w:hAnsiTheme="minorHAnsi" w:cstheme="minorHAnsi"/>
          <w:sz w:val="22"/>
          <w:szCs w:val="22"/>
        </w:rPr>
      </w:pPr>
      <w:r w:rsidRPr="00FB7724">
        <w:rPr>
          <w:rFonts w:asciiTheme="minorHAnsi" w:hAnsiTheme="minorHAnsi" w:cstheme="minorHAnsi"/>
          <w:sz w:val="22"/>
          <w:szCs w:val="22"/>
        </w:rPr>
        <w:t xml:space="preserve">Na potrzeby postępowania o udzielenie zamówienia publicznego pn. </w:t>
      </w:r>
      <w:r w:rsidR="0096470C" w:rsidRPr="00FB7724">
        <w:rPr>
          <w:rFonts w:asciiTheme="minorHAnsi" w:eastAsiaTheme="minorHAnsi" w:hAnsiTheme="minorHAnsi" w:cstheme="minorHAnsi"/>
          <w:b/>
          <w:sz w:val="22"/>
          <w:szCs w:val="22"/>
          <w:lang w:eastAsia="en-US"/>
        </w:rPr>
        <w:t xml:space="preserve">„Oszacowanie wartości wskaźników rezultatu długoterminowego Europejskiego Funduszu Społecznego w ramach Regionalnego Programu Operacyjnego Województwa Pomorskiego na lata 2014-2020 – trzecia edycja” </w:t>
      </w:r>
      <w:r w:rsidRPr="00FB7724">
        <w:rPr>
          <w:rFonts w:asciiTheme="minorHAnsi" w:hAnsiTheme="minorHAnsi" w:cstheme="minorHAnsi"/>
          <w:color w:val="000000"/>
          <w:sz w:val="22"/>
          <w:szCs w:val="22"/>
        </w:rPr>
        <w:t>prowadzonego przez Województwo Pomorskie</w:t>
      </w:r>
      <w:r w:rsidRPr="00FB7724">
        <w:rPr>
          <w:rFonts w:asciiTheme="minorHAnsi" w:hAnsiTheme="minorHAnsi" w:cstheme="minorHAnsi"/>
          <w:sz w:val="22"/>
          <w:szCs w:val="22"/>
        </w:rPr>
        <w:t xml:space="preserve"> oświadczam, co następuje:</w:t>
      </w:r>
    </w:p>
    <w:p w14:paraId="574BECD7" w14:textId="77777777" w:rsidR="00BE641F" w:rsidRPr="00FB7724" w:rsidRDefault="00BE641F" w:rsidP="00E544F5">
      <w:pPr>
        <w:tabs>
          <w:tab w:val="left" w:pos="567"/>
        </w:tabs>
        <w:spacing w:before="120" w:after="120" w:line="276" w:lineRule="auto"/>
        <w:rPr>
          <w:rFonts w:asciiTheme="minorHAnsi" w:hAnsiTheme="minorHAnsi" w:cstheme="minorHAnsi"/>
          <w:sz w:val="22"/>
          <w:szCs w:val="22"/>
        </w:rPr>
      </w:pPr>
      <w:r w:rsidRPr="00FB7724">
        <w:rPr>
          <w:rFonts w:asciiTheme="minorHAnsi" w:hAnsiTheme="minorHAnsi" w:cstheme="minorHAnsi"/>
          <w:sz w:val="22"/>
          <w:szCs w:val="22"/>
        </w:rPr>
        <w:t>Oświadczam, że są aktualne informacje zawarte w oświadczeniu, o którym mowa w art. 125 ust</w:t>
      </w:r>
      <w:r w:rsidR="00844E51" w:rsidRPr="00FB7724">
        <w:rPr>
          <w:rFonts w:asciiTheme="minorHAnsi" w:hAnsiTheme="minorHAnsi" w:cstheme="minorHAnsi"/>
          <w:sz w:val="22"/>
          <w:szCs w:val="22"/>
        </w:rPr>
        <w:t>.</w:t>
      </w:r>
      <w:r w:rsidRPr="00FB7724">
        <w:rPr>
          <w:rFonts w:asciiTheme="minorHAnsi" w:hAnsiTheme="minorHAnsi" w:cstheme="minorHAnsi"/>
          <w:sz w:val="22"/>
          <w:szCs w:val="22"/>
        </w:rPr>
        <w:t xml:space="preserve"> 1 ustawy Pzp o niepodleganiu wykluczeniu, spełnianiu warunków udziału w postępowaniu (JEDZ), w zakresie podstaw wykluczenia z postępowania wskazanych przez Zamawiającego, o których mowa w:</w:t>
      </w:r>
    </w:p>
    <w:p w14:paraId="16C9DB5C" w14:textId="77777777" w:rsidR="00BE641F" w:rsidRPr="00FB7724" w:rsidRDefault="00BE641F" w:rsidP="00E544F5">
      <w:pPr>
        <w:numPr>
          <w:ilvl w:val="0"/>
          <w:numId w:val="48"/>
        </w:numPr>
        <w:tabs>
          <w:tab w:val="left" w:pos="284"/>
          <w:tab w:val="left" w:pos="993"/>
        </w:tabs>
        <w:spacing w:line="276" w:lineRule="auto"/>
        <w:ind w:left="284" w:hanging="284"/>
        <w:rPr>
          <w:rFonts w:asciiTheme="minorHAnsi" w:hAnsiTheme="minorHAnsi" w:cstheme="minorHAnsi"/>
          <w:sz w:val="22"/>
          <w:szCs w:val="22"/>
        </w:rPr>
      </w:pPr>
      <w:r w:rsidRPr="00FB7724">
        <w:rPr>
          <w:rFonts w:asciiTheme="minorHAnsi" w:hAnsiTheme="minorHAnsi" w:cstheme="minorHAnsi"/>
          <w:sz w:val="22"/>
          <w:szCs w:val="22"/>
        </w:rPr>
        <w:t>art. 108 ust. 1 pkt 3 ustawy,</w:t>
      </w:r>
    </w:p>
    <w:p w14:paraId="58F1176F" w14:textId="77777777" w:rsidR="00BE641F" w:rsidRPr="00FB7724" w:rsidRDefault="00BE641F" w:rsidP="00E544F5">
      <w:pPr>
        <w:numPr>
          <w:ilvl w:val="0"/>
          <w:numId w:val="48"/>
        </w:numPr>
        <w:tabs>
          <w:tab w:val="left" w:pos="284"/>
          <w:tab w:val="left" w:pos="993"/>
        </w:tabs>
        <w:spacing w:line="276" w:lineRule="auto"/>
        <w:ind w:left="284" w:hanging="284"/>
        <w:rPr>
          <w:rFonts w:asciiTheme="minorHAnsi" w:hAnsiTheme="minorHAnsi" w:cstheme="minorHAnsi"/>
          <w:sz w:val="22"/>
          <w:szCs w:val="22"/>
        </w:rPr>
      </w:pPr>
      <w:r w:rsidRPr="00FB7724">
        <w:rPr>
          <w:rFonts w:asciiTheme="minorHAnsi" w:hAnsiTheme="minorHAnsi" w:cstheme="minorHAnsi"/>
          <w:sz w:val="22"/>
          <w:szCs w:val="22"/>
        </w:rPr>
        <w:t>art. 108 ust. 1 pkt 4 ustawy, dotyczących orzeczenia zakazu ubiegania się o zamówienie publiczne tytułem środka zapobiegawczego,</w:t>
      </w:r>
    </w:p>
    <w:p w14:paraId="341CF450" w14:textId="77777777" w:rsidR="00BE641F" w:rsidRPr="00FB7724" w:rsidRDefault="00BE641F" w:rsidP="00E544F5">
      <w:pPr>
        <w:numPr>
          <w:ilvl w:val="0"/>
          <w:numId w:val="48"/>
        </w:numPr>
        <w:tabs>
          <w:tab w:val="left" w:pos="284"/>
          <w:tab w:val="left" w:pos="993"/>
        </w:tabs>
        <w:spacing w:line="276" w:lineRule="auto"/>
        <w:ind w:left="284" w:hanging="284"/>
        <w:rPr>
          <w:rFonts w:asciiTheme="minorHAnsi" w:hAnsiTheme="minorHAnsi" w:cstheme="minorHAnsi"/>
          <w:sz w:val="22"/>
          <w:szCs w:val="22"/>
        </w:rPr>
      </w:pPr>
      <w:r w:rsidRPr="00FB7724">
        <w:rPr>
          <w:rFonts w:asciiTheme="minorHAnsi" w:hAnsiTheme="minorHAnsi" w:cstheme="minorHAnsi"/>
          <w:sz w:val="22"/>
          <w:szCs w:val="22"/>
        </w:rPr>
        <w:t xml:space="preserve">art. 108 ust. 1 pkt 5 ustawy, dotyczących zawarcia z innymi </w:t>
      </w:r>
      <w:r w:rsidR="00927594" w:rsidRPr="00FB7724">
        <w:rPr>
          <w:rFonts w:asciiTheme="minorHAnsi" w:hAnsiTheme="minorHAnsi" w:cstheme="minorHAnsi"/>
          <w:sz w:val="22"/>
          <w:szCs w:val="22"/>
        </w:rPr>
        <w:t>W</w:t>
      </w:r>
      <w:r w:rsidRPr="00FB7724">
        <w:rPr>
          <w:rFonts w:asciiTheme="minorHAnsi" w:hAnsiTheme="minorHAnsi" w:cstheme="minorHAnsi"/>
          <w:sz w:val="22"/>
          <w:szCs w:val="22"/>
        </w:rPr>
        <w:t>ykonawcami porozumienia mającego na celu zakłócenie konkurencji,</w:t>
      </w:r>
    </w:p>
    <w:p w14:paraId="55D5659F" w14:textId="77777777" w:rsidR="00BE641F" w:rsidRPr="00FB7724" w:rsidRDefault="00BE641F" w:rsidP="00E544F5">
      <w:pPr>
        <w:numPr>
          <w:ilvl w:val="0"/>
          <w:numId w:val="48"/>
        </w:numPr>
        <w:tabs>
          <w:tab w:val="left" w:pos="284"/>
          <w:tab w:val="left" w:pos="993"/>
        </w:tabs>
        <w:spacing w:line="276" w:lineRule="auto"/>
        <w:ind w:left="284" w:hanging="284"/>
        <w:rPr>
          <w:rFonts w:asciiTheme="minorHAnsi" w:hAnsiTheme="minorHAnsi" w:cstheme="minorHAnsi"/>
          <w:sz w:val="22"/>
          <w:szCs w:val="22"/>
        </w:rPr>
      </w:pPr>
      <w:r w:rsidRPr="00FB7724">
        <w:rPr>
          <w:rFonts w:asciiTheme="minorHAnsi" w:hAnsiTheme="minorHAnsi" w:cstheme="minorHAnsi"/>
          <w:sz w:val="22"/>
          <w:szCs w:val="22"/>
        </w:rPr>
        <w:t>art. 108 ust. 1 pkt 6 ustawy</w:t>
      </w:r>
      <w:r w:rsidR="00781AB6" w:rsidRPr="00FB7724">
        <w:rPr>
          <w:rFonts w:asciiTheme="minorHAnsi" w:hAnsiTheme="minorHAnsi" w:cstheme="minorHAnsi"/>
          <w:sz w:val="22"/>
          <w:szCs w:val="22"/>
        </w:rPr>
        <w:t>.</w:t>
      </w:r>
    </w:p>
    <w:p w14:paraId="76A86651" w14:textId="77777777" w:rsidR="00D07DBD" w:rsidRPr="00FB7724" w:rsidRDefault="00D07DBD" w:rsidP="00E544F5">
      <w:pPr>
        <w:tabs>
          <w:tab w:val="left" w:pos="284"/>
        </w:tabs>
        <w:spacing w:line="276" w:lineRule="auto"/>
        <w:jc w:val="center"/>
        <w:rPr>
          <w:rFonts w:asciiTheme="minorHAnsi" w:hAnsiTheme="minorHAnsi" w:cstheme="minorHAnsi"/>
          <w:sz w:val="22"/>
          <w:szCs w:val="22"/>
        </w:rPr>
      </w:pPr>
    </w:p>
    <w:p w14:paraId="6D906BC2" w14:textId="77777777" w:rsidR="002D6B72" w:rsidRPr="00FB7724" w:rsidRDefault="002D6B72" w:rsidP="002D6B72">
      <w:pPr>
        <w:tabs>
          <w:tab w:val="left" w:pos="284"/>
        </w:tabs>
        <w:spacing w:before="360" w:line="276" w:lineRule="auto"/>
        <w:ind w:left="360"/>
        <w:jc w:val="center"/>
        <w:rPr>
          <w:rFonts w:asciiTheme="minorHAnsi" w:hAnsiTheme="minorHAnsi" w:cstheme="minorHAnsi"/>
          <w:sz w:val="22"/>
          <w:szCs w:val="22"/>
        </w:rPr>
      </w:pPr>
      <w:r w:rsidRPr="00FB7724">
        <w:rPr>
          <w:rFonts w:asciiTheme="minorHAnsi" w:hAnsiTheme="minorHAnsi" w:cstheme="minorHAnsi"/>
          <w:sz w:val="22"/>
          <w:szCs w:val="22"/>
        </w:rPr>
        <w:t>………………………………………………………………………………………………………</w:t>
      </w:r>
    </w:p>
    <w:p w14:paraId="4319209A" w14:textId="77777777" w:rsidR="00AD2FD4" w:rsidRPr="00FB7724" w:rsidRDefault="00BE641F" w:rsidP="00E544F5">
      <w:pPr>
        <w:tabs>
          <w:tab w:val="left" w:pos="284"/>
        </w:tabs>
        <w:spacing w:line="276" w:lineRule="auto"/>
        <w:jc w:val="center"/>
        <w:rPr>
          <w:rFonts w:asciiTheme="minorHAnsi" w:hAnsiTheme="minorHAnsi" w:cstheme="minorHAnsi"/>
          <w:i/>
          <w:sz w:val="22"/>
          <w:szCs w:val="22"/>
        </w:rPr>
      </w:pPr>
      <w:r w:rsidRPr="00FB7724">
        <w:rPr>
          <w:rFonts w:asciiTheme="minorHAnsi" w:hAnsiTheme="minorHAnsi" w:cstheme="minorHAnsi"/>
          <w:i/>
          <w:sz w:val="22"/>
          <w:szCs w:val="22"/>
        </w:rPr>
        <w:t>Kwalifikowany podpis elektroniczny osoby upoważnionej do reprezentowania Wykonawcy/ Podmiot udostępniający zasoby</w:t>
      </w:r>
    </w:p>
    <w:p w14:paraId="3604895D" w14:textId="77777777" w:rsidR="00AD2FD4" w:rsidRPr="00FB7724" w:rsidRDefault="00AD2FD4" w:rsidP="00E544F5">
      <w:pPr>
        <w:spacing w:line="276" w:lineRule="auto"/>
        <w:rPr>
          <w:rFonts w:asciiTheme="minorHAnsi" w:hAnsiTheme="minorHAnsi" w:cstheme="minorHAnsi"/>
          <w:i/>
          <w:sz w:val="22"/>
          <w:szCs w:val="22"/>
        </w:rPr>
      </w:pPr>
      <w:r w:rsidRPr="00FB7724">
        <w:rPr>
          <w:rFonts w:asciiTheme="minorHAnsi" w:hAnsiTheme="minorHAnsi" w:cstheme="minorHAnsi"/>
          <w:i/>
          <w:sz w:val="22"/>
          <w:szCs w:val="22"/>
        </w:rPr>
        <w:br w:type="page"/>
      </w:r>
    </w:p>
    <w:p w14:paraId="67169152" w14:textId="190086BA" w:rsidR="00C403AF" w:rsidRPr="00FB7724" w:rsidRDefault="00C403AF" w:rsidP="00E544F5">
      <w:pPr>
        <w:spacing w:line="276" w:lineRule="auto"/>
        <w:rPr>
          <w:rFonts w:asciiTheme="minorHAnsi" w:hAnsiTheme="minorHAnsi" w:cstheme="minorHAnsi"/>
          <w:b/>
          <w:spacing w:val="-1"/>
          <w:sz w:val="22"/>
          <w:szCs w:val="22"/>
        </w:rPr>
      </w:pPr>
      <w:r w:rsidRPr="00FB7724">
        <w:rPr>
          <w:rFonts w:asciiTheme="minorHAnsi" w:hAnsiTheme="minorHAnsi" w:cstheme="minorHAnsi"/>
          <w:b/>
          <w:spacing w:val="-1"/>
          <w:sz w:val="22"/>
          <w:szCs w:val="22"/>
        </w:rPr>
        <w:lastRenderedPageBreak/>
        <w:t>DAZ-Z.272.</w:t>
      </w:r>
      <w:r w:rsidR="00481E27" w:rsidRPr="00FB7724">
        <w:rPr>
          <w:rFonts w:asciiTheme="minorHAnsi" w:hAnsiTheme="minorHAnsi" w:cstheme="minorHAnsi"/>
          <w:b/>
          <w:spacing w:val="-1"/>
          <w:sz w:val="22"/>
          <w:szCs w:val="22"/>
        </w:rPr>
        <w:t>32</w:t>
      </w:r>
      <w:r w:rsidRPr="00FB7724">
        <w:rPr>
          <w:rFonts w:asciiTheme="minorHAnsi" w:hAnsiTheme="minorHAnsi" w:cstheme="minorHAnsi"/>
          <w:b/>
          <w:spacing w:val="-1"/>
          <w:sz w:val="22"/>
          <w:szCs w:val="22"/>
        </w:rPr>
        <w:t>.</w:t>
      </w:r>
      <w:r w:rsidR="00E070E1" w:rsidRPr="00FB7724">
        <w:rPr>
          <w:rFonts w:asciiTheme="minorHAnsi" w:hAnsiTheme="minorHAnsi" w:cstheme="minorHAnsi"/>
          <w:b/>
          <w:spacing w:val="-1"/>
          <w:sz w:val="22"/>
          <w:szCs w:val="22"/>
        </w:rPr>
        <w:t>2023</w:t>
      </w:r>
    </w:p>
    <w:p w14:paraId="67D1DD24" w14:textId="77777777" w:rsidR="00AD2FD4" w:rsidRPr="00FB7724" w:rsidRDefault="00AD2FD4" w:rsidP="00E544F5">
      <w:pPr>
        <w:spacing w:after="160" w:line="276" w:lineRule="auto"/>
        <w:jc w:val="right"/>
        <w:rPr>
          <w:rFonts w:asciiTheme="minorHAnsi" w:eastAsiaTheme="minorHAnsi" w:hAnsiTheme="minorHAnsi" w:cstheme="minorHAnsi"/>
          <w:b/>
          <w:bCs/>
          <w:i/>
          <w:sz w:val="22"/>
          <w:szCs w:val="22"/>
          <w:lang w:eastAsia="en-US"/>
        </w:rPr>
      </w:pPr>
      <w:r w:rsidRPr="00FB7724">
        <w:rPr>
          <w:rFonts w:asciiTheme="minorHAnsi" w:eastAsiaTheme="minorHAnsi" w:hAnsiTheme="minorHAnsi" w:cstheme="minorHAnsi"/>
          <w:b/>
          <w:bCs/>
          <w:i/>
          <w:sz w:val="22"/>
          <w:szCs w:val="22"/>
          <w:lang w:eastAsia="en-US"/>
        </w:rPr>
        <w:t>Załącznik nr 9 do SWZ</w:t>
      </w:r>
    </w:p>
    <w:p w14:paraId="791D8C8F" w14:textId="77777777" w:rsidR="00AD2FD4" w:rsidRPr="00FB7724" w:rsidRDefault="00AD2FD4" w:rsidP="00E544F5">
      <w:pPr>
        <w:spacing w:before="360" w:after="160" w:line="276" w:lineRule="auto"/>
        <w:rPr>
          <w:rFonts w:asciiTheme="minorHAnsi" w:eastAsiaTheme="minorHAnsi" w:hAnsiTheme="minorHAnsi" w:cstheme="minorHAnsi"/>
          <w:sz w:val="22"/>
          <w:szCs w:val="22"/>
          <w:lang w:eastAsia="en-US"/>
        </w:rPr>
      </w:pPr>
      <w:r w:rsidRPr="00FB7724">
        <w:rPr>
          <w:rFonts w:asciiTheme="minorHAnsi" w:eastAsiaTheme="minorHAnsi" w:hAnsiTheme="minorHAnsi" w:cstheme="minorHAnsi"/>
          <w:b/>
          <w:bCs/>
          <w:sz w:val="22"/>
          <w:szCs w:val="22"/>
          <w:lang w:eastAsia="en-US"/>
        </w:rPr>
        <w:t>Wykonawcy wspólnie</w:t>
      </w:r>
      <w:r w:rsidRPr="00FB7724">
        <w:rPr>
          <w:rFonts w:asciiTheme="minorHAnsi" w:eastAsiaTheme="minorHAnsi" w:hAnsiTheme="minorHAnsi" w:cstheme="minorHAnsi"/>
          <w:sz w:val="22"/>
          <w:szCs w:val="22"/>
          <w:lang w:eastAsia="en-US"/>
        </w:rPr>
        <w:t xml:space="preserve"> </w:t>
      </w:r>
      <w:r w:rsidRPr="00FB7724">
        <w:rPr>
          <w:rFonts w:asciiTheme="minorHAnsi" w:eastAsiaTheme="minorHAnsi" w:hAnsiTheme="minorHAnsi" w:cstheme="minorHAnsi"/>
          <w:b/>
          <w:bCs/>
          <w:sz w:val="22"/>
          <w:szCs w:val="22"/>
          <w:lang w:eastAsia="en-US"/>
        </w:rPr>
        <w:t>ubiegający się o udzielenie zamówienia:</w:t>
      </w:r>
    </w:p>
    <w:p w14:paraId="7DA64C05" w14:textId="77777777" w:rsidR="00AD2FD4" w:rsidRPr="00FB7724" w:rsidRDefault="00AD2FD4" w:rsidP="00E544F5">
      <w:pPr>
        <w:spacing w:after="160" w:line="276" w:lineRule="auto"/>
        <w:rPr>
          <w:rFonts w:asciiTheme="minorHAnsi" w:eastAsiaTheme="minorHAnsi" w:hAnsiTheme="minorHAnsi" w:cstheme="minorHAnsi"/>
          <w:sz w:val="22"/>
          <w:szCs w:val="22"/>
          <w:lang w:eastAsia="en-US"/>
        </w:rPr>
      </w:pPr>
      <w:r w:rsidRPr="00FB7724">
        <w:rPr>
          <w:rFonts w:asciiTheme="minorHAnsi" w:eastAsiaTheme="minorHAnsi" w:hAnsiTheme="minorHAnsi" w:cstheme="minorHAnsi"/>
          <w:sz w:val="22"/>
          <w:szCs w:val="22"/>
          <w:lang w:eastAsia="en-US"/>
        </w:rPr>
        <w:t>…………………………………….</w:t>
      </w:r>
    </w:p>
    <w:p w14:paraId="6FBF689B" w14:textId="77777777" w:rsidR="00AD2FD4" w:rsidRPr="00FB7724" w:rsidRDefault="00AD2FD4" w:rsidP="00E544F5">
      <w:pPr>
        <w:spacing w:after="160" w:line="276" w:lineRule="auto"/>
        <w:rPr>
          <w:rFonts w:asciiTheme="minorHAnsi" w:eastAsiaTheme="minorHAnsi" w:hAnsiTheme="minorHAnsi" w:cstheme="minorHAnsi"/>
          <w:sz w:val="22"/>
          <w:szCs w:val="22"/>
          <w:lang w:eastAsia="en-US"/>
        </w:rPr>
      </w:pPr>
      <w:r w:rsidRPr="00FB7724">
        <w:rPr>
          <w:rFonts w:asciiTheme="minorHAnsi" w:eastAsiaTheme="minorHAnsi" w:hAnsiTheme="minorHAnsi" w:cstheme="minorHAnsi"/>
          <w:sz w:val="22"/>
          <w:szCs w:val="22"/>
          <w:lang w:eastAsia="en-US"/>
        </w:rPr>
        <w:t>…………………………………….</w:t>
      </w:r>
    </w:p>
    <w:p w14:paraId="1D1CE7D7" w14:textId="77777777" w:rsidR="00AD2FD4" w:rsidRPr="00FB7724" w:rsidRDefault="00AD2FD4" w:rsidP="00E544F5">
      <w:pPr>
        <w:spacing w:after="160" w:line="276" w:lineRule="auto"/>
        <w:rPr>
          <w:rFonts w:asciiTheme="minorHAnsi" w:eastAsiaTheme="minorHAnsi" w:hAnsiTheme="minorHAnsi" w:cstheme="minorHAnsi"/>
          <w:i/>
          <w:iCs/>
          <w:sz w:val="22"/>
          <w:szCs w:val="22"/>
          <w:lang w:eastAsia="en-US"/>
        </w:rPr>
      </w:pPr>
      <w:r w:rsidRPr="00FB7724">
        <w:rPr>
          <w:rFonts w:asciiTheme="minorHAnsi" w:eastAsiaTheme="minorHAnsi" w:hAnsiTheme="minorHAnsi" w:cstheme="minorHAnsi"/>
          <w:i/>
          <w:iCs/>
          <w:sz w:val="22"/>
          <w:szCs w:val="22"/>
          <w:lang w:eastAsia="en-US"/>
        </w:rPr>
        <w:t>(pełna nazwa, adres ,w zależności od podmiotu: NIP/PESEL,KRS/</w:t>
      </w:r>
      <w:proofErr w:type="spellStart"/>
      <w:r w:rsidRPr="00FB7724">
        <w:rPr>
          <w:rFonts w:asciiTheme="minorHAnsi" w:eastAsiaTheme="minorHAnsi" w:hAnsiTheme="minorHAnsi" w:cstheme="minorHAnsi"/>
          <w:i/>
          <w:iCs/>
          <w:sz w:val="22"/>
          <w:szCs w:val="22"/>
          <w:lang w:eastAsia="en-US"/>
        </w:rPr>
        <w:t>CEiDG</w:t>
      </w:r>
      <w:proofErr w:type="spellEnd"/>
      <w:r w:rsidRPr="00FB7724">
        <w:rPr>
          <w:rFonts w:asciiTheme="minorHAnsi" w:eastAsiaTheme="minorHAnsi" w:hAnsiTheme="minorHAnsi" w:cstheme="minorHAnsi"/>
          <w:i/>
          <w:iCs/>
          <w:sz w:val="22"/>
          <w:szCs w:val="22"/>
          <w:lang w:eastAsia="en-US"/>
        </w:rPr>
        <w:t>)</w:t>
      </w:r>
    </w:p>
    <w:p w14:paraId="78F6DB60" w14:textId="77777777" w:rsidR="00AD2FD4" w:rsidRPr="00FB7724" w:rsidRDefault="00AD2FD4" w:rsidP="00E544F5">
      <w:pPr>
        <w:spacing w:before="480" w:line="276" w:lineRule="auto"/>
        <w:jc w:val="center"/>
        <w:rPr>
          <w:rFonts w:asciiTheme="minorHAnsi" w:eastAsiaTheme="minorHAnsi" w:hAnsiTheme="minorHAnsi" w:cstheme="minorHAnsi"/>
          <w:sz w:val="22"/>
          <w:szCs w:val="22"/>
          <w:lang w:eastAsia="en-US"/>
        </w:rPr>
      </w:pPr>
      <w:r w:rsidRPr="00FB7724">
        <w:rPr>
          <w:rFonts w:asciiTheme="minorHAnsi" w:eastAsiaTheme="minorHAnsi" w:hAnsiTheme="minorHAnsi" w:cstheme="minorHAnsi"/>
          <w:b/>
          <w:bCs/>
          <w:sz w:val="22"/>
          <w:szCs w:val="22"/>
          <w:lang w:eastAsia="en-US"/>
        </w:rPr>
        <w:t>Oświadczenie Wykonawców wspólnie ubiegających się o udzielenie zamówienia</w:t>
      </w:r>
    </w:p>
    <w:p w14:paraId="314ADB86" w14:textId="77777777" w:rsidR="00AD2FD4" w:rsidRPr="00FB7724" w:rsidRDefault="00AD2FD4" w:rsidP="00E544F5">
      <w:pPr>
        <w:spacing w:line="276" w:lineRule="auto"/>
        <w:jc w:val="center"/>
        <w:rPr>
          <w:rFonts w:asciiTheme="minorHAnsi" w:eastAsiaTheme="minorHAnsi" w:hAnsiTheme="minorHAnsi" w:cstheme="minorHAnsi"/>
          <w:sz w:val="22"/>
          <w:szCs w:val="22"/>
          <w:lang w:eastAsia="en-US"/>
        </w:rPr>
      </w:pPr>
      <w:r w:rsidRPr="00FB7724">
        <w:rPr>
          <w:rFonts w:asciiTheme="minorHAnsi" w:eastAsiaTheme="minorHAnsi" w:hAnsiTheme="minorHAnsi" w:cstheme="minorHAnsi"/>
          <w:b/>
          <w:bCs/>
          <w:sz w:val="22"/>
          <w:szCs w:val="22"/>
          <w:lang w:eastAsia="en-US"/>
        </w:rPr>
        <w:t>Składane na podstawie art. 117 ust. 4 ustawy z dnia 11 września 2019 r.</w:t>
      </w:r>
    </w:p>
    <w:p w14:paraId="1FD48204" w14:textId="0C716494" w:rsidR="00AD2FD4" w:rsidRPr="00FB7724" w:rsidRDefault="00AD2FD4" w:rsidP="00E544F5">
      <w:pPr>
        <w:spacing w:line="276" w:lineRule="auto"/>
        <w:jc w:val="center"/>
        <w:rPr>
          <w:rFonts w:asciiTheme="minorHAnsi" w:eastAsiaTheme="minorHAnsi" w:hAnsiTheme="minorHAnsi" w:cstheme="minorHAnsi"/>
          <w:b/>
          <w:bCs/>
          <w:sz w:val="22"/>
          <w:szCs w:val="22"/>
          <w:lang w:eastAsia="en-US"/>
        </w:rPr>
      </w:pPr>
      <w:r w:rsidRPr="00FB7724">
        <w:rPr>
          <w:rFonts w:asciiTheme="minorHAnsi" w:eastAsiaTheme="minorHAnsi" w:hAnsiTheme="minorHAnsi" w:cstheme="minorHAnsi"/>
          <w:b/>
          <w:bCs/>
          <w:sz w:val="22"/>
          <w:szCs w:val="22"/>
          <w:lang w:eastAsia="en-US"/>
        </w:rPr>
        <w:t xml:space="preserve">Prawo zamówień publicznych </w:t>
      </w:r>
    </w:p>
    <w:p w14:paraId="368CA13B" w14:textId="77777777" w:rsidR="00AD2FD4" w:rsidRPr="00FB7724" w:rsidRDefault="00AD2FD4" w:rsidP="00E544F5">
      <w:pPr>
        <w:spacing w:before="240" w:after="160" w:line="276" w:lineRule="auto"/>
        <w:rPr>
          <w:rFonts w:asciiTheme="minorHAnsi" w:eastAsiaTheme="minorHAnsi" w:hAnsiTheme="minorHAnsi" w:cstheme="minorHAnsi"/>
          <w:b/>
          <w:bCs/>
          <w:sz w:val="22"/>
          <w:szCs w:val="22"/>
          <w:lang w:eastAsia="en-US"/>
        </w:rPr>
      </w:pPr>
      <w:r w:rsidRPr="00FB7724">
        <w:rPr>
          <w:rFonts w:asciiTheme="minorHAnsi" w:eastAsiaTheme="minorHAnsi" w:hAnsiTheme="minorHAnsi" w:cstheme="minorHAnsi"/>
          <w:b/>
          <w:bCs/>
          <w:sz w:val="22"/>
          <w:szCs w:val="22"/>
          <w:lang w:eastAsia="en-US"/>
        </w:rPr>
        <w:t xml:space="preserve">Dotyczące </w:t>
      </w:r>
      <w:r w:rsidR="00C7153C" w:rsidRPr="00FB7724">
        <w:rPr>
          <w:rFonts w:asciiTheme="minorHAnsi" w:eastAsiaTheme="minorHAnsi" w:hAnsiTheme="minorHAnsi" w:cstheme="minorHAnsi"/>
          <w:b/>
          <w:bCs/>
          <w:sz w:val="22"/>
          <w:szCs w:val="22"/>
          <w:lang w:eastAsia="en-US"/>
        </w:rPr>
        <w:t>usług</w:t>
      </w:r>
      <w:r w:rsidRPr="00FB7724">
        <w:rPr>
          <w:rFonts w:asciiTheme="minorHAnsi" w:eastAsiaTheme="minorHAnsi" w:hAnsiTheme="minorHAnsi" w:cstheme="minorHAnsi"/>
          <w:b/>
          <w:bCs/>
          <w:sz w:val="22"/>
          <w:szCs w:val="22"/>
          <w:lang w:eastAsia="en-US"/>
        </w:rPr>
        <w:t xml:space="preserve"> które wykonają poszczególni Wykonawcy.</w:t>
      </w:r>
    </w:p>
    <w:p w14:paraId="4C121CBD" w14:textId="356A74B3" w:rsidR="00AD2FD4" w:rsidRPr="00FB7724" w:rsidRDefault="00AD2FD4" w:rsidP="00E544F5">
      <w:pPr>
        <w:spacing w:before="360" w:after="160" w:line="276" w:lineRule="auto"/>
        <w:rPr>
          <w:rFonts w:asciiTheme="minorHAnsi" w:eastAsiaTheme="minorHAnsi" w:hAnsiTheme="minorHAnsi" w:cstheme="minorHAnsi"/>
          <w:sz w:val="22"/>
          <w:szCs w:val="22"/>
          <w:lang w:eastAsia="en-US"/>
        </w:rPr>
      </w:pPr>
      <w:r w:rsidRPr="00FB7724">
        <w:rPr>
          <w:rFonts w:asciiTheme="minorHAnsi" w:eastAsiaTheme="minorHAnsi" w:hAnsiTheme="minorHAnsi" w:cstheme="minorHAnsi"/>
          <w:sz w:val="22"/>
          <w:szCs w:val="22"/>
          <w:lang w:eastAsia="en-US"/>
        </w:rPr>
        <w:t xml:space="preserve">Na potrzeby postępowania o udzielenie zamówienia publicznego prowadzonego przez Województwo Pomorskie o numerze </w:t>
      </w:r>
      <w:r w:rsidR="00D07DBD" w:rsidRPr="00FB7724">
        <w:rPr>
          <w:rFonts w:asciiTheme="minorHAnsi" w:eastAsiaTheme="minorHAnsi" w:hAnsiTheme="minorHAnsi" w:cstheme="minorHAnsi"/>
          <w:sz w:val="22"/>
          <w:szCs w:val="22"/>
          <w:lang w:eastAsia="en-US"/>
        </w:rPr>
        <w:t>DAZ-Z.272.</w:t>
      </w:r>
      <w:r w:rsidR="00D60CA0" w:rsidRPr="00FB7724">
        <w:rPr>
          <w:rFonts w:asciiTheme="minorHAnsi" w:eastAsiaTheme="minorHAnsi" w:hAnsiTheme="minorHAnsi" w:cstheme="minorHAnsi"/>
          <w:sz w:val="22"/>
          <w:szCs w:val="22"/>
          <w:lang w:eastAsia="en-US"/>
        </w:rPr>
        <w:t>32</w:t>
      </w:r>
      <w:r w:rsidR="00E070E1" w:rsidRPr="00FB7724">
        <w:rPr>
          <w:rFonts w:asciiTheme="minorHAnsi" w:eastAsiaTheme="minorHAnsi" w:hAnsiTheme="minorHAnsi" w:cstheme="minorHAnsi"/>
          <w:sz w:val="22"/>
          <w:szCs w:val="22"/>
          <w:lang w:eastAsia="en-US"/>
        </w:rPr>
        <w:t>.2023</w:t>
      </w:r>
      <w:r w:rsidRPr="00FB7724">
        <w:rPr>
          <w:rFonts w:asciiTheme="minorHAnsi" w:eastAsiaTheme="minorHAnsi" w:hAnsiTheme="minorHAnsi" w:cstheme="minorHAnsi"/>
          <w:sz w:val="22"/>
          <w:szCs w:val="22"/>
          <w:lang w:eastAsia="en-US"/>
        </w:rPr>
        <w:t xml:space="preserve"> pn. </w:t>
      </w:r>
      <w:r w:rsidR="00D60CA0" w:rsidRPr="00FB7724">
        <w:rPr>
          <w:rFonts w:asciiTheme="minorHAnsi" w:eastAsiaTheme="minorHAnsi" w:hAnsiTheme="minorHAnsi" w:cstheme="minorHAnsi"/>
          <w:b/>
          <w:sz w:val="22"/>
          <w:szCs w:val="22"/>
          <w:lang w:eastAsia="en-US"/>
        </w:rPr>
        <w:t xml:space="preserve">„Oszacowanie wartości wskaźników rezultatu długoterminowego Europejskiego Funduszu Społecznego w ramach Regionalnego Programu Operacyjnego Województwa Pomorskiego na lata 2014-2020 – trzecia edycja” </w:t>
      </w:r>
      <w:r w:rsidRPr="00FB7724">
        <w:rPr>
          <w:rFonts w:asciiTheme="minorHAnsi" w:eastAsiaTheme="minorHAnsi" w:hAnsiTheme="minorHAnsi" w:cstheme="minorHAnsi"/>
          <w:sz w:val="22"/>
          <w:szCs w:val="22"/>
          <w:lang w:eastAsia="en-US"/>
        </w:rPr>
        <w:t>oświadczam, że:</w:t>
      </w:r>
    </w:p>
    <w:p w14:paraId="6DE5635C" w14:textId="77777777" w:rsidR="00AD2FD4" w:rsidRPr="00FB7724" w:rsidRDefault="00AD2FD4" w:rsidP="00E544F5">
      <w:pPr>
        <w:numPr>
          <w:ilvl w:val="0"/>
          <w:numId w:val="53"/>
        </w:numPr>
        <w:spacing w:before="240" w:after="160" w:line="276" w:lineRule="auto"/>
        <w:ind w:left="142" w:hanging="142"/>
        <w:rPr>
          <w:rFonts w:asciiTheme="minorHAnsi" w:eastAsiaTheme="minorHAnsi" w:hAnsiTheme="minorHAnsi" w:cstheme="minorHAnsi"/>
          <w:sz w:val="22"/>
          <w:szCs w:val="22"/>
          <w:lang w:eastAsia="en-US"/>
        </w:rPr>
      </w:pPr>
      <w:r w:rsidRPr="00FB7724">
        <w:rPr>
          <w:rFonts w:asciiTheme="minorHAnsi" w:eastAsiaTheme="minorHAnsi" w:hAnsiTheme="minorHAnsi" w:cstheme="minorHAnsi"/>
          <w:sz w:val="22"/>
          <w:szCs w:val="22"/>
          <w:lang w:eastAsia="en-US"/>
        </w:rPr>
        <w:t xml:space="preserve">Wykonawca…………………………………………………………….…….zrealizuje następujące </w:t>
      </w:r>
      <w:r w:rsidR="00C7153C" w:rsidRPr="00FB7724">
        <w:rPr>
          <w:rFonts w:asciiTheme="minorHAnsi" w:eastAsiaTheme="minorHAnsi" w:hAnsiTheme="minorHAnsi" w:cstheme="minorHAnsi"/>
          <w:sz w:val="22"/>
          <w:szCs w:val="22"/>
          <w:lang w:eastAsia="en-US"/>
        </w:rPr>
        <w:t>usługi</w:t>
      </w:r>
      <w:r w:rsidR="00E3744A" w:rsidRPr="00FB7724">
        <w:rPr>
          <w:rFonts w:asciiTheme="minorHAnsi" w:eastAsiaTheme="minorHAnsi" w:hAnsiTheme="minorHAnsi" w:cstheme="minorHAnsi"/>
          <w:sz w:val="22"/>
          <w:szCs w:val="22"/>
          <w:lang w:eastAsia="en-US"/>
        </w:rPr>
        <w:t>:</w:t>
      </w:r>
      <w:r w:rsidRPr="00FB7724">
        <w:rPr>
          <w:rFonts w:asciiTheme="minorHAnsi" w:eastAsiaTheme="minorHAnsi" w:hAnsiTheme="minorHAnsi" w:cstheme="minorHAnsi"/>
          <w:sz w:val="22"/>
          <w:szCs w:val="22"/>
          <w:lang w:eastAsia="en-US"/>
        </w:rPr>
        <w:t>……………………………</w:t>
      </w:r>
      <w:r w:rsidR="00D07DBD" w:rsidRPr="00FB7724">
        <w:rPr>
          <w:rFonts w:asciiTheme="minorHAnsi" w:eastAsiaTheme="minorHAnsi" w:hAnsiTheme="minorHAnsi" w:cstheme="minorHAnsi"/>
          <w:sz w:val="22"/>
          <w:szCs w:val="22"/>
          <w:lang w:eastAsia="en-US"/>
        </w:rPr>
        <w:t>…………………………………………………….</w:t>
      </w:r>
    </w:p>
    <w:p w14:paraId="1421C56C" w14:textId="77777777" w:rsidR="00AD2FD4" w:rsidRPr="00FB7724" w:rsidRDefault="00AD2FD4" w:rsidP="00E544F5">
      <w:pPr>
        <w:numPr>
          <w:ilvl w:val="0"/>
          <w:numId w:val="53"/>
        </w:numPr>
        <w:spacing w:before="240" w:after="160" w:line="276" w:lineRule="auto"/>
        <w:ind w:left="142" w:hanging="142"/>
        <w:rPr>
          <w:rFonts w:asciiTheme="minorHAnsi" w:eastAsiaTheme="minorHAnsi" w:hAnsiTheme="minorHAnsi" w:cstheme="minorHAnsi"/>
          <w:sz w:val="22"/>
          <w:szCs w:val="22"/>
          <w:lang w:eastAsia="en-US"/>
        </w:rPr>
      </w:pPr>
      <w:r w:rsidRPr="00FB7724">
        <w:rPr>
          <w:rFonts w:asciiTheme="minorHAnsi" w:eastAsiaTheme="minorHAnsi" w:hAnsiTheme="minorHAnsi" w:cstheme="minorHAnsi"/>
          <w:sz w:val="22"/>
          <w:szCs w:val="22"/>
          <w:lang w:eastAsia="en-US"/>
        </w:rPr>
        <w:t xml:space="preserve">Wykonawca…………………………………………………………….…….zrealizuje następujące </w:t>
      </w:r>
      <w:r w:rsidR="00C7153C" w:rsidRPr="00FB7724">
        <w:rPr>
          <w:rFonts w:asciiTheme="minorHAnsi" w:eastAsiaTheme="minorHAnsi" w:hAnsiTheme="minorHAnsi" w:cstheme="minorHAnsi"/>
          <w:sz w:val="22"/>
          <w:szCs w:val="22"/>
          <w:lang w:eastAsia="en-US"/>
        </w:rPr>
        <w:t>usługi</w:t>
      </w:r>
      <w:r w:rsidRPr="00FB7724">
        <w:rPr>
          <w:rFonts w:asciiTheme="minorHAnsi" w:eastAsiaTheme="minorHAnsi" w:hAnsiTheme="minorHAnsi" w:cstheme="minorHAnsi"/>
          <w:sz w:val="22"/>
          <w:szCs w:val="22"/>
          <w:lang w:eastAsia="en-US"/>
        </w:rPr>
        <w:t>:…………………</w:t>
      </w:r>
      <w:r w:rsidR="00D07DBD" w:rsidRPr="00FB7724">
        <w:rPr>
          <w:rFonts w:asciiTheme="minorHAnsi" w:eastAsiaTheme="minorHAnsi" w:hAnsiTheme="minorHAnsi" w:cstheme="minorHAnsi"/>
          <w:sz w:val="22"/>
          <w:szCs w:val="22"/>
          <w:lang w:eastAsia="en-US"/>
        </w:rPr>
        <w:t>……………………………………………………………….</w:t>
      </w:r>
    </w:p>
    <w:p w14:paraId="6E9F8398" w14:textId="77777777" w:rsidR="00AD2FD4" w:rsidRPr="00FB7724" w:rsidRDefault="00AD2FD4" w:rsidP="00E544F5">
      <w:pPr>
        <w:numPr>
          <w:ilvl w:val="0"/>
          <w:numId w:val="53"/>
        </w:numPr>
        <w:spacing w:before="240" w:after="160" w:line="276" w:lineRule="auto"/>
        <w:ind w:left="142" w:hanging="142"/>
        <w:rPr>
          <w:rFonts w:asciiTheme="minorHAnsi" w:eastAsiaTheme="minorHAnsi" w:hAnsiTheme="minorHAnsi" w:cstheme="minorHAnsi"/>
          <w:sz w:val="22"/>
          <w:szCs w:val="22"/>
          <w:lang w:eastAsia="en-US"/>
        </w:rPr>
      </w:pPr>
      <w:r w:rsidRPr="00FB7724">
        <w:rPr>
          <w:rFonts w:asciiTheme="minorHAnsi" w:eastAsiaTheme="minorHAnsi" w:hAnsiTheme="minorHAnsi" w:cstheme="minorHAnsi"/>
          <w:sz w:val="22"/>
          <w:szCs w:val="22"/>
          <w:lang w:eastAsia="en-US"/>
        </w:rPr>
        <w:t xml:space="preserve">Wykonawca…………………………………………………………….…….zrealizuje następujące </w:t>
      </w:r>
      <w:r w:rsidR="00C7153C" w:rsidRPr="00FB7724">
        <w:rPr>
          <w:rFonts w:asciiTheme="minorHAnsi" w:eastAsiaTheme="minorHAnsi" w:hAnsiTheme="minorHAnsi" w:cstheme="minorHAnsi"/>
          <w:sz w:val="22"/>
          <w:szCs w:val="22"/>
          <w:lang w:eastAsia="en-US"/>
        </w:rPr>
        <w:t>usługi</w:t>
      </w:r>
      <w:r w:rsidRPr="00FB7724">
        <w:rPr>
          <w:rFonts w:asciiTheme="minorHAnsi" w:eastAsiaTheme="minorHAnsi" w:hAnsiTheme="minorHAnsi" w:cstheme="minorHAnsi"/>
          <w:sz w:val="22"/>
          <w:szCs w:val="22"/>
          <w:lang w:eastAsia="en-US"/>
        </w:rPr>
        <w:t>:……………………………………………………………………………</w:t>
      </w:r>
      <w:r w:rsidR="00D07DBD" w:rsidRPr="00FB7724">
        <w:rPr>
          <w:rFonts w:asciiTheme="minorHAnsi" w:eastAsiaTheme="minorHAnsi" w:hAnsiTheme="minorHAnsi" w:cstheme="minorHAnsi"/>
          <w:sz w:val="22"/>
          <w:szCs w:val="22"/>
          <w:lang w:eastAsia="en-US"/>
        </w:rPr>
        <w:t>…….</w:t>
      </w:r>
    </w:p>
    <w:p w14:paraId="24CACF74" w14:textId="77777777" w:rsidR="00E070E1" w:rsidRPr="00FB7724" w:rsidRDefault="00E070E1" w:rsidP="00E544F5">
      <w:pPr>
        <w:tabs>
          <w:tab w:val="left" w:pos="284"/>
        </w:tabs>
        <w:spacing w:line="276" w:lineRule="auto"/>
        <w:jc w:val="center"/>
        <w:rPr>
          <w:rFonts w:asciiTheme="minorHAnsi" w:eastAsiaTheme="minorHAnsi" w:hAnsiTheme="minorHAnsi" w:cstheme="minorHAnsi"/>
          <w:sz w:val="22"/>
          <w:szCs w:val="22"/>
          <w:lang w:eastAsia="en-US"/>
        </w:rPr>
      </w:pPr>
    </w:p>
    <w:p w14:paraId="348F108B" w14:textId="7A0B4F36" w:rsidR="00E070E1" w:rsidRPr="00FB7724" w:rsidRDefault="002D6B72" w:rsidP="002D6B72">
      <w:pPr>
        <w:tabs>
          <w:tab w:val="left" w:pos="284"/>
        </w:tabs>
        <w:spacing w:before="360" w:line="276" w:lineRule="auto"/>
        <w:ind w:left="360"/>
        <w:jc w:val="center"/>
        <w:rPr>
          <w:rFonts w:asciiTheme="minorHAnsi" w:hAnsiTheme="minorHAnsi" w:cstheme="minorHAnsi"/>
          <w:sz w:val="22"/>
          <w:szCs w:val="22"/>
        </w:rPr>
      </w:pPr>
      <w:r w:rsidRPr="00FB7724">
        <w:rPr>
          <w:rFonts w:asciiTheme="minorHAnsi" w:hAnsiTheme="minorHAnsi" w:cstheme="minorHAnsi"/>
          <w:sz w:val="22"/>
          <w:szCs w:val="22"/>
        </w:rPr>
        <w:t>………………………………………………………………………………………………………</w:t>
      </w:r>
    </w:p>
    <w:p w14:paraId="7888435E" w14:textId="6BFF19D6" w:rsidR="00553D1B" w:rsidRPr="00FB7724" w:rsidRDefault="00AD2FD4" w:rsidP="00E544F5">
      <w:pPr>
        <w:tabs>
          <w:tab w:val="left" w:pos="284"/>
        </w:tabs>
        <w:spacing w:line="276" w:lineRule="auto"/>
        <w:jc w:val="center"/>
        <w:rPr>
          <w:rFonts w:asciiTheme="minorHAnsi" w:eastAsiaTheme="minorHAnsi" w:hAnsiTheme="minorHAnsi" w:cstheme="minorHAnsi"/>
          <w:sz w:val="22"/>
          <w:szCs w:val="22"/>
          <w:lang w:eastAsia="en-US"/>
        </w:rPr>
      </w:pPr>
      <w:r w:rsidRPr="00FB7724">
        <w:rPr>
          <w:rFonts w:asciiTheme="minorHAnsi" w:eastAsiaTheme="minorHAnsi" w:hAnsiTheme="minorHAnsi" w:cstheme="minorHAnsi"/>
          <w:sz w:val="22"/>
          <w:szCs w:val="22"/>
          <w:lang w:eastAsia="en-US"/>
        </w:rPr>
        <w:t>Kwalifikowany podpis elektroniczny osoby upoważnionej do reprezentowania Wykonawcy</w:t>
      </w:r>
    </w:p>
    <w:p w14:paraId="4FB5D5B5" w14:textId="0010CF51" w:rsidR="00D07DBD" w:rsidRPr="00BC4A7A" w:rsidRDefault="00D07DBD" w:rsidP="00BC4A7A">
      <w:pPr>
        <w:spacing w:line="276" w:lineRule="auto"/>
        <w:rPr>
          <w:rFonts w:asciiTheme="minorHAnsi" w:eastAsiaTheme="minorHAnsi" w:hAnsiTheme="minorHAnsi" w:cstheme="minorHAnsi"/>
          <w:sz w:val="22"/>
          <w:szCs w:val="22"/>
          <w:lang w:eastAsia="en-US"/>
        </w:rPr>
      </w:pPr>
      <w:bookmarkStart w:id="3" w:name="_GoBack"/>
      <w:bookmarkEnd w:id="3"/>
    </w:p>
    <w:sectPr w:rsidR="00D07DBD" w:rsidRPr="00BC4A7A" w:rsidSect="00553D1B">
      <w:pgSz w:w="11906" w:h="16838"/>
      <w:pgMar w:top="1418" w:right="1418" w:bottom="1276" w:left="1418" w:header="142"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80E93" w14:textId="77777777" w:rsidR="007537C8" w:rsidRDefault="007537C8">
      <w:r>
        <w:separator/>
      </w:r>
    </w:p>
  </w:endnote>
  <w:endnote w:type="continuationSeparator" w:id="0">
    <w:p w14:paraId="36F572AB" w14:textId="77777777" w:rsidR="007537C8" w:rsidRDefault="007537C8">
      <w:r>
        <w:continuationSeparator/>
      </w:r>
    </w:p>
  </w:endnote>
  <w:endnote w:type="continuationNotice" w:id="1">
    <w:p w14:paraId="195276E9" w14:textId="77777777" w:rsidR="007537C8" w:rsidRDefault="00753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3" w:usb1="08070000" w:usb2="00000010" w:usb3="00000000" w:csb0="00020001"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w Cen MT Condensed Extra Bold">
    <w:panose1 w:val="020B0803020202020204"/>
    <w:charset w:val="EE"/>
    <w:family w:val="swiss"/>
    <w:pitch w:val="variable"/>
    <w:sig w:usb0="00000007" w:usb1="00000000" w:usb2="00000000" w:usb3="00000000" w:csb0="00000003"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ヒラギノ角ゴ Pro W3">
    <w:charset w:val="00"/>
    <w:family w:val="roman"/>
    <w:pitch w:val="default"/>
  </w:font>
  <w:font w:name="Bitstream Vera Sans">
    <w:charset w:val="00"/>
    <w:family w:val="swiss"/>
    <w:pitch w:val="variable"/>
    <w:sig w:usb0="800000AF" w:usb1="1000204A"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Bahnschrift">
    <w:panose1 w:val="020B0502040204020203"/>
    <w:charset w:val="EE"/>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536580959"/>
      <w:docPartObj>
        <w:docPartGallery w:val="Page Numbers (Bottom of Page)"/>
        <w:docPartUnique/>
      </w:docPartObj>
    </w:sdtPr>
    <w:sdtEndPr/>
    <w:sdtContent>
      <w:sdt>
        <w:sdtPr>
          <w:rPr>
            <w:sz w:val="20"/>
          </w:rPr>
          <w:id w:val="237605746"/>
          <w:docPartObj>
            <w:docPartGallery w:val="Page Numbers (Top of Page)"/>
            <w:docPartUnique/>
          </w:docPartObj>
        </w:sdtPr>
        <w:sdtEndPr/>
        <w:sdtContent>
          <w:p w14:paraId="3713C6AF" w14:textId="4FE63254" w:rsidR="007537C8" w:rsidRPr="008528A6" w:rsidRDefault="007537C8">
            <w:pPr>
              <w:pStyle w:val="Stopka"/>
              <w:jc w:val="center"/>
              <w:rPr>
                <w:sz w:val="20"/>
              </w:rPr>
            </w:pPr>
            <w:r w:rsidRPr="00810933">
              <w:rPr>
                <w:noProof/>
                <w:sz w:val="20"/>
              </w:rPr>
              <w:drawing>
                <wp:anchor distT="0" distB="0" distL="114300" distR="114300" simplePos="0" relativeHeight="251725312" behindDoc="0" locked="0" layoutInCell="0" allowOverlap="1" wp14:anchorId="3722953F" wp14:editId="44C45F70">
                  <wp:simplePos x="0" y="0"/>
                  <wp:positionH relativeFrom="margin">
                    <wp:posOffset>-520700</wp:posOffset>
                  </wp:positionH>
                  <wp:positionV relativeFrom="bottomMargin">
                    <wp:posOffset>64135</wp:posOffset>
                  </wp:positionV>
                  <wp:extent cx="7019925" cy="382905"/>
                  <wp:effectExtent l="0" t="0" r="9525" b="0"/>
                  <wp:wrapNone/>
                  <wp:docPr id="14" name="Obraz 14"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DEFS-stopka-bez-danych-Pomorskie-FE-UMWP-UE-EFSI-2016"/>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92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sidR="00A27F4D">
              <w:rPr>
                <w:b/>
                <w:bCs/>
                <w:noProof/>
                <w:sz w:val="20"/>
              </w:rPr>
              <w:t>72</w:t>
            </w:r>
            <w:r w:rsidRPr="008528A6">
              <w:rPr>
                <w:b/>
                <w:bCs/>
                <w:sz w:val="20"/>
              </w:rPr>
              <w:fldChar w:fldCharType="end"/>
            </w:r>
          </w:p>
        </w:sdtContent>
      </w:sdt>
    </w:sdtContent>
  </w:sdt>
  <w:p w14:paraId="0CB9FE7F" w14:textId="77777777" w:rsidR="007537C8" w:rsidRPr="00B01F08" w:rsidRDefault="007537C8"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F6F78" w14:textId="77777777" w:rsidR="007537C8" w:rsidRDefault="007537C8">
      <w:r>
        <w:separator/>
      </w:r>
    </w:p>
  </w:footnote>
  <w:footnote w:type="continuationSeparator" w:id="0">
    <w:p w14:paraId="7110C4FD" w14:textId="77777777" w:rsidR="007537C8" w:rsidRDefault="007537C8">
      <w:r>
        <w:continuationSeparator/>
      </w:r>
    </w:p>
  </w:footnote>
  <w:footnote w:type="continuationNotice" w:id="1">
    <w:p w14:paraId="6E666D7D" w14:textId="77777777" w:rsidR="007537C8" w:rsidRDefault="007537C8"/>
  </w:footnote>
  <w:footnote w:id="2">
    <w:p w14:paraId="22E0EB8F" w14:textId="77777777" w:rsidR="007537C8" w:rsidRPr="000526AD" w:rsidRDefault="007537C8" w:rsidP="00A84CEF">
      <w:pPr>
        <w:pStyle w:val="Tekstprzypisudolnego"/>
        <w:tabs>
          <w:tab w:val="left" w:pos="142"/>
        </w:tabs>
        <w:spacing w:before="60" w:after="60" w:line="276" w:lineRule="auto"/>
        <w:ind w:left="142" w:hanging="142"/>
        <w:rPr>
          <w:rFonts w:asciiTheme="minorHAnsi" w:hAnsiTheme="minorHAnsi" w:cstheme="minorHAnsi"/>
        </w:rPr>
      </w:pPr>
      <w:r w:rsidRPr="001E7C4D">
        <w:rPr>
          <w:rStyle w:val="Odwoanieprzypisudolnego"/>
          <w:rFonts w:cs="Arial"/>
        </w:rPr>
        <w:footnoteRef/>
      </w:r>
      <w:r w:rsidRPr="001E7C4D">
        <w:rPr>
          <w:rFonts w:cs="Arial"/>
        </w:rPr>
        <w:t xml:space="preserve"> </w:t>
      </w:r>
      <w:r w:rsidRPr="001E7C4D">
        <w:rPr>
          <w:rFonts w:cs="Arial"/>
        </w:rPr>
        <w:tab/>
      </w:r>
      <w:r w:rsidRPr="000526AD">
        <w:rPr>
          <w:rFonts w:asciiTheme="minorHAnsi" w:hAnsiTheme="minorHAnsi" w:cstheme="minorHAnsi"/>
        </w:rPr>
        <w:t>Plan Ewaluacji RPO WP, przyjęty uchwałą nr 2/22 Komitetu Monitorującego RPO WP z dnia 31 maja 2022 r.</w:t>
      </w:r>
    </w:p>
  </w:footnote>
  <w:footnote w:id="3">
    <w:p w14:paraId="29B9A01F" w14:textId="77777777" w:rsidR="007537C8" w:rsidRDefault="007537C8" w:rsidP="00A84CEF">
      <w:pPr>
        <w:pStyle w:val="Tekstprzypisudolnego"/>
        <w:spacing w:before="60" w:after="60" w:line="276" w:lineRule="auto"/>
        <w:ind w:left="142" w:hanging="142"/>
      </w:pPr>
      <w:r w:rsidRPr="000526AD">
        <w:rPr>
          <w:rStyle w:val="Odwoanieprzypisudolnego"/>
          <w:rFonts w:asciiTheme="minorHAnsi" w:hAnsiTheme="minorHAnsi" w:cstheme="minorHAnsi"/>
        </w:rPr>
        <w:footnoteRef/>
      </w:r>
      <w:r w:rsidRPr="000526AD">
        <w:rPr>
          <w:rFonts w:asciiTheme="minorHAnsi" w:hAnsiTheme="minorHAnsi" w:cstheme="minorHAnsi"/>
        </w:rPr>
        <w:t xml:space="preserve"> </w:t>
      </w:r>
      <w:r w:rsidRPr="000526AD">
        <w:rPr>
          <w:rFonts w:asciiTheme="minorHAnsi" w:hAnsiTheme="minorHAnsi" w:cstheme="minorHAnsi"/>
        </w:rPr>
        <w:tab/>
        <w:t>Rozporządzenie Parlamentu Europejskiego i Rady (UE) nr 1304/2013 z dnia 17 grudnia 2013 r. w sprawie Europejskiego Funduszu Społecznego i uchylające rozporządzenie Rady (WE) nr 1081/2006 (Dz.U. UE L 347 z 20.12.2013 ze zm.).</w:t>
      </w:r>
    </w:p>
  </w:footnote>
  <w:footnote w:id="4">
    <w:p w14:paraId="51409090" w14:textId="77777777" w:rsidR="007537C8" w:rsidRPr="00CA000D" w:rsidRDefault="007537C8" w:rsidP="00A84CEF">
      <w:pPr>
        <w:pStyle w:val="Tekstprzypisudolnego"/>
        <w:spacing w:line="276" w:lineRule="auto"/>
        <w:rPr>
          <w:rFonts w:ascii="Calibri" w:hAnsi="Calibri" w:cs="Calibri"/>
        </w:rPr>
      </w:pPr>
      <w:r w:rsidRPr="00CA000D">
        <w:rPr>
          <w:rStyle w:val="Odwoanieprzypisudolnego"/>
          <w:rFonts w:ascii="Calibri" w:hAnsi="Calibri" w:cs="Calibri"/>
        </w:rPr>
        <w:footnoteRef/>
      </w:r>
      <w:r w:rsidRPr="00CA000D">
        <w:rPr>
          <w:rFonts w:ascii="Calibri" w:hAnsi="Calibri" w:cs="Calibri"/>
        </w:rPr>
        <w:t xml:space="preserve"> Wartość netto wskaźnika uwzględnia subiektywną ocenę wpływu wsparcia, natomiast wartość brutto nie zawiera tego komponentu. Odwołanie do konkretnych pytań, które należy uwzględnić lub pominąć obliczając daną wartość wskaźnika zamieszczono w Załączniku do OPZ.</w:t>
      </w:r>
    </w:p>
  </w:footnote>
  <w:footnote w:id="5">
    <w:p w14:paraId="34F6D335" w14:textId="77777777" w:rsidR="007537C8" w:rsidRPr="001E7C4D" w:rsidRDefault="007537C8" w:rsidP="00A84CEF">
      <w:pPr>
        <w:pStyle w:val="Tekstprzypisudolnego"/>
        <w:spacing w:line="276" w:lineRule="auto"/>
        <w:rPr>
          <w:rFonts w:cs="Arial"/>
          <w:iCs/>
        </w:rPr>
      </w:pPr>
      <w:r w:rsidRPr="00CA000D">
        <w:rPr>
          <w:rStyle w:val="Odwoanieprzypisudolnego"/>
          <w:rFonts w:asciiTheme="minorHAnsi" w:hAnsiTheme="minorHAnsi" w:cstheme="minorHAnsi"/>
        </w:rPr>
        <w:footnoteRef/>
      </w:r>
      <w:r w:rsidRPr="00CA000D">
        <w:rPr>
          <w:rFonts w:asciiTheme="minorHAnsi" w:hAnsiTheme="minorHAnsi" w:cstheme="minorHAnsi"/>
        </w:rPr>
        <w:t xml:space="preserve"> </w:t>
      </w:r>
      <w:bookmarkStart w:id="1" w:name="_Hlk72153883"/>
      <w:r w:rsidRPr="00CA000D">
        <w:rPr>
          <w:rFonts w:asciiTheme="minorHAnsi" w:hAnsiTheme="minorHAnsi" w:cstheme="minorHAnsi"/>
        </w:rPr>
        <w:t xml:space="preserve">Zgodnie z Wytycznymi w zakresie informacji i promocji projektów dofinansowanych w ramach Regionalnego Programu Operacyjnego Województwa Pomorskiego na lata 2014-2020, stanowiącymi załącznik nr 11 do </w:t>
      </w:r>
      <w:r w:rsidRPr="00CA000D">
        <w:rPr>
          <w:rFonts w:asciiTheme="minorHAnsi" w:hAnsiTheme="minorHAnsi" w:cstheme="minorHAnsi"/>
          <w:iCs/>
        </w:rPr>
        <w:t xml:space="preserve">Zasad wdrażania Regionalnego Programu Operacyjnego Województwa Pomorskiego na lata 2014-2020 przyjętych uchwałą nr </w:t>
      </w:r>
      <w:r w:rsidRPr="00CA000D">
        <w:rPr>
          <w:rFonts w:asciiTheme="minorHAnsi" w:hAnsiTheme="minorHAnsi" w:cstheme="minorHAnsi"/>
          <w:bCs/>
          <w:iCs/>
        </w:rPr>
        <w:t xml:space="preserve">1212/282/17 Zarządu Województwa Pomorskiego z dnia 9 listopada 2017 roku </w:t>
      </w:r>
      <w:r w:rsidRPr="00CA000D">
        <w:rPr>
          <w:rFonts w:asciiTheme="minorHAnsi" w:hAnsiTheme="minorHAnsi" w:cstheme="minorHAnsi"/>
        </w:rPr>
        <w:t xml:space="preserve">oraz Księgą identyfikacji wizualnej znaku marki Fundusze Europejskie i znaków programów polityki spójności na lata 2014-2020. Wszystkie znaki Funduszy Europejskich i Unii Europejskiej dostępne są na portalu </w:t>
      </w:r>
      <w:hyperlink r:id="rId1" w:history="1">
        <w:r w:rsidRPr="00CA000D">
          <w:rPr>
            <w:rStyle w:val="Hipercze"/>
            <w:rFonts w:asciiTheme="minorHAnsi" w:hAnsiTheme="minorHAnsi" w:cstheme="minorHAnsi"/>
            <w:color w:val="00B0F0"/>
          </w:rPr>
          <w:t>www.funduszeeuropejskie.gov.pl/promocja</w:t>
        </w:r>
      </w:hyperlink>
      <w:r w:rsidRPr="00CA000D">
        <w:rPr>
          <w:rFonts w:asciiTheme="minorHAnsi" w:hAnsiTheme="minorHAnsi" w:cstheme="minorHAnsi"/>
        </w:rPr>
        <w:t xml:space="preserve"> oraz na stronie </w:t>
      </w:r>
      <w:hyperlink r:id="rId2" w:history="1">
        <w:r w:rsidRPr="00CA000D">
          <w:rPr>
            <w:rStyle w:val="Hipercze"/>
            <w:rFonts w:asciiTheme="minorHAnsi" w:hAnsiTheme="minorHAnsi" w:cstheme="minorHAnsi"/>
            <w:color w:val="00B0F0"/>
          </w:rPr>
          <w:t>www.rpo.pomorskie.eu</w:t>
        </w:r>
      </w:hyperlink>
      <w:r w:rsidRPr="00CA000D">
        <w:rPr>
          <w:rFonts w:asciiTheme="minorHAnsi" w:hAnsiTheme="minorHAnsi" w:cstheme="minorHAnsi"/>
        </w:rPr>
        <w:t>.</w:t>
      </w:r>
      <w:bookmarkEnd w:id="1"/>
    </w:p>
  </w:footnote>
  <w:footnote w:id="6">
    <w:p w14:paraId="7C116B7F" w14:textId="77777777" w:rsidR="007537C8" w:rsidRPr="00CA000D" w:rsidRDefault="007537C8" w:rsidP="00A84CEF">
      <w:pPr>
        <w:pStyle w:val="Tekstprzypisudolnego"/>
        <w:rPr>
          <w:rFonts w:asciiTheme="minorHAnsi" w:hAnsiTheme="minorHAnsi" w:cstheme="minorHAnsi"/>
        </w:rPr>
      </w:pPr>
      <w:r w:rsidRPr="00CA000D">
        <w:rPr>
          <w:rStyle w:val="Odwoanieprzypisudolnego"/>
          <w:rFonts w:asciiTheme="minorHAnsi" w:hAnsiTheme="minorHAnsi" w:cstheme="minorHAnsi"/>
        </w:rPr>
        <w:footnoteRef/>
      </w:r>
      <w:r w:rsidRPr="00CA000D">
        <w:rPr>
          <w:rFonts w:asciiTheme="minorHAnsi" w:hAnsiTheme="minorHAnsi" w:cstheme="minorHAnsi"/>
        </w:rPr>
        <w:t xml:space="preserve"> Zgodnie z Wytycznymi w zakresie ewaluacji polityki spójności na lata 2014-2020.</w:t>
      </w:r>
    </w:p>
  </w:footnote>
  <w:footnote w:id="7">
    <w:p w14:paraId="4355DFC5" w14:textId="77777777" w:rsidR="007537C8" w:rsidRPr="00CA000D" w:rsidRDefault="007537C8" w:rsidP="00A84CEF">
      <w:pPr>
        <w:pStyle w:val="Tekstprzypisudolnego"/>
        <w:spacing w:line="276" w:lineRule="auto"/>
        <w:jc w:val="both"/>
        <w:rPr>
          <w:rFonts w:asciiTheme="minorHAnsi" w:hAnsiTheme="minorHAnsi" w:cstheme="minorHAnsi"/>
        </w:rPr>
      </w:pPr>
      <w:r w:rsidRPr="00CA000D">
        <w:rPr>
          <w:rStyle w:val="Odwoanieprzypisudolnego"/>
          <w:rFonts w:asciiTheme="minorHAnsi" w:hAnsiTheme="minorHAnsi" w:cstheme="minorHAnsi"/>
        </w:rPr>
        <w:footnoteRef/>
      </w:r>
      <w:r w:rsidRPr="00CA000D">
        <w:rPr>
          <w:rFonts w:asciiTheme="minorHAnsi" w:hAnsiTheme="minorHAnsi" w:cstheme="minorHAnsi"/>
        </w:rPr>
        <w:t xml:space="preserve"> Pracownik zatrudniony na stałe lub na stałe współpracujący z daną firmą – nawet jeśli podstawą zatrudnienia jest umowa </w:t>
      </w:r>
      <w:proofErr w:type="spellStart"/>
      <w:r w:rsidRPr="00CA000D">
        <w:rPr>
          <w:rFonts w:asciiTheme="minorHAnsi" w:hAnsiTheme="minorHAnsi" w:cstheme="minorHAnsi"/>
        </w:rPr>
        <w:t>cywilno</w:t>
      </w:r>
      <w:proofErr w:type="spellEnd"/>
      <w:r w:rsidRPr="00CA000D">
        <w:rPr>
          <w:rFonts w:asciiTheme="minorHAnsi" w:hAnsiTheme="minorHAnsi" w:cstheme="minorHAnsi"/>
        </w:rPr>
        <w:t xml:space="preserve"> - prawna.</w:t>
      </w:r>
    </w:p>
  </w:footnote>
  <w:footnote w:id="8">
    <w:p w14:paraId="5076737D" w14:textId="77777777" w:rsidR="007537C8" w:rsidRPr="00CA000D" w:rsidRDefault="007537C8" w:rsidP="00A84CEF">
      <w:pPr>
        <w:pStyle w:val="Default"/>
        <w:spacing w:line="276" w:lineRule="auto"/>
        <w:rPr>
          <w:rFonts w:asciiTheme="minorHAnsi" w:hAnsiTheme="minorHAnsi" w:cstheme="minorHAnsi"/>
          <w:sz w:val="16"/>
          <w:szCs w:val="18"/>
        </w:rPr>
      </w:pPr>
      <w:r w:rsidRPr="00CA000D">
        <w:rPr>
          <w:rStyle w:val="Odwoanieprzypisudolnego"/>
          <w:rFonts w:asciiTheme="minorHAnsi" w:hAnsiTheme="minorHAnsi" w:cstheme="minorHAnsi"/>
          <w:color w:val="auto"/>
          <w:sz w:val="20"/>
        </w:rPr>
        <w:footnoteRef/>
      </w:r>
      <w:r w:rsidRPr="00CA000D">
        <w:rPr>
          <w:rFonts w:asciiTheme="minorHAnsi" w:hAnsiTheme="minorHAnsi" w:cstheme="minorHAnsi"/>
          <w:sz w:val="20"/>
          <w:szCs w:val="18"/>
        </w:rPr>
        <w:t xml:space="preserve"> Sformułowania zapisane kursywą w definicjach niepełnego i niepewnego zatrudnienia są identyczne z definicją badania aktywności ekonomicznej ludności (BAEL).</w:t>
      </w:r>
    </w:p>
  </w:footnote>
  <w:footnote w:id="9">
    <w:p w14:paraId="2C40A247" w14:textId="77777777" w:rsidR="007537C8" w:rsidRPr="009F78C1" w:rsidRDefault="007537C8" w:rsidP="009F78C1">
      <w:pPr>
        <w:pStyle w:val="Tekstprzypisudolnego"/>
        <w:spacing w:line="276" w:lineRule="auto"/>
        <w:rPr>
          <w:rFonts w:cs="Arial"/>
        </w:rPr>
      </w:pPr>
      <w:r w:rsidRPr="00CA000D">
        <w:rPr>
          <w:rStyle w:val="Odwoanieprzypisudolnego"/>
          <w:rFonts w:ascii="Calibri" w:hAnsi="Calibri" w:cs="Calibri"/>
          <w:b/>
        </w:rPr>
        <w:footnoteRef/>
      </w:r>
      <w:r w:rsidRPr="00CA000D">
        <w:rPr>
          <w:rFonts w:ascii="Calibri" w:hAnsi="Calibri" w:cs="Calibri"/>
          <w:b/>
        </w:rPr>
        <w:t xml:space="preserve"> Uzupełnić jeżeli dotyczy.</w:t>
      </w:r>
      <w:r w:rsidRPr="00CA000D">
        <w:rPr>
          <w:rFonts w:ascii="Calibri" w:hAnsi="Calibri" w:cs="Calibri"/>
        </w:rPr>
        <w:t xml:space="preserve"> Jeżeli zachodzi przypadek, o którym mowa w ust. 2  należy wskazać: nazwę (rodzaj) i wartość towaru/usług, których dostawa/świadczenie będzie prowadzić do powstania u Zamawiającego obowiązku podatkowego w zakresie VAT, tj. zgodnie z obowiązującymi przepisami to Zamawiający będzie płatnikiem podatku od towarów i usług (VAT) oraz będzie zobowiązany do przekazania go na rachunek właściwego urzędu skarbowego, a nie Wykonawca. Jeżeli wybór</w:t>
      </w:r>
      <w:r w:rsidRPr="00CA000D">
        <w:rPr>
          <w:rFonts w:asciiTheme="minorHAnsi" w:hAnsiTheme="minorHAnsi" w:cstheme="minorHAnsi"/>
        </w:rPr>
        <w:t xml:space="preserve"> takiej oferty, będzie prowadził do powstania u Zamawiającego obowiązku podatkowego, Zamawiający doliczy do przedstawionej ceny oferty podatek od towarów i usług, który będzie miał obowiązek rozliczyć zgodnie z obowiązującymi przepisami.</w:t>
      </w:r>
    </w:p>
  </w:footnote>
  <w:footnote w:id="10">
    <w:p w14:paraId="469E3D8F" w14:textId="77777777" w:rsidR="007537C8" w:rsidRPr="00CA000D" w:rsidRDefault="007537C8" w:rsidP="009F78C1">
      <w:pPr>
        <w:pStyle w:val="Tekstprzypisudolnego"/>
        <w:spacing w:line="276" w:lineRule="auto"/>
        <w:rPr>
          <w:rFonts w:ascii="Calibri" w:hAnsi="Calibri" w:cs="Calibri"/>
        </w:rPr>
      </w:pPr>
      <w:r w:rsidRPr="00CA000D">
        <w:rPr>
          <w:rStyle w:val="Odwoanieprzypisudolnego"/>
          <w:rFonts w:ascii="Calibri" w:hAnsi="Calibri" w:cs="Calibri"/>
          <w:b/>
        </w:rPr>
        <w:footnoteRef/>
      </w:r>
      <w:r w:rsidRPr="00CA000D">
        <w:rPr>
          <w:rFonts w:ascii="Calibri" w:hAnsi="Calibri" w:cs="Calibri"/>
          <w:b/>
        </w:rPr>
        <w:t xml:space="preserve"> </w:t>
      </w:r>
      <w:r w:rsidRPr="00CA000D">
        <w:rPr>
          <w:rFonts w:ascii="Calibri" w:hAnsi="Calibri" w:cs="Calibri"/>
        </w:rPr>
        <w:t xml:space="preserve">W przypadku, gdy Wykonawca nie przekazuje danych osobowych innych niż bezpośrednio jego dotyczących lub zachodzi wyłączenie stosowania obowiązku informacyjnego, stosownie do art. 13 ust. 4 lub art. 14 ust. 5 RODO treści oświadczenia Wykonawca nie </w:t>
      </w:r>
      <w:r w:rsidRPr="00CA000D">
        <w:rPr>
          <w:rFonts w:ascii="Calibri" w:hAnsi="Calibri" w:cs="Calibri"/>
          <w:iCs/>
        </w:rPr>
        <w:t>składa. Wówczas należy usunąć treść powyższego oświadczenia poprzez jego przekreślenie.</w:t>
      </w:r>
    </w:p>
  </w:footnote>
  <w:footnote w:id="11">
    <w:p w14:paraId="3FAC6087" w14:textId="77777777" w:rsidR="007537C8" w:rsidRPr="009D0C77" w:rsidRDefault="007537C8" w:rsidP="00F53ACD">
      <w:pPr>
        <w:pStyle w:val="Tekstprzypisudolnego"/>
        <w:rPr>
          <w:rFonts w:cs="Arial"/>
        </w:rPr>
      </w:pPr>
      <w:r w:rsidRPr="009D0C77">
        <w:rPr>
          <w:rStyle w:val="Odwoanieprzypisudolnego"/>
          <w:rFonts w:cs="Arial"/>
        </w:rPr>
        <w:footnoteRef/>
      </w:r>
      <w:r w:rsidRPr="009D0C77">
        <w:rPr>
          <w:rFonts w:cs="Arial"/>
        </w:rPr>
        <w:t xml:space="preserve"> Niepotrzebne skreślić.</w:t>
      </w:r>
    </w:p>
  </w:footnote>
  <w:footnote w:id="12">
    <w:p w14:paraId="5300031E" w14:textId="77777777" w:rsidR="007537C8" w:rsidRPr="00553D1B" w:rsidRDefault="007537C8" w:rsidP="00A02094">
      <w:pPr>
        <w:pStyle w:val="Tekstprzypisudolnego"/>
        <w:rPr>
          <w:rFonts w:cs="Arial"/>
        </w:rPr>
      </w:pPr>
      <w:r w:rsidRPr="00553D1B">
        <w:rPr>
          <w:rStyle w:val="Odwoanieprzypisudolnego"/>
          <w:rFonts w:cs="Arial"/>
          <w:b/>
        </w:rPr>
        <w:footnoteRef/>
      </w:r>
      <w:r w:rsidRPr="00553D1B">
        <w:rPr>
          <w:rFonts w:cs="Arial"/>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F406B" w14:textId="77777777" w:rsidR="007537C8" w:rsidRDefault="007537C8">
    <w:r w:rsidRPr="0027048B">
      <w:rPr>
        <w:rFonts w:cstheme="minorHAnsi"/>
        <w:noProof/>
        <w:color w:val="000000"/>
      </w:rPr>
      <w:drawing>
        <wp:inline distT="0" distB="0" distL="0" distR="0" wp14:anchorId="44BF8FBF" wp14:editId="03FA5F31">
          <wp:extent cx="5759450" cy="53657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FE(RPO)+RP+UMWP+UE(EFSI)-2018_bez linią.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536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1856114E"/>
    <w:name w:val="WW8Num1"/>
    <w:lvl w:ilvl="0">
      <w:start w:val="1"/>
      <w:numFmt w:val="decimal"/>
      <w:lvlText w:val="%1)"/>
      <w:lvlJc w:val="left"/>
      <w:pPr>
        <w:tabs>
          <w:tab w:val="num" w:pos="720"/>
        </w:tabs>
        <w:ind w:left="720" w:hanging="360"/>
      </w:pPr>
      <w:rPr>
        <w:rFonts w:asciiTheme="minorHAnsi" w:eastAsia="Times New Roman" w:hAnsiTheme="minorHAnsi" w:cstheme="minorHAnsi" w:hint="default"/>
      </w:rPr>
    </w:lvl>
  </w:abstractNum>
  <w:abstractNum w:abstractNumId="1" w15:restartNumberingAfterBreak="0">
    <w:nsid w:val="00000002"/>
    <w:multiLevelType w:val="singleLevel"/>
    <w:tmpl w:val="00000002"/>
    <w:lvl w:ilvl="0">
      <w:start w:val="1"/>
      <w:numFmt w:val="bullet"/>
      <w:pStyle w:val="Listapunktowana21"/>
      <w:lvlText w:val=""/>
      <w:lvlJc w:val="left"/>
      <w:pPr>
        <w:tabs>
          <w:tab w:val="num" w:pos="643"/>
        </w:tabs>
        <w:ind w:left="643" w:hanging="360"/>
      </w:pPr>
      <w:rPr>
        <w:rFonts w:ascii="Symbol" w:hAnsi="Symbol" w:cs="Symbol"/>
      </w:rPr>
    </w:lvl>
  </w:abstractNum>
  <w:abstractNum w:abstractNumId="2" w15:restartNumberingAfterBreak="0">
    <w:nsid w:val="00000003"/>
    <w:multiLevelType w:val="multilevel"/>
    <w:tmpl w:val="D3502B58"/>
    <w:name w:val="WW8Num3"/>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singleLevel"/>
    <w:tmpl w:val="00000004"/>
    <w:name w:val="WW8Num6"/>
    <w:lvl w:ilvl="0">
      <w:start w:val="1"/>
      <w:numFmt w:val="decimal"/>
      <w:lvlText w:val="%1."/>
      <w:lvlJc w:val="left"/>
      <w:pPr>
        <w:tabs>
          <w:tab w:val="num" w:pos="360"/>
        </w:tabs>
        <w:ind w:left="360" w:hanging="360"/>
      </w:pPr>
      <w:rPr>
        <w:b w:val="0"/>
      </w:rPr>
    </w:lvl>
  </w:abstractNum>
  <w:abstractNum w:abstractNumId="4" w15:restartNumberingAfterBreak="0">
    <w:nsid w:val="00000005"/>
    <w:multiLevelType w:val="multilevel"/>
    <w:tmpl w:val="3B42CD56"/>
    <w:name w:val="WW8Num5"/>
    <w:lvl w:ilvl="0">
      <w:start w:val="1"/>
      <w:numFmt w:val="decimal"/>
      <w:lvlText w:val="%1."/>
      <w:lvlJc w:val="left"/>
      <w:pPr>
        <w:tabs>
          <w:tab w:val="num" w:pos="360"/>
        </w:tabs>
        <w:ind w:left="360" w:hanging="360"/>
      </w:pPr>
      <w:rPr>
        <w:rFonts w:asciiTheme="minorHAnsi" w:hAnsiTheme="minorHAnsi" w:cs="Tahoma" w:hint="default"/>
        <w:b w:val="0"/>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0000006"/>
    <w:multiLevelType w:val="multilevel"/>
    <w:tmpl w:val="00000006"/>
    <w:name w:val="WW8Num8"/>
    <w:lvl w:ilvl="0">
      <w:start w:val="1"/>
      <w:numFmt w:val="decimal"/>
      <w:lvlText w:val="%1."/>
      <w:lvlJc w:val="left"/>
      <w:pPr>
        <w:tabs>
          <w:tab w:val="num" w:pos="360"/>
        </w:tabs>
        <w:ind w:left="360" w:hanging="360"/>
      </w:pPr>
    </w:lvl>
    <w:lvl w:ilvl="1">
      <w:start w:val="4"/>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6"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7" w15:restartNumberingAfterBreak="0">
    <w:nsid w:val="0000000E"/>
    <w:multiLevelType w:val="singleLevel"/>
    <w:tmpl w:val="0000000E"/>
    <w:name w:val="WW8Num15"/>
    <w:lvl w:ilvl="0">
      <w:start w:val="1"/>
      <w:numFmt w:val="decimal"/>
      <w:lvlText w:val="%1)"/>
      <w:lvlJc w:val="left"/>
      <w:pPr>
        <w:tabs>
          <w:tab w:val="num" w:pos="720"/>
        </w:tabs>
        <w:ind w:left="720" w:hanging="360"/>
      </w:pPr>
      <w:rPr>
        <w:rFonts w:cs="Times New Roman"/>
      </w:rPr>
    </w:lvl>
  </w:abstractNum>
  <w:abstractNum w:abstractNumId="8" w15:restartNumberingAfterBreak="0">
    <w:nsid w:val="00000010"/>
    <w:multiLevelType w:val="singleLevel"/>
    <w:tmpl w:val="0A92021A"/>
    <w:name w:val="WW8Num19"/>
    <w:lvl w:ilvl="0">
      <w:start w:val="1"/>
      <w:numFmt w:val="decimal"/>
      <w:lvlText w:val="%1)"/>
      <w:lvlJc w:val="left"/>
      <w:pPr>
        <w:tabs>
          <w:tab w:val="num" w:pos="708"/>
        </w:tabs>
        <w:ind w:left="720" w:hanging="360"/>
      </w:pPr>
      <w:rPr>
        <w:b/>
        <w:color w:val="000000"/>
      </w:rPr>
    </w:lvl>
  </w:abstractNum>
  <w:abstractNum w:abstractNumId="9"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10"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11" w15:restartNumberingAfterBreak="0">
    <w:nsid w:val="00000020"/>
    <w:multiLevelType w:val="singleLevel"/>
    <w:tmpl w:val="366AD2B4"/>
    <w:name w:val="WW8Num38"/>
    <w:lvl w:ilvl="0">
      <w:start w:val="1"/>
      <w:numFmt w:val="decimal"/>
      <w:lvlText w:val="%1."/>
      <w:lvlJc w:val="left"/>
      <w:pPr>
        <w:tabs>
          <w:tab w:val="num" w:pos="0"/>
        </w:tabs>
        <w:ind w:left="720" w:hanging="360"/>
      </w:pPr>
      <w:rPr>
        <w:rFonts w:asciiTheme="minorHAnsi" w:hAnsiTheme="minorHAnsi" w:cstheme="minorHAnsi" w:hint="default"/>
        <w:color w:val="000000"/>
        <w:sz w:val="24"/>
        <w:szCs w:val="24"/>
        <w:lang w:eastAsia="pl-PL"/>
      </w:rPr>
    </w:lvl>
  </w:abstractNum>
  <w:abstractNum w:abstractNumId="12" w15:restartNumberingAfterBreak="0">
    <w:nsid w:val="0000002C"/>
    <w:multiLevelType w:val="multilevel"/>
    <w:tmpl w:val="EACA008A"/>
    <w:lvl w:ilvl="0">
      <w:start w:val="1"/>
      <w:numFmt w:val="decimal"/>
      <w:lvlText w:val="%1)"/>
      <w:lvlJc w:val="left"/>
      <w:pPr>
        <w:tabs>
          <w:tab w:val="num" w:pos="1004"/>
        </w:tabs>
        <w:ind w:left="1004" w:hanging="360"/>
      </w:pPr>
      <w:rPr>
        <w:rFonts w:cs="Times New Roman"/>
        <w:b w:val="0"/>
      </w:rPr>
    </w:lvl>
    <w:lvl w:ilvl="1">
      <w:start w:val="1"/>
      <w:numFmt w:val="decimal"/>
      <w:lvlText w:val="%2)"/>
      <w:lvlJc w:val="left"/>
      <w:pPr>
        <w:tabs>
          <w:tab w:val="num" w:pos="644"/>
        </w:tabs>
        <w:ind w:left="644" w:hanging="360"/>
      </w:pPr>
      <w:rPr>
        <w:rFonts w:cs="Times New Roman"/>
        <w:color w:val="000000"/>
        <w:sz w:val="20"/>
        <w:szCs w:val="20"/>
      </w:rPr>
    </w:lvl>
    <w:lvl w:ilvl="2">
      <w:start w:val="1"/>
      <w:numFmt w:val="decimal"/>
      <w:lvlText w:val="%3."/>
      <w:lvlJc w:val="left"/>
      <w:pPr>
        <w:tabs>
          <w:tab w:val="num" w:pos="2624"/>
        </w:tabs>
        <w:ind w:left="2624" w:hanging="360"/>
      </w:pPr>
      <w:rPr>
        <w:rFonts w:ascii="Arial" w:eastAsia="Times New Roman" w:hAnsi="Arial" w:cs="Arial" w:hint="default"/>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3" w15:restartNumberingAfterBreak="0">
    <w:nsid w:val="001C6BCD"/>
    <w:multiLevelType w:val="hybridMultilevel"/>
    <w:tmpl w:val="24148558"/>
    <w:name w:val="WW8Num17532222223"/>
    <w:lvl w:ilvl="0" w:tplc="0415000F">
      <w:start w:val="1"/>
      <w:numFmt w:val="decimal"/>
      <w:lvlText w:val="%1."/>
      <w:lvlJc w:val="left"/>
      <w:pPr>
        <w:tabs>
          <w:tab w:val="num" w:pos="360"/>
        </w:tabs>
        <w:ind w:left="360" w:hanging="360"/>
      </w:pPr>
      <w:rPr>
        <w:rFonts w:hint="default"/>
        <w:b w:val="0"/>
      </w:rPr>
    </w:lvl>
    <w:lvl w:ilvl="1" w:tplc="FFFFFFFF">
      <w:start w:val="4"/>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5BFC61DC">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00CD6C62"/>
    <w:multiLevelType w:val="hybridMultilevel"/>
    <w:tmpl w:val="F57AFF12"/>
    <w:lvl w:ilvl="0" w:tplc="C48CB3B0">
      <w:start w:val="1"/>
      <w:numFmt w:val="lowerLetter"/>
      <w:pStyle w:val="Nagwek4"/>
      <w:lvlText w:val="%1)"/>
      <w:lvlJc w:val="left"/>
      <w:pPr>
        <w:ind w:left="644" w:hanging="360"/>
      </w:pPr>
      <w:rPr>
        <w:rFonts w:hint="default"/>
        <w:b w:val="0"/>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15" w15:restartNumberingAfterBreak="0">
    <w:nsid w:val="027F6072"/>
    <w:multiLevelType w:val="hybridMultilevel"/>
    <w:tmpl w:val="850E00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36F7756"/>
    <w:multiLevelType w:val="hybridMultilevel"/>
    <w:tmpl w:val="A9B04AA6"/>
    <w:lvl w:ilvl="0" w:tplc="2B50117C">
      <w:start w:val="1"/>
      <w:numFmt w:val="decimal"/>
      <w:lvlText w:val="%1)"/>
      <w:lvlJc w:val="left"/>
      <w:pPr>
        <w:ind w:left="720" w:hanging="360"/>
      </w:pPr>
      <w:rPr>
        <w:rFonts w:hint="default"/>
        <w:b w:val="0"/>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545660E"/>
    <w:multiLevelType w:val="hybridMultilevel"/>
    <w:tmpl w:val="55B463CC"/>
    <w:lvl w:ilvl="0" w:tplc="04150011">
      <w:start w:val="1"/>
      <w:numFmt w:val="decimal"/>
      <w:lvlText w:val="%1)"/>
      <w:lvlJc w:val="left"/>
      <w:pPr>
        <w:tabs>
          <w:tab w:val="num" w:pos="154"/>
        </w:tabs>
        <w:ind w:left="154" w:hanging="360"/>
      </w:pPr>
      <w:rPr>
        <w:rFonts w:hint="default"/>
      </w:rPr>
    </w:lvl>
    <w:lvl w:ilvl="1" w:tplc="310AC0A0">
      <w:start w:val="3"/>
      <w:numFmt w:val="decimal"/>
      <w:lvlText w:val="%2."/>
      <w:lvlJc w:val="left"/>
      <w:pPr>
        <w:tabs>
          <w:tab w:val="num" w:pos="1440"/>
        </w:tabs>
        <w:ind w:left="1440" w:hanging="360"/>
      </w:pPr>
      <w:rPr>
        <w:rFonts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5AC3718"/>
    <w:multiLevelType w:val="hybridMultilevel"/>
    <w:tmpl w:val="A3D003AA"/>
    <w:lvl w:ilvl="0" w:tplc="EF7E4B0A">
      <w:start w:val="1"/>
      <w:numFmt w:val="decimal"/>
      <w:lvlText w:val="%1."/>
      <w:lvlJc w:val="left"/>
      <w:pPr>
        <w:tabs>
          <w:tab w:val="num" w:pos="6"/>
        </w:tabs>
        <w:ind w:left="6" w:hanging="360"/>
      </w:pPr>
      <w:rPr>
        <w:rFonts w:hint="default"/>
        <w:b w:val="0"/>
        <w:i w:val="0"/>
      </w:rPr>
    </w:lvl>
    <w:lvl w:ilvl="1" w:tplc="E410C3B2">
      <w:start w:val="10"/>
      <w:numFmt w:val="bullet"/>
      <w:lvlText w:val="▪"/>
      <w:lvlJc w:val="left"/>
      <w:pPr>
        <w:tabs>
          <w:tab w:val="num" w:pos="1440"/>
        </w:tabs>
        <w:ind w:left="1440" w:hanging="360"/>
      </w:pPr>
      <w:rPr>
        <w:rFonts w:ascii="Helvetica" w:hAnsi="Helvetica" w:hint="default"/>
        <w:b w:val="0"/>
        <w:i w:val="0"/>
        <w:color w:val="auto"/>
        <w:sz w:val="24"/>
        <w:szCs w:val="24"/>
      </w:rPr>
    </w:lvl>
    <w:lvl w:ilvl="2" w:tplc="0415000F">
      <w:start w:val="1"/>
      <w:numFmt w:val="decimal"/>
      <w:lvlText w:val="%3."/>
      <w:lvlJc w:val="left"/>
      <w:pPr>
        <w:tabs>
          <w:tab w:val="num" w:pos="2340"/>
        </w:tabs>
        <w:ind w:left="2340" w:hanging="360"/>
      </w:pPr>
      <w:rPr>
        <w:rFonts w:hint="default"/>
        <w:b w:val="0"/>
        <w:i w:val="0"/>
      </w:rPr>
    </w:lvl>
    <w:lvl w:ilvl="3" w:tplc="04150011">
      <w:start w:val="1"/>
      <w:numFmt w:val="decimal"/>
      <w:lvlText w:val="%4)"/>
      <w:lvlJc w:val="left"/>
      <w:pPr>
        <w:tabs>
          <w:tab w:val="num" w:pos="2880"/>
        </w:tabs>
        <w:ind w:left="2880" w:hanging="360"/>
      </w:pPr>
    </w:lvl>
    <w:lvl w:ilvl="4" w:tplc="6E9EFE1C">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70E4391"/>
    <w:multiLevelType w:val="hybridMultilevel"/>
    <w:tmpl w:val="19285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7294D80"/>
    <w:multiLevelType w:val="hybridMultilevel"/>
    <w:tmpl w:val="E97604C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9354F8"/>
    <w:multiLevelType w:val="hybridMultilevel"/>
    <w:tmpl w:val="C7940A26"/>
    <w:lvl w:ilvl="0" w:tplc="C06EB3CE">
      <w:start w:val="1"/>
      <w:numFmt w:val="decimal"/>
      <w:lvlText w:val="%1."/>
      <w:lvlJc w:val="left"/>
      <w:pPr>
        <w:tabs>
          <w:tab w:val="num" w:pos="1440"/>
        </w:tabs>
        <w:ind w:left="1440" w:hanging="360"/>
      </w:pPr>
      <w:rPr>
        <w:rFonts w:ascii="Calibri" w:eastAsia="Times New Roman" w:hAnsi="Calibri" w:cs="Calibri" w:hint="default"/>
        <w:b w:val="0"/>
        <w:i w:val="0"/>
        <w:color w:val="auto"/>
        <w:sz w:val="22"/>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AE81F66"/>
    <w:multiLevelType w:val="multilevel"/>
    <w:tmpl w:val="2AB82F8A"/>
    <w:lvl w:ilvl="0">
      <w:start w:val="1"/>
      <w:numFmt w:val="decimal"/>
      <w:lvlText w:val="%1."/>
      <w:lvlJc w:val="left"/>
      <w:pPr>
        <w:ind w:left="360" w:hanging="360"/>
      </w:p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C0A1BC9"/>
    <w:multiLevelType w:val="hybridMultilevel"/>
    <w:tmpl w:val="482897A4"/>
    <w:name w:val="WW8Num192"/>
    <w:lvl w:ilvl="0" w:tplc="228EF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EEC2294"/>
    <w:multiLevelType w:val="hybridMultilevel"/>
    <w:tmpl w:val="5C42B4EA"/>
    <w:lvl w:ilvl="0" w:tplc="F79A61A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1008283B"/>
    <w:multiLevelType w:val="hybridMultilevel"/>
    <w:tmpl w:val="46CA4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2EF0A1D"/>
    <w:multiLevelType w:val="hybridMultilevel"/>
    <w:tmpl w:val="560EDEB8"/>
    <w:lvl w:ilvl="0" w:tplc="BAF61212">
      <w:start w:val="1"/>
      <w:numFmt w:val="decimal"/>
      <w:lvlText w:val="%1."/>
      <w:lvlJc w:val="left"/>
      <w:pPr>
        <w:tabs>
          <w:tab w:val="num" w:pos="1260"/>
        </w:tabs>
        <w:ind w:left="964" w:hanging="6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361150A"/>
    <w:multiLevelType w:val="hybridMultilevel"/>
    <w:tmpl w:val="9AC4BC62"/>
    <w:lvl w:ilvl="0" w:tplc="AB58C574">
      <w:start w:val="1"/>
      <w:numFmt w:val="decimal"/>
      <w:lvlText w:val="%1)"/>
      <w:lvlJc w:val="left"/>
      <w:pPr>
        <w:tabs>
          <w:tab w:val="num" w:pos="720"/>
        </w:tabs>
        <w:ind w:left="720" w:hanging="360"/>
      </w:pPr>
      <w:rPr>
        <w:rFonts w:asciiTheme="minorHAnsi" w:eastAsia="Times New Roman" w:hAnsiTheme="minorHAnsi" w:cstheme="minorHAnsi" w:hint="default"/>
        <w:color w:val="000000" w:themeColor="text1"/>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4AA64A0"/>
    <w:multiLevelType w:val="hybridMultilevel"/>
    <w:tmpl w:val="E7320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A93088"/>
    <w:multiLevelType w:val="hybridMultilevel"/>
    <w:tmpl w:val="459E2890"/>
    <w:lvl w:ilvl="0" w:tplc="941EA72E">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17ED25F3"/>
    <w:multiLevelType w:val="hybridMultilevel"/>
    <w:tmpl w:val="17BE5B4C"/>
    <w:lvl w:ilvl="0" w:tplc="70F6EBE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977D9E"/>
    <w:multiLevelType w:val="singleLevel"/>
    <w:tmpl w:val="DBDE61E8"/>
    <w:lvl w:ilvl="0">
      <w:start w:val="1"/>
      <w:numFmt w:val="decimal"/>
      <w:lvlText w:val="%1."/>
      <w:legacy w:legacy="1" w:legacySpace="0" w:legacyIndent="283"/>
      <w:lvlJc w:val="left"/>
      <w:pPr>
        <w:ind w:left="283" w:hanging="283"/>
      </w:pPr>
    </w:lvl>
  </w:abstractNum>
  <w:abstractNum w:abstractNumId="33" w15:restartNumberingAfterBreak="0">
    <w:nsid w:val="19C434D2"/>
    <w:multiLevelType w:val="hybridMultilevel"/>
    <w:tmpl w:val="FD08CC6C"/>
    <w:lvl w:ilvl="0" w:tplc="F4BA2E6E">
      <w:start w:val="1"/>
      <w:numFmt w:val="bullet"/>
      <w:pStyle w:val="Styl4"/>
      <w:lvlText w:val=""/>
      <w:lvlJc w:val="left"/>
      <w:pPr>
        <w:ind w:left="1720" w:hanging="360"/>
      </w:pPr>
      <w:rPr>
        <w:rFonts w:ascii="Symbol" w:hAnsi="Symbol" w:hint="default"/>
      </w:rPr>
    </w:lvl>
    <w:lvl w:ilvl="1" w:tplc="04150003">
      <w:start w:val="1"/>
      <w:numFmt w:val="bullet"/>
      <w:lvlText w:val="o"/>
      <w:lvlJc w:val="left"/>
      <w:pPr>
        <w:ind w:left="2440" w:hanging="360"/>
      </w:pPr>
      <w:rPr>
        <w:rFonts w:ascii="Courier New" w:hAnsi="Courier New" w:cs="Courier New" w:hint="default"/>
      </w:rPr>
    </w:lvl>
    <w:lvl w:ilvl="2" w:tplc="04150005">
      <w:start w:val="1"/>
      <w:numFmt w:val="bullet"/>
      <w:lvlText w:val=""/>
      <w:lvlJc w:val="left"/>
      <w:pPr>
        <w:ind w:left="3160" w:hanging="360"/>
      </w:pPr>
      <w:rPr>
        <w:rFonts w:ascii="Wingdings" w:hAnsi="Wingdings" w:hint="default"/>
      </w:rPr>
    </w:lvl>
    <w:lvl w:ilvl="3" w:tplc="04150001">
      <w:start w:val="1"/>
      <w:numFmt w:val="bullet"/>
      <w:lvlText w:val=""/>
      <w:lvlJc w:val="left"/>
      <w:pPr>
        <w:ind w:left="3880" w:hanging="360"/>
      </w:pPr>
      <w:rPr>
        <w:rFonts w:ascii="Symbol" w:hAnsi="Symbol" w:hint="default"/>
      </w:rPr>
    </w:lvl>
    <w:lvl w:ilvl="4" w:tplc="04150003">
      <w:start w:val="1"/>
      <w:numFmt w:val="bullet"/>
      <w:lvlText w:val="o"/>
      <w:lvlJc w:val="left"/>
      <w:pPr>
        <w:ind w:left="4600" w:hanging="360"/>
      </w:pPr>
      <w:rPr>
        <w:rFonts w:ascii="Courier New" w:hAnsi="Courier New" w:cs="Courier New" w:hint="default"/>
      </w:rPr>
    </w:lvl>
    <w:lvl w:ilvl="5" w:tplc="04150005">
      <w:start w:val="1"/>
      <w:numFmt w:val="bullet"/>
      <w:lvlText w:val=""/>
      <w:lvlJc w:val="left"/>
      <w:pPr>
        <w:ind w:left="5320" w:hanging="360"/>
      </w:pPr>
      <w:rPr>
        <w:rFonts w:ascii="Wingdings" w:hAnsi="Wingdings" w:hint="default"/>
      </w:rPr>
    </w:lvl>
    <w:lvl w:ilvl="6" w:tplc="04150001">
      <w:start w:val="1"/>
      <w:numFmt w:val="bullet"/>
      <w:lvlText w:val=""/>
      <w:lvlJc w:val="left"/>
      <w:pPr>
        <w:ind w:left="6040" w:hanging="360"/>
      </w:pPr>
      <w:rPr>
        <w:rFonts w:ascii="Symbol" w:hAnsi="Symbol" w:hint="default"/>
      </w:rPr>
    </w:lvl>
    <w:lvl w:ilvl="7" w:tplc="04150003">
      <w:start w:val="1"/>
      <w:numFmt w:val="bullet"/>
      <w:lvlText w:val="o"/>
      <w:lvlJc w:val="left"/>
      <w:pPr>
        <w:ind w:left="6760" w:hanging="360"/>
      </w:pPr>
      <w:rPr>
        <w:rFonts w:ascii="Courier New" w:hAnsi="Courier New" w:cs="Courier New" w:hint="default"/>
      </w:rPr>
    </w:lvl>
    <w:lvl w:ilvl="8" w:tplc="04150005">
      <w:start w:val="1"/>
      <w:numFmt w:val="bullet"/>
      <w:lvlText w:val=""/>
      <w:lvlJc w:val="left"/>
      <w:pPr>
        <w:ind w:left="7480" w:hanging="360"/>
      </w:pPr>
      <w:rPr>
        <w:rFonts w:ascii="Wingdings" w:hAnsi="Wingdings" w:hint="default"/>
      </w:rPr>
    </w:lvl>
  </w:abstractNum>
  <w:abstractNum w:abstractNumId="34" w15:restartNumberingAfterBreak="0">
    <w:nsid w:val="1B3D1BDE"/>
    <w:multiLevelType w:val="hybridMultilevel"/>
    <w:tmpl w:val="55228BC8"/>
    <w:lvl w:ilvl="0" w:tplc="00000034">
      <w:start w:val="1"/>
      <w:numFmt w:val="bullet"/>
      <w:lvlText w:val=""/>
      <w:lvlJc w:val="left"/>
      <w:pPr>
        <w:ind w:left="1364" w:hanging="360"/>
      </w:pPr>
      <w:rPr>
        <w:rFonts w:ascii="Symbol" w:hAnsi="Symbol" w:hint="default"/>
        <w:b w:val="0"/>
        <w:bCs w:val="0"/>
        <w:caps w:val="0"/>
        <w:smallCaps w:val="0"/>
        <w:kern w:val="1"/>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5" w15:restartNumberingAfterBreak="0">
    <w:nsid w:val="1D5A2EB8"/>
    <w:multiLevelType w:val="hybridMultilevel"/>
    <w:tmpl w:val="53AEB0EE"/>
    <w:lvl w:ilvl="0" w:tplc="3CBC78FA">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1E9C00D4"/>
    <w:multiLevelType w:val="hybridMultilevel"/>
    <w:tmpl w:val="7862ABBC"/>
    <w:lvl w:ilvl="0" w:tplc="E5382F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FE13658"/>
    <w:multiLevelType w:val="hybridMultilevel"/>
    <w:tmpl w:val="D43A67F4"/>
    <w:lvl w:ilvl="0" w:tplc="CC84768E">
      <w:start w:val="1"/>
      <w:numFmt w:val="upperLetter"/>
      <w:lvlText w:val="%1."/>
      <w:lvlJc w:val="left"/>
      <w:pPr>
        <w:ind w:left="3054" w:hanging="360"/>
      </w:pPr>
      <w:rPr>
        <w:b/>
        <w:i w:val="0"/>
      </w:rPr>
    </w:lvl>
    <w:lvl w:ilvl="1" w:tplc="84DEC6A2">
      <w:start w:val="1"/>
      <w:numFmt w:val="decimal"/>
      <w:lvlText w:val="%2."/>
      <w:lvlJc w:val="left"/>
      <w:pPr>
        <w:tabs>
          <w:tab w:val="num" w:pos="1440"/>
        </w:tabs>
        <w:ind w:left="1440" w:hanging="360"/>
      </w:pPr>
      <w:rPr>
        <w:rFonts w:cs="Times New Roman" w:hint="default"/>
        <w:b/>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200B0B72"/>
    <w:multiLevelType w:val="singleLevel"/>
    <w:tmpl w:val="04150011"/>
    <w:lvl w:ilvl="0">
      <w:start w:val="1"/>
      <w:numFmt w:val="decimal"/>
      <w:lvlText w:val="%1)"/>
      <w:lvlJc w:val="left"/>
      <w:pPr>
        <w:ind w:left="2340" w:hanging="360"/>
      </w:pPr>
    </w:lvl>
  </w:abstractNum>
  <w:abstractNum w:abstractNumId="39" w15:restartNumberingAfterBreak="0">
    <w:nsid w:val="21074B70"/>
    <w:multiLevelType w:val="hybridMultilevel"/>
    <w:tmpl w:val="F0745644"/>
    <w:lvl w:ilvl="0" w:tplc="EB245446">
      <w:start w:val="1"/>
      <w:numFmt w:val="decimal"/>
      <w:lvlText w:val="%1."/>
      <w:lvlJc w:val="left"/>
      <w:pPr>
        <w:tabs>
          <w:tab w:val="num" w:pos="360"/>
        </w:tabs>
        <w:ind w:left="360" w:hanging="360"/>
      </w:pPr>
    </w:lvl>
    <w:lvl w:ilvl="1" w:tplc="CC963DB8">
      <w:start w:val="1"/>
      <w:numFmt w:val="decimal"/>
      <w:lvlText w:val="%2)"/>
      <w:lvlJc w:val="left"/>
      <w:pPr>
        <w:tabs>
          <w:tab w:val="num" w:pos="360"/>
        </w:tabs>
        <w:ind w:left="360" w:hanging="360"/>
      </w:pPr>
      <w:rPr>
        <w:rFonts w:ascii="Garamond" w:eastAsia="Times New Roman" w:hAnsi="Garamond" w:cs="Tahoma" w:hint="default"/>
        <w:b w:val="0"/>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239F312A"/>
    <w:multiLevelType w:val="hybridMultilevel"/>
    <w:tmpl w:val="6FFC92FA"/>
    <w:lvl w:ilvl="0" w:tplc="42B43DC0">
      <w:start w:val="1"/>
      <w:numFmt w:val="decimal"/>
      <w:pStyle w:val="Nagwek6"/>
      <w:lvlText w:val="%1)"/>
      <w:lvlJc w:val="left"/>
      <w:pPr>
        <w:ind w:left="1069" w:hanging="360"/>
      </w:pPr>
      <w:rPr>
        <w:rFonts w:ascii="Arial" w:eastAsia="Times New Roman" w:hAnsi="Arial" w:cs="Arial" w:hint="default"/>
        <w:b/>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26B64DE4"/>
    <w:multiLevelType w:val="hybridMultilevel"/>
    <w:tmpl w:val="85404A84"/>
    <w:lvl w:ilvl="0" w:tplc="3CE22144">
      <w:start w:val="1"/>
      <w:numFmt w:val="decimal"/>
      <w:pStyle w:val="Nagwek5"/>
      <w:lvlText w:val="%1)"/>
      <w:lvlJc w:val="left"/>
      <w:pPr>
        <w:ind w:left="4330" w:hanging="360"/>
      </w:pPr>
      <w:rPr>
        <w:rFonts w:ascii="Arial" w:hAnsi="Arial" w:cs="Arial" w:hint="default"/>
        <w:b/>
      </w:rPr>
    </w:lvl>
    <w:lvl w:ilvl="1" w:tplc="04150019">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42"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43" w15:restartNumberingAfterBreak="0">
    <w:nsid w:val="285A2BF4"/>
    <w:multiLevelType w:val="multilevel"/>
    <w:tmpl w:val="86EED200"/>
    <w:name w:val="WW8Num72"/>
    <w:lvl w:ilvl="0">
      <w:start w:val="1"/>
      <w:numFmt w:val="decimal"/>
      <w:lvlText w:val="%1."/>
      <w:lvlJc w:val="left"/>
      <w:pPr>
        <w:tabs>
          <w:tab w:val="num" w:pos="360"/>
        </w:tabs>
        <w:ind w:left="360" w:hanging="360"/>
      </w:pPr>
      <w:rPr>
        <w:rFonts w:ascii="Tahoma" w:hAnsi="Tahoma" w:cs="Tahoma" w:hint="default"/>
        <w:b w:val="0"/>
        <w:i w:val="0"/>
        <w:sz w:val="20"/>
        <w:szCs w:val="20"/>
      </w:rPr>
    </w:lvl>
    <w:lvl w:ilvl="1">
      <w:start w:val="1"/>
      <w:numFmt w:val="decimal"/>
      <w:lvlText w:val="%2)"/>
      <w:lvlJc w:val="left"/>
      <w:pPr>
        <w:tabs>
          <w:tab w:val="num" w:pos="1080"/>
        </w:tabs>
        <w:ind w:left="1080" w:hanging="360"/>
      </w:pPr>
      <w:rPr>
        <w:rFonts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15:restartNumberingAfterBreak="0">
    <w:nsid w:val="294E620A"/>
    <w:multiLevelType w:val="hybridMultilevel"/>
    <w:tmpl w:val="2EB08EDA"/>
    <w:lvl w:ilvl="0" w:tplc="28244768">
      <w:start w:val="1"/>
      <w:numFmt w:val="decimal"/>
      <w:lvlText w:val="%1)"/>
      <w:lvlJc w:val="left"/>
      <w:pPr>
        <w:tabs>
          <w:tab w:val="num" w:pos="1080"/>
        </w:tabs>
        <w:ind w:left="1080" w:hanging="360"/>
      </w:pPr>
      <w:rPr>
        <w:rFonts w:cs="Times New Roman" w:hint="default"/>
        <w:b w:val="0"/>
      </w:rPr>
    </w:lvl>
    <w:lvl w:ilvl="1" w:tplc="DE8C2E9A">
      <w:start w:val="1"/>
      <w:numFmt w:val="lowerLetter"/>
      <w:lvlText w:val="%2)"/>
      <w:lvlJc w:val="left"/>
      <w:pPr>
        <w:tabs>
          <w:tab w:val="num" w:pos="1780"/>
        </w:tabs>
        <w:ind w:left="1837" w:hanging="397"/>
      </w:pPr>
      <w:rPr>
        <w:rFonts w:cs="Times New Roman" w:hint="default"/>
        <w:b w:val="0"/>
        <w:sz w:val="24"/>
        <w:szCs w:val="24"/>
      </w:rPr>
    </w:lvl>
    <w:lvl w:ilvl="2" w:tplc="7F402124">
      <w:start w:val="1"/>
      <w:numFmt w:val="upperRoman"/>
      <w:lvlText w:val="%3."/>
      <w:lvlJc w:val="left"/>
      <w:pPr>
        <w:ind w:left="3060" w:hanging="720"/>
      </w:pPr>
      <w:rPr>
        <w:rFonts w:hint="default"/>
      </w:rPr>
    </w:lvl>
    <w:lvl w:ilvl="3" w:tplc="BC384474">
      <w:start w:val="1"/>
      <w:numFmt w:val="upperLetter"/>
      <w:lvlText w:val="%4."/>
      <w:lvlJc w:val="left"/>
      <w:pPr>
        <w:ind w:left="3240" w:hanging="360"/>
      </w:pPr>
      <w:rPr>
        <w:rFonts w:hint="default"/>
        <w:b/>
        <w:sz w:val="24"/>
        <w:szCs w:val="24"/>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2B8D6B55"/>
    <w:multiLevelType w:val="hybridMultilevel"/>
    <w:tmpl w:val="22F444DC"/>
    <w:lvl w:ilvl="0" w:tplc="28CEF2CA">
      <w:start w:val="1"/>
      <w:numFmt w:val="lowerLetter"/>
      <w:lvlText w:val="%1)"/>
      <w:lvlJc w:val="left"/>
      <w:pPr>
        <w:ind w:left="360" w:hanging="360"/>
      </w:pPr>
      <w:rPr>
        <w:rFonts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B936E39"/>
    <w:multiLevelType w:val="hybridMultilevel"/>
    <w:tmpl w:val="FD6A52FC"/>
    <w:lvl w:ilvl="0" w:tplc="FB9C39CA">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2E52DB"/>
    <w:multiLevelType w:val="multilevel"/>
    <w:tmpl w:val="A3ACA0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34D3B86"/>
    <w:multiLevelType w:val="hybridMultilevel"/>
    <w:tmpl w:val="3774BF9C"/>
    <w:lvl w:ilvl="0" w:tplc="04150011">
      <w:start w:val="1"/>
      <w:numFmt w:val="decimal"/>
      <w:lvlText w:val="%1)"/>
      <w:lvlJc w:val="left"/>
      <w:pPr>
        <w:ind w:left="1068" w:hanging="360"/>
      </w:pPr>
    </w:lvl>
    <w:lvl w:ilvl="1" w:tplc="7B143CB6">
      <w:start w:val="1"/>
      <w:numFmt w:val="lowerLetter"/>
      <w:lvlText w:val="%2)"/>
      <w:lvlJc w:val="left"/>
      <w:pPr>
        <w:ind w:left="1635" w:hanging="360"/>
      </w:pPr>
      <w:rPr>
        <w:rFonts w:hint="default"/>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3426585D"/>
    <w:multiLevelType w:val="hybridMultilevel"/>
    <w:tmpl w:val="48DEF0FE"/>
    <w:lvl w:ilvl="0" w:tplc="DE7CDEB8">
      <w:start w:val="1"/>
      <w:numFmt w:val="decimal"/>
      <w:lvlText w:val="%1)"/>
      <w:lvlJc w:val="left"/>
      <w:pPr>
        <w:ind w:left="107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2C1E04"/>
    <w:multiLevelType w:val="hybridMultilevel"/>
    <w:tmpl w:val="55A05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57050C9"/>
    <w:multiLevelType w:val="hybridMultilevel"/>
    <w:tmpl w:val="A72CF082"/>
    <w:lvl w:ilvl="0" w:tplc="2988ABF6">
      <w:start w:val="1"/>
      <w:numFmt w:val="bullet"/>
      <w:lvlText w:val=""/>
      <w:lvlJc w:val="left"/>
      <w:pPr>
        <w:ind w:left="76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5792F58"/>
    <w:multiLevelType w:val="hybridMultilevel"/>
    <w:tmpl w:val="AF8046AA"/>
    <w:lvl w:ilvl="0" w:tplc="773CB44C">
      <w:start w:val="1"/>
      <w:numFmt w:val="decimal"/>
      <w:pStyle w:val="Nagwek3"/>
      <w:lvlText w:val="%1."/>
      <w:lvlJc w:val="left"/>
      <w:pPr>
        <w:ind w:left="360" w:hanging="360"/>
      </w:pPr>
      <w:rPr>
        <w:rFonts w:ascii="Arial" w:eastAsia="Lucida Sans Unicode" w:hAnsi="Arial" w:cs="Arial" w:hint="default"/>
        <w:b/>
        <w:i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81C4162"/>
    <w:multiLevelType w:val="hybridMultilevel"/>
    <w:tmpl w:val="C5840B44"/>
    <w:lvl w:ilvl="0" w:tplc="95C8A100">
      <w:start w:val="1"/>
      <w:numFmt w:val="lowerLetter"/>
      <w:lvlText w:val="%1)"/>
      <w:lvlJc w:val="left"/>
      <w:pPr>
        <w:ind w:left="1570" w:hanging="360"/>
      </w:pPr>
      <w:rPr>
        <w:rFonts w:asciiTheme="minorHAnsi" w:hAnsiTheme="minorHAnsi" w:cstheme="minorHAnsi" w:hint="default"/>
        <w:b/>
        <w:sz w:val="22"/>
        <w:szCs w:val="2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4" w15:restartNumberingAfterBreak="0">
    <w:nsid w:val="391F0ECF"/>
    <w:multiLevelType w:val="hybridMultilevel"/>
    <w:tmpl w:val="8D489D4A"/>
    <w:lvl w:ilvl="0" w:tplc="B98E2AA2">
      <w:start w:val="1"/>
      <w:numFmt w:val="bullet"/>
      <w:lvlText w:val="-"/>
      <w:lvlJc w:val="left"/>
      <w:pPr>
        <w:ind w:left="774" w:hanging="360"/>
      </w:pPr>
      <w:rPr>
        <w:rFonts w:ascii="Garamond" w:hAnsi="Garamond"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55" w15:restartNumberingAfterBreak="0">
    <w:nsid w:val="39954E0F"/>
    <w:multiLevelType w:val="hybridMultilevel"/>
    <w:tmpl w:val="0400F03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54381E"/>
    <w:multiLevelType w:val="hybridMultilevel"/>
    <w:tmpl w:val="3ADEC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D104A07"/>
    <w:multiLevelType w:val="hybridMultilevel"/>
    <w:tmpl w:val="865E67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7F758B"/>
    <w:multiLevelType w:val="hybridMultilevel"/>
    <w:tmpl w:val="6424270E"/>
    <w:lvl w:ilvl="0" w:tplc="AB8477EE">
      <w:start w:val="1"/>
      <w:numFmt w:val="decimal"/>
      <w:lvlText w:val="%1."/>
      <w:lvlJc w:val="left"/>
      <w:pPr>
        <w:ind w:left="723" w:hanging="360"/>
      </w:pPr>
      <w:rPr>
        <w:rFonts w:ascii="Calibri" w:hAnsi="Calibri" w:cs="Calibri" w:hint="default"/>
        <w:sz w:val="22"/>
        <w:szCs w:val="22"/>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59" w15:restartNumberingAfterBreak="0">
    <w:nsid w:val="3EE9375B"/>
    <w:multiLevelType w:val="hybridMultilevel"/>
    <w:tmpl w:val="B57009E2"/>
    <w:name w:val="WW8Num175322222234"/>
    <w:lvl w:ilvl="0" w:tplc="8EAA97FC">
      <w:start w:val="2"/>
      <w:numFmt w:val="decimal"/>
      <w:lvlText w:val="%1."/>
      <w:lvlJc w:val="left"/>
      <w:pPr>
        <w:tabs>
          <w:tab w:val="num" w:pos="720"/>
        </w:tabs>
        <w:ind w:left="720" w:hanging="360"/>
      </w:pPr>
      <w:rPr>
        <w:rFonts w:asciiTheme="minorHAnsi" w:hAnsiTheme="minorHAnsi" w:cstheme="minorHAnsi"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3F3A5A4F"/>
    <w:multiLevelType w:val="multilevel"/>
    <w:tmpl w:val="2CECDDD4"/>
    <w:lvl w:ilvl="0">
      <w:start w:val="1"/>
      <w:numFmt w:val="decimal"/>
      <w:lvlText w:val="%1)"/>
      <w:lvlJc w:val="left"/>
      <w:pPr>
        <w:tabs>
          <w:tab w:val="num" w:pos="1004"/>
        </w:tabs>
        <w:ind w:left="1004" w:hanging="360"/>
      </w:pPr>
      <w:rPr>
        <w:rFonts w:cs="Times New Roman"/>
        <w:b w:val="0"/>
      </w:rPr>
    </w:lvl>
    <w:lvl w:ilvl="1">
      <w:start w:val="1"/>
      <w:numFmt w:val="decimal"/>
      <w:lvlText w:val="%2)"/>
      <w:lvlJc w:val="left"/>
      <w:pPr>
        <w:tabs>
          <w:tab w:val="num" w:pos="644"/>
        </w:tabs>
        <w:ind w:left="644" w:hanging="360"/>
      </w:pPr>
      <w:rPr>
        <w:rFonts w:cs="Times New Roman"/>
        <w:color w:val="000000"/>
        <w:sz w:val="20"/>
        <w:szCs w:val="20"/>
      </w:rPr>
    </w:lvl>
    <w:lvl w:ilvl="2">
      <w:start w:val="1"/>
      <w:numFmt w:val="decimal"/>
      <w:lvlText w:val="%3."/>
      <w:lvlJc w:val="left"/>
      <w:pPr>
        <w:tabs>
          <w:tab w:val="num" w:pos="2624"/>
        </w:tabs>
        <w:ind w:left="2624" w:hanging="360"/>
      </w:pPr>
      <w:rPr>
        <w:rFonts w:asciiTheme="minorHAnsi" w:eastAsia="Times New Roman" w:hAnsiTheme="minorHAnsi" w:cstheme="minorHAnsi"/>
      </w:rPr>
    </w:lvl>
    <w:lvl w:ilvl="3">
      <w:start w:val="1"/>
      <w:numFmt w:val="decimal"/>
      <w:lvlText w:val="%4)"/>
      <w:lvlJc w:val="left"/>
      <w:pPr>
        <w:tabs>
          <w:tab w:val="num" w:pos="3164"/>
        </w:tabs>
        <w:ind w:left="3164" w:hanging="360"/>
      </w:pPr>
      <w:rPr>
        <w:rFonts w:cs="Times New Roman"/>
      </w:rPr>
    </w:lvl>
    <w:lvl w:ilvl="4">
      <w:start w:val="1"/>
      <w:numFmt w:val="decimal"/>
      <w:lvlText w:val="%5)"/>
      <w:lvlJc w:val="left"/>
      <w:pPr>
        <w:tabs>
          <w:tab w:val="num" w:pos="3884"/>
        </w:tabs>
        <w:ind w:left="3884" w:hanging="360"/>
      </w:pPr>
      <w:rPr>
        <w:b w:val="0"/>
        <w:color w:val="000000"/>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61" w15:restartNumberingAfterBreak="0">
    <w:nsid w:val="40083C78"/>
    <w:multiLevelType w:val="hybridMultilevel"/>
    <w:tmpl w:val="277E977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406C32AA"/>
    <w:multiLevelType w:val="hybridMultilevel"/>
    <w:tmpl w:val="17DA4A0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B63B60"/>
    <w:multiLevelType w:val="multilevel"/>
    <w:tmpl w:val="B0B45F98"/>
    <w:styleLink w:val="WW8Num15"/>
    <w:lvl w:ilvl="0">
      <w:start w:val="1"/>
      <w:numFmt w:val="decimal"/>
      <w:lvlText w:val="%1."/>
      <w:lvlJc w:val="left"/>
      <w:pPr>
        <w:ind w:left="360" w:hanging="360"/>
      </w:pPr>
      <w:rPr>
        <w:rFonts w:ascii="Arial" w:hAnsi="Arial" w:cs="Times New Roman"/>
        <w:sz w:val="20"/>
        <w:szCs w:val="20"/>
      </w:rPr>
    </w:lvl>
    <w:lvl w:ilvl="1">
      <w:start w:val="1"/>
      <w:numFmt w:val="decimal"/>
      <w:lvlText w:val="%2)"/>
      <w:lvlJc w:val="left"/>
      <w:pPr>
        <w:ind w:left="1080" w:hanging="360"/>
      </w:pPr>
      <w:rPr>
        <w:rFonts w:ascii="Arial" w:hAnsi="Arial" w:cs="Times New Roman"/>
        <w:sz w:val="20"/>
        <w:szCs w:val="20"/>
      </w:rPr>
    </w:lvl>
    <w:lvl w:ilvl="2">
      <w:start w:val="1"/>
      <w:numFmt w:val="decimal"/>
      <w:lvlText w:val="%3."/>
      <w:lvlJc w:val="left"/>
      <w:pPr>
        <w:ind w:left="1980" w:hanging="360"/>
      </w:pPr>
      <w:rPr>
        <w:rFonts w:cs="Times New Roman"/>
      </w:rPr>
    </w:lvl>
    <w:lvl w:ilvl="3">
      <w:start w:val="1"/>
      <w:numFmt w:val="decimal"/>
      <w:lvlText w:val="%4)"/>
      <w:lvlJc w:val="left"/>
      <w:pPr>
        <w:ind w:left="2520" w:hanging="360"/>
      </w:pPr>
      <w:rPr>
        <w:rFonts w:ascii="Arial" w:hAnsi="Arial" w:cs="Times New Roman"/>
        <w:sz w:val="20"/>
        <w:szCs w:val="2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4" w15:restartNumberingAfterBreak="0">
    <w:nsid w:val="42643FD1"/>
    <w:multiLevelType w:val="hybridMultilevel"/>
    <w:tmpl w:val="2BE0BF02"/>
    <w:lvl w:ilvl="0" w:tplc="42F65D28">
      <w:start w:val="1"/>
      <w:numFmt w:val="decimal"/>
      <w:lvlText w:val="%1."/>
      <w:lvlJc w:val="left"/>
      <w:pPr>
        <w:ind w:left="3228" w:hanging="360"/>
      </w:pPr>
      <w:rPr>
        <w:rFonts w:cs="Times New Roman"/>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EA3DC7"/>
    <w:multiLevelType w:val="hybridMultilevel"/>
    <w:tmpl w:val="A282E3A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EA4E4942">
      <w:start w:val="1"/>
      <w:numFmt w:val="decimal"/>
      <w:lvlText w:val="%4)"/>
      <w:lvlJc w:val="left"/>
      <w:pPr>
        <w:ind w:left="3600" w:hanging="360"/>
      </w:pPr>
      <w:rPr>
        <w:b/>
      </w:rPr>
    </w:lvl>
    <w:lvl w:ilvl="4" w:tplc="BFE43426">
      <w:start w:val="1"/>
      <w:numFmt w:val="lowerLetter"/>
      <w:lvlText w:val="%5)"/>
      <w:lvlJc w:val="left"/>
      <w:pPr>
        <w:ind w:left="4320" w:hanging="360"/>
      </w:pPr>
      <w:rPr>
        <w:rFonts w:asciiTheme="minorHAnsi" w:eastAsia="SimSun" w:hAnsiTheme="minorHAnsi" w:cstheme="minorHAnsi"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440B1118"/>
    <w:multiLevelType w:val="hybridMultilevel"/>
    <w:tmpl w:val="7F381A28"/>
    <w:lvl w:ilvl="0" w:tplc="E6A26DA8">
      <w:start w:val="1"/>
      <w:numFmt w:val="lowerLetter"/>
      <w:lvlText w:val="%1)"/>
      <w:lvlJc w:val="left"/>
      <w:pPr>
        <w:ind w:left="570" w:hanging="360"/>
      </w:pPr>
      <w:rPr>
        <w:rFonts w:hint="default"/>
        <w:b/>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67" w15:restartNumberingAfterBreak="0">
    <w:nsid w:val="443D1FF4"/>
    <w:multiLevelType w:val="hybridMultilevel"/>
    <w:tmpl w:val="05FE4A76"/>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538A5B38">
      <w:start w:val="3"/>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44CA4613"/>
    <w:multiLevelType w:val="hybridMultilevel"/>
    <w:tmpl w:val="48DEF0FE"/>
    <w:lvl w:ilvl="0" w:tplc="DE7CDEB8">
      <w:start w:val="1"/>
      <w:numFmt w:val="decimal"/>
      <w:lvlText w:val="%1)"/>
      <w:lvlJc w:val="left"/>
      <w:pPr>
        <w:ind w:left="107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56F67AA"/>
    <w:multiLevelType w:val="hybridMultilevel"/>
    <w:tmpl w:val="91D0514C"/>
    <w:lvl w:ilvl="0" w:tplc="67EADD40">
      <w:start w:val="1"/>
      <w:numFmt w:val="decimal"/>
      <w:lvlText w:val="%1."/>
      <w:lvlJc w:val="left"/>
      <w:pPr>
        <w:tabs>
          <w:tab w:val="num" w:pos="1004"/>
        </w:tabs>
        <w:ind w:left="1004" w:hanging="360"/>
      </w:pPr>
      <w:rPr>
        <w:b w:val="0"/>
      </w:rPr>
    </w:lvl>
    <w:lvl w:ilvl="1" w:tplc="1038909E">
      <w:start w:val="1"/>
      <w:numFmt w:val="decimal"/>
      <w:lvlText w:val="%2)"/>
      <w:lvlJc w:val="left"/>
      <w:pPr>
        <w:tabs>
          <w:tab w:val="num" w:pos="1724"/>
        </w:tabs>
        <w:ind w:left="1724" w:hanging="360"/>
      </w:pPr>
      <w:rPr>
        <w:rFonts w:hint="default"/>
        <w:b w:val="0"/>
      </w:rPr>
    </w:lvl>
    <w:lvl w:ilvl="2" w:tplc="A7E8D812">
      <w:start w:val="1"/>
      <w:numFmt w:val="decimal"/>
      <w:lvlText w:val="%3."/>
      <w:lvlJc w:val="left"/>
      <w:pPr>
        <w:tabs>
          <w:tab w:val="num" w:pos="2624"/>
        </w:tabs>
        <w:ind w:left="2624" w:hanging="360"/>
      </w:pPr>
      <w:rPr>
        <w:rFonts w:hint="default"/>
        <w:b w:val="0"/>
        <w:color w:val="000000"/>
      </w:rPr>
    </w:lvl>
    <w:lvl w:ilvl="3" w:tplc="27925422">
      <w:start w:val="1"/>
      <w:numFmt w:val="lowerLetter"/>
      <w:lvlText w:val="%4)"/>
      <w:lvlJc w:val="left"/>
      <w:pPr>
        <w:ind w:left="3164" w:hanging="360"/>
      </w:pPr>
      <w:rPr>
        <w:rFonts w:hint="default"/>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70" w15:restartNumberingAfterBreak="0">
    <w:nsid w:val="46526E6C"/>
    <w:multiLevelType w:val="hybridMultilevel"/>
    <w:tmpl w:val="A7D2A7FE"/>
    <w:lvl w:ilvl="0" w:tplc="5CC094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6151C1"/>
    <w:multiLevelType w:val="hybridMultilevel"/>
    <w:tmpl w:val="1C928E1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4D975FA1"/>
    <w:multiLevelType w:val="hybridMultilevel"/>
    <w:tmpl w:val="83A60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DF328D3"/>
    <w:multiLevelType w:val="hybridMultilevel"/>
    <w:tmpl w:val="DE6082FC"/>
    <w:name w:val="WW8Num302"/>
    <w:lvl w:ilvl="0" w:tplc="E58CB1C2">
      <w:start w:val="1"/>
      <w:numFmt w:val="decimal"/>
      <w:lvlText w:val="%1."/>
      <w:lvlJc w:val="left"/>
      <w:pPr>
        <w:tabs>
          <w:tab w:val="num" w:pos="1506"/>
        </w:tabs>
        <w:ind w:left="1506" w:hanging="360"/>
      </w:pPr>
      <w:rPr>
        <w:rFonts w:hint="default"/>
        <w:color w:val="auto"/>
      </w:rPr>
    </w:lvl>
    <w:lvl w:ilvl="1" w:tplc="D1F2E894">
      <w:start w:val="1"/>
      <w:numFmt w:val="decimal"/>
      <w:lvlText w:val="%2)"/>
      <w:lvlJc w:val="left"/>
      <w:pPr>
        <w:tabs>
          <w:tab w:val="num" w:pos="1866"/>
        </w:tabs>
        <w:ind w:left="1866" w:hanging="360"/>
      </w:pPr>
      <w:rPr>
        <w:rFonts w:eastAsia="TimesNewRoman" w:hint="default"/>
      </w:rPr>
    </w:lvl>
    <w:lvl w:ilvl="2" w:tplc="0694BB5C">
      <w:start w:val="1"/>
      <w:numFmt w:val="bullet"/>
      <w:lvlText w:val=""/>
      <w:lvlJc w:val="left"/>
      <w:pPr>
        <w:tabs>
          <w:tab w:val="num" w:pos="2766"/>
        </w:tabs>
        <w:ind w:left="2766" w:hanging="360"/>
      </w:pPr>
      <w:rPr>
        <w:rFonts w:ascii="Symbol" w:hAnsi="Symbol" w:hint="default"/>
        <w:color w:val="auto"/>
      </w:rPr>
    </w:lvl>
    <w:lvl w:ilvl="3" w:tplc="469AD474">
      <w:start w:val="1"/>
      <w:numFmt w:val="decimal"/>
      <w:lvlText w:val="%4."/>
      <w:lvlJc w:val="left"/>
      <w:pPr>
        <w:tabs>
          <w:tab w:val="num" w:pos="3306"/>
        </w:tabs>
        <w:ind w:left="3306" w:hanging="360"/>
      </w:pPr>
    </w:lvl>
    <w:lvl w:ilvl="4" w:tplc="0150B626">
      <w:start w:val="1"/>
      <w:numFmt w:val="lowerLetter"/>
      <w:lvlText w:val="%5."/>
      <w:lvlJc w:val="left"/>
      <w:pPr>
        <w:tabs>
          <w:tab w:val="num" w:pos="4026"/>
        </w:tabs>
        <w:ind w:left="4026" w:hanging="360"/>
      </w:pPr>
    </w:lvl>
    <w:lvl w:ilvl="5" w:tplc="7D580984" w:tentative="1">
      <w:start w:val="1"/>
      <w:numFmt w:val="lowerRoman"/>
      <w:lvlText w:val="%6."/>
      <w:lvlJc w:val="right"/>
      <w:pPr>
        <w:tabs>
          <w:tab w:val="num" w:pos="4746"/>
        </w:tabs>
        <w:ind w:left="4746" w:hanging="180"/>
      </w:pPr>
    </w:lvl>
    <w:lvl w:ilvl="6" w:tplc="48ECE6C8" w:tentative="1">
      <w:start w:val="1"/>
      <w:numFmt w:val="decimal"/>
      <w:lvlText w:val="%7."/>
      <w:lvlJc w:val="left"/>
      <w:pPr>
        <w:tabs>
          <w:tab w:val="num" w:pos="5466"/>
        </w:tabs>
        <w:ind w:left="5466" w:hanging="360"/>
      </w:pPr>
    </w:lvl>
    <w:lvl w:ilvl="7" w:tplc="206E7E20" w:tentative="1">
      <w:start w:val="1"/>
      <w:numFmt w:val="lowerLetter"/>
      <w:lvlText w:val="%8."/>
      <w:lvlJc w:val="left"/>
      <w:pPr>
        <w:tabs>
          <w:tab w:val="num" w:pos="6186"/>
        </w:tabs>
        <w:ind w:left="6186" w:hanging="360"/>
      </w:pPr>
    </w:lvl>
    <w:lvl w:ilvl="8" w:tplc="145C7F00" w:tentative="1">
      <w:start w:val="1"/>
      <w:numFmt w:val="lowerRoman"/>
      <w:lvlText w:val="%9."/>
      <w:lvlJc w:val="right"/>
      <w:pPr>
        <w:tabs>
          <w:tab w:val="num" w:pos="6906"/>
        </w:tabs>
        <w:ind w:left="6906" w:hanging="180"/>
      </w:pPr>
    </w:lvl>
  </w:abstractNum>
  <w:abstractNum w:abstractNumId="74" w15:restartNumberingAfterBreak="0">
    <w:nsid w:val="4EEA2C54"/>
    <w:multiLevelType w:val="multilevel"/>
    <w:tmpl w:val="831075C0"/>
    <w:lvl w:ilvl="0">
      <w:start w:val="1"/>
      <w:numFmt w:val="decimal"/>
      <w:lvlText w:val="%1."/>
      <w:lvlJc w:val="left"/>
      <w:pPr>
        <w:ind w:left="1080" w:hanging="360"/>
      </w:pPr>
      <w:rPr>
        <w:rFonts w:hint="default"/>
        <w:b/>
        <w:sz w:val="22"/>
        <w:szCs w:val="22"/>
      </w:rPr>
    </w:lvl>
    <w:lvl w:ilvl="1">
      <w:start w:val="1"/>
      <w:numFmt w:val="decimal"/>
      <w:isLgl/>
      <w:lvlText w:val="%1.%2."/>
      <w:lvlJc w:val="left"/>
      <w:pPr>
        <w:ind w:left="1855" w:hanging="720"/>
      </w:pPr>
      <w:rPr>
        <w:rFonts w:hint="default"/>
        <w:b/>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5" w15:restartNumberingAfterBreak="0">
    <w:nsid w:val="4F495C3E"/>
    <w:multiLevelType w:val="hybridMultilevel"/>
    <w:tmpl w:val="C9F409F2"/>
    <w:lvl w:ilvl="0" w:tplc="CF5EFB8A">
      <w:start w:val="1"/>
      <w:numFmt w:val="decimal"/>
      <w:lvlText w:val="%1)"/>
      <w:lvlJc w:val="left"/>
      <w:pPr>
        <w:ind w:left="1068" w:hanging="360"/>
      </w:pPr>
      <w:rPr>
        <w:rFonts w:asciiTheme="minorHAnsi" w:eastAsia="Times New Roman" w:hAnsiTheme="minorHAnsi" w:cstheme="minorHAnsi" w:hint="default"/>
      </w:rPr>
    </w:lvl>
    <w:lvl w:ilvl="1" w:tplc="04150003">
      <w:start w:val="1"/>
      <w:numFmt w:val="bullet"/>
      <w:lvlText w:val="o"/>
      <w:lvlJc w:val="left"/>
      <w:pPr>
        <w:ind w:left="1788" w:hanging="360"/>
      </w:pPr>
      <w:rPr>
        <w:rFonts w:ascii="Courier New" w:hAnsi="Courier New" w:cs="Times New Roman" w:hint="default"/>
      </w:rPr>
    </w:lvl>
    <w:lvl w:ilvl="2" w:tplc="04150001">
      <w:start w:val="1"/>
      <w:numFmt w:val="bullet"/>
      <w:lvlText w:val=""/>
      <w:lvlJc w:val="left"/>
      <w:pPr>
        <w:ind w:left="2508" w:hanging="180"/>
      </w:pPr>
      <w:rPr>
        <w:rFonts w:ascii="Symbol" w:hAnsi="Symbol" w:hint="default"/>
      </w:rPr>
    </w:lvl>
    <w:lvl w:ilvl="3" w:tplc="602A9AEC">
      <w:start w:val="1"/>
      <w:numFmt w:val="decimal"/>
      <w:lvlText w:val="%4."/>
      <w:lvlJc w:val="left"/>
      <w:pPr>
        <w:ind w:left="3228" w:hanging="360"/>
      </w:pPr>
      <w:rPr>
        <w:rFonts w:cs="Times New Roman"/>
        <w:b w:val="0"/>
        <w:i w:val="0"/>
        <w:color w:val="000000" w:themeColor="text1"/>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76" w15:restartNumberingAfterBreak="0">
    <w:nsid w:val="51A44015"/>
    <w:multiLevelType w:val="hybridMultilevel"/>
    <w:tmpl w:val="E7402A14"/>
    <w:name w:val="WW8Num282"/>
    <w:lvl w:ilvl="0" w:tplc="864A396A">
      <w:start w:val="1"/>
      <w:numFmt w:val="decimal"/>
      <w:lvlText w:val="%1."/>
      <w:lvlJc w:val="left"/>
      <w:pPr>
        <w:tabs>
          <w:tab w:val="num" w:pos="1080"/>
        </w:tabs>
        <w:ind w:left="1080" w:hanging="360"/>
      </w:pPr>
      <w:rPr>
        <w:rFonts w:hint="default"/>
        <w:b/>
      </w:rPr>
    </w:lvl>
    <w:lvl w:ilvl="1" w:tplc="9148142E">
      <w:start w:val="1"/>
      <w:numFmt w:val="decimal"/>
      <w:lvlText w:val="%2."/>
      <w:lvlJc w:val="left"/>
      <w:pPr>
        <w:ind w:left="1440" w:hanging="360"/>
      </w:pPr>
      <w:rPr>
        <w:rFonts w:asciiTheme="minorHAnsi" w:hAnsiTheme="minorHAnsi" w:cstheme="minorHAnsi" w:hint="default"/>
        <w:b/>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3A3205"/>
    <w:multiLevelType w:val="hybridMultilevel"/>
    <w:tmpl w:val="5268EC2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9B26C3"/>
    <w:multiLevelType w:val="hybridMultilevel"/>
    <w:tmpl w:val="9920E0B0"/>
    <w:name w:val="WW8Num1132432"/>
    <w:lvl w:ilvl="0" w:tplc="19E02634">
      <w:start w:val="1"/>
      <w:numFmt w:val="decimal"/>
      <w:lvlText w:val="%1."/>
      <w:lvlJc w:val="left"/>
      <w:pPr>
        <w:tabs>
          <w:tab w:val="num" w:pos="360"/>
        </w:tabs>
        <w:ind w:left="360" w:hanging="360"/>
      </w:pPr>
      <w:rPr>
        <w:rFonts w:cs="Times New Roman"/>
        <w:i w:val="0"/>
        <w:strike w:val="0"/>
        <w:dstrike w:val="0"/>
        <w:u w:val="none"/>
        <w:effect w:val="none"/>
      </w:rPr>
    </w:lvl>
    <w:lvl w:ilvl="1" w:tplc="2BE65C1A">
      <w:start w:val="1"/>
      <w:numFmt w:val="decimal"/>
      <w:lvlText w:val="%2)"/>
      <w:lvlJc w:val="left"/>
      <w:pPr>
        <w:tabs>
          <w:tab w:val="num" w:pos="1440"/>
        </w:tabs>
        <w:ind w:left="1440" w:hanging="360"/>
      </w:pPr>
      <w:rPr>
        <w:rFonts w:cs="Times New Roman"/>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9" w15:restartNumberingAfterBreak="0">
    <w:nsid w:val="56F66BA5"/>
    <w:multiLevelType w:val="hybridMultilevel"/>
    <w:tmpl w:val="FE8AB49C"/>
    <w:lvl w:ilvl="0" w:tplc="04150017">
      <w:start w:val="1"/>
      <w:numFmt w:val="lowerLetter"/>
      <w:lvlText w:val="%1)"/>
      <w:lvlJc w:val="left"/>
      <w:pPr>
        <w:ind w:left="720" w:hanging="360"/>
      </w:pPr>
      <w:rPr>
        <w:color w:val="auto"/>
      </w:rPr>
    </w:lvl>
    <w:lvl w:ilvl="1" w:tplc="C67889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0B65B3"/>
    <w:multiLevelType w:val="hybridMultilevel"/>
    <w:tmpl w:val="47EED082"/>
    <w:lvl w:ilvl="0" w:tplc="1FDEDCBC">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81" w15:restartNumberingAfterBreak="0">
    <w:nsid w:val="5AFE0F14"/>
    <w:multiLevelType w:val="hybridMultilevel"/>
    <w:tmpl w:val="592672EC"/>
    <w:name w:val="WW8Num175322222233"/>
    <w:lvl w:ilvl="0" w:tplc="EBD4D52A">
      <w:start w:val="1"/>
      <w:numFmt w:val="decimal"/>
      <w:lvlText w:val="%1."/>
      <w:lvlJc w:val="left"/>
      <w:pPr>
        <w:tabs>
          <w:tab w:val="num" w:pos="360"/>
        </w:tabs>
        <w:ind w:left="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5C014AF1"/>
    <w:multiLevelType w:val="hybridMultilevel"/>
    <w:tmpl w:val="A700248E"/>
    <w:lvl w:ilvl="0" w:tplc="F79A61A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5DCA6A85"/>
    <w:multiLevelType w:val="hybridMultilevel"/>
    <w:tmpl w:val="EDC40C68"/>
    <w:lvl w:ilvl="0" w:tplc="04150011">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84" w15:restartNumberingAfterBreak="0">
    <w:nsid w:val="61D20286"/>
    <w:multiLevelType w:val="hybridMultilevel"/>
    <w:tmpl w:val="0E3670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DA1A11"/>
    <w:multiLevelType w:val="hybridMultilevel"/>
    <w:tmpl w:val="FB987FBC"/>
    <w:lvl w:ilvl="0" w:tplc="7952D0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67AD1AEC"/>
    <w:multiLevelType w:val="hybridMultilevel"/>
    <w:tmpl w:val="264A37AE"/>
    <w:name w:val="WW8Num17532222223322"/>
    <w:lvl w:ilvl="0" w:tplc="EBD4D52A">
      <w:start w:val="1"/>
      <w:numFmt w:val="decimal"/>
      <w:lvlText w:val="%1."/>
      <w:lvlJc w:val="left"/>
      <w:pPr>
        <w:tabs>
          <w:tab w:val="num" w:pos="360"/>
        </w:tabs>
        <w:ind w:left="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680017B3"/>
    <w:multiLevelType w:val="multilevel"/>
    <w:tmpl w:val="DB4A5538"/>
    <w:name w:val="WW8Num1323"/>
    <w:lvl w:ilvl="0">
      <w:start w:val="10"/>
      <w:numFmt w:val="decimal"/>
      <w:lvlText w:val="%1."/>
      <w:lvlJc w:val="left"/>
      <w:pPr>
        <w:tabs>
          <w:tab w:val="num" w:pos="0"/>
        </w:tabs>
        <w:ind w:left="2880" w:hanging="360"/>
      </w:pPr>
      <w:rPr>
        <w:rFonts w:hint="default"/>
      </w:rPr>
    </w:lvl>
    <w:lvl w:ilvl="1">
      <w:start w:val="9"/>
      <w:numFmt w:val="lowerLetter"/>
      <w:lvlText w:val="%2."/>
      <w:lvlJc w:val="left"/>
      <w:pPr>
        <w:tabs>
          <w:tab w:val="num" w:pos="1440"/>
        </w:tabs>
        <w:ind w:left="1440" w:hanging="360"/>
      </w:pPr>
      <w:rPr>
        <w:rFonts w:hint="default"/>
      </w:rPr>
    </w:lvl>
    <w:lvl w:ilvl="2">
      <w:start w:val="4"/>
      <w:numFmt w:val="decimal"/>
      <w:lvlText w:val="%3."/>
      <w:lvlJc w:val="left"/>
      <w:pPr>
        <w:tabs>
          <w:tab w:val="num" w:pos="2160"/>
        </w:tabs>
        <w:ind w:left="2160" w:hanging="180"/>
      </w:pPr>
      <w:rPr>
        <w:rFonts w:hint="default"/>
      </w:rPr>
    </w:lvl>
    <w:lvl w:ilvl="3">
      <w:start w:val="2"/>
      <w:numFmt w:val="decimal"/>
      <w:lvlText w:val="%4."/>
      <w:lvlJc w:val="left"/>
      <w:pPr>
        <w:tabs>
          <w:tab w:val="num" w:pos="2880"/>
        </w:tabs>
        <w:ind w:left="2880" w:hanging="360"/>
      </w:pPr>
      <w:rPr>
        <w:rFonts w:ascii="Calibri" w:hAnsi="Calibri" w:cs="Calibri" w:hint="default"/>
        <w:sz w:val="21"/>
        <w:szCs w:val="21"/>
      </w:rPr>
    </w:lvl>
    <w:lvl w:ilvl="4">
      <w:start w:val="91"/>
      <w:numFmt w:val="decimal"/>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699120C4"/>
    <w:multiLevelType w:val="hybridMultilevel"/>
    <w:tmpl w:val="6EAC4454"/>
    <w:lvl w:ilvl="0" w:tplc="0415000F">
      <w:start w:val="1"/>
      <w:numFmt w:val="decimal"/>
      <w:lvlText w:val="%1."/>
      <w:lvlJc w:val="left"/>
      <w:pPr>
        <w:ind w:left="723" w:hanging="360"/>
      </w:p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89" w15:restartNumberingAfterBreak="0">
    <w:nsid w:val="6C170982"/>
    <w:multiLevelType w:val="multilevel"/>
    <w:tmpl w:val="FCC0F03C"/>
    <w:name w:val="Moja własna"/>
    <w:lvl w:ilvl="0">
      <w:start w:val="1"/>
      <w:numFmt w:val="decimal"/>
      <w:lvlText w:val="%1."/>
      <w:lvlJc w:val="left"/>
      <w:pPr>
        <w:ind w:left="425" w:hanging="357"/>
      </w:pPr>
      <w:rPr>
        <w:rFonts w:hint="default"/>
        <w:b/>
      </w:rPr>
    </w:lvl>
    <w:lvl w:ilvl="1">
      <w:start w:val="1"/>
      <w:numFmt w:val="decimal"/>
      <w:lvlText w:val="%1.%2."/>
      <w:lvlJc w:val="left"/>
      <w:pPr>
        <w:ind w:left="850" w:hanging="357"/>
      </w:pPr>
      <w:rPr>
        <w:rFonts w:hint="default"/>
      </w:rPr>
    </w:lvl>
    <w:lvl w:ilvl="2">
      <w:start w:val="1"/>
      <w:numFmt w:val="decimal"/>
      <w:lvlText w:val="%1.%2.%3."/>
      <w:lvlJc w:val="left"/>
      <w:pPr>
        <w:ind w:left="1275" w:hanging="357"/>
      </w:pPr>
      <w:rPr>
        <w:rFonts w:hint="default"/>
      </w:rPr>
    </w:lvl>
    <w:lvl w:ilvl="3">
      <w:start w:val="1"/>
      <w:numFmt w:val="decimal"/>
      <w:lvlText w:val="%1.%2.%3.%4."/>
      <w:lvlJc w:val="left"/>
      <w:pPr>
        <w:ind w:left="1700" w:hanging="357"/>
      </w:pPr>
      <w:rPr>
        <w:rFonts w:hint="default"/>
      </w:rPr>
    </w:lvl>
    <w:lvl w:ilvl="4">
      <w:start w:val="1"/>
      <w:numFmt w:val="decimal"/>
      <w:lvlText w:val="%1.%2.%3.%4.%5."/>
      <w:lvlJc w:val="left"/>
      <w:pPr>
        <w:ind w:left="2125" w:hanging="357"/>
      </w:pPr>
      <w:rPr>
        <w:rFonts w:hint="default"/>
      </w:rPr>
    </w:lvl>
    <w:lvl w:ilvl="5">
      <w:start w:val="1"/>
      <w:numFmt w:val="decimal"/>
      <w:lvlText w:val="%1.%2.%3.%4.%5.%6."/>
      <w:lvlJc w:val="left"/>
      <w:pPr>
        <w:ind w:left="2552" w:hanging="359"/>
      </w:pPr>
      <w:rPr>
        <w:rFonts w:hint="default"/>
      </w:rPr>
    </w:lvl>
    <w:lvl w:ilvl="6">
      <w:start w:val="1"/>
      <w:numFmt w:val="decimal"/>
      <w:lvlText w:val="%1.%2.%3.%4.%5.%6.%7"/>
      <w:lvlJc w:val="left"/>
      <w:pPr>
        <w:ind w:left="2975" w:hanging="357"/>
      </w:pPr>
      <w:rPr>
        <w:rFonts w:hint="default"/>
      </w:rPr>
    </w:lvl>
    <w:lvl w:ilvl="7">
      <w:start w:val="1"/>
      <w:numFmt w:val="decimal"/>
      <w:lvlText w:val="%1.%2.%3.%4.%5.%6.%7.%8."/>
      <w:lvlJc w:val="left"/>
      <w:pPr>
        <w:ind w:left="3400" w:hanging="357"/>
      </w:pPr>
      <w:rPr>
        <w:rFonts w:hint="default"/>
      </w:rPr>
    </w:lvl>
    <w:lvl w:ilvl="8">
      <w:start w:val="1"/>
      <w:numFmt w:val="decimal"/>
      <w:lvlText w:val="%1.%2.%3.%4.%5.%6.%7.%8.%9."/>
      <w:lvlJc w:val="left"/>
      <w:pPr>
        <w:ind w:left="3825" w:hanging="357"/>
      </w:pPr>
      <w:rPr>
        <w:rFonts w:hint="default"/>
      </w:rPr>
    </w:lvl>
  </w:abstractNum>
  <w:abstractNum w:abstractNumId="90" w15:restartNumberingAfterBreak="0">
    <w:nsid w:val="7095649D"/>
    <w:multiLevelType w:val="hybridMultilevel"/>
    <w:tmpl w:val="65D4E4CE"/>
    <w:lvl w:ilvl="0" w:tplc="3B50FD46">
      <w:start w:val="1"/>
      <w:numFmt w:val="decimal"/>
      <w:lvlText w:val="%1)"/>
      <w:lvlJc w:val="left"/>
      <w:pPr>
        <w:ind w:left="927" w:hanging="360"/>
      </w:pPr>
      <w:rPr>
        <w:rFonts w:hint="default"/>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71FA516E"/>
    <w:multiLevelType w:val="hybridMultilevel"/>
    <w:tmpl w:val="EAE8861C"/>
    <w:lvl w:ilvl="0" w:tplc="40FC6FD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72A0268B"/>
    <w:multiLevelType w:val="multilevel"/>
    <w:tmpl w:val="9E20BFD4"/>
    <w:lvl w:ilvl="0">
      <w:start w:val="1"/>
      <w:numFmt w:val="upperRoman"/>
      <w:lvlText w:val="%1."/>
      <w:lvlJc w:val="righ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735542E9"/>
    <w:multiLevelType w:val="hybridMultilevel"/>
    <w:tmpl w:val="12B4C176"/>
    <w:lvl w:ilvl="0" w:tplc="B4325708">
      <w:start w:val="1"/>
      <w:numFmt w:val="decimal"/>
      <w:lvlText w:val="%1."/>
      <w:lvlJc w:val="left"/>
      <w:pPr>
        <w:ind w:left="720" w:hanging="360"/>
      </w:pPr>
      <w:rPr>
        <w:b/>
      </w:rPr>
    </w:lvl>
    <w:lvl w:ilvl="1" w:tplc="A15A62C8">
      <w:start w:val="1"/>
      <w:numFmt w:val="decimal"/>
      <w:lvlText w:val="%2)"/>
      <w:lvlJc w:val="left"/>
      <w:pPr>
        <w:ind w:left="1440" w:hanging="360"/>
      </w:pPr>
      <w:rPr>
        <w:rFonts w:hint="default"/>
        <w:b/>
      </w:rPr>
    </w:lvl>
    <w:lvl w:ilvl="2" w:tplc="7606592A">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4147FA5"/>
    <w:multiLevelType w:val="hybridMultilevel"/>
    <w:tmpl w:val="23FE3778"/>
    <w:lvl w:ilvl="0" w:tplc="3E9EC634">
      <w:start w:val="1"/>
      <w:numFmt w:val="upperRoman"/>
      <w:pStyle w:val="Nagwek2"/>
      <w:lvlText w:val="%1."/>
      <w:lvlJc w:val="right"/>
      <w:pPr>
        <w:ind w:left="862" w:hanging="360"/>
      </w:pPr>
      <w:rPr>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5" w15:restartNumberingAfterBreak="0">
    <w:nsid w:val="75296D41"/>
    <w:multiLevelType w:val="multilevel"/>
    <w:tmpl w:val="00BED416"/>
    <w:name w:val="WW8Num17532"/>
    <w:lvl w:ilvl="0">
      <w:start w:val="1"/>
      <w:numFmt w:val="decimal"/>
      <w:lvlText w:val="%1."/>
      <w:lvlJc w:val="left"/>
      <w:pPr>
        <w:tabs>
          <w:tab w:val="num" w:pos="360"/>
        </w:tabs>
        <w:ind w:left="360" w:hanging="360"/>
      </w:pPr>
    </w:lvl>
    <w:lvl w:ilvl="1">
      <w:start w:val="1"/>
      <w:numFmt w:val="decimal"/>
      <w:lvlText w:val="%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6" w15:restartNumberingAfterBreak="0">
    <w:nsid w:val="7608631E"/>
    <w:multiLevelType w:val="hybridMultilevel"/>
    <w:tmpl w:val="9C68D53A"/>
    <w:lvl w:ilvl="0" w:tplc="C11604CC">
      <w:start w:val="1"/>
      <w:numFmt w:val="lowerLetter"/>
      <w:lvlText w:val="%1)"/>
      <w:lvlJc w:val="left"/>
      <w:pPr>
        <w:ind w:left="928" w:hanging="360"/>
      </w:pPr>
      <w:rPr>
        <w:rFonts w:asciiTheme="minorHAnsi" w:hAnsiTheme="minorHAnsi" w:cstheme="minorHAnsi"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63239C9"/>
    <w:multiLevelType w:val="hybridMultilevel"/>
    <w:tmpl w:val="D18806FE"/>
    <w:lvl w:ilvl="0" w:tplc="994CA82E">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80E7808"/>
    <w:multiLevelType w:val="hybridMultilevel"/>
    <w:tmpl w:val="8EAAB1C0"/>
    <w:lvl w:ilvl="0" w:tplc="2B54A29E">
      <w:start w:val="1"/>
      <w:numFmt w:val="bullet"/>
      <w:lvlText w:val=""/>
      <w:lvlJc w:val="left"/>
      <w:pPr>
        <w:ind w:left="1080" w:hanging="360"/>
      </w:pPr>
      <w:rPr>
        <w:rFonts w:ascii="Symbol" w:hAnsi="Symbol" w:hint="default"/>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9" w15:restartNumberingAfterBreak="0">
    <w:nsid w:val="79C14083"/>
    <w:multiLevelType w:val="hybridMultilevel"/>
    <w:tmpl w:val="6FBC21F4"/>
    <w:lvl w:ilvl="0" w:tplc="EAD82894">
      <w:start w:val="1"/>
      <w:numFmt w:val="decimal"/>
      <w:lvlText w:val="%1."/>
      <w:lvlJc w:val="left"/>
      <w:pPr>
        <w:ind w:left="3054" w:hanging="360"/>
      </w:pPr>
      <w:rPr>
        <w:rFonts w:asciiTheme="minorHAnsi" w:eastAsia="Times New Roman" w:hAnsiTheme="minorHAnsi" w:cstheme="minorHAnsi" w:hint="default"/>
        <w:b/>
        <w:i w:val="0"/>
        <w:strike w:val="0"/>
        <w:color w:val="auto"/>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79D82892"/>
    <w:multiLevelType w:val="hybridMultilevel"/>
    <w:tmpl w:val="BE2AFC76"/>
    <w:lvl w:ilvl="0" w:tplc="C29E9D58">
      <w:start w:val="1"/>
      <w:numFmt w:val="decimal"/>
      <w:lvlText w:val="%1)"/>
      <w:lvlJc w:val="left"/>
      <w:pPr>
        <w:ind w:left="720" w:hanging="360"/>
      </w:pPr>
      <w:rPr>
        <w:rFonts w:ascii="Calibri" w:eastAsia="Times New Roman" w:hAnsi="Calibri"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15:restartNumberingAfterBreak="0">
    <w:nsid w:val="7A3B0DC1"/>
    <w:multiLevelType w:val="hybridMultilevel"/>
    <w:tmpl w:val="D7D6BEF6"/>
    <w:lvl w:ilvl="0" w:tplc="82068080">
      <w:start w:val="1"/>
      <w:numFmt w:val="decimal"/>
      <w:lvlText w:val="%1)"/>
      <w:lvlJc w:val="left"/>
      <w:pPr>
        <w:ind w:left="720" w:hanging="360"/>
      </w:pPr>
      <w:rPr>
        <w:rFonts w:hint="default"/>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B5C4531"/>
    <w:multiLevelType w:val="hybridMultilevel"/>
    <w:tmpl w:val="175C732A"/>
    <w:lvl w:ilvl="0" w:tplc="04150017">
      <w:start w:val="1"/>
      <w:numFmt w:val="lowerLetter"/>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DE0869"/>
    <w:multiLevelType w:val="hybridMultilevel"/>
    <w:tmpl w:val="EE106656"/>
    <w:lvl w:ilvl="0" w:tplc="04150011">
      <w:start w:val="1"/>
      <w:numFmt w:val="decimal"/>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6742BA68">
      <w:start w:val="1"/>
      <w:numFmt w:val="decimal"/>
      <w:lvlText w:val="%4)"/>
      <w:lvlJc w:val="left"/>
      <w:pPr>
        <w:ind w:left="3960" w:hanging="360"/>
      </w:pPr>
      <w:rPr>
        <w:rFonts w:asciiTheme="minorHAnsi" w:eastAsia="Times New Roman" w:hAnsiTheme="minorHAnsi" w:cstheme="minorHAnsi" w:hint="default"/>
        <w:color w:val="000000" w:themeColor="text1"/>
        <w:sz w:val="22"/>
        <w:szCs w:val="22"/>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4" w15:restartNumberingAfterBreak="0">
    <w:nsid w:val="7DEC0F7D"/>
    <w:multiLevelType w:val="hybridMultilevel"/>
    <w:tmpl w:val="9D12286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572B48"/>
    <w:multiLevelType w:val="hybridMultilevel"/>
    <w:tmpl w:val="8ECE158C"/>
    <w:lvl w:ilvl="0" w:tplc="5950D858">
      <w:start w:val="1"/>
      <w:numFmt w:val="decimal"/>
      <w:lvlText w:val="%1."/>
      <w:lvlJc w:val="left"/>
      <w:pPr>
        <w:tabs>
          <w:tab w:val="num" w:pos="720"/>
        </w:tabs>
        <w:ind w:left="720" w:hanging="360"/>
      </w:pPr>
      <w:rPr>
        <w:rFonts w:hint="default"/>
        <w:b w:val="0"/>
      </w:rPr>
    </w:lvl>
    <w:lvl w:ilvl="1" w:tplc="F22AB4B8">
      <w:start w:val="1"/>
      <w:numFmt w:val="decimal"/>
      <w:lvlText w:val="%2."/>
      <w:lvlJc w:val="left"/>
      <w:pPr>
        <w:tabs>
          <w:tab w:val="num" w:pos="1440"/>
        </w:tabs>
        <w:ind w:left="1440" w:hanging="360"/>
      </w:pPr>
      <w:rPr>
        <w:rFonts w:asciiTheme="minorHAnsi" w:eastAsia="Times New Roman" w:hAnsiTheme="minorHAnsi" w:cstheme="minorHAnsi" w:hint="default"/>
        <w:b w:val="0"/>
        <w:i w:val="0"/>
        <w:color w:val="auto"/>
        <w:sz w:val="22"/>
        <w:szCs w:val="22"/>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FBA6183"/>
    <w:multiLevelType w:val="hybridMultilevel"/>
    <w:tmpl w:val="6D748308"/>
    <w:lvl w:ilvl="0" w:tplc="9B545DEC">
      <w:start w:val="1"/>
      <w:numFmt w:val="decimal"/>
      <w:lvlText w:val="%1)"/>
      <w:lvlJc w:val="left"/>
      <w:pPr>
        <w:ind w:left="720" w:hanging="360"/>
      </w:pPr>
      <w:rPr>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1"/>
  </w:num>
  <w:num w:numId="3">
    <w:abstractNumId w:val="40"/>
  </w:num>
  <w:num w:numId="4">
    <w:abstractNumId w:val="1"/>
  </w:num>
  <w:num w:numId="5">
    <w:abstractNumId w:val="9"/>
  </w:num>
  <w:num w:numId="6">
    <w:abstractNumId w:val="42"/>
  </w:num>
  <w:num w:numId="7">
    <w:abstractNumId w:val="33"/>
  </w:num>
  <w:num w:numId="8">
    <w:abstractNumId w:val="41"/>
    <w:lvlOverride w:ilvl="0">
      <w:startOverride w:val="1"/>
    </w:lvlOverride>
  </w:num>
  <w:num w:numId="9">
    <w:abstractNumId w:val="41"/>
    <w:lvlOverride w:ilvl="0">
      <w:startOverride w:val="1"/>
    </w:lvlOverride>
  </w:num>
  <w:num w:numId="10">
    <w:abstractNumId w:val="66"/>
  </w:num>
  <w:num w:numId="11">
    <w:abstractNumId w:val="40"/>
    <w:lvlOverride w:ilvl="0">
      <w:startOverride w:val="1"/>
    </w:lvlOverride>
  </w:num>
  <w:num w:numId="12">
    <w:abstractNumId w:val="40"/>
    <w:lvlOverride w:ilvl="0">
      <w:startOverride w:val="1"/>
    </w:lvlOverride>
  </w:num>
  <w:num w:numId="13">
    <w:abstractNumId w:val="41"/>
    <w:lvlOverride w:ilvl="0">
      <w:startOverride w:val="1"/>
    </w:lvlOverride>
  </w:num>
  <w:num w:numId="14">
    <w:abstractNumId w:val="41"/>
    <w:lvlOverride w:ilvl="0">
      <w:startOverride w:val="1"/>
    </w:lvlOverride>
  </w:num>
  <w:num w:numId="15">
    <w:abstractNumId w:val="41"/>
    <w:lvlOverride w:ilvl="0">
      <w:startOverride w:val="1"/>
    </w:lvlOverride>
  </w:num>
  <w:num w:numId="16">
    <w:abstractNumId w:val="41"/>
    <w:lvlOverride w:ilvl="0">
      <w:startOverride w:val="1"/>
    </w:lvlOverride>
  </w:num>
  <w:num w:numId="17">
    <w:abstractNumId w:val="8"/>
  </w:num>
  <w:num w:numId="18">
    <w:abstractNumId w:val="41"/>
    <w:lvlOverride w:ilvl="0">
      <w:startOverride w:val="1"/>
    </w:lvlOverride>
  </w:num>
  <w:num w:numId="19">
    <w:abstractNumId w:val="38"/>
    <w:lvlOverride w:ilvl="0">
      <w:startOverride w:val="1"/>
    </w:lvlOverride>
  </w:num>
  <w:num w:numId="20">
    <w:abstractNumId w:val="94"/>
  </w:num>
  <w:num w:numId="21">
    <w:abstractNumId w:val="52"/>
  </w:num>
  <w:num w:numId="22">
    <w:abstractNumId w:val="52"/>
    <w:lvlOverride w:ilvl="0">
      <w:startOverride w:val="1"/>
    </w:lvlOverride>
  </w:num>
  <w:num w:numId="23">
    <w:abstractNumId w:val="52"/>
    <w:lvlOverride w:ilvl="0">
      <w:startOverride w:val="1"/>
    </w:lvlOverride>
  </w:num>
  <w:num w:numId="24">
    <w:abstractNumId w:val="52"/>
    <w:lvlOverride w:ilvl="0">
      <w:startOverride w:val="1"/>
    </w:lvlOverride>
  </w:num>
  <w:num w:numId="25">
    <w:abstractNumId w:val="52"/>
    <w:lvlOverride w:ilvl="0">
      <w:startOverride w:val="1"/>
    </w:lvlOverride>
  </w:num>
  <w:num w:numId="26">
    <w:abstractNumId w:val="52"/>
    <w:lvlOverride w:ilvl="0">
      <w:startOverride w:val="1"/>
    </w:lvlOverride>
  </w:num>
  <w:num w:numId="27">
    <w:abstractNumId w:val="52"/>
    <w:lvlOverride w:ilvl="0">
      <w:startOverride w:val="1"/>
    </w:lvlOverride>
  </w:num>
  <w:num w:numId="28">
    <w:abstractNumId w:val="52"/>
    <w:lvlOverride w:ilvl="0">
      <w:startOverride w:val="1"/>
    </w:lvlOverride>
  </w:num>
  <w:num w:numId="29">
    <w:abstractNumId w:val="52"/>
    <w:lvlOverride w:ilvl="0">
      <w:startOverride w:val="1"/>
    </w:lvlOverride>
  </w:num>
  <w:num w:numId="30">
    <w:abstractNumId w:val="52"/>
    <w:lvlOverride w:ilvl="0">
      <w:startOverride w:val="1"/>
    </w:lvlOverride>
  </w:num>
  <w:num w:numId="31">
    <w:abstractNumId w:val="52"/>
    <w:lvlOverride w:ilvl="0">
      <w:startOverride w:val="1"/>
    </w:lvlOverride>
  </w:num>
  <w:num w:numId="32">
    <w:abstractNumId w:val="52"/>
    <w:lvlOverride w:ilvl="0">
      <w:startOverride w:val="1"/>
    </w:lvlOverride>
  </w:num>
  <w:num w:numId="33">
    <w:abstractNumId w:val="52"/>
    <w:lvlOverride w:ilvl="0">
      <w:startOverride w:val="1"/>
    </w:lvlOverride>
  </w:num>
  <w:num w:numId="34">
    <w:abstractNumId w:val="35"/>
  </w:num>
  <w:num w:numId="35">
    <w:abstractNumId w:val="52"/>
    <w:lvlOverride w:ilvl="0">
      <w:startOverride w:val="1"/>
    </w:lvlOverride>
  </w:num>
  <w:num w:numId="36">
    <w:abstractNumId w:val="37"/>
  </w:num>
  <w:num w:numId="37">
    <w:abstractNumId w:val="99"/>
  </w:num>
  <w:num w:numId="38">
    <w:abstractNumId w:val="52"/>
    <w:lvlOverride w:ilvl="0">
      <w:startOverride w:val="1"/>
    </w:lvlOverride>
  </w:num>
  <w:num w:numId="39">
    <w:abstractNumId w:val="98"/>
  </w:num>
  <w:num w:numId="40">
    <w:abstractNumId w:val="52"/>
    <w:lvlOverride w:ilvl="0">
      <w:startOverride w:val="1"/>
    </w:lvlOverride>
  </w:num>
  <w:num w:numId="41">
    <w:abstractNumId w:val="30"/>
  </w:num>
  <w:num w:numId="42">
    <w:abstractNumId w:val="34"/>
  </w:num>
  <w:num w:numId="43">
    <w:abstractNumId w:val="41"/>
    <w:lvlOverride w:ilvl="0">
      <w:startOverride w:val="1"/>
    </w:lvlOverride>
  </w:num>
  <w:num w:numId="44">
    <w:abstractNumId w:val="14"/>
    <w:lvlOverride w:ilvl="0">
      <w:startOverride w:val="1"/>
    </w:lvlOverride>
  </w:num>
  <w:num w:numId="45">
    <w:abstractNumId w:val="14"/>
    <w:lvlOverride w:ilvl="0">
      <w:startOverride w:val="1"/>
    </w:lvlOverride>
  </w:num>
  <w:num w:numId="46">
    <w:abstractNumId w:val="14"/>
    <w:lvlOverride w:ilvl="0">
      <w:startOverride w:val="1"/>
    </w:lvlOverride>
  </w:num>
  <w:num w:numId="47">
    <w:abstractNumId w:val="51"/>
  </w:num>
  <w:num w:numId="48">
    <w:abstractNumId w:val="96"/>
  </w:num>
  <w:num w:numId="49">
    <w:abstractNumId w:val="40"/>
    <w:lvlOverride w:ilvl="0">
      <w:startOverride w:val="1"/>
    </w:lvlOverride>
  </w:num>
  <w:num w:numId="50">
    <w:abstractNumId w:val="53"/>
  </w:num>
  <w:num w:numId="51">
    <w:abstractNumId w:val="52"/>
    <w:lvlOverride w:ilvl="0">
      <w:startOverride w:val="1"/>
    </w:lvlOverride>
  </w:num>
  <w:num w:numId="52">
    <w:abstractNumId w:val="52"/>
    <w:lvlOverride w:ilvl="0">
      <w:startOverride w:val="1"/>
    </w:lvlOverride>
  </w:num>
  <w:num w:numId="53">
    <w:abstractNumId w:val="26"/>
  </w:num>
  <w:num w:numId="54">
    <w:abstractNumId w:val="65"/>
  </w:num>
  <w:num w:numId="55">
    <w:abstractNumId w:val="48"/>
  </w:num>
  <w:num w:numId="56">
    <w:abstractNumId w:val="43"/>
  </w:num>
  <w:num w:numId="57">
    <w:abstractNumId w:val="100"/>
  </w:num>
  <w:num w:numId="58">
    <w:abstractNumId w:val="75"/>
  </w:num>
  <w:num w:numId="59">
    <w:abstractNumId w:val="63"/>
  </w:num>
  <w:num w:numId="60">
    <w:abstractNumId w:val="14"/>
  </w:num>
  <w:num w:numId="61">
    <w:abstractNumId w:val="52"/>
    <w:lvlOverride w:ilvl="0">
      <w:startOverride w:val="1"/>
    </w:lvlOverride>
  </w:num>
  <w:num w:numId="62">
    <w:abstractNumId w:val="97"/>
  </w:num>
  <w:num w:numId="63">
    <w:abstractNumId w:val="44"/>
  </w:num>
  <w:num w:numId="64">
    <w:abstractNumId w:val="15"/>
  </w:num>
  <w:num w:numId="65">
    <w:abstractNumId w:val="52"/>
    <w:lvlOverride w:ilvl="0">
      <w:startOverride w:val="1"/>
    </w:lvlOverride>
  </w:num>
  <w:num w:numId="66">
    <w:abstractNumId w:val="14"/>
    <w:lvlOverride w:ilvl="0">
      <w:startOverride w:val="1"/>
    </w:lvlOverride>
  </w:num>
  <w:num w:numId="67">
    <w:abstractNumId w:val="93"/>
  </w:num>
  <w:num w:numId="68">
    <w:abstractNumId w:val="72"/>
  </w:num>
  <w:num w:numId="69">
    <w:abstractNumId w:val="19"/>
  </w:num>
  <w:num w:numId="70">
    <w:abstractNumId w:val="82"/>
  </w:num>
  <w:num w:numId="71">
    <w:abstractNumId w:val="91"/>
  </w:num>
  <w:num w:numId="72">
    <w:abstractNumId w:val="24"/>
  </w:num>
  <w:num w:numId="73">
    <w:abstractNumId w:val="45"/>
  </w:num>
  <w:num w:numId="74">
    <w:abstractNumId w:val="67"/>
  </w:num>
  <w:num w:numId="75">
    <w:abstractNumId w:val="40"/>
    <w:lvlOverride w:ilvl="0">
      <w:startOverride w:val="4"/>
    </w:lvlOverride>
  </w:num>
  <w:num w:numId="76">
    <w:abstractNumId w:val="32"/>
  </w:num>
  <w:num w:numId="77">
    <w:abstractNumId w:val="105"/>
  </w:num>
  <w:num w:numId="78">
    <w:abstractNumId w:val="17"/>
  </w:num>
  <w:num w:numId="79">
    <w:abstractNumId w:val="27"/>
  </w:num>
  <w:num w:numId="80">
    <w:abstractNumId w:val="18"/>
  </w:num>
  <w:num w:numId="81">
    <w:abstractNumId w:val="21"/>
  </w:num>
  <w:num w:numId="82">
    <w:abstractNumId w:val="69"/>
  </w:num>
  <w:num w:numId="83">
    <w:abstractNumId w:val="12"/>
  </w:num>
  <w:num w:numId="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num>
  <w:num w:numId="86">
    <w:abstractNumId w:val="88"/>
  </w:num>
  <w:num w:numId="87">
    <w:abstractNumId w:val="16"/>
  </w:num>
  <w:num w:numId="88">
    <w:abstractNumId w:val="58"/>
  </w:num>
  <w:num w:numId="89">
    <w:abstractNumId w:val="57"/>
  </w:num>
  <w:num w:numId="90">
    <w:abstractNumId w:val="106"/>
  </w:num>
  <w:num w:numId="91">
    <w:abstractNumId w:val="61"/>
  </w:num>
  <w:num w:numId="92">
    <w:abstractNumId w:val="22"/>
  </w:num>
  <w:num w:numId="93">
    <w:abstractNumId w:val="60"/>
  </w:num>
  <w:num w:numId="94">
    <w:abstractNumId w:val="29"/>
  </w:num>
  <w:num w:numId="95">
    <w:abstractNumId w:val="31"/>
  </w:num>
  <w:num w:numId="96">
    <w:abstractNumId w:val="47"/>
  </w:num>
  <w:num w:numId="97">
    <w:abstractNumId w:val="56"/>
  </w:num>
  <w:num w:numId="98">
    <w:abstractNumId w:val="54"/>
  </w:num>
  <w:num w:numId="99">
    <w:abstractNumId w:val="92"/>
  </w:num>
  <w:num w:numId="100">
    <w:abstractNumId w:val="74"/>
  </w:num>
  <w:num w:numId="101">
    <w:abstractNumId w:val="28"/>
  </w:num>
  <w:num w:numId="102">
    <w:abstractNumId w:val="25"/>
  </w:num>
  <w:num w:numId="103">
    <w:abstractNumId w:val="36"/>
  </w:num>
  <w:num w:numId="104">
    <w:abstractNumId w:val="101"/>
  </w:num>
  <w:num w:numId="105">
    <w:abstractNumId w:val="46"/>
  </w:num>
  <w:num w:numId="106">
    <w:abstractNumId w:val="80"/>
  </w:num>
  <w:num w:numId="107">
    <w:abstractNumId w:val="90"/>
  </w:num>
  <w:num w:numId="108">
    <w:abstractNumId w:val="85"/>
  </w:num>
  <w:num w:numId="109">
    <w:abstractNumId w:val="103"/>
  </w:num>
  <w:num w:numId="110">
    <w:abstractNumId w:val="68"/>
  </w:num>
  <w:num w:numId="111">
    <w:abstractNumId w:val="102"/>
  </w:num>
  <w:num w:numId="112">
    <w:abstractNumId w:val="79"/>
  </w:num>
  <w:num w:numId="113">
    <w:abstractNumId w:val="84"/>
  </w:num>
  <w:num w:numId="114">
    <w:abstractNumId w:val="62"/>
  </w:num>
  <w:num w:numId="115">
    <w:abstractNumId w:val="55"/>
  </w:num>
  <w:num w:numId="116">
    <w:abstractNumId w:val="20"/>
  </w:num>
  <w:num w:numId="117">
    <w:abstractNumId w:val="77"/>
  </w:num>
  <w:num w:numId="118">
    <w:abstractNumId w:val="104"/>
  </w:num>
  <w:num w:numId="119">
    <w:abstractNumId w:val="50"/>
  </w:num>
  <w:num w:numId="120">
    <w:abstractNumId w:val="70"/>
  </w:num>
  <w:num w:numId="121">
    <w:abstractNumId w:val="64"/>
  </w:num>
  <w:num w:numId="122">
    <w:abstractNumId w:val="71"/>
  </w:num>
  <w:num w:numId="123">
    <w:abstractNumId w:val="4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819E8AD2-83B5-4DB5-A309-AF6EF345E10A}"/>
  </w:docVars>
  <w:rsids>
    <w:rsidRoot w:val="001A02A1"/>
    <w:rsid w:val="000000C0"/>
    <w:rsid w:val="000009F3"/>
    <w:rsid w:val="00001280"/>
    <w:rsid w:val="00001B85"/>
    <w:rsid w:val="00001C38"/>
    <w:rsid w:val="000029A2"/>
    <w:rsid w:val="00002DB0"/>
    <w:rsid w:val="000031BD"/>
    <w:rsid w:val="000032F3"/>
    <w:rsid w:val="00004983"/>
    <w:rsid w:val="00004FD8"/>
    <w:rsid w:val="00006864"/>
    <w:rsid w:val="00007163"/>
    <w:rsid w:val="000077A5"/>
    <w:rsid w:val="00007DA9"/>
    <w:rsid w:val="0001038A"/>
    <w:rsid w:val="00010473"/>
    <w:rsid w:val="00012A45"/>
    <w:rsid w:val="00012C61"/>
    <w:rsid w:val="00012F89"/>
    <w:rsid w:val="000134F2"/>
    <w:rsid w:val="000136E1"/>
    <w:rsid w:val="00013AC3"/>
    <w:rsid w:val="00013DB0"/>
    <w:rsid w:val="000151E4"/>
    <w:rsid w:val="000167CD"/>
    <w:rsid w:val="000176B7"/>
    <w:rsid w:val="00017934"/>
    <w:rsid w:val="00020C7F"/>
    <w:rsid w:val="0002243F"/>
    <w:rsid w:val="000246AB"/>
    <w:rsid w:val="00025404"/>
    <w:rsid w:val="0002653B"/>
    <w:rsid w:val="000302D5"/>
    <w:rsid w:val="00030577"/>
    <w:rsid w:val="00031271"/>
    <w:rsid w:val="00031D8F"/>
    <w:rsid w:val="0003216B"/>
    <w:rsid w:val="0003496D"/>
    <w:rsid w:val="00034A24"/>
    <w:rsid w:val="00036469"/>
    <w:rsid w:val="00037798"/>
    <w:rsid w:val="00037E8F"/>
    <w:rsid w:val="00037F40"/>
    <w:rsid w:val="00041C35"/>
    <w:rsid w:val="00042832"/>
    <w:rsid w:val="00042D7C"/>
    <w:rsid w:val="000433DF"/>
    <w:rsid w:val="0004352A"/>
    <w:rsid w:val="0004536C"/>
    <w:rsid w:val="00045854"/>
    <w:rsid w:val="00045B01"/>
    <w:rsid w:val="00045C07"/>
    <w:rsid w:val="0004653A"/>
    <w:rsid w:val="00046B2C"/>
    <w:rsid w:val="0004787D"/>
    <w:rsid w:val="000478B1"/>
    <w:rsid w:val="00050782"/>
    <w:rsid w:val="000508BF"/>
    <w:rsid w:val="000512D0"/>
    <w:rsid w:val="00051625"/>
    <w:rsid w:val="000518E9"/>
    <w:rsid w:val="000526AD"/>
    <w:rsid w:val="00053323"/>
    <w:rsid w:val="00053647"/>
    <w:rsid w:val="00054420"/>
    <w:rsid w:val="0005556F"/>
    <w:rsid w:val="00055875"/>
    <w:rsid w:val="000558EC"/>
    <w:rsid w:val="0005703C"/>
    <w:rsid w:val="00057D9F"/>
    <w:rsid w:val="00060018"/>
    <w:rsid w:val="0006039E"/>
    <w:rsid w:val="00061213"/>
    <w:rsid w:val="00061F20"/>
    <w:rsid w:val="000622C7"/>
    <w:rsid w:val="00062791"/>
    <w:rsid w:val="00062991"/>
    <w:rsid w:val="0006343D"/>
    <w:rsid w:val="000653D1"/>
    <w:rsid w:val="000656CD"/>
    <w:rsid w:val="00065847"/>
    <w:rsid w:val="00065A86"/>
    <w:rsid w:val="000660BF"/>
    <w:rsid w:val="000668D0"/>
    <w:rsid w:val="0006700A"/>
    <w:rsid w:val="00067225"/>
    <w:rsid w:val="00067B83"/>
    <w:rsid w:val="000702BF"/>
    <w:rsid w:val="00070F32"/>
    <w:rsid w:val="000725CA"/>
    <w:rsid w:val="0007375A"/>
    <w:rsid w:val="00074947"/>
    <w:rsid w:val="00074A10"/>
    <w:rsid w:val="00074C6F"/>
    <w:rsid w:val="00075818"/>
    <w:rsid w:val="00075E55"/>
    <w:rsid w:val="000766BB"/>
    <w:rsid w:val="0007675A"/>
    <w:rsid w:val="00080307"/>
    <w:rsid w:val="00080829"/>
    <w:rsid w:val="00080D83"/>
    <w:rsid w:val="0008118A"/>
    <w:rsid w:val="00081387"/>
    <w:rsid w:val="00081514"/>
    <w:rsid w:val="00083DE4"/>
    <w:rsid w:val="00084013"/>
    <w:rsid w:val="000863A9"/>
    <w:rsid w:val="00086698"/>
    <w:rsid w:val="000876E2"/>
    <w:rsid w:val="00087BC5"/>
    <w:rsid w:val="0009098A"/>
    <w:rsid w:val="000919B5"/>
    <w:rsid w:val="00091F95"/>
    <w:rsid w:val="00093036"/>
    <w:rsid w:val="00093F90"/>
    <w:rsid w:val="0009423A"/>
    <w:rsid w:val="000942E6"/>
    <w:rsid w:val="00095A76"/>
    <w:rsid w:val="00096CD0"/>
    <w:rsid w:val="0009711F"/>
    <w:rsid w:val="00097257"/>
    <w:rsid w:val="000978AB"/>
    <w:rsid w:val="00097F23"/>
    <w:rsid w:val="00097F62"/>
    <w:rsid w:val="000A054A"/>
    <w:rsid w:val="000A1D09"/>
    <w:rsid w:val="000A28BD"/>
    <w:rsid w:val="000A3864"/>
    <w:rsid w:val="000A42A3"/>
    <w:rsid w:val="000A4F1F"/>
    <w:rsid w:val="000A5296"/>
    <w:rsid w:val="000A5936"/>
    <w:rsid w:val="000A6CBA"/>
    <w:rsid w:val="000B0290"/>
    <w:rsid w:val="000B07B3"/>
    <w:rsid w:val="000B2812"/>
    <w:rsid w:val="000B317E"/>
    <w:rsid w:val="000B4004"/>
    <w:rsid w:val="000B420E"/>
    <w:rsid w:val="000B4C73"/>
    <w:rsid w:val="000B6158"/>
    <w:rsid w:val="000B6E19"/>
    <w:rsid w:val="000B713F"/>
    <w:rsid w:val="000B7185"/>
    <w:rsid w:val="000B78C0"/>
    <w:rsid w:val="000C031D"/>
    <w:rsid w:val="000C097F"/>
    <w:rsid w:val="000C1555"/>
    <w:rsid w:val="000C25F6"/>
    <w:rsid w:val="000C30D0"/>
    <w:rsid w:val="000C327A"/>
    <w:rsid w:val="000C360F"/>
    <w:rsid w:val="000C44A2"/>
    <w:rsid w:val="000C4C3D"/>
    <w:rsid w:val="000C5305"/>
    <w:rsid w:val="000C5D7B"/>
    <w:rsid w:val="000C67BC"/>
    <w:rsid w:val="000D00A2"/>
    <w:rsid w:val="000D0A4B"/>
    <w:rsid w:val="000D10BC"/>
    <w:rsid w:val="000D2220"/>
    <w:rsid w:val="000D283E"/>
    <w:rsid w:val="000D28F3"/>
    <w:rsid w:val="000D3513"/>
    <w:rsid w:val="000D4327"/>
    <w:rsid w:val="000D4892"/>
    <w:rsid w:val="000D4F3A"/>
    <w:rsid w:val="000D5701"/>
    <w:rsid w:val="000D5797"/>
    <w:rsid w:val="000D6C3D"/>
    <w:rsid w:val="000D7C78"/>
    <w:rsid w:val="000E0201"/>
    <w:rsid w:val="000E20FE"/>
    <w:rsid w:val="000E4206"/>
    <w:rsid w:val="000E590B"/>
    <w:rsid w:val="000E7131"/>
    <w:rsid w:val="000E79AF"/>
    <w:rsid w:val="000F2A59"/>
    <w:rsid w:val="000F31F8"/>
    <w:rsid w:val="000F35B3"/>
    <w:rsid w:val="000F3F7D"/>
    <w:rsid w:val="000F41E6"/>
    <w:rsid w:val="000F465B"/>
    <w:rsid w:val="000F7A5A"/>
    <w:rsid w:val="00100863"/>
    <w:rsid w:val="00100D6E"/>
    <w:rsid w:val="00100FB8"/>
    <w:rsid w:val="001016D5"/>
    <w:rsid w:val="001031B7"/>
    <w:rsid w:val="00103C20"/>
    <w:rsid w:val="00103C4C"/>
    <w:rsid w:val="00104613"/>
    <w:rsid w:val="0010544D"/>
    <w:rsid w:val="001061C1"/>
    <w:rsid w:val="00106513"/>
    <w:rsid w:val="00106E64"/>
    <w:rsid w:val="00107418"/>
    <w:rsid w:val="0011129F"/>
    <w:rsid w:val="00112A06"/>
    <w:rsid w:val="00112D8B"/>
    <w:rsid w:val="00113138"/>
    <w:rsid w:val="00114B79"/>
    <w:rsid w:val="00116B13"/>
    <w:rsid w:val="001174BD"/>
    <w:rsid w:val="001174CB"/>
    <w:rsid w:val="00117F3E"/>
    <w:rsid w:val="00120496"/>
    <w:rsid w:val="001217F4"/>
    <w:rsid w:val="0012261E"/>
    <w:rsid w:val="00123136"/>
    <w:rsid w:val="00123667"/>
    <w:rsid w:val="0012408F"/>
    <w:rsid w:val="00124119"/>
    <w:rsid w:val="00124CEA"/>
    <w:rsid w:val="00124D4A"/>
    <w:rsid w:val="00125232"/>
    <w:rsid w:val="0012534D"/>
    <w:rsid w:val="00125D79"/>
    <w:rsid w:val="001264AB"/>
    <w:rsid w:val="0012782A"/>
    <w:rsid w:val="001304E7"/>
    <w:rsid w:val="0013057F"/>
    <w:rsid w:val="00130747"/>
    <w:rsid w:val="00130B23"/>
    <w:rsid w:val="001327B8"/>
    <w:rsid w:val="00133583"/>
    <w:rsid w:val="0013373C"/>
    <w:rsid w:val="0013529D"/>
    <w:rsid w:val="001356C9"/>
    <w:rsid w:val="00136F42"/>
    <w:rsid w:val="00137296"/>
    <w:rsid w:val="001401A8"/>
    <w:rsid w:val="0014060E"/>
    <w:rsid w:val="00142040"/>
    <w:rsid w:val="00142D3C"/>
    <w:rsid w:val="001433FE"/>
    <w:rsid w:val="001453DE"/>
    <w:rsid w:val="001455D5"/>
    <w:rsid w:val="00145B34"/>
    <w:rsid w:val="00145BBE"/>
    <w:rsid w:val="001502D5"/>
    <w:rsid w:val="0015299F"/>
    <w:rsid w:val="0015313F"/>
    <w:rsid w:val="001533D3"/>
    <w:rsid w:val="001536CF"/>
    <w:rsid w:val="00153851"/>
    <w:rsid w:val="001538A0"/>
    <w:rsid w:val="00153987"/>
    <w:rsid w:val="00153C7A"/>
    <w:rsid w:val="0015431C"/>
    <w:rsid w:val="00154657"/>
    <w:rsid w:val="00155078"/>
    <w:rsid w:val="001556A8"/>
    <w:rsid w:val="00156574"/>
    <w:rsid w:val="0015719D"/>
    <w:rsid w:val="00157513"/>
    <w:rsid w:val="00157B1A"/>
    <w:rsid w:val="001603C1"/>
    <w:rsid w:val="00160BAA"/>
    <w:rsid w:val="0016271F"/>
    <w:rsid w:val="00162C31"/>
    <w:rsid w:val="00162D0D"/>
    <w:rsid w:val="0016449F"/>
    <w:rsid w:val="001674B5"/>
    <w:rsid w:val="001674E8"/>
    <w:rsid w:val="00171D59"/>
    <w:rsid w:val="001730A1"/>
    <w:rsid w:val="001732F4"/>
    <w:rsid w:val="00173FA9"/>
    <w:rsid w:val="0017651E"/>
    <w:rsid w:val="0017739E"/>
    <w:rsid w:val="001775CF"/>
    <w:rsid w:val="001776C3"/>
    <w:rsid w:val="00177B7C"/>
    <w:rsid w:val="00177C5C"/>
    <w:rsid w:val="001817C2"/>
    <w:rsid w:val="00182B82"/>
    <w:rsid w:val="00183591"/>
    <w:rsid w:val="001853C9"/>
    <w:rsid w:val="00185F53"/>
    <w:rsid w:val="0018775E"/>
    <w:rsid w:val="00187F57"/>
    <w:rsid w:val="001904FC"/>
    <w:rsid w:val="00190571"/>
    <w:rsid w:val="0019145A"/>
    <w:rsid w:val="00192427"/>
    <w:rsid w:val="00192B65"/>
    <w:rsid w:val="00192EDF"/>
    <w:rsid w:val="00192F6D"/>
    <w:rsid w:val="001942F4"/>
    <w:rsid w:val="00194657"/>
    <w:rsid w:val="00194985"/>
    <w:rsid w:val="00194A77"/>
    <w:rsid w:val="00194FBE"/>
    <w:rsid w:val="001950F3"/>
    <w:rsid w:val="001966C8"/>
    <w:rsid w:val="0019675F"/>
    <w:rsid w:val="001972DB"/>
    <w:rsid w:val="00197D0C"/>
    <w:rsid w:val="001A02A1"/>
    <w:rsid w:val="001A0C65"/>
    <w:rsid w:val="001A12C7"/>
    <w:rsid w:val="001A13DD"/>
    <w:rsid w:val="001A158E"/>
    <w:rsid w:val="001A1619"/>
    <w:rsid w:val="001A3F5E"/>
    <w:rsid w:val="001A5A3E"/>
    <w:rsid w:val="001B06DA"/>
    <w:rsid w:val="001B0BC1"/>
    <w:rsid w:val="001B0F2D"/>
    <w:rsid w:val="001B14A7"/>
    <w:rsid w:val="001B1980"/>
    <w:rsid w:val="001B210F"/>
    <w:rsid w:val="001B21DE"/>
    <w:rsid w:val="001B2502"/>
    <w:rsid w:val="001B2A98"/>
    <w:rsid w:val="001B38AA"/>
    <w:rsid w:val="001B702A"/>
    <w:rsid w:val="001B79E0"/>
    <w:rsid w:val="001B7B87"/>
    <w:rsid w:val="001C0719"/>
    <w:rsid w:val="001C14B2"/>
    <w:rsid w:val="001C19A2"/>
    <w:rsid w:val="001C2E4C"/>
    <w:rsid w:val="001C331E"/>
    <w:rsid w:val="001C3FED"/>
    <w:rsid w:val="001C5071"/>
    <w:rsid w:val="001C52F5"/>
    <w:rsid w:val="001C5894"/>
    <w:rsid w:val="001C76B7"/>
    <w:rsid w:val="001D0270"/>
    <w:rsid w:val="001D0DA7"/>
    <w:rsid w:val="001D16C0"/>
    <w:rsid w:val="001D18E2"/>
    <w:rsid w:val="001D1B71"/>
    <w:rsid w:val="001D2F58"/>
    <w:rsid w:val="001D3177"/>
    <w:rsid w:val="001D33A2"/>
    <w:rsid w:val="001D351F"/>
    <w:rsid w:val="001D3D1F"/>
    <w:rsid w:val="001D3D98"/>
    <w:rsid w:val="001D45B5"/>
    <w:rsid w:val="001D5868"/>
    <w:rsid w:val="001D5934"/>
    <w:rsid w:val="001D610E"/>
    <w:rsid w:val="001D7332"/>
    <w:rsid w:val="001D7D87"/>
    <w:rsid w:val="001E05C4"/>
    <w:rsid w:val="001E123E"/>
    <w:rsid w:val="001E248D"/>
    <w:rsid w:val="001E3057"/>
    <w:rsid w:val="001E3C80"/>
    <w:rsid w:val="001E4658"/>
    <w:rsid w:val="001E53CE"/>
    <w:rsid w:val="001E5D61"/>
    <w:rsid w:val="001E6096"/>
    <w:rsid w:val="001E63A6"/>
    <w:rsid w:val="001E66ED"/>
    <w:rsid w:val="001E742B"/>
    <w:rsid w:val="001E777A"/>
    <w:rsid w:val="001E7DAE"/>
    <w:rsid w:val="001F0DF8"/>
    <w:rsid w:val="001F1832"/>
    <w:rsid w:val="001F3D2B"/>
    <w:rsid w:val="001F57B2"/>
    <w:rsid w:val="001F64E4"/>
    <w:rsid w:val="001F6D59"/>
    <w:rsid w:val="001F71FA"/>
    <w:rsid w:val="00200531"/>
    <w:rsid w:val="00200A99"/>
    <w:rsid w:val="00202324"/>
    <w:rsid w:val="0020363B"/>
    <w:rsid w:val="002036D4"/>
    <w:rsid w:val="002037B8"/>
    <w:rsid w:val="00204689"/>
    <w:rsid w:val="00204BBB"/>
    <w:rsid w:val="002055DE"/>
    <w:rsid w:val="002057DC"/>
    <w:rsid w:val="0020594F"/>
    <w:rsid w:val="002063B8"/>
    <w:rsid w:val="002076CB"/>
    <w:rsid w:val="00207BD4"/>
    <w:rsid w:val="002101B0"/>
    <w:rsid w:val="002104D3"/>
    <w:rsid w:val="002105C3"/>
    <w:rsid w:val="00210AFE"/>
    <w:rsid w:val="00210D9B"/>
    <w:rsid w:val="002111B2"/>
    <w:rsid w:val="0021140A"/>
    <w:rsid w:val="002119F4"/>
    <w:rsid w:val="00211B8B"/>
    <w:rsid w:val="00212B45"/>
    <w:rsid w:val="0021352A"/>
    <w:rsid w:val="0021361A"/>
    <w:rsid w:val="00215721"/>
    <w:rsid w:val="00215D53"/>
    <w:rsid w:val="0021601B"/>
    <w:rsid w:val="00216F3F"/>
    <w:rsid w:val="00220751"/>
    <w:rsid w:val="002216DA"/>
    <w:rsid w:val="00221E05"/>
    <w:rsid w:val="002235FD"/>
    <w:rsid w:val="00224079"/>
    <w:rsid w:val="00224691"/>
    <w:rsid w:val="00225042"/>
    <w:rsid w:val="0022594D"/>
    <w:rsid w:val="002262AB"/>
    <w:rsid w:val="00226441"/>
    <w:rsid w:val="002264F0"/>
    <w:rsid w:val="002270E8"/>
    <w:rsid w:val="00227280"/>
    <w:rsid w:val="0022774D"/>
    <w:rsid w:val="00227A7F"/>
    <w:rsid w:val="00227C93"/>
    <w:rsid w:val="00227FE5"/>
    <w:rsid w:val="00230286"/>
    <w:rsid w:val="002303E2"/>
    <w:rsid w:val="002325A8"/>
    <w:rsid w:val="0023270E"/>
    <w:rsid w:val="00232C09"/>
    <w:rsid w:val="00233212"/>
    <w:rsid w:val="002332B4"/>
    <w:rsid w:val="002338E2"/>
    <w:rsid w:val="00233EA2"/>
    <w:rsid w:val="002342CE"/>
    <w:rsid w:val="002348BB"/>
    <w:rsid w:val="00236018"/>
    <w:rsid w:val="002360B5"/>
    <w:rsid w:val="002371BD"/>
    <w:rsid w:val="00240B59"/>
    <w:rsid w:val="00240F96"/>
    <w:rsid w:val="00241C1F"/>
    <w:rsid w:val="00242385"/>
    <w:rsid w:val="002425AE"/>
    <w:rsid w:val="002451D8"/>
    <w:rsid w:val="002477F1"/>
    <w:rsid w:val="00247A38"/>
    <w:rsid w:val="00247E1A"/>
    <w:rsid w:val="00250FBC"/>
    <w:rsid w:val="00251176"/>
    <w:rsid w:val="00251544"/>
    <w:rsid w:val="002516D7"/>
    <w:rsid w:val="0025183C"/>
    <w:rsid w:val="00251C33"/>
    <w:rsid w:val="00251D43"/>
    <w:rsid w:val="00254221"/>
    <w:rsid w:val="00254A13"/>
    <w:rsid w:val="00256041"/>
    <w:rsid w:val="0025671C"/>
    <w:rsid w:val="0026080B"/>
    <w:rsid w:val="00260AD8"/>
    <w:rsid w:val="0026137F"/>
    <w:rsid w:val="00261D10"/>
    <w:rsid w:val="00261DC9"/>
    <w:rsid w:val="0026338D"/>
    <w:rsid w:val="00264947"/>
    <w:rsid w:val="0026591F"/>
    <w:rsid w:val="002663BD"/>
    <w:rsid w:val="00266B70"/>
    <w:rsid w:val="00270E6F"/>
    <w:rsid w:val="0027108A"/>
    <w:rsid w:val="00271C55"/>
    <w:rsid w:val="00273097"/>
    <w:rsid w:val="002731BD"/>
    <w:rsid w:val="0027334C"/>
    <w:rsid w:val="00273B81"/>
    <w:rsid w:val="002743DE"/>
    <w:rsid w:val="00274B18"/>
    <w:rsid w:val="00274D9D"/>
    <w:rsid w:val="00274F91"/>
    <w:rsid w:val="0027534A"/>
    <w:rsid w:val="00275589"/>
    <w:rsid w:val="00275905"/>
    <w:rsid w:val="00275AD6"/>
    <w:rsid w:val="00277374"/>
    <w:rsid w:val="0028010E"/>
    <w:rsid w:val="00280599"/>
    <w:rsid w:val="00280AAB"/>
    <w:rsid w:val="00280E3B"/>
    <w:rsid w:val="002822B5"/>
    <w:rsid w:val="00282931"/>
    <w:rsid w:val="00282A9B"/>
    <w:rsid w:val="00282DF8"/>
    <w:rsid w:val="002836BD"/>
    <w:rsid w:val="00285D8A"/>
    <w:rsid w:val="0028614F"/>
    <w:rsid w:val="00286945"/>
    <w:rsid w:val="00286F26"/>
    <w:rsid w:val="0028710B"/>
    <w:rsid w:val="00287F1D"/>
    <w:rsid w:val="00287F52"/>
    <w:rsid w:val="002901F4"/>
    <w:rsid w:val="002902F5"/>
    <w:rsid w:val="002912F7"/>
    <w:rsid w:val="00292238"/>
    <w:rsid w:val="00292429"/>
    <w:rsid w:val="0029285C"/>
    <w:rsid w:val="00294860"/>
    <w:rsid w:val="00294ECC"/>
    <w:rsid w:val="0029579E"/>
    <w:rsid w:val="00295934"/>
    <w:rsid w:val="00297519"/>
    <w:rsid w:val="002977DB"/>
    <w:rsid w:val="00297BCE"/>
    <w:rsid w:val="002A0301"/>
    <w:rsid w:val="002A09F2"/>
    <w:rsid w:val="002A1E1B"/>
    <w:rsid w:val="002A34A7"/>
    <w:rsid w:val="002A4663"/>
    <w:rsid w:val="002A4B37"/>
    <w:rsid w:val="002A5D8B"/>
    <w:rsid w:val="002A5FA3"/>
    <w:rsid w:val="002A633C"/>
    <w:rsid w:val="002A652E"/>
    <w:rsid w:val="002A7272"/>
    <w:rsid w:val="002A7CE9"/>
    <w:rsid w:val="002A7FF1"/>
    <w:rsid w:val="002B06AD"/>
    <w:rsid w:val="002B0724"/>
    <w:rsid w:val="002B0A5C"/>
    <w:rsid w:val="002B3479"/>
    <w:rsid w:val="002B4BA9"/>
    <w:rsid w:val="002B585D"/>
    <w:rsid w:val="002B5EF6"/>
    <w:rsid w:val="002B60B6"/>
    <w:rsid w:val="002B613C"/>
    <w:rsid w:val="002B643C"/>
    <w:rsid w:val="002B64DC"/>
    <w:rsid w:val="002B67C7"/>
    <w:rsid w:val="002B7338"/>
    <w:rsid w:val="002B744A"/>
    <w:rsid w:val="002B7D38"/>
    <w:rsid w:val="002B7F4C"/>
    <w:rsid w:val="002C1539"/>
    <w:rsid w:val="002C3D73"/>
    <w:rsid w:val="002C4B25"/>
    <w:rsid w:val="002C4F4E"/>
    <w:rsid w:val="002C5173"/>
    <w:rsid w:val="002C5695"/>
    <w:rsid w:val="002C6347"/>
    <w:rsid w:val="002C6A0D"/>
    <w:rsid w:val="002C6C64"/>
    <w:rsid w:val="002C6CD1"/>
    <w:rsid w:val="002C6F14"/>
    <w:rsid w:val="002D0186"/>
    <w:rsid w:val="002D0327"/>
    <w:rsid w:val="002D0E23"/>
    <w:rsid w:val="002D1061"/>
    <w:rsid w:val="002D2E0F"/>
    <w:rsid w:val="002D38B3"/>
    <w:rsid w:val="002D3B13"/>
    <w:rsid w:val="002D5085"/>
    <w:rsid w:val="002D55CE"/>
    <w:rsid w:val="002D59FE"/>
    <w:rsid w:val="002D621B"/>
    <w:rsid w:val="002D6535"/>
    <w:rsid w:val="002D6AB6"/>
    <w:rsid w:val="002D6B72"/>
    <w:rsid w:val="002D7220"/>
    <w:rsid w:val="002D79BA"/>
    <w:rsid w:val="002D7D41"/>
    <w:rsid w:val="002E0A41"/>
    <w:rsid w:val="002E0B4C"/>
    <w:rsid w:val="002E0E5E"/>
    <w:rsid w:val="002E103F"/>
    <w:rsid w:val="002E220B"/>
    <w:rsid w:val="002E2D81"/>
    <w:rsid w:val="002E3DA7"/>
    <w:rsid w:val="002E57EB"/>
    <w:rsid w:val="002E5B30"/>
    <w:rsid w:val="002E6332"/>
    <w:rsid w:val="002E74A0"/>
    <w:rsid w:val="002E7F63"/>
    <w:rsid w:val="002F1202"/>
    <w:rsid w:val="002F23F7"/>
    <w:rsid w:val="002F3210"/>
    <w:rsid w:val="002F36BA"/>
    <w:rsid w:val="002F504A"/>
    <w:rsid w:val="002F547D"/>
    <w:rsid w:val="002F5CFA"/>
    <w:rsid w:val="002F5F09"/>
    <w:rsid w:val="002F5F7D"/>
    <w:rsid w:val="002F6547"/>
    <w:rsid w:val="002F655F"/>
    <w:rsid w:val="002F6D6A"/>
    <w:rsid w:val="002F73D3"/>
    <w:rsid w:val="002F7F7A"/>
    <w:rsid w:val="0030068F"/>
    <w:rsid w:val="0030095D"/>
    <w:rsid w:val="00300BD3"/>
    <w:rsid w:val="00303307"/>
    <w:rsid w:val="00303B9A"/>
    <w:rsid w:val="00303CE6"/>
    <w:rsid w:val="00306D8A"/>
    <w:rsid w:val="00307066"/>
    <w:rsid w:val="0030727E"/>
    <w:rsid w:val="00307BA8"/>
    <w:rsid w:val="003107AF"/>
    <w:rsid w:val="00310C4D"/>
    <w:rsid w:val="00311055"/>
    <w:rsid w:val="00312C17"/>
    <w:rsid w:val="003136A5"/>
    <w:rsid w:val="00313738"/>
    <w:rsid w:val="00313811"/>
    <w:rsid w:val="00313D46"/>
    <w:rsid w:val="0031479C"/>
    <w:rsid w:val="00315901"/>
    <w:rsid w:val="00315ACA"/>
    <w:rsid w:val="00316BB7"/>
    <w:rsid w:val="00316C86"/>
    <w:rsid w:val="00316E4B"/>
    <w:rsid w:val="00317200"/>
    <w:rsid w:val="0031735B"/>
    <w:rsid w:val="00317641"/>
    <w:rsid w:val="00320AAC"/>
    <w:rsid w:val="00320CC2"/>
    <w:rsid w:val="003210B5"/>
    <w:rsid w:val="0032324E"/>
    <w:rsid w:val="00323A1D"/>
    <w:rsid w:val="00323AEE"/>
    <w:rsid w:val="0032428F"/>
    <w:rsid w:val="00325198"/>
    <w:rsid w:val="00326920"/>
    <w:rsid w:val="00326EB5"/>
    <w:rsid w:val="00331734"/>
    <w:rsid w:val="00332140"/>
    <w:rsid w:val="00332491"/>
    <w:rsid w:val="00332BEB"/>
    <w:rsid w:val="00332FD5"/>
    <w:rsid w:val="0033312C"/>
    <w:rsid w:val="0033321B"/>
    <w:rsid w:val="0033333D"/>
    <w:rsid w:val="00334FE3"/>
    <w:rsid w:val="00335180"/>
    <w:rsid w:val="003357DD"/>
    <w:rsid w:val="00335BD6"/>
    <w:rsid w:val="00337B5C"/>
    <w:rsid w:val="00337E27"/>
    <w:rsid w:val="003404DF"/>
    <w:rsid w:val="00340515"/>
    <w:rsid w:val="0034370E"/>
    <w:rsid w:val="00343E47"/>
    <w:rsid w:val="003447CC"/>
    <w:rsid w:val="0034619F"/>
    <w:rsid w:val="0034631E"/>
    <w:rsid w:val="003466AC"/>
    <w:rsid w:val="003468B7"/>
    <w:rsid w:val="00346968"/>
    <w:rsid w:val="00346B23"/>
    <w:rsid w:val="00346CA5"/>
    <w:rsid w:val="003477C8"/>
    <w:rsid w:val="00350529"/>
    <w:rsid w:val="00352166"/>
    <w:rsid w:val="0035482A"/>
    <w:rsid w:val="003550B9"/>
    <w:rsid w:val="00355528"/>
    <w:rsid w:val="003565E2"/>
    <w:rsid w:val="00357CF8"/>
    <w:rsid w:val="00357E5C"/>
    <w:rsid w:val="00357F5B"/>
    <w:rsid w:val="003605A9"/>
    <w:rsid w:val="003609D2"/>
    <w:rsid w:val="00361787"/>
    <w:rsid w:val="003619F2"/>
    <w:rsid w:val="00362900"/>
    <w:rsid w:val="003629C7"/>
    <w:rsid w:val="00362B23"/>
    <w:rsid w:val="00362F38"/>
    <w:rsid w:val="0036312D"/>
    <w:rsid w:val="0036500B"/>
    <w:rsid w:val="0036545D"/>
    <w:rsid w:val="00365584"/>
    <w:rsid w:val="00365820"/>
    <w:rsid w:val="00365D01"/>
    <w:rsid w:val="00366326"/>
    <w:rsid w:val="00366467"/>
    <w:rsid w:val="003664E9"/>
    <w:rsid w:val="003676E4"/>
    <w:rsid w:val="00367923"/>
    <w:rsid w:val="00370323"/>
    <w:rsid w:val="00370758"/>
    <w:rsid w:val="00371751"/>
    <w:rsid w:val="00372679"/>
    <w:rsid w:val="00373980"/>
    <w:rsid w:val="00373BE9"/>
    <w:rsid w:val="00374258"/>
    <w:rsid w:val="003744AB"/>
    <w:rsid w:val="0037484A"/>
    <w:rsid w:val="00374CC5"/>
    <w:rsid w:val="0037666D"/>
    <w:rsid w:val="00377AF0"/>
    <w:rsid w:val="00377CB4"/>
    <w:rsid w:val="003810CE"/>
    <w:rsid w:val="00381182"/>
    <w:rsid w:val="00382E3C"/>
    <w:rsid w:val="0038341F"/>
    <w:rsid w:val="00384564"/>
    <w:rsid w:val="003848DD"/>
    <w:rsid w:val="00385E59"/>
    <w:rsid w:val="00386764"/>
    <w:rsid w:val="003879F0"/>
    <w:rsid w:val="00390581"/>
    <w:rsid w:val="00390BA1"/>
    <w:rsid w:val="00390C69"/>
    <w:rsid w:val="0039294F"/>
    <w:rsid w:val="00392FB5"/>
    <w:rsid w:val="00393AF8"/>
    <w:rsid w:val="003947C3"/>
    <w:rsid w:val="00394E92"/>
    <w:rsid w:val="00395312"/>
    <w:rsid w:val="003959CF"/>
    <w:rsid w:val="00395B7D"/>
    <w:rsid w:val="00395D3B"/>
    <w:rsid w:val="003969F9"/>
    <w:rsid w:val="00396FE2"/>
    <w:rsid w:val="00397584"/>
    <w:rsid w:val="003977BA"/>
    <w:rsid w:val="003A26F4"/>
    <w:rsid w:val="003A312A"/>
    <w:rsid w:val="003A4B05"/>
    <w:rsid w:val="003A5C2C"/>
    <w:rsid w:val="003A6423"/>
    <w:rsid w:val="003A71AC"/>
    <w:rsid w:val="003A72A0"/>
    <w:rsid w:val="003B136B"/>
    <w:rsid w:val="003B2D19"/>
    <w:rsid w:val="003B32C6"/>
    <w:rsid w:val="003B47A0"/>
    <w:rsid w:val="003B5E58"/>
    <w:rsid w:val="003B623E"/>
    <w:rsid w:val="003C0990"/>
    <w:rsid w:val="003C0BE2"/>
    <w:rsid w:val="003C108E"/>
    <w:rsid w:val="003C24D4"/>
    <w:rsid w:val="003C267C"/>
    <w:rsid w:val="003C27FE"/>
    <w:rsid w:val="003C3B20"/>
    <w:rsid w:val="003C4BB5"/>
    <w:rsid w:val="003C554F"/>
    <w:rsid w:val="003C6630"/>
    <w:rsid w:val="003C6702"/>
    <w:rsid w:val="003C6E4D"/>
    <w:rsid w:val="003D0242"/>
    <w:rsid w:val="003D02BE"/>
    <w:rsid w:val="003D04D9"/>
    <w:rsid w:val="003D0539"/>
    <w:rsid w:val="003D13DA"/>
    <w:rsid w:val="003D1CC6"/>
    <w:rsid w:val="003D1CE0"/>
    <w:rsid w:val="003D3283"/>
    <w:rsid w:val="003D46B9"/>
    <w:rsid w:val="003D47F8"/>
    <w:rsid w:val="003D6BC9"/>
    <w:rsid w:val="003D6F91"/>
    <w:rsid w:val="003D704A"/>
    <w:rsid w:val="003D740D"/>
    <w:rsid w:val="003E0B44"/>
    <w:rsid w:val="003E19E6"/>
    <w:rsid w:val="003E21C2"/>
    <w:rsid w:val="003E33DB"/>
    <w:rsid w:val="003E3473"/>
    <w:rsid w:val="003E3959"/>
    <w:rsid w:val="003E4059"/>
    <w:rsid w:val="003E409C"/>
    <w:rsid w:val="003E5E68"/>
    <w:rsid w:val="003E6BD8"/>
    <w:rsid w:val="003E6F7E"/>
    <w:rsid w:val="003F0479"/>
    <w:rsid w:val="003F0CED"/>
    <w:rsid w:val="003F16B8"/>
    <w:rsid w:val="003F2E5E"/>
    <w:rsid w:val="003F2F5D"/>
    <w:rsid w:val="003F3AE2"/>
    <w:rsid w:val="003F467F"/>
    <w:rsid w:val="003F4888"/>
    <w:rsid w:val="003F52DD"/>
    <w:rsid w:val="003F5697"/>
    <w:rsid w:val="003F6571"/>
    <w:rsid w:val="003F699F"/>
    <w:rsid w:val="003F6AA2"/>
    <w:rsid w:val="003F76C9"/>
    <w:rsid w:val="00400989"/>
    <w:rsid w:val="00400E14"/>
    <w:rsid w:val="0040149C"/>
    <w:rsid w:val="00401808"/>
    <w:rsid w:val="004024D2"/>
    <w:rsid w:val="004029A5"/>
    <w:rsid w:val="00402E68"/>
    <w:rsid w:val="004030D4"/>
    <w:rsid w:val="00403233"/>
    <w:rsid w:val="0040358F"/>
    <w:rsid w:val="0040504B"/>
    <w:rsid w:val="00407ED2"/>
    <w:rsid w:val="00410125"/>
    <w:rsid w:val="004105AC"/>
    <w:rsid w:val="0041175D"/>
    <w:rsid w:val="00411E34"/>
    <w:rsid w:val="00413623"/>
    <w:rsid w:val="00413E36"/>
    <w:rsid w:val="00414478"/>
    <w:rsid w:val="00414BF6"/>
    <w:rsid w:val="00414F71"/>
    <w:rsid w:val="00415010"/>
    <w:rsid w:val="004150A5"/>
    <w:rsid w:val="004156E5"/>
    <w:rsid w:val="00415B3F"/>
    <w:rsid w:val="0041643E"/>
    <w:rsid w:val="004164D7"/>
    <w:rsid w:val="0041653F"/>
    <w:rsid w:val="00416FFD"/>
    <w:rsid w:val="00417181"/>
    <w:rsid w:val="00420CEA"/>
    <w:rsid w:val="00420FBA"/>
    <w:rsid w:val="00421124"/>
    <w:rsid w:val="00421F8E"/>
    <w:rsid w:val="0042235C"/>
    <w:rsid w:val="00422392"/>
    <w:rsid w:val="00422825"/>
    <w:rsid w:val="0042286E"/>
    <w:rsid w:val="00422EF9"/>
    <w:rsid w:val="0042371E"/>
    <w:rsid w:val="00423865"/>
    <w:rsid w:val="00423D31"/>
    <w:rsid w:val="00423E40"/>
    <w:rsid w:val="00424BD7"/>
    <w:rsid w:val="00425421"/>
    <w:rsid w:val="0042584D"/>
    <w:rsid w:val="004272AE"/>
    <w:rsid w:val="00427CB2"/>
    <w:rsid w:val="00430BF0"/>
    <w:rsid w:val="00430DC2"/>
    <w:rsid w:val="00430F34"/>
    <w:rsid w:val="00431E5E"/>
    <w:rsid w:val="00432021"/>
    <w:rsid w:val="004324BF"/>
    <w:rsid w:val="00432CDB"/>
    <w:rsid w:val="004335AB"/>
    <w:rsid w:val="0043373A"/>
    <w:rsid w:val="00434CF8"/>
    <w:rsid w:val="00435190"/>
    <w:rsid w:val="00435629"/>
    <w:rsid w:val="00437297"/>
    <w:rsid w:val="004374FF"/>
    <w:rsid w:val="00437768"/>
    <w:rsid w:val="00440CF2"/>
    <w:rsid w:val="00441336"/>
    <w:rsid w:val="0044147C"/>
    <w:rsid w:val="0044217E"/>
    <w:rsid w:val="0044220C"/>
    <w:rsid w:val="00442AEE"/>
    <w:rsid w:val="004442CD"/>
    <w:rsid w:val="0044522B"/>
    <w:rsid w:val="0044554A"/>
    <w:rsid w:val="00445EC9"/>
    <w:rsid w:val="0044652E"/>
    <w:rsid w:val="00446F5D"/>
    <w:rsid w:val="00450619"/>
    <w:rsid w:val="004523D1"/>
    <w:rsid w:val="00452C87"/>
    <w:rsid w:val="00453861"/>
    <w:rsid w:val="00453C2C"/>
    <w:rsid w:val="00455821"/>
    <w:rsid w:val="004560A3"/>
    <w:rsid w:val="004601D8"/>
    <w:rsid w:val="00460253"/>
    <w:rsid w:val="00460A67"/>
    <w:rsid w:val="00460C04"/>
    <w:rsid w:val="0046129E"/>
    <w:rsid w:val="004633B9"/>
    <w:rsid w:val="00463BD2"/>
    <w:rsid w:val="00463E87"/>
    <w:rsid w:val="00464281"/>
    <w:rsid w:val="00466486"/>
    <w:rsid w:val="004707E9"/>
    <w:rsid w:val="00471099"/>
    <w:rsid w:val="00471C33"/>
    <w:rsid w:val="00471C47"/>
    <w:rsid w:val="00471E5A"/>
    <w:rsid w:val="00472DF5"/>
    <w:rsid w:val="004742CE"/>
    <w:rsid w:val="00474F6C"/>
    <w:rsid w:val="004764CF"/>
    <w:rsid w:val="004766FE"/>
    <w:rsid w:val="004768E1"/>
    <w:rsid w:val="0047749C"/>
    <w:rsid w:val="00477675"/>
    <w:rsid w:val="00480040"/>
    <w:rsid w:val="00480E1D"/>
    <w:rsid w:val="00481474"/>
    <w:rsid w:val="004816B0"/>
    <w:rsid w:val="00481E27"/>
    <w:rsid w:val="00482086"/>
    <w:rsid w:val="00483558"/>
    <w:rsid w:val="00484BAA"/>
    <w:rsid w:val="00485198"/>
    <w:rsid w:val="0048551B"/>
    <w:rsid w:val="004865D4"/>
    <w:rsid w:val="00487109"/>
    <w:rsid w:val="00487E47"/>
    <w:rsid w:val="00492413"/>
    <w:rsid w:val="004926D7"/>
    <w:rsid w:val="00492BD3"/>
    <w:rsid w:val="0049305D"/>
    <w:rsid w:val="00493550"/>
    <w:rsid w:val="00493747"/>
    <w:rsid w:val="0049437B"/>
    <w:rsid w:val="004947AB"/>
    <w:rsid w:val="0049493F"/>
    <w:rsid w:val="00494946"/>
    <w:rsid w:val="00494A3D"/>
    <w:rsid w:val="00494BAD"/>
    <w:rsid w:val="00495017"/>
    <w:rsid w:val="004958FA"/>
    <w:rsid w:val="00495BDD"/>
    <w:rsid w:val="00495DA3"/>
    <w:rsid w:val="00496529"/>
    <w:rsid w:val="00496C0B"/>
    <w:rsid w:val="0049766F"/>
    <w:rsid w:val="00497AF8"/>
    <w:rsid w:val="004A04DD"/>
    <w:rsid w:val="004A0777"/>
    <w:rsid w:val="004A08ED"/>
    <w:rsid w:val="004A2AAA"/>
    <w:rsid w:val="004A2B53"/>
    <w:rsid w:val="004A3453"/>
    <w:rsid w:val="004A42C2"/>
    <w:rsid w:val="004A4458"/>
    <w:rsid w:val="004A5450"/>
    <w:rsid w:val="004A554A"/>
    <w:rsid w:val="004A5A05"/>
    <w:rsid w:val="004A5BA9"/>
    <w:rsid w:val="004A6660"/>
    <w:rsid w:val="004A66AF"/>
    <w:rsid w:val="004A6773"/>
    <w:rsid w:val="004A72A3"/>
    <w:rsid w:val="004A73D6"/>
    <w:rsid w:val="004B03F4"/>
    <w:rsid w:val="004B0C6B"/>
    <w:rsid w:val="004B223F"/>
    <w:rsid w:val="004B2456"/>
    <w:rsid w:val="004B2EB8"/>
    <w:rsid w:val="004B34E4"/>
    <w:rsid w:val="004B374B"/>
    <w:rsid w:val="004B428A"/>
    <w:rsid w:val="004B48FA"/>
    <w:rsid w:val="004B70BD"/>
    <w:rsid w:val="004C02FC"/>
    <w:rsid w:val="004C28DF"/>
    <w:rsid w:val="004C2CA4"/>
    <w:rsid w:val="004C45EC"/>
    <w:rsid w:val="004C535A"/>
    <w:rsid w:val="004C54F5"/>
    <w:rsid w:val="004C5B6F"/>
    <w:rsid w:val="004C6866"/>
    <w:rsid w:val="004C6F6D"/>
    <w:rsid w:val="004C7763"/>
    <w:rsid w:val="004C7CBA"/>
    <w:rsid w:val="004C7FE5"/>
    <w:rsid w:val="004D10DE"/>
    <w:rsid w:val="004D12A6"/>
    <w:rsid w:val="004D3615"/>
    <w:rsid w:val="004D3853"/>
    <w:rsid w:val="004D4117"/>
    <w:rsid w:val="004D4BCC"/>
    <w:rsid w:val="004D54A2"/>
    <w:rsid w:val="004D6FDB"/>
    <w:rsid w:val="004E1D77"/>
    <w:rsid w:val="004E3324"/>
    <w:rsid w:val="004E373C"/>
    <w:rsid w:val="004E4657"/>
    <w:rsid w:val="004E5027"/>
    <w:rsid w:val="004E63E3"/>
    <w:rsid w:val="004E6668"/>
    <w:rsid w:val="004E74B1"/>
    <w:rsid w:val="004E759B"/>
    <w:rsid w:val="004F0DD8"/>
    <w:rsid w:val="004F11FE"/>
    <w:rsid w:val="004F1CC8"/>
    <w:rsid w:val="004F331C"/>
    <w:rsid w:val="004F4BED"/>
    <w:rsid w:val="004F5399"/>
    <w:rsid w:val="004F5D90"/>
    <w:rsid w:val="004F6745"/>
    <w:rsid w:val="004F7072"/>
    <w:rsid w:val="004F72F2"/>
    <w:rsid w:val="004F746C"/>
    <w:rsid w:val="004F7718"/>
    <w:rsid w:val="00500284"/>
    <w:rsid w:val="0050064A"/>
    <w:rsid w:val="005010A5"/>
    <w:rsid w:val="005019A9"/>
    <w:rsid w:val="005027BF"/>
    <w:rsid w:val="0050287C"/>
    <w:rsid w:val="005029E5"/>
    <w:rsid w:val="00503FEC"/>
    <w:rsid w:val="0050450D"/>
    <w:rsid w:val="005062A8"/>
    <w:rsid w:val="005072BF"/>
    <w:rsid w:val="0050750B"/>
    <w:rsid w:val="00507CE5"/>
    <w:rsid w:val="00507DD5"/>
    <w:rsid w:val="00510D28"/>
    <w:rsid w:val="005119EB"/>
    <w:rsid w:val="00511FF6"/>
    <w:rsid w:val="00512C5A"/>
    <w:rsid w:val="00512E6D"/>
    <w:rsid w:val="00513061"/>
    <w:rsid w:val="0051556C"/>
    <w:rsid w:val="00515B8E"/>
    <w:rsid w:val="00515E50"/>
    <w:rsid w:val="00517392"/>
    <w:rsid w:val="005200EC"/>
    <w:rsid w:val="0052074F"/>
    <w:rsid w:val="00520F24"/>
    <w:rsid w:val="0052111D"/>
    <w:rsid w:val="00521BE4"/>
    <w:rsid w:val="00522528"/>
    <w:rsid w:val="00522D49"/>
    <w:rsid w:val="00523074"/>
    <w:rsid w:val="005249A3"/>
    <w:rsid w:val="00525175"/>
    <w:rsid w:val="005262F3"/>
    <w:rsid w:val="0052677F"/>
    <w:rsid w:val="0052712E"/>
    <w:rsid w:val="00527EBA"/>
    <w:rsid w:val="00527F24"/>
    <w:rsid w:val="005301D4"/>
    <w:rsid w:val="005305F9"/>
    <w:rsid w:val="00534489"/>
    <w:rsid w:val="00534678"/>
    <w:rsid w:val="00535848"/>
    <w:rsid w:val="00535A8A"/>
    <w:rsid w:val="005360F0"/>
    <w:rsid w:val="00536B10"/>
    <w:rsid w:val="005371F1"/>
    <w:rsid w:val="00540B62"/>
    <w:rsid w:val="005411F2"/>
    <w:rsid w:val="00541F9A"/>
    <w:rsid w:val="0054315E"/>
    <w:rsid w:val="005435BF"/>
    <w:rsid w:val="00543939"/>
    <w:rsid w:val="00543C07"/>
    <w:rsid w:val="005444F6"/>
    <w:rsid w:val="00544559"/>
    <w:rsid w:val="00544E01"/>
    <w:rsid w:val="00545157"/>
    <w:rsid w:val="005453D0"/>
    <w:rsid w:val="00546D9B"/>
    <w:rsid w:val="00550D94"/>
    <w:rsid w:val="005518FE"/>
    <w:rsid w:val="00551A0D"/>
    <w:rsid w:val="00551BD2"/>
    <w:rsid w:val="005520AD"/>
    <w:rsid w:val="0055329B"/>
    <w:rsid w:val="00553D1B"/>
    <w:rsid w:val="00555BD0"/>
    <w:rsid w:val="00555D45"/>
    <w:rsid w:val="00555DBB"/>
    <w:rsid w:val="0055650E"/>
    <w:rsid w:val="005568B0"/>
    <w:rsid w:val="0055730B"/>
    <w:rsid w:val="005575D9"/>
    <w:rsid w:val="005576A9"/>
    <w:rsid w:val="005577D0"/>
    <w:rsid w:val="00561CFB"/>
    <w:rsid w:val="00561DDC"/>
    <w:rsid w:val="005627B9"/>
    <w:rsid w:val="00563805"/>
    <w:rsid w:val="00563E1A"/>
    <w:rsid w:val="0056410F"/>
    <w:rsid w:val="005653D9"/>
    <w:rsid w:val="00565699"/>
    <w:rsid w:val="00565B52"/>
    <w:rsid w:val="00566052"/>
    <w:rsid w:val="0056789F"/>
    <w:rsid w:val="00567A7E"/>
    <w:rsid w:val="00567AED"/>
    <w:rsid w:val="00567D13"/>
    <w:rsid w:val="005709B4"/>
    <w:rsid w:val="00570C17"/>
    <w:rsid w:val="005736FC"/>
    <w:rsid w:val="0057398D"/>
    <w:rsid w:val="00573C3B"/>
    <w:rsid w:val="00573E6B"/>
    <w:rsid w:val="005743A3"/>
    <w:rsid w:val="0057464B"/>
    <w:rsid w:val="005751FC"/>
    <w:rsid w:val="005760A9"/>
    <w:rsid w:val="00576283"/>
    <w:rsid w:val="0057652C"/>
    <w:rsid w:val="00576A12"/>
    <w:rsid w:val="00577897"/>
    <w:rsid w:val="005778C9"/>
    <w:rsid w:val="00580F1F"/>
    <w:rsid w:val="00581F07"/>
    <w:rsid w:val="00582008"/>
    <w:rsid w:val="00582CD5"/>
    <w:rsid w:val="00582E58"/>
    <w:rsid w:val="005836C7"/>
    <w:rsid w:val="005836F5"/>
    <w:rsid w:val="00583AE3"/>
    <w:rsid w:val="00584DFA"/>
    <w:rsid w:val="005855E2"/>
    <w:rsid w:val="0058595C"/>
    <w:rsid w:val="005870F6"/>
    <w:rsid w:val="00587E6F"/>
    <w:rsid w:val="00590203"/>
    <w:rsid w:val="00591159"/>
    <w:rsid w:val="00591342"/>
    <w:rsid w:val="005913CA"/>
    <w:rsid w:val="00591595"/>
    <w:rsid w:val="0059296A"/>
    <w:rsid w:val="005930D6"/>
    <w:rsid w:val="0059443D"/>
    <w:rsid w:val="00594464"/>
    <w:rsid w:val="00594EA4"/>
    <w:rsid w:val="005952A8"/>
    <w:rsid w:val="00596C20"/>
    <w:rsid w:val="00597252"/>
    <w:rsid w:val="005A03DF"/>
    <w:rsid w:val="005A12A1"/>
    <w:rsid w:val="005A26E3"/>
    <w:rsid w:val="005A317F"/>
    <w:rsid w:val="005A4CB0"/>
    <w:rsid w:val="005A5735"/>
    <w:rsid w:val="005A5D18"/>
    <w:rsid w:val="005A6303"/>
    <w:rsid w:val="005B0477"/>
    <w:rsid w:val="005B0D26"/>
    <w:rsid w:val="005B105F"/>
    <w:rsid w:val="005B1836"/>
    <w:rsid w:val="005B1B27"/>
    <w:rsid w:val="005B26AE"/>
    <w:rsid w:val="005B3DD4"/>
    <w:rsid w:val="005B3FFE"/>
    <w:rsid w:val="005B55C4"/>
    <w:rsid w:val="005C09F0"/>
    <w:rsid w:val="005C0C24"/>
    <w:rsid w:val="005C0CDA"/>
    <w:rsid w:val="005C12FD"/>
    <w:rsid w:val="005C14E3"/>
    <w:rsid w:val="005C2671"/>
    <w:rsid w:val="005C26DF"/>
    <w:rsid w:val="005C2988"/>
    <w:rsid w:val="005C3004"/>
    <w:rsid w:val="005C3733"/>
    <w:rsid w:val="005C43AD"/>
    <w:rsid w:val="005C58DD"/>
    <w:rsid w:val="005C5B3C"/>
    <w:rsid w:val="005C71EB"/>
    <w:rsid w:val="005D001E"/>
    <w:rsid w:val="005D035A"/>
    <w:rsid w:val="005D1129"/>
    <w:rsid w:val="005D1759"/>
    <w:rsid w:val="005D195E"/>
    <w:rsid w:val="005D1A83"/>
    <w:rsid w:val="005D1CF8"/>
    <w:rsid w:val="005D2956"/>
    <w:rsid w:val="005D2F6D"/>
    <w:rsid w:val="005D42F5"/>
    <w:rsid w:val="005D4342"/>
    <w:rsid w:val="005D5280"/>
    <w:rsid w:val="005D5585"/>
    <w:rsid w:val="005D5B9C"/>
    <w:rsid w:val="005D637B"/>
    <w:rsid w:val="005D6DC6"/>
    <w:rsid w:val="005D77E5"/>
    <w:rsid w:val="005E0209"/>
    <w:rsid w:val="005E04B4"/>
    <w:rsid w:val="005E0A3F"/>
    <w:rsid w:val="005E0C7B"/>
    <w:rsid w:val="005E10E8"/>
    <w:rsid w:val="005E12B1"/>
    <w:rsid w:val="005E1868"/>
    <w:rsid w:val="005E2BD8"/>
    <w:rsid w:val="005E55FE"/>
    <w:rsid w:val="005E5F1A"/>
    <w:rsid w:val="005E658C"/>
    <w:rsid w:val="005E670F"/>
    <w:rsid w:val="005E686A"/>
    <w:rsid w:val="005E7954"/>
    <w:rsid w:val="005E7C9B"/>
    <w:rsid w:val="005F0467"/>
    <w:rsid w:val="005F1484"/>
    <w:rsid w:val="005F1A9B"/>
    <w:rsid w:val="005F2739"/>
    <w:rsid w:val="005F2E10"/>
    <w:rsid w:val="005F3AE5"/>
    <w:rsid w:val="005F4164"/>
    <w:rsid w:val="005F45BA"/>
    <w:rsid w:val="005F48F7"/>
    <w:rsid w:val="005F623B"/>
    <w:rsid w:val="005F6644"/>
    <w:rsid w:val="005F775C"/>
    <w:rsid w:val="005F77FB"/>
    <w:rsid w:val="005F7964"/>
    <w:rsid w:val="0060024F"/>
    <w:rsid w:val="00600488"/>
    <w:rsid w:val="006014E3"/>
    <w:rsid w:val="00601BFD"/>
    <w:rsid w:val="00602478"/>
    <w:rsid w:val="00602EE8"/>
    <w:rsid w:val="006031EB"/>
    <w:rsid w:val="006036CF"/>
    <w:rsid w:val="00603FD0"/>
    <w:rsid w:val="006056D6"/>
    <w:rsid w:val="0060654A"/>
    <w:rsid w:val="00606782"/>
    <w:rsid w:val="006069BE"/>
    <w:rsid w:val="006069C9"/>
    <w:rsid w:val="00610015"/>
    <w:rsid w:val="006101C6"/>
    <w:rsid w:val="00611496"/>
    <w:rsid w:val="00611C3C"/>
    <w:rsid w:val="00611FC0"/>
    <w:rsid w:val="00613A76"/>
    <w:rsid w:val="00613E20"/>
    <w:rsid w:val="0061438B"/>
    <w:rsid w:val="00614540"/>
    <w:rsid w:val="00615292"/>
    <w:rsid w:val="0061566A"/>
    <w:rsid w:val="00616AAF"/>
    <w:rsid w:val="00617F2F"/>
    <w:rsid w:val="00621B77"/>
    <w:rsid w:val="00622295"/>
    <w:rsid w:val="00622781"/>
    <w:rsid w:val="00622827"/>
    <w:rsid w:val="00624583"/>
    <w:rsid w:val="00624C33"/>
    <w:rsid w:val="00625CAF"/>
    <w:rsid w:val="006268D3"/>
    <w:rsid w:val="006277CF"/>
    <w:rsid w:val="00627BFD"/>
    <w:rsid w:val="006301FD"/>
    <w:rsid w:val="0063028A"/>
    <w:rsid w:val="00630EE5"/>
    <w:rsid w:val="00631664"/>
    <w:rsid w:val="00631864"/>
    <w:rsid w:val="00631890"/>
    <w:rsid w:val="006328AE"/>
    <w:rsid w:val="00632A71"/>
    <w:rsid w:val="006333FF"/>
    <w:rsid w:val="0063377D"/>
    <w:rsid w:val="00633A80"/>
    <w:rsid w:val="006357D7"/>
    <w:rsid w:val="00635A33"/>
    <w:rsid w:val="0063600E"/>
    <w:rsid w:val="0064024D"/>
    <w:rsid w:val="00640BFF"/>
    <w:rsid w:val="006420C0"/>
    <w:rsid w:val="006459B1"/>
    <w:rsid w:val="00645C36"/>
    <w:rsid w:val="00646193"/>
    <w:rsid w:val="006478E3"/>
    <w:rsid w:val="006478EE"/>
    <w:rsid w:val="006501B4"/>
    <w:rsid w:val="00651266"/>
    <w:rsid w:val="00652CF0"/>
    <w:rsid w:val="00652D89"/>
    <w:rsid w:val="00653B11"/>
    <w:rsid w:val="0065405F"/>
    <w:rsid w:val="006549A2"/>
    <w:rsid w:val="006556D5"/>
    <w:rsid w:val="00655BFB"/>
    <w:rsid w:val="00656074"/>
    <w:rsid w:val="00656154"/>
    <w:rsid w:val="006565E9"/>
    <w:rsid w:val="00657943"/>
    <w:rsid w:val="00657B91"/>
    <w:rsid w:val="0066245C"/>
    <w:rsid w:val="00664008"/>
    <w:rsid w:val="00664183"/>
    <w:rsid w:val="006641F2"/>
    <w:rsid w:val="006643A3"/>
    <w:rsid w:val="0066521C"/>
    <w:rsid w:val="00667B0D"/>
    <w:rsid w:val="00670965"/>
    <w:rsid w:val="00670D72"/>
    <w:rsid w:val="006711B0"/>
    <w:rsid w:val="00671B81"/>
    <w:rsid w:val="00671BBB"/>
    <w:rsid w:val="0067213F"/>
    <w:rsid w:val="006725DA"/>
    <w:rsid w:val="00672C5F"/>
    <w:rsid w:val="00672F3F"/>
    <w:rsid w:val="0067792C"/>
    <w:rsid w:val="00681177"/>
    <w:rsid w:val="00681FB3"/>
    <w:rsid w:val="00682360"/>
    <w:rsid w:val="00682756"/>
    <w:rsid w:val="00684E4A"/>
    <w:rsid w:val="006850C5"/>
    <w:rsid w:val="00685ACC"/>
    <w:rsid w:val="006870D8"/>
    <w:rsid w:val="00687158"/>
    <w:rsid w:val="00687410"/>
    <w:rsid w:val="00690B00"/>
    <w:rsid w:val="0069117B"/>
    <w:rsid w:val="006913BC"/>
    <w:rsid w:val="006915B5"/>
    <w:rsid w:val="00691BFF"/>
    <w:rsid w:val="0069229E"/>
    <w:rsid w:val="006922E7"/>
    <w:rsid w:val="0069382C"/>
    <w:rsid w:val="0069389C"/>
    <w:rsid w:val="00693D88"/>
    <w:rsid w:val="00693DC3"/>
    <w:rsid w:val="00694423"/>
    <w:rsid w:val="006952CA"/>
    <w:rsid w:val="006961DF"/>
    <w:rsid w:val="0069621B"/>
    <w:rsid w:val="00696ED0"/>
    <w:rsid w:val="00697C1C"/>
    <w:rsid w:val="006A00BB"/>
    <w:rsid w:val="006A10F1"/>
    <w:rsid w:val="006A14BB"/>
    <w:rsid w:val="006A27FA"/>
    <w:rsid w:val="006A2FA3"/>
    <w:rsid w:val="006A3619"/>
    <w:rsid w:val="006A3990"/>
    <w:rsid w:val="006A67F5"/>
    <w:rsid w:val="006A6D44"/>
    <w:rsid w:val="006A790A"/>
    <w:rsid w:val="006B0A32"/>
    <w:rsid w:val="006B1CA2"/>
    <w:rsid w:val="006B1D49"/>
    <w:rsid w:val="006B266E"/>
    <w:rsid w:val="006B27F0"/>
    <w:rsid w:val="006B2E92"/>
    <w:rsid w:val="006B30C7"/>
    <w:rsid w:val="006B31D9"/>
    <w:rsid w:val="006B4267"/>
    <w:rsid w:val="006B477F"/>
    <w:rsid w:val="006B63EE"/>
    <w:rsid w:val="006B64C5"/>
    <w:rsid w:val="006B6EF5"/>
    <w:rsid w:val="006C1C91"/>
    <w:rsid w:val="006C2D71"/>
    <w:rsid w:val="006C3222"/>
    <w:rsid w:val="006C36BA"/>
    <w:rsid w:val="006C408A"/>
    <w:rsid w:val="006C5A22"/>
    <w:rsid w:val="006C65A3"/>
    <w:rsid w:val="006D0DDD"/>
    <w:rsid w:val="006D17C7"/>
    <w:rsid w:val="006D2033"/>
    <w:rsid w:val="006D2693"/>
    <w:rsid w:val="006D3F20"/>
    <w:rsid w:val="006D520E"/>
    <w:rsid w:val="006D6004"/>
    <w:rsid w:val="006D7EEA"/>
    <w:rsid w:val="006E0336"/>
    <w:rsid w:val="006E066A"/>
    <w:rsid w:val="006E0DD1"/>
    <w:rsid w:val="006E0FED"/>
    <w:rsid w:val="006E1117"/>
    <w:rsid w:val="006E1898"/>
    <w:rsid w:val="006E1EE0"/>
    <w:rsid w:val="006E246B"/>
    <w:rsid w:val="006E332B"/>
    <w:rsid w:val="006E3750"/>
    <w:rsid w:val="006E4B37"/>
    <w:rsid w:val="006E6086"/>
    <w:rsid w:val="006E614A"/>
    <w:rsid w:val="006E65D4"/>
    <w:rsid w:val="006E6AA7"/>
    <w:rsid w:val="006E6C8C"/>
    <w:rsid w:val="006E7DFC"/>
    <w:rsid w:val="006F0B29"/>
    <w:rsid w:val="006F0DD9"/>
    <w:rsid w:val="006F1180"/>
    <w:rsid w:val="006F17BB"/>
    <w:rsid w:val="006F209E"/>
    <w:rsid w:val="006F3777"/>
    <w:rsid w:val="006F3BB2"/>
    <w:rsid w:val="006F43FF"/>
    <w:rsid w:val="006F4652"/>
    <w:rsid w:val="006F4C5F"/>
    <w:rsid w:val="006F54AC"/>
    <w:rsid w:val="006F7759"/>
    <w:rsid w:val="007009D8"/>
    <w:rsid w:val="00700B71"/>
    <w:rsid w:val="007013EA"/>
    <w:rsid w:val="00701F9C"/>
    <w:rsid w:val="00702093"/>
    <w:rsid w:val="0070260B"/>
    <w:rsid w:val="00704D07"/>
    <w:rsid w:val="00705C90"/>
    <w:rsid w:val="007061B9"/>
    <w:rsid w:val="00707EA7"/>
    <w:rsid w:val="00711346"/>
    <w:rsid w:val="00711BA1"/>
    <w:rsid w:val="00711DE7"/>
    <w:rsid w:val="00712CA7"/>
    <w:rsid w:val="00712E55"/>
    <w:rsid w:val="00713C0A"/>
    <w:rsid w:val="00714512"/>
    <w:rsid w:val="007147C9"/>
    <w:rsid w:val="00714AFB"/>
    <w:rsid w:val="007150D7"/>
    <w:rsid w:val="00715CA6"/>
    <w:rsid w:val="00716B52"/>
    <w:rsid w:val="00717289"/>
    <w:rsid w:val="00720591"/>
    <w:rsid w:val="00720608"/>
    <w:rsid w:val="00721391"/>
    <w:rsid w:val="00721ACC"/>
    <w:rsid w:val="007222D6"/>
    <w:rsid w:val="00722473"/>
    <w:rsid w:val="00722937"/>
    <w:rsid w:val="00722CB8"/>
    <w:rsid w:val="007232A9"/>
    <w:rsid w:val="007248DD"/>
    <w:rsid w:val="007256D8"/>
    <w:rsid w:val="00727055"/>
    <w:rsid w:val="00727F94"/>
    <w:rsid w:val="00730A5F"/>
    <w:rsid w:val="00731E67"/>
    <w:rsid w:val="007326E1"/>
    <w:rsid w:val="007329B3"/>
    <w:rsid w:val="0073323A"/>
    <w:rsid w:val="007337EB"/>
    <w:rsid w:val="00733D25"/>
    <w:rsid w:val="0073515D"/>
    <w:rsid w:val="00735BBE"/>
    <w:rsid w:val="0073661C"/>
    <w:rsid w:val="00736669"/>
    <w:rsid w:val="00736705"/>
    <w:rsid w:val="00736C26"/>
    <w:rsid w:val="00737AB6"/>
    <w:rsid w:val="0074047F"/>
    <w:rsid w:val="00742A0C"/>
    <w:rsid w:val="0074416E"/>
    <w:rsid w:val="00744C0D"/>
    <w:rsid w:val="00744DC3"/>
    <w:rsid w:val="007453A7"/>
    <w:rsid w:val="00745531"/>
    <w:rsid w:val="00745D18"/>
    <w:rsid w:val="00746711"/>
    <w:rsid w:val="00746A07"/>
    <w:rsid w:val="00746EFA"/>
    <w:rsid w:val="0075188E"/>
    <w:rsid w:val="00751E97"/>
    <w:rsid w:val="00752BC9"/>
    <w:rsid w:val="00753280"/>
    <w:rsid w:val="007537C8"/>
    <w:rsid w:val="00754AD1"/>
    <w:rsid w:val="00755E38"/>
    <w:rsid w:val="00756034"/>
    <w:rsid w:val="0075765A"/>
    <w:rsid w:val="0076014A"/>
    <w:rsid w:val="007608CD"/>
    <w:rsid w:val="00760C01"/>
    <w:rsid w:val="00760C28"/>
    <w:rsid w:val="00761C61"/>
    <w:rsid w:val="007640BA"/>
    <w:rsid w:val="00764799"/>
    <w:rsid w:val="00765A7F"/>
    <w:rsid w:val="00771290"/>
    <w:rsid w:val="007716F7"/>
    <w:rsid w:val="00771B26"/>
    <w:rsid w:val="00771F29"/>
    <w:rsid w:val="007742D9"/>
    <w:rsid w:val="00774D63"/>
    <w:rsid w:val="007758C4"/>
    <w:rsid w:val="00776530"/>
    <w:rsid w:val="00777099"/>
    <w:rsid w:val="00777562"/>
    <w:rsid w:val="00780440"/>
    <w:rsid w:val="0078075C"/>
    <w:rsid w:val="00780C1B"/>
    <w:rsid w:val="00781310"/>
    <w:rsid w:val="0078181C"/>
    <w:rsid w:val="00781AB6"/>
    <w:rsid w:val="0078200B"/>
    <w:rsid w:val="00782698"/>
    <w:rsid w:val="007827AA"/>
    <w:rsid w:val="00783F7E"/>
    <w:rsid w:val="007849DA"/>
    <w:rsid w:val="00784AEF"/>
    <w:rsid w:val="0078593B"/>
    <w:rsid w:val="007859B7"/>
    <w:rsid w:val="00785E1C"/>
    <w:rsid w:val="0078699B"/>
    <w:rsid w:val="00787350"/>
    <w:rsid w:val="00787F3E"/>
    <w:rsid w:val="007906F4"/>
    <w:rsid w:val="00790754"/>
    <w:rsid w:val="00790FF4"/>
    <w:rsid w:val="00791D65"/>
    <w:rsid w:val="00791E50"/>
    <w:rsid w:val="00791E8E"/>
    <w:rsid w:val="00792A97"/>
    <w:rsid w:val="007938BE"/>
    <w:rsid w:val="00793B9F"/>
    <w:rsid w:val="00793E93"/>
    <w:rsid w:val="0079406B"/>
    <w:rsid w:val="007940F4"/>
    <w:rsid w:val="00794CDD"/>
    <w:rsid w:val="0079547D"/>
    <w:rsid w:val="007956B4"/>
    <w:rsid w:val="0079680F"/>
    <w:rsid w:val="00796EBF"/>
    <w:rsid w:val="00797CBA"/>
    <w:rsid w:val="007A0109"/>
    <w:rsid w:val="007A24A4"/>
    <w:rsid w:val="007A287C"/>
    <w:rsid w:val="007A35BF"/>
    <w:rsid w:val="007A4AC7"/>
    <w:rsid w:val="007A4FA6"/>
    <w:rsid w:val="007A7A98"/>
    <w:rsid w:val="007B1262"/>
    <w:rsid w:val="007B1913"/>
    <w:rsid w:val="007B1970"/>
    <w:rsid w:val="007B2500"/>
    <w:rsid w:val="007B3825"/>
    <w:rsid w:val="007B395E"/>
    <w:rsid w:val="007B5AD1"/>
    <w:rsid w:val="007B5CBF"/>
    <w:rsid w:val="007B71E1"/>
    <w:rsid w:val="007B7B8C"/>
    <w:rsid w:val="007C00F1"/>
    <w:rsid w:val="007C0B47"/>
    <w:rsid w:val="007C3127"/>
    <w:rsid w:val="007C36FE"/>
    <w:rsid w:val="007C44AB"/>
    <w:rsid w:val="007C4DDA"/>
    <w:rsid w:val="007C4EE2"/>
    <w:rsid w:val="007C5683"/>
    <w:rsid w:val="007C620F"/>
    <w:rsid w:val="007C7AD7"/>
    <w:rsid w:val="007C7D68"/>
    <w:rsid w:val="007D0827"/>
    <w:rsid w:val="007D0D73"/>
    <w:rsid w:val="007D0DCA"/>
    <w:rsid w:val="007D0E26"/>
    <w:rsid w:val="007D1469"/>
    <w:rsid w:val="007D18AC"/>
    <w:rsid w:val="007D226E"/>
    <w:rsid w:val="007D2904"/>
    <w:rsid w:val="007D402A"/>
    <w:rsid w:val="007D483C"/>
    <w:rsid w:val="007D61D6"/>
    <w:rsid w:val="007D67D6"/>
    <w:rsid w:val="007D6E38"/>
    <w:rsid w:val="007D740E"/>
    <w:rsid w:val="007E01CC"/>
    <w:rsid w:val="007E10B2"/>
    <w:rsid w:val="007E137B"/>
    <w:rsid w:val="007E1B19"/>
    <w:rsid w:val="007E1D5E"/>
    <w:rsid w:val="007E2360"/>
    <w:rsid w:val="007E408B"/>
    <w:rsid w:val="007E4223"/>
    <w:rsid w:val="007E56B6"/>
    <w:rsid w:val="007E5A29"/>
    <w:rsid w:val="007E69C5"/>
    <w:rsid w:val="007E6ABC"/>
    <w:rsid w:val="007E71FC"/>
    <w:rsid w:val="007F0D87"/>
    <w:rsid w:val="007F10FB"/>
    <w:rsid w:val="007F1402"/>
    <w:rsid w:val="007F1736"/>
    <w:rsid w:val="007F1B09"/>
    <w:rsid w:val="007F26D8"/>
    <w:rsid w:val="007F2C19"/>
    <w:rsid w:val="007F3364"/>
    <w:rsid w:val="007F3623"/>
    <w:rsid w:val="007F3AE4"/>
    <w:rsid w:val="007F3FC9"/>
    <w:rsid w:val="007F4349"/>
    <w:rsid w:val="007F4645"/>
    <w:rsid w:val="007F544B"/>
    <w:rsid w:val="007F55EE"/>
    <w:rsid w:val="007F6EE1"/>
    <w:rsid w:val="007F79B9"/>
    <w:rsid w:val="00800187"/>
    <w:rsid w:val="00800765"/>
    <w:rsid w:val="00800AD2"/>
    <w:rsid w:val="008011BC"/>
    <w:rsid w:val="0080151E"/>
    <w:rsid w:val="008018E3"/>
    <w:rsid w:val="00801949"/>
    <w:rsid w:val="008024C7"/>
    <w:rsid w:val="008029DB"/>
    <w:rsid w:val="00802CF5"/>
    <w:rsid w:val="00803E10"/>
    <w:rsid w:val="00803E1B"/>
    <w:rsid w:val="00804685"/>
    <w:rsid w:val="008047C4"/>
    <w:rsid w:val="0080561E"/>
    <w:rsid w:val="008060D9"/>
    <w:rsid w:val="008066F4"/>
    <w:rsid w:val="00806F4E"/>
    <w:rsid w:val="00810933"/>
    <w:rsid w:val="00810B00"/>
    <w:rsid w:val="0081125A"/>
    <w:rsid w:val="008112D9"/>
    <w:rsid w:val="00813695"/>
    <w:rsid w:val="00814147"/>
    <w:rsid w:val="00814151"/>
    <w:rsid w:val="0081482D"/>
    <w:rsid w:val="00814CBE"/>
    <w:rsid w:val="0081554E"/>
    <w:rsid w:val="00815813"/>
    <w:rsid w:val="0081647A"/>
    <w:rsid w:val="00817289"/>
    <w:rsid w:val="008206FC"/>
    <w:rsid w:val="00820AF6"/>
    <w:rsid w:val="00821553"/>
    <w:rsid w:val="00821E48"/>
    <w:rsid w:val="008227D9"/>
    <w:rsid w:val="00822ABC"/>
    <w:rsid w:val="00822C3D"/>
    <w:rsid w:val="00822E87"/>
    <w:rsid w:val="00822F94"/>
    <w:rsid w:val="00823026"/>
    <w:rsid w:val="00825165"/>
    <w:rsid w:val="008261BA"/>
    <w:rsid w:val="0082641A"/>
    <w:rsid w:val="00826C7B"/>
    <w:rsid w:val="00827311"/>
    <w:rsid w:val="00830386"/>
    <w:rsid w:val="008304FC"/>
    <w:rsid w:val="008327B6"/>
    <w:rsid w:val="0083304D"/>
    <w:rsid w:val="00833C97"/>
    <w:rsid w:val="00833FC6"/>
    <w:rsid w:val="00834A93"/>
    <w:rsid w:val="00834BB4"/>
    <w:rsid w:val="00835187"/>
    <w:rsid w:val="008354E3"/>
    <w:rsid w:val="00835F09"/>
    <w:rsid w:val="00842210"/>
    <w:rsid w:val="00842E68"/>
    <w:rsid w:val="00844E51"/>
    <w:rsid w:val="00844FCA"/>
    <w:rsid w:val="0084597A"/>
    <w:rsid w:val="008463C5"/>
    <w:rsid w:val="008472A9"/>
    <w:rsid w:val="00847CFB"/>
    <w:rsid w:val="008504E7"/>
    <w:rsid w:val="00850F3D"/>
    <w:rsid w:val="0085130A"/>
    <w:rsid w:val="00852402"/>
    <w:rsid w:val="0085273B"/>
    <w:rsid w:val="008528A6"/>
    <w:rsid w:val="0085310D"/>
    <w:rsid w:val="00854E42"/>
    <w:rsid w:val="0085596D"/>
    <w:rsid w:val="0085661F"/>
    <w:rsid w:val="00856AB2"/>
    <w:rsid w:val="00856DF0"/>
    <w:rsid w:val="00857372"/>
    <w:rsid w:val="008574D1"/>
    <w:rsid w:val="00857DAA"/>
    <w:rsid w:val="0086027A"/>
    <w:rsid w:val="00861731"/>
    <w:rsid w:val="00861990"/>
    <w:rsid w:val="0086290B"/>
    <w:rsid w:val="008636D3"/>
    <w:rsid w:val="00864246"/>
    <w:rsid w:val="00865393"/>
    <w:rsid w:val="0086565F"/>
    <w:rsid w:val="00865D4F"/>
    <w:rsid w:val="008671A7"/>
    <w:rsid w:val="0086743E"/>
    <w:rsid w:val="00870ACE"/>
    <w:rsid w:val="0087160E"/>
    <w:rsid w:val="00872BED"/>
    <w:rsid w:val="0087319D"/>
    <w:rsid w:val="00873501"/>
    <w:rsid w:val="00873F8D"/>
    <w:rsid w:val="00874643"/>
    <w:rsid w:val="008746F7"/>
    <w:rsid w:val="00875E3D"/>
    <w:rsid w:val="00876326"/>
    <w:rsid w:val="0087718F"/>
    <w:rsid w:val="00877888"/>
    <w:rsid w:val="0087789A"/>
    <w:rsid w:val="00880EBA"/>
    <w:rsid w:val="0088210B"/>
    <w:rsid w:val="00882A05"/>
    <w:rsid w:val="00883217"/>
    <w:rsid w:val="00884539"/>
    <w:rsid w:val="00884955"/>
    <w:rsid w:val="00885866"/>
    <w:rsid w:val="00886A9B"/>
    <w:rsid w:val="00886C6C"/>
    <w:rsid w:val="00886D4D"/>
    <w:rsid w:val="00886FBC"/>
    <w:rsid w:val="008873AA"/>
    <w:rsid w:val="00887CF0"/>
    <w:rsid w:val="00887F75"/>
    <w:rsid w:val="00890D06"/>
    <w:rsid w:val="00891165"/>
    <w:rsid w:val="00891320"/>
    <w:rsid w:val="0089285B"/>
    <w:rsid w:val="0089359B"/>
    <w:rsid w:val="00893EF4"/>
    <w:rsid w:val="008941F3"/>
    <w:rsid w:val="008945D9"/>
    <w:rsid w:val="00895BAA"/>
    <w:rsid w:val="00897E0C"/>
    <w:rsid w:val="008A1398"/>
    <w:rsid w:val="008A1BE2"/>
    <w:rsid w:val="008A30B0"/>
    <w:rsid w:val="008A3325"/>
    <w:rsid w:val="008A37BE"/>
    <w:rsid w:val="008A3C24"/>
    <w:rsid w:val="008A4206"/>
    <w:rsid w:val="008A4F6A"/>
    <w:rsid w:val="008A51E4"/>
    <w:rsid w:val="008A52E3"/>
    <w:rsid w:val="008A5A5B"/>
    <w:rsid w:val="008A6731"/>
    <w:rsid w:val="008A6F8B"/>
    <w:rsid w:val="008A70CF"/>
    <w:rsid w:val="008A72CF"/>
    <w:rsid w:val="008A7813"/>
    <w:rsid w:val="008B10A0"/>
    <w:rsid w:val="008B1A4D"/>
    <w:rsid w:val="008B28F5"/>
    <w:rsid w:val="008B2FF1"/>
    <w:rsid w:val="008B3136"/>
    <w:rsid w:val="008B3358"/>
    <w:rsid w:val="008B3CA8"/>
    <w:rsid w:val="008B4249"/>
    <w:rsid w:val="008B4BD3"/>
    <w:rsid w:val="008B586C"/>
    <w:rsid w:val="008B5E86"/>
    <w:rsid w:val="008B74C4"/>
    <w:rsid w:val="008B77BC"/>
    <w:rsid w:val="008C0149"/>
    <w:rsid w:val="008C0DBE"/>
    <w:rsid w:val="008C16B1"/>
    <w:rsid w:val="008C181A"/>
    <w:rsid w:val="008C18F0"/>
    <w:rsid w:val="008C1926"/>
    <w:rsid w:val="008C1F25"/>
    <w:rsid w:val="008C262E"/>
    <w:rsid w:val="008C34DA"/>
    <w:rsid w:val="008C3A8F"/>
    <w:rsid w:val="008C4258"/>
    <w:rsid w:val="008C4259"/>
    <w:rsid w:val="008C5D03"/>
    <w:rsid w:val="008C663B"/>
    <w:rsid w:val="008C7DDE"/>
    <w:rsid w:val="008D0045"/>
    <w:rsid w:val="008D2AE5"/>
    <w:rsid w:val="008D3245"/>
    <w:rsid w:val="008D35E6"/>
    <w:rsid w:val="008D3BF9"/>
    <w:rsid w:val="008D3D7F"/>
    <w:rsid w:val="008D4600"/>
    <w:rsid w:val="008D47C1"/>
    <w:rsid w:val="008D47DD"/>
    <w:rsid w:val="008D513D"/>
    <w:rsid w:val="008D5B75"/>
    <w:rsid w:val="008D7349"/>
    <w:rsid w:val="008D74D5"/>
    <w:rsid w:val="008E02D3"/>
    <w:rsid w:val="008E043E"/>
    <w:rsid w:val="008E0E85"/>
    <w:rsid w:val="008E148A"/>
    <w:rsid w:val="008E1CD8"/>
    <w:rsid w:val="008E2695"/>
    <w:rsid w:val="008E2D97"/>
    <w:rsid w:val="008E5FD0"/>
    <w:rsid w:val="008E61CF"/>
    <w:rsid w:val="008E6B75"/>
    <w:rsid w:val="008F0960"/>
    <w:rsid w:val="008F24A7"/>
    <w:rsid w:val="008F2D81"/>
    <w:rsid w:val="008F382A"/>
    <w:rsid w:val="008F3A8C"/>
    <w:rsid w:val="008F48C7"/>
    <w:rsid w:val="008F4C6C"/>
    <w:rsid w:val="008F5318"/>
    <w:rsid w:val="008F53E3"/>
    <w:rsid w:val="008F733F"/>
    <w:rsid w:val="008F74F3"/>
    <w:rsid w:val="00900D9A"/>
    <w:rsid w:val="00901036"/>
    <w:rsid w:val="009038C8"/>
    <w:rsid w:val="00903A12"/>
    <w:rsid w:val="00904056"/>
    <w:rsid w:val="00904F28"/>
    <w:rsid w:val="009058A1"/>
    <w:rsid w:val="00905AFD"/>
    <w:rsid w:val="00905CC7"/>
    <w:rsid w:val="00905DDE"/>
    <w:rsid w:val="009069BC"/>
    <w:rsid w:val="00906BA3"/>
    <w:rsid w:val="00906DD7"/>
    <w:rsid w:val="009071AF"/>
    <w:rsid w:val="00907776"/>
    <w:rsid w:val="009101D3"/>
    <w:rsid w:val="009113FE"/>
    <w:rsid w:val="00911670"/>
    <w:rsid w:val="0091333E"/>
    <w:rsid w:val="00913E4A"/>
    <w:rsid w:val="00914806"/>
    <w:rsid w:val="00914B2F"/>
    <w:rsid w:val="00914B7B"/>
    <w:rsid w:val="009152C5"/>
    <w:rsid w:val="00915747"/>
    <w:rsid w:val="00915C73"/>
    <w:rsid w:val="009160FB"/>
    <w:rsid w:val="00916349"/>
    <w:rsid w:val="00917328"/>
    <w:rsid w:val="00917A02"/>
    <w:rsid w:val="00917C6A"/>
    <w:rsid w:val="00920C5F"/>
    <w:rsid w:val="0092153E"/>
    <w:rsid w:val="009218A9"/>
    <w:rsid w:val="00921C2C"/>
    <w:rsid w:val="00921C53"/>
    <w:rsid w:val="00925288"/>
    <w:rsid w:val="0092549F"/>
    <w:rsid w:val="00925951"/>
    <w:rsid w:val="00925C74"/>
    <w:rsid w:val="00927594"/>
    <w:rsid w:val="00927805"/>
    <w:rsid w:val="0093016E"/>
    <w:rsid w:val="0093035F"/>
    <w:rsid w:val="00930935"/>
    <w:rsid w:val="00930F34"/>
    <w:rsid w:val="00930FF8"/>
    <w:rsid w:val="0093137A"/>
    <w:rsid w:val="00931448"/>
    <w:rsid w:val="00931872"/>
    <w:rsid w:val="00931D4C"/>
    <w:rsid w:val="00931F87"/>
    <w:rsid w:val="00932B7B"/>
    <w:rsid w:val="00932F13"/>
    <w:rsid w:val="0093322B"/>
    <w:rsid w:val="00934F78"/>
    <w:rsid w:val="00936212"/>
    <w:rsid w:val="00936A35"/>
    <w:rsid w:val="00937F85"/>
    <w:rsid w:val="0094039F"/>
    <w:rsid w:val="009415BB"/>
    <w:rsid w:val="00943194"/>
    <w:rsid w:val="00943C38"/>
    <w:rsid w:val="00943E03"/>
    <w:rsid w:val="00944DCE"/>
    <w:rsid w:val="00945851"/>
    <w:rsid w:val="009459EA"/>
    <w:rsid w:val="009463FB"/>
    <w:rsid w:val="00947897"/>
    <w:rsid w:val="00950130"/>
    <w:rsid w:val="009506F7"/>
    <w:rsid w:val="009508A2"/>
    <w:rsid w:val="00950FA3"/>
    <w:rsid w:val="00951286"/>
    <w:rsid w:val="0095181A"/>
    <w:rsid w:val="00952231"/>
    <w:rsid w:val="009522EF"/>
    <w:rsid w:val="00953D0C"/>
    <w:rsid w:val="00953F1B"/>
    <w:rsid w:val="009556CF"/>
    <w:rsid w:val="0096029E"/>
    <w:rsid w:val="009612C5"/>
    <w:rsid w:val="00961E24"/>
    <w:rsid w:val="0096396C"/>
    <w:rsid w:val="00963A34"/>
    <w:rsid w:val="00963B4F"/>
    <w:rsid w:val="0096470C"/>
    <w:rsid w:val="009648BF"/>
    <w:rsid w:val="00966248"/>
    <w:rsid w:val="00966C45"/>
    <w:rsid w:val="00966F22"/>
    <w:rsid w:val="009676BC"/>
    <w:rsid w:val="009702D9"/>
    <w:rsid w:val="00970916"/>
    <w:rsid w:val="00971B89"/>
    <w:rsid w:val="009727C1"/>
    <w:rsid w:val="009732F8"/>
    <w:rsid w:val="009733C4"/>
    <w:rsid w:val="00973B2A"/>
    <w:rsid w:val="00973BB7"/>
    <w:rsid w:val="0097473E"/>
    <w:rsid w:val="00975DBC"/>
    <w:rsid w:val="00976187"/>
    <w:rsid w:val="009772F4"/>
    <w:rsid w:val="0097762C"/>
    <w:rsid w:val="00977A1C"/>
    <w:rsid w:val="00980716"/>
    <w:rsid w:val="00980BB0"/>
    <w:rsid w:val="0098120E"/>
    <w:rsid w:val="00981A21"/>
    <w:rsid w:val="00981D62"/>
    <w:rsid w:val="00983F61"/>
    <w:rsid w:val="009865C6"/>
    <w:rsid w:val="009866DD"/>
    <w:rsid w:val="00986EFB"/>
    <w:rsid w:val="00987B0C"/>
    <w:rsid w:val="00991296"/>
    <w:rsid w:val="00992611"/>
    <w:rsid w:val="00992A1F"/>
    <w:rsid w:val="00993217"/>
    <w:rsid w:val="00994718"/>
    <w:rsid w:val="00995A28"/>
    <w:rsid w:val="00995D75"/>
    <w:rsid w:val="0099612B"/>
    <w:rsid w:val="00996476"/>
    <w:rsid w:val="00996B9A"/>
    <w:rsid w:val="00997031"/>
    <w:rsid w:val="0099740B"/>
    <w:rsid w:val="009A227F"/>
    <w:rsid w:val="009A22DC"/>
    <w:rsid w:val="009A32B1"/>
    <w:rsid w:val="009A3C29"/>
    <w:rsid w:val="009A3F4B"/>
    <w:rsid w:val="009A40A5"/>
    <w:rsid w:val="009A44D6"/>
    <w:rsid w:val="009A49EA"/>
    <w:rsid w:val="009A4DDA"/>
    <w:rsid w:val="009A73A7"/>
    <w:rsid w:val="009B1CEE"/>
    <w:rsid w:val="009B2AB0"/>
    <w:rsid w:val="009B2DA1"/>
    <w:rsid w:val="009B3B5F"/>
    <w:rsid w:val="009B3C81"/>
    <w:rsid w:val="009B5DAC"/>
    <w:rsid w:val="009B603D"/>
    <w:rsid w:val="009C0157"/>
    <w:rsid w:val="009C1323"/>
    <w:rsid w:val="009C1705"/>
    <w:rsid w:val="009C228B"/>
    <w:rsid w:val="009C229B"/>
    <w:rsid w:val="009C2AD1"/>
    <w:rsid w:val="009C2B32"/>
    <w:rsid w:val="009C3443"/>
    <w:rsid w:val="009C3CED"/>
    <w:rsid w:val="009C43FF"/>
    <w:rsid w:val="009C4516"/>
    <w:rsid w:val="009C484A"/>
    <w:rsid w:val="009C4C90"/>
    <w:rsid w:val="009C5BF8"/>
    <w:rsid w:val="009C6205"/>
    <w:rsid w:val="009C69E3"/>
    <w:rsid w:val="009C7812"/>
    <w:rsid w:val="009D0529"/>
    <w:rsid w:val="009D0C77"/>
    <w:rsid w:val="009D1417"/>
    <w:rsid w:val="009D1469"/>
    <w:rsid w:val="009D1B4F"/>
    <w:rsid w:val="009D41D0"/>
    <w:rsid w:val="009D433C"/>
    <w:rsid w:val="009D4CAE"/>
    <w:rsid w:val="009D519C"/>
    <w:rsid w:val="009D574B"/>
    <w:rsid w:val="009D71C1"/>
    <w:rsid w:val="009D7E60"/>
    <w:rsid w:val="009E0ED4"/>
    <w:rsid w:val="009E1A36"/>
    <w:rsid w:val="009E2F0A"/>
    <w:rsid w:val="009E31BF"/>
    <w:rsid w:val="009E40EF"/>
    <w:rsid w:val="009E4D13"/>
    <w:rsid w:val="009E4DB8"/>
    <w:rsid w:val="009E6940"/>
    <w:rsid w:val="009F0BBD"/>
    <w:rsid w:val="009F1100"/>
    <w:rsid w:val="009F1DB6"/>
    <w:rsid w:val="009F27D3"/>
    <w:rsid w:val="009F29AE"/>
    <w:rsid w:val="009F2CF0"/>
    <w:rsid w:val="009F3B5D"/>
    <w:rsid w:val="009F3EBA"/>
    <w:rsid w:val="009F4265"/>
    <w:rsid w:val="009F47D0"/>
    <w:rsid w:val="009F4E10"/>
    <w:rsid w:val="009F58C8"/>
    <w:rsid w:val="009F596E"/>
    <w:rsid w:val="009F5E86"/>
    <w:rsid w:val="009F6048"/>
    <w:rsid w:val="009F78C1"/>
    <w:rsid w:val="00A0160D"/>
    <w:rsid w:val="00A01636"/>
    <w:rsid w:val="00A01CA9"/>
    <w:rsid w:val="00A02094"/>
    <w:rsid w:val="00A02BDB"/>
    <w:rsid w:val="00A03831"/>
    <w:rsid w:val="00A042C9"/>
    <w:rsid w:val="00A04690"/>
    <w:rsid w:val="00A05FF4"/>
    <w:rsid w:val="00A062D9"/>
    <w:rsid w:val="00A0661A"/>
    <w:rsid w:val="00A06DC0"/>
    <w:rsid w:val="00A0729D"/>
    <w:rsid w:val="00A0740D"/>
    <w:rsid w:val="00A11EC9"/>
    <w:rsid w:val="00A1334A"/>
    <w:rsid w:val="00A136CE"/>
    <w:rsid w:val="00A13C4A"/>
    <w:rsid w:val="00A1493F"/>
    <w:rsid w:val="00A1601B"/>
    <w:rsid w:val="00A166C7"/>
    <w:rsid w:val="00A16EDA"/>
    <w:rsid w:val="00A175F5"/>
    <w:rsid w:val="00A21050"/>
    <w:rsid w:val="00A215BA"/>
    <w:rsid w:val="00A236CD"/>
    <w:rsid w:val="00A23B80"/>
    <w:rsid w:val="00A24190"/>
    <w:rsid w:val="00A2447B"/>
    <w:rsid w:val="00A25435"/>
    <w:rsid w:val="00A27A0F"/>
    <w:rsid w:val="00A27F4D"/>
    <w:rsid w:val="00A311D9"/>
    <w:rsid w:val="00A3127B"/>
    <w:rsid w:val="00A31F23"/>
    <w:rsid w:val="00A323C1"/>
    <w:rsid w:val="00A33A40"/>
    <w:rsid w:val="00A33D42"/>
    <w:rsid w:val="00A33ED7"/>
    <w:rsid w:val="00A35238"/>
    <w:rsid w:val="00A3536A"/>
    <w:rsid w:val="00A356CC"/>
    <w:rsid w:val="00A359E8"/>
    <w:rsid w:val="00A360A4"/>
    <w:rsid w:val="00A3665F"/>
    <w:rsid w:val="00A36806"/>
    <w:rsid w:val="00A36DAD"/>
    <w:rsid w:val="00A36E64"/>
    <w:rsid w:val="00A37324"/>
    <w:rsid w:val="00A375AF"/>
    <w:rsid w:val="00A37CB9"/>
    <w:rsid w:val="00A40DD3"/>
    <w:rsid w:val="00A413DB"/>
    <w:rsid w:val="00A41435"/>
    <w:rsid w:val="00A4175D"/>
    <w:rsid w:val="00A43118"/>
    <w:rsid w:val="00A43A1C"/>
    <w:rsid w:val="00A43D6E"/>
    <w:rsid w:val="00A4414E"/>
    <w:rsid w:val="00A441DD"/>
    <w:rsid w:val="00A454C5"/>
    <w:rsid w:val="00A45735"/>
    <w:rsid w:val="00A4792C"/>
    <w:rsid w:val="00A47AF5"/>
    <w:rsid w:val="00A47D9F"/>
    <w:rsid w:val="00A5035D"/>
    <w:rsid w:val="00A50643"/>
    <w:rsid w:val="00A507A6"/>
    <w:rsid w:val="00A50C93"/>
    <w:rsid w:val="00A518B8"/>
    <w:rsid w:val="00A51FC2"/>
    <w:rsid w:val="00A528E6"/>
    <w:rsid w:val="00A52B54"/>
    <w:rsid w:val="00A56AC4"/>
    <w:rsid w:val="00A56AEF"/>
    <w:rsid w:val="00A56E98"/>
    <w:rsid w:val="00A56EA7"/>
    <w:rsid w:val="00A57F84"/>
    <w:rsid w:val="00A610C8"/>
    <w:rsid w:val="00A61E72"/>
    <w:rsid w:val="00A61F62"/>
    <w:rsid w:val="00A649F7"/>
    <w:rsid w:val="00A67015"/>
    <w:rsid w:val="00A71003"/>
    <w:rsid w:val="00A71350"/>
    <w:rsid w:val="00A714F3"/>
    <w:rsid w:val="00A72B82"/>
    <w:rsid w:val="00A73102"/>
    <w:rsid w:val="00A73C0E"/>
    <w:rsid w:val="00A74213"/>
    <w:rsid w:val="00A74468"/>
    <w:rsid w:val="00A74A32"/>
    <w:rsid w:val="00A75CEE"/>
    <w:rsid w:val="00A76B13"/>
    <w:rsid w:val="00A77367"/>
    <w:rsid w:val="00A77A59"/>
    <w:rsid w:val="00A812FB"/>
    <w:rsid w:val="00A81387"/>
    <w:rsid w:val="00A8226D"/>
    <w:rsid w:val="00A8311B"/>
    <w:rsid w:val="00A83191"/>
    <w:rsid w:val="00A83CDC"/>
    <w:rsid w:val="00A84545"/>
    <w:rsid w:val="00A8485E"/>
    <w:rsid w:val="00A84CEF"/>
    <w:rsid w:val="00A904B6"/>
    <w:rsid w:val="00A90AA2"/>
    <w:rsid w:val="00A911C7"/>
    <w:rsid w:val="00A91310"/>
    <w:rsid w:val="00A92040"/>
    <w:rsid w:val="00A927ED"/>
    <w:rsid w:val="00A929AE"/>
    <w:rsid w:val="00A9372C"/>
    <w:rsid w:val="00A95D1D"/>
    <w:rsid w:val="00A9648D"/>
    <w:rsid w:val="00A965E3"/>
    <w:rsid w:val="00AA08D4"/>
    <w:rsid w:val="00AA124F"/>
    <w:rsid w:val="00AA1DB9"/>
    <w:rsid w:val="00AA2898"/>
    <w:rsid w:val="00AA2F4A"/>
    <w:rsid w:val="00AA3D39"/>
    <w:rsid w:val="00AA3D7F"/>
    <w:rsid w:val="00AA4837"/>
    <w:rsid w:val="00AA5647"/>
    <w:rsid w:val="00AA5F08"/>
    <w:rsid w:val="00AA5F11"/>
    <w:rsid w:val="00AA6189"/>
    <w:rsid w:val="00AA659A"/>
    <w:rsid w:val="00AA6765"/>
    <w:rsid w:val="00AA679C"/>
    <w:rsid w:val="00AA6F6A"/>
    <w:rsid w:val="00AA6F98"/>
    <w:rsid w:val="00AA7072"/>
    <w:rsid w:val="00AB04F3"/>
    <w:rsid w:val="00AB0E81"/>
    <w:rsid w:val="00AB4C35"/>
    <w:rsid w:val="00AB4D3C"/>
    <w:rsid w:val="00AB6075"/>
    <w:rsid w:val="00AB76ED"/>
    <w:rsid w:val="00AB7AD8"/>
    <w:rsid w:val="00AB7CEC"/>
    <w:rsid w:val="00AB7DBE"/>
    <w:rsid w:val="00AC0939"/>
    <w:rsid w:val="00AC1087"/>
    <w:rsid w:val="00AC2704"/>
    <w:rsid w:val="00AC306D"/>
    <w:rsid w:val="00AC3F06"/>
    <w:rsid w:val="00AC4EB9"/>
    <w:rsid w:val="00AC5D92"/>
    <w:rsid w:val="00AC5F53"/>
    <w:rsid w:val="00AC6556"/>
    <w:rsid w:val="00AC6D4B"/>
    <w:rsid w:val="00AC781B"/>
    <w:rsid w:val="00AD002F"/>
    <w:rsid w:val="00AD0E09"/>
    <w:rsid w:val="00AD1499"/>
    <w:rsid w:val="00AD19B0"/>
    <w:rsid w:val="00AD1B22"/>
    <w:rsid w:val="00AD1CDB"/>
    <w:rsid w:val="00AD1EFE"/>
    <w:rsid w:val="00AD29D7"/>
    <w:rsid w:val="00AD2FD4"/>
    <w:rsid w:val="00AD34FF"/>
    <w:rsid w:val="00AD3A70"/>
    <w:rsid w:val="00AD3CC5"/>
    <w:rsid w:val="00AD3FE1"/>
    <w:rsid w:val="00AD4787"/>
    <w:rsid w:val="00AD4EF9"/>
    <w:rsid w:val="00AD51FC"/>
    <w:rsid w:val="00AD5DC5"/>
    <w:rsid w:val="00AD6D91"/>
    <w:rsid w:val="00AD6DEF"/>
    <w:rsid w:val="00AD6F60"/>
    <w:rsid w:val="00AD6FEA"/>
    <w:rsid w:val="00AD7F4E"/>
    <w:rsid w:val="00AE07D2"/>
    <w:rsid w:val="00AE1534"/>
    <w:rsid w:val="00AE179B"/>
    <w:rsid w:val="00AE181A"/>
    <w:rsid w:val="00AE1833"/>
    <w:rsid w:val="00AE2703"/>
    <w:rsid w:val="00AE362C"/>
    <w:rsid w:val="00AE4ED3"/>
    <w:rsid w:val="00AE5513"/>
    <w:rsid w:val="00AE6815"/>
    <w:rsid w:val="00AE6FFE"/>
    <w:rsid w:val="00AE788D"/>
    <w:rsid w:val="00AE7A8F"/>
    <w:rsid w:val="00AE7BEE"/>
    <w:rsid w:val="00AE7F73"/>
    <w:rsid w:val="00AF0622"/>
    <w:rsid w:val="00AF1D4B"/>
    <w:rsid w:val="00AF2035"/>
    <w:rsid w:val="00AF258F"/>
    <w:rsid w:val="00AF2AA0"/>
    <w:rsid w:val="00AF2B7D"/>
    <w:rsid w:val="00AF3FD5"/>
    <w:rsid w:val="00AF4AE7"/>
    <w:rsid w:val="00AF4BF9"/>
    <w:rsid w:val="00AF6A26"/>
    <w:rsid w:val="00AF6D0C"/>
    <w:rsid w:val="00B0089F"/>
    <w:rsid w:val="00B01877"/>
    <w:rsid w:val="00B01DDC"/>
    <w:rsid w:val="00B01F08"/>
    <w:rsid w:val="00B022FF"/>
    <w:rsid w:val="00B02A06"/>
    <w:rsid w:val="00B02A6B"/>
    <w:rsid w:val="00B02C8B"/>
    <w:rsid w:val="00B0318F"/>
    <w:rsid w:val="00B03DCE"/>
    <w:rsid w:val="00B049EB"/>
    <w:rsid w:val="00B05CF8"/>
    <w:rsid w:val="00B06587"/>
    <w:rsid w:val="00B066BD"/>
    <w:rsid w:val="00B069C6"/>
    <w:rsid w:val="00B07F21"/>
    <w:rsid w:val="00B11159"/>
    <w:rsid w:val="00B11458"/>
    <w:rsid w:val="00B11E9C"/>
    <w:rsid w:val="00B13AB7"/>
    <w:rsid w:val="00B1407A"/>
    <w:rsid w:val="00B14707"/>
    <w:rsid w:val="00B159B5"/>
    <w:rsid w:val="00B16E8F"/>
    <w:rsid w:val="00B17C7C"/>
    <w:rsid w:val="00B20081"/>
    <w:rsid w:val="00B205A5"/>
    <w:rsid w:val="00B209F1"/>
    <w:rsid w:val="00B216C1"/>
    <w:rsid w:val="00B21F85"/>
    <w:rsid w:val="00B22AE7"/>
    <w:rsid w:val="00B230B2"/>
    <w:rsid w:val="00B24B32"/>
    <w:rsid w:val="00B24E85"/>
    <w:rsid w:val="00B25C89"/>
    <w:rsid w:val="00B262C8"/>
    <w:rsid w:val="00B268E9"/>
    <w:rsid w:val="00B2698F"/>
    <w:rsid w:val="00B26ACE"/>
    <w:rsid w:val="00B26E12"/>
    <w:rsid w:val="00B26F2D"/>
    <w:rsid w:val="00B27685"/>
    <w:rsid w:val="00B30401"/>
    <w:rsid w:val="00B30855"/>
    <w:rsid w:val="00B30956"/>
    <w:rsid w:val="00B30CC1"/>
    <w:rsid w:val="00B315EB"/>
    <w:rsid w:val="00B31AF3"/>
    <w:rsid w:val="00B31BFE"/>
    <w:rsid w:val="00B337A7"/>
    <w:rsid w:val="00B344B9"/>
    <w:rsid w:val="00B3457F"/>
    <w:rsid w:val="00B34AA7"/>
    <w:rsid w:val="00B34B9E"/>
    <w:rsid w:val="00B35F26"/>
    <w:rsid w:val="00B36F56"/>
    <w:rsid w:val="00B4024A"/>
    <w:rsid w:val="00B42A69"/>
    <w:rsid w:val="00B43563"/>
    <w:rsid w:val="00B441C0"/>
    <w:rsid w:val="00B44483"/>
    <w:rsid w:val="00B452B6"/>
    <w:rsid w:val="00B468DA"/>
    <w:rsid w:val="00B46A56"/>
    <w:rsid w:val="00B46CCC"/>
    <w:rsid w:val="00B4745D"/>
    <w:rsid w:val="00B47998"/>
    <w:rsid w:val="00B47C0E"/>
    <w:rsid w:val="00B50995"/>
    <w:rsid w:val="00B5162C"/>
    <w:rsid w:val="00B51E99"/>
    <w:rsid w:val="00B51F96"/>
    <w:rsid w:val="00B522D9"/>
    <w:rsid w:val="00B5324B"/>
    <w:rsid w:val="00B532F4"/>
    <w:rsid w:val="00B53472"/>
    <w:rsid w:val="00B53C9A"/>
    <w:rsid w:val="00B55300"/>
    <w:rsid w:val="00B553BE"/>
    <w:rsid w:val="00B555EB"/>
    <w:rsid w:val="00B56642"/>
    <w:rsid w:val="00B56A70"/>
    <w:rsid w:val="00B576FD"/>
    <w:rsid w:val="00B6111B"/>
    <w:rsid w:val="00B619AD"/>
    <w:rsid w:val="00B62300"/>
    <w:rsid w:val="00B63AAD"/>
    <w:rsid w:val="00B6637D"/>
    <w:rsid w:val="00B66734"/>
    <w:rsid w:val="00B66F06"/>
    <w:rsid w:val="00B72226"/>
    <w:rsid w:val="00B74B34"/>
    <w:rsid w:val="00B758B3"/>
    <w:rsid w:val="00B76427"/>
    <w:rsid w:val="00B76F7D"/>
    <w:rsid w:val="00B772ED"/>
    <w:rsid w:val="00B778B0"/>
    <w:rsid w:val="00B810A8"/>
    <w:rsid w:val="00B818EF"/>
    <w:rsid w:val="00B81CB1"/>
    <w:rsid w:val="00B8228F"/>
    <w:rsid w:val="00B827D4"/>
    <w:rsid w:val="00B82B7B"/>
    <w:rsid w:val="00B834D2"/>
    <w:rsid w:val="00B834FB"/>
    <w:rsid w:val="00B84302"/>
    <w:rsid w:val="00B904F1"/>
    <w:rsid w:val="00B90BBB"/>
    <w:rsid w:val="00B90E5B"/>
    <w:rsid w:val="00B915BB"/>
    <w:rsid w:val="00B91F0B"/>
    <w:rsid w:val="00B9203D"/>
    <w:rsid w:val="00B923C4"/>
    <w:rsid w:val="00B939BF"/>
    <w:rsid w:val="00B94856"/>
    <w:rsid w:val="00B94A68"/>
    <w:rsid w:val="00B94AED"/>
    <w:rsid w:val="00B9565C"/>
    <w:rsid w:val="00B96438"/>
    <w:rsid w:val="00B96F57"/>
    <w:rsid w:val="00B9720A"/>
    <w:rsid w:val="00B97263"/>
    <w:rsid w:val="00B972CD"/>
    <w:rsid w:val="00B97691"/>
    <w:rsid w:val="00BA0063"/>
    <w:rsid w:val="00BA04B1"/>
    <w:rsid w:val="00BA093E"/>
    <w:rsid w:val="00BA2B66"/>
    <w:rsid w:val="00BA403D"/>
    <w:rsid w:val="00BA445A"/>
    <w:rsid w:val="00BA52D7"/>
    <w:rsid w:val="00BA5556"/>
    <w:rsid w:val="00BA6053"/>
    <w:rsid w:val="00BA61F1"/>
    <w:rsid w:val="00BA6375"/>
    <w:rsid w:val="00BA67DE"/>
    <w:rsid w:val="00BA7891"/>
    <w:rsid w:val="00BB05B2"/>
    <w:rsid w:val="00BB1AD2"/>
    <w:rsid w:val="00BB1D2E"/>
    <w:rsid w:val="00BB1F4C"/>
    <w:rsid w:val="00BB25F5"/>
    <w:rsid w:val="00BB295D"/>
    <w:rsid w:val="00BB315A"/>
    <w:rsid w:val="00BB3993"/>
    <w:rsid w:val="00BB4151"/>
    <w:rsid w:val="00BB4367"/>
    <w:rsid w:val="00BB47DB"/>
    <w:rsid w:val="00BB624B"/>
    <w:rsid w:val="00BB6CCE"/>
    <w:rsid w:val="00BB729C"/>
    <w:rsid w:val="00BB76D0"/>
    <w:rsid w:val="00BB7C68"/>
    <w:rsid w:val="00BB7D1F"/>
    <w:rsid w:val="00BC199D"/>
    <w:rsid w:val="00BC20CF"/>
    <w:rsid w:val="00BC226F"/>
    <w:rsid w:val="00BC2F8C"/>
    <w:rsid w:val="00BC363C"/>
    <w:rsid w:val="00BC3D5A"/>
    <w:rsid w:val="00BC3E4A"/>
    <w:rsid w:val="00BC45CA"/>
    <w:rsid w:val="00BC48CF"/>
    <w:rsid w:val="00BC48F2"/>
    <w:rsid w:val="00BC48FA"/>
    <w:rsid w:val="00BC4A49"/>
    <w:rsid w:val="00BC4A7A"/>
    <w:rsid w:val="00BC5B4E"/>
    <w:rsid w:val="00BC5D71"/>
    <w:rsid w:val="00BC5D83"/>
    <w:rsid w:val="00BC5EC8"/>
    <w:rsid w:val="00BC60F7"/>
    <w:rsid w:val="00BC6753"/>
    <w:rsid w:val="00BC6918"/>
    <w:rsid w:val="00BC6B3E"/>
    <w:rsid w:val="00BC7A9B"/>
    <w:rsid w:val="00BC7C8A"/>
    <w:rsid w:val="00BD02F9"/>
    <w:rsid w:val="00BD0685"/>
    <w:rsid w:val="00BD06D0"/>
    <w:rsid w:val="00BD0797"/>
    <w:rsid w:val="00BD10CE"/>
    <w:rsid w:val="00BD174A"/>
    <w:rsid w:val="00BD2069"/>
    <w:rsid w:val="00BD2258"/>
    <w:rsid w:val="00BD2E3F"/>
    <w:rsid w:val="00BD3559"/>
    <w:rsid w:val="00BD494C"/>
    <w:rsid w:val="00BD4AD5"/>
    <w:rsid w:val="00BD4FDB"/>
    <w:rsid w:val="00BD5882"/>
    <w:rsid w:val="00BD5945"/>
    <w:rsid w:val="00BD68A3"/>
    <w:rsid w:val="00BD7EC3"/>
    <w:rsid w:val="00BE09B6"/>
    <w:rsid w:val="00BE0F05"/>
    <w:rsid w:val="00BE1A1D"/>
    <w:rsid w:val="00BE2D64"/>
    <w:rsid w:val="00BE3411"/>
    <w:rsid w:val="00BE345D"/>
    <w:rsid w:val="00BE37BB"/>
    <w:rsid w:val="00BE4D7D"/>
    <w:rsid w:val="00BE5F01"/>
    <w:rsid w:val="00BE5F7E"/>
    <w:rsid w:val="00BE6320"/>
    <w:rsid w:val="00BE641F"/>
    <w:rsid w:val="00BE6F42"/>
    <w:rsid w:val="00BE7852"/>
    <w:rsid w:val="00BF0545"/>
    <w:rsid w:val="00BF1E59"/>
    <w:rsid w:val="00BF22EB"/>
    <w:rsid w:val="00BF2391"/>
    <w:rsid w:val="00BF2780"/>
    <w:rsid w:val="00BF47CE"/>
    <w:rsid w:val="00BF4CAF"/>
    <w:rsid w:val="00BF536E"/>
    <w:rsid w:val="00BF5C71"/>
    <w:rsid w:val="00BF5DF0"/>
    <w:rsid w:val="00BF6798"/>
    <w:rsid w:val="00BF6B5D"/>
    <w:rsid w:val="00BF70EB"/>
    <w:rsid w:val="00C0072D"/>
    <w:rsid w:val="00C00889"/>
    <w:rsid w:val="00C00E92"/>
    <w:rsid w:val="00C00F54"/>
    <w:rsid w:val="00C01423"/>
    <w:rsid w:val="00C0251C"/>
    <w:rsid w:val="00C02716"/>
    <w:rsid w:val="00C0272E"/>
    <w:rsid w:val="00C03670"/>
    <w:rsid w:val="00C05BE8"/>
    <w:rsid w:val="00C06521"/>
    <w:rsid w:val="00C06C03"/>
    <w:rsid w:val="00C07BE6"/>
    <w:rsid w:val="00C07ED2"/>
    <w:rsid w:val="00C1069A"/>
    <w:rsid w:val="00C10CEE"/>
    <w:rsid w:val="00C110FF"/>
    <w:rsid w:val="00C11664"/>
    <w:rsid w:val="00C1184B"/>
    <w:rsid w:val="00C11869"/>
    <w:rsid w:val="00C11F2E"/>
    <w:rsid w:val="00C120CC"/>
    <w:rsid w:val="00C12862"/>
    <w:rsid w:val="00C1358D"/>
    <w:rsid w:val="00C14CB9"/>
    <w:rsid w:val="00C1531A"/>
    <w:rsid w:val="00C15569"/>
    <w:rsid w:val="00C1585C"/>
    <w:rsid w:val="00C1594B"/>
    <w:rsid w:val="00C167BC"/>
    <w:rsid w:val="00C16B4F"/>
    <w:rsid w:val="00C173F0"/>
    <w:rsid w:val="00C17713"/>
    <w:rsid w:val="00C17EC2"/>
    <w:rsid w:val="00C17FD0"/>
    <w:rsid w:val="00C20BF1"/>
    <w:rsid w:val="00C21DC8"/>
    <w:rsid w:val="00C227AA"/>
    <w:rsid w:val="00C232F2"/>
    <w:rsid w:val="00C23616"/>
    <w:rsid w:val="00C23B05"/>
    <w:rsid w:val="00C23C49"/>
    <w:rsid w:val="00C249A5"/>
    <w:rsid w:val="00C25444"/>
    <w:rsid w:val="00C25DCF"/>
    <w:rsid w:val="00C25E6F"/>
    <w:rsid w:val="00C25F0B"/>
    <w:rsid w:val="00C26190"/>
    <w:rsid w:val="00C26D6E"/>
    <w:rsid w:val="00C274C8"/>
    <w:rsid w:val="00C27ACA"/>
    <w:rsid w:val="00C300B6"/>
    <w:rsid w:val="00C32476"/>
    <w:rsid w:val="00C3365E"/>
    <w:rsid w:val="00C336F7"/>
    <w:rsid w:val="00C33CDD"/>
    <w:rsid w:val="00C341B5"/>
    <w:rsid w:val="00C34E4A"/>
    <w:rsid w:val="00C352E4"/>
    <w:rsid w:val="00C356BE"/>
    <w:rsid w:val="00C359D5"/>
    <w:rsid w:val="00C35DED"/>
    <w:rsid w:val="00C3650D"/>
    <w:rsid w:val="00C403AF"/>
    <w:rsid w:val="00C408B3"/>
    <w:rsid w:val="00C40F36"/>
    <w:rsid w:val="00C41103"/>
    <w:rsid w:val="00C42F69"/>
    <w:rsid w:val="00C43C71"/>
    <w:rsid w:val="00C43E64"/>
    <w:rsid w:val="00C44154"/>
    <w:rsid w:val="00C44193"/>
    <w:rsid w:val="00C44DEA"/>
    <w:rsid w:val="00C45BAB"/>
    <w:rsid w:val="00C46A88"/>
    <w:rsid w:val="00C47E22"/>
    <w:rsid w:val="00C47F81"/>
    <w:rsid w:val="00C508EB"/>
    <w:rsid w:val="00C50BC5"/>
    <w:rsid w:val="00C51078"/>
    <w:rsid w:val="00C51A63"/>
    <w:rsid w:val="00C51E46"/>
    <w:rsid w:val="00C52273"/>
    <w:rsid w:val="00C52652"/>
    <w:rsid w:val="00C5335F"/>
    <w:rsid w:val="00C53750"/>
    <w:rsid w:val="00C57014"/>
    <w:rsid w:val="00C61CBA"/>
    <w:rsid w:val="00C6209D"/>
    <w:rsid w:val="00C62273"/>
    <w:rsid w:val="00C62C24"/>
    <w:rsid w:val="00C62E0F"/>
    <w:rsid w:val="00C635B6"/>
    <w:rsid w:val="00C63AA8"/>
    <w:rsid w:val="00C643E6"/>
    <w:rsid w:val="00C649F8"/>
    <w:rsid w:val="00C65298"/>
    <w:rsid w:val="00C65C43"/>
    <w:rsid w:val="00C65FCC"/>
    <w:rsid w:val="00C667A9"/>
    <w:rsid w:val="00C67271"/>
    <w:rsid w:val="00C67431"/>
    <w:rsid w:val="00C7127A"/>
    <w:rsid w:val="00C7153C"/>
    <w:rsid w:val="00C73DFE"/>
    <w:rsid w:val="00C744A3"/>
    <w:rsid w:val="00C7481A"/>
    <w:rsid w:val="00C74B4A"/>
    <w:rsid w:val="00C74BE8"/>
    <w:rsid w:val="00C74F3A"/>
    <w:rsid w:val="00C75079"/>
    <w:rsid w:val="00C751AC"/>
    <w:rsid w:val="00C771BD"/>
    <w:rsid w:val="00C77402"/>
    <w:rsid w:val="00C77818"/>
    <w:rsid w:val="00C77B95"/>
    <w:rsid w:val="00C77FC4"/>
    <w:rsid w:val="00C82A18"/>
    <w:rsid w:val="00C832D8"/>
    <w:rsid w:val="00C84E1D"/>
    <w:rsid w:val="00C85659"/>
    <w:rsid w:val="00C86C37"/>
    <w:rsid w:val="00C87118"/>
    <w:rsid w:val="00C873D7"/>
    <w:rsid w:val="00C87492"/>
    <w:rsid w:val="00C87D07"/>
    <w:rsid w:val="00C90176"/>
    <w:rsid w:val="00C90222"/>
    <w:rsid w:val="00C9083A"/>
    <w:rsid w:val="00C910C9"/>
    <w:rsid w:val="00C91102"/>
    <w:rsid w:val="00C911AD"/>
    <w:rsid w:val="00C913CE"/>
    <w:rsid w:val="00C91CAF"/>
    <w:rsid w:val="00C91D57"/>
    <w:rsid w:val="00C9260F"/>
    <w:rsid w:val="00C93A19"/>
    <w:rsid w:val="00C93A20"/>
    <w:rsid w:val="00C94075"/>
    <w:rsid w:val="00C94101"/>
    <w:rsid w:val="00C95C5D"/>
    <w:rsid w:val="00C95CD9"/>
    <w:rsid w:val="00C95E33"/>
    <w:rsid w:val="00C971EF"/>
    <w:rsid w:val="00C97804"/>
    <w:rsid w:val="00CA000D"/>
    <w:rsid w:val="00CA0704"/>
    <w:rsid w:val="00CA08C7"/>
    <w:rsid w:val="00CA09C9"/>
    <w:rsid w:val="00CA0D4B"/>
    <w:rsid w:val="00CA21F6"/>
    <w:rsid w:val="00CA2C96"/>
    <w:rsid w:val="00CA3DFB"/>
    <w:rsid w:val="00CA4109"/>
    <w:rsid w:val="00CA46F3"/>
    <w:rsid w:val="00CA5026"/>
    <w:rsid w:val="00CA5CBD"/>
    <w:rsid w:val="00CA5DCE"/>
    <w:rsid w:val="00CA78E5"/>
    <w:rsid w:val="00CA795A"/>
    <w:rsid w:val="00CB0100"/>
    <w:rsid w:val="00CB0671"/>
    <w:rsid w:val="00CB08D6"/>
    <w:rsid w:val="00CB096F"/>
    <w:rsid w:val="00CB10F1"/>
    <w:rsid w:val="00CB12E6"/>
    <w:rsid w:val="00CB1444"/>
    <w:rsid w:val="00CB2C5E"/>
    <w:rsid w:val="00CB385D"/>
    <w:rsid w:val="00CB468E"/>
    <w:rsid w:val="00CB46D4"/>
    <w:rsid w:val="00CB4906"/>
    <w:rsid w:val="00CB4993"/>
    <w:rsid w:val="00CB5652"/>
    <w:rsid w:val="00CB60DD"/>
    <w:rsid w:val="00CB6ED2"/>
    <w:rsid w:val="00CB7127"/>
    <w:rsid w:val="00CB7D5C"/>
    <w:rsid w:val="00CB7DE7"/>
    <w:rsid w:val="00CC00C4"/>
    <w:rsid w:val="00CC0DD0"/>
    <w:rsid w:val="00CC13CE"/>
    <w:rsid w:val="00CC1B1D"/>
    <w:rsid w:val="00CC2715"/>
    <w:rsid w:val="00CC2B7F"/>
    <w:rsid w:val="00CC3F50"/>
    <w:rsid w:val="00CC47EC"/>
    <w:rsid w:val="00CC4B15"/>
    <w:rsid w:val="00CC51A1"/>
    <w:rsid w:val="00CC5632"/>
    <w:rsid w:val="00CC5DE7"/>
    <w:rsid w:val="00CC615D"/>
    <w:rsid w:val="00CC65B2"/>
    <w:rsid w:val="00CC6E95"/>
    <w:rsid w:val="00CC71F1"/>
    <w:rsid w:val="00CC79C5"/>
    <w:rsid w:val="00CC7B94"/>
    <w:rsid w:val="00CD06AB"/>
    <w:rsid w:val="00CD19D6"/>
    <w:rsid w:val="00CD19F2"/>
    <w:rsid w:val="00CD1AB3"/>
    <w:rsid w:val="00CD1C38"/>
    <w:rsid w:val="00CD3043"/>
    <w:rsid w:val="00CD30F4"/>
    <w:rsid w:val="00CD3794"/>
    <w:rsid w:val="00CD4996"/>
    <w:rsid w:val="00CD4FA6"/>
    <w:rsid w:val="00CD578C"/>
    <w:rsid w:val="00CD5E9F"/>
    <w:rsid w:val="00CD648E"/>
    <w:rsid w:val="00CD72AE"/>
    <w:rsid w:val="00CD7A1B"/>
    <w:rsid w:val="00CE005B"/>
    <w:rsid w:val="00CE0CE1"/>
    <w:rsid w:val="00CE124E"/>
    <w:rsid w:val="00CE1524"/>
    <w:rsid w:val="00CE1F89"/>
    <w:rsid w:val="00CE2A32"/>
    <w:rsid w:val="00CE37B4"/>
    <w:rsid w:val="00CE3812"/>
    <w:rsid w:val="00CE4087"/>
    <w:rsid w:val="00CE47E5"/>
    <w:rsid w:val="00CE5BC6"/>
    <w:rsid w:val="00CE5F00"/>
    <w:rsid w:val="00CE646E"/>
    <w:rsid w:val="00CE656D"/>
    <w:rsid w:val="00CE7293"/>
    <w:rsid w:val="00CF0C75"/>
    <w:rsid w:val="00CF1EE5"/>
    <w:rsid w:val="00CF4CE4"/>
    <w:rsid w:val="00CF502C"/>
    <w:rsid w:val="00CF50B7"/>
    <w:rsid w:val="00CF56CF"/>
    <w:rsid w:val="00CF5D45"/>
    <w:rsid w:val="00CF5ECD"/>
    <w:rsid w:val="00CF6CBB"/>
    <w:rsid w:val="00CF6D51"/>
    <w:rsid w:val="00CF6FD7"/>
    <w:rsid w:val="00D01202"/>
    <w:rsid w:val="00D01B0E"/>
    <w:rsid w:val="00D02B2D"/>
    <w:rsid w:val="00D0361A"/>
    <w:rsid w:val="00D037E3"/>
    <w:rsid w:val="00D047B1"/>
    <w:rsid w:val="00D04F59"/>
    <w:rsid w:val="00D054F5"/>
    <w:rsid w:val="00D0571E"/>
    <w:rsid w:val="00D05E23"/>
    <w:rsid w:val="00D0660E"/>
    <w:rsid w:val="00D06771"/>
    <w:rsid w:val="00D07900"/>
    <w:rsid w:val="00D07984"/>
    <w:rsid w:val="00D07AE5"/>
    <w:rsid w:val="00D07DBD"/>
    <w:rsid w:val="00D104D2"/>
    <w:rsid w:val="00D11DA6"/>
    <w:rsid w:val="00D1292E"/>
    <w:rsid w:val="00D13085"/>
    <w:rsid w:val="00D13DF3"/>
    <w:rsid w:val="00D14E24"/>
    <w:rsid w:val="00D167FC"/>
    <w:rsid w:val="00D17AFD"/>
    <w:rsid w:val="00D2255A"/>
    <w:rsid w:val="00D23394"/>
    <w:rsid w:val="00D249BA"/>
    <w:rsid w:val="00D25797"/>
    <w:rsid w:val="00D263DB"/>
    <w:rsid w:val="00D2673A"/>
    <w:rsid w:val="00D26C6A"/>
    <w:rsid w:val="00D3018D"/>
    <w:rsid w:val="00D30ADD"/>
    <w:rsid w:val="00D311A7"/>
    <w:rsid w:val="00D32337"/>
    <w:rsid w:val="00D3275D"/>
    <w:rsid w:val="00D34771"/>
    <w:rsid w:val="00D3548A"/>
    <w:rsid w:val="00D35797"/>
    <w:rsid w:val="00D409F7"/>
    <w:rsid w:val="00D40C66"/>
    <w:rsid w:val="00D4129C"/>
    <w:rsid w:val="00D4236E"/>
    <w:rsid w:val="00D426C3"/>
    <w:rsid w:val="00D4362D"/>
    <w:rsid w:val="00D43A0D"/>
    <w:rsid w:val="00D43B7D"/>
    <w:rsid w:val="00D43BC1"/>
    <w:rsid w:val="00D459B3"/>
    <w:rsid w:val="00D46594"/>
    <w:rsid w:val="00D46867"/>
    <w:rsid w:val="00D46F63"/>
    <w:rsid w:val="00D474C6"/>
    <w:rsid w:val="00D51036"/>
    <w:rsid w:val="00D52603"/>
    <w:rsid w:val="00D526F3"/>
    <w:rsid w:val="00D535D9"/>
    <w:rsid w:val="00D53600"/>
    <w:rsid w:val="00D5382E"/>
    <w:rsid w:val="00D539EB"/>
    <w:rsid w:val="00D546A5"/>
    <w:rsid w:val="00D551B4"/>
    <w:rsid w:val="00D5529C"/>
    <w:rsid w:val="00D556BB"/>
    <w:rsid w:val="00D55A61"/>
    <w:rsid w:val="00D55B68"/>
    <w:rsid w:val="00D55C52"/>
    <w:rsid w:val="00D56F18"/>
    <w:rsid w:val="00D5702F"/>
    <w:rsid w:val="00D57E03"/>
    <w:rsid w:val="00D60CA0"/>
    <w:rsid w:val="00D61A71"/>
    <w:rsid w:val="00D62740"/>
    <w:rsid w:val="00D62B5A"/>
    <w:rsid w:val="00D631DA"/>
    <w:rsid w:val="00D63C8A"/>
    <w:rsid w:val="00D647CC"/>
    <w:rsid w:val="00D655B8"/>
    <w:rsid w:val="00D66ADA"/>
    <w:rsid w:val="00D6764C"/>
    <w:rsid w:val="00D70A40"/>
    <w:rsid w:val="00D714BA"/>
    <w:rsid w:val="00D71B77"/>
    <w:rsid w:val="00D7274F"/>
    <w:rsid w:val="00D73AAC"/>
    <w:rsid w:val="00D73FED"/>
    <w:rsid w:val="00D7778A"/>
    <w:rsid w:val="00D77DBA"/>
    <w:rsid w:val="00D80090"/>
    <w:rsid w:val="00D81B23"/>
    <w:rsid w:val="00D82DEA"/>
    <w:rsid w:val="00D82F29"/>
    <w:rsid w:val="00D83C45"/>
    <w:rsid w:val="00D84BD3"/>
    <w:rsid w:val="00D854F3"/>
    <w:rsid w:val="00D85877"/>
    <w:rsid w:val="00D85B9F"/>
    <w:rsid w:val="00D8607C"/>
    <w:rsid w:val="00D860ED"/>
    <w:rsid w:val="00D86FAA"/>
    <w:rsid w:val="00D90907"/>
    <w:rsid w:val="00D92F55"/>
    <w:rsid w:val="00D93518"/>
    <w:rsid w:val="00D9478D"/>
    <w:rsid w:val="00D9531A"/>
    <w:rsid w:val="00D954EE"/>
    <w:rsid w:val="00D95690"/>
    <w:rsid w:val="00D95F70"/>
    <w:rsid w:val="00D96645"/>
    <w:rsid w:val="00D96EAB"/>
    <w:rsid w:val="00D97859"/>
    <w:rsid w:val="00DA032A"/>
    <w:rsid w:val="00DA10F2"/>
    <w:rsid w:val="00DA1AFC"/>
    <w:rsid w:val="00DA1DB0"/>
    <w:rsid w:val="00DA2034"/>
    <w:rsid w:val="00DA43CB"/>
    <w:rsid w:val="00DA4956"/>
    <w:rsid w:val="00DA4F88"/>
    <w:rsid w:val="00DA510A"/>
    <w:rsid w:val="00DA631C"/>
    <w:rsid w:val="00DA643E"/>
    <w:rsid w:val="00DA7C28"/>
    <w:rsid w:val="00DA7EBF"/>
    <w:rsid w:val="00DB02C1"/>
    <w:rsid w:val="00DB05DF"/>
    <w:rsid w:val="00DB110A"/>
    <w:rsid w:val="00DB1482"/>
    <w:rsid w:val="00DB1676"/>
    <w:rsid w:val="00DB2450"/>
    <w:rsid w:val="00DB2F28"/>
    <w:rsid w:val="00DB384A"/>
    <w:rsid w:val="00DB3C18"/>
    <w:rsid w:val="00DB51C4"/>
    <w:rsid w:val="00DB64E6"/>
    <w:rsid w:val="00DB66E7"/>
    <w:rsid w:val="00DB7997"/>
    <w:rsid w:val="00DC0846"/>
    <w:rsid w:val="00DC1821"/>
    <w:rsid w:val="00DC1A67"/>
    <w:rsid w:val="00DC1ADC"/>
    <w:rsid w:val="00DC2423"/>
    <w:rsid w:val="00DC2835"/>
    <w:rsid w:val="00DC29F3"/>
    <w:rsid w:val="00DC31E9"/>
    <w:rsid w:val="00DC38C2"/>
    <w:rsid w:val="00DC3AE3"/>
    <w:rsid w:val="00DC4052"/>
    <w:rsid w:val="00DC542A"/>
    <w:rsid w:val="00DC5D61"/>
    <w:rsid w:val="00DC6179"/>
    <w:rsid w:val="00DC64D2"/>
    <w:rsid w:val="00DC6BAA"/>
    <w:rsid w:val="00DC733E"/>
    <w:rsid w:val="00DD0C13"/>
    <w:rsid w:val="00DD1448"/>
    <w:rsid w:val="00DD1EF3"/>
    <w:rsid w:val="00DD383A"/>
    <w:rsid w:val="00DD4124"/>
    <w:rsid w:val="00DD5550"/>
    <w:rsid w:val="00DD5FBD"/>
    <w:rsid w:val="00DD65C7"/>
    <w:rsid w:val="00DD6B9E"/>
    <w:rsid w:val="00DD779F"/>
    <w:rsid w:val="00DD7AB7"/>
    <w:rsid w:val="00DD7BD9"/>
    <w:rsid w:val="00DE03A4"/>
    <w:rsid w:val="00DE0712"/>
    <w:rsid w:val="00DE1771"/>
    <w:rsid w:val="00DE36B2"/>
    <w:rsid w:val="00DE405D"/>
    <w:rsid w:val="00DE51DB"/>
    <w:rsid w:val="00DE5527"/>
    <w:rsid w:val="00DE57BC"/>
    <w:rsid w:val="00DE60BE"/>
    <w:rsid w:val="00DE692F"/>
    <w:rsid w:val="00DE6B48"/>
    <w:rsid w:val="00DE702B"/>
    <w:rsid w:val="00DE7569"/>
    <w:rsid w:val="00DF0EAD"/>
    <w:rsid w:val="00DF1B70"/>
    <w:rsid w:val="00DF1EC8"/>
    <w:rsid w:val="00DF308A"/>
    <w:rsid w:val="00DF561E"/>
    <w:rsid w:val="00DF57BE"/>
    <w:rsid w:val="00DF5B96"/>
    <w:rsid w:val="00DF6262"/>
    <w:rsid w:val="00DF63C5"/>
    <w:rsid w:val="00DF684A"/>
    <w:rsid w:val="00DF6B01"/>
    <w:rsid w:val="00DF6B93"/>
    <w:rsid w:val="00E00088"/>
    <w:rsid w:val="00E0012B"/>
    <w:rsid w:val="00E00445"/>
    <w:rsid w:val="00E0217D"/>
    <w:rsid w:val="00E02386"/>
    <w:rsid w:val="00E0299B"/>
    <w:rsid w:val="00E02D31"/>
    <w:rsid w:val="00E0336F"/>
    <w:rsid w:val="00E06500"/>
    <w:rsid w:val="00E06599"/>
    <w:rsid w:val="00E070E1"/>
    <w:rsid w:val="00E07C3D"/>
    <w:rsid w:val="00E07C8D"/>
    <w:rsid w:val="00E10506"/>
    <w:rsid w:val="00E11A91"/>
    <w:rsid w:val="00E11D09"/>
    <w:rsid w:val="00E12689"/>
    <w:rsid w:val="00E130B6"/>
    <w:rsid w:val="00E130C4"/>
    <w:rsid w:val="00E15564"/>
    <w:rsid w:val="00E1661E"/>
    <w:rsid w:val="00E16ABF"/>
    <w:rsid w:val="00E170D7"/>
    <w:rsid w:val="00E17C09"/>
    <w:rsid w:val="00E17C21"/>
    <w:rsid w:val="00E20E15"/>
    <w:rsid w:val="00E212C7"/>
    <w:rsid w:val="00E21342"/>
    <w:rsid w:val="00E217F5"/>
    <w:rsid w:val="00E21A4A"/>
    <w:rsid w:val="00E21BAE"/>
    <w:rsid w:val="00E22263"/>
    <w:rsid w:val="00E229F2"/>
    <w:rsid w:val="00E23F1D"/>
    <w:rsid w:val="00E240DA"/>
    <w:rsid w:val="00E245C5"/>
    <w:rsid w:val="00E24B0B"/>
    <w:rsid w:val="00E24CE3"/>
    <w:rsid w:val="00E24D83"/>
    <w:rsid w:val="00E252BE"/>
    <w:rsid w:val="00E27221"/>
    <w:rsid w:val="00E27664"/>
    <w:rsid w:val="00E2771D"/>
    <w:rsid w:val="00E30198"/>
    <w:rsid w:val="00E3035A"/>
    <w:rsid w:val="00E320DE"/>
    <w:rsid w:val="00E32370"/>
    <w:rsid w:val="00E32C7F"/>
    <w:rsid w:val="00E3366C"/>
    <w:rsid w:val="00E33F48"/>
    <w:rsid w:val="00E34442"/>
    <w:rsid w:val="00E34C58"/>
    <w:rsid w:val="00E357AA"/>
    <w:rsid w:val="00E35D93"/>
    <w:rsid w:val="00E3744A"/>
    <w:rsid w:val="00E400B9"/>
    <w:rsid w:val="00E41BEE"/>
    <w:rsid w:val="00E430C1"/>
    <w:rsid w:val="00E43D66"/>
    <w:rsid w:val="00E44255"/>
    <w:rsid w:val="00E469E6"/>
    <w:rsid w:val="00E47115"/>
    <w:rsid w:val="00E47B9E"/>
    <w:rsid w:val="00E507AD"/>
    <w:rsid w:val="00E5089E"/>
    <w:rsid w:val="00E518F1"/>
    <w:rsid w:val="00E51FC3"/>
    <w:rsid w:val="00E526B4"/>
    <w:rsid w:val="00E53169"/>
    <w:rsid w:val="00E544F5"/>
    <w:rsid w:val="00E54D1C"/>
    <w:rsid w:val="00E55600"/>
    <w:rsid w:val="00E57060"/>
    <w:rsid w:val="00E57289"/>
    <w:rsid w:val="00E57313"/>
    <w:rsid w:val="00E5739D"/>
    <w:rsid w:val="00E6069B"/>
    <w:rsid w:val="00E60EF6"/>
    <w:rsid w:val="00E614A0"/>
    <w:rsid w:val="00E62570"/>
    <w:rsid w:val="00E62B0C"/>
    <w:rsid w:val="00E63169"/>
    <w:rsid w:val="00E63B33"/>
    <w:rsid w:val="00E64625"/>
    <w:rsid w:val="00E650B2"/>
    <w:rsid w:val="00E6539B"/>
    <w:rsid w:val="00E657E4"/>
    <w:rsid w:val="00E6585A"/>
    <w:rsid w:val="00E6677E"/>
    <w:rsid w:val="00E675A6"/>
    <w:rsid w:val="00E67796"/>
    <w:rsid w:val="00E677BA"/>
    <w:rsid w:val="00E67D08"/>
    <w:rsid w:val="00E70D6D"/>
    <w:rsid w:val="00E71FF1"/>
    <w:rsid w:val="00E73095"/>
    <w:rsid w:val="00E74051"/>
    <w:rsid w:val="00E744AD"/>
    <w:rsid w:val="00E74B05"/>
    <w:rsid w:val="00E74FC8"/>
    <w:rsid w:val="00E756A2"/>
    <w:rsid w:val="00E7594E"/>
    <w:rsid w:val="00E76760"/>
    <w:rsid w:val="00E76F63"/>
    <w:rsid w:val="00E77427"/>
    <w:rsid w:val="00E77952"/>
    <w:rsid w:val="00E80562"/>
    <w:rsid w:val="00E807E6"/>
    <w:rsid w:val="00E80A3A"/>
    <w:rsid w:val="00E81ADD"/>
    <w:rsid w:val="00E81D84"/>
    <w:rsid w:val="00E82072"/>
    <w:rsid w:val="00E84200"/>
    <w:rsid w:val="00E84DED"/>
    <w:rsid w:val="00E85284"/>
    <w:rsid w:val="00E85847"/>
    <w:rsid w:val="00E86551"/>
    <w:rsid w:val="00E86FCB"/>
    <w:rsid w:val="00E87616"/>
    <w:rsid w:val="00E903A8"/>
    <w:rsid w:val="00E909E6"/>
    <w:rsid w:val="00E917FF"/>
    <w:rsid w:val="00E91AAC"/>
    <w:rsid w:val="00E9388E"/>
    <w:rsid w:val="00E95320"/>
    <w:rsid w:val="00E95388"/>
    <w:rsid w:val="00E9572B"/>
    <w:rsid w:val="00E9577A"/>
    <w:rsid w:val="00E95C2C"/>
    <w:rsid w:val="00E966E7"/>
    <w:rsid w:val="00E96CC0"/>
    <w:rsid w:val="00E9752A"/>
    <w:rsid w:val="00E975D9"/>
    <w:rsid w:val="00E97717"/>
    <w:rsid w:val="00E979B0"/>
    <w:rsid w:val="00EA087E"/>
    <w:rsid w:val="00EA17D9"/>
    <w:rsid w:val="00EA17EF"/>
    <w:rsid w:val="00EA1AF2"/>
    <w:rsid w:val="00EA1BA7"/>
    <w:rsid w:val="00EA1D2C"/>
    <w:rsid w:val="00EA3B5C"/>
    <w:rsid w:val="00EA4F49"/>
    <w:rsid w:val="00EA56F0"/>
    <w:rsid w:val="00EA5C16"/>
    <w:rsid w:val="00EB072D"/>
    <w:rsid w:val="00EB2921"/>
    <w:rsid w:val="00EB3A7F"/>
    <w:rsid w:val="00EB3ADB"/>
    <w:rsid w:val="00EB3F35"/>
    <w:rsid w:val="00EB45E5"/>
    <w:rsid w:val="00EB50B4"/>
    <w:rsid w:val="00EB68D4"/>
    <w:rsid w:val="00EB6FCE"/>
    <w:rsid w:val="00EC0B61"/>
    <w:rsid w:val="00EC0F80"/>
    <w:rsid w:val="00EC10CB"/>
    <w:rsid w:val="00EC15E0"/>
    <w:rsid w:val="00EC1B4E"/>
    <w:rsid w:val="00EC2CA7"/>
    <w:rsid w:val="00EC2F93"/>
    <w:rsid w:val="00EC30CC"/>
    <w:rsid w:val="00EC389A"/>
    <w:rsid w:val="00EC51FE"/>
    <w:rsid w:val="00EC63FE"/>
    <w:rsid w:val="00EC686F"/>
    <w:rsid w:val="00EC69EE"/>
    <w:rsid w:val="00EC7D7F"/>
    <w:rsid w:val="00ED0DC3"/>
    <w:rsid w:val="00ED1B21"/>
    <w:rsid w:val="00ED287D"/>
    <w:rsid w:val="00ED2CDE"/>
    <w:rsid w:val="00ED30A0"/>
    <w:rsid w:val="00ED312A"/>
    <w:rsid w:val="00ED3DDE"/>
    <w:rsid w:val="00ED3E6C"/>
    <w:rsid w:val="00ED43BC"/>
    <w:rsid w:val="00ED4BC8"/>
    <w:rsid w:val="00ED5802"/>
    <w:rsid w:val="00ED6572"/>
    <w:rsid w:val="00ED6B51"/>
    <w:rsid w:val="00ED71D8"/>
    <w:rsid w:val="00ED7473"/>
    <w:rsid w:val="00ED7D2E"/>
    <w:rsid w:val="00EE0B95"/>
    <w:rsid w:val="00EE152C"/>
    <w:rsid w:val="00EE1A9B"/>
    <w:rsid w:val="00EE23EF"/>
    <w:rsid w:val="00EE2A86"/>
    <w:rsid w:val="00EE3A15"/>
    <w:rsid w:val="00EE66E9"/>
    <w:rsid w:val="00EE6C81"/>
    <w:rsid w:val="00EF000D"/>
    <w:rsid w:val="00EF1135"/>
    <w:rsid w:val="00EF1DFB"/>
    <w:rsid w:val="00EF4BDD"/>
    <w:rsid w:val="00EF4D79"/>
    <w:rsid w:val="00EF5909"/>
    <w:rsid w:val="00EF6EE7"/>
    <w:rsid w:val="00EF7095"/>
    <w:rsid w:val="00F01C6B"/>
    <w:rsid w:val="00F02765"/>
    <w:rsid w:val="00F0369D"/>
    <w:rsid w:val="00F03D83"/>
    <w:rsid w:val="00F05158"/>
    <w:rsid w:val="00F0798A"/>
    <w:rsid w:val="00F07BD9"/>
    <w:rsid w:val="00F10483"/>
    <w:rsid w:val="00F10689"/>
    <w:rsid w:val="00F11ADE"/>
    <w:rsid w:val="00F123C5"/>
    <w:rsid w:val="00F124AB"/>
    <w:rsid w:val="00F136A8"/>
    <w:rsid w:val="00F14745"/>
    <w:rsid w:val="00F16A92"/>
    <w:rsid w:val="00F172E8"/>
    <w:rsid w:val="00F178C2"/>
    <w:rsid w:val="00F17B56"/>
    <w:rsid w:val="00F20591"/>
    <w:rsid w:val="00F208F2"/>
    <w:rsid w:val="00F20A4F"/>
    <w:rsid w:val="00F24CDE"/>
    <w:rsid w:val="00F24EDC"/>
    <w:rsid w:val="00F25AA3"/>
    <w:rsid w:val="00F2606B"/>
    <w:rsid w:val="00F26D00"/>
    <w:rsid w:val="00F27702"/>
    <w:rsid w:val="00F27891"/>
    <w:rsid w:val="00F304BD"/>
    <w:rsid w:val="00F30CCD"/>
    <w:rsid w:val="00F3110E"/>
    <w:rsid w:val="00F3113C"/>
    <w:rsid w:val="00F31B53"/>
    <w:rsid w:val="00F325EB"/>
    <w:rsid w:val="00F326F8"/>
    <w:rsid w:val="00F32AC6"/>
    <w:rsid w:val="00F3459D"/>
    <w:rsid w:val="00F35341"/>
    <w:rsid w:val="00F356FB"/>
    <w:rsid w:val="00F35936"/>
    <w:rsid w:val="00F35B8D"/>
    <w:rsid w:val="00F36474"/>
    <w:rsid w:val="00F401A5"/>
    <w:rsid w:val="00F416F2"/>
    <w:rsid w:val="00F41EC6"/>
    <w:rsid w:val="00F41FFE"/>
    <w:rsid w:val="00F42CD2"/>
    <w:rsid w:val="00F4343A"/>
    <w:rsid w:val="00F434A8"/>
    <w:rsid w:val="00F444FF"/>
    <w:rsid w:val="00F44E2D"/>
    <w:rsid w:val="00F44EB4"/>
    <w:rsid w:val="00F45759"/>
    <w:rsid w:val="00F46B8E"/>
    <w:rsid w:val="00F46CC0"/>
    <w:rsid w:val="00F47E92"/>
    <w:rsid w:val="00F50375"/>
    <w:rsid w:val="00F519F4"/>
    <w:rsid w:val="00F5222A"/>
    <w:rsid w:val="00F5249E"/>
    <w:rsid w:val="00F53ACD"/>
    <w:rsid w:val="00F53E5B"/>
    <w:rsid w:val="00F5426F"/>
    <w:rsid w:val="00F5440C"/>
    <w:rsid w:val="00F54565"/>
    <w:rsid w:val="00F545A3"/>
    <w:rsid w:val="00F54E59"/>
    <w:rsid w:val="00F550E7"/>
    <w:rsid w:val="00F55C4A"/>
    <w:rsid w:val="00F55F5E"/>
    <w:rsid w:val="00F571B7"/>
    <w:rsid w:val="00F57C43"/>
    <w:rsid w:val="00F60D22"/>
    <w:rsid w:val="00F60F20"/>
    <w:rsid w:val="00F63300"/>
    <w:rsid w:val="00F6353E"/>
    <w:rsid w:val="00F637FF"/>
    <w:rsid w:val="00F63EF2"/>
    <w:rsid w:val="00F6439F"/>
    <w:rsid w:val="00F64879"/>
    <w:rsid w:val="00F6596D"/>
    <w:rsid w:val="00F665B2"/>
    <w:rsid w:val="00F72895"/>
    <w:rsid w:val="00F74B79"/>
    <w:rsid w:val="00F7584E"/>
    <w:rsid w:val="00F761BC"/>
    <w:rsid w:val="00F765EF"/>
    <w:rsid w:val="00F76624"/>
    <w:rsid w:val="00F774C1"/>
    <w:rsid w:val="00F77FFE"/>
    <w:rsid w:val="00F81506"/>
    <w:rsid w:val="00F81AC2"/>
    <w:rsid w:val="00F81B26"/>
    <w:rsid w:val="00F81DB1"/>
    <w:rsid w:val="00F82B4D"/>
    <w:rsid w:val="00F84024"/>
    <w:rsid w:val="00F84D9A"/>
    <w:rsid w:val="00F84FAB"/>
    <w:rsid w:val="00F85DA0"/>
    <w:rsid w:val="00F87195"/>
    <w:rsid w:val="00F8782C"/>
    <w:rsid w:val="00F90BCC"/>
    <w:rsid w:val="00F925FC"/>
    <w:rsid w:val="00F93AF3"/>
    <w:rsid w:val="00F93C18"/>
    <w:rsid w:val="00F93EE8"/>
    <w:rsid w:val="00F94C89"/>
    <w:rsid w:val="00F96E67"/>
    <w:rsid w:val="00F96FE8"/>
    <w:rsid w:val="00F9767F"/>
    <w:rsid w:val="00FA17E3"/>
    <w:rsid w:val="00FA19D3"/>
    <w:rsid w:val="00FA2FC3"/>
    <w:rsid w:val="00FA3DD7"/>
    <w:rsid w:val="00FA4674"/>
    <w:rsid w:val="00FA46B7"/>
    <w:rsid w:val="00FA46E7"/>
    <w:rsid w:val="00FA5C26"/>
    <w:rsid w:val="00FA5EF1"/>
    <w:rsid w:val="00FA6051"/>
    <w:rsid w:val="00FA745C"/>
    <w:rsid w:val="00FA7648"/>
    <w:rsid w:val="00FB019B"/>
    <w:rsid w:val="00FB08B6"/>
    <w:rsid w:val="00FB0C24"/>
    <w:rsid w:val="00FB1A72"/>
    <w:rsid w:val="00FB2025"/>
    <w:rsid w:val="00FB2292"/>
    <w:rsid w:val="00FB2637"/>
    <w:rsid w:val="00FB2B92"/>
    <w:rsid w:val="00FB3DA3"/>
    <w:rsid w:val="00FB5706"/>
    <w:rsid w:val="00FB6AF5"/>
    <w:rsid w:val="00FB7724"/>
    <w:rsid w:val="00FB7887"/>
    <w:rsid w:val="00FB7DE9"/>
    <w:rsid w:val="00FC0432"/>
    <w:rsid w:val="00FC13F3"/>
    <w:rsid w:val="00FC24B0"/>
    <w:rsid w:val="00FC27D8"/>
    <w:rsid w:val="00FC30C8"/>
    <w:rsid w:val="00FC38DA"/>
    <w:rsid w:val="00FC3C3D"/>
    <w:rsid w:val="00FC4CA5"/>
    <w:rsid w:val="00FC4F25"/>
    <w:rsid w:val="00FC51F7"/>
    <w:rsid w:val="00FC5BD7"/>
    <w:rsid w:val="00FC7884"/>
    <w:rsid w:val="00FD10C1"/>
    <w:rsid w:val="00FD1691"/>
    <w:rsid w:val="00FD2FD8"/>
    <w:rsid w:val="00FD48A7"/>
    <w:rsid w:val="00FD7054"/>
    <w:rsid w:val="00FE02C6"/>
    <w:rsid w:val="00FE094B"/>
    <w:rsid w:val="00FE0ADE"/>
    <w:rsid w:val="00FE1874"/>
    <w:rsid w:val="00FE2FC1"/>
    <w:rsid w:val="00FE36AF"/>
    <w:rsid w:val="00FE4212"/>
    <w:rsid w:val="00FE45B0"/>
    <w:rsid w:val="00FE55EC"/>
    <w:rsid w:val="00FE5959"/>
    <w:rsid w:val="00FE5D7D"/>
    <w:rsid w:val="00FE7358"/>
    <w:rsid w:val="00FE748D"/>
    <w:rsid w:val="00FE7D1E"/>
    <w:rsid w:val="00FF0D18"/>
    <w:rsid w:val="00FF12FB"/>
    <w:rsid w:val="00FF3031"/>
    <w:rsid w:val="00FF659F"/>
    <w:rsid w:val="00FF73CE"/>
    <w:rsid w:val="00FF7633"/>
    <w:rsid w:val="00FF7E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49DB5931"/>
  <w15:docId w15:val="{079168D6-CE73-4EE8-9523-7708B6C7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3AE2"/>
    <w:rPr>
      <w:rFonts w:ascii="Arial" w:hAnsi="Arial"/>
      <w:sz w:val="24"/>
      <w:szCs w:val="24"/>
    </w:rPr>
  </w:style>
  <w:style w:type="paragraph" w:styleId="Nagwek1">
    <w:name w:val="heading 1"/>
    <w:aliases w:val="PZP - Tytuł 1"/>
    <w:basedOn w:val="Normalny"/>
    <w:next w:val="Normalny"/>
    <w:link w:val="Nagwek1Znak"/>
    <w:qFormat/>
    <w:rsid w:val="00DE692F"/>
    <w:pPr>
      <w:numPr>
        <w:numId w:val="1"/>
      </w:numPr>
      <w:tabs>
        <w:tab w:val="left" w:pos="9000"/>
      </w:tabs>
      <w:suppressAutoHyphens/>
      <w:spacing w:before="240" w:after="240" w:line="276" w:lineRule="auto"/>
      <w:ind w:left="0" w:firstLine="0"/>
      <w:jc w:val="center"/>
      <w:outlineLvl w:val="0"/>
    </w:pPr>
    <w:rPr>
      <w:rFonts w:asciiTheme="minorHAnsi" w:hAnsiTheme="minorHAnsi" w:cstheme="minorHAnsi"/>
      <w:b/>
      <w:spacing w:val="30"/>
      <w:szCs w:val="22"/>
    </w:rPr>
  </w:style>
  <w:style w:type="paragraph" w:styleId="Nagwek2">
    <w:name w:val="heading 2"/>
    <w:aliases w:val="PZP - Nagłówek 2"/>
    <w:basedOn w:val="Akapitzlist"/>
    <w:next w:val="Nagwek3"/>
    <w:link w:val="Nagwek2Znak"/>
    <w:qFormat/>
    <w:rsid w:val="00901036"/>
    <w:pPr>
      <w:widowControl w:val="0"/>
      <w:numPr>
        <w:numId w:val="20"/>
      </w:numPr>
      <w:spacing w:before="240" w:after="240" w:line="276" w:lineRule="auto"/>
      <w:ind w:left="283" w:right="-142" w:hanging="357"/>
      <w:jc w:val="both"/>
      <w:outlineLvl w:val="1"/>
    </w:pPr>
    <w:rPr>
      <w:rFonts w:asciiTheme="minorHAnsi" w:eastAsia="Lucida Sans Unicode" w:hAnsiTheme="minorHAnsi" w:cstheme="minorHAnsi"/>
      <w:b/>
      <w:spacing w:val="20"/>
      <w:kern w:val="22"/>
      <w:szCs w:val="22"/>
    </w:rPr>
  </w:style>
  <w:style w:type="paragraph" w:styleId="Nagwek3">
    <w:name w:val="heading 3"/>
    <w:aliases w:val="PZP - Nagłówek 3"/>
    <w:basedOn w:val="Akapitzlist"/>
    <w:next w:val="Nagwek30"/>
    <w:link w:val="Nagwek3Znak"/>
    <w:qFormat/>
    <w:rsid w:val="00ED287D"/>
    <w:pPr>
      <w:numPr>
        <w:numId w:val="21"/>
      </w:numPr>
      <w:tabs>
        <w:tab w:val="left" w:pos="-142"/>
      </w:tabs>
      <w:spacing w:before="120" w:after="120" w:line="276" w:lineRule="auto"/>
      <w:jc w:val="both"/>
      <w:outlineLvl w:val="2"/>
    </w:pPr>
    <w:rPr>
      <w:rFonts w:asciiTheme="minorHAnsi" w:eastAsia="Lucida Sans Unicode" w:hAnsiTheme="minorHAnsi" w:cstheme="minorHAnsi"/>
      <w:bCs/>
      <w:sz w:val="22"/>
      <w:szCs w:val="22"/>
    </w:rPr>
  </w:style>
  <w:style w:type="paragraph" w:styleId="Nagwek4">
    <w:name w:val="heading 4"/>
    <w:aliases w:val="PZP Nagłowek 7"/>
    <w:basedOn w:val="Akapitzlist"/>
    <w:next w:val="Normalny"/>
    <w:link w:val="Nagwek4Znak"/>
    <w:qFormat/>
    <w:rsid w:val="006F7759"/>
    <w:pPr>
      <w:numPr>
        <w:numId w:val="60"/>
      </w:numPr>
      <w:spacing w:line="276" w:lineRule="auto"/>
      <w:jc w:val="both"/>
      <w:outlineLvl w:val="3"/>
    </w:pPr>
    <w:rPr>
      <w:rFonts w:asciiTheme="minorHAnsi" w:hAnsiTheme="minorHAnsi" w:cstheme="minorHAnsi"/>
      <w:sz w:val="22"/>
      <w:szCs w:val="22"/>
    </w:rPr>
  </w:style>
  <w:style w:type="paragraph" w:styleId="Nagwek5">
    <w:name w:val="heading 5"/>
    <w:aliases w:val="PZP - Nagłówek 5"/>
    <w:basedOn w:val="Akapitzlist"/>
    <w:next w:val="Normalny"/>
    <w:link w:val="Nagwek5Znak"/>
    <w:uiPriority w:val="9"/>
    <w:qFormat/>
    <w:rsid w:val="00952231"/>
    <w:pPr>
      <w:numPr>
        <w:numId w:val="2"/>
      </w:numPr>
      <w:spacing w:after="120" w:line="276" w:lineRule="auto"/>
      <w:ind w:left="641" w:hanging="357"/>
      <w:jc w:val="both"/>
      <w:outlineLvl w:val="4"/>
    </w:pPr>
    <w:rPr>
      <w:rFonts w:ascii="Calibri" w:hAnsi="Calibri" w:cstheme="minorHAnsi"/>
      <w:sz w:val="22"/>
      <w:szCs w:val="22"/>
    </w:rPr>
  </w:style>
  <w:style w:type="paragraph" w:styleId="Nagwek6">
    <w:name w:val="heading 6"/>
    <w:aliases w:val="Pzp - Nagłówek 6"/>
    <w:basedOn w:val="Akapitzlist"/>
    <w:next w:val="Normalny"/>
    <w:link w:val="Nagwek6Znak"/>
    <w:qFormat/>
    <w:rsid w:val="00DF684A"/>
    <w:pPr>
      <w:widowControl w:val="0"/>
      <w:numPr>
        <w:numId w:val="3"/>
      </w:numPr>
      <w:tabs>
        <w:tab w:val="left" w:pos="435"/>
        <w:tab w:val="left" w:pos="9000"/>
      </w:tabs>
      <w:spacing w:after="120" w:line="276" w:lineRule="auto"/>
      <w:jc w:val="both"/>
      <w:outlineLvl w:val="5"/>
    </w:pPr>
    <w:rPr>
      <w:rFonts w:ascii="Calibri" w:eastAsia="Lucida Sans Unicode" w:hAnsi="Calibri" w:cstheme="minorHAnsi"/>
      <w:kern w:val="1"/>
      <w:sz w:val="22"/>
      <w:szCs w:val="22"/>
    </w:rPr>
  </w:style>
  <w:style w:type="paragraph" w:styleId="Nagwek7">
    <w:name w:val="heading 7"/>
    <w:basedOn w:val="Normalny"/>
    <w:next w:val="Normalny"/>
    <w:link w:val="Nagwek7Znak"/>
    <w:qFormat/>
    <w:rsid w:val="0014060E"/>
    <w:pPr>
      <w:suppressAutoHyphens/>
      <w:spacing w:before="240" w:after="60"/>
      <w:outlineLvl w:val="6"/>
    </w:pPr>
    <w:rPr>
      <w:rFonts w:ascii="Times New Roman" w:hAnsi="Times New Roman"/>
      <w:lang w:eastAsia="ar-SA"/>
    </w:rPr>
  </w:style>
  <w:style w:type="paragraph" w:styleId="Nagwek8">
    <w:name w:val="heading 8"/>
    <w:basedOn w:val="Normalny"/>
    <w:next w:val="Normalny"/>
    <w:link w:val="Nagwek8Znak"/>
    <w:qFormat/>
    <w:rsid w:val="0014060E"/>
    <w:pPr>
      <w:keepNext/>
      <w:widowControl w:val="0"/>
      <w:jc w:val="center"/>
      <w:outlineLvl w:val="7"/>
    </w:pPr>
    <w:rPr>
      <w:sz w:val="22"/>
      <w:szCs w:val="20"/>
      <w:u w:val="single"/>
    </w:rPr>
  </w:style>
  <w:style w:type="paragraph" w:styleId="Nagwek9">
    <w:name w:val="heading 9"/>
    <w:basedOn w:val="Normalny"/>
    <w:next w:val="Normalny"/>
    <w:link w:val="Nagwek9Znak"/>
    <w:qFormat/>
    <w:rsid w:val="0014060E"/>
    <w:pPr>
      <w:keepNext/>
      <w:widowControl w:val="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nieparzystej"/>
    <w:basedOn w:val="Normalny"/>
    <w:link w:val="NagwekZnak"/>
    <w:uiPriority w:val="99"/>
    <w:qFormat/>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uiPriority w:val="99"/>
    <w:rsid w:val="001A02A1"/>
    <w:rPr>
      <w:rFonts w:ascii="Segoe UI" w:hAnsi="Segoe UI" w:cs="Segoe UI"/>
      <w:sz w:val="18"/>
      <w:szCs w:val="18"/>
    </w:rPr>
  </w:style>
  <w:style w:type="character" w:customStyle="1" w:styleId="TekstdymkaZnak">
    <w:name w:val="Tekst dymka Znak"/>
    <w:basedOn w:val="Domylnaczcionkaakapitu"/>
    <w:link w:val="Tekstdymka"/>
    <w:uiPriority w:val="99"/>
    <w:rsid w:val="001A02A1"/>
    <w:rPr>
      <w:rFonts w:ascii="Segoe UI" w:hAnsi="Segoe UI" w:cs="Segoe UI"/>
      <w:sz w:val="18"/>
      <w:szCs w:val="18"/>
    </w:rPr>
  </w:style>
  <w:style w:type="paragraph" w:styleId="Tekstkomentarza">
    <w:name w:val="annotation text"/>
    <w:basedOn w:val="Normalny"/>
    <w:link w:val="TekstkomentarzaZnak"/>
    <w:uiPriority w:val="99"/>
    <w:rsid w:val="00720608"/>
    <w:rPr>
      <w:rFonts w:ascii="Times New Roman" w:hAnsi="Times New Roman"/>
      <w:sz w:val="20"/>
      <w:szCs w:val="20"/>
    </w:rPr>
  </w:style>
  <w:style w:type="character" w:customStyle="1" w:styleId="TekstkomentarzaZnak">
    <w:name w:val="Tekst komentarza Znak"/>
    <w:basedOn w:val="Domylnaczcionkaakapitu"/>
    <w:link w:val="Tekstkomentarza"/>
    <w:uiPriority w:val="99"/>
    <w:rsid w:val="00720608"/>
  </w:style>
  <w:style w:type="paragraph" w:styleId="Akapitzlist">
    <w:name w:val="List Paragraph"/>
    <w:aliases w:val="Preambuła,Numerowanie,Akapit z listą BS,L1,Akapit z listą5,T_SZ_List Paragraph,Bulleted list,Odstavec,Podsis rysunku,sw tekst,CW_Lista,List Paragraph,Akapit z listą4,Normal,Akapit z listą31,Wypunktowanie,Akapit z listą numerowaną,lp1,列出段落"/>
    <w:basedOn w:val="Normalny"/>
    <w:link w:val="AkapitzlistZnak"/>
    <w:uiPriority w:val="34"/>
    <w:qFormat/>
    <w:rsid w:val="00720608"/>
    <w:pPr>
      <w:suppressAutoHyphens/>
      <w:ind w:left="708"/>
    </w:pPr>
    <w:rPr>
      <w:lang w:eastAsia="ar-SA"/>
    </w:rPr>
  </w:style>
  <w:style w:type="paragraph" w:styleId="Bezodstpw">
    <w:name w:val="No Spacing"/>
    <w:link w:val="BezodstpwZnak"/>
    <w:uiPriority w:val="1"/>
    <w:qFormat/>
    <w:rsid w:val="00720608"/>
    <w:rPr>
      <w:rFonts w:ascii="Calibri" w:eastAsia="Calibri" w:hAnsi="Calibri"/>
      <w:sz w:val="22"/>
      <w:szCs w:val="22"/>
      <w:lang w:eastAsia="en-US"/>
    </w:rPr>
  </w:style>
  <w:style w:type="character" w:styleId="Odwoaniedokomentarza">
    <w:name w:val="annotation reference"/>
    <w:basedOn w:val="Domylnaczcionkaakapitu"/>
    <w:uiPriority w:val="99"/>
    <w:unhideWhenUsed/>
    <w:rsid w:val="00720608"/>
    <w:rPr>
      <w:sz w:val="16"/>
      <w:szCs w:val="16"/>
    </w:rPr>
  </w:style>
  <w:style w:type="character" w:customStyle="1" w:styleId="StopkaZnak">
    <w:name w:val="Stopka Znak"/>
    <w:basedOn w:val="Domylnaczcionkaakapitu"/>
    <w:link w:val="Stopka"/>
    <w:uiPriority w:val="99"/>
    <w:rsid w:val="00EC2CA7"/>
    <w:rPr>
      <w:rFonts w:ascii="Arial" w:hAnsi="Arial"/>
      <w:sz w:val="24"/>
      <w:szCs w:val="24"/>
    </w:rPr>
  </w:style>
  <w:style w:type="character" w:styleId="Numerstrony">
    <w:name w:val="page number"/>
    <w:basedOn w:val="Domylnaczcionkaakapitu"/>
    <w:unhideWhenUsed/>
    <w:rsid w:val="008E148A"/>
  </w:style>
  <w:style w:type="character" w:styleId="Hipercze">
    <w:name w:val="Hyperlink"/>
    <w:basedOn w:val="Domylnaczcionkaakapitu"/>
    <w:rsid w:val="00705C90"/>
    <w:rPr>
      <w:color w:val="0563C1" w:themeColor="hyperlink"/>
      <w:u w:val="single"/>
    </w:rPr>
  </w:style>
  <w:style w:type="paragraph" w:styleId="Tekstpodstawowywcity">
    <w:name w:val="Body Text Indent"/>
    <w:basedOn w:val="Normalny"/>
    <w:link w:val="TekstpodstawowywcityZnak"/>
    <w:rsid w:val="002E5B30"/>
    <w:pPr>
      <w:widowControl w:val="0"/>
      <w:suppressAutoHyphens/>
      <w:spacing w:after="120"/>
      <w:ind w:left="283"/>
    </w:pPr>
    <w:rPr>
      <w:rFonts w:ascii="Times New Roman" w:eastAsia="Lucida Sans Unicode" w:hAnsi="Times New Roman"/>
      <w:kern w:val="1"/>
    </w:rPr>
  </w:style>
  <w:style w:type="character" w:customStyle="1" w:styleId="TekstpodstawowywcityZnak">
    <w:name w:val="Tekst podstawowy wcięty Znak"/>
    <w:basedOn w:val="Domylnaczcionkaakapitu"/>
    <w:link w:val="Tekstpodstawowywcity"/>
    <w:rsid w:val="002E5B30"/>
    <w:rPr>
      <w:rFonts w:eastAsia="Lucida Sans Unicode"/>
      <w:kern w:val="1"/>
      <w:sz w:val="24"/>
      <w:szCs w:val="24"/>
    </w:rPr>
  </w:style>
  <w:style w:type="character" w:customStyle="1" w:styleId="AkapitzlistZnak">
    <w:name w:val="Akapit z listą Znak"/>
    <w:aliases w:val="Preambuła Znak,Numerowanie Znak,Akapit z listą BS Znak,L1 Znak,Akapit z listą5 Znak,T_SZ_List Paragraph Znak,Bulleted list Znak,Odstavec Znak,Podsis rysunku Znak,sw tekst Znak,CW_Lista Znak,List Paragraph Znak,Akapit z listą4 Znak"/>
    <w:link w:val="Akapitzlist"/>
    <w:uiPriority w:val="34"/>
    <w:qFormat/>
    <w:locked/>
    <w:rsid w:val="002E5B30"/>
    <w:rPr>
      <w:rFonts w:ascii="Arial" w:hAnsi="Arial"/>
      <w:sz w:val="24"/>
      <w:szCs w:val="24"/>
      <w:lang w:eastAsia="ar-SA"/>
    </w:rPr>
  </w:style>
  <w:style w:type="paragraph" w:styleId="Tematkomentarza">
    <w:name w:val="annotation subject"/>
    <w:basedOn w:val="Tekstkomentarza"/>
    <w:next w:val="Tekstkomentarza"/>
    <w:link w:val="TematkomentarzaZnak"/>
    <w:uiPriority w:val="99"/>
    <w:rsid w:val="0096029E"/>
    <w:rPr>
      <w:rFonts w:ascii="Arial" w:hAnsi="Arial"/>
      <w:b/>
      <w:bCs/>
    </w:rPr>
  </w:style>
  <w:style w:type="character" w:customStyle="1" w:styleId="TematkomentarzaZnak">
    <w:name w:val="Temat komentarza Znak"/>
    <w:basedOn w:val="TekstkomentarzaZnak"/>
    <w:link w:val="Tematkomentarza"/>
    <w:uiPriority w:val="99"/>
    <w:rsid w:val="0096029E"/>
    <w:rPr>
      <w:rFonts w:ascii="Arial" w:hAnsi="Arial"/>
      <w:b/>
      <w:bCs/>
    </w:rPr>
  </w:style>
  <w:style w:type="paragraph" w:customStyle="1" w:styleId="Default">
    <w:name w:val="Default"/>
    <w:rsid w:val="0096029E"/>
    <w:pPr>
      <w:autoSpaceDE w:val="0"/>
      <w:autoSpaceDN w:val="0"/>
      <w:adjustRightInd w:val="0"/>
    </w:pPr>
    <w:rPr>
      <w:rFonts w:ascii="Tahoma" w:hAnsi="Tahoma" w:cs="Tahoma"/>
      <w:color w:val="000000"/>
      <w:sz w:val="24"/>
      <w:szCs w:val="24"/>
    </w:rPr>
  </w:style>
  <w:style w:type="table" w:styleId="Tabela-Siatka">
    <w:name w:val="Table Grid"/>
    <w:basedOn w:val="Standardowy"/>
    <w:rsid w:val="00BD3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Tekst podstawowy Znak Znak"/>
    <w:basedOn w:val="Normalny"/>
    <w:link w:val="TekstpodstawowyZnak"/>
    <w:unhideWhenUsed/>
    <w:rsid w:val="001502D5"/>
    <w:pPr>
      <w:spacing w:after="120"/>
    </w:pPr>
    <w:rPr>
      <w:rFonts w:ascii="Times New Roman" w:hAnsi="Times New Roman"/>
    </w:rPr>
  </w:style>
  <w:style w:type="character" w:customStyle="1" w:styleId="TekstpodstawowyZnak">
    <w:name w:val="Tekst podstawowy Znak"/>
    <w:aliases w:val="Tekst podstawowy Znak Znak Znak"/>
    <w:basedOn w:val="Domylnaczcionkaakapitu"/>
    <w:link w:val="Tekstpodstawowy"/>
    <w:rsid w:val="001502D5"/>
    <w:rPr>
      <w:sz w:val="24"/>
      <w:szCs w:val="24"/>
    </w:rPr>
  </w:style>
  <w:style w:type="paragraph" w:customStyle="1" w:styleId="ust">
    <w:name w:val="ust"/>
    <w:rsid w:val="00452C87"/>
    <w:pPr>
      <w:suppressAutoHyphens/>
      <w:spacing w:before="60" w:after="60"/>
      <w:ind w:left="426" w:hanging="284"/>
      <w:jc w:val="both"/>
    </w:pPr>
    <w:rPr>
      <w:rFonts w:eastAsia="Arial"/>
      <w:sz w:val="24"/>
      <w:lang w:eastAsia="ar-SA"/>
    </w:rPr>
  </w:style>
  <w:style w:type="character" w:customStyle="1" w:styleId="BezodstpwZnak">
    <w:name w:val="Bez odstępów Znak"/>
    <w:basedOn w:val="Domylnaczcionkaakapitu"/>
    <w:link w:val="Bezodstpw"/>
    <w:uiPriority w:val="1"/>
    <w:rsid w:val="001942F4"/>
    <w:rPr>
      <w:rFonts w:ascii="Calibri" w:eastAsia="Calibri" w:hAnsi="Calibri"/>
      <w:sz w:val="22"/>
      <w:szCs w:val="22"/>
      <w:lang w:eastAsia="en-US"/>
    </w:rPr>
  </w:style>
  <w:style w:type="paragraph" w:customStyle="1" w:styleId="msonormalcxspdrugie">
    <w:name w:val="msonormalcxspdrugie"/>
    <w:basedOn w:val="Normalny"/>
    <w:rsid w:val="00A9372C"/>
    <w:pPr>
      <w:spacing w:before="100" w:beforeAutospacing="1" w:after="100" w:afterAutospacing="1"/>
    </w:pPr>
    <w:rPr>
      <w:rFonts w:ascii="Times New Roman" w:hAnsi="Times New Roman"/>
    </w:rPr>
  </w:style>
  <w:style w:type="character" w:customStyle="1" w:styleId="FontStyle36">
    <w:name w:val="Font Style36"/>
    <w:basedOn w:val="Domylnaczcionkaakapitu"/>
    <w:uiPriority w:val="99"/>
    <w:rsid w:val="003F2E5E"/>
    <w:rPr>
      <w:rFonts w:ascii="Arial" w:hAnsi="Arial" w:cs="Arial"/>
      <w:color w:val="000000"/>
      <w:sz w:val="18"/>
      <w:szCs w:val="18"/>
    </w:rPr>
  </w:style>
  <w:style w:type="character" w:customStyle="1" w:styleId="FontStyle37">
    <w:name w:val="Font Style37"/>
    <w:basedOn w:val="Domylnaczcionkaakapitu"/>
    <w:uiPriority w:val="99"/>
    <w:rsid w:val="003F2E5E"/>
    <w:rPr>
      <w:rFonts w:ascii="Arial" w:hAnsi="Arial" w:cs="Arial"/>
      <w:b/>
      <w:bCs/>
      <w:color w:val="000000"/>
      <w:sz w:val="18"/>
      <w:szCs w:val="18"/>
    </w:rPr>
  </w:style>
  <w:style w:type="paragraph" w:styleId="Tekstprzypisudolnego">
    <w:name w:val="footnote text"/>
    <w:aliases w:val="Tekst przypisu,Podrozdział,Footnote,Podrozdzia3"/>
    <w:basedOn w:val="Normalny"/>
    <w:link w:val="TekstprzypisudolnegoZnak"/>
    <w:uiPriority w:val="99"/>
    <w:qFormat/>
    <w:rsid w:val="001E66ED"/>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qFormat/>
    <w:rsid w:val="001E66ED"/>
    <w:rPr>
      <w:rFonts w:ascii="Arial" w:hAnsi="Arial"/>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basedOn w:val="Domylnaczcionkaakapitu"/>
    <w:uiPriority w:val="99"/>
    <w:qFormat/>
    <w:rsid w:val="001E66ED"/>
    <w:rPr>
      <w:vertAlign w:val="superscript"/>
    </w:rPr>
  </w:style>
  <w:style w:type="character" w:customStyle="1" w:styleId="Nagwek1Znak">
    <w:name w:val="Nagłówek 1 Znak"/>
    <w:aliases w:val="PZP - Tytuł 1 Znak"/>
    <w:basedOn w:val="Domylnaczcionkaakapitu"/>
    <w:link w:val="Nagwek1"/>
    <w:rsid w:val="00DE692F"/>
    <w:rPr>
      <w:rFonts w:asciiTheme="minorHAnsi" w:hAnsiTheme="minorHAnsi" w:cstheme="minorHAnsi"/>
      <w:b/>
      <w:spacing w:val="30"/>
      <w:sz w:val="24"/>
      <w:szCs w:val="22"/>
    </w:rPr>
  </w:style>
  <w:style w:type="paragraph" w:styleId="Podtytu">
    <w:name w:val="Subtitle"/>
    <w:basedOn w:val="Normalny"/>
    <w:next w:val="Normalny"/>
    <w:link w:val="PodtytuZnak"/>
    <w:qFormat/>
    <w:rsid w:val="000C327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0C327A"/>
    <w:rPr>
      <w:rFonts w:asciiTheme="minorHAnsi" w:eastAsiaTheme="minorEastAsia" w:hAnsiTheme="minorHAnsi" w:cstheme="minorBidi"/>
      <w:color w:val="5A5A5A" w:themeColor="text1" w:themeTint="A5"/>
      <w:spacing w:val="15"/>
      <w:sz w:val="22"/>
      <w:szCs w:val="22"/>
    </w:rPr>
  </w:style>
  <w:style w:type="character" w:customStyle="1" w:styleId="Nierozpoznanawzmianka1">
    <w:name w:val="Nierozpoznana wzmianka1"/>
    <w:basedOn w:val="Domylnaczcionkaakapitu"/>
    <w:uiPriority w:val="99"/>
    <w:semiHidden/>
    <w:unhideWhenUsed/>
    <w:rsid w:val="000C327A"/>
    <w:rPr>
      <w:color w:val="605E5C"/>
      <w:shd w:val="clear" w:color="auto" w:fill="E1DFDD"/>
    </w:rPr>
  </w:style>
  <w:style w:type="character" w:customStyle="1" w:styleId="st">
    <w:name w:val="st"/>
    <w:basedOn w:val="Domylnaczcionkaakapitu"/>
    <w:rsid w:val="000C327A"/>
  </w:style>
  <w:style w:type="paragraph" w:styleId="Poprawka">
    <w:name w:val="Revision"/>
    <w:hidden/>
    <w:uiPriority w:val="99"/>
    <w:semiHidden/>
    <w:rsid w:val="000C327A"/>
    <w:rPr>
      <w:rFonts w:ascii="Arial" w:hAnsi="Arial"/>
      <w:sz w:val="24"/>
      <w:szCs w:val="24"/>
    </w:rPr>
  </w:style>
  <w:style w:type="character" w:styleId="UyteHipercze">
    <w:name w:val="FollowedHyperlink"/>
    <w:aliases w:val="OdwiedzoneHiperłącze"/>
    <w:basedOn w:val="Domylnaczcionkaakapitu"/>
    <w:uiPriority w:val="99"/>
    <w:rsid w:val="000C327A"/>
    <w:rPr>
      <w:color w:val="954F72" w:themeColor="followedHyperlink"/>
      <w:u w:val="single"/>
    </w:rPr>
  </w:style>
  <w:style w:type="character" w:customStyle="1" w:styleId="Nagwek2Znak">
    <w:name w:val="Nagłówek 2 Znak"/>
    <w:aliases w:val="PZP - Nagłówek 2 Znak"/>
    <w:basedOn w:val="Domylnaczcionkaakapitu"/>
    <w:link w:val="Nagwek2"/>
    <w:rsid w:val="00901036"/>
    <w:rPr>
      <w:rFonts w:asciiTheme="minorHAnsi" w:eastAsia="Lucida Sans Unicode" w:hAnsiTheme="minorHAnsi" w:cstheme="minorHAnsi"/>
      <w:b/>
      <w:spacing w:val="20"/>
      <w:kern w:val="22"/>
      <w:sz w:val="24"/>
      <w:szCs w:val="22"/>
      <w:lang w:eastAsia="ar-SA"/>
    </w:rPr>
  </w:style>
  <w:style w:type="character" w:customStyle="1" w:styleId="Nagwek3Znak">
    <w:name w:val="Nagłówek 3 Znak"/>
    <w:aliases w:val="PZP - Nagłówek 3 Znak"/>
    <w:basedOn w:val="Domylnaczcionkaakapitu"/>
    <w:link w:val="Nagwek3"/>
    <w:rsid w:val="00ED287D"/>
    <w:rPr>
      <w:rFonts w:asciiTheme="minorHAnsi" w:eastAsia="Lucida Sans Unicode" w:hAnsiTheme="minorHAnsi" w:cstheme="minorHAnsi"/>
      <w:bCs/>
      <w:sz w:val="22"/>
      <w:szCs w:val="22"/>
      <w:lang w:eastAsia="ar-SA"/>
    </w:rPr>
  </w:style>
  <w:style w:type="character" w:customStyle="1" w:styleId="Nagwek4Znak">
    <w:name w:val="Nagłówek 4 Znak"/>
    <w:aliases w:val="PZP Nagłowek 7 Znak"/>
    <w:basedOn w:val="Domylnaczcionkaakapitu"/>
    <w:link w:val="Nagwek4"/>
    <w:rsid w:val="00BE4D7D"/>
    <w:rPr>
      <w:rFonts w:asciiTheme="minorHAnsi" w:hAnsiTheme="minorHAnsi" w:cstheme="minorHAnsi"/>
      <w:sz w:val="22"/>
      <w:szCs w:val="22"/>
      <w:lang w:eastAsia="ar-SA"/>
    </w:rPr>
  </w:style>
  <w:style w:type="character" w:customStyle="1" w:styleId="Nagwek5Znak">
    <w:name w:val="Nagłówek 5 Znak"/>
    <w:aliases w:val="PZP - Nagłówek 5 Znak"/>
    <w:basedOn w:val="Domylnaczcionkaakapitu"/>
    <w:link w:val="Nagwek5"/>
    <w:uiPriority w:val="9"/>
    <w:rsid w:val="00952231"/>
    <w:rPr>
      <w:rFonts w:ascii="Calibri" w:hAnsi="Calibri" w:cstheme="minorHAnsi"/>
      <w:sz w:val="22"/>
      <w:szCs w:val="22"/>
      <w:lang w:eastAsia="ar-SA"/>
    </w:rPr>
  </w:style>
  <w:style w:type="character" w:customStyle="1" w:styleId="Nagwek6Znak">
    <w:name w:val="Nagłówek 6 Znak"/>
    <w:aliases w:val="Pzp - Nagłówek 6 Znak"/>
    <w:basedOn w:val="Domylnaczcionkaakapitu"/>
    <w:link w:val="Nagwek6"/>
    <w:rsid w:val="00DF684A"/>
    <w:rPr>
      <w:rFonts w:ascii="Calibri" w:eastAsia="Lucida Sans Unicode" w:hAnsi="Calibri" w:cstheme="minorHAnsi"/>
      <w:kern w:val="1"/>
      <w:sz w:val="22"/>
      <w:szCs w:val="22"/>
      <w:lang w:eastAsia="ar-SA"/>
    </w:rPr>
  </w:style>
  <w:style w:type="character" w:customStyle="1" w:styleId="Nagwek7Znak">
    <w:name w:val="Nagłówek 7 Znak"/>
    <w:basedOn w:val="Domylnaczcionkaakapitu"/>
    <w:link w:val="Nagwek7"/>
    <w:rsid w:val="0014060E"/>
    <w:rPr>
      <w:sz w:val="24"/>
      <w:szCs w:val="24"/>
      <w:lang w:eastAsia="ar-SA"/>
    </w:rPr>
  </w:style>
  <w:style w:type="character" w:customStyle="1" w:styleId="Nagwek8Znak">
    <w:name w:val="Nagłówek 8 Znak"/>
    <w:basedOn w:val="Domylnaczcionkaakapitu"/>
    <w:link w:val="Nagwek8"/>
    <w:rsid w:val="0014060E"/>
    <w:rPr>
      <w:rFonts w:ascii="Arial" w:hAnsi="Arial"/>
      <w:sz w:val="22"/>
      <w:u w:val="single"/>
    </w:rPr>
  </w:style>
  <w:style w:type="character" w:customStyle="1" w:styleId="Nagwek9Znak">
    <w:name w:val="Nagłówek 9 Znak"/>
    <w:basedOn w:val="Domylnaczcionkaakapitu"/>
    <w:link w:val="Nagwek9"/>
    <w:rsid w:val="0014060E"/>
    <w:rPr>
      <w:rFonts w:ascii="Arial" w:hAnsi="Arial"/>
      <w:b/>
      <w:sz w:val="22"/>
    </w:rPr>
  </w:style>
  <w:style w:type="paragraph" w:styleId="Tytu">
    <w:name w:val="Title"/>
    <w:basedOn w:val="Normalny"/>
    <w:link w:val="TytuZnak"/>
    <w:qFormat/>
    <w:rsid w:val="0014060E"/>
    <w:pPr>
      <w:widowControl w:val="0"/>
      <w:jc w:val="center"/>
    </w:pPr>
    <w:rPr>
      <w:rFonts w:ascii="Times New Roman" w:hAnsi="Times New Roman"/>
      <w:b/>
      <w:szCs w:val="20"/>
    </w:rPr>
  </w:style>
  <w:style w:type="character" w:customStyle="1" w:styleId="TytuZnak">
    <w:name w:val="Tytuł Znak"/>
    <w:basedOn w:val="Domylnaczcionkaakapitu"/>
    <w:link w:val="Tytu"/>
    <w:rsid w:val="0014060E"/>
    <w:rPr>
      <w:b/>
      <w:sz w:val="24"/>
    </w:rPr>
  </w:style>
  <w:style w:type="character" w:styleId="Pogrubienie">
    <w:name w:val="Strong"/>
    <w:basedOn w:val="Domylnaczcionkaakapitu"/>
    <w:uiPriority w:val="22"/>
    <w:qFormat/>
    <w:rsid w:val="0014060E"/>
    <w:rPr>
      <w:b/>
      <w:bCs/>
    </w:rPr>
  </w:style>
  <w:style w:type="character" w:customStyle="1" w:styleId="norm">
    <w:name w:val="norm"/>
    <w:basedOn w:val="Domylnaczcionkaakapitu"/>
    <w:rsid w:val="0014060E"/>
  </w:style>
  <w:style w:type="paragraph" w:customStyle="1" w:styleId="TekstprzypisudolnegoTekstprzypisu">
    <w:name w:val="Tekst przypisu dolnego.Tekst przypisu"/>
    <w:basedOn w:val="Normalny"/>
    <w:rsid w:val="0014060E"/>
    <w:pPr>
      <w:widowControl w:val="0"/>
    </w:pPr>
    <w:rPr>
      <w:rFonts w:ascii="Times New Roman" w:hAnsi="Times New Roman"/>
      <w:sz w:val="20"/>
      <w:szCs w:val="20"/>
    </w:rPr>
  </w:style>
  <w:style w:type="paragraph" w:customStyle="1" w:styleId="BodyText211">
    <w:name w:val="Body Text 211"/>
    <w:basedOn w:val="Normalny"/>
    <w:uiPriority w:val="99"/>
    <w:rsid w:val="0014060E"/>
    <w:pPr>
      <w:tabs>
        <w:tab w:val="left" w:pos="0"/>
      </w:tabs>
      <w:jc w:val="both"/>
    </w:pPr>
    <w:rPr>
      <w:rFonts w:ascii="Times New Roman" w:hAnsi="Times New Roman"/>
      <w:szCs w:val="20"/>
    </w:rPr>
  </w:style>
  <w:style w:type="character" w:customStyle="1" w:styleId="tabulatory">
    <w:name w:val="tabulatory"/>
    <w:basedOn w:val="Domylnaczcionkaakapitu"/>
    <w:rsid w:val="0014060E"/>
  </w:style>
  <w:style w:type="character" w:customStyle="1" w:styleId="NagwekZnak">
    <w:name w:val="Nagłówek Znak"/>
    <w:aliases w:val="Nagłówek strony Znak,Nagłówek strony nieparzystej Znak"/>
    <w:basedOn w:val="Domylnaczcionkaakapitu"/>
    <w:link w:val="Nagwek"/>
    <w:uiPriority w:val="99"/>
    <w:qFormat/>
    <w:rsid w:val="0014060E"/>
    <w:rPr>
      <w:rFonts w:ascii="Arial" w:hAnsi="Arial"/>
      <w:sz w:val="24"/>
      <w:szCs w:val="24"/>
    </w:rPr>
  </w:style>
  <w:style w:type="paragraph" w:styleId="HTML-wstpniesformatowany">
    <w:name w:val="HTML Preformatted"/>
    <w:basedOn w:val="Normalny"/>
    <w:link w:val="HTML-wstpniesformatowanyZnak"/>
    <w:uiPriority w:val="99"/>
    <w:unhideWhenUsed/>
    <w:rsid w:val="00140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14060E"/>
    <w:rPr>
      <w:rFonts w:ascii="Courier New" w:hAnsi="Courier New" w:cs="Courier New"/>
    </w:rPr>
  </w:style>
  <w:style w:type="character" w:customStyle="1" w:styleId="highlight">
    <w:name w:val="highlight"/>
    <w:basedOn w:val="Domylnaczcionkaakapitu"/>
    <w:rsid w:val="0014060E"/>
  </w:style>
  <w:style w:type="paragraph" w:customStyle="1" w:styleId="Tekstkomentarza1">
    <w:name w:val="Tekst komentarza1"/>
    <w:basedOn w:val="Normalny"/>
    <w:rsid w:val="0014060E"/>
    <w:pPr>
      <w:suppressAutoHyphens/>
    </w:pPr>
    <w:rPr>
      <w:rFonts w:ascii="Times New Roman" w:hAnsi="Times New Roman" w:cs="Tms Rmn"/>
      <w:sz w:val="20"/>
      <w:szCs w:val="20"/>
      <w:lang w:eastAsia="ar-SA"/>
    </w:rPr>
  </w:style>
  <w:style w:type="character" w:customStyle="1" w:styleId="text">
    <w:name w:val="text"/>
    <w:basedOn w:val="Domylnaczcionkaakapitu"/>
    <w:rsid w:val="0014060E"/>
  </w:style>
  <w:style w:type="paragraph" w:styleId="NormalnyWeb">
    <w:name w:val="Normal (Web)"/>
    <w:basedOn w:val="Normalny"/>
    <w:qFormat/>
    <w:rsid w:val="00B53C9A"/>
    <w:pPr>
      <w:spacing w:line="276" w:lineRule="auto"/>
      <w:jc w:val="both"/>
    </w:pPr>
    <w:rPr>
      <w:rFonts w:asciiTheme="minorHAnsi" w:hAnsiTheme="minorHAnsi" w:cstheme="minorHAnsi"/>
      <w:sz w:val="22"/>
    </w:rPr>
  </w:style>
  <w:style w:type="character" w:customStyle="1" w:styleId="eltit1">
    <w:name w:val="eltit1"/>
    <w:basedOn w:val="Domylnaczcionkaakapitu"/>
    <w:rsid w:val="0014060E"/>
    <w:rPr>
      <w:rFonts w:ascii="Verdana" w:hAnsi="Verdana" w:cs="Verdana"/>
      <w:color w:val="auto"/>
      <w:sz w:val="20"/>
      <w:szCs w:val="20"/>
    </w:rPr>
  </w:style>
  <w:style w:type="paragraph" w:styleId="Tekstpodstawowy2">
    <w:name w:val="Body Text 2"/>
    <w:basedOn w:val="Normalny"/>
    <w:link w:val="Tekstpodstawowy2Znak"/>
    <w:rsid w:val="0014060E"/>
    <w:pPr>
      <w:widowControl w:val="0"/>
      <w:spacing w:after="120" w:line="480" w:lineRule="auto"/>
    </w:pPr>
    <w:rPr>
      <w:rFonts w:ascii="Times New Roman" w:hAnsi="Times New Roman"/>
      <w:sz w:val="20"/>
      <w:szCs w:val="20"/>
    </w:rPr>
  </w:style>
  <w:style w:type="character" w:customStyle="1" w:styleId="Tekstpodstawowy2Znak">
    <w:name w:val="Tekst podstawowy 2 Znak"/>
    <w:basedOn w:val="Domylnaczcionkaakapitu"/>
    <w:link w:val="Tekstpodstawowy2"/>
    <w:rsid w:val="0014060E"/>
  </w:style>
  <w:style w:type="paragraph" w:styleId="Tekstprzypisukocowego">
    <w:name w:val="endnote text"/>
    <w:basedOn w:val="Normalny"/>
    <w:link w:val="TekstprzypisukocowegoZnak"/>
    <w:uiPriority w:val="99"/>
    <w:rsid w:val="0014060E"/>
    <w:pPr>
      <w:widowControl w:val="0"/>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rsid w:val="0014060E"/>
  </w:style>
  <w:style w:type="character" w:styleId="Odwoanieprzypisukocowego">
    <w:name w:val="endnote reference"/>
    <w:basedOn w:val="Domylnaczcionkaakapitu"/>
    <w:uiPriority w:val="99"/>
    <w:rsid w:val="0014060E"/>
    <w:rPr>
      <w:rFonts w:cs="Times New Roman"/>
      <w:vertAlign w:val="superscript"/>
    </w:rPr>
  </w:style>
  <w:style w:type="paragraph" w:styleId="Tekstpodstawowy3">
    <w:name w:val="Body Text 3"/>
    <w:basedOn w:val="Normalny"/>
    <w:link w:val="Tekstpodstawowy3Znak"/>
    <w:rsid w:val="0014060E"/>
    <w:pPr>
      <w:widowControl w:val="0"/>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14060E"/>
    <w:rPr>
      <w:sz w:val="16"/>
      <w:szCs w:val="16"/>
    </w:rPr>
  </w:style>
  <w:style w:type="paragraph" w:styleId="Mapadokumentu">
    <w:name w:val="Document Map"/>
    <w:basedOn w:val="Normalny"/>
    <w:link w:val="MapadokumentuZnak"/>
    <w:rsid w:val="0014060E"/>
    <w:pPr>
      <w:widowControl w:val="0"/>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14060E"/>
    <w:rPr>
      <w:rFonts w:ascii="Tahoma" w:hAnsi="Tahoma" w:cs="Tahoma"/>
      <w:shd w:val="clear" w:color="auto" w:fill="000080"/>
    </w:rPr>
  </w:style>
  <w:style w:type="paragraph" w:customStyle="1" w:styleId="Akapitzlist1">
    <w:name w:val="Akapit z listą1"/>
    <w:basedOn w:val="Normalny"/>
    <w:qFormat/>
    <w:rsid w:val="0014060E"/>
    <w:pPr>
      <w:widowControl w:val="0"/>
      <w:ind w:left="720"/>
      <w:contextualSpacing/>
    </w:pPr>
    <w:rPr>
      <w:rFonts w:ascii="Times New Roman" w:hAnsi="Times New Roman"/>
      <w:sz w:val="20"/>
      <w:szCs w:val="20"/>
    </w:rPr>
  </w:style>
  <w:style w:type="character" w:customStyle="1" w:styleId="TekstprzypisuZnakZnak">
    <w:name w:val="Tekst przypisu Znak Znak"/>
    <w:basedOn w:val="Domylnaczcionkaakapitu"/>
    <w:rsid w:val="0014060E"/>
    <w:rPr>
      <w:rFonts w:cs="Times New Roman"/>
    </w:rPr>
  </w:style>
  <w:style w:type="paragraph" w:styleId="Zwykytekst">
    <w:name w:val="Plain Text"/>
    <w:basedOn w:val="Normalny"/>
    <w:link w:val="ZwykytekstZnak"/>
    <w:uiPriority w:val="99"/>
    <w:rsid w:val="0014060E"/>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14060E"/>
    <w:rPr>
      <w:rFonts w:ascii="Courier New" w:hAnsi="Courier New" w:cs="Courier New"/>
    </w:rPr>
  </w:style>
  <w:style w:type="character" w:customStyle="1" w:styleId="NagwekstronyZnakZnak">
    <w:name w:val="Nagłówek strony Znak Znak"/>
    <w:basedOn w:val="Domylnaczcionkaakapitu"/>
    <w:rsid w:val="0014060E"/>
    <w:rPr>
      <w:lang w:val="pl-PL" w:eastAsia="pl-PL" w:bidi="ar-SA"/>
    </w:rPr>
  </w:style>
  <w:style w:type="paragraph" w:customStyle="1" w:styleId="WW-Tekstpodstawowy3">
    <w:name w:val="WW-Tekst podstawowy 3"/>
    <w:basedOn w:val="Normalny"/>
    <w:qFormat/>
    <w:rsid w:val="0014060E"/>
    <w:pPr>
      <w:suppressAutoHyphens/>
      <w:jc w:val="both"/>
      <w:textAlignment w:val="baseline"/>
    </w:pPr>
    <w:rPr>
      <w:rFonts w:ascii="Times New Roman" w:hAnsi="Times New Roman"/>
      <w:szCs w:val="20"/>
    </w:rPr>
  </w:style>
  <w:style w:type="paragraph" w:customStyle="1" w:styleId="Tretekstu">
    <w:name w:val="Treść tekstu"/>
    <w:basedOn w:val="Normalny"/>
    <w:rsid w:val="0014060E"/>
    <w:pPr>
      <w:widowControl w:val="0"/>
      <w:spacing w:after="140" w:line="288" w:lineRule="auto"/>
    </w:pPr>
    <w:rPr>
      <w:rFonts w:ascii="Liberation Serif" w:eastAsia="SimSun" w:hAnsi="Liberation Serif" w:cs="Lucida Sans"/>
      <w:color w:val="00000A"/>
      <w:lang w:eastAsia="zh-CN" w:bidi="hi-IN"/>
    </w:rPr>
  </w:style>
  <w:style w:type="character" w:styleId="Wyrnieniedelikatne">
    <w:name w:val="Subtle Emphasis"/>
    <w:basedOn w:val="Domylnaczcionkaakapitu"/>
    <w:qFormat/>
    <w:rsid w:val="0014060E"/>
    <w:rPr>
      <w:i/>
      <w:iCs/>
      <w:color w:val="808080" w:themeColor="text1" w:themeTint="7F"/>
    </w:rPr>
  </w:style>
  <w:style w:type="character" w:customStyle="1" w:styleId="apple-converted-space">
    <w:name w:val="apple-converted-space"/>
    <w:basedOn w:val="Domylnaczcionkaakapitu"/>
    <w:qFormat/>
    <w:rsid w:val="0014060E"/>
  </w:style>
  <w:style w:type="paragraph" w:customStyle="1" w:styleId="Nagwekmniejszyrodek">
    <w:name w:val="Nagłówek mniejszy środek"/>
    <w:basedOn w:val="Normalny"/>
    <w:next w:val="Normalny"/>
    <w:rsid w:val="0014060E"/>
    <w:pPr>
      <w:spacing w:before="240" w:after="240"/>
      <w:jc w:val="center"/>
    </w:pPr>
    <w:rPr>
      <w:rFonts w:asciiTheme="minorHAnsi" w:hAnsiTheme="minorHAnsi"/>
      <w:b/>
      <w:bCs/>
      <w:sz w:val="22"/>
      <w:szCs w:val="20"/>
    </w:rPr>
  </w:style>
  <w:style w:type="paragraph" w:customStyle="1" w:styleId="Prawa">
    <w:name w:val="Prawa"/>
    <w:aliases w:val="Kursywa"/>
    <w:basedOn w:val="Normalny"/>
    <w:rsid w:val="0014060E"/>
    <w:pPr>
      <w:spacing w:before="60" w:after="60"/>
      <w:jc w:val="right"/>
    </w:pPr>
    <w:rPr>
      <w:rFonts w:ascii="Calibri" w:hAnsi="Calibri"/>
      <w:i/>
      <w:iCs/>
      <w:sz w:val="22"/>
      <w:szCs w:val="20"/>
    </w:rPr>
  </w:style>
  <w:style w:type="paragraph" w:customStyle="1" w:styleId="miejscenapiecz">
    <w:name w:val="miejsce na pieczęć"/>
    <w:basedOn w:val="Prawa"/>
    <w:rsid w:val="0014060E"/>
    <w:pPr>
      <w:spacing w:before="600"/>
      <w:jc w:val="left"/>
    </w:pPr>
  </w:style>
  <w:style w:type="paragraph" w:customStyle="1" w:styleId="TABPogrrodek">
    <w:name w:val="TAB Pogr Środek"/>
    <w:basedOn w:val="Normalny"/>
    <w:rsid w:val="0014060E"/>
    <w:pPr>
      <w:spacing w:before="60" w:after="60"/>
      <w:jc w:val="center"/>
    </w:pPr>
    <w:rPr>
      <w:rFonts w:ascii="Calibri" w:hAnsi="Calibri"/>
      <w:b/>
      <w:bCs/>
      <w:sz w:val="22"/>
      <w:szCs w:val="20"/>
    </w:rPr>
  </w:style>
  <w:style w:type="paragraph" w:customStyle="1" w:styleId="Tab10pktpogrrodek">
    <w:name w:val="Tab 10 pkt pogr środek"/>
    <w:basedOn w:val="Normalny"/>
    <w:rsid w:val="0014060E"/>
    <w:pPr>
      <w:spacing w:before="40" w:after="40"/>
      <w:jc w:val="center"/>
    </w:pPr>
    <w:rPr>
      <w:rFonts w:ascii="Calibri" w:hAnsi="Calibri"/>
      <w:b/>
      <w:bCs/>
      <w:sz w:val="20"/>
      <w:szCs w:val="20"/>
    </w:rPr>
  </w:style>
  <w:style w:type="character" w:customStyle="1" w:styleId="WW8Num6z0">
    <w:name w:val="WW8Num6z0"/>
    <w:rsid w:val="0014060E"/>
    <w:rPr>
      <w:b w:val="0"/>
    </w:rPr>
  </w:style>
  <w:style w:type="character" w:customStyle="1" w:styleId="WW8Num7z0">
    <w:name w:val="WW8Num7z0"/>
    <w:rsid w:val="0014060E"/>
    <w:rPr>
      <w:rFonts w:ascii="Arial" w:hAnsi="Arial" w:cs="Arial"/>
      <w:b w:val="0"/>
      <w:i w:val="0"/>
      <w:sz w:val="20"/>
    </w:rPr>
  </w:style>
  <w:style w:type="character" w:customStyle="1" w:styleId="WW8Num7z1">
    <w:name w:val="WW8Num7z1"/>
    <w:rsid w:val="0014060E"/>
    <w:rPr>
      <w:b w:val="0"/>
      <w:i w:val="0"/>
      <w:sz w:val="20"/>
    </w:rPr>
  </w:style>
  <w:style w:type="character" w:customStyle="1" w:styleId="WW8Num9z0">
    <w:name w:val="WW8Num9z0"/>
    <w:rsid w:val="0014060E"/>
    <w:rPr>
      <w:b w:val="0"/>
    </w:rPr>
  </w:style>
  <w:style w:type="character" w:customStyle="1" w:styleId="WW8Num9z3">
    <w:name w:val="WW8Num9z3"/>
    <w:rsid w:val="0014060E"/>
    <w:rPr>
      <w:b w:val="0"/>
      <w:position w:val="0"/>
      <w:sz w:val="20"/>
      <w:szCs w:val="20"/>
      <w:vertAlign w:val="baseline"/>
    </w:rPr>
  </w:style>
  <w:style w:type="character" w:customStyle="1" w:styleId="WW8Num13z0">
    <w:name w:val="WW8Num13z0"/>
    <w:rsid w:val="0014060E"/>
    <w:rPr>
      <w:b w:val="0"/>
      <w:i w:val="0"/>
      <w:sz w:val="20"/>
    </w:rPr>
  </w:style>
  <w:style w:type="character" w:customStyle="1" w:styleId="WW8Num16z0">
    <w:name w:val="WW8Num16z0"/>
    <w:rsid w:val="0014060E"/>
    <w:rPr>
      <w:b w:val="0"/>
    </w:rPr>
  </w:style>
  <w:style w:type="character" w:customStyle="1" w:styleId="WW8Num20z0">
    <w:name w:val="WW8Num20z0"/>
    <w:rsid w:val="0014060E"/>
    <w:rPr>
      <w:b w:val="0"/>
      <w:color w:val="auto"/>
    </w:rPr>
  </w:style>
  <w:style w:type="character" w:customStyle="1" w:styleId="WW8Num21z0">
    <w:name w:val="WW8Num21z0"/>
    <w:rsid w:val="0014060E"/>
    <w:rPr>
      <w:rFonts w:ascii="Times New Roman" w:hAnsi="Times New Roman" w:cs="Tahoma"/>
      <w:b w:val="0"/>
      <w:i w:val="0"/>
      <w:caps w:val="0"/>
      <w:smallCaps w:val="0"/>
      <w:strike w:val="0"/>
      <w:dstrike w:val="0"/>
      <w:vanish w:val="0"/>
      <w:color w:val="auto"/>
      <w:position w:val="0"/>
      <w:sz w:val="20"/>
      <w:szCs w:val="20"/>
      <w:u w:val="none"/>
      <w:vertAlign w:val="baseline"/>
    </w:rPr>
  </w:style>
  <w:style w:type="character" w:customStyle="1" w:styleId="WW8Num23z0">
    <w:name w:val="WW8Num23z0"/>
    <w:rsid w:val="0014060E"/>
    <w:rPr>
      <w:rFonts w:ascii="Tahoma" w:hAnsi="Tahoma" w:cs="Tahoma"/>
      <w:b w:val="0"/>
      <w:i w:val="0"/>
      <w:caps w:val="0"/>
      <w:smallCaps w:val="0"/>
      <w:strike w:val="0"/>
      <w:dstrike w:val="0"/>
      <w:vanish w:val="0"/>
      <w:color w:val="auto"/>
      <w:position w:val="0"/>
      <w:sz w:val="20"/>
      <w:szCs w:val="20"/>
      <w:u w:val="none"/>
      <w:vertAlign w:val="baseline"/>
    </w:rPr>
  </w:style>
  <w:style w:type="character" w:customStyle="1" w:styleId="WW8Num41z1">
    <w:name w:val="WW8Num41z1"/>
    <w:rsid w:val="0014060E"/>
    <w:rPr>
      <w:rFonts w:ascii="Tw Cen MT Condensed Extra Bold" w:hAnsi="Tw Cen MT Condensed Extra Bold"/>
    </w:rPr>
  </w:style>
  <w:style w:type="character" w:customStyle="1" w:styleId="WW8Num44z1">
    <w:name w:val="WW8Num44z1"/>
    <w:rsid w:val="0014060E"/>
    <w:rPr>
      <w:rFonts w:ascii="Arial" w:hAnsi="Arial"/>
    </w:rPr>
  </w:style>
  <w:style w:type="character" w:customStyle="1" w:styleId="WW8Num45z0">
    <w:name w:val="WW8Num45z0"/>
    <w:rsid w:val="0014060E"/>
    <w:rPr>
      <w:rFonts w:ascii="Tw Cen MT Condensed Extra Bold" w:hAnsi="Tw Cen MT Condensed Extra Bold"/>
    </w:rPr>
  </w:style>
  <w:style w:type="character" w:customStyle="1" w:styleId="WW8Num45z1">
    <w:name w:val="WW8Num45z1"/>
    <w:rsid w:val="0014060E"/>
    <w:rPr>
      <w:rFonts w:ascii="Courier New" w:hAnsi="Courier New" w:cs="Courier New"/>
    </w:rPr>
  </w:style>
  <w:style w:type="character" w:customStyle="1" w:styleId="WW8Num45z2">
    <w:name w:val="WW8Num45z2"/>
    <w:rsid w:val="0014060E"/>
    <w:rPr>
      <w:rFonts w:ascii="Wingdings" w:hAnsi="Wingdings"/>
    </w:rPr>
  </w:style>
  <w:style w:type="character" w:customStyle="1" w:styleId="WW8Num45z3">
    <w:name w:val="WW8Num45z3"/>
    <w:rsid w:val="0014060E"/>
    <w:rPr>
      <w:rFonts w:ascii="Symbol" w:hAnsi="Symbol"/>
    </w:rPr>
  </w:style>
  <w:style w:type="character" w:customStyle="1" w:styleId="WW8Num46z0">
    <w:name w:val="WW8Num46z0"/>
    <w:rsid w:val="0014060E"/>
    <w:rPr>
      <w:b w:val="0"/>
      <w:i w:val="0"/>
    </w:rPr>
  </w:style>
  <w:style w:type="character" w:customStyle="1" w:styleId="WW8Num48z0">
    <w:name w:val="WW8Num48z0"/>
    <w:rsid w:val="0014060E"/>
    <w:rPr>
      <w:rFonts w:ascii="Symbol" w:hAnsi="Symbol"/>
    </w:rPr>
  </w:style>
  <w:style w:type="character" w:customStyle="1" w:styleId="WW8Num51z0">
    <w:name w:val="WW8Num51z0"/>
    <w:rsid w:val="0014060E"/>
    <w:rPr>
      <w:b w:val="0"/>
      <w:i w:val="0"/>
    </w:rPr>
  </w:style>
  <w:style w:type="character" w:customStyle="1" w:styleId="WW8Num55z0">
    <w:name w:val="WW8Num55z0"/>
    <w:rsid w:val="0014060E"/>
    <w:rPr>
      <w:rFonts w:ascii="Tw Cen MT Condensed Extra Bold" w:hAnsi="Tw Cen MT Condensed Extra Bold"/>
    </w:rPr>
  </w:style>
  <w:style w:type="character" w:customStyle="1" w:styleId="WW8Num55z1">
    <w:name w:val="WW8Num55z1"/>
    <w:rsid w:val="0014060E"/>
    <w:rPr>
      <w:rFonts w:ascii="Courier New" w:hAnsi="Courier New" w:cs="Courier New"/>
    </w:rPr>
  </w:style>
  <w:style w:type="character" w:customStyle="1" w:styleId="WW8Num55z2">
    <w:name w:val="WW8Num55z2"/>
    <w:rsid w:val="0014060E"/>
    <w:rPr>
      <w:rFonts w:ascii="Wingdings" w:hAnsi="Wingdings"/>
    </w:rPr>
  </w:style>
  <w:style w:type="character" w:customStyle="1" w:styleId="WW8Num55z3">
    <w:name w:val="WW8Num55z3"/>
    <w:rsid w:val="0014060E"/>
    <w:rPr>
      <w:rFonts w:ascii="Symbol" w:hAnsi="Symbol"/>
    </w:rPr>
  </w:style>
  <w:style w:type="character" w:customStyle="1" w:styleId="WW8Num57z0">
    <w:name w:val="WW8Num57z0"/>
    <w:rsid w:val="0014060E"/>
    <w:rPr>
      <w:rFonts w:ascii="Tw Cen MT Condensed Extra Bold" w:hAnsi="Tw Cen MT Condensed Extra Bold"/>
    </w:rPr>
  </w:style>
  <w:style w:type="character" w:customStyle="1" w:styleId="WW8Num57z1">
    <w:name w:val="WW8Num57z1"/>
    <w:rsid w:val="0014060E"/>
    <w:rPr>
      <w:rFonts w:ascii="Courier New" w:hAnsi="Courier New" w:cs="Courier New"/>
    </w:rPr>
  </w:style>
  <w:style w:type="character" w:customStyle="1" w:styleId="WW8Num57z2">
    <w:name w:val="WW8Num57z2"/>
    <w:rsid w:val="0014060E"/>
    <w:rPr>
      <w:rFonts w:ascii="Wingdings" w:hAnsi="Wingdings"/>
    </w:rPr>
  </w:style>
  <w:style w:type="character" w:customStyle="1" w:styleId="WW8Num57z3">
    <w:name w:val="WW8Num57z3"/>
    <w:rsid w:val="0014060E"/>
    <w:rPr>
      <w:rFonts w:ascii="Symbol" w:hAnsi="Symbol"/>
    </w:rPr>
  </w:style>
  <w:style w:type="character" w:customStyle="1" w:styleId="WW8Num59z0">
    <w:name w:val="WW8Num59z0"/>
    <w:rsid w:val="0014060E"/>
    <w:rPr>
      <w:rFonts w:ascii="Tahoma" w:hAnsi="Tahoma" w:cs="Tahoma"/>
      <w:b w:val="0"/>
      <w:sz w:val="20"/>
      <w:szCs w:val="20"/>
    </w:rPr>
  </w:style>
  <w:style w:type="character" w:customStyle="1" w:styleId="WW8Num60z0">
    <w:name w:val="WW8Num60z0"/>
    <w:rsid w:val="0014060E"/>
    <w:rPr>
      <w:b w:val="0"/>
      <w:i w:val="0"/>
    </w:rPr>
  </w:style>
  <w:style w:type="character" w:customStyle="1" w:styleId="WW8Num64z0">
    <w:name w:val="WW8Num64z0"/>
    <w:rsid w:val="0014060E"/>
    <w:rPr>
      <w:rFonts w:ascii="Tw Cen MT Condensed Extra Bold" w:hAnsi="Tw Cen MT Condensed Extra Bold"/>
    </w:rPr>
  </w:style>
  <w:style w:type="character" w:customStyle="1" w:styleId="WW8Num64z1">
    <w:name w:val="WW8Num64z1"/>
    <w:rsid w:val="0014060E"/>
    <w:rPr>
      <w:rFonts w:ascii="Courier New" w:hAnsi="Courier New" w:cs="Courier New"/>
    </w:rPr>
  </w:style>
  <w:style w:type="character" w:customStyle="1" w:styleId="WW8Num64z2">
    <w:name w:val="WW8Num64z2"/>
    <w:rsid w:val="0014060E"/>
    <w:rPr>
      <w:rFonts w:ascii="Wingdings" w:hAnsi="Wingdings"/>
    </w:rPr>
  </w:style>
  <w:style w:type="character" w:customStyle="1" w:styleId="WW8Num64z3">
    <w:name w:val="WW8Num64z3"/>
    <w:rsid w:val="0014060E"/>
    <w:rPr>
      <w:rFonts w:ascii="Symbol" w:hAnsi="Symbol"/>
    </w:rPr>
  </w:style>
  <w:style w:type="character" w:customStyle="1" w:styleId="WW8Num65z0">
    <w:name w:val="WW8Num65z0"/>
    <w:rsid w:val="0014060E"/>
    <w:rPr>
      <w:rFonts w:ascii="Tw Cen MT Condensed Extra Bold" w:hAnsi="Tw Cen MT Condensed Extra Bold"/>
    </w:rPr>
  </w:style>
  <w:style w:type="character" w:customStyle="1" w:styleId="WW8Num65z1">
    <w:name w:val="WW8Num65z1"/>
    <w:rsid w:val="0014060E"/>
    <w:rPr>
      <w:rFonts w:ascii="Courier New" w:hAnsi="Courier New" w:cs="Courier New"/>
    </w:rPr>
  </w:style>
  <w:style w:type="character" w:customStyle="1" w:styleId="WW8Num65z2">
    <w:name w:val="WW8Num65z2"/>
    <w:rsid w:val="0014060E"/>
    <w:rPr>
      <w:rFonts w:ascii="Wingdings" w:hAnsi="Wingdings"/>
    </w:rPr>
  </w:style>
  <w:style w:type="character" w:customStyle="1" w:styleId="WW8Num65z3">
    <w:name w:val="WW8Num65z3"/>
    <w:rsid w:val="0014060E"/>
    <w:rPr>
      <w:rFonts w:ascii="Symbol" w:hAnsi="Symbol"/>
    </w:rPr>
  </w:style>
  <w:style w:type="character" w:customStyle="1" w:styleId="WW8Num68z0">
    <w:name w:val="WW8Num68z0"/>
    <w:rsid w:val="0014060E"/>
    <w:rPr>
      <w:b w:val="0"/>
      <w:i w:val="0"/>
    </w:rPr>
  </w:style>
  <w:style w:type="character" w:customStyle="1" w:styleId="WW8Num70z0">
    <w:name w:val="WW8Num70z0"/>
    <w:rsid w:val="0014060E"/>
    <w:rPr>
      <w:b w:val="0"/>
      <w:i w:val="0"/>
    </w:rPr>
  </w:style>
  <w:style w:type="character" w:customStyle="1" w:styleId="WW8Num74z0">
    <w:name w:val="WW8Num74z0"/>
    <w:rsid w:val="0014060E"/>
    <w:rPr>
      <w:b w:val="0"/>
      <w:i w:val="0"/>
    </w:rPr>
  </w:style>
  <w:style w:type="character" w:customStyle="1" w:styleId="WW8Num75z0">
    <w:name w:val="WW8Num75z0"/>
    <w:rsid w:val="0014060E"/>
    <w:rPr>
      <w:b w:val="0"/>
      <w:i w:val="0"/>
    </w:rPr>
  </w:style>
  <w:style w:type="character" w:customStyle="1" w:styleId="Domylnaczcionkaakapitu3">
    <w:name w:val="Domyślna czcionka akapitu3"/>
    <w:rsid w:val="0014060E"/>
  </w:style>
  <w:style w:type="character" w:customStyle="1" w:styleId="WW8Num10z0">
    <w:name w:val="WW8Num10z0"/>
    <w:rsid w:val="0014060E"/>
    <w:rPr>
      <w:rFonts w:ascii="Arial" w:hAnsi="Arial" w:cs="Arial"/>
      <w:b w:val="0"/>
      <w:i w:val="0"/>
      <w:sz w:val="20"/>
    </w:rPr>
  </w:style>
  <w:style w:type="character" w:customStyle="1" w:styleId="WW8Num15z0">
    <w:name w:val="WW8Num15z0"/>
    <w:rsid w:val="0014060E"/>
    <w:rPr>
      <w:b w:val="0"/>
      <w:i w:val="0"/>
      <w:sz w:val="20"/>
    </w:rPr>
  </w:style>
  <w:style w:type="character" w:customStyle="1" w:styleId="WW8Num17z0">
    <w:name w:val="WW8Num17z0"/>
    <w:rsid w:val="0014060E"/>
    <w:rPr>
      <w:b w:val="0"/>
    </w:rPr>
  </w:style>
  <w:style w:type="character" w:customStyle="1" w:styleId="WW8Num19z2">
    <w:name w:val="WW8Num19z2"/>
    <w:rsid w:val="0014060E"/>
    <w:rPr>
      <w:rFonts w:ascii="Tahoma" w:eastAsia="Times New Roman" w:hAnsi="Tahoma" w:cs="Tahoma"/>
    </w:rPr>
  </w:style>
  <w:style w:type="character" w:customStyle="1" w:styleId="WW8Num27z0">
    <w:name w:val="WW8Num27z0"/>
    <w:rsid w:val="0014060E"/>
    <w:rPr>
      <w:b w:val="0"/>
      <w:color w:val="auto"/>
    </w:rPr>
  </w:style>
  <w:style w:type="character" w:customStyle="1" w:styleId="Absatz-Standardschriftart">
    <w:name w:val="Absatz-Standardschriftart"/>
    <w:rsid w:val="0014060E"/>
  </w:style>
  <w:style w:type="character" w:customStyle="1" w:styleId="WW8Num5z0">
    <w:name w:val="WW8Num5z0"/>
    <w:rsid w:val="0014060E"/>
    <w:rPr>
      <w:b w:val="0"/>
    </w:rPr>
  </w:style>
  <w:style w:type="character" w:customStyle="1" w:styleId="WW8Num8z0">
    <w:name w:val="WW8Num8z0"/>
    <w:rsid w:val="0014060E"/>
    <w:rPr>
      <w:b w:val="0"/>
    </w:rPr>
  </w:style>
  <w:style w:type="character" w:customStyle="1" w:styleId="WW8Num8z2">
    <w:name w:val="WW8Num8z2"/>
    <w:rsid w:val="0014060E"/>
    <w:rPr>
      <w:b w:val="0"/>
    </w:rPr>
  </w:style>
  <w:style w:type="character" w:customStyle="1" w:styleId="WW8Num8z3">
    <w:name w:val="WW8Num8z3"/>
    <w:rsid w:val="0014060E"/>
    <w:rPr>
      <w:b w:val="0"/>
      <w:position w:val="0"/>
      <w:sz w:val="20"/>
      <w:szCs w:val="20"/>
      <w:vertAlign w:val="baseline"/>
    </w:rPr>
  </w:style>
  <w:style w:type="character" w:customStyle="1" w:styleId="WW8Num14z0">
    <w:name w:val="WW8Num14z0"/>
    <w:rsid w:val="0014060E"/>
    <w:rPr>
      <w:b w:val="0"/>
      <w:i w:val="0"/>
      <w:sz w:val="20"/>
    </w:rPr>
  </w:style>
  <w:style w:type="character" w:customStyle="1" w:styleId="WW8Num28z0">
    <w:name w:val="WW8Num28z0"/>
    <w:rsid w:val="0014060E"/>
    <w:rPr>
      <w:b w:val="0"/>
    </w:rPr>
  </w:style>
  <w:style w:type="character" w:customStyle="1" w:styleId="WW8Num34z1">
    <w:name w:val="WW8Num34z1"/>
    <w:rsid w:val="0014060E"/>
    <w:rPr>
      <w:rFonts w:ascii="Symbol" w:eastAsia="Times New Roman" w:hAnsi="Symbol" w:cs="Arial"/>
    </w:rPr>
  </w:style>
  <w:style w:type="character" w:customStyle="1" w:styleId="WW-Absatz-Standardschriftart">
    <w:name w:val="WW-Absatz-Standardschriftart"/>
    <w:rsid w:val="0014060E"/>
  </w:style>
  <w:style w:type="character" w:customStyle="1" w:styleId="WW8Num4z0">
    <w:name w:val="WW8Num4z0"/>
    <w:rsid w:val="0014060E"/>
    <w:rPr>
      <w:b w:val="0"/>
    </w:rPr>
  </w:style>
  <w:style w:type="character" w:customStyle="1" w:styleId="WW8Num7z2">
    <w:name w:val="WW8Num7z2"/>
    <w:rsid w:val="0014060E"/>
    <w:rPr>
      <w:b w:val="0"/>
    </w:rPr>
  </w:style>
  <w:style w:type="character" w:customStyle="1" w:styleId="WW8Num7z3">
    <w:name w:val="WW8Num7z3"/>
    <w:rsid w:val="0014060E"/>
    <w:rPr>
      <w:color w:val="auto"/>
    </w:rPr>
  </w:style>
  <w:style w:type="character" w:customStyle="1" w:styleId="WW8Num21z2">
    <w:name w:val="WW8Num21z2"/>
    <w:rsid w:val="0014060E"/>
    <w:rPr>
      <w:rFonts w:ascii="Tahoma" w:eastAsia="Times New Roman" w:hAnsi="Tahoma" w:cs="Tahoma"/>
    </w:rPr>
  </w:style>
  <w:style w:type="character" w:customStyle="1" w:styleId="WW8Num23z1">
    <w:name w:val="WW8Num23z1"/>
    <w:rsid w:val="0014060E"/>
    <w:rPr>
      <w:rFonts w:ascii="Courier New" w:hAnsi="Courier New" w:cs="Courier New"/>
    </w:rPr>
  </w:style>
  <w:style w:type="character" w:customStyle="1" w:styleId="WW8Num23z2">
    <w:name w:val="WW8Num23z2"/>
    <w:rsid w:val="0014060E"/>
    <w:rPr>
      <w:rFonts w:ascii="Wingdings" w:hAnsi="Wingdings"/>
    </w:rPr>
  </w:style>
  <w:style w:type="character" w:customStyle="1" w:styleId="WW8Num23z3">
    <w:name w:val="WW8Num23z3"/>
    <w:rsid w:val="0014060E"/>
    <w:rPr>
      <w:rFonts w:ascii="Symbol" w:hAnsi="Symbol"/>
    </w:rPr>
  </w:style>
  <w:style w:type="character" w:customStyle="1" w:styleId="WW8Num26z0">
    <w:name w:val="WW8Num26z0"/>
    <w:rsid w:val="0014060E"/>
    <w:rPr>
      <w:b w:val="0"/>
    </w:rPr>
  </w:style>
  <w:style w:type="character" w:customStyle="1" w:styleId="WW8Num33z0">
    <w:name w:val="WW8Num33z0"/>
    <w:rsid w:val="0014060E"/>
    <w:rPr>
      <w:color w:val="auto"/>
    </w:rPr>
  </w:style>
  <w:style w:type="character" w:customStyle="1" w:styleId="WW8Num36z0">
    <w:name w:val="WW8Num36z0"/>
    <w:rsid w:val="0014060E"/>
    <w:rPr>
      <w:b w:val="0"/>
    </w:rPr>
  </w:style>
  <w:style w:type="character" w:customStyle="1" w:styleId="WW8Num43z1">
    <w:name w:val="WW8Num43z1"/>
    <w:rsid w:val="0014060E"/>
    <w:rPr>
      <w:b w:val="0"/>
    </w:rPr>
  </w:style>
  <w:style w:type="character" w:customStyle="1" w:styleId="WW8Num48z1">
    <w:name w:val="WW8Num48z1"/>
    <w:rsid w:val="0014060E"/>
    <w:rPr>
      <w:rFonts w:ascii="Courier New" w:hAnsi="Courier New" w:cs="Courier New"/>
    </w:rPr>
  </w:style>
  <w:style w:type="character" w:customStyle="1" w:styleId="WW8Num48z2">
    <w:name w:val="WW8Num48z2"/>
    <w:rsid w:val="0014060E"/>
    <w:rPr>
      <w:rFonts w:ascii="Wingdings" w:hAnsi="Wingdings"/>
    </w:rPr>
  </w:style>
  <w:style w:type="character" w:customStyle="1" w:styleId="Domylnaczcionkaakapitu2">
    <w:name w:val="Domyślna czcionka akapitu2"/>
    <w:rsid w:val="0014060E"/>
  </w:style>
  <w:style w:type="character" w:customStyle="1" w:styleId="WW8Num3z0">
    <w:name w:val="WW8Num3z0"/>
    <w:rsid w:val="0014060E"/>
    <w:rPr>
      <w:b w:val="0"/>
      <w:i w:val="0"/>
    </w:rPr>
  </w:style>
  <w:style w:type="character" w:customStyle="1" w:styleId="WW8Num6z2">
    <w:name w:val="WW8Num6z2"/>
    <w:rsid w:val="0014060E"/>
    <w:rPr>
      <w:b w:val="0"/>
      <w:i w:val="0"/>
      <w:color w:val="auto"/>
    </w:rPr>
  </w:style>
  <w:style w:type="character" w:customStyle="1" w:styleId="WW8Num8z1">
    <w:name w:val="WW8Num8z1"/>
    <w:rsid w:val="0014060E"/>
    <w:rPr>
      <w:b w:val="0"/>
      <w:i w:val="0"/>
      <w:color w:val="auto"/>
    </w:rPr>
  </w:style>
  <w:style w:type="character" w:customStyle="1" w:styleId="WW8Num10z2">
    <w:name w:val="WW8Num10z2"/>
    <w:rsid w:val="0014060E"/>
    <w:rPr>
      <w:b w:val="0"/>
    </w:rPr>
  </w:style>
  <w:style w:type="character" w:customStyle="1" w:styleId="WW8Num10z3">
    <w:name w:val="WW8Num10z3"/>
    <w:rsid w:val="0014060E"/>
    <w:rPr>
      <w:color w:val="auto"/>
    </w:rPr>
  </w:style>
  <w:style w:type="character" w:customStyle="1" w:styleId="WW8Num11z0">
    <w:name w:val="WW8Num11z0"/>
    <w:rsid w:val="0014060E"/>
    <w:rPr>
      <w:b w:val="0"/>
    </w:rPr>
  </w:style>
  <w:style w:type="character" w:customStyle="1" w:styleId="WW8Num17z1">
    <w:name w:val="WW8Num17z1"/>
    <w:rsid w:val="0014060E"/>
    <w:rPr>
      <w:b w:val="0"/>
      <w:color w:val="auto"/>
    </w:rPr>
  </w:style>
  <w:style w:type="character" w:customStyle="1" w:styleId="WW8Num25z0">
    <w:name w:val="WW8Num25z0"/>
    <w:rsid w:val="0014060E"/>
    <w:rPr>
      <w:b w:val="0"/>
    </w:rPr>
  </w:style>
  <w:style w:type="character" w:customStyle="1" w:styleId="WW8Num25z1">
    <w:name w:val="WW8Num25z1"/>
    <w:rsid w:val="0014060E"/>
    <w:rPr>
      <w:b w:val="0"/>
      <w:color w:val="auto"/>
    </w:rPr>
  </w:style>
  <w:style w:type="character" w:customStyle="1" w:styleId="WW8Num27z1">
    <w:name w:val="WW8Num27z1"/>
    <w:rsid w:val="0014060E"/>
    <w:rPr>
      <w:rFonts w:ascii="Tahoma" w:eastAsia="Times New Roman" w:hAnsi="Tahoma" w:cs="Tahoma"/>
      <w:b w:val="0"/>
      <w:color w:val="auto"/>
    </w:rPr>
  </w:style>
  <w:style w:type="character" w:customStyle="1" w:styleId="WW8Num29z0">
    <w:name w:val="WW8Num29z0"/>
    <w:rsid w:val="0014060E"/>
    <w:rPr>
      <w:b w:val="0"/>
    </w:rPr>
  </w:style>
  <w:style w:type="character" w:customStyle="1" w:styleId="WW8Num31z0">
    <w:name w:val="WW8Num31z0"/>
    <w:rsid w:val="0014060E"/>
    <w:rPr>
      <w:i w:val="0"/>
    </w:rPr>
  </w:style>
  <w:style w:type="character" w:customStyle="1" w:styleId="WW8Num31z2">
    <w:name w:val="WW8Num31z2"/>
    <w:rsid w:val="0014060E"/>
    <w:rPr>
      <w:b w:val="0"/>
      <w:i w:val="0"/>
    </w:rPr>
  </w:style>
  <w:style w:type="character" w:customStyle="1" w:styleId="WW8Num40z0">
    <w:name w:val="WW8Num40z0"/>
    <w:rsid w:val="0014060E"/>
    <w:rPr>
      <w:b w:val="0"/>
      <w:i w:val="0"/>
      <w:sz w:val="20"/>
    </w:rPr>
  </w:style>
  <w:style w:type="character" w:customStyle="1" w:styleId="Domylnaczcionkaakapitu1">
    <w:name w:val="Domyślna czcionka akapitu1"/>
    <w:rsid w:val="0014060E"/>
  </w:style>
  <w:style w:type="character" w:customStyle="1" w:styleId="Odwoaniedokomentarza1">
    <w:name w:val="Odwołanie do komentarza1"/>
    <w:rsid w:val="0014060E"/>
    <w:rPr>
      <w:sz w:val="16"/>
      <w:szCs w:val="16"/>
    </w:rPr>
  </w:style>
  <w:style w:type="character" w:customStyle="1" w:styleId="Znakinumeracji">
    <w:name w:val="Znaki numeracji"/>
    <w:rsid w:val="0014060E"/>
    <w:rPr>
      <w:rFonts w:ascii="Tahoma" w:hAnsi="Tahoma"/>
      <w:sz w:val="20"/>
      <w:szCs w:val="20"/>
    </w:rPr>
  </w:style>
  <w:style w:type="character" w:customStyle="1" w:styleId="Symbolewypunktowania">
    <w:name w:val="Symbole wypunktowania"/>
    <w:rsid w:val="0014060E"/>
    <w:rPr>
      <w:rFonts w:ascii="OpenSymbol" w:eastAsia="OpenSymbol" w:hAnsi="OpenSymbol" w:cs="OpenSymbol"/>
    </w:rPr>
  </w:style>
  <w:style w:type="character" w:customStyle="1" w:styleId="Odwoaniedokomentarza2">
    <w:name w:val="Odwołanie do komentarza2"/>
    <w:rsid w:val="0014060E"/>
    <w:rPr>
      <w:sz w:val="16"/>
      <w:szCs w:val="16"/>
    </w:rPr>
  </w:style>
  <w:style w:type="paragraph" w:customStyle="1" w:styleId="Nagwek30">
    <w:name w:val="Nagłówek3"/>
    <w:basedOn w:val="Normalny"/>
    <w:next w:val="Tekstpodstawowy"/>
    <w:rsid w:val="0014060E"/>
    <w:pPr>
      <w:keepNext/>
      <w:suppressAutoHyphens/>
      <w:spacing w:before="240" w:after="120"/>
    </w:pPr>
    <w:rPr>
      <w:rFonts w:eastAsia="Lucida Sans Unicode" w:cs="Mangal"/>
      <w:sz w:val="28"/>
      <w:szCs w:val="28"/>
      <w:lang w:eastAsia="ar-SA"/>
    </w:rPr>
  </w:style>
  <w:style w:type="paragraph" w:styleId="Lista">
    <w:name w:val="List"/>
    <w:basedOn w:val="Tekstpodstawowy"/>
    <w:rsid w:val="0014060E"/>
    <w:pPr>
      <w:suppressAutoHyphens/>
    </w:pPr>
    <w:rPr>
      <w:rFonts w:cs="Tahoma"/>
      <w:lang w:eastAsia="ar-SA"/>
    </w:rPr>
  </w:style>
  <w:style w:type="paragraph" w:customStyle="1" w:styleId="Podpis3">
    <w:name w:val="Podpis3"/>
    <w:basedOn w:val="Normalny"/>
    <w:rsid w:val="0014060E"/>
    <w:pPr>
      <w:suppressLineNumbers/>
      <w:suppressAutoHyphens/>
      <w:spacing w:before="120" w:after="120"/>
    </w:pPr>
    <w:rPr>
      <w:rFonts w:cs="Mangal"/>
      <w:i/>
      <w:iCs/>
      <w:lang w:eastAsia="ar-SA"/>
    </w:rPr>
  </w:style>
  <w:style w:type="paragraph" w:customStyle="1" w:styleId="Indeks">
    <w:name w:val="Indeks"/>
    <w:basedOn w:val="Normalny"/>
    <w:rsid w:val="0014060E"/>
    <w:pPr>
      <w:suppressLineNumbers/>
      <w:suppressAutoHyphens/>
    </w:pPr>
    <w:rPr>
      <w:rFonts w:ascii="Times New Roman" w:hAnsi="Times New Roman" w:cs="Tahoma"/>
      <w:lang w:eastAsia="ar-SA"/>
    </w:rPr>
  </w:style>
  <w:style w:type="paragraph" w:customStyle="1" w:styleId="Nagwek20">
    <w:name w:val="Nagłówek2"/>
    <w:basedOn w:val="Normalny"/>
    <w:next w:val="Tekstpodstawowy"/>
    <w:rsid w:val="0014060E"/>
    <w:pPr>
      <w:keepNext/>
      <w:suppressAutoHyphens/>
      <w:spacing w:before="240" w:after="120"/>
    </w:pPr>
    <w:rPr>
      <w:rFonts w:eastAsia="Lucida Sans Unicode" w:cs="Tahoma"/>
      <w:sz w:val="28"/>
      <w:szCs w:val="28"/>
      <w:lang w:eastAsia="ar-SA"/>
    </w:rPr>
  </w:style>
  <w:style w:type="paragraph" w:customStyle="1" w:styleId="Podpis2">
    <w:name w:val="Podpis2"/>
    <w:basedOn w:val="Normalny"/>
    <w:rsid w:val="0014060E"/>
    <w:pPr>
      <w:suppressLineNumbers/>
      <w:suppressAutoHyphens/>
      <w:spacing w:before="120" w:after="120"/>
    </w:pPr>
    <w:rPr>
      <w:rFonts w:cs="Tahoma"/>
      <w:i/>
      <w:iCs/>
      <w:lang w:eastAsia="ar-SA"/>
    </w:rPr>
  </w:style>
  <w:style w:type="paragraph" w:customStyle="1" w:styleId="Nagwek10">
    <w:name w:val="Nagłówek1"/>
    <w:basedOn w:val="Normalny"/>
    <w:next w:val="Tekstpodstawowy"/>
    <w:rsid w:val="0014060E"/>
    <w:pPr>
      <w:keepNext/>
      <w:suppressAutoHyphens/>
      <w:spacing w:before="240" w:after="120"/>
    </w:pPr>
    <w:rPr>
      <w:rFonts w:eastAsia="Lucida Sans Unicode" w:cs="Tahoma"/>
      <w:sz w:val="28"/>
      <w:szCs w:val="28"/>
      <w:lang w:eastAsia="ar-SA"/>
    </w:rPr>
  </w:style>
  <w:style w:type="paragraph" w:customStyle="1" w:styleId="Podpis1">
    <w:name w:val="Podpis1"/>
    <w:basedOn w:val="Normalny"/>
    <w:rsid w:val="0014060E"/>
    <w:pPr>
      <w:suppressLineNumbers/>
      <w:suppressAutoHyphens/>
      <w:spacing w:before="120" w:after="120"/>
    </w:pPr>
    <w:rPr>
      <w:rFonts w:ascii="Times New Roman" w:hAnsi="Times New Roman" w:cs="Tahoma"/>
      <w:i/>
      <w:iCs/>
      <w:lang w:eastAsia="ar-SA"/>
    </w:rPr>
  </w:style>
  <w:style w:type="paragraph" w:customStyle="1" w:styleId="Tekstpodstawowy22">
    <w:name w:val="Tekst podstawowy 22"/>
    <w:basedOn w:val="Normalny"/>
    <w:rsid w:val="0014060E"/>
    <w:pPr>
      <w:suppressAutoHyphens/>
      <w:jc w:val="both"/>
    </w:pPr>
    <w:rPr>
      <w:rFonts w:ascii="Times New Roman" w:hAnsi="Times New Roman"/>
      <w:szCs w:val="20"/>
      <w:lang w:eastAsia="ar-SA"/>
    </w:rPr>
  </w:style>
  <w:style w:type="paragraph" w:customStyle="1" w:styleId="Tekstpodstawowywcity32">
    <w:name w:val="Tekst podstawowy wcięty 32"/>
    <w:basedOn w:val="Normalny"/>
    <w:rsid w:val="0014060E"/>
    <w:pPr>
      <w:widowControl w:val="0"/>
      <w:suppressAutoHyphens/>
      <w:ind w:left="720"/>
      <w:jc w:val="both"/>
    </w:pPr>
    <w:rPr>
      <w:rFonts w:cs="Arial"/>
      <w:color w:val="000000"/>
      <w:sz w:val="22"/>
      <w:szCs w:val="22"/>
      <w:lang w:eastAsia="ar-SA"/>
    </w:rPr>
  </w:style>
  <w:style w:type="paragraph" w:customStyle="1" w:styleId="Tekstpodstawowy21">
    <w:name w:val="Tekst podstawowy 21"/>
    <w:basedOn w:val="Normalny"/>
    <w:rsid w:val="0014060E"/>
    <w:pPr>
      <w:suppressAutoHyphens/>
      <w:jc w:val="both"/>
    </w:pPr>
    <w:rPr>
      <w:rFonts w:ascii="Times New Roman" w:hAnsi="Times New Roman"/>
      <w:szCs w:val="20"/>
      <w:lang w:eastAsia="ar-SA"/>
    </w:rPr>
  </w:style>
  <w:style w:type="paragraph" w:customStyle="1" w:styleId="Tekstpodstawowywcity31">
    <w:name w:val="Tekst podstawowy wcięty 31"/>
    <w:basedOn w:val="Normalny"/>
    <w:rsid w:val="0014060E"/>
    <w:pPr>
      <w:widowControl w:val="0"/>
      <w:suppressAutoHyphens/>
      <w:ind w:left="720"/>
      <w:jc w:val="both"/>
    </w:pPr>
    <w:rPr>
      <w:rFonts w:cs="Arial"/>
      <w:color w:val="000000"/>
      <w:sz w:val="22"/>
      <w:szCs w:val="22"/>
      <w:lang w:eastAsia="ar-SA"/>
    </w:rPr>
  </w:style>
  <w:style w:type="paragraph" w:customStyle="1" w:styleId="pkt">
    <w:name w:val="pkt"/>
    <w:basedOn w:val="Normalny"/>
    <w:rsid w:val="0014060E"/>
    <w:pPr>
      <w:suppressAutoHyphens/>
      <w:spacing w:before="60" w:after="60"/>
      <w:ind w:left="851" w:hanging="295"/>
      <w:jc w:val="both"/>
    </w:pPr>
    <w:rPr>
      <w:rFonts w:ascii="Times New Roman" w:hAnsi="Times New Roman"/>
      <w:szCs w:val="20"/>
      <w:lang w:eastAsia="ar-SA"/>
    </w:rPr>
  </w:style>
  <w:style w:type="paragraph" w:customStyle="1" w:styleId="Tekstpodstawowywcity22">
    <w:name w:val="Tekst podstawowy wcięty 22"/>
    <w:basedOn w:val="Normalny"/>
    <w:rsid w:val="0014060E"/>
    <w:pPr>
      <w:suppressAutoHyphens/>
      <w:spacing w:after="120" w:line="480" w:lineRule="auto"/>
      <w:ind w:left="283"/>
    </w:pPr>
    <w:rPr>
      <w:rFonts w:ascii="Times New Roman" w:hAnsi="Times New Roman"/>
      <w:lang w:eastAsia="ar-SA"/>
    </w:rPr>
  </w:style>
  <w:style w:type="paragraph" w:customStyle="1" w:styleId="CM36">
    <w:name w:val="CM36"/>
    <w:basedOn w:val="Default"/>
    <w:next w:val="Default"/>
    <w:rsid w:val="0014060E"/>
    <w:pPr>
      <w:widowControl w:val="0"/>
      <w:suppressAutoHyphens/>
      <w:autoSpaceDN/>
      <w:adjustRightInd/>
      <w:spacing w:after="120"/>
    </w:pPr>
    <w:rPr>
      <w:rFonts w:ascii="Times New Roman" w:hAnsi="Times New Roman" w:cs="Times New Roman"/>
      <w:color w:val="auto"/>
      <w:lang w:eastAsia="ar-SA"/>
    </w:rPr>
  </w:style>
  <w:style w:type="paragraph" w:customStyle="1" w:styleId="Tekstpodstawowywcity21">
    <w:name w:val="Tekst podstawowy wcięty 21"/>
    <w:basedOn w:val="Normalny"/>
    <w:rsid w:val="0014060E"/>
    <w:pPr>
      <w:suppressAutoHyphens/>
      <w:spacing w:after="120" w:line="480" w:lineRule="auto"/>
      <w:ind w:left="283"/>
    </w:pPr>
    <w:rPr>
      <w:rFonts w:ascii="Times New Roman" w:hAnsi="Times New Roman"/>
      <w:lang w:eastAsia="ar-SA"/>
    </w:rPr>
  </w:style>
  <w:style w:type="paragraph" w:customStyle="1" w:styleId="content1">
    <w:name w:val="content1"/>
    <w:basedOn w:val="Normalny"/>
    <w:rsid w:val="0014060E"/>
    <w:pPr>
      <w:suppressAutoHyphens/>
      <w:ind w:right="300"/>
    </w:pPr>
    <w:rPr>
      <w:rFonts w:ascii="Times New Roman" w:hAnsi="Times New Roman"/>
      <w:lang w:eastAsia="ar-SA"/>
    </w:rPr>
  </w:style>
  <w:style w:type="paragraph" w:customStyle="1" w:styleId="Zawartotabeli">
    <w:name w:val="Zawartość tabeli"/>
    <w:basedOn w:val="Normalny"/>
    <w:rsid w:val="0014060E"/>
    <w:pPr>
      <w:suppressLineNumbers/>
      <w:suppressAutoHyphens/>
    </w:pPr>
    <w:rPr>
      <w:rFonts w:ascii="Times New Roman" w:hAnsi="Times New Roman"/>
      <w:lang w:eastAsia="ar-SA"/>
    </w:rPr>
  </w:style>
  <w:style w:type="paragraph" w:customStyle="1" w:styleId="Nagwektabeli">
    <w:name w:val="Nagłówek tabeli"/>
    <w:basedOn w:val="Zawartotabeli"/>
    <w:rsid w:val="0014060E"/>
    <w:pPr>
      <w:jc w:val="center"/>
    </w:pPr>
    <w:rPr>
      <w:b/>
      <w:bCs/>
    </w:rPr>
  </w:style>
  <w:style w:type="paragraph" w:customStyle="1" w:styleId="Zawartoramki">
    <w:name w:val="Zawartość ramki"/>
    <w:basedOn w:val="Tekstpodstawowy"/>
    <w:rsid w:val="0014060E"/>
    <w:pPr>
      <w:suppressAutoHyphens/>
    </w:pPr>
    <w:rPr>
      <w:lang w:eastAsia="ar-SA"/>
    </w:rPr>
  </w:style>
  <w:style w:type="paragraph" w:customStyle="1" w:styleId="Tekstpodstawowy23">
    <w:name w:val="Tekst podstawowy 23"/>
    <w:basedOn w:val="Normalny"/>
    <w:rsid w:val="0014060E"/>
    <w:pPr>
      <w:widowControl w:val="0"/>
      <w:suppressAutoHyphens/>
    </w:pPr>
    <w:rPr>
      <w:sz w:val="22"/>
      <w:szCs w:val="20"/>
      <w:lang w:eastAsia="ar-SA"/>
    </w:rPr>
  </w:style>
  <w:style w:type="paragraph" w:customStyle="1" w:styleId="Styl1">
    <w:name w:val="Styl1"/>
    <w:basedOn w:val="Normalny"/>
    <w:rsid w:val="0014060E"/>
    <w:pPr>
      <w:widowControl w:val="0"/>
      <w:suppressAutoHyphens/>
      <w:spacing w:before="240"/>
      <w:jc w:val="both"/>
    </w:pPr>
    <w:rPr>
      <w:szCs w:val="20"/>
      <w:lang w:eastAsia="ar-SA"/>
    </w:rPr>
  </w:style>
  <w:style w:type="paragraph" w:customStyle="1" w:styleId="Tekstpodstawowy31">
    <w:name w:val="Tekst podstawowy 31"/>
    <w:basedOn w:val="Normalny"/>
    <w:rsid w:val="0014060E"/>
    <w:pPr>
      <w:suppressAutoHyphens/>
    </w:pPr>
    <w:rPr>
      <w:rFonts w:ascii="Times New Roman" w:hAnsi="Times New Roman"/>
      <w:sz w:val="20"/>
      <w:lang w:eastAsia="ar-SA"/>
    </w:rPr>
  </w:style>
  <w:style w:type="paragraph" w:customStyle="1" w:styleId="FR3">
    <w:name w:val="FR3"/>
    <w:rsid w:val="0014060E"/>
    <w:pPr>
      <w:widowControl w:val="0"/>
      <w:suppressAutoHyphens/>
      <w:autoSpaceDE w:val="0"/>
      <w:spacing w:before="80"/>
      <w:ind w:left="800" w:hanging="280"/>
      <w:jc w:val="both"/>
    </w:pPr>
    <w:rPr>
      <w:rFonts w:ascii="Arial" w:eastAsia="Arial" w:hAnsi="Arial" w:cs="Arial"/>
      <w:lang w:eastAsia="ar-SA"/>
    </w:rPr>
  </w:style>
  <w:style w:type="paragraph" w:customStyle="1" w:styleId="Styl2">
    <w:name w:val="Styl2"/>
    <w:basedOn w:val="Normalny"/>
    <w:rsid w:val="0014060E"/>
    <w:pPr>
      <w:tabs>
        <w:tab w:val="num" w:pos="360"/>
      </w:tabs>
      <w:suppressAutoHyphens/>
      <w:ind w:left="360" w:hanging="360"/>
      <w:jc w:val="both"/>
    </w:pPr>
    <w:rPr>
      <w:rFonts w:ascii="Tahoma" w:hAnsi="Tahoma" w:cs="Tahoma"/>
      <w:sz w:val="20"/>
      <w:szCs w:val="20"/>
      <w:lang w:eastAsia="ar-SA"/>
    </w:rPr>
  </w:style>
  <w:style w:type="paragraph" w:customStyle="1" w:styleId="Tekstpodstawowywcity23">
    <w:name w:val="Tekst podstawowy wcięty 23"/>
    <w:basedOn w:val="Normalny"/>
    <w:rsid w:val="0014060E"/>
    <w:pPr>
      <w:suppressAutoHyphens/>
      <w:snapToGrid w:val="0"/>
      <w:ind w:left="426"/>
      <w:jc w:val="both"/>
    </w:pPr>
    <w:rPr>
      <w:lang w:eastAsia="ar-SA"/>
    </w:rPr>
  </w:style>
  <w:style w:type="paragraph" w:customStyle="1" w:styleId="Standard">
    <w:name w:val="Standard"/>
    <w:rsid w:val="0014060E"/>
    <w:pPr>
      <w:widowControl w:val="0"/>
      <w:autoSpaceDE w:val="0"/>
      <w:autoSpaceDN w:val="0"/>
      <w:adjustRightInd w:val="0"/>
    </w:pPr>
    <w:rPr>
      <w:sz w:val="24"/>
      <w:szCs w:val="24"/>
    </w:rPr>
  </w:style>
  <w:style w:type="paragraph" w:customStyle="1" w:styleId="ZnakZnak26">
    <w:name w:val="Znak Znak26"/>
    <w:basedOn w:val="Normalny"/>
    <w:uiPriority w:val="99"/>
    <w:rsid w:val="0014060E"/>
    <w:pPr>
      <w:spacing w:line="360" w:lineRule="auto"/>
      <w:jc w:val="both"/>
    </w:pPr>
    <w:rPr>
      <w:rFonts w:ascii="Verdana" w:hAnsi="Verdana"/>
      <w:sz w:val="20"/>
      <w:szCs w:val="20"/>
    </w:rPr>
  </w:style>
  <w:style w:type="character" w:customStyle="1" w:styleId="FontStyle43">
    <w:name w:val="Font Style43"/>
    <w:basedOn w:val="Domylnaczcionkaakapitu1"/>
    <w:rsid w:val="0014060E"/>
    <w:rPr>
      <w:rFonts w:ascii="Times New Roman" w:hAnsi="Times New Roman" w:cs="Times New Roman"/>
      <w:color w:val="000000"/>
      <w:sz w:val="20"/>
      <w:szCs w:val="20"/>
    </w:rPr>
  </w:style>
  <w:style w:type="paragraph" w:customStyle="1" w:styleId="Bezodstpw1">
    <w:name w:val="Bez odstępów1"/>
    <w:rsid w:val="0014060E"/>
    <w:rPr>
      <w:rFonts w:ascii="Calibri" w:hAnsi="Calibri"/>
      <w:sz w:val="22"/>
      <w:szCs w:val="22"/>
      <w:lang w:eastAsia="en-US"/>
    </w:rPr>
  </w:style>
  <w:style w:type="paragraph" w:customStyle="1" w:styleId="ZnakZnak">
    <w:name w:val="Znak Znak"/>
    <w:basedOn w:val="Normalny"/>
    <w:uiPriority w:val="99"/>
    <w:rsid w:val="0014060E"/>
    <w:pPr>
      <w:spacing w:line="360" w:lineRule="auto"/>
      <w:jc w:val="both"/>
    </w:pPr>
    <w:rPr>
      <w:rFonts w:ascii="Verdana" w:hAnsi="Verdana"/>
      <w:sz w:val="20"/>
      <w:szCs w:val="20"/>
    </w:rPr>
  </w:style>
  <w:style w:type="paragraph" w:styleId="Tekstpodstawowywcity3">
    <w:name w:val="Body Text Indent 3"/>
    <w:basedOn w:val="Normalny"/>
    <w:link w:val="Tekstpodstawowywcity3Znak"/>
    <w:rsid w:val="0014060E"/>
    <w:pPr>
      <w:spacing w:line="360" w:lineRule="auto"/>
      <w:ind w:left="1260"/>
      <w:jc w:val="both"/>
    </w:pPr>
    <w:rPr>
      <w:rFonts w:ascii="Times New Roman" w:hAnsi="Times New Roman"/>
    </w:rPr>
  </w:style>
  <w:style w:type="character" w:customStyle="1" w:styleId="Tekstpodstawowywcity3Znak">
    <w:name w:val="Tekst podstawowy wcięty 3 Znak"/>
    <w:basedOn w:val="Domylnaczcionkaakapitu"/>
    <w:link w:val="Tekstpodstawowywcity3"/>
    <w:rsid w:val="0014060E"/>
    <w:rPr>
      <w:sz w:val="24"/>
      <w:szCs w:val="24"/>
    </w:rPr>
  </w:style>
  <w:style w:type="paragraph" w:styleId="Tekstpodstawowywcity2">
    <w:name w:val="Body Text Indent 2"/>
    <w:basedOn w:val="Normalny"/>
    <w:link w:val="Tekstpodstawowywcity2Znak"/>
    <w:rsid w:val="0014060E"/>
    <w:pPr>
      <w:spacing w:after="120" w:line="480" w:lineRule="auto"/>
      <w:ind w:left="283"/>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rsid w:val="0014060E"/>
  </w:style>
  <w:style w:type="paragraph" w:customStyle="1" w:styleId="BodyText21">
    <w:name w:val="Body Text 21"/>
    <w:basedOn w:val="Normalny"/>
    <w:rsid w:val="0014060E"/>
    <w:pPr>
      <w:widowControl w:val="0"/>
      <w:ind w:firstLine="60"/>
      <w:jc w:val="both"/>
    </w:pPr>
    <w:rPr>
      <w:szCs w:val="20"/>
    </w:rPr>
  </w:style>
  <w:style w:type="paragraph" w:customStyle="1" w:styleId="pkt1">
    <w:name w:val="pkt1"/>
    <w:basedOn w:val="pkt"/>
    <w:rsid w:val="0014060E"/>
    <w:pPr>
      <w:suppressAutoHyphens w:val="0"/>
      <w:ind w:left="850" w:hanging="425"/>
    </w:pPr>
    <w:rPr>
      <w:lang w:eastAsia="pl-PL"/>
    </w:rPr>
  </w:style>
  <w:style w:type="paragraph" w:customStyle="1" w:styleId="StandardowyStandardowy1">
    <w:name w:val="Standardowy.Standardowy1"/>
    <w:rsid w:val="0014060E"/>
    <w:pPr>
      <w:widowControl w:val="0"/>
      <w:autoSpaceDE w:val="0"/>
      <w:autoSpaceDN w:val="0"/>
    </w:pPr>
  </w:style>
  <w:style w:type="character" w:customStyle="1" w:styleId="oznaczenie">
    <w:name w:val="oznaczenie"/>
    <w:basedOn w:val="Domylnaczcionkaakapitu"/>
    <w:rsid w:val="0014060E"/>
  </w:style>
  <w:style w:type="paragraph" w:customStyle="1" w:styleId="Tekstblokowy1">
    <w:name w:val="Tekst blokowy1"/>
    <w:basedOn w:val="Normalny"/>
    <w:rsid w:val="0014060E"/>
    <w:pPr>
      <w:spacing w:before="680" w:line="420" w:lineRule="auto"/>
      <w:ind w:left="708" w:right="800"/>
    </w:pPr>
    <w:rPr>
      <w:rFonts w:ascii="Times New Roman" w:hAnsi="Times New Roman"/>
      <w:b/>
      <w:szCs w:val="20"/>
    </w:rPr>
  </w:style>
  <w:style w:type="paragraph" w:customStyle="1" w:styleId="NumberList">
    <w:name w:val="Number List"/>
    <w:rsid w:val="0014060E"/>
    <w:pPr>
      <w:ind w:left="720"/>
    </w:pPr>
    <w:rPr>
      <w:i/>
      <w:color w:val="000000"/>
      <w:sz w:val="24"/>
      <w:lang w:val="cs-CZ"/>
    </w:rPr>
  </w:style>
  <w:style w:type="paragraph" w:customStyle="1" w:styleId="msonormalcxsppierwsze">
    <w:name w:val="msonormalcxsppierwsze"/>
    <w:basedOn w:val="Normalny"/>
    <w:rsid w:val="0014060E"/>
    <w:pPr>
      <w:spacing w:before="100" w:beforeAutospacing="1" w:after="100" w:afterAutospacing="1"/>
    </w:pPr>
    <w:rPr>
      <w:rFonts w:ascii="Times New Roman" w:hAnsi="Times New Roman"/>
    </w:rPr>
  </w:style>
  <w:style w:type="character" w:customStyle="1" w:styleId="text2">
    <w:name w:val="text2"/>
    <w:basedOn w:val="Domylnaczcionkaakapitu"/>
    <w:rsid w:val="0014060E"/>
  </w:style>
  <w:style w:type="character" w:customStyle="1" w:styleId="product-property-value">
    <w:name w:val="product-property-value"/>
    <w:basedOn w:val="Domylnaczcionkaakapitu"/>
    <w:rsid w:val="0014060E"/>
  </w:style>
  <w:style w:type="paragraph" w:customStyle="1" w:styleId="TableParagraph">
    <w:name w:val="Table Paragraph"/>
    <w:basedOn w:val="Normalny"/>
    <w:uiPriority w:val="1"/>
    <w:qFormat/>
    <w:rsid w:val="0014060E"/>
    <w:pPr>
      <w:widowControl w:val="0"/>
    </w:pPr>
    <w:rPr>
      <w:rFonts w:asciiTheme="minorHAnsi" w:eastAsiaTheme="minorHAnsi" w:hAnsiTheme="minorHAnsi" w:cstheme="minorBidi"/>
      <w:sz w:val="22"/>
      <w:szCs w:val="22"/>
      <w:lang w:val="en-US" w:eastAsia="en-US"/>
    </w:rPr>
  </w:style>
  <w:style w:type="paragraph" w:customStyle="1" w:styleId="Akapitzlist2">
    <w:name w:val="Akapit z listą2"/>
    <w:rsid w:val="0014060E"/>
    <w:pPr>
      <w:suppressAutoHyphens/>
      <w:spacing w:after="200" w:line="276" w:lineRule="auto"/>
      <w:ind w:left="720"/>
    </w:pPr>
    <w:rPr>
      <w:rFonts w:ascii="Lucida Grande" w:eastAsia="ヒラギノ角ゴ Pro W3" w:hAnsi="Lucida Grande" w:cs="Lucida Grande"/>
      <w:color w:val="000000"/>
      <w:sz w:val="22"/>
      <w:lang w:val="en-US" w:eastAsia="zh-CN"/>
    </w:rPr>
  </w:style>
  <w:style w:type="paragraph" w:customStyle="1" w:styleId="ZnakZnak1">
    <w:name w:val="Znak Znak1"/>
    <w:basedOn w:val="Normalny"/>
    <w:rsid w:val="0014060E"/>
    <w:pPr>
      <w:spacing w:line="360" w:lineRule="auto"/>
      <w:jc w:val="both"/>
    </w:pPr>
    <w:rPr>
      <w:rFonts w:ascii="Verdana" w:hAnsi="Verdana"/>
      <w:sz w:val="20"/>
      <w:szCs w:val="20"/>
    </w:rPr>
  </w:style>
  <w:style w:type="table" w:customStyle="1" w:styleId="Zwykatabela41">
    <w:name w:val="Zwykła tabela 41"/>
    <w:basedOn w:val="Standardowy"/>
    <w:uiPriority w:val="44"/>
    <w:rsid w:val="0014060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kapitzlist3">
    <w:name w:val="Akapit z listą3"/>
    <w:basedOn w:val="Normalny"/>
    <w:rsid w:val="0014060E"/>
    <w:pPr>
      <w:ind w:left="720"/>
    </w:pPr>
    <w:rPr>
      <w:rFonts w:ascii="Times New Roman" w:hAnsi="Times New Roman"/>
    </w:rPr>
  </w:style>
  <w:style w:type="paragraph" w:customStyle="1" w:styleId="Normalny1">
    <w:name w:val="Normalny1"/>
    <w:basedOn w:val="Normalny"/>
    <w:rsid w:val="0014060E"/>
    <w:pPr>
      <w:widowControl w:val="0"/>
      <w:suppressAutoHyphens/>
      <w:autoSpaceDE w:val="0"/>
    </w:pPr>
    <w:rPr>
      <w:rFonts w:ascii="Times New Roman" w:hAnsi="Times New Roman"/>
      <w:color w:val="000000"/>
      <w:lang w:eastAsia="ar-SA"/>
    </w:rPr>
  </w:style>
  <w:style w:type="paragraph" w:customStyle="1" w:styleId="WW-Tekstpodstawowy2">
    <w:name w:val="WW-Tekst podstawowy 2"/>
    <w:basedOn w:val="Normalny"/>
    <w:rsid w:val="0014060E"/>
    <w:pPr>
      <w:widowControl w:val="0"/>
      <w:suppressAutoHyphens/>
      <w:spacing w:after="120" w:line="480" w:lineRule="auto"/>
    </w:pPr>
    <w:rPr>
      <w:rFonts w:ascii="Times New Roman" w:eastAsia="Bitstream Vera Sans" w:hAnsi="Times New Roman"/>
    </w:rPr>
  </w:style>
  <w:style w:type="numbering" w:customStyle="1" w:styleId="Bezlisty1">
    <w:name w:val="Bez listy1"/>
    <w:next w:val="Bezlisty"/>
    <w:uiPriority w:val="99"/>
    <w:semiHidden/>
    <w:unhideWhenUsed/>
    <w:rsid w:val="0014060E"/>
  </w:style>
  <w:style w:type="character" w:customStyle="1" w:styleId="WW8Num2z0">
    <w:name w:val="WW8Num2z0"/>
    <w:rsid w:val="0014060E"/>
    <w:rPr>
      <w:rFonts w:ascii="Symbol" w:hAnsi="Symbol" w:cs="Symbol"/>
    </w:rPr>
  </w:style>
  <w:style w:type="character" w:customStyle="1" w:styleId="WW8Num12z0">
    <w:name w:val="WW8Num12z0"/>
    <w:rsid w:val="0014060E"/>
    <w:rPr>
      <w:rFonts w:ascii="Times New Roman" w:eastAsia="Times New Roman" w:hAnsi="Times New Roman" w:cs="Times New Roman"/>
    </w:rPr>
  </w:style>
  <w:style w:type="character" w:customStyle="1" w:styleId="WW8Num22z0">
    <w:name w:val="WW8Num22z0"/>
    <w:rsid w:val="0014060E"/>
    <w:rPr>
      <w:b/>
      <w:color w:val="auto"/>
      <w:sz w:val="22"/>
      <w:szCs w:val="22"/>
    </w:rPr>
  </w:style>
  <w:style w:type="character" w:customStyle="1" w:styleId="WW8Num24z0">
    <w:name w:val="WW8Num24z0"/>
    <w:rsid w:val="0014060E"/>
    <w:rPr>
      <w:b/>
    </w:rPr>
  </w:style>
  <w:style w:type="character" w:customStyle="1" w:styleId="WW8Num24z1">
    <w:name w:val="WW8Num24z1"/>
    <w:rsid w:val="0014060E"/>
    <w:rPr>
      <w:b w:val="0"/>
      <w:i w:val="0"/>
      <w:caps w:val="0"/>
      <w:smallCaps w:val="0"/>
      <w:strike w:val="0"/>
      <w:dstrike w:val="0"/>
      <w:vanish w:val="0"/>
      <w:position w:val="0"/>
      <w:sz w:val="20"/>
      <w:vertAlign w:val="baseline"/>
    </w:rPr>
  </w:style>
  <w:style w:type="character" w:customStyle="1" w:styleId="WW8Num24z3">
    <w:name w:val="WW8Num24z3"/>
    <w:rsid w:val="0014060E"/>
    <w:rPr>
      <w:rFonts w:ascii="Tahoma" w:hAnsi="Tahoma" w:cs="Tahoma"/>
      <w:b w:val="0"/>
      <w:i w:val="0"/>
      <w:caps w:val="0"/>
      <w:smallCaps w:val="0"/>
      <w:strike w:val="0"/>
      <w:dstrike w:val="0"/>
      <w:vanish w:val="0"/>
      <w:position w:val="0"/>
      <w:sz w:val="20"/>
      <w:vertAlign w:val="baseline"/>
    </w:rPr>
  </w:style>
  <w:style w:type="character" w:customStyle="1" w:styleId="WW8Num30z0">
    <w:name w:val="WW8Num30z0"/>
    <w:rsid w:val="0014060E"/>
    <w:rPr>
      <w:rFonts w:ascii="Times New Roman" w:eastAsia="Times New Roman" w:hAnsi="Times New Roman" w:cs="Times New Roman"/>
      <w:b w:val="0"/>
    </w:rPr>
  </w:style>
  <w:style w:type="character" w:customStyle="1" w:styleId="WW8Num37z0">
    <w:name w:val="WW8Num37z0"/>
    <w:rsid w:val="0014060E"/>
    <w:rPr>
      <w:color w:val="auto"/>
    </w:rPr>
  </w:style>
  <w:style w:type="character" w:customStyle="1" w:styleId="WW8Num39z0">
    <w:name w:val="WW8Num39z0"/>
    <w:rsid w:val="0014060E"/>
    <w:rPr>
      <w:rFonts w:ascii="Symbol" w:hAnsi="Symbol" w:cs="Symbol"/>
    </w:rPr>
  </w:style>
  <w:style w:type="character" w:customStyle="1" w:styleId="WW8Num39z1">
    <w:name w:val="WW8Num39z1"/>
    <w:rsid w:val="0014060E"/>
    <w:rPr>
      <w:rFonts w:ascii="Courier New" w:hAnsi="Courier New" w:cs="Courier New"/>
    </w:rPr>
  </w:style>
  <w:style w:type="character" w:customStyle="1" w:styleId="WW8Num39z2">
    <w:name w:val="WW8Num39z2"/>
    <w:rsid w:val="0014060E"/>
    <w:rPr>
      <w:rFonts w:ascii="Wingdings" w:hAnsi="Wingdings" w:cs="Wingdings"/>
    </w:rPr>
  </w:style>
  <w:style w:type="character" w:customStyle="1" w:styleId="WW8Num42z1">
    <w:name w:val="WW8Num42z1"/>
    <w:rsid w:val="0014060E"/>
    <w:rPr>
      <w:color w:val="auto"/>
    </w:rPr>
  </w:style>
  <w:style w:type="character" w:customStyle="1" w:styleId="WW8Num47z0">
    <w:name w:val="WW8Num47z0"/>
    <w:rsid w:val="0014060E"/>
    <w:rPr>
      <w:color w:val="auto"/>
    </w:rPr>
  </w:style>
  <w:style w:type="character" w:customStyle="1" w:styleId="WW8Num1z0">
    <w:name w:val="WW8Num1z0"/>
    <w:rsid w:val="0014060E"/>
    <w:rPr>
      <w:rFonts w:ascii="Symbol" w:hAnsi="Symbol" w:cs="Symbol"/>
    </w:rPr>
  </w:style>
  <w:style w:type="character" w:customStyle="1" w:styleId="WW8Num18z0">
    <w:name w:val="WW8Num18z0"/>
    <w:rsid w:val="0014060E"/>
    <w:rPr>
      <w:rFonts w:ascii="Times New Roman" w:hAnsi="Times New Roman" w:cs="Times New Roman"/>
    </w:rPr>
  </w:style>
  <w:style w:type="character" w:customStyle="1" w:styleId="WW8Num22z1">
    <w:name w:val="WW8Num22z1"/>
    <w:rsid w:val="0014060E"/>
    <w:rPr>
      <w:rFonts w:ascii="Arial" w:hAnsi="Arial" w:cs="Arial"/>
      <w:b w:val="0"/>
      <w:color w:val="auto"/>
      <w:sz w:val="20"/>
      <w:szCs w:val="20"/>
    </w:rPr>
  </w:style>
  <w:style w:type="character" w:customStyle="1" w:styleId="WW8Num22z6">
    <w:name w:val="WW8Num22z6"/>
    <w:rsid w:val="0014060E"/>
    <w:rPr>
      <w:b/>
      <w:color w:val="auto"/>
    </w:rPr>
  </w:style>
  <w:style w:type="character" w:customStyle="1" w:styleId="WW8Num26z1">
    <w:name w:val="WW8Num26z1"/>
    <w:rsid w:val="0014060E"/>
    <w:rPr>
      <w:b w:val="0"/>
      <w:i w:val="0"/>
      <w:caps w:val="0"/>
      <w:smallCaps w:val="0"/>
      <w:strike w:val="0"/>
      <w:dstrike w:val="0"/>
      <w:vanish w:val="0"/>
      <w:position w:val="0"/>
      <w:sz w:val="20"/>
      <w:vertAlign w:val="baseline"/>
    </w:rPr>
  </w:style>
  <w:style w:type="character" w:customStyle="1" w:styleId="WW8Num26z3">
    <w:name w:val="WW8Num26z3"/>
    <w:rsid w:val="0014060E"/>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14060E"/>
    <w:rPr>
      <w:rFonts w:ascii="Wingdings" w:hAnsi="Wingdings" w:cs="Wingdings"/>
    </w:rPr>
  </w:style>
  <w:style w:type="character" w:customStyle="1" w:styleId="WW8Num29z3">
    <w:name w:val="WW8Num29z3"/>
    <w:rsid w:val="0014060E"/>
    <w:rPr>
      <w:rFonts w:ascii="Symbol" w:hAnsi="Symbol" w:cs="Symbol"/>
    </w:rPr>
  </w:style>
  <w:style w:type="character" w:customStyle="1" w:styleId="WW8Num29z4">
    <w:name w:val="WW8Num29z4"/>
    <w:rsid w:val="0014060E"/>
    <w:rPr>
      <w:rFonts w:ascii="Courier New" w:hAnsi="Courier New" w:cs="Courier New"/>
    </w:rPr>
  </w:style>
  <w:style w:type="character" w:customStyle="1" w:styleId="WW8Num32z0">
    <w:name w:val="WW8Num32z0"/>
    <w:rsid w:val="0014060E"/>
    <w:rPr>
      <w:b w:val="0"/>
      <w:i w:val="0"/>
    </w:rPr>
  </w:style>
  <w:style w:type="character" w:customStyle="1" w:styleId="ZnakZnak7">
    <w:name w:val="Znak Znak7"/>
    <w:rsid w:val="0014060E"/>
    <w:rPr>
      <w:rFonts w:ascii="Cambria" w:hAnsi="Cambria" w:cs="Cambria"/>
      <w:b/>
      <w:bCs/>
      <w:i/>
      <w:iCs/>
      <w:sz w:val="28"/>
      <w:szCs w:val="28"/>
      <w:lang w:val="pl-PL" w:bidi="ar-SA"/>
    </w:rPr>
  </w:style>
  <w:style w:type="character" w:customStyle="1" w:styleId="ZnakZnak19">
    <w:name w:val="Znak Znak19"/>
    <w:rsid w:val="0014060E"/>
    <w:rPr>
      <w:rFonts w:ascii="Arial" w:hAnsi="Arial" w:cs="Arial"/>
      <w:b/>
      <w:bCs/>
      <w:sz w:val="26"/>
      <w:szCs w:val="26"/>
      <w:lang w:val="pl-PL" w:bidi="ar-SA"/>
    </w:rPr>
  </w:style>
  <w:style w:type="character" w:customStyle="1" w:styleId="ZnakZnak18">
    <w:name w:val="Znak Znak18"/>
    <w:rsid w:val="0014060E"/>
    <w:rPr>
      <w:b/>
      <w:bCs/>
      <w:sz w:val="28"/>
      <w:szCs w:val="28"/>
      <w:lang w:val="pl-PL" w:bidi="ar-SA"/>
    </w:rPr>
  </w:style>
  <w:style w:type="character" w:customStyle="1" w:styleId="ZnakZnak17">
    <w:name w:val="Znak Znak17"/>
    <w:rsid w:val="0014060E"/>
    <w:rPr>
      <w:rFonts w:ascii="Arial" w:hAnsi="Arial" w:cs="Arial"/>
      <w:b/>
      <w:bCs/>
      <w:i/>
      <w:iCs/>
      <w:sz w:val="26"/>
      <w:szCs w:val="26"/>
      <w:lang w:val="pl-PL" w:bidi="ar-SA"/>
    </w:rPr>
  </w:style>
  <w:style w:type="character" w:customStyle="1" w:styleId="ZnakZnak16">
    <w:name w:val="Znak Znak16"/>
    <w:rsid w:val="0014060E"/>
    <w:rPr>
      <w:b/>
      <w:bCs/>
      <w:sz w:val="22"/>
      <w:szCs w:val="22"/>
      <w:lang w:val="pl-PL" w:bidi="ar-SA"/>
    </w:rPr>
  </w:style>
  <w:style w:type="character" w:customStyle="1" w:styleId="ZnakZnak14">
    <w:name w:val="Znak Znak14"/>
    <w:rsid w:val="0014060E"/>
    <w:rPr>
      <w:rFonts w:ascii="Arial" w:hAnsi="Arial" w:cs="Arial"/>
      <w:sz w:val="22"/>
      <w:szCs w:val="22"/>
      <w:u w:val="single"/>
      <w:lang w:val="pl-PL" w:bidi="ar-SA"/>
    </w:rPr>
  </w:style>
  <w:style w:type="character" w:customStyle="1" w:styleId="ZnakZnak13">
    <w:name w:val="Znak Znak13"/>
    <w:rsid w:val="0014060E"/>
    <w:rPr>
      <w:rFonts w:ascii="Arial" w:hAnsi="Arial" w:cs="Arial"/>
      <w:b/>
      <w:bCs/>
      <w:sz w:val="22"/>
      <w:szCs w:val="22"/>
      <w:lang w:val="pl-PL" w:bidi="ar-SA"/>
    </w:rPr>
  </w:style>
  <w:style w:type="character" w:customStyle="1" w:styleId="ZnakZnak5">
    <w:name w:val="Znak Znak5"/>
    <w:rsid w:val="0014060E"/>
    <w:rPr>
      <w:rFonts w:ascii="Arial" w:hAnsi="Arial" w:cs="Arial"/>
      <w:sz w:val="24"/>
      <w:szCs w:val="24"/>
      <w:lang w:val="pl-PL" w:bidi="ar-SA"/>
    </w:rPr>
  </w:style>
  <w:style w:type="character" w:customStyle="1" w:styleId="ZnakZnak3">
    <w:name w:val="Znak Znak3"/>
    <w:rsid w:val="0014060E"/>
    <w:rPr>
      <w:sz w:val="24"/>
      <w:szCs w:val="24"/>
      <w:lang w:val="pl-PL" w:bidi="ar-SA"/>
    </w:rPr>
  </w:style>
  <w:style w:type="character" w:styleId="Uwydatnienie">
    <w:name w:val="Emphasis"/>
    <w:uiPriority w:val="20"/>
    <w:qFormat/>
    <w:rsid w:val="0014060E"/>
    <w:rPr>
      <w:i/>
      <w:iCs/>
    </w:rPr>
  </w:style>
  <w:style w:type="character" w:customStyle="1" w:styleId="ZnakZnak2">
    <w:name w:val="Znak Znak2"/>
    <w:rsid w:val="0014060E"/>
    <w:rPr>
      <w:rFonts w:ascii="Arial" w:hAnsi="Arial" w:cs="Arial"/>
      <w:sz w:val="24"/>
      <w:szCs w:val="24"/>
      <w:lang w:val="pl-PL" w:bidi="ar-SA"/>
    </w:rPr>
  </w:style>
  <w:style w:type="character" w:customStyle="1" w:styleId="tekstpodstawowyArial">
    <w:name w:val="tekst podstawowy Arial"/>
    <w:rsid w:val="0014060E"/>
    <w:rPr>
      <w:rFonts w:ascii="Arial" w:hAnsi="Arial" w:cs="Arial"/>
      <w:sz w:val="24"/>
    </w:rPr>
  </w:style>
  <w:style w:type="character" w:customStyle="1" w:styleId="Znakiprzypiswkocowych">
    <w:name w:val="Znaki przypisów końcowych"/>
    <w:rsid w:val="0014060E"/>
    <w:rPr>
      <w:vertAlign w:val="superscript"/>
    </w:rPr>
  </w:style>
  <w:style w:type="character" w:customStyle="1" w:styleId="spec-item">
    <w:name w:val="spec-item"/>
    <w:basedOn w:val="Domylnaczcionkaakapitu1"/>
    <w:rsid w:val="0014060E"/>
  </w:style>
  <w:style w:type="character" w:customStyle="1" w:styleId="st1">
    <w:name w:val="st1"/>
    <w:basedOn w:val="Domylnaczcionkaakapitu1"/>
    <w:rsid w:val="0014060E"/>
  </w:style>
  <w:style w:type="character" w:customStyle="1" w:styleId="ZnakZnak21">
    <w:name w:val="Znak Znak21"/>
    <w:rsid w:val="0014060E"/>
    <w:rPr>
      <w:rFonts w:ascii="Cambria" w:eastAsia="Times New Roman" w:hAnsi="Cambria" w:cs="Times New Roman"/>
      <w:b/>
      <w:bCs/>
      <w:kern w:val="1"/>
      <w:sz w:val="32"/>
      <w:szCs w:val="32"/>
    </w:rPr>
  </w:style>
  <w:style w:type="character" w:customStyle="1" w:styleId="ZnakZnak20">
    <w:name w:val="Znak Znak20"/>
    <w:rsid w:val="0014060E"/>
    <w:rPr>
      <w:rFonts w:ascii="Cambria" w:eastAsia="Times New Roman" w:hAnsi="Cambria" w:cs="Times New Roman"/>
      <w:b/>
      <w:bCs/>
      <w:i/>
      <w:iCs/>
      <w:sz w:val="28"/>
      <w:szCs w:val="28"/>
    </w:rPr>
  </w:style>
  <w:style w:type="character" w:customStyle="1" w:styleId="ZnakZnak15">
    <w:name w:val="Znak Znak15"/>
    <w:rsid w:val="0014060E"/>
    <w:rPr>
      <w:rFonts w:ascii="Calibri" w:eastAsia="Times New Roman" w:hAnsi="Calibri" w:cs="Times New Roman"/>
      <w:sz w:val="24"/>
      <w:szCs w:val="24"/>
    </w:rPr>
  </w:style>
  <w:style w:type="character" w:customStyle="1" w:styleId="TekstpodstawowyZnakZnakZnakZnak">
    <w:name w:val="Tekst podstawowy Znak Znak Znak Znak"/>
    <w:rsid w:val="0014060E"/>
    <w:rPr>
      <w:sz w:val="20"/>
      <w:szCs w:val="20"/>
    </w:rPr>
  </w:style>
  <w:style w:type="character" w:customStyle="1" w:styleId="ZnakZnak10">
    <w:name w:val="Znak Znak10"/>
    <w:rsid w:val="0014060E"/>
    <w:rPr>
      <w:sz w:val="20"/>
      <w:szCs w:val="20"/>
    </w:rPr>
  </w:style>
  <w:style w:type="character" w:customStyle="1" w:styleId="StylArial11pt">
    <w:name w:val="Styl Arial 11 pt"/>
    <w:rsid w:val="0014060E"/>
    <w:rPr>
      <w:rFonts w:ascii="Arial" w:hAnsi="Arial" w:cs="Arial"/>
      <w:sz w:val="20"/>
    </w:rPr>
  </w:style>
  <w:style w:type="character" w:customStyle="1" w:styleId="Heading1Char">
    <w:name w:val="Heading 1 Char"/>
    <w:rsid w:val="0014060E"/>
    <w:rPr>
      <w:rFonts w:ascii="Arial" w:eastAsia="Calibri" w:hAnsi="Arial" w:cs="Arial"/>
      <w:b/>
      <w:bCs/>
      <w:kern w:val="1"/>
      <w:sz w:val="32"/>
      <w:szCs w:val="32"/>
      <w:lang w:val="pl-PL" w:bidi="ar-SA"/>
    </w:rPr>
  </w:style>
  <w:style w:type="character" w:customStyle="1" w:styleId="Heading2Char">
    <w:name w:val="Heading 2 Char"/>
    <w:rsid w:val="0014060E"/>
    <w:rPr>
      <w:rFonts w:ascii="Arial" w:eastAsia="Calibri" w:hAnsi="Arial" w:cs="Arial"/>
      <w:b/>
      <w:bCs/>
      <w:i/>
      <w:iCs/>
      <w:sz w:val="28"/>
      <w:szCs w:val="28"/>
      <w:lang w:val="pl-PL" w:bidi="ar-SA"/>
    </w:rPr>
  </w:style>
  <w:style w:type="character" w:customStyle="1" w:styleId="Heading3Char">
    <w:name w:val="Heading 3 Char"/>
    <w:rsid w:val="0014060E"/>
    <w:rPr>
      <w:rFonts w:ascii="Arial" w:eastAsia="Calibri" w:hAnsi="Arial" w:cs="Arial"/>
      <w:b/>
      <w:sz w:val="32"/>
      <w:lang w:val="pl-PL" w:bidi="ar-SA"/>
    </w:rPr>
  </w:style>
  <w:style w:type="character" w:customStyle="1" w:styleId="Heading4Char">
    <w:name w:val="Heading 4 Char"/>
    <w:rsid w:val="0014060E"/>
    <w:rPr>
      <w:rFonts w:eastAsia="Calibri"/>
      <w:b/>
      <w:bCs/>
      <w:sz w:val="28"/>
      <w:szCs w:val="28"/>
      <w:lang w:val="pl-PL" w:bidi="ar-SA"/>
    </w:rPr>
  </w:style>
  <w:style w:type="character" w:customStyle="1" w:styleId="Heading5Char">
    <w:name w:val="Heading 5 Char"/>
    <w:rsid w:val="0014060E"/>
    <w:rPr>
      <w:rFonts w:eastAsia="Calibri"/>
      <w:b/>
      <w:bCs/>
      <w:i/>
      <w:iCs/>
      <w:sz w:val="26"/>
      <w:szCs w:val="26"/>
      <w:lang w:val="pl-PL" w:bidi="ar-SA"/>
    </w:rPr>
  </w:style>
  <w:style w:type="character" w:customStyle="1" w:styleId="Heading6Char">
    <w:name w:val="Heading 6 Char"/>
    <w:rsid w:val="0014060E"/>
    <w:rPr>
      <w:rFonts w:ascii="Arial" w:eastAsia="Calibri" w:hAnsi="Arial" w:cs="Arial"/>
      <w:b/>
      <w:color w:val="000000"/>
      <w:sz w:val="32"/>
      <w:lang w:val="pl-PL" w:bidi="ar-SA"/>
    </w:rPr>
  </w:style>
  <w:style w:type="character" w:customStyle="1" w:styleId="Heading7Char">
    <w:name w:val="Heading 7 Char"/>
    <w:rsid w:val="0014060E"/>
    <w:rPr>
      <w:rFonts w:eastAsia="Calibri"/>
      <w:sz w:val="24"/>
      <w:szCs w:val="24"/>
      <w:lang w:val="pl-PL" w:bidi="ar-SA"/>
    </w:rPr>
  </w:style>
  <w:style w:type="character" w:customStyle="1" w:styleId="Heading8Char">
    <w:name w:val="Heading 8 Char"/>
    <w:rsid w:val="0014060E"/>
    <w:rPr>
      <w:rFonts w:eastAsia="Calibri"/>
      <w:i/>
      <w:iCs/>
      <w:sz w:val="24"/>
      <w:szCs w:val="24"/>
      <w:lang w:val="pl-PL" w:bidi="ar-SA"/>
    </w:rPr>
  </w:style>
  <w:style w:type="character" w:customStyle="1" w:styleId="Heading9Char">
    <w:name w:val="Heading 9 Char"/>
    <w:rsid w:val="0014060E"/>
    <w:rPr>
      <w:rFonts w:ascii="Arial" w:eastAsia="Calibri" w:hAnsi="Arial" w:cs="Arial"/>
      <w:b/>
      <w:color w:val="000000"/>
      <w:sz w:val="32"/>
      <w:lang w:val="pl-PL" w:bidi="ar-SA"/>
    </w:rPr>
  </w:style>
  <w:style w:type="character" w:customStyle="1" w:styleId="HeaderChar">
    <w:name w:val="Header Char"/>
    <w:rsid w:val="0014060E"/>
    <w:rPr>
      <w:rFonts w:eastAsia="Calibri"/>
      <w:lang w:val="pl-PL" w:bidi="ar-SA"/>
    </w:rPr>
  </w:style>
  <w:style w:type="character" w:customStyle="1" w:styleId="FooterChar">
    <w:name w:val="Footer Char"/>
    <w:rsid w:val="0014060E"/>
    <w:rPr>
      <w:rFonts w:eastAsia="Calibri"/>
      <w:lang w:val="pl-PL" w:bidi="ar-SA"/>
    </w:rPr>
  </w:style>
  <w:style w:type="character" w:customStyle="1" w:styleId="BodyText2Char">
    <w:name w:val="Body Text 2 Char"/>
    <w:rsid w:val="0014060E"/>
    <w:rPr>
      <w:rFonts w:ascii="Arial" w:eastAsia="Calibri" w:hAnsi="Arial" w:cs="Arial"/>
      <w:sz w:val="22"/>
      <w:lang w:val="pl-PL" w:bidi="ar-SA"/>
    </w:rPr>
  </w:style>
  <w:style w:type="character" w:customStyle="1" w:styleId="BodyTextChar">
    <w:name w:val="Body Text Char"/>
    <w:rsid w:val="0014060E"/>
    <w:rPr>
      <w:rFonts w:ascii="Arial" w:eastAsia="Calibri" w:hAnsi="Arial" w:cs="Arial"/>
      <w:sz w:val="22"/>
      <w:lang w:val="pl-PL" w:bidi="ar-SA"/>
    </w:rPr>
  </w:style>
  <w:style w:type="character" w:customStyle="1" w:styleId="BodyTextIndent3Char">
    <w:name w:val="Body Text Indent 3 Char"/>
    <w:rsid w:val="0014060E"/>
    <w:rPr>
      <w:rFonts w:ascii="Arial" w:eastAsia="Calibri" w:hAnsi="Arial" w:cs="Arial"/>
      <w:color w:val="000000"/>
      <w:sz w:val="24"/>
      <w:lang w:val="pl-PL" w:bidi="ar-SA"/>
    </w:rPr>
  </w:style>
  <w:style w:type="character" w:customStyle="1" w:styleId="TitleChar">
    <w:name w:val="Title Char"/>
    <w:rsid w:val="0014060E"/>
    <w:rPr>
      <w:rFonts w:eastAsia="Calibri"/>
      <w:b/>
      <w:sz w:val="24"/>
      <w:lang w:val="pl-PL" w:bidi="ar-SA"/>
    </w:rPr>
  </w:style>
  <w:style w:type="character" w:customStyle="1" w:styleId="produkt1">
    <w:name w:val="produkt1"/>
    <w:rsid w:val="0014060E"/>
    <w:rPr>
      <w:rFonts w:ascii="Verdana" w:hAnsi="Verdana" w:cs="Times New Roman"/>
      <w:b/>
      <w:bCs/>
      <w:color w:val="FFFFFF"/>
      <w:sz w:val="22"/>
      <w:szCs w:val="22"/>
    </w:rPr>
  </w:style>
  <w:style w:type="character" w:customStyle="1" w:styleId="ZnakZnak4">
    <w:name w:val="Znak Znak4"/>
    <w:rsid w:val="0014060E"/>
    <w:rPr>
      <w:lang w:val="pl-PL" w:bidi="ar-SA"/>
    </w:rPr>
  </w:style>
  <w:style w:type="character" w:customStyle="1" w:styleId="object">
    <w:name w:val="object"/>
    <w:basedOn w:val="Domylnaczcionkaakapitu1"/>
    <w:rsid w:val="0014060E"/>
  </w:style>
  <w:style w:type="paragraph" w:styleId="Legenda">
    <w:name w:val="caption"/>
    <w:basedOn w:val="Normalny"/>
    <w:qFormat/>
    <w:rsid w:val="0014060E"/>
    <w:pPr>
      <w:suppressLineNumbers/>
      <w:suppressAutoHyphens/>
      <w:spacing w:before="120" w:after="120"/>
    </w:pPr>
    <w:rPr>
      <w:rFonts w:cs="Mangal"/>
      <w:i/>
      <w:iCs/>
      <w:lang w:eastAsia="zh-CN"/>
    </w:rPr>
  </w:style>
  <w:style w:type="paragraph" w:customStyle="1" w:styleId="Legenda1">
    <w:name w:val="Legenda1"/>
    <w:basedOn w:val="Normalny"/>
    <w:rsid w:val="0014060E"/>
    <w:pPr>
      <w:suppressLineNumbers/>
      <w:suppressAutoHyphens/>
      <w:spacing w:before="120" w:after="120"/>
    </w:pPr>
    <w:rPr>
      <w:rFonts w:cs="Mangal"/>
      <w:i/>
      <w:iCs/>
      <w:lang w:eastAsia="zh-CN"/>
    </w:rPr>
  </w:style>
  <w:style w:type="paragraph" w:customStyle="1" w:styleId="Listapunktowana22">
    <w:name w:val="Lista punktowana 22"/>
    <w:basedOn w:val="Normalny"/>
    <w:rsid w:val="0014060E"/>
    <w:pPr>
      <w:widowControl w:val="0"/>
      <w:suppressAutoHyphens/>
      <w:autoSpaceDE w:val="0"/>
      <w:ind w:left="566" w:hanging="283"/>
    </w:pPr>
    <w:rPr>
      <w:rFonts w:cs="Arial"/>
      <w:sz w:val="20"/>
      <w:szCs w:val="20"/>
      <w:lang w:eastAsia="zh-CN"/>
    </w:rPr>
  </w:style>
  <w:style w:type="paragraph" w:customStyle="1" w:styleId="WW-Normal">
    <w:name w:val="WW-Normal"/>
    <w:rsid w:val="0014060E"/>
    <w:pPr>
      <w:suppressAutoHyphens/>
      <w:autoSpaceDE w:val="0"/>
    </w:pPr>
    <w:rPr>
      <w:rFonts w:ascii="Arial" w:hAnsi="Arial" w:cs="Arial"/>
      <w:color w:val="000000"/>
      <w:sz w:val="24"/>
      <w:szCs w:val="24"/>
      <w:lang w:eastAsia="zh-CN"/>
    </w:rPr>
  </w:style>
  <w:style w:type="paragraph" w:customStyle="1" w:styleId="Zwykytekst2">
    <w:name w:val="Zwykły tekst2"/>
    <w:basedOn w:val="Normalny"/>
    <w:rsid w:val="0014060E"/>
    <w:pPr>
      <w:suppressAutoHyphens/>
    </w:pPr>
    <w:rPr>
      <w:rFonts w:ascii="Courier New" w:hAnsi="Courier New" w:cs="Courier New"/>
      <w:sz w:val="20"/>
      <w:szCs w:val="20"/>
      <w:lang w:eastAsia="zh-CN"/>
    </w:rPr>
  </w:style>
  <w:style w:type="character" w:customStyle="1" w:styleId="TekstkomentarzaZnak1">
    <w:name w:val="Tekst komentarza Znak1"/>
    <w:basedOn w:val="Domylnaczcionkaakapitu"/>
    <w:uiPriority w:val="99"/>
    <w:rsid w:val="0014060E"/>
    <w:rPr>
      <w:rFonts w:ascii="Arial" w:eastAsia="Times New Roman" w:hAnsi="Arial" w:cs="Arial"/>
      <w:sz w:val="20"/>
      <w:szCs w:val="20"/>
      <w:lang w:eastAsia="zh-CN"/>
    </w:rPr>
  </w:style>
  <w:style w:type="paragraph" w:customStyle="1" w:styleId="Listapunktowana31">
    <w:name w:val="Lista punktowana 31"/>
    <w:basedOn w:val="Normalny"/>
    <w:rsid w:val="0014060E"/>
    <w:pPr>
      <w:suppressAutoHyphens/>
      <w:ind w:left="849" w:hanging="283"/>
    </w:pPr>
    <w:rPr>
      <w:rFonts w:cs="Arial"/>
      <w:lang w:eastAsia="zh-CN"/>
    </w:rPr>
  </w:style>
  <w:style w:type="paragraph" w:customStyle="1" w:styleId="Listapunktowana41">
    <w:name w:val="Lista punktowana 41"/>
    <w:basedOn w:val="Normalny"/>
    <w:rsid w:val="0014060E"/>
    <w:pPr>
      <w:suppressAutoHyphens/>
      <w:ind w:left="1132" w:hanging="283"/>
    </w:pPr>
    <w:rPr>
      <w:rFonts w:cs="Arial"/>
      <w:lang w:eastAsia="zh-CN"/>
    </w:rPr>
  </w:style>
  <w:style w:type="paragraph" w:customStyle="1" w:styleId="Listapunktowana21">
    <w:name w:val="Lista punktowana 21"/>
    <w:basedOn w:val="Normalny"/>
    <w:rsid w:val="0014060E"/>
    <w:pPr>
      <w:numPr>
        <w:numId w:val="4"/>
      </w:numPr>
      <w:suppressAutoHyphens/>
    </w:pPr>
    <w:rPr>
      <w:rFonts w:cs="Arial"/>
      <w:lang w:eastAsia="zh-CN"/>
    </w:rPr>
  </w:style>
  <w:style w:type="paragraph" w:customStyle="1" w:styleId="Lista-kontynuacja1">
    <w:name w:val="Lista - kontynuacja1"/>
    <w:basedOn w:val="Normalny"/>
    <w:rsid w:val="0014060E"/>
    <w:pPr>
      <w:suppressAutoHyphens/>
      <w:spacing w:after="120"/>
      <w:ind w:left="283"/>
    </w:pPr>
    <w:rPr>
      <w:rFonts w:cs="Arial"/>
      <w:lang w:eastAsia="zh-CN"/>
    </w:rPr>
  </w:style>
  <w:style w:type="paragraph" w:customStyle="1" w:styleId="Lista-kontynuacja21">
    <w:name w:val="Lista - kontynuacja 21"/>
    <w:basedOn w:val="Normalny"/>
    <w:rsid w:val="0014060E"/>
    <w:pPr>
      <w:suppressAutoHyphens/>
      <w:spacing w:after="120"/>
      <w:ind w:left="566"/>
    </w:pPr>
    <w:rPr>
      <w:rFonts w:cs="Arial"/>
      <w:lang w:eastAsia="zh-CN"/>
    </w:rPr>
  </w:style>
  <w:style w:type="paragraph" w:customStyle="1" w:styleId="Tekstpodstawowyzwciciem1">
    <w:name w:val="Tekst podstawowy z wcięciem1"/>
    <w:basedOn w:val="Tekstpodstawowy"/>
    <w:rsid w:val="0014060E"/>
    <w:pPr>
      <w:ind w:firstLine="210"/>
    </w:pPr>
    <w:rPr>
      <w:rFonts w:ascii="Arial" w:hAnsi="Arial" w:cs="Arial"/>
      <w:lang w:eastAsia="zh-CN"/>
    </w:rPr>
  </w:style>
  <w:style w:type="paragraph" w:customStyle="1" w:styleId="Tekstpodstawowyzwciciem21">
    <w:name w:val="Tekst podstawowy z wcięciem 21"/>
    <w:basedOn w:val="Tekstpodstawowywcity"/>
    <w:rsid w:val="0014060E"/>
    <w:pPr>
      <w:widowControl/>
      <w:ind w:firstLine="210"/>
    </w:pPr>
    <w:rPr>
      <w:rFonts w:ascii="Arial" w:eastAsia="Times New Roman" w:hAnsi="Arial" w:cs="Arial"/>
      <w:kern w:val="0"/>
      <w:lang w:eastAsia="zh-CN"/>
    </w:rPr>
  </w:style>
  <w:style w:type="paragraph" w:customStyle="1" w:styleId="Plandokumentu1">
    <w:name w:val="Plan dokumentu1"/>
    <w:basedOn w:val="Normalny"/>
    <w:rsid w:val="0014060E"/>
    <w:pPr>
      <w:shd w:val="clear" w:color="auto" w:fill="000080"/>
      <w:suppressAutoHyphens/>
    </w:pPr>
    <w:rPr>
      <w:rFonts w:ascii="Tahoma" w:hAnsi="Tahoma" w:cs="Tahoma"/>
      <w:sz w:val="20"/>
      <w:szCs w:val="20"/>
      <w:lang w:eastAsia="zh-CN"/>
    </w:rPr>
  </w:style>
  <w:style w:type="paragraph" w:customStyle="1" w:styleId="Style7">
    <w:name w:val="Style7"/>
    <w:basedOn w:val="Normalny"/>
    <w:rsid w:val="0014060E"/>
    <w:pPr>
      <w:widowControl w:val="0"/>
      <w:suppressAutoHyphens/>
      <w:autoSpaceDE w:val="0"/>
      <w:spacing w:line="259" w:lineRule="exact"/>
      <w:jc w:val="both"/>
    </w:pPr>
    <w:rPr>
      <w:rFonts w:ascii="Times New Roman" w:hAnsi="Times New Roman"/>
      <w:lang w:eastAsia="zh-CN"/>
    </w:rPr>
  </w:style>
  <w:style w:type="paragraph" w:customStyle="1" w:styleId="Style10">
    <w:name w:val="Style10"/>
    <w:basedOn w:val="Normalny"/>
    <w:rsid w:val="0014060E"/>
    <w:pPr>
      <w:widowControl w:val="0"/>
      <w:suppressAutoHyphens/>
      <w:autoSpaceDE w:val="0"/>
      <w:spacing w:line="254" w:lineRule="exact"/>
      <w:ind w:hanging="355"/>
      <w:jc w:val="both"/>
    </w:pPr>
    <w:rPr>
      <w:rFonts w:ascii="Times New Roman" w:hAnsi="Times New Roman"/>
      <w:lang w:eastAsia="zh-CN"/>
    </w:rPr>
  </w:style>
  <w:style w:type="paragraph" w:customStyle="1" w:styleId="Style20">
    <w:name w:val="Style20"/>
    <w:basedOn w:val="Normalny"/>
    <w:rsid w:val="0014060E"/>
    <w:pPr>
      <w:widowControl w:val="0"/>
      <w:suppressAutoHyphens/>
      <w:autoSpaceDE w:val="0"/>
      <w:spacing w:line="254" w:lineRule="exact"/>
      <w:jc w:val="both"/>
    </w:pPr>
    <w:rPr>
      <w:rFonts w:ascii="Times New Roman" w:hAnsi="Times New Roman"/>
      <w:lang w:eastAsia="zh-CN"/>
    </w:rPr>
  </w:style>
  <w:style w:type="paragraph" w:customStyle="1" w:styleId="Tekstpodstawowy24">
    <w:name w:val="Tekst podstawowy 24"/>
    <w:basedOn w:val="Normalny"/>
    <w:rsid w:val="0014060E"/>
    <w:pPr>
      <w:suppressAutoHyphens/>
      <w:overflowPunct w:val="0"/>
      <w:autoSpaceDE w:val="0"/>
      <w:jc w:val="both"/>
      <w:textAlignment w:val="baseline"/>
    </w:pPr>
    <w:rPr>
      <w:rFonts w:ascii="Times New Roman" w:hAnsi="Times New Roman"/>
      <w:b/>
      <w:szCs w:val="20"/>
      <w:lang w:eastAsia="zh-CN"/>
    </w:rPr>
  </w:style>
  <w:style w:type="paragraph" w:customStyle="1" w:styleId="Zwykytekst1">
    <w:name w:val="Zwykły tekst1"/>
    <w:basedOn w:val="Normalny"/>
    <w:rsid w:val="0014060E"/>
    <w:pPr>
      <w:suppressAutoHyphens/>
      <w:overflowPunct w:val="0"/>
      <w:autoSpaceDE w:val="0"/>
    </w:pPr>
    <w:rPr>
      <w:rFonts w:ascii="Courier New" w:hAnsi="Courier New" w:cs="Courier New"/>
      <w:sz w:val="20"/>
      <w:szCs w:val="20"/>
      <w:lang w:eastAsia="zh-CN"/>
    </w:rPr>
  </w:style>
  <w:style w:type="paragraph" w:customStyle="1" w:styleId="Kasia">
    <w:name w:val="Kasia"/>
    <w:basedOn w:val="Normalny"/>
    <w:rsid w:val="0014060E"/>
    <w:pPr>
      <w:tabs>
        <w:tab w:val="left" w:pos="284"/>
      </w:tabs>
      <w:suppressAutoHyphens/>
      <w:overflowPunct w:val="0"/>
      <w:autoSpaceDE w:val="0"/>
      <w:jc w:val="both"/>
    </w:pPr>
    <w:rPr>
      <w:rFonts w:ascii="Times New Roman" w:hAnsi="Times New Roman"/>
      <w:szCs w:val="20"/>
      <w:lang w:eastAsia="zh-CN"/>
    </w:rPr>
  </w:style>
  <w:style w:type="paragraph" w:customStyle="1" w:styleId="Tekstpodstawowy32">
    <w:name w:val="Tekst podstawowy 32"/>
    <w:basedOn w:val="Normalny"/>
    <w:rsid w:val="0014060E"/>
    <w:pPr>
      <w:widowControl w:val="0"/>
      <w:suppressAutoHyphens/>
      <w:spacing w:after="120"/>
    </w:pPr>
    <w:rPr>
      <w:rFonts w:ascii="Times New Roman" w:hAnsi="Times New Roman"/>
      <w:sz w:val="16"/>
      <w:szCs w:val="16"/>
      <w:lang w:eastAsia="zh-CN"/>
    </w:rPr>
  </w:style>
  <w:style w:type="paragraph" w:customStyle="1" w:styleId="podpis">
    <w:name w:val="podpis"/>
    <w:basedOn w:val="Normalny"/>
    <w:rsid w:val="0014060E"/>
    <w:pPr>
      <w:widowControl w:val="0"/>
      <w:suppressAutoHyphens/>
    </w:pPr>
    <w:rPr>
      <w:rFonts w:ascii="Times New Roman" w:eastAsia="Calibri" w:hAnsi="Times New Roman"/>
      <w:szCs w:val="20"/>
      <w:lang w:eastAsia="zh-CN"/>
    </w:rPr>
  </w:style>
  <w:style w:type="paragraph" w:styleId="Spistreci1">
    <w:name w:val="toc 1"/>
    <w:basedOn w:val="Normalny"/>
    <w:next w:val="Normalny"/>
    <w:rsid w:val="0014060E"/>
    <w:pPr>
      <w:suppressAutoHyphens/>
      <w:ind w:firstLine="709"/>
    </w:pPr>
    <w:rPr>
      <w:rFonts w:cs="Arial"/>
      <w:b/>
      <w:sz w:val="20"/>
      <w:szCs w:val="20"/>
      <w:u w:val="single"/>
      <w:lang w:eastAsia="zh-CN"/>
    </w:rPr>
  </w:style>
  <w:style w:type="paragraph" w:customStyle="1" w:styleId="Listapunktowana1">
    <w:name w:val="Lista punktowana1"/>
    <w:basedOn w:val="Normalny"/>
    <w:rsid w:val="0014060E"/>
    <w:pPr>
      <w:numPr>
        <w:numId w:val="5"/>
      </w:numPr>
      <w:suppressAutoHyphens/>
    </w:pPr>
    <w:rPr>
      <w:rFonts w:cs="Arial"/>
      <w:b/>
      <w:sz w:val="20"/>
      <w:szCs w:val="20"/>
      <w:lang w:eastAsia="zh-CN"/>
    </w:rPr>
  </w:style>
  <w:style w:type="paragraph" w:customStyle="1" w:styleId="TekstpodstawowyTekstpodstawowyZnakZnak">
    <w:name w:val="Tekst podstawowy.Tekst podstawowy Znak Znak"/>
    <w:basedOn w:val="StandardowyStandardowy1"/>
    <w:rsid w:val="0014060E"/>
    <w:pPr>
      <w:widowControl/>
      <w:tabs>
        <w:tab w:val="left" w:pos="0"/>
      </w:tabs>
      <w:suppressAutoHyphens/>
      <w:autoSpaceDE/>
      <w:autoSpaceDN/>
    </w:pPr>
    <w:rPr>
      <w:b/>
      <w:lang w:eastAsia="zh-CN"/>
    </w:rPr>
  </w:style>
  <w:style w:type="paragraph" w:customStyle="1" w:styleId="ZnakZnakZnakZnakZnakZnakZnak">
    <w:name w:val="Znak Znak Znak Znak Znak Znak Znak"/>
    <w:basedOn w:val="Normalny"/>
    <w:rsid w:val="0014060E"/>
    <w:pPr>
      <w:suppressAutoHyphens/>
    </w:pPr>
    <w:rPr>
      <w:rFonts w:ascii="Times New Roman" w:hAnsi="Times New Roman"/>
      <w:lang w:eastAsia="zh-CN"/>
    </w:rPr>
  </w:style>
  <w:style w:type="paragraph" w:customStyle="1" w:styleId="Znak">
    <w:name w:val="Znak"/>
    <w:basedOn w:val="Normalny"/>
    <w:rsid w:val="0014060E"/>
    <w:pPr>
      <w:suppressAutoHyphens/>
    </w:pPr>
    <w:rPr>
      <w:rFonts w:ascii="Times New Roman" w:hAnsi="Times New Roman"/>
      <w:lang w:eastAsia="zh-CN"/>
    </w:rPr>
  </w:style>
  <w:style w:type="paragraph" w:customStyle="1" w:styleId="xl64">
    <w:name w:val="xl64"/>
    <w:basedOn w:val="Normalny"/>
    <w:rsid w:val="0014060E"/>
    <w:pPr>
      <w:pBdr>
        <w:top w:val="single" w:sz="8" w:space="0" w:color="000000"/>
        <w:left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65">
    <w:name w:val="xl65"/>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66">
    <w:name w:val="xl66"/>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67">
    <w:name w:val="xl67"/>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68">
    <w:name w:val="xl68"/>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69">
    <w:name w:val="xl69"/>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0">
    <w:name w:val="xl70"/>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1">
    <w:name w:val="xl71"/>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2">
    <w:name w:val="xl72"/>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3">
    <w:name w:val="xl73"/>
    <w:basedOn w:val="Normalny"/>
    <w:rsid w:val="0014060E"/>
    <w:pPr>
      <w:pBdr>
        <w:top w:val="single" w:sz="4" w:space="0" w:color="000000"/>
        <w:left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4">
    <w:name w:val="xl74"/>
    <w:basedOn w:val="Normalny"/>
    <w:rsid w:val="0014060E"/>
    <w:pPr>
      <w:pBdr>
        <w:top w:val="single" w:sz="4" w:space="0" w:color="000000"/>
        <w:left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5">
    <w:name w:val="xl75"/>
    <w:basedOn w:val="Normalny"/>
    <w:rsid w:val="0014060E"/>
    <w:pPr>
      <w:pBdr>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76">
    <w:name w:val="xl76"/>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7">
    <w:name w:val="xl77"/>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8">
    <w:name w:val="xl78"/>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79">
    <w:name w:val="xl79"/>
    <w:basedOn w:val="Normalny"/>
    <w:rsid w:val="0014060E"/>
    <w:pPr>
      <w:pBdr>
        <w:top w:val="single" w:sz="4" w:space="0" w:color="000000"/>
        <w:left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80">
    <w:name w:val="xl80"/>
    <w:basedOn w:val="Normalny"/>
    <w:rsid w:val="0014060E"/>
    <w:pPr>
      <w:pBdr>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81">
    <w:name w:val="xl81"/>
    <w:basedOn w:val="Normalny"/>
    <w:rsid w:val="0014060E"/>
    <w:pPr>
      <w:pBdr>
        <w:top w:val="single" w:sz="4" w:space="0" w:color="000000"/>
        <w:left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82">
    <w:name w:val="xl82"/>
    <w:basedOn w:val="Normalny"/>
    <w:rsid w:val="0014060E"/>
    <w:pPr>
      <w:pBdr>
        <w:left w:val="single" w:sz="4" w:space="0" w:color="000000"/>
        <w:bottom w:val="single" w:sz="4" w:space="0" w:color="000000"/>
      </w:pBdr>
      <w:suppressAutoHyphens/>
      <w:spacing w:before="280" w:after="280"/>
    </w:pPr>
    <w:rPr>
      <w:rFonts w:ascii="Times New Roman" w:hAnsi="Times New Roman"/>
      <w:sz w:val="18"/>
      <w:szCs w:val="18"/>
      <w:lang w:eastAsia="zh-CN"/>
    </w:rPr>
  </w:style>
  <w:style w:type="paragraph" w:customStyle="1" w:styleId="xl83">
    <w:name w:val="xl83"/>
    <w:basedOn w:val="Normalny"/>
    <w:rsid w:val="0014060E"/>
    <w:pPr>
      <w:pBdr>
        <w:top w:val="single" w:sz="4" w:space="0" w:color="000000"/>
        <w:left w:val="single" w:sz="4" w:space="0" w:color="000000"/>
        <w:bottom w:val="single" w:sz="4" w:space="0" w:color="000000"/>
      </w:pBdr>
      <w:suppressAutoHyphens/>
      <w:spacing w:before="280" w:after="280"/>
    </w:pPr>
    <w:rPr>
      <w:rFonts w:ascii="Times New Roman" w:hAnsi="Times New Roman"/>
      <w:sz w:val="18"/>
      <w:szCs w:val="18"/>
      <w:lang w:eastAsia="zh-CN"/>
    </w:rPr>
  </w:style>
  <w:style w:type="paragraph" w:customStyle="1" w:styleId="xl84">
    <w:name w:val="xl84"/>
    <w:basedOn w:val="Normalny"/>
    <w:rsid w:val="0014060E"/>
    <w:pPr>
      <w:pBdr>
        <w:top w:val="single" w:sz="4" w:space="0" w:color="000000"/>
        <w:left w:val="single" w:sz="4" w:space="0" w:color="000000"/>
      </w:pBdr>
      <w:suppressAutoHyphens/>
      <w:spacing w:before="280" w:after="280"/>
    </w:pPr>
    <w:rPr>
      <w:rFonts w:ascii="Times New Roman" w:hAnsi="Times New Roman"/>
      <w:sz w:val="18"/>
      <w:szCs w:val="18"/>
      <w:lang w:eastAsia="zh-CN"/>
    </w:rPr>
  </w:style>
  <w:style w:type="paragraph" w:customStyle="1" w:styleId="xl85">
    <w:name w:val="xl85"/>
    <w:basedOn w:val="Normalny"/>
    <w:rsid w:val="0014060E"/>
    <w:pPr>
      <w:pBdr>
        <w:left w:val="single" w:sz="4" w:space="0" w:color="000000"/>
        <w:bottom w:val="single" w:sz="4" w:space="0" w:color="000000"/>
      </w:pBdr>
      <w:suppressAutoHyphens/>
      <w:spacing w:before="280" w:after="280"/>
    </w:pPr>
    <w:rPr>
      <w:rFonts w:ascii="Times New Roman" w:hAnsi="Times New Roman"/>
      <w:sz w:val="18"/>
      <w:szCs w:val="18"/>
      <w:lang w:eastAsia="zh-CN"/>
    </w:rPr>
  </w:style>
  <w:style w:type="paragraph" w:customStyle="1" w:styleId="xl86">
    <w:name w:val="xl86"/>
    <w:basedOn w:val="Normalny"/>
    <w:rsid w:val="0014060E"/>
    <w:pPr>
      <w:pBdr>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87">
    <w:name w:val="xl87"/>
    <w:basedOn w:val="Normalny"/>
    <w:rsid w:val="0014060E"/>
    <w:pPr>
      <w:pBdr>
        <w:top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88">
    <w:name w:val="xl88"/>
    <w:basedOn w:val="Normalny"/>
    <w:rsid w:val="0014060E"/>
    <w:pPr>
      <w:pBdr>
        <w:top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89">
    <w:name w:val="xl89"/>
    <w:basedOn w:val="Normalny"/>
    <w:rsid w:val="0014060E"/>
    <w:pPr>
      <w:pBdr>
        <w:top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90">
    <w:name w:val="xl90"/>
    <w:basedOn w:val="Normalny"/>
    <w:rsid w:val="0014060E"/>
    <w:pPr>
      <w:pBdr>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91">
    <w:name w:val="xl91"/>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hAnsi="Times New Roman"/>
      <w:lang w:eastAsia="zh-CN"/>
    </w:rPr>
  </w:style>
  <w:style w:type="paragraph" w:customStyle="1" w:styleId="xl92">
    <w:name w:val="xl92"/>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b/>
      <w:bCs/>
      <w:sz w:val="18"/>
      <w:szCs w:val="18"/>
      <w:lang w:eastAsia="zh-CN"/>
    </w:rPr>
  </w:style>
  <w:style w:type="paragraph" w:customStyle="1" w:styleId="xl93">
    <w:name w:val="xl93"/>
    <w:basedOn w:val="Normalny"/>
    <w:rsid w:val="0014060E"/>
    <w:pPr>
      <w:suppressAutoHyphens/>
      <w:spacing w:before="280" w:after="280"/>
    </w:pPr>
    <w:rPr>
      <w:rFonts w:ascii="Times New Roman" w:hAnsi="Times New Roman"/>
      <w:b/>
      <w:bCs/>
      <w:sz w:val="18"/>
      <w:szCs w:val="18"/>
      <w:lang w:eastAsia="zh-CN"/>
    </w:rPr>
  </w:style>
  <w:style w:type="paragraph" w:customStyle="1" w:styleId="xl94">
    <w:name w:val="xl94"/>
    <w:basedOn w:val="Normalny"/>
    <w:rsid w:val="0014060E"/>
    <w:pPr>
      <w:suppressAutoHyphens/>
      <w:spacing w:before="280" w:after="280"/>
      <w:jc w:val="right"/>
    </w:pPr>
    <w:rPr>
      <w:rFonts w:ascii="Times New Roman" w:hAnsi="Times New Roman"/>
      <w:b/>
      <w:bCs/>
      <w:sz w:val="18"/>
      <w:szCs w:val="18"/>
      <w:lang w:eastAsia="zh-CN"/>
    </w:rPr>
  </w:style>
  <w:style w:type="paragraph" w:customStyle="1" w:styleId="xl95">
    <w:name w:val="xl95"/>
    <w:basedOn w:val="Normalny"/>
    <w:rsid w:val="0014060E"/>
    <w:pPr>
      <w:suppressAutoHyphens/>
      <w:spacing w:before="280" w:after="280"/>
      <w:jc w:val="right"/>
    </w:pPr>
    <w:rPr>
      <w:rFonts w:ascii="Times New Roman" w:hAnsi="Times New Roman"/>
      <w:b/>
      <w:bCs/>
      <w:sz w:val="18"/>
      <w:szCs w:val="18"/>
      <w:lang w:eastAsia="zh-CN"/>
    </w:rPr>
  </w:style>
  <w:style w:type="paragraph" w:customStyle="1" w:styleId="xl96">
    <w:name w:val="xl96"/>
    <w:basedOn w:val="Normalny"/>
    <w:rsid w:val="0014060E"/>
    <w:pPr>
      <w:suppressAutoHyphens/>
      <w:spacing w:before="280" w:after="280"/>
    </w:pPr>
    <w:rPr>
      <w:rFonts w:ascii="Times New Roman" w:hAnsi="Times New Roman"/>
      <w:b/>
      <w:bCs/>
      <w:sz w:val="18"/>
      <w:szCs w:val="18"/>
      <w:lang w:eastAsia="zh-CN"/>
    </w:rPr>
  </w:style>
  <w:style w:type="paragraph" w:customStyle="1" w:styleId="xl97">
    <w:name w:val="xl97"/>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jc w:val="right"/>
    </w:pPr>
    <w:rPr>
      <w:rFonts w:ascii="Times New Roman" w:hAnsi="Times New Roman"/>
      <w:b/>
      <w:bCs/>
      <w:lang w:eastAsia="zh-CN"/>
    </w:rPr>
  </w:style>
  <w:style w:type="paragraph" w:customStyle="1" w:styleId="xl98">
    <w:name w:val="xl98"/>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jc w:val="right"/>
    </w:pPr>
    <w:rPr>
      <w:rFonts w:ascii="Times New Roman" w:hAnsi="Times New Roman"/>
      <w:b/>
      <w:bCs/>
      <w:lang w:eastAsia="zh-CN"/>
    </w:rPr>
  </w:style>
  <w:style w:type="paragraph" w:customStyle="1" w:styleId="xl99">
    <w:name w:val="xl99"/>
    <w:basedOn w:val="Normalny"/>
    <w:rsid w:val="0014060E"/>
    <w:pPr>
      <w:pBdr>
        <w:top w:val="single" w:sz="8" w:space="0" w:color="000000"/>
        <w:left w:val="single" w:sz="8" w:space="0" w:color="000000"/>
        <w:bottom w:val="single" w:sz="8" w:space="0" w:color="000000"/>
        <w:right w:val="single" w:sz="8" w:space="0" w:color="000000"/>
      </w:pBdr>
      <w:suppressAutoHyphens/>
      <w:spacing w:before="280" w:after="280"/>
    </w:pPr>
    <w:rPr>
      <w:rFonts w:ascii="Times New Roman" w:hAnsi="Times New Roman"/>
      <w:b/>
      <w:bCs/>
      <w:lang w:eastAsia="zh-CN"/>
    </w:rPr>
  </w:style>
  <w:style w:type="paragraph" w:customStyle="1" w:styleId="xl100">
    <w:name w:val="xl100"/>
    <w:basedOn w:val="Normalny"/>
    <w:rsid w:val="0014060E"/>
    <w:pPr>
      <w:pBdr>
        <w:left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101">
    <w:name w:val="xl101"/>
    <w:basedOn w:val="Normalny"/>
    <w:rsid w:val="0014060E"/>
    <w:pPr>
      <w:pBdr>
        <w:top w:val="single" w:sz="4" w:space="0" w:color="000000"/>
        <w:left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102">
    <w:name w:val="xl102"/>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pPr>
    <w:rPr>
      <w:rFonts w:ascii="Times New Roman" w:hAnsi="Times New Roman"/>
      <w:b/>
      <w:bCs/>
      <w:lang w:eastAsia="zh-CN"/>
    </w:rPr>
  </w:style>
  <w:style w:type="paragraph" w:customStyle="1" w:styleId="xl103">
    <w:name w:val="xl103"/>
    <w:basedOn w:val="Normalny"/>
    <w:rsid w:val="0014060E"/>
    <w:pPr>
      <w:pBdr>
        <w:top w:val="single" w:sz="8" w:space="0" w:color="000000"/>
        <w:bottom w:val="single" w:sz="8" w:space="0" w:color="000000"/>
      </w:pBdr>
      <w:suppressAutoHyphens/>
      <w:spacing w:before="280" w:after="280"/>
    </w:pPr>
    <w:rPr>
      <w:rFonts w:ascii="Times New Roman" w:hAnsi="Times New Roman"/>
      <w:b/>
      <w:bCs/>
      <w:sz w:val="18"/>
      <w:szCs w:val="18"/>
      <w:lang w:eastAsia="zh-CN"/>
    </w:rPr>
  </w:style>
  <w:style w:type="paragraph" w:customStyle="1" w:styleId="xl104">
    <w:name w:val="xl104"/>
    <w:basedOn w:val="Normalny"/>
    <w:rsid w:val="0014060E"/>
    <w:pPr>
      <w:pBdr>
        <w:top w:val="single" w:sz="8" w:space="0" w:color="000000"/>
        <w:bottom w:val="single" w:sz="8" w:space="0" w:color="000000"/>
        <w:right w:val="single" w:sz="4" w:space="0" w:color="000000"/>
      </w:pBdr>
      <w:suppressAutoHyphens/>
      <w:spacing w:before="280" w:after="280"/>
    </w:pPr>
    <w:rPr>
      <w:rFonts w:ascii="Times New Roman" w:hAnsi="Times New Roman"/>
      <w:b/>
      <w:bCs/>
      <w:sz w:val="18"/>
      <w:szCs w:val="18"/>
      <w:lang w:eastAsia="zh-CN"/>
    </w:rPr>
  </w:style>
  <w:style w:type="paragraph" w:customStyle="1" w:styleId="xl105">
    <w:name w:val="xl105"/>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pPr>
    <w:rPr>
      <w:rFonts w:ascii="Times New Roman" w:hAnsi="Times New Roman"/>
      <w:lang w:eastAsia="zh-CN"/>
    </w:rPr>
  </w:style>
  <w:style w:type="paragraph" w:customStyle="1" w:styleId="xl106">
    <w:name w:val="xl106"/>
    <w:basedOn w:val="Normalny"/>
    <w:rsid w:val="0014060E"/>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rFonts w:ascii="Times New Roman" w:hAnsi="Times New Roman"/>
      <w:b/>
      <w:bCs/>
      <w:lang w:eastAsia="zh-CN"/>
    </w:rPr>
  </w:style>
  <w:style w:type="paragraph" w:customStyle="1" w:styleId="xl107">
    <w:name w:val="xl107"/>
    <w:basedOn w:val="Normalny"/>
    <w:rsid w:val="0014060E"/>
    <w:pPr>
      <w:suppressAutoHyphens/>
      <w:spacing w:before="280" w:after="280"/>
      <w:jc w:val="right"/>
    </w:pPr>
    <w:rPr>
      <w:rFonts w:ascii="Times New Roman" w:hAnsi="Times New Roman"/>
      <w:sz w:val="18"/>
      <w:szCs w:val="18"/>
      <w:lang w:eastAsia="zh-CN"/>
    </w:rPr>
  </w:style>
  <w:style w:type="paragraph" w:customStyle="1" w:styleId="xl108">
    <w:name w:val="xl108"/>
    <w:basedOn w:val="Normalny"/>
    <w:rsid w:val="0014060E"/>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rFonts w:ascii="Times New Roman" w:hAnsi="Times New Roman"/>
      <w:sz w:val="18"/>
      <w:szCs w:val="18"/>
      <w:lang w:eastAsia="zh-CN"/>
    </w:rPr>
  </w:style>
  <w:style w:type="paragraph" w:customStyle="1" w:styleId="xl109">
    <w:name w:val="xl109"/>
    <w:basedOn w:val="Normalny"/>
    <w:rsid w:val="0014060E"/>
    <w:pPr>
      <w:pBdr>
        <w:top w:val="single" w:sz="8" w:space="0" w:color="000000"/>
        <w:left w:val="single" w:sz="8" w:space="0" w:color="000000"/>
        <w:bottom w:val="single" w:sz="8" w:space="0" w:color="000000"/>
        <w:right w:val="single" w:sz="8" w:space="0" w:color="000000"/>
      </w:pBdr>
      <w:suppressAutoHyphens/>
      <w:spacing w:before="280" w:after="280"/>
    </w:pPr>
    <w:rPr>
      <w:rFonts w:ascii="Times New Roman" w:hAnsi="Times New Roman"/>
      <w:b/>
      <w:bCs/>
      <w:color w:val="FF0000"/>
      <w:sz w:val="18"/>
      <w:szCs w:val="18"/>
      <w:lang w:eastAsia="zh-CN"/>
    </w:rPr>
  </w:style>
  <w:style w:type="paragraph" w:customStyle="1" w:styleId="xl110">
    <w:name w:val="xl110"/>
    <w:basedOn w:val="Normalny"/>
    <w:rsid w:val="0014060E"/>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rFonts w:ascii="Times New Roman" w:hAnsi="Times New Roman"/>
      <w:lang w:eastAsia="zh-CN"/>
    </w:rPr>
  </w:style>
  <w:style w:type="paragraph" w:customStyle="1" w:styleId="xl111">
    <w:name w:val="xl111"/>
    <w:basedOn w:val="Normalny"/>
    <w:rsid w:val="0014060E"/>
    <w:pPr>
      <w:pBdr>
        <w:top w:val="single" w:sz="8" w:space="0" w:color="000000"/>
        <w:left w:val="single" w:sz="8" w:space="0" w:color="000000"/>
        <w:bottom w:val="single" w:sz="8" w:space="0" w:color="000000"/>
        <w:right w:val="single" w:sz="8" w:space="0" w:color="000000"/>
      </w:pBdr>
      <w:suppressAutoHyphens/>
      <w:spacing w:before="280" w:after="280"/>
    </w:pPr>
    <w:rPr>
      <w:rFonts w:ascii="Times New Roman" w:hAnsi="Times New Roman"/>
      <w:sz w:val="18"/>
      <w:szCs w:val="18"/>
      <w:lang w:eastAsia="zh-CN"/>
    </w:rPr>
  </w:style>
  <w:style w:type="paragraph" w:customStyle="1" w:styleId="xl112">
    <w:name w:val="xl112"/>
    <w:basedOn w:val="Normalny"/>
    <w:rsid w:val="0014060E"/>
    <w:pPr>
      <w:shd w:val="clear" w:color="auto" w:fill="C0C0C0"/>
      <w:suppressAutoHyphens/>
      <w:spacing w:before="280" w:after="280"/>
    </w:pPr>
    <w:rPr>
      <w:rFonts w:ascii="Times New Roman" w:hAnsi="Times New Roman"/>
      <w:lang w:eastAsia="zh-CN"/>
    </w:rPr>
  </w:style>
  <w:style w:type="paragraph" w:customStyle="1" w:styleId="xl113">
    <w:name w:val="xl113"/>
    <w:basedOn w:val="Normalny"/>
    <w:rsid w:val="0014060E"/>
    <w:pPr>
      <w:pBdr>
        <w:left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114">
    <w:name w:val="xl114"/>
    <w:basedOn w:val="Normalny"/>
    <w:rsid w:val="0014060E"/>
    <w:pPr>
      <w:pBdr>
        <w:top w:val="single" w:sz="4" w:space="0" w:color="000000"/>
        <w:left w:val="single" w:sz="4" w:space="0" w:color="000000"/>
        <w:right w:val="single" w:sz="4" w:space="0" w:color="000000"/>
      </w:pBdr>
      <w:suppressAutoHyphens/>
      <w:spacing w:before="280" w:after="280"/>
      <w:jc w:val="center"/>
      <w:textAlignment w:val="center"/>
    </w:pPr>
    <w:rPr>
      <w:rFonts w:ascii="Times New Roman" w:hAnsi="Times New Roman"/>
      <w:lang w:eastAsia="zh-CN"/>
    </w:rPr>
  </w:style>
  <w:style w:type="paragraph" w:customStyle="1" w:styleId="xl115">
    <w:name w:val="xl115"/>
    <w:basedOn w:val="Normalny"/>
    <w:rsid w:val="0014060E"/>
    <w:pPr>
      <w:pBdr>
        <w:left w:val="single" w:sz="4" w:space="0" w:color="000000"/>
        <w:bottom w:val="single" w:sz="4" w:space="0" w:color="000000"/>
        <w:right w:val="single" w:sz="4" w:space="0" w:color="000000"/>
      </w:pBdr>
      <w:suppressAutoHyphens/>
      <w:spacing w:before="280" w:after="280"/>
      <w:jc w:val="center"/>
      <w:textAlignment w:val="center"/>
    </w:pPr>
    <w:rPr>
      <w:rFonts w:ascii="Times New Roman" w:hAnsi="Times New Roman"/>
      <w:lang w:eastAsia="zh-CN"/>
    </w:rPr>
  </w:style>
  <w:style w:type="paragraph" w:customStyle="1" w:styleId="xl116">
    <w:name w:val="xl116"/>
    <w:basedOn w:val="Normalny"/>
    <w:rsid w:val="0014060E"/>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sz w:val="18"/>
      <w:szCs w:val="18"/>
      <w:lang w:eastAsia="zh-CN"/>
    </w:rPr>
  </w:style>
  <w:style w:type="paragraph" w:customStyle="1" w:styleId="xl117">
    <w:name w:val="xl117"/>
    <w:basedOn w:val="Normalny"/>
    <w:rsid w:val="0014060E"/>
    <w:pPr>
      <w:pBdr>
        <w:top w:val="single" w:sz="8" w:space="0" w:color="000000"/>
        <w:bottom w:val="single" w:sz="8" w:space="0" w:color="000000"/>
      </w:pBdr>
      <w:shd w:val="clear" w:color="auto" w:fill="CCFFFF"/>
      <w:suppressAutoHyphens/>
      <w:spacing w:before="280" w:after="280"/>
    </w:pPr>
    <w:rPr>
      <w:rFonts w:ascii="Times New Roman" w:hAnsi="Times New Roman"/>
      <w:b/>
      <w:bCs/>
      <w:sz w:val="18"/>
      <w:szCs w:val="18"/>
      <w:lang w:eastAsia="zh-CN"/>
    </w:rPr>
  </w:style>
  <w:style w:type="paragraph" w:customStyle="1" w:styleId="xl118">
    <w:name w:val="xl118"/>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19">
    <w:name w:val="xl119"/>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20">
    <w:name w:val="xl120"/>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21">
    <w:name w:val="xl121"/>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22">
    <w:name w:val="xl122"/>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23">
    <w:name w:val="xl123"/>
    <w:basedOn w:val="Normalny"/>
    <w:rsid w:val="0014060E"/>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rFonts w:ascii="Times New Roman" w:hAnsi="Times New Roman"/>
      <w:sz w:val="18"/>
      <w:szCs w:val="18"/>
      <w:lang w:eastAsia="zh-CN"/>
    </w:rPr>
  </w:style>
  <w:style w:type="paragraph" w:customStyle="1" w:styleId="xl124">
    <w:name w:val="xl124"/>
    <w:basedOn w:val="Normalny"/>
    <w:rsid w:val="0014060E"/>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rFonts w:ascii="Times New Roman" w:hAnsi="Times New Roman"/>
      <w:sz w:val="18"/>
      <w:szCs w:val="18"/>
      <w:lang w:eastAsia="zh-CN"/>
    </w:rPr>
  </w:style>
  <w:style w:type="paragraph" w:customStyle="1" w:styleId="xl125">
    <w:name w:val="xl125"/>
    <w:basedOn w:val="Normalny"/>
    <w:rsid w:val="0014060E"/>
    <w:pPr>
      <w:pBdr>
        <w:left w:val="single" w:sz="4" w:space="0" w:color="000000"/>
        <w:bottom w:val="single" w:sz="4" w:space="0" w:color="000000"/>
        <w:right w:val="single" w:sz="4" w:space="0" w:color="000000"/>
      </w:pBdr>
      <w:suppressAutoHyphens/>
      <w:spacing w:before="280" w:after="280"/>
    </w:pPr>
    <w:rPr>
      <w:rFonts w:ascii="Times New Roman" w:hAnsi="Times New Roman"/>
      <w:sz w:val="16"/>
      <w:szCs w:val="16"/>
      <w:lang w:eastAsia="zh-CN"/>
    </w:rPr>
  </w:style>
  <w:style w:type="paragraph" w:customStyle="1" w:styleId="xl126">
    <w:name w:val="xl126"/>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6"/>
      <w:szCs w:val="16"/>
      <w:lang w:eastAsia="zh-CN"/>
    </w:rPr>
  </w:style>
  <w:style w:type="paragraph" w:customStyle="1" w:styleId="xl127">
    <w:name w:val="xl127"/>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color w:val="FF0000"/>
      <w:sz w:val="18"/>
      <w:szCs w:val="18"/>
      <w:lang w:eastAsia="zh-CN"/>
    </w:rPr>
  </w:style>
  <w:style w:type="paragraph" w:customStyle="1" w:styleId="xl128">
    <w:name w:val="xl128"/>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color w:val="FF0000"/>
      <w:sz w:val="18"/>
      <w:szCs w:val="18"/>
      <w:lang w:eastAsia="zh-CN"/>
    </w:rPr>
  </w:style>
  <w:style w:type="paragraph" w:customStyle="1" w:styleId="xl129">
    <w:name w:val="xl129"/>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pPr>
    <w:rPr>
      <w:rFonts w:ascii="Times New Roman" w:hAnsi="Times New Roman"/>
      <w:b/>
      <w:bCs/>
      <w:lang w:eastAsia="zh-CN"/>
    </w:rPr>
  </w:style>
  <w:style w:type="paragraph" w:customStyle="1" w:styleId="xl130">
    <w:name w:val="xl130"/>
    <w:basedOn w:val="Normalny"/>
    <w:rsid w:val="0014060E"/>
    <w:pPr>
      <w:pBdr>
        <w:top w:val="single" w:sz="4" w:space="0" w:color="000000"/>
        <w:left w:val="single" w:sz="4" w:space="0" w:color="000000"/>
        <w:right w:val="single" w:sz="4" w:space="0" w:color="000000"/>
      </w:pBdr>
      <w:suppressAutoHyphens/>
      <w:spacing w:before="280" w:after="280"/>
    </w:pPr>
    <w:rPr>
      <w:rFonts w:ascii="Times New Roman" w:hAnsi="Times New Roman"/>
      <w:b/>
      <w:bCs/>
      <w:sz w:val="18"/>
      <w:szCs w:val="18"/>
      <w:lang w:eastAsia="zh-CN"/>
    </w:rPr>
  </w:style>
  <w:style w:type="paragraph" w:customStyle="1" w:styleId="xl131">
    <w:name w:val="xl131"/>
    <w:basedOn w:val="Normalny"/>
    <w:rsid w:val="0014060E"/>
    <w:pPr>
      <w:pBdr>
        <w:top w:val="single" w:sz="4" w:space="0" w:color="000000"/>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32">
    <w:name w:val="xl132"/>
    <w:basedOn w:val="Normalny"/>
    <w:rsid w:val="0014060E"/>
    <w:pPr>
      <w:pBdr>
        <w:top w:val="single" w:sz="4" w:space="0" w:color="000000"/>
        <w:left w:val="single" w:sz="4" w:space="0" w:color="000000"/>
      </w:pBdr>
      <w:suppressAutoHyphens/>
      <w:spacing w:before="280" w:after="280"/>
      <w:jc w:val="right"/>
    </w:pPr>
    <w:rPr>
      <w:rFonts w:ascii="Times New Roman" w:hAnsi="Times New Roman"/>
      <w:sz w:val="18"/>
      <w:szCs w:val="18"/>
      <w:lang w:eastAsia="zh-CN"/>
    </w:rPr>
  </w:style>
  <w:style w:type="paragraph" w:customStyle="1" w:styleId="xl133">
    <w:name w:val="xl133"/>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134">
    <w:name w:val="xl134"/>
    <w:basedOn w:val="Normalny"/>
    <w:rsid w:val="0014060E"/>
    <w:pPr>
      <w:pBdr>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35">
    <w:name w:val="xl135"/>
    <w:basedOn w:val="Normalny"/>
    <w:rsid w:val="0014060E"/>
    <w:pPr>
      <w:pBdr>
        <w:top w:val="single" w:sz="4" w:space="0" w:color="000000"/>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36">
    <w:name w:val="xl136"/>
    <w:basedOn w:val="Normalny"/>
    <w:rsid w:val="0014060E"/>
    <w:pPr>
      <w:pBdr>
        <w:top w:val="single" w:sz="4" w:space="0" w:color="000000"/>
        <w:left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137">
    <w:name w:val="xl137"/>
    <w:basedOn w:val="Normalny"/>
    <w:rsid w:val="0014060E"/>
    <w:pPr>
      <w:pBdr>
        <w:top w:val="single" w:sz="8" w:space="0" w:color="000000"/>
        <w:left w:val="single" w:sz="4" w:space="0" w:color="000000"/>
        <w:bottom w:val="single" w:sz="8" w:space="0" w:color="000000"/>
      </w:pBdr>
      <w:suppressAutoHyphens/>
      <w:spacing w:before="280" w:after="280"/>
    </w:pPr>
    <w:rPr>
      <w:rFonts w:ascii="Times New Roman" w:hAnsi="Times New Roman"/>
      <w:b/>
      <w:bCs/>
      <w:lang w:eastAsia="zh-CN"/>
    </w:rPr>
  </w:style>
  <w:style w:type="paragraph" w:customStyle="1" w:styleId="xl138">
    <w:name w:val="xl138"/>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139">
    <w:name w:val="xl139"/>
    <w:basedOn w:val="Normalny"/>
    <w:rsid w:val="0014060E"/>
    <w:pPr>
      <w:pBdr>
        <w:top w:val="single" w:sz="4" w:space="0" w:color="000000"/>
        <w:left w:val="single" w:sz="4" w:space="0" w:color="000000"/>
        <w:right w:val="single" w:sz="4" w:space="0" w:color="000000"/>
      </w:pBdr>
      <w:shd w:val="clear" w:color="auto" w:fill="FFFF00"/>
      <w:suppressAutoHyphens/>
      <w:spacing w:before="280" w:after="280"/>
    </w:pPr>
    <w:rPr>
      <w:rFonts w:ascii="Times New Roman" w:hAnsi="Times New Roman"/>
      <w:sz w:val="18"/>
      <w:szCs w:val="18"/>
      <w:lang w:eastAsia="zh-CN"/>
    </w:rPr>
  </w:style>
  <w:style w:type="paragraph" w:customStyle="1" w:styleId="xl140">
    <w:name w:val="xl140"/>
    <w:basedOn w:val="Normalny"/>
    <w:rsid w:val="0014060E"/>
    <w:pPr>
      <w:pBdr>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41">
    <w:name w:val="xl141"/>
    <w:basedOn w:val="Normalny"/>
    <w:rsid w:val="0014060E"/>
    <w:pPr>
      <w:pBdr>
        <w:top w:val="single" w:sz="8" w:space="0" w:color="000000"/>
        <w:left w:val="single" w:sz="4" w:space="0" w:color="000000"/>
        <w:bottom w:val="single" w:sz="8" w:space="0" w:color="000000"/>
        <w:right w:val="single" w:sz="8" w:space="0" w:color="000000"/>
      </w:pBdr>
      <w:suppressAutoHyphens/>
      <w:spacing w:before="280" w:after="280"/>
      <w:jc w:val="right"/>
    </w:pPr>
    <w:rPr>
      <w:rFonts w:ascii="Times New Roman" w:hAnsi="Times New Roman"/>
      <w:b/>
      <w:bCs/>
      <w:lang w:eastAsia="zh-CN"/>
    </w:rPr>
  </w:style>
  <w:style w:type="paragraph" w:customStyle="1" w:styleId="xl142">
    <w:name w:val="xl142"/>
    <w:basedOn w:val="Normalny"/>
    <w:rsid w:val="0014060E"/>
    <w:pPr>
      <w:pBdr>
        <w:top w:val="single" w:sz="8" w:space="0" w:color="000000"/>
        <w:left w:val="single" w:sz="4" w:space="0" w:color="000000"/>
        <w:bottom w:val="single" w:sz="8" w:space="0" w:color="000000"/>
        <w:right w:val="single" w:sz="8" w:space="0" w:color="000000"/>
      </w:pBdr>
      <w:suppressAutoHyphens/>
      <w:spacing w:before="280" w:after="280"/>
      <w:jc w:val="right"/>
    </w:pPr>
    <w:rPr>
      <w:rFonts w:ascii="Times New Roman" w:hAnsi="Times New Roman"/>
      <w:b/>
      <w:bCs/>
      <w:lang w:eastAsia="zh-CN"/>
    </w:rPr>
  </w:style>
  <w:style w:type="paragraph" w:customStyle="1" w:styleId="xl143">
    <w:name w:val="xl143"/>
    <w:basedOn w:val="Normalny"/>
    <w:rsid w:val="0014060E"/>
    <w:pPr>
      <w:pBdr>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44">
    <w:name w:val="xl144"/>
    <w:basedOn w:val="Normalny"/>
    <w:rsid w:val="0014060E"/>
    <w:pPr>
      <w:pBdr>
        <w:top w:val="single" w:sz="8" w:space="0" w:color="000000"/>
        <w:bottom w:val="single" w:sz="8"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45">
    <w:name w:val="xl145"/>
    <w:basedOn w:val="Normalny"/>
    <w:rsid w:val="0014060E"/>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rFonts w:ascii="Times New Roman" w:hAnsi="Times New Roman"/>
      <w:sz w:val="16"/>
      <w:szCs w:val="16"/>
      <w:lang w:eastAsia="zh-CN"/>
    </w:rPr>
  </w:style>
  <w:style w:type="paragraph" w:customStyle="1" w:styleId="xl146">
    <w:name w:val="xl146"/>
    <w:basedOn w:val="Normalny"/>
    <w:rsid w:val="0014060E"/>
    <w:pPr>
      <w:pBdr>
        <w:top w:val="single" w:sz="8" w:space="0" w:color="000000"/>
        <w:left w:val="single" w:sz="8" w:space="0" w:color="000000"/>
        <w:right w:val="single" w:sz="8" w:space="0" w:color="000000"/>
      </w:pBdr>
      <w:suppressAutoHyphens/>
      <w:spacing w:before="280" w:after="280"/>
    </w:pPr>
    <w:rPr>
      <w:rFonts w:ascii="Times New Roman" w:hAnsi="Times New Roman"/>
      <w:b/>
      <w:bCs/>
      <w:sz w:val="18"/>
      <w:szCs w:val="18"/>
      <w:lang w:eastAsia="zh-CN"/>
    </w:rPr>
  </w:style>
  <w:style w:type="paragraph" w:customStyle="1" w:styleId="xl147">
    <w:name w:val="xl147"/>
    <w:basedOn w:val="Normalny"/>
    <w:rsid w:val="0014060E"/>
    <w:pPr>
      <w:pBdr>
        <w:top w:val="single" w:sz="8" w:space="0" w:color="000000"/>
        <w:right w:val="single" w:sz="4" w:space="0" w:color="000000"/>
      </w:pBdr>
      <w:suppressAutoHyphens/>
      <w:spacing w:before="280" w:after="280"/>
    </w:pPr>
    <w:rPr>
      <w:rFonts w:ascii="Times New Roman" w:hAnsi="Times New Roman"/>
      <w:b/>
      <w:bCs/>
      <w:lang w:eastAsia="zh-CN"/>
    </w:rPr>
  </w:style>
  <w:style w:type="paragraph" w:customStyle="1" w:styleId="xl148">
    <w:name w:val="xl148"/>
    <w:basedOn w:val="Normalny"/>
    <w:rsid w:val="0014060E"/>
    <w:pPr>
      <w:pBdr>
        <w:top w:val="single" w:sz="8" w:space="0" w:color="000000"/>
        <w:left w:val="single" w:sz="4" w:space="0" w:color="000000"/>
        <w:right w:val="single" w:sz="4" w:space="0" w:color="000000"/>
      </w:pBdr>
      <w:suppressAutoHyphens/>
      <w:spacing w:before="280" w:after="280"/>
    </w:pPr>
    <w:rPr>
      <w:rFonts w:ascii="Times New Roman" w:hAnsi="Times New Roman"/>
      <w:lang w:eastAsia="zh-CN"/>
    </w:rPr>
  </w:style>
  <w:style w:type="paragraph" w:customStyle="1" w:styleId="xl149">
    <w:name w:val="xl149"/>
    <w:basedOn w:val="Normalny"/>
    <w:rsid w:val="0014060E"/>
    <w:pPr>
      <w:pBdr>
        <w:top w:val="single" w:sz="8" w:space="0" w:color="000000"/>
        <w:left w:val="single" w:sz="4" w:space="0" w:color="000000"/>
        <w:right w:val="single" w:sz="4" w:space="0" w:color="000000"/>
      </w:pBdr>
      <w:suppressAutoHyphens/>
      <w:spacing w:before="280" w:after="280"/>
    </w:pPr>
    <w:rPr>
      <w:rFonts w:ascii="Times New Roman" w:hAnsi="Times New Roman"/>
      <w:b/>
      <w:bCs/>
      <w:lang w:eastAsia="zh-CN"/>
    </w:rPr>
  </w:style>
  <w:style w:type="paragraph" w:customStyle="1" w:styleId="xl150">
    <w:name w:val="xl150"/>
    <w:basedOn w:val="Normalny"/>
    <w:rsid w:val="0014060E"/>
    <w:pPr>
      <w:pBdr>
        <w:left w:val="single" w:sz="8" w:space="0" w:color="000000"/>
        <w:right w:val="single" w:sz="8" w:space="0" w:color="000000"/>
      </w:pBdr>
      <w:shd w:val="clear" w:color="auto" w:fill="FFCC99"/>
      <w:suppressAutoHyphens/>
      <w:spacing w:before="280" w:after="280"/>
    </w:pPr>
    <w:rPr>
      <w:rFonts w:ascii="Times New Roman" w:hAnsi="Times New Roman"/>
      <w:sz w:val="18"/>
      <w:szCs w:val="18"/>
      <w:lang w:eastAsia="zh-CN"/>
    </w:rPr>
  </w:style>
  <w:style w:type="paragraph" w:customStyle="1" w:styleId="xl151">
    <w:name w:val="xl151"/>
    <w:basedOn w:val="Normalny"/>
    <w:rsid w:val="0014060E"/>
    <w:pPr>
      <w:pBdr>
        <w:top w:val="single" w:sz="8" w:space="0" w:color="000000"/>
        <w:left w:val="single" w:sz="8" w:space="0" w:color="000000"/>
        <w:bottom w:val="single" w:sz="8" w:space="0" w:color="000000"/>
      </w:pBdr>
      <w:shd w:val="clear" w:color="auto" w:fill="C0C0C0"/>
      <w:suppressAutoHyphens/>
      <w:spacing w:before="280" w:after="280"/>
    </w:pPr>
    <w:rPr>
      <w:rFonts w:ascii="Times New Roman" w:hAnsi="Times New Roman"/>
      <w:sz w:val="18"/>
      <w:szCs w:val="18"/>
      <w:lang w:eastAsia="zh-CN"/>
    </w:rPr>
  </w:style>
  <w:style w:type="paragraph" w:customStyle="1" w:styleId="xl152">
    <w:name w:val="xl152"/>
    <w:basedOn w:val="Normalny"/>
    <w:rsid w:val="0014060E"/>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rFonts w:ascii="Times New Roman" w:hAnsi="Times New Roman"/>
      <w:b/>
      <w:bCs/>
      <w:sz w:val="18"/>
      <w:szCs w:val="18"/>
      <w:lang w:eastAsia="zh-CN"/>
    </w:rPr>
  </w:style>
  <w:style w:type="paragraph" w:customStyle="1" w:styleId="xl153">
    <w:name w:val="xl153"/>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pPr>
    <w:rPr>
      <w:rFonts w:ascii="Times New Roman" w:hAnsi="Times New Roman"/>
      <w:b/>
      <w:bCs/>
      <w:sz w:val="18"/>
      <w:szCs w:val="18"/>
      <w:lang w:eastAsia="zh-CN"/>
    </w:rPr>
  </w:style>
  <w:style w:type="paragraph" w:customStyle="1" w:styleId="xl154">
    <w:name w:val="xl154"/>
    <w:basedOn w:val="Normalny"/>
    <w:rsid w:val="001406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rFonts w:ascii="Times New Roman" w:hAnsi="Times New Roman"/>
      <w:sz w:val="18"/>
      <w:szCs w:val="18"/>
      <w:lang w:eastAsia="zh-CN"/>
    </w:rPr>
  </w:style>
  <w:style w:type="paragraph" w:customStyle="1" w:styleId="xl155">
    <w:name w:val="xl155"/>
    <w:basedOn w:val="Normalny"/>
    <w:rsid w:val="0014060E"/>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rFonts w:ascii="Times New Roman" w:hAnsi="Times New Roman"/>
      <w:b/>
      <w:bCs/>
      <w:sz w:val="18"/>
      <w:szCs w:val="18"/>
      <w:lang w:eastAsia="zh-CN"/>
    </w:rPr>
  </w:style>
  <w:style w:type="paragraph" w:customStyle="1" w:styleId="xl156">
    <w:name w:val="xl156"/>
    <w:basedOn w:val="Normalny"/>
    <w:rsid w:val="0014060E"/>
    <w:pPr>
      <w:pBdr>
        <w:top w:val="single" w:sz="8" w:space="0" w:color="000000"/>
        <w:left w:val="single" w:sz="4" w:space="0" w:color="000000"/>
        <w:bottom w:val="single" w:sz="8" w:space="0" w:color="000000"/>
      </w:pBdr>
      <w:shd w:val="clear" w:color="auto" w:fill="C0C0C0"/>
      <w:suppressAutoHyphens/>
      <w:spacing w:before="280" w:after="280"/>
    </w:pPr>
    <w:rPr>
      <w:rFonts w:ascii="Times New Roman" w:hAnsi="Times New Roman"/>
      <w:b/>
      <w:bCs/>
      <w:sz w:val="18"/>
      <w:szCs w:val="18"/>
      <w:lang w:eastAsia="zh-CN"/>
    </w:rPr>
  </w:style>
  <w:style w:type="paragraph" w:customStyle="1" w:styleId="xl157">
    <w:name w:val="xl157"/>
    <w:basedOn w:val="Normalny"/>
    <w:rsid w:val="0014060E"/>
    <w:pPr>
      <w:pBdr>
        <w:top w:val="single" w:sz="8" w:space="0" w:color="000000"/>
        <w:left w:val="single" w:sz="8" w:space="0" w:color="000000"/>
        <w:right w:val="single" w:sz="8" w:space="0" w:color="000000"/>
      </w:pBdr>
      <w:suppressAutoHyphens/>
      <w:spacing w:before="280" w:after="280"/>
      <w:jc w:val="center"/>
    </w:pPr>
    <w:rPr>
      <w:rFonts w:ascii="Times New Roman" w:hAnsi="Times New Roman"/>
      <w:sz w:val="16"/>
      <w:szCs w:val="16"/>
      <w:lang w:eastAsia="zh-CN"/>
    </w:rPr>
  </w:style>
  <w:style w:type="paragraph" w:customStyle="1" w:styleId="xl158">
    <w:name w:val="xl158"/>
    <w:basedOn w:val="Normalny"/>
    <w:rsid w:val="0014060E"/>
    <w:pPr>
      <w:pBdr>
        <w:left w:val="single" w:sz="8" w:space="0" w:color="000000"/>
        <w:bottom w:val="single" w:sz="8" w:space="0" w:color="000000"/>
        <w:right w:val="single" w:sz="8" w:space="0" w:color="000000"/>
      </w:pBdr>
      <w:suppressAutoHyphens/>
      <w:spacing w:before="280" w:after="280"/>
      <w:jc w:val="center"/>
    </w:pPr>
    <w:rPr>
      <w:rFonts w:ascii="Times New Roman" w:hAnsi="Times New Roman"/>
      <w:sz w:val="16"/>
      <w:szCs w:val="16"/>
      <w:lang w:eastAsia="zh-CN"/>
    </w:rPr>
  </w:style>
  <w:style w:type="paragraph" w:customStyle="1" w:styleId="xl159">
    <w:name w:val="xl159"/>
    <w:basedOn w:val="Normalny"/>
    <w:rsid w:val="0014060E"/>
    <w:pPr>
      <w:pBdr>
        <w:left w:val="single" w:sz="8" w:space="0" w:color="000000"/>
        <w:bottom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0">
    <w:name w:val="xl160"/>
    <w:basedOn w:val="Normalny"/>
    <w:rsid w:val="0014060E"/>
    <w:pPr>
      <w:pBdr>
        <w:bottom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1">
    <w:name w:val="xl161"/>
    <w:basedOn w:val="Normalny"/>
    <w:rsid w:val="0014060E"/>
    <w:pPr>
      <w:pBdr>
        <w:bottom w:val="single" w:sz="8" w:space="0" w:color="000000"/>
        <w:right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2">
    <w:name w:val="xl162"/>
    <w:basedOn w:val="Normalny"/>
    <w:rsid w:val="0014060E"/>
    <w:pPr>
      <w:pBdr>
        <w:top w:val="single" w:sz="8" w:space="0" w:color="000000"/>
        <w:left w:val="single" w:sz="8" w:space="0" w:color="000000"/>
        <w:bottom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3">
    <w:name w:val="xl163"/>
    <w:basedOn w:val="Normalny"/>
    <w:rsid w:val="0014060E"/>
    <w:pPr>
      <w:pBdr>
        <w:top w:val="single" w:sz="8" w:space="0" w:color="000000"/>
        <w:bottom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4">
    <w:name w:val="xl164"/>
    <w:basedOn w:val="Normalny"/>
    <w:rsid w:val="0014060E"/>
    <w:pPr>
      <w:pBdr>
        <w:top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5">
    <w:name w:val="xl165"/>
    <w:basedOn w:val="Normalny"/>
    <w:rsid w:val="0014060E"/>
    <w:pPr>
      <w:pBdr>
        <w:top w:val="single" w:sz="8" w:space="0" w:color="000000"/>
        <w:bottom w:val="single" w:sz="8" w:space="0" w:color="000000"/>
        <w:right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6">
    <w:name w:val="xl166"/>
    <w:basedOn w:val="Normalny"/>
    <w:rsid w:val="0014060E"/>
    <w:pPr>
      <w:pBdr>
        <w:bottom w:val="single" w:sz="8" w:space="0" w:color="000000"/>
      </w:pBdr>
      <w:suppressAutoHyphens/>
      <w:spacing w:before="280" w:after="280"/>
      <w:jc w:val="right"/>
    </w:pPr>
    <w:rPr>
      <w:rFonts w:ascii="Times New Roman" w:hAnsi="Times New Roman"/>
      <w:lang w:eastAsia="zh-CN"/>
    </w:rPr>
  </w:style>
  <w:style w:type="paragraph" w:customStyle="1" w:styleId="xl167">
    <w:name w:val="xl167"/>
    <w:basedOn w:val="Normalny"/>
    <w:rsid w:val="0014060E"/>
    <w:pPr>
      <w:pBdr>
        <w:bottom w:val="single" w:sz="8" w:space="0" w:color="000000"/>
      </w:pBdr>
      <w:suppressAutoHyphens/>
      <w:spacing w:before="280" w:after="280"/>
      <w:jc w:val="right"/>
    </w:pPr>
    <w:rPr>
      <w:rFonts w:ascii="Times New Roman" w:hAnsi="Times New Roman"/>
      <w:lang w:eastAsia="zh-CN"/>
    </w:rPr>
  </w:style>
  <w:style w:type="paragraph" w:customStyle="1" w:styleId="xl168">
    <w:name w:val="xl168"/>
    <w:basedOn w:val="Normalny"/>
    <w:rsid w:val="0014060E"/>
    <w:pPr>
      <w:pBdr>
        <w:top w:val="single" w:sz="8" w:space="0" w:color="000000"/>
        <w:left w:val="single" w:sz="8" w:space="0" w:color="000000"/>
        <w:bottom w:val="single" w:sz="8" w:space="0" w:color="000000"/>
      </w:pBdr>
      <w:suppressAutoHyphens/>
      <w:spacing w:before="280" w:after="280"/>
      <w:jc w:val="center"/>
    </w:pPr>
    <w:rPr>
      <w:rFonts w:ascii="Times New Roman" w:hAnsi="Times New Roman"/>
      <w:b/>
      <w:bCs/>
      <w:lang w:eastAsia="zh-CN"/>
    </w:rPr>
  </w:style>
  <w:style w:type="paragraph" w:customStyle="1" w:styleId="xl169">
    <w:name w:val="xl169"/>
    <w:basedOn w:val="Normalny"/>
    <w:rsid w:val="0014060E"/>
    <w:pPr>
      <w:pBdr>
        <w:top w:val="single" w:sz="8" w:space="0" w:color="000000"/>
        <w:bottom w:val="single" w:sz="8" w:space="0" w:color="000000"/>
      </w:pBdr>
      <w:suppressAutoHyphens/>
      <w:spacing w:before="280" w:after="280"/>
      <w:jc w:val="center"/>
    </w:pPr>
    <w:rPr>
      <w:rFonts w:ascii="Times New Roman" w:hAnsi="Times New Roman"/>
      <w:b/>
      <w:bCs/>
      <w:lang w:eastAsia="zh-CN"/>
    </w:rPr>
  </w:style>
  <w:style w:type="paragraph" w:customStyle="1" w:styleId="xl170">
    <w:name w:val="xl170"/>
    <w:basedOn w:val="Normalny"/>
    <w:rsid w:val="0014060E"/>
    <w:pPr>
      <w:pBdr>
        <w:top w:val="single" w:sz="8" w:space="0" w:color="000000"/>
        <w:bottom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171">
    <w:name w:val="xl171"/>
    <w:basedOn w:val="Normalny"/>
    <w:rsid w:val="0014060E"/>
    <w:pPr>
      <w:pBdr>
        <w:bottom w:val="single" w:sz="8" w:space="0" w:color="000000"/>
      </w:pBdr>
      <w:suppressAutoHyphens/>
      <w:spacing w:before="280" w:after="280"/>
      <w:jc w:val="center"/>
    </w:pPr>
    <w:rPr>
      <w:rFonts w:cs="Arial"/>
      <w:b/>
      <w:bCs/>
      <w:sz w:val="40"/>
      <w:szCs w:val="40"/>
      <w:lang w:eastAsia="zh-CN"/>
    </w:rPr>
  </w:style>
  <w:style w:type="paragraph" w:customStyle="1" w:styleId="xl172">
    <w:name w:val="xl172"/>
    <w:basedOn w:val="Normalny"/>
    <w:rsid w:val="0014060E"/>
    <w:pPr>
      <w:pBdr>
        <w:top w:val="single" w:sz="8" w:space="0" w:color="000000"/>
        <w:left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173">
    <w:name w:val="xl173"/>
    <w:basedOn w:val="Normalny"/>
    <w:rsid w:val="0014060E"/>
    <w:pPr>
      <w:pBdr>
        <w:left w:val="single" w:sz="8" w:space="0" w:color="000000"/>
        <w:bottom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174">
    <w:name w:val="xl174"/>
    <w:basedOn w:val="Normalny"/>
    <w:rsid w:val="0014060E"/>
    <w:pPr>
      <w:pBdr>
        <w:left w:val="single" w:sz="8" w:space="0" w:color="000000"/>
        <w:bottom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175">
    <w:name w:val="xl175"/>
    <w:basedOn w:val="Normalny"/>
    <w:rsid w:val="0014060E"/>
    <w:pPr>
      <w:pBdr>
        <w:top w:val="single" w:sz="8" w:space="0" w:color="000000"/>
      </w:pBdr>
      <w:suppressAutoHyphens/>
      <w:spacing w:before="280" w:after="280"/>
      <w:jc w:val="center"/>
      <w:textAlignment w:val="center"/>
    </w:pPr>
    <w:rPr>
      <w:rFonts w:ascii="Times New Roman" w:hAnsi="Times New Roman"/>
      <w:b/>
      <w:bCs/>
      <w:sz w:val="16"/>
      <w:szCs w:val="16"/>
      <w:lang w:eastAsia="zh-CN"/>
    </w:rPr>
  </w:style>
  <w:style w:type="paragraph" w:customStyle="1" w:styleId="xl176">
    <w:name w:val="xl176"/>
    <w:basedOn w:val="Normalny"/>
    <w:rsid w:val="0014060E"/>
    <w:pPr>
      <w:suppressAutoHyphens/>
      <w:spacing w:before="280" w:after="280"/>
      <w:jc w:val="center"/>
      <w:textAlignment w:val="center"/>
    </w:pPr>
    <w:rPr>
      <w:rFonts w:ascii="Times New Roman" w:hAnsi="Times New Roman"/>
      <w:b/>
      <w:bCs/>
      <w:sz w:val="16"/>
      <w:szCs w:val="16"/>
      <w:lang w:eastAsia="zh-CN"/>
    </w:rPr>
  </w:style>
  <w:style w:type="paragraph" w:customStyle="1" w:styleId="xl177">
    <w:name w:val="xl177"/>
    <w:basedOn w:val="Normalny"/>
    <w:rsid w:val="0014060E"/>
    <w:pPr>
      <w:pBdr>
        <w:top w:val="single" w:sz="8" w:space="0" w:color="000000"/>
        <w:left w:val="single" w:sz="8" w:space="0" w:color="000000"/>
        <w:bottom w:val="single" w:sz="4" w:space="0" w:color="000000"/>
      </w:pBdr>
      <w:suppressAutoHyphens/>
      <w:spacing w:before="280" w:after="280"/>
      <w:jc w:val="center"/>
      <w:textAlignment w:val="center"/>
    </w:pPr>
    <w:rPr>
      <w:rFonts w:cs="Arial"/>
      <w:b/>
      <w:bCs/>
      <w:lang w:eastAsia="zh-CN"/>
    </w:rPr>
  </w:style>
  <w:style w:type="paragraph" w:customStyle="1" w:styleId="xl178">
    <w:name w:val="xl178"/>
    <w:basedOn w:val="Normalny"/>
    <w:rsid w:val="0014060E"/>
    <w:pPr>
      <w:pBdr>
        <w:top w:val="single" w:sz="4" w:space="0" w:color="000000"/>
        <w:left w:val="single" w:sz="8" w:space="0" w:color="000000"/>
      </w:pBdr>
      <w:suppressAutoHyphens/>
      <w:spacing w:before="280" w:after="280"/>
      <w:jc w:val="center"/>
      <w:textAlignment w:val="center"/>
    </w:pPr>
    <w:rPr>
      <w:rFonts w:cs="Arial"/>
      <w:b/>
      <w:bCs/>
      <w:lang w:eastAsia="zh-CN"/>
    </w:rPr>
  </w:style>
  <w:style w:type="paragraph" w:styleId="Tekstblokowy">
    <w:name w:val="Block Text"/>
    <w:basedOn w:val="Normalny"/>
    <w:rsid w:val="0014060E"/>
    <w:pPr>
      <w:ind w:left="720" w:right="214"/>
      <w:jc w:val="both"/>
    </w:pPr>
    <w:rPr>
      <w:rFonts w:ascii="Times New Roman" w:hAnsi="Times New Roman"/>
      <w:szCs w:val="20"/>
    </w:rPr>
  </w:style>
  <w:style w:type="paragraph" w:styleId="Listapunktowana">
    <w:name w:val="List Bullet"/>
    <w:basedOn w:val="Normalny"/>
    <w:autoRedefine/>
    <w:rsid w:val="0014060E"/>
    <w:pPr>
      <w:numPr>
        <w:numId w:val="6"/>
      </w:numPr>
    </w:pPr>
    <w:rPr>
      <w:b/>
      <w:sz w:val="20"/>
      <w:szCs w:val="20"/>
    </w:rPr>
  </w:style>
  <w:style w:type="paragraph" w:customStyle="1" w:styleId="akapitzlist0">
    <w:name w:val="akapitzlist"/>
    <w:basedOn w:val="Normalny"/>
    <w:rsid w:val="0014060E"/>
    <w:pPr>
      <w:ind w:left="720"/>
    </w:pPr>
    <w:rPr>
      <w:rFonts w:cs="Arial"/>
    </w:rPr>
  </w:style>
  <w:style w:type="paragraph" w:customStyle="1" w:styleId="tekstpodstawowy220">
    <w:name w:val="tekstpodstawowy22"/>
    <w:basedOn w:val="Normalny"/>
    <w:rsid w:val="0014060E"/>
    <w:pPr>
      <w:jc w:val="both"/>
    </w:pPr>
    <w:rPr>
      <w:rFonts w:ascii="Times New Roman" w:hAnsi="Times New Roman"/>
    </w:rPr>
  </w:style>
  <w:style w:type="paragraph" w:customStyle="1" w:styleId="Normalny2">
    <w:name w:val="Normalny2"/>
    <w:basedOn w:val="Normalny"/>
    <w:rsid w:val="0014060E"/>
    <w:pPr>
      <w:autoSpaceDE w:val="0"/>
    </w:pPr>
    <w:rPr>
      <w:rFonts w:ascii="Times New Roman" w:hAnsi="Times New Roman"/>
      <w:color w:val="000000"/>
    </w:rPr>
  </w:style>
  <w:style w:type="paragraph" w:customStyle="1" w:styleId="akapitzlist00">
    <w:name w:val="akapitzlist0"/>
    <w:basedOn w:val="Normalny"/>
    <w:rsid w:val="0014060E"/>
    <w:pPr>
      <w:ind w:left="720"/>
    </w:pPr>
    <w:rPr>
      <w:rFonts w:cs="Arial"/>
    </w:rPr>
  </w:style>
  <w:style w:type="paragraph" w:customStyle="1" w:styleId="tekstpodstawowy2200">
    <w:name w:val="tekstpodstawowy220"/>
    <w:basedOn w:val="Normalny"/>
    <w:rsid w:val="0014060E"/>
    <w:pPr>
      <w:jc w:val="both"/>
    </w:pPr>
    <w:rPr>
      <w:rFonts w:ascii="Times New Roman" w:hAnsi="Times New Roman"/>
    </w:rPr>
  </w:style>
  <w:style w:type="character" w:customStyle="1" w:styleId="TytuZnak1">
    <w:name w:val="Tytuł Znak1"/>
    <w:basedOn w:val="Domylnaczcionkaakapitu"/>
    <w:uiPriority w:val="10"/>
    <w:rsid w:val="0014060E"/>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Tekstpodstawowy2Znak1">
    <w:name w:val="Tekst podstawowy 2 Znak1"/>
    <w:basedOn w:val="Domylnaczcionkaakapitu"/>
    <w:uiPriority w:val="99"/>
    <w:rsid w:val="0014060E"/>
    <w:rPr>
      <w:rFonts w:ascii="Arial" w:hAnsi="Arial" w:cs="Arial"/>
      <w:sz w:val="24"/>
      <w:szCs w:val="24"/>
      <w:lang w:eastAsia="zh-CN"/>
    </w:rPr>
  </w:style>
  <w:style w:type="character" w:customStyle="1" w:styleId="Tekstpodstawowywcity3Znak1">
    <w:name w:val="Tekst podstawowy wcięty 3 Znak1"/>
    <w:basedOn w:val="Domylnaczcionkaakapitu"/>
    <w:uiPriority w:val="99"/>
    <w:rsid w:val="0014060E"/>
    <w:rPr>
      <w:rFonts w:ascii="Arial" w:hAnsi="Arial" w:cs="Arial"/>
      <w:sz w:val="16"/>
      <w:szCs w:val="16"/>
      <w:lang w:eastAsia="zh-CN"/>
    </w:rPr>
  </w:style>
  <w:style w:type="character" w:customStyle="1" w:styleId="PlandokumentuZnak1">
    <w:name w:val="Plan dokumentu Znak1"/>
    <w:basedOn w:val="Domylnaczcionkaakapitu"/>
    <w:uiPriority w:val="99"/>
    <w:semiHidden/>
    <w:rsid w:val="0014060E"/>
    <w:rPr>
      <w:rFonts w:ascii="Tahoma" w:hAnsi="Tahoma" w:cs="Tahoma"/>
      <w:sz w:val="16"/>
      <w:szCs w:val="16"/>
      <w:lang w:eastAsia="zh-CN"/>
    </w:rPr>
  </w:style>
  <w:style w:type="character" w:customStyle="1" w:styleId="Tekstpodstawowywcity2Znak1">
    <w:name w:val="Tekst podstawowy wcięty 2 Znak1"/>
    <w:basedOn w:val="Domylnaczcionkaakapitu"/>
    <w:uiPriority w:val="99"/>
    <w:rsid w:val="0014060E"/>
    <w:rPr>
      <w:rFonts w:ascii="Arial" w:hAnsi="Arial" w:cs="Arial"/>
      <w:sz w:val="24"/>
      <w:szCs w:val="24"/>
      <w:lang w:eastAsia="zh-CN"/>
    </w:rPr>
  </w:style>
  <w:style w:type="character" w:customStyle="1" w:styleId="Tekstpodstawowy3Znak1">
    <w:name w:val="Tekst podstawowy 3 Znak1"/>
    <w:basedOn w:val="Domylnaczcionkaakapitu"/>
    <w:uiPriority w:val="99"/>
    <w:rsid w:val="0014060E"/>
    <w:rPr>
      <w:rFonts w:ascii="Arial" w:hAnsi="Arial" w:cs="Arial"/>
      <w:sz w:val="16"/>
      <w:szCs w:val="16"/>
      <w:lang w:eastAsia="zh-CN"/>
    </w:rPr>
  </w:style>
  <w:style w:type="character" w:customStyle="1" w:styleId="ZwykytekstZnak1">
    <w:name w:val="Zwykły tekst Znak1"/>
    <w:basedOn w:val="Domylnaczcionkaakapitu"/>
    <w:uiPriority w:val="99"/>
    <w:rsid w:val="0014060E"/>
    <w:rPr>
      <w:rFonts w:ascii="Consolas" w:hAnsi="Consolas" w:cs="Consolas"/>
      <w:sz w:val="21"/>
      <w:szCs w:val="21"/>
      <w:lang w:eastAsia="zh-CN"/>
    </w:rPr>
  </w:style>
  <w:style w:type="table" w:customStyle="1" w:styleId="Tabela-Siatka1">
    <w:name w:val="Tabela - Siatka1"/>
    <w:basedOn w:val="Standardowy"/>
    <w:next w:val="Tabela-Siatka"/>
    <w:uiPriority w:val="39"/>
    <w:rsid w:val="00140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zwrotnynakopercie">
    <w:name w:val="envelope return"/>
    <w:basedOn w:val="Normalny"/>
    <w:rsid w:val="0014060E"/>
    <w:rPr>
      <w:rFonts w:ascii="Times New Roman" w:hAnsi="Times New Roman"/>
    </w:rPr>
  </w:style>
  <w:style w:type="character" w:customStyle="1" w:styleId="Znak1">
    <w:name w:val="Znak1"/>
    <w:basedOn w:val="Domylnaczcionkaakapitu"/>
    <w:rsid w:val="0014060E"/>
    <w:rPr>
      <w:rFonts w:ascii="Arial Narrow" w:hAnsi="Arial Narrow" w:cs="Arial Narrow"/>
      <w:sz w:val="24"/>
      <w:szCs w:val="24"/>
      <w:lang w:val="pl-PL" w:eastAsia="pl-PL"/>
    </w:rPr>
  </w:style>
  <w:style w:type="paragraph" w:customStyle="1" w:styleId="StylArialWyjustowany">
    <w:name w:val="Styl Arial Wyjustowany"/>
    <w:basedOn w:val="Normalny"/>
    <w:rsid w:val="0014060E"/>
    <w:pPr>
      <w:jc w:val="both"/>
    </w:pPr>
    <w:rPr>
      <w:rFonts w:cs="Arial"/>
    </w:rPr>
  </w:style>
  <w:style w:type="paragraph" w:customStyle="1" w:styleId="Akapitmerytoryczny">
    <w:name w:val="Akapit merytoryczny"/>
    <w:basedOn w:val="Normalny"/>
    <w:link w:val="AkapitmerytorycznyZnak"/>
    <w:rsid w:val="0014060E"/>
    <w:pPr>
      <w:spacing w:line="360" w:lineRule="auto"/>
      <w:jc w:val="both"/>
    </w:pPr>
    <w:rPr>
      <w:rFonts w:cs="Arial"/>
    </w:rPr>
  </w:style>
  <w:style w:type="character" w:customStyle="1" w:styleId="AkapitmerytorycznyZnak">
    <w:name w:val="Akapit merytoryczny Znak"/>
    <w:basedOn w:val="Domylnaczcionkaakapitu"/>
    <w:link w:val="Akapitmerytoryczny"/>
    <w:locked/>
    <w:rsid w:val="0014060E"/>
    <w:rPr>
      <w:rFonts w:ascii="Arial" w:hAnsi="Arial" w:cs="Arial"/>
      <w:sz w:val="24"/>
      <w:szCs w:val="24"/>
    </w:rPr>
  </w:style>
  <w:style w:type="character" w:customStyle="1" w:styleId="Znak21">
    <w:name w:val="Znak21"/>
    <w:basedOn w:val="Domylnaczcionkaakapitu"/>
    <w:rsid w:val="0014060E"/>
    <w:rPr>
      <w:rFonts w:ascii="Cambria" w:hAnsi="Cambria" w:cs="Cambria"/>
      <w:b/>
      <w:bCs/>
      <w:kern w:val="32"/>
      <w:sz w:val="32"/>
      <w:szCs w:val="32"/>
    </w:rPr>
  </w:style>
  <w:style w:type="character" w:customStyle="1" w:styleId="Znak18">
    <w:name w:val="Znak18"/>
    <w:basedOn w:val="Domylnaczcionkaakapitu"/>
    <w:rsid w:val="0014060E"/>
    <w:rPr>
      <w:rFonts w:ascii="Calibri" w:hAnsi="Calibri" w:cs="Calibri"/>
      <w:b/>
      <w:bCs/>
      <w:sz w:val="28"/>
      <w:szCs w:val="28"/>
    </w:rPr>
  </w:style>
  <w:style w:type="character" w:customStyle="1" w:styleId="Znak12">
    <w:name w:val="Znak12"/>
    <w:basedOn w:val="Domylnaczcionkaakapitu"/>
    <w:rsid w:val="0014060E"/>
    <w:rPr>
      <w:rFonts w:ascii="Cambria" w:hAnsi="Cambria" w:cs="Cambria"/>
      <w:b/>
      <w:bCs/>
      <w:kern w:val="28"/>
      <w:sz w:val="32"/>
      <w:szCs w:val="32"/>
    </w:rPr>
  </w:style>
  <w:style w:type="character" w:customStyle="1" w:styleId="Znak10">
    <w:name w:val="Znak10"/>
    <w:basedOn w:val="Domylnaczcionkaakapitu"/>
    <w:rsid w:val="0014060E"/>
    <w:rPr>
      <w:rFonts w:cs="Times New Roman"/>
      <w:sz w:val="20"/>
      <w:szCs w:val="20"/>
    </w:rPr>
  </w:style>
  <w:style w:type="character" w:customStyle="1" w:styleId="Znak9">
    <w:name w:val="Znak9"/>
    <w:basedOn w:val="Domylnaczcionkaakapitu"/>
    <w:rsid w:val="0014060E"/>
    <w:rPr>
      <w:rFonts w:cs="Times New Roman"/>
      <w:sz w:val="16"/>
      <w:szCs w:val="16"/>
    </w:rPr>
  </w:style>
  <w:style w:type="character" w:customStyle="1" w:styleId="Znak3">
    <w:name w:val="Znak3"/>
    <w:basedOn w:val="Domylnaczcionkaakapitu"/>
    <w:rsid w:val="0014060E"/>
    <w:rPr>
      <w:rFonts w:cs="Times New Roman"/>
      <w:lang w:val="pl-PL" w:eastAsia="pl-PL"/>
    </w:rPr>
  </w:style>
  <w:style w:type="character" w:customStyle="1" w:styleId="Znak110">
    <w:name w:val="Znak110"/>
    <w:basedOn w:val="Domylnaczcionkaakapitu"/>
    <w:rsid w:val="0014060E"/>
    <w:rPr>
      <w:rFonts w:cs="Times New Roman"/>
      <w:sz w:val="16"/>
      <w:szCs w:val="16"/>
      <w:lang w:val="pl-PL" w:eastAsia="pl-PL"/>
    </w:rPr>
  </w:style>
  <w:style w:type="character" w:customStyle="1" w:styleId="Znak4">
    <w:name w:val="Znak4"/>
    <w:rsid w:val="0014060E"/>
    <w:rPr>
      <w:rFonts w:ascii="Arial" w:hAnsi="Arial"/>
      <w:b/>
      <w:sz w:val="24"/>
      <w:lang w:val="pl-PL"/>
    </w:rPr>
  </w:style>
  <w:style w:type="character" w:customStyle="1" w:styleId="Znak31">
    <w:name w:val="Znak31"/>
    <w:rsid w:val="0014060E"/>
    <w:rPr>
      <w:rFonts w:ascii="Calibri" w:hAnsi="Calibri"/>
      <w:sz w:val="24"/>
      <w:lang w:val="pl-PL"/>
    </w:rPr>
  </w:style>
  <w:style w:type="character" w:customStyle="1" w:styleId="Znak2">
    <w:name w:val="Znak2"/>
    <w:rsid w:val="0014060E"/>
    <w:rPr>
      <w:rFonts w:ascii="Arial" w:hAnsi="Arial"/>
      <w:sz w:val="24"/>
      <w:lang w:val="pl-PL"/>
    </w:rPr>
  </w:style>
  <w:style w:type="character" w:customStyle="1" w:styleId="ZnakZnak31">
    <w:name w:val="Znak Znak31"/>
    <w:rsid w:val="0014060E"/>
    <w:rPr>
      <w:sz w:val="24"/>
      <w:lang w:val="pl-PL"/>
    </w:rPr>
  </w:style>
  <w:style w:type="character" w:customStyle="1" w:styleId="ZnakZnak22">
    <w:name w:val="Znak Znak22"/>
    <w:rsid w:val="0014060E"/>
    <w:rPr>
      <w:rFonts w:ascii="Arial" w:hAnsi="Arial"/>
      <w:sz w:val="24"/>
      <w:lang w:val="pl-PL"/>
    </w:rPr>
  </w:style>
  <w:style w:type="character" w:customStyle="1" w:styleId="Znak11">
    <w:name w:val="Znak11"/>
    <w:rsid w:val="0014060E"/>
    <w:rPr>
      <w:sz w:val="24"/>
      <w:lang w:val="pl-PL"/>
    </w:rPr>
  </w:style>
  <w:style w:type="character" w:customStyle="1" w:styleId="Znak8">
    <w:name w:val="Znak8"/>
    <w:rsid w:val="0014060E"/>
    <w:rPr>
      <w:rFonts w:ascii="Courier New" w:hAnsi="Courier New"/>
      <w:lang w:val="pl-PL"/>
    </w:rPr>
  </w:style>
  <w:style w:type="character" w:customStyle="1" w:styleId="Znak7">
    <w:name w:val="Znak7"/>
    <w:basedOn w:val="Domylnaczcionkaakapitu1"/>
    <w:rsid w:val="0014060E"/>
    <w:rPr>
      <w:rFonts w:cs="Times New Roman"/>
      <w:b/>
      <w:bCs/>
      <w:sz w:val="24"/>
      <w:szCs w:val="24"/>
      <w:lang w:val="pl-PL"/>
    </w:rPr>
  </w:style>
  <w:style w:type="character" w:customStyle="1" w:styleId="Znak5">
    <w:name w:val="Znak5"/>
    <w:basedOn w:val="Domylnaczcionkaakapitu1"/>
    <w:rsid w:val="0014060E"/>
    <w:rPr>
      <w:rFonts w:cs="Times New Roman"/>
      <w:sz w:val="16"/>
      <w:szCs w:val="16"/>
      <w:lang w:val="pl-PL"/>
    </w:rPr>
  </w:style>
  <w:style w:type="paragraph" w:customStyle="1" w:styleId="Style15">
    <w:name w:val="Style15"/>
    <w:basedOn w:val="Normalny"/>
    <w:uiPriority w:val="99"/>
    <w:rsid w:val="0014060E"/>
    <w:pPr>
      <w:widowControl w:val="0"/>
      <w:autoSpaceDE w:val="0"/>
      <w:autoSpaceDN w:val="0"/>
      <w:adjustRightInd w:val="0"/>
      <w:spacing w:line="334" w:lineRule="exact"/>
      <w:ind w:hanging="529"/>
      <w:jc w:val="both"/>
    </w:pPr>
    <w:rPr>
      <w:rFonts w:eastAsiaTheme="minorEastAsia" w:cs="Arial"/>
    </w:rPr>
  </w:style>
  <w:style w:type="character" w:customStyle="1" w:styleId="Styl4Znak">
    <w:name w:val="Styl4 Znak"/>
    <w:link w:val="Styl4"/>
    <w:locked/>
    <w:rsid w:val="0014060E"/>
    <w:rPr>
      <w:rFonts w:ascii="Garamond" w:hAnsi="Garamond"/>
      <w:color w:val="000000"/>
      <w:w w:val="102"/>
      <w:sz w:val="26"/>
      <w:szCs w:val="26"/>
    </w:rPr>
  </w:style>
  <w:style w:type="paragraph" w:customStyle="1" w:styleId="Styl4">
    <w:name w:val="Styl4"/>
    <w:basedOn w:val="Normalny"/>
    <w:link w:val="Styl4Znak"/>
    <w:qFormat/>
    <w:rsid w:val="0014060E"/>
    <w:pPr>
      <w:widowControl w:val="0"/>
      <w:numPr>
        <w:numId w:val="7"/>
      </w:numPr>
      <w:autoSpaceDE w:val="0"/>
      <w:autoSpaceDN w:val="0"/>
      <w:adjustRightInd w:val="0"/>
      <w:spacing w:before="60" w:after="60"/>
      <w:ind w:right="-6"/>
      <w:jc w:val="both"/>
    </w:pPr>
    <w:rPr>
      <w:rFonts w:ascii="Garamond" w:hAnsi="Garamond"/>
      <w:color w:val="000000"/>
      <w:w w:val="102"/>
      <w:sz w:val="26"/>
      <w:szCs w:val="26"/>
    </w:rPr>
  </w:style>
  <w:style w:type="character" w:customStyle="1" w:styleId="PlandokumentuZnak">
    <w:name w:val="Plan dokumentu Znak"/>
    <w:link w:val="1"/>
    <w:rsid w:val="0014060E"/>
    <w:rPr>
      <w:rFonts w:ascii="Arial" w:hAnsi="Arial" w:cs="Arial"/>
      <w:b/>
      <w:bCs/>
      <w:szCs w:val="24"/>
      <w:shd w:val="clear" w:color="auto" w:fill="000080"/>
    </w:rPr>
  </w:style>
  <w:style w:type="paragraph" w:customStyle="1" w:styleId="1">
    <w:name w:val="1"/>
    <w:basedOn w:val="Normalny"/>
    <w:next w:val="Mapadokumentu"/>
    <w:link w:val="PlandokumentuZnak"/>
    <w:rsid w:val="0014060E"/>
    <w:pPr>
      <w:widowControl w:val="0"/>
      <w:shd w:val="clear" w:color="auto" w:fill="000080"/>
    </w:pPr>
    <w:rPr>
      <w:rFonts w:cs="Arial"/>
      <w:b/>
      <w:bCs/>
      <w:sz w:val="20"/>
    </w:rPr>
  </w:style>
  <w:style w:type="character" w:customStyle="1" w:styleId="MapadokumentuZnak1">
    <w:name w:val="Mapa dokumentu Znak1"/>
    <w:rsid w:val="0014060E"/>
    <w:rPr>
      <w:rFonts w:ascii="Tahoma" w:hAnsi="Tahoma" w:cs="Tahoma"/>
      <w:sz w:val="16"/>
      <w:szCs w:val="16"/>
    </w:rPr>
  </w:style>
  <w:style w:type="character" w:customStyle="1" w:styleId="Kolorowalistaakcent1Znak">
    <w:name w:val="Kolorowa lista — akcent 1 Znak"/>
    <w:link w:val="Kolorowalistaakcent1"/>
    <w:uiPriority w:val="99"/>
    <w:locked/>
    <w:rsid w:val="0014060E"/>
    <w:rPr>
      <w:sz w:val="22"/>
      <w:szCs w:val="22"/>
      <w:lang w:eastAsia="en-US"/>
    </w:rPr>
  </w:style>
  <w:style w:type="table" w:styleId="Kolorowalistaakcent1">
    <w:name w:val="Colorful List Accent 1"/>
    <w:basedOn w:val="Standardowy"/>
    <w:link w:val="Kolorowalistaakcent1Znak"/>
    <w:uiPriority w:val="99"/>
    <w:rsid w:val="0014060E"/>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14060E"/>
    <w:pPr>
      <w:widowControl w:val="0"/>
      <w:autoSpaceDE w:val="0"/>
      <w:autoSpaceDN w:val="0"/>
      <w:adjustRightInd w:val="0"/>
      <w:spacing w:line="332" w:lineRule="exact"/>
      <w:ind w:hanging="353"/>
      <w:jc w:val="both"/>
    </w:pPr>
    <w:rPr>
      <w:rFonts w:cs="Arial"/>
    </w:rPr>
  </w:style>
  <w:style w:type="paragraph" w:customStyle="1" w:styleId="Style12">
    <w:name w:val="Style12"/>
    <w:basedOn w:val="Normalny"/>
    <w:uiPriority w:val="99"/>
    <w:rsid w:val="0014060E"/>
    <w:pPr>
      <w:widowControl w:val="0"/>
      <w:autoSpaceDE w:val="0"/>
      <w:autoSpaceDN w:val="0"/>
      <w:adjustRightInd w:val="0"/>
      <w:spacing w:line="325" w:lineRule="exact"/>
      <w:ind w:hanging="522"/>
      <w:jc w:val="both"/>
    </w:pPr>
    <w:rPr>
      <w:rFonts w:cs="Arial"/>
    </w:rPr>
  </w:style>
  <w:style w:type="table" w:customStyle="1" w:styleId="Tabela-Siatka2">
    <w:name w:val="Tabela - Siatka2"/>
    <w:basedOn w:val="Standardowy"/>
    <w:next w:val="Tabela-Siatka"/>
    <w:uiPriority w:val="59"/>
    <w:rsid w:val="001406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14060E"/>
    <w:rPr>
      <w:color w:val="808080"/>
    </w:rPr>
  </w:style>
  <w:style w:type="table" w:customStyle="1" w:styleId="Tabela-Siatka3">
    <w:name w:val="Tabela - Siatka3"/>
    <w:basedOn w:val="Standardowy"/>
    <w:next w:val="Tabela-Siatka"/>
    <w:uiPriority w:val="59"/>
    <w:rsid w:val="001406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1406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406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1">
    <w:name w:val="Tabela siatki 41"/>
    <w:basedOn w:val="Standardowy"/>
    <w:uiPriority w:val="49"/>
    <w:rsid w:val="00FC30C8"/>
    <w:pPr>
      <w:ind w:left="851" w:hanging="284"/>
      <w:jc w:val="both"/>
    </w:pPr>
    <w:rPr>
      <w:rFonts w:ascii="Bahnschrift" w:eastAsiaTheme="minorHAnsi" w:hAnsi="Bahnschrift" w:cstheme="minorBidi"/>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lb">
    <w:name w:val="a_lb"/>
    <w:basedOn w:val="Domylnaczcionkaakapitu"/>
    <w:rsid w:val="00D954EE"/>
  </w:style>
  <w:style w:type="paragraph" w:customStyle="1" w:styleId="text-justify">
    <w:name w:val="text-justify"/>
    <w:basedOn w:val="Normalny"/>
    <w:rsid w:val="00D954EE"/>
    <w:pPr>
      <w:spacing w:before="100" w:beforeAutospacing="1" w:after="100" w:afterAutospacing="1"/>
    </w:pPr>
    <w:rPr>
      <w:rFonts w:ascii="Times New Roman" w:hAnsi="Times New Roman"/>
    </w:rPr>
  </w:style>
  <w:style w:type="paragraph" w:customStyle="1" w:styleId="Pzp-nagowek5">
    <w:name w:val="Pzp - nagłowek 5"/>
    <w:basedOn w:val="Akapitzlist"/>
    <w:link w:val="Pzp-nagowek5Znak"/>
    <w:qFormat/>
    <w:rsid w:val="009C5BF8"/>
    <w:pPr>
      <w:spacing w:after="120" w:line="276" w:lineRule="auto"/>
      <w:ind w:left="850"/>
      <w:jc w:val="both"/>
    </w:pPr>
    <w:rPr>
      <w:rFonts w:ascii="Calibri" w:hAnsi="Calibri" w:cs="Calibri"/>
      <w:sz w:val="22"/>
    </w:rPr>
  </w:style>
  <w:style w:type="character" w:customStyle="1" w:styleId="Pzp-nagowek5Znak">
    <w:name w:val="Pzp - nagłowek 5 Znak"/>
    <w:basedOn w:val="AkapitzlistZnak"/>
    <w:link w:val="Pzp-nagowek5"/>
    <w:rsid w:val="009C5BF8"/>
    <w:rPr>
      <w:rFonts w:ascii="Calibri" w:hAnsi="Calibri" w:cs="Calibri"/>
      <w:sz w:val="22"/>
      <w:szCs w:val="24"/>
      <w:lang w:eastAsia="ar-SA"/>
    </w:rPr>
  </w:style>
  <w:style w:type="character" w:customStyle="1" w:styleId="CharStyle68">
    <w:name w:val="Char Style 68"/>
    <w:link w:val="Style67"/>
    <w:rsid w:val="00346968"/>
    <w:rPr>
      <w:b/>
      <w:bCs/>
      <w:shd w:val="clear" w:color="auto" w:fill="FFFFFF"/>
    </w:rPr>
  </w:style>
  <w:style w:type="paragraph" w:customStyle="1" w:styleId="Style67">
    <w:name w:val="Style 67"/>
    <w:basedOn w:val="Normalny"/>
    <w:link w:val="CharStyle68"/>
    <w:rsid w:val="00346968"/>
    <w:pPr>
      <w:widowControl w:val="0"/>
      <w:shd w:val="clear" w:color="auto" w:fill="FFFFFF"/>
      <w:spacing w:before="300" w:after="120" w:line="222" w:lineRule="exact"/>
      <w:jc w:val="both"/>
    </w:pPr>
    <w:rPr>
      <w:rFonts w:ascii="Times New Roman" w:hAnsi="Times New Roman"/>
      <w:b/>
      <w:bCs/>
      <w:sz w:val="20"/>
      <w:szCs w:val="20"/>
    </w:rPr>
  </w:style>
  <w:style w:type="paragraph" w:customStyle="1" w:styleId="Bezodstpw11">
    <w:name w:val="Bez odstępów11"/>
    <w:rsid w:val="00F550E7"/>
    <w:rPr>
      <w:rFonts w:ascii="Calibri" w:hAnsi="Calibri"/>
      <w:sz w:val="22"/>
      <w:szCs w:val="22"/>
      <w:lang w:eastAsia="en-US"/>
    </w:rPr>
  </w:style>
  <w:style w:type="paragraph" w:customStyle="1" w:styleId="Tekstpodstawowy231">
    <w:name w:val="Tekst podstawowy 231"/>
    <w:basedOn w:val="Normalny"/>
    <w:rsid w:val="00F550E7"/>
    <w:pPr>
      <w:widowControl w:val="0"/>
      <w:suppressAutoHyphens/>
    </w:pPr>
    <w:rPr>
      <w:sz w:val="22"/>
      <w:szCs w:val="20"/>
      <w:lang w:eastAsia="ar-SA"/>
    </w:rPr>
  </w:style>
  <w:style w:type="paragraph" w:customStyle="1" w:styleId="ZnakZnak265">
    <w:name w:val="Znak Znak265"/>
    <w:basedOn w:val="Normalny"/>
    <w:uiPriority w:val="99"/>
    <w:rsid w:val="00F550E7"/>
    <w:pPr>
      <w:spacing w:line="360" w:lineRule="auto"/>
      <w:jc w:val="both"/>
    </w:pPr>
    <w:rPr>
      <w:rFonts w:ascii="Verdana" w:hAnsi="Verdana"/>
      <w:sz w:val="20"/>
      <w:szCs w:val="20"/>
    </w:rPr>
  </w:style>
  <w:style w:type="paragraph" w:customStyle="1" w:styleId="ZnakZnak264">
    <w:name w:val="Znak Znak264"/>
    <w:basedOn w:val="Normalny"/>
    <w:uiPriority w:val="99"/>
    <w:rsid w:val="00F550E7"/>
    <w:pPr>
      <w:spacing w:line="360" w:lineRule="auto"/>
      <w:jc w:val="both"/>
    </w:pPr>
    <w:rPr>
      <w:rFonts w:ascii="Verdana" w:hAnsi="Verdana"/>
      <w:sz w:val="20"/>
      <w:szCs w:val="20"/>
    </w:rPr>
  </w:style>
  <w:style w:type="paragraph" w:customStyle="1" w:styleId="ZnakZnak263">
    <w:name w:val="Znak Znak263"/>
    <w:basedOn w:val="Normalny"/>
    <w:uiPriority w:val="99"/>
    <w:rsid w:val="00F550E7"/>
    <w:pPr>
      <w:spacing w:line="360" w:lineRule="auto"/>
      <w:jc w:val="both"/>
    </w:pPr>
    <w:rPr>
      <w:rFonts w:ascii="Verdana" w:hAnsi="Verdana"/>
      <w:sz w:val="20"/>
      <w:szCs w:val="20"/>
    </w:rPr>
  </w:style>
  <w:style w:type="paragraph" w:customStyle="1" w:styleId="ZnakZnak262">
    <w:name w:val="Znak Znak262"/>
    <w:basedOn w:val="Normalny"/>
    <w:uiPriority w:val="99"/>
    <w:rsid w:val="00F550E7"/>
    <w:pPr>
      <w:spacing w:line="360" w:lineRule="auto"/>
      <w:jc w:val="both"/>
    </w:pPr>
    <w:rPr>
      <w:rFonts w:ascii="Verdana" w:hAnsi="Verdana"/>
      <w:sz w:val="20"/>
      <w:szCs w:val="20"/>
    </w:rPr>
  </w:style>
  <w:style w:type="paragraph" w:customStyle="1" w:styleId="ZnakZnak11">
    <w:name w:val="Znak Znak11"/>
    <w:basedOn w:val="Normalny"/>
    <w:rsid w:val="00F550E7"/>
    <w:pPr>
      <w:spacing w:line="360" w:lineRule="auto"/>
      <w:jc w:val="both"/>
    </w:pPr>
    <w:rPr>
      <w:rFonts w:ascii="Verdana" w:hAnsi="Verdana"/>
      <w:sz w:val="20"/>
      <w:szCs w:val="20"/>
    </w:rPr>
  </w:style>
  <w:style w:type="paragraph" w:customStyle="1" w:styleId="ZnakZnak261">
    <w:name w:val="Znak Znak261"/>
    <w:basedOn w:val="Normalny"/>
    <w:uiPriority w:val="99"/>
    <w:rsid w:val="00F550E7"/>
    <w:pPr>
      <w:spacing w:line="360" w:lineRule="auto"/>
      <w:jc w:val="both"/>
    </w:pPr>
    <w:rPr>
      <w:rFonts w:ascii="Verdana" w:hAnsi="Verdana"/>
      <w:sz w:val="20"/>
      <w:szCs w:val="20"/>
    </w:rPr>
  </w:style>
  <w:style w:type="numbering" w:customStyle="1" w:styleId="WW8Num15">
    <w:name w:val="WW8Num15"/>
    <w:rsid w:val="00F550E7"/>
    <w:pPr>
      <w:numPr>
        <w:numId w:val="59"/>
      </w:numPr>
    </w:pPr>
  </w:style>
  <w:style w:type="character" w:customStyle="1" w:styleId="Nierozpoznanawzmianka2">
    <w:name w:val="Nierozpoznana wzmianka2"/>
    <w:basedOn w:val="Domylnaczcionkaakapitu"/>
    <w:uiPriority w:val="99"/>
    <w:semiHidden/>
    <w:unhideWhenUsed/>
    <w:rsid w:val="00F550E7"/>
    <w:rPr>
      <w:color w:val="605E5C"/>
      <w:shd w:val="clear" w:color="auto" w:fill="E1DFDD"/>
    </w:rPr>
  </w:style>
  <w:style w:type="table" w:customStyle="1" w:styleId="Tabela-Siatka5">
    <w:name w:val="Tabela - Siatka5"/>
    <w:basedOn w:val="Standardowy"/>
    <w:next w:val="Tabela-Siatka"/>
    <w:uiPriority w:val="39"/>
    <w:rsid w:val="00690B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0">
    <w:name w:val="Nierozpoznana wzmianka2"/>
    <w:basedOn w:val="Domylnaczcionkaakapitu"/>
    <w:uiPriority w:val="99"/>
    <w:semiHidden/>
    <w:unhideWhenUsed/>
    <w:rsid w:val="006F7759"/>
    <w:rPr>
      <w:color w:val="605E5C"/>
      <w:shd w:val="clear" w:color="auto" w:fill="E1DFDD"/>
    </w:rPr>
  </w:style>
  <w:style w:type="table" w:customStyle="1" w:styleId="Tabela-Siatka6">
    <w:name w:val="Tabela - Siatka6"/>
    <w:basedOn w:val="Standardowy"/>
    <w:next w:val="Tabela-Siatka"/>
    <w:uiPriority w:val="39"/>
    <w:rsid w:val="009C451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3A312A"/>
    <w:rPr>
      <w:color w:val="605E5C"/>
      <w:shd w:val="clear" w:color="auto" w:fill="E1DFDD"/>
    </w:rPr>
  </w:style>
  <w:style w:type="character" w:customStyle="1" w:styleId="Nierozpoznanawzmianka30">
    <w:name w:val="Nierozpoznana wzmianka3"/>
    <w:basedOn w:val="Domylnaczcionkaakapitu"/>
    <w:uiPriority w:val="99"/>
    <w:semiHidden/>
    <w:unhideWhenUsed/>
    <w:rsid w:val="00DE405D"/>
    <w:rPr>
      <w:color w:val="605E5C"/>
      <w:shd w:val="clear" w:color="auto" w:fill="E1DFDD"/>
    </w:rPr>
  </w:style>
  <w:style w:type="character" w:customStyle="1" w:styleId="Nierozpoznanawzmianka4">
    <w:name w:val="Nierozpoznana wzmianka4"/>
    <w:basedOn w:val="Domylnaczcionkaakapitu"/>
    <w:uiPriority w:val="99"/>
    <w:semiHidden/>
    <w:unhideWhenUsed/>
    <w:rsid w:val="00DE405D"/>
    <w:rPr>
      <w:color w:val="605E5C"/>
      <w:shd w:val="clear" w:color="auto" w:fill="E1DFDD"/>
    </w:rPr>
  </w:style>
  <w:style w:type="character" w:customStyle="1" w:styleId="Nierozpoznanawzmianka5">
    <w:name w:val="Nierozpoznana wzmianka5"/>
    <w:basedOn w:val="Domylnaczcionkaakapitu"/>
    <w:uiPriority w:val="99"/>
    <w:semiHidden/>
    <w:unhideWhenUsed/>
    <w:rsid w:val="00DE405D"/>
    <w:rPr>
      <w:color w:val="605E5C"/>
      <w:shd w:val="clear" w:color="auto" w:fill="E1DFDD"/>
    </w:rPr>
  </w:style>
  <w:style w:type="character" w:customStyle="1" w:styleId="Nierozpoznanawzmianka6">
    <w:name w:val="Nierozpoznana wzmianka6"/>
    <w:basedOn w:val="Domylnaczcionkaakapitu"/>
    <w:uiPriority w:val="99"/>
    <w:semiHidden/>
    <w:unhideWhenUsed/>
    <w:rsid w:val="00097257"/>
    <w:rPr>
      <w:color w:val="605E5C"/>
      <w:shd w:val="clear" w:color="auto" w:fill="E1DFDD"/>
    </w:rPr>
  </w:style>
  <w:style w:type="numbering" w:customStyle="1" w:styleId="Bezlisty2">
    <w:name w:val="Bez listy2"/>
    <w:next w:val="Bezlisty"/>
    <w:uiPriority w:val="99"/>
    <w:semiHidden/>
    <w:unhideWhenUsed/>
    <w:rsid w:val="00AE5513"/>
  </w:style>
  <w:style w:type="table" w:customStyle="1" w:styleId="Tabela-Siatka7">
    <w:name w:val="Tabela - Siatka7"/>
    <w:basedOn w:val="Standardowy"/>
    <w:next w:val="Tabela-Siatka"/>
    <w:uiPriority w:val="39"/>
    <w:rsid w:val="00AE5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ytat">
    <w:name w:val="HTML Cite"/>
    <w:basedOn w:val="Domylnaczcionkaakapitu"/>
    <w:uiPriority w:val="99"/>
    <w:semiHidden/>
    <w:unhideWhenUsed/>
    <w:rsid w:val="00AE5513"/>
    <w:rPr>
      <w:i/>
      <w:iCs/>
    </w:rPr>
  </w:style>
  <w:style w:type="character" w:customStyle="1" w:styleId="Nierozpoznanawzmianka7">
    <w:name w:val="Nierozpoznana wzmianka7"/>
    <w:basedOn w:val="Domylnaczcionkaakapitu"/>
    <w:uiPriority w:val="99"/>
    <w:semiHidden/>
    <w:unhideWhenUsed/>
    <w:rsid w:val="008A3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397881">
      <w:bodyDiv w:val="1"/>
      <w:marLeft w:val="0"/>
      <w:marRight w:val="0"/>
      <w:marTop w:val="0"/>
      <w:marBottom w:val="0"/>
      <w:divBdr>
        <w:top w:val="none" w:sz="0" w:space="0" w:color="auto"/>
        <w:left w:val="none" w:sz="0" w:space="0" w:color="auto"/>
        <w:bottom w:val="none" w:sz="0" w:space="0" w:color="auto"/>
        <w:right w:val="none" w:sz="0" w:space="0" w:color="auto"/>
      </w:divBdr>
      <w:divsChild>
        <w:div w:id="915820628">
          <w:marLeft w:val="360"/>
          <w:marRight w:val="0"/>
          <w:marTop w:val="72"/>
          <w:marBottom w:val="72"/>
          <w:divBdr>
            <w:top w:val="none" w:sz="0" w:space="0" w:color="auto"/>
            <w:left w:val="none" w:sz="0" w:space="0" w:color="auto"/>
            <w:bottom w:val="none" w:sz="0" w:space="0" w:color="auto"/>
            <w:right w:val="none" w:sz="0" w:space="0" w:color="auto"/>
          </w:divBdr>
        </w:div>
      </w:divsChild>
    </w:div>
    <w:div w:id="1058747804">
      <w:bodyDiv w:val="1"/>
      <w:marLeft w:val="0"/>
      <w:marRight w:val="0"/>
      <w:marTop w:val="0"/>
      <w:marBottom w:val="0"/>
      <w:divBdr>
        <w:top w:val="none" w:sz="0" w:space="0" w:color="auto"/>
        <w:left w:val="none" w:sz="0" w:space="0" w:color="auto"/>
        <w:bottom w:val="none" w:sz="0" w:space="0" w:color="auto"/>
        <w:right w:val="none" w:sz="0" w:space="0" w:color="auto"/>
      </w:divBdr>
    </w:div>
    <w:div w:id="1117143439">
      <w:bodyDiv w:val="1"/>
      <w:marLeft w:val="0"/>
      <w:marRight w:val="0"/>
      <w:marTop w:val="0"/>
      <w:marBottom w:val="0"/>
      <w:divBdr>
        <w:top w:val="none" w:sz="0" w:space="0" w:color="auto"/>
        <w:left w:val="none" w:sz="0" w:space="0" w:color="auto"/>
        <w:bottom w:val="none" w:sz="0" w:space="0" w:color="auto"/>
        <w:right w:val="none" w:sz="0" w:space="0" w:color="auto"/>
      </w:divBdr>
    </w:div>
    <w:div w:id="1141650668">
      <w:bodyDiv w:val="1"/>
      <w:marLeft w:val="0"/>
      <w:marRight w:val="0"/>
      <w:marTop w:val="0"/>
      <w:marBottom w:val="0"/>
      <w:divBdr>
        <w:top w:val="none" w:sz="0" w:space="0" w:color="auto"/>
        <w:left w:val="none" w:sz="0" w:space="0" w:color="auto"/>
        <w:bottom w:val="none" w:sz="0" w:space="0" w:color="auto"/>
        <w:right w:val="none" w:sz="0" w:space="0" w:color="auto"/>
      </w:divBdr>
    </w:div>
    <w:div w:id="1221284995">
      <w:bodyDiv w:val="1"/>
      <w:marLeft w:val="0"/>
      <w:marRight w:val="0"/>
      <w:marTop w:val="0"/>
      <w:marBottom w:val="0"/>
      <w:divBdr>
        <w:top w:val="none" w:sz="0" w:space="0" w:color="auto"/>
        <w:left w:val="none" w:sz="0" w:space="0" w:color="auto"/>
        <w:bottom w:val="none" w:sz="0" w:space="0" w:color="auto"/>
        <w:right w:val="none" w:sz="0" w:space="0" w:color="auto"/>
      </w:divBdr>
    </w:div>
    <w:div w:id="1337421924">
      <w:bodyDiv w:val="1"/>
      <w:marLeft w:val="0"/>
      <w:marRight w:val="0"/>
      <w:marTop w:val="0"/>
      <w:marBottom w:val="0"/>
      <w:divBdr>
        <w:top w:val="none" w:sz="0" w:space="0" w:color="auto"/>
        <w:left w:val="none" w:sz="0" w:space="0" w:color="auto"/>
        <w:bottom w:val="none" w:sz="0" w:space="0" w:color="auto"/>
        <w:right w:val="none" w:sz="0" w:space="0" w:color="auto"/>
      </w:divBdr>
    </w:div>
    <w:div w:id="1616061466">
      <w:bodyDiv w:val="1"/>
      <w:marLeft w:val="0"/>
      <w:marRight w:val="0"/>
      <w:marTop w:val="0"/>
      <w:marBottom w:val="0"/>
      <w:divBdr>
        <w:top w:val="none" w:sz="0" w:space="0" w:color="auto"/>
        <w:left w:val="none" w:sz="0" w:space="0" w:color="auto"/>
        <w:bottom w:val="none" w:sz="0" w:space="0" w:color="auto"/>
        <w:right w:val="none" w:sz="0" w:space="0" w:color="auto"/>
      </w:divBdr>
    </w:div>
    <w:div w:id="1910260325">
      <w:bodyDiv w:val="1"/>
      <w:marLeft w:val="0"/>
      <w:marRight w:val="0"/>
      <w:marTop w:val="0"/>
      <w:marBottom w:val="0"/>
      <w:divBdr>
        <w:top w:val="none" w:sz="0" w:space="0" w:color="auto"/>
        <w:left w:val="none" w:sz="0" w:space="0" w:color="auto"/>
        <w:bottom w:val="none" w:sz="0" w:space="0" w:color="auto"/>
        <w:right w:val="none" w:sz="0" w:space="0" w:color="auto"/>
      </w:divBdr>
    </w:div>
    <w:div w:id="19731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unduszeeuropejskie.gov.pl/" TargetMode="External"/><Relationship Id="rId18" Type="http://schemas.openxmlformats.org/officeDocument/2006/relationships/hyperlink" Target="https://eur-lex.europa.e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ncydent@pomorskie.eu" TargetMode="External"/><Relationship Id="rId7" Type="http://schemas.openxmlformats.org/officeDocument/2006/relationships/footnotes" Target="footnotes.xml"/><Relationship Id="rId12" Type="http://schemas.openxmlformats.org/officeDocument/2006/relationships/hyperlink" Target="https://www.rpo.pomorskie.eu/ewaluacja" TargetMode="External"/><Relationship Id="rId17" Type="http://schemas.openxmlformats.org/officeDocument/2006/relationships/hyperlink" Target="https://eur-lex.europa.e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c.europa.eu/" TargetMode="External"/><Relationship Id="rId20" Type="http://schemas.openxmlformats.org/officeDocument/2006/relationships/hyperlink" Target="mailto:iod@pomorskie.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po.pomorskie.eu/ewaluacja"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funduszeeuropejskie.gov.pl/" TargetMode="External"/><Relationship Id="rId23" Type="http://schemas.openxmlformats.org/officeDocument/2006/relationships/hyperlink" Target="mailto:iod@pomorskie.eu" TargetMode="External"/><Relationship Id="rId10" Type="http://schemas.openxmlformats.org/officeDocument/2006/relationships/hyperlink" Target="https://www.rpo.pomorskie.eu/ewaluacja" TargetMode="External"/><Relationship Id="rId19" Type="http://schemas.openxmlformats.org/officeDocument/2006/relationships/hyperlink" Target="mailto:drrp@pomorskie." TargetMode="External"/><Relationship Id="rId4" Type="http://schemas.openxmlformats.org/officeDocument/2006/relationships/styles" Target="styles.xml"/><Relationship Id="rId9" Type="http://schemas.openxmlformats.org/officeDocument/2006/relationships/hyperlink" Target="http://www.rpo.pomorskie.eu" TargetMode="External"/><Relationship Id="rId14" Type="http://schemas.openxmlformats.org/officeDocument/2006/relationships/hyperlink" Target="https://www.funduszeeuropejskie.gov.pl/" TargetMode="External"/><Relationship Id="rId22" Type="http://schemas.openxmlformats.org/officeDocument/2006/relationships/hyperlink" Target="mailto:drrp@pomorskie.e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rpo.pomorskie.eu" TargetMode="External"/><Relationship Id="rId1" Type="http://schemas.openxmlformats.org/officeDocument/2006/relationships/hyperlink" Target="http://www.funduszeeuropejskie.gov.pl/promoc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ardokus\Desktop\listownik-Pomorskie-FE-UMWP-UE-EFRR-RPO2014-2020-201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E8AD2-83B5-4DB5-A309-AF6EF345E10A}">
  <ds:schemaRefs>
    <ds:schemaRef ds:uri="http://www.w3.org/2001/XMLSchema"/>
  </ds:schemaRefs>
</ds:datastoreItem>
</file>

<file path=customXml/itemProps2.xml><?xml version="1.0" encoding="utf-8"?>
<ds:datastoreItem xmlns:ds="http://schemas.openxmlformats.org/officeDocument/2006/customXml" ds:itemID="{86D56707-6AC7-4C2C-9777-AE5EA37A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listownik-Pomorskie-FE-UMWP-UE-EFRR-RPO2014-2020-2018</Template>
  <TotalTime>1</TotalTime>
  <Pages>44</Pages>
  <Words>14748</Words>
  <Characters>88489</Characters>
  <Application>Microsoft Office Word</Application>
  <DocSecurity>0</DocSecurity>
  <Lines>737</Lines>
  <Paragraphs>206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103031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K.Gorny@pomorskie.eu</dc:creator>
  <cp:keywords/>
  <dc:description/>
  <cp:lastModifiedBy>Herstowska Emilia</cp:lastModifiedBy>
  <cp:revision>3</cp:revision>
  <cp:lastPrinted>2023-05-02T06:57:00Z</cp:lastPrinted>
  <dcterms:created xsi:type="dcterms:W3CDTF">2023-05-02T07:00:00Z</dcterms:created>
  <dcterms:modified xsi:type="dcterms:W3CDTF">2023-05-02T07:00:00Z</dcterms:modified>
  <cp:contentStatus/>
</cp:coreProperties>
</file>