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7F44093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w:t>
      </w:r>
      <w:r w:rsidR="002D5054">
        <w:rPr>
          <w:rFonts w:ascii="Cambria" w:eastAsia="Cambria" w:hAnsi="Cambria" w:cs="Cambria"/>
          <w:b/>
          <w:color w:val="000000"/>
          <w:sz w:val="22"/>
          <w:szCs w:val="22"/>
        </w:rPr>
        <w:t xml:space="preserve"> </w:t>
      </w:r>
      <w:r>
        <w:rPr>
          <w:rFonts w:ascii="Cambria" w:eastAsia="Cambria" w:hAnsi="Cambria" w:cs="Cambria"/>
          <w:b/>
          <w:color w:val="000000"/>
          <w:sz w:val="22"/>
          <w:szCs w:val="22"/>
        </w:rPr>
        <w:t>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514E605" w:rsidR="00A54219" w:rsidRPr="00B76F09"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B76F09">
        <w:rPr>
          <w:rFonts w:ascii="Cambria" w:eastAsia="Cambria" w:hAnsi="Cambria" w:cs="Cambria"/>
          <w:i/>
          <w:sz w:val="22"/>
          <w:szCs w:val="22"/>
        </w:rPr>
        <w:t> </w:t>
      </w:r>
      <w:r w:rsidRPr="00B76F09">
        <w:rPr>
          <w:rFonts w:ascii="Cambria" w:eastAsia="Cambria" w:hAnsi="Cambria" w:cs="Cambria"/>
          <w:b/>
          <w:sz w:val="22"/>
          <w:szCs w:val="22"/>
        </w:rPr>
        <w:t xml:space="preserve">Znak sprawy </w:t>
      </w:r>
      <w:r w:rsidR="00362983">
        <w:rPr>
          <w:rFonts w:ascii="Cambria" w:eastAsia="Cambria" w:hAnsi="Cambria" w:cs="Cambria"/>
          <w:b/>
          <w:sz w:val="22"/>
          <w:szCs w:val="22"/>
        </w:rPr>
        <w:t>TP 51</w:t>
      </w:r>
      <w:r w:rsidR="0093756B">
        <w:rPr>
          <w:rFonts w:ascii="Cambria" w:eastAsia="Cambria" w:hAnsi="Cambria" w:cs="Cambria"/>
          <w:b/>
          <w:sz w:val="22"/>
          <w:szCs w:val="22"/>
        </w:rPr>
        <w:t>/2023</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37CE2FFF" w:rsidR="00A54219" w:rsidRPr="009D06FD" w:rsidRDefault="0092190B" w:rsidP="00CE53B3">
      <w:pPr>
        <w:pBdr>
          <w:top w:val="nil"/>
          <w:left w:val="nil"/>
          <w:bottom w:val="nil"/>
          <w:right w:val="nil"/>
          <w:between w:val="nil"/>
        </w:pBdr>
        <w:tabs>
          <w:tab w:val="left" w:pos="3744"/>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r w:rsidR="00CE53B3">
        <w:rPr>
          <w:rFonts w:asciiTheme="minorHAnsi" w:eastAsia="Cambria" w:hAnsiTheme="minorHAnsi" w:cs="Cambria"/>
          <w:color w:val="000000"/>
          <w:sz w:val="24"/>
          <w:szCs w:val="24"/>
        </w:rPr>
        <w:tab/>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2BC73077" w:rsidR="001F304A" w:rsidRPr="00DA3EAB" w:rsidRDefault="000E7E87" w:rsidP="004A08CE">
      <w:pPr>
        <w:pBdr>
          <w:top w:val="nil"/>
          <w:left w:val="nil"/>
          <w:bottom w:val="nil"/>
          <w:right w:val="nil"/>
          <w:between w:val="nil"/>
        </w:pBdr>
        <w:jc w:val="center"/>
        <w:rPr>
          <w:rFonts w:asciiTheme="minorHAnsi" w:eastAsia="Cambria" w:hAnsiTheme="minorHAnsi" w:cs="Cambria"/>
          <w:sz w:val="22"/>
          <w:szCs w:val="22"/>
        </w:rPr>
      </w:pPr>
      <w:r w:rsidRPr="00DA3EAB">
        <w:rPr>
          <w:rFonts w:asciiTheme="minorHAnsi" w:eastAsia="Cambria" w:hAnsiTheme="minorHAnsi" w:cs="Cambria"/>
          <w:sz w:val="22"/>
          <w:szCs w:val="22"/>
        </w:rPr>
        <w:t>postępowania</w:t>
      </w:r>
      <w:r w:rsidR="001F304A" w:rsidRPr="00DA3EAB">
        <w:rPr>
          <w:rFonts w:asciiTheme="minorHAnsi" w:eastAsia="Cambria" w:hAnsiTheme="minorHAnsi" w:cs="Cambria"/>
          <w:sz w:val="22"/>
          <w:szCs w:val="22"/>
        </w:rPr>
        <w:t xml:space="preserve"> prowadzonego </w:t>
      </w:r>
      <w:r w:rsidR="001F304A" w:rsidRPr="00DA3EAB">
        <w:rPr>
          <w:rFonts w:asciiTheme="minorHAnsi" w:eastAsia="Cambria" w:hAnsiTheme="minorHAnsi" w:cs="Cambria"/>
          <w:b/>
          <w:bCs/>
          <w:sz w:val="22"/>
          <w:szCs w:val="22"/>
        </w:rPr>
        <w:t>w trybie podstawowym</w:t>
      </w:r>
      <w:r w:rsidR="001F304A" w:rsidRPr="00DA3EAB">
        <w:rPr>
          <w:rFonts w:asciiTheme="minorHAnsi" w:eastAsia="Cambria" w:hAnsiTheme="minorHAnsi" w:cs="Cambria"/>
          <w:sz w:val="22"/>
          <w:szCs w:val="22"/>
        </w:rPr>
        <w:t xml:space="preserve"> bez negocjacji na</w:t>
      </w:r>
      <w:r w:rsidR="005E3B2C">
        <w:rPr>
          <w:rFonts w:asciiTheme="minorHAnsi" w:eastAsia="Cambria" w:hAnsiTheme="minorHAnsi" w:cs="Cambria"/>
          <w:sz w:val="22"/>
          <w:szCs w:val="22"/>
        </w:rPr>
        <w:t xml:space="preserve"> świadczenie usługi:</w:t>
      </w:r>
    </w:p>
    <w:p w14:paraId="0351EEA1" w14:textId="0B6344D2" w:rsidR="005E3B2C" w:rsidRPr="005E3B2C" w:rsidRDefault="001865EF" w:rsidP="004A08CE">
      <w:pPr>
        <w:pBdr>
          <w:top w:val="nil"/>
          <w:left w:val="nil"/>
          <w:bottom w:val="nil"/>
          <w:right w:val="nil"/>
          <w:between w:val="nil"/>
        </w:pBdr>
        <w:jc w:val="center"/>
        <w:rPr>
          <w:rFonts w:asciiTheme="minorHAnsi" w:eastAsia="Cambria" w:hAnsiTheme="minorHAnsi" w:cs="Cambria"/>
          <w:sz w:val="22"/>
          <w:szCs w:val="22"/>
          <w:u w:val="single"/>
        </w:rPr>
      </w:pPr>
      <w:r w:rsidRPr="005E3B2C">
        <w:rPr>
          <w:rFonts w:asciiTheme="minorHAnsi" w:eastAsia="Cambria" w:hAnsiTheme="minorHAnsi" w:cs="Cambria"/>
          <w:b/>
          <w:bCs/>
          <w:sz w:val="24"/>
          <w:szCs w:val="24"/>
          <w:u w:val="single"/>
        </w:rPr>
        <w:t>inspektora nadzoru inwestorskiego</w:t>
      </w:r>
      <w:r w:rsidR="00F04702" w:rsidRPr="005E3B2C">
        <w:rPr>
          <w:rFonts w:asciiTheme="minorHAnsi" w:eastAsia="Cambria" w:hAnsiTheme="minorHAnsi" w:cs="Cambria"/>
          <w:sz w:val="22"/>
          <w:szCs w:val="22"/>
          <w:u w:val="single"/>
        </w:rPr>
        <w:t xml:space="preserve"> </w:t>
      </w:r>
    </w:p>
    <w:p w14:paraId="5968B6FA" w14:textId="27B86543" w:rsidR="000D51AC" w:rsidRPr="00310E86" w:rsidRDefault="00DA3EAB" w:rsidP="00310E86">
      <w:pPr>
        <w:pBdr>
          <w:top w:val="nil"/>
          <w:left w:val="nil"/>
          <w:bottom w:val="nil"/>
          <w:right w:val="nil"/>
          <w:between w:val="nil"/>
        </w:pBdr>
        <w:jc w:val="center"/>
        <w:rPr>
          <w:rFonts w:asciiTheme="minorHAnsi" w:hAnsiTheme="minorHAnsi"/>
          <w:b/>
          <w:strike/>
          <w:sz w:val="22"/>
          <w:szCs w:val="22"/>
        </w:rPr>
      </w:pPr>
      <w:r w:rsidRPr="00DA3EAB">
        <w:rPr>
          <w:rFonts w:asciiTheme="minorHAnsi" w:eastAsia="Cambria" w:hAnsiTheme="minorHAnsi" w:cs="Cambria"/>
          <w:sz w:val="22"/>
          <w:szCs w:val="22"/>
        </w:rPr>
        <w:t xml:space="preserve">nad robotami budowlanymi prowadzonymi w ramach zadania inwestycyjnego </w:t>
      </w:r>
      <w:r w:rsidR="0093756B" w:rsidRPr="00310E86">
        <w:rPr>
          <w:rFonts w:asciiTheme="minorHAnsi" w:hAnsiTheme="minorHAnsi"/>
          <w:b/>
          <w:sz w:val="22"/>
          <w:szCs w:val="22"/>
        </w:rPr>
        <w:t>„</w:t>
      </w:r>
      <w:r w:rsidR="00310E86" w:rsidRPr="00310E86">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3F174CA8" w14:textId="7C79314D" w:rsidR="00A54219" w:rsidRPr="00C32A4C" w:rsidRDefault="00F04702" w:rsidP="004A08CE">
      <w:pPr>
        <w:pBdr>
          <w:top w:val="nil"/>
          <w:left w:val="nil"/>
          <w:bottom w:val="nil"/>
          <w:right w:val="nil"/>
          <w:between w:val="nil"/>
        </w:pBdr>
        <w:jc w:val="center"/>
        <w:rPr>
          <w:rFonts w:asciiTheme="minorHAnsi" w:eastAsia="Cambria" w:hAnsiTheme="minorHAnsi" w:cs="Cambria"/>
          <w:sz w:val="24"/>
          <w:szCs w:val="24"/>
        </w:rPr>
      </w:pPr>
      <w:r w:rsidRPr="00DA3EAB">
        <w:rPr>
          <w:rFonts w:asciiTheme="minorHAnsi" w:eastAsia="Cambria" w:hAnsiTheme="minorHAnsi" w:cs="Cambria"/>
          <w:sz w:val="22"/>
          <w:szCs w:val="22"/>
        </w:rPr>
        <w:t>dla Mazowieckiego Centrum Rehabilitacji „STOCER” Sp. z o.o</w:t>
      </w:r>
      <w:r w:rsidRPr="00C32A4C">
        <w:rPr>
          <w:rFonts w:asciiTheme="minorHAnsi" w:eastAsia="Cambria" w:hAnsiTheme="minorHAnsi" w:cs="Cambria"/>
          <w:sz w:val="24"/>
          <w:szCs w:val="24"/>
        </w:rPr>
        <w:t xml:space="preserve">. </w:t>
      </w:r>
    </w:p>
    <w:p w14:paraId="7BE4A8F0" w14:textId="77777777" w:rsidR="00A54219" w:rsidRPr="00C32A4C"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783E10EC" w:rsidR="00A54219" w:rsidRPr="00C32A4C" w:rsidRDefault="0092190B" w:rsidP="004A08CE">
      <w:pPr>
        <w:pBdr>
          <w:top w:val="nil"/>
          <w:left w:val="nil"/>
          <w:bottom w:val="nil"/>
          <w:right w:val="nil"/>
          <w:between w:val="nil"/>
        </w:pBdr>
        <w:jc w:val="center"/>
        <w:rPr>
          <w:rFonts w:asciiTheme="minorHAnsi" w:eastAsia="Tahoma" w:hAnsiTheme="minorHAnsi" w:cs="Tahoma"/>
          <w:sz w:val="24"/>
          <w:szCs w:val="24"/>
        </w:rPr>
      </w:pPr>
      <w:r w:rsidRPr="00C32A4C">
        <w:rPr>
          <w:rFonts w:asciiTheme="minorHAnsi" w:eastAsia="Cambria" w:hAnsiTheme="minorHAnsi" w:cs="Cambria"/>
          <w:b/>
          <w:sz w:val="24"/>
          <w:szCs w:val="24"/>
        </w:rPr>
        <w:t>zgodnie z kodami CPV</w:t>
      </w:r>
    </w:p>
    <w:p w14:paraId="2C3F922F" w14:textId="384FD5C2" w:rsidR="00B20638" w:rsidRPr="00F04702" w:rsidRDefault="00DA3EAB" w:rsidP="00F04702">
      <w:pPr>
        <w:ind w:right="-1"/>
        <w:jc w:val="center"/>
        <w:rPr>
          <w:rFonts w:ascii="Cambria" w:hAnsi="Cambria"/>
          <w:sz w:val="22"/>
          <w:szCs w:val="22"/>
        </w:rPr>
      </w:pPr>
      <w:r>
        <w:rPr>
          <w:rFonts w:ascii="Cambria" w:hAnsi="Cambria"/>
          <w:sz w:val="22"/>
          <w:szCs w:val="22"/>
        </w:rPr>
        <w:t>71247000-1</w:t>
      </w:r>
    </w:p>
    <w:p w14:paraId="1DD7E241" w14:textId="001C32E3" w:rsidR="00A54219" w:rsidRPr="009D06FD" w:rsidRDefault="00A54219" w:rsidP="004A08CE">
      <w:pPr>
        <w:pBdr>
          <w:top w:val="nil"/>
          <w:left w:val="nil"/>
          <w:bottom w:val="nil"/>
          <w:right w:val="nil"/>
          <w:between w:val="nil"/>
        </w:pBdr>
        <w:ind w:left="3540"/>
        <w:jc w:val="center"/>
        <w:rPr>
          <w:rFonts w:asciiTheme="minorHAnsi" w:eastAsia="Tahoma" w:hAnsiTheme="minorHAnsi" w:cs="Tahoma"/>
          <w:color w:val="000000"/>
          <w:sz w:val="24"/>
          <w:szCs w:val="24"/>
        </w:rPr>
      </w:pPr>
    </w:p>
    <w:p w14:paraId="597034D7" w14:textId="77777777"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0A7FD23" w14:textId="77777777"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07A70A2D" w14:textId="6A936EFA"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93756B" w:rsidRPr="009225A8">
        <w:rPr>
          <w:rFonts w:asciiTheme="minorHAnsi" w:eastAsia="Tahoma" w:hAnsiTheme="minorHAnsi" w:cs="Tahoma"/>
          <w:sz w:val="24"/>
          <w:szCs w:val="24"/>
        </w:rPr>
        <w:t>Dz.U</w:t>
      </w:r>
      <w:r w:rsidR="00DA4F8A">
        <w:rPr>
          <w:rFonts w:asciiTheme="minorHAnsi" w:eastAsia="Tahoma" w:hAnsiTheme="minorHAnsi" w:cs="Tahoma"/>
          <w:sz w:val="24"/>
          <w:szCs w:val="24"/>
        </w:rPr>
        <w:t xml:space="preserve">. </w:t>
      </w:r>
      <w:r w:rsidR="0093756B" w:rsidRPr="009225A8">
        <w:rPr>
          <w:rFonts w:asciiTheme="minorHAnsi" w:eastAsia="Tahoma" w:hAnsiTheme="minorHAnsi" w:cs="Tahoma"/>
          <w:sz w:val="24"/>
          <w:szCs w:val="24"/>
        </w:rPr>
        <w:t>2022</w:t>
      </w:r>
      <w:r w:rsidR="00DA4F8A">
        <w:rPr>
          <w:rFonts w:asciiTheme="minorHAnsi" w:eastAsia="Tahoma" w:hAnsiTheme="minorHAnsi" w:cs="Tahoma"/>
          <w:sz w:val="24"/>
          <w:szCs w:val="24"/>
        </w:rPr>
        <w:t xml:space="preserve">, poz. </w:t>
      </w:r>
      <w:r w:rsidR="0093756B" w:rsidRPr="009225A8">
        <w:rPr>
          <w:rFonts w:asciiTheme="minorHAnsi" w:eastAsia="Tahoma" w:hAnsiTheme="minorHAnsi" w:cs="Tahoma"/>
          <w:sz w:val="24"/>
          <w:szCs w:val="24"/>
        </w:rPr>
        <w:t>1710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1CAE2CCB" w14:textId="231AD61E"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206A4C6"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63EC2A8D" w14:textId="77777777" w:rsidR="00A54219" w:rsidRPr="009D06FD" w:rsidRDefault="00A54219">
      <w:pPr>
        <w:pBdr>
          <w:top w:val="nil"/>
          <w:left w:val="nil"/>
          <w:bottom w:val="nil"/>
          <w:right w:val="nil"/>
          <w:between w:val="nil"/>
        </w:pBdr>
        <w:jc w:val="both"/>
        <w:rPr>
          <w:rFonts w:asciiTheme="minorHAnsi" w:eastAsia="Cambria" w:hAnsiTheme="minorHAnsi" w:cs="Cambria"/>
          <w:color w:val="000000"/>
          <w:sz w:val="24"/>
          <w:szCs w:val="24"/>
        </w:rPr>
      </w:pPr>
    </w:p>
    <w:p w14:paraId="1A10D1F2" w14:textId="542C4457" w:rsidR="00A54219" w:rsidRPr="009D06FD" w:rsidRDefault="0092190B" w:rsidP="009953F5">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7186F0" w14:textId="294AB6F7" w:rsidR="00A54219" w:rsidRPr="00BB0BD4" w:rsidRDefault="009953F5">
      <w:pPr>
        <w:pBdr>
          <w:top w:val="nil"/>
          <w:left w:val="nil"/>
          <w:bottom w:val="nil"/>
          <w:right w:val="nil"/>
          <w:between w:val="nil"/>
        </w:pBdr>
        <w:rPr>
          <w:sz w:val="22"/>
          <w:szCs w:val="22"/>
        </w:rPr>
      </w:pPr>
      <w:r w:rsidRPr="00BB0BD4">
        <w:rPr>
          <w:sz w:val="22"/>
          <w:szCs w:val="22"/>
        </w:rPr>
        <w:t>Konstancin-Jeziorn</w:t>
      </w:r>
      <w:r w:rsidR="00D17890" w:rsidRPr="00BB0BD4">
        <w:rPr>
          <w:sz w:val="22"/>
          <w:szCs w:val="22"/>
        </w:rPr>
        <w:t>a,</w:t>
      </w:r>
      <w:r w:rsidR="00E93E42" w:rsidRPr="00BB0BD4">
        <w:rPr>
          <w:sz w:val="22"/>
          <w:szCs w:val="22"/>
        </w:rPr>
        <w:t xml:space="preserve"> </w:t>
      </w:r>
      <w:r w:rsidR="00BB0BD4" w:rsidRPr="00BB0BD4">
        <w:rPr>
          <w:sz w:val="22"/>
          <w:szCs w:val="22"/>
        </w:rPr>
        <w:t>06.07.</w:t>
      </w:r>
      <w:r w:rsidR="00B6316A" w:rsidRPr="00BB0BD4">
        <w:rPr>
          <w:sz w:val="22"/>
          <w:szCs w:val="22"/>
        </w:rPr>
        <w:t>2023</w:t>
      </w:r>
      <w:r w:rsidR="0093756B" w:rsidRPr="00BB0BD4">
        <w:rPr>
          <w:sz w:val="22"/>
          <w:szCs w:val="22"/>
        </w:rPr>
        <w:t xml:space="preserve"> </w:t>
      </w:r>
      <w:r w:rsidR="00D17890" w:rsidRPr="00BB0BD4">
        <w:rPr>
          <w:sz w:val="22"/>
          <w:szCs w:val="22"/>
        </w:rPr>
        <w:t>r.</w:t>
      </w:r>
    </w:p>
    <w:p w14:paraId="4F528C83" w14:textId="77777777" w:rsidR="00A54219" w:rsidRPr="00362983" w:rsidRDefault="00A54219">
      <w:pPr>
        <w:pBdr>
          <w:top w:val="nil"/>
          <w:left w:val="nil"/>
          <w:bottom w:val="nil"/>
          <w:right w:val="nil"/>
          <w:between w:val="nil"/>
        </w:pBdr>
        <w:rPr>
          <w:color w:val="FF0000"/>
          <w:sz w:val="22"/>
          <w:szCs w:val="22"/>
        </w:rPr>
      </w:pPr>
    </w:p>
    <w:p w14:paraId="2CE569F0" w14:textId="77777777" w:rsidR="00A54219" w:rsidRDefault="00A54219">
      <w:pPr>
        <w:pBdr>
          <w:top w:val="nil"/>
          <w:left w:val="nil"/>
          <w:bottom w:val="nil"/>
          <w:right w:val="nil"/>
          <w:between w:val="nil"/>
        </w:pBdr>
        <w:rPr>
          <w:color w:val="FF0000"/>
          <w:sz w:val="22"/>
          <w:szCs w:val="22"/>
        </w:rPr>
      </w:pPr>
    </w:p>
    <w:p w14:paraId="781DE8B0" w14:textId="77777777" w:rsidR="00A54219" w:rsidRDefault="00A54219">
      <w:pPr>
        <w:pBdr>
          <w:top w:val="nil"/>
          <w:left w:val="nil"/>
          <w:bottom w:val="nil"/>
          <w:right w:val="nil"/>
          <w:between w:val="nil"/>
        </w:pBdr>
        <w:rPr>
          <w:color w:val="FF0000"/>
          <w:sz w:val="22"/>
          <w:szCs w:val="22"/>
        </w:rPr>
      </w:pPr>
    </w:p>
    <w:p w14:paraId="2E74933C" w14:textId="77777777" w:rsidR="000C5839" w:rsidRDefault="000C5839">
      <w:pPr>
        <w:pBdr>
          <w:top w:val="nil"/>
          <w:left w:val="nil"/>
          <w:bottom w:val="nil"/>
          <w:right w:val="nil"/>
          <w:between w:val="nil"/>
        </w:pBdr>
        <w:rPr>
          <w:color w:val="FF0000"/>
          <w:sz w:val="22"/>
          <w:szCs w:val="22"/>
        </w:rPr>
      </w:pPr>
    </w:p>
    <w:sdt>
      <w:sdtPr>
        <w:rPr>
          <w:rFonts w:ascii="Times New Roman" w:eastAsia="Times New Roman" w:hAnsi="Times New Roman" w:cs="Times New Roman"/>
          <w:color w:val="auto"/>
          <w:sz w:val="20"/>
          <w:szCs w:val="20"/>
        </w:rPr>
        <w:id w:val="335821381"/>
        <w:docPartObj>
          <w:docPartGallery w:val="Table of Contents"/>
          <w:docPartUnique/>
        </w:docPartObj>
      </w:sdtPr>
      <w:sdtEndPr>
        <w:rPr>
          <w:b/>
          <w:bCs/>
        </w:rPr>
      </w:sdtEndPr>
      <w:sdtContent>
        <w:p w14:paraId="5F20D4D0" w14:textId="65DB8B9A" w:rsidR="00E93A67" w:rsidRDefault="00E93A67">
          <w:pPr>
            <w:pStyle w:val="Nagwekspisutreci"/>
          </w:pPr>
          <w:r>
            <w:t>Spis treści</w:t>
          </w:r>
        </w:p>
        <w:p w14:paraId="2B784338" w14:textId="77777777" w:rsidR="002B530B" w:rsidRDefault="002B530B">
          <w:pPr>
            <w:pStyle w:val="Spistreci1"/>
            <w:framePr w:wrap="notBeside"/>
            <w:rPr>
              <w:rFonts w:asciiTheme="minorHAnsi" w:eastAsiaTheme="minorEastAsia" w:hAnsiTheme="minorHAnsi" w:cstheme="minorBidi"/>
              <w:noProof/>
              <w:szCs w:val="22"/>
            </w:rPr>
          </w:pPr>
          <w:r>
            <w:fldChar w:fldCharType="begin"/>
          </w:r>
          <w:r>
            <w:instrText xml:space="preserve"> TOC \o "1-3" \u </w:instrText>
          </w:r>
          <w:r>
            <w:fldChar w:fldCharType="separate"/>
          </w:r>
          <w:r>
            <w:rPr>
              <w:noProof/>
            </w:rPr>
            <w:t>INFORMACJE WPROWADZAJĄCE</w:t>
          </w:r>
          <w:r>
            <w:rPr>
              <w:noProof/>
            </w:rPr>
            <w:tab/>
          </w:r>
          <w:r>
            <w:rPr>
              <w:noProof/>
            </w:rPr>
            <w:fldChar w:fldCharType="begin"/>
          </w:r>
          <w:r>
            <w:rPr>
              <w:noProof/>
            </w:rPr>
            <w:instrText xml:space="preserve"> PAGEREF _Toc64357606 \h </w:instrText>
          </w:r>
          <w:r>
            <w:rPr>
              <w:noProof/>
            </w:rPr>
          </w:r>
          <w:r>
            <w:rPr>
              <w:noProof/>
            </w:rPr>
            <w:fldChar w:fldCharType="separate"/>
          </w:r>
          <w:r w:rsidR="00CC21FC">
            <w:rPr>
              <w:noProof/>
            </w:rPr>
            <w:t>3</w:t>
          </w:r>
          <w:r>
            <w:rPr>
              <w:noProof/>
            </w:rPr>
            <w:fldChar w:fldCharType="end"/>
          </w:r>
        </w:p>
        <w:p w14:paraId="3FB781B4" w14:textId="67B26666" w:rsidR="002B530B" w:rsidRDefault="002B530B">
          <w:pPr>
            <w:pStyle w:val="Spistreci1"/>
            <w:framePr w:wrap="notBeside"/>
            <w:rPr>
              <w:rFonts w:asciiTheme="minorHAnsi" w:eastAsiaTheme="minorEastAsia" w:hAnsiTheme="minorHAnsi" w:cstheme="minorBidi"/>
              <w:noProof/>
              <w:szCs w:val="22"/>
            </w:rPr>
          </w:pPr>
          <w:r>
            <w:rPr>
              <w:noProof/>
            </w:rPr>
            <w:t>I.TRYB ZAMÓWIENIA:</w:t>
          </w:r>
          <w:r>
            <w:rPr>
              <w:noProof/>
            </w:rPr>
            <w:tab/>
          </w:r>
          <w:r>
            <w:rPr>
              <w:noProof/>
            </w:rPr>
            <w:fldChar w:fldCharType="begin"/>
          </w:r>
          <w:r>
            <w:rPr>
              <w:noProof/>
            </w:rPr>
            <w:instrText xml:space="preserve"> PAGEREF _Toc64357607 \h </w:instrText>
          </w:r>
          <w:r>
            <w:rPr>
              <w:noProof/>
            </w:rPr>
          </w:r>
          <w:r>
            <w:rPr>
              <w:noProof/>
            </w:rPr>
            <w:fldChar w:fldCharType="separate"/>
          </w:r>
          <w:r w:rsidR="00CC21FC">
            <w:rPr>
              <w:noProof/>
            </w:rPr>
            <w:t>4</w:t>
          </w:r>
          <w:r>
            <w:rPr>
              <w:noProof/>
            </w:rPr>
            <w:fldChar w:fldCharType="end"/>
          </w:r>
        </w:p>
        <w:p w14:paraId="7DF79F5E"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II. ZAMAWIAJACY:</w:t>
          </w:r>
          <w:r>
            <w:rPr>
              <w:noProof/>
            </w:rPr>
            <w:tab/>
          </w:r>
          <w:r>
            <w:rPr>
              <w:noProof/>
            </w:rPr>
            <w:fldChar w:fldCharType="begin"/>
          </w:r>
          <w:r>
            <w:rPr>
              <w:noProof/>
            </w:rPr>
            <w:instrText xml:space="preserve"> PAGEREF _Toc64357608 \h </w:instrText>
          </w:r>
          <w:r>
            <w:rPr>
              <w:noProof/>
            </w:rPr>
          </w:r>
          <w:r>
            <w:rPr>
              <w:noProof/>
            </w:rPr>
            <w:fldChar w:fldCharType="separate"/>
          </w:r>
          <w:r w:rsidR="00CC21FC">
            <w:rPr>
              <w:noProof/>
            </w:rPr>
            <w:t>4</w:t>
          </w:r>
          <w:r>
            <w:rPr>
              <w:noProof/>
            </w:rPr>
            <w:fldChar w:fldCharType="end"/>
          </w:r>
        </w:p>
        <w:p w14:paraId="1FA9D635"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III.  PRZEDMIOT ZAMÓWIENIA:</w:t>
          </w:r>
          <w:r>
            <w:rPr>
              <w:noProof/>
            </w:rPr>
            <w:tab/>
          </w:r>
          <w:r>
            <w:rPr>
              <w:noProof/>
            </w:rPr>
            <w:fldChar w:fldCharType="begin"/>
          </w:r>
          <w:r>
            <w:rPr>
              <w:noProof/>
            </w:rPr>
            <w:instrText xml:space="preserve"> PAGEREF _Toc64357609 \h </w:instrText>
          </w:r>
          <w:r>
            <w:rPr>
              <w:noProof/>
            </w:rPr>
          </w:r>
          <w:r>
            <w:rPr>
              <w:noProof/>
            </w:rPr>
            <w:fldChar w:fldCharType="separate"/>
          </w:r>
          <w:r w:rsidR="00CC21FC">
            <w:rPr>
              <w:noProof/>
            </w:rPr>
            <w:t>5</w:t>
          </w:r>
          <w:r>
            <w:rPr>
              <w:noProof/>
            </w:rPr>
            <w:fldChar w:fldCharType="end"/>
          </w:r>
        </w:p>
        <w:p w14:paraId="518B68DF"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IV. TERMIN REALIZACJI ZAMÓWIENIA:</w:t>
          </w:r>
          <w:r>
            <w:rPr>
              <w:noProof/>
            </w:rPr>
            <w:tab/>
          </w:r>
          <w:r>
            <w:rPr>
              <w:noProof/>
            </w:rPr>
            <w:fldChar w:fldCharType="begin"/>
          </w:r>
          <w:r>
            <w:rPr>
              <w:noProof/>
            </w:rPr>
            <w:instrText xml:space="preserve"> PAGEREF _Toc64357610 \h </w:instrText>
          </w:r>
          <w:r>
            <w:rPr>
              <w:noProof/>
            </w:rPr>
          </w:r>
          <w:r>
            <w:rPr>
              <w:noProof/>
            </w:rPr>
            <w:fldChar w:fldCharType="separate"/>
          </w:r>
          <w:r w:rsidR="00CC21FC">
            <w:rPr>
              <w:noProof/>
            </w:rPr>
            <w:t>5</w:t>
          </w:r>
          <w:r>
            <w:rPr>
              <w:noProof/>
            </w:rPr>
            <w:fldChar w:fldCharType="end"/>
          </w:r>
        </w:p>
        <w:p w14:paraId="6C432700" w14:textId="77777777" w:rsidR="002B530B" w:rsidRDefault="002B530B">
          <w:pPr>
            <w:pStyle w:val="Spistreci1"/>
            <w:framePr w:wrap="notBeside"/>
            <w:rPr>
              <w:rFonts w:asciiTheme="minorHAnsi" w:eastAsiaTheme="minorEastAsia" w:hAnsiTheme="minorHAnsi" w:cstheme="minorBidi"/>
              <w:noProof/>
              <w:szCs w:val="22"/>
            </w:rPr>
          </w:pPr>
          <w:r w:rsidRPr="00567D1A">
            <w:rPr>
              <w:noProof/>
              <w:shd w:val="clear" w:color="auto" w:fill="FFFFFF"/>
            </w:rPr>
            <w:t>V. BADANIE I OCENA OFERT:</w:t>
          </w:r>
          <w:r>
            <w:rPr>
              <w:noProof/>
            </w:rPr>
            <w:tab/>
          </w:r>
          <w:r>
            <w:rPr>
              <w:noProof/>
            </w:rPr>
            <w:fldChar w:fldCharType="begin"/>
          </w:r>
          <w:r>
            <w:rPr>
              <w:noProof/>
            </w:rPr>
            <w:instrText xml:space="preserve"> PAGEREF _Toc64357611 \h </w:instrText>
          </w:r>
          <w:r>
            <w:rPr>
              <w:noProof/>
            </w:rPr>
          </w:r>
          <w:r>
            <w:rPr>
              <w:noProof/>
            </w:rPr>
            <w:fldChar w:fldCharType="separate"/>
          </w:r>
          <w:r w:rsidR="00CC21FC">
            <w:rPr>
              <w:noProof/>
            </w:rPr>
            <w:t>5</w:t>
          </w:r>
          <w:r>
            <w:rPr>
              <w:noProof/>
            </w:rPr>
            <w:fldChar w:fldCharType="end"/>
          </w:r>
        </w:p>
        <w:p w14:paraId="673C0BBB" w14:textId="08681649" w:rsidR="002B530B" w:rsidRDefault="002B530B">
          <w:pPr>
            <w:pStyle w:val="Spistreci2"/>
            <w:framePr w:wrap="notBeside"/>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sidRPr="00567D1A">
            <w:rPr>
              <w:noProof/>
              <w:shd w:val="clear" w:color="auto" w:fill="FFFFFF"/>
            </w:rPr>
            <w:t>KRYTERIA OCENY OFERT:</w:t>
          </w:r>
          <w:r>
            <w:rPr>
              <w:noProof/>
            </w:rPr>
            <w:tab/>
          </w:r>
          <w:r>
            <w:rPr>
              <w:noProof/>
            </w:rPr>
            <w:fldChar w:fldCharType="begin"/>
          </w:r>
          <w:r>
            <w:rPr>
              <w:noProof/>
            </w:rPr>
            <w:instrText xml:space="preserve"> PAGEREF _Toc64357612 \h </w:instrText>
          </w:r>
          <w:r>
            <w:rPr>
              <w:noProof/>
            </w:rPr>
          </w:r>
          <w:r>
            <w:rPr>
              <w:noProof/>
            </w:rPr>
            <w:fldChar w:fldCharType="separate"/>
          </w:r>
          <w:r w:rsidR="00CC21FC">
            <w:rPr>
              <w:noProof/>
            </w:rPr>
            <w:t>6</w:t>
          </w:r>
          <w:r>
            <w:rPr>
              <w:noProof/>
            </w:rPr>
            <w:fldChar w:fldCharType="end"/>
          </w:r>
        </w:p>
        <w:p w14:paraId="059AF1F5" w14:textId="1C2B99D5" w:rsidR="002B530B" w:rsidRDefault="002B530B">
          <w:pPr>
            <w:pStyle w:val="Spistreci2"/>
            <w:framePr w:wrap="notBeside"/>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sidRPr="00567D1A">
            <w:rPr>
              <w:noProof/>
              <w:shd w:val="clear" w:color="auto" w:fill="FFFFFF"/>
            </w:rPr>
            <w:t>OPIS SPOSOBU OBLICZANIA CENY:</w:t>
          </w:r>
          <w:r>
            <w:rPr>
              <w:noProof/>
            </w:rPr>
            <w:tab/>
          </w:r>
          <w:r>
            <w:rPr>
              <w:noProof/>
            </w:rPr>
            <w:fldChar w:fldCharType="begin"/>
          </w:r>
          <w:r>
            <w:rPr>
              <w:noProof/>
            </w:rPr>
            <w:instrText xml:space="preserve"> PAGEREF _Toc64357613 \h </w:instrText>
          </w:r>
          <w:r>
            <w:rPr>
              <w:noProof/>
            </w:rPr>
          </w:r>
          <w:r>
            <w:rPr>
              <w:noProof/>
            </w:rPr>
            <w:fldChar w:fldCharType="separate"/>
          </w:r>
          <w:r w:rsidR="00CC21FC">
            <w:rPr>
              <w:noProof/>
            </w:rPr>
            <w:t>7</w:t>
          </w:r>
          <w:r>
            <w:rPr>
              <w:noProof/>
            </w:rPr>
            <w:fldChar w:fldCharType="end"/>
          </w:r>
        </w:p>
        <w:p w14:paraId="2441027F" w14:textId="77777777" w:rsidR="002B530B" w:rsidRDefault="002B530B">
          <w:pPr>
            <w:pStyle w:val="Spistreci2"/>
            <w:framePr w:wrap="notBeside"/>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sidRPr="00567D1A">
            <w:rPr>
              <w:noProof/>
              <w:shd w:val="clear" w:color="auto" w:fill="FFFFFF"/>
            </w:rPr>
            <w:t>PRZEDMIOTOWE ŚRODKI DODODOWE:</w:t>
          </w:r>
          <w:r>
            <w:rPr>
              <w:noProof/>
            </w:rPr>
            <w:tab/>
          </w:r>
          <w:r>
            <w:rPr>
              <w:noProof/>
            </w:rPr>
            <w:fldChar w:fldCharType="begin"/>
          </w:r>
          <w:r>
            <w:rPr>
              <w:noProof/>
            </w:rPr>
            <w:instrText xml:space="preserve"> PAGEREF _Toc64357614 \h </w:instrText>
          </w:r>
          <w:r>
            <w:rPr>
              <w:noProof/>
            </w:rPr>
          </w:r>
          <w:r>
            <w:rPr>
              <w:noProof/>
            </w:rPr>
            <w:fldChar w:fldCharType="separate"/>
          </w:r>
          <w:r w:rsidR="00CC21FC">
            <w:rPr>
              <w:noProof/>
            </w:rPr>
            <w:t>7</w:t>
          </w:r>
          <w:r>
            <w:rPr>
              <w:noProof/>
            </w:rPr>
            <w:fldChar w:fldCharType="end"/>
          </w:r>
        </w:p>
        <w:p w14:paraId="6D098858" w14:textId="77777777" w:rsidR="002B530B" w:rsidRDefault="002B530B">
          <w:pPr>
            <w:pStyle w:val="Spistreci2"/>
            <w:framePr w:wrap="notBeside"/>
            <w:rPr>
              <w:rFonts w:asciiTheme="minorHAnsi" w:eastAsiaTheme="minorEastAsia" w:hAnsiTheme="minorHAnsi" w:cstheme="minorBidi"/>
              <w:noProof/>
              <w:szCs w:val="22"/>
            </w:rPr>
          </w:pPr>
          <w:r>
            <w:rPr>
              <w:noProof/>
            </w:rPr>
            <w:t>D.</w:t>
          </w:r>
          <w:r>
            <w:rPr>
              <w:rFonts w:asciiTheme="minorHAnsi" w:eastAsiaTheme="minorEastAsia" w:hAnsiTheme="minorHAnsi" w:cstheme="minorBidi"/>
              <w:noProof/>
              <w:szCs w:val="22"/>
            </w:rPr>
            <w:tab/>
          </w:r>
          <w:r w:rsidRPr="00567D1A">
            <w:rPr>
              <w:noProof/>
              <w:shd w:val="clear" w:color="auto" w:fill="FFFFFF"/>
            </w:rPr>
            <w:t>OPIS SPOSOBU PRZYGOTOWANIA OFERTY:</w:t>
          </w:r>
          <w:r>
            <w:rPr>
              <w:noProof/>
            </w:rPr>
            <w:tab/>
          </w:r>
          <w:r>
            <w:rPr>
              <w:noProof/>
            </w:rPr>
            <w:fldChar w:fldCharType="begin"/>
          </w:r>
          <w:r>
            <w:rPr>
              <w:noProof/>
            </w:rPr>
            <w:instrText xml:space="preserve"> PAGEREF _Toc64357615 \h </w:instrText>
          </w:r>
          <w:r>
            <w:rPr>
              <w:noProof/>
            </w:rPr>
          </w:r>
          <w:r>
            <w:rPr>
              <w:noProof/>
            </w:rPr>
            <w:fldChar w:fldCharType="separate"/>
          </w:r>
          <w:r w:rsidR="00CC21FC">
            <w:rPr>
              <w:noProof/>
            </w:rPr>
            <w:t>7</w:t>
          </w:r>
          <w:r>
            <w:rPr>
              <w:noProof/>
            </w:rPr>
            <w:fldChar w:fldCharType="end"/>
          </w:r>
        </w:p>
        <w:p w14:paraId="21C07961" w14:textId="40706DF9" w:rsidR="002B530B" w:rsidRDefault="002B530B">
          <w:pPr>
            <w:pStyle w:val="Spistreci2"/>
            <w:framePr w:wrap="notBeside"/>
            <w:rPr>
              <w:rFonts w:asciiTheme="minorHAnsi" w:eastAsiaTheme="minorEastAsia" w:hAnsiTheme="minorHAnsi" w:cstheme="minorBidi"/>
              <w:noProof/>
              <w:szCs w:val="22"/>
            </w:rPr>
          </w:pPr>
          <w:r>
            <w:rPr>
              <w:noProof/>
            </w:rPr>
            <w:t>E.</w:t>
          </w:r>
          <w:r>
            <w:rPr>
              <w:rFonts w:asciiTheme="minorHAnsi" w:eastAsiaTheme="minorEastAsia" w:hAnsiTheme="minorHAnsi" w:cstheme="minorBidi"/>
              <w:noProof/>
              <w:szCs w:val="22"/>
            </w:rPr>
            <w:tab/>
          </w:r>
          <w:r w:rsidRPr="00567D1A">
            <w:rPr>
              <w:noProof/>
              <w:shd w:val="clear" w:color="auto" w:fill="FFFFFF"/>
            </w:rPr>
            <w:t>TERMIN ZWI</w:t>
          </w:r>
          <w:r w:rsidR="00DA4F8A">
            <w:rPr>
              <w:noProof/>
              <w:shd w:val="clear" w:color="auto" w:fill="FFFFFF"/>
            </w:rPr>
            <w:t>Ą</w:t>
          </w:r>
          <w:r w:rsidRPr="00567D1A">
            <w:rPr>
              <w:noProof/>
              <w:shd w:val="clear" w:color="auto" w:fill="FFFFFF"/>
            </w:rPr>
            <w:t>ZANIA WYKONAWCY OFERTĄ:</w:t>
          </w:r>
          <w:r>
            <w:rPr>
              <w:noProof/>
            </w:rPr>
            <w:tab/>
          </w:r>
          <w:r>
            <w:rPr>
              <w:noProof/>
            </w:rPr>
            <w:fldChar w:fldCharType="begin"/>
          </w:r>
          <w:r>
            <w:rPr>
              <w:noProof/>
            </w:rPr>
            <w:instrText xml:space="preserve"> PAGEREF _Toc64357616 \h </w:instrText>
          </w:r>
          <w:r>
            <w:rPr>
              <w:noProof/>
            </w:rPr>
          </w:r>
          <w:r>
            <w:rPr>
              <w:noProof/>
            </w:rPr>
            <w:fldChar w:fldCharType="separate"/>
          </w:r>
          <w:r w:rsidR="00CC21FC">
            <w:rPr>
              <w:noProof/>
            </w:rPr>
            <w:t>9</w:t>
          </w:r>
          <w:r>
            <w:rPr>
              <w:noProof/>
            </w:rPr>
            <w:fldChar w:fldCharType="end"/>
          </w:r>
        </w:p>
        <w:p w14:paraId="6FFD36CE" w14:textId="77777777" w:rsidR="002B530B" w:rsidRDefault="002B530B">
          <w:pPr>
            <w:pStyle w:val="Spistreci2"/>
            <w:framePr w:wrap="notBeside"/>
            <w:rPr>
              <w:rFonts w:asciiTheme="minorHAnsi" w:eastAsiaTheme="minorEastAsia" w:hAnsiTheme="minorHAnsi" w:cstheme="minorBidi"/>
              <w:noProof/>
              <w:szCs w:val="22"/>
            </w:rPr>
          </w:pPr>
          <w:r>
            <w:rPr>
              <w:noProof/>
            </w:rPr>
            <w:t>F.</w:t>
          </w:r>
          <w:r>
            <w:rPr>
              <w:rFonts w:asciiTheme="minorHAnsi" w:eastAsiaTheme="minorEastAsia" w:hAnsiTheme="minorHAnsi" w:cstheme="minorBidi"/>
              <w:noProof/>
              <w:szCs w:val="22"/>
            </w:rPr>
            <w:tab/>
          </w:r>
          <w:r w:rsidRPr="00567D1A">
            <w:rPr>
              <w:noProof/>
              <w:shd w:val="clear" w:color="auto" w:fill="FFFFFF"/>
            </w:rPr>
            <w:t>WYMAGANIA DOTYCZĄCE WADIUM:</w:t>
          </w:r>
          <w:r>
            <w:rPr>
              <w:noProof/>
            </w:rPr>
            <w:tab/>
          </w:r>
          <w:r>
            <w:rPr>
              <w:noProof/>
            </w:rPr>
            <w:fldChar w:fldCharType="begin"/>
          </w:r>
          <w:r>
            <w:rPr>
              <w:noProof/>
            </w:rPr>
            <w:instrText xml:space="preserve"> PAGEREF _Toc64357617 \h </w:instrText>
          </w:r>
          <w:r>
            <w:rPr>
              <w:noProof/>
            </w:rPr>
          </w:r>
          <w:r>
            <w:rPr>
              <w:noProof/>
            </w:rPr>
            <w:fldChar w:fldCharType="separate"/>
          </w:r>
          <w:r w:rsidR="00CC21FC">
            <w:rPr>
              <w:noProof/>
            </w:rPr>
            <w:t>9</w:t>
          </w:r>
          <w:r>
            <w:rPr>
              <w:noProof/>
            </w:rPr>
            <w:fldChar w:fldCharType="end"/>
          </w:r>
        </w:p>
        <w:p w14:paraId="602C825B" w14:textId="77777777" w:rsidR="002B530B" w:rsidRDefault="002B530B">
          <w:pPr>
            <w:pStyle w:val="Spistreci2"/>
            <w:framePr w:wrap="notBeside"/>
            <w:rPr>
              <w:rFonts w:asciiTheme="minorHAnsi" w:eastAsiaTheme="minorEastAsia" w:hAnsiTheme="minorHAnsi" w:cstheme="minorBidi"/>
              <w:noProof/>
              <w:szCs w:val="22"/>
            </w:rPr>
          </w:pPr>
          <w:r>
            <w:rPr>
              <w:noProof/>
            </w:rPr>
            <w:t>G.</w:t>
          </w:r>
          <w:r>
            <w:rPr>
              <w:rFonts w:asciiTheme="minorHAnsi" w:eastAsiaTheme="minorEastAsia" w:hAnsiTheme="minorHAnsi" w:cstheme="minorBidi"/>
              <w:noProof/>
              <w:szCs w:val="22"/>
            </w:rPr>
            <w:tab/>
          </w:r>
          <w:r w:rsidRPr="00567D1A">
            <w:rPr>
              <w:noProof/>
              <w:shd w:val="clear" w:color="auto" w:fill="FFFFFF"/>
            </w:rPr>
            <w:t>SPOSÓB I TERMIN SKŁADANIA OFERT ORAZ TERMIN ICH OTWARCIA:</w:t>
          </w:r>
          <w:r>
            <w:rPr>
              <w:noProof/>
            </w:rPr>
            <w:tab/>
          </w:r>
          <w:r>
            <w:rPr>
              <w:noProof/>
            </w:rPr>
            <w:fldChar w:fldCharType="begin"/>
          </w:r>
          <w:r>
            <w:rPr>
              <w:noProof/>
            </w:rPr>
            <w:instrText xml:space="preserve"> PAGEREF _Toc64357618 \h </w:instrText>
          </w:r>
          <w:r>
            <w:rPr>
              <w:noProof/>
            </w:rPr>
          </w:r>
          <w:r>
            <w:rPr>
              <w:noProof/>
            </w:rPr>
            <w:fldChar w:fldCharType="separate"/>
          </w:r>
          <w:r w:rsidR="00CC21FC">
            <w:rPr>
              <w:noProof/>
            </w:rPr>
            <w:t>9</w:t>
          </w:r>
          <w:r>
            <w:rPr>
              <w:noProof/>
            </w:rPr>
            <w:fldChar w:fldCharType="end"/>
          </w:r>
        </w:p>
        <w:p w14:paraId="2691D146" w14:textId="77777777" w:rsidR="002B530B" w:rsidRDefault="002B530B">
          <w:pPr>
            <w:pStyle w:val="Spistreci1"/>
            <w:framePr w:wrap="notBeside"/>
            <w:rPr>
              <w:rFonts w:asciiTheme="minorHAnsi" w:eastAsiaTheme="minorEastAsia" w:hAnsiTheme="minorHAnsi" w:cstheme="minorBidi"/>
              <w:noProof/>
              <w:szCs w:val="22"/>
            </w:rPr>
          </w:pPr>
          <w:r w:rsidRPr="00567D1A">
            <w:rPr>
              <w:noProof/>
              <w:shd w:val="clear" w:color="auto" w:fill="FFFFFF"/>
            </w:rPr>
            <w:t>VI. KWALIFIKACJA PODMIOTOWA WYKONAWCY PO BADANIU I OCENIE OFERT:</w:t>
          </w:r>
          <w:r>
            <w:rPr>
              <w:noProof/>
            </w:rPr>
            <w:tab/>
          </w:r>
          <w:r>
            <w:rPr>
              <w:noProof/>
            </w:rPr>
            <w:fldChar w:fldCharType="begin"/>
          </w:r>
          <w:r>
            <w:rPr>
              <w:noProof/>
            </w:rPr>
            <w:instrText xml:space="preserve"> PAGEREF _Toc64357619 \h </w:instrText>
          </w:r>
          <w:r>
            <w:rPr>
              <w:noProof/>
            </w:rPr>
          </w:r>
          <w:r>
            <w:rPr>
              <w:noProof/>
            </w:rPr>
            <w:fldChar w:fldCharType="separate"/>
          </w:r>
          <w:r w:rsidR="00CC21FC">
            <w:rPr>
              <w:noProof/>
            </w:rPr>
            <w:t>10</w:t>
          </w:r>
          <w:r>
            <w:rPr>
              <w:noProof/>
            </w:rPr>
            <w:fldChar w:fldCharType="end"/>
          </w:r>
        </w:p>
        <w:p w14:paraId="431639B4"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VII. WARUNKI UDZIAŁU W POSTĘPOWANIU:</w:t>
          </w:r>
          <w:r>
            <w:rPr>
              <w:noProof/>
            </w:rPr>
            <w:tab/>
          </w:r>
          <w:r>
            <w:rPr>
              <w:noProof/>
            </w:rPr>
            <w:fldChar w:fldCharType="begin"/>
          </w:r>
          <w:r>
            <w:rPr>
              <w:noProof/>
            </w:rPr>
            <w:instrText xml:space="preserve"> PAGEREF _Toc64357620 \h </w:instrText>
          </w:r>
          <w:r>
            <w:rPr>
              <w:noProof/>
            </w:rPr>
          </w:r>
          <w:r>
            <w:rPr>
              <w:noProof/>
            </w:rPr>
            <w:fldChar w:fldCharType="separate"/>
          </w:r>
          <w:r w:rsidR="00CC21FC">
            <w:rPr>
              <w:noProof/>
            </w:rPr>
            <w:t>10</w:t>
          </w:r>
          <w:r>
            <w:rPr>
              <w:noProof/>
            </w:rPr>
            <w:fldChar w:fldCharType="end"/>
          </w:r>
        </w:p>
        <w:p w14:paraId="46B08EF9" w14:textId="4FB93368" w:rsidR="002B530B" w:rsidRDefault="002B530B">
          <w:pPr>
            <w:pStyle w:val="Spistreci1"/>
            <w:framePr w:wrap="notBeside"/>
            <w:rPr>
              <w:rFonts w:asciiTheme="minorHAnsi" w:eastAsiaTheme="minorEastAsia" w:hAnsiTheme="minorHAnsi" w:cstheme="minorBidi"/>
              <w:noProof/>
              <w:szCs w:val="22"/>
            </w:rPr>
          </w:pPr>
          <w:r>
            <w:rPr>
              <w:noProof/>
            </w:rPr>
            <w:t>VIII. WYKAZ PODMIOTOWYCH ŚRODKÓW DOWODOWYCH:</w:t>
          </w:r>
          <w:r>
            <w:rPr>
              <w:noProof/>
            </w:rPr>
            <w:tab/>
          </w:r>
          <w:r>
            <w:rPr>
              <w:noProof/>
            </w:rPr>
            <w:fldChar w:fldCharType="begin"/>
          </w:r>
          <w:r>
            <w:rPr>
              <w:noProof/>
            </w:rPr>
            <w:instrText xml:space="preserve"> PAGEREF _Toc64357621 \h </w:instrText>
          </w:r>
          <w:r>
            <w:rPr>
              <w:noProof/>
            </w:rPr>
          </w:r>
          <w:r>
            <w:rPr>
              <w:noProof/>
            </w:rPr>
            <w:fldChar w:fldCharType="separate"/>
          </w:r>
          <w:r w:rsidR="00CC21FC">
            <w:rPr>
              <w:noProof/>
            </w:rPr>
            <w:t>13</w:t>
          </w:r>
          <w:r>
            <w:rPr>
              <w:noProof/>
            </w:rPr>
            <w:fldChar w:fldCharType="end"/>
          </w:r>
        </w:p>
        <w:p w14:paraId="7E69C576" w14:textId="0EF5EB02" w:rsidR="002B530B" w:rsidRDefault="002B530B">
          <w:pPr>
            <w:pStyle w:val="Spistreci1"/>
            <w:framePr w:wrap="notBeside"/>
            <w:rPr>
              <w:rFonts w:asciiTheme="minorHAnsi" w:eastAsiaTheme="minorEastAsia" w:hAnsiTheme="minorHAnsi" w:cstheme="minorBidi"/>
              <w:noProof/>
              <w:szCs w:val="22"/>
            </w:rPr>
          </w:pPr>
          <w:r>
            <w:rPr>
              <w:noProof/>
            </w:rPr>
            <w:t>IX. INFORMACJE O SPOSOBIE KOMUNIKOWANIA SIĘ ZAMAWIAJĄCEGO Z WYKONAWCAMI ORAZ WYKAZ OSÓB UPRAWNIONYCH DO KOMUNIKOWANIA SIĘ Z WYKONAWCAMI:</w:t>
          </w:r>
          <w:r>
            <w:rPr>
              <w:noProof/>
            </w:rPr>
            <w:tab/>
          </w:r>
          <w:r>
            <w:rPr>
              <w:noProof/>
            </w:rPr>
            <w:fldChar w:fldCharType="begin"/>
          </w:r>
          <w:r>
            <w:rPr>
              <w:noProof/>
            </w:rPr>
            <w:instrText xml:space="preserve"> PAGEREF _Toc64357622 \h </w:instrText>
          </w:r>
          <w:r>
            <w:rPr>
              <w:noProof/>
            </w:rPr>
          </w:r>
          <w:r>
            <w:rPr>
              <w:noProof/>
            </w:rPr>
            <w:fldChar w:fldCharType="separate"/>
          </w:r>
          <w:r w:rsidR="00CC21FC">
            <w:rPr>
              <w:noProof/>
            </w:rPr>
            <w:t>14</w:t>
          </w:r>
          <w:r>
            <w:rPr>
              <w:noProof/>
            </w:rPr>
            <w:fldChar w:fldCharType="end"/>
          </w:r>
        </w:p>
        <w:p w14:paraId="3AC94C5C" w14:textId="0B45777C" w:rsidR="002B530B" w:rsidRDefault="002B530B">
          <w:pPr>
            <w:pStyle w:val="Spistreci1"/>
            <w:framePr w:wrap="notBeside"/>
            <w:rPr>
              <w:rFonts w:asciiTheme="minorHAnsi" w:eastAsiaTheme="minorEastAsia" w:hAnsiTheme="minorHAnsi" w:cstheme="minorBidi"/>
              <w:noProof/>
              <w:szCs w:val="22"/>
            </w:rPr>
          </w:pPr>
          <w:r>
            <w:rPr>
              <w:noProof/>
            </w:rPr>
            <w:t>X. OPIS SPOSOBU UDZIELANIA WYJAŚNIEŃ TREŚCI SWZ:</w:t>
          </w:r>
          <w:r>
            <w:rPr>
              <w:noProof/>
            </w:rPr>
            <w:tab/>
          </w:r>
          <w:r>
            <w:rPr>
              <w:noProof/>
            </w:rPr>
            <w:fldChar w:fldCharType="begin"/>
          </w:r>
          <w:r>
            <w:rPr>
              <w:noProof/>
            </w:rPr>
            <w:instrText xml:space="preserve"> PAGEREF _Toc64357623 \h </w:instrText>
          </w:r>
          <w:r>
            <w:rPr>
              <w:noProof/>
            </w:rPr>
          </w:r>
          <w:r>
            <w:rPr>
              <w:noProof/>
            </w:rPr>
            <w:fldChar w:fldCharType="separate"/>
          </w:r>
          <w:r w:rsidR="00CC21FC">
            <w:rPr>
              <w:noProof/>
            </w:rPr>
            <w:t>15</w:t>
          </w:r>
          <w:r>
            <w:rPr>
              <w:noProof/>
            </w:rPr>
            <w:fldChar w:fldCharType="end"/>
          </w:r>
        </w:p>
        <w:p w14:paraId="57832F13" w14:textId="030575AA" w:rsidR="002B530B" w:rsidRDefault="002B530B">
          <w:pPr>
            <w:pStyle w:val="Spistreci1"/>
            <w:framePr w:wrap="notBeside"/>
            <w:rPr>
              <w:rFonts w:asciiTheme="minorHAnsi" w:eastAsiaTheme="minorEastAsia" w:hAnsiTheme="minorHAnsi" w:cstheme="minorBidi"/>
              <w:noProof/>
              <w:szCs w:val="22"/>
            </w:rPr>
          </w:pPr>
          <w:r>
            <w:rPr>
              <w:noProof/>
            </w:rPr>
            <w:t>XI. 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_Toc64357624 \h </w:instrText>
          </w:r>
          <w:r>
            <w:rPr>
              <w:noProof/>
            </w:rPr>
          </w:r>
          <w:r>
            <w:rPr>
              <w:noProof/>
            </w:rPr>
            <w:fldChar w:fldCharType="separate"/>
          </w:r>
          <w:r w:rsidR="00CC21FC">
            <w:rPr>
              <w:noProof/>
            </w:rPr>
            <w:t>16</w:t>
          </w:r>
          <w:r>
            <w:rPr>
              <w:noProof/>
            </w:rPr>
            <w:fldChar w:fldCharType="end"/>
          </w:r>
        </w:p>
        <w:p w14:paraId="5EB1DAF2" w14:textId="037FB548" w:rsidR="002B530B" w:rsidRDefault="002B530B">
          <w:pPr>
            <w:pStyle w:val="Spistreci1"/>
            <w:framePr w:wrap="notBeside"/>
            <w:rPr>
              <w:rFonts w:asciiTheme="minorHAnsi" w:eastAsiaTheme="minorEastAsia" w:hAnsiTheme="minorHAnsi" w:cstheme="minorBidi"/>
              <w:noProof/>
              <w:szCs w:val="22"/>
            </w:rPr>
          </w:pPr>
          <w:r>
            <w:rPr>
              <w:noProof/>
            </w:rPr>
            <w:t>XII. WYMAGANIA DOTYCZĄCE ZABEZPIECZENIA NALEŻYTEGO WYKONANIA UMOWY:</w:t>
          </w:r>
          <w:r>
            <w:rPr>
              <w:noProof/>
            </w:rPr>
            <w:tab/>
          </w:r>
          <w:r>
            <w:rPr>
              <w:noProof/>
            </w:rPr>
            <w:fldChar w:fldCharType="begin"/>
          </w:r>
          <w:r>
            <w:rPr>
              <w:noProof/>
            </w:rPr>
            <w:instrText xml:space="preserve"> PAGEREF _Toc64357625 \h </w:instrText>
          </w:r>
          <w:r>
            <w:rPr>
              <w:noProof/>
            </w:rPr>
          </w:r>
          <w:r>
            <w:rPr>
              <w:noProof/>
            </w:rPr>
            <w:fldChar w:fldCharType="separate"/>
          </w:r>
          <w:r w:rsidR="00CC21FC">
            <w:rPr>
              <w:noProof/>
            </w:rPr>
            <w:t>17</w:t>
          </w:r>
          <w:r>
            <w:rPr>
              <w:noProof/>
            </w:rPr>
            <w:fldChar w:fldCharType="end"/>
          </w:r>
        </w:p>
        <w:p w14:paraId="68295718" w14:textId="555A3950" w:rsidR="002B530B" w:rsidRDefault="002B530B">
          <w:pPr>
            <w:pStyle w:val="Spistreci1"/>
            <w:framePr w:wrap="notBeside"/>
            <w:rPr>
              <w:rFonts w:asciiTheme="minorHAnsi" w:eastAsiaTheme="minorEastAsia" w:hAnsiTheme="minorHAnsi" w:cstheme="minorBidi"/>
              <w:noProof/>
              <w:szCs w:val="22"/>
            </w:rPr>
          </w:pPr>
          <w:r>
            <w:rPr>
              <w:noProof/>
            </w:rPr>
            <w:t>XIII. PROJEKTOWANE POSTANOWIENIA UMOWY, KTÓRE ZOSTANĄ WPROWADZONE DO UMOWY W SPRAWIE ZAMÓWIENIA PUBLICZNEGO:</w:t>
          </w:r>
          <w:r>
            <w:rPr>
              <w:noProof/>
            </w:rPr>
            <w:tab/>
          </w:r>
          <w:r>
            <w:rPr>
              <w:noProof/>
            </w:rPr>
            <w:fldChar w:fldCharType="begin"/>
          </w:r>
          <w:r>
            <w:rPr>
              <w:noProof/>
            </w:rPr>
            <w:instrText xml:space="preserve"> PAGEREF _Toc64357626 \h </w:instrText>
          </w:r>
          <w:r>
            <w:rPr>
              <w:noProof/>
            </w:rPr>
          </w:r>
          <w:r>
            <w:rPr>
              <w:noProof/>
            </w:rPr>
            <w:fldChar w:fldCharType="separate"/>
          </w:r>
          <w:r w:rsidR="00CC21FC">
            <w:rPr>
              <w:noProof/>
            </w:rPr>
            <w:t>17</w:t>
          </w:r>
          <w:r>
            <w:rPr>
              <w:noProof/>
            </w:rPr>
            <w:fldChar w:fldCharType="end"/>
          </w:r>
        </w:p>
        <w:p w14:paraId="14FF241D" w14:textId="01559EB4" w:rsidR="002B530B" w:rsidRDefault="002B530B">
          <w:pPr>
            <w:pStyle w:val="Spistreci1"/>
            <w:framePr w:wrap="notBeside"/>
            <w:rPr>
              <w:rFonts w:asciiTheme="minorHAnsi" w:eastAsiaTheme="minorEastAsia" w:hAnsiTheme="minorHAnsi" w:cstheme="minorBidi"/>
              <w:noProof/>
              <w:szCs w:val="22"/>
            </w:rPr>
          </w:pPr>
          <w:r>
            <w:rPr>
              <w:noProof/>
            </w:rPr>
            <w:t>XIV. POUCZENIE O ŚRODKACH OCHRONY PRAWNEJ PRZYSŁUGUJĄCYCH WYKONAWCY:</w:t>
          </w:r>
          <w:r>
            <w:rPr>
              <w:noProof/>
            </w:rPr>
            <w:tab/>
          </w:r>
          <w:r>
            <w:rPr>
              <w:noProof/>
            </w:rPr>
            <w:fldChar w:fldCharType="begin"/>
          </w:r>
          <w:r>
            <w:rPr>
              <w:noProof/>
            </w:rPr>
            <w:instrText xml:space="preserve"> PAGEREF _Toc64357627 \h </w:instrText>
          </w:r>
          <w:r>
            <w:rPr>
              <w:noProof/>
            </w:rPr>
          </w:r>
          <w:r>
            <w:rPr>
              <w:noProof/>
            </w:rPr>
            <w:fldChar w:fldCharType="separate"/>
          </w:r>
          <w:r w:rsidR="00CC21FC">
            <w:rPr>
              <w:noProof/>
            </w:rPr>
            <w:t>17</w:t>
          </w:r>
          <w:r>
            <w:rPr>
              <w:noProof/>
            </w:rPr>
            <w:fldChar w:fldCharType="end"/>
          </w:r>
        </w:p>
        <w:p w14:paraId="1B1931B2" w14:textId="77777777" w:rsidR="002B530B" w:rsidRDefault="002B530B">
          <w:pPr>
            <w:pStyle w:val="Spistreci1"/>
            <w:framePr w:wrap="notBeside"/>
            <w:rPr>
              <w:rFonts w:asciiTheme="minorHAnsi" w:eastAsiaTheme="minorEastAsia" w:hAnsiTheme="minorHAnsi" w:cstheme="minorBidi"/>
              <w:noProof/>
              <w:szCs w:val="22"/>
            </w:rPr>
          </w:pPr>
          <w:r>
            <w:rPr>
              <w:noProof/>
            </w:rPr>
            <w:t>XV. INFORMACJE O PRZEWIDYWANYM WYBORZE NAJKORZYSTNIEJSZEJ OFERRTY Z ZASTOSOWANIEM AUKCJI ELEKTRONICZNEJ WRAZ Z INFORMACJAMI, O KTÓRYCH MOWA W ART. 230 P.Z.P.:</w:t>
          </w:r>
          <w:r>
            <w:rPr>
              <w:noProof/>
            </w:rPr>
            <w:tab/>
          </w:r>
          <w:r>
            <w:rPr>
              <w:noProof/>
            </w:rPr>
            <w:fldChar w:fldCharType="begin"/>
          </w:r>
          <w:r>
            <w:rPr>
              <w:noProof/>
            </w:rPr>
            <w:instrText xml:space="preserve"> PAGEREF _Toc64357628 \h </w:instrText>
          </w:r>
          <w:r>
            <w:rPr>
              <w:noProof/>
            </w:rPr>
          </w:r>
          <w:r>
            <w:rPr>
              <w:noProof/>
            </w:rPr>
            <w:fldChar w:fldCharType="separate"/>
          </w:r>
          <w:r w:rsidR="00CC21FC">
            <w:rPr>
              <w:noProof/>
            </w:rPr>
            <w:t>17</w:t>
          </w:r>
          <w:r>
            <w:rPr>
              <w:noProof/>
            </w:rPr>
            <w:fldChar w:fldCharType="end"/>
          </w:r>
        </w:p>
        <w:p w14:paraId="3094463E" w14:textId="77777777" w:rsidR="002B530B" w:rsidRDefault="002B530B">
          <w:pPr>
            <w:pStyle w:val="Spistreci1"/>
            <w:framePr w:wrap="notBeside"/>
            <w:rPr>
              <w:rFonts w:asciiTheme="minorHAnsi" w:eastAsiaTheme="minorEastAsia" w:hAnsiTheme="minorHAnsi" w:cstheme="minorBidi"/>
              <w:noProof/>
              <w:szCs w:val="22"/>
            </w:rPr>
          </w:pPr>
          <w:r w:rsidRPr="00567D1A">
            <w:rPr>
              <w:rFonts w:eastAsia="Cambria"/>
              <w:noProof/>
            </w:rPr>
            <w:t>XVI. Załączniki:</w:t>
          </w:r>
          <w:r>
            <w:rPr>
              <w:noProof/>
            </w:rPr>
            <w:tab/>
          </w:r>
          <w:r>
            <w:rPr>
              <w:noProof/>
            </w:rPr>
            <w:fldChar w:fldCharType="begin"/>
          </w:r>
          <w:r>
            <w:rPr>
              <w:noProof/>
            </w:rPr>
            <w:instrText xml:space="preserve"> PAGEREF _Toc64357629 \h </w:instrText>
          </w:r>
          <w:r>
            <w:rPr>
              <w:noProof/>
            </w:rPr>
          </w:r>
          <w:r>
            <w:rPr>
              <w:noProof/>
            </w:rPr>
            <w:fldChar w:fldCharType="separate"/>
          </w:r>
          <w:r w:rsidR="00CC21FC">
            <w:rPr>
              <w:noProof/>
            </w:rPr>
            <w:t>17</w:t>
          </w:r>
          <w:r>
            <w:rPr>
              <w:noProof/>
            </w:rPr>
            <w:fldChar w:fldCharType="end"/>
          </w:r>
        </w:p>
        <w:p w14:paraId="3DC2152A" w14:textId="2B75183D" w:rsidR="00395717" w:rsidRPr="00E93A67" w:rsidRDefault="002B530B" w:rsidP="00E93A67">
          <w:r>
            <w:rPr>
              <w:rFonts w:ascii="Cambria" w:hAnsi="Cambria"/>
              <w:sz w:val="22"/>
            </w:rPr>
            <w:fldChar w:fldCharType="end"/>
          </w:r>
        </w:p>
      </w:sdtContent>
    </w:sdt>
    <w:p w14:paraId="63D72188" w14:textId="77777777" w:rsidR="00395717" w:rsidRDefault="00395717">
      <w:pPr>
        <w:pBdr>
          <w:top w:val="nil"/>
          <w:left w:val="nil"/>
          <w:bottom w:val="nil"/>
          <w:right w:val="nil"/>
          <w:between w:val="nil"/>
        </w:pBdr>
        <w:rPr>
          <w:color w:val="FF0000"/>
          <w:sz w:val="22"/>
          <w:szCs w:val="22"/>
        </w:rPr>
      </w:pPr>
    </w:p>
    <w:p w14:paraId="4C25A845" w14:textId="77777777" w:rsidR="00034938" w:rsidRDefault="00034938">
      <w:pPr>
        <w:pBdr>
          <w:top w:val="nil"/>
          <w:left w:val="nil"/>
          <w:bottom w:val="nil"/>
          <w:right w:val="nil"/>
          <w:between w:val="nil"/>
        </w:pBdr>
        <w:rPr>
          <w:color w:val="FF0000"/>
          <w:sz w:val="22"/>
          <w:szCs w:val="22"/>
        </w:rPr>
      </w:pPr>
    </w:p>
    <w:p w14:paraId="7E85ED40" w14:textId="77777777" w:rsidR="00E93A67" w:rsidRDefault="00E93A67">
      <w:pPr>
        <w:pBdr>
          <w:top w:val="nil"/>
          <w:left w:val="nil"/>
          <w:bottom w:val="nil"/>
          <w:right w:val="nil"/>
          <w:between w:val="nil"/>
        </w:pBdr>
        <w:rPr>
          <w:color w:val="FF0000"/>
          <w:sz w:val="22"/>
          <w:szCs w:val="22"/>
        </w:rPr>
      </w:pPr>
    </w:p>
    <w:p w14:paraId="72EBA1B0" w14:textId="77777777" w:rsidR="00E93A67" w:rsidRDefault="00E93A67">
      <w:pPr>
        <w:pBdr>
          <w:top w:val="nil"/>
          <w:left w:val="nil"/>
          <w:bottom w:val="nil"/>
          <w:right w:val="nil"/>
          <w:between w:val="nil"/>
        </w:pBdr>
        <w:rPr>
          <w:color w:val="FF0000"/>
          <w:sz w:val="22"/>
          <w:szCs w:val="22"/>
        </w:rPr>
      </w:pPr>
    </w:p>
    <w:p w14:paraId="54A6DD70" w14:textId="77777777" w:rsidR="00E93A67" w:rsidRDefault="00E93A67">
      <w:pPr>
        <w:pBdr>
          <w:top w:val="nil"/>
          <w:left w:val="nil"/>
          <w:bottom w:val="nil"/>
          <w:right w:val="nil"/>
          <w:between w:val="nil"/>
        </w:pBdr>
        <w:rPr>
          <w:color w:val="FF0000"/>
          <w:sz w:val="22"/>
          <w:szCs w:val="22"/>
        </w:rPr>
      </w:pPr>
    </w:p>
    <w:p w14:paraId="2089FF4F" w14:textId="77777777" w:rsidR="00E93A67" w:rsidRDefault="00E93A67">
      <w:pPr>
        <w:pBdr>
          <w:top w:val="nil"/>
          <w:left w:val="nil"/>
          <w:bottom w:val="nil"/>
          <w:right w:val="nil"/>
          <w:between w:val="nil"/>
        </w:pBdr>
        <w:rPr>
          <w:color w:val="FF0000"/>
          <w:sz w:val="22"/>
          <w:szCs w:val="22"/>
        </w:rPr>
      </w:pPr>
    </w:p>
    <w:p w14:paraId="69144992" w14:textId="77777777" w:rsidR="00E93A67" w:rsidRDefault="00E93A67">
      <w:pPr>
        <w:pBdr>
          <w:top w:val="nil"/>
          <w:left w:val="nil"/>
          <w:bottom w:val="nil"/>
          <w:right w:val="nil"/>
          <w:between w:val="nil"/>
        </w:pBdr>
        <w:rPr>
          <w:color w:val="FF0000"/>
          <w:sz w:val="22"/>
          <w:szCs w:val="22"/>
        </w:rPr>
      </w:pPr>
    </w:p>
    <w:p w14:paraId="4A575801" w14:textId="77777777" w:rsidR="00E93A67" w:rsidRDefault="00E93A67">
      <w:pPr>
        <w:pBdr>
          <w:top w:val="nil"/>
          <w:left w:val="nil"/>
          <w:bottom w:val="nil"/>
          <w:right w:val="nil"/>
          <w:between w:val="nil"/>
        </w:pBdr>
        <w:rPr>
          <w:color w:val="FF0000"/>
          <w:sz w:val="22"/>
          <w:szCs w:val="22"/>
        </w:rPr>
      </w:pPr>
    </w:p>
    <w:p w14:paraId="13D802C5" w14:textId="77777777" w:rsidR="00E93A67" w:rsidRDefault="00E93A67">
      <w:pPr>
        <w:pBdr>
          <w:top w:val="nil"/>
          <w:left w:val="nil"/>
          <w:bottom w:val="nil"/>
          <w:right w:val="nil"/>
          <w:between w:val="nil"/>
        </w:pBdr>
        <w:rPr>
          <w:color w:val="FF0000"/>
          <w:sz w:val="22"/>
          <w:szCs w:val="22"/>
        </w:rPr>
      </w:pPr>
    </w:p>
    <w:p w14:paraId="60EF0253" w14:textId="77777777" w:rsidR="00E93A67" w:rsidRDefault="00E93A67">
      <w:pPr>
        <w:pBdr>
          <w:top w:val="nil"/>
          <w:left w:val="nil"/>
          <w:bottom w:val="nil"/>
          <w:right w:val="nil"/>
          <w:between w:val="nil"/>
        </w:pBdr>
        <w:rPr>
          <w:color w:val="FF0000"/>
          <w:sz w:val="22"/>
          <w:szCs w:val="22"/>
        </w:rPr>
      </w:pPr>
    </w:p>
    <w:p w14:paraId="4C392449" w14:textId="77777777" w:rsidR="00E93A67" w:rsidRDefault="00E93A67">
      <w:pPr>
        <w:pBdr>
          <w:top w:val="nil"/>
          <w:left w:val="nil"/>
          <w:bottom w:val="nil"/>
          <w:right w:val="nil"/>
          <w:between w:val="nil"/>
        </w:pBdr>
        <w:rPr>
          <w:color w:val="FF0000"/>
          <w:sz w:val="22"/>
          <w:szCs w:val="22"/>
        </w:rPr>
      </w:pPr>
    </w:p>
    <w:p w14:paraId="4731E135" w14:textId="77777777" w:rsidR="00E93A67" w:rsidRDefault="00E93A67">
      <w:pPr>
        <w:pBdr>
          <w:top w:val="nil"/>
          <w:left w:val="nil"/>
          <w:bottom w:val="nil"/>
          <w:right w:val="nil"/>
          <w:between w:val="nil"/>
        </w:pBdr>
        <w:rPr>
          <w:color w:val="FF0000"/>
          <w:sz w:val="22"/>
          <w:szCs w:val="22"/>
        </w:rPr>
      </w:pPr>
    </w:p>
    <w:p w14:paraId="43065B1A" w14:textId="77777777" w:rsidR="00E93A67" w:rsidRDefault="00E93A67">
      <w:pPr>
        <w:pBdr>
          <w:top w:val="nil"/>
          <w:left w:val="nil"/>
          <w:bottom w:val="nil"/>
          <w:right w:val="nil"/>
          <w:between w:val="nil"/>
        </w:pBdr>
        <w:rPr>
          <w:color w:val="FF0000"/>
          <w:sz w:val="22"/>
          <w:szCs w:val="22"/>
        </w:rPr>
      </w:pPr>
    </w:p>
    <w:p w14:paraId="65E1D3D4" w14:textId="77777777" w:rsidR="00E93A67" w:rsidRDefault="00E93A67">
      <w:pPr>
        <w:pBdr>
          <w:top w:val="nil"/>
          <w:left w:val="nil"/>
          <w:bottom w:val="nil"/>
          <w:right w:val="nil"/>
          <w:between w:val="nil"/>
        </w:pBdr>
        <w:rPr>
          <w:color w:val="FF0000"/>
          <w:sz w:val="22"/>
          <w:szCs w:val="22"/>
        </w:rPr>
      </w:pPr>
    </w:p>
    <w:p w14:paraId="194F1719" w14:textId="3270A596" w:rsidR="00EE73E2" w:rsidRPr="00EE73E2" w:rsidRDefault="00EE73E2" w:rsidP="00E93A67">
      <w:pPr>
        <w:pStyle w:val="Nagwek1"/>
      </w:pPr>
      <w:bookmarkStart w:id="0" w:name="_Toc64024202"/>
      <w:bookmarkStart w:id="1" w:name="_Toc64357606"/>
      <w:r w:rsidRPr="00EE73E2">
        <w:t>INFORMACJE WPROWADZAJĄCE</w:t>
      </w:r>
      <w:bookmarkEnd w:id="0"/>
      <w:bookmarkEnd w:id="1"/>
    </w:p>
    <w:p w14:paraId="155CBF7D" w14:textId="77777777" w:rsidR="00EE73E2" w:rsidRPr="00737191" w:rsidRDefault="00EE73E2" w:rsidP="00737191">
      <w:pPr>
        <w:pStyle w:val="Bezodstpw"/>
        <w:jc w:val="both"/>
        <w:rPr>
          <w:rFonts w:asciiTheme="minorHAnsi" w:hAnsiTheme="minorHAnsi"/>
        </w:rPr>
      </w:pPr>
    </w:p>
    <w:p w14:paraId="0A35CD30" w14:textId="38C12B13" w:rsidR="00EE73E2" w:rsidRPr="00737191" w:rsidRDefault="00EE73E2" w:rsidP="00737191">
      <w:pPr>
        <w:pStyle w:val="Bezodstpw"/>
        <w:jc w:val="both"/>
        <w:rPr>
          <w:rFonts w:asciiTheme="minorHAnsi" w:hAnsiTheme="minorHAnsi"/>
        </w:rPr>
      </w:pPr>
      <w:r w:rsidRPr="00737191">
        <w:rPr>
          <w:rFonts w:asciiTheme="minorHAnsi" w:hAnsiTheme="minorHAnsi"/>
        </w:rPr>
        <w:t>Użyte w Specyfikacji Warunków Zamówienia terminy mają następujące znaczenie:</w:t>
      </w:r>
    </w:p>
    <w:p w14:paraId="659E4E5E" w14:textId="77777777" w:rsidR="0029123A" w:rsidRPr="00737191" w:rsidRDefault="0029123A" w:rsidP="00737191">
      <w:pPr>
        <w:pStyle w:val="Bezodstpw"/>
        <w:jc w:val="both"/>
        <w:rPr>
          <w:rFonts w:asciiTheme="minorHAnsi" w:hAnsiTheme="minorHAnsi"/>
        </w:rPr>
      </w:pPr>
    </w:p>
    <w:p w14:paraId="23E64453" w14:textId="77777777" w:rsidR="0029123A"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 xml:space="preserve">Zamawiający – </w:t>
      </w:r>
      <w:r w:rsidR="0029123A" w:rsidRPr="00737191">
        <w:rPr>
          <w:rFonts w:asciiTheme="minorHAnsi" w:hAnsiTheme="minorHAnsi"/>
        </w:rPr>
        <w:t>MAZOWIECKIE CENTRUM REHABILITACJI „STOCER” Sp. z o.o.</w:t>
      </w:r>
    </w:p>
    <w:p w14:paraId="4D0D5944" w14:textId="2308A297" w:rsidR="00EE73E2" w:rsidRPr="00737191" w:rsidRDefault="0029123A" w:rsidP="00737191">
      <w:pPr>
        <w:pStyle w:val="Bezodstpw"/>
        <w:jc w:val="both"/>
        <w:rPr>
          <w:rFonts w:asciiTheme="minorHAnsi" w:hAnsiTheme="minorHAnsi"/>
        </w:rPr>
      </w:pPr>
      <w:r w:rsidRPr="00737191">
        <w:rPr>
          <w:rFonts w:asciiTheme="minorHAnsi" w:hAnsiTheme="minorHAnsi"/>
        </w:rPr>
        <w:t>ul. Wierzejewskiego 12, 05-510 Konstancin – Jeziorna;</w:t>
      </w:r>
    </w:p>
    <w:p w14:paraId="50C96114" w14:textId="77777777" w:rsidR="0029123A" w:rsidRPr="00737191" w:rsidRDefault="0029123A" w:rsidP="00737191">
      <w:pPr>
        <w:pStyle w:val="Bezodstpw"/>
        <w:jc w:val="both"/>
        <w:rPr>
          <w:rFonts w:asciiTheme="minorHAnsi" w:hAnsiTheme="minorHAnsi"/>
        </w:rPr>
      </w:pPr>
    </w:p>
    <w:p w14:paraId="142673B3" w14:textId="589E2803"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SWZ – Specyfikacja Warunków Zamówienia;</w:t>
      </w:r>
    </w:p>
    <w:p w14:paraId="4671DC92" w14:textId="77777777" w:rsidR="0029123A" w:rsidRPr="00737191" w:rsidRDefault="0029123A" w:rsidP="00737191">
      <w:pPr>
        <w:pStyle w:val="Bezodstpw"/>
        <w:jc w:val="both"/>
        <w:rPr>
          <w:rFonts w:asciiTheme="minorHAnsi" w:hAnsiTheme="minorHAnsi"/>
        </w:rPr>
      </w:pPr>
    </w:p>
    <w:p w14:paraId="22316662" w14:textId="06722F30"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w:t>
      </w:r>
      <w:proofErr w:type="spellStart"/>
      <w:r w:rsidRPr="00737191">
        <w:rPr>
          <w:rFonts w:asciiTheme="minorHAnsi" w:hAnsiTheme="minorHAnsi"/>
        </w:rPr>
        <w:t>p.z.p</w:t>
      </w:r>
      <w:proofErr w:type="spellEnd"/>
      <w:r w:rsidRPr="00737191">
        <w:rPr>
          <w:rFonts w:asciiTheme="minorHAnsi" w:hAnsiTheme="minorHAnsi"/>
        </w:rPr>
        <w:t>.” - ustawa z dnia 11 września 2019 r. Prawo zamówień publicznych (</w:t>
      </w:r>
      <w:r w:rsidR="00004EE2" w:rsidRPr="009225A8">
        <w:rPr>
          <w:rFonts w:asciiTheme="minorHAnsi" w:eastAsia="Tahoma" w:hAnsiTheme="minorHAnsi" w:cs="Tahoma"/>
          <w:sz w:val="24"/>
          <w:szCs w:val="24"/>
        </w:rPr>
        <w:t>Dz.U.</w:t>
      </w:r>
      <w:r w:rsidR="00DA4F8A">
        <w:rPr>
          <w:rFonts w:asciiTheme="minorHAnsi" w:eastAsia="Tahoma" w:hAnsiTheme="minorHAnsi" w:cs="Tahoma"/>
          <w:sz w:val="24"/>
          <w:szCs w:val="24"/>
        </w:rPr>
        <w:t xml:space="preserve"> </w:t>
      </w:r>
      <w:r w:rsidR="00004EE2" w:rsidRPr="009225A8">
        <w:rPr>
          <w:rFonts w:asciiTheme="minorHAnsi" w:eastAsia="Tahoma" w:hAnsiTheme="minorHAnsi" w:cs="Tahoma"/>
          <w:sz w:val="24"/>
          <w:szCs w:val="24"/>
        </w:rPr>
        <w:t>2022</w:t>
      </w:r>
      <w:r w:rsidR="00DA4F8A">
        <w:rPr>
          <w:rFonts w:asciiTheme="minorHAnsi" w:eastAsia="Tahoma" w:hAnsiTheme="minorHAnsi" w:cs="Tahoma"/>
          <w:sz w:val="24"/>
          <w:szCs w:val="24"/>
        </w:rPr>
        <w:t xml:space="preserve">, poz. </w:t>
      </w:r>
      <w:r w:rsidR="00004EE2" w:rsidRPr="009225A8">
        <w:rPr>
          <w:rFonts w:asciiTheme="minorHAnsi" w:eastAsia="Tahoma" w:hAnsiTheme="minorHAnsi" w:cs="Tahoma"/>
          <w:sz w:val="24"/>
          <w:szCs w:val="24"/>
        </w:rPr>
        <w:t xml:space="preserve">1710 </w:t>
      </w:r>
      <w:r w:rsidRPr="00737191">
        <w:rPr>
          <w:rFonts w:asciiTheme="minorHAnsi" w:hAnsiTheme="minorHAnsi"/>
        </w:rPr>
        <w:t xml:space="preserve">z </w:t>
      </w:r>
      <w:proofErr w:type="spellStart"/>
      <w:r w:rsidR="00DA4F8A">
        <w:rPr>
          <w:rFonts w:asciiTheme="minorHAnsi" w:hAnsiTheme="minorHAnsi"/>
        </w:rPr>
        <w:t>późn</w:t>
      </w:r>
      <w:proofErr w:type="spellEnd"/>
      <w:r w:rsidR="00DA4F8A">
        <w:rPr>
          <w:rFonts w:asciiTheme="minorHAnsi" w:hAnsiTheme="minorHAnsi"/>
        </w:rPr>
        <w:t>. zm.</w:t>
      </w:r>
      <w:r w:rsidRPr="00737191">
        <w:rPr>
          <w:rFonts w:asciiTheme="minorHAnsi" w:hAnsiTheme="minorHAnsi"/>
        </w:rPr>
        <w:t>);</w:t>
      </w:r>
    </w:p>
    <w:p w14:paraId="78C4B6A3" w14:textId="77777777" w:rsidR="0029123A" w:rsidRPr="00737191" w:rsidRDefault="0029123A" w:rsidP="00737191">
      <w:pPr>
        <w:pStyle w:val="Bezodstpw"/>
        <w:jc w:val="both"/>
        <w:rPr>
          <w:rFonts w:asciiTheme="minorHAnsi" w:hAnsiTheme="minorHAnsi"/>
        </w:rPr>
      </w:pPr>
    </w:p>
    <w:p w14:paraId="5C317499" w14:textId="3EF5DD2D"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cena - należy przez to rozumieć cenę w rozumieniu art. 3 ust. 1 pkt 1 i ust. 2 ustawy z dnia 9 maja 2014 r. o informowaniu o cenach towarów i usług (Dz. U. 20</w:t>
      </w:r>
      <w:r w:rsidR="00DA4F8A">
        <w:rPr>
          <w:rFonts w:asciiTheme="minorHAnsi" w:hAnsiTheme="minorHAnsi"/>
        </w:rPr>
        <w:t>23,</w:t>
      </w:r>
      <w:r w:rsidRPr="00737191">
        <w:rPr>
          <w:rFonts w:asciiTheme="minorHAnsi" w:hAnsiTheme="minorHAnsi"/>
        </w:rPr>
        <w:t xml:space="preserve"> poz. </w:t>
      </w:r>
      <w:r w:rsidR="00DA4F8A">
        <w:rPr>
          <w:rFonts w:asciiTheme="minorHAnsi" w:hAnsiTheme="minorHAnsi"/>
        </w:rPr>
        <w:t>168</w:t>
      </w:r>
      <w:r w:rsidRPr="00737191">
        <w:rPr>
          <w:rFonts w:asciiTheme="minorHAnsi" w:hAnsiTheme="minorHAnsi"/>
        </w:rPr>
        <w:t>), nawet jeżeli jest płacona na rzecz osoby niebędącej przedsiębiorcą;</w:t>
      </w:r>
    </w:p>
    <w:p w14:paraId="5BDCC33E" w14:textId="77777777" w:rsidR="0029123A" w:rsidRPr="00737191" w:rsidRDefault="0029123A" w:rsidP="00737191">
      <w:pPr>
        <w:pStyle w:val="Bezodstpw"/>
        <w:jc w:val="both"/>
        <w:rPr>
          <w:rFonts w:asciiTheme="minorHAnsi" w:hAnsiTheme="minorHAnsi"/>
        </w:rPr>
      </w:pPr>
    </w:p>
    <w:p w14:paraId="7052F7DB" w14:textId="3F3AFD16"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550C0D7B" w14:textId="77777777" w:rsidR="0029123A" w:rsidRPr="00737191" w:rsidRDefault="0029123A" w:rsidP="00737191">
      <w:pPr>
        <w:pStyle w:val="Bezodstpw"/>
        <w:jc w:val="both"/>
        <w:rPr>
          <w:rFonts w:asciiTheme="minorHAnsi" w:hAnsiTheme="minorHAnsi"/>
        </w:rPr>
      </w:pPr>
    </w:p>
    <w:p w14:paraId="39FB8A70" w14:textId="4A6E1561"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737191" w:rsidRDefault="0029123A" w:rsidP="00737191">
      <w:pPr>
        <w:pStyle w:val="Bezodstpw"/>
        <w:jc w:val="both"/>
        <w:rPr>
          <w:rFonts w:asciiTheme="minorHAnsi" w:hAnsiTheme="minorHAnsi"/>
        </w:rPr>
      </w:pPr>
    </w:p>
    <w:p w14:paraId="46539CDC" w14:textId="7E389CE7" w:rsidR="00C02AA9" w:rsidRDefault="00EE73E2" w:rsidP="00737191">
      <w:pPr>
        <w:pBdr>
          <w:top w:val="nil"/>
          <w:left w:val="nil"/>
          <w:bottom w:val="nil"/>
          <w:right w:val="nil"/>
          <w:between w:val="nil"/>
        </w:pBdr>
        <w:jc w:val="both"/>
        <w:rPr>
          <w:rFonts w:asciiTheme="minorHAnsi" w:hAnsiTheme="minorHAnsi"/>
          <w:sz w:val="22"/>
          <w:szCs w:val="22"/>
        </w:rPr>
      </w:pPr>
      <w:r w:rsidRPr="00737191">
        <w:rPr>
          <w:rFonts w:asciiTheme="minorHAnsi" w:hAnsiTheme="minorHAnsi"/>
        </w:rPr>
        <w:t>•</w:t>
      </w:r>
      <w:r w:rsidRPr="00737191">
        <w:rPr>
          <w:rFonts w:asciiTheme="minorHAnsi" w:hAnsiTheme="minorHAnsi"/>
        </w:rPr>
        <w:tab/>
      </w:r>
      <w:r w:rsidR="00737191" w:rsidRPr="00737191">
        <w:rPr>
          <w:rFonts w:asciiTheme="minorHAnsi" w:hAnsiTheme="minorHAnsi"/>
          <w:sz w:val="22"/>
          <w:szCs w:val="22"/>
        </w:rPr>
        <w:t>u</w:t>
      </w:r>
      <w:r w:rsidR="00D93864" w:rsidRPr="00737191">
        <w:rPr>
          <w:rFonts w:asciiTheme="minorHAnsi" w:hAnsiTheme="minorHAnsi"/>
          <w:sz w:val="22"/>
          <w:szCs w:val="22"/>
        </w:rPr>
        <w:t>sług</w:t>
      </w:r>
      <w:r w:rsidR="00C02AA9">
        <w:rPr>
          <w:rFonts w:asciiTheme="minorHAnsi" w:hAnsiTheme="minorHAnsi"/>
          <w:sz w:val="22"/>
          <w:szCs w:val="22"/>
        </w:rPr>
        <w:t>i</w:t>
      </w:r>
      <w:r w:rsidR="00D93864" w:rsidRPr="00737191">
        <w:rPr>
          <w:rFonts w:asciiTheme="minorHAnsi" w:hAnsiTheme="minorHAnsi"/>
          <w:sz w:val="22"/>
          <w:szCs w:val="22"/>
        </w:rPr>
        <w:t xml:space="preserve"> - należy przez to rozumieć </w:t>
      </w:r>
      <w:r w:rsidR="00C02AA9">
        <w:rPr>
          <w:rFonts w:ascii="Open Sans" w:hAnsi="Open Sans"/>
          <w:color w:val="333333"/>
          <w:shd w:val="clear" w:color="auto" w:fill="FFFFFF"/>
        </w:rPr>
        <w:t>wszelkie świadczeni, które nie są robotami budowlanymi lub dostawami;</w:t>
      </w:r>
    </w:p>
    <w:p w14:paraId="2EF4F91A" w14:textId="0BE3985C" w:rsidR="0029123A" w:rsidRPr="00737191" w:rsidRDefault="0029123A" w:rsidP="00737191">
      <w:pPr>
        <w:pStyle w:val="Bezodstpw"/>
        <w:jc w:val="both"/>
        <w:rPr>
          <w:rFonts w:asciiTheme="minorHAnsi" w:hAnsiTheme="minorHAnsi"/>
        </w:rPr>
      </w:pPr>
    </w:p>
    <w:p w14:paraId="20BAB174" w14:textId="7CEA6F8B"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17566483" w14:textId="77777777" w:rsidR="00293366" w:rsidRPr="00737191" w:rsidRDefault="00293366" w:rsidP="00737191">
      <w:pPr>
        <w:pStyle w:val="Bezodstpw"/>
        <w:jc w:val="both"/>
        <w:rPr>
          <w:rFonts w:asciiTheme="minorHAnsi" w:hAnsiTheme="minorHAnsi"/>
        </w:rPr>
      </w:pPr>
    </w:p>
    <w:p w14:paraId="06350DC0" w14:textId="685AB08E"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737191" w:rsidRDefault="00293366" w:rsidP="00737191">
      <w:pPr>
        <w:pStyle w:val="Bezodstpw"/>
        <w:jc w:val="both"/>
        <w:rPr>
          <w:rFonts w:asciiTheme="minorHAnsi" w:hAnsiTheme="minorHAnsi"/>
        </w:rPr>
      </w:pPr>
    </w:p>
    <w:p w14:paraId="3C5D324D" w14:textId="4005354A"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737191">
        <w:rPr>
          <w:rFonts w:asciiTheme="minorHAnsi" w:hAnsiTheme="minorHAnsi"/>
        </w:rPr>
        <w:t>p.z.p</w:t>
      </w:r>
      <w:proofErr w:type="spellEnd"/>
      <w:r w:rsidRPr="00737191">
        <w:rPr>
          <w:rFonts w:asciiTheme="minorHAnsi" w:hAnsiTheme="minorHAnsi"/>
        </w:rPr>
        <w:t>.;</w:t>
      </w:r>
    </w:p>
    <w:p w14:paraId="22DA2549" w14:textId="77777777" w:rsidR="00293366" w:rsidRPr="00737191" w:rsidRDefault="00293366" w:rsidP="00737191">
      <w:pPr>
        <w:pStyle w:val="Bezodstpw"/>
        <w:jc w:val="both"/>
        <w:rPr>
          <w:rFonts w:asciiTheme="minorHAnsi" w:hAnsiTheme="minorHAnsi"/>
        </w:rPr>
      </w:pPr>
    </w:p>
    <w:p w14:paraId="5E5F8C9C" w14:textId="25D52D59"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737191" w:rsidRDefault="00293366" w:rsidP="00737191">
      <w:pPr>
        <w:pStyle w:val="Bezodstpw"/>
        <w:jc w:val="both"/>
        <w:rPr>
          <w:rFonts w:asciiTheme="minorHAnsi" w:hAnsiTheme="minorHAnsi"/>
        </w:rPr>
      </w:pPr>
    </w:p>
    <w:p w14:paraId="12A2384F" w14:textId="7F47BA8D"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protokół postępowania - należy przez to rozumieć dokument sporządzany przez zamawiającego, który potwierdza przebieg postępowania o udzielenie zamówienia;</w:t>
      </w:r>
    </w:p>
    <w:p w14:paraId="7DCCAEA0" w14:textId="77777777" w:rsidR="00293366" w:rsidRPr="00737191" w:rsidRDefault="00293366" w:rsidP="00737191">
      <w:pPr>
        <w:pStyle w:val="Bezodstpw"/>
        <w:jc w:val="both"/>
        <w:rPr>
          <w:rFonts w:asciiTheme="minorHAnsi" w:hAnsiTheme="minorHAnsi"/>
        </w:rPr>
      </w:pPr>
    </w:p>
    <w:p w14:paraId="7456D6EF" w14:textId="3054369F"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737191" w:rsidRDefault="00293366" w:rsidP="00737191">
      <w:pPr>
        <w:pStyle w:val="Bezodstpw"/>
        <w:jc w:val="both"/>
        <w:rPr>
          <w:rFonts w:asciiTheme="minorHAnsi" w:hAnsiTheme="minorHAnsi"/>
        </w:rPr>
      </w:pPr>
    </w:p>
    <w:p w14:paraId="42807D6B" w14:textId="71E5FC68"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środki komunikacji elektronicznej - należy przez to rozumieć środki komunikacji elektronicznej w rozumieniu ustawy z dnia 18 lipca 2002 r. o świadczeniu usług drogą elektroniczną (Dz. U. 20</w:t>
      </w:r>
      <w:r w:rsidR="00DA4F8A">
        <w:rPr>
          <w:rFonts w:asciiTheme="minorHAnsi" w:hAnsiTheme="minorHAnsi"/>
        </w:rPr>
        <w:t>20,</w:t>
      </w:r>
      <w:r w:rsidRPr="00737191">
        <w:rPr>
          <w:rFonts w:asciiTheme="minorHAnsi" w:hAnsiTheme="minorHAnsi"/>
        </w:rPr>
        <w:t xml:space="preserve"> poz. </w:t>
      </w:r>
      <w:r w:rsidR="00DA4F8A">
        <w:rPr>
          <w:rFonts w:asciiTheme="minorHAnsi" w:hAnsiTheme="minorHAnsi"/>
        </w:rPr>
        <w:t>344</w:t>
      </w:r>
      <w:r w:rsidRPr="00737191">
        <w:rPr>
          <w:rFonts w:asciiTheme="minorHAnsi" w:hAnsiTheme="minorHAnsi"/>
        </w:rPr>
        <w:t>);</w:t>
      </w:r>
    </w:p>
    <w:p w14:paraId="5620882A" w14:textId="77777777" w:rsidR="00293366" w:rsidRPr="00737191" w:rsidRDefault="00293366" w:rsidP="00737191">
      <w:pPr>
        <w:pStyle w:val="Bezodstpw"/>
        <w:jc w:val="both"/>
        <w:rPr>
          <w:rFonts w:asciiTheme="minorHAnsi" w:hAnsiTheme="minorHAnsi"/>
        </w:rPr>
      </w:pPr>
    </w:p>
    <w:p w14:paraId="56584F9B" w14:textId="39148A7A"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środki publiczne - należy przez to rozumieć środki publiczne w rozumieniu przepisów ustawy z dnia 27 sierpnia 2009 r. o finansach publicznych;</w:t>
      </w:r>
    </w:p>
    <w:p w14:paraId="64112E47" w14:textId="77777777" w:rsidR="00293366" w:rsidRPr="00737191" w:rsidRDefault="00293366" w:rsidP="00737191">
      <w:pPr>
        <w:pStyle w:val="Bezodstpw"/>
        <w:jc w:val="both"/>
        <w:rPr>
          <w:rFonts w:asciiTheme="minorHAnsi" w:hAnsiTheme="minorHAnsi"/>
        </w:rPr>
      </w:pPr>
    </w:p>
    <w:p w14:paraId="14F2D011" w14:textId="02295055"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udzielenie zamówienia - należy przez to rozumieć zawarcie umowy w sprawie zamówienia publicznego;</w:t>
      </w:r>
    </w:p>
    <w:p w14:paraId="5B2E5E54" w14:textId="77777777" w:rsidR="00293366" w:rsidRPr="00737191" w:rsidRDefault="00293366" w:rsidP="00737191">
      <w:pPr>
        <w:pStyle w:val="Bezodstpw"/>
        <w:jc w:val="both"/>
        <w:rPr>
          <w:rFonts w:asciiTheme="minorHAnsi" w:hAnsiTheme="minorHAnsi"/>
        </w:rPr>
      </w:pPr>
    </w:p>
    <w:p w14:paraId="5F4C1778" w14:textId="1CE59FB9" w:rsidR="00EE73E2" w:rsidRPr="00737191" w:rsidRDefault="00EE73E2" w:rsidP="00737191">
      <w:pPr>
        <w:pStyle w:val="Bezodstpw"/>
        <w:jc w:val="both"/>
        <w:rPr>
          <w:rFonts w:asciiTheme="minorHAnsi" w:hAnsiTheme="minorHAnsi"/>
        </w:rPr>
      </w:pPr>
      <w:r w:rsidRPr="00737191">
        <w:rPr>
          <w:rFonts w:asciiTheme="minorHAnsi" w:hAnsiTheme="minorHAnsi"/>
        </w:rPr>
        <w:t>•</w:t>
      </w:r>
      <w:r w:rsidRPr="00737191">
        <w:rPr>
          <w:rFonts w:asciiTheme="minorHAnsi" w:hAnsiTheme="minorHAnsi"/>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737191">
      <w:pPr>
        <w:pStyle w:val="Bezodstpw"/>
        <w:jc w:val="both"/>
      </w:pPr>
    </w:p>
    <w:p w14:paraId="052D4BA3" w14:textId="6DB197E0" w:rsidR="00EE73E2" w:rsidRDefault="00EE73E2" w:rsidP="00737191">
      <w:pPr>
        <w:pStyle w:val="Bezodstpw"/>
        <w:jc w:val="both"/>
      </w:pPr>
      <w:r w:rsidRPr="00EE73E2">
        <w:t>•</w:t>
      </w:r>
      <w:r w:rsidRPr="00EE73E2">
        <w:tab/>
      </w:r>
      <w:r w:rsidR="00737191">
        <w:t>W</w:t>
      </w:r>
      <w:r w:rsidRPr="00EE73E2">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E93A67">
      <w:pPr>
        <w:pStyle w:val="Bezodstpw"/>
      </w:pPr>
    </w:p>
    <w:p w14:paraId="35BB550D" w14:textId="77777777" w:rsidR="00EE73E2" w:rsidRPr="00EE73E2" w:rsidRDefault="00EE73E2" w:rsidP="00E93A67">
      <w:pPr>
        <w:pStyle w:val="Bezodstpw"/>
      </w:pPr>
      <w:r w:rsidRPr="00EE73E2">
        <w:t>•</w:t>
      </w:r>
      <w:r w:rsidRPr="00EE73E2">
        <w:tab/>
        <w:t>System - platforma zakupowa pod adresem:</w:t>
      </w:r>
    </w:p>
    <w:p w14:paraId="5BC52155" w14:textId="62958260" w:rsidR="00395717" w:rsidRDefault="00EE73E2" w:rsidP="00E93A67">
      <w:pPr>
        <w:pStyle w:val="Bezodstpw"/>
        <w:rPr>
          <w:rFonts w:eastAsia="Cambria" w:cs="Cambria"/>
          <w:color w:val="FF0000"/>
        </w:rPr>
      </w:pPr>
      <w:r w:rsidRPr="00EE73E2">
        <w:t xml:space="preserve"> </w:t>
      </w:r>
      <w:r w:rsidR="00F04702" w:rsidRPr="00F04702">
        <w:rPr>
          <w:rStyle w:val="Hipercze"/>
          <w:rFonts w:asciiTheme="minorHAnsi" w:hAnsiTheme="minorHAnsi"/>
          <w:sz w:val="24"/>
          <w:szCs w:val="24"/>
        </w:rPr>
        <w:t>https://platformazakupowa.pl/pn/stocer</w:t>
      </w:r>
    </w:p>
    <w:p w14:paraId="598EAC0D" w14:textId="3EB369EE" w:rsidR="00BA380A" w:rsidRPr="00395717" w:rsidRDefault="00395717" w:rsidP="00E93A67">
      <w:pPr>
        <w:pStyle w:val="Nagwek1"/>
      </w:pPr>
      <w:bookmarkStart w:id="2" w:name="_Toc64024203"/>
      <w:bookmarkStart w:id="3" w:name="_Toc64357607"/>
      <w:r>
        <w:t>I.</w:t>
      </w:r>
      <w:r w:rsidR="0092190B" w:rsidRPr="00395717">
        <w:t>T</w:t>
      </w:r>
      <w:r w:rsidR="00CC72E0" w:rsidRPr="00395717">
        <w:t>RYB ZAMÓWIENIA:</w:t>
      </w:r>
      <w:bookmarkEnd w:id="2"/>
      <w:bookmarkEnd w:id="3"/>
    </w:p>
    <w:p w14:paraId="348A010A" w14:textId="1F111639"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1.</w:t>
      </w:r>
      <w:r w:rsidR="00D01AC0">
        <w:rPr>
          <w:rFonts w:eastAsia="Cambria" w:cs="Cambria"/>
          <w:color w:val="000000"/>
          <w:szCs w:val="22"/>
        </w:rPr>
        <w:t xml:space="preserve"> </w:t>
      </w:r>
      <w:r w:rsidRPr="0016244D">
        <w:rPr>
          <w:rFonts w:eastAsia="Cambria" w:cs="Cambria"/>
          <w:color w:val="000000"/>
          <w:szCs w:val="22"/>
        </w:rPr>
        <w:t xml:space="preserve">Postępowanie prowadzone jest w </w:t>
      </w:r>
      <w:r w:rsidRPr="00D01AC0">
        <w:rPr>
          <w:rFonts w:eastAsia="Cambria" w:cs="Cambria"/>
          <w:color w:val="000000"/>
          <w:szCs w:val="22"/>
        </w:rPr>
        <w:t>trybie podstawowym</w:t>
      </w:r>
      <w:r w:rsidRPr="0016244D">
        <w:rPr>
          <w:rFonts w:eastAsia="Cambria" w:cs="Cambria"/>
          <w:color w:val="000000"/>
          <w:szCs w:val="22"/>
        </w:rPr>
        <w:t xml:space="preserve">, na podstawie </w:t>
      </w:r>
      <w:r w:rsidRPr="00737191">
        <w:rPr>
          <w:rFonts w:eastAsia="Cambria" w:cs="Cambria"/>
          <w:b/>
          <w:bCs/>
          <w:color w:val="000000"/>
          <w:szCs w:val="22"/>
        </w:rPr>
        <w:t xml:space="preserve">art. 275 </w:t>
      </w:r>
      <w:r w:rsidR="00DA4F8A">
        <w:rPr>
          <w:rFonts w:eastAsia="Cambria" w:cs="Cambria"/>
          <w:b/>
          <w:bCs/>
          <w:color w:val="000000"/>
          <w:szCs w:val="22"/>
        </w:rPr>
        <w:t>pkt</w:t>
      </w:r>
      <w:r w:rsidRPr="00737191">
        <w:rPr>
          <w:rFonts w:eastAsia="Cambria" w:cs="Cambria"/>
          <w:b/>
          <w:bCs/>
          <w:color w:val="000000"/>
          <w:szCs w:val="22"/>
        </w:rPr>
        <w:t xml:space="preserve"> 1 </w:t>
      </w:r>
      <w:r w:rsidRPr="0016244D">
        <w:rPr>
          <w:rFonts w:eastAsia="Cambria" w:cs="Cambria"/>
          <w:color w:val="000000"/>
          <w:szCs w:val="22"/>
        </w:rPr>
        <w:t>p.</w:t>
      </w:r>
      <w:r w:rsidR="002B0F18">
        <w:rPr>
          <w:rFonts w:eastAsia="Cambria" w:cs="Cambria"/>
          <w:color w:val="000000"/>
          <w:szCs w:val="22"/>
        </w:rPr>
        <w:t xml:space="preserve"> </w:t>
      </w:r>
      <w:r w:rsidRPr="0016244D">
        <w:rPr>
          <w:rFonts w:eastAsia="Cambria" w:cs="Cambria"/>
          <w:color w:val="000000"/>
          <w:szCs w:val="22"/>
        </w:rPr>
        <w:t>z.</w:t>
      </w:r>
      <w:r w:rsidR="002B0F18">
        <w:rPr>
          <w:rFonts w:eastAsia="Cambria" w:cs="Cambria"/>
          <w:color w:val="000000"/>
          <w:szCs w:val="22"/>
        </w:rPr>
        <w:t xml:space="preserve"> </w:t>
      </w:r>
      <w:r w:rsidRPr="0016244D">
        <w:rPr>
          <w:rFonts w:eastAsia="Cambria" w:cs="Cambria"/>
          <w:color w:val="000000"/>
          <w:szCs w:val="22"/>
        </w:rPr>
        <w:t>p.</w:t>
      </w:r>
    </w:p>
    <w:p w14:paraId="2D56B3B3" w14:textId="45D33AE2"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2.</w:t>
      </w:r>
      <w:r w:rsidR="00D01AC0">
        <w:rPr>
          <w:rFonts w:eastAsia="Cambria" w:cs="Cambria"/>
          <w:color w:val="000000"/>
          <w:szCs w:val="22"/>
        </w:rPr>
        <w:t xml:space="preserve"> </w:t>
      </w:r>
      <w:r w:rsidRPr="0016244D">
        <w:rPr>
          <w:rFonts w:eastAsia="Cambria" w:cs="Cambria"/>
          <w:color w:val="000000"/>
          <w:szCs w:val="22"/>
        </w:rPr>
        <w:t>Zamawiający nie przewiduje wyb</w:t>
      </w:r>
      <w:r w:rsidR="00A41FA1">
        <w:rPr>
          <w:rFonts w:eastAsia="Cambria" w:cs="Cambria"/>
          <w:color w:val="000000"/>
          <w:szCs w:val="22"/>
        </w:rPr>
        <w:t>oru</w:t>
      </w:r>
      <w:r w:rsidRPr="0016244D">
        <w:rPr>
          <w:rFonts w:eastAsia="Cambria" w:cs="Cambria"/>
          <w:color w:val="000000"/>
          <w:szCs w:val="22"/>
        </w:rPr>
        <w:t xml:space="preserve"> najkorzystniejszej oferty z możliwością prowadzenia negocjacji.</w:t>
      </w:r>
    </w:p>
    <w:p w14:paraId="7238B669" w14:textId="016FD915" w:rsidR="0016244D" w:rsidRPr="0016244D" w:rsidRDefault="0016244D" w:rsidP="00CE53B3">
      <w:pPr>
        <w:pStyle w:val="Bezodstpw"/>
        <w:jc w:val="both"/>
        <w:rPr>
          <w:rFonts w:eastAsia="Cambria" w:cs="Cambria"/>
          <w:color w:val="000000"/>
          <w:szCs w:val="22"/>
        </w:rPr>
      </w:pPr>
      <w:r w:rsidRPr="0016244D">
        <w:rPr>
          <w:rFonts w:eastAsia="Cambria" w:cs="Cambria"/>
          <w:color w:val="000000"/>
          <w:szCs w:val="22"/>
        </w:rPr>
        <w:t>3.</w:t>
      </w:r>
      <w:r w:rsidR="00D01AC0">
        <w:rPr>
          <w:rFonts w:eastAsia="Cambria" w:cs="Cambria"/>
          <w:color w:val="000000"/>
          <w:szCs w:val="22"/>
        </w:rPr>
        <w:t xml:space="preserve"> </w:t>
      </w:r>
      <w:r w:rsidRPr="0016244D">
        <w:rPr>
          <w:rFonts w:eastAsia="Cambria" w:cs="Cambria"/>
          <w:color w:val="000000"/>
          <w:szCs w:val="22"/>
        </w:rPr>
        <w:t xml:space="preserve">Wartość </w:t>
      </w:r>
      <w:r w:rsidR="00065777" w:rsidRPr="0016244D">
        <w:rPr>
          <w:rFonts w:eastAsia="Cambria" w:cs="Cambria"/>
          <w:color w:val="000000"/>
          <w:szCs w:val="22"/>
        </w:rPr>
        <w:t>zamówienia poniżej</w:t>
      </w:r>
      <w:r w:rsidRPr="0016244D">
        <w:rPr>
          <w:rFonts w:eastAsia="Cambria" w:cs="Cambria"/>
          <w:color w:val="000000"/>
          <w:szCs w:val="22"/>
        </w:rPr>
        <w:t xml:space="preserve"> progu określonego na podstawie prawnej wskazanej w </w:t>
      </w:r>
      <w:r w:rsidRPr="00737191">
        <w:rPr>
          <w:rFonts w:eastAsia="Cambria" w:cs="Cambria"/>
          <w:b/>
          <w:bCs/>
          <w:color w:val="000000"/>
          <w:szCs w:val="22"/>
        </w:rPr>
        <w:t xml:space="preserve">art. 3 </w:t>
      </w:r>
      <w:proofErr w:type="spellStart"/>
      <w:r w:rsidRPr="0016244D">
        <w:rPr>
          <w:rFonts w:eastAsia="Cambria" w:cs="Cambria"/>
          <w:color w:val="000000"/>
          <w:szCs w:val="22"/>
        </w:rPr>
        <w:t>p.z.p</w:t>
      </w:r>
      <w:proofErr w:type="spellEnd"/>
      <w:r w:rsidRPr="0016244D">
        <w:rPr>
          <w:rFonts w:eastAsia="Cambria" w:cs="Cambria"/>
          <w:color w:val="000000"/>
          <w:szCs w:val="22"/>
        </w:rPr>
        <w:t>. i ogłoszone</w:t>
      </w:r>
      <w:r w:rsidR="00DA4F8A">
        <w:rPr>
          <w:rFonts w:eastAsia="Cambria" w:cs="Cambria"/>
          <w:color w:val="000000"/>
          <w:szCs w:val="22"/>
        </w:rPr>
        <w:t>go</w:t>
      </w:r>
      <w:r w:rsidRPr="0016244D">
        <w:rPr>
          <w:rFonts w:eastAsia="Cambria" w:cs="Cambria"/>
          <w:color w:val="000000"/>
          <w:szCs w:val="22"/>
        </w:rPr>
        <w:t xml:space="preserve"> przez Prezesa Urzędu zamówień Publicznych w obwieszczeniu - Dziennik Urzędowy Rzeczypospolitej Polskiej "Monitor Polski" </w:t>
      </w:r>
    </w:p>
    <w:p w14:paraId="4357846D" w14:textId="57E99D91" w:rsidR="002B530B" w:rsidRDefault="0016244D" w:rsidP="00CE53B3">
      <w:pPr>
        <w:pStyle w:val="Bezodstpw"/>
        <w:jc w:val="both"/>
        <w:rPr>
          <w:rFonts w:eastAsia="Cambria" w:cs="Cambria"/>
          <w:color w:val="000000"/>
          <w:szCs w:val="22"/>
        </w:rPr>
      </w:pPr>
      <w:r w:rsidRPr="0016244D">
        <w:rPr>
          <w:rFonts w:eastAsia="Cambria" w:cs="Cambria"/>
          <w:color w:val="000000"/>
          <w:szCs w:val="22"/>
        </w:rPr>
        <w:t>4.</w:t>
      </w:r>
      <w:r w:rsidR="00D01AC0">
        <w:rPr>
          <w:rFonts w:eastAsia="Cambria" w:cs="Cambria"/>
          <w:color w:val="000000"/>
          <w:szCs w:val="22"/>
        </w:rPr>
        <w:t xml:space="preserve"> </w:t>
      </w:r>
      <w:r w:rsidRPr="0016244D">
        <w:rPr>
          <w:rFonts w:eastAsia="Cambria" w:cs="Cambria"/>
          <w:color w:val="000000"/>
          <w:szCs w:val="22"/>
        </w:rPr>
        <w:t xml:space="preserve">W zakresie nieuregulowanym niniejszą SWZ zastosowanie mają przepisy </w:t>
      </w:r>
      <w:proofErr w:type="spellStart"/>
      <w:r w:rsidRPr="0016244D">
        <w:rPr>
          <w:rFonts w:eastAsia="Cambria" w:cs="Cambria"/>
          <w:color w:val="000000"/>
          <w:szCs w:val="22"/>
        </w:rPr>
        <w:t>p.z.p</w:t>
      </w:r>
      <w:proofErr w:type="spellEnd"/>
      <w:r w:rsidRPr="0016244D">
        <w:rPr>
          <w:rFonts w:eastAsia="Cambria" w:cs="Cambria"/>
          <w:color w:val="000000"/>
          <w:szCs w:val="22"/>
        </w:rPr>
        <w:t>. i akty wykonawcze do niej.</w:t>
      </w:r>
    </w:p>
    <w:p w14:paraId="4357021C" w14:textId="77777777" w:rsidR="00A41FA1" w:rsidRDefault="00A41FA1" w:rsidP="00E93A67">
      <w:pPr>
        <w:pStyle w:val="Bezodstpw"/>
        <w:rPr>
          <w:rFonts w:eastAsia="Cambria" w:cs="Cambria"/>
          <w:color w:val="000000"/>
          <w:szCs w:val="22"/>
        </w:rPr>
      </w:pPr>
    </w:p>
    <w:p w14:paraId="130A84AB" w14:textId="00FB1B98" w:rsidR="00A41FA1" w:rsidRPr="00CE53B3" w:rsidRDefault="00A41FA1" w:rsidP="00A41FA1">
      <w:pPr>
        <w:pBdr>
          <w:top w:val="nil"/>
          <w:left w:val="nil"/>
          <w:bottom w:val="nil"/>
          <w:right w:val="nil"/>
          <w:between w:val="nil"/>
        </w:pBdr>
        <w:jc w:val="both"/>
        <w:rPr>
          <w:rFonts w:ascii="Cambria" w:eastAsia="Cambria" w:hAnsi="Cambria" w:cs="Cambria"/>
          <w:sz w:val="22"/>
          <w:szCs w:val="22"/>
        </w:rPr>
      </w:pPr>
      <w:r w:rsidRPr="00CE53B3">
        <w:rPr>
          <w:rFonts w:ascii="Cambria" w:eastAsia="Cambria" w:hAnsi="Cambria" w:cs="Cambria"/>
          <w:sz w:val="22"/>
          <w:szCs w:val="22"/>
        </w:rPr>
        <w:t xml:space="preserve">Zamawiający </w:t>
      </w:r>
      <w:r w:rsidRPr="00CE53B3">
        <w:rPr>
          <w:rFonts w:ascii="Cambria" w:eastAsia="Cambria" w:hAnsi="Cambria" w:cs="Cambria"/>
          <w:b/>
          <w:sz w:val="22"/>
          <w:szCs w:val="22"/>
          <w:u w:val="single"/>
        </w:rPr>
        <w:t>może unieważnić przedmiotowe postępowanie o udzielenie zamówienia</w:t>
      </w:r>
      <w:r w:rsidR="000C6134" w:rsidRPr="00CE53B3">
        <w:rPr>
          <w:rFonts w:ascii="Cambria" w:eastAsia="Cambria" w:hAnsi="Cambria" w:cs="Cambria"/>
          <w:b/>
          <w:sz w:val="22"/>
          <w:szCs w:val="22"/>
          <w:u w:val="single"/>
        </w:rPr>
        <w:t xml:space="preserve"> w części lub całości</w:t>
      </w:r>
      <w:r w:rsidRPr="00CE53B3">
        <w:rPr>
          <w:rFonts w:ascii="Cambria" w:eastAsia="Cambria" w:hAnsi="Cambria" w:cs="Cambria"/>
          <w:b/>
          <w:sz w:val="22"/>
          <w:szCs w:val="22"/>
          <w:u w:val="single"/>
        </w:rPr>
        <w:t>, jeżeli środki publiczne, które Zamawiający zamierzał przeznaczyć na sfinansowanie całości lub części zamówienia, nie zostały mu przyznane</w:t>
      </w:r>
      <w:r w:rsidRPr="00CE53B3">
        <w:rPr>
          <w:rFonts w:ascii="Cambria" w:eastAsia="Cambria" w:hAnsi="Cambria" w:cs="Cambria"/>
          <w:sz w:val="22"/>
          <w:szCs w:val="22"/>
        </w:rPr>
        <w:t>, a możliwość unieważnienia postępowania na tej podstawie została przewidziana w ogłoszeniu o zamówieniu.</w:t>
      </w:r>
      <w:r w:rsidR="00F6728C">
        <w:rPr>
          <w:rFonts w:ascii="Cambria" w:eastAsia="Cambria" w:hAnsi="Cambria" w:cs="Cambria"/>
          <w:sz w:val="22"/>
          <w:szCs w:val="22"/>
        </w:rPr>
        <w:t xml:space="preserve"> – </w:t>
      </w:r>
      <w:r w:rsidR="00F6728C" w:rsidRPr="00D17890">
        <w:rPr>
          <w:rFonts w:ascii="Cambria" w:eastAsia="Cambria" w:hAnsi="Cambria" w:cs="Cambria"/>
          <w:sz w:val="22"/>
          <w:szCs w:val="22"/>
        </w:rPr>
        <w:t xml:space="preserve">Podstawa prawna </w:t>
      </w:r>
      <w:r w:rsidR="00F6728C" w:rsidRPr="00CE53B3">
        <w:rPr>
          <w:rFonts w:ascii="Cambria" w:eastAsia="Cambria" w:hAnsi="Cambria" w:cs="Cambria"/>
          <w:b/>
          <w:bCs/>
          <w:sz w:val="22"/>
          <w:szCs w:val="22"/>
        </w:rPr>
        <w:t>art. 310</w:t>
      </w:r>
      <w:r w:rsidR="00F6728C" w:rsidRPr="00D17890">
        <w:rPr>
          <w:rFonts w:ascii="Cambria" w:eastAsia="Cambria" w:hAnsi="Cambria" w:cs="Cambria"/>
          <w:sz w:val="22"/>
          <w:szCs w:val="22"/>
        </w:rPr>
        <w:t xml:space="preserve"> </w:t>
      </w:r>
      <w:proofErr w:type="spellStart"/>
      <w:r w:rsidR="00F6728C" w:rsidRPr="00D17890">
        <w:rPr>
          <w:rFonts w:ascii="Cambria" w:eastAsia="Cambria" w:hAnsi="Cambria" w:cs="Cambria"/>
          <w:sz w:val="22"/>
          <w:szCs w:val="22"/>
        </w:rPr>
        <w:t>p.z.p</w:t>
      </w:r>
      <w:proofErr w:type="spellEnd"/>
      <w:r w:rsidR="00F6728C" w:rsidRPr="00D17890">
        <w:rPr>
          <w:rFonts w:ascii="Cambria" w:eastAsia="Cambria" w:hAnsi="Cambria" w:cs="Cambria"/>
          <w:sz w:val="22"/>
          <w:szCs w:val="22"/>
        </w:rPr>
        <w:t>.</w:t>
      </w:r>
      <w:r w:rsidRPr="00CE53B3">
        <w:rPr>
          <w:rFonts w:ascii="Cambria" w:eastAsia="Cambria" w:hAnsi="Cambria" w:cs="Cambria"/>
          <w:sz w:val="22"/>
          <w:szCs w:val="22"/>
        </w:rPr>
        <w:t xml:space="preserve"> </w:t>
      </w:r>
    </w:p>
    <w:p w14:paraId="7BF8CE2D" w14:textId="77777777" w:rsidR="00A41FA1" w:rsidRPr="00CE53B3" w:rsidRDefault="00A41FA1" w:rsidP="00E93A67">
      <w:pPr>
        <w:pStyle w:val="Bezodstpw"/>
        <w:rPr>
          <w:rFonts w:eastAsia="Cambria" w:cs="Cambria"/>
          <w:szCs w:val="22"/>
        </w:rPr>
      </w:pPr>
    </w:p>
    <w:p w14:paraId="1FDE2D0A" w14:textId="13C9754C" w:rsidR="00A54219" w:rsidRDefault="0092190B" w:rsidP="00E93A67">
      <w:pPr>
        <w:pStyle w:val="Nagwek1"/>
        <w:rPr>
          <w:rFonts w:ascii="Tahoma" w:eastAsia="Tahoma" w:hAnsi="Tahoma" w:cs="Tahoma"/>
        </w:rPr>
      </w:pPr>
      <w:bookmarkStart w:id="4" w:name="_Toc64024204"/>
      <w:bookmarkStart w:id="5" w:name="_Toc64357608"/>
      <w:r>
        <w:rPr>
          <w:rFonts w:eastAsia="Cambria"/>
        </w:rPr>
        <w:t>II. Z</w:t>
      </w:r>
      <w:r w:rsidR="00CC72E0">
        <w:rPr>
          <w:rFonts w:eastAsia="Cambria"/>
        </w:rPr>
        <w:t>AMAWIAJACY:</w:t>
      </w:r>
      <w:bookmarkEnd w:id="4"/>
      <w:bookmarkEnd w:id="5"/>
    </w:p>
    <w:p w14:paraId="297293C1" w14:textId="77777777" w:rsidR="00A54219" w:rsidRDefault="0092190B" w:rsidP="00E93A67">
      <w:pPr>
        <w:pStyle w:val="Bezodstpw"/>
        <w:rPr>
          <w:rFonts w:ascii="Comic Sans MS" w:eastAsia="Comic Sans MS" w:hAnsi="Comic Sans MS" w:cs="Comic Sans MS"/>
          <w:color w:val="000000"/>
        </w:rPr>
      </w:pPr>
      <w:r>
        <w:rPr>
          <w:rFonts w:eastAsia="Cambria" w:cs="Cambria"/>
          <w:color w:val="000000"/>
          <w:szCs w:val="22"/>
        </w:rPr>
        <w:t> </w:t>
      </w:r>
    </w:p>
    <w:p w14:paraId="2B9B12A7" w14:textId="77777777" w:rsidR="00A54219" w:rsidRPr="00340BBD" w:rsidRDefault="0092190B" w:rsidP="00E93A67">
      <w:pPr>
        <w:pStyle w:val="Bezodstpw"/>
        <w:rPr>
          <w:rFonts w:ascii="Tahoma" w:eastAsia="Tahoma" w:hAnsi="Tahoma" w:cs="Tahoma"/>
          <w:color w:val="000000"/>
        </w:rPr>
      </w:pPr>
      <w:bookmarkStart w:id="6" w:name="_Hlk63332871"/>
      <w:r w:rsidRPr="00340BBD">
        <w:rPr>
          <w:rFonts w:eastAsia="Cambria" w:cs="Cambria"/>
          <w:color w:val="000000"/>
          <w:szCs w:val="22"/>
        </w:rPr>
        <w:lastRenderedPageBreak/>
        <w:t>MAZOWIECKIE CENTRUM REHABILITACJI „STOCER” Sp. z o.o.</w:t>
      </w:r>
    </w:p>
    <w:p w14:paraId="77276BB4" w14:textId="2759D56B" w:rsidR="00A54219" w:rsidRPr="00D0468F" w:rsidRDefault="0092190B" w:rsidP="00E93A67">
      <w:pPr>
        <w:pStyle w:val="Bezodstpw"/>
        <w:rPr>
          <w:rFonts w:eastAsia="Cambria" w:cs="Cambria"/>
          <w:color w:val="000000"/>
          <w:szCs w:val="22"/>
        </w:rPr>
      </w:pPr>
      <w:r w:rsidRPr="00D0468F">
        <w:rPr>
          <w:rFonts w:eastAsia="Cambria" w:cs="Cambria"/>
          <w:color w:val="000000"/>
          <w:szCs w:val="22"/>
        </w:rPr>
        <w:t>ul. Wierzejewskiego 12, 05-510 Konstancin – Jeziorna.</w:t>
      </w:r>
    </w:p>
    <w:p w14:paraId="3C5D406A" w14:textId="2CD1CC0D" w:rsidR="00383D85" w:rsidRPr="00D0468F" w:rsidRDefault="00383D85" w:rsidP="00E93A67">
      <w:pPr>
        <w:pStyle w:val="Bezodstpw"/>
        <w:rPr>
          <w:rFonts w:eastAsia="Cambria" w:cs="Cambria"/>
          <w:color w:val="000000"/>
          <w:szCs w:val="22"/>
        </w:rPr>
      </w:pPr>
    </w:p>
    <w:p w14:paraId="7C671F80" w14:textId="66C22CC5" w:rsidR="00383D85" w:rsidRPr="00737191" w:rsidRDefault="00383D85" w:rsidP="00E93A67">
      <w:pPr>
        <w:pStyle w:val="Bezodstpw"/>
        <w:rPr>
          <w:rFonts w:asciiTheme="minorHAnsi" w:eastAsia="Tahoma" w:hAnsiTheme="minorHAnsi" w:cs="Tahoma"/>
          <w:szCs w:val="22"/>
          <w:u w:val="single"/>
        </w:rPr>
      </w:pPr>
      <w:r w:rsidRPr="00C32A4C">
        <w:rPr>
          <w:rFonts w:eastAsia="Tahoma" w:cs="Tahoma"/>
          <w:szCs w:val="22"/>
        </w:rPr>
        <w:t xml:space="preserve">Strona internetowa Zamawiającego: </w:t>
      </w:r>
      <w:hyperlink r:id="rId9" w:history="1">
        <w:r w:rsidR="00737191" w:rsidRPr="00980C72">
          <w:rPr>
            <w:rStyle w:val="Hipercze"/>
            <w:rFonts w:asciiTheme="minorHAnsi" w:eastAsia="Tahoma" w:hAnsiTheme="minorHAnsi" w:cs="Tahoma"/>
            <w:szCs w:val="22"/>
          </w:rPr>
          <w:t>www.stocer.pl</w:t>
        </w:r>
      </w:hyperlink>
      <w:r w:rsidR="00737191">
        <w:rPr>
          <w:rFonts w:asciiTheme="minorHAnsi" w:eastAsia="Tahoma" w:hAnsiTheme="minorHAnsi" w:cs="Tahoma"/>
          <w:szCs w:val="22"/>
        </w:rPr>
        <w:t xml:space="preserve"> </w:t>
      </w:r>
      <w:r w:rsidR="00737191">
        <w:rPr>
          <w:rStyle w:val="Hipercze"/>
          <w:rFonts w:asciiTheme="minorHAnsi" w:eastAsia="Tahoma" w:hAnsiTheme="minorHAnsi" w:cs="Tahoma"/>
          <w:color w:val="auto"/>
          <w:szCs w:val="22"/>
        </w:rPr>
        <w:t xml:space="preserve"> </w:t>
      </w:r>
      <w:r w:rsidR="00F04702" w:rsidRPr="00C32A4C">
        <w:rPr>
          <w:rFonts w:eastAsia="Tahoma" w:cs="Tahoma"/>
          <w:szCs w:val="22"/>
        </w:rPr>
        <w:t xml:space="preserve"> </w:t>
      </w:r>
    </w:p>
    <w:p w14:paraId="15AE006A" w14:textId="2CB8057D" w:rsidR="00D0468F" w:rsidRPr="00441C00" w:rsidRDefault="00737191" w:rsidP="00E93A67">
      <w:pPr>
        <w:pStyle w:val="Bezodstpw"/>
        <w:rPr>
          <w:rFonts w:eastAsia="Tahoma" w:cs="Tahoma"/>
          <w:szCs w:val="22"/>
        </w:rPr>
      </w:pPr>
      <w:r w:rsidRPr="00441C00">
        <w:rPr>
          <w:rFonts w:eastAsia="Tahoma" w:cs="Tahoma"/>
          <w:szCs w:val="22"/>
        </w:rPr>
        <w:t>E</w:t>
      </w:r>
      <w:r w:rsidR="00383D85" w:rsidRPr="00441C00">
        <w:rPr>
          <w:rFonts w:eastAsia="Tahoma" w:cs="Tahoma"/>
          <w:szCs w:val="22"/>
        </w:rPr>
        <w:t xml:space="preserve">-mail: </w:t>
      </w:r>
      <w:hyperlink r:id="rId10" w:history="1">
        <w:r w:rsidR="00004EE2" w:rsidRPr="00441C00">
          <w:rPr>
            <w:rStyle w:val="Hipercze"/>
            <w:rFonts w:eastAsia="Tahoma" w:cs="Tahoma"/>
            <w:szCs w:val="22"/>
          </w:rPr>
          <w:t>handlowy@stocer.pl</w:t>
        </w:r>
      </w:hyperlink>
      <w:r w:rsidRPr="00441C00">
        <w:rPr>
          <w:rFonts w:eastAsia="Tahoma" w:cs="Tahoma"/>
          <w:szCs w:val="22"/>
        </w:rPr>
        <w:t xml:space="preserve"> </w:t>
      </w:r>
    </w:p>
    <w:p w14:paraId="2B5BE597" w14:textId="5D8EF963" w:rsidR="00383D85" w:rsidRPr="00C32A4C" w:rsidRDefault="00383D85" w:rsidP="00E93A67">
      <w:pPr>
        <w:pStyle w:val="Bezodstpw"/>
        <w:rPr>
          <w:rFonts w:eastAsia="Tahoma" w:cs="Tahoma"/>
          <w:szCs w:val="22"/>
        </w:rPr>
      </w:pPr>
      <w:r w:rsidRPr="00C32A4C">
        <w:rPr>
          <w:rFonts w:eastAsia="Tahoma" w:cs="Tahoma"/>
          <w:szCs w:val="22"/>
        </w:rPr>
        <w:t xml:space="preserve">Adres platformy zakupowej (Systemu): </w:t>
      </w:r>
      <w:hyperlink r:id="rId11" w:history="1">
        <w:r w:rsidR="00737191" w:rsidRPr="00980C72">
          <w:rPr>
            <w:rStyle w:val="Hipercze"/>
            <w:rFonts w:eastAsia="Tahoma" w:cs="Tahoma"/>
            <w:szCs w:val="22"/>
          </w:rPr>
          <w:t>https://platformazakupowa.pl/pn/stocer</w:t>
        </w:r>
      </w:hyperlink>
      <w:r w:rsidR="00737191">
        <w:rPr>
          <w:rFonts w:eastAsia="Tahoma" w:cs="Tahoma"/>
          <w:szCs w:val="22"/>
        </w:rPr>
        <w:t xml:space="preserve"> </w:t>
      </w:r>
    </w:p>
    <w:p w14:paraId="3E5BCCD4" w14:textId="28FE19E3" w:rsidR="00A54219" w:rsidRPr="0017464F" w:rsidRDefault="00937E8E" w:rsidP="00E93A67">
      <w:pPr>
        <w:pStyle w:val="Bezodstpw"/>
        <w:rPr>
          <w:rFonts w:eastAsia="Tahoma" w:cs="Tahoma"/>
          <w:szCs w:val="22"/>
        </w:rPr>
      </w:pPr>
      <w:r>
        <w:rPr>
          <w:rFonts w:eastAsia="Tahoma" w:cs="Tahoma"/>
          <w:szCs w:val="22"/>
        </w:rPr>
        <w:t xml:space="preserve">Godziny pracy Zamawiającego: </w:t>
      </w:r>
      <w:r w:rsidR="00F04702" w:rsidRPr="00C32A4C">
        <w:rPr>
          <w:rFonts w:eastAsia="Tahoma" w:cs="Tahoma"/>
          <w:szCs w:val="22"/>
        </w:rPr>
        <w:t>8:00 – 15:3</w:t>
      </w:r>
      <w:r w:rsidR="00383D85" w:rsidRPr="00C32A4C">
        <w:rPr>
          <w:rFonts w:eastAsia="Tahoma" w:cs="Tahoma"/>
          <w:szCs w:val="22"/>
        </w:rPr>
        <w:t>5 od poniedziałku do piątku.</w:t>
      </w:r>
      <w:bookmarkEnd w:id="6"/>
    </w:p>
    <w:p w14:paraId="0B18A321" w14:textId="106FDBEC" w:rsidR="00A54219" w:rsidRPr="00CE53B3" w:rsidRDefault="0092190B" w:rsidP="00E93A67">
      <w:pPr>
        <w:pStyle w:val="Nagwek1"/>
        <w:rPr>
          <w:rFonts w:asciiTheme="minorHAnsi" w:eastAsia="Tahoma" w:hAnsiTheme="minorHAnsi"/>
          <w:szCs w:val="22"/>
        </w:rPr>
      </w:pPr>
      <w:bookmarkStart w:id="7" w:name="_Toc64024205"/>
      <w:bookmarkStart w:id="8" w:name="_Toc64357609"/>
      <w:r w:rsidRPr="00CE53B3">
        <w:rPr>
          <w:rFonts w:asciiTheme="minorHAnsi" w:eastAsia="Cambria" w:hAnsiTheme="minorHAnsi"/>
          <w:szCs w:val="22"/>
        </w:rPr>
        <w:t>III.  P</w:t>
      </w:r>
      <w:r w:rsidR="00CC72E0" w:rsidRPr="00CE53B3">
        <w:rPr>
          <w:rFonts w:asciiTheme="minorHAnsi" w:eastAsia="Cambria" w:hAnsiTheme="minorHAnsi"/>
          <w:szCs w:val="22"/>
        </w:rPr>
        <w:t>RZEDMIOT ZAMÓWIENIA:</w:t>
      </w:r>
      <w:bookmarkEnd w:id="7"/>
      <w:bookmarkEnd w:id="8"/>
    </w:p>
    <w:p w14:paraId="2FD75B8D" w14:textId="58850030" w:rsidR="00354F22" w:rsidRPr="00310E86" w:rsidRDefault="00B52538" w:rsidP="00310E86">
      <w:pPr>
        <w:pBdr>
          <w:top w:val="nil"/>
          <w:left w:val="nil"/>
          <w:bottom w:val="nil"/>
          <w:right w:val="nil"/>
          <w:between w:val="nil"/>
        </w:pBdr>
        <w:rPr>
          <w:rStyle w:val="Teksttreci2Bezpogrubienia"/>
          <w:rFonts w:asciiTheme="minorHAnsi" w:eastAsia="Calibri" w:hAnsiTheme="minorHAnsi"/>
          <w:b w:val="0"/>
          <w:bCs w:val="0"/>
          <w:sz w:val="22"/>
          <w:szCs w:val="22"/>
        </w:rPr>
      </w:pPr>
      <w:r w:rsidRPr="00B6316A">
        <w:rPr>
          <w:rFonts w:eastAsia="Cambria"/>
          <w:sz w:val="24"/>
          <w:szCs w:val="24"/>
        </w:rPr>
        <w:t>Przedmiotem zamówienia jest</w:t>
      </w:r>
      <w:r w:rsidR="00474463" w:rsidRPr="00B6316A">
        <w:rPr>
          <w:rFonts w:eastAsia="Cambria"/>
          <w:sz w:val="24"/>
          <w:szCs w:val="24"/>
        </w:rPr>
        <w:t xml:space="preserve"> </w:t>
      </w:r>
      <w:r w:rsidR="00474463" w:rsidRPr="00B6316A">
        <w:rPr>
          <w:rFonts w:eastAsia="Cambria"/>
          <w:b/>
          <w:bCs/>
          <w:sz w:val="24"/>
          <w:szCs w:val="24"/>
          <w:u w:val="single"/>
        </w:rPr>
        <w:t>pełnienie funkcji inspektora nadzoru inwestorskiego</w:t>
      </w:r>
      <w:r w:rsidR="00474463" w:rsidRPr="00B6316A">
        <w:rPr>
          <w:rFonts w:eastAsia="Cambria"/>
          <w:sz w:val="24"/>
          <w:szCs w:val="24"/>
        </w:rPr>
        <w:t xml:space="preserve"> nad robotami budowlanymi prowadzonymi w ramach zadania inwestycyjnego </w:t>
      </w:r>
      <w:r w:rsidR="0093756B" w:rsidRPr="000644FF">
        <w:rPr>
          <w:rFonts w:asciiTheme="minorHAnsi" w:hAnsiTheme="minorHAnsi"/>
          <w:b/>
          <w:sz w:val="22"/>
          <w:szCs w:val="22"/>
        </w:rPr>
        <w:t>„</w:t>
      </w:r>
      <w:r w:rsidR="00310E86" w:rsidRPr="000644FF">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r w:rsidR="00354F22" w:rsidRPr="000644FF">
        <w:rPr>
          <w:rFonts w:asciiTheme="minorHAnsi" w:hAnsiTheme="minorHAnsi"/>
          <w:b/>
          <w:sz w:val="22"/>
          <w:szCs w:val="22"/>
        </w:rPr>
        <w:t xml:space="preserve"> </w:t>
      </w:r>
      <w:r w:rsidR="00354F22" w:rsidRPr="00310E86">
        <w:rPr>
          <w:rStyle w:val="Teksttreci2Bezpogrubienia"/>
          <w:rFonts w:asciiTheme="minorHAnsi" w:eastAsia="Calibri" w:hAnsiTheme="minorHAnsi"/>
          <w:b w:val="0"/>
          <w:sz w:val="22"/>
          <w:szCs w:val="22"/>
        </w:rPr>
        <w:t>w specjalności:</w:t>
      </w:r>
    </w:p>
    <w:p w14:paraId="73DFECD6" w14:textId="40514035" w:rsidR="00354F22" w:rsidRPr="00CE53B3" w:rsidRDefault="00FA0379" w:rsidP="00D70A1A">
      <w:pPr>
        <w:pStyle w:val="Teksttreci0"/>
        <w:numPr>
          <w:ilvl w:val="2"/>
          <w:numId w:val="57"/>
        </w:numPr>
        <w:shd w:val="clear" w:color="auto" w:fill="auto"/>
        <w:spacing w:line="276" w:lineRule="auto"/>
        <w:ind w:right="20"/>
        <w:rPr>
          <w:rStyle w:val="Teksttreci2Bezpogrubienia"/>
          <w:rFonts w:asciiTheme="minorHAnsi" w:eastAsia="Calibri" w:hAnsiTheme="minorHAnsi"/>
          <w:b w:val="0"/>
          <w:bCs w:val="0"/>
          <w:sz w:val="22"/>
          <w:szCs w:val="22"/>
        </w:rPr>
      </w:pPr>
      <w:r>
        <w:rPr>
          <w:rStyle w:val="Teksttreci2Bezpogrubienia"/>
          <w:rFonts w:asciiTheme="minorHAnsi" w:eastAsia="Calibri" w:hAnsiTheme="minorHAnsi"/>
          <w:b w:val="0"/>
          <w:sz w:val="22"/>
          <w:szCs w:val="22"/>
        </w:rPr>
        <w:t>k</w:t>
      </w:r>
      <w:r w:rsidR="00354F22" w:rsidRPr="00CE53B3">
        <w:rPr>
          <w:rStyle w:val="Teksttreci2Bezpogrubienia"/>
          <w:rFonts w:asciiTheme="minorHAnsi" w:eastAsia="Calibri" w:hAnsiTheme="minorHAnsi"/>
          <w:b w:val="0"/>
          <w:sz w:val="22"/>
          <w:szCs w:val="22"/>
        </w:rPr>
        <w:t>onstrukcyjno</w:t>
      </w:r>
      <w:r>
        <w:rPr>
          <w:rStyle w:val="Teksttreci2Bezpogrubienia"/>
          <w:rFonts w:asciiTheme="minorHAnsi" w:eastAsia="Calibri" w:hAnsiTheme="minorHAnsi"/>
          <w:b w:val="0"/>
          <w:sz w:val="22"/>
          <w:szCs w:val="22"/>
        </w:rPr>
        <w:t>-</w:t>
      </w:r>
      <w:r w:rsidR="00354F22" w:rsidRPr="00CE53B3">
        <w:rPr>
          <w:rStyle w:val="Teksttreci2Bezpogrubienia"/>
          <w:rFonts w:asciiTheme="minorHAnsi" w:eastAsia="Calibri" w:hAnsiTheme="minorHAnsi"/>
          <w:b w:val="0"/>
          <w:sz w:val="22"/>
          <w:szCs w:val="22"/>
        </w:rPr>
        <w:t>budowlanej (</w:t>
      </w:r>
      <w:r w:rsidR="00345FFE" w:rsidRPr="00CE53B3">
        <w:rPr>
          <w:rStyle w:val="Teksttreci2Bezpogrubienia"/>
          <w:rFonts w:asciiTheme="minorHAnsi" w:eastAsia="Calibri" w:hAnsiTheme="minorHAnsi"/>
          <w:b w:val="0"/>
          <w:sz w:val="22"/>
          <w:szCs w:val="22"/>
        </w:rPr>
        <w:t>Zadanie</w:t>
      </w:r>
      <w:r w:rsidR="00354F22" w:rsidRPr="00CE53B3">
        <w:rPr>
          <w:rStyle w:val="Teksttreci2Bezpogrubienia"/>
          <w:rFonts w:asciiTheme="minorHAnsi" w:eastAsia="Calibri" w:hAnsiTheme="minorHAnsi"/>
          <w:b w:val="0"/>
          <w:sz w:val="22"/>
          <w:szCs w:val="22"/>
        </w:rPr>
        <w:t xml:space="preserve"> 1)</w:t>
      </w:r>
    </w:p>
    <w:p w14:paraId="0AD4F215" w14:textId="1E3A2255" w:rsidR="00354F22" w:rsidRPr="00CE53B3" w:rsidRDefault="00354F22" w:rsidP="00D70A1A">
      <w:pPr>
        <w:pStyle w:val="Teksttreci0"/>
        <w:numPr>
          <w:ilvl w:val="2"/>
          <w:numId w:val="57"/>
        </w:numPr>
        <w:shd w:val="clear" w:color="auto" w:fill="auto"/>
        <w:spacing w:line="276" w:lineRule="auto"/>
        <w:ind w:right="20"/>
        <w:rPr>
          <w:rFonts w:asciiTheme="minorHAnsi" w:hAnsiTheme="minorHAnsi"/>
          <w:sz w:val="22"/>
          <w:szCs w:val="22"/>
        </w:rPr>
      </w:pPr>
      <w:r w:rsidRPr="00CE53B3">
        <w:rPr>
          <w:rFonts w:asciiTheme="minorHAnsi" w:hAnsiTheme="minorHAnsi"/>
          <w:sz w:val="22"/>
          <w:szCs w:val="22"/>
        </w:rPr>
        <w:t>instalacyjnej w zakresie instalacji i urządzeń  cieplnych, wentylacyjnych, gazowych, wodociągowych i kanalizacyjnych (</w:t>
      </w:r>
      <w:r w:rsidR="00345FFE" w:rsidRPr="00CE53B3">
        <w:rPr>
          <w:rFonts w:asciiTheme="minorHAnsi" w:hAnsiTheme="minorHAnsi"/>
          <w:sz w:val="22"/>
          <w:szCs w:val="22"/>
        </w:rPr>
        <w:t>Zadanie</w:t>
      </w:r>
      <w:r w:rsidRPr="00CE53B3">
        <w:rPr>
          <w:rFonts w:asciiTheme="minorHAnsi" w:hAnsiTheme="minorHAnsi"/>
          <w:sz w:val="22"/>
          <w:szCs w:val="22"/>
        </w:rPr>
        <w:t xml:space="preserve"> 2)</w:t>
      </w:r>
    </w:p>
    <w:p w14:paraId="46625FE5" w14:textId="3743DA51" w:rsidR="003139DF" w:rsidRPr="00CE53B3" w:rsidRDefault="00354F22" w:rsidP="00D70A1A">
      <w:pPr>
        <w:pStyle w:val="Teksttreci0"/>
        <w:numPr>
          <w:ilvl w:val="2"/>
          <w:numId w:val="57"/>
        </w:numPr>
        <w:shd w:val="clear" w:color="auto" w:fill="auto"/>
        <w:spacing w:line="276" w:lineRule="auto"/>
        <w:ind w:right="20"/>
        <w:rPr>
          <w:rFonts w:asciiTheme="minorHAnsi" w:hAnsiTheme="minorHAnsi"/>
          <w:sz w:val="22"/>
          <w:szCs w:val="22"/>
        </w:rPr>
      </w:pPr>
      <w:r w:rsidRPr="00CE53B3">
        <w:rPr>
          <w:rFonts w:asciiTheme="minorHAnsi" w:hAnsiTheme="minorHAnsi"/>
          <w:sz w:val="22"/>
          <w:szCs w:val="22"/>
        </w:rPr>
        <w:t>instalacji urządzeń elektrycznych i elektroenergetycznych (</w:t>
      </w:r>
      <w:r w:rsidR="00345FFE" w:rsidRPr="00CE53B3">
        <w:rPr>
          <w:rFonts w:asciiTheme="minorHAnsi" w:hAnsiTheme="minorHAnsi"/>
          <w:sz w:val="22"/>
          <w:szCs w:val="22"/>
        </w:rPr>
        <w:t>Zadanie</w:t>
      </w:r>
      <w:r w:rsidRPr="00CE53B3">
        <w:rPr>
          <w:rFonts w:asciiTheme="minorHAnsi" w:hAnsiTheme="minorHAnsi"/>
          <w:sz w:val="22"/>
          <w:szCs w:val="22"/>
        </w:rPr>
        <w:t xml:space="preserve"> 3).</w:t>
      </w:r>
    </w:p>
    <w:p w14:paraId="6A12F93E" w14:textId="2CE16233" w:rsidR="003139DF" w:rsidRPr="00CE53B3" w:rsidRDefault="0092190B" w:rsidP="003139DF">
      <w:pPr>
        <w:pStyle w:val="Bezodstpw"/>
        <w:numPr>
          <w:ilvl w:val="0"/>
          <w:numId w:val="57"/>
        </w:numPr>
        <w:jc w:val="both"/>
        <w:rPr>
          <w:rFonts w:asciiTheme="minorHAnsi" w:hAnsiTheme="minorHAnsi"/>
          <w:szCs w:val="22"/>
        </w:rPr>
      </w:pPr>
      <w:r w:rsidRPr="00CE53B3">
        <w:rPr>
          <w:rFonts w:asciiTheme="minorHAnsi" w:eastAsia="Cambria" w:hAnsiTheme="minorHAnsi"/>
          <w:szCs w:val="22"/>
        </w:rPr>
        <w:t xml:space="preserve">Szczegółowy opis przedmiotu zamówienia stanowi </w:t>
      </w:r>
      <w:r w:rsidR="000C3CD1" w:rsidRPr="00CE53B3">
        <w:rPr>
          <w:rFonts w:asciiTheme="minorHAnsi" w:eastAsia="Cambria" w:hAnsiTheme="minorHAnsi"/>
          <w:b/>
          <w:bCs/>
          <w:szCs w:val="22"/>
        </w:rPr>
        <w:t>Z</w:t>
      </w:r>
      <w:r w:rsidRPr="00CE53B3">
        <w:rPr>
          <w:rFonts w:asciiTheme="minorHAnsi" w:eastAsia="Cambria" w:hAnsiTheme="minorHAnsi"/>
          <w:b/>
          <w:bCs/>
          <w:szCs w:val="22"/>
        </w:rPr>
        <w:t xml:space="preserve">ałącznik nr </w:t>
      </w:r>
      <w:r w:rsidR="00F04702" w:rsidRPr="00CE53B3">
        <w:rPr>
          <w:rFonts w:asciiTheme="minorHAnsi" w:eastAsia="Cambria" w:hAnsiTheme="minorHAnsi"/>
          <w:b/>
          <w:bCs/>
          <w:szCs w:val="22"/>
        </w:rPr>
        <w:t>1</w:t>
      </w:r>
      <w:r w:rsidR="001038F6" w:rsidRPr="00CE53B3">
        <w:rPr>
          <w:rFonts w:asciiTheme="minorHAnsi" w:eastAsia="Cambria" w:hAnsiTheme="minorHAnsi"/>
          <w:b/>
          <w:bCs/>
          <w:szCs w:val="22"/>
        </w:rPr>
        <w:t xml:space="preserve"> </w:t>
      </w:r>
      <w:r w:rsidR="001038F6" w:rsidRPr="00CE53B3">
        <w:rPr>
          <w:rFonts w:asciiTheme="minorHAnsi" w:eastAsia="Cambria" w:hAnsiTheme="minorHAnsi"/>
          <w:szCs w:val="22"/>
        </w:rPr>
        <w:t>do SWZ</w:t>
      </w:r>
      <w:r w:rsidRPr="00CE53B3">
        <w:rPr>
          <w:rFonts w:asciiTheme="minorHAnsi" w:eastAsia="Cambria" w:hAnsiTheme="minorHAnsi"/>
          <w:szCs w:val="22"/>
        </w:rPr>
        <w:t xml:space="preserve"> będący integralną częścią niniejszej </w:t>
      </w:r>
      <w:r w:rsidR="00065777" w:rsidRPr="00CE53B3">
        <w:rPr>
          <w:rFonts w:asciiTheme="minorHAnsi" w:eastAsia="Cambria" w:hAnsiTheme="minorHAnsi"/>
          <w:szCs w:val="22"/>
        </w:rPr>
        <w:t>SWZ</w:t>
      </w:r>
      <w:r w:rsidR="00C83AC2" w:rsidRPr="00CE53B3">
        <w:rPr>
          <w:rFonts w:asciiTheme="minorHAnsi" w:eastAsia="Cambria" w:hAnsiTheme="minorHAnsi"/>
          <w:szCs w:val="22"/>
        </w:rPr>
        <w:t xml:space="preserve"> (</w:t>
      </w:r>
      <w:r w:rsidR="00C83AC2" w:rsidRPr="00CE53B3">
        <w:rPr>
          <w:rFonts w:asciiTheme="minorHAnsi" w:eastAsia="Cambria" w:hAnsiTheme="minorHAnsi"/>
          <w:b/>
          <w:szCs w:val="22"/>
        </w:rPr>
        <w:t>dokumentacja)</w:t>
      </w:r>
      <w:r w:rsidR="00065777" w:rsidRPr="00CE53B3">
        <w:rPr>
          <w:rFonts w:asciiTheme="minorHAnsi" w:eastAsia="Cambria" w:hAnsiTheme="minorHAnsi"/>
          <w:b/>
          <w:szCs w:val="22"/>
        </w:rPr>
        <w:t>.</w:t>
      </w:r>
      <w:r w:rsidR="00065777" w:rsidRPr="00CE53B3">
        <w:rPr>
          <w:rFonts w:asciiTheme="minorHAnsi" w:eastAsia="Cambria" w:hAnsiTheme="minorHAnsi"/>
          <w:szCs w:val="22"/>
        </w:rPr>
        <w:t xml:space="preserve"> </w:t>
      </w:r>
    </w:p>
    <w:p w14:paraId="14308C7F" w14:textId="14F8F214" w:rsidR="00D01AC0" w:rsidRPr="00CE53B3" w:rsidRDefault="00D01AC0" w:rsidP="003139DF">
      <w:pPr>
        <w:pStyle w:val="Bezodstpw"/>
        <w:numPr>
          <w:ilvl w:val="0"/>
          <w:numId w:val="57"/>
        </w:numPr>
        <w:jc w:val="both"/>
        <w:rPr>
          <w:rFonts w:asciiTheme="minorHAnsi" w:eastAsia="Tahoma" w:hAnsiTheme="minorHAnsi"/>
          <w:szCs w:val="22"/>
        </w:rPr>
      </w:pPr>
      <w:r w:rsidRPr="00CE53B3">
        <w:rPr>
          <w:rFonts w:asciiTheme="minorHAnsi" w:eastAsia="Tahoma" w:hAnsiTheme="minorHAnsi"/>
          <w:szCs w:val="22"/>
        </w:rPr>
        <w:t xml:space="preserve">Zamawiający </w:t>
      </w:r>
      <w:r w:rsidR="000A3ABC" w:rsidRPr="00CE53B3">
        <w:rPr>
          <w:rFonts w:asciiTheme="minorHAnsi" w:eastAsia="Tahoma" w:hAnsiTheme="minorHAnsi"/>
          <w:b/>
          <w:szCs w:val="22"/>
        </w:rPr>
        <w:t xml:space="preserve">nie </w:t>
      </w:r>
      <w:r w:rsidRPr="00CE53B3">
        <w:rPr>
          <w:rFonts w:asciiTheme="minorHAnsi" w:eastAsia="Tahoma" w:hAnsiTheme="minorHAnsi"/>
          <w:b/>
          <w:szCs w:val="22"/>
        </w:rPr>
        <w:t>dopuszcza składania</w:t>
      </w:r>
      <w:r w:rsidR="00E95409" w:rsidRPr="00CE53B3">
        <w:rPr>
          <w:rFonts w:asciiTheme="minorHAnsi" w:eastAsia="Tahoma" w:hAnsiTheme="minorHAnsi"/>
          <w:b/>
          <w:szCs w:val="22"/>
        </w:rPr>
        <w:t xml:space="preserve"> ofert </w:t>
      </w:r>
      <w:r w:rsidR="000A3ABC" w:rsidRPr="00CE53B3">
        <w:rPr>
          <w:rFonts w:asciiTheme="minorHAnsi" w:eastAsia="Tahoma" w:hAnsiTheme="minorHAnsi"/>
          <w:szCs w:val="22"/>
        </w:rPr>
        <w:t>wariantowych</w:t>
      </w:r>
      <w:r w:rsidR="000A3ABC" w:rsidRPr="00CE53B3">
        <w:rPr>
          <w:rFonts w:asciiTheme="minorHAnsi" w:eastAsia="Tahoma" w:hAnsiTheme="minorHAnsi"/>
          <w:strike/>
          <w:szCs w:val="22"/>
        </w:rPr>
        <w:t>,</w:t>
      </w:r>
      <w:r w:rsidR="000A3ABC" w:rsidRPr="00CE53B3">
        <w:rPr>
          <w:rFonts w:asciiTheme="minorHAnsi" w:eastAsia="Tahoma" w:hAnsiTheme="minorHAnsi"/>
          <w:szCs w:val="22"/>
        </w:rPr>
        <w:t xml:space="preserve"> nie </w:t>
      </w:r>
      <w:r w:rsidR="007163F3" w:rsidRPr="00CE53B3">
        <w:rPr>
          <w:rFonts w:asciiTheme="minorHAnsi" w:eastAsia="Tahoma" w:hAnsiTheme="minorHAnsi"/>
          <w:szCs w:val="22"/>
        </w:rPr>
        <w:t>zamierza zawrzeć umowy ramowej,</w:t>
      </w:r>
      <w:r w:rsidR="000A3ABC" w:rsidRPr="00CE53B3">
        <w:rPr>
          <w:rFonts w:asciiTheme="minorHAnsi" w:eastAsia="Tahoma" w:hAnsiTheme="minorHAnsi"/>
          <w:szCs w:val="22"/>
        </w:rPr>
        <w:t xml:space="preserve"> nie przewiduje wyboru oferty najkorzystniejszej </w:t>
      </w:r>
      <w:r w:rsidR="003E5888" w:rsidRPr="00CE53B3">
        <w:rPr>
          <w:rFonts w:asciiTheme="minorHAnsi" w:eastAsia="Tahoma" w:hAnsiTheme="minorHAnsi"/>
          <w:szCs w:val="22"/>
        </w:rPr>
        <w:t>z zastosowaniem aukcji elektronicznej.</w:t>
      </w:r>
    </w:p>
    <w:p w14:paraId="7324094C" w14:textId="3C032F7E" w:rsidR="00516010" w:rsidRPr="00362983" w:rsidRDefault="00354F22" w:rsidP="00516010">
      <w:pPr>
        <w:pStyle w:val="Bezodstpw"/>
        <w:numPr>
          <w:ilvl w:val="0"/>
          <w:numId w:val="57"/>
        </w:numPr>
        <w:jc w:val="both"/>
        <w:rPr>
          <w:rFonts w:asciiTheme="minorHAnsi" w:eastAsia="Cambria" w:hAnsiTheme="minorHAnsi"/>
          <w:b/>
          <w:bCs/>
          <w:szCs w:val="22"/>
        </w:rPr>
      </w:pPr>
      <w:r w:rsidRPr="00362983">
        <w:rPr>
          <w:rFonts w:asciiTheme="minorHAnsi" w:eastAsia="Tahoma" w:hAnsiTheme="minorHAnsi"/>
          <w:b/>
          <w:bCs/>
          <w:szCs w:val="22"/>
        </w:rPr>
        <w:t xml:space="preserve">Zamawiający dopuszcza składanie ofert na </w:t>
      </w:r>
      <w:r w:rsidR="00345FFE" w:rsidRPr="00362983">
        <w:rPr>
          <w:rFonts w:asciiTheme="minorHAnsi" w:eastAsia="Tahoma" w:hAnsiTheme="minorHAnsi"/>
          <w:b/>
          <w:bCs/>
          <w:szCs w:val="22"/>
        </w:rPr>
        <w:t>jedno, dwa lub wszystkie „Zadania” stanowiące części przedmiotu zamówienia</w:t>
      </w:r>
      <w:r w:rsidRPr="00362983">
        <w:rPr>
          <w:rFonts w:asciiTheme="minorHAnsi" w:eastAsia="Tahoma" w:hAnsiTheme="minorHAnsi"/>
          <w:b/>
          <w:bCs/>
          <w:szCs w:val="22"/>
        </w:rPr>
        <w:t>.</w:t>
      </w:r>
    </w:p>
    <w:p w14:paraId="77B87609" w14:textId="77777777" w:rsidR="00547C67" w:rsidRPr="00CE53B3" w:rsidRDefault="00547C67" w:rsidP="00E95409">
      <w:pPr>
        <w:pStyle w:val="Bezodstpw"/>
        <w:ind w:left="360"/>
        <w:jc w:val="both"/>
        <w:rPr>
          <w:b/>
          <w:strike/>
          <w:color w:val="FF0000"/>
        </w:rPr>
      </w:pPr>
    </w:p>
    <w:p w14:paraId="7E8CB31A" w14:textId="7D6B72DE" w:rsidR="00A54219" w:rsidRPr="00CE53B3" w:rsidRDefault="0092190B" w:rsidP="00C63576">
      <w:pPr>
        <w:pStyle w:val="Nagwek1"/>
        <w:rPr>
          <w:rFonts w:asciiTheme="minorHAnsi" w:eastAsia="Cambria" w:hAnsiTheme="minorHAnsi"/>
          <w:szCs w:val="22"/>
        </w:rPr>
      </w:pPr>
      <w:bookmarkStart w:id="9" w:name="_Toc64357610"/>
      <w:r w:rsidRPr="00CE53B3">
        <w:rPr>
          <w:rFonts w:asciiTheme="minorHAnsi" w:eastAsia="Cambria" w:hAnsiTheme="minorHAnsi"/>
          <w:szCs w:val="22"/>
        </w:rPr>
        <w:t>IV. T</w:t>
      </w:r>
      <w:r w:rsidR="00CC72E0" w:rsidRPr="00CE53B3">
        <w:rPr>
          <w:rFonts w:asciiTheme="minorHAnsi" w:eastAsia="Cambria" w:hAnsiTheme="minorHAnsi"/>
          <w:szCs w:val="22"/>
        </w:rPr>
        <w:t>ERMIN REALIZACJI ZAMÓWIENIA:</w:t>
      </w:r>
      <w:bookmarkEnd w:id="9"/>
    </w:p>
    <w:p w14:paraId="316EEDBF" w14:textId="77777777" w:rsidR="000644FF" w:rsidRPr="00362983" w:rsidRDefault="004143CB" w:rsidP="000644FF">
      <w:pPr>
        <w:pBdr>
          <w:top w:val="nil"/>
          <w:left w:val="nil"/>
          <w:bottom w:val="nil"/>
          <w:right w:val="nil"/>
          <w:between w:val="nil"/>
        </w:pBdr>
        <w:rPr>
          <w:rFonts w:asciiTheme="minorHAnsi" w:hAnsiTheme="minorHAnsi"/>
          <w:b/>
          <w:bCs/>
          <w:sz w:val="22"/>
          <w:szCs w:val="22"/>
        </w:rPr>
      </w:pPr>
      <w:bookmarkStart w:id="10" w:name="_Toc64024206"/>
      <w:bookmarkStart w:id="11" w:name="_Toc64357611"/>
      <w:r w:rsidRPr="00CE53B3">
        <w:rPr>
          <w:rFonts w:asciiTheme="minorHAnsi" w:hAnsiTheme="minorHAnsi" w:cs="Cambria"/>
          <w:sz w:val="22"/>
          <w:szCs w:val="22"/>
        </w:rPr>
        <w:t>U</w:t>
      </w:r>
      <w:r w:rsidR="0006519A" w:rsidRPr="00CE53B3">
        <w:rPr>
          <w:rFonts w:asciiTheme="minorHAnsi" w:hAnsiTheme="minorHAnsi" w:cs="Cambria"/>
          <w:sz w:val="22"/>
          <w:szCs w:val="22"/>
        </w:rPr>
        <w:t>mow</w:t>
      </w:r>
      <w:r w:rsidRPr="00CE53B3">
        <w:rPr>
          <w:rFonts w:asciiTheme="minorHAnsi" w:hAnsiTheme="minorHAnsi" w:cs="Cambria"/>
          <w:sz w:val="22"/>
          <w:szCs w:val="22"/>
        </w:rPr>
        <w:t xml:space="preserve">a z </w:t>
      </w:r>
      <w:r w:rsidR="00911370" w:rsidRPr="00CE53B3">
        <w:rPr>
          <w:rFonts w:asciiTheme="minorHAnsi" w:hAnsiTheme="minorHAnsi" w:cs="Cambria"/>
          <w:sz w:val="22"/>
          <w:szCs w:val="22"/>
        </w:rPr>
        <w:t>W</w:t>
      </w:r>
      <w:r w:rsidRPr="00CE53B3">
        <w:rPr>
          <w:rFonts w:asciiTheme="minorHAnsi" w:hAnsiTheme="minorHAnsi" w:cs="Cambria"/>
          <w:sz w:val="22"/>
          <w:szCs w:val="22"/>
        </w:rPr>
        <w:t>ykonawcą będzie obowiązywała</w:t>
      </w:r>
      <w:r w:rsidR="0006519A" w:rsidRPr="00CE53B3">
        <w:rPr>
          <w:rFonts w:asciiTheme="minorHAnsi" w:hAnsiTheme="minorHAnsi" w:cs="Cambria"/>
          <w:sz w:val="22"/>
          <w:szCs w:val="22"/>
        </w:rPr>
        <w:t xml:space="preserve"> od dnia </w:t>
      </w:r>
      <w:r w:rsidRPr="00CE53B3">
        <w:rPr>
          <w:rFonts w:asciiTheme="minorHAnsi" w:hAnsiTheme="minorHAnsi" w:cs="Cambria"/>
          <w:sz w:val="22"/>
          <w:szCs w:val="22"/>
        </w:rPr>
        <w:t xml:space="preserve">jej </w:t>
      </w:r>
      <w:r w:rsidR="0006519A" w:rsidRPr="00CE53B3">
        <w:rPr>
          <w:rFonts w:asciiTheme="minorHAnsi" w:hAnsiTheme="minorHAnsi" w:cs="Cambria"/>
          <w:sz w:val="22"/>
          <w:szCs w:val="22"/>
        </w:rPr>
        <w:t>podpisani</w:t>
      </w:r>
      <w:r w:rsidRPr="00CE53B3">
        <w:rPr>
          <w:rFonts w:asciiTheme="minorHAnsi" w:hAnsiTheme="minorHAnsi" w:cs="Cambria"/>
          <w:sz w:val="22"/>
          <w:szCs w:val="22"/>
        </w:rPr>
        <w:t>a</w:t>
      </w:r>
      <w:r w:rsidR="0006519A" w:rsidRPr="00CE53B3">
        <w:rPr>
          <w:rFonts w:asciiTheme="minorHAnsi" w:hAnsiTheme="minorHAnsi" w:cs="Cambria"/>
          <w:sz w:val="22"/>
          <w:szCs w:val="22"/>
        </w:rPr>
        <w:t xml:space="preserve"> </w:t>
      </w:r>
      <w:r w:rsidR="00911370" w:rsidRPr="00CE53B3">
        <w:rPr>
          <w:rFonts w:asciiTheme="minorHAnsi" w:hAnsiTheme="minorHAnsi" w:cs="Cambria"/>
          <w:sz w:val="22"/>
          <w:szCs w:val="22"/>
        </w:rPr>
        <w:t xml:space="preserve">do dnia odbioru ostatecznego robót budowlanych realizowanych w ramach zadania </w:t>
      </w:r>
      <w:r w:rsidR="00911370" w:rsidRPr="00DA3EAB">
        <w:rPr>
          <w:rFonts w:asciiTheme="minorHAnsi" w:eastAsia="Cambria" w:hAnsiTheme="minorHAnsi" w:cs="Cambria"/>
          <w:sz w:val="22"/>
          <w:szCs w:val="22"/>
        </w:rPr>
        <w:t xml:space="preserve">inwestycyjnego </w:t>
      </w:r>
      <w:r w:rsidR="000644FF" w:rsidRPr="00362983">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562DCC57" w14:textId="6335491C" w:rsidR="00537BBA" w:rsidRPr="00CE53B3" w:rsidRDefault="00537BBA" w:rsidP="000644FF">
      <w:pPr>
        <w:pBdr>
          <w:top w:val="nil"/>
          <w:left w:val="nil"/>
          <w:bottom w:val="nil"/>
          <w:right w:val="nil"/>
          <w:between w:val="nil"/>
        </w:pBdr>
        <w:rPr>
          <w:rFonts w:asciiTheme="minorHAnsi" w:hAnsiTheme="minorHAnsi" w:cs="Cambria"/>
          <w:strike/>
          <w:color w:val="FF0000"/>
          <w:sz w:val="22"/>
          <w:szCs w:val="22"/>
          <w:u w:val="single"/>
        </w:rPr>
      </w:pPr>
      <w:r>
        <w:rPr>
          <w:rFonts w:asciiTheme="minorHAnsi" w:hAnsiTheme="minorHAnsi"/>
          <w:sz w:val="22"/>
          <w:szCs w:val="22"/>
        </w:rPr>
        <w:t xml:space="preserve">Roboty budowlane będą realizowane przez </w:t>
      </w:r>
      <w:r w:rsidR="00C52687">
        <w:rPr>
          <w:rFonts w:asciiTheme="minorHAnsi" w:hAnsiTheme="minorHAnsi"/>
          <w:b/>
          <w:sz w:val="22"/>
          <w:szCs w:val="22"/>
          <w:u w:val="single"/>
        </w:rPr>
        <w:t>7</w:t>
      </w:r>
      <w:r w:rsidRPr="00C52687">
        <w:rPr>
          <w:rFonts w:asciiTheme="minorHAnsi" w:hAnsiTheme="minorHAnsi"/>
          <w:b/>
          <w:sz w:val="22"/>
          <w:szCs w:val="22"/>
          <w:u w:val="single"/>
        </w:rPr>
        <w:t xml:space="preserve"> miesięcy</w:t>
      </w:r>
      <w:r>
        <w:rPr>
          <w:rFonts w:asciiTheme="minorHAnsi" w:hAnsiTheme="minorHAnsi"/>
          <w:sz w:val="22"/>
          <w:szCs w:val="22"/>
        </w:rPr>
        <w:t>, a wykonawca robót budowlanych udziel</w:t>
      </w:r>
      <w:r w:rsidR="00DA4F8A">
        <w:rPr>
          <w:rFonts w:asciiTheme="minorHAnsi" w:hAnsiTheme="minorHAnsi"/>
          <w:sz w:val="22"/>
          <w:szCs w:val="22"/>
        </w:rPr>
        <w:t>i</w:t>
      </w:r>
      <w:r>
        <w:rPr>
          <w:rFonts w:asciiTheme="minorHAnsi" w:hAnsiTheme="minorHAnsi"/>
          <w:sz w:val="22"/>
          <w:szCs w:val="22"/>
        </w:rPr>
        <w:t xml:space="preserve"> gwarancji jakości, po upływie której nastąpi odbiór ostateczny robót budowlanych. </w:t>
      </w:r>
    </w:p>
    <w:p w14:paraId="67DF89D9" w14:textId="77777777" w:rsidR="00834CFC" w:rsidRPr="00CE53B3" w:rsidRDefault="00834CFC" w:rsidP="00D70A1A">
      <w:pPr>
        <w:autoSpaceDE w:val="0"/>
        <w:autoSpaceDN w:val="0"/>
        <w:adjustRightInd w:val="0"/>
        <w:jc w:val="both"/>
        <w:rPr>
          <w:rFonts w:ascii="Cambria" w:hAnsi="Cambria" w:cs="Cambria"/>
          <w:strike/>
          <w:color w:val="FF0000"/>
        </w:rPr>
      </w:pPr>
    </w:p>
    <w:p w14:paraId="678B24B9" w14:textId="377AE8C5" w:rsidR="006049C5" w:rsidRPr="001362FB" w:rsidRDefault="006049C5" w:rsidP="001362FB">
      <w:pPr>
        <w:pStyle w:val="Nagwek1"/>
        <w:rPr>
          <w:shd w:val="clear" w:color="auto" w:fill="FFFFFF"/>
        </w:rPr>
      </w:pPr>
      <w:r w:rsidRPr="0096271C">
        <w:rPr>
          <w:shd w:val="clear" w:color="auto" w:fill="FFFFFF"/>
        </w:rPr>
        <w:t>V. BADANIE I OCENA OFERT:</w:t>
      </w:r>
      <w:bookmarkEnd w:id="10"/>
      <w:bookmarkEnd w:id="11"/>
    </w:p>
    <w:p w14:paraId="600CB0A3" w14:textId="4078A2DE" w:rsidR="006049C5" w:rsidRDefault="006049C5" w:rsidP="009F3836">
      <w:pPr>
        <w:pStyle w:val="Nagwek2"/>
        <w:numPr>
          <w:ilvl w:val="0"/>
          <w:numId w:val="31"/>
        </w:numPr>
        <w:rPr>
          <w:shd w:val="clear" w:color="auto" w:fill="FFFFFF"/>
        </w:rPr>
      </w:pPr>
      <w:bookmarkStart w:id="12" w:name="_Toc64024207"/>
      <w:bookmarkStart w:id="13" w:name="_Toc64357612"/>
      <w:r w:rsidRPr="0096271C">
        <w:rPr>
          <w:shd w:val="clear" w:color="auto" w:fill="FFFFFF"/>
        </w:rPr>
        <w:t>KRYTERIA OCENY OFERT:</w:t>
      </w:r>
      <w:bookmarkEnd w:id="12"/>
      <w:bookmarkEnd w:id="13"/>
    </w:p>
    <w:p w14:paraId="34455B2F" w14:textId="77777777" w:rsidR="002B530B" w:rsidRDefault="002B530B" w:rsidP="00DD23E8">
      <w:pPr>
        <w:pStyle w:val="Bezodstpw"/>
        <w:jc w:val="both"/>
        <w:rPr>
          <w:rFonts w:ascii="Times New Roman" w:hAnsi="Times New Roman"/>
          <w:sz w:val="20"/>
        </w:rPr>
      </w:pPr>
    </w:p>
    <w:p w14:paraId="61E1387A" w14:textId="0D9A41C5" w:rsidR="006049C5" w:rsidRDefault="006049C5" w:rsidP="00DD23E8">
      <w:pPr>
        <w:pStyle w:val="Bezodstpw"/>
        <w:jc w:val="both"/>
        <w:rPr>
          <w:rFonts w:cs="Posterama"/>
          <w:szCs w:val="22"/>
        </w:rPr>
      </w:pPr>
      <w:r w:rsidRPr="0096271C">
        <w:rPr>
          <w:rFonts w:cs="Posterama"/>
          <w:szCs w:val="22"/>
        </w:rPr>
        <w:t>Przy wyborze najkorzystniejszej oferty Zamawiający będzie się kierował następującymi kryteriami:</w:t>
      </w:r>
    </w:p>
    <w:p w14:paraId="71D9D0A5" w14:textId="77777777" w:rsidR="00915FD8" w:rsidRPr="0096271C" w:rsidRDefault="00915FD8" w:rsidP="00DD23E8">
      <w:pPr>
        <w:pStyle w:val="Bezodstpw"/>
        <w:jc w:val="both"/>
        <w:rPr>
          <w:rFonts w:cs="Posterama"/>
          <w:szCs w:val="22"/>
        </w:rPr>
      </w:pPr>
    </w:p>
    <w:p w14:paraId="1840834E" w14:textId="08554AD2" w:rsidR="006049C5" w:rsidRDefault="006207D9" w:rsidP="00005ED8">
      <w:pPr>
        <w:pStyle w:val="Bezodstpw"/>
        <w:numPr>
          <w:ilvl w:val="0"/>
          <w:numId w:val="59"/>
        </w:numPr>
        <w:jc w:val="both"/>
        <w:rPr>
          <w:rFonts w:cs="Posterama"/>
          <w:b/>
          <w:szCs w:val="22"/>
        </w:rPr>
      </w:pPr>
      <w:r>
        <w:rPr>
          <w:rFonts w:cs="Posterama"/>
          <w:b/>
          <w:szCs w:val="22"/>
        </w:rPr>
        <w:t xml:space="preserve">Cena brutto oferty w zł – 60 </w:t>
      </w:r>
      <w:r w:rsidR="006049C5" w:rsidRPr="00B63896">
        <w:rPr>
          <w:rFonts w:cs="Posterama"/>
          <w:b/>
          <w:szCs w:val="22"/>
        </w:rPr>
        <w:t>%</w:t>
      </w:r>
    </w:p>
    <w:p w14:paraId="1986D775" w14:textId="5CF1DC85" w:rsidR="00005ED8" w:rsidRPr="00B63896" w:rsidRDefault="006207D9" w:rsidP="00005ED8">
      <w:pPr>
        <w:pStyle w:val="Bezodstpw"/>
        <w:numPr>
          <w:ilvl w:val="0"/>
          <w:numId w:val="59"/>
        </w:numPr>
        <w:jc w:val="both"/>
        <w:rPr>
          <w:rFonts w:cs="Posterama"/>
          <w:b/>
          <w:szCs w:val="22"/>
        </w:rPr>
      </w:pPr>
      <w:r>
        <w:rPr>
          <w:rFonts w:cs="Posterama"/>
          <w:b/>
          <w:szCs w:val="22"/>
        </w:rPr>
        <w:t>Doświadczenie – 40</w:t>
      </w:r>
      <w:r w:rsidR="00005ED8">
        <w:rPr>
          <w:rFonts w:cs="Posterama"/>
          <w:b/>
          <w:szCs w:val="22"/>
        </w:rPr>
        <w:t>%</w:t>
      </w:r>
    </w:p>
    <w:p w14:paraId="5341994B" w14:textId="77777777" w:rsidR="00005ED8" w:rsidRDefault="00005ED8" w:rsidP="00A776B5">
      <w:pPr>
        <w:pStyle w:val="Bezodstpw"/>
        <w:jc w:val="both"/>
        <w:rPr>
          <w:rFonts w:cs="Posterama"/>
          <w:szCs w:val="22"/>
        </w:rPr>
      </w:pPr>
    </w:p>
    <w:p w14:paraId="7B71057C" w14:textId="77777777" w:rsidR="00005ED8" w:rsidRDefault="00005ED8" w:rsidP="00A776B5">
      <w:pPr>
        <w:pStyle w:val="Bezodstpw"/>
        <w:jc w:val="both"/>
        <w:rPr>
          <w:rFonts w:cs="Posterama"/>
          <w:szCs w:val="22"/>
        </w:rPr>
      </w:pPr>
    </w:p>
    <w:p w14:paraId="5290A5EC" w14:textId="75E86F4A" w:rsidR="00A776B5" w:rsidRPr="0096271C" w:rsidRDefault="00005ED8" w:rsidP="00A776B5">
      <w:pPr>
        <w:pStyle w:val="Bezodstpw"/>
        <w:jc w:val="both"/>
        <w:rPr>
          <w:rFonts w:cs="Posterama"/>
          <w:szCs w:val="22"/>
        </w:rPr>
      </w:pPr>
      <w:r>
        <w:rPr>
          <w:rFonts w:cs="Posterama"/>
          <w:szCs w:val="22"/>
        </w:rPr>
        <w:t xml:space="preserve">Ad.1. </w:t>
      </w:r>
      <w:r w:rsidR="00A776B5" w:rsidRPr="0096271C">
        <w:rPr>
          <w:rFonts w:cs="Posterama"/>
          <w:szCs w:val="22"/>
        </w:rPr>
        <w:t xml:space="preserve">Sposób obliczenia punktów w kryterium „CENA”: </w:t>
      </w:r>
    </w:p>
    <w:p w14:paraId="5E703A9F" w14:textId="77777777" w:rsidR="00556B65" w:rsidRPr="0096271C" w:rsidRDefault="00556B65" w:rsidP="00556B65">
      <w:pPr>
        <w:pStyle w:val="Bezodstpw"/>
        <w:jc w:val="both"/>
        <w:rPr>
          <w:rFonts w:cs="Posterama"/>
          <w:szCs w:val="22"/>
        </w:rPr>
      </w:pPr>
    </w:p>
    <w:p w14:paraId="1285CE4A" w14:textId="7BDE0B20" w:rsidR="00556B65" w:rsidRPr="0096271C" w:rsidRDefault="00556B65" w:rsidP="00556B65">
      <w:pPr>
        <w:pStyle w:val="Bezodstpw"/>
        <w:jc w:val="both"/>
        <w:rPr>
          <w:rFonts w:cs="Posterama"/>
          <w:szCs w:val="22"/>
        </w:rPr>
      </w:pPr>
      <w:r w:rsidRPr="0096271C">
        <w:rPr>
          <w:rFonts w:cs="Posterama"/>
          <w:szCs w:val="22"/>
        </w:rPr>
        <w:t xml:space="preserve">  </w:t>
      </w:r>
      <w:r w:rsidRPr="0096271C">
        <w:rPr>
          <w:rFonts w:cs="Posterama"/>
          <w:szCs w:val="22"/>
        </w:rPr>
        <w:tab/>
        <w:t xml:space="preserve">                        </w:t>
      </w:r>
      <w:r>
        <w:rPr>
          <w:rFonts w:cs="Posterama"/>
          <w:szCs w:val="22"/>
        </w:rPr>
        <w:t xml:space="preserve">                      </w:t>
      </w:r>
      <w:r w:rsidRPr="0096271C">
        <w:rPr>
          <w:rFonts w:cs="Posterama"/>
          <w:szCs w:val="22"/>
        </w:rPr>
        <w:t xml:space="preserve">   </w:t>
      </w:r>
      <w:r w:rsidR="00005ED8">
        <w:rPr>
          <w:rFonts w:cs="Posterama"/>
          <w:szCs w:val="22"/>
        </w:rPr>
        <w:t xml:space="preserve">    </w:t>
      </w:r>
      <w:r w:rsidRPr="0096271C">
        <w:rPr>
          <w:rFonts w:cs="Posterama"/>
          <w:szCs w:val="22"/>
        </w:rPr>
        <w:t>cena brutto oferty najtańszej</w:t>
      </w:r>
    </w:p>
    <w:p w14:paraId="3247AF45" w14:textId="04EBACF4" w:rsidR="00556B65" w:rsidRPr="0096271C" w:rsidRDefault="00556B65" w:rsidP="00556B65">
      <w:pPr>
        <w:pStyle w:val="Bezodstpw"/>
        <w:jc w:val="both"/>
        <w:rPr>
          <w:rFonts w:cs="Posterama"/>
          <w:szCs w:val="22"/>
        </w:rPr>
      </w:pPr>
      <w:r w:rsidRPr="0096271C">
        <w:rPr>
          <w:rFonts w:cs="Posterama"/>
          <w:szCs w:val="22"/>
        </w:rPr>
        <w:lastRenderedPageBreak/>
        <w:t xml:space="preserve">Liczba punktów oferty badanej = </w:t>
      </w:r>
      <w:r w:rsidR="00005ED8">
        <w:rPr>
          <w:rFonts w:cs="Posterama"/>
          <w:szCs w:val="22"/>
        </w:rPr>
        <w:t xml:space="preserve"> </w:t>
      </w:r>
      <w:r w:rsidRPr="0096271C">
        <w:rPr>
          <w:rFonts w:cs="Posterama"/>
          <w:szCs w:val="22"/>
        </w:rPr>
        <w:t xml:space="preserve">-----------------------------------------------    </w:t>
      </w:r>
      <w:r w:rsidR="006207D9">
        <w:rPr>
          <w:rFonts w:cs="Posterama"/>
          <w:szCs w:val="22"/>
        </w:rPr>
        <w:t>x 60</w:t>
      </w:r>
    </w:p>
    <w:p w14:paraId="031BC15D" w14:textId="77777777" w:rsidR="00556B65" w:rsidRDefault="00556B65" w:rsidP="00556B65">
      <w:pPr>
        <w:pStyle w:val="Bezodstpw"/>
        <w:jc w:val="both"/>
        <w:rPr>
          <w:rFonts w:cs="Posterama"/>
          <w:szCs w:val="22"/>
        </w:rPr>
      </w:pPr>
      <w:r w:rsidRPr="0096271C">
        <w:rPr>
          <w:rFonts w:cs="Posterama"/>
          <w:szCs w:val="22"/>
        </w:rPr>
        <w:t xml:space="preserve">                                                                          cena brutto oferty badanej</w:t>
      </w:r>
    </w:p>
    <w:p w14:paraId="2CE82B05" w14:textId="77777777" w:rsidR="00005ED8" w:rsidRDefault="00005ED8" w:rsidP="00005ED8">
      <w:pPr>
        <w:pStyle w:val="Bezodstpw"/>
        <w:jc w:val="both"/>
        <w:rPr>
          <w:rFonts w:cs="Posterama"/>
          <w:szCs w:val="22"/>
        </w:rPr>
      </w:pPr>
    </w:p>
    <w:p w14:paraId="0F337DB9" w14:textId="7A3F1E6E" w:rsidR="00005ED8" w:rsidRPr="00E43163" w:rsidRDefault="00005ED8" w:rsidP="00005ED8">
      <w:pPr>
        <w:pStyle w:val="Bezodstpw"/>
        <w:jc w:val="both"/>
        <w:rPr>
          <w:rFonts w:cs="Posterama"/>
          <w:szCs w:val="22"/>
        </w:rPr>
      </w:pPr>
      <w:r w:rsidRPr="00E43163">
        <w:rPr>
          <w:rFonts w:cs="Posterama"/>
          <w:szCs w:val="22"/>
        </w:rPr>
        <w:t xml:space="preserve">Ad.2. Sposób obliczenia punktów w kryterium „DOŚWIADCZENIE”: </w:t>
      </w:r>
    </w:p>
    <w:p w14:paraId="24A62864" w14:textId="77777777" w:rsidR="00556B65" w:rsidRPr="00E43163" w:rsidRDefault="00556B65" w:rsidP="00DD23E8">
      <w:pPr>
        <w:pStyle w:val="Bezodstpw"/>
        <w:jc w:val="both"/>
        <w:rPr>
          <w:rFonts w:cs="Posterama"/>
          <w:szCs w:val="22"/>
        </w:rPr>
      </w:pPr>
    </w:p>
    <w:p w14:paraId="3518115B" w14:textId="612FB0FA" w:rsidR="002B3510" w:rsidRPr="00E43163" w:rsidRDefault="00207290" w:rsidP="00C87D37">
      <w:pPr>
        <w:pStyle w:val="Bezodstpw"/>
        <w:ind w:left="720"/>
        <w:jc w:val="both"/>
        <w:rPr>
          <w:rFonts w:cs="Posterama"/>
          <w:b/>
          <w:szCs w:val="22"/>
        </w:rPr>
      </w:pPr>
      <w:r w:rsidRPr="00E43163">
        <w:rPr>
          <w:rFonts w:cs="Posterama"/>
          <w:b/>
          <w:szCs w:val="22"/>
        </w:rPr>
        <w:t>Doświadczenie inspektora nadzoru specjalności konstrukcyjno-budowlanej</w:t>
      </w:r>
      <w:r w:rsidR="00375BFA" w:rsidRPr="00E43163">
        <w:rPr>
          <w:rFonts w:cs="Posterama"/>
          <w:b/>
          <w:szCs w:val="22"/>
        </w:rPr>
        <w:t xml:space="preserve"> (</w:t>
      </w:r>
      <w:r w:rsidR="00E43163">
        <w:rPr>
          <w:rFonts w:cs="Posterama"/>
          <w:b/>
          <w:szCs w:val="22"/>
        </w:rPr>
        <w:t xml:space="preserve">Zadanie </w:t>
      </w:r>
      <w:r w:rsidR="00375BFA" w:rsidRPr="00E43163">
        <w:rPr>
          <w:rFonts w:cs="Posterama"/>
          <w:b/>
          <w:szCs w:val="22"/>
        </w:rPr>
        <w:t>1)</w:t>
      </w:r>
      <w:r w:rsidR="00DA4F8A">
        <w:rPr>
          <w:rFonts w:cs="Posterama"/>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334FC309" w14:textId="59A7125A" w:rsidR="00F02222" w:rsidRPr="00E43163" w:rsidRDefault="002B3510" w:rsidP="008A493A">
      <w:pPr>
        <w:pStyle w:val="Bezodstpw"/>
        <w:numPr>
          <w:ilvl w:val="0"/>
          <w:numId w:val="47"/>
        </w:numPr>
        <w:rPr>
          <w:rFonts w:cs="Posterama"/>
          <w:szCs w:val="22"/>
        </w:rPr>
      </w:pPr>
      <w:bookmarkStart w:id="14" w:name="_Hlk64447457"/>
      <w:r w:rsidRPr="00E43163">
        <w:rPr>
          <w:rFonts w:cs="Posterama"/>
          <w:szCs w:val="22"/>
        </w:rPr>
        <w:t xml:space="preserve">sprawowanie nadzoru nad wykonaniem </w:t>
      </w:r>
      <w:r w:rsidR="002A4A75" w:rsidRPr="00E43163">
        <w:rPr>
          <w:rFonts w:cs="Posterama"/>
          <w:b/>
          <w:szCs w:val="22"/>
        </w:rPr>
        <w:t xml:space="preserve">1 </w:t>
      </w:r>
      <w:r w:rsidR="00A70FB4" w:rsidRPr="00E43163">
        <w:rPr>
          <w:rFonts w:cs="Posterama"/>
          <w:b/>
          <w:szCs w:val="22"/>
        </w:rPr>
        <w:t>roboty</w:t>
      </w:r>
      <w:r w:rsidR="00A70FB4" w:rsidRPr="00E43163">
        <w:rPr>
          <w:rFonts w:cs="Posterama"/>
          <w:szCs w:val="22"/>
        </w:rPr>
        <w:t xml:space="preserve"> budowlanej</w:t>
      </w:r>
      <w:r w:rsidRPr="00E43163">
        <w:rPr>
          <w:rFonts w:cs="Posterama"/>
          <w:szCs w:val="22"/>
        </w:rPr>
        <w:t xml:space="preserve">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Pr="00E43163">
        <w:rPr>
          <w:rFonts w:cs="Posterama"/>
          <w:szCs w:val="22"/>
        </w:rPr>
        <w:t xml:space="preserve">– otrzyma 0 pkt    </w:t>
      </w:r>
    </w:p>
    <w:p w14:paraId="71B7FCCC" w14:textId="21308BD9" w:rsidR="002B3510" w:rsidRPr="00E43163" w:rsidRDefault="002B3510" w:rsidP="008A493A">
      <w:pPr>
        <w:pStyle w:val="Bezodstpw"/>
        <w:numPr>
          <w:ilvl w:val="0"/>
          <w:numId w:val="47"/>
        </w:numPr>
        <w:rPr>
          <w:rFonts w:cs="Posterama"/>
          <w:szCs w:val="22"/>
        </w:rPr>
      </w:pPr>
      <w:r w:rsidRPr="00E43163">
        <w:rPr>
          <w:rFonts w:cs="Posterama"/>
          <w:szCs w:val="22"/>
        </w:rPr>
        <w:t>sprawowanie</w:t>
      </w:r>
      <w:r w:rsidR="00C6354F" w:rsidRPr="00E43163">
        <w:rPr>
          <w:rFonts w:cs="Posterama"/>
          <w:szCs w:val="22"/>
        </w:rPr>
        <w:t xml:space="preserve"> </w:t>
      </w:r>
      <w:r w:rsidRPr="00E43163">
        <w:rPr>
          <w:rFonts w:cs="Posterama"/>
          <w:szCs w:val="22"/>
        </w:rPr>
        <w:t xml:space="preserve">nadzoru nad wykonaniem </w:t>
      </w:r>
      <w:r w:rsidR="002A4A75" w:rsidRPr="00E43163">
        <w:rPr>
          <w:rFonts w:cs="Posterama"/>
          <w:b/>
          <w:szCs w:val="22"/>
        </w:rPr>
        <w:t xml:space="preserve">2 </w:t>
      </w:r>
      <w:r w:rsidRPr="00E43163">
        <w:rPr>
          <w:rFonts w:cs="Posterama"/>
          <w:b/>
          <w:szCs w:val="22"/>
        </w:rPr>
        <w:t>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002A4A75" w:rsidRPr="00E43163">
        <w:rPr>
          <w:rFonts w:cs="Posterama"/>
          <w:szCs w:val="22"/>
        </w:rPr>
        <w:t xml:space="preserve"> – </w:t>
      </w:r>
      <w:r w:rsidR="002A4A75" w:rsidRPr="00430DB7">
        <w:rPr>
          <w:rFonts w:cs="Posterama"/>
          <w:szCs w:val="22"/>
        </w:rPr>
        <w:t xml:space="preserve">otrzyma </w:t>
      </w:r>
      <w:r w:rsidR="00661682" w:rsidRPr="00430DB7">
        <w:rPr>
          <w:rFonts w:cs="Posterama"/>
          <w:szCs w:val="22"/>
        </w:rPr>
        <w:t>2</w:t>
      </w:r>
      <w:r w:rsidR="00017383" w:rsidRPr="00430DB7">
        <w:rPr>
          <w:rFonts w:cs="Posterama"/>
          <w:szCs w:val="22"/>
        </w:rPr>
        <w:t>0</w:t>
      </w:r>
      <w:r w:rsidRPr="00430DB7">
        <w:rPr>
          <w:rFonts w:cs="Posterama"/>
          <w:szCs w:val="22"/>
        </w:rPr>
        <w:t xml:space="preserve"> pkt </w:t>
      </w:r>
    </w:p>
    <w:p w14:paraId="5A9114A7" w14:textId="5E71D4AE" w:rsidR="00C6354F" w:rsidRPr="00E43163" w:rsidRDefault="002B3510" w:rsidP="008A493A">
      <w:pPr>
        <w:pStyle w:val="Bezodstpw"/>
        <w:numPr>
          <w:ilvl w:val="0"/>
          <w:numId w:val="47"/>
        </w:numPr>
        <w:rPr>
          <w:rFonts w:cs="Posterama"/>
          <w:color w:val="FF0000"/>
          <w:szCs w:val="22"/>
        </w:rPr>
      </w:pPr>
      <w:r w:rsidRPr="00E43163">
        <w:rPr>
          <w:rFonts w:cs="Posterama"/>
          <w:szCs w:val="22"/>
        </w:rPr>
        <w:t xml:space="preserve">sprawowanie nadzoru nad wykonaniem </w:t>
      </w:r>
      <w:r w:rsidR="002A4A75" w:rsidRPr="00E43163">
        <w:rPr>
          <w:rFonts w:cs="Posterama"/>
          <w:b/>
          <w:szCs w:val="22"/>
        </w:rPr>
        <w:t xml:space="preserve">3 </w:t>
      </w:r>
      <w:r w:rsidRPr="00E43163">
        <w:rPr>
          <w:rFonts w:cs="Posterama"/>
          <w:b/>
          <w:szCs w:val="22"/>
        </w:rPr>
        <w:t>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1/.</w:t>
      </w:r>
      <w:r w:rsidR="002A4A75" w:rsidRPr="00E43163">
        <w:rPr>
          <w:rFonts w:cs="Posterama"/>
          <w:szCs w:val="22"/>
        </w:rPr>
        <w:t xml:space="preserve">– </w:t>
      </w:r>
      <w:r w:rsidR="002A4A75" w:rsidRPr="00430DB7">
        <w:rPr>
          <w:rFonts w:cs="Posterama"/>
          <w:szCs w:val="22"/>
        </w:rPr>
        <w:t xml:space="preserve">otrzyma </w:t>
      </w:r>
      <w:r w:rsidR="00661682" w:rsidRPr="00430DB7">
        <w:rPr>
          <w:rFonts w:cs="Posterama"/>
          <w:szCs w:val="22"/>
        </w:rPr>
        <w:t>4</w:t>
      </w:r>
      <w:r w:rsidR="002A4A75" w:rsidRPr="00430DB7">
        <w:rPr>
          <w:rFonts w:cs="Posterama"/>
          <w:szCs w:val="22"/>
        </w:rPr>
        <w:t>0</w:t>
      </w:r>
      <w:r w:rsidRPr="00430DB7">
        <w:rPr>
          <w:rFonts w:cs="Posterama"/>
          <w:szCs w:val="22"/>
        </w:rPr>
        <w:t xml:space="preserve"> pkt</w:t>
      </w:r>
    </w:p>
    <w:p w14:paraId="18B23249" w14:textId="77777777" w:rsidR="002A4A75" w:rsidRPr="00E43163" w:rsidRDefault="002A4A75" w:rsidP="002A4A75">
      <w:pPr>
        <w:pStyle w:val="Bezodstpw"/>
        <w:ind w:left="720"/>
        <w:rPr>
          <w:rFonts w:cs="Posterama"/>
          <w:szCs w:val="22"/>
        </w:rPr>
      </w:pPr>
    </w:p>
    <w:p w14:paraId="659E0CCD" w14:textId="4AD620BA" w:rsidR="00C6354F" w:rsidRPr="00E43163" w:rsidRDefault="002B3510" w:rsidP="002A4A75">
      <w:pPr>
        <w:pStyle w:val="Bezodstpw"/>
        <w:numPr>
          <w:ilvl w:val="0"/>
          <w:numId w:val="47"/>
        </w:numPr>
        <w:rPr>
          <w:rFonts w:cs="Posterama"/>
          <w:szCs w:val="22"/>
        </w:rPr>
      </w:pPr>
      <w:r w:rsidRPr="00E43163">
        <w:rPr>
          <w:rFonts w:cs="Posterama"/>
          <w:szCs w:val="22"/>
        </w:rPr>
        <w:t xml:space="preserve"> </w:t>
      </w:r>
      <w:bookmarkEnd w:id="14"/>
      <w:r w:rsidR="00C6354F" w:rsidRPr="00E43163">
        <w:rPr>
          <w:rFonts w:cs="Posterama"/>
          <w:b/>
          <w:szCs w:val="22"/>
        </w:rPr>
        <w:t>Doświadczenie inspektora nadzoru specjalności instalacyjnej w zakresie instalacji i urządzeń  cieplnych, wentylacyjnych, gazowych, wodociągowych i kanalizacyjnych</w:t>
      </w:r>
      <w:r w:rsidR="00375BFA" w:rsidRPr="00E43163">
        <w:rPr>
          <w:rFonts w:cs="Posterama"/>
          <w:b/>
          <w:szCs w:val="22"/>
        </w:rPr>
        <w:t xml:space="preserve"> (</w:t>
      </w:r>
      <w:r w:rsidR="00E43163">
        <w:rPr>
          <w:rFonts w:cs="Posterama"/>
          <w:b/>
          <w:szCs w:val="22"/>
        </w:rPr>
        <w:t>Zadanie</w:t>
      </w:r>
      <w:r w:rsidR="00375BFA" w:rsidRPr="00E43163">
        <w:rPr>
          <w:rFonts w:cs="Posterama"/>
          <w:b/>
          <w:szCs w:val="22"/>
        </w:rPr>
        <w:t xml:space="preserve"> 2)</w:t>
      </w:r>
      <w:r w:rsidR="00DA4F8A">
        <w:rPr>
          <w:rFonts w:cs="Posterama"/>
          <w:b/>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19CFD833" w14:textId="66BA9AD1" w:rsidR="00C6354F" w:rsidRPr="00E43163" w:rsidRDefault="00C6354F" w:rsidP="008A493A">
      <w:pPr>
        <w:pStyle w:val="Bezodstpw"/>
        <w:numPr>
          <w:ilvl w:val="0"/>
          <w:numId w:val="48"/>
        </w:numPr>
        <w:rPr>
          <w:rFonts w:cs="Posterama"/>
          <w:szCs w:val="22"/>
        </w:rPr>
      </w:pPr>
      <w:r w:rsidRPr="00E43163">
        <w:rPr>
          <w:rFonts w:cs="Posterama"/>
          <w:szCs w:val="22"/>
        </w:rPr>
        <w:t xml:space="preserve">sprawowanie nadzoru nad wykonaniem </w:t>
      </w:r>
      <w:r w:rsidR="00017383" w:rsidRPr="00E43163">
        <w:rPr>
          <w:rFonts w:cs="Posterama"/>
          <w:b/>
          <w:szCs w:val="22"/>
        </w:rPr>
        <w:t>1</w:t>
      </w:r>
      <w:r w:rsidR="00A70FB4" w:rsidRPr="00E43163">
        <w:rPr>
          <w:rFonts w:cs="Posterama"/>
          <w:b/>
          <w:szCs w:val="22"/>
        </w:rPr>
        <w:t xml:space="preserve"> rob</w:t>
      </w:r>
      <w:r w:rsidR="007163F3" w:rsidRPr="00E43163">
        <w:rPr>
          <w:rFonts w:cs="Posterama"/>
          <w:b/>
          <w:szCs w:val="22"/>
        </w:rPr>
        <w:t>o</w:t>
      </w:r>
      <w:r w:rsidR="00A70FB4" w:rsidRPr="00E43163">
        <w:rPr>
          <w:rFonts w:cs="Posterama"/>
          <w:b/>
          <w:szCs w:val="22"/>
        </w:rPr>
        <w:t>ty</w:t>
      </w:r>
      <w:r w:rsidR="00A70FB4" w:rsidRPr="00E43163">
        <w:rPr>
          <w:rFonts w:cs="Posterama"/>
          <w:szCs w:val="22"/>
        </w:rPr>
        <w:t xml:space="preserve"> budowlanej</w:t>
      </w:r>
      <w:r w:rsidRPr="00E43163">
        <w:rPr>
          <w:rFonts w:cs="Posterama"/>
          <w:szCs w:val="22"/>
        </w:rPr>
        <w:t xml:space="preserve">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 </w:t>
      </w:r>
      <w:r w:rsidRPr="00E43163">
        <w:rPr>
          <w:rFonts w:cs="Posterama"/>
          <w:szCs w:val="22"/>
        </w:rPr>
        <w:t xml:space="preserve">– otrzyma 0 pkt    </w:t>
      </w:r>
    </w:p>
    <w:p w14:paraId="55A5CAC2" w14:textId="6F5661BE" w:rsidR="00C6354F" w:rsidRPr="00E43163" w:rsidRDefault="00C6354F" w:rsidP="008A493A">
      <w:pPr>
        <w:pStyle w:val="Bezodstpw"/>
        <w:numPr>
          <w:ilvl w:val="0"/>
          <w:numId w:val="47"/>
        </w:numPr>
        <w:rPr>
          <w:rFonts w:cs="Posterama"/>
          <w:szCs w:val="22"/>
        </w:rPr>
      </w:pPr>
      <w:r w:rsidRPr="00E43163">
        <w:rPr>
          <w:rFonts w:cs="Posterama"/>
          <w:szCs w:val="22"/>
        </w:rPr>
        <w:t xml:space="preserve">sprawowanie nadzoru nad wykonaniem </w:t>
      </w:r>
      <w:r w:rsidR="00017383" w:rsidRPr="00E43163">
        <w:rPr>
          <w:rFonts w:cs="Posterama"/>
          <w:b/>
          <w:szCs w:val="22"/>
        </w:rPr>
        <w:t>2</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 </w:t>
      </w:r>
      <w:r w:rsidRPr="00E43163">
        <w:rPr>
          <w:rFonts w:cs="Posterama"/>
          <w:szCs w:val="22"/>
        </w:rPr>
        <w:t xml:space="preserve">– otrzyma </w:t>
      </w:r>
      <w:r w:rsidR="00661682" w:rsidRPr="00430DB7">
        <w:rPr>
          <w:rFonts w:cs="Posterama"/>
          <w:szCs w:val="22"/>
        </w:rPr>
        <w:t>20</w:t>
      </w:r>
      <w:r w:rsidRPr="00430DB7">
        <w:rPr>
          <w:rFonts w:cs="Posterama"/>
          <w:szCs w:val="22"/>
        </w:rPr>
        <w:t xml:space="preserve"> pkt </w:t>
      </w:r>
    </w:p>
    <w:p w14:paraId="54605116" w14:textId="2BB1D8B0" w:rsidR="00C6354F" w:rsidRPr="00E43163" w:rsidRDefault="00C6354F" w:rsidP="008A493A">
      <w:pPr>
        <w:pStyle w:val="Bezodstpw"/>
        <w:numPr>
          <w:ilvl w:val="0"/>
          <w:numId w:val="47"/>
        </w:numPr>
        <w:rPr>
          <w:rFonts w:cs="Posterama"/>
          <w:color w:val="FF0000"/>
          <w:szCs w:val="22"/>
        </w:rPr>
      </w:pPr>
      <w:r w:rsidRPr="00E43163">
        <w:rPr>
          <w:rFonts w:cs="Posterama"/>
          <w:szCs w:val="22"/>
        </w:rPr>
        <w:t xml:space="preserve">sprawowanie nadzoru nad wykonaniem </w:t>
      </w:r>
      <w:r w:rsidR="00017383" w:rsidRPr="00E43163">
        <w:rPr>
          <w:rFonts w:cs="Posterama"/>
          <w:b/>
          <w:szCs w:val="22"/>
        </w:rPr>
        <w:t>3</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punkt 4 </w:t>
      </w:r>
      <w:proofErr w:type="spellStart"/>
      <w:r w:rsidR="00D07571" w:rsidRPr="00E43163">
        <w:rPr>
          <w:rFonts w:cs="Posterama"/>
          <w:szCs w:val="22"/>
        </w:rPr>
        <w:t>ppkt</w:t>
      </w:r>
      <w:proofErr w:type="spellEnd"/>
      <w:r w:rsidR="00F90850" w:rsidRPr="00E43163">
        <w:rPr>
          <w:rFonts w:cs="Posterama"/>
          <w:szCs w:val="22"/>
        </w:rPr>
        <w:t xml:space="preserve"> D 2/.</w:t>
      </w:r>
      <w:r w:rsidRPr="00E43163">
        <w:rPr>
          <w:rFonts w:cs="Posterama"/>
          <w:szCs w:val="22"/>
        </w:rPr>
        <w:t xml:space="preserve"> – otrzyma </w:t>
      </w:r>
      <w:r w:rsidR="00661682" w:rsidRPr="00430DB7">
        <w:rPr>
          <w:rFonts w:cs="Posterama"/>
          <w:szCs w:val="22"/>
        </w:rPr>
        <w:t>40</w:t>
      </w:r>
      <w:r w:rsidRPr="00430DB7">
        <w:rPr>
          <w:rFonts w:cs="Posterama"/>
          <w:szCs w:val="22"/>
        </w:rPr>
        <w:t xml:space="preserve"> pkt</w:t>
      </w:r>
    </w:p>
    <w:p w14:paraId="27BA6E64" w14:textId="77777777" w:rsidR="00017383" w:rsidRPr="00E43163" w:rsidRDefault="00017383" w:rsidP="00017383">
      <w:pPr>
        <w:pStyle w:val="Bezodstpw"/>
        <w:ind w:left="720"/>
        <w:rPr>
          <w:rFonts w:cs="Posterama"/>
          <w:szCs w:val="22"/>
        </w:rPr>
      </w:pPr>
    </w:p>
    <w:p w14:paraId="06A1E9DD" w14:textId="13B251EB" w:rsidR="00C42F5A" w:rsidRPr="00E43163" w:rsidRDefault="00C6354F" w:rsidP="00017383">
      <w:pPr>
        <w:pStyle w:val="Bezodstpw"/>
        <w:numPr>
          <w:ilvl w:val="0"/>
          <w:numId w:val="47"/>
        </w:numPr>
        <w:rPr>
          <w:rFonts w:cs="Posterama"/>
          <w:b/>
          <w:szCs w:val="22"/>
        </w:rPr>
      </w:pPr>
      <w:r w:rsidRPr="00E43163">
        <w:rPr>
          <w:rFonts w:cs="Posterama"/>
          <w:szCs w:val="22"/>
        </w:rPr>
        <w:t xml:space="preserve"> </w:t>
      </w:r>
      <w:r w:rsidR="00C42F5A" w:rsidRPr="00E43163">
        <w:rPr>
          <w:rFonts w:cs="Posterama"/>
          <w:b/>
          <w:szCs w:val="22"/>
        </w:rPr>
        <w:t>Doświadczenie inspektora  nadzoru specjalności instalacyjnej w zakresie instalacji urządzeń elektrycznych i elektroenergetycznych</w:t>
      </w:r>
      <w:r w:rsidR="00375BFA" w:rsidRPr="00E43163">
        <w:rPr>
          <w:rFonts w:cs="Posterama"/>
          <w:b/>
          <w:szCs w:val="22"/>
        </w:rPr>
        <w:t xml:space="preserve"> (</w:t>
      </w:r>
      <w:r w:rsidR="00E43163">
        <w:rPr>
          <w:rFonts w:cs="Posterama"/>
          <w:b/>
          <w:szCs w:val="22"/>
        </w:rPr>
        <w:t>Zadanie</w:t>
      </w:r>
      <w:r w:rsidR="00375BFA" w:rsidRPr="00E43163">
        <w:rPr>
          <w:rFonts w:cs="Posterama"/>
          <w:b/>
          <w:szCs w:val="22"/>
        </w:rPr>
        <w:t xml:space="preserve"> 3)</w:t>
      </w:r>
      <w:r w:rsidR="00DA4F8A">
        <w:rPr>
          <w:rFonts w:cs="Posterama"/>
          <w:szCs w:val="22"/>
        </w:rPr>
        <w:t>,</w:t>
      </w:r>
      <w:r w:rsidR="00B63896" w:rsidRPr="00E43163">
        <w:rPr>
          <w:rFonts w:cs="Posterama"/>
          <w:szCs w:val="22"/>
        </w:rPr>
        <w:t xml:space="preserve"> </w:t>
      </w:r>
      <w:r w:rsidR="00017383" w:rsidRPr="00430DB7">
        <w:rPr>
          <w:rFonts w:cs="Posterama"/>
          <w:b/>
          <w:szCs w:val="22"/>
        </w:rPr>
        <w:t>max</w:t>
      </w:r>
      <w:r w:rsidR="000C6134" w:rsidRPr="00430DB7">
        <w:rPr>
          <w:rFonts w:cs="Posterama"/>
          <w:b/>
          <w:szCs w:val="22"/>
        </w:rPr>
        <w:t>.</w:t>
      </w:r>
      <w:r w:rsidR="00017383" w:rsidRPr="00430DB7">
        <w:rPr>
          <w:rFonts w:cs="Posterama"/>
          <w:b/>
          <w:szCs w:val="22"/>
        </w:rPr>
        <w:t xml:space="preserve"> </w:t>
      </w:r>
      <w:r w:rsidR="00375BFA" w:rsidRPr="00430DB7">
        <w:rPr>
          <w:rFonts w:cs="Posterama"/>
          <w:b/>
          <w:szCs w:val="22"/>
        </w:rPr>
        <w:t>4</w:t>
      </w:r>
      <w:r w:rsidR="00017383" w:rsidRPr="00430DB7">
        <w:rPr>
          <w:rFonts w:cs="Posterama"/>
          <w:b/>
          <w:szCs w:val="22"/>
        </w:rPr>
        <w:t>0</w:t>
      </w:r>
      <w:r w:rsidR="00B63896" w:rsidRPr="00430DB7">
        <w:rPr>
          <w:rFonts w:cs="Posterama"/>
          <w:b/>
          <w:szCs w:val="22"/>
        </w:rPr>
        <w:t xml:space="preserve"> punktów</w:t>
      </w:r>
      <w:r w:rsidR="00C87D37" w:rsidRPr="00430DB7">
        <w:rPr>
          <w:rFonts w:cs="Posterama"/>
          <w:b/>
          <w:szCs w:val="22"/>
        </w:rPr>
        <w:t>:</w:t>
      </w:r>
    </w:p>
    <w:p w14:paraId="742B7239" w14:textId="77777777" w:rsidR="00017383" w:rsidRPr="00E43163" w:rsidRDefault="00017383" w:rsidP="00017383">
      <w:pPr>
        <w:ind w:left="1080" w:hanging="360"/>
        <w:rPr>
          <w:b/>
        </w:rPr>
      </w:pPr>
    </w:p>
    <w:p w14:paraId="3D098A13" w14:textId="47F5B18E" w:rsidR="00C42F5A" w:rsidRPr="00E43163" w:rsidRDefault="00C42F5A" w:rsidP="008A493A">
      <w:pPr>
        <w:pStyle w:val="Bezodstpw"/>
        <w:numPr>
          <w:ilvl w:val="0"/>
          <w:numId w:val="49"/>
        </w:numPr>
        <w:rPr>
          <w:rFonts w:cs="Posterama"/>
          <w:szCs w:val="22"/>
        </w:rPr>
      </w:pPr>
      <w:r w:rsidRPr="00E43163">
        <w:rPr>
          <w:rFonts w:cs="Posterama"/>
          <w:szCs w:val="22"/>
        </w:rPr>
        <w:t xml:space="preserve">sprawowanie nadzoru nad wykonaniem </w:t>
      </w:r>
      <w:r w:rsidR="00017383" w:rsidRPr="00E43163">
        <w:rPr>
          <w:rFonts w:cs="Posterama"/>
          <w:b/>
          <w:szCs w:val="22"/>
        </w:rPr>
        <w:t>1</w:t>
      </w:r>
      <w:r w:rsidR="00A70FB4" w:rsidRPr="00E43163">
        <w:rPr>
          <w:rFonts w:cs="Posterama"/>
          <w:b/>
          <w:szCs w:val="22"/>
        </w:rPr>
        <w:t xml:space="preserve"> roboty</w:t>
      </w:r>
      <w:r w:rsidRPr="00E43163">
        <w:rPr>
          <w:rFonts w:cs="Posterama"/>
          <w:b/>
          <w:szCs w:val="22"/>
        </w:rPr>
        <w:t xml:space="preserve"> </w:t>
      </w:r>
      <w:r w:rsidR="00A70FB4" w:rsidRPr="00E43163">
        <w:rPr>
          <w:rFonts w:cs="Posterama"/>
          <w:szCs w:val="22"/>
        </w:rPr>
        <w:t>budowlanej</w:t>
      </w:r>
      <w:r w:rsidRPr="00E43163">
        <w:rPr>
          <w:rFonts w:cs="Posterama"/>
          <w:szCs w:val="22"/>
        </w:rPr>
        <w:t xml:space="preserve"> o zakresie i wartości      wymienionych  w rozdziale </w:t>
      </w:r>
      <w:r w:rsidR="00F90850" w:rsidRPr="00E43163">
        <w:rPr>
          <w:rFonts w:cs="Posterama"/>
          <w:szCs w:val="22"/>
        </w:rPr>
        <w:t xml:space="preserve">VII 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0 pkt    </w:t>
      </w:r>
    </w:p>
    <w:p w14:paraId="3202BDE4" w14:textId="24742F98" w:rsidR="00C42F5A" w:rsidRPr="00E43163" w:rsidRDefault="00C42F5A" w:rsidP="008A493A">
      <w:pPr>
        <w:pStyle w:val="Bezodstpw"/>
        <w:numPr>
          <w:ilvl w:val="0"/>
          <w:numId w:val="49"/>
        </w:numPr>
        <w:rPr>
          <w:rFonts w:cs="Posterama"/>
          <w:szCs w:val="22"/>
        </w:rPr>
      </w:pPr>
      <w:r w:rsidRPr="00E43163">
        <w:rPr>
          <w:rFonts w:cs="Posterama"/>
          <w:szCs w:val="22"/>
        </w:rPr>
        <w:t xml:space="preserve">sprawowanie nadzoru nad wykonaniem </w:t>
      </w:r>
      <w:r w:rsidR="00017383" w:rsidRPr="00E43163">
        <w:rPr>
          <w:rFonts w:cs="Posterama"/>
          <w:b/>
          <w:szCs w:val="22"/>
        </w:rPr>
        <w:t>2</w:t>
      </w:r>
      <w:r w:rsidRPr="00E43163">
        <w:rPr>
          <w:rFonts w:cs="Posterama"/>
          <w:b/>
          <w:szCs w:val="22"/>
        </w:rPr>
        <w:t xml:space="preserve"> robót</w:t>
      </w:r>
      <w:r w:rsidRPr="00E43163">
        <w:rPr>
          <w:rFonts w:cs="Posterama"/>
          <w:szCs w:val="22"/>
        </w:rPr>
        <w:t xml:space="preserve"> budowlanych o zakresie i wartości wymienionych w rozdziale </w:t>
      </w:r>
      <w:r w:rsidR="00D07571" w:rsidRPr="00E43163">
        <w:rPr>
          <w:rFonts w:cs="Posterama"/>
          <w:szCs w:val="22"/>
        </w:rPr>
        <w:t xml:space="preserve">VII </w:t>
      </w:r>
      <w:r w:rsidR="00F90850" w:rsidRPr="00E43163">
        <w:rPr>
          <w:rFonts w:cs="Posterama"/>
          <w:szCs w:val="22"/>
        </w:rPr>
        <w:t xml:space="preserve">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w:t>
      </w:r>
      <w:r w:rsidR="00E7388E" w:rsidRPr="00430DB7">
        <w:rPr>
          <w:rFonts w:cs="Posterama"/>
          <w:szCs w:val="22"/>
        </w:rPr>
        <w:t>20</w:t>
      </w:r>
      <w:r w:rsidRPr="00430DB7">
        <w:rPr>
          <w:rFonts w:cs="Posterama"/>
          <w:szCs w:val="22"/>
        </w:rPr>
        <w:t xml:space="preserve"> pkt </w:t>
      </w:r>
    </w:p>
    <w:p w14:paraId="2E3B9624" w14:textId="1852A96C" w:rsidR="00C42F5A" w:rsidRPr="00E43163" w:rsidRDefault="00C42F5A" w:rsidP="008A493A">
      <w:pPr>
        <w:pStyle w:val="Bezodstpw"/>
        <w:numPr>
          <w:ilvl w:val="0"/>
          <w:numId w:val="49"/>
        </w:numPr>
        <w:rPr>
          <w:rFonts w:cs="Posterama"/>
          <w:color w:val="FF0000"/>
          <w:szCs w:val="22"/>
        </w:rPr>
      </w:pPr>
      <w:r w:rsidRPr="00E43163">
        <w:rPr>
          <w:rFonts w:cs="Posterama"/>
          <w:szCs w:val="22"/>
        </w:rPr>
        <w:t xml:space="preserve">sprawowanie nadzoru nad wykonaniem </w:t>
      </w:r>
      <w:r w:rsidR="00017383" w:rsidRPr="00E43163">
        <w:rPr>
          <w:rFonts w:cs="Posterama"/>
          <w:b/>
          <w:szCs w:val="22"/>
        </w:rPr>
        <w:t>3</w:t>
      </w:r>
      <w:r w:rsidRPr="00E43163">
        <w:rPr>
          <w:rFonts w:cs="Posterama"/>
          <w:b/>
          <w:szCs w:val="22"/>
        </w:rPr>
        <w:t xml:space="preserve"> robót</w:t>
      </w:r>
      <w:r w:rsidRPr="00E43163">
        <w:rPr>
          <w:rFonts w:cs="Posterama"/>
          <w:szCs w:val="22"/>
        </w:rPr>
        <w:t xml:space="preserve"> budowlanych o zakresie i wartości wymienionych w rozdziale </w:t>
      </w:r>
      <w:r w:rsidR="00F90850" w:rsidRPr="00E43163">
        <w:rPr>
          <w:rFonts w:cs="Posterama"/>
          <w:szCs w:val="22"/>
        </w:rPr>
        <w:t xml:space="preserve">VII punkt 4 </w:t>
      </w:r>
      <w:proofErr w:type="spellStart"/>
      <w:r w:rsidR="00F90850" w:rsidRPr="00E43163">
        <w:rPr>
          <w:rFonts w:cs="Posterama"/>
          <w:szCs w:val="22"/>
        </w:rPr>
        <w:t>ppkt</w:t>
      </w:r>
      <w:proofErr w:type="spellEnd"/>
      <w:r w:rsidR="00F90850" w:rsidRPr="00E43163">
        <w:rPr>
          <w:rFonts w:cs="Posterama"/>
          <w:szCs w:val="22"/>
        </w:rPr>
        <w:t>. D 3/.</w:t>
      </w:r>
      <w:r w:rsidRPr="00E43163">
        <w:rPr>
          <w:rFonts w:cs="Posterama"/>
          <w:szCs w:val="22"/>
        </w:rPr>
        <w:t xml:space="preserve"> – otrzyma </w:t>
      </w:r>
      <w:r w:rsidR="00E7388E" w:rsidRPr="00430DB7">
        <w:rPr>
          <w:rFonts w:cs="Posterama"/>
          <w:szCs w:val="22"/>
        </w:rPr>
        <w:t>4</w:t>
      </w:r>
      <w:r w:rsidRPr="00430DB7">
        <w:rPr>
          <w:rFonts w:cs="Posterama"/>
          <w:szCs w:val="22"/>
        </w:rPr>
        <w:t>0 pkt</w:t>
      </w:r>
    </w:p>
    <w:p w14:paraId="21BB305C" w14:textId="717F2870" w:rsidR="00C42F5A" w:rsidRPr="00E43163" w:rsidRDefault="00C42F5A" w:rsidP="007163F3">
      <w:pPr>
        <w:pStyle w:val="Bezodstpw"/>
        <w:ind w:left="720"/>
        <w:rPr>
          <w:rFonts w:cs="Posterama"/>
          <w:szCs w:val="22"/>
        </w:rPr>
      </w:pPr>
      <w:r w:rsidRPr="00E43163">
        <w:rPr>
          <w:rFonts w:cs="Posterama"/>
          <w:szCs w:val="22"/>
        </w:rPr>
        <w:t xml:space="preserve"> </w:t>
      </w:r>
    </w:p>
    <w:p w14:paraId="573CEB73" w14:textId="084D2BFD" w:rsidR="00005ED8" w:rsidRPr="00E43163" w:rsidRDefault="00005ED8" w:rsidP="00005ED8">
      <w:pPr>
        <w:pStyle w:val="Bezodstpw"/>
        <w:jc w:val="both"/>
        <w:rPr>
          <w:rFonts w:cs="Posterama"/>
          <w:szCs w:val="22"/>
        </w:rPr>
      </w:pPr>
      <w:r w:rsidRPr="00E43163">
        <w:rPr>
          <w:rFonts w:cs="Posterama"/>
          <w:szCs w:val="22"/>
        </w:rPr>
        <w:tab/>
        <w:t xml:space="preserve">                                                     ilość punktów przyznana ofercie badanej</w:t>
      </w:r>
    </w:p>
    <w:p w14:paraId="572173F1" w14:textId="05D337EC" w:rsidR="00005ED8" w:rsidRPr="00E43163" w:rsidRDefault="00005ED8" w:rsidP="00005ED8">
      <w:pPr>
        <w:pStyle w:val="Bezodstpw"/>
        <w:jc w:val="both"/>
        <w:rPr>
          <w:rFonts w:cs="Posterama"/>
          <w:szCs w:val="22"/>
        </w:rPr>
      </w:pPr>
      <w:r w:rsidRPr="00E43163">
        <w:rPr>
          <w:rFonts w:cs="Posterama"/>
          <w:szCs w:val="22"/>
        </w:rPr>
        <w:t xml:space="preserve">Liczba punktów oferty badanej =  ------------------------------------------------------         x </w:t>
      </w:r>
      <w:r w:rsidR="00017383" w:rsidRPr="00E43163">
        <w:rPr>
          <w:rFonts w:cs="Posterama"/>
          <w:szCs w:val="22"/>
        </w:rPr>
        <w:t>40</w:t>
      </w:r>
      <w:r w:rsidRPr="00E43163">
        <w:rPr>
          <w:rFonts w:cs="Posterama"/>
          <w:szCs w:val="22"/>
        </w:rPr>
        <w:t xml:space="preserve"> </w:t>
      </w:r>
    </w:p>
    <w:p w14:paraId="3969C43C" w14:textId="4B0FEB19" w:rsidR="00005ED8" w:rsidRPr="00E43163" w:rsidRDefault="00005ED8" w:rsidP="00005ED8">
      <w:pPr>
        <w:pStyle w:val="Bezodstpw"/>
        <w:jc w:val="both"/>
        <w:rPr>
          <w:rFonts w:cs="Posterama"/>
          <w:szCs w:val="22"/>
        </w:rPr>
      </w:pPr>
      <w:r w:rsidRPr="00E43163">
        <w:rPr>
          <w:rFonts w:cs="Posterama"/>
          <w:szCs w:val="22"/>
        </w:rPr>
        <w:t xml:space="preserve">                                                                     największa ilość przyznanych punktów</w:t>
      </w:r>
    </w:p>
    <w:p w14:paraId="63B2A3A5" w14:textId="77777777" w:rsidR="00005ED8" w:rsidRPr="00CE53B3" w:rsidRDefault="00005ED8" w:rsidP="00C42F5A">
      <w:pPr>
        <w:pStyle w:val="Bezodstpw"/>
        <w:ind w:left="720"/>
        <w:rPr>
          <w:rFonts w:cs="Posterama"/>
          <w:strike/>
          <w:color w:val="FF0000"/>
          <w:szCs w:val="22"/>
        </w:rPr>
      </w:pPr>
    </w:p>
    <w:p w14:paraId="63C7E873" w14:textId="77777777" w:rsidR="002B530B" w:rsidRPr="0096271C" w:rsidRDefault="002B530B" w:rsidP="00DD23E8">
      <w:pPr>
        <w:pStyle w:val="Bezodstpw"/>
        <w:jc w:val="both"/>
        <w:rPr>
          <w:rFonts w:cs="Posterama"/>
          <w:szCs w:val="22"/>
        </w:rPr>
      </w:pPr>
    </w:p>
    <w:p w14:paraId="4868CFC0" w14:textId="2E3740CC" w:rsidR="00005ED8" w:rsidRDefault="006049C5" w:rsidP="00005ED8">
      <w:pPr>
        <w:pStyle w:val="Bezodstpw"/>
        <w:numPr>
          <w:ilvl w:val="0"/>
          <w:numId w:val="58"/>
        </w:numPr>
        <w:rPr>
          <w:rFonts w:cs="Posterama"/>
          <w:szCs w:val="22"/>
        </w:rPr>
      </w:pPr>
      <w:r w:rsidRPr="0096271C">
        <w:rPr>
          <w:rFonts w:cs="Posterama"/>
          <w:szCs w:val="22"/>
        </w:rPr>
        <w:t>Za najkorzystniejszą zostanie uznana oferta niepodlegająca odrzuceniu, prezentująca naj</w:t>
      </w:r>
      <w:r w:rsidR="0072756A">
        <w:rPr>
          <w:rFonts w:cs="Posterama"/>
          <w:szCs w:val="22"/>
        </w:rPr>
        <w:t>większą ilość przyznanych punktów łącznie w obu kryteriach</w:t>
      </w:r>
      <w:r w:rsidRPr="0096271C">
        <w:rPr>
          <w:rFonts w:cs="Posterama"/>
          <w:szCs w:val="22"/>
        </w:rPr>
        <w:t>.</w:t>
      </w:r>
    </w:p>
    <w:p w14:paraId="79CA32B9" w14:textId="188CEE36" w:rsidR="006049C5" w:rsidRPr="00005ED8" w:rsidRDefault="006049C5" w:rsidP="00005ED8">
      <w:pPr>
        <w:pStyle w:val="Bezodstpw"/>
        <w:numPr>
          <w:ilvl w:val="0"/>
          <w:numId w:val="58"/>
        </w:numPr>
        <w:rPr>
          <w:rFonts w:cs="Posterama"/>
          <w:szCs w:val="22"/>
        </w:rPr>
      </w:pPr>
      <w:r w:rsidRPr="00005ED8">
        <w:rPr>
          <w:rFonts w:cs="Posterama"/>
          <w:szCs w:val="22"/>
        </w:rPr>
        <w:t xml:space="preserve">Ocena ofert dokonywana będzie wg </w:t>
      </w:r>
      <w:r w:rsidR="0072756A">
        <w:rPr>
          <w:rFonts w:cs="Posterama"/>
          <w:szCs w:val="22"/>
        </w:rPr>
        <w:t xml:space="preserve">w/w </w:t>
      </w:r>
      <w:r w:rsidRPr="00005ED8">
        <w:rPr>
          <w:rFonts w:cs="Posterama"/>
          <w:szCs w:val="22"/>
        </w:rPr>
        <w:t xml:space="preserve">wzorów,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38680C22" w14:textId="77777777" w:rsidR="006049C5" w:rsidRPr="0096271C" w:rsidRDefault="006049C5" w:rsidP="003C73E1">
      <w:pPr>
        <w:pStyle w:val="Bezodstpw"/>
        <w:jc w:val="both"/>
        <w:rPr>
          <w:rFonts w:cs="Posterama"/>
          <w:szCs w:val="22"/>
        </w:rPr>
      </w:pPr>
    </w:p>
    <w:p w14:paraId="4071511F" w14:textId="4C0052E6" w:rsidR="006049C5" w:rsidRPr="0096271C" w:rsidRDefault="006049C5" w:rsidP="00C87D37">
      <w:pPr>
        <w:pStyle w:val="Bezodstpw"/>
        <w:ind w:left="426"/>
        <w:jc w:val="both"/>
        <w:rPr>
          <w:rFonts w:cs="Posterama"/>
          <w:szCs w:val="22"/>
        </w:rPr>
      </w:pPr>
      <w:r w:rsidRPr="0096271C">
        <w:rPr>
          <w:rFonts w:cs="Posterama"/>
          <w:szCs w:val="22"/>
        </w:rPr>
        <w:t xml:space="preserve">Zamawiający udzieli zamówienia Wykonawcy, którego oferta odpowiada wszystkim wymaganiom określonym w </w:t>
      </w:r>
      <w:proofErr w:type="spellStart"/>
      <w:r w:rsidRPr="0096271C">
        <w:rPr>
          <w:rFonts w:cs="Posterama"/>
          <w:szCs w:val="22"/>
        </w:rPr>
        <w:t>p.z.p</w:t>
      </w:r>
      <w:proofErr w:type="spellEnd"/>
      <w:r w:rsidRPr="0096271C">
        <w:rPr>
          <w:rFonts w:cs="Posterama"/>
          <w:szCs w:val="22"/>
        </w:rPr>
        <w:t xml:space="preserve">. oraz w niniejszej SWZ i została oceniona jako najkorzystniejsza w oparciu o podane w ogłoszeniu o zamówieniu i SWZ kryteria wyboru. </w:t>
      </w:r>
    </w:p>
    <w:p w14:paraId="409AB8DB" w14:textId="7EC985B5" w:rsidR="006049C5" w:rsidRPr="009A3196" w:rsidRDefault="006049C5" w:rsidP="009F3836">
      <w:pPr>
        <w:pStyle w:val="Nagwek2"/>
        <w:numPr>
          <w:ilvl w:val="0"/>
          <w:numId w:val="31"/>
        </w:numPr>
        <w:rPr>
          <w:shd w:val="clear" w:color="auto" w:fill="FFFFFF"/>
        </w:rPr>
      </w:pPr>
      <w:bookmarkStart w:id="15" w:name="_Toc64024208"/>
      <w:bookmarkStart w:id="16" w:name="_Toc64357613"/>
      <w:r w:rsidRPr="009A3196">
        <w:rPr>
          <w:shd w:val="clear" w:color="auto" w:fill="FFFFFF"/>
        </w:rPr>
        <w:t>OPIS SPOSOBU OBLICZANIA CENY:</w:t>
      </w:r>
      <w:bookmarkEnd w:id="15"/>
      <w:bookmarkEnd w:id="16"/>
    </w:p>
    <w:p w14:paraId="0AB282E0" w14:textId="77777777" w:rsidR="006049C5" w:rsidRPr="009A3196" w:rsidRDefault="006049C5" w:rsidP="00E93A67">
      <w:pPr>
        <w:pStyle w:val="Bezodstpw"/>
        <w:rPr>
          <w:rFonts w:cs="Posterama"/>
          <w:szCs w:val="22"/>
          <w:shd w:val="clear" w:color="auto" w:fill="FFFFFF"/>
        </w:rPr>
      </w:pPr>
    </w:p>
    <w:p w14:paraId="7D5392A1" w14:textId="6F86BE68" w:rsidR="006049C5" w:rsidRPr="009A3196" w:rsidRDefault="00D47EC4" w:rsidP="008A493A">
      <w:pPr>
        <w:pStyle w:val="Bezodstpw"/>
        <w:numPr>
          <w:ilvl w:val="0"/>
          <w:numId w:val="32"/>
        </w:numPr>
        <w:jc w:val="both"/>
        <w:rPr>
          <w:rFonts w:cs="Posterama"/>
          <w:szCs w:val="22"/>
        </w:rPr>
      </w:pPr>
      <w:r>
        <w:rPr>
          <w:rFonts w:cs="Posterama"/>
          <w:szCs w:val="22"/>
        </w:rPr>
        <w:lastRenderedPageBreak/>
        <w:t>W formularzu ofertowym  (</w:t>
      </w:r>
      <w:r w:rsidR="0080084A">
        <w:rPr>
          <w:rFonts w:cs="Posterama"/>
          <w:b/>
          <w:szCs w:val="22"/>
        </w:rPr>
        <w:t xml:space="preserve">załącznik nr 2 </w:t>
      </w:r>
      <w:r w:rsidRPr="00620AE0">
        <w:rPr>
          <w:rFonts w:cs="Posterama"/>
          <w:b/>
          <w:szCs w:val="22"/>
        </w:rPr>
        <w:t>do SWZ</w:t>
      </w:r>
      <w:r>
        <w:rPr>
          <w:rFonts w:cs="Posterama"/>
          <w:szCs w:val="22"/>
        </w:rPr>
        <w:t>) Wykonawca poda cenę brutto oferty</w:t>
      </w:r>
      <w:r w:rsidR="007862F6">
        <w:rPr>
          <w:rFonts w:cs="Posterama"/>
          <w:szCs w:val="22"/>
        </w:rPr>
        <w:t xml:space="preserve"> </w:t>
      </w:r>
      <w:r w:rsidR="00E43163">
        <w:rPr>
          <w:rFonts w:cs="Posterama"/>
          <w:color w:val="00B050"/>
          <w:szCs w:val="22"/>
        </w:rPr>
        <w:t xml:space="preserve">dla </w:t>
      </w:r>
      <w:r w:rsidR="007862F6" w:rsidRPr="00CE53B3">
        <w:rPr>
          <w:rFonts w:cs="Posterama"/>
          <w:color w:val="00B050"/>
          <w:szCs w:val="22"/>
        </w:rPr>
        <w:t xml:space="preserve"> </w:t>
      </w:r>
      <w:r w:rsidR="007862F6" w:rsidRPr="00D17890">
        <w:rPr>
          <w:rFonts w:cs="Posterama"/>
          <w:szCs w:val="22"/>
        </w:rPr>
        <w:t>Zadania</w:t>
      </w:r>
      <w:r w:rsidR="00E43163" w:rsidRPr="00CE53B3">
        <w:rPr>
          <w:rFonts w:cs="Posterama"/>
          <w:szCs w:val="22"/>
        </w:rPr>
        <w:t>, na które składana jest oferta,</w:t>
      </w:r>
      <w:r w:rsidR="007862F6" w:rsidRPr="00D17890">
        <w:rPr>
          <w:rFonts w:cs="Posterama"/>
          <w:szCs w:val="22"/>
        </w:rPr>
        <w:t xml:space="preserve"> </w:t>
      </w:r>
      <w:r w:rsidRPr="00D17890">
        <w:rPr>
          <w:rFonts w:cs="Posterama"/>
          <w:szCs w:val="22"/>
        </w:rPr>
        <w:t xml:space="preserve"> </w:t>
      </w:r>
      <w:r>
        <w:rPr>
          <w:rFonts w:cs="Posterama"/>
          <w:szCs w:val="22"/>
        </w:rPr>
        <w:t xml:space="preserve">w złotych polskich z dokładnością do </w:t>
      </w:r>
      <w:r w:rsidR="001D4DDB">
        <w:rPr>
          <w:rFonts w:cs="Posterama"/>
          <w:szCs w:val="22"/>
        </w:rPr>
        <w:t xml:space="preserve">drugiego miejsca po przecinku. </w:t>
      </w:r>
      <w:r>
        <w:rPr>
          <w:rFonts w:cs="Posterama"/>
          <w:szCs w:val="22"/>
        </w:rPr>
        <w:t>W cenie oferty Wykonawca zobowiązany jest ująć wszystkie koszty związane z realizacją zamówienia.</w:t>
      </w:r>
    </w:p>
    <w:p w14:paraId="770A2AEA" w14:textId="34895DB6" w:rsidR="006049C5" w:rsidRPr="009A3196" w:rsidRDefault="006049C5" w:rsidP="008A493A">
      <w:pPr>
        <w:pStyle w:val="Bezodstpw"/>
        <w:numPr>
          <w:ilvl w:val="0"/>
          <w:numId w:val="32"/>
        </w:numPr>
        <w:jc w:val="both"/>
        <w:rPr>
          <w:rFonts w:cs="Posterama"/>
          <w:szCs w:val="22"/>
        </w:rPr>
      </w:pPr>
      <w:r w:rsidRPr="009A3196">
        <w:rPr>
          <w:rFonts w:eastAsia="Calibri" w:cs="Posterama"/>
          <w:szCs w:val="22"/>
          <w:lang w:eastAsia="en-US"/>
        </w:rPr>
        <w:t xml:space="preserve">Zgodnie z art. 225 ust. 1 </w:t>
      </w:r>
      <w:proofErr w:type="spellStart"/>
      <w:r w:rsidRPr="009A3196">
        <w:rPr>
          <w:rFonts w:eastAsia="Calibri" w:cs="Posterama"/>
          <w:szCs w:val="22"/>
          <w:lang w:eastAsia="en-US"/>
        </w:rPr>
        <w:t>p.z.p</w:t>
      </w:r>
      <w:proofErr w:type="spellEnd"/>
      <w:r w:rsidRPr="009A3196">
        <w:rPr>
          <w:rFonts w:eastAsia="Calibri" w:cs="Posterama"/>
          <w:szCs w:val="22"/>
          <w:lang w:eastAsia="en-US"/>
        </w:rPr>
        <w:t xml:space="preserve">. </w:t>
      </w:r>
      <w:r w:rsidRPr="009A3196">
        <w:rPr>
          <w:rFonts w:cs="Posterama"/>
          <w:szCs w:val="22"/>
          <w:shd w:val="clear" w:color="auto" w:fill="FFFFFF"/>
        </w:rPr>
        <w:t xml:space="preserve">jeżeli zostanie złożona oferta, której wybór prowadzić będzie do </w:t>
      </w:r>
      <w:r w:rsidRPr="00BA1587">
        <w:rPr>
          <w:rFonts w:cs="Posterama"/>
          <w:szCs w:val="22"/>
          <w:shd w:val="clear" w:color="auto" w:fill="FFFFFF"/>
        </w:rPr>
        <w:t xml:space="preserve">powstania u Zamawiającego obowiązku podatkowego zgodnie z </w:t>
      </w:r>
      <w:hyperlink r:id="rId12" w:anchor="/document/17086198?cm=DOCUMENT" w:history="1">
        <w:r w:rsidRPr="00BA1587">
          <w:rPr>
            <w:rStyle w:val="Hipercze"/>
            <w:rFonts w:asciiTheme="minorHAnsi" w:hAnsiTheme="minorHAnsi" w:cs="Posterama"/>
            <w:color w:val="auto"/>
            <w:szCs w:val="22"/>
            <w:u w:val="none"/>
            <w:shd w:val="clear" w:color="auto" w:fill="FFFFFF"/>
          </w:rPr>
          <w:t>ustawą</w:t>
        </w:r>
      </w:hyperlink>
      <w:r w:rsidRPr="00BA1587">
        <w:rPr>
          <w:rFonts w:cs="Posterama"/>
          <w:szCs w:val="22"/>
          <w:shd w:val="clear" w:color="auto" w:fill="FFFFFF"/>
        </w:rPr>
        <w:t xml:space="preserve"> z dnia 11 marca 2004 </w:t>
      </w:r>
      <w:r w:rsidRPr="009A3196">
        <w:rPr>
          <w:rFonts w:cs="Posterama"/>
          <w:szCs w:val="22"/>
          <w:shd w:val="clear" w:color="auto" w:fill="FFFFFF"/>
        </w:rPr>
        <w:t>r. o podatku od towarów i usług (Dz.U. 20</w:t>
      </w:r>
      <w:r w:rsidR="007163F3">
        <w:rPr>
          <w:rFonts w:cs="Posterama"/>
          <w:szCs w:val="22"/>
          <w:shd w:val="clear" w:color="auto" w:fill="FFFFFF"/>
        </w:rPr>
        <w:t>2</w:t>
      </w:r>
      <w:r w:rsidR="00DA4F8A">
        <w:rPr>
          <w:rFonts w:cs="Posterama"/>
          <w:szCs w:val="22"/>
          <w:shd w:val="clear" w:color="auto" w:fill="FFFFFF"/>
        </w:rPr>
        <w:t>2,</w:t>
      </w:r>
      <w:r w:rsidRPr="009A3196">
        <w:rPr>
          <w:rFonts w:cs="Posterama"/>
          <w:szCs w:val="22"/>
          <w:shd w:val="clear" w:color="auto" w:fill="FFFFFF"/>
        </w:rPr>
        <w:t xml:space="preserve"> poz.</w:t>
      </w:r>
      <w:r w:rsidR="00DA4F8A">
        <w:rPr>
          <w:rFonts w:cs="Posterama"/>
          <w:szCs w:val="22"/>
          <w:shd w:val="clear" w:color="auto" w:fill="FFFFFF"/>
        </w:rPr>
        <w:t xml:space="preserve"> 931</w:t>
      </w:r>
      <w:r w:rsidRPr="009A3196">
        <w:rPr>
          <w:rFonts w:cs="Posterama"/>
          <w:szCs w:val="22"/>
          <w:shd w:val="clear" w:color="auto" w:fill="FFFFFF"/>
        </w:rPr>
        <w:t xml:space="preserve"> z </w:t>
      </w:r>
      <w:proofErr w:type="spellStart"/>
      <w:r w:rsidRPr="009A3196">
        <w:rPr>
          <w:rFonts w:cs="Posterama"/>
          <w:szCs w:val="22"/>
          <w:shd w:val="clear" w:color="auto" w:fill="FFFFFF"/>
        </w:rPr>
        <w:t>późn</w:t>
      </w:r>
      <w:proofErr w:type="spellEnd"/>
      <w:r w:rsidRPr="009A3196">
        <w:rPr>
          <w:rFonts w:cs="Posterama"/>
          <w:szCs w:val="22"/>
          <w:shd w:val="clear" w:color="auto" w:fill="FFFFFF"/>
        </w:rPr>
        <w:t>. zm.), dla celów zastosowania kryterium ceny lub kosztu zamawiający doliczy do przedstawionej w takiej ofercie ceny kwotę podatku od towarów i usług, którą będzie miał obowiązek rozliczyć.</w:t>
      </w:r>
    </w:p>
    <w:p w14:paraId="05EC57BE" w14:textId="14DCD3AE" w:rsidR="00F2557F" w:rsidRPr="00004EE2" w:rsidRDefault="006049C5" w:rsidP="00BF359C">
      <w:pPr>
        <w:pStyle w:val="Bezodstpw"/>
        <w:numPr>
          <w:ilvl w:val="0"/>
          <w:numId w:val="32"/>
        </w:numPr>
        <w:jc w:val="both"/>
        <w:rPr>
          <w:rFonts w:asciiTheme="minorHAnsi" w:hAnsiTheme="minorHAnsi" w:cs="Posterama"/>
          <w:szCs w:val="22"/>
        </w:rPr>
      </w:pPr>
      <w:r w:rsidRPr="00BF359C">
        <w:rPr>
          <w:rFonts w:cs="Posterama"/>
          <w:szCs w:val="22"/>
        </w:rPr>
        <w:t xml:space="preserve">Natomiast na mocy art. 225 ust. 2 </w:t>
      </w:r>
      <w:proofErr w:type="spellStart"/>
      <w:r w:rsidRPr="00BF359C">
        <w:rPr>
          <w:rFonts w:cs="Posterama"/>
          <w:szCs w:val="22"/>
        </w:rPr>
        <w:t>p.z.p</w:t>
      </w:r>
      <w:proofErr w:type="spellEnd"/>
      <w:r w:rsidRPr="00BF359C">
        <w:rPr>
          <w:rFonts w:cs="Posterama"/>
          <w:szCs w:val="22"/>
        </w:rPr>
        <w:t xml:space="preserve">. </w:t>
      </w:r>
      <w:r w:rsidRPr="00BF359C">
        <w:rPr>
          <w:rFonts w:eastAsia="Calibri" w:cs="Posterama"/>
          <w:szCs w:val="22"/>
          <w:lang w:eastAsia="en-US"/>
        </w:rPr>
        <w:t>Wykonawca, składając of</w:t>
      </w:r>
      <w:r w:rsidR="004729EC" w:rsidRPr="00D07571">
        <w:rPr>
          <w:rFonts w:eastAsia="Calibri" w:cs="Posterama"/>
          <w:szCs w:val="22"/>
          <w:lang w:eastAsia="en-US"/>
        </w:rPr>
        <w:t xml:space="preserve">ertę, o której jest mowa w pkt </w:t>
      </w:r>
      <w:r w:rsidR="00DA4F8A">
        <w:rPr>
          <w:rFonts w:eastAsia="Calibri" w:cs="Posterama"/>
          <w:szCs w:val="22"/>
          <w:lang w:eastAsia="en-US"/>
        </w:rPr>
        <w:t>2</w:t>
      </w:r>
      <w:r w:rsidRPr="00F2557F">
        <w:rPr>
          <w:rFonts w:eastAsia="Calibri" w:cs="Posterama"/>
          <w:szCs w:val="22"/>
          <w:lang w:eastAsia="en-US"/>
        </w:rPr>
        <w:t xml:space="preserve">, winien </w:t>
      </w:r>
      <w:r w:rsidRPr="00F2557F">
        <w:rPr>
          <w:rFonts w:cs="Posterama"/>
          <w:szCs w:val="22"/>
        </w:rPr>
        <w:t>poinformować Zamawiającego, że wybór jego oferty będzie prowadził do powstania u Zamawiającego w/w obowiązku podatkowego, wskazać nazwy (rodzaj) towaru lub usługi, których dostawa lub świadczenie będą prowadziły do powstania obowiązku podatkowego</w:t>
      </w:r>
      <w:r w:rsidR="00F2557F" w:rsidRPr="00F2557F">
        <w:rPr>
          <w:rFonts w:cs="Posterama"/>
          <w:szCs w:val="22"/>
        </w:rPr>
        <w:t>,</w:t>
      </w:r>
      <w:r w:rsidRPr="00F2557F">
        <w:rPr>
          <w:rFonts w:cs="Posterama"/>
          <w:szCs w:val="22"/>
        </w:rPr>
        <w:t xml:space="preserve"> wskazać wartość towaru objętego obowiązkiem podatkowym Zamawiającego, bez kwoty podatku</w:t>
      </w:r>
      <w:r w:rsidR="00F2557F" w:rsidRPr="00F2557F">
        <w:rPr>
          <w:rFonts w:cs="Posterama"/>
          <w:szCs w:val="22"/>
        </w:rPr>
        <w:t xml:space="preserve"> oraz wskazać </w:t>
      </w:r>
      <w:r w:rsidR="00F2557F" w:rsidRPr="00004EE2">
        <w:rPr>
          <w:rFonts w:asciiTheme="minorHAnsi" w:hAnsiTheme="minorHAnsi"/>
          <w:color w:val="333333"/>
          <w:shd w:val="clear" w:color="auto" w:fill="FFFFFF"/>
        </w:rPr>
        <w:t>stawkę podatku od towarów i usług, która zgodnie z wiedzą Wykonawcy, będzie miała zastosowanie.</w:t>
      </w:r>
    </w:p>
    <w:p w14:paraId="4194FD43" w14:textId="41BB09EF" w:rsidR="006049C5" w:rsidRPr="00BA1587" w:rsidRDefault="006049C5" w:rsidP="009F3836">
      <w:pPr>
        <w:pStyle w:val="Nagwek2"/>
        <w:numPr>
          <w:ilvl w:val="0"/>
          <w:numId w:val="31"/>
        </w:numPr>
        <w:rPr>
          <w:shd w:val="clear" w:color="auto" w:fill="FFFFFF"/>
        </w:rPr>
      </w:pPr>
      <w:bookmarkStart w:id="17" w:name="_Toc64024209"/>
      <w:bookmarkStart w:id="18" w:name="_Toc64357614"/>
      <w:r w:rsidRPr="00BA1587">
        <w:rPr>
          <w:shd w:val="clear" w:color="auto" w:fill="FFFFFF"/>
        </w:rPr>
        <w:t>PRZEDMIOTOWE ŚRODKI DO</w:t>
      </w:r>
      <w:r w:rsidR="00F2557F">
        <w:rPr>
          <w:shd w:val="clear" w:color="auto" w:fill="FFFFFF"/>
        </w:rPr>
        <w:t>W</w:t>
      </w:r>
      <w:r w:rsidRPr="00BA1587">
        <w:rPr>
          <w:shd w:val="clear" w:color="auto" w:fill="FFFFFF"/>
        </w:rPr>
        <w:t>ODOWE:</w:t>
      </w:r>
      <w:bookmarkEnd w:id="17"/>
      <w:bookmarkEnd w:id="18"/>
    </w:p>
    <w:p w14:paraId="0BC4DD38" w14:textId="1D809922" w:rsidR="006049C5" w:rsidRPr="00BA1587" w:rsidRDefault="00915FD8" w:rsidP="00915FD8">
      <w:pPr>
        <w:pStyle w:val="Bezodstpw"/>
        <w:ind w:left="720"/>
        <w:rPr>
          <w:rFonts w:cs="Posterama"/>
          <w:szCs w:val="22"/>
          <w:shd w:val="clear" w:color="auto" w:fill="FFFFFF"/>
        </w:rPr>
      </w:pPr>
      <w:r>
        <w:rPr>
          <w:rFonts w:cs="Posterama"/>
          <w:szCs w:val="22"/>
          <w:shd w:val="clear" w:color="auto" w:fill="FFFFFF"/>
        </w:rPr>
        <w:t>Nie są wymagane.</w:t>
      </w:r>
    </w:p>
    <w:p w14:paraId="5BC3ED46" w14:textId="65D4EEF3" w:rsidR="006049C5" w:rsidRPr="00D52426" w:rsidRDefault="006049C5" w:rsidP="009F3836">
      <w:pPr>
        <w:pStyle w:val="Nagwek2"/>
        <w:numPr>
          <w:ilvl w:val="0"/>
          <w:numId w:val="31"/>
        </w:numPr>
        <w:rPr>
          <w:shd w:val="clear" w:color="auto" w:fill="FFFFFF"/>
        </w:rPr>
      </w:pPr>
      <w:bookmarkStart w:id="19" w:name="_Toc64024210"/>
      <w:bookmarkStart w:id="20" w:name="_Toc64357615"/>
      <w:r w:rsidRPr="00D52426">
        <w:rPr>
          <w:shd w:val="clear" w:color="auto" w:fill="FFFFFF"/>
        </w:rPr>
        <w:t>OPIS SPOSOBU PRZYGOTOWANIA OFERTY:</w:t>
      </w:r>
      <w:bookmarkEnd w:id="19"/>
      <w:bookmarkEnd w:id="20"/>
    </w:p>
    <w:p w14:paraId="06727465" w14:textId="77777777" w:rsidR="006049C5" w:rsidRPr="00131291" w:rsidRDefault="006049C5" w:rsidP="00E93A67">
      <w:pPr>
        <w:pStyle w:val="Bezodstpw"/>
        <w:rPr>
          <w:rFonts w:cs="Posterama"/>
          <w:szCs w:val="22"/>
          <w:shd w:val="clear" w:color="auto" w:fill="FFFFFF"/>
        </w:rPr>
      </w:pPr>
    </w:p>
    <w:p w14:paraId="2535542D" w14:textId="77777777" w:rsidR="00CE467D" w:rsidRPr="0091026A" w:rsidRDefault="00CE467D" w:rsidP="008A493A">
      <w:pPr>
        <w:pStyle w:val="Bezodstpw"/>
        <w:numPr>
          <w:ilvl w:val="0"/>
          <w:numId w:val="34"/>
        </w:numPr>
        <w:jc w:val="both"/>
        <w:rPr>
          <w:szCs w:val="22"/>
        </w:rPr>
      </w:pPr>
      <w:r w:rsidRPr="0091026A">
        <w:rPr>
          <w:rFonts w:eastAsia="Cambria" w:cs="Cambria"/>
          <w:szCs w:val="22"/>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2762D8" w14:textId="77777777" w:rsidR="00CE467D" w:rsidRPr="0091026A" w:rsidRDefault="00CE467D" w:rsidP="008A493A">
      <w:pPr>
        <w:pStyle w:val="Bezodstpw"/>
        <w:numPr>
          <w:ilvl w:val="0"/>
          <w:numId w:val="34"/>
        </w:numPr>
        <w:jc w:val="both"/>
        <w:rPr>
          <w:szCs w:val="22"/>
        </w:rPr>
      </w:pPr>
      <w:r>
        <w:rPr>
          <w:rFonts w:eastAsia="Cambria" w:cs="Cambria"/>
          <w:szCs w:val="22"/>
        </w:rPr>
        <w:t>Wykonawca poniesie wszelkie koszty związane z przygotowaniem i złożeniem oferty.</w:t>
      </w:r>
    </w:p>
    <w:p w14:paraId="5D07AA4B" w14:textId="51766E79" w:rsidR="00CE467D" w:rsidRPr="00131291" w:rsidRDefault="00CE467D" w:rsidP="008A493A">
      <w:pPr>
        <w:pStyle w:val="Bezodstpw"/>
        <w:numPr>
          <w:ilvl w:val="0"/>
          <w:numId w:val="34"/>
        </w:numPr>
        <w:jc w:val="both"/>
        <w:rPr>
          <w:rFonts w:eastAsia="Calibri" w:cs="Posterama"/>
          <w:szCs w:val="22"/>
          <w:lang w:eastAsia="en-US"/>
        </w:rPr>
      </w:pPr>
      <w:r w:rsidRPr="00096002">
        <w:rPr>
          <w:rFonts w:eastAsia="Cambria" w:cs="Cambria"/>
          <w:szCs w:val="22"/>
        </w:rPr>
        <w:t xml:space="preserve">Ofertę podpisuje (składa) osoba lub osoby upoważnione do reprezentowania Wykonawcy na zewnątrz i zaciągania zobowiązań w wysokości odpowiadającej cenie </w:t>
      </w:r>
      <w:r w:rsidR="00A05F6B" w:rsidRPr="00096002">
        <w:rPr>
          <w:rFonts w:eastAsia="Cambria" w:cs="Cambria"/>
          <w:szCs w:val="22"/>
        </w:rPr>
        <w:t>oferty.</w:t>
      </w:r>
      <w:r w:rsidRPr="00096002">
        <w:rPr>
          <w:rFonts w:eastAsia="Cambria" w:cs="Cambria"/>
          <w:szCs w:val="22"/>
        </w:rPr>
        <w:t xml:space="preserve"> </w:t>
      </w:r>
      <w:r w:rsidRPr="00131291">
        <w:rPr>
          <w:rFonts w:cs="Posterama"/>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Pr>
          <w:rFonts w:cs="Posterama"/>
          <w:szCs w:val="22"/>
        </w:rPr>
        <w:t xml:space="preserve">Zamawiającemu wraz z ofertą </w:t>
      </w:r>
      <w:r w:rsidRPr="00131291">
        <w:rPr>
          <w:rFonts w:cs="Posterama"/>
          <w:szCs w:val="22"/>
        </w:rPr>
        <w:t xml:space="preserve">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0A1CF76F" w14:textId="33B8CDB2"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Wykonawca może złożyć </w:t>
      </w:r>
      <w:r w:rsidR="00F2557F">
        <w:rPr>
          <w:rFonts w:cs="Posterama"/>
          <w:szCs w:val="22"/>
        </w:rPr>
        <w:t>uwierzytelnioną</w:t>
      </w:r>
      <w:r w:rsidR="00F2557F" w:rsidRPr="00131291">
        <w:rPr>
          <w:rFonts w:cs="Posterama"/>
          <w:szCs w:val="22"/>
        </w:rPr>
        <w:t xml:space="preserve"> notarialn</w:t>
      </w:r>
      <w:r w:rsidR="00F2557F">
        <w:rPr>
          <w:rFonts w:cs="Posterama"/>
          <w:szCs w:val="22"/>
        </w:rPr>
        <w:t xml:space="preserve">ie </w:t>
      </w:r>
      <w:r w:rsidRPr="00131291">
        <w:rPr>
          <w:rFonts w:cs="Posterama"/>
          <w:szCs w:val="22"/>
        </w:rPr>
        <w:t>kopię pełnomocnictwa</w:t>
      </w:r>
      <w:r w:rsidR="00F2557F">
        <w:rPr>
          <w:rFonts w:cs="Posterama"/>
          <w:szCs w:val="22"/>
        </w:rPr>
        <w:t xml:space="preserve"> </w:t>
      </w:r>
      <w:r w:rsidRPr="00131291">
        <w:rPr>
          <w:rFonts w:cs="Posterama"/>
          <w:szCs w:val="22"/>
        </w:rPr>
        <w:t>. Elektroniczne poświadczenie zgodności opisu lub kopii z okazanym dokumentem notariusz opatruje kwalifikowanym podpisem elektronicznym.</w:t>
      </w:r>
    </w:p>
    <w:p w14:paraId="144D1E4A" w14:textId="4FCBE0CB" w:rsidR="00CE467D" w:rsidRPr="008F689A" w:rsidRDefault="00CE467D" w:rsidP="008A493A">
      <w:pPr>
        <w:pStyle w:val="Bezodstpw"/>
        <w:numPr>
          <w:ilvl w:val="0"/>
          <w:numId w:val="34"/>
        </w:numPr>
        <w:jc w:val="both"/>
        <w:rPr>
          <w:szCs w:val="22"/>
        </w:rPr>
      </w:pPr>
      <w:r w:rsidRPr="008F689A">
        <w:rPr>
          <w:rFonts w:eastAsia="Cambria" w:cs="Cambria"/>
          <w:szCs w:val="22"/>
        </w:rPr>
        <w:t>Oferta powinna być:</w:t>
      </w:r>
    </w:p>
    <w:p w14:paraId="6D8FC2DD" w14:textId="1F1FC589" w:rsidR="00CE467D" w:rsidRPr="008F689A" w:rsidRDefault="00CE467D" w:rsidP="008A493A">
      <w:pPr>
        <w:pStyle w:val="Bezodstpw"/>
        <w:numPr>
          <w:ilvl w:val="0"/>
          <w:numId w:val="35"/>
        </w:numPr>
        <w:jc w:val="both"/>
        <w:rPr>
          <w:rFonts w:eastAsia="Cambria"/>
          <w:szCs w:val="22"/>
        </w:rPr>
      </w:pPr>
      <w:r w:rsidRPr="008F689A">
        <w:rPr>
          <w:rFonts w:eastAsia="Cambria"/>
          <w:szCs w:val="22"/>
        </w:rPr>
        <w:t>sporządzona na podstawie załączników niniejszej SWZ.</w:t>
      </w:r>
    </w:p>
    <w:p w14:paraId="3F338B27" w14:textId="6AAE1C98" w:rsidR="00CE467D" w:rsidRPr="008F689A" w:rsidRDefault="00CE467D" w:rsidP="008A493A">
      <w:pPr>
        <w:pStyle w:val="Bezodstpw"/>
        <w:numPr>
          <w:ilvl w:val="0"/>
          <w:numId w:val="35"/>
        </w:numPr>
        <w:jc w:val="both"/>
        <w:rPr>
          <w:rFonts w:eastAsia="Cambria"/>
          <w:szCs w:val="22"/>
        </w:rPr>
      </w:pPr>
      <w:r w:rsidRPr="008F689A">
        <w:rPr>
          <w:rFonts w:eastAsia="Cambria"/>
          <w:szCs w:val="22"/>
        </w:rPr>
        <w:t>złożona w formie elektronicznej za pośrednictwem platformy zakupowej pod adresem:</w:t>
      </w:r>
    </w:p>
    <w:p w14:paraId="376E1C2E" w14:textId="6A5985D7" w:rsidR="00CE467D" w:rsidRPr="008F689A" w:rsidRDefault="00487CCF" w:rsidP="00DD23E8">
      <w:pPr>
        <w:pStyle w:val="Bezodstpw"/>
        <w:ind w:left="360"/>
        <w:jc w:val="both"/>
        <w:rPr>
          <w:rFonts w:eastAsia="Cambria"/>
          <w:szCs w:val="22"/>
        </w:rPr>
      </w:pPr>
      <w:hyperlink r:id="rId13" w:history="1">
        <w:r w:rsidR="00DD23E8" w:rsidRPr="00C90903">
          <w:rPr>
            <w:rStyle w:val="Hipercze"/>
            <w:rFonts w:eastAsia="Cambria"/>
            <w:szCs w:val="22"/>
          </w:rPr>
          <w:t>https://platformazakupowa.pl/</w:t>
        </w:r>
      </w:hyperlink>
    </w:p>
    <w:p w14:paraId="0F8E83D8" w14:textId="0128145D" w:rsidR="00CE467D" w:rsidRPr="00430DB7" w:rsidRDefault="00E15E45" w:rsidP="00E15E45">
      <w:pPr>
        <w:pStyle w:val="Bezodstpw"/>
        <w:numPr>
          <w:ilvl w:val="0"/>
          <w:numId w:val="35"/>
        </w:numPr>
        <w:jc w:val="both"/>
        <w:rPr>
          <w:rFonts w:eastAsia="Cambria"/>
          <w:szCs w:val="22"/>
        </w:rPr>
      </w:pPr>
      <w:r w:rsidRPr="00430DB7">
        <w:rPr>
          <w:rFonts w:asciiTheme="minorHAnsi" w:eastAsia="Cambria" w:hAnsiTheme="minorHAnsi"/>
          <w:szCs w:val="22"/>
        </w:rPr>
        <w:t>podpisana kwalifikowanym podpisem elektronicznym lub podpisem zaufanym lub podpisem osobistym  przez osobę/osoby upoważnioną/upoważnione do reprezentowania Wykonawcy</w:t>
      </w:r>
    </w:p>
    <w:p w14:paraId="6964A845" w14:textId="77777777" w:rsidR="00CE467D" w:rsidRPr="0091026A" w:rsidRDefault="00CE467D" w:rsidP="00E93A67">
      <w:pPr>
        <w:pStyle w:val="Bezodstpw"/>
        <w:rPr>
          <w:rFonts w:eastAsia="Verdana" w:cs="Verdana"/>
          <w:szCs w:val="22"/>
        </w:rPr>
      </w:pPr>
    </w:p>
    <w:p w14:paraId="08F91502" w14:textId="776D1EBC" w:rsidR="008E2934" w:rsidRDefault="00CE467D" w:rsidP="008E2934">
      <w:pPr>
        <w:pStyle w:val="Bezodstpw"/>
        <w:jc w:val="both"/>
        <w:rPr>
          <w:rFonts w:eastAsia="Cambria" w:cs="Cambria"/>
          <w:b/>
          <w:bCs/>
          <w:szCs w:val="22"/>
        </w:rPr>
      </w:pPr>
      <w:bookmarkStart w:id="21" w:name="_gjdgxs" w:colFirst="0" w:colLast="0"/>
      <w:bookmarkEnd w:id="21"/>
      <w:r w:rsidRPr="008E2934">
        <w:rPr>
          <w:rFonts w:eastAsia="Cambria" w:cs="Cambria"/>
          <w:b/>
          <w:bCs/>
          <w:szCs w:val="22"/>
        </w:rPr>
        <w:t>WAŻNE!!! 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w:t>
      </w:r>
      <w:r w:rsidR="008E2934">
        <w:rPr>
          <w:rFonts w:eastAsia="Cambria" w:cs="Cambria"/>
          <w:b/>
          <w:bCs/>
          <w:szCs w:val="22"/>
        </w:rPr>
        <w:t>:</w:t>
      </w:r>
    </w:p>
    <w:p w14:paraId="3040F714" w14:textId="77777777" w:rsidR="008E2934" w:rsidRDefault="008E2934" w:rsidP="008E2934">
      <w:pPr>
        <w:pStyle w:val="Bezodstpw"/>
        <w:jc w:val="both"/>
        <w:rPr>
          <w:rFonts w:eastAsia="Cambria" w:cs="Cambria"/>
          <w:b/>
          <w:bCs/>
          <w:szCs w:val="22"/>
        </w:rPr>
      </w:pPr>
    </w:p>
    <w:p w14:paraId="4481F65E" w14:textId="56A79E34" w:rsidR="008E2934" w:rsidRPr="008E2934" w:rsidRDefault="00487CCF" w:rsidP="008E2934">
      <w:pPr>
        <w:pStyle w:val="Bezodstpw"/>
        <w:jc w:val="center"/>
        <w:rPr>
          <w:rFonts w:eastAsia="Cambria" w:cs="Cambria"/>
          <w:b/>
          <w:bCs/>
          <w:color w:val="00B0F0"/>
          <w:szCs w:val="22"/>
          <w:u w:val="single"/>
        </w:rPr>
      </w:pPr>
      <w:hyperlink r:id="rId14">
        <w:r w:rsidR="00CE467D" w:rsidRPr="008E2934">
          <w:rPr>
            <w:rFonts w:eastAsia="Cambria" w:cs="Cambria"/>
            <w:b/>
            <w:bCs/>
            <w:color w:val="00B0F0"/>
            <w:szCs w:val="22"/>
          </w:rPr>
          <w:t xml:space="preserve"> </w:t>
        </w:r>
      </w:hyperlink>
      <w:hyperlink r:id="rId15">
        <w:r w:rsidR="00CE467D" w:rsidRPr="008E2934">
          <w:rPr>
            <w:rFonts w:eastAsia="Cambria" w:cs="Cambria"/>
            <w:b/>
            <w:bCs/>
            <w:color w:val="00B0F0"/>
            <w:szCs w:val="22"/>
            <w:u w:val="single"/>
          </w:rPr>
          <w:t>https://platformazakupowa.pl/strona/45-instrukcje</w:t>
        </w:r>
      </w:hyperlink>
    </w:p>
    <w:p w14:paraId="55983EC0" w14:textId="3FFC136C" w:rsidR="00CE467D" w:rsidRPr="008E2934" w:rsidRDefault="00CE467D" w:rsidP="008E2934">
      <w:pPr>
        <w:pStyle w:val="Bezodstpw"/>
        <w:jc w:val="both"/>
        <w:rPr>
          <w:rFonts w:eastAsia="Cambria" w:cs="Cambria"/>
          <w:b/>
          <w:bCs/>
          <w:szCs w:val="22"/>
          <w:u w:val="single"/>
        </w:rPr>
      </w:pPr>
      <w:r w:rsidRPr="008E2934">
        <w:rPr>
          <w:b/>
          <w:bCs/>
          <w:szCs w:val="22"/>
        </w:rPr>
        <w:fldChar w:fldCharType="begin"/>
      </w:r>
      <w:r w:rsidRPr="008E2934">
        <w:rPr>
          <w:b/>
          <w:bCs/>
          <w:szCs w:val="22"/>
        </w:rPr>
        <w:instrText xml:space="preserve"> HYPERLINK "https://platformazakupowa.pl/strona/45-instrukcje" </w:instrText>
      </w:r>
      <w:r w:rsidRPr="008E2934">
        <w:rPr>
          <w:b/>
          <w:bCs/>
          <w:szCs w:val="22"/>
        </w:rPr>
        <w:fldChar w:fldCharType="separate"/>
      </w:r>
    </w:p>
    <w:p w14:paraId="4CAC23DD" w14:textId="77777777" w:rsidR="00CE467D" w:rsidRPr="0091026A" w:rsidRDefault="00CE467D" w:rsidP="008E2934">
      <w:pPr>
        <w:pStyle w:val="Bezodstpw"/>
        <w:jc w:val="both"/>
        <w:rPr>
          <w:rFonts w:eastAsia="Tahoma" w:cs="Tahoma"/>
          <w:szCs w:val="22"/>
        </w:rPr>
      </w:pPr>
      <w:r w:rsidRPr="008E2934">
        <w:rPr>
          <w:b/>
          <w:bCs/>
          <w:szCs w:val="22"/>
        </w:rPr>
        <w:fldChar w:fldCharType="end"/>
      </w:r>
    </w:p>
    <w:p w14:paraId="371407F3" w14:textId="411D04CB" w:rsidR="00CE467D" w:rsidRPr="00131291"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131291">
        <w:rPr>
          <w:rFonts w:cs="Posterama"/>
          <w:szCs w:val="22"/>
        </w:rPr>
        <w:t>(Dz. U. 20</w:t>
      </w:r>
      <w:r w:rsidR="00087560">
        <w:rPr>
          <w:rFonts w:cs="Posterama"/>
          <w:szCs w:val="22"/>
        </w:rPr>
        <w:t>2</w:t>
      </w:r>
      <w:r w:rsidR="00DA4F8A">
        <w:rPr>
          <w:rFonts w:cs="Posterama"/>
          <w:szCs w:val="22"/>
        </w:rPr>
        <w:t>2</w:t>
      </w:r>
      <w:r w:rsidRPr="00131291">
        <w:rPr>
          <w:rFonts w:cs="Posterama"/>
          <w:szCs w:val="22"/>
        </w:rPr>
        <w:t xml:space="preserve">, poz. </w:t>
      </w:r>
      <w:r w:rsidR="00DA4F8A">
        <w:rPr>
          <w:rFonts w:cs="Posterama"/>
          <w:szCs w:val="22"/>
        </w:rPr>
        <w:t>1233</w:t>
      </w:r>
      <w:r w:rsidRPr="00131291">
        <w:rPr>
          <w:rFonts w:cs="Posterama"/>
          <w:szCs w:val="22"/>
        </w:rPr>
        <w:t xml:space="preserve">), </w:t>
      </w:r>
      <w:r w:rsidRPr="00131291">
        <w:rPr>
          <w:rFonts w:eastAsia="Calibri" w:cs="Posterama"/>
          <w:szCs w:val="22"/>
          <w:lang w:eastAsia="en-US"/>
        </w:rPr>
        <w:t xml:space="preserve">jeśli Wykonawca w terminie składania ofert zastrzegł, że nie mogą one być udostępniane i jednocześnie wykazał, iż zastrzeżone informacje stanowią tajemnicę przedsiębiorstwa. Podstawa prawna art. 18 </w:t>
      </w:r>
      <w:proofErr w:type="spellStart"/>
      <w:r w:rsidRPr="00131291">
        <w:rPr>
          <w:rFonts w:eastAsia="Calibri" w:cs="Posterama"/>
          <w:szCs w:val="22"/>
          <w:lang w:eastAsia="en-US"/>
        </w:rPr>
        <w:t>p.z.p</w:t>
      </w:r>
      <w:proofErr w:type="spellEnd"/>
      <w:r w:rsidRPr="00131291">
        <w:rPr>
          <w:rFonts w:eastAsia="Calibri" w:cs="Posterama"/>
          <w:szCs w:val="22"/>
          <w:lang w:eastAsia="en-US"/>
        </w:rPr>
        <w:t>.</w:t>
      </w:r>
    </w:p>
    <w:p w14:paraId="1681BAE4" w14:textId="3E8E4C6B"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Wykonawca oznacza czy dany plik zawiera jawne/niejawne oraz czy zawiera/nie zawiera dane osobowe. </w:t>
      </w:r>
    </w:p>
    <w:p w14:paraId="09EB7D7F" w14:textId="1F3B6FF4"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 xml:space="preserve">W przypadku utajnienia danego dokumentu Wykonawca zobowiązany jest załączyć przesłanki objęcia informacji tajemnicą przedsiębiorstwa określając status „Dokument z przesłankami do poufności”. </w:t>
      </w:r>
    </w:p>
    <w:p w14:paraId="2A3A1B40" w14:textId="68ED69A8"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rPr>
        <w:t>W celu zminimalizowania ryzyka wycieku danych osobowych zalecane jest przypadku, gdy Wykonawca załącza plik zawierający dane osobowe, aby Wykonawca załączył drugi plik „</w:t>
      </w:r>
      <w:proofErr w:type="spellStart"/>
      <w:r w:rsidRPr="00131291">
        <w:rPr>
          <w:rFonts w:cs="Posterama"/>
          <w:szCs w:val="22"/>
        </w:rPr>
        <w:t>pseudonimizowany</w:t>
      </w:r>
      <w:proofErr w:type="spellEnd"/>
      <w:r w:rsidRPr="00131291">
        <w:rPr>
          <w:rFonts w:cs="Posterama"/>
          <w:szCs w:val="22"/>
        </w:rPr>
        <w:t>” (z zakrytymi danymi osobowymi).</w:t>
      </w:r>
    </w:p>
    <w:p w14:paraId="12341CE0" w14:textId="79D64616" w:rsidR="00CE467D" w:rsidRPr="00131291"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Wykonawca ma obowiązek wydzielić z oferty informacje zastrzeżone stanow</w:t>
      </w:r>
      <w:r>
        <w:rPr>
          <w:rFonts w:eastAsia="Calibri" w:cs="Posterama"/>
          <w:szCs w:val="22"/>
          <w:lang w:eastAsia="en-US"/>
        </w:rPr>
        <w:t>iące tajemnicę przedsiębiorstwa</w:t>
      </w:r>
      <w:r w:rsidRPr="003F2265">
        <w:rPr>
          <w:rFonts w:eastAsia="Calibri" w:cs="Posterama"/>
          <w:color w:val="FF0000"/>
          <w:szCs w:val="22"/>
          <w:lang w:eastAsia="en-US"/>
        </w:rPr>
        <w:t>.</w:t>
      </w:r>
      <w:r w:rsidRPr="00131291">
        <w:rPr>
          <w:rFonts w:eastAsia="Calibri" w:cs="Posterama"/>
          <w:szCs w:val="22"/>
          <w:lang w:eastAsia="en-US"/>
        </w:rPr>
        <w:t xml:space="preserve">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744480CF" w14:textId="28536F25" w:rsidR="00CE467D" w:rsidRPr="00131291" w:rsidRDefault="00CE467D" w:rsidP="008A493A">
      <w:pPr>
        <w:pStyle w:val="Bezodstpw"/>
        <w:numPr>
          <w:ilvl w:val="0"/>
          <w:numId w:val="34"/>
        </w:numPr>
        <w:jc w:val="both"/>
        <w:rPr>
          <w:rFonts w:eastAsia="Calibri" w:cs="Posterama"/>
          <w:szCs w:val="22"/>
          <w:lang w:eastAsia="en-US"/>
        </w:rPr>
      </w:pPr>
      <w:r w:rsidRPr="00131291">
        <w:rPr>
          <w:rFonts w:cs="Posterama"/>
          <w:szCs w:val="22"/>
          <w:u w:val="single"/>
        </w:rPr>
        <w:t>Wykonawca zobowiązany jest wykazać, iż zastrzeżone informacje stanowią tajemnicę przedsiębiorstwa, pod rygorem możliwości ich odtajnienia</w:t>
      </w:r>
      <w:r w:rsidRPr="00131291">
        <w:rPr>
          <w:rFonts w:cs="Posterama"/>
          <w:szCs w:val="22"/>
        </w:rPr>
        <w:t xml:space="preserve">. </w:t>
      </w:r>
    </w:p>
    <w:p w14:paraId="030E7153" w14:textId="0D2764FE" w:rsidR="00CE467D" w:rsidRPr="0091026A" w:rsidRDefault="00CE467D" w:rsidP="008A493A">
      <w:pPr>
        <w:pStyle w:val="Bezodstpw"/>
        <w:numPr>
          <w:ilvl w:val="0"/>
          <w:numId w:val="34"/>
        </w:numPr>
        <w:jc w:val="both"/>
        <w:rPr>
          <w:rFonts w:eastAsia="Calibri" w:cs="Posterama"/>
          <w:szCs w:val="22"/>
          <w:lang w:eastAsia="en-US"/>
        </w:rPr>
      </w:pPr>
      <w:r w:rsidRPr="00131291">
        <w:rPr>
          <w:rFonts w:eastAsia="Calibri" w:cs="Posterama"/>
          <w:szCs w:val="22"/>
          <w:lang w:eastAsia="en-US"/>
        </w:rPr>
        <w:t>Zastrzeżenie informacji, które nie stanowią tajemnicy przedsiębiorstwa w rozumieniu ustawy o zwalczaniu nieuczciwej konkurencji będzie traktowane, jako bezskuteczne i skutkować będzie zgodnie z uchwałą SN z 2</w:t>
      </w:r>
      <w:r w:rsidR="004273FA">
        <w:rPr>
          <w:rFonts w:eastAsia="Calibri" w:cs="Posterama"/>
          <w:szCs w:val="22"/>
          <w:lang w:eastAsia="en-US"/>
        </w:rPr>
        <w:t>1</w:t>
      </w:r>
      <w:r w:rsidRPr="00131291">
        <w:rPr>
          <w:rFonts w:eastAsia="Calibri" w:cs="Posterama"/>
          <w:szCs w:val="22"/>
          <w:lang w:eastAsia="en-US"/>
        </w:rPr>
        <w:t xml:space="preserve"> października 2005 (sygn. III CZP 74/05) ich odtajnieniem.</w:t>
      </w:r>
    </w:p>
    <w:p w14:paraId="5C1E34D3" w14:textId="35C4C1BE" w:rsidR="00CE467D" w:rsidRPr="0091026A" w:rsidRDefault="00CE467D" w:rsidP="008A493A">
      <w:pPr>
        <w:pStyle w:val="Bezodstpw"/>
        <w:numPr>
          <w:ilvl w:val="0"/>
          <w:numId w:val="34"/>
        </w:numPr>
        <w:jc w:val="both"/>
      </w:pPr>
      <w:r w:rsidRPr="0091026A">
        <w:t>Zamawiający nie ponosi odpowiedzialności za nieprawidłowe lub nieterminowe złożenie oferty. Zaleca się, aby założyć profil Wykonawcy i rozpocząć składanie oferty z odpowiednim wyprzedzeniem.</w:t>
      </w:r>
    </w:p>
    <w:p w14:paraId="08A62314" w14:textId="3B5A1700" w:rsidR="008E2934" w:rsidRDefault="00CE467D" w:rsidP="008A493A">
      <w:pPr>
        <w:pStyle w:val="Bezodstpw"/>
        <w:numPr>
          <w:ilvl w:val="0"/>
          <w:numId w:val="34"/>
        </w:numPr>
        <w:jc w:val="both"/>
        <w:rPr>
          <w:rFonts w:eastAsia="Cambria" w:cs="Cambria"/>
        </w:rPr>
      </w:pPr>
      <w:r w:rsidRPr="0091026A">
        <w:rPr>
          <w:rFonts w:eastAsia="Cambria" w:cs="Cambria"/>
        </w:rPr>
        <w:t xml:space="preserve">Wykonawca, za pośrednictwem Platformy może przed upływem terminu do składania ofert zmienić lub wycofać ofertę. Sposób dokonywania zmiany lub wycofania oferty </w:t>
      </w:r>
      <w:r w:rsidR="004273FA">
        <w:rPr>
          <w:rFonts w:eastAsia="Cambria" w:cs="Cambria"/>
        </w:rPr>
        <w:t>znajduje się</w:t>
      </w:r>
      <w:r w:rsidRPr="0091026A">
        <w:rPr>
          <w:rFonts w:eastAsia="Cambria" w:cs="Cambria"/>
        </w:rPr>
        <w:t xml:space="preserve"> w instrukcji zamieszczonej na stronie internetowej pod adresem</w:t>
      </w:r>
      <w:r w:rsidR="008E2934">
        <w:rPr>
          <w:rFonts w:eastAsia="Cambria" w:cs="Cambria"/>
        </w:rPr>
        <w:t>:</w:t>
      </w:r>
      <w:hyperlink r:id="rId16" w:history="1">
        <w:r w:rsidR="008E2934" w:rsidRPr="00C90903">
          <w:rPr>
            <w:rStyle w:val="Hipercze"/>
            <w:rFonts w:eastAsia="Cambria" w:cs="Cambria"/>
          </w:rPr>
          <w:t xml:space="preserve"> </w:t>
        </w:r>
      </w:hyperlink>
    </w:p>
    <w:p w14:paraId="1E30DB9B" w14:textId="77777777" w:rsidR="008E2934" w:rsidRPr="0091026A" w:rsidRDefault="008E2934" w:rsidP="008E2934">
      <w:pPr>
        <w:pStyle w:val="Bezodstpw"/>
        <w:ind w:left="2160"/>
        <w:jc w:val="both"/>
        <w:rPr>
          <w:rFonts w:eastAsia="Cambria" w:cs="Cambria"/>
        </w:rPr>
      </w:pPr>
      <w:r>
        <w:rPr>
          <w:rFonts w:eastAsia="Verdana" w:cs="Verdana"/>
          <w:u w:val="single"/>
        </w:rPr>
        <w:fldChar w:fldCharType="begin"/>
      </w:r>
      <w:r>
        <w:rPr>
          <w:rFonts w:eastAsia="Verdana" w:cs="Verdana"/>
          <w:u w:val="single"/>
        </w:rPr>
        <w:instrText xml:space="preserve"> HYPERLINK "</w:instrText>
      </w:r>
      <w:r w:rsidRPr="0091026A">
        <w:rPr>
          <w:rFonts w:eastAsia="Verdana" w:cs="Verdana"/>
          <w:u w:val="single"/>
        </w:rPr>
        <w:instrText>https://platformazakupowa.pl/strona/45-instrukcje</w:instrText>
      </w:r>
    </w:p>
    <w:p w14:paraId="53659390" w14:textId="77777777" w:rsidR="008E2934" w:rsidRPr="00C90903" w:rsidRDefault="008E2934" w:rsidP="008A493A">
      <w:pPr>
        <w:pStyle w:val="Bezodstpw"/>
        <w:numPr>
          <w:ilvl w:val="0"/>
          <w:numId w:val="34"/>
        </w:numPr>
        <w:jc w:val="center"/>
        <w:rPr>
          <w:rStyle w:val="Hipercze"/>
          <w:rFonts w:eastAsia="Cambria" w:cs="Cambria"/>
        </w:rPr>
      </w:pPr>
      <w:r>
        <w:rPr>
          <w:rFonts w:eastAsia="Verdana" w:cs="Verdana"/>
          <w:u w:val="single"/>
        </w:rPr>
        <w:instrText xml:space="preserve">" </w:instrText>
      </w:r>
      <w:r>
        <w:rPr>
          <w:rFonts w:eastAsia="Verdana" w:cs="Verdana"/>
          <w:u w:val="single"/>
        </w:rPr>
        <w:fldChar w:fldCharType="separate"/>
      </w:r>
      <w:r w:rsidRPr="00C90903">
        <w:rPr>
          <w:rStyle w:val="Hipercze"/>
          <w:rFonts w:eastAsia="Verdana" w:cs="Verdana"/>
        </w:rPr>
        <w:t>https://platformazakupowa.pl/strona/45-instrukcje</w:t>
      </w:r>
    </w:p>
    <w:p w14:paraId="7FF5D929" w14:textId="40AC7AD5" w:rsidR="00CE467D" w:rsidRPr="008E2934" w:rsidRDefault="008E2934" w:rsidP="008A493A">
      <w:pPr>
        <w:pStyle w:val="Bezodstpw"/>
        <w:numPr>
          <w:ilvl w:val="0"/>
          <w:numId w:val="34"/>
        </w:numPr>
        <w:jc w:val="both"/>
        <w:rPr>
          <w:rFonts w:eastAsia="Verdana" w:cs="Verdana"/>
          <w:u w:val="single"/>
        </w:rPr>
      </w:pPr>
      <w:r>
        <w:rPr>
          <w:rFonts w:eastAsia="Verdana" w:cs="Verdana"/>
          <w:u w:val="single"/>
        </w:rPr>
        <w:fldChar w:fldCharType="end"/>
      </w:r>
      <w:r w:rsidR="00CE467D" w:rsidRPr="0091026A">
        <w:rPr>
          <w:rFonts w:eastAsia="Calibri"/>
          <w:lang w:eastAsia="en-US"/>
        </w:rPr>
        <w:t>Wykonawca nie może wprowadzić zmian do oferty oraz wycofać jej po upływie terminu składania ofert.</w:t>
      </w:r>
    </w:p>
    <w:p w14:paraId="1598FA66" w14:textId="2E897482" w:rsidR="00CE467D" w:rsidRPr="0091026A" w:rsidRDefault="00CE467D" w:rsidP="008A493A">
      <w:pPr>
        <w:pStyle w:val="Bezodstpw"/>
        <w:numPr>
          <w:ilvl w:val="0"/>
          <w:numId w:val="34"/>
        </w:numPr>
        <w:jc w:val="both"/>
        <w:rPr>
          <w:rFonts w:eastAsia="Calibri" w:cs="Posterama"/>
          <w:szCs w:val="22"/>
          <w:lang w:eastAsia="en-US"/>
        </w:rPr>
      </w:pPr>
      <w:r w:rsidRPr="0091026A">
        <w:rPr>
          <w:rFonts w:eastAsia="Calibri" w:cs="Posterama"/>
          <w:szCs w:val="22"/>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8CAE250" w14:textId="6A2788C1"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t>Dokumenty wymagane od Wykonawców które wnoszone będą do Zamawiającego w ramach składanej oferty, jej uzupełnienia, wniosk</w:t>
      </w:r>
      <w:r w:rsidR="004273FA">
        <w:rPr>
          <w:rFonts w:cs="Posterama"/>
          <w:szCs w:val="22"/>
        </w:rPr>
        <w:t>i</w:t>
      </w:r>
      <w:r w:rsidRPr="0091026A">
        <w:rPr>
          <w:rFonts w:cs="Posterama"/>
          <w:szCs w:val="22"/>
        </w:rPr>
        <w:t>, wyjaśnie</w:t>
      </w:r>
      <w:r w:rsidR="004273FA">
        <w:rPr>
          <w:rFonts w:cs="Posterama"/>
          <w:szCs w:val="22"/>
        </w:rPr>
        <w:t>nia</w:t>
      </w:r>
      <w:r w:rsidRPr="0091026A">
        <w:rPr>
          <w:rFonts w:cs="Posterama"/>
          <w:szCs w:val="22"/>
        </w:rPr>
        <w:t xml:space="preserve"> czy oświadcze</w:t>
      </w:r>
      <w:r w:rsidR="004273FA">
        <w:rPr>
          <w:rFonts w:cs="Posterama"/>
          <w:szCs w:val="22"/>
        </w:rPr>
        <w:t>nia</w:t>
      </w:r>
      <w:r w:rsidRPr="0091026A">
        <w:rPr>
          <w:rFonts w:cs="Posterama"/>
          <w:szCs w:val="22"/>
        </w:rPr>
        <w:t xml:space="preserve"> lub składane przez nich z własnej inicjatywy (bez wezwania) winny mieć formę oryginału w postaci dokumentu elektronicznego lub w elektronicznej kopii dokumentu lub oświadczenia poświadczonej za zgodność z oryginałem. </w:t>
      </w:r>
    </w:p>
    <w:p w14:paraId="0A58E6F1" w14:textId="6C82BFD8" w:rsidR="00CE467D" w:rsidRDefault="00CE467D" w:rsidP="008A493A">
      <w:pPr>
        <w:pStyle w:val="Bezodstpw"/>
        <w:numPr>
          <w:ilvl w:val="0"/>
          <w:numId w:val="34"/>
        </w:numPr>
        <w:jc w:val="both"/>
        <w:rPr>
          <w:rFonts w:cs="Posterama"/>
          <w:szCs w:val="22"/>
        </w:rPr>
      </w:pPr>
      <w:r w:rsidRPr="0091026A">
        <w:rPr>
          <w:rFonts w:cs="Posterama"/>
          <w:szCs w:val="22"/>
        </w:rPr>
        <w:t xml:space="preserve">Poświadczenia za zgodność z oryginałem dokonuje odpowiednio Wykonawca, podmiot, </w:t>
      </w:r>
    </w:p>
    <w:p w14:paraId="0FA050CB" w14:textId="0055ED91" w:rsidR="00CE467D" w:rsidRDefault="00CE467D" w:rsidP="008E2934">
      <w:pPr>
        <w:pStyle w:val="Bezodstpw"/>
        <w:ind w:left="720"/>
        <w:jc w:val="both"/>
        <w:rPr>
          <w:rFonts w:cs="Posterama"/>
          <w:szCs w:val="22"/>
        </w:rPr>
      </w:pPr>
      <w:r w:rsidRPr="0091026A">
        <w:rPr>
          <w:rFonts w:cs="Posterama"/>
          <w:szCs w:val="22"/>
        </w:rPr>
        <w:t xml:space="preserve">na którego zdolnościach lub sytuacji polega Wykonawca, Wykonawcy wspólnie ubiegający </w:t>
      </w:r>
    </w:p>
    <w:p w14:paraId="144839CA" w14:textId="7B8796BC" w:rsidR="00CE467D" w:rsidRDefault="00CE467D" w:rsidP="008E2934">
      <w:pPr>
        <w:pStyle w:val="Bezodstpw"/>
        <w:ind w:left="720"/>
        <w:jc w:val="both"/>
        <w:rPr>
          <w:rFonts w:cs="Posterama"/>
          <w:szCs w:val="22"/>
        </w:rPr>
      </w:pPr>
      <w:r w:rsidRPr="0091026A">
        <w:rPr>
          <w:rFonts w:cs="Posterama"/>
          <w:szCs w:val="22"/>
        </w:rPr>
        <w:t xml:space="preserve">się o udzielenie zamówienia publicznego albo podwykonawca, w zakresie dokumentów lub </w:t>
      </w:r>
    </w:p>
    <w:p w14:paraId="31DDBD25" w14:textId="09B654B2" w:rsidR="00CE467D" w:rsidRPr="0091026A" w:rsidRDefault="00CE467D" w:rsidP="008E2934">
      <w:pPr>
        <w:pStyle w:val="Bezodstpw"/>
        <w:ind w:left="720"/>
        <w:jc w:val="both"/>
        <w:rPr>
          <w:rFonts w:eastAsia="Calibri" w:cs="Posterama"/>
          <w:szCs w:val="22"/>
          <w:lang w:eastAsia="en-US"/>
        </w:rPr>
      </w:pPr>
      <w:r w:rsidRPr="0091026A">
        <w:rPr>
          <w:rFonts w:cs="Posterama"/>
          <w:szCs w:val="22"/>
        </w:rPr>
        <w:t xml:space="preserve">oświadczeń, które każdego z nich dotyczą. </w:t>
      </w:r>
    </w:p>
    <w:p w14:paraId="22AE0837" w14:textId="3394BBB6"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t xml:space="preserve">Zamawiający może żądać przedstawienia oryginału lub notarialnie poświadczonej kopii dokumentów lub oświadczeń, gdy złożona kopia jest nieczytelna lub budzi wątpliwości co do jej prawdziwości. </w:t>
      </w:r>
    </w:p>
    <w:p w14:paraId="097DDC4F" w14:textId="78B8B803" w:rsidR="00CE467D" w:rsidRPr="0091026A" w:rsidRDefault="00CE467D" w:rsidP="008A493A">
      <w:pPr>
        <w:pStyle w:val="Bezodstpw"/>
        <w:numPr>
          <w:ilvl w:val="0"/>
          <w:numId w:val="34"/>
        </w:numPr>
        <w:jc w:val="both"/>
        <w:rPr>
          <w:rFonts w:eastAsia="Calibri" w:cs="Posterama"/>
          <w:szCs w:val="22"/>
          <w:lang w:eastAsia="en-US"/>
        </w:rPr>
      </w:pPr>
      <w:r w:rsidRPr="0091026A">
        <w:rPr>
          <w:rFonts w:cs="Posterama"/>
          <w:szCs w:val="22"/>
        </w:rPr>
        <w:lastRenderedPageBreak/>
        <w:t>Dokumenty lub oświadczenia w języku obcym winny być składane wraz z tłumaczeniem na język polski.</w:t>
      </w:r>
    </w:p>
    <w:p w14:paraId="02F6DEED" w14:textId="32DBD874" w:rsidR="006049C5" w:rsidRDefault="006049C5" w:rsidP="009F3836">
      <w:pPr>
        <w:pStyle w:val="Nagwek2"/>
        <w:numPr>
          <w:ilvl w:val="0"/>
          <w:numId w:val="31"/>
        </w:numPr>
        <w:rPr>
          <w:shd w:val="clear" w:color="auto" w:fill="FFFFFF"/>
        </w:rPr>
      </w:pPr>
      <w:bookmarkStart w:id="22" w:name="_Toc64024211"/>
      <w:bookmarkStart w:id="23" w:name="_Toc64357616"/>
      <w:r w:rsidRPr="00191EB4">
        <w:rPr>
          <w:shd w:val="clear" w:color="auto" w:fill="FFFFFF"/>
        </w:rPr>
        <w:t>TERMIN ZWI</w:t>
      </w:r>
      <w:r w:rsidR="00F96CC2">
        <w:rPr>
          <w:shd w:val="clear" w:color="auto" w:fill="FFFFFF"/>
        </w:rPr>
        <w:t>Ą</w:t>
      </w:r>
      <w:r w:rsidRPr="00191EB4">
        <w:rPr>
          <w:shd w:val="clear" w:color="auto" w:fill="FFFFFF"/>
        </w:rPr>
        <w:t>ZANIA WYKONAWCY OFERTĄ:</w:t>
      </w:r>
      <w:bookmarkEnd w:id="22"/>
      <w:bookmarkEnd w:id="23"/>
    </w:p>
    <w:p w14:paraId="15B25429" w14:textId="77777777" w:rsidR="00347D82" w:rsidRPr="00191EB4" w:rsidRDefault="00347D82" w:rsidP="00E93A67">
      <w:pPr>
        <w:pStyle w:val="Bezodstpw"/>
        <w:rPr>
          <w:rFonts w:cs="Posterama"/>
          <w:szCs w:val="22"/>
          <w:shd w:val="clear" w:color="auto" w:fill="FFFFFF"/>
        </w:rPr>
      </w:pPr>
    </w:p>
    <w:p w14:paraId="49E534BB" w14:textId="37A7323F" w:rsidR="00347D82" w:rsidRPr="00347D82" w:rsidRDefault="00347D82" w:rsidP="008A493A">
      <w:pPr>
        <w:pStyle w:val="Bezodstpw"/>
        <w:numPr>
          <w:ilvl w:val="0"/>
          <w:numId w:val="36"/>
        </w:numPr>
        <w:jc w:val="both"/>
        <w:rPr>
          <w:rFonts w:eastAsia="Calibri" w:cs="Posterama"/>
          <w:szCs w:val="22"/>
          <w:lang w:eastAsia="en-US"/>
        </w:rPr>
      </w:pPr>
      <w:r w:rsidRPr="00245F7D">
        <w:rPr>
          <w:rFonts w:eastAsia="Calibri" w:cs="Posterama"/>
          <w:szCs w:val="22"/>
          <w:lang w:eastAsia="en-US"/>
        </w:rPr>
        <w:t xml:space="preserve">Wykonawca jest związany ofertą </w:t>
      </w:r>
      <w:r w:rsidRPr="00245F7D">
        <w:rPr>
          <w:rFonts w:eastAsia="Calibri" w:cs="Posterama"/>
          <w:b/>
          <w:bCs/>
          <w:szCs w:val="22"/>
          <w:lang w:eastAsia="en-US"/>
        </w:rPr>
        <w:t>30 dni</w:t>
      </w:r>
      <w:r w:rsidRPr="00245F7D">
        <w:rPr>
          <w:rFonts w:eastAsia="Calibri" w:cs="Posterama"/>
          <w:szCs w:val="22"/>
          <w:lang w:eastAsia="en-US"/>
        </w:rPr>
        <w:t xml:space="preserve"> </w:t>
      </w:r>
      <w:r w:rsidR="00C8152C" w:rsidRPr="00245F7D">
        <w:rPr>
          <w:rFonts w:eastAsia="Calibri" w:cs="Posterama"/>
          <w:szCs w:val="22"/>
          <w:lang w:eastAsia="en-US"/>
        </w:rPr>
        <w:t xml:space="preserve">licząc </w:t>
      </w:r>
      <w:r w:rsidRPr="00245F7D">
        <w:rPr>
          <w:rFonts w:eastAsia="Calibri" w:cs="Posterama"/>
          <w:szCs w:val="22"/>
          <w:lang w:eastAsia="en-US"/>
        </w:rPr>
        <w:t>od dnia upływu terminu składania ofert</w:t>
      </w:r>
      <w:r w:rsidR="00C8152C" w:rsidRPr="00245F7D">
        <w:rPr>
          <w:rFonts w:eastAsia="Calibri" w:cs="Posterama"/>
          <w:szCs w:val="22"/>
          <w:lang w:eastAsia="en-US"/>
        </w:rPr>
        <w:t xml:space="preserve"> tj. </w:t>
      </w:r>
      <w:r w:rsidR="00C8152C" w:rsidRPr="00CE53B3">
        <w:rPr>
          <w:rFonts w:eastAsia="Calibri" w:cs="Posterama"/>
          <w:szCs w:val="22"/>
          <w:lang w:eastAsia="en-US"/>
        </w:rPr>
        <w:t xml:space="preserve">do </w:t>
      </w:r>
      <w:r w:rsidR="00C8152C" w:rsidRPr="00362983">
        <w:rPr>
          <w:rFonts w:eastAsia="Calibri" w:cs="Posterama"/>
          <w:b/>
          <w:color w:val="FF0000"/>
          <w:szCs w:val="22"/>
          <w:lang w:eastAsia="en-US"/>
        </w:rPr>
        <w:t xml:space="preserve">dnia </w:t>
      </w:r>
      <w:r w:rsidR="00580B74">
        <w:rPr>
          <w:rFonts w:eastAsia="Calibri" w:cs="Posterama"/>
          <w:b/>
          <w:color w:val="FF0000"/>
          <w:szCs w:val="22"/>
          <w:lang w:eastAsia="en-US"/>
        </w:rPr>
        <w:t>1</w:t>
      </w:r>
      <w:r w:rsidR="00487CCF">
        <w:rPr>
          <w:rFonts w:eastAsia="Calibri" w:cs="Posterama"/>
          <w:b/>
          <w:color w:val="FF0000"/>
          <w:szCs w:val="22"/>
          <w:lang w:eastAsia="en-US"/>
        </w:rPr>
        <w:t>7</w:t>
      </w:r>
      <w:r w:rsidR="00580B74">
        <w:rPr>
          <w:rFonts w:eastAsia="Calibri" w:cs="Posterama"/>
          <w:b/>
          <w:color w:val="FF0000"/>
          <w:szCs w:val="22"/>
          <w:lang w:eastAsia="en-US"/>
        </w:rPr>
        <w:t>.08.</w:t>
      </w:r>
      <w:r w:rsidR="00430DB7" w:rsidRPr="00362983">
        <w:rPr>
          <w:rFonts w:eastAsia="Calibri" w:cs="Posterama"/>
          <w:b/>
          <w:color w:val="FF0000"/>
          <w:szCs w:val="22"/>
          <w:lang w:eastAsia="en-US"/>
        </w:rPr>
        <w:t>2023</w:t>
      </w:r>
      <w:r w:rsidR="00C8152C" w:rsidRPr="00430DB7">
        <w:rPr>
          <w:rFonts w:eastAsia="Calibri" w:cs="Posterama"/>
          <w:b/>
          <w:bCs/>
          <w:szCs w:val="22"/>
          <w:lang w:eastAsia="en-US"/>
        </w:rPr>
        <w:t>r</w:t>
      </w:r>
      <w:r w:rsidR="00C8152C" w:rsidRPr="00CE53B3">
        <w:rPr>
          <w:rFonts w:eastAsia="Calibri" w:cs="Posterama"/>
          <w:color w:val="00B050"/>
          <w:szCs w:val="22"/>
          <w:lang w:eastAsia="en-US"/>
        </w:rPr>
        <w:t xml:space="preserve">. </w:t>
      </w:r>
      <w:r w:rsidR="00C8152C" w:rsidRPr="00245F7D">
        <w:rPr>
          <w:rFonts w:eastAsia="Calibri" w:cs="Posterama"/>
          <w:szCs w:val="22"/>
          <w:lang w:eastAsia="en-US"/>
        </w:rPr>
        <w:t>włącznie</w:t>
      </w:r>
      <w:r w:rsidRPr="00245F7D">
        <w:rPr>
          <w:rFonts w:eastAsia="Calibri" w:cs="Posterama"/>
          <w:szCs w:val="22"/>
          <w:lang w:eastAsia="en-US"/>
        </w:rPr>
        <w:t xml:space="preserve">, przy czym pierwszym dniem terminu związania ofertą jest </w:t>
      </w:r>
      <w:r w:rsidRPr="00347D82">
        <w:rPr>
          <w:rFonts w:eastAsia="Calibri" w:cs="Posterama"/>
          <w:szCs w:val="22"/>
          <w:lang w:eastAsia="en-US"/>
        </w:rPr>
        <w:t>dzień, w którym upływa termin składania ofert.</w:t>
      </w:r>
    </w:p>
    <w:p w14:paraId="7924B59C" w14:textId="03DF9A54" w:rsidR="00347D82" w:rsidRPr="00347D82" w:rsidRDefault="00347D82" w:rsidP="008A493A">
      <w:pPr>
        <w:pStyle w:val="Bezodstpw"/>
        <w:numPr>
          <w:ilvl w:val="0"/>
          <w:numId w:val="36"/>
        </w:numPr>
        <w:jc w:val="both"/>
        <w:rPr>
          <w:rFonts w:eastAsia="Calibri" w:cs="Posterama"/>
          <w:szCs w:val="22"/>
          <w:lang w:eastAsia="en-US"/>
        </w:rPr>
      </w:pPr>
      <w:r w:rsidRPr="00347D82">
        <w:rPr>
          <w:rFonts w:eastAsia="Calibri" w:cs="Posterama"/>
          <w:szCs w:val="22"/>
          <w:lang w:eastAsia="en-US"/>
        </w:rPr>
        <w:t>W przypadku gdy wybór najkorzystniejszej oferty nie nastąpi przed upływem terminu związania ofertą określonego w</w:t>
      </w:r>
      <w:r w:rsidR="00EF2B06">
        <w:rPr>
          <w:rFonts w:eastAsia="Calibri" w:cs="Posterama"/>
          <w:szCs w:val="22"/>
          <w:lang w:eastAsia="en-US"/>
        </w:rPr>
        <w:t xml:space="preserve"> pkt. </w:t>
      </w:r>
      <w:r w:rsidR="00065777">
        <w:rPr>
          <w:rFonts w:eastAsia="Calibri" w:cs="Posterama"/>
          <w:szCs w:val="22"/>
          <w:lang w:eastAsia="en-US"/>
        </w:rPr>
        <w:t>1,</w:t>
      </w:r>
      <w:r w:rsidRPr="00347D82">
        <w:rPr>
          <w:rFonts w:eastAsia="Calibri" w:cs="Posterama"/>
          <w:szCs w:val="22"/>
          <w:lang w:eastAsia="en-US"/>
        </w:rPr>
        <w:t xml:space="preserve"> </w:t>
      </w:r>
      <w:r w:rsidR="00EF2B06">
        <w:rPr>
          <w:rFonts w:eastAsia="Calibri" w:cs="Posterama"/>
          <w:szCs w:val="22"/>
          <w:lang w:eastAsia="en-US"/>
        </w:rPr>
        <w:t>Z</w:t>
      </w:r>
      <w:r w:rsidRPr="00347D82">
        <w:rPr>
          <w:rFonts w:eastAsia="Calibri" w:cs="Posterama"/>
          <w:szCs w:val="22"/>
          <w:lang w:eastAsia="en-US"/>
        </w:rPr>
        <w:t xml:space="preserve">amawiający przed upływem terminu związania ofertą zwraca się jednokrotnie do </w:t>
      </w:r>
      <w:r w:rsidR="00EF2B06">
        <w:rPr>
          <w:rFonts w:eastAsia="Calibri" w:cs="Posterama"/>
          <w:szCs w:val="22"/>
          <w:lang w:eastAsia="en-US"/>
        </w:rPr>
        <w:t>W</w:t>
      </w:r>
      <w:r w:rsidRPr="00347D82">
        <w:rPr>
          <w:rFonts w:eastAsia="Calibri" w:cs="Posterama"/>
          <w:szCs w:val="22"/>
          <w:lang w:eastAsia="en-US"/>
        </w:rPr>
        <w:t xml:space="preserve">ykonawców o wyrażenie zgody na przedłużenie tego terminu o wskazywany przez niego okres, nie dłuższy </w:t>
      </w:r>
      <w:r w:rsidR="00EF2B06">
        <w:rPr>
          <w:rFonts w:eastAsia="Calibri" w:cs="Posterama"/>
          <w:szCs w:val="22"/>
          <w:lang w:eastAsia="en-US"/>
        </w:rPr>
        <w:t xml:space="preserve">jednak </w:t>
      </w:r>
      <w:r w:rsidRPr="00347D82">
        <w:rPr>
          <w:rFonts w:eastAsia="Calibri" w:cs="Posterama"/>
          <w:szCs w:val="22"/>
          <w:lang w:eastAsia="en-US"/>
        </w:rPr>
        <w:t xml:space="preserve">niż </w:t>
      </w:r>
      <w:r w:rsidRPr="00B16852">
        <w:rPr>
          <w:rFonts w:eastAsia="Calibri" w:cs="Posterama"/>
          <w:b/>
          <w:bCs/>
          <w:szCs w:val="22"/>
          <w:lang w:eastAsia="en-US"/>
        </w:rPr>
        <w:t>30 dni</w:t>
      </w:r>
      <w:r w:rsidRPr="00347D82">
        <w:rPr>
          <w:rFonts w:eastAsia="Calibri" w:cs="Posterama"/>
          <w:szCs w:val="22"/>
          <w:lang w:eastAsia="en-US"/>
        </w:rPr>
        <w:t>.</w:t>
      </w:r>
    </w:p>
    <w:p w14:paraId="10580D0C" w14:textId="0AD38FBC" w:rsidR="00347D82" w:rsidRPr="00347D82" w:rsidRDefault="00347D82" w:rsidP="008A493A">
      <w:pPr>
        <w:pStyle w:val="Bezodstpw"/>
        <w:numPr>
          <w:ilvl w:val="0"/>
          <w:numId w:val="36"/>
        </w:numPr>
        <w:jc w:val="both"/>
        <w:rPr>
          <w:rFonts w:eastAsia="Calibri" w:cs="Posterama"/>
          <w:szCs w:val="22"/>
          <w:lang w:eastAsia="en-US"/>
        </w:rPr>
      </w:pPr>
      <w:r w:rsidRPr="00347D82">
        <w:rPr>
          <w:rFonts w:eastAsia="Calibri" w:cs="Posterama"/>
          <w:szCs w:val="22"/>
          <w:lang w:eastAsia="en-US"/>
        </w:rPr>
        <w:t xml:space="preserve">Przedłużenie terminu związania ofertą, o którym mowa w </w:t>
      </w:r>
      <w:r w:rsidR="00EF2B06">
        <w:rPr>
          <w:rFonts w:eastAsia="Calibri" w:cs="Posterama"/>
          <w:szCs w:val="22"/>
          <w:lang w:eastAsia="en-US"/>
        </w:rPr>
        <w:t>pkt.</w:t>
      </w:r>
      <w:r w:rsidRPr="00347D82">
        <w:rPr>
          <w:rFonts w:eastAsia="Calibri" w:cs="Posterama"/>
          <w:szCs w:val="22"/>
          <w:lang w:eastAsia="en-US"/>
        </w:rPr>
        <w:t xml:space="preserve"> 2, wymaga złożenia przez </w:t>
      </w:r>
      <w:r w:rsidR="00EF2B06">
        <w:rPr>
          <w:rFonts w:eastAsia="Calibri" w:cs="Posterama"/>
          <w:szCs w:val="22"/>
          <w:lang w:eastAsia="en-US"/>
        </w:rPr>
        <w:t>W</w:t>
      </w:r>
      <w:r w:rsidRPr="00347D82">
        <w:rPr>
          <w:rFonts w:eastAsia="Calibri" w:cs="Posterama"/>
          <w:szCs w:val="22"/>
          <w:lang w:eastAsia="en-US"/>
        </w:rPr>
        <w:t>ykonawcę pisemnego oświadczenia o wyrażeniu zgody na przedłużenie terminu związania ofertą.</w:t>
      </w:r>
    </w:p>
    <w:p w14:paraId="28B9EF72" w14:textId="312C4443" w:rsidR="006049C5" w:rsidRPr="0046552D" w:rsidRDefault="006049C5" w:rsidP="009F3836">
      <w:pPr>
        <w:pStyle w:val="Nagwek2"/>
        <w:numPr>
          <w:ilvl w:val="0"/>
          <w:numId w:val="31"/>
        </w:numPr>
        <w:rPr>
          <w:shd w:val="clear" w:color="auto" w:fill="FFFFFF"/>
        </w:rPr>
      </w:pPr>
      <w:bookmarkStart w:id="24" w:name="_Toc64024212"/>
      <w:bookmarkStart w:id="25" w:name="_Toc64357617"/>
      <w:r w:rsidRPr="0046552D">
        <w:rPr>
          <w:shd w:val="clear" w:color="auto" w:fill="FFFFFF"/>
        </w:rPr>
        <w:t>WYMAGANIA DOTYCZĄCE WADIUM:</w:t>
      </w:r>
      <w:bookmarkEnd w:id="24"/>
      <w:bookmarkEnd w:id="25"/>
      <w:r w:rsidRPr="0046552D">
        <w:rPr>
          <w:shd w:val="clear" w:color="auto" w:fill="FFFFFF"/>
        </w:rPr>
        <w:t xml:space="preserve"> </w:t>
      </w:r>
    </w:p>
    <w:p w14:paraId="0023A410" w14:textId="77777777" w:rsidR="006049C5" w:rsidRPr="0046552D" w:rsidRDefault="006049C5" w:rsidP="00E93A67">
      <w:pPr>
        <w:pStyle w:val="Bezodstpw"/>
        <w:rPr>
          <w:rFonts w:cs="Posterama"/>
          <w:szCs w:val="22"/>
          <w:shd w:val="clear" w:color="auto" w:fill="FFFFFF"/>
        </w:rPr>
      </w:pPr>
    </w:p>
    <w:p w14:paraId="72599D67" w14:textId="6E0E5B2E" w:rsidR="006049C5" w:rsidRPr="0046552D" w:rsidRDefault="00EE2F24" w:rsidP="008A493A">
      <w:pPr>
        <w:pStyle w:val="Bezodstpw"/>
        <w:numPr>
          <w:ilvl w:val="0"/>
          <w:numId w:val="37"/>
        </w:numPr>
        <w:jc w:val="both"/>
        <w:rPr>
          <w:rFonts w:cs="Posterama"/>
          <w:szCs w:val="22"/>
        </w:rPr>
      </w:pPr>
      <w:r>
        <w:rPr>
          <w:rFonts w:cs="Posterama"/>
          <w:szCs w:val="22"/>
        </w:rPr>
        <w:t>Zamawiający nie żąda od Wykonawców wniesienia wadium.</w:t>
      </w:r>
    </w:p>
    <w:p w14:paraId="244CE6DD" w14:textId="77777777" w:rsidR="00E93A67" w:rsidRPr="00E93A67" w:rsidRDefault="00E93A67" w:rsidP="00E93A67">
      <w:pPr>
        <w:pStyle w:val="Bezodstpw"/>
        <w:rPr>
          <w:rFonts w:cs="Posterama"/>
          <w:szCs w:val="22"/>
        </w:rPr>
      </w:pPr>
    </w:p>
    <w:p w14:paraId="57F5BF4E" w14:textId="13FFC352" w:rsidR="006049C5" w:rsidRPr="001D59E0" w:rsidRDefault="006049C5" w:rsidP="009F3836">
      <w:pPr>
        <w:pStyle w:val="Nagwek2"/>
        <w:numPr>
          <w:ilvl w:val="0"/>
          <w:numId w:val="31"/>
        </w:numPr>
        <w:rPr>
          <w:shd w:val="clear" w:color="auto" w:fill="FFFFFF"/>
        </w:rPr>
      </w:pPr>
      <w:bookmarkStart w:id="26" w:name="_Toc64024213"/>
      <w:bookmarkStart w:id="27" w:name="_Toc64357618"/>
      <w:r w:rsidRPr="001D59E0">
        <w:rPr>
          <w:shd w:val="clear" w:color="auto" w:fill="FFFFFF"/>
        </w:rPr>
        <w:t>SPOSÓB I TERMIN SKŁADANIA OFERT ORAZ TERMIN ICH OTWARCIA:</w:t>
      </w:r>
      <w:bookmarkEnd w:id="26"/>
      <w:bookmarkEnd w:id="27"/>
    </w:p>
    <w:p w14:paraId="09B8F9FE" w14:textId="77777777" w:rsidR="006049C5" w:rsidRPr="001D59E0" w:rsidRDefault="006049C5" w:rsidP="00E93A67">
      <w:pPr>
        <w:pStyle w:val="Bezodstpw"/>
        <w:rPr>
          <w:rFonts w:cs="Posterama"/>
          <w:szCs w:val="22"/>
        </w:rPr>
      </w:pPr>
      <w:r w:rsidRPr="001D59E0">
        <w:rPr>
          <w:rFonts w:cs="Posterama"/>
          <w:color w:val="00B050"/>
          <w:szCs w:val="22"/>
        </w:rPr>
        <w:t xml:space="preserve">     </w:t>
      </w:r>
    </w:p>
    <w:p w14:paraId="185B32E8" w14:textId="786451E6" w:rsidR="006049C5" w:rsidRPr="0011683C" w:rsidRDefault="006049C5" w:rsidP="008A493A">
      <w:pPr>
        <w:pStyle w:val="Bezodstpw"/>
        <w:numPr>
          <w:ilvl w:val="0"/>
          <w:numId w:val="38"/>
        </w:numPr>
        <w:jc w:val="both"/>
        <w:rPr>
          <w:rFonts w:cs="Posterama"/>
          <w:szCs w:val="22"/>
        </w:rPr>
      </w:pPr>
      <w:r w:rsidRPr="0011683C">
        <w:rPr>
          <w:rFonts w:cs="Posterama"/>
          <w:szCs w:val="22"/>
        </w:rPr>
        <w:t xml:space="preserve">Ofertę wraz z wymaganymi oświadczeniami/dokumentami należy złożyć za pośrednictwem </w:t>
      </w:r>
      <w:r w:rsidR="00D05265">
        <w:rPr>
          <w:rFonts w:cs="Posterama"/>
          <w:szCs w:val="22"/>
        </w:rPr>
        <w:t>platformy</w:t>
      </w:r>
      <w:r w:rsidRPr="0011683C">
        <w:rPr>
          <w:rFonts w:cs="Posterama"/>
          <w:szCs w:val="22"/>
        </w:rPr>
        <w:t xml:space="preserve"> pod </w:t>
      </w:r>
      <w:bookmarkStart w:id="28" w:name="_Hlk63320540"/>
      <w:r w:rsidR="00065777" w:rsidRPr="0011683C">
        <w:rPr>
          <w:rFonts w:cs="Posterama"/>
          <w:szCs w:val="22"/>
        </w:rPr>
        <w:t>adresem:</w:t>
      </w:r>
      <w:r w:rsidR="00065777" w:rsidRPr="0011683C">
        <w:rPr>
          <w:rFonts w:eastAsia="Calibri" w:cs="Posterama"/>
          <w:szCs w:val="22"/>
        </w:rPr>
        <w:t xml:space="preserve"> </w:t>
      </w:r>
      <w:r w:rsidR="0011683C" w:rsidRPr="0011683C">
        <w:rPr>
          <w:rFonts w:eastAsia="Calibri" w:cs="Posterama"/>
          <w:szCs w:val="22"/>
        </w:rPr>
        <w:t>https://platformazakupowa.pl/pn/stocer</w:t>
      </w:r>
    </w:p>
    <w:bookmarkEnd w:id="28"/>
    <w:p w14:paraId="7DBCB981" w14:textId="515015D7" w:rsidR="006049C5" w:rsidRPr="00362983" w:rsidRDefault="006049C5" w:rsidP="008A493A">
      <w:pPr>
        <w:pStyle w:val="Bezodstpw"/>
        <w:numPr>
          <w:ilvl w:val="0"/>
          <w:numId w:val="38"/>
        </w:numPr>
        <w:jc w:val="both"/>
        <w:rPr>
          <w:rFonts w:cs="Posterama"/>
          <w:b/>
          <w:color w:val="FF0000"/>
          <w:szCs w:val="22"/>
        </w:rPr>
      </w:pPr>
      <w:r w:rsidRPr="001D59E0">
        <w:rPr>
          <w:rFonts w:cs="Posterama"/>
          <w:szCs w:val="22"/>
        </w:rPr>
        <w:t xml:space="preserve">Termin składania ofert - </w:t>
      </w:r>
      <w:r w:rsidRPr="006B0C1F">
        <w:rPr>
          <w:rFonts w:cs="Posterama"/>
          <w:szCs w:val="22"/>
        </w:rPr>
        <w:t xml:space="preserve">do godz. </w:t>
      </w:r>
      <w:r w:rsidR="0011683C" w:rsidRPr="006B0C1F">
        <w:rPr>
          <w:rFonts w:cs="Posterama"/>
          <w:szCs w:val="22"/>
        </w:rPr>
        <w:t>10</w:t>
      </w:r>
      <w:r w:rsidRPr="006B0C1F">
        <w:rPr>
          <w:rFonts w:cs="Posterama"/>
          <w:szCs w:val="22"/>
        </w:rPr>
        <w:t xml:space="preserve"> :00 w dniu </w:t>
      </w:r>
      <w:r w:rsidR="00580B74">
        <w:rPr>
          <w:rFonts w:cs="Posterama"/>
          <w:b/>
          <w:color w:val="FF0000"/>
          <w:szCs w:val="22"/>
        </w:rPr>
        <w:t>1</w:t>
      </w:r>
      <w:r w:rsidR="00487CCF">
        <w:rPr>
          <w:rFonts w:cs="Posterama"/>
          <w:b/>
          <w:color w:val="FF0000"/>
          <w:szCs w:val="22"/>
        </w:rPr>
        <w:t>9</w:t>
      </w:r>
      <w:r w:rsidR="00580B74">
        <w:rPr>
          <w:rFonts w:cs="Posterama"/>
          <w:b/>
          <w:color w:val="FF0000"/>
          <w:szCs w:val="22"/>
        </w:rPr>
        <w:t>.07.</w:t>
      </w:r>
      <w:r w:rsidR="00430DB7" w:rsidRPr="00362983">
        <w:rPr>
          <w:rFonts w:cs="Posterama"/>
          <w:b/>
          <w:color w:val="FF0000"/>
          <w:szCs w:val="22"/>
        </w:rPr>
        <w:t>.</w:t>
      </w:r>
      <w:bookmarkStart w:id="29" w:name="_GoBack"/>
      <w:bookmarkEnd w:id="29"/>
      <w:r w:rsidR="00430DB7" w:rsidRPr="00362983">
        <w:rPr>
          <w:rFonts w:cs="Posterama"/>
          <w:b/>
          <w:color w:val="FF0000"/>
          <w:szCs w:val="22"/>
        </w:rPr>
        <w:t>2023r.</w:t>
      </w:r>
    </w:p>
    <w:p w14:paraId="4C259827" w14:textId="7768E15A" w:rsidR="006049C5" w:rsidRPr="00A30912" w:rsidRDefault="006049C5" w:rsidP="008A493A">
      <w:pPr>
        <w:pStyle w:val="Bezodstpw"/>
        <w:numPr>
          <w:ilvl w:val="0"/>
          <w:numId w:val="38"/>
        </w:numPr>
        <w:jc w:val="both"/>
        <w:rPr>
          <w:rFonts w:cs="Posterama"/>
          <w:szCs w:val="22"/>
        </w:rPr>
      </w:pPr>
      <w:r w:rsidRPr="001D59E0">
        <w:rPr>
          <w:rFonts w:cs="Posterama"/>
          <w:szCs w:val="22"/>
        </w:rPr>
        <w:t xml:space="preserve">Oferty nie mogą zostać złożone po terminie, ponieważ </w:t>
      </w:r>
      <w:r w:rsidR="00D05265">
        <w:rPr>
          <w:rFonts w:cs="Posterama"/>
          <w:szCs w:val="22"/>
        </w:rPr>
        <w:t>platforma</w:t>
      </w:r>
      <w:r w:rsidRPr="001D59E0">
        <w:rPr>
          <w:rFonts w:cs="Posterama"/>
          <w:szCs w:val="22"/>
        </w:rPr>
        <w:t xml:space="preserve"> uniemożliwia ich złożenie po wyznaczonej dacie.</w:t>
      </w:r>
      <w:r w:rsidR="00EE7882">
        <w:rPr>
          <w:rFonts w:cs="Posterama"/>
          <w:szCs w:val="22"/>
        </w:rPr>
        <w:t xml:space="preserve"> </w:t>
      </w:r>
      <w:r w:rsidR="00EE7882" w:rsidRPr="00A30912">
        <w:rPr>
          <w:rFonts w:cs="Posterama"/>
          <w:szCs w:val="22"/>
        </w:rPr>
        <w:t xml:space="preserve">Platforma daje możliwość złożenia oferty po terminie, co wynika z treści art. 226 ust. 1 pkt 1 PZP mimo, iż art. 219 ust. 1 </w:t>
      </w:r>
      <w:proofErr w:type="spellStart"/>
      <w:r w:rsidR="00915FD8">
        <w:rPr>
          <w:rFonts w:cs="Posterama"/>
          <w:szCs w:val="22"/>
        </w:rPr>
        <w:t>p.z.p</w:t>
      </w:r>
      <w:proofErr w:type="spellEnd"/>
      <w:r w:rsidR="00915FD8">
        <w:rPr>
          <w:rFonts w:cs="Posterama"/>
          <w:szCs w:val="22"/>
        </w:rPr>
        <w:t>.</w:t>
      </w:r>
      <w:r w:rsidR="00EE7882" w:rsidRPr="00A30912">
        <w:rPr>
          <w:rFonts w:cs="Posterama"/>
          <w:szCs w:val="22"/>
        </w:rPr>
        <w:t xml:space="preserve"> de facto zabrania wykonawcy złożenie oferty po terminie. </w:t>
      </w:r>
    </w:p>
    <w:p w14:paraId="594AE79C" w14:textId="53DCBA32" w:rsidR="006049C5" w:rsidRPr="0011683C" w:rsidRDefault="006049C5" w:rsidP="008A493A">
      <w:pPr>
        <w:pStyle w:val="Bezodstpw"/>
        <w:numPr>
          <w:ilvl w:val="0"/>
          <w:numId w:val="38"/>
        </w:numPr>
        <w:jc w:val="both"/>
        <w:rPr>
          <w:rFonts w:cs="Posterama"/>
          <w:szCs w:val="22"/>
        </w:rPr>
      </w:pPr>
      <w:r w:rsidRPr="0011683C">
        <w:rPr>
          <w:rFonts w:cs="Posterama"/>
          <w:szCs w:val="22"/>
        </w:rPr>
        <w:t xml:space="preserve">Miejscem otwarcia ofert jest siedziba Zamawiającego, </w:t>
      </w:r>
      <w:r w:rsidR="0011683C" w:rsidRPr="0011683C">
        <w:rPr>
          <w:rFonts w:cs="Posterama"/>
          <w:szCs w:val="22"/>
        </w:rPr>
        <w:t>Dział Handlowy</w:t>
      </w:r>
      <w:r w:rsidRPr="0011683C">
        <w:rPr>
          <w:rFonts w:cs="Posterama"/>
          <w:szCs w:val="22"/>
        </w:rPr>
        <w:t>, budynek</w:t>
      </w:r>
      <w:r w:rsidR="0011683C" w:rsidRPr="0011683C">
        <w:rPr>
          <w:rFonts w:cs="Posterama"/>
          <w:szCs w:val="22"/>
        </w:rPr>
        <w:t xml:space="preserve"> Zarządu Spółki</w:t>
      </w:r>
      <w:r w:rsidRPr="0011683C">
        <w:rPr>
          <w:rFonts w:cs="Posterama"/>
          <w:szCs w:val="22"/>
        </w:rPr>
        <w:t xml:space="preserve"> przy ulicy </w:t>
      </w:r>
      <w:r w:rsidR="00152638" w:rsidRPr="0011683C">
        <w:rPr>
          <w:rFonts w:cs="Posterama"/>
          <w:szCs w:val="22"/>
        </w:rPr>
        <w:t>Wierzejewskiego 12 w Konstancinie</w:t>
      </w:r>
      <w:r w:rsidR="00F96CC2">
        <w:rPr>
          <w:rFonts w:cs="Posterama"/>
          <w:szCs w:val="22"/>
        </w:rPr>
        <w:t xml:space="preserve"> -</w:t>
      </w:r>
      <w:r w:rsidR="00152638" w:rsidRPr="0011683C">
        <w:rPr>
          <w:rFonts w:cs="Posterama"/>
          <w:szCs w:val="22"/>
        </w:rPr>
        <w:t xml:space="preserve"> Jeziorn</w:t>
      </w:r>
      <w:r w:rsidR="00F96CC2">
        <w:rPr>
          <w:rFonts w:cs="Posterama"/>
          <w:szCs w:val="22"/>
        </w:rPr>
        <w:t>ie</w:t>
      </w:r>
      <w:r w:rsidR="00152638" w:rsidRPr="0011683C">
        <w:rPr>
          <w:rFonts w:cs="Posterama"/>
          <w:szCs w:val="22"/>
        </w:rPr>
        <w:t>.</w:t>
      </w:r>
    </w:p>
    <w:p w14:paraId="29A4248A" w14:textId="73C82A23" w:rsidR="006049C5" w:rsidRPr="001D59E0" w:rsidRDefault="006049C5" w:rsidP="008A493A">
      <w:pPr>
        <w:pStyle w:val="Bezodstpw"/>
        <w:numPr>
          <w:ilvl w:val="0"/>
          <w:numId w:val="38"/>
        </w:numPr>
        <w:jc w:val="both"/>
        <w:rPr>
          <w:rFonts w:cs="Posterama"/>
          <w:szCs w:val="22"/>
        </w:rPr>
      </w:pPr>
      <w:r w:rsidRPr="006B0C1F">
        <w:rPr>
          <w:rFonts w:cs="Posterama"/>
          <w:szCs w:val="22"/>
        </w:rPr>
        <w:t>Termin otwarcia ofert</w:t>
      </w:r>
      <w:r w:rsidRPr="00CE53B3">
        <w:rPr>
          <w:rFonts w:cs="Posterama"/>
          <w:szCs w:val="22"/>
        </w:rPr>
        <w:t xml:space="preserve">: </w:t>
      </w:r>
      <w:r w:rsidR="00580B74">
        <w:rPr>
          <w:rFonts w:cs="Posterama"/>
          <w:b/>
          <w:color w:val="FF0000"/>
          <w:szCs w:val="22"/>
        </w:rPr>
        <w:t>1</w:t>
      </w:r>
      <w:r w:rsidR="00487CCF">
        <w:rPr>
          <w:rFonts w:cs="Posterama"/>
          <w:b/>
          <w:color w:val="FF0000"/>
          <w:szCs w:val="22"/>
        </w:rPr>
        <w:t>9</w:t>
      </w:r>
      <w:r w:rsidR="00580B74">
        <w:rPr>
          <w:rFonts w:cs="Posterama"/>
          <w:b/>
          <w:color w:val="FF0000"/>
          <w:szCs w:val="22"/>
        </w:rPr>
        <w:t>.07.</w:t>
      </w:r>
      <w:r w:rsidR="00430DB7" w:rsidRPr="00362983">
        <w:rPr>
          <w:rFonts w:cs="Posterama"/>
          <w:b/>
          <w:color w:val="FF0000"/>
          <w:szCs w:val="22"/>
        </w:rPr>
        <w:t>2023r.</w:t>
      </w:r>
      <w:r w:rsidRPr="00362983">
        <w:rPr>
          <w:rFonts w:cs="Posterama"/>
          <w:color w:val="FF0000"/>
          <w:szCs w:val="22"/>
        </w:rPr>
        <w:t xml:space="preserve"> </w:t>
      </w:r>
      <w:r w:rsidRPr="006B0C1F">
        <w:rPr>
          <w:rFonts w:cs="Posterama"/>
          <w:szCs w:val="22"/>
        </w:rPr>
        <w:t xml:space="preserve">o godzinie </w:t>
      </w:r>
      <w:r w:rsidR="0011683C" w:rsidRPr="006B0C1F">
        <w:rPr>
          <w:rFonts w:cs="Posterama"/>
          <w:szCs w:val="22"/>
        </w:rPr>
        <w:t>10:3</w:t>
      </w:r>
      <w:r w:rsidRPr="006B0C1F">
        <w:rPr>
          <w:rFonts w:cs="Posterama"/>
          <w:szCs w:val="22"/>
        </w:rPr>
        <w:t>0</w:t>
      </w:r>
      <w:r w:rsidRPr="00CE53B3">
        <w:rPr>
          <w:rFonts w:cs="Posterama"/>
          <w:szCs w:val="22"/>
        </w:rPr>
        <w:t>,</w:t>
      </w:r>
      <w:r w:rsidRPr="00A30912">
        <w:rPr>
          <w:rFonts w:cs="Posterama"/>
          <w:color w:val="FF0000"/>
          <w:szCs w:val="22"/>
        </w:rPr>
        <w:t xml:space="preserve"> </w:t>
      </w:r>
      <w:r w:rsidRPr="00A30912">
        <w:rPr>
          <w:rFonts w:cs="Posterama"/>
          <w:szCs w:val="22"/>
        </w:rPr>
        <w:t xml:space="preserve">nastąpi bezpośrednio po upływie </w:t>
      </w:r>
      <w:r w:rsidRPr="001D59E0">
        <w:rPr>
          <w:rFonts w:cs="Posterama"/>
          <w:szCs w:val="22"/>
        </w:rPr>
        <w:t xml:space="preserve">terminu ich składania, za pośrednictwem </w:t>
      </w:r>
      <w:r w:rsidR="00D05265">
        <w:rPr>
          <w:rFonts w:cs="Posterama"/>
          <w:szCs w:val="22"/>
        </w:rPr>
        <w:t>platformy</w:t>
      </w:r>
      <w:r w:rsidRPr="001D59E0">
        <w:rPr>
          <w:rFonts w:cs="Posterama"/>
          <w:szCs w:val="22"/>
        </w:rPr>
        <w:t xml:space="preserve"> Zamawiające</w:t>
      </w:r>
      <w:r w:rsidR="00DA1B16">
        <w:rPr>
          <w:rFonts w:cs="Posterama"/>
          <w:szCs w:val="22"/>
        </w:rPr>
        <w:t xml:space="preserve">go poprzez odszyfrowanie </w:t>
      </w:r>
      <w:proofErr w:type="spellStart"/>
      <w:r w:rsidR="00DA1B16">
        <w:rPr>
          <w:rFonts w:cs="Posterama"/>
          <w:szCs w:val="22"/>
        </w:rPr>
        <w:t>ofer</w:t>
      </w:r>
      <w:proofErr w:type="spellEnd"/>
    </w:p>
    <w:p w14:paraId="191A85F2" w14:textId="092E673F" w:rsidR="006049C5" w:rsidRPr="001D59E0" w:rsidRDefault="006049C5" w:rsidP="008A493A">
      <w:pPr>
        <w:pStyle w:val="Bezodstpw"/>
        <w:numPr>
          <w:ilvl w:val="0"/>
          <w:numId w:val="38"/>
        </w:numPr>
        <w:jc w:val="both"/>
        <w:rPr>
          <w:rFonts w:cs="Posterama"/>
          <w:szCs w:val="22"/>
        </w:rPr>
      </w:pPr>
      <w:r w:rsidRPr="001D59E0">
        <w:rPr>
          <w:rFonts w:cs="Posterama"/>
          <w:szCs w:val="22"/>
        </w:rPr>
        <w:t xml:space="preserve">Bezpośrednio przed otwarciem ofert Zamawiający poda kwotę jaką zamierza przeznaczyć na sfinansowanie zamówienia. Jeżeli przedmiot zamówienia podzielono na </w:t>
      </w:r>
      <w:r w:rsidR="007208AF">
        <w:rPr>
          <w:rFonts w:cs="Posterama"/>
          <w:szCs w:val="22"/>
        </w:rPr>
        <w:t>Zadania</w:t>
      </w:r>
      <w:r w:rsidRPr="001D59E0">
        <w:rPr>
          <w:rFonts w:cs="Posterama"/>
          <w:szCs w:val="22"/>
        </w:rPr>
        <w:t xml:space="preserve"> w/w informacja będzie podana oddzielnie dla każdego z </w:t>
      </w:r>
      <w:r w:rsidR="007208AF">
        <w:rPr>
          <w:rFonts w:cs="Posterama"/>
          <w:szCs w:val="22"/>
        </w:rPr>
        <w:t>Zadań</w:t>
      </w:r>
      <w:r w:rsidRPr="001D59E0">
        <w:rPr>
          <w:rFonts w:cs="Posterama"/>
          <w:szCs w:val="22"/>
        </w:rPr>
        <w:t>.</w:t>
      </w:r>
    </w:p>
    <w:p w14:paraId="29915727" w14:textId="0F527D37" w:rsidR="006049C5" w:rsidRPr="001D59E0" w:rsidRDefault="006049C5" w:rsidP="008A493A">
      <w:pPr>
        <w:pStyle w:val="Bezodstpw"/>
        <w:numPr>
          <w:ilvl w:val="0"/>
          <w:numId w:val="38"/>
        </w:numPr>
        <w:jc w:val="both"/>
        <w:rPr>
          <w:rFonts w:cs="Posterama"/>
          <w:szCs w:val="22"/>
        </w:rPr>
      </w:pPr>
      <w:r w:rsidRPr="001D59E0">
        <w:rPr>
          <w:rFonts w:cs="Posterama"/>
          <w:szCs w:val="22"/>
        </w:rPr>
        <w:t>Podczas otwarcia ofert Zamawiający poda nazwy (firmy)</w:t>
      </w:r>
      <w:r w:rsidR="00F96CC2">
        <w:rPr>
          <w:rFonts w:cs="Posterama"/>
          <w:szCs w:val="22"/>
        </w:rPr>
        <w:t xml:space="preserve"> i</w:t>
      </w:r>
      <w:r w:rsidRPr="001D59E0">
        <w:rPr>
          <w:rFonts w:cs="Posterama"/>
          <w:szCs w:val="22"/>
        </w:rPr>
        <w:t xml:space="preserve"> adresy Wykonawców, informacje dotyczące ceny i innych kryteriów oceny ofert</w:t>
      </w:r>
      <w:r w:rsidR="00F96CC2">
        <w:rPr>
          <w:rFonts w:cs="Posterama"/>
          <w:szCs w:val="22"/>
        </w:rPr>
        <w:t>,</w:t>
      </w:r>
      <w:r w:rsidRPr="001D59E0">
        <w:rPr>
          <w:rFonts w:cs="Posterama"/>
          <w:szCs w:val="22"/>
        </w:rPr>
        <w:t xml:space="preserve"> o ile są przewidziane.</w:t>
      </w:r>
    </w:p>
    <w:p w14:paraId="12E59E34" w14:textId="4B2D2A1D" w:rsidR="00152638" w:rsidRPr="001D59E0" w:rsidRDefault="006049C5" w:rsidP="008A493A">
      <w:pPr>
        <w:pStyle w:val="Bezodstpw"/>
        <w:numPr>
          <w:ilvl w:val="0"/>
          <w:numId w:val="38"/>
        </w:numPr>
        <w:jc w:val="both"/>
        <w:rPr>
          <w:rFonts w:cs="Posterama"/>
          <w:szCs w:val="22"/>
        </w:rPr>
      </w:pPr>
      <w:r w:rsidRPr="001D59E0">
        <w:rPr>
          <w:rFonts w:cs="Posterama"/>
          <w:szCs w:val="22"/>
        </w:rPr>
        <w:t xml:space="preserve">Otwarcie ofert jest jawne, Wykonawcy mogą uczestniczyć w sesji otwarcia ofert.  </w:t>
      </w:r>
    </w:p>
    <w:p w14:paraId="0AB77D80" w14:textId="02B877AC" w:rsidR="006049C5" w:rsidRPr="00D70A1A" w:rsidRDefault="006049C5" w:rsidP="008A493A">
      <w:pPr>
        <w:pStyle w:val="Bezodstpw"/>
        <w:numPr>
          <w:ilvl w:val="0"/>
          <w:numId w:val="38"/>
        </w:numPr>
        <w:jc w:val="both"/>
        <w:rPr>
          <w:rFonts w:cs="Posterama"/>
          <w:szCs w:val="22"/>
        </w:rPr>
      </w:pPr>
      <w:r w:rsidRPr="001D59E0">
        <w:rPr>
          <w:rFonts w:eastAsia="Calibri" w:cs="Posterama"/>
          <w:szCs w:val="22"/>
          <w:lang w:eastAsia="en-US"/>
        </w:rPr>
        <w:t>N</w:t>
      </w:r>
      <w:r w:rsidR="00F96CC2">
        <w:rPr>
          <w:rFonts w:eastAsia="Calibri" w:cs="Posterama"/>
          <w:szCs w:val="22"/>
          <w:lang w:eastAsia="en-US"/>
        </w:rPr>
        <w:t>ajpóźniej przed</w:t>
      </w:r>
      <w:r w:rsidRPr="001D59E0">
        <w:rPr>
          <w:rFonts w:eastAsia="Calibri" w:cs="Posterama"/>
          <w:szCs w:val="22"/>
          <w:lang w:eastAsia="en-US"/>
        </w:rPr>
        <w:t xml:space="preserve"> otwarci</w:t>
      </w:r>
      <w:r w:rsidR="00F96CC2">
        <w:rPr>
          <w:rFonts w:eastAsia="Calibri" w:cs="Posterama"/>
          <w:szCs w:val="22"/>
          <w:lang w:eastAsia="en-US"/>
        </w:rPr>
        <w:t>em</w:t>
      </w:r>
      <w:r w:rsidRPr="001D59E0">
        <w:rPr>
          <w:rFonts w:eastAsia="Calibri" w:cs="Posterama"/>
          <w:szCs w:val="22"/>
          <w:lang w:eastAsia="en-US"/>
        </w:rPr>
        <w:t xml:space="preserve"> ofert Zamawiający zamieści na </w:t>
      </w:r>
      <w:r w:rsidR="00D05265">
        <w:rPr>
          <w:rFonts w:eastAsia="Calibri" w:cs="Posterama"/>
          <w:szCs w:val="22"/>
          <w:lang w:eastAsia="en-US"/>
        </w:rPr>
        <w:t xml:space="preserve">platformie </w:t>
      </w:r>
      <w:r w:rsidRPr="001D59E0">
        <w:rPr>
          <w:rFonts w:cs="Posterama"/>
          <w:szCs w:val="22"/>
        </w:rPr>
        <w:t>pod adresem:</w:t>
      </w:r>
      <w:r w:rsidRPr="001D59E0">
        <w:rPr>
          <w:rFonts w:eastAsia="Calibri" w:cs="Posterama"/>
          <w:szCs w:val="22"/>
        </w:rPr>
        <w:t xml:space="preserve"> </w:t>
      </w:r>
      <w:hyperlink r:id="rId17" w:history="1">
        <w:r w:rsidR="001C00DA" w:rsidRPr="00F37CD3">
          <w:rPr>
            <w:rStyle w:val="Hipercze"/>
            <w:rFonts w:asciiTheme="minorHAnsi" w:eastAsia="Calibri" w:hAnsiTheme="minorHAnsi" w:cs="Posterama"/>
            <w:szCs w:val="22"/>
          </w:rPr>
          <w:t>https://platformazakupowa.pl/pn/stocer</w:t>
        </w:r>
      </w:hyperlink>
      <w:r w:rsidR="001C00DA">
        <w:rPr>
          <w:rFonts w:eastAsia="Calibri" w:cs="Posterama"/>
          <w:color w:val="0070C0"/>
          <w:szCs w:val="22"/>
          <w:u w:val="single"/>
        </w:rPr>
        <w:t xml:space="preserve"> </w:t>
      </w:r>
      <w:r w:rsidRPr="001D59E0">
        <w:rPr>
          <w:rFonts w:eastAsia="Calibri" w:cs="Posterama"/>
          <w:szCs w:val="22"/>
          <w:lang w:eastAsia="en-US"/>
        </w:rPr>
        <w:t xml:space="preserve">informacje o których jest mowa w dyspozycji art. 222 ust. 4 </w:t>
      </w:r>
      <w:proofErr w:type="spellStart"/>
      <w:r w:rsidRPr="001D59E0">
        <w:rPr>
          <w:rFonts w:eastAsia="Calibri" w:cs="Posterama"/>
          <w:szCs w:val="22"/>
          <w:lang w:eastAsia="en-US"/>
        </w:rPr>
        <w:t>p.z.p</w:t>
      </w:r>
      <w:proofErr w:type="spellEnd"/>
      <w:r w:rsidRPr="001D59E0">
        <w:rPr>
          <w:rFonts w:eastAsia="Calibri" w:cs="Posterama"/>
          <w:szCs w:val="22"/>
          <w:lang w:eastAsia="en-US"/>
        </w:rPr>
        <w:t>.</w:t>
      </w:r>
    </w:p>
    <w:p w14:paraId="55F1A6F4" w14:textId="49341A6A" w:rsidR="00F96CC2" w:rsidRPr="00BF359C" w:rsidRDefault="00F96CC2" w:rsidP="00BF359C">
      <w:pPr>
        <w:pStyle w:val="Bezodstpw"/>
        <w:numPr>
          <w:ilvl w:val="0"/>
          <w:numId w:val="38"/>
        </w:numPr>
        <w:jc w:val="both"/>
        <w:rPr>
          <w:rFonts w:cs="Posterama"/>
          <w:szCs w:val="22"/>
        </w:rPr>
      </w:pPr>
      <w:r w:rsidRPr="001D59E0">
        <w:rPr>
          <w:rFonts w:eastAsia="Calibri" w:cs="Posterama"/>
          <w:szCs w:val="22"/>
          <w:lang w:eastAsia="en-US"/>
        </w:rPr>
        <w:t xml:space="preserve">Niezwłocznie po otwarciu ofert Zamawiający zamieści na </w:t>
      </w:r>
      <w:r>
        <w:rPr>
          <w:rFonts w:eastAsia="Calibri" w:cs="Posterama"/>
          <w:szCs w:val="22"/>
          <w:lang w:eastAsia="en-US"/>
        </w:rPr>
        <w:t xml:space="preserve">platformie </w:t>
      </w:r>
      <w:r w:rsidRPr="001D59E0">
        <w:rPr>
          <w:rFonts w:cs="Posterama"/>
          <w:szCs w:val="22"/>
        </w:rPr>
        <w:t>pod adresem:</w:t>
      </w:r>
      <w:r w:rsidRPr="001D59E0">
        <w:rPr>
          <w:rFonts w:eastAsia="Calibri" w:cs="Posterama"/>
          <w:szCs w:val="22"/>
        </w:rPr>
        <w:t xml:space="preserve"> </w:t>
      </w:r>
      <w:hyperlink r:id="rId18" w:history="1">
        <w:r w:rsidRPr="00F37CD3">
          <w:rPr>
            <w:rStyle w:val="Hipercze"/>
            <w:rFonts w:asciiTheme="minorHAnsi" w:eastAsia="Calibri" w:hAnsiTheme="minorHAnsi" w:cs="Posterama"/>
            <w:szCs w:val="22"/>
          </w:rPr>
          <w:t>https://platformazakupowa.pl/pn/stocer</w:t>
        </w:r>
      </w:hyperlink>
      <w:r>
        <w:rPr>
          <w:rFonts w:eastAsia="Calibri" w:cs="Posterama"/>
          <w:color w:val="0070C0"/>
          <w:szCs w:val="22"/>
          <w:u w:val="single"/>
        </w:rPr>
        <w:t xml:space="preserve"> </w:t>
      </w:r>
      <w:r w:rsidRPr="001D59E0">
        <w:rPr>
          <w:rFonts w:eastAsia="Calibri" w:cs="Posterama"/>
          <w:szCs w:val="22"/>
          <w:lang w:eastAsia="en-US"/>
        </w:rPr>
        <w:t>informacje o których jest mow</w:t>
      </w:r>
      <w:r>
        <w:rPr>
          <w:rFonts w:eastAsia="Calibri" w:cs="Posterama"/>
          <w:szCs w:val="22"/>
          <w:lang w:eastAsia="en-US"/>
        </w:rPr>
        <w:t>a w dyspozycji art. 222 ust.</w:t>
      </w:r>
      <w:r w:rsidRPr="001D59E0">
        <w:rPr>
          <w:rFonts w:eastAsia="Calibri" w:cs="Posterama"/>
          <w:szCs w:val="22"/>
          <w:lang w:eastAsia="en-US"/>
        </w:rPr>
        <w:t xml:space="preserve"> 5 </w:t>
      </w:r>
      <w:proofErr w:type="spellStart"/>
      <w:r w:rsidRPr="001D59E0">
        <w:rPr>
          <w:rFonts w:eastAsia="Calibri" w:cs="Posterama"/>
          <w:szCs w:val="22"/>
          <w:lang w:eastAsia="en-US"/>
        </w:rPr>
        <w:t>p.z.p</w:t>
      </w:r>
      <w:proofErr w:type="spellEnd"/>
      <w:r w:rsidRPr="001D59E0">
        <w:rPr>
          <w:rFonts w:eastAsia="Calibri" w:cs="Posterama"/>
          <w:szCs w:val="22"/>
          <w:lang w:eastAsia="en-US"/>
        </w:rPr>
        <w:t>.</w:t>
      </w:r>
    </w:p>
    <w:p w14:paraId="2DBE817D" w14:textId="77777777" w:rsidR="006049C5" w:rsidRPr="00074DA3" w:rsidRDefault="006049C5" w:rsidP="00E93A67">
      <w:pPr>
        <w:pStyle w:val="Bezodstpw"/>
        <w:rPr>
          <w:rFonts w:cs="Posterama"/>
          <w:szCs w:val="22"/>
        </w:rPr>
      </w:pPr>
    </w:p>
    <w:p w14:paraId="4A73F4E8" w14:textId="77777777" w:rsidR="004874C0" w:rsidRPr="00074DA3" w:rsidRDefault="004874C0" w:rsidP="004874C0">
      <w:pPr>
        <w:rPr>
          <w:rFonts w:asciiTheme="minorHAnsi" w:hAnsiTheme="minorHAnsi" w:cs="Posterama"/>
          <w:b/>
          <w:bCs/>
          <w:sz w:val="22"/>
          <w:szCs w:val="22"/>
          <w:shd w:val="clear" w:color="auto" w:fill="FFFFFF"/>
        </w:rPr>
      </w:pPr>
      <w:bookmarkStart w:id="30" w:name="_Toc64024215"/>
      <w:bookmarkStart w:id="31" w:name="_Toc64357620"/>
      <w:r w:rsidRPr="00074DA3">
        <w:rPr>
          <w:rFonts w:asciiTheme="minorHAnsi" w:hAnsiTheme="minorHAnsi" w:cs="Posterama"/>
          <w:b/>
          <w:bCs/>
          <w:sz w:val="22"/>
          <w:szCs w:val="22"/>
          <w:shd w:val="clear" w:color="auto" w:fill="FFFFFF"/>
        </w:rPr>
        <w:t>VI. KWALIFIKACJA PODMIOTOWA WYKONAWCY PO BADANIU I OCENIE OFERT:</w:t>
      </w:r>
    </w:p>
    <w:p w14:paraId="5D873F7F" w14:textId="77777777" w:rsidR="004874C0" w:rsidRPr="00074DA3" w:rsidRDefault="004874C0" w:rsidP="004874C0">
      <w:pPr>
        <w:shd w:val="clear" w:color="auto" w:fill="FFFFFF"/>
        <w:rPr>
          <w:rFonts w:asciiTheme="minorHAnsi" w:hAnsiTheme="minorHAnsi" w:cs="Posterama"/>
          <w:sz w:val="22"/>
          <w:szCs w:val="22"/>
        </w:rPr>
      </w:pPr>
    </w:p>
    <w:p w14:paraId="289BD576" w14:textId="6E3CFC81" w:rsidR="004874C0" w:rsidRPr="003F229F" w:rsidRDefault="004874C0" w:rsidP="004874C0">
      <w:pPr>
        <w:numPr>
          <w:ilvl w:val="0"/>
          <w:numId w:val="68"/>
        </w:numPr>
        <w:shd w:val="clear" w:color="auto" w:fill="FFFFFF"/>
        <w:jc w:val="both"/>
        <w:rPr>
          <w:rFonts w:asciiTheme="minorHAnsi" w:hAnsiTheme="minorHAnsi" w:cs="Posterama"/>
          <w:sz w:val="22"/>
          <w:szCs w:val="22"/>
        </w:rPr>
      </w:pPr>
      <w:r w:rsidRPr="003F229F">
        <w:rPr>
          <w:rFonts w:asciiTheme="minorHAnsi" w:hAnsiTheme="minorHAnsi" w:cs="Posterama"/>
          <w:sz w:val="22"/>
          <w:szCs w:val="22"/>
        </w:rPr>
        <w:t>Wykonawca</w:t>
      </w:r>
      <w:r w:rsidRPr="003F229F">
        <w:rPr>
          <w:rFonts w:asciiTheme="minorHAnsi" w:hAnsiTheme="minorHAnsi" w:cs="Posterama"/>
          <w:b/>
          <w:bCs/>
          <w:sz w:val="22"/>
          <w:szCs w:val="22"/>
        </w:rPr>
        <w:t xml:space="preserve"> jest obowiązany</w:t>
      </w:r>
      <w:r w:rsidRPr="003F229F">
        <w:rPr>
          <w:rFonts w:asciiTheme="minorHAnsi" w:hAnsiTheme="minorHAnsi" w:cs="Posterama"/>
          <w:sz w:val="22"/>
          <w:szCs w:val="22"/>
        </w:rPr>
        <w:t xml:space="preserve"> do złożenia wraz z ofertą a/ oświadczenia, o którym mowa w art. 125 ust. 1 </w:t>
      </w:r>
      <w:proofErr w:type="spellStart"/>
      <w:r w:rsidRPr="003F229F">
        <w:rPr>
          <w:rFonts w:asciiTheme="minorHAnsi" w:hAnsiTheme="minorHAnsi" w:cs="Posterama"/>
          <w:sz w:val="22"/>
          <w:szCs w:val="22"/>
        </w:rPr>
        <w:t>p.z.p</w:t>
      </w:r>
      <w:proofErr w:type="spellEnd"/>
      <w:r w:rsidRPr="003F229F">
        <w:rPr>
          <w:rFonts w:asciiTheme="minorHAnsi" w:hAnsiTheme="minorHAnsi" w:cs="Posterama"/>
          <w:sz w:val="22"/>
          <w:szCs w:val="22"/>
        </w:rPr>
        <w:t xml:space="preserve">. oraz b/ oświadczenia wynikającego z art. 7 ust. 1 pkt 1, 2 i 3 ustawy z </w:t>
      </w:r>
      <w:r w:rsidRPr="003F229F">
        <w:rPr>
          <w:rFonts w:asciiTheme="minorHAnsi" w:hAnsiTheme="minorHAnsi" w:cs="Posterama"/>
          <w:sz w:val="22"/>
          <w:szCs w:val="22"/>
        </w:rPr>
        <w:lastRenderedPageBreak/>
        <w:t xml:space="preserve">dnia 13 kwietnia 2022 r. o szczególnych rozwiązaniach w zakresie przeciwdziałania wspieraniu agresji na Ukrainę oraz służących ochronie bezpieczeństwa narodowego, </w:t>
      </w:r>
      <w:r w:rsidR="00DA4F8A">
        <w:rPr>
          <w:rFonts w:asciiTheme="minorHAnsi" w:hAnsiTheme="minorHAnsi" w:cs="Posterama"/>
          <w:sz w:val="22"/>
          <w:szCs w:val="22"/>
        </w:rPr>
        <w:t>Dz.U. 2023, poz. 129</w:t>
      </w:r>
      <w:r w:rsidRPr="003F229F">
        <w:rPr>
          <w:rFonts w:asciiTheme="minorHAnsi" w:hAnsiTheme="minorHAnsi" w:cs="Posterama"/>
          <w:sz w:val="22"/>
          <w:szCs w:val="22"/>
        </w:rPr>
        <w:t xml:space="preserve">. Wzór oświadczenia stanowi </w:t>
      </w:r>
      <w:r w:rsidRPr="00F64981">
        <w:rPr>
          <w:rFonts w:asciiTheme="minorHAnsi" w:hAnsiTheme="minorHAnsi" w:cs="Posterama"/>
          <w:b/>
          <w:bCs/>
          <w:sz w:val="22"/>
          <w:szCs w:val="22"/>
        </w:rPr>
        <w:t>Załącznik nr 5</w:t>
      </w:r>
      <w:r w:rsidRPr="00F64981">
        <w:rPr>
          <w:rFonts w:asciiTheme="minorHAnsi" w:hAnsiTheme="minorHAnsi" w:cs="Posterama"/>
          <w:sz w:val="22"/>
          <w:szCs w:val="22"/>
        </w:rPr>
        <w:t xml:space="preserve"> do SWZ</w:t>
      </w:r>
      <w:r w:rsidRPr="003F229F">
        <w:rPr>
          <w:rFonts w:asciiTheme="minorHAnsi" w:hAnsiTheme="minorHAnsi" w:cs="Posterama"/>
          <w:sz w:val="22"/>
          <w:szCs w:val="22"/>
        </w:rPr>
        <w:t>.</w:t>
      </w:r>
    </w:p>
    <w:p w14:paraId="7D58E009" w14:textId="34AFE5B6" w:rsidR="004874C0" w:rsidRPr="003F229F" w:rsidRDefault="004874C0" w:rsidP="004874C0">
      <w:pPr>
        <w:pStyle w:val="Akapitzlist"/>
        <w:widowControl/>
        <w:numPr>
          <w:ilvl w:val="0"/>
          <w:numId w:val="6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 przypadku wspólnego ubiegania się o zamówienie przez Wykonawców, oświadczeni</w:t>
      </w:r>
      <w:r w:rsidRPr="003F229F">
        <w:rPr>
          <w:rFonts w:eastAsia="Cambria" w:cs="Cambria"/>
          <w:bCs w:val="0"/>
          <w:color w:val="auto"/>
        </w:rPr>
        <w:t>a</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5597C71C" w14:textId="5B0C52E7" w:rsidR="004874C0" w:rsidRPr="00DA4F8A" w:rsidRDefault="004874C0" w:rsidP="004874C0">
      <w:pPr>
        <w:pStyle w:val="Akapitzlist"/>
        <w:widowControl/>
        <w:numPr>
          <w:ilvl w:val="0"/>
          <w:numId w:val="6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Wykonawca, w przypadku polegania na zdolnościach lub sytuacji podmiotów udostępniających zasoby, przedstawia, wraz z oświadczeni</w:t>
      </w:r>
      <w:r w:rsidRPr="003F229F">
        <w:rPr>
          <w:rFonts w:eastAsia="Cambria" w:cs="Cambria"/>
          <w:bCs w:val="0"/>
          <w:color w:val="auto"/>
        </w:rPr>
        <w:t>ami</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także oświadczeni</w:t>
      </w:r>
      <w:r w:rsidRPr="003F229F">
        <w:rPr>
          <w:rFonts w:eastAsia="Cambria" w:cs="Cambria"/>
          <w:bCs w:val="0"/>
          <w:color w:val="auto"/>
        </w:rPr>
        <w:t>a</w:t>
      </w:r>
      <w:r w:rsidRPr="003F229F">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37BBA922" w14:textId="77777777" w:rsidR="00DA4F8A" w:rsidRPr="00A77EB9" w:rsidRDefault="00DA4F8A" w:rsidP="00DA4F8A">
      <w:pPr>
        <w:pStyle w:val="Bezodstpw"/>
        <w:numPr>
          <w:ilvl w:val="0"/>
          <w:numId w:val="68"/>
        </w:numPr>
        <w:jc w:val="both"/>
        <w:rPr>
          <w:rFonts w:cs="Posterama"/>
          <w:szCs w:val="22"/>
        </w:rPr>
      </w:pPr>
      <w:r w:rsidRPr="00074DA3">
        <w:rPr>
          <w:rFonts w:cs="Posterama"/>
          <w:szCs w:val="22"/>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w:t>
      </w:r>
      <w:proofErr w:type="spellStart"/>
      <w:r w:rsidRPr="00074DA3">
        <w:rPr>
          <w:rFonts w:cs="Posterama"/>
          <w:szCs w:val="22"/>
        </w:rPr>
        <w:t>p.z.p</w:t>
      </w:r>
      <w:proofErr w:type="spellEnd"/>
      <w:r w:rsidRPr="00074DA3">
        <w:rPr>
          <w:rFonts w:cs="Posterama"/>
          <w:szCs w:val="22"/>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6E8FA6CA" w14:textId="50173BEA" w:rsidR="00DA4F8A" w:rsidRPr="00430DB7" w:rsidRDefault="00DA4F8A" w:rsidP="00430DB7">
      <w:pPr>
        <w:pStyle w:val="Bezodstpw"/>
        <w:numPr>
          <w:ilvl w:val="0"/>
          <w:numId w:val="68"/>
        </w:numPr>
        <w:jc w:val="both"/>
      </w:pPr>
      <w:r w:rsidRPr="00074DA3">
        <w:rPr>
          <w:rFonts w:cs="Posterama"/>
          <w:szCs w:val="22"/>
        </w:rPr>
        <w:t xml:space="preserve">Zamawiający będzie kontynuował procedurę ponownego badania i oceny ofert, o której mowa w pkt </w:t>
      </w:r>
      <w:r>
        <w:rPr>
          <w:rFonts w:cs="Posterama"/>
          <w:szCs w:val="22"/>
        </w:rPr>
        <w:t>4</w:t>
      </w:r>
      <w:r w:rsidRPr="00074DA3">
        <w:rPr>
          <w:rFonts w:cs="Posterama"/>
          <w:szCs w:val="22"/>
        </w:rPr>
        <w:t>, w odniesieniu do ofert Wykonawców pozostałych w postępowaniu, a następnie dokon</w:t>
      </w:r>
      <w:r>
        <w:rPr>
          <w:rFonts w:cs="Posterama"/>
          <w:szCs w:val="22"/>
        </w:rPr>
        <w:t>a</w:t>
      </w:r>
      <w:r w:rsidRPr="00074DA3">
        <w:rPr>
          <w:rFonts w:cs="Posterama"/>
          <w:szCs w:val="22"/>
        </w:rPr>
        <w:t xml:space="preserve"> kwalifikacji podmiotowej Wykonawcy, którego oferta została najwyżej oceniona, w zakresie braku podstaw wykluczenia oraz spełniania warunków udziału w postępowaniu, do momentu wyboru najkorzystniejszej oferty albo unieważnienia postępowania.</w:t>
      </w:r>
    </w:p>
    <w:p w14:paraId="5426EB6D" w14:textId="2277DF49" w:rsidR="00DF35F3" w:rsidRPr="002F7D5B" w:rsidRDefault="0092190B" w:rsidP="00E93A67">
      <w:pPr>
        <w:pStyle w:val="Nagwek1"/>
        <w:rPr>
          <w:rFonts w:eastAsia="Cambria"/>
        </w:rPr>
      </w:pPr>
      <w:r w:rsidRPr="002F7D5B">
        <w:rPr>
          <w:rFonts w:eastAsia="Cambria"/>
        </w:rPr>
        <w:t>V</w:t>
      </w:r>
      <w:r w:rsidR="009B6528">
        <w:rPr>
          <w:rFonts w:eastAsia="Cambria"/>
        </w:rPr>
        <w:t>II</w:t>
      </w:r>
      <w:r w:rsidRPr="002F7D5B">
        <w:rPr>
          <w:rFonts w:eastAsia="Cambria"/>
        </w:rPr>
        <w:t>.</w:t>
      </w:r>
      <w:r w:rsidR="00DF35F3" w:rsidRPr="002F7D5B">
        <w:rPr>
          <w:rFonts w:eastAsia="Cambria"/>
        </w:rPr>
        <w:t xml:space="preserve"> WARUNKI UDZIAŁU W POSTĘPOWANIU:</w:t>
      </w:r>
      <w:bookmarkEnd w:id="30"/>
      <w:bookmarkEnd w:id="31"/>
    </w:p>
    <w:p w14:paraId="6B55DC41" w14:textId="543B8B64" w:rsidR="00064944" w:rsidRDefault="00DF35F3" w:rsidP="008A493A">
      <w:pPr>
        <w:pStyle w:val="Bezodstpw"/>
        <w:numPr>
          <w:ilvl w:val="0"/>
          <w:numId w:val="40"/>
        </w:numPr>
        <w:jc w:val="both"/>
        <w:rPr>
          <w:rFonts w:asciiTheme="minorHAnsi" w:eastAsia="Cambria" w:hAnsiTheme="minorHAnsi" w:cs="Cambria"/>
        </w:rPr>
      </w:pPr>
      <w:r w:rsidRPr="00D5250E">
        <w:rPr>
          <w:rFonts w:asciiTheme="minorHAnsi" w:eastAsia="Cambria" w:hAnsiTheme="minorHAnsi" w:cs="Cambria"/>
        </w:rPr>
        <w:t xml:space="preserve">O zamówienie mogą ubiegać się </w:t>
      </w:r>
      <w:r w:rsidR="00120E64">
        <w:rPr>
          <w:rFonts w:asciiTheme="minorHAnsi" w:eastAsia="Cambria" w:hAnsiTheme="minorHAnsi" w:cs="Cambria"/>
        </w:rPr>
        <w:t>W</w:t>
      </w:r>
      <w:r w:rsidRPr="00D5250E">
        <w:rPr>
          <w:rFonts w:asciiTheme="minorHAnsi" w:eastAsia="Cambria" w:hAnsiTheme="minorHAnsi" w:cs="Cambria"/>
        </w:rPr>
        <w:t xml:space="preserve">ykonawcy nie podlegający wykluczeniu w oparciu o przesłanki wskazane w art. 108 ust. 1 </w:t>
      </w:r>
      <w:proofErr w:type="spellStart"/>
      <w:r w:rsidRPr="00D5250E">
        <w:rPr>
          <w:rFonts w:asciiTheme="minorHAnsi" w:eastAsia="Cambria" w:hAnsiTheme="minorHAnsi" w:cs="Cambria"/>
        </w:rPr>
        <w:t>p.z.p</w:t>
      </w:r>
      <w:proofErr w:type="spellEnd"/>
      <w:r w:rsidRPr="00D5250E">
        <w:rPr>
          <w:rFonts w:asciiTheme="minorHAnsi" w:eastAsia="Cambria" w:hAnsiTheme="minorHAnsi" w:cs="Cambria"/>
        </w:rPr>
        <w:t xml:space="preserve">. oraz spełniający minimalne warunki określone w SWZ przez Zamawiającego w oparciu o przepisy z art. 112 – art. 117 </w:t>
      </w:r>
      <w:proofErr w:type="spellStart"/>
      <w:r w:rsidRPr="00D5250E">
        <w:rPr>
          <w:rFonts w:asciiTheme="minorHAnsi" w:eastAsia="Cambria" w:hAnsiTheme="minorHAnsi" w:cs="Cambria"/>
        </w:rPr>
        <w:t>p.z.p</w:t>
      </w:r>
      <w:proofErr w:type="spellEnd"/>
      <w:r w:rsidRPr="00D5250E">
        <w:rPr>
          <w:rFonts w:asciiTheme="minorHAnsi" w:eastAsia="Cambria" w:hAnsiTheme="minorHAnsi" w:cs="Cambria"/>
        </w:rPr>
        <w:t>.</w:t>
      </w:r>
    </w:p>
    <w:p w14:paraId="206DD675" w14:textId="5AAF766F" w:rsidR="0067325D" w:rsidRPr="00023306" w:rsidRDefault="0067325D" w:rsidP="00023306">
      <w:pPr>
        <w:pStyle w:val="Bezodstpw"/>
        <w:numPr>
          <w:ilvl w:val="0"/>
          <w:numId w:val="40"/>
        </w:numPr>
        <w:jc w:val="both"/>
        <w:rPr>
          <w:rFonts w:asciiTheme="minorHAnsi" w:eastAsia="Cambria" w:hAnsiTheme="minorHAnsi" w:cs="Cambria"/>
        </w:rPr>
      </w:pPr>
      <w:r w:rsidRPr="00023306">
        <w:rPr>
          <w:rFonts w:asciiTheme="minorHAnsi" w:hAnsiTheme="minorHAnsi"/>
        </w:rPr>
        <w:t>Zamawiający wykluczy z ubiegania się o pr</w:t>
      </w:r>
      <w:r w:rsidR="00023306">
        <w:rPr>
          <w:rFonts w:asciiTheme="minorHAnsi" w:hAnsiTheme="minorHAnsi"/>
        </w:rPr>
        <w:t xml:space="preserve">zedmiotowe zamówienie Wykonawcę </w:t>
      </w:r>
      <w:r w:rsidRPr="00023306">
        <w:rPr>
          <w:rFonts w:asciiTheme="minorHAnsi" w:hAnsiTheme="minorHAnsi" w:cs="Posterama"/>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023306">
          <w:rPr>
            <w:rStyle w:val="Hipercze"/>
            <w:rFonts w:asciiTheme="minorHAnsi" w:hAnsiTheme="minorHAnsi" w:cs="Posterama"/>
            <w:b/>
            <w:bCs/>
            <w:color w:val="auto"/>
            <w:szCs w:val="22"/>
          </w:rPr>
          <w:t>art. 258</w:t>
        </w:r>
      </w:hyperlink>
      <w:r w:rsidRPr="00023306">
        <w:rPr>
          <w:rFonts w:asciiTheme="minorHAnsi" w:hAnsiTheme="minorHAnsi" w:cs="Posterama"/>
          <w:szCs w:val="22"/>
        </w:rPr>
        <w:t xml:space="preserve"> Kodeksu karnego, handlu ludźmi, o którym mowa w </w:t>
      </w:r>
      <w:hyperlink r:id="rId20" w:anchor="/document/16798683?unitId=art(189(a))&amp;cm=DOCUMENT" w:history="1">
        <w:r w:rsidRPr="00023306">
          <w:rPr>
            <w:rStyle w:val="Hipercze"/>
            <w:rFonts w:asciiTheme="minorHAnsi" w:hAnsiTheme="minorHAnsi" w:cs="Posterama"/>
            <w:b/>
            <w:bCs/>
            <w:color w:val="auto"/>
            <w:szCs w:val="22"/>
          </w:rPr>
          <w:t>art. 189a</w:t>
        </w:r>
      </w:hyperlink>
      <w:r w:rsidRPr="00023306">
        <w:rPr>
          <w:rFonts w:asciiTheme="minorHAnsi" w:hAnsiTheme="minorHAnsi" w:cs="Posterama"/>
          <w:szCs w:val="22"/>
        </w:rPr>
        <w:t xml:space="preserve"> Kodeksu karnego, </w:t>
      </w:r>
      <w:r w:rsidR="00023306">
        <w:rPr>
          <w:rFonts w:asciiTheme="minorHAnsi" w:hAnsiTheme="minorHAnsi" w:cs="Posterama"/>
          <w:szCs w:val="22"/>
        </w:rPr>
        <w:t xml:space="preserve">przestępstwa, </w:t>
      </w:r>
      <w:r w:rsidRPr="00023306">
        <w:rPr>
          <w:rFonts w:asciiTheme="minorHAnsi" w:hAnsiTheme="minorHAnsi" w:cs="Posterama"/>
          <w:szCs w:val="22"/>
        </w:rPr>
        <w:t xml:space="preserve">o którym mowa w </w:t>
      </w:r>
      <w:hyperlink r:id="rId21" w:anchor="/document/16798683?unitId=art(228)&amp;cm=DOCUMENT" w:history="1">
        <w:r w:rsidRPr="00023306">
          <w:rPr>
            <w:rStyle w:val="Hipercze"/>
            <w:rFonts w:asciiTheme="minorHAnsi" w:hAnsiTheme="minorHAnsi" w:cs="Posterama"/>
            <w:b/>
            <w:bCs/>
            <w:color w:val="auto"/>
            <w:szCs w:val="22"/>
          </w:rPr>
          <w:t>art. 228-230a</w:t>
        </w:r>
      </w:hyperlink>
      <w:r w:rsidRPr="00023306">
        <w:rPr>
          <w:rFonts w:asciiTheme="minorHAnsi" w:hAnsiTheme="minorHAnsi" w:cs="Posterama"/>
          <w:szCs w:val="22"/>
        </w:rPr>
        <w:t xml:space="preserve">, </w:t>
      </w:r>
      <w:hyperlink r:id="rId22" w:anchor="/document/16798683?unitId=art(250(a))&amp;cm=DOCUMENT" w:history="1">
        <w:r w:rsidRPr="00023306">
          <w:rPr>
            <w:rStyle w:val="Hipercze"/>
            <w:rFonts w:asciiTheme="minorHAnsi" w:hAnsiTheme="minorHAnsi" w:cs="Posterama"/>
            <w:b/>
            <w:bCs/>
            <w:color w:val="auto"/>
            <w:szCs w:val="22"/>
          </w:rPr>
          <w:t>art. 250a</w:t>
        </w:r>
      </w:hyperlink>
      <w:r w:rsidRPr="00023306">
        <w:rPr>
          <w:rFonts w:asciiTheme="minorHAnsi" w:hAnsiTheme="minorHAnsi" w:cs="Posterama"/>
          <w:szCs w:val="22"/>
        </w:rPr>
        <w:t xml:space="preserve"> Kodeksu karnego lub w art. 46 lub art. 48 ustawy z dnia 25 czerwca 2010 r. o sporcie, finansowania przestępstwa o charakterze terrorystycznym, o którym mowa w </w:t>
      </w:r>
      <w:hyperlink r:id="rId23" w:anchor="/document/16798683?unitId=art(165(a))&amp;cm=DOCUMENT" w:history="1">
        <w:r w:rsidRPr="00023306">
          <w:rPr>
            <w:rStyle w:val="Hipercze"/>
            <w:rFonts w:asciiTheme="minorHAnsi" w:hAnsiTheme="minorHAnsi" w:cs="Posterama"/>
            <w:b/>
            <w:bCs/>
            <w:color w:val="auto"/>
            <w:szCs w:val="22"/>
          </w:rPr>
          <w:t>art. 165a</w:t>
        </w:r>
      </w:hyperlink>
      <w:r w:rsidRPr="00023306">
        <w:rPr>
          <w:rFonts w:asciiTheme="minorHAnsi" w:hAnsiTheme="minorHAnsi" w:cs="Posterama"/>
          <w:szCs w:val="22"/>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023306">
          <w:rPr>
            <w:rStyle w:val="Hipercze"/>
            <w:rFonts w:asciiTheme="minorHAnsi" w:hAnsiTheme="minorHAnsi" w:cs="Posterama"/>
            <w:b/>
            <w:bCs/>
            <w:color w:val="auto"/>
            <w:szCs w:val="22"/>
          </w:rPr>
          <w:t>art. 299</w:t>
        </w:r>
      </w:hyperlink>
      <w:r w:rsidRPr="00023306">
        <w:rPr>
          <w:rFonts w:asciiTheme="minorHAnsi" w:hAnsiTheme="minorHAnsi" w:cs="Posterama"/>
          <w:szCs w:val="22"/>
        </w:rPr>
        <w:t xml:space="preserve"> Kodeksu karnego, </w:t>
      </w:r>
      <w:r w:rsidR="00023306">
        <w:rPr>
          <w:rFonts w:asciiTheme="minorHAnsi" w:hAnsiTheme="minorHAnsi" w:cs="Posterama"/>
          <w:szCs w:val="22"/>
        </w:rPr>
        <w:t xml:space="preserve">przestępstwa </w:t>
      </w:r>
      <w:r w:rsidRPr="00023306">
        <w:rPr>
          <w:rFonts w:asciiTheme="minorHAnsi" w:hAnsiTheme="minorHAnsi" w:cs="Posterama"/>
          <w:szCs w:val="22"/>
        </w:rPr>
        <w:t xml:space="preserve">o charakterze terrorystycznym, o którym mowa w </w:t>
      </w:r>
      <w:hyperlink r:id="rId25" w:anchor="/document/16798683?unitId=art(115)par(20)&amp;cm=DOCUMENT" w:history="1">
        <w:r w:rsidRPr="00023306">
          <w:rPr>
            <w:rStyle w:val="Hipercze"/>
            <w:rFonts w:asciiTheme="minorHAnsi" w:hAnsiTheme="minorHAnsi" w:cs="Posterama"/>
            <w:b/>
            <w:bCs/>
            <w:color w:val="auto"/>
            <w:szCs w:val="22"/>
          </w:rPr>
          <w:t>art. 115 § 20</w:t>
        </w:r>
      </w:hyperlink>
      <w:r w:rsidRPr="00023306">
        <w:rPr>
          <w:rFonts w:asciiTheme="minorHAnsi" w:hAnsiTheme="minorHAnsi" w:cs="Posterama"/>
          <w:szCs w:val="22"/>
        </w:rPr>
        <w:t xml:space="preserve"> Kodeksu karnego, lub mające na celu popełnienie tego przestępstwa, </w:t>
      </w:r>
      <w:r w:rsidR="00023306">
        <w:rPr>
          <w:rFonts w:asciiTheme="minorHAnsi" w:hAnsiTheme="minorHAnsi" w:cs="Posterama"/>
          <w:szCs w:val="22"/>
        </w:rPr>
        <w:t xml:space="preserve">powierzenia wykonywania </w:t>
      </w:r>
      <w:r w:rsidRPr="00023306">
        <w:rPr>
          <w:rFonts w:asciiTheme="minorHAnsi" w:hAnsiTheme="minorHAnsi" w:cs="Posterama"/>
          <w:szCs w:val="22"/>
        </w:rPr>
        <w:t>pracy małoletni</w:t>
      </w:r>
      <w:r w:rsidR="00023306">
        <w:rPr>
          <w:rFonts w:asciiTheme="minorHAnsi" w:hAnsiTheme="minorHAnsi" w:cs="Posterama"/>
          <w:szCs w:val="22"/>
        </w:rPr>
        <w:t>emu</w:t>
      </w:r>
      <w:r w:rsidRPr="00023306">
        <w:rPr>
          <w:rFonts w:asciiTheme="minorHAnsi" w:hAnsiTheme="minorHAnsi" w:cs="Posterama"/>
          <w:szCs w:val="22"/>
        </w:rPr>
        <w:t xml:space="preserve"> cudzoziemc</w:t>
      </w:r>
      <w:r w:rsidR="00023306">
        <w:rPr>
          <w:rFonts w:asciiTheme="minorHAnsi" w:hAnsiTheme="minorHAnsi" w:cs="Posterama"/>
          <w:szCs w:val="22"/>
        </w:rPr>
        <w:t>owi</w:t>
      </w:r>
      <w:r w:rsidRPr="00023306">
        <w:rPr>
          <w:rFonts w:asciiTheme="minorHAnsi" w:hAnsiTheme="minorHAnsi" w:cs="Posterama"/>
          <w:szCs w:val="22"/>
        </w:rPr>
        <w:t xml:space="preserve">, o którym mowa w </w:t>
      </w:r>
      <w:hyperlink r:id="rId26" w:anchor="/document/17896506?unitId=art(9)ust(2)&amp;cm=DOCUMENT" w:history="1">
        <w:r w:rsidRPr="00023306">
          <w:rPr>
            <w:rStyle w:val="Hipercze"/>
            <w:rFonts w:asciiTheme="minorHAnsi" w:hAnsiTheme="minorHAnsi" w:cs="Posterama"/>
            <w:b/>
            <w:bCs/>
            <w:color w:val="auto"/>
            <w:szCs w:val="22"/>
          </w:rPr>
          <w:t>art. 9 ust. 2</w:t>
        </w:r>
      </w:hyperlink>
      <w:r w:rsidRPr="00023306">
        <w:rPr>
          <w:rFonts w:asciiTheme="minorHAnsi" w:hAnsiTheme="minorHAnsi" w:cs="Posterama"/>
          <w:szCs w:val="22"/>
        </w:rPr>
        <w:t xml:space="preserve"> ustawy z dnia 15 czerwca 2012 r. o skutkach powierzania wykonywania pracy cudzoziemcom przebywającym wbrew przepisom na terytorium Rzeczypospolitej Polskiej (Dz. U. </w:t>
      </w:r>
      <w:r w:rsidR="00DA4F8A">
        <w:rPr>
          <w:rFonts w:asciiTheme="minorHAnsi" w:hAnsiTheme="minorHAnsi" w:cs="Posterama"/>
          <w:szCs w:val="22"/>
        </w:rPr>
        <w:t xml:space="preserve">2021, </w:t>
      </w:r>
      <w:r w:rsidRPr="00023306">
        <w:rPr>
          <w:rFonts w:asciiTheme="minorHAnsi" w:hAnsiTheme="minorHAnsi" w:cs="Posterama"/>
          <w:szCs w:val="22"/>
        </w:rPr>
        <w:t xml:space="preserve">poz. </w:t>
      </w:r>
      <w:r w:rsidR="00DA4F8A">
        <w:rPr>
          <w:rFonts w:asciiTheme="minorHAnsi" w:hAnsiTheme="minorHAnsi" w:cs="Posterama"/>
          <w:szCs w:val="22"/>
        </w:rPr>
        <w:t>1745</w:t>
      </w:r>
      <w:r w:rsidRPr="00023306">
        <w:rPr>
          <w:rFonts w:asciiTheme="minorHAnsi" w:hAnsiTheme="minorHAnsi" w:cs="Posterama"/>
          <w:szCs w:val="22"/>
        </w:rPr>
        <w:t xml:space="preserve">), przeciwko obrotowi gospodarczemu, o których mowa w </w:t>
      </w:r>
      <w:hyperlink r:id="rId27" w:anchor="/document/16798683?unitId=art(296)&amp;cm=DOCUMENT" w:history="1">
        <w:r w:rsidRPr="00023306">
          <w:rPr>
            <w:rStyle w:val="Hipercze"/>
            <w:rFonts w:asciiTheme="minorHAnsi" w:hAnsiTheme="minorHAnsi" w:cs="Posterama"/>
            <w:b/>
            <w:bCs/>
            <w:color w:val="auto"/>
            <w:szCs w:val="22"/>
          </w:rPr>
          <w:t>art. 296-307</w:t>
        </w:r>
      </w:hyperlink>
      <w:r w:rsidRPr="00023306">
        <w:rPr>
          <w:rFonts w:asciiTheme="minorHAnsi" w:hAnsiTheme="minorHAnsi" w:cs="Posterama"/>
          <w:szCs w:val="22"/>
        </w:rPr>
        <w:t xml:space="preserve"> Kodeksu karnego, przestępstwo oszustwa, o którym mowa w </w:t>
      </w:r>
      <w:hyperlink r:id="rId28" w:anchor="/document/16798683?unitId=art(286)&amp;cm=DOCUMENT" w:history="1">
        <w:r w:rsidRPr="00023306">
          <w:rPr>
            <w:rStyle w:val="Hipercze"/>
            <w:rFonts w:asciiTheme="minorHAnsi" w:hAnsiTheme="minorHAnsi" w:cs="Posterama"/>
            <w:b/>
            <w:bCs/>
            <w:color w:val="auto"/>
            <w:szCs w:val="22"/>
          </w:rPr>
          <w:t>art. 286</w:t>
        </w:r>
      </w:hyperlink>
      <w:r w:rsidRPr="00023306">
        <w:rPr>
          <w:rFonts w:asciiTheme="minorHAnsi" w:hAnsiTheme="minorHAnsi" w:cs="Posterama"/>
          <w:szCs w:val="22"/>
        </w:rPr>
        <w:t xml:space="preserve"> Kodeksu karnego, przestępstwo przeciwko wiarygodności dokumentów, o których mowa w </w:t>
      </w:r>
      <w:hyperlink r:id="rId29" w:anchor="/document/16798683?unitId=art(270)&amp;cm=DOCUMENT" w:history="1">
        <w:r w:rsidRPr="00023306">
          <w:rPr>
            <w:rStyle w:val="Hipercze"/>
            <w:rFonts w:asciiTheme="minorHAnsi" w:hAnsiTheme="minorHAnsi" w:cs="Posterama"/>
            <w:b/>
            <w:bCs/>
            <w:color w:val="auto"/>
            <w:szCs w:val="22"/>
          </w:rPr>
          <w:t>art. 270-277d</w:t>
        </w:r>
      </w:hyperlink>
      <w:r w:rsidRPr="00023306">
        <w:rPr>
          <w:rFonts w:asciiTheme="minorHAnsi" w:hAnsiTheme="minorHAnsi" w:cs="Posterama"/>
          <w:szCs w:val="22"/>
        </w:rPr>
        <w:t xml:space="preserve"> Kodeksu karnego, lub przestępstwo skarbowe,</w:t>
      </w:r>
      <w:r w:rsidR="009D654E">
        <w:rPr>
          <w:rFonts w:asciiTheme="minorHAnsi" w:hAnsiTheme="minorHAnsi" w:cs="Posterama"/>
          <w:szCs w:val="22"/>
        </w:rPr>
        <w:t xml:space="preserve"> przestępstwo,</w:t>
      </w:r>
      <w:r w:rsidRPr="00023306">
        <w:rPr>
          <w:rFonts w:asciiTheme="minorHAnsi" w:hAnsiTheme="minorHAnsi" w:cs="Posterama"/>
          <w:szCs w:val="22"/>
        </w:rPr>
        <w:t xml:space="preserve"> o którym mowa w art. 9 ust. 1 i 3 lub art. 10 ustawy z dnia 15 czerwca 2012 r. o skutkach powierzania wykonywania pracy cudzoziemcom przebywającym wbrew przepisom na terytorium </w:t>
      </w:r>
      <w:r w:rsidRPr="00023306">
        <w:rPr>
          <w:rFonts w:asciiTheme="minorHAnsi" w:hAnsiTheme="minorHAnsi" w:cs="Posterama"/>
          <w:szCs w:val="22"/>
        </w:rPr>
        <w:lastRenderedPageBreak/>
        <w:t>Rzeczypospolitej Polskiej - lub za odpowiedni czyn zabroniony określony w przepisach prawa obcego;</w:t>
      </w:r>
    </w:p>
    <w:p w14:paraId="17F7F3BE" w14:textId="77777777" w:rsidR="0067325D" w:rsidRPr="00D5250E" w:rsidRDefault="0067325D" w:rsidP="00D5250E">
      <w:pPr>
        <w:pStyle w:val="Bezodstpw"/>
        <w:ind w:left="567"/>
        <w:jc w:val="both"/>
        <w:rPr>
          <w:rFonts w:asciiTheme="minorHAnsi" w:hAnsiTheme="minorHAnsi" w:cs="Posterama"/>
          <w:color w:val="FF0000"/>
          <w:szCs w:val="22"/>
        </w:rPr>
      </w:pPr>
    </w:p>
    <w:p w14:paraId="1E4E7B4B" w14:textId="474B69E5" w:rsidR="0067325D" w:rsidRPr="00D5250E" w:rsidRDefault="0067325D" w:rsidP="00023306">
      <w:pPr>
        <w:pStyle w:val="Bezodstpw"/>
        <w:numPr>
          <w:ilvl w:val="0"/>
          <w:numId w:val="40"/>
        </w:numPr>
        <w:jc w:val="both"/>
        <w:rPr>
          <w:rFonts w:asciiTheme="minorHAnsi" w:hAnsiTheme="minorHAnsi" w:cs="Posterama"/>
          <w:szCs w:val="22"/>
        </w:rPr>
      </w:pPr>
      <w:r w:rsidRPr="00D5250E">
        <w:rPr>
          <w:rFonts w:asciiTheme="minorHAnsi" w:hAnsiTheme="minorHAnsi" w:cs="Posterama"/>
          <w:szCs w:val="22"/>
        </w:rPr>
        <w:t>Ponadto Zamawiający wykluczy z ubiegania się o przedmiotowe zamówienie Wykonawcę:</w:t>
      </w:r>
    </w:p>
    <w:p w14:paraId="707A75F6" w14:textId="77777777" w:rsidR="00D801D1" w:rsidRPr="00D5250E" w:rsidRDefault="00D801D1" w:rsidP="00D5250E">
      <w:pPr>
        <w:pStyle w:val="Bezodstpw"/>
        <w:ind w:left="567"/>
        <w:jc w:val="both"/>
        <w:rPr>
          <w:rFonts w:asciiTheme="minorHAnsi" w:hAnsiTheme="minorHAnsi" w:cs="Arial"/>
          <w:color w:val="000000"/>
        </w:rPr>
      </w:pPr>
    </w:p>
    <w:p w14:paraId="250C4B9D" w14:textId="1BA380A0" w:rsidR="00D801D1" w:rsidRDefault="00D801D1" w:rsidP="009D654E">
      <w:pPr>
        <w:pStyle w:val="Bezodstpw"/>
        <w:numPr>
          <w:ilvl w:val="2"/>
          <w:numId w:val="37"/>
        </w:numPr>
        <w:ind w:left="993"/>
        <w:jc w:val="both"/>
        <w:rPr>
          <w:rFonts w:asciiTheme="minorHAnsi" w:hAnsiTheme="minorHAnsi" w:cs="Arial"/>
          <w:color w:val="000000"/>
          <w:szCs w:val="22"/>
        </w:rPr>
      </w:pPr>
      <w:r w:rsidRPr="00D5250E">
        <w:rPr>
          <w:rFonts w:asciiTheme="minorHAnsi" w:hAnsiTheme="minorHAnsi" w:cs="Arial"/>
          <w:color w:val="000000"/>
          <w:szCs w:val="22"/>
        </w:rPr>
        <w:t xml:space="preserve">który naruszył obowiązki dotyczące płatności podatków, opłat lub składek na ubezpieczenia społeczne lub zdrowotne, z wyjątkiem przypadku, o którym mowa w art. 108 ust. 1 pkt 3, chyba że </w:t>
      </w:r>
      <w:r w:rsidR="00926FAC">
        <w:rPr>
          <w:rFonts w:asciiTheme="minorHAnsi" w:hAnsiTheme="minorHAnsi" w:cs="Arial"/>
          <w:color w:val="000000"/>
          <w:szCs w:val="22"/>
        </w:rPr>
        <w:t>W</w:t>
      </w:r>
      <w:r w:rsidRPr="00D5250E">
        <w:rPr>
          <w:rFonts w:asciiTheme="minorHAnsi" w:hAnsiTheme="minorHAnsi" w:cs="Arial"/>
          <w:color w:val="000000"/>
          <w:szCs w:val="22"/>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3BD9994" w14:textId="56774112" w:rsidR="00D801D1"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w </w:t>
      </w:r>
      <w:r w:rsidR="00A05F6B" w:rsidRPr="009D654E">
        <w:rPr>
          <w:rFonts w:asciiTheme="minorHAnsi" w:hAnsiTheme="minorHAnsi" w:cs="Arial"/>
          <w:color w:val="000000"/>
          <w:szCs w:val="22"/>
        </w:rPr>
        <w:t>stosunku,</w:t>
      </w:r>
      <w:r w:rsidRPr="009D654E">
        <w:rPr>
          <w:rFonts w:asciiTheme="minorHAnsi" w:hAnsiTheme="minorHAnsi" w:cs="Arial"/>
          <w:color w:val="000000"/>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B9B0E8" w14:textId="51970388" w:rsidR="00D801D1"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który w sposób zawiniony poważnie naruszył obowiązki zawodowe, co podważa jego uczciwość, w </w:t>
      </w:r>
      <w:r w:rsidR="00A05F6B" w:rsidRPr="009D654E">
        <w:rPr>
          <w:rFonts w:asciiTheme="minorHAnsi" w:hAnsiTheme="minorHAnsi" w:cs="Arial"/>
          <w:color w:val="000000"/>
          <w:szCs w:val="22"/>
        </w:rPr>
        <w:t>szczególności,</w:t>
      </w:r>
      <w:r w:rsidRPr="009D654E">
        <w:rPr>
          <w:rFonts w:asciiTheme="minorHAnsi" w:hAnsiTheme="minorHAnsi" w:cs="Arial"/>
          <w:color w:val="000000"/>
          <w:szCs w:val="22"/>
        </w:rPr>
        <w:t xml:space="preserve"> gdy </w:t>
      </w:r>
      <w:r w:rsidR="00926FAC">
        <w:rPr>
          <w:rFonts w:asciiTheme="minorHAnsi" w:hAnsiTheme="minorHAnsi" w:cs="Arial"/>
          <w:color w:val="000000"/>
          <w:szCs w:val="22"/>
        </w:rPr>
        <w:t>W</w:t>
      </w:r>
      <w:r w:rsidRPr="009D654E">
        <w:rPr>
          <w:rFonts w:asciiTheme="minorHAnsi" w:hAnsiTheme="minorHAnsi" w:cs="Arial"/>
          <w:color w:val="000000"/>
          <w:szCs w:val="22"/>
        </w:rPr>
        <w:t xml:space="preserve">ykonawca w wyniku zamierzonego działania lub rażącego niedbalstwa nie wykonał lub nienależycie wykonał zamówienie, co </w:t>
      </w:r>
      <w:r w:rsidR="00926FAC">
        <w:rPr>
          <w:rFonts w:asciiTheme="minorHAnsi" w:hAnsiTheme="minorHAnsi" w:cs="Arial"/>
          <w:color w:val="000000"/>
          <w:szCs w:val="22"/>
        </w:rPr>
        <w:t>Z</w:t>
      </w:r>
      <w:r w:rsidRPr="009D654E">
        <w:rPr>
          <w:rFonts w:asciiTheme="minorHAnsi" w:hAnsiTheme="minorHAnsi" w:cs="Arial"/>
          <w:color w:val="000000"/>
          <w:szCs w:val="22"/>
        </w:rPr>
        <w:t xml:space="preserve">amawiający jest w stanie wykazać za pomocą stosownych dowodów; </w:t>
      </w:r>
    </w:p>
    <w:p w14:paraId="1DC4B4EF" w14:textId="1661F3B6" w:rsidR="00D801D1" w:rsidRPr="009D654E" w:rsidRDefault="00D801D1" w:rsidP="009D654E">
      <w:pPr>
        <w:pStyle w:val="Bezodstpw"/>
        <w:numPr>
          <w:ilvl w:val="2"/>
          <w:numId w:val="37"/>
        </w:numPr>
        <w:ind w:left="993"/>
        <w:jc w:val="both"/>
        <w:rPr>
          <w:rFonts w:asciiTheme="minorHAnsi" w:hAnsiTheme="minorHAnsi" w:cs="Arial"/>
          <w:color w:val="000000"/>
          <w:szCs w:val="22"/>
        </w:rPr>
      </w:pPr>
      <w:r w:rsidRPr="009D654E">
        <w:rPr>
          <w:rFonts w:asciiTheme="minorHAnsi" w:hAnsiTheme="minorHAnsi" w:cs="Arial"/>
          <w:color w:val="000000"/>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DC9BE3F" w14:textId="77777777" w:rsidR="00D801D1" w:rsidRPr="00D5250E" w:rsidRDefault="00D801D1" w:rsidP="00D5250E">
      <w:pPr>
        <w:pStyle w:val="Bezodstpw"/>
        <w:ind w:left="567"/>
        <w:jc w:val="both"/>
        <w:rPr>
          <w:rFonts w:asciiTheme="minorHAnsi" w:hAnsiTheme="minorHAnsi" w:cs="Arial"/>
          <w:color w:val="000000"/>
          <w:szCs w:val="22"/>
        </w:rPr>
      </w:pPr>
    </w:p>
    <w:p w14:paraId="6F947A88" w14:textId="296F54F2" w:rsidR="00D801D1" w:rsidRPr="00D5250E" w:rsidRDefault="00D801D1" w:rsidP="00D5250E">
      <w:pPr>
        <w:pStyle w:val="Bezodstpw"/>
        <w:ind w:left="567"/>
        <w:jc w:val="both"/>
        <w:rPr>
          <w:rFonts w:asciiTheme="minorHAnsi" w:hAnsiTheme="minorHAnsi" w:cs="Arial"/>
          <w:color w:val="000000"/>
          <w:szCs w:val="22"/>
        </w:rPr>
      </w:pPr>
      <w:r w:rsidRPr="00D5250E">
        <w:rPr>
          <w:rFonts w:asciiTheme="minorHAnsi" w:hAnsiTheme="minorHAnsi" w:cs="Arial"/>
          <w:color w:val="000000"/>
          <w:szCs w:val="22"/>
        </w:rPr>
        <w:t>Wykluczenie Wykonawcy nastę</w:t>
      </w:r>
      <w:r w:rsidR="00926FAC">
        <w:rPr>
          <w:rFonts w:asciiTheme="minorHAnsi" w:hAnsiTheme="minorHAnsi" w:cs="Arial"/>
          <w:color w:val="000000"/>
          <w:szCs w:val="22"/>
        </w:rPr>
        <w:t>puje</w:t>
      </w:r>
      <w:r w:rsidRPr="00D5250E">
        <w:rPr>
          <w:rFonts w:asciiTheme="minorHAnsi" w:hAnsiTheme="minorHAnsi" w:cs="Arial"/>
          <w:color w:val="000000"/>
          <w:szCs w:val="22"/>
        </w:rPr>
        <w:t xml:space="preserve"> zgodnie z art. 111 </w:t>
      </w:r>
      <w:proofErr w:type="spellStart"/>
      <w:r w:rsidRPr="00D5250E">
        <w:rPr>
          <w:rFonts w:asciiTheme="minorHAnsi" w:hAnsiTheme="minorHAnsi" w:cs="Arial"/>
          <w:color w:val="000000"/>
          <w:szCs w:val="22"/>
        </w:rPr>
        <w:t>p</w:t>
      </w:r>
      <w:r w:rsidR="00D5250E">
        <w:rPr>
          <w:rFonts w:asciiTheme="minorHAnsi" w:hAnsiTheme="minorHAnsi" w:cs="Arial"/>
          <w:color w:val="000000"/>
          <w:szCs w:val="22"/>
        </w:rPr>
        <w:t>.</w:t>
      </w:r>
      <w:r w:rsidRPr="00D5250E">
        <w:rPr>
          <w:rFonts w:asciiTheme="minorHAnsi" w:hAnsiTheme="minorHAnsi" w:cs="Arial"/>
          <w:color w:val="000000"/>
          <w:szCs w:val="22"/>
        </w:rPr>
        <w:t>z</w:t>
      </w:r>
      <w:r w:rsidR="00D5250E">
        <w:rPr>
          <w:rFonts w:asciiTheme="minorHAnsi" w:hAnsiTheme="minorHAnsi" w:cs="Arial"/>
          <w:color w:val="000000"/>
          <w:szCs w:val="22"/>
        </w:rPr>
        <w:t>.</w:t>
      </w:r>
      <w:r w:rsidRPr="00D5250E">
        <w:rPr>
          <w:rFonts w:asciiTheme="minorHAnsi" w:hAnsiTheme="minorHAnsi" w:cs="Arial"/>
          <w:color w:val="000000"/>
          <w:szCs w:val="22"/>
        </w:rPr>
        <w:t>p</w:t>
      </w:r>
      <w:proofErr w:type="spellEnd"/>
      <w:r w:rsidRPr="00D5250E">
        <w:rPr>
          <w:rFonts w:asciiTheme="minorHAnsi" w:hAnsiTheme="minorHAnsi" w:cs="Arial"/>
          <w:color w:val="000000"/>
          <w:szCs w:val="22"/>
        </w:rPr>
        <w:t xml:space="preserve">. </w:t>
      </w:r>
    </w:p>
    <w:p w14:paraId="01A2456C" w14:textId="77777777" w:rsidR="0067325D" w:rsidRPr="00D5250E" w:rsidRDefault="0067325D" w:rsidP="00D5250E">
      <w:pPr>
        <w:pStyle w:val="Bezodstpw"/>
        <w:ind w:left="567"/>
        <w:jc w:val="both"/>
        <w:rPr>
          <w:rFonts w:asciiTheme="minorHAnsi" w:hAnsiTheme="minorHAnsi" w:cs="Posterama"/>
          <w:color w:val="FF0000"/>
          <w:szCs w:val="22"/>
        </w:rPr>
      </w:pPr>
    </w:p>
    <w:p w14:paraId="494DE327" w14:textId="2A2C7B93" w:rsidR="0067325D" w:rsidRPr="00D5250E" w:rsidRDefault="0067325D" w:rsidP="00023306">
      <w:pPr>
        <w:pStyle w:val="Bezodstpw"/>
        <w:numPr>
          <w:ilvl w:val="0"/>
          <w:numId w:val="40"/>
        </w:numPr>
        <w:jc w:val="both"/>
        <w:rPr>
          <w:rFonts w:asciiTheme="minorHAnsi" w:hAnsiTheme="minorHAnsi" w:cs="Posterama"/>
          <w:szCs w:val="22"/>
        </w:rPr>
      </w:pPr>
      <w:r w:rsidRPr="00D5250E">
        <w:rPr>
          <w:rFonts w:asciiTheme="minorHAnsi" w:hAnsiTheme="minorHAnsi" w:cs="Posterama"/>
          <w:szCs w:val="22"/>
        </w:rPr>
        <w:t>O udzielenie zamówienia mogą ubiegać się Wykonawcy, którzy spełniają warunki udziału w postępowaniu dotyczące:</w:t>
      </w:r>
    </w:p>
    <w:p w14:paraId="4C101B5F" w14:textId="77777777" w:rsidR="0067325D" w:rsidRPr="00D5250E" w:rsidRDefault="0067325D" w:rsidP="00D5250E">
      <w:pPr>
        <w:pStyle w:val="Bezodstpw"/>
        <w:ind w:left="567"/>
        <w:jc w:val="both"/>
        <w:rPr>
          <w:rFonts w:asciiTheme="minorHAnsi" w:hAnsiTheme="minorHAnsi" w:cs="Posterama"/>
          <w:szCs w:val="22"/>
        </w:rPr>
      </w:pPr>
    </w:p>
    <w:p w14:paraId="20F6E667"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A/ zdolności do występowania w obrocie gospodarczym;</w:t>
      </w:r>
    </w:p>
    <w:p w14:paraId="3AF1BD8F"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B/ uprawnień do prowadzenia określonej działalności gospodarczej lub zawodowej, o ile wynika to z odrębnych przepisów;</w:t>
      </w:r>
    </w:p>
    <w:p w14:paraId="6701DD01"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C/ sytuacji ekonomicznej lub finansowej;</w:t>
      </w:r>
    </w:p>
    <w:p w14:paraId="4D886932"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D/ zdolności technicznej lub zawodowej.</w:t>
      </w:r>
    </w:p>
    <w:p w14:paraId="05388A58" w14:textId="77777777" w:rsidR="0067325D" w:rsidRPr="00D5250E" w:rsidRDefault="0067325D" w:rsidP="00D5250E">
      <w:pPr>
        <w:pStyle w:val="Bezodstpw"/>
        <w:ind w:left="567"/>
        <w:jc w:val="both"/>
        <w:rPr>
          <w:rFonts w:asciiTheme="minorHAnsi" w:hAnsiTheme="minorHAnsi" w:cs="Posterama"/>
          <w:color w:val="FF0000"/>
          <w:szCs w:val="22"/>
        </w:rPr>
      </w:pPr>
    </w:p>
    <w:p w14:paraId="65200A03" w14:textId="0940C714" w:rsidR="0067325D" w:rsidRPr="00D5250E" w:rsidRDefault="0067325D" w:rsidP="00D5250E">
      <w:pPr>
        <w:pStyle w:val="Bezodstpw"/>
        <w:ind w:left="567"/>
        <w:jc w:val="both"/>
        <w:rPr>
          <w:rFonts w:asciiTheme="minorHAnsi" w:hAnsiTheme="minorHAnsi" w:cs="Posterama"/>
          <w:szCs w:val="22"/>
          <w:shd w:val="clear" w:color="auto" w:fill="FFFFFF"/>
        </w:rPr>
      </w:pPr>
      <w:proofErr w:type="spellStart"/>
      <w:r w:rsidRPr="00D5250E">
        <w:rPr>
          <w:rFonts w:asciiTheme="minorHAnsi" w:hAnsiTheme="minorHAnsi" w:cs="Posterama"/>
          <w:szCs w:val="22"/>
        </w:rPr>
        <w:t>Ad.A</w:t>
      </w:r>
      <w:proofErr w:type="spellEnd"/>
      <w:r w:rsidRPr="00D5250E">
        <w:rPr>
          <w:rFonts w:asciiTheme="minorHAnsi" w:hAnsiTheme="minorHAnsi" w:cs="Posterama"/>
          <w:szCs w:val="22"/>
        </w:rPr>
        <w:t xml:space="preserve">. </w:t>
      </w:r>
      <w:r w:rsidR="009B6528" w:rsidRPr="00D5250E">
        <w:rPr>
          <w:rFonts w:asciiTheme="minorHAnsi" w:eastAsia="Cambria" w:hAnsiTheme="minorHAnsi" w:cs="Cambria"/>
          <w:szCs w:val="22"/>
        </w:rPr>
        <w:t xml:space="preserve">Zamawiający nie ustanawia szczególnych wymagań w tym zakresie. </w:t>
      </w:r>
    </w:p>
    <w:p w14:paraId="192D1033" w14:textId="77777777" w:rsidR="0067325D" w:rsidRPr="00D5250E" w:rsidRDefault="0067325D" w:rsidP="00D5250E">
      <w:pPr>
        <w:pStyle w:val="Bezodstpw"/>
        <w:ind w:left="567"/>
        <w:jc w:val="both"/>
        <w:rPr>
          <w:rFonts w:asciiTheme="minorHAnsi" w:hAnsiTheme="minorHAnsi" w:cs="Posterama"/>
          <w:szCs w:val="22"/>
          <w:shd w:val="clear" w:color="auto" w:fill="FFFFFF"/>
        </w:rPr>
      </w:pPr>
    </w:p>
    <w:p w14:paraId="7E9E5EEB" w14:textId="1711C005" w:rsidR="0067325D" w:rsidRPr="00CE53B3" w:rsidRDefault="0067325D" w:rsidP="006E4075">
      <w:pPr>
        <w:pStyle w:val="Bezodstpw"/>
        <w:ind w:left="567"/>
        <w:jc w:val="both"/>
        <w:rPr>
          <w:rFonts w:asciiTheme="minorHAnsi" w:hAnsiTheme="minorHAnsi" w:cs="Posterama"/>
          <w:color w:val="FF0000"/>
          <w:szCs w:val="22"/>
          <w:shd w:val="clear" w:color="auto" w:fill="FFFFFF"/>
        </w:rPr>
      </w:pPr>
      <w:proofErr w:type="spellStart"/>
      <w:r w:rsidRPr="00D5250E">
        <w:rPr>
          <w:rFonts w:asciiTheme="minorHAnsi" w:hAnsiTheme="minorHAnsi" w:cs="Posterama"/>
          <w:szCs w:val="22"/>
          <w:shd w:val="clear" w:color="auto" w:fill="FFFFFF"/>
        </w:rPr>
        <w:t>Ad.B</w:t>
      </w:r>
      <w:proofErr w:type="spellEnd"/>
      <w:r w:rsidRPr="00D5250E">
        <w:rPr>
          <w:rFonts w:asciiTheme="minorHAnsi" w:hAnsiTheme="minorHAnsi" w:cs="Posterama"/>
          <w:szCs w:val="22"/>
          <w:shd w:val="clear" w:color="auto" w:fill="FFFFFF"/>
        </w:rPr>
        <w:t xml:space="preserve">. </w:t>
      </w:r>
      <w:r w:rsidR="006E4075" w:rsidRPr="00D5250E">
        <w:rPr>
          <w:rFonts w:asciiTheme="minorHAnsi" w:eastAsia="Cambria" w:hAnsiTheme="minorHAnsi" w:cs="Cambria"/>
          <w:szCs w:val="22"/>
        </w:rPr>
        <w:t>Zamawiający nie ustanawia szczególnych wymagań w tym zakresie</w:t>
      </w:r>
      <w:r w:rsidR="00537BBA">
        <w:rPr>
          <w:rFonts w:asciiTheme="minorHAnsi" w:hAnsiTheme="minorHAnsi" w:cs="Posterama"/>
          <w:color w:val="FF0000"/>
          <w:szCs w:val="22"/>
          <w:shd w:val="clear" w:color="auto" w:fill="FFFFFF"/>
        </w:rPr>
        <w:t>.</w:t>
      </w:r>
    </w:p>
    <w:p w14:paraId="1CAC5077" w14:textId="77777777" w:rsidR="0067325D" w:rsidRPr="00D5250E" w:rsidRDefault="0067325D" w:rsidP="00D5250E">
      <w:pPr>
        <w:pStyle w:val="Bezodstpw"/>
        <w:ind w:left="567"/>
        <w:jc w:val="both"/>
        <w:rPr>
          <w:rFonts w:asciiTheme="minorHAnsi" w:hAnsiTheme="minorHAnsi" w:cs="Posterama"/>
          <w:szCs w:val="22"/>
        </w:rPr>
      </w:pPr>
    </w:p>
    <w:p w14:paraId="34E9AE41" w14:textId="4D7C9479" w:rsidR="00AE7528" w:rsidRPr="00D5250E" w:rsidRDefault="0067325D" w:rsidP="00D5250E">
      <w:pPr>
        <w:pStyle w:val="Bezodstpw"/>
        <w:ind w:left="567"/>
        <w:jc w:val="both"/>
        <w:rPr>
          <w:rFonts w:asciiTheme="minorHAnsi" w:hAnsiTheme="minorHAnsi" w:cs="Posterama"/>
          <w:color w:val="FF0000"/>
          <w:szCs w:val="22"/>
          <w:shd w:val="clear" w:color="auto" w:fill="FFFFFF"/>
        </w:rPr>
      </w:pPr>
      <w:proofErr w:type="spellStart"/>
      <w:r w:rsidRPr="00D5250E">
        <w:rPr>
          <w:rFonts w:asciiTheme="minorHAnsi" w:hAnsiTheme="minorHAnsi" w:cs="Posterama"/>
          <w:szCs w:val="22"/>
        </w:rPr>
        <w:t>Ad.C</w:t>
      </w:r>
      <w:proofErr w:type="spellEnd"/>
      <w:r w:rsidRPr="00D5250E">
        <w:rPr>
          <w:rFonts w:asciiTheme="minorHAnsi" w:hAnsiTheme="minorHAnsi" w:cs="Posterama"/>
          <w:szCs w:val="22"/>
        </w:rPr>
        <w:t xml:space="preserve">. </w:t>
      </w:r>
      <w:r w:rsidR="00597F30" w:rsidRPr="00D5250E">
        <w:rPr>
          <w:rFonts w:asciiTheme="minorHAnsi" w:eastAsia="Cambria" w:hAnsiTheme="minorHAnsi" w:cs="Cambria"/>
          <w:szCs w:val="22"/>
        </w:rPr>
        <w:t xml:space="preserve">Zamawiający nie ustanawia szczególnych wymagań w tym zakresie. </w:t>
      </w:r>
    </w:p>
    <w:p w14:paraId="69BD0212" w14:textId="77777777" w:rsidR="0067325D" w:rsidRPr="00D5250E" w:rsidRDefault="0067325D" w:rsidP="00D5250E">
      <w:pPr>
        <w:pStyle w:val="Bezodstpw"/>
        <w:ind w:left="567"/>
        <w:jc w:val="both"/>
        <w:rPr>
          <w:rFonts w:asciiTheme="minorHAnsi" w:hAnsiTheme="minorHAnsi"/>
          <w:szCs w:val="22"/>
        </w:rPr>
      </w:pPr>
    </w:p>
    <w:p w14:paraId="18988495" w14:textId="2EFF5332" w:rsidR="00FE2686" w:rsidRPr="00D17890" w:rsidRDefault="0067325D" w:rsidP="00CF7D95">
      <w:pPr>
        <w:pStyle w:val="Bezodstpw"/>
        <w:ind w:left="567"/>
        <w:jc w:val="both"/>
        <w:rPr>
          <w:rFonts w:asciiTheme="minorHAnsi" w:eastAsia="Cambria" w:hAnsiTheme="minorHAnsi" w:cs="Cambria"/>
          <w:b/>
          <w:szCs w:val="22"/>
        </w:rPr>
      </w:pPr>
      <w:r w:rsidRPr="00D5250E">
        <w:rPr>
          <w:rFonts w:asciiTheme="minorHAnsi" w:hAnsiTheme="minorHAnsi" w:cs="Posterama"/>
          <w:szCs w:val="22"/>
        </w:rPr>
        <w:t>Ad.</w:t>
      </w:r>
      <w:r w:rsidR="003B5E63">
        <w:rPr>
          <w:rFonts w:asciiTheme="minorHAnsi" w:hAnsiTheme="minorHAnsi" w:cs="Posterama"/>
          <w:szCs w:val="22"/>
        </w:rPr>
        <w:t xml:space="preserve"> </w:t>
      </w:r>
      <w:r w:rsidRPr="00D5250E">
        <w:rPr>
          <w:rFonts w:asciiTheme="minorHAnsi" w:hAnsiTheme="minorHAnsi" w:cs="Posterama"/>
          <w:szCs w:val="22"/>
        </w:rPr>
        <w:t>D</w:t>
      </w:r>
      <w:r w:rsidRPr="005E2B78">
        <w:rPr>
          <w:rFonts w:asciiTheme="minorHAnsi" w:hAnsiTheme="minorHAnsi" w:cs="Posterama"/>
          <w:szCs w:val="22"/>
        </w:rPr>
        <w:t xml:space="preserve">. </w:t>
      </w:r>
      <w:r w:rsidR="00FE2686" w:rsidRPr="00CF7D95">
        <w:rPr>
          <w:rFonts w:asciiTheme="minorHAnsi" w:hAnsiTheme="minorHAnsi" w:cs="Posterama"/>
          <w:szCs w:val="22"/>
          <w:shd w:val="clear" w:color="auto" w:fill="FFFFFF"/>
        </w:rPr>
        <w:t xml:space="preserve">Zamawiający uzna warunek za spełniony, jeśli </w:t>
      </w:r>
      <w:r w:rsidR="00915FD8">
        <w:rPr>
          <w:rFonts w:asciiTheme="minorHAnsi" w:hAnsiTheme="minorHAnsi" w:cs="Posterama"/>
          <w:szCs w:val="22"/>
          <w:shd w:val="clear" w:color="auto" w:fill="FFFFFF"/>
        </w:rPr>
        <w:t>W</w:t>
      </w:r>
      <w:r w:rsidR="00FE2686" w:rsidRPr="00CF7D95">
        <w:rPr>
          <w:rFonts w:asciiTheme="minorHAnsi" w:hAnsiTheme="minorHAnsi" w:cs="Posterama"/>
          <w:szCs w:val="22"/>
          <w:shd w:val="clear" w:color="auto" w:fill="FFFFFF"/>
        </w:rPr>
        <w:t xml:space="preserve">ykonawca wykaże, że dysponuje lub będzie dysponował </w:t>
      </w:r>
      <w:r w:rsidR="00915FD8">
        <w:rPr>
          <w:rFonts w:asciiTheme="minorHAnsi" w:hAnsiTheme="minorHAnsi" w:cs="Posterama"/>
          <w:szCs w:val="22"/>
          <w:shd w:val="clear" w:color="auto" w:fill="FFFFFF"/>
        </w:rPr>
        <w:t>na dzień rozpoczęcia realizacji przedmiotu zamówienia/umowy</w:t>
      </w:r>
      <w:r w:rsidR="002B74CF">
        <w:rPr>
          <w:rFonts w:asciiTheme="minorHAnsi" w:hAnsiTheme="minorHAnsi" w:cs="Posterama"/>
          <w:szCs w:val="22"/>
          <w:shd w:val="clear" w:color="auto" w:fill="FFFFFF"/>
        </w:rPr>
        <w:t xml:space="preserve"> </w:t>
      </w:r>
      <w:r w:rsidR="002B74CF" w:rsidRPr="00CE53B3">
        <w:rPr>
          <w:rFonts w:asciiTheme="minorHAnsi" w:hAnsiTheme="minorHAnsi" w:cs="Posterama"/>
          <w:color w:val="00B050"/>
          <w:szCs w:val="22"/>
          <w:shd w:val="clear" w:color="auto" w:fill="FFFFFF"/>
        </w:rPr>
        <w:t xml:space="preserve">oraz </w:t>
      </w:r>
      <w:r w:rsidR="00E43163" w:rsidRPr="00CE53B3">
        <w:rPr>
          <w:rFonts w:asciiTheme="minorHAnsi" w:hAnsiTheme="minorHAnsi" w:cs="Posterama"/>
          <w:szCs w:val="22"/>
          <w:shd w:val="clear" w:color="auto" w:fill="FFFFFF"/>
        </w:rPr>
        <w:t xml:space="preserve">przez </w:t>
      </w:r>
      <w:r w:rsidR="002B74CF" w:rsidRPr="00D17890">
        <w:rPr>
          <w:rFonts w:asciiTheme="minorHAnsi" w:hAnsiTheme="minorHAnsi" w:cs="Posterama"/>
          <w:szCs w:val="22"/>
          <w:shd w:val="clear" w:color="auto" w:fill="FFFFFF"/>
        </w:rPr>
        <w:t>cały okres jej realizacji</w:t>
      </w:r>
      <w:r w:rsidR="002516DB" w:rsidRPr="00D17890">
        <w:rPr>
          <w:rFonts w:asciiTheme="minorHAnsi" w:hAnsiTheme="minorHAnsi" w:cs="Posterama"/>
          <w:szCs w:val="22"/>
          <w:shd w:val="clear" w:color="auto" w:fill="FFFFFF"/>
        </w:rPr>
        <w:t>:</w:t>
      </w:r>
    </w:p>
    <w:p w14:paraId="7FACA348" w14:textId="7FAE6693" w:rsidR="00354F22"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b/>
          <w:szCs w:val="22"/>
          <w:shd w:val="clear" w:color="auto" w:fill="FFFFFF"/>
        </w:rPr>
        <w:t xml:space="preserve">dla </w:t>
      </w:r>
      <w:r w:rsidR="00120E64" w:rsidRPr="00362983">
        <w:rPr>
          <w:rFonts w:asciiTheme="minorHAnsi" w:hAnsiTheme="minorHAnsi" w:cs="Posterama"/>
          <w:b/>
          <w:szCs w:val="22"/>
          <w:shd w:val="clear" w:color="auto" w:fill="FFFFFF"/>
        </w:rPr>
        <w:t>Zadania</w:t>
      </w:r>
      <w:r w:rsidRPr="00362983">
        <w:rPr>
          <w:rFonts w:asciiTheme="minorHAnsi" w:hAnsiTheme="minorHAnsi" w:cs="Posterama"/>
          <w:b/>
          <w:szCs w:val="22"/>
          <w:shd w:val="clear" w:color="auto" w:fill="FFFFFF"/>
        </w:rPr>
        <w:t xml:space="preserve"> nr 1 - </w:t>
      </w:r>
      <w:r w:rsidR="00FE2686" w:rsidRPr="00362983">
        <w:rPr>
          <w:rFonts w:asciiTheme="minorHAnsi" w:hAnsiTheme="minorHAnsi" w:cs="Posterama"/>
          <w:b/>
          <w:szCs w:val="22"/>
          <w:shd w:val="clear" w:color="auto" w:fill="FFFFFF"/>
        </w:rPr>
        <w:t>osobą posiadającą uprawnienia budowlane</w:t>
      </w:r>
      <w:r w:rsidR="00FE2686" w:rsidRPr="00362983">
        <w:rPr>
          <w:rFonts w:asciiTheme="minorHAnsi" w:hAnsiTheme="minorHAnsi" w:cs="Posterama"/>
          <w:szCs w:val="22"/>
          <w:shd w:val="clear" w:color="auto" w:fill="FFFFFF"/>
        </w:rPr>
        <w:t xml:space="preserve"> </w:t>
      </w:r>
      <w:r w:rsidR="00FE2686" w:rsidRPr="00362983">
        <w:rPr>
          <w:rFonts w:asciiTheme="minorHAnsi" w:hAnsiTheme="minorHAnsi" w:cs="Posterama"/>
          <w:szCs w:val="22"/>
          <w:u w:val="single"/>
          <w:shd w:val="clear" w:color="auto" w:fill="FFFFFF"/>
        </w:rPr>
        <w:t>w specjalności konstrukcyjno-budowlanej</w:t>
      </w:r>
      <w:r w:rsidR="00FE2686"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shd w:val="clear" w:color="auto" w:fill="FFFFFF"/>
        </w:rPr>
        <w:t xml:space="preserve">bez ograniczeń lub inne uprawnienia umożliwiające wykonywanie tych samych czynności, do wykonywania których w aktualnym stanie prawnym upoważniają uprawnienia budowlane w powyższej specjalności, oraz posiadającą doświadczenie na stanowisku inspektora nadzoru w realizacji </w:t>
      </w:r>
      <w:r w:rsidR="001B0407"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D5F02"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1B0407" w:rsidRPr="00362983">
        <w:rPr>
          <w:rFonts w:asciiTheme="minorHAnsi" w:hAnsiTheme="minorHAnsi" w:cs="Posterama"/>
          <w:b/>
          <w:szCs w:val="22"/>
          <w:shd w:val="clear" w:color="auto" w:fill="FFFFFF"/>
        </w:rPr>
        <w:t>/rob</w:t>
      </w:r>
      <w:r w:rsidR="000D5F02" w:rsidRPr="00362983">
        <w:rPr>
          <w:rFonts w:asciiTheme="minorHAnsi" w:hAnsiTheme="minorHAnsi" w:cs="Posterama"/>
          <w:b/>
          <w:szCs w:val="22"/>
          <w:shd w:val="clear" w:color="auto" w:fill="FFFFFF"/>
        </w:rPr>
        <w:t>oty</w:t>
      </w:r>
      <w:r w:rsidR="001B0407" w:rsidRPr="00362983">
        <w:rPr>
          <w:rFonts w:asciiTheme="minorHAnsi" w:hAnsiTheme="minorHAnsi" w:cs="Posterama"/>
          <w:b/>
          <w:szCs w:val="22"/>
          <w:shd w:val="clear" w:color="auto" w:fill="FFFFFF"/>
        </w:rPr>
        <w:t xml:space="preserve"> budowlan</w:t>
      </w:r>
      <w:r w:rsidR="00F9180B" w:rsidRPr="00362983">
        <w:rPr>
          <w:rFonts w:asciiTheme="minorHAnsi" w:hAnsiTheme="minorHAnsi" w:cs="Posterama"/>
          <w:b/>
          <w:szCs w:val="22"/>
          <w:shd w:val="clear" w:color="auto" w:fill="FFFFFF"/>
        </w:rPr>
        <w:t>ej</w:t>
      </w:r>
      <w:r w:rsidR="001B0407"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 xml:space="preserve">w czynnych obiektach </w:t>
      </w:r>
      <w:r w:rsidR="00BD0B2F" w:rsidRPr="00362983">
        <w:rPr>
          <w:rFonts w:asciiTheme="minorHAnsi" w:hAnsiTheme="minorHAnsi" w:cs="Posterama"/>
          <w:b/>
          <w:szCs w:val="22"/>
          <w:shd w:val="clear" w:color="auto" w:fill="FFFFFF"/>
        </w:rPr>
        <w:lastRenderedPageBreak/>
        <w:t>szpitalnych</w:t>
      </w:r>
      <w:r w:rsidR="00BD0B2F"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shd w:val="clear" w:color="auto" w:fill="FFFFFF"/>
        </w:rPr>
        <w:t xml:space="preserve">o wartości co najmniej </w:t>
      </w:r>
      <w:r w:rsidR="00F85933" w:rsidRPr="00362983">
        <w:rPr>
          <w:rFonts w:asciiTheme="minorHAnsi" w:hAnsiTheme="minorHAnsi" w:cs="Posterama"/>
          <w:b/>
          <w:szCs w:val="22"/>
          <w:shd w:val="clear" w:color="auto" w:fill="FFFFFF"/>
        </w:rPr>
        <w:t>1 </w:t>
      </w:r>
      <w:r w:rsidR="00CA4363" w:rsidRPr="00362983">
        <w:rPr>
          <w:rFonts w:asciiTheme="minorHAnsi" w:hAnsiTheme="minorHAnsi" w:cs="Posterama"/>
          <w:b/>
          <w:szCs w:val="22"/>
          <w:shd w:val="clear" w:color="auto" w:fill="FFFFFF"/>
        </w:rPr>
        <w:t>5</w:t>
      </w:r>
      <w:r w:rsidR="00F85933" w:rsidRPr="00362983">
        <w:rPr>
          <w:rFonts w:asciiTheme="minorHAnsi" w:hAnsiTheme="minorHAnsi" w:cs="Posterama"/>
          <w:b/>
          <w:szCs w:val="22"/>
          <w:shd w:val="clear" w:color="auto" w:fill="FFFFFF"/>
        </w:rPr>
        <w:t>00 000,00</w:t>
      </w:r>
      <w:r w:rsidR="001B0407" w:rsidRPr="00362983">
        <w:rPr>
          <w:rFonts w:asciiTheme="minorHAnsi" w:hAnsiTheme="minorHAnsi" w:cs="Posterama"/>
          <w:b/>
          <w:szCs w:val="22"/>
          <w:shd w:val="clear" w:color="auto" w:fill="FFFFFF"/>
        </w:rPr>
        <w:t xml:space="preserve"> zł brutto</w:t>
      </w:r>
      <w:r w:rsidR="001B0407" w:rsidRPr="00362983">
        <w:rPr>
          <w:rFonts w:asciiTheme="minorHAnsi" w:hAnsiTheme="minorHAnsi" w:cs="Posterama"/>
          <w:szCs w:val="22"/>
          <w:shd w:val="clear" w:color="auto" w:fill="FFFFFF"/>
        </w:rPr>
        <w:t xml:space="preserve">  (dot. robót objętych nadzorem), realizowanej </w:t>
      </w:r>
      <w:r w:rsidR="001B0407" w:rsidRPr="00362983">
        <w:rPr>
          <w:rFonts w:asciiTheme="minorHAnsi" w:hAnsiTheme="minorHAnsi" w:cs="Posterama"/>
          <w:b/>
          <w:szCs w:val="22"/>
          <w:shd w:val="clear" w:color="auto" w:fill="FFFFFF"/>
        </w:rPr>
        <w:t>w okresie ostatnich trzech lat</w:t>
      </w:r>
      <w:r w:rsidR="001B0407" w:rsidRPr="00362983">
        <w:rPr>
          <w:rFonts w:asciiTheme="minorHAnsi" w:hAnsiTheme="minorHAnsi" w:cs="Posterama"/>
          <w:szCs w:val="22"/>
          <w:shd w:val="clear" w:color="auto" w:fill="FFFFFF"/>
        </w:rPr>
        <w:t xml:space="preserve"> przed upływem terminu składania ofert, przy realizacji którego pełniła tę funkcję od początku do końca realizacji robót;</w:t>
      </w:r>
    </w:p>
    <w:p w14:paraId="60DFE1A4" w14:textId="430F1721" w:rsidR="001B0407"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 xml:space="preserve">dla </w:t>
      </w:r>
      <w:r w:rsidR="00120E64" w:rsidRPr="00362983">
        <w:rPr>
          <w:rFonts w:asciiTheme="minorHAnsi" w:hAnsiTheme="minorHAnsi" w:cs="Posterama"/>
          <w:b/>
          <w:bCs/>
          <w:szCs w:val="22"/>
          <w:shd w:val="clear" w:color="auto" w:fill="FFFFFF"/>
        </w:rPr>
        <w:t>Z</w:t>
      </w:r>
      <w:r w:rsidRPr="00362983">
        <w:rPr>
          <w:rFonts w:asciiTheme="minorHAnsi" w:hAnsiTheme="minorHAnsi" w:cs="Posterama"/>
          <w:b/>
          <w:bCs/>
          <w:szCs w:val="22"/>
          <w:shd w:val="clear" w:color="auto" w:fill="FFFFFF"/>
        </w:rPr>
        <w:t>a</w:t>
      </w:r>
      <w:r w:rsidR="00120E64" w:rsidRPr="00362983">
        <w:rPr>
          <w:rFonts w:asciiTheme="minorHAnsi" w:hAnsiTheme="minorHAnsi" w:cs="Posterama"/>
          <w:b/>
          <w:bCs/>
          <w:szCs w:val="22"/>
          <w:shd w:val="clear" w:color="auto" w:fill="FFFFFF"/>
        </w:rPr>
        <w:t>dania</w:t>
      </w:r>
      <w:r w:rsidRPr="00362983">
        <w:rPr>
          <w:rFonts w:asciiTheme="minorHAnsi" w:hAnsiTheme="minorHAnsi" w:cs="Posterama"/>
          <w:b/>
          <w:bCs/>
          <w:szCs w:val="22"/>
          <w:shd w:val="clear" w:color="auto" w:fill="FFFFFF"/>
        </w:rPr>
        <w:t xml:space="preserve"> nr 2</w:t>
      </w:r>
      <w:r w:rsidRPr="00362983">
        <w:rPr>
          <w:rFonts w:asciiTheme="minorHAnsi" w:hAnsiTheme="minorHAnsi" w:cs="Posterama"/>
          <w:szCs w:val="22"/>
          <w:shd w:val="clear" w:color="auto" w:fill="FFFFFF"/>
        </w:rPr>
        <w:t xml:space="preserve"> - </w:t>
      </w:r>
      <w:r w:rsidR="001B0407" w:rsidRPr="00362983">
        <w:rPr>
          <w:rFonts w:asciiTheme="minorHAnsi" w:hAnsiTheme="minorHAnsi" w:cs="Posterama"/>
          <w:b/>
          <w:szCs w:val="22"/>
          <w:shd w:val="clear" w:color="auto" w:fill="FFFFFF"/>
        </w:rPr>
        <w:t>osobą posiadającą uprawnienia budowlane</w:t>
      </w:r>
      <w:r w:rsidR="001B0407" w:rsidRPr="00362983">
        <w:rPr>
          <w:rFonts w:asciiTheme="minorHAnsi" w:hAnsiTheme="minorHAnsi" w:cs="Posterama"/>
          <w:szCs w:val="22"/>
          <w:shd w:val="clear" w:color="auto" w:fill="FFFFFF"/>
        </w:rPr>
        <w:t xml:space="preserve"> </w:t>
      </w:r>
      <w:r w:rsidR="001B0407" w:rsidRPr="00362983">
        <w:rPr>
          <w:rFonts w:asciiTheme="minorHAnsi" w:hAnsiTheme="minorHAnsi" w:cs="Posterama"/>
          <w:szCs w:val="22"/>
          <w:u w:val="single"/>
          <w:shd w:val="clear" w:color="auto" w:fill="FFFFFF"/>
        </w:rPr>
        <w:t>w specjalności instalacyjnej w zakresie instalacji i urządzeń cieplnych, wentylacyjnych, gazowych, wodociągowych i kanalizacyjnych</w:t>
      </w:r>
      <w:r w:rsidR="001B0407" w:rsidRPr="00362983">
        <w:rPr>
          <w:rFonts w:asciiTheme="minorHAnsi" w:hAnsiTheme="minorHAnsi" w:cs="Posterama"/>
          <w:szCs w:val="22"/>
          <w:shd w:val="clear" w:color="auto" w:fill="FFFFFF"/>
        </w:rPr>
        <w:t xml:space="preserve"> bez ograniczeń, lub inne uprawnienia umożliwiające wykonywanie tych samych czynności, do wykonywania których w aktualnym stanie prawnym upoważniają uprawnienia budowlane w powyższej</w:t>
      </w:r>
      <w:r w:rsidR="00631864" w:rsidRPr="00362983">
        <w:rPr>
          <w:rFonts w:asciiTheme="minorHAnsi" w:hAnsiTheme="minorHAnsi" w:cs="Posterama"/>
          <w:szCs w:val="22"/>
          <w:shd w:val="clear" w:color="auto" w:fill="FFFFFF"/>
        </w:rPr>
        <w:t xml:space="preserve"> specjalności oraz posiadającą doświadczenie na stanowisku inspektora nadzoru w realizacji </w:t>
      </w:r>
      <w:r w:rsidR="00631864"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C76D1"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631864" w:rsidRPr="00362983">
        <w:rPr>
          <w:rFonts w:asciiTheme="minorHAnsi" w:hAnsiTheme="minorHAnsi" w:cs="Posterama"/>
          <w:b/>
          <w:szCs w:val="22"/>
          <w:shd w:val="clear" w:color="auto" w:fill="FFFFFF"/>
        </w:rPr>
        <w:t>/rob</w:t>
      </w:r>
      <w:r w:rsidR="000C76D1" w:rsidRPr="00362983">
        <w:rPr>
          <w:rFonts w:asciiTheme="minorHAnsi" w:hAnsiTheme="minorHAnsi" w:cs="Posterama"/>
          <w:b/>
          <w:szCs w:val="22"/>
          <w:shd w:val="clear" w:color="auto" w:fill="FFFFFF"/>
        </w:rPr>
        <w:t>oty</w:t>
      </w:r>
      <w:r w:rsidR="00631864" w:rsidRPr="00362983">
        <w:rPr>
          <w:rFonts w:asciiTheme="minorHAnsi" w:hAnsiTheme="minorHAnsi" w:cs="Posterama"/>
          <w:b/>
          <w:szCs w:val="22"/>
          <w:shd w:val="clear" w:color="auto" w:fill="FFFFFF"/>
        </w:rPr>
        <w:t xml:space="preserve"> budowlan</w:t>
      </w:r>
      <w:r w:rsidR="000C76D1" w:rsidRPr="00362983">
        <w:rPr>
          <w:rFonts w:asciiTheme="minorHAnsi" w:hAnsiTheme="minorHAnsi" w:cs="Posterama"/>
          <w:b/>
          <w:szCs w:val="22"/>
          <w:shd w:val="clear" w:color="auto" w:fill="FFFFFF"/>
        </w:rPr>
        <w:t>ej</w:t>
      </w:r>
      <w:r w:rsidR="00B85DCB"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w czynnych obiektach</w:t>
      </w:r>
      <w:r w:rsidR="00BD0B2F" w:rsidRPr="00362983">
        <w:rPr>
          <w:rFonts w:asciiTheme="minorHAnsi" w:hAnsiTheme="minorHAnsi" w:cs="Posterama"/>
          <w:szCs w:val="22"/>
          <w:shd w:val="clear" w:color="auto" w:fill="FFFFFF"/>
        </w:rPr>
        <w:t xml:space="preserve"> szpitalnych </w:t>
      </w:r>
      <w:r w:rsidR="00B85DCB" w:rsidRPr="00362983">
        <w:rPr>
          <w:rFonts w:asciiTheme="minorHAnsi" w:hAnsiTheme="minorHAnsi" w:cs="Posterama"/>
          <w:szCs w:val="22"/>
          <w:shd w:val="clear" w:color="auto" w:fill="FFFFFF"/>
        </w:rPr>
        <w:t xml:space="preserve">o wartości co najmniej </w:t>
      </w:r>
      <w:r w:rsidR="00B76F09" w:rsidRPr="00362983">
        <w:rPr>
          <w:rFonts w:asciiTheme="minorHAnsi" w:hAnsiTheme="minorHAnsi" w:cs="Posterama"/>
          <w:b/>
          <w:szCs w:val="22"/>
          <w:shd w:val="clear" w:color="auto" w:fill="FFFFFF"/>
        </w:rPr>
        <w:t>75</w:t>
      </w:r>
      <w:r w:rsidR="004C01C4" w:rsidRPr="00362983">
        <w:rPr>
          <w:rFonts w:asciiTheme="minorHAnsi" w:hAnsiTheme="minorHAnsi" w:cs="Posterama"/>
          <w:b/>
          <w:szCs w:val="22"/>
          <w:shd w:val="clear" w:color="auto" w:fill="FFFFFF"/>
        </w:rPr>
        <w:t>0 000,00</w:t>
      </w:r>
      <w:r w:rsidR="00A64EC1" w:rsidRPr="00362983">
        <w:rPr>
          <w:rFonts w:asciiTheme="minorHAnsi" w:hAnsiTheme="minorHAnsi" w:cs="Posterama"/>
          <w:b/>
          <w:szCs w:val="22"/>
          <w:shd w:val="clear" w:color="auto" w:fill="FFFFFF"/>
        </w:rPr>
        <w:t>.</w:t>
      </w:r>
      <w:r w:rsidR="00B85DCB" w:rsidRPr="00362983">
        <w:rPr>
          <w:rFonts w:asciiTheme="minorHAnsi" w:hAnsiTheme="minorHAnsi" w:cs="Posterama"/>
          <w:b/>
          <w:szCs w:val="22"/>
          <w:shd w:val="clear" w:color="auto" w:fill="FFFFFF"/>
        </w:rPr>
        <w:t xml:space="preserve"> zł brutto </w:t>
      </w:r>
      <w:r w:rsidR="00B85DCB" w:rsidRPr="00362983">
        <w:rPr>
          <w:rFonts w:asciiTheme="minorHAnsi" w:hAnsiTheme="minorHAnsi" w:cs="Posterama"/>
          <w:szCs w:val="22"/>
          <w:shd w:val="clear" w:color="auto" w:fill="FFFFFF"/>
        </w:rPr>
        <w:t xml:space="preserve">(dot. robót objętych nadzorem), realizowanej </w:t>
      </w:r>
      <w:r w:rsidR="00B85DCB" w:rsidRPr="00362983">
        <w:rPr>
          <w:rFonts w:asciiTheme="minorHAnsi" w:hAnsiTheme="minorHAnsi" w:cs="Posterama"/>
          <w:b/>
          <w:szCs w:val="22"/>
          <w:shd w:val="clear" w:color="auto" w:fill="FFFFFF"/>
        </w:rPr>
        <w:t>w okresie ostatnich trzech lat</w:t>
      </w:r>
      <w:r w:rsidR="00B85DCB" w:rsidRPr="00362983">
        <w:rPr>
          <w:rFonts w:asciiTheme="minorHAnsi" w:hAnsiTheme="minorHAnsi" w:cs="Posterama"/>
          <w:szCs w:val="22"/>
          <w:shd w:val="clear" w:color="auto" w:fill="FFFFFF"/>
        </w:rPr>
        <w:t xml:space="preserve"> przed upływem terminu składania ofert, przy realizacji którego pełniła tę funkcję </w:t>
      </w:r>
      <w:r w:rsidR="00A40BAE" w:rsidRPr="00362983">
        <w:rPr>
          <w:rFonts w:asciiTheme="minorHAnsi" w:hAnsiTheme="minorHAnsi" w:cs="Posterama"/>
          <w:szCs w:val="22"/>
          <w:shd w:val="clear" w:color="auto" w:fill="FFFFFF"/>
        </w:rPr>
        <w:t>od początku do końca realizacji robót;</w:t>
      </w:r>
    </w:p>
    <w:p w14:paraId="62C8A0DE" w14:textId="7C5D5E96" w:rsidR="00A40BAE" w:rsidRPr="00362983" w:rsidRDefault="00354F22" w:rsidP="00D70A1A">
      <w:pPr>
        <w:pStyle w:val="Bezodstpw"/>
        <w:numPr>
          <w:ilvl w:val="1"/>
          <w:numId w:val="39"/>
        </w:numPr>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 xml:space="preserve">dla </w:t>
      </w:r>
      <w:r w:rsidR="00120E64" w:rsidRPr="00362983">
        <w:rPr>
          <w:rFonts w:asciiTheme="minorHAnsi" w:hAnsiTheme="minorHAnsi" w:cs="Posterama"/>
          <w:b/>
          <w:bCs/>
          <w:szCs w:val="22"/>
          <w:shd w:val="clear" w:color="auto" w:fill="FFFFFF"/>
        </w:rPr>
        <w:t>Zadania</w:t>
      </w:r>
      <w:r w:rsidRPr="00362983">
        <w:rPr>
          <w:rFonts w:asciiTheme="minorHAnsi" w:hAnsiTheme="minorHAnsi" w:cs="Posterama"/>
          <w:b/>
          <w:bCs/>
          <w:szCs w:val="22"/>
          <w:shd w:val="clear" w:color="auto" w:fill="FFFFFF"/>
        </w:rPr>
        <w:t xml:space="preserve"> nr 3 </w:t>
      </w:r>
      <w:r w:rsidRPr="00362983">
        <w:rPr>
          <w:rFonts w:asciiTheme="minorHAnsi" w:hAnsiTheme="minorHAnsi" w:cs="Posterama"/>
          <w:szCs w:val="22"/>
          <w:shd w:val="clear" w:color="auto" w:fill="FFFFFF"/>
        </w:rPr>
        <w:t xml:space="preserve">- </w:t>
      </w:r>
      <w:r w:rsidR="00A40BAE" w:rsidRPr="00362983">
        <w:rPr>
          <w:rFonts w:asciiTheme="minorHAnsi" w:hAnsiTheme="minorHAnsi" w:cs="Posterama"/>
          <w:b/>
          <w:szCs w:val="22"/>
          <w:shd w:val="clear" w:color="auto" w:fill="FFFFFF"/>
        </w:rPr>
        <w:t xml:space="preserve">osobą posiadającą uprawnienia budowlane </w:t>
      </w:r>
      <w:r w:rsidR="00A40BAE" w:rsidRPr="00362983">
        <w:rPr>
          <w:rFonts w:asciiTheme="minorHAnsi" w:hAnsiTheme="minorHAnsi" w:cs="Posterama"/>
          <w:szCs w:val="22"/>
          <w:u w:val="single"/>
          <w:shd w:val="clear" w:color="auto" w:fill="FFFFFF"/>
        </w:rPr>
        <w:t>w specjalności instalacyjnej w zakresie instalacji i urządzeń elektrycznych i elektroenergetycznych</w:t>
      </w:r>
      <w:r w:rsidR="00A7786D" w:rsidRPr="00362983">
        <w:rPr>
          <w:rFonts w:asciiTheme="minorHAnsi" w:hAnsiTheme="minorHAnsi" w:cs="Posterama"/>
          <w:szCs w:val="22"/>
          <w:shd w:val="clear" w:color="auto" w:fill="FFFFFF"/>
        </w:rPr>
        <w:t xml:space="preserve"> bez ograniczeń</w:t>
      </w:r>
      <w:r w:rsidR="00A40BAE" w:rsidRPr="00362983">
        <w:rPr>
          <w:rFonts w:asciiTheme="minorHAnsi" w:hAnsiTheme="minorHAnsi" w:cs="Posterama"/>
          <w:szCs w:val="22"/>
          <w:shd w:val="clear" w:color="auto" w:fill="FFFFFF"/>
        </w:rPr>
        <w:t xml:space="preserve"> lub inne uprawnienia umożliwiające wykonywanie tych samych czynności, do wykonywania  których w aktualnym stanie prawnym upoważniają uprawnienia budowlane w powyższej specjalności oraz posiadającą doświadczenie na stanowisku inspektora nadzoru w realizacji, </w:t>
      </w:r>
      <w:r w:rsidR="00A40BAE" w:rsidRPr="00362983">
        <w:rPr>
          <w:rFonts w:asciiTheme="minorHAnsi" w:hAnsiTheme="minorHAnsi" w:cs="Posterama"/>
          <w:b/>
          <w:szCs w:val="22"/>
          <w:shd w:val="clear" w:color="auto" w:fill="FFFFFF"/>
        </w:rPr>
        <w:t xml:space="preserve">co najmniej </w:t>
      </w:r>
      <w:r w:rsidR="007449BA" w:rsidRPr="00362983">
        <w:rPr>
          <w:rFonts w:asciiTheme="minorHAnsi" w:hAnsiTheme="minorHAnsi" w:cs="Posterama"/>
          <w:b/>
          <w:szCs w:val="22"/>
          <w:shd w:val="clear" w:color="auto" w:fill="FFFFFF"/>
        </w:rPr>
        <w:t xml:space="preserve">1 </w:t>
      </w:r>
      <w:r w:rsidR="000C76D1" w:rsidRPr="00362983">
        <w:rPr>
          <w:rFonts w:asciiTheme="minorHAnsi" w:hAnsiTheme="minorHAnsi" w:cs="Posterama"/>
          <w:b/>
          <w:szCs w:val="22"/>
          <w:shd w:val="clear" w:color="auto" w:fill="FFFFFF"/>
        </w:rPr>
        <w:t xml:space="preserve">zakończonej </w:t>
      </w:r>
      <w:r w:rsidR="007449BA" w:rsidRPr="00362983">
        <w:rPr>
          <w:rFonts w:asciiTheme="minorHAnsi" w:hAnsiTheme="minorHAnsi" w:cs="Posterama"/>
          <w:b/>
          <w:szCs w:val="22"/>
          <w:shd w:val="clear" w:color="auto" w:fill="FFFFFF"/>
        </w:rPr>
        <w:t>budowy</w:t>
      </w:r>
      <w:r w:rsidR="00A40BAE" w:rsidRPr="00362983">
        <w:rPr>
          <w:rFonts w:asciiTheme="minorHAnsi" w:hAnsiTheme="minorHAnsi" w:cs="Posterama"/>
          <w:b/>
          <w:szCs w:val="22"/>
          <w:shd w:val="clear" w:color="auto" w:fill="FFFFFF"/>
        </w:rPr>
        <w:t>/rob</w:t>
      </w:r>
      <w:r w:rsidR="000C76D1" w:rsidRPr="00362983">
        <w:rPr>
          <w:rFonts w:asciiTheme="minorHAnsi" w:hAnsiTheme="minorHAnsi" w:cs="Posterama"/>
          <w:b/>
          <w:szCs w:val="22"/>
          <w:shd w:val="clear" w:color="auto" w:fill="FFFFFF"/>
        </w:rPr>
        <w:t>oty</w:t>
      </w:r>
      <w:r w:rsidR="00A40BAE" w:rsidRPr="00362983">
        <w:rPr>
          <w:rFonts w:asciiTheme="minorHAnsi" w:hAnsiTheme="minorHAnsi" w:cs="Posterama"/>
          <w:b/>
          <w:szCs w:val="22"/>
          <w:shd w:val="clear" w:color="auto" w:fill="FFFFFF"/>
        </w:rPr>
        <w:t xml:space="preserve"> budowlan</w:t>
      </w:r>
      <w:r w:rsidR="000C76D1" w:rsidRPr="00362983">
        <w:rPr>
          <w:rFonts w:asciiTheme="minorHAnsi" w:hAnsiTheme="minorHAnsi" w:cs="Posterama"/>
          <w:b/>
          <w:szCs w:val="22"/>
          <w:shd w:val="clear" w:color="auto" w:fill="FFFFFF"/>
        </w:rPr>
        <w:t>ej</w:t>
      </w:r>
      <w:r w:rsidR="00A40BAE" w:rsidRPr="00362983">
        <w:rPr>
          <w:rFonts w:asciiTheme="minorHAnsi" w:hAnsiTheme="minorHAnsi" w:cs="Posterama"/>
          <w:szCs w:val="22"/>
          <w:shd w:val="clear" w:color="auto" w:fill="FFFFFF"/>
        </w:rPr>
        <w:t xml:space="preserve"> </w:t>
      </w:r>
      <w:r w:rsidR="00BD0B2F" w:rsidRPr="00362983">
        <w:rPr>
          <w:rFonts w:asciiTheme="minorHAnsi" w:hAnsiTheme="minorHAnsi" w:cs="Posterama"/>
          <w:b/>
          <w:szCs w:val="22"/>
          <w:shd w:val="clear" w:color="auto" w:fill="FFFFFF"/>
        </w:rPr>
        <w:t>w czynnych obiektach szpitalnych</w:t>
      </w:r>
      <w:r w:rsidR="00BD0B2F" w:rsidRPr="00362983">
        <w:rPr>
          <w:rFonts w:asciiTheme="minorHAnsi" w:hAnsiTheme="minorHAnsi" w:cs="Posterama"/>
          <w:szCs w:val="22"/>
          <w:shd w:val="clear" w:color="auto" w:fill="FFFFFF"/>
        </w:rPr>
        <w:t xml:space="preserve"> </w:t>
      </w:r>
      <w:r w:rsidR="00A40BAE" w:rsidRPr="00362983">
        <w:rPr>
          <w:rFonts w:asciiTheme="minorHAnsi" w:hAnsiTheme="minorHAnsi" w:cs="Posterama"/>
          <w:szCs w:val="22"/>
          <w:shd w:val="clear" w:color="auto" w:fill="FFFFFF"/>
        </w:rPr>
        <w:t xml:space="preserve">o wartości co najmniej </w:t>
      </w:r>
      <w:r w:rsidR="00B76F09" w:rsidRPr="00362983">
        <w:rPr>
          <w:rFonts w:asciiTheme="minorHAnsi" w:hAnsiTheme="minorHAnsi" w:cs="Posterama"/>
          <w:b/>
          <w:szCs w:val="22"/>
          <w:shd w:val="clear" w:color="auto" w:fill="FFFFFF"/>
        </w:rPr>
        <w:t>75</w:t>
      </w:r>
      <w:r w:rsidR="004C01C4" w:rsidRPr="00362983">
        <w:rPr>
          <w:rFonts w:asciiTheme="minorHAnsi" w:hAnsiTheme="minorHAnsi" w:cs="Posterama"/>
          <w:b/>
          <w:szCs w:val="22"/>
          <w:shd w:val="clear" w:color="auto" w:fill="FFFFFF"/>
        </w:rPr>
        <w:t xml:space="preserve">0 000,00 </w:t>
      </w:r>
      <w:r w:rsidR="00A40BAE" w:rsidRPr="00362983">
        <w:rPr>
          <w:rFonts w:asciiTheme="minorHAnsi" w:hAnsiTheme="minorHAnsi" w:cs="Posterama"/>
          <w:b/>
          <w:szCs w:val="22"/>
          <w:shd w:val="clear" w:color="auto" w:fill="FFFFFF"/>
        </w:rPr>
        <w:t>zł brutto</w:t>
      </w:r>
      <w:r w:rsidR="00A40BAE" w:rsidRPr="00362983">
        <w:rPr>
          <w:rFonts w:asciiTheme="minorHAnsi" w:hAnsiTheme="minorHAnsi" w:cs="Posterama"/>
          <w:szCs w:val="22"/>
          <w:shd w:val="clear" w:color="auto" w:fill="FFFFFF"/>
        </w:rPr>
        <w:t xml:space="preserve"> (dot. robót objętych nadzorem), realizowanej </w:t>
      </w:r>
      <w:r w:rsidR="00A40BAE" w:rsidRPr="00362983">
        <w:rPr>
          <w:rFonts w:asciiTheme="minorHAnsi" w:hAnsiTheme="minorHAnsi" w:cs="Posterama"/>
          <w:b/>
          <w:szCs w:val="22"/>
          <w:shd w:val="clear" w:color="auto" w:fill="FFFFFF"/>
        </w:rPr>
        <w:t>w okresie ostatnich trzech lat</w:t>
      </w:r>
      <w:r w:rsidR="00A40BAE" w:rsidRPr="00362983">
        <w:rPr>
          <w:rFonts w:asciiTheme="minorHAnsi" w:hAnsiTheme="minorHAnsi" w:cs="Posterama"/>
          <w:szCs w:val="22"/>
          <w:shd w:val="clear" w:color="auto" w:fill="FFFFFF"/>
        </w:rPr>
        <w:t xml:space="preserve"> przed upływem terminu składania ofert, przy realizacji którego pełniła tę funkcję od początku do końca realizacji robót.</w:t>
      </w:r>
    </w:p>
    <w:p w14:paraId="1E7FD0C9" w14:textId="77777777" w:rsidR="00ED6780" w:rsidRPr="00362983" w:rsidRDefault="00ED6780" w:rsidP="007D6E09">
      <w:pPr>
        <w:pStyle w:val="Bezodstpw"/>
        <w:jc w:val="both"/>
        <w:rPr>
          <w:rFonts w:asciiTheme="minorHAnsi" w:hAnsiTheme="minorHAnsi" w:cs="Posterama"/>
          <w:szCs w:val="22"/>
          <w:u w:val="single"/>
          <w:shd w:val="clear" w:color="auto" w:fill="FFFFFF"/>
        </w:rPr>
      </w:pPr>
    </w:p>
    <w:p w14:paraId="55D48A53" w14:textId="77777777" w:rsidR="0067325D" w:rsidRPr="00362983" w:rsidRDefault="0067325D" w:rsidP="00D5250E">
      <w:pPr>
        <w:pStyle w:val="Bezodstpw"/>
        <w:ind w:left="567"/>
        <w:jc w:val="both"/>
        <w:rPr>
          <w:rFonts w:asciiTheme="minorHAnsi" w:hAnsiTheme="minorHAnsi" w:cs="Posterama"/>
          <w:szCs w:val="22"/>
          <w:shd w:val="clear" w:color="auto" w:fill="FFFFFF"/>
        </w:rPr>
      </w:pPr>
      <w:r w:rsidRPr="00362983">
        <w:rPr>
          <w:rFonts w:asciiTheme="minorHAnsi" w:hAnsiTheme="minorHAnsi" w:cs="Posterama"/>
          <w:szCs w:val="22"/>
          <w:shd w:val="clear" w:color="auto" w:fill="FFFFFF"/>
        </w:rPr>
        <w:t>UWAGA:</w:t>
      </w:r>
    </w:p>
    <w:p w14:paraId="55CB670C" w14:textId="77777777" w:rsidR="0067325D" w:rsidRPr="00D5250E" w:rsidRDefault="0067325D" w:rsidP="00D5250E">
      <w:pPr>
        <w:pStyle w:val="Bezodstpw"/>
        <w:ind w:left="567"/>
        <w:jc w:val="both"/>
        <w:rPr>
          <w:rFonts w:asciiTheme="minorHAnsi" w:hAnsiTheme="minorHAnsi" w:cs="Posterama"/>
          <w:szCs w:val="22"/>
          <w:shd w:val="clear" w:color="auto" w:fill="FFFFFF"/>
        </w:rPr>
      </w:pPr>
    </w:p>
    <w:p w14:paraId="773D097A" w14:textId="78271824" w:rsidR="0067325D" w:rsidRPr="00D5250E" w:rsidRDefault="0067325D" w:rsidP="00D5250E">
      <w:pPr>
        <w:pStyle w:val="Bezodstpw"/>
        <w:ind w:left="567"/>
        <w:jc w:val="both"/>
        <w:rPr>
          <w:rFonts w:asciiTheme="minorHAnsi" w:hAnsiTheme="minorHAnsi" w:cs="Posterama"/>
          <w:szCs w:val="22"/>
          <w:shd w:val="clear" w:color="auto" w:fill="FFFFFF"/>
        </w:rPr>
      </w:pPr>
      <w:r w:rsidRPr="00D5250E">
        <w:rPr>
          <w:rFonts w:asciiTheme="minorHAnsi" w:hAnsiTheme="minorHAnsi" w:cs="Posterama"/>
          <w:szCs w:val="22"/>
        </w:rPr>
        <w:t>1. Wykonawcy mogą wspólnie ubiegać się o udzielenie zamówienia.</w:t>
      </w:r>
    </w:p>
    <w:p w14:paraId="7BA19084" w14:textId="0C5C943C"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2. W przypadk</w:t>
      </w:r>
      <w:r w:rsidR="00D07571">
        <w:rPr>
          <w:rFonts w:asciiTheme="minorHAnsi" w:hAnsiTheme="minorHAnsi" w:cs="Posterama"/>
          <w:szCs w:val="22"/>
        </w:rPr>
        <w:t>u, o którym mowa w pkt</w:t>
      </w:r>
      <w:r w:rsidRPr="00D5250E">
        <w:rPr>
          <w:rFonts w:asciiTheme="minorHAnsi" w:hAnsiTheme="minorHAnsi" w:cs="Posterama"/>
          <w:szCs w:val="22"/>
        </w:rPr>
        <w:t xml:space="preserve"> 1, Wykonawcy ustanawiają pełnomocnika do reprezentowania ich w postępowaniu albo do reprezentowania w postępowaniu i zawarcia umowy z Zamawiającym.</w:t>
      </w:r>
    </w:p>
    <w:p w14:paraId="00321A42" w14:textId="77777777"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3. Przepisy dotyczące Wykonawcy stosuje się odpowiednio do Wykonawców wspólnie ubiegających się o udzielenie zamówienia.</w:t>
      </w:r>
    </w:p>
    <w:p w14:paraId="568D8117" w14:textId="19092448" w:rsidR="0067325D" w:rsidRPr="00D5250E" w:rsidRDefault="0067325D" w:rsidP="00D5250E">
      <w:pPr>
        <w:pStyle w:val="Bezodstpw"/>
        <w:ind w:left="567"/>
        <w:jc w:val="both"/>
        <w:rPr>
          <w:rFonts w:asciiTheme="minorHAnsi" w:hAnsiTheme="minorHAnsi" w:cs="Posterama"/>
          <w:szCs w:val="22"/>
        </w:rPr>
      </w:pPr>
      <w:r w:rsidRPr="00D5250E">
        <w:rPr>
          <w:rFonts w:asciiTheme="minorHAnsi" w:hAnsiTheme="minorHAnsi" w:cs="Posterama"/>
          <w:szCs w:val="22"/>
        </w:rPr>
        <w:t>4. Jeżeli zostanie wybrana oferta Wykonawców wspólnie ubiegających się o udzielenie zamówienia, Zamawiający żąda przed zawarciem umowy przedłożenia mu kopii umowy regulującej współpracę tych Wykonawców.</w:t>
      </w:r>
    </w:p>
    <w:p w14:paraId="0D9E3257" w14:textId="72B05010" w:rsidR="0067325D" w:rsidRPr="00D61426" w:rsidRDefault="0067325D" w:rsidP="00E93A67">
      <w:pPr>
        <w:pStyle w:val="Nagwek1"/>
      </w:pPr>
      <w:bookmarkStart w:id="32" w:name="_Toc64024216"/>
      <w:bookmarkStart w:id="33" w:name="_Toc64357621"/>
      <w:r w:rsidRPr="00D61426">
        <w:t>VIII. WYKAZ PODMIOTOWYCH ŚRODKÓW DOWODOWYCH:</w:t>
      </w:r>
      <w:bookmarkEnd w:id="32"/>
      <w:bookmarkEnd w:id="33"/>
    </w:p>
    <w:p w14:paraId="08FDE510" w14:textId="12683849" w:rsidR="0067325D" w:rsidRPr="00D801D1" w:rsidRDefault="00CE1F9B" w:rsidP="0086099F">
      <w:pPr>
        <w:pStyle w:val="Bezodstpw"/>
        <w:ind w:left="360" w:hanging="360"/>
        <w:jc w:val="both"/>
      </w:pPr>
      <w:r>
        <w:t xml:space="preserve">1. </w:t>
      </w:r>
      <w:r w:rsidR="0086099F">
        <w:t xml:space="preserve">   </w:t>
      </w:r>
      <w:r w:rsidR="0067325D" w:rsidRPr="00D801D1">
        <w:t xml:space="preserve">W niniejszym postępowaniu Zamawiający będzie żądał od Wykonawcy, którego oferta w wyniku badania i oceny ofert została najwyżej oceniona, przedstawienia poniżej wymienionych podmiotowych środków dowodowych o których jest mowa w </w:t>
      </w:r>
      <w:r w:rsidR="0086099F">
        <w:t>r</w:t>
      </w:r>
      <w:r w:rsidR="0067325D" w:rsidRPr="00D801D1">
        <w:t>ozporządzeniu Ministra Rozwoju, Pracy i Technologii z dnia 23 grudnia 2020 (Dz.U.2020</w:t>
      </w:r>
      <w:r w:rsidR="0086099F">
        <w:t xml:space="preserve">, poz. </w:t>
      </w:r>
      <w:r w:rsidR="0067325D" w:rsidRPr="00D801D1">
        <w:t>2415):</w:t>
      </w:r>
    </w:p>
    <w:p w14:paraId="0DDD55FF" w14:textId="74ED5F8E" w:rsidR="002A696F" w:rsidRPr="00EA5E81" w:rsidRDefault="0067325D" w:rsidP="001362FB">
      <w:pPr>
        <w:pStyle w:val="Bezodstpw"/>
        <w:ind w:left="720"/>
        <w:jc w:val="both"/>
        <w:rPr>
          <w:color w:val="000000" w:themeColor="text1"/>
        </w:rPr>
      </w:pPr>
      <w:r w:rsidRPr="00EA5E81">
        <w:rPr>
          <w:color w:val="000000" w:themeColor="text1"/>
        </w:rPr>
        <w:t xml:space="preserve">A/ </w:t>
      </w:r>
      <w:r w:rsidR="002A696F" w:rsidRPr="00EA5E81">
        <w:rPr>
          <w:color w:val="000000" w:themeColor="text1"/>
        </w:rPr>
        <w:t xml:space="preserve">Aktualne na dzień składania ofert oświadczenie o spełnianiu warunków udziału w postępowaniu- zgodnie z </w:t>
      </w:r>
      <w:r w:rsidR="00915FD8" w:rsidRPr="00915FD8">
        <w:rPr>
          <w:b/>
          <w:bCs/>
          <w:color w:val="000000" w:themeColor="text1"/>
        </w:rPr>
        <w:t>Z</w:t>
      </w:r>
      <w:r w:rsidR="002A696F" w:rsidRPr="00915FD8">
        <w:rPr>
          <w:b/>
          <w:bCs/>
          <w:color w:val="000000" w:themeColor="text1"/>
        </w:rPr>
        <w:t>ałącz</w:t>
      </w:r>
      <w:r w:rsidR="002A696F" w:rsidRPr="00F64981">
        <w:rPr>
          <w:b/>
          <w:bCs/>
          <w:color w:val="000000" w:themeColor="text1"/>
        </w:rPr>
        <w:t>ni</w:t>
      </w:r>
      <w:r w:rsidR="002A696F" w:rsidRPr="00915FD8">
        <w:rPr>
          <w:b/>
          <w:bCs/>
          <w:color w:val="000000" w:themeColor="text1"/>
        </w:rPr>
        <w:t xml:space="preserve">kiem nr </w:t>
      </w:r>
      <w:r w:rsidR="00EA5E81" w:rsidRPr="00915FD8">
        <w:rPr>
          <w:b/>
          <w:bCs/>
          <w:color w:val="000000" w:themeColor="text1"/>
        </w:rPr>
        <w:t>4</w:t>
      </w:r>
      <w:r w:rsidR="002A696F" w:rsidRPr="00EA5E81">
        <w:rPr>
          <w:color w:val="000000" w:themeColor="text1"/>
        </w:rPr>
        <w:t xml:space="preserve"> do SWZ. </w:t>
      </w:r>
    </w:p>
    <w:p w14:paraId="0F4945CC" w14:textId="7B4F7D44" w:rsidR="0067325D" w:rsidRPr="00EA5E81" w:rsidRDefault="001362FB" w:rsidP="001362FB">
      <w:pPr>
        <w:pStyle w:val="Bezodstpw"/>
        <w:ind w:left="720"/>
        <w:jc w:val="both"/>
        <w:rPr>
          <w:color w:val="000000" w:themeColor="text1"/>
        </w:rPr>
      </w:pPr>
      <w:r>
        <w:rPr>
          <w:color w:val="000000" w:themeColor="text1"/>
        </w:rPr>
        <w:t xml:space="preserve">B/ </w:t>
      </w:r>
      <w:r w:rsidR="002A696F" w:rsidRPr="00EA5E81">
        <w:rPr>
          <w:color w:val="000000" w:themeColor="text1"/>
        </w:rPr>
        <w:t xml:space="preserve"> Aktualne na dzień składania ofert oświadczenie o braku podstaw do wykluczenia z postępowania- zgodnie z </w:t>
      </w:r>
      <w:r w:rsidR="00915FD8" w:rsidRPr="00915FD8">
        <w:rPr>
          <w:b/>
          <w:bCs/>
          <w:color w:val="000000" w:themeColor="text1"/>
        </w:rPr>
        <w:t>Z</w:t>
      </w:r>
      <w:r w:rsidR="002A696F" w:rsidRPr="00915FD8">
        <w:rPr>
          <w:b/>
          <w:bCs/>
          <w:color w:val="000000" w:themeColor="text1"/>
        </w:rPr>
        <w:t xml:space="preserve">ałącznikiem nr </w:t>
      </w:r>
      <w:r w:rsidR="00EA5E81" w:rsidRPr="00915FD8">
        <w:rPr>
          <w:b/>
          <w:bCs/>
          <w:color w:val="000000" w:themeColor="text1"/>
        </w:rPr>
        <w:t>5</w:t>
      </w:r>
      <w:r w:rsidR="002A696F" w:rsidRPr="00EA5E81">
        <w:rPr>
          <w:color w:val="000000" w:themeColor="text1"/>
        </w:rPr>
        <w:t xml:space="preserve"> do SWZ.</w:t>
      </w:r>
    </w:p>
    <w:p w14:paraId="19959D62" w14:textId="55ABFEBE" w:rsidR="002A696F" w:rsidRDefault="002A696F" w:rsidP="0086099F">
      <w:pPr>
        <w:pStyle w:val="Bezodstpw"/>
        <w:numPr>
          <w:ilvl w:val="0"/>
          <w:numId w:val="37"/>
        </w:numPr>
        <w:ind w:left="426"/>
        <w:jc w:val="both"/>
      </w:pPr>
      <w:r>
        <w:t>Informacje zawarte w ośw</w:t>
      </w:r>
      <w:r w:rsidR="00DE313F">
        <w:t>iadcze</w:t>
      </w:r>
      <w:r w:rsidR="00D07571">
        <w:t xml:space="preserve">niu, o którym mowa w pkt 1 </w:t>
      </w:r>
      <w:proofErr w:type="spellStart"/>
      <w:r w:rsidR="00D07571">
        <w:t>ppkt</w:t>
      </w:r>
      <w:proofErr w:type="spellEnd"/>
      <w:r w:rsidR="00DE313F">
        <w:t xml:space="preserve"> A i B</w:t>
      </w:r>
      <w:r>
        <w:t xml:space="preserve"> stanowią wstępne potwierdzenie, że Wykonawca nie podlega wykluczeniu oraz spełnia warunki udziału w postępowaniu. </w:t>
      </w:r>
      <w:r w:rsidR="00EB14E6">
        <w:t xml:space="preserve"> 2</w:t>
      </w:r>
    </w:p>
    <w:p w14:paraId="1284D55F" w14:textId="252C6519" w:rsidR="002A696F" w:rsidRPr="002A696F" w:rsidRDefault="002A696F" w:rsidP="0086099F">
      <w:pPr>
        <w:pStyle w:val="Bezodstpw"/>
        <w:numPr>
          <w:ilvl w:val="0"/>
          <w:numId w:val="37"/>
        </w:numPr>
        <w:ind w:left="426"/>
        <w:jc w:val="both"/>
      </w:pPr>
      <w:r w:rsidRPr="002A696F">
        <w:rPr>
          <w:rFonts w:cs="Arial"/>
          <w:color w:val="000000"/>
        </w:rPr>
        <w:t xml:space="preserve">Zamawiający wzywa </w:t>
      </w:r>
      <w:r w:rsidR="00915FD8">
        <w:rPr>
          <w:rFonts w:cs="Arial"/>
          <w:color w:val="000000"/>
        </w:rPr>
        <w:t>W</w:t>
      </w:r>
      <w:r w:rsidRPr="002A696F">
        <w:rPr>
          <w:rFonts w:cs="Arial"/>
          <w:color w:val="000000"/>
        </w:rPr>
        <w:t xml:space="preserve">ykonawcę, którego oferta została najwyżej oceniona, do złożenia w wyznaczonym terminie, nie krótszym niż </w:t>
      </w:r>
      <w:r w:rsidRPr="00915FD8">
        <w:rPr>
          <w:rFonts w:cs="Arial"/>
          <w:b/>
          <w:bCs/>
          <w:color w:val="000000"/>
        </w:rPr>
        <w:t>5 dni</w:t>
      </w:r>
      <w:r w:rsidRPr="002A696F">
        <w:rPr>
          <w:rFonts w:cs="Arial"/>
          <w:color w:val="000000"/>
        </w:rPr>
        <w:t xml:space="preserve"> od dnia wezwania, podmiotowych środków </w:t>
      </w:r>
      <w:r w:rsidRPr="002A696F">
        <w:rPr>
          <w:rFonts w:cs="Arial"/>
          <w:color w:val="000000"/>
        </w:rPr>
        <w:lastRenderedPageBreak/>
        <w:t xml:space="preserve">dowodowych, jeżeli wymagał ich złożenia w ogłoszeniu o zamówieniu lub dokumentach zamówienia, aktualnych na dzień złożenia podmiotowych środków dowodowych. </w:t>
      </w:r>
    </w:p>
    <w:p w14:paraId="3D200B70" w14:textId="6624D024" w:rsidR="002A696F" w:rsidRPr="002B74CF" w:rsidRDefault="002A696F" w:rsidP="0086099F">
      <w:pPr>
        <w:pStyle w:val="Bezodstpw"/>
        <w:numPr>
          <w:ilvl w:val="0"/>
          <w:numId w:val="37"/>
        </w:numPr>
        <w:ind w:left="426"/>
        <w:jc w:val="both"/>
      </w:pPr>
      <w:r w:rsidRPr="00CE53B3">
        <w:rPr>
          <w:rFonts w:cs="Arial"/>
        </w:rPr>
        <w:t xml:space="preserve">Podmiotowe środki dowodowe wymagane od </w:t>
      </w:r>
      <w:r w:rsidR="00915FD8" w:rsidRPr="00CE53B3">
        <w:rPr>
          <w:rFonts w:cs="Arial"/>
        </w:rPr>
        <w:t>W</w:t>
      </w:r>
      <w:r w:rsidRPr="00CE53B3">
        <w:rPr>
          <w:rFonts w:cs="Arial"/>
        </w:rPr>
        <w:t xml:space="preserve">ykonawców obejmują: </w:t>
      </w:r>
    </w:p>
    <w:p w14:paraId="35D9ADFC" w14:textId="7D5CD253" w:rsidR="002A696F" w:rsidRPr="00CE53B3" w:rsidRDefault="002A696F" w:rsidP="008A493A">
      <w:pPr>
        <w:pStyle w:val="Bezodstpw"/>
        <w:numPr>
          <w:ilvl w:val="1"/>
          <w:numId w:val="37"/>
        </w:numPr>
        <w:jc w:val="both"/>
        <w:rPr>
          <w:rFonts w:cs="Arial"/>
        </w:rPr>
      </w:pPr>
      <w:r w:rsidRPr="00CE53B3">
        <w:rPr>
          <w:rFonts w:cs="Arial"/>
        </w:rPr>
        <w:t xml:space="preserve">Dokument </w:t>
      </w:r>
      <w:r w:rsidR="00A05F6B" w:rsidRPr="00CE53B3">
        <w:rPr>
          <w:rFonts w:cs="Arial"/>
        </w:rPr>
        <w:t>potwierdzający,</w:t>
      </w:r>
      <w:r w:rsidRPr="00CE53B3">
        <w:rPr>
          <w:rFonts w:cs="Arial"/>
        </w:rPr>
        <w:t xml:space="preserve"> że Wykonawca posiada uprawnienia do wykonywania działalności lub czynności określonych w przedmiocie zamówienia; </w:t>
      </w:r>
    </w:p>
    <w:p w14:paraId="0CBF848D" w14:textId="2D51D61D" w:rsidR="002A696F" w:rsidRPr="00CE53B3" w:rsidRDefault="002B74CF" w:rsidP="008A493A">
      <w:pPr>
        <w:pStyle w:val="Bezodstpw"/>
        <w:numPr>
          <w:ilvl w:val="1"/>
          <w:numId w:val="37"/>
        </w:numPr>
        <w:jc w:val="both"/>
        <w:rPr>
          <w:rFonts w:cs="Arial"/>
        </w:rPr>
      </w:pPr>
      <w:r>
        <w:rPr>
          <w:rFonts w:cs="Arial"/>
        </w:rPr>
        <w:t>O</w:t>
      </w:r>
      <w:r w:rsidR="002A696F" w:rsidRPr="00CE53B3">
        <w:rPr>
          <w:rFonts w:cs="Arial"/>
        </w:rPr>
        <w:t xml:space="preserve">dpis lub informację z Krajowego Rejestru Sądowego lub z Centralnej Ewidencji i Informacji o Działalności Gospodarczej, w zakresie art. 109 ust. 1 pkt 4 </w:t>
      </w:r>
      <w:proofErr w:type="spellStart"/>
      <w:r w:rsidR="00915FD8" w:rsidRPr="00CE53B3">
        <w:rPr>
          <w:rFonts w:cs="Arial"/>
        </w:rPr>
        <w:t>p.z.p</w:t>
      </w:r>
      <w:proofErr w:type="spellEnd"/>
      <w:r w:rsidR="00915FD8" w:rsidRPr="00CE53B3">
        <w:rPr>
          <w:rFonts w:cs="Arial"/>
        </w:rPr>
        <w:t>.</w:t>
      </w:r>
      <w:r w:rsidR="002A696F" w:rsidRPr="00CE53B3">
        <w:rPr>
          <w:rFonts w:cs="Arial"/>
        </w:rPr>
        <w:t xml:space="preserve">, sporządzonych nie wcześniej niż 3 miesiące przed jej złożeniem, jeżeli odrębne przepisy wymagają wpisu do rejestru lub ewidencji; </w:t>
      </w:r>
    </w:p>
    <w:p w14:paraId="5D1A1561" w14:textId="23FEA21A" w:rsidR="00560870" w:rsidRPr="00560870" w:rsidRDefault="00560870" w:rsidP="0086099F">
      <w:pPr>
        <w:pStyle w:val="Bezodstpw"/>
        <w:numPr>
          <w:ilvl w:val="0"/>
          <w:numId w:val="37"/>
        </w:numPr>
        <w:ind w:left="426"/>
        <w:jc w:val="both"/>
        <w:rPr>
          <w:rFonts w:cs="Arial"/>
          <w:color w:val="000000"/>
          <w:szCs w:val="22"/>
        </w:rPr>
      </w:pPr>
      <w:r w:rsidRPr="00560870">
        <w:rPr>
          <w:rFonts w:cs="Arial"/>
          <w:color w:val="000000"/>
          <w:szCs w:val="22"/>
        </w:rPr>
        <w:t xml:space="preserve">Jeżeli Wykonawca ma siedzibę lub miejsce zamieszkania poza terytorium Rzeczypospolitej Polskiej, zamiast dokumentu, o których mowa w </w:t>
      </w:r>
      <w:r w:rsidRPr="00D07571">
        <w:rPr>
          <w:rFonts w:cs="Arial"/>
          <w:color w:val="000000"/>
          <w:szCs w:val="22"/>
        </w:rPr>
        <w:t>pkt 4</w:t>
      </w:r>
      <w:r w:rsidRPr="00560870">
        <w:rPr>
          <w:rFonts w:cs="Arial"/>
          <w:color w:val="000000"/>
          <w:szCs w:val="22"/>
        </w:rPr>
        <w:t xml:space="preserve">, składa dokument lub dokumenty wystawione w kraju, w którym </w:t>
      </w:r>
      <w:r w:rsidR="00915FD8">
        <w:rPr>
          <w:rFonts w:cs="Arial"/>
          <w:color w:val="000000"/>
          <w:szCs w:val="22"/>
        </w:rPr>
        <w:t>W</w:t>
      </w:r>
      <w:r w:rsidRPr="00560870">
        <w:rPr>
          <w:rFonts w:cs="Arial"/>
          <w:color w:val="000000"/>
          <w:szCs w:val="22"/>
        </w:rPr>
        <w:t xml:space="preserve">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4CB30CEB" w14:textId="0770C0D7" w:rsidR="00560870" w:rsidRPr="00560870" w:rsidRDefault="00560870" w:rsidP="00487832">
      <w:pPr>
        <w:pStyle w:val="Bezodstpw"/>
        <w:numPr>
          <w:ilvl w:val="0"/>
          <w:numId w:val="37"/>
        </w:numPr>
        <w:ind w:left="426" w:hanging="426"/>
        <w:jc w:val="both"/>
        <w:rPr>
          <w:rFonts w:cs="Arial"/>
          <w:color w:val="000000"/>
          <w:szCs w:val="22"/>
        </w:rPr>
      </w:pPr>
      <w:r w:rsidRPr="00560870">
        <w:rPr>
          <w:rFonts w:cs="Arial"/>
          <w:color w:val="000000"/>
          <w:szCs w:val="22"/>
        </w:rPr>
        <w:t>Jeżeli w kraju, w którym Wykonawca ma siedzibę lub miejsce zamieszkania, nie wydaje się dok</w:t>
      </w:r>
      <w:r>
        <w:rPr>
          <w:rFonts w:cs="Arial"/>
          <w:color w:val="000000"/>
          <w:szCs w:val="22"/>
        </w:rPr>
        <w:t xml:space="preserve">umentów, o których mowa w </w:t>
      </w:r>
      <w:r w:rsidRPr="00560870">
        <w:rPr>
          <w:rFonts w:cs="Arial"/>
          <w:color w:val="000000"/>
          <w:szCs w:val="22"/>
        </w:rPr>
        <w:t xml:space="preserve">pkt 4,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BC653AC" w14:textId="34B3D5D9" w:rsidR="00560870" w:rsidRPr="00560870" w:rsidRDefault="00560870" w:rsidP="00487832">
      <w:pPr>
        <w:pStyle w:val="Bezodstpw"/>
        <w:numPr>
          <w:ilvl w:val="0"/>
          <w:numId w:val="37"/>
        </w:numPr>
        <w:ind w:left="426" w:hanging="426"/>
        <w:jc w:val="both"/>
        <w:rPr>
          <w:rFonts w:cs="Arial"/>
          <w:color w:val="000000"/>
          <w:szCs w:val="22"/>
        </w:rPr>
      </w:pPr>
      <w:r w:rsidRPr="00560870">
        <w:rPr>
          <w:rFonts w:cs="Arial"/>
          <w:color w:val="000000"/>
          <w:szCs w:val="22"/>
        </w:rPr>
        <w:t xml:space="preserve">Zamawiający nie wzywa do złożenia podmiotowych środków dowodowych, jeżeli: </w:t>
      </w:r>
    </w:p>
    <w:p w14:paraId="08E1418D" w14:textId="27DC8768" w:rsidR="00560870" w:rsidRPr="00560870" w:rsidRDefault="00560870" w:rsidP="0086099F">
      <w:pPr>
        <w:pStyle w:val="Bezodstpw"/>
        <w:numPr>
          <w:ilvl w:val="1"/>
          <w:numId w:val="37"/>
        </w:numPr>
        <w:jc w:val="both"/>
        <w:rPr>
          <w:rFonts w:cs="Arial"/>
          <w:szCs w:val="22"/>
        </w:rPr>
      </w:pPr>
      <w:r w:rsidRPr="00560870">
        <w:rPr>
          <w:rFonts w:cs="Arial"/>
          <w:szCs w:val="22"/>
        </w:rPr>
        <w:t>może je uzyskać za pomocą bezpłatnych i ogólnodostępnych baz danych, w szczególności rejestrów publicznych w rozumieniu ustawy z dnia 17 lutego 2005 r. o informatyzacji działalności podmiotów realizujących zadania publiczne,</w:t>
      </w:r>
      <w:r w:rsidR="00BF359C">
        <w:rPr>
          <w:rFonts w:cs="Arial"/>
          <w:szCs w:val="22"/>
        </w:rPr>
        <w:t xml:space="preserve"> Dz.U. 202</w:t>
      </w:r>
      <w:r w:rsidR="00926FAC">
        <w:rPr>
          <w:rFonts w:cs="Arial"/>
          <w:szCs w:val="22"/>
        </w:rPr>
        <w:t>3</w:t>
      </w:r>
      <w:r w:rsidR="00BF359C">
        <w:rPr>
          <w:rFonts w:cs="Arial"/>
          <w:szCs w:val="22"/>
        </w:rPr>
        <w:t xml:space="preserve">, poz. </w:t>
      </w:r>
      <w:r w:rsidR="00926FAC">
        <w:rPr>
          <w:rFonts w:cs="Arial"/>
          <w:szCs w:val="22"/>
        </w:rPr>
        <w:t>57</w:t>
      </w:r>
      <w:r w:rsidR="00BF359C">
        <w:rPr>
          <w:rFonts w:cs="Arial"/>
          <w:szCs w:val="22"/>
        </w:rPr>
        <w:t>,</w:t>
      </w:r>
      <w:r w:rsidRPr="00560870">
        <w:rPr>
          <w:rFonts w:cs="Arial"/>
          <w:szCs w:val="22"/>
        </w:rPr>
        <w:t xml:space="preserve"> o ile wykonawca wskazał </w:t>
      </w:r>
      <w:r w:rsidR="00BF359C">
        <w:rPr>
          <w:rFonts w:cs="Arial"/>
          <w:szCs w:val="22"/>
        </w:rPr>
        <w:t xml:space="preserve">w </w:t>
      </w:r>
      <w:r w:rsidRPr="00560870">
        <w:rPr>
          <w:rFonts w:cs="Arial"/>
          <w:szCs w:val="22"/>
        </w:rPr>
        <w:t xml:space="preserve">oświadczeniu, o którym mowa w art. 125 ust. 1 </w:t>
      </w:r>
      <w:proofErr w:type="spellStart"/>
      <w:r w:rsidRPr="00560870">
        <w:rPr>
          <w:rFonts w:cs="Arial"/>
          <w:szCs w:val="22"/>
        </w:rPr>
        <w:t>p.z.p</w:t>
      </w:r>
      <w:proofErr w:type="spellEnd"/>
      <w:r w:rsidRPr="00560870">
        <w:rPr>
          <w:rFonts w:cs="Arial"/>
          <w:szCs w:val="22"/>
        </w:rPr>
        <w:t xml:space="preserve"> dane umożliwiające dostęp do tych środków; </w:t>
      </w:r>
    </w:p>
    <w:p w14:paraId="449C791E" w14:textId="6D2BC4CD" w:rsidR="00560870" w:rsidRPr="00560870" w:rsidRDefault="00560870" w:rsidP="0086099F">
      <w:pPr>
        <w:pStyle w:val="Bezodstpw"/>
        <w:numPr>
          <w:ilvl w:val="1"/>
          <w:numId w:val="37"/>
        </w:numPr>
        <w:jc w:val="both"/>
        <w:rPr>
          <w:rFonts w:cs="Arial"/>
          <w:color w:val="000000"/>
          <w:szCs w:val="22"/>
        </w:rPr>
      </w:pPr>
      <w:r w:rsidRPr="00560870">
        <w:rPr>
          <w:rFonts w:cs="Arial"/>
          <w:color w:val="000000"/>
          <w:szCs w:val="22"/>
        </w:rPr>
        <w:t>podmiotowym środkiem dowodowym jest oświadczenie, którego treść odpowiada zakresowi oświadczenia, o którym mowa w art. 125 ust. 1</w:t>
      </w:r>
      <w:r w:rsidR="00AE69A8">
        <w:rPr>
          <w:rFonts w:cs="Arial"/>
          <w:color w:val="000000"/>
          <w:szCs w:val="22"/>
        </w:rPr>
        <w:t xml:space="preserve"> </w:t>
      </w:r>
      <w:proofErr w:type="spellStart"/>
      <w:r w:rsidR="00AE69A8">
        <w:rPr>
          <w:rFonts w:cs="Arial"/>
          <w:color w:val="000000"/>
          <w:szCs w:val="22"/>
        </w:rPr>
        <w:t>p.z.p</w:t>
      </w:r>
      <w:proofErr w:type="spellEnd"/>
      <w:r w:rsidR="00AE69A8">
        <w:rPr>
          <w:rFonts w:cs="Arial"/>
          <w:color w:val="000000"/>
          <w:szCs w:val="22"/>
        </w:rPr>
        <w:t>.</w:t>
      </w:r>
      <w:r w:rsidRPr="00560870">
        <w:rPr>
          <w:rFonts w:cs="Arial"/>
          <w:color w:val="000000"/>
          <w:szCs w:val="22"/>
        </w:rPr>
        <w:t xml:space="preserve"> </w:t>
      </w:r>
    </w:p>
    <w:p w14:paraId="41DF44E5" w14:textId="378FD2A1" w:rsidR="00560870" w:rsidRPr="00560870" w:rsidRDefault="00560870" w:rsidP="0086099F">
      <w:pPr>
        <w:pStyle w:val="Bezodstpw"/>
        <w:numPr>
          <w:ilvl w:val="0"/>
          <w:numId w:val="37"/>
        </w:numPr>
        <w:jc w:val="both"/>
        <w:rPr>
          <w:rFonts w:cs="Arial"/>
          <w:color w:val="000000"/>
          <w:szCs w:val="22"/>
        </w:rPr>
      </w:pPr>
      <w:r w:rsidRPr="00560870">
        <w:rPr>
          <w:rFonts w:cs="Arial"/>
          <w:color w:val="000000"/>
          <w:szCs w:val="22"/>
        </w:rPr>
        <w:t xml:space="preserve">Wykonawca nie jest zobowiązany do złożenia podmiotowych środków dowodowych, które </w:t>
      </w:r>
      <w:r w:rsidR="00915FD8">
        <w:rPr>
          <w:rFonts w:cs="Arial"/>
          <w:color w:val="000000"/>
          <w:szCs w:val="22"/>
        </w:rPr>
        <w:t>Z</w:t>
      </w:r>
      <w:r w:rsidRPr="00560870">
        <w:rPr>
          <w:rFonts w:cs="Arial"/>
          <w:color w:val="000000"/>
          <w:szCs w:val="22"/>
        </w:rPr>
        <w:t xml:space="preserve">amawiający posiada, jeżeli </w:t>
      </w:r>
      <w:r w:rsidR="002B74CF">
        <w:rPr>
          <w:rFonts w:cs="Arial"/>
          <w:color w:val="000000"/>
          <w:szCs w:val="22"/>
        </w:rPr>
        <w:t>W</w:t>
      </w:r>
      <w:r w:rsidRPr="00560870">
        <w:rPr>
          <w:rFonts w:cs="Arial"/>
          <w:color w:val="000000"/>
          <w:szCs w:val="22"/>
        </w:rPr>
        <w:t xml:space="preserve">ykonawca wskaże te środki oraz potwierdzi ich prawidłowość i aktualność. </w:t>
      </w:r>
    </w:p>
    <w:p w14:paraId="4F252EC3" w14:textId="6EBCF1A7" w:rsidR="0067325D" w:rsidRPr="00E93A67" w:rsidRDefault="00560870" w:rsidP="0086099F">
      <w:pPr>
        <w:pStyle w:val="Bezodstpw"/>
        <w:numPr>
          <w:ilvl w:val="0"/>
          <w:numId w:val="37"/>
        </w:numPr>
        <w:jc w:val="both"/>
        <w:rPr>
          <w:rFonts w:cs="Arial"/>
          <w:color w:val="000000"/>
          <w:szCs w:val="22"/>
        </w:rPr>
      </w:pPr>
      <w:r w:rsidRPr="00560870">
        <w:rPr>
          <w:rFonts w:cs="Arial"/>
          <w:color w:val="000000"/>
          <w:szCs w:val="22"/>
        </w:rPr>
        <w:t xml:space="preserve">W zakresie nieuregulowanym </w:t>
      </w:r>
      <w:proofErr w:type="spellStart"/>
      <w:r w:rsidRPr="00560870">
        <w:rPr>
          <w:rFonts w:cs="Arial"/>
          <w:color w:val="000000"/>
          <w:szCs w:val="22"/>
        </w:rPr>
        <w:t>p.z.p</w:t>
      </w:r>
      <w:proofErr w:type="spellEnd"/>
      <w:r w:rsidRPr="00560870">
        <w:rPr>
          <w:rFonts w:cs="Arial"/>
          <w:color w:val="000000"/>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B74CF">
        <w:rPr>
          <w:rFonts w:cs="Arial"/>
          <w:color w:val="000000"/>
          <w:szCs w:val="22"/>
        </w:rPr>
        <w:t>Z</w:t>
      </w:r>
      <w:r w:rsidRPr="00560870">
        <w:rPr>
          <w:rFonts w:cs="Arial"/>
          <w:color w:val="000000"/>
          <w:szCs w:val="22"/>
        </w:rPr>
        <w:t xml:space="preserve">amawiający od </w:t>
      </w:r>
      <w:r w:rsidR="002B74CF">
        <w:rPr>
          <w:rFonts w:cs="Arial"/>
          <w:color w:val="000000"/>
          <w:szCs w:val="22"/>
        </w:rPr>
        <w:t>W</w:t>
      </w:r>
      <w:r w:rsidRPr="00560870">
        <w:rPr>
          <w:rFonts w:cs="Arial"/>
          <w:color w:val="000000"/>
          <w:szCs w:val="22"/>
        </w:rPr>
        <w:t xml:space="preserve">ykonawcy </w:t>
      </w:r>
      <w:r w:rsidR="007E6D94">
        <w:rPr>
          <w:rFonts w:cs="Arial"/>
          <w:color w:val="000000"/>
          <w:szCs w:val="22"/>
        </w:rPr>
        <w:t>(</w:t>
      </w:r>
      <w:r w:rsidR="007E6D94" w:rsidRPr="007E6D94">
        <w:rPr>
          <w:rFonts w:cs="Arial"/>
          <w:color w:val="000000"/>
          <w:szCs w:val="22"/>
        </w:rPr>
        <w:t>Dz.U.</w:t>
      </w:r>
      <w:r w:rsidR="00BF359C">
        <w:rPr>
          <w:rFonts w:cs="Arial"/>
          <w:color w:val="000000"/>
          <w:szCs w:val="22"/>
        </w:rPr>
        <w:t xml:space="preserve"> </w:t>
      </w:r>
      <w:r w:rsidR="007E6D94" w:rsidRPr="007E6D94">
        <w:rPr>
          <w:rFonts w:cs="Arial"/>
          <w:color w:val="000000"/>
          <w:szCs w:val="22"/>
        </w:rPr>
        <w:t>2020</w:t>
      </w:r>
      <w:r w:rsidR="00BF359C">
        <w:rPr>
          <w:rFonts w:cs="Arial"/>
          <w:color w:val="000000"/>
          <w:szCs w:val="22"/>
        </w:rPr>
        <w:t xml:space="preserve">, poz. </w:t>
      </w:r>
      <w:r w:rsidR="007E6D94" w:rsidRPr="007E6D94">
        <w:rPr>
          <w:rFonts w:cs="Arial"/>
          <w:color w:val="000000"/>
          <w:szCs w:val="22"/>
        </w:rPr>
        <w:t>2415</w:t>
      </w:r>
      <w:r w:rsidR="007E6D94">
        <w:rPr>
          <w:rFonts w:cs="Arial"/>
          <w:color w:val="000000"/>
          <w:szCs w:val="22"/>
        </w:rPr>
        <w:t xml:space="preserve">) </w:t>
      </w:r>
      <w:r w:rsidRPr="00560870">
        <w:rPr>
          <w:rFonts w:cs="Arial"/>
          <w:color w:val="000000"/>
          <w:szCs w:val="22"/>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6D94">
        <w:rPr>
          <w:rFonts w:cs="Arial"/>
          <w:color w:val="000000"/>
          <w:szCs w:val="22"/>
        </w:rPr>
        <w:t xml:space="preserve"> (</w:t>
      </w:r>
      <w:r w:rsidR="007E6D94" w:rsidRPr="007E6D94">
        <w:rPr>
          <w:rFonts w:cs="Arial"/>
          <w:color w:val="000000"/>
          <w:szCs w:val="22"/>
        </w:rPr>
        <w:t>Dz.U.2020</w:t>
      </w:r>
      <w:r w:rsidR="00BF359C">
        <w:rPr>
          <w:rFonts w:cs="Arial"/>
          <w:color w:val="000000"/>
          <w:szCs w:val="22"/>
        </w:rPr>
        <w:t xml:space="preserve">, poz. </w:t>
      </w:r>
      <w:r w:rsidR="007E6D94" w:rsidRPr="007E6D94">
        <w:rPr>
          <w:rFonts w:cs="Arial"/>
          <w:color w:val="000000"/>
          <w:szCs w:val="22"/>
        </w:rPr>
        <w:t>2452</w:t>
      </w:r>
      <w:r w:rsidR="007E6D94">
        <w:rPr>
          <w:rFonts w:cs="Arial"/>
          <w:color w:val="000000"/>
          <w:szCs w:val="22"/>
        </w:rPr>
        <w:t>)</w:t>
      </w:r>
      <w:r w:rsidRPr="00560870">
        <w:rPr>
          <w:rFonts w:cs="Arial"/>
          <w:color w:val="000000"/>
          <w:szCs w:val="22"/>
        </w:rPr>
        <w:t xml:space="preserve">. </w:t>
      </w:r>
    </w:p>
    <w:p w14:paraId="39DDB642" w14:textId="250EA999" w:rsidR="00DA2765" w:rsidRPr="0000720C" w:rsidRDefault="00DA2765" w:rsidP="00E93A67">
      <w:pPr>
        <w:pStyle w:val="Nagwek1"/>
      </w:pPr>
      <w:bookmarkStart w:id="34" w:name="_Toc64024217"/>
      <w:bookmarkStart w:id="35" w:name="_Toc64357622"/>
      <w:r w:rsidRPr="0000720C">
        <w:t>IX. INFORMACJE O SPOSOBIE KOMUNIKOWANIA SIĘ ZAMAWIAJĄCEGO Z WYKONAWCAMI ORAZ WYKAZ OSÓB UPRAWNIONYCH DO KOMUNIKOWANIA SIĘ Z WYKONAWCAMI</w:t>
      </w:r>
      <w:r w:rsidR="00196778" w:rsidRPr="0000720C">
        <w:t>:</w:t>
      </w:r>
      <w:bookmarkEnd w:id="34"/>
      <w:bookmarkEnd w:id="35"/>
    </w:p>
    <w:p w14:paraId="09A5D4DA" w14:textId="77777777" w:rsidR="00DA2765" w:rsidRPr="0000720C" w:rsidRDefault="00DA2765" w:rsidP="00E93A67">
      <w:pPr>
        <w:pStyle w:val="Bezodstpw"/>
        <w:rPr>
          <w:rFonts w:cs="Posterama"/>
          <w:szCs w:val="22"/>
        </w:rPr>
      </w:pPr>
    </w:p>
    <w:p w14:paraId="39E35EA0" w14:textId="540C11B4" w:rsidR="00DA2765" w:rsidRPr="0000720C" w:rsidRDefault="00DA2765" w:rsidP="008A493A">
      <w:pPr>
        <w:pStyle w:val="Bezodstpw"/>
        <w:numPr>
          <w:ilvl w:val="0"/>
          <w:numId w:val="41"/>
        </w:numPr>
        <w:jc w:val="both"/>
        <w:rPr>
          <w:rFonts w:cs="Posterama"/>
          <w:szCs w:val="22"/>
        </w:rPr>
      </w:pPr>
      <w:r w:rsidRPr="0000720C">
        <w:rPr>
          <w:rFonts w:cs="Posterama"/>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00720C">
        <w:rPr>
          <w:rFonts w:cs="Posterama"/>
          <w:szCs w:val="22"/>
        </w:rPr>
        <w:t>S</w:t>
      </w:r>
      <w:r w:rsidRPr="0000720C">
        <w:rPr>
          <w:rFonts w:cs="Posterama"/>
          <w:szCs w:val="22"/>
        </w:rPr>
        <w:t>ystem, który gwarantuje obsługę procesu udzielania zamówień publicznych za pośrednictwem środków komunikacji elektronicznej, zwany dalej Systemem.</w:t>
      </w:r>
    </w:p>
    <w:p w14:paraId="50353C80" w14:textId="6D3EE5FB" w:rsidR="00AE69A8" w:rsidRPr="00AE69A8" w:rsidRDefault="00DA2765" w:rsidP="008A493A">
      <w:pPr>
        <w:pStyle w:val="Bezodstpw"/>
        <w:numPr>
          <w:ilvl w:val="0"/>
          <w:numId w:val="41"/>
        </w:numPr>
        <w:jc w:val="both"/>
        <w:rPr>
          <w:rFonts w:cs="Posterama"/>
          <w:szCs w:val="22"/>
        </w:rPr>
      </w:pPr>
      <w:r w:rsidRPr="0000720C">
        <w:rPr>
          <w:rFonts w:cs="Posterama"/>
          <w:szCs w:val="22"/>
        </w:rPr>
        <w:t xml:space="preserve">System jest dostępny pod adresem: </w:t>
      </w:r>
      <w:hyperlink r:id="rId30" w:history="1">
        <w:r w:rsidR="00AE69A8" w:rsidRPr="00C90903">
          <w:rPr>
            <w:rStyle w:val="Hipercze"/>
            <w:rFonts w:cs="Posterama"/>
            <w:szCs w:val="22"/>
          </w:rPr>
          <w:t>https://platformazakupowa.pl/pn/stocer</w:t>
        </w:r>
      </w:hyperlink>
    </w:p>
    <w:p w14:paraId="60AFABD3" w14:textId="7C0112A5" w:rsidR="00DA2765" w:rsidRPr="0000720C" w:rsidRDefault="00DA2765" w:rsidP="008A493A">
      <w:pPr>
        <w:pStyle w:val="Bezodstpw"/>
        <w:numPr>
          <w:ilvl w:val="0"/>
          <w:numId w:val="41"/>
        </w:numPr>
        <w:jc w:val="both"/>
        <w:rPr>
          <w:rFonts w:cs="Posterama"/>
          <w:szCs w:val="22"/>
        </w:rPr>
      </w:pPr>
      <w:r w:rsidRPr="0000720C">
        <w:rPr>
          <w:rFonts w:cs="Posterama"/>
          <w:szCs w:val="22"/>
        </w:rPr>
        <w:t xml:space="preserve">Niniejsze postępowanie prowadzone jest w języku polskim. </w:t>
      </w:r>
    </w:p>
    <w:p w14:paraId="16ECD5CF" w14:textId="653D0FEA" w:rsidR="00DE02F5" w:rsidRPr="0000720C" w:rsidRDefault="00DE02F5" w:rsidP="008A493A">
      <w:pPr>
        <w:pStyle w:val="Bezodstpw"/>
        <w:numPr>
          <w:ilvl w:val="0"/>
          <w:numId w:val="41"/>
        </w:numPr>
        <w:jc w:val="both"/>
        <w:rPr>
          <w:rFonts w:eastAsia="Cambria" w:cs="Cambria"/>
        </w:rPr>
      </w:pPr>
      <w:r w:rsidRPr="0000720C">
        <w:rPr>
          <w:rFonts w:eastAsia="Cambria" w:cs="Cambria"/>
        </w:rPr>
        <w:lastRenderedPageBreak/>
        <w:t xml:space="preserve">Wszelka komunikacja między Zamawiającym a Wykonawcami i Wykonawcami a Zamawiającym, w tym wszelkie oświadczenia (takie jak: odwołania, odpowiedzi, wyjaśnienia i uzupełnienia), wnioski, zawiadomienia, itp., przekazywane są w formie elektronicznej </w:t>
      </w:r>
      <w:r w:rsidRPr="00E47530">
        <w:rPr>
          <w:rFonts w:eastAsia="Cambria" w:cs="Cambria"/>
          <w:b/>
        </w:rPr>
        <w:t>za pośrednictwem Platformy</w:t>
      </w:r>
      <w:r w:rsidRPr="0000720C">
        <w:rPr>
          <w:rFonts w:eastAsia="Cambria" w:cs="Cambria"/>
        </w:rPr>
        <w:t xml:space="preserve"> i formularza „Wyślij wiadomość” znajdującego się na stronie niniejszego postępowania. Za datę przekazania (wpływu) w/w informacji przyjmuje się datę ich przesłania za pośrednictwem Platformy poprzez kliknięcie </w:t>
      </w:r>
      <w:r w:rsidR="00A05F6B" w:rsidRPr="0000720C">
        <w:rPr>
          <w:rFonts w:eastAsia="Cambria" w:cs="Cambria"/>
        </w:rPr>
        <w:t>przycisku „</w:t>
      </w:r>
      <w:r w:rsidRPr="0000720C">
        <w:rPr>
          <w:rFonts w:eastAsia="Cambria" w:cs="Cambria"/>
        </w:rPr>
        <w:t>wyślij wiadomość” po których pojawi się komunikat, że wiadomość została wysłana do Zamawiającego.</w:t>
      </w:r>
      <w:r w:rsidR="00597F30">
        <w:rPr>
          <w:rFonts w:eastAsia="Cambria" w:cs="Cambria"/>
        </w:rPr>
        <w:t xml:space="preserve"> Zamawiający dopuszcza awaryjnie, komunikację za pośrednictwem poczty elektronicznej. Adres poczty elektronicznej osoby uprawnionej do kontaktu z Wykonawcami:</w:t>
      </w:r>
      <w:r w:rsidR="00AA2E00">
        <w:rPr>
          <w:rFonts w:eastAsia="Cambria" w:cs="Cambria"/>
        </w:rPr>
        <w:t xml:space="preserve"> </w:t>
      </w:r>
      <w:hyperlink r:id="rId31" w:history="1">
        <w:r w:rsidR="00AE69A8" w:rsidRPr="00C90903">
          <w:rPr>
            <w:rStyle w:val="Hipercze"/>
            <w:rFonts w:eastAsia="Cambria" w:cs="Cambria"/>
          </w:rPr>
          <w:t>zamowienia@stocer.pl</w:t>
        </w:r>
      </w:hyperlink>
      <w:r w:rsidR="00AE69A8">
        <w:rPr>
          <w:rFonts w:eastAsia="Cambria" w:cs="Cambria"/>
        </w:rPr>
        <w:t xml:space="preserve"> </w:t>
      </w:r>
    </w:p>
    <w:p w14:paraId="1068DD7E" w14:textId="5D426264" w:rsidR="00DE02F5" w:rsidRPr="0000720C" w:rsidRDefault="00EE7882" w:rsidP="008A493A">
      <w:pPr>
        <w:pStyle w:val="Bezodstpw"/>
        <w:numPr>
          <w:ilvl w:val="0"/>
          <w:numId w:val="41"/>
        </w:numPr>
        <w:jc w:val="both"/>
        <w:rPr>
          <w:rFonts w:eastAsia="Cambria" w:cs="Cambria"/>
        </w:rPr>
      </w:pPr>
      <w:r w:rsidRPr="00EE7882">
        <w:rPr>
          <w:rFonts w:eastAsia="Cambria"/>
        </w:rPr>
        <w:t xml:space="preserve">Wykonawca nie może złożyć oferty w sposób, o </w:t>
      </w:r>
      <w:r w:rsidR="00CE6C78">
        <w:rPr>
          <w:rFonts w:eastAsia="Cambria"/>
        </w:rPr>
        <w:t>jakim mowa w Rozdziale IX. pkt 4</w:t>
      </w:r>
      <w:r w:rsidR="00ED682A">
        <w:rPr>
          <w:rFonts w:eastAsia="Cambria"/>
        </w:rPr>
        <w:t>.</w:t>
      </w:r>
      <w:r w:rsidRPr="00EE7882">
        <w:rPr>
          <w:rFonts w:eastAsia="Cambria"/>
        </w:rPr>
        <w:t xml:space="preserve"> </w:t>
      </w:r>
      <w:r w:rsidR="00DE02F5" w:rsidRPr="0000720C">
        <w:rPr>
          <w:rFonts w:eastAsia="Cambria" w:cs="Cambria"/>
        </w:rPr>
        <w:t>Informacje dotyczące odpowiedzi na pytania, wyjaśnienia, odwołania i odpowiedzi na nie, zmiany SWZ takie jak np. zmiany terminu składania i otwarcia ofert, itp., Zamawiający będzie zamieszczał na platformie w sekcji “Komunikaty”.</w:t>
      </w:r>
    </w:p>
    <w:p w14:paraId="59736928" w14:textId="59A0184F" w:rsidR="00DE02F5" w:rsidRDefault="00A05F6B" w:rsidP="008A493A">
      <w:pPr>
        <w:pStyle w:val="Bezodstpw"/>
        <w:numPr>
          <w:ilvl w:val="0"/>
          <w:numId w:val="41"/>
        </w:numPr>
        <w:jc w:val="both"/>
        <w:rPr>
          <w:rFonts w:eastAsia="Cambria" w:cs="Cambria"/>
          <w:color w:val="000000"/>
        </w:rPr>
      </w:pPr>
      <w:r w:rsidRPr="0000720C">
        <w:rPr>
          <w:rFonts w:eastAsia="Cambria" w:cs="Cambria"/>
          <w:color w:val="000000"/>
        </w:rPr>
        <w:t>Korespondencja,</w:t>
      </w:r>
      <w:r w:rsidR="00DE02F5" w:rsidRPr="0000720C">
        <w:rPr>
          <w:rFonts w:eastAsia="Cambria" w:cs="Cambria"/>
          <w:color w:val="000000"/>
        </w:rPr>
        <w:t xml:space="preserve"> której zgodnie z obowiązującymi przepisami adresatem jest konkretny Wykonawca będzie przekazywana w formie elektronicznej za pośrednictwem Platformy do tego konkretnego Wykonawcy.</w:t>
      </w:r>
    </w:p>
    <w:p w14:paraId="1742374A" w14:textId="72909B39" w:rsidR="00EE7882" w:rsidRPr="00EE7882" w:rsidRDefault="00EE7882" w:rsidP="008A493A">
      <w:pPr>
        <w:pStyle w:val="Bezodstpw"/>
        <w:numPr>
          <w:ilvl w:val="0"/>
          <w:numId w:val="41"/>
        </w:numPr>
        <w:jc w:val="both"/>
        <w:rPr>
          <w:rFonts w:eastAsia="Cambria" w:cs="Cambria"/>
        </w:rPr>
      </w:pPr>
      <w:r w:rsidRPr="00EE7882">
        <w:rPr>
          <w:rFonts w:cs="Arial"/>
        </w:rPr>
        <w:t xml:space="preserve">Zamawiający, zgodnie z § 11 ust. 2 </w:t>
      </w:r>
      <w:r w:rsidR="00D07571">
        <w:rPr>
          <w:rFonts w:cs="Arial"/>
        </w:rPr>
        <w:t>r</w:t>
      </w:r>
      <w:r w:rsidR="00D07571" w:rsidRPr="00EE7882">
        <w:rPr>
          <w:rFonts w:cs="Arial"/>
        </w:rPr>
        <w:t xml:space="preserve">ozporządzenie Prezesa Rady Ministrów </w:t>
      </w:r>
      <w:r w:rsidRPr="00EE7882">
        <w:rPr>
          <w:rFonts w:cs="Arial"/>
        </w:rPr>
        <w:t xml:space="preserve">z dnia 30 grudnia 2020 r. w sprawie sposobu sporządzania i przekazywania informacji oraz wymagań technicznych dla dokumentów elektronicznych oraz środków komunikacji elektronicznej w postępowaniu o udzielenie zamówienia publicznego lub konkursu </w:t>
      </w:r>
      <w:r w:rsidR="005D6145">
        <w:rPr>
          <w:rFonts w:cs="Arial"/>
        </w:rPr>
        <w:t>(</w:t>
      </w:r>
      <w:r w:rsidR="005D6145" w:rsidRPr="005D6145">
        <w:rPr>
          <w:rFonts w:cs="Arial"/>
        </w:rPr>
        <w:t>Dz.U.2020</w:t>
      </w:r>
      <w:r w:rsidR="00D07571">
        <w:rPr>
          <w:rFonts w:cs="Arial"/>
        </w:rPr>
        <w:t xml:space="preserve">, poz. </w:t>
      </w:r>
      <w:r w:rsidR="005D6145" w:rsidRPr="005D6145">
        <w:rPr>
          <w:rFonts w:cs="Arial"/>
        </w:rPr>
        <w:t>2452</w:t>
      </w:r>
      <w:r w:rsidR="005D6145">
        <w:rPr>
          <w:rFonts w:cs="Arial"/>
        </w:rPr>
        <w:t xml:space="preserve">) </w:t>
      </w:r>
      <w:r w:rsidRPr="00EE7882">
        <w:rPr>
          <w:rFonts w:cs="Arial"/>
        </w:rPr>
        <w:t xml:space="preserve">zamieszcza wymagania dotyczące specyfikacji połączenia, formatu przesyłanych danych oraz szyfrowania i oznaczania czasu przekazania i odbioru danych za pośrednictwem </w:t>
      </w:r>
      <w:hyperlink r:id="rId32" w:history="1">
        <w:r w:rsidRPr="00EE7882">
          <w:rPr>
            <w:rStyle w:val="Hipercze"/>
            <w:rFonts w:cs="Arial"/>
            <w:b/>
            <w:color w:val="auto"/>
          </w:rPr>
          <w:t>platformazakupowa.pl</w:t>
        </w:r>
      </w:hyperlink>
      <w:r w:rsidRPr="00EE7882">
        <w:rPr>
          <w:rFonts w:cs="Arial"/>
        </w:rPr>
        <w:t xml:space="preserve">, tj.: </w:t>
      </w:r>
    </w:p>
    <w:p w14:paraId="07B80E10" w14:textId="624FDF35" w:rsidR="00DE02F5" w:rsidRPr="00EE7882" w:rsidRDefault="00DE02F5" w:rsidP="00AE69A8">
      <w:pPr>
        <w:pStyle w:val="Bezodstpw"/>
        <w:ind w:left="720"/>
        <w:jc w:val="both"/>
        <w:rPr>
          <w:rFonts w:eastAsia="Cambria" w:cs="Cambria"/>
          <w:color w:val="000000"/>
        </w:rPr>
      </w:pPr>
      <w:r w:rsidRPr="00EE7882">
        <w:rPr>
          <w:rFonts w:eastAsia="Cambria" w:cs="Cambria"/>
          <w:color w:val="000000"/>
        </w:rPr>
        <w:t xml:space="preserve">a/ stały dostęp do sieci Internet o gwarantowanej przepustowości nie mniejszej niż 512 </w:t>
      </w:r>
      <w:proofErr w:type="spellStart"/>
      <w:r w:rsidRPr="00EE7882">
        <w:rPr>
          <w:rFonts w:eastAsia="Cambria" w:cs="Cambria"/>
          <w:color w:val="000000"/>
        </w:rPr>
        <w:t>kb</w:t>
      </w:r>
      <w:proofErr w:type="spellEnd"/>
      <w:r w:rsidRPr="00EE7882">
        <w:rPr>
          <w:rFonts w:eastAsia="Cambria" w:cs="Cambria"/>
          <w:color w:val="000000"/>
        </w:rPr>
        <w:t>/s,</w:t>
      </w:r>
    </w:p>
    <w:p w14:paraId="3B0028B2"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102606F0" w14:textId="174AF312"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c/ zainstalowana dowolna przeglądarka internetowa, w przypadku Internet Explorer minimalnie </w:t>
      </w:r>
      <w:r w:rsidR="00A05F6B" w:rsidRPr="0000720C">
        <w:rPr>
          <w:rFonts w:eastAsia="Cambria" w:cs="Cambria"/>
          <w:color w:val="000000"/>
        </w:rPr>
        <w:t>wersja 10</w:t>
      </w:r>
      <w:r w:rsidRPr="0000720C">
        <w:rPr>
          <w:rFonts w:eastAsia="Cambria" w:cs="Cambria"/>
          <w:color w:val="000000"/>
        </w:rPr>
        <w:t xml:space="preserve"> 0.,</w:t>
      </w:r>
    </w:p>
    <w:p w14:paraId="1DE4E999"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d/ włączona obsługa JavaScript,</w:t>
      </w:r>
    </w:p>
    <w:p w14:paraId="1577A7A5" w14:textId="23E6F130"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e/ zainstalowany program Adobe </w:t>
      </w:r>
      <w:proofErr w:type="spellStart"/>
      <w:r w:rsidRPr="0000720C">
        <w:rPr>
          <w:rFonts w:eastAsia="Cambria" w:cs="Cambria"/>
          <w:color w:val="000000"/>
        </w:rPr>
        <w:t>Acrobat</w:t>
      </w:r>
      <w:proofErr w:type="spellEnd"/>
      <w:r w:rsidRPr="0000720C">
        <w:rPr>
          <w:rFonts w:eastAsia="Cambria" w:cs="Cambria"/>
          <w:color w:val="000000"/>
        </w:rPr>
        <w:t xml:space="preserve"> </w:t>
      </w:r>
      <w:r w:rsidR="00A05F6B" w:rsidRPr="0000720C">
        <w:rPr>
          <w:rFonts w:eastAsia="Cambria" w:cs="Cambria"/>
          <w:color w:val="000000"/>
        </w:rPr>
        <w:t>Reader</w:t>
      </w:r>
      <w:r w:rsidRPr="0000720C">
        <w:rPr>
          <w:rFonts w:eastAsia="Cambria" w:cs="Cambria"/>
          <w:color w:val="000000"/>
        </w:rPr>
        <w:t xml:space="preserve"> lub inny obsługujący format plików .pdf.</w:t>
      </w:r>
    </w:p>
    <w:p w14:paraId="5F6EDD22" w14:textId="69531832"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Zalecane formaty przesyłanych dany</w:t>
      </w:r>
      <w:r w:rsidR="00EE7882">
        <w:rPr>
          <w:rFonts w:eastAsia="Cambria" w:cs="Cambria"/>
          <w:color w:val="000000"/>
        </w:rPr>
        <w:t>ch, tj. plików o wielkości do 150</w:t>
      </w:r>
      <w:r w:rsidRPr="0000720C">
        <w:rPr>
          <w:rFonts w:eastAsia="Cambria" w:cs="Cambria"/>
          <w:color w:val="000000"/>
        </w:rPr>
        <w:t xml:space="preserve"> MB. -  </w:t>
      </w:r>
      <w:r w:rsidR="00A05F6B" w:rsidRPr="0000720C">
        <w:rPr>
          <w:rFonts w:eastAsia="Cambria" w:cs="Cambria"/>
          <w:color w:val="000000"/>
        </w:rPr>
        <w:t>Zalecany format</w:t>
      </w:r>
      <w:r w:rsidRPr="0000720C">
        <w:rPr>
          <w:rFonts w:eastAsia="Cambria" w:cs="Cambria"/>
          <w:color w:val="000000"/>
        </w:rPr>
        <w:t>: .pdf.</w:t>
      </w:r>
    </w:p>
    <w:p w14:paraId="3B2643F5" w14:textId="7CAFB6B4"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Zalecany format kwalifikowanego podpisu elektronicznego:</w:t>
      </w:r>
    </w:p>
    <w:p w14:paraId="4609E957" w14:textId="77777777"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a/ dokumenty w formacie .pdf zaleca się podpisywać formatem </w:t>
      </w:r>
      <w:proofErr w:type="spellStart"/>
      <w:r w:rsidRPr="0000720C">
        <w:rPr>
          <w:rFonts w:eastAsia="Cambria" w:cs="Cambria"/>
          <w:color w:val="000000"/>
        </w:rPr>
        <w:t>PAdES</w:t>
      </w:r>
      <w:proofErr w:type="spellEnd"/>
      <w:r w:rsidRPr="0000720C">
        <w:rPr>
          <w:rFonts w:eastAsia="Cambria" w:cs="Cambria"/>
          <w:color w:val="000000"/>
        </w:rPr>
        <w:t>;</w:t>
      </w:r>
    </w:p>
    <w:p w14:paraId="736E5347" w14:textId="55562404" w:rsidR="00DE02F5" w:rsidRPr="0000720C" w:rsidRDefault="00DE02F5" w:rsidP="00AE69A8">
      <w:pPr>
        <w:pStyle w:val="Bezodstpw"/>
        <w:ind w:left="720"/>
        <w:jc w:val="both"/>
        <w:rPr>
          <w:rFonts w:eastAsia="Cambria" w:cs="Cambria"/>
          <w:color w:val="000000"/>
        </w:rPr>
      </w:pPr>
      <w:r w:rsidRPr="0000720C">
        <w:rPr>
          <w:rFonts w:eastAsia="Cambria" w:cs="Cambria"/>
          <w:color w:val="000000"/>
        </w:rPr>
        <w:t xml:space="preserve">b/ dopuszcza się podpisanie dokumentów w formacie innym niż .pdf, wtedy zaleca się użyć formatu </w:t>
      </w:r>
      <w:proofErr w:type="spellStart"/>
      <w:r w:rsidRPr="0000720C">
        <w:rPr>
          <w:rFonts w:eastAsia="Cambria" w:cs="Cambria"/>
          <w:color w:val="000000"/>
        </w:rPr>
        <w:t>XAdES</w:t>
      </w:r>
      <w:proofErr w:type="spellEnd"/>
      <w:r w:rsidRPr="0000720C">
        <w:rPr>
          <w:rFonts w:eastAsia="Cambria" w:cs="Cambria"/>
          <w:color w:val="000000"/>
        </w:rPr>
        <w:t>.</w:t>
      </w:r>
    </w:p>
    <w:p w14:paraId="7643516B" w14:textId="77E2F2BF"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3">
        <w:r w:rsidRPr="0000720C">
          <w:rPr>
            <w:rFonts w:eastAsia="Cambria" w:cs="Cambria"/>
            <w:color w:val="000000"/>
          </w:rPr>
          <w:t xml:space="preserve"> </w:t>
        </w:r>
      </w:hyperlink>
      <w:hyperlink r:id="rId34">
        <w:r w:rsidRPr="0000720C">
          <w:rPr>
            <w:rFonts w:eastAsia="Cambria" w:cs="Cambria"/>
            <w:color w:val="1155CC"/>
            <w:u w:val="single"/>
          </w:rPr>
          <w:t>https://platformazakupowa.pl/strona/1-regulamin</w:t>
        </w:r>
      </w:hyperlink>
      <w:r w:rsidRPr="0000720C">
        <w:rPr>
          <w:rFonts w:eastAsia="Cambria" w:cs="Cambria"/>
          <w:color w:val="000000"/>
        </w:rPr>
        <w:t xml:space="preserve"> w zakładce „Regulamin" oraz uznaje go za wiążący.</w:t>
      </w:r>
    </w:p>
    <w:p w14:paraId="0694D645" w14:textId="309FD08B" w:rsidR="00DE02F5" w:rsidRPr="0000720C" w:rsidRDefault="00DE02F5" w:rsidP="008A493A">
      <w:pPr>
        <w:pStyle w:val="Bezodstpw"/>
        <w:numPr>
          <w:ilvl w:val="0"/>
          <w:numId w:val="41"/>
        </w:numPr>
        <w:jc w:val="both"/>
        <w:rPr>
          <w:rFonts w:eastAsia="Cambria" w:cs="Cambria"/>
          <w:color w:val="000000"/>
        </w:rPr>
      </w:pPr>
      <w:r w:rsidRPr="0000720C">
        <w:rPr>
          <w:rFonts w:eastAsia="Cambria" w:cs="Cambria"/>
          <w:color w:val="000000"/>
        </w:rPr>
        <w:t xml:space="preserve">Zamawiający informuje, że instrukcje korzystania z Platformy Zakupowej dotyczące w szczególności logowania, pobrania dokumentacji, składania wniosków o wyjaśnienie treści </w:t>
      </w:r>
      <w:r w:rsidR="00D07571">
        <w:rPr>
          <w:rFonts w:eastAsia="Cambria" w:cs="Cambria"/>
          <w:color w:val="000000"/>
        </w:rPr>
        <w:t>SWZ</w:t>
      </w:r>
      <w:r w:rsidRPr="0000720C">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5">
        <w:r w:rsidRPr="0000720C">
          <w:rPr>
            <w:rFonts w:eastAsia="Cambria" w:cs="Cambria"/>
            <w:color w:val="1155CC"/>
            <w:u w:val="single"/>
          </w:rPr>
          <w:t>https://platformazakupowa.pl/strona/45-instrukcje</w:t>
        </w:r>
      </w:hyperlink>
    </w:p>
    <w:p w14:paraId="28E67F79" w14:textId="298FBCF6" w:rsidR="0000720C" w:rsidRPr="0000720C" w:rsidRDefault="0000720C" w:rsidP="008A493A">
      <w:pPr>
        <w:pStyle w:val="Bezodstpw"/>
        <w:numPr>
          <w:ilvl w:val="0"/>
          <w:numId w:val="41"/>
        </w:numPr>
        <w:jc w:val="both"/>
        <w:rPr>
          <w:rFonts w:eastAsia="Calibri" w:cs="Calibri"/>
        </w:rPr>
      </w:pPr>
      <w:r w:rsidRPr="0000720C">
        <w:t xml:space="preserve">Zamawiający nie ponosi odpowiedzialności za złożenie oferty w sposób niezgodny z Instrukcją korzystania z </w:t>
      </w:r>
      <w:hyperlink r:id="rId36">
        <w:r w:rsidRPr="0000720C">
          <w:rPr>
            <w:color w:val="1155CC"/>
            <w:u w:val="single"/>
          </w:rPr>
          <w:t>platformazakupowa.pl</w:t>
        </w:r>
      </w:hyperlink>
      <w:r w:rsidRPr="0000720C">
        <w:t xml:space="preserve">, w </w:t>
      </w:r>
      <w:r w:rsidR="00D07571">
        <w:t>szczególności za sytuację, gdy Z</w:t>
      </w:r>
      <w:r w:rsidRPr="0000720C">
        <w:t xml:space="preserve">amawiający zapozna się z treścią oferty przed upływem terminu składania ofert (np. złożenie oferty w zakładce „Wyślij wiadomość do zamawiającego”). </w:t>
      </w:r>
      <w:r w:rsidRPr="0000720C">
        <w:br/>
        <w:t xml:space="preserve">Taka oferta zostanie uznana przez Zamawiającego za ofertę handlową i nie będzie brana </w:t>
      </w:r>
      <w:r w:rsidRPr="0000720C">
        <w:lastRenderedPageBreak/>
        <w:t xml:space="preserve">pod uwagę w przedmiotowym </w:t>
      </w:r>
      <w:r w:rsidR="00A05F6B" w:rsidRPr="0000720C">
        <w:t>postępowaniu,</w:t>
      </w:r>
      <w:r w:rsidRPr="0000720C">
        <w:t xml:space="preserve"> ponieważ nie został spełniony obowiązek narzucony w art. 221 Ustawy Prawo Zamówień Publicznych.</w:t>
      </w:r>
    </w:p>
    <w:p w14:paraId="4C75D2FE" w14:textId="7E1041A1" w:rsidR="00DA2765" w:rsidRPr="00E93A67" w:rsidRDefault="00DA2765" w:rsidP="008A493A">
      <w:pPr>
        <w:pStyle w:val="Bezodstpw"/>
        <w:numPr>
          <w:ilvl w:val="0"/>
          <w:numId w:val="41"/>
        </w:numPr>
        <w:jc w:val="both"/>
        <w:rPr>
          <w:rFonts w:eastAsia="Calibri" w:cs="Calibri"/>
          <w:szCs w:val="22"/>
        </w:rPr>
      </w:pPr>
      <w:r w:rsidRPr="0000720C">
        <w:rPr>
          <w:szCs w:val="22"/>
        </w:rPr>
        <w:t xml:space="preserve">Pracownicy Działu Zamówień </w:t>
      </w:r>
      <w:r w:rsidR="00A05F6B" w:rsidRPr="0000720C">
        <w:rPr>
          <w:szCs w:val="22"/>
        </w:rPr>
        <w:t>Publicznych tel.</w:t>
      </w:r>
      <w:r w:rsidRPr="0000720C">
        <w:rPr>
          <w:szCs w:val="22"/>
        </w:rPr>
        <w:t xml:space="preserve">: </w:t>
      </w:r>
      <w:r w:rsidR="001A2DEF" w:rsidRPr="0000720C">
        <w:rPr>
          <w:szCs w:val="22"/>
        </w:rPr>
        <w:t>22</w:t>
      </w:r>
      <w:r w:rsidRPr="0000720C">
        <w:rPr>
          <w:szCs w:val="22"/>
        </w:rPr>
        <w:t>/</w:t>
      </w:r>
      <w:r w:rsidR="00CA31BB" w:rsidRPr="0000720C">
        <w:rPr>
          <w:szCs w:val="22"/>
        </w:rPr>
        <w:t>711 90 48</w:t>
      </w:r>
      <w:r w:rsidRPr="0000720C">
        <w:rPr>
          <w:szCs w:val="22"/>
        </w:rPr>
        <w:t xml:space="preserve"> – sprawy proceduralne.</w:t>
      </w:r>
    </w:p>
    <w:p w14:paraId="3DC6CEFC" w14:textId="76BEB21D" w:rsidR="00DA2765" w:rsidRPr="00697DD0" w:rsidRDefault="00DA2765" w:rsidP="00E93A67">
      <w:pPr>
        <w:pStyle w:val="Nagwek1"/>
      </w:pPr>
      <w:bookmarkStart w:id="36" w:name="_Toc64024218"/>
      <w:bookmarkStart w:id="37" w:name="_Toc64357623"/>
      <w:r w:rsidRPr="00697DD0">
        <w:t>X. OPIS SPOSOBU UDZIELANIA WYJAŚNIEŃ TREŚCI SWZ:</w:t>
      </w:r>
      <w:bookmarkEnd w:id="36"/>
      <w:bookmarkEnd w:id="37"/>
    </w:p>
    <w:p w14:paraId="0EFF654D" w14:textId="55483368" w:rsidR="00DA2765" w:rsidRPr="00CA31BB" w:rsidRDefault="00CA31BB" w:rsidP="008A493A">
      <w:pPr>
        <w:pStyle w:val="Bezodstpw"/>
        <w:numPr>
          <w:ilvl w:val="0"/>
          <w:numId w:val="42"/>
        </w:numPr>
        <w:jc w:val="both"/>
        <w:rPr>
          <w:color w:val="FF0000"/>
          <w:lang w:val="x-none" w:eastAsia="x-none"/>
        </w:rPr>
      </w:pPr>
      <w:r w:rsidRPr="002F7D5B">
        <w:rPr>
          <w:szCs w:val="18"/>
          <w:lang w:val="x-none" w:eastAsia="x-none"/>
        </w:rPr>
        <w:t xml:space="preserve">SWZ udostępniona jest </w:t>
      </w:r>
      <w:r w:rsidRPr="002F7D5B">
        <w:rPr>
          <w:szCs w:val="18"/>
          <w:lang w:eastAsia="x-none"/>
        </w:rPr>
        <w:t xml:space="preserve">na platformie </w:t>
      </w:r>
      <w:r w:rsidR="00DA2765" w:rsidRPr="002F7D5B">
        <w:rPr>
          <w:szCs w:val="18"/>
          <w:lang w:eastAsia="x-none"/>
        </w:rPr>
        <w:t xml:space="preserve">pod adresem </w:t>
      </w:r>
      <w:hyperlink r:id="rId37" w:history="1">
        <w:r w:rsidR="00AE69A8" w:rsidRPr="00C90903">
          <w:rPr>
            <w:rStyle w:val="Hipercze"/>
            <w:rFonts w:eastAsia="Calibri"/>
            <w:szCs w:val="18"/>
            <w:lang w:val="x-none" w:eastAsia="x-none"/>
          </w:rPr>
          <w:t>https:</w:t>
        </w:r>
        <w:r w:rsidR="00AE69A8" w:rsidRPr="00C90903">
          <w:rPr>
            <w:rStyle w:val="Hipercze"/>
            <w:rFonts w:eastAsia="Calibri"/>
            <w:szCs w:val="18"/>
            <w:lang w:eastAsia="x-none"/>
          </w:rPr>
          <w:t>/</w:t>
        </w:r>
        <w:r w:rsidR="00AE69A8" w:rsidRPr="00C90903">
          <w:rPr>
            <w:rStyle w:val="Hipercze"/>
            <w:rFonts w:eastAsia="Calibri"/>
            <w:szCs w:val="18"/>
            <w:lang w:val="x-none" w:eastAsia="x-none"/>
          </w:rPr>
          <w:t>/platformazakupowa.pl/</w:t>
        </w:r>
        <w:proofErr w:type="spellStart"/>
        <w:r w:rsidR="00AE69A8" w:rsidRPr="00C90903">
          <w:rPr>
            <w:rStyle w:val="Hipercze"/>
            <w:rFonts w:eastAsia="Calibri"/>
            <w:szCs w:val="18"/>
            <w:lang w:val="x-none" w:eastAsia="x-none"/>
          </w:rPr>
          <w:t>pn</w:t>
        </w:r>
        <w:proofErr w:type="spellEnd"/>
        <w:r w:rsidR="00AE69A8" w:rsidRPr="00C90903">
          <w:rPr>
            <w:rStyle w:val="Hipercze"/>
            <w:rFonts w:eastAsia="Calibri"/>
            <w:szCs w:val="18"/>
            <w:lang w:val="x-none" w:eastAsia="x-none"/>
          </w:rPr>
          <w:t>/</w:t>
        </w:r>
        <w:proofErr w:type="spellStart"/>
        <w:r w:rsidR="00AE69A8" w:rsidRPr="00C90903">
          <w:rPr>
            <w:rStyle w:val="Hipercze"/>
            <w:rFonts w:eastAsia="Calibri"/>
            <w:szCs w:val="18"/>
            <w:lang w:val="x-none" w:eastAsia="x-none"/>
          </w:rPr>
          <w:t>stocer</w:t>
        </w:r>
        <w:proofErr w:type="spellEnd"/>
      </w:hyperlink>
      <w:r w:rsidR="00AE69A8">
        <w:rPr>
          <w:rStyle w:val="Hipercze"/>
          <w:rFonts w:eastAsia="Calibri"/>
          <w:color w:val="auto"/>
          <w:szCs w:val="18"/>
          <w:lang w:eastAsia="x-none"/>
        </w:rPr>
        <w:t xml:space="preserve"> </w:t>
      </w:r>
      <w:r w:rsidR="000632AB" w:rsidRPr="002F7D5B">
        <w:rPr>
          <w:rFonts w:eastAsia="Calibri"/>
          <w:szCs w:val="18"/>
          <w:u w:val="single"/>
          <w:lang w:eastAsia="x-none"/>
        </w:rPr>
        <w:t xml:space="preserve"> </w:t>
      </w:r>
      <w:r w:rsidR="00DA2765" w:rsidRPr="002F7D5B">
        <w:rPr>
          <w:szCs w:val="18"/>
          <w:lang w:val="x-none" w:eastAsia="x-none"/>
        </w:rPr>
        <w:t xml:space="preserve">od dnia publikacji ogłoszenia o zamówieniu w </w:t>
      </w:r>
      <w:r w:rsidR="00013D56" w:rsidRPr="00013D56">
        <w:rPr>
          <w:szCs w:val="18"/>
          <w:lang w:eastAsia="x-none"/>
        </w:rPr>
        <w:t>Biuletynie Zamówień Publicznych</w:t>
      </w:r>
      <w:r w:rsidR="00DA2765" w:rsidRPr="00013D56">
        <w:rPr>
          <w:szCs w:val="18"/>
          <w:lang w:val="x-none" w:eastAsia="x-none"/>
        </w:rPr>
        <w:t xml:space="preserve"> do upływu terminu składania ofert.</w:t>
      </w:r>
    </w:p>
    <w:p w14:paraId="509A1CF4" w14:textId="77777777" w:rsidR="00B56381" w:rsidRDefault="00CA31BB" w:rsidP="008A493A">
      <w:pPr>
        <w:pStyle w:val="Bezodstpw"/>
        <w:numPr>
          <w:ilvl w:val="0"/>
          <w:numId w:val="42"/>
        </w:numPr>
        <w:jc w:val="both"/>
        <w:rPr>
          <w:rFonts w:eastAsia="Cambria" w:cs="Cambria"/>
        </w:rPr>
      </w:pPr>
      <w:r w:rsidRPr="00CA31BB">
        <w:rPr>
          <w:rFonts w:eastAsia="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1EFB624B" w14:textId="53C66062" w:rsidR="00CA31BB" w:rsidRPr="00CA31BB" w:rsidRDefault="00CA31BB" w:rsidP="008A493A">
      <w:pPr>
        <w:pStyle w:val="Bezodstpw"/>
        <w:numPr>
          <w:ilvl w:val="0"/>
          <w:numId w:val="42"/>
        </w:numPr>
        <w:jc w:val="both"/>
        <w:rPr>
          <w:rFonts w:eastAsia="Cambria" w:cs="Cambria"/>
        </w:rPr>
      </w:pPr>
      <w:r w:rsidRPr="00CA31BB">
        <w:rPr>
          <w:rFonts w:eastAsia="Cambria" w:cs="Cambria"/>
        </w:rPr>
        <w:t xml:space="preserve">Za datę przekazania (wpływu) w/w informacji przyjmuje się datę ich przesłania za pośrednictwem Platformy poprzez kliknięcie </w:t>
      </w:r>
      <w:r w:rsidR="00A05F6B" w:rsidRPr="00CA31BB">
        <w:rPr>
          <w:rFonts w:eastAsia="Cambria" w:cs="Cambria"/>
        </w:rPr>
        <w:t>przycisku „</w:t>
      </w:r>
      <w:r w:rsidRPr="00CA31BB">
        <w:rPr>
          <w:rFonts w:eastAsia="Cambria" w:cs="Cambria"/>
        </w:rPr>
        <w:t>wyślij wiadomość” po których pojawi się komunikat, że wiadomość została wysłana do Zamawiającego.</w:t>
      </w:r>
    </w:p>
    <w:p w14:paraId="77D4E0F5" w14:textId="1A30E3D5" w:rsidR="00392006" w:rsidRPr="00CA31BB" w:rsidRDefault="00392006" w:rsidP="008A493A">
      <w:pPr>
        <w:pStyle w:val="Bezodstpw"/>
        <w:numPr>
          <w:ilvl w:val="0"/>
          <w:numId w:val="42"/>
        </w:numPr>
        <w:jc w:val="both"/>
        <w:rPr>
          <w:lang w:val="x-none" w:eastAsia="x-none"/>
        </w:rPr>
      </w:pPr>
      <w:r w:rsidRPr="00CA31BB">
        <w:rPr>
          <w:lang w:val="x-none" w:eastAsia="x-none"/>
        </w:rPr>
        <w:t>Zamawiający jest obowiązany udzielić wyjaśnień niezwłocznie, jednak nie póź</w:t>
      </w:r>
      <w:r w:rsidR="00CA31BB" w:rsidRPr="00CA31BB">
        <w:rPr>
          <w:lang w:val="x-none" w:eastAsia="x-none"/>
        </w:rPr>
        <w:t xml:space="preserve">niej niż na 2 dni przed upływem </w:t>
      </w:r>
      <w:r w:rsidRPr="00CA31BB">
        <w:rPr>
          <w:lang w:val="x-none" w:eastAsia="x-none"/>
        </w:rPr>
        <w:t xml:space="preserve">terminu składania ofert pod warunkiem że wniosek o wyjaśnienie treści SWZ wpłynął do </w:t>
      </w:r>
      <w:r w:rsidRPr="00CA31BB">
        <w:rPr>
          <w:lang w:eastAsia="x-none"/>
        </w:rPr>
        <w:t>niego</w:t>
      </w:r>
      <w:r w:rsidRPr="00CA31BB">
        <w:rPr>
          <w:lang w:val="x-none" w:eastAsia="x-none"/>
        </w:rPr>
        <w:t xml:space="preserve"> nie później niż na 4 dni przed upływem terminu składania ofert.</w:t>
      </w:r>
    </w:p>
    <w:p w14:paraId="3E45C750" w14:textId="104E5F09" w:rsidR="00392006" w:rsidRPr="00CA31BB" w:rsidRDefault="00392006" w:rsidP="008A493A">
      <w:pPr>
        <w:pStyle w:val="Bezodstpw"/>
        <w:numPr>
          <w:ilvl w:val="0"/>
          <w:numId w:val="42"/>
        </w:numPr>
        <w:jc w:val="both"/>
        <w:rPr>
          <w:lang w:val="x-none" w:eastAsia="x-none"/>
        </w:rPr>
      </w:pPr>
      <w:r w:rsidRPr="00CA31BB">
        <w:rPr>
          <w:shd w:val="clear" w:color="auto" w:fill="FFFFFF"/>
        </w:rPr>
        <w:t xml:space="preserve">Jeżeli Zamawiający nie udzieli wyjaśnień </w:t>
      </w:r>
      <w:r w:rsidR="00ED56EE">
        <w:rPr>
          <w:shd w:val="clear" w:color="auto" w:fill="FFFFFF"/>
        </w:rPr>
        <w:t>w terminie, o którym mowa w pkt</w:t>
      </w:r>
      <w:r w:rsidRPr="00CA31BB">
        <w:rPr>
          <w:shd w:val="clear" w:color="auto" w:fill="FFFFFF"/>
        </w:rPr>
        <w:t xml:space="preserve"> </w:t>
      </w:r>
      <w:r w:rsidR="00B56381">
        <w:rPr>
          <w:shd w:val="clear" w:color="auto" w:fill="FFFFFF"/>
        </w:rPr>
        <w:t>4</w:t>
      </w:r>
      <w:r w:rsidRPr="00CA31BB">
        <w:rPr>
          <w:shd w:val="clear" w:color="auto" w:fill="FFFFFF"/>
        </w:rPr>
        <w:t>, przedłuży wówczas termin składania ofert o czas niezbędny do zapoznania się wszystkich zainteresowanych Wykonawców z wyjaśnieniami niezbędnymi do należytego przygotowania i złożenia ofert.</w:t>
      </w:r>
    </w:p>
    <w:p w14:paraId="37A0116B" w14:textId="0D8CE05F" w:rsidR="0000720C" w:rsidRPr="0000720C" w:rsidRDefault="0000720C" w:rsidP="008A493A">
      <w:pPr>
        <w:pStyle w:val="Bezodstpw"/>
        <w:numPr>
          <w:ilvl w:val="0"/>
          <w:numId w:val="42"/>
        </w:numPr>
        <w:jc w:val="both"/>
        <w:rPr>
          <w:szCs w:val="22"/>
        </w:rPr>
      </w:pPr>
      <w:r w:rsidRPr="0000720C">
        <w:rPr>
          <w:szCs w:val="22"/>
        </w:rPr>
        <w:t xml:space="preserve">Zamawiający będzie przekazywał wykonawcom informacje w formie elektronicznej za pośrednictwem </w:t>
      </w:r>
      <w:hyperlink r:id="rId38">
        <w:r w:rsidRPr="0000720C">
          <w:rPr>
            <w:color w:val="1155CC"/>
            <w:szCs w:val="22"/>
            <w:u w:val="single"/>
          </w:rPr>
          <w:t>platformazakupowa.pl</w:t>
        </w:r>
      </w:hyperlink>
      <w:r w:rsidRPr="0000720C">
        <w:rPr>
          <w:szCs w:val="22"/>
        </w:rPr>
        <w:t>. Informacje dotyczące odpowiedzi na pytania, zmiany</w:t>
      </w:r>
      <w:r w:rsidR="00B56381">
        <w:rPr>
          <w:szCs w:val="22"/>
        </w:rPr>
        <w:t xml:space="preserve"> treści</w:t>
      </w:r>
      <w:r w:rsidRPr="0000720C">
        <w:rPr>
          <w:szCs w:val="22"/>
        </w:rPr>
        <w:t xml:space="preserve"> </w:t>
      </w:r>
      <w:r w:rsidR="00B56381">
        <w:rPr>
          <w:szCs w:val="22"/>
        </w:rPr>
        <w:t>SWZ</w:t>
      </w:r>
      <w:r w:rsidRPr="0000720C">
        <w:rPr>
          <w:szCs w:val="22"/>
        </w:rPr>
        <w:t>, zmiany terminu składania i otwarcia ofert</w:t>
      </w:r>
      <w:r w:rsidR="00527F4D">
        <w:rPr>
          <w:szCs w:val="22"/>
        </w:rPr>
        <w:t>, itp.</w:t>
      </w:r>
      <w:r w:rsidRPr="0000720C">
        <w:rPr>
          <w:szCs w:val="22"/>
        </w:rPr>
        <w:t xml:space="preserve"> Zamawiający będzie zamieszczał na platformie w sekcji “Komunikaty”. Korespondencja, której zgodnie z obowiązującymi przepisami adresatem jest konkretny Wykonawca, będzie przekazywana w formie elektronicznej za pośrednictwem </w:t>
      </w:r>
      <w:hyperlink r:id="rId39">
        <w:r w:rsidRPr="0000720C">
          <w:rPr>
            <w:color w:val="1155CC"/>
            <w:szCs w:val="22"/>
            <w:u w:val="single"/>
          </w:rPr>
          <w:t>platformazakupowa.pl</w:t>
        </w:r>
      </w:hyperlink>
      <w:r w:rsidRPr="0000720C">
        <w:rPr>
          <w:szCs w:val="22"/>
        </w:rPr>
        <w:t xml:space="preserve"> do konkretnego </w:t>
      </w:r>
      <w:r w:rsidR="00B56381">
        <w:rPr>
          <w:szCs w:val="22"/>
        </w:rPr>
        <w:t>W</w:t>
      </w:r>
      <w:r w:rsidRPr="0000720C">
        <w:rPr>
          <w:szCs w:val="22"/>
        </w:rPr>
        <w:t>ykonawcy.</w:t>
      </w:r>
    </w:p>
    <w:p w14:paraId="29E36C22" w14:textId="29A0949E" w:rsidR="00392006" w:rsidRPr="00CA31BB" w:rsidRDefault="00392006" w:rsidP="008A493A">
      <w:pPr>
        <w:pStyle w:val="Bezodstpw"/>
        <w:numPr>
          <w:ilvl w:val="0"/>
          <w:numId w:val="42"/>
        </w:numPr>
        <w:jc w:val="both"/>
        <w:rPr>
          <w:lang w:val="x-none" w:eastAsia="x-none"/>
        </w:rPr>
      </w:pPr>
      <w:r w:rsidRPr="00CA31BB">
        <w:rPr>
          <w:szCs w:val="18"/>
          <w:lang w:val="x-none" w:eastAsia="x-none"/>
        </w:rPr>
        <w:t xml:space="preserve">Jeżeli wniosek o wyjaśnienie treści SWZ wpłynie po upływie terminu składania wniosku, o którym mowa w pkt </w:t>
      </w:r>
      <w:r w:rsidR="00527F4D">
        <w:rPr>
          <w:szCs w:val="18"/>
          <w:lang w:eastAsia="x-none"/>
        </w:rPr>
        <w:t>4</w:t>
      </w:r>
      <w:r w:rsidRPr="00CA31BB">
        <w:rPr>
          <w:szCs w:val="18"/>
          <w:lang w:val="x-none" w:eastAsia="x-none"/>
        </w:rPr>
        <w:t xml:space="preserve">, </w:t>
      </w:r>
      <w:r w:rsidRPr="00CA31BB">
        <w:rPr>
          <w:szCs w:val="18"/>
          <w:lang w:eastAsia="x-none"/>
        </w:rPr>
        <w:t xml:space="preserve">Zamawiający </w:t>
      </w:r>
      <w:r w:rsidRPr="00CA31BB">
        <w:rPr>
          <w:szCs w:val="18"/>
          <w:lang w:val="x-none" w:eastAsia="x-none"/>
        </w:rPr>
        <w:t xml:space="preserve"> może udzielić wyjaśnień albo pozostawić wniosek bez </w:t>
      </w:r>
      <w:r w:rsidRPr="00CA31BB">
        <w:rPr>
          <w:lang w:val="x-none" w:eastAsia="x-none"/>
        </w:rPr>
        <w:t>rozpoznania. Przedłużenie terminu składania ofert nie wpływa na bieg terminu składania wniosku, o którym mowa w pkt</w:t>
      </w:r>
      <w:r w:rsidRPr="00CA31BB">
        <w:rPr>
          <w:lang w:eastAsia="x-none"/>
        </w:rPr>
        <w:t xml:space="preserve"> </w:t>
      </w:r>
      <w:r w:rsidR="00527F4D">
        <w:rPr>
          <w:lang w:eastAsia="x-none"/>
        </w:rPr>
        <w:t>4</w:t>
      </w:r>
      <w:r w:rsidRPr="00CA31BB">
        <w:rPr>
          <w:lang w:eastAsia="x-none"/>
        </w:rPr>
        <w:t>.</w:t>
      </w:r>
    </w:p>
    <w:p w14:paraId="47EC231A" w14:textId="77777777" w:rsidR="00392006" w:rsidRPr="00CA31BB" w:rsidRDefault="00392006" w:rsidP="008A493A">
      <w:pPr>
        <w:pStyle w:val="Bezodstpw"/>
        <w:numPr>
          <w:ilvl w:val="0"/>
          <w:numId w:val="42"/>
        </w:numPr>
        <w:jc w:val="both"/>
        <w:rPr>
          <w:lang w:val="x-none" w:eastAsia="x-none"/>
        </w:rPr>
      </w:pPr>
      <w:r w:rsidRPr="00CA31BB">
        <w:rPr>
          <w:lang w:val="x-none" w:eastAsia="x-none"/>
        </w:rPr>
        <w:t>Zamawiający przewiduje zwołani</w:t>
      </w:r>
      <w:r w:rsidRPr="00CA31BB">
        <w:rPr>
          <w:lang w:eastAsia="x-none"/>
        </w:rPr>
        <w:t>e</w:t>
      </w:r>
      <w:r w:rsidRPr="00CA31BB">
        <w:rPr>
          <w:lang w:val="x-none" w:eastAsia="x-none"/>
        </w:rPr>
        <w:t xml:space="preserve"> zebrania wszystkich wykonawców w celu wyjaśnienia treści SWZ</w:t>
      </w:r>
      <w:r w:rsidRPr="00CA31BB">
        <w:rPr>
          <w:lang w:eastAsia="x-none"/>
        </w:rPr>
        <w:t xml:space="preserve"> w sytuacji gdy będzie to istotne w kontekście uzyskania optymalizacji konkurencyjności postępowania lub efektywności o której jest mowa w art. 17 </w:t>
      </w:r>
      <w:proofErr w:type="spellStart"/>
      <w:r w:rsidRPr="00CA31BB">
        <w:rPr>
          <w:lang w:eastAsia="x-none"/>
        </w:rPr>
        <w:t>p.z.p</w:t>
      </w:r>
      <w:proofErr w:type="spellEnd"/>
      <w:r w:rsidRPr="00CA31BB">
        <w:rPr>
          <w:lang w:eastAsia="x-none"/>
        </w:rPr>
        <w:t>.</w:t>
      </w:r>
    </w:p>
    <w:p w14:paraId="4712E736" w14:textId="53CC0BF0" w:rsidR="00DA2765" w:rsidRPr="00ED56EE" w:rsidRDefault="00392006" w:rsidP="00AE69A8">
      <w:pPr>
        <w:pStyle w:val="Bezodstpw"/>
        <w:numPr>
          <w:ilvl w:val="0"/>
          <w:numId w:val="42"/>
        </w:numPr>
        <w:jc w:val="both"/>
        <w:rPr>
          <w:lang w:val="x-none" w:eastAsia="x-none"/>
        </w:rPr>
      </w:pPr>
      <w:r w:rsidRPr="00CA31BB">
        <w:rPr>
          <w:lang w:val="x-none" w:eastAsia="x-none"/>
        </w:rPr>
        <w:t xml:space="preserve">Jeżeli w wyniku zmiany treści SWZ nieprowadzącej do zmiany ogłoszenia o zamówieniu jest niezbędny dodatkowy czas na wprowadzenie zmian w ofertach, </w:t>
      </w:r>
      <w:r w:rsidRPr="00CA31BB">
        <w:rPr>
          <w:lang w:eastAsia="x-none"/>
        </w:rPr>
        <w:t>Zamawiający</w:t>
      </w:r>
      <w:r w:rsidRPr="00CA31BB">
        <w:rPr>
          <w:lang w:val="x-none" w:eastAsia="x-none"/>
        </w:rPr>
        <w:t xml:space="preserve"> przedłuży termin składania ofert oraz umieści taką informację na stronie internetowej</w:t>
      </w:r>
      <w:r w:rsidRPr="00CA31BB">
        <w:rPr>
          <w:lang w:eastAsia="x-none"/>
        </w:rPr>
        <w:t xml:space="preserve"> postępowania</w:t>
      </w:r>
      <w:r w:rsidRPr="00CA31BB">
        <w:rPr>
          <w:lang w:val="x-none" w:eastAsia="x-none"/>
        </w:rPr>
        <w:t xml:space="preserve">. </w:t>
      </w:r>
    </w:p>
    <w:p w14:paraId="569D6084" w14:textId="5B202FA8" w:rsidR="00DA2765" w:rsidRPr="00E93A67" w:rsidRDefault="00DA2765" w:rsidP="008A493A">
      <w:pPr>
        <w:pStyle w:val="Bezodstpw"/>
        <w:numPr>
          <w:ilvl w:val="0"/>
          <w:numId w:val="42"/>
        </w:numPr>
        <w:jc w:val="both"/>
        <w:rPr>
          <w:rFonts w:cs="Posterama"/>
          <w:iCs/>
        </w:rPr>
      </w:pPr>
      <w:r w:rsidRPr="00BC4A56">
        <w:rPr>
          <w:rFonts w:cs="Posterama"/>
          <w:iCs/>
        </w:rPr>
        <w:t xml:space="preserve">Jeżeli z treści kierowanych do Zamawiającego w trybie </w:t>
      </w:r>
      <w:r w:rsidRPr="00AF4AA3">
        <w:rPr>
          <w:rFonts w:cs="Posterama"/>
          <w:b/>
          <w:bCs/>
          <w:iCs/>
        </w:rPr>
        <w:t xml:space="preserve">art. </w:t>
      </w:r>
      <w:r w:rsidR="00527F4D" w:rsidRPr="00AF4AA3">
        <w:rPr>
          <w:rFonts w:cs="Posterama"/>
          <w:b/>
          <w:bCs/>
          <w:iCs/>
        </w:rPr>
        <w:t>284</w:t>
      </w:r>
      <w:r w:rsidRPr="00BC4A56">
        <w:rPr>
          <w:rFonts w:cs="Posterama"/>
          <w:iCs/>
        </w:rPr>
        <w:t xml:space="preserve"> </w:t>
      </w:r>
      <w:proofErr w:type="spellStart"/>
      <w:r w:rsidRPr="00BC4A56">
        <w:rPr>
          <w:rFonts w:cs="Posterama"/>
          <w:iCs/>
        </w:rPr>
        <w:t>p.z.p</w:t>
      </w:r>
      <w:proofErr w:type="spellEnd"/>
      <w:r w:rsidRPr="00BC4A56">
        <w:rPr>
          <w:rFonts w:cs="Posterama"/>
          <w:iCs/>
        </w:rPr>
        <w:t xml:space="preserve">. wniosków o wyjaśnienie treści SWZ (pytań) wynikać będzie propozycja zmiany (modyfikacji) treści SWZ w zakresie opisu przedmiotu zamówienia lub podziału na </w:t>
      </w:r>
      <w:r w:rsidR="007208AF">
        <w:rPr>
          <w:rFonts w:cs="Posterama"/>
          <w:iCs/>
        </w:rPr>
        <w:t>Zadania</w:t>
      </w:r>
      <w:r w:rsidRPr="00BC4A56">
        <w:rPr>
          <w:rFonts w:cs="Posterama"/>
          <w:iCs/>
        </w:rPr>
        <w:t xml:space="preserve">,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w:t>
      </w:r>
      <w:r w:rsidR="007208AF">
        <w:rPr>
          <w:rFonts w:cs="Posterama"/>
          <w:iCs/>
        </w:rPr>
        <w:t>Zadania</w:t>
      </w:r>
      <w:r w:rsidRPr="00BC4A56">
        <w:rPr>
          <w:rFonts w:cs="Posterama"/>
          <w:iCs/>
        </w:rPr>
        <w:t xml:space="preserve"> jest niezbędna w celu zachowania zasad uczciwej konkurencji i/lub równego traktowania wykonawców, a dodatkowo ewentualna zmiana/zmiany zamówienia są zasadne również ze względów prawnych, ekonomicznych lub/i medycznych i nie spowoduje obniżenia niezbędnego Zamawiającemu standardu jakości lub jest neutralna w tym zakresie a dodatkowo zapewni konkurencję w postępowaniu.</w:t>
      </w:r>
    </w:p>
    <w:p w14:paraId="548BC57B" w14:textId="5F91B445" w:rsidR="00B92BFA" w:rsidRDefault="00B92BFA" w:rsidP="00E93A67">
      <w:pPr>
        <w:pStyle w:val="Nagwek1"/>
      </w:pPr>
      <w:bookmarkStart w:id="38" w:name="_Toc64024219"/>
      <w:bookmarkStart w:id="39" w:name="_Toc64357624"/>
      <w:r w:rsidRPr="00843D2E">
        <w:lastRenderedPageBreak/>
        <w:t>XI. INFORMACJE O FORMALNOŚCIACH, JAKIE POWINNY ZOSTAĆ DOPEŁNIONE PO WYBORZE OFERTY W CELU ZAWARCIA UMOWY W SPRAWIE ZAMÓWIENIA PUBLICZNEGO:</w:t>
      </w:r>
      <w:bookmarkEnd w:id="38"/>
      <w:bookmarkEnd w:id="39"/>
    </w:p>
    <w:p w14:paraId="622BCF3A" w14:textId="77777777" w:rsidR="00843D2E" w:rsidRPr="00843D2E" w:rsidRDefault="00843D2E" w:rsidP="00E93A67">
      <w:pPr>
        <w:pStyle w:val="Bezodstpw"/>
        <w:rPr>
          <w:rFonts w:cs="Posterama"/>
          <w:szCs w:val="22"/>
        </w:rPr>
      </w:pPr>
    </w:p>
    <w:p w14:paraId="1123DFAB" w14:textId="7FB8DFD2" w:rsidR="00B92BFA" w:rsidRPr="00843D2E" w:rsidRDefault="00B92BFA" w:rsidP="008A493A">
      <w:pPr>
        <w:pStyle w:val="Bezodstpw"/>
        <w:numPr>
          <w:ilvl w:val="0"/>
          <w:numId w:val="43"/>
        </w:numPr>
        <w:jc w:val="both"/>
        <w:rPr>
          <w:rFonts w:cs="Posterama"/>
          <w:szCs w:val="22"/>
        </w:rPr>
      </w:pPr>
      <w:r w:rsidRPr="00843D2E">
        <w:rPr>
          <w:rFonts w:cs="Posterama"/>
          <w:szCs w:val="22"/>
          <w:shd w:val="clear" w:color="auto" w:fill="FFFFFF"/>
        </w:rPr>
        <w:t xml:space="preserve">Zamawiający zawrze umowę w sprawie zamówienia, z uwzględnieniem art. 577 </w:t>
      </w:r>
      <w:proofErr w:type="spellStart"/>
      <w:r w:rsidRPr="00843D2E">
        <w:rPr>
          <w:rFonts w:cs="Posterama"/>
          <w:szCs w:val="22"/>
          <w:shd w:val="clear" w:color="auto" w:fill="FFFFFF"/>
        </w:rPr>
        <w:t>p.z.p</w:t>
      </w:r>
      <w:proofErr w:type="spellEnd"/>
      <w:r w:rsidRPr="00843D2E">
        <w:rPr>
          <w:rFonts w:cs="Posterama"/>
          <w:szCs w:val="22"/>
          <w:shd w:val="clear" w:color="auto" w:fill="FFFFFF"/>
        </w:rPr>
        <w:t xml:space="preserve">., w terminie nie krótszym niż 5 dni od dnia przesłania zawiadomienia o wyborze najkorzystniejszej oferty, jeżeli zawiadomienie to zostało przesłane przy użyciu środków </w:t>
      </w:r>
      <w:r w:rsidR="00EC7F4A">
        <w:rPr>
          <w:rFonts w:cs="Posterama"/>
          <w:szCs w:val="22"/>
          <w:shd w:val="clear" w:color="auto" w:fill="FFFFFF"/>
        </w:rPr>
        <w:t>komunikacji elektronicznej</w:t>
      </w:r>
      <w:r w:rsidRPr="00843D2E">
        <w:rPr>
          <w:rFonts w:cs="Posterama"/>
          <w:szCs w:val="22"/>
          <w:shd w:val="clear" w:color="auto" w:fill="FFFFFF"/>
        </w:rPr>
        <w:t xml:space="preserve"> albo 10 dni, jeżeli zostało przesłane w inny sposób.</w:t>
      </w:r>
    </w:p>
    <w:p w14:paraId="284870C0" w14:textId="7CD11BE4" w:rsidR="00B92BFA" w:rsidRPr="00843D2E" w:rsidRDefault="00B92BFA" w:rsidP="008A493A">
      <w:pPr>
        <w:pStyle w:val="Bezodstpw"/>
        <w:numPr>
          <w:ilvl w:val="0"/>
          <w:numId w:val="43"/>
        </w:numPr>
        <w:jc w:val="both"/>
        <w:rPr>
          <w:rFonts w:cs="Posterama"/>
          <w:szCs w:val="22"/>
        </w:rPr>
      </w:pPr>
      <w:r w:rsidRPr="00843D2E">
        <w:rPr>
          <w:rFonts w:cs="Posterama"/>
          <w:szCs w:val="22"/>
          <w:shd w:val="clear" w:color="auto" w:fill="FFFFFF"/>
        </w:rPr>
        <w:t>Zamawiający może zawrzeć umowę w sprawie zamówienia przed upływ</w:t>
      </w:r>
      <w:r w:rsidR="00EC7F4A">
        <w:rPr>
          <w:rFonts w:cs="Posterama"/>
          <w:szCs w:val="22"/>
          <w:shd w:val="clear" w:color="auto" w:fill="FFFFFF"/>
        </w:rPr>
        <w:t>em terminu, o którym mowa w pkt</w:t>
      </w:r>
      <w:r w:rsidRPr="00843D2E">
        <w:rPr>
          <w:rFonts w:cs="Posterama"/>
          <w:szCs w:val="22"/>
          <w:shd w:val="clear" w:color="auto" w:fill="FFFFFF"/>
        </w:rPr>
        <w:t xml:space="preserve"> 1, jeżeli </w:t>
      </w:r>
      <w:r w:rsidRPr="00843D2E">
        <w:rPr>
          <w:rFonts w:cs="Posterama"/>
          <w:szCs w:val="22"/>
        </w:rPr>
        <w:t>w postępowaniu złożono tylko jedną ofertę</w:t>
      </w:r>
      <w:r w:rsidR="00843D2E">
        <w:rPr>
          <w:rFonts w:cs="Posterama"/>
          <w:szCs w:val="22"/>
        </w:rPr>
        <w:t xml:space="preserve">, w tym </w:t>
      </w:r>
      <w:r w:rsidRPr="00843D2E">
        <w:rPr>
          <w:rFonts w:cs="Posterama"/>
          <w:szCs w:val="22"/>
        </w:rPr>
        <w:t>na dan</w:t>
      </w:r>
      <w:r w:rsidR="007208AF">
        <w:rPr>
          <w:rFonts w:cs="Posterama"/>
          <w:szCs w:val="22"/>
        </w:rPr>
        <w:t>e Zadanie</w:t>
      </w:r>
      <w:r w:rsidRPr="00843D2E">
        <w:rPr>
          <w:rFonts w:cs="Posterama"/>
          <w:szCs w:val="22"/>
        </w:rPr>
        <w:t>.</w:t>
      </w:r>
    </w:p>
    <w:p w14:paraId="7E1A301E" w14:textId="77777777" w:rsidR="00B92BFA" w:rsidRPr="00843D2E" w:rsidRDefault="00B92BFA" w:rsidP="008A493A">
      <w:pPr>
        <w:pStyle w:val="Bezodstpw"/>
        <w:numPr>
          <w:ilvl w:val="0"/>
          <w:numId w:val="43"/>
        </w:numPr>
        <w:jc w:val="both"/>
        <w:rPr>
          <w:rFonts w:eastAsia="Calibri" w:cs="Posterama"/>
          <w:szCs w:val="22"/>
          <w:lang w:eastAsia="en-US"/>
        </w:rPr>
      </w:pPr>
      <w:r w:rsidRPr="00843D2E">
        <w:rPr>
          <w:rFonts w:eastAsia="Calibri" w:cs="Posterama"/>
          <w:szCs w:val="22"/>
          <w:lang w:eastAsia="en-US"/>
        </w:rPr>
        <w:t>Postanowienia ustalone we wzorze umowy nie podlegają negocjacjom.</w:t>
      </w:r>
    </w:p>
    <w:p w14:paraId="4DB4DBD8" w14:textId="77777777" w:rsidR="00B92BFA" w:rsidRPr="00843D2E" w:rsidRDefault="00B92BFA" w:rsidP="008A493A">
      <w:pPr>
        <w:pStyle w:val="Bezodstpw"/>
        <w:numPr>
          <w:ilvl w:val="0"/>
          <w:numId w:val="43"/>
        </w:numPr>
        <w:jc w:val="both"/>
        <w:rPr>
          <w:rFonts w:cs="Posterama"/>
          <w:szCs w:val="22"/>
        </w:rPr>
      </w:pPr>
      <w:r w:rsidRPr="00843D2E">
        <w:rPr>
          <w:rFonts w:cs="Posterama"/>
          <w:szCs w:val="22"/>
        </w:rPr>
        <w:t>W przypadku udzielenia zamówienia Wykonawcom wspólnie ubiegającym się o zamówienie, Zamawiający może przed podpisaniem umowy zażądać złożenia umowy regulującej współpracę tych Wykonawców.</w:t>
      </w:r>
      <w:r w:rsidRPr="00843D2E">
        <w:rPr>
          <w:rFonts w:eastAsia="Calibri" w:cs="Posterama"/>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4A146119" w:rsidR="00B92BFA" w:rsidRPr="00843D2E" w:rsidRDefault="00B92BFA" w:rsidP="008A493A">
      <w:pPr>
        <w:pStyle w:val="Bezodstpw"/>
        <w:numPr>
          <w:ilvl w:val="0"/>
          <w:numId w:val="43"/>
        </w:numPr>
        <w:jc w:val="both"/>
        <w:rPr>
          <w:rFonts w:cs="Posterama"/>
          <w:szCs w:val="22"/>
        </w:rPr>
      </w:pPr>
      <w:r w:rsidRPr="00843D2E">
        <w:rPr>
          <w:rFonts w:cs="Posterama"/>
          <w:szCs w:val="22"/>
        </w:rPr>
        <w:t xml:space="preserve">Zamawiający wymaga zawarcia umowy w terminie i miejscu wyznaczonym przez siebie, po wyborze najkorzystniejszej oferty. Informacja o terminie i miejscu zawarcia umowy zostanie przekazana Wykonawcy w sposób opisany </w:t>
      </w:r>
      <w:r w:rsidR="00EC7F4A">
        <w:rPr>
          <w:rFonts w:cs="Posterama"/>
          <w:szCs w:val="22"/>
        </w:rPr>
        <w:t xml:space="preserve">w </w:t>
      </w:r>
      <w:r w:rsidRPr="00843D2E">
        <w:rPr>
          <w:rFonts w:cs="Posterama"/>
          <w:szCs w:val="22"/>
        </w:rPr>
        <w:t>SWZ.</w:t>
      </w:r>
    </w:p>
    <w:p w14:paraId="1F25EC22" w14:textId="72DF2FBC" w:rsidR="00B92BFA" w:rsidRPr="00843D2E" w:rsidRDefault="00B92BFA" w:rsidP="008A493A">
      <w:pPr>
        <w:pStyle w:val="Bezodstpw"/>
        <w:numPr>
          <w:ilvl w:val="0"/>
          <w:numId w:val="43"/>
        </w:numPr>
        <w:jc w:val="both"/>
        <w:rPr>
          <w:rFonts w:cs="Posterama"/>
          <w:szCs w:val="22"/>
        </w:rPr>
      </w:pPr>
      <w:r w:rsidRPr="00843D2E">
        <w:rPr>
          <w:rFonts w:cs="Posterama"/>
          <w:szCs w:val="22"/>
        </w:rPr>
        <w:t xml:space="preserve">Jeżeli osoba mająca reprezentować Wykonawcę </w:t>
      </w:r>
      <w:proofErr w:type="spellStart"/>
      <w:r w:rsidRPr="00843D2E">
        <w:rPr>
          <w:rFonts w:cs="Posterama"/>
          <w:szCs w:val="22"/>
        </w:rPr>
        <w:t>ws</w:t>
      </w:r>
      <w:proofErr w:type="spellEnd"/>
      <w:r w:rsidRPr="00843D2E">
        <w:rPr>
          <w:rFonts w:cs="Posterama"/>
          <w:szCs w:val="22"/>
        </w:rPr>
        <w:t xml:space="preserve">. podpisania umowy z Zamawiającym nie jest wskazana jako upoważniona do jego reprezentacji we właściwym rejestrze lub ewidencji działalności gospodarczej, wymagane jest przedstawienie </w:t>
      </w:r>
      <w:r w:rsidR="00EC7F4A">
        <w:rPr>
          <w:rFonts w:cs="Posterama"/>
          <w:szCs w:val="22"/>
        </w:rPr>
        <w:t>przez nią</w:t>
      </w:r>
      <w:r w:rsidRPr="00843D2E">
        <w:rPr>
          <w:rFonts w:cs="Posterama"/>
          <w:szCs w:val="22"/>
        </w:rPr>
        <w:t xml:space="preserve"> stosownego pełnomocnictwa. Pełnomocnictwo winno wskazywać uprawnienie do reprezentacji podmiotu/Wykonawcy na dzień podpisania umowy, a także musi być złożone w oryginale lub kopii poświadczonej za zgodność z oryginałem (kopia pełnomocnictwa powinna być poświadczona notarialnie).</w:t>
      </w:r>
    </w:p>
    <w:p w14:paraId="1C9F6380" w14:textId="72A3A4CD" w:rsidR="00B92BFA" w:rsidRPr="00E93A67" w:rsidRDefault="00B92BFA" w:rsidP="008A493A">
      <w:pPr>
        <w:pStyle w:val="Bezodstpw"/>
        <w:numPr>
          <w:ilvl w:val="0"/>
          <w:numId w:val="43"/>
        </w:numPr>
        <w:jc w:val="both"/>
        <w:rPr>
          <w:rFonts w:cs="Posterama"/>
          <w:szCs w:val="22"/>
        </w:rPr>
      </w:pPr>
      <w:r w:rsidRPr="00843D2E">
        <w:rPr>
          <w:rFonts w:cs="Posterama"/>
          <w:szCs w:val="22"/>
        </w:rPr>
        <w:t xml:space="preserve">Zgodnie z dyspozycją z art. 263 </w:t>
      </w:r>
      <w:proofErr w:type="spellStart"/>
      <w:r w:rsidRPr="00843D2E">
        <w:rPr>
          <w:rFonts w:cs="Posterama"/>
          <w:szCs w:val="22"/>
        </w:rPr>
        <w:t>p.z.p</w:t>
      </w:r>
      <w:proofErr w:type="spellEnd"/>
      <w:r w:rsidRPr="00843D2E">
        <w:rPr>
          <w:rFonts w:cs="Posterama"/>
          <w:szCs w:val="22"/>
        </w:rPr>
        <w:t xml:space="preserve">. </w:t>
      </w:r>
      <w:r w:rsidRPr="00843D2E">
        <w:rPr>
          <w:rFonts w:cs="Posterama"/>
          <w:szCs w:val="22"/>
          <w:shd w:val="clear" w:color="auto" w:fill="FFFFFF"/>
        </w:rPr>
        <w:t xml:space="preserve">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t>
      </w:r>
      <w:r w:rsidR="00797582">
        <w:rPr>
          <w:rFonts w:cs="Posterama"/>
          <w:szCs w:val="22"/>
          <w:shd w:val="clear" w:color="auto" w:fill="FFFFFF"/>
        </w:rPr>
        <w:t>W</w:t>
      </w:r>
      <w:r w:rsidRPr="00843D2E">
        <w:rPr>
          <w:rFonts w:cs="Posterama"/>
          <w:szCs w:val="22"/>
          <w:shd w:val="clear" w:color="auto" w:fill="FFFFFF"/>
        </w:rPr>
        <w:t>ykonawców albo unieważnić postępowanie.</w:t>
      </w:r>
    </w:p>
    <w:p w14:paraId="29B8EBDC" w14:textId="1C461BAD" w:rsidR="00B92BFA" w:rsidRPr="00B12B72" w:rsidRDefault="00B92BFA" w:rsidP="00E93A67">
      <w:pPr>
        <w:pStyle w:val="Nagwek1"/>
        <w:rPr>
          <w:i/>
        </w:rPr>
      </w:pPr>
      <w:bookmarkStart w:id="40" w:name="_Toc64024220"/>
      <w:bookmarkStart w:id="41" w:name="_Toc64357625"/>
      <w:r w:rsidRPr="00B12B72">
        <w:t>XII. WYMAGANIA DOTYCZĄCE ZABEZPIECZENIA NALEŻYTEGO WYKONANIA UMOWY:</w:t>
      </w:r>
      <w:bookmarkEnd w:id="40"/>
      <w:bookmarkEnd w:id="41"/>
    </w:p>
    <w:p w14:paraId="786F6BDD" w14:textId="77777777" w:rsidR="00B12B72" w:rsidRPr="00B12B72" w:rsidRDefault="00B12B72" w:rsidP="00E93A67">
      <w:pPr>
        <w:pStyle w:val="Bezodstpw"/>
        <w:rPr>
          <w:rFonts w:cs="Posterama"/>
          <w:i/>
          <w:szCs w:val="22"/>
        </w:rPr>
      </w:pPr>
    </w:p>
    <w:p w14:paraId="61FDB79C" w14:textId="21F06312" w:rsidR="00B92BFA" w:rsidRPr="00E93A67" w:rsidRDefault="00B12B72" w:rsidP="00E93A67">
      <w:pPr>
        <w:pStyle w:val="Bezodstpw"/>
        <w:rPr>
          <w:rFonts w:cs="Posterama"/>
          <w:i/>
          <w:szCs w:val="22"/>
        </w:rPr>
      </w:pPr>
      <w:r w:rsidRPr="00487832">
        <w:rPr>
          <w:rFonts w:cs="Posterama"/>
          <w:szCs w:val="22"/>
        </w:rPr>
        <w:t>Nie</w:t>
      </w:r>
      <w:r w:rsidR="00B47A62" w:rsidRPr="00487832">
        <w:rPr>
          <w:rFonts w:cs="Posterama"/>
          <w:szCs w:val="22"/>
        </w:rPr>
        <w:t xml:space="preserve"> jest</w:t>
      </w:r>
      <w:r w:rsidRPr="00487832">
        <w:rPr>
          <w:rFonts w:cs="Posterama"/>
          <w:szCs w:val="22"/>
        </w:rPr>
        <w:t xml:space="preserve"> </w:t>
      </w:r>
      <w:r w:rsidR="00B04570" w:rsidRPr="00487832">
        <w:rPr>
          <w:rFonts w:cs="Posterama"/>
          <w:szCs w:val="22"/>
        </w:rPr>
        <w:t>wymaga</w:t>
      </w:r>
      <w:r w:rsidR="00B47A62" w:rsidRPr="00487832">
        <w:rPr>
          <w:rFonts w:cs="Posterama"/>
          <w:szCs w:val="22"/>
        </w:rPr>
        <w:t>ne</w:t>
      </w:r>
      <w:r w:rsidRPr="00487832">
        <w:rPr>
          <w:rFonts w:cs="Posterama"/>
          <w:szCs w:val="22"/>
        </w:rPr>
        <w:t>.</w:t>
      </w:r>
      <w:r w:rsidRPr="00504E74">
        <w:rPr>
          <w:rFonts w:cs="Posterama"/>
          <w:szCs w:val="22"/>
        </w:rPr>
        <w:t xml:space="preserve"> </w:t>
      </w:r>
    </w:p>
    <w:p w14:paraId="5D79BB94" w14:textId="4AA0E3FD" w:rsidR="00B92BFA" w:rsidRPr="00FB46CD" w:rsidRDefault="00B92BFA" w:rsidP="00E93A67">
      <w:pPr>
        <w:pStyle w:val="Nagwek1"/>
        <w:rPr>
          <w:i/>
        </w:rPr>
      </w:pPr>
      <w:bookmarkStart w:id="42" w:name="_Toc64024221"/>
      <w:bookmarkStart w:id="43" w:name="_Toc64357626"/>
      <w:r w:rsidRPr="00FB46CD">
        <w:t>XIII. PROJEKTOWANE POSTANOWIENIA UMOWY, KTÓRE ZOSTANĄ WPROWADZONE DO UMOWY W SPRAWIE ZAMÓWIENIA PUBLICZNEGO:</w:t>
      </w:r>
      <w:bookmarkEnd w:id="42"/>
      <w:bookmarkEnd w:id="43"/>
    </w:p>
    <w:p w14:paraId="221E09CA" w14:textId="77777777" w:rsidR="00B92BFA" w:rsidRPr="00FB46CD" w:rsidRDefault="00B92BFA" w:rsidP="00E93A67">
      <w:pPr>
        <w:pStyle w:val="Bezodstpw"/>
        <w:rPr>
          <w:rFonts w:cs="Posterama"/>
          <w:szCs w:val="22"/>
        </w:rPr>
      </w:pPr>
    </w:p>
    <w:p w14:paraId="097A7F96" w14:textId="5F12689E" w:rsidR="00B92BFA" w:rsidRPr="00E93A67" w:rsidRDefault="00B92BFA" w:rsidP="00E93A67">
      <w:pPr>
        <w:pStyle w:val="Bezodstpw"/>
        <w:rPr>
          <w:rFonts w:cs="Posterama"/>
          <w:szCs w:val="22"/>
        </w:rPr>
      </w:pPr>
      <w:r w:rsidRPr="00FB46CD">
        <w:rPr>
          <w:rFonts w:cs="Posterama"/>
          <w:szCs w:val="22"/>
        </w:rPr>
        <w:t xml:space="preserve">Zamawiający przedstawia wzór umowy – jako </w:t>
      </w:r>
      <w:r w:rsidRPr="005418FB">
        <w:rPr>
          <w:rFonts w:cs="Posterama"/>
          <w:b/>
          <w:bCs/>
          <w:szCs w:val="22"/>
        </w:rPr>
        <w:t xml:space="preserve">Załącznik </w:t>
      </w:r>
      <w:r w:rsidR="00A05F6B" w:rsidRPr="005418FB">
        <w:rPr>
          <w:rFonts w:cs="Posterama"/>
          <w:b/>
          <w:bCs/>
          <w:szCs w:val="22"/>
        </w:rPr>
        <w:t>nr 3</w:t>
      </w:r>
      <w:r w:rsidR="00A05F6B" w:rsidRPr="00830DBF">
        <w:rPr>
          <w:rFonts w:cs="Posterama"/>
          <w:szCs w:val="22"/>
        </w:rPr>
        <w:t xml:space="preserve"> dołączony</w:t>
      </w:r>
      <w:r w:rsidRPr="00FB46CD">
        <w:rPr>
          <w:rFonts w:cs="Posterama"/>
          <w:szCs w:val="22"/>
        </w:rPr>
        <w:t xml:space="preserve"> do SWZ</w:t>
      </w:r>
      <w:r w:rsidR="00937E8E">
        <w:rPr>
          <w:rFonts w:cs="Posterama"/>
          <w:szCs w:val="22"/>
        </w:rPr>
        <w:t>.</w:t>
      </w:r>
    </w:p>
    <w:p w14:paraId="3B7D589C" w14:textId="13FF2E20" w:rsidR="00B92BFA" w:rsidRPr="00FB46CD" w:rsidRDefault="00B92BFA" w:rsidP="00E93A67">
      <w:pPr>
        <w:pStyle w:val="Nagwek1"/>
      </w:pPr>
      <w:bookmarkStart w:id="44" w:name="_Toc64024222"/>
      <w:bookmarkStart w:id="45" w:name="_Toc64357627"/>
      <w:r w:rsidRPr="00FB46CD">
        <w:t>XIV. POUCZENIE O ŚRODKACH OCHRONY PRAWNEJ PRZYSŁUGUJĄCYCH WYKONAWCY:</w:t>
      </w:r>
      <w:bookmarkEnd w:id="44"/>
      <w:bookmarkEnd w:id="45"/>
    </w:p>
    <w:p w14:paraId="52BD3E93" w14:textId="77777777" w:rsidR="00B92BFA" w:rsidRPr="00FB46CD" w:rsidRDefault="00B92BFA" w:rsidP="00E93A67">
      <w:pPr>
        <w:pStyle w:val="Bezodstpw"/>
        <w:rPr>
          <w:color w:val="333333"/>
        </w:rPr>
      </w:pPr>
    </w:p>
    <w:p w14:paraId="41166871" w14:textId="682B461B" w:rsidR="00B92BFA" w:rsidRPr="00FB46CD" w:rsidRDefault="00B92BFA" w:rsidP="008A493A">
      <w:pPr>
        <w:pStyle w:val="Bezodstpw"/>
        <w:numPr>
          <w:ilvl w:val="0"/>
          <w:numId w:val="44"/>
        </w:numPr>
        <w:jc w:val="both"/>
        <w:rPr>
          <w:rFonts w:cs="Posterama"/>
          <w:szCs w:val="22"/>
        </w:rPr>
      </w:pPr>
      <w:r w:rsidRPr="00FB46CD">
        <w:rPr>
          <w:rFonts w:cs="Posterama"/>
          <w:szCs w:val="22"/>
        </w:rPr>
        <w:t>Środki ochrony prawnej są określone w Dziale IX. ustaw</w:t>
      </w:r>
      <w:r w:rsidR="00EC7F4A">
        <w:rPr>
          <w:rFonts w:cs="Posterama"/>
          <w:szCs w:val="22"/>
        </w:rPr>
        <w:t>y</w:t>
      </w:r>
      <w:r w:rsidRPr="00FB46CD">
        <w:rPr>
          <w:rFonts w:cs="Posterama"/>
          <w:szCs w:val="22"/>
        </w:rPr>
        <w:t xml:space="preserve"> z dnia 11 września 2019 r. Prawo zamówień publicznych, Dz.U.</w:t>
      </w:r>
      <w:r w:rsidR="00926FAC">
        <w:rPr>
          <w:rFonts w:cs="Posterama"/>
          <w:szCs w:val="22"/>
        </w:rPr>
        <w:t xml:space="preserve"> </w:t>
      </w:r>
      <w:r w:rsidRPr="00FB46CD">
        <w:rPr>
          <w:rFonts w:cs="Posterama"/>
          <w:szCs w:val="22"/>
        </w:rPr>
        <w:t>20</w:t>
      </w:r>
      <w:r w:rsidR="00926FAC">
        <w:rPr>
          <w:rFonts w:cs="Posterama"/>
          <w:szCs w:val="22"/>
        </w:rPr>
        <w:t>22</w:t>
      </w:r>
      <w:r w:rsidR="00EC7F4A">
        <w:rPr>
          <w:rFonts w:cs="Posterama"/>
          <w:szCs w:val="22"/>
        </w:rPr>
        <w:t>, poz.</w:t>
      </w:r>
      <w:r w:rsidR="00926FAC">
        <w:rPr>
          <w:rFonts w:cs="Posterama"/>
          <w:szCs w:val="22"/>
        </w:rPr>
        <w:t xml:space="preserve"> 1710 z </w:t>
      </w:r>
      <w:proofErr w:type="spellStart"/>
      <w:r w:rsidR="00926FAC">
        <w:rPr>
          <w:rFonts w:cs="Posterama"/>
          <w:szCs w:val="22"/>
        </w:rPr>
        <w:t>późn</w:t>
      </w:r>
      <w:proofErr w:type="spellEnd"/>
      <w:r w:rsidR="00926FAC">
        <w:rPr>
          <w:rFonts w:cs="Posterama"/>
          <w:szCs w:val="22"/>
        </w:rPr>
        <w:t>. zm.</w:t>
      </w:r>
      <w:r w:rsidRPr="00FB46CD">
        <w:rPr>
          <w:rFonts w:cs="Posterama"/>
          <w:szCs w:val="22"/>
        </w:rPr>
        <w:t xml:space="preserve"> – dalej: </w:t>
      </w:r>
      <w:proofErr w:type="spellStart"/>
      <w:r w:rsidRPr="00FB46CD">
        <w:rPr>
          <w:rFonts w:cs="Posterama"/>
          <w:szCs w:val="22"/>
        </w:rPr>
        <w:t>p.z.p</w:t>
      </w:r>
      <w:proofErr w:type="spellEnd"/>
      <w:r w:rsidRPr="00FB46CD">
        <w:rPr>
          <w:rFonts w:cs="Posterama"/>
          <w:szCs w:val="22"/>
        </w:rPr>
        <w:t xml:space="preserve">.  (art. 505 i nast.) i przysługują Wykonawcy, jeżeli ma lub miał on interes w uzyskaniu niniejszego zamówienia </w:t>
      </w:r>
      <w:r w:rsidRPr="00FB46CD">
        <w:rPr>
          <w:rFonts w:cs="Posterama"/>
          <w:szCs w:val="22"/>
        </w:rPr>
        <w:lastRenderedPageBreak/>
        <w:t xml:space="preserve">oraz poniósł lub może ponieść szkodę w wyniku naruszenia przez Zamawiającego przepisów </w:t>
      </w:r>
      <w:proofErr w:type="spellStart"/>
      <w:r w:rsidRPr="00FB46CD">
        <w:rPr>
          <w:rFonts w:cs="Posterama"/>
          <w:szCs w:val="22"/>
        </w:rPr>
        <w:t>p.z.p</w:t>
      </w:r>
      <w:proofErr w:type="spellEnd"/>
      <w:r w:rsidRPr="00FB46CD">
        <w:rPr>
          <w:rFonts w:cs="Posterama"/>
          <w:szCs w:val="22"/>
        </w:rPr>
        <w:t>. w związku z niniejszym postępowaniem.</w:t>
      </w:r>
    </w:p>
    <w:p w14:paraId="5124B30E" w14:textId="3970384C" w:rsidR="00B92BFA" w:rsidRPr="00E93A67" w:rsidRDefault="00B92BFA" w:rsidP="008A493A">
      <w:pPr>
        <w:pStyle w:val="Bezodstpw"/>
        <w:numPr>
          <w:ilvl w:val="0"/>
          <w:numId w:val="44"/>
        </w:numPr>
        <w:jc w:val="both"/>
        <w:rPr>
          <w:rFonts w:cs="Posterama"/>
          <w:szCs w:val="22"/>
        </w:rPr>
      </w:pPr>
      <w:r w:rsidRPr="00FB46CD">
        <w:rPr>
          <w:rFonts w:cs="Posterama"/>
          <w:szCs w:val="22"/>
        </w:rPr>
        <w:t xml:space="preserve">Środki ochrony prawnej wobec ogłoszenia wszczynającego niniejsze postępowanie oraz jego dokumentów przysługują również organizacjom wpisanym na listę, o której mowa w art. 469 pkt 15 </w:t>
      </w:r>
      <w:proofErr w:type="spellStart"/>
      <w:r w:rsidRPr="00FB46CD">
        <w:rPr>
          <w:rFonts w:cs="Posterama"/>
          <w:szCs w:val="22"/>
        </w:rPr>
        <w:t>p.z.p</w:t>
      </w:r>
      <w:proofErr w:type="spellEnd"/>
      <w:r w:rsidRPr="00FB46CD">
        <w:rPr>
          <w:rFonts w:cs="Posterama"/>
          <w:szCs w:val="22"/>
        </w:rPr>
        <w:t>., oraz Rzecznikowi Małych i Średnich Przedsiębiorców.</w:t>
      </w:r>
    </w:p>
    <w:p w14:paraId="07F60039" w14:textId="0A480711" w:rsidR="00B92BFA" w:rsidRPr="000632AB" w:rsidRDefault="00B92BFA" w:rsidP="00E93A67">
      <w:pPr>
        <w:pStyle w:val="Nagwek1"/>
      </w:pPr>
      <w:bookmarkStart w:id="46" w:name="_Toc64024223"/>
      <w:bookmarkStart w:id="47" w:name="_Toc64357628"/>
      <w:r w:rsidRPr="000632AB">
        <w:t>XV. INFORMACJE O PRZEWIDYWANYM WYBORZE NAJKORZYSTNIEJSZEJ OFERRTY Z ZASTOSOWANIEM AUKCJI ELEKTRONICZNEJ WRAZ Z INFORMACJAMI, O KTÓRYCH MOWA W ART. 230 P.Z.P.:</w:t>
      </w:r>
      <w:bookmarkEnd w:id="46"/>
      <w:bookmarkEnd w:id="47"/>
    </w:p>
    <w:p w14:paraId="03733FE9" w14:textId="77777777" w:rsidR="00B92BFA" w:rsidRPr="000632AB" w:rsidRDefault="00B92BFA" w:rsidP="00E93A67">
      <w:pPr>
        <w:pStyle w:val="Bezodstpw"/>
        <w:rPr>
          <w:rFonts w:cs="Posterama"/>
          <w:szCs w:val="22"/>
        </w:rPr>
      </w:pPr>
    </w:p>
    <w:p w14:paraId="0F8BAD17" w14:textId="08535305" w:rsidR="00A64E34" w:rsidRPr="000632AB" w:rsidRDefault="000632AB" w:rsidP="00E93A67">
      <w:pPr>
        <w:pStyle w:val="Bezodstpw"/>
        <w:rPr>
          <w:rFonts w:eastAsia="Cambria" w:cs="Cambria"/>
        </w:rPr>
      </w:pPr>
      <w:r w:rsidRPr="000632AB">
        <w:rPr>
          <w:rFonts w:cs="Posterama"/>
          <w:szCs w:val="22"/>
        </w:rPr>
        <w:t xml:space="preserve">       </w:t>
      </w:r>
      <w:r w:rsidR="00B92BFA" w:rsidRPr="000632AB">
        <w:rPr>
          <w:rFonts w:cs="Posterama"/>
          <w:szCs w:val="22"/>
        </w:rPr>
        <w:t xml:space="preserve">Zamawiający </w:t>
      </w:r>
      <w:r w:rsidRPr="000632AB">
        <w:rPr>
          <w:rFonts w:cs="Posterama"/>
          <w:szCs w:val="22"/>
        </w:rPr>
        <w:t xml:space="preserve">nie przewiduje prowadzenia aukcji elektronicznej. </w:t>
      </w:r>
      <w:r w:rsidR="00B92BFA" w:rsidRPr="000632AB">
        <w:rPr>
          <w:rFonts w:cs="Posterama"/>
          <w:szCs w:val="22"/>
        </w:rPr>
        <w:t xml:space="preserve"> </w:t>
      </w:r>
    </w:p>
    <w:p w14:paraId="0D5B1051" w14:textId="77777777" w:rsidR="000632AB" w:rsidRDefault="000632AB" w:rsidP="00E93A67">
      <w:pPr>
        <w:pStyle w:val="Bezodstpw"/>
        <w:rPr>
          <w:rFonts w:eastAsia="Cambria" w:cs="Cambria"/>
          <w:color w:val="FF0000"/>
        </w:rPr>
      </w:pPr>
    </w:p>
    <w:p w14:paraId="29A50F46" w14:textId="400AE3A4" w:rsidR="00A54219" w:rsidRDefault="0000720C" w:rsidP="00E93A67">
      <w:pPr>
        <w:pStyle w:val="Nagwek1"/>
        <w:rPr>
          <w:rFonts w:eastAsia="Cambria"/>
        </w:rPr>
      </w:pPr>
      <w:r w:rsidRPr="007F02AA">
        <w:rPr>
          <w:rFonts w:eastAsia="Cambria"/>
        </w:rPr>
        <w:t xml:space="preserve">  </w:t>
      </w:r>
      <w:bookmarkStart w:id="48" w:name="_Toc64024224"/>
      <w:bookmarkStart w:id="49" w:name="_Toc64357629"/>
      <w:r w:rsidR="00B455FB">
        <w:rPr>
          <w:rFonts w:eastAsia="Cambria"/>
        </w:rPr>
        <w:t>XVI</w:t>
      </w:r>
      <w:r w:rsidR="0092190B" w:rsidRPr="007F02AA">
        <w:rPr>
          <w:rFonts w:eastAsia="Cambria"/>
        </w:rPr>
        <w:t>. Załączniki:</w:t>
      </w:r>
      <w:bookmarkEnd w:id="48"/>
      <w:bookmarkEnd w:id="49"/>
    </w:p>
    <w:p w14:paraId="78EC4E61" w14:textId="1C87CE96" w:rsidR="00697D8D" w:rsidRPr="00697D8D" w:rsidRDefault="00697D8D" w:rsidP="00697D8D">
      <w:pPr>
        <w:rPr>
          <w:rFonts w:eastAsia="Cambria"/>
        </w:rPr>
      </w:pPr>
      <w:r>
        <w:rPr>
          <w:rFonts w:eastAsia="Cambria"/>
        </w:rPr>
        <w:t xml:space="preserve">  </w:t>
      </w:r>
    </w:p>
    <w:p w14:paraId="4C656E19"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Opis przedmiotu zamówienia - dokumentacja</w:t>
      </w:r>
    </w:p>
    <w:p w14:paraId="6A3D92AA"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Formularz ofertowy</w:t>
      </w:r>
    </w:p>
    <w:p w14:paraId="57307EF0"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Umowa- wzór</w:t>
      </w:r>
    </w:p>
    <w:p w14:paraId="7A82AEB3"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 xml:space="preserve">Oświadczenie </w:t>
      </w:r>
    </w:p>
    <w:p w14:paraId="0275105A"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 xml:space="preserve">Oświadczenie </w:t>
      </w:r>
    </w:p>
    <w:p w14:paraId="600101F8"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Oświadczenie</w:t>
      </w:r>
    </w:p>
    <w:p w14:paraId="21B5668F"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RODO</w:t>
      </w:r>
    </w:p>
    <w:p w14:paraId="472C2FCD"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RODO</w:t>
      </w:r>
    </w:p>
    <w:p w14:paraId="053299A0" w14:textId="77777777" w:rsidR="00253607" w:rsidRPr="002F408D" w:rsidRDefault="00253607" w:rsidP="00253607">
      <w:pPr>
        <w:pStyle w:val="Bezodstpw"/>
        <w:numPr>
          <w:ilvl w:val="0"/>
          <w:numId w:val="45"/>
        </w:numPr>
        <w:jc w:val="both"/>
        <w:rPr>
          <w:rFonts w:eastAsia="Tahoma" w:cs="Tahoma"/>
        </w:rPr>
      </w:pPr>
      <w:r w:rsidRPr="002F408D">
        <w:rPr>
          <w:rFonts w:eastAsia="Tahoma" w:cs="Tahoma"/>
        </w:rPr>
        <w:t>Oświadczenie – wykaz osób do realizacji zamówienia</w:t>
      </w:r>
    </w:p>
    <w:p w14:paraId="013C53EA" w14:textId="77777777" w:rsidR="00253607" w:rsidRDefault="00253607" w:rsidP="00253607">
      <w:pPr>
        <w:rPr>
          <w:rFonts w:ascii="Cambria" w:eastAsia="Cambria" w:hAnsi="Cambria" w:cs="Cambria"/>
          <w:sz w:val="24"/>
          <w:szCs w:val="24"/>
        </w:rPr>
      </w:pPr>
    </w:p>
    <w:p w14:paraId="026BE1BF" w14:textId="77777777" w:rsidR="00253607" w:rsidRDefault="00253607" w:rsidP="00253607">
      <w:pPr>
        <w:rPr>
          <w:rFonts w:ascii="Cambria" w:eastAsia="Cambria" w:hAnsi="Cambria" w:cs="Cambria"/>
          <w:b/>
          <w:color w:val="000000"/>
          <w:sz w:val="22"/>
          <w:szCs w:val="22"/>
        </w:rPr>
      </w:pPr>
    </w:p>
    <w:p w14:paraId="3CCC7AD4" w14:textId="77777777" w:rsidR="003B3906" w:rsidRDefault="003B3906" w:rsidP="00830DBF">
      <w:pPr>
        <w:rPr>
          <w:rFonts w:ascii="Cambria" w:eastAsia="Cambria" w:hAnsi="Cambria" w:cs="Cambria"/>
          <w:sz w:val="24"/>
          <w:szCs w:val="24"/>
        </w:rPr>
      </w:pPr>
    </w:p>
    <w:p w14:paraId="3447BF18" w14:textId="52AEF578" w:rsidR="005418FB" w:rsidRDefault="005418FB">
      <w:pPr>
        <w:rPr>
          <w:rFonts w:ascii="Cambria" w:eastAsia="Cambria" w:hAnsi="Cambria" w:cs="Cambria"/>
          <w:b/>
          <w:color w:val="000000"/>
          <w:sz w:val="22"/>
          <w:szCs w:val="22"/>
        </w:rPr>
      </w:pPr>
    </w:p>
    <w:p w14:paraId="5E635E90" w14:textId="77777777" w:rsidR="007F2720" w:rsidRDefault="007F2720">
      <w:pPr>
        <w:rPr>
          <w:rFonts w:ascii="Cambria" w:eastAsia="Cambria" w:hAnsi="Cambria" w:cs="Cambria"/>
          <w:b/>
          <w:color w:val="000000"/>
          <w:sz w:val="22"/>
          <w:szCs w:val="22"/>
        </w:rPr>
      </w:pPr>
      <w:r>
        <w:rPr>
          <w:rFonts w:ascii="Cambria" w:eastAsia="Cambria" w:hAnsi="Cambria" w:cs="Cambria"/>
          <w:b/>
          <w:color w:val="000000"/>
          <w:sz w:val="22"/>
          <w:szCs w:val="22"/>
        </w:rPr>
        <w:br w:type="page"/>
      </w:r>
    </w:p>
    <w:p w14:paraId="1364A63F" w14:textId="2D6031CD" w:rsidR="001D2ADD" w:rsidRDefault="00697D8D" w:rsidP="001D2ADD">
      <w:pPr>
        <w:pBdr>
          <w:top w:val="nil"/>
          <w:left w:val="nil"/>
          <w:bottom w:val="nil"/>
          <w:right w:val="nil"/>
          <w:between w:val="nil"/>
        </w:pBdr>
        <w:jc w:val="right"/>
        <w:rPr>
          <w:color w:val="000000"/>
          <w:sz w:val="24"/>
          <w:szCs w:val="24"/>
        </w:rPr>
      </w:pPr>
      <w:r>
        <w:rPr>
          <w:rFonts w:ascii="Cambria" w:eastAsia="Cambria" w:hAnsi="Cambria" w:cs="Cambria"/>
          <w:b/>
          <w:color w:val="000000"/>
          <w:sz w:val="22"/>
          <w:szCs w:val="22"/>
        </w:rPr>
        <w:lastRenderedPageBreak/>
        <w:t xml:space="preserve">Załącznik nr 2 </w:t>
      </w:r>
      <w:r w:rsidR="001D2ADD">
        <w:rPr>
          <w:rFonts w:ascii="Cambria" w:eastAsia="Cambria" w:hAnsi="Cambria" w:cs="Cambria"/>
          <w:b/>
          <w:color w:val="000000"/>
          <w:sz w:val="22"/>
          <w:szCs w:val="22"/>
        </w:rPr>
        <w:t>do SWZ</w:t>
      </w:r>
    </w:p>
    <w:p w14:paraId="174A6B06" w14:textId="252557CE" w:rsidR="001D2ADD" w:rsidRPr="00A75446" w:rsidRDefault="001D2ADD" w:rsidP="001D2ADD">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00B6572D">
        <w:rPr>
          <w:rFonts w:ascii="Cambria" w:eastAsia="Cambria" w:hAnsi="Cambria" w:cs="Cambria"/>
          <w:b/>
          <w:sz w:val="22"/>
          <w:szCs w:val="22"/>
        </w:rPr>
        <w:t>TP</w:t>
      </w:r>
      <w:r w:rsidR="00362983">
        <w:rPr>
          <w:rFonts w:ascii="Cambria" w:eastAsia="Cambria" w:hAnsi="Cambria" w:cs="Cambria"/>
          <w:b/>
          <w:sz w:val="22"/>
          <w:szCs w:val="22"/>
        </w:rPr>
        <w:t xml:space="preserve"> 51</w:t>
      </w:r>
      <w:r w:rsidR="00B6572D">
        <w:rPr>
          <w:rFonts w:ascii="Cambria" w:eastAsia="Cambria" w:hAnsi="Cambria" w:cs="Cambria"/>
          <w:b/>
          <w:sz w:val="22"/>
          <w:szCs w:val="22"/>
        </w:rPr>
        <w:t>/2023</w:t>
      </w:r>
    </w:p>
    <w:p w14:paraId="29E2C827" w14:textId="25E5D7FE" w:rsidR="001D2ADD" w:rsidRPr="00487962" w:rsidRDefault="007F2720" w:rsidP="00487962">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FF10CB">
        <w:rPr>
          <w:rFonts w:ascii="Cambria" w:eastAsia="Cambria" w:hAnsi="Cambria" w:cs="Cambria"/>
          <w:sz w:val="22"/>
          <w:szCs w:val="22"/>
        </w:rPr>
        <w:t>Dotyczy</w:t>
      </w:r>
      <w:r w:rsidR="001D2ADD" w:rsidRPr="00FF10CB">
        <w:rPr>
          <w:rFonts w:ascii="Cambria" w:eastAsia="Cambria" w:hAnsi="Cambria" w:cs="Cambria"/>
          <w:sz w:val="22"/>
          <w:szCs w:val="22"/>
        </w:rPr>
        <w:t xml:space="preserve"> post</w:t>
      </w:r>
      <w:r w:rsidR="00926FAC">
        <w:rPr>
          <w:rFonts w:ascii="Cambria" w:eastAsia="Cambria" w:hAnsi="Cambria" w:cs="Cambria"/>
          <w:sz w:val="22"/>
          <w:szCs w:val="22"/>
        </w:rPr>
        <w:t>ę</w:t>
      </w:r>
      <w:r w:rsidR="001D2ADD" w:rsidRPr="00FF10CB">
        <w:rPr>
          <w:rFonts w:ascii="Cambria" w:eastAsia="Cambria" w:hAnsi="Cambria" w:cs="Cambria"/>
          <w:sz w:val="22"/>
          <w:szCs w:val="22"/>
        </w:rPr>
        <w:t>powani</w:t>
      </w:r>
      <w:r w:rsidRPr="00FF10CB">
        <w:rPr>
          <w:rFonts w:ascii="Cambria" w:eastAsia="Cambria" w:hAnsi="Cambria" w:cs="Cambria"/>
          <w:sz w:val="22"/>
          <w:szCs w:val="22"/>
        </w:rPr>
        <w:t>a</w:t>
      </w:r>
      <w:r w:rsidR="001D2ADD" w:rsidRPr="00FF10CB">
        <w:rPr>
          <w:rFonts w:ascii="Cambria" w:eastAsia="Cambria" w:hAnsi="Cambria" w:cs="Cambria"/>
          <w:sz w:val="22"/>
          <w:szCs w:val="22"/>
        </w:rPr>
        <w:t xml:space="preserve"> o udzielenie zamówienia </w:t>
      </w:r>
      <w:r w:rsidRPr="00FF10CB">
        <w:rPr>
          <w:rFonts w:ascii="Cambria" w:eastAsia="Cambria" w:hAnsi="Cambria" w:cs="Cambria"/>
          <w:sz w:val="22"/>
          <w:szCs w:val="22"/>
        </w:rPr>
        <w:t xml:space="preserve">publicznego </w:t>
      </w:r>
      <w:r w:rsidR="00B6572D">
        <w:rPr>
          <w:rFonts w:ascii="Cambria" w:eastAsia="Cambria" w:hAnsi="Cambria" w:cs="Cambria"/>
          <w:sz w:val="22"/>
          <w:szCs w:val="22"/>
        </w:rPr>
        <w:t xml:space="preserve"> </w:t>
      </w:r>
      <w:r w:rsidRPr="00FF10CB">
        <w:rPr>
          <w:rFonts w:ascii="Cambria" w:eastAsia="Cambria" w:hAnsi="Cambria" w:cs="Cambria"/>
          <w:sz w:val="22"/>
          <w:szCs w:val="22"/>
        </w:rPr>
        <w:t>p</w:t>
      </w:r>
      <w:r w:rsidR="00926FAC">
        <w:rPr>
          <w:rFonts w:ascii="Cambria" w:eastAsia="Cambria" w:hAnsi="Cambria" w:cs="Cambria"/>
          <w:sz w:val="22"/>
          <w:szCs w:val="22"/>
        </w:rPr>
        <w:t>n</w:t>
      </w:r>
      <w:r w:rsidR="00926FAC" w:rsidRPr="00236F25">
        <w:rPr>
          <w:rFonts w:ascii="Cambria" w:eastAsia="Cambria" w:hAnsi="Cambria" w:cs="Cambria"/>
          <w:b/>
          <w:bCs/>
          <w:sz w:val="22"/>
          <w:szCs w:val="22"/>
        </w:rPr>
        <w:t>.</w:t>
      </w:r>
      <w:r w:rsidRPr="00236F25">
        <w:rPr>
          <w:rFonts w:ascii="Cambria" w:eastAsia="Cambria" w:hAnsi="Cambria" w:cs="Cambria"/>
          <w:b/>
          <w:bCs/>
          <w:sz w:val="22"/>
          <w:szCs w:val="22"/>
        </w:rPr>
        <w:t xml:space="preserve">: </w:t>
      </w:r>
      <w:r w:rsidR="001D2ADD" w:rsidRPr="00236F25">
        <w:rPr>
          <w:rFonts w:ascii="Cambria" w:eastAsia="Cambria" w:hAnsi="Cambria" w:cs="Cambria"/>
          <w:b/>
          <w:bCs/>
          <w:sz w:val="22"/>
          <w:szCs w:val="22"/>
        </w:rPr>
        <w:t xml:space="preserve"> </w:t>
      </w:r>
      <w:r w:rsidRPr="00236F25">
        <w:rPr>
          <w:rFonts w:ascii="Cambria" w:eastAsia="Cambria" w:hAnsi="Cambria" w:cs="Cambria"/>
          <w:b/>
          <w:bCs/>
          <w:sz w:val="22"/>
          <w:szCs w:val="22"/>
        </w:rPr>
        <w:t>„P</w:t>
      </w:r>
      <w:r w:rsidR="00047ECA" w:rsidRPr="00236F25">
        <w:rPr>
          <w:rFonts w:ascii="Cambria" w:eastAsia="Cambria" w:hAnsi="Cambria" w:cs="Cambria"/>
          <w:b/>
          <w:bCs/>
          <w:sz w:val="22"/>
          <w:szCs w:val="22"/>
        </w:rPr>
        <w:t xml:space="preserve">ełnienie funkcji inspektora nadzoru inwestorskiego </w:t>
      </w:r>
      <w:r w:rsidR="001D2ADD" w:rsidRPr="00236F25">
        <w:rPr>
          <w:rFonts w:ascii="Cambria" w:eastAsia="Cambria" w:hAnsi="Cambria" w:cs="Cambria"/>
          <w:b/>
          <w:bCs/>
          <w:sz w:val="22"/>
          <w:szCs w:val="22"/>
        </w:rPr>
        <w:t xml:space="preserve"> dla Mazowieckiego Centrum Rehabilitacji „STOCER” Sp. z o.o. </w:t>
      </w:r>
      <w:r w:rsidRPr="00236F25">
        <w:rPr>
          <w:rFonts w:ascii="Cambria" w:eastAsia="Cambria" w:hAnsi="Cambria" w:cs="Cambria"/>
          <w:b/>
          <w:bCs/>
          <w:sz w:val="22"/>
          <w:szCs w:val="22"/>
        </w:rPr>
        <w:t xml:space="preserve">w związku z robotami budowlanymi prowadzonymi w ramach zadania inwestycyjnego </w:t>
      </w:r>
      <w:r w:rsidR="00B6572D" w:rsidRPr="00487962">
        <w:rPr>
          <w:rFonts w:asciiTheme="minorHAnsi" w:eastAsia="Cambria" w:hAnsiTheme="minorHAnsi" w:cs="Cambria"/>
          <w:b/>
          <w:bCs/>
          <w:sz w:val="22"/>
          <w:szCs w:val="22"/>
        </w:rPr>
        <w:t>„</w:t>
      </w:r>
      <w:r w:rsidR="00487962" w:rsidRPr="00487962">
        <w:rPr>
          <w:rFonts w:asciiTheme="minorHAnsi" w:hAnsiTheme="minorHAnsi"/>
          <w:b/>
          <w:bCs/>
          <w:sz w:val="22"/>
          <w:szCs w:val="22"/>
        </w:rPr>
        <w:t>Przebudowa Oddziału Chorób Wewnętrznych wraz z Pododdziałem Kardiologicznym i Gastroenterologicznym oraz Oddziału Chirurgii Ogólnej i Gastroenterologicznej w Szpitalu Św. Anny w Warszawie”</w:t>
      </w:r>
    </w:p>
    <w:p w14:paraId="6BDFEF5D" w14:textId="49D304A4" w:rsidR="00B6572D" w:rsidRDefault="00B6572D" w:rsidP="00B6572D">
      <w:pPr>
        <w:widowControl w:val="0"/>
        <w:pBdr>
          <w:top w:val="nil"/>
          <w:left w:val="nil"/>
          <w:bottom w:val="nil"/>
          <w:right w:val="nil"/>
          <w:between w:val="nil"/>
        </w:pBdr>
        <w:rPr>
          <w:rFonts w:ascii="Cambria" w:eastAsia="Cambria" w:hAnsi="Cambria" w:cs="Cambria"/>
          <w:b/>
          <w:bCs/>
          <w:sz w:val="22"/>
          <w:szCs w:val="22"/>
        </w:rPr>
      </w:pPr>
      <w:r w:rsidRPr="00552070">
        <w:rPr>
          <w:rFonts w:ascii="Cambria" w:eastAsia="Cambria" w:hAnsi="Cambria" w:cs="Cambria"/>
          <w:b/>
          <w:bCs/>
          <w:sz w:val="22"/>
          <w:szCs w:val="22"/>
        </w:rPr>
        <w:t>1.  Dane dotyczące Wykonawcy</w:t>
      </w:r>
    </w:p>
    <w:p w14:paraId="3F65D295" w14:textId="77777777" w:rsidR="00552070" w:rsidRPr="00552070" w:rsidRDefault="00552070" w:rsidP="00B6572D">
      <w:pPr>
        <w:widowControl w:val="0"/>
        <w:pBdr>
          <w:top w:val="nil"/>
          <w:left w:val="nil"/>
          <w:bottom w:val="nil"/>
          <w:right w:val="nil"/>
          <w:between w:val="nil"/>
        </w:pBdr>
        <w:rPr>
          <w:b/>
          <w:bCs/>
          <w:sz w:val="22"/>
          <w:szCs w:val="22"/>
        </w:rPr>
      </w:pPr>
    </w:p>
    <w:p w14:paraId="08EEC2FE"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Nazwa ........................................................................................................................................................................................ *</w:t>
      </w:r>
    </w:p>
    <w:p w14:paraId="4ABB35A8"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Siedziba .................................................................................................................................................................................... *</w:t>
      </w:r>
    </w:p>
    <w:p w14:paraId="0B064E65"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Województwo ……………………………………..…………* Powiat ……………………………………….. *</w:t>
      </w:r>
    </w:p>
    <w:p w14:paraId="0BFA1C70"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Nr telefonu / faksu ...............................................* mail ……………………………… *</w:t>
      </w:r>
    </w:p>
    <w:p w14:paraId="15219A74"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NIP ........................................................................................................ *</w:t>
      </w:r>
    </w:p>
    <w:p w14:paraId="452F1C99" w14:textId="77777777" w:rsidR="00B6572D" w:rsidRPr="003C4BED" w:rsidRDefault="00B6572D" w:rsidP="00B6572D">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REGON .................................................................................................. *</w:t>
      </w:r>
    </w:p>
    <w:p w14:paraId="4246FF50" w14:textId="56DE88C7" w:rsidR="00B6572D" w:rsidRDefault="00B6572D" w:rsidP="00552070">
      <w:pPr>
        <w:widowControl w:val="0"/>
        <w:pBdr>
          <w:top w:val="nil"/>
          <w:left w:val="nil"/>
          <w:bottom w:val="nil"/>
          <w:right w:val="nil"/>
          <w:between w:val="nil"/>
        </w:pBdr>
        <w:spacing w:line="360" w:lineRule="auto"/>
        <w:rPr>
          <w:rFonts w:ascii="Cambria" w:eastAsia="Cambria" w:hAnsi="Cambria" w:cs="Cambria"/>
          <w:color w:val="000000"/>
          <w:sz w:val="22"/>
          <w:szCs w:val="22"/>
        </w:rPr>
      </w:pPr>
      <w:r w:rsidRPr="003C4BED">
        <w:rPr>
          <w:rFonts w:ascii="Cambria" w:eastAsia="Cambria" w:hAnsi="Cambria" w:cs="Cambria"/>
          <w:color w:val="000000"/>
          <w:sz w:val="22"/>
          <w:szCs w:val="22"/>
        </w:rPr>
        <w:t>Bank, nr konta ……………………………………………………….. *</w:t>
      </w:r>
    </w:p>
    <w:p w14:paraId="32322C1C" w14:textId="39F548E3" w:rsidR="00552070" w:rsidRPr="00552070" w:rsidRDefault="00552070" w:rsidP="00552070">
      <w:pPr>
        <w:widowControl w:val="0"/>
        <w:pBdr>
          <w:top w:val="nil"/>
          <w:left w:val="nil"/>
          <w:bottom w:val="nil"/>
          <w:right w:val="nil"/>
          <w:between w:val="nil"/>
        </w:pBdr>
        <w:spacing w:line="360" w:lineRule="auto"/>
        <w:rPr>
          <w:rFonts w:ascii="Cambria" w:eastAsia="Cambria" w:hAnsi="Cambria" w:cs="Cambria"/>
          <w:color w:val="000000"/>
          <w:sz w:val="22"/>
          <w:szCs w:val="22"/>
        </w:rPr>
      </w:pPr>
    </w:p>
    <w:p w14:paraId="5E5FF759" w14:textId="42E154E4" w:rsidR="001D2ADD" w:rsidRPr="00FF10CB" w:rsidRDefault="00A90C27"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Całkowita w</w:t>
      </w:r>
      <w:r w:rsidR="001D2ADD" w:rsidRPr="00FF10CB">
        <w:rPr>
          <w:rFonts w:asciiTheme="minorHAnsi" w:hAnsiTheme="minorHAnsi" w:cs="Tahoma"/>
          <w:b/>
          <w:sz w:val="22"/>
          <w:szCs w:val="22"/>
        </w:rPr>
        <w:t xml:space="preserve">artość oferty </w:t>
      </w:r>
      <w:r w:rsidRPr="00FF10CB">
        <w:rPr>
          <w:rFonts w:asciiTheme="minorHAnsi" w:hAnsiTheme="minorHAnsi" w:cs="Tahoma"/>
          <w:b/>
          <w:sz w:val="22"/>
          <w:szCs w:val="22"/>
        </w:rPr>
        <w:t xml:space="preserve">z podziałem na zadania </w:t>
      </w:r>
      <w:r w:rsidR="001D2ADD" w:rsidRPr="00FF10CB">
        <w:rPr>
          <w:rFonts w:asciiTheme="minorHAnsi" w:hAnsiTheme="minorHAnsi" w:cs="Tahoma"/>
          <w:b/>
          <w:sz w:val="22"/>
          <w:szCs w:val="22"/>
        </w:rPr>
        <w:t>wynosi</w:t>
      </w:r>
      <w:r w:rsidR="00487832" w:rsidRPr="00FF10CB">
        <w:rPr>
          <w:rFonts w:asciiTheme="minorHAnsi" w:hAnsiTheme="minorHAnsi" w:cs="Tahoma"/>
          <w:b/>
          <w:sz w:val="22"/>
          <w:szCs w:val="22"/>
        </w:rPr>
        <w:t>:</w:t>
      </w:r>
    </w:p>
    <w:p w14:paraId="53682287" w14:textId="7CE2E6E9" w:rsidR="007F2720" w:rsidRPr="00FF10CB" w:rsidRDefault="007F2720"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1</w:t>
      </w:r>
      <w:r w:rsidR="00966455" w:rsidRPr="00FF10CB">
        <w:rPr>
          <w:rFonts w:asciiTheme="minorHAnsi" w:hAnsiTheme="minorHAnsi" w:cs="Tahoma"/>
          <w:b/>
          <w:sz w:val="22"/>
          <w:szCs w:val="22"/>
        </w:rPr>
        <w:t xml:space="preserve"> ………………………. zł netto /słownie: …………………………………../</w:t>
      </w:r>
      <w:r w:rsidR="00A90C27" w:rsidRPr="00FF10CB">
        <w:rPr>
          <w:rFonts w:asciiTheme="minorHAnsi" w:hAnsiTheme="minorHAnsi" w:cs="Tahoma"/>
          <w:b/>
          <w:sz w:val="22"/>
          <w:szCs w:val="22"/>
        </w:rPr>
        <w:t xml:space="preserve"> </w:t>
      </w:r>
    </w:p>
    <w:p w14:paraId="27C1618C" w14:textId="75B251A8" w:rsidR="00A90C27" w:rsidRPr="00FF10CB" w:rsidRDefault="00A90C27" w:rsidP="001D2ADD">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019344EE" w14:textId="77777777" w:rsidR="00A90C27" w:rsidRPr="00FF10CB" w:rsidRDefault="007F2720"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2</w:t>
      </w:r>
      <w:r w:rsidR="00A90C27" w:rsidRPr="00FF10CB">
        <w:rPr>
          <w:rFonts w:asciiTheme="minorHAnsi" w:hAnsiTheme="minorHAnsi" w:cs="Tahoma"/>
          <w:b/>
          <w:sz w:val="22"/>
          <w:szCs w:val="22"/>
        </w:rPr>
        <w:t xml:space="preserve">………………………. zł netto /słownie: …………………………………../ </w:t>
      </w:r>
    </w:p>
    <w:p w14:paraId="76C35534" w14:textId="09C81D41" w:rsidR="007F2720" w:rsidRPr="00FF10CB" w:rsidRDefault="00A90C27"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54B1C994" w14:textId="77777777" w:rsidR="00A90C27" w:rsidRPr="00FF10CB" w:rsidRDefault="007F2720"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W zakresie Zadania nr 3</w:t>
      </w:r>
      <w:r w:rsidR="00A90C27" w:rsidRPr="00FF10CB">
        <w:rPr>
          <w:rFonts w:asciiTheme="minorHAnsi" w:hAnsiTheme="minorHAnsi" w:cs="Tahoma"/>
          <w:b/>
          <w:sz w:val="22"/>
          <w:szCs w:val="22"/>
        </w:rPr>
        <w:t xml:space="preserve">………………………. zł netto /słownie: …………………………………../ </w:t>
      </w:r>
    </w:p>
    <w:p w14:paraId="2D12BB76" w14:textId="438F03EA" w:rsidR="007F2720" w:rsidRPr="00FF10CB" w:rsidRDefault="00A90C27" w:rsidP="00A90C27">
      <w:pPr>
        <w:pStyle w:val="Tekstpodstawowy"/>
        <w:spacing w:line="480" w:lineRule="auto"/>
        <w:rPr>
          <w:rFonts w:asciiTheme="minorHAnsi" w:hAnsiTheme="minorHAnsi" w:cs="Tahoma"/>
          <w:b/>
          <w:sz w:val="22"/>
          <w:szCs w:val="22"/>
        </w:rPr>
      </w:pPr>
      <w:r w:rsidRPr="00FF10CB">
        <w:rPr>
          <w:rFonts w:asciiTheme="minorHAnsi" w:hAnsiTheme="minorHAnsi" w:cs="Tahoma"/>
          <w:b/>
          <w:sz w:val="22"/>
          <w:szCs w:val="22"/>
        </w:rPr>
        <w:t>……………….. zł brutto /słownie: ………………………………………………………………………………../</w:t>
      </w:r>
    </w:p>
    <w:p w14:paraId="0BEE863D" w14:textId="77777777" w:rsidR="00821D96" w:rsidRPr="00CE53B3" w:rsidRDefault="00821D96" w:rsidP="00511428">
      <w:pPr>
        <w:pStyle w:val="Tekstpodstawowy"/>
        <w:spacing w:line="240" w:lineRule="auto"/>
        <w:rPr>
          <w:rFonts w:asciiTheme="minorHAnsi" w:hAnsiTheme="minorHAnsi" w:cs="Tahoma"/>
          <w:b/>
          <w:strike/>
          <w:color w:val="FF0000"/>
          <w:sz w:val="22"/>
          <w:szCs w:val="22"/>
        </w:rPr>
      </w:pPr>
    </w:p>
    <w:p w14:paraId="19D24589" w14:textId="303C7726" w:rsidR="00511428" w:rsidRPr="00FF10CB" w:rsidRDefault="00363349" w:rsidP="00511428">
      <w:pPr>
        <w:pStyle w:val="Tekstpodstawowy"/>
        <w:spacing w:line="240" w:lineRule="auto"/>
        <w:rPr>
          <w:rFonts w:asciiTheme="minorHAnsi" w:hAnsiTheme="minorHAnsi" w:cs="Tahoma"/>
          <w:b/>
          <w:sz w:val="22"/>
          <w:szCs w:val="22"/>
        </w:rPr>
      </w:pPr>
      <w:r w:rsidRPr="00FF10CB">
        <w:rPr>
          <w:rFonts w:asciiTheme="minorHAnsi" w:hAnsiTheme="minorHAnsi" w:cs="Tahoma"/>
          <w:b/>
          <w:sz w:val="22"/>
          <w:szCs w:val="22"/>
        </w:rPr>
        <w:t>Zadanie</w:t>
      </w:r>
      <w:r w:rsidR="00487832" w:rsidRPr="00FF10CB">
        <w:rPr>
          <w:rFonts w:asciiTheme="minorHAnsi" w:hAnsiTheme="minorHAnsi" w:cs="Tahoma"/>
          <w:b/>
          <w:sz w:val="22"/>
          <w:szCs w:val="22"/>
        </w:rPr>
        <w:t xml:space="preserve"> nr 1 - d</w:t>
      </w:r>
      <w:r w:rsidR="00511428" w:rsidRPr="00FF10CB">
        <w:rPr>
          <w:rFonts w:asciiTheme="minorHAnsi" w:hAnsiTheme="minorHAnsi" w:cs="Tahoma"/>
          <w:b/>
          <w:sz w:val="22"/>
          <w:szCs w:val="22"/>
        </w:rPr>
        <w:t>oświadczenie inspektora nadzoru specjalności konstrukcyjno-budowlanej:</w:t>
      </w:r>
    </w:p>
    <w:p w14:paraId="241C84BA" w14:textId="766FDEB9" w:rsidR="006A2E6B" w:rsidRPr="00FF10CB" w:rsidRDefault="006A2E6B" w:rsidP="00702815">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w:t>
      </w:r>
      <w:r w:rsidR="004D770F" w:rsidRPr="00FF10CB">
        <w:rPr>
          <w:rFonts w:asciiTheme="minorHAnsi" w:hAnsiTheme="minorHAnsi" w:cs="Tahoma"/>
          <w:bCs/>
          <w:sz w:val="22"/>
          <w:szCs w:val="22"/>
        </w:rPr>
        <w:t>…</w:t>
      </w:r>
      <w:r w:rsidRPr="00FF10CB">
        <w:rPr>
          <w:rFonts w:asciiTheme="minorHAnsi" w:hAnsiTheme="minorHAnsi" w:cs="Tahoma"/>
          <w:bCs/>
          <w:sz w:val="22"/>
          <w:szCs w:val="22"/>
        </w:rPr>
        <w:t>……….</w:t>
      </w:r>
      <w:r w:rsidR="00702815" w:rsidRPr="00FF10CB">
        <w:rPr>
          <w:rFonts w:asciiTheme="minorHAnsi" w:hAnsiTheme="minorHAnsi" w:cs="Tahoma"/>
          <w:bCs/>
          <w:sz w:val="22"/>
          <w:szCs w:val="22"/>
        </w:rPr>
        <w:t xml:space="preserve"> robót budowlanych o zakresie i wartości</w:t>
      </w:r>
      <w:r w:rsidR="004D770F" w:rsidRPr="00FF10CB">
        <w:rPr>
          <w:rFonts w:asciiTheme="minorHAnsi" w:hAnsiTheme="minorHAnsi" w:cs="Tahoma"/>
          <w:bCs/>
          <w:sz w:val="22"/>
          <w:szCs w:val="22"/>
        </w:rPr>
        <w:t xml:space="preserve"> wymienionych</w:t>
      </w:r>
      <w:r w:rsidR="003A668F" w:rsidRPr="00FF10CB">
        <w:rPr>
          <w:rFonts w:asciiTheme="minorHAnsi" w:hAnsiTheme="minorHAnsi" w:cs="Tahoma"/>
          <w:bCs/>
          <w:sz w:val="22"/>
          <w:szCs w:val="22"/>
        </w:rPr>
        <w:t xml:space="preserve"> w rozdziale VII punkt 4 </w:t>
      </w:r>
      <w:proofErr w:type="spellStart"/>
      <w:r w:rsidR="003A668F" w:rsidRPr="00FF10CB">
        <w:rPr>
          <w:rFonts w:asciiTheme="minorHAnsi" w:hAnsiTheme="minorHAnsi" w:cs="Tahoma"/>
          <w:bCs/>
          <w:sz w:val="22"/>
          <w:szCs w:val="22"/>
        </w:rPr>
        <w:t>ppkt</w:t>
      </w:r>
      <w:proofErr w:type="spellEnd"/>
      <w:r w:rsidR="00A7010F" w:rsidRPr="00FF10CB">
        <w:rPr>
          <w:rFonts w:asciiTheme="minorHAnsi" w:hAnsiTheme="minorHAnsi" w:cs="Tahoma"/>
          <w:bCs/>
          <w:sz w:val="22"/>
          <w:szCs w:val="22"/>
        </w:rPr>
        <w:t xml:space="preserve"> D 1/.</w:t>
      </w:r>
      <w:r w:rsidR="004D770F" w:rsidRPr="00FF10CB">
        <w:rPr>
          <w:rFonts w:asciiTheme="minorHAnsi" w:hAnsiTheme="minorHAnsi" w:cs="Tahoma"/>
          <w:bCs/>
          <w:sz w:val="22"/>
          <w:szCs w:val="22"/>
        </w:rPr>
        <w:t xml:space="preserve"> S</w:t>
      </w:r>
      <w:r w:rsidR="00702815" w:rsidRPr="00FF10CB">
        <w:rPr>
          <w:rFonts w:asciiTheme="minorHAnsi" w:hAnsiTheme="minorHAnsi" w:cs="Tahoma"/>
          <w:bCs/>
          <w:sz w:val="22"/>
          <w:szCs w:val="22"/>
        </w:rPr>
        <w:t>WZ.</w:t>
      </w:r>
    </w:p>
    <w:p w14:paraId="5718CCBB" w14:textId="5C28512D" w:rsidR="00702815" w:rsidRPr="00FF10CB" w:rsidRDefault="00702815" w:rsidP="00702815">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Liczba sprawowanych nadzorów musi być zgodna z liczbą nadzorów ws</w:t>
      </w:r>
      <w:r w:rsidR="004D770F" w:rsidRPr="00FF10CB">
        <w:rPr>
          <w:rFonts w:asciiTheme="minorHAnsi" w:hAnsiTheme="minorHAnsi" w:cs="Tahoma"/>
          <w:bCs/>
          <w:sz w:val="22"/>
          <w:szCs w:val="22"/>
          <w:u w:val="single"/>
        </w:rPr>
        <w:t xml:space="preserve">kazanych w </w:t>
      </w:r>
      <w:r w:rsidR="008D2736" w:rsidRPr="00FF10CB">
        <w:rPr>
          <w:rFonts w:asciiTheme="minorHAnsi" w:hAnsiTheme="minorHAnsi" w:cs="Tahoma"/>
          <w:bCs/>
          <w:sz w:val="22"/>
          <w:szCs w:val="22"/>
          <w:u w:val="single"/>
        </w:rPr>
        <w:t xml:space="preserve">załączniku nr 6 </w:t>
      </w:r>
      <w:r w:rsidR="004D770F" w:rsidRPr="00FF10CB">
        <w:rPr>
          <w:rFonts w:asciiTheme="minorHAnsi" w:hAnsiTheme="minorHAnsi" w:cs="Tahoma"/>
          <w:bCs/>
          <w:sz w:val="22"/>
          <w:szCs w:val="22"/>
          <w:u w:val="single"/>
        </w:rPr>
        <w:t>do S</w:t>
      </w:r>
      <w:r w:rsidRPr="00FF10CB">
        <w:rPr>
          <w:rFonts w:asciiTheme="minorHAnsi" w:hAnsiTheme="minorHAnsi" w:cs="Tahoma"/>
          <w:bCs/>
          <w:sz w:val="22"/>
          <w:szCs w:val="22"/>
          <w:u w:val="single"/>
        </w:rPr>
        <w:t>WZ w części dotyczącej specjalności  konstrukcyjno-budowlanej. W przypadku niezłożeni</w:t>
      </w:r>
      <w:r w:rsidR="003A668F" w:rsidRPr="00FF10CB">
        <w:rPr>
          <w:rFonts w:asciiTheme="minorHAnsi" w:hAnsiTheme="minorHAnsi" w:cs="Tahoma"/>
          <w:bCs/>
          <w:sz w:val="22"/>
          <w:szCs w:val="22"/>
          <w:u w:val="single"/>
        </w:rPr>
        <w:t>a ww. załącznika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usług</w:t>
      </w:r>
      <w:r w:rsidR="009953F5" w:rsidRPr="00430DB7">
        <w:rPr>
          <w:rFonts w:asciiTheme="minorHAnsi" w:hAnsiTheme="minorHAnsi" w:cs="Tahoma"/>
          <w:bCs/>
          <w:sz w:val="22"/>
          <w:szCs w:val="22"/>
          <w:u w:val="single"/>
        </w:rPr>
        <w:t>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skutkowało przyznaniem 0 pkt w ramach przedmiotowego kryterium.</w:t>
      </w:r>
    </w:p>
    <w:p w14:paraId="4C8B7A05" w14:textId="77777777" w:rsidR="00487832" w:rsidRPr="00FF10CB" w:rsidRDefault="00487832" w:rsidP="00702815">
      <w:pPr>
        <w:pStyle w:val="Tekstpodstawowy"/>
        <w:spacing w:line="240" w:lineRule="auto"/>
        <w:rPr>
          <w:rFonts w:asciiTheme="minorHAnsi" w:hAnsiTheme="minorHAnsi" w:cs="Tahoma"/>
          <w:b/>
          <w:sz w:val="22"/>
          <w:szCs w:val="22"/>
        </w:rPr>
      </w:pPr>
    </w:p>
    <w:p w14:paraId="45CA04FC" w14:textId="1AB3C7D8" w:rsidR="00511428" w:rsidRPr="00FF10CB" w:rsidRDefault="00363349" w:rsidP="00702815">
      <w:pPr>
        <w:pStyle w:val="Tekstpodstawowy"/>
        <w:spacing w:line="240" w:lineRule="auto"/>
        <w:rPr>
          <w:rFonts w:asciiTheme="minorHAnsi" w:hAnsiTheme="minorHAnsi" w:cs="Tahoma"/>
          <w:b/>
          <w:sz w:val="22"/>
          <w:szCs w:val="22"/>
        </w:rPr>
      </w:pPr>
      <w:r w:rsidRPr="00FF10CB">
        <w:rPr>
          <w:rFonts w:asciiTheme="minorHAnsi" w:hAnsiTheme="minorHAnsi" w:cs="Tahoma"/>
          <w:b/>
          <w:sz w:val="22"/>
          <w:szCs w:val="22"/>
        </w:rPr>
        <w:t>Zadanie</w:t>
      </w:r>
      <w:r w:rsidR="00487832" w:rsidRPr="00FF10CB">
        <w:rPr>
          <w:rFonts w:asciiTheme="minorHAnsi" w:hAnsiTheme="minorHAnsi" w:cs="Tahoma"/>
          <w:b/>
          <w:sz w:val="22"/>
          <w:szCs w:val="22"/>
        </w:rPr>
        <w:t xml:space="preserve"> nr 2 - d</w:t>
      </w:r>
      <w:r w:rsidR="00511428" w:rsidRPr="00FF10CB">
        <w:rPr>
          <w:rFonts w:asciiTheme="minorHAnsi" w:hAnsiTheme="minorHAnsi" w:cs="Tahoma"/>
          <w:b/>
          <w:sz w:val="22"/>
          <w:szCs w:val="22"/>
        </w:rPr>
        <w:t>oświadczenie inspektora nadzoru specjalności instalacyjnej w zakresie instalacji i urządzeń cieplnych, wentylacyjnych, gazowych, wodociągowych i kanalizacyjnych:</w:t>
      </w:r>
    </w:p>
    <w:p w14:paraId="5BC495E7" w14:textId="599DD81F" w:rsidR="00511428" w:rsidRPr="00FF10CB" w:rsidRDefault="00511428" w:rsidP="00511428">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 robót budowlanych o zakresie i wartości wymienionych w rozdzia</w:t>
      </w:r>
      <w:r w:rsidR="003A668F" w:rsidRPr="00FF10CB">
        <w:rPr>
          <w:rFonts w:asciiTheme="minorHAnsi" w:hAnsiTheme="minorHAnsi" w:cs="Tahoma"/>
          <w:bCs/>
          <w:sz w:val="22"/>
          <w:szCs w:val="22"/>
        </w:rPr>
        <w:t xml:space="preserve">le VII punkt 4 </w:t>
      </w:r>
      <w:proofErr w:type="spellStart"/>
      <w:r w:rsidR="003A668F" w:rsidRPr="00FF10CB">
        <w:rPr>
          <w:rFonts w:asciiTheme="minorHAnsi" w:hAnsiTheme="minorHAnsi" w:cs="Tahoma"/>
          <w:bCs/>
          <w:sz w:val="22"/>
          <w:szCs w:val="22"/>
        </w:rPr>
        <w:t>ppkt</w:t>
      </w:r>
      <w:proofErr w:type="spellEnd"/>
      <w:r w:rsidR="004D770F" w:rsidRPr="00FF10CB">
        <w:rPr>
          <w:rFonts w:asciiTheme="minorHAnsi" w:hAnsiTheme="minorHAnsi" w:cs="Tahoma"/>
          <w:bCs/>
          <w:sz w:val="22"/>
          <w:szCs w:val="22"/>
        </w:rPr>
        <w:t xml:space="preserve"> </w:t>
      </w:r>
      <w:r w:rsidR="00A7010F" w:rsidRPr="00FF10CB">
        <w:rPr>
          <w:rFonts w:asciiTheme="minorHAnsi" w:hAnsiTheme="minorHAnsi" w:cs="Tahoma"/>
          <w:bCs/>
          <w:sz w:val="22"/>
          <w:szCs w:val="22"/>
        </w:rPr>
        <w:t xml:space="preserve">D 2/. </w:t>
      </w:r>
      <w:r w:rsidR="004D770F" w:rsidRPr="00FF10CB">
        <w:rPr>
          <w:rFonts w:asciiTheme="minorHAnsi" w:hAnsiTheme="minorHAnsi" w:cs="Tahoma"/>
          <w:bCs/>
          <w:sz w:val="22"/>
          <w:szCs w:val="22"/>
        </w:rPr>
        <w:t>S</w:t>
      </w:r>
      <w:r w:rsidRPr="00FF10CB">
        <w:rPr>
          <w:rFonts w:asciiTheme="minorHAnsi" w:hAnsiTheme="minorHAnsi" w:cs="Tahoma"/>
          <w:bCs/>
          <w:sz w:val="22"/>
          <w:szCs w:val="22"/>
        </w:rPr>
        <w:t>WZ.</w:t>
      </w:r>
    </w:p>
    <w:p w14:paraId="1FB7B070" w14:textId="6CF6CA8C" w:rsidR="00511428" w:rsidRPr="00FF10CB" w:rsidRDefault="00511428" w:rsidP="00511428">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 xml:space="preserve">Liczba sprawowanych nadzorów musi być zgodna z liczbą nadzorów wskazanych w </w:t>
      </w:r>
      <w:r w:rsidR="008D2736" w:rsidRPr="00FF10CB">
        <w:rPr>
          <w:rFonts w:asciiTheme="minorHAnsi" w:hAnsiTheme="minorHAnsi" w:cs="Tahoma"/>
          <w:bCs/>
          <w:sz w:val="22"/>
          <w:szCs w:val="22"/>
          <w:u w:val="single"/>
        </w:rPr>
        <w:t>załączniku nr 6</w:t>
      </w:r>
      <w:r w:rsidRPr="00FF10CB">
        <w:rPr>
          <w:rFonts w:asciiTheme="minorHAnsi" w:hAnsiTheme="minorHAnsi" w:cs="Tahoma"/>
          <w:bCs/>
          <w:sz w:val="22"/>
          <w:szCs w:val="22"/>
          <w:u w:val="single"/>
        </w:rPr>
        <w:t xml:space="preserve"> do SWZ w części dotyczącej specjalności  instalacyjnej w zakresie instalacji i urządzeń cieplnych, wentylacyjnych, gazowych, wodociągowych i kanalizacyjnych. W przypadku niezłożenia ww. załączni</w:t>
      </w:r>
      <w:r w:rsidR="003A668F" w:rsidRPr="00FF10CB">
        <w:rPr>
          <w:rFonts w:asciiTheme="minorHAnsi" w:hAnsiTheme="minorHAnsi" w:cs="Tahoma"/>
          <w:bCs/>
          <w:sz w:val="22"/>
          <w:szCs w:val="22"/>
          <w:u w:val="single"/>
        </w:rPr>
        <w:t>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usług</w:t>
      </w:r>
      <w:r w:rsidR="009953F5" w:rsidRPr="00430DB7">
        <w:rPr>
          <w:rFonts w:asciiTheme="minorHAnsi" w:hAnsiTheme="minorHAnsi" w:cs="Tahoma"/>
          <w:bCs/>
          <w:sz w:val="22"/>
          <w:szCs w:val="22"/>
          <w:u w:val="single"/>
        </w:rPr>
        <w:t>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w:t>
      </w:r>
      <w:r w:rsidRPr="00FF10CB">
        <w:rPr>
          <w:rFonts w:asciiTheme="minorHAnsi" w:hAnsiTheme="minorHAnsi" w:cs="Tahoma"/>
          <w:bCs/>
          <w:sz w:val="22"/>
          <w:szCs w:val="22"/>
          <w:u w:val="single"/>
        </w:rPr>
        <w:lastRenderedPageBreak/>
        <w:t>skutkowało przyznaniem 0 pkt w ramach przedmiotowego kryterium.</w:t>
      </w:r>
    </w:p>
    <w:p w14:paraId="1DD4F998" w14:textId="77777777" w:rsidR="00487832" w:rsidRPr="00FF10CB" w:rsidRDefault="00487832" w:rsidP="00511428">
      <w:pPr>
        <w:pStyle w:val="Tekstpodstawowy"/>
        <w:spacing w:line="240" w:lineRule="auto"/>
        <w:rPr>
          <w:rFonts w:asciiTheme="minorHAnsi" w:hAnsiTheme="minorHAnsi" w:cs="Tahoma"/>
          <w:b/>
          <w:sz w:val="22"/>
          <w:szCs w:val="22"/>
          <w:u w:val="single"/>
        </w:rPr>
      </w:pPr>
    </w:p>
    <w:p w14:paraId="7D372A2D" w14:textId="7E06778A" w:rsidR="00005D9B" w:rsidRPr="00FF10CB" w:rsidRDefault="00363349" w:rsidP="00511428">
      <w:pPr>
        <w:pStyle w:val="Tekstpodstawowy"/>
        <w:spacing w:line="240" w:lineRule="auto"/>
        <w:rPr>
          <w:rFonts w:asciiTheme="minorHAnsi" w:hAnsiTheme="minorHAnsi" w:cs="Tahoma"/>
          <w:b/>
          <w:sz w:val="22"/>
          <w:szCs w:val="22"/>
          <w:u w:val="single"/>
        </w:rPr>
      </w:pPr>
      <w:r w:rsidRPr="00FF10CB">
        <w:rPr>
          <w:rFonts w:asciiTheme="minorHAnsi" w:hAnsiTheme="minorHAnsi" w:cs="Tahoma"/>
          <w:b/>
          <w:sz w:val="22"/>
          <w:szCs w:val="22"/>
          <w:u w:val="single"/>
        </w:rPr>
        <w:t>Zadanie</w:t>
      </w:r>
      <w:r w:rsidR="00487832" w:rsidRPr="00FF10CB">
        <w:rPr>
          <w:rFonts w:asciiTheme="minorHAnsi" w:hAnsiTheme="minorHAnsi" w:cs="Tahoma"/>
          <w:b/>
          <w:sz w:val="22"/>
          <w:szCs w:val="22"/>
          <w:u w:val="single"/>
        </w:rPr>
        <w:t xml:space="preserve"> nr 3 - d</w:t>
      </w:r>
      <w:r w:rsidR="00005D9B" w:rsidRPr="00FF10CB">
        <w:rPr>
          <w:rFonts w:asciiTheme="minorHAnsi" w:hAnsiTheme="minorHAnsi" w:cs="Tahoma"/>
          <w:b/>
          <w:sz w:val="22"/>
          <w:szCs w:val="22"/>
          <w:u w:val="single"/>
        </w:rPr>
        <w:t>oświadczenie inspektora nadzoru specjalności instalacyjnej w zakresie instalacji i urządzeń elektrycznych i elektroenergetycznych:</w:t>
      </w:r>
    </w:p>
    <w:p w14:paraId="521AC315" w14:textId="17086DFB" w:rsidR="00E6263C" w:rsidRPr="00FF10CB" w:rsidRDefault="00E6263C" w:rsidP="00E6263C">
      <w:pPr>
        <w:pStyle w:val="Tekstpodstawowy"/>
        <w:spacing w:line="240" w:lineRule="auto"/>
        <w:rPr>
          <w:rFonts w:asciiTheme="minorHAnsi" w:hAnsiTheme="minorHAnsi" w:cs="Tahoma"/>
          <w:bCs/>
          <w:sz w:val="22"/>
          <w:szCs w:val="22"/>
        </w:rPr>
      </w:pPr>
      <w:r w:rsidRPr="00FF10CB">
        <w:rPr>
          <w:rFonts w:asciiTheme="minorHAnsi" w:hAnsiTheme="minorHAnsi" w:cs="Tahoma"/>
          <w:bCs/>
          <w:sz w:val="22"/>
          <w:szCs w:val="22"/>
        </w:rPr>
        <w:t>Inspektor nadzoru sprawował nadzór nad wykonaniem ……………. robót budowlanych o zakresie i warto</w:t>
      </w:r>
      <w:r w:rsidR="00A7010F" w:rsidRPr="00FF10CB">
        <w:rPr>
          <w:rFonts w:asciiTheme="minorHAnsi" w:hAnsiTheme="minorHAnsi" w:cs="Tahoma"/>
          <w:bCs/>
          <w:sz w:val="22"/>
          <w:szCs w:val="22"/>
        </w:rPr>
        <w:t>ści wymieniony</w:t>
      </w:r>
      <w:r w:rsidR="003A668F" w:rsidRPr="00FF10CB">
        <w:rPr>
          <w:rFonts w:asciiTheme="minorHAnsi" w:hAnsiTheme="minorHAnsi" w:cs="Tahoma"/>
          <w:bCs/>
          <w:sz w:val="22"/>
          <w:szCs w:val="22"/>
        </w:rPr>
        <w:t xml:space="preserve">ch w rozdziale VII punkt 4 </w:t>
      </w:r>
      <w:proofErr w:type="spellStart"/>
      <w:r w:rsidR="003A668F" w:rsidRPr="00FF10CB">
        <w:rPr>
          <w:rFonts w:asciiTheme="minorHAnsi" w:hAnsiTheme="minorHAnsi" w:cs="Tahoma"/>
          <w:bCs/>
          <w:sz w:val="22"/>
          <w:szCs w:val="22"/>
        </w:rPr>
        <w:t>ppkt</w:t>
      </w:r>
      <w:proofErr w:type="spellEnd"/>
      <w:r w:rsidR="00A7010F" w:rsidRPr="00FF10CB">
        <w:rPr>
          <w:rFonts w:asciiTheme="minorHAnsi" w:hAnsiTheme="minorHAnsi" w:cs="Tahoma"/>
          <w:bCs/>
          <w:sz w:val="22"/>
          <w:szCs w:val="22"/>
        </w:rPr>
        <w:t xml:space="preserve"> D 3/. S</w:t>
      </w:r>
      <w:r w:rsidRPr="00FF10CB">
        <w:rPr>
          <w:rFonts w:asciiTheme="minorHAnsi" w:hAnsiTheme="minorHAnsi" w:cs="Tahoma"/>
          <w:bCs/>
          <w:sz w:val="22"/>
          <w:szCs w:val="22"/>
        </w:rPr>
        <w:t>WZ.</w:t>
      </w:r>
    </w:p>
    <w:p w14:paraId="67BAD3EB" w14:textId="52C546F5" w:rsidR="00E6263C" w:rsidRPr="00FF10CB" w:rsidRDefault="00E6263C" w:rsidP="00E6263C">
      <w:pPr>
        <w:pStyle w:val="Tekstpodstawowy"/>
        <w:spacing w:line="240" w:lineRule="auto"/>
        <w:rPr>
          <w:rFonts w:asciiTheme="minorHAnsi" w:hAnsiTheme="minorHAnsi" w:cs="Tahoma"/>
          <w:bCs/>
          <w:sz w:val="22"/>
          <w:szCs w:val="22"/>
          <w:u w:val="single"/>
        </w:rPr>
      </w:pPr>
      <w:r w:rsidRPr="00FF10CB">
        <w:rPr>
          <w:rFonts w:asciiTheme="minorHAnsi" w:hAnsiTheme="minorHAnsi" w:cs="Tahoma"/>
          <w:bCs/>
          <w:sz w:val="22"/>
          <w:szCs w:val="22"/>
          <w:u w:val="single"/>
        </w:rPr>
        <w:t xml:space="preserve">Liczba sprawowanych nadzorów musi być zgodna z liczbą nadzorów wskazanych w załączniku nr </w:t>
      </w:r>
      <w:r w:rsidR="008D2736" w:rsidRPr="00FF10CB">
        <w:rPr>
          <w:rFonts w:asciiTheme="minorHAnsi" w:hAnsiTheme="minorHAnsi" w:cs="Tahoma"/>
          <w:bCs/>
          <w:sz w:val="22"/>
          <w:szCs w:val="22"/>
          <w:u w:val="single"/>
        </w:rPr>
        <w:t>6</w:t>
      </w:r>
      <w:r w:rsidRPr="00FF10CB">
        <w:rPr>
          <w:rFonts w:asciiTheme="minorHAnsi" w:hAnsiTheme="minorHAnsi" w:cs="Tahoma"/>
          <w:bCs/>
          <w:sz w:val="22"/>
          <w:szCs w:val="22"/>
          <w:u w:val="single"/>
        </w:rPr>
        <w:t xml:space="preserve"> do SWZ w części dotyczącej specjalności  instalacyjnej w zakresie instalacji i urządzeń </w:t>
      </w:r>
      <w:r w:rsidR="00AA1597" w:rsidRPr="00FF10CB">
        <w:rPr>
          <w:rFonts w:asciiTheme="minorHAnsi" w:hAnsiTheme="minorHAnsi" w:cs="Tahoma"/>
          <w:bCs/>
          <w:sz w:val="22"/>
          <w:szCs w:val="22"/>
          <w:u w:val="single"/>
        </w:rPr>
        <w:t>elektrycznych i elektroenergetycznych.</w:t>
      </w:r>
      <w:r w:rsidRPr="00FF10CB">
        <w:rPr>
          <w:rFonts w:asciiTheme="minorHAnsi" w:hAnsiTheme="minorHAnsi" w:cs="Tahoma"/>
          <w:bCs/>
          <w:sz w:val="22"/>
          <w:szCs w:val="22"/>
          <w:u w:val="single"/>
        </w:rPr>
        <w:t xml:space="preserve"> W przypadku niezłożeni</w:t>
      </w:r>
      <w:r w:rsidR="003A668F" w:rsidRPr="00FF10CB">
        <w:rPr>
          <w:rFonts w:asciiTheme="minorHAnsi" w:hAnsiTheme="minorHAnsi" w:cs="Tahoma"/>
          <w:bCs/>
          <w:sz w:val="22"/>
          <w:szCs w:val="22"/>
          <w:u w:val="single"/>
        </w:rPr>
        <w:t>a ww. załącznika wraz z ofertą Z</w:t>
      </w:r>
      <w:r w:rsidRPr="00FF10CB">
        <w:rPr>
          <w:rFonts w:asciiTheme="minorHAnsi" w:hAnsiTheme="minorHAnsi" w:cs="Tahoma"/>
          <w:bCs/>
          <w:sz w:val="22"/>
          <w:szCs w:val="22"/>
          <w:u w:val="single"/>
        </w:rPr>
        <w:t xml:space="preserve">amawiający przyjmie, iż inspektor </w:t>
      </w:r>
      <w:r w:rsidRPr="00430DB7">
        <w:rPr>
          <w:rFonts w:asciiTheme="minorHAnsi" w:hAnsiTheme="minorHAnsi" w:cs="Tahoma"/>
          <w:bCs/>
          <w:sz w:val="22"/>
          <w:szCs w:val="22"/>
          <w:u w:val="single"/>
        </w:rPr>
        <w:t xml:space="preserve">zrealizował </w:t>
      </w:r>
      <w:r w:rsidR="009953F5" w:rsidRPr="00430DB7">
        <w:rPr>
          <w:rFonts w:asciiTheme="minorHAnsi" w:hAnsiTheme="minorHAnsi" w:cs="Tahoma"/>
          <w:bCs/>
          <w:sz w:val="22"/>
          <w:szCs w:val="22"/>
          <w:u w:val="single"/>
        </w:rPr>
        <w:t>1</w:t>
      </w:r>
      <w:r w:rsidRPr="00430DB7">
        <w:rPr>
          <w:rFonts w:asciiTheme="minorHAnsi" w:hAnsiTheme="minorHAnsi" w:cs="Tahoma"/>
          <w:bCs/>
          <w:sz w:val="22"/>
          <w:szCs w:val="22"/>
          <w:u w:val="single"/>
        </w:rPr>
        <w:t xml:space="preserve"> </w:t>
      </w:r>
      <w:r w:rsidR="009953F5" w:rsidRPr="00430DB7">
        <w:rPr>
          <w:rFonts w:asciiTheme="minorHAnsi" w:hAnsiTheme="minorHAnsi" w:cs="Tahoma"/>
          <w:bCs/>
          <w:sz w:val="22"/>
          <w:szCs w:val="22"/>
          <w:u w:val="single"/>
        </w:rPr>
        <w:t>usługę</w:t>
      </w:r>
      <w:r w:rsidRPr="00430DB7">
        <w:rPr>
          <w:rFonts w:asciiTheme="minorHAnsi" w:hAnsiTheme="minorHAnsi" w:cs="Tahoma"/>
          <w:bCs/>
          <w:sz w:val="22"/>
          <w:szCs w:val="22"/>
          <w:u w:val="single"/>
        </w:rPr>
        <w:t>,</w:t>
      </w:r>
      <w:r w:rsidRPr="00FF10CB">
        <w:rPr>
          <w:rFonts w:asciiTheme="minorHAnsi" w:hAnsiTheme="minorHAnsi" w:cs="Tahoma"/>
          <w:bCs/>
          <w:sz w:val="22"/>
          <w:szCs w:val="22"/>
          <w:u w:val="single"/>
        </w:rPr>
        <w:t xml:space="preserve"> co będzie skutkowało przyznaniem 0 pkt w ramach przedmiotowego kryterium.</w:t>
      </w:r>
    </w:p>
    <w:p w14:paraId="74D0C33A" w14:textId="72AC919C" w:rsidR="00511428" w:rsidRPr="00FF10CB" w:rsidRDefault="00511428" w:rsidP="00702815">
      <w:pPr>
        <w:pStyle w:val="Tekstpodstawowy"/>
        <w:spacing w:line="240" w:lineRule="auto"/>
        <w:rPr>
          <w:rFonts w:asciiTheme="minorHAnsi" w:hAnsiTheme="minorHAnsi" w:cs="Tahoma"/>
          <w:b/>
          <w:sz w:val="22"/>
          <w:szCs w:val="22"/>
        </w:rPr>
      </w:pPr>
    </w:p>
    <w:p w14:paraId="0E1A83F0" w14:textId="77777777" w:rsidR="00B6710F" w:rsidRPr="00FF10CB" w:rsidRDefault="00B6710F" w:rsidP="001D2ADD">
      <w:pPr>
        <w:rPr>
          <w:rFonts w:asciiTheme="minorHAnsi" w:hAnsiTheme="minorHAnsi" w:cs="Tahoma"/>
          <w:b/>
          <w:sz w:val="22"/>
          <w:szCs w:val="22"/>
        </w:rPr>
      </w:pPr>
    </w:p>
    <w:p w14:paraId="31906668" w14:textId="77777777" w:rsidR="001D2ADD" w:rsidRPr="00FF10CB" w:rsidRDefault="001D2ADD" w:rsidP="001D2ADD">
      <w:pPr>
        <w:rPr>
          <w:rFonts w:asciiTheme="minorHAnsi" w:hAnsiTheme="minorHAnsi" w:cs="Tahoma"/>
          <w:b/>
          <w:sz w:val="22"/>
          <w:szCs w:val="22"/>
        </w:rPr>
      </w:pPr>
      <w:r w:rsidRPr="00FF10CB">
        <w:rPr>
          <w:rFonts w:asciiTheme="minorHAnsi" w:hAnsiTheme="minorHAnsi" w:cs="Tahoma"/>
          <w:b/>
          <w:sz w:val="22"/>
          <w:szCs w:val="22"/>
        </w:rPr>
        <w:t>Zobowiązania Wykonawcy:</w:t>
      </w:r>
    </w:p>
    <w:p w14:paraId="0B8506B8" w14:textId="77777777" w:rsidR="001D2ADD" w:rsidRPr="00FF10CB" w:rsidRDefault="001D2ADD" w:rsidP="001D2ADD">
      <w:pPr>
        <w:jc w:val="both"/>
        <w:rPr>
          <w:rFonts w:asciiTheme="minorHAnsi" w:hAnsiTheme="minorHAnsi" w:cs="Tahoma"/>
          <w:b/>
          <w:sz w:val="22"/>
          <w:szCs w:val="22"/>
        </w:rPr>
      </w:pPr>
    </w:p>
    <w:p w14:paraId="095F7DEA" w14:textId="754006A2" w:rsidR="001D2ADD" w:rsidRPr="00B6710F" w:rsidRDefault="00FB61C9" w:rsidP="009F3836">
      <w:pPr>
        <w:numPr>
          <w:ilvl w:val="0"/>
          <w:numId w:val="11"/>
        </w:numPr>
        <w:suppressAutoHyphens/>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W/w Wykonawca jest</w:t>
      </w:r>
      <w:r w:rsidR="001D2ADD" w:rsidRPr="00B6710F">
        <w:rPr>
          <w:rFonts w:asciiTheme="minorHAnsi" w:hAnsiTheme="minorHAnsi" w:cs="Tahoma"/>
          <w:color w:val="000000" w:themeColor="text1"/>
          <w:sz w:val="22"/>
          <w:szCs w:val="22"/>
        </w:rPr>
        <w:t xml:space="preserve"> związanych ofertą </w:t>
      </w:r>
      <w:r>
        <w:rPr>
          <w:rFonts w:asciiTheme="minorHAnsi" w:hAnsiTheme="minorHAnsi" w:cs="Tahoma"/>
          <w:color w:val="000000" w:themeColor="text1"/>
          <w:sz w:val="22"/>
          <w:szCs w:val="22"/>
        </w:rPr>
        <w:t xml:space="preserve">przez 30 dni licząc od dnia </w:t>
      </w:r>
      <w:r w:rsidR="00926FAC">
        <w:rPr>
          <w:rFonts w:asciiTheme="minorHAnsi" w:hAnsiTheme="minorHAnsi" w:cs="Tahoma"/>
          <w:color w:val="000000" w:themeColor="text1"/>
          <w:sz w:val="22"/>
          <w:szCs w:val="22"/>
        </w:rPr>
        <w:t>upływu terminu składania ofert</w:t>
      </w:r>
      <w:r>
        <w:rPr>
          <w:rFonts w:asciiTheme="minorHAnsi" w:hAnsiTheme="minorHAnsi" w:cs="Tahoma"/>
          <w:color w:val="000000" w:themeColor="text1"/>
          <w:sz w:val="22"/>
          <w:szCs w:val="22"/>
        </w:rPr>
        <w:t>.</w:t>
      </w:r>
    </w:p>
    <w:p w14:paraId="2F6E2EE9" w14:textId="77777777" w:rsidR="001D2ADD" w:rsidRPr="00D17890" w:rsidRDefault="001D2ADD" w:rsidP="001D2ADD">
      <w:pPr>
        <w:ind w:left="426" w:hanging="426"/>
        <w:jc w:val="both"/>
        <w:rPr>
          <w:rFonts w:asciiTheme="minorHAnsi" w:hAnsiTheme="minorHAnsi" w:cs="Tahoma"/>
          <w:color w:val="000000" w:themeColor="text1"/>
          <w:sz w:val="22"/>
          <w:szCs w:val="22"/>
        </w:rPr>
      </w:pPr>
    </w:p>
    <w:p w14:paraId="310A5D43" w14:textId="77777777" w:rsidR="001D2ADD" w:rsidRPr="00FF10CB" w:rsidRDefault="001D2ADD" w:rsidP="009F3836">
      <w:pPr>
        <w:numPr>
          <w:ilvl w:val="0"/>
          <w:numId w:val="11"/>
        </w:numPr>
        <w:suppressAutoHyphens/>
        <w:ind w:left="426" w:hanging="426"/>
        <w:jc w:val="both"/>
        <w:rPr>
          <w:rFonts w:asciiTheme="minorHAnsi" w:hAnsiTheme="minorHAnsi" w:cs="Tahoma"/>
          <w:b/>
          <w:sz w:val="22"/>
          <w:szCs w:val="22"/>
        </w:rPr>
      </w:pPr>
      <w:r w:rsidRPr="00FF10CB">
        <w:rPr>
          <w:rFonts w:asciiTheme="minorHAnsi" w:hAnsiTheme="minorHAnsi" w:cs="Tahoma"/>
          <w:sz w:val="22"/>
          <w:szCs w:val="22"/>
        </w:rPr>
        <w:t>Oświadczamy, że wartość brutto oferty uwzględnia wszystkie wymagania określone w SWZ oraz obejmuje wszelkie koszty, jakie poniesiemy z tytułu należytej oraz zgodnej z obowiązującymi przepisami realizacji przedmiotu zamówienia.</w:t>
      </w:r>
    </w:p>
    <w:p w14:paraId="39045105" w14:textId="77777777" w:rsidR="001D2ADD" w:rsidRPr="00B6710F" w:rsidRDefault="001D2ADD" w:rsidP="001D2ADD">
      <w:pPr>
        <w:jc w:val="both"/>
        <w:rPr>
          <w:rFonts w:asciiTheme="minorHAnsi" w:hAnsiTheme="minorHAnsi" w:cs="Tahoma"/>
          <w:b/>
          <w:color w:val="000000" w:themeColor="text1"/>
          <w:sz w:val="22"/>
          <w:szCs w:val="22"/>
        </w:rPr>
      </w:pPr>
    </w:p>
    <w:p w14:paraId="75A4F7E4" w14:textId="77777777" w:rsidR="001D2ADD" w:rsidRPr="00B6710F" w:rsidRDefault="001D2ADD" w:rsidP="009F3836">
      <w:pPr>
        <w:numPr>
          <w:ilvl w:val="0"/>
          <w:numId w:val="11"/>
        </w:numPr>
        <w:suppressAutoHyphens/>
        <w:ind w:left="426" w:hanging="426"/>
        <w:jc w:val="both"/>
        <w:rPr>
          <w:rFonts w:asciiTheme="minorHAnsi" w:hAnsiTheme="minorHAnsi" w:cs="Tahoma"/>
          <w:b/>
          <w:color w:val="000000" w:themeColor="text1"/>
          <w:sz w:val="22"/>
          <w:szCs w:val="22"/>
        </w:rPr>
      </w:pPr>
      <w:r w:rsidRPr="00B6710F">
        <w:rPr>
          <w:rFonts w:asciiTheme="minorHAnsi" w:hAnsiTheme="minorHAnsi" w:cs="Tahoma"/>
          <w:color w:val="000000" w:themeColor="text1"/>
          <w:sz w:val="22"/>
          <w:szCs w:val="22"/>
        </w:rPr>
        <w:t>Oświadczamy, że w przypadku przyznania zamówienia, zobowiązujemy się do zawarcia umowy w miejscu i terminie wskazanym przez Zamawiającego.</w:t>
      </w:r>
    </w:p>
    <w:p w14:paraId="54C6E62E" w14:textId="77777777" w:rsidR="001D2ADD" w:rsidRPr="00B6710F" w:rsidRDefault="001D2ADD" w:rsidP="001D2ADD">
      <w:pPr>
        <w:jc w:val="both"/>
        <w:rPr>
          <w:rFonts w:asciiTheme="minorHAnsi" w:hAnsiTheme="minorHAnsi" w:cs="Tahoma"/>
          <w:b/>
          <w:color w:val="000000" w:themeColor="text1"/>
          <w:sz w:val="22"/>
          <w:szCs w:val="22"/>
        </w:rPr>
      </w:pPr>
    </w:p>
    <w:p w14:paraId="6D795264" w14:textId="77777777" w:rsidR="001D2ADD" w:rsidRPr="00B6710F" w:rsidRDefault="001D2ADD" w:rsidP="009F3836">
      <w:pPr>
        <w:numPr>
          <w:ilvl w:val="0"/>
          <w:numId w:val="11"/>
        </w:numPr>
        <w:suppressAutoHyphens/>
        <w:ind w:hanging="426"/>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że zapoznaliśmy się z warunkami przedstawionymi w Specyfikacji Warunków Zamówienia i przyjmujemy je bez zastrzeżeń.</w:t>
      </w:r>
    </w:p>
    <w:p w14:paraId="625AC4CE" w14:textId="77777777" w:rsidR="001D2ADD" w:rsidRPr="00B6710F" w:rsidRDefault="001D2ADD" w:rsidP="001D2ADD">
      <w:pPr>
        <w:jc w:val="center"/>
        <w:rPr>
          <w:rFonts w:asciiTheme="minorHAnsi" w:hAnsiTheme="minorHAnsi" w:cs="Tahoma"/>
          <w:color w:val="000000" w:themeColor="text1"/>
          <w:sz w:val="22"/>
          <w:szCs w:val="22"/>
        </w:rPr>
      </w:pPr>
    </w:p>
    <w:p w14:paraId="4F3D040D" w14:textId="77777777" w:rsidR="001D2ADD" w:rsidRPr="00B6710F" w:rsidRDefault="001D2ADD" w:rsidP="009F3836">
      <w:pPr>
        <w:numPr>
          <w:ilvl w:val="0"/>
          <w:numId w:val="11"/>
        </w:numPr>
        <w:suppressAutoHyphens/>
        <w:ind w:hanging="426"/>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iż*:</w:t>
      </w:r>
    </w:p>
    <w:p w14:paraId="72D1522B" w14:textId="77777777" w:rsidR="001D2ADD" w:rsidRPr="00B6710F" w:rsidRDefault="001D2ADD" w:rsidP="009F3836">
      <w:pPr>
        <w:widowControl w:val="0"/>
        <w:numPr>
          <w:ilvl w:val="0"/>
          <w:numId w:val="9"/>
        </w:numPr>
        <w:suppressAutoHyphens/>
        <w:ind w:left="360" w:hanging="283"/>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wybór oferty nie będzie prowadzić do powstania u Zamawiającego obowiązku podatkowego określonego w przepisach o podatku od towarów i usług.</w:t>
      </w:r>
    </w:p>
    <w:p w14:paraId="634A2797" w14:textId="77777777" w:rsidR="001D2ADD" w:rsidRPr="00B6710F" w:rsidRDefault="001D2ADD" w:rsidP="009F3836">
      <w:pPr>
        <w:widowControl w:val="0"/>
        <w:numPr>
          <w:ilvl w:val="0"/>
          <w:numId w:val="9"/>
        </w:numPr>
        <w:suppressAutoHyphens/>
        <w:ind w:left="360" w:hanging="283"/>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Wybór oferty będzie prowadzić do powstania u Zamawiającego obowiązku podatkowego określonego w przepisach o podatku od towarów i usług dla następującego przedmiotu zamówienia:</w:t>
      </w:r>
    </w:p>
    <w:p w14:paraId="2EDDC252"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Nazwa (rodzaj) towaru*: …………………………………………………………………………………………</w:t>
      </w:r>
    </w:p>
    <w:p w14:paraId="0C747DF0" w14:textId="77777777" w:rsidR="001D2ADD" w:rsidRDefault="001D2ADD" w:rsidP="001D2ADD">
      <w:pPr>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Wartość (bez kwoty podatku) *: ………………………………………………………………………………………….</w:t>
      </w:r>
    </w:p>
    <w:p w14:paraId="65301713" w14:textId="56256A89" w:rsidR="003A668F" w:rsidRPr="00B6710F" w:rsidRDefault="003A668F" w:rsidP="001D2ADD">
      <w:pPr>
        <w:ind w:left="360"/>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Stawka podatku, która będzie miała zastosowanie ……………………………………………….</w:t>
      </w:r>
    </w:p>
    <w:p w14:paraId="6C1011DD" w14:textId="77777777" w:rsidR="001D2ADD" w:rsidRPr="00B6710F" w:rsidRDefault="001D2ADD" w:rsidP="001D2ADD">
      <w:pPr>
        <w:ind w:left="360"/>
        <w:jc w:val="both"/>
        <w:rPr>
          <w:rFonts w:asciiTheme="minorHAnsi" w:hAnsiTheme="minorHAnsi" w:cs="Tahoma"/>
          <w:color w:val="000000" w:themeColor="text1"/>
          <w:sz w:val="22"/>
          <w:szCs w:val="22"/>
        </w:rPr>
      </w:pPr>
    </w:p>
    <w:p w14:paraId="3F8A3589" w14:textId="77777777" w:rsidR="001D2ADD" w:rsidRPr="00B6710F" w:rsidRDefault="001D2ADD" w:rsidP="009F3836">
      <w:pPr>
        <w:pStyle w:val="Tekstpodstawowy"/>
        <w:numPr>
          <w:ilvl w:val="0"/>
          <w:numId w:val="11"/>
        </w:numPr>
        <w:suppressAutoHyphens/>
        <w:adjustRightInd/>
        <w:spacing w:line="240" w:lineRule="auto"/>
        <w:ind w:hanging="426"/>
        <w:textAlignment w:val="auto"/>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Oświadczamy, iż*:</w:t>
      </w:r>
    </w:p>
    <w:p w14:paraId="34349220"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niniejsze zamówienie wykonamy samodzielnie;</w:t>
      </w:r>
    </w:p>
    <w:p w14:paraId="5FD6A8CB" w14:textId="77777777" w:rsidR="001D2ADD" w:rsidRPr="00B6710F" w:rsidRDefault="001D2ADD" w:rsidP="001D2ADD">
      <w:pPr>
        <w:widowControl w:val="0"/>
        <w:ind w:left="36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następujące części zamówienia (czynności) …………………………………………………………………… zamierzamy powierzyć do wykonania następującym podwykonawcom …………………………………………….</w:t>
      </w:r>
    </w:p>
    <w:p w14:paraId="49166569" w14:textId="77777777" w:rsidR="001D2ADD" w:rsidRPr="00B6710F" w:rsidRDefault="001D2ADD" w:rsidP="001D2ADD">
      <w:pPr>
        <w:widowControl w:val="0"/>
        <w:jc w:val="both"/>
        <w:rPr>
          <w:rFonts w:asciiTheme="minorHAnsi" w:hAnsiTheme="minorHAnsi" w:cs="Tahoma"/>
          <w:color w:val="000000" w:themeColor="text1"/>
          <w:sz w:val="22"/>
          <w:szCs w:val="22"/>
        </w:rPr>
      </w:pPr>
    </w:p>
    <w:p w14:paraId="7B3D5C09" w14:textId="3D18D109" w:rsidR="001D2ADD" w:rsidRPr="00B6710F" w:rsidRDefault="001D2ADD" w:rsidP="009F3836">
      <w:pPr>
        <w:pStyle w:val="Akapitzlist"/>
        <w:numPr>
          <w:ilvl w:val="0"/>
          <w:numId w:val="11"/>
        </w:numPr>
        <w:suppressAutoHyphens/>
        <w:adjustRightInd/>
        <w:spacing w:before="0" w:beforeAutospacing="0" w:after="0" w:afterAutospacing="0" w:line="240" w:lineRule="auto"/>
        <w:textAlignment w:val="auto"/>
        <w:rPr>
          <w:rFonts w:cs="Tahoma"/>
          <w:color w:val="000000" w:themeColor="text1"/>
        </w:rPr>
      </w:pPr>
      <w:r w:rsidRPr="00B6710F">
        <w:rPr>
          <w:rFonts w:cs="Tahoma"/>
          <w:color w:val="000000" w:themeColor="text1"/>
        </w:rPr>
        <w:t>Oświadczam</w:t>
      </w:r>
      <w:r w:rsidR="00363349">
        <w:rPr>
          <w:rFonts w:cs="Tahoma"/>
          <w:color w:val="000000" w:themeColor="text1"/>
        </w:rPr>
        <w:t>y</w:t>
      </w:r>
      <w:r w:rsidRPr="00B6710F">
        <w:rPr>
          <w:rFonts w:cs="Tahoma"/>
          <w:color w:val="000000" w:themeColor="text1"/>
        </w:rPr>
        <w:t>, że wypełni</w:t>
      </w:r>
      <w:r w:rsidR="00363349">
        <w:rPr>
          <w:rFonts w:cs="Tahoma"/>
          <w:color w:val="000000" w:themeColor="text1"/>
        </w:rPr>
        <w:t>liśmy</w:t>
      </w:r>
      <w:r w:rsidRPr="00B6710F">
        <w:rPr>
          <w:rFonts w:cs="Tahoma"/>
          <w:color w:val="000000" w:themeColor="text1"/>
        </w:rPr>
        <w:t xml:space="preserve"> obowiązki informacyjne przewidziane w art. 13 lub art. 14 RODO</w:t>
      </w:r>
      <w:r w:rsidRPr="00B6710F">
        <w:rPr>
          <w:rFonts w:cs="Tahoma"/>
          <w:color w:val="000000" w:themeColor="text1"/>
          <w:vertAlign w:val="superscript"/>
        </w:rPr>
        <w:t>1)</w:t>
      </w:r>
      <w:r w:rsidRPr="00B6710F">
        <w:rPr>
          <w:rFonts w:cs="Tahoma"/>
          <w:color w:val="000000" w:themeColor="text1"/>
        </w:rPr>
        <w:t xml:space="preserve"> wobec osób fizycznych, od których dane osobowe bezpośrednio lub pośrednio pozyskałem w celu ubiegania się o udzielenie zamówienia publicznego w niniejszym postępowaniu. </w:t>
      </w:r>
      <w:r w:rsidRPr="00B6710F">
        <w:rPr>
          <w:rFonts w:cs="Tahoma"/>
          <w:color w:val="000000" w:themeColor="text1"/>
          <w:vertAlign w:val="superscript"/>
        </w:rPr>
        <w:t>2)</w:t>
      </w:r>
    </w:p>
    <w:p w14:paraId="7C00BEE0" w14:textId="77777777" w:rsidR="001D2ADD" w:rsidRPr="00B6710F" w:rsidRDefault="001D2ADD" w:rsidP="001D2ADD">
      <w:pPr>
        <w:ind w:left="426"/>
        <w:jc w:val="both"/>
        <w:rPr>
          <w:rFonts w:asciiTheme="minorHAnsi" w:eastAsia="Calibri" w:hAnsiTheme="minorHAnsi" w:cs="Tahoma"/>
          <w:color w:val="000000" w:themeColor="text1"/>
          <w:sz w:val="18"/>
          <w:szCs w:val="18"/>
          <w:lang w:eastAsia="en-GB"/>
        </w:rPr>
      </w:pPr>
      <w:r w:rsidRPr="00B6710F">
        <w:rPr>
          <w:rFonts w:asciiTheme="minorHAnsi" w:eastAsia="Calibri" w:hAnsiTheme="minorHAnsi" w:cs="Tahoma"/>
          <w:color w:val="000000" w:themeColor="text1"/>
          <w:sz w:val="18"/>
          <w:szCs w:val="18"/>
          <w:lang w:eastAsia="en-GB"/>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A79016" w14:textId="36F59CE0" w:rsidR="001D2ADD" w:rsidRPr="00B6710F" w:rsidRDefault="001D2ADD" w:rsidP="001D2ADD">
      <w:pPr>
        <w:ind w:left="426"/>
        <w:jc w:val="both"/>
        <w:rPr>
          <w:rFonts w:asciiTheme="minorHAnsi" w:eastAsia="Calibri" w:hAnsiTheme="minorHAnsi" w:cs="Tahoma"/>
          <w:color w:val="000000" w:themeColor="text1"/>
          <w:sz w:val="18"/>
          <w:szCs w:val="18"/>
        </w:rPr>
      </w:pPr>
      <w:r w:rsidRPr="00B6710F">
        <w:rPr>
          <w:rFonts w:asciiTheme="minorHAnsi" w:eastAsia="Calibri" w:hAnsiTheme="minorHAnsi" w:cs="Tahoma"/>
          <w:color w:val="000000" w:themeColor="text1"/>
          <w:sz w:val="18"/>
          <w:szCs w:val="18"/>
        </w:rPr>
        <w:t xml:space="preserve">2) w </w:t>
      </w:r>
      <w:r w:rsidR="00A05F6B" w:rsidRPr="00B6710F">
        <w:rPr>
          <w:rFonts w:asciiTheme="minorHAnsi" w:eastAsia="Calibri" w:hAnsiTheme="minorHAnsi" w:cs="Tahoma"/>
          <w:color w:val="000000" w:themeColor="text1"/>
          <w:sz w:val="18"/>
          <w:szCs w:val="18"/>
        </w:rPr>
        <w:t>przypadku,</w:t>
      </w:r>
      <w:r w:rsidRPr="00B6710F">
        <w:rPr>
          <w:rFonts w:asciiTheme="minorHAnsi" w:eastAsia="Calibri" w:hAnsiTheme="minorHAnsi" w:cs="Tahoma"/>
          <w:color w:val="000000" w:themeColor="text1"/>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4F6773" w14:textId="77777777" w:rsidR="001D2ADD" w:rsidRPr="00B6710F" w:rsidRDefault="001D2ADD" w:rsidP="001D2ADD">
      <w:pPr>
        <w:ind w:left="426" w:hanging="568"/>
        <w:jc w:val="both"/>
        <w:rPr>
          <w:rFonts w:asciiTheme="minorHAnsi" w:eastAsia="Calibri" w:hAnsiTheme="minorHAnsi" w:cs="Tahoma"/>
          <w:color w:val="000000" w:themeColor="text1"/>
          <w:sz w:val="22"/>
          <w:szCs w:val="22"/>
        </w:rPr>
      </w:pPr>
    </w:p>
    <w:p w14:paraId="174056E2" w14:textId="77777777" w:rsidR="001D2ADD" w:rsidRPr="00B6710F" w:rsidRDefault="001D2ADD" w:rsidP="001D2ADD">
      <w:pPr>
        <w:ind w:left="426" w:hanging="568"/>
        <w:jc w:val="both"/>
        <w:rPr>
          <w:rFonts w:asciiTheme="minorHAnsi" w:eastAsia="Calibri" w:hAnsiTheme="minorHAnsi" w:cs="Tahoma"/>
          <w:color w:val="000000" w:themeColor="text1"/>
          <w:sz w:val="22"/>
          <w:szCs w:val="22"/>
          <w:lang w:eastAsia="en-GB"/>
        </w:rPr>
      </w:pPr>
      <w:r w:rsidRPr="00B6710F">
        <w:rPr>
          <w:rFonts w:asciiTheme="minorHAnsi" w:eastAsia="Calibri" w:hAnsiTheme="minorHAnsi" w:cs="Tahoma"/>
          <w:color w:val="000000" w:themeColor="text1"/>
          <w:sz w:val="22"/>
          <w:szCs w:val="22"/>
        </w:rPr>
        <w:t xml:space="preserve">Informacja dotycząca </w:t>
      </w:r>
      <w:r w:rsidRPr="00B6710F">
        <w:rPr>
          <w:rFonts w:asciiTheme="minorHAnsi" w:eastAsia="Calibri" w:hAnsiTheme="minorHAnsi" w:cs="Tahoma"/>
          <w:color w:val="000000" w:themeColor="text1"/>
          <w:sz w:val="22"/>
          <w:szCs w:val="22"/>
          <w:lang w:eastAsia="en-GB"/>
        </w:rPr>
        <w:t xml:space="preserve">ochrony osób fizycznych w związku z przetwarzaniem danych osobowych i w sprawie swobodnego przepływu takich danych oraz uchylenia (RODO) w załączeniu do niniejszego pisma. </w:t>
      </w:r>
    </w:p>
    <w:p w14:paraId="1A51E71B" w14:textId="77777777" w:rsidR="001D2ADD" w:rsidRPr="00B6710F" w:rsidRDefault="001D2ADD" w:rsidP="001D2ADD">
      <w:pPr>
        <w:ind w:left="426" w:hanging="568"/>
        <w:jc w:val="both"/>
        <w:rPr>
          <w:rFonts w:asciiTheme="minorHAnsi" w:eastAsia="Calibri" w:hAnsiTheme="minorHAnsi" w:cs="Tahoma"/>
          <w:color w:val="000000" w:themeColor="text1"/>
          <w:sz w:val="22"/>
          <w:szCs w:val="22"/>
        </w:rPr>
      </w:pPr>
    </w:p>
    <w:p w14:paraId="6C1AADBE" w14:textId="06EBDB4A" w:rsidR="001D2ADD" w:rsidRPr="00B6710F" w:rsidRDefault="001D2ADD" w:rsidP="009F3836">
      <w:pPr>
        <w:pStyle w:val="Akapitzlist"/>
        <w:widowControl/>
        <w:numPr>
          <w:ilvl w:val="0"/>
          <w:numId w:val="11"/>
        </w:numPr>
        <w:adjustRightInd/>
        <w:spacing w:before="0" w:beforeAutospacing="0" w:after="0" w:afterAutospacing="0" w:line="240" w:lineRule="auto"/>
        <w:textAlignment w:val="auto"/>
        <w:rPr>
          <w:rFonts w:eastAsia="Calibri" w:cs="Tahoma"/>
          <w:color w:val="000000" w:themeColor="text1"/>
        </w:rPr>
      </w:pPr>
      <w:r w:rsidRPr="00B6710F">
        <w:rPr>
          <w:rFonts w:eastAsia="Calibri" w:cs="Tahoma"/>
          <w:color w:val="000000" w:themeColor="text1"/>
        </w:rPr>
        <w:t>Oświadczamy, że jesteśmy*:</w:t>
      </w:r>
    </w:p>
    <w:p w14:paraId="21485E62" w14:textId="77777777" w:rsidR="001D2ADD" w:rsidRPr="00B6710F" w:rsidRDefault="001D2ADD" w:rsidP="001D2ADD">
      <w:pPr>
        <w:pStyle w:val="Akapitzlist"/>
        <w:widowControl/>
        <w:numPr>
          <w:ilvl w:val="0"/>
          <w:numId w:val="0"/>
        </w:numPr>
        <w:adjustRightInd/>
        <w:spacing w:before="0" w:beforeAutospacing="0" w:after="0" w:afterAutospacing="0" w:line="240" w:lineRule="auto"/>
        <w:ind w:left="360"/>
        <w:textAlignment w:val="auto"/>
        <w:rPr>
          <w:rFonts w:eastAsia="Calibri" w:cs="Tahoma"/>
          <w:color w:val="000000" w:themeColor="text1"/>
        </w:rPr>
      </w:pPr>
    </w:p>
    <w:p w14:paraId="56884929" w14:textId="541595F7" w:rsidR="001D2ADD" w:rsidRPr="00B6710F" w:rsidRDefault="001D2ADD" w:rsidP="009F3836">
      <w:pPr>
        <w:widowControl w:val="0"/>
        <w:numPr>
          <w:ilvl w:val="0"/>
          <w:numId w:val="10"/>
        </w:numPr>
        <w:tabs>
          <w:tab w:val="clear" w:pos="708"/>
          <w:tab w:val="left" w:pos="567"/>
        </w:tabs>
        <w:suppressAutoHyphens/>
        <w:ind w:hanging="294"/>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xml:space="preserve"> </w:t>
      </w:r>
      <w:r w:rsidR="00F72C2A">
        <w:rPr>
          <w:rFonts w:asciiTheme="minorHAnsi" w:hAnsiTheme="minorHAnsi" w:cs="Tahoma"/>
          <w:color w:val="000000" w:themeColor="text1"/>
          <w:sz w:val="22"/>
          <w:szCs w:val="22"/>
        </w:rPr>
        <w:t xml:space="preserve">              </w:t>
      </w:r>
      <w:r w:rsidRPr="00B6710F">
        <w:rPr>
          <w:rFonts w:asciiTheme="minorHAnsi" w:hAnsiTheme="minorHAnsi" w:cs="Tahoma"/>
          <w:color w:val="000000" w:themeColor="text1"/>
          <w:sz w:val="22"/>
          <w:szCs w:val="22"/>
        </w:rPr>
        <w:t>mikroprzedsiębiorstwem</w:t>
      </w:r>
    </w:p>
    <w:p w14:paraId="456B7C8A" w14:textId="72BAA2A0"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małym przedsiębiorstwem</w:t>
      </w:r>
    </w:p>
    <w:p w14:paraId="4795A162" w14:textId="7CFDD5D3"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średnim przedsiębiorstwem</w:t>
      </w:r>
    </w:p>
    <w:p w14:paraId="525D11FB" w14:textId="3100E9AD" w:rsidR="001D2ADD" w:rsidRPr="00B6710F" w:rsidRDefault="001D2ADD" w:rsidP="009F3836">
      <w:pPr>
        <w:widowControl w:val="0"/>
        <w:numPr>
          <w:ilvl w:val="0"/>
          <w:numId w:val="10"/>
        </w:numPr>
        <w:tabs>
          <w:tab w:val="clear" w:pos="708"/>
          <w:tab w:val="left" w:pos="720"/>
        </w:tabs>
        <w:suppressAutoHyphens/>
        <w:ind w:hanging="180"/>
        <w:jc w:val="both"/>
        <w:rPr>
          <w:rFonts w:asciiTheme="minorHAnsi" w:hAnsiTheme="minorHAnsi" w:cs="Tahoma"/>
          <w:b/>
          <w:color w:val="000000" w:themeColor="text1"/>
          <w:sz w:val="22"/>
          <w:szCs w:val="22"/>
        </w:rPr>
      </w:pPr>
      <w:r w:rsidRPr="00B6710F">
        <w:rPr>
          <w:rFonts w:asciiTheme="minorHAnsi" w:hAnsiTheme="minorHAnsi" w:cs="Tahoma"/>
          <w:color w:val="000000" w:themeColor="text1"/>
          <w:sz w:val="22"/>
          <w:szCs w:val="22"/>
        </w:rPr>
        <w:t>dużym przedsiębiorstwem</w:t>
      </w:r>
    </w:p>
    <w:p w14:paraId="57879ACE" w14:textId="77777777" w:rsidR="001D2ADD" w:rsidRPr="00B6710F" w:rsidRDefault="001D2ADD" w:rsidP="001D2ADD">
      <w:pPr>
        <w:widowControl w:val="0"/>
        <w:jc w:val="both"/>
        <w:rPr>
          <w:rFonts w:asciiTheme="minorHAnsi" w:hAnsiTheme="minorHAnsi" w:cs="Tahoma"/>
          <w:b/>
          <w:color w:val="000000" w:themeColor="text1"/>
          <w:sz w:val="22"/>
          <w:szCs w:val="22"/>
        </w:rPr>
      </w:pPr>
    </w:p>
    <w:p w14:paraId="084ABBC3" w14:textId="77777777" w:rsidR="001D2ADD" w:rsidRPr="00B6710F" w:rsidRDefault="001D2ADD" w:rsidP="009F3836">
      <w:pPr>
        <w:pStyle w:val="Akapitzlist"/>
        <w:numPr>
          <w:ilvl w:val="0"/>
          <w:numId w:val="11"/>
        </w:numPr>
        <w:suppressAutoHyphens/>
        <w:adjustRightInd/>
        <w:spacing w:before="0" w:beforeAutospacing="0" w:after="0" w:afterAutospacing="0" w:line="240" w:lineRule="auto"/>
        <w:textAlignment w:val="auto"/>
        <w:rPr>
          <w:rFonts w:cs="Tahoma"/>
          <w:b/>
          <w:color w:val="000000" w:themeColor="text1"/>
        </w:rPr>
      </w:pPr>
      <w:r w:rsidRPr="00B6710F">
        <w:rPr>
          <w:rFonts w:cs="Tahoma"/>
          <w:color w:val="000000" w:themeColor="text1"/>
        </w:rPr>
        <w:t>Oferta zawiera informacje stanowiące tajemnicę przedsiębiorstwa w rozumieniu przepisów o zwalczaniu nieuczciwej konkurencji</w:t>
      </w:r>
    </w:p>
    <w:p w14:paraId="3611E309" w14:textId="77777777" w:rsidR="001D2ADD" w:rsidRPr="00B6710F" w:rsidRDefault="001D2ADD" w:rsidP="001D2ADD">
      <w:pPr>
        <w:widowControl w:val="0"/>
        <w:jc w:val="center"/>
        <w:rPr>
          <w:rFonts w:asciiTheme="minorHAnsi" w:hAnsiTheme="minorHAnsi" w:cs="Tahoma"/>
          <w:b/>
          <w:color w:val="000000" w:themeColor="text1"/>
          <w:sz w:val="22"/>
          <w:szCs w:val="22"/>
        </w:rPr>
      </w:pPr>
    </w:p>
    <w:p w14:paraId="673F96C6" w14:textId="77777777" w:rsidR="001D2ADD" w:rsidRPr="00B6710F" w:rsidRDefault="001D2ADD" w:rsidP="001D2ADD">
      <w:pPr>
        <w:widowControl w:val="0"/>
        <w:jc w:val="center"/>
        <w:rPr>
          <w:rFonts w:asciiTheme="minorHAnsi" w:hAnsiTheme="minorHAnsi" w:cs="Tahoma"/>
          <w:b/>
          <w:color w:val="000000" w:themeColor="text1"/>
          <w:sz w:val="22"/>
          <w:szCs w:val="22"/>
        </w:rPr>
      </w:pPr>
      <w:r w:rsidRPr="00B6710F">
        <w:rPr>
          <w:rFonts w:asciiTheme="minorHAnsi" w:hAnsiTheme="minorHAnsi" w:cs="Tahoma"/>
          <w:b/>
          <w:color w:val="000000" w:themeColor="text1"/>
          <w:sz w:val="22"/>
          <w:szCs w:val="22"/>
        </w:rPr>
        <w:t>TAK/NIE*</w:t>
      </w:r>
    </w:p>
    <w:p w14:paraId="0D882737" w14:textId="77777777" w:rsidR="001D2ADD" w:rsidRPr="00B6710F" w:rsidRDefault="001D2ADD" w:rsidP="001D2ADD">
      <w:pPr>
        <w:widowControl w:val="0"/>
        <w:jc w:val="center"/>
        <w:rPr>
          <w:rFonts w:asciiTheme="minorHAnsi" w:hAnsiTheme="minorHAnsi" w:cs="Tahoma"/>
          <w:color w:val="000000" w:themeColor="text1"/>
          <w:sz w:val="22"/>
          <w:szCs w:val="22"/>
        </w:rPr>
      </w:pPr>
    </w:p>
    <w:p w14:paraId="3B551111" w14:textId="77777777" w:rsidR="001D2ADD" w:rsidRPr="00B6710F" w:rsidRDefault="001D2ADD" w:rsidP="001D2ADD">
      <w:pPr>
        <w:widowControl w:val="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Informacje stanowiące tajemnicę przedsiębiorstwa zawarto w …………………………………………. (tylko, jeśli dotyczy – podać nazwę dokumentu, nr załącznika, nr strony).</w:t>
      </w:r>
    </w:p>
    <w:p w14:paraId="497C99D5" w14:textId="77777777" w:rsidR="001D2ADD" w:rsidRPr="00B6710F" w:rsidRDefault="001D2ADD" w:rsidP="001D2ADD">
      <w:pPr>
        <w:widowControl w:val="0"/>
        <w:jc w:val="both"/>
        <w:rPr>
          <w:rFonts w:asciiTheme="minorHAnsi" w:hAnsiTheme="minorHAnsi" w:cs="Tahoma"/>
          <w:color w:val="000000" w:themeColor="text1"/>
          <w:sz w:val="22"/>
          <w:szCs w:val="22"/>
        </w:rPr>
      </w:pPr>
    </w:p>
    <w:p w14:paraId="4C26665B" w14:textId="0E709863" w:rsidR="001D2ADD" w:rsidRPr="00B6710F" w:rsidRDefault="001D2ADD" w:rsidP="009F3836">
      <w:pPr>
        <w:pStyle w:val="Akapitzlist"/>
        <w:numPr>
          <w:ilvl w:val="0"/>
          <w:numId w:val="11"/>
        </w:numPr>
        <w:adjustRightInd/>
        <w:spacing w:before="0" w:beforeAutospacing="0" w:after="0" w:afterAutospacing="0" w:line="240" w:lineRule="auto"/>
        <w:textAlignment w:val="auto"/>
        <w:rPr>
          <w:rFonts w:cs="Tahoma"/>
          <w:color w:val="000000" w:themeColor="text1"/>
        </w:rPr>
      </w:pPr>
      <w:r w:rsidRPr="00B6710F">
        <w:rPr>
          <w:rFonts w:cs="Tahoma"/>
          <w:color w:val="000000" w:themeColor="text1"/>
        </w:rPr>
        <w:t xml:space="preserve">Oświadczam, że wszystkie informacje podane w powyższych oświadczeniach są aktualne </w:t>
      </w:r>
      <w:r w:rsidRPr="00B6710F">
        <w:rPr>
          <w:rFonts w:cs="Tahoma"/>
          <w:color w:val="000000" w:themeColor="text1"/>
        </w:rPr>
        <w:br/>
        <w:t>i zgodne z prawdą oraz zostały przedstawione z pełną świadomo</w:t>
      </w:r>
      <w:r w:rsidR="003A668F">
        <w:rPr>
          <w:rFonts w:cs="Tahoma"/>
          <w:color w:val="000000" w:themeColor="text1"/>
        </w:rPr>
        <w:t>ścią konsekwencji wprowadzenia Z</w:t>
      </w:r>
      <w:r w:rsidRPr="00B6710F">
        <w:rPr>
          <w:rFonts w:cs="Tahoma"/>
          <w:color w:val="000000" w:themeColor="text1"/>
        </w:rPr>
        <w:t>amawiającego w błąd przy przedstawianiu informacji.</w:t>
      </w:r>
    </w:p>
    <w:p w14:paraId="3E22A129" w14:textId="77777777" w:rsidR="001D2ADD" w:rsidRPr="00B6710F" w:rsidRDefault="001D2ADD" w:rsidP="001D2ADD">
      <w:pPr>
        <w:ind w:left="1080" w:hanging="360"/>
        <w:rPr>
          <w:rFonts w:cs="Tahoma"/>
          <w:color w:val="000000" w:themeColor="text1"/>
        </w:rPr>
      </w:pPr>
    </w:p>
    <w:p w14:paraId="518D7570" w14:textId="77777777" w:rsidR="001D2ADD" w:rsidRPr="00B6710F" w:rsidRDefault="001D2ADD" w:rsidP="001D2ADD">
      <w:pPr>
        <w:widowControl w:val="0"/>
        <w:jc w:val="both"/>
        <w:rPr>
          <w:rFonts w:asciiTheme="minorHAnsi" w:hAnsiTheme="minorHAnsi" w:cs="Tahoma"/>
          <w:color w:val="000000" w:themeColor="text1"/>
          <w:sz w:val="22"/>
          <w:szCs w:val="22"/>
        </w:rPr>
      </w:pPr>
    </w:p>
    <w:p w14:paraId="3ADF37D5" w14:textId="77777777" w:rsidR="001D2ADD" w:rsidRPr="00B6710F" w:rsidRDefault="001D2ADD" w:rsidP="001D2ADD">
      <w:pPr>
        <w:widowControl w:val="0"/>
        <w:jc w:val="both"/>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 wybrać odpowiednie/podać</w:t>
      </w:r>
    </w:p>
    <w:p w14:paraId="206DC0AB" w14:textId="77777777" w:rsidR="001D2ADD" w:rsidRPr="00B6710F" w:rsidRDefault="001D2ADD" w:rsidP="001D2ADD">
      <w:pPr>
        <w:rPr>
          <w:rFonts w:asciiTheme="minorHAnsi" w:hAnsiTheme="minorHAnsi" w:cs="Tahoma"/>
          <w:color w:val="000000" w:themeColor="text1"/>
          <w:sz w:val="22"/>
          <w:szCs w:val="22"/>
        </w:rPr>
      </w:pPr>
    </w:p>
    <w:p w14:paraId="2D85353E" w14:textId="77777777" w:rsidR="001D2ADD" w:rsidRPr="00B6710F" w:rsidRDefault="001D2ADD" w:rsidP="001D2ADD">
      <w:pPr>
        <w:rPr>
          <w:rFonts w:asciiTheme="minorHAnsi" w:hAnsiTheme="minorHAnsi" w:cs="Tahoma"/>
          <w:color w:val="000000" w:themeColor="text1"/>
          <w:sz w:val="22"/>
          <w:szCs w:val="22"/>
        </w:rPr>
      </w:pPr>
    </w:p>
    <w:p w14:paraId="6A584C2F" w14:textId="77777777" w:rsidR="001D2ADD" w:rsidRPr="00B6710F" w:rsidRDefault="001D2ADD" w:rsidP="001D2ADD">
      <w:pPr>
        <w:rPr>
          <w:rFonts w:asciiTheme="minorHAnsi" w:hAnsiTheme="minorHAnsi" w:cs="Tahoma"/>
          <w:color w:val="000000" w:themeColor="text1"/>
          <w:sz w:val="22"/>
          <w:szCs w:val="22"/>
        </w:rPr>
      </w:pPr>
    </w:p>
    <w:p w14:paraId="586F9DE9" w14:textId="77777777" w:rsidR="001D2ADD" w:rsidRPr="00B6710F" w:rsidRDefault="001D2ADD" w:rsidP="001D2ADD">
      <w:pPr>
        <w:rPr>
          <w:rFonts w:asciiTheme="minorHAnsi" w:hAnsiTheme="minorHAnsi" w:cs="Tahoma"/>
          <w:color w:val="000000" w:themeColor="text1"/>
          <w:sz w:val="22"/>
          <w:szCs w:val="22"/>
        </w:rPr>
      </w:pPr>
    </w:p>
    <w:p w14:paraId="4D09D0A1" w14:textId="77777777" w:rsidR="001D2ADD" w:rsidRPr="00B6710F" w:rsidRDefault="001D2ADD" w:rsidP="001D2ADD">
      <w:pPr>
        <w:rPr>
          <w:rFonts w:asciiTheme="minorHAnsi" w:hAnsiTheme="minorHAnsi" w:cs="Tahoma"/>
          <w:color w:val="000000" w:themeColor="text1"/>
          <w:sz w:val="22"/>
          <w:szCs w:val="22"/>
        </w:rPr>
      </w:pPr>
    </w:p>
    <w:p w14:paraId="0C959A4A" w14:textId="77777777" w:rsidR="001D2ADD" w:rsidRPr="00B6710F" w:rsidRDefault="001D2ADD" w:rsidP="001D2ADD">
      <w:pPr>
        <w:rPr>
          <w:rFonts w:asciiTheme="minorHAnsi" w:hAnsiTheme="minorHAnsi" w:cs="Tahoma"/>
          <w:color w:val="000000" w:themeColor="text1"/>
          <w:sz w:val="22"/>
          <w:szCs w:val="22"/>
        </w:rPr>
      </w:pPr>
    </w:p>
    <w:p w14:paraId="624CCEA4" w14:textId="77777777" w:rsidR="001D2ADD" w:rsidRPr="00B6710F" w:rsidRDefault="001D2ADD" w:rsidP="001D2ADD">
      <w:pPr>
        <w:rPr>
          <w:rFonts w:asciiTheme="minorHAnsi" w:hAnsiTheme="minorHAnsi" w:cs="Tahoma"/>
          <w:color w:val="000000" w:themeColor="text1"/>
          <w:sz w:val="22"/>
          <w:szCs w:val="22"/>
        </w:rPr>
      </w:pPr>
    </w:p>
    <w:tbl>
      <w:tblPr>
        <w:tblW w:w="0" w:type="auto"/>
        <w:tblLook w:val="04A0" w:firstRow="1" w:lastRow="0" w:firstColumn="1" w:lastColumn="0" w:noHBand="0" w:noVBand="1"/>
      </w:tblPr>
      <w:tblGrid>
        <w:gridCol w:w="4606"/>
        <w:gridCol w:w="4606"/>
      </w:tblGrid>
      <w:tr w:rsidR="001D2ADD" w:rsidRPr="00B6710F" w14:paraId="0D5295EF" w14:textId="77777777" w:rsidTr="001D2ADD">
        <w:tc>
          <w:tcPr>
            <w:tcW w:w="4606" w:type="dxa"/>
            <w:shd w:val="clear" w:color="auto" w:fill="auto"/>
          </w:tcPr>
          <w:p w14:paraId="37A0478A" w14:textId="77777777" w:rsidR="001D2ADD" w:rsidRPr="00B6710F" w:rsidRDefault="001D2ADD" w:rsidP="001D2ADD">
            <w:pPr>
              <w:jc w:val="center"/>
              <w:rPr>
                <w:rFonts w:asciiTheme="minorHAnsi" w:hAnsiTheme="minorHAnsi" w:cs="Tahoma"/>
                <w:color w:val="000000" w:themeColor="text1"/>
                <w:sz w:val="22"/>
                <w:szCs w:val="22"/>
              </w:rPr>
            </w:pPr>
          </w:p>
          <w:p w14:paraId="1AE54A6F" w14:textId="77777777" w:rsidR="001D2ADD" w:rsidRPr="00B6710F" w:rsidRDefault="001D2ADD" w:rsidP="001D2ADD">
            <w:pPr>
              <w:jc w:val="center"/>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dn. ............................</w:t>
            </w:r>
          </w:p>
          <w:p w14:paraId="69653ADF" w14:textId="77777777" w:rsidR="001D2ADD" w:rsidRPr="00B6710F" w:rsidRDefault="001D2ADD" w:rsidP="001D2ADD">
            <w:pPr>
              <w:ind w:firstLine="708"/>
              <w:jc w:val="center"/>
              <w:rPr>
                <w:rFonts w:asciiTheme="minorHAnsi" w:hAnsiTheme="minorHAnsi" w:cs="Tahoma"/>
                <w:color w:val="000000" w:themeColor="text1"/>
                <w:sz w:val="22"/>
                <w:szCs w:val="22"/>
              </w:rPr>
            </w:pPr>
          </w:p>
        </w:tc>
        <w:tc>
          <w:tcPr>
            <w:tcW w:w="4606" w:type="dxa"/>
            <w:shd w:val="clear" w:color="auto" w:fill="auto"/>
          </w:tcPr>
          <w:p w14:paraId="6B905FD7" w14:textId="77777777" w:rsidR="001D2ADD" w:rsidRPr="00B6710F" w:rsidRDefault="001D2ADD" w:rsidP="001D2ADD">
            <w:pPr>
              <w:jc w:val="center"/>
              <w:rPr>
                <w:rFonts w:asciiTheme="minorHAnsi" w:hAnsiTheme="minorHAnsi" w:cs="Tahoma"/>
                <w:color w:val="000000" w:themeColor="text1"/>
                <w:sz w:val="22"/>
                <w:szCs w:val="22"/>
              </w:rPr>
            </w:pPr>
          </w:p>
          <w:p w14:paraId="1CB9AB5A" w14:textId="77777777" w:rsidR="001D2ADD" w:rsidRPr="00B6710F" w:rsidRDefault="001D2ADD" w:rsidP="001D2ADD">
            <w:pPr>
              <w:jc w:val="center"/>
              <w:rPr>
                <w:rFonts w:asciiTheme="minorHAnsi" w:hAnsiTheme="minorHAnsi" w:cs="Tahoma"/>
                <w:color w:val="000000" w:themeColor="text1"/>
                <w:sz w:val="22"/>
                <w:szCs w:val="22"/>
              </w:rPr>
            </w:pPr>
            <w:r w:rsidRPr="00B6710F">
              <w:rPr>
                <w:rFonts w:asciiTheme="minorHAnsi" w:hAnsiTheme="minorHAnsi" w:cs="Tahoma"/>
                <w:color w:val="000000" w:themeColor="text1"/>
                <w:sz w:val="22"/>
                <w:szCs w:val="22"/>
              </w:rPr>
              <w:t>.............................................................                                                                               podpis i pieczęć Wykonawcy</w:t>
            </w:r>
          </w:p>
          <w:p w14:paraId="19EF5312" w14:textId="77777777" w:rsidR="001D2ADD" w:rsidRPr="00B6710F" w:rsidRDefault="001D2ADD" w:rsidP="001D2ADD">
            <w:pPr>
              <w:rPr>
                <w:rFonts w:asciiTheme="minorHAnsi" w:hAnsiTheme="minorHAnsi" w:cs="Tahoma"/>
                <w:color w:val="000000" w:themeColor="text1"/>
                <w:sz w:val="22"/>
                <w:szCs w:val="22"/>
              </w:rPr>
            </w:pPr>
          </w:p>
        </w:tc>
      </w:tr>
    </w:tbl>
    <w:p w14:paraId="344EB4BC" w14:textId="77777777" w:rsidR="001D2ADD" w:rsidRDefault="001D2ADD" w:rsidP="001D2ADD">
      <w:pPr>
        <w:rPr>
          <w:rFonts w:ascii="Tahoma" w:hAnsi="Tahoma" w:cs="Tahoma"/>
          <w:sz w:val="18"/>
          <w:szCs w:val="18"/>
        </w:rPr>
      </w:pPr>
    </w:p>
    <w:p w14:paraId="4A787201" w14:textId="77777777" w:rsidR="001D2ADD" w:rsidRDefault="001D2ADD" w:rsidP="001D2ADD">
      <w:pPr>
        <w:rPr>
          <w:rFonts w:ascii="Tahoma" w:hAnsi="Tahoma" w:cs="Tahoma"/>
          <w:sz w:val="18"/>
          <w:szCs w:val="18"/>
        </w:rPr>
      </w:pPr>
    </w:p>
    <w:p w14:paraId="09BA64D0" w14:textId="77777777" w:rsidR="001D2ADD" w:rsidRDefault="001D2ADD" w:rsidP="001D2ADD">
      <w:pPr>
        <w:rPr>
          <w:rFonts w:ascii="Tahoma" w:hAnsi="Tahoma" w:cs="Tahoma"/>
          <w:sz w:val="18"/>
          <w:szCs w:val="18"/>
        </w:rPr>
      </w:pPr>
    </w:p>
    <w:p w14:paraId="56988B93" w14:textId="77777777" w:rsidR="001D2ADD" w:rsidRDefault="001D2ADD">
      <w:pPr>
        <w:rPr>
          <w:rFonts w:ascii="Cambria" w:eastAsia="Cambria" w:hAnsi="Cambria" w:cs="Cambria"/>
          <w:sz w:val="24"/>
          <w:szCs w:val="24"/>
        </w:rPr>
      </w:pPr>
    </w:p>
    <w:p w14:paraId="75835C95" w14:textId="77777777" w:rsidR="001D2ADD" w:rsidRDefault="001D2ADD">
      <w:pPr>
        <w:rPr>
          <w:rFonts w:ascii="Cambria" w:eastAsia="Cambria" w:hAnsi="Cambria" w:cs="Cambria"/>
          <w:sz w:val="24"/>
          <w:szCs w:val="24"/>
        </w:rPr>
      </w:pPr>
      <w:r>
        <w:rPr>
          <w:rFonts w:ascii="Cambria" w:eastAsia="Cambria" w:hAnsi="Cambria" w:cs="Cambria"/>
          <w:sz w:val="24"/>
          <w:szCs w:val="24"/>
        </w:rPr>
        <w:br w:type="page"/>
      </w:r>
    </w:p>
    <w:p w14:paraId="3EA69140" w14:textId="77777777" w:rsidR="00253607" w:rsidRDefault="00253607" w:rsidP="00253607">
      <w:pPr>
        <w:ind w:right="-1"/>
        <w:jc w:val="right"/>
        <w:rPr>
          <w:sz w:val="22"/>
          <w:szCs w:val="22"/>
        </w:rPr>
      </w:pPr>
      <w:r>
        <w:rPr>
          <w:rFonts w:eastAsia="Cambria"/>
          <w:b/>
          <w:sz w:val="22"/>
          <w:szCs w:val="22"/>
        </w:rPr>
        <w:lastRenderedPageBreak/>
        <w:t>Załącznik nr 4 do SWZ</w:t>
      </w:r>
    </w:p>
    <w:p w14:paraId="171F0969" w14:textId="77777777" w:rsidR="00253607" w:rsidRDefault="00253607" w:rsidP="00253607">
      <w:pPr>
        <w:ind w:right="-1"/>
        <w:rPr>
          <w:rFonts w:eastAsia="Cambria"/>
          <w:sz w:val="22"/>
          <w:szCs w:val="22"/>
        </w:rPr>
      </w:pPr>
    </w:p>
    <w:p w14:paraId="1CB8CDB9" w14:textId="77777777" w:rsidR="00253607" w:rsidRDefault="00253607" w:rsidP="00253607">
      <w:pPr>
        <w:ind w:right="-1" w:firstLine="720"/>
        <w:jc w:val="center"/>
        <w:rPr>
          <w:sz w:val="22"/>
          <w:szCs w:val="22"/>
        </w:rPr>
      </w:pPr>
      <w:r>
        <w:rPr>
          <w:rFonts w:eastAsia="Cambria"/>
          <w:b/>
          <w:sz w:val="22"/>
          <w:szCs w:val="22"/>
        </w:rPr>
        <w:t>O Ś W I A D C Z E N I E</w:t>
      </w:r>
    </w:p>
    <w:p w14:paraId="78B8FE1B" w14:textId="77777777" w:rsidR="00253607" w:rsidRDefault="00253607" w:rsidP="00253607">
      <w:pPr>
        <w:ind w:right="-1"/>
        <w:rPr>
          <w:sz w:val="22"/>
          <w:szCs w:val="22"/>
        </w:rPr>
      </w:pPr>
      <w:r>
        <w:rPr>
          <w:rFonts w:eastAsia="Cambria"/>
          <w:b/>
          <w:sz w:val="22"/>
          <w:szCs w:val="22"/>
        </w:rPr>
        <w:t> </w:t>
      </w:r>
    </w:p>
    <w:p w14:paraId="6BF95215" w14:textId="77777777" w:rsidR="00253607" w:rsidRDefault="00253607" w:rsidP="00253607">
      <w:pPr>
        <w:pStyle w:val="Tekstpodstawowy"/>
        <w:tabs>
          <w:tab w:val="left" w:pos="7938"/>
        </w:tabs>
        <w:ind w:right="-1"/>
        <w:jc w:val="center"/>
        <w:rPr>
          <w:rFonts w:ascii="Times New Roman" w:eastAsia="Cambria" w:hAnsi="Times New Roman"/>
          <w:sz w:val="22"/>
          <w:szCs w:val="22"/>
        </w:rPr>
      </w:pPr>
      <w:r>
        <w:rPr>
          <w:rFonts w:ascii="Times New Roman" w:eastAsia="Cambria" w:hAnsi="Times New Roman"/>
          <w:sz w:val="22"/>
          <w:szCs w:val="22"/>
        </w:rPr>
        <w:t xml:space="preserve">Dotyczy postępowania o zamówienie publiczne prowadzone w trybie i na zasadach określonych w ustawa z dnia 11 września 2019 r. Prawo zamówień publicznych (Dz.U.2022, poz. 1710) o sygnaturze: </w:t>
      </w:r>
    </w:p>
    <w:p w14:paraId="15A6B969" w14:textId="21D984EB" w:rsidR="00253607" w:rsidRDefault="00487962" w:rsidP="00487962">
      <w:pPr>
        <w:widowControl w:val="0"/>
        <w:jc w:val="center"/>
        <w:rPr>
          <w:b/>
          <w:bCs/>
          <w:sz w:val="22"/>
          <w:szCs w:val="22"/>
        </w:rPr>
      </w:pPr>
      <w:r>
        <w:rPr>
          <w:rFonts w:eastAsia="Cambria"/>
          <w:b/>
          <w:bCs/>
        </w:rPr>
        <w:t>TP</w:t>
      </w:r>
      <w:r w:rsidR="009B2901">
        <w:rPr>
          <w:rFonts w:eastAsia="Cambria"/>
          <w:b/>
          <w:bCs/>
        </w:rPr>
        <w:t xml:space="preserve"> 51</w:t>
      </w:r>
      <w:r w:rsidR="00253607" w:rsidRPr="00236F25">
        <w:rPr>
          <w:rFonts w:eastAsia="Cambria"/>
          <w:b/>
          <w:bCs/>
        </w:rPr>
        <w:t>/2023</w:t>
      </w:r>
      <w:r w:rsidR="00253607" w:rsidRPr="00236F25">
        <w:rPr>
          <w:rFonts w:eastAsia="Cambria"/>
          <w:b/>
        </w:rPr>
        <w:t xml:space="preserve"> na </w:t>
      </w:r>
      <w:r w:rsidR="00253607" w:rsidRPr="00236F25">
        <w:rPr>
          <w:rFonts w:ascii="Cambria" w:eastAsia="Cambria" w:hAnsi="Cambria" w:cs="Cambria"/>
          <w:b/>
        </w:rPr>
        <w:t xml:space="preserve">pełnienie funkcji inspektora nadzoru inwestorskiego  dla Mazowieckiego Centrum Rehabilitacji „STOCER” Sp. z o.o. w związku z robotami budowlanymi prowadzonymi w ramach zadania inwestycyjnego </w:t>
      </w:r>
      <w:r w:rsidR="00253607" w:rsidRPr="00487962">
        <w:rPr>
          <w:rFonts w:eastAsia="Cambria"/>
          <w:sz w:val="22"/>
          <w:szCs w:val="22"/>
        </w:rPr>
        <w:t>„</w:t>
      </w:r>
      <w:r w:rsidRPr="00487962">
        <w:rPr>
          <w:b/>
          <w:bCs/>
          <w:sz w:val="22"/>
          <w:szCs w:val="22"/>
        </w:rPr>
        <w:t>Przebudowa Oddziału Chorób Wewnętrznych wraz z Pododdziałem Kardiologicznym i Gastroenterologicznym oraz Oddziału Chirurgii Ogólnej i Gastroenterologicznej w Szpitalu Św. Anny w Warszawie”</w:t>
      </w:r>
    </w:p>
    <w:p w14:paraId="4716A399" w14:textId="77777777" w:rsidR="00487962" w:rsidRPr="00487962" w:rsidRDefault="00487962" w:rsidP="00487962">
      <w:pPr>
        <w:widowControl w:val="0"/>
        <w:jc w:val="center"/>
        <w:rPr>
          <w:b/>
          <w:sz w:val="22"/>
          <w:szCs w:val="22"/>
        </w:rPr>
      </w:pPr>
    </w:p>
    <w:p w14:paraId="3823A8F8" w14:textId="77777777" w:rsidR="00253607" w:rsidRDefault="00253607" w:rsidP="00253607">
      <w:pPr>
        <w:ind w:right="-1"/>
        <w:rPr>
          <w:sz w:val="22"/>
          <w:szCs w:val="22"/>
        </w:rPr>
      </w:pPr>
      <w:r>
        <w:rPr>
          <w:rFonts w:eastAsia="Cambria"/>
          <w:sz w:val="22"/>
          <w:szCs w:val="22"/>
        </w:rPr>
        <w:t xml:space="preserve">Wykonawca: </w:t>
      </w:r>
      <w:r>
        <w:rPr>
          <w:rFonts w:eastAsia="Cambria"/>
          <w:b/>
          <w:sz w:val="22"/>
          <w:szCs w:val="22"/>
        </w:rPr>
        <w:t xml:space="preserve"> .............................................................................................................................................. </w:t>
      </w:r>
    </w:p>
    <w:p w14:paraId="4B15F1EF" w14:textId="77777777" w:rsidR="00253607" w:rsidRDefault="00253607" w:rsidP="00253607">
      <w:pPr>
        <w:ind w:right="-1"/>
        <w:rPr>
          <w:sz w:val="22"/>
          <w:szCs w:val="22"/>
        </w:rPr>
      </w:pPr>
      <w:r>
        <w:rPr>
          <w:rFonts w:eastAsia="Cambria"/>
          <w:b/>
          <w:sz w:val="22"/>
          <w:szCs w:val="22"/>
        </w:rPr>
        <w:t> </w:t>
      </w:r>
    </w:p>
    <w:p w14:paraId="23EF2E60" w14:textId="77777777" w:rsidR="00253607" w:rsidRDefault="00253607" w:rsidP="00253607">
      <w:pPr>
        <w:ind w:right="-1"/>
        <w:rPr>
          <w:sz w:val="22"/>
          <w:szCs w:val="22"/>
        </w:rPr>
      </w:pPr>
      <w:r>
        <w:rPr>
          <w:rFonts w:eastAsia="Cambria"/>
          <w:sz w:val="22"/>
          <w:szCs w:val="22"/>
        </w:rPr>
        <w:t xml:space="preserve">z siedzibą w: .................................................................... przy ul. ........................................................................... </w:t>
      </w:r>
    </w:p>
    <w:p w14:paraId="29D2D678" w14:textId="77777777" w:rsidR="00253607" w:rsidRDefault="00253607" w:rsidP="00253607">
      <w:pPr>
        <w:ind w:right="-1"/>
        <w:jc w:val="both"/>
        <w:rPr>
          <w:sz w:val="22"/>
          <w:szCs w:val="22"/>
        </w:rPr>
      </w:pPr>
      <w:r>
        <w:rPr>
          <w:rFonts w:eastAsia="Cambria"/>
          <w:sz w:val="22"/>
          <w:szCs w:val="22"/>
        </w:rPr>
        <w:t> </w:t>
      </w:r>
    </w:p>
    <w:p w14:paraId="187A78E9" w14:textId="77777777" w:rsidR="00253607" w:rsidRDefault="00253607" w:rsidP="00253607">
      <w:pPr>
        <w:ind w:right="-1"/>
        <w:jc w:val="both"/>
        <w:rPr>
          <w:sz w:val="22"/>
          <w:szCs w:val="22"/>
        </w:rPr>
      </w:pPr>
      <w:r>
        <w:rPr>
          <w:rFonts w:eastAsia="Cambria"/>
          <w:sz w:val="22"/>
          <w:szCs w:val="22"/>
        </w:rPr>
        <w:t>NIP: ..............................................          KRS: ……………...…………….</w:t>
      </w:r>
      <w:r>
        <w:rPr>
          <w:rFonts w:eastAsia="Tahoma"/>
          <w:sz w:val="22"/>
          <w:szCs w:val="22"/>
        </w:rPr>
        <w:t xml:space="preserve">     </w:t>
      </w:r>
      <w:r>
        <w:rPr>
          <w:rFonts w:eastAsia="Cambria"/>
          <w:sz w:val="22"/>
          <w:szCs w:val="22"/>
        </w:rPr>
        <w:t xml:space="preserve">REGON: ............, ............................... </w:t>
      </w:r>
    </w:p>
    <w:p w14:paraId="2D7D48C7" w14:textId="77777777" w:rsidR="00253607" w:rsidRDefault="00253607" w:rsidP="00253607">
      <w:pPr>
        <w:ind w:right="-1"/>
        <w:jc w:val="both"/>
        <w:rPr>
          <w:sz w:val="22"/>
          <w:szCs w:val="22"/>
        </w:rPr>
      </w:pPr>
      <w:r>
        <w:rPr>
          <w:rFonts w:eastAsia="Cambria"/>
          <w:sz w:val="22"/>
          <w:szCs w:val="22"/>
        </w:rPr>
        <w:t> </w:t>
      </w:r>
    </w:p>
    <w:p w14:paraId="3A5DD4BB" w14:textId="77777777" w:rsidR="00253607" w:rsidRDefault="00253607" w:rsidP="00253607">
      <w:pPr>
        <w:ind w:right="-1"/>
        <w:jc w:val="both"/>
        <w:rPr>
          <w:sz w:val="22"/>
          <w:szCs w:val="22"/>
        </w:rPr>
      </w:pPr>
      <w:r>
        <w:rPr>
          <w:rFonts w:eastAsia="Cambria"/>
          <w:sz w:val="22"/>
          <w:szCs w:val="22"/>
        </w:rPr>
        <w:t>Świadomy odpowiedzialności prawnej niniejszym oświadczam/oświadczamy, że w/w Wykonawca nie podlega wykluczeniu oraz spełnia wszystkie warunki niezbędne do ubieganie się i realizacji przedmiotowego zamówienia publicznego określone w treści SWZ, jej załącznikach oraz przepisach ustawy Prawo zamówień publicznych.</w:t>
      </w:r>
    </w:p>
    <w:p w14:paraId="3CB6ECFD" w14:textId="77777777" w:rsidR="00253607" w:rsidRDefault="00253607" w:rsidP="00253607">
      <w:pPr>
        <w:ind w:right="-1"/>
        <w:jc w:val="both"/>
        <w:rPr>
          <w:rFonts w:eastAsia="Cambria"/>
          <w:sz w:val="22"/>
          <w:szCs w:val="22"/>
        </w:rPr>
      </w:pPr>
    </w:p>
    <w:p w14:paraId="50AE84B2" w14:textId="77777777" w:rsidR="00253607" w:rsidRDefault="00253607" w:rsidP="00253607">
      <w:pPr>
        <w:ind w:right="-1"/>
        <w:jc w:val="both"/>
        <w:rPr>
          <w:rFonts w:eastAsia="Cambria"/>
          <w:sz w:val="22"/>
          <w:szCs w:val="22"/>
        </w:rPr>
      </w:pPr>
    </w:p>
    <w:p w14:paraId="522571E3" w14:textId="77777777" w:rsidR="00253607" w:rsidRDefault="00253607" w:rsidP="00253607">
      <w:pPr>
        <w:ind w:right="-1"/>
        <w:jc w:val="both"/>
        <w:rPr>
          <w:rFonts w:eastAsia="Cambria"/>
          <w:sz w:val="22"/>
          <w:szCs w:val="22"/>
        </w:rPr>
      </w:pPr>
    </w:p>
    <w:p w14:paraId="018EE769" w14:textId="77777777" w:rsidR="00253607" w:rsidRDefault="00253607" w:rsidP="00253607">
      <w:pPr>
        <w:ind w:right="-1"/>
        <w:jc w:val="both"/>
        <w:rPr>
          <w:sz w:val="22"/>
          <w:szCs w:val="22"/>
        </w:rPr>
      </w:pPr>
      <w:r>
        <w:rPr>
          <w:rFonts w:eastAsia="Cambria"/>
          <w:sz w:val="22"/>
          <w:szCs w:val="22"/>
        </w:rPr>
        <w:t>…………................... dnia .................... r.</w:t>
      </w:r>
      <w:r>
        <w:rPr>
          <w:rFonts w:eastAsia="Cambria"/>
          <w:sz w:val="22"/>
          <w:szCs w:val="22"/>
        </w:rPr>
        <w:tab/>
        <w:t xml:space="preserve">  </w:t>
      </w:r>
    </w:p>
    <w:p w14:paraId="625067BB" w14:textId="77777777" w:rsidR="00253607" w:rsidRDefault="00253607" w:rsidP="00253607">
      <w:pPr>
        <w:ind w:right="-1"/>
        <w:jc w:val="both"/>
        <w:rPr>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w:t>
      </w:r>
    </w:p>
    <w:p w14:paraId="41A860CE" w14:textId="77777777" w:rsidR="00253607" w:rsidRDefault="00253607" w:rsidP="00253607">
      <w:pPr>
        <w:ind w:left="708" w:right="-1"/>
        <w:rPr>
          <w:rFonts w:eastAsia="Cambria"/>
          <w:sz w:val="22"/>
          <w:szCs w:val="22"/>
        </w:rPr>
      </w:pPr>
    </w:p>
    <w:p w14:paraId="7396850A" w14:textId="77777777" w:rsidR="00253607" w:rsidRDefault="00253607" w:rsidP="00253607">
      <w:pPr>
        <w:ind w:left="708" w:right="-1"/>
        <w:rPr>
          <w:rFonts w:eastAsia="Cambria"/>
          <w:sz w:val="22"/>
          <w:szCs w:val="22"/>
        </w:rPr>
      </w:pPr>
    </w:p>
    <w:p w14:paraId="707AD866" w14:textId="77777777" w:rsidR="00253607" w:rsidRDefault="00253607" w:rsidP="00253607">
      <w:pPr>
        <w:ind w:left="708" w:right="-1"/>
        <w:rPr>
          <w:rFonts w:eastAsia="Cambria"/>
          <w:sz w:val="22"/>
          <w:szCs w:val="22"/>
        </w:rPr>
      </w:pPr>
    </w:p>
    <w:p w14:paraId="33CCC65A" w14:textId="77777777" w:rsidR="00253607" w:rsidRDefault="00253607" w:rsidP="00253607">
      <w:pPr>
        <w:ind w:left="708" w:right="-1"/>
        <w:rPr>
          <w:rFonts w:eastAsia="Cambria"/>
          <w:sz w:val="22"/>
          <w:szCs w:val="22"/>
        </w:rPr>
      </w:pPr>
    </w:p>
    <w:p w14:paraId="51E249EE" w14:textId="77777777" w:rsidR="00253607" w:rsidRDefault="00253607" w:rsidP="00253607">
      <w:pPr>
        <w:ind w:left="708" w:right="-1"/>
        <w:rPr>
          <w:rFonts w:eastAsia="Cambria"/>
          <w:sz w:val="22"/>
          <w:szCs w:val="22"/>
        </w:rPr>
      </w:pPr>
    </w:p>
    <w:p w14:paraId="713B0421" w14:textId="77777777" w:rsidR="00253607" w:rsidRDefault="00253607" w:rsidP="00253607">
      <w:pPr>
        <w:ind w:left="708" w:right="-1"/>
        <w:rPr>
          <w:rFonts w:eastAsia="Cambria"/>
          <w:sz w:val="22"/>
          <w:szCs w:val="22"/>
        </w:rPr>
      </w:pPr>
    </w:p>
    <w:p w14:paraId="001A4992" w14:textId="77777777" w:rsidR="00253607" w:rsidRDefault="00253607" w:rsidP="00253607">
      <w:pPr>
        <w:ind w:left="708" w:right="-1"/>
        <w:rPr>
          <w:rFonts w:eastAsia="Cambria"/>
          <w:sz w:val="22"/>
          <w:szCs w:val="22"/>
        </w:rPr>
      </w:pPr>
    </w:p>
    <w:p w14:paraId="0B8528F4" w14:textId="77777777" w:rsidR="00253607" w:rsidRDefault="00253607" w:rsidP="00253607">
      <w:pPr>
        <w:ind w:left="708" w:right="-1"/>
        <w:rPr>
          <w:rFonts w:eastAsia="Cambria"/>
          <w:sz w:val="22"/>
          <w:szCs w:val="22"/>
        </w:rPr>
      </w:pPr>
    </w:p>
    <w:p w14:paraId="0E80D3FD" w14:textId="77777777" w:rsidR="00253607" w:rsidRDefault="00253607" w:rsidP="00253607">
      <w:pPr>
        <w:ind w:left="708" w:right="-1"/>
        <w:rPr>
          <w:rFonts w:eastAsia="Cambria"/>
          <w:sz w:val="22"/>
          <w:szCs w:val="22"/>
        </w:rPr>
      </w:pPr>
    </w:p>
    <w:p w14:paraId="7F514D5D" w14:textId="77777777" w:rsidR="00253607" w:rsidRDefault="00253607" w:rsidP="00253607">
      <w:pPr>
        <w:ind w:left="708" w:right="-1"/>
        <w:rPr>
          <w:rFonts w:eastAsia="Cambria"/>
          <w:sz w:val="22"/>
          <w:szCs w:val="22"/>
        </w:rPr>
      </w:pPr>
    </w:p>
    <w:p w14:paraId="6D11F024" w14:textId="77777777" w:rsidR="00253607" w:rsidRDefault="00253607" w:rsidP="00253607">
      <w:pPr>
        <w:ind w:left="708" w:right="-1"/>
        <w:rPr>
          <w:rFonts w:eastAsia="Cambria"/>
          <w:sz w:val="22"/>
          <w:szCs w:val="22"/>
        </w:rPr>
      </w:pPr>
    </w:p>
    <w:p w14:paraId="64368758" w14:textId="77777777" w:rsidR="00253607" w:rsidRDefault="00253607" w:rsidP="00253607">
      <w:pPr>
        <w:ind w:left="708" w:right="-1"/>
        <w:rPr>
          <w:rFonts w:eastAsia="Cambria"/>
          <w:sz w:val="22"/>
          <w:szCs w:val="22"/>
        </w:rPr>
      </w:pPr>
    </w:p>
    <w:p w14:paraId="1AF314F6" w14:textId="77777777" w:rsidR="00253607" w:rsidRDefault="00253607" w:rsidP="00253607">
      <w:pPr>
        <w:ind w:left="708" w:right="-1"/>
        <w:rPr>
          <w:rFonts w:eastAsia="Cambria"/>
          <w:sz w:val="22"/>
          <w:szCs w:val="22"/>
        </w:rPr>
      </w:pPr>
    </w:p>
    <w:p w14:paraId="7A77DA9C" w14:textId="77777777" w:rsidR="00253607" w:rsidRDefault="00253607" w:rsidP="00253607">
      <w:pPr>
        <w:ind w:left="708" w:right="-1"/>
        <w:rPr>
          <w:rFonts w:eastAsia="Cambria"/>
          <w:sz w:val="22"/>
          <w:szCs w:val="22"/>
        </w:rPr>
      </w:pPr>
    </w:p>
    <w:p w14:paraId="630A8A2E" w14:textId="77777777" w:rsidR="00253607" w:rsidRDefault="00253607" w:rsidP="00253607">
      <w:pPr>
        <w:ind w:left="708" w:right="-1"/>
        <w:rPr>
          <w:rFonts w:eastAsia="Cambria"/>
          <w:sz w:val="22"/>
          <w:szCs w:val="22"/>
        </w:rPr>
      </w:pPr>
    </w:p>
    <w:p w14:paraId="2663FC20" w14:textId="77777777" w:rsidR="00253607" w:rsidRDefault="00253607" w:rsidP="00253607">
      <w:pPr>
        <w:ind w:left="708" w:right="-1"/>
        <w:rPr>
          <w:rFonts w:eastAsia="Cambria"/>
          <w:sz w:val="22"/>
          <w:szCs w:val="22"/>
        </w:rPr>
      </w:pPr>
    </w:p>
    <w:p w14:paraId="64CC234D" w14:textId="77777777" w:rsidR="00253607" w:rsidRDefault="00253607" w:rsidP="00253607">
      <w:pPr>
        <w:ind w:left="708" w:right="-1"/>
        <w:rPr>
          <w:rFonts w:eastAsia="Cambria"/>
          <w:sz w:val="22"/>
          <w:szCs w:val="22"/>
        </w:rPr>
      </w:pPr>
    </w:p>
    <w:p w14:paraId="06732C59" w14:textId="77777777" w:rsidR="00253607" w:rsidRDefault="00253607" w:rsidP="00253607">
      <w:pPr>
        <w:ind w:left="708" w:right="-1"/>
        <w:rPr>
          <w:rFonts w:eastAsia="Cambria"/>
          <w:sz w:val="22"/>
          <w:szCs w:val="22"/>
        </w:rPr>
      </w:pPr>
    </w:p>
    <w:p w14:paraId="0B7910FA" w14:textId="77777777" w:rsidR="00253607" w:rsidRDefault="00253607" w:rsidP="00253607">
      <w:pPr>
        <w:ind w:left="708" w:right="-1"/>
        <w:rPr>
          <w:rFonts w:eastAsia="Cambria"/>
          <w:sz w:val="22"/>
          <w:szCs w:val="22"/>
        </w:rPr>
      </w:pPr>
    </w:p>
    <w:p w14:paraId="3E8CF49A" w14:textId="77777777" w:rsidR="00253607" w:rsidRDefault="00253607" w:rsidP="00253607">
      <w:pPr>
        <w:ind w:left="708" w:right="-1"/>
        <w:rPr>
          <w:rFonts w:eastAsia="Cambria"/>
          <w:sz w:val="22"/>
          <w:szCs w:val="22"/>
        </w:rPr>
      </w:pPr>
    </w:p>
    <w:p w14:paraId="4090911C" w14:textId="77777777" w:rsidR="00253607" w:rsidRDefault="00253607" w:rsidP="00253607">
      <w:pPr>
        <w:ind w:left="708" w:right="-1"/>
        <w:rPr>
          <w:rFonts w:eastAsia="Cambria"/>
          <w:sz w:val="22"/>
          <w:szCs w:val="22"/>
        </w:rPr>
      </w:pPr>
    </w:p>
    <w:p w14:paraId="051BBEDC" w14:textId="77777777" w:rsidR="00253607" w:rsidRDefault="00253607" w:rsidP="00253607">
      <w:pPr>
        <w:ind w:left="708" w:right="-1"/>
        <w:rPr>
          <w:rFonts w:eastAsia="Cambria"/>
          <w:sz w:val="22"/>
          <w:szCs w:val="22"/>
        </w:rPr>
      </w:pPr>
    </w:p>
    <w:p w14:paraId="1475AFAD" w14:textId="77777777" w:rsidR="00253607" w:rsidRDefault="00253607" w:rsidP="00253607">
      <w:pPr>
        <w:ind w:left="708" w:right="-1"/>
        <w:rPr>
          <w:rFonts w:eastAsia="Cambria"/>
          <w:sz w:val="22"/>
          <w:szCs w:val="22"/>
        </w:rPr>
      </w:pPr>
    </w:p>
    <w:p w14:paraId="01E14AB5" w14:textId="77777777" w:rsidR="00253607" w:rsidRDefault="00253607" w:rsidP="00253607">
      <w:pPr>
        <w:ind w:left="708" w:right="-1"/>
        <w:rPr>
          <w:rFonts w:eastAsia="Cambria"/>
          <w:sz w:val="22"/>
          <w:szCs w:val="22"/>
        </w:rPr>
      </w:pPr>
    </w:p>
    <w:p w14:paraId="3AFBA07A" w14:textId="77777777" w:rsidR="00253607" w:rsidRDefault="00253607" w:rsidP="00253607">
      <w:pPr>
        <w:ind w:left="708" w:right="-1"/>
        <w:rPr>
          <w:rFonts w:eastAsia="Cambria"/>
          <w:sz w:val="22"/>
          <w:szCs w:val="22"/>
        </w:rPr>
      </w:pPr>
    </w:p>
    <w:p w14:paraId="62482DEE" w14:textId="77777777" w:rsidR="00253607" w:rsidRDefault="00253607" w:rsidP="00253607">
      <w:pPr>
        <w:ind w:left="708" w:right="-1"/>
        <w:rPr>
          <w:rFonts w:eastAsia="Cambria"/>
          <w:sz w:val="22"/>
          <w:szCs w:val="22"/>
        </w:rPr>
      </w:pPr>
    </w:p>
    <w:p w14:paraId="0616EA7E" w14:textId="77777777" w:rsidR="00253607" w:rsidRDefault="00253607" w:rsidP="00253607">
      <w:pPr>
        <w:ind w:right="-1"/>
        <w:rPr>
          <w:rFonts w:eastAsia="Cambria"/>
          <w:sz w:val="22"/>
          <w:szCs w:val="22"/>
        </w:rPr>
      </w:pPr>
    </w:p>
    <w:p w14:paraId="382E8DE2" w14:textId="77777777" w:rsidR="00253607" w:rsidRDefault="00253607" w:rsidP="00253607">
      <w:pPr>
        <w:spacing w:after="160" w:line="252" w:lineRule="auto"/>
        <w:ind w:right="-1"/>
        <w:rPr>
          <w:sz w:val="22"/>
          <w:szCs w:val="22"/>
        </w:rPr>
      </w:pPr>
      <w:r>
        <w:rPr>
          <w:rFonts w:eastAsia="Cambria"/>
          <w:sz w:val="22"/>
          <w:szCs w:val="22"/>
        </w:rPr>
        <w:t xml:space="preserve">                                                                                                 </w:t>
      </w:r>
      <w:r>
        <w:rPr>
          <w:b/>
          <w:bCs/>
          <w:sz w:val="22"/>
          <w:szCs w:val="22"/>
        </w:rPr>
        <w:t>Załącznik nr 5 do SWZ</w:t>
      </w:r>
    </w:p>
    <w:p w14:paraId="6D05F416" w14:textId="77777777" w:rsidR="00253607" w:rsidRDefault="00253607" w:rsidP="00253607">
      <w:pPr>
        <w:spacing w:after="160" w:line="252" w:lineRule="auto"/>
        <w:ind w:left="2832" w:right="-1" w:firstLine="708"/>
        <w:rPr>
          <w:sz w:val="22"/>
          <w:szCs w:val="22"/>
        </w:rPr>
      </w:pPr>
      <w:r>
        <w:rPr>
          <w:b/>
          <w:bCs/>
          <w:sz w:val="22"/>
          <w:szCs w:val="22"/>
        </w:rPr>
        <w:t xml:space="preserve"> OŚWIADCZENIE </w:t>
      </w:r>
    </w:p>
    <w:p w14:paraId="1871D9CB" w14:textId="77777777" w:rsidR="00253607" w:rsidRDefault="00253607" w:rsidP="00253607">
      <w:pPr>
        <w:spacing w:after="160" w:line="252" w:lineRule="auto"/>
        <w:ind w:left="2832" w:right="-1" w:firstLine="708"/>
        <w:rPr>
          <w:b/>
          <w:bCs/>
          <w:sz w:val="22"/>
          <w:szCs w:val="22"/>
        </w:rPr>
      </w:pPr>
    </w:p>
    <w:p w14:paraId="62BD0681" w14:textId="77777777" w:rsidR="00253607" w:rsidRDefault="00253607" w:rsidP="00253607">
      <w:pPr>
        <w:spacing w:after="160" w:line="252" w:lineRule="auto"/>
        <w:ind w:right="-1"/>
        <w:jc w:val="both"/>
        <w:rPr>
          <w:sz w:val="22"/>
          <w:szCs w:val="22"/>
        </w:rPr>
      </w:pPr>
      <w:r>
        <w:rPr>
          <w:bCs/>
          <w:sz w:val="22"/>
          <w:szCs w:val="22"/>
        </w:rPr>
        <w:t xml:space="preserve">Dotyczące </w:t>
      </w:r>
      <w:r>
        <w:rPr>
          <w:bCs/>
          <w:sz w:val="22"/>
          <w:szCs w:val="22"/>
          <w:u w:val="single"/>
        </w:rPr>
        <w:t>obowiązku podatkowego</w:t>
      </w:r>
      <w:r>
        <w:rPr>
          <w:bCs/>
          <w:sz w:val="22"/>
          <w:szCs w:val="22"/>
        </w:rPr>
        <w:t xml:space="preserve"> po stronie Zamawiającego, </w:t>
      </w:r>
      <w:r>
        <w:rPr>
          <w:sz w:val="22"/>
          <w:szCs w:val="22"/>
        </w:rPr>
        <w:t>o którym jest mowa w art. 225 ust. 1 ustawy z dnia 11 września 2019 r. Prawo zamówień publicznych.</w:t>
      </w:r>
    </w:p>
    <w:p w14:paraId="6F395307" w14:textId="0866BBF1" w:rsidR="00487962" w:rsidRDefault="00253607" w:rsidP="00487962">
      <w:pPr>
        <w:widowControl w:val="0"/>
        <w:jc w:val="center"/>
        <w:rPr>
          <w:b/>
          <w:bCs/>
        </w:rPr>
      </w:pPr>
      <w:r>
        <w:rPr>
          <w:sz w:val="22"/>
          <w:szCs w:val="22"/>
        </w:rPr>
        <w:t xml:space="preserve">Dotyczy postępowania o zamówienie publiczne prowadzone w trybie i na zasadach określonych w ustawie z dnia 11 września 2019 r. Prawo zamówień publicznych o sygnaturze: </w:t>
      </w:r>
      <w:r w:rsidR="00487962">
        <w:rPr>
          <w:rFonts w:eastAsia="Cambria"/>
          <w:b/>
          <w:bCs/>
        </w:rPr>
        <w:t xml:space="preserve">TP </w:t>
      </w:r>
      <w:r w:rsidR="009B2901">
        <w:rPr>
          <w:rFonts w:eastAsia="Cambria"/>
          <w:b/>
          <w:bCs/>
        </w:rPr>
        <w:t>51</w:t>
      </w:r>
      <w:r w:rsidRPr="00236F25">
        <w:rPr>
          <w:rFonts w:eastAsia="Cambria"/>
          <w:b/>
          <w:bCs/>
        </w:rPr>
        <w:t>/2023</w:t>
      </w:r>
      <w:r w:rsidRPr="00236F25">
        <w:rPr>
          <w:rFonts w:eastAsia="Cambria"/>
          <w:bCs/>
        </w:rPr>
        <w:t xml:space="preserve"> </w:t>
      </w:r>
      <w:r w:rsidRPr="00236F25">
        <w:rPr>
          <w:rFonts w:eastAsia="Cambria"/>
          <w:b/>
        </w:rPr>
        <w:t xml:space="preserve">na </w:t>
      </w:r>
      <w:r w:rsidRPr="00236F25">
        <w:rPr>
          <w:rFonts w:ascii="Cambria" w:eastAsia="Cambria" w:hAnsi="Cambria" w:cs="Cambria"/>
          <w:b/>
        </w:rPr>
        <w:t xml:space="preserve">pełnienie funkcji inspektora nadzoru inwestorskiego  dla Mazowieckiego Centrum Rehabilitacji „STOCER” Sp. z o.o. w związku z robotami budowlanymi prowadzonymi w ramach zadania inwestycyjnego </w:t>
      </w:r>
      <w:r w:rsidR="00487962" w:rsidRPr="00487962">
        <w:rPr>
          <w:b/>
          <w:bCs/>
        </w:rPr>
        <w:t>Przebudowa Oddziału Chorób Wewnętrznych wraz z Pododdziałem Kardiologicznym i Gastroenterologicznym oraz Oddziału Chirurgii Ogólnej i Gastroenterologicznej w Szpitalu Św. Anny w Warszawie”</w:t>
      </w:r>
    </w:p>
    <w:p w14:paraId="14F0DF31" w14:textId="77777777" w:rsidR="00487962" w:rsidRDefault="00487962" w:rsidP="00487962">
      <w:pPr>
        <w:widowControl w:val="0"/>
        <w:jc w:val="center"/>
        <w:rPr>
          <w:b/>
          <w:bCs/>
        </w:rPr>
      </w:pPr>
    </w:p>
    <w:p w14:paraId="02D9AF06" w14:textId="05331D1F" w:rsidR="00253607" w:rsidRDefault="00253607" w:rsidP="00487962">
      <w:pPr>
        <w:widowControl w:val="0"/>
        <w:jc w:val="center"/>
        <w:rPr>
          <w:sz w:val="22"/>
          <w:szCs w:val="22"/>
        </w:rPr>
      </w:pPr>
      <w:r w:rsidRPr="00487962">
        <w:rPr>
          <w:b/>
          <w:kern w:val="2"/>
          <w:sz w:val="22"/>
          <w:szCs w:val="22"/>
        </w:rPr>
        <w:t>Firma Wykonawcy</w:t>
      </w:r>
      <w:r>
        <w:rPr>
          <w:kern w:val="2"/>
          <w:sz w:val="22"/>
          <w:szCs w:val="22"/>
        </w:rPr>
        <w:t xml:space="preserve">: </w:t>
      </w:r>
      <w:r>
        <w:rPr>
          <w:b/>
          <w:bCs/>
          <w:kern w:val="2"/>
          <w:sz w:val="22"/>
          <w:szCs w:val="22"/>
        </w:rPr>
        <w:t xml:space="preserve"> ....................................................................................................... *</w:t>
      </w:r>
    </w:p>
    <w:p w14:paraId="741C375E" w14:textId="77777777" w:rsidR="00253607" w:rsidRDefault="00253607" w:rsidP="00253607">
      <w:pPr>
        <w:ind w:right="-1"/>
        <w:textAlignment w:val="baseline"/>
        <w:rPr>
          <w:sz w:val="22"/>
          <w:szCs w:val="22"/>
        </w:rPr>
      </w:pPr>
      <w:r>
        <w:rPr>
          <w:b/>
          <w:bCs/>
          <w:kern w:val="2"/>
          <w:sz w:val="22"/>
          <w:szCs w:val="22"/>
        </w:rPr>
        <w:t> </w:t>
      </w:r>
    </w:p>
    <w:p w14:paraId="79850835" w14:textId="77777777" w:rsidR="00253607" w:rsidRDefault="00253607" w:rsidP="00253607">
      <w:pPr>
        <w:ind w:right="-1"/>
        <w:textAlignment w:val="baseline"/>
        <w:rPr>
          <w:sz w:val="22"/>
          <w:szCs w:val="22"/>
        </w:rPr>
      </w:pPr>
      <w:r>
        <w:rPr>
          <w:kern w:val="2"/>
          <w:sz w:val="22"/>
          <w:szCs w:val="22"/>
        </w:rPr>
        <w:t>z siedzibą w: ...........................................* przy ul. ....................................... *</w:t>
      </w:r>
    </w:p>
    <w:p w14:paraId="7F98E225" w14:textId="77777777" w:rsidR="00253607" w:rsidRDefault="00253607" w:rsidP="00253607">
      <w:pPr>
        <w:spacing w:after="160" w:line="252" w:lineRule="auto"/>
        <w:ind w:right="-1"/>
        <w:rPr>
          <w:kern w:val="2"/>
          <w:sz w:val="22"/>
          <w:szCs w:val="22"/>
        </w:rPr>
      </w:pPr>
    </w:p>
    <w:p w14:paraId="2728A040" w14:textId="77777777" w:rsidR="00253607" w:rsidRDefault="00253607" w:rsidP="00253607">
      <w:pPr>
        <w:spacing w:after="160" w:line="252" w:lineRule="auto"/>
        <w:ind w:right="-1"/>
        <w:rPr>
          <w:kern w:val="2"/>
          <w:sz w:val="22"/>
          <w:szCs w:val="22"/>
        </w:rPr>
      </w:pPr>
    </w:p>
    <w:p w14:paraId="5C988600" w14:textId="77777777" w:rsidR="00253607" w:rsidRDefault="00253607" w:rsidP="00253607">
      <w:pPr>
        <w:numPr>
          <w:ilvl w:val="0"/>
          <w:numId w:val="69"/>
        </w:numPr>
        <w:suppressAutoHyphens/>
        <w:spacing w:after="160" w:line="252" w:lineRule="auto"/>
        <w:ind w:right="-1"/>
        <w:jc w:val="both"/>
        <w:rPr>
          <w:sz w:val="22"/>
          <w:szCs w:val="22"/>
        </w:rPr>
      </w:pPr>
      <w:r>
        <w:rPr>
          <w:sz w:val="22"/>
          <w:szCs w:val="22"/>
        </w:rPr>
        <w:t xml:space="preserve">wybór naszej oferty </w:t>
      </w:r>
      <w:r>
        <w:rPr>
          <w:b/>
          <w:sz w:val="22"/>
          <w:szCs w:val="22"/>
        </w:rPr>
        <w:t>nie będzie prowadzić</w:t>
      </w:r>
      <w:r>
        <w:rPr>
          <w:sz w:val="22"/>
          <w:szCs w:val="22"/>
        </w:rPr>
        <w:t xml:space="preserve"> do powstania po stronie Zamawiającego obowiązku podatkowego zgodnie z przepisami o podatku od towarów i usług.</w:t>
      </w:r>
      <w:r>
        <w:rPr>
          <w:b/>
          <w:sz w:val="22"/>
          <w:szCs w:val="22"/>
        </w:rPr>
        <w:t xml:space="preserve"> **</w:t>
      </w:r>
    </w:p>
    <w:p w14:paraId="6259842A" w14:textId="77777777" w:rsidR="00253607" w:rsidRDefault="00253607" w:rsidP="00253607">
      <w:pPr>
        <w:numPr>
          <w:ilvl w:val="0"/>
          <w:numId w:val="70"/>
        </w:numPr>
        <w:suppressAutoHyphens/>
        <w:spacing w:after="160" w:line="252" w:lineRule="auto"/>
        <w:ind w:right="-1"/>
        <w:jc w:val="both"/>
        <w:rPr>
          <w:sz w:val="22"/>
          <w:szCs w:val="22"/>
        </w:rPr>
      </w:pPr>
      <w:r>
        <w:rPr>
          <w:sz w:val="22"/>
          <w:szCs w:val="22"/>
        </w:rPr>
        <w:t xml:space="preserve">wybór naszej oferty </w:t>
      </w:r>
      <w:r>
        <w:rPr>
          <w:b/>
          <w:sz w:val="22"/>
          <w:szCs w:val="22"/>
        </w:rPr>
        <w:t>będzie prowadzić</w:t>
      </w:r>
      <w:r>
        <w:rPr>
          <w:sz w:val="22"/>
          <w:szCs w:val="22"/>
        </w:rPr>
        <w:t xml:space="preserve"> do powstania po stronie Zamawiającego obowiązku podatkowego zgodnie z przepisami o podatku od towarów i usług</w:t>
      </w:r>
      <w:r>
        <w:rPr>
          <w:b/>
          <w:sz w:val="22"/>
          <w:szCs w:val="22"/>
        </w:rPr>
        <w:t>. **</w:t>
      </w:r>
    </w:p>
    <w:p w14:paraId="1F303B1E" w14:textId="77777777" w:rsidR="00253607" w:rsidRDefault="00253607" w:rsidP="00253607">
      <w:pPr>
        <w:numPr>
          <w:ilvl w:val="0"/>
          <w:numId w:val="70"/>
        </w:numPr>
        <w:suppressAutoHyphens/>
        <w:spacing w:after="160" w:line="252" w:lineRule="auto"/>
        <w:ind w:right="-1"/>
        <w:jc w:val="both"/>
        <w:rPr>
          <w:sz w:val="22"/>
          <w:szCs w:val="22"/>
        </w:rPr>
      </w:pPr>
      <w:r>
        <w:rPr>
          <w:sz w:val="22"/>
          <w:szCs w:val="22"/>
        </w:rPr>
        <w:t xml:space="preserve">Przedmiotem naszej oferty, której realizacja </w:t>
      </w:r>
      <w:r>
        <w:rPr>
          <w:b/>
          <w:sz w:val="22"/>
          <w:szCs w:val="22"/>
        </w:rPr>
        <w:t>będzie prowadzić</w:t>
      </w:r>
      <w:r>
        <w:rPr>
          <w:sz w:val="22"/>
          <w:szCs w:val="22"/>
        </w:rPr>
        <w:t xml:space="preserve"> do powstania po stronie Zamawiającego w/w obowiązku podatkowego, jest ………………………………… …………………………………………………………………………………………………………………………. </w:t>
      </w:r>
      <w:r>
        <w:rPr>
          <w:b/>
          <w:sz w:val="22"/>
          <w:szCs w:val="22"/>
        </w:rPr>
        <w:t>*</w:t>
      </w:r>
    </w:p>
    <w:p w14:paraId="1858AB0B" w14:textId="77777777" w:rsidR="00253607" w:rsidRDefault="00253607" w:rsidP="00253607">
      <w:pPr>
        <w:spacing w:after="160" w:line="252" w:lineRule="auto"/>
        <w:ind w:left="720" w:right="-1"/>
        <w:jc w:val="both"/>
        <w:rPr>
          <w:sz w:val="22"/>
          <w:szCs w:val="22"/>
        </w:rPr>
      </w:pPr>
      <w:r>
        <w:rPr>
          <w:sz w:val="22"/>
          <w:szCs w:val="22"/>
        </w:rPr>
        <w:t>o wartości netto/bez podatku VAT/: ……………………………………………………. zł /słownie…………………………………………………………………………………………… złotych/</w:t>
      </w:r>
      <w:r>
        <w:rPr>
          <w:b/>
          <w:sz w:val="22"/>
          <w:szCs w:val="22"/>
        </w:rPr>
        <w:t>**</w:t>
      </w:r>
    </w:p>
    <w:p w14:paraId="1CA680DE" w14:textId="77777777" w:rsidR="00253607" w:rsidRDefault="00253607" w:rsidP="00253607">
      <w:pPr>
        <w:spacing w:after="160" w:line="252" w:lineRule="auto"/>
        <w:ind w:left="360" w:right="-1"/>
        <w:jc w:val="both"/>
        <w:rPr>
          <w:sz w:val="22"/>
          <w:szCs w:val="22"/>
        </w:rPr>
      </w:pPr>
    </w:p>
    <w:p w14:paraId="3AAA7D25" w14:textId="77777777" w:rsidR="00253607" w:rsidRDefault="00253607" w:rsidP="00253607">
      <w:pPr>
        <w:spacing w:after="160" w:line="252" w:lineRule="auto"/>
        <w:ind w:left="360" w:right="-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98FCCA2" w14:textId="77777777" w:rsidR="00253607" w:rsidRDefault="00253607" w:rsidP="00253607">
      <w:pPr>
        <w:ind w:right="-1"/>
        <w:jc w:val="both"/>
        <w:textAlignment w:val="baseline"/>
        <w:rPr>
          <w:kern w:val="2"/>
          <w:sz w:val="22"/>
          <w:szCs w:val="22"/>
        </w:rPr>
      </w:pPr>
    </w:p>
    <w:p w14:paraId="5CAA34AC" w14:textId="77777777" w:rsidR="00253607" w:rsidRDefault="00253607" w:rsidP="00253607">
      <w:pPr>
        <w:ind w:right="-1"/>
        <w:jc w:val="both"/>
        <w:textAlignment w:val="baseline"/>
        <w:rPr>
          <w:sz w:val="22"/>
          <w:szCs w:val="22"/>
        </w:rPr>
      </w:pPr>
      <w:r>
        <w:rPr>
          <w:kern w:val="2"/>
          <w:sz w:val="22"/>
          <w:szCs w:val="22"/>
        </w:rPr>
        <w:t>…....................................... dnia ..............................r.</w:t>
      </w:r>
      <w:r>
        <w:rPr>
          <w:kern w:val="2"/>
          <w:sz w:val="22"/>
          <w:szCs w:val="22"/>
        </w:rPr>
        <w:tab/>
      </w:r>
      <w:r>
        <w:rPr>
          <w:kern w:val="2"/>
          <w:sz w:val="22"/>
          <w:szCs w:val="22"/>
        </w:rPr>
        <w:tab/>
      </w:r>
    </w:p>
    <w:p w14:paraId="08B391D0" w14:textId="77777777" w:rsidR="00253607" w:rsidRDefault="00253607" w:rsidP="00253607">
      <w:pPr>
        <w:ind w:left="4860" w:right="-1"/>
        <w:jc w:val="both"/>
        <w:textAlignment w:val="baseline"/>
        <w:rPr>
          <w:kern w:val="2"/>
          <w:sz w:val="22"/>
          <w:szCs w:val="22"/>
        </w:rPr>
      </w:pPr>
    </w:p>
    <w:p w14:paraId="6BED9E8B" w14:textId="77777777" w:rsidR="00253607" w:rsidRDefault="00253607" w:rsidP="00253607">
      <w:pPr>
        <w:ind w:left="4860" w:right="-1"/>
        <w:jc w:val="both"/>
        <w:textAlignment w:val="baseline"/>
        <w:rPr>
          <w:sz w:val="22"/>
          <w:szCs w:val="22"/>
        </w:rPr>
      </w:pPr>
      <w:r>
        <w:rPr>
          <w:kern w:val="2"/>
          <w:sz w:val="22"/>
          <w:szCs w:val="22"/>
        </w:rPr>
        <w:t>.......................................................................</w:t>
      </w:r>
    </w:p>
    <w:p w14:paraId="15E82D5D" w14:textId="77777777" w:rsidR="00253607" w:rsidRDefault="00253607" w:rsidP="00253607">
      <w:pPr>
        <w:ind w:right="-1"/>
        <w:jc w:val="both"/>
        <w:textAlignment w:val="baseline"/>
        <w:rPr>
          <w:sz w:val="22"/>
          <w:szCs w:val="22"/>
        </w:rPr>
      </w:pP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r>
      <w:r>
        <w:rPr>
          <w:kern w:val="2"/>
          <w:sz w:val="22"/>
          <w:szCs w:val="22"/>
        </w:rPr>
        <w:tab/>
        <w:t xml:space="preserve"> </w:t>
      </w:r>
      <w:r>
        <w:rPr>
          <w:kern w:val="2"/>
          <w:sz w:val="22"/>
          <w:szCs w:val="22"/>
        </w:rPr>
        <w:tab/>
        <w:t>Podpis i pieczęć Wykonawcy</w:t>
      </w:r>
    </w:p>
    <w:p w14:paraId="07210DCC" w14:textId="77777777" w:rsidR="00253607" w:rsidRDefault="00253607" w:rsidP="00253607">
      <w:pPr>
        <w:spacing w:after="160" w:line="252" w:lineRule="auto"/>
        <w:ind w:right="-1"/>
        <w:rPr>
          <w:sz w:val="22"/>
          <w:szCs w:val="22"/>
        </w:rPr>
      </w:pPr>
      <w:r>
        <w:rPr>
          <w:i/>
          <w:sz w:val="22"/>
          <w:szCs w:val="22"/>
        </w:rPr>
        <w:t>*  - wypełnia Wykonawca</w:t>
      </w:r>
    </w:p>
    <w:p w14:paraId="1A1B09C1" w14:textId="77777777" w:rsidR="00253607" w:rsidRDefault="00253607" w:rsidP="00253607">
      <w:pPr>
        <w:spacing w:after="160" w:line="252" w:lineRule="auto"/>
        <w:ind w:right="-1"/>
        <w:rPr>
          <w:sz w:val="22"/>
          <w:szCs w:val="22"/>
        </w:rPr>
      </w:pPr>
      <w:r>
        <w:rPr>
          <w:i/>
          <w:sz w:val="22"/>
          <w:szCs w:val="22"/>
        </w:rPr>
        <w:t>** - niepotrzebne skreślić</w:t>
      </w:r>
    </w:p>
    <w:p w14:paraId="1A51DEE6" w14:textId="77777777" w:rsidR="00253607" w:rsidRDefault="00253607" w:rsidP="00253607">
      <w:pPr>
        <w:ind w:right="-1"/>
        <w:rPr>
          <w:rFonts w:eastAsia="Cambria"/>
          <w:i/>
          <w:color w:val="000000"/>
          <w:sz w:val="22"/>
          <w:szCs w:val="22"/>
        </w:rPr>
      </w:pPr>
    </w:p>
    <w:p w14:paraId="51E0D05B" w14:textId="77777777" w:rsidR="00253607" w:rsidRDefault="00253607" w:rsidP="00253607">
      <w:pPr>
        <w:ind w:right="-1"/>
        <w:rPr>
          <w:rFonts w:eastAsia="Cambria"/>
          <w:i/>
          <w:color w:val="000000"/>
          <w:sz w:val="22"/>
          <w:szCs w:val="22"/>
        </w:rPr>
      </w:pPr>
    </w:p>
    <w:p w14:paraId="38A612BE" w14:textId="77777777" w:rsidR="00253607" w:rsidRDefault="00253607" w:rsidP="00253607">
      <w:pPr>
        <w:ind w:right="-1"/>
        <w:rPr>
          <w:rFonts w:eastAsia="Cambria"/>
          <w:b/>
          <w:sz w:val="22"/>
          <w:szCs w:val="22"/>
        </w:rPr>
      </w:pPr>
    </w:p>
    <w:p w14:paraId="48DAEF68" w14:textId="77777777" w:rsidR="00253607" w:rsidRDefault="00253607" w:rsidP="00253607">
      <w:pPr>
        <w:ind w:right="-1"/>
        <w:rPr>
          <w:rFonts w:eastAsia="Cambria"/>
          <w:b/>
          <w:sz w:val="22"/>
          <w:szCs w:val="22"/>
        </w:rPr>
      </w:pPr>
    </w:p>
    <w:p w14:paraId="5629DB23" w14:textId="484637E4" w:rsidR="00253607" w:rsidRPr="003A5787" w:rsidRDefault="00253607" w:rsidP="00253607">
      <w:pPr>
        <w:ind w:right="-1"/>
        <w:rPr>
          <w:rFonts w:eastAsia="Cambria"/>
          <w:i/>
          <w:color w:val="000000"/>
          <w:sz w:val="22"/>
          <w:szCs w:val="22"/>
        </w:rPr>
      </w:pPr>
      <w:r>
        <w:rPr>
          <w:rFonts w:eastAsia="Cambria"/>
          <w:b/>
          <w:sz w:val="22"/>
          <w:szCs w:val="22"/>
        </w:rPr>
        <w:lastRenderedPageBreak/>
        <w:t>Załącznik nr 6 do SWZ</w:t>
      </w:r>
    </w:p>
    <w:p w14:paraId="1EC8BEEF" w14:textId="77777777" w:rsidR="00253607" w:rsidRDefault="00253607" w:rsidP="00253607">
      <w:pPr>
        <w:ind w:right="-1"/>
        <w:rPr>
          <w:rFonts w:eastAsia="Cambria"/>
          <w:sz w:val="22"/>
          <w:szCs w:val="22"/>
        </w:rPr>
      </w:pPr>
    </w:p>
    <w:p w14:paraId="16519BE9" w14:textId="77777777" w:rsidR="00253607" w:rsidRDefault="00253607" w:rsidP="00253607">
      <w:pPr>
        <w:ind w:right="-1" w:firstLine="720"/>
        <w:jc w:val="center"/>
        <w:rPr>
          <w:sz w:val="22"/>
          <w:szCs w:val="22"/>
        </w:rPr>
      </w:pPr>
      <w:r>
        <w:rPr>
          <w:rFonts w:eastAsia="Cambria"/>
          <w:b/>
          <w:sz w:val="22"/>
          <w:szCs w:val="22"/>
        </w:rPr>
        <w:t>O Ś W I A D C Z E N I E</w:t>
      </w:r>
    </w:p>
    <w:p w14:paraId="53D6FF41" w14:textId="77777777" w:rsidR="00253607" w:rsidRDefault="00253607" w:rsidP="00253607">
      <w:pPr>
        <w:ind w:right="-1"/>
        <w:rPr>
          <w:sz w:val="22"/>
          <w:szCs w:val="22"/>
        </w:rPr>
      </w:pPr>
      <w:r>
        <w:rPr>
          <w:rFonts w:eastAsia="Cambria"/>
          <w:b/>
          <w:sz w:val="22"/>
          <w:szCs w:val="22"/>
        </w:rPr>
        <w:t> </w:t>
      </w:r>
    </w:p>
    <w:p w14:paraId="7A0B30A2" w14:textId="77777777" w:rsidR="00253607" w:rsidRDefault="00253607" w:rsidP="00253607">
      <w:pPr>
        <w:pStyle w:val="Tekstpodstawowy"/>
        <w:tabs>
          <w:tab w:val="left" w:pos="7938"/>
        </w:tabs>
        <w:ind w:right="-1"/>
        <w:jc w:val="center"/>
        <w:rPr>
          <w:rFonts w:ascii="Times New Roman" w:eastAsia="Cambria" w:hAnsi="Times New Roman"/>
          <w:sz w:val="22"/>
          <w:szCs w:val="22"/>
        </w:rPr>
      </w:pPr>
      <w:r>
        <w:rPr>
          <w:rFonts w:ascii="Times New Roman" w:eastAsia="Cambria" w:hAnsi="Times New Roman"/>
          <w:sz w:val="22"/>
          <w:szCs w:val="22"/>
        </w:rPr>
        <w:t xml:space="preserve">Dotyczy postępowania o zamówienie publiczne prowadzone w trybie i na zasadach określonych w ustawa z dnia 11 września 2019 r. Prawo zamówień publicznych (Dz.U.2022, poz. 1710) o sygnaturze: </w:t>
      </w:r>
    </w:p>
    <w:p w14:paraId="6EA324EF" w14:textId="2F6E89C2" w:rsidR="00487962" w:rsidRPr="00487962" w:rsidRDefault="00487962" w:rsidP="00487962">
      <w:pPr>
        <w:widowControl w:val="0"/>
        <w:jc w:val="center"/>
        <w:rPr>
          <w:b/>
          <w:bCs/>
        </w:rPr>
      </w:pPr>
      <w:r>
        <w:rPr>
          <w:rFonts w:eastAsia="Cambria"/>
          <w:b/>
          <w:bCs/>
        </w:rPr>
        <w:t xml:space="preserve">TP </w:t>
      </w:r>
      <w:r w:rsidR="009B2901">
        <w:rPr>
          <w:rFonts w:eastAsia="Cambria"/>
          <w:b/>
          <w:bCs/>
        </w:rPr>
        <w:t>51</w:t>
      </w:r>
      <w:r w:rsidR="00253607" w:rsidRPr="00236F25">
        <w:rPr>
          <w:rFonts w:eastAsia="Cambria"/>
          <w:b/>
          <w:bCs/>
        </w:rPr>
        <w:t>/2023</w:t>
      </w:r>
      <w:r w:rsidR="00253607" w:rsidRPr="00236F25">
        <w:rPr>
          <w:rFonts w:eastAsia="Cambria"/>
        </w:rPr>
        <w:t xml:space="preserve"> </w:t>
      </w:r>
      <w:r w:rsidR="00253607" w:rsidRPr="00236F25">
        <w:rPr>
          <w:rFonts w:eastAsia="Cambria"/>
          <w:b/>
          <w:bCs/>
        </w:rPr>
        <w:t xml:space="preserve">na </w:t>
      </w:r>
      <w:r w:rsidR="00253607" w:rsidRPr="00236F25">
        <w:rPr>
          <w:rFonts w:ascii="Cambria" w:eastAsia="Cambria" w:hAnsi="Cambria" w:cs="Cambria"/>
          <w:b/>
          <w:bCs/>
        </w:rPr>
        <w:t>pełnienie funkcji inspektora nadzoru inwestorskiego  dla Mazowieckiego Centrum Rehabilitacji „STOCER” Sp. z o.o. w związku z robotami budowlanymi prowadzonymi w ramach zadania inwestycyjnego „</w:t>
      </w:r>
      <w:r w:rsidRPr="00487962">
        <w:rPr>
          <w:b/>
          <w:bCs/>
        </w:rPr>
        <w:t>Przebudowa Oddziału Chorób Wewnętrznych wraz z Pododdziałem Kardiologicznym i Gastroenterologicznym oraz Oddziału Chirurgii Ogólnej i Gastroenterologicznej w Szpitalu Św. Anny w Warszawie”</w:t>
      </w:r>
    </w:p>
    <w:p w14:paraId="65671BB4" w14:textId="77777777" w:rsidR="00487962" w:rsidRDefault="00487962" w:rsidP="00487962">
      <w:pPr>
        <w:widowControl w:val="0"/>
        <w:jc w:val="center"/>
        <w:rPr>
          <w:bCs/>
          <w:color w:val="FF0000"/>
        </w:rPr>
      </w:pPr>
    </w:p>
    <w:p w14:paraId="3A7BE7F4" w14:textId="03CCDDD6" w:rsidR="00253607" w:rsidRDefault="00253607" w:rsidP="00487962">
      <w:pPr>
        <w:widowControl w:val="0"/>
        <w:jc w:val="center"/>
        <w:rPr>
          <w:sz w:val="22"/>
          <w:szCs w:val="22"/>
        </w:rPr>
      </w:pPr>
      <w:r>
        <w:rPr>
          <w:rFonts w:eastAsia="Cambria"/>
          <w:sz w:val="22"/>
          <w:szCs w:val="22"/>
        </w:rPr>
        <w:t xml:space="preserve">Wykonawca: </w:t>
      </w:r>
      <w:r>
        <w:rPr>
          <w:rFonts w:eastAsia="Cambria"/>
          <w:b/>
          <w:sz w:val="22"/>
          <w:szCs w:val="22"/>
        </w:rPr>
        <w:t xml:space="preserve"> .............................................................................................................................................. </w:t>
      </w:r>
    </w:p>
    <w:p w14:paraId="3E7E55EE" w14:textId="77777777" w:rsidR="00253607" w:rsidRDefault="00253607" w:rsidP="00253607">
      <w:pPr>
        <w:ind w:right="-1"/>
        <w:rPr>
          <w:sz w:val="22"/>
          <w:szCs w:val="22"/>
        </w:rPr>
      </w:pPr>
      <w:r>
        <w:rPr>
          <w:rFonts w:eastAsia="Cambria"/>
          <w:b/>
          <w:sz w:val="22"/>
          <w:szCs w:val="22"/>
        </w:rPr>
        <w:t> </w:t>
      </w:r>
    </w:p>
    <w:p w14:paraId="0FB36095" w14:textId="77777777" w:rsidR="00253607" w:rsidRDefault="00253607" w:rsidP="00253607">
      <w:pPr>
        <w:ind w:right="-1"/>
        <w:rPr>
          <w:sz w:val="22"/>
          <w:szCs w:val="22"/>
        </w:rPr>
      </w:pPr>
      <w:r>
        <w:rPr>
          <w:rFonts w:eastAsia="Cambria"/>
          <w:sz w:val="22"/>
          <w:szCs w:val="22"/>
        </w:rPr>
        <w:t xml:space="preserve">z siedzibą w: .................................................................... przy ul. ........................................................................... </w:t>
      </w:r>
    </w:p>
    <w:p w14:paraId="6F8CF4CA" w14:textId="77777777" w:rsidR="00253607" w:rsidRDefault="00253607" w:rsidP="00253607">
      <w:pPr>
        <w:ind w:right="-1"/>
        <w:jc w:val="both"/>
        <w:rPr>
          <w:sz w:val="22"/>
          <w:szCs w:val="22"/>
        </w:rPr>
      </w:pPr>
      <w:r>
        <w:rPr>
          <w:rFonts w:eastAsia="Cambria"/>
          <w:sz w:val="22"/>
          <w:szCs w:val="22"/>
        </w:rPr>
        <w:t> </w:t>
      </w:r>
    </w:p>
    <w:p w14:paraId="0D97E039" w14:textId="77777777" w:rsidR="00253607" w:rsidRDefault="00253607" w:rsidP="00253607">
      <w:pPr>
        <w:ind w:right="-1"/>
        <w:jc w:val="both"/>
        <w:rPr>
          <w:sz w:val="22"/>
          <w:szCs w:val="22"/>
        </w:rPr>
      </w:pPr>
      <w:r>
        <w:rPr>
          <w:rFonts w:eastAsia="Cambria"/>
          <w:sz w:val="22"/>
          <w:szCs w:val="22"/>
        </w:rPr>
        <w:t>NIP: ..............................................          KRS: ……………...…………….</w:t>
      </w:r>
      <w:r>
        <w:rPr>
          <w:rFonts w:eastAsia="Tahoma"/>
          <w:sz w:val="22"/>
          <w:szCs w:val="22"/>
        </w:rPr>
        <w:t xml:space="preserve">     </w:t>
      </w:r>
      <w:r>
        <w:rPr>
          <w:rFonts w:eastAsia="Cambria"/>
          <w:sz w:val="22"/>
          <w:szCs w:val="22"/>
        </w:rPr>
        <w:t xml:space="preserve">REGON: ............, ............................... </w:t>
      </w:r>
    </w:p>
    <w:p w14:paraId="1681A17C" w14:textId="77777777" w:rsidR="00253607" w:rsidRDefault="00253607" w:rsidP="00253607">
      <w:pPr>
        <w:ind w:right="-1"/>
        <w:jc w:val="both"/>
        <w:rPr>
          <w:sz w:val="22"/>
          <w:szCs w:val="22"/>
        </w:rPr>
      </w:pPr>
      <w:r>
        <w:rPr>
          <w:rFonts w:eastAsia="Cambria"/>
          <w:sz w:val="22"/>
          <w:szCs w:val="22"/>
        </w:rPr>
        <w:t> </w:t>
      </w:r>
    </w:p>
    <w:p w14:paraId="061CBD0F" w14:textId="77777777" w:rsidR="00253607" w:rsidRDefault="00253607" w:rsidP="00253607">
      <w:pPr>
        <w:ind w:right="-1"/>
        <w:jc w:val="both"/>
        <w:rPr>
          <w:sz w:val="22"/>
          <w:szCs w:val="22"/>
        </w:rPr>
      </w:pPr>
      <w:r>
        <w:rPr>
          <w:rFonts w:eastAsia="Cambria"/>
          <w:sz w:val="22"/>
          <w:szCs w:val="22"/>
        </w:rPr>
        <w:t>Świadomy odpowiedzialności prawnej wynikającej m.in. z treści art. 297 § 1 kodeksu karnego (</w:t>
      </w:r>
      <w:proofErr w:type="spellStart"/>
      <w:r>
        <w:rPr>
          <w:rFonts w:eastAsia="Cambria"/>
          <w:sz w:val="22"/>
          <w:szCs w:val="22"/>
        </w:rPr>
        <w:t>t.j</w:t>
      </w:r>
      <w:proofErr w:type="spellEnd"/>
      <w:r>
        <w:rPr>
          <w:rFonts w:eastAsia="Cambria"/>
          <w:sz w:val="22"/>
          <w:szCs w:val="22"/>
        </w:rPr>
        <w:t xml:space="preserve">. Dz.U. 2022, poz. 1138), niniejszym oświadczam/oświadczamy, że w/w Wykonawca nie podlega wykluczeniu z przedmiotowego postępowania o zamówienie publiczne w związku z brakiem występowania w jego wypadku przesłanek wskazanych w art. 108 ust. 1 </w:t>
      </w:r>
      <w:proofErr w:type="spellStart"/>
      <w:r>
        <w:rPr>
          <w:rFonts w:eastAsia="Cambria"/>
          <w:sz w:val="22"/>
          <w:szCs w:val="22"/>
        </w:rPr>
        <w:t>p.z.p</w:t>
      </w:r>
      <w:proofErr w:type="spellEnd"/>
      <w:r>
        <w:rPr>
          <w:rFonts w:eastAsia="Cambria"/>
          <w:sz w:val="22"/>
          <w:szCs w:val="22"/>
        </w:rPr>
        <w:t>. oraz z art.  109 ust. 1 pkt 5 – 10 ustawy z dnia 11 września 2019 r. Prawo zamówień publicznych oraz nie podlegający wykluczeniu w związku z treścią art. 7 ust. 1 pkt 1, 2 i 3 ustawy z dnia 13 kwietnia 2022 r. o szczególnych rozwiązaniach w zakresie przeciwdziałania wspieraniu agresji na Ukrainę oraz służących ochronie bezpieczeństwa narodowego, a także spełnia wszystkie ewentualne warunki niezbędne do ubiegania się i realizacji przedmiotowego zamówienia publicznego określone w treści SWZ, jej załącznikach oraz przepisach w/w ustawy Prawo zamówień publicznych.</w:t>
      </w:r>
    </w:p>
    <w:p w14:paraId="178DA5F8" w14:textId="77777777" w:rsidR="00253607" w:rsidRDefault="00253607" w:rsidP="00253607">
      <w:pPr>
        <w:ind w:right="-1"/>
        <w:jc w:val="both"/>
        <w:rPr>
          <w:rFonts w:eastAsia="Cambria"/>
          <w:sz w:val="22"/>
          <w:szCs w:val="22"/>
        </w:rPr>
      </w:pPr>
    </w:p>
    <w:p w14:paraId="3024D371" w14:textId="77777777" w:rsidR="00253607" w:rsidRDefault="00253607" w:rsidP="00253607">
      <w:pPr>
        <w:ind w:right="-1"/>
        <w:jc w:val="both"/>
        <w:rPr>
          <w:rFonts w:eastAsia="Cambria"/>
          <w:sz w:val="22"/>
          <w:szCs w:val="22"/>
        </w:rPr>
      </w:pPr>
    </w:p>
    <w:p w14:paraId="0FD0604F" w14:textId="77777777" w:rsidR="00253607" w:rsidRDefault="00253607" w:rsidP="00253607">
      <w:pPr>
        <w:ind w:right="-1"/>
        <w:jc w:val="both"/>
        <w:rPr>
          <w:rFonts w:eastAsia="Cambria"/>
          <w:sz w:val="22"/>
          <w:szCs w:val="22"/>
        </w:rPr>
      </w:pPr>
    </w:p>
    <w:p w14:paraId="480B6A66" w14:textId="77777777" w:rsidR="00253607" w:rsidRDefault="00253607" w:rsidP="00253607">
      <w:pPr>
        <w:ind w:right="-1"/>
        <w:jc w:val="both"/>
        <w:rPr>
          <w:sz w:val="22"/>
          <w:szCs w:val="22"/>
        </w:rPr>
      </w:pPr>
      <w:r>
        <w:rPr>
          <w:rFonts w:eastAsia="Cambria"/>
          <w:sz w:val="22"/>
          <w:szCs w:val="22"/>
        </w:rPr>
        <w:t>…………................... dnia .................... r.</w:t>
      </w:r>
      <w:r>
        <w:rPr>
          <w:rFonts w:eastAsia="Cambria"/>
          <w:sz w:val="22"/>
          <w:szCs w:val="22"/>
        </w:rPr>
        <w:tab/>
        <w:t xml:space="preserve">  </w:t>
      </w:r>
    </w:p>
    <w:p w14:paraId="78FDB1A1" w14:textId="77777777" w:rsidR="00253607" w:rsidRDefault="00253607" w:rsidP="00253607">
      <w:pPr>
        <w:ind w:right="-1"/>
        <w:jc w:val="both"/>
        <w:rPr>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w:t>
      </w:r>
    </w:p>
    <w:p w14:paraId="379460E1" w14:textId="77777777" w:rsidR="00253607" w:rsidRDefault="00253607" w:rsidP="00253607">
      <w:pPr>
        <w:ind w:left="708" w:right="-1"/>
        <w:rPr>
          <w:rFonts w:eastAsia="Cambria"/>
          <w:sz w:val="22"/>
          <w:szCs w:val="22"/>
        </w:rPr>
      </w:pPr>
    </w:p>
    <w:p w14:paraId="52556716" w14:textId="77777777" w:rsidR="00253607" w:rsidRDefault="00253607" w:rsidP="00253607">
      <w:pPr>
        <w:ind w:left="708" w:right="-1"/>
        <w:rPr>
          <w:rFonts w:eastAsia="Cambria"/>
          <w:sz w:val="22"/>
          <w:szCs w:val="22"/>
        </w:rPr>
      </w:pPr>
    </w:p>
    <w:p w14:paraId="31609E8B" w14:textId="77777777" w:rsidR="00253607" w:rsidRDefault="00253607" w:rsidP="00253607">
      <w:pPr>
        <w:ind w:left="708" w:right="-1"/>
        <w:rPr>
          <w:rFonts w:eastAsia="Cambria"/>
          <w:sz w:val="22"/>
          <w:szCs w:val="22"/>
        </w:rPr>
      </w:pPr>
    </w:p>
    <w:p w14:paraId="62AF1562" w14:textId="77777777" w:rsidR="00253607" w:rsidRDefault="00253607" w:rsidP="00253607">
      <w:pPr>
        <w:ind w:left="708" w:right="-1"/>
        <w:rPr>
          <w:rFonts w:eastAsia="Cambria"/>
          <w:sz w:val="22"/>
          <w:szCs w:val="22"/>
        </w:rPr>
      </w:pPr>
    </w:p>
    <w:p w14:paraId="71D4371A" w14:textId="77777777" w:rsidR="00253607" w:rsidRDefault="00253607" w:rsidP="00253607">
      <w:pPr>
        <w:ind w:left="708" w:right="-1"/>
        <w:rPr>
          <w:rFonts w:eastAsia="Cambria"/>
          <w:sz w:val="22"/>
          <w:szCs w:val="22"/>
        </w:rPr>
      </w:pPr>
    </w:p>
    <w:p w14:paraId="7552CCDD" w14:textId="77777777" w:rsidR="00253607" w:rsidRDefault="00253607" w:rsidP="00253607">
      <w:pPr>
        <w:ind w:left="708" w:right="-1"/>
        <w:rPr>
          <w:rFonts w:eastAsia="Cambria"/>
          <w:sz w:val="22"/>
          <w:szCs w:val="22"/>
        </w:rPr>
      </w:pPr>
    </w:p>
    <w:p w14:paraId="048A3433" w14:textId="77777777" w:rsidR="00253607" w:rsidRDefault="00253607" w:rsidP="00253607">
      <w:pPr>
        <w:ind w:left="708" w:right="-1"/>
        <w:rPr>
          <w:rFonts w:eastAsia="Cambria"/>
          <w:sz w:val="22"/>
          <w:szCs w:val="22"/>
        </w:rPr>
      </w:pPr>
    </w:p>
    <w:p w14:paraId="45012A05" w14:textId="77777777" w:rsidR="00253607" w:rsidRDefault="00253607" w:rsidP="00253607">
      <w:pPr>
        <w:ind w:left="708" w:right="-1"/>
        <w:rPr>
          <w:rFonts w:eastAsia="Cambria"/>
          <w:sz w:val="22"/>
          <w:szCs w:val="22"/>
        </w:rPr>
      </w:pPr>
    </w:p>
    <w:p w14:paraId="58B5E312" w14:textId="77777777" w:rsidR="00253607" w:rsidRDefault="00253607" w:rsidP="00253607">
      <w:pPr>
        <w:ind w:left="708" w:right="-1"/>
        <w:rPr>
          <w:rFonts w:eastAsia="Cambria"/>
          <w:sz w:val="22"/>
          <w:szCs w:val="22"/>
        </w:rPr>
      </w:pPr>
    </w:p>
    <w:p w14:paraId="54D520E6" w14:textId="77777777" w:rsidR="00253607" w:rsidRDefault="00253607" w:rsidP="00253607">
      <w:pPr>
        <w:ind w:left="708" w:right="-1"/>
        <w:rPr>
          <w:rFonts w:eastAsia="Cambria"/>
          <w:sz w:val="22"/>
          <w:szCs w:val="22"/>
        </w:rPr>
      </w:pPr>
    </w:p>
    <w:p w14:paraId="5750C9F4" w14:textId="77777777" w:rsidR="00253607" w:rsidRDefault="00253607" w:rsidP="00253607">
      <w:pPr>
        <w:ind w:right="-1"/>
        <w:rPr>
          <w:rFonts w:eastAsia="Cambria"/>
          <w:sz w:val="22"/>
          <w:szCs w:val="22"/>
        </w:rPr>
      </w:pPr>
    </w:p>
    <w:p w14:paraId="620C7B7A" w14:textId="77777777" w:rsidR="00945D32" w:rsidRDefault="00253607" w:rsidP="00253607">
      <w:pPr>
        <w:pStyle w:val="Bezodstpw"/>
        <w:ind w:right="-1"/>
        <w:rPr>
          <w:b/>
        </w:rPr>
      </w:pPr>
      <w:r>
        <w:rPr>
          <w:b/>
        </w:rPr>
        <w:t xml:space="preserve">                                                                                                                       </w:t>
      </w:r>
    </w:p>
    <w:p w14:paraId="11342814" w14:textId="77777777" w:rsidR="00945D32" w:rsidRDefault="00945D32" w:rsidP="00253607">
      <w:pPr>
        <w:pStyle w:val="Bezodstpw"/>
        <w:ind w:right="-1"/>
        <w:rPr>
          <w:b/>
        </w:rPr>
      </w:pPr>
    </w:p>
    <w:p w14:paraId="231176AD" w14:textId="77777777" w:rsidR="00945D32" w:rsidRDefault="00945D32" w:rsidP="00253607">
      <w:pPr>
        <w:pStyle w:val="Bezodstpw"/>
        <w:ind w:right="-1"/>
        <w:rPr>
          <w:b/>
        </w:rPr>
      </w:pPr>
    </w:p>
    <w:p w14:paraId="77083EB7" w14:textId="77777777" w:rsidR="009B2901" w:rsidRDefault="009B2901" w:rsidP="00253607">
      <w:pPr>
        <w:pStyle w:val="Bezodstpw"/>
        <w:ind w:right="-1"/>
        <w:rPr>
          <w:b/>
        </w:rPr>
      </w:pPr>
    </w:p>
    <w:p w14:paraId="125AE37A" w14:textId="77777777" w:rsidR="009B2901" w:rsidRDefault="009B2901" w:rsidP="00253607">
      <w:pPr>
        <w:pStyle w:val="Bezodstpw"/>
        <w:ind w:right="-1"/>
        <w:rPr>
          <w:b/>
        </w:rPr>
      </w:pPr>
    </w:p>
    <w:p w14:paraId="2D0AECED" w14:textId="77777777" w:rsidR="00945D32" w:rsidRDefault="00945D32" w:rsidP="00253607">
      <w:pPr>
        <w:pStyle w:val="Bezodstpw"/>
        <w:ind w:right="-1"/>
        <w:rPr>
          <w:b/>
        </w:rPr>
      </w:pPr>
    </w:p>
    <w:p w14:paraId="295A7524" w14:textId="77777777" w:rsidR="00945D32" w:rsidRDefault="00945D32" w:rsidP="00253607">
      <w:pPr>
        <w:pStyle w:val="Bezodstpw"/>
        <w:ind w:right="-1"/>
        <w:rPr>
          <w:b/>
        </w:rPr>
      </w:pPr>
    </w:p>
    <w:p w14:paraId="0B48356B" w14:textId="1EA4F6E2" w:rsidR="00253607" w:rsidRDefault="00945D32" w:rsidP="00253607">
      <w:pPr>
        <w:pStyle w:val="Bezodstpw"/>
        <w:ind w:right="-1"/>
        <w:rPr>
          <w:rFonts w:eastAsia="Calibri"/>
        </w:rPr>
      </w:pPr>
      <w:r>
        <w:rPr>
          <w:b/>
        </w:rPr>
        <w:lastRenderedPageBreak/>
        <w:t xml:space="preserve">                                                                                                                    </w:t>
      </w:r>
      <w:r w:rsidR="00253607">
        <w:rPr>
          <w:b/>
        </w:rPr>
        <w:t xml:space="preserve"> Załącznik nr 7 do SWZ TP </w:t>
      </w:r>
      <w:r w:rsidR="009B2901">
        <w:rPr>
          <w:b/>
        </w:rPr>
        <w:t>51</w:t>
      </w:r>
      <w:r w:rsidR="00253607">
        <w:rPr>
          <w:b/>
        </w:rPr>
        <w:t>/2023</w:t>
      </w:r>
    </w:p>
    <w:p w14:paraId="6C35F6AD" w14:textId="77777777" w:rsidR="00253607" w:rsidRDefault="00253607" w:rsidP="00253607">
      <w:pPr>
        <w:pStyle w:val="Bezodstpw"/>
        <w:ind w:right="-1"/>
        <w:rPr>
          <w:b/>
        </w:rPr>
      </w:pPr>
    </w:p>
    <w:p w14:paraId="6D453C83" w14:textId="77777777" w:rsidR="00253607" w:rsidRDefault="00253607" w:rsidP="00253607">
      <w:pPr>
        <w:pStyle w:val="Bezodstpw"/>
        <w:ind w:right="-1"/>
      </w:pPr>
      <w:r>
        <w:rPr>
          <w:b/>
        </w:rPr>
        <w:t>Informacja dla Wykonawców dotycząca RODO wraz z wzorem Oświadczenia</w:t>
      </w:r>
    </w:p>
    <w:p w14:paraId="142F5C90" w14:textId="77777777" w:rsidR="00253607" w:rsidRDefault="00253607" w:rsidP="00253607">
      <w:pPr>
        <w:pStyle w:val="Bezodstpw"/>
        <w:ind w:right="-1"/>
        <w:rPr>
          <w:b/>
        </w:rPr>
      </w:pPr>
    </w:p>
    <w:p w14:paraId="77FEB43C" w14:textId="77777777" w:rsidR="00253607" w:rsidRDefault="00253607" w:rsidP="00253607">
      <w:pPr>
        <w:pStyle w:val="Bezodstpw"/>
        <w:ind w:right="-1"/>
        <w:jc w:val="both"/>
      </w:pPr>
      <w:r>
        <w:t>Klauzula informacyjna z art. 13 RODO</w:t>
      </w:r>
    </w:p>
    <w:p w14:paraId="01555D48" w14:textId="77777777" w:rsidR="00253607" w:rsidRDefault="00253607" w:rsidP="00253607">
      <w:pPr>
        <w:pStyle w:val="Bezodstpw"/>
        <w:numPr>
          <w:ilvl w:val="0"/>
          <w:numId w:val="71"/>
        </w:numPr>
        <w:suppressAutoHyphens/>
        <w:ind w:right="-1"/>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42E853D2" w14:textId="77777777" w:rsidR="00253607" w:rsidRDefault="00253607" w:rsidP="00253607">
      <w:pPr>
        <w:pStyle w:val="Bezodstpw"/>
        <w:numPr>
          <w:ilvl w:val="0"/>
          <w:numId w:val="71"/>
        </w:numPr>
        <w:suppressAutoHyphens/>
        <w:ind w:right="-1"/>
        <w:jc w:val="both"/>
      </w:pPr>
      <w:r>
        <w:t>administratorem Pani/Pana danych osobowych jest Mazowieckie Centrum Rehabilitacji STOCER Sp. z o. o., ul. Wierzejewskiego 12, 05-510 Konstancin-Jeziorna</w:t>
      </w:r>
      <w:r>
        <w:rPr>
          <w:i/>
        </w:rPr>
        <w:t>.</w:t>
      </w:r>
    </w:p>
    <w:p w14:paraId="65E46FC3" w14:textId="77777777" w:rsidR="00253607" w:rsidRDefault="00253607" w:rsidP="00253607">
      <w:pPr>
        <w:pStyle w:val="Bezodstpw"/>
        <w:numPr>
          <w:ilvl w:val="0"/>
          <w:numId w:val="71"/>
        </w:numPr>
        <w:suppressAutoHyphens/>
        <w:ind w:right="-1"/>
        <w:jc w:val="both"/>
      </w:pPr>
      <w:r>
        <w:t xml:space="preserve">we wszystkich sprawach z zakresu ochrony danych osobowych może Pani/Pan kontaktować się z wyznaczonym przez Administratora danych Inspektorem Ochrony Danych (pod adresem iod@stocer.pl); </w:t>
      </w:r>
    </w:p>
    <w:p w14:paraId="07A0744B" w14:textId="0E223E17" w:rsidR="00253607" w:rsidRPr="00DC6C18" w:rsidRDefault="00253607" w:rsidP="00253607">
      <w:pPr>
        <w:pStyle w:val="Tekstpodstawowy"/>
        <w:tabs>
          <w:tab w:val="left" w:pos="7938"/>
        </w:tabs>
        <w:ind w:right="-1"/>
        <w:rPr>
          <w:rFonts w:ascii="Times New Roman" w:hAnsi="Times New Roman"/>
          <w:b/>
          <w:sz w:val="22"/>
          <w:szCs w:val="22"/>
        </w:rPr>
      </w:pPr>
      <w:r>
        <w:rPr>
          <w:rFonts w:ascii="Times New Roman" w:hAnsi="Times New Roman"/>
          <w:sz w:val="22"/>
          <w:szCs w:val="22"/>
        </w:rPr>
        <w:t>d/. Pani/Pana dane osobowe przetwarzane będą na podstawie art. 6 ust. 1 lit. c</w:t>
      </w:r>
      <w:r>
        <w:rPr>
          <w:rFonts w:ascii="Times New Roman" w:hAnsi="Times New Roman"/>
          <w:i/>
          <w:sz w:val="22"/>
          <w:szCs w:val="22"/>
        </w:rPr>
        <w:t xml:space="preserve"> </w:t>
      </w:r>
      <w:r>
        <w:rPr>
          <w:rFonts w:ascii="Times New Roman" w:hAnsi="Times New Roman"/>
          <w:sz w:val="22"/>
          <w:szCs w:val="22"/>
        </w:rPr>
        <w:t xml:space="preserve">RODO w celu związanym z postępowaniem o udzielenie zamówienia publicznego na </w:t>
      </w:r>
      <w:r>
        <w:rPr>
          <w:rFonts w:ascii="Times New Roman" w:hAnsi="Times New Roman"/>
          <w:b/>
          <w:color w:val="000000"/>
          <w:sz w:val="22"/>
          <w:szCs w:val="22"/>
        </w:rPr>
        <w:t xml:space="preserve">Usługa nadzoru inwestorskiego </w:t>
      </w:r>
      <w:r>
        <w:rPr>
          <w:rFonts w:ascii="Times New Roman" w:eastAsia="Tahoma" w:hAnsi="Times New Roman"/>
          <w:bCs/>
          <w:color w:val="FF4000"/>
          <w:sz w:val="22"/>
          <w:szCs w:val="22"/>
        </w:rPr>
        <w:t>-</w:t>
      </w:r>
      <w:r>
        <w:rPr>
          <w:rFonts w:ascii="Times New Roman" w:eastAsia="Cambria" w:hAnsi="Times New Roman"/>
          <w:b/>
          <w:color w:val="FF4000"/>
          <w:sz w:val="22"/>
          <w:szCs w:val="22"/>
        </w:rPr>
        <w:t xml:space="preserve"> </w:t>
      </w:r>
      <w:r>
        <w:rPr>
          <w:rFonts w:ascii="Times New Roman" w:hAnsi="Times New Roman"/>
          <w:b/>
          <w:color w:val="FF4000"/>
          <w:sz w:val="22"/>
          <w:szCs w:val="22"/>
        </w:rPr>
        <w:t xml:space="preserve"> </w:t>
      </w:r>
      <w:r w:rsidR="00487962">
        <w:rPr>
          <w:rFonts w:ascii="Times New Roman" w:hAnsi="Times New Roman"/>
          <w:b/>
          <w:sz w:val="22"/>
          <w:szCs w:val="22"/>
        </w:rPr>
        <w:t xml:space="preserve">Znak sprawy TP </w:t>
      </w:r>
      <w:r w:rsidR="009B2901">
        <w:rPr>
          <w:rFonts w:ascii="Times New Roman" w:hAnsi="Times New Roman"/>
          <w:b/>
          <w:sz w:val="22"/>
          <w:szCs w:val="22"/>
        </w:rPr>
        <w:t>51</w:t>
      </w:r>
      <w:r w:rsidRPr="00DC6C18">
        <w:rPr>
          <w:rFonts w:ascii="Times New Roman" w:hAnsi="Times New Roman"/>
          <w:b/>
          <w:sz w:val="22"/>
          <w:szCs w:val="22"/>
        </w:rPr>
        <w:t>/2023</w:t>
      </w:r>
      <w:r>
        <w:rPr>
          <w:rFonts w:ascii="Times New Roman" w:hAnsi="Times New Roman"/>
          <w:b/>
          <w:i/>
          <w:sz w:val="22"/>
          <w:szCs w:val="22"/>
        </w:rPr>
        <w:t xml:space="preserve"> </w:t>
      </w:r>
      <w:r>
        <w:rPr>
          <w:rFonts w:ascii="Times New Roman" w:hAnsi="Times New Roman"/>
          <w:color w:val="000000"/>
          <w:sz w:val="22"/>
          <w:szCs w:val="22"/>
        </w:rPr>
        <w:t>prowadzonym w trybie podstawowym,</w:t>
      </w:r>
    </w:p>
    <w:p w14:paraId="319A1CAA" w14:textId="77777777" w:rsidR="00253607" w:rsidRPr="00DC6C18" w:rsidRDefault="00253607" w:rsidP="00253607">
      <w:pPr>
        <w:pStyle w:val="Akapitzlist"/>
        <w:ind w:left="360" w:right="-1"/>
        <w:contextualSpacing/>
        <w:rPr>
          <w:rFonts w:ascii="Times New Roman" w:hAnsi="Times New Roman" w:cs="Times New Roman"/>
          <w:color w:val="auto"/>
        </w:rPr>
      </w:pPr>
      <w:r w:rsidRPr="00DC6C18">
        <w:rPr>
          <w:rFonts w:ascii="Times New Roman" w:hAnsi="Times New Roman" w:cs="Times New Roman"/>
          <w:color w:val="auto"/>
        </w:rPr>
        <w:t xml:space="preserve">e/.odbiorcami Pani/Pana danych osobowych będą osoby lub podmioty, którym udostępniona zostanie dokumentacja postępowania w oparciu o art. 74 ustawy z dnia 11 września 2019 r. – Prawo zamówień publicznych </w:t>
      </w:r>
      <w:r w:rsidRPr="00DC6C18">
        <w:rPr>
          <w:rFonts w:ascii="Times New Roman" w:eastAsia="Tahoma" w:hAnsi="Times New Roman" w:cs="Times New Roman"/>
          <w:color w:val="auto"/>
        </w:rPr>
        <w:t>(</w:t>
      </w:r>
      <w:proofErr w:type="spellStart"/>
      <w:r w:rsidRPr="00DC6C18">
        <w:rPr>
          <w:rFonts w:ascii="Times New Roman" w:eastAsia="Tahoma" w:hAnsi="Times New Roman" w:cs="Times New Roman"/>
          <w:color w:val="auto"/>
        </w:rPr>
        <w:t>t.j</w:t>
      </w:r>
      <w:proofErr w:type="spellEnd"/>
      <w:r w:rsidRPr="00DC6C18">
        <w:rPr>
          <w:rFonts w:ascii="Times New Roman" w:eastAsia="Tahoma" w:hAnsi="Times New Roman" w:cs="Times New Roman"/>
          <w:color w:val="auto"/>
        </w:rPr>
        <w:t>. Dz.U. 2022, 1710)</w:t>
      </w:r>
      <w:r w:rsidRPr="00DC6C18">
        <w:rPr>
          <w:rFonts w:ascii="Times New Roman" w:hAnsi="Times New Roman" w:cs="Times New Roman"/>
          <w:color w:val="auto"/>
        </w:rPr>
        <w:t xml:space="preserve"> dalej „ustawa </w:t>
      </w:r>
      <w:proofErr w:type="spellStart"/>
      <w:r w:rsidRPr="00DC6C18">
        <w:rPr>
          <w:rFonts w:ascii="Times New Roman" w:hAnsi="Times New Roman" w:cs="Times New Roman"/>
          <w:color w:val="auto"/>
        </w:rPr>
        <w:t>Pzp</w:t>
      </w:r>
      <w:proofErr w:type="spellEnd"/>
      <w:r w:rsidRPr="00DC6C18">
        <w:rPr>
          <w:rFonts w:ascii="Times New Roman" w:hAnsi="Times New Roman" w:cs="Times New Roman"/>
          <w:color w:val="auto"/>
        </w:rPr>
        <w:t xml:space="preserve">”;  </w:t>
      </w:r>
    </w:p>
    <w:p w14:paraId="004A812D" w14:textId="77777777" w:rsidR="00253607" w:rsidRDefault="00253607" w:rsidP="00253607">
      <w:pPr>
        <w:pStyle w:val="Bezodstpw"/>
        <w:ind w:left="360" w:right="-1"/>
        <w:jc w:val="both"/>
        <w:rPr>
          <w:rFonts w:ascii="Times New Roman" w:hAnsi="Times New Roman"/>
          <w:szCs w:val="22"/>
        </w:rPr>
      </w:pPr>
      <w:r>
        <w:t xml:space="preserve">f/.Pani/Pana dane osobowe będą przechowywane, zgodnie z art. 78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454A3F8A" w14:textId="77777777" w:rsidR="00253607" w:rsidRDefault="00253607" w:rsidP="00253607">
      <w:pPr>
        <w:pStyle w:val="Bezodstpw"/>
        <w:ind w:left="360" w:right="-1"/>
        <w:jc w:val="both"/>
      </w:pPr>
      <w:r>
        <w:t xml:space="preserve">g/.obowiązek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w:t>
      </w:r>
    </w:p>
    <w:p w14:paraId="4C7460B5" w14:textId="77777777" w:rsidR="00253607" w:rsidRDefault="00253607" w:rsidP="00253607">
      <w:pPr>
        <w:pStyle w:val="Bezodstpw"/>
        <w:ind w:left="360" w:right="-1"/>
        <w:jc w:val="both"/>
      </w:pPr>
      <w:r>
        <w:t xml:space="preserve">h/.konsekwencje niepodania określonych danych wynikają z ustawy </w:t>
      </w:r>
      <w:proofErr w:type="spellStart"/>
      <w:r>
        <w:t>Pzp</w:t>
      </w:r>
      <w:proofErr w:type="spellEnd"/>
      <w:r>
        <w:t xml:space="preserve">;  </w:t>
      </w:r>
    </w:p>
    <w:p w14:paraId="27AEE43C" w14:textId="77777777" w:rsidR="00253607" w:rsidRDefault="00253607" w:rsidP="00253607">
      <w:pPr>
        <w:pStyle w:val="Bezodstpw"/>
        <w:ind w:left="360" w:right="-1"/>
        <w:jc w:val="both"/>
      </w:pPr>
      <w:r>
        <w:t>i/.w odniesieniu do Pani/Pana danych osobowych decyzje nie będą podejmowane w sposób zautomatyzowany, stosowanie do art. 22 RODO;</w:t>
      </w:r>
    </w:p>
    <w:p w14:paraId="7B769B86" w14:textId="77777777" w:rsidR="00253607" w:rsidRDefault="00253607" w:rsidP="00253607">
      <w:pPr>
        <w:pStyle w:val="Bezodstpw"/>
        <w:ind w:left="360" w:right="-1"/>
        <w:jc w:val="both"/>
      </w:pPr>
      <w:r>
        <w:rPr>
          <w:rStyle w:val="Uwydatnienie"/>
        </w:rPr>
        <w:t>j/.administrator danych nie ma zamiaru przekazywać danych osobowych do państwa trzeciego lub organizacji międzynarodowej;</w:t>
      </w:r>
    </w:p>
    <w:p w14:paraId="103959B2" w14:textId="77777777" w:rsidR="00253607" w:rsidRDefault="00253607" w:rsidP="00253607">
      <w:pPr>
        <w:pStyle w:val="Bezodstpw"/>
        <w:ind w:left="360" w:right="-1"/>
        <w:jc w:val="both"/>
      </w:pPr>
      <w:r>
        <w:t>k/.posiada Pani/Pan:</w:t>
      </w:r>
    </w:p>
    <w:p w14:paraId="0332B871" w14:textId="77777777" w:rsidR="00253607" w:rsidRDefault="00253607" w:rsidP="00253607">
      <w:pPr>
        <w:pStyle w:val="Bezodstpw"/>
        <w:numPr>
          <w:ilvl w:val="0"/>
          <w:numId w:val="72"/>
        </w:numPr>
        <w:suppressAutoHyphens/>
        <w:ind w:left="720" w:right="-1" w:hanging="360"/>
        <w:jc w:val="both"/>
      </w:pPr>
      <w:r>
        <w:t>na podstawie art. 15 RODO prawo dostępu do danych osobowych Pani/Pana dotyczących;</w:t>
      </w:r>
    </w:p>
    <w:p w14:paraId="4BDA720F" w14:textId="77777777" w:rsidR="00253607" w:rsidRDefault="00253607" w:rsidP="00253607">
      <w:pPr>
        <w:pStyle w:val="Bezodstpw"/>
        <w:numPr>
          <w:ilvl w:val="0"/>
          <w:numId w:val="72"/>
        </w:numPr>
        <w:suppressAutoHyphens/>
        <w:ind w:left="720" w:right="-1" w:hanging="360"/>
        <w:jc w:val="both"/>
      </w:pPr>
      <w:r>
        <w:t xml:space="preserve">na podstawie art. 16 RODO prawo do sprostowania Pani/Pana danych osobowych </w:t>
      </w:r>
      <w:r>
        <w:rPr>
          <w:b/>
          <w:vertAlign w:val="superscript"/>
        </w:rPr>
        <w:t>**</w:t>
      </w:r>
      <w:r>
        <w:t>;</w:t>
      </w:r>
    </w:p>
    <w:p w14:paraId="16568D55" w14:textId="77777777" w:rsidR="00253607" w:rsidRDefault="00253607" w:rsidP="00253607">
      <w:pPr>
        <w:pStyle w:val="Bezodstpw"/>
        <w:numPr>
          <w:ilvl w:val="0"/>
          <w:numId w:val="72"/>
        </w:numPr>
        <w:suppressAutoHyphens/>
        <w:ind w:left="720" w:right="-1" w:hanging="360"/>
        <w:jc w:val="both"/>
      </w:pPr>
      <w:r>
        <w:t xml:space="preserve">na podstawie art. 18 RODO prawo żądania od administratora ograniczenia przetwarzania danych osobowych z zastrzeżeniem przypadków, o których mowa w art. 18 ust. 2 RODO ***;  </w:t>
      </w:r>
    </w:p>
    <w:p w14:paraId="1178C53B" w14:textId="77777777" w:rsidR="00253607" w:rsidRDefault="00253607" w:rsidP="00253607">
      <w:pPr>
        <w:pStyle w:val="Bezodstpw"/>
        <w:numPr>
          <w:ilvl w:val="0"/>
          <w:numId w:val="72"/>
        </w:numPr>
        <w:suppressAutoHyphens/>
        <w:ind w:left="720" w:right="-1" w:hanging="360"/>
        <w:jc w:val="both"/>
      </w:pPr>
      <w:r>
        <w:t>prawo do wniesienia skargi do Prezesa Urzędu Ochrony Danych Osobowych, gdy uzna Pani/Pan, że przetwarzanie danych osobowych Pani/Pana dotyczących narusza przepisy RODO;</w:t>
      </w:r>
    </w:p>
    <w:p w14:paraId="6133299F" w14:textId="77777777" w:rsidR="00253607" w:rsidRDefault="00253607" w:rsidP="00253607">
      <w:pPr>
        <w:pStyle w:val="Bezodstpw"/>
        <w:ind w:right="-1"/>
        <w:jc w:val="both"/>
        <w:rPr>
          <w:b/>
          <w:i/>
        </w:rPr>
      </w:pPr>
    </w:p>
    <w:p w14:paraId="02D093A7" w14:textId="77777777" w:rsidR="00253607" w:rsidRDefault="00253607" w:rsidP="00253607">
      <w:pPr>
        <w:pStyle w:val="Bezodstpw"/>
        <w:ind w:right="-1"/>
        <w:jc w:val="both"/>
      </w:pPr>
      <w:r>
        <w:rPr>
          <w:b/>
        </w:rPr>
        <w:t>nie przysługuje Pani/Panu:</w:t>
      </w:r>
    </w:p>
    <w:p w14:paraId="16BD2DCF" w14:textId="77777777" w:rsidR="00253607" w:rsidRDefault="00253607" w:rsidP="00253607">
      <w:pPr>
        <w:pStyle w:val="Bezodstpw"/>
        <w:numPr>
          <w:ilvl w:val="0"/>
          <w:numId w:val="73"/>
        </w:numPr>
        <w:tabs>
          <w:tab w:val="clear" w:pos="708"/>
          <w:tab w:val="num" w:pos="0"/>
        </w:tabs>
        <w:suppressAutoHyphens/>
        <w:ind w:left="720" w:right="-1"/>
        <w:jc w:val="both"/>
      </w:pPr>
      <w:r>
        <w:t>w związku z art. 17 ust. 3 lit. b, d lub e RODO prawo do usunięcia danych osobowych;</w:t>
      </w:r>
    </w:p>
    <w:p w14:paraId="72932442" w14:textId="77777777" w:rsidR="00253607" w:rsidRDefault="00253607" w:rsidP="00253607">
      <w:pPr>
        <w:pStyle w:val="Bezodstpw"/>
        <w:numPr>
          <w:ilvl w:val="0"/>
          <w:numId w:val="73"/>
        </w:numPr>
        <w:tabs>
          <w:tab w:val="clear" w:pos="708"/>
          <w:tab w:val="num" w:pos="0"/>
        </w:tabs>
        <w:suppressAutoHyphens/>
        <w:ind w:left="720" w:right="-1"/>
        <w:jc w:val="both"/>
      </w:pPr>
      <w:r>
        <w:t>prawo do przenoszenia danych osobowych, o którym mowa w art. 20 RODO;</w:t>
      </w:r>
    </w:p>
    <w:p w14:paraId="11E2E274" w14:textId="77777777" w:rsidR="00253607" w:rsidRDefault="00253607" w:rsidP="00253607">
      <w:pPr>
        <w:pStyle w:val="Bezodstpw"/>
        <w:numPr>
          <w:ilvl w:val="0"/>
          <w:numId w:val="73"/>
        </w:numPr>
        <w:tabs>
          <w:tab w:val="clear" w:pos="708"/>
          <w:tab w:val="num" w:pos="0"/>
        </w:tabs>
        <w:suppressAutoHyphens/>
        <w:ind w:left="720" w:right="-1"/>
        <w:jc w:val="both"/>
      </w:pPr>
      <w:r>
        <w:rPr>
          <w:b/>
        </w:rPr>
        <w:t>na podstawie art. 21 RODO prawo sprzeciwu, wobec przetwarzania danych osobowych, gdyż podstawą prawną przetwarzania Pani/Pana danych osobowych jest art. 6 ust. 1 lit. c RODO</w:t>
      </w:r>
      <w:r>
        <w:t>.</w:t>
      </w:r>
      <w:r>
        <w:rPr>
          <w:b/>
        </w:rPr>
        <w:t xml:space="preserve"> </w:t>
      </w:r>
    </w:p>
    <w:p w14:paraId="481633F6" w14:textId="77777777" w:rsidR="00253607" w:rsidRDefault="00253607" w:rsidP="00253607">
      <w:pPr>
        <w:pStyle w:val="Bezodstpw"/>
        <w:ind w:right="-1"/>
        <w:rPr>
          <w:b/>
          <w:i/>
        </w:rPr>
      </w:pPr>
    </w:p>
    <w:p w14:paraId="16D44A92" w14:textId="77777777" w:rsidR="00253607" w:rsidRDefault="00253607" w:rsidP="00253607">
      <w:pPr>
        <w:pageBreakBefore/>
        <w:ind w:right="-1"/>
        <w:rPr>
          <w:b/>
          <w:i/>
          <w:sz w:val="22"/>
          <w:szCs w:val="22"/>
        </w:rPr>
      </w:pPr>
    </w:p>
    <w:p w14:paraId="693D9396" w14:textId="77777777" w:rsidR="00253607" w:rsidRDefault="00253607" w:rsidP="00253607">
      <w:pPr>
        <w:pStyle w:val="Bezodstpw"/>
        <w:ind w:right="-1"/>
        <w:rPr>
          <w:rFonts w:ascii="Times New Roman" w:hAnsi="Times New Roman"/>
          <w:b/>
          <w:i/>
          <w:szCs w:val="22"/>
        </w:rPr>
      </w:pPr>
    </w:p>
    <w:p w14:paraId="7A53C571" w14:textId="77777777" w:rsidR="00253607" w:rsidRDefault="00253607" w:rsidP="00253607">
      <w:pPr>
        <w:pStyle w:val="Bezodstpw"/>
        <w:ind w:right="-1"/>
      </w:pPr>
      <w:r>
        <w:t>______________________</w:t>
      </w:r>
    </w:p>
    <w:p w14:paraId="7ACA8C17" w14:textId="77777777" w:rsidR="00253607" w:rsidRDefault="00253607" w:rsidP="00253607">
      <w:pPr>
        <w:pStyle w:val="Bezodstpw"/>
        <w:ind w:right="-1"/>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476D3AED" w14:textId="77777777" w:rsidR="00253607" w:rsidRDefault="00253607" w:rsidP="00253607">
      <w:pPr>
        <w:pStyle w:val="Bezodstpw"/>
        <w:ind w:right="-1"/>
      </w:pPr>
      <w:r>
        <w:rPr>
          <w:b/>
          <w:i/>
          <w:vertAlign w:val="superscript"/>
        </w:rPr>
        <w:t xml:space="preserve">** </w:t>
      </w:r>
      <w:r>
        <w:rPr>
          <w:b/>
          <w:i/>
        </w:rPr>
        <w:t>Wyjaśnienie:</w:t>
      </w:r>
      <w:r>
        <w:rPr>
          <w:i/>
        </w:rPr>
        <w:t xml:space="preserve"> skorzystanie z prawa do sprostowania nie może skutkować zmianą wyniku postępowania</w:t>
      </w:r>
      <w:r>
        <w:rPr>
          <w:i/>
        </w:rPr>
        <w:br/>
        <w:t xml:space="preserve">o udzielenie zamówienia publicznego ani zmianą postanowień umowy w zakresie niezgodnym z ustawą </w:t>
      </w:r>
      <w:proofErr w:type="spellStart"/>
      <w:r>
        <w:rPr>
          <w:i/>
        </w:rPr>
        <w:t>Pzp</w:t>
      </w:r>
      <w:proofErr w:type="spellEnd"/>
      <w:r>
        <w:rPr>
          <w:i/>
        </w:rPr>
        <w:t xml:space="preserve"> oraz nie może naruszać integralności protokołu oraz jego załączników.</w:t>
      </w:r>
    </w:p>
    <w:p w14:paraId="447A7794" w14:textId="77777777" w:rsidR="00253607" w:rsidRDefault="00253607" w:rsidP="00253607">
      <w:pPr>
        <w:pStyle w:val="Bezodstpw"/>
        <w:ind w:right="-1"/>
      </w:pPr>
      <w:r>
        <w:rPr>
          <w:b/>
          <w:i/>
          <w:vertAlign w:val="superscript"/>
        </w:rPr>
        <w:t xml:space="preserve">*** </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4A4EAB" w14:textId="77777777" w:rsidR="00253607" w:rsidRDefault="00253607" w:rsidP="00253607">
      <w:pPr>
        <w:ind w:right="-1"/>
        <w:rPr>
          <w:sz w:val="22"/>
          <w:szCs w:val="22"/>
        </w:rPr>
      </w:pPr>
      <w:r>
        <w:rPr>
          <w:color w:val="000000"/>
          <w:sz w:val="22"/>
          <w:szCs w:val="22"/>
        </w:rPr>
        <w:t xml:space="preserve">1.1.Wykonawca składa Oświadczenie w zakresie określonym w art. 13 i art. 14 RODO wobec osób fizycznych – Załącznik do Formularza ofertowego </w:t>
      </w:r>
      <w:r>
        <w:rPr>
          <w:i/>
          <w:color w:val="000000"/>
          <w:sz w:val="22"/>
          <w:szCs w:val="22"/>
          <w:u w:val="single"/>
        </w:rPr>
        <w:t>(jeśli dotyczy</w:t>
      </w:r>
      <w:r>
        <w:rPr>
          <w:color w:val="000000"/>
          <w:sz w:val="22"/>
          <w:szCs w:val="22"/>
          <w:u w:val="single"/>
        </w:rPr>
        <w:t>)</w:t>
      </w:r>
    </w:p>
    <w:p w14:paraId="22B8D129" w14:textId="77777777" w:rsidR="00253607" w:rsidRDefault="00253607" w:rsidP="00253607">
      <w:pPr>
        <w:pStyle w:val="Bezodstpw"/>
        <w:ind w:right="-1"/>
        <w:rPr>
          <w:rFonts w:ascii="Times New Roman" w:hAnsi="Times New Roman"/>
          <w:b/>
          <w:color w:val="000000"/>
          <w:szCs w:val="22"/>
          <w:u w:val="single"/>
        </w:rPr>
      </w:pPr>
    </w:p>
    <w:p w14:paraId="273CDFF9"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65691145"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0AC87EA7"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48AF8670"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10C55241"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7CF139BD" w14:textId="77777777" w:rsidR="00253607" w:rsidRDefault="00253607" w:rsidP="00253607">
      <w:pPr>
        <w:pStyle w:val="Tekstprzypisudolnego"/>
        <w:ind w:right="-1"/>
        <w:jc w:val="right"/>
        <w:rPr>
          <w:rFonts w:ascii="Times New Roman" w:hAnsi="Times New Roman"/>
          <w:b/>
          <w:bCs/>
          <w:color w:val="000000"/>
          <w:sz w:val="22"/>
          <w:szCs w:val="22"/>
          <w:u w:val="single"/>
        </w:rPr>
      </w:pPr>
    </w:p>
    <w:p w14:paraId="4D40F55B" w14:textId="77777777" w:rsidR="00253607" w:rsidRDefault="00253607" w:rsidP="00253607">
      <w:pPr>
        <w:pStyle w:val="Tekstprzypisudolnego"/>
        <w:ind w:right="-1"/>
        <w:jc w:val="right"/>
        <w:rPr>
          <w:rFonts w:ascii="Times New Roman" w:hAnsi="Times New Roman"/>
          <w:b/>
          <w:bCs/>
          <w:sz w:val="22"/>
          <w:szCs w:val="22"/>
        </w:rPr>
      </w:pPr>
    </w:p>
    <w:p w14:paraId="50117AE6" w14:textId="77777777" w:rsidR="00253607" w:rsidRDefault="00253607" w:rsidP="00253607">
      <w:pPr>
        <w:pStyle w:val="Tekstprzypisudolnego"/>
        <w:ind w:right="-1"/>
        <w:jc w:val="right"/>
        <w:rPr>
          <w:rFonts w:ascii="Times New Roman" w:hAnsi="Times New Roman"/>
          <w:b/>
          <w:bCs/>
          <w:sz w:val="22"/>
          <w:szCs w:val="22"/>
        </w:rPr>
      </w:pPr>
    </w:p>
    <w:p w14:paraId="49A4B766" w14:textId="77777777" w:rsidR="00253607" w:rsidRDefault="00253607" w:rsidP="00253607">
      <w:pPr>
        <w:pStyle w:val="Tekstprzypisudolnego"/>
        <w:ind w:right="-1"/>
        <w:jc w:val="right"/>
        <w:rPr>
          <w:rFonts w:ascii="Times New Roman" w:hAnsi="Times New Roman"/>
          <w:b/>
          <w:bCs/>
          <w:sz w:val="22"/>
          <w:szCs w:val="22"/>
        </w:rPr>
      </w:pPr>
    </w:p>
    <w:p w14:paraId="4F1CA8D5" w14:textId="77777777" w:rsidR="00253607" w:rsidRDefault="00253607" w:rsidP="00253607">
      <w:pPr>
        <w:pStyle w:val="Tekstprzypisudolnego"/>
        <w:ind w:right="-1"/>
        <w:jc w:val="right"/>
        <w:rPr>
          <w:rFonts w:ascii="Times New Roman" w:hAnsi="Times New Roman"/>
          <w:b/>
          <w:bCs/>
          <w:sz w:val="22"/>
          <w:szCs w:val="22"/>
        </w:rPr>
      </w:pPr>
    </w:p>
    <w:p w14:paraId="1985D8FC" w14:textId="77777777" w:rsidR="00253607" w:rsidRDefault="00253607" w:rsidP="00253607">
      <w:pPr>
        <w:pStyle w:val="Tekstprzypisudolnego"/>
        <w:ind w:right="-1"/>
        <w:jc w:val="right"/>
        <w:rPr>
          <w:rFonts w:ascii="Times New Roman" w:hAnsi="Times New Roman"/>
          <w:b/>
          <w:bCs/>
          <w:sz w:val="22"/>
          <w:szCs w:val="22"/>
        </w:rPr>
      </w:pPr>
    </w:p>
    <w:p w14:paraId="3EE1FAB6" w14:textId="77777777" w:rsidR="00253607" w:rsidRDefault="00253607" w:rsidP="00253607">
      <w:pPr>
        <w:pStyle w:val="Tekstprzypisudolnego"/>
        <w:ind w:right="-1"/>
        <w:jc w:val="right"/>
        <w:rPr>
          <w:rFonts w:ascii="Times New Roman" w:hAnsi="Times New Roman"/>
          <w:b/>
          <w:bCs/>
          <w:sz w:val="22"/>
          <w:szCs w:val="22"/>
        </w:rPr>
      </w:pPr>
    </w:p>
    <w:p w14:paraId="7E5BF6AC" w14:textId="77777777" w:rsidR="00253607" w:rsidRDefault="00253607" w:rsidP="00253607">
      <w:pPr>
        <w:pStyle w:val="Tekstprzypisudolnego"/>
        <w:ind w:right="-1"/>
        <w:jc w:val="right"/>
        <w:rPr>
          <w:rFonts w:ascii="Times New Roman" w:hAnsi="Times New Roman"/>
          <w:b/>
          <w:bCs/>
          <w:sz w:val="22"/>
          <w:szCs w:val="22"/>
        </w:rPr>
      </w:pPr>
    </w:p>
    <w:p w14:paraId="29132D88" w14:textId="77777777" w:rsidR="00253607" w:rsidRDefault="00253607" w:rsidP="00253607">
      <w:pPr>
        <w:pStyle w:val="Tekstprzypisudolnego"/>
        <w:ind w:right="-1"/>
        <w:jc w:val="right"/>
        <w:rPr>
          <w:rFonts w:ascii="Times New Roman" w:hAnsi="Times New Roman"/>
          <w:b/>
          <w:bCs/>
          <w:sz w:val="22"/>
          <w:szCs w:val="22"/>
        </w:rPr>
      </w:pPr>
    </w:p>
    <w:p w14:paraId="5FC6766C" w14:textId="77777777" w:rsidR="00253607" w:rsidRDefault="00253607" w:rsidP="00253607">
      <w:pPr>
        <w:pStyle w:val="Tekstprzypisudolnego"/>
        <w:ind w:right="-1"/>
        <w:jc w:val="right"/>
        <w:rPr>
          <w:rFonts w:ascii="Times New Roman" w:hAnsi="Times New Roman"/>
          <w:b/>
          <w:bCs/>
          <w:sz w:val="22"/>
          <w:szCs w:val="22"/>
        </w:rPr>
      </w:pPr>
    </w:p>
    <w:p w14:paraId="5BB9FA07" w14:textId="77777777" w:rsidR="00253607" w:rsidRDefault="00253607" w:rsidP="00253607">
      <w:pPr>
        <w:pStyle w:val="Tekstprzypisudolnego"/>
        <w:ind w:right="-1"/>
        <w:jc w:val="right"/>
        <w:rPr>
          <w:rFonts w:ascii="Times New Roman" w:hAnsi="Times New Roman"/>
          <w:b/>
          <w:bCs/>
          <w:sz w:val="22"/>
          <w:szCs w:val="22"/>
        </w:rPr>
      </w:pPr>
    </w:p>
    <w:p w14:paraId="08B9D4DC" w14:textId="77777777" w:rsidR="00253607" w:rsidRDefault="00253607" w:rsidP="00253607">
      <w:pPr>
        <w:pStyle w:val="Tekstprzypisudolnego"/>
        <w:ind w:right="-1"/>
        <w:jc w:val="right"/>
        <w:rPr>
          <w:rFonts w:ascii="Times New Roman" w:hAnsi="Times New Roman"/>
          <w:b/>
          <w:bCs/>
          <w:sz w:val="22"/>
          <w:szCs w:val="22"/>
        </w:rPr>
      </w:pPr>
    </w:p>
    <w:p w14:paraId="5C27A821" w14:textId="77777777" w:rsidR="00253607" w:rsidRDefault="00253607" w:rsidP="00253607">
      <w:pPr>
        <w:pStyle w:val="Tekstprzypisudolnego"/>
        <w:ind w:right="-1"/>
        <w:jc w:val="right"/>
        <w:rPr>
          <w:rFonts w:ascii="Times New Roman" w:hAnsi="Times New Roman"/>
          <w:b/>
          <w:bCs/>
          <w:sz w:val="22"/>
          <w:szCs w:val="22"/>
        </w:rPr>
      </w:pPr>
    </w:p>
    <w:p w14:paraId="7869DA45" w14:textId="77777777" w:rsidR="00253607" w:rsidRDefault="00253607" w:rsidP="00253607">
      <w:pPr>
        <w:pStyle w:val="Tekstprzypisudolnego"/>
        <w:ind w:right="-1"/>
        <w:jc w:val="right"/>
        <w:rPr>
          <w:rFonts w:ascii="Times New Roman" w:hAnsi="Times New Roman"/>
          <w:b/>
          <w:bCs/>
          <w:sz w:val="22"/>
          <w:szCs w:val="22"/>
        </w:rPr>
      </w:pPr>
    </w:p>
    <w:p w14:paraId="0FE77292" w14:textId="77777777" w:rsidR="00253607" w:rsidRDefault="00253607" w:rsidP="00253607">
      <w:pPr>
        <w:pStyle w:val="Tekstprzypisudolnego"/>
        <w:ind w:right="-1"/>
        <w:jc w:val="right"/>
        <w:rPr>
          <w:rFonts w:ascii="Times New Roman" w:hAnsi="Times New Roman"/>
          <w:b/>
          <w:bCs/>
          <w:sz w:val="22"/>
          <w:szCs w:val="22"/>
        </w:rPr>
      </w:pPr>
    </w:p>
    <w:p w14:paraId="3D22F4ED" w14:textId="77777777" w:rsidR="00253607" w:rsidRDefault="00253607" w:rsidP="00253607">
      <w:pPr>
        <w:pStyle w:val="Tekstprzypisudolnego"/>
        <w:ind w:right="-1"/>
        <w:jc w:val="right"/>
        <w:rPr>
          <w:rFonts w:ascii="Times New Roman" w:hAnsi="Times New Roman"/>
          <w:b/>
          <w:bCs/>
          <w:sz w:val="22"/>
          <w:szCs w:val="22"/>
        </w:rPr>
      </w:pPr>
    </w:p>
    <w:p w14:paraId="011AF02F" w14:textId="77777777" w:rsidR="00253607" w:rsidRDefault="00253607" w:rsidP="00253607">
      <w:pPr>
        <w:pStyle w:val="Tekstprzypisudolnego"/>
        <w:ind w:right="-1"/>
        <w:jc w:val="right"/>
        <w:rPr>
          <w:rFonts w:ascii="Times New Roman" w:hAnsi="Times New Roman"/>
          <w:b/>
          <w:bCs/>
          <w:sz w:val="22"/>
          <w:szCs w:val="22"/>
        </w:rPr>
      </w:pPr>
    </w:p>
    <w:p w14:paraId="017CE484" w14:textId="77777777" w:rsidR="00253607" w:rsidRDefault="00253607" w:rsidP="00253607">
      <w:pPr>
        <w:pStyle w:val="Tekstprzypisudolnego"/>
        <w:ind w:right="-1"/>
        <w:jc w:val="right"/>
        <w:rPr>
          <w:rFonts w:ascii="Times New Roman" w:hAnsi="Times New Roman"/>
          <w:b/>
          <w:bCs/>
          <w:sz w:val="22"/>
          <w:szCs w:val="22"/>
        </w:rPr>
      </w:pPr>
    </w:p>
    <w:p w14:paraId="2F573A3A" w14:textId="77777777" w:rsidR="00253607" w:rsidRDefault="00253607" w:rsidP="00253607">
      <w:pPr>
        <w:pStyle w:val="Tekstprzypisudolnego"/>
        <w:ind w:right="-1"/>
        <w:jc w:val="right"/>
        <w:rPr>
          <w:rFonts w:ascii="Times New Roman" w:hAnsi="Times New Roman"/>
          <w:b/>
          <w:bCs/>
          <w:sz w:val="22"/>
          <w:szCs w:val="22"/>
        </w:rPr>
      </w:pPr>
    </w:p>
    <w:p w14:paraId="406190BB" w14:textId="77777777" w:rsidR="00253607" w:rsidRDefault="00253607" w:rsidP="00253607">
      <w:pPr>
        <w:pStyle w:val="Tekstprzypisudolnego"/>
        <w:ind w:right="-1"/>
        <w:jc w:val="right"/>
        <w:rPr>
          <w:rFonts w:ascii="Times New Roman" w:hAnsi="Times New Roman"/>
          <w:b/>
          <w:bCs/>
          <w:sz w:val="22"/>
          <w:szCs w:val="22"/>
        </w:rPr>
      </w:pPr>
    </w:p>
    <w:p w14:paraId="79FA3653" w14:textId="77777777" w:rsidR="00253607" w:rsidRDefault="00253607" w:rsidP="00253607">
      <w:pPr>
        <w:pStyle w:val="Tekstprzypisudolnego"/>
        <w:ind w:right="-1"/>
        <w:jc w:val="right"/>
        <w:rPr>
          <w:rFonts w:ascii="Times New Roman" w:hAnsi="Times New Roman"/>
          <w:b/>
          <w:bCs/>
          <w:sz w:val="22"/>
          <w:szCs w:val="22"/>
        </w:rPr>
      </w:pPr>
    </w:p>
    <w:p w14:paraId="0F031554" w14:textId="77777777" w:rsidR="00253607" w:rsidRDefault="00253607" w:rsidP="00253607">
      <w:pPr>
        <w:pStyle w:val="Tekstprzypisudolnego"/>
        <w:ind w:right="-1"/>
        <w:jc w:val="right"/>
        <w:rPr>
          <w:rFonts w:ascii="Times New Roman" w:hAnsi="Times New Roman"/>
          <w:b/>
          <w:bCs/>
          <w:sz w:val="22"/>
          <w:szCs w:val="22"/>
        </w:rPr>
      </w:pPr>
    </w:p>
    <w:p w14:paraId="0455DEB5" w14:textId="77777777" w:rsidR="00253607" w:rsidRDefault="00253607" w:rsidP="00253607">
      <w:pPr>
        <w:pStyle w:val="Tekstprzypisudolnego"/>
        <w:ind w:right="-1"/>
        <w:rPr>
          <w:rFonts w:ascii="Times New Roman" w:hAnsi="Times New Roman"/>
          <w:b/>
          <w:bCs/>
          <w:sz w:val="22"/>
          <w:szCs w:val="22"/>
        </w:rPr>
      </w:pPr>
    </w:p>
    <w:p w14:paraId="6D4D7927" w14:textId="2F773841" w:rsidR="00253607" w:rsidRDefault="00253607" w:rsidP="00253607">
      <w:pPr>
        <w:pStyle w:val="Tekstprzypisudolnego"/>
        <w:ind w:right="-1"/>
        <w:jc w:val="right"/>
        <w:rPr>
          <w:rFonts w:ascii="Times New Roman" w:hAnsi="Times New Roman"/>
          <w:sz w:val="22"/>
          <w:szCs w:val="22"/>
        </w:rPr>
      </w:pPr>
      <w:r>
        <w:rPr>
          <w:rFonts w:ascii="Times New Roman" w:hAnsi="Times New Roman"/>
          <w:b/>
          <w:bCs/>
          <w:sz w:val="22"/>
          <w:szCs w:val="22"/>
        </w:rPr>
        <w:t xml:space="preserve">Załącznik </w:t>
      </w:r>
      <w:r w:rsidR="00487962">
        <w:rPr>
          <w:rFonts w:ascii="Times New Roman" w:hAnsi="Times New Roman"/>
          <w:b/>
          <w:bCs/>
          <w:sz w:val="22"/>
          <w:szCs w:val="22"/>
        </w:rPr>
        <w:t xml:space="preserve">nr 8 do SWZ  TP </w:t>
      </w:r>
      <w:r w:rsidR="009B2901">
        <w:rPr>
          <w:rFonts w:ascii="Times New Roman" w:hAnsi="Times New Roman"/>
          <w:b/>
          <w:bCs/>
          <w:sz w:val="22"/>
          <w:szCs w:val="22"/>
        </w:rPr>
        <w:t>51</w:t>
      </w:r>
      <w:r>
        <w:rPr>
          <w:rFonts w:ascii="Times New Roman" w:hAnsi="Times New Roman"/>
          <w:b/>
          <w:bCs/>
          <w:sz w:val="22"/>
          <w:szCs w:val="22"/>
        </w:rPr>
        <w:t>/2023</w:t>
      </w:r>
    </w:p>
    <w:p w14:paraId="502DBE3C" w14:textId="77777777" w:rsidR="00253607" w:rsidRDefault="00253607" w:rsidP="00253607">
      <w:pPr>
        <w:pStyle w:val="Tekstprzypisudolnego"/>
        <w:ind w:right="-1"/>
        <w:jc w:val="center"/>
        <w:rPr>
          <w:rFonts w:ascii="Times New Roman" w:hAnsi="Times New Roman"/>
          <w:i/>
          <w:iCs/>
          <w:sz w:val="22"/>
          <w:szCs w:val="22"/>
          <w:u w:val="single"/>
        </w:rPr>
      </w:pPr>
    </w:p>
    <w:p w14:paraId="05E7E163" w14:textId="77777777" w:rsidR="00253607" w:rsidRDefault="00253607" w:rsidP="00253607">
      <w:pPr>
        <w:pStyle w:val="Tekstprzypisudolnego"/>
        <w:ind w:right="-1"/>
        <w:jc w:val="center"/>
        <w:rPr>
          <w:rFonts w:ascii="Times New Roman" w:hAnsi="Times New Roman"/>
          <w:i/>
          <w:iCs/>
          <w:sz w:val="22"/>
          <w:szCs w:val="22"/>
          <w:u w:val="single"/>
        </w:rPr>
      </w:pPr>
    </w:p>
    <w:p w14:paraId="2BBE416C"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Oświadczenie</w:t>
      </w:r>
    </w:p>
    <w:p w14:paraId="3CE09763"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 xml:space="preserve">Wykonawcy w zakresie wypełnienia obowiązków informacyjnych </w:t>
      </w:r>
    </w:p>
    <w:p w14:paraId="0F1C91ED" w14:textId="77777777" w:rsidR="00253607" w:rsidRDefault="00253607" w:rsidP="00253607">
      <w:pPr>
        <w:pStyle w:val="Tekstprzypisudolnego"/>
        <w:spacing w:line="276" w:lineRule="auto"/>
        <w:ind w:right="-1"/>
        <w:jc w:val="center"/>
        <w:rPr>
          <w:rFonts w:ascii="Times New Roman" w:hAnsi="Times New Roman"/>
          <w:sz w:val="22"/>
          <w:szCs w:val="22"/>
        </w:rPr>
      </w:pPr>
      <w:r>
        <w:rPr>
          <w:rFonts w:ascii="Times New Roman" w:hAnsi="Times New Roman"/>
          <w:b/>
          <w:bCs/>
          <w:sz w:val="22"/>
          <w:szCs w:val="22"/>
        </w:rPr>
        <w:t xml:space="preserve">przewidzianych w art. 13 lub art. 14 RODO </w:t>
      </w:r>
    </w:p>
    <w:p w14:paraId="5616E639" w14:textId="77777777" w:rsidR="00253607" w:rsidRDefault="00253607" w:rsidP="00253607">
      <w:pPr>
        <w:pStyle w:val="Tekstprzypisudolnego"/>
        <w:ind w:right="-1"/>
        <w:jc w:val="center"/>
        <w:rPr>
          <w:rFonts w:ascii="Times New Roman" w:hAnsi="Times New Roman"/>
          <w:b/>
          <w:bCs/>
          <w:i/>
          <w:iCs/>
          <w:sz w:val="22"/>
          <w:szCs w:val="22"/>
          <w:u w:val="single"/>
        </w:rPr>
      </w:pPr>
    </w:p>
    <w:p w14:paraId="478AEA3B" w14:textId="77777777" w:rsidR="00253607" w:rsidRDefault="00253607" w:rsidP="00253607">
      <w:pPr>
        <w:pStyle w:val="Tekstprzypisudolnego"/>
        <w:ind w:right="-1"/>
        <w:jc w:val="center"/>
        <w:rPr>
          <w:rFonts w:ascii="Times New Roman" w:hAnsi="Times New Roman"/>
          <w:b/>
          <w:bCs/>
          <w:i/>
          <w:iCs/>
          <w:sz w:val="22"/>
          <w:szCs w:val="22"/>
          <w:u w:val="single"/>
        </w:rPr>
      </w:pPr>
    </w:p>
    <w:p w14:paraId="3748A4E3" w14:textId="77777777" w:rsidR="00253607" w:rsidRDefault="00253607" w:rsidP="00253607">
      <w:pPr>
        <w:pStyle w:val="Tekstprzypisudolnego"/>
        <w:ind w:right="-1"/>
        <w:jc w:val="center"/>
        <w:rPr>
          <w:rFonts w:ascii="Times New Roman" w:hAnsi="Times New Roman"/>
          <w:sz w:val="22"/>
          <w:szCs w:val="22"/>
        </w:rPr>
      </w:pPr>
      <w:r>
        <w:rPr>
          <w:rFonts w:ascii="Times New Roman" w:hAnsi="Times New Roman"/>
          <w:i/>
          <w:iCs/>
          <w:sz w:val="22"/>
          <w:szCs w:val="22"/>
          <w:u w:val="single"/>
        </w:rPr>
        <w:t xml:space="preserve"> </w:t>
      </w:r>
    </w:p>
    <w:p w14:paraId="78EA6EEE" w14:textId="77777777" w:rsidR="00253607" w:rsidRDefault="00253607" w:rsidP="00253607">
      <w:pPr>
        <w:pStyle w:val="NormalnyWeb"/>
        <w:spacing w:line="360" w:lineRule="auto"/>
        <w:ind w:right="-1" w:firstLine="567"/>
        <w:rPr>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14:paraId="54AE91D4" w14:textId="77777777" w:rsidR="00253607" w:rsidRDefault="00253607" w:rsidP="00253607">
      <w:pPr>
        <w:pStyle w:val="NormalnyWeb"/>
        <w:spacing w:line="360" w:lineRule="auto"/>
        <w:ind w:right="-1" w:firstLine="567"/>
        <w:rPr>
          <w:sz w:val="22"/>
          <w:szCs w:val="22"/>
        </w:rPr>
      </w:pPr>
    </w:p>
    <w:p w14:paraId="481D451C" w14:textId="77777777" w:rsidR="00253607" w:rsidRDefault="00253607" w:rsidP="00253607">
      <w:pPr>
        <w:pStyle w:val="NormalnyWeb"/>
        <w:spacing w:line="360" w:lineRule="auto"/>
        <w:ind w:right="-1"/>
        <w:rPr>
          <w:b/>
          <w:bCs/>
          <w:sz w:val="22"/>
          <w:szCs w:val="22"/>
        </w:rPr>
      </w:pPr>
    </w:p>
    <w:p w14:paraId="25F12DDF" w14:textId="77777777" w:rsidR="00253607" w:rsidRDefault="00253607" w:rsidP="00253607">
      <w:pPr>
        <w:pStyle w:val="NormalnyWeb"/>
        <w:spacing w:line="360" w:lineRule="auto"/>
        <w:ind w:right="-1"/>
        <w:jc w:val="right"/>
        <w:rPr>
          <w:sz w:val="22"/>
          <w:szCs w:val="22"/>
        </w:rPr>
      </w:pPr>
      <w:r>
        <w:rPr>
          <w:sz w:val="22"/>
          <w:szCs w:val="22"/>
        </w:rPr>
        <w:t>______________________________</w:t>
      </w:r>
    </w:p>
    <w:p w14:paraId="307990AA" w14:textId="77777777" w:rsidR="00253607" w:rsidRDefault="00253607" w:rsidP="00253607">
      <w:pPr>
        <w:pStyle w:val="NormalnyWeb"/>
        <w:spacing w:line="360" w:lineRule="auto"/>
        <w:ind w:right="-1"/>
        <w:jc w:val="center"/>
        <w:rPr>
          <w:sz w:val="22"/>
          <w:szCs w:val="22"/>
        </w:rPr>
      </w:pPr>
      <w:r>
        <w:rPr>
          <w:sz w:val="22"/>
          <w:szCs w:val="22"/>
        </w:rPr>
        <w:t xml:space="preserve">                                                                                                                                data i podpis</w:t>
      </w:r>
    </w:p>
    <w:p w14:paraId="42AF9CA1" w14:textId="77777777" w:rsidR="00253607" w:rsidRDefault="00253607" w:rsidP="00253607">
      <w:pPr>
        <w:ind w:right="-1"/>
        <w:rPr>
          <w:sz w:val="22"/>
          <w:szCs w:val="22"/>
        </w:rPr>
      </w:pPr>
    </w:p>
    <w:p w14:paraId="6618A247" w14:textId="77777777" w:rsidR="00253607" w:rsidRDefault="00253607" w:rsidP="00253607">
      <w:pPr>
        <w:pStyle w:val="Tekstprzypisudolnego"/>
        <w:ind w:right="-1"/>
        <w:rPr>
          <w:rFonts w:ascii="Times New Roman" w:hAnsi="Times New Roman"/>
          <w:sz w:val="22"/>
          <w:szCs w:val="22"/>
        </w:rPr>
      </w:pPr>
      <w:r>
        <w:rPr>
          <w:rFonts w:ascii="Times New Roman" w:hAnsi="Times New Roman"/>
          <w:color w:val="000000"/>
          <w:sz w:val="22"/>
          <w:szCs w:val="22"/>
          <w:vertAlign w:val="superscript"/>
        </w:rPr>
        <w:t xml:space="preserve">1) </w:t>
      </w:r>
      <w:r>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A167D2B" w14:textId="77777777" w:rsidR="00253607" w:rsidRDefault="00253607" w:rsidP="00253607">
      <w:pPr>
        <w:ind w:right="-1"/>
        <w:rPr>
          <w:sz w:val="22"/>
          <w:szCs w:val="22"/>
        </w:rPr>
      </w:pPr>
      <w:r>
        <w:rPr>
          <w:color w:val="000000"/>
          <w:sz w:val="22"/>
          <w:szCs w:val="22"/>
        </w:rPr>
        <w:t xml:space="preserve">* W przypadku, gdy wykonawca </w:t>
      </w:r>
      <w:r>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CCD2BC" w14:textId="77777777" w:rsidR="00253607" w:rsidRDefault="00253607" w:rsidP="00253607">
      <w:pPr>
        <w:ind w:right="-1"/>
        <w:rPr>
          <w:rFonts w:eastAsia="Tahoma"/>
          <w:color w:val="000000"/>
          <w:sz w:val="22"/>
          <w:szCs w:val="22"/>
        </w:rPr>
      </w:pPr>
    </w:p>
    <w:p w14:paraId="6BBD304A" w14:textId="77777777" w:rsidR="00253607" w:rsidRDefault="00253607" w:rsidP="00253607">
      <w:pPr>
        <w:ind w:left="708" w:right="-1"/>
        <w:rPr>
          <w:rFonts w:eastAsia="Cambria"/>
          <w:color w:val="000000"/>
          <w:sz w:val="22"/>
          <w:szCs w:val="22"/>
        </w:rPr>
      </w:pPr>
    </w:p>
    <w:p w14:paraId="53F27759" w14:textId="77777777" w:rsidR="00253607" w:rsidRDefault="00253607" w:rsidP="00253607">
      <w:pPr>
        <w:pStyle w:val="Bezodstpw"/>
        <w:ind w:right="-1"/>
        <w:jc w:val="right"/>
        <w:rPr>
          <w:rFonts w:ascii="Times New Roman" w:eastAsia="Calibri" w:hAnsi="Times New Roman"/>
          <w:szCs w:val="22"/>
        </w:rPr>
      </w:pPr>
    </w:p>
    <w:p w14:paraId="17D983E6" w14:textId="77777777" w:rsidR="00253607" w:rsidRPr="00E16D5F" w:rsidRDefault="00253607" w:rsidP="00253607">
      <w:pPr>
        <w:jc w:val="both"/>
        <w:rPr>
          <w:rFonts w:asciiTheme="minorHAnsi" w:eastAsia="Cambria" w:hAnsiTheme="minorHAnsi" w:cs="Cambria"/>
          <w:sz w:val="22"/>
          <w:szCs w:val="22"/>
        </w:rPr>
      </w:pPr>
    </w:p>
    <w:p w14:paraId="0A3B4EB1" w14:textId="77777777" w:rsidR="00E16D5F" w:rsidRPr="00E16D5F" w:rsidRDefault="00E16D5F" w:rsidP="00253607">
      <w:pPr>
        <w:pBdr>
          <w:top w:val="nil"/>
          <w:left w:val="nil"/>
          <w:bottom w:val="nil"/>
          <w:right w:val="nil"/>
          <w:between w:val="nil"/>
        </w:pBdr>
        <w:jc w:val="right"/>
        <w:rPr>
          <w:rFonts w:asciiTheme="minorHAnsi" w:eastAsia="Cambria" w:hAnsiTheme="minorHAnsi" w:cs="Cambria"/>
          <w:sz w:val="22"/>
          <w:szCs w:val="22"/>
        </w:rPr>
      </w:pPr>
    </w:p>
    <w:sectPr w:rsidR="00E16D5F" w:rsidRPr="00E16D5F" w:rsidSect="00395717">
      <w:footerReference w:type="default" r:id="rId40"/>
      <w:footerReference w:type="first" r:id="rId41"/>
      <w:pgSz w:w="11906" w:h="16838"/>
      <w:pgMar w:top="1418" w:right="1134" w:bottom="1418" w:left="1418" w:header="708"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465C8" w14:textId="77777777" w:rsidR="00580B74" w:rsidRDefault="00580B74">
      <w:r>
        <w:separator/>
      </w:r>
    </w:p>
  </w:endnote>
  <w:endnote w:type="continuationSeparator" w:id="0">
    <w:p w14:paraId="221C4F89" w14:textId="77777777" w:rsidR="00580B74" w:rsidRDefault="0058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Posterama">
    <w:charset w:val="00"/>
    <w:family w:val="swiss"/>
    <w:pitch w:val="variable"/>
    <w:sig w:usb0="A11526FF" w:usb1="D000204B" w:usb2="0001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Open Sans">
    <w:altName w:val="Arial"/>
    <w:charset w:val="00"/>
    <w:family w:val="swiss"/>
    <w:pitch w:val="variable"/>
    <w:sig w:usb0="00000001"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58981"/>
      <w:docPartObj>
        <w:docPartGallery w:val="Page Numbers (Bottom of Page)"/>
        <w:docPartUnique/>
      </w:docPartObj>
    </w:sdtPr>
    <w:sdtEndPr/>
    <w:sdtContent>
      <w:p w14:paraId="77289BC3" w14:textId="6915633B" w:rsidR="00580B74" w:rsidRDefault="00580B74">
        <w:pPr>
          <w:pStyle w:val="Stopka"/>
          <w:jc w:val="center"/>
        </w:pPr>
        <w:r>
          <w:fldChar w:fldCharType="begin"/>
        </w:r>
        <w:r>
          <w:instrText>PAGE   \* MERGEFORMAT</w:instrText>
        </w:r>
        <w:r>
          <w:fldChar w:fldCharType="separate"/>
        </w:r>
        <w:r w:rsidR="00487CCF">
          <w:rPr>
            <w:noProof/>
          </w:rPr>
          <w:t>26</w:t>
        </w:r>
        <w:r>
          <w:fldChar w:fldCharType="end"/>
        </w:r>
      </w:p>
    </w:sdtContent>
  </w:sdt>
  <w:p w14:paraId="7FF6FBAF" w14:textId="1814F5DB" w:rsidR="00580B74" w:rsidRDefault="00580B7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0351" w14:textId="77777777" w:rsidR="00580B74" w:rsidRDefault="00580B7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2D82" w14:textId="77777777" w:rsidR="00580B74" w:rsidRDefault="00580B74">
      <w:r>
        <w:separator/>
      </w:r>
    </w:p>
  </w:footnote>
  <w:footnote w:type="continuationSeparator" w:id="0">
    <w:p w14:paraId="727F0B3D" w14:textId="77777777" w:rsidR="00580B74" w:rsidRDefault="0058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Wingdings" w:hint="default"/>
      </w:rPr>
    </w:lvl>
  </w:abstractNum>
  <w:abstractNum w:abstractNumId="2">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3">
    <w:nsid w:val="00000004"/>
    <w:multiLevelType w:val="singleLevel"/>
    <w:tmpl w:val="C6FAF244"/>
    <w:lvl w:ilvl="0">
      <w:start w:val="1"/>
      <w:numFmt w:val="decimal"/>
      <w:lvlText w:val="%1."/>
      <w:lvlJc w:val="left"/>
      <w:pPr>
        <w:tabs>
          <w:tab w:val="num" w:pos="708"/>
        </w:tabs>
        <w:ind w:left="360" w:hanging="360"/>
      </w:pPr>
      <w:rPr>
        <w:rFonts w:ascii="Tahoma" w:hAnsi="Tahoma" w:cs="Symbol" w:hint="default"/>
        <w:b/>
        <w:bCs/>
        <w:i w:val="0"/>
        <w:iCs w:val="0"/>
        <w:sz w:val="18"/>
        <w:szCs w:val="18"/>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lowerLetter"/>
      <w:lvlText w:val="%1)"/>
      <w:lvlJc w:val="left"/>
      <w:pPr>
        <w:tabs>
          <w:tab w:val="num" w:pos="0"/>
        </w:tabs>
        <w:ind w:left="360" w:hanging="360"/>
      </w:pPr>
      <w:rPr>
        <w:i/>
        <w:sz w:val="22"/>
      </w:rPr>
    </w:lvl>
  </w:abstractNum>
  <w:abstractNum w:abstractNumId="6">
    <w:nsid w:val="0000000C"/>
    <w:multiLevelType w:val="multilevel"/>
    <w:tmpl w:val="C0B21FE8"/>
    <w:name w:val="WW8Num12"/>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E"/>
    <w:multiLevelType w:val="multilevel"/>
    <w:tmpl w:val="0000001E"/>
    <w:name w:val="WW8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E73D90"/>
    <w:multiLevelType w:val="hybridMultilevel"/>
    <w:tmpl w:val="4BAC5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B11D24"/>
    <w:multiLevelType w:val="hybridMultilevel"/>
    <w:tmpl w:val="06F8B044"/>
    <w:lvl w:ilvl="0" w:tplc="0415000F">
      <w:start w:val="1"/>
      <w:numFmt w:val="decimal"/>
      <w:lvlText w:val="%1."/>
      <w:lvlJc w:val="left"/>
      <w:pPr>
        <w:tabs>
          <w:tab w:val="num" w:pos="720"/>
        </w:tabs>
        <w:ind w:left="720" w:hanging="360"/>
      </w:pPr>
    </w:lvl>
    <w:lvl w:ilvl="1" w:tplc="C448B766">
      <w:start w:val="2"/>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D01F32"/>
    <w:multiLevelType w:val="hybridMultilevel"/>
    <w:tmpl w:val="E8BCF10E"/>
    <w:lvl w:ilvl="0" w:tplc="0415000F">
      <w:start w:val="1"/>
      <w:numFmt w:val="decimal"/>
      <w:lvlText w:val="%1."/>
      <w:lvlJc w:val="left"/>
      <w:pPr>
        <w:ind w:left="720" w:hanging="360"/>
      </w:pPr>
    </w:lvl>
    <w:lvl w:ilvl="1" w:tplc="536024D0">
      <w:start w:val="1"/>
      <w:numFmt w:val="decimal"/>
      <w:lvlText w:val="%2)"/>
      <w:lvlJc w:val="left"/>
      <w:pPr>
        <w:ind w:left="1440" w:hanging="360"/>
      </w:pPr>
      <w:rPr>
        <w:rFonts w:asciiTheme="minorHAnsi" w:hAnsiTheme="minorHAnsi" w:hint="default"/>
      </w:rPr>
    </w:lvl>
    <w:lvl w:ilvl="2" w:tplc="5BB8056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25E5EC9"/>
    <w:multiLevelType w:val="hybridMultilevel"/>
    <w:tmpl w:val="7A3A93A4"/>
    <w:lvl w:ilvl="0" w:tplc="ACD85EDC">
      <w:start w:val="1"/>
      <w:numFmt w:val="lowerRoman"/>
      <w:lvlText w:val="%1)"/>
      <w:lvlJc w:val="left"/>
      <w:pPr>
        <w:ind w:left="2727" w:hanging="72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24">
    <w:nsid w:val="15D4183C"/>
    <w:multiLevelType w:val="multilevel"/>
    <w:tmpl w:val="E200C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A86403A"/>
    <w:multiLevelType w:val="hybridMultilevel"/>
    <w:tmpl w:val="CD50009E"/>
    <w:lvl w:ilvl="0" w:tplc="1B363796">
      <w:start w:val="1"/>
      <w:numFmt w:val="upperRoman"/>
      <w:pStyle w:val="Spistreci"/>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CF80C49"/>
    <w:multiLevelType w:val="hybridMultilevel"/>
    <w:tmpl w:val="1F2EA85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E947F3"/>
    <w:multiLevelType w:val="hybridMultilevel"/>
    <w:tmpl w:val="1AF221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C0601A"/>
    <w:multiLevelType w:val="hybridMultilevel"/>
    <w:tmpl w:val="9E802F5E"/>
    <w:lvl w:ilvl="0" w:tplc="91B67CD8">
      <w:start w:val="1"/>
      <w:numFmt w:val="upperLetter"/>
      <w:pStyle w:val="SpistreciII"/>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C607CD"/>
    <w:multiLevelType w:val="hybridMultilevel"/>
    <w:tmpl w:val="C3E47D72"/>
    <w:lvl w:ilvl="0" w:tplc="AE825F7E">
      <w:start w:val="1"/>
      <w:numFmt w:val="lowerLetter"/>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nsid w:val="25915B7A"/>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5FD0D0A"/>
    <w:multiLevelType w:val="hybridMultilevel"/>
    <w:tmpl w:val="73144180"/>
    <w:lvl w:ilvl="0" w:tplc="A36C00F0">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36">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CE47002"/>
    <w:multiLevelType w:val="hybridMultilevel"/>
    <w:tmpl w:val="50C4CE42"/>
    <w:lvl w:ilvl="0" w:tplc="301C25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573135"/>
    <w:multiLevelType w:val="hybridMultilevel"/>
    <w:tmpl w:val="860606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695A69"/>
    <w:multiLevelType w:val="hybridMultilevel"/>
    <w:tmpl w:val="81B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DE4019"/>
    <w:multiLevelType w:val="hybridMultilevel"/>
    <w:tmpl w:val="867E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2">
    <w:nsid w:val="419A7283"/>
    <w:multiLevelType w:val="hybridMultilevel"/>
    <w:tmpl w:val="F9C244E8"/>
    <w:lvl w:ilvl="0" w:tplc="A20AE4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41A94532"/>
    <w:multiLevelType w:val="hybridMultilevel"/>
    <w:tmpl w:val="AC18B64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293613"/>
    <w:multiLevelType w:val="hybridMultilevel"/>
    <w:tmpl w:val="6AC81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9861D5"/>
    <w:multiLevelType w:val="hybridMultilevel"/>
    <w:tmpl w:val="D7D813BC"/>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9C5D91"/>
    <w:multiLevelType w:val="hybridMultilevel"/>
    <w:tmpl w:val="9A52DD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5F0980"/>
    <w:multiLevelType w:val="hybridMultilevel"/>
    <w:tmpl w:val="4D728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0C13559"/>
    <w:multiLevelType w:val="hybridMultilevel"/>
    <w:tmpl w:val="9CA6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AF08EE"/>
    <w:multiLevelType w:val="hybridMultilevel"/>
    <w:tmpl w:val="7AA8D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612A73"/>
    <w:multiLevelType w:val="hybridMultilevel"/>
    <w:tmpl w:val="92DA5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BB499C"/>
    <w:multiLevelType w:val="hybridMultilevel"/>
    <w:tmpl w:val="5FEE8D92"/>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nsid w:val="596D7FE6"/>
    <w:multiLevelType w:val="hybridMultilevel"/>
    <w:tmpl w:val="202CA9B8"/>
    <w:lvl w:ilvl="0" w:tplc="AB06B068">
      <w:start w:val="1"/>
      <w:numFmt w:val="decimal"/>
      <w:lvlText w:val="%1."/>
      <w:lvlJc w:val="left"/>
      <w:pPr>
        <w:ind w:left="720" w:hanging="360"/>
      </w:pPr>
      <w:rPr>
        <w:color w:val="auto"/>
      </w:rPr>
    </w:lvl>
    <w:lvl w:ilvl="1" w:tplc="B97EA8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863113"/>
    <w:multiLevelType w:val="multilevel"/>
    <w:tmpl w:val="44746CB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0" w:firstLine="0"/>
      </w:pPr>
      <w:rPr>
        <w:b w:val="0"/>
        <w:bCs w:val="0"/>
        <w:i w:val="0"/>
        <w:iCs w:val="0"/>
        <w:smallCaps w:val="0"/>
        <w:strike w:val="0"/>
        <w:color w:val="000000"/>
        <w:spacing w:val="0"/>
        <w:w w:val="100"/>
        <w:position w:val="0"/>
        <w:sz w:val="22"/>
        <w:szCs w:val="22"/>
        <w:u w:val="none"/>
        <w:lang w:val="pl"/>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abstractNum>
  <w:abstractNum w:abstractNumId="55">
    <w:nsid w:val="5BBF0370"/>
    <w:multiLevelType w:val="hybridMultilevel"/>
    <w:tmpl w:val="2102C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F7B3B80"/>
    <w:multiLevelType w:val="hybridMultilevel"/>
    <w:tmpl w:val="9BBE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0C94AB5"/>
    <w:multiLevelType w:val="hybridMultilevel"/>
    <w:tmpl w:val="DCDA13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61537887"/>
    <w:multiLevelType w:val="hybridMultilevel"/>
    <w:tmpl w:val="73506374"/>
    <w:lvl w:ilvl="0" w:tplc="D2325404">
      <w:start w:val="1"/>
      <w:numFmt w:val="decimal"/>
      <w:lvlText w:val="%1."/>
      <w:lvlJc w:val="left"/>
      <w:pPr>
        <w:ind w:left="1440" w:hanging="360"/>
      </w:pPr>
      <w:rPr>
        <w:rFonts w:ascii="Cambria" w:eastAsia="Tahoma" w:hAnsi="Cambria"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AC26BBD"/>
    <w:multiLevelType w:val="hybridMultilevel"/>
    <w:tmpl w:val="825A27AA"/>
    <w:lvl w:ilvl="0" w:tplc="899CB07A">
      <w:start w:val="1"/>
      <w:numFmt w:val="decimal"/>
      <w:lvlText w:val="%1."/>
      <w:lvlJc w:val="left"/>
      <w:pPr>
        <w:ind w:left="720" w:hanging="360"/>
      </w:pPr>
      <w:rPr>
        <w:rFonts w:eastAsia="Cambria" w:hint="default"/>
      </w:rPr>
    </w:lvl>
    <w:lvl w:ilvl="1" w:tplc="04150019" w:tentative="1">
      <w:start w:val="1"/>
      <w:numFmt w:val="lowerLetter"/>
      <w:lvlText w:val="%2."/>
      <w:lvlJc w:val="left"/>
      <w:pPr>
        <w:ind w:left="1440" w:hanging="360"/>
      </w:pPr>
    </w:lvl>
    <w:lvl w:ilvl="2" w:tplc="0F6283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393933"/>
    <w:multiLevelType w:val="multilevel"/>
    <w:tmpl w:val="E374931C"/>
    <w:lvl w:ilvl="0">
      <w:start w:val="1"/>
      <w:numFmt w:val="lowerLetter"/>
      <w:pStyle w:val="1poziom"/>
      <w:lvlText w:val="%1)"/>
      <w:lvlJc w:val="left"/>
      <w:pPr>
        <w:tabs>
          <w:tab w:val="num" w:pos="360"/>
        </w:tabs>
        <w:ind w:left="360" w:hanging="360"/>
      </w:pPr>
      <w:rPr>
        <w:rFonts w:ascii="Times New Roman" w:eastAsia="Times New Roman" w:hAnsi="Times New Roman" w:cs="Times New Roman"/>
        <w:b/>
        <w:i w:val="0"/>
      </w:rPr>
    </w:lvl>
    <w:lvl w:ilvl="1">
      <w:start w:val="1"/>
      <w:numFmt w:val="decimal"/>
      <w:pStyle w:val="2poziom"/>
      <w:lvlText w:val="%2."/>
      <w:lvlJc w:val="left"/>
      <w:pPr>
        <w:tabs>
          <w:tab w:val="num" w:pos="999"/>
        </w:tabs>
        <w:ind w:left="999" w:hanging="432"/>
      </w:pPr>
      <w:rPr>
        <w:rFonts w:ascii="Times New Roman" w:eastAsia="Times New Roman" w:hAnsi="Times New Roman" w:cs="Times New Roman"/>
        <w:b/>
        <w:i w:val="0"/>
      </w:rPr>
    </w:lvl>
    <w:lvl w:ilvl="2">
      <w:start w:val="1"/>
      <w:numFmt w:val="decimal"/>
      <w:pStyle w:val="3poziom"/>
      <w:lvlText w:val="%3)"/>
      <w:lvlJc w:val="left"/>
      <w:pPr>
        <w:tabs>
          <w:tab w:val="num" w:pos="1497"/>
        </w:tabs>
        <w:ind w:left="1497" w:hanging="504"/>
      </w:pPr>
      <w:rPr>
        <w:rFonts w:ascii="Times New Roman" w:eastAsia="Times New Roman" w:hAnsi="Times New Roman" w:cs="Times New Roman"/>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nsid w:val="70D26820"/>
    <w:multiLevelType w:val="hybridMultilevel"/>
    <w:tmpl w:val="ACCCB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0D86575"/>
    <w:multiLevelType w:val="hybridMultilevel"/>
    <w:tmpl w:val="F9748BC6"/>
    <w:lvl w:ilvl="0" w:tplc="C8168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0266D4"/>
    <w:multiLevelType w:val="hybridMultilevel"/>
    <w:tmpl w:val="54084CAE"/>
    <w:lvl w:ilvl="0" w:tplc="7174E066">
      <w:start w:val="1"/>
      <w:numFmt w:val="decimal"/>
      <w:lvlText w:val="%1."/>
      <w:lvlJc w:val="left"/>
      <w:pPr>
        <w:ind w:left="927" w:hanging="360"/>
      </w:pPr>
      <w:rPr>
        <w:rFonts w:eastAsia="Cambria" w:cs="Cambria"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779B4DFC"/>
    <w:multiLevelType w:val="hybridMultilevel"/>
    <w:tmpl w:val="78A013CA"/>
    <w:lvl w:ilvl="0" w:tplc="89143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7C6D430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E62531D"/>
    <w:multiLevelType w:val="hybridMultilevel"/>
    <w:tmpl w:val="546284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1"/>
  </w:num>
  <w:num w:numId="2">
    <w:abstractNumId w:val="59"/>
  </w:num>
  <w:num w:numId="3">
    <w:abstractNumId w:val="0"/>
  </w:num>
  <w:num w:numId="4">
    <w:abstractNumId w:val="25"/>
  </w:num>
  <w:num w:numId="5">
    <w:abstractNumId w:val="56"/>
    <w:lvlOverride w:ilvl="0">
      <w:startOverride w:val="1"/>
    </w:lvlOverride>
  </w:num>
  <w:num w:numId="6">
    <w:abstractNumId w:val="44"/>
    <w:lvlOverride w:ilvl="0">
      <w:startOverride w:val="1"/>
    </w:lvlOverride>
  </w:num>
  <w:num w:numId="7">
    <w:abstractNumId w:val="31"/>
  </w:num>
  <w:num w:numId="8">
    <w:abstractNumId w:val="36"/>
  </w:num>
  <w:num w:numId="9">
    <w:abstractNumId w:val="1"/>
  </w:num>
  <w:num w:numId="10">
    <w:abstractNumId w:val="2"/>
  </w:num>
  <w:num w:numId="11">
    <w:abstractNumId w:val="3"/>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7"/>
  </w:num>
  <w:num w:numId="30">
    <w:abstractNumId w:val="24"/>
  </w:num>
  <w:num w:numId="31">
    <w:abstractNumId w:val="58"/>
  </w:num>
  <w:num w:numId="32">
    <w:abstractNumId w:val="40"/>
  </w:num>
  <w:num w:numId="33">
    <w:abstractNumId w:val="49"/>
  </w:num>
  <w:num w:numId="34">
    <w:abstractNumId w:val="55"/>
  </w:num>
  <w:num w:numId="35">
    <w:abstractNumId w:val="28"/>
  </w:num>
  <w:num w:numId="36">
    <w:abstractNumId w:val="50"/>
  </w:num>
  <w:num w:numId="37">
    <w:abstractNumId w:val="21"/>
  </w:num>
  <w:num w:numId="38">
    <w:abstractNumId w:val="37"/>
  </w:num>
  <w:num w:numId="39">
    <w:abstractNumId w:val="53"/>
  </w:num>
  <w:num w:numId="40">
    <w:abstractNumId w:val="38"/>
  </w:num>
  <w:num w:numId="41">
    <w:abstractNumId w:val="45"/>
  </w:num>
  <w:num w:numId="42">
    <w:abstractNumId w:val="64"/>
  </w:num>
  <w:num w:numId="43">
    <w:abstractNumId w:val="46"/>
  </w:num>
  <w:num w:numId="44">
    <w:abstractNumId w:val="27"/>
  </w:num>
  <w:num w:numId="45">
    <w:abstractNumId w:val="43"/>
  </w:num>
  <w:num w:numId="46">
    <w:abstractNumId w:val="60"/>
  </w:num>
  <w:num w:numId="47">
    <w:abstractNumId w:val="63"/>
  </w:num>
  <w:num w:numId="48">
    <w:abstractNumId w:val="48"/>
  </w:num>
  <w:num w:numId="49">
    <w:abstractNumId w:val="57"/>
  </w:num>
  <w:num w:numId="50">
    <w:abstractNumId w:val="35"/>
  </w:num>
  <w:num w:numId="51">
    <w:abstractNumId w:val="65"/>
  </w:num>
  <w:num w:numId="52">
    <w:abstractNumId w:val="47"/>
  </w:num>
  <w:num w:numId="53">
    <w:abstractNumId w:val="19"/>
  </w:num>
  <w:num w:numId="54">
    <w:abstractNumId w:val="52"/>
  </w:num>
  <w:num w:numId="55">
    <w:abstractNumId w:val="33"/>
  </w:num>
  <w:num w:numId="56">
    <w:abstractNumId w:val="23"/>
  </w:num>
  <w:num w:numId="57">
    <w:abstractNumId w:val="61"/>
  </w:num>
  <w:num w:numId="58">
    <w:abstractNumId w:val="66"/>
  </w:num>
  <w:num w:numId="59">
    <w:abstractNumId w:val="18"/>
  </w:num>
  <w:num w:numId="60">
    <w:abstractNumId w:val="51"/>
  </w:num>
  <w:num w:numId="61">
    <w:abstractNumId w:val="62"/>
  </w:num>
  <w:num w:numId="62">
    <w:abstractNumId w:val="54"/>
  </w:num>
  <w:num w:numId="63">
    <w:abstractNumId w:val="42"/>
  </w:num>
  <w:num w:numId="64">
    <w:abstractNumId w:val="32"/>
  </w:num>
  <w:num w:numId="65">
    <w:abstractNumId w:val="20"/>
  </w:num>
  <w:num w:numId="66">
    <w:abstractNumId w:val="22"/>
  </w:num>
  <w:num w:numId="67">
    <w:abstractNumId w:val="26"/>
  </w:num>
  <w:num w:numId="68">
    <w:abstractNumId w:val="29"/>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num>
  <w:num w:numId="71">
    <w:abstractNumId w:val="5"/>
    <w:lvlOverride w:ilvl="0">
      <w:startOverride w:val="1"/>
    </w:lvlOverride>
  </w:num>
  <w:num w:numId="72">
    <w:abstractNumId w:val="7"/>
  </w:num>
  <w:num w:numId="73">
    <w:abstractNumId w:val="3"/>
    <w:lvlOverride w:ilvl="0">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adyńska">
    <w15:presenceInfo w15:providerId="Windows Live" w15:userId="5495d8c5f65c9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4EE2"/>
    <w:rsid w:val="00005CA7"/>
    <w:rsid w:val="00005D9B"/>
    <w:rsid w:val="00005ED8"/>
    <w:rsid w:val="00006C16"/>
    <w:rsid w:val="0000720C"/>
    <w:rsid w:val="000119E3"/>
    <w:rsid w:val="00013D56"/>
    <w:rsid w:val="00014714"/>
    <w:rsid w:val="00016F74"/>
    <w:rsid w:val="00017383"/>
    <w:rsid w:val="00023306"/>
    <w:rsid w:val="00025DDE"/>
    <w:rsid w:val="00034938"/>
    <w:rsid w:val="000452B0"/>
    <w:rsid w:val="00047ECA"/>
    <w:rsid w:val="00055F36"/>
    <w:rsid w:val="000624A4"/>
    <w:rsid w:val="000632AB"/>
    <w:rsid w:val="000644FF"/>
    <w:rsid w:val="00064944"/>
    <w:rsid w:val="0006519A"/>
    <w:rsid w:val="00065777"/>
    <w:rsid w:val="00074DA3"/>
    <w:rsid w:val="000771BD"/>
    <w:rsid w:val="00082969"/>
    <w:rsid w:val="000836C0"/>
    <w:rsid w:val="00087560"/>
    <w:rsid w:val="000950AA"/>
    <w:rsid w:val="000A3ABC"/>
    <w:rsid w:val="000C20E6"/>
    <w:rsid w:val="000C30CB"/>
    <w:rsid w:val="000C3CD1"/>
    <w:rsid w:val="000C5839"/>
    <w:rsid w:val="000C6134"/>
    <w:rsid w:val="000C76D1"/>
    <w:rsid w:val="000D4A84"/>
    <w:rsid w:val="000D51AC"/>
    <w:rsid w:val="000D5F02"/>
    <w:rsid w:val="000D65A7"/>
    <w:rsid w:val="000E2E04"/>
    <w:rsid w:val="000E3626"/>
    <w:rsid w:val="000E6FCB"/>
    <w:rsid w:val="000E7E87"/>
    <w:rsid w:val="000F3E97"/>
    <w:rsid w:val="00102A0C"/>
    <w:rsid w:val="001038F6"/>
    <w:rsid w:val="00106673"/>
    <w:rsid w:val="0011683C"/>
    <w:rsid w:val="001209F5"/>
    <w:rsid w:val="00120E64"/>
    <w:rsid w:val="00122480"/>
    <w:rsid w:val="00131291"/>
    <w:rsid w:val="001362FB"/>
    <w:rsid w:val="00140F89"/>
    <w:rsid w:val="00150542"/>
    <w:rsid w:val="00152638"/>
    <w:rsid w:val="00157CF6"/>
    <w:rsid w:val="0016244D"/>
    <w:rsid w:val="00164D78"/>
    <w:rsid w:val="0016638A"/>
    <w:rsid w:val="00173BC0"/>
    <w:rsid w:val="00173C31"/>
    <w:rsid w:val="0017464F"/>
    <w:rsid w:val="00183FFA"/>
    <w:rsid w:val="001865EF"/>
    <w:rsid w:val="00190267"/>
    <w:rsid w:val="00191EB4"/>
    <w:rsid w:val="00196778"/>
    <w:rsid w:val="00197575"/>
    <w:rsid w:val="001A02D9"/>
    <w:rsid w:val="001A07E8"/>
    <w:rsid w:val="001A2DEF"/>
    <w:rsid w:val="001B0407"/>
    <w:rsid w:val="001C00DA"/>
    <w:rsid w:val="001C0FCC"/>
    <w:rsid w:val="001C5B70"/>
    <w:rsid w:val="001D0290"/>
    <w:rsid w:val="001D2ADD"/>
    <w:rsid w:val="001D4DDB"/>
    <w:rsid w:val="001D59E0"/>
    <w:rsid w:val="001E304D"/>
    <w:rsid w:val="001E3F01"/>
    <w:rsid w:val="001E6755"/>
    <w:rsid w:val="001F1522"/>
    <w:rsid w:val="001F304A"/>
    <w:rsid w:val="00201A7A"/>
    <w:rsid w:val="0020457C"/>
    <w:rsid w:val="00207290"/>
    <w:rsid w:val="002133EA"/>
    <w:rsid w:val="00230060"/>
    <w:rsid w:val="00232D1E"/>
    <w:rsid w:val="00236C3A"/>
    <w:rsid w:val="00236F25"/>
    <w:rsid w:val="002371D3"/>
    <w:rsid w:val="002414F0"/>
    <w:rsid w:val="00245F7D"/>
    <w:rsid w:val="002516DB"/>
    <w:rsid w:val="00252379"/>
    <w:rsid w:val="00252658"/>
    <w:rsid w:val="00253607"/>
    <w:rsid w:val="00260388"/>
    <w:rsid w:val="0026302E"/>
    <w:rsid w:val="00274659"/>
    <w:rsid w:val="002758BE"/>
    <w:rsid w:val="002819DC"/>
    <w:rsid w:val="0029123A"/>
    <w:rsid w:val="00292B6B"/>
    <w:rsid w:val="00293366"/>
    <w:rsid w:val="00297B5E"/>
    <w:rsid w:val="002A4A75"/>
    <w:rsid w:val="002A57B2"/>
    <w:rsid w:val="002A696F"/>
    <w:rsid w:val="002B03CB"/>
    <w:rsid w:val="002B0F18"/>
    <w:rsid w:val="002B3510"/>
    <w:rsid w:val="002B5045"/>
    <w:rsid w:val="002B530B"/>
    <w:rsid w:val="002B74CF"/>
    <w:rsid w:val="002C206D"/>
    <w:rsid w:val="002D5054"/>
    <w:rsid w:val="002E52B0"/>
    <w:rsid w:val="002E63AA"/>
    <w:rsid w:val="002F0C89"/>
    <w:rsid w:val="002F3DB2"/>
    <w:rsid w:val="002F7D5B"/>
    <w:rsid w:val="00310E86"/>
    <w:rsid w:val="003139DF"/>
    <w:rsid w:val="00317739"/>
    <w:rsid w:val="00317B2C"/>
    <w:rsid w:val="0033138F"/>
    <w:rsid w:val="00337EA2"/>
    <w:rsid w:val="00340BBD"/>
    <w:rsid w:val="003418B0"/>
    <w:rsid w:val="00345FFE"/>
    <w:rsid w:val="00347D82"/>
    <w:rsid w:val="00354F22"/>
    <w:rsid w:val="00362983"/>
    <w:rsid w:val="00363349"/>
    <w:rsid w:val="00366148"/>
    <w:rsid w:val="00375BFA"/>
    <w:rsid w:val="00381D77"/>
    <w:rsid w:val="00383B61"/>
    <w:rsid w:val="00383D85"/>
    <w:rsid w:val="00391338"/>
    <w:rsid w:val="00392006"/>
    <w:rsid w:val="00394EB7"/>
    <w:rsid w:val="00395717"/>
    <w:rsid w:val="003A592C"/>
    <w:rsid w:val="003A5DF9"/>
    <w:rsid w:val="003A668F"/>
    <w:rsid w:val="003B3906"/>
    <w:rsid w:val="003B5E63"/>
    <w:rsid w:val="003C5523"/>
    <w:rsid w:val="003C73E1"/>
    <w:rsid w:val="003E5888"/>
    <w:rsid w:val="003E68AF"/>
    <w:rsid w:val="003F033B"/>
    <w:rsid w:val="003F1A67"/>
    <w:rsid w:val="003F7A80"/>
    <w:rsid w:val="004041F0"/>
    <w:rsid w:val="004143CB"/>
    <w:rsid w:val="004266D3"/>
    <w:rsid w:val="004273FA"/>
    <w:rsid w:val="00427E4F"/>
    <w:rsid w:val="00430DB7"/>
    <w:rsid w:val="00433B74"/>
    <w:rsid w:val="00441C00"/>
    <w:rsid w:val="004600A0"/>
    <w:rsid w:val="00462C86"/>
    <w:rsid w:val="0046520B"/>
    <w:rsid w:val="0046552D"/>
    <w:rsid w:val="0046638A"/>
    <w:rsid w:val="00467119"/>
    <w:rsid w:val="004729EC"/>
    <w:rsid w:val="00474463"/>
    <w:rsid w:val="00477920"/>
    <w:rsid w:val="004801B5"/>
    <w:rsid w:val="00485F85"/>
    <w:rsid w:val="004874C0"/>
    <w:rsid w:val="00487832"/>
    <w:rsid w:val="00487962"/>
    <w:rsid w:val="00487CCF"/>
    <w:rsid w:val="004A08CE"/>
    <w:rsid w:val="004A0A25"/>
    <w:rsid w:val="004A4BAA"/>
    <w:rsid w:val="004A76B1"/>
    <w:rsid w:val="004B4347"/>
    <w:rsid w:val="004B5F4F"/>
    <w:rsid w:val="004C01C4"/>
    <w:rsid w:val="004D663E"/>
    <w:rsid w:val="004D770F"/>
    <w:rsid w:val="004E0786"/>
    <w:rsid w:val="004E39FD"/>
    <w:rsid w:val="004E6E8A"/>
    <w:rsid w:val="004F2CD8"/>
    <w:rsid w:val="004F471B"/>
    <w:rsid w:val="004F6E91"/>
    <w:rsid w:val="00502C91"/>
    <w:rsid w:val="00504DDB"/>
    <w:rsid w:val="00504E74"/>
    <w:rsid w:val="0051053B"/>
    <w:rsid w:val="00511428"/>
    <w:rsid w:val="00515275"/>
    <w:rsid w:val="00516010"/>
    <w:rsid w:val="0052635B"/>
    <w:rsid w:val="00527F4D"/>
    <w:rsid w:val="00531C8E"/>
    <w:rsid w:val="00533984"/>
    <w:rsid w:val="00537BBA"/>
    <w:rsid w:val="00540951"/>
    <w:rsid w:val="005418FB"/>
    <w:rsid w:val="00547C67"/>
    <w:rsid w:val="00552070"/>
    <w:rsid w:val="00555267"/>
    <w:rsid w:val="00556B65"/>
    <w:rsid w:val="00560870"/>
    <w:rsid w:val="00563114"/>
    <w:rsid w:val="00577B7D"/>
    <w:rsid w:val="00580B74"/>
    <w:rsid w:val="005955E8"/>
    <w:rsid w:val="00597F30"/>
    <w:rsid w:val="005A4D8D"/>
    <w:rsid w:val="005D2B62"/>
    <w:rsid w:val="005D6145"/>
    <w:rsid w:val="005E2B78"/>
    <w:rsid w:val="005E3B2C"/>
    <w:rsid w:val="005E4A93"/>
    <w:rsid w:val="005F36FF"/>
    <w:rsid w:val="006049C5"/>
    <w:rsid w:val="00610EEE"/>
    <w:rsid w:val="0061712C"/>
    <w:rsid w:val="006207D9"/>
    <w:rsid w:val="00620AE0"/>
    <w:rsid w:val="00622BC8"/>
    <w:rsid w:val="00630129"/>
    <w:rsid w:val="00631864"/>
    <w:rsid w:val="0064337C"/>
    <w:rsid w:val="006601CC"/>
    <w:rsid w:val="00661682"/>
    <w:rsid w:val="006651E1"/>
    <w:rsid w:val="0066702F"/>
    <w:rsid w:val="0067325D"/>
    <w:rsid w:val="00675F64"/>
    <w:rsid w:val="00676A37"/>
    <w:rsid w:val="00681D2B"/>
    <w:rsid w:val="00690B04"/>
    <w:rsid w:val="0069743F"/>
    <w:rsid w:val="00697D8D"/>
    <w:rsid w:val="00697DD0"/>
    <w:rsid w:val="006A2E6B"/>
    <w:rsid w:val="006A3001"/>
    <w:rsid w:val="006B0C1F"/>
    <w:rsid w:val="006B3557"/>
    <w:rsid w:val="006B3C91"/>
    <w:rsid w:val="006B424F"/>
    <w:rsid w:val="006E4075"/>
    <w:rsid w:val="006E7B88"/>
    <w:rsid w:val="006F55D3"/>
    <w:rsid w:val="007015BC"/>
    <w:rsid w:val="00702815"/>
    <w:rsid w:val="007163F3"/>
    <w:rsid w:val="007208AF"/>
    <w:rsid w:val="00722CA2"/>
    <w:rsid w:val="0072756A"/>
    <w:rsid w:val="007335CE"/>
    <w:rsid w:val="00737191"/>
    <w:rsid w:val="00740D21"/>
    <w:rsid w:val="00741B72"/>
    <w:rsid w:val="007449BA"/>
    <w:rsid w:val="0075506A"/>
    <w:rsid w:val="007560DD"/>
    <w:rsid w:val="00762975"/>
    <w:rsid w:val="00763D50"/>
    <w:rsid w:val="00766A61"/>
    <w:rsid w:val="00770C40"/>
    <w:rsid w:val="00772B30"/>
    <w:rsid w:val="00775CDE"/>
    <w:rsid w:val="00782BF8"/>
    <w:rsid w:val="007862F6"/>
    <w:rsid w:val="00787803"/>
    <w:rsid w:val="007923C2"/>
    <w:rsid w:val="0079288B"/>
    <w:rsid w:val="00797582"/>
    <w:rsid w:val="007B29B2"/>
    <w:rsid w:val="007C0C3F"/>
    <w:rsid w:val="007C4A75"/>
    <w:rsid w:val="007C547B"/>
    <w:rsid w:val="007D1A6E"/>
    <w:rsid w:val="007D6E09"/>
    <w:rsid w:val="007E6D94"/>
    <w:rsid w:val="007F02AA"/>
    <w:rsid w:val="007F18A5"/>
    <w:rsid w:val="007F2720"/>
    <w:rsid w:val="0080084A"/>
    <w:rsid w:val="008109FD"/>
    <w:rsid w:val="0081131E"/>
    <w:rsid w:val="00812111"/>
    <w:rsid w:val="008153AD"/>
    <w:rsid w:val="00821D96"/>
    <w:rsid w:val="00830DBF"/>
    <w:rsid w:val="00833778"/>
    <w:rsid w:val="00834CFC"/>
    <w:rsid w:val="008409E6"/>
    <w:rsid w:val="00841871"/>
    <w:rsid w:val="00843D2E"/>
    <w:rsid w:val="008470D4"/>
    <w:rsid w:val="00851FF2"/>
    <w:rsid w:val="0086099F"/>
    <w:rsid w:val="00861A5A"/>
    <w:rsid w:val="00865093"/>
    <w:rsid w:val="00866CF8"/>
    <w:rsid w:val="008A493A"/>
    <w:rsid w:val="008B264C"/>
    <w:rsid w:val="008B29FD"/>
    <w:rsid w:val="008B2B7E"/>
    <w:rsid w:val="008B7A8D"/>
    <w:rsid w:val="008C1BC0"/>
    <w:rsid w:val="008D2736"/>
    <w:rsid w:val="008D7D13"/>
    <w:rsid w:val="008E06DA"/>
    <w:rsid w:val="008E0D76"/>
    <w:rsid w:val="008E2934"/>
    <w:rsid w:val="008E3C91"/>
    <w:rsid w:val="008E3D07"/>
    <w:rsid w:val="008F010D"/>
    <w:rsid w:val="008F5086"/>
    <w:rsid w:val="008F5F7C"/>
    <w:rsid w:val="008F6180"/>
    <w:rsid w:val="008F7967"/>
    <w:rsid w:val="00900259"/>
    <w:rsid w:val="00905E44"/>
    <w:rsid w:val="00910AB2"/>
    <w:rsid w:val="00911370"/>
    <w:rsid w:val="00912B3B"/>
    <w:rsid w:val="00915FD8"/>
    <w:rsid w:val="0092190B"/>
    <w:rsid w:val="00926FAC"/>
    <w:rsid w:val="0093108F"/>
    <w:rsid w:val="009330D8"/>
    <w:rsid w:val="0093320E"/>
    <w:rsid w:val="0093756B"/>
    <w:rsid w:val="00937E8E"/>
    <w:rsid w:val="00945D32"/>
    <w:rsid w:val="009533ED"/>
    <w:rsid w:val="0095598A"/>
    <w:rsid w:val="00960B89"/>
    <w:rsid w:val="00961C11"/>
    <w:rsid w:val="0096271C"/>
    <w:rsid w:val="00966455"/>
    <w:rsid w:val="00973136"/>
    <w:rsid w:val="0097660A"/>
    <w:rsid w:val="009800A0"/>
    <w:rsid w:val="00985E9A"/>
    <w:rsid w:val="0099006B"/>
    <w:rsid w:val="00990F15"/>
    <w:rsid w:val="009953F5"/>
    <w:rsid w:val="009A00FA"/>
    <w:rsid w:val="009A3196"/>
    <w:rsid w:val="009B062D"/>
    <w:rsid w:val="009B1201"/>
    <w:rsid w:val="009B2901"/>
    <w:rsid w:val="009B2C3E"/>
    <w:rsid w:val="009B6528"/>
    <w:rsid w:val="009C1B10"/>
    <w:rsid w:val="009D06FD"/>
    <w:rsid w:val="009D5233"/>
    <w:rsid w:val="009D654E"/>
    <w:rsid w:val="009E05D6"/>
    <w:rsid w:val="009F2942"/>
    <w:rsid w:val="009F3836"/>
    <w:rsid w:val="00A00B7D"/>
    <w:rsid w:val="00A05F6B"/>
    <w:rsid w:val="00A169DD"/>
    <w:rsid w:val="00A17A6E"/>
    <w:rsid w:val="00A30616"/>
    <w:rsid w:val="00A30912"/>
    <w:rsid w:val="00A336C6"/>
    <w:rsid w:val="00A40BAE"/>
    <w:rsid w:val="00A41A09"/>
    <w:rsid w:val="00A41FA1"/>
    <w:rsid w:val="00A4620F"/>
    <w:rsid w:val="00A53E27"/>
    <w:rsid w:val="00A54219"/>
    <w:rsid w:val="00A64E34"/>
    <w:rsid w:val="00A64EC1"/>
    <w:rsid w:val="00A7010F"/>
    <w:rsid w:val="00A70DA2"/>
    <w:rsid w:val="00A70FB4"/>
    <w:rsid w:val="00A75446"/>
    <w:rsid w:val="00A776B5"/>
    <w:rsid w:val="00A7786D"/>
    <w:rsid w:val="00A77EB9"/>
    <w:rsid w:val="00A90C27"/>
    <w:rsid w:val="00A9758F"/>
    <w:rsid w:val="00AA0849"/>
    <w:rsid w:val="00AA1597"/>
    <w:rsid w:val="00AA21A1"/>
    <w:rsid w:val="00AA2E00"/>
    <w:rsid w:val="00AA595E"/>
    <w:rsid w:val="00AC5906"/>
    <w:rsid w:val="00AC69F1"/>
    <w:rsid w:val="00AC7728"/>
    <w:rsid w:val="00AD62F2"/>
    <w:rsid w:val="00AD6F3C"/>
    <w:rsid w:val="00AE69A8"/>
    <w:rsid w:val="00AE7528"/>
    <w:rsid w:val="00AF28C7"/>
    <w:rsid w:val="00AF4AA3"/>
    <w:rsid w:val="00AF5974"/>
    <w:rsid w:val="00B04570"/>
    <w:rsid w:val="00B06440"/>
    <w:rsid w:val="00B12B72"/>
    <w:rsid w:val="00B130CD"/>
    <w:rsid w:val="00B144E1"/>
    <w:rsid w:val="00B16852"/>
    <w:rsid w:val="00B20638"/>
    <w:rsid w:val="00B20BDD"/>
    <w:rsid w:val="00B26241"/>
    <w:rsid w:val="00B34433"/>
    <w:rsid w:val="00B455FB"/>
    <w:rsid w:val="00B46387"/>
    <w:rsid w:val="00B469EA"/>
    <w:rsid w:val="00B47A62"/>
    <w:rsid w:val="00B52538"/>
    <w:rsid w:val="00B56381"/>
    <w:rsid w:val="00B60831"/>
    <w:rsid w:val="00B60A6F"/>
    <w:rsid w:val="00B62491"/>
    <w:rsid w:val="00B6316A"/>
    <w:rsid w:val="00B63896"/>
    <w:rsid w:val="00B6572D"/>
    <w:rsid w:val="00B657FD"/>
    <w:rsid w:val="00B66E79"/>
    <w:rsid w:val="00B6710F"/>
    <w:rsid w:val="00B7110D"/>
    <w:rsid w:val="00B76F09"/>
    <w:rsid w:val="00B85DCB"/>
    <w:rsid w:val="00B85F4A"/>
    <w:rsid w:val="00B86952"/>
    <w:rsid w:val="00B92BFA"/>
    <w:rsid w:val="00BA1587"/>
    <w:rsid w:val="00BA380A"/>
    <w:rsid w:val="00BB0BD4"/>
    <w:rsid w:val="00BB76FF"/>
    <w:rsid w:val="00BC4A56"/>
    <w:rsid w:val="00BC7223"/>
    <w:rsid w:val="00BD0B2F"/>
    <w:rsid w:val="00BF359C"/>
    <w:rsid w:val="00BF3A72"/>
    <w:rsid w:val="00BF6C5E"/>
    <w:rsid w:val="00C02AA9"/>
    <w:rsid w:val="00C03632"/>
    <w:rsid w:val="00C13A56"/>
    <w:rsid w:val="00C1589F"/>
    <w:rsid w:val="00C23A2C"/>
    <w:rsid w:val="00C249C2"/>
    <w:rsid w:val="00C32A4C"/>
    <w:rsid w:val="00C42F5A"/>
    <w:rsid w:val="00C43309"/>
    <w:rsid w:val="00C43548"/>
    <w:rsid w:val="00C44FCA"/>
    <w:rsid w:val="00C468EB"/>
    <w:rsid w:val="00C50D26"/>
    <w:rsid w:val="00C52687"/>
    <w:rsid w:val="00C53374"/>
    <w:rsid w:val="00C57CCA"/>
    <w:rsid w:val="00C603B1"/>
    <w:rsid w:val="00C6354F"/>
    <w:rsid w:val="00C63576"/>
    <w:rsid w:val="00C7366A"/>
    <w:rsid w:val="00C73AC2"/>
    <w:rsid w:val="00C75342"/>
    <w:rsid w:val="00C8152C"/>
    <w:rsid w:val="00C81620"/>
    <w:rsid w:val="00C83AC2"/>
    <w:rsid w:val="00C860D3"/>
    <w:rsid w:val="00C87D37"/>
    <w:rsid w:val="00C909CA"/>
    <w:rsid w:val="00C96A0B"/>
    <w:rsid w:val="00CA04F5"/>
    <w:rsid w:val="00CA31BB"/>
    <w:rsid w:val="00CA4363"/>
    <w:rsid w:val="00CA63C6"/>
    <w:rsid w:val="00CA7036"/>
    <w:rsid w:val="00CB101C"/>
    <w:rsid w:val="00CB3C19"/>
    <w:rsid w:val="00CC21FC"/>
    <w:rsid w:val="00CC6B05"/>
    <w:rsid w:val="00CC72E0"/>
    <w:rsid w:val="00CE0C98"/>
    <w:rsid w:val="00CE1F9B"/>
    <w:rsid w:val="00CE467D"/>
    <w:rsid w:val="00CE53B3"/>
    <w:rsid w:val="00CE6C78"/>
    <w:rsid w:val="00CE7BB1"/>
    <w:rsid w:val="00CF7D95"/>
    <w:rsid w:val="00D01AC0"/>
    <w:rsid w:val="00D0468F"/>
    <w:rsid w:val="00D05265"/>
    <w:rsid w:val="00D05D0A"/>
    <w:rsid w:val="00D07571"/>
    <w:rsid w:val="00D17890"/>
    <w:rsid w:val="00D239DE"/>
    <w:rsid w:val="00D23FCC"/>
    <w:rsid w:val="00D31A45"/>
    <w:rsid w:val="00D448A6"/>
    <w:rsid w:val="00D47EC4"/>
    <w:rsid w:val="00D50C2D"/>
    <w:rsid w:val="00D52426"/>
    <w:rsid w:val="00D5250E"/>
    <w:rsid w:val="00D61426"/>
    <w:rsid w:val="00D6244A"/>
    <w:rsid w:val="00D62A65"/>
    <w:rsid w:val="00D63F5F"/>
    <w:rsid w:val="00D6688F"/>
    <w:rsid w:val="00D70A1A"/>
    <w:rsid w:val="00D7186E"/>
    <w:rsid w:val="00D72225"/>
    <w:rsid w:val="00D761F5"/>
    <w:rsid w:val="00D766E9"/>
    <w:rsid w:val="00D801D1"/>
    <w:rsid w:val="00D82511"/>
    <w:rsid w:val="00D840A3"/>
    <w:rsid w:val="00D84F36"/>
    <w:rsid w:val="00D93864"/>
    <w:rsid w:val="00DA1B16"/>
    <w:rsid w:val="00DA2765"/>
    <w:rsid w:val="00DA3EAB"/>
    <w:rsid w:val="00DA4F8A"/>
    <w:rsid w:val="00DA5FCE"/>
    <w:rsid w:val="00DB3E7E"/>
    <w:rsid w:val="00DB5481"/>
    <w:rsid w:val="00DC0289"/>
    <w:rsid w:val="00DC12DF"/>
    <w:rsid w:val="00DD23E8"/>
    <w:rsid w:val="00DD34CD"/>
    <w:rsid w:val="00DE02F5"/>
    <w:rsid w:val="00DE313F"/>
    <w:rsid w:val="00DF35F3"/>
    <w:rsid w:val="00E02F22"/>
    <w:rsid w:val="00E05C0F"/>
    <w:rsid w:val="00E11A41"/>
    <w:rsid w:val="00E12013"/>
    <w:rsid w:val="00E15E45"/>
    <w:rsid w:val="00E16D5F"/>
    <w:rsid w:val="00E21704"/>
    <w:rsid w:val="00E21E6C"/>
    <w:rsid w:val="00E240CA"/>
    <w:rsid w:val="00E32A33"/>
    <w:rsid w:val="00E33FB4"/>
    <w:rsid w:val="00E43163"/>
    <w:rsid w:val="00E436EA"/>
    <w:rsid w:val="00E460F8"/>
    <w:rsid w:val="00E47530"/>
    <w:rsid w:val="00E5166E"/>
    <w:rsid w:val="00E6263C"/>
    <w:rsid w:val="00E640B4"/>
    <w:rsid w:val="00E67CDF"/>
    <w:rsid w:val="00E73713"/>
    <w:rsid w:val="00E7388E"/>
    <w:rsid w:val="00E75249"/>
    <w:rsid w:val="00E93A67"/>
    <w:rsid w:val="00E93E42"/>
    <w:rsid w:val="00E95409"/>
    <w:rsid w:val="00EA5E81"/>
    <w:rsid w:val="00EB07F0"/>
    <w:rsid w:val="00EB14E6"/>
    <w:rsid w:val="00EC0D84"/>
    <w:rsid w:val="00EC7F4A"/>
    <w:rsid w:val="00ED0C21"/>
    <w:rsid w:val="00ED56EE"/>
    <w:rsid w:val="00ED63ED"/>
    <w:rsid w:val="00ED6780"/>
    <w:rsid w:val="00ED682A"/>
    <w:rsid w:val="00EE2F24"/>
    <w:rsid w:val="00EE73E2"/>
    <w:rsid w:val="00EE7882"/>
    <w:rsid w:val="00EF2B06"/>
    <w:rsid w:val="00F02222"/>
    <w:rsid w:val="00F04702"/>
    <w:rsid w:val="00F2557F"/>
    <w:rsid w:val="00F34FD4"/>
    <w:rsid w:val="00F4695C"/>
    <w:rsid w:val="00F52C7B"/>
    <w:rsid w:val="00F55189"/>
    <w:rsid w:val="00F61150"/>
    <w:rsid w:val="00F64981"/>
    <w:rsid w:val="00F6728C"/>
    <w:rsid w:val="00F72C2A"/>
    <w:rsid w:val="00F7353C"/>
    <w:rsid w:val="00F735E8"/>
    <w:rsid w:val="00F74EDE"/>
    <w:rsid w:val="00F81892"/>
    <w:rsid w:val="00F81E1E"/>
    <w:rsid w:val="00F84161"/>
    <w:rsid w:val="00F85933"/>
    <w:rsid w:val="00F90850"/>
    <w:rsid w:val="00F9180B"/>
    <w:rsid w:val="00F96CC2"/>
    <w:rsid w:val="00FA0379"/>
    <w:rsid w:val="00FA47D1"/>
    <w:rsid w:val="00FA4819"/>
    <w:rsid w:val="00FA4896"/>
    <w:rsid w:val="00FB3747"/>
    <w:rsid w:val="00FB46CD"/>
    <w:rsid w:val="00FB61C9"/>
    <w:rsid w:val="00FB77CB"/>
    <w:rsid w:val="00FC5323"/>
    <w:rsid w:val="00FC672A"/>
    <w:rsid w:val="00FE2686"/>
    <w:rsid w:val="00FF10CB"/>
    <w:rsid w:val="00FF1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rsid w:val="00E93A67"/>
    <w:pPr>
      <w:keepNext/>
      <w:keepLines/>
      <w:spacing w:before="480" w:after="120"/>
      <w:outlineLvl w:val="0"/>
    </w:pPr>
    <w:rPr>
      <w:rFonts w:ascii="Cambria" w:hAnsi="Cambria"/>
      <w:b/>
      <w:sz w:val="22"/>
      <w:szCs w:val="48"/>
    </w:rPr>
  </w:style>
  <w:style w:type="paragraph" w:styleId="Nagwek2">
    <w:name w:val="heading 2"/>
    <w:basedOn w:val="Normalny"/>
    <w:next w:val="Normalny"/>
    <w:qFormat/>
    <w:rsid w:val="00E93A67"/>
    <w:pPr>
      <w:keepNext/>
      <w:keepLines/>
      <w:spacing w:before="360" w:after="80"/>
      <w:outlineLvl w:val="1"/>
    </w:pPr>
    <w:rPr>
      <w:rFonts w:ascii="Cambria" w:hAnsi="Cambria"/>
      <w:b/>
      <w:sz w:val="22"/>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Normal,Norma"/>
    <w:basedOn w:val="Normalny"/>
    <w:link w:val="AkapitzlistZnak"/>
    <w:uiPriority w:val="34"/>
    <w:qFormat/>
    <w:rsid w:val="004F2CD8"/>
    <w:pPr>
      <w:widowControl w:val="0"/>
      <w:numPr>
        <w:numId w:val="8"/>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E93A67"/>
    <w:rPr>
      <w:rFonts w:ascii="Cambria" w:hAnsi="Cambria"/>
      <w:sz w:val="22"/>
    </w:rPr>
  </w:style>
  <w:style w:type="character" w:customStyle="1" w:styleId="BezodstpwZnak">
    <w:name w:val="Bez odstępów Znak"/>
    <w:link w:val="Bezodstpw"/>
    <w:rsid w:val="00E93A67"/>
    <w:rPr>
      <w:rFonts w:ascii="Cambria" w:hAnsi="Cambria"/>
      <w:sz w:val="22"/>
    </w:rPr>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semiHidden/>
    <w:rsid w:val="0067325D"/>
    <w:rPr>
      <w:rFonts w:ascii="Tahoma" w:hAnsi="Tahoma"/>
    </w:rPr>
  </w:style>
  <w:style w:type="paragraph" w:styleId="Tekstprzypisudolnego">
    <w:name w:val="footnote text"/>
    <w:basedOn w:val="Normalny"/>
    <w:link w:val="TekstprzypisudolnegoZnak"/>
    <w:semiHidden/>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5"/>
      </w:numPr>
      <w:spacing w:before="120" w:after="120"/>
      <w:jc w:val="both"/>
    </w:pPr>
    <w:rPr>
      <w:rFonts w:eastAsia="Calibri"/>
      <w:sz w:val="24"/>
      <w:szCs w:val="22"/>
      <w:lang w:eastAsia="en-GB"/>
    </w:rPr>
  </w:style>
  <w:style w:type="paragraph" w:customStyle="1" w:styleId="Tiret1">
    <w:name w:val="Tiret 1"/>
    <w:basedOn w:val="Normalny"/>
    <w:rsid w:val="0067325D"/>
    <w:pPr>
      <w:numPr>
        <w:numId w:val="6"/>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7"/>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Tekstpodstawowy31">
    <w:name w:val="Tekst podstawowy 31"/>
    <w:basedOn w:val="Normalny"/>
    <w:rsid w:val="001D2ADD"/>
    <w:pPr>
      <w:suppressAutoHyphens/>
      <w:spacing w:line="360" w:lineRule="auto"/>
      <w:jc w:val="center"/>
    </w:pPr>
    <w:rPr>
      <w:rFonts w:ascii="Tahoma" w:hAnsi="Tahoma" w:cs="Tahoma"/>
      <w:b/>
      <w:szCs w:val="24"/>
      <w:lang w:eastAsia="ar-SA"/>
    </w:rPr>
  </w:style>
  <w:style w:type="paragraph" w:styleId="Nagwekspisutreci">
    <w:name w:val="TOC Heading"/>
    <w:basedOn w:val="Nagwek1"/>
    <w:next w:val="Normalny"/>
    <w:uiPriority w:val="39"/>
    <w:unhideWhenUsed/>
    <w:qFormat/>
    <w:rsid w:val="007F02A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DA4F8A"/>
    <w:pPr>
      <w:framePr w:wrap="notBeside" w:vAnchor="text" w:hAnchor="text" w:y="1"/>
      <w:tabs>
        <w:tab w:val="right" w:leader="dot" w:pos="9344"/>
      </w:tabs>
      <w:spacing w:before="100" w:after="100"/>
    </w:pPr>
    <w:rPr>
      <w:rFonts w:ascii="Cambria" w:hAnsi="Cambria"/>
      <w:sz w:val="22"/>
    </w:rPr>
  </w:style>
  <w:style w:type="paragraph" w:styleId="Spistreci2">
    <w:name w:val="toc 2"/>
    <w:basedOn w:val="Normalny"/>
    <w:next w:val="Normalny"/>
    <w:autoRedefine/>
    <w:uiPriority w:val="39"/>
    <w:unhideWhenUsed/>
    <w:rsid w:val="00DA4F8A"/>
    <w:pPr>
      <w:framePr w:wrap="notBeside" w:vAnchor="text" w:hAnchor="text" w:y="1"/>
      <w:tabs>
        <w:tab w:val="left" w:pos="660"/>
        <w:tab w:val="right" w:leader="dot" w:pos="9344"/>
      </w:tabs>
      <w:spacing w:after="100"/>
      <w:ind w:left="200"/>
    </w:pPr>
    <w:rPr>
      <w:rFonts w:ascii="Cambria" w:hAnsi="Cambria"/>
      <w:sz w:val="22"/>
    </w:rPr>
  </w:style>
  <w:style w:type="paragraph" w:customStyle="1" w:styleId="Spistreci">
    <w:name w:val="Spis treści"/>
    <w:basedOn w:val="Akapitzlist"/>
    <w:rsid w:val="005D2B62"/>
    <w:pPr>
      <w:numPr>
        <w:numId w:val="4"/>
      </w:numPr>
      <w:pBdr>
        <w:top w:val="nil"/>
        <w:left w:val="nil"/>
        <w:bottom w:val="nil"/>
        <w:right w:val="nil"/>
        <w:between w:val="nil"/>
      </w:pBdr>
      <w:ind w:left="57" w:hanging="284"/>
      <w:jc w:val="left"/>
    </w:pPr>
    <w:rPr>
      <w:rFonts w:ascii="Cambria" w:eastAsia="Cambria" w:hAnsi="Cambria" w:cs="Cambria"/>
      <w:b/>
      <w:color w:val="000000"/>
    </w:rPr>
  </w:style>
  <w:style w:type="paragraph" w:customStyle="1" w:styleId="SpistreciII">
    <w:name w:val="Spis treści II"/>
    <w:basedOn w:val="Akapitzlist"/>
    <w:rsid w:val="005D2B62"/>
    <w:pPr>
      <w:numPr>
        <w:numId w:val="14"/>
      </w:numPr>
      <w:pBdr>
        <w:top w:val="nil"/>
        <w:left w:val="nil"/>
        <w:bottom w:val="nil"/>
        <w:right w:val="nil"/>
        <w:between w:val="nil"/>
      </w:pBdr>
      <w:spacing w:before="0" w:beforeAutospacing="0" w:after="0" w:afterAutospacing="0" w:line="240" w:lineRule="auto"/>
      <w:ind w:left="470" w:hanging="357"/>
      <w:jc w:val="left"/>
    </w:pPr>
    <w:rPr>
      <w:b/>
      <w:bCs w:val="0"/>
      <w:color w:val="auto"/>
      <w:shd w:val="clear" w:color="auto" w:fill="FFFFFF"/>
    </w:rPr>
  </w:style>
  <w:style w:type="paragraph" w:customStyle="1" w:styleId="Tekstpodstawowywcity21">
    <w:name w:val="Tekst podstawowy wcięty 21"/>
    <w:basedOn w:val="Normalny"/>
    <w:rsid w:val="00830DBF"/>
    <w:pPr>
      <w:suppressAutoHyphens/>
      <w:spacing w:after="120" w:line="480" w:lineRule="auto"/>
      <w:ind w:left="283"/>
    </w:pPr>
    <w:rPr>
      <w:rFonts w:ascii="Tahoma" w:hAnsi="Tahoma"/>
      <w:sz w:val="24"/>
      <w:szCs w:val="24"/>
      <w:lang w:eastAsia="ar-SA"/>
    </w:rPr>
  </w:style>
  <w:style w:type="paragraph" w:customStyle="1" w:styleId="Tekstpodstawowywcity31">
    <w:name w:val="Tekst podstawowy wcięty 31"/>
    <w:basedOn w:val="Normalny"/>
    <w:rsid w:val="00830DBF"/>
    <w:pPr>
      <w:suppressAutoHyphens/>
      <w:spacing w:after="120"/>
      <w:ind w:left="283"/>
    </w:pPr>
    <w:rPr>
      <w:sz w:val="16"/>
      <w:szCs w:val="16"/>
      <w:lang w:eastAsia="ar-SA"/>
    </w:rPr>
  </w:style>
  <w:style w:type="paragraph" w:customStyle="1" w:styleId="Tekstpodstawowy21">
    <w:name w:val="Tekst podstawowy 21"/>
    <w:basedOn w:val="Normalny"/>
    <w:rsid w:val="00830DBF"/>
    <w:pPr>
      <w:suppressAutoHyphens/>
      <w:jc w:val="both"/>
    </w:pPr>
    <w:rPr>
      <w:lang w:eastAsia="ar-SA"/>
    </w:rPr>
  </w:style>
  <w:style w:type="paragraph" w:customStyle="1" w:styleId="Styl2">
    <w:name w:val="Styl2"/>
    <w:basedOn w:val="Normalny"/>
    <w:rsid w:val="00830DBF"/>
    <w:pPr>
      <w:tabs>
        <w:tab w:val="left" w:pos="720"/>
      </w:tabs>
      <w:suppressAutoHyphens/>
      <w:ind w:left="720" w:hanging="360"/>
      <w:jc w:val="both"/>
    </w:pPr>
    <w:rPr>
      <w:lang w:eastAsia="ar-SA"/>
    </w:rPr>
  </w:style>
  <w:style w:type="character" w:customStyle="1" w:styleId="ng-binding">
    <w:name w:val="ng-binding"/>
    <w:rsid w:val="00830DBF"/>
  </w:style>
  <w:style w:type="paragraph" w:styleId="Spistreci3">
    <w:name w:val="toc 3"/>
    <w:basedOn w:val="Normalny"/>
    <w:next w:val="Normalny"/>
    <w:autoRedefine/>
    <w:uiPriority w:val="39"/>
    <w:unhideWhenUsed/>
    <w:rsid w:val="00E93A67"/>
    <w:pPr>
      <w:spacing w:after="100" w:line="259" w:lineRule="auto"/>
      <w:ind w:left="440"/>
    </w:pPr>
    <w:rPr>
      <w:rFonts w:asciiTheme="minorHAnsi" w:eastAsiaTheme="minorEastAsia" w:hAnsiTheme="minorHAnsi"/>
      <w:sz w:val="22"/>
      <w:szCs w:val="22"/>
    </w:rPr>
  </w:style>
  <w:style w:type="character" w:customStyle="1" w:styleId="Nierozpoznanawzmianka2">
    <w:name w:val="Nierozpoznana wzmianka2"/>
    <w:basedOn w:val="Domylnaczcionkaakapitu"/>
    <w:uiPriority w:val="99"/>
    <w:semiHidden/>
    <w:unhideWhenUsed/>
    <w:rsid w:val="00DD23E8"/>
    <w:rPr>
      <w:color w:val="605E5C"/>
      <w:shd w:val="clear" w:color="auto" w:fill="E1DFDD"/>
    </w:rPr>
  </w:style>
  <w:style w:type="paragraph" w:customStyle="1" w:styleId="Standard">
    <w:name w:val="Standard"/>
    <w:uiPriority w:val="99"/>
    <w:rsid w:val="00E16D5F"/>
    <w:pPr>
      <w:suppressAutoHyphens/>
      <w:autoSpaceDN w:val="0"/>
    </w:pPr>
    <w:rPr>
      <w:rFonts w:ascii="Tahoma" w:hAnsi="Tahoma"/>
      <w:kern w:val="3"/>
      <w:sz w:val="24"/>
      <w:szCs w:val="24"/>
      <w:lang w:eastAsia="zh-CN"/>
    </w:rPr>
  </w:style>
  <w:style w:type="character" w:customStyle="1" w:styleId="Nierozpoznanawzmianka3">
    <w:name w:val="Nierozpoznana wzmianka3"/>
    <w:basedOn w:val="Domylnaczcionkaakapitu"/>
    <w:uiPriority w:val="99"/>
    <w:semiHidden/>
    <w:unhideWhenUsed/>
    <w:rsid w:val="00737191"/>
    <w:rPr>
      <w:color w:val="605E5C"/>
      <w:shd w:val="clear" w:color="auto" w:fill="E1DFDD"/>
    </w:rPr>
  </w:style>
  <w:style w:type="paragraph" w:customStyle="1" w:styleId="2poziom">
    <w:name w:val="2poziom"/>
    <w:basedOn w:val="Normalny"/>
    <w:link w:val="2poziomZnak"/>
    <w:rsid w:val="00834CFC"/>
    <w:pPr>
      <w:numPr>
        <w:ilvl w:val="1"/>
        <w:numId w:val="61"/>
      </w:numPr>
      <w:overflowPunct w:val="0"/>
      <w:autoSpaceDE w:val="0"/>
      <w:autoSpaceDN w:val="0"/>
      <w:adjustRightInd w:val="0"/>
      <w:spacing w:before="120" w:after="120" w:line="260" w:lineRule="atLeast"/>
      <w:jc w:val="both"/>
      <w:textAlignment w:val="baseline"/>
    </w:pPr>
    <w:rPr>
      <w:b/>
      <w:color w:val="000000"/>
      <w:lang w:val="en-GB" w:eastAsia="x-none"/>
    </w:rPr>
  </w:style>
  <w:style w:type="paragraph" w:customStyle="1" w:styleId="1poziom">
    <w:name w:val="1poziom"/>
    <w:basedOn w:val="Normalny"/>
    <w:rsid w:val="00834CFC"/>
    <w:pPr>
      <w:keepNext/>
      <w:numPr>
        <w:numId w:val="61"/>
      </w:numPr>
      <w:overflowPunct w:val="0"/>
      <w:autoSpaceDE w:val="0"/>
      <w:autoSpaceDN w:val="0"/>
      <w:adjustRightInd w:val="0"/>
      <w:spacing w:before="240" w:after="120" w:line="260" w:lineRule="atLeast"/>
      <w:jc w:val="both"/>
      <w:textAlignment w:val="baseline"/>
    </w:pPr>
    <w:rPr>
      <w:b/>
      <w:bCs/>
      <w:color w:val="000000"/>
      <w:sz w:val="22"/>
      <w:szCs w:val="22"/>
      <w:lang w:val="en-GB"/>
    </w:rPr>
  </w:style>
  <w:style w:type="paragraph" w:customStyle="1" w:styleId="3poziom">
    <w:name w:val="3poziom"/>
    <w:basedOn w:val="Normalny"/>
    <w:rsid w:val="00834CFC"/>
    <w:pPr>
      <w:numPr>
        <w:ilvl w:val="2"/>
        <w:numId w:val="61"/>
      </w:numPr>
      <w:overflowPunct w:val="0"/>
      <w:autoSpaceDE w:val="0"/>
      <w:autoSpaceDN w:val="0"/>
      <w:adjustRightInd w:val="0"/>
      <w:spacing w:before="120" w:after="120" w:line="260" w:lineRule="atLeast"/>
      <w:jc w:val="both"/>
      <w:textAlignment w:val="baseline"/>
    </w:pPr>
    <w:rPr>
      <w:color w:val="000000"/>
      <w:sz w:val="22"/>
      <w:szCs w:val="22"/>
      <w:lang w:val="en-GB"/>
    </w:rPr>
  </w:style>
  <w:style w:type="character" w:customStyle="1" w:styleId="Teksttreci2">
    <w:name w:val="Tekst treści (2)_"/>
    <w:basedOn w:val="Domylnaczcionkaakapitu"/>
    <w:link w:val="Teksttreci20"/>
    <w:rsid w:val="00834CFC"/>
    <w:rPr>
      <w:shd w:val="clear" w:color="auto" w:fill="FFFFFF"/>
    </w:rPr>
  </w:style>
  <w:style w:type="paragraph" w:customStyle="1" w:styleId="Teksttreci20">
    <w:name w:val="Tekst treści (2)"/>
    <w:basedOn w:val="Normalny"/>
    <w:link w:val="Teksttreci2"/>
    <w:rsid w:val="00834CFC"/>
    <w:pPr>
      <w:shd w:val="clear" w:color="auto" w:fill="FFFFFF"/>
      <w:spacing w:line="552" w:lineRule="exact"/>
      <w:ind w:hanging="360"/>
    </w:pPr>
  </w:style>
  <w:style w:type="character" w:customStyle="1" w:styleId="2poziomZnak">
    <w:name w:val="2poziom Znak"/>
    <w:link w:val="2poziom"/>
    <w:rsid w:val="00834CFC"/>
    <w:rPr>
      <w:b/>
      <w:color w:val="000000"/>
      <w:lang w:val="en-GB" w:eastAsia="x-none"/>
    </w:rPr>
  </w:style>
  <w:style w:type="character" w:customStyle="1" w:styleId="Teksttreci2Bezpogrubienia">
    <w:name w:val="Tekst treści (2) + Bez pogrubienia"/>
    <w:basedOn w:val="Teksttreci2"/>
    <w:rsid w:val="00354F22"/>
    <w:rPr>
      <w:rFonts w:ascii="Times New Roman" w:eastAsia="Times New Roman" w:hAnsi="Times New Roman"/>
      <w:b/>
      <w:bCs/>
      <w:shd w:val="clear" w:color="auto" w:fill="FFFFFF"/>
    </w:rPr>
  </w:style>
  <w:style w:type="character" w:customStyle="1" w:styleId="Teksttreci">
    <w:name w:val="Tekst treści_"/>
    <w:basedOn w:val="Domylnaczcionkaakapitu"/>
    <w:link w:val="Teksttreci0"/>
    <w:rsid w:val="00354F22"/>
    <w:rPr>
      <w:shd w:val="clear" w:color="auto" w:fill="FFFFFF"/>
    </w:rPr>
  </w:style>
  <w:style w:type="paragraph" w:customStyle="1" w:styleId="Teksttreci0">
    <w:name w:val="Tekst treści"/>
    <w:basedOn w:val="Normalny"/>
    <w:link w:val="Teksttreci"/>
    <w:rsid w:val="00354F22"/>
    <w:pPr>
      <w:shd w:val="clear" w:color="auto" w:fill="FFFFFF"/>
      <w:spacing w:line="552" w:lineRule="exact"/>
      <w:ind w:hanging="660"/>
      <w:jc w:val="both"/>
    </w:pPr>
  </w:style>
  <w:style w:type="paragraph" w:styleId="Poprawka">
    <w:name w:val="Revision"/>
    <w:hidden/>
    <w:uiPriority w:val="99"/>
    <w:semiHidden/>
    <w:rsid w:val="00D70A1A"/>
  </w:style>
  <w:style w:type="character" w:customStyle="1" w:styleId="Nierozpoznanawzmianka4">
    <w:name w:val="Nierozpoznana wzmianka4"/>
    <w:basedOn w:val="Domylnaczcionkaakapitu"/>
    <w:uiPriority w:val="99"/>
    <w:semiHidden/>
    <w:unhideWhenUsed/>
    <w:rsid w:val="00004E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rsid w:val="00E93A67"/>
    <w:pPr>
      <w:keepNext/>
      <w:keepLines/>
      <w:spacing w:before="480" w:after="120"/>
      <w:outlineLvl w:val="0"/>
    </w:pPr>
    <w:rPr>
      <w:rFonts w:ascii="Cambria" w:hAnsi="Cambria"/>
      <w:b/>
      <w:sz w:val="22"/>
      <w:szCs w:val="48"/>
    </w:rPr>
  </w:style>
  <w:style w:type="paragraph" w:styleId="Nagwek2">
    <w:name w:val="heading 2"/>
    <w:basedOn w:val="Normalny"/>
    <w:next w:val="Normalny"/>
    <w:qFormat/>
    <w:rsid w:val="00E93A67"/>
    <w:pPr>
      <w:keepNext/>
      <w:keepLines/>
      <w:spacing w:before="360" w:after="80"/>
      <w:outlineLvl w:val="1"/>
    </w:pPr>
    <w:rPr>
      <w:rFonts w:ascii="Cambria" w:hAnsi="Cambria"/>
      <w:b/>
      <w:sz w:val="22"/>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Normal,Norma"/>
    <w:basedOn w:val="Normalny"/>
    <w:link w:val="AkapitzlistZnak"/>
    <w:uiPriority w:val="34"/>
    <w:qFormat/>
    <w:rsid w:val="004F2CD8"/>
    <w:pPr>
      <w:widowControl w:val="0"/>
      <w:numPr>
        <w:numId w:val="8"/>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E93A67"/>
    <w:rPr>
      <w:rFonts w:ascii="Cambria" w:hAnsi="Cambria"/>
      <w:sz w:val="22"/>
    </w:rPr>
  </w:style>
  <w:style w:type="character" w:customStyle="1" w:styleId="BezodstpwZnak">
    <w:name w:val="Bez odstępów Znak"/>
    <w:link w:val="Bezodstpw"/>
    <w:rsid w:val="00E93A67"/>
    <w:rPr>
      <w:rFonts w:ascii="Cambria" w:hAnsi="Cambria"/>
      <w:sz w:val="22"/>
    </w:rPr>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semiHidden/>
    <w:rsid w:val="0067325D"/>
    <w:rPr>
      <w:rFonts w:ascii="Tahoma" w:hAnsi="Tahoma"/>
    </w:rPr>
  </w:style>
  <w:style w:type="paragraph" w:styleId="Tekstprzypisudolnego">
    <w:name w:val="footnote text"/>
    <w:basedOn w:val="Normalny"/>
    <w:link w:val="TekstprzypisudolnegoZnak"/>
    <w:semiHidden/>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5"/>
      </w:numPr>
      <w:spacing w:before="120" w:after="120"/>
      <w:jc w:val="both"/>
    </w:pPr>
    <w:rPr>
      <w:rFonts w:eastAsia="Calibri"/>
      <w:sz w:val="24"/>
      <w:szCs w:val="22"/>
      <w:lang w:eastAsia="en-GB"/>
    </w:rPr>
  </w:style>
  <w:style w:type="paragraph" w:customStyle="1" w:styleId="Tiret1">
    <w:name w:val="Tiret 1"/>
    <w:basedOn w:val="Normalny"/>
    <w:rsid w:val="0067325D"/>
    <w:pPr>
      <w:numPr>
        <w:numId w:val="6"/>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7"/>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Tekstpodstawowy31">
    <w:name w:val="Tekst podstawowy 31"/>
    <w:basedOn w:val="Normalny"/>
    <w:rsid w:val="001D2ADD"/>
    <w:pPr>
      <w:suppressAutoHyphens/>
      <w:spacing w:line="360" w:lineRule="auto"/>
      <w:jc w:val="center"/>
    </w:pPr>
    <w:rPr>
      <w:rFonts w:ascii="Tahoma" w:hAnsi="Tahoma" w:cs="Tahoma"/>
      <w:b/>
      <w:szCs w:val="24"/>
      <w:lang w:eastAsia="ar-SA"/>
    </w:rPr>
  </w:style>
  <w:style w:type="paragraph" w:styleId="Nagwekspisutreci">
    <w:name w:val="TOC Heading"/>
    <w:basedOn w:val="Nagwek1"/>
    <w:next w:val="Normalny"/>
    <w:uiPriority w:val="39"/>
    <w:unhideWhenUsed/>
    <w:qFormat/>
    <w:rsid w:val="007F02A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DA4F8A"/>
    <w:pPr>
      <w:framePr w:wrap="notBeside" w:vAnchor="text" w:hAnchor="text" w:y="1"/>
      <w:tabs>
        <w:tab w:val="right" w:leader="dot" w:pos="9344"/>
      </w:tabs>
      <w:spacing w:before="100" w:after="100"/>
    </w:pPr>
    <w:rPr>
      <w:rFonts w:ascii="Cambria" w:hAnsi="Cambria"/>
      <w:sz w:val="22"/>
    </w:rPr>
  </w:style>
  <w:style w:type="paragraph" w:styleId="Spistreci2">
    <w:name w:val="toc 2"/>
    <w:basedOn w:val="Normalny"/>
    <w:next w:val="Normalny"/>
    <w:autoRedefine/>
    <w:uiPriority w:val="39"/>
    <w:unhideWhenUsed/>
    <w:rsid w:val="00DA4F8A"/>
    <w:pPr>
      <w:framePr w:wrap="notBeside" w:vAnchor="text" w:hAnchor="text" w:y="1"/>
      <w:tabs>
        <w:tab w:val="left" w:pos="660"/>
        <w:tab w:val="right" w:leader="dot" w:pos="9344"/>
      </w:tabs>
      <w:spacing w:after="100"/>
      <w:ind w:left="200"/>
    </w:pPr>
    <w:rPr>
      <w:rFonts w:ascii="Cambria" w:hAnsi="Cambria"/>
      <w:sz w:val="22"/>
    </w:rPr>
  </w:style>
  <w:style w:type="paragraph" w:customStyle="1" w:styleId="Spistreci">
    <w:name w:val="Spis treści"/>
    <w:basedOn w:val="Akapitzlist"/>
    <w:rsid w:val="005D2B62"/>
    <w:pPr>
      <w:numPr>
        <w:numId w:val="4"/>
      </w:numPr>
      <w:pBdr>
        <w:top w:val="nil"/>
        <w:left w:val="nil"/>
        <w:bottom w:val="nil"/>
        <w:right w:val="nil"/>
        <w:between w:val="nil"/>
      </w:pBdr>
      <w:ind w:left="57" w:hanging="284"/>
      <w:jc w:val="left"/>
    </w:pPr>
    <w:rPr>
      <w:rFonts w:ascii="Cambria" w:eastAsia="Cambria" w:hAnsi="Cambria" w:cs="Cambria"/>
      <w:b/>
      <w:color w:val="000000"/>
    </w:rPr>
  </w:style>
  <w:style w:type="paragraph" w:customStyle="1" w:styleId="SpistreciII">
    <w:name w:val="Spis treści II"/>
    <w:basedOn w:val="Akapitzlist"/>
    <w:rsid w:val="005D2B62"/>
    <w:pPr>
      <w:numPr>
        <w:numId w:val="14"/>
      </w:numPr>
      <w:pBdr>
        <w:top w:val="nil"/>
        <w:left w:val="nil"/>
        <w:bottom w:val="nil"/>
        <w:right w:val="nil"/>
        <w:between w:val="nil"/>
      </w:pBdr>
      <w:spacing w:before="0" w:beforeAutospacing="0" w:after="0" w:afterAutospacing="0" w:line="240" w:lineRule="auto"/>
      <w:ind w:left="470" w:hanging="357"/>
      <w:jc w:val="left"/>
    </w:pPr>
    <w:rPr>
      <w:b/>
      <w:bCs w:val="0"/>
      <w:color w:val="auto"/>
      <w:shd w:val="clear" w:color="auto" w:fill="FFFFFF"/>
    </w:rPr>
  </w:style>
  <w:style w:type="paragraph" w:customStyle="1" w:styleId="Tekstpodstawowywcity21">
    <w:name w:val="Tekst podstawowy wcięty 21"/>
    <w:basedOn w:val="Normalny"/>
    <w:rsid w:val="00830DBF"/>
    <w:pPr>
      <w:suppressAutoHyphens/>
      <w:spacing w:after="120" w:line="480" w:lineRule="auto"/>
      <w:ind w:left="283"/>
    </w:pPr>
    <w:rPr>
      <w:rFonts w:ascii="Tahoma" w:hAnsi="Tahoma"/>
      <w:sz w:val="24"/>
      <w:szCs w:val="24"/>
      <w:lang w:eastAsia="ar-SA"/>
    </w:rPr>
  </w:style>
  <w:style w:type="paragraph" w:customStyle="1" w:styleId="Tekstpodstawowywcity31">
    <w:name w:val="Tekst podstawowy wcięty 31"/>
    <w:basedOn w:val="Normalny"/>
    <w:rsid w:val="00830DBF"/>
    <w:pPr>
      <w:suppressAutoHyphens/>
      <w:spacing w:after="120"/>
      <w:ind w:left="283"/>
    </w:pPr>
    <w:rPr>
      <w:sz w:val="16"/>
      <w:szCs w:val="16"/>
      <w:lang w:eastAsia="ar-SA"/>
    </w:rPr>
  </w:style>
  <w:style w:type="paragraph" w:customStyle="1" w:styleId="Tekstpodstawowy21">
    <w:name w:val="Tekst podstawowy 21"/>
    <w:basedOn w:val="Normalny"/>
    <w:rsid w:val="00830DBF"/>
    <w:pPr>
      <w:suppressAutoHyphens/>
      <w:jc w:val="both"/>
    </w:pPr>
    <w:rPr>
      <w:lang w:eastAsia="ar-SA"/>
    </w:rPr>
  </w:style>
  <w:style w:type="paragraph" w:customStyle="1" w:styleId="Styl2">
    <w:name w:val="Styl2"/>
    <w:basedOn w:val="Normalny"/>
    <w:rsid w:val="00830DBF"/>
    <w:pPr>
      <w:tabs>
        <w:tab w:val="left" w:pos="720"/>
      </w:tabs>
      <w:suppressAutoHyphens/>
      <w:ind w:left="720" w:hanging="360"/>
      <w:jc w:val="both"/>
    </w:pPr>
    <w:rPr>
      <w:lang w:eastAsia="ar-SA"/>
    </w:rPr>
  </w:style>
  <w:style w:type="character" w:customStyle="1" w:styleId="ng-binding">
    <w:name w:val="ng-binding"/>
    <w:rsid w:val="00830DBF"/>
  </w:style>
  <w:style w:type="paragraph" w:styleId="Spistreci3">
    <w:name w:val="toc 3"/>
    <w:basedOn w:val="Normalny"/>
    <w:next w:val="Normalny"/>
    <w:autoRedefine/>
    <w:uiPriority w:val="39"/>
    <w:unhideWhenUsed/>
    <w:rsid w:val="00E93A67"/>
    <w:pPr>
      <w:spacing w:after="100" w:line="259" w:lineRule="auto"/>
      <w:ind w:left="440"/>
    </w:pPr>
    <w:rPr>
      <w:rFonts w:asciiTheme="minorHAnsi" w:eastAsiaTheme="minorEastAsia" w:hAnsiTheme="minorHAnsi"/>
      <w:sz w:val="22"/>
      <w:szCs w:val="22"/>
    </w:rPr>
  </w:style>
  <w:style w:type="character" w:customStyle="1" w:styleId="Nierozpoznanawzmianka2">
    <w:name w:val="Nierozpoznana wzmianka2"/>
    <w:basedOn w:val="Domylnaczcionkaakapitu"/>
    <w:uiPriority w:val="99"/>
    <w:semiHidden/>
    <w:unhideWhenUsed/>
    <w:rsid w:val="00DD23E8"/>
    <w:rPr>
      <w:color w:val="605E5C"/>
      <w:shd w:val="clear" w:color="auto" w:fill="E1DFDD"/>
    </w:rPr>
  </w:style>
  <w:style w:type="paragraph" w:customStyle="1" w:styleId="Standard">
    <w:name w:val="Standard"/>
    <w:uiPriority w:val="99"/>
    <w:rsid w:val="00E16D5F"/>
    <w:pPr>
      <w:suppressAutoHyphens/>
      <w:autoSpaceDN w:val="0"/>
    </w:pPr>
    <w:rPr>
      <w:rFonts w:ascii="Tahoma" w:hAnsi="Tahoma"/>
      <w:kern w:val="3"/>
      <w:sz w:val="24"/>
      <w:szCs w:val="24"/>
      <w:lang w:eastAsia="zh-CN"/>
    </w:rPr>
  </w:style>
  <w:style w:type="character" w:customStyle="1" w:styleId="Nierozpoznanawzmianka3">
    <w:name w:val="Nierozpoznana wzmianka3"/>
    <w:basedOn w:val="Domylnaczcionkaakapitu"/>
    <w:uiPriority w:val="99"/>
    <w:semiHidden/>
    <w:unhideWhenUsed/>
    <w:rsid w:val="00737191"/>
    <w:rPr>
      <w:color w:val="605E5C"/>
      <w:shd w:val="clear" w:color="auto" w:fill="E1DFDD"/>
    </w:rPr>
  </w:style>
  <w:style w:type="paragraph" w:customStyle="1" w:styleId="2poziom">
    <w:name w:val="2poziom"/>
    <w:basedOn w:val="Normalny"/>
    <w:link w:val="2poziomZnak"/>
    <w:rsid w:val="00834CFC"/>
    <w:pPr>
      <w:numPr>
        <w:ilvl w:val="1"/>
        <w:numId w:val="61"/>
      </w:numPr>
      <w:overflowPunct w:val="0"/>
      <w:autoSpaceDE w:val="0"/>
      <w:autoSpaceDN w:val="0"/>
      <w:adjustRightInd w:val="0"/>
      <w:spacing w:before="120" w:after="120" w:line="260" w:lineRule="atLeast"/>
      <w:jc w:val="both"/>
      <w:textAlignment w:val="baseline"/>
    </w:pPr>
    <w:rPr>
      <w:b/>
      <w:color w:val="000000"/>
      <w:lang w:val="en-GB" w:eastAsia="x-none"/>
    </w:rPr>
  </w:style>
  <w:style w:type="paragraph" w:customStyle="1" w:styleId="1poziom">
    <w:name w:val="1poziom"/>
    <w:basedOn w:val="Normalny"/>
    <w:rsid w:val="00834CFC"/>
    <w:pPr>
      <w:keepNext/>
      <w:numPr>
        <w:numId w:val="61"/>
      </w:numPr>
      <w:overflowPunct w:val="0"/>
      <w:autoSpaceDE w:val="0"/>
      <w:autoSpaceDN w:val="0"/>
      <w:adjustRightInd w:val="0"/>
      <w:spacing w:before="240" w:after="120" w:line="260" w:lineRule="atLeast"/>
      <w:jc w:val="both"/>
      <w:textAlignment w:val="baseline"/>
    </w:pPr>
    <w:rPr>
      <w:b/>
      <w:bCs/>
      <w:color w:val="000000"/>
      <w:sz w:val="22"/>
      <w:szCs w:val="22"/>
      <w:lang w:val="en-GB"/>
    </w:rPr>
  </w:style>
  <w:style w:type="paragraph" w:customStyle="1" w:styleId="3poziom">
    <w:name w:val="3poziom"/>
    <w:basedOn w:val="Normalny"/>
    <w:rsid w:val="00834CFC"/>
    <w:pPr>
      <w:numPr>
        <w:ilvl w:val="2"/>
        <w:numId w:val="61"/>
      </w:numPr>
      <w:overflowPunct w:val="0"/>
      <w:autoSpaceDE w:val="0"/>
      <w:autoSpaceDN w:val="0"/>
      <w:adjustRightInd w:val="0"/>
      <w:spacing w:before="120" w:after="120" w:line="260" w:lineRule="atLeast"/>
      <w:jc w:val="both"/>
      <w:textAlignment w:val="baseline"/>
    </w:pPr>
    <w:rPr>
      <w:color w:val="000000"/>
      <w:sz w:val="22"/>
      <w:szCs w:val="22"/>
      <w:lang w:val="en-GB"/>
    </w:rPr>
  </w:style>
  <w:style w:type="character" w:customStyle="1" w:styleId="Teksttreci2">
    <w:name w:val="Tekst treści (2)_"/>
    <w:basedOn w:val="Domylnaczcionkaakapitu"/>
    <w:link w:val="Teksttreci20"/>
    <w:rsid w:val="00834CFC"/>
    <w:rPr>
      <w:shd w:val="clear" w:color="auto" w:fill="FFFFFF"/>
    </w:rPr>
  </w:style>
  <w:style w:type="paragraph" w:customStyle="1" w:styleId="Teksttreci20">
    <w:name w:val="Tekst treści (2)"/>
    <w:basedOn w:val="Normalny"/>
    <w:link w:val="Teksttreci2"/>
    <w:rsid w:val="00834CFC"/>
    <w:pPr>
      <w:shd w:val="clear" w:color="auto" w:fill="FFFFFF"/>
      <w:spacing w:line="552" w:lineRule="exact"/>
      <w:ind w:hanging="360"/>
    </w:pPr>
  </w:style>
  <w:style w:type="character" w:customStyle="1" w:styleId="2poziomZnak">
    <w:name w:val="2poziom Znak"/>
    <w:link w:val="2poziom"/>
    <w:rsid w:val="00834CFC"/>
    <w:rPr>
      <w:b/>
      <w:color w:val="000000"/>
      <w:lang w:val="en-GB" w:eastAsia="x-none"/>
    </w:rPr>
  </w:style>
  <w:style w:type="character" w:customStyle="1" w:styleId="Teksttreci2Bezpogrubienia">
    <w:name w:val="Tekst treści (2) + Bez pogrubienia"/>
    <w:basedOn w:val="Teksttreci2"/>
    <w:rsid w:val="00354F22"/>
    <w:rPr>
      <w:rFonts w:ascii="Times New Roman" w:eastAsia="Times New Roman" w:hAnsi="Times New Roman"/>
      <w:b/>
      <w:bCs/>
      <w:shd w:val="clear" w:color="auto" w:fill="FFFFFF"/>
    </w:rPr>
  </w:style>
  <w:style w:type="character" w:customStyle="1" w:styleId="Teksttreci">
    <w:name w:val="Tekst treści_"/>
    <w:basedOn w:val="Domylnaczcionkaakapitu"/>
    <w:link w:val="Teksttreci0"/>
    <w:rsid w:val="00354F22"/>
    <w:rPr>
      <w:shd w:val="clear" w:color="auto" w:fill="FFFFFF"/>
    </w:rPr>
  </w:style>
  <w:style w:type="paragraph" w:customStyle="1" w:styleId="Teksttreci0">
    <w:name w:val="Tekst treści"/>
    <w:basedOn w:val="Normalny"/>
    <w:link w:val="Teksttreci"/>
    <w:rsid w:val="00354F22"/>
    <w:pPr>
      <w:shd w:val="clear" w:color="auto" w:fill="FFFFFF"/>
      <w:spacing w:line="552" w:lineRule="exact"/>
      <w:ind w:hanging="660"/>
      <w:jc w:val="both"/>
    </w:pPr>
  </w:style>
  <w:style w:type="paragraph" w:styleId="Poprawka">
    <w:name w:val="Revision"/>
    <w:hidden/>
    <w:uiPriority w:val="99"/>
    <w:semiHidden/>
    <w:rsid w:val="00D70A1A"/>
  </w:style>
  <w:style w:type="character" w:customStyle="1" w:styleId="Nierozpoznanawzmianka4">
    <w:name w:val="Nierozpoznana wzmianka4"/>
    <w:basedOn w:val="Domylnaczcionkaakapitu"/>
    <w:uiPriority w:val="99"/>
    <w:semiHidden/>
    <w:unhideWhenUsed/>
    <w:rsid w:val="0000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8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mrowka\AppData\Local\Temp\"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stocer"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mailto:handlowy@stocer.pl" TargetMode="External"/><Relationship Id="rId19" Type="http://schemas.openxmlformats.org/officeDocument/2006/relationships/hyperlink" Target="https://sip.lex.pl/" TargetMode="External"/><Relationship Id="rId31" Type="http://schemas.openxmlformats.org/officeDocument/2006/relationships/hyperlink" Target="mailto:zamowienia@stocer.pl"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stocer"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platformazakupowa.pl/pn/stocer"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2B55-B865-4CD8-A81F-25C2086C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9966</Words>
  <Characters>59801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12</cp:revision>
  <cp:lastPrinted>2021-03-24T14:59:00Z</cp:lastPrinted>
  <dcterms:created xsi:type="dcterms:W3CDTF">2023-06-21T06:40:00Z</dcterms:created>
  <dcterms:modified xsi:type="dcterms:W3CDTF">2023-07-10T06:17:00Z</dcterms:modified>
</cp:coreProperties>
</file>