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40E33" w14:textId="387CD548" w:rsidR="00875981" w:rsidRPr="00875981" w:rsidRDefault="00875981" w:rsidP="00875981">
      <w:pPr>
        <w:pStyle w:val="Nagwek7"/>
        <w:spacing w:before="0" w:after="0" w:line="312" w:lineRule="auto"/>
        <w:ind w:left="425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875981">
        <w:rPr>
          <w:rFonts w:ascii="Arial" w:hAnsi="Arial" w:cs="Arial"/>
          <w:b/>
          <w:bCs/>
          <w:color w:val="000000"/>
          <w:sz w:val="22"/>
          <w:szCs w:val="22"/>
        </w:rPr>
        <w:t>Załącznik nr 6 do SWZ</w:t>
      </w:r>
    </w:p>
    <w:p w14:paraId="0282F555" w14:textId="3EC0D5BA" w:rsidR="00437BCE" w:rsidRPr="00875981" w:rsidRDefault="00437BCE" w:rsidP="00875981">
      <w:pPr>
        <w:pStyle w:val="Nagwek7"/>
        <w:spacing w:before="0" w:after="0" w:line="312" w:lineRule="auto"/>
        <w:ind w:left="425"/>
        <w:jc w:val="center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b/>
          <w:bCs/>
          <w:color w:val="000000"/>
          <w:sz w:val="22"/>
          <w:szCs w:val="22"/>
        </w:rPr>
        <w:t>U M O W A  – W Z Ó R</w:t>
      </w:r>
    </w:p>
    <w:p w14:paraId="750A7399" w14:textId="77777777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na wykonywanie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usług pogrzebowych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dla  podopiecznych </w:t>
      </w:r>
    </w:p>
    <w:p w14:paraId="2D01BDDB" w14:textId="54C1D9C5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>Miejskiego Ośrodka Pomocy Rodzinie w Poznaniu</w:t>
      </w:r>
    </w:p>
    <w:p w14:paraId="36DD3C1F" w14:textId="77777777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875981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(dla </w:t>
      </w:r>
      <w:r w:rsidRPr="00875981">
        <w:rPr>
          <w:rFonts w:ascii="Arial" w:hAnsi="Arial" w:cs="Arial"/>
          <w:b/>
          <w:i/>
          <w:color w:val="000000"/>
          <w:sz w:val="22"/>
          <w:szCs w:val="22"/>
          <w:u w:val="single"/>
        </w:rPr>
        <w:t>części I</w:t>
      </w:r>
      <w:r w:rsidRPr="00875981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zamówienia)</w:t>
      </w:r>
    </w:p>
    <w:p w14:paraId="605848A0" w14:textId="77777777" w:rsidR="00437BCE" w:rsidRPr="00875981" w:rsidRDefault="00437BCE" w:rsidP="00875981">
      <w:pPr>
        <w:spacing w:line="312" w:lineRule="auto"/>
        <w:ind w:left="425"/>
        <w:rPr>
          <w:rFonts w:ascii="Arial" w:hAnsi="Arial" w:cs="Arial"/>
          <w:color w:val="000000"/>
          <w:sz w:val="22"/>
          <w:szCs w:val="22"/>
        </w:rPr>
      </w:pPr>
    </w:p>
    <w:p w14:paraId="35E71A63" w14:textId="77777777" w:rsidR="00437BCE" w:rsidRPr="00875981" w:rsidRDefault="00437BCE" w:rsidP="00875981">
      <w:pPr>
        <w:spacing w:line="312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EC0FE4" w14:textId="77777777" w:rsidR="00437BCE" w:rsidRPr="00875981" w:rsidRDefault="00437BCE" w:rsidP="0087598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0" w:name="_Hlk65672150"/>
      <w:r w:rsidRPr="00875981">
        <w:rPr>
          <w:rFonts w:ascii="Arial" w:hAnsi="Arial" w:cs="Arial"/>
          <w:sz w:val="22"/>
          <w:szCs w:val="22"/>
        </w:rPr>
        <w:t xml:space="preserve">Zawarta w dniu </w:t>
      </w:r>
      <w:r w:rsidRPr="00875981">
        <w:rPr>
          <w:rFonts w:ascii="Arial" w:hAnsi="Arial" w:cs="Arial"/>
          <w:b/>
          <w:sz w:val="22"/>
          <w:szCs w:val="22"/>
        </w:rPr>
        <w:t>……………………</w:t>
      </w:r>
      <w:r w:rsidRPr="00875981">
        <w:rPr>
          <w:rFonts w:ascii="Arial" w:hAnsi="Arial" w:cs="Arial"/>
          <w:sz w:val="22"/>
          <w:szCs w:val="22"/>
        </w:rPr>
        <w:t>w Poznaniu pomiędzy:</w:t>
      </w:r>
    </w:p>
    <w:p w14:paraId="642AAC6A" w14:textId="77777777" w:rsidR="00437BCE" w:rsidRPr="00875981" w:rsidRDefault="00437BCE" w:rsidP="00875981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42551D2" w14:textId="77777777" w:rsidR="00437BCE" w:rsidRPr="00875981" w:rsidRDefault="00437BCE" w:rsidP="00875981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528220751"/>
      <w:r w:rsidRPr="00875981">
        <w:rPr>
          <w:rFonts w:ascii="Arial" w:hAnsi="Arial" w:cs="Arial"/>
          <w:b/>
          <w:sz w:val="22"/>
          <w:szCs w:val="22"/>
        </w:rPr>
        <w:t xml:space="preserve">Miastem Poznań – Miejski Ośrodek Pomocy Rodzinie w Poznaniu ul. Cześnikowska 18, 60-330 Poznań, </w:t>
      </w:r>
      <w:r w:rsidRPr="00875981">
        <w:rPr>
          <w:rFonts w:ascii="Arial" w:hAnsi="Arial" w:cs="Arial"/>
          <w:sz w:val="22"/>
          <w:szCs w:val="22"/>
        </w:rPr>
        <w:t xml:space="preserve">NIP 209-00-01-440, REGON 631257822, reprezentowanym przez </w:t>
      </w:r>
      <w:r w:rsidRPr="00875981">
        <w:rPr>
          <w:rFonts w:ascii="Arial" w:hAnsi="Arial" w:cs="Arial"/>
          <w:b/>
          <w:sz w:val="22"/>
          <w:szCs w:val="22"/>
        </w:rPr>
        <w:t xml:space="preserve">………………………….., </w:t>
      </w:r>
      <w:r w:rsidRPr="00875981">
        <w:rPr>
          <w:rFonts w:ascii="Arial" w:hAnsi="Arial" w:cs="Arial"/>
          <w:sz w:val="22"/>
          <w:szCs w:val="22"/>
        </w:rPr>
        <w:t xml:space="preserve">zwanym w dalszej części umowy </w:t>
      </w:r>
      <w:r w:rsidRPr="00875981">
        <w:rPr>
          <w:rFonts w:ascii="Arial" w:hAnsi="Arial" w:cs="Arial"/>
          <w:b/>
          <w:sz w:val="22"/>
          <w:szCs w:val="22"/>
        </w:rPr>
        <w:t>Zamawiającym</w:t>
      </w:r>
    </w:p>
    <w:bookmarkEnd w:id="1"/>
    <w:p w14:paraId="36C0D409" w14:textId="77777777" w:rsidR="00437BCE" w:rsidRPr="00875981" w:rsidRDefault="00437BCE" w:rsidP="00875981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1E932295" w14:textId="77777777" w:rsidR="00437BCE" w:rsidRPr="00875981" w:rsidRDefault="00437BCE" w:rsidP="0087598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sz w:val="22"/>
          <w:szCs w:val="22"/>
        </w:rPr>
        <w:t xml:space="preserve">a </w:t>
      </w:r>
    </w:p>
    <w:p w14:paraId="0DA26248" w14:textId="77777777" w:rsidR="00437BCE" w:rsidRPr="00875981" w:rsidRDefault="00437BCE" w:rsidP="00875981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9A127D1" w14:textId="4AA5CAC3" w:rsidR="00437BCE" w:rsidRPr="00875981" w:rsidRDefault="00437BCE" w:rsidP="0087598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26815797" w14:textId="77777777" w:rsidR="00437BCE" w:rsidRPr="00875981" w:rsidRDefault="00437BCE" w:rsidP="00875981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B0A0D74" w14:textId="77777777" w:rsidR="00437BCE" w:rsidRPr="00875981" w:rsidRDefault="00437BCE" w:rsidP="0087598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sz w:val="22"/>
          <w:szCs w:val="22"/>
        </w:rPr>
        <w:t xml:space="preserve">zwanym dalej </w:t>
      </w:r>
      <w:r w:rsidRPr="00875981">
        <w:rPr>
          <w:rFonts w:ascii="Arial" w:hAnsi="Arial" w:cs="Arial"/>
          <w:b/>
          <w:sz w:val="22"/>
          <w:szCs w:val="22"/>
        </w:rPr>
        <w:t>Wykonawcą</w:t>
      </w:r>
      <w:r w:rsidRPr="00875981">
        <w:rPr>
          <w:rFonts w:ascii="Arial" w:hAnsi="Arial" w:cs="Arial"/>
          <w:sz w:val="22"/>
          <w:szCs w:val="22"/>
        </w:rPr>
        <w:t xml:space="preserve"> reprezentowanym przez:</w:t>
      </w:r>
    </w:p>
    <w:p w14:paraId="5BB2ED8F" w14:textId="77777777" w:rsidR="00437BCE" w:rsidRPr="00875981" w:rsidRDefault="00437BCE" w:rsidP="00875981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A507FA8" w14:textId="77777777" w:rsidR="00437BCE" w:rsidRPr="00875981" w:rsidRDefault="00437BCE" w:rsidP="00875981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87598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D3E41C5" w14:textId="77777777" w:rsidR="00437BCE" w:rsidRPr="00875981" w:rsidRDefault="00437BCE" w:rsidP="00875981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586E1894" w14:textId="29E66ACE" w:rsidR="00437BCE" w:rsidRPr="00875981" w:rsidRDefault="00437BCE" w:rsidP="00875981">
      <w:pPr>
        <w:pStyle w:val="Tekstpodstawowy"/>
        <w:spacing w:line="312" w:lineRule="auto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>W rezultacie przeprowadzenia przez Zamawiającego postępowania stosownie do art. 275 pkt 2 ustawy z dnia 11 września 2019 r. Prawo zamówień publicznych (tekst jednolity: Dz.U. z 2019 r. poz. 2019), zawarto umowę następującej treści:</w:t>
      </w:r>
    </w:p>
    <w:p w14:paraId="12B1C2E8" w14:textId="77777777" w:rsidR="00437BCE" w:rsidRPr="00875981" w:rsidRDefault="00437BCE" w:rsidP="00875981">
      <w:pPr>
        <w:spacing w:line="312" w:lineRule="auto"/>
        <w:ind w:left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8EE94A" w14:textId="77777777" w:rsidR="00437BCE" w:rsidRPr="00875981" w:rsidRDefault="00437BCE" w:rsidP="00875981">
      <w:p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Ilekroć w umowie mowa będzie o „podopiecznym MOPR” należy przez niego rozumieć osobę zmarłą, której pochówkiem zajmować będzie się Miejski Ośrodek Pomocy Rodzinie </w:t>
      </w:r>
      <w:r w:rsidRPr="00875981">
        <w:rPr>
          <w:rFonts w:ascii="Arial" w:hAnsi="Arial" w:cs="Arial"/>
          <w:color w:val="000000"/>
          <w:sz w:val="22"/>
          <w:szCs w:val="22"/>
        </w:rPr>
        <w:br/>
        <w:t>w Poznaniu.</w:t>
      </w:r>
    </w:p>
    <w:p w14:paraId="2D989FC4" w14:textId="77777777" w:rsidR="00437BCE" w:rsidRPr="00875981" w:rsidRDefault="00437BCE" w:rsidP="00875981">
      <w:pPr>
        <w:spacing w:line="312" w:lineRule="auto"/>
        <w:ind w:left="425" w:firstLine="709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35DA8C" w14:textId="77777777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75981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14:paraId="540E1D7A" w14:textId="77777777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8DAB62" w14:textId="3F2A9C97" w:rsidR="00437BCE" w:rsidRPr="00875981" w:rsidRDefault="00437BCE" w:rsidP="00875981">
      <w:pPr>
        <w:numPr>
          <w:ilvl w:val="0"/>
          <w:numId w:val="11"/>
        </w:numPr>
        <w:spacing w:line="312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Przedmiotem zamówienia jest wykonywanie usług pogrzebowych dla podopiecznych Miejskiego Ośrodka Pomocy Rodzinie w Poznaniu </w:t>
      </w:r>
      <w:r w:rsidRPr="00875981">
        <w:rPr>
          <w:rFonts w:ascii="Arial" w:hAnsi="Arial" w:cs="Arial"/>
          <w:bCs/>
          <w:color w:val="000000"/>
          <w:sz w:val="22"/>
          <w:szCs w:val="22"/>
        </w:rPr>
        <w:t xml:space="preserve">na cmentarzach komunalnych </w:t>
      </w:r>
      <w:r w:rsidRPr="00875981">
        <w:rPr>
          <w:rFonts w:ascii="Arial" w:hAnsi="Arial" w:cs="Arial"/>
          <w:bCs/>
          <w:color w:val="000000"/>
          <w:sz w:val="22"/>
          <w:szCs w:val="22"/>
        </w:rPr>
        <w:br/>
        <w:t>i wyznaniowych na terenie miasta Poznania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. </w:t>
      </w:r>
      <w:r w:rsidRPr="00875981">
        <w:rPr>
          <w:rFonts w:ascii="Arial" w:hAnsi="Arial" w:cs="Arial"/>
          <w:color w:val="000000"/>
          <w:sz w:val="22"/>
          <w:szCs w:val="22"/>
          <w:u w:val="single"/>
        </w:rPr>
        <w:t>Szczegółowy zakres usług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określony został w </w:t>
      </w:r>
      <w:r w:rsidRPr="00875981">
        <w:rPr>
          <w:rFonts w:ascii="Arial" w:hAnsi="Arial" w:cs="Arial"/>
          <w:color w:val="000000"/>
          <w:sz w:val="22"/>
          <w:szCs w:val="22"/>
          <w:u w:val="single"/>
        </w:rPr>
        <w:t>załączniku nr 1a do umowy,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a stawki za poszczególne składniki usługi pogrzebowej znajdują się w </w:t>
      </w:r>
      <w:r w:rsidRPr="00875981">
        <w:rPr>
          <w:rFonts w:ascii="Arial" w:hAnsi="Arial" w:cs="Arial"/>
          <w:color w:val="000000"/>
          <w:sz w:val="22"/>
          <w:szCs w:val="22"/>
          <w:u w:val="single"/>
        </w:rPr>
        <w:t>Formularzu cenowym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, stanowiącym </w:t>
      </w:r>
      <w:r w:rsidRPr="00875981">
        <w:rPr>
          <w:rFonts w:ascii="Arial" w:hAnsi="Arial" w:cs="Arial"/>
          <w:color w:val="000000"/>
          <w:sz w:val="22"/>
          <w:szCs w:val="22"/>
          <w:u w:val="single"/>
        </w:rPr>
        <w:t>Załącznik nr 2a do umowy.</w:t>
      </w:r>
    </w:p>
    <w:p w14:paraId="21F4B52E" w14:textId="0A2F4958" w:rsidR="00437BCE" w:rsidRPr="00875981" w:rsidRDefault="00437BCE" w:rsidP="00875981">
      <w:pPr>
        <w:numPr>
          <w:ilvl w:val="0"/>
          <w:numId w:val="11"/>
        </w:numPr>
        <w:spacing w:line="312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5981">
        <w:rPr>
          <w:rFonts w:ascii="Arial" w:hAnsi="Arial" w:cs="Arial"/>
          <w:color w:val="000000"/>
          <w:sz w:val="22"/>
          <w:szCs w:val="22"/>
        </w:rPr>
        <w:t>Usługa realizowana jest w dwóch wariantach, wariant pierwszy obejmuje zlecenie Wykonawcy także zgłoszenie zgonu osoby zmarłej w Urzędzie Stanu Cywilnego i pozyskanie aktu zgonu, wariant drugi realizowany jest z wyłączeniem tej usługi.</w:t>
      </w:r>
    </w:p>
    <w:p w14:paraId="43D772BD" w14:textId="77777777" w:rsidR="00437BCE" w:rsidRPr="00875981" w:rsidRDefault="00437BCE" w:rsidP="00875981">
      <w:pPr>
        <w:numPr>
          <w:ilvl w:val="0"/>
          <w:numId w:val="11"/>
        </w:numPr>
        <w:spacing w:line="312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5981">
        <w:rPr>
          <w:rFonts w:ascii="Arial" w:hAnsi="Arial" w:cs="Arial"/>
          <w:color w:val="000000"/>
          <w:sz w:val="22"/>
          <w:szCs w:val="22"/>
        </w:rPr>
        <w:t>O tym, czy umowa realizowana jest w ramach wariantu pierwszego lub drugiego decyduje Wykonawca dokonując określonego wyboru w złożonej ofercie.</w:t>
      </w:r>
    </w:p>
    <w:p w14:paraId="39483B47" w14:textId="77777777" w:rsidR="00437BCE" w:rsidRPr="00875981" w:rsidRDefault="00437BCE" w:rsidP="00875981">
      <w:pPr>
        <w:spacing w:line="312" w:lineRule="auto"/>
        <w:ind w:left="785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E464EAF" w14:textId="4EA68612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lastRenderedPageBreak/>
        <w:t>§ 2</w:t>
      </w:r>
    </w:p>
    <w:p w14:paraId="3A454FCA" w14:textId="77777777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12C56A" w14:textId="483A3189" w:rsidR="00437BCE" w:rsidRPr="00875981" w:rsidRDefault="00437BCE" w:rsidP="0087598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300" w:lineRule="auto"/>
        <w:ind w:left="425" w:hanging="425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zleca, a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przyjmuje do realizacji świadczenie kompleksowych usług pogrzebowych na rzecz podopiecznych MOPR w Poznaniu</w:t>
      </w:r>
      <w:r w:rsidR="00875981">
        <w:rPr>
          <w:rFonts w:ascii="Arial" w:hAnsi="Arial" w:cs="Arial"/>
          <w:color w:val="000000"/>
          <w:sz w:val="22"/>
          <w:szCs w:val="22"/>
        </w:rPr>
        <w:t xml:space="preserve"> wg cen składowych z </w:t>
      </w:r>
      <w:r w:rsidRPr="00875981">
        <w:rPr>
          <w:rFonts w:ascii="Arial" w:hAnsi="Arial" w:cs="Arial"/>
          <w:color w:val="000000"/>
          <w:sz w:val="22"/>
          <w:szCs w:val="22"/>
          <w:u w:val="single"/>
        </w:rPr>
        <w:t>załącznika nr 2a do umowy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64DF554" w14:textId="7766A2E0" w:rsidR="00437BCE" w:rsidRPr="00875981" w:rsidRDefault="00437BCE" w:rsidP="0087598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300" w:lineRule="auto"/>
        <w:ind w:left="425" w:hanging="425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Podstawą sprawienia pogrzebów jest pisemne zlecenie wystawiane przez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określające miejsce pochówku (cmentarze komunalne i wyznaniowe) jak również zakres wykonywanych usług. W wyjątkowych przypadkach zlecenie przekazywane będzie telefonicznie lub e-mailem. Wymaga to jednak  pisemnego potwierdzenia, dokonanego w ciągu 3 dni roboczych od zgłoszenia telefonicznego lub  </w:t>
      </w:r>
      <w:r w:rsidR="00875981">
        <w:rPr>
          <w:rFonts w:ascii="Arial" w:hAnsi="Arial" w:cs="Arial"/>
          <w:color w:val="000000"/>
          <w:sz w:val="22"/>
          <w:szCs w:val="22"/>
        </w:rPr>
        <w:br/>
      </w:r>
      <w:r w:rsidRPr="00875981">
        <w:rPr>
          <w:rFonts w:ascii="Arial" w:hAnsi="Arial" w:cs="Arial"/>
          <w:color w:val="000000"/>
          <w:sz w:val="22"/>
          <w:szCs w:val="22"/>
        </w:rPr>
        <w:t>e-mailowego.</w:t>
      </w:r>
    </w:p>
    <w:p w14:paraId="20770223" w14:textId="77777777" w:rsidR="00437BCE" w:rsidRPr="00875981" w:rsidRDefault="00437BCE" w:rsidP="00875981">
      <w:pPr>
        <w:numPr>
          <w:ilvl w:val="0"/>
          <w:numId w:val="1"/>
        </w:numPr>
        <w:tabs>
          <w:tab w:val="clear" w:pos="720"/>
          <w:tab w:val="num" w:pos="426"/>
        </w:tabs>
        <w:spacing w:line="30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Realizacja zleceń na cmentarzach wyznaniowych w zakresie sprawienia pochówku wyłączającym udział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według stawek z </w:t>
      </w:r>
      <w:r w:rsidRPr="00875981">
        <w:rPr>
          <w:rFonts w:ascii="Arial" w:hAnsi="Arial" w:cs="Arial"/>
          <w:color w:val="000000"/>
          <w:sz w:val="22"/>
          <w:szCs w:val="22"/>
          <w:u w:val="single"/>
        </w:rPr>
        <w:t>załącznika nr 2a do umowy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, podlegać będzie osobnej wycenie i akceptacji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75981">
        <w:rPr>
          <w:rFonts w:ascii="Arial" w:hAnsi="Arial" w:cs="Arial"/>
          <w:color w:val="000000"/>
          <w:sz w:val="22"/>
          <w:szCs w:val="22"/>
        </w:rPr>
        <w:t>.</w:t>
      </w:r>
    </w:p>
    <w:p w14:paraId="1099BEC7" w14:textId="77777777" w:rsidR="00437BCE" w:rsidRPr="00875981" w:rsidRDefault="00437BCE" w:rsidP="00875981">
      <w:pPr>
        <w:numPr>
          <w:ilvl w:val="0"/>
          <w:numId w:val="1"/>
        </w:numPr>
        <w:tabs>
          <w:tab w:val="clear" w:pos="720"/>
          <w:tab w:val="num" w:pos="426"/>
        </w:tabs>
        <w:spacing w:line="30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zobowiązany jest odbierać zlecenia z siedziby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75981">
        <w:rPr>
          <w:rFonts w:ascii="Arial" w:hAnsi="Arial" w:cs="Arial"/>
          <w:color w:val="000000"/>
          <w:sz w:val="22"/>
          <w:szCs w:val="22"/>
        </w:rPr>
        <w:br/>
        <w:t xml:space="preserve">(………………………) w czasie nie dłuższym niż 3 dni robocze od telefonicznego zgłoszenia zlecenia lub wskazać punkt na terenie miasta Poznania, do którego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będzie mógł w dni robocze w godz. 7:30-16:00 dostarczać zlecenie </w:t>
      </w:r>
      <w:r w:rsidRPr="00875981">
        <w:rPr>
          <w:rFonts w:ascii="Arial" w:hAnsi="Arial" w:cs="Arial"/>
          <w:color w:val="000000"/>
          <w:sz w:val="22"/>
          <w:szCs w:val="22"/>
        </w:rPr>
        <w:br/>
        <w:t>na pochówek w formie pisemnej.</w:t>
      </w:r>
    </w:p>
    <w:p w14:paraId="75388566" w14:textId="77777777" w:rsidR="00437BCE" w:rsidRPr="00875981" w:rsidRDefault="00437BCE" w:rsidP="00875981">
      <w:pPr>
        <w:numPr>
          <w:ilvl w:val="0"/>
          <w:numId w:val="1"/>
        </w:numPr>
        <w:tabs>
          <w:tab w:val="clear" w:pos="720"/>
          <w:tab w:val="num" w:pos="426"/>
        </w:tabs>
        <w:spacing w:line="30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Numer telefonu interwencyjnego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75981">
        <w:rPr>
          <w:rFonts w:ascii="Arial" w:hAnsi="Arial" w:cs="Arial"/>
          <w:color w:val="000000"/>
          <w:sz w:val="22"/>
          <w:szCs w:val="22"/>
        </w:rPr>
        <w:t>, pod którym można całodobowo zgłaszać zgony podopiecznych MOPR w Poznaniu, w celu odebrania ich ciał z miejsca zgonu/odnalezienia do przechowalni zwłok: …………………..</w:t>
      </w:r>
    </w:p>
    <w:p w14:paraId="1462813C" w14:textId="77777777" w:rsidR="00437BCE" w:rsidRPr="00875981" w:rsidRDefault="00437BCE" w:rsidP="00875981">
      <w:pPr>
        <w:numPr>
          <w:ilvl w:val="0"/>
          <w:numId w:val="1"/>
        </w:numPr>
        <w:tabs>
          <w:tab w:val="clear" w:pos="720"/>
          <w:tab w:val="num" w:pos="426"/>
        </w:tabs>
        <w:spacing w:line="30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Numer telefonu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75981">
        <w:rPr>
          <w:rFonts w:ascii="Arial" w:hAnsi="Arial" w:cs="Arial"/>
          <w:color w:val="000000"/>
          <w:sz w:val="22"/>
          <w:szCs w:val="22"/>
        </w:rPr>
        <w:t>, pod którym można zgłaszać w dni robocze w godz. 7:30-16:00 informacje o zleceniach pochówku, o których mowa w ust. 4: …………………..</w:t>
      </w:r>
    </w:p>
    <w:p w14:paraId="220492EC" w14:textId="77777777" w:rsidR="00437BCE" w:rsidRPr="00875981" w:rsidRDefault="00437BCE" w:rsidP="00875981">
      <w:pPr>
        <w:numPr>
          <w:ilvl w:val="0"/>
          <w:numId w:val="1"/>
        </w:numPr>
        <w:tabs>
          <w:tab w:val="clear" w:pos="720"/>
          <w:tab w:val="num" w:pos="426"/>
        </w:tabs>
        <w:spacing w:line="30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5981">
        <w:rPr>
          <w:rFonts w:ascii="Arial" w:hAnsi="Arial" w:cs="Arial"/>
          <w:color w:val="000000"/>
          <w:sz w:val="22"/>
          <w:szCs w:val="22"/>
        </w:rPr>
        <w:t>W przypadku braku możliwości zgłoszenia informacji o zleceniu pochówku</w:t>
      </w:r>
      <w:r w:rsidRPr="00875981">
        <w:rPr>
          <w:rFonts w:ascii="Arial" w:hAnsi="Arial" w:cs="Arial"/>
          <w:b/>
          <w:color w:val="000000"/>
          <w:sz w:val="22"/>
          <w:szCs w:val="22"/>
        </w:rPr>
        <w:t xml:space="preserve"> Wykonawcy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pod wskazanym w ust. 6 numerem telefonu,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przekaże informację o zleceniu usługi pogrzebowej drogą e-mailową na adres:………………….., jednakże forma ta wymaga potwierdzenia przez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otrzymania takiej informacji w formie wiadomości zwrotnej.</w:t>
      </w:r>
    </w:p>
    <w:p w14:paraId="24851D16" w14:textId="77777777" w:rsidR="00437BCE" w:rsidRPr="00875981" w:rsidRDefault="00437BCE" w:rsidP="00875981">
      <w:pPr>
        <w:numPr>
          <w:ilvl w:val="0"/>
          <w:numId w:val="1"/>
        </w:numPr>
        <w:tabs>
          <w:tab w:val="clear" w:pos="720"/>
          <w:tab w:val="num" w:pos="426"/>
        </w:tabs>
        <w:spacing w:line="30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W przypadku nieotrzymania informacji, o której mowa w ust. 7, najpóźniej w ciągu 24 godzin od przekazania jej droga e-mailową,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sporządzi notatkę z zaistniałej sytuacji i przekaże ją niezwłocznie do wiadomości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w celu wezwania go do usunięcia przyczyn leżących po jego stronie, które miałyby wpływ na powzięcie przez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informacji o zleceniu usługi pogrzebowej. W wypadku zaistnienia przyczyn nieleżących po stronie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, które miałyby wpływ na powzięcie przez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informacji o zleceniu usługi pogrzebowej,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zobowiąże w tejże notatce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do wskazania innego numeru telefonu/adresu e-mail, na który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będzie przekazywać informacje o zleceniu usługi pogrzebowej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1B9950F" w14:textId="77777777" w:rsidR="00437BCE" w:rsidRPr="00875981" w:rsidRDefault="00437BCE" w:rsidP="00875981">
      <w:pPr>
        <w:numPr>
          <w:ilvl w:val="0"/>
          <w:numId w:val="1"/>
        </w:numPr>
        <w:tabs>
          <w:tab w:val="clear" w:pos="720"/>
          <w:tab w:val="num" w:pos="426"/>
        </w:tabs>
        <w:spacing w:line="300" w:lineRule="auto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b/>
          <w:sz w:val="22"/>
          <w:szCs w:val="22"/>
        </w:rPr>
        <w:t>Wykonawca</w:t>
      </w:r>
      <w:r w:rsidRPr="00875981">
        <w:rPr>
          <w:rFonts w:ascii="Arial" w:hAnsi="Arial" w:cs="Arial"/>
          <w:sz w:val="22"/>
          <w:szCs w:val="22"/>
        </w:rPr>
        <w:t xml:space="preserve"> przystąpi do realizacji zleconej usługi bezzwłocznie, czyli w dniu powzięcia informacji drogą pisemną, telefoniczną lub e-mailową o jej zleceniu od </w:t>
      </w:r>
      <w:r w:rsidRPr="00875981">
        <w:rPr>
          <w:rFonts w:ascii="Arial" w:hAnsi="Arial" w:cs="Arial"/>
          <w:b/>
          <w:sz w:val="22"/>
          <w:szCs w:val="22"/>
        </w:rPr>
        <w:t>Zamawiającego</w:t>
      </w:r>
      <w:r w:rsidRPr="00875981">
        <w:rPr>
          <w:rFonts w:ascii="Arial" w:hAnsi="Arial" w:cs="Arial"/>
          <w:sz w:val="22"/>
          <w:szCs w:val="22"/>
        </w:rPr>
        <w:t xml:space="preserve"> chyba, że informacja ta wpłynęła w danym dniu roboczym po godz. 12:00, wtedy </w:t>
      </w:r>
      <w:r w:rsidRPr="00875981">
        <w:rPr>
          <w:rFonts w:ascii="Arial" w:hAnsi="Arial" w:cs="Arial"/>
          <w:b/>
          <w:sz w:val="22"/>
          <w:szCs w:val="22"/>
        </w:rPr>
        <w:t>Wykonawca</w:t>
      </w:r>
      <w:r w:rsidRPr="00875981">
        <w:rPr>
          <w:rFonts w:ascii="Arial" w:hAnsi="Arial" w:cs="Arial"/>
          <w:sz w:val="22"/>
          <w:szCs w:val="22"/>
        </w:rPr>
        <w:t xml:space="preserve"> przystąpi do realizacji tej usługi najpóźniej w następnym dniu roboczym do godz. 9:00. </w:t>
      </w:r>
    </w:p>
    <w:p w14:paraId="51FEC8B9" w14:textId="77777777" w:rsidR="00437BCE" w:rsidRPr="00875981" w:rsidRDefault="00437BCE" w:rsidP="00875981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b/>
          <w:sz w:val="22"/>
          <w:szCs w:val="22"/>
        </w:rPr>
        <w:lastRenderedPageBreak/>
        <w:t>Wykonawca</w:t>
      </w:r>
      <w:r w:rsidRPr="00875981">
        <w:rPr>
          <w:rFonts w:ascii="Arial" w:hAnsi="Arial" w:cs="Arial"/>
          <w:sz w:val="22"/>
          <w:szCs w:val="22"/>
        </w:rPr>
        <w:t xml:space="preserve"> </w:t>
      </w:r>
      <w:r w:rsidRPr="00875981">
        <w:rPr>
          <w:rFonts w:ascii="Arial" w:hAnsi="Arial" w:cs="Arial"/>
          <w:sz w:val="22"/>
          <w:szCs w:val="22"/>
          <w:u w:val="single"/>
        </w:rPr>
        <w:t>rozpocznie niezwłocznie wykonywanie czynności</w:t>
      </w:r>
      <w:r w:rsidRPr="00875981">
        <w:rPr>
          <w:rFonts w:ascii="Arial" w:hAnsi="Arial" w:cs="Arial"/>
          <w:i/>
          <w:sz w:val="22"/>
          <w:szCs w:val="22"/>
        </w:rPr>
        <w:t xml:space="preserve"> </w:t>
      </w:r>
      <w:r w:rsidRPr="00875981">
        <w:rPr>
          <w:rFonts w:ascii="Arial" w:hAnsi="Arial" w:cs="Arial"/>
          <w:sz w:val="22"/>
          <w:szCs w:val="22"/>
        </w:rPr>
        <w:t xml:space="preserve">związanych realizacją zlecenia pochówku, po otrzymaniu od </w:t>
      </w:r>
      <w:r w:rsidRPr="00875981">
        <w:rPr>
          <w:rFonts w:ascii="Arial" w:hAnsi="Arial" w:cs="Arial"/>
          <w:b/>
          <w:sz w:val="22"/>
          <w:szCs w:val="22"/>
        </w:rPr>
        <w:t>Zamawiającego</w:t>
      </w:r>
      <w:r w:rsidRPr="00875981">
        <w:rPr>
          <w:rFonts w:ascii="Arial" w:hAnsi="Arial" w:cs="Arial"/>
          <w:sz w:val="22"/>
          <w:szCs w:val="22"/>
        </w:rPr>
        <w:t xml:space="preserve"> wypełnionego pełnomocnictwa w oryginale, stanowiącego </w:t>
      </w:r>
      <w:r w:rsidRPr="00875981">
        <w:rPr>
          <w:rFonts w:ascii="Arial" w:hAnsi="Arial" w:cs="Arial"/>
          <w:sz w:val="22"/>
          <w:szCs w:val="22"/>
          <w:u w:val="single"/>
        </w:rPr>
        <w:t>załącznik nr 3 do umowy</w:t>
      </w:r>
      <w:r w:rsidRPr="00875981">
        <w:rPr>
          <w:rFonts w:ascii="Arial" w:hAnsi="Arial" w:cs="Arial"/>
          <w:sz w:val="22"/>
          <w:szCs w:val="22"/>
        </w:rPr>
        <w:t xml:space="preserve"> wraz z oryginalnym dokumentem poświadczającym tożsamość osoby zmarłej. </w:t>
      </w:r>
    </w:p>
    <w:p w14:paraId="334256A9" w14:textId="77777777" w:rsidR="00437BCE" w:rsidRPr="00875981" w:rsidRDefault="00437BCE" w:rsidP="00875981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425" w:hanging="425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875981">
        <w:rPr>
          <w:rFonts w:ascii="Arial" w:hAnsi="Arial" w:cs="Arial"/>
          <w:b/>
          <w:sz w:val="22"/>
          <w:szCs w:val="22"/>
        </w:rPr>
        <w:t>Wykonawca</w:t>
      </w:r>
      <w:r w:rsidRPr="00875981">
        <w:rPr>
          <w:rFonts w:ascii="Arial" w:hAnsi="Arial" w:cs="Arial"/>
          <w:sz w:val="22"/>
          <w:szCs w:val="22"/>
        </w:rPr>
        <w:t xml:space="preserve"> </w:t>
      </w:r>
      <w:r w:rsidRPr="00875981">
        <w:rPr>
          <w:rFonts w:ascii="Arial" w:hAnsi="Arial" w:cs="Arial"/>
          <w:sz w:val="22"/>
          <w:szCs w:val="22"/>
          <w:u w:val="single"/>
        </w:rPr>
        <w:t>rozpocznie bezzwłoczne wykonywanie czynności</w:t>
      </w:r>
      <w:r w:rsidRPr="00875981">
        <w:rPr>
          <w:rFonts w:ascii="Arial" w:hAnsi="Arial" w:cs="Arial"/>
          <w:i/>
          <w:sz w:val="22"/>
          <w:szCs w:val="22"/>
        </w:rPr>
        <w:t xml:space="preserve"> </w:t>
      </w:r>
      <w:r w:rsidRPr="00875981">
        <w:rPr>
          <w:rFonts w:ascii="Arial" w:hAnsi="Arial" w:cs="Arial"/>
          <w:sz w:val="22"/>
          <w:szCs w:val="22"/>
        </w:rPr>
        <w:t xml:space="preserve">związanych realizacją zlecenia pochówku, poprzez podjęcie, czynności polegających na odbiorze ciała podopiecznego z chłodni/przechowalni zwłok (jeżeli zlecono) i przewiezieniem go do przechowalni zwłok </w:t>
      </w:r>
      <w:r w:rsidRPr="00875981">
        <w:rPr>
          <w:rFonts w:ascii="Arial" w:hAnsi="Arial" w:cs="Arial"/>
          <w:b/>
          <w:sz w:val="22"/>
          <w:szCs w:val="22"/>
        </w:rPr>
        <w:t>Wykonawcy</w:t>
      </w:r>
      <w:r w:rsidRPr="00875981">
        <w:rPr>
          <w:rFonts w:ascii="Arial" w:hAnsi="Arial" w:cs="Arial"/>
          <w:sz w:val="22"/>
          <w:szCs w:val="22"/>
        </w:rPr>
        <w:t xml:space="preserve"> oraz rezerwacją terminu pochówku, której można dokonać bez przedkładania dokumentów (aktu zgonu i karty zgonu) i wnoszenia opłaty na czas 24 godz.</w:t>
      </w:r>
    </w:p>
    <w:p w14:paraId="13035462" w14:textId="77777777" w:rsidR="00437BCE" w:rsidRPr="00875981" w:rsidRDefault="00437BCE" w:rsidP="00875981">
      <w:pPr>
        <w:spacing w:line="312" w:lineRule="auto"/>
        <w:ind w:left="425"/>
        <w:jc w:val="both"/>
        <w:outlineLvl w:val="0"/>
        <w:rPr>
          <w:rFonts w:ascii="Arial" w:hAnsi="Arial" w:cs="Arial"/>
          <w:sz w:val="22"/>
          <w:szCs w:val="22"/>
        </w:rPr>
      </w:pPr>
    </w:p>
    <w:p w14:paraId="158EE255" w14:textId="77777777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258DA5EF" w14:textId="67DE28D4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2" w:name="_Hlk74307104"/>
      <w:r w:rsidRPr="00875981">
        <w:rPr>
          <w:rFonts w:ascii="Arial" w:hAnsi="Arial" w:cs="Arial"/>
          <w:b/>
          <w:color w:val="000000"/>
          <w:sz w:val="22"/>
          <w:szCs w:val="22"/>
        </w:rPr>
        <w:t>(obowiązuje</w:t>
      </w:r>
      <w:r w:rsidR="00413287" w:rsidRPr="00875981">
        <w:rPr>
          <w:rFonts w:ascii="Arial" w:hAnsi="Arial" w:cs="Arial"/>
          <w:b/>
          <w:color w:val="000000"/>
          <w:sz w:val="22"/>
          <w:szCs w:val="22"/>
        </w:rPr>
        <w:t xml:space="preserve"> w przypadku nieodpłatnego pośrednictwa w załatwianiu aktu zgonu)</w:t>
      </w:r>
      <w:bookmarkEnd w:id="2"/>
      <w:r w:rsidRPr="0087598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AAB0D62" w14:textId="77777777" w:rsidR="00437BCE" w:rsidRPr="00875981" w:rsidRDefault="00437BCE" w:rsidP="00875981">
      <w:pPr>
        <w:spacing w:line="312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6F2D4E6D" w14:textId="2316D495" w:rsidR="00437BCE" w:rsidRPr="00875981" w:rsidRDefault="00437BCE" w:rsidP="00875981">
      <w:pPr>
        <w:numPr>
          <w:ilvl w:val="0"/>
          <w:numId w:val="12"/>
        </w:numPr>
        <w:spacing w:line="312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875981">
        <w:rPr>
          <w:rFonts w:ascii="Arial" w:hAnsi="Arial" w:cs="Arial"/>
          <w:bCs/>
          <w:color w:val="000000"/>
          <w:sz w:val="22"/>
          <w:szCs w:val="22"/>
        </w:rPr>
        <w:t>Z</w:t>
      </w:r>
      <w:r w:rsidRPr="00875981">
        <w:rPr>
          <w:rFonts w:ascii="Arial" w:hAnsi="Arial" w:cs="Arial"/>
          <w:b/>
          <w:color w:val="000000"/>
          <w:sz w:val="22"/>
          <w:szCs w:val="22"/>
        </w:rPr>
        <w:t>amawiający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przekaże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wraz ze zleceniem kartę zgonu podopiecznego MOPR w Poznaniu oraz wypełnione Pełnomocnictwo do zgłoszenia zgonu stanowiące załącznik nr 3 do umowy, a także (jeżeli posiada) dowód osobisty osoby zmarłej.</w:t>
      </w:r>
    </w:p>
    <w:p w14:paraId="3826A608" w14:textId="401B2B2B" w:rsidR="00437BCE" w:rsidRPr="00875981" w:rsidRDefault="00437BCE" w:rsidP="00875981">
      <w:pPr>
        <w:numPr>
          <w:ilvl w:val="0"/>
          <w:numId w:val="12"/>
        </w:numPr>
        <w:spacing w:line="312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875981">
        <w:rPr>
          <w:rFonts w:ascii="Arial" w:hAnsi="Arial" w:cs="Arial"/>
          <w:bCs/>
          <w:color w:val="000000"/>
          <w:sz w:val="22"/>
          <w:szCs w:val="22"/>
        </w:rPr>
        <w:t>W</w:t>
      </w:r>
      <w:r w:rsidRPr="00875981">
        <w:rPr>
          <w:rFonts w:ascii="Arial" w:hAnsi="Arial" w:cs="Arial"/>
          <w:b/>
          <w:color w:val="000000"/>
          <w:sz w:val="22"/>
          <w:szCs w:val="22"/>
        </w:rPr>
        <w:t>ykonawca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na podstawie dokumentów, o których mowa w ust. 11 zgłosi zgon osoby zmarłej w Urzędzie Stanu Cywilnego i pozyska akt zgonu, który posłuży do dalszego załatwienia formalności związanych z pochówkiem po stronie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75981">
        <w:rPr>
          <w:rFonts w:ascii="Arial" w:hAnsi="Arial" w:cs="Arial"/>
          <w:color w:val="000000"/>
          <w:sz w:val="22"/>
          <w:szCs w:val="22"/>
        </w:rPr>
        <w:t>.</w:t>
      </w:r>
    </w:p>
    <w:p w14:paraId="3DBC5341" w14:textId="5F3E1A29" w:rsidR="00437BCE" w:rsidRPr="00875981" w:rsidRDefault="00437BCE" w:rsidP="00875981">
      <w:pPr>
        <w:numPr>
          <w:ilvl w:val="0"/>
          <w:numId w:val="12"/>
        </w:numPr>
        <w:spacing w:line="312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bCs/>
          <w:color w:val="000000"/>
          <w:sz w:val="22"/>
          <w:szCs w:val="22"/>
        </w:rPr>
        <w:t>W</w:t>
      </w:r>
      <w:r w:rsidRPr="00875981">
        <w:rPr>
          <w:rFonts w:ascii="Arial" w:hAnsi="Arial" w:cs="Arial"/>
          <w:b/>
          <w:color w:val="000000"/>
          <w:sz w:val="22"/>
          <w:szCs w:val="22"/>
        </w:rPr>
        <w:t>ykonawca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przekaże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Zamawiającemu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wszystkie niewykorzystane do dopełnienia formalności związanych z pochówkiem po stronie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75981">
        <w:rPr>
          <w:rFonts w:ascii="Arial" w:hAnsi="Arial" w:cs="Arial"/>
          <w:color w:val="000000"/>
          <w:sz w:val="22"/>
          <w:szCs w:val="22"/>
        </w:rPr>
        <w:t>, egzemplarze aktu zgonu,</w:t>
      </w:r>
      <w:r w:rsidRPr="0087598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najpóźniej wraz z fakturą i kartą informacyjną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bezzwłocznie po jego zorganizowaniu.</w:t>
      </w:r>
    </w:p>
    <w:p w14:paraId="7CD2AFFD" w14:textId="77777777" w:rsidR="00437BCE" w:rsidRPr="00875981" w:rsidRDefault="00437BCE" w:rsidP="00875981">
      <w:pPr>
        <w:numPr>
          <w:ilvl w:val="0"/>
          <w:numId w:val="12"/>
        </w:numPr>
        <w:spacing w:line="312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Koszty powstałe w wyniku czynności koniecznych do załatwienia przez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aktu zgonu zgodnie z ust. 1-3, w tym koszt opłaty skarbowej uiszczanej za złożone pełnomocnictwo, ponosi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75981">
        <w:rPr>
          <w:rFonts w:ascii="Arial" w:hAnsi="Arial" w:cs="Arial"/>
          <w:color w:val="000000"/>
          <w:sz w:val="22"/>
          <w:szCs w:val="22"/>
        </w:rPr>
        <w:t>.</w:t>
      </w:r>
    </w:p>
    <w:p w14:paraId="577EEA12" w14:textId="014DE1CF" w:rsidR="00875981" w:rsidRPr="00875981" w:rsidRDefault="00875981" w:rsidP="00875981">
      <w:pPr>
        <w:spacing w:line="312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582BFC9A" w14:textId="77777777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2A868314" w14:textId="77777777" w:rsidR="00437BCE" w:rsidRPr="00875981" w:rsidRDefault="00437BCE" w:rsidP="00875981">
      <w:pPr>
        <w:spacing w:line="312" w:lineRule="auto"/>
        <w:ind w:left="785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055F55A9" w14:textId="0F7CBB2B" w:rsidR="00437BCE" w:rsidRPr="00875981" w:rsidRDefault="00437BCE" w:rsidP="00875981">
      <w:pPr>
        <w:numPr>
          <w:ilvl w:val="0"/>
          <w:numId w:val="13"/>
        </w:numPr>
        <w:spacing w:line="312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sz w:val="22"/>
          <w:szCs w:val="22"/>
        </w:rPr>
        <w:t xml:space="preserve">Jeżeli do rozpoczęcia przez </w:t>
      </w:r>
      <w:r w:rsidRPr="00875981">
        <w:rPr>
          <w:rFonts w:ascii="Arial" w:hAnsi="Arial" w:cs="Arial"/>
          <w:b/>
          <w:sz w:val="22"/>
          <w:szCs w:val="22"/>
        </w:rPr>
        <w:t>Wykonawcę</w:t>
      </w:r>
      <w:r w:rsidRPr="00875981">
        <w:rPr>
          <w:rFonts w:ascii="Arial" w:hAnsi="Arial" w:cs="Arial"/>
          <w:sz w:val="22"/>
          <w:szCs w:val="22"/>
        </w:rPr>
        <w:t xml:space="preserve"> czynności związanych z bezzwłoczną realizacją zlecenia pochówku niezbędne będzie przekazanie przez </w:t>
      </w:r>
      <w:r w:rsidRPr="00875981">
        <w:rPr>
          <w:rFonts w:ascii="Arial" w:hAnsi="Arial" w:cs="Arial"/>
          <w:b/>
          <w:sz w:val="22"/>
          <w:szCs w:val="22"/>
        </w:rPr>
        <w:t>Zamawiającego</w:t>
      </w:r>
      <w:r w:rsidRPr="00875981">
        <w:rPr>
          <w:rFonts w:ascii="Arial" w:hAnsi="Arial" w:cs="Arial"/>
          <w:sz w:val="22"/>
          <w:szCs w:val="22"/>
        </w:rPr>
        <w:t xml:space="preserve"> w oryginale któregoś z dokumentów przekazanych wcześniej </w:t>
      </w:r>
      <w:r w:rsidRPr="00875981">
        <w:rPr>
          <w:rFonts w:ascii="Arial" w:hAnsi="Arial" w:cs="Arial"/>
          <w:b/>
          <w:sz w:val="22"/>
          <w:szCs w:val="22"/>
        </w:rPr>
        <w:t>Wykonawcy</w:t>
      </w:r>
      <w:r w:rsidRPr="00875981">
        <w:rPr>
          <w:rFonts w:ascii="Arial" w:hAnsi="Arial" w:cs="Arial"/>
          <w:sz w:val="22"/>
          <w:szCs w:val="22"/>
        </w:rPr>
        <w:t xml:space="preserve"> w kserokopii lub skanie, </w:t>
      </w:r>
      <w:r w:rsidRPr="00875981">
        <w:rPr>
          <w:rFonts w:ascii="Arial" w:hAnsi="Arial" w:cs="Arial"/>
          <w:b/>
          <w:sz w:val="22"/>
          <w:szCs w:val="22"/>
        </w:rPr>
        <w:t>Wykonawca</w:t>
      </w:r>
      <w:r w:rsidRPr="00875981">
        <w:rPr>
          <w:rFonts w:ascii="Arial" w:hAnsi="Arial" w:cs="Arial"/>
          <w:sz w:val="22"/>
          <w:szCs w:val="22"/>
        </w:rPr>
        <w:t xml:space="preserve"> będzie zobowiązany do bezzwłocznego poinformowania </w:t>
      </w:r>
      <w:r w:rsidRPr="00875981">
        <w:rPr>
          <w:rFonts w:ascii="Arial" w:hAnsi="Arial" w:cs="Arial"/>
          <w:b/>
          <w:sz w:val="22"/>
          <w:szCs w:val="22"/>
        </w:rPr>
        <w:t>Zamawiającego</w:t>
      </w:r>
      <w:r w:rsidRPr="00875981">
        <w:rPr>
          <w:rFonts w:ascii="Arial" w:hAnsi="Arial" w:cs="Arial"/>
          <w:sz w:val="22"/>
          <w:szCs w:val="22"/>
        </w:rPr>
        <w:t xml:space="preserve"> o konieczności przekazania tych dokumentów wersji oryginalnej.</w:t>
      </w:r>
    </w:p>
    <w:p w14:paraId="3565DB22" w14:textId="0BBD5D8D" w:rsidR="00437BCE" w:rsidRPr="00875981" w:rsidRDefault="00437BCE" w:rsidP="00875981">
      <w:pPr>
        <w:numPr>
          <w:ilvl w:val="0"/>
          <w:numId w:val="13"/>
        </w:numPr>
        <w:spacing w:line="312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sz w:val="22"/>
          <w:szCs w:val="22"/>
        </w:rPr>
        <w:t xml:space="preserve">W wypadku stwierdzenia przez </w:t>
      </w:r>
      <w:r w:rsidRPr="00875981">
        <w:rPr>
          <w:rFonts w:ascii="Arial" w:hAnsi="Arial" w:cs="Arial"/>
          <w:b/>
          <w:sz w:val="22"/>
          <w:szCs w:val="22"/>
        </w:rPr>
        <w:t>Zamawiającego</w:t>
      </w:r>
      <w:r w:rsidRPr="00875981">
        <w:rPr>
          <w:rFonts w:ascii="Arial" w:hAnsi="Arial" w:cs="Arial"/>
          <w:sz w:val="22"/>
          <w:szCs w:val="22"/>
        </w:rPr>
        <w:t xml:space="preserve"> braku zasadności opóźnienia w bezzwłoczności realizacji zlecenia pochówku przez </w:t>
      </w:r>
      <w:r w:rsidRPr="00875981">
        <w:rPr>
          <w:rFonts w:ascii="Arial" w:hAnsi="Arial" w:cs="Arial"/>
          <w:b/>
          <w:sz w:val="22"/>
          <w:szCs w:val="22"/>
        </w:rPr>
        <w:t>Wykonawcę</w:t>
      </w:r>
      <w:r w:rsidRPr="00875981">
        <w:rPr>
          <w:rFonts w:ascii="Arial" w:hAnsi="Arial" w:cs="Arial"/>
          <w:sz w:val="22"/>
          <w:szCs w:val="22"/>
        </w:rPr>
        <w:t xml:space="preserve">, po stronie </w:t>
      </w:r>
      <w:r w:rsidRPr="00875981">
        <w:rPr>
          <w:rFonts w:ascii="Arial" w:hAnsi="Arial" w:cs="Arial"/>
          <w:b/>
          <w:sz w:val="22"/>
          <w:szCs w:val="22"/>
        </w:rPr>
        <w:t>Wykonawcy</w:t>
      </w:r>
      <w:r w:rsidRPr="00875981">
        <w:rPr>
          <w:rFonts w:ascii="Arial" w:hAnsi="Arial" w:cs="Arial"/>
          <w:sz w:val="22"/>
          <w:szCs w:val="22"/>
        </w:rPr>
        <w:t xml:space="preserve"> będzie leżeć udowodnienie, że zaistniałe opóźnienie powstało z przyczyn nieleżących po stronie </w:t>
      </w:r>
      <w:r w:rsidRPr="00875981">
        <w:rPr>
          <w:rFonts w:ascii="Arial" w:hAnsi="Arial" w:cs="Arial"/>
          <w:b/>
          <w:sz w:val="22"/>
          <w:szCs w:val="22"/>
        </w:rPr>
        <w:t>Wykonawcy</w:t>
      </w:r>
      <w:r w:rsidRPr="00875981">
        <w:rPr>
          <w:rFonts w:ascii="Arial" w:hAnsi="Arial" w:cs="Arial"/>
          <w:sz w:val="22"/>
          <w:szCs w:val="22"/>
        </w:rPr>
        <w:t xml:space="preserve">, a w wypadku nieuzasadnienia tego opóźnienie przez </w:t>
      </w:r>
      <w:r w:rsidRPr="00875981">
        <w:rPr>
          <w:rFonts w:ascii="Arial" w:hAnsi="Arial" w:cs="Arial"/>
          <w:b/>
          <w:sz w:val="22"/>
          <w:szCs w:val="22"/>
        </w:rPr>
        <w:t>Wykonawcę</w:t>
      </w:r>
      <w:r w:rsidRPr="00875981">
        <w:rPr>
          <w:rFonts w:ascii="Arial" w:hAnsi="Arial" w:cs="Arial"/>
          <w:sz w:val="22"/>
          <w:szCs w:val="22"/>
        </w:rPr>
        <w:t xml:space="preserve">, </w:t>
      </w:r>
      <w:r w:rsidRPr="00875981">
        <w:rPr>
          <w:rFonts w:ascii="Arial" w:hAnsi="Arial" w:cs="Arial"/>
          <w:b/>
          <w:sz w:val="22"/>
          <w:szCs w:val="22"/>
        </w:rPr>
        <w:t>Zamawiający</w:t>
      </w:r>
      <w:r w:rsidRPr="00875981">
        <w:rPr>
          <w:rFonts w:ascii="Arial" w:hAnsi="Arial" w:cs="Arial"/>
          <w:sz w:val="22"/>
          <w:szCs w:val="22"/>
        </w:rPr>
        <w:t xml:space="preserve"> będzie miał prawo naliczenia kary umownej za nienależyte wykonanie zlecenia stosownie do zapisów §13 umowy.</w:t>
      </w:r>
    </w:p>
    <w:p w14:paraId="7ABAA8EF" w14:textId="77777777" w:rsidR="00437BCE" w:rsidRPr="00875981" w:rsidRDefault="00437BCE" w:rsidP="00875981">
      <w:pPr>
        <w:spacing w:line="312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3354ED47" w14:textId="0408CA53" w:rsidR="00413287" w:rsidRPr="00875981" w:rsidRDefault="00437BCE" w:rsidP="00875981">
      <w:pPr>
        <w:pStyle w:val="Tekstkomentarz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3" w:name="_Hlk74307283"/>
      <w:r w:rsidRPr="00875981">
        <w:rPr>
          <w:rFonts w:ascii="Arial" w:hAnsi="Arial" w:cs="Arial"/>
          <w:sz w:val="22"/>
          <w:szCs w:val="22"/>
        </w:rPr>
        <w:lastRenderedPageBreak/>
        <w:t xml:space="preserve"> </w:t>
      </w:r>
      <w:r w:rsidR="00413287" w:rsidRPr="00875981">
        <w:rPr>
          <w:rFonts w:ascii="Arial" w:hAnsi="Arial" w:cs="Arial"/>
          <w:sz w:val="22"/>
          <w:szCs w:val="22"/>
        </w:rPr>
        <w:t>Wykonawca oświadcza, iż we flocie pojazdów samochodowych (w rozumieniu art. 2 pkt 33 ustawy z dnia 20 czerwca 1997 r. Prawo o ruchu drogowym) użytkowanych przy wykonywaniu zadania publicznego zleconego przez Miasto Poznań będzie dysponował odpowiednim udziałem pojazdów elektrycznych lub napędzanych gazem ziemnym, w momencie konieczności spełnienia postanowień ustawy z dnia 11 stycznia 2018 r. o elektromobilności i paliwach alternatywnych (dot. udziałów pojazdów elektrycznych lub napędzanych gazem ziemnym w ramach wykonywania zadań publicznych zlecanych przez jednostkę samorządu terytorialnego), o ile wykonanie zadania publicznego wymaga dysponowania pojazdami samochodowymi.</w:t>
      </w:r>
    </w:p>
    <w:bookmarkEnd w:id="3"/>
    <w:p w14:paraId="1F947DAC" w14:textId="5C1F9B47" w:rsidR="00437BCE" w:rsidRPr="00875981" w:rsidRDefault="00437BCE" w:rsidP="00875981">
      <w:pPr>
        <w:spacing w:line="312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14:paraId="5E70B87C" w14:textId="77777777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t>§ 5</w:t>
      </w:r>
    </w:p>
    <w:p w14:paraId="25625007" w14:textId="77777777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A4F45C" w14:textId="77777777" w:rsidR="00437BCE" w:rsidRPr="00875981" w:rsidRDefault="00437BCE" w:rsidP="00875981">
      <w:pPr>
        <w:numPr>
          <w:ilvl w:val="0"/>
          <w:numId w:val="9"/>
        </w:numPr>
        <w:spacing w:line="312" w:lineRule="auto"/>
        <w:ind w:left="425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Całość formalności związanych z dokumentacją potrzebną do realizacji zlecenia otrzymanego od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(pozwolenia i upoważnienia wymagane </w:t>
      </w:r>
      <w:r w:rsidRPr="00875981">
        <w:rPr>
          <w:rFonts w:ascii="Arial" w:hAnsi="Arial" w:cs="Arial"/>
          <w:color w:val="000000"/>
          <w:sz w:val="22"/>
          <w:szCs w:val="22"/>
        </w:rPr>
        <w:br/>
        <w:t xml:space="preserve">do zrealizowania zlecenia na cmentarzu, na którym zlecono pochówek) załatwia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we własnym zakresie.</w:t>
      </w:r>
    </w:p>
    <w:p w14:paraId="1E3F42C5" w14:textId="77777777" w:rsidR="00437BCE" w:rsidRPr="00875981" w:rsidRDefault="00437BCE" w:rsidP="00875981">
      <w:pPr>
        <w:numPr>
          <w:ilvl w:val="0"/>
          <w:numId w:val="9"/>
        </w:numPr>
        <w:spacing w:line="312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Odbiór ciała podopiecznego MOPR w Poznaniu z przechowalni zwłok szpitala/firmy nie będącej przechowalnią zwłok </w:t>
      </w:r>
      <w:r w:rsidRPr="00875981">
        <w:rPr>
          <w:rFonts w:ascii="Arial" w:hAnsi="Arial" w:cs="Arial"/>
          <w:b/>
          <w:color w:val="000000"/>
          <w:sz w:val="22"/>
          <w:szCs w:val="22"/>
        </w:rPr>
        <w:t xml:space="preserve">Wykonawcy </w:t>
      </w:r>
      <w:r w:rsidRPr="00875981">
        <w:rPr>
          <w:rFonts w:ascii="Arial" w:hAnsi="Arial" w:cs="Arial"/>
          <w:color w:val="000000"/>
          <w:sz w:val="22"/>
          <w:szCs w:val="22"/>
        </w:rPr>
        <w:t>ma następować niezwłocznie lub w terminie wskazanym w zleceniu z MOPR.</w:t>
      </w:r>
    </w:p>
    <w:p w14:paraId="7BF12EC5" w14:textId="77777777" w:rsidR="00437BCE" w:rsidRPr="00875981" w:rsidRDefault="00437BCE" w:rsidP="00875981">
      <w:pPr>
        <w:numPr>
          <w:ilvl w:val="0"/>
          <w:numId w:val="9"/>
        </w:numPr>
        <w:spacing w:line="312" w:lineRule="auto"/>
        <w:ind w:left="425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5981">
        <w:rPr>
          <w:rFonts w:ascii="Arial" w:hAnsi="Arial" w:cs="Arial"/>
          <w:color w:val="000000"/>
          <w:sz w:val="22"/>
          <w:szCs w:val="22"/>
        </w:rPr>
        <w:t>Całość uroczystości pogrzebowej w tym wystawienie zwłok w kaplicy pożegnań będzie odbywać się na terenie cmentarza, na którym zlecono wykonanie usługi pogrzebowej.</w:t>
      </w:r>
    </w:p>
    <w:p w14:paraId="6E9C2609" w14:textId="77777777" w:rsidR="00437BCE" w:rsidRPr="00875981" w:rsidRDefault="00437BCE" w:rsidP="00875981">
      <w:pPr>
        <w:numPr>
          <w:ilvl w:val="0"/>
          <w:numId w:val="9"/>
        </w:numPr>
        <w:spacing w:line="312" w:lineRule="auto"/>
        <w:ind w:left="425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zastrzega sobie prawo do scedowania obowiązku poinformowania osób zainteresowanych terminem i miejscem uroczystości pogrzebowej podopiecznego MOPR w Poznaniu wskazanych w zleceniu na rzecz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75981">
        <w:rPr>
          <w:rFonts w:ascii="Arial" w:hAnsi="Arial" w:cs="Arial"/>
          <w:color w:val="000000"/>
          <w:sz w:val="22"/>
          <w:szCs w:val="22"/>
        </w:rPr>
        <w:t>.</w:t>
      </w:r>
    </w:p>
    <w:p w14:paraId="776C2BD1" w14:textId="77777777" w:rsidR="00437BCE" w:rsidRPr="00875981" w:rsidRDefault="00437BCE" w:rsidP="00875981">
      <w:pPr>
        <w:numPr>
          <w:ilvl w:val="0"/>
          <w:numId w:val="9"/>
        </w:numPr>
        <w:spacing w:line="312" w:lineRule="auto"/>
        <w:ind w:left="425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5981">
        <w:rPr>
          <w:rFonts w:ascii="Arial" w:hAnsi="Arial" w:cs="Arial"/>
          <w:color w:val="000000"/>
          <w:sz w:val="22"/>
          <w:szCs w:val="22"/>
        </w:rPr>
        <w:t>W celu dopełnienia powierzonego w zleceniu usługi pogrzebowej obowiązku</w:t>
      </w:r>
      <w:r w:rsidRPr="0087598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75981">
        <w:rPr>
          <w:rFonts w:ascii="Arial" w:hAnsi="Arial" w:cs="Arial"/>
          <w:color w:val="000000"/>
          <w:sz w:val="22"/>
          <w:szCs w:val="22"/>
        </w:rPr>
        <w:t>poinformowania osób zainteresowanych terminem i miejscem uroczystości pogrzebowej podopiecznego MOPR w Poznaniu</w:t>
      </w:r>
      <w:r w:rsidRPr="00875981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wynikającego ust. 4 </w:t>
      </w:r>
      <w:r w:rsidRPr="00875981">
        <w:rPr>
          <w:rFonts w:ascii="Arial" w:hAnsi="Arial" w:cs="Arial"/>
          <w:b/>
          <w:color w:val="000000"/>
          <w:sz w:val="22"/>
          <w:szCs w:val="22"/>
        </w:rPr>
        <w:t xml:space="preserve">Wykonawca 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każdorazowo podejmie 3 krotną próbę kontaktu z każdą ze wskazanych przez </w:t>
      </w:r>
      <w:r w:rsidRPr="00875981">
        <w:rPr>
          <w:rFonts w:ascii="Arial" w:hAnsi="Arial" w:cs="Arial"/>
          <w:b/>
          <w:color w:val="000000"/>
          <w:sz w:val="22"/>
          <w:szCs w:val="22"/>
        </w:rPr>
        <w:t xml:space="preserve">Zamawiającego </w:t>
      </w:r>
      <w:r w:rsidRPr="00875981">
        <w:rPr>
          <w:rFonts w:ascii="Arial" w:hAnsi="Arial" w:cs="Arial"/>
          <w:color w:val="000000"/>
          <w:sz w:val="22"/>
          <w:szCs w:val="22"/>
        </w:rPr>
        <w:t>osób, w odstępach nie krótszych niż 30</w:t>
      </w:r>
      <w:r w:rsidRPr="0087598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75981">
        <w:rPr>
          <w:rFonts w:ascii="Arial" w:hAnsi="Arial" w:cs="Arial"/>
          <w:color w:val="000000"/>
          <w:sz w:val="22"/>
          <w:szCs w:val="22"/>
        </w:rPr>
        <w:t>minut.</w:t>
      </w:r>
    </w:p>
    <w:p w14:paraId="0BD9D735" w14:textId="77777777" w:rsidR="00437BCE" w:rsidRPr="00875981" w:rsidRDefault="00437BCE" w:rsidP="00875981">
      <w:pPr>
        <w:numPr>
          <w:ilvl w:val="0"/>
          <w:numId w:val="9"/>
        </w:numPr>
        <w:spacing w:line="312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iCs/>
          <w:color w:val="000000"/>
          <w:sz w:val="22"/>
          <w:szCs w:val="22"/>
        </w:rPr>
        <w:t xml:space="preserve">Zgodnie z art. 28 RODO </w:t>
      </w:r>
      <w:proofErr w:type="spellStart"/>
      <w:r w:rsidRPr="00875981">
        <w:rPr>
          <w:rFonts w:ascii="Arial" w:hAnsi="Arial" w:cs="Arial"/>
          <w:iCs/>
          <w:color w:val="000000"/>
          <w:sz w:val="22"/>
          <w:szCs w:val="22"/>
        </w:rPr>
        <w:t>t.j</w:t>
      </w:r>
      <w:proofErr w:type="spellEnd"/>
      <w:r w:rsidRPr="00875981">
        <w:rPr>
          <w:rFonts w:ascii="Arial" w:hAnsi="Arial" w:cs="Arial"/>
          <w:iCs/>
          <w:color w:val="000000"/>
          <w:sz w:val="22"/>
          <w:szCs w:val="22"/>
        </w:rPr>
        <w:t xml:space="preserve">. Rozporządzenia Parlamentu Europejskiego i Rady (UE) 2016/679 z dnia 27.04.2016 r. w sprawie ochrony osób fizycznych w związku z przetwarzaniem danych osobowych i w sprawie swobodnego przepływu takich danych oraz uchylenia dyrektywy 95/46/WE (ogólne rozporządzenie o ochronie danych), </w:t>
      </w:r>
      <w:r w:rsidRPr="00875981">
        <w:rPr>
          <w:rFonts w:ascii="Arial" w:hAnsi="Arial" w:cs="Arial"/>
          <w:b/>
          <w:iCs/>
          <w:color w:val="000000"/>
          <w:sz w:val="22"/>
          <w:szCs w:val="22"/>
        </w:rPr>
        <w:t>Wykonawca</w:t>
      </w:r>
      <w:r w:rsidRPr="00875981">
        <w:rPr>
          <w:rFonts w:ascii="Arial" w:hAnsi="Arial" w:cs="Arial"/>
          <w:iCs/>
          <w:color w:val="000000"/>
          <w:sz w:val="22"/>
          <w:szCs w:val="22"/>
        </w:rPr>
        <w:t xml:space="preserve"> zobowiązany jest do podpisania umowy powierzenia przetwarzania danych osobowych</w:t>
      </w:r>
      <w:r w:rsidRPr="00875981">
        <w:rPr>
          <w:rFonts w:ascii="Arial" w:hAnsi="Arial" w:cs="Arial"/>
          <w:color w:val="000000"/>
          <w:sz w:val="22"/>
          <w:szCs w:val="22"/>
        </w:rPr>
        <w:t>.</w:t>
      </w:r>
    </w:p>
    <w:p w14:paraId="1C71D56F" w14:textId="77777777" w:rsidR="00875981" w:rsidRDefault="00875981" w:rsidP="00875981">
      <w:pPr>
        <w:pStyle w:val="Tekstpodstawowy"/>
        <w:spacing w:line="312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21BD7B" w14:textId="307F3DC7" w:rsidR="00437BCE" w:rsidRPr="00875981" w:rsidRDefault="00437BCE" w:rsidP="00875981">
      <w:pPr>
        <w:pStyle w:val="Tekstpodstawowy"/>
        <w:spacing w:line="312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0C6EFE7D" w14:textId="77777777" w:rsidR="00437BCE" w:rsidRPr="00875981" w:rsidRDefault="00437BCE" w:rsidP="00875981">
      <w:pPr>
        <w:pStyle w:val="Tekstpodstawowy"/>
        <w:spacing w:line="312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25BCFB" w14:textId="77777777" w:rsidR="00437BCE" w:rsidRPr="00875981" w:rsidRDefault="00437BCE" w:rsidP="00875981">
      <w:pPr>
        <w:pStyle w:val="Tekstpodstawowy"/>
        <w:numPr>
          <w:ilvl w:val="0"/>
          <w:numId w:val="8"/>
        </w:numPr>
        <w:spacing w:line="312" w:lineRule="auto"/>
        <w:ind w:left="425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W przypadku powierzenia przez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realizacji przedmiotu umowy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Podwykonawcom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zobowiązany jest do niezwłocznego poinformowania o tym fakcie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Zamawiającego,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a za ich działania lub zaniechania działań będzie odpowiadał jak za działania lub zaniechania własne.</w:t>
      </w:r>
    </w:p>
    <w:p w14:paraId="550CD64C" w14:textId="77777777" w:rsidR="00437BCE" w:rsidRPr="00875981" w:rsidRDefault="00437BCE" w:rsidP="00875981">
      <w:pPr>
        <w:pStyle w:val="Tekstpodstawowy"/>
        <w:numPr>
          <w:ilvl w:val="0"/>
          <w:numId w:val="8"/>
        </w:numPr>
        <w:spacing w:line="307" w:lineRule="auto"/>
        <w:ind w:left="425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lastRenderedPageBreak/>
        <w:t>Wykonawca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oświadcza, że zamierza powierzyć realizację przedmiotu zamówienia w zakresie…………………………….,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Podwykonawcy</w:t>
      </w:r>
      <w:r w:rsidRPr="00875981"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14:paraId="6885F1EE" w14:textId="77777777" w:rsidR="00437BCE" w:rsidRPr="00875981" w:rsidRDefault="00437BCE" w:rsidP="00875981">
      <w:pPr>
        <w:pStyle w:val="Tekstpodstawowy"/>
        <w:spacing w:line="307" w:lineRule="auto"/>
        <w:ind w:left="425" w:firstLine="709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875981">
        <w:rPr>
          <w:rFonts w:ascii="Arial" w:hAnsi="Arial" w:cs="Arial"/>
          <w:color w:val="000000"/>
          <w:sz w:val="22"/>
          <w:szCs w:val="22"/>
          <w:vertAlign w:val="superscript"/>
        </w:rPr>
        <w:t>(czynności)</w:t>
      </w:r>
      <w:r w:rsidRPr="00875981">
        <w:rPr>
          <w:rFonts w:ascii="Arial" w:hAnsi="Arial" w:cs="Arial"/>
          <w:color w:val="000000"/>
          <w:sz w:val="22"/>
          <w:szCs w:val="22"/>
          <w:vertAlign w:val="superscript"/>
        </w:rPr>
        <w:tab/>
      </w:r>
      <w:r w:rsidRPr="00875981">
        <w:rPr>
          <w:rFonts w:ascii="Arial" w:hAnsi="Arial" w:cs="Arial"/>
          <w:color w:val="000000"/>
          <w:sz w:val="22"/>
          <w:szCs w:val="22"/>
          <w:vertAlign w:val="superscript"/>
        </w:rPr>
        <w:tab/>
      </w:r>
      <w:r w:rsidRPr="00875981">
        <w:rPr>
          <w:rFonts w:ascii="Arial" w:hAnsi="Arial" w:cs="Arial"/>
          <w:color w:val="000000"/>
          <w:sz w:val="22"/>
          <w:szCs w:val="22"/>
          <w:vertAlign w:val="superscript"/>
        </w:rPr>
        <w:tab/>
      </w:r>
      <w:r w:rsidRPr="00875981">
        <w:rPr>
          <w:rFonts w:ascii="Arial" w:hAnsi="Arial" w:cs="Arial"/>
          <w:color w:val="000000"/>
          <w:sz w:val="22"/>
          <w:szCs w:val="22"/>
          <w:vertAlign w:val="superscript"/>
        </w:rPr>
        <w:tab/>
      </w:r>
      <w:r w:rsidRPr="00875981">
        <w:rPr>
          <w:rFonts w:ascii="Arial" w:hAnsi="Arial" w:cs="Arial"/>
          <w:color w:val="000000"/>
          <w:sz w:val="22"/>
          <w:szCs w:val="22"/>
          <w:vertAlign w:val="superscript"/>
        </w:rPr>
        <w:tab/>
      </w:r>
      <w:r w:rsidRPr="00875981">
        <w:rPr>
          <w:rFonts w:ascii="Arial" w:hAnsi="Arial" w:cs="Arial"/>
          <w:color w:val="000000"/>
          <w:sz w:val="22"/>
          <w:szCs w:val="22"/>
          <w:vertAlign w:val="superscript"/>
        </w:rPr>
        <w:tab/>
        <w:t>(nazwa podwykonawcy)</w:t>
      </w:r>
    </w:p>
    <w:p w14:paraId="0E2A3340" w14:textId="268CC9FF" w:rsidR="00437BCE" w:rsidRPr="00875981" w:rsidRDefault="00437BCE" w:rsidP="00875981">
      <w:pPr>
        <w:pStyle w:val="Nagb3f3wek5"/>
        <w:numPr>
          <w:ilvl w:val="0"/>
          <w:numId w:val="8"/>
        </w:numPr>
        <w:spacing w:before="0" w:after="0" w:line="307" w:lineRule="auto"/>
        <w:ind w:left="425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875981">
        <w:rPr>
          <w:rFonts w:ascii="Arial" w:hAnsi="Arial" w:cs="Arial"/>
          <w:bCs w:val="0"/>
          <w:i w:val="0"/>
          <w:iCs w:val="0"/>
          <w:color w:val="000000"/>
          <w:sz w:val="22"/>
          <w:szCs w:val="22"/>
        </w:rPr>
        <w:t>Zamawiający</w:t>
      </w:r>
      <w:r w:rsidRPr="00875981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zastrzega do osobistego wykonania przez </w:t>
      </w:r>
      <w:r w:rsidRPr="00875981">
        <w:rPr>
          <w:rFonts w:ascii="Arial" w:hAnsi="Arial" w:cs="Arial"/>
          <w:bCs w:val="0"/>
          <w:i w:val="0"/>
          <w:iCs w:val="0"/>
          <w:color w:val="000000"/>
          <w:sz w:val="22"/>
          <w:szCs w:val="22"/>
        </w:rPr>
        <w:t>Wykonawcę</w:t>
      </w:r>
      <w:r w:rsidRPr="00875981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:</w:t>
      </w:r>
      <w:r w:rsidRPr="00875981">
        <w:rPr>
          <w:rFonts w:ascii="Arial" w:hAnsi="Arial" w:cs="Arial"/>
          <w:color w:val="000000"/>
          <w:sz w:val="22"/>
          <w:szCs w:val="22"/>
        </w:rPr>
        <w:tab/>
      </w:r>
      <w:r w:rsidRPr="00875981">
        <w:rPr>
          <w:rFonts w:ascii="Arial" w:hAnsi="Arial" w:cs="Arial"/>
          <w:color w:val="000000"/>
          <w:sz w:val="22"/>
          <w:szCs w:val="22"/>
        </w:rPr>
        <w:br/>
      </w:r>
      <w:r w:rsidRPr="00875981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- uroczystość pogrzebow</w:t>
      </w:r>
      <w:r w:rsidR="004D37D2" w:rsidRPr="00875981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ą</w:t>
      </w:r>
      <w:r w:rsidRPr="00875981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tradycyjn</w:t>
      </w:r>
      <w:r w:rsidR="004D37D2" w:rsidRPr="00875981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ą</w:t>
      </w:r>
      <w:r w:rsidRPr="00875981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wraz z wynajęciem kaplicy pożegnań,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FCC48B" w14:textId="38D32AD8" w:rsidR="00437BCE" w:rsidRPr="00875981" w:rsidRDefault="00437BCE" w:rsidP="00875981">
      <w:pPr>
        <w:pStyle w:val="Tekstpodstawowywcity3"/>
        <w:spacing w:after="0" w:line="307" w:lineRule="auto"/>
        <w:ind w:left="425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875981">
        <w:rPr>
          <w:rFonts w:ascii="Arial" w:hAnsi="Arial" w:cs="Arial"/>
          <w:bCs/>
          <w:color w:val="000000"/>
          <w:sz w:val="22"/>
          <w:szCs w:val="22"/>
        </w:rPr>
        <w:t>- uroczystość pogrzebow</w:t>
      </w:r>
      <w:r w:rsidR="004D37D2" w:rsidRPr="00875981">
        <w:rPr>
          <w:rFonts w:ascii="Arial" w:hAnsi="Arial" w:cs="Arial"/>
          <w:bCs/>
          <w:color w:val="000000"/>
          <w:sz w:val="22"/>
          <w:szCs w:val="22"/>
        </w:rPr>
        <w:t>ą</w:t>
      </w:r>
      <w:r w:rsidRPr="00875981">
        <w:rPr>
          <w:rFonts w:ascii="Arial" w:hAnsi="Arial" w:cs="Arial"/>
          <w:bCs/>
          <w:color w:val="000000"/>
          <w:sz w:val="22"/>
          <w:szCs w:val="22"/>
        </w:rPr>
        <w:t xml:space="preserve"> tradycyjn</w:t>
      </w:r>
      <w:r w:rsidR="004D37D2" w:rsidRPr="00875981">
        <w:rPr>
          <w:rFonts w:ascii="Arial" w:hAnsi="Arial" w:cs="Arial"/>
          <w:bCs/>
          <w:color w:val="000000"/>
          <w:sz w:val="22"/>
          <w:szCs w:val="22"/>
        </w:rPr>
        <w:t>ą</w:t>
      </w:r>
      <w:r w:rsidRPr="00875981">
        <w:rPr>
          <w:rFonts w:ascii="Arial" w:hAnsi="Arial" w:cs="Arial"/>
          <w:bCs/>
          <w:color w:val="000000"/>
          <w:sz w:val="22"/>
          <w:szCs w:val="22"/>
        </w:rPr>
        <w:t xml:space="preserve"> bez wynajęcia kaplicy pożegnań oraz bez wykopania i zakopania mogiły.</w:t>
      </w:r>
    </w:p>
    <w:p w14:paraId="674D52C4" w14:textId="77777777" w:rsidR="00875981" w:rsidRDefault="00875981" w:rsidP="00875981">
      <w:pPr>
        <w:spacing w:line="307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0CB502" w14:textId="331C7F53" w:rsidR="00437BCE" w:rsidRPr="00875981" w:rsidRDefault="00437BCE" w:rsidP="00875981">
      <w:pPr>
        <w:spacing w:line="307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75981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14:paraId="6988BD27" w14:textId="77777777" w:rsidR="00437BCE" w:rsidRPr="00875981" w:rsidRDefault="00437BCE" w:rsidP="00875981">
      <w:pPr>
        <w:spacing w:line="307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CD808C" w14:textId="77777777" w:rsidR="00437BCE" w:rsidRPr="00875981" w:rsidRDefault="00437BCE" w:rsidP="00B7191E">
      <w:pPr>
        <w:spacing w:line="307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zobowiązany jest wykonać wszelkie działania zapewniające godny pochówek i obsługę formalności z nim związanych.</w:t>
      </w:r>
    </w:p>
    <w:p w14:paraId="0FC94C9C" w14:textId="77777777" w:rsidR="00437BCE" w:rsidRPr="00875981" w:rsidRDefault="00437BCE" w:rsidP="00875981">
      <w:pPr>
        <w:spacing w:line="307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8CB6AB" w14:textId="77777777" w:rsidR="00437BCE" w:rsidRPr="00875981" w:rsidRDefault="00437BCE" w:rsidP="00875981">
      <w:pPr>
        <w:spacing w:line="307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75981"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14:paraId="0948883B" w14:textId="77777777" w:rsidR="00437BCE" w:rsidRPr="00875981" w:rsidRDefault="00437BCE" w:rsidP="00875981">
      <w:pPr>
        <w:spacing w:line="307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9EE533" w14:textId="77777777" w:rsidR="00437BCE" w:rsidRPr="00875981" w:rsidRDefault="00437BCE" w:rsidP="00B7191E">
      <w:pPr>
        <w:spacing w:line="307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>Na żądanie</w:t>
      </w:r>
      <w:r w:rsidRPr="00875981">
        <w:rPr>
          <w:rFonts w:ascii="Arial" w:hAnsi="Arial" w:cs="Arial"/>
          <w:b/>
          <w:color w:val="000000"/>
          <w:sz w:val="22"/>
          <w:szCs w:val="22"/>
        </w:rPr>
        <w:t xml:space="preserve"> Zamawiającego, Wykonawca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powiadamia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niezwłocznie o terminie (data i godzina) i miejscu pogrzebu na cmentarzu wskazanym w zleceniu przez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75981">
        <w:rPr>
          <w:rFonts w:ascii="Arial" w:hAnsi="Arial" w:cs="Arial"/>
          <w:color w:val="000000"/>
          <w:sz w:val="22"/>
          <w:szCs w:val="22"/>
        </w:rPr>
        <w:t>.</w:t>
      </w:r>
    </w:p>
    <w:p w14:paraId="70CB9DFB" w14:textId="77777777" w:rsidR="00437BCE" w:rsidRPr="00875981" w:rsidRDefault="00437BCE" w:rsidP="00875981">
      <w:pPr>
        <w:spacing w:line="307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75981"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14:paraId="4E7898D3" w14:textId="77777777" w:rsidR="00437BCE" w:rsidRPr="00875981" w:rsidRDefault="00437BCE" w:rsidP="00875981">
      <w:pPr>
        <w:spacing w:line="307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8BAD33" w14:textId="4F47BEC7" w:rsidR="00437BCE" w:rsidRPr="00875981" w:rsidRDefault="00437BCE" w:rsidP="00875981">
      <w:pPr>
        <w:pStyle w:val="Tekstpodstawowy"/>
        <w:numPr>
          <w:ilvl w:val="0"/>
          <w:numId w:val="2"/>
        </w:numPr>
        <w:spacing w:line="307" w:lineRule="auto"/>
        <w:ind w:left="425"/>
        <w:rPr>
          <w:rFonts w:ascii="Arial" w:hAnsi="Arial" w:cs="Arial"/>
          <w:color w:val="000000"/>
          <w:sz w:val="22"/>
          <w:szCs w:val="22"/>
        </w:rPr>
      </w:pPr>
      <w:bookmarkStart w:id="4" w:name="_GoBack"/>
      <w:r w:rsidRPr="00875981">
        <w:rPr>
          <w:rFonts w:ascii="Arial" w:hAnsi="Arial" w:cs="Arial"/>
          <w:color w:val="000000"/>
          <w:sz w:val="22"/>
          <w:szCs w:val="22"/>
        </w:rPr>
        <w:t xml:space="preserve">Wartość świadczonych usług pogrzebowych stanowiących przedmiot umowy została ustalona zgodnie z przedstawioną ofertą do kwoty brutto ………………………… zł, </w:t>
      </w:r>
      <w:bookmarkEnd w:id="4"/>
      <w:r w:rsidRPr="00875981">
        <w:rPr>
          <w:rFonts w:ascii="Arial" w:hAnsi="Arial" w:cs="Arial"/>
          <w:color w:val="000000"/>
          <w:sz w:val="22"/>
          <w:szCs w:val="22"/>
        </w:rPr>
        <w:t>s</w:t>
      </w:r>
      <w:r w:rsidRPr="00875981">
        <w:rPr>
          <w:rFonts w:ascii="Arial" w:hAnsi="Arial" w:cs="Arial"/>
          <w:i/>
          <w:color w:val="000000"/>
          <w:sz w:val="22"/>
          <w:szCs w:val="22"/>
        </w:rPr>
        <w:t>łownie: ………………………………………………………………… zł.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95C5F6F" w14:textId="1167727C" w:rsidR="00A37A11" w:rsidRPr="00875981" w:rsidRDefault="00A37A11" w:rsidP="00875981">
      <w:pPr>
        <w:pStyle w:val="Tekstpodstawowy"/>
        <w:spacing w:line="307" w:lineRule="auto"/>
        <w:ind w:left="425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>Kwotę netto …………………….zł s</w:t>
      </w:r>
      <w:r w:rsidRPr="00875981">
        <w:rPr>
          <w:rFonts w:ascii="Arial" w:hAnsi="Arial" w:cs="Arial"/>
          <w:i/>
          <w:color w:val="000000"/>
          <w:sz w:val="22"/>
          <w:szCs w:val="22"/>
        </w:rPr>
        <w:t>łownie: ………………………………………………… zł.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i VAT ………….. zł s</w:t>
      </w:r>
      <w:r w:rsidRPr="00875981">
        <w:rPr>
          <w:rFonts w:ascii="Arial" w:hAnsi="Arial" w:cs="Arial"/>
          <w:i/>
          <w:color w:val="000000"/>
          <w:sz w:val="22"/>
          <w:szCs w:val="22"/>
        </w:rPr>
        <w:t>łownie: ……………………………………………………………..…… zł.</w:t>
      </w:r>
    </w:p>
    <w:p w14:paraId="6FB6F29D" w14:textId="77777777" w:rsidR="00437BCE" w:rsidRPr="00875981" w:rsidRDefault="00437BCE" w:rsidP="00875981">
      <w:pPr>
        <w:pStyle w:val="Tekstpodstawowy"/>
        <w:numPr>
          <w:ilvl w:val="0"/>
          <w:numId w:val="2"/>
        </w:numPr>
        <w:spacing w:line="307" w:lineRule="auto"/>
        <w:ind w:left="425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zobowiązuje się do zapłaty za faktyczną ilość pochówków wg cen określonych w załączniku nr 2a do umowy. </w:t>
      </w:r>
    </w:p>
    <w:p w14:paraId="58865523" w14:textId="77777777" w:rsidR="00437BCE" w:rsidRPr="00875981" w:rsidRDefault="00437BCE" w:rsidP="00875981">
      <w:pPr>
        <w:pStyle w:val="Akapitzlist"/>
        <w:spacing w:line="307" w:lineRule="auto"/>
        <w:ind w:left="425"/>
        <w:rPr>
          <w:rFonts w:ascii="Arial" w:hAnsi="Arial" w:cs="Arial"/>
          <w:color w:val="000000"/>
          <w:sz w:val="22"/>
          <w:szCs w:val="22"/>
        </w:rPr>
      </w:pPr>
    </w:p>
    <w:p w14:paraId="347D1355" w14:textId="77777777" w:rsidR="00437BCE" w:rsidRPr="00875981" w:rsidRDefault="00437BCE" w:rsidP="00875981">
      <w:pPr>
        <w:pStyle w:val="Tekstpodstawowy"/>
        <w:spacing w:line="307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t>§ 10</w:t>
      </w:r>
    </w:p>
    <w:p w14:paraId="3D5B61C5" w14:textId="77777777" w:rsidR="00437BCE" w:rsidRPr="00875981" w:rsidRDefault="00437BCE" w:rsidP="00875981">
      <w:pPr>
        <w:pStyle w:val="Tekstpodstawowy"/>
        <w:spacing w:line="307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C29DC0" w14:textId="77777777" w:rsidR="00437BCE" w:rsidRPr="00875981" w:rsidRDefault="00437BCE" w:rsidP="00875981">
      <w:pPr>
        <w:pStyle w:val="Tekstpodstawowy"/>
        <w:numPr>
          <w:ilvl w:val="0"/>
          <w:numId w:val="5"/>
        </w:numPr>
        <w:spacing w:line="307" w:lineRule="auto"/>
        <w:ind w:left="425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Wynagrodzenie płatne będzie po przedłożeniu przez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Wykonawcę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prawidłowo wystawionej faktury za wykonaną usługę pogrzebową wraz z kartą informacyjną czynności wykonanych/opłaconych, zawierającą m. in. informację o cmentarzu i numerze miejsca, w którym zostało złożone ciała. Należność wynikająca z w/w faktury zostanie uregulowana przelewem na wskazany na fakturze nr rachunku bankowego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w terminie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14 dni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od daty otrzymania prawidłowo wystawionej faktury przez </w:t>
      </w:r>
      <w:r w:rsidRPr="00875981">
        <w:rPr>
          <w:rFonts w:ascii="Arial" w:hAnsi="Arial" w:cs="Arial"/>
          <w:b/>
          <w:bCs/>
          <w:color w:val="000000"/>
          <w:sz w:val="22"/>
          <w:szCs w:val="22"/>
        </w:rPr>
        <w:t>Zamawiającego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3A5948F" w14:textId="77777777" w:rsidR="00437BCE" w:rsidRPr="00875981" w:rsidRDefault="00437BCE" w:rsidP="00875981">
      <w:pPr>
        <w:pStyle w:val="Tekstpodstawowy"/>
        <w:numPr>
          <w:ilvl w:val="0"/>
          <w:numId w:val="5"/>
        </w:numPr>
        <w:spacing w:line="307" w:lineRule="auto"/>
        <w:ind w:left="425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Za dzień dokonania płatności uznaje się dzień złożenia przez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Zamawiającego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75981">
        <w:rPr>
          <w:rFonts w:ascii="Arial" w:hAnsi="Arial" w:cs="Arial"/>
          <w:color w:val="000000"/>
          <w:sz w:val="22"/>
          <w:szCs w:val="22"/>
        </w:rPr>
        <w:br/>
        <w:t>w banku dyspozycji przelewu zapłaty.</w:t>
      </w:r>
    </w:p>
    <w:p w14:paraId="0972FC66" w14:textId="186FFE40" w:rsidR="00437BCE" w:rsidRPr="00875981" w:rsidRDefault="00437BCE" w:rsidP="00875981">
      <w:pPr>
        <w:pStyle w:val="Tekstpodstawowy"/>
        <w:numPr>
          <w:ilvl w:val="0"/>
          <w:numId w:val="5"/>
        </w:numPr>
        <w:spacing w:line="307" w:lineRule="auto"/>
        <w:ind w:left="425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sz w:val="22"/>
          <w:szCs w:val="22"/>
        </w:rPr>
        <w:t>Zgodnie z przepisami ustawy z dnia 9 listopada 2018 r. o elektronicznym fakturowaniu w</w:t>
      </w:r>
      <w:r w:rsidR="00A37A11" w:rsidRPr="00875981">
        <w:rPr>
          <w:rFonts w:ascii="Arial" w:hAnsi="Arial" w:cs="Arial"/>
          <w:sz w:val="22"/>
          <w:szCs w:val="22"/>
        </w:rPr>
        <w:t> </w:t>
      </w:r>
      <w:r w:rsidRPr="00875981">
        <w:rPr>
          <w:rFonts w:ascii="Arial" w:hAnsi="Arial" w:cs="Arial"/>
          <w:sz w:val="22"/>
          <w:szCs w:val="22"/>
        </w:rPr>
        <w:t>zamówieniach publicznych koncesjach na roboty budowlane lub usługi oraz partnerstwie publiczno-prywatnym (Dz.U. 2020r., poz. 1666), Zamawiający dopuszcza możliwość wystawienia faktury elektronicznej.</w:t>
      </w:r>
    </w:p>
    <w:p w14:paraId="70F324F6" w14:textId="77777777" w:rsidR="00437BCE" w:rsidRPr="00875981" w:rsidRDefault="00437BCE" w:rsidP="00875981">
      <w:pPr>
        <w:numPr>
          <w:ilvl w:val="0"/>
          <w:numId w:val="5"/>
        </w:numPr>
        <w:spacing w:line="312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sz w:val="22"/>
          <w:szCs w:val="22"/>
        </w:rPr>
        <w:lastRenderedPageBreak/>
        <w:t>W przypadku wystawienia faktury elektronicznej, musi ona zostać przesłana za pośrednictwem Platformy Elektronicznego Fakturowania, oraz zawierać następujące dane:</w:t>
      </w:r>
    </w:p>
    <w:p w14:paraId="6D58B8ED" w14:textId="77777777" w:rsidR="00437BCE" w:rsidRPr="00875981" w:rsidRDefault="00437BCE" w:rsidP="00875981">
      <w:pPr>
        <w:spacing w:line="312" w:lineRule="auto"/>
        <w:ind w:left="577" w:hanging="76"/>
        <w:jc w:val="both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sz w:val="22"/>
          <w:szCs w:val="22"/>
        </w:rPr>
        <w:t>NABYWCA:</w:t>
      </w:r>
    </w:p>
    <w:p w14:paraId="7FBB59D3" w14:textId="77777777" w:rsidR="00437BCE" w:rsidRPr="00875981" w:rsidRDefault="00437BCE" w:rsidP="00875981">
      <w:pPr>
        <w:spacing w:line="312" w:lineRule="auto"/>
        <w:ind w:left="577" w:hanging="76"/>
        <w:jc w:val="both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sz w:val="22"/>
          <w:szCs w:val="22"/>
        </w:rPr>
        <w:t>Miasto Poznań</w:t>
      </w:r>
    </w:p>
    <w:p w14:paraId="5171EC10" w14:textId="77777777" w:rsidR="00437BCE" w:rsidRPr="00875981" w:rsidRDefault="00437BCE" w:rsidP="00875981">
      <w:pPr>
        <w:spacing w:line="312" w:lineRule="auto"/>
        <w:ind w:left="577" w:hanging="76"/>
        <w:jc w:val="both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sz w:val="22"/>
          <w:szCs w:val="22"/>
        </w:rPr>
        <w:t>61-841 Poznań pl. Kolegiacki 17, NIP: 2090001440</w:t>
      </w:r>
    </w:p>
    <w:p w14:paraId="54228E10" w14:textId="77777777" w:rsidR="00437BCE" w:rsidRPr="00875981" w:rsidRDefault="00437BCE" w:rsidP="00875981">
      <w:pPr>
        <w:spacing w:line="312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sz w:val="22"/>
          <w:szCs w:val="22"/>
        </w:rPr>
        <w:t xml:space="preserve">  ODBIORCA:</w:t>
      </w:r>
      <w:r w:rsidRPr="00875981">
        <w:rPr>
          <w:rFonts w:ascii="Arial" w:hAnsi="Arial" w:cs="Arial"/>
          <w:sz w:val="22"/>
          <w:szCs w:val="22"/>
        </w:rPr>
        <w:br/>
        <w:t xml:space="preserve">  Miasto Poznań - Miejski Ośrodek Pomocy Rodzinie w Poznaniu</w:t>
      </w:r>
    </w:p>
    <w:p w14:paraId="4CB0EBAE" w14:textId="77777777" w:rsidR="00437BCE" w:rsidRPr="00875981" w:rsidRDefault="00437BCE" w:rsidP="00875981">
      <w:pPr>
        <w:spacing w:line="312" w:lineRule="auto"/>
        <w:ind w:left="570"/>
        <w:jc w:val="both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sz w:val="22"/>
          <w:szCs w:val="22"/>
        </w:rPr>
        <w:t>60-330 Poznań ul. Cześnikowska 18, GLN: 5907459622928</w:t>
      </w:r>
      <w:r w:rsidRPr="0087598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9DF33D9" w14:textId="1092529E" w:rsidR="00437BCE" w:rsidRPr="00875981" w:rsidRDefault="00437BCE" w:rsidP="00875981">
      <w:pPr>
        <w:numPr>
          <w:ilvl w:val="0"/>
          <w:numId w:val="5"/>
        </w:numPr>
        <w:spacing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sz w:val="22"/>
          <w:szCs w:val="22"/>
        </w:rPr>
        <w:t>Wykonawca oświadcza, że numer rachunku bankowego, który wskazany będzie w</w:t>
      </w:r>
      <w:r w:rsidR="00A37A11" w:rsidRPr="00875981">
        <w:rPr>
          <w:rFonts w:ascii="Arial" w:hAnsi="Arial" w:cs="Arial"/>
          <w:sz w:val="22"/>
          <w:szCs w:val="22"/>
        </w:rPr>
        <w:t> </w:t>
      </w:r>
      <w:r w:rsidRPr="00875981">
        <w:rPr>
          <w:rFonts w:ascii="Arial" w:hAnsi="Arial" w:cs="Arial"/>
          <w:sz w:val="22"/>
          <w:szCs w:val="22"/>
        </w:rPr>
        <w:t>wystawianych fakturach i na który mają być przekazywane należności wynikające z</w:t>
      </w:r>
      <w:r w:rsidR="00A37A11" w:rsidRPr="00875981">
        <w:rPr>
          <w:rFonts w:ascii="Arial" w:hAnsi="Arial" w:cs="Arial"/>
          <w:sz w:val="22"/>
          <w:szCs w:val="22"/>
        </w:rPr>
        <w:t> </w:t>
      </w:r>
      <w:r w:rsidRPr="00875981">
        <w:rPr>
          <w:rFonts w:ascii="Arial" w:hAnsi="Arial" w:cs="Arial"/>
          <w:sz w:val="22"/>
          <w:szCs w:val="22"/>
        </w:rPr>
        <w:t>umowy jest rachunkiem firmowym i wymienionym w Wykazie podmiotów zarejestrowanych jako podatnicy VAT, niezarejestrowanych oraz wykreślonych i przywróconych do rejestru VAT.</w:t>
      </w:r>
    </w:p>
    <w:p w14:paraId="2FC04386" w14:textId="77777777" w:rsidR="00437BCE" w:rsidRPr="00875981" w:rsidRDefault="00437BCE" w:rsidP="00875981">
      <w:pPr>
        <w:numPr>
          <w:ilvl w:val="0"/>
          <w:numId w:val="5"/>
        </w:numPr>
        <w:spacing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75981">
        <w:rPr>
          <w:rFonts w:ascii="Arial" w:hAnsi="Arial" w:cs="Arial"/>
          <w:sz w:val="22"/>
          <w:szCs w:val="22"/>
        </w:rPr>
        <w:t>Miejski Ośrodek Pomocy Rodzinie w Poznaniu nie ponosi odpowiedzialności wobec Wykonawcy w przypadku zapłaty należności umownych po terminie, spowodowanej nieposiadaniem rachunku firmowego lub niezgodnością numeru rachunku bankowego wskazanego na fakturze z Wykazem podmiotów zarejestrowanych jako podatnicy VAT, niezarejestrowanych oraz wykreślonych i przywróconych do rejestru VAT.</w:t>
      </w:r>
      <w:r w:rsidRPr="0087598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EB3B1A" w14:textId="77777777" w:rsidR="00437BCE" w:rsidRPr="00875981" w:rsidRDefault="00437BCE" w:rsidP="00875981">
      <w:pPr>
        <w:pStyle w:val="Akapitzlist"/>
        <w:spacing w:line="312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14:paraId="444742F7" w14:textId="77777777" w:rsidR="00437BCE" w:rsidRPr="00875981" w:rsidRDefault="00437BCE" w:rsidP="00875981">
      <w:pPr>
        <w:pStyle w:val="standard"/>
        <w:tabs>
          <w:tab w:val="num" w:pos="360"/>
        </w:tabs>
        <w:spacing w:before="0" w:beforeAutospacing="0" w:after="0" w:afterAutospacing="0" w:line="312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75981">
        <w:rPr>
          <w:rFonts w:ascii="Arial" w:hAnsi="Arial" w:cs="Arial"/>
          <w:b/>
          <w:bCs/>
          <w:color w:val="000000"/>
          <w:sz w:val="22"/>
          <w:szCs w:val="22"/>
        </w:rPr>
        <w:t>§ 11</w:t>
      </w:r>
    </w:p>
    <w:p w14:paraId="7CE0D492" w14:textId="77777777" w:rsidR="00437BCE" w:rsidRPr="00875981" w:rsidRDefault="00437BCE" w:rsidP="00875981">
      <w:pPr>
        <w:pStyle w:val="standard"/>
        <w:tabs>
          <w:tab w:val="num" w:pos="360"/>
        </w:tabs>
        <w:spacing w:before="0" w:beforeAutospacing="0" w:after="0" w:afterAutospacing="0" w:line="312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47D2E2" w14:textId="77777777" w:rsidR="00437BCE" w:rsidRPr="00875981" w:rsidRDefault="00437BCE" w:rsidP="00875981">
      <w:pPr>
        <w:pStyle w:val="Tre9ce6tekstu"/>
        <w:numPr>
          <w:ilvl w:val="0"/>
          <w:numId w:val="6"/>
        </w:numPr>
        <w:spacing w:after="0" w:line="312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_Hlk531170042"/>
      <w:r w:rsidRPr="00875981">
        <w:rPr>
          <w:rFonts w:ascii="Arial" w:hAnsi="Arial" w:cs="Arial"/>
          <w:b/>
          <w:color w:val="000000"/>
          <w:sz w:val="22"/>
          <w:szCs w:val="22"/>
        </w:rPr>
        <w:t>Wykonawca i podwykonawca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zatrudni na podstawie stosunku pracy wszystkie osoby wykonujące usługi pogrzebowe objęte przedmiotem zamówienia, jeśli wykonanie tych czynności polega na wykonaniu pracy w sposób określony w art. 22 § 1 ustawy z dnia 26 czerwca 1974 r. – Kodeks Pracy (</w:t>
      </w:r>
      <w:proofErr w:type="spellStart"/>
      <w:r w:rsidRPr="00875981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875981">
        <w:rPr>
          <w:rFonts w:ascii="Arial" w:hAnsi="Arial" w:cs="Arial"/>
          <w:color w:val="000000"/>
          <w:sz w:val="22"/>
          <w:szCs w:val="22"/>
        </w:rPr>
        <w:t>. Dz.U. z 2020 r. poz. 1320 z późn. zm.), w szczególności: transport trumny, montaż tabliczki do trumny/krzyża/palika, przygotowanie mogiły (wykopanie/zakopanie/uformowanie), demontaż/montaż nagrobka, otwarcie/zamknięcie płyty grobowcowej, przygotowanie kaplicy pożegnań, wkopanie krzyża/palika, ustawienie drewnianej obudowy mogiły itp.</w:t>
      </w:r>
    </w:p>
    <w:p w14:paraId="56720D07" w14:textId="5D3B1FA6" w:rsidR="00437BCE" w:rsidRPr="00875981" w:rsidRDefault="00437BCE" w:rsidP="00875981">
      <w:pPr>
        <w:pStyle w:val="Tre9ce6tekstu"/>
        <w:numPr>
          <w:ilvl w:val="0"/>
          <w:numId w:val="6"/>
        </w:numPr>
        <w:spacing w:after="0" w:line="312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t>Wykonawca i podwykonawca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przed podpisaniem umowy oraz w</w:t>
      </w:r>
      <w:r w:rsidRPr="00875981">
        <w:rPr>
          <w:rFonts w:ascii="Arial" w:hAnsi="Arial" w:cs="Arial"/>
          <w:sz w:val="22"/>
          <w:szCs w:val="22"/>
        </w:rPr>
        <w:t xml:space="preserve"> trakcie realizacji zamówienia w celu potwierdzenia spełnienia wymogu zatrudnienia na podstawie</w:t>
      </w:r>
      <w:r w:rsidR="00600FFE" w:rsidRPr="00875981">
        <w:rPr>
          <w:rFonts w:ascii="Arial" w:hAnsi="Arial" w:cs="Arial"/>
          <w:sz w:val="22"/>
          <w:szCs w:val="22"/>
        </w:rPr>
        <w:t xml:space="preserve"> umowy o pracę</w:t>
      </w:r>
      <w:r w:rsidRPr="00875981">
        <w:rPr>
          <w:rFonts w:ascii="Arial" w:hAnsi="Arial" w:cs="Arial"/>
          <w:sz w:val="22"/>
          <w:szCs w:val="22"/>
        </w:rPr>
        <w:t xml:space="preserve">, na każde wezwanie </w:t>
      </w:r>
      <w:r w:rsidRPr="00875981">
        <w:rPr>
          <w:rFonts w:ascii="Arial" w:hAnsi="Arial" w:cs="Arial"/>
          <w:b/>
          <w:sz w:val="22"/>
          <w:szCs w:val="22"/>
        </w:rPr>
        <w:t>Zamawiającego</w:t>
      </w:r>
      <w:r w:rsidRPr="00875981">
        <w:rPr>
          <w:rFonts w:ascii="Arial" w:hAnsi="Arial" w:cs="Arial"/>
          <w:sz w:val="22"/>
          <w:szCs w:val="22"/>
        </w:rPr>
        <w:t xml:space="preserve"> w wyznaczonym w tym wezwaniu terminie, zobowiązany będzie przedłożyć </w:t>
      </w:r>
      <w:r w:rsidRPr="00875981">
        <w:rPr>
          <w:rFonts w:ascii="Arial" w:hAnsi="Arial" w:cs="Arial"/>
          <w:b/>
          <w:sz w:val="22"/>
          <w:szCs w:val="22"/>
        </w:rPr>
        <w:t>Zamawiającemu</w:t>
      </w:r>
      <w:r w:rsidRPr="00875981">
        <w:rPr>
          <w:rFonts w:ascii="Arial" w:hAnsi="Arial" w:cs="Arial"/>
          <w:sz w:val="22"/>
          <w:szCs w:val="22"/>
        </w:rPr>
        <w:t xml:space="preserve"> oświadczenie </w:t>
      </w:r>
      <w:r w:rsidRPr="00875981">
        <w:rPr>
          <w:rFonts w:ascii="Arial" w:hAnsi="Arial" w:cs="Arial"/>
          <w:b/>
          <w:sz w:val="22"/>
          <w:szCs w:val="22"/>
        </w:rPr>
        <w:t>Wykonawcy</w:t>
      </w:r>
      <w:r w:rsidRPr="00875981">
        <w:rPr>
          <w:rFonts w:ascii="Arial" w:hAnsi="Arial" w:cs="Arial"/>
          <w:sz w:val="22"/>
          <w:szCs w:val="22"/>
        </w:rPr>
        <w:t xml:space="preserve"> i </w:t>
      </w:r>
      <w:r w:rsidRPr="00875981">
        <w:rPr>
          <w:rFonts w:ascii="Arial" w:hAnsi="Arial" w:cs="Arial"/>
          <w:b/>
          <w:sz w:val="22"/>
          <w:szCs w:val="22"/>
        </w:rPr>
        <w:t>podwykonawcy</w:t>
      </w:r>
      <w:r w:rsidRPr="00875981">
        <w:rPr>
          <w:rFonts w:ascii="Arial" w:hAnsi="Arial" w:cs="Arial"/>
          <w:sz w:val="22"/>
          <w:szCs w:val="22"/>
        </w:rPr>
        <w:t xml:space="preserve">, o zatrudnieniu na podstawie </w:t>
      </w:r>
      <w:r w:rsidR="00600FFE" w:rsidRPr="00875981">
        <w:rPr>
          <w:rFonts w:ascii="Arial" w:hAnsi="Arial" w:cs="Arial"/>
          <w:sz w:val="22"/>
          <w:szCs w:val="22"/>
        </w:rPr>
        <w:t>umowy o pracę</w:t>
      </w:r>
      <w:r w:rsidRPr="00875981">
        <w:rPr>
          <w:rFonts w:ascii="Arial" w:hAnsi="Arial" w:cs="Arial"/>
          <w:sz w:val="22"/>
          <w:szCs w:val="22"/>
        </w:rPr>
        <w:t xml:space="preserve"> osób wykonujących czynności, wymienione w § 11 ust. 1 umowy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6AB914" w14:textId="3CCB15B8" w:rsidR="00437BCE" w:rsidRPr="00875981" w:rsidRDefault="00437BCE" w:rsidP="00875981">
      <w:pPr>
        <w:pStyle w:val="standard"/>
        <w:numPr>
          <w:ilvl w:val="0"/>
          <w:numId w:val="6"/>
        </w:numPr>
        <w:spacing w:before="0" w:beforeAutospacing="0" w:after="0" w:afterAutospacing="0" w:line="312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na każdym etapie realizacji przedmiotu umowy ma prawo każdorazowo żądać udowodnienia przez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Wykonawcę i podwykonawcę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faktu zatrudniania osób na podstawie </w:t>
      </w:r>
      <w:r w:rsidR="00600FFE" w:rsidRPr="00875981">
        <w:rPr>
          <w:rFonts w:ascii="Arial" w:hAnsi="Arial" w:cs="Arial"/>
          <w:color w:val="000000"/>
          <w:sz w:val="22"/>
          <w:szCs w:val="22"/>
        </w:rPr>
        <w:t>umowy o pracę</w:t>
      </w:r>
      <w:r w:rsidRPr="00875981">
        <w:rPr>
          <w:rFonts w:ascii="Arial" w:hAnsi="Arial" w:cs="Arial"/>
          <w:color w:val="000000"/>
          <w:sz w:val="22"/>
          <w:szCs w:val="22"/>
        </w:rPr>
        <w:t>.</w:t>
      </w:r>
      <w:r w:rsidRPr="0087598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Strony ustalają, że w przypadku niewywiązania się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i </w:t>
      </w:r>
      <w:r w:rsidRPr="00875981">
        <w:rPr>
          <w:rFonts w:ascii="Arial" w:hAnsi="Arial" w:cs="Arial"/>
          <w:b/>
          <w:bCs/>
          <w:color w:val="000000"/>
          <w:sz w:val="22"/>
          <w:szCs w:val="22"/>
        </w:rPr>
        <w:t>podwykonawcy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z obowiązku określonego w ust. 1,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będzie miał prawo każdorazowo do naliczenia kary umownej w wysokości 3 % wartości brutto umowy.</w:t>
      </w:r>
    </w:p>
    <w:bookmarkEnd w:id="5"/>
    <w:p w14:paraId="494B37EA" w14:textId="3436EB94" w:rsidR="00437BCE" w:rsidRPr="00875981" w:rsidRDefault="00437BCE" w:rsidP="00875981">
      <w:pPr>
        <w:pStyle w:val="Tekstpodstawowy"/>
        <w:spacing w:line="300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lastRenderedPageBreak/>
        <w:t>§ 12</w:t>
      </w:r>
    </w:p>
    <w:p w14:paraId="65ACEB64" w14:textId="77777777" w:rsidR="00437BCE" w:rsidRPr="00875981" w:rsidRDefault="00437BCE" w:rsidP="00875981">
      <w:pPr>
        <w:pStyle w:val="Tekstpodstawowy"/>
        <w:spacing w:line="300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5CF3DEF" w14:textId="77777777" w:rsidR="00437BCE" w:rsidRPr="00875981" w:rsidRDefault="00437BCE" w:rsidP="00875981">
      <w:pPr>
        <w:numPr>
          <w:ilvl w:val="0"/>
          <w:numId w:val="3"/>
        </w:numPr>
        <w:spacing w:line="30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ma prawo kontroli jakości i terminowości wykonania przedmiotu zamówienia. </w:t>
      </w:r>
    </w:p>
    <w:p w14:paraId="78096FD7" w14:textId="16D8C680" w:rsidR="00437BCE" w:rsidRPr="00875981" w:rsidRDefault="00437BCE" w:rsidP="00875981">
      <w:pPr>
        <w:numPr>
          <w:ilvl w:val="0"/>
          <w:numId w:val="3"/>
        </w:numPr>
        <w:spacing w:line="30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W przypadku stwierdzenia nieprawidłowości w realizacji przedmiotu umowy </w:t>
      </w:r>
      <w:r w:rsidRPr="00875981">
        <w:rPr>
          <w:rFonts w:ascii="Arial" w:hAnsi="Arial" w:cs="Arial"/>
          <w:b/>
          <w:bCs/>
          <w:color w:val="000000"/>
          <w:sz w:val="22"/>
          <w:szCs w:val="22"/>
        </w:rPr>
        <w:t>Zamawiający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niezwłocznie zawiadamia pisemnie o tym fakcie </w:t>
      </w:r>
      <w:r w:rsidRPr="00875981">
        <w:rPr>
          <w:rFonts w:ascii="Arial" w:hAnsi="Arial" w:cs="Arial"/>
          <w:b/>
          <w:bCs/>
          <w:color w:val="000000"/>
          <w:sz w:val="22"/>
          <w:szCs w:val="22"/>
        </w:rPr>
        <w:t>Wykonawcę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, a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jest zobowiązany do natychmiastowego usunięcia nieprawidłowości.</w:t>
      </w:r>
    </w:p>
    <w:p w14:paraId="5A5B6568" w14:textId="77777777" w:rsidR="00437BCE" w:rsidRPr="00875981" w:rsidRDefault="00437BCE" w:rsidP="00875981">
      <w:pPr>
        <w:spacing w:line="300" w:lineRule="auto"/>
        <w:rPr>
          <w:rFonts w:ascii="Arial" w:hAnsi="Arial" w:cs="Arial"/>
          <w:sz w:val="22"/>
          <w:szCs w:val="22"/>
        </w:rPr>
      </w:pPr>
    </w:p>
    <w:p w14:paraId="7F4E2736" w14:textId="77777777" w:rsidR="00437BCE" w:rsidRPr="00875981" w:rsidRDefault="00437BCE" w:rsidP="00875981">
      <w:pPr>
        <w:spacing w:line="300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75981">
        <w:rPr>
          <w:rFonts w:ascii="Arial" w:hAnsi="Arial" w:cs="Arial"/>
          <w:b/>
          <w:bCs/>
          <w:color w:val="000000"/>
          <w:sz w:val="22"/>
          <w:szCs w:val="22"/>
        </w:rPr>
        <w:t>§ 13</w:t>
      </w:r>
    </w:p>
    <w:p w14:paraId="74433A0D" w14:textId="77777777" w:rsidR="00437BCE" w:rsidRPr="00875981" w:rsidRDefault="00437BCE" w:rsidP="00875981">
      <w:pPr>
        <w:spacing w:line="300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16F33E" w14:textId="77777777" w:rsidR="00437BCE" w:rsidRPr="00875981" w:rsidRDefault="00437BCE" w:rsidP="00875981">
      <w:pPr>
        <w:numPr>
          <w:ilvl w:val="0"/>
          <w:numId w:val="7"/>
        </w:numPr>
        <w:tabs>
          <w:tab w:val="clear" w:pos="785"/>
        </w:tabs>
        <w:spacing w:line="300" w:lineRule="auto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75981">
        <w:rPr>
          <w:rStyle w:val="Pogrubienie"/>
          <w:rFonts w:ascii="Arial" w:hAnsi="Arial" w:cs="Arial"/>
          <w:sz w:val="22"/>
          <w:szCs w:val="22"/>
        </w:rPr>
        <w:t>Zamawiający</w:t>
      </w:r>
      <w:r w:rsidRPr="00875981">
        <w:rPr>
          <w:rFonts w:ascii="Arial" w:hAnsi="Arial" w:cs="Arial"/>
          <w:sz w:val="22"/>
          <w:szCs w:val="22"/>
        </w:rPr>
        <w:t xml:space="preserve"> w przypadku </w:t>
      </w:r>
      <w:r w:rsidRPr="00875981">
        <w:rPr>
          <w:rFonts w:ascii="Arial" w:hAnsi="Arial" w:cs="Arial"/>
          <w:sz w:val="22"/>
          <w:szCs w:val="22"/>
          <w:u w:val="single"/>
        </w:rPr>
        <w:t>nienależytego wykonania zlecenia</w:t>
      </w:r>
      <w:r w:rsidRPr="00875981">
        <w:rPr>
          <w:rFonts w:ascii="Arial" w:hAnsi="Arial" w:cs="Arial"/>
          <w:sz w:val="22"/>
          <w:szCs w:val="22"/>
        </w:rPr>
        <w:t xml:space="preserve"> </w:t>
      </w:r>
      <w:r w:rsidRPr="00875981">
        <w:rPr>
          <w:rStyle w:val="Uwydatnienie"/>
          <w:rFonts w:ascii="Arial" w:hAnsi="Arial" w:cs="Arial"/>
          <w:sz w:val="22"/>
          <w:szCs w:val="22"/>
        </w:rPr>
        <w:t>(za nienależyte wykonanie zlecenia rozumie się nie wykonanie jednej z czynności: nie wystawienie trumny ze zwłokami w kaplicy pożegnań; brak krzyża wraz tabliczką do oznaczenia grobu lub palika z tabliczką do oznaczenia grobu w zależności od charakteru ceremonii (świecki lub wyznaniowy); brak mistrza ceremonii jeżeli został wskazany w zleceniu; pochowanie osoby zmarłej w formie tradycyjnej, gdy w zleceniu była wskazana forma kremacji lub pochowania osoby zmarłej w formie kremacji gdy w zleceniu był wskazany pochówek w formie tradycyjnej; nie dochowanie do grobu rodzinnego, gdy było takie wskazanie w zleceniu lecz pochowanie w nowym grobie)</w:t>
      </w:r>
      <w:r w:rsidRPr="00875981">
        <w:rPr>
          <w:rFonts w:ascii="Arial" w:hAnsi="Arial" w:cs="Arial"/>
          <w:sz w:val="22"/>
          <w:szCs w:val="22"/>
        </w:rPr>
        <w:t xml:space="preserve"> naliczy karę umowną w wysokości </w:t>
      </w:r>
      <w:r w:rsidRPr="00875981">
        <w:rPr>
          <w:rStyle w:val="Pogrubienie"/>
          <w:rFonts w:ascii="Arial" w:hAnsi="Arial" w:cs="Arial"/>
          <w:sz w:val="22"/>
          <w:szCs w:val="22"/>
        </w:rPr>
        <w:t xml:space="preserve">50% całego zlecenia, </w:t>
      </w:r>
      <w:r w:rsidRPr="00875981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która zostanie rozliczona fakturą. </w:t>
      </w:r>
    </w:p>
    <w:p w14:paraId="6D76A5A1" w14:textId="77777777" w:rsidR="00437BCE" w:rsidRPr="00875981" w:rsidRDefault="00437BCE" w:rsidP="00875981">
      <w:pPr>
        <w:numPr>
          <w:ilvl w:val="0"/>
          <w:numId w:val="7"/>
        </w:numPr>
        <w:tabs>
          <w:tab w:val="clear" w:pos="785"/>
        </w:tabs>
        <w:spacing w:line="300" w:lineRule="auto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Niezależnie od kary umownej, o której mowa w ust. 1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może dochodzić od 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odszkodowania na zasadach ogólnych przewyższającego wysokość tej kary.</w:t>
      </w:r>
    </w:p>
    <w:p w14:paraId="1B407462" w14:textId="77777777" w:rsidR="00437BCE" w:rsidRPr="00875981" w:rsidRDefault="00437BCE" w:rsidP="00875981">
      <w:pPr>
        <w:numPr>
          <w:ilvl w:val="0"/>
          <w:numId w:val="7"/>
        </w:numPr>
        <w:tabs>
          <w:tab w:val="clear" w:pos="785"/>
        </w:tabs>
        <w:spacing w:line="300" w:lineRule="auto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>Limit kar umownych, jakie Zamawiający naliczy Wykonawcy wynosi 15% wartości umowy określonej w § 9 ust 1.</w:t>
      </w:r>
    </w:p>
    <w:p w14:paraId="0EC27B9C" w14:textId="374CBB5F" w:rsidR="00437BCE" w:rsidRPr="00875981" w:rsidRDefault="00437BCE" w:rsidP="00875981">
      <w:pPr>
        <w:numPr>
          <w:ilvl w:val="0"/>
          <w:numId w:val="7"/>
        </w:numPr>
        <w:tabs>
          <w:tab w:val="clear" w:pos="785"/>
        </w:tabs>
        <w:spacing w:line="300" w:lineRule="auto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W wypadku stwierdzenia w wyniku kontroli lub wniesionych skarg na realizowaną usługę udokumentowanego 3 krotnego nienależytego wykonania zlecenia zgodnie z ust. 1,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dopuszcza możliwość odstąpienia od umowy bez zachowania okresu wypowiedzenia. </w:t>
      </w:r>
    </w:p>
    <w:p w14:paraId="00779210" w14:textId="77777777" w:rsidR="00875981" w:rsidRPr="00875981" w:rsidRDefault="00875981" w:rsidP="00875981">
      <w:pPr>
        <w:spacing w:line="300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0CC83E" w14:textId="2B0F2E7F" w:rsidR="00437BCE" w:rsidRPr="00875981" w:rsidRDefault="00437BCE" w:rsidP="00875981">
      <w:pPr>
        <w:spacing w:line="300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75981">
        <w:rPr>
          <w:rFonts w:ascii="Arial" w:hAnsi="Arial" w:cs="Arial"/>
          <w:b/>
          <w:bCs/>
          <w:color w:val="000000"/>
          <w:sz w:val="22"/>
          <w:szCs w:val="22"/>
        </w:rPr>
        <w:t>§ 14</w:t>
      </w:r>
    </w:p>
    <w:p w14:paraId="436AD1AF" w14:textId="77777777" w:rsidR="00437BCE" w:rsidRPr="00875981" w:rsidRDefault="00437BCE" w:rsidP="00875981">
      <w:pPr>
        <w:spacing w:line="300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FAF446" w14:textId="6E405E1F" w:rsidR="00437BCE" w:rsidRPr="00875981" w:rsidRDefault="00437BCE" w:rsidP="00875981">
      <w:pPr>
        <w:numPr>
          <w:ilvl w:val="0"/>
          <w:numId w:val="4"/>
        </w:numPr>
        <w:spacing w:line="30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może odstąpić od umowy w terminie 3</w:t>
      </w:r>
      <w:r w:rsidR="00875981">
        <w:rPr>
          <w:rFonts w:ascii="Arial" w:hAnsi="Arial" w:cs="Arial"/>
          <w:color w:val="000000"/>
          <w:sz w:val="22"/>
          <w:szCs w:val="22"/>
        </w:rPr>
        <w:t>0 dni od powzięcia wiadomości o </w:t>
      </w:r>
      <w:r w:rsidRPr="00875981">
        <w:rPr>
          <w:rFonts w:ascii="Arial" w:hAnsi="Arial" w:cs="Arial"/>
          <w:color w:val="000000"/>
          <w:sz w:val="22"/>
          <w:szCs w:val="22"/>
        </w:rPr>
        <w:t>tych okolicznościach.</w:t>
      </w:r>
    </w:p>
    <w:p w14:paraId="4DBD1FD0" w14:textId="77777777" w:rsidR="00437BCE" w:rsidRPr="00875981" w:rsidRDefault="00437BCE" w:rsidP="00875981">
      <w:pPr>
        <w:numPr>
          <w:ilvl w:val="0"/>
          <w:numId w:val="4"/>
        </w:numPr>
        <w:spacing w:line="30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W przypadku o którym mowa w ust.1 </w:t>
      </w:r>
      <w:r w:rsidRPr="00875981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875981">
        <w:rPr>
          <w:rFonts w:ascii="Arial" w:hAnsi="Arial" w:cs="Arial"/>
          <w:color w:val="000000"/>
          <w:sz w:val="22"/>
          <w:szCs w:val="22"/>
        </w:rPr>
        <w:t xml:space="preserve">  może żądać wyłącznie wynagrodzenia należnego z tytułu wykonania części zlecenia.</w:t>
      </w:r>
    </w:p>
    <w:p w14:paraId="6B7A4CE5" w14:textId="77777777" w:rsidR="00437BCE" w:rsidRPr="00875981" w:rsidRDefault="00437BCE" w:rsidP="00875981">
      <w:pPr>
        <w:spacing w:line="30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14:paraId="4DE4E154" w14:textId="77777777" w:rsidR="00437BCE" w:rsidRPr="00875981" w:rsidRDefault="00437BCE" w:rsidP="00875981">
      <w:pPr>
        <w:spacing w:line="300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75981">
        <w:rPr>
          <w:rFonts w:ascii="Arial" w:hAnsi="Arial" w:cs="Arial"/>
          <w:b/>
          <w:bCs/>
          <w:color w:val="000000"/>
          <w:sz w:val="22"/>
          <w:szCs w:val="22"/>
        </w:rPr>
        <w:t>§ 15</w:t>
      </w:r>
    </w:p>
    <w:p w14:paraId="60A54255" w14:textId="77777777" w:rsidR="00437BCE" w:rsidRPr="00875981" w:rsidRDefault="00437BCE" w:rsidP="00875981">
      <w:pPr>
        <w:spacing w:line="300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65C747" w14:textId="77777777" w:rsidR="00875981" w:rsidRDefault="00437BCE" w:rsidP="00875981">
      <w:pPr>
        <w:numPr>
          <w:ilvl w:val="0"/>
          <w:numId w:val="10"/>
        </w:numPr>
        <w:spacing w:line="300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6" w:name="_Hlk65672645"/>
      <w:r w:rsidRPr="00875981">
        <w:rPr>
          <w:rFonts w:ascii="Arial" w:hAnsi="Arial" w:cs="Arial"/>
          <w:bCs/>
          <w:color w:val="000000"/>
          <w:sz w:val="22"/>
          <w:szCs w:val="22"/>
        </w:rPr>
        <w:t xml:space="preserve">Umowa zostaje zawarta na okres od ……… na </w:t>
      </w:r>
      <w:r w:rsidR="000D4BE9" w:rsidRPr="00875981">
        <w:rPr>
          <w:rFonts w:ascii="Arial" w:hAnsi="Arial" w:cs="Arial"/>
          <w:bCs/>
          <w:color w:val="000000"/>
          <w:sz w:val="22"/>
          <w:szCs w:val="22"/>
        </w:rPr>
        <w:t>12</w:t>
      </w:r>
      <w:r w:rsidRPr="00875981">
        <w:rPr>
          <w:rFonts w:ascii="Arial" w:hAnsi="Arial" w:cs="Arial"/>
          <w:bCs/>
          <w:color w:val="000000"/>
          <w:sz w:val="22"/>
          <w:szCs w:val="22"/>
        </w:rPr>
        <w:t xml:space="preserve"> miesi</w:t>
      </w:r>
      <w:r w:rsidR="000D4BE9" w:rsidRPr="00875981">
        <w:rPr>
          <w:rFonts w:ascii="Arial" w:hAnsi="Arial" w:cs="Arial"/>
          <w:bCs/>
          <w:color w:val="000000"/>
          <w:sz w:val="22"/>
          <w:szCs w:val="22"/>
        </w:rPr>
        <w:t>ę</w:t>
      </w:r>
      <w:r w:rsidRPr="00875981">
        <w:rPr>
          <w:rFonts w:ascii="Arial" w:hAnsi="Arial" w:cs="Arial"/>
          <w:bCs/>
          <w:color w:val="000000"/>
          <w:sz w:val="22"/>
          <w:szCs w:val="22"/>
        </w:rPr>
        <w:t>c</w:t>
      </w:r>
      <w:r w:rsidR="000D4BE9" w:rsidRPr="00875981">
        <w:rPr>
          <w:rFonts w:ascii="Arial" w:hAnsi="Arial" w:cs="Arial"/>
          <w:bCs/>
          <w:color w:val="000000"/>
          <w:sz w:val="22"/>
          <w:szCs w:val="22"/>
        </w:rPr>
        <w:t>y</w:t>
      </w:r>
      <w:r w:rsidRPr="00875981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64EEF28" w14:textId="300329C2" w:rsidR="00437BCE" w:rsidRPr="00875981" w:rsidRDefault="00437BCE" w:rsidP="00875981">
      <w:pPr>
        <w:numPr>
          <w:ilvl w:val="0"/>
          <w:numId w:val="10"/>
        </w:numPr>
        <w:spacing w:line="300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5981">
        <w:rPr>
          <w:rFonts w:ascii="Arial" w:hAnsi="Arial" w:cs="Arial"/>
          <w:sz w:val="22"/>
          <w:szCs w:val="22"/>
        </w:rPr>
        <w:t>Każda zmiana postanowień niniejszej umowy wymaga formy pisemnej pod rygorem nieważności.</w:t>
      </w:r>
    </w:p>
    <w:bookmarkEnd w:id="6"/>
    <w:p w14:paraId="4248F40E" w14:textId="77777777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lastRenderedPageBreak/>
        <w:t>§ 16</w:t>
      </w:r>
    </w:p>
    <w:p w14:paraId="03C79162" w14:textId="77777777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442739" w14:textId="3D969104" w:rsidR="00437BCE" w:rsidRPr="00875981" w:rsidRDefault="00437BCE" w:rsidP="0087598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7" w:name="_Hlk65671308"/>
      <w:r w:rsidRPr="00875981">
        <w:rPr>
          <w:rFonts w:ascii="Arial" w:hAnsi="Arial" w:cs="Arial"/>
          <w:sz w:val="22"/>
          <w:szCs w:val="22"/>
        </w:rPr>
        <w:t>W sprawach nieuregulowanych mają zastosowanie odpowiednie przepisy Kodeksu cywilnego i ustawy Prawo zamówień publicznych, a także innych, właściwych ustaw.</w:t>
      </w:r>
      <w:bookmarkEnd w:id="7"/>
    </w:p>
    <w:p w14:paraId="25A19FE2" w14:textId="77777777" w:rsidR="00437BCE" w:rsidRPr="00875981" w:rsidRDefault="00437BCE" w:rsidP="00875981">
      <w:pPr>
        <w:spacing w:line="312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7F6357" w14:textId="77777777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75981">
        <w:rPr>
          <w:rFonts w:ascii="Arial" w:hAnsi="Arial" w:cs="Arial"/>
          <w:b/>
          <w:bCs/>
          <w:color w:val="000000"/>
          <w:sz w:val="22"/>
          <w:szCs w:val="22"/>
        </w:rPr>
        <w:t>§ 17</w:t>
      </w:r>
    </w:p>
    <w:p w14:paraId="6612C9F5" w14:textId="77777777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DAB589" w14:textId="77777777" w:rsidR="00437BCE" w:rsidRPr="00875981" w:rsidRDefault="00437BCE" w:rsidP="00875981">
      <w:p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>Sprawy wynikłe na tle realizacji umowy będą rozstrzygane przez sąd powszechny właściwy dla miejsca wykonania umowy.</w:t>
      </w:r>
    </w:p>
    <w:p w14:paraId="56733A6F" w14:textId="77777777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95A34C" w14:textId="77777777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75981">
        <w:rPr>
          <w:rFonts w:ascii="Arial" w:hAnsi="Arial" w:cs="Arial"/>
          <w:b/>
          <w:bCs/>
          <w:color w:val="000000"/>
          <w:sz w:val="22"/>
          <w:szCs w:val="22"/>
        </w:rPr>
        <w:t>§ 18</w:t>
      </w:r>
    </w:p>
    <w:p w14:paraId="10A64E77" w14:textId="77777777" w:rsidR="00437BCE" w:rsidRPr="00875981" w:rsidRDefault="00437BCE" w:rsidP="00875981">
      <w:pPr>
        <w:spacing w:line="312" w:lineRule="auto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1CD304" w14:textId="77777777" w:rsidR="00437BCE" w:rsidRPr="00875981" w:rsidRDefault="00437BCE" w:rsidP="00875981">
      <w:p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color w:val="000000"/>
          <w:sz w:val="22"/>
          <w:szCs w:val="22"/>
        </w:rPr>
        <w:t xml:space="preserve">Umowę sporządzono w dwóch jednobrzmiących egzemplarzach po jednym dla każdej </w:t>
      </w:r>
      <w:r w:rsidRPr="00875981">
        <w:rPr>
          <w:rFonts w:ascii="Arial" w:hAnsi="Arial" w:cs="Arial"/>
          <w:color w:val="000000"/>
          <w:sz w:val="22"/>
          <w:szCs w:val="22"/>
        </w:rPr>
        <w:br/>
        <w:t>ze stron.</w:t>
      </w:r>
    </w:p>
    <w:p w14:paraId="07D82B9B" w14:textId="77777777" w:rsidR="00437BCE" w:rsidRPr="00875981" w:rsidRDefault="00437BCE" w:rsidP="00875981">
      <w:pPr>
        <w:spacing w:line="312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14:paraId="0B0D830C" w14:textId="77777777" w:rsidR="00437BCE" w:rsidRPr="00875981" w:rsidRDefault="00437BCE" w:rsidP="00875981">
      <w:pPr>
        <w:spacing w:line="312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14:paraId="20691D82" w14:textId="77777777" w:rsidR="00437BCE" w:rsidRPr="00875981" w:rsidRDefault="00437BCE" w:rsidP="00875981">
      <w:pPr>
        <w:spacing w:line="312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 w:rsidRPr="00875981">
        <w:rPr>
          <w:rFonts w:ascii="Arial" w:hAnsi="Arial" w:cs="Arial"/>
          <w:b/>
          <w:color w:val="000000"/>
          <w:sz w:val="22"/>
          <w:szCs w:val="22"/>
        </w:rPr>
        <w:t xml:space="preserve">       Wykonawca</w:t>
      </w:r>
      <w:r w:rsidRPr="00875981">
        <w:rPr>
          <w:rFonts w:ascii="Arial" w:hAnsi="Arial" w:cs="Arial"/>
          <w:b/>
          <w:color w:val="000000"/>
          <w:sz w:val="22"/>
          <w:szCs w:val="22"/>
        </w:rPr>
        <w:tab/>
      </w:r>
      <w:r w:rsidRPr="00875981">
        <w:rPr>
          <w:rFonts w:ascii="Arial" w:hAnsi="Arial" w:cs="Arial"/>
          <w:b/>
          <w:color w:val="000000"/>
          <w:sz w:val="22"/>
          <w:szCs w:val="22"/>
        </w:rPr>
        <w:tab/>
      </w:r>
      <w:r w:rsidRPr="00875981">
        <w:rPr>
          <w:rFonts w:ascii="Arial" w:hAnsi="Arial" w:cs="Arial"/>
          <w:b/>
          <w:color w:val="000000"/>
          <w:sz w:val="22"/>
          <w:szCs w:val="22"/>
        </w:rPr>
        <w:tab/>
      </w:r>
      <w:r w:rsidRPr="00875981">
        <w:rPr>
          <w:rFonts w:ascii="Arial" w:hAnsi="Arial" w:cs="Arial"/>
          <w:b/>
          <w:color w:val="000000"/>
          <w:sz w:val="22"/>
          <w:szCs w:val="22"/>
        </w:rPr>
        <w:tab/>
      </w:r>
      <w:r w:rsidRPr="00875981">
        <w:rPr>
          <w:rFonts w:ascii="Arial" w:hAnsi="Arial" w:cs="Arial"/>
          <w:b/>
          <w:color w:val="000000"/>
          <w:sz w:val="22"/>
          <w:szCs w:val="22"/>
        </w:rPr>
        <w:tab/>
      </w:r>
      <w:r w:rsidRPr="00875981">
        <w:rPr>
          <w:rFonts w:ascii="Arial" w:hAnsi="Arial" w:cs="Arial"/>
          <w:b/>
          <w:color w:val="000000"/>
          <w:sz w:val="22"/>
          <w:szCs w:val="22"/>
        </w:rPr>
        <w:tab/>
      </w:r>
      <w:r w:rsidRPr="00875981">
        <w:rPr>
          <w:rFonts w:ascii="Arial" w:hAnsi="Arial" w:cs="Arial"/>
          <w:b/>
          <w:color w:val="000000"/>
          <w:sz w:val="22"/>
          <w:szCs w:val="22"/>
        </w:rPr>
        <w:tab/>
      </w:r>
      <w:r w:rsidRPr="00875981">
        <w:rPr>
          <w:rFonts w:ascii="Arial" w:hAnsi="Arial" w:cs="Arial"/>
          <w:b/>
          <w:color w:val="000000"/>
          <w:sz w:val="22"/>
          <w:szCs w:val="22"/>
        </w:rPr>
        <w:tab/>
        <w:t>Zamawiający</w:t>
      </w:r>
    </w:p>
    <w:p w14:paraId="7B9DB5E7" w14:textId="77777777" w:rsidR="00437BCE" w:rsidRPr="00875981" w:rsidRDefault="00437BCE" w:rsidP="00875981">
      <w:pPr>
        <w:spacing w:line="312" w:lineRule="auto"/>
        <w:rPr>
          <w:rFonts w:ascii="Arial" w:hAnsi="Arial" w:cs="Arial"/>
          <w:sz w:val="22"/>
          <w:szCs w:val="22"/>
        </w:rPr>
      </w:pPr>
    </w:p>
    <w:p w14:paraId="5C57FB27" w14:textId="77777777" w:rsidR="0037738D" w:rsidRPr="00875981" w:rsidRDefault="0037738D" w:rsidP="00875981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37738D" w:rsidRPr="00875981" w:rsidSect="00FB72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77FF" w14:textId="77777777" w:rsidR="00FF41CA" w:rsidRDefault="00FF41CA">
      <w:r>
        <w:separator/>
      </w:r>
    </w:p>
  </w:endnote>
  <w:endnote w:type="continuationSeparator" w:id="0">
    <w:p w14:paraId="6D1F02D6" w14:textId="77777777" w:rsidR="00FF41CA" w:rsidRDefault="00FF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BBFFB" w14:textId="14347865" w:rsidR="002B2A20" w:rsidRDefault="004B73D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7191E">
      <w:rPr>
        <w:noProof/>
      </w:rPr>
      <w:t>8</w:t>
    </w:r>
    <w:r>
      <w:fldChar w:fldCharType="end"/>
    </w:r>
  </w:p>
  <w:p w14:paraId="0200AD12" w14:textId="77777777" w:rsidR="00233DB9" w:rsidRDefault="00B71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97357" w14:textId="77777777" w:rsidR="00FF41CA" w:rsidRDefault="00FF41CA">
      <w:r>
        <w:separator/>
      </w:r>
    </w:p>
  </w:footnote>
  <w:footnote w:type="continuationSeparator" w:id="0">
    <w:p w14:paraId="45E6D584" w14:textId="77777777" w:rsidR="00FF41CA" w:rsidRDefault="00FF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A0F"/>
    <w:multiLevelType w:val="hybridMultilevel"/>
    <w:tmpl w:val="DFC29342"/>
    <w:lvl w:ilvl="0" w:tplc="B7E675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2EB"/>
    <w:multiLevelType w:val="hybridMultilevel"/>
    <w:tmpl w:val="56DEEE46"/>
    <w:lvl w:ilvl="0" w:tplc="6AACC0A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624121A"/>
    <w:multiLevelType w:val="hybridMultilevel"/>
    <w:tmpl w:val="A47C9A8C"/>
    <w:lvl w:ilvl="0" w:tplc="7B3893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5237AE7"/>
    <w:multiLevelType w:val="hybridMultilevel"/>
    <w:tmpl w:val="D93446A6"/>
    <w:lvl w:ilvl="0" w:tplc="BA9A2BF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0F35"/>
    <w:multiLevelType w:val="hybridMultilevel"/>
    <w:tmpl w:val="4CACBB52"/>
    <w:lvl w:ilvl="0" w:tplc="26F61F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1678"/>
    <w:multiLevelType w:val="hybridMultilevel"/>
    <w:tmpl w:val="39CCC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4F13D9"/>
    <w:multiLevelType w:val="hybridMultilevel"/>
    <w:tmpl w:val="17E898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6161FB"/>
    <w:multiLevelType w:val="hybridMultilevel"/>
    <w:tmpl w:val="090EB962"/>
    <w:lvl w:ilvl="0" w:tplc="8FFAF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D6C11"/>
    <w:multiLevelType w:val="hybridMultilevel"/>
    <w:tmpl w:val="FEA23C56"/>
    <w:lvl w:ilvl="0" w:tplc="3BFA6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E1F54"/>
    <w:multiLevelType w:val="hybridMultilevel"/>
    <w:tmpl w:val="6A0E08C8"/>
    <w:lvl w:ilvl="0" w:tplc="2BF23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66853"/>
    <w:multiLevelType w:val="hybridMultilevel"/>
    <w:tmpl w:val="1B0E4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213FF"/>
    <w:multiLevelType w:val="hybridMultilevel"/>
    <w:tmpl w:val="5F4C79D4"/>
    <w:lvl w:ilvl="0" w:tplc="316C4F8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D404C79"/>
    <w:multiLevelType w:val="hybridMultilevel"/>
    <w:tmpl w:val="DF9041F6"/>
    <w:lvl w:ilvl="0" w:tplc="C568A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E7069"/>
    <w:multiLevelType w:val="hybridMultilevel"/>
    <w:tmpl w:val="6DBA024A"/>
    <w:lvl w:ilvl="0" w:tplc="DD627C20">
      <w:start w:val="1"/>
      <w:numFmt w:val="decimal"/>
      <w:lvlText w:val="%1.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9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E"/>
    <w:rsid w:val="000D4BE9"/>
    <w:rsid w:val="001D705C"/>
    <w:rsid w:val="002C658B"/>
    <w:rsid w:val="0037738D"/>
    <w:rsid w:val="00413287"/>
    <w:rsid w:val="00437BCE"/>
    <w:rsid w:val="004B73DF"/>
    <w:rsid w:val="004D37D2"/>
    <w:rsid w:val="00600FFE"/>
    <w:rsid w:val="00667A63"/>
    <w:rsid w:val="00754082"/>
    <w:rsid w:val="00875981"/>
    <w:rsid w:val="00A37A11"/>
    <w:rsid w:val="00AE7D91"/>
    <w:rsid w:val="00B7191E"/>
    <w:rsid w:val="00C00268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ACD7"/>
  <w15:chartTrackingRefBased/>
  <w15:docId w15:val="{93E46D7A-EC81-4280-B11B-BABBB625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37BCE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37B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37BC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37B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7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B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437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7BCE"/>
  </w:style>
  <w:style w:type="character" w:customStyle="1" w:styleId="TekstkomentarzaZnak">
    <w:name w:val="Tekst komentarza Znak"/>
    <w:basedOn w:val="Domylnaczcionkaakapitu"/>
    <w:link w:val="Tekstkomentarza"/>
    <w:semiHidden/>
    <w:rsid w:val="00437B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7BCE"/>
    <w:pPr>
      <w:ind w:left="708"/>
    </w:pPr>
  </w:style>
  <w:style w:type="paragraph" w:customStyle="1" w:styleId="Tre9ce6tekstu">
    <w:name w:val="Treś9cće6 tekstu"/>
    <w:basedOn w:val="Normalny"/>
    <w:uiPriority w:val="99"/>
    <w:rsid w:val="00437BCE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hAnsi="Liberation Serif"/>
      <w:sz w:val="24"/>
      <w:szCs w:val="24"/>
    </w:rPr>
  </w:style>
  <w:style w:type="paragraph" w:customStyle="1" w:styleId="standard">
    <w:name w:val="standard"/>
    <w:basedOn w:val="Normalny"/>
    <w:uiPriority w:val="99"/>
    <w:semiHidden/>
    <w:rsid w:val="00437BC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37BC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37BC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b3f3wek5">
    <w:name w:val="Nagłb3óf3wek 5"/>
    <w:basedOn w:val="Normalny"/>
    <w:next w:val="Normalny"/>
    <w:uiPriority w:val="99"/>
    <w:rsid w:val="00437BCE"/>
    <w:pPr>
      <w:widowControl w:val="0"/>
      <w:numPr>
        <w:ilvl w:val="4"/>
      </w:numPr>
      <w:autoSpaceDE w:val="0"/>
      <w:autoSpaceDN w:val="0"/>
      <w:adjustRightInd w:val="0"/>
      <w:spacing w:before="240" w:after="60"/>
      <w:outlineLvl w:val="4"/>
    </w:pPr>
    <w:rPr>
      <w:rFonts w:ascii="Calibri" w:hAnsi="Liberation Serif" w:cs="Calibri"/>
      <w:b/>
      <w:bCs/>
      <w:i/>
      <w:iCs/>
      <w:sz w:val="26"/>
      <w:szCs w:val="26"/>
    </w:rPr>
  </w:style>
  <w:style w:type="character" w:styleId="Pogrubienie">
    <w:name w:val="Strong"/>
    <w:uiPriority w:val="22"/>
    <w:qFormat/>
    <w:rsid w:val="00437BCE"/>
    <w:rPr>
      <w:b/>
      <w:bCs/>
    </w:rPr>
  </w:style>
  <w:style w:type="character" w:styleId="Uwydatnienie">
    <w:name w:val="Emphasis"/>
    <w:uiPriority w:val="20"/>
    <w:qFormat/>
    <w:rsid w:val="00437B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2410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Grzegorzewska</dc:creator>
  <cp:keywords/>
  <dc:description/>
  <cp:lastModifiedBy>Małgorzata Abramczyk</cp:lastModifiedBy>
  <cp:revision>10</cp:revision>
  <dcterms:created xsi:type="dcterms:W3CDTF">2021-05-24T09:19:00Z</dcterms:created>
  <dcterms:modified xsi:type="dcterms:W3CDTF">2021-07-06T12:28:00Z</dcterms:modified>
</cp:coreProperties>
</file>