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F583" w14:textId="77777777" w:rsidR="00390825" w:rsidRPr="00390825" w:rsidRDefault="00773437" w:rsidP="00390825">
      <w:pPr>
        <w:spacing w:line="360" w:lineRule="auto"/>
        <w:ind w:left="7788"/>
        <w:rPr>
          <w:b/>
          <w:bCs/>
          <w:i/>
          <w:iCs/>
        </w:rPr>
      </w:pPr>
      <w:r w:rsidRPr="00390825">
        <w:rPr>
          <w:b/>
          <w:bCs/>
          <w:i/>
          <w:iCs/>
        </w:rPr>
        <w:t xml:space="preserve">Załącznik nr 1 </w:t>
      </w:r>
    </w:p>
    <w:p w14:paraId="4AE127CD" w14:textId="77777777" w:rsidR="00390825" w:rsidRPr="00390825" w:rsidRDefault="00773437" w:rsidP="00390825">
      <w:pPr>
        <w:spacing w:line="360" w:lineRule="auto"/>
        <w:ind w:left="7788"/>
        <w:rPr>
          <w:i/>
          <w:iCs/>
        </w:rPr>
      </w:pPr>
      <w:r w:rsidRPr="00390825">
        <w:rPr>
          <w:i/>
          <w:iCs/>
        </w:rPr>
        <w:t xml:space="preserve">do ogłoszenia przetargowego </w:t>
      </w:r>
      <w:r w:rsidR="00390825" w:rsidRPr="00390825">
        <w:rPr>
          <w:i/>
          <w:iCs/>
        </w:rPr>
        <w:t xml:space="preserve">nr AG.2613.20.2023 </w:t>
      </w:r>
      <w:r w:rsidRPr="00390825">
        <w:rPr>
          <w:i/>
          <w:iCs/>
        </w:rPr>
        <w:t xml:space="preserve">z dnia </w:t>
      </w:r>
      <w:r w:rsidR="00BB459E" w:rsidRPr="00390825">
        <w:rPr>
          <w:i/>
          <w:iCs/>
        </w:rPr>
        <w:t>14</w:t>
      </w:r>
      <w:r w:rsidR="00AA46C6" w:rsidRPr="00390825">
        <w:rPr>
          <w:i/>
          <w:iCs/>
        </w:rPr>
        <w:t>-0</w:t>
      </w:r>
      <w:r w:rsidR="004B390C" w:rsidRPr="00390825">
        <w:rPr>
          <w:i/>
          <w:iCs/>
        </w:rPr>
        <w:t>3</w:t>
      </w:r>
      <w:r w:rsidR="00AA46C6" w:rsidRPr="00390825">
        <w:rPr>
          <w:i/>
          <w:iCs/>
        </w:rPr>
        <w:t>-202</w:t>
      </w:r>
      <w:r w:rsidR="004B390C" w:rsidRPr="00390825">
        <w:rPr>
          <w:i/>
          <w:iCs/>
        </w:rPr>
        <w:t>3</w:t>
      </w:r>
      <w:r w:rsidR="00390825" w:rsidRPr="00390825">
        <w:rPr>
          <w:i/>
          <w:iCs/>
        </w:rPr>
        <w:t xml:space="preserve"> </w:t>
      </w:r>
    </w:p>
    <w:p w14:paraId="5951F122" w14:textId="10E561AF" w:rsidR="00773437" w:rsidRPr="00390825" w:rsidRDefault="00773437" w:rsidP="00390825">
      <w:pPr>
        <w:spacing w:line="360" w:lineRule="auto"/>
        <w:ind w:left="7788"/>
        <w:rPr>
          <w:i/>
          <w:iCs/>
        </w:rPr>
      </w:pPr>
      <w:r w:rsidRPr="00390825">
        <w:rPr>
          <w:i/>
          <w:iCs/>
        </w:rPr>
        <w:t xml:space="preserve">na sprzedaż wycofanych z użytkowania urządzeń </w:t>
      </w:r>
    </w:p>
    <w:p w14:paraId="379C77EC" w14:textId="77777777" w:rsidR="00773437" w:rsidRPr="00390825" w:rsidRDefault="00773437" w:rsidP="00773437">
      <w:pPr>
        <w:jc w:val="right"/>
      </w:pPr>
    </w:p>
    <w:p w14:paraId="08B17905" w14:textId="77777777" w:rsidR="00773437" w:rsidRPr="000B0B8B" w:rsidRDefault="00773437" w:rsidP="00773437">
      <w:pPr>
        <w:spacing w:line="360" w:lineRule="auto"/>
        <w:rPr>
          <w:b/>
          <w:sz w:val="24"/>
          <w:szCs w:val="24"/>
        </w:rPr>
      </w:pPr>
    </w:p>
    <w:p w14:paraId="1B7C77F4" w14:textId="4074D4B2" w:rsidR="00773437" w:rsidRPr="00934A7D" w:rsidRDefault="00773437" w:rsidP="00773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sprzętu</w:t>
      </w:r>
    </w:p>
    <w:p w14:paraId="11129BE4" w14:textId="77777777" w:rsidR="00773437" w:rsidRDefault="00773437" w:rsidP="00773437">
      <w:pPr>
        <w:jc w:val="center"/>
      </w:pPr>
    </w:p>
    <w:p w14:paraId="11F341EA" w14:textId="77777777" w:rsidR="00773437" w:rsidRDefault="00773437" w:rsidP="00773437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245"/>
        <w:gridCol w:w="2145"/>
        <w:gridCol w:w="3620"/>
        <w:gridCol w:w="1628"/>
        <w:gridCol w:w="1914"/>
        <w:gridCol w:w="1987"/>
      </w:tblGrid>
      <w:tr w:rsidR="002207DF" w:rsidRPr="00E20CBD" w14:paraId="441CECE2" w14:textId="52A8E67A" w:rsidTr="00BB459E">
        <w:trPr>
          <w:trHeight w:val="460"/>
        </w:trPr>
        <w:tc>
          <w:tcPr>
            <w:tcW w:w="603" w:type="dxa"/>
            <w:shd w:val="clear" w:color="auto" w:fill="auto"/>
            <w:vAlign w:val="center"/>
          </w:tcPr>
          <w:p w14:paraId="3C345772" w14:textId="77777777" w:rsidR="002207DF" w:rsidRPr="00E20CBD" w:rsidRDefault="002207DF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L.p.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F0B750C" w14:textId="77777777" w:rsidR="002207DF" w:rsidRPr="00E20CBD" w:rsidRDefault="002207DF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Nazwa</w:t>
            </w:r>
          </w:p>
        </w:tc>
        <w:tc>
          <w:tcPr>
            <w:tcW w:w="2145" w:type="dxa"/>
            <w:vAlign w:val="center"/>
          </w:tcPr>
          <w:p w14:paraId="359635E3" w14:textId="77777777" w:rsidR="002207DF" w:rsidRPr="00E20CBD" w:rsidRDefault="002207DF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Typ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6FA00D7C" w14:textId="3794CE5B" w:rsidR="002207DF" w:rsidRPr="00E20CBD" w:rsidRDefault="002207DF" w:rsidP="003D2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A323F56" w14:textId="77777777" w:rsidR="002207DF" w:rsidRPr="00E20CBD" w:rsidRDefault="002207DF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>Producent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4B4B8A9" w14:textId="77777777" w:rsidR="002207DF" w:rsidRPr="00E20CBD" w:rsidRDefault="002207DF" w:rsidP="003D287C">
            <w:pPr>
              <w:jc w:val="center"/>
              <w:rPr>
                <w:sz w:val="24"/>
                <w:szCs w:val="24"/>
              </w:rPr>
            </w:pPr>
            <w:r w:rsidRPr="00E20CBD">
              <w:rPr>
                <w:sz w:val="24"/>
                <w:szCs w:val="24"/>
              </w:rPr>
              <w:t xml:space="preserve">Nr </w:t>
            </w:r>
            <w:proofErr w:type="spellStart"/>
            <w:r w:rsidRPr="00E20CBD">
              <w:rPr>
                <w:sz w:val="24"/>
                <w:szCs w:val="24"/>
              </w:rPr>
              <w:t>inwent</w:t>
            </w:r>
            <w:proofErr w:type="spellEnd"/>
            <w:r w:rsidRPr="00E20CBD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14:paraId="2CC79954" w14:textId="77777777" w:rsidR="002207DF" w:rsidRDefault="002207DF" w:rsidP="001A1FF6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wywoławcza</w:t>
            </w:r>
          </w:p>
          <w:p w14:paraId="349EC3B7" w14:textId="66CB97E3" w:rsidR="002207DF" w:rsidRPr="00E20CBD" w:rsidRDefault="002207DF" w:rsidP="001A1FF6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brutto </w:t>
            </w:r>
          </w:p>
        </w:tc>
      </w:tr>
      <w:tr w:rsidR="002207DF" w:rsidRPr="00E20CBD" w14:paraId="7EC3D16A" w14:textId="517F7952" w:rsidTr="00BB459E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27EEEC77" w14:textId="69121E2B" w:rsidR="002207DF" w:rsidRPr="00E20CBD" w:rsidRDefault="002207DF" w:rsidP="00BB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3F26574" w14:textId="37FE17F9" w:rsidR="002207DF" w:rsidRPr="00E20CBD" w:rsidRDefault="002207DF" w:rsidP="00BB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Ploter</w:t>
            </w:r>
          </w:p>
        </w:tc>
        <w:tc>
          <w:tcPr>
            <w:tcW w:w="2145" w:type="dxa"/>
            <w:vAlign w:val="center"/>
          </w:tcPr>
          <w:p w14:paraId="552ACCE9" w14:textId="37B6F2B2" w:rsidR="002207DF" w:rsidRPr="00E20CBD" w:rsidRDefault="002207DF" w:rsidP="00BB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 TCS300+NS40599 +kontroler zewnętrzny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3E09E3BF" w14:textId="73CD172D" w:rsidR="002207DF" w:rsidRPr="00E20CBD" w:rsidRDefault="002207DF" w:rsidP="00BB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</w:t>
            </w:r>
            <w:r w:rsidR="00BB4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centralna plotera uruchamia się, jednak uszkodzony wyświetlacz w panelu sterowania uniemożliwia pełną inicjalizację procesu rozruchowego.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C72DDB9" w14:textId="626C051F" w:rsidR="002207DF" w:rsidRPr="00E20CBD" w:rsidRDefault="002207DF" w:rsidP="00BB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DB0B2AF" w14:textId="11D09059" w:rsidR="002207DF" w:rsidRPr="00E20CBD" w:rsidRDefault="002207DF" w:rsidP="00BB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487-396</w:t>
            </w:r>
          </w:p>
        </w:tc>
        <w:tc>
          <w:tcPr>
            <w:tcW w:w="1987" w:type="dxa"/>
            <w:vAlign w:val="center"/>
          </w:tcPr>
          <w:p w14:paraId="225E328E" w14:textId="6FF8447A" w:rsidR="002207DF" w:rsidRPr="00E20CBD" w:rsidRDefault="002207DF" w:rsidP="00BB459E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2207DF" w:rsidRPr="00E20CBD" w14:paraId="5EB5A426" w14:textId="77777777" w:rsidTr="00BB459E">
        <w:trPr>
          <w:trHeight w:val="461"/>
        </w:trPr>
        <w:tc>
          <w:tcPr>
            <w:tcW w:w="603" w:type="dxa"/>
            <w:shd w:val="clear" w:color="auto" w:fill="auto"/>
            <w:vAlign w:val="center"/>
          </w:tcPr>
          <w:p w14:paraId="005843DE" w14:textId="13682217" w:rsidR="002207DF" w:rsidRPr="00E20CBD" w:rsidRDefault="002207DF" w:rsidP="00BB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3059C3" w14:textId="580A4465" w:rsidR="002207DF" w:rsidRPr="00E20CBD" w:rsidRDefault="002207DF" w:rsidP="00BB45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Kopiarka wielkoformatowa</w:t>
            </w:r>
          </w:p>
        </w:tc>
        <w:tc>
          <w:tcPr>
            <w:tcW w:w="2145" w:type="dxa"/>
            <w:vAlign w:val="center"/>
          </w:tcPr>
          <w:p w14:paraId="3AF07DEF" w14:textId="19E71219" w:rsidR="002207DF" w:rsidRPr="00E20CBD" w:rsidRDefault="002207DF" w:rsidP="00BB45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OCE 7056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4BCC2B30" w14:textId="7048F453" w:rsidR="002207DF" w:rsidRPr="00E20CBD" w:rsidRDefault="00BB459E" w:rsidP="00BB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posiada zepsuty system zadruku, efektem czego są dwa czarne pasy po lewej i prawej stronie, zajmujące łącznie 50% całości wydruku.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2A1A93A" w14:textId="06EB4993" w:rsidR="002207DF" w:rsidRPr="00E20CBD" w:rsidRDefault="002207DF" w:rsidP="00BB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EE5F947" w14:textId="314DC2D4" w:rsidR="002207DF" w:rsidRPr="00E20CBD" w:rsidRDefault="002207DF" w:rsidP="00BB4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803-11</w:t>
            </w:r>
          </w:p>
        </w:tc>
        <w:tc>
          <w:tcPr>
            <w:tcW w:w="1987" w:type="dxa"/>
            <w:vAlign w:val="center"/>
          </w:tcPr>
          <w:p w14:paraId="1798DF27" w14:textId="078C04A1" w:rsidR="002207DF" w:rsidRPr="00E20CBD" w:rsidRDefault="002207DF" w:rsidP="00BB459E">
            <w:pPr>
              <w:ind w:left="253" w:hanging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1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14:paraId="5A9E2C1B" w14:textId="7E7BE141" w:rsidR="00BD7C47" w:rsidRDefault="00773437">
      <w:r>
        <w:br/>
      </w:r>
    </w:p>
    <w:sectPr w:rsidR="00BD7C47" w:rsidSect="00773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496"/>
    <w:rsid w:val="000257BF"/>
    <w:rsid w:val="000C7B89"/>
    <w:rsid w:val="000E3496"/>
    <w:rsid w:val="00172C77"/>
    <w:rsid w:val="001A1FF6"/>
    <w:rsid w:val="001D14FA"/>
    <w:rsid w:val="002207DF"/>
    <w:rsid w:val="00390825"/>
    <w:rsid w:val="004B390C"/>
    <w:rsid w:val="004D53C4"/>
    <w:rsid w:val="00773437"/>
    <w:rsid w:val="007D0342"/>
    <w:rsid w:val="008218E5"/>
    <w:rsid w:val="00835742"/>
    <w:rsid w:val="00AA46C6"/>
    <w:rsid w:val="00AF1122"/>
    <w:rsid w:val="00B16159"/>
    <w:rsid w:val="00BB223B"/>
    <w:rsid w:val="00BB459E"/>
    <w:rsid w:val="00BD5F64"/>
    <w:rsid w:val="00BD7C47"/>
    <w:rsid w:val="00C820F3"/>
    <w:rsid w:val="00DF78D5"/>
    <w:rsid w:val="00E67063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4C53"/>
  <w15:docId w15:val="{D945F4B8-E6B5-413C-9ABB-C40B6E23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43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343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6B2A-25B5-472A-AD83-13F33A2A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Monika Ostrowska</cp:lastModifiedBy>
  <cp:revision>12</cp:revision>
  <cp:lastPrinted>2022-04-12T13:46:00Z</cp:lastPrinted>
  <dcterms:created xsi:type="dcterms:W3CDTF">2022-04-06T12:18:00Z</dcterms:created>
  <dcterms:modified xsi:type="dcterms:W3CDTF">2023-03-10T12:28:00Z</dcterms:modified>
</cp:coreProperties>
</file>