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7D" w:rsidRPr="00B3547D" w:rsidRDefault="00B3547D" w:rsidP="00164990">
      <w:pPr>
        <w:spacing w:after="60"/>
        <w:ind w:left="7788"/>
        <w:jc w:val="right"/>
        <w:rPr>
          <w:rFonts w:ascii="Arial" w:hAnsi="Arial"/>
          <w:caps/>
        </w:rPr>
      </w:pPr>
      <w:r>
        <w:rPr>
          <w:rFonts w:ascii="Arial" w:hAnsi="Arial"/>
          <w:b/>
          <w:sz w:val="24"/>
          <w:szCs w:val="24"/>
        </w:rPr>
        <w:t xml:space="preserve">   </w:t>
      </w:r>
    </w:p>
    <w:p w:rsidR="00B3547D" w:rsidRPr="00B3547D" w:rsidRDefault="00B3547D" w:rsidP="00DA5A87">
      <w:pPr>
        <w:jc w:val="right"/>
        <w:rPr>
          <w:rFonts w:ascii="Arial" w:hAnsi="Arial"/>
          <w:caps/>
          <w:sz w:val="22"/>
        </w:rPr>
      </w:pPr>
    </w:p>
    <w:p w:rsidR="00B3547D" w:rsidRPr="00B3547D" w:rsidRDefault="00B3547D" w:rsidP="00B3547D">
      <w:pPr>
        <w:keepNext/>
        <w:spacing w:after="40"/>
        <w:ind w:left="-426" w:right="-56"/>
        <w:outlineLvl w:val="0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4"/>
        </w:rPr>
        <w:t xml:space="preserve">             </w:t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</w:p>
    <w:p w:rsidR="00B3547D" w:rsidRPr="00B3547D" w:rsidRDefault="00B3547D" w:rsidP="00B3547D">
      <w:pPr>
        <w:rPr>
          <w:rFonts w:ascii="Arial" w:hAnsi="Arial"/>
          <w:sz w:val="18"/>
        </w:rPr>
      </w:pPr>
      <w:r w:rsidRPr="00B3547D">
        <w:rPr>
          <w:rFonts w:ascii="Arial" w:hAnsi="Arial"/>
          <w:i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  <w:t xml:space="preserve">           </w:t>
      </w:r>
      <w:r w:rsidR="00FB0569">
        <w:rPr>
          <w:rFonts w:ascii="Arial" w:hAnsi="Arial"/>
          <w:i/>
          <w:sz w:val="18"/>
        </w:rPr>
        <w:t xml:space="preserve">                                          </w:t>
      </w:r>
      <w:r w:rsidRPr="00B3547D">
        <w:rPr>
          <w:rFonts w:ascii="Arial" w:hAnsi="Arial"/>
          <w:i/>
          <w:sz w:val="18"/>
        </w:rPr>
        <w:t xml:space="preserve">    </w:t>
      </w:r>
      <w:r w:rsidRPr="00B3547D">
        <w:rPr>
          <w:rFonts w:ascii="Arial" w:hAnsi="Arial"/>
          <w:sz w:val="22"/>
          <w:szCs w:val="22"/>
        </w:rPr>
        <w:t>..........................., dnia .........................</w:t>
      </w:r>
    </w:p>
    <w:p w:rsidR="00B3547D" w:rsidRPr="00B3547D" w:rsidRDefault="00B3547D" w:rsidP="00B3547D">
      <w:pPr>
        <w:rPr>
          <w:rFonts w:ascii="Arial" w:hAnsi="Arial"/>
          <w:sz w:val="22"/>
        </w:rPr>
      </w:pPr>
    </w:p>
    <w:p w:rsidR="00B3547D" w:rsidRDefault="00C959B3" w:rsidP="00B3547D">
      <w:pPr>
        <w:spacing w:after="6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Dane Wykonawcy/</w:t>
      </w:r>
    </w:p>
    <w:p w:rsidR="00C959B3" w:rsidRDefault="00C959B3" w:rsidP="00B3547D">
      <w:pPr>
        <w:spacing w:after="6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Wykonawcy wspólnie ubiegającego się o udzielenie zamówienia/</w:t>
      </w:r>
    </w:p>
    <w:p w:rsidR="00C959B3" w:rsidRDefault="00C959B3" w:rsidP="00B3547D">
      <w:pPr>
        <w:spacing w:after="6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Podmiotu udostępniającego zasoby:</w:t>
      </w:r>
    </w:p>
    <w:p w:rsidR="00C959B3" w:rsidRPr="00B3547D" w:rsidRDefault="00C959B3" w:rsidP="00B3547D">
      <w:pPr>
        <w:spacing w:after="60"/>
        <w:rPr>
          <w:rFonts w:ascii="Arial" w:hAnsi="Arial"/>
          <w:b/>
          <w:sz w:val="22"/>
          <w:u w:val="single"/>
        </w:rPr>
      </w:pP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</w:rPr>
        <w:t>Nazwa:</w:t>
      </w:r>
      <w:r w:rsidRPr="00B3547D">
        <w:rPr>
          <w:rFonts w:ascii="Arial" w:hAnsi="Arial"/>
          <w:sz w:val="22"/>
        </w:rPr>
        <w:t xml:space="preserve">                            </w:t>
      </w:r>
      <w:r w:rsidRPr="00B3547D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  <w:szCs w:val="22"/>
        </w:rPr>
        <w:t>Siedziba:</w:t>
      </w: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keepNext/>
        <w:ind w:left="-426" w:hanging="141"/>
        <w:jc w:val="center"/>
        <w:outlineLvl w:val="0"/>
        <w:rPr>
          <w:rFonts w:ascii="Arial" w:hAnsi="Arial"/>
          <w:b/>
          <w:sz w:val="24"/>
          <w:u w:val="single"/>
        </w:rPr>
      </w:pPr>
    </w:p>
    <w:p w:rsidR="00B3547D" w:rsidRPr="00B3547D" w:rsidRDefault="00B3547D" w:rsidP="00B3547D">
      <w:pPr>
        <w:rPr>
          <w:rFonts w:ascii="Arial" w:hAnsi="Arial" w:cs="Arial"/>
          <w:b/>
          <w:sz w:val="22"/>
          <w:szCs w:val="22"/>
          <w:u w:val="single"/>
        </w:rPr>
      </w:pPr>
      <w:r w:rsidRPr="00B3547D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B3547D" w:rsidRDefault="00B3547D" w:rsidP="00B3547D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B3547D">
        <w:rPr>
          <w:rFonts w:ascii="Arial" w:hAnsi="Arial" w:cs="Arial"/>
          <w:b/>
          <w:sz w:val="22"/>
          <w:szCs w:val="22"/>
        </w:rPr>
        <w:t>Imię i nazwisko:</w:t>
      </w:r>
      <w:r w:rsidRPr="00B3547D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E535E6" w:rsidRDefault="00B3547D" w:rsidP="00E535E6">
      <w:r w:rsidRPr="00B3547D">
        <w:rPr>
          <w:rFonts w:ascii="Arial" w:hAnsi="Arial" w:cs="Arial"/>
          <w:b/>
          <w:sz w:val="22"/>
          <w:szCs w:val="22"/>
        </w:rPr>
        <w:t>Sposób reprezentacji Wykonawcy:</w:t>
      </w:r>
      <w:r w:rsidRPr="00B3547D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C9217A" w:rsidRPr="0097697C">
        <w:rPr>
          <w:rFonts w:ascii="Arial" w:hAnsi="Arial" w:cs="Arial"/>
          <w:i/>
        </w:rPr>
        <w:t>*</w:t>
      </w:r>
      <w:r w:rsidR="00877133">
        <w:rPr>
          <w:rFonts w:ascii="Arial" w:hAnsi="Arial" w:cs="Arial"/>
          <w:sz w:val="22"/>
          <w:szCs w:val="22"/>
          <w:vertAlign w:val="superscript"/>
        </w:rPr>
        <w:t>)</w:t>
      </w:r>
      <w:r w:rsidRPr="00B3547D">
        <w:rPr>
          <w:rFonts w:ascii="Arial" w:hAnsi="Arial" w:cs="Arial"/>
          <w:sz w:val="22"/>
          <w:szCs w:val="22"/>
        </w:rPr>
        <w:t xml:space="preserve"> </w:t>
      </w:r>
    </w:p>
    <w:p w:rsidR="00B3547D" w:rsidRDefault="00B3547D" w:rsidP="00B3547D">
      <w:pPr>
        <w:pStyle w:val="Nagwek1"/>
        <w:ind w:left="0"/>
        <w:jc w:val="left"/>
        <w:rPr>
          <w:b/>
          <w:szCs w:val="24"/>
          <w:u w:val="none"/>
        </w:rPr>
      </w:pPr>
    </w:p>
    <w:p w:rsidR="00C959B3" w:rsidRPr="00E535E6" w:rsidRDefault="00C959B3" w:rsidP="00C959B3"/>
    <w:p w:rsidR="00C959B3" w:rsidRPr="00C959B3" w:rsidRDefault="00C959B3" w:rsidP="00C959B3">
      <w:pPr>
        <w:pStyle w:val="Nagwek1"/>
        <w:rPr>
          <w:rFonts w:cs="Arial"/>
          <w:b/>
          <w:sz w:val="22"/>
          <w:szCs w:val="22"/>
          <w:u w:val="none"/>
        </w:rPr>
      </w:pPr>
      <w:r w:rsidRPr="00C959B3">
        <w:rPr>
          <w:rFonts w:cs="Arial"/>
          <w:b/>
          <w:sz w:val="22"/>
          <w:szCs w:val="22"/>
          <w:u w:val="none"/>
        </w:rPr>
        <w:t xml:space="preserve">Oświadczenie </w:t>
      </w:r>
    </w:p>
    <w:p w:rsidR="00C959B3" w:rsidRPr="00C959B3" w:rsidRDefault="00C959B3" w:rsidP="00C959B3">
      <w:pPr>
        <w:pStyle w:val="Nagwek1"/>
        <w:rPr>
          <w:rFonts w:cs="Arial"/>
          <w:b/>
          <w:sz w:val="22"/>
          <w:szCs w:val="22"/>
          <w:u w:val="none"/>
        </w:rPr>
      </w:pPr>
      <w:r w:rsidRPr="00C959B3">
        <w:rPr>
          <w:rFonts w:cs="Arial"/>
          <w:b/>
          <w:sz w:val="22"/>
          <w:szCs w:val="22"/>
          <w:u w:val="none"/>
        </w:rPr>
        <w:t xml:space="preserve">Wykonawcy/ Wykonawcy wspólnie ubiegającego się o udzielenie zamówienia/ </w:t>
      </w:r>
      <w:r w:rsidRPr="00C959B3">
        <w:rPr>
          <w:rFonts w:cs="Arial"/>
          <w:b/>
          <w:sz w:val="22"/>
          <w:szCs w:val="22"/>
          <w:u w:val="none"/>
        </w:rPr>
        <w:br/>
        <w:t>Podmiotu udostępniającego zasobu</w:t>
      </w:r>
    </w:p>
    <w:p w:rsidR="00C959B3" w:rsidRPr="00C959B3" w:rsidRDefault="00C959B3" w:rsidP="00C959B3">
      <w:pPr>
        <w:jc w:val="center"/>
        <w:rPr>
          <w:rFonts w:ascii="Arial" w:hAnsi="Arial" w:cs="Arial"/>
          <w:b/>
          <w:sz w:val="22"/>
          <w:szCs w:val="22"/>
        </w:rPr>
      </w:pPr>
      <w:r w:rsidRPr="00C959B3">
        <w:rPr>
          <w:rFonts w:ascii="Arial" w:hAnsi="Arial" w:cs="Arial"/>
          <w:b/>
          <w:sz w:val="22"/>
          <w:szCs w:val="22"/>
        </w:rPr>
        <w:t xml:space="preserve">- dotyczące przesłanek wykluczenia z art. 5K rozporządzenia 833/2014 oraz art. 7 ust. 1 ustawy </w:t>
      </w:r>
      <w:r w:rsidRPr="00C959B3">
        <w:rPr>
          <w:rFonts w:ascii="Arial" w:hAnsi="Arial" w:cs="Arial"/>
          <w:b/>
          <w:sz w:val="22"/>
          <w:szCs w:val="22"/>
        </w:rPr>
        <w:br/>
        <w:t>o szczególnych rozwiązaniach w zakresie przeciwdziałania wspieraniu agresji na Ukrainę oraz służących ochronie bezpieczeństwa narodowego</w:t>
      </w:r>
    </w:p>
    <w:p w:rsidR="00BD73C6" w:rsidRDefault="00C959B3" w:rsidP="00C959B3">
      <w:pPr>
        <w:jc w:val="center"/>
        <w:rPr>
          <w:rFonts w:ascii="Arial" w:hAnsi="Arial" w:cs="Arial"/>
          <w:b/>
          <w:sz w:val="22"/>
          <w:szCs w:val="22"/>
        </w:rPr>
      </w:pPr>
      <w:r w:rsidRPr="00C959B3">
        <w:rPr>
          <w:rFonts w:ascii="Arial" w:hAnsi="Arial" w:cs="Arial"/>
          <w:b/>
          <w:sz w:val="22"/>
          <w:szCs w:val="22"/>
        </w:rPr>
        <w:t>składane odpowiednio na podstawie art. 125 ust. 1 lub ust. 5 ustawy Pzp</w:t>
      </w:r>
    </w:p>
    <w:p w:rsidR="00C959B3" w:rsidRPr="00C959B3" w:rsidRDefault="00C959B3" w:rsidP="00C959B3">
      <w:pPr>
        <w:jc w:val="center"/>
        <w:rPr>
          <w:rFonts w:ascii="Arial" w:hAnsi="Arial" w:cs="Arial"/>
          <w:b/>
          <w:sz w:val="22"/>
          <w:szCs w:val="22"/>
        </w:rPr>
      </w:pPr>
    </w:p>
    <w:p w:rsidR="00C959B3" w:rsidRPr="00307C6F" w:rsidRDefault="00C959B3" w:rsidP="00C959B3">
      <w:pPr>
        <w:jc w:val="both"/>
        <w:rPr>
          <w:rFonts w:ascii="Arial" w:hAnsi="Arial" w:cs="Arial"/>
          <w:sz w:val="22"/>
          <w:szCs w:val="22"/>
        </w:rPr>
      </w:pPr>
      <w:r w:rsidRPr="00C81884">
        <w:rPr>
          <w:rFonts w:ascii="Arial" w:hAnsi="Arial" w:cs="Arial"/>
          <w:sz w:val="22"/>
          <w:szCs w:val="22"/>
        </w:rPr>
        <w:t>Nawiązując do złożonej przez nas oferty w postępowaniu</w:t>
      </w:r>
      <w:r>
        <w:rPr>
          <w:rFonts w:ascii="Arial" w:hAnsi="Arial" w:cs="Arial"/>
          <w:sz w:val="22"/>
          <w:szCs w:val="22"/>
        </w:rPr>
        <w:t xml:space="preserve"> o udzielenie zamówienia publicznego prowadzonym pod nazwą </w:t>
      </w:r>
      <w:r w:rsidRPr="00DC5C87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Pr="00DC5C87">
        <w:rPr>
          <w:rFonts w:ascii="Arial" w:hAnsi="Arial" w:cs="Arial"/>
          <w:i/>
          <w:iCs/>
          <w:sz w:val="22"/>
          <w:szCs w:val="22"/>
        </w:rPr>
        <w:t>dostaw</w:t>
      </w:r>
      <w:r>
        <w:rPr>
          <w:rFonts w:ascii="Arial" w:hAnsi="Arial" w:cs="Arial"/>
          <w:i/>
          <w:iCs/>
          <w:sz w:val="22"/>
          <w:szCs w:val="22"/>
        </w:rPr>
        <w:t>a</w:t>
      </w:r>
      <w:r w:rsidRPr="00DC5C87">
        <w:rPr>
          <w:rFonts w:ascii="Arial" w:hAnsi="Arial" w:cs="Arial"/>
          <w:i/>
          <w:iCs/>
          <w:sz w:val="22"/>
          <w:szCs w:val="22"/>
        </w:rPr>
        <w:t xml:space="preserve"> </w:t>
      </w:r>
      <w:r w:rsidRPr="00DC5C87">
        <w:rPr>
          <w:rFonts w:ascii="Arial" w:hAnsi="Arial" w:cs="Arial"/>
          <w:i/>
          <w:iCs/>
          <w:spacing w:val="-8"/>
          <w:sz w:val="22"/>
          <w:szCs w:val="22"/>
        </w:rPr>
        <w:t xml:space="preserve">i montaż </w:t>
      </w:r>
      <w:r w:rsidRPr="00DC5C87"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kompletnego systemu pomiarowego do prowadzenia pomiarów emisji elektromagnetycznych promieniowanych i przewodzonych, na zgodność </w:t>
      </w:r>
      <w:r>
        <w:rPr>
          <w:rFonts w:ascii="Arial" w:eastAsia="Calibri" w:hAnsi="Arial" w:cs="Arial"/>
          <w:i/>
          <w:iCs/>
          <w:color w:val="000000"/>
          <w:sz w:val="22"/>
          <w:szCs w:val="22"/>
        </w:rPr>
        <w:br/>
      </w:r>
      <w:r w:rsidRPr="00DC5C87">
        <w:rPr>
          <w:rFonts w:ascii="Arial" w:eastAsia="Calibri" w:hAnsi="Arial" w:cs="Arial"/>
          <w:i/>
          <w:iCs/>
          <w:color w:val="000000"/>
          <w:sz w:val="22"/>
          <w:szCs w:val="22"/>
        </w:rPr>
        <w:t>z wymaganiami normy SDIP-27/2; CISPR 11:2015, CISPR 12:2007, CISPR 14:2016, CISPR 15:2013, CISPR 22: 2010, CISPR 32:2015, MIL-STD 461G”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>o</w:t>
      </w:r>
      <w:r w:rsidRPr="00DA5A87">
        <w:rPr>
          <w:rFonts w:ascii="Arial" w:hAnsi="Arial" w:cs="Arial"/>
          <w:sz w:val="22"/>
          <w:szCs w:val="22"/>
        </w:rPr>
        <w:t>świadczam,</w:t>
      </w:r>
      <w:r>
        <w:rPr>
          <w:rFonts w:ascii="Arial" w:hAnsi="Arial" w:cs="Arial"/>
          <w:sz w:val="22"/>
          <w:szCs w:val="22"/>
        </w:rPr>
        <w:t xml:space="preserve"> że</w:t>
      </w:r>
    </w:p>
    <w:p w:rsidR="00C959B3" w:rsidRPr="005E7215" w:rsidRDefault="00C959B3" w:rsidP="00C959B3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5E7215">
        <w:rPr>
          <w:rFonts w:ascii="Arial" w:hAnsi="Arial" w:cs="Arial"/>
          <w:i/>
          <w:sz w:val="22"/>
          <w:szCs w:val="22"/>
        </w:rPr>
        <w:t>nie podlegam/-my zakazowi, o którym mowa w art. 5k ust. 1 Rozporządzenia Rady (UE) nr 833/2014 z dnia 31 lipca 2014 r. dotyczącego środków ograniczających w związku z działaniami Rosji destabilizującymi sytuację na Ukrainie</w:t>
      </w:r>
      <w:r>
        <w:rPr>
          <w:rFonts w:ascii="Arial" w:hAnsi="Arial" w:cs="Arial"/>
          <w:i/>
          <w:sz w:val="22"/>
          <w:szCs w:val="22"/>
        </w:rPr>
        <w:t xml:space="preserve"> (Dz. Urz. UE nr L 229 z 31.07.2014, str. 1), dalej: rozporządzenie 833/2014, w brzmieniu nadanym rozporządzeniem Rady (UE) 2022/576 </w:t>
      </w:r>
      <w:r>
        <w:rPr>
          <w:rFonts w:ascii="Arial" w:hAnsi="Arial" w:cs="Arial"/>
          <w:i/>
          <w:sz w:val="22"/>
          <w:szCs w:val="22"/>
        </w:rPr>
        <w:br/>
        <w:t xml:space="preserve">w sprawie zmiany rozporządzenia (UE) nr 833/2014 dotyczącego środków ograniczających </w:t>
      </w:r>
      <w:r>
        <w:rPr>
          <w:rFonts w:ascii="Arial" w:hAnsi="Arial" w:cs="Arial"/>
          <w:i/>
          <w:sz w:val="22"/>
          <w:szCs w:val="22"/>
        </w:rPr>
        <w:br/>
        <w:t xml:space="preserve">w związku z działaniami Rosji destabilizującymi sytuację na Ukrainie (Dz. Urz. UE nr L 111 </w:t>
      </w:r>
      <w:r>
        <w:rPr>
          <w:rFonts w:ascii="Arial" w:hAnsi="Arial" w:cs="Arial"/>
          <w:i/>
          <w:sz w:val="22"/>
          <w:szCs w:val="22"/>
        </w:rPr>
        <w:br/>
        <w:t>z 8.4.2022, str. 1), dalej: rozporządzenie 2022/576</w:t>
      </w:r>
      <w:r w:rsidRPr="005E7215">
        <w:rPr>
          <w:rFonts w:ascii="Arial" w:hAnsi="Arial" w:cs="Arial"/>
          <w:i/>
          <w:sz w:val="22"/>
          <w:szCs w:val="22"/>
        </w:rPr>
        <w:t>, mającego zastosowanie do:</w:t>
      </w:r>
    </w:p>
    <w:p w:rsidR="00C959B3" w:rsidRPr="005E7215" w:rsidRDefault="00C959B3" w:rsidP="00C959B3">
      <w:pPr>
        <w:numPr>
          <w:ilvl w:val="0"/>
          <w:numId w:val="12"/>
        </w:numPr>
        <w:jc w:val="both"/>
        <w:rPr>
          <w:rFonts w:ascii="Arial" w:hAnsi="Arial" w:cs="Arial"/>
          <w:i/>
          <w:sz w:val="22"/>
          <w:szCs w:val="22"/>
        </w:rPr>
      </w:pPr>
      <w:r w:rsidRPr="005E7215">
        <w:rPr>
          <w:rFonts w:ascii="Arial" w:hAnsi="Arial" w:cs="Arial"/>
          <w:i/>
          <w:sz w:val="22"/>
          <w:szCs w:val="22"/>
        </w:rPr>
        <w:t xml:space="preserve">obywateli rosyjskich lub osób fizycznych lub prawnych, podmiotów lub organów z siedzibą </w:t>
      </w:r>
      <w:r>
        <w:rPr>
          <w:rFonts w:ascii="Arial" w:hAnsi="Arial" w:cs="Arial"/>
          <w:i/>
          <w:sz w:val="22"/>
          <w:szCs w:val="22"/>
        </w:rPr>
        <w:br/>
      </w:r>
      <w:r w:rsidRPr="005E7215">
        <w:rPr>
          <w:rFonts w:ascii="Arial" w:hAnsi="Arial" w:cs="Arial"/>
          <w:i/>
          <w:sz w:val="22"/>
          <w:szCs w:val="22"/>
        </w:rPr>
        <w:t>w Rosji,</w:t>
      </w:r>
    </w:p>
    <w:p w:rsidR="00C959B3" w:rsidRPr="005E7215" w:rsidRDefault="00C959B3" w:rsidP="00C959B3">
      <w:pPr>
        <w:numPr>
          <w:ilvl w:val="0"/>
          <w:numId w:val="12"/>
        </w:numPr>
        <w:jc w:val="both"/>
        <w:rPr>
          <w:rFonts w:ascii="Arial" w:hAnsi="Arial" w:cs="Arial"/>
          <w:i/>
          <w:sz w:val="22"/>
          <w:szCs w:val="22"/>
        </w:rPr>
      </w:pPr>
      <w:r w:rsidRPr="005E7215">
        <w:rPr>
          <w:rFonts w:ascii="Arial" w:hAnsi="Arial" w:cs="Arial"/>
          <w:i/>
          <w:sz w:val="22"/>
          <w:szCs w:val="22"/>
        </w:rPr>
        <w:t>osób prawnych, podmiotów lub organów, do których prawa własności bezpośrednio lub pośrednio w ponad 50% należą do podmiotu, o którym mowa w lit. a) powyżej,</w:t>
      </w:r>
    </w:p>
    <w:p w:rsidR="00C959B3" w:rsidRPr="005E7215" w:rsidRDefault="00C959B3" w:rsidP="00C959B3">
      <w:pPr>
        <w:numPr>
          <w:ilvl w:val="0"/>
          <w:numId w:val="12"/>
        </w:numPr>
        <w:jc w:val="both"/>
        <w:rPr>
          <w:rFonts w:ascii="Arial" w:hAnsi="Arial" w:cs="Arial"/>
          <w:i/>
          <w:sz w:val="22"/>
          <w:szCs w:val="22"/>
        </w:rPr>
      </w:pPr>
      <w:r w:rsidRPr="005E7215">
        <w:rPr>
          <w:rFonts w:ascii="Arial" w:hAnsi="Arial" w:cs="Arial"/>
          <w:i/>
          <w:sz w:val="22"/>
          <w:szCs w:val="22"/>
        </w:rPr>
        <w:t xml:space="preserve">osób fizycznych lub prawnych, podmiotów lub organów działających w imieniu lub pod kierunkiem podmiotu, o którym mowa w lit. a) lub b) powyżej,  </w:t>
      </w:r>
    </w:p>
    <w:p w:rsidR="00C959B3" w:rsidRPr="005E7215" w:rsidRDefault="00C959B3" w:rsidP="00C959B3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5E7215">
        <w:rPr>
          <w:rFonts w:ascii="Arial" w:hAnsi="Arial" w:cs="Arial"/>
          <w:i/>
          <w:sz w:val="22"/>
          <w:szCs w:val="22"/>
        </w:rPr>
        <w:lastRenderedPageBreak/>
        <w:t>nie podlegam/-my na zdolnościach lub sytuacji podmiotów udostępniających zasoby wobec, których zachodzą okoliczności, o których mowa w pkt. 1 lit. a) – c) powyżej</w:t>
      </w:r>
      <w:r>
        <w:rPr>
          <w:rFonts w:ascii="Arial" w:hAnsi="Arial" w:cs="Arial"/>
          <w:i/>
          <w:sz w:val="22"/>
          <w:szCs w:val="22"/>
          <w:vertAlign w:val="superscript"/>
        </w:rPr>
        <w:t>*)</w:t>
      </w:r>
      <w:r w:rsidRPr="005E7215">
        <w:rPr>
          <w:rFonts w:ascii="Arial" w:hAnsi="Arial" w:cs="Arial"/>
          <w:i/>
          <w:sz w:val="22"/>
          <w:szCs w:val="22"/>
        </w:rPr>
        <w:t>,</w:t>
      </w:r>
    </w:p>
    <w:p w:rsidR="00C959B3" w:rsidRPr="00F555B9" w:rsidRDefault="00C959B3" w:rsidP="00C959B3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5E7215">
        <w:rPr>
          <w:rFonts w:ascii="Arial" w:hAnsi="Arial" w:cs="Arial"/>
          <w:i/>
          <w:sz w:val="22"/>
          <w:szCs w:val="22"/>
        </w:rPr>
        <w:t>nie będę/ nie będziemy korzystać</w:t>
      </w:r>
      <w:r w:rsidRPr="00F555B9">
        <w:rPr>
          <w:rFonts w:ascii="Arial" w:hAnsi="Arial" w:cs="Arial"/>
          <w:i/>
          <w:sz w:val="22"/>
          <w:szCs w:val="22"/>
        </w:rPr>
        <w:t xml:space="preserve"> z dostawców lub podwykonawców, wobec, których zachodzą okoliczności, o których mowa w pkt. 1 lit. a) – c) powyżej</w:t>
      </w:r>
      <w:r>
        <w:rPr>
          <w:rFonts w:ascii="Arial" w:hAnsi="Arial" w:cs="Arial"/>
          <w:i/>
          <w:sz w:val="22"/>
          <w:szCs w:val="22"/>
          <w:vertAlign w:val="superscript"/>
        </w:rPr>
        <w:t>*)</w:t>
      </w:r>
      <w:r w:rsidRPr="00F555B9">
        <w:rPr>
          <w:rFonts w:ascii="Arial" w:hAnsi="Arial" w:cs="Arial"/>
          <w:i/>
          <w:sz w:val="22"/>
          <w:szCs w:val="22"/>
        </w:rPr>
        <w:t>,</w:t>
      </w:r>
    </w:p>
    <w:p w:rsidR="00C959B3" w:rsidRDefault="00C959B3" w:rsidP="00C959B3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b/>
          <w:i/>
          <w:sz w:val="22"/>
          <w:szCs w:val="22"/>
        </w:rPr>
      </w:pPr>
      <w:r w:rsidRPr="00F555B9">
        <w:rPr>
          <w:rFonts w:ascii="Arial" w:hAnsi="Arial" w:cs="Arial"/>
          <w:i/>
          <w:sz w:val="22"/>
          <w:szCs w:val="22"/>
        </w:rPr>
        <w:t xml:space="preserve">na dostawców, podwykonawców, podmioty udostępniające zasoby wobec których zachodzą okoliczności, o których mowa w pkt. 1 lit. a) – c) powyżej, </w:t>
      </w:r>
      <w:r w:rsidRPr="005E7215">
        <w:rPr>
          <w:rFonts w:ascii="Arial" w:hAnsi="Arial" w:cs="Arial"/>
          <w:i/>
          <w:sz w:val="22"/>
          <w:szCs w:val="22"/>
        </w:rPr>
        <w:t>nie przypada/ nie będzie przypadać</w:t>
      </w:r>
      <w:r w:rsidRPr="00F555B9">
        <w:rPr>
          <w:rFonts w:ascii="Arial" w:hAnsi="Arial" w:cs="Arial"/>
          <w:i/>
          <w:sz w:val="22"/>
          <w:szCs w:val="22"/>
        </w:rPr>
        <w:t xml:space="preserve"> ponad 10% wartości zamówienia</w:t>
      </w:r>
      <w:r>
        <w:rPr>
          <w:rFonts w:ascii="Arial" w:hAnsi="Arial" w:cs="Arial"/>
          <w:i/>
          <w:sz w:val="22"/>
          <w:szCs w:val="22"/>
          <w:vertAlign w:val="superscript"/>
        </w:rPr>
        <w:t>*)</w:t>
      </w:r>
      <w:r>
        <w:rPr>
          <w:rFonts w:ascii="Arial" w:hAnsi="Arial" w:cs="Arial"/>
          <w:i/>
          <w:sz w:val="22"/>
          <w:szCs w:val="22"/>
        </w:rPr>
        <w:t>,</w:t>
      </w:r>
    </w:p>
    <w:p w:rsidR="00C959B3" w:rsidRPr="005E7215" w:rsidRDefault="00C959B3" w:rsidP="00C959B3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5E7215">
        <w:rPr>
          <w:rFonts w:ascii="Arial" w:hAnsi="Arial" w:cs="Arial"/>
          <w:i/>
          <w:sz w:val="22"/>
          <w:szCs w:val="22"/>
        </w:rPr>
        <w:t xml:space="preserve">nie zachodzą w stosunku do mnie przesłanki wykluczenia z postępowania na podstawie art. 7 ust. 1 ustawy z dnia </w:t>
      </w:r>
      <w:r>
        <w:rPr>
          <w:rFonts w:ascii="Arial" w:hAnsi="Arial" w:cs="Arial"/>
          <w:i/>
          <w:sz w:val="22"/>
          <w:szCs w:val="22"/>
        </w:rPr>
        <w:t>13 kwietnia 2022 r. o szczególnych rozwiązaniach w zakresie przeciwdziałania wspieraniu agresji na Ukrainę oraz służących ochronie bezpieczeństwa narodowego (Dz. U. poz. 835),</w:t>
      </w:r>
    </w:p>
    <w:p w:rsidR="00C959B3" w:rsidRDefault="00C959B3" w:rsidP="00C959B3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5E7215">
        <w:rPr>
          <w:rFonts w:ascii="Arial" w:hAnsi="Arial" w:cs="Arial"/>
          <w:i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 W</w:t>
      </w:r>
      <w:r w:rsidRPr="00F555B9">
        <w:rPr>
          <w:rFonts w:ascii="Arial" w:hAnsi="Arial" w:cs="Arial"/>
          <w:i/>
          <w:sz w:val="22"/>
          <w:szCs w:val="22"/>
        </w:rPr>
        <w:t xml:space="preserve"> przypadku zaistnienia zmiany okolicz</w:t>
      </w:r>
      <w:r>
        <w:rPr>
          <w:rFonts w:ascii="Arial" w:hAnsi="Arial" w:cs="Arial"/>
          <w:i/>
          <w:sz w:val="22"/>
          <w:szCs w:val="22"/>
        </w:rPr>
        <w:t xml:space="preserve">ności, o których mowa </w:t>
      </w:r>
      <w:r w:rsidRPr="00F555B9">
        <w:rPr>
          <w:rFonts w:ascii="Arial" w:hAnsi="Arial" w:cs="Arial"/>
          <w:i/>
          <w:sz w:val="22"/>
          <w:szCs w:val="22"/>
        </w:rPr>
        <w:t>powyżej, poinformuję/-my niezwłocznie Zamawiającego o tym fakcie.</w:t>
      </w:r>
    </w:p>
    <w:p w:rsidR="00C9217A" w:rsidRPr="00816E14" w:rsidRDefault="00C9217A" w:rsidP="00C9217A">
      <w:pPr>
        <w:ind w:left="284"/>
        <w:jc w:val="both"/>
        <w:rPr>
          <w:rFonts w:ascii="Arial" w:hAnsi="Arial" w:cs="Arial"/>
          <w:i/>
          <w:sz w:val="22"/>
          <w:szCs w:val="22"/>
        </w:rPr>
      </w:pPr>
    </w:p>
    <w:p w:rsidR="00BD73C6" w:rsidRPr="00C9217A" w:rsidRDefault="00C959B3" w:rsidP="00C9217A">
      <w:pPr>
        <w:jc w:val="both"/>
        <w:rPr>
          <w:rFonts w:ascii="Arial" w:hAnsi="Arial" w:cs="Arial"/>
          <w:i/>
        </w:rPr>
      </w:pPr>
      <w:r w:rsidRPr="0097697C">
        <w:rPr>
          <w:rFonts w:ascii="Arial" w:hAnsi="Arial" w:cs="Arial"/>
          <w:i/>
        </w:rPr>
        <w:t>*</w:t>
      </w:r>
      <w:r w:rsidRPr="0097697C"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  <w:i/>
        </w:rPr>
        <w:t xml:space="preserve"> dotyczy oświadczenia Wykonawcy/Wykonawcy wspólnie ubiegającego się o udzielenie zamówienia</w:t>
      </w:r>
      <w:r w:rsidRPr="00B3547D">
        <w:rPr>
          <w:rFonts w:ascii="Arial" w:hAnsi="Arial"/>
          <w:i/>
        </w:rPr>
        <w:tab/>
      </w:r>
    </w:p>
    <w:p w:rsidR="00BD73C6" w:rsidRPr="0097697C" w:rsidRDefault="00BD73C6" w:rsidP="00BD73C6">
      <w:pPr>
        <w:jc w:val="both"/>
        <w:rPr>
          <w:rFonts w:ascii="Arial" w:hAnsi="Arial" w:cs="Arial"/>
          <w:i/>
        </w:rPr>
      </w:pPr>
      <w:r w:rsidRPr="0097697C">
        <w:rPr>
          <w:rFonts w:ascii="Arial" w:hAnsi="Arial" w:cs="Arial"/>
          <w:i/>
        </w:rPr>
        <w:t>*</w:t>
      </w:r>
      <w:r w:rsidR="00C9217A" w:rsidRPr="0097697C">
        <w:rPr>
          <w:rFonts w:ascii="Arial" w:hAnsi="Arial" w:cs="Arial"/>
          <w:i/>
        </w:rPr>
        <w:t>*</w:t>
      </w:r>
      <w:r w:rsidRPr="0097697C">
        <w:rPr>
          <w:rFonts w:ascii="Arial" w:hAnsi="Arial" w:cs="Arial"/>
          <w:vertAlign w:val="superscript"/>
        </w:rPr>
        <w:t>)</w:t>
      </w:r>
      <w:r w:rsidRPr="0097697C">
        <w:rPr>
          <w:rFonts w:ascii="Arial" w:hAnsi="Arial" w:cs="Arial"/>
          <w:i/>
        </w:rPr>
        <w:t xml:space="preserve"> niepotrzebne skreślić</w:t>
      </w:r>
    </w:p>
    <w:p w:rsidR="00BD73C6" w:rsidRDefault="00BD73C6" w:rsidP="00BD73C6">
      <w:pPr>
        <w:jc w:val="both"/>
        <w:rPr>
          <w:rFonts w:ascii="Arial" w:hAnsi="Arial" w:cs="Arial"/>
        </w:rPr>
      </w:pPr>
    </w:p>
    <w:p w:rsidR="00BD73C6" w:rsidRDefault="00BD73C6" w:rsidP="00BD73C6">
      <w:pPr>
        <w:jc w:val="both"/>
        <w:rPr>
          <w:rFonts w:ascii="Arial" w:hAnsi="Arial" w:cs="Arial"/>
          <w:b/>
          <w:bCs/>
          <w:i/>
        </w:rPr>
      </w:pPr>
      <w:r w:rsidRPr="0097697C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Pr="00B3547D">
        <w:rPr>
          <w:rFonts w:ascii="Arial" w:hAnsi="Arial"/>
          <w:i/>
        </w:rPr>
        <w:tab/>
      </w: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502633">
      <w:pPr>
        <w:jc w:val="both"/>
        <w:rPr>
          <w:rFonts w:ascii="Arial" w:hAnsi="Arial" w:cs="Arial"/>
          <w:sz w:val="22"/>
          <w:szCs w:val="22"/>
        </w:rPr>
      </w:pPr>
    </w:p>
    <w:sectPr w:rsidR="00FB0569" w:rsidSect="00164990">
      <w:headerReference w:type="default" r:id="rId8"/>
      <w:footerReference w:type="even" r:id="rId9"/>
      <w:footerReference w:type="default" r:id="rId10"/>
      <w:pgSz w:w="11906" w:h="16838" w:code="9"/>
      <w:pgMar w:top="851" w:right="851" w:bottom="851" w:left="851" w:header="851" w:footer="8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C9B" w:rsidRDefault="00454C9B">
      <w:r>
        <w:separator/>
      </w:r>
    </w:p>
  </w:endnote>
  <w:endnote w:type="continuationSeparator" w:id="0">
    <w:p w:rsidR="00454C9B" w:rsidRDefault="00454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Default="00BB29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70C" w:rsidRPr="00B1570C" w:rsidRDefault="00B1570C">
    <w:pPr>
      <w:pStyle w:val="Stopka"/>
      <w:jc w:val="right"/>
      <w:rPr>
        <w:rFonts w:ascii="Arial" w:hAnsi="Arial" w:cs="Arial"/>
      </w:rPr>
    </w:pPr>
    <w:r w:rsidRPr="00B1570C">
      <w:rPr>
        <w:rFonts w:ascii="Arial" w:hAnsi="Arial" w:cs="Arial"/>
      </w:rPr>
      <w:t xml:space="preserve">Str. </w:t>
    </w:r>
    <w:r w:rsidR="00BB292F" w:rsidRPr="00B1570C">
      <w:rPr>
        <w:rFonts w:ascii="Arial" w:hAnsi="Arial" w:cs="Arial"/>
      </w:rPr>
      <w:fldChar w:fldCharType="begin"/>
    </w:r>
    <w:r w:rsidRPr="00B1570C">
      <w:rPr>
        <w:rFonts w:ascii="Arial" w:hAnsi="Arial" w:cs="Arial"/>
      </w:rPr>
      <w:instrText>PAGE    \* MERGEFORMAT</w:instrText>
    </w:r>
    <w:r w:rsidR="00BB292F" w:rsidRPr="00B1570C">
      <w:rPr>
        <w:rFonts w:ascii="Arial" w:hAnsi="Arial" w:cs="Arial"/>
      </w:rPr>
      <w:fldChar w:fldCharType="separate"/>
    </w:r>
    <w:r w:rsidR="00C9217A">
      <w:rPr>
        <w:rFonts w:ascii="Arial" w:hAnsi="Arial" w:cs="Arial"/>
        <w:noProof/>
      </w:rPr>
      <w:t>1</w:t>
    </w:r>
    <w:r w:rsidR="00BB292F" w:rsidRPr="00B1570C">
      <w:rPr>
        <w:rFonts w:ascii="Arial" w:hAnsi="Arial" w:cs="Arial"/>
      </w:rPr>
      <w:fldChar w:fldCharType="end"/>
    </w:r>
    <w:r w:rsidR="00C959B3">
      <w:rPr>
        <w:rFonts w:ascii="Arial" w:hAnsi="Arial" w:cs="Arial"/>
      </w:rPr>
      <w:t>/2</w:t>
    </w:r>
  </w:p>
  <w:p w:rsidR="007E2FC1" w:rsidRDefault="00164990" w:rsidP="00164990">
    <w:pPr>
      <w:pStyle w:val="Stopka"/>
      <w:ind w:right="360"/>
      <w:jc w:val="center"/>
    </w:pPr>
    <w:r>
      <w:rPr>
        <w:noProof/>
      </w:rPr>
      <w:drawing>
        <wp:inline distT="0" distB="0" distL="0" distR="0">
          <wp:extent cx="6163310" cy="6464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331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C9B" w:rsidRDefault="00454C9B">
      <w:r>
        <w:separator/>
      </w:r>
    </w:p>
  </w:footnote>
  <w:footnote w:type="continuationSeparator" w:id="0">
    <w:p w:rsidR="00454C9B" w:rsidRDefault="00454C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990" w:rsidRPr="006429B6" w:rsidRDefault="00164990" w:rsidP="00164990">
    <w:pPr>
      <w:tabs>
        <w:tab w:val="left" w:pos="360"/>
      </w:tabs>
      <w:spacing w:after="60"/>
      <w:ind w:left="7819"/>
      <w:jc w:val="right"/>
      <w:rPr>
        <w:rFonts w:ascii="Arial" w:hAnsi="Arial"/>
      </w:rPr>
    </w:pPr>
    <w:r w:rsidRPr="006429B6">
      <w:rPr>
        <w:rFonts w:ascii="Arial" w:hAnsi="Arial"/>
      </w:rPr>
      <w:t xml:space="preserve"> </w:t>
    </w:r>
    <w:r w:rsidR="00C959B3">
      <w:rPr>
        <w:rFonts w:ascii="Arial" w:hAnsi="Arial"/>
      </w:rPr>
      <w:t xml:space="preserve">   </w:t>
    </w:r>
    <w:r w:rsidRPr="006429B6">
      <w:rPr>
        <w:rFonts w:ascii="Arial" w:hAnsi="Arial"/>
      </w:rPr>
      <w:t xml:space="preserve">Załącznik nr </w:t>
    </w:r>
    <w:r w:rsidR="00C959B3">
      <w:rPr>
        <w:rFonts w:ascii="Arial" w:hAnsi="Arial"/>
      </w:rPr>
      <w:t>10</w:t>
    </w:r>
    <w:r w:rsidRPr="006429B6">
      <w:rPr>
        <w:rFonts w:ascii="Arial" w:hAnsi="Arial"/>
      </w:rPr>
      <w:t xml:space="preserve"> do SWZ</w:t>
    </w:r>
  </w:p>
  <w:p w:rsidR="00164990" w:rsidRPr="006429B6" w:rsidRDefault="00164990" w:rsidP="00164990">
    <w:pPr>
      <w:spacing w:after="40"/>
      <w:jc w:val="right"/>
      <w:rPr>
        <w:rFonts w:ascii="Arial" w:hAnsi="Arial"/>
      </w:rPr>
    </w:pPr>
    <w:r>
      <w:rPr>
        <w:rFonts w:ascii="Arial" w:hAnsi="Arial"/>
      </w:rPr>
      <w:t>Nr postępowania 8/Z-16/8261, 8265/PN/2022/D</w:t>
    </w:r>
  </w:p>
  <w:p w:rsidR="00164990" w:rsidRDefault="0016499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7220BA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A1924"/>
    <w:multiLevelType w:val="hybridMultilevel"/>
    <w:tmpl w:val="CDBEA648"/>
    <w:lvl w:ilvl="0" w:tplc="97AAFB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3004B"/>
    <w:multiLevelType w:val="multilevel"/>
    <w:tmpl w:val="D114A13E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4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E66C04"/>
    <w:multiLevelType w:val="hybridMultilevel"/>
    <w:tmpl w:val="4B509B78"/>
    <w:lvl w:ilvl="0" w:tplc="D91203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9B72C1"/>
    <w:multiLevelType w:val="hybridMultilevel"/>
    <w:tmpl w:val="57526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45C315B"/>
    <w:multiLevelType w:val="hybridMultilevel"/>
    <w:tmpl w:val="484601AE"/>
    <w:lvl w:ilvl="0" w:tplc="53B84B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9845C3"/>
    <w:rsid w:val="000011F0"/>
    <w:rsid w:val="00002708"/>
    <w:rsid w:val="00007589"/>
    <w:rsid w:val="000078B8"/>
    <w:rsid w:val="000260BE"/>
    <w:rsid w:val="00045AC0"/>
    <w:rsid w:val="00057AF5"/>
    <w:rsid w:val="000B44C7"/>
    <w:rsid w:val="000C0EF1"/>
    <w:rsid w:val="000D3C5B"/>
    <w:rsid w:val="000D7C28"/>
    <w:rsid w:val="001056C9"/>
    <w:rsid w:val="0010615C"/>
    <w:rsid w:val="0011142C"/>
    <w:rsid w:val="001168C3"/>
    <w:rsid w:val="00122A3A"/>
    <w:rsid w:val="001253B3"/>
    <w:rsid w:val="00145650"/>
    <w:rsid w:val="00145D26"/>
    <w:rsid w:val="00162DEF"/>
    <w:rsid w:val="00164990"/>
    <w:rsid w:val="00166591"/>
    <w:rsid w:val="00173312"/>
    <w:rsid w:val="001831FB"/>
    <w:rsid w:val="00183275"/>
    <w:rsid w:val="00195335"/>
    <w:rsid w:val="001962D1"/>
    <w:rsid w:val="001A4C5F"/>
    <w:rsid w:val="001A7CC1"/>
    <w:rsid w:val="001B4F60"/>
    <w:rsid w:val="001D0907"/>
    <w:rsid w:val="001D61AA"/>
    <w:rsid w:val="001E2E52"/>
    <w:rsid w:val="001E376F"/>
    <w:rsid w:val="001F51B3"/>
    <w:rsid w:val="00201184"/>
    <w:rsid w:val="00207339"/>
    <w:rsid w:val="00215D33"/>
    <w:rsid w:val="0021690B"/>
    <w:rsid w:val="0022070E"/>
    <w:rsid w:val="00234E94"/>
    <w:rsid w:val="002731C7"/>
    <w:rsid w:val="002865B5"/>
    <w:rsid w:val="00292406"/>
    <w:rsid w:val="0029297C"/>
    <w:rsid w:val="00296BAF"/>
    <w:rsid w:val="002B3B25"/>
    <w:rsid w:val="002B6405"/>
    <w:rsid w:val="002B6B79"/>
    <w:rsid w:val="002C13DD"/>
    <w:rsid w:val="002C68EB"/>
    <w:rsid w:val="002C7AE6"/>
    <w:rsid w:val="002D4D11"/>
    <w:rsid w:val="002D66C6"/>
    <w:rsid w:val="002F1024"/>
    <w:rsid w:val="002F5985"/>
    <w:rsid w:val="003153DE"/>
    <w:rsid w:val="00353EB9"/>
    <w:rsid w:val="003847B6"/>
    <w:rsid w:val="003926E0"/>
    <w:rsid w:val="00395918"/>
    <w:rsid w:val="003C76D9"/>
    <w:rsid w:val="003D408E"/>
    <w:rsid w:val="003D6D49"/>
    <w:rsid w:val="003D71E1"/>
    <w:rsid w:val="003E11CF"/>
    <w:rsid w:val="003E5975"/>
    <w:rsid w:val="003F2CFA"/>
    <w:rsid w:val="0044636D"/>
    <w:rsid w:val="004472AD"/>
    <w:rsid w:val="00454C9B"/>
    <w:rsid w:val="00461446"/>
    <w:rsid w:val="00475AF5"/>
    <w:rsid w:val="0048057B"/>
    <w:rsid w:val="0048356B"/>
    <w:rsid w:val="00483ED6"/>
    <w:rsid w:val="00490D34"/>
    <w:rsid w:val="00491D7B"/>
    <w:rsid w:val="00496458"/>
    <w:rsid w:val="004C3E25"/>
    <w:rsid w:val="004C4A54"/>
    <w:rsid w:val="004D2BAC"/>
    <w:rsid w:val="00502633"/>
    <w:rsid w:val="0051097A"/>
    <w:rsid w:val="00510D85"/>
    <w:rsid w:val="00526FC8"/>
    <w:rsid w:val="0053174C"/>
    <w:rsid w:val="00536ED0"/>
    <w:rsid w:val="00541541"/>
    <w:rsid w:val="00553824"/>
    <w:rsid w:val="005563B4"/>
    <w:rsid w:val="0056137E"/>
    <w:rsid w:val="005658B9"/>
    <w:rsid w:val="005704F4"/>
    <w:rsid w:val="00571405"/>
    <w:rsid w:val="005774CE"/>
    <w:rsid w:val="005A202E"/>
    <w:rsid w:val="005A2F90"/>
    <w:rsid w:val="005B61A6"/>
    <w:rsid w:val="005C12AC"/>
    <w:rsid w:val="005C1458"/>
    <w:rsid w:val="005C3155"/>
    <w:rsid w:val="005F2728"/>
    <w:rsid w:val="005F414B"/>
    <w:rsid w:val="005F5802"/>
    <w:rsid w:val="006035E9"/>
    <w:rsid w:val="00613BC6"/>
    <w:rsid w:val="00614073"/>
    <w:rsid w:val="006223B1"/>
    <w:rsid w:val="00626106"/>
    <w:rsid w:val="00633B06"/>
    <w:rsid w:val="00634C43"/>
    <w:rsid w:val="006351E9"/>
    <w:rsid w:val="00635EA1"/>
    <w:rsid w:val="00637977"/>
    <w:rsid w:val="00643651"/>
    <w:rsid w:val="006547B7"/>
    <w:rsid w:val="00654A24"/>
    <w:rsid w:val="0066575B"/>
    <w:rsid w:val="006778CD"/>
    <w:rsid w:val="00685286"/>
    <w:rsid w:val="00692975"/>
    <w:rsid w:val="006947D8"/>
    <w:rsid w:val="006A511E"/>
    <w:rsid w:val="006B1C1C"/>
    <w:rsid w:val="006C72C5"/>
    <w:rsid w:val="006D6D97"/>
    <w:rsid w:val="006E22F5"/>
    <w:rsid w:val="006F0287"/>
    <w:rsid w:val="006F6953"/>
    <w:rsid w:val="00705E05"/>
    <w:rsid w:val="00721499"/>
    <w:rsid w:val="00724E03"/>
    <w:rsid w:val="0073537A"/>
    <w:rsid w:val="0075587B"/>
    <w:rsid w:val="00766E98"/>
    <w:rsid w:val="00781A05"/>
    <w:rsid w:val="007B6784"/>
    <w:rsid w:val="007C62C5"/>
    <w:rsid w:val="007E2FC1"/>
    <w:rsid w:val="007F0268"/>
    <w:rsid w:val="007F1150"/>
    <w:rsid w:val="0080402F"/>
    <w:rsid w:val="00837B89"/>
    <w:rsid w:val="0084028F"/>
    <w:rsid w:val="008409A8"/>
    <w:rsid w:val="00840EE7"/>
    <w:rsid w:val="00863195"/>
    <w:rsid w:val="0086688D"/>
    <w:rsid w:val="00871914"/>
    <w:rsid w:val="00877133"/>
    <w:rsid w:val="00882FA8"/>
    <w:rsid w:val="0088787B"/>
    <w:rsid w:val="00897729"/>
    <w:rsid w:val="00897F0E"/>
    <w:rsid w:val="008B17F9"/>
    <w:rsid w:val="008C50B5"/>
    <w:rsid w:val="008D0028"/>
    <w:rsid w:val="008D5BBF"/>
    <w:rsid w:val="008D61B8"/>
    <w:rsid w:val="008E0006"/>
    <w:rsid w:val="008F2B2C"/>
    <w:rsid w:val="008F4C57"/>
    <w:rsid w:val="00902F4C"/>
    <w:rsid w:val="00907E4A"/>
    <w:rsid w:val="00916B4A"/>
    <w:rsid w:val="009476B1"/>
    <w:rsid w:val="00953236"/>
    <w:rsid w:val="00954C47"/>
    <w:rsid w:val="00970F4E"/>
    <w:rsid w:val="00971EA0"/>
    <w:rsid w:val="00977CDA"/>
    <w:rsid w:val="0098402D"/>
    <w:rsid w:val="009845C3"/>
    <w:rsid w:val="009921F1"/>
    <w:rsid w:val="009A40AB"/>
    <w:rsid w:val="009A60DC"/>
    <w:rsid w:val="009B675C"/>
    <w:rsid w:val="009D15F5"/>
    <w:rsid w:val="009D6C5A"/>
    <w:rsid w:val="009E6B9E"/>
    <w:rsid w:val="00A060DC"/>
    <w:rsid w:val="00A063E1"/>
    <w:rsid w:val="00A07124"/>
    <w:rsid w:val="00A1111D"/>
    <w:rsid w:val="00A37B0C"/>
    <w:rsid w:val="00A434CB"/>
    <w:rsid w:val="00A831DF"/>
    <w:rsid w:val="00AB214A"/>
    <w:rsid w:val="00AC636F"/>
    <w:rsid w:val="00AE3CAD"/>
    <w:rsid w:val="00AF04AF"/>
    <w:rsid w:val="00AF410C"/>
    <w:rsid w:val="00B005D6"/>
    <w:rsid w:val="00B0461C"/>
    <w:rsid w:val="00B1570C"/>
    <w:rsid w:val="00B20AAF"/>
    <w:rsid w:val="00B25FF2"/>
    <w:rsid w:val="00B306BA"/>
    <w:rsid w:val="00B32BAC"/>
    <w:rsid w:val="00B3547D"/>
    <w:rsid w:val="00B35B49"/>
    <w:rsid w:val="00B42D1B"/>
    <w:rsid w:val="00B451E0"/>
    <w:rsid w:val="00B54D67"/>
    <w:rsid w:val="00B64949"/>
    <w:rsid w:val="00B72A59"/>
    <w:rsid w:val="00B77911"/>
    <w:rsid w:val="00B82D22"/>
    <w:rsid w:val="00B970B9"/>
    <w:rsid w:val="00BB292F"/>
    <w:rsid w:val="00BD1737"/>
    <w:rsid w:val="00BD4611"/>
    <w:rsid w:val="00BD588F"/>
    <w:rsid w:val="00BD73C6"/>
    <w:rsid w:val="00C01D89"/>
    <w:rsid w:val="00C14F1D"/>
    <w:rsid w:val="00C16759"/>
    <w:rsid w:val="00C17FAD"/>
    <w:rsid w:val="00C22EC5"/>
    <w:rsid w:val="00C2672F"/>
    <w:rsid w:val="00C464EA"/>
    <w:rsid w:val="00C66867"/>
    <w:rsid w:val="00C81884"/>
    <w:rsid w:val="00C91A56"/>
    <w:rsid w:val="00C9217A"/>
    <w:rsid w:val="00C959B3"/>
    <w:rsid w:val="00CA634B"/>
    <w:rsid w:val="00CB0DAA"/>
    <w:rsid w:val="00CB0FE4"/>
    <w:rsid w:val="00CC51E2"/>
    <w:rsid w:val="00CD6238"/>
    <w:rsid w:val="00CE7C39"/>
    <w:rsid w:val="00D0396E"/>
    <w:rsid w:val="00D404F2"/>
    <w:rsid w:val="00D43E7C"/>
    <w:rsid w:val="00D474C3"/>
    <w:rsid w:val="00D50C6D"/>
    <w:rsid w:val="00D51ACA"/>
    <w:rsid w:val="00D52214"/>
    <w:rsid w:val="00D711B4"/>
    <w:rsid w:val="00D71B7F"/>
    <w:rsid w:val="00D822D1"/>
    <w:rsid w:val="00D843BD"/>
    <w:rsid w:val="00DA0357"/>
    <w:rsid w:val="00DA5A87"/>
    <w:rsid w:val="00DB3248"/>
    <w:rsid w:val="00DB46AA"/>
    <w:rsid w:val="00DB5E59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F6A"/>
    <w:rsid w:val="00E535E6"/>
    <w:rsid w:val="00E672CB"/>
    <w:rsid w:val="00E70DFB"/>
    <w:rsid w:val="00E73190"/>
    <w:rsid w:val="00E76E47"/>
    <w:rsid w:val="00E96979"/>
    <w:rsid w:val="00EB27B5"/>
    <w:rsid w:val="00EB2FF2"/>
    <w:rsid w:val="00EE0AAF"/>
    <w:rsid w:val="00F12416"/>
    <w:rsid w:val="00F12FEA"/>
    <w:rsid w:val="00F21EB7"/>
    <w:rsid w:val="00F250CF"/>
    <w:rsid w:val="00F26833"/>
    <w:rsid w:val="00F53FFE"/>
    <w:rsid w:val="00F60978"/>
    <w:rsid w:val="00F76DF5"/>
    <w:rsid w:val="00FA3389"/>
    <w:rsid w:val="00FA4330"/>
    <w:rsid w:val="00FB0569"/>
    <w:rsid w:val="00FB63F0"/>
    <w:rsid w:val="00FD43B3"/>
    <w:rsid w:val="00FE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4C3"/>
  </w:style>
  <w:style w:type="paragraph" w:styleId="Nagwek1">
    <w:name w:val="heading 1"/>
    <w:basedOn w:val="Normalny"/>
    <w:next w:val="Normalny"/>
    <w:link w:val="Nagwek1Znak"/>
    <w:uiPriority w:val="9"/>
    <w:qFormat/>
    <w:rsid w:val="00D474C3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74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474C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474C3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4C3"/>
    <w:rPr>
      <w:rFonts w:cs="Times New Roman"/>
    </w:rPr>
  </w:style>
  <w:style w:type="character" w:styleId="Numerstrony">
    <w:name w:val="page number"/>
    <w:basedOn w:val="Domylnaczcionkaakapitu"/>
    <w:uiPriority w:val="99"/>
    <w:rsid w:val="00D47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4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74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35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3547D"/>
    <w:rPr>
      <w:rFonts w:cs="Times New Roman"/>
    </w:rPr>
  </w:style>
  <w:style w:type="character" w:customStyle="1" w:styleId="Teksttreci">
    <w:name w:val="Tekst treści_"/>
    <w:basedOn w:val="Domylnaczcionkaakapitu"/>
    <w:link w:val="Teksttreci0"/>
    <w:rsid w:val="00BD73C6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73C6"/>
    <w:pPr>
      <w:widowControl w:val="0"/>
      <w:shd w:val="clear" w:color="auto" w:fill="FFFFFF"/>
      <w:spacing w:after="140" w:line="252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0BF04-DBD4-4752-A3D9-D7B144F4D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IWONA ŁASZEWSKA</cp:lastModifiedBy>
  <cp:revision>8</cp:revision>
  <cp:lastPrinted>2017-08-30T07:40:00Z</cp:lastPrinted>
  <dcterms:created xsi:type="dcterms:W3CDTF">2022-03-30T11:08:00Z</dcterms:created>
  <dcterms:modified xsi:type="dcterms:W3CDTF">2022-05-23T11:37:00Z</dcterms:modified>
</cp:coreProperties>
</file>