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D090E" w14:textId="1C4B8031" w:rsidR="00BE5629" w:rsidRPr="00400835" w:rsidRDefault="00BE5629" w:rsidP="00BE5629">
      <w:pPr>
        <w:tabs>
          <w:tab w:val="left" w:pos="7200"/>
        </w:tabs>
        <w:jc w:val="center"/>
        <w:outlineLvl w:val="0"/>
        <w:rPr>
          <w:rFonts w:ascii="Tahoma" w:hAnsi="Tahoma" w:cs="Tahoma"/>
          <w:b/>
          <w:sz w:val="20"/>
          <w:szCs w:val="20"/>
        </w:rPr>
      </w:pPr>
      <w:bookmarkStart w:id="0" w:name="_GoBack"/>
      <w:bookmarkEnd w:id="0"/>
      <w:r w:rsidRPr="00400835">
        <w:rPr>
          <w:rFonts w:ascii="Tahoma" w:hAnsi="Tahoma" w:cs="Tahoma"/>
          <w:b/>
          <w:sz w:val="20"/>
          <w:szCs w:val="20"/>
        </w:rPr>
        <w:t>UMOWA NR…………</w:t>
      </w:r>
      <w:r>
        <w:rPr>
          <w:rFonts w:ascii="Tahoma" w:hAnsi="Tahoma" w:cs="Tahoma"/>
          <w:b/>
          <w:sz w:val="20"/>
          <w:szCs w:val="20"/>
        </w:rPr>
        <w:t>..</w:t>
      </w:r>
    </w:p>
    <w:p w14:paraId="37810520" w14:textId="77777777" w:rsidR="00BE5629" w:rsidRPr="00400835" w:rsidRDefault="00BE5629" w:rsidP="00BE5629">
      <w:pPr>
        <w:jc w:val="center"/>
        <w:outlineLvl w:val="0"/>
        <w:rPr>
          <w:rFonts w:ascii="Tahoma" w:hAnsi="Tahoma" w:cs="Tahoma"/>
          <w:b/>
          <w:sz w:val="20"/>
          <w:szCs w:val="20"/>
        </w:rPr>
      </w:pPr>
      <w:r w:rsidRPr="00400835">
        <w:rPr>
          <w:rFonts w:ascii="Tahoma" w:hAnsi="Tahoma" w:cs="Tahoma"/>
          <w:b/>
          <w:sz w:val="20"/>
          <w:szCs w:val="20"/>
        </w:rPr>
        <w:t>(projekt)</w:t>
      </w:r>
    </w:p>
    <w:p w14:paraId="6BAE6873" w14:textId="77777777" w:rsidR="00BE5629" w:rsidRPr="004744D7" w:rsidRDefault="00BE5629" w:rsidP="00BE5629">
      <w:pPr>
        <w:jc w:val="center"/>
        <w:rPr>
          <w:rFonts w:ascii="Tahoma" w:hAnsi="Tahoma" w:cs="Tahoma"/>
          <w:sz w:val="20"/>
          <w:szCs w:val="20"/>
        </w:rPr>
      </w:pPr>
    </w:p>
    <w:p w14:paraId="67803A6D"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zawarta w dniu……………………..</w:t>
      </w:r>
    </w:p>
    <w:p w14:paraId="3D4E5AB0"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pomiędzy Gminą Aleksandrów Łódzki z siedzibą: 95-070 Aleksandrów Łódzki Plac Kościuszki 2,</w:t>
      </w:r>
      <w:r w:rsidRPr="005A294E">
        <w:rPr>
          <w:rFonts w:ascii="Calibri" w:eastAsia="MS Mincho" w:hAnsi="Calibri" w:cs="Calibri"/>
          <w:color w:val="000000"/>
          <w:sz w:val="32"/>
          <w:szCs w:val="32"/>
        </w:rPr>
        <w:t xml:space="preserve"> </w:t>
      </w:r>
      <w:r w:rsidRPr="005A294E">
        <w:rPr>
          <w:rFonts w:ascii="Calibri" w:eastAsia="MS Mincho" w:hAnsi="Calibri" w:cs="Calibri"/>
          <w:color w:val="000000"/>
          <w:sz w:val="32"/>
          <w:szCs w:val="32"/>
        </w:rPr>
        <w:br/>
      </w:r>
      <w:r w:rsidRPr="005A294E">
        <w:rPr>
          <w:rFonts w:ascii="Tahoma" w:hAnsi="Tahoma" w:cs="Tahoma"/>
          <w:sz w:val="20"/>
          <w:szCs w:val="20"/>
        </w:rPr>
        <w:t>NIP 7322134537,</w:t>
      </w:r>
      <w:r w:rsidRPr="005A294E">
        <w:t xml:space="preserve"> </w:t>
      </w:r>
      <w:r w:rsidRPr="005A294E">
        <w:rPr>
          <w:rFonts w:ascii="Tahoma" w:hAnsi="Tahoma" w:cs="Tahoma"/>
          <w:sz w:val="20"/>
          <w:szCs w:val="20"/>
        </w:rPr>
        <w:t xml:space="preserve">REGON: 472057738  zwaną w dalszej części umowy „Zamawiającym” </w:t>
      </w:r>
    </w:p>
    <w:p w14:paraId="01F9EBC8"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reprezentowaną przez……………………………………………………………………………………,</w:t>
      </w:r>
    </w:p>
    <w:p w14:paraId="6BD702F6"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 xml:space="preserve">a </w:t>
      </w:r>
    </w:p>
    <w:p w14:paraId="32999720"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[dane identyfikujące Wykonawcę, w tym dane  adresowe , dane  o wpisie do państwowych rejestrów, takich jak NIP i REGON]</w:t>
      </w:r>
    </w:p>
    <w:p w14:paraId="4947657D"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 xml:space="preserve">zwaną/ym dalej </w:t>
      </w:r>
      <w:r w:rsidRPr="005A294E">
        <w:rPr>
          <w:rFonts w:ascii="Tahoma" w:hAnsi="Tahoma" w:cs="Tahoma"/>
          <w:b/>
          <w:bCs/>
          <w:sz w:val="20"/>
          <w:szCs w:val="20"/>
        </w:rPr>
        <w:t>„Wykonawcą</w:t>
      </w:r>
      <w:r w:rsidRPr="005A294E">
        <w:rPr>
          <w:rFonts w:ascii="Tahoma" w:hAnsi="Tahoma" w:cs="Tahoma"/>
          <w:b/>
          <w:sz w:val="20"/>
          <w:szCs w:val="20"/>
        </w:rPr>
        <w:t>”</w:t>
      </w:r>
      <w:r w:rsidRPr="005A294E">
        <w:rPr>
          <w:rFonts w:ascii="Tahoma" w:hAnsi="Tahoma" w:cs="Tahoma"/>
          <w:sz w:val="20"/>
          <w:szCs w:val="20"/>
        </w:rPr>
        <w:t>, reprezentowaną/ym przez:</w:t>
      </w:r>
    </w:p>
    <w:p w14:paraId="530D5575"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w:t>
      </w:r>
    </w:p>
    <w:p w14:paraId="41945CAB" w14:textId="77777777" w:rsidR="005A294E" w:rsidRPr="005A294E" w:rsidRDefault="005A294E" w:rsidP="005A294E">
      <w:pPr>
        <w:jc w:val="both"/>
        <w:rPr>
          <w:rFonts w:ascii="Tahoma" w:hAnsi="Tahoma" w:cs="Tahoma"/>
          <w:sz w:val="20"/>
          <w:szCs w:val="20"/>
        </w:rPr>
      </w:pPr>
    </w:p>
    <w:p w14:paraId="73B3ECED" w14:textId="77777777" w:rsidR="005A294E" w:rsidRPr="005A294E" w:rsidRDefault="005A294E" w:rsidP="005A294E">
      <w:pPr>
        <w:jc w:val="both"/>
        <w:rPr>
          <w:rFonts w:ascii="Tahoma" w:hAnsi="Tahoma" w:cs="Tahoma"/>
          <w:sz w:val="20"/>
          <w:szCs w:val="20"/>
        </w:rPr>
      </w:pPr>
    </w:p>
    <w:p w14:paraId="58953403" w14:textId="43E876AD" w:rsidR="005A294E" w:rsidRPr="005A294E" w:rsidRDefault="005A294E" w:rsidP="005A294E">
      <w:pPr>
        <w:keepNext/>
        <w:keepLines/>
        <w:jc w:val="both"/>
        <w:rPr>
          <w:rFonts w:ascii="Tahoma" w:hAnsi="Tahoma" w:cs="Tahoma"/>
          <w:sz w:val="20"/>
          <w:szCs w:val="20"/>
        </w:rPr>
      </w:pPr>
      <w:r w:rsidRPr="005A294E">
        <w:rPr>
          <w:rFonts w:ascii="Tahoma" w:hAnsi="Tahoma" w:cs="Tahoma"/>
          <w:sz w:val="20"/>
          <w:szCs w:val="20"/>
        </w:rPr>
        <w:t xml:space="preserve">Strony zawierają umowę w wyniku przeprowadzonego, na podstawie art. 132 ustawy z dnia 11 września 2019 r. – Prawo zamówień </w:t>
      </w:r>
      <w:r w:rsidR="00793675" w:rsidRPr="001A5000">
        <w:rPr>
          <w:rFonts w:ascii="Tahoma" w:hAnsi="Tahoma" w:cs="Tahoma"/>
          <w:sz w:val="20"/>
          <w:szCs w:val="20"/>
        </w:rPr>
        <w:t xml:space="preserve">(t.j. Dz. U. z 2022 r. poz. 1710 z późn. zm.), </w:t>
      </w:r>
      <w:r w:rsidRPr="005A294E">
        <w:rPr>
          <w:rFonts w:ascii="Tahoma" w:hAnsi="Tahoma" w:cs="Tahoma"/>
          <w:sz w:val="20"/>
          <w:szCs w:val="20"/>
        </w:rPr>
        <w:t>przetargu nieograniczonego (numer sprawy ZP.271....), o następującej treści:</w:t>
      </w:r>
    </w:p>
    <w:p w14:paraId="06B42630" w14:textId="6245CB37" w:rsidR="004D5FFE" w:rsidRPr="004744D7" w:rsidRDefault="004D5FFE" w:rsidP="00BE5629">
      <w:pPr>
        <w:jc w:val="both"/>
        <w:rPr>
          <w:rFonts w:ascii="Tahoma" w:hAnsi="Tahoma" w:cs="Tahoma"/>
          <w:sz w:val="20"/>
          <w:szCs w:val="20"/>
        </w:rPr>
      </w:pPr>
    </w:p>
    <w:p w14:paraId="4829B1A4" w14:textId="77777777" w:rsidR="00BE5629" w:rsidRPr="004744D7" w:rsidRDefault="00BE5629" w:rsidP="00BE5629">
      <w:pPr>
        <w:jc w:val="center"/>
        <w:outlineLvl w:val="0"/>
        <w:rPr>
          <w:rFonts w:ascii="Tahoma" w:hAnsi="Tahoma" w:cs="Tahoma"/>
          <w:b/>
          <w:bCs/>
          <w:sz w:val="20"/>
          <w:szCs w:val="20"/>
        </w:rPr>
      </w:pPr>
      <w:r w:rsidRPr="004744D7">
        <w:rPr>
          <w:rFonts w:ascii="Tahoma" w:hAnsi="Tahoma" w:cs="Tahoma"/>
          <w:b/>
          <w:bCs/>
          <w:sz w:val="20"/>
          <w:szCs w:val="20"/>
        </w:rPr>
        <w:t>Postanowienia ogólne</w:t>
      </w:r>
    </w:p>
    <w:p w14:paraId="0290AEE2"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§1</w:t>
      </w:r>
    </w:p>
    <w:p w14:paraId="0391C077" w14:textId="77777777" w:rsidR="00BE5629" w:rsidRPr="004744D7" w:rsidRDefault="00BE5629" w:rsidP="00BE1A25">
      <w:pPr>
        <w:numPr>
          <w:ilvl w:val="0"/>
          <w:numId w:val="7"/>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 xml:space="preserve">Zamawiający zleca, a Wykonawca przyjmuje do wykonania zadanie pn. „Odbieranie </w:t>
      </w:r>
      <w:r w:rsidR="005E309C">
        <w:rPr>
          <w:rFonts w:ascii="Tahoma" w:hAnsi="Tahoma" w:cs="Tahoma"/>
          <w:sz w:val="20"/>
          <w:szCs w:val="20"/>
        </w:rPr>
        <w:br/>
      </w:r>
      <w:r w:rsidRPr="004744D7">
        <w:rPr>
          <w:rFonts w:ascii="Tahoma" w:hAnsi="Tahoma" w:cs="Tahoma"/>
          <w:sz w:val="20"/>
          <w:szCs w:val="20"/>
        </w:rPr>
        <w:t xml:space="preserve">i zagospodarowanie odpadów zebranych w Punkcie Selektywnego Zbierania Odpadów Komunalnych </w:t>
      </w:r>
      <w:r w:rsidR="005E309C">
        <w:rPr>
          <w:rFonts w:ascii="Tahoma" w:hAnsi="Tahoma" w:cs="Tahoma"/>
          <w:sz w:val="20"/>
          <w:szCs w:val="20"/>
        </w:rPr>
        <w:br/>
      </w:r>
      <w:r w:rsidRPr="004744D7">
        <w:rPr>
          <w:rFonts w:ascii="Tahoma" w:hAnsi="Tahoma" w:cs="Tahoma"/>
          <w:sz w:val="20"/>
          <w:szCs w:val="20"/>
        </w:rPr>
        <w:t xml:space="preserve">w Aleksandrowie Łódzkim”. </w:t>
      </w:r>
    </w:p>
    <w:p w14:paraId="099136BB" w14:textId="15E69621" w:rsidR="00BE5629" w:rsidRPr="004744D7" w:rsidRDefault="00BE5629" w:rsidP="00BE1A25">
      <w:pPr>
        <w:numPr>
          <w:ilvl w:val="0"/>
          <w:numId w:val="7"/>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Strony ustalają, iż ilekroć w umowie jest mowa o „Punkcie”, należy przez to rozumieć Punkt Selektywnego Zbierania Odpadów Komunalnych</w:t>
      </w:r>
      <w:r w:rsidR="00C43AE6">
        <w:rPr>
          <w:rFonts w:ascii="Tahoma" w:hAnsi="Tahoma" w:cs="Tahoma"/>
          <w:sz w:val="20"/>
          <w:szCs w:val="20"/>
        </w:rPr>
        <w:t xml:space="preserve"> w Aleksandrowie Łódzkim</w:t>
      </w:r>
      <w:r w:rsidRPr="004744D7">
        <w:rPr>
          <w:rFonts w:ascii="Tahoma" w:hAnsi="Tahoma" w:cs="Tahoma"/>
          <w:sz w:val="20"/>
          <w:szCs w:val="20"/>
        </w:rPr>
        <w:t>.</w:t>
      </w:r>
    </w:p>
    <w:p w14:paraId="22ED4F76" w14:textId="77777777" w:rsidR="00BE5629" w:rsidRPr="004744D7" w:rsidRDefault="00BE5629" w:rsidP="00BE5629">
      <w:pPr>
        <w:ind w:left="360"/>
        <w:jc w:val="both"/>
        <w:rPr>
          <w:rFonts w:ascii="Tahoma" w:hAnsi="Tahoma" w:cs="Tahoma"/>
          <w:sz w:val="20"/>
          <w:szCs w:val="20"/>
        </w:rPr>
      </w:pPr>
    </w:p>
    <w:p w14:paraId="050E1A8C"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§2</w:t>
      </w:r>
    </w:p>
    <w:p w14:paraId="4AADCC3D" w14:textId="12BCE031" w:rsidR="005A294E" w:rsidRPr="005A294E" w:rsidRDefault="005A294E" w:rsidP="005A294E">
      <w:pPr>
        <w:jc w:val="both"/>
        <w:rPr>
          <w:rFonts w:ascii="Tahoma" w:hAnsi="Tahoma" w:cs="Tahoma"/>
          <w:sz w:val="20"/>
          <w:szCs w:val="20"/>
        </w:rPr>
      </w:pPr>
      <w:r w:rsidRPr="005A294E">
        <w:rPr>
          <w:rFonts w:ascii="Tahoma" w:hAnsi="Tahoma" w:cs="Tahoma"/>
          <w:sz w:val="20"/>
          <w:szCs w:val="20"/>
        </w:rPr>
        <w:t>Termin realizacji usługi obejmuje okres 24 miesięcy od dnia 01.07.</w:t>
      </w:r>
      <w:r w:rsidR="004A4DC5" w:rsidRPr="005A294E">
        <w:rPr>
          <w:rFonts w:ascii="Tahoma" w:hAnsi="Tahoma" w:cs="Tahoma"/>
          <w:sz w:val="20"/>
          <w:szCs w:val="20"/>
        </w:rPr>
        <w:t>202</w:t>
      </w:r>
      <w:r w:rsidR="004A4DC5">
        <w:rPr>
          <w:rFonts w:ascii="Tahoma" w:hAnsi="Tahoma" w:cs="Tahoma"/>
          <w:sz w:val="20"/>
          <w:szCs w:val="20"/>
        </w:rPr>
        <w:t>3</w:t>
      </w:r>
      <w:r w:rsidR="004A4DC5" w:rsidRPr="005A294E">
        <w:rPr>
          <w:rFonts w:ascii="Tahoma" w:hAnsi="Tahoma" w:cs="Tahoma"/>
          <w:sz w:val="20"/>
          <w:szCs w:val="20"/>
        </w:rPr>
        <w:t xml:space="preserve"> </w:t>
      </w:r>
      <w:r w:rsidRPr="005A294E">
        <w:rPr>
          <w:rFonts w:ascii="Tahoma" w:hAnsi="Tahoma" w:cs="Tahoma"/>
          <w:sz w:val="20"/>
          <w:szCs w:val="20"/>
        </w:rPr>
        <w:t>r., z zastrzeżeniem konieczności wykonania niektórych czynności wskazanych w umowie przed dniem rozpoczęcia terminu realizacji usługi.</w:t>
      </w:r>
    </w:p>
    <w:p w14:paraId="0A3F6FA0" w14:textId="7F33C01E"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   </w:t>
      </w:r>
    </w:p>
    <w:p w14:paraId="3EAA0ACB" w14:textId="77777777" w:rsidR="00BE5629" w:rsidRPr="004744D7" w:rsidRDefault="00BE5629" w:rsidP="00BE5629">
      <w:pPr>
        <w:jc w:val="center"/>
        <w:outlineLvl w:val="0"/>
        <w:rPr>
          <w:rFonts w:ascii="Tahoma" w:hAnsi="Tahoma" w:cs="Tahoma"/>
          <w:b/>
          <w:bCs/>
          <w:sz w:val="20"/>
          <w:szCs w:val="20"/>
        </w:rPr>
      </w:pPr>
      <w:r w:rsidRPr="004744D7">
        <w:rPr>
          <w:rFonts w:ascii="Tahoma" w:hAnsi="Tahoma" w:cs="Tahoma"/>
          <w:b/>
          <w:bCs/>
          <w:sz w:val="20"/>
          <w:szCs w:val="20"/>
        </w:rPr>
        <w:t>Oświadczenia Wykonawcy</w:t>
      </w:r>
    </w:p>
    <w:p w14:paraId="1C6CD408"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§3</w:t>
      </w:r>
    </w:p>
    <w:p w14:paraId="689603EB" w14:textId="77777777" w:rsidR="005A294E" w:rsidRPr="005A294E" w:rsidRDefault="005A294E" w:rsidP="005A294E">
      <w:pPr>
        <w:jc w:val="both"/>
        <w:outlineLvl w:val="0"/>
        <w:rPr>
          <w:rFonts w:ascii="Tahoma" w:hAnsi="Tahoma" w:cs="Tahoma"/>
          <w:sz w:val="20"/>
          <w:szCs w:val="20"/>
        </w:rPr>
      </w:pPr>
      <w:r w:rsidRPr="005A294E">
        <w:rPr>
          <w:rFonts w:ascii="Tahoma" w:hAnsi="Tahoma" w:cs="Tahoma"/>
          <w:sz w:val="20"/>
          <w:szCs w:val="20"/>
        </w:rPr>
        <w:t xml:space="preserve">1. Wykonawca oświadcza, że posiada niezbędne uprawnienia oraz potencjał techniczny i osobowy, niezbędny do prawidłowego wykonania niniejszej umowy, w szczególności: </w:t>
      </w:r>
    </w:p>
    <w:p w14:paraId="5E213745" w14:textId="77777777" w:rsidR="005A294E" w:rsidRPr="005A294E" w:rsidRDefault="005A294E" w:rsidP="005A294E">
      <w:pPr>
        <w:ind w:left="284"/>
        <w:jc w:val="both"/>
        <w:rPr>
          <w:rFonts w:ascii="Tahoma" w:hAnsi="Tahoma" w:cs="Tahoma"/>
          <w:sz w:val="20"/>
          <w:szCs w:val="20"/>
        </w:rPr>
      </w:pPr>
      <w:r w:rsidRPr="005A294E">
        <w:rPr>
          <w:rFonts w:ascii="Tahoma" w:hAnsi="Tahoma" w:cs="Tahoma"/>
          <w:sz w:val="20"/>
          <w:szCs w:val="20"/>
        </w:rPr>
        <w:t>1)  jest wpisany do rejestru działalności regulowanej w zakresie odbierania odpadów komunalnych od właścicieli nieruchomości prowadzonego przez Burmistrza Aleksandrowa Łódzkiego, o którym mowa w art. 9b-9c ustawy z dnia 13 września 1996r. o utrzymaniu czystości i porządku w gminach co najmniej w zakresie:</w:t>
      </w:r>
    </w:p>
    <w:p w14:paraId="5C20214B" w14:textId="5211A942" w:rsidR="005A294E" w:rsidRPr="005A294E" w:rsidRDefault="005A294E" w:rsidP="005A294E">
      <w:pPr>
        <w:ind w:left="1418"/>
        <w:jc w:val="both"/>
        <w:rPr>
          <w:rFonts w:ascii="Tahoma" w:hAnsi="Tahoma" w:cs="Tahoma"/>
          <w:sz w:val="20"/>
          <w:szCs w:val="20"/>
        </w:rPr>
      </w:pPr>
      <w:r>
        <w:rPr>
          <w:rFonts w:ascii="Tahoma" w:hAnsi="Tahoma" w:cs="Tahoma"/>
          <w:sz w:val="20"/>
          <w:szCs w:val="20"/>
        </w:rPr>
        <w:t>a</w:t>
      </w:r>
      <w:r w:rsidRPr="005A294E">
        <w:rPr>
          <w:rFonts w:ascii="Tahoma" w:hAnsi="Tahoma" w:cs="Tahoma"/>
          <w:sz w:val="20"/>
          <w:szCs w:val="20"/>
        </w:rPr>
        <w:t>) papieru 20 01 01, 15 01 01,</w:t>
      </w:r>
    </w:p>
    <w:p w14:paraId="57AA2D69" w14:textId="15083222" w:rsidR="005A294E" w:rsidRPr="005A294E" w:rsidRDefault="005A294E" w:rsidP="005A294E">
      <w:pPr>
        <w:ind w:left="1418"/>
        <w:jc w:val="both"/>
        <w:rPr>
          <w:rFonts w:ascii="Tahoma" w:hAnsi="Tahoma" w:cs="Tahoma"/>
          <w:sz w:val="20"/>
          <w:szCs w:val="20"/>
        </w:rPr>
      </w:pPr>
      <w:r>
        <w:rPr>
          <w:rFonts w:ascii="Tahoma" w:hAnsi="Tahoma" w:cs="Tahoma"/>
          <w:sz w:val="20"/>
          <w:szCs w:val="20"/>
        </w:rPr>
        <w:t>b</w:t>
      </w:r>
      <w:r w:rsidRPr="005A294E">
        <w:rPr>
          <w:rFonts w:ascii="Tahoma" w:hAnsi="Tahoma" w:cs="Tahoma"/>
          <w:sz w:val="20"/>
          <w:szCs w:val="20"/>
        </w:rPr>
        <w:t>) metalu 20 01 40, 15 01 04, ex 15 01 06,</w:t>
      </w:r>
    </w:p>
    <w:p w14:paraId="369CF5F4" w14:textId="0E0E709E" w:rsidR="005A294E" w:rsidRPr="005A294E" w:rsidRDefault="005A294E" w:rsidP="005A294E">
      <w:pPr>
        <w:ind w:left="1418"/>
        <w:jc w:val="both"/>
        <w:rPr>
          <w:rFonts w:ascii="Tahoma" w:hAnsi="Tahoma" w:cs="Tahoma"/>
          <w:sz w:val="20"/>
          <w:szCs w:val="20"/>
        </w:rPr>
      </w:pPr>
      <w:r>
        <w:rPr>
          <w:rFonts w:ascii="Tahoma" w:hAnsi="Tahoma" w:cs="Tahoma"/>
          <w:sz w:val="20"/>
          <w:szCs w:val="20"/>
        </w:rPr>
        <w:t>c</w:t>
      </w:r>
      <w:r w:rsidRPr="005A294E">
        <w:rPr>
          <w:rFonts w:ascii="Tahoma" w:hAnsi="Tahoma" w:cs="Tahoma"/>
          <w:sz w:val="20"/>
          <w:szCs w:val="20"/>
        </w:rPr>
        <w:t>) drewna 20 01 38, 15 01 03, ex 15 01 06,</w:t>
      </w:r>
    </w:p>
    <w:p w14:paraId="3E945F31" w14:textId="39E605AF" w:rsidR="005A294E" w:rsidRPr="005A294E" w:rsidRDefault="005A294E" w:rsidP="005A294E">
      <w:pPr>
        <w:ind w:left="1418"/>
        <w:jc w:val="both"/>
        <w:rPr>
          <w:rFonts w:ascii="Tahoma" w:hAnsi="Tahoma" w:cs="Tahoma"/>
          <w:sz w:val="20"/>
          <w:szCs w:val="20"/>
        </w:rPr>
      </w:pPr>
      <w:r>
        <w:rPr>
          <w:rFonts w:ascii="Tahoma" w:hAnsi="Tahoma" w:cs="Tahoma"/>
          <w:sz w:val="20"/>
          <w:szCs w:val="20"/>
        </w:rPr>
        <w:t>d</w:t>
      </w:r>
      <w:r w:rsidRPr="005A294E">
        <w:rPr>
          <w:rFonts w:ascii="Tahoma" w:hAnsi="Tahoma" w:cs="Tahoma"/>
          <w:sz w:val="20"/>
          <w:szCs w:val="20"/>
        </w:rPr>
        <w:t>) tworzy</w:t>
      </w:r>
      <w:r>
        <w:rPr>
          <w:rFonts w:ascii="Tahoma" w:hAnsi="Tahoma" w:cs="Tahoma"/>
          <w:sz w:val="20"/>
          <w:szCs w:val="20"/>
        </w:rPr>
        <w:t xml:space="preserve">w sztucznych 20 01 39, 15 01 02, </w:t>
      </w:r>
      <w:r w:rsidRPr="005A294E">
        <w:rPr>
          <w:rFonts w:ascii="Tahoma" w:hAnsi="Tahoma" w:cs="Tahoma"/>
          <w:sz w:val="20"/>
          <w:szCs w:val="20"/>
        </w:rPr>
        <w:t>ex 15 01 06,</w:t>
      </w:r>
    </w:p>
    <w:p w14:paraId="5D14B490" w14:textId="1E06A251" w:rsidR="005A294E" w:rsidRPr="005A294E" w:rsidRDefault="005A294E" w:rsidP="005A294E">
      <w:pPr>
        <w:ind w:left="1418"/>
        <w:jc w:val="both"/>
        <w:rPr>
          <w:rFonts w:ascii="Tahoma" w:hAnsi="Tahoma" w:cs="Tahoma"/>
          <w:sz w:val="20"/>
          <w:szCs w:val="20"/>
        </w:rPr>
      </w:pPr>
      <w:r>
        <w:rPr>
          <w:rFonts w:ascii="Tahoma" w:hAnsi="Tahoma" w:cs="Tahoma"/>
          <w:sz w:val="20"/>
          <w:szCs w:val="20"/>
        </w:rPr>
        <w:t>e</w:t>
      </w:r>
      <w:r w:rsidRPr="005A294E">
        <w:rPr>
          <w:rFonts w:ascii="Tahoma" w:hAnsi="Tahoma" w:cs="Tahoma"/>
          <w:sz w:val="20"/>
          <w:szCs w:val="20"/>
        </w:rPr>
        <w:t>) szkła i opakowań szklanych 20 01 02, 15 01 07,</w:t>
      </w:r>
    </w:p>
    <w:p w14:paraId="7E5FE960" w14:textId="23F020E4" w:rsidR="005A294E" w:rsidRPr="005A294E" w:rsidRDefault="005A294E" w:rsidP="005A294E">
      <w:pPr>
        <w:ind w:left="1418"/>
        <w:jc w:val="both"/>
        <w:rPr>
          <w:rFonts w:ascii="Tahoma" w:hAnsi="Tahoma" w:cs="Tahoma"/>
          <w:sz w:val="20"/>
          <w:szCs w:val="20"/>
        </w:rPr>
      </w:pPr>
      <w:r>
        <w:rPr>
          <w:rFonts w:ascii="Tahoma" w:hAnsi="Tahoma" w:cs="Tahoma"/>
          <w:sz w:val="20"/>
          <w:szCs w:val="20"/>
        </w:rPr>
        <w:t>f</w:t>
      </w:r>
      <w:r w:rsidRPr="005A294E">
        <w:rPr>
          <w:rFonts w:ascii="Tahoma" w:hAnsi="Tahoma" w:cs="Tahoma"/>
          <w:sz w:val="20"/>
          <w:szCs w:val="20"/>
        </w:rPr>
        <w:t>) opakowań wielomateriałowych 15 01 05, ex 15 01 06,</w:t>
      </w:r>
    </w:p>
    <w:p w14:paraId="40890BC0" w14:textId="57B851D0" w:rsidR="005A294E" w:rsidRPr="005A294E" w:rsidRDefault="005A294E" w:rsidP="005A294E">
      <w:pPr>
        <w:ind w:left="1418"/>
        <w:jc w:val="both"/>
        <w:rPr>
          <w:rFonts w:ascii="Tahoma" w:hAnsi="Tahoma" w:cs="Tahoma"/>
          <w:sz w:val="20"/>
          <w:szCs w:val="20"/>
        </w:rPr>
      </w:pPr>
      <w:r>
        <w:rPr>
          <w:rFonts w:ascii="Tahoma" w:hAnsi="Tahoma" w:cs="Tahoma"/>
          <w:sz w:val="20"/>
          <w:szCs w:val="20"/>
        </w:rPr>
        <w:t>g</w:t>
      </w:r>
      <w:r w:rsidRPr="005A294E">
        <w:rPr>
          <w:rFonts w:ascii="Tahoma" w:hAnsi="Tahoma" w:cs="Tahoma"/>
          <w:sz w:val="20"/>
          <w:szCs w:val="20"/>
        </w:rPr>
        <w:t>) mebli i innych odpadów wielkogabarytowych 20 03 07,</w:t>
      </w:r>
      <w:r>
        <w:rPr>
          <w:rFonts w:ascii="Tahoma" w:hAnsi="Tahoma" w:cs="Tahoma"/>
          <w:sz w:val="20"/>
          <w:szCs w:val="20"/>
        </w:rPr>
        <w:t xml:space="preserve"> 20 01 99,</w:t>
      </w:r>
      <w:r w:rsidRPr="005A294E">
        <w:rPr>
          <w:rFonts w:ascii="Tahoma" w:hAnsi="Tahoma" w:cs="Tahoma"/>
          <w:sz w:val="20"/>
          <w:szCs w:val="20"/>
        </w:rPr>
        <w:t xml:space="preserve"> </w:t>
      </w:r>
    </w:p>
    <w:p w14:paraId="64949299" w14:textId="32A33EE2" w:rsidR="005A294E" w:rsidRDefault="005A294E" w:rsidP="005A294E">
      <w:pPr>
        <w:ind w:left="1418"/>
        <w:jc w:val="both"/>
        <w:rPr>
          <w:rFonts w:ascii="Tahoma" w:hAnsi="Tahoma" w:cs="Tahoma"/>
          <w:sz w:val="20"/>
          <w:szCs w:val="20"/>
        </w:rPr>
      </w:pPr>
      <w:r>
        <w:rPr>
          <w:rFonts w:ascii="Tahoma" w:hAnsi="Tahoma" w:cs="Tahoma"/>
          <w:sz w:val="20"/>
          <w:szCs w:val="20"/>
        </w:rPr>
        <w:t>h</w:t>
      </w:r>
      <w:r w:rsidRPr="005A294E">
        <w:rPr>
          <w:rFonts w:ascii="Tahoma" w:hAnsi="Tahoma" w:cs="Tahoma"/>
          <w:sz w:val="20"/>
          <w:szCs w:val="20"/>
        </w:rPr>
        <w:t>) zużytego sprzętu elektrycznego i elektronicznego 20 01 35*, 20 01 36, 20 01 23*, 20 01 21*,</w:t>
      </w:r>
    </w:p>
    <w:p w14:paraId="23FF9A4A" w14:textId="7A7454E4" w:rsidR="005A294E" w:rsidRPr="00D052E4" w:rsidRDefault="005A294E" w:rsidP="00D052E4">
      <w:pPr>
        <w:keepNext/>
        <w:keepLines/>
        <w:ind w:left="1418"/>
        <w:jc w:val="both"/>
        <w:rPr>
          <w:rFonts w:ascii="Tahoma" w:eastAsiaTheme="minorHAnsi" w:hAnsi="Tahoma" w:cs="Tahoma"/>
          <w:color w:val="000000"/>
          <w:sz w:val="20"/>
          <w:szCs w:val="20"/>
          <w:lang w:eastAsia="x-none"/>
        </w:rPr>
      </w:pPr>
      <w:r>
        <w:rPr>
          <w:rFonts w:ascii="Tahoma" w:hAnsi="Tahoma" w:cs="Tahoma"/>
          <w:sz w:val="20"/>
          <w:szCs w:val="20"/>
        </w:rPr>
        <w:lastRenderedPageBreak/>
        <w:t xml:space="preserve">i) odpadów poremontowych i budowlanych </w:t>
      </w:r>
      <w:r w:rsidRPr="005A294E">
        <w:rPr>
          <w:rFonts w:ascii="Tahoma" w:eastAsiaTheme="minorHAnsi" w:hAnsi="Tahoma" w:cs="Tahoma"/>
          <w:color w:val="000000"/>
          <w:sz w:val="20"/>
          <w:szCs w:val="20"/>
          <w:lang w:val="x-none" w:eastAsia="x-none"/>
        </w:rPr>
        <w:t>17 01 01, 17 01 02, 17 01 03, 17 01 07, 17 01 80, 17 02 03, 17 02 02, 17 02 01, 17 09 04, 17 06 04, 17 04 05</w:t>
      </w:r>
      <w:r>
        <w:rPr>
          <w:rFonts w:ascii="Tahoma" w:eastAsiaTheme="minorHAnsi" w:hAnsi="Tahoma" w:cs="Tahoma"/>
          <w:color w:val="000000"/>
          <w:sz w:val="20"/>
          <w:szCs w:val="20"/>
          <w:lang w:eastAsia="x-none"/>
        </w:rPr>
        <w:t>,</w:t>
      </w:r>
    </w:p>
    <w:p w14:paraId="52F3B987" w14:textId="6661E7D7" w:rsidR="005A294E" w:rsidRPr="00D052E4" w:rsidRDefault="005A294E" w:rsidP="00D052E4">
      <w:pPr>
        <w:keepNext/>
        <w:keepLines/>
        <w:ind w:left="1418"/>
        <w:jc w:val="both"/>
        <w:rPr>
          <w:rFonts w:ascii="Tahoma" w:eastAsiaTheme="minorHAnsi" w:hAnsi="Tahoma" w:cs="Tahoma"/>
          <w:color w:val="000000"/>
          <w:sz w:val="20"/>
          <w:szCs w:val="20"/>
          <w:lang w:eastAsia="x-none"/>
        </w:rPr>
      </w:pPr>
      <w:r>
        <w:rPr>
          <w:rFonts w:ascii="Tahoma" w:eastAsiaTheme="minorHAnsi" w:hAnsi="Tahoma" w:cs="Tahoma"/>
          <w:color w:val="000000"/>
          <w:sz w:val="20"/>
          <w:szCs w:val="20"/>
          <w:lang w:eastAsia="x-none"/>
        </w:rPr>
        <w:t>j)</w:t>
      </w:r>
      <w:r w:rsidRPr="005A294E">
        <w:rPr>
          <w:rFonts w:ascii="Tahoma" w:eastAsiaTheme="minorHAnsi" w:hAnsi="Tahoma" w:cs="Tahoma"/>
          <w:color w:val="000000"/>
          <w:sz w:val="20"/>
          <w:szCs w:val="20"/>
          <w:lang w:val="x-none" w:eastAsia="x-none"/>
        </w:rPr>
        <w:t xml:space="preserve"> </w:t>
      </w:r>
      <w:r>
        <w:rPr>
          <w:rFonts w:ascii="Tahoma" w:eastAsiaTheme="minorHAnsi" w:hAnsi="Tahoma" w:cs="Tahoma"/>
          <w:color w:val="000000"/>
          <w:sz w:val="20"/>
          <w:szCs w:val="20"/>
          <w:lang w:val="x-none" w:eastAsia="x-none"/>
        </w:rPr>
        <w:t>papy odpadowej</w:t>
      </w:r>
      <w:r w:rsidRPr="005A294E">
        <w:rPr>
          <w:rFonts w:ascii="Tahoma" w:eastAsiaTheme="minorHAnsi" w:hAnsi="Tahoma" w:cs="Tahoma"/>
          <w:color w:val="000000"/>
          <w:sz w:val="20"/>
          <w:szCs w:val="20"/>
          <w:lang w:val="x-none" w:eastAsia="x-none"/>
        </w:rPr>
        <w:t xml:space="preserve"> – 17 03 80</w:t>
      </w:r>
      <w:r>
        <w:rPr>
          <w:rFonts w:ascii="Tahoma" w:eastAsiaTheme="minorHAnsi" w:hAnsi="Tahoma" w:cs="Tahoma"/>
          <w:color w:val="000000"/>
          <w:sz w:val="20"/>
          <w:szCs w:val="20"/>
          <w:lang w:eastAsia="x-none"/>
        </w:rPr>
        <w:t>,</w:t>
      </w:r>
    </w:p>
    <w:p w14:paraId="6851F8E4" w14:textId="7EE1DEDE" w:rsidR="005A294E" w:rsidRPr="00D052E4" w:rsidRDefault="005A294E" w:rsidP="00D052E4">
      <w:pPr>
        <w:keepNext/>
        <w:keepLines/>
        <w:ind w:left="1418"/>
        <w:jc w:val="both"/>
        <w:rPr>
          <w:rFonts w:ascii="Tahoma" w:eastAsiaTheme="minorHAnsi" w:hAnsi="Tahoma" w:cs="Tahoma"/>
          <w:color w:val="000000"/>
          <w:sz w:val="20"/>
          <w:szCs w:val="20"/>
          <w:lang w:eastAsia="x-none"/>
        </w:rPr>
      </w:pPr>
      <w:r>
        <w:rPr>
          <w:rFonts w:ascii="Tahoma" w:eastAsiaTheme="minorHAnsi" w:hAnsi="Tahoma" w:cs="Tahoma"/>
          <w:color w:val="000000"/>
          <w:sz w:val="20"/>
          <w:szCs w:val="20"/>
          <w:lang w:eastAsia="x-none"/>
        </w:rPr>
        <w:t xml:space="preserve">k) </w:t>
      </w:r>
      <w:r w:rsidRPr="00D052E4">
        <w:rPr>
          <w:rFonts w:ascii="Tahoma" w:eastAsiaTheme="minorHAnsi" w:hAnsi="Tahoma" w:cs="Tahoma"/>
          <w:color w:val="000000"/>
          <w:sz w:val="20"/>
          <w:szCs w:val="20"/>
          <w:lang w:val="x-none" w:eastAsia="x-none"/>
        </w:rPr>
        <w:t>zużytych opon – 16 01 03</w:t>
      </w:r>
      <w:r>
        <w:rPr>
          <w:rFonts w:ascii="Tahoma" w:eastAsiaTheme="minorHAnsi" w:hAnsi="Tahoma" w:cs="Tahoma"/>
          <w:color w:val="000000"/>
          <w:sz w:val="20"/>
          <w:szCs w:val="20"/>
          <w:lang w:eastAsia="x-none"/>
        </w:rPr>
        <w:t>,</w:t>
      </w:r>
    </w:p>
    <w:p w14:paraId="797E671E" w14:textId="08A188B2" w:rsidR="005A294E" w:rsidRPr="00D052E4" w:rsidRDefault="005A294E" w:rsidP="00D052E4">
      <w:pPr>
        <w:keepNext/>
        <w:keepLines/>
        <w:ind w:left="1418"/>
        <w:jc w:val="both"/>
        <w:rPr>
          <w:rFonts w:ascii="Tahoma" w:eastAsiaTheme="minorHAnsi" w:hAnsi="Tahoma" w:cs="Tahoma"/>
          <w:color w:val="000000"/>
          <w:sz w:val="20"/>
          <w:szCs w:val="20"/>
          <w:lang w:eastAsia="x-none"/>
        </w:rPr>
      </w:pPr>
      <w:r>
        <w:rPr>
          <w:rFonts w:ascii="Tahoma" w:eastAsiaTheme="minorHAnsi" w:hAnsi="Tahoma" w:cs="Tahoma"/>
          <w:color w:val="000000"/>
          <w:sz w:val="20"/>
          <w:szCs w:val="20"/>
          <w:lang w:eastAsia="x-none"/>
        </w:rPr>
        <w:t xml:space="preserve">l) </w:t>
      </w:r>
      <w:r w:rsidRPr="005A294E">
        <w:rPr>
          <w:rFonts w:ascii="Tahoma" w:eastAsiaTheme="minorHAnsi" w:hAnsi="Tahoma" w:cs="Tahoma"/>
          <w:color w:val="000000"/>
          <w:sz w:val="20"/>
          <w:szCs w:val="20"/>
          <w:lang w:val="x-none" w:eastAsia="x-none"/>
        </w:rPr>
        <w:t>zużytych olei - 20 01 25, 20 01 26*</w:t>
      </w:r>
      <w:r>
        <w:rPr>
          <w:rFonts w:ascii="Tahoma" w:eastAsiaTheme="minorHAnsi" w:hAnsi="Tahoma" w:cs="Tahoma"/>
          <w:color w:val="000000"/>
          <w:sz w:val="20"/>
          <w:szCs w:val="20"/>
          <w:lang w:eastAsia="x-none"/>
        </w:rPr>
        <w:t>,</w:t>
      </w:r>
    </w:p>
    <w:p w14:paraId="2C57AA53" w14:textId="2A4DEF10" w:rsidR="005A294E" w:rsidRDefault="005A294E" w:rsidP="00D052E4">
      <w:pPr>
        <w:keepNext/>
        <w:keepLines/>
        <w:ind w:left="1418"/>
        <w:jc w:val="both"/>
        <w:rPr>
          <w:rFonts w:ascii="Tahoma" w:eastAsiaTheme="minorHAnsi" w:hAnsi="Tahoma" w:cs="Tahoma"/>
          <w:color w:val="000000"/>
          <w:sz w:val="20"/>
          <w:szCs w:val="20"/>
          <w:lang w:eastAsia="x-none"/>
        </w:rPr>
      </w:pPr>
      <w:r>
        <w:rPr>
          <w:rFonts w:ascii="Tahoma" w:eastAsiaTheme="minorHAnsi" w:hAnsi="Tahoma" w:cs="Tahoma"/>
          <w:color w:val="000000"/>
          <w:sz w:val="20"/>
          <w:szCs w:val="20"/>
          <w:lang w:eastAsia="x-none"/>
        </w:rPr>
        <w:t xml:space="preserve">m) </w:t>
      </w:r>
      <w:r w:rsidRPr="005A294E">
        <w:rPr>
          <w:rFonts w:ascii="Tahoma" w:eastAsiaTheme="minorHAnsi" w:hAnsi="Tahoma" w:cs="Tahoma"/>
          <w:color w:val="000000"/>
          <w:sz w:val="20"/>
          <w:szCs w:val="20"/>
          <w:lang w:val="x-none" w:eastAsia="x-none"/>
        </w:rPr>
        <w:t xml:space="preserve">przeterminowanych lub zbędnych chemikaliów – 20 01 13*, 20 01 19*, </w:t>
      </w:r>
      <w:r w:rsidR="004A4DC5">
        <w:rPr>
          <w:rFonts w:ascii="Tahoma" w:eastAsiaTheme="minorHAnsi" w:hAnsi="Tahoma" w:cs="Tahoma"/>
          <w:color w:val="000000"/>
          <w:sz w:val="20"/>
          <w:szCs w:val="20"/>
          <w:lang w:eastAsia="x-none"/>
        </w:rPr>
        <w:t xml:space="preserve">20 01 28, </w:t>
      </w:r>
      <w:r w:rsidRPr="005A294E">
        <w:rPr>
          <w:rFonts w:ascii="Tahoma" w:eastAsiaTheme="minorHAnsi" w:hAnsi="Tahoma" w:cs="Tahoma"/>
          <w:color w:val="000000"/>
          <w:sz w:val="20"/>
          <w:szCs w:val="20"/>
          <w:lang w:val="x-none" w:eastAsia="x-none"/>
        </w:rPr>
        <w:t>20 01 29*, 20 01 30, 20 01 80, 15 01 10*</w:t>
      </w:r>
      <w:r>
        <w:rPr>
          <w:rFonts w:ascii="Tahoma" w:eastAsiaTheme="minorHAnsi" w:hAnsi="Tahoma" w:cs="Tahoma"/>
          <w:color w:val="000000"/>
          <w:sz w:val="20"/>
          <w:szCs w:val="20"/>
          <w:lang w:eastAsia="x-none"/>
        </w:rPr>
        <w:t>,</w:t>
      </w:r>
    </w:p>
    <w:p w14:paraId="31D72EBC" w14:textId="05189A25" w:rsidR="005A294E" w:rsidRDefault="005A294E" w:rsidP="00D052E4">
      <w:pPr>
        <w:keepNext/>
        <w:keepLines/>
        <w:ind w:left="1418"/>
        <w:jc w:val="both"/>
        <w:rPr>
          <w:rFonts w:ascii="Tahoma" w:eastAsiaTheme="minorHAnsi" w:hAnsi="Tahoma" w:cs="Tahoma"/>
          <w:color w:val="000000"/>
          <w:sz w:val="20"/>
          <w:szCs w:val="20"/>
          <w:lang w:eastAsia="x-none"/>
        </w:rPr>
      </w:pPr>
      <w:r>
        <w:rPr>
          <w:rFonts w:ascii="Tahoma" w:eastAsiaTheme="minorHAnsi" w:hAnsi="Tahoma" w:cs="Tahoma"/>
          <w:color w:val="000000"/>
          <w:sz w:val="20"/>
          <w:szCs w:val="20"/>
          <w:lang w:eastAsia="x-none"/>
        </w:rPr>
        <w:t>n) bioodpadów</w:t>
      </w:r>
      <w:r w:rsidRPr="005A294E">
        <w:rPr>
          <w:rFonts w:ascii="Tahoma" w:eastAsiaTheme="minorHAnsi" w:hAnsi="Tahoma" w:cs="Tahoma"/>
          <w:color w:val="000000"/>
          <w:sz w:val="20"/>
          <w:szCs w:val="20"/>
          <w:lang w:val="x-none" w:eastAsia="x-none"/>
        </w:rPr>
        <w:t xml:space="preserve"> – 20 02 01</w:t>
      </w:r>
      <w:r>
        <w:rPr>
          <w:rFonts w:ascii="Tahoma" w:eastAsiaTheme="minorHAnsi" w:hAnsi="Tahoma" w:cs="Tahoma"/>
          <w:color w:val="000000"/>
          <w:sz w:val="20"/>
          <w:szCs w:val="20"/>
          <w:lang w:eastAsia="x-none"/>
        </w:rPr>
        <w:t>,</w:t>
      </w:r>
    </w:p>
    <w:p w14:paraId="500C369D" w14:textId="03851A3D" w:rsidR="005A294E" w:rsidRPr="00D052E4" w:rsidRDefault="005A294E" w:rsidP="00D052E4">
      <w:pPr>
        <w:keepNext/>
        <w:keepLines/>
        <w:ind w:left="1418"/>
        <w:jc w:val="both"/>
        <w:rPr>
          <w:rFonts w:ascii="Tahoma" w:eastAsiaTheme="minorHAnsi" w:hAnsi="Tahoma" w:cs="Tahoma"/>
          <w:color w:val="000000"/>
          <w:sz w:val="20"/>
          <w:szCs w:val="20"/>
          <w:lang w:eastAsia="x-none"/>
        </w:rPr>
      </w:pPr>
      <w:r>
        <w:rPr>
          <w:rFonts w:ascii="Tahoma" w:eastAsiaTheme="minorHAnsi" w:hAnsi="Tahoma" w:cs="Tahoma"/>
          <w:color w:val="000000"/>
          <w:sz w:val="20"/>
          <w:szCs w:val="20"/>
          <w:lang w:eastAsia="x-none"/>
        </w:rPr>
        <w:t xml:space="preserve">o) </w:t>
      </w:r>
      <w:r w:rsidRPr="005A294E">
        <w:rPr>
          <w:rFonts w:ascii="Tahoma" w:eastAsiaTheme="minorHAnsi" w:hAnsi="Tahoma" w:cs="Tahoma"/>
          <w:color w:val="000000"/>
          <w:sz w:val="20"/>
          <w:szCs w:val="20"/>
          <w:lang w:val="x-none" w:eastAsia="x-none"/>
        </w:rPr>
        <w:t>powstałych w wyniku przyjmowania produktów leczniczych w formie iniekcji i prowadzenia monitoringu poziomu substancji we krwi, w szczególności igieł, strzykawek, ampułkostrzykawek, itp. – ex. 20 01 99</w:t>
      </w:r>
      <w:r>
        <w:rPr>
          <w:rFonts w:ascii="Tahoma" w:eastAsiaTheme="minorHAnsi" w:hAnsi="Tahoma" w:cs="Tahoma"/>
          <w:color w:val="000000"/>
          <w:sz w:val="20"/>
          <w:szCs w:val="20"/>
          <w:lang w:eastAsia="x-none"/>
        </w:rPr>
        <w:t>,</w:t>
      </w:r>
    </w:p>
    <w:p w14:paraId="01A258B0" w14:textId="77777777" w:rsidR="005A294E" w:rsidRDefault="005A294E" w:rsidP="00D052E4">
      <w:pPr>
        <w:keepNext/>
        <w:keepLines/>
        <w:ind w:left="1418"/>
        <w:jc w:val="both"/>
        <w:rPr>
          <w:rFonts w:ascii="Tahoma" w:hAnsi="Tahoma" w:cs="Tahoma"/>
          <w:sz w:val="20"/>
          <w:szCs w:val="20"/>
        </w:rPr>
      </w:pPr>
      <w:r>
        <w:rPr>
          <w:rFonts w:ascii="Tahoma" w:eastAsiaTheme="minorHAnsi" w:hAnsi="Tahoma" w:cs="Tahoma"/>
          <w:color w:val="000000"/>
          <w:sz w:val="20"/>
          <w:szCs w:val="20"/>
          <w:lang w:eastAsia="x-none"/>
        </w:rPr>
        <w:t xml:space="preserve">p) </w:t>
      </w:r>
      <w:r w:rsidRPr="005A294E">
        <w:rPr>
          <w:rFonts w:ascii="Tahoma" w:hAnsi="Tahoma" w:cs="Tahoma"/>
          <w:sz w:val="20"/>
          <w:szCs w:val="20"/>
        </w:rPr>
        <w:t>zużytych baterii i akumulator</w:t>
      </w:r>
      <w:r>
        <w:rPr>
          <w:rFonts w:ascii="Tahoma" w:hAnsi="Tahoma" w:cs="Tahoma"/>
          <w:sz w:val="20"/>
          <w:szCs w:val="20"/>
        </w:rPr>
        <w:t>ów 20 01 33*, 20 01 34,</w:t>
      </w:r>
    </w:p>
    <w:p w14:paraId="09BB29AE" w14:textId="77777777" w:rsidR="005A294E" w:rsidRDefault="005A294E" w:rsidP="00D052E4">
      <w:pPr>
        <w:keepNext/>
        <w:keepLines/>
        <w:ind w:left="1418"/>
        <w:jc w:val="both"/>
        <w:rPr>
          <w:rFonts w:ascii="Tahoma" w:hAnsi="Tahoma" w:cs="Tahoma"/>
          <w:sz w:val="20"/>
          <w:szCs w:val="20"/>
        </w:rPr>
      </w:pPr>
      <w:r>
        <w:rPr>
          <w:rFonts w:ascii="Tahoma" w:hAnsi="Tahoma" w:cs="Tahoma"/>
          <w:sz w:val="20"/>
          <w:szCs w:val="20"/>
        </w:rPr>
        <w:t xml:space="preserve">r) </w:t>
      </w:r>
      <w:r w:rsidRPr="005A294E">
        <w:rPr>
          <w:rFonts w:ascii="Tahoma" w:hAnsi="Tahoma" w:cs="Tahoma"/>
          <w:sz w:val="20"/>
          <w:szCs w:val="20"/>
        </w:rPr>
        <w:t>odpadów tekstyliów i odzieży – 20 01 10, 20 01 11</w:t>
      </w:r>
      <w:r>
        <w:rPr>
          <w:rFonts w:ascii="Tahoma" w:hAnsi="Tahoma" w:cs="Tahoma"/>
          <w:sz w:val="20"/>
          <w:szCs w:val="20"/>
        </w:rPr>
        <w:t>,</w:t>
      </w:r>
    </w:p>
    <w:p w14:paraId="309A3FFC" w14:textId="77777777" w:rsidR="005A294E" w:rsidRDefault="005A294E" w:rsidP="00D052E4">
      <w:pPr>
        <w:keepNext/>
        <w:keepLines/>
        <w:ind w:left="1418"/>
        <w:jc w:val="both"/>
        <w:rPr>
          <w:rFonts w:ascii="Tahoma" w:hAnsi="Tahoma" w:cs="Tahoma"/>
          <w:sz w:val="20"/>
          <w:szCs w:val="20"/>
        </w:rPr>
      </w:pPr>
      <w:r>
        <w:rPr>
          <w:rFonts w:ascii="Tahoma" w:hAnsi="Tahoma" w:cs="Tahoma"/>
          <w:sz w:val="20"/>
          <w:szCs w:val="20"/>
        </w:rPr>
        <w:t xml:space="preserve">s) </w:t>
      </w:r>
      <w:r w:rsidRPr="005A294E">
        <w:rPr>
          <w:rFonts w:ascii="Tahoma" w:hAnsi="Tahoma" w:cs="Tahoma"/>
          <w:sz w:val="20"/>
          <w:szCs w:val="20"/>
        </w:rPr>
        <w:t>zużytych termometrów rtęciowych – 20 01 21*,</w:t>
      </w:r>
    </w:p>
    <w:p w14:paraId="1C2A8E4A" w14:textId="2E640BC8" w:rsidR="005A294E" w:rsidRPr="005A294E" w:rsidRDefault="005A294E" w:rsidP="00D052E4">
      <w:pPr>
        <w:keepNext/>
        <w:keepLines/>
        <w:ind w:left="1418"/>
        <w:jc w:val="both"/>
        <w:rPr>
          <w:rFonts w:ascii="Tahoma" w:hAnsi="Tahoma" w:cs="Tahoma"/>
          <w:sz w:val="20"/>
          <w:szCs w:val="20"/>
        </w:rPr>
      </w:pPr>
      <w:r>
        <w:rPr>
          <w:rFonts w:ascii="Tahoma" w:hAnsi="Tahoma" w:cs="Tahoma"/>
          <w:sz w:val="20"/>
          <w:szCs w:val="20"/>
        </w:rPr>
        <w:t xml:space="preserve">t) </w:t>
      </w:r>
      <w:r w:rsidRPr="005A294E">
        <w:rPr>
          <w:rFonts w:ascii="Tahoma" w:eastAsiaTheme="minorHAnsi" w:hAnsi="Tahoma" w:cs="Tahoma"/>
          <w:color w:val="000000"/>
          <w:sz w:val="20"/>
          <w:szCs w:val="20"/>
          <w:lang w:val="x-none" w:eastAsia="x-none"/>
        </w:rPr>
        <w:t xml:space="preserve">przeterminowanych lub zbędnych </w:t>
      </w:r>
      <w:r w:rsidRPr="005A294E">
        <w:rPr>
          <w:rFonts w:ascii="Tahoma" w:eastAsiaTheme="minorHAnsi" w:hAnsi="Tahoma" w:cs="Tahoma"/>
          <w:color w:val="000000"/>
          <w:sz w:val="20"/>
          <w:szCs w:val="20"/>
          <w:lang w:eastAsia="x-none"/>
        </w:rPr>
        <w:t>leków – 20 01 32</w:t>
      </w:r>
    </w:p>
    <w:p w14:paraId="32C8ED38" w14:textId="77777777" w:rsidR="005A294E" w:rsidRPr="005A294E" w:rsidRDefault="005A294E" w:rsidP="005A294E">
      <w:pPr>
        <w:ind w:left="284"/>
        <w:jc w:val="both"/>
        <w:rPr>
          <w:rFonts w:ascii="Tahoma" w:hAnsi="Tahoma" w:cs="Tahoma"/>
          <w:sz w:val="20"/>
          <w:szCs w:val="20"/>
        </w:rPr>
      </w:pPr>
      <w:r w:rsidRPr="005A294E">
        <w:rPr>
          <w:rFonts w:ascii="Tahoma" w:hAnsi="Tahoma" w:cs="Tahoma"/>
          <w:sz w:val="20"/>
          <w:szCs w:val="20"/>
        </w:rPr>
        <w:t>2)  jest wpisany do rejestru podmiotów wprowadzających produkty, produkty w opakowaniach i gospodarujących odpadami, o którym mowa w art. 49 ust. 1 ustawy z dnia 14 grudnia 2012r. o odpadach (BDO), w zakresie transportu odpadów objętych przedmiotem zamówienia;</w:t>
      </w:r>
    </w:p>
    <w:p w14:paraId="61415DED" w14:textId="0343A241" w:rsidR="005A294E" w:rsidRPr="005A294E" w:rsidRDefault="005A294E" w:rsidP="005A294E">
      <w:pPr>
        <w:ind w:left="284"/>
        <w:jc w:val="both"/>
        <w:rPr>
          <w:rFonts w:ascii="Tahoma" w:hAnsi="Tahoma" w:cs="Tahoma"/>
          <w:sz w:val="20"/>
          <w:szCs w:val="20"/>
        </w:rPr>
      </w:pPr>
      <w:r w:rsidRPr="005A294E">
        <w:rPr>
          <w:rFonts w:ascii="Tahoma" w:hAnsi="Tahoma" w:cs="Tahoma"/>
          <w:sz w:val="20"/>
          <w:szCs w:val="20"/>
        </w:rPr>
        <w:t xml:space="preserve">3) posiada zezwolenie na zbieranie, przetwarzanie odpadów (odzysk i unieszkodliwianie) lub zbieranie i przetwarzanie odpadów, o którym mowa w art. 41 ustawy z dnia 14 grudnia 2012r. o odpadach lub </w:t>
      </w:r>
      <w:r w:rsidR="006E7FFD">
        <w:rPr>
          <w:rFonts w:ascii="Tahoma" w:hAnsi="Tahoma" w:cs="Tahoma"/>
          <w:sz w:val="20"/>
          <w:szCs w:val="20"/>
        </w:rPr>
        <w:t xml:space="preserve"> zawarł ważną</w:t>
      </w:r>
      <w:r w:rsidRPr="005A294E">
        <w:rPr>
          <w:rFonts w:ascii="Tahoma" w:hAnsi="Tahoma" w:cs="Tahoma"/>
          <w:sz w:val="20"/>
          <w:szCs w:val="20"/>
        </w:rPr>
        <w:t xml:space="preserve"> umowę/-y z podmiotem/-ami posiadającym/-ymi zezwolenie w tym zakresie; </w:t>
      </w:r>
    </w:p>
    <w:p w14:paraId="2B51EDF0" w14:textId="4E9F38BF" w:rsidR="005A294E" w:rsidRPr="005A294E" w:rsidRDefault="006E7FFD" w:rsidP="005A294E">
      <w:pPr>
        <w:ind w:left="284"/>
        <w:jc w:val="both"/>
        <w:rPr>
          <w:rFonts w:ascii="Tahoma" w:hAnsi="Tahoma" w:cs="Tahoma"/>
          <w:sz w:val="20"/>
          <w:szCs w:val="20"/>
        </w:rPr>
      </w:pPr>
      <w:r>
        <w:rPr>
          <w:rFonts w:ascii="Tahoma" w:hAnsi="Tahoma" w:cs="Tahoma"/>
          <w:sz w:val="20"/>
          <w:szCs w:val="20"/>
        </w:rPr>
        <w:t>4</w:t>
      </w:r>
      <w:r w:rsidR="005A294E" w:rsidRPr="005A294E">
        <w:rPr>
          <w:rFonts w:ascii="Tahoma" w:hAnsi="Tahoma" w:cs="Tahoma"/>
          <w:sz w:val="20"/>
          <w:szCs w:val="20"/>
        </w:rPr>
        <w:t>) zawarł umowy na przyjmowanie odebranych odpadów w instalacjach przetwarzających odpady.</w:t>
      </w:r>
    </w:p>
    <w:p w14:paraId="0121D9C5" w14:textId="77777777" w:rsidR="005A294E" w:rsidRPr="005A294E" w:rsidRDefault="005A294E" w:rsidP="005A294E">
      <w:pPr>
        <w:jc w:val="both"/>
        <w:outlineLvl w:val="0"/>
        <w:rPr>
          <w:rFonts w:ascii="Tahoma" w:hAnsi="Tahoma" w:cs="Tahoma"/>
          <w:sz w:val="20"/>
          <w:szCs w:val="20"/>
        </w:rPr>
      </w:pPr>
      <w:r w:rsidRPr="005A294E">
        <w:rPr>
          <w:rFonts w:ascii="Tahoma" w:hAnsi="Tahoma" w:cs="Tahoma"/>
          <w:sz w:val="20"/>
          <w:szCs w:val="20"/>
        </w:rPr>
        <w:t>2. Wykonawca zobowiązuje się do spełniania wymagań określonych w ust. 1 przez cały okres realizacji umowy</w:t>
      </w:r>
      <w:r w:rsidRPr="005A294E">
        <w:t xml:space="preserve"> </w:t>
      </w:r>
      <w:r w:rsidRPr="005A294E">
        <w:rPr>
          <w:rFonts w:ascii="Tahoma" w:hAnsi="Tahoma" w:cs="Tahoma"/>
          <w:sz w:val="20"/>
          <w:szCs w:val="20"/>
        </w:rPr>
        <w:t xml:space="preserve">oraz zapewni ciągłość w odbiorze odpadów. </w:t>
      </w:r>
    </w:p>
    <w:p w14:paraId="0AAC1C48" w14:textId="77777777" w:rsidR="005A294E" w:rsidRPr="005A294E" w:rsidRDefault="005A294E" w:rsidP="005A294E">
      <w:pPr>
        <w:jc w:val="both"/>
        <w:rPr>
          <w:rFonts w:ascii="Tahoma" w:hAnsi="Tahoma" w:cs="Tahoma"/>
          <w:sz w:val="20"/>
          <w:szCs w:val="20"/>
        </w:rPr>
      </w:pPr>
      <w:r w:rsidRPr="005A294E">
        <w:rPr>
          <w:rFonts w:ascii="Tahoma" w:hAnsi="Tahoma" w:cs="Tahoma"/>
          <w:sz w:val="20"/>
          <w:szCs w:val="20"/>
        </w:rPr>
        <w:t xml:space="preserve">3. W przypadku, gdy wpisy do rejestrów lub zezwolenia tracą moc obowiązującą, Wykonawca zobowiązany jest do uzyskania nowych wpisów lub zezwoleń oraz przekazania kopii tych dokumentów Zamawiającemu w terminie 21 dni od dnia wykreślenia z rejestru lub wygaśnięcia zezwoleń, pod rygorem odstąpienia od umowy przez Zamawiającego . </w:t>
      </w:r>
    </w:p>
    <w:p w14:paraId="07C5B51A" w14:textId="6912FDE9" w:rsidR="005A294E" w:rsidRPr="005A294E" w:rsidRDefault="005A294E" w:rsidP="005A294E">
      <w:pPr>
        <w:jc w:val="both"/>
        <w:rPr>
          <w:rFonts w:ascii="Tahoma" w:hAnsi="Tahoma" w:cs="Tahoma"/>
          <w:sz w:val="20"/>
          <w:szCs w:val="20"/>
        </w:rPr>
      </w:pPr>
      <w:r w:rsidRPr="005A294E">
        <w:rPr>
          <w:rFonts w:ascii="Tahoma" w:hAnsi="Tahoma" w:cs="Tahoma"/>
          <w:sz w:val="20"/>
          <w:szCs w:val="20"/>
        </w:rPr>
        <w:t>4. W przypadku gdy zawarte umowy wskazane w ust. 1 pkt 3</w:t>
      </w:r>
      <w:r w:rsidR="006E7FFD">
        <w:rPr>
          <w:rFonts w:ascii="Tahoma" w:hAnsi="Tahoma" w:cs="Tahoma"/>
          <w:sz w:val="20"/>
          <w:szCs w:val="20"/>
        </w:rPr>
        <w:t xml:space="preserve"> </w:t>
      </w:r>
      <w:r w:rsidRPr="005A294E">
        <w:rPr>
          <w:rFonts w:ascii="Tahoma" w:hAnsi="Tahoma" w:cs="Tahoma"/>
          <w:sz w:val="20"/>
          <w:szCs w:val="20"/>
        </w:rPr>
        <w:t xml:space="preserve">lub </w:t>
      </w:r>
      <w:r w:rsidR="006E7FFD">
        <w:rPr>
          <w:rFonts w:ascii="Tahoma" w:hAnsi="Tahoma" w:cs="Tahoma"/>
          <w:sz w:val="20"/>
          <w:szCs w:val="20"/>
        </w:rPr>
        <w:t>4</w:t>
      </w:r>
      <w:r w:rsidRPr="005A294E">
        <w:rPr>
          <w:rFonts w:ascii="Tahoma" w:hAnsi="Tahoma" w:cs="Tahoma"/>
          <w:sz w:val="20"/>
          <w:szCs w:val="20"/>
        </w:rPr>
        <w:t xml:space="preserve"> wygasną, Wykonawca zobowiązany jest do zawarcia nowych umów oraz przekazania ich kopii Zamawiającemu w terminie 21 dni od dnia wygaśnięcia umów, pod rygorem odstąpienia od umowy przez Zamawiającego . </w:t>
      </w:r>
    </w:p>
    <w:p w14:paraId="46C1553D" w14:textId="33C78CEC" w:rsidR="005A294E" w:rsidRDefault="005A294E" w:rsidP="005A294E">
      <w:pPr>
        <w:jc w:val="both"/>
        <w:rPr>
          <w:rFonts w:ascii="Tahoma" w:hAnsi="Tahoma" w:cs="Tahoma"/>
          <w:sz w:val="20"/>
          <w:szCs w:val="20"/>
        </w:rPr>
      </w:pPr>
      <w:r w:rsidRPr="005A294E">
        <w:rPr>
          <w:rFonts w:ascii="Tahoma" w:hAnsi="Tahoma" w:cs="Tahoma"/>
          <w:sz w:val="20"/>
          <w:szCs w:val="20"/>
        </w:rPr>
        <w:t>5. Wykonawca oświadcza, że posiada potencjał techniczny, niezbędny do wykonania niniejszej umowy, w szczególności, że posiada odpowiedni rodzaj środków transportu do realizacji przedmiotu zamówienia, a pojazdy wyposażone są w system monitoringu bazującego na systemie pozycjonowania satelitarnego, umożliwiający trwałe zapisywanie, przechowywanie i odczytywanie danych o położeniu pojazdu i miejscu postoju oraz system czujników zapisujących dane o miejscach wyładunku odpadów umożliwiających weryfikację tych danych przez Zamawiającego.</w:t>
      </w:r>
    </w:p>
    <w:p w14:paraId="1CCBAD14" w14:textId="230FEA65" w:rsidR="005E05FD" w:rsidRPr="005E05FD" w:rsidRDefault="005E05FD" w:rsidP="005E05FD">
      <w:pPr>
        <w:jc w:val="both"/>
        <w:rPr>
          <w:rFonts w:ascii="Tahoma" w:hAnsi="Tahoma" w:cs="Tahoma"/>
          <w:sz w:val="20"/>
          <w:szCs w:val="20"/>
        </w:rPr>
      </w:pPr>
      <w:r w:rsidRPr="005E05FD">
        <w:rPr>
          <w:rFonts w:ascii="Tahoma" w:hAnsi="Tahoma" w:cs="Tahoma"/>
          <w:sz w:val="20"/>
          <w:szCs w:val="20"/>
        </w:rPr>
        <w:t xml:space="preserve">6. Wykonawca oświadcza, że będzie wykonywał usługę używając </w:t>
      </w:r>
      <w:r w:rsidR="005F66D4">
        <w:rPr>
          <w:rFonts w:ascii="Tahoma" w:hAnsi="Tahoma" w:cs="Tahoma"/>
          <w:sz w:val="20"/>
          <w:szCs w:val="20"/>
        </w:rPr>
        <w:t>co najmniej</w:t>
      </w:r>
      <w:r w:rsidRPr="005E05FD">
        <w:rPr>
          <w:rFonts w:ascii="Tahoma" w:hAnsi="Tahoma" w:cs="Tahoma"/>
          <w:sz w:val="20"/>
          <w:szCs w:val="20"/>
        </w:rPr>
        <w:t xml:space="preserve"> 1 pojazdu  o masie maksymalnej przekraczającej 3,5 tony napędzanego paliwami alternatywnymi lub </w:t>
      </w:r>
      <w:r w:rsidR="005F66D4">
        <w:rPr>
          <w:rFonts w:ascii="Tahoma" w:hAnsi="Tahoma" w:cs="Tahoma"/>
          <w:sz w:val="20"/>
          <w:szCs w:val="20"/>
        </w:rPr>
        <w:t>co najmniej</w:t>
      </w:r>
      <w:r w:rsidRPr="005E05FD">
        <w:rPr>
          <w:rFonts w:ascii="Tahoma" w:hAnsi="Tahoma" w:cs="Tahoma"/>
          <w:sz w:val="20"/>
          <w:szCs w:val="20"/>
        </w:rPr>
        <w:t xml:space="preserve"> 1 pojazdu o masie maksymalnej nieprzekraczającej 3,5 tony o napędzie elektrycznym lub napędzanego wodorem </w:t>
      </w:r>
    </w:p>
    <w:p w14:paraId="4CBB873F" w14:textId="77777777" w:rsidR="005E05FD" w:rsidRPr="005E05FD" w:rsidRDefault="005E05FD" w:rsidP="005E05FD">
      <w:pPr>
        <w:jc w:val="both"/>
        <w:rPr>
          <w:rFonts w:ascii="Tahoma" w:hAnsi="Tahoma" w:cs="Tahoma"/>
          <w:sz w:val="20"/>
          <w:szCs w:val="20"/>
        </w:rPr>
      </w:pPr>
      <w:r w:rsidRPr="005E05FD">
        <w:rPr>
          <w:rFonts w:ascii="Tahoma" w:hAnsi="Tahoma" w:cs="Tahoma"/>
          <w:sz w:val="20"/>
          <w:szCs w:val="20"/>
        </w:rPr>
        <w:t xml:space="preserve">lub o napędzie hybrydowym lub napędzanego gazem ziemnym o maksymalnej emisji 50 g CO2/km </w:t>
      </w:r>
    </w:p>
    <w:p w14:paraId="09760B56" w14:textId="51405174" w:rsidR="005E05FD" w:rsidRPr="005A294E" w:rsidRDefault="005E05FD" w:rsidP="005E05FD">
      <w:pPr>
        <w:jc w:val="both"/>
        <w:rPr>
          <w:rFonts w:ascii="Tahoma" w:hAnsi="Tahoma" w:cs="Tahoma"/>
          <w:sz w:val="20"/>
          <w:szCs w:val="20"/>
        </w:rPr>
      </w:pPr>
      <w:r w:rsidRPr="005E05FD">
        <w:rPr>
          <w:rFonts w:ascii="Tahoma" w:hAnsi="Tahoma" w:cs="Tahoma"/>
          <w:sz w:val="20"/>
          <w:szCs w:val="20"/>
        </w:rPr>
        <w:t>i emisji zanieczyszczeń w rzeczywistych warunkach jazdy poniżej 80% dopuszczalnych wartości emisji.</w:t>
      </w:r>
    </w:p>
    <w:p w14:paraId="377013E4" w14:textId="7F28E7C3" w:rsidR="00C15594" w:rsidRDefault="00C15594" w:rsidP="009C7D01">
      <w:pPr>
        <w:outlineLvl w:val="0"/>
        <w:rPr>
          <w:rFonts w:ascii="Tahoma" w:hAnsi="Tahoma" w:cs="Tahoma"/>
          <w:b/>
          <w:bCs/>
          <w:sz w:val="20"/>
          <w:szCs w:val="20"/>
        </w:rPr>
      </w:pPr>
    </w:p>
    <w:p w14:paraId="28D7EAC2" w14:textId="4FF65036" w:rsidR="00BE5629" w:rsidRPr="004744D7" w:rsidRDefault="00BE5629" w:rsidP="00BE5629">
      <w:pPr>
        <w:jc w:val="center"/>
        <w:outlineLvl w:val="0"/>
        <w:rPr>
          <w:rFonts w:ascii="Tahoma" w:hAnsi="Tahoma" w:cs="Tahoma"/>
          <w:b/>
          <w:bCs/>
          <w:sz w:val="20"/>
          <w:szCs w:val="20"/>
        </w:rPr>
      </w:pPr>
      <w:r w:rsidRPr="004744D7">
        <w:rPr>
          <w:rFonts w:ascii="Tahoma" w:hAnsi="Tahoma" w:cs="Tahoma"/>
          <w:b/>
          <w:bCs/>
          <w:sz w:val="20"/>
          <w:szCs w:val="20"/>
        </w:rPr>
        <w:t>Obowiązki Wykonawcy</w:t>
      </w:r>
    </w:p>
    <w:p w14:paraId="7E55E638"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§4</w:t>
      </w:r>
    </w:p>
    <w:p w14:paraId="406DF911" w14:textId="77777777"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1. Wykonawca zobowiązuje się do wykonywania przedmiotu umowy zgodnie z obowiązującymi przepisami prawa, z zachowaniem należytej staranności. </w:t>
      </w:r>
    </w:p>
    <w:p w14:paraId="55F8CB6E" w14:textId="77777777"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2. Wykonawca zobowiązuje się do wykonywania wszystkich obowiązków wskazanych w szczegółowym opisie przedmiotu zamówienia, a w szczególności do: </w:t>
      </w:r>
    </w:p>
    <w:p w14:paraId="44A11506" w14:textId="25ED534B" w:rsidR="00BE5629" w:rsidRPr="009C7D01" w:rsidRDefault="00BE5629" w:rsidP="001E09D3">
      <w:pPr>
        <w:pStyle w:val="Akapitzlist"/>
        <w:numPr>
          <w:ilvl w:val="0"/>
          <w:numId w:val="19"/>
        </w:numPr>
        <w:jc w:val="both"/>
        <w:rPr>
          <w:rFonts w:ascii="Tahoma" w:hAnsi="Tahoma" w:cs="Tahoma"/>
          <w:sz w:val="20"/>
          <w:szCs w:val="20"/>
        </w:rPr>
      </w:pPr>
      <w:r w:rsidRPr="009C7D01">
        <w:rPr>
          <w:rFonts w:ascii="Tahoma" w:hAnsi="Tahoma" w:cs="Tahoma"/>
          <w:sz w:val="20"/>
          <w:szCs w:val="20"/>
        </w:rPr>
        <w:t xml:space="preserve">osiągnięcia odpowiednich poziomów recyklingu, przygotowania do ponownego użycia </w:t>
      </w:r>
      <w:r w:rsidR="005E309C" w:rsidRPr="009C7D01">
        <w:rPr>
          <w:rFonts w:ascii="Tahoma" w:hAnsi="Tahoma" w:cs="Tahoma"/>
          <w:sz w:val="20"/>
          <w:szCs w:val="20"/>
        </w:rPr>
        <w:br/>
      </w:r>
      <w:r w:rsidRPr="009C7D01">
        <w:rPr>
          <w:rFonts w:ascii="Tahoma" w:hAnsi="Tahoma" w:cs="Tahoma"/>
          <w:sz w:val="20"/>
          <w:szCs w:val="20"/>
        </w:rPr>
        <w:t>i</w:t>
      </w:r>
      <w:r w:rsidR="005E309C" w:rsidRPr="009C7D01">
        <w:rPr>
          <w:rFonts w:ascii="Tahoma" w:hAnsi="Tahoma" w:cs="Tahoma"/>
          <w:sz w:val="20"/>
          <w:szCs w:val="20"/>
        </w:rPr>
        <w:t xml:space="preserve"> </w:t>
      </w:r>
      <w:r w:rsidRPr="009C7D01">
        <w:rPr>
          <w:rFonts w:ascii="Tahoma" w:hAnsi="Tahoma" w:cs="Tahoma"/>
          <w:sz w:val="20"/>
          <w:szCs w:val="20"/>
        </w:rPr>
        <w:t>odzysku innymi metodami oraz ograniczenia masy odpadów komunalnych ulegających       biodegradacji przekazywanych do składowania zgodnie z art. 3b, art. 3c i 9g ustawy dnia 13 września 1996r. o utrzymaniu czystości i porządku w gminach</w:t>
      </w:r>
      <w:r w:rsidR="001E09D3" w:rsidRPr="001E09D3">
        <w:rPr>
          <w:rFonts w:ascii="Tahoma" w:hAnsi="Tahoma" w:cs="Tahoma"/>
          <w:sz w:val="20"/>
          <w:szCs w:val="20"/>
        </w:rPr>
        <w:t>, w szczególności poprzez przekazywanie odebranych odpadów z papieru,</w:t>
      </w:r>
      <w:r w:rsidR="00B3264C">
        <w:rPr>
          <w:rFonts w:ascii="Tahoma" w:hAnsi="Tahoma" w:cs="Tahoma"/>
          <w:sz w:val="20"/>
          <w:szCs w:val="20"/>
        </w:rPr>
        <w:t xml:space="preserve"> metalu, szkła,</w:t>
      </w:r>
      <w:r w:rsidR="001E09D3" w:rsidRPr="001E09D3">
        <w:rPr>
          <w:rFonts w:ascii="Tahoma" w:hAnsi="Tahoma" w:cs="Tahoma"/>
          <w:sz w:val="20"/>
          <w:szCs w:val="20"/>
        </w:rPr>
        <w:t xml:space="preserve"> tworzyw sztucznych do recyklingu</w:t>
      </w:r>
      <w:r w:rsidRPr="009C7D01">
        <w:rPr>
          <w:rFonts w:ascii="Tahoma" w:hAnsi="Tahoma" w:cs="Tahoma"/>
          <w:sz w:val="20"/>
          <w:szCs w:val="20"/>
        </w:rPr>
        <w:t xml:space="preserve">; </w:t>
      </w:r>
    </w:p>
    <w:p w14:paraId="72B06DC1" w14:textId="39DEC2B5" w:rsidR="00BE5629" w:rsidRPr="004744D7" w:rsidRDefault="00BE5629" w:rsidP="009C7D01">
      <w:pPr>
        <w:numPr>
          <w:ilvl w:val="0"/>
          <w:numId w:val="19"/>
        </w:numPr>
        <w:jc w:val="both"/>
        <w:rPr>
          <w:rFonts w:ascii="Tahoma" w:hAnsi="Tahoma" w:cs="Tahoma"/>
          <w:sz w:val="20"/>
          <w:szCs w:val="20"/>
        </w:rPr>
      </w:pPr>
      <w:r w:rsidRPr="004744D7">
        <w:rPr>
          <w:rFonts w:ascii="Tahoma" w:hAnsi="Tahoma" w:cs="Tahoma"/>
          <w:sz w:val="20"/>
          <w:szCs w:val="20"/>
        </w:rPr>
        <w:lastRenderedPageBreak/>
        <w:t xml:space="preserve">przekazywania odebranych odpadów do </w:t>
      </w:r>
      <w:r w:rsidR="00B3264C">
        <w:rPr>
          <w:rFonts w:ascii="Tahoma" w:hAnsi="Tahoma" w:cs="Tahoma"/>
          <w:sz w:val="20"/>
          <w:szCs w:val="20"/>
        </w:rPr>
        <w:t xml:space="preserve">recyklingu, </w:t>
      </w:r>
      <w:r w:rsidRPr="004744D7">
        <w:rPr>
          <w:rFonts w:ascii="Tahoma" w:hAnsi="Tahoma" w:cs="Tahoma"/>
          <w:sz w:val="20"/>
          <w:szCs w:val="20"/>
        </w:rPr>
        <w:t>odzysku lub unieszkodliwienia odpadów zgodnie z hierarchią postępowania z odpadami, o której mowa w ustawie z dnia 14 grudnia 2012</w:t>
      </w:r>
      <w:r w:rsidR="005E309C">
        <w:rPr>
          <w:rFonts w:ascii="Tahoma" w:hAnsi="Tahoma" w:cs="Tahoma"/>
          <w:sz w:val="20"/>
          <w:szCs w:val="20"/>
        </w:rPr>
        <w:t xml:space="preserve"> </w:t>
      </w:r>
      <w:r w:rsidRPr="004744D7">
        <w:rPr>
          <w:rFonts w:ascii="Tahoma" w:hAnsi="Tahoma" w:cs="Tahoma"/>
          <w:sz w:val="20"/>
          <w:szCs w:val="20"/>
        </w:rPr>
        <w:t>r. o od</w:t>
      </w:r>
      <w:r w:rsidR="00973A69">
        <w:rPr>
          <w:rFonts w:ascii="Tahoma" w:hAnsi="Tahoma" w:cs="Tahoma"/>
          <w:sz w:val="20"/>
          <w:szCs w:val="20"/>
        </w:rPr>
        <w:t>padach</w:t>
      </w:r>
      <w:r w:rsidRPr="004744D7">
        <w:rPr>
          <w:rFonts w:ascii="Tahoma" w:hAnsi="Tahoma" w:cs="Tahoma"/>
          <w:sz w:val="20"/>
          <w:szCs w:val="20"/>
        </w:rPr>
        <w:t xml:space="preserve">;  </w:t>
      </w:r>
    </w:p>
    <w:p w14:paraId="756F7880" w14:textId="71AA370F" w:rsidR="00BE5629" w:rsidRPr="004744D7" w:rsidRDefault="00BE5629" w:rsidP="009C7D01">
      <w:pPr>
        <w:numPr>
          <w:ilvl w:val="0"/>
          <w:numId w:val="19"/>
        </w:numPr>
        <w:jc w:val="both"/>
        <w:rPr>
          <w:rFonts w:ascii="Tahoma" w:hAnsi="Tahoma" w:cs="Tahoma"/>
          <w:sz w:val="20"/>
          <w:szCs w:val="20"/>
        </w:rPr>
      </w:pPr>
      <w:r w:rsidRPr="004744D7">
        <w:rPr>
          <w:rFonts w:ascii="Tahoma" w:hAnsi="Tahoma" w:cs="Tahoma"/>
          <w:sz w:val="20"/>
          <w:szCs w:val="20"/>
        </w:rPr>
        <w:t xml:space="preserve">terminowego odbierania, na zgłoszenie </w:t>
      </w:r>
      <w:r w:rsidR="00973A69">
        <w:rPr>
          <w:rFonts w:ascii="Tahoma" w:hAnsi="Tahoma" w:cs="Tahoma"/>
          <w:sz w:val="20"/>
          <w:szCs w:val="20"/>
        </w:rPr>
        <w:t xml:space="preserve">Zamawiającego lub </w:t>
      </w:r>
      <w:r w:rsidRPr="004744D7">
        <w:rPr>
          <w:rFonts w:ascii="Tahoma" w:hAnsi="Tahoma" w:cs="Tahoma"/>
          <w:sz w:val="20"/>
          <w:szCs w:val="20"/>
        </w:rPr>
        <w:t xml:space="preserve">obsługi Punktu, </w:t>
      </w:r>
      <w:r w:rsidR="001E09D3">
        <w:rPr>
          <w:rFonts w:ascii="Tahoma" w:hAnsi="Tahoma" w:cs="Tahoma"/>
          <w:sz w:val="20"/>
          <w:szCs w:val="20"/>
        </w:rPr>
        <w:t xml:space="preserve">wszystkich odpadów </w:t>
      </w:r>
      <w:r w:rsidRPr="004744D7">
        <w:rPr>
          <w:rFonts w:ascii="Tahoma" w:hAnsi="Tahoma" w:cs="Tahoma"/>
          <w:sz w:val="20"/>
          <w:szCs w:val="20"/>
        </w:rPr>
        <w:t xml:space="preserve">zgromadzonych w kontenerach i pojemnikach, </w:t>
      </w:r>
      <w:r w:rsidR="001E09D3">
        <w:rPr>
          <w:rFonts w:ascii="Tahoma" w:hAnsi="Tahoma" w:cs="Tahoma"/>
          <w:sz w:val="20"/>
          <w:szCs w:val="20"/>
        </w:rPr>
        <w:t xml:space="preserve">jak również pozostałych odpadów, zebranych na terenie Punktu, </w:t>
      </w:r>
      <w:r w:rsidRPr="004744D7">
        <w:rPr>
          <w:rFonts w:ascii="Tahoma" w:hAnsi="Tahoma" w:cs="Tahoma"/>
          <w:sz w:val="20"/>
          <w:szCs w:val="20"/>
        </w:rPr>
        <w:t>w szczególności:</w:t>
      </w:r>
    </w:p>
    <w:p w14:paraId="7760BD14" w14:textId="4E23FBD5" w:rsidR="004D4BE2" w:rsidRDefault="004D4BE2" w:rsidP="004D4BE2">
      <w:pPr>
        <w:numPr>
          <w:ilvl w:val="1"/>
          <w:numId w:val="10"/>
        </w:numPr>
        <w:jc w:val="both"/>
        <w:rPr>
          <w:rFonts w:ascii="Tahoma" w:hAnsi="Tahoma" w:cs="Tahoma"/>
          <w:sz w:val="20"/>
          <w:szCs w:val="20"/>
        </w:rPr>
      </w:pPr>
      <w:r w:rsidRPr="004D4BE2">
        <w:rPr>
          <w:rFonts w:ascii="Tahoma" w:hAnsi="Tahoma" w:cs="Tahoma"/>
          <w:sz w:val="20"/>
          <w:szCs w:val="20"/>
        </w:rPr>
        <w:t xml:space="preserve">odpadów budowlanych (o kodach z grupy 17) </w:t>
      </w:r>
      <w:r>
        <w:rPr>
          <w:rFonts w:ascii="Tahoma" w:hAnsi="Tahoma" w:cs="Tahoma"/>
          <w:sz w:val="20"/>
          <w:szCs w:val="20"/>
        </w:rPr>
        <w:t>takich jak:</w:t>
      </w:r>
    </w:p>
    <w:p w14:paraId="7FF635B9" w14:textId="231B144D" w:rsidR="004D4BE2" w:rsidRPr="00DA3A34" w:rsidRDefault="00DA3A34" w:rsidP="007F1B1E">
      <w:pPr>
        <w:numPr>
          <w:ilvl w:val="2"/>
          <w:numId w:val="10"/>
        </w:numPr>
        <w:jc w:val="both"/>
        <w:rPr>
          <w:rFonts w:ascii="Tahoma" w:hAnsi="Tahoma" w:cs="Tahoma"/>
          <w:sz w:val="20"/>
          <w:szCs w:val="20"/>
        </w:rPr>
      </w:pPr>
      <w:r w:rsidRPr="00DA3A34">
        <w:rPr>
          <w:rFonts w:ascii="Tahoma" w:hAnsi="Tahoma" w:cs="Tahoma"/>
          <w:sz w:val="20"/>
          <w:szCs w:val="20"/>
        </w:rPr>
        <w:t>materiały i elementy budowlane pochodzące z remontów w gospodarstwach domowych, w tym ce</w:t>
      </w:r>
      <w:r>
        <w:rPr>
          <w:rFonts w:ascii="Tahoma" w:hAnsi="Tahoma" w:cs="Tahoma"/>
          <w:sz w:val="20"/>
          <w:szCs w:val="20"/>
        </w:rPr>
        <w:t>ramiki sanitarnej, drzwi, okien</w:t>
      </w:r>
      <w:r w:rsidRPr="00DA3A34">
        <w:rPr>
          <w:rFonts w:ascii="Tahoma" w:hAnsi="Tahoma" w:cs="Tahoma"/>
          <w:sz w:val="20"/>
          <w:szCs w:val="20"/>
        </w:rPr>
        <w:t xml:space="preserve"> (</w:t>
      </w:r>
      <w:r w:rsidR="004D4BE2" w:rsidRPr="00DA3A34">
        <w:rPr>
          <w:rFonts w:ascii="Tahoma" w:hAnsi="Tahoma" w:cs="Tahoma"/>
          <w:sz w:val="20"/>
          <w:szCs w:val="20"/>
        </w:rPr>
        <w:t xml:space="preserve">17 01 01, 17 01 02, </w:t>
      </w:r>
      <w:r>
        <w:rPr>
          <w:rFonts w:ascii="Tahoma" w:hAnsi="Tahoma" w:cs="Tahoma"/>
          <w:sz w:val="20"/>
          <w:szCs w:val="20"/>
        </w:rPr>
        <w:br/>
      </w:r>
      <w:r w:rsidR="004D4BE2" w:rsidRPr="00DA3A34">
        <w:rPr>
          <w:rFonts w:ascii="Tahoma" w:hAnsi="Tahoma" w:cs="Tahoma"/>
          <w:sz w:val="20"/>
          <w:szCs w:val="20"/>
        </w:rPr>
        <w:t xml:space="preserve">17 01 03, 17 01 07, 17 01 80, 17 02 03, 17 02 02, 17 02 01, 17 09 04, </w:t>
      </w:r>
      <w:r>
        <w:rPr>
          <w:rFonts w:ascii="Tahoma" w:hAnsi="Tahoma" w:cs="Tahoma"/>
          <w:sz w:val="20"/>
          <w:szCs w:val="20"/>
        </w:rPr>
        <w:br/>
      </w:r>
      <w:r w:rsidR="004D4BE2" w:rsidRPr="00DA3A34">
        <w:rPr>
          <w:rFonts w:ascii="Tahoma" w:hAnsi="Tahoma" w:cs="Tahoma"/>
          <w:sz w:val="20"/>
          <w:szCs w:val="20"/>
        </w:rPr>
        <w:t>17 06 04, 17 04 05</w:t>
      </w:r>
      <w:r w:rsidRPr="00DA3A34">
        <w:rPr>
          <w:rFonts w:ascii="Tahoma" w:hAnsi="Tahoma" w:cs="Tahoma"/>
          <w:sz w:val="20"/>
          <w:szCs w:val="20"/>
        </w:rPr>
        <w:t>)</w:t>
      </w:r>
      <w:r w:rsidR="004D4BE2" w:rsidRPr="00DA3A34">
        <w:rPr>
          <w:rFonts w:ascii="Tahoma" w:hAnsi="Tahoma" w:cs="Tahoma"/>
          <w:sz w:val="20"/>
          <w:szCs w:val="20"/>
        </w:rPr>
        <w:t>,</w:t>
      </w:r>
    </w:p>
    <w:p w14:paraId="5580EF32" w14:textId="09E1D164" w:rsidR="004D4BE2" w:rsidRPr="00DA3A34" w:rsidRDefault="004D4BE2" w:rsidP="007F1B1E">
      <w:pPr>
        <w:numPr>
          <w:ilvl w:val="2"/>
          <w:numId w:val="10"/>
        </w:numPr>
        <w:jc w:val="both"/>
        <w:rPr>
          <w:rFonts w:ascii="Tahoma" w:hAnsi="Tahoma" w:cs="Tahoma"/>
          <w:sz w:val="20"/>
          <w:szCs w:val="20"/>
        </w:rPr>
      </w:pPr>
      <w:r w:rsidRPr="004D4BE2">
        <w:rPr>
          <w:rFonts w:ascii="Tahoma" w:hAnsi="Tahoma" w:cs="Tahoma"/>
          <w:sz w:val="20"/>
          <w:szCs w:val="20"/>
        </w:rPr>
        <w:t>pap</w:t>
      </w:r>
      <w:r w:rsidR="00DA3A34">
        <w:rPr>
          <w:rFonts w:ascii="Tahoma" w:hAnsi="Tahoma" w:cs="Tahoma"/>
          <w:sz w:val="20"/>
          <w:szCs w:val="20"/>
        </w:rPr>
        <w:t>a</w:t>
      </w:r>
      <w:r w:rsidRPr="004D4BE2">
        <w:rPr>
          <w:rFonts w:ascii="Tahoma" w:hAnsi="Tahoma" w:cs="Tahoma"/>
          <w:sz w:val="20"/>
          <w:szCs w:val="20"/>
        </w:rPr>
        <w:t xml:space="preserve"> odpadow</w:t>
      </w:r>
      <w:r w:rsidR="00DA3A34">
        <w:rPr>
          <w:rFonts w:ascii="Tahoma" w:hAnsi="Tahoma" w:cs="Tahoma"/>
          <w:sz w:val="20"/>
          <w:szCs w:val="20"/>
        </w:rPr>
        <w:t>a (</w:t>
      </w:r>
      <w:r w:rsidRPr="004D4BE2">
        <w:rPr>
          <w:rFonts w:ascii="Tahoma" w:hAnsi="Tahoma" w:cs="Tahoma"/>
          <w:sz w:val="20"/>
          <w:szCs w:val="20"/>
        </w:rPr>
        <w:t>17 03 80</w:t>
      </w:r>
      <w:r w:rsidR="00DA3A34">
        <w:rPr>
          <w:rFonts w:ascii="Tahoma" w:hAnsi="Tahoma" w:cs="Tahoma"/>
          <w:sz w:val="20"/>
          <w:szCs w:val="20"/>
        </w:rPr>
        <w:t>)</w:t>
      </w:r>
      <w:r w:rsidRPr="004D4BE2">
        <w:rPr>
          <w:rFonts w:ascii="Tahoma" w:hAnsi="Tahoma" w:cs="Tahoma"/>
          <w:sz w:val="20"/>
          <w:szCs w:val="20"/>
        </w:rPr>
        <w:t>,</w:t>
      </w:r>
    </w:p>
    <w:p w14:paraId="33508783" w14:textId="792414F4" w:rsidR="004D4BE2" w:rsidRPr="00074214" w:rsidRDefault="004D4BE2" w:rsidP="00074214">
      <w:pPr>
        <w:numPr>
          <w:ilvl w:val="1"/>
          <w:numId w:val="10"/>
        </w:numPr>
        <w:jc w:val="both"/>
        <w:rPr>
          <w:rFonts w:ascii="Tahoma" w:hAnsi="Tahoma" w:cs="Tahoma"/>
          <w:sz w:val="20"/>
          <w:szCs w:val="20"/>
        </w:rPr>
      </w:pPr>
      <w:r>
        <w:rPr>
          <w:rFonts w:ascii="Tahoma" w:hAnsi="Tahoma" w:cs="Tahoma"/>
          <w:sz w:val="20"/>
          <w:szCs w:val="20"/>
        </w:rPr>
        <w:t>bioodpadów</w:t>
      </w:r>
      <w:r w:rsidRPr="004D4BE2">
        <w:rPr>
          <w:rFonts w:ascii="Tahoma" w:hAnsi="Tahoma" w:cs="Tahoma"/>
          <w:sz w:val="20"/>
          <w:szCs w:val="20"/>
        </w:rPr>
        <w:t xml:space="preserve"> (o kodzie 20 02 01)</w:t>
      </w:r>
      <w:r w:rsidR="00074214">
        <w:rPr>
          <w:rFonts w:ascii="Tahoma" w:hAnsi="Tahoma" w:cs="Tahoma"/>
          <w:sz w:val="20"/>
          <w:szCs w:val="20"/>
        </w:rPr>
        <w:t xml:space="preserve"> w tym trawy, liści, gałęzi, wyciętych drzew i krzewów,</w:t>
      </w:r>
    </w:p>
    <w:p w14:paraId="24057A8D" w14:textId="74ECC09B" w:rsidR="004D4BE2" w:rsidRDefault="004D4BE2" w:rsidP="004D4BE2">
      <w:pPr>
        <w:numPr>
          <w:ilvl w:val="1"/>
          <w:numId w:val="10"/>
        </w:numPr>
        <w:jc w:val="both"/>
        <w:rPr>
          <w:rFonts w:ascii="Tahoma" w:hAnsi="Tahoma" w:cs="Tahoma"/>
          <w:sz w:val="20"/>
          <w:szCs w:val="20"/>
        </w:rPr>
      </w:pPr>
      <w:r w:rsidRPr="004D4BE2">
        <w:rPr>
          <w:rFonts w:ascii="Tahoma" w:hAnsi="Tahoma" w:cs="Tahoma"/>
          <w:sz w:val="20"/>
          <w:szCs w:val="20"/>
        </w:rPr>
        <w:t xml:space="preserve">odpadów niebezpiecznych (o kodach innych niż 20 01 35*, 20 01 23*, 20 01 21*) </w:t>
      </w:r>
      <w:r w:rsidR="00DA3A34">
        <w:rPr>
          <w:rFonts w:ascii="Tahoma" w:hAnsi="Tahoma" w:cs="Tahoma"/>
          <w:sz w:val="20"/>
          <w:szCs w:val="20"/>
        </w:rPr>
        <w:t>takich jak:</w:t>
      </w:r>
    </w:p>
    <w:p w14:paraId="49717FBE" w14:textId="02DC5380" w:rsidR="004D4BE2" w:rsidRDefault="00DA3A34" w:rsidP="007F1B1E">
      <w:pPr>
        <w:numPr>
          <w:ilvl w:val="2"/>
          <w:numId w:val="10"/>
        </w:numPr>
        <w:jc w:val="both"/>
        <w:rPr>
          <w:rFonts w:ascii="Tahoma" w:hAnsi="Tahoma" w:cs="Tahoma"/>
          <w:sz w:val="20"/>
          <w:szCs w:val="20"/>
        </w:rPr>
      </w:pPr>
      <w:r>
        <w:rPr>
          <w:rFonts w:ascii="Tahoma" w:hAnsi="Tahoma" w:cs="Tahoma"/>
          <w:sz w:val="20"/>
          <w:szCs w:val="20"/>
        </w:rPr>
        <w:t>zużyte oleje</w:t>
      </w:r>
      <w:r w:rsidR="004D4BE2" w:rsidRPr="004D4BE2">
        <w:rPr>
          <w:rFonts w:ascii="Tahoma" w:hAnsi="Tahoma" w:cs="Tahoma"/>
          <w:sz w:val="20"/>
          <w:szCs w:val="20"/>
        </w:rPr>
        <w:t xml:space="preserve"> </w:t>
      </w:r>
      <w:r>
        <w:rPr>
          <w:rFonts w:ascii="Tahoma" w:hAnsi="Tahoma" w:cs="Tahoma"/>
          <w:sz w:val="20"/>
          <w:szCs w:val="20"/>
        </w:rPr>
        <w:t>(</w:t>
      </w:r>
      <w:r w:rsidR="004D4BE2" w:rsidRPr="004D4BE2">
        <w:rPr>
          <w:rFonts w:ascii="Tahoma" w:hAnsi="Tahoma" w:cs="Tahoma"/>
          <w:sz w:val="20"/>
          <w:szCs w:val="20"/>
        </w:rPr>
        <w:t>20 01 26*</w:t>
      </w:r>
      <w:r>
        <w:rPr>
          <w:rFonts w:ascii="Tahoma" w:hAnsi="Tahoma" w:cs="Tahoma"/>
          <w:sz w:val="20"/>
          <w:szCs w:val="20"/>
        </w:rPr>
        <w:t>)</w:t>
      </w:r>
      <w:r w:rsidR="004D4BE2" w:rsidRPr="004D4BE2">
        <w:rPr>
          <w:rFonts w:ascii="Tahoma" w:hAnsi="Tahoma" w:cs="Tahoma"/>
          <w:sz w:val="20"/>
          <w:szCs w:val="20"/>
        </w:rPr>
        <w:t>,</w:t>
      </w:r>
    </w:p>
    <w:p w14:paraId="6B415BFF" w14:textId="3E8B6423" w:rsid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przeterminowa</w:t>
      </w:r>
      <w:r w:rsidR="00DA3A34">
        <w:rPr>
          <w:rFonts w:ascii="Tahoma" w:hAnsi="Tahoma" w:cs="Tahoma"/>
          <w:sz w:val="20"/>
          <w:szCs w:val="20"/>
        </w:rPr>
        <w:t>nych lub zbędnych chemikaliów (</w:t>
      </w:r>
      <w:r w:rsidRPr="004D4BE2">
        <w:rPr>
          <w:rFonts w:ascii="Tahoma" w:hAnsi="Tahoma" w:cs="Tahoma"/>
          <w:sz w:val="20"/>
          <w:szCs w:val="20"/>
        </w:rPr>
        <w:t>20 01 13*, 20 01 19*, 20 01 29*, 15 01 10*</w:t>
      </w:r>
      <w:r w:rsidR="00DA3A34">
        <w:rPr>
          <w:rFonts w:ascii="Tahoma" w:hAnsi="Tahoma" w:cs="Tahoma"/>
          <w:sz w:val="20"/>
          <w:szCs w:val="20"/>
        </w:rPr>
        <w:t>)</w:t>
      </w:r>
      <w:r w:rsidRPr="004D4BE2">
        <w:rPr>
          <w:rFonts w:ascii="Tahoma" w:hAnsi="Tahoma" w:cs="Tahoma"/>
          <w:sz w:val="20"/>
          <w:szCs w:val="20"/>
        </w:rPr>
        <w:t>,</w:t>
      </w:r>
    </w:p>
    <w:p w14:paraId="3CD3C75F" w14:textId="3302D32D" w:rsid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 xml:space="preserve">zużytych baterii i akumulatorów </w:t>
      </w:r>
      <w:r w:rsidR="00DA3A34">
        <w:rPr>
          <w:rFonts w:ascii="Tahoma" w:hAnsi="Tahoma" w:cs="Tahoma"/>
          <w:sz w:val="20"/>
          <w:szCs w:val="20"/>
        </w:rPr>
        <w:t>(</w:t>
      </w:r>
      <w:r w:rsidRPr="004D4BE2">
        <w:rPr>
          <w:rFonts w:ascii="Tahoma" w:hAnsi="Tahoma" w:cs="Tahoma"/>
          <w:sz w:val="20"/>
          <w:szCs w:val="20"/>
        </w:rPr>
        <w:t>20 01 33*</w:t>
      </w:r>
      <w:r w:rsidR="00DA3A34">
        <w:rPr>
          <w:rFonts w:ascii="Tahoma" w:hAnsi="Tahoma" w:cs="Tahoma"/>
          <w:sz w:val="20"/>
          <w:szCs w:val="20"/>
        </w:rPr>
        <w:t>)</w:t>
      </w:r>
      <w:r w:rsidRPr="004D4BE2">
        <w:rPr>
          <w:rFonts w:ascii="Tahoma" w:hAnsi="Tahoma" w:cs="Tahoma"/>
          <w:sz w:val="20"/>
          <w:szCs w:val="20"/>
        </w:rPr>
        <w:t>,</w:t>
      </w:r>
    </w:p>
    <w:p w14:paraId="5509BDCE" w14:textId="43F73BA7"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 xml:space="preserve">zużytych termometrów rtęciowych – </w:t>
      </w:r>
      <w:r w:rsidR="00DA3A34">
        <w:rPr>
          <w:rFonts w:ascii="Tahoma" w:hAnsi="Tahoma" w:cs="Tahoma"/>
          <w:sz w:val="20"/>
          <w:szCs w:val="20"/>
        </w:rPr>
        <w:t>(</w:t>
      </w:r>
      <w:r w:rsidRPr="004D4BE2">
        <w:rPr>
          <w:rFonts w:ascii="Tahoma" w:hAnsi="Tahoma" w:cs="Tahoma"/>
          <w:sz w:val="20"/>
          <w:szCs w:val="20"/>
        </w:rPr>
        <w:t>20 01 21*</w:t>
      </w:r>
      <w:r w:rsidR="00DA3A34">
        <w:rPr>
          <w:rFonts w:ascii="Tahoma" w:hAnsi="Tahoma" w:cs="Tahoma"/>
          <w:sz w:val="20"/>
          <w:szCs w:val="20"/>
        </w:rPr>
        <w:t>)</w:t>
      </w:r>
      <w:r w:rsidRPr="004D4BE2">
        <w:rPr>
          <w:rFonts w:ascii="Tahoma" w:hAnsi="Tahoma" w:cs="Tahoma"/>
          <w:sz w:val="20"/>
          <w:szCs w:val="20"/>
        </w:rPr>
        <w:t>,</w:t>
      </w:r>
    </w:p>
    <w:p w14:paraId="6771121A" w14:textId="62FB8286" w:rsidR="004D4BE2" w:rsidRDefault="00DA3A34" w:rsidP="00DA3A34">
      <w:pPr>
        <w:numPr>
          <w:ilvl w:val="1"/>
          <w:numId w:val="10"/>
        </w:numPr>
        <w:jc w:val="both"/>
        <w:rPr>
          <w:rFonts w:ascii="Tahoma" w:hAnsi="Tahoma" w:cs="Tahoma"/>
          <w:sz w:val="20"/>
          <w:szCs w:val="20"/>
        </w:rPr>
      </w:pPr>
      <w:r>
        <w:rPr>
          <w:rFonts w:ascii="Tahoma" w:hAnsi="Tahoma" w:cs="Tahoma"/>
          <w:sz w:val="20"/>
          <w:szCs w:val="20"/>
        </w:rPr>
        <w:t xml:space="preserve">pozostałych </w:t>
      </w:r>
      <w:r w:rsidR="004D4BE2" w:rsidRPr="004D4BE2">
        <w:rPr>
          <w:rFonts w:ascii="Tahoma" w:hAnsi="Tahoma" w:cs="Tahoma"/>
          <w:sz w:val="20"/>
          <w:szCs w:val="20"/>
        </w:rPr>
        <w:t xml:space="preserve">odpadów innych niż odpady budowlane, innych niż bioodpady oraz innych niż niebezpieczne (wraz z elektroodpadami 20 01 35*, 20 01 23*, 20 01 21*) </w:t>
      </w:r>
      <w:r>
        <w:rPr>
          <w:rFonts w:ascii="Tahoma" w:hAnsi="Tahoma" w:cs="Tahoma"/>
          <w:sz w:val="20"/>
          <w:szCs w:val="20"/>
        </w:rPr>
        <w:t>takich jak:</w:t>
      </w:r>
    </w:p>
    <w:p w14:paraId="3EDAF2AF" w14:textId="2D22EB2E" w:rsidR="004D4BE2" w:rsidRPr="004D4BE2" w:rsidRDefault="00DA3A34" w:rsidP="007F1B1E">
      <w:pPr>
        <w:numPr>
          <w:ilvl w:val="2"/>
          <w:numId w:val="10"/>
        </w:numPr>
        <w:jc w:val="both"/>
        <w:rPr>
          <w:rFonts w:ascii="Tahoma" w:hAnsi="Tahoma" w:cs="Tahoma"/>
          <w:sz w:val="20"/>
          <w:szCs w:val="20"/>
        </w:rPr>
      </w:pPr>
      <w:r>
        <w:rPr>
          <w:rFonts w:ascii="Tahoma" w:hAnsi="Tahoma" w:cs="Tahoma"/>
          <w:sz w:val="20"/>
          <w:szCs w:val="20"/>
        </w:rPr>
        <w:t>papier</w:t>
      </w:r>
      <w:r w:rsidR="004D4BE2" w:rsidRPr="004D4BE2">
        <w:rPr>
          <w:rFonts w:ascii="Tahoma" w:hAnsi="Tahoma" w:cs="Tahoma"/>
          <w:sz w:val="20"/>
          <w:szCs w:val="20"/>
        </w:rPr>
        <w:t xml:space="preserve"> </w:t>
      </w:r>
      <w:r>
        <w:rPr>
          <w:rFonts w:ascii="Tahoma" w:hAnsi="Tahoma" w:cs="Tahoma"/>
          <w:sz w:val="20"/>
          <w:szCs w:val="20"/>
        </w:rPr>
        <w:t>(</w:t>
      </w:r>
      <w:r w:rsidR="004D4BE2" w:rsidRPr="004D4BE2">
        <w:rPr>
          <w:rFonts w:ascii="Tahoma" w:hAnsi="Tahoma" w:cs="Tahoma"/>
          <w:sz w:val="20"/>
          <w:szCs w:val="20"/>
        </w:rPr>
        <w:t>20 01 01, 15 01 01</w:t>
      </w:r>
      <w:r>
        <w:rPr>
          <w:rFonts w:ascii="Tahoma" w:hAnsi="Tahoma" w:cs="Tahoma"/>
          <w:sz w:val="20"/>
          <w:szCs w:val="20"/>
        </w:rPr>
        <w:t>)</w:t>
      </w:r>
      <w:r w:rsidR="004D4BE2" w:rsidRPr="004D4BE2">
        <w:rPr>
          <w:rFonts w:ascii="Tahoma" w:hAnsi="Tahoma" w:cs="Tahoma"/>
          <w:sz w:val="20"/>
          <w:szCs w:val="20"/>
        </w:rPr>
        <w:t>,</w:t>
      </w:r>
    </w:p>
    <w:p w14:paraId="709CF4DE" w14:textId="75431B3C"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 xml:space="preserve">metal </w:t>
      </w:r>
      <w:r w:rsidR="00DA3A34">
        <w:rPr>
          <w:rFonts w:ascii="Tahoma" w:hAnsi="Tahoma" w:cs="Tahoma"/>
          <w:sz w:val="20"/>
          <w:szCs w:val="20"/>
        </w:rPr>
        <w:t>(</w:t>
      </w:r>
      <w:r w:rsidRPr="004D4BE2">
        <w:rPr>
          <w:rFonts w:ascii="Tahoma" w:hAnsi="Tahoma" w:cs="Tahoma"/>
          <w:sz w:val="20"/>
          <w:szCs w:val="20"/>
        </w:rPr>
        <w:t>20 01 40, 15 01 04, ex 15 01 06</w:t>
      </w:r>
      <w:r w:rsidR="00DA3A34">
        <w:rPr>
          <w:rFonts w:ascii="Tahoma" w:hAnsi="Tahoma" w:cs="Tahoma"/>
          <w:sz w:val="20"/>
          <w:szCs w:val="20"/>
        </w:rPr>
        <w:t>)</w:t>
      </w:r>
      <w:r w:rsidRPr="004D4BE2">
        <w:rPr>
          <w:rFonts w:ascii="Tahoma" w:hAnsi="Tahoma" w:cs="Tahoma"/>
          <w:sz w:val="20"/>
          <w:szCs w:val="20"/>
        </w:rPr>
        <w:t>,</w:t>
      </w:r>
    </w:p>
    <w:p w14:paraId="506AEBEC" w14:textId="6300BCF2"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drewn</w:t>
      </w:r>
      <w:r w:rsidR="00DA3A34">
        <w:rPr>
          <w:rFonts w:ascii="Tahoma" w:hAnsi="Tahoma" w:cs="Tahoma"/>
          <w:sz w:val="20"/>
          <w:szCs w:val="20"/>
        </w:rPr>
        <w:t>o</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20 01 38, 15 01 03, ex 15 01 06</w:t>
      </w:r>
      <w:r w:rsidR="00DA3A34">
        <w:rPr>
          <w:rFonts w:ascii="Tahoma" w:hAnsi="Tahoma" w:cs="Tahoma"/>
          <w:sz w:val="20"/>
          <w:szCs w:val="20"/>
        </w:rPr>
        <w:t>)</w:t>
      </w:r>
      <w:r w:rsidRPr="004D4BE2">
        <w:rPr>
          <w:rFonts w:ascii="Tahoma" w:hAnsi="Tahoma" w:cs="Tahoma"/>
          <w:sz w:val="20"/>
          <w:szCs w:val="20"/>
        </w:rPr>
        <w:t>,</w:t>
      </w:r>
    </w:p>
    <w:p w14:paraId="30E99F91" w14:textId="1279DE5B"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tworzyw</w:t>
      </w:r>
      <w:r w:rsidR="00DA3A34">
        <w:rPr>
          <w:rFonts w:ascii="Tahoma" w:hAnsi="Tahoma" w:cs="Tahoma"/>
          <w:sz w:val="20"/>
          <w:szCs w:val="20"/>
        </w:rPr>
        <w:t>a</w:t>
      </w:r>
      <w:r w:rsidRPr="004D4BE2">
        <w:rPr>
          <w:rFonts w:ascii="Tahoma" w:hAnsi="Tahoma" w:cs="Tahoma"/>
          <w:sz w:val="20"/>
          <w:szCs w:val="20"/>
        </w:rPr>
        <w:t xml:space="preserve"> sztuczn</w:t>
      </w:r>
      <w:r w:rsidR="00DA3A34">
        <w:rPr>
          <w:rFonts w:ascii="Tahoma" w:hAnsi="Tahoma" w:cs="Tahoma"/>
          <w:sz w:val="20"/>
          <w:szCs w:val="20"/>
        </w:rPr>
        <w:t>e</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20 01 39, 15 01 02, ex 15 01 06</w:t>
      </w:r>
      <w:r w:rsidR="00DA3A34">
        <w:rPr>
          <w:rFonts w:ascii="Tahoma" w:hAnsi="Tahoma" w:cs="Tahoma"/>
          <w:sz w:val="20"/>
          <w:szCs w:val="20"/>
        </w:rPr>
        <w:t>)</w:t>
      </w:r>
      <w:r w:rsidRPr="004D4BE2">
        <w:rPr>
          <w:rFonts w:ascii="Tahoma" w:hAnsi="Tahoma" w:cs="Tahoma"/>
          <w:sz w:val="20"/>
          <w:szCs w:val="20"/>
        </w:rPr>
        <w:t>,</w:t>
      </w:r>
    </w:p>
    <w:p w14:paraId="0D9B478F" w14:textId="316CE78C"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szkł</w:t>
      </w:r>
      <w:r w:rsidR="00DA3A34">
        <w:rPr>
          <w:rFonts w:ascii="Tahoma" w:hAnsi="Tahoma" w:cs="Tahoma"/>
          <w:sz w:val="20"/>
          <w:szCs w:val="20"/>
        </w:rPr>
        <w:t>o</w:t>
      </w:r>
      <w:r w:rsidRPr="004D4BE2">
        <w:rPr>
          <w:rFonts w:ascii="Tahoma" w:hAnsi="Tahoma" w:cs="Tahoma"/>
          <w:sz w:val="20"/>
          <w:szCs w:val="20"/>
        </w:rPr>
        <w:t xml:space="preserve"> i opakowa</w:t>
      </w:r>
      <w:r w:rsidR="00DA3A34">
        <w:rPr>
          <w:rFonts w:ascii="Tahoma" w:hAnsi="Tahoma" w:cs="Tahoma"/>
          <w:sz w:val="20"/>
          <w:szCs w:val="20"/>
        </w:rPr>
        <w:t>nia</w:t>
      </w:r>
      <w:r w:rsidRPr="004D4BE2">
        <w:rPr>
          <w:rFonts w:ascii="Tahoma" w:hAnsi="Tahoma" w:cs="Tahoma"/>
          <w:sz w:val="20"/>
          <w:szCs w:val="20"/>
        </w:rPr>
        <w:t xml:space="preserve"> szklan</w:t>
      </w:r>
      <w:r w:rsidR="00DA3A34">
        <w:rPr>
          <w:rFonts w:ascii="Tahoma" w:hAnsi="Tahoma" w:cs="Tahoma"/>
          <w:sz w:val="20"/>
          <w:szCs w:val="20"/>
        </w:rPr>
        <w:t>e</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20 01 02, 15 01 07</w:t>
      </w:r>
      <w:r w:rsidR="00DA3A34">
        <w:rPr>
          <w:rFonts w:ascii="Tahoma" w:hAnsi="Tahoma" w:cs="Tahoma"/>
          <w:sz w:val="20"/>
          <w:szCs w:val="20"/>
        </w:rPr>
        <w:t>)</w:t>
      </w:r>
      <w:r w:rsidRPr="004D4BE2">
        <w:rPr>
          <w:rFonts w:ascii="Tahoma" w:hAnsi="Tahoma" w:cs="Tahoma"/>
          <w:sz w:val="20"/>
          <w:szCs w:val="20"/>
        </w:rPr>
        <w:t>,</w:t>
      </w:r>
    </w:p>
    <w:p w14:paraId="1914F02D" w14:textId="1C458192"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opakowa</w:t>
      </w:r>
      <w:r w:rsidR="00DA3A34">
        <w:rPr>
          <w:rFonts w:ascii="Tahoma" w:hAnsi="Tahoma" w:cs="Tahoma"/>
          <w:sz w:val="20"/>
          <w:szCs w:val="20"/>
        </w:rPr>
        <w:t>nia</w:t>
      </w:r>
      <w:r w:rsidRPr="004D4BE2">
        <w:rPr>
          <w:rFonts w:ascii="Tahoma" w:hAnsi="Tahoma" w:cs="Tahoma"/>
          <w:sz w:val="20"/>
          <w:szCs w:val="20"/>
        </w:rPr>
        <w:t xml:space="preserve"> wielomateriałow</w:t>
      </w:r>
      <w:r w:rsidR="00DA3A34">
        <w:rPr>
          <w:rFonts w:ascii="Tahoma" w:hAnsi="Tahoma" w:cs="Tahoma"/>
          <w:sz w:val="20"/>
          <w:szCs w:val="20"/>
        </w:rPr>
        <w:t>e</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15 01 05, ex 15 01 06</w:t>
      </w:r>
      <w:r w:rsidR="00DA3A34">
        <w:rPr>
          <w:rFonts w:ascii="Tahoma" w:hAnsi="Tahoma" w:cs="Tahoma"/>
          <w:sz w:val="20"/>
          <w:szCs w:val="20"/>
        </w:rPr>
        <w:t>)</w:t>
      </w:r>
      <w:r w:rsidRPr="004D4BE2">
        <w:rPr>
          <w:rFonts w:ascii="Tahoma" w:hAnsi="Tahoma" w:cs="Tahoma"/>
          <w:sz w:val="20"/>
          <w:szCs w:val="20"/>
        </w:rPr>
        <w:t>,</w:t>
      </w:r>
    </w:p>
    <w:p w14:paraId="534E9CCD" w14:textId="6F3C7608"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mebl</w:t>
      </w:r>
      <w:r w:rsidR="00DA3A34">
        <w:rPr>
          <w:rFonts w:ascii="Tahoma" w:hAnsi="Tahoma" w:cs="Tahoma"/>
          <w:sz w:val="20"/>
          <w:szCs w:val="20"/>
        </w:rPr>
        <w:t>e</w:t>
      </w:r>
      <w:r w:rsidRPr="004D4BE2">
        <w:rPr>
          <w:rFonts w:ascii="Tahoma" w:hAnsi="Tahoma" w:cs="Tahoma"/>
          <w:sz w:val="20"/>
          <w:szCs w:val="20"/>
        </w:rPr>
        <w:t xml:space="preserve"> i innych odpadów wielkogabarytowych </w:t>
      </w:r>
      <w:r w:rsidR="00DA3A34">
        <w:rPr>
          <w:rFonts w:ascii="Tahoma" w:hAnsi="Tahoma" w:cs="Tahoma"/>
          <w:sz w:val="20"/>
          <w:szCs w:val="20"/>
        </w:rPr>
        <w:t>(</w:t>
      </w:r>
      <w:r w:rsidRPr="004D4BE2">
        <w:rPr>
          <w:rFonts w:ascii="Tahoma" w:hAnsi="Tahoma" w:cs="Tahoma"/>
          <w:sz w:val="20"/>
          <w:szCs w:val="20"/>
        </w:rPr>
        <w:t>20 03 07, 20 01 99</w:t>
      </w:r>
      <w:r w:rsidR="00DA3A34">
        <w:rPr>
          <w:rFonts w:ascii="Tahoma" w:hAnsi="Tahoma" w:cs="Tahoma"/>
          <w:sz w:val="20"/>
          <w:szCs w:val="20"/>
        </w:rPr>
        <w:t xml:space="preserve">) w tym </w:t>
      </w:r>
      <w:r w:rsidR="00DA3A34" w:rsidRPr="00913D28">
        <w:rPr>
          <w:rFonts w:ascii="Tahoma" w:hAnsi="Tahoma" w:cs="Tahoma"/>
          <w:sz w:val="20"/>
          <w:szCs w:val="20"/>
        </w:rPr>
        <w:t>niepełnowartościow</w:t>
      </w:r>
      <w:r w:rsidR="00074214">
        <w:rPr>
          <w:rFonts w:ascii="Tahoma" w:hAnsi="Tahoma" w:cs="Tahoma"/>
          <w:sz w:val="20"/>
          <w:szCs w:val="20"/>
        </w:rPr>
        <w:t>e</w:t>
      </w:r>
      <w:r w:rsidR="00DA3A34" w:rsidRPr="00913D28">
        <w:rPr>
          <w:rFonts w:ascii="Tahoma" w:hAnsi="Tahoma" w:cs="Tahoma"/>
          <w:sz w:val="20"/>
          <w:szCs w:val="20"/>
        </w:rPr>
        <w:t xml:space="preserve"> odpad</w:t>
      </w:r>
      <w:r w:rsidR="00074214">
        <w:rPr>
          <w:rFonts w:ascii="Tahoma" w:hAnsi="Tahoma" w:cs="Tahoma"/>
          <w:sz w:val="20"/>
          <w:szCs w:val="20"/>
        </w:rPr>
        <w:t>y</w:t>
      </w:r>
      <w:r w:rsidR="00DA3A34" w:rsidRPr="00913D28">
        <w:rPr>
          <w:rFonts w:ascii="Tahoma" w:hAnsi="Tahoma" w:cs="Tahoma"/>
          <w:sz w:val="20"/>
          <w:szCs w:val="20"/>
        </w:rPr>
        <w:t xml:space="preserve"> wielkogabarytow</w:t>
      </w:r>
      <w:r w:rsidR="00074214">
        <w:rPr>
          <w:rFonts w:ascii="Tahoma" w:hAnsi="Tahoma" w:cs="Tahoma"/>
          <w:sz w:val="20"/>
          <w:szCs w:val="20"/>
        </w:rPr>
        <w:t>e</w:t>
      </w:r>
      <w:r w:rsidRPr="004D4BE2">
        <w:rPr>
          <w:rFonts w:ascii="Tahoma" w:hAnsi="Tahoma" w:cs="Tahoma"/>
          <w:sz w:val="20"/>
          <w:szCs w:val="20"/>
        </w:rPr>
        <w:t xml:space="preserve">, </w:t>
      </w:r>
    </w:p>
    <w:p w14:paraId="09E255FE" w14:textId="0CECA320" w:rsidR="004D4BE2" w:rsidRPr="00074214" w:rsidRDefault="004D4BE2" w:rsidP="007F1B1E">
      <w:pPr>
        <w:numPr>
          <w:ilvl w:val="2"/>
          <w:numId w:val="10"/>
        </w:numPr>
        <w:jc w:val="both"/>
        <w:rPr>
          <w:rFonts w:ascii="Tahoma" w:hAnsi="Tahoma" w:cs="Tahoma"/>
          <w:sz w:val="20"/>
          <w:szCs w:val="20"/>
        </w:rPr>
      </w:pPr>
      <w:r w:rsidRPr="004D4BE2">
        <w:rPr>
          <w:rFonts w:ascii="Tahoma" w:hAnsi="Tahoma" w:cs="Tahoma"/>
          <w:sz w:val="20"/>
          <w:szCs w:val="20"/>
        </w:rPr>
        <w:t>zużyt</w:t>
      </w:r>
      <w:r w:rsidR="00DA3A34">
        <w:rPr>
          <w:rFonts w:ascii="Tahoma" w:hAnsi="Tahoma" w:cs="Tahoma"/>
          <w:sz w:val="20"/>
          <w:szCs w:val="20"/>
        </w:rPr>
        <w:t>y</w:t>
      </w:r>
      <w:r w:rsidRPr="004D4BE2">
        <w:rPr>
          <w:rFonts w:ascii="Tahoma" w:hAnsi="Tahoma" w:cs="Tahoma"/>
          <w:sz w:val="20"/>
          <w:szCs w:val="20"/>
        </w:rPr>
        <w:t xml:space="preserve"> sprzęt elektryczn</w:t>
      </w:r>
      <w:r w:rsidR="00DA3A34">
        <w:rPr>
          <w:rFonts w:ascii="Tahoma" w:hAnsi="Tahoma" w:cs="Tahoma"/>
          <w:sz w:val="20"/>
          <w:szCs w:val="20"/>
        </w:rPr>
        <w:t>y</w:t>
      </w:r>
      <w:r w:rsidRPr="004D4BE2">
        <w:rPr>
          <w:rFonts w:ascii="Tahoma" w:hAnsi="Tahoma" w:cs="Tahoma"/>
          <w:sz w:val="20"/>
          <w:szCs w:val="20"/>
        </w:rPr>
        <w:t xml:space="preserve"> i elektroniczn</w:t>
      </w:r>
      <w:r w:rsidR="00DA3A34">
        <w:rPr>
          <w:rFonts w:ascii="Tahoma" w:hAnsi="Tahoma" w:cs="Tahoma"/>
          <w:sz w:val="20"/>
          <w:szCs w:val="20"/>
        </w:rPr>
        <w:t>y</w:t>
      </w:r>
      <w:r w:rsidRPr="004D4BE2">
        <w:rPr>
          <w:rFonts w:ascii="Tahoma" w:hAnsi="Tahoma" w:cs="Tahoma"/>
          <w:sz w:val="20"/>
          <w:szCs w:val="20"/>
        </w:rPr>
        <w:t xml:space="preserve"> 20 01 35*,</w:t>
      </w:r>
      <w:r w:rsidR="00074214">
        <w:rPr>
          <w:rFonts w:ascii="Tahoma" w:hAnsi="Tahoma" w:cs="Tahoma"/>
          <w:sz w:val="20"/>
          <w:szCs w:val="20"/>
        </w:rPr>
        <w:t xml:space="preserve"> 20 01 36, 20 01 23*, 20 01 21* w tym </w:t>
      </w:r>
      <w:r w:rsidR="00074214" w:rsidRPr="00913D28">
        <w:rPr>
          <w:rFonts w:ascii="Tahoma" w:hAnsi="Tahoma" w:cs="Tahoma"/>
          <w:sz w:val="20"/>
          <w:szCs w:val="20"/>
        </w:rPr>
        <w:t>niekompletn</w:t>
      </w:r>
      <w:r w:rsidR="00074214">
        <w:rPr>
          <w:rFonts w:ascii="Tahoma" w:hAnsi="Tahoma" w:cs="Tahoma"/>
          <w:sz w:val="20"/>
          <w:szCs w:val="20"/>
        </w:rPr>
        <w:t>y</w:t>
      </w:r>
      <w:r w:rsidR="00074214" w:rsidRPr="00913D28">
        <w:rPr>
          <w:rFonts w:ascii="Tahoma" w:hAnsi="Tahoma" w:cs="Tahoma"/>
          <w:sz w:val="20"/>
          <w:szCs w:val="20"/>
        </w:rPr>
        <w:t xml:space="preserve"> zużyt</w:t>
      </w:r>
      <w:r w:rsidR="00074214">
        <w:rPr>
          <w:rFonts w:ascii="Tahoma" w:hAnsi="Tahoma" w:cs="Tahoma"/>
          <w:sz w:val="20"/>
          <w:szCs w:val="20"/>
        </w:rPr>
        <w:t>y</w:t>
      </w:r>
      <w:r w:rsidR="00074214" w:rsidRPr="00913D28">
        <w:rPr>
          <w:rFonts w:ascii="Tahoma" w:hAnsi="Tahoma" w:cs="Tahoma"/>
          <w:sz w:val="20"/>
          <w:szCs w:val="20"/>
        </w:rPr>
        <w:t xml:space="preserve"> sprzęt elektryczn</w:t>
      </w:r>
      <w:r w:rsidR="00074214">
        <w:rPr>
          <w:rFonts w:ascii="Tahoma" w:hAnsi="Tahoma" w:cs="Tahoma"/>
          <w:sz w:val="20"/>
          <w:szCs w:val="20"/>
        </w:rPr>
        <w:t>y</w:t>
      </w:r>
      <w:r w:rsidR="00074214" w:rsidRPr="00913D28">
        <w:rPr>
          <w:rFonts w:ascii="Tahoma" w:hAnsi="Tahoma" w:cs="Tahoma"/>
          <w:sz w:val="20"/>
          <w:szCs w:val="20"/>
        </w:rPr>
        <w:t xml:space="preserve"> i </w:t>
      </w:r>
      <w:r w:rsidR="00074214">
        <w:rPr>
          <w:rFonts w:ascii="Tahoma" w:hAnsi="Tahoma" w:cs="Tahoma"/>
          <w:sz w:val="20"/>
          <w:szCs w:val="20"/>
        </w:rPr>
        <w:t>elektroniczny,</w:t>
      </w:r>
    </w:p>
    <w:p w14:paraId="7669F33C" w14:textId="4DBBE61E"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zużyt</w:t>
      </w:r>
      <w:r w:rsidR="00DA3A34">
        <w:rPr>
          <w:rFonts w:ascii="Tahoma" w:hAnsi="Tahoma" w:cs="Tahoma"/>
          <w:sz w:val="20"/>
          <w:szCs w:val="20"/>
        </w:rPr>
        <w:t>e</w:t>
      </w:r>
      <w:r w:rsidRPr="004D4BE2">
        <w:rPr>
          <w:rFonts w:ascii="Tahoma" w:hAnsi="Tahoma" w:cs="Tahoma"/>
          <w:sz w:val="20"/>
          <w:szCs w:val="20"/>
        </w:rPr>
        <w:t xml:space="preserve"> opon</w:t>
      </w:r>
      <w:r w:rsidR="00DA3A34">
        <w:rPr>
          <w:rFonts w:ascii="Tahoma" w:hAnsi="Tahoma" w:cs="Tahoma"/>
          <w:sz w:val="20"/>
          <w:szCs w:val="20"/>
        </w:rPr>
        <w:t>y</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16 01 03</w:t>
      </w:r>
      <w:r w:rsidR="00DA3A34">
        <w:rPr>
          <w:rFonts w:ascii="Tahoma" w:hAnsi="Tahoma" w:cs="Tahoma"/>
          <w:sz w:val="20"/>
          <w:szCs w:val="20"/>
        </w:rPr>
        <w:t>)</w:t>
      </w:r>
      <w:r w:rsidRPr="004D4BE2">
        <w:rPr>
          <w:rFonts w:ascii="Tahoma" w:hAnsi="Tahoma" w:cs="Tahoma"/>
          <w:sz w:val="20"/>
          <w:szCs w:val="20"/>
        </w:rPr>
        <w:t>,</w:t>
      </w:r>
    </w:p>
    <w:p w14:paraId="59A5369D" w14:textId="765A1D8F" w:rsid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zużyt</w:t>
      </w:r>
      <w:r w:rsidR="00DA3A34">
        <w:rPr>
          <w:rFonts w:ascii="Tahoma" w:hAnsi="Tahoma" w:cs="Tahoma"/>
          <w:sz w:val="20"/>
          <w:szCs w:val="20"/>
        </w:rPr>
        <w:t>e</w:t>
      </w:r>
      <w:r w:rsidRPr="004D4BE2">
        <w:rPr>
          <w:rFonts w:ascii="Tahoma" w:hAnsi="Tahoma" w:cs="Tahoma"/>
          <w:sz w:val="20"/>
          <w:szCs w:val="20"/>
        </w:rPr>
        <w:t xml:space="preserve"> ole</w:t>
      </w:r>
      <w:r w:rsidR="00DA3A34">
        <w:rPr>
          <w:rFonts w:ascii="Tahoma" w:hAnsi="Tahoma" w:cs="Tahoma"/>
          <w:sz w:val="20"/>
          <w:szCs w:val="20"/>
        </w:rPr>
        <w:t>je</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20 01 25</w:t>
      </w:r>
      <w:r w:rsidR="00DA3A34">
        <w:rPr>
          <w:rFonts w:ascii="Tahoma" w:hAnsi="Tahoma" w:cs="Tahoma"/>
          <w:sz w:val="20"/>
          <w:szCs w:val="20"/>
        </w:rPr>
        <w:t>)</w:t>
      </w:r>
      <w:r w:rsidRPr="004D4BE2">
        <w:rPr>
          <w:rFonts w:ascii="Tahoma" w:hAnsi="Tahoma" w:cs="Tahoma"/>
          <w:sz w:val="20"/>
          <w:szCs w:val="20"/>
        </w:rPr>
        <w:t xml:space="preserve">, </w:t>
      </w:r>
    </w:p>
    <w:p w14:paraId="7A2CF593" w14:textId="5E30C050" w:rsidR="005E05FD" w:rsidRPr="004D4BE2" w:rsidRDefault="005E05FD" w:rsidP="005E05FD">
      <w:pPr>
        <w:numPr>
          <w:ilvl w:val="2"/>
          <w:numId w:val="10"/>
        </w:numPr>
        <w:jc w:val="both"/>
        <w:rPr>
          <w:rFonts w:ascii="Tahoma" w:hAnsi="Tahoma" w:cs="Tahoma"/>
          <w:sz w:val="20"/>
          <w:szCs w:val="20"/>
        </w:rPr>
      </w:pPr>
      <w:r>
        <w:rPr>
          <w:rFonts w:ascii="Tahoma" w:hAnsi="Tahoma" w:cs="Tahoma"/>
          <w:sz w:val="20"/>
          <w:szCs w:val="20"/>
        </w:rPr>
        <w:t>f</w:t>
      </w:r>
      <w:r w:rsidRPr="005E05FD">
        <w:rPr>
          <w:rFonts w:ascii="Tahoma" w:hAnsi="Tahoma" w:cs="Tahoma"/>
          <w:sz w:val="20"/>
          <w:szCs w:val="20"/>
        </w:rPr>
        <w:t>arby, tusze, farby</w:t>
      </w:r>
      <w:r>
        <w:rPr>
          <w:rFonts w:ascii="Tahoma" w:hAnsi="Tahoma" w:cs="Tahoma"/>
          <w:sz w:val="20"/>
          <w:szCs w:val="20"/>
        </w:rPr>
        <w:t xml:space="preserve"> drukarskie, kleje, lepiszcze (</w:t>
      </w:r>
      <w:r w:rsidRPr="005E05FD">
        <w:rPr>
          <w:rFonts w:ascii="Tahoma" w:hAnsi="Tahoma" w:cs="Tahoma"/>
          <w:sz w:val="20"/>
          <w:szCs w:val="20"/>
        </w:rPr>
        <w:t>20 01 28</w:t>
      </w:r>
      <w:r>
        <w:rPr>
          <w:rFonts w:ascii="Tahoma" w:hAnsi="Tahoma" w:cs="Tahoma"/>
          <w:sz w:val="20"/>
          <w:szCs w:val="20"/>
        </w:rPr>
        <w:t>)</w:t>
      </w:r>
    </w:p>
    <w:p w14:paraId="322CFB94" w14:textId="580D10A4"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przeterminowan</w:t>
      </w:r>
      <w:r w:rsidR="00DA3A34">
        <w:rPr>
          <w:rFonts w:ascii="Tahoma" w:hAnsi="Tahoma" w:cs="Tahoma"/>
          <w:sz w:val="20"/>
          <w:szCs w:val="20"/>
        </w:rPr>
        <w:t>e</w:t>
      </w:r>
      <w:r w:rsidRPr="004D4BE2">
        <w:rPr>
          <w:rFonts w:ascii="Tahoma" w:hAnsi="Tahoma" w:cs="Tahoma"/>
          <w:sz w:val="20"/>
          <w:szCs w:val="20"/>
        </w:rPr>
        <w:t xml:space="preserve"> lub zbędn</w:t>
      </w:r>
      <w:r w:rsidR="00DA3A34">
        <w:rPr>
          <w:rFonts w:ascii="Tahoma" w:hAnsi="Tahoma" w:cs="Tahoma"/>
          <w:sz w:val="20"/>
          <w:szCs w:val="20"/>
        </w:rPr>
        <w:t>e</w:t>
      </w:r>
      <w:r w:rsidRPr="004D4BE2">
        <w:rPr>
          <w:rFonts w:ascii="Tahoma" w:hAnsi="Tahoma" w:cs="Tahoma"/>
          <w:sz w:val="20"/>
          <w:szCs w:val="20"/>
        </w:rPr>
        <w:t xml:space="preserve"> chemikali</w:t>
      </w:r>
      <w:r w:rsidR="00DA3A34">
        <w:rPr>
          <w:rFonts w:ascii="Tahoma" w:hAnsi="Tahoma" w:cs="Tahoma"/>
          <w:sz w:val="20"/>
          <w:szCs w:val="20"/>
        </w:rPr>
        <w:t>a</w:t>
      </w:r>
      <w:r w:rsidRPr="004D4BE2">
        <w:rPr>
          <w:rFonts w:ascii="Tahoma" w:hAnsi="Tahoma" w:cs="Tahoma"/>
          <w:sz w:val="20"/>
          <w:szCs w:val="20"/>
        </w:rPr>
        <w:t xml:space="preserve"> </w:t>
      </w:r>
      <w:r w:rsidR="00DA3A34">
        <w:rPr>
          <w:rFonts w:ascii="Tahoma" w:hAnsi="Tahoma" w:cs="Tahoma"/>
          <w:sz w:val="20"/>
          <w:szCs w:val="20"/>
        </w:rPr>
        <w:t>(</w:t>
      </w:r>
      <w:r w:rsidRPr="004D4BE2">
        <w:rPr>
          <w:rFonts w:ascii="Tahoma" w:hAnsi="Tahoma" w:cs="Tahoma"/>
          <w:sz w:val="20"/>
          <w:szCs w:val="20"/>
        </w:rPr>
        <w:t>20 01 30, 20 01 80</w:t>
      </w:r>
      <w:r w:rsidR="00DA3A34">
        <w:rPr>
          <w:rFonts w:ascii="Tahoma" w:hAnsi="Tahoma" w:cs="Tahoma"/>
          <w:sz w:val="20"/>
          <w:szCs w:val="20"/>
        </w:rPr>
        <w:t>)</w:t>
      </w:r>
      <w:r w:rsidRPr="004D4BE2">
        <w:rPr>
          <w:rFonts w:ascii="Tahoma" w:hAnsi="Tahoma" w:cs="Tahoma"/>
          <w:sz w:val="20"/>
          <w:szCs w:val="20"/>
        </w:rPr>
        <w:t xml:space="preserve">, </w:t>
      </w:r>
    </w:p>
    <w:p w14:paraId="0859D790" w14:textId="77D57770"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powstał</w:t>
      </w:r>
      <w:r w:rsidR="00DA3A34">
        <w:rPr>
          <w:rFonts w:ascii="Tahoma" w:hAnsi="Tahoma" w:cs="Tahoma"/>
          <w:sz w:val="20"/>
          <w:szCs w:val="20"/>
        </w:rPr>
        <w:t>e</w:t>
      </w:r>
      <w:r w:rsidRPr="004D4BE2">
        <w:rPr>
          <w:rFonts w:ascii="Tahoma" w:hAnsi="Tahoma" w:cs="Tahoma"/>
          <w:sz w:val="20"/>
          <w:szCs w:val="20"/>
        </w:rPr>
        <w:t xml:space="preserve"> w wyniku przyjmowania produktów leczniczych w formie iniekcji i prowadzenia monitoringu poziomu substancji we krwi, w szczególności ig</w:t>
      </w:r>
      <w:r w:rsidR="00DA3A34">
        <w:rPr>
          <w:rFonts w:ascii="Tahoma" w:hAnsi="Tahoma" w:cs="Tahoma"/>
          <w:sz w:val="20"/>
          <w:szCs w:val="20"/>
        </w:rPr>
        <w:t>ły</w:t>
      </w:r>
      <w:r w:rsidRPr="004D4BE2">
        <w:rPr>
          <w:rFonts w:ascii="Tahoma" w:hAnsi="Tahoma" w:cs="Tahoma"/>
          <w:sz w:val="20"/>
          <w:szCs w:val="20"/>
        </w:rPr>
        <w:t>, strzykaw</w:t>
      </w:r>
      <w:r w:rsidR="00DA3A34">
        <w:rPr>
          <w:rFonts w:ascii="Tahoma" w:hAnsi="Tahoma" w:cs="Tahoma"/>
          <w:sz w:val="20"/>
          <w:szCs w:val="20"/>
        </w:rPr>
        <w:t>ki</w:t>
      </w:r>
      <w:r w:rsidRPr="004D4BE2">
        <w:rPr>
          <w:rFonts w:ascii="Tahoma" w:hAnsi="Tahoma" w:cs="Tahoma"/>
          <w:sz w:val="20"/>
          <w:szCs w:val="20"/>
        </w:rPr>
        <w:t>, ampułkostrzykaw</w:t>
      </w:r>
      <w:r w:rsidR="00DA3A34">
        <w:rPr>
          <w:rFonts w:ascii="Tahoma" w:hAnsi="Tahoma" w:cs="Tahoma"/>
          <w:sz w:val="20"/>
          <w:szCs w:val="20"/>
        </w:rPr>
        <w:t>ki</w:t>
      </w:r>
      <w:r w:rsidRPr="004D4BE2">
        <w:rPr>
          <w:rFonts w:ascii="Tahoma" w:hAnsi="Tahoma" w:cs="Tahoma"/>
          <w:sz w:val="20"/>
          <w:szCs w:val="20"/>
        </w:rPr>
        <w:t>, itp. – ex. 20 01 99,</w:t>
      </w:r>
    </w:p>
    <w:p w14:paraId="79AF6D0D" w14:textId="702FCBF3"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zużyt</w:t>
      </w:r>
      <w:r w:rsidR="00DA3A34">
        <w:rPr>
          <w:rFonts w:ascii="Tahoma" w:hAnsi="Tahoma" w:cs="Tahoma"/>
          <w:sz w:val="20"/>
          <w:szCs w:val="20"/>
        </w:rPr>
        <w:t>e</w:t>
      </w:r>
      <w:r w:rsidRPr="004D4BE2">
        <w:rPr>
          <w:rFonts w:ascii="Tahoma" w:hAnsi="Tahoma" w:cs="Tahoma"/>
          <w:sz w:val="20"/>
          <w:szCs w:val="20"/>
        </w:rPr>
        <w:t xml:space="preserve"> bateri</w:t>
      </w:r>
      <w:r w:rsidR="00DA3A34">
        <w:rPr>
          <w:rFonts w:ascii="Tahoma" w:hAnsi="Tahoma" w:cs="Tahoma"/>
          <w:sz w:val="20"/>
          <w:szCs w:val="20"/>
        </w:rPr>
        <w:t>e</w:t>
      </w:r>
      <w:r w:rsidRPr="004D4BE2">
        <w:rPr>
          <w:rFonts w:ascii="Tahoma" w:hAnsi="Tahoma" w:cs="Tahoma"/>
          <w:sz w:val="20"/>
          <w:szCs w:val="20"/>
        </w:rPr>
        <w:t xml:space="preserve"> i akumulator</w:t>
      </w:r>
      <w:r w:rsidR="00DA3A34">
        <w:rPr>
          <w:rFonts w:ascii="Tahoma" w:hAnsi="Tahoma" w:cs="Tahoma"/>
          <w:sz w:val="20"/>
          <w:szCs w:val="20"/>
        </w:rPr>
        <w:t>y</w:t>
      </w:r>
      <w:r w:rsidRPr="004D4BE2">
        <w:rPr>
          <w:rFonts w:ascii="Tahoma" w:hAnsi="Tahoma" w:cs="Tahoma"/>
          <w:sz w:val="20"/>
          <w:szCs w:val="20"/>
        </w:rPr>
        <w:t xml:space="preserve"> 20 01 34,</w:t>
      </w:r>
    </w:p>
    <w:p w14:paraId="59F79654" w14:textId="67F48F99" w:rsidR="004D4BE2" w:rsidRPr="004D4BE2" w:rsidRDefault="004D4BE2" w:rsidP="007F1B1E">
      <w:pPr>
        <w:numPr>
          <w:ilvl w:val="2"/>
          <w:numId w:val="10"/>
        </w:numPr>
        <w:jc w:val="both"/>
        <w:rPr>
          <w:rFonts w:ascii="Tahoma" w:hAnsi="Tahoma" w:cs="Tahoma"/>
          <w:sz w:val="20"/>
          <w:szCs w:val="20"/>
        </w:rPr>
      </w:pPr>
      <w:r w:rsidRPr="004D4BE2">
        <w:rPr>
          <w:rFonts w:ascii="Tahoma" w:hAnsi="Tahoma" w:cs="Tahoma"/>
          <w:sz w:val="20"/>
          <w:szCs w:val="20"/>
        </w:rPr>
        <w:t>odpad</w:t>
      </w:r>
      <w:r w:rsidR="00DA3A34">
        <w:rPr>
          <w:rFonts w:ascii="Tahoma" w:hAnsi="Tahoma" w:cs="Tahoma"/>
          <w:sz w:val="20"/>
          <w:szCs w:val="20"/>
        </w:rPr>
        <w:t>y</w:t>
      </w:r>
      <w:r w:rsidRPr="004D4BE2">
        <w:rPr>
          <w:rFonts w:ascii="Tahoma" w:hAnsi="Tahoma" w:cs="Tahoma"/>
          <w:sz w:val="20"/>
          <w:szCs w:val="20"/>
        </w:rPr>
        <w:t xml:space="preserve"> tekstyliów i odzieży – 20 01 10, 20 01 11,</w:t>
      </w:r>
    </w:p>
    <w:p w14:paraId="06FFF849" w14:textId="77777777" w:rsidR="00DA3A34" w:rsidRDefault="004D4BE2" w:rsidP="007F1B1E">
      <w:pPr>
        <w:numPr>
          <w:ilvl w:val="2"/>
          <w:numId w:val="10"/>
        </w:numPr>
        <w:jc w:val="both"/>
        <w:rPr>
          <w:rFonts w:ascii="Tahoma" w:hAnsi="Tahoma" w:cs="Tahoma"/>
          <w:sz w:val="20"/>
          <w:szCs w:val="20"/>
        </w:rPr>
      </w:pPr>
      <w:r w:rsidRPr="004D4BE2">
        <w:rPr>
          <w:rFonts w:ascii="Tahoma" w:hAnsi="Tahoma" w:cs="Tahoma"/>
          <w:sz w:val="20"/>
          <w:szCs w:val="20"/>
        </w:rPr>
        <w:t>przeterminowanych lub zbędnych leków – 20 01 32</w:t>
      </w:r>
    </w:p>
    <w:p w14:paraId="42C60110" w14:textId="77777777" w:rsidR="00913D28" w:rsidRDefault="00913D28" w:rsidP="00BE5629">
      <w:pPr>
        <w:ind w:left="360" w:hanging="720"/>
        <w:jc w:val="center"/>
        <w:rPr>
          <w:rFonts w:ascii="Tahoma" w:hAnsi="Tahoma" w:cs="Tahoma"/>
          <w:sz w:val="20"/>
          <w:szCs w:val="20"/>
        </w:rPr>
      </w:pPr>
    </w:p>
    <w:p w14:paraId="3EDA3518" w14:textId="600F3736" w:rsidR="00BE5629" w:rsidRPr="004744D7" w:rsidRDefault="00BE5629" w:rsidP="00BE5629">
      <w:pPr>
        <w:ind w:left="360" w:hanging="720"/>
        <w:jc w:val="center"/>
        <w:rPr>
          <w:rFonts w:ascii="Tahoma" w:hAnsi="Tahoma" w:cs="Tahoma"/>
          <w:sz w:val="20"/>
          <w:szCs w:val="20"/>
        </w:rPr>
      </w:pPr>
      <w:r w:rsidRPr="004744D7">
        <w:rPr>
          <w:rFonts w:ascii="Tahoma" w:hAnsi="Tahoma" w:cs="Tahoma"/>
          <w:sz w:val="20"/>
          <w:szCs w:val="20"/>
        </w:rPr>
        <w:t>§5</w:t>
      </w:r>
    </w:p>
    <w:p w14:paraId="54339CDB" w14:textId="23C9C7EA" w:rsidR="00BE5629" w:rsidRPr="004744D7" w:rsidRDefault="00BE5629" w:rsidP="00BE1A25">
      <w:pPr>
        <w:jc w:val="both"/>
        <w:rPr>
          <w:rFonts w:ascii="Tahoma" w:hAnsi="Tahoma" w:cs="Tahoma"/>
          <w:sz w:val="20"/>
          <w:szCs w:val="20"/>
        </w:rPr>
      </w:pPr>
      <w:r w:rsidRPr="004744D7">
        <w:rPr>
          <w:rFonts w:ascii="Tahoma" w:hAnsi="Tahoma" w:cs="Tahoma"/>
          <w:sz w:val="20"/>
          <w:szCs w:val="20"/>
        </w:rPr>
        <w:t>1. Wykonawca zobowiązany jest do dostarczenia na miejsce wskazane przez Zamawiającego, w który</w:t>
      </w:r>
      <w:r w:rsidR="00BE1A25">
        <w:rPr>
          <w:rFonts w:ascii="Tahoma" w:hAnsi="Tahoma" w:cs="Tahoma"/>
          <w:sz w:val="20"/>
          <w:szCs w:val="20"/>
        </w:rPr>
        <w:t>m</w:t>
      </w:r>
      <w:r w:rsidR="005E309C">
        <w:rPr>
          <w:rFonts w:ascii="Tahoma" w:hAnsi="Tahoma" w:cs="Tahoma"/>
          <w:sz w:val="20"/>
          <w:szCs w:val="20"/>
        </w:rPr>
        <w:t xml:space="preserve"> </w:t>
      </w:r>
      <w:r w:rsidRPr="004744D7">
        <w:rPr>
          <w:rFonts w:ascii="Tahoma" w:hAnsi="Tahoma" w:cs="Tahoma"/>
          <w:sz w:val="20"/>
          <w:szCs w:val="20"/>
        </w:rPr>
        <w:t>zorganizowany jest Punkt :</w:t>
      </w:r>
    </w:p>
    <w:p w14:paraId="5B154DCE" w14:textId="340F90EF" w:rsidR="00BE5629" w:rsidRPr="004744D7" w:rsidRDefault="00BE5629" w:rsidP="00973A69">
      <w:pPr>
        <w:ind w:left="426"/>
        <w:jc w:val="both"/>
        <w:rPr>
          <w:rFonts w:ascii="Tahoma" w:hAnsi="Tahoma" w:cs="Tahoma"/>
          <w:sz w:val="20"/>
          <w:szCs w:val="20"/>
        </w:rPr>
      </w:pPr>
      <w:r w:rsidRPr="004744D7">
        <w:rPr>
          <w:rFonts w:ascii="Tahoma" w:hAnsi="Tahoma" w:cs="Tahoma"/>
          <w:sz w:val="20"/>
          <w:szCs w:val="20"/>
        </w:rPr>
        <w:t xml:space="preserve">1) co najmniej 2 sztuk odkrytych kontenerów o pojemności </w:t>
      </w:r>
      <w:r w:rsidR="000D70E9">
        <w:rPr>
          <w:rFonts w:ascii="Tahoma" w:hAnsi="Tahoma" w:cs="Tahoma"/>
          <w:sz w:val="20"/>
          <w:szCs w:val="20"/>
        </w:rPr>
        <w:t xml:space="preserve">min. </w:t>
      </w:r>
      <w:r w:rsidRPr="004744D7">
        <w:rPr>
          <w:rFonts w:ascii="Tahoma" w:hAnsi="Tahoma" w:cs="Tahoma"/>
          <w:sz w:val="20"/>
          <w:szCs w:val="20"/>
        </w:rPr>
        <w:t>7</w:t>
      </w:r>
      <w:r w:rsidR="000D70E9">
        <w:rPr>
          <w:rFonts w:ascii="Tahoma" w:hAnsi="Tahoma" w:cs="Tahoma"/>
          <w:sz w:val="20"/>
          <w:szCs w:val="20"/>
        </w:rPr>
        <w:t xml:space="preserve"> </w:t>
      </w:r>
      <w:r w:rsidRPr="004744D7">
        <w:rPr>
          <w:rFonts w:ascii="Tahoma" w:hAnsi="Tahoma" w:cs="Tahoma"/>
          <w:sz w:val="20"/>
          <w:szCs w:val="20"/>
        </w:rPr>
        <w:t>m</w:t>
      </w:r>
      <w:r w:rsidRPr="004744D7">
        <w:rPr>
          <w:rFonts w:ascii="Tahoma" w:hAnsi="Tahoma" w:cs="Tahoma"/>
          <w:sz w:val="20"/>
          <w:szCs w:val="20"/>
          <w:vertAlign w:val="superscript"/>
        </w:rPr>
        <w:t>3</w:t>
      </w:r>
      <w:r w:rsidRPr="004744D7">
        <w:rPr>
          <w:rFonts w:ascii="Tahoma" w:hAnsi="Tahoma" w:cs="Tahoma"/>
          <w:sz w:val="20"/>
          <w:szCs w:val="20"/>
        </w:rPr>
        <w:t xml:space="preserve"> z przeznaczeniem na zbiórkę odpadów budowlanych i remontowych</w:t>
      </w:r>
      <w:r w:rsidR="00B41288">
        <w:rPr>
          <w:rFonts w:ascii="Tahoma" w:hAnsi="Tahoma" w:cs="Tahoma"/>
          <w:sz w:val="20"/>
          <w:szCs w:val="20"/>
        </w:rPr>
        <w:t>, z zastrzeżeniem ust.3</w:t>
      </w:r>
      <w:r w:rsidR="00973A69">
        <w:rPr>
          <w:rFonts w:ascii="Tahoma" w:hAnsi="Tahoma" w:cs="Tahoma"/>
          <w:sz w:val="20"/>
          <w:szCs w:val="20"/>
        </w:rPr>
        <w:t>,</w:t>
      </w:r>
    </w:p>
    <w:p w14:paraId="5B56C647" w14:textId="4B8C311A" w:rsidR="00BE5629" w:rsidRPr="004744D7" w:rsidRDefault="00BE5629" w:rsidP="00973A69">
      <w:pPr>
        <w:ind w:left="426"/>
        <w:jc w:val="both"/>
        <w:rPr>
          <w:rFonts w:ascii="Tahoma" w:hAnsi="Tahoma" w:cs="Tahoma"/>
          <w:sz w:val="20"/>
          <w:szCs w:val="20"/>
        </w:rPr>
      </w:pPr>
      <w:r w:rsidRPr="004744D7">
        <w:rPr>
          <w:rFonts w:ascii="Tahoma" w:hAnsi="Tahoma" w:cs="Tahoma"/>
          <w:sz w:val="20"/>
          <w:szCs w:val="20"/>
        </w:rPr>
        <w:t xml:space="preserve">2) co najmniej </w:t>
      </w:r>
      <w:r w:rsidR="004D3F1B">
        <w:rPr>
          <w:rFonts w:ascii="Tahoma" w:hAnsi="Tahoma" w:cs="Tahoma"/>
          <w:sz w:val="20"/>
          <w:szCs w:val="20"/>
        </w:rPr>
        <w:t>3</w:t>
      </w:r>
      <w:r w:rsidR="004D3F1B" w:rsidRPr="004744D7">
        <w:rPr>
          <w:rFonts w:ascii="Tahoma" w:hAnsi="Tahoma" w:cs="Tahoma"/>
          <w:sz w:val="20"/>
          <w:szCs w:val="20"/>
        </w:rPr>
        <w:t xml:space="preserve"> </w:t>
      </w:r>
      <w:r w:rsidRPr="004744D7">
        <w:rPr>
          <w:rFonts w:ascii="Tahoma" w:hAnsi="Tahoma" w:cs="Tahoma"/>
          <w:sz w:val="20"/>
          <w:szCs w:val="20"/>
        </w:rPr>
        <w:t xml:space="preserve">sztuk odkrytych kontenerów o pojemności </w:t>
      </w:r>
      <w:r w:rsidR="000D70E9">
        <w:rPr>
          <w:rFonts w:ascii="Tahoma" w:hAnsi="Tahoma" w:cs="Tahoma"/>
          <w:sz w:val="20"/>
          <w:szCs w:val="20"/>
        </w:rPr>
        <w:t xml:space="preserve">min. </w:t>
      </w:r>
      <w:r w:rsidRPr="004744D7">
        <w:rPr>
          <w:rFonts w:ascii="Tahoma" w:hAnsi="Tahoma" w:cs="Tahoma"/>
          <w:sz w:val="20"/>
          <w:szCs w:val="20"/>
        </w:rPr>
        <w:t>7</w:t>
      </w:r>
      <w:r w:rsidR="000D70E9">
        <w:rPr>
          <w:rFonts w:ascii="Tahoma" w:hAnsi="Tahoma" w:cs="Tahoma"/>
          <w:sz w:val="20"/>
          <w:szCs w:val="20"/>
        </w:rPr>
        <w:t xml:space="preserve"> </w:t>
      </w:r>
      <w:r w:rsidRPr="004744D7">
        <w:rPr>
          <w:rFonts w:ascii="Tahoma" w:hAnsi="Tahoma" w:cs="Tahoma"/>
          <w:sz w:val="20"/>
          <w:szCs w:val="20"/>
        </w:rPr>
        <w:t>m</w:t>
      </w:r>
      <w:r w:rsidRPr="004744D7">
        <w:rPr>
          <w:rFonts w:ascii="Tahoma" w:hAnsi="Tahoma" w:cs="Tahoma"/>
          <w:sz w:val="20"/>
          <w:szCs w:val="20"/>
          <w:vertAlign w:val="superscript"/>
        </w:rPr>
        <w:t>3</w:t>
      </w:r>
      <w:r w:rsidRPr="004744D7">
        <w:rPr>
          <w:rFonts w:ascii="Tahoma" w:hAnsi="Tahoma" w:cs="Tahoma"/>
          <w:sz w:val="20"/>
          <w:szCs w:val="20"/>
        </w:rPr>
        <w:t xml:space="preserve"> z przeznaczeniem na zbiórkę odpadów wielkogabarytowych,</w:t>
      </w:r>
    </w:p>
    <w:p w14:paraId="2B0187F5" w14:textId="07F3B0E0" w:rsidR="00BE5629" w:rsidRPr="004744D7" w:rsidRDefault="002A110D" w:rsidP="00973A69">
      <w:pPr>
        <w:ind w:left="426"/>
        <w:jc w:val="both"/>
        <w:rPr>
          <w:rFonts w:ascii="Tahoma" w:hAnsi="Tahoma" w:cs="Tahoma"/>
          <w:sz w:val="20"/>
          <w:szCs w:val="20"/>
        </w:rPr>
      </w:pPr>
      <w:r>
        <w:rPr>
          <w:rFonts w:ascii="Tahoma" w:hAnsi="Tahoma" w:cs="Tahoma"/>
          <w:sz w:val="20"/>
          <w:szCs w:val="20"/>
        </w:rPr>
        <w:t>3</w:t>
      </w:r>
      <w:r w:rsidR="00BE5629" w:rsidRPr="004744D7">
        <w:rPr>
          <w:rFonts w:ascii="Tahoma" w:hAnsi="Tahoma" w:cs="Tahoma"/>
          <w:sz w:val="20"/>
          <w:szCs w:val="20"/>
        </w:rPr>
        <w:t>) co najmnie</w:t>
      </w:r>
      <w:r w:rsidR="00973A69">
        <w:rPr>
          <w:rFonts w:ascii="Tahoma" w:hAnsi="Tahoma" w:cs="Tahoma"/>
          <w:sz w:val="20"/>
          <w:szCs w:val="20"/>
        </w:rPr>
        <w:t xml:space="preserve">j 1 sztuki </w:t>
      </w:r>
      <w:r w:rsidR="009C7D01" w:rsidRPr="004744D7">
        <w:rPr>
          <w:rFonts w:ascii="Tahoma" w:hAnsi="Tahoma" w:cs="Tahoma"/>
          <w:sz w:val="20"/>
          <w:szCs w:val="20"/>
        </w:rPr>
        <w:t xml:space="preserve">zakrytego/zamykanego </w:t>
      </w:r>
      <w:r w:rsidR="00973A69">
        <w:rPr>
          <w:rFonts w:ascii="Tahoma" w:hAnsi="Tahoma" w:cs="Tahoma"/>
          <w:sz w:val="20"/>
          <w:szCs w:val="20"/>
        </w:rPr>
        <w:t xml:space="preserve">kontenera </w:t>
      </w:r>
      <w:r w:rsidR="00BE5629" w:rsidRPr="004744D7">
        <w:rPr>
          <w:rFonts w:ascii="Tahoma" w:hAnsi="Tahoma" w:cs="Tahoma"/>
          <w:sz w:val="20"/>
          <w:szCs w:val="20"/>
        </w:rPr>
        <w:t>o pojemności</w:t>
      </w:r>
      <w:r w:rsidR="000D70E9">
        <w:rPr>
          <w:rFonts w:ascii="Tahoma" w:hAnsi="Tahoma" w:cs="Tahoma"/>
          <w:sz w:val="20"/>
          <w:szCs w:val="20"/>
        </w:rPr>
        <w:t xml:space="preserve"> min.</w:t>
      </w:r>
      <w:r w:rsidR="00BE5629" w:rsidRPr="004744D7">
        <w:rPr>
          <w:rFonts w:ascii="Tahoma" w:hAnsi="Tahoma" w:cs="Tahoma"/>
          <w:sz w:val="20"/>
          <w:szCs w:val="20"/>
        </w:rPr>
        <w:t xml:space="preserve"> 7</w:t>
      </w:r>
      <w:r w:rsidR="000D70E9">
        <w:rPr>
          <w:rFonts w:ascii="Tahoma" w:hAnsi="Tahoma" w:cs="Tahoma"/>
          <w:sz w:val="20"/>
          <w:szCs w:val="20"/>
        </w:rPr>
        <w:t xml:space="preserve"> </w:t>
      </w:r>
      <w:r w:rsidR="00BE5629" w:rsidRPr="004744D7">
        <w:rPr>
          <w:rFonts w:ascii="Tahoma" w:hAnsi="Tahoma" w:cs="Tahoma"/>
          <w:sz w:val="20"/>
          <w:szCs w:val="20"/>
        </w:rPr>
        <w:t>m</w:t>
      </w:r>
      <w:r w:rsidR="00BE5629" w:rsidRPr="004744D7">
        <w:rPr>
          <w:rFonts w:ascii="Tahoma" w:hAnsi="Tahoma" w:cs="Tahoma"/>
          <w:sz w:val="20"/>
          <w:szCs w:val="20"/>
          <w:vertAlign w:val="superscript"/>
        </w:rPr>
        <w:t>3</w:t>
      </w:r>
      <w:r w:rsidR="00BE5629" w:rsidRPr="004744D7">
        <w:rPr>
          <w:rFonts w:ascii="Tahoma" w:hAnsi="Tahoma" w:cs="Tahoma"/>
          <w:sz w:val="20"/>
          <w:szCs w:val="20"/>
        </w:rPr>
        <w:t xml:space="preserve"> z przeznaczeniem na zbiórkę dużego zużytego sprzętu elektrycznego i elektronicznego,</w:t>
      </w:r>
    </w:p>
    <w:p w14:paraId="46367779" w14:textId="66870AD0" w:rsidR="004D3F1B" w:rsidRPr="004744D7" w:rsidRDefault="00BE5629" w:rsidP="004D3F1B">
      <w:pPr>
        <w:ind w:left="426" w:hanging="360"/>
        <w:jc w:val="both"/>
        <w:rPr>
          <w:rFonts w:ascii="Tahoma" w:hAnsi="Tahoma" w:cs="Tahoma"/>
          <w:sz w:val="20"/>
          <w:szCs w:val="20"/>
        </w:rPr>
      </w:pPr>
      <w:r w:rsidRPr="004744D7">
        <w:rPr>
          <w:rFonts w:ascii="Tahoma" w:hAnsi="Tahoma" w:cs="Tahoma"/>
          <w:sz w:val="20"/>
          <w:szCs w:val="20"/>
        </w:rPr>
        <w:t xml:space="preserve">      </w:t>
      </w:r>
      <w:r w:rsidR="002A110D">
        <w:rPr>
          <w:rFonts w:ascii="Tahoma" w:hAnsi="Tahoma" w:cs="Tahoma"/>
          <w:sz w:val="20"/>
          <w:szCs w:val="20"/>
        </w:rPr>
        <w:t>4</w:t>
      </w:r>
      <w:r w:rsidRPr="004744D7">
        <w:rPr>
          <w:rFonts w:ascii="Tahoma" w:hAnsi="Tahoma" w:cs="Tahoma"/>
          <w:sz w:val="20"/>
          <w:szCs w:val="20"/>
        </w:rPr>
        <w:t xml:space="preserve">) co najmniej </w:t>
      </w:r>
      <w:r w:rsidR="004D3F1B">
        <w:rPr>
          <w:rFonts w:ascii="Tahoma" w:hAnsi="Tahoma" w:cs="Tahoma"/>
          <w:sz w:val="20"/>
          <w:szCs w:val="20"/>
        </w:rPr>
        <w:t>2</w:t>
      </w:r>
      <w:r w:rsidR="004D3F1B" w:rsidRPr="004744D7">
        <w:rPr>
          <w:rFonts w:ascii="Tahoma" w:hAnsi="Tahoma" w:cs="Tahoma"/>
          <w:sz w:val="20"/>
          <w:szCs w:val="20"/>
        </w:rPr>
        <w:t xml:space="preserve"> </w:t>
      </w:r>
      <w:r w:rsidRPr="004744D7">
        <w:rPr>
          <w:rFonts w:ascii="Tahoma" w:hAnsi="Tahoma" w:cs="Tahoma"/>
          <w:sz w:val="20"/>
          <w:szCs w:val="20"/>
        </w:rPr>
        <w:t>sztuk zakrytego/zamykanego pojemnika o pojemności</w:t>
      </w:r>
      <w:r w:rsidR="005631A5">
        <w:rPr>
          <w:rFonts w:ascii="Tahoma" w:hAnsi="Tahoma" w:cs="Tahoma"/>
          <w:sz w:val="20"/>
          <w:szCs w:val="20"/>
        </w:rPr>
        <w:t xml:space="preserve"> min. </w:t>
      </w:r>
      <w:r w:rsidR="005E05FD">
        <w:rPr>
          <w:rFonts w:ascii="Tahoma" w:hAnsi="Tahoma" w:cs="Tahoma"/>
          <w:sz w:val="20"/>
          <w:szCs w:val="20"/>
        </w:rPr>
        <w:t xml:space="preserve">240 </w:t>
      </w:r>
      <w:r w:rsidR="005631A5">
        <w:rPr>
          <w:rFonts w:ascii="Tahoma" w:hAnsi="Tahoma" w:cs="Tahoma"/>
          <w:sz w:val="20"/>
          <w:szCs w:val="20"/>
        </w:rPr>
        <w:t>l.</w:t>
      </w:r>
      <w:r w:rsidRPr="004744D7">
        <w:rPr>
          <w:rFonts w:ascii="Tahoma" w:hAnsi="Tahoma" w:cs="Tahoma"/>
          <w:sz w:val="20"/>
          <w:szCs w:val="20"/>
        </w:rPr>
        <w:t xml:space="preserve"> </w:t>
      </w:r>
      <w:r w:rsidR="005631A5">
        <w:rPr>
          <w:rFonts w:ascii="Tahoma" w:hAnsi="Tahoma" w:cs="Tahoma"/>
          <w:sz w:val="20"/>
          <w:szCs w:val="20"/>
        </w:rPr>
        <w:t>a max.</w:t>
      </w:r>
      <w:r w:rsidRPr="004744D7">
        <w:rPr>
          <w:rFonts w:ascii="Tahoma" w:hAnsi="Tahoma" w:cs="Tahoma"/>
          <w:sz w:val="20"/>
          <w:szCs w:val="20"/>
        </w:rPr>
        <w:t xml:space="preserve"> 1m</w:t>
      </w:r>
      <w:r w:rsidRPr="004744D7">
        <w:rPr>
          <w:rFonts w:ascii="Tahoma" w:hAnsi="Tahoma" w:cs="Tahoma"/>
          <w:sz w:val="20"/>
          <w:szCs w:val="20"/>
          <w:vertAlign w:val="superscript"/>
        </w:rPr>
        <w:t>3</w:t>
      </w:r>
      <w:r w:rsidRPr="004744D7">
        <w:rPr>
          <w:rFonts w:ascii="Tahoma" w:hAnsi="Tahoma" w:cs="Tahoma"/>
          <w:sz w:val="20"/>
          <w:szCs w:val="20"/>
        </w:rPr>
        <w:t xml:space="preserve"> z przeznaczeniem, na zbiórkę małego zużytego sprzętu elektrycznego i elektronicznego</w:t>
      </w:r>
      <w:r w:rsidR="004D3F1B">
        <w:rPr>
          <w:rFonts w:ascii="Tahoma" w:hAnsi="Tahoma" w:cs="Tahoma"/>
          <w:sz w:val="20"/>
          <w:szCs w:val="20"/>
        </w:rPr>
        <w:t xml:space="preserve"> oraz żarówek i świetlówek</w:t>
      </w:r>
      <w:r w:rsidRPr="004744D7">
        <w:rPr>
          <w:rFonts w:ascii="Tahoma" w:hAnsi="Tahoma" w:cs="Tahoma"/>
          <w:sz w:val="20"/>
          <w:szCs w:val="20"/>
        </w:rPr>
        <w:t>,</w:t>
      </w:r>
    </w:p>
    <w:p w14:paraId="723F03BD" w14:textId="381CCDF9" w:rsidR="00BE5629" w:rsidRPr="004744D7" w:rsidRDefault="00BE5629" w:rsidP="00973A69">
      <w:pPr>
        <w:ind w:left="426" w:hanging="360"/>
        <w:jc w:val="both"/>
        <w:rPr>
          <w:rFonts w:ascii="Tahoma" w:hAnsi="Tahoma" w:cs="Tahoma"/>
          <w:sz w:val="20"/>
          <w:szCs w:val="20"/>
        </w:rPr>
      </w:pPr>
      <w:r w:rsidRPr="004744D7">
        <w:rPr>
          <w:rFonts w:ascii="Tahoma" w:hAnsi="Tahoma" w:cs="Tahoma"/>
          <w:sz w:val="20"/>
          <w:szCs w:val="20"/>
        </w:rPr>
        <w:t xml:space="preserve">      </w:t>
      </w:r>
      <w:r w:rsidR="002A110D">
        <w:rPr>
          <w:rFonts w:ascii="Tahoma" w:hAnsi="Tahoma" w:cs="Tahoma"/>
          <w:sz w:val="20"/>
          <w:szCs w:val="20"/>
        </w:rPr>
        <w:t>5</w:t>
      </w:r>
      <w:r w:rsidRPr="004744D7">
        <w:rPr>
          <w:rFonts w:ascii="Tahoma" w:hAnsi="Tahoma" w:cs="Tahoma"/>
          <w:sz w:val="20"/>
          <w:szCs w:val="20"/>
        </w:rPr>
        <w:t xml:space="preserve">) 1 sztuki </w:t>
      </w:r>
      <w:r w:rsidR="005E309C">
        <w:rPr>
          <w:rFonts w:ascii="Tahoma" w:hAnsi="Tahoma" w:cs="Tahoma"/>
          <w:sz w:val="20"/>
          <w:szCs w:val="20"/>
        </w:rPr>
        <w:t>zakrytego kontenera</w:t>
      </w:r>
      <w:r w:rsidR="005E309C" w:rsidRPr="004744D7">
        <w:rPr>
          <w:rFonts w:ascii="Tahoma" w:hAnsi="Tahoma" w:cs="Tahoma"/>
          <w:sz w:val="20"/>
          <w:szCs w:val="20"/>
        </w:rPr>
        <w:t xml:space="preserve"> </w:t>
      </w:r>
      <w:r w:rsidRPr="004744D7">
        <w:rPr>
          <w:rFonts w:ascii="Tahoma" w:hAnsi="Tahoma" w:cs="Tahoma"/>
          <w:sz w:val="20"/>
          <w:szCs w:val="20"/>
        </w:rPr>
        <w:t xml:space="preserve">o pojemności </w:t>
      </w:r>
      <w:r w:rsidR="005E309C">
        <w:rPr>
          <w:rFonts w:ascii="Tahoma" w:hAnsi="Tahoma" w:cs="Tahoma"/>
          <w:sz w:val="20"/>
          <w:szCs w:val="20"/>
        </w:rPr>
        <w:t xml:space="preserve">7 </w:t>
      </w:r>
      <w:r w:rsidRPr="004744D7">
        <w:rPr>
          <w:rFonts w:ascii="Tahoma" w:hAnsi="Tahoma" w:cs="Tahoma"/>
          <w:sz w:val="20"/>
          <w:szCs w:val="20"/>
        </w:rPr>
        <w:t>m</w:t>
      </w:r>
      <w:r w:rsidRPr="004744D7">
        <w:rPr>
          <w:rFonts w:ascii="Tahoma" w:hAnsi="Tahoma" w:cs="Tahoma"/>
          <w:sz w:val="20"/>
          <w:szCs w:val="20"/>
          <w:vertAlign w:val="superscript"/>
        </w:rPr>
        <w:t>3</w:t>
      </w:r>
      <w:r w:rsidRPr="004744D7">
        <w:rPr>
          <w:rFonts w:ascii="Tahoma" w:hAnsi="Tahoma" w:cs="Tahoma"/>
          <w:sz w:val="20"/>
          <w:szCs w:val="20"/>
        </w:rPr>
        <w:t xml:space="preserve"> do selektywnej zbiórki papieru,</w:t>
      </w:r>
    </w:p>
    <w:p w14:paraId="767F527B" w14:textId="69DCF8D9" w:rsidR="00BE5629" w:rsidRPr="004744D7" w:rsidRDefault="00BE5629" w:rsidP="00973A69">
      <w:pPr>
        <w:ind w:left="426" w:hanging="360"/>
        <w:jc w:val="both"/>
        <w:rPr>
          <w:rFonts w:ascii="Tahoma" w:hAnsi="Tahoma" w:cs="Tahoma"/>
          <w:sz w:val="20"/>
          <w:szCs w:val="20"/>
        </w:rPr>
      </w:pPr>
      <w:r w:rsidRPr="004744D7">
        <w:rPr>
          <w:rFonts w:ascii="Tahoma" w:hAnsi="Tahoma" w:cs="Tahoma"/>
          <w:sz w:val="20"/>
          <w:szCs w:val="20"/>
        </w:rPr>
        <w:lastRenderedPageBreak/>
        <w:t xml:space="preserve">      </w:t>
      </w:r>
      <w:r w:rsidR="002A110D">
        <w:rPr>
          <w:rFonts w:ascii="Tahoma" w:hAnsi="Tahoma" w:cs="Tahoma"/>
          <w:sz w:val="20"/>
          <w:szCs w:val="20"/>
        </w:rPr>
        <w:t>6</w:t>
      </w:r>
      <w:r w:rsidRPr="004744D7">
        <w:rPr>
          <w:rFonts w:ascii="Tahoma" w:hAnsi="Tahoma" w:cs="Tahoma"/>
          <w:sz w:val="20"/>
          <w:szCs w:val="20"/>
        </w:rPr>
        <w:t>) 1 sztuki pojemnika o pojemności 2,5m</w:t>
      </w:r>
      <w:r w:rsidRPr="004744D7">
        <w:rPr>
          <w:rFonts w:ascii="Tahoma" w:hAnsi="Tahoma" w:cs="Tahoma"/>
          <w:sz w:val="20"/>
          <w:szCs w:val="20"/>
          <w:vertAlign w:val="superscript"/>
        </w:rPr>
        <w:t>3</w:t>
      </w:r>
      <w:r w:rsidRPr="004744D7">
        <w:rPr>
          <w:rFonts w:ascii="Tahoma" w:hAnsi="Tahoma" w:cs="Tahoma"/>
          <w:sz w:val="20"/>
          <w:szCs w:val="20"/>
        </w:rPr>
        <w:t xml:space="preserve"> do selektywnej zbiórki szkła,</w:t>
      </w:r>
    </w:p>
    <w:p w14:paraId="7237394D" w14:textId="1D165C5A" w:rsidR="006E57F2" w:rsidRDefault="00BE5629" w:rsidP="00973A69">
      <w:pPr>
        <w:tabs>
          <w:tab w:val="left" w:pos="5580"/>
        </w:tabs>
        <w:ind w:left="426" w:hanging="360"/>
        <w:jc w:val="both"/>
        <w:rPr>
          <w:rFonts w:ascii="Tahoma" w:hAnsi="Tahoma" w:cs="Tahoma"/>
          <w:sz w:val="20"/>
          <w:szCs w:val="20"/>
        </w:rPr>
      </w:pPr>
      <w:r w:rsidRPr="004744D7">
        <w:rPr>
          <w:rFonts w:ascii="Tahoma" w:hAnsi="Tahoma" w:cs="Tahoma"/>
          <w:color w:val="FF0000"/>
          <w:sz w:val="20"/>
          <w:szCs w:val="20"/>
        </w:rPr>
        <w:t xml:space="preserve">      </w:t>
      </w:r>
      <w:r w:rsidR="002A110D">
        <w:rPr>
          <w:rFonts w:ascii="Tahoma" w:hAnsi="Tahoma" w:cs="Tahoma"/>
          <w:sz w:val="20"/>
          <w:szCs w:val="20"/>
        </w:rPr>
        <w:t>7</w:t>
      </w:r>
      <w:r w:rsidRPr="004744D7">
        <w:rPr>
          <w:rFonts w:ascii="Tahoma" w:hAnsi="Tahoma" w:cs="Tahoma"/>
          <w:sz w:val="20"/>
          <w:szCs w:val="20"/>
        </w:rPr>
        <w:t>) 2 sztuk pojemników o pojemności</w:t>
      </w:r>
      <w:r w:rsidR="00A26397">
        <w:rPr>
          <w:rFonts w:ascii="Tahoma" w:hAnsi="Tahoma" w:cs="Tahoma"/>
          <w:sz w:val="20"/>
          <w:szCs w:val="20"/>
        </w:rPr>
        <w:t xml:space="preserve"> </w:t>
      </w:r>
      <w:r w:rsidRPr="004744D7">
        <w:rPr>
          <w:rFonts w:ascii="Tahoma" w:hAnsi="Tahoma" w:cs="Tahoma"/>
          <w:sz w:val="20"/>
          <w:szCs w:val="20"/>
        </w:rPr>
        <w:t>2,5m</w:t>
      </w:r>
      <w:r w:rsidRPr="004744D7">
        <w:rPr>
          <w:rFonts w:ascii="Tahoma" w:hAnsi="Tahoma" w:cs="Tahoma"/>
          <w:sz w:val="20"/>
          <w:szCs w:val="20"/>
          <w:vertAlign w:val="superscript"/>
        </w:rPr>
        <w:t xml:space="preserve">3 </w:t>
      </w:r>
      <w:r w:rsidRPr="004744D7">
        <w:rPr>
          <w:rFonts w:ascii="Tahoma" w:hAnsi="Tahoma" w:cs="Tahoma"/>
          <w:sz w:val="20"/>
          <w:szCs w:val="20"/>
        </w:rPr>
        <w:t>do selekty</w:t>
      </w:r>
      <w:r w:rsidR="006E57F2">
        <w:rPr>
          <w:rFonts w:ascii="Tahoma" w:hAnsi="Tahoma" w:cs="Tahoma"/>
          <w:sz w:val="20"/>
          <w:szCs w:val="20"/>
        </w:rPr>
        <w:t>wnej zbiórki tworzyw sztucznych</w:t>
      </w:r>
      <w:r w:rsidR="002E3194">
        <w:rPr>
          <w:rFonts w:ascii="Tahoma" w:hAnsi="Tahoma" w:cs="Tahoma"/>
          <w:sz w:val="20"/>
          <w:szCs w:val="20"/>
        </w:rPr>
        <w:t xml:space="preserve">, </w:t>
      </w:r>
      <w:r w:rsidR="006D20CF">
        <w:rPr>
          <w:rFonts w:ascii="Tahoma" w:hAnsi="Tahoma" w:cs="Tahoma"/>
          <w:sz w:val="20"/>
          <w:szCs w:val="20"/>
        </w:rPr>
        <w:t>metalu</w:t>
      </w:r>
      <w:r w:rsidR="002E3194">
        <w:rPr>
          <w:rFonts w:ascii="Tahoma" w:hAnsi="Tahoma" w:cs="Tahoma"/>
          <w:sz w:val="20"/>
          <w:szCs w:val="20"/>
        </w:rPr>
        <w:t xml:space="preserve"> i opakowań wielomateriałowych</w:t>
      </w:r>
      <w:r w:rsidR="006E57F2">
        <w:rPr>
          <w:rFonts w:ascii="Tahoma" w:hAnsi="Tahoma" w:cs="Tahoma"/>
          <w:sz w:val="20"/>
          <w:szCs w:val="20"/>
        </w:rPr>
        <w:t>,</w:t>
      </w:r>
    </w:p>
    <w:p w14:paraId="095ADB6F" w14:textId="32EDC980" w:rsidR="006E57F2" w:rsidRDefault="006E57F2" w:rsidP="00973A69">
      <w:pPr>
        <w:tabs>
          <w:tab w:val="left" w:pos="5580"/>
        </w:tabs>
        <w:ind w:left="426"/>
        <w:jc w:val="both"/>
        <w:rPr>
          <w:rFonts w:ascii="Tahoma" w:hAnsi="Tahoma" w:cs="Tahoma"/>
          <w:sz w:val="20"/>
          <w:szCs w:val="20"/>
        </w:rPr>
      </w:pPr>
      <w:r>
        <w:rPr>
          <w:rFonts w:ascii="Tahoma" w:hAnsi="Tahoma" w:cs="Tahoma"/>
          <w:sz w:val="20"/>
          <w:szCs w:val="20"/>
        </w:rPr>
        <w:t xml:space="preserve">8) 1 sztuki odkrytego kontenera o pojemności </w:t>
      </w:r>
      <w:r w:rsidR="00973A69">
        <w:rPr>
          <w:rFonts w:ascii="Tahoma" w:hAnsi="Tahoma" w:cs="Tahoma"/>
          <w:sz w:val="20"/>
          <w:szCs w:val="20"/>
        </w:rPr>
        <w:t xml:space="preserve">min. </w:t>
      </w:r>
      <w:r>
        <w:rPr>
          <w:rFonts w:ascii="Tahoma" w:hAnsi="Tahoma" w:cs="Tahoma"/>
          <w:sz w:val="20"/>
          <w:szCs w:val="20"/>
        </w:rPr>
        <w:t>3 m</w:t>
      </w:r>
      <w:r w:rsidRPr="006E57F2">
        <w:rPr>
          <w:rFonts w:ascii="Tahoma" w:hAnsi="Tahoma" w:cs="Tahoma"/>
          <w:sz w:val="20"/>
          <w:szCs w:val="20"/>
          <w:vertAlign w:val="superscript"/>
        </w:rPr>
        <w:t>3</w:t>
      </w:r>
      <w:r>
        <w:rPr>
          <w:rFonts w:ascii="Tahoma" w:hAnsi="Tahoma" w:cs="Tahoma"/>
          <w:sz w:val="20"/>
          <w:szCs w:val="20"/>
        </w:rPr>
        <w:t xml:space="preserve"> z przeznaczeniem na zbiórkę papy odpadowej</w:t>
      </w:r>
      <w:r w:rsidR="00973A69">
        <w:rPr>
          <w:rFonts w:ascii="Tahoma" w:hAnsi="Tahoma" w:cs="Tahoma"/>
          <w:sz w:val="20"/>
          <w:szCs w:val="20"/>
        </w:rPr>
        <w:t>,</w:t>
      </w:r>
    </w:p>
    <w:p w14:paraId="08430A5B" w14:textId="354D56E4" w:rsidR="006E57F2" w:rsidRPr="00973A69" w:rsidRDefault="006E57F2" w:rsidP="00973A69">
      <w:pPr>
        <w:tabs>
          <w:tab w:val="left" w:pos="5580"/>
        </w:tabs>
        <w:ind w:left="426"/>
        <w:jc w:val="both"/>
        <w:rPr>
          <w:rFonts w:ascii="Tahoma" w:hAnsi="Tahoma" w:cs="Tahoma"/>
          <w:sz w:val="20"/>
          <w:szCs w:val="20"/>
        </w:rPr>
      </w:pPr>
      <w:r w:rsidRPr="00973A69">
        <w:rPr>
          <w:rFonts w:ascii="Tahoma" w:hAnsi="Tahoma" w:cs="Tahoma"/>
          <w:sz w:val="20"/>
          <w:szCs w:val="20"/>
        </w:rPr>
        <w:t>9)</w:t>
      </w:r>
      <w:r w:rsidR="00973A69" w:rsidRPr="00973A69">
        <w:rPr>
          <w:rFonts w:ascii="Tahoma" w:hAnsi="Tahoma" w:cs="Tahoma"/>
          <w:sz w:val="20"/>
          <w:szCs w:val="20"/>
        </w:rPr>
        <w:t xml:space="preserve"> 1 sztuki odkrytego kontenera o pojemności </w:t>
      </w:r>
      <w:r w:rsidR="000D70E9">
        <w:rPr>
          <w:rFonts w:ascii="Tahoma" w:hAnsi="Tahoma" w:cs="Tahoma"/>
          <w:sz w:val="20"/>
          <w:szCs w:val="20"/>
        </w:rPr>
        <w:t xml:space="preserve">min. </w:t>
      </w:r>
      <w:r w:rsidR="00973A69" w:rsidRPr="00973A69">
        <w:rPr>
          <w:rFonts w:ascii="Tahoma" w:hAnsi="Tahoma" w:cs="Tahoma"/>
          <w:sz w:val="20"/>
          <w:szCs w:val="20"/>
        </w:rPr>
        <w:t>7</w:t>
      </w:r>
      <w:r w:rsidR="000D70E9">
        <w:rPr>
          <w:rFonts w:ascii="Tahoma" w:hAnsi="Tahoma" w:cs="Tahoma"/>
          <w:sz w:val="20"/>
          <w:szCs w:val="20"/>
        </w:rPr>
        <w:t xml:space="preserve"> </w:t>
      </w:r>
      <w:r w:rsidR="00973A69" w:rsidRPr="00973A69">
        <w:rPr>
          <w:rFonts w:ascii="Tahoma" w:hAnsi="Tahoma" w:cs="Tahoma"/>
          <w:sz w:val="20"/>
          <w:szCs w:val="20"/>
        </w:rPr>
        <w:t>m</w:t>
      </w:r>
      <w:r w:rsidR="00973A69" w:rsidRPr="00973A69">
        <w:rPr>
          <w:rFonts w:ascii="Tahoma" w:hAnsi="Tahoma" w:cs="Tahoma"/>
          <w:sz w:val="20"/>
          <w:szCs w:val="20"/>
          <w:vertAlign w:val="superscript"/>
        </w:rPr>
        <w:t>3</w:t>
      </w:r>
      <w:r w:rsidR="00973A69" w:rsidRPr="00973A69">
        <w:rPr>
          <w:rFonts w:ascii="Tahoma" w:hAnsi="Tahoma" w:cs="Tahoma"/>
          <w:sz w:val="20"/>
          <w:szCs w:val="20"/>
        </w:rPr>
        <w:t xml:space="preserve"> z przeznaczeniem na zbiórkę zużytych opon,</w:t>
      </w:r>
      <w:r w:rsidRPr="00973A69">
        <w:rPr>
          <w:rFonts w:ascii="Tahoma" w:hAnsi="Tahoma" w:cs="Tahoma"/>
          <w:sz w:val="20"/>
          <w:szCs w:val="20"/>
        </w:rPr>
        <w:t xml:space="preserve"> </w:t>
      </w:r>
    </w:p>
    <w:p w14:paraId="594673AC" w14:textId="6F4D7796" w:rsidR="006E57F2" w:rsidRPr="00973A69" w:rsidRDefault="006E57F2" w:rsidP="00973A69">
      <w:pPr>
        <w:tabs>
          <w:tab w:val="left" w:pos="5580"/>
        </w:tabs>
        <w:ind w:left="426"/>
        <w:jc w:val="both"/>
        <w:rPr>
          <w:rFonts w:ascii="Tahoma" w:hAnsi="Tahoma" w:cs="Tahoma"/>
          <w:sz w:val="20"/>
          <w:szCs w:val="20"/>
        </w:rPr>
      </w:pPr>
      <w:r w:rsidRPr="00973A69">
        <w:rPr>
          <w:rFonts w:ascii="Tahoma" w:hAnsi="Tahoma" w:cs="Tahoma"/>
          <w:sz w:val="20"/>
          <w:szCs w:val="20"/>
        </w:rPr>
        <w:t>10)</w:t>
      </w:r>
      <w:r w:rsidR="00973A69" w:rsidRPr="00973A69">
        <w:rPr>
          <w:rFonts w:ascii="Tahoma" w:hAnsi="Tahoma" w:cs="Tahoma"/>
          <w:sz w:val="20"/>
          <w:szCs w:val="20"/>
        </w:rPr>
        <w:t xml:space="preserve"> 1 sztuki zakrytego pojemnika o pojemności min. 1 m</w:t>
      </w:r>
      <w:r w:rsidR="00973A69" w:rsidRPr="00973A69">
        <w:rPr>
          <w:rFonts w:ascii="Tahoma" w:hAnsi="Tahoma" w:cs="Tahoma"/>
          <w:sz w:val="20"/>
          <w:szCs w:val="20"/>
          <w:vertAlign w:val="superscript"/>
        </w:rPr>
        <w:t>3</w:t>
      </w:r>
      <w:r w:rsidR="00973A69" w:rsidRPr="00973A69">
        <w:rPr>
          <w:rFonts w:ascii="Tahoma" w:hAnsi="Tahoma" w:cs="Tahoma"/>
          <w:sz w:val="20"/>
          <w:szCs w:val="20"/>
        </w:rPr>
        <w:t xml:space="preserve"> z przeznaczeniem na zbiórkę zużytych olei</w:t>
      </w:r>
      <w:r w:rsidR="004D3F1B">
        <w:rPr>
          <w:rFonts w:ascii="Tahoma" w:hAnsi="Tahoma" w:cs="Tahoma"/>
          <w:sz w:val="20"/>
          <w:szCs w:val="20"/>
        </w:rPr>
        <w:t xml:space="preserve"> oraz opakowań po nich</w:t>
      </w:r>
      <w:r w:rsidR="005826EE">
        <w:rPr>
          <w:rFonts w:ascii="Tahoma" w:hAnsi="Tahoma" w:cs="Tahoma"/>
          <w:sz w:val="20"/>
          <w:szCs w:val="20"/>
        </w:rPr>
        <w:t>,</w:t>
      </w:r>
    </w:p>
    <w:p w14:paraId="39AE6B93" w14:textId="3687EFAE" w:rsidR="002E3194" w:rsidRDefault="006E57F2" w:rsidP="00973A69">
      <w:pPr>
        <w:tabs>
          <w:tab w:val="left" w:pos="5580"/>
        </w:tabs>
        <w:ind w:left="426"/>
        <w:jc w:val="both"/>
        <w:rPr>
          <w:rFonts w:ascii="Tahoma" w:hAnsi="Tahoma" w:cs="Tahoma"/>
          <w:sz w:val="20"/>
          <w:szCs w:val="20"/>
        </w:rPr>
      </w:pPr>
      <w:r w:rsidRPr="00973A69">
        <w:rPr>
          <w:rFonts w:ascii="Tahoma" w:hAnsi="Tahoma" w:cs="Tahoma"/>
          <w:sz w:val="20"/>
          <w:szCs w:val="20"/>
        </w:rPr>
        <w:t xml:space="preserve">11) </w:t>
      </w:r>
      <w:r w:rsidR="004D3F1B">
        <w:rPr>
          <w:rFonts w:ascii="Tahoma" w:hAnsi="Tahoma" w:cs="Tahoma"/>
          <w:sz w:val="20"/>
          <w:szCs w:val="20"/>
        </w:rPr>
        <w:t xml:space="preserve">2 </w:t>
      </w:r>
      <w:r w:rsidR="00973A69">
        <w:rPr>
          <w:rFonts w:ascii="Tahoma" w:hAnsi="Tahoma" w:cs="Tahoma"/>
          <w:sz w:val="20"/>
          <w:szCs w:val="20"/>
        </w:rPr>
        <w:t xml:space="preserve">sztuk zakrytego pojemnika o pojemności min. </w:t>
      </w:r>
      <w:r w:rsidR="00973A69" w:rsidRPr="00973A69">
        <w:rPr>
          <w:rFonts w:ascii="Tahoma" w:hAnsi="Tahoma" w:cs="Tahoma"/>
          <w:sz w:val="20"/>
          <w:szCs w:val="20"/>
        </w:rPr>
        <w:t>1 m</w:t>
      </w:r>
      <w:r w:rsidR="00973A69" w:rsidRPr="00973A69">
        <w:rPr>
          <w:rFonts w:ascii="Tahoma" w:hAnsi="Tahoma" w:cs="Tahoma"/>
          <w:sz w:val="20"/>
          <w:szCs w:val="20"/>
          <w:vertAlign w:val="superscript"/>
        </w:rPr>
        <w:t>3</w:t>
      </w:r>
      <w:r w:rsidR="00973A69" w:rsidRPr="00973A69">
        <w:rPr>
          <w:rFonts w:ascii="Tahoma" w:hAnsi="Tahoma" w:cs="Tahoma"/>
          <w:sz w:val="20"/>
          <w:szCs w:val="20"/>
        </w:rPr>
        <w:t xml:space="preserve"> z przeznaczeniem na zbiórkę</w:t>
      </w:r>
      <w:r w:rsidR="00973A69">
        <w:rPr>
          <w:rFonts w:ascii="Tahoma" w:hAnsi="Tahoma" w:cs="Tahoma"/>
          <w:sz w:val="20"/>
          <w:szCs w:val="20"/>
        </w:rPr>
        <w:t xml:space="preserve"> przeterminowanych lub zbędnych chemikaliów</w:t>
      </w:r>
      <w:r w:rsidR="002E3194">
        <w:rPr>
          <w:rFonts w:ascii="Tahoma" w:hAnsi="Tahoma" w:cs="Tahoma"/>
          <w:sz w:val="20"/>
          <w:szCs w:val="20"/>
        </w:rPr>
        <w:t>,</w:t>
      </w:r>
    </w:p>
    <w:p w14:paraId="24BFC1D5" w14:textId="0F5FCFE2" w:rsidR="002E3194" w:rsidRDefault="002E3194" w:rsidP="00973A69">
      <w:pPr>
        <w:tabs>
          <w:tab w:val="left" w:pos="5580"/>
        </w:tabs>
        <w:ind w:left="426"/>
        <w:jc w:val="both"/>
        <w:rPr>
          <w:rFonts w:ascii="Tahoma" w:hAnsi="Tahoma" w:cs="Tahoma"/>
          <w:sz w:val="20"/>
          <w:szCs w:val="20"/>
        </w:rPr>
      </w:pPr>
      <w:r>
        <w:rPr>
          <w:rFonts w:ascii="Tahoma" w:hAnsi="Tahoma" w:cs="Tahoma"/>
          <w:sz w:val="20"/>
          <w:szCs w:val="20"/>
        </w:rPr>
        <w:t>12) 1 sztuki zakrytego pojemnika o poj. min.</w:t>
      </w:r>
      <w:r w:rsidR="008426F5">
        <w:rPr>
          <w:rFonts w:ascii="Tahoma" w:hAnsi="Tahoma" w:cs="Tahoma"/>
          <w:sz w:val="20"/>
          <w:szCs w:val="20"/>
        </w:rPr>
        <w:t>1</w:t>
      </w:r>
      <w:r>
        <w:rPr>
          <w:rFonts w:ascii="Tahoma" w:hAnsi="Tahoma" w:cs="Tahoma"/>
          <w:sz w:val="20"/>
          <w:szCs w:val="20"/>
        </w:rPr>
        <w:t xml:space="preserve"> l., max.120 l. do zbiórki odpadów powstałych</w:t>
      </w:r>
      <w:r w:rsidRPr="002E3194">
        <w:rPr>
          <w:rFonts w:ascii="Tahoma" w:hAnsi="Tahoma" w:cs="Tahoma"/>
          <w:sz w:val="20"/>
          <w:szCs w:val="20"/>
        </w:rPr>
        <w:t xml:space="preserve"> </w:t>
      </w:r>
      <w:r>
        <w:rPr>
          <w:rFonts w:ascii="Tahoma" w:hAnsi="Tahoma" w:cs="Tahoma"/>
          <w:sz w:val="20"/>
          <w:szCs w:val="20"/>
        </w:rPr>
        <w:br/>
      </w:r>
      <w:r w:rsidRPr="002E3194">
        <w:rPr>
          <w:rFonts w:ascii="Tahoma" w:hAnsi="Tahoma" w:cs="Tahoma"/>
          <w:sz w:val="20"/>
          <w:szCs w:val="20"/>
        </w:rPr>
        <w:t>w wyniku przyjmowania produktów leczniczych w formie iniekcji i prowadzenia monitoringu poziomu substancji we krwi, w szczególności igieł, strzykawek, ampułkostrzykawek itp.</w:t>
      </w:r>
    </w:p>
    <w:p w14:paraId="607D9E25" w14:textId="5D6A189C" w:rsidR="006B33DC" w:rsidRDefault="006B33DC" w:rsidP="00973A69">
      <w:pPr>
        <w:tabs>
          <w:tab w:val="left" w:pos="5580"/>
        </w:tabs>
        <w:ind w:left="426"/>
        <w:jc w:val="both"/>
        <w:rPr>
          <w:rFonts w:ascii="Tahoma" w:hAnsi="Tahoma" w:cs="Tahoma"/>
          <w:sz w:val="20"/>
          <w:szCs w:val="20"/>
        </w:rPr>
      </w:pPr>
      <w:r>
        <w:rPr>
          <w:rFonts w:ascii="Tahoma" w:hAnsi="Tahoma" w:cs="Tahoma"/>
          <w:sz w:val="20"/>
          <w:szCs w:val="20"/>
        </w:rPr>
        <w:t>13) 1 sztuki zakrytego pojemnika o poj. min.</w:t>
      </w:r>
      <w:r w:rsidR="008426F5">
        <w:rPr>
          <w:rFonts w:ascii="Tahoma" w:hAnsi="Tahoma" w:cs="Tahoma"/>
          <w:sz w:val="20"/>
          <w:szCs w:val="20"/>
        </w:rPr>
        <w:t>1</w:t>
      </w:r>
      <w:r>
        <w:rPr>
          <w:rFonts w:ascii="Tahoma" w:hAnsi="Tahoma" w:cs="Tahoma"/>
          <w:sz w:val="20"/>
          <w:szCs w:val="20"/>
        </w:rPr>
        <w:t xml:space="preserve"> l., do zbiórki zużytych termometrów rtęciowych</w:t>
      </w:r>
    </w:p>
    <w:p w14:paraId="5AE5C636" w14:textId="3FEC2781" w:rsidR="002E3194" w:rsidRDefault="002E3194" w:rsidP="00973A69">
      <w:pPr>
        <w:tabs>
          <w:tab w:val="left" w:pos="5580"/>
        </w:tabs>
        <w:ind w:left="426"/>
        <w:jc w:val="both"/>
        <w:rPr>
          <w:rFonts w:ascii="Tahoma" w:hAnsi="Tahoma" w:cs="Tahoma"/>
          <w:sz w:val="20"/>
          <w:szCs w:val="20"/>
        </w:rPr>
      </w:pPr>
      <w:r>
        <w:rPr>
          <w:rFonts w:ascii="Tahoma" w:hAnsi="Tahoma" w:cs="Tahoma"/>
          <w:sz w:val="20"/>
          <w:szCs w:val="20"/>
        </w:rPr>
        <w:t>1</w:t>
      </w:r>
      <w:r w:rsidR="006B33DC">
        <w:rPr>
          <w:rFonts w:ascii="Tahoma" w:hAnsi="Tahoma" w:cs="Tahoma"/>
          <w:sz w:val="20"/>
          <w:szCs w:val="20"/>
        </w:rPr>
        <w:t>4</w:t>
      </w:r>
      <w:r>
        <w:rPr>
          <w:rFonts w:ascii="Tahoma" w:hAnsi="Tahoma" w:cs="Tahoma"/>
          <w:sz w:val="20"/>
          <w:szCs w:val="20"/>
        </w:rPr>
        <w:t xml:space="preserve">) 1 sztuki zakrytego pojemnika </w:t>
      </w:r>
      <w:r w:rsidRPr="002E3194">
        <w:rPr>
          <w:rFonts w:ascii="Tahoma" w:hAnsi="Tahoma" w:cs="Tahoma"/>
          <w:sz w:val="20"/>
          <w:szCs w:val="20"/>
        </w:rPr>
        <w:t>o poj. min.10 l., max.120 l.</w:t>
      </w:r>
      <w:r>
        <w:rPr>
          <w:rFonts w:ascii="Tahoma" w:hAnsi="Tahoma" w:cs="Tahoma"/>
          <w:sz w:val="20"/>
          <w:szCs w:val="20"/>
        </w:rPr>
        <w:t xml:space="preserve"> do zbiórki zużytych </w:t>
      </w:r>
      <w:r w:rsidRPr="002E3194">
        <w:rPr>
          <w:rFonts w:ascii="Tahoma" w:hAnsi="Tahoma" w:cs="Tahoma"/>
          <w:sz w:val="20"/>
          <w:szCs w:val="20"/>
        </w:rPr>
        <w:t>baterii i akumulatorów,</w:t>
      </w:r>
    </w:p>
    <w:p w14:paraId="1DBA256A" w14:textId="3CE410EC" w:rsidR="00913D28" w:rsidRDefault="002E3194" w:rsidP="00501391">
      <w:pPr>
        <w:tabs>
          <w:tab w:val="left" w:pos="5580"/>
        </w:tabs>
        <w:ind w:left="426"/>
        <w:jc w:val="both"/>
        <w:rPr>
          <w:rFonts w:ascii="Tahoma" w:hAnsi="Tahoma" w:cs="Tahoma"/>
          <w:sz w:val="20"/>
          <w:szCs w:val="20"/>
        </w:rPr>
      </w:pPr>
      <w:r>
        <w:rPr>
          <w:rFonts w:ascii="Tahoma" w:hAnsi="Tahoma" w:cs="Tahoma"/>
          <w:sz w:val="20"/>
          <w:szCs w:val="20"/>
        </w:rPr>
        <w:t>1</w:t>
      </w:r>
      <w:r w:rsidR="006B33DC">
        <w:rPr>
          <w:rFonts w:ascii="Tahoma" w:hAnsi="Tahoma" w:cs="Tahoma"/>
          <w:sz w:val="20"/>
          <w:szCs w:val="20"/>
        </w:rPr>
        <w:t>5</w:t>
      </w:r>
      <w:r>
        <w:rPr>
          <w:rFonts w:ascii="Tahoma" w:hAnsi="Tahoma" w:cs="Tahoma"/>
          <w:sz w:val="20"/>
          <w:szCs w:val="20"/>
        </w:rPr>
        <w:t xml:space="preserve">) </w:t>
      </w:r>
      <w:r w:rsidR="00501391">
        <w:rPr>
          <w:rFonts w:ascii="Tahoma" w:hAnsi="Tahoma" w:cs="Tahoma"/>
          <w:sz w:val="20"/>
          <w:szCs w:val="20"/>
        </w:rPr>
        <w:t>1 sztuki zakrytego kontenera o poj. min. 3 m</w:t>
      </w:r>
      <w:r w:rsidR="00501391">
        <w:rPr>
          <w:rFonts w:ascii="Tahoma" w:hAnsi="Tahoma" w:cs="Tahoma"/>
          <w:sz w:val="20"/>
          <w:szCs w:val="20"/>
          <w:vertAlign w:val="superscript"/>
        </w:rPr>
        <w:t>3</w:t>
      </w:r>
      <w:r w:rsidR="00501391">
        <w:rPr>
          <w:rFonts w:ascii="Tahoma" w:hAnsi="Tahoma" w:cs="Tahoma"/>
          <w:sz w:val="20"/>
          <w:szCs w:val="20"/>
        </w:rPr>
        <w:t xml:space="preserve"> do zbiórki </w:t>
      </w:r>
      <w:r w:rsidRPr="002E3194">
        <w:rPr>
          <w:rFonts w:ascii="Tahoma" w:hAnsi="Tahoma" w:cs="Tahoma"/>
          <w:sz w:val="20"/>
          <w:szCs w:val="20"/>
        </w:rPr>
        <w:t>odpadów tekstyliów i odzieży</w:t>
      </w:r>
      <w:r w:rsidR="00913D28">
        <w:rPr>
          <w:rFonts w:ascii="Tahoma" w:hAnsi="Tahoma" w:cs="Tahoma"/>
          <w:sz w:val="20"/>
          <w:szCs w:val="20"/>
        </w:rPr>
        <w:t>,</w:t>
      </w:r>
    </w:p>
    <w:p w14:paraId="146A02C8" w14:textId="1DD9713A" w:rsidR="000D70E9" w:rsidRDefault="000D70E9" w:rsidP="00501391">
      <w:pPr>
        <w:tabs>
          <w:tab w:val="left" w:pos="5580"/>
        </w:tabs>
        <w:ind w:left="426"/>
        <w:jc w:val="both"/>
        <w:rPr>
          <w:rFonts w:ascii="Tahoma" w:hAnsi="Tahoma" w:cs="Tahoma"/>
          <w:sz w:val="20"/>
          <w:szCs w:val="20"/>
        </w:rPr>
      </w:pPr>
      <w:r>
        <w:rPr>
          <w:rFonts w:ascii="Tahoma" w:hAnsi="Tahoma" w:cs="Tahoma"/>
          <w:sz w:val="20"/>
          <w:szCs w:val="20"/>
        </w:rPr>
        <w:t xml:space="preserve">16) 1 </w:t>
      </w:r>
      <w:r w:rsidR="005F66D4">
        <w:rPr>
          <w:rFonts w:ascii="Tahoma" w:hAnsi="Tahoma" w:cs="Tahoma"/>
          <w:sz w:val="20"/>
          <w:szCs w:val="20"/>
        </w:rPr>
        <w:t xml:space="preserve">sztuki </w:t>
      </w:r>
      <w:r>
        <w:rPr>
          <w:rFonts w:ascii="Tahoma" w:hAnsi="Tahoma" w:cs="Tahoma"/>
          <w:sz w:val="20"/>
          <w:szCs w:val="20"/>
        </w:rPr>
        <w:t>zakrytego</w:t>
      </w:r>
      <w:r w:rsidRPr="000D70E9">
        <w:rPr>
          <w:rFonts w:ascii="Tahoma" w:hAnsi="Tahoma" w:cs="Tahoma"/>
          <w:sz w:val="20"/>
          <w:szCs w:val="20"/>
        </w:rPr>
        <w:t xml:space="preserve"> pojemnik</w:t>
      </w:r>
      <w:r>
        <w:rPr>
          <w:rFonts w:ascii="Tahoma" w:hAnsi="Tahoma" w:cs="Tahoma"/>
          <w:sz w:val="20"/>
          <w:szCs w:val="20"/>
        </w:rPr>
        <w:t>a</w:t>
      </w:r>
      <w:r w:rsidRPr="000D70E9">
        <w:rPr>
          <w:rFonts w:ascii="Tahoma" w:hAnsi="Tahoma" w:cs="Tahoma"/>
          <w:sz w:val="20"/>
          <w:szCs w:val="20"/>
        </w:rPr>
        <w:t xml:space="preserve"> o poj. min.10 l., max.120 l. do zbiórki przeterminowanych leków</w:t>
      </w:r>
    </w:p>
    <w:p w14:paraId="0D8C3D63" w14:textId="1A3100B1" w:rsidR="00BE5629" w:rsidRPr="00973A69" w:rsidRDefault="00913D28" w:rsidP="000D70E9">
      <w:pPr>
        <w:tabs>
          <w:tab w:val="left" w:pos="5580"/>
        </w:tabs>
        <w:ind w:left="426"/>
        <w:jc w:val="both"/>
        <w:rPr>
          <w:rFonts w:ascii="Tahoma" w:hAnsi="Tahoma" w:cs="Tahoma"/>
          <w:sz w:val="20"/>
          <w:szCs w:val="20"/>
        </w:rPr>
      </w:pPr>
      <w:r>
        <w:rPr>
          <w:rFonts w:ascii="Tahoma" w:hAnsi="Tahoma" w:cs="Tahoma"/>
          <w:sz w:val="20"/>
          <w:szCs w:val="20"/>
        </w:rPr>
        <w:t>1</w:t>
      </w:r>
      <w:r w:rsidR="000D70E9">
        <w:rPr>
          <w:rFonts w:ascii="Tahoma" w:hAnsi="Tahoma" w:cs="Tahoma"/>
          <w:sz w:val="20"/>
          <w:szCs w:val="20"/>
        </w:rPr>
        <w:t>7</w:t>
      </w:r>
      <w:r>
        <w:rPr>
          <w:rFonts w:ascii="Tahoma" w:hAnsi="Tahoma" w:cs="Tahoma"/>
          <w:sz w:val="20"/>
          <w:szCs w:val="20"/>
        </w:rPr>
        <w:t xml:space="preserve">) 3 sztuk odkrytych kontenerów o pojemności </w:t>
      </w:r>
      <w:r w:rsidR="000D70E9">
        <w:rPr>
          <w:rFonts w:ascii="Tahoma" w:hAnsi="Tahoma" w:cs="Tahoma"/>
          <w:sz w:val="20"/>
          <w:szCs w:val="20"/>
        </w:rPr>
        <w:t xml:space="preserve">min. </w:t>
      </w:r>
      <w:r>
        <w:rPr>
          <w:rFonts w:ascii="Tahoma" w:hAnsi="Tahoma" w:cs="Tahoma"/>
          <w:sz w:val="20"/>
          <w:szCs w:val="20"/>
        </w:rPr>
        <w:t>7 m</w:t>
      </w:r>
      <w:r>
        <w:rPr>
          <w:rFonts w:ascii="Tahoma" w:hAnsi="Tahoma" w:cs="Tahoma"/>
          <w:sz w:val="20"/>
          <w:szCs w:val="20"/>
          <w:vertAlign w:val="superscript"/>
        </w:rPr>
        <w:t>3</w:t>
      </w:r>
      <w:r>
        <w:rPr>
          <w:rFonts w:ascii="Tahoma" w:hAnsi="Tahoma" w:cs="Tahoma"/>
          <w:sz w:val="20"/>
          <w:szCs w:val="20"/>
        </w:rPr>
        <w:t xml:space="preserve"> do zbiórki odpadów zielonych.</w:t>
      </w:r>
    </w:p>
    <w:p w14:paraId="581BA673" w14:textId="2BB5E651" w:rsidR="00BE5629" w:rsidRDefault="00BE5629" w:rsidP="00BE5629">
      <w:pPr>
        <w:ind w:left="360" w:hanging="360"/>
        <w:jc w:val="both"/>
        <w:rPr>
          <w:rFonts w:ascii="Tahoma" w:hAnsi="Tahoma" w:cs="Tahoma"/>
          <w:sz w:val="20"/>
          <w:szCs w:val="20"/>
        </w:rPr>
      </w:pPr>
      <w:r w:rsidRPr="004744D7">
        <w:rPr>
          <w:rFonts w:ascii="Tahoma" w:hAnsi="Tahoma" w:cs="Tahoma"/>
          <w:sz w:val="20"/>
          <w:szCs w:val="20"/>
        </w:rPr>
        <w:t>2. Wykonawca dostarczy wskazane w ust. 1 kontenery i pojemniki do</w:t>
      </w:r>
      <w:r w:rsidRPr="004744D7">
        <w:rPr>
          <w:rFonts w:ascii="Tahoma" w:hAnsi="Tahoma" w:cs="Tahoma"/>
          <w:color w:val="FF0000"/>
          <w:sz w:val="20"/>
          <w:szCs w:val="20"/>
        </w:rPr>
        <w:t xml:space="preserve"> </w:t>
      </w:r>
      <w:r w:rsidRPr="00F1273D">
        <w:rPr>
          <w:rFonts w:ascii="Tahoma" w:hAnsi="Tahoma" w:cs="Tahoma"/>
          <w:sz w:val="20"/>
          <w:szCs w:val="20"/>
        </w:rPr>
        <w:t>dnia rozpoczęcia realizacji usługi.</w:t>
      </w:r>
      <w:r w:rsidRPr="004744D7">
        <w:rPr>
          <w:rFonts w:ascii="Tahoma" w:hAnsi="Tahoma" w:cs="Tahoma"/>
          <w:sz w:val="20"/>
          <w:szCs w:val="20"/>
        </w:rPr>
        <w:t xml:space="preserve"> </w:t>
      </w:r>
    </w:p>
    <w:p w14:paraId="449E9A3B" w14:textId="39E737F3" w:rsidR="00572741" w:rsidRDefault="00B41288" w:rsidP="00133F19">
      <w:pPr>
        <w:jc w:val="both"/>
        <w:rPr>
          <w:rFonts w:ascii="Tahoma" w:hAnsi="Tahoma" w:cs="Tahoma"/>
          <w:sz w:val="20"/>
          <w:szCs w:val="20"/>
        </w:rPr>
      </w:pPr>
      <w:r>
        <w:rPr>
          <w:rFonts w:ascii="Tahoma" w:hAnsi="Tahoma" w:cs="Tahoma"/>
          <w:sz w:val="20"/>
          <w:szCs w:val="20"/>
        </w:rPr>
        <w:t xml:space="preserve">3. </w:t>
      </w:r>
      <w:r w:rsidR="00BE1A25">
        <w:rPr>
          <w:rFonts w:ascii="Tahoma" w:hAnsi="Tahoma" w:cs="Tahoma"/>
          <w:sz w:val="20"/>
          <w:szCs w:val="20"/>
        </w:rPr>
        <w:t xml:space="preserve">Wykonawca zobowiązany jest do </w:t>
      </w:r>
      <w:r>
        <w:rPr>
          <w:rFonts w:ascii="Tahoma" w:hAnsi="Tahoma" w:cs="Tahoma"/>
          <w:sz w:val="20"/>
          <w:szCs w:val="20"/>
        </w:rPr>
        <w:t>dostarczenia</w:t>
      </w:r>
      <w:r w:rsidR="00BE1A25">
        <w:rPr>
          <w:rFonts w:ascii="Tahoma" w:hAnsi="Tahoma" w:cs="Tahoma"/>
          <w:sz w:val="20"/>
          <w:szCs w:val="20"/>
        </w:rPr>
        <w:t xml:space="preserve"> w każdy piątek dodatkowego kontenera </w:t>
      </w:r>
      <w:r w:rsidR="00FC672C">
        <w:rPr>
          <w:rFonts w:ascii="Tahoma" w:hAnsi="Tahoma" w:cs="Tahoma"/>
          <w:sz w:val="20"/>
          <w:szCs w:val="20"/>
        </w:rPr>
        <w:t xml:space="preserve"> o pojemności min. 7 m  </w:t>
      </w:r>
      <w:r w:rsidR="00FC672C">
        <w:rPr>
          <w:rFonts w:ascii="Tahoma" w:hAnsi="Tahoma" w:cs="Tahoma"/>
          <w:sz w:val="20"/>
          <w:szCs w:val="20"/>
          <w:vertAlign w:val="superscript"/>
        </w:rPr>
        <w:t xml:space="preserve">3 </w:t>
      </w:r>
      <w:r w:rsidR="00BE1A25" w:rsidRPr="00793675">
        <w:rPr>
          <w:rFonts w:ascii="Tahoma" w:hAnsi="Tahoma" w:cs="Tahoma"/>
          <w:sz w:val="20"/>
          <w:szCs w:val="20"/>
        </w:rPr>
        <w:t>z</w:t>
      </w:r>
      <w:r w:rsidR="00BE1A25">
        <w:rPr>
          <w:rFonts w:ascii="Tahoma" w:hAnsi="Tahoma" w:cs="Tahoma"/>
          <w:sz w:val="20"/>
          <w:szCs w:val="20"/>
        </w:rPr>
        <w:t xml:space="preserve"> przeznaczeniem na zbiórkę odpadów budowlanych</w:t>
      </w:r>
      <w:r>
        <w:rPr>
          <w:rFonts w:ascii="Tahoma" w:hAnsi="Tahoma" w:cs="Tahoma"/>
          <w:sz w:val="20"/>
          <w:szCs w:val="20"/>
        </w:rPr>
        <w:t xml:space="preserve"> i</w:t>
      </w:r>
      <w:r w:rsidR="00572741">
        <w:rPr>
          <w:rFonts w:ascii="Tahoma" w:hAnsi="Tahoma" w:cs="Tahoma"/>
          <w:sz w:val="20"/>
          <w:szCs w:val="20"/>
        </w:rPr>
        <w:t xml:space="preserve"> remontowych lub wielkogabarytowych.</w:t>
      </w:r>
    </w:p>
    <w:p w14:paraId="43B785E8" w14:textId="7E6AE725" w:rsidR="00913D28" w:rsidRDefault="00913D28" w:rsidP="00133F19">
      <w:pPr>
        <w:jc w:val="both"/>
        <w:rPr>
          <w:rFonts w:ascii="Tahoma" w:hAnsi="Tahoma" w:cs="Tahoma"/>
          <w:sz w:val="20"/>
          <w:szCs w:val="20"/>
        </w:rPr>
      </w:pPr>
      <w:r>
        <w:rPr>
          <w:rFonts w:ascii="Tahoma" w:hAnsi="Tahoma" w:cs="Tahoma"/>
          <w:sz w:val="20"/>
          <w:szCs w:val="20"/>
        </w:rPr>
        <w:t xml:space="preserve">4. </w:t>
      </w:r>
      <w:r w:rsidR="00CF1EB2">
        <w:rPr>
          <w:rFonts w:ascii="Tahoma" w:hAnsi="Tahoma" w:cs="Tahoma"/>
          <w:sz w:val="20"/>
          <w:szCs w:val="20"/>
        </w:rPr>
        <w:t>Zamawiający</w:t>
      </w:r>
      <w:r w:rsidRPr="00913D28">
        <w:rPr>
          <w:rFonts w:ascii="Tahoma" w:hAnsi="Tahoma" w:cs="Tahoma"/>
          <w:sz w:val="20"/>
          <w:szCs w:val="20"/>
        </w:rPr>
        <w:t>, w okresie trwania umowy ma prawo żądania dostawienia dodatkowego ( czwartego ) kontenera</w:t>
      </w:r>
      <w:r w:rsidR="00CF1EB2">
        <w:rPr>
          <w:rFonts w:ascii="Tahoma" w:hAnsi="Tahoma" w:cs="Tahoma"/>
          <w:sz w:val="20"/>
          <w:szCs w:val="20"/>
        </w:rPr>
        <w:t xml:space="preserve"> do zbiórki odpadów zielonych</w:t>
      </w:r>
      <w:r w:rsidRPr="00913D28">
        <w:rPr>
          <w:rFonts w:ascii="Tahoma" w:hAnsi="Tahoma" w:cs="Tahoma"/>
          <w:sz w:val="20"/>
          <w:szCs w:val="20"/>
        </w:rPr>
        <w:t>. W takim przypadku kontener zostanie dostawiony najpóźniej następnego dnia od zgłoszenia takiej potrzeby przez Zamawiającego lub pracowników PSZOK-u.</w:t>
      </w:r>
    </w:p>
    <w:p w14:paraId="687F3AEB" w14:textId="22178900" w:rsidR="00BE1A25" w:rsidRPr="004744D7" w:rsidRDefault="00CF1EB2" w:rsidP="00133F19">
      <w:pPr>
        <w:jc w:val="both"/>
        <w:rPr>
          <w:rFonts w:ascii="Tahoma" w:hAnsi="Tahoma" w:cs="Tahoma"/>
          <w:sz w:val="20"/>
          <w:szCs w:val="20"/>
        </w:rPr>
      </w:pPr>
      <w:r>
        <w:rPr>
          <w:rFonts w:ascii="Tahoma" w:hAnsi="Tahoma" w:cs="Tahoma"/>
          <w:sz w:val="20"/>
          <w:szCs w:val="20"/>
        </w:rPr>
        <w:t>5</w:t>
      </w:r>
      <w:r w:rsidR="00572741">
        <w:rPr>
          <w:rFonts w:ascii="Tahoma" w:hAnsi="Tahoma" w:cs="Tahoma"/>
          <w:sz w:val="20"/>
          <w:szCs w:val="20"/>
        </w:rPr>
        <w:t>. Na żądanie Zamawiającego Wykonawca podstawi kontener lub pojemnik o większej pojemności</w:t>
      </w:r>
      <w:r w:rsidR="009C7D01">
        <w:rPr>
          <w:rFonts w:ascii="Tahoma" w:hAnsi="Tahoma" w:cs="Tahoma"/>
          <w:sz w:val="20"/>
          <w:szCs w:val="20"/>
        </w:rPr>
        <w:t>, z zastrzeżeniem że wysokość burty nie będzie większa niż 1,</w:t>
      </w:r>
      <w:r w:rsidR="000D70E9">
        <w:rPr>
          <w:rFonts w:ascii="Tahoma" w:hAnsi="Tahoma" w:cs="Tahoma"/>
          <w:sz w:val="20"/>
          <w:szCs w:val="20"/>
        </w:rPr>
        <w:t>5</w:t>
      </w:r>
      <w:r w:rsidR="009C7D01">
        <w:rPr>
          <w:rFonts w:ascii="Tahoma" w:hAnsi="Tahoma" w:cs="Tahoma"/>
          <w:sz w:val="20"/>
          <w:szCs w:val="20"/>
        </w:rPr>
        <w:t xml:space="preserve"> metra</w:t>
      </w:r>
      <w:r w:rsidR="00572741">
        <w:rPr>
          <w:rFonts w:ascii="Tahoma" w:hAnsi="Tahoma" w:cs="Tahoma"/>
          <w:sz w:val="20"/>
          <w:szCs w:val="20"/>
        </w:rPr>
        <w:t xml:space="preserve">. </w:t>
      </w:r>
      <w:r w:rsidR="00BE1A25">
        <w:rPr>
          <w:rFonts w:ascii="Tahoma" w:hAnsi="Tahoma" w:cs="Tahoma"/>
          <w:sz w:val="20"/>
          <w:szCs w:val="20"/>
        </w:rPr>
        <w:t xml:space="preserve">  </w:t>
      </w:r>
    </w:p>
    <w:p w14:paraId="37CD7F6A" w14:textId="2460B306" w:rsidR="00BE5629" w:rsidRPr="004744D7" w:rsidRDefault="00CF1EB2" w:rsidP="00BE5629">
      <w:pPr>
        <w:jc w:val="both"/>
        <w:rPr>
          <w:rFonts w:ascii="Tahoma" w:hAnsi="Tahoma" w:cs="Tahoma"/>
          <w:sz w:val="20"/>
          <w:szCs w:val="20"/>
        </w:rPr>
      </w:pPr>
      <w:r>
        <w:rPr>
          <w:rFonts w:ascii="Tahoma" w:hAnsi="Tahoma" w:cs="Tahoma"/>
          <w:sz w:val="20"/>
          <w:szCs w:val="20"/>
        </w:rPr>
        <w:t>6</w:t>
      </w:r>
      <w:r w:rsidR="00BE5629" w:rsidRPr="004744D7">
        <w:rPr>
          <w:rFonts w:ascii="Tahoma" w:hAnsi="Tahoma" w:cs="Tahoma"/>
          <w:sz w:val="20"/>
          <w:szCs w:val="20"/>
        </w:rPr>
        <w:t>. Kontenery i pojemniki służące do gromadzenia odpadów powinny odpowiadać normom, powinny być trwałe, szczelne i przystosowane do mechanicznego załadunku i wyładunku.</w:t>
      </w:r>
    </w:p>
    <w:p w14:paraId="31288482" w14:textId="5183032D" w:rsidR="00570C9C" w:rsidRPr="00570C9C" w:rsidRDefault="00CF1EB2" w:rsidP="00570C9C">
      <w:pPr>
        <w:jc w:val="both"/>
        <w:rPr>
          <w:rFonts w:ascii="Tahoma" w:hAnsi="Tahoma" w:cs="Tahoma"/>
          <w:sz w:val="20"/>
          <w:szCs w:val="20"/>
        </w:rPr>
      </w:pPr>
      <w:r>
        <w:rPr>
          <w:rFonts w:ascii="Tahoma" w:hAnsi="Tahoma" w:cs="Tahoma"/>
          <w:sz w:val="20"/>
          <w:szCs w:val="20"/>
        </w:rPr>
        <w:t>7</w:t>
      </w:r>
      <w:r w:rsidR="00BE5629" w:rsidRPr="004744D7">
        <w:rPr>
          <w:rFonts w:ascii="Tahoma" w:hAnsi="Tahoma" w:cs="Tahoma"/>
          <w:sz w:val="20"/>
          <w:szCs w:val="20"/>
        </w:rPr>
        <w:t xml:space="preserve">. Po zgłoszeniu przez obsługę Punktu konieczności wymiany zapełnionego kontenera lub pojemnika zostanie on wymieniony przez Wykonawcę </w:t>
      </w:r>
      <w:r w:rsidR="00570C9C" w:rsidRPr="00570C9C">
        <w:rPr>
          <w:rFonts w:ascii="Tahoma" w:hAnsi="Tahoma" w:cs="Tahoma"/>
          <w:sz w:val="20"/>
          <w:szCs w:val="20"/>
        </w:rPr>
        <w:t>najpóźniej następnego dnia roboczego</w:t>
      </w:r>
      <w:r w:rsidR="00570C9C">
        <w:rPr>
          <w:rFonts w:ascii="Tahoma" w:hAnsi="Tahoma" w:cs="Tahoma"/>
          <w:sz w:val="20"/>
          <w:szCs w:val="20"/>
        </w:rPr>
        <w:t xml:space="preserve">. </w:t>
      </w:r>
      <w:r w:rsidR="00546E72" w:rsidRPr="00546E72">
        <w:rPr>
          <w:rFonts w:ascii="Tahoma" w:hAnsi="Tahoma" w:cs="Tahoma"/>
          <w:sz w:val="20"/>
          <w:szCs w:val="20"/>
        </w:rPr>
        <w:t>Zamawiający zastrzega sobie prawo do wielokrotnego zgłaszania odbio</w:t>
      </w:r>
      <w:r w:rsidR="00546E72">
        <w:rPr>
          <w:rFonts w:ascii="Tahoma" w:hAnsi="Tahoma" w:cs="Tahoma"/>
          <w:sz w:val="20"/>
          <w:szCs w:val="20"/>
        </w:rPr>
        <w:t>ru w ciągu jednego dnia, w zależ</w:t>
      </w:r>
      <w:r w:rsidR="00546E72" w:rsidRPr="00546E72">
        <w:rPr>
          <w:rFonts w:ascii="Tahoma" w:hAnsi="Tahoma" w:cs="Tahoma"/>
          <w:sz w:val="20"/>
          <w:szCs w:val="20"/>
        </w:rPr>
        <w:t xml:space="preserve">ności od stopnia zapełnienia kontenerów. </w:t>
      </w:r>
      <w:r w:rsidR="00570C9C" w:rsidRPr="00570C9C">
        <w:rPr>
          <w:rFonts w:ascii="Tahoma" w:hAnsi="Tahoma" w:cs="Tahoma"/>
          <w:sz w:val="20"/>
          <w:szCs w:val="20"/>
        </w:rPr>
        <w:t xml:space="preserve">Jednocześnie Zamawiający zastrzega, że: </w:t>
      </w:r>
    </w:p>
    <w:p w14:paraId="7A70464A" w14:textId="77777777" w:rsidR="00570C9C" w:rsidRPr="00570C9C" w:rsidRDefault="00570C9C" w:rsidP="00570C9C">
      <w:pPr>
        <w:ind w:left="426"/>
        <w:jc w:val="both"/>
        <w:rPr>
          <w:rFonts w:ascii="Tahoma" w:hAnsi="Tahoma" w:cs="Tahoma"/>
          <w:sz w:val="20"/>
          <w:szCs w:val="20"/>
        </w:rPr>
      </w:pPr>
      <w:r w:rsidRPr="00570C9C">
        <w:rPr>
          <w:rFonts w:ascii="Tahoma" w:hAnsi="Tahoma" w:cs="Tahoma"/>
          <w:sz w:val="20"/>
          <w:szCs w:val="20"/>
        </w:rPr>
        <w:t>- wymiana kontenerów z odpadami remontowymi musi odbywać się z częstotliwością min. 1 raz dziennie;</w:t>
      </w:r>
    </w:p>
    <w:p w14:paraId="619DE617" w14:textId="562BC159" w:rsidR="00BE5629" w:rsidRPr="006E57F2" w:rsidRDefault="00570C9C" w:rsidP="00570C9C">
      <w:pPr>
        <w:ind w:left="426"/>
        <w:jc w:val="both"/>
        <w:rPr>
          <w:rFonts w:ascii="Tahoma" w:hAnsi="Tahoma" w:cs="Tahoma"/>
          <w:color w:val="FF0000"/>
          <w:sz w:val="20"/>
          <w:szCs w:val="20"/>
        </w:rPr>
      </w:pPr>
      <w:r w:rsidRPr="00570C9C">
        <w:rPr>
          <w:rFonts w:ascii="Tahoma" w:hAnsi="Tahoma" w:cs="Tahoma"/>
          <w:sz w:val="20"/>
          <w:szCs w:val="20"/>
        </w:rPr>
        <w:t xml:space="preserve">- w okresie od czerwca do grudnia wymiana kontenerów z odpadami zielonymi musi odbywać się z częstotliwością </w:t>
      </w:r>
      <w:r w:rsidR="007F1B1E">
        <w:rPr>
          <w:rFonts w:ascii="Tahoma" w:hAnsi="Tahoma" w:cs="Tahoma"/>
          <w:sz w:val="20"/>
          <w:szCs w:val="20"/>
        </w:rPr>
        <w:t>…………………………….</w:t>
      </w:r>
      <w:r w:rsidRPr="00570C9C">
        <w:rPr>
          <w:rFonts w:ascii="Tahoma" w:hAnsi="Tahoma" w:cs="Tahoma"/>
          <w:sz w:val="20"/>
          <w:szCs w:val="20"/>
        </w:rPr>
        <w:t>.</w:t>
      </w:r>
    </w:p>
    <w:p w14:paraId="0190DF5E" w14:textId="6A67382A" w:rsidR="00BE5629" w:rsidRDefault="00CF1EB2" w:rsidP="00BE5629">
      <w:pPr>
        <w:jc w:val="both"/>
        <w:rPr>
          <w:rFonts w:ascii="Tahoma" w:hAnsi="Tahoma" w:cs="Tahoma"/>
          <w:sz w:val="20"/>
          <w:szCs w:val="20"/>
        </w:rPr>
      </w:pPr>
      <w:r>
        <w:rPr>
          <w:rFonts w:ascii="Tahoma" w:hAnsi="Tahoma" w:cs="Tahoma"/>
          <w:sz w:val="20"/>
          <w:szCs w:val="20"/>
        </w:rPr>
        <w:t>8</w:t>
      </w:r>
      <w:r w:rsidR="00BE5629" w:rsidRPr="004744D7">
        <w:rPr>
          <w:rFonts w:ascii="Tahoma" w:hAnsi="Tahoma" w:cs="Tahoma"/>
          <w:sz w:val="20"/>
          <w:szCs w:val="20"/>
        </w:rPr>
        <w:t xml:space="preserve">. W przypadku dostarczenia kontenerów i pojemników wadliwych, w szczególności nie nadających się do celów jakim mają służyć, Wykonawca zobowiązany jest do ich wymiany w ciągu jednego dnia roboczego po zgłoszeniu przez Zamawiającego konieczności wymiany. </w:t>
      </w:r>
    </w:p>
    <w:p w14:paraId="5B25621B" w14:textId="5071CF20" w:rsidR="00CF1EB2" w:rsidRDefault="00CF1EB2" w:rsidP="00BE5629">
      <w:pPr>
        <w:jc w:val="both"/>
        <w:rPr>
          <w:rFonts w:ascii="Tahoma" w:hAnsi="Tahoma" w:cs="Tahoma"/>
          <w:sz w:val="20"/>
          <w:szCs w:val="20"/>
        </w:rPr>
      </w:pPr>
      <w:r>
        <w:rPr>
          <w:rFonts w:ascii="Tahoma" w:hAnsi="Tahoma" w:cs="Tahoma"/>
          <w:sz w:val="20"/>
          <w:szCs w:val="20"/>
        </w:rPr>
        <w:t>9</w:t>
      </w:r>
      <w:r w:rsidRPr="00CF1EB2">
        <w:rPr>
          <w:rFonts w:ascii="Tahoma" w:hAnsi="Tahoma" w:cs="Tahoma"/>
          <w:sz w:val="20"/>
          <w:szCs w:val="20"/>
        </w:rPr>
        <w:t xml:space="preserve">. </w:t>
      </w:r>
      <w:r w:rsidR="006F7B38">
        <w:rPr>
          <w:rFonts w:ascii="Tahoma" w:hAnsi="Tahoma" w:cs="Tahoma"/>
          <w:sz w:val="20"/>
          <w:szCs w:val="20"/>
        </w:rPr>
        <w:t xml:space="preserve">Wykonawca, na uzasadnione żądanie </w:t>
      </w:r>
      <w:r w:rsidR="005631A5" w:rsidRPr="005631A5">
        <w:rPr>
          <w:rFonts w:ascii="Tahoma" w:hAnsi="Tahoma" w:cs="Tahoma"/>
          <w:sz w:val="20"/>
          <w:szCs w:val="20"/>
        </w:rPr>
        <w:t>Zamawiającego zobowiązany jes</w:t>
      </w:r>
      <w:r w:rsidR="005631A5">
        <w:rPr>
          <w:rFonts w:ascii="Tahoma" w:hAnsi="Tahoma" w:cs="Tahoma"/>
          <w:sz w:val="20"/>
          <w:szCs w:val="20"/>
        </w:rPr>
        <w:t>t</w:t>
      </w:r>
      <w:r w:rsidRPr="00CF1EB2">
        <w:rPr>
          <w:rFonts w:ascii="Tahoma" w:hAnsi="Tahoma" w:cs="Tahoma"/>
          <w:sz w:val="20"/>
          <w:szCs w:val="20"/>
        </w:rPr>
        <w:t xml:space="preserve"> do </w:t>
      </w:r>
      <w:r w:rsidR="005631A5">
        <w:rPr>
          <w:rFonts w:ascii="Tahoma" w:hAnsi="Tahoma" w:cs="Tahoma"/>
          <w:sz w:val="20"/>
          <w:szCs w:val="20"/>
        </w:rPr>
        <w:t>wstawienia</w:t>
      </w:r>
      <w:r w:rsidRPr="00CF1EB2">
        <w:rPr>
          <w:rFonts w:ascii="Tahoma" w:hAnsi="Tahoma" w:cs="Tahoma"/>
          <w:sz w:val="20"/>
          <w:szCs w:val="20"/>
        </w:rPr>
        <w:t xml:space="preserve"> odpowiedniego rodzaju kontenera (np. zakrytego lub z otwieraną tylną częścią)</w:t>
      </w:r>
      <w:r w:rsidR="0070198D">
        <w:rPr>
          <w:rFonts w:ascii="Tahoma" w:hAnsi="Tahoma" w:cs="Tahoma"/>
          <w:sz w:val="20"/>
          <w:szCs w:val="20"/>
        </w:rPr>
        <w:t>.</w:t>
      </w:r>
      <w:r w:rsidR="006F7B38">
        <w:rPr>
          <w:rFonts w:ascii="Tahoma" w:hAnsi="Tahoma" w:cs="Tahoma"/>
          <w:sz w:val="20"/>
          <w:szCs w:val="20"/>
        </w:rPr>
        <w:t xml:space="preserve"> </w:t>
      </w:r>
      <w:r w:rsidR="005336E8">
        <w:rPr>
          <w:rFonts w:ascii="Tahoma" w:hAnsi="Tahoma" w:cs="Tahoma"/>
          <w:sz w:val="20"/>
          <w:szCs w:val="20"/>
        </w:rPr>
        <w:t xml:space="preserve">Uzasadnionym przypadkiem może być konieczność ochrony odpadów przed warunkami atmosferycznymi, waga odpadów uniemożliwiająca wrzucenie ich do kontenera bez otwieranych burt. </w:t>
      </w:r>
    </w:p>
    <w:p w14:paraId="2DD5D8EA" w14:textId="41CDC159" w:rsidR="00BE5629" w:rsidRPr="004744D7" w:rsidRDefault="00CF1EB2" w:rsidP="00BE5629">
      <w:pPr>
        <w:jc w:val="both"/>
        <w:rPr>
          <w:rFonts w:ascii="Tahoma" w:hAnsi="Tahoma" w:cs="Tahoma"/>
          <w:sz w:val="20"/>
          <w:szCs w:val="20"/>
        </w:rPr>
      </w:pPr>
      <w:r>
        <w:rPr>
          <w:rFonts w:ascii="Tahoma" w:hAnsi="Tahoma" w:cs="Tahoma"/>
          <w:sz w:val="20"/>
          <w:szCs w:val="20"/>
        </w:rPr>
        <w:t>1</w:t>
      </w:r>
      <w:r w:rsidR="0070198D">
        <w:rPr>
          <w:rFonts w:ascii="Tahoma" w:hAnsi="Tahoma" w:cs="Tahoma"/>
          <w:sz w:val="20"/>
          <w:szCs w:val="20"/>
        </w:rPr>
        <w:t>0</w:t>
      </w:r>
      <w:r w:rsidR="00BE5629" w:rsidRPr="004744D7">
        <w:rPr>
          <w:rFonts w:ascii="Tahoma" w:hAnsi="Tahoma" w:cs="Tahoma"/>
          <w:sz w:val="20"/>
          <w:szCs w:val="20"/>
        </w:rPr>
        <w:t xml:space="preserve">. Kontenery i pojemniki stanowią własność Wykonawcy. </w:t>
      </w:r>
    </w:p>
    <w:p w14:paraId="7FEF5296" w14:textId="77777777" w:rsidR="00BE5629" w:rsidRPr="004744D7" w:rsidRDefault="00BE5629" w:rsidP="00BE5629">
      <w:pPr>
        <w:jc w:val="both"/>
        <w:rPr>
          <w:rFonts w:ascii="Tahoma" w:hAnsi="Tahoma" w:cs="Tahoma"/>
          <w:sz w:val="20"/>
          <w:szCs w:val="20"/>
        </w:rPr>
      </w:pPr>
    </w:p>
    <w:p w14:paraId="1B403812"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§6</w:t>
      </w:r>
    </w:p>
    <w:p w14:paraId="09B3D83E" w14:textId="77777777"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1. Wykonawca zapewni kontakt telefoniczny i e-mailowy dla Zamawiającego i obsługi Punktu, </w:t>
      </w:r>
      <w:r w:rsidR="005E309C">
        <w:rPr>
          <w:rFonts w:ascii="Tahoma" w:hAnsi="Tahoma" w:cs="Tahoma"/>
          <w:sz w:val="20"/>
          <w:szCs w:val="20"/>
        </w:rPr>
        <w:br/>
      </w:r>
      <w:r w:rsidRPr="004744D7">
        <w:rPr>
          <w:rFonts w:ascii="Tahoma" w:hAnsi="Tahoma" w:cs="Tahoma"/>
          <w:sz w:val="20"/>
          <w:szCs w:val="20"/>
        </w:rPr>
        <w:t xml:space="preserve">np. w celu zgłoszenia konieczności odebrania/wymiany kontenerów i pojemników lub reklamacji. Kontakt pod wskazanym numerem lub adresem e-mail powinien być możliwy w dni robocze, w godzinach min. 8:00 – 16:00. </w:t>
      </w:r>
    </w:p>
    <w:p w14:paraId="537B83DC" w14:textId="77777777"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2. Wykonawca zobowiązany jest do rozpatrzenia reklamacji (np. w zakresie nieterminowego odbioru odpadów) w czasie do 24 godzin od otrzymania zawiadomienia drogą telefoniczną, faksem lub e-mailem od Zamawiającego. O sposobie załatwienia reklamacji Wykonawca winien poinformować Zamawiającego, niezwłocznie telefonicznie, faksem lub e-mailem. W przypadku pozytywnego rozpatrzenia reklamacji, prace (np. odbiór odpadów) należy zrealizować niezwłocznie, nie później niż następnego dnia roboczego po rozpatrzeniu reklamacji.  </w:t>
      </w:r>
    </w:p>
    <w:p w14:paraId="447E77BF" w14:textId="77777777" w:rsidR="00BE5629" w:rsidRPr="004744D7" w:rsidRDefault="00BE5629" w:rsidP="00BE5629">
      <w:pPr>
        <w:jc w:val="both"/>
        <w:rPr>
          <w:rFonts w:ascii="Tahoma" w:hAnsi="Tahoma" w:cs="Tahoma"/>
          <w:sz w:val="20"/>
          <w:szCs w:val="20"/>
        </w:rPr>
      </w:pPr>
    </w:p>
    <w:p w14:paraId="42C4B8A6"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§7</w:t>
      </w:r>
    </w:p>
    <w:p w14:paraId="0FEC7F1D" w14:textId="470DE8FD"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1. Wykonawca zobowiązany jest do zgłaszania Zamawiającemu nieprawidłowości uniemożliwiających prawidłowe wykonanie przedmiotu zamówienia. </w:t>
      </w:r>
      <w:r w:rsidR="000D70E9" w:rsidRPr="000D70E9">
        <w:rPr>
          <w:rFonts w:ascii="Tahoma" w:hAnsi="Tahoma" w:cs="Tahoma"/>
          <w:sz w:val="20"/>
          <w:szCs w:val="20"/>
        </w:rPr>
        <w:t>Stwierdzone nieprawidłowości Wykonawca jest obowiązany udokumentować np. w formie zdjęcia w postaci cyfrowej i niezwłocznie przesłać drogą elektroniczną Zamawiającemu, podając jednocześnie miejsce nieprawidłowości.</w:t>
      </w:r>
    </w:p>
    <w:p w14:paraId="7ED547F5" w14:textId="77777777" w:rsidR="00BE5629" w:rsidRPr="004744D7" w:rsidRDefault="00BE5629" w:rsidP="00BE5629">
      <w:pPr>
        <w:jc w:val="both"/>
        <w:rPr>
          <w:rFonts w:ascii="Tahoma" w:hAnsi="Tahoma" w:cs="Tahoma"/>
          <w:sz w:val="20"/>
          <w:szCs w:val="20"/>
        </w:rPr>
      </w:pPr>
      <w:r w:rsidRPr="004744D7">
        <w:rPr>
          <w:rFonts w:ascii="Tahoma" w:hAnsi="Tahoma" w:cs="Tahoma"/>
          <w:sz w:val="20"/>
          <w:szCs w:val="20"/>
        </w:rPr>
        <w:t xml:space="preserve">2. Wykonawca zobowiązany jest do niezwłocznego powiadomienia Zamawiającego i obsługi Punktu o nieprzewidzianych przyczynach ewentualnego opóźnienia w realizacji obowiązków oraz do podjęcia działań mających na celu usunięcie przeszkód. </w:t>
      </w:r>
    </w:p>
    <w:p w14:paraId="57368CB2" w14:textId="77777777" w:rsidR="00BE5629" w:rsidRPr="004744D7" w:rsidRDefault="00BE5629" w:rsidP="00BE5629">
      <w:pPr>
        <w:jc w:val="both"/>
        <w:rPr>
          <w:rFonts w:ascii="Tahoma" w:hAnsi="Tahoma" w:cs="Tahoma"/>
          <w:sz w:val="20"/>
          <w:szCs w:val="20"/>
        </w:rPr>
      </w:pPr>
    </w:p>
    <w:p w14:paraId="62C06AE5"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§8</w:t>
      </w:r>
    </w:p>
    <w:p w14:paraId="0AD1B20E" w14:textId="47AC5539" w:rsidR="00BE5629" w:rsidRDefault="00BE5629" w:rsidP="00A25CA8">
      <w:pPr>
        <w:pStyle w:val="Akapitzlist"/>
        <w:numPr>
          <w:ilvl w:val="0"/>
          <w:numId w:val="20"/>
        </w:numPr>
        <w:tabs>
          <w:tab w:val="left" w:pos="284"/>
        </w:tabs>
        <w:ind w:left="0" w:firstLine="0"/>
        <w:jc w:val="both"/>
        <w:rPr>
          <w:rFonts w:ascii="Tahoma" w:hAnsi="Tahoma" w:cs="Tahoma"/>
          <w:sz w:val="20"/>
          <w:szCs w:val="20"/>
        </w:rPr>
      </w:pPr>
      <w:r w:rsidRPr="00A25CA8">
        <w:rPr>
          <w:rFonts w:ascii="Tahoma" w:hAnsi="Tahoma" w:cs="Tahoma"/>
          <w:sz w:val="20"/>
          <w:szCs w:val="20"/>
        </w:rPr>
        <w:t>Przy odbiorze odpadów Wykonawca zobowiązany jest do pozostawienia porządku w miejscu wykonywania tej czynności.</w:t>
      </w:r>
    </w:p>
    <w:p w14:paraId="394E4C11" w14:textId="245F0226" w:rsidR="00BA001E" w:rsidRDefault="00BA001E" w:rsidP="00A25CA8">
      <w:pPr>
        <w:pStyle w:val="Akapitzlist"/>
        <w:numPr>
          <w:ilvl w:val="0"/>
          <w:numId w:val="20"/>
        </w:numPr>
        <w:tabs>
          <w:tab w:val="left" w:pos="284"/>
        </w:tabs>
        <w:ind w:left="0" w:firstLine="0"/>
        <w:jc w:val="both"/>
        <w:rPr>
          <w:rFonts w:ascii="Tahoma" w:hAnsi="Tahoma" w:cs="Tahoma"/>
          <w:sz w:val="20"/>
          <w:szCs w:val="20"/>
        </w:rPr>
      </w:pPr>
      <w:r>
        <w:rPr>
          <w:rFonts w:ascii="Tahoma" w:hAnsi="Tahoma" w:cs="Tahoma"/>
          <w:sz w:val="20"/>
          <w:szCs w:val="20"/>
        </w:rPr>
        <w:t xml:space="preserve">W przypadku przepełnienia kontenerów, wykonawca zobowiązany jest do odebrania wszystkich odpadów zebranych </w:t>
      </w:r>
      <w:r w:rsidR="008B0900">
        <w:rPr>
          <w:rFonts w:ascii="Tahoma" w:hAnsi="Tahoma" w:cs="Tahoma"/>
          <w:sz w:val="20"/>
          <w:szCs w:val="20"/>
        </w:rPr>
        <w:t>na terenie Punktu (tzw. luzy wokół kontenerów).</w:t>
      </w:r>
      <w:r>
        <w:rPr>
          <w:rFonts w:ascii="Tahoma" w:hAnsi="Tahoma" w:cs="Tahoma"/>
          <w:sz w:val="20"/>
          <w:szCs w:val="20"/>
        </w:rPr>
        <w:t xml:space="preserve"> </w:t>
      </w:r>
    </w:p>
    <w:p w14:paraId="6BE2347C" w14:textId="4197CBD6" w:rsidR="0070198D" w:rsidRPr="00A25CA8" w:rsidRDefault="0070198D" w:rsidP="0070198D">
      <w:pPr>
        <w:pStyle w:val="Akapitzlist"/>
        <w:numPr>
          <w:ilvl w:val="0"/>
          <w:numId w:val="20"/>
        </w:numPr>
        <w:tabs>
          <w:tab w:val="left" w:pos="284"/>
        </w:tabs>
        <w:ind w:left="0" w:firstLine="0"/>
        <w:jc w:val="both"/>
        <w:rPr>
          <w:rFonts w:ascii="Tahoma" w:hAnsi="Tahoma" w:cs="Tahoma"/>
          <w:sz w:val="20"/>
          <w:szCs w:val="20"/>
        </w:rPr>
      </w:pPr>
      <w:r w:rsidRPr="0070198D">
        <w:rPr>
          <w:rFonts w:ascii="Tahoma" w:hAnsi="Tahoma" w:cs="Tahoma"/>
          <w:sz w:val="20"/>
          <w:szCs w:val="20"/>
        </w:rPr>
        <w:t>Wykonawca zobowiązany jest do każdorazowego ważenia pojazdu z pustym kontenerem na wadze dostępnej w Punkcie, przed odbiorem odpadów (tara) oraz po odebraniu odpadów (waga brutto) celem wyznaczenia masy odebranych odpadów.</w:t>
      </w:r>
    </w:p>
    <w:p w14:paraId="29A874EA" w14:textId="77777777" w:rsidR="00BE5629" w:rsidRPr="004744D7" w:rsidRDefault="00BE5629" w:rsidP="00BE5629">
      <w:pPr>
        <w:jc w:val="both"/>
        <w:rPr>
          <w:rFonts w:ascii="Tahoma" w:hAnsi="Tahoma" w:cs="Tahoma"/>
          <w:sz w:val="20"/>
          <w:szCs w:val="20"/>
        </w:rPr>
      </w:pPr>
    </w:p>
    <w:p w14:paraId="3E9A06D4" w14:textId="77777777" w:rsidR="00BE5629" w:rsidRPr="004744D7" w:rsidRDefault="00BE5629" w:rsidP="00BE5629">
      <w:pPr>
        <w:jc w:val="center"/>
        <w:outlineLvl w:val="0"/>
        <w:rPr>
          <w:rFonts w:ascii="Tahoma" w:hAnsi="Tahoma" w:cs="Tahoma"/>
          <w:b/>
          <w:bCs/>
          <w:sz w:val="20"/>
          <w:szCs w:val="20"/>
        </w:rPr>
      </w:pPr>
      <w:r w:rsidRPr="004744D7">
        <w:rPr>
          <w:rFonts w:ascii="Tahoma" w:hAnsi="Tahoma" w:cs="Tahoma"/>
          <w:b/>
          <w:bCs/>
          <w:sz w:val="20"/>
          <w:szCs w:val="20"/>
        </w:rPr>
        <w:t>Obowiązki Zamawiającego</w:t>
      </w:r>
    </w:p>
    <w:p w14:paraId="3604DA58" w14:textId="77777777" w:rsidR="00BE5629" w:rsidRPr="004744D7" w:rsidRDefault="00BE5629" w:rsidP="00BE5629">
      <w:pPr>
        <w:ind w:left="-180"/>
        <w:jc w:val="center"/>
        <w:rPr>
          <w:rFonts w:ascii="Tahoma" w:hAnsi="Tahoma" w:cs="Tahoma"/>
          <w:sz w:val="20"/>
          <w:szCs w:val="20"/>
        </w:rPr>
      </w:pPr>
      <w:r w:rsidRPr="004744D7">
        <w:rPr>
          <w:rFonts w:ascii="Tahoma" w:hAnsi="Tahoma" w:cs="Tahoma"/>
          <w:sz w:val="20"/>
          <w:szCs w:val="20"/>
        </w:rPr>
        <w:t>§9</w:t>
      </w:r>
    </w:p>
    <w:p w14:paraId="733927F3" w14:textId="77777777" w:rsidR="00BE5629" w:rsidRPr="004744D7" w:rsidRDefault="00BE5629" w:rsidP="00BE5629">
      <w:pPr>
        <w:ind w:left="-180"/>
        <w:jc w:val="both"/>
        <w:rPr>
          <w:rFonts w:ascii="Tahoma" w:hAnsi="Tahoma" w:cs="Tahoma"/>
          <w:sz w:val="20"/>
          <w:szCs w:val="20"/>
        </w:rPr>
      </w:pPr>
      <w:r w:rsidRPr="004744D7">
        <w:rPr>
          <w:rFonts w:ascii="Tahoma" w:hAnsi="Tahoma" w:cs="Tahoma"/>
          <w:sz w:val="20"/>
          <w:szCs w:val="20"/>
        </w:rPr>
        <w:t>1. Zamawiający zobowiązuje się do współpracy w celu wykonania umowy, w szczególności:</w:t>
      </w:r>
    </w:p>
    <w:p w14:paraId="72BE8824" w14:textId="77777777" w:rsidR="00BE5629" w:rsidRPr="004744D7" w:rsidRDefault="00BE5629" w:rsidP="00133F19">
      <w:pPr>
        <w:pStyle w:val="Akapitzlist1"/>
        <w:numPr>
          <w:ilvl w:val="0"/>
          <w:numId w:val="5"/>
        </w:numPr>
        <w:ind w:left="426" w:firstLine="0"/>
        <w:jc w:val="both"/>
        <w:rPr>
          <w:rFonts w:ascii="Tahoma" w:hAnsi="Tahoma" w:cs="Tahoma"/>
          <w:sz w:val="20"/>
          <w:szCs w:val="20"/>
        </w:rPr>
      </w:pPr>
      <w:r w:rsidRPr="004744D7">
        <w:rPr>
          <w:rFonts w:ascii="Tahoma" w:hAnsi="Tahoma" w:cs="Tahoma"/>
          <w:sz w:val="20"/>
          <w:szCs w:val="20"/>
        </w:rPr>
        <w:t>przekazywania drogą elektroniczną informacji niezbędnych dla prawidłowego wykonywania umowy,</w:t>
      </w:r>
    </w:p>
    <w:p w14:paraId="1279B874" w14:textId="77777777" w:rsidR="00BE5629" w:rsidRPr="004744D7" w:rsidRDefault="00BE5629" w:rsidP="00133F19">
      <w:pPr>
        <w:numPr>
          <w:ilvl w:val="0"/>
          <w:numId w:val="5"/>
        </w:numPr>
        <w:ind w:left="426" w:firstLine="0"/>
        <w:jc w:val="both"/>
        <w:rPr>
          <w:rFonts w:ascii="Tahoma" w:hAnsi="Tahoma" w:cs="Tahoma"/>
          <w:sz w:val="20"/>
          <w:szCs w:val="20"/>
        </w:rPr>
      </w:pPr>
      <w:r w:rsidRPr="004744D7">
        <w:rPr>
          <w:rFonts w:ascii="Tahoma" w:hAnsi="Tahoma" w:cs="Tahoma"/>
          <w:sz w:val="20"/>
          <w:szCs w:val="20"/>
        </w:rPr>
        <w:t>zapewnienia nadzoru jakościowego nad prawidłowością świadczonych przez Wykonawcę usług.</w:t>
      </w:r>
    </w:p>
    <w:p w14:paraId="62A5F8DB" w14:textId="77777777" w:rsidR="00BE5629" w:rsidRPr="004744D7" w:rsidRDefault="00BE5629" w:rsidP="00BE5629">
      <w:pPr>
        <w:ind w:left="-180"/>
        <w:jc w:val="both"/>
        <w:rPr>
          <w:rFonts w:ascii="Tahoma" w:hAnsi="Tahoma" w:cs="Tahoma"/>
          <w:sz w:val="20"/>
          <w:szCs w:val="20"/>
        </w:rPr>
      </w:pPr>
      <w:r w:rsidRPr="004744D7">
        <w:rPr>
          <w:rFonts w:ascii="Tahoma" w:hAnsi="Tahoma" w:cs="Tahoma"/>
          <w:sz w:val="20"/>
          <w:szCs w:val="20"/>
        </w:rPr>
        <w:t xml:space="preserve">2. Zamawiający zobowiązuje się do zapłaty wynagrodzenia, na warunkach i terminach określonych </w:t>
      </w:r>
      <w:r w:rsidR="00862F1A">
        <w:rPr>
          <w:rFonts w:ascii="Tahoma" w:hAnsi="Tahoma" w:cs="Tahoma"/>
          <w:sz w:val="20"/>
          <w:szCs w:val="20"/>
        </w:rPr>
        <w:br/>
      </w:r>
      <w:r w:rsidRPr="004744D7">
        <w:rPr>
          <w:rFonts w:ascii="Tahoma" w:hAnsi="Tahoma" w:cs="Tahoma"/>
          <w:sz w:val="20"/>
          <w:szCs w:val="20"/>
        </w:rPr>
        <w:t>w niniejszej umowie.</w:t>
      </w:r>
    </w:p>
    <w:p w14:paraId="1448C4AD" w14:textId="77777777" w:rsidR="00BE5629" w:rsidRPr="004744D7" w:rsidRDefault="00BE5629" w:rsidP="00BE5629">
      <w:pPr>
        <w:jc w:val="both"/>
        <w:rPr>
          <w:rFonts w:ascii="Tahoma" w:hAnsi="Tahoma" w:cs="Tahoma"/>
          <w:sz w:val="20"/>
          <w:szCs w:val="20"/>
        </w:rPr>
      </w:pPr>
    </w:p>
    <w:p w14:paraId="46ADCF87" w14:textId="77777777" w:rsidR="00BE5629" w:rsidRPr="004744D7" w:rsidRDefault="00BE5629" w:rsidP="00BE5629">
      <w:pPr>
        <w:ind w:left="-180"/>
        <w:jc w:val="center"/>
        <w:outlineLvl w:val="0"/>
        <w:rPr>
          <w:rFonts w:ascii="Tahoma" w:hAnsi="Tahoma" w:cs="Tahoma"/>
          <w:b/>
          <w:bCs/>
          <w:sz w:val="20"/>
          <w:szCs w:val="20"/>
        </w:rPr>
      </w:pPr>
      <w:r w:rsidRPr="004744D7">
        <w:rPr>
          <w:rFonts w:ascii="Tahoma" w:hAnsi="Tahoma" w:cs="Tahoma"/>
          <w:b/>
          <w:bCs/>
          <w:sz w:val="20"/>
          <w:szCs w:val="20"/>
        </w:rPr>
        <w:t>Raporty i sprawozdania</w:t>
      </w:r>
    </w:p>
    <w:p w14:paraId="14FF4E1B" w14:textId="77777777" w:rsidR="00BE5629" w:rsidRPr="007F1B1E" w:rsidRDefault="00BE5629" w:rsidP="00BE5629">
      <w:pPr>
        <w:ind w:left="-180"/>
        <w:jc w:val="center"/>
        <w:rPr>
          <w:rFonts w:ascii="Tahoma" w:hAnsi="Tahoma" w:cs="Tahoma"/>
          <w:sz w:val="20"/>
          <w:szCs w:val="20"/>
        </w:rPr>
      </w:pPr>
      <w:r w:rsidRPr="007F1B1E">
        <w:rPr>
          <w:rFonts w:ascii="Tahoma" w:hAnsi="Tahoma" w:cs="Tahoma"/>
          <w:sz w:val="20"/>
          <w:szCs w:val="20"/>
        </w:rPr>
        <w:t>§10</w:t>
      </w:r>
    </w:p>
    <w:p w14:paraId="0F9D731A" w14:textId="3048127D" w:rsidR="00501391" w:rsidRPr="007F1B1E" w:rsidRDefault="00BE5629">
      <w:pPr>
        <w:jc w:val="both"/>
        <w:rPr>
          <w:rFonts w:ascii="Tahoma" w:hAnsi="Tahoma" w:cs="Tahoma"/>
          <w:sz w:val="20"/>
          <w:szCs w:val="20"/>
        </w:rPr>
      </w:pPr>
      <w:r w:rsidRPr="007F1B1E">
        <w:rPr>
          <w:rFonts w:ascii="Tahoma" w:hAnsi="Tahoma" w:cs="Tahoma"/>
          <w:sz w:val="20"/>
          <w:szCs w:val="20"/>
        </w:rPr>
        <w:t xml:space="preserve">1. Wykonawca zobowiązany jest do przedkładania </w:t>
      </w:r>
      <w:r w:rsidR="00501391" w:rsidRPr="007F1B1E">
        <w:rPr>
          <w:rFonts w:ascii="Tahoma" w:hAnsi="Tahoma" w:cs="Tahoma"/>
          <w:sz w:val="20"/>
          <w:szCs w:val="20"/>
        </w:rPr>
        <w:t>rocznych sprawozdań o jakich mowa w art. 9n ustawy dnia 13 września 1996r. o utrzymaniu czystości i porządku w gminach; sprawozdania powinny być przedkładane za pośrednictwem Bazy danych o produktach i opakowaniach oraz o gospodarce odpadami</w:t>
      </w:r>
      <w:r w:rsidR="00873F7B" w:rsidRPr="007F1B1E">
        <w:rPr>
          <w:rFonts w:ascii="Tahoma" w:hAnsi="Tahoma" w:cs="Tahoma"/>
          <w:sz w:val="20"/>
          <w:szCs w:val="20"/>
        </w:rPr>
        <w:t>. N</w:t>
      </w:r>
      <w:r w:rsidR="00501391" w:rsidRPr="007F1B1E">
        <w:rPr>
          <w:rFonts w:ascii="Tahoma" w:hAnsi="Tahoma" w:cs="Tahoma"/>
          <w:sz w:val="20"/>
          <w:szCs w:val="20"/>
        </w:rPr>
        <w:t xml:space="preserve">a wezwanie Zamawiającego, </w:t>
      </w:r>
      <w:r w:rsidR="00CE49A9" w:rsidRPr="007F1B1E">
        <w:rPr>
          <w:rFonts w:ascii="Tahoma" w:hAnsi="Tahoma" w:cs="Tahoma"/>
          <w:sz w:val="20"/>
          <w:szCs w:val="20"/>
        </w:rPr>
        <w:t xml:space="preserve">Wykonawca jest zobowiązany do przedłożenia </w:t>
      </w:r>
      <w:r w:rsidR="00501391" w:rsidRPr="007F1B1E">
        <w:rPr>
          <w:rFonts w:ascii="Tahoma" w:hAnsi="Tahoma" w:cs="Tahoma"/>
          <w:sz w:val="20"/>
          <w:szCs w:val="20"/>
        </w:rPr>
        <w:t>ich wydruk</w:t>
      </w:r>
      <w:r w:rsidR="00422373" w:rsidRPr="007F1B1E">
        <w:rPr>
          <w:rFonts w:ascii="Tahoma" w:hAnsi="Tahoma" w:cs="Tahoma"/>
          <w:sz w:val="20"/>
          <w:szCs w:val="20"/>
        </w:rPr>
        <w:t>u</w:t>
      </w:r>
      <w:r w:rsidR="00501391" w:rsidRPr="007F1B1E">
        <w:rPr>
          <w:rFonts w:ascii="Tahoma" w:hAnsi="Tahoma" w:cs="Tahoma"/>
          <w:sz w:val="20"/>
          <w:szCs w:val="20"/>
        </w:rPr>
        <w:t xml:space="preserve"> w formie papierowej</w:t>
      </w:r>
      <w:r w:rsidR="00422373" w:rsidRPr="007F1B1E">
        <w:rPr>
          <w:rFonts w:ascii="Tahoma" w:hAnsi="Tahoma" w:cs="Tahoma"/>
          <w:sz w:val="20"/>
          <w:szCs w:val="20"/>
        </w:rPr>
        <w:t>.</w:t>
      </w:r>
    </w:p>
    <w:p w14:paraId="1644FDF2" w14:textId="2A341A1F" w:rsidR="00E73B29" w:rsidRDefault="00BE5629" w:rsidP="00E73B29">
      <w:pPr>
        <w:jc w:val="both"/>
        <w:rPr>
          <w:rFonts w:ascii="Tahoma" w:hAnsi="Tahoma" w:cs="Tahoma"/>
          <w:sz w:val="20"/>
          <w:szCs w:val="20"/>
        </w:rPr>
      </w:pPr>
      <w:r w:rsidRPr="007F1B1E">
        <w:rPr>
          <w:rFonts w:ascii="Tahoma" w:hAnsi="Tahoma" w:cs="Tahoma"/>
          <w:sz w:val="20"/>
          <w:szCs w:val="20"/>
        </w:rPr>
        <w:t xml:space="preserve">2. Wykonawca zobowiązany jest do przedkładania miesięcznych </w:t>
      </w:r>
      <w:r w:rsidR="00E73B29" w:rsidRPr="007F1B1E">
        <w:rPr>
          <w:rFonts w:ascii="Tahoma" w:hAnsi="Tahoma" w:cs="Tahoma"/>
          <w:sz w:val="20"/>
          <w:szCs w:val="20"/>
        </w:rPr>
        <w:t xml:space="preserve">protokołów, o których mowa w §11 ust.1, </w:t>
      </w:r>
      <w:r w:rsidRPr="007F1B1E">
        <w:rPr>
          <w:rFonts w:ascii="Tahoma" w:hAnsi="Tahoma" w:cs="Tahoma"/>
          <w:sz w:val="20"/>
          <w:szCs w:val="20"/>
        </w:rPr>
        <w:t>dotyczących ilości</w:t>
      </w:r>
      <w:r w:rsidRPr="004744D7">
        <w:rPr>
          <w:rFonts w:ascii="Tahoma" w:hAnsi="Tahoma" w:cs="Tahoma"/>
          <w:sz w:val="20"/>
          <w:szCs w:val="20"/>
        </w:rPr>
        <w:t xml:space="preserve"> odebranych z Punktu odpadów z podziałem na poszczególne frakcje (Mg</w:t>
      </w:r>
      <w:r w:rsidR="00422373" w:rsidRPr="004744D7">
        <w:rPr>
          <w:rFonts w:ascii="Tahoma" w:hAnsi="Tahoma" w:cs="Tahoma"/>
          <w:sz w:val="20"/>
          <w:szCs w:val="20"/>
        </w:rPr>
        <w:t>)</w:t>
      </w:r>
      <w:r w:rsidR="00E73B29">
        <w:rPr>
          <w:rFonts w:ascii="Tahoma" w:hAnsi="Tahoma" w:cs="Tahoma"/>
          <w:sz w:val="20"/>
          <w:szCs w:val="20"/>
        </w:rPr>
        <w:t xml:space="preserve"> wraz z</w:t>
      </w:r>
      <w:r w:rsidR="009C0899" w:rsidRPr="009C0899">
        <w:rPr>
          <w:rFonts w:ascii="Tahoma" w:hAnsi="Tahoma" w:cs="Tahoma"/>
          <w:sz w:val="20"/>
          <w:szCs w:val="20"/>
        </w:rPr>
        <w:t xml:space="preserve"> </w:t>
      </w:r>
      <w:r w:rsidR="00E73B29">
        <w:rPr>
          <w:rFonts w:ascii="Tahoma" w:hAnsi="Tahoma" w:cs="Tahoma"/>
          <w:sz w:val="20"/>
          <w:szCs w:val="20"/>
        </w:rPr>
        <w:t xml:space="preserve">wykazem numerów  </w:t>
      </w:r>
      <w:r w:rsidR="006B33DC" w:rsidRPr="004744D7">
        <w:rPr>
          <w:rFonts w:ascii="Tahoma" w:hAnsi="Tahoma" w:cs="Tahoma"/>
          <w:sz w:val="20"/>
          <w:szCs w:val="20"/>
        </w:rPr>
        <w:t>kart przekazania odpadów do instalacji odzysku lub unieszkodliwienia</w:t>
      </w:r>
      <w:r w:rsidR="00E73B29">
        <w:rPr>
          <w:rFonts w:ascii="Tahoma" w:hAnsi="Tahoma" w:cs="Tahoma"/>
          <w:sz w:val="20"/>
          <w:szCs w:val="20"/>
        </w:rPr>
        <w:t>.</w:t>
      </w:r>
    </w:p>
    <w:p w14:paraId="7D3F2A76" w14:textId="57FA12CF" w:rsidR="00BE5629" w:rsidRPr="004744D7" w:rsidRDefault="00E73B29" w:rsidP="00E73B29">
      <w:pPr>
        <w:jc w:val="both"/>
        <w:rPr>
          <w:rFonts w:ascii="Tahoma" w:hAnsi="Tahoma" w:cs="Tahoma"/>
          <w:sz w:val="20"/>
          <w:szCs w:val="20"/>
        </w:rPr>
      </w:pPr>
      <w:r>
        <w:rPr>
          <w:rFonts w:ascii="Tahoma" w:hAnsi="Tahoma" w:cs="Tahoma"/>
          <w:sz w:val="20"/>
          <w:szCs w:val="20"/>
        </w:rPr>
        <w:t>3</w:t>
      </w:r>
      <w:r w:rsidRPr="00FC672C">
        <w:rPr>
          <w:rFonts w:ascii="Tahoma" w:hAnsi="Tahoma" w:cs="Tahoma"/>
          <w:sz w:val="20"/>
          <w:szCs w:val="20"/>
        </w:rPr>
        <w:t xml:space="preserve">. Wykonawca zobowiązany jest, na żądanie </w:t>
      </w:r>
      <w:r w:rsidR="00321792" w:rsidRPr="007F1B1E">
        <w:rPr>
          <w:rFonts w:ascii="Tahoma" w:hAnsi="Tahoma" w:cs="Tahoma"/>
          <w:sz w:val="20"/>
          <w:szCs w:val="20"/>
        </w:rPr>
        <w:t>Zamawiającego</w:t>
      </w:r>
      <w:r w:rsidR="005631A5" w:rsidRPr="007F1B1E">
        <w:rPr>
          <w:rFonts w:ascii="Tahoma" w:hAnsi="Tahoma" w:cs="Tahoma"/>
          <w:sz w:val="20"/>
          <w:szCs w:val="20"/>
        </w:rPr>
        <w:t xml:space="preserve">, do przedłożenia </w:t>
      </w:r>
      <w:r w:rsidR="00CF1EB2" w:rsidRPr="00FC672C">
        <w:rPr>
          <w:rFonts w:ascii="Tahoma" w:hAnsi="Tahoma" w:cs="Tahoma"/>
          <w:sz w:val="20"/>
          <w:szCs w:val="20"/>
        </w:rPr>
        <w:t>raportów wagowych lub innych dokumentów zawierających wyszczególnienie miej</w:t>
      </w:r>
      <w:r w:rsidR="009C0899" w:rsidRPr="00FC672C">
        <w:rPr>
          <w:rFonts w:ascii="Tahoma" w:hAnsi="Tahoma" w:cs="Tahoma"/>
          <w:sz w:val="20"/>
          <w:szCs w:val="20"/>
        </w:rPr>
        <w:t>sca, czasu, i ilości przekazanych i zagospodarowanych odpadów.</w:t>
      </w:r>
    </w:p>
    <w:p w14:paraId="7B4CFA22" w14:textId="09F61F8C" w:rsidR="00BE5629" w:rsidRPr="004744D7" w:rsidRDefault="009C0899" w:rsidP="00862F1A">
      <w:pPr>
        <w:jc w:val="both"/>
        <w:rPr>
          <w:rFonts w:ascii="Tahoma" w:hAnsi="Tahoma" w:cs="Tahoma"/>
          <w:sz w:val="20"/>
          <w:szCs w:val="20"/>
        </w:rPr>
      </w:pPr>
      <w:r>
        <w:rPr>
          <w:rFonts w:ascii="Tahoma" w:hAnsi="Tahoma" w:cs="Tahoma"/>
          <w:sz w:val="20"/>
          <w:szCs w:val="20"/>
        </w:rPr>
        <w:t>4</w:t>
      </w:r>
      <w:r w:rsidR="00BE5629" w:rsidRPr="004744D7">
        <w:rPr>
          <w:rFonts w:ascii="Tahoma" w:hAnsi="Tahoma" w:cs="Tahoma"/>
          <w:sz w:val="20"/>
          <w:szCs w:val="20"/>
        </w:rPr>
        <w:t xml:space="preserve">. Wykonawca zobowiązany będzie również do przedkładania Zamawiającemu innych informacji na temat odbioru, unieszkodliwiania i segregacji odpadów, jeżeli w trakcie realizacji zamówienia na Zamawiającego nałożony zostanie obowiązek sporządzania innych sprawozdań z zakresu gospodarki odpadami; dotyczy to tylko informacji w posiadaniu, których będzie Wykonawca a nie Zamawiający.  </w:t>
      </w:r>
    </w:p>
    <w:p w14:paraId="5324E190" w14:textId="77777777" w:rsidR="00BE5629" w:rsidRPr="004744D7" w:rsidRDefault="00BE5629" w:rsidP="00BE5629">
      <w:pPr>
        <w:pStyle w:val="Akapitzlist1"/>
        <w:jc w:val="both"/>
        <w:rPr>
          <w:rFonts w:ascii="Tahoma" w:hAnsi="Tahoma" w:cs="Tahoma"/>
          <w:sz w:val="20"/>
          <w:szCs w:val="20"/>
        </w:rPr>
      </w:pPr>
    </w:p>
    <w:p w14:paraId="48EE2ADA" w14:textId="77777777" w:rsidR="00BE5629" w:rsidRPr="004744D7" w:rsidRDefault="00BE5629" w:rsidP="00BE5629">
      <w:pPr>
        <w:pStyle w:val="Akapitzlist1"/>
        <w:ind w:left="0"/>
        <w:jc w:val="center"/>
        <w:outlineLvl w:val="0"/>
        <w:rPr>
          <w:rFonts w:ascii="Tahoma" w:hAnsi="Tahoma" w:cs="Tahoma"/>
          <w:b/>
          <w:bCs/>
          <w:sz w:val="20"/>
          <w:szCs w:val="20"/>
        </w:rPr>
      </w:pPr>
      <w:r w:rsidRPr="004744D7">
        <w:rPr>
          <w:rFonts w:ascii="Tahoma" w:hAnsi="Tahoma" w:cs="Tahoma"/>
          <w:b/>
          <w:bCs/>
          <w:sz w:val="20"/>
          <w:szCs w:val="20"/>
        </w:rPr>
        <w:t>Wynagrodzenie</w:t>
      </w:r>
    </w:p>
    <w:p w14:paraId="73EEC95B" w14:textId="77777777" w:rsidR="00BE5629" w:rsidRPr="004744D7" w:rsidRDefault="00BE5629" w:rsidP="00BE5629">
      <w:pPr>
        <w:jc w:val="center"/>
        <w:rPr>
          <w:rFonts w:ascii="Tahoma" w:hAnsi="Tahoma" w:cs="Tahoma"/>
          <w:sz w:val="20"/>
          <w:szCs w:val="20"/>
        </w:rPr>
      </w:pPr>
      <w:r w:rsidRPr="004744D7">
        <w:rPr>
          <w:rFonts w:ascii="Tahoma" w:hAnsi="Tahoma" w:cs="Tahoma"/>
          <w:sz w:val="20"/>
          <w:szCs w:val="20"/>
        </w:rPr>
        <w:t>§11</w:t>
      </w:r>
    </w:p>
    <w:p w14:paraId="00D80785" w14:textId="2FB08164" w:rsidR="00892289" w:rsidRDefault="00BE5629" w:rsidP="00E73B29">
      <w:pPr>
        <w:numPr>
          <w:ilvl w:val="0"/>
          <w:numId w:val="11"/>
        </w:numPr>
        <w:tabs>
          <w:tab w:val="left" w:pos="284"/>
        </w:tabs>
        <w:ind w:left="0" w:firstLine="0"/>
        <w:jc w:val="both"/>
        <w:rPr>
          <w:rFonts w:ascii="Tahoma" w:hAnsi="Tahoma" w:cs="Tahoma"/>
          <w:color w:val="000000"/>
          <w:sz w:val="20"/>
          <w:szCs w:val="20"/>
        </w:rPr>
      </w:pPr>
      <w:r w:rsidRPr="004744D7">
        <w:rPr>
          <w:rFonts w:ascii="Tahoma" w:hAnsi="Tahoma" w:cs="Tahoma"/>
          <w:sz w:val="20"/>
          <w:szCs w:val="20"/>
        </w:rPr>
        <w:t>Podstawę do rozliczenia usług i wystawienia faktury przez Wykonawcę będzie stanowił pisemny protokół za dany okres rozliczeniowy</w:t>
      </w:r>
      <w:r w:rsidR="00E73B29" w:rsidRPr="00E73B29">
        <w:rPr>
          <w:rFonts w:ascii="Tahoma" w:hAnsi="Tahoma" w:cs="Tahoma"/>
          <w:sz w:val="20"/>
          <w:szCs w:val="20"/>
        </w:rPr>
        <w:t xml:space="preserve">, </w:t>
      </w:r>
      <w:r w:rsidR="00F6547D">
        <w:rPr>
          <w:rFonts w:ascii="Tahoma" w:hAnsi="Tahoma" w:cs="Tahoma"/>
          <w:sz w:val="20"/>
          <w:szCs w:val="20"/>
        </w:rPr>
        <w:t xml:space="preserve"> zawierający</w:t>
      </w:r>
      <w:r w:rsidR="00E73B29" w:rsidRPr="00E73B29">
        <w:rPr>
          <w:rFonts w:ascii="Tahoma" w:hAnsi="Tahoma" w:cs="Tahoma"/>
          <w:sz w:val="20"/>
          <w:szCs w:val="20"/>
        </w:rPr>
        <w:t xml:space="preserve"> informację o masie poszczególnych rodzajów odpadów komunalnych odebranych i przekazanych do zagospodarowania.</w:t>
      </w:r>
      <w:r w:rsidRPr="004744D7">
        <w:rPr>
          <w:rFonts w:ascii="Tahoma" w:hAnsi="Tahoma" w:cs="Tahoma"/>
          <w:sz w:val="20"/>
          <w:szCs w:val="20"/>
        </w:rPr>
        <w:t xml:space="preserve"> Okresem rozliczeniowym jest miesiąc kalendarzowy. Wzór protokołu wykonania usługi stanowi załącznik do umowy.</w:t>
      </w:r>
    </w:p>
    <w:p w14:paraId="02A26733" w14:textId="0968497D" w:rsidR="00892289" w:rsidRPr="00C53B1D" w:rsidRDefault="00892289" w:rsidP="00892289">
      <w:pPr>
        <w:numPr>
          <w:ilvl w:val="0"/>
          <w:numId w:val="11"/>
        </w:numPr>
        <w:tabs>
          <w:tab w:val="left" w:pos="284"/>
        </w:tabs>
        <w:ind w:left="0" w:firstLine="0"/>
        <w:jc w:val="both"/>
        <w:rPr>
          <w:rFonts w:ascii="Tahoma" w:hAnsi="Tahoma" w:cs="Tahoma"/>
          <w:color w:val="000000"/>
          <w:sz w:val="20"/>
          <w:szCs w:val="20"/>
        </w:rPr>
      </w:pPr>
      <w:r w:rsidRPr="00C53B1D">
        <w:rPr>
          <w:rFonts w:ascii="Tahoma" w:hAnsi="Tahoma" w:cs="Tahoma"/>
          <w:sz w:val="20"/>
          <w:szCs w:val="20"/>
        </w:rPr>
        <w:t>Strony ustalają, iż za realizację przedmiotu zamówienia Wykonawca otrzyma wynagrodzenie stanowiące sumę następujących kwot:</w:t>
      </w:r>
    </w:p>
    <w:p w14:paraId="2B5DD450" w14:textId="33A13EB9" w:rsidR="00892289" w:rsidRPr="007F1B1E" w:rsidRDefault="00321792" w:rsidP="007F1B1E">
      <w:pPr>
        <w:ind w:left="567" w:hanging="283"/>
        <w:rPr>
          <w:rFonts w:ascii="Tahoma" w:hAnsi="Tahoma" w:cs="Tahoma"/>
          <w:sz w:val="20"/>
          <w:szCs w:val="20"/>
        </w:rPr>
      </w:pPr>
      <w:r>
        <w:rPr>
          <w:rFonts w:ascii="Tahoma" w:hAnsi="Tahoma" w:cs="Tahoma"/>
          <w:sz w:val="20"/>
          <w:szCs w:val="20"/>
        </w:rPr>
        <w:t>1)</w:t>
      </w:r>
      <w:r w:rsidR="00074214">
        <w:rPr>
          <w:rFonts w:ascii="Tahoma" w:hAnsi="Tahoma" w:cs="Tahoma"/>
          <w:sz w:val="20"/>
          <w:szCs w:val="20"/>
        </w:rPr>
        <w:t xml:space="preserve"> </w:t>
      </w:r>
      <w:r w:rsidR="00892289" w:rsidRPr="00C53B1D">
        <w:rPr>
          <w:rFonts w:ascii="Tahoma" w:hAnsi="Tahoma" w:cs="Tahoma"/>
          <w:sz w:val="20"/>
          <w:szCs w:val="20"/>
        </w:rPr>
        <w:t xml:space="preserve">iloczynu ceny jednostkowej brutto w wysokości ………zł (słownie………..) za 1 Mg odebranych </w:t>
      </w:r>
      <w:r w:rsidR="00892289" w:rsidRPr="00C53B1D">
        <w:rPr>
          <w:rFonts w:ascii="Tahoma" w:hAnsi="Tahoma" w:cs="Tahoma"/>
          <w:sz w:val="20"/>
          <w:szCs w:val="20"/>
        </w:rPr>
        <w:br/>
        <w:t>i zagospodarowanych odpadów budowlanych</w:t>
      </w:r>
      <w:r w:rsidR="00074214">
        <w:rPr>
          <w:rFonts w:ascii="Tahoma" w:hAnsi="Tahoma" w:cs="Tahoma"/>
          <w:sz w:val="20"/>
          <w:szCs w:val="20"/>
        </w:rPr>
        <w:t xml:space="preserve">, wymienionych w </w:t>
      </w:r>
      <w:r w:rsidR="00074214" w:rsidRPr="004744D7">
        <w:rPr>
          <w:rFonts w:ascii="Tahoma" w:hAnsi="Tahoma" w:cs="Tahoma"/>
          <w:sz w:val="20"/>
          <w:szCs w:val="20"/>
        </w:rPr>
        <w:t>§4</w:t>
      </w:r>
      <w:r w:rsidR="00074214">
        <w:rPr>
          <w:rFonts w:ascii="Tahoma" w:hAnsi="Tahoma" w:cs="Tahoma"/>
          <w:sz w:val="20"/>
          <w:szCs w:val="20"/>
        </w:rPr>
        <w:t xml:space="preserve"> ust. 2, pkt 3), </w:t>
      </w:r>
      <w:r w:rsidR="005F66D4">
        <w:rPr>
          <w:rFonts w:ascii="Tahoma" w:hAnsi="Tahoma" w:cs="Tahoma"/>
          <w:sz w:val="20"/>
          <w:szCs w:val="20"/>
        </w:rPr>
        <w:t xml:space="preserve">lit </w:t>
      </w:r>
      <w:r w:rsidR="00074214">
        <w:rPr>
          <w:rFonts w:ascii="Tahoma" w:hAnsi="Tahoma" w:cs="Tahoma"/>
          <w:sz w:val="20"/>
          <w:szCs w:val="20"/>
        </w:rPr>
        <w:t xml:space="preserve">a) </w:t>
      </w:r>
      <w:r w:rsidR="00892289" w:rsidRPr="00C53B1D">
        <w:rPr>
          <w:rFonts w:ascii="Tahoma" w:hAnsi="Tahoma" w:cs="Tahoma"/>
          <w:sz w:val="20"/>
          <w:szCs w:val="20"/>
        </w:rPr>
        <w:t xml:space="preserve"> i rzeczywistej masy </w:t>
      </w:r>
      <w:r w:rsidR="00892289" w:rsidRPr="007F1B1E">
        <w:rPr>
          <w:rFonts w:ascii="Tahoma" w:hAnsi="Tahoma" w:cs="Tahoma"/>
          <w:sz w:val="20"/>
          <w:szCs w:val="20"/>
        </w:rPr>
        <w:t>tych odpadów</w:t>
      </w:r>
      <w:r w:rsidR="00D92758" w:rsidRPr="007F1B1E">
        <w:rPr>
          <w:rFonts w:ascii="Tahoma" w:hAnsi="Tahoma" w:cs="Tahoma"/>
          <w:sz w:val="20"/>
          <w:szCs w:val="20"/>
        </w:rPr>
        <w:t xml:space="preserve"> </w:t>
      </w:r>
      <w:r w:rsidR="00D649E0" w:rsidRPr="007F1B1E">
        <w:rPr>
          <w:rFonts w:ascii="Tahoma" w:hAnsi="Tahoma" w:cs="Tahoma"/>
          <w:sz w:val="20"/>
          <w:szCs w:val="20"/>
        </w:rPr>
        <w:t>odebranych i zagospodarowanych zgodnie z § 4 ust. 2 pkt. 2) oraz</w:t>
      </w:r>
    </w:p>
    <w:p w14:paraId="7E27640E" w14:textId="445EB0A1" w:rsidR="005631A5" w:rsidRPr="007F1B1E" w:rsidRDefault="00321792" w:rsidP="00074214">
      <w:pPr>
        <w:tabs>
          <w:tab w:val="left" w:pos="284"/>
        </w:tabs>
        <w:ind w:left="567" w:hanging="283"/>
        <w:jc w:val="both"/>
        <w:rPr>
          <w:rFonts w:ascii="Tahoma" w:hAnsi="Tahoma" w:cs="Tahoma"/>
          <w:sz w:val="20"/>
          <w:szCs w:val="20"/>
        </w:rPr>
      </w:pPr>
      <w:r w:rsidRPr="007F1B1E">
        <w:rPr>
          <w:rFonts w:ascii="Tahoma" w:hAnsi="Tahoma" w:cs="Tahoma"/>
          <w:sz w:val="20"/>
          <w:szCs w:val="20"/>
        </w:rPr>
        <w:lastRenderedPageBreak/>
        <w:t>2)</w:t>
      </w:r>
      <w:r w:rsidR="00892289" w:rsidRPr="007F1B1E">
        <w:rPr>
          <w:rFonts w:ascii="Tahoma" w:hAnsi="Tahoma" w:cs="Tahoma"/>
          <w:sz w:val="20"/>
          <w:szCs w:val="20"/>
        </w:rPr>
        <w:tab/>
      </w:r>
      <w:r w:rsidR="005631A5" w:rsidRPr="007F1B1E">
        <w:rPr>
          <w:rFonts w:ascii="Tahoma" w:hAnsi="Tahoma" w:cs="Tahoma"/>
          <w:sz w:val="20"/>
          <w:szCs w:val="20"/>
        </w:rPr>
        <w:t xml:space="preserve">iloczynu ceny jednostkowej brutto w wysokości ………zł (słownie………..) za 1 Mg odebranych </w:t>
      </w:r>
      <w:r w:rsidR="005631A5" w:rsidRPr="007F1B1E">
        <w:rPr>
          <w:rFonts w:ascii="Tahoma" w:hAnsi="Tahoma" w:cs="Tahoma"/>
          <w:sz w:val="20"/>
          <w:szCs w:val="20"/>
        </w:rPr>
        <w:br/>
        <w:t>i zagospodarowanych odpadów zielonych</w:t>
      </w:r>
      <w:r w:rsidR="00074214" w:rsidRPr="007F1B1E">
        <w:rPr>
          <w:rFonts w:ascii="Tahoma" w:hAnsi="Tahoma" w:cs="Tahoma"/>
          <w:sz w:val="20"/>
          <w:szCs w:val="20"/>
        </w:rPr>
        <w:t xml:space="preserve">, wymienionych w §4 ust. 2, pkt 3), </w:t>
      </w:r>
      <w:r w:rsidR="005F66D4">
        <w:rPr>
          <w:rFonts w:ascii="Tahoma" w:hAnsi="Tahoma" w:cs="Tahoma"/>
          <w:sz w:val="20"/>
          <w:szCs w:val="20"/>
        </w:rPr>
        <w:t>lit</w:t>
      </w:r>
      <w:r w:rsidR="005F66D4" w:rsidRPr="007F1B1E">
        <w:rPr>
          <w:rFonts w:ascii="Tahoma" w:hAnsi="Tahoma" w:cs="Tahoma"/>
          <w:sz w:val="20"/>
          <w:szCs w:val="20"/>
        </w:rPr>
        <w:t xml:space="preserve">t </w:t>
      </w:r>
      <w:r w:rsidR="00074214" w:rsidRPr="007F1B1E">
        <w:rPr>
          <w:rFonts w:ascii="Tahoma" w:hAnsi="Tahoma" w:cs="Tahoma"/>
          <w:sz w:val="20"/>
          <w:szCs w:val="20"/>
        </w:rPr>
        <w:t>b)</w:t>
      </w:r>
      <w:r w:rsidR="005631A5" w:rsidRPr="007F1B1E">
        <w:rPr>
          <w:rFonts w:ascii="Tahoma" w:hAnsi="Tahoma" w:cs="Tahoma"/>
          <w:sz w:val="20"/>
          <w:szCs w:val="20"/>
        </w:rPr>
        <w:t xml:space="preserve"> i rzeczywistej masy tych odpadów odebranych i zagospodarowanych zgodnie z § 4 ust. 2 pkt. 2) oraz</w:t>
      </w:r>
    </w:p>
    <w:p w14:paraId="40F372A1" w14:textId="10A2C8EE" w:rsidR="005631A5" w:rsidRPr="007F1B1E" w:rsidRDefault="008C49F8" w:rsidP="00074214">
      <w:pPr>
        <w:tabs>
          <w:tab w:val="left" w:pos="709"/>
        </w:tabs>
        <w:ind w:left="567" w:hanging="283"/>
        <w:jc w:val="both"/>
        <w:rPr>
          <w:rFonts w:ascii="Tahoma" w:hAnsi="Tahoma" w:cs="Tahoma"/>
          <w:sz w:val="20"/>
          <w:szCs w:val="20"/>
        </w:rPr>
      </w:pPr>
      <w:r w:rsidRPr="007F1B1E">
        <w:rPr>
          <w:rFonts w:ascii="Tahoma" w:hAnsi="Tahoma" w:cs="Tahoma"/>
          <w:sz w:val="20"/>
          <w:szCs w:val="20"/>
        </w:rPr>
        <w:t>3)</w:t>
      </w:r>
      <w:r w:rsidRPr="007F1B1E">
        <w:rPr>
          <w:rFonts w:ascii="Tahoma" w:hAnsi="Tahoma" w:cs="Tahoma"/>
          <w:sz w:val="20"/>
          <w:szCs w:val="20"/>
        </w:rPr>
        <w:tab/>
        <w:t>iloczynu ceny jednostkowej brutto w wysokości ……… zł (słownie …………..) za 1 Mg odebranych i zagospodarowanych odpadów niebezpiecznych</w:t>
      </w:r>
      <w:r w:rsidR="00074214" w:rsidRPr="007F1B1E">
        <w:rPr>
          <w:rFonts w:ascii="Tahoma" w:hAnsi="Tahoma" w:cs="Tahoma"/>
          <w:sz w:val="20"/>
          <w:szCs w:val="20"/>
        </w:rPr>
        <w:t xml:space="preserve">, wymienionych w §4 ust. 2, pkt 3), </w:t>
      </w:r>
      <w:r w:rsidR="005F66D4">
        <w:rPr>
          <w:rFonts w:ascii="Tahoma" w:hAnsi="Tahoma" w:cs="Tahoma"/>
          <w:sz w:val="20"/>
          <w:szCs w:val="20"/>
        </w:rPr>
        <w:t>li</w:t>
      </w:r>
      <w:r w:rsidR="005F66D4" w:rsidRPr="007F1B1E">
        <w:rPr>
          <w:rFonts w:ascii="Tahoma" w:hAnsi="Tahoma" w:cs="Tahoma"/>
          <w:sz w:val="20"/>
          <w:szCs w:val="20"/>
        </w:rPr>
        <w:t xml:space="preserve">t </w:t>
      </w:r>
      <w:r w:rsidR="00074214" w:rsidRPr="007F1B1E">
        <w:rPr>
          <w:rFonts w:ascii="Tahoma" w:hAnsi="Tahoma" w:cs="Tahoma"/>
          <w:sz w:val="20"/>
          <w:szCs w:val="20"/>
        </w:rPr>
        <w:t xml:space="preserve">c)  </w:t>
      </w:r>
      <w:r w:rsidRPr="007F1B1E">
        <w:rPr>
          <w:rFonts w:ascii="Tahoma" w:hAnsi="Tahoma" w:cs="Tahoma"/>
          <w:sz w:val="20"/>
          <w:szCs w:val="20"/>
        </w:rPr>
        <w:t xml:space="preserve"> i rzeczywistej masy odpadów odebranych i zagospodarowanych zgodnie z § 4 ust. 2 pkt. 2) oraz</w:t>
      </w:r>
    </w:p>
    <w:p w14:paraId="47E993E2" w14:textId="5B6C9567" w:rsidR="0090347B" w:rsidRPr="007F1B1E" w:rsidRDefault="008C49F8" w:rsidP="00074214">
      <w:pPr>
        <w:tabs>
          <w:tab w:val="left" w:pos="284"/>
        </w:tabs>
        <w:ind w:left="567" w:hanging="283"/>
        <w:jc w:val="both"/>
        <w:rPr>
          <w:rFonts w:ascii="Tahoma" w:hAnsi="Tahoma" w:cs="Tahoma"/>
          <w:sz w:val="20"/>
          <w:szCs w:val="20"/>
        </w:rPr>
      </w:pPr>
      <w:r w:rsidRPr="007F1B1E">
        <w:rPr>
          <w:rFonts w:ascii="Tahoma" w:hAnsi="Tahoma" w:cs="Tahoma"/>
          <w:sz w:val="20"/>
          <w:szCs w:val="20"/>
        </w:rPr>
        <w:t>4)</w:t>
      </w:r>
      <w:r w:rsidRPr="007F1B1E">
        <w:rPr>
          <w:rFonts w:ascii="Tahoma" w:hAnsi="Tahoma" w:cs="Tahoma"/>
          <w:sz w:val="20"/>
          <w:szCs w:val="20"/>
        </w:rPr>
        <w:tab/>
      </w:r>
      <w:r w:rsidR="00892289" w:rsidRPr="007F1B1E">
        <w:rPr>
          <w:rFonts w:ascii="Tahoma" w:hAnsi="Tahoma" w:cs="Tahoma"/>
          <w:sz w:val="20"/>
          <w:szCs w:val="20"/>
        </w:rPr>
        <w:t xml:space="preserve">iloczynu ceny jednostkowej brutto w wysokości ………zł (słownie………..) za 1 Mg odebranych </w:t>
      </w:r>
      <w:r w:rsidR="00AA4967" w:rsidRPr="007F1B1E">
        <w:rPr>
          <w:rFonts w:ascii="Tahoma" w:hAnsi="Tahoma" w:cs="Tahoma"/>
          <w:sz w:val="20"/>
          <w:szCs w:val="20"/>
        </w:rPr>
        <w:br/>
      </w:r>
      <w:r w:rsidR="00892289" w:rsidRPr="007F1B1E">
        <w:rPr>
          <w:rFonts w:ascii="Tahoma" w:hAnsi="Tahoma" w:cs="Tahoma"/>
          <w:sz w:val="20"/>
          <w:szCs w:val="20"/>
        </w:rPr>
        <w:t>i zagospodarowanych odpadów innych niż odpady budowlane</w:t>
      </w:r>
      <w:r w:rsidR="00934787" w:rsidRPr="007F1B1E">
        <w:rPr>
          <w:rFonts w:ascii="Tahoma" w:hAnsi="Tahoma" w:cs="Tahoma"/>
          <w:sz w:val="20"/>
          <w:szCs w:val="20"/>
        </w:rPr>
        <w:t xml:space="preserve">, </w:t>
      </w:r>
      <w:r w:rsidR="009C0899" w:rsidRPr="007F1B1E">
        <w:rPr>
          <w:rFonts w:ascii="Tahoma" w:hAnsi="Tahoma" w:cs="Tahoma"/>
          <w:sz w:val="20"/>
          <w:szCs w:val="20"/>
        </w:rPr>
        <w:t xml:space="preserve">innych niż </w:t>
      </w:r>
      <w:r w:rsidR="00934787" w:rsidRPr="007F1B1E">
        <w:rPr>
          <w:rFonts w:ascii="Tahoma" w:hAnsi="Tahoma" w:cs="Tahoma"/>
          <w:sz w:val="20"/>
          <w:szCs w:val="20"/>
        </w:rPr>
        <w:t>bioodpady oraz innych niż niebezpieczne</w:t>
      </w:r>
      <w:r w:rsidR="00E906E3">
        <w:rPr>
          <w:rFonts w:ascii="Tahoma" w:hAnsi="Tahoma" w:cs="Tahoma"/>
          <w:sz w:val="20"/>
          <w:szCs w:val="20"/>
        </w:rPr>
        <w:t xml:space="preserve">, </w:t>
      </w:r>
      <w:r w:rsidR="004850E3" w:rsidRPr="007F1B1E">
        <w:rPr>
          <w:rFonts w:ascii="Tahoma" w:hAnsi="Tahoma" w:cs="Tahoma"/>
          <w:sz w:val="20"/>
          <w:szCs w:val="20"/>
        </w:rPr>
        <w:t xml:space="preserve">wymienionych w §4 ust. 2, pkt 3), </w:t>
      </w:r>
      <w:r w:rsidR="00337756">
        <w:rPr>
          <w:rFonts w:ascii="Tahoma" w:hAnsi="Tahoma" w:cs="Tahoma"/>
          <w:sz w:val="20"/>
          <w:szCs w:val="20"/>
        </w:rPr>
        <w:t>li</w:t>
      </w:r>
      <w:r w:rsidR="00337756" w:rsidRPr="007F1B1E">
        <w:rPr>
          <w:rFonts w:ascii="Tahoma" w:hAnsi="Tahoma" w:cs="Tahoma"/>
          <w:sz w:val="20"/>
          <w:szCs w:val="20"/>
        </w:rPr>
        <w:t xml:space="preserve">t </w:t>
      </w:r>
      <w:r w:rsidR="004850E3" w:rsidRPr="007F1B1E">
        <w:rPr>
          <w:rFonts w:ascii="Tahoma" w:hAnsi="Tahoma" w:cs="Tahoma"/>
          <w:sz w:val="20"/>
          <w:szCs w:val="20"/>
        </w:rPr>
        <w:t xml:space="preserve">d)  </w:t>
      </w:r>
      <w:r w:rsidR="009C0899" w:rsidRPr="007F1B1E">
        <w:rPr>
          <w:rFonts w:ascii="Tahoma" w:hAnsi="Tahoma" w:cs="Tahoma"/>
          <w:sz w:val="20"/>
          <w:szCs w:val="20"/>
        </w:rPr>
        <w:t xml:space="preserve"> </w:t>
      </w:r>
      <w:r w:rsidR="00892289" w:rsidRPr="007F1B1E">
        <w:rPr>
          <w:rFonts w:ascii="Tahoma" w:hAnsi="Tahoma" w:cs="Tahoma"/>
          <w:sz w:val="20"/>
          <w:szCs w:val="20"/>
        </w:rPr>
        <w:t xml:space="preserve">i rzeczywistej </w:t>
      </w:r>
      <w:r w:rsidR="00AA4967" w:rsidRPr="007F1B1E">
        <w:rPr>
          <w:rFonts w:ascii="Tahoma" w:hAnsi="Tahoma" w:cs="Tahoma"/>
          <w:sz w:val="20"/>
          <w:szCs w:val="20"/>
        </w:rPr>
        <w:t>masy</w:t>
      </w:r>
      <w:r w:rsidR="00892289" w:rsidRPr="007F1B1E">
        <w:rPr>
          <w:rFonts w:ascii="Tahoma" w:hAnsi="Tahoma" w:cs="Tahoma"/>
          <w:sz w:val="20"/>
          <w:szCs w:val="20"/>
        </w:rPr>
        <w:t xml:space="preserve"> odpadów </w:t>
      </w:r>
      <w:r w:rsidR="00D649E0" w:rsidRPr="007F1B1E">
        <w:rPr>
          <w:rFonts w:ascii="Tahoma" w:hAnsi="Tahoma" w:cs="Tahoma"/>
          <w:sz w:val="20"/>
          <w:szCs w:val="20"/>
        </w:rPr>
        <w:t>odebranych i zagospodarowanych zgodnie z § 4 ust. 2 pkt. 2)</w:t>
      </w:r>
      <w:r w:rsidRPr="007F1B1E">
        <w:rPr>
          <w:rFonts w:ascii="Tahoma" w:hAnsi="Tahoma" w:cs="Tahoma"/>
          <w:sz w:val="20"/>
          <w:szCs w:val="20"/>
        </w:rPr>
        <w:t>.</w:t>
      </w:r>
    </w:p>
    <w:p w14:paraId="311D9DAC" w14:textId="270FB1B8" w:rsidR="00613058" w:rsidRDefault="00613058" w:rsidP="00613058">
      <w:pPr>
        <w:jc w:val="both"/>
        <w:rPr>
          <w:rFonts w:ascii="Tahoma" w:hAnsi="Tahoma" w:cs="Tahoma"/>
          <w:sz w:val="20"/>
          <w:szCs w:val="20"/>
        </w:rPr>
      </w:pPr>
      <w:r w:rsidRPr="007F1B1E">
        <w:rPr>
          <w:rFonts w:ascii="Tahoma" w:hAnsi="Tahoma" w:cs="Tahoma"/>
          <w:sz w:val="20"/>
          <w:szCs w:val="20"/>
        </w:rPr>
        <w:t>3. Strony zgodnie potwierdzają, iż szacunkowa wartość wynagrodzenia ofertowego za wykonanie całości przedmiotu zamówienia w kwocie ………..zł brutto (słownie…………) została określona jako suma iloczynów cen jednostkowych brutto za odbiór i zagospodarowanie odpadów wymienionej w ust.2 i szacunkowej masy wszystkich odpadów komunalnych (w Mg) określonej przez Zamawiającego.</w:t>
      </w:r>
      <w:r w:rsidR="003C31DD" w:rsidRPr="007F1B1E">
        <w:rPr>
          <w:rFonts w:ascii="Tahoma" w:hAnsi="Tahoma" w:cs="Tahoma"/>
          <w:sz w:val="20"/>
          <w:szCs w:val="20"/>
        </w:rPr>
        <w:t xml:space="preserve"> Szacunkowa wartość wynagrodzenia nie stanowi podstawy roszczeń Wykonawcy do wypłaty wynagrodzenia.</w:t>
      </w:r>
    </w:p>
    <w:p w14:paraId="62CB7949" w14:textId="5349AE7F" w:rsidR="001C0734" w:rsidRDefault="00613058" w:rsidP="00FC672C">
      <w:pPr>
        <w:tabs>
          <w:tab w:val="left" w:pos="284"/>
        </w:tabs>
        <w:ind w:left="12"/>
        <w:jc w:val="both"/>
        <w:rPr>
          <w:rFonts w:ascii="Tahoma" w:hAnsi="Tahoma" w:cs="Tahoma"/>
          <w:sz w:val="20"/>
          <w:szCs w:val="20"/>
        </w:rPr>
      </w:pPr>
      <w:r>
        <w:rPr>
          <w:rFonts w:ascii="Tahoma" w:hAnsi="Tahoma" w:cs="Tahoma"/>
          <w:sz w:val="20"/>
          <w:szCs w:val="20"/>
        </w:rPr>
        <w:t xml:space="preserve">4. </w:t>
      </w:r>
      <w:r w:rsidR="00BE5629" w:rsidRPr="001C0734">
        <w:rPr>
          <w:rFonts w:ascii="Tahoma" w:hAnsi="Tahoma" w:cs="Tahoma"/>
          <w:sz w:val="20"/>
          <w:szCs w:val="20"/>
        </w:rPr>
        <w:t xml:space="preserve">Wynagrodzenie Wykonawcy, o którym mowa w ust. 2 płatne będzie po zakończeniu danego miesiąca świadczenia usługi na podstawie prawidłowo </w:t>
      </w:r>
      <w:r w:rsidR="001C0734" w:rsidRPr="001C0734">
        <w:rPr>
          <w:rFonts w:ascii="Tahoma" w:hAnsi="Tahoma" w:cs="Tahoma"/>
          <w:sz w:val="20"/>
          <w:szCs w:val="20"/>
        </w:rPr>
        <w:t xml:space="preserve">wystawionej i zaakceptowanej faktury VAT. Faktura VAT powinna zawierać nazwę usługi oraz odpowiedni symbol klasyfikacji PKWiU. </w:t>
      </w:r>
      <w:r w:rsidR="00C31B00" w:rsidRPr="00C31B00">
        <w:rPr>
          <w:rFonts w:ascii="Tahoma" w:hAnsi="Tahoma" w:cs="Tahoma"/>
          <w:sz w:val="20"/>
          <w:szCs w:val="20"/>
        </w:rPr>
        <w:t>Fakturę VAT można złożyć po zaakceptowaniu przez Zamawiającego protokołu, o którym mowa w §11 ust.1.</w:t>
      </w:r>
    </w:p>
    <w:p w14:paraId="6A057975" w14:textId="08BD4A3F" w:rsidR="00E906E3" w:rsidRPr="00E906E3" w:rsidRDefault="00BE5629" w:rsidP="00E906E3">
      <w:pPr>
        <w:pStyle w:val="Akapitzlist"/>
        <w:numPr>
          <w:ilvl w:val="0"/>
          <w:numId w:val="28"/>
        </w:numPr>
        <w:ind w:left="0" w:firstLine="0"/>
        <w:rPr>
          <w:rFonts w:ascii="Tahoma" w:hAnsi="Tahoma" w:cs="Tahoma"/>
          <w:sz w:val="20"/>
          <w:szCs w:val="20"/>
        </w:rPr>
      </w:pPr>
      <w:r w:rsidRPr="00E906E3">
        <w:rPr>
          <w:rFonts w:ascii="Tahoma" w:hAnsi="Tahoma" w:cs="Tahoma"/>
          <w:sz w:val="20"/>
          <w:szCs w:val="20"/>
        </w:rPr>
        <w:t xml:space="preserve">Wynagrodzenie należne Wykonawcy płatne będzie przelewem na rachunek bankowy Wykonawcy wskazany w fakturze VAT, w ciągu </w:t>
      </w:r>
      <w:r w:rsidR="00E906E3" w:rsidRPr="00E906E3">
        <w:rPr>
          <w:rFonts w:ascii="Tahoma" w:hAnsi="Tahoma" w:cs="Tahoma"/>
          <w:sz w:val="20"/>
          <w:szCs w:val="20"/>
        </w:rPr>
        <w:t xml:space="preserve">30 </w:t>
      </w:r>
      <w:r w:rsidRPr="00E906E3">
        <w:rPr>
          <w:rFonts w:ascii="Tahoma" w:hAnsi="Tahoma" w:cs="Tahoma"/>
          <w:sz w:val="20"/>
          <w:szCs w:val="20"/>
        </w:rPr>
        <w:t>dni od daty otrzymania przez Zamawiającego prawidłowo wystawionej faktury VAT</w:t>
      </w:r>
      <w:r w:rsidR="00E906E3" w:rsidRPr="00E906E3">
        <w:rPr>
          <w:rFonts w:ascii="Tahoma" w:hAnsi="Tahoma" w:cs="Tahoma"/>
          <w:sz w:val="20"/>
          <w:szCs w:val="20"/>
        </w:rPr>
        <w:t xml:space="preserve"> lub w przypadku opisanym w ust. </w:t>
      </w:r>
      <w:r w:rsidR="004828AF">
        <w:rPr>
          <w:rFonts w:ascii="Tahoma" w:hAnsi="Tahoma" w:cs="Tahoma"/>
          <w:sz w:val="20"/>
          <w:szCs w:val="20"/>
        </w:rPr>
        <w:t>7</w:t>
      </w:r>
      <w:r w:rsidR="00E906E3" w:rsidRPr="00E906E3">
        <w:rPr>
          <w:rFonts w:ascii="Tahoma" w:hAnsi="Tahoma" w:cs="Tahoma"/>
          <w:sz w:val="20"/>
          <w:szCs w:val="20"/>
        </w:rPr>
        <w:t xml:space="preserve"> od daty otrzymania korekty bądź noty korygującej.</w:t>
      </w:r>
    </w:p>
    <w:p w14:paraId="64613EA3" w14:textId="1580E55A" w:rsidR="00BE5629" w:rsidRPr="00780ED7" w:rsidRDefault="00BE5629" w:rsidP="00E906E3">
      <w:pPr>
        <w:pStyle w:val="Akapitzlist"/>
        <w:numPr>
          <w:ilvl w:val="0"/>
          <w:numId w:val="28"/>
        </w:numPr>
        <w:tabs>
          <w:tab w:val="left" w:pos="284"/>
        </w:tabs>
        <w:ind w:left="0" w:firstLine="0"/>
        <w:jc w:val="both"/>
        <w:rPr>
          <w:rFonts w:ascii="Tahoma" w:hAnsi="Tahoma" w:cs="Tahoma"/>
          <w:sz w:val="20"/>
          <w:szCs w:val="20"/>
        </w:rPr>
      </w:pPr>
      <w:r w:rsidRPr="00E906E3">
        <w:rPr>
          <w:rFonts w:ascii="Tahoma" w:hAnsi="Tahoma" w:cs="Tahoma"/>
          <w:sz w:val="20"/>
          <w:szCs w:val="20"/>
        </w:rPr>
        <w:t xml:space="preserve">Za dzień dokonania płatności przyjmuje się dzień obciążenia rachunku bankowego Zamawiającego. </w:t>
      </w:r>
    </w:p>
    <w:p w14:paraId="01ACE449" w14:textId="5FB16C74" w:rsidR="00BE5629" w:rsidRPr="004744D7" w:rsidRDefault="00BE5629" w:rsidP="007F1B1E">
      <w:pPr>
        <w:numPr>
          <w:ilvl w:val="0"/>
          <w:numId w:val="28"/>
        </w:numPr>
        <w:tabs>
          <w:tab w:val="left" w:pos="284"/>
        </w:tabs>
        <w:ind w:left="0" w:firstLine="0"/>
        <w:jc w:val="both"/>
        <w:rPr>
          <w:rFonts w:ascii="Tahoma" w:hAnsi="Tahoma" w:cs="Tahoma"/>
          <w:sz w:val="20"/>
          <w:szCs w:val="20"/>
        </w:rPr>
      </w:pPr>
      <w:r w:rsidRPr="004744D7">
        <w:rPr>
          <w:rFonts w:ascii="Tahoma" w:hAnsi="Tahoma" w:cs="Tahoma"/>
          <w:sz w:val="20"/>
          <w:szCs w:val="20"/>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w:t>
      </w:r>
      <w:r w:rsidR="00780ED7">
        <w:rPr>
          <w:rFonts w:ascii="Tahoma" w:hAnsi="Tahoma" w:cs="Tahoma"/>
          <w:sz w:val="20"/>
          <w:szCs w:val="20"/>
        </w:rPr>
        <w:t xml:space="preserve">korekty </w:t>
      </w:r>
      <w:r w:rsidRPr="004744D7">
        <w:rPr>
          <w:rFonts w:ascii="Tahoma" w:hAnsi="Tahoma" w:cs="Tahoma"/>
          <w:sz w:val="20"/>
          <w:szCs w:val="20"/>
        </w:rPr>
        <w:t xml:space="preserve">faktury lub noty korygującej VAT, bez obowiązku płacenia odsetek za ten okres. </w:t>
      </w:r>
    </w:p>
    <w:p w14:paraId="60BE7BAA" w14:textId="77777777" w:rsidR="00BE5629" w:rsidRPr="004744D7" w:rsidRDefault="00BE5629" w:rsidP="007F1B1E">
      <w:pPr>
        <w:numPr>
          <w:ilvl w:val="0"/>
          <w:numId w:val="28"/>
        </w:numPr>
        <w:tabs>
          <w:tab w:val="left" w:pos="284"/>
        </w:tabs>
        <w:ind w:left="0" w:firstLine="0"/>
        <w:jc w:val="both"/>
        <w:rPr>
          <w:rFonts w:ascii="Tahoma" w:hAnsi="Tahoma" w:cs="Tahoma"/>
          <w:sz w:val="20"/>
          <w:szCs w:val="20"/>
        </w:rPr>
      </w:pPr>
      <w:r w:rsidRPr="004744D7">
        <w:rPr>
          <w:rFonts w:ascii="Tahoma" w:hAnsi="Tahoma" w:cs="Tahoma"/>
          <w:sz w:val="20"/>
          <w:szCs w:val="20"/>
        </w:rPr>
        <w:t>Wszelkie kwoty należne Zamawiającemu, w szczególności z tytułu kar umownych, mogą być potrącane z płatności realizowanych na rzecz Wykonawcy.</w:t>
      </w:r>
    </w:p>
    <w:p w14:paraId="069B1CFA" w14:textId="0F8F6AA4" w:rsidR="00BE5629" w:rsidRPr="004744D7" w:rsidRDefault="00BE5629" w:rsidP="007F1B1E">
      <w:pPr>
        <w:numPr>
          <w:ilvl w:val="0"/>
          <w:numId w:val="28"/>
        </w:numPr>
        <w:tabs>
          <w:tab w:val="left" w:pos="284"/>
        </w:tabs>
        <w:ind w:left="0" w:firstLine="0"/>
        <w:jc w:val="both"/>
        <w:rPr>
          <w:rFonts w:ascii="Tahoma" w:hAnsi="Tahoma" w:cs="Tahoma"/>
          <w:sz w:val="20"/>
          <w:szCs w:val="20"/>
        </w:rPr>
      </w:pPr>
      <w:r w:rsidRPr="004744D7">
        <w:rPr>
          <w:rFonts w:ascii="Tahoma" w:hAnsi="Tahoma" w:cs="Tahoma"/>
          <w:sz w:val="20"/>
          <w:szCs w:val="20"/>
        </w:rPr>
        <w:t xml:space="preserve">Wynagrodzenie, o którym mowa w </w:t>
      </w:r>
      <w:r w:rsidR="00F17FFB">
        <w:rPr>
          <w:rFonts w:ascii="Tahoma" w:hAnsi="Tahoma" w:cs="Tahoma"/>
          <w:sz w:val="20"/>
          <w:szCs w:val="20"/>
        </w:rPr>
        <w:t xml:space="preserve">ust. </w:t>
      </w:r>
      <w:r w:rsidRPr="004744D7">
        <w:rPr>
          <w:rFonts w:ascii="Tahoma" w:hAnsi="Tahoma" w:cs="Tahoma"/>
          <w:sz w:val="20"/>
          <w:szCs w:val="20"/>
        </w:rPr>
        <w:t xml:space="preserve">2 nie ulega zmianie przez cały okres trwania umowy, z zastrzeżeniem § </w:t>
      </w:r>
      <w:r w:rsidR="00D649E0" w:rsidRPr="004744D7">
        <w:rPr>
          <w:rFonts w:ascii="Tahoma" w:hAnsi="Tahoma" w:cs="Tahoma"/>
          <w:sz w:val="20"/>
          <w:szCs w:val="20"/>
        </w:rPr>
        <w:t>1</w:t>
      </w:r>
      <w:r w:rsidR="00D649E0">
        <w:rPr>
          <w:rFonts w:ascii="Tahoma" w:hAnsi="Tahoma" w:cs="Tahoma"/>
          <w:sz w:val="20"/>
          <w:szCs w:val="20"/>
        </w:rPr>
        <w:t>4</w:t>
      </w:r>
      <w:r w:rsidR="00D649E0" w:rsidRPr="004744D7">
        <w:rPr>
          <w:rFonts w:ascii="Tahoma" w:hAnsi="Tahoma" w:cs="Tahoma"/>
          <w:sz w:val="20"/>
          <w:szCs w:val="20"/>
        </w:rPr>
        <w:t xml:space="preserve"> </w:t>
      </w:r>
      <w:r w:rsidRPr="004744D7">
        <w:rPr>
          <w:rFonts w:ascii="Tahoma" w:hAnsi="Tahoma" w:cs="Tahoma"/>
          <w:sz w:val="20"/>
          <w:szCs w:val="20"/>
        </w:rPr>
        <w:t xml:space="preserve">i pokrywa wszystkie koszty Wykonawcy związane z realizacją umowy. </w:t>
      </w:r>
    </w:p>
    <w:p w14:paraId="07B362BD" w14:textId="77777777" w:rsidR="00BE5629" w:rsidRPr="004744D7" w:rsidRDefault="00BE5629" w:rsidP="00BE5629">
      <w:pPr>
        <w:jc w:val="both"/>
        <w:rPr>
          <w:rFonts w:ascii="Tahoma" w:hAnsi="Tahoma" w:cs="Tahoma"/>
          <w:sz w:val="20"/>
          <w:szCs w:val="20"/>
        </w:rPr>
      </w:pPr>
    </w:p>
    <w:p w14:paraId="37F6CAA9" w14:textId="77777777" w:rsidR="00D649E0" w:rsidRPr="00D649E0" w:rsidRDefault="00D649E0" w:rsidP="00D649E0">
      <w:pPr>
        <w:jc w:val="center"/>
        <w:outlineLvl w:val="0"/>
        <w:rPr>
          <w:rFonts w:ascii="Tahoma" w:hAnsi="Tahoma" w:cs="Tahoma"/>
          <w:b/>
          <w:bCs/>
          <w:sz w:val="20"/>
          <w:szCs w:val="20"/>
        </w:rPr>
      </w:pPr>
      <w:r w:rsidRPr="00D649E0">
        <w:rPr>
          <w:rFonts w:ascii="Tahoma" w:hAnsi="Tahoma" w:cs="Tahoma"/>
          <w:b/>
          <w:bCs/>
          <w:sz w:val="20"/>
          <w:szCs w:val="20"/>
        </w:rPr>
        <w:t>Ubezpieczenie</w:t>
      </w:r>
    </w:p>
    <w:p w14:paraId="11C97E74" w14:textId="77777777" w:rsidR="00D649E0" w:rsidRPr="00D649E0" w:rsidRDefault="00D649E0" w:rsidP="00D649E0">
      <w:pPr>
        <w:jc w:val="center"/>
        <w:rPr>
          <w:rFonts w:ascii="Tahoma" w:hAnsi="Tahoma" w:cs="Tahoma"/>
          <w:sz w:val="20"/>
          <w:szCs w:val="20"/>
        </w:rPr>
      </w:pPr>
      <w:r w:rsidRPr="00D649E0">
        <w:rPr>
          <w:rFonts w:ascii="Tahoma" w:hAnsi="Tahoma" w:cs="Tahoma"/>
          <w:sz w:val="20"/>
          <w:szCs w:val="20"/>
        </w:rPr>
        <w:t>§12</w:t>
      </w:r>
    </w:p>
    <w:p w14:paraId="7A04DF6F"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 xml:space="preserve">1.Wykonawca zobowiązuje się do posiadania ubezpieczenia od odpowiedzialności cywilnej z tytułu prowadzonej działalności gospodarczej na kwotę nie niższą niż 500.000,00 zł (pięćset tysięcy złotych) przez cały okres realizacji umowy. W terminie 3 dni od podpisania umowy Wykonawca przedłoży Zamawiającemu kopię umowy ubezpieczenia (lub polisy). W przypadku gdy umowa ubezpieczenia (polisa) obejmuje okres krótszy niż okres realizacji umowy Wykonawca obowiązany jest do zachowania ciągłości ubezpieczenia na wymaganą kwotę oraz przedkładania kopii kolejnych umów (polis). W przypadku nieprzedłużenia umowy ubezpieczenia (polisy), o której mowa w zdaniu 1, Zamawiający uprawniony jest do zawarcia umowy ubezpieczenia na koszt Wykonawcy. </w:t>
      </w:r>
    </w:p>
    <w:p w14:paraId="27FCA77A"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2. Ubezpieczeniu podlega w szczególności odpowiedzialność cywilna za szkody majątkowe i osobowe oraz następstwa nieszczęśliwych wypadków dotyczące pracowników i osób trzecich powstałe w związku z prowadzonymi usługami, w tym także z ruchem pojazdów mechanicznych.</w:t>
      </w:r>
    </w:p>
    <w:p w14:paraId="22B1BA6E" w14:textId="77777777" w:rsidR="00D649E0" w:rsidRPr="00D649E0" w:rsidRDefault="00D649E0" w:rsidP="00D649E0">
      <w:pPr>
        <w:jc w:val="both"/>
        <w:rPr>
          <w:rFonts w:ascii="Tahoma" w:hAnsi="Tahoma" w:cs="Tahoma"/>
          <w:sz w:val="20"/>
          <w:szCs w:val="20"/>
        </w:rPr>
      </w:pPr>
    </w:p>
    <w:p w14:paraId="1749CFE7" w14:textId="77777777" w:rsidR="00D649E0" w:rsidRPr="00D649E0" w:rsidRDefault="00D649E0" w:rsidP="00D649E0">
      <w:pPr>
        <w:jc w:val="center"/>
        <w:outlineLvl w:val="0"/>
        <w:rPr>
          <w:rFonts w:ascii="Tahoma" w:hAnsi="Tahoma" w:cs="Tahoma"/>
          <w:b/>
          <w:bCs/>
          <w:sz w:val="20"/>
          <w:szCs w:val="20"/>
        </w:rPr>
      </w:pPr>
      <w:r w:rsidRPr="00D649E0">
        <w:rPr>
          <w:rFonts w:ascii="Tahoma" w:hAnsi="Tahoma" w:cs="Tahoma"/>
          <w:b/>
          <w:bCs/>
          <w:sz w:val="20"/>
          <w:szCs w:val="20"/>
        </w:rPr>
        <w:t>Odstąpienie od umowy, zmiany umowy</w:t>
      </w:r>
    </w:p>
    <w:p w14:paraId="05B97E67" w14:textId="77777777" w:rsidR="00D649E0" w:rsidRPr="00D649E0" w:rsidRDefault="00D649E0" w:rsidP="00D649E0">
      <w:pPr>
        <w:jc w:val="center"/>
        <w:rPr>
          <w:rFonts w:ascii="Tahoma" w:hAnsi="Tahoma" w:cs="Tahoma"/>
          <w:sz w:val="20"/>
          <w:szCs w:val="20"/>
        </w:rPr>
      </w:pPr>
      <w:r w:rsidRPr="00D649E0">
        <w:rPr>
          <w:rFonts w:ascii="Tahoma" w:hAnsi="Tahoma" w:cs="Tahoma"/>
          <w:sz w:val="20"/>
          <w:szCs w:val="20"/>
        </w:rPr>
        <w:t>§13</w:t>
      </w:r>
    </w:p>
    <w:p w14:paraId="3832F2B6" w14:textId="77777777" w:rsidR="00D649E0" w:rsidRPr="00D649E0" w:rsidRDefault="00D649E0" w:rsidP="00D649E0">
      <w:pPr>
        <w:numPr>
          <w:ilvl w:val="0"/>
          <w:numId w:val="25"/>
        </w:numPr>
        <w:tabs>
          <w:tab w:val="clear" w:pos="720"/>
          <w:tab w:val="left" w:pos="284"/>
        </w:tabs>
        <w:ind w:left="0" w:firstLine="0"/>
        <w:jc w:val="both"/>
        <w:rPr>
          <w:rFonts w:ascii="Tahoma" w:hAnsi="Tahoma" w:cs="Tahoma"/>
          <w:sz w:val="20"/>
          <w:szCs w:val="20"/>
        </w:rPr>
      </w:pPr>
      <w:r w:rsidRPr="00D649E0">
        <w:rPr>
          <w:rFonts w:ascii="Tahoma" w:hAnsi="Tahoma" w:cs="Tahoma"/>
          <w:sz w:val="20"/>
          <w:szCs w:val="20"/>
        </w:rPr>
        <w:t>Poza przypadkami wskazanymi w Kodeksie cywilnym ,Zamawiający ma prawo do odstąpienia od umowy, jeżeli Wykonawca narusza w sposób istotny postanowienia umowy. Oświadczenie o odstąpieniu może być złożone w terminie 30 dni od dnia powzięcia wiadomości o przyczynach stanowiących podstawę odstąpienia.</w:t>
      </w:r>
    </w:p>
    <w:p w14:paraId="1595F9ED" w14:textId="77777777" w:rsidR="00D649E0" w:rsidRPr="00D649E0" w:rsidRDefault="00D649E0" w:rsidP="00D649E0">
      <w:pPr>
        <w:numPr>
          <w:ilvl w:val="0"/>
          <w:numId w:val="25"/>
        </w:numPr>
        <w:tabs>
          <w:tab w:val="clear" w:pos="720"/>
          <w:tab w:val="left" w:pos="284"/>
        </w:tabs>
        <w:ind w:left="0" w:firstLine="0"/>
        <w:jc w:val="both"/>
        <w:rPr>
          <w:rFonts w:ascii="Tahoma" w:hAnsi="Tahoma" w:cs="Tahoma"/>
          <w:sz w:val="20"/>
          <w:szCs w:val="20"/>
        </w:rPr>
      </w:pPr>
      <w:r w:rsidRPr="00D649E0">
        <w:rPr>
          <w:rFonts w:ascii="Tahoma" w:hAnsi="Tahoma" w:cs="Tahoma"/>
          <w:sz w:val="20"/>
          <w:szCs w:val="20"/>
        </w:rPr>
        <w:t>Istotne naruszenia umowy, o których mowa w ust. 1 obejmują w szczególności przypadki:</w:t>
      </w:r>
    </w:p>
    <w:p w14:paraId="35A1A95A" w14:textId="77777777" w:rsidR="00D649E0" w:rsidRPr="00D649E0" w:rsidRDefault="00D649E0" w:rsidP="00D649E0">
      <w:pPr>
        <w:numPr>
          <w:ilvl w:val="1"/>
          <w:numId w:val="25"/>
        </w:numPr>
        <w:tabs>
          <w:tab w:val="clear" w:pos="1440"/>
        </w:tabs>
        <w:ind w:left="426" w:firstLine="0"/>
        <w:jc w:val="both"/>
        <w:rPr>
          <w:rFonts w:ascii="Tahoma" w:hAnsi="Tahoma" w:cs="Tahoma"/>
          <w:sz w:val="20"/>
          <w:szCs w:val="20"/>
        </w:rPr>
      </w:pPr>
      <w:r w:rsidRPr="00D649E0">
        <w:rPr>
          <w:rFonts w:ascii="Tahoma" w:hAnsi="Tahoma" w:cs="Tahoma"/>
          <w:sz w:val="20"/>
          <w:szCs w:val="20"/>
        </w:rPr>
        <w:t>utratę przez Wykonawcę prawa do wykonywania działalności będącej przedmiotem niniejszej umowy, w szczególności w zakresie wskazanym w §3 ust. 3 i 4 niniejszej umowy.</w:t>
      </w:r>
    </w:p>
    <w:p w14:paraId="15EABAA3" w14:textId="77777777" w:rsidR="00D649E0" w:rsidRPr="00D649E0" w:rsidRDefault="00D649E0" w:rsidP="00D649E0">
      <w:pPr>
        <w:numPr>
          <w:ilvl w:val="1"/>
          <w:numId w:val="25"/>
        </w:numPr>
        <w:tabs>
          <w:tab w:val="clear" w:pos="1440"/>
        </w:tabs>
        <w:ind w:left="426" w:firstLine="0"/>
        <w:jc w:val="both"/>
        <w:rPr>
          <w:rFonts w:ascii="Tahoma" w:hAnsi="Tahoma" w:cs="Tahoma"/>
          <w:sz w:val="20"/>
          <w:szCs w:val="20"/>
        </w:rPr>
      </w:pPr>
      <w:r w:rsidRPr="00D649E0">
        <w:rPr>
          <w:rFonts w:ascii="Tahoma" w:hAnsi="Tahoma" w:cs="Tahoma"/>
          <w:sz w:val="20"/>
          <w:szCs w:val="20"/>
        </w:rPr>
        <w:t>nierozpoczęcie w pełnym zakresie wykonywania przedmiotu zamówienia bez uzasadnionej przyczyny pomimo wezwania Zamawiającego;</w:t>
      </w:r>
    </w:p>
    <w:p w14:paraId="6906C9FE" w14:textId="77777777" w:rsidR="00D649E0" w:rsidRPr="00D649E0" w:rsidRDefault="00D649E0" w:rsidP="00D649E0">
      <w:pPr>
        <w:numPr>
          <w:ilvl w:val="1"/>
          <w:numId w:val="25"/>
        </w:numPr>
        <w:tabs>
          <w:tab w:val="clear" w:pos="1440"/>
        </w:tabs>
        <w:ind w:left="426" w:firstLine="0"/>
        <w:jc w:val="both"/>
        <w:rPr>
          <w:rFonts w:ascii="Tahoma" w:hAnsi="Tahoma" w:cs="Tahoma"/>
          <w:sz w:val="20"/>
          <w:szCs w:val="20"/>
        </w:rPr>
      </w:pPr>
      <w:r w:rsidRPr="00D649E0">
        <w:rPr>
          <w:rFonts w:ascii="Tahoma" w:hAnsi="Tahoma" w:cs="Tahoma"/>
          <w:sz w:val="20"/>
          <w:szCs w:val="20"/>
        </w:rPr>
        <w:t>zaniechanie realizacji umowy przez kolejnych 7 dni kalendarzowych;</w:t>
      </w:r>
    </w:p>
    <w:p w14:paraId="447FF9C1" w14:textId="77777777" w:rsidR="00D649E0" w:rsidRPr="00D649E0" w:rsidRDefault="00D649E0" w:rsidP="00D649E0">
      <w:pPr>
        <w:numPr>
          <w:ilvl w:val="1"/>
          <w:numId w:val="25"/>
        </w:numPr>
        <w:tabs>
          <w:tab w:val="clear" w:pos="1440"/>
        </w:tabs>
        <w:ind w:left="426" w:firstLine="0"/>
        <w:jc w:val="both"/>
        <w:rPr>
          <w:rFonts w:ascii="Tahoma" w:hAnsi="Tahoma" w:cs="Tahoma"/>
          <w:sz w:val="20"/>
          <w:szCs w:val="20"/>
        </w:rPr>
      </w:pPr>
      <w:r w:rsidRPr="00D649E0">
        <w:rPr>
          <w:rFonts w:ascii="Tahoma" w:hAnsi="Tahoma" w:cs="Tahoma"/>
          <w:sz w:val="20"/>
          <w:szCs w:val="20"/>
        </w:rPr>
        <w:t>niewykonywanie przez Wykonawcę obowiązków wynikających z obowiązujących przepisów prawa;</w:t>
      </w:r>
    </w:p>
    <w:p w14:paraId="7C9D2AD7" w14:textId="77777777" w:rsidR="00D649E0" w:rsidRPr="00D649E0" w:rsidRDefault="00D649E0" w:rsidP="00D649E0">
      <w:pPr>
        <w:numPr>
          <w:ilvl w:val="1"/>
          <w:numId w:val="25"/>
        </w:numPr>
        <w:tabs>
          <w:tab w:val="clear" w:pos="1440"/>
        </w:tabs>
        <w:ind w:left="426" w:firstLine="0"/>
        <w:jc w:val="both"/>
        <w:rPr>
          <w:rFonts w:ascii="Tahoma" w:hAnsi="Tahoma" w:cs="Tahoma"/>
          <w:sz w:val="20"/>
          <w:szCs w:val="20"/>
        </w:rPr>
      </w:pPr>
      <w:r w:rsidRPr="00D649E0">
        <w:rPr>
          <w:rFonts w:ascii="Tahoma" w:hAnsi="Tahoma" w:cs="Tahoma"/>
          <w:sz w:val="20"/>
          <w:szCs w:val="20"/>
        </w:rPr>
        <w:t>nie realizowanie usług zgodnie z postanowieniami umowy i brak poprawy tego stanu rzeczy pomimo wezwania Zamawiającego.</w:t>
      </w:r>
    </w:p>
    <w:p w14:paraId="3481701E" w14:textId="77777777" w:rsidR="00D649E0" w:rsidRPr="00D649E0" w:rsidRDefault="00D649E0" w:rsidP="00D649E0">
      <w:pPr>
        <w:numPr>
          <w:ilvl w:val="0"/>
          <w:numId w:val="25"/>
        </w:numPr>
        <w:tabs>
          <w:tab w:val="clear" w:pos="720"/>
          <w:tab w:val="left" w:pos="284"/>
        </w:tabs>
        <w:ind w:left="0" w:firstLine="0"/>
        <w:jc w:val="both"/>
        <w:rPr>
          <w:rFonts w:ascii="Tahoma" w:hAnsi="Tahoma" w:cs="Tahoma"/>
          <w:sz w:val="20"/>
          <w:szCs w:val="20"/>
        </w:rPr>
      </w:pPr>
      <w:r w:rsidRPr="00D649E0">
        <w:rPr>
          <w:rFonts w:ascii="Tahoma" w:hAnsi="Tahoma" w:cs="Tahoma"/>
          <w:sz w:val="20"/>
          <w:szCs w:val="20"/>
        </w:rPr>
        <w:t>Zamawiający ma prawo również do odstąpienia od umowy w następujących przypadkach:</w:t>
      </w:r>
    </w:p>
    <w:p w14:paraId="64B70C08" w14:textId="77777777" w:rsidR="00D649E0" w:rsidRPr="00D649E0" w:rsidRDefault="00D649E0" w:rsidP="00D649E0">
      <w:pPr>
        <w:numPr>
          <w:ilvl w:val="1"/>
          <w:numId w:val="25"/>
        </w:numPr>
        <w:tabs>
          <w:tab w:val="clear" w:pos="1440"/>
          <w:tab w:val="num" w:pos="709"/>
        </w:tabs>
        <w:ind w:left="426" w:firstLine="0"/>
        <w:jc w:val="both"/>
        <w:rPr>
          <w:rFonts w:ascii="Tahoma" w:hAnsi="Tahoma" w:cs="Tahoma"/>
          <w:sz w:val="20"/>
          <w:szCs w:val="20"/>
        </w:rPr>
      </w:pPr>
      <w:r w:rsidRPr="00D649E0">
        <w:rPr>
          <w:rFonts w:ascii="Tahoma" w:hAnsi="Tahoma" w:cs="Tahoma"/>
          <w:sz w:val="20"/>
          <w:szCs w:val="20"/>
        </w:rPr>
        <w:t>zaistnienia istotnej zmiany okoliczności powodującej, że wykonanie umowy nie leży w interesie publicznym, czego nie można było przewidzieć w chwili zawarcia umowy;</w:t>
      </w:r>
    </w:p>
    <w:p w14:paraId="5D5586A4" w14:textId="77777777" w:rsidR="00D649E0" w:rsidRPr="00D649E0" w:rsidRDefault="00D649E0" w:rsidP="00D649E0">
      <w:pPr>
        <w:numPr>
          <w:ilvl w:val="1"/>
          <w:numId w:val="25"/>
        </w:numPr>
        <w:tabs>
          <w:tab w:val="clear" w:pos="1440"/>
          <w:tab w:val="num" w:pos="709"/>
        </w:tabs>
        <w:ind w:left="426" w:firstLine="0"/>
        <w:jc w:val="both"/>
        <w:rPr>
          <w:rFonts w:ascii="Tahoma" w:hAnsi="Tahoma" w:cs="Tahoma"/>
          <w:sz w:val="20"/>
          <w:szCs w:val="20"/>
        </w:rPr>
      </w:pPr>
      <w:r w:rsidRPr="00D649E0">
        <w:rPr>
          <w:rFonts w:ascii="Tahoma" w:hAnsi="Tahoma" w:cs="Tahoma"/>
          <w:sz w:val="20"/>
          <w:szCs w:val="20"/>
        </w:rPr>
        <w:t xml:space="preserve">w przypadku naliczenia kar umownych w wysokości 50% wynagrodzenia miesięcznego należnego Wykonawcy za usługi świadczone w danym miesiącu; </w:t>
      </w:r>
    </w:p>
    <w:p w14:paraId="351B2575" w14:textId="77777777" w:rsidR="00D649E0" w:rsidRPr="00D649E0" w:rsidRDefault="00D649E0" w:rsidP="00D649E0">
      <w:pPr>
        <w:numPr>
          <w:ilvl w:val="1"/>
          <w:numId w:val="25"/>
        </w:numPr>
        <w:tabs>
          <w:tab w:val="clear" w:pos="1440"/>
          <w:tab w:val="num" w:pos="709"/>
        </w:tabs>
        <w:ind w:left="426" w:firstLine="0"/>
        <w:jc w:val="both"/>
        <w:rPr>
          <w:rFonts w:ascii="Tahoma" w:hAnsi="Tahoma" w:cs="Tahoma"/>
          <w:sz w:val="20"/>
          <w:szCs w:val="20"/>
        </w:rPr>
      </w:pPr>
      <w:r w:rsidRPr="00D649E0">
        <w:rPr>
          <w:rFonts w:ascii="Tahoma" w:hAnsi="Tahoma" w:cs="Tahoma"/>
          <w:sz w:val="20"/>
          <w:szCs w:val="20"/>
        </w:rPr>
        <w:t>gdy Wykonawca znajduje się w stanie zagrażającym niewypłacalnością lub przechodzi w stan likwidacji w celach innych niż przekształcenia lub połączenia się z innym przedsiębiorstwem;</w:t>
      </w:r>
    </w:p>
    <w:p w14:paraId="6D78D836" w14:textId="77777777" w:rsidR="00D649E0" w:rsidRPr="00D649E0" w:rsidRDefault="00D649E0" w:rsidP="00D649E0">
      <w:pPr>
        <w:numPr>
          <w:ilvl w:val="1"/>
          <w:numId w:val="25"/>
        </w:numPr>
        <w:tabs>
          <w:tab w:val="clear" w:pos="1440"/>
          <w:tab w:val="num" w:pos="709"/>
        </w:tabs>
        <w:ind w:left="426" w:firstLine="0"/>
        <w:jc w:val="both"/>
        <w:rPr>
          <w:rFonts w:ascii="Tahoma" w:hAnsi="Tahoma" w:cs="Tahoma"/>
          <w:sz w:val="20"/>
          <w:szCs w:val="20"/>
        </w:rPr>
      </w:pPr>
      <w:r w:rsidRPr="00D649E0">
        <w:rPr>
          <w:rFonts w:ascii="Tahoma" w:hAnsi="Tahoma" w:cs="Tahoma"/>
          <w:sz w:val="20"/>
          <w:szCs w:val="20"/>
        </w:rPr>
        <w:t xml:space="preserve">gdy zostanie wydany nakaz zajęcia majątku Wykonawcy lub gdy zostanie wszczęte postępowanie egzekucyjne w stopniu uniemożliwiającym realizację umowy. </w:t>
      </w:r>
    </w:p>
    <w:p w14:paraId="500B803C" w14:textId="77777777" w:rsidR="00D649E0" w:rsidRPr="00D649E0" w:rsidRDefault="00D649E0" w:rsidP="00D649E0">
      <w:pPr>
        <w:numPr>
          <w:ilvl w:val="0"/>
          <w:numId w:val="25"/>
        </w:numPr>
        <w:tabs>
          <w:tab w:val="clear" w:pos="720"/>
          <w:tab w:val="left" w:pos="284"/>
        </w:tabs>
        <w:ind w:left="0" w:firstLine="0"/>
        <w:jc w:val="both"/>
        <w:rPr>
          <w:rFonts w:ascii="Tahoma" w:hAnsi="Tahoma" w:cs="Tahoma"/>
          <w:sz w:val="20"/>
          <w:szCs w:val="20"/>
        </w:rPr>
      </w:pPr>
      <w:r w:rsidRPr="00D649E0">
        <w:rPr>
          <w:rFonts w:ascii="Tahoma" w:hAnsi="Tahoma" w:cs="Tahoma"/>
          <w:sz w:val="20"/>
          <w:szCs w:val="20"/>
        </w:rPr>
        <w:t>Wykonawca może odstąpić od umowy jeżeli Zamawiający nie dotrzymuje istotnych postanowień umowy, a w szczególności gdy:</w:t>
      </w:r>
    </w:p>
    <w:p w14:paraId="644357EF" w14:textId="77777777" w:rsidR="00D649E0" w:rsidRPr="00D649E0" w:rsidRDefault="00D649E0" w:rsidP="00D649E0">
      <w:pPr>
        <w:numPr>
          <w:ilvl w:val="1"/>
          <w:numId w:val="25"/>
        </w:numPr>
        <w:jc w:val="both"/>
        <w:rPr>
          <w:rFonts w:ascii="Tahoma" w:hAnsi="Tahoma" w:cs="Tahoma"/>
          <w:sz w:val="20"/>
          <w:szCs w:val="20"/>
        </w:rPr>
      </w:pPr>
      <w:r w:rsidRPr="00D649E0">
        <w:rPr>
          <w:rFonts w:ascii="Tahoma" w:hAnsi="Tahoma" w:cs="Tahoma"/>
          <w:sz w:val="20"/>
          <w:szCs w:val="20"/>
        </w:rPr>
        <w:t>nie wypłaca Wykonawcy wynagrodzenia za wykonane usługi w ciągu 30 dni od terminu płatności ustalonego w umowie, pomimo zaakceptowania protokołu i faktury o których mowa w § 11 ust. 1 i 4.</w:t>
      </w:r>
    </w:p>
    <w:p w14:paraId="06915960" w14:textId="77777777" w:rsidR="00D649E0" w:rsidRPr="00D649E0" w:rsidRDefault="00D649E0" w:rsidP="00D649E0">
      <w:pPr>
        <w:numPr>
          <w:ilvl w:val="1"/>
          <w:numId w:val="25"/>
        </w:numPr>
        <w:tabs>
          <w:tab w:val="clear" w:pos="1440"/>
          <w:tab w:val="num" w:pos="709"/>
        </w:tabs>
        <w:ind w:left="426" w:firstLine="708"/>
        <w:jc w:val="both"/>
        <w:rPr>
          <w:rFonts w:ascii="Tahoma" w:hAnsi="Tahoma" w:cs="Tahoma"/>
          <w:sz w:val="20"/>
          <w:szCs w:val="20"/>
        </w:rPr>
      </w:pPr>
      <w:r w:rsidRPr="00D649E0">
        <w:rPr>
          <w:rFonts w:ascii="Tahoma" w:hAnsi="Tahoma" w:cs="Tahoma"/>
          <w:sz w:val="20"/>
          <w:szCs w:val="20"/>
        </w:rPr>
        <w:t>zawiadamia Wykonawcę, że w wyniku nieprzewidzianych okoliczności nie będzie mógł pokryć zobowiązania.</w:t>
      </w:r>
    </w:p>
    <w:p w14:paraId="111E5A6C" w14:textId="77777777" w:rsidR="00D649E0" w:rsidRPr="00D649E0" w:rsidRDefault="00D649E0" w:rsidP="00D649E0">
      <w:pPr>
        <w:numPr>
          <w:ilvl w:val="0"/>
          <w:numId w:val="25"/>
        </w:numPr>
        <w:tabs>
          <w:tab w:val="clear" w:pos="720"/>
          <w:tab w:val="left" w:pos="284"/>
        </w:tabs>
        <w:ind w:left="0" w:firstLine="0"/>
        <w:jc w:val="both"/>
        <w:rPr>
          <w:rFonts w:ascii="Tahoma" w:hAnsi="Tahoma" w:cs="Tahoma"/>
          <w:sz w:val="20"/>
          <w:szCs w:val="20"/>
        </w:rPr>
      </w:pPr>
      <w:r w:rsidRPr="00D649E0">
        <w:rPr>
          <w:rFonts w:ascii="Tahoma" w:hAnsi="Tahoma" w:cs="Tahoma"/>
          <w:sz w:val="20"/>
          <w:szCs w:val="20"/>
        </w:rPr>
        <w:t xml:space="preserve">Odstąpienie od umowy Wykonawca jest zobowiązany uzasadnić pisemnie. Jest ono dopiero skuteczne, jeżeli Wykonawca wyznaczył Zamawiającemu stosowny termin (nie krótszy niż 7 dni) do wypełnienia postanowień umowy i poinformował go, że po bezskutecznym upływie tego terminu odstąpi od umowy. </w:t>
      </w:r>
    </w:p>
    <w:p w14:paraId="547F8A98" w14:textId="77777777" w:rsidR="00D649E0" w:rsidRPr="00D649E0" w:rsidRDefault="00D649E0" w:rsidP="00D649E0">
      <w:pPr>
        <w:ind w:left="360"/>
        <w:jc w:val="both"/>
        <w:rPr>
          <w:rFonts w:ascii="Tahoma" w:hAnsi="Tahoma" w:cs="Tahoma"/>
          <w:sz w:val="20"/>
          <w:szCs w:val="20"/>
        </w:rPr>
      </w:pPr>
    </w:p>
    <w:p w14:paraId="3BF4CD40" w14:textId="77777777" w:rsidR="00D649E0" w:rsidRPr="007F1B1E" w:rsidRDefault="00D649E0" w:rsidP="00D649E0">
      <w:pPr>
        <w:ind w:left="360"/>
        <w:jc w:val="center"/>
        <w:rPr>
          <w:rFonts w:ascii="Tahoma" w:hAnsi="Tahoma" w:cs="Tahoma"/>
          <w:sz w:val="20"/>
          <w:szCs w:val="20"/>
        </w:rPr>
      </w:pPr>
      <w:r w:rsidRPr="007F1B1E">
        <w:rPr>
          <w:rFonts w:ascii="Tahoma" w:hAnsi="Tahoma" w:cs="Tahoma"/>
          <w:sz w:val="20"/>
          <w:szCs w:val="20"/>
        </w:rPr>
        <w:t>§14</w:t>
      </w:r>
    </w:p>
    <w:p w14:paraId="3972D689" w14:textId="77777777" w:rsidR="00D649E0" w:rsidRPr="007F1B1E" w:rsidRDefault="00D649E0" w:rsidP="00D649E0">
      <w:pPr>
        <w:jc w:val="both"/>
        <w:rPr>
          <w:rFonts w:ascii="Tahoma" w:hAnsi="Tahoma" w:cs="Tahoma"/>
          <w:sz w:val="20"/>
          <w:szCs w:val="20"/>
        </w:rPr>
      </w:pPr>
      <w:r w:rsidRPr="007F1B1E">
        <w:rPr>
          <w:rFonts w:ascii="Tahoma" w:hAnsi="Tahoma" w:cs="Tahoma"/>
          <w:sz w:val="20"/>
          <w:szCs w:val="20"/>
        </w:rPr>
        <w:t xml:space="preserve">1. Wykonawca może wystąpić do Zamawiającego z wnioskiem o przeprowadzenie negocjacji </w:t>
      </w:r>
      <w:r w:rsidRPr="007F1B1E">
        <w:rPr>
          <w:rFonts w:ascii="Tahoma" w:hAnsi="Tahoma" w:cs="Tahoma"/>
          <w:sz w:val="20"/>
          <w:szCs w:val="20"/>
        </w:rPr>
        <w:br/>
        <w:t>w sprawie odpowiedniej zmiany wynagrodzenia w razie wystąpienia jednej ze zmian przepisów wskazanych w art. 436 ustawy Prawo zamówień publicznych, jeżeli zmiany te będą miały wpływ na koszty wykonania przez Wykonawcę zamówienia publicznego wynikającego z umowy, tj. zmiany:</w:t>
      </w:r>
    </w:p>
    <w:p w14:paraId="059D07C9" w14:textId="77777777" w:rsidR="00D649E0" w:rsidRPr="007F1B1E" w:rsidRDefault="00D649E0" w:rsidP="00D649E0">
      <w:pPr>
        <w:numPr>
          <w:ilvl w:val="0"/>
          <w:numId w:val="22"/>
        </w:numPr>
        <w:rPr>
          <w:rFonts w:ascii="Tahoma" w:hAnsi="Tahoma" w:cs="Tahoma"/>
          <w:sz w:val="20"/>
          <w:szCs w:val="20"/>
        </w:rPr>
      </w:pPr>
      <w:r w:rsidRPr="007F1B1E">
        <w:rPr>
          <w:rFonts w:ascii="Tahoma" w:hAnsi="Tahoma" w:cs="Tahoma"/>
          <w:sz w:val="20"/>
          <w:szCs w:val="20"/>
        </w:rPr>
        <w:t>stawki podatku od towarów i usług oraz podatku akcyzowego,</w:t>
      </w:r>
    </w:p>
    <w:p w14:paraId="74405E77" w14:textId="77777777" w:rsidR="00D649E0" w:rsidRPr="007F1B1E" w:rsidRDefault="00D649E0" w:rsidP="00D649E0">
      <w:pPr>
        <w:numPr>
          <w:ilvl w:val="0"/>
          <w:numId w:val="22"/>
        </w:numPr>
        <w:rPr>
          <w:rFonts w:ascii="Tahoma" w:hAnsi="Tahoma" w:cs="Tahoma"/>
          <w:sz w:val="20"/>
          <w:szCs w:val="20"/>
        </w:rPr>
      </w:pPr>
      <w:r w:rsidRPr="007F1B1E">
        <w:rPr>
          <w:rFonts w:ascii="Tahoma" w:hAnsi="Tahoma" w:cs="Tahoma"/>
          <w:sz w:val="20"/>
          <w:szCs w:val="20"/>
        </w:rPr>
        <w:t xml:space="preserve">wysokości minimalnego wynagrodzenia za pracę albo wysokości minimalnej stawki godzinowej, ustalonych na podstawie </w:t>
      </w:r>
      <w:hyperlink r:id="rId8" w:anchor="/document/16992095?cm=DOCUMENT" w:history="1">
        <w:r w:rsidRPr="00251B2E">
          <w:rPr>
            <w:rFonts w:ascii="Tahoma" w:hAnsi="Tahoma" w:cs="Tahoma"/>
            <w:sz w:val="20"/>
            <w:szCs w:val="20"/>
          </w:rPr>
          <w:t>ustawy</w:t>
        </w:r>
      </w:hyperlink>
      <w:r w:rsidRPr="00251B2E">
        <w:rPr>
          <w:rFonts w:ascii="Tahoma" w:hAnsi="Tahoma" w:cs="Tahoma"/>
          <w:sz w:val="20"/>
          <w:szCs w:val="20"/>
        </w:rPr>
        <w:t xml:space="preserve"> </w:t>
      </w:r>
      <w:r w:rsidRPr="007F1B1E">
        <w:rPr>
          <w:rFonts w:ascii="Tahoma" w:hAnsi="Tahoma" w:cs="Tahoma"/>
          <w:sz w:val="20"/>
          <w:szCs w:val="20"/>
        </w:rPr>
        <w:t>z dnia 10 października 2002 r. o minimalnym wynagrodzeniu za pracę,</w:t>
      </w:r>
    </w:p>
    <w:p w14:paraId="64750120" w14:textId="77777777" w:rsidR="00D649E0" w:rsidRPr="007F1B1E" w:rsidRDefault="00D649E0" w:rsidP="00D649E0">
      <w:pPr>
        <w:numPr>
          <w:ilvl w:val="0"/>
          <w:numId w:val="22"/>
        </w:numPr>
        <w:rPr>
          <w:rFonts w:ascii="Tahoma" w:hAnsi="Tahoma" w:cs="Tahoma"/>
          <w:sz w:val="20"/>
          <w:szCs w:val="20"/>
        </w:rPr>
      </w:pPr>
      <w:r w:rsidRPr="007F1B1E">
        <w:rPr>
          <w:rFonts w:ascii="Tahoma" w:hAnsi="Tahoma" w:cs="Tahoma"/>
          <w:sz w:val="20"/>
          <w:szCs w:val="20"/>
        </w:rPr>
        <w:t>zasad podlegania ubezpieczeniom społecznym lub ubezpieczeniu zdrowotnemu lub wysokości stawki składki na ubezpieczenia społeczne lub zdrowotne,</w:t>
      </w:r>
    </w:p>
    <w:p w14:paraId="77B9193D" w14:textId="4998291A" w:rsidR="00D649E0" w:rsidRPr="007F1B1E" w:rsidRDefault="00D649E0" w:rsidP="00D649E0">
      <w:pPr>
        <w:numPr>
          <w:ilvl w:val="0"/>
          <w:numId w:val="22"/>
        </w:numPr>
        <w:rPr>
          <w:rFonts w:ascii="Tahoma" w:hAnsi="Tahoma" w:cs="Tahoma"/>
          <w:sz w:val="20"/>
          <w:szCs w:val="20"/>
        </w:rPr>
      </w:pPr>
      <w:r w:rsidRPr="007F1B1E">
        <w:rPr>
          <w:rFonts w:ascii="Tahoma" w:hAnsi="Tahoma" w:cs="Tahoma"/>
          <w:sz w:val="20"/>
          <w:szCs w:val="20"/>
        </w:rPr>
        <w:t xml:space="preserve">zasad gromadzenia i wysokości wpłat do pracowniczych planów kapitałowych, o których mowa w </w:t>
      </w:r>
      <w:r w:rsidR="00251B2E" w:rsidRPr="00251B2E">
        <w:rPr>
          <w:rFonts w:ascii="Tahoma" w:hAnsi="Tahoma" w:cs="Tahoma"/>
          <w:sz w:val="20"/>
          <w:szCs w:val="20"/>
        </w:rPr>
        <w:t>ustawie</w:t>
      </w:r>
      <w:r w:rsidRPr="00251B2E">
        <w:rPr>
          <w:rFonts w:ascii="Tahoma" w:hAnsi="Tahoma" w:cs="Tahoma"/>
          <w:sz w:val="20"/>
          <w:szCs w:val="20"/>
        </w:rPr>
        <w:t xml:space="preserve"> </w:t>
      </w:r>
      <w:r w:rsidRPr="007F1B1E">
        <w:rPr>
          <w:rFonts w:ascii="Tahoma" w:hAnsi="Tahoma" w:cs="Tahoma"/>
          <w:sz w:val="20"/>
          <w:szCs w:val="20"/>
        </w:rPr>
        <w:t xml:space="preserve">z dnia 4 października 2018 r. o pracowniczych planach kapitałowych </w:t>
      </w:r>
      <w:r w:rsidR="00337756">
        <w:rPr>
          <w:rFonts w:ascii="Tahoma" w:hAnsi="Tahoma" w:cs="Tahoma"/>
          <w:sz w:val="20"/>
          <w:szCs w:val="20"/>
        </w:rPr>
        <w:t>.</w:t>
      </w:r>
    </w:p>
    <w:p w14:paraId="130A3997"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2. W sytuacji wystąpienia okoliczności wskazanych w ust. 1 pkt. 1 Wykonawca składa pisemny wniosek o zmianę umowy w zakresie płatności wynikających z faktury wystawionej po wejściu w życie przepisów zmieniających stawkę podatku od towarów i usług lub podatku akcyzowego. Wniosek powinien zawierać wyczerpujące uzasadnienie faktyczne i prawne oraz dokładne wyliczenie kwoty wynagrodzenia Wykonawcy po zmianie umowy.</w:t>
      </w:r>
    </w:p>
    <w:p w14:paraId="0A501639"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 xml:space="preserve">3. W sytuacji wystąpienia okoliczności wskazanych w ust. 1 pkt. 2 Wykonawca składa pisemny wniosek o zmianę umowy w zakresie płatności wynikających z faktury wystawionej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w:t>
      </w:r>
      <w:r w:rsidRPr="00D649E0">
        <w:rPr>
          <w:rFonts w:ascii="Tahoma" w:hAnsi="Tahoma" w:cs="Tahoma"/>
          <w:sz w:val="20"/>
          <w:szCs w:val="20"/>
        </w:rPr>
        <w:br/>
        <w:t xml:space="preserve">z podwyższeniem wysokości płacy minimalnej. Nie będą akceptowane koszty wynikające </w:t>
      </w:r>
      <w:r w:rsidRPr="00D649E0">
        <w:rPr>
          <w:rFonts w:ascii="Tahoma" w:hAnsi="Tahoma" w:cs="Tahoma"/>
          <w:sz w:val="20"/>
          <w:szCs w:val="20"/>
        </w:rPr>
        <w:br/>
        <w:t>z podwyższenia wynagrodzeń pracownikom Wykonawcy, które nie są konieczne w celu ich dostosowania do wysokości minimalnego wynagrodzenia za pracę.</w:t>
      </w:r>
    </w:p>
    <w:p w14:paraId="3D713D4F"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 xml:space="preserve">4. W sytuacji wystąpienia okoliczności wskazanych w ust. 1 pkt. 3 Wykonawca składa pisemny wniosek o zmianę umowy w zakresie płatności wynikających z faktury wystawionej po zmianie zasad podlegania ubezpieczeniom społecznym lub ubezpieczeniu zdrowotnemu lub wysokości stawki składki </w:t>
      </w:r>
      <w:r w:rsidRPr="00D649E0">
        <w:rPr>
          <w:rFonts w:ascii="Tahoma" w:hAnsi="Tahoma" w:cs="Tahoma"/>
          <w:sz w:val="20"/>
          <w:szCs w:val="20"/>
        </w:rPr>
        <w:br/>
        <w:t xml:space="preserve">na ubezpieczenia społeczne lub zdrowotne. Wniosek powinien zawierać wyczerpujące uzasadnienie faktyczne i prawne oraz dokładne wyliczenie kwoty wynagrodzenia Wykonawcy po zmianie umowy, </w:t>
      </w:r>
      <w:r w:rsidRPr="00D649E0">
        <w:rPr>
          <w:rFonts w:ascii="Tahoma" w:hAnsi="Tahoma" w:cs="Tahoma"/>
          <w:sz w:val="20"/>
          <w:szCs w:val="20"/>
        </w:rPr>
        <w:br/>
        <w:t>w szczególności Wykonawca będzie zobowiązany wykazać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3C49C6CF"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 xml:space="preserve">5. W sytuacji wystąpienia okoliczności wskazanych w ust. 1 pkt. 4 Wykonawca składa pisemny wniosek o zmianę umowy w zakresie płatności wynikających z faktury wystawionej po wejściu w życie przepisów zmieniających zasady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o którym mowa w ust. 1 pkt 4 powyżej. </w:t>
      </w:r>
    </w:p>
    <w:p w14:paraId="755CB522"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 xml:space="preserve">6. Zamawiający po zaakceptowaniu wniosków, o których mowa w ust. 2-5, wyznacza datę podpisania aneksu do umowy. </w:t>
      </w:r>
    </w:p>
    <w:p w14:paraId="009DD390"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7. Zmiana umowy skutkuje zmianą wynagrodzenia jedynie w zakresie płatności realizowanych po dacie zawarcia aneksu do umowy, o którym mowa w ust. 6.</w:t>
      </w:r>
    </w:p>
    <w:p w14:paraId="41C9F8AE" w14:textId="77777777" w:rsidR="00D649E0" w:rsidRPr="00D649E0" w:rsidRDefault="00D649E0" w:rsidP="00D649E0">
      <w:pPr>
        <w:jc w:val="both"/>
        <w:rPr>
          <w:rFonts w:ascii="Tahoma" w:hAnsi="Tahoma" w:cs="Tahoma"/>
          <w:sz w:val="20"/>
          <w:szCs w:val="20"/>
        </w:rPr>
      </w:pPr>
      <w:r w:rsidRPr="00D649E0">
        <w:rPr>
          <w:rFonts w:ascii="Tahoma" w:hAnsi="Tahoma" w:cs="Tahoma"/>
          <w:sz w:val="20"/>
          <w:szCs w:val="20"/>
        </w:rPr>
        <w:t>8. Obowiązek wykazania wpływu zmian, o których mowa w ust. 2-5, na koszty wykonania zamówienia należy do Wykonawcy pod rygorem odmowy dokonania zmiany umowy przez Zamawiającego.</w:t>
      </w:r>
    </w:p>
    <w:p w14:paraId="7C55FBFB" w14:textId="77777777" w:rsidR="00D649E0" w:rsidRPr="00D649E0" w:rsidRDefault="00D649E0" w:rsidP="00D649E0">
      <w:pPr>
        <w:tabs>
          <w:tab w:val="left" w:pos="284"/>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9.</w:t>
      </w:r>
      <w:r w:rsidRPr="00D649E0">
        <w:rPr>
          <w:rFonts w:ascii="Tahoma" w:eastAsia="MS Mincho" w:hAnsi="Tahoma" w:cs="Tahoma"/>
          <w:sz w:val="20"/>
          <w:szCs w:val="20"/>
        </w:rPr>
        <w:tab/>
        <w:t>Strony przewidują możliwość zmiany wysokości wynagrodzenia Wyko</w:t>
      </w:r>
      <w:r w:rsidRPr="00D649E0">
        <w:rPr>
          <w:rFonts w:ascii="Tahoma" w:eastAsia="MS Mincho" w:hAnsi="Tahoma" w:cs="Tahoma"/>
          <w:sz w:val="20"/>
          <w:szCs w:val="20"/>
        </w:rPr>
        <w:softHyphen/>
        <w:t xml:space="preserve">nawcy również </w:t>
      </w:r>
      <w:r w:rsidRPr="00D649E0">
        <w:rPr>
          <w:rFonts w:ascii="Tahoma" w:eastAsia="MS Mincho" w:hAnsi="Tahoma" w:cs="Tahoma"/>
          <w:sz w:val="20"/>
          <w:szCs w:val="20"/>
        </w:rPr>
        <w:br/>
        <w:t>w następujących warunkach:</w:t>
      </w:r>
    </w:p>
    <w:p w14:paraId="09B0D083" w14:textId="77777777" w:rsidR="00D649E0" w:rsidRPr="00D649E0" w:rsidRDefault="00D649E0" w:rsidP="00D649E0">
      <w:pPr>
        <w:numPr>
          <w:ilvl w:val="0"/>
          <w:numId w:val="21"/>
        </w:numPr>
        <w:contextualSpacing/>
        <w:jc w:val="both"/>
        <w:rPr>
          <w:rFonts w:ascii="Tahoma" w:hAnsi="Tahoma" w:cs="Tahoma"/>
          <w:sz w:val="20"/>
          <w:szCs w:val="20"/>
        </w:rPr>
      </w:pPr>
      <w:r w:rsidRPr="00D649E0">
        <w:rPr>
          <w:rFonts w:ascii="Tahoma" w:hAnsi="Tahoma" w:cs="Tahoma"/>
          <w:sz w:val="20"/>
          <w:szCs w:val="20"/>
        </w:rPr>
        <w:t xml:space="preserve">zmiany prawa powszechnie obowiązującego wpływającej na zasady odbierania </w:t>
      </w:r>
      <w:r w:rsidRPr="00D649E0">
        <w:rPr>
          <w:rFonts w:ascii="Tahoma" w:hAnsi="Tahoma" w:cs="Tahoma"/>
          <w:sz w:val="20"/>
          <w:szCs w:val="20"/>
        </w:rPr>
        <w:br/>
        <w:t>i zagospodarowania odpadów;</w:t>
      </w:r>
    </w:p>
    <w:p w14:paraId="5F3BDCAC" w14:textId="77777777" w:rsidR="00D649E0" w:rsidRPr="00D649E0" w:rsidRDefault="00D649E0" w:rsidP="00D649E0">
      <w:pPr>
        <w:numPr>
          <w:ilvl w:val="0"/>
          <w:numId w:val="21"/>
        </w:numPr>
        <w:contextualSpacing/>
        <w:jc w:val="both"/>
        <w:rPr>
          <w:rFonts w:ascii="Tahoma" w:hAnsi="Tahoma" w:cs="Tahoma"/>
          <w:sz w:val="20"/>
          <w:szCs w:val="20"/>
        </w:rPr>
      </w:pPr>
      <w:r w:rsidRPr="00D649E0">
        <w:rPr>
          <w:rFonts w:ascii="Tahoma" w:hAnsi="Tahoma" w:cs="Tahoma"/>
          <w:sz w:val="20"/>
          <w:szCs w:val="20"/>
        </w:rPr>
        <w:t xml:space="preserve">wprowadzenia zmian w stosunku do opisu przedmiotu zamówienia w zakresie wykonania prac </w:t>
      </w:r>
      <w:r w:rsidRPr="00D649E0">
        <w:rPr>
          <w:rFonts w:ascii="Tahoma" w:hAnsi="Tahoma" w:cs="Tahoma"/>
          <w:sz w:val="20"/>
          <w:szCs w:val="20"/>
        </w:rPr>
        <w:br/>
        <w:t>nie wykraczających poza zakres przedmiotu zamówienia, w sytuacji konieczności zwiększenia usprawnienia procesu realizacji zamówienia</w:t>
      </w:r>
    </w:p>
    <w:p w14:paraId="168D9D56" w14:textId="77777777" w:rsidR="00D649E0" w:rsidRPr="00D649E0" w:rsidRDefault="00D649E0" w:rsidP="00D649E0">
      <w:pPr>
        <w:tabs>
          <w:tab w:val="left" w:pos="567"/>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649E0">
        <w:rPr>
          <w:rFonts w:ascii="Tahoma" w:eastAsia="MS Mincho" w:hAnsi="Tahoma" w:cs="Tahoma"/>
          <w:sz w:val="20"/>
          <w:szCs w:val="20"/>
        </w:rPr>
        <w:tab/>
        <w:t>– jeżeli zmiany te będą miały wpływ na koszty wykonania zamówienia przez Wykonawcę.</w:t>
      </w:r>
    </w:p>
    <w:p w14:paraId="51D9A077" w14:textId="77777777" w:rsidR="00D649E0"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 xml:space="preserve">10. W sytuacji wystąpienia okoliczności wskazanych w ust. 9 Wykonawca składa pisemny wniosek </w:t>
      </w:r>
      <w:r w:rsidRPr="00D649E0">
        <w:rPr>
          <w:rFonts w:ascii="Tahoma" w:eastAsia="MS Mincho" w:hAnsi="Tahoma" w:cs="Tahoma"/>
          <w:sz w:val="20"/>
          <w:szCs w:val="20"/>
        </w:rPr>
        <w:br/>
        <w:t xml:space="preserve">o zmianę umowy w zakresie płatności wynikających z faktury wystawionej po wejściu w życie wprowadzonych zmian. Wniosek powinien zawierać wyczerpujące uzasadnienie faktyczne i prawne oraz dokładne wyliczenie </w:t>
      </w:r>
      <w:r w:rsidRPr="007F1B1E">
        <w:rPr>
          <w:rFonts w:ascii="Tahoma" w:eastAsia="MS Mincho" w:hAnsi="Tahoma" w:cs="Tahoma"/>
          <w:sz w:val="20"/>
          <w:szCs w:val="20"/>
        </w:rPr>
        <w:t>kwoty wynagrodzenia Wykonawcy po zmianie umowy.</w:t>
      </w:r>
    </w:p>
    <w:p w14:paraId="24EDE639" w14:textId="77777777" w:rsidR="00D649E0" w:rsidRPr="007F1B1E" w:rsidRDefault="00D649E0" w:rsidP="00D649E0">
      <w:pPr>
        <w:jc w:val="both"/>
        <w:rPr>
          <w:rFonts w:ascii="Tahoma" w:hAnsi="Tahoma" w:cs="Tahoma"/>
          <w:sz w:val="20"/>
          <w:szCs w:val="20"/>
        </w:rPr>
      </w:pPr>
      <w:r w:rsidRPr="007F1B1E">
        <w:rPr>
          <w:rFonts w:ascii="Tahoma" w:eastAsia="MS Mincho" w:hAnsi="Tahoma" w:cs="Tahoma"/>
          <w:sz w:val="20"/>
          <w:szCs w:val="20"/>
        </w:rPr>
        <w:t xml:space="preserve">11. </w:t>
      </w:r>
      <w:r w:rsidRPr="007F1B1E">
        <w:rPr>
          <w:rFonts w:ascii="Tahoma" w:hAnsi="Tahoma" w:cs="Tahoma"/>
          <w:sz w:val="20"/>
          <w:szCs w:val="20"/>
        </w:rPr>
        <w:t xml:space="preserve">Zamawiający po zaakceptowaniu wniosku, o którym mowa w ust. 10, wyznacza datę podpisania aneksu do umowy. </w:t>
      </w:r>
    </w:p>
    <w:p w14:paraId="55A5EF40" w14:textId="77777777" w:rsidR="00D649E0" w:rsidRPr="007F1B1E" w:rsidRDefault="00D649E0" w:rsidP="00D649E0">
      <w:pPr>
        <w:jc w:val="both"/>
        <w:rPr>
          <w:rFonts w:ascii="Tahoma" w:hAnsi="Tahoma" w:cs="Tahoma"/>
          <w:sz w:val="20"/>
          <w:szCs w:val="20"/>
        </w:rPr>
      </w:pPr>
      <w:r w:rsidRPr="007F1B1E">
        <w:rPr>
          <w:rFonts w:ascii="Tahoma" w:eastAsia="MS Mincho" w:hAnsi="Tahoma" w:cs="Tahoma"/>
          <w:sz w:val="20"/>
          <w:szCs w:val="20"/>
        </w:rPr>
        <w:t>12. Zmiana umowy skutkuje zmianą wynagrodzenia jedynie w zakresie płatności realizowanych po dacie zawarcia aneksu do umowy</w:t>
      </w:r>
      <w:r w:rsidRPr="007F1B1E">
        <w:rPr>
          <w:rFonts w:ascii="Tahoma" w:hAnsi="Tahoma" w:cs="Tahoma"/>
          <w:sz w:val="20"/>
          <w:szCs w:val="20"/>
        </w:rPr>
        <w:t>, o którym mowa w ust. 11.</w:t>
      </w:r>
    </w:p>
    <w:p w14:paraId="59D83C38" w14:textId="77777777" w:rsidR="00D649E0"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13. Obowiązek wykazania wpływu zmian, o których mowa w ust. 9, na koszty wykonania zamówienia</w:t>
      </w:r>
    </w:p>
    <w:p w14:paraId="578B259B" w14:textId="77777777" w:rsidR="00D649E0"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 xml:space="preserve"> należy do Wykonawcy pod rygorem odmowy dokonania zmiany umowy przez Zamawiającego.</w:t>
      </w:r>
    </w:p>
    <w:p w14:paraId="6980694A" w14:textId="22483623" w:rsidR="00087591" w:rsidRPr="007F1B1E" w:rsidRDefault="00087591" w:rsidP="00087591">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 xml:space="preserve">14.Strony dopuszczają możliwość żądania zmiany wysokości wynagrodzenia Wykonawcy w przypadku zmiany ceny materiałów lub kosztów związanych z realizacją zamówienia zgodnie z art. 439 ustawy Prawo Zamówień Publicznych </w:t>
      </w:r>
      <w:r w:rsidR="009407E7" w:rsidRPr="007F1B1E">
        <w:rPr>
          <w:rFonts w:ascii="Tahoma" w:eastAsia="MS Mincho" w:hAnsi="Tahoma" w:cs="Tahoma"/>
          <w:sz w:val="20"/>
          <w:szCs w:val="20"/>
        </w:rPr>
        <w:t>na następujących zasadach</w:t>
      </w:r>
      <w:r w:rsidRPr="007F1B1E">
        <w:rPr>
          <w:rFonts w:ascii="Tahoma" w:eastAsia="MS Mincho" w:hAnsi="Tahoma" w:cs="Tahoma"/>
          <w:sz w:val="20"/>
          <w:szCs w:val="20"/>
        </w:rPr>
        <w:t>:</w:t>
      </w:r>
    </w:p>
    <w:p w14:paraId="7E5419D7" w14:textId="4751A0F9" w:rsidR="00087591" w:rsidRPr="007F1B1E" w:rsidRDefault="009407E7" w:rsidP="00087591">
      <w:pPr>
        <w:numPr>
          <w:ilvl w:val="0"/>
          <w:numId w:val="26"/>
        </w:num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 xml:space="preserve">waloryzacja wynagrodzenia Wykonawcy może nastąpić pod warunkiem , iż </w:t>
      </w:r>
      <w:r w:rsidR="00087591" w:rsidRPr="007F1B1E">
        <w:rPr>
          <w:rFonts w:ascii="Tahoma" w:eastAsia="MS Mincho" w:hAnsi="Tahoma" w:cs="Tahoma"/>
          <w:sz w:val="20"/>
          <w:szCs w:val="20"/>
        </w:rPr>
        <w:t>zmiana wysokości kosztów ponoszonych przez Wykonawcę na realizację usługi wyn</w:t>
      </w:r>
      <w:r w:rsidR="00FD07B9" w:rsidRPr="007F1B1E">
        <w:rPr>
          <w:rFonts w:ascii="Tahoma" w:eastAsia="MS Mincho" w:hAnsi="Tahoma" w:cs="Tahoma"/>
          <w:sz w:val="20"/>
          <w:szCs w:val="20"/>
        </w:rPr>
        <w:t>iesie</w:t>
      </w:r>
      <w:r w:rsidR="00087591" w:rsidRPr="007F1B1E">
        <w:rPr>
          <w:rFonts w:ascii="Tahoma" w:eastAsia="MS Mincho" w:hAnsi="Tahoma" w:cs="Tahoma"/>
          <w:sz w:val="20"/>
          <w:szCs w:val="20"/>
        </w:rPr>
        <w:t xml:space="preserve"> co najmniej 3% w stosunku do wartości kosztów przyjętych do obliczenia obowiązujących stawek wynagrodzenia o których mowa w § 11 ust. 2,</w:t>
      </w:r>
    </w:p>
    <w:p w14:paraId="72FD146D" w14:textId="4747D737" w:rsidR="00FB1C98" w:rsidRPr="007F1B1E" w:rsidRDefault="00FB1C98" w:rsidP="00087591">
      <w:pPr>
        <w:numPr>
          <w:ilvl w:val="0"/>
          <w:numId w:val="26"/>
        </w:num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 xml:space="preserve">jako termin początkowy zmiany przyjmuje się dzień po upływie 12 miesięcy liczonych od dnia zawarcia umowy, </w:t>
      </w:r>
    </w:p>
    <w:p w14:paraId="1D0AF031" w14:textId="0F91EF81" w:rsidR="00087591" w:rsidRPr="007F1B1E" w:rsidRDefault="00087591" w:rsidP="00087591">
      <w:pPr>
        <w:numPr>
          <w:ilvl w:val="0"/>
          <w:numId w:val="26"/>
        </w:num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wysokość stawek wynagrodzenia o których mowa w § 11 ust. 2 może być zmieniana w okresach 12 miesięcznych,</w:t>
      </w:r>
    </w:p>
    <w:p w14:paraId="47AD4B50" w14:textId="77777777" w:rsidR="00087591" w:rsidRPr="007F1B1E" w:rsidRDefault="00087591" w:rsidP="00087591">
      <w:pPr>
        <w:numPr>
          <w:ilvl w:val="0"/>
          <w:numId w:val="26"/>
        </w:num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zmiana wysokości kosztów ustalona zostanie w oparciu o wskaźniki zmian kosztów ogłaszane przez Prezesa Głównego Urzędu Statystycznego,</w:t>
      </w:r>
    </w:p>
    <w:p w14:paraId="5E2F08CA" w14:textId="6C9DD917" w:rsidR="00087591" w:rsidRPr="007F1B1E" w:rsidRDefault="00087591" w:rsidP="00087591">
      <w:pPr>
        <w:numPr>
          <w:ilvl w:val="0"/>
          <w:numId w:val="26"/>
        </w:num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stawki wynagrodzenia o których mowa w § 11 ust. 2 nie mogą być na podstawie niniejszego ustępu obniżone lub podwyższone o wartość większą niż 60 PLN brutto</w:t>
      </w:r>
      <w:r w:rsidR="00FD07B9" w:rsidRPr="007F1B1E">
        <w:rPr>
          <w:rFonts w:ascii="Tahoma" w:eastAsia="MS Mincho" w:hAnsi="Tahoma" w:cs="Tahoma"/>
          <w:sz w:val="20"/>
          <w:szCs w:val="20"/>
        </w:rPr>
        <w:t>,</w:t>
      </w:r>
    </w:p>
    <w:p w14:paraId="009DF2A3" w14:textId="5D072E69" w:rsidR="00FD07B9" w:rsidRPr="007F1B1E" w:rsidRDefault="00FD07B9" w:rsidP="00087591">
      <w:pPr>
        <w:numPr>
          <w:ilvl w:val="0"/>
          <w:numId w:val="26"/>
        </w:num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strona wnosząca o zmianę wynagrodzenia przedstawi drugiej stronie zestawienie obrazujące zmianę kosztów ponoszonych przez Wykonawcę i jej wpływ na wysokość stawek wynagrodzenia</w:t>
      </w:r>
      <w:r w:rsidR="009407E7" w:rsidRPr="007F1B1E">
        <w:rPr>
          <w:rFonts w:ascii="Tahoma" w:eastAsia="MS Mincho" w:hAnsi="Tahoma" w:cs="Tahoma"/>
          <w:sz w:val="20"/>
          <w:szCs w:val="20"/>
        </w:rPr>
        <w:t>,</w:t>
      </w:r>
      <w:r w:rsidRPr="007F1B1E">
        <w:rPr>
          <w:rFonts w:ascii="Tahoma" w:eastAsia="MS Mincho" w:hAnsi="Tahoma" w:cs="Tahoma"/>
          <w:sz w:val="20"/>
          <w:szCs w:val="20"/>
        </w:rPr>
        <w:t xml:space="preserve"> o których mowa w §11 ust.2.</w:t>
      </w:r>
    </w:p>
    <w:p w14:paraId="4D710739" w14:textId="77777777" w:rsidR="00087591" w:rsidRPr="007F1B1E" w:rsidRDefault="00087591" w:rsidP="00087591">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15. Przez zmianę kosztów rozumie się wzrost odpowiednio kosztów, jak i ich obniżenie, względem kosztów przyjętych w celu ustalenia wynagrodzenia Wykonawcy zawartego w ofercie.</w:t>
      </w:r>
    </w:p>
    <w:p w14:paraId="042EE762" w14:textId="77777777" w:rsidR="00087591" w:rsidRPr="007F1B1E" w:rsidRDefault="00087591" w:rsidP="00087591">
      <w:pPr>
        <w:tabs>
          <w:tab w:val="right" w:leader="dot" w:pos="9072"/>
        </w:tabs>
        <w:autoSpaceDE w:val="0"/>
        <w:autoSpaceDN w:val="0"/>
        <w:adjustRightInd w:val="0"/>
        <w:spacing w:line="255" w:lineRule="atLeast"/>
        <w:jc w:val="both"/>
      </w:pPr>
      <w:r w:rsidRPr="007F1B1E">
        <w:rPr>
          <w:rFonts w:ascii="Tahoma" w:hAnsi="Tahoma" w:cs="Tahoma"/>
          <w:sz w:val="20"/>
          <w:szCs w:val="20"/>
        </w:rPr>
        <w:t>16.</w:t>
      </w:r>
      <w:r w:rsidRPr="007F1B1E">
        <w:t xml:space="preserve"> </w:t>
      </w:r>
      <w:r w:rsidRPr="007F1B1E">
        <w:rPr>
          <w:rFonts w:ascii="Tahoma" w:hAnsi="Tahoma" w:cs="Tahoma"/>
          <w:sz w:val="20"/>
          <w:szCs w:val="20"/>
        </w:rPr>
        <w:t>W przypadku zmiany wynagrodzenia Wykonawcy, którego wynagrodzenie zostało zmienione zgodnie ust. 14 zmianie ulegnie wynagrodzenie Podwykonawcy, w zakresie odpowiadającym zmianom kosztów dotyczących zobowiązania podwykonawcy, jeżeli okres obowiązywania umowy podwykonawczej przekracza 12 miesięcy.</w:t>
      </w:r>
    </w:p>
    <w:p w14:paraId="380C9845" w14:textId="77777777" w:rsidR="00D649E0"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p>
    <w:p w14:paraId="563A5B6B" w14:textId="77777777" w:rsidR="00D649E0" w:rsidRPr="007F1B1E" w:rsidRDefault="00D649E0" w:rsidP="00D649E0">
      <w:pPr>
        <w:tabs>
          <w:tab w:val="right" w:leader="dot" w:pos="9072"/>
        </w:tabs>
        <w:autoSpaceDE w:val="0"/>
        <w:autoSpaceDN w:val="0"/>
        <w:adjustRightInd w:val="0"/>
        <w:spacing w:line="255" w:lineRule="atLeast"/>
        <w:jc w:val="center"/>
        <w:rPr>
          <w:rFonts w:ascii="Tahoma" w:eastAsia="MS Mincho" w:hAnsi="Tahoma" w:cs="Tahoma"/>
          <w:sz w:val="20"/>
          <w:szCs w:val="20"/>
        </w:rPr>
      </w:pPr>
      <w:r w:rsidRPr="007F1B1E">
        <w:rPr>
          <w:rFonts w:ascii="Tahoma" w:eastAsia="MS Mincho" w:hAnsi="Tahoma" w:cs="Tahoma"/>
          <w:sz w:val="20"/>
          <w:szCs w:val="20"/>
        </w:rPr>
        <w:t>§15</w:t>
      </w:r>
    </w:p>
    <w:p w14:paraId="17D1F53C" w14:textId="4F0F8505" w:rsidR="00D649E0" w:rsidRPr="007F1B1E" w:rsidRDefault="0041625C" w:rsidP="007F1B1E">
      <w:pPr>
        <w:pStyle w:val="Akapitzlist"/>
        <w:autoSpaceDE w:val="0"/>
        <w:autoSpaceDN w:val="0"/>
        <w:adjustRightInd w:val="0"/>
        <w:spacing w:line="255" w:lineRule="atLeast"/>
        <w:ind w:left="0"/>
        <w:jc w:val="both"/>
        <w:rPr>
          <w:rFonts w:ascii="Tahoma" w:eastAsia="MS Mincho" w:hAnsi="Tahoma" w:cs="Tahoma"/>
          <w:sz w:val="20"/>
          <w:szCs w:val="20"/>
        </w:rPr>
      </w:pPr>
      <w:r w:rsidRPr="007F1B1E">
        <w:rPr>
          <w:rFonts w:ascii="Tahoma" w:eastAsia="MS Mincho" w:hAnsi="Tahoma" w:cs="Tahoma"/>
          <w:sz w:val="20"/>
          <w:szCs w:val="20"/>
        </w:rPr>
        <w:t xml:space="preserve">1. </w:t>
      </w:r>
      <w:r w:rsidR="00D649E0" w:rsidRPr="007F1B1E">
        <w:rPr>
          <w:rFonts w:ascii="Tahoma" w:eastAsia="MS Mincho" w:hAnsi="Tahoma" w:cs="Tahoma"/>
          <w:sz w:val="20"/>
          <w:szCs w:val="20"/>
        </w:rPr>
        <w:t xml:space="preserve">Wykonawca może wykonać przedmiot umowy przy udziale podwykonawców, pod warunkiem, że posiadają oni kwalifikacje oraz zezwolenia lub wpisy do </w:t>
      </w:r>
      <w:r w:rsidR="00780ED7" w:rsidRPr="007F1B1E">
        <w:rPr>
          <w:rFonts w:ascii="Tahoma" w:eastAsia="MS Mincho" w:hAnsi="Tahoma" w:cs="Tahoma"/>
          <w:sz w:val="20"/>
          <w:szCs w:val="20"/>
        </w:rPr>
        <w:t>odpowiedni</w:t>
      </w:r>
      <w:r w:rsidR="00780ED7">
        <w:rPr>
          <w:rFonts w:ascii="Tahoma" w:eastAsia="MS Mincho" w:hAnsi="Tahoma" w:cs="Tahoma"/>
          <w:sz w:val="20"/>
          <w:szCs w:val="20"/>
        </w:rPr>
        <w:t>ch</w:t>
      </w:r>
      <w:r w:rsidR="00780ED7" w:rsidRPr="007F1B1E">
        <w:rPr>
          <w:rFonts w:ascii="Tahoma" w:eastAsia="MS Mincho" w:hAnsi="Tahoma" w:cs="Tahoma"/>
          <w:sz w:val="20"/>
          <w:szCs w:val="20"/>
        </w:rPr>
        <w:t xml:space="preserve"> rejestr</w:t>
      </w:r>
      <w:r w:rsidR="00780ED7">
        <w:rPr>
          <w:rFonts w:ascii="Tahoma" w:eastAsia="MS Mincho" w:hAnsi="Tahoma" w:cs="Tahoma"/>
          <w:sz w:val="20"/>
          <w:szCs w:val="20"/>
        </w:rPr>
        <w:t>ów</w:t>
      </w:r>
      <w:r w:rsidR="00780ED7" w:rsidRPr="007F1B1E">
        <w:rPr>
          <w:rFonts w:ascii="Tahoma" w:eastAsia="MS Mincho" w:hAnsi="Tahoma" w:cs="Tahoma"/>
          <w:sz w:val="20"/>
          <w:szCs w:val="20"/>
        </w:rPr>
        <w:t xml:space="preserve"> </w:t>
      </w:r>
      <w:r w:rsidR="00D649E0" w:rsidRPr="007F1B1E">
        <w:rPr>
          <w:rFonts w:ascii="Tahoma" w:eastAsia="MS Mincho" w:hAnsi="Tahoma" w:cs="Tahoma"/>
          <w:sz w:val="20"/>
          <w:szCs w:val="20"/>
        </w:rPr>
        <w:t xml:space="preserve">o ile są one wymagane oraz dysponują sprzętem do ich wykonania, umożliwiającym wykonywanie postanowień niniejszej umowy w sposób zgodny z jej treścią i odpowiednimi przepisami prawa. </w:t>
      </w:r>
    </w:p>
    <w:p w14:paraId="6CB9BEB5" w14:textId="53DF89EA" w:rsidR="00D649E0"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2.</w:t>
      </w:r>
      <w:r w:rsidRPr="007F1B1E">
        <w:rPr>
          <w:rFonts w:ascii="Tahoma" w:eastAsia="MS Mincho" w:hAnsi="Tahoma" w:cs="Tahoma"/>
          <w:sz w:val="20"/>
          <w:szCs w:val="20"/>
        </w:rPr>
        <w:tab/>
      </w:r>
      <w:r w:rsidR="002E3D57" w:rsidRPr="007F1B1E">
        <w:rPr>
          <w:rFonts w:ascii="Tahoma" w:eastAsia="MS Mincho" w:hAnsi="Tahoma" w:cs="Tahoma"/>
          <w:sz w:val="20"/>
          <w:szCs w:val="20"/>
        </w:rPr>
        <w:t xml:space="preserve"> </w:t>
      </w:r>
      <w:r w:rsidRPr="007F1B1E">
        <w:rPr>
          <w:rFonts w:ascii="Tahoma" w:eastAsia="MS Mincho" w:hAnsi="Tahoma" w:cs="Tahoma"/>
          <w:sz w:val="20"/>
          <w:szCs w:val="20"/>
        </w:rPr>
        <w:t>Przy pomocy podwykonawcy Wykonawca wykona następujący zakres usługi: ………………………………………………….</w:t>
      </w:r>
    </w:p>
    <w:p w14:paraId="0B8D86D2" w14:textId="4262164B" w:rsidR="005264FD"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3.</w:t>
      </w:r>
      <w:r w:rsidR="002E3D57" w:rsidRPr="007F1B1E" w:rsidDel="002E3D57">
        <w:rPr>
          <w:rFonts w:ascii="Tahoma" w:eastAsia="MS Mincho" w:hAnsi="Tahoma" w:cs="Tahoma"/>
          <w:sz w:val="20"/>
          <w:szCs w:val="20"/>
        </w:rPr>
        <w:t xml:space="preserve"> </w:t>
      </w:r>
      <w:r w:rsidRPr="007F1B1E">
        <w:rPr>
          <w:rFonts w:ascii="Tahoma" w:eastAsia="MS Mincho" w:hAnsi="Tahoma" w:cs="Tahoma"/>
          <w:sz w:val="20"/>
          <w:szCs w:val="20"/>
        </w:rPr>
        <w:t xml:space="preserve">Wykonawca odpowiada wobec Zamawiającego za działania lub zaniechania podwykonawcy, </w:t>
      </w:r>
    </w:p>
    <w:p w14:paraId="2CD623A3" w14:textId="4F79CD10" w:rsidR="00D649E0" w:rsidRPr="007F1B1E"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jak za własne działania i zaniechania.</w:t>
      </w:r>
    </w:p>
    <w:p w14:paraId="2E21DDB0" w14:textId="406092E2" w:rsidR="00D649E0" w:rsidRPr="007F1B1E" w:rsidRDefault="00D649E0" w:rsidP="007F1B1E">
      <w:pPr>
        <w:pStyle w:val="Akapitzlist"/>
        <w:numPr>
          <w:ilvl w:val="0"/>
          <w:numId w:val="20"/>
        </w:numPr>
        <w:tabs>
          <w:tab w:val="left" w:pos="284"/>
          <w:tab w:val="right" w:leader="dot" w:pos="9072"/>
        </w:tabs>
        <w:autoSpaceDE w:val="0"/>
        <w:autoSpaceDN w:val="0"/>
        <w:adjustRightInd w:val="0"/>
        <w:spacing w:line="255" w:lineRule="atLeast"/>
        <w:ind w:left="0" w:firstLine="0"/>
        <w:jc w:val="both"/>
        <w:rPr>
          <w:rFonts w:ascii="Tahoma" w:eastAsia="MS Mincho" w:hAnsi="Tahoma" w:cs="Tahoma"/>
          <w:sz w:val="20"/>
          <w:szCs w:val="20"/>
        </w:rPr>
      </w:pPr>
      <w:r w:rsidRPr="007F1B1E">
        <w:rPr>
          <w:rFonts w:ascii="Tahoma" w:eastAsia="MS Mincho" w:hAnsi="Tahoma" w:cs="Tahoma"/>
          <w:sz w:val="20"/>
          <w:szCs w:val="20"/>
        </w:rPr>
        <w:t>Wykonawca zobowiązany jest do uzyskania zgody Zamawiającego na zawarcie umowy z podwykonawcą.</w:t>
      </w:r>
      <w:r w:rsidR="002E3D57" w:rsidRPr="007F1B1E">
        <w:rPr>
          <w:rFonts w:ascii="Tahoma" w:eastAsia="MS Mincho" w:hAnsi="Tahoma" w:cs="Tahoma"/>
          <w:sz w:val="20"/>
          <w:szCs w:val="20"/>
        </w:rPr>
        <w:t xml:space="preserve"> </w:t>
      </w:r>
      <w:r w:rsidRPr="007F1B1E">
        <w:rPr>
          <w:rFonts w:ascii="Tahoma" w:eastAsia="MS Mincho" w:hAnsi="Tahoma" w:cs="Tahoma"/>
          <w:sz w:val="20"/>
          <w:szCs w:val="20"/>
        </w:rPr>
        <w:t>Celem uzyskania tej zgody Wykonawca zobowiązany jest przekazać Zamawiającemu, przed rozpoczęciem realizacji usług przez podwykonawcę umowę, projekt umowy lub kopię umowy zawieranej z podwykonawcą wraz z opisem części prac, które zostaną powierzone podwykonawcy. Jeżeli Zamawiający, w terminie do 14 dni od przedstawienia mu przez Wykonawcę umowy z podwykonawcą, jej kopii lub jej projektu, wraz z opisem części prac, które zostaną powierzone podwykonawcy, nie zgłosi na piśmie sprzeciwu lub zastrzeżeń, uważa się, że wyraził zgodę na zawarcie umowy. Zamawiający może zażądać od Wykonawcy przedstawienia dokumentów potwierdzających kwalifikacje oraz zezwolenia lub wpisy do odpowiedni</w:t>
      </w:r>
      <w:r w:rsidR="00780ED7">
        <w:rPr>
          <w:rFonts w:ascii="Tahoma" w:eastAsia="MS Mincho" w:hAnsi="Tahoma" w:cs="Tahoma"/>
          <w:sz w:val="20"/>
          <w:szCs w:val="20"/>
        </w:rPr>
        <w:t>ch</w:t>
      </w:r>
      <w:r w:rsidRPr="007F1B1E">
        <w:rPr>
          <w:rFonts w:ascii="Tahoma" w:eastAsia="MS Mincho" w:hAnsi="Tahoma" w:cs="Tahoma"/>
          <w:sz w:val="20"/>
          <w:szCs w:val="20"/>
        </w:rPr>
        <w:t xml:space="preserve"> rejestr</w:t>
      </w:r>
      <w:r w:rsidR="00780ED7">
        <w:rPr>
          <w:rFonts w:ascii="Tahoma" w:eastAsia="MS Mincho" w:hAnsi="Tahoma" w:cs="Tahoma"/>
          <w:sz w:val="20"/>
          <w:szCs w:val="20"/>
        </w:rPr>
        <w:t>ów</w:t>
      </w:r>
      <w:r w:rsidRPr="007F1B1E">
        <w:rPr>
          <w:rFonts w:ascii="Tahoma" w:eastAsia="MS Mincho" w:hAnsi="Tahoma" w:cs="Tahoma"/>
          <w:sz w:val="20"/>
          <w:szCs w:val="20"/>
        </w:rPr>
        <w:t xml:space="preserve"> o ile są one wymagane</w:t>
      </w:r>
      <w:r w:rsidR="005264FD" w:rsidRPr="007F1B1E">
        <w:rPr>
          <w:rFonts w:ascii="Tahoma" w:eastAsia="MS Mincho" w:hAnsi="Tahoma" w:cs="Tahoma"/>
          <w:sz w:val="20"/>
          <w:szCs w:val="20"/>
        </w:rPr>
        <w:t>,</w:t>
      </w:r>
      <w:r w:rsidRPr="007F1B1E">
        <w:rPr>
          <w:rFonts w:ascii="Tahoma" w:eastAsia="MS Mincho" w:hAnsi="Tahoma" w:cs="Tahoma"/>
          <w:sz w:val="20"/>
          <w:szCs w:val="20"/>
        </w:rPr>
        <w:t xml:space="preserve"> posiadane przez podwykonawcę. Zamawiający wyznacza termin na dostarczenie powyższych dokumentów, termin ten jednak nie może być krótszy niż 3 dni.</w:t>
      </w:r>
    </w:p>
    <w:p w14:paraId="644268A0" w14:textId="77777777"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7F1B1E">
        <w:rPr>
          <w:rFonts w:ascii="Tahoma" w:eastAsia="MS Mincho" w:hAnsi="Tahoma" w:cs="Tahoma"/>
          <w:sz w:val="20"/>
          <w:szCs w:val="20"/>
        </w:rPr>
        <w:t>5.</w:t>
      </w:r>
      <w:r w:rsidRPr="007F1B1E">
        <w:rPr>
          <w:rFonts w:ascii="Garamond" w:hAnsi="Garamond" w:cs="Arial"/>
        </w:rPr>
        <w:t xml:space="preserve"> </w:t>
      </w:r>
      <w:r w:rsidRPr="007F1B1E">
        <w:rPr>
          <w:rFonts w:ascii="Tahoma" w:hAnsi="Tahoma" w:cs="Tahoma"/>
          <w:sz w:val="20"/>
          <w:szCs w:val="20"/>
        </w:rPr>
        <w:t>Wykonawca lub Podwykonawca przedkłada Zamawiającemu poświadczoną za zgodność z oryginałem kopię zawartej umowy, a także kopie ewentualnych aneksów do umowy pomiędzy Wykonawcą a Podwykonawcą w terminie 7 dni od dnia jej zawarcia.</w:t>
      </w:r>
    </w:p>
    <w:p w14:paraId="05CBF5C7" w14:textId="2AF7D217" w:rsidR="005264FD"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6.</w:t>
      </w:r>
      <w:r w:rsidR="00780ED7" w:rsidRPr="00D649E0" w:rsidDel="00780ED7">
        <w:rPr>
          <w:rFonts w:ascii="Tahoma" w:eastAsia="MS Mincho" w:hAnsi="Tahoma" w:cs="Tahoma"/>
          <w:sz w:val="20"/>
          <w:szCs w:val="20"/>
        </w:rPr>
        <w:t xml:space="preserve"> </w:t>
      </w:r>
      <w:r w:rsidRPr="00D649E0">
        <w:rPr>
          <w:rFonts w:ascii="Tahoma" w:eastAsia="MS Mincho" w:hAnsi="Tahoma" w:cs="Tahoma"/>
          <w:sz w:val="20"/>
          <w:szCs w:val="20"/>
        </w:rPr>
        <w:t xml:space="preserve">Zamawiający nie wyrazi zgody na zawarcie umowy z podwykonawcą, której treść będzie </w:t>
      </w:r>
    </w:p>
    <w:p w14:paraId="62B4AB19" w14:textId="7CA096BA"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sprzeczna z treścią umowy zawartej z Wykonawcą, nie będzie spełniać wymogów określonych w niniejszej umowie lub będzie zawierać postanowienia niekorzystne dla Zamawiającego.</w:t>
      </w:r>
    </w:p>
    <w:p w14:paraId="32DEE5A5" w14:textId="51B8282D" w:rsidR="005264FD"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7.</w:t>
      </w:r>
      <w:r w:rsidR="00780ED7" w:rsidRPr="00D649E0" w:rsidDel="00780ED7">
        <w:rPr>
          <w:rFonts w:ascii="Tahoma" w:eastAsia="MS Mincho" w:hAnsi="Tahoma" w:cs="Tahoma"/>
          <w:sz w:val="20"/>
          <w:szCs w:val="20"/>
        </w:rPr>
        <w:t xml:space="preserve"> </w:t>
      </w:r>
      <w:r w:rsidRPr="00D649E0">
        <w:rPr>
          <w:rFonts w:ascii="Tahoma" w:eastAsia="MS Mincho" w:hAnsi="Tahoma" w:cs="Tahoma"/>
          <w:sz w:val="20"/>
          <w:szCs w:val="20"/>
        </w:rPr>
        <w:t>Podwykonawca nie może przystąpić do realizacji usług/prac przed uzyskaniem przez Wykonawcę</w:t>
      </w:r>
    </w:p>
    <w:p w14:paraId="4814CA47" w14:textId="2C1CBC51"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 xml:space="preserve"> zgody Zamawiającego na zawarcie z podwykonawcą umowy.</w:t>
      </w:r>
    </w:p>
    <w:p w14:paraId="7D6AF792" w14:textId="7DA69F06" w:rsidR="005264FD"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8.</w:t>
      </w:r>
      <w:r w:rsidR="00780ED7" w:rsidRPr="00D649E0" w:rsidDel="00780ED7">
        <w:rPr>
          <w:rFonts w:ascii="Tahoma" w:eastAsia="MS Mincho" w:hAnsi="Tahoma" w:cs="Tahoma"/>
          <w:sz w:val="20"/>
          <w:szCs w:val="20"/>
        </w:rPr>
        <w:t xml:space="preserve"> </w:t>
      </w:r>
      <w:r w:rsidRPr="00D649E0">
        <w:rPr>
          <w:rFonts w:ascii="Tahoma" w:eastAsia="MS Mincho" w:hAnsi="Tahoma" w:cs="Tahoma"/>
          <w:sz w:val="20"/>
          <w:szCs w:val="20"/>
        </w:rPr>
        <w:t xml:space="preserve">W przypadku przystąpienia podwykonawcy do realizacji usług/prac pomimo nie uzyskania przez </w:t>
      </w:r>
    </w:p>
    <w:p w14:paraId="60A0EAB8" w14:textId="0BA8A636"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Wykonawcę zgody Zamawiającego na zawarcie umowy z podwykonawcą:</w:t>
      </w:r>
    </w:p>
    <w:p w14:paraId="18598863" w14:textId="2D0A3DE0" w:rsidR="00D649E0" w:rsidRPr="00D649E0" w:rsidRDefault="00D649E0" w:rsidP="002E3D57">
      <w:pPr>
        <w:tabs>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649E0">
        <w:rPr>
          <w:rFonts w:ascii="Tahoma" w:eastAsia="MS Mincho" w:hAnsi="Tahoma" w:cs="Tahoma"/>
          <w:sz w:val="20"/>
          <w:szCs w:val="20"/>
        </w:rPr>
        <w:t>1)</w:t>
      </w:r>
      <w:r w:rsidRPr="00D649E0">
        <w:rPr>
          <w:rFonts w:ascii="Tahoma" w:eastAsia="MS Mincho" w:hAnsi="Tahoma" w:cs="Tahoma"/>
          <w:sz w:val="20"/>
          <w:szCs w:val="20"/>
        </w:rPr>
        <w:tab/>
        <w:t xml:space="preserve">Wykonawca zobowiązany będzie zapłacić Zamawiającemu karę umowną w wysokości wskazanej </w:t>
      </w:r>
      <w:r w:rsidRPr="007F1B1E">
        <w:rPr>
          <w:rFonts w:ascii="Tahoma" w:eastAsia="MS Mincho" w:hAnsi="Tahoma" w:cs="Tahoma"/>
          <w:sz w:val="20"/>
          <w:szCs w:val="20"/>
        </w:rPr>
        <w:t xml:space="preserve">w § </w:t>
      </w:r>
      <w:r w:rsidR="002E3D57" w:rsidRPr="00A52284">
        <w:rPr>
          <w:rFonts w:ascii="Tahoma" w:eastAsia="MS Mincho" w:hAnsi="Tahoma" w:cs="Tahoma"/>
          <w:sz w:val="20"/>
          <w:szCs w:val="20"/>
        </w:rPr>
        <w:t xml:space="preserve">17 </w:t>
      </w:r>
      <w:r w:rsidRPr="007F1B1E">
        <w:rPr>
          <w:rFonts w:ascii="Tahoma" w:eastAsia="MS Mincho" w:hAnsi="Tahoma" w:cs="Tahoma"/>
          <w:sz w:val="20"/>
          <w:szCs w:val="20"/>
        </w:rPr>
        <w:t xml:space="preserve">ust </w:t>
      </w:r>
      <w:r w:rsidR="002E3D57" w:rsidRPr="00A52284">
        <w:rPr>
          <w:rFonts w:ascii="Tahoma" w:eastAsia="MS Mincho" w:hAnsi="Tahoma" w:cs="Tahoma"/>
          <w:sz w:val="20"/>
          <w:szCs w:val="20"/>
        </w:rPr>
        <w:t>2</w:t>
      </w:r>
      <w:r w:rsidRPr="007F1B1E">
        <w:rPr>
          <w:rFonts w:ascii="Tahoma" w:eastAsia="MS Mincho" w:hAnsi="Tahoma" w:cs="Tahoma"/>
          <w:sz w:val="20"/>
          <w:szCs w:val="20"/>
        </w:rPr>
        <w:t xml:space="preserve"> pkt </w:t>
      </w:r>
      <w:r w:rsidR="002E3D57" w:rsidRPr="00A52284">
        <w:rPr>
          <w:rFonts w:ascii="Tahoma" w:eastAsia="MS Mincho" w:hAnsi="Tahoma" w:cs="Tahoma"/>
          <w:sz w:val="20"/>
          <w:szCs w:val="20"/>
        </w:rPr>
        <w:t>6</w:t>
      </w:r>
      <w:r w:rsidRPr="007F1B1E">
        <w:rPr>
          <w:rFonts w:ascii="Tahoma" w:eastAsia="MS Mincho" w:hAnsi="Tahoma" w:cs="Tahoma"/>
          <w:sz w:val="20"/>
          <w:szCs w:val="20"/>
        </w:rPr>
        <w:t>).</w:t>
      </w:r>
    </w:p>
    <w:p w14:paraId="1D4D7E03" w14:textId="77777777" w:rsidR="005264FD" w:rsidRDefault="00D649E0" w:rsidP="002E3D57">
      <w:pPr>
        <w:tabs>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649E0">
        <w:rPr>
          <w:rFonts w:ascii="Tahoma" w:eastAsia="MS Mincho" w:hAnsi="Tahoma" w:cs="Tahoma"/>
          <w:sz w:val="20"/>
          <w:szCs w:val="20"/>
        </w:rPr>
        <w:t>2)</w:t>
      </w:r>
      <w:r w:rsidRPr="00D649E0">
        <w:rPr>
          <w:rFonts w:ascii="Tahoma" w:eastAsia="MS Mincho" w:hAnsi="Tahoma" w:cs="Tahoma"/>
          <w:sz w:val="20"/>
          <w:szCs w:val="20"/>
        </w:rPr>
        <w:tab/>
        <w:t>Zamawiający uprawniony będzie do wstrzymania wypłaty wynagrodzenia należnego Wykonawcy</w:t>
      </w:r>
    </w:p>
    <w:p w14:paraId="3DD1F4E3" w14:textId="40E8006C" w:rsidR="00D649E0" w:rsidRPr="00D649E0" w:rsidRDefault="00D649E0" w:rsidP="002E3D57">
      <w:pPr>
        <w:tabs>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649E0">
        <w:rPr>
          <w:rFonts w:ascii="Tahoma" w:eastAsia="MS Mincho" w:hAnsi="Tahoma" w:cs="Tahoma"/>
          <w:sz w:val="20"/>
          <w:szCs w:val="20"/>
        </w:rPr>
        <w:t xml:space="preserve"> do czasu uzyskania przez Wykonawcę zgody Zamawiającego na zawarcia umowy z podwykonawcą.</w:t>
      </w:r>
    </w:p>
    <w:p w14:paraId="3F9A7605" w14:textId="4D0C777D" w:rsidR="005264FD"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9.</w:t>
      </w:r>
      <w:r w:rsidR="00523EB5" w:rsidRPr="00D649E0" w:rsidDel="00523EB5">
        <w:rPr>
          <w:rFonts w:ascii="Tahoma" w:eastAsia="MS Mincho" w:hAnsi="Tahoma" w:cs="Tahoma"/>
          <w:sz w:val="20"/>
          <w:szCs w:val="20"/>
        </w:rPr>
        <w:t xml:space="preserve"> </w:t>
      </w:r>
      <w:r w:rsidRPr="00D649E0">
        <w:rPr>
          <w:rFonts w:ascii="Tahoma" w:eastAsia="MS Mincho" w:hAnsi="Tahoma" w:cs="Tahoma"/>
          <w:sz w:val="20"/>
          <w:szCs w:val="20"/>
        </w:rPr>
        <w:t>Do zawarcia przez podwykonawcę umowy z dalszym podwykonawcą wymagana jest zgoda</w:t>
      </w:r>
    </w:p>
    <w:p w14:paraId="3AAC87C6" w14:textId="23AE61C7"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 xml:space="preserve"> Zamawiającego i Wykonawcy, ust. 3- 8 niniejszego paragrafu stosuje się odpowiednio.</w:t>
      </w:r>
    </w:p>
    <w:p w14:paraId="07E19292" w14:textId="77777777"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r w:rsidRPr="00D649E0">
        <w:rPr>
          <w:rFonts w:ascii="Tahoma" w:eastAsia="MS Mincho" w:hAnsi="Tahoma" w:cs="Tahoma"/>
          <w:sz w:val="20"/>
          <w:szCs w:val="20"/>
        </w:rPr>
        <w:t>10.</w:t>
      </w:r>
      <w:r w:rsidRPr="00D649E0">
        <w:rPr>
          <w:rFonts w:ascii="Tahoma" w:eastAsia="MS Mincho" w:hAnsi="Tahoma" w:cs="Tahoma"/>
          <w:sz w:val="20"/>
          <w:szCs w:val="20"/>
        </w:rPr>
        <w:tab/>
        <w:t>Umowy, o których mowa w ust. 4 powinny być zawarte w formie pisemnej pod rygorem nieważności.</w:t>
      </w:r>
    </w:p>
    <w:p w14:paraId="73C0A422" w14:textId="77777777" w:rsidR="00D649E0" w:rsidRPr="00D649E0" w:rsidRDefault="00D649E0" w:rsidP="00D649E0">
      <w:pPr>
        <w:tabs>
          <w:tab w:val="right" w:leader="dot" w:pos="9072"/>
        </w:tabs>
        <w:autoSpaceDE w:val="0"/>
        <w:autoSpaceDN w:val="0"/>
        <w:adjustRightInd w:val="0"/>
        <w:spacing w:line="255" w:lineRule="atLeast"/>
        <w:jc w:val="both"/>
        <w:rPr>
          <w:rFonts w:ascii="Tahoma" w:eastAsia="MS Mincho" w:hAnsi="Tahoma" w:cs="Tahoma"/>
          <w:sz w:val="20"/>
          <w:szCs w:val="20"/>
        </w:rPr>
      </w:pPr>
    </w:p>
    <w:p w14:paraId="406595ED" w14:textId="77777777" w:rsidR="00D649E0" w:rsidRPr="00D649E0" w:rsidRDefault="00D649E0" w:rsidP="00D649E0">
      <w:pPr>
        <w:jc w:val="both"/>
        <w:rPr>
          <w:rFonts w:ascii="Tahoma" w:hAnsi="Tahoma" w:cs="Tahoma"/>
          <w:sz w:val="20"/>
          <w:szCs w:val="20"/>
        </w:rPr>
      </w:pPr>
    </w:p>
    <w:p w14:paraId="14357C64" w14:textId="77777777" w:rsidR="00D649E0" w:rsidRPr="007F1B1E" w:rsidRDefault="00D649E0" w:rsidP="00D649E0">
      <w:pPr>
        <w:jc w:val="center"/>
        <w:rPr>
          <w:rFonts w:ascii="Tahoma" w:hAnsi="Tahoma" w:cs="Tahoma"/>
          <w:b/>
          <w:sz w:val="20"/>
          <w:szCs w:val="20"/>
        </w:rPr>
      </w:pPr>
      <w:r w:rsidRPr="007F1B1E">
        <w:rPr>
          <w:rFonts w:ascii="Tahoma" w:hAnsi="Tahoma" w:cs="Tahoma"/>
          <w:b/>
          <w:sz w:val="20"/>
          <w:szCs w:val="20"/>
        </w:rPr>
        <w:t>Sposób realizacji zamówienia</w:t>
      </w:r>
    </w:p>
    <w:p w14:paraId="62F1D341" w14:textId="77777777" w:rsidR="00D649E0" w:rsidRPr="007F1B1E" w:rsidRDefault="00D649E0" w:rsidP="00D649E0">
      <w:pPr>
        <w:ind w:left="360"/>
        <w:jc w:val="center"/>
        <w:rPr>
          <w:rFonts w:ascii="Tahoma" w:hAnsi="Tahoma" w:cs="Tahoma"/>
          <w:sz w:val="20"/>
          <w:szCs w:val="20"/>
        </w:rPr>
      </w:pPr>
      <w:r w:rsidRPr="007F1B1E">
        <w:rPr>
          <w:rFonts w:ascii="Tahoma" w:hAnsi="Tahoma" w:cs="Tahoma"/>
          <w:sz w:val="20"/>
          <w:szCs w:val="20"/>
        </w:rPr>
        <w:t>§16</w:t>
      </w:r>
    </w:p>
    <w:p w14:paraId="72425707" w14:textId="77777777" w:rsidR="00D649E0" w:rsidRPr="007F1B1E" w:rsidRDefault="00D649E0" w:rsidP="00D649E0">
      <w:pPr>
        <w:tabs>
          <w:tab w:val="left" w:pos="284"/>
        </w:tabs>
        <w:jc w:val="both"/>
        <w:rPr>
          <w:rFonts w:ascii="Tahoma" w:hAnsi="Tahoma" w:cs="Tahoma"/>
          <w:sz w:val="20"/>
          <w:szCs w:val="20"/>
        </w:rPr>
      </w:pPr>
      <w:r w:rsidRPr="007F1B1E">
        <w:rPr>
          <w:rFonts w:ascii="Tahoma" w:hAnsi="Tahoma" w:cs="Tahoma"/>
          <w:sz w:val="20"/>
          <w:szCs w:val="20"/>
        </w:rPr>
        <w:t>1.</w:t>
      </w:r>
      <w:r w:rsidRPr="007F1B1E">
        <w:rPr>
          <w:rFonts w:ascii="Tahoma" w:hAnsi="Tahoma" w:cs="Tahoma"/>
          <w:sz w:val="20"/>
          <w:szCs w:val="20"/>
        </w:rPr>
        <w:tab/>
        <w:t>Stosownie do treści art. 95 ust. 1 ustawy Prawo zamówień publicznych Zamawiający wymaga zatrudnienia przez Wykonawcę lub Podwykonawcę na podstawie umowy o pracę, osób wykonujących czynności w zakresie realizacji przedmiotu zamówienia:</w:t>
      </w:r>
    </w:p>
    <w:p w14:paraId="76118F64" w14:textId="77777777" w:rsidR="00D649E0" w:rsidRPr="007F1B1E" w:rsidRDefault="00D649E0" w:rsidP="00D649E0">
      <w:pPr>
        <w:ind w:firstLine="426"/>
        <w:jc w:val="both"/>
        <w:rPr>
          <w:rFonts w:ascii="Tahoma" w:hAnsi="Tahoma" w:cs="Tahoma"/>
          <w:sz w:val="20"/>
          <w:szCs w:val="20"/>
        </w:rPr>
      </w:pPr>
      <w:r w:rsidRPr="007F1B1E">
        <w:rPr>
          <w:rFonts w:ascii="Tahoma" w:hAnsi="Tahoma" w:cs="Tahoma"/>
          <w:sz w:val="20"/>
          <w:szCs w:val="20"/>
        </w:rPr>
        <w:t>a)</w:t>
      </w:r>
      <w:r w:rsidRPr="007F1B1E">
        <w:rPr>
          <w:rFonts w:ascii="Tahoma" w:hAnsi="Tahoma" w:cs="Tahoma"/>
          <w:sz w:val="20"/>
          <w:szCs w:val="20"/>
        </w:rPr>
        <w:tab/>
        <w:t>pracownika odbierającego odpady komunalne,</w:t>
      </w:r>
    </w:p>
    <w:p w14:paraId="1AB6E63E" w14:textId="77777777" w:rsidR="00D649E0" w:rsidRPr="007F1B1E" w:rsidRDefault="00D649E0" w:rsidP="00D649E0">
      <w:pPr>
        <w:ind w:firstLine="426"/>
        <w:jc w:val="both"/>
        <w:rPr>
          <w:rFonts w:ascii="Tahoma" w:hAnsi="Tahoma" w:cs="Tahoma"/>
          <w:sz w:val="20"/>
          <w:szCs w:val="20"/>
        </w:rPr>
      </w:pPr>
      <w:r w:rsidRPr="007F1B1E">
        <w:rPr>
          <w:rFonts w:ascii="Tahoma" w:hAnsi="Tahoma" w:cs="Tahoma"/>
          <w:sz w:val="20"/>
          <w:szCs w:val="20"/>
        </w:rPr>
        <w:t>b)</w:t>
      </w:r>
      <w:r w:rsidRPr="007F1B1E">
        <w:rPr>
          <w:rFonts w:ascii="Tahoma" w:hAnsi="Tahoma" w:cs="Tahoma"/>
          <w:sz w:val="20"/>
          <w:szCs w:val="20"/>
        </w:rPr>
        <w:tab/>
        <w:t>kierowcy,</w:t>
      </w:r>
    </w:p>
    <w:p w14:paraId="75AB9630" w14:textId="77777777" w:rsidR="00D649E0" w:rsidRPr="007F1B1E" w:rsidRDefault="00D649E0" w:rsidP="00D649E0">
      <w:pPr>
        <w:ind w:firstLine="426"/>
        <w:jc w:val="both"/>
        <w:rPr>
          <w:rFonts w:ascii="Tahoma" w:hAnsi="Tahoma" w:cs="Tahoma"/>
          <w:sz w:val="20"/>
          <w:szCs w:val="20"/>
        </w:rPr>
      </w:pPr>
      <w:r w:rsidRPr="007F1B1E">
        <w:rPr>
          <w:rFonts w:ascii="Tahoma" w:hAnsi="Tahoma" w:cs="Tahoma"/>
          <w:sz w:val="20"/>
          <w:szCs w:val="20"/>
        </w:rPr>
        <w:t>c)</w:t>
      </w:r>
      <w:r w:rsidRPr="007F1B1E">
        <w:rPr>
          <w:rFonts w:ascii="Tahoma" w:hAnsi="Tahoma" w:cs="Tahoma"/>
          <w:sz w:val="20"/>
          <w:szCs w:val="20"/>
        </w:rPr>
        <w:tab/>
        <w:t>pracownika wykonującego czynności administracyjno-biurowe.</w:t>
      </w:r>
    </w:p>
    <w:p w14:paraId="52AD9C15" w14:textId="77777777" w:rsidR="00D649E0" w:rsidRPr="007F1B1E" w:rsidRDefault="00D649E0" w:rsidP="00D649E0">
      <w:pPr>
        <w:tabs>
          <w:tab w:val="left" w:pos="284"/>
        </w:tabs>
        <w:jc w:val="both"/>
        <w:rPr>
          <w:rFonts w:ascii="Tahoma" w:hAnsi="Tahoma" w:cs="Tahoma"/>
          <w:sz w:val="20"/>
          <w:szCs w:val="20"/>
        </w:rPr>
      </w:pPr>
      <w:r w:rsidRPr="007F1B1E">
        <w:rPr>
          <w:rFonts w:ascii="Tahoma" w:hAnsi="Tahoma" w:cs="Tahoma"/>
          <w:sz w:val="20"/>
          <w:szCs w:val="20"/>
        </w:rPr>
        <w:t>2.</w:t>
      </w:r>
      <w:r w:rsidRPr="007F1B1E">
        <w:rPr>
          <w:rFonts w:ascii="Tahoma" w:hAnsi="Tahoma" w:cs="Tahoma"/>
          <w:sz w:val="20"/>
          <w:szCs w:val="20"/>
        </w:rPr>
        <w:tab/>
        <w:t xml:space="preserve">W dniu  zawarcia umowy Wykonawca zobowiązany jest do przedstawienia oświadczenia o zatrudnieniu na podstawie umowy o pracę osób wykonujących czynności, o których mowa </w:t>
      </w:r>
    </w:p>
    <w:p w14:paraId="6949BA27" w14:textId="77777777" w:rsidR="00D649E0" w:rsidRPr="007F1B1E" w:rsidRDefault="00D649E0" w:rsidP="00D649E0">
      <w:pPr>
        <w:jc w:val="both"/>
        <w:rPr>
          <w:rFonts w:ascii="Tahoma" w:hAnsi="Tahoma" w:cs="Tahoma"/>
          <w:sz w:val="20"/>
          <w:szCs w:val="20"/>
        </w:rPr>
      </w:pPr>
      <w:r w:rsidRPr="007F1B1E">
        <w:rPr>
          <w:rFonts w:ascii="Tahoma" w:hAnsi="Tahoma" w:cs="Tahoma"/>
          <w:sz w:val="20"/>
          <w:szCs w:val="20"/>
        </w:rPr>
        <w:t>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C7752EB" w14:textId="31CEB625" w:rsidR="00D649E0" w:rsidRPr="007F1B1E" w:rsidRDefault="00D649E0" w:rsidP="00D649E0">
      <w:pPr>
        <w:tabs>
          <w:tab w:val="left" w:pos="284"/>
        </w:tabs>
        <w:jc w:val="both"/>
        <w:rPr>
          <w:rFonts w:ascii="Tahoma" w:hAnsi="Tahoma" w:cs="Tahoma"/>
          <w:sz w:val="20"/>
          <w:szCs w:val="20"/>
        </w:rPr>
      </w:pPr>
      <w:r w:rsidRPr="007F1B1E">
        <w:rPr>
          <w:rFonts w:ascii="Tahoma" w:hAnsi="Tahoma" w:cs="Tahoma"/>
          <w:sz w:val="20"/>
          <w:szCs w:val="20"/>
        </w:rPr>
        <w:t>3.</w:t>
      </w:r>
      <w:r w:rsidRPr="007F1B1E">
        <w:rPr>
          <w:rFonts w:ascii="Tahoma" w:hAnsi="Tahoma" w:cs="Tahoma"/>
          <w:sz w:val="20"/>
          <w:szCs w:val="20"/>
        </w:rPr>
        <w:tab/>
        <w:t xml:space="preserve">Wykonawca zobowiązuje się, iż zarówno on jak i Podwykonawcy będą zatrudniać  pracowników  wykonujących czynności wskazane w ust.1 w ramach umowy o pracę w rozumieniu przepisów ustawy z dnia 26 czerwca 1974 r. – Kodeks pracy </w:t>
      </w:r>
      <w:r w:rsidR="00251B2E" w:rsidRPr="00251B2E">
        <w:rPr>
          <w:rFonts w:ascii="Tahoma" w:hAnsi="Tahoma" w:cs="Tahoma"/>
          <w:sz w:val="20"/>
          <w:szCs w:val="20"/>
        </w:rPr>
        <w:t>(t.j. Dz. U. z 2022 r. poz. 1510 z późn. zm.)</w:t>
      </w:r>
      <w:r w:rsidR="00251B2E">
        <w:rPr>
          <w:rFonts w:ascii="Tahoma" w:hAnsi="Tahoma" w:cs="Tahoma"/>
          <w:sz w:val="20"/>
          <w:szCs w:val="20"/>
        </w:rPr>
        <w:t>.</w:t>
      </w:r>
    </w:p>
    <w:p w14:paraId="18B4D8AA" w14:textId="77777777" w:rsidR="00D649E0" w:rsidRPr="007F1B1E" w:rsidRDefault="00D649E0" w:rsidP="00D649E0">
      <w:pPr>
        <w:tabs>
          <w:tab w:val="left" w:pos="284"/>
        </w:tabs>
        <w:jc w:val="both"/>
        <w:rPr>
          <w:rFonts w:ascii="Tahoma" w:hAnsi="Tahoma" w:cs="Tahoma"/>
          <w:sz w:val="20"/>
          <w:szCs w:val="20"/>
        </w:rPr>
      </w:pPr>
      <w:r w:rsidRPr="007F1B1E">
        <w:rPr>
          <w:rFonts w:ascii="Tahoma" w:hAnsi="Tahoma" w:cs="Tahoma"/>
          <w:sz w:val="20"/>
          <w:szCs w:val="20"/>
        </w:rPr>
        <w:t>4.</w:t>
      </w:r>
      <w:r w:rsidRPr="007F1B1E">
        <w:rPr>
          <w:rFonts w:ascii="Tahoma" w:hAnsi="Tahoma" w:cs="Tahoma"/>
          <w:sz w:val="20"/>
          <w:szCs w:val="20"/>
        </w:rPr>
        <w:tab/>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6CE8BCAF" w14:textId="77777777" w:rsidR="00D649E0" w:rsidRPr="007F1B1E" w:rsidRDefault="00D649E0" w:rsidP="00D649E0">
      <w:pPr>
        <w:tabs>
          <w:tab w:val="left" w:pos="284"/>
        </w:tabs>
        <w:jc w:val="both"/>
        <w:rPr>
          <w:rFonts w:ascii="Tahoma" w:hAnsi="Tahoma" w:cs="Tahoma"/>
          <w:sz w:val="20"/>
          <w:szCs w:val="20"/>
        </w:rPr>
      </w:pPr>
      <w:r w:rsidRPr="007F1B1E">
        <w:rPr>
          <w:rFonts w:ascii="Tahoma" w:hAnsi="Tahoma" w:cs="Tahoma"/>
          <w:sz w:val="20"/>
          <w:szCs w:val="20"/>
        </w:rPr>
        <w:t>5.</w:t>
      </w:r>
      <w:r w:rsidRPr="007F1B1E">
        <w:rPr>
          <w:rFonts w:ascii="Tahoma" w:hAnsi="Tahoma" w:cs="Tahoma"/>
          <w:sz w:val="20"/>
          <w:szCs w:val="20"/>
        </w:rPr>
        <w:tab/>
        <w:t xml:space="preserve">Nieprzedłożenie przez Wykonawcę lub Podwykonawcę  kopii umów zawartych przez Wykonawcę lub Podwykonawcę z pracownikami wykonującymi czynności, o których mowa powyżej </w:t>
      </w:r>
    </w:p>
    <w:p w14:paraId="379B77FE" w14:textId="3DFA5211" w:rsidR="00D649E0" w:rsidRPr="007F1B1E" w:rsidRDefault="00D649E0" w:rsidP="00D649E0">
      <w:pPr>
        <w:jc w:val="both"/>
        <w:rPr>
          <w:rFonts w:ascii="Tahoma" w:hAnsi="Tahoma" w:cs="Tahoma"/>
          <w:sz w:val="20"/>
          <w:szCs w:val="20"/>
        </w:rPr>
      </w:pPr>
      <w:r w:rsidRPr="007F1B1E">
        <w:rPr>
          <w:rFonts w:ascii="Tahoma" w:hAnsi="Tahoma" w:cs="Tahoma"/>
          <w:sz w:val="20"/>
          <w:szCs w:val="20"/>
        </w:rPr>
        <w:t xml:space="preserve">w terminie wskazanym przez Zamawiającego zgodnie z ust. 4 będzie traktowane jako niewypełnienie obowiązku zatrudnienia pracowników na podstawie umowy o prace oraz będzie skutkować naliczeniem kar umownych w wysokości określonej w § 17 ust. 2 pkt </w:t>
      </w:r>
      <w:r w:rsidR="00934787" w:rsidRPr="00A52284">
        <w:rPr>
          <w:rFonts w:ascii="Tahoma" w:hAnsi="Tahoma" w:cs="Tahoma"/>
          <w:sz w:val="20"/>
          <w:szCs w:val="20"/>
        </w:rPr>
        <w:t xml:space="preserve">5) </w:t>
      </w:r>
      <w:r w:rsidRPr="007F1B1E">
        <w:rPr>
          <w:rFonts w:ascii="Tahoma" w:hAnsi="Tahoma" w:cs="Tahoma"/>
          <w:sz w:val="20"/>
          <w:szCs w:val="20"/>
        </w:rPr>
        <w:t>niniejszej umowy.</w:t>
      </w:r>
    </w:p>
    <w:p w14:paraId="62570CD5" w14:textId="77777777" w:rsidR="00D649E0" w:rsidRPr="007F1B1E" w:rsidRDefault="00D649E0" w:rsidP="00D649E0">
      <w:pPr>
        <w:tabs>
          <w:tab w:val="left" w:pos="284"/>
        </w:tabs>
        <w:jc w:val="both"/>
        <w:rPr>
          <w:rFonts w:ascii="Tahoma" w:hAnsi="Tahoma" w:cs="Tahoma"/>
          <w:sz w:val="20"/>
          <w:szCs w:val="20"/>
        </w:rPr>
      </w:pPr>
      <w:r w:rsidRPr="007F1B1E">
        <w:rPr>
          <w:rFonts w:ascii="Tahoma" w:hAnsi="Tahoma" w:cs="Tahoma"/>
          <w:sz w:val="20"/>
          <w:szCs w:val="20"/>
        </w:rPr>
        <w:t>6.</w:t>
      </w:r>
      <w:r w:rsidRPr="007F1B1E">
        <w:rPr>
          <w:rFonts w:ascii="Tahoma" w:hAnsi="Tahoma" w:cs="Tahoma"/>
          <w:sz w:val="20"/>
          <w:szCs w:val="20"/>
        </w:rPr>
        <w:tab/>
        <w:t>Zamawiający ma prawo kontroli zatrudnienia w/w osób przez cały okres realizacji przedmiotu umowy, o którym mowa w §2 niniejszej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14:paraId="4094451C" w14:textId="77777777" w:rsidR="00D649E0" w:rsidRPr="00D649E0" w:rsidRDefault="00D649E0" w:rsidP="00D649E0">
      <w:pPr>
        <w:tabs>
          <w:tab w:val="left" w:pos="284"/>
        </w:tabs>
        <w:jc w:val="both"/>
        <w:rPr>
          <w:rFonts w:ascii="Tahoma" w:hAnsi="Tahoma" w:cs="Tahoma"/>
          <w:sz w:val="20"/>
          <w:szCs w:val="20"/>
        </w:rPr>
      </w:pPr>
      <w:r w:rsidRPr="007F1B1E">
        <w:rPr>
          <w:rFonts w:ascii="Tahoma" w:hAnsi="Tahoma" w:cs="Tahoma"/>
          <w:sz w:val="20"/>
          <w:szCs w:val="20"/>
        </w:rPr>
        <w:t>7.</w:t>
      </w:r>
      <w:r w:rsidRPr="007F1B1E">
        <w:rPr>
          <w:rFonts w:ascii="Tahoma" w:hAnsi="Tahoma" w:cs="Tahoma"/>
          <w:sz w:val="20"/>
          <w:szCs w:val="20"/>
        </w:rPr>
        <w:tab/>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111E180F" w14:textId="7D47D1C8" w:rsidR="00BE5629" w:rsidRPr="004744D7" w:rsidRDefault="00BE5629" w:rsidP="00BE5629">
      <w:pPr>
        <w:jc w:val="both"/>
        <w:outlineLvl w:val="0"/>
        <w:rPr>
          <w:rFonts w:ascii="Tahoma" w:hAnsi="Tahoma" w:cs="Tahoma"/>
          <w:b/>
          <w:bCs/>
          <w:sz w:val="20"/>
          <w:szCs w:val="20"/>
        </w:rPr>
      </w:pPr>
    </w:p>
    <w:p w14:paraId="4A8DAE4C" w14:textId="77777777" w:rsidR="00BE5629" w:rsidRPr="004744D7" w:rsidRDefault="00BE5629" w:rsidP="00BE5629">
      <w:pPr>
        <w:jc w:val="center"/>
        <w:outlineLvl w:val="0"/>
        <w:rPr>
          <w:rFonts w:ascii="Tahoma" w:hAnsi="Tahoma" w:cs="Tahoma"/>
          <w:b/>
          <w:bCs/>
          <w:sz w:val="20"/>
          <w:szCs w:val="20"/>
        </w:rPr>
      </w:pPr>
      <w:r w:rsidRPr="004744D7">
        <w:rPr>
          <w:rFonts w:ascii="Tahoma" w:hAnsi="Tahoma" w:cs="Tahoma"/>
          <w:b/>
          <w:bCs/>
          <w:sz w:val="20"/>
          <w:szCs w:val="20"/>
        </w:rPr>
        <w:t>Kary umowne</w:t>
      </w:r>
    </w:p>
    <w:p w14:paraId="386471F3" w14:textId="5FACE418" w:rsidR="00BE5629" w:rsidRPr="004744D7" w:rsidRDefault="00BE5629" w:rsidP="00BE5629">
      <w:pPr>
        <w:jc w:val="center"/>
        <w:rPr>
          <w:rFonts w:ascii="Tahoma" w:hAnsi="Tahoma" w:cs="Tahoma"/>
          <w:sz w:val="20"/>
          <w:szCs w:val="20"/>
        </w:rPr>
      </w:pPr>
      <w:r w:rsidRPr="004744D7">
        <w:rPr>
          <w:rFonts w:ascii="Tahoma" w:hAnsi="Tahoma" w:cs="Tahoma"/>
          <w:sz w:val="20"/>
          <w:szCs w:val="20"/>
        </w:rPr>
        <w:t>§</w:t>
      </w:r>
      <w:r w:rsidR="00D649E0" w:rsidRPr="004744D7">
        <w:rPr>
          <w:rFonts w:ascii="Tahoma" w:hAnsi="Tahoma" w:cs="Tahoma"/>
          <w:sz w:val="20"/>
          <w:szCs w:val="20"/>
        </w:rPr>
        <w:t>1</w:t>
      </w:r>
      <w:r w:rsidR="00D649E0">
        <w:rPr>
          <w:rFonts w:ascii="Tahoma" w:hAnsi="Tahoma" w:cs="Tahoma"/>
          <w:sz w:val="20"/>
          <w:szCs w:val="20"/>
        </w:rPr>
        <w:t>7</w:t>
      </w:r>
    </w:p>
    <w:p w14:paraId="0074570A" w14:textId="77777777" w:rsidR="00BE5629" w:rsidRPr="004744D7" w:rsidRDefault="00BE5629" w:rsidP="00133F19">
      <w:pPr>
        <w:numPr>
          <w:ilvl w:val="0"/>
          <w:numId w:val="1"/>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 xml:space="preserve">Strony postanawiają, że obowiązującą formą odszkodowania za niewykonanie lub nienależyte wykonanie przedmiotu umowy będą kary umowne. </w:t>
      </w:r>
    </w:p>
    <w:p w14:paraId="0A3BD35B" w14:textId="77777777" w:rsidR="00BE5629" w:rsidRPr="004744D7" w:rsidRDefault="00BE5629" w:rsidP="00133F19">
      <w:pPr>
        <w:numPr>
          <w:ilvl w:val="0"/>
          <w:numId w:val="1"/>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Zamawiający ma prawo żądania od Wykonawcy zapłaty kar umownych:</w:t>
      </w:r>
    </w:p>
    <w:p w14:paraId="342810CB" w14:textId="643FE8FA" w:rsidR="00BE5629" w:rsidRPr="004744D7" w:rsidRDefault="00BE5629" w:rsidP="00133F19">
      <w:pPr>
        <w:numPr>
          <w:ilvl w:val="1"/>
          <w:numId w:val="1"/>
        </w:numPr>
        <w:tabs>
          <w:tab w:val="clear" w:pos="1440"/>
        </w:tabs>
        <w:ind w:left="426" w:firstLine="0"/>
        <w:jc w:val="both"/>
        <w:rPr>
          <w:rFonts w:ascii="Tahoma" w:hAnsi="Tahoma" w:cs="Tahoma"/>
          <w:sz w:val="20"/>
          <w:szCs w:val="20"/>
        </w:rPr>
      </w:pPr>
      <w:r w:rsidRPr="004744D7">
        <w:rPr>
          <w:rFonts w:ascii="Tahoma" w:hAnsi="Tahoma" w:cs="Tahoma"/>
          <w:sz w:val="20"/>
          <w:szCs w:val="20"/>
        </w:rPr>
        <w:t xml:space="preserve">w wysokości </w:t>
      </w:r>
      <w:r w:rsidR="00EC38B6">
        <w:rPr>
          <w:rFonts w:ascii="Tahoma" w:hAnsi="Tahoma" w:cs="Tahoma"/>
          <w:sz w:val="20"/>
          <w:szCs w:val="20"/>
        </w:rPr>
        <w:t>stu</w:t>
      </w:r>
      <w:r w:rsidRPr="004744D7">
        <w:rPr>
          <w:rFonts w:ascii="Tahoma" w:hAnsi="Tahoma" w:cs="Tahoma"/>
          <w:sz w:val="20"/>
          <w:szCs w:val="20"/>
        </w:rPr>
        <w:t>krotnej ceny jednostkowej brutto określonej w §11 ust. 2</w:t>
      </w:r>
      <w:r w:rsidR="00936696">
        <w:rPr>
          <w:rFonts w:ascii="Tahoma" w:hAnsi="Tahoma" w:cs="Tahoma"/>
          <w:sz w:val="20"/>
          <w:szCs w:val="20"/>
        </w:rPr>
        <w:t xml:space="preserve"> pkt </w:t>
      </w:r>
      <w:r w:rsidR="00934787">
        <w:rPr>
          <w:rFonts w:ascii="Tahoma" w:hAnsi="Tahoma" w:cs="Tahoma"/>
          <w:sz w:val="20"/>
          <w:szCs w:val="20"/>
        </w:rPr>
        <w:t>4</w:t>
      </w:r>
      <w:r w:rsidR="00936696">
        <w:rPr>
          <w:rFonts w:ascii="Tahoma" w:hAnsi="Tahoma" w:cs="Tahoma"/>
          <w:sz w:val="20"/>
          <w:szCs w:val="20"/>
        </w:rPr>
        <w:t>)</w:t>
      </w:r>
      <w:r w:rsidRPr="004744D7">
        <w:rPr>
          <w:rFonts w:ascii="Tahoma" w:hAnsi="Tahoma" w:cs="Tahoma"/>
          <w:sz w:val="20"/>
          <w:szCs w:val="20"/>
        </w:rPr>
        <w:t>, gdy od umowy odstąpiono z przyczyn leżących po stronie Wykonawcy;</w:t>
      </w:r>
    </w:p>
    <w:p w14:paraId="00190CB6" w14:textId="09618234" w:rsidR="00BE5629" w:rsidRDefault="00BE5629" w:rsidP="00133F19">
      <w:pPr>
        <w:numPr>
          <w:ilvl w:val="1"/>
          <w:numId w:val="1"/>
        </w:numPr>
        <w:tabs>
          <w:tab w:val="clear" w:pos="1440"/>
        </w:tabs>
        <w:ind w:left="426" w:firstLine="0"/>
        <w:jc w:val="both"/>
        <w:rPr>
          <w:rFonts w:ascii="Tahoma" w:hAnsi="Tahoma" w:cs="Tahoma"/>
          <w:sz w:val="20"/>
          <w:szCs w:val="20"/>
        </w:rPr>
      </w:pPr>
      <w:r w:rsidRPr="004744D7">
        <w:rPr>
          <w:rFonts w:ascii="Tahoma" w:hAnsi="Tahoma" w:cs="Tahoma"/>
          <w:sz w:val="20"/>
          <w:szCs w:val="20"/>
        </w:rPr>
        <w:t xml:space="preserve">w wysokości </w:t>
      </w:r>
      <w:r w:rsidR="00B85D1A">
        <w:rPr>
          <w:rFonts w:ascii="Tahoma" w:hAnsi="Tahoma" w:cs="Tahoma"/>
          <w:sz w:val="20"/>
          <w:szCs w:val="20"/>
        </w:rPr>
        <w:t>5</w:t>
      </w:r>
      <w:r w:rsidR="00B85D1A" w:rsidRPr="004744D7">
        <w:rPr>
          <w:rFonts w:ascii="Tahoma" w:hAnsi="Tahoma" w:cs="Tahoma"/>
          <w:sz w:val="20"/>
          <w:szCs w:val="20"/>
        </w:rPr>
        <w:t xml:space="preserve">0zł </w:t>
      </w:r>
      <w:r w:rsidRPr="004744D7">
        <w:rPr>
          <w:rFonts w:ascii="Tahoma" w:hAnsi="Tahoma" w:cs="Tahoma"/>
          <w:sz w:val="20"/>
          <w:szCs w:val="20"/>
        </w:rPr>
        <w:t xml:space="preserve">za </w:t>
      </w:r>
      <w:r w:rsidR="00B85D1A" w:rsidRPr="004744D7">
        <w:rPr>
          <w:rFonts w:ascii="Tahoma" w:hAnsi="Tahoma" w:cs="Tahoma"/>
          <w:sz w:val="20"/>
          <w:szCs w:val="20"/>
        </w:rPr>
        <w:t>każd</w:t>
      </w:r>
      <w:r w:rsidR="00B85D1A">
        <w:rPr>
          <w:rFonts w:ascii="Tahoma" w:hAnsi="Tahoma" w:cs="Tahoma"/>
          <w:sz w:val="20"/>
          <w:szCs w:val="20"/>
        </w:rPr>
        <w:t>ą godzinę</w:t>
      </w:r>
      <w:r w:rsidRPr="004744D7">
        <w:rPr>
          <w:rFonts w:ascii="Tahoma" w:hAnsi="Tahoma" w:cs="Tahoma"/>
          <w:sz w:val="20"/>
          <w:szCs w:val="20"/>
        </w:rPr>
        <w:t xml:space="preserve"> zwłoki w dostarczeniu lub odebraniu/wymianie zapełnionego kontenera lub pojemnika;</w:t>
      </w:r>
    </w:p>
    <w:p w14:paraId="7BA5264F" w14:textId="4B404620" w:rsidR="00DC2A88" w:rsidRDefault="00DC2A88" w:rsidP="00133F19">
      <w:pPr>
        <w:numPr>
          <w:ilvl w:val="1"/>
          <w:numId w:val="1"/>
        </w:numPr>
        <w:tabs>
          <w:tab w:val="clear" w:pos="1440"/>
        </w:tabs>
        <w:ind w:left="426" w:firstLine="0"/>
        <w:jc w:val="both"/>
        <w:rPr>
          <w:rFonts w:ascii="Tahoma" w:hAnsi="Tahoma" w:cs="Tahoma"/>
          <w:sz w:val="20"/>
          <w:szCs w:val="20"/>
        </w:rPr>
      </w:pPr>
      <w:r>
        <w:rPr>
          <w:rFonts w:ascii="Tahoma" w:hAnsi="Tahoma" w:cs="Tahoma"/>
          <w:sz w:val="20"/>
          <w:szCs w:val="20"/>
        </w:rPr>
        <w:t xml:space="preserve">w wysokości </w:t>
      </w:r>
      <w:r w:rsidR="00546E72">
        <w:rPr>
          <w:rFonts w:ascii="Tahoma" w:hAnsi="Tahoma" w:cs="Tahoma"/>
          <w:sz w:val="20"/>
          <w:szCs w:val="20"/>
        </w:rPr>
        <w:t xml:space="preserve">5000 </w:t>
      </w:r>
      <w:r>
        <w:rPr>
          <w:rFonts w:ascii="Tahoma" w:hAnsi="Tahoma" w:cs="Tahoma"/>
          <w:sz w:val="20"/>
          <w:szCs w:val="20"/>
        </w:rPr>
        <w:t>zł za każdy ujawniony przypadek mieszania odpadów odebranych na podstawie niniejszej umowy z odpadami odbieranymi na podstawie innych umów;</w:t>
      </w:r>
    </w:p>
    <w:p w14:paraId="5C094C7D" w14:textId="794B4406" w:rsidR="00862F1A" w:rsidRDefault="00862F1A" w:rsidP="00862F1A">
      <w:pPr>
        <w:numPr>
          <w:ilvl w:val="1"/>
          <w:numId w:val="1"/>
        </w:numPr>
        <w:tabs>
          <w:tab w:val="clear" w:pos="1440"/>
        </w:tabs>
        <w:ind w:left="426" w:firstLine="0"/>
        <w:jc w:val="both"/>
        <w:rPr>
          <w:rFonts w:ascii="Tahoma" w:hAnsi="Tahoma" w:cs="Tahoma"/>
          <w:sz w:val="20"/>
          <w:szCs w:val="20"/>
        </w:rPr>
      </w:pPr>
      <w:r>
        <w:rPr>
          <w:rFonts w:ascii="Tahoma" w:hAnsi="Tahoma" w:cs="Tahoma"/>
          <w:sz w:val="20"/>
          <w:szCs w:val="20"/>
        </w:rPr>
        <w:t xml:space="preserve">w wysokości 1000 zł w przypadku nieprzedłożenia </w:t>
      </w:r>
      <w:r w:rsidR="0045101A">
        <w:rPr>
          <w:rFonts w:ascii="Tahoma" w:hAnsi="Tahoma" w:cs="Tahoma"/>
          <w:sz w:val="20"/>
          <w:szCs w:val="20"/>
        </w:rPr>
        <w:t>oświadczenia</w:t>
      </w:r>
      <w:r>
        <w:rPr>
          <w:rFonts w:ascii="Tahoma" w:hAnsi="Tahoma" w:cs="Tahoma"/>
          <w:sz w:val="20"/>
          <w:szCs w:val="20"/>
        </w:rPr>
        <w:t xml:space="preserve">, o którym mowa w § </w:t>
      </w:r>
      <w:r w:rsidR="00934787">
        <w:rPr>
          <w:rFonts w:ascii="Tahoma" w:hAnsi="Tahoma" w:cs="Tahoma"/>
          <w:sz w:val="20"/>
          <w:szCs w:val="20"/>
        </w:rPr>
        <w:t xml:space="preserve">16 </w:t>
      </w:r>
      <w:r>
        <w:rPr>
          <w:rFonts w:ascii="Tahoma" w:hAnsi="Tahoma" w:cs="Tahoma"/>
          <w:sz w:val="20"/>
          <w:szCs w:val="20"/>
        </w:rPr>
        <w:t>ust. 2;</w:t>
      </w:r>
    </w:p>
    <w:p w14:paraId="6BC8399A" w14:textId="05BDE00D" w:rsidR="00862F1A" w:rsidRPr="00A52284" w:rsidRDefault="00862F1A" w:rsidP="00133F19">
      <w:pPr>
        <w:numPr>
          <w:ilvl w:val="1"/>
          <w:numId w:val="1"/>
        </w:numPr>
        <w:tabs>
          <w:tab w:val="clear" w:pos="1440"/>
        </w:tabs>
        <w:ind w:left="426" w:firstLine="0"/>
        <w:jc w:val="both"/>
        <w:rPr>
          <w:rFonts w:ascii="Tahoma" w:hAnsi="Tahoma" w:cs="Tahoma"/>
          <w:sz w:val="20"/>
          <w:szCs w:val="20"/>
        </w:rPr>
      </w:pPr>
      <w:r w:rsidRPr="008C123F">
        <w:rPr>
          <w:rFonts w:ascii="Tahoma" w:hAnsi="Tahoma" w:cs="Tahoma"/>
          <w:sz w:val="20"/>
          <w:szCs w:val="20"/>
        </w:rPr>
        <w:t xml:space="preserve">w wysokości stanowiącej iloczyn kwoty minimalnego wynagrodzenia za pracę ustalonego na podstawie przepisów o minimalnym wynagrodzeniu za pracę, obowiązujących w chwili stwierdzenia przez Zamawiającego niedopełnienia przez Wykonawcę wymogu zatrudniania na podstawie umowy o pracę, w rozumieniu przepisów Kodeksu pracy, osób wykonujących w trakcie realizacji przedmiotu zamówienia czynności opisanych w </w:t>
      </w:r>
      <w:r w:rsidRPr="008C123F">
        <w:rPr>
          <w:rFonts w:ascii="Tahoma" w:hAnsi="Tahoma" w:cs="Tahoma"/>
          <w:sz w:val="20"/>
          <w:szCs w:val="20"/>
          <w:lang w:eastAsia="ja-JP"/>
        </w:rPr>
        <w:t xml:space="preserve">§ </w:t>
      </w:r>
      <w:r w:rsidR="00087591" w:rsidRPr="008C123F">
        <w:rPr>
          <w:rFonts w:ascii="Tahoma" w:hAnsi="Tahoma" w:cs="Tahoma"/>
          <w:sz w:val="20"/>
          <w:szCs w:val="20"/>
          <w:lang w:eastAsia="ja-JP"/>
        </w:rPr>
        <w:t>1</w:t>
      </w:r>
      <w:r w:rsidR="00087591">
        <w:rPr>
          <w:rFonts w:ascii="Tahoma" w:hAnsi="Tahoma" w:cs="Tahoma"/>
          <w:sz w:val="20"/>
          <w:szCs w:val="20"/>
          <w:lang w:eastAsia="ja-JP"/>
        </w:rPr>
        <w:t>6</w:t>
      </w:r>
      <w:r w:rsidR="00087591" w:rsidRPr="008C123F">
        <w:rPr>
          <w:rFonts w:ascii="Tahoma" w:hAnsi="Tahoma" w:cs="Tahoma"/>
          <w:sz w:val="20"/>
          <w:szCs w:val="20"/>
          <w:lang w:eastAsia="ja-JP"/>
        </w:rPr>
        <w:t xml:space="preserve"> </w:t>
      </w:r>
      <w:r w:rsidRPr="008C123F">
        <w:rPr>
          <w:rFonts w:ascii="Tahoma" w:hAnsi="Tahoma" w:cs="Tahoma"/>
          <w:sz w:val="20"/>
          <w:szCs w:val="20"/>
          <w:lang w:eastAsia="ja-JP"/>
        </w:rPr>
        <w:t>ust. 1 niniejszej umowy</w:t>
      </w:r>
      <w:r w:rsidRPr="008C123F">
        <w:rPr>
          <w:rFonts w:ascii="Tahoma" w:hAnsi="Tahoma" w:cs="Tahoma"/>
          <w:sz w:val="20"/>
          <w:szCs w:val="20"/>
        </w:rPr>
        <w:t xml:space="preserve"> oraz liczby miesięcy w okresie realizacji Umowy, w których nie dopełniono przedmiotowego wymogu – za każdą osobę poniżej liczby pracowników wskazanych przez Wykonawcę w </w:t>
      </w:r>
      <w:r w:rsidR="00BE1A25">
        <w:rPr>
          <w:rFonts w:ascii="Tahoma" w:hAnsi="Tahoma" w:cs="Tahoma"/>
          <w:sz w:val="20"/>
          <w:szCs w:val="20"/>
        </w:rPr>
        <w:t>oświadczeniu</w:t>
      </w:r>
      <w:r w:rsidRPr="008C123F">
        <w:rPr>
          <w:rFonts w:ascii="Tahoma" w:hAnsi="Tahoma" w:cs="Tahoma"/>
          <w:sz w:val="20"/>
          <w:szCs w:val="20"/>
        </w:rPr>
        <w:t xml:space="preserve">, o którym mowa w </w:t>
      </w:r>
      <w:r w:rsidRPr="00A52284">
        <w:rPr>
          <w:rFonts w:ascii="Tahoma" w:hAnsi="Tahoma" w:cs="Tahoma"/>
          <w:sz w:val="20"/>
          <w:szCs w:val="20"/>
        </w:rPr>
        <w:t xml:space="preserve">§ </w:t>
      </w:r>
      <w:r w:rsidR="00934787" w:rsidRPr="007F1B1E">
        <w:rPr>
          <w:rFonts w:ascii="Tahoma" w:hAnsi="Tahoma" w:cs="Tahoma"/>
          <w:sz w:val="20"/>
          <w:szCs w:val="20"/>
        </w:rPr>
        <w:t xml:space="preserve">16 </w:t>
      </w:r>
      <w:r w:rsidRPr="00A52284">
        <w:rPr>
          <w:rFonts w:ascii="Tahoma" w:hAnsi="Tahoma" w:cs="Tahoma"/>
          <w:sz w:val="20"/>
          <w:szCs w:val="20"/>
        </w:rPr>
        <w:t xml:space="preserve">ust. 2. </w:t>
      </w:r>
    </w:p>
    <w:p w14:paraId="2EC84905" w14:textId="26BADFAC" w:rsidR="00D649E0" w:rsidRPr="007F1B1E" w:rsidRDefault="00D649E0" w:rsidP="00D649E0">
      <w:pPr>
        <w:numPr>
          <w:ilvl w:val="1"/>
          <w:numId w:val="1"/>
        </w:numPr>
        <w:tabs>
          <w:tab w:val="clear" w:pos="1440"/>
          <w:tab w:val="left" w:pos="709"/>
        </w:tabs>
        <w:ind w:left="426" w:firstLine="0"/>
        <w:jc w:val="both"/>
        <w:rPr>
          <w:rFonts w:ascii="Tahoma" w:hAnsi="Tahoma" w:cs="Tahoma"/>
          <w:sz w:val="20"/>
          <w:szCs w:val="20"/>
        </w:rPr>
      </w:pPr>
      <w:r w:rsidRPr="00D649E0">
        <w:rPr>
          <w:rFonts w:ascii="Tahoma" w:hAnsi="Tahoma" w:cs="Tahoma"/>
          <w:sz w:val="20"/>
          <w:szCs w:val="20"/>
        </w:rPr>
        <w:t>w wysokości 5% wartości całkowitego wynagrodzenia brutto przysługującego podwykonawcy</w:t>
      </w:r>
      <w:r w:rsidR="00A52284">
        <w:rPr>
          <w:rFonts w:ascii="Tahoma" w:hAnsi="Tahoma" w:cs="Tahoma"/>
          <w:sz w:val="20"/>
          <w:szCs w:val="20"/>
        </w:rPr>
        <w:t xml:space="preserve"> -</w:t>
      </w:r>
      <w:r w:rsidRPr="00D649E0">
        <w:rPr>
          <w:rFonts w:ascii="Tahoma" w:hAnsi="Tahoma" w:cs="Tahoma"/>
          <w:sz w:val="20"/>
          <w:szCs w:val="20"/>
        </w:rPr>
        <w:t xml:space="preserve"> z </w:t>
      </w:r>
      <w:r w:rsidR="00982F44" w:rsidRPr="00D649E0">
        <w:rPr>
          <w:rFonts w:ascii="Tahoma" w:hAnsi="Tahoma" w:cs="Tahoma"/>
          <w:sz w:val="20"/>
          <w:szCs w:val="20"/>
        </w:rPr>
        <w:t>tytuł</w:t>
      </w:r>
      <w:r w:rsidR="00982F44">
        <w:rPr>
          <w:rFonts w:ascii="Tahoma" w:hAnsi="Tahoma" w:cs="Tahoma"/>
          <w:sz w:val="20"/>
          <w:szCs w:val="20"/>
        </w:rPr>
        <w:t>u</w:t>
      </w:r>
      <w:r w:rsidR="00982F44" w:rsidRPr="00D649E0">
        <w:rPr>
          <w:rFonts w:ascii="Tahoma" w:hAnsi="Tahoma" w:cs="Tahoma"/>
          <w:sz w:val="20"/>
          <w:szCs w:val="20"/>
        </w:rPr>
        <w:t xml:space="preserve"> </w:t>
      </w:r>
      <w:r w:rsidRPr="00D649E0">
        <w:rPr>
          <w:rFonts w:ascii="Tahoma" w:hAnsi="Tahoma" w:cs="Tahoma"/>
          <w:sz w:val="20"/>
          <w:szCs w:val="20"/>
        </w:rPr>
        <w:t xml:space="preserve">braku </w:t>
      </w:r>
      <w:r w:rsidRPr="007F1B1E">
        <w:rPr>
          <w:rFonts w:ascii="Tahoma" w:hAnsi="Tahoma" w:cs="Tahoma"/>
          <w:sz w:val="20"/>
          <w:szCs w:val="20"/>
        </w:rPr>
        <w:t xml:space="preserve">zapłaty lub nieterminowej zapłaty </w:t>
      </w:r>
      <w:r w:rsidR="00716594" w:rsidRPr="007F1B1E">
        <w:rPr>
          <w:rFonts w:ascii="Tahoma" w:hAnsi="Tahoma" w:cs="Tahoma"/>
          <w:sz w:val="20"/>
          <w:szCs w:val="20"/>
        </w:rPr>
        <w:t xml:space="preserve">przez Wykonawcę </w:t>
      </w:r>
      <w:r w:rsidRPr="007F1B1E">
        <w:rPr>
          <w:rFonts w:ascii="Tahoma" w:hAnsi="Tahoma" w:cs="Tahoma"/>
          <w:sz w:val="20"/>
          <w:szCs w:val="20"/>
        </w:rPr>
        <w:t>wynagrodzenia należnego podwykonawcom z tytułu zmiany wysokości wynagrodzenia</w:t>
      </w:r>
      <w:r w:rsidR="00716594" w:rsidRPr="007F1B1E">
        <w:rPr>
          <w:rFonts w:ascii="Tahoma" w:hAnsi="Tahoma" w:cs="Tahoma"/>
          <w:sz w:val="20"/>
          <w:szCs w:val="20"/>
        </w:rPr>
        <w:t>,</w:t>
      </w:r>
      <w:r w:rsidRPr="007F1B1E">
        <w:rPr>
          <w:rFonts w:ascii="Tahoma" w:hAnsi="Tahoma" w:cs="Tahoma"/>
          <w:sz w:val="20"/>
          <w:szCs w:val="20"/>
        </w:rPr>
        <w:t xml:space="preserve"> o której mowa w § 14 ust. 16 niniejszej umowy.  </w:t>
      </w:r>
    </w:p>
    <w:p w14:paraId="54A6028E" w14:textId="5B662B80" w:rsidR="00D649E0" w:rsidRPr="007F1B1E" w:rsidRDefault="00D649E0" w:rsidP="00D052E4">
      <w:pPr>
        <w:numPr>
          <w:ilvl w:val="0"/>
          <w:numId w:val="1"/>
        </w:numPr>
        <w:tabs>
          <w:tab w:val="clear" w:pos="720"/>
        </w:tabs>
        <w:ind w:left="284" w:hanging="284"/>
        <w:jc w:val="both"/>
        <w:rPr>
          <w:rFonts w:ascii="Tahoma" w:hAnsi="Tahoma" w:cs="Tahoma"/>
          <w:sz w:val="20"/>
          <w:szCs w:val="20"/>
        </w:rPr>
      </w:pPr>
      <w:r w:rsidRPr="007F1B1E">
        <w:rPr>
          <w:rFonts w:ascii="Tahoma" w:hAnsi="Tahoma" w:cs="Tahoma"/>
          <w:sz w:val="20"/>
          <w:szCs w:val="20"/>
        </w:rPr>
        <w:t xml:space="preserve">Łączna maksymalna wysokość kar umownych, których mogą dochodzić Strony nie może  przekroczyć 20% </w:t>
      </w:r>
      <w:r w:rsidR="002F3414" w:rsidRPr="007F1B1E">
        <w:rPr>
          <w:rFonts w:ascii="Tahoma" w:hAnsi="Tahoma" w:cs="Tahoma"/>
          <w:sz w:val="20"/>
          <w:szCs w:val="20"/>
        </w:rPr>
        <w:t xml:space="preserve">szacunkowej wartości wynagrodzenia </w:t>
      </w:r>
      <w:r w:rsidRPr="007F1B1E">
        <w:rPr>
          <w:rFonts w:ascii="Tahoma" w:hAnsi="Tahoma" w:cs="Tahoma"/>
          <w:sz w:val="20"/>
          <w:szCs w:val="20"/>
        </w:rPr>
        <w:t>brutto, o któr</w:t>
      </w:r>
      <w:r w:rsidR="002F3414" w:rsidRPr="007F1B1E">
        <w:rPr>
          <w:rFonts w:ascii="Tahoma" w:hAnsi="Tahoma" w:cs="Tahoma"/>
          <w:sz w:val="20"/>
          <w:szCs w:val="20"/>
        </w:rPr>
        <w:t>ej</w:t>
      </w:r>
      <w:r w:rsidRPr="007F1B1E">
        <w:rPr>
          <w:rFonts w:ascii="Tahoma" w:hAnsi="Tahoma" w:cs="Tahoma"/>
          <w:sz w:val="20"/>
          <w:szCs w:val="20"/>
        </w:rPr>
        <w:t xml:space="preserve"> mowa w § 11 ust. </w:t>
      </w:r>
      <w:r w:rsidR="002F3414" w:rsidRPr="007F1B1E">
        <w:rPr>
          <w:rFonts w:ascii="Tahoma" w:hAnsi="Tahoma" w:cs="Tahoma"/>
          <w:sz w:val="20"/>
          <w:szCs w:val="20"/>
        </w:rPr>
        <w:t>3</w:t>
      </w:r>
      <w:r w:rsidRPr="007F1B1E">
        <w:rPr>
          <w:rFonts w:ascii="Tahoma" w:hAnsi="Tahoma" w:cs="Tahoma"/>
          <w:sz w:val="20"/>
          <w:szCs w:val="20"/>
        </w:rPr>
        <w:t xml:space="preserve"> umowy.</w:t>
      </w:r>
    </w:p>
    <w:p w14:paraId="5F7A3D36" w14:textId="7DA9E131" w:rsidR="00D649E0" w:rsidRPr="007F1B1E" w:rsidRDefault="00D649E0" w:rsidP="00D052E4">
      <w:pPr>
        <w:numPr>
          <w:ilvl w:val="0"/>
          <w:numId w:val="1"/>
        </w:numPr>
        <w:tabs>
          <w:tab w:val="clear" w:pos="720"/>
        </w:tabs>
        <w:ind w:left="284" w:hanging="284"/>
        <w:jc w:val="both"/>
        <w:rPr>
          <w:rFonts w:ascii="Tahoma" w:hAnsi="Tahoma" w:cs="Tahoma"/>
          <w:sz w:val="20"/>
          <w:szCs w:val="20"/>
        </w:rPr>
      </w:pPr>
      <w:r w:rsidRPr="007F1B1E">
        <w:rPr>
          <w:rFonts w:ascii="Tahoma" w:hAnsi="Tahoma" w:cs="Tahoma"/>
          <w:sz w:val="20"/>
          <w:szCs w:val="20"/>
        </w:rPr>
        <w:t xml:space="preserve">Zastrzeżenie kar umownych nie wyklucza dochodzenia odszkodowania na zasadach ogólnych.  </w:t>
      </w:r>
    </w:p>
    <w:p w14:paraId="4AD72F7B" w14:textId="77777777" w:rsidR="00BE5629" w:rsidRPr="007F1B1E" w:rsidRDefault="00BE5629" w:rsidP="00BE5629">
      <w:pPr>
        <w:jc w:val="both"/>
        <w:rPr>
          <w:rFonts w:ascii="Tahoma" w:hAnsi="Tahoma" w:cs="Tahoma"/>
          <w:sz w:val="20"/>
          <w:szCs w:val="20"/>
        </w:rPr>
      </w:pPr>
    </w:p>
    <w:p w14:paraId="3C455D52" w14:textId="77777777" w:rsidR="00BE5629" w:rsidRPr="007F1B1E" w:rsidRDefault="00BE5629" w:rsidP="00BE5629">
      <w:pPr>
        <w:jc w:val="center"/>
        <w:outlineLvl w:val="0"/>
        <w:rPr>
          <w:rFonts w:ascii="Tahoma" w:hAnsi="Tahoma" w:cs="Tahoma"/>
          <w:b/>
          <w:bCs/>
          <w:sz w:val="20"/>
          <w:szCs w:val="20"/>
        </w:rPr>
      </w:pPr>
      <w:r w:rsidRPr="007F1B1E">
        <w:rPr>
          <w:rFonts w:ascii="Tahoma" w:hAnsi="Tahoma" w:cs="Tahoma"/>
          <w:b/>
          <w:bCs/>
          <w:sz w:val="20"/>
          <w:szCs w:val="20"/>
        </w:rPr>
        <w:t>Porozumiewanie się stron</w:t>
      </w:r>
    </w:p>
    <w:p w14:paraId="4C19F23F" w14:textId="598871FF" w:rsidR="00BE5629" w:rsidRPr="007F1B1E" w:rsidRDefault="00BE5629" w:rsidP="00BE5629">
      <w:pPr>
        <w:ind w:left="360"/>
        <w:jc w:val="center"/>
        <w:rPr>
          <w:rFonts w:ascii="Tahoma" w:hAnsi="Tahoma" w:cs="Tahoma"/>
          <w:sz w:val="20"/>
          <w:szCs w:val="20"/>
        </w:rPr>
      </w:pPr>
      <w:r w:rsidRPr="007F1B1E">
        <w:rPr>
          <w:rFonts w:ascii="Tahoma" w:hAnsi="Tahoma" w:cs="Tahoma"/>
          <w:sz w:val="20"/>
          <w:szCs w:val="20"/>
        </w:rPr>
        <w:t>§1</w:t>
      </w:r>
      <w:r w:rsidR="00D649E0" w:rsidRPr="007F1B1E">
        <w:rPr>
          <w:rFonts w:ascii="Tahoma" w:hAnsi="Tahoma" w:cs="Tahoma"/>
          <w:sz w:val="20"/>
          <w:szCs w:val="20"/>
        </w:rPr>
        <w:t>8</w:t>
      </w:r>
    </w:p>
    <w:p w14:paraId="1A6F4477" w14:textId="77777777" w:rsidR="00BE5629" w:rsidRPr="007F1B1E" w:rsidRDefault="00BE5629" w:rsidP="00133F19">
      <w:pPr>
        <w:numPr>
          <w:ilvl w:val="0"/>
          <w:numId w:val="2"/>
        </w:numPr>
        <w:tabs>
          <w:tab w:val="clear" w:pos="720"/>
          <w:tab w:val="left" w:pos="284"/>
        </w:tabs>
        <w:ind w:left="0" w:firstLine="0"/>
        <w:jc w:val="both"/>
        <w:rPr>
          <w:rFonts w:ascii="Tahoma" w:hAnsi="Tahoma" w:cs="Tahoma"/>
          <w:sz w:val="20"/>
          <w:szCs w:val="20"/>
        </w:rPr>
      </w:pPr>
      <w:r w:rsidRPr="007F1B1E">
        <w:rPr>
          <w:rFonts w:ascii="Tahoma" w:hAnsi="Tahoma" w:cs="Tahoma"/>
          <w:sz w:val="20"/>
          <w:szCs w:val="20"/>
        </w:rPr>
        <w:t>Wszelkie zawiadomienia, zapytania lub informacje odnoszące się do lub wynikające z realizacji przedmiotu umowy, wymagają formy pisemnej lub elektronicznej.</w:t>
      </w:r>
    </w:p>
    <w:p w14:paraId="39A23A16" w14:textId="77777777" w:rsidR="00BE5629" w:rsidRPr="004744D7" w:rsidRDefault="00BE5629" w:rsidP="00133F19">
      <w:pPr>
        <w:numPr>
          <w:ilvl w:val="0"/>
          <w:numId w:val="2"/>
        </w:numPr>
        <w:tabs>
          <w:tab w:val="clear" w:pos="720"/>
          <w:tab w:val="left" w:pos="284"/>
        </w:tabs>
        <w:ind w:left="0" w:firstLine="0"/>
        <w:jc w:val="both"/>
        <w:rPr>
          <w:rFonts w:ascii="Tahoma" w:hAnsi="Tahoma" w:cs="Tahoma"/>
          <w:sz w:val="20"/>
          <w:szCs w:val="20"/>
        </w:rPr>
      </w:pPr>
      <w:r w:rsidRPr="007F1B1E">
        <w:rPr>
          <w:rFonts w:ascii="Tahoma" w:hAnsi="Tahoma" w:cs="Tahoma"/>
          <w:sz w:val="20"/>
          <w:szCs w:val="20"/>
        </w:rPr>
        <w:t>Pisma stron powinny powoływać się na tytuł i numer umowy.</w:t>
      </w:r>
      <w:r w:rsidRPr="004744D7">
        <w:rPr>
          <w:rFonts w:ascii="Tahoma" w:hAnsi="Tahoma" w:cs="Tahoma"/>
          <w:sz w:val="20"/>
          <w:szCs w:val="20"/>
        </w:rPr>
        <w:t xml:space="preserve"> Za datę otrzymania dokumentów, o których mowa w ust. 1, strony uznają dzień wpływu pisma do siedziby Zamawiającego lub Wykonawcy lub dzień ich przekazania pocztą elektroniczną lub faksem, jeżeli ich otrzymanie zostanie niezwłocznie potwierdzone. </w:t>
      </w:r>
    </w:p>
    <w:p w14:paraId="1F9B21F4" w14:textId="77777777" w:rsidR="00BE5629" w:rsidRPr="004744D7" w:rsidRDefault="00BE5629" w:rsidP="00133F19">
      <w:pPr>
        <w:numPr>
          <w:ilvl w:val="0"/>
          <w:numId w:val="2"/>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Korespondencję należy kierować na wskazane adresy:</w:t>
      </w:r>
    </w:p>
    <w:p w14:paraId="1D725DD1"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Korespondencja kierowana do Zamawiającego:</w:t>
      </w:r>
    </w:p>
    <w:p w14:paraId="4785DC0A"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Nazwa: Urząd Miejski w Aleksandrowie Łódzkim</w:t>
      </w:r>
    </w:p>
    <w:p w14:paraId="75573F8D"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Adres: Plac Kościuszki 2, 95-070 Aleksandrów Łódzki</w:t>
      </w:r>
    </w:p>
    <w:p w14:paraId="2F2DEED9"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Telefon: 42 270 03 40</w:t>
      </w:r>
    </w:p>
    <w:p w14:paraId="1030C098" w14:textId="77777777" w:rsidR="00BE5629" w:rsidRPr="004744D7" w:rsidRDefault="00BE5629" w:rsidP="00133F19">
      <w:pPr>
        <w:tabs>
          <w:tab w:val="left" w:pos="284"/>
        </w:tabs>
        <w:jc w:val="both"/>
        <w:rPr>
          <w:rFonts w:ascii="Tahoma" w:hAnsi="Tahoma" w:cs="Tahoma"/>
          <w:sz w:val="20"/>
          <w:szCs w:val="20"/>
          <w:lang w:val="en-US"/>
        </w:rPr>
      </w:pPr>
      <w:r w:rsidRPr="004744D7">
        <w:rPr>
          <w:rFonts w:ascii="Tahoma" w:hAnsi="Tahoma" w:cs="Tahoma"/>
          <w:sz w:val="20"/>
          <w:szCs w:val="20"/>
          <w:lang w:val="en-US"/>
        </w:rPr>
        <w:t>Fax: 42 270 03 48</w:t>
      </w:r>
    </w:p>
    <w:p w14:paraId="39593ED1" w14:textId="77777777" w:rsidR="00BE5629" w:rsidRPr="004744D7" w:rsidRDefault="00BE5629" w:rsidP="00133F19">
      <w:pPr>
        <w:tabs>
          <w:tab w:val="left" w:pos="284"/>
        </w:tabs>
        <w:jc w:val="both"/>
        <w:rPr>
          <w:rFonts w:ascii="Tahoma" w:hAnsi="Tahoma" w:cs="Tahoma"/>
          <w:sz w:val="20"/>
          <w:szCs w:val="20"/>
          <w:lang w:val="en-US"/>
        </w:rPr>
      </w:pPr>
      <w:r w:rsidRPr="004744D7">
        <w:rPr>
          <w:rFonts w:ascii="Tahoma" w:hAnsi="Tahoma" w:cs="Tahoma"/>
          <w:sz w:val="20"/>
          <w:szCs w:val="20"/>
          <w:lang w:val="en-US"/>
        </w:rPr>
        <w:t>e-mail: odpady@aleksandrow-lodzki.pl</w:t>
      </w:r>
    </w:p>
    <w:p w14:paraId="2FCBA939" w14:textId="77777777" w:rsidR="00BE5629" w:rsidRPr="004744D7" w:rsidRDefault="00BE5629" w:rsidP="00133F19">
      <w:pPr>
        <w:tabs>
          <w:tab w:val="left" w:pos="284"/>
        </w:tabs>
        <w:jc w:val="both"/>
        <w:rPr>
          <w:rFonts w:ascii="Tahoma" w:hAnsi="Tahoma" w:cs="Tahoma"/>
          <w:sz w:val="20"/>
          <w:szCs w:val="20"/>
          <w:lang w:val="en-US"/>
        </w:rPr>
      </w:pPr>
    </w:p>
    <w:p w14:paraId="3327CC9F"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Korespondencja kierowana do Wykonawcy:</w:t>
      </w:r>
    </w:p>
    <w:p w14:paraId="18E1AC3B"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Nazwa……………………………………..</w:t>
      </w:r>
    </w:p>
    <w:p w14:paraId="24991D51"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Adres……………………………………...</w:t>
      </w:r>
    </w:p>
    <w:p w14:paraId="210663A6"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Telefon……………………………………</w:t>
      </w:r>
    </w:p>
    <w:p w14:paraId="0D29AC20"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Fax……………………………………….</w:t>
      </w:r>
    </w:p>
    <w:p w14:paraId="12BD12C8" w14:textId="77777777"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e-mail……………………………………</w:t>
      </w:r>
    </w:p>
    <w:p w14:paraId="7A863D3F" w14:textId="77777777" w:rsidR="00BE5629" w:rsidRPr="004744D7" w:rsidRDefault="00BE5629" w:rsidP="00133F19">
      <w:pPr>
        <w:tabs>
          <w:tab w:val="left" w:pos="284"/>
        </w:tabs>
        <w:jc w:val="both"/>
        <w:rPr>
          <w:rFonts w:ascii="Tahoma" w:hAnsi="Tahoma" w:cs="Tahoma"/>
          <w:sz w:val="20"/>
          <w:szCs w:val="20"/>
        </w:rPr>
      </w:pPr>
    </w:p>
    <w:p w14:paraId="0AE89BBE" w14:textId="73705B50" w:rsidR="00BE5629" w:rsidRPr="004744D7" w:rsidRDefault="00BE5629" w:rsidP="00133F19">
      <w:pPr>
        <w:tabs>
          <w:tab w:val="left" w:pos="284"/>
        </w:tabs>
        <w:jc w:val="both"/>
        <w:rPr>
          <w:rFonts w:ascii="Tahoma" w:hAnsi="Tahoma" w:cs="Tahoma"/>
          <w:sz w:val="20"/>
          <w:szCs w:val="20"/>
        </w:rPr>
      </w:pPr>
      <w:r w:rsidRPr="004744D7">
        <w:rPr>
          <w:rFonts w:ascii="Tahoma" w:hAnsi="Tahoma" w:cs="Tahoma"/>
          <w:sz w:val="20"/>
          <w:szCs w:val="20"/>
        </w:rPr>
        <w:t>4. Zmiana danych wskazanych  ust. 3, nie stanowi zmiany umowy i wymaga jedynie pisemnego</w:t>
      </w:r>
      <w:r w:rsidR="00862F1A">
        <w:rPr>
          <w:rFonts w:ascii="Tahoma" w:hAnsi="Tahoma" w:cs="Tahoma"/>
          <w:sz w:val="20"/>
          <w:szCs w:val="20"/>
        </w:rPr>
        <w:t xml:space="preserve"> </w:t>
      </w:r>
      <w:r w:rsidRPr="004744D7">
        <w:rPr>
          <w:rFonts w:ascii="Tahoma" w:hAnsi="Tahoma" w:cs="Tahoma"/>
          <w:sz w:val="20"/>
          <w:szCs w:val="20"/>
        </w:rPr>
        <w:t>powiadomienia drugiej strony.</w:t>
      </w:r>
    </w:p>
    <w:p w14:paraId="18AB7343" w14:textId="77777777" w:rsidR="00BE5629" w:rsidRPr="004744D7" w:rsidRDefault="00BE5629" w:rsidP="00133F19">
      <w:pPr>
        <w:jc w:val="both"/>
        <w:rPr>
          <w:rFonts w:ascii="Tahoma" w:hAnsi="Tahoma" w:cs="Tahoma"/>
          <w:sz w:val="20"/>
          <w:szCs w:val="20"/>
        </w:rPr>
      </w:pPr>
    </w:p>
    <w:p w14:paraId="04717D67" w14:textId="77777777" w:rsidR="00BE5629" w:rsidRPr="004744D7" w:rsidRDefault="00BE5629" w:rsidP="00BE5629">
      <w:pPr>
        <w:ind w:firstLine="360"/>
        <w:jc w:val="center"/>
        <w:outlineLvl w:val="0"/>
        <w:rPr>
          <w:rFonts w:ascii="Tahoma" w:hAnsi="Tahoma" w:cs="Tahoma"/>
          <w:b/>
          <w:bCs/>
          <w:sz w:val="20"/>
          <w:szCs w:val="20"/>
        </w:rPr>
      </w:pPr>
      <w:r w:rsidRPr="004744D7">
        <w:rPr>
          <w:rFonts w:ascii="Tahoma" w:hAnsi="Tahoma" w:cs="Tahoma"/>
          <w:b/>
          <w:bCs/>
          <w:sz w:val="20"/>
          <w:szCs w:val="20"/>
        </w:rPr>
        <w:t>Rozstrzyganie sporów</w:t>
      </w:r>
    </w:p>
    <w:p w14:paraId="10E48467" w14:textId="29F24BD7" w:rsidR="00BE5629" w:rsidRPr="004744D7" w:rsidRDefault="00BE5629" w:rsidP="00BE5629">
      <w:pPr>
        <w:ind w:firstLine="360"/>
        <w:jc w:val="center"/>
        <w:rPr>
          <w:rFonts w:ascii="Tahoma" w:hAnsi="Tahoma" w:cs="Tahoma"/>
          <w:sz w:val="20"/>
          <w:szCs w:val="20"/>
        </w:rPr>
      </w:pPr>
      <w:r w:rsidRPr="004744D7">
        <w:rPr>
          <w:rFonts w:ascii="Tahoma" w:hAnsi="Tahoma" w:cs="Tahoma"/>
          <w:sz w:val="20"/>
          <w:szCs w:val="20"/>
        </w:rPr>
        <w:t>§1</w:t>
      </w:r>
      <w:r w:rsidR="00A24576">
        <w:rPr>
          <w:rFonts w:ascii="Tahoma" w:hAnsi="Tahoma" w:cs="Tahoma"/>
          <w:sz w:val="20"/>
          <w:szCs w:val="20"/>
        </w:rPr>
        <w:t>9</w:t>
      </w:r>
    </w:p>
    <w:p w14:paraId="29B82ECC" w14:textId="77777777" w:rsidR="00BE5629" w:rsidRPr="004744D7" w:rsidRDefault="00BE5629" w:rsidP="00133F19">
      <w:pPr>
        <w:numPr>
          <w:ilvl w:val="0"/>
          <w:numId w:val="3"/>
        </w:numPr>
        <w:tabs>
          <w:tab w:val="clear" w:pos="847"/>
          <w:tab w:val="left" w:pos="426"/>
        </w:tabs>
        <w:ind w:left="0" w:firstLine="0"/>
        <w:jc w:val="both"/>
        <w:rPr>
          <w:rFonts w:ascii="Tahoma" w:hAnsi="Tahoma" w:cs="Tahoma"/>
          <w:sz w:val="20"/>
          <w:szCs w:val="20"/>
        </w:rPr>
      </w:pPr>
      <w:r w:rsidRPr="004744D7">
        <w:rPr>
          <w:rFonts w:ascii="Tahoma" w:hAnsi="Tahoma" w:cs="Tahoma"/>
          <w:sz w:val="20"/>
          <w:szCs w:val="20"/>
        </w:rPr>
        <w:t>Zamawiający i Wykonawca podejmą starania by rozstrzygać ewentualne spory i nieporozumienia wynikające z umowy ugodowo poprzez bezpośrednie negocjacje.</w:t>
      </w:r>
    </w:p>
    <w:p w14:paraId="19E8179C" w14:textId="77777777" w:rsidR="00BE5629" w:rsidRPr="004744D7" w:rsidRDefault="00BE5629" w:rsidP="00133F19">
      <w:pPr>
        <w:numPr>
          <w:ilvl w:val="0"/>
          <w:numId w:val="3"/>
        </w:numPr>
        <w:tabs>
          <w:tab w:val="clear" w:pos="847"/>
          <w:tab w:val="left" w:pos="426"/>
        </w:tabs>
        <w:ind w:left="0" w:firstLine="0"/>
        <w:jc w:val="both"/>
        <w:rPr>
          <w:rFonts w:ascii="Tahoma" w:hAnsi="Tahoma" w:cs="Tahoma"/>
          <w:sz w:val="20"/>
          <w:szCs w:val="20"/>
        </w:rPr>
      </w:pPr>
      <w:r w:rsidRPr="004744D7">
        <w:rPr>
          <w:rFonts w:ascii="Tahoma" w:hAnsi="Tahoma" w:cs="Tahoma"/>
          <w:sz w:val="20"/>
          <w:szCs w:val="20"/>
        </w:rPr>
        <w:t>W przypadku konieczności rozwiązania sporu na drodze sądowej, będzie on poddany  rozstrzygnięciu  przez sąd właściwy dla siedziby Zamawiającego.</w:t>
      </w:r>
    </w:p>
    <w:p w14:paraId="77DE8ACB" w14:textId="77777777" w:rsidR="00BE5629" w:rsidRPr="004744D7" w:rsidRDefault="00BE5629" w:rsidP="00133F19">
      <w:pPr>
        <w:tabs>
          <w:tab w:val="left" w:pos="426"/>
        </w:tabs>
        <w:jc w:val="both"/>
        <w:rPr>
          <w:rFonts w:ascii="Tahoma" w:hAnsi="Tahoma" w:cs="Tahoma"/>
          <w:sz w:val="20"/>
          <w:szCs w:val="20"/>
        </w:rPr>
      </w:pPr>
    </w:p>
    <w:p w14:paraId="2F7F86C2" w14:textId="77777777" w:rsidR="00BE5629" w:rsidRPr="004744D7" w:rsidRDefault="00BE5629" w:rsidP="00BE5629">
      <w:pPr>
        <w:ind w:firstLine="360"/>
        <w:jc w:val="center"/>
        <w:outlineLvl w:val="0"/>
        <w:rPr>
          <w:rFonts w:ascii="Tahoma" w:hAnsi="Tahoma" w:cs="Tahoma"/>
          <w:b/>
          <w:bCs/>
          <w:sz w:val="20"/>
          <w:szCs w:val="20"/>
        </w:rPr>
      </w:pPr>
      <w:r w:rsidRPr="004744D7">
        <w:rPr>
          <w:rFonts w:ascii="Tahoma" w:hAnsi="Tahoma" w:cs="Tahoma"/>
          <w:b/>
          <w:bCs/>
          <w:sz w:val="20"/>
          <w:szCs w:val="20"/>
        </w:rPr>
        <w:t>Postanowienia końcowe</w:t>
      </w:r>
    </w:p>
    <w:p w14:paraId="4A618170" w14:textId="2E5C9520" w:rsidR="00BE5629" w:rsidRPr="004744D7" w:rsidRDefault="00BE5629" w:rsidP="00133F19">
      <w:pPr>
        <w:jc w:val="center"/>
        <w:rPr>
          <w:rFonts w:ascii="Tahoma" w:hAnsi="Tahoma" w:cs="Tahoma"/>
          <w:sz w:val="20"/>
          <w:szCs w:val="20"/>
        </w:rPr>
      </w:pPr>
      <w:r w:rsidRPr="004744D7">
        <w:rPr>
          <w:rFonts w:ascii="Tahoma" w:hAnsi="Tahoma" w:cs="Tahoma"/>
          <w:sz w:val="20"/>
          <w:szCs w:val="20"/>
        </w:rPr>
        <w:t>§</w:t>
      </w:r>
      <w:r w:rsidR="00A24576">
        <w:rPr>
          <w:rFonts w:ascii="Tahoma" w:hAnsi="Tahoma" w:cs="Tahoma"/>
          <w:sz w:val="20"/>
          <w:szCs w:val="20"/>
        </w:rPr>
        <w:t>20</w:t>
      </w:r>
    </w:p>
    <w:p w14:paraId="19AF9209" w14:textId="77777777" w:rsidR="00BE5629" w:rsidRPr="004744D7" w:rsidRDefault="00BE5629" w:rsidP="00133F19">
      <w:pPr>
        <w:jc w:val="both"/>
        <w:rPr>
          <w:rFonts w:ascii="Tahoma" w:hAnsi="Tahoma" w:cs="Tahoma"/>
          <w:sz w:val="20"/>
          <w:szCs w:val="20"/>
        </w:rPr>
      </w:pPr>
      <w:r w:rsidRPr="004744D7">
        <w:rPr>
          <w:rFonts w:ascii="Tahoma" w:hAnsi="Tahoma" w:cs="Tahoma"/>
          <w:sz w:val="20"/>
          <w:szCs w:val="20"/>
        </w:rPr>
        <w:t xml:space="preserve">W trakcie trwania umowy Wykonawca zobowiązuje się do pisemnego powiadomienia </w:t>
      </w:r>
      <w:r w:rsidR="00C327D2">
        <w:rPr>
          <w:rFonts w:ascii="Tahoma" w:hAnsi="Tahoma" w:cs="Tahoma"/>
          <w:sz w:val="20"/>
          <w:szCs w:val="20"/>
        </w:rPr>
        <w:br/>
      </w:r>
      <w:r w:rsidRPr="004744D7">
        <w:rPr>
          <w:rFonts w:ascii="Tahoma" w:hAnsi="Tahoma" w:cs="Tahoma"/>
          <w:sz w:val="20"/>
          <w:szCs w:val="20"/>
        </w:rPr>
        <w:t>Zamawiającego o :</w:t>
      </w:r>
    </w:p>
    <w:p w14:paraId="7F822FC5" w14:textId="77777777" w:rsidR="00BE5629" w:rsidRPr="004744D7" w:rsidRDefault="00BE5629" w:rsidP="00BE5629">
      <w:pPr>
        <w:numPr>
          <w:ilvl w:val="1"/>
          <w:numId w:val="6"/>
        </w:numPr>
        <w:jc w:val="both"/>
        <w:rPr>
          <w:rFonts w:ascii="Tahoma" w:hAnsi="Tahoma" w:cs="Tahoma"/>
          <w:sz w:val="20"/>
          <w:szCs w:val="20"/>
        </w:rPr>
      </w:pPr>
      <w:r w:rsidRPr="004744D7">
        <w:rPr>
          <w:rFonts w:ascii="Tahoma" w:hAnsi="Tahoma" w:cs="Tahoma"/>
          <w:sz w:val="20"/>
          <w:szCs w:val="20"/>
        </w:rPr>
        <w:t>zmianie siedziby lub nazwy firmy;</w:t>
      </w:r>
    </w:p>
    <w:p w14:paraId="406F83DD" w14:textId="77777777" w:rsidR="00BE5629" w:rsidRPr="004744D7" w:rsidRDefault="00BE5629" w:rsidP="00BE5629">
      <w:pPr>
        <w:numPr>
          <w:ilvl w:val="1"/>
          <w:numId w:val="6"/>
        </w:numPr>
        <w:jc w:val="both"/>
        <w:rPr>
          <w:rFonts w:ascii="Tahoma" w:hAnsi="Tahoma" w:cs="Tahoma"/>
          <w:sz w:val="20"/>
          <w:szCs w:val="20"/>
        </w:rPr>
      </w:pPr>
      <w:r w:rsidRPr="004744D7">
        <w:rPr>
          <w:rFonts w:ascii="Tahoma" w:hAnsi="Tahoma" w:cs="Tahoma"/>
          <w:sz w:val="20"/>
          <w:szCs w:val="20"/>
        </w:rPr>
        <w:t>zmianie osób reprezentujących;</w:t>
      </w:r>
    </w:p>
    <w:p w14:paraId="11229353" w14:textId="77777777" w:rsidR="00BE5629" w:rsidRPr="004744D7" w:rsidRDefault="00BE5629" w:rsidP="00BE5629">
      <w:pPr>
        <w:numPr>
          <w:ilvl w:val="1"/>
          <w:numId w:val="6"/>
        </w:numPr>
        <w:jc w:val="both"/>
        <w:rPr>
          <w:rFonts w:ascii="Tahoma" w:hAnsi="Tahoma" w:cs="Tahoma"/>
          <w:sz w:val="20"/>
          <w:szCs w:val="20"/>
        </w:rPr>
      </w:pPr>
      <w:r w:rsidRPr="004744D7">
        <w:rPr>
          <w:rFonts w:ascii="Tahoma" w:hAnsi="Tahoma" w:cs="Tahoma"/>
          <w:sz w:val="20"/>
          <w:szCs w:val="20"/>
        </w:rPr>
        <w:t>ogłoszeniu upadłości;</w:t>
      </w:r>
    </w:p>
    <w:p w14:paraId="767A890D" w14:textId="77777777" w:rsidR="00BE5629" w:rsidRPr="004744D7" w:rsidRDefault="00BE5629" w:rsidP="00BE5629">
      <w:pPr>
        <w:numPr>
          <w:ilvl w:val="1"/>
          <w:numId w:val="6"/>
        </w:numPr>
        <w:jc w:val="both"/>
        <w:rPr>
          <w:rFonts w:ascii="Tahoma" w:hAnsi="Tahoma" w:cs="Tahoma"/>
          <w:sz w:val="20"/>
          <w:szCs w:val="20"/>
        </w:rPr>
      </w:pPr>
      <w:r w:rsidRPr="004744D7">
        <w:rPr>
          <w:rFonts w:ascii="Tahoma" w:hAnsi="Tahoma" w:cs="Tahoma"/>
          <w:sz w:val="20"/>
          <w:szCs w:val="20"/>
        </w:rPr>
        <w:t>ogłoszeniu likwidacji;</w:t>
      </w:r>
    </w:p>
    <w:p w14:paraId="55E8B6E0" w14:textId="77777777" w:rsidR="00BE5629" w:rsidRPr="004744D7" w:rsidRDefault="00BE5629" w:rsidP="00BE5629">
      <w:pPr>
        <w:numPr>
          <w:ilvl w:val="1"/>
          <w:numId w:val="6"/>
        </w:numPr>
        <w:jc w:val="both"/>
        <w:rPr>
          <w:rFonts w:ascii="Tahoma" w:hAnsi="Tahoma" w:cs="Tahoma"/>
          <w:sz w:val="20"/>
          <w:szCs w:val="20"/>
        </w:rPr>
      </w:pPr>
      <w:r w:rsidRPr="004744D7">
        <w:rPr>
          <w:rFonts w:ascii="Tahoma" w:hAnsi="Tahoma" w:cs="Tahoma"/>
          <w:sz w:val="20"/>
          <w:szCs w:val="20"/>
        </w:rPr>
        <w:t>zawieszeniu działalności;</w:t>
      </w:r>
    </w:p>
    <w:p w14:paraId="5BBC92A7" w14:textId="77777777" w:rsidR="00BE5629" w:rsidRPr="004744D7" w:rsidRDefault="00BE5629" w:rsidP="00BE5629">
      <w:pPr>
        <w:numPr>
          <w:ilvl w:val="1"/>
          <w:numId w:val="6"/>
        </w:numPr>
        <w:jc w:val="both"/>
        <w:rPr>
          <w:rFonts w:ascii="Tahoma" w:hAnsi="Tahoma" w:cs="Tahoma"/>
          <w:sz w:val="20"/>
          <w:szCs w:val="20"/>
        </w:rPr>
      </w:pPr>
      <w:r w:rsidRPr="004744D7">
        <w:rPr>
          <w:rFonts w:ascii="Tahoma" w:hAnsi="Tahoma" w:cs="Tahoma"/>
          <w:sz w:val="20"/>
          <w:szCs w:val="20"/>
        </w:rPr>
        <w:t>wszczęcia postępowania układowego, w którym uczestniczy Wykonawca;</w:t>
      </w:r>
    </w:p>
    <w:p w14:paraId="6C53045B" w14:textId="77777777" w:rsidR="00BE5629" w:rsidRPr="004744D7" w:rsidRDefault="00BE5629" w:rsidP="00BE5629">
      <w:pPr>
        <w:jc w:val="both"/>
        <w:rPr>
          <w:rFonts w:ascii="Tahoma" w:hAnsi="Tahoma" w:cs="Tahoma"/>
          <w:sz w:val="20"/>
          <w:szCs w:val="20"/>
        </w:rPr>
      </w:pPr>
    </w:p>
    <w:p w14:paraId="47DB0248" w14:textId="31A55DD2" w:rsidR="00BE5629" w:rsidRPr="004744D7" w:rsidRDefault="00BE5629" w:rsidP="00BE5629">
      <w:pPr>
        <w:ind w:firstLine="360"/>
        <w:jc w:val="center"/>
        <w:rPr>
          <w:rFonts w:ascii="Tahoma" w:hAnsi="Tahoma" w:cs="Tahoma"/>
          <w:sz w:val="20"/>
          <w:szCs w:val="20"/>
        </w:rPr>
      </w:pPr>
      <w:r w:rsidRPr="004744D7">
        <w:rPr>
          <w:rFonts w:ascii="Tahoma" w:hAnsi="Tahoma" w:cs="Tahoma"/>
          <w:sz w:val="20"/>
          <w:szCs w:val="20"/>
        </w:rPr>
        <w:t>§</w:t>
      </w:r>
      <w:r w:rsidR="00A24576">
        <w:rPr>
          <w:rFonts w:ascii="Tahoma" w:hAnsi="Tahoma" w:cs="Tahoma"/>
          <w:sz w:val="20"/>
          <w:szCs w:val="20"/>
        </w:rPr>
        <w:t>21</w:t>
      </w:r>
    </w:p>
    <w:p w14:paraId="37F35B4C" w14:textId="77777777" w:rsidR="00BE5629" w:rsidRPr="004744D7" w:rsidRDefault="00BE5629" w:rsidP="00133F19">
      <w:pPr>
        <w:jc w:val="both"/>
        <w:rPr>
          <w:rFonts w:ascii="Tahoma" w:hAnsi="Tahoma" w:cs="Tahoma"/>
          <w:sz w:val="20"/>
          <w:szCs w:val="20"/>
        </w:rPr>
      </w:pPr>
      <w:r w:rsidRPr="004744D7">
        <w:rPr>
          <w:rFonts w:ascii="Tahoma" w:hAnsi="Tahoma" w:cs="Tahoma"/>
          <w:sz w:val="20"/>
          <w:szCs w:val="20"/>
        </w:rPr>
        <w:t>Wszelkie zmiany do niniejszej umowy  wymagają formy pisemnej, pod rygorem nieważności</w:t>
      </w:r>
    </w:p>
    <w:p w14:paraId="0E0255F8" w14:textId="00472280" w:rsidR="00BE5629" w:rsidRDefault="00BE5629" w:rsidP="00BE5629">
      <w:pPr>
        <w:ind w:firstLine="360"/>
        <w:jc w:val="center"/>
        <w:rPr>
          <w:rFonts w:ascii="Tahoma" w:hAnsi="Tahoma" w:cs="Tahoma"/>
          <w:sz w:val="20"/>
          <w:szCs w:val="20"/>
        </w:rPr>
      </w:pPr>
    </w:p>
    <w:p w14:paraId="44034B90" w14:textId="391B185D" w:rsidR="00C15594" w:rsidRDefault="00C15594" w:rsidP="00BE5629">
      <w:pPr>
        <w:ind w:firstLine="360"/>
        <w:jc w:val="center"/>
        <w:rPr>
          <w:rFonts w:ascii="Tahoma" w:hAnsi="Tahoma" w:cs="Tahoma"/>
          <w:sz w:val="20"/>
          <w:szCs w:val="20"/>
        </w:rPr>
      </w:pPr>
    </w:p>
    <w:p w14:paraId="5F827F26" w14:textId="77777777" w:rsidR="00C15594" w:rsidRPr="004744D7" w:rsidRDefault="00C15594" w:rsidP="00BE5629">
      <w:pPr>
        <w:ind w:firstLine="360"/>
        <w:jc w:val="center"/>
        <w:rPr>
          <w:rFonts w:ascii="Tahoma" w:hAnsi="Tahoma" w:cs="Tahoma"/>
          <w:sz w:val="20"/>
          <w:szCs w:val="20"/>
        </w:rPr>
      </w:pPr>
    </w:p>
    <w:p w14:paraId="0AA8B907" w14:textId="6B92DD25" w:rsidR="00BE5629" w:rsidRPr="004744D7" w:rsidRDefault="00BE5629" w:rsidP="00BE5629">
      <w:pPr>
        <w:jc w:val="center"/>
        <w:rPr>
          <w:rFonts w:ascii="Tahoma" w:hAnsi="Tahoma" w:cs="Tahoma"/>
          <w:sz w:val="20"/>
          <w:szCs w:val="20"/>
        </w:rPr>
      </w:pPr>
      <w:r w:rsidRPr="004744D7">
        <w:rPr>
          <w:rFonts w:ascii="Tahoma" w:hAnsi="Tahoma" w:cs="Tahoma"/>
          <w:sz w:val="20"/>
          <w:szCs w:val="20"/>
        </w:rPr>
        <w:t xml:space="preserve">       §</w:t>
      </w:r>
      <w:r w:rsidR="00B70EA6">
        <w:rPr>
          <w:rFonts w:ascii="Tahoma" w:hAnsi="Tahoma" w:cs="Tahoma"/>
          <w:sz w:val="20"/>
          <w:szCs w:val="20"/>
        </w:rPr>
        <w:t>2</w:t>
      </w:r>
      <w:r w:rsidR="00A24576">
        <w:rPr>
          <w:rFonts w:ascii="Tahoma" w:hAnsi="Tahoma" w:cs="Tahoma"/>
          <w:sz w:val="20"/>
          <w:szCs w:val="20"/>
        </w:rPr>
        <w:t>2</w:t>
      </w:r>
    </w:p>
    <w:p w14:paraId="05CF0249" w14:textId="77777777" w:rsidR="00BE5629" w:rsidRPr="004744D7" w:rsidRDefault="00BE5629" w:rsidP="00133F19">
      <w:pPr>
        <w:numPr>
          <w:ilvl w:val="0"/>
          <w:numId w:val="4"/>
        </w:numPr>
        <w:tabs>
          <w:tab w:val="clear" w:pos="1035"/>
          <w:tab w:val="left" w:pos="284"/>
        </w:tabs>
        <w:ind w:left="0" w:firstLine="0"/>
        <w:jc w:val="both"/>
        <w:rPr>
          <w:rFonts w:ascii="Tahoma" w:hAnsi="Tahoma" w:cs="Tahoma"/>
          <w:sz w:val="20"/>
          <w:szCs w:val="20"/>
        </w:rPr>
      </w:pPr>
      <w:r w:rsidRPr="004744D7">
        <w:rPr>
          <w:rFonts w:ascii="Tahoma" w:hAnsi="Tahoma" w:cs="Tahoma"/>
          <w:sz w:val="20"/>
          <w:szCs w:val="20"/>
        </w:rPr>
        <w:t>Umowa została sporządzona w czterech jednobrzmiących egzemplarzach, z czego jeden egzemplarz otrzymuje Wykonawca, a trzy egzemplarze Zamawiający.</w:t>
      </w:r>
    </w:p>
    <w:p w14:paraId="71975B98" w14:textId="77777777" w:rsidR="00BE5629" w:rsidRPr="004744D7" w:rsidRDefault="00BE5629" w:rsidP="00133F19">
      <w:pPr>
        <w:numPr>
          <w:ilvl w:val="0"/>
          <w:numId w:val="4"/>
        </w:numPr>
        <w:tabs>
          <w:tab w:val="clear" w:pos="1035"/>
          <w:tab w:val="left" w:pos="284"/>
        </w:tabs>
        <w:ind w:left="0" w:firstLine="0"/>
        <w:jc w:val="both"/>
        <w:rPr>
          <w:rFonts w:ascii="Tahoma" w:hAnsi="Tahoma" w:cs="Tahoma"/>
          <w:sz w:val="20"/>
          <w:szCs w:val="20"/>
        </w:rPr>
      </w:pPr>
      <w:r w:rsidRPr="004744D7">
        <w:rPr>
          <w:rFonts w:ascii="Tahoma" w:hAnsi="Tahoma" w:cs="Tahoma"/>
          <w:sz w:val="20"/>
          <w:szCs w:val="20"/>
        </w:rPr>
        <w:t>Integralną cześć umowy stanowią:</w:t>
      </w:r>
    </w:p>
    <w:p w14:paraId="56A1D572" w14:textId="77777777" w:rsidR="00BE5629" w:rsidRPr="004744D7" w:rsidRDefault="00BE5629" w:rsidP="00BE5629">
      <w:pPr>
        <w:numPr>
          <w:ilvl w:val="1"/>
          <w:numId w:val="4"/>
        </w:numPr>
        <w:jc w:val="both"/>
        <w:rPr>
          <w:rFonts w:ascii="Tahoma" w:hAnsi="Tahoma" w:cs="Tahoma"/>
          <w:sz w:val="20"/>
          <w:szCs w:val="20"/>
        </w:rPr>
      </w:pPr>
      <w:r w:rsidRPr="004744D7">
        <w:rPr>
          <w:rFonts w:ascii="Tahoma" w:hAnsi="Tahoma" w:cs="Tahoma"/>
          <w:sz w:val="20"/>
          <w:szCs w:val="20"/>
        </w:rPr>
        <w:t>załącznik nr 1 – formularz oferty;</w:t>
      </w:r>
    </w:p>
    <w:p w14:paraId="198660BD" w14:textId="11ADDDA0" w:rsidR="00BE5629" w:rsidRPr="004744D7" w:rsidRDefault="00BE5629" w:rsidP="00BE5629">
      <w:pPr>
        <w:numPr>
          <w:ilvl w:val="1"/>
          <w:numId w:val="4"/>
        </w:numPr>
        <w:jc w:val="both"/>
        <w:rPr>
          <w:rFonts w:ascii="Tahoma" w:hAnsi="Tahoma" w:cs="Tahoma"/>
          <w:sz w:val="20"/>
          <w:szCs w:val="20"/>
        </w:rPr>
      </w:pPr>
      <w:r w:rsidRPr="004744D7">
        <w:rPr>
          <w:rFonts w:ascii="Tahoma" w:hAnsi="Tahoma" w:cs="Tahoma"/>
          <w:sz w:val="20"/>
          <w:szCs w:val="20"/>
        </w:rPr>
        <w:t>załącznik nr 2 – SWZ,</w:t>
      </w:r>
    </w:p>
    <w:p w14:paraId="533A02D5" w14:textId="77777777" w:rsidR="00BE5629" w:rsidRPr="004744D7" w:rsidRDefault="00BE5629" w:rsidP="00BE5629">
      <w:pPr>
        <w:numPr>
          <w:ilvl w:val="1"/>
          <w:numId w:val="4"/>
        </w:numPr>
        <w:jc w:val="both"/>
        <w:rPr>
          <w:rFonts w:ascii="Tahoma" w:hAnsi="Tahoma" w:cs="Tahoma"/>
          <w:sz w:val="20"/>
          <w:szCs w:val="20"/>
        </w:rPr>
      </w:pPr>
      <w:r w:rsidRPr="004744D7">
        <w:rPr>
          <w:rFonts w:ascii="Tahoma" w:hAnsi="Tahoma" w:cs="Tahoma"/>
          <w:sz w:val="20"/>
          <w:szCs w:val="20"/>
        </w:rPr>
        <w:t>wzór protokołu wykonania usług.</w:t>
      </w:r>
    </w:p>
    <w:p w14:paraId="738B8CDA" w14:textId="77777777" w:rsidR="00BE5629" w:rsidRPr="004744D7" w:rsidRDefault="00BE5629" w:rsidP="00BE5629">
      <w:pPr>
        <w:rPr>
          <w:rFonts w:ascii="Tahoma" w:hAnsi="Tahoma" w:cs="Tahoma"/>
          <w:sz w:val="20"/>
          <w:szCs w:val="20"/>
        </w:rPr>
      </w:pPr>
    </w:p>
    <w:p w14:paraId="4BA7817A" w14:textId="77777777" w:rsidR="00BE5629" w:rsidRDefault="00BE5629" w:rsidP="00BE5629">
      <w:pPr>
        <w:tabs>
          <w:tab w:val="left" w:pos="7200"/>
        </w:tabs>
        <w:jc w:val="center"/>
        <w:outlineLvl w:val="0"/>
        <w:rPr>
          <w:rFonts w:ascii="Tahoma" w:hAnsi="Tahoma" w:cs="Tahoma"/>
          <w:b/>
          <w:sz w:val="20"/>
          <w:szCs w:val="20"/>
        </w:rPr>
      </w:pPr>
    </w:p>
    <w:p w14:paraId="741F0FF1" w14:textId="77777777" w:rsidR="00B70EA6" w:rsidRDefault="00B70EA6" w:rsidP="00BE5629">
      <w:pPr>
        <w:tabs>
          <w:tab w:val="left" w:pos="7200"/>
        </w:tabs>
        <w:jc w:val="center"/>
        <w:outlineLvl w:val="0"/>
        <w:rPr>
          <w:rFonts w:ascii="Tahoma" w:hAnsi="Tahoma" w:cs="Tahoma"/>
          <w:b/>
          <w:sz w:val="20"/>
          <w:szCs w:val="20"/>
        </w:rPr>
      </w:pPr>
    </w:p>
    <w:p w14:paraId="66B37C98" w14:textId="77777777" w:rsidR="00B70EA6" w:rsidRPr="00B70EA6" w:rsidRDefault="00B70EA6" w:rsidP="00B70EA6">
      <w:pPr>
        <w:rPr>
          <w:rFonts w:ascii="Tahoma" w:hAnsi="Tahoma" w:cs="Tahoma"/>
          <w:sz w:val="20"/>
          <w:szCs w:val="20"/>
        </w:rPr>
      </w:pPr>
      <w:r w:rsidRPr="00B70EA6">
        <w:rPr>
          <w:rFonts w:ascii="Tahoma" w:hAnsi="Tahoma" w:cs="Tahoma"/>
          <w:sz w:val="20"/>
          <w:szCs w:val="20"/>
        </w:rPr>
        <w:t xml:space="preserve">       Zamawiający      </w:t>
      </w:r>
      <w:r w:rsidRPr="00B70EA6">
        <w:rPr>
          <w:rFonts w:ascii="Tahoma" w:hAnsi="Tahoma" w:cs="Tahoma"/>
          <w:sz w:val="20"/>
          <w:szCs w:val="20"/>
        </w:rPr>
        <w:tab/>
      </w:r>
      <w:r w:rsidRPr="00B70EA6">
        <w:rPr>
          <w:rFonts w:ascii="Tahoma" w:hAnsi="Tahoma" w:cs="Tahoma"/>
          <w:sz w:val="20"/>
          <w:szCs w:val="20"/>
        </w:rPr>
        <w:tab/>
      </w:r>
      <w:r w:rsidRPr="00B70EA6">
        <w:rPr>
          <w:rFonts w:ascii="Tahoma" w:hAnsi="Tahoma" w:cs="Tahoma"/>
          <w:sz w:val="20"/>
          <w:szCs w:val="20"/>
        </w:rPr>
        <w:tab/>
      </w:r>
      <w:r w:rsidRPr="00B70EA6">
        <w:rPr>
          <w:rFonts w:ascii="Tahoma" w:hAnsi="Tahoma" w:cs="Tahoma"/>
          <w:sz w:val="20"/>
          <w:szCs w:val="20"/>
        </w:rPr>
        <w:tab/>
      </w:r>
      <w:r w:rsidRPr="00B70EA6">
        <w:rPr>
          <w:rFonts w:ascii="Tahoma" w:hAnsi="Tahoma" w:cs="Tahoma"/>
          <w:sz w:val="20"/>
          <w:szCs w:val="20"/>
        </w:rPr>
        <w:tab/>
      </w:r>
      <w:r w:rsidRPr="00B70EA6">
        <w:rPr>
          <w:rFonts w:ascii="Tahoma" w:hAnsi="Tahoma" w:cs="Tahoma"/>
          <w:sz w:val="20"/>
          <w:szCs w:val="20"/>
        </w:rPr>
        <w:tab/>
      </w:r>
      <w:r w:rsidRPr="00B70EA6">
        <w:rPr>
          <w:rFonts w:ascii="Tahoma" w:hAnsi="Tahoma" w:cs="Tahoma"/>
          <w:sz w:val="20"/>
          <w:szCs w:val="20"/>
        </w:rPr>
        <w:tab/>
      </w:r>
      <w:r w:rsidRPr="00B70EA6">
        <w:rPr>
          <w:rFonts w:ascii="Tahoma" w:hAnsi="Tahoma" w:cs="Tahoma"/>
          <w:sz w:val="20"/>
          <w:szCs w:val="20"/>
        </w:rPr>
        <w:tab/>
        <w:t>Wykonawca</w:t>
      </w:r>
    </w:p>
    <w:p w14:paraId="0EBFD0BA" w14:textId="77777777" w:rsidR="00B70EA6" w:rsidRPr="00B70EA6" w:rsidRDefault="00B70EA6" w:rsidP="00B70EA6">
      <w:pPr>
        <w:jc w:val="both"/>
        <w:rPr>
          <w:rFonts w:ascii="Tahoma" w:hAnsi="Tahoma" w:cs="Tahoma"/>
          <w:sz w:val="20"/>
          <w:szCs w:val="20"/>
        </w:rPr>
      </w:pPr>
    </w:p>
    <w:p w14:paraId="1A413974" w14:textId="1D62E016" w:rsidR="00417BE4" w:rsidRPr="00417BE4" w:rsidRDefault="00B70EA6" w:rsidP="00417BE4">
      <w:pPr>
        <w:jc w:val="both"/>
        <w:rPr>
          <w:rFonts w:ascii="Tahoma" w:hAnsi="Tahoma" w:cs="Tahoma"/>
          <w:sz w:val="20"/>
          <w:szCs w:val="20"/>
        </w:rPr>
        <w:sectPr w:rsidR="00417BE4" w:rsidRPr="00417BE4" w:rsidSect="00417BE4">
          <w:footerReference w:type="default" r:id="rId9"/>
          <w:pgSz w:w="11906" w:h="16838"/>
          <w:pgMar w:top="1417" w:right="1417" w:bottom="1417" w:left="1417" w:header="567" w:footer="488" w:gutter="0"/>
          <w:cols w:space="708"/>
          <w:docGrid w:linePitch="360"/>
        </w:sectPr>
      </w:pPr>
      <w:r w:rsidRPr="00B70EA6">
        <w:rPr>
          <w:rFonts w:ascii="Tahoma" w:hAnsi="Tahoma" w:cs="Tahoma"/>
          <w:sz w:val="20"/>
          <w:szCs w:val="20"/>
        </w:rPr>
        <w:t xml:space="preserve">    </w:t>
      </w:r>
      <w:r w:rsidR="00417BE4">
        <w:rPr>
          <w:rFonts w:ascii="Tahoma" w:hAnsi="Tahoma" w:cs="Tahoma"/>
          <w:sz w:val="20"/>
          <w:szCs w:val="20"/>
        </w:rPr>
        <w:t xml:space="preserve">   ………………….      </w:t>
      </w:r>
      <w:r w:rsidR="00417BE4">
        <w:rPr>
          <w:rFonts w:ascii="Tahoma" w:hAnsi="Tahoma" w:cs="Tahoma"/>
          <w:sz w:val="20"/>
          <w:szCs w:val="20"/>
        </w:rPr>
        <w:tab/>
      </w:r>
      <w:r w:rsidR="00417BE4">
        <w:rPr>
          <w:rFonts w:ascii="Tahoma" w:hAnsi="Tahoma" w:cs="Tahoma"/>
          <w:sz w:val="20"/>
          <w:szCs w:val="20"/>
        </w:rPr>
        <w:tab/>
      </w:r>
      <w:r w:rsidR="00417BE4">
        <w:rPr>
          <w:rFonts w:ascii="Tahoma" w:hAnsi="Tahoma" w:cs="Tahoma"/>
          <w:sz w:val="20"/>
          <w:szCs w:val="20"/>
        </w:rPr>
        <w:tab/>
      </w:r>
      <w:r w:rsidR="00417BE4">
        <w:rPr>
          <w:rFonts w:ascii="Tahoma" w:hAnsi="Tahoma" w:cs="Tahoma"/>
          <w:sz w:val="20"/>
          <w:szCs w:val="20"/>
        </w:rPr>
        <w:tab/>
      </w:r>
      <w:r w:rsidR="00417BE4">
        <w:rPr>
          <w:rFonts w:ascii="Tahoma" w:hAnsi="Tahoma" w:cs="Tahoma"/>
          <w:sz w:val="20"/>
          <w:szCs w:val="20"/>
        </w:rPr>
        <w:tab/>
      </w:r>
      <w:r w:rsidR="00417BE4">
        <w:rPr>
          <w:rFonts w:ascii="Tahoma" w:hAnsi="Tahoma" w:cs="Tahoma"/>
          <w:sz w:val="20"/>
          <w:szCs w:val="20"/>
        </w:rPr>
        <w:tab/>
      </w:r>
      <w:r w:rsidR="00417BE4">
        <w:rPr>
          <w:rFonts w:ascii="Tahoma" w:hAnsi="Tahoma" w:cs="Tahoma"/>
          <w:sz w:val="20"/>
          <w:szCs w:val="20"/>
        </w:rPr>
        <w:tab/>
      </w:r>
      <w:r w:rsidR="00417BE4">
        <w:rPr>
          <w:rFonts w:ascii="Tahoma" w:hAnsi="Tahoma" w:cs="Tahoma"/>
          <w:sz w:val="20"/>
          <w:szCs w:val="20"/>
        </w:rPr>
        <w:tab/>
        <w:t>……………….</w:t>
      </w:r>
    </w:p>
    <w:p w14:paraId="78D830A2" w14:textId="16DE4AED" w:rsidR="00417BE4" w:rsidRPr="00417BE4" w:rsidRDefault="00417BE4" w:rsidP="00417BE4">
      <w:pPr>
        <w:rPr>
          <w:rFonts w:ascii="Tahoma" w:hAnsi="Tahoma" w:cs="Tahoma"/>
          <w:sz w:val="20"/>
          <w:szCs w:val="20"/>
        </w:rPr>
      </w:pPr>
    </w:p>
    <w:p w14:paraId="18CEA73F" w14:textId="77777777" w:rsidR="00417BE4" w:rsidRPr="00417BE4" w:rsidRDefault="00417BE4" w:rsidP="00417BE4">
      <w:pPr>
        <w:tabs>
          <w:tab w:val="left" w:pos="7200"/>
        </w:tabs>
        <w:jc w:val="right"/>
        <w:outlineLvl w:val="0"/>
        <w:rPr>
          <w:rFonts w:ascii="Tahoma" w:hAnsi="Tahoma" w:cs="Tahoma"/>
          <w:sz w:val="20"/>
          <w:szCs w:val="20"/>
        </w:rPr>
      </w:pPr>
      <w:r w:rsidRPr="00417BE4">
        <w:rPr>
          <w:rFonts w:ascii="Tahoma" w:hAnsi="Tahoma" w:cs="Tahoma"/>
          <w:sz w:val="20"/>
          <w:szCs w:val="20"/>
        </w:rPr>
        <w:t>Załącznik do umowy</w:t>
      </w:r>
    </w:p>
    <w:p w14:paraId="4AF2E10C" w14:textId="77777777" w:rsidR="00417BE4" w:rsidRPr="00417BE4" w:rsidRDefault="00417BE4" w:rsidP="00417BE4">
      <w:pPr>
        <w:tabs>
          <w:tab w:val="left" w:pos="7200"/>
        </w:tabs>
        <w:jc w:val="right"/>
        <w:outlineLvl w:val="0"/>
        <w:rPr>
          <w:rFonts w:ascii="Tahoma" w:hAnsi="Tahoma" w:cs="Tahoma"/>
          <w:sz w:val="20"/>
          <w:szCs w:val="20"/>
        </w:rPr>
      </w:pPr>
    </w:p>
    <w:p w14:paraId="62B055EF" w14:textId="77777777" w:rsidR="00417BE4" w:rsidRPr="00417BE4" w:rsidRDefault="00417BE4" w:rsidP="00417BE4">
      <w:pPr>
        <w:tabs>
          <w:tab w:val="left" w:pos="7200"/>
        </w:tabs>
        <w:jc w:val="right"/>
        <w:outlineLvl w:val="0"/>
        <w:rPr>
          <w:rFonts w:ascii="Tahoma" w:hAnsi="Tahoma" w:cs="Tahoma"/>
          <w:sz w:val="20"/>
          <w:szCs w:val="20"/>
        </w:rPr>
      </w:pPr>
      <w:r w:rsidRPr="00417BE4">
        <w:rPr>
          <w:rFonts w:ascii="Tahoma" w:hAnsi="Tahoma" w:cs="Tahoma"/>
          <w:sz w:val="20"/>
          <w:szCs w:val="20"/>
        </w:rPr>
        <w:t>Aleksandrów Łódzki, dnia…………………….</w:t>
      </w:r>
    </w:p>
    <w:p w14:paraId="21DDA418" w14:textId="77777777" w:rsidR="00417BE4" w:rsidRPr="00417BE4" w:rsidRDefault="00417BE4" w:rsidP="00417BE4">
      <w:pPr>
        <w:tabs>
          <w:tab w:val="left" w:pos="7200"/>
        </w:tabs>
        <w:jc w:val="center"/>
        <w:outlineLvl w:val="0"/>
        <w:rPr>
          <w:rFonts w:ascii="Tahoma" w:hAnsi="Tahoma" w:cs="Tahoma"/>
          <w:sz w:val="20"/>
          <w:szCs w:val="20"/>
        </w:rPr>
      </w:pPr>
    </w:p>
    <w:p w14:paraId="4EECE045" w14:textId="77777777" w:rsidR="00417BE4" w:rsidRPr="00417BE4" w:rsidRDefault="00417BE4" w:rsidP="00417BE4">
      <w:pPr>
        <w:tabs>
          <w:tab w:val="left" w:pos="7200"/>
        </w:tabs>
        <w:jc w:val="center"/>
        <w:outlineLvl w:val="0"/>
        <w:rPr>
          <w:rFonts w:ascii="Tahoma" w:hAnsi="Tahoma" w:cs="Tahoma"/>
          <w:sz w:val="20"/>
          <w:szCs w:val="20"/>
        </w:rPr>
      </w:pPr>
    </w:p>
    <w:p w14:paraId="70648FB4" w14:textId="77777777" w:rsidR="00417BE4" w:rsidRPr="00417BE4" w:rsidRDefault="00417BE4" w:rsidP="00417BE4">
      <w:pPr>
        <w:tabs>
          <w:tab w:val="left" w:pos="7200"/>
        </w:tabs>
        <w:jc w:val="center"/>
        <w:outlineLvl w:val="0"/>
        <w:rPr>
          <w:rFonts w:ascii="Tahoma" w:hAnsi="Tahoma" w:cs="Tahoma"/>
          <w:sz w:val="20"/>
          <w:szCs w:val="20"/>
        </w:rPr>
      </w:pPr>
      <w:r w:rsidRPr="00417BE4">
        <w:rPr>
          <w:rFonts w:ascii="Tahoma" w:hAnsi="Tahoma" w:cs="Tahoma"/>
          <w:sz w:val="20"/>
          <w:szCs w:val="20"/>
        </w:rPr>
        <w:t xml:space="preserve">PROTOKÓŁ WYKONANIA USŁUGI </w:t>
      </w:r>
    </w:p>
    <w:p w14:paraId="5CE9E805" w14:textId="77777777" w:rsidR="00417BE4" w:rsidRPr="00417BE4" w:rsidRDefault="00417BE4" w:rsidP="00417BE4">
      <w:pPr>
        <w:tabs>
          <w:tab w:val="left" w:pos="7200"/>
        </w:tabs>
        <w:jc w:val="center"/>
        <w:outlineLvl w:val="0"/>
        <w:rPr>
          <w:rFonts w:ascii="Tahoma" w:hAnsi="Tahoma" w:cs="Tahoma"/>
          <w:sz w:val="20"/>
          <w:szCs w:val="20"/>
        </w:rPr>
      </w:pPr>
    </w:p>
    <w:p w14:paraId="1476FCEF" w14:textId="0518D075"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 xml:space="preserve">z dnia…………………………………… sporządzony zgodnie z §11 ust. 1 umowy Nr ………………………………….. z dnia ……………..…………………… z wykonania usługi odbioru i zagospodarowanie odpadów zebranych </w:t>
      </w:r>
      <w:r>
        <w:rPr>
          <w:rFonts w:ascii="Tahoma" w:hAnsi="Tahoma" w:cs="Tahoma"/>
          <w:sz w:val="20"/>
          <w:szCs w:val="20"/>
        </w:rPr>
        <w:br/>
      </w:r>
      <w:r w:rsidRPr="00417BE4">
        <w:rPr>
          <w:rFonts w:ascii="Tahoma" w:hAnsi="Tahoma" w:cs="Tahoma"/>
          <w:sz w:val="20"/>
          <w:szCs w:val="20"/>
        </w:rPr>
        <w:t>w Punkcie Selektywnego Zbierania Odpadów Komunalnych</w:t>
      </w:r>
      <w:r>
        <w:rPr>
          <w:rFonts w:ascii="Tahoma" w:hAnsi="Tahoma" w:cs="Tahoma"/>
          <w:sz w:val="20"/>
          <w:szCs w:val="20"/>
        </w:rPr>
        <w:t xml:space="preserve"> </w:t>
      </w:r>
      <w:r w:rsidRPr="00417BE4">
        <w:rPr>
          <w:rFonts w:ascii="Tahoma" w:hAnsi="Tahoma" w:cs="Tahoma"/>
          <w:sz w:val="20"/>
          <w:szCs w:val="20"/>
        </w:rPr>
        <w:t xml:space="preserve">w Aleksandrowie Łódzkim </w:t>
      </w:r>
      <w:r>
        <w:rPr>
          <w:rFonts w:ascii="Tahoma" w:hAnsi="Tahoma" w:cs="Tahoma"/>
          <w:sz w:val="20"/>
          <w:szCs w:val="20"/>
        </w:rPr>
        <w:br/>
      </w:r>
      <w:r w:rsidRPr="00417BE4">
        <w:rPr>
          <w:rFonts w:ascii="Tahoma" w:hAnsi="Tahoma" w:cs="Tahoma"/>
          <w:sz w:val="20"/>
          <w:szCs w:val="20"/>
        </w:rPr>
        <w:t>za okres……………………………………………</w:t>
      </w:r>
    </w:p>
    <w:p w14:paraId="33D20CA1" w14:textId="77777777" w:rsidR="00417BE4" w:rsidRPr="00417BE4" w:rsidRDefault="00417BE4" w:rsidP="00417BE4">
      <w:pPr>
        <w:tabs>
          <w:tab w:val="left" w:pos="7200"/>
        </w:tabs>
        <w:jc w:val="both"/>
        <w:outlineLvl w:val="0"/>
        <w:rPr>
          <w:rFonts w:ascii="Tahoma" w:hAnsi="Tahoma" w:cs="Tahoma"/>
          <w:sz w:val="20"/>
          <w:szCs w:val="20"/>
        </w:rPr>
      </w:pPr>
    </w:p>
    <w:p w14:paraId="1C3B51FC" w14:textId="77777777" w:rsidR="00417BE4" w:rsidRPr="00417BE4" w:rsidRDefault="00417BE4" w:rsidP="00417BE4">
      <w:pPr>
        <w:tabs>
          <w:tab w:val="left" w:pos="7200"/>
        </w:tabs>
        <w:jc w:val="both"/>
        <w:outlineLvl w:val="0"/>
        <w:rPr>
          <w:rFonts w:ascii="Tahoma" w:hAnsi="Tahoma" w:cs="Tahoma"/>
          <w:sz w:val="20"/>
          <w:szCs w:val="20"/>
        </w:rPr>
      </w:pPr>
    </w:p>
    <w:p w14:paraId="2AC4EDB1"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Zwięzły opis zakresu wykonanych usług (wypełnia Wykonawca):</w:t>
      </w:r>
    </w:p>
    <w:p w14:paraId="5FDF5B2B"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w:t>
      </w:r>
    </w:p>
    <w:p w14:paraId="16B95F7C" w14:textId="77777777" w:rsidR="00417BE4" w:rsidRPr="00417BE4" w:rsidRDefault="00417BE4" w:rsidP="00417BE4">
      <w:pPr>
        <w:tabs>
          <w:tab w:val="left" w:pos="7200"/>
        </w:tabs>
        <w:jc w:val="both"/>
        <w:outlineLvl w:val="0"/>
        <w:rPr>
          <w:rFonts w:ascii="Tahoma" w:hAnsi="Tahoma" w:cs="Tahoma"/>
          <w:sz w:val="20"/>
          <w:szCs w:val="20"/>
        </w:rPr>
      </w:pPr>
    </w:p>
    <w:p w14:paraId="6090C9DF"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Uwagi do wykonanych usług (ze strony Wykonawcy):</w:t>
      </w:r>
    </w:p>
    <w:p w14:paraId="2D9D6833"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w:t>
      </w:r>
    </w:p>
    <w:p w14:paraId="0AB32D7E" w14:textId="77777777" w:rsidR="00417BE4" w:rsidRPr="00417BE4" w:rsidRDefault="00417BE4" w:rsidP="00417BE4">
      <w:pPr>
        <w:tabs>
          <w:tab w:val="left" w:pos="7200"/>
        </w:tabs>
        <w:jc w:val="both"/>
        <w:outlineLvl w:val="0"/>
        <w:rPr>
          <w:rFonts w:ascii="Tahoma" w:hAnsi="Tahoma" w:cs="Tahoma"/>
          <w:sz w:val="20"/>
          <w:szCs w:val="20"/>
        </w:rPr>
      </w:pPr>
    </w:p>
    <w:p w14:paraId="16E500C2"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Uwagi do wykonywanych usług (ze strony Zamawiającego):</w:t>
      </w:r>
    </w:p>
    <w:p w14:paraId="6A5ADEFA"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w:t>
      </w:r>
    </w:p>
    <w:p w14:paraId="3B29081E" w14:textId="77777777" w:rsidR="00417BE4" w:rsidRPr="00417BE4" w:rsidRDefault="00417BE4" w:rsidP="00417BE4">
      <w:pPr>
        <w:tabs>
          <w:tab w:val="left" w:pos="7200"/>
        </w:tabs>
        <w:jc w:val="both"/>
        <w:outlineLvl w:val="0"/>
        <w:rPr>
          <w:rFonts w:ascii="Tahoma" w:hAnsi="Tahoma" w:cs="Tahoma"/>
          <w:sz w:val="20"/>
          <w:szCs w:val="20"/>
        </w:rPr>
      </w:pPr>
    </w:p>
    <w:p w14:paraId="302944EF"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Wnioski:</w:t>
      </w:r>
    </w:p>
    <w:p w14:paraId="3A465D17"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w:t>
      </w:r>
    </w:p>
    <w:p w14:paraId="386E1425"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w:t>
      </w:r>
    </w:p>
    <w:p w14:paraId="7207B2A5" w14:textId="77777777" w:rsidR="00417BE4" w:rsidRPr="00417BE4" w:rsidRDefault="00417BE4" w:rsidP="00417BE4">
      <w:pPr>
        <w:tabs>
          <w:tab w:val="left" w:pos="7200"/>
        </w:tabs>
        <w:jc w:val="both"/>
        <w:outlineLvl w:val="0"/>
        <w:rPr>
          <w:rFonts w:ascii="Tahoma" w:hAnsi="Tahoma" w:cs="Tahoma"/>
          <w:sz w:val="20"/>
          <w:szCs w:val="20"/>
        </w:rPr>
      </w:pPr>
    </w:p>
    <w:p w14:paraId="2C5D50AA" w14:textId="77777777" w:rsidR="00417BE4" w:rsidRPr="00417BE4" w:rsidRDefault="00417BE4" w:rsidP="00417BE4">
      <w:pPr>
        <w:tabs>
          <w:tab w:val="left" w:pos="7200"/>
        </w:tabs>
        <w:jc w:val="both"/>
        <w:outlineLvl w:val="0"/>
        <w:rPr>
          <w:rFonts w:ascii="Tahoma" w:hAnsi="Tahoma" w:cs="Tahoma"/>
          <w:sz w:val="20"/>
          <w:szCs w:val="20"/>
        </w:rPr>
      </w:pPr>
    </w:p>
    <w:p w14:paraId="12EC52D1" w14:textId="77777777" w:rsidR="00417BE4" w:rsidRPr="00417BE4" w:rsidRDefault="00417BE4" w:rsidP="00417BE4">
      <w:pPr>
        <w:tabs>
          <w:tab w:val="left" w:pos="7200"/>
        </w:tabs>
        <w:jc w:val="both"/>
        <w:outlineLvl w:val="0"/>
        <w:rPr>
          <w:rFonts w:ascii="Tahoma" w:hAnsi="Tahoma" w:cs="Tahoma"/>
          <w:sz w:val="20"/>
          <w:szCs w:val="20"/>
        </w:rPr>
      </w:pPr>
    </w:p>
    <w:p w14:paraId="0F31D33A" w14:textId="77777777" w:rsidR="00417BE4" w:rsidRPr="00417BE4" w:rsidRDefault="00417BE4" w:rsidP="00417BE4">
      <w:pPr>
        <w:tabs>
          <w:tab w:val="left" w:pos="7200"/>
        </w:tabs>
        <w:jc w:val="both"/>
        <w:outlineLvl w:val="0"/>
        <w:rPr>
          <w:rFonts w:ascii="Tahoma" w:hAnsi="Tahoma" w:cs="Tahoma"/>
          <w:sz w:val="20"/>
          <w:szCs w:val="20"/>
        </w:rPr>
      </w:pPr>
    </w:p>
    <w:p w14:paraId="05810D80" w14:textId="77777777" w:rsidR="00417BE4" w:rsidRPr="00417BE4" w:rsidRDefault="00417BE4" w:rsidP="00417BE4">
      <w:pPr>
        <w:tabs>
          <w:tab w:val="left" w:pos="7200"/>
        </w:tabs>
        <w:jc w:val="both"/>
        <w:outlineLvl w:val="0"/>
        <w:rPr>
          <w:rFonts w:ascii="Tahoma" w:hAnsi="Tahoma" w:cs="Tahoma"/>
          <w:sz w:val="20"/>
          <w:szCs w:val="20"/>
        </w:rPr>
      </w:pPr>
      <w:r w:rsidRPr="00417BE4">
        <w:rPr>
          <w:rFonts w:ascii="Tahoma" w:hAnsi="Tahoma" w:cs="Tahoma"/>
          <w:sz w:val="20"/>
          <w:szCs w:val="20"/>
        </w:rPr>
        <w:t xml:space="preserve"> </w:t>
      </w:r>
    </w:p>
    <w:p w14:paraId="42EF882B" w14:textId="77777777" w:rsidR="00417BE4" w:rsidRPr="00417BE4" w:rsidRDefault="00417BE4" w:rsidP="00417BE4">
      <w:pPr>
        <w:tabs>
          <w:tab w:val="left" w:pos="7200"/>
        </w:tabs>
        <w:jc w:val="both"/>
        <w:outlineLvl w:val="0"/>
        <w:rPr>
          <w:rFonts w:ascii="Tahoma" w:hAnsi="Tahoma" w:cs="Tahoma"/>
          <w:sz w:val="20"/>
          <w:szCs w:val="20"/>
        </w:rPr>
      </w:pPr>
    </w:p>
    <w:p w14:paraId="7A47BAF3" w14:textId="47048B8F" w:rsidR="00417BE4" w:rsidRPr="00417BE4" w:rsidRDefault="008038C1" w:rsidP="008038C1">
      <w:pPr>
        <w:jc w:val="center"/>
        <w:outlineLvl w:val="0"/>
        <w:rPr>
          <w:rFonts w:ascii="Tahoma" w:hAnsi="Tahoma" w:cs="Tahoma"/>
          <w:sz w:val="20"/>
          <w:szCs w:val="20"/>
        </w:rPr>
      </w:pPr>
      <w:r>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417BE4" w:rsidRPr="00417BE4">
        <w:rPr>
          <w:rFonts w:ascii="Tahoma" w:hAnsi="Tahoma" w:cs="Tahoma"/>
          <w:sz w:val="20"/>
          <w:szCs w:val="20"/>
        </w:rPr>
        <w:t>…………………………………….</w:t>
      </w:r>
    </w:p>
    <w:p w14:paraId="2CDBFA9C" w14:textId="4D81CD13" w:rsidR="00417BE4" w:rsidRPr="00417BE4" w:rsidRDefault="00417BE4" w:rsidP="008038C1">
      <w:pPr>
        <w:jc w:val="center"/>
        <w:outlineLvl w:val="0"/>
        <w:rPr>
          <w:rFonts w:ascii="Tahoma" w:hAnsi="Tahoma" w:cs="Tahoma"/>
          <w:sz w:val="20"/>
          <w:szCs w:val="20"/>
        </w:rPr>
      </w:pPr>
      <w:r w:rsidRPr="00417BE4">
        <w:rPr>
          <w:rFonts w:ascii="Tahoma" w:hAnsi="Tahoma" w:cs="Tahoma"/>
          <w:sz w:val="20"/>
          <w:szCs w:val="20"/>
        </w:rPr>
        <w:t>(podpis Zamawiającego)</w:t>
      </w:r>
      <w:r w:rsidR="008038C1">
        <w:rPr>
          <w:rFonts w:ascii="Tahoma" w:hAnsi="Tahoma" w:cs="Tahoma"/>
          <w:sz w:val="20"/>
          <w:szCs w:val="20"/>
        </w:rPr>
        <w:tab/>
      </w:r>
      <w:r w:rsidR="008038C1">
        <w:rPr>
          <w:rFonts w:ascii="Tahoma" w:hAnsi="Tahoma" w:cs="Tahoma"/>
          <w:sz w:val="20"/>
          <w:szCs w:val="20"/>
        </w:rPr>
        <w:tab/>
      </w:r>
      <w:r w:rsidR="008038C1">
        <w:rPr>
          <w:rFonts w:ascii="Tahoma" w:hAnsi="Tahoma" w:cs="Tahoma"/>
          <w:sz w:val="20"/>
          <w:szCs w:val="20"/>
        </w:rPr>
        <w:tab/>
      </w:r>
      <w:r w:rsidR="008038C1">
        <w:rPr>
          <w:rFonts w:ascii="Tahoma" w:hAnsi="Tahoma" w:cs="Tahoma"/>
          <w:sz w:val="20"/>
          <w:szCs w:val="20"/>
        </w:rPr>
        <w:tab/>
      </w:r>
      <w:r w:rsidRPr="00417BE4">
        <w:rPr>
          <w:rFonts w:ascii="Tahoma" w:hAnsi="Tahoma" w:cs="Tahoma"/>
          <w:sz w:val="20"/>
          <w:szCs w:val="20"/>
        </w:rPr>
        <w:t>(podpis Wykonawcy)</w:t>
      </w:r>
    </w:p>
    <w:p w14:paraId="6FB72C8F" w14:textId="77777777" w:rsidR="00B70EA6" w:rsidRPr="00B70EA6" w:rsidRDefault="00B70EA6" w:rsidP="00B70EA6">
      <w:pPr>
        <w:jc w:val="both"/>
        <w:rPr>
          <w:rFonts w:ascii="Tahoma" w:hAnsi="Tahoma" w:cs="Tahoma"/>
          <w:sz w:val="20"/>
          <w:szCs w:val="20"/>
        </w:rPr>
      </w:pPr>
    </w:p>
    <w:p w14:paraId="6135649B" w14:textId="77777777" w:rsidR="00D70AFD" w:rsidRDefault="00D70AFD"/>
    <w:sectPr w:rsidR="00D70AFD">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26283" w16cex:dateUtc="2021-05-09T11:30:00Z"/>
  <w16cex:commentExtensible w16cex:durableId="2442512D" w16cex:dateUtc="2021-05-09T10:16:00Z"/>
  <w16cex:commentExtensible w16cex:durableId="2442630F" w16cex:dateUtc="2021-05-09T11:33:00Z"/>
  <w16cex:commentExtensible w16cex:durableId="244254D7" w16cex:dateUtc="2021-05-09T10:32:00Z"/>
  <w16cex:commentExtensible w16cex:durableId="24426187" w16cex:dateUtc="2021-05-09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EB2597" w16cid:durableId="24425033"/>
  <w16cid:commentId w16cid:paraId="77923AE3" w16cid:durableId="24425034"/>
  <w16cid:commentId w16cid:paraId="45608367" w16cid:durableId="24426283"/>
  <w16cid:commentId w16cid:paraId="491E132D" w16cid:durableId="24425035"/>
  <w16cid:commentId w16cid:paraId="502F1879" w16cid:durableId="24425036"/>
  <w16cid:commentId w16cid:paraId="367F8936" w16cid:durableId="2442512D"/>
  <w16cid:commentId w16cid:paraId="4E627969" w16cid:durableId="2442630F"/>
  <w16cid:commentId w16cid:paraId="660B0584" w16cid:durableId="244254D7"/>
  <w16cid:commentId w16cid:paraId="470978E5" w16cid:durableId="244261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4B143" w14:textId="77777777" w:rsidR="009D07E3" w:rsidRDefault="009D07E3" w:rsidP="00133F19">
      <w:r>
        <w:separator/>
      </w:r>
    </w:p>
  </w:endnote>
  <w:endnote w:type="continuationSeparator" w:id="0">
    <w:p w14:paraId="72FABFB0" w14:textId="77777777" w:rsidR="009D07E3" w:rsidRDefault="009D07E3" w:rsidP="00133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EFBE" w14:textId="22155893" w:rsidR="00074214" w:rsidRDefault="00074214" w:rsidP="00074214">
    <w:pPr>
      <w:pStyle w:val="Stopka"/>
      <w:tabs>
        <w:tab w:val="left" w:pos="270"/>
      </w:tabs>
      <w:jc w:val="center"/>
    </w:pPr>
    <w:r>
      <w:fldChar w:fldCharType="begin"/>
    </w:r>
    <w:r>
      <w:instrText xml:space="preserve"> PAGE   \* MERGEFORMAT </w:instrText>
    </w:r>
    <w:r>
      <w:fldChar w:fldCharType="separate"/>
    </w:r>
    <w:r w:rsidR="002F24B8">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473015"/>
      <w:docPartObj>
        <w:docPartGallery w:val="Page Numbers (Bottom of Page)"/>
        <w:docPartUnique/>
      </w:docPartObj>
    </w:sdtPr>
    <w:sdtEndPr/>
    <w:sdtContent>
      <w:p w14:paraId="5CA77A8A" w14:textId="351303C5" w:rsidR="00074214" w:rsidRDefault="00074214">
        <w:pPr>
          <w:pStyle w:val="Stopka"/>
          <w:jc w:val="center"/>
        </w:pPr>
        <w:r>
          <w:fldChar w:fldCharType="begin"/>
        </w:r>
        <w:r>
          <w:instrText>PAGE   \* MERGEFORMAT</w:instrText>
        </w:r>
        <w:r>
          <w:fldChar w:fldCharType="separate"/>
        </w:r>
        <w:r w:rsidR="002F24B8">
          <w:rPr>
            <w:noProof/>
          </w:rPr>
          <w:t>13</w:t>
        </w:r>
        <w:r>
          <w:fldChar w:fldCharType="end"/>
        </w:r>
      </w:p>
    </w:sdtContent>
  </w:sdt>
  <w:p w14:paraId="7086E952" w14:textId="77777777" w:rsidR="00074214" w:rsidRDefault="000742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903D6" w14:textId="77777777" w:rsidR="009D07E3" w:rsidRDefault="009D07E3" w:rsidP="00133F19">
      <w:r>
        <w:separator/>
      </w:r>
    </w:p>
  </w:footnote>
  <w:footnote w:type="continuationSeparator" w:id="0">
    <w:p w14:paraId="44831DEF" w14:textId="77777777" w:rsidR="009D07E3" w:rsidRDefault="009D07E3" w:rsidP="00133F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8E1"/>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3DC4C26"/>
    <w:multiLevelType w:val="hybridMultilevel"/>
    <w:tmpl w:val="2C6ED7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BD48CA"/>
    <w:multiLevelType w:val="hybridMultilevel"/>
    <w:tmpl w:val="935A6A9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9B64392"/>
    <w:multiLevelType w:val="hybridMultilevel"/>
    <w:tmpl w:val="F576506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C455EF"/>
    <w:multiLevelType w:val="hybridMultilevel"/>
    <w:tmpl w:val="2A86E33A"/>
    <w:lvl w:ilvl="0" w:tplc="E5ACB32A">
      <w:start w:val="1"/>
      <w:numFmt w:val="decimal"/>
      <w:lvlText w:val="%1."/>
      <w:lvlJc w:val="left"/>
      <w:pPr>
        <w:ind w:left="360" w:hanging="360"/>
      </w:pPr>
      <w:rPr>
        <w:rFonts w:hint="default"/>
      </w:rPr>
    </w:lvl>
    <w:lvl w:ilvl="1" w:tplc="D90054D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D76667"/>
    <w:multiLevelType w:val="hybridMultilevel"/>
    <w:tmpl w:val="2AF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57B96"/>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86C20D3"/>
    <w:multiLevelType w:val="hybridMultilevel"/>
    <w:tmpl w:val="0C5C71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EF1972"/>
    <w:multiLevelType w:val="hybridMultilevel"/>
    <w:tmpl w:val="D4C41B0E"/>
    <w:lvl w:ilvl="0" w:tplc="B4A6E3F2">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137889"/>
    <w:multiLevelType w:val="hybridMultilevel"/>
    <w:tmpl w:val="F37212B8"/>
    <w:lvl w:ilvl="0" w:tplc="5B6A4436">
      <w:start w:val="1"/>
      <w:numFmt w:val="decimal"/>
      <w:lvlText w:val="%1."/>
      <w:lvlJc w:val="left"/>
      <w:pPr>
        <w:tabs>
          <w:tab w:val="num" w:pos="4383"/>
        </w:tabs>
        <w:ind w:left="4383" w:hanging="55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9D7A3C"/>
    <w:multiLevelType w:val="hybridMultilevel"/>
    <w:tmpl w:val="8BEE8AB4"/>
    <w:lvl w:ilvl="0" w:tplc="317813EA">
      <w:start w:val="1"/>
      <w:numFmt w:val="decimal"/>
      <w:lvlText w:val="%1."/>
      <w:lvlJc w:val="left"/>
      <w:pPr>
        <w:tabs>
          <w:tab w:val="num" w:pos="1035"/>
        </w:tabs>
        <w:ind w:left="1035" w:hanging="675"/>
      </w:pPr>
      <w:rPr>
        <w:rFonts w:cs="Times New Roman" w:hint="default"/>
      </w:rPr>
    </w:lvl>
    <w:lvl w:ilvl="1" w:tplc="91F86A80">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3EB29A5"/>
    <w:multiLevelType w:val="hybridMultilevel"/>
    <w:tmpl w:val="D0CA682C"/>
    <w:lvl w:ilvl="0" w:tplc="96002638">
      <w:start w:val="1"/>
      <w:numFmt w:val="decimal"/>
      <w:lvlText w:val="%1)"/>
      <w:lvlJc w:val="left"/>
      <w:pPr>
        <w:ind w:left="749" w:hanging="46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4811136"/>
    <w:multiLevelType w:val="hybridMultilevel"/>
    <w:tmpl w:val="10B8B540"/>
    <w:lvl w:ilvl="0" w:tplc="F0242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46868"/>
    <w:multiLevelType w:val="hybridMultilevel"/>
    <w:tmpl w:val="0792B378"/>
    <w:lvl w:ilvl="0" w:tplc="0415000F">
      <w:start w:val="1"/>
      <w:numFmt w:val="decimal"/>
      <w:lvlText w:val="%1."/>
      <w:lvlJc w:val="left"/>
      <w:pPr>
        <w:tabs>
          <w:tab w:val="num" w:pos="847"/>
        </w:tabs>
        <w:ind w:left="847" w:hanging="705"/>
      </w:pPr>
      <w:rPr>
        <w:rFonts w:hint="default"/>
      </w:rPr>
    </w:lvl>
    <w:lvl w:ilvl="1" w:tplc="04150019">
      <w:start w:val="1"/>
      <w:numFmt w:val="lowerLetter"/>
      <w:lvlText w:val="%2."/>
      <w:lvlJc w:val="left"/>
      <w:pPr>
        <w:tabs>
          <w:tab w:val="num" w:pos="1222"/>
        </w:tabs>
        <w:ind w:left="1222" w:hanging="360"/>
      </w:pPr>
      <w:rPr>
        <w:rFonts w:cs="Times New Roman"/>
      </w:rPr>
    </w:lvl>
    <w:lvl w:ilvl="2" w:tplc="0415001B">
      <w:start w:val="1"/>
      <w:numFmt w:val="lowerRoman"/>
      <w:lvlText w:val="%3."/>
      <w:lvlJc w:val="right"/>
      <w:pPr>
        <w:tabs>
          <w:tab w:val="num" w:pos="1942"/>
        </w:tabs>
        <w:ind w:left="1942" w:hanging="18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14" w15:restartNumberingAfterBreak="0">
    <w:nsid w:val="28C55406"/>
    <w:multiLevelType w:val="hybridMultilevel"/>
    <w:tmpl w:val="848A49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32664A"/>
    <w:multiLevelType w:val="hybridMultilevel"/>
    <w:tmpl w:val="F294A090"/>
    <w:lvl w:ilvl="0" w:tplc="B4A6E3F2">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A24C0E"/>
    <w:multiLevelType w:val="hybridMultilevel"/>
    <w:tmpl w:val="614C32DC"/>
    <w:lvl w:ilvl="0" w:tplc="04150011">
      <w:start w:val="2"/>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C2B061A2">
      <w:start w:val="2"/>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5B7320A"/>
    <w:multiLevelType w:val="hybridMultilevel"/>
    <w:tmpl w:val="10D4059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645B4D"/>
    <w:multiLevelType w:val="hybridMultilevel"/>
    <w:tmpl w:val="3B80FA76"/>
    <w:lvl w:ilvl="0" w:tplc="04150017">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577B34"/>
    <w:multiLevelType w:val="hybridMultilevel"/>
    <w:tmpl w:val="75B2C166"/>
    <w:lvl w:ilvl="0" w:tplc="6C241C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FF95BAD"/>
    <w:multiLevelType w:val="hybridMultilevel"/>
    <w:tmpl w:val="99D4C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EF0CEF"/>
    <w:multiLevelType w:val="hybridMultilevel"/>
    <w:tmpl w:val="1D025F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69D0DBA"/>
    <w:multiLevelType w:val="hybridMultilevel"/>
    <w:tmpl w:val="B7DCF744"/>
    <w:lvl w:ilvl="0" w:tplc="B4A6E3F2">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021A9F"/>
    <w:multiLevelType w:val="hybridMultilevel"/>
    <w:tmpl w:val="F1A020F4"/>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24" w15:restartNumberingAfterBreak="0">
    <w:nsid w:val="5FF91E2A"/>
    <w:multiLevelType w:val="hybridMultilevel"/>
    <w:tmpl w:val="74FA2DC8"/>
    <w:lvl w:ilvl="0" w:tplc="B4A6E3F2">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326475"/>
    <w:multiLevelType w:val="hybridMultilevel"/>
    <w:tmpl w:val="83F2449C"/>
    <w:lvl w:ilvl="0" w:tplc="7F067FAC">
      <w:start w:val="1"/>
      <w:numFmt w:val="decimal"/>
      <w:lvlText w:val="%1."/>
      <w:lvlJc w:val="left"/>
      <w:pPr>
        <w:tabs>
          <w:tab w:val="num" w:pos="720"/>
        </w:tabs>
        <w:ind w:left="720" w:hanging="360"/>
      </w:pPr>
      <w:rPr>
        <w:rFonts w:cs="Times New Roman" w:hint="default"/>
        <w:color w:val="auto"/>
      </w:rPr>
    </w:lvl>
    <w:lvl w:ilvl="1" w:tplc="6EC85D24">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0A94B78"/>
    <w:multiLevelType w:val="hybridMultilevel"/>
    <w:tmpl w:val="DA84AFD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8691AE5"/>
    <w:multiLevelType w:val="hybridMultilevel"/>
    <w:tmpl w:val="0396E316"/>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3"/>
  </w:num>
  <w:num w:numId="4">
    <w:abstractNumId w:val="10"/>
  </w:num>
  <w:num w:numId="5">
    <w:abstractNumId w:val="23"/>
  </w:num>
  <w:num w:numId="6">
    <w:abstractNumId w:val="6"/>
  </w:num>
  <w:num w:numId="7">
    <w:abstractNumId w:val="1"/>
  </w:num>
  <w:num w:numId="8">
    <w:abstractNumId w:val="3"/>
  </w:num>
  <w:num w:numId="9">
    <w:abstractNumId w:val="27"/>
  </w:num>
  <w:num w:numId="10">
    <w:abstractNumId w:val="16"/>
  </w:num>
  <w:num w:numId="11">
    <w:abstractNumId w:val="9"/>
  </w:num>
  <w:num w:numId="12">
    <w:abstractNumId w:val="15"/>
  </w:num>
  <w:num w:numId="13">
    <w:abstractNumId w:val="4"/>
  </w:num>
  <w:num w:numId="14">
    <w:abstractNumId w:val="21"/>
  </w:num>
  <w:num w:numId="15">
    <w:abstractNumId w:val="24"/>
  </w:num>
  <w:num w:numId="16">
    <w:abstractNumId w:val="8"/>
  </w:num>
  <w:num w:numId="17">
    <w:abstractNumId w:val="22"/>
  </w:num>
  <w:num w:numId="18">
    <w:abstractNumId w:val="26"/>
  </w:num>
  <w:num w:numId="19">
    <w:abstractNumId w:val="14"/>
  </w:num>
  <w:num w:numId="20">
    <w:abstractNumId w:val="20"/>
  </w:num>
  <w:num w:numId="21">
    <w:abstractNumId w:val="11"/>
  </w:num>
  <w:num w:numId="22">
    <w:abstractNumId w:val="19"/>
  </w:num>
  <w:num w:numId="23">
    <w:abstractNumId w:val="7"/>
  </w:num>
  <w:num w:numId="24">
    <w:abstractNumId w:val="18"/>
  </w:num>
  <w:num w:numId="25">
    <w:abstractNumId w:val="0"/>
  </w:num>
  <w:num w:numId="26">
    <w:abstractNumId w:val="12"/>
  </w:num>
  <w:num w:numId="27">
    <w:abstractNumId w:val="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629"/>
    <w:rsid w:val="000014E2"/>
    <w:rsid w:val="00006EC1"/>
    <w:rsid w:val="00044CB2"/>
    <w:rsid w:val="00074214"/>
    <w:rsid w:val="000827D7"/>
    <w:rsid w:val="00087591"/>
    <w:rsid w:val="000B2B9B"/>
    <w:rsid w:val="000B3D08"/>
    <w:rsid w:val="000C7E16"/>
    <w:rsid w:val="000D70E9"/>
    <w:rsid w:val="000F2785"/>
    <w:rsid w:val="001028F5"/>
    <w:rsid w:val="00133F19"/>
    <w:rsid w:val="00160733"/>
    <w:rsid w:val="0018286D"/>
    <w:rsid w:val="001859CB"/>
    <w:rsid w:val="001944DB"/>
    <w:rsid w:val="00195217"/>
    <w:rsid w:val="001A5EFA"/>
    <w:rsid w:val="001C0734"/>
    <w:rsid w:val="001D7BA3"/>
    <w:rsid w:val="001D7D9A"/>
    <w:rsid w:val="001E09D3"/>
    <w:rsid w:val="001F6469"/>
    <w:rsid w:val="002109C5"/>
    <w:rsid w:val="00212DC0"/>
    <w:rsid w:val="00246A15"/>
    <w:rsid w:val="00251B2E"/>
    <w:rsid w:val="00274679"/>
    <w:rsid w:val="00280295"/>
    <w:rsid w:val="00292062"/>
    <w:rsid w:val="002A0534"/>
    <w:rsid w:val="002A110D"/>
    <w:rsid w:val="002B0ADC"/>
    <w:rsid w:val="002B3216"/>
    <w:rsid w:val="002E3194"/>
    <w:rsid w:val="002E3D57"/>
    <w:rsid w:val="002F24B8"/>
    <w:rsid w:val="002F3414"/>
    <w:rsid w:val="002F670B"/>
    <w:rsid w:val="00300051"/>
    <w:rsid w:val="00321792"/>
    <w:rsid w:val="00323E5E"/>
    <w:rsid w:val="00334ECE"/>
    <w:rsid w:val="00337756"/>
    <w:rsid w:val="003A4FC3"/>
    <w:rsid w:val="003C31DD"/>
    <w:rsid w:val="003E544A"/>
    <w:rsid w:val="00413B44"/>
    <w:rsid w:val="0041625C"/>
    <w:rsid w:val="00417BE4"/>
    <w:rsid w:val="00422373"/>
    <w:rsid w:val="0045101A"/>
    <w:rsid w:val="004668DD"/>
    <w:rsid w:val="004828AF"/>
    <w:rsid w:val="00484B14"/>
    <w:rsid w:val="004850E3"/>
    <w:rsid w:val="00495C31"/>
    <w:rsid w:val="004A4DC5"/>
    <w:rsid w:val="004D3F1B"/>
    <w:rsid w:val="004D4BE2"/>
    <w:rsid w:val="004D4F59"/>
    <w:rsid w:val="004D5FFE"/>
    <w:rsid w:val="00501391"/>
    <w:rsid w:val="005160A0"/>
    <w:rsid w:val="00523EB5"/>
    <w:rsid w:val="005264FD"/>
    <w:rsid w:val="005336E8"/>
    <w:rsid w:val="00544C35"/>
    <w:rsid w:val="00546E72"/>
    <w:rsid w:val="00550204"/>
    <w:rsid w:val="005631A5"/>
    <w:rsid w:val="00570C9C"/>
    <w:rsid w:val="00572741"/>
    <w:rsid w:val="005826EE"/>
    <w:rsid w:val="005A0B5E"/>
    <w:rsid w:val="005A294E"/>
    <w:rsid w:val="005A3DAC"/>
    <w:rsid w:val="005B3F27"/>
    <w:rsid w:val="005C5AD9"/>
    <w:rsid w:val="005D7927"/>
    <w:rsid w:val="005E05FD"/>
    <w:rsid w:val="005E309C"/>
    <w:rsid w:val="005F66D4"/>
    <w:rsid w:val="00613058"/>
    <w:rsid w:val="0062698A"/>
    <w:rsid w:val="00653008"/>
    <w:rsid w:val="00661234"/>
    <w:rsid w:val="0067692A"/>
    <w:rsid w:val="00683F26"/>
    <w:rsid w:val="006B33DC"/>
    <w:rsid w:val="006B43DD"/>
    <w:rsid w:val="006B61E6"/>
    <w:rsid w:val="006D20CF"/>
    <w:rsid w:val="006D3C39"/>
    <w:rsid w:val="006E57F2"/>
    <w:rsid w:val="006E7FFD"/>
    <w:rsid w:val="006F7B38"/>
    <w:rsid w:val="0070198D"/>
    <w:rsid w:val="00716594"/>
    <w:rsid w:val="00751A7B"/>
    <w:rsid w:val="00780ED7"/>
    <w:rsid w:val="00793675"/>
    <w:rsid w:val="007B50CC"/>
    <w:rsid w:val="007F1B1E"/>
    <w:rsid w:val="008038C1"/>
    <w:rsid w:val="008122D3"/>
    <w:rsid w:val="00830B3A"/>
    <w:rsid w:val="008426F5"/>
    <w:rsid w:val="00862F1A"/>
    <w:rsid w:val="00873F7B"/>
    <w:rsid w:val="008779D4"/>
    <w:rsid w:val="00892289"/>
    <w:rsid w:val="008A2A66"/>
    <w:rsid w:val="008A53E5"/>
    <w:rsid w:val="008B0900"/>
    <w:rsid w:val="008B5748"/>
    <w:rsid w:val="008C123F"/>
    <w:rsid w:val="008C49F8"/>
    <w:rsid w:val="008E3CE1"/>
    <w:rsid w:val="008E5073"/>
    <w:rsid w:val="0090347B"/>
    <w:rsid w:val="00904A5B"/>
    <w:rsid w:val="009107B8"/>
    <w:rsid w:val="00913D28"/>
    <w:rsid w:val="00917C7F"/>
    <w:rsid w:val="00934787"/>
    <w:rsid w:val="00936696"/>
    <w:rsid w:val="009407E7"/>
    <w:rsid w:val="00973A69"/>
    <w:rsid w:val="00982F44"/>
    <w:rsid w:val="0099091A"/>
    <w:rsid w:val="009B13E6"/>
    <w:rsid w:val="009B5DF4"/>
    <w:rsid w:val="009C0899"/>
    <w:rsid w:val="009C7D01"/>
    <w:rsid w:val="009D07E3"/>
    <w:rsid w:val="009D1E83"/>
    <w:rsid w:val="009E5DB7"/>
    <w:rsid w:val="00A15B04"/>
    <w:rsid w:val="00A24576"/>
    <w:rsid w:val="00A25CA8"/>
    <w:rsid w:val="00A26397"/>
    <w:rsid w:val="00A47BB6"/>
    <w:rsid w:val="00A52284"/>
    <w:rsid w:val="00A63AF1"/>
    <w:rsid w:val="00AA4967"/>
    <w:rsid w:val="00AB596F"/>
    <w:rsid w:val="00AF578A"/>
    <w:rsid w:val="00B0501C"/>
    <w:rsid w:val="00B07F52"/>
    <w:rsid w:val="00B3264C"/>
    <w:rsid w:val="00B41288"/>
    <w:rsid w:val="00B64765"/>
    <w:rsid w:val="00B70EA6"/>
    <w:rsid w:val="00B72B3A"/>
    <w:rsid w:val="00B81FD2"/>
    <w:rsid w:val="00B85D1A"/>
    <w:rsid w:val="00BA001E"/>
    <w:rsid w:val="00BA7E82"/>
    <w:rsid w:val="00BB486F"/>
    <w:rsid w:val="00BB5645"/>
    <w:rsid w:val="00BD0BC9"/>
    <w:rsid w:val="00BE1A25"/>
    <w:rsid w:val="00BE5629"/>
    <w:rsid w:val="00BE6116"/>
    <w:rsid w:val="00C13AE7"/>
    <w:rsid w:val="00C15594"/>
    <w:rsid w:val="00C258DF"/>
    <w:rsid w:val="00C31B00"/>
    <w:rsid w:val="00C327D2"/>
    <w:rsid w:val="00C33BB9"/>
    <w:rsid w:val="00C41CCA"/>
    <w:rsid w:val="00C43AE6"/>
    <w:rsid w:val="00C532C6"/>
    <w:rsid w:val="00C53B1D"/>
    <w:rsid w:val="00C62E1F"/>
    <w:rsid w:val="00C73C0D"/>
    <w:rsid w:val="00CA741C"/>
    <w:rsid w:val="00CD4F30"/>
    <w:rsid w:val="00CE49A9"/>
    <w:rsid w:val="00CF1EB2"/>
    <w:rsid w:val="00CF51B6"/>
    <w:rsid w:val="00D052E4"/>
    <w:rsid w:val="00D07D1B"/>
    <w:rsid w:val="00D45F5F"/>
    <w:rsid w:val="00D513BF"/>
    <w:rsid w:val="00D649E0"/>
    <w:rsid w:val="00D70AFD"/>
    <w:rsid w:val="00D73E07"/>
    <w:rsid w:val="00D82A64"/>
    <w:rsid w:val="00D92758"/>
    <w:rsid w:val="00DA3A34"/>
    <w:rsid w:val="00DC2A88"/>
    <w:rsid w:val="00E13918"/>
    <w:rsid w:val="00E672AC"/>
    <w:rsid w:val="00E73B29"/>
    <w:rsid w:val="00E75401"/>
    <w:rsid w:val="00E906E3"/>
    <w:rsid w:val="00EB19F8"/>
    <w:rsid w:val="00EC1BB2"/>
    <w:rsid w:val="00EC38B6"/>
    <w:rsid w:val="00ED537A"/>
    <w:rsid w:val="00EE2D15"/>
    <w:rsid w:val="00F14C80"/>
    <w:rsid w:val="00F17FFB"/>
    <w:rsid w:val="00F5675E"/>
    <w:rsid w:val="00F6547D"/>
    <w:rsid w:val="00F86A98"/>
    <w:rsid w:val="00F90486"/>
    <w:rsid w:val="00FB1C98"/>
    <w:rsid w:val="00FC672C"/>
    <w:rsid w:val="00FD07B9"/>
    <w:rsid w:val="00FE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75F67"/>
  <w15:docId w15:val="{9494EF5D-786A-4F5A-B141-A2BBF663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562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BE5629"/>
    <w:pPr>
      <w:ind w:left="720"/>
    </w:pPr>
    <w:rPr>
      <w:rFonts w:eastAsia="Calibri"/>
    </w:rPr>
  </w:style>
  <w:style w:type="paragraph" w:customStyle="1" w:styleId="Zal1">
    <w:name w:val="Zal 1."/>
    <w:rsid w:val="00BE5629"/>
    <w:pPr>
      <w:tabs>
        <w:tab w:val="left" w:pos="567"/>
        <w:tab w:val="right" w:leader="dot" w:pos="9072"/>
      </w:tabs>
      <w:autoSpaceDE w:val="0"/>
      <w:autoSpaceDN w:val="0"/>
      <w:adjustRightInd w:val="0"/>
      <w:spacing w:after="0" w:line="255" w:lineRule="atLeast"/>
      <w:ind w:left="568" w:hanging="284"/>
      <w:jc w:val="both"/>
    </w:pPr>
    <w:rPr>
      <w:rFonts w:ascii="Times New Roman" w:eastAsia="MS Mincho" w:hAnsi="Times New Roman" w:cs="Times New Roman"/>
      <w:szCs w:val="19"/>
      <w:lang w:eastAsia="pl-PL"/>
    </w:rPr>
  </w:style>
  <w:style w:type="paragraph" w:customStyle="1" w:styleId="Zal2">
    <w:name w:val="Zal 2."/>
    <w:rsid w:val="00BE5629"/>
    <w:pPr>
      <w:widowControl w:val="0"/>
      <w:tabs>
        <w:tab w:val="left" w:pos="850"/>
        <w:tab w:val="right" w:leader="dot" w:pos="7087"/>
      </w:tabs>
      <w:autoSpaceDE w:val="0"/>
      <w:autoSpaceDN w:val="0"/>
      <w:adjustRightInd w:val="0"/>
      <w:spacing w:after="0" w:line="255" w:lineRule="atLeast"/>
      <w:ind w:left="850" w:hanging="283"/>
      <w:jc w:val="both"/>
    </w:pPr>
    <w:rPr>
      <w:rFonts w:ascii="Times New Roman" w:eastAsia="MS Mincho" w:hAnsi="Times New Roman" w:cs="Times New Roman"/>
      <w:szCs w:val="19"/>
      <w:lang w:eastAsia="pl-PL"/>
    </w:rPr>
  </w:style>
  <w:style w:type="paragraph" w:styleId="Tekstdymka">
    <w:name w:val="Balloon Text"/>
    <w:basedOn w:val="Normalny"/>
    <w:link w:val="TekstdymkaZnak"/>
    <w:uiPriority w:val="99"/>
    <w:semiHidden/>
    <w:unhideWhenUsed/>
    <w:rsid w:val="004D5FFE"/>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5FFE"/>
    <w:rPr>
      <w:rFonts w:ascii="Segoe UI" w:eastAsia="Times New Roman" w:hAnsi="Segoe UI" w:cs="Segoe UI"/>
      <w:sz w:val="18"/>
      <w:szCs w:val="18"/>
      <w:lang w:eastAsia="pl-PL"/>
    </w:rPr>
  </w:style>
  <w:style w:type="paragraph" w:styleId="Akapitzlist">
    <w:name w:val="List Paragraph"/>
    <w:basedOn w:val="Normalny"/>
    <w:uiPriority w:val="34"/>
    <w:qFormat/>
    <w:rsid w:val="00ED537A"/>
    <w:pPr>
      <w:ind w:left="708"/>
    </w:pPr>
  </w:style>
  <w:style w:type="character" w:styleId="Odwoaniedokomentarza">
    <w:name w:val="annotation reference"/>
    <w:basedOn w:val="Domylnaczcionkaakapitu"/>
    <w:uiPriority w:val="99"/>
    <w:semiHidden/>
    <w:unhideWhenUsed/>
    <w:rsid w:val="00292062"/>
    <w:rPr>
      <w:sz w:val="16"/>
      <w:szCs w:val="16"/>
    </w:rPr>
  </w:style>
  <w:style w:type="paragraph" w:styleId="Tekstkomentarza">
    <w:name w:val="annotation text"/>
    <w:basedOn w:val="Normalny"/>
    <w:link w:val="TekstkomentarzaZnak"/>
    <w:uiPriority w:val="99"/>
    <w:semiHidden/>
    <w:unhideWhenUsed/>
    <w:rsid w:val="00292062"/>
    <w:rPr>
      <w:sz w:val="20"/>
      <w:szCs w:val="20"/>
    </w:rPr>
  </w:style>
  <w:style w:type="character" w:customStyle="1" w:styleId="TekstkomentarzaZnak">
    <w:name w:val="Tekst komentarza Znak"/>
    <w:basedOn w:val="Domylnaczcionkaakapitu"/>
    <w:link w:val="Tekstkomentarza"/>
    <w:uiPriority w:val="99"/>
    <w:semiHidden/>
    <w:rsid w:val="0029206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92062"/>
    <w:rPr>
      <w:b/>
      <w:bCs/>
    </w:rPr>
  </w:style>
  <w:style w:type="character" w:customStyle="1" w:styleId="TematkomentarzaZnak">
    <w:name w:val="Temat komentarza Znak"/>
    <w:basedOn w:val="TekstkomentarzaZnak"/>
    <w:link w:val="Tematkomentarza"/>
    <w:uiPriority w:val="99"/>
    <w:semiHidden/>
    <w:rsid w:val="00292062"/>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133F19"/>
    <w:pPr>
      <w:tabs>
        <w:tab w:val="center" w:pos="4536"/>
        <w:tab w:val="right" w:pos="9072"/>
      </w:tabs>
    </w:pPr>
  </w:style>
  <w:style w:type="character" w:customStyle="1" w:styleId="NagwekZnak">
    <w:name w:val="Nagłówek Znak"/>
    <w:basedOn w:val="Domylnaczcionkaakapitu"/>
    <w:link w:val="Nagwek"/>
    <w:uiPriority w:val="99"/>
    <w:rsid w:val="00133F1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33F19"/>
    <w:pPr>
      <w:tabs>
        <w:tab w:val="center" w:pos="4536"/>
        <w:tab w:val="right" w:pos="9072"/>
      </w:tabs>
    </w:pPr>
  </w:style>
  <w:style w:type="character" w:customStyle="1" w:styleId="StopkaZnak">
    <w:name w:val="Stopka Znak"/>
    <w:basedOn w:val="Domylnaczcionkaakapitu"/>
    <w:link w:val="Stopka"/>
    <w:uiPriority w:val="99"/>
    <w:rsid w:val="00133F19"/>
    <w:rPr>
      <w:rFonts w:ascii="Times New Roman" w:eastAsia="Times New Roman" w:hAnsi="Times New Roman" w:cs="Times New Roman"/>
      <w:sz w:val="24"/>
      <w:szCs w:val="24"/>
      <w:lang w:eastAsia="pl-PL"/>
    </w:rPr>
  </w:style>
  <w:style w:type="paragraph" w:styleId="Poprawka">
    <w:name w:val="Revision"/>
    <w:hidden/>
    <w:uiPriority w:val="99"/>
    <w:semiHidden/>
    <w:rsid w:val="001E09D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4D4BE2"/>
    <w:rPr>
      <w:sz w:val="20"/>
      <w:szCs w:val="20"/>
    </w:rPr>
  </w:style>
  <w:style w:type="character" w:customStyle="1" w:styleId="TekstprzypisukocowegoZnak">
    <w:name w:val="Tekst przypisu końcowego Znak"/>
    <w:basedOn w:val="Domylnaczcionkaakapitu"/>
    <w:link w:val="Tekstprzypisukocowego"/>
    <w:uiPriority w:val="99"/>
    <w:semiHidden/>
    <w:rsid w:val="004D4BE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D4BE2"/>
    <w:rPr>
      <w:vertAlign w:val="superscript"/>
    </w:rPr>
  </w:style>
  <w:style w:type="character" w:styleId="Hipercze">
    <w:name w:val="Hyperlink"/>
    <w:basedOn w:val="Domylnaczcionkaakapitu"/>
    <w:uiPriority w:val="99"/>
    <w:semiHidden/>
    <w:unhideWhenUsed/>
    <w:rsid w:val="00CE49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14366">
      <w:bodyDiv w:val="1"/>
      <w:marLeft w:val="0"/>
      <w:marRight w:val="0"/>
      <w:marTop w:val="0"/>
      <w:marBottom w:val="0"/>
      <w:divBdr>
        <w:top w:val="none" w:sz="0" w:space="0" w:color="auto"/>
        <w:left w:val="none" w:sz="0" w:space="0" w:color="auto"/>
        <w:bottom w:val="none" w:sz="0" w:space="0" w:color="auto"/>
        <w:right w:val="none" w:sz="0" w:space="0" w:color="auto"/>
      </w:divBdr>
    </w:div>
    <w:div w:id="793644630">
      <w:bodyDiv w:val="1"/>
      <w:marLeft w:val="0"/>
      <w:marRight w:val="0"/>
      <w:marTop w:val="0"/>
      <w:marBottom w:val="0"/>
      <w:divBdr>
        <w:top w:val="none" w:sz="0" w:space="0" w:color="auto"/>
        <w:left w:val="none" w:sz="0" w:space="0" w:color="auto"/>
        <w:bottom w:val="none" w:sz="0" w:space="0" w:color="auto"/>
        <w:right w:val="none" w:sz="0" w:space="0" w:color="auto"/>
      </w:divBdr>
      <w:divsChild>
        <w:div w:id="647365683">
          <w:marLeft w:val="0"/>
          <w:marRight w:val="0"/>
          <w:marTop w:val="0"/>
          <w:marBottom w:val="0"/>
          <w:divBdr>
            <w:top w:val="none" w:sz="0" w:space="0" w:color="auto"/>
            <w:left w:val="none" w:sz="0" w:space="0" w:color="auto"/>
            <w:bottom w:val="none" w:sz="0" w:space="0" w:color="auto"/>
            <w:right w:val="none" w:sz="0" w:space="0" w:color="auto"/>
          </w:divBdr>
        </w:div>
        <w:div w:id="353967659">
          <w:marLeft w:val="0"/>
          <w:marRight w:val="0"/>
          <w:marTop w:val="0"/>
          <w:marBottom w:val="0"/>
          <w:divBdr>
            <w:top w:val="none" w:sz="0" w:space="0" w:color="auto"/>
            <w:left w:val="none" w:sz="0" w:space="0" w:color="auto"/>
            <w:bottom w:val="none" w:sz="0" w:space="0" w:color="auto"/>
            <w:right w:val="none" w:sz="0" w:space="0" w:color="auto"/>
          </w:divBdr>
        </w:div>
        <w:div w:id="1829248312">
          <w:marLeft w:val="0"/>
          <w:marRight w:val="0"/>
          <w:marTop w:val="0"/>
          <w:marBottom w:val="0"/>
          <w:divBdr>
            <w:top w:val="none" w:sz="0" w:space="0" w:color="auto"/>
            <w:left w:val="none" w:sz="0" w:space="0" w:color="auto"/>
            <w:bottom w:val="none" w:sz="0" w:space="0" w:color="auto"/>
            <w:right w:val="none" w:sz="0" w:space="0" w:color="auto"/>
          </w:divBdr>
        </w:div>
        <w:div w:id="226958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ADDA2-8344-47AA-AE58-40F9DFB8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6150</Words>
  <Characters>36905</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Twardowski</dc:creator>
  <cp:lastModifiedBy>Katarzyna Żabińska</cp:lastModifiedBy>
  <cp:revision>3</cp:revision>
  <cp:lastPrinted>2020-03-05T10:45:00Z</cp:lastPrinted>
  <dcterms:created xsi:type="dcterms:W3CDTF">2023-05-15T11:10:00Z</dcterms:created>
  <dcterms:modified xsi:type="dcterms:W3CDTF">2023-05-15T12:43:00Z</dcterms:modified>
</cp:coreProperties>
</file>