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F80E" w14:textId="77777777" w:rsidR="002A546C" w:rsidRPr="004E27EA" w:rsidRDefault="002A546C" w:rsidP="002A546C">
      <w:pPr>
        <w:spacing w:after="4" w:line="36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4E27EA">
        <w:rPr>
          <w:rFonts w:ascii="Arial" w:hAnsi="Arial" w:cs="Arial"/>
          <w:sz w:val="20"/>
          <w:szCs w:val="20"/>
        </w:rPr>
        <w:t xml:space="preserve">Załącznik nr 2.1. </w:t>
      </w:r>
    </w:p>
    <w:p w14:paraId="03398808" w14:textId="7F53FE09" w:rsidR="00A7367F" w:rsidRPr="004D7B83" w:rsidRDefault="002A546C" w:rsidP="002A546C">
      <w:pPr>
        <w:spacing w:after="4" w:line="360" w:lineRule="auto"/>
        <w:jc w:val="right"/>
        <w:rPr>
          <w:rFonts w:ascii="Arial" w:hAnsi="Arial" w:cs="Arial"/>
          <w:sz w:val="20"/>
          <w:szCs w:val="20"/>
        </w:rPr>
      </w:pPr>
      <w:r w:rsidRPr="004E27EA">
        <w:rPr>
          <w:rFonts w:ascii="Arial" w:hAnsi="Arial" w:cs="Arial"/>
          <w:sz w:val="20"/>
          <w:szCs w:val="20"/>
        </w:rPr>
        <w:t>do Specyfikacji Warunków Zamówienia</w:t>
      </w:r>
    </w:p>
    <w:p w14:paraId="51245EDE" w14:textId="1C3B82F4" w:rsidR="00A7367F" w:rsidRDefault="00A7367F" w:rsidP="00A7367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" w:line="266" w:lineRule="auto"/>
        <w:ind w:right="-8"/>
        <w:jc w:val="center"/>
        <w:rPr>
          <w:rFonts w:ascii="Arial" w:hAnsi="Arial" w:cs="Arial"/>
          <w:b/>
          <w:bCs/>
          <w:sz w:val="20"/>
          <w:szCs w:val="20"/>
        </w:rPr>
      </w:pPr>
      <w:r w:rsidRPr="00CD32E7">
        <w:rPr>
          <w:rFonts w:ascii="Arial" w:hAnsi="Arial" w:cs="Arial"/>
          <w:b/>
          <w:bCs/>
          <w:sz w:val="20"/>
          <w:szCs w:val="20"/>
        </w:rPr>
        <w:t xml:space="preserve">SPECYFIKACJA </w:t>
      </w:r>
      <w:r w:rsidR="004E0CAB">
        <w:rPr>
          <w:rFonts w:ascii="Arial" w:hAnsi="Arial" w:cs="Arial"/>
          <w:b/>
          <w:bCs/>
          <w:sz w:val="20"/>
          <w:szCs w:val="20"/>
        </w:rPr>
        <w:t>TECHNICZNA PRZEDMIOTU ZAMÓWIENIA -</w:t>
      </w:r>
    </w:p>
    <w:p w14:paraId="7B583AD2" w14:textId="23DE6597" w:rsidR="00A7367F" w:rsidRPr="00CD32E7" w:rsidRDefault="00987E92" w:rsidP="00A7367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" w:line="266" w:lineRule="auto"/>
        <w:ind w:right="-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Casper" w:hAnsi="Casper" w:cs="Casper"/>
          <w:b/>
          <w:bCs/>
          <w:iCs/>
          <w:lang w:eastAsia="pl-PL"/>
        </w:rPr>
        <w:t>ciągnika rolniczego (wersja drogowa) wraz z osprzętem i wyposażeniem</w:t>
      </w:r>
    </w:p>
    <w:p w14:paraId="02D588C6" w14:textId="77777777" w:rsidR="00A7367F" w:rsidRDefault="00A7367F" w:rsidP="00A7367F">
      <w:pPr>
        <w:spacing w:after="16"/>
        <w:ind w:right="-8"/>
        <w:rPr>
          <w:rFonts w:ascii="Arial" w:hAnsi="Arial" w:cs="Arial"/>
          <w:sz w:val="20"/>
          <w:szCs w:val="20"/>
        </w:rPr>
      </w:pPr>
    </w:p>
    <w:p w14:paraId="31C2177A" w14:textId="675BB146" w:rsidR="008478DF" w:rsidRPr="00FA6E92" w:rsidRDefault="00A7367F" w:rsidP="00FA6E92">
      <w:pPr>
        <w:spacing w:after="0" w:line="360" w:lineRule="auto"/>
        <w:ind w:right="-8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FA6E92">
        <w:rPr>
          <w:rFonts w:ascii="Arial" w:hAnsi="Arial" w:cs="Arial"/>
          <w:b/>
          <w:sz w:val="20"/>
          <w:szCs w:val="20"/>
        </w:rPr>
        <w:t xml:space="preserve">Składając ofertę w postępowaniu o udzielenie zamówienia publicznego w trybie podstawowym bez przeprowadzania negocjacji pn. </w:t>
      </w:r>
      <w:r w:rsidR="008478DF" w:rsidRPr="00FA6E92">
        <w:rPr>
          <w:rFonts w:ascii="Arial" w:hAnsi="Arial" w:cs="Arial"/>
          <w:b/>
          <w:sz w:val="20"/>
          <w:szCs w:val="20"/>
        </w:rPr>
        <w:t>„</w:t>
      </w:r>
      <w:r w:rsidR="008478DF" w:rsidRPr="00FA6E92">
        <w:rPr>
          <w:rFonts w:ascii="Arial" w:hAnsi="Arial" w:cs="Arial"/>
          <w:b/>
          <w:bCs/>
          <w:iCs/>
          <w:sz w:val="20"/>
          <w:szCs w:val="20"/>
          <w:lang w:eastAsia="pl-PL"/>
        </w:rPr>
        <w:t>Zakup  ciągnika rolniczego (wersja drogowa) wraz z osprzętem i wyposażeniem dla Powiatu Oleśnickiego - Zarząd Dróg Powiatowych w Oleśnicy”</w:t>
      </w:r>
    </w:p>
    <w:p w14:paraId="73A9ED4F" w14:textId="77777777" w:rsidR="002A546C" w:rsidRPr="009C76C5" w:rsidRDefault="002A546C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</w:p>
    <w:p w14:paraId="6075D322" w14:textId="3D97627B" w:rsidR="00FA6E92" w:rsidRPr="009C76C5" w:rsidRDefault="00A7367F" w:rsidP="00FA6E92">
      <w:pPr>
        <w:pStyle w:val="Bezodstpw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9C76C5">
        <w:rPr>
          <w:rStyle w:val="FontStyle55"/>
          <w:rFonts w:ascii="Arial" w:hAnsi="Arial" w:cs="Arial"/>
          <w:b/>
          <w:color w:val="auto"/>
        </w:rPr>
        <w:t xml:space="preserve">Oferujemy dostawę </w:t>
      </w:r>
      <w:r w:rsidR="008478DF" w:rsidRPr="009C76C5">
        <w:rPr>
          <w:rFonts w:ascii="Arial" w:hAnsi="Arial" w:cs="Arial"/>
          <w:b/>
          <w:bCs/>
          <w:iCs/>
          <w:sz w:val="20"/>
          <w:szCs w:val="20"/>
        </w:rPr>
        <w:t xml:space="preserve">ciągnika rolniczego (wersja drogowa) wraz z osprzętem i wyposażeniem </w:t>
      </w:r>
    </w:p>
    <w:p w14:paraId="44F36EC0" w14:textId="77777777" w:rsidR="00FA6E92" w:rsidRPr="009C76C5" w:rsidRDefault="00FA6E92" w:rsidP="00FA6E92">
      <w:pPr>
        <w:pStyle w:val="Bezodstpw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BA6AD51" w14:textId="2331B4D7" w:rsidR="00A7367F" w:rsidRPr="009C76C5" w:rsidRDefault="00A7367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>1</w:t>
      </w:r>
      <w:r w:rsidR="008478DF" w:rsidRPr="009C76C5">
        <w:rPr>
          <w:rStyle w:val="FontStyle55"/>
          <w:rFonts w:ascii="Arial" w:hAnsi="Arial" w:cs="Arial"/>
          <w:b/>
          <w:color w:val="auto"/>
        </w:rPr>
        <w:t>. Ciągnik rolniczy -</w:t>
      </w:r>
      <w:r w:rsidR="00FA6E92" w:rsidRPr="009C76C5">
        <w:rPr>
          <w:rStyle w:val="FontStyle55"/>
          <w:rFonts w:ascii="Arial" w:hAnsi="Arial" w:cs="Arial"/>
          <w:b/>
          <w:color w:val="auto"/>
        </w:rPr>
        <w:t xml:space="preserve"> </w:t>
      </w:r>
      <w:r w:rsidR="008478DF" w:rsidRPr="009C76C5">
        <w:rPr>
          <w:rStyle w:val="FontStyle55"/>
          <w:rFonts w:ascii="Arial" w:hAnsi="Arial" w:cs="Arial"/>
          <w:b/>
          <w:color w:val="auto"/>
        </w:rPr>
        <w:t>wersja drogowa</w:t>
      </w:r>
      <w:r w:rsidRPr="009C76C5">
        <w:rPr>
          <w:rStyle w:val="FontStyle55"/>
          <w:rFonts w:ascii="Arial" w:hAnsi="Arial" w:cs="Arial"/>
          <w:b/>
          <w:color w:val="auto"/>
        </w:rPr>
        <w:t xml:space="preserve"> (marka/model</w:t>
      </w:r>
      <w:r w:rsidR="00425CFC" w:rsidRPr="009C76C5">
        <w:rPr>
          <w:rStyle w:val="FontStyle55"/>
          <w:rFonts w:ascii="Arial" w:hAnsi="Arial" w:cs="Arial"/>
          <w:b/>
          <w:color w:val="auto"/>
        </w:rPr>
        <w:t>/</w:t>
      </w:r>
      <w:r w:rsidRPr="009C76C5">
        <w:rPr>
          <w:rStyle w:val="FontStyle55"/>
          <w:rFonts w:ascii="Arial" w:hAnsi="Arial" w:cs="Arial"/>
          <w:b/>
          <w:color w:val="auto"/>
        </w:rPr>
        <w:t>rok produkcji) ………………………………………………………………………………………..……………………</w:t>
      </w:r>
    </w:p>
    <w:p w14:paraId="59C661BC" w14:textId="2628300B" w:rsidR="008478DF" w:rsidRPr="009C76C5" w:rsidRDefault="008478D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>2. Ramię hydrauliczne (marka/model/rok produkcji) ………………………………………………………………………………………..……………………</w:t>
      </w:r>
    </w:p>
    <w:p w14:paraId="36D663FB" w14:textId="46E96939" w:rsidR="008478DF" w:rsidRPr="009C76C5" w:rsidRDefault="008478D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>3. Głowica do koszenia krzaków i trawy (marka/model/rok produkcji) ………………………………………………………………………………………..……………………</w:t>
      </w:r>
    </w:p>
    <w:p w14:paraId="3453B91E" w14:textId="77777777" w:rsidR="00A7367F" w:rsidRPr="009C76C5" w:rsidRDefault="00A7367F" w:rsidP="00FA6E92">
      <w:pPr>
        <w:pStyle w:val="Bezodstpw"/>
        <w:spacing w:line="360" w:lineRule="auto"/>
        <w:rPr>
          <w:rStyle w:val="FontStyle55"/>
          <w:rFonts w:ascii="Arial" w:hAnsi="Arial" w:cs="Arial"/>
          <w:bCs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 xml:space="preserve">Uwaga! </w:t>
      </w:r>
      <w:r w:rsidRPr="009C76C5">
        <w:rPr>
          <w:rStyle w:val="FontStyle55"/>
          <w:rFonts w:ascii="Arial" w:hAnsi="Arial" w:cs="Arial"/>
          <w:bCs/>
          <w:color w:val="auto"/>
        </w:rPr>
        <w:t xml:space="preserve">Obowiązkowo wpisać </w:t>
      </w:r>
    </w:p>
    <w:p w14:paraId="0AF192B0" w14:textId="77777777" w:rsidR="00A7367F" w:rsidRPr="00FA6E92" w:rsidRDefault="00A7367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FF0000"/>
        </w:rPr>
      </w:pPr>
    </w:p>
    <w:p w14:paraId="709514CB" w14:textId="4BEA9CCE" w:rsidR="00A7367F" w:rsidRPr="004D7B83" w:rsidRDefault="00A7367F" w:rsidP="00A7367F">
      <w:pPr>
        <w:pStyle w:val="Nagwek1"/>
        <w:numPr>
          <w:ilvl w:val="0"/>
          <w:numId w:val="0"/>
        </w:numPr>
        <w:spacing w:after="0" w:line="360" w:lineRule="auto"/>
        <w:ind w:right="-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i </w:t>
      </w:r>
      <w:r w:rsidRPr="00F34AD6">
        <w:rPr>
          <w:rFonts w:ascii="Arial" w:hAnsi="Arial" w:cs="Arial"/>
          <w:bCs/>
          <w:sz w:val="20"/>
          <w:szCs w:val="20"/>
          <w:u w:val="none"/>
        </w:rPr>
        <w:t>poniżej przedstawiam</w:t>
      </w:r>
      <w:r>
        <w:rPr>
          <w:rFonts w:ascii="Arial" w:hAnsi="Arial" w:cs="Arial"/>
          <w:bCs/>
          <w:sz w:val="20"/>
          <w:szCs w:val="20"/>
          <w:u w:val="none"/>
        </w:rPr>
        <w:t>y</w:t>
      </w:r>
      <w:r>
        <w:rPr>
          <w:rFonts w:ascii="Arial" w:hAnsi="Arial" w:cs="Arial"/>
          <w:b/>
          <w:sz w:val="20"/>
          <w:szCs w:val="20"/>
          <w:u w:val="none"/>
        </w:rPr>
        <w:t xml:space="preserve"> parametry techniczne oferowanego </w:t>
      </w:r>
      <w:r w:rsidR="008478DF">
        <w:rPr>
          <w:rFonts w:ascii="Arial" w:hAnsi="Arial" w:cs="Arial"/>
          <w:b/>
          <w:sz w:val="20"/>
          <w:szCs w:val="20"/>
          <w:u w:val="none"/>
        </w:rPr>
        <w:t>sprzętu:</w:t>
      </w:r>
      <w:r w:rsidRPr="004D7B83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tbl>
      <w:tblPr>
        <w:tblW w:w="901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470"/>
        <w:gridCol w:w="1406"/>
        <w:gridCol w:w="2689"/>
      </w:tblGrid>
      <w:tr w:rsidR="00DA4943" w:rsidRPr="00FA6E92" w14:paraId="2C5D3F79" w14:textId="27EA3421" w:rsidTr="00DA4943">
        <w:trPr>
          <w:trHeight w:val="240"/>
        </w:trPr>
        <w:tc>
          <w:tcPr>
            <w:tcW w:w="450" w:type="dxa"/>
            <w:vMerge w:val="restart"/>
          </w:tcPr>
          <w:p w14:paraId="04257745" w14:textId="739F3338" w:rsidR="00DA4943" w:rsidRPr="00FA6E92" w:rsidRDefault="00DA4943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470" w:type="dxa"/>
            <w:vMerge w:val="restart"/>
          </w:tcPr>
          <w:p w14:paraId="78A11F09" w14:textId="7D25C303" w:rsidR="00DA4943" w:rsidRPr="00FA6E92" w:rsidRDefault="00DA4943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Wymagane parametry techniczne</w:t>
            </w:r>
          </w:p>
        </w:tc>
        <w:tc>
          <w:tcPr>
            <w:tcW w:w="4095" w:type="dxa"/>
            <w:gridSpan w:val="2"/>
          </w:tcPr>
          <w:p w14:paraId="5EDEA38A" w14:textId="02AD5211" w:rsidR="00DA4943" w:rsidRPr="00FA6E92" w:rsidRDefault="00DA4943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Potwierdzenie spełnienia </w:t>
            </w:r>
            <w:r w:rsidR="00FA6E92"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parametru technicznego</w:t>
            </w:r>
          </w:p>
        </w:tc>
      </w:tr>
      <w:tr w:rsidR="00645F40" w:rsidRPr="00FA6E92" w14:paraId="28091FBC" w14:textId="1CC3FB45" w:rsidTr="008478DF">
        <w:trPr>
          <w:trHeight w:val="195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1927C22" w14:textId="77777777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</w:tcPr>
          <w:p w14:paraId="4BB1132C" w14:textId="77777777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63394B42" w14:textId="1D5FA82B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258B471B" w14:textId="43F41BD5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Opisać parametr oferowany</w:t>
            </w:r>
          </w:p>
        </w:tc>
      </w:tr>
      <w:tr w:rsidR="000D7780" w:rsidRPr="00FA6E92" w14:paraId="140B2874" w14:textId="77777777" w:rsidTr="0085222F">
        <w:trPr>
          <w:trHeight w:val="360"/>
        </w:trPr>
        <w:tc>
          <w:tcPr>
            <w:tcW w:w="9015" w:type="dxa"/>
            <w:gridSpan w:val="4"/>
            <w:shd w:val="clear" w:color="auto" w:fill="C9C9C9" w:themeFill="accent3" w:themeFillTint="99"/>
          </w:tcPr>
          <w:p w14:paraId="6DBA02D2" w14:textId="326AD2D5" w:rsidR="000D7780" w:rsidRPr="00FA6E92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Style w:val="FontStyle55"/>
                <w:rFonts w:ascii="Arial" w:hAnsi="Arial" w:cs="Arial"/>
                <w:b/>
                <w:color w:val="auto"/>
              </w:rPr>
              <w:t>1. Ciągnik rolniczy (wersja drogowa)</w:t>
            </w:r>
          </w:p>
        </w:tc>
      </w:tr>
      <w:tr w:rsidR="00DA4943" w:rsidRPr="00FA6E92" w14:paraId="5CBFCEE4" w14:textId="0D30A0F6" w:rsidTr="00645F40">
        <w:trPr>
          <w:trHeight w:val="360"/>
        </w:trPr>
        <w:tc>
          <w:tcPr>
            <w:tcW w:w="450" w:type="dxa"/>
          </w:tcPr>
          <w:p w14:paraId="3CD544DE" w14:textId="0F719E37" w:rsidR="00DA4943" w:rsidRPr="00FA6E92" w:rsidRDefault="00645F4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0" w:type="dxa"/>
          </w:tcPr>
          <w:p w14:paraId="3A8B4D2C" w14:textId="0F57BF13" w:rsidR="00DA4943" w:rsidRPr="00FA6E92" w:rsidRDefault="008478D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Ciągnik rolniczy</w:t>
            </w:r>
            <w:r w:rsidR="00FC7FB1" w:rsidRPr="00FA6E92">
              <w:rPr>
                <w:rFonts w:ascii="Arial" w:hAnsi="Arial" w:cs="Arial"/>
                <w:sz w:val="20"/>
                <w:szCs w:val="20"/>
              </w:rPr>
              <w:t xml:space="preserve"> (wersja drogowa)</w:t>
            </w:r>
            <w:r w:rsidR="00645F40" w:rsidRPr="00FA6E92">
              <w:rPr>
                <w:rFonts w:ascii="Arial" w:hAnsi="Arial" w:cs="Arial"/>
                <w:sz w:val="20"/>
                <w:szCs w:val="20"/>
              </w:rPr>
              <w:t xml:space="preserve"> fabrycznie nowy, rok produkcji </w:t>
            </w:r>
            <w:r w:rsidRPr="00FA6E92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645F40" w:rsidRPr="00FA6E92">
              <w:rPr>
                <w:rFonts w:ascii="Arial" w:hAnsi="Arial" w:cs="Arial"/>
                <w:sz w:val="20"/>
                <w:szCs w:val="20"/>
              </w:rPr>
              <w:t>202</w:t>
            </w:r>
            <w:r w:rsidRPr="00FA6E92">
              <w:rPr>
                <w:rFonts w:ascii="Arial" w:hAnsi="Arial" w:cs="Arial"/>
                <w:sz w:val="20"/>
                <w:szCs w:val="20"/>
              </w:rPr>
              <w:t>3</w:t>
            </w:r>
            <w:r w:rsidR="00425CFC" w:rsidRPr="00FA6E9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406" w:type="dxa"/>
          </w:tcPr>
          <w:p w14:paraId="4E475A9E" w14:textId="77777777" w:rsidR="00DA4943" w:rsidRPr="00FA6E92" w:rsidRDefault="00DA4943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D9BC706" w14:textId="77777777" w:rsidR="00DA4943" w:rsidRPr="00FA6E92" w:rsidRDefault="00DA4943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4BB8B0B8" w14:textId="77777777" w:rsidTr="0085222F">
        <w:trPr>
          <w:trHeight w:val="388"/>
        </w:trPr>
        <w:tc>
          <w:tcPr>
            <w:tcW w:w="450" w:type="dxa"/>
            <w:vMerge w:val="restart"/>
          </w:tcPr>
          <w:p w14:paraId="0875E9EA" w14:textId="0482ABA8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0" w:type="dxa"/>
          </w:tcPr>
          <w:p w14:paraId="2E9B7181" w14:textId="42379A4C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Silnik:</w:t>
            </w:r>
          </w:p>
        </w:tc>
        <w:tc>
          <w:tcPr>
            <w:tcW w:w="1406" w:type="dxa"/>
          </w:tcPr>
          <w:p w14:paraId="1C5E1DE2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1AD2D88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7480AFF9" w14:textId="77777777" w:rsidTr="00D46112">
        <w:trPr>
          <w:trHeight w:val="376"/>
        </w:trPr>
        <w:tc>
          <w:tcPr>
            <w:tcW w:w="450" w:type="dxa"/>
            <w:vMerge/>
          </w:tcPr>
          <w:p w14:paraId="7ADCE24F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6E2F028" w14:textId="343416DA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Moc znamionowa silnika (bez wspomagania) minimum 125 KM wg normy ECE R120 – ISO TR14396</w:t>
            </w:r>
          </w:p>
        </w:tc>
        <w:tc>
          <w:tcPr>
            <w:tcW w:w="1406" w:type="dxa"/>
          </w:tcPr>
          <w:p w14:paraId="4B23E0F5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A79FA36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500CF54A" w14:textId="77777777" w:rsidTr="00D46112">
        <w:trPr>
          <w:trHeight w:val="630"/>
        </w:trPr>
        <w:tc>
          <w:tcPr>
            <w:tcW w:w="450" w:type="dxa"/>
            <w:vMerge/>
          </w:tcPr>
          <w:p w14:paraId="01126D90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B01E44F" w14:textId="4AB34070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 xml:space="preserve">Silnik spełniający normy  </w:t>
            </w:r>
            <w:r w:rsidRPr="00FA6E92">
              <w:rPr>
                <w:rFonts w:ascii="Arial" w:eastAsia="Calibri" w:hAnsi="Arial" w:cs="Arial"/>
                <w:sz w:val="20"/>
                <w:szCs w:val="20"/>
              </w:rPr>
              <w:t>Tier  5, Stage 5</w:t>
            </w:r>
          </w:p>
        </w:tc>
        <w:tc>
          <w:tcPr>
            <w:tcW w:w="1406" w:type="dxa"/>
          </w:tcPr>
          <w:p w14:paraId="52A090FA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4E6A9CC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472C760B" w14:textId="77777777" w:rsidTr="00C276F9">
        <w:trPr>
          <w:trHeight w:val="421"/>
        </w:trPr>
        <w:tc>
          <w:tcPr>
            <w:tcW w:w="450" w:type="dxa"/>
            <w:vMerge/>
          </w:tcPr>
          <w:p w14:paraId="40DE90BB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56339F7" w14:textId="3B6470D8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Ilość cylindrów 4</w:t>
            </w:r>
          </w:p>
        </w:tc>
        <w:tc>
          <w:tcPr>
            <w:tcW w:w="1406" w:type="dxa"/>
          </w:tcPr>
          <w:p w14:paraId="3AB37F04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31C7E78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028CED62" w14:textId="77777777" w:rsidTr="00C276F9">
        <w:trPr>
          <w:trHeight w:val="421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4E6B8743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E30F15B" w14:textId="03446B4B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 w:rsidRPr="00FE394A">
              <w:rPr>
                <w:rFonts w:ascii="Arial" w:hAnsi="Arial" w:cs="Arial"/>
                <w:sz w:val="20"/>
                <w:szCs w:val="20"/>
              </w:rPr>
              <w:t>silnika 3800 – 4</w:t>
            </w:r>
            <w:r w:rsidR="00A91929" w:rsidRPr="00FE394A">
              <w:rPr>
                <w:rFonts w:ascii="Arial" w:hAnsi="Arial" w:cs="Arial"/>
                <w:sz w:val="20"/>
                <w:szCs w:val="20"/>
              </w:rPr>
              <w:t>6</w:t>
            </w:r>
            <w:r w:rsidRPr="00FE394A">
              <w:rPr>
                <w:rFonts w:ascii="Arial" w:hAnsi="Arial" w:cs="Arial"/>
                <w:sz w:val="20"/>
                <w:szCs w:val="20"/>
              </w:rPr>
              <w:t>00 cm</w:t>
            </w:r>
            <w:r w:rsidRPr="00FE394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E394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06" w:type="dxa"/>
          </w:tcPr>
          <w:p w14:paraId="06A7E5A3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2214CD1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FA6E92" w14:paraId="0E7CA419" w14:textId="77777777" w:rsidTr="006C146F">
        <w:trPr>
          <w:trHeight w:val="510"/>
        </w:trPr>
        <w:tc>
          <w:tcPr>
            <w:tcW w:w="450" w:type="dxa"/>
            <w:vMerge w:val="restart"/>
          </w:tcPr>
          <w:p w14:paraId="3DB8C7C7" w14:textId="2B1DB181" w:rsidR="000D7780" w:rsidRPr="00AF10B9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AF10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65" w:type="dxa"/>
            <w:gridSpan w:val="3"/>
          </w:tcPr>
          <w:p w14:paraId="1F014339" w14:textId="73C7CD3F" w:rsidR="000D7780" w:rsidRPr="00FA6E92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UKŁAD NAPĘDOWY</w:t>
            </w:r>
            <w:r w:rsidRPr="000D77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780" w:rsidRPr="000D7780" w14:paraId="37411A18" w14:textId="77777777" w:rsidTr="00F3276E">
        <w:trPr>
          <w:trHeight w:val="510"/>
        </w:trPr>
        <w:tc>
          <w:tcPr>
            <w:tcW w:w="450" w:type="dxa"/>
            <w:vMerge/>
          </w:tcPr>
          <w:p w14:paraId="276EC101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5EEF0440" w14:textId="2F173C6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Napęd na cztery koła 4x4, sterowany elektrohydraulicznie, z blokadą mechanizmów różnicowych.</w:t>
            </w:r>
          </w:p>
        </w:tc>
        <w:tc>
          <w:tcPr>
            <w:tcW w:w="1406" w:type="dxa"/>
          </w:tcPr>
          <w:p w14:paraId="1282F0A2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456211C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507C550" w14:textId="77777777" w:rsidTr="00402A0F">
        <w:trPr>
          <w:trHeight w:val="510"/>
        </w:trPr>
        <w:tc>
          <w:tcPr>
            <w:tcW w:w="450" w:type="dxa"/>
            <w:vMerge/>
          </w:tcPr>
          <w:p w14:paraId="165338F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1BCD045" w14:textId="2EAD827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Prędkość transportowa min. 40 km/h</w:t>
            </w:r>
          </w:p>
        </w:tc>
        <w:tc>
          <w:tcPr>
            <w:tcW w:w="1406" w:type="dxa"/>
          </w:tcPr>
          <w:p w14:paraId="138EA29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1FF2A5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E610694" w14:textId="77777777" w:rsidTr="00402A0F">
        <w:trPr>
          <w:trHeight w:val="510"/>
        </w:trPr>
        <w:tc>
          <w:tcPr>
            <w:tcW w:w="450" w:type="dxa"/>
            <w:vMerge/>
          </w:tcPr>
          <w:p w14:paraId="66295E02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C086BA9" w14:textId="5173AEE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Funkcja  STOP -GO zatrzymanie ciągnika bez  użycia sprzęgła   </w:t>
            </w:r>
          </w:p>
        </w:tc>
        <w:tc>
          <w:tcPr>
            <w:tcW w:w="1406" w:type="dxa"/>
          </w:tcPr>
          <w:p w14:paraId="4A1712A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2346058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0132DEC" w14:textId="77777777" w:rsidTr="00402A0F">
        <w:trPr>
          <w:trHeight w:val="510"/>
        </w:trPr>
        <w:tc>
          <w:tcPr>
            <w:tcW w:w="450" w:type="dxa"/>
            <w:vMerge/>
          </w:tcPr>
          <w:p w14:paraId="07D5C63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F227816" w14:textId="09429C9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Funkcja Powershuttle z regulacją</w:t>
            </w:r>
          </w:p>
        </w:tc>
        <w:tc>
          <w:tcPr>
            <w:tcW w:w="1406" w:type="dxa"/>
          </w:tcPr>
          <w:p w14:paraId="5865B5B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0F9F40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CC08742" w14:textId="77777777" w:rsidTr="00402A0F">
        <w:trPr>
          <w:trHeight w:val="510"/>
        </w:trPr>
        <w:tc>
          <w:tcPr>
            <w:tcW w:w="450" w:type="dxa"/>
            <w:vMerge/>
          </w:tcPr>
          <w:p w14:paraId="1AD582D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C0A20BF" w14:textId="24FA33FE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Skrzynia biegów zsynchronizowana min</w:t>
            </w:r>
            <w:r w:rsidR="000751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780">
              <w:rPr>
                <w:rFonts w:ascii="Arial" w:hAnsi="Arial" w:cs="Arial"/>
                <w:sz w:val="20"/>
                <w:szCs w:val="20"/>
              </w:rPr>
              <w:t>45Px 45R, biegi pełzające od  0,1- 0,4km/h  przy PTO 540obr/min</w:t>
            </w:r>
            <w:r w:rsidRPr="000D77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D7780">
              <w:rPr>
                <w:rFonts w:ascii="Arial" w:hAnsi="Arial" w:cs="Arial"/>
                <w:sz w:val="20"/>
                <w:szCs w:val="20"/>
              </w:rPr>
              <w:t xml:space="preserve">w tym 3 biegi załączane pod obciążeniem </w:t>
            </w:r>
          </w:p>
        </w:tc>
        <w:tc>
          <w:tcPr>
            <w:tcW w:w="1406" w:type="dxa"/>
          </w:tcPr>
          <w:p w14:paraId="7B96E54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6E7915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C15635D" w14:textId="77777777" w:rsidTr="00402A0F">
        <w:trPr>
          <w:trHeight w:val="510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111CD1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2F5A43B" w14:textId="15AF217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Rewers kierunku jazdy z modulowaną regulacją czułości</w:t>
            </w:r>
          </w:p>
        </w:tc>
        <w:tc>
          <w:tcPr>
            <w:tcW w:w="1406" w:type="dxa"/>
          </w:tcPr>
          <w:p w14:paraId="24AA19B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CAA4B3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CAAE72D" w14:textId="77777777" w:rsidTr="00CD5702">
        <w:trPr>
          <w:trHeight w:val="480"/>
        </w:trPr>
        <w:tc>
          <w:tcPr>
            <w:tcW w:w="450" w:type="dxa"/>
            <w:vMerge w:val="restart"/>
          </w:tcPr>
          <w:p w14:paraId="60B097E5" w14:textId="1D8EAA6D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5" w:type="dxa"/>
            <w:gridSpan w:val="3"/>
          </w:tcPr>
          <w:p w14:paraId="26D1E0D4" w14:textId="7BF2294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 xml:space="preserve">UKŁAD HAMULCOWY I KIEROWNICZY </w:t>
            </w:r>
          </w:p>
        </w:tc>
      </w:tr>
      <w:tr w:rsidR="000D7780" w:rsidRPr="000D7780" w14:paraId="44F97BED" w14:textId="77777777" w:rsidTr="00226BFB">
        <w:trPr>
          <w:trHeight w:val="480"/>
        </w:trPr>
        <w:tc>
          <w:tcPr>
            <w:tcW w:w="450" w:type="dxa"/>
            <w:vMerge/>
          </w:tcPr>
          <w:p w14:paraId="14D4E2C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60D95AF" w14:textId="57B8409A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Hamulce zintegrowane niezależne na </w:t>
            </w:r>
            <w:r w:rsidRPr="000D7780">
              <w:rPr>
                <w:rFonts w:ascii="Arial" w:hAnsi="Arial" w:cs="Arial"/>
                <w:sz w:val="20"/>
                <w:szCs w:val="20"/>
              </w:rPr>
              <w:br/>
              <w:t xml:space="preserve"> wszystkie 4 koła, </w:t>
            </w:r>
          </w:p>
        </w:tc>
        <w:tc>
          <w:tcPr>
            <w:tcW w:w="1406" w:type="dxa"/>
          </w:tcPr>
          <w:p w14:paraId="123431C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766FCB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65365F2" w14:textId="77777777" w:rsidTr="002029C2">
        <w:trPr>
          <w:trHeight w:val="480"/>
        </w:trPr>
        <w:tc>
          <w:tcPr>
            <w:tcW w:w="450" w:type="dxa"/>
            <w:vMerge/>
          </w:tcPr>
          <w:p w14:paraId="6D823A8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80C45FA" w14:textId="3908E36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Hamulec postojowy niezależny</w:t>
            </w:r>
          </w:p>
        </w:tc>
        <w:tc>
          <w:tcPr>
            <w:tcW w:w="1406" w:type="dxa"/>
          </w:tcPr>
          <w:p w14:paraId="49E5684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0DD56B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E63B786" w14:textId="77777777" w:rsidTr="002029C2">
        <w:trPr>
          <w:trHeight w:val="480"/>
        </w:trPr>
        <w:tc>
          <w:tcPr>
            <w:tcW w:w="450" w:type="dxa"/>
            <w:vMerge/>
          </w:tcPr>
          <w:p w14:paraId="087ABDC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7CE1C9B" w14:textId="25089B65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Hamulec przyczepy pneumatyczny 1+2 obwody</w:t>
            </w:r>
          </w:p>
        </w:tc>
        <w:tc>
          <w:tcPr>
            <w:tcW w:w="1406" w:type="dxa"/>
          </w:tcPr>
          <w:p w14:paraId="692C467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297389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D06A362" w14:textId="77777777" w:rsidTr="002029C2">
        <w:trPr>
          <w:trHeight w:val="480"/>
        </w:trPr>
        <w:tc>
          <w:tcPr>
            <w:tcW w:w="450" w:type="dxa"/>
            <w:vMerge/>
          </w:tcPr>
          <w:p w14:paraId="6C81E81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EB09357" w14:textId="563E354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Układ kierowniczy hydrostatyczny z niezależną pompą wspomagania</w:t>
            </w:r>
          </w:p>
        </w:tc>
        <w:tc>
          <w:tcPr>
            <w:tcW w:w="1406" w:type="dxa"/>
          </w:tcPr>
          <w:p w14:paraId="67114F3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E19C0D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33FB1D6" w14:textId="77777777" w:rsidTr="002029C2">
        <w:trPr>
          <w:trHeight w:val="480"/>
        </w:trPr>
        <w:tc>
          <w:tcPr>
            <w:tcW w:w="450" w:type="dxa"/>
            <w:vMerge/>
          </w:tcPr>
          <w:p w14:paraId="62B6CCC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9DBCB63" w14:textId="0C3499A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Kierownica regulowana w dwóch płaszczyznach</w:t>
            </w:r>
          </w:p>
        </w:tc>
        <w:tc>
          <w:tcPr>
            <w:tcW w:w="1406" w:type="dxa"/>
          </w:tcPr>
          <w:p w14:paraId="2016528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369F74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2E32E4B" w14:textId="77777777" w:rsidTr="002029C2">
        <w:trPr>
          <w:trHeight w:val="480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1D96392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71C7CC5" w14:textId="1D48692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Przednia oś amortyzowana</w:t>
            </w:r>
          </w:p>
        </w:tc>
        <w:tc>
          <w:tcPr>
            <w:tcW w:w="1406" w:type="dxa"/>
          </w:tcPr>
          <w:p w14:paraId="0AEB49F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F82402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2E83EC1" w14:textId="77777777" w:rsidTr="00102DA2">
        <w:trPr>
          <w:trHeight w:val="495"/>
        </w:trPr>
        <w:tc>
          <w:tcPr>
            <w:tcW w:w="450" w:type="dxa"/>
            <w:vMerge w:val="restart"/>
          </w:tcPr>
          <w:p w14:paraId="30722364" w14:textId="08823DE0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65" w:type="dxa"/>
            <w:gridSpan w:val="3"/>
          </w:tcPr>
          <w:p w14:paraId="0C617C3F" w14:textId="33AD073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UKŁAD ROBOCZY</w:t>
            </w:r>
          </w:p>
        </w:tc>
      </w:tr>
      <w:tr w:rsidR="000D7780" w:rsidRPr="000D7780" w14:paraId="2E9F191E" w14:textId="77777777" w:rsidTr="00C032FD">
        <w:trPr>
          <w:trHeight w:val="495"/>
        </w:trPr>
        <w:tc>
          <w:tcPr>
            <w:tcW w:w="450" w:type="dxa"/>
            <w:vMerge/>
          </w:tcPr>
          <w:p w14:paraId="37AFB192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A3BF572" w14:textId="51FAA1C8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Możliwość  montażu przedniego  WOM  1000 obr/min</w:t>
            </w:r>
          </w:p>
        </w:tc>
        <w:tc>
          <w:tcPr>
            <w:tcW w:w="1406" w:type="dxa"/>
          </w:tcPr>
          <w:p w14:paraId="1943F43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EFD186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508F34A" w14:textId="77777777" w:rsidTr="00C032FD">
        <w:trPr>
          <w:trHeight w:val="495"/>
        </w:trPr>
        <w:tc>
          <w:tcPr>
            <w:tcW w:w="450" w:type="dxa"/>
            <w:vMerge/>
          </w:tcPr>
          <w:p w14:paraId="192BBAD9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DABC8E2" w14:textId="171D441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W.O.M. tył 540 - 540 ECO – 1000  Obr./min</w:t>
            </w:r>
          </w:p>
        </w:tc>
        <w:tc>
          <w:tcPr>
            <w:tcW w:w="1406" w:type="dxa"/>
          </w:tcPr>
          <w:p w14:paraId="02466CD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2C9DBF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5CE9A7A" w14:textId="77777777" w:rsidTr="00C032FD">
        <w:trPr>
          <w:trHeight w:val="495"/>
        </w:trPr>
        <w:tc>
          <w:tcPr>
            <w:tcW w:w="450" w:type="dxa"/>
            <w:vMerge/>
          </w:tcPr>
          <w:p w14:paraId="736A5D2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285C54A" w14:textId="58CAA0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Wydajność pompy hydraulicznej min 90 l/min</w:t>
            </w:r>
          </w:p>
        </w:tc>
        <w:tc>
          <w:tcPr>
            <w:tcW w:w="1406" w:type="dxa"/>
          </w:tcPr>
          <w:p w14:paraId="70EE936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B99C95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6850CDD" w14:textId="77777777" w:rsidTr="00C032FD">
        <w:trPr>
          <w:trHeight w:val="495"/>
        </w:trPr>
        <w:tc>
          <w:tcPr>
            <w:tcW w:w="450" w:type="dxa"/>
            <w:vMerge/>
          </w:tcPr>
          <w:p w14:paraId="7BBB50B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C13868B" w14:textId="58F6824A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TUZ tył min 6000kg</w:t>
            </w:r>
          </w:p>
        </w:tc>
        <w:tc>
          <w:tcPr>
            <w:tcW w:w="1406" w:type="dxa"/>
          </w:tcPr>
          <w:p w14:paraId="741D603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6019A3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0D2F047" w14:textId="77777777" w:rsidTr="00C032FD">
        <w:trPr>
          <w:trHeight w:val="495"/>
        </w:trPr>
        <w:tc>
          <w:tcPr>
            <w:tcW w:w="450" w:type="dxa"/>
            <w:vMerge/>
          </w:tcPr>
          <w:p w14:paraId="594B439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76BDDE1" w14:textId="03F131B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TUZ przedni min 2000kg  + 1</w:t>
            </w:r>
            <w:r w:rsidR="00852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780">
              <w:rPr>
                <w:rFonts w:ascii="Arial" w:hAnsi="Arial" w:cs="Arial"/>
                <w:sz w:val="20"/>
                <w:szCs w:val="20"/>
              </w:rPr>
              <w:t>para hydrauliki</w:t>
            </w:r>
          </w:p>
        </w:tc>
        <w:tc>
          <w:tcPr>
            <w:tcW w:w="1406" w:type="dxa"/>
          </w:tcPr>
          <w:p w14:paraId="402BD02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BDDA369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FBB91F8" w14:textId="77777777" w:rsidTr="00C032FD">
        <w:trPr>
          <w:trHeight w:val="495"/>
        </w:trPr>
        <w:tc>
          <w:tcPr>
            <w:tcW w:w="450" w:type="dxa"/>
            <w:vMerge/>
          </w:tcPr>
          <w:p w14:paraId="2758947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C441CFB" w14:textId="075524F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Szybkozłącza hydrauliczne z regulacją przepływu min- 6 szt. (3 pary)</w:t>
            </w:r>
          </w:p>
        </w:tc>
        <w:tc>
          <w:tcPr>
            <w:tcW w:w="1406" w:type="dxa"/>
          </w:tcPr>
          <w:p w14:paraId="2C187FC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2EBEBA3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3158D72" w14:textId="77777777" w:rsidTr="00C032FD">
        <w:trPr>
          <w:trHeight w:val="495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09DBDB6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27D6951" w14:textId="147A17CE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Zaczep transportowy do przyczepy </w:t>
            </w:r>
            <w:r w:rsidRPr="000D7780">
              <w:rPr>
                <w:rFonts w:ascii="Arial" w:hAnsi="Arial" w:cs="Arial"/>
                <w:sz w:val="20"/>
                <w:szCs w:val="20"/>
              </w:rPr>
              <w:br/>
              <w:t>ze sworzniem.</w:t>
            </w:r>
          </w:p>
        </w:tc>
        <w:tc>
          <w:tcPr>
            <w:tcW w:w="1406" w:type="dxa"/>
          </w:tcPr>
          <w:p w14:paraId="303E334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D41DF0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0ACC81EB" w14:textId="77777777" w:rsidTr="009D10B2">
        <w:trPr>
          <w:trHeight w:val="510"/>
        </w:trPr>
        <w:tc>
          <w:tcPr>
            <w:tcW w:w="450" w:type="dxa"/>
            <w:vMerge w:val="restart"/>
          </w:tcPr>
          <w:p w14:paraId="7573578E" w14:textId="1E7D61E2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65" w:type="dxa"/>
            <w:gridSpan w:val="3"/>
          </w:tcPr>
          <w:p w14:paraId="5A1C4D40" w14:textId="16C441C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INNE WYMAGANIA</w:t>
            </w:r>
          </w:p>
        </w:tc>
      </w:tr>
      <w:tr w:rsidR="000D7780" w:rsidRPr="000D7780" w14:paraId="21222FD5" w14:textId="77777777" w:rsidTr="00F16E98">
        <w:trPr>
          <w:trHeight w:val="510"/>
        </w:trPr>
        <w:tc>
          <w:tcPr>
            <w:tcW w:w="450" w:type="dxa"/>
            <w:vMerge/>
          </w:tcPr>
          <w:p w14:paraId="788A65E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07549FA" w14:textId="726403C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Minimalna masa własna ciągnika 5000kg</w:t>
            </w:r>
          </w:p>
        </w:tc>
        <w:tc>
          <w:tcPr>
            <w:tcW w:w="1406" w:type="dxa"/>
          </w:tcPr>
          <w:p w14:paraId="5EA3F90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3954919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E7CCAE8" w14:textId="77777777" w:rsidTr="00F16E98">
        <w:trPr>
          <w:trHeight w:val="510"/>
        </w:trPr>
        <w:tc>
          <w:tcPr>
            <w:tcW w:w="450" w:type="dxa"/>
            <w:vMerge/>
          </w:tcPr>
          <w:p w14:paraId="71CE4F12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2BC630C" w14:textId="7EC83D0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Szerokość ciągnika minimum 230cm</w:t>
            </w:r>
          </w:p>
        </w:tc>
        <w:tc>
          <w:tcPr>
            <w:tcW w:w="1406" w:type="dxa"/>
          </w:tcPr>
          <w:p w14:paraId="6030806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FBBB0D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B6C6D1E" w14:textId="77777777" w:rsidTr="00F16E98">
        <w:trPr>
          <w:trHeight w:val="510"/>
        </w:trPr>
        <w:tc>
          <w:tcPr>
            <w:tcW w:w="450" w:type="dxa"/>
            <w:vMerge/>
          </w:tcPr>
          <w:p w14:paraId="3480D7B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DE11CA4" w14:textId="182154B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Rejestracja ciągnika – 2 osoby, fotel dla pasażera z pasem bezpieczeństwa</w:t>
            </w:r>
          </w:p>
        </w:tc>
        <w:tc>
          <w:tcPr>
            <w:tcW w:w="1406" w:type="dxa"/>
          </w:tcPr>
          <w:p w14:paraId="5014952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0AA96E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8C642C6" w14:textId="77777777" w:rsidTr="00F16E98">
        <w:trPr>
          <w:trHeight w:val="510"/>
        </w:trPr>
        <w:tc>
          <w:tcPr>
            <w:tcW w:w="450" w:type="dxa"/>
            <w:vMerge/>
          </w:tcPr>
          <w:p w14:paraId="7F7904D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0BB38EB" w14:textId="51BAD2AF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Kabina amortyzowana z wentylacją, ogrzewaniem i klimatyzacją </w:t>
            </w:r>
          </w:p>
        </w:tc>
        <w:tc>
          <w:tcPr>
            <w:tcW w:w="1406" w:type="dxa"/>
          </w:tcPr>
          <w:p w14:paraId="09836B9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1C40A2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2251673" w14:textId="77777777" w:rsidTr="00F16E98">
        <w:trPr>
          <w:trHeight w:val="510"/>
        </w:trPr>
        <w:tc>
          <w:tcPr>
            <w:tcW w:w="450" w:type="dxa"/>
            <w:vMerge/>
          </w:tcPr>
          <w:p w14:paraId="58FC802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9CCD997" w14:textId="07315FE4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Fotel kierowcy na zawieszeniu pneumatycznym</w:t>
            </w:r>
          </w:p>
        </w:tc>
        <w:tc>
          <w:tcPr>
            <w:tcW w:w="1406" w:type="dxa"/>
          </w:tcPr>
          <w:p w14:paraId="72C4610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2CA337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DCEC885" w14:textId="77777777" w:rsidTr="00F16E98">
        <w:trPr>
          <w:trHeight w:val="510"/>
        </w:trPr>
        <w:tc>
          <w:tcPr>
            <w:tcW w:w="450" w:type="dxa"/>
            <w:vMerge/>
          </w:tcPr>
          <w:p w14:paraId="73DB18D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7559D05" w14:textId="3A6ED4E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Ogumienie standard – szerokość min. przód 480, tył 600</w:t>
            </w:r>
          </w:p>
        </w:tc>
        <w:tc>
          <w:tcPr>
            <w:tcW w:w="1406" w:type="dxa"/>
          </w:tcPr>
          <w:p w14:paraId="6A758E4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ADFFBE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E20A21A" w14:textId="77777777" w:rsidTr="00F16E98">
        <w:trPr>
          <w:trHeight w:val="510"/>
        </w:trPr>
        <w:tc>
          <w:tcPr>
            <w:tcW w:w="450" w:type="dxa"/>
            <w:vMerge/>
          </w:tcPr>
          <w:p w14:paraId="40EF71B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CEADD7D" w14:textId="68B7CD7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Ciągnik oznakowany lampą ostrzegawczą z napisem „SŁUŻBA DROGOWA”</w:t>
            </w:r>
          </w:p>
        </w:tc>
        <w:tc>
          <w:tcPr>
            <w:tcW w:w="1406" w:type="dxa"/>
          </w:tcPr>
          <w:p w14:paraId="193FD3F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0B440A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B3DEE23" w14:textId="77777777" w:rsidTr="00F16E98">
        <w:trPr>
          <w:trHeight w:val="510"/>
        </w:trPr>
        <w:tc>
          <w:tcPr>
            <w:tcW w:w="450" w:type="dxa"/>
            <w:vMerge/>
          </w:tcPr>
          <w:p w14:paraId="565F9E3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D449060" w14:textId="6E53355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Ciągnik musi posiadać dodatkowe oświetlenie robocze z przodu i tyłu</w:t>
            </w:r>
          </w:p>
        </w:tc>
        <w:tc>
          <w:tcPr>
            <w:tcW w:w="1406" w:type="dxa"/>
          </w:tcPr>
          <w:p w14:paraId="3A636CC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351914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EF1702E" w14:textId="77777777" w:rsidTr="00F16E98">
        <w:trPr>
          <w:trHeight w:val="510"/>
        </w:trPr>
        <w:tc>
          <w:tcPr>
            <w:tcW w:w="450" w:type="dxa"/>
            <w:vMerge/>
          </w:tcPr>
          <w:p w14:paraId="51E57CC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BF16DE8" w14:textId="0932FB6B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1406" w:type="dxa"/>
          </w:tcPr>
          <w:p w14:paraId="28124848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06BB45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DF9D348" w14:textId="77777777" w:rsidTr="00F16E98">
        <w:trPr>
          <w:trHeight w:val="510"/>
        </w:trPr>
        <w:tc>
          <w:tcPr>
            <w:tcW w:w="450" w:type="dxa"/>
            <w:vMerge/>
            <w:tcBorders>
              <w:bottom w:val="nil"/>
            </w:tcBorders>
          </w:tcPr>
          <w:p w14:paraId="2F6945A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4A16F81" w14:textId="4E01D984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Obciążniki na tylne koła min. 2*100kg (100kg na koło)</w:t>
            </w:r>
          </w:p>
        </w:tc>
        <w:tc>
          <w:tcPr>
            <w:tcW w:w="1406" w:type="dxa"/>
          </w:tcPr>
          <w:p w14:paraId="703F9A4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30E7DB8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281F1A2" w14:textId="77777777" w:rsidTr="00B221E0">
        <w:trPr>
          <w:trHeight w:val="510"/>
        </w:trPr>
        <w:tc>
          <w:tcPr>
            <w:tcW w:w="450" w:type="dxa"/>
            <w:vMerge w:val="restart"/>
          </w:tcPr>
          <w:p w14:paraId="7FAA6BCE" w14:textId="065C31B6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65" w:type="dxa"/>
            <w:gridSpan w:val="3"/>
          </w:tcPr>
          <w:p w14:paraId="1D821590" w14:textId="281CDA14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ŁADOWACZ CZOŁOWY</w:t>
            </w:r>
          </w:p>
        </w:tc>
      </w:tr>
      <w:tr w:rsidR="000D7780" w:rsidRPr="000D7780" w14:paraId="6876889B" w14:textId="77777777" w:rsidTr="00020A18">
        <w:trPr>
          <w:trHeight w:val="510"/>
        </w:trPr>
        <w:tc>
          <w:tcPr>
            <w:tcW w:w="450" w:type="dxa"/>
            <w:vMerge/>
          </w:tcPr>
          <w:p w14:paraId="2D7B8B63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79F1E2B" w14:textId="0EEC39A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Udźwig min. 1800kg</w:t>
            </w:r>
          </w:p>
        </w:tc>
        <w:tc>
          <w:tcPr>
            <w:tcW w:w="1406" w:type="dxa"/>
          </w:tcPr>
          <w:p w14:paraId="2E554338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8008EE4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FCF7249" w14:textId="77777777" w:rsidTr="00020A18">
        <w:trPr>
          <w:trHeight w:val="510"/>
        </w:trPr>
        <w:tc>
          <w:tcPr>
            <w:tcW w:w="450" w:type="dxa"/>
            <w:vMerge/>
          </w:tcPr>
          <w:p w14:paraId="0FB3BD04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D66ED75" w14:textId="0088444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Wysokość załadunku min 3,0m</w:t>
            </w:r>
          </w:p>
        </w:tc>
        <w:tc>
          <w:tcPr>
            <w:tcW w:w="1406" w:type="dxa"/>
          </w:tcPr>
          <w:p w14:paraId="70B0ABBE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4B99D2C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DCA3CE6" w14:textId="77777777" w:rsidTr="00020A18">
        <w:trPr>
          <w:trHeight w:val="510"/>
        </w:trPr>
        <w:tc>
          <w:tcPr>
            <w:tcW w:w="450" w:type="dxa"/>
            <w:vMerge/>
          </w:tcPr>
          <w:p w14:paraId="74601111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47B9C02" w14:textId="06AF2A90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Sterowane z kabiny za pomocą joystyca</w:t>
            </w:r>
          </w:p>
        </w:tc>
        <w:tc>
          <w:tcPr>
            <w:tcW w:w="1406" w:type="dxa"/>
          </w:tcPr>
          <w:p w14:paraId="351CC2AF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B6571C4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9A48DF9" w14:textId="77777777" w:rsidTr="00020A18">
        <w:trPr>
          <w:trHeight w:val="510"/>
        </w:trPr>
        <w:tc>
          <w:tcPr>
            <w:tcW w:w="450" w:type="dxa"/>
            <w:vMerge/>
          </w:tcPr>
          <w:p w14:paraId="763F76E5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BC138E8" w14:textId="09008B9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Amortyzator drgań</w:t>
            </w:r>
          </w:p>
        </w:tc>
        <w:tc>
          <w:tcPr>
            <w:tcW w:w="1406" w:type="dxa"/>
          </w:tcPr>
          <w:p w14:paraId="3EB11717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ACF9C1B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23A358C" w14:textId="77777777" w:rsidTr="00020A18">
        <w:trPr>
          <w:trHeight w:val="510"/>
        </w:trPr>
        <w:tc>
          <w:tcPr>
            <w:tcW w:w="450" w:type="dxa"/>
            <w:vMerge/>
          </w:tcPr>
          <w:p w14:paraId="38E78550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4F231A5" w14:textId="3A71EFE6" w:rsidR="000D7780" w:rsidRPr="000D7780" w:rsidRDefault="000D7780" w:rsidP="0007513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Konstrukcja wsporcza do ciągnika                            Szybkie mocowanie / ściąganie ładowacza z ciągnika</w:t>
            </w:r>
          </w:p>
        </w:tc>
        <w:tc>
          <w:tcPr>
            <w:tcW w:w="1406" w:type="dxa"/>
          </w:tcPr>
          <w:p w14:paraId="7A6749C6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7863207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BE2B953" w14:textId="77777777" w:rsidTr="00020A18">
        <w:trPr>
          <w:trHeight w:val="510"/>
        </w:trPr>
        <w:tc>
          <w:tcPr>
            <w:tcW w:w="450" w:type="dxa"/>
            <w:vMerge/>
          </w:tcPr>
          <w:p w14:paraId="2E251121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F0EED96" w14:textId="66B3BFB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Łyżka do materiałów sypkich o szerokości min. 2,0 m i pojemności min. 0,5m3, </w:t>
            </w:r>
          </w:p>
        </w:tc>
        <w:tc>
          <w:tcPr>
            <w:tcW w:w="1406" w:type="dxa"/>
          </w:tcPr>
          <w:p w14:paraId="5ABD8216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33463BB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2F9CC48" w14:textId="77777777" w:rsidTr="00020A18">
        <w:trPr>
          <w:trHeight w:val="510"/>
        </w:trPr>
        <w:tc>
          <w:tcPr>
            <w:tcW w:w="450" w:type="dxa"/>
            <w:vMerge/>
          </w:tcPr>
          <w:p w14:paraId="43EC8E6D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vAlign w:val="center"/>
          </w:tcPr>
          <w:p w14:paraId="6520CD61" w14:textId="18CFAA6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Widły do palet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673DDA7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60B1A39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3E57EF90" w14:textId="77777777" w:rsidTr="00AF10B9">
        <w:trPr>
          <w:trHeight w:val="510"/>
        </w:trPr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59ACA84" w14:textId="0AB2163A" w:rsidR="00AF10B9" w:rsidRPr="00075135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5135">
              <w:rPr>
                <w:rStyle w:val="FontStyle55"/>
                <w:rFonts w:ascii="Arial" w:hAnsi="Arial" w:cs="Arial"/>
                <w:b/>
                <w:color w:val="auto"/>
              </w:rPr>
              <w:t>2. Ramię hydrauliczne</w:t>
            </w:r>
          </w:p>
        </w:tc>
      </w:tr>
      <w:tr w:rsidR="00AF10B9" w:rsidRPr="000D7780" w14:paraId="660684E7" w14:textId="77777777" w:rsidTr="000A67FE">
        <w:trPr>
          <w:trHeight w:val="510"/>
        </w:trPr>
        <w:tc>
          <w:tcPr>
            <w:tcW w:w="450" w:type="dxa"/>
            <w:vMerge w:val="restart"/>
          </w:tcPr>
          <w:p w14:paraId="652DC156" w14:textId="232D2DFD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70" w:type="dxa"/>
            <w:vAlign w:val="center"/>
          </w:tcPr>
          <w:p w14:paraId="275EE579" w14:textId="51AA01E9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Ramię hydrauliczne, fabrycznie nowe, rok produkcji minimum 2023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D77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6" w:type="dxa"/>
          </w:tcPr>
          <w:p w14:paraId="7E9615A4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EC927BE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2FD8FD98" w14:textId="77777777" w:rsidTr="000A67FE">
        <w:trPr>
          <w:trHeight w:val="510"/>
        </w:trPr>
        <w:tc>
          <w:tcPr>
            <w:tcW w:w="450" w:type="dxa"/>
            <w:vMerge/>
          </w:tcPr>
          <w:p w14:paraId="2D73095F" w14:textId="1749FB42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13B4134" w14:textId="736CDD3F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Zakres roboczy  liczony od osi ciągnika min.  7,0m</w:t>
            </w:r>
          </w:p>
        </w:tc>
        <w:tc>
          <w:tcPr>
            <w:tcW w:w="1406" w:type="dxa"/>
          </w:tcPr>
          <w:p w14:paraId="49412A80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4085CB2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16939D63" w14:textId="77777777" w:rsidTr="000A67FE">
        <w:trPr>
          <w:trHeight w:val="510"/>
        </w:trPr>
        <w:tc>
          <w:tcPr>
            <w:tcW w:w="450" w:type="dxa"/>
            <w:vMerge/>
          </w:tcPr>
          <w:p w14:paraId="29629ECE" w14:textId="7C8BFA7E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7731ED3" w14:textId="3270B54B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Obrót ramienia w poziomie minimum 90°</w:t>
            </w:r>
          </w:p>
        </w:tc>
        <w:tc>
          <w:tcPr>
            <w:tcW w:w="1406" w:type="dxa"/>
          </w:tcPr>
          <w:p w14:paraId="26726443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D7D2F7E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0D55C283" w14:textId="77777777" w:rsidTr="009860C8">
        <w:trPr>
          <w:trHeight w:val="510"/>
        </w:trPr>
        <w:tc>
          <w:tcPr>
            <w:tcW w:w="450" w:type="dxa"/>
            <w:vMerge/>
          </w:tcPr>
          <w:p w14:paraId="6669E203" w14:textId="5A8EF995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7106882" w14:textId="28E7DE61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Chłodnica oleju z elektronicznym termostatem</w:t>
            </w:r>
          </w:p>
        </w:tc>
        <w:tc>
          <w:tcPr>
            <w:tcW w:w="1406" w:type="dxa"/>
          </w:tcPr>
          <w:p w14:paraId="1B85E76B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B0BC371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1D3DA5AC" w14:textId="77777777" w:rsidTr="009860C8">
        <w:trPr>
          <w:trHeight w:val="510"/>
        </w:trPr>
        <w:tc>
          <w:tcPr>
            <w:tcW w:w="450" w:type="dxa"/>
            <w:vMerge/>
          </w:tcPr>
          <w:p w14:paraId="627F7673" w14:textId="1E36BBD9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EF00E37" w14:textId="624B0ACD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Zbiornik oleju minimum 200l </w:t>
            </w:r>
          </w:p>
        </w:tc>
        <w:tc>
          <w:tcPr>
            <w:tcW w:w="1406" w:type="dxa"/>
          </w:tcPr>
          <w:p w14:paraId="6A5E3828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B9D511D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653EF250" w14:textId="77777777" w:rsidTr="00881442">
        <w:trPr>
          <w:trHeight w:val="510"/>
        </w:trPr>
        <w:tc>
          <w:tcPr>
            <w:tcW w:w="450" w:type="dxa"/>
            <w:vMerge/>
          </w:tcPr>
          <w:p w14:paraId="40ACA30A" w14:textId="571470EA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9F78F20" w14:textId="73EA32F6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Bezpiecznik hydrauliczno- pneumatyczny najazdowy  </w:t>
            </w:r>
          </w:p>
        </w:tc>
        <w:tc>
          <w:tcPr>
            <w:tcW w:w="1406" w:type="dxa"/>
          </w:tcPr>
          <w:p w14:paraId="693A85F4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531DEDA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25A6098C" w14:textId="77777777" w:rsidTr="00881442">
        <w:trPr>
          <w:trHeight w:val="510"/>
        </w:trPr>
        <w:tc>
          <w:tcPr>
            <w:tcW w:w="450" w:type="dxa"/>
            <w:vMerge/>
          </w:tcPr>
          <w:p w14:paraId="03904427" w14:textId="1DBFAC00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0934869" w14:textId="7AB1F50F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Moc na pompie (hydromotorze) min 65 KM</w:t>
            </w:r>
          </w:p>
        </w:tc>
        <w:tc>
          <w:tcPr>
            <w:tcW w:w="1406" w:type="dxa"/>
          </w:tcPr>
          <w:p w14:paraId="3D4DBF7C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AB7BBA1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6889DAC7" w14:textId="77777777" w:rsidTr="00881442">
        <w:trPr>
          <w:trHeight w:val="510"/>
        </w:trPr>
        <w:tc>
          <w:tcPr>
            <w:tcW w:w="450" w:type="dxa"/>
            <w:vMerge/>
          </w:tcPr>
          <w:p w14:paraId="371C6A7D" w14:textId="0224545E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8133DA8" w14:textId="77777777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Możliwość instalowania innych nie objętych w specyfikacji głowic:</w:t>
            </w:r>
          </w:p>
          <w:p w14:paraId="35311D97" w14:textId="77777777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-  do ścinania poboczy,</w:t>
            </w:r>
          </w:p>
          <w:p w14:paraId="04184BA2" w14:textId="77777777" w:rsidR="00AF10B9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-  do frezowania pni,</w:t>
            </w:r>
          </w:p>
          <w:p w14:paraId="582E1560" w14:textId="77BC0BA9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- do pogłębiania rowów</w:t>
            </w:r>
          </w:p>
        </w:tc>
        <w:tc>
          <w:tcPr>
            <w:tcW w:w="1406" w:type="dxa"/>
          </w:tcPr>
          <w:p w14:paraId="7AF6E727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D0EB6DB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1B26DA7A" w14:textId="77777777" w:rsidTr="00881442">
        <w:trPr>
          <w:trHeight w:val="510"/>
        </w:trPr>
        <w:tc>
          <w:tcPr>
            <w:tcW w:w="450" w:type="dxa"/>
            <w:vMerge/>
          </w:tcPr>
          <w:p w14:paraId="65E1A85F" w14:textId="1AE39D6E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D0526E5" w14:textId="1199F17C" w:rsidR="00AF10B9" w:rsidRPr="000D7780" w:rsidRDefault="00AF10B9" w:rsidP="00075135">
            <w:pPr>
              <w:pStyle w:val="Tekstpodstawowy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Pompa główna o poj. min 70 cm3</w:t>
            </w:r>
          </w:p>
        </w:tc>
        <w:tc>
          <w:tcPr>
            <w:tcW w:w="1406" w:type="dxa"/>
          </w:tcPr>
          <w:p w14:paraId="69B1E59F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8C2FB12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3629082C" w14:textId="77777777" w:rsidTr="00881442">
        <w:trPr>
          <w:trHeight w:val="510"/>
        </w:trPr>
        <w:tc>
          <w:tcPr>
            <w:tcW w:w="450" w:type="dxa"/>
            <w:vMerge/>
          </w:tcPr>
          <w:p w14:paraId="0C4D5DDB" w14:textId="16FD1395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F16535C" w14:textId="796276A6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Sterowanie  elektryczne  za pomocą joystyca ,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D7780">
              <w:rPr>
                <w:rFonts w:ascii="Arial" w:hAnsi="Arial" w:cs="Arial"/>
                <w:sz w:val="20"/>
                <w:szCs w:val="20"/>
              </w:rPr>
              <w:t>z systemem głowicy pływającej.</w:t>
            </w:r>
          </w:p>
        </w:tc>
        <w:tc>
          <w:tcPr>
            <w:tcW w:w="1406" w:type="dxa"/>
          </w:tcPr>
          <w:p w14:paraId="668897C2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132D52E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7259C052" w14:textId="77777777" w:rsidTr="00881442">
        <w:trPr>
          <w:trHeight w:val="510"/>
        </w:trPr>
        <w:tc>
          <w:tcPr>
            <w:tcW w:w="450" w:type="dxa"/>
            <w:vMerge/>
          </w:tcPr>
          <w:p w14:paraId="5861EB3C" w14:textId="3D0F660C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vAlign w:val="center"/>
          </w:tcPr>
          <w:p w14:paraId="3F8A34FD" w14:textId="62274548" w:rsidR="00AF10B9" w:rsidRPr="000D7780" w:rsidRDefault="00AF10B9" w:rsidP="00AF10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Podłączenie głowicy roboczej do ramienia hydraulicznego za pomocą szybkozłączy hydraulicznych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41F9FBC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C3FB043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4A0C6CB5" w14:textId="77777777" w:rsidTr="00AF10B9">
        <w:trPr>
          <w:trHeight w:val="510"/>
        </w:trPr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5877E7D" w14:textId="516EA9E7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5135">
              <w:rPr>
                <w:rStyle w:val="FontStyle55"/>
                <w:rFonts w:ascii="Arial" w:hAnsi="Arial" w:cs="Arial"/>
                <w:b/>
                <w:color w:val="auto"/>
              </w:rPr>
              <w:t>3. Głowica do koszenia krzaków i trawy</w:t>
            </w:r>
          </w:p>
        </w:tc>
      </w:tr>
      <w:tr w:rsidR="000D7780" w:rsidRPr="000D7780" w14:paraId="6B21FDB2" w14:textId="77777777" w:rsidTr="000B6139">
        <w:trPr>
          <w:trHeight w:val="510"/>
        </w:trPr>
        <w:tc>
          <w:tcPr>
            <w:tcW w:w="450" w:type="dxa"/>
            <w:vMerge w:val="restart"/>
          </w:tcPr>
          <w:p w14:paraId="28625475" w14:textId="1ED7ABE6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0" w:type="dxa"/>
          </w:tcPr>
          <w:p w14:paraId="5F4ED57C" w14:textId="4D1F9F10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Głowica do koszenia krzaków i traw, fabrycznie nowa, rok produkcji minimum 2023.</w:t>
            </w:r>
          </w:p>
        </w:tc>
        <w:tc>
          <w:tcPr>
            <w:tcW w:w="1406" w:type="dxa"/>
          </w:tcPr>
          <w:p w14:paraId="6E60CCBD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29B4E92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D840AAE" w14:textId="77777777" w:rsidTr="000B6139">
        <w:trPr>
          <w:trHeight w:val="510"/>
        </w:trPr>
        <w:tc>
          <w:tcPr>
            <w:tcW w:w="450" w:type="dxa"/>
            <w:vMerge/>
          </w:tcPr>
          <w:p w14:paraId="4A8E89A9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5944056A" w14:textId="7433DC4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Szerokość robocza 110 – 130 cm.</w:t>
            </w:r>
          </w:p>
        </w:tc>
        <w:tc>
          <w:tcPr>
            <w:tcW w:w="1406" w:type="dxa"/>
          </w:tcPr>
          <w:p w14:paraId="2190985D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331EDFE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F5B9D82" w14:textId="77777777" w:rsidTr="000B6139">
        <w:trPr>
          <w:trHeight w:val="510"/>
        </w:trPr>
        <w:tc>
          <w:tcPr>
            <w:tcW w:w="450" w:type="dxa"/>
            <w:vMerge/>
          </w:tcPr>
          <w:p w14:paraId="3B486E1B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64B4D2A8" w14:textId="04958EFF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Obroty dwukierunkowe wału  tnącego min 2800 obr/min. </w:t>
            </w:r>
          </w:p>
        </w:tc>
        <w:tc>
          <w:tcPr>
            <w:tcW w:w="1406" w:type="dxa"/>
          </w:tcPr>
          <w:p w14:paraId="08025080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BD6ED5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11EB582" w14:textId="77777777" w:rsidTr="000B6139">
        <w:trPr>
          <w:trHeight w:val="510"/>
        </w:trPr>
        <w:tc>
          <w:tcPr>
            <w:tcW w:w="450" w:type="dxa"/>
            <w:vMerge/>
          </w:tcPr>
          <w:p w14:paraId="2E3AA533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AE050B9" w14:textId="789B76F8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Napęd pasowy wału roboczego</w:t>
            </w:r>
          </w:p>
        </w:tc>
        <w:tc>
          <w:tcPr>
            <w:tcW w:w="1406" w:type="dxa"/>
          </w:tcPr>
          <w:p w14:paraId="2A858FB7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0E73665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F531708" w14:textId="77777777" w:rsidTr="000B6139">
        <w:trPr>
          <w:trHeight w:val="510"/>
        </w:trPr>
        <w:tc>
          <w:tcPr>
            <w:tcW w:w="450" w:type="dxa"/>
            <w:vMerge/>
          </w:tcPr>
          <w:p w14:paraId="59A1AE57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2AAA29C8" w14:textId="7F2FF9FB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Otwierana  hydraulicznie pokrywa przednia w zakresie 20-30cm zabezpieczona łańcuchami.</w:t>
            </w:r>
          </w:p>
        </w:tc>
        <w:tc>
          <w:tcPr>
            <w:tcW w:w="1406" w:type="dxa"/>
          </w:tcPr>
          <w:p w14:paraId="5D119FE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82FDD8D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AC1B73F" w14:textId="77777777" w:rsidTr="000B6139">
        <w:trPr>
          <w:trHeight w:val="510"/>
        </w:trPr>
        <w:tc>
          <w:tcPr>
            <w:tcW w:w="450" w:type="dxa"/>
            <w:vMerge/>
          </w:tcPr>
          <w:p w14:paraId="691DEFE3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C88C4F0" w14:textId="6E9615FB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Moc na wale roboczym min 50KM </w:t>
            </w:r>
          </w:p>
        </w:tc>
        <w:tc>
          <w:tcPr>
            <w:tcW w:w="1406" w:type="dxa"/>
          </w:tcPr>
          <w:p w14:paraId="65F7ED1F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350B878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00BBC4CC" w14:textId="77777777" w:rsidTr="000B6139">
        <w:trPr>
          <w:trHeight w:val="510"/>
        </w:trPr>
        <w:tc>
          <w:tcPr>
            <w:tcW w:w="450" w:type="dxa"/>
            <w:vMerge/>
          </w:tcPr>
          <w:p w14:paraId="101521B9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5BB5E26" w14:textId="0ED62B8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Rolka podporowa o regulowanej wysokości</w:t>
            </w:r>
          </w:p>
        </w:tc>
        <w:tc>
          <w:tcPr>
            <w:tcW w:w="1406" w:type="dxa"/>
          </w:tcPr>
          <w:p w14:paraId="50178429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136071E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604A8C4" w14:textId="77777777" w:rsidTr="000B6139">
        <w:trPr>
          <w:trHeight w:val="510"/>
        </w:trPr>
        <w:tc>
          <w:tcPr>
            <w:tcW w:w="450" w:type="dxa"/>
            <w:vMerge/>
          </w:tcPr>
          <w:p w14:paraId="1DBA62D6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26E715B" w14:textId="494FCE4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Możliwość rozdrabniania  krzaków min 4cm średnicy </w:t>
            </w:r>
          </w:p>
        </w:tc>
        <w:tc>
          <w:tcPr>
            <w:tcW w:w="1406" w:type="dxa"/>
          </w:tcPr>
          <w:p w14:paraId="31FF59B8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C21C162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DCEB003" w14:textId="77777777" w:rsidTr="000B6139">
        <w:trPr>
          <w:trHeight w:val="510"/>
        </w:trPr>
        <w:tc>
          <w:tcPr>
            <w:tcW w:w="450" w:type="dxa"/>
            <w:vMerge/>
          </w:tcPr>
          <w:p w14:paraId="66D4767B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7FD22805" w14:textId="59CEBE7B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Noże YI </w:t>
            </w:r>
          </w:p>
        </w:tc>
        <w:tc>
          <w:tcPr>
            <w:tcW w:w="1406" w:type="dxa"/>
          </w:tcPr>
          <w:p w14:paraId="3C5631C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1C0000C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BE94CA5" w14:textId="77777777" w:rsidTr="000B6139">
        <w:trPr>
          <w:trHeight w:val="510"/>
        </w:trPr>
        <w:tc>
          <w:tcPr>
            <w:tcW w:w="450" w:type="dxa"/>
            <w:vMerge/>
          </w:tcPr>
          <w:p w14:paraId="684A1FF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7EB8B592" w14:textId="3FDA4254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Obrót głowicy w zakresie  + /- 180</w:t>
            </w:r>
            <w:r w:rsidRPr="000D7780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06" w:type="dxa"/>
          </w:tcPr>
          <w:p w14:paraId="0F1A8B6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8623DCB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01AC7DF" w14:textId="77777777" w:rsidTr="000B6139">
        <w:trPr>
          <w:trHeight w:val="510"/>
        </w:trPr>
        <w:tc>
          <w:tcPr>
            <w:tcW w:w="450" w:type="dxa"/>
            <w:vMerge/>
          </w:tcPr>
          <w:p w14:paraId="6A220F92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7BC4B07" w14:textId="332F61B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Podłączenie głowicy roboczej do ramienia hydraulicznego za pomocą szybkozłączy hydraulicznych</w:t>
            </w:r>
          </w:p>
        </w:tc>
        <w:tc>
          <w:tcPr>
            <w:tcW w:w="1406" w:type="dxa"/>
          </w:tcPr>
          <w:p w14:paraId="4D97101A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7519701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53470" w14:textId="689EBD41" w:rsidR="0085222F" w:rsidRPr="0085222F" w:rsidRDefault="0085222F" w:rsidP="0085222F">
      <w:pPr>
        <w:rPr>
          <w:rFonts w:ascii="Arial" w:hAnsi="Arial" w:cs="Arial"/>
          <w:b/>
          <w:i/>
          <w:sz w:val="20"/>
          <w:szCs w:val="20"/>
        </w:rPr>
      </w:pPr>
      <w:r w:rsidRPr="0085222F">
        <w:rPr>
          <w:rFonts w:ascii="Arial" w:hAnsi="Arial" w:cs="Arial"/>
          <w:b/>
          <w:i/>
          <w:sz w:val="20"/>
          <w:szCs w:val="20"/>
        </w:rPr>
        <w:t>UWAGA!</w:t>
      </w:r>
    </w:p>
    <w:p w14:paraId="727C7A6F" w14:textId="42731573" w:rsidR="00075135" w:rsidRPr="00AF10B9" w:rsidRDefault="0085222F" w:rsidP="00AF10B9">
      <w:pPr>
        <w:jc w:val="both"/>
        <w:rPr>
          <w:i/>
        </w:rPr>
      </w:pPr>
      <w:r w:rsidRPr="00AF10B9">
        <w:rPr>
          <w:rFonts w:ascii="Arial" w:hAnsi="Arial" w:cs="Arial"/>
          <w:i/>
          <w:sz w:val="20"/>
          <w:szCs w:val="20"/>
        </w:rPr>
        <w:t>Dokument</w:t>
      </w:r>
      <w:r w:rsidRPr="0085222F">
        <w:rPr>
          <w:rFonts w:ascii="Arial" w:hAnsi="Arial" w:cs="Arial"/>
          <w:i/>
          <w:sz w:val="20"/>
          <w:szCs w:val="20"/>
        </w:rPr>
        <w:t xml:space="preserve"> należy podpisać kwalifikowanym podpisem elektronicznym lub podpisem zaufanym lub podpisem osobistym przez osobę lub osoby uprawnione do reprezentowania Wykonawcy </w:t>
      </w:r>
    </w:p>
    <w:sectPr w:rsidR="00075135" w:rsidRPr="00AF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39CF"/>
    <w:multiLevelType w:val="hybridMultilevel"/>
    <w:tmpl w:val="5882CA5C"/>
    <w:lvl w:ilvl="0" w:tplc="0ED213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126D7"/>
    <w:multiLevelType w:val="hybridMultilevel"/>
    <w:tmpl w:val="326818F2"/>
    <w:lvl w:ilvl="0" w:tplc="6BBA5836">
      <w:start w:val="100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C32D76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4BBA8CB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4F64B3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E52467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E82E65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568097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560B55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BA092B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171">
    <w:abstractNumId w:val="0"/>
  </w:num>
  <w:num w:numId="2" w16cid:durableId="30108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43"/>
    <w:rsid w:val="00075135"/>
    <w:rsid w:val="000D7780"/>
    <w:rsid w:val="001949FF"/>
    <w:rsid w:val="001F48C6"/>
    <w:rsid w:val="00276FB1"/>
    <w:rsid w:val="002A546C"/>
    <w:rsid w:val="00313521"/>
    <w:rsid w:val="00425CFC"/>
    <w:rsid w:val="004E0CAB"/>
    <w:rsid w:val="004F138C"/>
    <w:rsid w:val="005A1EB0"/>
    <w:rsid w:val="00645F40"/>
    <w:rsid w:val="006729ED"/>
    <w:rsid w:val="007045F2"/>
    <w:rsid w:val="007C243E"/>
    <w:rsid w:val="008478DF"/>
    <w:rsid w:val="0085222F"/>
    <w:rsid w:val="009744BF"/>
    <w:rsid w:val="00987E92"/>
    <w:rsid w:val="009C76C5"/>
    <w:rsid w:val="009D7E8D"/>
    <w:rsid w:val="009F4A9E"/>
    <w:rsid w:val="00A67D29"/>
    <w:rsid w:val="00A7367F"/>
    <w:rsid w:val="00A766AE"/>
    <w:rsid w:val="00A91929"/>
    <w:rsid w:val="00AC2C56"/>
    <w:rsid w:val="00AF10B9"/>
    <w:rsid w:val="00B62860"/>
    <w:rsid w:val="00CD1036"/>
    <w:rsid w:val="00D46112"/>
    <w:rsid w:val="00DA4943"/>
    <w:rsid w:val="00E60664"/>
    <w:rsid w:val="00E83A89"/>
    <w:rsid w:val="00F62428"/>
    <w:rsid w:val="00FA6E92"/>
    <w:rsid w:val="00FC7FB1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DC77"/>
  <w15:chartTrackingRefBased/>
  <w15:docId w15:val="{AD6EE422-02A9-4324-BD9F-4636560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7367F"/>
    <w:pPr>
      <w:keepNext/>
      <w:keepLines/>
      <w:numPr>
        <w:numId w:val="2"/>
      </w:numPr>
      <w:spacing w:after="16"/>
      <w:ind w:left="144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F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C2C56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2C5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7367F"/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customStyle="1" w:styleId="FontStyle55">
    <w:name w:val="Font Style55"/>
    <w:basedOn w:val="Domylnaczcionkaakapitu"/>
    <w:uiPriority w:val="99"/>
    <w:rsid w:val="00A7367F"/>
    <w:rPr>
      <w:rFonts w:ascii="Arial Narrow" w:hAnsi="Arial Narrow" w:cs="Arial Narrow"/>
      <w:color w:val="000000"/>
      <w:sz w:val="20"/>
      <w:szCs w:val="20"/>
    </w:rPr>
  </w:style>
  <w:style w:type="paragraph" w:styleId="Bezodstpw">
    <w:name w:val="No Spacing"/>
    <w:uiPriority w:val="1"/>
    <w:qFormat/>
    <w:rsid w:val="00A736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andard">
    <w:name w:val="Standard"/>
    <w:rsid w:val="00313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4</cp:revision>
  <cp:lastPrinted>2024-11-26T12:40:00Z</cp:lastPrinted>
  <dcterms:created xsi:type="dcterms:W3CDTF">2024-11-26T12:55:00Z</dcterms:created>
  <dcterms:modified xsi:type="dcterms:W3CDTF">2024-11-27T11:26:00Z</dcterms:modified>
</cp:coreProperties>
</file>