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823C" w14:textId="77777777" w:rsidR="00217B87" w:rsidRDefault="00D1110C">
      <w:r>
        <w:rPr>
          <w:rFonts w:cs="Calibri"/>
          <w:i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88D3326" wp14:editId="3BF02CB8">
            <wp:simplePos x="0" y="0"/>
            <wp:positionH relativeFrom="margin">
              <wp:posOffset>10160</wp:posOffset>
            </wp:positionH>
            <wp:positionV relativeFrom="paragraph">
              <wp:posOffset>-339725</wp:posOffset>
            </wp:positionV>
            <wp:extent cx="5794375" cy="589915"/>
            <wp:effectExtent l="0" t="0" r="0" b="635"/>
            <wp:wrapSquare wrapText="bothSides"/>
            <wp:docPr id="10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0A432E8" w14:textId="77777777" w:rsidR="00FE27EC" w:rsidRDefault="00FE27EC" w:rsidP="005B5C37">
      <w:pPr>
        <w:autoSpaceDE w:val="0"/>
        <w:autoSpaceDN w:val="0"/>
        <w:adjustRightInd w:val="0"/>
        <w:jc w:val="center"/>
        <w:rPr>
          <w:b/>
          <w:bCs/>
        </w:rPr>
      </w:pPr>
    </w:p>
    <w:p w14:paraId="2641B278" w14:textId="77777777" w:rsidR="00926B94" w:rsidRDefault="00926B94" w:rsidP="005B5C37">
      <w:pPr>
        <w:autoSpaceDE w:val="0"/>
        <w:autoSpaceDN w:val="0"/>
        <w:adjustRightInd w:val="0"/>
        <w:jc w:val="center"/>
        <w:rPr>
          <w:b/>
          <w:bCs/>
        </w:rPr>
      </w:pPr>
    </w:p>
    <w:p w14:paraId="4168644F" w14:textId="77777777" w:rsidR="005B5C37" w:rsidRDefault="005B5C37" w:rsidP="005B5C37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UMOWA Nr</w:t>
      </w:r>
    </w:p>
    <w:p w14:paraId="5CDD05D0" w14:textId="77777777" w:rsidR="00926B94" w:rsidRPr="005B5C37" w:rsidRDefault="00926B94" w:rsidP="005B5C37">
      <w:pPr>
        <w:autoSpaceDE w:val="0"/>
        <w:autoSpaceDN w:val="0"/>
        <w:adjustRightInd w:val="0"/>
        <w:jc w:val="center"/>
        <w:rPr>
          <w:b/>
          <w:bCs/>
        </w:rPr>
      </w:pPr>
    </w:p>
    <w:p w14:paraId="2634D19C" w14:textId="77777777" w:rsidR="005B5C37" w:rsidRPr="005B5C37" w:rsidRDefault="00337FC8" w:rsidP="00337FC8">
      <w:pPr>
        <w:tabs>
          <w:tab w:val="left" w:pos="777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</w:p>
    <w:p w14:paraId="535A075E" w14:textId="77777777" w:rsidR="005B5C37" w:rsidRPr="005B5C37" w:rsidRDefault="005B5C37" w:rsidP="006E049E">
      <w:pPr>
        <w:autoSpaceDE w:val="0"/>
        <w:autoSpaceDN w:val="0"/>
        <w:adjustRightInd w:val="0"/>
        <w:jc w:val="both"/>
      </w:pPr>
      <w:r w:rsidRPr="005B5C37">
        <w:t>zawarta w dniu ................</w:t>
      </w:r>
      <w:r w:rsidR="009E67B6">
        <w:t>...</w:t>
      </w:r>
      <w:r w:rsidR="00C01ECC">
        <w:t>........</w:t>
      </w:r>
      <w:r w:rsidRPr="005B5C37">
        <w:t>..... w Kolbuszowej, pomiędzy</w:t>
      </w:r>
    </w:p>
    <w:p w14:paraId="3FD975BE" w14:textId="77777777" w:rsidR="005B5C37" w:rsidRPr="005B5C37" w:rsidRDefault="005B5C37" w:rsidP="006E049E">
      <w:pPr>
        <w:autoSpaceDE w:val="0"/>
        <w:autoSpaceDN w:val="0"/>
        <w:adjustRightInd w:val="0"/>
        <w:jc w:val="both"/>
      </w:pPr>
      <w:r w:rsidRPr="005B5C37">
        <w:t>Powiatem Kolbuszowskim, z siedzibą ul. 11-go Listopada 10 reprezentowanym przez Zarząd Powiatu, w którego imieniu działają:</w:t>
      </w:r>
    </w:p>
    <w:p w14:paraId="1486D6A3" w14:textId="77777777" w:rsidR="005B5C37" w:rsidRPr="005B5C37" w:rsidRDefault="005B5C37" w:rsidP="006E049E">
      <w:pPr>
        <w:tabs>
          <w:tab w:val="left" w:pos="426"/>
        </w:tabs>
        <w:autoSpaceDE w:val="0"/>
        <w:autoSpaceDN w:val="0"/>
        <w:adjustRightInd w:val="0"/>
        <w:jc w:val="both"/>
      </w:pPr>
      <w:r w:rsidRPr="005B5C37">
        <w:t>1.</w:t>
      </w:r>
      <w:r>
        <w:tab/>
      </w:r>
      <w:r w:rsidR="00FB5F9E">
        <w:t>…………………………………………………………………………….</w:t>
      </w:r>
    </w:p>
    <w:p w14:paraId="13E4F22D" w14:textId="77777777" w:rsidR="005B5C37" w:rsidRDefault="005B5C37" w:rsidP="006E049E">
      <w:pPr>
        <w:tabs>
          <w:tab w:val="left" w:pos="426"/>
        </w:tabs>
        <w:autoSpaceDE w:val="0"/>
        <w:autoSpaceDN w:val="0"/>
        <w:adjustRightInd w:val="0"/>
        <w:jc w:val="both"/>
      </w:pPr>
      <w:r w:rsidRPr="005B5C37">
        <w:t>2.</w:t>
      </w:r>
      <w:r>
        <w:tab/>
      </w:r>
      <w:r w:rsidR="00FB5F9E">
        <w:t>…………………………………………………………………………………</w:t>
      </w:r>
    </w:p>
    <w:p w14:paraId="512B5C59" w14:textId="77777777" w:rsidR="005B5C37" w:rsidRPr="005B5C37" w:rsidRDefault="005B5C37" w:rsidP="006E049E">
      <w:pPr>
        <w:autoSpaceDE w:val="0"/>
        <w:autoSpaceDN w:val="0"/>
        <w:adjustRightInd w:val="0"/>
        <w:jc w:val="both"/>
      </w:pPr>
      <w:r>
        <w:t>Przy kontrasygnacie P. Małgorzaty Mokrzyckiej - Kwaśnik - Skarbnik Powiatu Kolbuszowskiego</w:t>
      </w:r>
    </w:p>
    <w:p w14:paraId="07829E6C" w14:textId="77777777" w:rsidR="005B5C37" w:rsidRPr="005B5C37" w:rsidRDefault="005B5C37" w:rsidP="006E049E">
      <w:pPr>
        <w:autoSpaceDE w:val="0"/>
        <w:autoSpaceDN w:val="0"/>
        <w:adjustRightInd w:val="0"/>
        <w:jc w:val="both"/>
        <w:rPr>
          <w:b/>
          <w:bCs/>
        </w:rPr>
      </w:pPr>
      <w:r w:rsidRPr="005B5C37">
        <w:t xml:space="preserve">w dalszej części umowy zwanym </w:t>
      </w:r>
      <w:r w:rsidRPr="005B5C37">
        <w:rPr>
          <w:b/>
          <w:bCs/>
        </w:rPr>
        <w:t>Zamawiaj</w:t>
      </w:r>
      <w:r w:rsidRPr="005B5C37">
        <w:t>ą</w:t>
      </w:r>
      <w:r w:rsidRPr="005B5C37">
        <w:rPr>
          <w:b/>
          <w:bCs/>
        </w:rPr>
        <w:t>cym</w:t>
      </w:r>
    </w:p>
    <w:p w14:paraId="390451C7" w14:textId="77777777" w:rsidR="005B5C37" w:rsidRPr="005B5C37" w:rsidRDefault="005B5C37" w:rsidP="006E049E">
      <w:pPr>
        <w:autoSpaceDE w:val="0"/>
        <w:autoSpaceDN w:val="0"/>
        <w:adjustRightInd w:val="0"/>
        <w:jc w:val="both"/>
      </w:pPr>
      <w:r w:rsidRPr="005B5C37">
        <w:t>a</w:t>
      </w:r>
    </w:p>
    <w:p w14:paraId="75C21023" w14:textId="77777777" w:rsidR="005B5C37" w:rsidRDefault="00160058" w:rsidP="006E049E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…………………………………………………………………………………………………………… w którego imieniu działa</w:t>
      </w:r>
      <w:r w:rsidR="005B5C37">
        <w:t>:</w:t>
      </w:r>
    </w:p>
    <w:p w14:paraId="30F20E8B" w14:textId="77777777" w:rsidR="005B5C37" w:rsidRDefault="009E67B6" w:rsidP="006E049E">
      <w:pPr>
        <w:autoSpaceDE w:val="0"/>
        <w:autoSpaceDN w:val="0"/>
        <w:adjustRightInd w:val="0"/>
        <w:jc w:val="both"/>
      </w:pPr>
      <w:r>
        <w:t xml:space="preserve">1. </w:t>
      </w:r>
      <w:r w:rsidR="00160058">
        <w:t>………………………………….</w:t>
      </w:r>
    </w:p>
    <w:p w14:paraId="5124BFD7" w14:textId="77777777" w:rsidR="009E67B6" w:rsidRDefault="00160058" w:rsidP="006E049E">
      <w:pPr>
        <w:autoSpaceDE w:val="0"/>
        <w:autoSpaceDN w:val="0"/>
        <w:adjustRightInd w:val="0"/>
        <w:jc w:val="both"/>
      </w:pPr>
      <w:r>
        <w:t>………………………………………..</w:t>
      </w:r>
    </w:p>
    <w:p w14:paraId="09E070AD" w14:textId="77777777" w:rsidR="005B5C37" w:rsidRDefault="005B5C37" w:rsidP="005B5C37">
      <w:pPr>
        <w:autoSpaceDE w:val="0"/>
        <w:autoSpaceDN w:val="0"/>
        <w:adjustRightInd w:val="0"/>
      </w:pPr>
    </w:p>
    <w:p w14:paraId="024F60F6" w14:textId="77777777" w:rsidR="005B5C37" w:rsidRDefault="005B5C37" w:rsidP="005B5C37">
      <w:pPr>
        <w:autoSpaceDE w:val="0"/>
        <w:autoSpaceDN w:val="0"/>
        <w:adjustRightInd w:val="0"/>
        <w:rPr>
          <w:b/>
          <w:bCs/>
        </w:rPr>
      </w:pPr>
      <w:r>
        <w:t>z</w:t>
      </w:r>
      <w:r w:rsidRPr="005B5C37">
        <w:t>wanym</w:t>
      </w:r>
      <w:r>
        <w:t xml:space="preserve"> </w:t>
      </w:r>
      <w:r w:rsidRPr="005B5C37">
        <w:t xml:space="preserve">dalej </w:t>
      </w:r>
      <w:r w:rsidRPr="005B5C37">
        <w:rPr>
          <w:b/>
          <w:bCs/>
        </w:rPr>
        <w:t>Wykonawc</w:t>
      </w:r>
      <w:r w:rsidRPr="005B5C37">
        <w:t>ą</w:t>
      </w:r>
      <w:r w:rsidRPr="005B5C37">
        <w:rPr>
          <w:b/>
          <w:bCs/>
        </w:rPr>
        <w:t>.</w:t>
      </w:r>
    </w:p>
    <w:p w14:paraId="3A47751D" w14:textId="77777777" w:rsidR="005B5C37" w:rsidRPr="005B5C37" w:rsidRDefault="005B5C37" w:rsidP="006E049E">
      <w:pPr>
        <w:autoSpaceDE w:val="0"/>
        <w:autoSpaceDN w:val="0"/>
        <w:adjustRightInd w:val="0"/>
        <w:jc w:val="both"/>
        <w:rPr>
          <w:b/>
          <w:bCs/>
        </w:rPr>
      </w:pPr>
    </w:p>
    <w:p w14:paraId="6264B8C5" w14:textId="637CF116" w:rsidR="005B5C37" w:rsidRDefault="005B5C37" w:rsidP="006E049E">
      <w:pPr>
        <w:autoSpaceDE w:val="0"/>
        <w:autoSpaceDN w:val="0"/>
        <w:adjustRightInd w:val="0"/>
        <w:jc w:val="both"/>
      </w:pPr>
      <w:r w:rsidRPr="005B5C37">
        <w:t xml:space="preserve">W wyniku rozstrzygniętego postępowania o udzielenie zamówienia publiczne w trybie </w:t>
      </w:r>
      <w:r w:rsidR="00160058">
        <w:t>podstawowym bez negocjacji</w:t>
      </w:r>
      <w:r w:rsidRPr="005B5C37">
        <w:t xml:space="preserve">, na podstawie przepisów ustawy z dnia </w:t>
      </w:r>
      <w:r w:rsidR="00160058">
        <w:t>11  wrzesień 2019 r.</w:t>
      </w:r>
      <w:r w:rsidRPr="005B5C37">
        <w:t xml:space="preserve"> . – Prawo zamówień</w:t>
      </w:r>
      <w:r>
        <w:t xml:space="preserve"> </w:t>
      </w:r>
      <w:r w:rsidRPr="005B5C37">
        <w:t>publicznych</w:t>
      </w:r>
      <w:r w:rsidR="00CA1490">
        <w:t xml:space="preserve"> na zadanie</w:t>
      </w:r>
      <w:r w:rsidR="00160058">
        <w:t>:</w:t>
      </w:r>
      <w:r w:rsidR="00BB4124" w:rsidRPr="00BB4124">
        <w:rPr>
          <w:b/>
        </w:rPr>
        <w:t xml:space="preserve"> </w:t>
      </w:r>
      <w:r w:rsidR="00491D7D">
        <w:rPr>
          <w:b/>
        </w:rPr>
        <w:t>„</w:t>
      </w:r>
      <w:r w:rsidR="007629E8">
        <w:rPr>
          <w:b/>
        </w:rPr>
        <w:t>…………………………………………………………………………………………</w:t>
      </w:r>
      <w:r w:rsidR="00BB4124" w:rsidRPr="00BB4124">
        <w:rPr>
          <w:b/>
        </w:rPr>
        <w:t>”</w:t>
      </w:r>
      <w:r w:rsidR="00BB4124" w:rsidRPr="00BB4124">
        <w:t xml:space="preserve"> </w:t>
      </w:r>
      <w:r w:rsidR="00BB4124" w:rsidRPr="00BB4124">
        <w:rPr>
          <w:b/>
          <w:bCs/>
          <w:i/>
          <w:iCs/>
        </w:rPr>
        <w:t xml:space="preserve"> </w:t>
      </w:r>
      <w:r w:rsidRPr="005B5C37">
        <w:t>Zamawiający dokonał wyboru</w:t>
      </w:r>
      <w:r>
        <w:t xml:space="preserve"> </w:t>
      </w:r>
      <w:r w:rsidRPr="005B5C37">
        <w:t>najkorzystniejszej oferty i została zawarta umowa o następującej treści:</w:t>
      </w:r>
    </w:p>
    <w:p w14:paraId="4D11493D" w14:textId="77777777" w:rsidR="005B5C37" w:rsidRPr="005B5C37" w:rsidRDefault="005B5C37" w:rsidP="005B5C37">
      <w:pPr>
        <w:autoSpaceDE w:val="0"/>
        <w:autoSpaceDN w:val="0"/>
        <w:adjustRightInd w:val="0"/>
      </w:pPr>
    </w:p>
    <w:p w14:paraId="2B3383AD" w14:textId="77777777" w:rsidR="005B5C37" w:rsidRDefault="005B5C37" w:rsidP="005B5C37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 1</w:t>
      </w:r>
    </w:p>
    <w:p w14:paraId="724F4781" w14:textId="77777777" w:rsidR="00926B94" w:rsidRPr="005B5C37" w:rsidRDefault="00926B94" w:rsidP="005B5C37">
      <w:pPr>
        <w:autoSpaceDE w:val="0"/>
        <w:autoSpaceDN w:val="0"/>
        <w:adjustRightInd w:val="0"/>
        <w:jc w:val="center"/>
        <w:rPr>
          <w:b/>
          <w:bCs/>
        </w:rPr>
      </w:pPr>
    </w:p>
    <w:p w14:paraId="73BD9224" w14:textId="6EB38B7C" w:rsidR="007629E8" w:rsidRPr="007629E8" w:rsidRDefault="00D1110C" w:rsidP="007629E8">
      <w:pPr>
        <w:shd w:val="clear" w:color="auto" w:fill="FFFFFF"/>
        <w:ind w:left="284" w:hanging="284"/>
        <w:jc w:val="both"/>
        <w:rPr>
          <w:bCs/>
          <w:iCs/>
        </w:rPr>
      </w:pPr>
      <w:r>
        <w:t>1.</w:t>
      </w:r>
      <w:r>
        <w:tab/>
      </w:r>
      <w:r w:rsidR="005B5C37" w:rsidRPr="005B5C37">
        <w:t>Zamawiający zleca a Wykonawca przyjmuje do wykonania</w:t>
      </w:r>
      <w:r w:rsidR="00491D7D">
        <w:t xml:space="preserve"> usługi: </w:t>
      </w:r>
      <w:r w:rsidR="00BB4124">
        <w:t>„</w:t>
      </w:r>
      <w:r w:rsidR="007629E8">
        <w:rPr>
          <w:bCs/>
          <w:iCs/>
        </w:rPr>
        <w:t>………………………………………………………………………………………………………..</w:t>
      </w:r>
      <w:r w:rsidR="00BB4124">
        <w:rPr>
          <w:bCs/>
          <w:iCs/>
        </w:rPr>
        <w:t>”</w:t>
      </w:r>
      <w:r w:rsidR="00BB4124" w:rsidRPr="00BB4124">
        <w:rPr>
          <w:bCs/>
          <w:iCs/>
        </w:rPr>
        <w:t xml:space="preserve"> współfinansowanym ze </w:t>
      </w:r>
      <w:proofErr w:type="spellStart"/>
      <w:r w:rsidR="007629E8" w:rsidRPr="007629E8">
        <w:rPr>
          <w:bCs/>
          <w:iCs/>
        </w:rPr>
        <w:t>ze</w:t>
      </w:r>
      <w:proofErr w:type="spellEnd"/>
      <w:r w:rsidR="007629E8" w:rsidRPr="007629E8">
        <w:rPr>
          <w:bCs/>
          <w:iCs/>
        </w:rPr>
        <w:t xml:space="preserve"> środków Unii Europejskiej z Europejskiego Funduszu Społecznego w ramach Fundusze Europejskie dla Podkarpacia </w:t>
      </w:r>
    </w:p>
    <w:p w14:paraId="667720E3" w14:textId="4A9C714E" w:rsidR="00C876EE" w:rsidRDefault="007629E8" w:rsidP="007629E8">
      <w:pPr>
        <w:shd w:val="clear" w:color="auto" w:fill="FFFFFF"/>
        <w:ind w:left="284" w:hanging="284"/>
        <w:jc w:val="both"/>
        <w:rPr>
          <w:bCs/>
          <w:iCs/>
        </w:rPr>
      </w:pPr>
      <w:r w:rsidRPr="007629E8">
        <w:rPr>
          <w:bCs/>
          <w:iCs/>
        </w:rPr>
        <w:t>2021-2027, Działanie: FEPK .07.13 Szkolnictwo zawodowe</w:t>
      </w:r>
    </w:p>
    <w:p w14:paraId="03359C94" w14:textId="393C280E" w:rsidR="00BB4124" w:rsidRDefault="00D1110C" w:rsidP="00D1110C">
      <w:pPr>
        <w:shd w:val="clear" w:color="auto" w:fill="FFFFFF"/>
        <w:ind w:left="284" w:hanging="284"/>
        <w:jc w:val="both"/>
      </w:pPr>
      <w:r>
        <w:t>2.</w:t>
      </w:r>
      <w:r>
        <w:tab/>
      </w:r>
      <w:r w:rsidR="004A6D14">
        <w:t xml:space="preserve">W ramach usługi realizowane będą </w:t>
      </w:r>
      <w:r w:rsidR="007629E8">
        <w:t>min. 4</w:t>
      </w:r>
      <w:r w:rsidR="004A6D14">
        <w:t xml:space="preserve"> </w:t>
      </w:r>
      <w:r w:rsidR="003E0A00">
        <w:t>funkcje</w:t>
      </w:r>
      <w:r w:rsidR="004A6D14">
        <w:t>:</w:t>
      </w:r>
    </w:p>
    <w:p w14:paraId="439C1052" w14:textId="77777777" w:rsidR="007629E8" w:rsidRDefault="007629E8" w:rsidP="007629E8">
      <w:pPr>
        <w:shd w:val="clear" w:color="auto" w:fill="FFFFFF"/>
        <w:ind w:left="284" w:hanging="284"/>
        <w:jc w:val="both"/>
      </w:pPr>
      <w:r>
        <w:t>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</w:t>
      </w:r>
    </w:p>
    <w:p w14:paraId="6D07AB31" w14:textId="77777777" w:rsidR="007629E8" w:rsidRDefault="007629E8" w:rsidP="007629E8">
      <w:pPr>
        <w:shd w:val="clear" w:color="auto" w:fill="FFFFFF"/>
        <w:ind w:left="284" w:hanging="284"/>
        <w:jc w:val="both"/>
      </w:pPr>
      <w:r>
        <w:t>……………………………………………………………………………………………………………</w:t>
      </w:r>
    </w:p>
    <w:p w14:paraId="5A3F5F79" w14:textId="77777777" w:rsidR="007629E8" w:rsidRDefault="007629E8" w:rsidP="007629E8">
      <w:pPr>
        <w:shd w:val="clear" w:color="auto" w:fill="FFFFFF"/>
        <w:ind w:left="284" w:hanging="284"/>
        <w:jc w:val="both"/>
      </w:pPr>
      <w:r>
        <w:t>……………………………………………………………………………………………………………</w:t>
      </w:r>
    </w:p>
    <w:p w14:paraId="279E4C0C" w14:textId="552AFBB8" w:rsidR="004A6D14" w:rsidRDefault="004A6D14" w:rsidP="00D1110C">
      <w:pPr>
        <w:shd w:val="clear" w:color="auto" w:fill="FFFFFF"/>
        <w:ind w:left="284" w:hanging="284"/>
        <w:jc w:val="both"/>
      </w:pPr>
    </w:p>
    <w:p w14:paraId="6C885CC6" w14:textId="0A235A03" w:rsidR="007629E8" w:rsidRPr="007629E8" w:rsidRDefault="007629E8" w:rsidP="007629E8">
      <w:pPr>
        <w:shd w:val="clear" w:color="auto" w:fill="FFFFFF"/>
        <w:ind w:left="284" w:hanging="284"/>
        <w:jc w:val="center"/>
        <w:rPr>
          <w:sz w:val="16"/>
          <w:szCs w:val="16"/>
        </w:rPr>
      </w:pPr>
      <w:r w:rsidRPr="007629E8">
        <w:rPr>
          <w:sz w:val="16"/>
          <w:szCs w:val="16"/>
        </w:rPr>
        <w:t>Zostanie wypełnione zgodnie z SWZ</w:t>
      </w:r>
    </w:p>
    <w:p w14:paraId="7ED827BF" w14:textId="77777777" w:rsidR="000624C9" w:rsidRPr="005B5C37" w:rsidRDefault="000624C9" w:rsidP="00D1110C">
      <w:pPr>
        <w:shd w:val="clear" w:color="auto" w:fill="FFFFFF"/>
        <w:ind w:left="284" w:hanging="284"/>
        <w:jc w:val="both"/>
      </w:pPr>
      <w:r>
        <w:t>3.</w:t>
      </w:r>
      <w:r>
        <w:tab/>
        <w:t xml:space="preserve">Funkcji wymienionych w ust 2 nie można łączyć – do każdej z funkcji </w:t>
      </w:r>
      <w:r w:rsidR="003E0A00">
        <w:t>zostaje</w:t>
      </w:r>
      <w:r>
        <w:t xml:space="preserve"> wyznaczona min. 1 </w:t>
      </w:r>
      <w:r w:rsidR="004F100C">
        <w:t xml:space="preserve">odrębna </w:t>
      </w:r>
      <w:r>
        <w:t xml:space="preserve">osoba  </w:t>
      </w:r>
    </w:p>
    <w:p w14:paraId="4579BDDA" w14:textId="77777777" w:rsidR="005B5C37" w:rsidRDefault="005B5C37" w:rsidP="00C876EE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 2</w:t>
      </w:r>
    </w:p>
    <w:p w14:paraId="6A752A96" w14:textId="77777777" w:rsidR="00926B94" w:rsidRPr="005B5C37" w:rsidRDefault="00926B94" w:rsidP="00C876EE">
      <w:pPr>
        <w:autoSpaceDE w:val="0"/>
        <w:autoSpaceDN w:val="0"/>
        <w:adjustRightInd w:val="0"/>
        <w:jc w:val="center"/>
        <w:rPr>
          <w:b/>
          <w:bCs/>
        </w:rPr>
      </w:pPr>
    </w:p>
    <w:p w14:paraId="2BEFA6E4" w14:textId="77777777" w:rsidR="00C01ECC" w:rsidRDefault="00C876EE" w:rsidP="006E049E">
      <w:pPr>
        <w:tabs>
          <w:tab w:val="left" w:pos="284"/>
        </w:tabs>
        <w:autoSpaceDE w:val="0"/>
        <w:autoSpaceDN w:val="0"/>
        <w:adjustRightInd w:val="0"/>
        <w:jc w:val="both"/>
      </w:pPr>
      <w:r w:rsidRPr="00C01ECC">
        <w:t>1.</w:t>
      </w:r>
      <w:r w:rsidRPr="00C01ECC">
        <w:tab/>
      </w:r>
      <w:r w:rsidR="005B5C37" w:rsidRPr="00C01ECC">
        <w:t xml:space="preserve">Przedmiot umowy zostanie wykonany zgodnie z harmonogramem realizacji projektu. </w:t>
      </w:r>
    </w:p>
    <w:p w14:paraId="23E24FF9" w14:textId="56548D5A" w:rsidR="00217CD1" w:rsidRDefault="00C876EE" w:rsidP="006E049E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C01ECC">
        <w:t>2.</w:t>
      </w:r>
      <w:r w:rsidRPr="00C01ECC">
        <w:tab/>
      </w:r>
      <w:r w:rsidR="005B5C37" w:rsidRPr="00C01ECC">
        <w:t>Strony</w:t>
      </w:r>
      <w:r w:rsidRPr="00C01ECC">
        <w:t xml:space="preserve"> </w:t>
      </w:r>
      <w:r w:rsidR="005B5C37" w:rsidRPr="00C01ECC">
        <w:t>uzgadniają termin obowiązywania umowy od dnia podpisani</w:t>
      </w:r>
      <w:r w:rsidR="00337FC8">
        <w:t>a umowy do dnia</w:t>
      </w:r>
      <w:r w:rsidR="00BB4124">
        <w:t xml:space="preserve"> </w:t>
      </w:r>
      <w:r w:rsidR="007629E8">
        <w:rPr>
          <w:b/>
        </w:rPr>
        <w:t>………………………………………..</w:t>
      </w:r>
      <w:r w:rsidR="00491D7D">
        <w:rPr>
          <w:b/>
        </w:rPr>
        <w:t xml:space="preserve"> r.</w:t>
      </w:r>
    </w:p>
    <w:p w14:paraId="3C22C073" w14:textId="77777777" w:rsidR="00217CD1" w:rsidRDefault="00217CD1" w:rsidP="006E049E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</w:p>
    <w:p w14:paraId="1C3DD013" w14:textId="77777777" w:rsidR="00217CD1" w:rsidRDefault="00217CD1" w:rsidP="006E049E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</w:p>
    <w:p w14:paraId="3F9E5005" w14:textId="77777777" w:rsidR="00491D7D" w:rsidRDefault="00491D7D" w:rsidP="006E049E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</w:p>
    <w:p w14:paraId="3770A8AF" w14:textId="77777777" w:rsidR="005B5C37" w:rsidRDefault="005B5C37" w:rsidP="00C01ECC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lastRenderedPageBreak/>
        <w:t>§ 3</w:t>
      </w:r>
    </w:p>
    <w:p w14:paraId="78040562" w14:textId="77777777" w:rsidR="00C876EE" w:rsidRPr="00DC7F04" w:rsidRDefault="00C876EE" w:rsidP="005B5C37">
      <w:pPr>
        <w:autoSpaceDE w:val="0"/>
        <w:autoSpaceDN w:val="0"/>
        <w:adjustRightInd w:val="0"/>
        <w:rPr>
          <w:b/>
          <w:bCs/>
        </w:rPr>
      </w:pPr>
    </w:p>
    <w:p w14:paraId="4D4F6933" w14:textId="6637A837" w:rsidR="00D8296B" w:rsidRPr="00DC7F04" w:rsidRDefault="00C876EE" w:rsidP="00926B94">
      <w:pPr>
        <w:tabs>
          <w:tab w:val="left" w:pos="426"/>
        </w:tabs>
        <w:autoSpaceDE w:val="0"/>
        <w:autoSpaceDN w:val="0"/>
        <w:adjustRightInd w:val="0"/>
        <w:spacing w:after="40"/>
        <w:ind w:left="426" w:hanging="426"/>
        <w:jc w:val="both"/>
      </w:pPr>
      <w:r w:rsidRPr="00DC7F04">
        <w:t>1.</w:t>
      </w:r>
      <w:r w:rsidRPr="00DC7F04">
        <w:tab/>
        <w:t>Obowiązkiem Wykonawcy jest r</w:t>
      </w:r>
      <w:r w:rsidR="005B5C37" w:rsidRPr="00DC7F04">
        <w:t>ealizacja projektu prowadząca do osiągnięcia celu projektu oraz wskaźników określonych we</w:t>
      </w:r>
      <w:r w:rsidRPr="00DC7F04">
        <w:t xml:space="preserve"> </w:t>
      </w:r>
      <w:r w:rsidR="005B5C37" w:rsidRPr="00DC7F04">
        <w:t>wniosku oraz w umowie, a tak</w:t>
      </w:r>
      <w:r w:rsidRPr="00DC7F04">
        <w:t>ż</w:t>
      </w:r>
      <w:r w:rsidR="005B5C37" w:rsidRPr="00DC7F04">
        <w:t>e zapewnienia trwałości projektu zgodnie: z Umową o</w:t>
      </w:r>
      <w:r w:rsidRPr="00DC7F04">
        <w:t xml:space="preserve"> </w:t>
      </w:r>
      <w:r w:rsidR="005B5C37" w:rsidRPr="00DC7F04">
        <w:t>dofinansowanie projektu, wraz z załącznikami, z obowiązującymi przepisami prawa krajowego i</w:t>
      </w:r>
      <w:r w:rsidR="00C01ECC" w:rsidRPr="00DC7F04">
        <w:t xml:space="preserve"> w</w:t>
      </w:r>
      <w:r w:rsidR="005B5C37" w:rsidRPr="00DC7F04">
        <w:t>spólnotowego, w szczególności zasadami polityk wspólnotowych, w tym przepisami</w:t>
      </w:r>
      <w:r w:rsidR="00C01ECC" w:rsidRPr="00DC7F04">
        <w:t xml:space="preserve"> </w:t>
      </w:r>
      <w:r w:rsidR="005B5C37" w:rsidRPr="00DC7F04">
        <w:t>dotyczącymi konkurencji, udzielania zamówień publicznych, ochrony środowiska oraz</w:t>
      </w:r>
      <w:r w:rsidR="00C01ECC" w:rsidRPr="00DC7F04">
        <w:t xml:space="preserve"> </w:t>
      </w:r>
      <w:r w:rsidR="005B5C37" w:rsidRPr="00DC7F04">
        <w:t>równouprawnienia kobiet i m</w:t>
      </w:r>
      <w:r w:rsidRPr="00DC7F04">
        <w:t>ęż</w:t>
      </w:r>
      <w:r w:rsidR="005B5C37" w:rsidRPr="00DC7F04">
        <w:t>czyzn; z wytycznymi Ministra Rozwoju Regionalnego</w:t>
      </w:r>
      <w:r w:rsidR="00C01ECC" w:rsidRPr="00DC7F04">
        <w:t xml:space="preserve"> </w:t>
      </w:r>
      <w:r w:rsidR="005B5C37" w:rsidRPr="00DC7F04">
        <w:t xml:space="preserve">obowiązującymi na dzień dokonania odpowiedniej czynności; </w:t>
      </w:r>
      <w:r w:rsidR="00D8296B" w:rsidRPr="00DC7F04">
        <w:t xml:space="preserve">w tym: Regulaminem konkursu </w:t>
      </w:r>
      <w:r w:rsidR="00491D7D">
        <w:t xml:space="preserve">- </w:t>
      </w:r>
      <w:r w:rsidR="007629E8">
        <w:t>,,,,,,,,,,,,,,,,,,,,,,,,,,,,,,,,,,,,,,,,,,,,,,,,,,,,,,,,,,,,,,,,,,,,,,,,,,,,,,,,,,,,,,,,,,,,,,,,,,,,,,,,,,,,,,,,,,,,,,,,,,,,</w:t>
      </w:r>
      <w:r w:rsidR="00D8296B" w:rsidRPr="00DC7F04">
        <w:t xml:space="preserve">, Wytycznymi w zakresie kwalifikowalności wydatków w ramach </w:t>
      </w:r>
      <w:r w:rsidR="007629E8">
        <w:t>,,,,,,,,,,,,,,,,,,,,,,,,,,,,,,,,,,,,,,,,,,,,,,,,,,,,,,,,,,,,,,,,,,,,,,,,,,,,,,,,,,,,,,,,,,,,,,,,,,,,,,,,,,,,,,,,,,,,,,,,,,,,,,,,,,,,,,,,,,,,,</w:t>
      </w:r>
      <w:r w:rsidR="00D8296B" w:rsidRPr="00DC7F04">
        <w:t xml:space="preserve"> oraz obowiązującymi aktami prawnym, dokumentami i wytycznymi o których mowa w Regulaminie konkursu nr </w:t>
      </w:r>
      <w:r w:rsidR="007629E8">
        <w:t>,,,,,,,,,,,,,,,,,,,,,,,,,,,,,,,,,,,,,,,,,,,,,,,,,,,,,,,,,,,,,,,,,,,,,,,,,,,,,,,,,,,</w:t>
      </w:r>
      <w:r w:rsidR="006F15DF" w:rsidRPr="006F15DF">
        <w:t xml:space="preserve"> </w:t>
      </w:r>
      <w:r w:rsidR="00D8296B" w:rsidRPr="00DC7F04">
        <w:t xml:space="preserve">w ramach </w:t>
      </w:r>
      <w:r w:rsidR="007629E8">
        <w:t>,,,,,,,,,,,,,,,,,,,,,,,,,,,,,,,,,,,,,,,,,,,,,,,,,,,,,,,,,,,,,,,,,,,,,,,,,,,,,,,,,,,,,,,,,,,,,,,,,,,,,,,,,,,,,,,,,,,,,,,,,,,,,,,,,,,,,,,,,,,,,,</w:t>
      </w:r>
    </w:p>
    <w:p w14:paraId="7A83B93E" w14:textId="77777777" w:rsidR="003F3D9C" w:rsidRPr="00DC7F04" w:rsidRDefault="00C876EE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DC7F04">
        <w:t>2.</w:t>
      </w:r>
      <w:r w:rsidRPr="00DC7F04">
        <w:tab/>
      </w:r>
      <w:r w:rsidR="005B5C37" w:rsidRPr="00DC7F04">
        <w:t>Wykonawca zobowiązany jest do realizacji zadania zgodnie z harmonogramem rzeczowo</w:t>
      </w:r>
      <w:r w:rsidRPr="00DC7F04">
        <w:t>-</w:t>
      </w:r>
      <w:r w:rsidR="005B5C37" w:rsidRPr="00DC7F04">
        <w:t>finansowym</w:t>
      </w:r>
      <w:r w:rsidRPr="00DC7F04">
        <w:t xml:space="preserve"> </w:t>
      </w:r>
      <w:r w:rsidR="005B5C37" w:rsidRPr="00DC7F04">
        <w:t>wynikającym z wni</w:t>
      </w:r>
      <w:r w:rsidR="00443EA2" w:rsidRPr="00DC7F04">
        <w:t>osku o dofinansowanie projektu;</w:t>
      </w:r>
    </w:p>
    <w:p w14:paraId="2A66790F" w14:textId="77777777" w:rsidR="003F3D9C" w:rsidRPr="00DC7F04" w:rsidRDefault="003F3D9C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DC7F04">
        <w:t>3.</w:t>
      </w:r>
      <w:r w:rsidRPr="00DC7F04">
        <w:tab/>
        <w:t>W celu prawidłowego wykonania zadań opisanych poniżej Wykonawca zobowiązany będzie odbywać spotkania robocze z Zamawiającym w trakcie realizacji projektu na każd</w:t>
      </w:r>
      <w:r w:rsidR="00443EA2" w:rsidRPr="00DC7F04">
        <w:t>orazowe polecenie Zamawiającego;</w:t>
      </w:r>
    </w:p>
    <w:p w14:paraId="70B4C91F" w14:textId="77777777" w:rsidR="007629E8" w:rsidRDefault="00C01ECC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DC7F04">
        <w:t>4</w:t>
      </w:r>
      <w:r w:rsidRPr="00DC7F04">
        <w:tab/>
        <w:t>Z</w:t>
      </w:r>
      <w:r w:rsidR="003F3D9C" w:rsidRPr="00DC7F04">
        <w:t xml:space="preserve">adania opisane </w:t>
      </w:r>
      <w:r w:rsidR="00B802E7" w:rsidRPr="00DC7F04">
        <w:t>w ust 5</w:t>
      </w:r>
      <w:r w:rsidRPr="00DC7F04">
        <w:t xml:space="preserve"> </w:t>
      </w:r>
      <w:r w:rsidR="003F3D9C" w:rsidRPr="00DC7F04">
        <w:t xml:space="preserve">winny być wykonane przez Wykonawcę zgodnie </w:t>
      </w:r>
      <w:r w:rsidR="007629E8">
        <w:t xml:space="preserve">Zadania w projekcie powinny być realizowane z uwzględnieniem równości płci, równego dostępu dla osób niepełnosprawnych i z uwzględnieniem zasad zrównoważonego rozwoju.  </w:t>
      </w:r>
    </w:p>
    <w:p w14:paraId="6294A0A6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>Wykonawca zobowiązany jest do przetwarzania danych osobowych zgodnie z przepisami prawa powszechnie obowiązującego o ochronie danych osobowych, w szczególności z przepisami RODO. Zakres danych osobowych, które będą podlegały przetwarzaniu w związku z realizacją Projektu,  określa ustawa, w tym w szczególności art. 87 – 93. Wykonawca stając się administratorem danych osobowych, w tym pozyskiwanych od personelu projektu, a w dalszej kolejności od uczestników projektu jest zobowiązany dołożyć szczególnej staranności w celu ochrony interesów tych osób, których dane dotyczą i spełnić wszystkie wymagania wynikające z zapisów RODO, w tym w szczególności w zakresie obowiązków informacyjnych zgodnie z art. 13 i art. 14 RODO.</w:t>
      </w:r>
    </w:p>
    <w:p w14:paraId="7AE3D9D7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 xml:space="preserve">Wykonawca ma obowiązek stosowania Standardów dostępności dla polityki spójności 2021-2027, stanowiących załącznik nr 2 do Wytycznych dotyczących realizacji zasad równościowych w ramach funduszy unijnych na lata 2021-2027. </w:t>
      </w:r>
    </w:p>
    <w:p w14:paraId="12290FA2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 xml:space="preserve">UWAGA!!! Standardy dostępności są obligatoryjne. Zgodność rzeczywistej realizacji projektu ze Standardami dostępności będzie przedmiotem kontroli, a jej negatywny wynik może stać się przyczyną uznania części lub całości wydatków za niekwalifikowalne. </w:t>
      </w:r>
    </w:p>
    <w:p w14:paraId="4C497D83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 xml:space="preserve">Poszczególne rodzaje działań muszą być realizowane zgodnie ze Standardami dostępności. </w:t>
      </w:r>
    </w:p>
    <w:p w14:paraId="3A60E541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 xml:space="preserve">UWAGA!!! może być konieczne zastosowanie więcej niż jednego standardu. Przykładowo w projekcie zakładającym tworzenie nowych miejsc edukacji przedszkolnej i podniesienie kompetencji nauczycieli może to być standard edukacyjny, szkoleniowy, cyfrowy, informacyjno-promocyjny, a jeśli w ramach projektu przeprowadzany jest remont lub modernizacja – również standard architektoniczny. </w:t>
      </w:r>
    </w:p>
    <w:p w14:paraId="3247C036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>UWAGA!!! Standardy dostępności muszą być stosowane w całości nie ma możliwości wyboru, które zapisy stosujemy, a które nie. Wyjątek stanowią tzw. dobre praktyki opisane w Standardach dostępności, których stosowanie jest zalecane, ale nie jest obligatoryjne - chyba, że Wnioskodawca we wniosku o dofinansowanie zobowiązał się do ich zastosowania.</w:t>
      </w:r>
    </w:p>
    <w:p w14:paraId="383EFFE7" w14:textId="05A5AA0B" w:rsidR="00D8296B" w:rsidRPr="00DC7F04" w:rsidRDefault="007629E8" w:rsidP="007629E8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lastRenderedPageBreak/>
        <w:t xml:space="preserve">Realizując projekt, na mocy umowy o dofinansowanie projektu Wykonawca jest zobowiązany do stosowania Standardów dostępności, zgodnie z zakresem projektu i nie może się ograniczać do tego, co zostało opisane we wniosku - podobnie jak stosowane są Wytyczne dotyczące kwalifikowalności wydatków na lata 2021-2027. Jeśli jakaś kwestia dotycząca zaplanowanych w projekcie zadań, została uregulowana w Standardach dostępności, Wnioskodawca jest zobowiązany do realizacji tych zadań zgodnie ze Standardami. </w:t>
      </w:r>
      <w:r>
        <w:t>…………………………………………………………………………………………………….</w:t>
      </w:r>
    </w:p>
    <w:p w14:paraId="63EC1762" w14:textId="008034E7" w:rsidR="003F3D9C" w:rsidRPr="00DC7F04" w:rsidRDefault="003E0A00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DC7F04">
        <w:t>5</w:t>
      </w:r>
      <w:r w:rsidR="003F3D9C" w:rsidRPr="00DC7F04">
        <w:tab/>
      </w:r>
      <w:r w:rsidR="00DC0432" w:rsidRPr="00DC7F04">
        <w:t xml:space="preserve">Do zadań </w:t>
      </w:r>
      <w:r w:rsidR="00577378" w:rsidRPr="00DC7F04">
        <w:t>Kierownika</w:t>
      </w:r>
      <w:r w:rsidR="00DC0432" w:rsidRPr="00DC7F04">
        <w:t xml:space="preserve"> Projektu </w:t>
      </w:r>
      <w:r w:rsidR="00DC0432" w:rsidRPr="00DC7F04">
        <w:rPr>
          <w:b/>
        </w:rPr>
        <w:t>„</w:t>
      </w:r>
      <w:r w:rsidR="007629E8">
        <w:rPr>
          <w:b/>
        </w:rPr>
        <w:t>……………………………………………………………………</w:t>
      </w:r>
      <w:r w:rsidR="003F3D9C" w:rsidRPr="00DC7F04">
        <w:t>” w szczególności należy</w:t>
      </w:r>
      <w:r w:rsidR="005A1022">
        <w:t xml:space="preserve"> (zgodnie z SWZ)</w:t>
      </w:r>
      <w:r w:rsidR="003F3D9C" w:rsidRPr="00DC7F04">
        <w:t>:</w:t>
      </w:r>
    </w:p>
    <w:p w14:paraId="1EB16295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1)</w:t>
      </w:r>
      <w:r>
        <w:tab/>
        <w:t xml:space="preserve">koordynacja i organizacja prac zespołu projektowego </w:t>
      </w:r>
    </w:p>
    <w:p w14:paraId="161FA44E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2)</w:t>
      </w:r>
      <w:r>
        <w:tab/>
        <w:t>zorganizowanie i prowadzenie biura projektu w miejscu wskazanym i udostępnionym przez Zamawiającego, w tym zapewnienie materiałów biurowych, eksploatacyjnych i innych niezbędnych do jego prawidłowego funkcjonowania i realizowania procesu zarządzania projektem.</w:t>
      </w:r>
    </w:p>
    <w:p w14:paraId="56EF0453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3)</w:t>
      </w:r>
      <w:r>
        <w:tab/>
        <w:t xml:space="preserve">współpraca  z Instytucją Pośredniczącą – Wojewódzkim Urzędem Pracy w Rzeszowie, </w:t>
      </w:r>
    </w:p>
    <w:p w14:paraId="2A85C2A3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4)</w:t>
      </w:r>
      <w:r>
        <w:tab/>
        <w:t>współpraca z Zamawiającym, w tym bezzwłoczne informowanie Zamawiającego o wszelkich nieprawidłowościach i zagrożeniach związanych z realizacją projektu, w tym zagrożeniach dotyczących nieosiągnięcia wskaźników rezultatu i produktu projektu,</w:t>
      </w:r>
    </w:p>
    <w:p w14:paraId="6888C2ED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5)</w:t>
      </w:r>
      <w:r>
        <w:tab/>
        <w:t>planowanie, koordynowanie i zarządzanie zadaniami w projekcie, zgodnie z dokumentacją i procedurami projektu, regulaminem konkursu a także z najlepszymi praktykami dotyczącymi zarządzania projektem,</w:t>
      </w:r>
    </w:p>
    <w:p w14:paraId="61AAE486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6)</w:t>
      </w:r>
      <w:r>
        <w:tab/>
        <w:t>dbałość o zgodność realizowanych działań z wnioskiem o dofinansowanie projektu, budżetem i harmonogramem,</w:t>
      </w:r>
    </w:p>
    <w:p w14:paraId="740DCE21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7)</w:t>
      </w:r>
      <w:r>
        <w:tab/>
        <w:t>zapewnienie sprawnego przepływu informacji pomiędzy Zamawiającym, placówkami objętymi wsparciem, w tym osobami sprawującymi nadzór nad tymi placówkami, oraz kadrą projektu,</w:t>
      </w:r>
    </w:p>
    <w:p w14:paraId="50A9C5F1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8)</w:t>
      </w:r>
      <w:r>
        <w:tab/>
        <w:t xml:space="preserve">nadzór nad prawidłową realizacją projektu oraz zgodnością w obowiązującymi wytycznymi, w tym w szczególności: adekwatnym  Regulaminem konkursu w ramach FEP 2021-2027 nr naboru FEPK.07.13-IP.01-002/23, Program regionalny Fundusze Europejskie dla Podkarpacia 2021-2027; Szczegółowy Opis Priorytetów programu regionalnego Fundusze Europejskie dla Podkarpacia 2021-2027 z dnia 27.06.2023 r.; Wytyczne dotyczące realizacji projektów z udziałem środków Europejskiego Funduszu Społecznego Plus w regionalnych programach na lata 2021–2027; Wytyczne dotyczące warunków gromadzenia i przekazywania danych w postaci elektronicznej na lata 2021-2027; Wytyczne dotyczące kwalifikowalności wydatków na lata 2021-2027; Wytyczne dotyczące monitorowania postępu rzeczowego realizacji programów na lata 2021-2027; Wytyczne dotyczące realizacji zasad równościowych w ramach funduszy unijnych na lata 2021-2027; Wytyczne dotyczące informacji i promocji Funduszy Europejskich na lata 20212027; oraz obowiązującymi aktami prawnym, dokumentami i wytycznymi o których mowa w ww. Regulaminie konkursu. </w:t>
      </w:r>
    </w:p>
    <w:p w14:paraId="1C1B956E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9)</w:t>
      </w:r>
      <w:r>
        <w:tab/>
        <w:t>Kierownik projektu wykonywał będzie swoje obowiązki co najmniej 20 godzin tygodniowo w biurze projektu prowadzonym przez Powiat Kolbuszowski (siedziba Starostwa  Powiatowego w Kolbuszowej ul. 11-go Listopada 10).</w:t>
      </w:r>
    </w:p>
    <w:p w14:paraId="69405F7F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10)</w:t>
      </w:r>
      <w:r>
        <w:tab/>
        <w:t>zarzadzanie ryzykiem, analiza ryzyka oraz podejmowanie działań mających na wyeliminowanie ewentualnych nieprawidłowości,</w:t>
      </w:r>
    </w:p>
    <w:p w14:paraId="659C705D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11)</w:t>
      </w:r>
      <w:r>
        <w:tab/>
        <w:t xml:space="preserve">nadzór nad dokumentacją finansową projektu, w tym comiesięczna weryfikacja prawidłowości sporządzanych dokumentów finansowo-księgowych (tj. opis dokumentów finansowych, zatwierdzanie dokumentów finansowo-księgowych pod względem merytorycznym, weryfikacja zgodności ponoszonych wydatków z budżetem projektu oraz obowiązującymi wytycznymi w zakresie kwalifikowalności wydatków), </w:t>
      </w:r>
    </w:p>
    <w:p w14:paraId="3D8F88D6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12)</w:t>
      </w:r>
      <w:r>
        <w:tab/>
        <w:t xml:space="preserve">comiesięczna kontrola i weryfikacja wykonania budżetu projektu, </w:t>
      </w:r>
    </w:p>
    <w:p w14:paraId="4681468B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13)</w:t>
      </w:r>
      <w:r>
        <w:tab/>
        <w:t>nadzór nad harmonogramem płatności, wprowadzanie korekt w harmonogramie zgodnie z wartością wydatkowanych w ramach projektu środków finansowych,</w:t>
      </w:r>
    </w:p>
    <w:p w14:paraId="687C234D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lastRenderedPageBreak/>
        <w:t>14)</w:t>
      </w:r>
      <w:r>
        <w:tab/>
        <w:t>nadzór nad dokumentacją merytoryczną projektu, w tym comiesięczna weryfikacja prawidłowości prowadzonej dokumentacji merytorycznej projektu,</w:t>
      </w:r>
    </w:p>
    <w:p w14:paraId="7D6334E2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15)</w:t>
      </w:r>
      <w:r>
        <w:tab/>
        <w:t xml:space="preserve">prowadzenie sprawozdawczości projektu: – sporządzenie wniosków o płatność w ramach systemu SL2021 – w części dotyczącej realizacji zadań merytorycznych, w części dotyczącej postępu finansowego, – wprowadzenie danych dotyczących personelu projektu, w tym prowadzenie sprawozdawczości dotyczącej czasu pracy personelu projektu; – prowadzenie bazy uczestników projektu w ramach systemu SL2021, wprowadzanie danych dotyczących udzielonych zamówień publicznych w ramach projektu, </w:t>
      </w:r>
    </w:p>
    <w:p w14:paraId="61F0C23A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16)</w:t>
      </w:r>
      <w:r>
        <w:tab/>
        <w:t xml:space="preserve">przygotowanie i prowadzenie postepowań w ramach PZP (realizacja procedur związanych z prawem zamówień publicznych,  oraz kontrola przestrzegania prawa w zakresie prawa zamówień publicznych, </w:t>
      </w:r>
    </w:p>
    <w:p w14:paraId="6C581C49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17)</w:t>
      </w:r>
      <w:r>
        <w:tab/>
        <w:t xml:space="preserve">szacowanie wartości zamówień oraz dokumentowanie procesu szacowania wartości zamówienia , </w:t>
      </w:r>
    </w:p>
    <w:p w14:paraId="0B4207F8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18)</w:t>
      </w:r>
      <w:r>
        <w:tab/>
        <w:t xml:space="preserve">sporządzanie dokumentacji dotyczących zamówień publicznych: zapytań ofertowych, dokumentów dot. udzielenia zamówienia publicznego, w tym specyfikacji warunków zamówienia, ogłoszeń, załączników oraz innych dokumentów wymaganych zgodnie z obowiązującym stanem prawnym, </w:t>
      </w:r>
    </w:p>
    <w:p w14:paraId="7F387AD9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19)</w:t>
      </w:r>
      <w:r>
        <w:tab/>
        <w:t xml:space="preserve">ogłaszanie postepowań o udzielenie zamówienia publicznego w różnych trybach, zapytań ofertowych, publikacja ogłoszeń (strony internetowe, Biuletyn Urzędu Zamówień Publicznych, Platforma zakupowa, Dziennik Europejski </w:t>
      </w:r>
      <w:proofErr w:type="spellStart"/>
      <w:r>
        <w:t>itp</w:t>
      </w:r>
      <w:proofErr w:type="spellEnd"/>
      <w:r>
        <w:t xml:space="preserve">) i prowadzenie całego postępowania do momentu podpisania umowy z Wykonawca lub unieważnienie postępowania. </w:t>
      </w:r>
    </w:p>
    <w:p w14:paraId="34CDDB28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20)</w:t>
      </w:r>
      <w:r>
        <w:tab/>
        <w:t>udzielanie odpowiedzi na pytania wykonawców w zamówieniach publicznych,</w:t>
      </w:r>
    </w:p>
    <w:p w14:paraId="585D5EFA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21)</w:t>
      </w:r>
      <w:r>
        <w:tab/>
        <w:t>publikacja wyników zgodnie z obowiązującym stanem prawnym, ogłoszeń o podpisaniu umowy do Prezesa UZP oraz zestawienia ofert do Prezesa UZP</w:t>
      </w:r>
    </w:p>
    <w:p w14:paraId="111187AC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22)</w:t>
      </w:r>
      <w:r>
        <w:tab/>
        <w:t xml:space="preserve">sporządzanie wymaganych umową o dofinasowanie dokumentów w tym finansowych, raportów i sprawozdań, </w:t>
      </w:r>
    </w:p>
    <w:p w14:paraId="688E85B5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23)</w:t>
      </w:r>
      <w:r>
        <w:tab/>
        <w:t>organizacja, prowadzenie i nadzór nad działaniami informacyjno-promocyjnymi projektu, w tym nad organizacją festiwalu nauki i techniki,</w:t>
      </w:r>
    </w:p>
    <w:p w14:paraId="3EAC61BF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24)</w:t>
      </w:r>
      <w:r>
        <w:tab/>
        <w:t>współpraca z placówkami objętymi wsparciem w procesie rekrutacji uczestników projektu (w tym współpraca w opracowaniu Regulaminu rekrutacji i udziału w projekcie, formularzy rekrutacyjnych wraz z załącznikami),</w:t>
      </w:r>
    </w:p>
    <w:p w14:paraId="762EB2ED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25)</w:t>
      </w:r>
      <w:r>
        <w:tab/>
        <w:t xml:space="preserve">dobór kadry projektu oraz nadzór nad prawidłowym wykonywaniem powierzonych obowiązków przez pomocniczy personel; tj. w szczególności szkolni opiekunowie projektu, specjalista ds. </w:t>
      </w:r>
    </w:p>
    <w:p w14:paraId="7893266E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proofErr w:type="spellStart"/>
      <w:r>
        <w:t>administracyjno</w:t>
      </w:r>
      <w:proofErr w:type="spellEnd"/>
      <w:r>
        <w:t xml:space="preserve"> – finansowych, księgowa projektu, </w:t>
      </w:r>
    </w:p>
    <w:p w14:paraId="40363F60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26)</w:t>
      </w:r>
      <w:r>
        <w:tab/>
        <w:t>sporządzanie umów w ramach projektu, w tym umów z instytucjami szkoleniowymi, umów stażowych itp.,</w:t>
      </w:r>
    </w:p>
    <w:p w14:paraId="7C2A11A0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27)</w:t>
      </w:r>
      <w:r>
        <w:tab/>
        <w:t xml:space="preserve">nadzór nad realizacją zadań merytorycznych (proces doradczy, szkoleniowy: szkolenia kompetencyjne oraz szkolenia kwalifikacyjne, szkolenia nauczycieli zawodu, realizacja zakupu i instalacji wyposażenia, nadzór nad stażami i praktykami zawodowymi dla uczniów/uczennic, współpraca z instytucjami szkoleniowymi oraz otoczeniem społeczno-gospodarczym, przedsiębiorcami, </w:t>
      </w:r>
    </w:p>
    <w:p w14:paraId="74F31976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28)</w:t>
      </w:r>
      <w:r>
        <w:tab/>
        <w:t xml:space="preserve">koordynacja i nadzór nad prawidłową realizacją zadań zleconych w ramach projektu, </w:t>
      </w:r>
    </w:p>
    <w:p w14:paraId="2D24CB44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29)</w:t>
      </w:r>
      <w:r>
        <w:tab/>
        <w:t>opracowanie dokumentacji monitoringu i ewaluacji projektu,</w:t>
      </w:r>
    </w:p>
    <w:p w14:paraId="7796ABDE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30)</w:t>
      </w:r>
      <w:r>
        <w:tab/>
        <w:t>prowadzenie działań monitoringowych i ewaluacyjnych – kwartalna analiza stopnia osiągniecia rezultatów i produktów projektu.</w:t>
      </w:r>
    </w:p>
    <w:p w14:paraId="0ECD9D76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31)</w:t>
      </w:r>
      <w:r>
        <w:tab/>
        <w:t xml:space="preserve">Realizacja działań promocyjnych projektu zgodnie z obowiązującymi Wytycznymi dotyczącymi informacji i promocji Funduszy Europejskich na lata 2021-2027 w zakresie informacji i promocji  </w:t>
      </w:r>
    </w:p>
    <w:p w14:paraId="011E72C4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32)</w:t>
      </w:r>
      <w:r>
        <w:tab/>
        <w:t xml:space="preserve">po zakończeniu realizacji projektu rozliczenie finansowe i merytoryczne projektu, końcowy monitoring uczestników  zgodnie z zapisami umowy o dofinansowanie, w tym sporządzenie końcowego wniosku o płatność i wprowadzanie wszelkich poprawek naniesionych przez uprawniona Instytucję do czasu zatwierdzenia rozliczenia </w:t>
      </w:r>
      <w:r>
        <w:lastRenderedPageBreak/>
        <w:t>końcowego projektu niezależnie od faktu, że projekt uległ  zakończeniu rzeczowemu i finansowemu oraz mimo upływu terminu umowy zawartej z Zamawiającym i zakończenia wypłaty wynagrodzenia.</w:t>
      </w:r>
    </w:p>
    <w:p w14:paraId="082573D7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33)</w:t>
      </w:r>
      <w:r>
        <w:tab/>
        <w:t xml:space="preserve">Realizacja innych nie wymienionych powyżej zadań niezbędnych do prawidłowego zarządzania projektem </w:t>
      </w:r>
    </w:p>
    <w:p w14:paraId="1FD9C026" w14:textId="77777777" w:rsidR="007629E8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34)</w:t>
      </w:r>
      <w:r>
        <w:tab/>
        <w:t xml:space="preserve">Zamawiający zastrzega sobie prawo do wezwania kierownika projektu na konsultacje w siedzibie Zamawiającego w terminie do 2 godzin od wezwania (tel., fax, e-mail). </w:t>
      </w:r>
    </w:p>
    <w:p w14:paraId="24048BF6" w14:textId="5D3AAAFE" w:rsidR="00715CB1" w:rsidRDefault="007629E8" w:rsidP="007629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35)</w:t>
      </w:r>
      <w:r>
        <w:tab/>
      </w:r>
      <w:r w:rsidR="00715CB1">
        <w:t xml:space="preserve">Kierownik projektu  zobowiązany będzie do pełnienia obowiązków wynikających z umowy oraz pozostawania w kontakcie telefonicznym, fax i e-mailowym przez cały czas trwania umowy. </w:t>
      </w:r>
    </w:p>
    <w:p w14:paraId="5D7A3528" w14:textId="63ACC4F8" w:rsidR="000728A2" w:rsidRPr="00DC7F04" w:rsidRDefault="003E0A00" w:rsidP="00715CB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DC7F04">
        <w:t>6</w:t>
      </w:r>
      <w:r w:rsidR="000728A2" w:rsidRPr="00DC7F04">
        <w:t>.</w:t>
      </w:r>
      <w:r w:rsidR="000728A2" w:rsidRPr="00DC7F04">
        <w:tab/>
        <w:t xml:space="preserve">Do zadań </w:t>
      </w:r>
      <w:r w:rsidR="003B69BA" w:rsidRPr="00DC7F04">
        <w:t xml:space="preserve">obu </w:t>
      </w:r>
      <w:r w:rsidR="000728A2" w:rsidRPr="00DC7F04">
        <w:t>szkolnych opiekunów projektu</w:t>
      </w:r>
      <w:r w:rsidR="007629E8" w:rsidRPr="007629E8">
        <w:t xml:space="preserve"> </w:t>
      </w:r>
      <w:r w:rsidR="007629E8">
        <w:t>Sz. OP</w:t>
      </w:r>
      <w:r w:rsidR="000728A2" w:rsidRPr="00DC7F04">
        <w:t xml:space="preserve"> </w:t>
      </w:r>
      <w:r w:rsidR="000728A2" w:rsidRPr="00DC7F04">
        <w:rPr>
          <w:b/>
        </w:rPr>
        <w:t>„</w:t>
      </w:r>
      <w:r w:rsidR="007629E8">
        <w:rPr>
          <w:b/>
        </w:rPr>
        <w:t>,,,,,,,,,,,,,,,,,,,,,,,,,,,,,,,,,,,,,</w:t>
      </w:r>
      <w:r w:rsidR="000728A2" w:rsidRPr="00DC7F04">
        <w:t>” w szczególności należy</w:t>
      </w:r>
      <w:r w:rsidR="005A1022">
        <w:t xml:space="preserve"> (zgodnie z SWZ)</w:t>
      </w:r>
      <w:r w:rsidR="000728A2" w:rsidRPr="00DC7F04">
        <w:t>:</w:t>
      </w:r>
    </w:p>
    <w:p w14:paraId="345622BD" w14:textId="23947B3C" w:rsidR="00715CB1" w:rsidRDefault="00715CB1" w:rsidP="00715CB1">
      <w:pPr>
        <w:autoSpaceDE w:val="0"/>
        <w:autoSpaceDN w:val="0"/>
        <w:adjustRightInd w:val="0"/>
        <w:ind w:left="426" w:hanging="284"/>
        <w:jc w:val="both"/>
      </w:pPr>
      <w:r>
        <w:tab/>
        <w:t>zakres obowiązków S</w:t>
      </w:r>
      <w:r w:rsidR="007629E8">
        <w:t xml:space="preserve">z. </w:t>
      </w:r>
      <w:r>
        <w:t>O</w:t>
      </w:r>
      <w:r w:rsidR="007629E8">
        <w:t>P</w:t>
      </w:r>
      <w:r>
        <w:t xml:space="preserve"> (dla obu zadań):</w:t>
      </w:r>
    </w:p>
    <w:p w14:paraId="7CB52EC3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1)</w:t>
      </w:r>
      <w:r>
        <w:tab/>
        <w:t>współpraca z Kierownikiem projektu, w tym zapewnienie wsparcia merytorycznego w prowadzeniu działań projektowych;</w:t>
      </w:r>
    </w:p>
    <w:p w14:paraId="4DCFF722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2)</w:t>
      </w:r>
      <w:r>
        <w:tab/>
        <w:t xml:space="preserve"> współpraca z Kierownikiem projektu w zakresie:</w:t>
      </w:r>
    </w:p>
    <w:p w14:paraId="3E48BCC7" w14:textId="77777777" w:rsidR="007629E8" w:rsidRDefault="007629E8" w:rsidP="007629E8">
      <w:pPr>
        <w:autoSpaceDE w:val="0"/>
        <w:autoSpaceDN w:val="0"/>
        <w:adjustRightInd w:val="0"/>
        <w:jc w:val="both"/>
      </w:pPr>
      <w:r>
        <w:t xml:space="preserve">a) przygotowanie i prowadzenie postepowań w ramach PZP (realizacja procedur związanych z prawem zamówień publicznych,  oraz kontrola przestrzegania prawa w zakresie prawa zamówień publicznych, </w:t>
      </w:r>
    </w:p>
    <w:p w14:paraId="077EE794" w14:textId="77777777" w:rsidR="007629E8" w:rsidRDefault="007629E8" w:rsidP="007629E8">
      <w:pPr>
        <w:autoSpaceDE w:val="0"/>
        <w:autoSpaceDN w:val="0"/>
        <w:adjustRightInd w:val="0"/>
        <w:jc w:val="both"/>
      </w:pPr>
      <w:r>
        <w:t xml:space="preserve">b) szacowanie wartości zamówień oraz dokumentowanie procesu szacowania wartości zamówienia, </w:t>
      </w:r>
    </w:p>
    <w:p w14:paraId="2A86BE9B" w14:textId="77777777" w:rsidR="007629E8" w:rsidRDefault="007629E8" w:rsidP="007629E8">
      <w:pPr>
        <w:autoSpaceDE w:val="0"/>
        <w:autoSpaceDN w:val="0"/>
        <w:adjustRightInd w:val="0"/>
        <w:jc w:val="both"/>
      </w:pPr>
      <w:r>
        <w:t xml:space="preserve">c) sporządzanie dokumentacji dotyczących zamówień publicznych: zapytań ofertowych, dokumentów dot. zamówień publicznych, w tym specyfikacji warunków zamówienia, ogłoszeń, załączników oraz innych dokumentów wymaganych zgodnie z obowiązującym stanem prawnym, </w:t>
      </w:r>
    </w:p>
    <w:p w14:paraId="0E4B0FBC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3)</w:t>
      </w:r>
      <w:r>
        <w:tab/>
        <w:t>współpraca z kadrą projektu w tym kierownikiem, księgową projektu,</w:t>
      </w:r>
    </w:p>
    <w:p w14:paraId="70A76773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4)</w:t>
      </w:r>
      <w:r>
        <w:tab/>
        <w:t>zapewnienie sprawnego przepływu informacji pomiędzy placówkami objętymi wsparciem, w tym osobami sprawującymi nadzór nad tymi placówkami, oraz kadrą projektu,</w:t>
      </w:r>
    </w:p>
    <w:p w14:paraId="6138A3E8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5)</w:t>
      </w:r>
      <w:r>
        <w:tab/>
        <w:t>dbałość o zgodność realizowanych działań z wnioskiem o dofinansowanie projektu, budżetem i harmonogramem,</w:t>
      </w:r>
    </w:p>
    <w:p w14:paraId="54F4E24F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6)</w:t>
      </w:r>
      <w:r>
        <w:tab/>
        <w:t>organizacja i prowadzenie działań promocyjnych projektu  na terenie szkół objętych wsparciem, w tym zamieszczanie informacji na stronie internetowej i tablicach ogłoszeń (zgodnie z obowiązującymi wytycznymi w tym zakresie),</w:t>
      </w:r>
    </w:p>
    <w:p w14:paraId="519AC12C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7)</w:t>
      </w:r>
      <w:r>
        <w:tab/>
        <w:t xml:space="preserve">organizacja i prowadzenie działań rekrutacyjnych Uczestników projektu: współpraca z Kierownikiem projektu nad opracowaniem dokumentów rekrutacyjnych, przyjmowanie i weryfikacja formalna zgłoszeń zgodnie z zapisami wniosku o dofinansowanie, sporządzenie listy rankingowej, zawarcie umów z uczestnikami projektu wraz z deklaracjami udziału w projekcie oraz zgodą na przetwarzanie danych osobowych, </w:t>
      </w:r>
    </w:p>
    <w:p w14:paraId="38F191F9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8)</w:t>
      </w:r>
      <w:r>
        <w:tab/>
        <w:t>organizacja procesu doradczego: w tym nadzór nad opracowaniem indywidualnych planów działania dla UP, organizacja warsztatów pedagogiczno-zawodowych, organizacja indywidualnego wsparcia doradczego dla UP,</w:t>
      </w:r>
    </w:p>
    <w:p w14:paraId="2679C0E5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9)</w:t>
      </w:r>
      <w:r>
        <w:tab/>
        <w:t xml:space="preserve">organizacja procesu szkoleniowego (szkolenia kompetencyjne i kwalifikacyjne dla uczniów/uczennic szkół objętych wsparciem), </w:t>
      </w:r>
    </w:p>
    <w:p w14:paraId="27E9D6F4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10)</w:t>
      </w:r>
      <w:r>
        <w:tab/>
        <w:t xml:space="preserve">organizacja i nadzór nad realizacją staży/praktyk zawodowych dla uczniów/uczennic ZST, ZSAE, oraz innych zadań w projekcie </w:t>
      </w:r>
    </w:p>
    <w:p w14:paraId="50E8063D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11)</w:t>
      </w:r>
      <w:r>
        <w:tab/>
        <w:t>prowadzenie dokumentacji merytorycznej i finansowej projektu, w tym comiesięczna weryfikacja prawidłowości prowadzonej dokumentacji merytorycznej i finansowej projektu (dokumentacja rekrutacyjna, dokumentacja działań promocyjnych projektu, dokumentacja dotycząca procesu szkoleniowego, w tym zajęć e-</w:t>
      </w:r>
      <w:proofErr w:type="spellStart"/>
      <w:r>
        <w:t>lerningowych</w:t>
      </w:r>
      <w:proofErr w:type="spellEnd"/>
      <w:r>
        <w:t>: listy obecności, dzienniki zajęć, potwierdzenie odbioru materiałów szkoleniowych, dydaktycznych, protokołów z egzaminów, wydanych zaświadczeń, certyfikatów),</w:t>
      </w:r>
    </w:p>
    <w:p w14:paraId="70442374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12)</w:t>
      </w:r>
      <w:r>
        <w:tab/>
        <w:t>współpraca z instytucjami szkoleniowymi oraz otoczeniem społeczno-gospodarczym, przedsiębiorcami,</w:t>
      </w:r>
    </w:p>
    <w:p w14:paraId="01111C6B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13)</w:t>
      </w:r>
      <w:r>
        <w:tab/>
        <w:t>współpraca z kierownikiem projektu w prowadzeniu sprawozdawczości projektu, w tym prowadzenie sprawozdawczości w ramach systemu SL2021,</w:t>
      </w:r>
    </w:p>
    <w:p w14:paraId="087BF158" w14:textId="77777777" w:rsidR="007629E8" w:rsidRDefault="007629E8" w:rsidP="007629E8">
      <w:pPr>
        <w:autoSpaceDE w:val="0"/>
        <w:autoSpaceDN w:val="0"/>
        <w:adjustRightInd w:val="0"/>
        <w:jc w:val="both"/>
      </w:pPr>
      <w:r>
        <w:lastRenderedPageBreak/>
        <w:t>14)</w:t>
      </w:r>
      <w:r>
        <w:tab/>
        <w:t xml:space="preserve">sporządzanie wymaganych umową o dofinasowanie dokumentów, raportów i sprawozdań, </w:t>
      </w:r>
    </w:p>
    <w:p w14:paraId="15E6607D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15)</w:t>
      </w:r>
      <w:r>
        <w:tab/>
        <w:t>opracowanie dokumentacji monitoringu i ewaluacji projektu,</w:t>
      </w:r>
    </w:p>
    <w:p w14:paraId="42105E22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16)</w:t>
      </w:r>
      <w:r>
        <w:tab/>
        <w:t>monitoring i ewaluacja działań: kwartalna analiza stopnia osiągniecia rezultatów projektu,</w:t>
      </w:r>
    </w:p>
    <w:p w14:paraId="08F821D3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17)</w:t>
      </w:r>
      <w:r>
        <w:tab/>
        <w:t xml:space="preserve">Realizacja działań promocyjnych projektu zgodnie z obowiązującymi Wytycznymi dotyczącymi informacji i promocji Funduszy Europejskich na lata 2021-2027w zakresie informacji </w:t>
      </w:r>
    </w:p>
    <w:p w14:paraId="323640D1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i promocji,</w:t>
      </w:r>
    </w:p>
    <w:p w14:paraId="66616F5C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18)</w:t>
      </w:r>
      <w:r>
        <w:tab/>
        <w:t xml:space="preserve">po zakończeniu realizacji projektu rozliczenie finansowe i merytoryczne projektu, końcowy monitoring uczestników zgodnie z zapisami umowy o dofinansowanie, w tym sporządzenie końcowego wniosku o płatność i wprowadzanie wszelkich poprawek naniesionych przez uprawniona Instytucję do czasu zatwierdzenia rozliczenia końcowego projektu niezależnie od faktu, że projekt uległ  zakończeniu rzeczowemu i finansowemu oraz mimo upływu terminu umowy zawartej z Zamawiającym i zakończenia wypłaty wynagrodzenia. </w:t>
      </w:r>
    </w:p>
    <w:p w14:paraId="42FA09AB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19)</w:t>
      </w:r>
      <w:r>
        <w:tab/>
        <w:t xml:space="preserve">Realizacja innych nie wymienionych powyżej zadań niezbędnych do prawidłowego zarządzania projektem </w:t>
      </w:r>
    </w:p>
    <w:p w14:paraId="0D51B885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20)</w:t>
      </w:r>
      <w:r>
        <w:tab/>
        <w:t>Zamawiający zastrzega sobie prawo do wezwania koordynatorów  na konsultacje w siedzibie Zamawiającego w terminie do 2 godzin od wezwania (</w:t>
      </w:r>
      <w:proofErr w:type="spellStart"/>
      <w:r>
        <w:t>tel</w:t>
      </w:r>
      <w:proofErr w:type="spellEnd"/>
      <w:r>
        <w:t xml:space="preserve">, fax, e-mail). </w:t>
      </w:r>
    </w:p>
    <w:p w14:paraId="1320802A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21)</w:t>
      </w:r>
      <w:r>
        <w:tab/>
        <w:t>Koordynatorzy szkolni  wykonywać będą swoje obowiązki co najmniej łącznie 20 godzin tygodniowo w:</w:t>
      </w:r>
    </w:p>
    <w:p w14:paraId="60E1876C" w14:textId="77777777" w:rsidR="007629E8" w:rsidRDefault="007629E8" w:rsidP="007629E8">
      <w:pPr>
        <w:autoSpaceDE w:val="0"/>
        <w:autoSpaceDN w:val="0"/>
        <w:adjustRightInd w:val="0"/>
        <w:jc w:val="both"/>
      </w:pPr>
      <w:r>
        <w:t xml:space="preserve">a) biurze projektu (budynek Starostwa Powiatowego w Kolbuszowej, </w:t>
      </w:r>
    </w:p>
    <w:p w14:paraId="471534F8" w14:textId="77777777" w:rsidR="007629E8" w:rsidRDefault="007629E8" w:rsidP="007629E8">
      <w:pPr>
        <w:autoSpaceDE w:val="0"/>
        <w:autoSpaceDN w:val="0"/>
        <w:adjustRightInd w:val="0"/>
        <w:jc w:val="both"/>
      </w:pPr>
      <w:r>
        <w:t xml:space="preserve">ul. 11-go Listopada 10) </w:t>
      </w:r>
    </w:p>
    <w:p w14:paraId="139DD5CE" w14:textId="77777777" w:rsidR="007629E8" w:rsidRDefault="007629E8" w:rsidP="007629E8">
      <w:pPr>
        <w:autoSpaceDE w:val="0"/>
        <w:autoSpaceDN w:val="0"/>
        <w:adjustRightInd w:val="0"/>
        <w:jc w:val="both"/>
      </w:pPr>
      <w:r>
        <w:t xml:space="preserve">b) w danej ze szkół w ramach punktu obsługi aby zapewnić każdemu z uczestników swobodny dostęp i osobisty kontakt z kadrą projektu. </w:t>
      </w:r>
    </w:p>
    <w:p w14:paraId="291FECCB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22)</w:t>
      </w:r>
      <w:r>
        <w:tab/>
        <w:t>Koordynatorzy szkolni  zobowiązani będą do pełnienia obowiązków wynikających z umowy oraz pozostawania w kontakcie telefonicznym, fax i e-mailowym przez cały czas trwania umowy,</w:t>
      </w:r>
    </w:p>
    <w:p w14:paraId="48CC00FC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23)</w:t>
      </w:r>
      <w:r>
        <w:tab/>
        <w:t>Pełnienie funkcji Koordynatorów szkolnych będzie odbywać się pod kierownictwem kierownika projektu i Zamawiającego.</w:t>
      </w:r>
    </w:p>
    <w:p w14:paraId="45E43A86" w14:textId="67BC58E0" w:rsidR="007629E8" w:rsidRDefault="00203E70" w:rsidP="007629E8">
      <w:pPr>
        <w:autoSpaceDE w:val="0"/>
        <w:autoSpaceDN w:val="0"/>
        <w:adjustRightInd w:val="0"/>
        <w:jc w:val="both"/>
      </w:pPr>
      <w:r>
        <w:t>7.</w:t>
      </w:r>
      <w:r w:rsidR="007629E8">
        <w:tab/>
        <w:t>Specjalista ds. administracyjno-finansowych (s ds. AF)</w:t>
      </w:r>
    </w:p>
    <w:p w14:paraId="5FA5F1E8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1)</w:t>
      </w:r>
      <w:r>
        <w:tab/>
        <w:t>pomoc w promocji projektów,</w:t>
      </w:r>
    </w:p>
    <w:p w14:paraId="7C3E3934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2)</w:t>
      </w:r>
      <w:r>
        <w:tab/>
        <w:t>współpraca w zakresie przygotowywania dokumentacji przetargowej realizowanych projektów, w szczególności w zakresie opisu przedmiotu zamówienia,</w:t>
      </w:r>
    </w:p>
    <w:p w14:paraId="7A257D9E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3)</w:t>
      </w:r>
      <w:r>
        <w:tab/>
        <w:t>pomoc w nadzorze nad wykonaniem budżetu projektów,</w:t>
      </w:r>
    </w:p>
    <w:p w14:paraId="0B510ED0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4)</w:t>
      </w:r>
      <w:r>
        <w:tab/>
        <w:t>współpraca przy rozliczeniu finansowym projektów,</w:t>
      </w:r>
    </w:p>
    <w:p w14:paraId="3FB1F124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5)</w:t>
      </w:r>
      <w:r>
        <w:tab/>
        <w:t>pomoc w przepływie dokumentów finansowych związanych z realizacją projektów,</w:t>
      </w:r>
    </w:p>
    <w:p w14:paraId="287CD908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6)</w:t>
      </w:r>
      <w:r>
        <w:tab/>
        <w:t>pomoc w nadzorze nad wykonaniem realizowanych zadań projektów pod katem finansowym,</w:t>
      </w:r>
    </w:p>
    <w:p w14:paraId="589ED169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7)</w:t>
      </w:r>
      <w:r>
        <w:tab/>
        <w:t>pomoc w przygotowywaniu formularzy i odpowiedniej dokumentacji projektowej,</w:t>
      </w:r>
    </w:p>
    <w:p w14:paraId="5FD48A40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8)</w:t>
      </w:r>
      <w:r>
        <w:tab/>
        <w:t>przygotowanie wewnętrznych dokumentów do zatrudnienia personelu projektów,</w:t>
      </w:r>
    </w:p>
    <w:p w14:paraId="77C8A2AC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9)</w:t>
      </w:r>
      <w:r>
        <w:tab/>
        <w:t>przygotowywanie dokumentacji formalnej potrzebnej w czasie realizacji projektów,</w:t>
      </w:r>
    </w:p>
    <w:p w14:paraId="67159020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10)</w:t>
      </w:r>
      <w:r>
        <w:tab/>
        <w:t>ścisła współpraca z instytucjami udzielającymi wsparcia w zakresie rozliczeń projektów,</w:t>
      </w:r>
    </w:p>
    <w:p w14:paraId="41470E57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11)</w:t>
      </w:r>
      <w:r>
        <w:tab/>
        <w:t>przygotowanie dokumentacji oraz udział w kontrolach i audytach projektów,</w:t>
      </w:r>
    </w:p>
    <w:p w14:paraId="5DFDFCF7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12)</w:t>
      </w:r>
      <w:r>
        <w:tab/>
        <w:t xml:space="preserve">S dc AF wykonywać będzie swoje obowiązki co najmniej 20 godzin tygodniowo w biurze projektu (budynek Starostwa Powiatowego w Kolbuszowej, ul. 11-go Listopada 10) </w:t>
      </w:r>
    </w:p>
    <w:p w14:paraId="73DE7601" w14:textId="77777777" w:rsidR="007629E8" w:rsidRDefault="007629E8" w:rsidP="007629E8">
      <w:pPr>
        <w:autoSpaceDE w:val="0"/>
        <w:autoSpaceDN w:val="0"/>
        <w:adjustRightInd w:val="0"/>
        <w:jc w:val="both"/>
      </w:pPr>
      <w:r>
        <w:t>13)</w:t>
      </w:r>
      <w:r>
        <w:tab/>
        <w:t xml:space="preserve"> po zakończeniu realizacji projektu rozliczenie finansowe i merytoryczne projektu, końcowy monitoring uczestników zgodnie z zapisami umowy o dofinansowanie, w tym sporządzenie końcowego wniosku o płatność i wprowadzanie wszelkich poprawek naniesionych przez uprawniona Instytucję do czasu zatwierdzenia rozliczenia końcowego projektu niezależnie od faktu, że projekt uległ  zakończeniu rzeczowemu i finansowemu oraz mimo upływu terminu umowy zawartej z Zamawiającym i zakończenia wypłaty wynagrodzenia. </w:t>
      </w:r>
    </w:p>
    <w:p w14:paraId="5AD15D1C" w14:textId="77777777" w:rsidR="007629E8" w:rsidRDefault="007629E8" w:rsidP="007629E8">
      <w:pPr>
        <w:autoSpaceDE w:val="0"/>
        <w:autoSpaceDN w:val="0"/>
        <w:adjustRightInd w:val="0"/>
        <w:jc w:val="both"/>
      </w:pPr>
      <w:r>
        <w:lastRenderedPageBreak/>
        <w:t>14)</w:t>
      </w:r>
      <w:r>
        <w:tab/>
        <w:t>Zamawiający zastrzega sobie prawo do wezwania koordynatorów  na konsultacje w siedzibie Zamawiającego w terminie do 2 godzin od wezwania (</w:t>
      </w:r>
      <w:proofErr w:type="spellStart"/>
      <w:r>
        <w:t>tel</w:t>
      </w:r>
      <w:proofErr w:type="spellEnd"/>
      <w:r>
        <w:t>, fax, e-mail)</w:t>
      </w:r>
    </w:p>
    <w:p w14:paraId="3D564BA3" w14:textId="77777777" w:rsidR="007629E8" w:rsidRDefault="007629E8" w:rsidP="007629E8">
      <w:pPr>
        <w:autoSpaceDE w:val="0"/>
        <w:autoSpaceDN w:val="0"/>
        <w:adjustRightInd w:val="0"/>
        <w:jc w:val="both"/>
      </w:pPr>
    </w:p>
    <w:p w14:paraId="5CEC6AAD" w14:textId="2CEDE426" w:rsidR="005B5C37" w:rsidRPr="00577378" w:rsidRDefault="007629E8" w:rsidP="007629E8">
      <w:pPr>
        <w:autoSpaceDE w:val="0"/>
        <w:autoSpaceDN w:val="0"/>
        <w:adjustRightInd w:val="0"/>
        <w:jc w:val="center"/>
        <w:rPr>
          <w:b/>
          <w:bCs/>
        </w:rPr>
      </w:pPr>
      <w:r>
        <w:t>.</w:t>
      </w:r>
      <w:r w:rsidR="005B5C37" w:rsidRPr="00577378">
        <w:rPr>
          <w:b/>
          <w:bCs/>
        </w:rPr>
        <w:t>§4</w:t>
      </w:r>
    </w:p>
    <w:p w14:paraId="50936D53" w14:textId="77777777" w:rsidR="005B5C37" w:rsidRPr="005B5C37" w:rsidRDefault="005B5C37" w:rsidP="00024F11">
      <w:pPr>
        <w:autoSpaceDE w:val="0"/>
        <w:autoSpaceDN w:val="0"/>
        <w:adjustRightInd w:val="0"/>
        <w:jc w:val="both"/>
      </w:pPr>
    </w:p>
    <w:p w14:paraId="42D5DAC0" w14:textId="77777777" w:rsidR="005B5C37" w:rsidRPr="005B5C37" w:rsidRDefault="00901A89" w:rsidP="00901A89">
      <w:pPr>
        <w:tabs>
          <w:tab w:val="left" w:pos="426"/>
        </w:tabs>
        <w:autoSpaceDE w:val="0"/>
        <w:autoSpaceDN w:val="0"/>
        <w:adjustRightInd w:val="0"/>
        <w:jc w:val="both"/>
      </w:pPr>
      <w:r>
        <w:t>1</w:t>
      </w:r>
      <w:r w:rsidR="005B5C37" w:rsidRPr="005B5C37">
        <w:t>.</w:t>
      </w:r>
      <w:r w:rsidR="00443EA2">
        <w:tab/>
      </w:r>
      <w:r w:rsidR="005B5C37" w:rsidRPr="005B5C37">
        <w:t>Zamawiający zobowiązuje się do udostępnienia Wykonawcy materiałów źródłowych</w:t>
      </w:r>
    </w:p>
    <w:p w14:paraId="2135CA2C" w14:textId="77777777" w:rsidR="005B5C37" w:rsidRPr="005B5C37" w:rsidRDefault="005B5C37" w:rsidP="00901A89">
      <w:pPr>
        <w:autoSpaceDE w:val="0"/>
        <w:autoSpaceDN w:val="0"/>
        <w:adjustRightInd w:val="0"/>
        <w:ind w:left="709" w:hanging="283"/>
        <w:jc w:val="both"/>
      </w:pPr>
      <w:r w:rsidRPr="005B5C37">
        <w:t>niez</w:t>
      </w:r>
      <w:r w:rsidR="00443EA2">
        <w:t>będnych do należ</w:t>
      </w:r>
      <w:r w:rsidRPr="005B5C37">
        <w:t>ytego wykonywania przedmiotu umowy, będących w posiadaniu</w:t>
      </w:r>
    </w:p>
    <w:p w14:paraId="2799CC55" w14:textId="77777777" w:rsidR="005B5C37" w:rsidRPr="005B5C37" w:rsidRDefault="00271C1F" w:rsidP="00901A89">
      <w:pPr>
        <w:autoSpaceDE w:val="0"/>
        <w:autoSpaceDN w:val="0"/>
        <w:adjustRightInd w:val="0"/>
        <w:ind w:left="426"/>
        <w:jc w:val="both"/>
      </w:pPr>
      <w:r w:rsidRPr="005B5C37">
        <w:t>Zamawiającego.</w:t>
      </w:r>
      <w:r>
        <w:t xml:space="preserve"> oraz udostępnienia pomieszczeń niezbędnych w wykonywania usługi zarządzania projektem </w:t>
      </w:r>
    </w:p>
    <w:p w14:paraId="5240A442" w14:textId="77777777" w:rsidR="005B5C37" w:rsidRDefault="00901A89" w:rsidP="00901A8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</w:t>
      </w:r>
      <w:r w:rsidR="00443EA2">
        <w:t>.</w:t>
      </w:r>
      <w:r w:rsidR="00443EA2">
        <w:tab/>
      </w:r>
      <w:r w:rsidR="00443EA2" w:rsidRPr="005B5C37">
        <w:t>Z</w:t>
      </w:r>
      <w:r w:rsidR="00443EA2">
        <w:t xml:space="preserve">amawiający </w:t>
      </w:r>
      <w:r w:rsidR="005B5C37" w:rsidRPr="005B5C37">
        <w:t>zastrzega sobie prawo do dokonywania kontroli realizacji zadań zleconych oraz</w:t>
      </w:r>
      <w:r w:rsidR="00443EA2">
        <w:t xml:space="preserve"> </w:t>
      </w:r>
      <w:r w:rsidR="005B5C37" w:rsidRPr="005B5C37">
        <w:t>wglądu do dokumentacji projektowej.</w:t>
      </w:r>
    </w:p>
    <w:p w14:paraId="14EA477A" w14:textId="77777777" w:rsidR="00443EA2" w:rsidRPr="005B5C37" w:rsidRDefault="00443EA2" w:rsidP="006E049E">
      <w:pPr>
        <w:autoSpaceDE w:val="0"/>
        <w:autoSpaceDN w:val="0"/>
        <w:adjustRightInd w:val="0"/>
        <w:ind w:firstLine="426"/>
        <w:jc w:val="both"/>
      </w:pPr>
    </w:p>
    <w:p w14:paraId="7AC4E271" w14:textId="77777777" w:rsidR="005B5C37" w:rsidRDefault="005B5C37" w:rsidP="00443EA2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§5</w:t>
      </w:r>
    </w:p>
    <w:p w14:paraId="6E30020F" w14:textId="77777777" w:rsidR="00443EA2" w:rsidRDefault="00443EA2" w:rsidP="00443EA2">
      <w:pPr>
        <w:autoSpaceDE w:val="0"/>
        <w:autoSpaceDN w:val="0"/>
        <w:adjustRightInd w:val="0"/>
        <w:jc w:val="center"/>
        <w:rPr>
          <w:b/>
          <w:bCs/>
        </w:rPr>
      </w:pPr>
    </w:p>
    <w:p w14:paraId="42CBE0C7" w14:textId="77777777" w:rsidR="005B5C37" w:rsidRPr="00D30519" w:rsidRDefault="00CF5E4A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D30519">
        <w:t>1.</w:t>
      </w:r>
      <w:r w:rsidRPr="00D30519">
        <w:tab/>
      </w:r>
      <w:r w:rsidR="005B5C37" w:rsidRPr="00D30519">
        <w:t>S</w:t>
      </w:r>
      <w:r w:rsidR="00443EA2" w:rsidRPr="00D30519">
        <w:t>trony ustalają, ż</w:t>
      </w:r>
      <w:r w:rsidR="005B5C37" w:rsidRPr="00D30519">
        <w:t>e łączne wynagrodzenie Wykonawcy z tytułu realizacji niniejszej umowy nie</w:t>
      </w:r>
      <w:r w:rsidR="00443EA2" w:rsidRPr="00D30519">
        <w:t xml:space="preserve"> moż</w:t>
      </w:r>
      <w:r w:rsidR="005B5C37" w:rsidRPr="00D30519">
        <w:t xml:space="preserve">e przekroczyć kwoty brutto w wysokości </w:t>
      </w:r>
      <w:r w:rsidR="009E67B6">
        <w:t xml:space="preserve"> </w:t>
      </w:r>
      <w:r w:rsidR="00740E0D">
        <w:rPr>
          <w:b/>
        </w:rPr>
        <w:t>……………………………………..</w:t>
      </w:r>
    </w:p>
    <w:p w14:paraId="227AF85A" w14:textId="77777777" w:rsidR="00196996" w:rsidRDefault="005B5C37" w:rsidP="006E049E">
      <w:pPr>
        <w:autoSpaceDE w:val="0"/>
        <w:autoSpaceDN w:val="0"/>
        <w:adjustRightInd w:val="0"/>
        <w:jc w:val="both"/>
      </w:pPr>
      <w:r w:rsidRPr="00D30519">
        <w:t>(</w:t>
      </w:r>
      <w:r w:rsidR="009E67B6">
        <w:t xml:space="preserve">słownie: </w:t>
      </w:r>
      <w:r w:rsidR="00740E0D">
        <w:t>…………………………………………….</w:t>
      </w:r>
      <w:r w:rsidR="009E67B6">
        <w:t xml:space="preserve"> zł)</w:t>
      </w:r>
    </w:p>
    <w:p w14:paraId="6296682A" w14:textId="77777777" w:rsidR="00196996" w:rsidRDefault="00196996" w:rsidP="006E049E">
      <w:pPr>
        <w:autoSpaceDE w:val="0"/>
        <w:autoSpaceDN w:val="0"/>
        <w:adjustRightInd w:val="0"/>
        <w:jc w:val="both"/>
      </w:pPr>
      <w:r>
        <w:t>2.</w:t>
      </w:r>
      <w:r>
        <w:tab/>
        <w:t xml:space="preserve">Kwota w skazana w ust 1 zawiera wynagrodzenie: </w:t>
      </w:r>
    </w:p>
    <w:p w14:paraId="3F26FA6F" w14:textId="19A0E347" w:rsidR="00D30519" w:rsidRDefault="00D30519" w:rsidP="006E049E">
      <w:pPr>
        <w:autoSpaceDE w:val="0"/>
        <w:autoSpaceDN w:val="0"/>
        <w:adjustRightInd w:val="0"/>
        <w:jc w:val="both"/>
      </w:pPr>
      <w:r>
        <w:t>1)</w:t>
      </w:r>
      <w:r>
        <w:tab/>
        <w:t xml:space="preserve"> kierownik</w:t>
      </w:r>
      <w:r w:rsidR="00196996">
        <w:t>a</w:t>
      </w:r>
      <w:r>
        <w:t xml:space="preserve"> </w:t>
      </w:r>
    </w:p>
    <w:p w14:paraId="556252BC" w14:textId="68155389" w:rsidR="00D30519" w:rsidRDefault="00196996" w:rsidP="006E049E">
      <w:pPr>
        <w:autoSpaceDE w:val="0"/>
        <w:autoSpaceDN w:val="0"/>
        <w:adjustRightInd w:val="0"/>
        <w:jc w:val="both"/>
      </w:pPr>
      <w:r>
        <w:t>2)</w:t>
      </w:r>
      <w:r>
        <w:tab/>
      </w:r>
      <w:r w:rsidRPr="00196996">
        <w:t xml:space="preserve">szkolny opiekun projektu w </w:t>
      </w:r>
      <w:r w:rsidR="00D30519">
        <w:t>ZST</w:t>
      </w:r>
      <w:r w:rsidR="004D2C94">
        <w:t xml:space="preserve"> </w:t>
      </w:r>
    </w:p>
    <w:p w14:paraId="380CCB0B" w14:textId="531C2763" w:rsidR="00D30519" w:rsidRDefault="00D30519" w:rsidP="00080B09">
      <w:pPr>
        <w:autoSpaceDE w:val="0"/>
        <w:autoSpaceDN w:val="0"/>
        <w:adjustRightInd w:val="0"/>
        <w:ind w:left="426" w:hanging="426"/>
        <w:jc w:val="both"/>
      </w:pPr>
      <w:r>
        <w:t>3)</w:t>
      </w:r>
      <w:r>
        <w:tab/>
        <w:t xml:space="preserve"> </w:t>
      </w:r>
      <w:r w:rsidR="00196996" w:rsidRPr="00196996">
        <w:rPr>
          <w:bCs/>
        </w:rPr>
        <w:t xml:space="preserve">szkolny opiekun projektu w </w:t>
      </w:r>
      <w:r>
        <w:t>ZSAE w Weryn</w:t>
      </w:r>
      <w:r w:rsidR="004D2C94">
        <w:t xml:space="preserve">i </w:t>
      </w:r>
    </w:p>
    <w:p w14:paraId="36EB368A" w14:textId="21EA2F8A" w:rsidR="00203E70" w:rsidRDefault="00203E70" w:rsidP="00080B09">
      <w:pPr>
        <w:autoSpaceDE w:val="0"/>
        <w:autoSpaceDN w:val="0"/>
        <w:adjustRightInd w:val="0"/>
        <w:ind w:left="426" w:hanging="426"/>
        <w:jc w:val="both"/>
      </w:pPr>
      <w:r>
        <w:t xml:space="preserve">4) </w:t>
      </w:r>
      <w:r>
        <w:tab/>
        <w:t xml:space="preserve"> specjalista ds. administracyjno-finansowych </w:t>
      </w:r>
    </w:p>
    <w:p w14:paraId="5DD6292E" w14:textId="19879D01" w:rsidR="00715CB1" w:rsidRPr="00D30519" w:rsidRDefault="00203E70" w:rsidP="00080B09">
      <w:pPr>
        <w:autoSpaceDE w:val="0"/>
        <w:autoSpaceDN w:val="0"/>
        <w:adjustRightInd w:val="0"/>
        <w:ind w:left="426" w:hanging="426"/>
        <w:jc w:val="both"/>
      </w:pPr>
      <w:r>
        <w:t>5</w:t>
      </w:r>
      <w:r w:rsidR="00715CB1">
        <w:t>)</w:t>
      </w:r>
      <w:r w:rsidR="00715CB1">
        <w:tab/>
        <w:t xml:space="preserve">koszty </w:t>
      </w:r>
      <w:r>
        <w:t xml:space="preserve">zarządzania i </w:t>
      </w:r>
      <w:r w:rsidR="00715CB1">
        <w:t>administracyjne (materiały biurowe, edukacyjne, promocyjne, inne)</w:t>
      </w:r>
    </w:p>
    <w:p w14:paraId="7BF6AEC9" w14:textId="259C1654" w:rsidR="005B5C37" w:rsidRPr="00D30519" w:rsidRDefault="00CF5E4A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D30519">
        <w:t>2.</w:t>
      </w:r>
      <w:r w:rsidRPr="00D30519">
        <w:tab/>
      </w:r>
      <w:r w:rsidR="00196996">
        <w:t xml:space="preserve">Wynagrodzenie, o którym mowa w ust 1 </w:t>
      </w:r>
      <w:r w:rsidR="005B5C37" w:rsidRPr="00D30519">
        <w:t xml:space="preserve">będzie płatne w </w:t>
      </w:r>
      <w:r w:rsidR="00901A89" w:rsidRPr="00D30519">
        <w:t xml:space="preserve">kalendarzowych </w:t>
      </w:r>
      <w:r w:rsidR="00DC0432" w:rsidRPr="00D30519">
        <w:t>kwartalnych</w:t>
      </w:r>
      <w:r w:rsidR="005B5C37" w:rsidRPr="00D30519">
        <w:t xml:space="preserve"> </w:t>
      </w:r>
      <w:r w:rsidR="002F085D">
        <w:t>częściach</w:t>
      </w:r>
      <w:r w:rsidR="00443EA2" w:rsidRPr="00D30519">
        <w:t xml:space="preserve"> </w:t>
      </w:r>
      <w:r w:rsidR="00197179">
        <w:t xml:space="preserve">do wyczerpania kwoty wskazanej w ust 1 </w:t>
      </w:r>
      <w:r w:rsidR="00196996">
        <w:t xml:space="preserve">lub do upływu terminu zakończenia projektu </w:t>
      </w:r>
      <w:r w:rsidRPr="00D30519">
        <w:t>-</w:t>
      </w:r>
      <w:r w:rsidR="00024F11" w:rsidRPr="00D30519">
        <w:t xml:space="preserve"> </w:t>
      </w:r>
      <w:r w:rsidR="00901A89" w:rsidRPr="00D30519">
        <w:t xml:space="preserve">z </w:t>
      </w:r>
      <w:r w:rsidR="006470E5" w:rsidRPr="00D30519">
        <w:t>zastrzeżeniem</w:t>
      </w:r>
      <w:r w:rsidR="00901A89" w:rsidRPr="00D30519">
        <w:t xml:space="preserve"> że pierwsze wynagrodzenie </w:t>
      </w:r>
      <w:r w:rsidR="006470E5" w:rsidRPr="00D30519">
        <w:t>będzie obejmował</w:t>
      </w:r>
      <w:r w:rsidR="00197179">
        <w:t xml:space="preserve">o </w:t>
      </w:r>
      <w:r w:rsidR="00740E0D">
        <w:t xml:space="preserve">okres  </w:t>
      </w:r>
      <w:r w:rsidR="00E215A6">
        <w:t xml:space="preserve">od daty podpisania umowy </w:t>
      </w:r>
      <w:r w:rsidR="00740E0D">
        <w:t>do 31.12.202</w:t>
      </w:r>
      <w:r w:rsidR="00203E70">
        <w:t>4</w:t>
      </w:r>
      <w:r w:rsidR="00197179">
        <w:t xml:space="preserve"> r.</w:t>
      </w:r>
    </w:p>
    <w:p w14:paraId="419C567F" w14:textId="77777777" w:rsidR="00D30519" w:rsidRDefault="00CF5E4A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D30519">
        <w:t>3.</w:t>
      </w:r>
      <w:r w:rsidRPr="00D30519">
        <w:tab/>
      </w:r>
      <w:r w:rsidR="006E3AF9" w:rsidRPr="00D30519">
        <w:t>Wysokość kwartalnego wynagrodzenia będzie każdorazowo</w:t>
      </w:r>
      <w:r w:rsidR="00F62C88">
        <w:t xml:space="preserve"> (z zastrzeżeniem ust 4</w:t>
      </w:r>
      <w:r w:rsidR="00197179">
        <w:t xml:space="preserve"> i 5</w:t>
      </w:r>
      <w:r w:rsidR="00F62C88">
        <w:t>)</w:t>
      </w:r>
      <w:r w:rsidR="006E3AF9" w:rsidRPr="00D30519">
        <w:t xml:space="preserve"> uzależniona</w:t>
      </w:r>
      <w:r w:rsidRPr="00D30519">
        <w:t xml:space="preserve"> </w:t>
      </w:r>
      <w:r w:rsidR="006E3AF9" w:rsidRPr="00D30519">
        <w:t xml:space="preserve">od wysokości kosztów </w:t>
      </w:r>
      <w:r w:rsidR="00D30519" w:rsidRPr="00D30519">
        <w:t>bezpośrednich brutto</w:t>
      </w:r>
      <w:r w:rsidR="006E3AF9" w:rsidRPr="00D30519">
        <w:t xml:space="preserve"> wykazanych w kwartalnym sprawozdaniu przesyłanym do Wojewódzkiego Urzędu Pracy i wynosić będzie </w:t>
      </w:r>
      <w:r w:rsidR="00941F45">
        <w:t xml:space="preserve">do </w:t>
      </w:r>
      <w:r w:rsidR="006E3AF9" w:rsidRPr="00D30519">
        <w:t>20% kwoty brutto kosztów</w:t>
      </w:r>
      <w:r w:rsidR="00926B94">
        <w:t xml:space="preserve"> bezpośrednich</w:t>
      </w:r>
      <w:r w:rsidR="00D30519" w:rsidRPr="00D30519">
        <w:t>.</w:t>
      </w:r>
    </w:p>
    <w:p w14:paraId="25AF1B2F" w14:textId="77777777" w:rsidR="00F62C88" w:rsidRDefault="00F62C88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4.</w:t>
      </w:r>
      <w:r>
        <w:tab/>
        <w:t xml:space="preserve">Wysokość ostatniej transzy wynagrodzenia może </w:t>
      </w:r>
      <w:r w:rsidR="00926B94">
        <w:t>przekroczyć</w:t>
      </w:r>
      <w:r>
        <w:t xml:space="preserve"> 20% kwoty kosztów bezpośrednich wykazanych w sprawozdaniu kwartalnym przesyłanym do WUP. Wartość ostatniego wynagrodzenia </w:t>
      </w:r>
      <w:r w:rsidR="007B5D2B">
        <w:t xml:space="preserve">w takim przypadku </w:t>
      </w:r>
      <w:r>
        <w:t xml:space="preserve">należy wyliczyć odejmując od </w:t>
      </w:r>
      <w:r w:rsidR="00926B94">
        <w:t xml:space="preserve">łącznej kwoty </w:t>
      </w:r>
      <w:r w:rsidR="00197179">
        <w:t>brutto</w:t>
      </w:r>
      <w:r>
        <w:t xml:space="preserve"> wynagrodzenia wykazanej w ust 1 </w:t>
      </w:r>
      <w:r w:rsidR="005A3825">
        <w:t xml:space="preserve">łączną </w:t>
      </w:r>
      <w:r>
        <w:t xml:space="preserve">kwotę </w:t>
      </w:r>
      <w:r w:rsidR="005A3825">
        <w:t>z faktur/rachunków dotychczas wystawionych przez Wykonawcę w ramach realizacji niniejszej usługi.</w:t>
      </w:r>
      <w:r w:rsidR="008B4123">
        <w:t xml:space="preserve"> </w:t>
      </w:r>
      <w:r w:rsidR="008B4123" w:rsidRPr="008B4123">
        <w:t>Procentowa wartość ostatniej części wynagrodzenia nie może wynosić więcej niż 50% wynagrodzenia należnego wykonawcy.</w:t>
      </w:r>
    </w:p>
    <w:p w14:paraId="49B293C5" w14:textId="77777777" w:rsidR="00A47A3E" w:rsidRDefault="00197179" w:rsidP="007B5D2B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5.</w:t>
      </w:r>
      <w:r>
        <w:tab/>
        <w:t>Wysokość ostatniej transzy wynagrodzenia może być mniejsza od 20% kwoty kosztów bezpośrednich wykazanych w sprawozdaniu kwartalnym przesyłanym do WUP</w:t>
      </w:r>
      <w:r w:rsidRPr="00D30519">
        <w:t xml:space="preserve"> </w:t>
      </w:r>
      <w:r w:rsidR="00196996">
        <w:t xml:space="preserve">w przypadku </w:t>
      </w:r>
      <w:r w:rsidR="00A47A3E">
        <w:t>gdy kwota pozostała do wypłaty wyliczona po</w:t>
      </w:r>
      <w:r w:rsidR="00A47A3E" w:rsidRPr="007B5D2B">
        <w:t xml:space="preserve"> </w:t>
      </w:r>
      <w:r w:rsidR="00A47A3E">
        <w:t xml:space="preserve">odjęciu od łącznej kwoty brutto wynagrodzenia wykazanej w ust 1 łącznej kwoty z faktur/rachunków dotychczas wystawionych przez Wykonawcę w ramach realizacji niniejszej usługi wyczerpuje kwotę wynagrodzenia wskazana w ust 1. </w:t>
      </w:r>
    </w:p>
    <w:p w14:paraId="62DBC129" w14:textId="46C6F235" w:rsidR="007B5D2B" w:rsidRDefault="00A47A3E" w:rsidP="00080B09">
      <w:pPr>
        <w:tabs>
          <w:tab w:val="left" w:pos="284"/>
        </w:tabs>
        <w:autoSpaceDE w:val="0"/>
        <w:autoSpaceDN w:val="0"/>
        <w:adjustRightInd w:val="0"/>
        <w:ind w:left="284"/>
        <w:jc w:val="both"/>
      </w:pPr>
      <w:r>
        <w:t xml:space="preserve">W przypadku gdy wypłata ostatniej transzy wynagrodzenia (wyczepianie kwoty wskazanej w ust 1) przypada przed zakończeniem terminu realizacji usługi tj. </w:t>
      </w:r>
      <w:r w:rsidR="00203E70">
        <w:t>…………………</w:t>
      </w:r>
      <w:r>
        <w:t xml:space="preserve"> r. Wykonawca ma obowiązek</w:t>
      </w:r>
      <w:r w:rsidR="00F13C73">
        <w:t xml:space="preserve"> nadal </w:t>
      </w:r>
      <w:r>
        <w:t xml:space="preserve"> realizować usługę </w:t>
      </w:r>
      <w:r w:rsidR="00F13C73">
        <w:t>zgodnie z zapisami umowy bez dodatkowego wynagrodzenia.</w:t>
      </w:r>
    </w:p>
    <w:p w14:paraId="238E1E82" w14:textId="77777777" w:rsidR="00CF5E4A" w:rsidRDefault="007B5D2B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6.</w:t>
      </w:r>
      <w:r w:rsidR="00D30519" w:rsidRPr="00D30519">
        <w:t>.</w:t>
      </w:r>
      <w:r w:rsidR="00D30519" w:rsidRPr="00D30519">
        <w:tab/>
      </w:r>
      <w:r w:rsidR="00CF5E4A" w:rsidRPr="00D30519">
        <w:t xml:space="preserve"> Faktura/rachunek może zostać wystawiony po zakończeniu ostatniego dnia miesiąca </w:t>
      </w:r>
      <w:r w:rsidR="00DC0432" w:rsidRPr="00D30519">
        <w:t xml:space="preserve">kwartału kalendarzowego </w:t>
      </w:r>
      <w:r w:rsidR="00CF5E4A" w:rsidRPr="00D30519">
        <w:t>po wykonaniu zakres</w:t>
      </w:r>
      <w:r w:rsidR="00740E0D">
        <w:t xml:space="preserve">u prac wynikających z umowy i </w:t>
      </w:r>
      <w:proofErr w:type="spellStart"/>
      <w:r w:rsidR="00740E0D">
        <w:t>s</w:t>
      </w:r>
      <w:r w:rsidR="00CF5E4A" w:rsidRPr="00D30519">
        <w:t>wz</w:t>
      </w:r>
      <w:proofErr w:type="spellEnd"/>
      <w:r w:rsidR="00CF5E4A" w:rsidRPr="00D30519">
        <w:t xml:space="preserve"> z wyjątkiem ostatniego </w:t>
      </w:r>
      <w:r w:rsidR="00DC0432" w:rsidRPr="00D30519">
        <w:t>kwartału</w:t>
      </w:r>
      <w:r w:rsidR="00CF5E4A" w:rsidRPr="00D30519">
        <w:t xml:space="preserve"> realizacji projektu -wtedy faktura może zostać wystawiona wcześniej </w:t>
      </w:r>
      <w:r w:rsidR="00DC0432" w:rsidRPr="00D30519">
        <w:t xml:space="preserve">(w ostatnim miesiącu realizacji) </w:t>
      </w:r>
      <w:r w:rsidR="00CF5E4A" w:rsidRPr="00D30519">
        <w:t xml:space="preserve">w terminie uzgodnionym z Zamawiającym </w:t>
      </w:r>
    </w:p>
    <w:p w14:paraId="06F4BE89" w14:textId="099F8B2B" w:rsidR="00203E70" w:rsidRPr="00D30519" w:rsidRDefault="00203E70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 xml:space="preserve">7. Fakturę /rachunek należy wystawić osobno dla szkoły ZST w Kolbuszowej i osobno dla szkoły ZSAE w Weryni </w:t>
      </w:r>
    </w:p>
    <w:p w14:paraId="1E352830" w14:textId="77777777" w:rsidR="00CF5E4A" w:rsidRPr="00D30519" w:rsidRDefault="007B5D2B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lastRenderedPageBreak/>
        <w:t>7</w:t>
      </w:r>
      <w:r w:rsidR="00CF5E4A" w:rsidRPr="00D30519">
        <w:t>.</w:t>
      </w:r>
      <w:r w:rsidR="00CF5E4A" w:rsidRPr="00D30519">
        <w:tab/>
        <w:t>Podstaw</w:t>
      </w:r>
      <w:r w:rsidR="00CF5E4A" w:rsidRPr="00D30519">
        <w:rPr>
          <w:rFonts w:eastAsia="TimesNewRoman"/>
        </w:rPr>
        <w:t xml:space="preserve">ą </w:t>
      </w:r>
      <w:r w:rsidR="00CF5E4A" w:rsidRPr="00D30519">
        <w:t xml:space="preserve">do wypłacenia wynagrodzenia za dany </w:t>
      </w:r>
      <w:r w:rsidR="00DC0432" w:rsidRPr="00D30519">
        <w:t>kwartał</w:t>
      </w:r>
      <w:r w:rsidR="00CF5E4A" w:rsidRPr="00D30519">
        <w:t xml:space="preserve"> b</w:t>
      </w:r>
      <w:r w:rsidR="00CF5E4A" w:rsidRPr="00D30519">
        <w:rPr>
          <w:rFonts w:eastAsia="TimesNewRoman"/>
        </w:rPr>
        <w:t>ę</w:t>
      </w:r>
      <w:r w:rsidR="00CF5E4A" w:rsidRPr="00D30519">
        <w:t>dzie akceptacja Zamawiaj</w:t>
      </w:r>
      <w:r w:rsidR="00CF5E4A" w:rsidRPr="00D30519">
        <w:rPr>
          <w:rFonts w:eastAsia="TimesNewRoman"/>
        </w:rPr>
        <w:t>ą</w:t>
      </w:r>
      <w:r w:rsidR="00CF5E4A" w:rsidRPr="00D30519">
        <w:t xml:space="preserve">cego, </w:t>
      </w:r>
      <w:r w:rsidR="00CF5E4A" w:rsidRPr="00D30519">
        <w:rPr>
          <w:rFonts w:eastAsia="TimesNewRoman"/>
        </w:rPr>
        <w:t>ż</w:t>
      </w:r>
      <w:r w:rsidR="00CF5E4A" w:rsidRPr="00D30519">
        <w:t xml:space="preserve">e zlecenie za dany </w:t>
      </w:r>
      <w:r w:rsidR="00DC0432" w:rsidRPr="00D30519">
        <w:t>kwartał</w:t>
      </w:r>
      <w:r w:rsidR="00CF5E4A" w:rsidRPr="00D30519">
        <w:t xml:space="preserve"> zostało zrealizowane prawidłowo.</w:t>
      </w:r>
    </w:p>
    <w:p w14:paraId="78536D6F" w14:textId="77777777" w:rsidR="00CF5E4A" w:rsidRPr="00CF5E4A" w:rsidRDefault="007B5D2B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8.</w:t>
      </w:r>
      <w:r w:rsidR="009E01A0" w:rsidRPr="00D30519">
        <w:tab/>
      </w:r>
      <w:r w:rsidR="00CF5E4A" w:rsidRPr="00D30519">
        <w:t>W przypadku uwag-zastrzeżeń Zamawiającego co do przedstawianych przez Wyko</w:t>
      </w:r>
      <w:r w:rsidR="00740E0D">
        <w:t xml:space="preserve">nawcę informacji wskazanych w </w:t>
      </w:r>
      <w:proofErr w:type="spellStart"/>
      <w:r w:rsidR="00740E0D">
        <w:t>s</w:t>
      </w:r>
      <w:r w:rsidR="00CF5E4A" w:rsidRPr="00D30519">
        <w:t>wz</w:t>
      </w:r>
      <w:proofErr w:type="spellEnd"/>
      <w:r w:rsidR="00CF5E4A" w:rsidRPr="00D30519">
        <w:t xml:space="preserve"> i umowie, oraz nienależytego wykonania części przedmiotu </w:t>
      </w:r>
      <w:r w:rsidR="00CF5E4A" w:rsidRPr="00CF5E4A">
        <w:t>umowy</w:t>
      </w:r>
      <w:r w:rsidR="00CF5E4A">
        <w:t xml:space="preserve">, bądź braku tych  informacji </w:t>
      </w:r>
      <w:r w:rsidR="00CF5E4A" w:rsidRPr="00CF5E4A">
        <w:t xml:space="preserve"> Zamawiający wstrzyma wypłatę wynagrodzenia o do czasu wykonania zlecenia/zadania zgodnie z uwagami-zastrzeżeniami Zamawiającego.</w:t>
      </w:r>
    </w:p>
    <w:p w14:paraId="339A3DC7" w14:textId="77777777" w:rsidR="00CF5E4A" w:rsidRPr="00CF5E4A" w:rsidRDefault="007B5D2B" w:rsidP="006E049E">
      <w:pPr>
        <w:tabs>
          <w:tab w:val="left" w:pos="993"/>
        </w:tabs>
        <w:ind w:left="284" w:hanging="284"/>
        <w:jc w:val="both"/>
      </w:pPr>
      <w:r>
        <w:t>9</w:t>
      </w:r>
      <w:r w:rsidR="00CF5E4A">
        <w:t>.</w:t>
      </w:r>
      <w:r w:rsidR="00CF5E4A">
        <w:tab/>
      </w:r>
      <w:r w:rsidR="00CF5E4A" w:rsidRPr="00CF5E4A">
        <w:t xml:space="preserve"> Należność za wykonanie zlecenia lub jego części zostanie wypłacona w ciągu 30 dni od dnia</w:t>
      </w:r>
      <w:r w:rsidR="00CF5E4A">
        <w:t xml:space="preserve"> </w:t>
      </w:r>
      <w:r w:rsidR="00CF5E4A" w:rsidRPr="00CF5E4A">
        <w:t xml:space="preserve">odbioru i złożenia rachunku z zachowaniem postanowień </w:t>
      </w:r>
      <w:r w:rsidR="00CF5E4A">
        <w:t>ust 3.</w:t>
      </w:r>
      <w:r w:rsidR="00CF5E4A" w:rsidRPr="00CF5E4A">
        <w:t xml:space="preserve"> </w:t>
      </w:r>
    </w:p>
    <w:p w14:paraId="3F40B7E9" w14:textId="77777777" w:rsidR="005B5C37" w:rsidRPr="005B5C37" w:rsidRDefault="007B5D2B" w:rsidP="00570C8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>
        <w:t>10</w:t>
      </w:r>
      <w:r w:rsidR="009E01A0">
        <w:t>.</w:t>
      </w:r>
      <w:r w:rsidR="009E01A0">
        <w:tab/>
      </w:r>
      <w:r w:rsidR="005B5C37" w:rsidRPr="005B5C37">
        <w:t>Wynagrodzenie będzie płatne</w:t>
      </w:r>
      <w:r w:rsidR="00B327C8">
        <w:t xml:space="preserve"> na rachunek bankowy Wykonawcy wskazany</w:t>
      </w:r>
    </w:p>
    <w:p w14:paraId="30DC3D76" w14:textId="77777777" w:rsidR="009E01A0" w:rsidRDefault="005B5C37" w:rsidP="006E049E">
      <w:pPr>
        <w:autoSpaceDE w:val="0"/>
        <w:autoSpaceDN w:val="0"/>
        <w:adjustRightInd w:val="0"/>
        <w:ind w:left="284"/>
        <w:jc w:val="both"/>
      </w:pPr>
      <w:r w:rsidRPr="005B5C37">
        <w:t xml:space="preserve">Zamawiającemu. </w:t>
      </w:r>
    </w:p>
    <w:p w14:paraId="0C2EAD37" w14:textId="77777777" w:rsidR="00CC45BB" w:rsidRPr="00CC45BB" w:rsidRDefault="007B5D2B" w:rsidP="00570C84">
      <w:p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11</w:t>
      </w:r>
      <w:r w:rsidR="009E01A0">
        <w:t>.</w:t>
      </w:r>
      <w:r w:rsidR="009E01A0">
        <w:tab/>
      </w:r>
      <w:r w:rsidR="00CC45BB" w:rsidRPr="00CC45BB">
        <w:t>Wynagrodzenie, o którym jest mowa w ust. 1 jest wynagrodzeniem ryczałtowym, obejmującym wszystkie czynności niezbędne do prawidłowego wykonania umowy, nawet jeśli czynności te nie zostały wprost wyszczególnione w treści niniejszej umowy. Wykonawca nie może żądać podwyższenia wynagrodzenia, nawet jeśli z przyczyn od niego niezależnych, nie mógł przewidzieć wszystkich czynności niezbędnych do prawidło</w:t>
      </w:r>
      <w:r w:rsidR="00CC45BB">
        <w:t xml:space="preserve">wego wykonania niniejszej umowy. </w:t>
      </w:r>
      <w:r w:rsidR="009E01A0">
        <w:t>Powyż</w:t>
      </w:r>
      <w:r w:rsidR="005B5C37" w:rsidRPr="005B5C37">
        <w:t>sze kwoty zawierają wszystkie wymagane podatki, składki i narzuty.</w:t>
      </w:r>
      <w:r w:rsidR="00CC45BB">
        <w:t xml:space="preserve"> </w:t>
      </w:r>
      <w:r w:rsidR="005B5C37" w:rsidRPr="005B5C37">
        <w:t xml:space="preserve">Wynagrodzenie wyczerpuje całość roszczeń Wykonawcy z tej umowy. </w:t>
      </w:r>
    </w:p>
    <w:p w14:paraId="75B7C62F" w14:textId="77777777" w:rsidR="009E01A0" w:rsidRDefault="009E01A0" w:rsidP="0049513E">
      <w:pPr>
        <w:autoSpaceDE w:val="0"/>
        <w:autoSpaceDN w:val="0"/>
        <w:adjustRightInd w:val="0"/>
        <w:jc w:val="both"/>
      </w:pPr>
    </w:p>
    <w:p w14:paraId="263AE38D" w14:textId="77777777" w:rsidR="00570C84" w:rsidRDefault="00570C84" w:rsidP="0049513E">
      <w:pPr>
        <w:autoSpaceDE w:val="0"/>
        <w:autoSpaceDN w:val="0"/>
        <w:adjustRightInd w:val="0"/>
        <w:jc w:val="both"/>
      </w:pPr>
    </w:p>
    <w:p w14:paraId="3C38500B" w14:textId="77777777" w:rsidR="00570C84" w:rsidRDefault="00570C84" w:rsidP="0049513E">
      <w:pPr>
        <w:autoSpaceDE w:val="0"/>
        <w:autoSpaceDN w:val="0"/>
        <w:adjustRightInd w:val="0"/>
        <w:jc w:val="both"/>
      </w:pPr>
    </w:p>
    <w:p w14:paraId="57639C32" w14:textId="77777777" w:rsidR="00570C84" w:rsidRDefault="00570C84" w:rsidP="0049513E">
      <w:pPr>
        <w:autoSpaceDE w:val="0"/>
        <w:autoSpaceDN w:val="0"/>
        <w:adjustRightInd w:val="0"/>
        <w:jc w:val="both"/>
      </w:pPr>
    </w:p>
    <w:p w14:paraId="236C2114" w14:textId="77777777" w:rsidR="00570C84" w:rsidRDefault="00570C84" w:rsidP="0049513E">
      <w:pPr>
        <w:autoSpaceDE w:val="0"/>
        <w:autoSpaceDN w:val="0"/>
        <w:adjustRightInd w:val="0"/>
        <w:jc w:val="both"/>
        <w:rPr>
          <w:b/>
          <w:bCs/>
        </w:rPr>
      </w:pPr>
    </w:p>
    <w:p w14:paraId="063DB9DC" w14:textId="77777777" w:rsidR="005A3825" w:rsidRDefault="005A3825" w:rsidP="009E01A0">
      <w:pPr>
        <w:autoSpaceDE w:val="0"/>
        <w:autoSpaceDN w:val="0"/>
        <w:adjustRightInd w:val="0"/>
        <w:jc w:val="center"/>
        <w:rPr>
          <w:b/>
          <w:bCs/>
        </w:rPr>
      </w:pPr>
    </w:p>
    <w:p w14:paraId="090FEC3D" w14:textId="77777777" w:rsidR="005B5C37" w:rsidRDefault="005B5C37" w:rsidP="009E01A0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§6</w:t>
      </w:r>
    </w:p>
    <w:p w14:paraId="42E6A64B" w14:textId="77777777" w:rsidR="009E01A0" w:rsidRPr="005B5C37" w:rsidRDefault="009E01A0" w:rsidP="009E01A0">
      <w:pPr>
        <w:autoSpaceDE w:val="0"/>
        <w:autoSpaceDN w:val="0"/>
        <w:adjustRightInd w:val="0"/>
        <w:jc w:val="center"/>
        <w:rPr>
          <w:b/>
          <w:bCs/>
        </w:rPr>
      </w:pPr>
    </w:p>
    <w:p w14:paraId="258665B0" w14:textId="77777777"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9E01A0">
        <w:t>1.</w:t>
      </w:r>
      <w:r w:rsidRPr="009E01A0">
        <w:tab/>
        <w:t xml:space="preserve">W przypadku obciążenia Zamawiającego karami bądź odsetkami na skutek nieprawidłowych działań Wykonawcy  /w tym błędnych lub nieterminowych informacji bądź dokumentów wymaganych w związku z realizacją projektu </w:t>
      </w:r>
      <w:r w:rsidR="00D1110C" w:rsidRPr="00D1110C">
        <w:t>„Powiat Kolbuszowski stawia na kształcenie zawodowe</w:t>
      </w:r>
      <w:r w:rsidR="00D1110C">
        <w:t xml:space="preserve">” </w:t>
      </w:r>
      <w:r w:rsidR="00D1110C" w:rsidRPr="00D1110C">
        <w:t xml:space="preserve"> </w:t>
      </w:r>
      <w:r w:rsidRPr="009E01A0">
        <w:t>Zamawiający może dokonać obciążenia tymi karami lub odsetkami Wykonawcę oraz dokonać potrącenia z należnego wynagrodzenia Wykonawcy.</w:t>
      </w:r>
    </w:p>
    <w:p w14:paraId="2FF7CDA1" w14:textId="77777777"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2</w:t>
      </w:r>
      <w:r>
        <w:tab/>
      </w:r>
      <w:r w:rsidRPr="009E01A0">
        <w:t>Za nienale</w:t>
      </w:r>
      <w:r w:rsidRPr="009E01A0">
        <w:rPr>
          <w:rFonts w:eastAsia="TimesNewRoman"/>
        </w:rPr>
        <w:t>ż</w:t>
      </w:r>
      <w:r w:rsidRPr="009E01A0">
        <w:t>yte wykonywanie obowi</w:t>
      </w:r>
      <w:r w:rsidRPr="009E01A0">
        <w:rPr>
          <w:rFonts w:eastAsia="TimesNewRoman"/>
        </w:rPr>
        <w:t>ą</w:t>
      </w:r>
      <w:r w:rsidRPr="009E01A0">
        <w:t>zków wynikaj</w:t>
      </w:r>
      <w:r w:rsidRPr="009E01A0">
        <w:rPr>
          <w:rFonts w:eastAsia="TimesNewRoman"/>
        </w:rPr>
        <w:t>ą</w:t>
      </w:r>
      <w:r w:rsidRPr="009E01A0">
        <w:t>cych z umowy, Wykonawca zobowi</w:t>
      </w:r>
      <w:r w:rsidRPr="009E01A0">
        <w:rPr>
          <w:rFonts w:eastAsia="TimesNewRoman"/>
        </w:rPr>
        <w:t>ą</w:t>
      </w:r>
      <w:r w:rsidRPr="009E01A0">
        <w:t>zany b</w:t>
      </w:r>
      <w:r w:rsidRPr="009E01A0">
        <w:rPr>
          <w:rFonts w:eastAsia="TimesNewRoman"/>
        </w:rPr>
        <w:t>ę</w:t>
      </w:r>
      <w:r w:rsidRPr="009E01A0">
        <w:t>dzie do zapłaty Zamawiaj</w:t>
      </w:r>
      <w:r w:rsidRPr="009E01A0">
        <w:rPr>
          <w:rFonts w:eastAsia="TimesNewRoman"/>
        </w:rPr>
        <w:t>ą</w:t>
      </w:r>
      <w:r w:rsidRPr="009E01A0">
        <w:t>cemu kary umownej w wysoko</w:t>
      </w:r>
      <w:r w:rsidRPr="009E01A0">
        <w:rPr>
          <w:rFonts w:eastAsia="TimesNewRoman"/>
        </w:rPr>
        <w:t>ś</w:t>
      </w:r>
      <w:r w:rsidRPr="009E01A0">
        <w:t>ci proporcjonalnej do uszczerbku wynikaj</w:t>
      </w:r>
      <w:r w:rsidRPr="009E01A0">
        <w:rPr>
          <w:rFonts w:eastAsia="TimesNewRoman"/>
        </w:rPr>
        <w:t>ą</w:t>
      </w:r>
      <w:r w:rsidRPr="009E01A0">
        <w:t>cego z nienale</w:t>
      </w:r>
      <w:r w:rsidRPr="009E01A0">
        <w:rPr>
          <w:rFonts w:eastAsia="TimesNewRoman"/>
        </w:rPr>
        <w:t>ż</w:t>
      </w:r>
      <w:r w:rsidRPr="009E01A0">
        <w:t>ytego wykonania a w przypadku braku możliwości ustalenia wysokości szkody/uszczerbku kara umowna wynosić będzie 10% wartości całego zlecenia.</w:t>
      </w:r>
    </w:p>
    <w:p w14:paraId="50987846" w14:textId="77777777"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3.</w:t>
      </w:r>
      <w:r>
        <w:tab/>
      </w:r>
      <w:r w:rsidRPr="009E01A0">
        <w:t>Gdy szkoda wynikła z niewykonania zlecenia lub niedotrzymania terminów realizacji projektu</w:t>
      </w:r>
      <w:r>
        <w:t xml:space="preserve"> </w:t>
      </w:r>
      <w:r w:rsidRPr="009E01A0">
        <w:t>przewyższa kwotę kary umownej o której mowa wyżej, Zamawiający może</w:t>
      </w:r>
    </w:p>
    <w:p w14:paraId="044AE6A8" w14:textId="77777777"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t>dochodzić odszkodowania na zasadach ogólnych.</w:t>
      </w:r>
    </w:p>
    <w:p w14:paraId="487F6A9C" w14:textId="77777777"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4.</w:t>
      </w:r>
      <w:r>
        <w:tab/>
      </w:r>
      <w:r w:rsidRPr="009E01A0">
        <w:t>Zamawiaj</w:t>
      </w:r>
      <w:r w:rsidRPr="009E01A0">
        <w:rPr>
          <w:rFonts w:eastAsia="TimesNewRoman"/>
        </w:rPr>
        <w:t>ą</w:t>
      </w:r>
      <w:r w:rsidRPr="009E01A0">
        <w:t>cemu przysługuje prawo wypowiedzenia umowy bez zachowania okresu</w:t>
      </w:r>
    </w:p>
    <w:p w14:paraId="5B29C99F" w14:textId="77777777"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t>wypowiedzenia w przypadku ra</w:t>
      </w:r>
      <w:r w:rsidRPr="009E01A0">
        <w:rPr>
          <w:rFonts w:eastAsia="TimesNewRoman"/>
        </w:rPr>
        <w:t>żą</w:t>
      </w:r>
      <w:r w:rsidRPr="009E01A0">
        <w:t>cego naruszenia warunków umowy ( w tym udokumentowanego, rażącego i/lub uporczywego nieterminowego i/lub nieprawidłowego wykonywania zakresu obowi</w:t>
      </w:r>
      <w:r w:rsidRPr="009E01A0">
        <w:rPr>
          <w:rFonts w:eastAsia="TimesNewRoman"/>
        </w:rPr>
        <w:t>ą</w:t>
      </w:r>
      <w:r w:rsidRPr="009E01A0">
        <w:t>zków Wykonawcy wynikaj</w:t>
      </w:r>
      <w:r w:rsidRPr="009E01A0">
        <w:rPr>
          <w:rFonts w:eastAsia="TimesNewRoman"/>
        </w:rPr>
        <w:t>ą</w:t>
      </w:r>
      <w:r w:rsidRPr="009E01A0">
        <w:t>cych z niniejszej umowy) Wykonawca w takim przypadku zobowi</w:t>
      </w:r>
      <w:r w:rsidRPr="009E01A0">
        <w:rPr>
          <w:rFonts w:eastAsia="TimesNewRoman"/>
        </w:rPr>
        <w:t>ą</w:t>
      </w:r>
      <w:r w:rsidRPr="009E01A0">
        <w:t>zany b</w:t>
      </w:r>
      <w:r w:rsidRPr="009E01A0">
        <w:rPr>
          <w:rFonts w:eastAsia="TimesNewRoman"/>
        </w:rPr>
        <w:t>ę</w:t>
      </w:r>
      <w:r w:rsidRPr="009E01A0">
        <w:t>dzie do zapłaty Zamawiaj</w:t>
      </w:r>
      <w:r w:rsidRPr="009E01A0">
        <w:rPr>
          <w:rFonts w:eastAsia="TimesNewRoman"/>
        </w:rPr>
        <w:t>ą</w:t>
      </w:r>
      <w:r w:rsidRPr="009E01A0">
        <w:t>cemu kary umownej w wysoko</w:t>
      </w:r>
      <w:r w:rsidRPr="009E01A0">
        <w:rPr>
          <w:rFonts w:eastAsia="TimesNewRoman"/>
        </w:rPr>
        <w:t>ś</w:t>
      </w:r>
      <w:r w:rsidRPr="009E01A0">
        <w:t>ci</w:t>
      </w:r>
      <w:r>
        <w:t xml:space="preserve"> </w:t>
      </w:r>
      <w:r w:rsidRPr="009E01A0">
        <w:t>wypłaconego wynagrodzenia wraz z odsetkami ustawowymi.</w:t>
      </w:r>
    </w:p>
    <w:p w14:paraId="6D28C8A1" w14:textId="77777777"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5.</w:t>
      </w:r>
      <w:r>
        <w:tab/>
      </w:r>
      <w:r w:rsidRPr="009E01A0">
        <w:t xml:space="preserve"> W razie zwłoki w wykonaniu zlecenia lub jego części Zamawiający może:</w:t>
      </w:r>
    </w:p>
    <w:p w14:paraId="50A5A998" w14:textId="77777777" w:rsidR="009E01A0" w:rsidRPr="009E01A0" w:rsidRDefault="009E01A0" w:rsidP="0049513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-</w:t>
      </w:r>
      <w:r w:rsidRPr="009E01A0">
        <w:t>odstąpić od umowy bez potrzeby wyznaczania dodatkowych terminów oraz żądać kary</w:t>
      </w:r>
      <w:r>
        <w:t xml:space="preserve"> </w:t>
      </w:r>
      <w:r w:rsidRPr="009E01A0">
        <w:t>umownej lub odszkodowania,</w:t>
      </w:r>
    </w:p>
    <w:p w14:paraId="7E6815A4" w14:textId="77777777" w:rsidR="009E01A0" w:rsidRPr="009E01A0" w:rsidRDefault="009E01A0" w:rsidP="0049513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-</w:t>
      </w:r>
      <w:r w:rsidRPr="009E01A0">
        <w:t>wyznaczyć dodatkowy termin wykonania zlecenia, nie zrzekając się kary umownej lub</w:t>
      </w:r>
      <w:r>
        <w:t xml:space="preserve"> </w:t>
      </w:r>
      <w:r w:rsidRPr="009E01A0">
        <w:t>odszkodowania za zwłokę,</w:t>
      </w:r>
    </w:p>
    <w:p w14:paraId="7A132438" w14:textId="77777777" w:rsidR="009E01A0" w:rsidRPr="009E01A0" w:rsidRDefault="009E01A0" w:rsidP="0049513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-</w:t>
      </w:r>
      <w:r w:rsidRPr="009E01A0">
        <w:t>powierzyć wykonanie zlecenia innym osobom na koszt Wykonawcy.</w:t>
      </w:r>
    </w:p>
    <w:p w14:paraId="4B616B0F" w14:textId="77777777"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6.</w:t>
      </w:r>
      <w:r>
        <w:tab/>
      </w:r>
      <w:r w:rsidRPr="009E01A0">
        <w:t>Bez zgody Zamawiającego wyrażonej na piśmie Wykonawca nie może przelewać praw i</w:t>
      </w:r>
    </w:p>
    <w:p w14:paraId="7354FBE2" w14:textId="77777777"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9E01A0">
        <w:t>obowiązków wynikających z umowy na inne osoby.</w:t>
      </w:r>
    </w:p>
    <w:p w14:paraId="1E4FFA59" w14:textId="77777777"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lastRenderedPageBreak/>
        <w:t>7.</w:t>
      </w:r>
      <w:r>
        <w:tab/>
      </w:r>
      <w:r w:rsidRPr="009E01A0">
        <w:t>Zamawiający i Wykonawca  mogą również odstąpić od umowy w ciągu 14 dni od dnia powzięcia informacji o naruszeniu postanowień umowy</w:t>
      </w:r>
    </w:p>
    <w:p w14:paraId="7D43FBE0" w14:textId="77777777"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8.</w:t>
      </w:r>
      <w:r>
        <w:tab/>
      </w:r>
      <w:r w:rsidRPr="009E01A0">
        <w:t>Wykonawca zobowi</w:t>
      </w:r>
      <w:r w:rsidRPr="009E01A0">
        <w:rPr>
          <w:rFonts w:eastAsia="TimesNewRoman"/>
        </w:rPr>
        <w:t>ą</w:t>
      </w:r>
      <w:r w:rsidRPr="009E01A0">
        <w:t>zuje si</w:t>
      </w:r>
      <w:r w:rsidRPr="009E01A0">
        <w:rPr>
          <w:rFonts w:eastAsia="TimesNewRoman"/>
        </w:rPr>
        <w:t xml:space="preserve">ę </w:t>
      </w:r>
      <w:r w:rsidRPr="009E01A0">
        <w:t>do pokrycia wszystkich szkód wynikłych z powodu</w:t>
      </w:r>
    </w:p>
    <w:p w14:paraId="3422AE85" w14:textId="77777777"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t>niewykonania zleconych czynno</w:t>
      </w:r>
      <w:r w:rsidRPr="009E01A0">
        <w:rPr>
          <w:rFonts w:eastAsia="TimesNewRoman"/>
        </w:rPr>
        <w:t>ś</w:t>
      </w:r>
      <w:r w:rsidRPr="009E01A0">
        <w:t>ci wzgl</w:t>
      </w:r>
      <w:r w:rsidRPr="009E01A0">
        <w:rPr>
          <w:rFonts w:eastAsia="TimesNewRoman"/>
        </w:rPr>
        <w:t>ę</w:t>
      </w:r>
      <w:r w:rsidRPr="009E01A0">
        <w:t>dnie zniszczenia lub uszkodzenia powierzonego mu</w:t>
      </w:r>
      <w:r>
        <w:t xml:space="preserve"> </w:t>
      </w:r>
      <w:r w:rsidRPr="009E01A0">
        <w:t>mienia według protokolarnego ustalenia</w:t>
      </w:r>
    </w:p>
    <w:p w14:paraId="318DFEC2" w14:textId="77777777"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9</w:t>
      </w:r>
      <w:r w:rsidRPr="009E01A0">
        <w:t>.</w:t>
      </w:r>
      <w:r>
        <w:tab/>
      </w:r>
      <w:r w:rsidRPr="009E01A0">
        <w:t>Wykonawca zobowi</w:t>
      </w:r>
      <w:r w:rsidRPr="009E01A0">
        <w:rPr>
          <w:rFonts w:eastAsia="TimesNewRoman"/>
        </w:rPr>
        <w:t>ą</w:t>
      </w:r>
      <w:r w:rsidRPr="009E01A0">
        <w:t>zuje si</w:t>
      </w:r>
      <w:r w:rsidRPr="009E01A0">
        <w:rPr>
          <w:rFonts w:eastAsia="TimesNewRoman"/>
        </w:rPr>
        <w:t xml:space="preserve">ę </w:t>
      </w:r>
      <w:r w:rsidRPr="009E01A0">
        <w:t>do pokrycia wszelkich szkód wyrz</w:t>
      </w:r>
      <w:r w:rsidRPr="009E01A0">
        <w:rPr>
          <w:rFonts w:eastAsia="TimesNewRoman"/>
        </w:rPr>
        <w:t>ą</w:t>
      </w:r>
      <w:r w:rsidRPr="009E01A0">
        <w:t>dzonych osobom trzecim przy wykonywaniu niniejszej umowy i przy okazji wykonywania niniejszej umowy.</w:t>
      </w:r>
    </w:p>
    <w:p w14:paraId="2F73152B" w14:textId="77777777"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"/>
        </w:rPr>
      </w:pPr>
      <w:r>
        <w:t xml:space="preserve">10. </w:t>
      </w:r>
      <w:r w:rsidRPr="009E01A0">
        <w:t>Bez pisemnej zgody Zamawiaj</w:t>
      </w:r>
      <w:r w:rsidRPr="009E01A0">
        <w:rPr>
          <w:rFonts w:eastAsia="TimesNewRoman"/>
        </w:rPr>
        <w:t>ą</w:t>
      </w:r>
      <w:r w:rsidRPr="009E01A0">
        <w:t>cego Wykonawca nie mo</w:t>
      </w:r>
      <w:r w:rsidRPr="009E01A0">
        <w:rPr>
          <w:rFonts w:eastAsia="TimesNewRoman"/>
        </w:rPr>
        <w:t>ż</w:t>
      </w:r>
      <w:r w:rsidRPr="009E01A0">
        <w:t>e dokona</w:t>
      </w:r>
      <w:r w:rsidRPr="009E01A0">
        <w:rPr>
          <w:rFonts w:eastAsia="TimesNewRoman"/>
        </w:rPr>
        <w:t xml:space="preserve">ć </w:t>
      </w:r>
      <w:r w:rsidRPr="009E01A0">
        <w:t>cesji zobowi</w:t>
      </w:r>
      <w:r w:rsidRPr="009E01A0">
        <w:rPr>
          <w:rFonts w:eastAsia="TimesNewRoman"/>
        </w:rPr>
        <w:t>ą</w:t>
      </w:r>
      <w:r w:rsidRPr="009E01A0">
        <w:t>za</w:t>
      </w:r>
      <w:r w:rsidRPr="009E01A0">
        <w:rPr>
          <w:rFonts w:eastAsia="TimesNewRoman"/>
        </w:rPr>
        <w:t>ń</w:t>
      </w:r>
    </w:p>
    <w:p w14:paraId="6CFFF167" w14:textId="77777777"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t>wynikaj</w:t>
      </w:r>
      <w:r w:rsidRPr="009E01A0">
        <w:rPr>
          <w:rFonts w:eastAsia="TimesNewRoman"/>
        </w:rPr>
        <w:t>ą</w:t>
      </w:r>
      <w:r w:rsidRPr="009E01A0">
        <w:t>cych z niniejszej umowy na podmioty trzecie.</w:t>
      </w:r>
    </w:p>
    <w:p w14:paraId="31DCF401" w14:textId="77777777" w:rsidR="00BF6AD5" w:rsidRDefault="009E01A0" w:rsidP="0049513E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11.</w:t>
      </w:r>
      <w:r>
        <w:tab/>
      </w:r>
      <w:r w:rsidRPr="009E01A0">
        <w:t>Za nieterminowe wykonywanie prac Wykonawca zapłaci Zamawiaj</w:t>
      </w:r>
      <w:r w:rsidRPr="009E01A0">
        <w:rPr>
          <w:rFonts w:eastAsia="TimesNewRoman"/>
        </w:rPr>
        <w:t>ą</w:t>
      </w:r>
      <w:r w:rsidRPr="009E01A0">
        <w:t>cemu kar</w:t>
      </w:r>
      <w:r w:rsidRPr="009E01A0">
        <w:rPr>
          <w:rFonts w:eastAsia="TimesNewRoman"/>
        </w:rPr>
        <w:t xml:space="preserve">ę </w:t>
      </w:r>
      <w:r w:rsidRPr="009E01A0">
        <w:t>umown</w:t>
      </w:r>
      <w:r w:rsidRPr="009E01A0">
        <w:rPr>
          <w:rFonts w:eastAsia="TimesNewRoman"/>
        </w:rPr>
        <w:t xml:space="preserve">ą </w:t>
      </w:r>
      <w:r w:rsidRPr="009E01A0">
        <w:t>w</w:t>
      </w:r>
      <w:r>
        <w:t xml:space="preserve"> </w:t>
      </w:r>
      <w:r w:rsidRPr="009E01A0">
        <w:t>wysoko</w:t>
      </w:r>
      <w:r w:rsidRPr="009E01A0">
        <w:rPr>
          <w:rFonts w:eastAsia="TimesNewRoman"/>
        </w:rPr>
        <w:t>ś</w:t>
      </w:r>
      <w:r w:rsidRPr="009E01A0">
        <w:t>ci 1% wynagrodzenia za ka</w:t>
      </w:r>
      <w:r w:rsidRPr="009E01A0">
        <w:rPr>
          <w:rFonts w:eastAsia="TimesNewRoman"/>
        </w:rPr>
        <w:t>ż</w:t>
      </w:r>
      <w:r w:rsidRPr="009E01A0">
        <w:t>dy dzie</w:t>
      </w:r>
      <w:r w:rsidRPr="009E01A0">
        <w:rPr>
          <w:rFonts w:eastAsia="TimesNewRoman"/>
        </w:rPr>
        <w:t xml:space="preserve">ń </w:t>
      </w:r>
      <w:r w:rsidRPr="009E01A0">
        <w:t>opó</w:t>
      </w:r>
      <w:r w:rsidRPr="009E01A0">
        <w:rPr>
          <w:rFonts w:eastAsia="TimesNewRoman"/>
        </w:rPr>
        <w:t>ź</w:t>
      </w:r>
      <w:r w:rsidRPr="009E01A0">
        <w:t>nienia</w:t>
      </w:r>
    </w:p>
    <w:p w14:paraId="0489A04F" w14:textId="77777777" w:rsidR="00570C84" w:rsidRDefault="00570C84" w:rsidP="0049513E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12.</w:t>
      </w:r>
      <w:r>
        <w:tab/>
        <w:t>Łączna wysokość kar naliczonych Wykonawcy nie przekroczy 30% wartości zamówienia</w:t>
      </w:r>
    </w:p>
    <w:p w14:paraId="2ED7B74A" w14:textId="77777777" w:rsidR="00BF6AD5" w:rsidRDefault="00BF6AD5" w:rsidP="009E01A0">
      <w:pPr>
        <w:tabs>
          <w:tab w:val="left" w:pos="426"/>
        </w:tabs>
        <w:autoSpaceDE w:val="0"/>
        <w:autoSpaceDN w:val="0"/>
        <w:adjustRightInd w:val="0"/>
      </w:pPr>
    </w:p>
    <w:p w14:paraId="249F5B64" w14:textId="77777777" w:rsidR="005B5C37" w:rsidRDefault="005B5C37" w:rsidP="00BF6AD5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§7</w:t>
      </w:r>
    </w:p>
    <w:p w14:paraId="1081C613" w14:textId="77777777" w:rsidR="00BF6AD5" w:rsidRPr="005B5C37" w:rsidRDefault="00BF6AD5" w:rsidP="00BF6AD5">
      <w:pPr>
        <w:autoSpaceDE w:val="0"/>
        <w:autoSpaceDN w:val="0"/>
        <w:adjustRightInd w:val="0"/>
        <w:jc w:val="center"/>
        <w:rPr>
          <w:b/>
          <w:bCs/>
        </w:rPr>
      </w:pPr>
    </w:p>
    <w:p w14:paraId="5D9889F6" w14:textId="77777777" w:rsidR="00BF6AD5" w:rsidRPr="00D1110C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284"/>
        <w:jc w:val="both"/>
        <w:rPr>
          <w:bCs/>
        </w:rPr>
      </w:pPr>
      <w:r w:rsidRPr="00D1110C">
        <w:rPr>
          <w:bCs/>
        </w:rPr>
        <w:t>Wykonawca oświadcza, że z chwilą zrealizowania  projektu na Zamawiającego przechodzą w całości  ewentualne autorskie prawa majątkowe do wszystkich dokumentów/projektów i innej dokumentacji  wykonanej w ramach  projektu z prawem do korzystania z projektu na</w:t>
      </w:r>
      <w:r w:rsidR="000D5D32" w:rsidRPr="00D1110C">
        <w:rPr>
          <w:bCs/>
        </w:rPr>
        <w:t xml:space="preserve"> w</w:t>
      </w:r>
      <w:r w:rsidRPr="00D1110C">
        <w:rPr>
          <w:bCs/>
        </w:rPr>
        <w:t>szystkich polach eksploatacji znanych w chwili zawarcia umowy, w szczególności</w:t>
      </w:r>
      <w:r w:rsidR="00D1110C" w:rsidRPr="00D1110C">
        <w:rPr>
          <w:bCs/>
        </w:rPr>
        <w:t xml:space="preserve"> </w:t>
      </w:r>
      <w:r w:rsidRPr="00D1110C">
        <w:rPr>
          <w:bCs/>
        </w:rPr>
        <w:t xml:space="preserve">wymienionych w art. 50 ustawy Prawo autorskie. </w:t>
      </w:r>
    </w:p>
    <w:p w14:paraId="3FF19203" w14:textId="77777777" w:rsidR="00BF6AD5" w:rsidRPr="00BF6AD5" w:rsidRDefault="00BF6AD5" w:rsidP="0049513E">
      <w:pPr>
        <w:pStyle w:val="Akapitzlist"/>
        <w:autoSpaceDE w:val="0"/>
        <w:autoSpaceDN w:val="0"/>
        <w:adjustRightInd w:val="0"/>
        <w:ind w:left="426"/>
        <w:jc w:val="both"/>
        <w:rPr>
          <w:bCs/>
        </w:rPr>
      </w:pPr>
      <w:r w:rsidRPr="00BF6AD5">
        <w:rPr>
          <w:bCs/>
        </w:rPr>
        <w:t>Wynagrodzenie określone w §</w:t>
      </w:r>
      <w:r>
        <w:rPr>
          <w:bCs/>
        </w:rPr>
        <w:t>5</w:t>
      </w:r>
      <w:r w:rsidRPr="00BF6AD5">
        <w:rPr>
          <w:bCs/>
        </w:rPr>
        <w:t xml:space="preserve"> </w:t>
      </w:r>
      <w:r>
        <w:rPr>
          <w:bCs/>
        </w:rPr>
        <w:t>ust 1</w:t>
      </w:r>
      <w:r w:rsidRPr="00BF6AD5">
        <w:rPr>
          <w:bCs/>
        </w:rPr>
        <w:t>Umowy wyczerpuje całość roszczeń Wykonawcy, wynikających z prawa autorskiego.</w:t>
      </w:r>
    </w:p>
    <w:p w14:paraId="317B494B" w14:textId="77777777"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Dokumentacja tworzona w ramach realizacji projektu stanowi własność Zamawiającego.</w:t>
      </w:r>
    </w:p>
    <w:p w14:paraId="61B791AB" w14:textId="77777777"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Zamawiający zastrzega prawo wglądu a Wykonawca oświadcza, że umożliwi wgląd do prowadzonych przez siebie dokumentów związanych z realizowanym projektem.</w:t>
      </w:r>
    </w:p>
    <w:p w14:paraId="5A5C3BA4" w14:textId="77777777"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Wykonawca zobowiązuje się do przechowywania dokumentacji w trakcie wykonywania czynności w toku realizacji umowy w sposób zapewniający poufność i bezpieczeństwo.</w:t>
      </w:r>
    </w:p>
    <w:p w14:paraId="1F68D959" w14:textId="77777777"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Wykonawca zobowiązuje się niezwłocznie po wykonaniu czynności w toku realizacji umowy przekazać Zamawiającemu do przechowywania dokumentację związaną z realizacją Projektu.</w:t>
      </w:r>
    </w:p>
    <w:p w14:paraId="1466EBD9" w14:textId="77777777"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W przypadku rozwiązania umowy, Wykonawca jest obowiązany niezwłocznie przekazać Zamawiającemu całą prowadzoną przez siebie w toku realizacji projektu dokumentację.</w:t>
      </w:r>
    </w:p>
    <w:p w14:paraId="4B72A65E" w14:textId="77777777"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Najpóźniej w dniu rozwiązania umowy Wykonawca zobowiązany jest przekazać Zamawiającemu na piśmie informację o sprawach nie dokończonych, będących w toku lub wymagających natychmiastowego załatwienia.</w:t>
      </w:r>
    </w:p>
    <w:p w14:paraId="08654961" w14:textId="77777777" w:rsidR="005B5C37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BF6AD5">
        <w:rPr>
          <w:bCs/>
        </w:rPr>
        <w:t>Wykonawca zobowiązuje się poddać kontroli dokonywanej przez uprawnione podmioty w zakresie prawidłowości realizacji Projektu.</w:t>
      </w:r>
    </w:p>
    <w:p w14:paraId="30BCD0ED" w14:textId="77777777" w:rsidR="00BF6AD5" w:rsidRPr="00BF6AD5" w:rsidRDefault="00BF6AD5" w:rsidP="00BF6AD5">
      <w:pPr>
        <w:pStyle w:val="Akapitzlist"/>
        <w:autoSpaceDE w:val="0"/>
        <w:autoSpaceDN w:val="0"/>
        <w:adjustRightInd w:val="0"/>
        <w:ind w:left="426"/>
      </w:pPr>
    </w:p>
    <w:p w14:paraId="56A7E0E6" w14:textId="77777777" w:rsidR="005B5C37" w:rsidRDefault="005B5C37" w:rsidP="00BF6AD5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§8</w:t>
      </w:r>
    </w:p>
    <w:p w14:paraId="016BB85E" w14:textId="77777777" w:rsidR="00BF6AD5" w:rsidRPr="005B5C37" w:rsidRDefault="00BF6AD5" w:rsidP="00BF6AD5">
      <w:pPr>
        <w:autoSpaceDE w:val="0"/>
        <w:autoSpaceDN w:val="0"/>
        <w:adjustRightInd w:val="0"/>
        <w:jc w:val="center"/>
        <w:rPr>
          <w:b/>
          <w:bCs/>
        </w:rPr>
      </w:pPr>
    </w:p>
    <w:p w14:paraId="1C8C9557" w14:textId="77777777" w:rsidR="005B5C37" w:rsidRDefault="005B5C37" w:rsidP="0049513E">
      <w:pPr>
        <w:autoSpaceDE w:val="0"/>
        <w:autoSpaceDN w:val="0"/>
        <w:adjustRightInd w:val="0"/>
        <w:jc w:val="both"/>
      </w:pPr>
      <w:r w:rsidRPr="005B5C37">
        <w:t>Spory wynikłe z realizacji n</w:t>
      </w:r>
      <w:r w:rsidR="00BF6AD5">
        <w:t>iniejszej umowy, których nie moż</w:t>
      </w:r>
      <w:r w:rsidRPr="005B5C37">
        <w:t>na rozwiązać w drodze negocjacji,</w:t>
      </w:r>
      <w:r w:rsidR="00BF6AD5">
        <w:t xml:space="preserve"> </w:t>
      </w:r>
      <w:r w:rsidRPr="005B5C37">
        <w:t>podlegają rozstrzygnięciu sądu powszechnego właściwego dla siedziby Zamawiającego.</w:t>
      </w:r>
    </w:p>
    <w:p w14:paraId="5849DE02" w14:textId="77777777" w:rsidR="00BF6AD5" w:rsidRDefault="00BF6AD5" w:rsidP="0049513E">
      <w:pPr>
        <w:autoSpaceDE w:val="0"/>
        <w:autoSpaceDN w:val="0"/>
        <w:adjustRightInd w:val="0"/>
        <w:jc w:val="both"/>
      </w:pPr>
    </w:p>
    <w:p w14:paraId="28812C68" w14:textId="77777777" w:rsidR="00203E70" w:rsidRPr="005B5C37" w:rsidRDefault="00203E70" w:rsidP="0049513E">
      <w:pPr>
        <w:autoSpaceDE w:val="0"/>
        <w:autoSpaceDN w:val="0"/>
        <w:adjustRightInd w:val="0"/>
        <w:jc w:val="both"/>
      </w:pPr>
    </w:p>
    <w:p w14:paraId="24D6C8EF" w14:textId="77777777" w:rsidR="005B5C37" w:rsidRDefault="005B5C37" w:rsidP="00BF6AD5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§9</w:t>
      </w:r>
    </w:p>
    <w:p w14:paraId="5EE73EA8" w14:textId="77777777" w:rsidR="004F74D5" w:rsidRDefault="004F74D5" w:rsidP="004F74D5">
      <w:pPr>
        <w:autoSpaceDE w:val="0"/>
        <w:autoSpaceDN w:val="0"/>
        <w:adjustRightInd w:val="0"/>
        <w:jc w:val="center"/>
        <w:rPr>
          <w:bCs/>
        </w:rPr>
      </w:pPr>
    </w:p>
    <w:p w14:paraId="6D072E0F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Zmiana postanowień umowy (w tym w stosunku do treści oferty, na podstawie której dokonano wyboru wykonawcy):</w:t>
      </w:r>
    </w:p>
    <w:p w14:paraId="477EDC3B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1)</w:t>
      </w:r>
      <w:r w:rsidRPr="00203E70">
        <w:rPr>
          <w:bCs/>
        </w:rPr>
        <w:tab/>
        <w:t>zmiana terminu realizacji przedmiotu zamówienia, w przypadku:</w:t>
      </w:r>
    </w:p>
    <w:p w14:paraId="68D3AD4E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a)</w:t>
      </w:r>
      <w:r w:rsidRPr="00203E70">
        <w:rPr>
          <w:bCs/>
        </w:rPr>
        <w:tab/>
        <w:t xml:space="preserve">z powodu działania siły wyższej rozumianej jako epidemie, klęski żywiołowe, stany wyjątkowe,  i innej której nie można było przewidzieć albo mimo możliwości przewidzenia nie można jej było zapobiec uniemożliwiającej wykonanie usługi w określonym pierwotnie terminie o czas działania siły wyższej oraz potrzebny do usunięcia skutków tego działania, </w:t>
      </w:r>
    </w:p>
    <w:p w14:paraId="1BAC7C6E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b)</w:t>
      </w:r>
      <w:r w:rsidRPr="00203E70">
        <w:rPr>
          <w:bCs/>
        </w:rPr>
        <w:tab/>
        <w:t xml:space="preserve">wystąpienia okoliczności niezależnych od zamawiającego oraz wykonawcy </w:t>
      </w:r>
    </w:p>
    <w:p w14:paraId="432E3B70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lastRenderedPageBreak/>
        <w:t>c)</w:t>
      </w:r>
      <w:r w:rsidRPr="00203E70">
        <w:rPr>
          <w:bCs/>
        </w:rPr>
        <w:tab/>
        <w:t xml:space="preserve">konieczności uzyskania decyzji, informacji niezbędnych do realizacji usługi lub uzgodnień, mogących spowodować wstrzymanie realizacji usługi- o czas niezbędny do uzyskania wymaganych decyzji, informacji bądź uzgodnień </w:t>
      </w:r>
    </w:p>
    <w:p w14:paraId="5FAB095C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d)</w:t>
      </w:r>
      <w:r w:rsidRPr="00203E70">
        <w:rPr>
          <w:bCs/>
        </w:rPr>
        <w:tab/>
        <w:t>konieczności zmiany harmonogramu realizacji projektu i finansowania uwarunkowanych prawidłową realizacja niniejszego projektu  w tym  wynikłego z aneksu z IZ i inne</w:t>
      </w:r>
    </w:p>
    <w:p w14:paraId="3F92E7D0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e)</w:t>
      </w:r>
      <w:r w:rsidRPr="00203E70">
        <w:rPr>
          <w:bCs/>
        </w:rPr>
        <w:tab/>
        <w:t xml:space="preserve">przedłużenia/ skrócenia realizacji niniejszego projektu </w:t>
      </w:r>
    </w:p>
    <w:p w14:paraId="01D3E4CB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2)</w:t>
      </w:r>
      <w:r w:rsidRPr="00203E70">
        <w:rPr>
          <w:bCs/>
        </w:rPr>
        <w:tab/>
        <w:t xml:space="preserve">zmiana przedstawicieli stron, podmiotów biorących udział w zamówieniu- np. podwykonawców, osób reprezentujących strony, wykazanych realizatorów (osób) realizujących zadania projektu i innych przedstawicieli/podmiotów – w przypadku niemożności pełnienia przez nich powierzonych funkcji, realizacji zamówienia (np. zdarzenia losowe, zmiana pracy, rezygnacja </w:t>
      </w:r>
      <w:proofErr w:type="spellStart"/>
      <w:r w:rsidRPr="00203E70">
        <w:rPr>
          <w:bCs/>
        </w:rPr>
        <w:t>itp</w:t>
      </w:r>
      <w:proofErr w:type="spellEnd"/>
      <w:r w:rsidRPr="00203E70">
        <w:rPr>
          <w:bCs/>
        </w:rPr>
        <w:t xml:space="preserve">). </w:t>
      </w:r>
    </w:p>
    <w:p w14:paraId="38FCE523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Zamawiający dopuszcza zmianę podwykonawcy lub rezygnację z udziału podwykonawcy przy realizacji przedmiotu zamówienia.</w:t>
      </w:r>
    </w:p>
    <w:p w14:paraId="58EF3BB1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 xml:space="preserve">W przypadku zmiany osób realizujących projekt Zamawiający dopuści zmianę pod warunkiem, że nowe podmioty /osoby wykażą spełnianie warunków w zakresie nie mniejszym niż wskazane na etapie postępowania o udzielenie zamówienia przez dotychczasowe podmioty/osób </w:t>
      </w:r>
    </w:p>
    <w:p w14:paraId="6CD1ED2F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 xml:space="preserve">Jeżeli zmiana dotyczy podmiotu trzeciego, na zasobach, którego Wykonawca opierał się wykazując spełnianie warunków udziału w postępowaniu, Zamawiający dopuści zmianę pod warunkiem, że nowy podmiot wykaże spełnianie warunków w zakresie nie mniejszym niż wskazane na etapie postępowania o udzielenie zamówienia przez dotychczasowy podmiot. </w:t>
      </w:r>
    </w:p>
    <w:p w14:paraId="4C8515E4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3)</w:t>
      </w:r>
      <w:r w:rsidRPr="00203E70">
        <w:rPr>
          <w:bCs/>
        </w:rPr>
        <w:tab/>
        <w:t>zmiana zakresu rzeczowego wykonana usług zmniejszenie/ zwiększenie zakresu)w przypadku:</w:t>
      </w:r>
    </w:p>
    <w:p w14:paraId="28A5A25F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a)</w:t>
      </w:r>
      <w:r w:rsidRPr="00203E70">
        <w:rPr>
          <w:bCs/>
        </w:rPr>
        <w:tab/>
        <w:t xml:space="preserve">zmiany sposobu realizacji niniejszego projektu </w:t>
      </w:r>
    </w:p>
    <w:p w14:paraId="7552E87B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 xml:space="preserve"> c)</w:t>
      </w:r>
      <w:r w:rsidRPr="00203E70">
        <w:rPr>
          <w:bCs/>
        </w:rPr>
        <w:tab/>
        <w:t xml:space="preserve"> rezygnacji z części zadań, jeśli taka rezygnacja będzie niezbędna do prawidłowej realizacji przedmiotu umowy i/lub prawidłowej realizacji projektu</w:t>
      </w:r>
    </w:p>
    <w:p w14:paraId="08ADABF3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 xml:space="preserve">d) zmiany rodzaju, liczby usług/zadań (w tym ilości godzin podczas wykonywania zadań w siedzibie zamawiającego)  realizowanych w ramach projektu jeśli będzie to niezbędne do prawidłowej realizacji przedmiotu umowy i/lub prawidłowej realizacji projektu, zapewnienia bezpieczeństwa w tym zdrowotnego osobom realizującym usługę lub kontaktujących się z tymi osobami </w:t>
      </w:r>
    </w:p>
    <w:p w14:paraId="09AA4719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4)</w:t>
      </w:r>
      <w:r w:rsidRPr="00203E70">
        <w:rPr>
          <w:bCs/>
        </w:rPr>
        <w:tab/>
        <w:t>Wynagrodzenie wykonawcy określone w umowie może ulec zmianom w następujących przypadkach:</w:t>
      </w:r>
    </w:p>
    <w:p w14:paraId="647637F0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4.1)</w:t>
      </w:r>
      <w:r w:rsidRPr="00203E70">
        <w:rPr>
          <w:bCs/>
        </w:rPr>
        <w:tab/>
        <w:t xml:space="preserve">zmniejszenia zakresu rzeczowego zadań </w:t>
      </w:r>
    </w:p>
    <w:p w14:paraId="264CD253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 xml:space="preserve">4.2) dopuszcza się zmianę wysokości wynagrodzenia należnego Wykonawcy, w formie pisemnego aneksu, w przypadku wystąpienia jednej z następujących okoliczności: </w:t>
      </w:r>
    </w:p>
    <w:p w14:paraId="6C2D6F59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 xml:space="preserve">a) zmiany stawki podatku od towarów i usług, </w:t>
      </w:r>
    </w:p>
    <w:p w14:paraId="2615A830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 xml:space="preserve">b) zmiany wysokości minimalnego wynagrodzenia albo wysokości minimalnej stawki godzinowej ustalonych na podstawie przepisów o minimalnym wynagrodzeniu za pracę, </w:t>
      </w:r>
    </w:p>
    <w:p w14:paraId="27E200D9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 xml:space="preserve">c) zmiany zasad podlegania ubezpieczeniom społecznym lub ubezpieczeniu zdrowotnemu lub wysokości stawki składki na ubezpieczenia społeczne lub zdrowotne, jeżeli zmiany te będą miały wpływ na koszty wykonania umowy przez Wykonawcę. </w:t>
      </w:r>
    </w:p>
    <w:p w14:paraId="24473C48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4.3).</w:t>
      </w:r>
      <w:r w:rsidRPr="00203E70">
        <w:rPr>
          <w:bCs/>
        </w:rPr>
        <w:tab/>
        <w:t xml:space="preserve">Zmiana wysokości wynagrodzenia w przypadku zaistnienia przesłanki, o której mowa w pkt 4.2 lit. a,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14:paraId="5BE05984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4.4).</w:t>
      </w:r>
      <w:r w:rsidRPr="00203E70">
        <w:rPr>
          <w:bCs/>
        </w:rPr>
        <w:tab/>
        <w:t xml:space="preserve">W przypadku zmiany, o której mowa w pkt 4.2 lit a, wartość wynagrodzenia netto nie zmieni się, a wartość wynagrodzenia brutto zostanie wyliczona na podstawie nowych przepisów. </w:t>
      </w:r>
    </w:p>
    <w:p w14:paraId="48D7021B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4.5)</w:t>
      </w:r>
      <w:r w:rsidRPr="00203E70">
        <w:rPr>
          <w:bCs/>
        </w:rPr>
        <w:tab/>
        <w:t xml:space="preserve">Zmiana wysokości wynagrodzenia w przypadku zaistnienia przesłanki, o której mowa w pkt 4.2 lit a lub b, będzie obejmować wyłącznie część wynagrodzenia należnego Wykonawcy, w odniesieniu do której nastąpiła zmiana wysokości kosztów wykonania umowy przez Wykonawcę w związku z wejściem w życie przepisów odpowiednio zmieniających </w:t>
      </w:r>
      <w:r w:rsidRPr="00203E70">
        <w:rPr>
          <w:bCs/>
        </w:rPr>
        <w:lastRenderedPageBreak/>
        <w:t xml:space="preserve">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 </w:t>
      </w:r>
    </w:p>
    <w:p w14:paraId="7B78A7E3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4.6).</w:t>
      </w:r>
      <w:r w:rsidRPr="00203E70">
        <w:rPr>
          <w:bCs/>
        </w:rPr>
        <w:tab/>
        <w:t xml:space="preserve">W przypadku zmiany, o której mowa w  pkt 4.2 lit b, wynagrodzenie Wykonawcy ulegnie zmianie o kwotę odpowiadającą wzrostowi kosztu Wykonawcy w związku ze zwiększeniem wysokości wynagrodzeń osób wchodzących w skład zespołu Wykonawcy, do wysokości aktualnie obowiązującego minimalnego wynagrodzenia za pracę albo wysokości minimalnej stawki godzinowej, z uwzględnieniem wszystkich obciążeń publicznoprawnych od kwoty wzrostu minimalnego wynagrodzenia albo stawki godzinowej. Kwota odpowiadająca wzrostowi kosztu Wykonawcy będzie odnosić się wyłącznie do części wynagrodzenia osób świadczących usługi, o których mowa w zdaniu poprzedzającym, odpowiadającej zakresowi, w jakim wykonują oni prace bezpośrednio związane z realizacją przedmiotu umowy. </w:t>
      </w:r>
    </w:p>
    <w:p w14:paraId="5ECDA6C0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4.7).</w:t>
      </w:r>
      <w:r w:rsidRPr="00203E70">
        <w:rPr>
          <w:bCs/>
        </w:rPr>
        <w:tab/>
        <w:t>W przypadku zmiany, o której mowa w pkt 4.2 lit c, wynagrodzenie Wykonawcy ulegnie zmianie o kwotę odpowiadającą zmianie kosztu ponoszonego w związku z wypłatą wynagrodzenia osobom wchodzącym w skład zespołu Wykonawcy realizującego przedmiot umowy. Kwota odpowiadająca zmianie kosztu Wykonawcy będzie odnosić się wyłącznie do części wynagrodzenia osób realizujących przedmiot umowy, o których mowa w pkt 4.7  odpowiadającej zakresowi, w jakim wykonują oni prace bezpośrednio związane z realizacją umowy.</w:t>
      </w:r>
    </w:p>
    <w:p w14:paraId="1282F430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5)</w:t>
      </w:r>
      <w:r w:rsidRPr="00203E70">
        <w:rPr>
          <w:bCs/>
        </w:rPr>
        <w:tab/>
        <w:t>zmiany zapisów umowy wynikające z wystąpienia oczywistych omyłek pisarskich i rachunkowych w treści umowy</w:t>
      </w:r>
    </w:p>
    <w:p w14:paraId="44DE8026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6) Zamawiający dopuszcza inne niż powyższe możliwości zmian treści zawartej umowy w następujących okolicznościach:</w:t>
      </w:r>
    </w:p>
    <w:p w14:paraId="26E6F9D0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a)</w:t>
      </w:r>
      <w:r w:rsidRPr="00203E70">
        <w:rPr>
          <w:bCs/>
        </w:rPr>
        <w:tab/>
        <w:t>nastąpi zmiana powszechnie obowiązujących przepisów prawa w zakresie mającym wpływ na realizację przedmiotu zamówienia;</w:t>
      </w:r>
    </w:p>
    <w:p w14:paraId="060A6966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b)</w:t>
      </w:r>
      <w:r w:rsidRPr="00203E70">
        <w:rPr>
          <w:bCs/>
        </w:rPr>
        <w:tab/>
        <w:t>konieczność wprowadzenia zmian będzie następstwem zmian wprowadzonych w umowach pomiędzy Zamawiającym a inną niż Wykonawca stroną, w tym instytucjami pośredniczącymi w ramach Programu Operacyjnego Województwa Podkarpackiego na lata 2014 –2020, Oś priorytetowa: IX Jakość edukacji i kompetencji w regionie, Działanie: 9.4 Poprawa jakości kształcenia zawodowego</w:t>
      </w:r>
    </w:p>
    <w:p w14:paraId="587A1072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d)</w:t>
      </w:r>
      <w:r w:rsidRPr="00203E70">
        <w:rPr>
          <w:bCs/>
        </w:rPr>
        <w:tab/>
        <w:t>Zmiana jest korzystna dla Zamawiającego, a nie była możliwa do przewidzenia w chwili zawarcia umowy</w:t>
      </w:r>
    </w:p>
    <w:p w14:paraId="5DD5CD90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e)</w:t>
      </w:r>
      <w:r w:rsidRPr="00203E70">
        <w:rPr>
          <w:bCs/>
        </w:rPr>
        <w:tab/>
        <w:t>wynikną rozbieżności lub niejasności w umowie, których nie można usunąć w inny sposób  a zmiana będzie umożliwiać usunięcie rozbieżności i doprecyzowanie umowy w celu jednoznacznej interpretacji jej zapisów przez strony.</w:t>
      </w:r>
    </w:p>
    <w:p w14:paraId="6E3BF995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f)</w:t>
      </w:r>
      <w:r w:rsidRPr="00203E70">
        <w:rPr>
          <w:bCs/>
        </w:rPr>
        <w:tab/>
        <w:t>pojawienie się sytuacji nie możliwych do przewidzenia w chwili zawarcia wszczęcia postępowania</w:t>
      </w:r>
    </w:p>
    <w:p w14:paraId="0DE2B507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6) w celu prawidłowej realizacji projektu lub w wyniku zmian w sposobie realizacji projektu w tym zmian zakresu rzeczowego projektu  dopuszczalna jest zmiana warunków płatności określonych w paragrafie 5 umowy z wykonawcą.</w:t>
      </w:r>
    </w:p>
    <w:p w14:paraId="4D479699" w14:textId="77777777" w:rsidR="00203E70" w:rsidRPr="00203E70" w:rsidRDefault="00203E70" w:rsidP="00203E70">
      <w:pPr>
        <w:autoSpaceDE w:val="0"/>
        <w:autoSpaceDN w:val="0"/>
        <w:adjustRightInd w:val="0"/>
        <w:jc w:val="both"/>
        <w:rPr>
          <w:bCs/>
        </w:rPr>
      </w:pPr>
      <w:r w:rsidRPr="00203E70">
        <w:rPr>
          <w:bCs/>
        </w:rPr>
        <w:t>7) nastąpiła zmiana stanu prawnego Zamawiającego lub Wykonawcy, zmiana adresu, zmiana osób reprezentujący Zamawiającego lub Wykonawcę</w:t>
      </w:r>
    </w:p>
    <w:p w14:paraId="620C1A01" w14:textId="77777777" w:rsidR="00203E70" w:rsidRDefault="00203E70" w:rsidP="004F74D5">
      <w:pPr>
        <w:autoSpaceDE w:val="0"/>
        <w:autoSpaceDN w:val="0"/>
        <w:adjustRightInd w:val="0"/>
        <w:jc w:val="center"/>
        <w:rPr>
          <w:bCs/>
        </w:rPr>
      </w:pPr>
    </w:p>
    <w:p w14:paraId="7107418F" w14:textId="77777777" w:rsidR="00203E70" w:rsidRDefault="00203E70" w:rsidP="004F74D5">
      <w:pPr>
        <w:autoSpaceDE w:val="0"/>
        <w:autoSpaceDN w:val="0"/>
        <w:adjustRightInd w:val="0"/>
        <w:jc w:val="center"/>
        <w:rPr>
          <w:bCs/>
        </w:rPr>
      </w:pPr>
    </w:p>
    <w:p w14:paraId="382BAB50" w14:textId="54BF57C3" w:rsidR="00203E70" w:rsidRDefault="00203E70" w:rsidP="00203E70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</w:t>
      </w:r>
      <w:r>
        <w:rPr>
          <w:b/>
          <w:bCs/>
        </w:rPr>
        <w:t>10</w:t>
      </w:r>
    </w:p>
    <w:p w14:paraId="309C42BE" w14:textId="77777777" w:rsidR="00203E70" w:rsidRPr="004F74D5" w:rsidRDefault="00203E70" w:rsidP="004F74D5">
      <w:pPr>
        <w:autoSpaceDE w:val="0"/>
        <w:autoSpaceDN w:val="0"/>
        <w:adjustRightInd w:val="0"/>
        <w:jc w:val="center"/>
        <w:rPr>
          <w:bCs/>
        </w:rPr>
      </w:pPr>
    </w:p>
    <w:p w14:paraId="685B97F5" w14:textId="77777777" w:rsidR="004F74D5" w:rsidRPr="004F74D5" w:rsidRDefault="004F74D5" w:rsidP="004F74D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4F74D5">
        <w:rPr>
          <w:bCs/>
        </w:rPr>
        <w:t>1.</w:t>
      </w:r>
      <w:r w:rsidRPr="004F74D5">
        <w:rPr>
          <w:bCs/>
        </w:rPr>
        <w:tab/>
        <w:t>Wszelkie zmiany i uzupełnienia do umowy musza być dokonywane w formie pisemnej pod rygorem nieważności.</w:t>
      </w:r>
    </w:p>
    <w:p w14:paraId="1CE1858C" w14:textId="77777777" w:rsidR="004F74D5" w:rsidRPr="004F74D5" w:rsidRDefault="004F74D5" w:rsidP="004F74D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4F74D5">
        <w:rPr>
          <w:bCs/>
        </w:rPr>
        <w:t>2.</w:t>
      </w:r>
      <w:r w:rsidRPr="004F74D5">
        <w:rPr>
          <w:bCs/>
        </w:rPr>
        <w:tab/>
        <w:t xml:space="preserve">Zamawiający dopuszcza możliwość zmian treści umowy w okolicznościach wskazanych w </w:t>
      </w:r>
      <w:proofErr w:type="spellStart"/>
      <w:r w:rsidRPr="004F74D5">
        <w:rPr>
          <w:bCs/>
        </w:rPr>
        <w:t>siwz</w:t>
      </w:r>
      <w:proofErr w:type="spellEnd"/>
    </w:p>
    <w:p w14:paraId="12CD02C9" w14:textId="77777777" w:rsidR="004F74D5" w:rsidRPr="004F74D5" w:rsidRDefault="004F74D5" w:rsidP="004F74D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4F74D5">
        <w:rPr>
          <w:bCs/>
        </w:rPr>
        <w:t>3.</w:t>
      </w:r>
      <w:r w:rsidRPr="004F74D5">
        <w:rPr>
          <w:bCs/>
        </w:rPr>
        <w:tab/>
      </w:r>
      <w:r w:rsidRPr="004F74D5">
        <w:t xml:space="preserve">W sprawach nieuregulowanych niniejszą umową mają zastosowanie </w:t>
      </w:r>
      <w:r w:rsidRPr="004F74D5">
        <w:rPr>
          <w:bCs/>
        </w:rPr>
        <w:t xml:space="preserve">zapisy zawarte w </w:t>
      </w:r>
      <w:proofErr w:type="spellStart"/>
      <w:r w:rsidRPr="004F74D5">
        <w:rPr>
          <w:bCs/>
        </w:rPr>
        <w:t>siwz</w:t>
      </w:r>
      <w:proofErr w:type="spellEnd"/>
      <w:r w:rsidRPr="004F74D5">
        <w:rPr>
          <w:bCs/>
        </w:rPr>
        <w:t xml:space="preserve"> i jej załącznikach, </w:t>
      </w:r>
      <w:r w:rsidRPr="004F74D5">
        <w:t>przepisy ustawy Prawo zamówień publicznych, Kodeks cywilny i ustawa o finansach publicznych.</w:t>
      </w:r>
    </w:p>
    <w:p w14:paraId="5DF091F7" w14:textId="77777777" w:rsidR="004F74D5" w:rsidRPr="004F74D5" w:rsidRDefault="004F74D5" w:rsidP="004F74D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4F74D5">
        <w:lastRenderedPageBreak/>
        <w:t>4.</w:t>
      </w:r>
      <w:r w:rsidRPr="004F74D5">
        <w:tab/>
        <w:t>Umowę sporządzono w trzech jednobrzmiących egzemplarzach, dwa dla Zamawiającego i jeden dla Wykonawcy.</w:t>
      </w:r>
    </w:p>
    <w:p w14:paraId="711C8C5D" w14:textId="77777777"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14:paraId="6F41D19B" w14:textId="77777777"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14:paraId="4B131108" w14:textId="77777777"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14:paraId="35814523" w14:textId="77777777"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14:paraId="3B461267" w14:textId="77777777" w:rsidR="00BF6AD5" w:rsidRPr="005B5C37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14:paraId="0A3CC639" w14:textId="77777777" w:rsidR="005B5C37" w:rsidRPr="005B5C37" w:rsidRDefault="005B5C37" w:rsidP="005B5C37">
      <w:pPr>
        <w:autoSpaceDE w:val="0"/>
        <w:autoSpaceDN w:val="0"/>
        <w:adjustRightInd w:val="0"/>
        <w:rPr>
          <w:b/>
          <w:bCs/>
        </w:rPr>
      </w:pPr>
      <w:r w:rsidRPr="005B5C37">
        <w:rPr>
          <w:b/>
          <w:bCs/>
        </w:rPr>
        <w:t>Zamawiaj</w:t>
      </w:r>
      <w:r w:rsidRPr="005B5C37">
        <w:t>ą</w:t>
      </w:r>
      <w:r w:rsidRPr="005B5C37">
        <w:rPr>
          <w:b/>
          <w:bCs/>
        </w:rPr>
        <w:t xml:space="preserve">cy </w:t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Pr="005B5C37">
        <w:rPr>
          <w:b/>
          <w:bCs/>
        </w:rPr>
        <w:t>Wykonawca</w:t>
      </w:r>
    </w:p>
    <w:sectPr w:rsidR="005B5C37" w:rsidRPr="005B5C37" w:rsidSect="0021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F81FE" w14:textId="77777777" w:rsidR="00AB7D72" w:rsidRDefault="00AB7D72" w:rsidP="00271C1F">
      <w:r>
        <w:separator/>
      </w:r>
    </w:p>
  </w:endnote>
  <w:endnote w:type="continuationSeparator" w:id="0">
    <w:p w14:paraId="3DAEC0F6" w14:textId="77777777" w:rsidR="00AB7D72" w:rsidRDefault="00AB7D72" w:rsidP="0027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ADD41" w14:textId="77777777" w:rsidR="00AB7D72" w:rsidRDefault="00AB7D72" w:rsidP="00271C1F">
      <w:r>
        <w:separator/>
      </w:r>
    </w:p>
  </w:footnote>
  <w:footnote w:type="continuationSeparator" w:id="0">
    <w:p w14:paraId="3DB3685C" w14:textId="77777777" w:rsidR="00AB7D72" w:rsidRDefault="00AB7D72" w:rsidP="0027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83F"/>
    <w:multiLevelType w:val="hybridMultilevel"/>
    <w:tmpl w:val="CBA03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327C"/>
    <w:multiLevelType w:val="hybridMultilevel"/>
    <w:tmpl w:val="357AF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3C2548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2F0D14"/>
    <w:multiLevelType w:val="hybridMultilevel"/>
    <w:tmpl w:val="E8383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2ED448">
      <w:start w:val="1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4A22"/>
    <w:multiLevelType w:val="hybridMultilevel"/>
    <w:tmpl w:val="7E946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60E5"/>
    <w:multiLevelType w:val="hybridMultilevel"/>
    <w:tmpl w:val="13FA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52190"/>
    <w:multiLevelType w:val="hybridMultilevel"/>
    <w:tmpl w:val="B184B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7A4B"/>
    <w:multiLevelType w:val="hybridMultilevel"/>
    <w:tmpl w:val="D70A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824D8"/>
    <w:multiLevelType w:val="hybridMultilevel"/>
    <w:tmpl w:val="7B841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F6C1F"/>
    <w:multiLevelType w:val="hybridMultilevel"/>
    <w:tmpl w:val="397E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05FA3"/>
    <w:multiLevelType w:val="hybridMultilevel"/>
    <w:tmpl w:val="949EF676"/>
    <w:lvl w:ilvl="0" w:tplc="47BAFB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56564"/>
    <w:multiLevelType w:val="hybridMultilevel"/>
    <w:tmpl w:val="E214A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0B35"/>
    <w:multiLevelType w:val="hybridMultilevel"/>
    <w:tmpl w:val="9788CA72"/>
    <w:lvl w:ilvl="0" w:tplc="ECDE9200">
      <w:start w:val="8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765C2"/>
    <w:multiLevelType w:val="hybridMultilevel"/>
    <w:tmpl w:val="F84C074C"/>
    <w:lvl w:ilvl="0" w:tplc="3F28505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6B84412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B7A9C"/>
    <w:multiLevelType w:val="hybridMultilevel"/>
    <w:tmpl w:val="E7787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D2BC7"/>
    <w:multiLevelType w:val="hybridMultilevel"/>
    <w:tmpl w:val="75862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25872"/>
    <w:multiLevelType w:val="hybridMultilevel"/>
    <w:tmpl w:val="C50C0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428F3"/>
    <w:multiLevelType w:val="hybridMultilevel"/>
    <w:tmpl w:val="10CCC472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04150011">
      <w:start w:val="1"/>
      <w:numFmt w:val="decimal"/>
      <w:lvlText w:val="%2)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7" w15:restartNumberingAfterBreak="0">
    <w:nsid w:val="60BB3671"/>
    <w:multiLevelType w:val="hybridMultilevel"/>
    <w:tmpl w:val="F6A6D598"/>
    <w:lvl w:ilvl="0" w:tplc="9C04CA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E0234"/>
    <w:multiLevelType w:val="hybridMultilevel"/>
    <w:tmpl w:val="5F106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63D62"/>
    <w:multiLevelType w:val="hybridMultilevel"/>
    <w:tmpl w:val="4642A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7548F"/>
    <w:multiLevelType w:val="hybridMultilevel"/>
    <w:tmpl w:val="83E2F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868"/>
    <w:multiLevelType w:val="hybridMultilevel"/>
    <w:tmpl w:val="B150D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C2D0A"/>
    <w:multiLevelType w:val="hybridMultilevel"/>
    <w:tmpl w:val="3EAE1846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7ED75131"/>
    <w:multiLevelType w:val="hybridMultilevel"/>
    <w:tmpl w:val="1E26DE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EC01CC"/>
    <w:multiLevelType w:val="hybridMultilevel"/>
    <w:tmpl w:val="52A03E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9432">
    <w:abstractNumId w:val="6"/>
  </w:num>
  <w:num w:numId="2" w16cid:durableId="2027903840">
    <w:abstractNumId w:val="9"/>
  </w:num>
  <w:num w:numId="3" w16cid:durableId="1611618137">
    <w:abstractNumId w:val="12"/>
  </w:num>
  <w:num w:numId="4" w16cid:durableId="826239246">
    <w:abstractNumId w:val="2"/>
  </w:num>
  <w:num w:numId="5" w16cid:durableId="1659459528">
    <w:abstractNumId w:val="11"/>
  </w:num>
  <w:num w:numId="6" w16cid:durableId="169806525">
    <w:abstractNumId w:val="4"/>
  </w:num>
  <w:num w:numId="7" w16cid:durableId="329869251">
    <w:abstractNumId w:val="19"/>
  </w:num>
  <w:num w:numId="8" w16cid:durableId="1613318064">
    <w:abstractNumId w:val="21"/>
  </w:num>
  <w:num w:numId="9" w16cid:durableId="1642074888">
    <w:abstractNumId w:val="3"/>
  </w:num>
  <w:num w:numId="10" w16cid:durableId="1026517424">
    <w:abstractNumId w:val="13"/>
  </w:num>
  <w:num w:numId="11" w16cid:durableId="1348211431">
    <w:abstractNumId w:val="24"/>
  </w:num>
  <w:num w:numId="12" w16cid:durableId="615794767">
    <w:abstractNumId w:val="18"/>
  </w:num>
  <w:num w:numId="13" w16cid:durableId="61098291">
    <w:abstractNumId w:val="15"/>
  </w:num>
  <w:num w:numId="14" w16cid:durableId="1390150924">
    <w:abstractNumId w:val="20"/>
  </w:num>
  <w:num w:numId="15" w16cid:durableId="595217222">
    <w:abstractNumId w:val="10"/>
  </w:num>
  <w:num w:numId="16" w16cid:durableId="67114618">
    <w:abstractNumId w:val="8"/>
  </w:num>
  <w:num w:numId="17" w16cid:durableId="613098498">
    <w:abstractNumId w:val="5"/>
  </w:num>
  <w:num w:numId="18" w16cid:durableId="330525734">
    <w:abstractNumId w:val="7"/>
  </w:num>
  <w:num w:numId="19" w16cid:durableId="2036691257">
    <w:abstractNumId w:val="1"/>
  </w:num>
  <w:num w:numId="20" w16cid:durableId="1896039208">
    <w:abstractNumId w:val="17"/>
  </w:num>
  <w:num w:numId="21" w16cid:durableId="876358546">
    <w:abstractNumId w:val="14"/>
  </w:num>
  <w:num w:numId="22" w16cid:durableId="401027276">
    <w:abstractNumId w:val="0"/>
  </w:num>
  <w:num w:numId="23" w16cid:durableId="1538271792">
    <w:abstractNumId w:val="23"/>
  </w:num>
  <w:num w:numId="24" w16cid:durableId="1132747848">
    <w:abstractNumId w:val="16"/>
  </w:num>
  <w:num w:numId="25" w16cid:durableId="20750777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37"/>
    <w:rsid w:val="00024F11"/>
    <w:rsid w:val="00037C6B"/>
    <w:rsid w:val="00045E38"/>
    <w:rsid w:val="000624C9"/>
    <w:rsid w:val="000728A2"/>
    <w:rsid w:val="00080B09"/>
    <w:rsid w:val="000C124B"/>
    <w:rsid w:val="000D5D32"/>
    <w:rsid w:val="00112920"/>
    <w:rsid w:val="00116CC4"/>
    <w:rsid w:val="00160058"/>
    <w:rsid w:val="001644C1"/>
    <w:rsid w:val="00170123"/>
    <w:rsid w:val="00196996"/>
    <w:rsid w:val="00197179"/>
    <w:rsid w:val="00203E70"/>
    <w:rsid w:val="00217B87"/>
    <w:rsid w:val="00217CD1"/>
    <w:rsid w:val="00271C1F"/>
    <w:rsid w:val="0027215E"/>
    <w:rsid w:val="00284D03"/>
    <w:rsid w:val="002F085D"/>
    <w:rsid w:val="00337FC8"/>
    <w:rsid w:val="003732EC"/>
    <w:rsid w:val="00397BFF"/>
    <w:rsid w:val="003B69BA"/>
    <w:rsid w:val="003E0A00"/>
    <w:rsid w:val="003F3D9C"/>
    <w:rsid w:val="00410FF2"/>
    <w:rsid w:val="00421332"/>
    <w:rsid w:val="00443EA2"/>
    <w:rsid w:val="00447DEF"/>
    <w:rsid w:val="00491D7D"/>
    <w:rsid w:val="0049513E"/>
    <w:rsid w:val="004A6D14"/>
    <w:rsid w:val="004D2C94"/>
    <w:rsid w:val="004F100C"/>
    <w:rsid w:val="004F74D5"/>
    <w:rsid w:val="00506913"/>
    <w:rsid w:val="00570C84"/>
    <w:rsid w:val="00577378"/>
    <w:rsid w:val="005A1022"/>
    <w:rsid w:val="005A3825"/>
    <w:rsid w:val="005B3E73"/>
    <w:rsid w:val="005B5C37"/>
    <w:rsid w:val="006470E5"/>
    <w:rsid w:val="00675054"/>
    <w:rsid w:val="006A330D"/>
    <w:rsid w:val="006B119C"/>
    <w:rsid w:val="006E049E"/>
    <w:rsid w:val="006E3AF9"/>
    <w:rsid w:val="006F15DF"/>
    <w:rsid w:val="006F27E8"/>
    <w:rsid w:val="00715CB1"/>
    <w:rsid w:val="00740E0D"/>
    <w:rsid w:val="007629E8"/>
    <w:rsid w:val="00781FA3"/>
    <w:rsid w:val="007B5D2B"/>
    <w:rsid w:val="007C7734"/>
    <w:rsid w:val="008368A8"/>
    <w:rsid w:val="008B4123"/>
    <w:rsid w:val="008D0B91"/>
    <w:rsid w:val="00901A89"/>
    <w:rsid w:val="00916125"/>
    <w:rsid w:val="00924B89"/>
    <w:rsid w:val="00926B94"/>
    <w:rsid w:val="00941F45"/>
    <w:rsid w:val="009542AC"/>
    <w:rsid w:val="0097242C"/>
    <w:rsid w:val="009E01A0"/>
    <w:rsid w:val="009E67B6"/>
    <w:rsid w:val="00A47A3E"/>
    <w:rsid w:val="00AB7D72"/>
    <w:rsid w:val="00B327C8"/>
    <w:rsid w:val="00B802E7"/>
    <w:rsid w:val="00BB4124"/>
    <w:rsid w:val="00BC49BF"/>
    <w:rsid w:val="00BF3819"/>
    <w:rsid w:val="00BF6AD5"/>
    <w:rsid w:val="00C01ECC"/>
    <w:rsid w:val="00C060E0"/>
    <w:rsid w:val="00C876EE"/>
    <w:rsid w:val="00CA1490"/>
    <w:rsid w:val="00CC45BB"/>
    <w:rsid w:val="00CF0CE9"/>
    <w:rsid w:val="00CF5A04"/>
    <w:rsid w:val="00CF5E4A"/>
    <w:rsid w:val="00D1110C"/>
    <w:rsid w:val="00D30519"/>
    <w:rsid w:val="00D8296B"/>
    <w:rsid w:val="00D91331"/>
    <w:rsid w:val="00DA413C"/>
    <w:rsid w:val="00DC0432"/>
    <w:rsid w:val="00DC7F04"/>
    <w:rsid w:val="00E20F8C"/>
    <w:rsid w:val="00E215A6"/>
    <w:rsid w:val="00E51E32"/>
    <w:rsid w:val="00E61231"/>
    <w:rsid w:val="00E67AD0"/>
    <w:rsid w:val="00EE570B"/>
    <w:rsid w:val="00F13C73"/>
    <w:rsid w:val="00F171C6"/>
    <w:rsid w:val="00F62C88"/>
    <w:rsid w:val="00FB5F9E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7054"/>
  <w15:docId w15:val="{911DBA32-C6ED-4EFD-A95C-13BA4336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3F3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C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1C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1C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1C1F"/>
    <w:rPr>
      <w:vertAlign w:val="superscript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locked/>
    <w:rsid w:val="00DC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5334</Words>
  <Characters>32005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Dworak</cp:lastModifiedBy>
  <cp:revision>2</cp:revision>
  <cp:lastPrinted>2021-10-07T12:12:00Z</cp:lastPrinted>
  <dcterms:created xsi:type="dcterms:W3CDTF">2024-10-25T12:51:00Z</dcterms:created>
  <dcterms:modified xsi:type="dcterms:W3CDTF">2024-10-25T12:51:00Z</dcterms:modified>
</cp:coreProperties>
</file>