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41" w:rsidRDefault="00B919ED" w:rsidP="00A239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FZ.38.73.2023</w:t>
      </w:r>
      <w:r w:rsidR="00A23941">
        <w:rPr>
          <w:rFonts w:ascii="Calibri" w:hAnsi="Calibri" w:cs="Calibri"/>
          <w:sz w:val="22"/>
          <w:szCs w:val="22"/>
        </w:rPr>
        <w:t xml:space="preserve">.AS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Toruń, dn. 18.04.2023</w:t>
      </w:r>
      <w:r w:rsidR="00310016">
        <w:rPr>
          <w:rFonts w:ascii="Calibri" w:hAnsi="Calibri" w:cs="Calibri"/>
          <w:sz w:val="22"/>
          <w:szCs w:val="22"/>
        </w:rPr>
        <w:t xml:space="preserve"> r.</w:t>
      </w:r>
    </w:p>
    <w:p w:rsidR="00A23941" w:rsidRDefault="00C33498" w:rsidP="00A23941">
      <w:pPr>
        <w:jc w:val="both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sz w:val="22"/>
          <w:szCs w:val="22"/>
        </w:rPr>
        <w:t>FZ.38.</w:t>
      </w:r>
      <w:r w:rsidR="00C678FB">
        <w:rPr>
          <w:rFonts w:ascii="Calibri" w:hAnsi="Calibri" w:cs="Calibri"/>
          <w:sz w:val="22"/>
          <w:szCs w:val="22"/>
        </w:rPr>
        <w:t>129</w:t>
      </w:r>
      <w:r w:rsidR="00A23941">
        <w:rPr>
          <w:rFonts w:ascii="Calibri" w:hAnsi="Calibri" w:cs="Calibri"/>
          <w:sz w:val="22"/>
          <w:szCs w:val="22"/>
        </w:rPr>
        <w:t>.202</w:t>
      </w:r>
      <w:r w:rsidR="00B919ED">
        <w:rPr>
          <w:rFonts w:ascii="Calibri" w:hAnsi="Calibri" w:cs="Calibri"/>
          <w:sz w:val="22"/>
          <w:szCs w:val="22"/>
        </w:rPr>
        <w:t>3</w:t>
      </w:r>
    </w:p>
    <w:p w:rsidR="00A23941" w:rsidRDefault="00A23941" w:rsidP="00C33498">
      <w:pPr>
        <w:rPr>
          <w:rFonts w:ascii="Calibri" w:hAnsi="Calibri" w:cs="Calibri"/>
          <w:b/>
          <w:sz w:val="26"/>
          <w:szCs w:val="26"/>
        </w:rPr>
      </w:pPr>
    </w:p>
    <w:p w:rsidR="00C33498" w:rsidRDefault="00C33498" w:rsidP="00C33498">
      <w:pPr>
        <w:rPr>
          <w:rFonts w:ascii="Calibri" w:hAnsi="Calibri" w:cs="Calibri"/>
          <w:b/>
          <w:sz w:val="26"/>
          <w:szCs w:val="26"/>
        </w:rPr>
      </w:pP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Strona internetowa</w:t>
      </w: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Platforma Zakupowa</w:t>
      </w: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Wykonawcy biorący udział </w:t>
      </w: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w postępowaniu</w:t>
      </w: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</w:p>
    <w:p w:rsidR="00C33498" w:rsidRDefault="00C33498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</w:p>
    <w:p w:rsidR="00A23941" w:rsidRDefault="00A23941" w:rsidP="00A23941">
      <w:pPr>
        <w:rPr>
          <w:rFonts w:ascii="Calibri" w:hAnsi="Calibri" w:cs="Calibri"/>
          <w:sz w:val="22"/>
          <w:szCs w:val="22"/>
        </w:rPr>
      </w:pPr>
    </w:p>
    <w:p w:rsidR="00A23941" w:rsidRDefault="00A23941" w:rsidP="00A23941">
      <w:pPr>
        <w:pStyle w:val="Akapitzlist"/>
        <w:tabs>
          <w:tab w:val="left" w:pos="567"/>
          <w:tab w:val="left" w:pos="5490"/>
        </w:tabs>
        <w:ind w:left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Dotyczy postępowania pn.: </w:t>
      </w:r>
      <w:r>
        <w:rPr>
          <w:rFonts w:ascii="Calibri" w:hAnsi="Calibri" w:cs="Calibri"/>
          <w:b/>
          <w:sz w:val="22"/>
          <w:szCs w:val="22"/>
        </w:rPr>
        <w:t xml:space="preserve">Dostawa </w:t>
      </w:r>
      <w:r w:rsidR="00B919ED">
        <w:rPr>
          <w:rFonts w:ascii="Calibri" w:hAnsi="Calibri" w:cs="Calibri"/>
          <w:b/>
          <w:sz w:val="22"/>
          <w:szCs w:val="22"/>
        </w:rPr>
        <w:t>wody mineralnej</w:t>
      </w:r>
      <w:r>
        <w:rPr>
          <w:rFonts w:ascii="Calibri" w:hAnsi="Calibri" w:cs="Calibri"/>
          <w:b/>
          <w:sz w:val="22"/>
          <w:szCs w:val="22"/>
        </w:rPr>
        <w:t>.</w:t>
      </w:r>
    </w:p>
    <w:p w:rsidR="00A23941" w:rsidRDefault="00A23941" w:rsidP="00A23941">
      <w:pPr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A23941" w:rsidRDefault="00A23941" w:rsidP="00A23941">
      <w:pPr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Zamawiający Toruńskie Wodociągi Sp. z o.o. w związku ze złożonym pytaniem, działając na podstawie</w:t>
      </w:r>
      <w:r w:rsidR="008A63CA">
        <w:rPr>
          <w:rFonts w:ascii="Calibri" w:hAnsi="Calibri" w:cs="Calibri"/>
          <w:sz w:val="22"/>
          <w:szCs w:val="22"/>
        </w:rPr>
        <w:t xml:space="preserve">    </w:t>
      </w:r>
      <w:r>
        <w:rPr>
          <w:rFonts w:ascii="Calibri" w:hAnsi="Calibri" w:cs="Calibri"/>
          <w:sz w:val="22"/>
          <w:szCs w:val="22"/>
        </w:rPr>
        <w:t xml:space="preserve"> § 4 pkt. VII ust.2 i 3 Regulaminu udzielania zamówień na dostawy, usługi i roboty budowlane            </w:t>
      </w:r>
    </w:p>
    <w:p w:rsidR="00A23941" w:rsidRDefault="00A23941" w:rsidP="00A23941">
      <w:pPr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Spółce TW Sp. z o.o. odpowiada jak niżej:</w:t>
      </w:r>
    </w:p>
    <w:p w:rsidR="00A23941" w:rsidRDefault="00A23941" w:rsidP="00A23941">
      <w:pPr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A23941" w:rsidRPr="00310016" w:rsidRDefault="00310016" w:rsidP="00310016">
      <w:pPr>
        <w:suppressAutoHyphens/>
        <w:autoSpaceDE w:val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Pytanie:</w:t>
      </w:r>
    </w:p>
    <w:p w:rsidR="00A23941" w:rsidRDefault="00A23941" w:rsidP="00A23941">
      <w:pPr>
        <w:ind w:left="720"/>
        <w:jc w:val="both"/>
        <w:rPr>
          <w:rFonts w:ascii="Calibri" w:hAnsi="Calibri" w:cs="Calibri"/>
          <w:b/>
          <w:sz w:val="22"/>
          <w:szCs w:val="22"/>
        </w:rPr>
      </w:pPr>
    </w:p>
    <w:p w:rsidR="00B919ED" w:rsidRDefault="00B919ED" w:rsidP="00B919ED">
      <w:pPr>
        <w:shd w:val="clear" w:color="auto" w:fill="FFFFFF"/>
        <w:rPr>
          <w:rFonts w:ascii="Calibri" w:hAnsi="Calibri" w:cs="Calibri"/>
          <w:color w:val="000000" w:themeColor="text1"/>
          <w:sz w:val="22"/>
          <w:szCs w:val="22"/>
        </w:rPr>
      </w:pPr>
      <w:r w:rsidRPr="00B919ED">
        <w:rPr>
          <w:rFonts w:ascii="Calibri" w:hAnsi="Calibri" w:cs="Calibri"/>
          <w:color w:val="000000" w:themeColor="text1"/>
          <w:sz w:val="22"/>
          <w:szCs w:val="22"/>
        </w:rPr>
        <w:t>Ile dostaw przewidują Państwo w okresie trwania umowy ?</w:t>
      </w:r>
      <w:r w:rsidRPr="00B919ED">
        <w:rPr>
          <w:rFonts w:ascii="Calibri" w:hAnsi="Calibri" w:cs="Calibri"/>
          <w:color w:val="000000" w:themeColor="text1"/>
          <w:sz w:val="22"/>
          <w:szCs w:val="22"/>
        </w:rPr>
        <w:br/>
        <w:t>Czy jest minimum logistyczne dla jednej dostawy ?</w:t>
      </w:r>
    </w:p>
    <w:p w:rsidR="004F39EF" w:rsidRPr="004F39EF" w:rsidRDefault="004F39EF" w:rsidP="00B919ED">
      <w:pPr>
        <w:shd w:val="clear" w:color="auto" w:fill="FFFFFF"/>
        <w:rPr>
          <w:rFonts w:ascii="Calibri" w:hAnsi="Calibri" w:cs="Calibri"/>
          <w:color w:val="000000" w:themeColor="text1"/>
          <w:sz w:val="22"/>
          <w:szCs w:val="22"/>
        </w:rPr>
      </w:pPr>
      <w:r w:rsidRPr="004F39EF">
        <w:rPr>
          <w:rFonts w:ascii="Calibri" w:hAnsi="Calibri" w:cs="Calibri"/>
          <w:sz w:val="22"/>
          <w:szCs w:val="22"/>
        </w:rPr>
        <w:t>Czy szklane op</w:t>
      </w:r>
      <w:r>
        <w:rPr>
          <w:rFonts w:ascii="Calibri" w:hAnsi="Calibri" w:cs="Calibri"/>
          <w:sz w:val="22"/>
          <w:szCs w:val="22"/>
        </w:rPr>
        <w:t>akowanie ma być zwrotne czy nie</w:t>
      </w:r>
      <w:r w:rsidRPr="004F39EF">
        <w:rPr>
          <w:rFonts w:ascii="Calibri" w:hAnsi="Calibri" w:cs="Calibri"/>
          <w:sz w:val="22"/>
          <w:szCs w:val="22"/>
        </w:rPr>
        <w:t>?</w:t>
      </w:r>
    </w:p>
    <w:p w:rsidR="00C33498" w:rsidRPr="00B919ED" w:rsidRDefault="00C33498" w:rsidP="00C33498">
      <w:pPr>
        <w:pStyle w:val="Akapitzlist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:rsidR="00A23941" w:rsidRPr="00310016" w:rsidRDefault="00310016" w:rsidP="00310016">
      <w:pPr>
        <w:suppressAutoHyphens/>
        <w:autoSpaceDE w:val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Odpowiedź:</w:t>
      </w:r>
    </w:p>
    <w:p w:rsidR="00A23941" w:rsidRDefault="00A23941" w:rsidP="00310016">
      <w:pPr>
        <w:ind w:left="360"/>
        <w:jc w:val="both"/>
        <w:rPr>
          <w:rFonts w:ascii="Calibri" w:hAnsi="Calibri" w:cs="Calibri"/>
          <w:b/>
          <w:sz w:val="22"/>
          <w:szCs w:val="22"/>
        </w:rPr>
      </w:pPr>
    </w:p>
    <w:p w:rsidR="00310016" w:rsidRDefault="00B919ED" w:rsidP="00B919E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okresie trwania umowy przewidywanych jest</w:t>
      </w:r>
      <w:r w:rsidR="000B6BF9">
        <w:rPr>
          <w:rFonts w:asciiTheme="minorHAnsi" w:hAnsiTheme="minorHAnsi" w:cstheme="minorHAnsi"/>
          <w:sz w:val="22"/>
          <w:szCs w:val="22"/>
        </w:rPr>
        <w:t xml:space="preserve"> około 30</w:t>
      </w:r>
      <w:r>
        <w:rPr>
          <w:rFonts w:asciiTheme="minorHAnsi" w:hAnsiTheme="minorHAnsi" w:cstheme="minorHAnsi"/>
          <w:sz w:val="22"/>
          <w:szCs w:val="22"/>
        </w:rPr>
        <w:t xml:space="preserve"> dostaw.</w:t>
      </w:r>
    </w:p>
    <w:p w:rsidR="00B919ED" w:rsidRDefault="00FC7D06" w:rsidP="00B919E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Planowane d</w:t>
      </w:r>
      <w:r w:rsidR="00B919ED">
        <w:rPr>
          <w:rFonts w:asciiTheme="minorHAnsi" w:hAnsiTheme="minorHAnsi" w:cstheme="minorHAnsi"/>
          <w:sz w:val="22"/>
          <w:szCs w:val="22"/>
        </w:rPr>
        <w:t xml:space="preserve">ostawy </w:t>
      </w:r>
      <w:r>
        <w:rPr>
          <w:rFonts w:asciiTheme="minorHAnsi" w:hAnsiTheme="minorHAnsi" w:cstheme="minorHAnsi"/>
          <w:sz w:val="22"/>
          <w:szCs w:val="22"/>
        </w:rPr>
        <w:t xml:space="preserve">będą się </w:t>
      </w:r>
      <w:r w:rsidR="00B919ED">
        <w:rPr>
          <w:rFonts w:asciiTheme="minorHAnsi" w:hAnsiTheme="minorHAnsi" w:cstheme="minorHAnsi"/>
          <w:sz w:val="22"/>
          <w:szCs w:val="22"/>
        </w:rPr>
        <w:t>odbywały w ilościach od 960 szt. – 1920 szt.</w:t>
      </w:r>
    </w:p>
    <w:p w:rsidR="004F39EF" w:rsidRDefault="004F39EF" w:rsidP="00B919E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Zgodnie z </w:t>
      </w:r>
      <w:r>
        <w:rPr>
          <w:rFonts w:ascii="Calibri" w:hAnsi="Calibri" w:cs="Calibri"/>
          <w:sz w:val="22"/>
          <w:szCs w:val="22"/>
        </w:rPr>
        <w:t>§ 4 umowy dołączonej do postępowania; tak.</w:t>
      </w:r>
    </w:p>
    <w:p w:rsidR="00310016" w:rsidRDefault="00310016" w:rsidP="00C33498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310016" w:rsidRDefault="00310016" w:rsidP="00C33498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310016" w:rsidRDefault="00310016" w:rsidP="00C33498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sectPr w:rsidR="00310016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969" w:rsidRDefault="00910969" w:rsidP="00283504">
      <w:r>
        <w:separator/>
      </w:r>
    </w:p>
  </w:endnote>
  <w:endnote w:type="continuationSeparator" w:id="0">
    <w:p w:rsidR="00910969" w:rsidRDefault="00910969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969" w:rsidRDefault="00910969" w:rsidP="00283504">
      <w:r>
        <w:separator/>
      </w:r>
    </w:p>
  </w:footnote>
  <w:footnote w:type="continuationSeparator" w:id="0">
    <w:p w:rsidR="00910969" w:rsidRDefault="00910969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CB63C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CB63C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63CE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10C"/>
    <w:multiLevelType w:val="hybridMultilevel"/>
    <w:tmpl w:val="762042A4"/>
    <w:lvl w:ilvl="0" w:tplc="1B3AE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76B67"/>
    <w:multiLevelType w:val="hybridMultilevel"/>
    <w:tmpl w:val="9146C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0A718F"/>
    <w:multiLevelType w:val="hybridMultilevel"/>
    <w:tmpl w:val="A14A2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B21DD"/>
    <w:rsid w:val="000B6BF9"/>
    <w:rsid w:val="000D2275"/>
    <w:rsid w:val="000E30BC"/>
    <w:rsid w:val="000E3B3F"/>
    <w:rsid w:val="00211330"/>
    <w:rsid w:val="002473D2"/>
    <w:rsid w:val="002778AD"/>
    <w:rsid w:val="00283504"/>
    <w:rsid w:val="00285187"/>
    <w:rsid w:val="002E6BFF"/>
    <w:rsid w:val="00310016"/>
    <w:rsid w:val="003637E0"/>
    <w:rsid w:val="003C418C"/>
    <w:rsid w:val="003F0996"/>
    <w:rsid w:val="00404EAC"/>
    <w:rsid w:val="004544F3"/>
    <w:rsid w:val="00470606"/>
    <w:rsid w:val="004C5572"/>
    <w:rsid w:val="004F046D"/>
    <w:rsid w:val="004F39EF"/>
    <w:rsid w:val="005342DA"/>
    <w:rsid w:val="00575233"/>
    <w:rsid w:val="005A6367"/>
    <w:rsid w:val="005A68EF"/>
    <w:rsid w:val="005F7DD2"/>
    <w:rsid w:val="00601F88"/>
    <w:rsid w:val="00632B11"/>
    <w:rsid w:val="007923F8"/>
    <w:rsid w:val="00794FFB"/>
    <w:rsid w:val="007C6121"/>
    <w:rsid w:val="007D7302"/>
    <w:rsid w:val="007F4C16"/>
    <w:rsid w:val="008144EC"/>
    <w:rsid w:val="00823420"/>
    <w:rsid w:val="00843918"/>
    <w:rsid w:val="00855147"/>
    <w:rsid w:val="008A49C7"/>
    <w:rsid w:val="008A63CA"/>
    <w:rsid w:val="008B7C55"/>
    <w:rsid w:val="008E0949"/>
    <w:rsid w:val="00910969"/>
    <w:rsid w:val="00931E23"/>
    <w:rsid w:val="009331C1"/>
    <w:rsid w:val="0096769B"/>
    <w:rsid w:val="00971F4F"/>
    <w:rsid w:val="00993016"/>
    <w:rsid w:val="009937B4"/>
    <w:rsid w:val="009A7B0B"/>
    <w:rsid w:val="009B06BD"/>
    <w:rsid w:val="009E15BF"/>
    <w:rsid w:val="00A01440"/>
    <w:rsid w:val="00A23941"/>
    <w:rsid w:val="00AC25DB"/>
    <w:rsid w:val="00AD0B3C"/>
    <w:rsid w:val="00AE1583"/>
    <w:rsid w:val="00B919ED"/>
    <w:rsid w:val="00B9790B"/>
    <w:rsid w:val="00BA24F9"/>
    <w:rsid w:val="00BB015E"/>
    <w:rsid w:val="00BE4958"/>
    <w:rsid w:val="00BF2F68"/>
    <w:rsid w:val="00C33498"/>
    <w:rsid w:val="00C423DA"/>
    <w:rsid w:val="00C678FB"/>
    <w:rsid w:val="00CB63CE"/>
    <w:rsid w:val="00D069F9"/>
    <w:rsid w:val="00D35EA7"/>
    <w:rsid w:val="00D62049"/>
    <w:rsid w:val="00DA6E0C"/>
    <w:rsid w:val="00DF7FDD"/>
    <w:rsid w:val="00E37A9B"/>
    <w:rsid w:val="00E92C9C"/>
    <w:rsid w:val="00EA0FA8"/>
    <w:rsid w:val="00EC257F"/>
    <w:rsid w:val="00F01BC5"/>
    <w:rsid w:val="00F1625C"/>
    <w:rsid w:val="00F42559"/>
    <w:rsid w:val="00F65372"/>
    <w:rsid w:val="00F65F64"/>
    <w:rsid w:val="00F72BC8"/>
    <w:rsid w:val="00F96179"/>
    <w:rsid w:val="00FC663E"/>
    <w:rsid w:val="00FC7D06"/>
    <w:rsid w:val="00FD6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23941"/>
    <w:pPr>
      <w:ind w:left="720"/>
      <w:contextualSpacing/>
    </w:pPr>
    <w:rPr>
      <w:sz w:val="20"/>
      <w:szCs w:val="20"/>
      <w:lang w:val="sv-SE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672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015">
                  <w:marLeft w:val="0"/>
                  <w:marRight w:val="0"/>
                  <w:marTop w:val="9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29</TotalTime>
  <Pages>1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5</cp:revision>
  <cp:lastPrinted>2023-04-18T11:26:00Z</cp:lastPrinted>
  <dcterms:created xsi:type="dcterms:W3CDTF">2023-04-18T11:01:00Z</dcterms:created>
  <dcterms:modified xsi:type="dcterms:W3CDTF">2023-04-18T12:24:00Z</dcterms:modified>
</cp:coreProperties>
</file>