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4C89DC3E" w:rsidR="00BE3525" w:rsidRPr="00BE3525" w:rsidRDefault="00BE3525" w:rsidP="001C130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>WYKAZ</w:t>
            </w:r>
            <w:r w:rsidR="001C1309">
              <w:rPr>
                <w:rFonts w:ascii="Calibri" w:hAnsi="Calibri" w:cs="Calibri"/>
                <w:b/>
                <w:bCs/>
              </w:rPr>
              <w:t xml:space="preserve"> USŁUG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389C751F" w:rsidR="00BE3525" w:rsidRPr="00931B1A" w:rsidRDefault="001C1309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309">
              <w:rPr>
                <w:rFonts w:asciiTheme="minorHAnsi" w:hAnsiTheme="minorHAnsi" w:cstheme="minorHAnsi"/>
                <w:b/>
                <w:bCs/>
                <w:iCs/>
              </w:rPr>
              <w:t>Zimowe utrzymanie dróg gminnych i wewnętrznych, chodników, parkingów, ścieżek pieszo-rowerowych, zatoczek i przystanków autobusowych na terenie Miasta i Gminy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40AF1" w:rsidRPr="00AD7E9D" w14:paraId="783A8E94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39CBDF" w14:textId="1C640F92" w:rsidR="00040AF1" w:rsidRPr="00AD7E9D" w:rsidRDefault="00040AF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E1D6" w14:textId="77777777" w:rsidR="00040AF1" w:rsidRPr="00AD7E9D" w:rsidRDefault="00040AF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660DB5A" w14:textId="77777777" w:rsidR="00BE3525" w:rsidRDefault="00BE3525" w:rsidP="00BE3525"/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59B277D1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1C1309">
        <w:rPr>
          <w:rFonts w:ascii="Calibri" w:hAnsi="Calibri" w:cs="Calibri"/>
          <w:b/>
          <w:bCs/>
          <w:i/>
          <w:sz w:val="22"/>
          <w:szCs w:val="22"/>
        </w:rPr>
        <w:t>usług</w:t>
      </w:r>
      <w:r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979" w14:textId="77777777" w:rsidR="000E1A22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  <w:p w14:paraId="6F0B13F8" w14:textId="1A2C362F" w:rsidR="00313F3C" w:rsidRPr="00E142BD" w:rsidRDefault="00313F3C" w:rsidP="001C130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(w tym rodzaj </w:t>
            </w:r>
            <w:r w:rsidR="001C1309"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oraz ilość km)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C4B2860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1C1309">
        <w:rPr>
          <w:rFonts w:ascii="Calibri" w:hAnsi="Calibri" w:cs="Calibri"/>
          <w:snapToGrid w:val="0"/>
        </w:rPr>
        <w:t>usługi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>
      <w:bookmarkStart w:id="2" w:name="_GoBack"/>
      <w:bookmarkEnd w:id="2"/>
    </w:p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 w:rsidR="001C1309">
          <w:rPr>
            <w:rFonts w:asciiTheme="majorHAnsi" w:hAnsiTheme="majorHAnsi" w:cstheme="majorHAnsi"/>
            <w:noProof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091E2" w14:textId="1C84DE8E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101AC5">
      <w:rPr>
        <w:rFonts w:ascii="Calibri Light" w:hAnsi="Calibri Light" w:cs="Calibri Light"/>
        <w:i/>
        <w:iCs/>
        <w:sz w:val="22"/>
        <w:szCs w:val="22"/>
      </w:rPr>
      <w:t>2</w:t>
    </w:r>
    <w:r w:rsidR="001C1309">
      <w:rPr>
        <w:rFonts w:ascii="Calibri Light" w:hAnsi="Calibri Light" w:cs="Calibri Light"/>
        <w:i/>
        <w:iCs/>
        <w:sz w:val="22"/>
        <w:szCs w:val="22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C1309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25"/>
    <w:rsid w:val="00040AF1"/>
    <w:rsid w:val="000E1A22"/>
    <w:rsid w:val="000F4F1A"/>
    <w:rsid w:val="00101AC5"/>
    <w:rsid w:val="001C1309"/>
    <w:rsid w:val="00217A20"/>
    <w:rsid w:val="00241F9E"/>
    <w:rsid w:val="00313F3C"/>
    <w:rsid w:val="0041683B"/>
    <w:rsid w:val="004E48E6"/>
    <w:rsid w:val="0056251C"/>
    <w:rsid w:val="005A089F"/>
    <w:rsid w:val="005A5099"/>
    <w:rsid w:val="007842B7"/>
    <w:rsid w:val="007F3A8D"/>
    <w:rsid w:val="00857C61"/>
    <w:rsid w:val="008F3838"/>
    <w:rsid w:val="00931B1A"/>
    <w:rsid w:val="00BD3E2B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Marta Modrzewska</cp:lastModifiedBy>
  <cp:revision>16</cp:revision>
  <cp:lastPrinted>2024-09-24T14:56:00Z</cp:lastPrinted>
  <dcterms:created xsi:type="dcterms:W3CDTF">2022-12-01T10:31:00Z</dcterms:created>
  <dcterms:modified xsi:type="dcterms:W3CDTF">2024-09-30T08:22:00Z</dcterms:modified>
</cp:coreProperties>
</file>