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094A" w14:textId="661E7FBF" w:rsidR="007E4E9C" w:rsidRPr="00FF6006" w:rsidRDefault="007E4E9C" w:rsidP="007E4E9C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DZPA.231.3.</w:t>
      </w:r>
      <w:r w:rsidR="00F47F6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2</w:t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.202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3</w:t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 w:rsidRPr="00FF6006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ab/>
      </w:r>
      <w:r w:rsidRPr="00FF6006">
        <w:rPr>
          <w:rFonts w:eastAsia="Arial" w:cstheme="minorHAnsi"/>
          <w:b/>
          <w:color w:val="000000"/>
          <w:sz w:val="20"/>
          <w:szCs w:val="20"/>
          <w:lang w:eastAsia="pl-PL"/>
        </w:rPr>
        <w:t>Załącznik Nr 1 do SWZ</w:t>
      </w:r>
    </w:p>
    <w:p w14:paraId="1CEE3E44" w14:textId="77777777" w:rsidR="007E4E9C" w:rsidRPr="00FF6006" w:rsidRDefault="007E4E9C" w:rsidP="007E4E9C">
      <w:pPr>
        <w:spacing w:after="0" w:line="240" w:lineRule="auto"/>
        <w:ind w:left="567"/>
        <w:rPr>
          <w:rFonts w:eastAsia="Arial" w:cstheme="minorHAnsi"/>
          <w:b/>
          <w:color w:val="000000"/>
          <w:sz w:val="20"/>
          <w:szCs w:val="20"/>
          <w:lang w:eastAsia="pl-PL"/>
        </w:rPr>
      </w:pPr>
    </w:p>
    <w:p w14:paraId="7AD77D22" w14:textId="77777777" w:rsidR="007E4E9C" w:rsidRPr="00FF6006" w:rsidRDefault="007E4E9C" w:rsidP="007E4E9C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37E877AA" w14:textId="77777777" w:rsidR="007E4E9C" w:rsidRPr="00FF6006" w:rsidRDefault="007E4E9C" w:rsidP="007E4E9C">
      <w:pPr>
        <w:keepNext/>
        <w:widowControl w:val="0"/>
        <w:suppressAutoHyphens/>
        <w:overflowPunct w:val="0"/>
        <w:autoSpaceDE w:val="0"/>
        <w:spacing w:before="120" w:after="0" w:line="240" w:lineRule="auto"/>
        <w:jc w:val="center"/>
        <w:textAlignment w:val="baseline"/>
        <w:outlineLvl w:val="3"/>
        <w:rPr>
          <w:rFonts w:ascii="Calibri" w:eastAsia="Arial Unicode MS" w:hAnsi="Calibri" w:cs="Calibri"/>
          <w:b/>
          <w:bCs/>
          <w:lang w:eastAsia="pl-PL"/>
        </w:rPr>
      </w:pPr>
      <w:r w:rsidRPr="00FF6006">
        <w:rPr>
          <w:rFonts w:ascii="Calibri" w:eastAsia="Arial Unicode MS" w:hAnsi="Calibri" w:cs="Calibri"/>
          <w:b/>
          <w:bCs/>
          <w:lang w:eastAsia="pl-PL"/>
        </w:rPr>
        <w:t xml:space="preserve">FORMULARZ OFERTOWY </w:t>
      </w:r>
    </w:p>
    <w:p w14:paraId="6C438767" w14:textId="77777777" w:rsidR="007E4E9C" w:rsidRPr="00FF6006" w:rsidRDefault="007E4E9C" w:rsidP="007E4E9C">
      <w:pPr>
        <w:spacing w:after="12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75AE61AB" w14:textId="77777777" w:rsidR="007E4E9C" w:rsidRPr="00FF6006" w:rsidRDefault="007E4E9C" w:rsidP="007E4E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 xml:space="preserve">na realizację zadania pn.: </w:t>
      </w:r>
    </w:p>
    <w:p w14:paraId="21D2C751" w14:textId="77777777" w:rsidR="00053C33" w:rsidRPr="00053C33" w:rsidRDefault="00053C33" w:rsidP="00053C3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053C33">
        <w:rPr>
          <w:rFonts w:ascii="Calibri" w:eastAsia="Times New Roman" w:hAnsi="Calibri" w:cs="Calibri"/>
          <w:b/>
          <w:sz w:val="24"/>
          <w:szCs w:val="24"/>
          <w:lang w:eastAsia="pl-PL"/>
        </w:rPr>
        <w:t>Dźwigi – konserwacje, remonty</w:t>
      </w: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14:paraId="326938F1" w14:textId="77777777" w:rsidR="007E4E9C" w:rsidRPr="00FF6006" w:rsidRDefault="007E4E9C" w:rsidP="007E4E9C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FF6006">
        <w:rPr>
          <w:rFonts w:ascii="Calibri" w:eastAsia="Times New Roman" w:hAnsi="Calibri" w:cs="Calibri"/>
          <w:sz w:val="20"/>
          <w:szCs w:val="24"/>
          <w:lang w:eastAsia="pl-PL"/>
        </w:rPr>
        <w:t>dla</w:t>
      </w:r>
    </w:p>
    <w:p w14:paraId="09BA38D7" w14:textId="77777777" w:rsidR="007E4E9C" w:rsidRDefault="007E4E9C" w:rsidP="007E4E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F6006">
        <w:rPr>
          <w:rFonts w:ascii="Calibri" w:eastAsia="Times New Roman" w:hAnsi="Calibri" w:cs="Calibri"/>
          <w:b/>
          <w:sz w:val="24"/>
          <w:szCs w:val="24"/>
          <w:lang w:eastAsia="pl-PL"/>
        </w:rPr>
        <w:t>Polkowickie Przedsiębiorstwo Komunalne ul. 3 Maja 51, 59-100 Polkowice</w:t>
      </w:r>
    </w:p>
    <w:p w14:paraId="482347ED" w14:textId="77777777" w:rsidR="007E4E9C" w:rsidRPr="00FF6006" w:rsidRDefault="007E4E9C" w:rsidP="007E4E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8B354E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Wykonawca</w:t>
      </w:r>
    </w:p>
    <w:p w14:paraId="53889B85" w14:textId="77777777" w:rsidR="007E4E9C" w:rsidRPr="00FF6006" w:rsidRDefault="007E4E9C" w:rsidP="007E4E9C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3AC32145" w14:textId="77777777" w:rsidR="007E4E9C" w:rsidRPr="00FF6006" w:rsidRDefault="007E4E9C" w:rsidP="007E4E9C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6AE039BE" w14:textId="77777777" w:rsidR="007E4E9C" w:rsidRPr="00FF6006" w:rsidRDefault="007E4E9C" w:rsidP="007E4E9C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37141A85" w14:textId="77777777" w:rsidR="007E4E9C" w:rsidRPr="00FF6006" w:rsidRDefault="007E4E9C" w:rsidP="007E4E9C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194A3AC2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FF6006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4FBCE12B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1C170D68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3B6A2001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715A9C4E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3C2B434A" w14:textId="77777777" w:rsidR="007E4E9C" w:rsidRPr="00FF6006" w:rsidRDefault="007E4E9C" w:rsidP="007E4E9C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62C13789" w14:textId="77777777" w:rsidR="007E4E9C" w:rsidRPr="00FF6006" w:rsidRDefault="007E4E9C" w:rsidP="007E4E9C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FF6006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FF6006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297C71D1" w14:textId="77777777" w:rsidR="007E4E9C" w:rsidRPr="00FF6006" w:rsidRDefault="007E4E9C" w:rsidP="007E4E9C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62719BF" w14:textId="77777777" w:rsidR="007E4E9C" w:rsidRPr="00FF6006" w:rsidRDefault="007E4E9C" w:rsidP="007E4E9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F6006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FF6006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FF6006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FF6006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45137E6A" w14:textId="77777777" w:rsidR="007E4E9C" w:rsidRPr="00FF6006" w:rsidRDefault="007E4E9C" w:rsidP="007E4E9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FF6006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17E59408" w14:textId="77777777" w:rsidR="007E4E9C" w:rsidRPr="00FF6006" w:rsidRDefault="007E4E9C" w:rsidP="007E4E9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5D6CC37B" w14:textId="77777777" w:rsidR="007E4E9C" w:rsidRPr="00FF6006" w:rsidRDefault="007E4E9C" w:rsidP="007E4E9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Wykonawca jest:</w:t>
      </w:r>
    </w:p>
    <w:p w14:paraId="309437F3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 xml:space="preserve">mikroprzedsiębiorstwem*, </w:t>
      </w:r>
      <w:r w:rsidRPr="00FF6006">
        <w:rPr>
          <w:rFonts w:ascii="Calibri" w:eastAsia="Calibri" w:hAnsi="Calibri" w:cs="Calibri"/>
          <w:lang w:eastAsia="ar-SA"/>
        </w:rPr>
        <w:tab/>
      </w:r>
    </w:p>
    <w:p w14:paraId="41333F31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660C1370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średnim przedsiębiorstwem*,</w:t>
      </w:r>
      <w:r w:rsidRPr="00FF6006">
        <w:rPr>
          <w:rFonts w:ascii="Calibri" w:eastAsia="Calibri" w:hAnsi="Calibri" w:cs="Calibri"/>
          <w:lang w:eastAsia="ar-SA"/>
        </w:rPr>
        <w:tab/>
      </w:r>
    </w:p>
    <w:p w14:paraId="7852AB51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jednoosobowa działalnością gospodarczą*,</w:t>
      </w:r>
    </w:p>
    <w:p w14:paraId="16833764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42F0BFA2" w14:textId="77777777" w:rsidR="007E4E9C" w:rsidRPr="00FF6006" w:rsidRDefault="007E4E9C" w:rsidP="007E4E9C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FF6006">
        <w:rPr>
          <w:rFonts w:ascii="Calibri" w:eastAsia="Calibri" w:hAnsi="Calibri" w:cs="Calibri"/>
          <w:lang w:eastAsia="ar-SA"/>
        </w:rPr>
        <w:t>inny rodzaj*.</w:t>
      </w:r>
    </w:p>
    <w:p w14:paraId="28F48E8F" w14:textId="77777777" w:rsidR="007E4E9C" w:rsidRPr="00FF6006" w:rsidRDefault="007E4E9C" w:rsidP="007E4E9C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FF600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7E4E9C" w:rsidRPr="00FF6006" w14:paraId="2EFA99FE" w14:textId="77777777" w:rsidTr="00993DFC">
        <w:trPr>
          <w:cantSplit/>
          <w:jc w:val="right"/>
        </w:trPr>
        <w:tc>
          <w:tcPr>
            <w:tcW w:w="4947" w:type="dxa"/>
            <w:hideMark/>
          </w:tcPr>
          <w:p w14:paraId="490DBC38" w14:textId="77777777" w:rsidR="007E4E9C" w:rsidRPr="00FF6006" w:rsidRDefault="007E4E9C" w:rsidP="00993DFC">
            <w:pPr>
              <w:tabs>
                <w:tab w:val="center" w:pos="7371"/>
                <w:tab w:val="right" w:pos="9000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iCs/>
              </w:rPr>
            </w:pPr>
          </w:p>
        </w:tc>
      </w:tr>
      <w:tr w:rsidR="007E4E9C" w:rsidRPr="00FF6006" w14:paraId="18AA05B5" w14:textId="77777777" w:rsidTr="00993DFC">
        <w:trPr>
          <w:cantSplit/>
          <w:jc w:val="right"/>
        </w:trPr>
        <w:tc>
          <w:tcPr>
            <w:tcW w:w="4947" w:type="dxa"/>
            <w:hideMark/>
          </w:tcPr>
          <w:p w14:paraId="5EF28375" w14:textId="77777777" w:rsidR="007E4E9C" w:rsidRPr="00FF6006" w:rsidRDefault="007E4E9C" w:rsidP="00993DFC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DA9C14D" w14:textId="77777777" w:rsidR="007E4E9C" w:rsidRPr="00FF6006" w:rsidRDefault="007E4E9C" w:rsidP="007E4E9C">
      <w:pPr>
        <w:widowControl w:val="0"/>
        <w:suppressLineNumbers/>
        <w:tabs>
          <w:tab w:val="center" w:pos="4818"/>
          <w:tab w:val="right" w:pos="96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6"/>
          <w:szCs w:val="6"/>
          <w:lang w:eastAsia="pl-PL"/>
        </w:rPr>
      </w:pPr>
    </w:p>
    <w:p w14:paraId="04698AEE" w14:textId="77777777" w:rsidR="007E4E9C" w:rsidRPr="00FF6006" w:rsidRDefault="007E4E9C" w:rsidP="007E4E9C">
      <w:pPr>
        <w:tabs>
          <w:tab w:val="left" w:pos="2268"/>
        </w:tabs>
        <w:spacing w:after="0" w:line="24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  <w:r w:rsidRPr="00FF6006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0038BC6" w14:textId="77777777" w:rsidR="007E4E9C" w:rsidRPr="00FF6006" w:rsidRDefault="007E4E9C" w:rsidP="007E4E9C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F6006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0316176E" w14:textId="77777777" w:rsidR="007E4E9C" w:rsidRPr="006E7767" w:rsidRDefault="007E4E9C" w:rsidP="007E4E9C">
      <w:pPr>
        <w:pStyle w:val="Akapitzlist"/>
        <w:spacing w:after="0" w:line="240" w:lineRule="auto"/>
        <w:ind w:left="360"/>
        <w:jc w:val="center"/>
        <w:rPr>
          <w:rFonts w:ascii="Calibri" w:eastAsia="Times New Roman" w:hAnsi="Calibri" w:cs="Calibri"/>
          <w:lang w:eastAsia="pl-PL"/>
        </w:rPr>
      </w:pPr>
      <w:r w:rsidRPr="006E7767">
        <w:rPr>
          <w:rFonts w:ascii="Calibri" w:eastAsia="Times New Roman" w:hAnsi="Calibri" w:cs="Calibri"/>
          <w:lang w:eastAsia="pl-PL"/>
        </w:rPr>
        <w:lastRenderedPageBreak/>
        <w:t>Ubiegając się o udzielenie niniejszego zamówienia publiczneg</w:t>
      </w:r>
      <w:r>
        <w:rPr>
          <w:rFonts w:ascii="Calibri" w:eastAsia="Times New Roman" w:hAnsi="Calibri" w:cs="Calibri"/>
          <w:lang w:eastAsia="pl-PL"/>
        </w:rPr>
        <w:t>o</w:t>
      </w:r>
    </w:p>
    <w:p w14:paraId="018D8B0A" w14:textId="77777777" w:rsidR="007E4E9C" w:rsidRDefault="007E4E9C" w:rsidP="007E4E9C">
      <w:pPr>
        <w:pStyle w:val="Akapitzlist"/>
        <w:spacing w:after="0" w:line="240" w:lineRule="auto"/>
        <w:ind w:left="360"/>
        <w:jc w:val="center"/>
        <w:rPr>
          <w:rFonts w:ascii="Calibri" w:eastAsia="Times New Roman" w:hAnsi="Calibri" w:cs="Calibri"/>
          <w:lang w:eastAsia="pl-PL"/>
        </w:rPr>
      </w:pPr>
      <w:r w:rsidRPr="006E7767">
        <w:rPr>
          <w:rFonts w:ascii="Calibri" w:eastAsia="Times New Roman" w:hAnsi="Calibri" w:cs="Calibri"/>
          <w:lang w:eastAsia="pl-PL"/>
        </w:rPr>
        <w:t>na zadanie pod nazwą:</w:t>
      </w:r>
    </w:p>
    <w:p w14:paraId="2E1BBB54" w14:textId="44E0EBDB" w:rsidR="007E4E9C" w:rsidRPr="00053C33" w:rsidRDefault="00053C33" w:rsidP="007E4E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053C33">
        <w:rPr>
          <w:rFonts w:ascii="Calibri" w:eastAsia="Times New Roman" w:hAnsi="Calibri" w:cs="Calibri"/>
          <w:b/>
          <w:sz w:val="24"/>
          <w:szCs w:val="24"/>
          <w:lang w:eastAsia="pl-PL"/>
        </w:rPr>
        <w:t>Dźwigi – konserwacje, remonty</w:t>
      </w: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14:paraId="78EE54EE" w14:textId="77777777" w:rsidR="007E4E9C" w:rsidRPr="006E7767" w:rsidRDefault="007E4E9C" w:rsidP="007E4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63AFFBE" w14:textId="58667913" w:rsidR="007E4E9C" w:rsidRPr="007E4E9C" w:rsidRDefault="007E4E9C" w:rsidP="007E4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FF6006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Oferujemy </w:t>
      </w:r>
      <w:r w:rsidRPr="007E4E9C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wykonanie przedmiotu zamówienia w postępowaniu prowadzonym w trybie podstawowym na zadanie pn.: </w:t>
      </w:r>
      <w:r w:rsidRPr="007E4E9C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„</w:t>
      </w:r>
      <w:r w:rsidRPr="007E4E9C">
        <w:rPr>
          <w:rFonts w:ascii="Calibri" w:eastAsia="Times New Roman" w:hAnsi="Calibri" w:cs="Calibri"/>
          <w:b/>
          <w:sz w:val="20"/>
          <w:szCs w:val="24"/>
          <w:lang w:eastAsia="pl-PL"/>
        </w:rPr>
        <w:t>Dźwigi – konserwacje, remonty</w:t>
      </w:r>
      <w:r w:rsidRPr="007E4E9C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 xml:space="preserve">” </w:t>
      </w:r>
      <w:r w:rsidRPr="007E4E9C">
        <w:rPr>
          <w:rFonts w:ascii="Calibri" w:eastAsia="Times New Roman" w:hAnsi="Calibri" w:cs="Calibri"/>
          <w:sz w:val="20"/>
          <w:szCs w:val="24"/>
          <w:lang w:eastAsia="pl-PL"/>
        </w:rPr>
        <w:t xml:space="preserve">zgodnie z wymaganiami SWZ, za cenę: </w:t>
      </w:r>
    </w:p>
    <w:p w14:paraId="4071E4B4" w14:textId="77777777" w:rsidR="007E4E9C" w:rsidRPr="007E4E9C" w:rsidRDefault="007E4E9C" w:rsidP="007E4E9C">
      <w:pPr>
        <w:spacing w:before="120" w:after="0" w:line="240" w:lineRule="auto"/>
        <w:jc w:val="both"/>
        <w:rPr>
          <w:rFonts w:ascii="Calibri" w:eastAsia="Arial Unicode MS" w:hAnsi="Calibri" w:cs="Calibri"/>
          <w:b/>
          <w:bCs/>
          <w:sz w:val="24"/>
          <w:szCs w:val="24"/>
          <w:u w:val="single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4"/>
          <w:szCs w:val="24"/>
          <w:u w:val="single"/>
          <w:lang w:eastAsia="pl-PL"/>
        </w:rPr>
        <w:t>Kryterium nr 1 – K1:</w:t>
      </w:r>
    </w:p>
    <w:p w14:paraId="6C5FAE92" w14:textId="77777777" w:rsidR="007E4E9C" w:rsidRPr="007E4E9C" w:rsidRDefault="007E4E9C" w:rsidP="007E4E9C">
      <w:pPr>
        <w:spacing w:before="120" w:after="120" w:line="240" w:lineRule="auto"/>
        <w:jc w:val="both"/>
        <w:rPr>
          <w:rFonts w:ascii="Calibri" w:eastAsia="Arial Unicode MS" w:hAnsi="Calibri" w:cs="Calibri"/>
          <w:b/>
          <w:bCs/>
          <w:lang w:eastAsia="pl-PL"/>
        </w:rPr>
      </w:pPr>
      <w:r w:rsidRPr="007E4E9C">
        <w:rPr>
          <w:rFonts w:ascii="Calibri" w:eastAsia="Arial Unicode MS" w:hAnsi="Calibri" w:cs="Calibri"/>
          <w:b/>
          <w:bCs/>
          <w:lang w:eastAsia="pl-PL"/>
        </w:rPr>
        <w:t xml:space="preserve">Cenę oferty brutto </w:t>
      </w:r>
      <w:proofErr w:type="spellStart"/>
      <w:r w:rsidRPr="007E4E9C">
        <w:rPr>
          <w:rFonts w:ascii="Calibri" w:eastAsia="Arial Unicode MS" w:hAnsi="Calibri" w:cs="Calibri"/>
          <w:b/>
          <w:bCs/>
          <w:lang w:eastAsia="pl-PL"/>
        </w:rPr>
        <w:t>Cb</w:t>
      </w:r>
      <w:proofErr w:type="spellEnd"/>
      <w:r w:rsidRPr="007E4E9C">
        <w:rPr>
          <w:rFonts w:ascii="Calibri" w:eastAsia="Arial Unicode MS" w:hAnsi="Calibri" w:cs="Calibri"/>
          <w:b/>
          <w:bCs/>
          <w:lang w:eastAsia="pl-PL"/>
        </w:rPr>
        <w:t xml:space="preserve"> =</w:t>
      </w:r>
      <w:r w:rsidRPr="007E4E9C">
        <w:rPr>
          <w:rFonts w:ascii="Calibri" w:eastAsia="Arial Unicode MS" w:hAnsi="Calibri" w:cs="Calibri"/>
          <w:bCs/>
          <w:lang w:eastAsia="pl-PL"/>
        </w:rPr>
        <w:t xml:space="preserve"> </w:t>
      </w:r>
      <w:proofErr w:type="spellStart"/>
      <w:r w:rsidRPr="007E4E9C">
        <w:rPr>
          <w:rFonts w:ascii="Calibri" w:eastAsia="Arial Unicode MS" w:hAnsi="Calibri" w:cs="Calibri"/>
          <w:b/>
          <w:bCs/>
          <w:lang w:eastAsia="pl-PL"/>
        </w:rPr>
        <w:t>Wj</w:t>
      </w:r>
      <w:proofErr w:type="spellEnd"/>
      <w:r w:rsidRPr="007E4E9C">
        <w:rPr>
          <w:rFonts w:ascii="Calibri" w:eastAsia="Arial Unicode MS" w:hAnsi="Calibri" w:cs="Calibri"/>
          <w:b/>
          <w:bCs/>
          <w:lang w:eastAsia="pl-PL"/>
        </w:rPr>
        <w:t xml:space="preserve"> + </w:t>
      </w:r>
      <w:proofErr w:type="spellStart"/>
      <w:r w:rsidRPr="007E4E9C">
        <w:rPr>
          <w:rFonts w:ascii="Calibri" w:eastAsia="Arial Unicode MS" w:hAnsi="Calibri" w:cs="Calibri"/>
          <w:b/>
          <w:bCs/>
          <w:lang w:eastAsia="pl-PL"/>
        </w:rPr>
        <w:t>Wk</w:t>
      </w:r>
      <w:proofErr w:type="spellEnd"/>
      <w:r w:rsidRPr="007E4E9C">
        <w:rPr>
          <w:rFonts w:ascii="Calibri" w:eastAsia="Arial Unicode MS" w:hAnsi="Calibri" w:cs="Calibri"/>
          <w:b/>
          <w:bCs/>
          <w:lang w:eastAsia="pl-PL"/>
        </w:rPr>
        <w:t xml:space="preserve"> + </w:t>
      </w:r>
      <w:proofErr w:type="spellStart"/>
      <w:r w:rsidRPr="007E4E9C">
        <w:rPr>
          <w:rFonts w:ascii="Calibri" w:eastAsia="Arial Unicode MS" w:hAnsi="Calibri" w:cs="Calibri"/>
          <w:b/>
          <w:bCs/>
          <w:lang w:eastAsia="pl-PL"/>
        </w:rPr>
        <w:t>Wn</w:t>
      </w:r>
      <w:proofErr w:type="spellEnd"/>
      <w:r w:rsidRPr="007E4E9C">
        <w:rPr>
          <w:rFonts w:ascii="Calibri" w:eastAsia="Arial Unicode MS" w:hAnsi="Calibri" w:cs="Calibri"/>
          <w:b/>
          <w:bCs/>
          <w:lang w:eastAsia="pl-PL"/>
        </w:rPr>
        <w:t xml:space="preserve">  =  …………………………………….………………….…….…………………</w:t>
      </w:r>
    </w:p>
    <w:p w14:paraId="2DB9076F" w14:textId="77777777" w:rsidR="007E4E9C" w:rsidRPr="007E4E9C" w:rsidRDefault="007E4E9C" w:rsidP="007E4E9C">
      <w:pPr>
        <w:spacing w:before="120" w:after="120" w:line="240" w:lineRule="auto"/>
        <w:jc w:val="both"/>
        <w:rPr>
          <w:rFonts w:ascii="Calibri" w:eastAsia="Arial Unicode MS" w:hAnsi="Calibri" w:cs="Calibri"/>
          <w:b/>
          <w:bCs/>
          <w:sz w:val="18"/>
          <w:szCs w:val="18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18"/>
          <w:szCs w:val="18"/>
          <w:lang w:eastAsia="pl-PL"/>
        </w:rPr>
        <w:t>(słownie: …………………………………………………………………………………..…………………………………….…………..)</w:t>
      </w:r>
    </w:p>
    <w:p w14:paraId="2E5EF27C" w14:textId="7FE1A0DA" w:rsidR="007E4E9C" w:rsidRPr="007E4E9C" w:rsidRDefault="007E4E9C" w:rsidP="007E4E9C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20" w:after="0" w:line="240" w:lineRule="auto"/>
        <w:ind w:left="419" w:hanging="357"/>
        <w:jc w:val="both"/>
        <w:rPr>
          <w:rFonts w:ascii="Calibri" w:eastAsia="Arial Unicode MS" w:hAnsi="Calibri" w:cs="Calibri"/>
          <w:b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Cena oferty brutto musi wynikać z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wartości robocizny z narzutami brutto z pozycji razem z „Wykazu cen jednostkowych” (zał. nr 1 do Formularza ofertowego – „CENA OFERTY”), wartości brutto za 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konserwację, utrzymanie w ruchu i pogotowie dźwigowe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z pozycji razem wykazu cen za konserwację i naprawy (z poz. 1</w:t>
      </w:r>
      <w:r w:rsidR="000C7A2F">
        <w:rPr>
          <w:rFonts w:ascii="Calibri" w:eastAsia="Arial Unicode MS" w:hAnsi="Calibri" w:cs="Calibri"/>
          <w:bCs/>
          <w:sz w:val="20"/>
          <w:szCs w:val="20"/>
          <w:lang w:eastAsia="pl-PL"/>
        </w:rPr>
        <w:t>3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zał. nr 2 do Formularza ofertowego – „CENA OFERTY”) oraz wartości brutto robocizny za naprawy (z poz. 1</w:t>
      </w:r>
      <w:r w:rsidR="000C7A2F">
        <w:rPr>
          <w:rFonts w:ascii="Calibri" w:eastAsia="Arial Unicode MS" w:hAnsi="Calibri" w:cs="Calibri"/>
          <w:bCs/>
          <w:sz w:val="20"/>
          <w:szCs w:val="20"/>
          <w:lang w:eastAsia="pl-PL"/>
        </w:rPr>
        <w:t>4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zał. Nr 2 do Formularza ofertowego – „CENA OFERTY”), tj.: </w:t>
      </w: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Cb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= </w:t>
      </w: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Wj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+ </w:t>
      </w: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Wk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+ </w:t>
      </w: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Wn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,</w:t>
      </w:r>
    </w:p>
    <w:p w14:paraId="0B894BA1" w14:textId="77777777" w:rsidR="007E4E9C" w:rsidRPr="007E4E9C" w:rsidRDefault="007E4E9C" w:rsidP="007E4E9C">
      <w:pPr>
        <w:widowControl w:val="0"/>
        <w:suppressAutoHyphens/>
        <w:overflowPunct w:val="0"/>
        <w:autoSpaceDE w:val="0"/>
        <w:spacing w:after="120" w:line="240" w:lineRule="auto"/>
        <w:ind w:left="426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gdzie:</w:t>
      </w:r>
    </w:p>
    <w:p w14:paraId="2D270507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426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Cb</w:t>
      </w:r>
      <w:proofErr w:type="spellEnd"/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ab/>
        <w:t>- cena oferty brutto,</w:t>
      </w:r>
    </w:p>
    <w:p w14:paraId="4CF8B775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993" w:hanging="567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Wj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ab/>
        <w:t xml:space="preserve">-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wartość robocizny z narzutami brutto z pozycji razem z „Wykazu cen jednostkowych” (zgodnie z zał. Nr 1 do Formularza ofertowego – „CENA OFERTY”),</w:t>
      </w:r>
    </w:p>
    <w:p w14:paraId="7CA2DC24" w14:textId="022B878C" w:rsidR="007E4E9C" w:rsidRPr="007E4E9C" w:rsidRDefault="007E4E9C" w:rsidP="007E4E9C">
      <w:pPr>
        <w:widowControl w:val="0"/>
        <w:tabs>
          <w:tab w:val="left" w:pos="993"/>
        </w:tabs>
        <w:suppressAutoHyphens/>
        <w:overflowPunct w:val="0"/>
        <w:autoSpaceDE w:val="0"/>
        <w:spacing w:after="120" w:line="240" w:lineRule="auto"/>
        <w:ind w:left="993" w:hanging="567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Wk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-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wartość brutto za 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konserwację, utrzymanie w ruchu i pogotowie dźwigowe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z pozycji razem (wiersz 1</w:t>
      </w:r>
      <w:r w:rsidR="00F0559D">
        <w:rPr>
          <w:rFonts w:ascii="Calibri" w:eastAsia="Arial Unicode MS" w:hAnsi="Calibri" w:cs="Calibri"/>
          <w:bCs/>
          <w:sz w:val="20"/>
          <w:szCs w:val="20"/>
          <w:lang w:eastAsia="pl-PL"/>
        </w:rPr>
        <w:t>3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, kolumna 11) z „Wykazu cen za konserwację i naprawy” (zgodnie z zał. nr 2 do Formularza ofertowego – „CENA OFERTY”),</w:t>
      </w:r>
    </w:p>
    <w:p w14:paraId="0EE44CB7" w14:textId="040240F1" w:rsidR="007E4E9C" w:rsidRPr="007E4E9C" w:rsidRDefault="007E4E9C" w:rsidP="007E4E9C">
      <w:pPr>
        <w:widowControl w:val="0"/>
        <w:tabs>
          <w:tab w:val="left" w:pos="993"/>
        </w:tabs>
        <w:suppressAutoHyphens/>
        <w:overflowPunct w:val="0"/>
        <w:autoSpaceDE w:val="0"/>
        <w:spacing w:after="120" w:line="240" w:lineRule="auto"/>
        <w:ind w:left="993" w:hanging="567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Wn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-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wartość brutto z pozycji cena robocizny za naprawy (wiersz 1</w:t>
      </w:r>
      <w:r w:rsidR="00F0559D">
        <w:rPr>
          <w:rFonts w:ascii="Calibri" w:eastAsia="Arial Unicode MS" w:hAnsi="Calibri" w:cs="Calibri"/>
          <w:bCs/>
          <w:sz w:val="20"/>
          <w:szCs w:val="20"/>
          <w:lang w:eastAsia="pl-PL"/>
        </w:rPr>
        <w:t>4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, kolumna 11) z „Wykazu cen za konserwację i naprawy” (zgodnie z zał. nr 2 do Formularza ofertowego – „CENA OFERTY”),</w:t>
      </w:r>
    </w:p>
    <w:p w14:paraId="675FB0DD" w14:textId="77777777" w:rsidR="007E4E9C" w:rsidRPr="007E4E9C" w:rsidRDefault="007E4E9C" w:rsidP="007E4E9C">
      <w:pPr>
        <w:widowControl w:val="0"/>
        <w:numPr>
          <w:ilvl w:val="0"/>
          <w:numId w:val="7"/>
        </w:numPr>
        <w:suppressAutoHyphens/>
        <w:overflowPunct w:val="0"/>
        <w:autoSpaceDE w:val="0"/>
        <w:spacing w:before="120" w:after="0" w:line="280" w:lineRule="exact"/>
        <w:jc w:val="both"/>
        <w:rPr>
          <w:rFonts w:ascii="Calibri" w:eastAsia="Arial Unicode MS" w:hAnsi="Calibri" w:cs="Calibri"/>
          <w:b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Cenę roboczogodziny z narzutami netto należy wyliczyć według wzoru: </w:t>
      </w:r>
    </w:p>
    <w:p w14:paraId="5D110AD1" w14:textId="77777777" w:rsidR="007E4E9C" w:rsidRPr="007E4E9C" w:rsidRDefault="007E4E9C" w:rsidP="007E4E9C">
      <w:pPr>
        <w:widowControl w:val="0"/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C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>RG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= C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>R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 x (1 +</w:t>
      </w: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Kp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) x (1 + Z) </w:t>
      </w:r>
    </w:p>
    <w:p w14:paraId="71D8C96B" w14:textId="77777777" w:rsidR="007E4E9C" w:rsidRPr="007E4E9C" w:rsidRDefault="007E4E9C" w:rsidP="007E4E9C">
      <w:pPr>
        <w:widowControl w:val="0"/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gdzie </w:t>
      </w:r>
    </w:p>
    <w:p w14:paraId="24B3F161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C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>RG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ab/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- cena roboczogodziny z narzutami netto = …………………………………..….. [zł/godz.],</w:t>
      </w:r>
    </w:p>
    <w:p w14:paraId="263FD21C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C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>R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ab/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- cena roboczogodziny bez narzutów netto  = …………………………………..….. [zł/godz.],</w:t>
      </w:r>
    </w:p>
    <w:p w14:paraId="796C34AA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Kp</w:t>
      </w:r>
      <w:proofErr w:type="spellEnd"/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ab/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- Koszty pośrednie = …………………………………..….. </w:t>
      </w: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>%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</w:t>
      </w: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od R i S, </w:t>
      </w:r>
    </w:p>
    <w:p w14:paraId="472D5C50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360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Z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vertAlign w:val="subscript"/>
          <w:lang w:eastAsia="pl-PL"/>
        </w:rPr>
        <w:tab/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- Zysk = …………………………………..…..  </w:t>
      </w: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% od R, S i </w:t>
      </w:r>
      <w:proofErr w:type="spellStart"/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>Kp</w:t>
      </w:r>
      <w:proofErr w:type="spellEnd"/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,</w:t>
      </w:r>
    </w:p>
    <w:p w14:paraId="323B3AF6" w14:textId="77777777" w:rsidR="007E4E9C" w:rsidRPr="007E4E9C" w:rsidRDefault="007E4E9C" w:rsidP="007E4E9C">
      <w:pPr>
        <w:widowControl w:val="0"/>
        <w:tabs>
          <w:tab w:val="left" w:pos="851"/>
        </w:tabs>
        <w:suppressAutoHyphens/>
        <w:overflowPunct w:val="0"/>
        <w:autoSpaceDE w:val="0"/>
        <w:spacing w:after="120" w:line="240" w:lineRule="auto"/>
        <w:ind w:left="357"/>
        <w:rPr>
          <w:rFonts w:ascii="Calibri" w:eastAsia="Arial Unicode MS" w:hAnsi="Calibri" w:cs="Calibri"/>
          <w:bCs/>
          <w:sz w:val="20"/>
          <w:szCs w:val="20"/>
          <w:lang w:eastAsia="pl-PL"/>
        </w:rPr>
      </w:pPr>
      <w:proofErr w:type="spellStart"/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>Kz</w:t>
      </w:r>
      <w:proofErr w:type="spellEnd"/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ab/>
        <w:t xml:space="preserve">- Koszty zakupu = …………………………………..…..  </w:t>
      </w: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>% od M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, (</w:t>
      </w:r>
      <w:proofErr w:type="spellStart"/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>Kz</w:t>
      </w:r>
      <w:proofErr w:type="spellEnd"/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nie mogą przekroczyć 5%).</w:t>
      </w:r>
    </w:p>
    <w:p w14:paraId="2551B74D" w14:textId="77777777" w:rsidR="007E4E9C" w:rsidRPr="007E4E9C" w:rsidRDefault="007E4E9C" w:rsidP="007E4E9C">
      <w:pPr>
        <w:spacing w:before="240" w:after="0" w:line="240" w:lineRule="auto"/>
        <w:jc w:val="both"/>
        <w:rPr>
          <w:rFonts w:ascii="Calibri" w:eastAsia="Arial Unicode MS" w:hAnsi="Calibri" w:cs="Calibri"/>
          <w:b/>
          <w:bCs/>
          <w:sz w:val="24"/>
          <w:szCs w:val="24"/>
          <w:u w:val="single"/>
          <w:lang w:eastAsia="pl-PL"/>
        </w:rPr>
      </w:pPr>
      <w:r w:rsidRPr="007E4E9C">
        <w:rPr>
          <w:rFonts w:ascii="Calibri" w:eastAsia="Arial Unicode MS" w:hAnsi="Calibri" w:cs="Calibri"/>
          <w:b/>
          <w:bCs/>
          <w:sz w:val="24"/>
          <w:szCs w:val="24"/>
          <w:u w:val="single"/>
          <w:lang w:eastAsia="pl-PL"/>
        </w:rPr>
        <w:t xml:space="preserve">Kryterium nr 2 – K2: </w:t>
      </w:r>
    </w:p>
    <w:p w14:paraId="4AF1C6D6" w14:textId="77777777" w:rsidR="007E4E9C" w:rsidRPr="007E4E9C" w:rsidRDefault="007E4E9C" w:rsidP="007E4E9C">
      <w:pPr>
        <w:widowControl w:val="0"/>
        <w:numPr>
          <w:ilvl w:val="0"/>
          <w:numId w:val="7"/>
        </w:numPr>
        <w:shd w:val="clear" w:color="auto" w:fill="FFFFFF"/>
        <w:suppressAutoHyphens/>
        <w:overflowPunct w:val="0"/>
        <w:autoSpaceDE w:val="0"/>
        <w:spacing w:before="120" w:after="0" w:line="240" w:lineRule="auto"/>
        <w:ind w:left="357" w:right="11" w:hanging="35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>Deklarujemy</w:t>
      </w:r>
      <w:r w:rsidRPr="007E4E9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c</w:t>
      </w:r>
      <w:r w:rsidRPr="007E4E9C">
        <w:rPr>
          <w:rFonts w:ascii="Calibri" w:eastAsia="Arial Unicode MS" w:hAnsi="Calibri" w:cs="Calibri"/>
          <w:b/>
          <w:bCs/>
          <w:sz w:val="20"/>
          <w:szCs w:val="20"/>
          <w:lang w:eastAsia="pl-PL"/>
        </w:rPr>
        <w:t xml:space="preserve">zas reakcji przystąpienia do </w:t>
      </w:r>
      <w:r w:rsidRPr="007E4E9C">
        <w:rPr>
          <w:rFonts w:ascii="Calibri" w:eastAsia="Times New Roman" w:hAnsi="Calibri" w:cs="Calibri"/>
          <w:b/>
          <w:sz w:val="20"/>
          <w:szCs w:val="20"/>
          <w:lang w:eastAsia="pl-PL"/>
        </w:rPr>
        <w:t>uwolnienia osób z niesprawnego dźwigu</w:t>
      </w:r>
      <w:r w:rsidRPr="007E4E9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……………………. min.</w:t>
      </w:r>
    </w:p>
    <w:p w14:paraId="3865CC9F" w14:textId="32EE6F44" w:rsidR="007E4E9C" w:rsidRPr="007E4E9C" w:rsidRDefault="007E4E9C" w:rsidP="007E4E9C">
      <w:pPr>
        <w:widowControl w:val="0"/>
        <w:suppressAutoHyphens/>
        <w:overflowPunct w:val="0"/>
        <w:autoSpaceDE w:val="0"/>
        <w:spacing w:after="120" w:line="240" w:lineRule="auto"/>
        <w:ind w:left="357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7E4E9C">
        <w:rPr>
          <w:rFonts w:ascii="Calibri" w:eastAsia="Times New Roman" w:hAnsi="Calibri" w:cs="Calibri"/>
          <w:bCs/>
          <w:sz w:val="20"/>
          <w:szCs w:val="20"/>
          <w:lang w:eastAsia="pl-PL"/>
        </w:rPr>
        <w:t>(maksymalnie 30min. /25 min. / 20 min / 15 min.).</w:t>
      </w:r>
    </w:p>
    <w:p w14:paraId="3467B12D" w14:textId="77777777" w:rsidR="007E4E9C" w:rsidRPr="007E4E9C" w:rsidRDefault="007E4E9C" w:rsidP="007E4E9C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357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7E4E9C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0904D4C8" w14:textId="77777777" w:rsidR="007E4E9C" w:rsidRPr="007E4E9C" w:rsidRDefault="007E4E9C" w:rsidP="007E4E9C">
      <w:pPr>
        <w:widowControl w:val="0"/>
        <w:numPr>
          <w:ilvl w:val="0"/>
          <w:numId w:val="8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E4E9C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podania przez Wykonawcę krótszego niż </w:t>
      </w:r>
      <w:r w:rsidRPr="007E4E9C">
        <w:rPr>
          <w:rFonts w:ascii="Calibri" w:eastAsia="Arial Unicode MS" w:hAnsi="Calibri" w:cs="Calibri"/>
          <w:bCs/>
          <w:sz w:val="18"/>
          <w:szCs w:val="18"/>
          <w:lang w:eastAsia="pl-PL"/>
        </w:rPr>
        <w:t>15 min</w:t>
      </w:r>
      <w:r w:rsidRPr="007E4E9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czasu reakcji przystąpienia do </w:t>
      </w:r>
      <w:r w:rsidRPr="007E4E9C">
        <w:rPr>
          <w:rFonts w:ascii="Calibri" w:eastAsia="Times New Roman" w:hAnsi="Calibri" w:cs="Calibri"/>
          <w:sz w:val="20"/>
          <w:szCs w:val="20"/>
          <w:lang w:eastAsia="pl-PL"/>
        </w:rPr>
        <w:t>uwolnienia osób z niesprawnego dźwigu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</w:t>
      </w:r>
      <w:r w:rsidRPr="007E4E9C">
        <w:rPr>
          <w:rFonts w:ascii="Calibri" w:eastAsia="Times New Roman" w:hAnsi="Calibri" w:cs="Calibri"/>
          <w:sz w:val="20"/>
          <w:szCs w:val="20"/>
          <w:lang w:eastAsia="pl-PL"/>
        </w:rPr>
        <w:t xml:space="preserve">punktacja będzie liczona jako minimalny 15 min </w:t>
      </w:r>
      <w:r w:rsidRPr="007E4E9C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czas reakcji przystąpienia do </w:t>
      </w:r>
      <w:r w:rsidRPr="007E4E9C">
        <w:rPr>
          <w:rFonts w:ascii="Calibri" w:eastAsia="Times New Roman" w:hAnsi="Calibri" w:cs="Calibri"/>
          <w:sz w:val="20"/>
          <w:szCs w:val="20"/>
          <w:lang w:eastAsia="pl-PL"/>
        </w:rPr>
        <w:t>uwolnienia osób z niesprawnego dźwigu.</w:t>
      </w:r>
    </w:p>
    <w:p w14:paraId="1963B06F" w14:textId="331BFB11" w:rsidR="007E4E9C" w:rsidRPr="007E4E9C" w:rsidRDefault="007E4E9C" w:rsidP="007E4E9C">
      <w:pPr>
        <w:widowControl w:val="0"/>
        <w:numPr>
          <w:ilvl w:val="0"/>
          <w:numId w:val="8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E4E9C">
        <w:rPr>
          <w:rFonts w:eastAsia="Times New Roman" w:cstheme="minorHAnsi"/>
          <w:sz w:val="20"/>
          <w:szCs w:val="20"/>
          <w:lang w:eastAsia="pl-PL"/>
        </w:rPr>
        <w:t xml:space="preserve">Jeżeli Wykonawca zaoferuje </w:t>
      </w:r>
      <w:r w:rsidRPr="007E4E9C">
        <w:rPr>
          <w:rFonts w:eastAsia="Arial Unicode MS" w:cstheme="minorHAnsi"/>
          <w:bCs/>
          <w:sz w:val="20"/>
          <w:szCs w:val="20"/>
          <w:lang w:eastAsia="pl-PL"/>
        </w:rPr>
        <w:t xml:space="preserve">czas reakcji przystąpienia do </w:t>
      </w:r>
      <w:r w:rsidRPr="007E4E9C">
        <w:rPr>
          <w:rFonts w:eastAsia="Times New Roman" w:cstheme="minorHAnsi"/>
          <w:sz w:val="20"/>
          <w:szCs w:val="20"/>
          <w:lang w:eastAsia="pl-PL"/>
        </w:rPr>
        <w:t xml:space="preserve">uwolnienia osób z niesprawnego dźwigu dłuższy niż </w:t>
      </w:r>
      <w:r w:rsidR="00834820">
        <w:rPr>
          <w:rFonts w:eastAsia="Times New Roman" w:cstheme="minorHAnsi"/>
          <w:sz w:val="20"/>
          <w:szCs w:val="20"/>
          <w:lang w:eastAsia="pl-PL"/>
        </w:rPr>
        <w:t>3</w:t>
      </w:r>
      <w:r w:rsidRPr="007E4E9C">
        <w:rPr>
          <w:rFonts w:eastAsia="Times New Roman" w:cstheme="minorHAnsi"/>
          <w:sz w:val="20"/>
          <w:szCs w:val="20"/>
          <w:lang w:eastAsia="pl-PL"/>
        </w:rPr>
        <w:t xml:space="preserve">0 min lub nie poda (nie wpisze) tego okresu do Formularza Ofertowego, oferta wykonawcy zostanie odrzucona na podstawie art. 226 ust. 1 pkt 5 ustawy </w:t>
      </w:r>
      <w:proofErr w:type="spellStart"/>
      <w:r w:rsidRPr="007E4E9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7E4E9C">
        <w:rPr>
          <w:rFonts w:eastAsia="Times New Roman" w:cstheme="minorHAnsi"/>
          <w:sz w:val="20"/>
          <w:szCs w:val="20"/>
          <w:lang w:eastAsia="pl-PL"/>
        </w:rPr>
        <w:t>, jako niezgodna z warunkami zamówienia.</w:t>
      </w:r>
    </w:p>
    <w:p w14:paraId="0FDD4FEE" w14:textId="77777777" w:rsidR="007E4E9C" w:rsidRPr="00FF6006" w:rsidRDefault="007E4E9C" w:rsidP="00053C3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194728" w14:textId="77777777" w:rsidR="007E4E9C" w:rsidRPr="009701DF" w:rsidRDefault="007E4E9C" w:rsidP="007E4E9C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7ACB8672" w14:textId="77777777" w:rsidR="007E4E9C" w:rsidRPr="009701DF" w:rsidRDefault="007E4E9C" w:rsidP="007E4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6CF1B71A" w14:textId="77777777" w:rsidR="007E4E9C" w:rsidRPr="009701DF" w:rsidRDefault="007E4E9C" w:rsidP="007E4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100A4BAC" w14:textId="77777777" w:rsidR="007E4E9C" w:rsidRPr="009701DF" w:rsidRDefault="007E4E9C" w:rsidP="007E4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t>OŚWIADCZAM/Y</w:t>
      </w:r>
      <w:r w:rsidRPr="009701DF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9701DF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9701DF">
        <w:rPr>
          <w:rFonts w:ascii="Calibri" w:eastAsia="Calibri" w:hAnsi="Calibri" w:cs="Calibri"/>
          <w:lang w:eastAsia="ar-SA"/>
        </w:rPr>
        <w:t>SWZ.</w:t>
      </w:r>
    </w:p>
    <w:p w14:paraId="7605B642" w14:textId="77777777" w:rsidR="007E4E9C" w:rsidRPr="009701DF" w:rsidRDefault="007E4E9C" w:rsidP="007E4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b/>
          <w:bCs/>
          <w:lang w:eastAsia="ar-SA"/>
        </w:rPr>
        <w:lastRenderedPageBreak/>
        <w:t xml:space="preserve">OŚWIADCZAM/Y, </w:t>
      </w:r>
      <w:r w:rsidRPr="009701DF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9701DF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9701DF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0583801D" w14:textId="77777777" w:rsidR="007E4E9C" w:rsidRPr="009701DF" w:rsidRDefault="007E4E9C" w:rsidP="007E4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20D680D9" w14:textId="77777777" w:rsidR="007E4E9C" w:rsidRPr="009701DF" w:rsidRDefault="007E4E9C" w:rsidP="007E4E9C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6019D408" w14:textId="77777777" w:rsidR="007E4E9C" w:rsidRPr="009701DF" w:rsidRDefault="007E4E9C" w:rsidP="007E4E9C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9701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59E81085" w14:textId="77777777" w:rsidR="007E4E9C" w:rsidRPr="009701DF" w:rsidRDefault="007E4E9C" w:rsidP="007E4E9C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36CEA173" w14:textId="77777777" w:rsidR="007E4E9C" w:rsidRPr="009701DF" w:rsidRDefault="007E4E9C" w:rsidP="007E4E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9701DF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3014782B" w14:textId="77777777" w:rsidR="007E4E9C" w:rsidRPr="009701DF" w:rsidRDefault="007E4E9C" w:rsidP="007E4E9C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701DF">
        <w:rPr>
          <w:rFonts w:ascii="Calibri" w:eastAsia="Calibri" w:hAnsi="Calibri" w:cs="Calibri"/>
        </w:rPr>
        <w:t>ych</w:t>
      </w:r>
      <w:proofErr w:type="spellEnd"/>
      <w:r w:rsidRPr="009701DF">
        <w:rPr>
          <w:rFonts w:ascii="Calibri" w:eastAsia="Calibri" w:hAnsi="Calibri" w:cs="Calibri"/>
        </w:rPr>
        <w:t xml:space="preserve"> podmiotu/ów: </w:t>
      </w:r>
    </w:p>
    <w:p w14:paraId="1C52D6BA" w14:textId="77777777" w:rsidR="007E4E9C" w:rsidRPr="009701DF" w:rsidRDefault="007E4E9C" w:rsidP="007E4E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31044D87" w14:textId="77777777" w:rsidR="007E4E9C" w:rsidRPr="009701DF" w:rsidRDefault="007E4E9C" w:rsidP="007E4E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9701DF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0D1EF11D" w14:textId="77777777" w:rsidR="007E4E9C" w:rsidRPr="009701DF" w:rsidRDefault="007E4E9C" w:rsidP="007E4E9C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9701DF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77149A6E" w14:textId="77777777" w:rsidR="007E4E9C" w:rsidRPr="009701DF" w:rsidRDefault="007E4E9C" w:rsidP="007E4E9C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9701DF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14:paraId="6C75774D" w14:textId="77777777" w:rsidR="007E4E9C" w:rsidRPr="009701DF" w:rsidRDefault="007E4E9C" w:rsidP="007E4E9C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9701DF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14:paraId="716EC339" w14:textId="77777777" w:rsidR="007E4E9C" w:rsidRPr="009701DF" w:rsidRDefault="007E4E9C" w:rsidP="007E4E9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446475" w14:textId="77777777" w:rsidR="007E4E9C" w:rsidRPr="009701DF" w:rsidRDefault="007E4E9C" w:rsidP="007E4E9C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9701DF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77CEB4FE" w14:textId="77777777" w:rsidR="007E4E9C" w:rsidRPr="009701DF" w:rsidRDefault="007E4E9C" w:rsidP="007E4E9C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500261F8" w14:textId="77777777" w:rsidR="007E4E9C" w:rsidRPr="009701DF" w:rsidRDefault="007E4E9C" w:rsidP="007E4E9C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06753DF1" w14:textId="77777777" w:rsidR="007E4E9C" w:rsidRPr="009701DF" w:rsidRDefault="007E4E9C" w:rsidP="007E4E9C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9701DF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5AD5E7AB" w14:textId="77777777" w:rsidR="007E4E9C" w:rsidRPr="009701DF" w:rsidRDefault="007E4E9C" w:rsidP="007E4E9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9701DF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9701DF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9701DF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5B256FE6" w14:textId="77777777" w:rsidR="007E4E9C" w:rsidRPr="00FF6006" w:rsidRDefault="007E4E9C" w:rsidP="007E4E9C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642B028" w14:textId="77777777" w:rsidR="007E4E9C" w:rsidRDefault="007E4E9C" w:rsidP="007E4E9C"/>
    <w:p w14:paraId="076CD410" w14:textId="77777777" w:rsidR="007E4E9C" w:rsidRDefault="007E4E9C" w:rsidP="007E4E9C"/>
    <w:p w14:paraId="2C5C1144" w14:textId="77777777" w:rsidR="007E4E9C" w:rsidRDefault="007E4E9C"/>
    <w:sectPr w:rsidR="007E4E9C" w:rsidSect="00BD21AB">
      <w:footerReference w:type="default" r:id="rId7"/>
      <w:pgSz w:w="11909" w:h="16834"/>
      <w:pgMar w:top="567" w:right="1418" w:bottom="567" w:left="1418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E16C" w14:textId="77777777" w:rsidR="00B0605A" w:rsidRDefault="00B0605A">
      <w:pPr>
        <w:spacing w:after="0" w:line="240" w:lineRule="auto"/>
      </w:pPr>
      <w:r>
        <w:separator/>
      </w:r>
    </w:p>
  </w:endnote>
  <w:endnote w:type="continuationSeparator" w:id="0">
    <w:p w14:paraId="3D22D495" w14:textId="77777777" w:rsidR="00B0605A" w:rsidRDefault="00B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86188"/>
      <w:docPartObj>
        <w:docPartGallery w:val="Page Numbers (Bottom of Page)"/>
        <w:docPartUnique/>
      </w:docPartObj>
    </w:sdtPr>
    <w:sdtContent>
      <w:p w14:paraId="75102201" w14:textId="77777777" w:rsidR="001377BC" w:rsidRDefault="00000000">
        <w:pPr>
          <w:pStyle w:val="Stopka"/>
          <w:jc w:val="right"/>
        </w:pPr>
        <w:r w:rsidRPr="001377BC">
          <w:rPr>
            <w:rFonts w:cstheme="minorHAnsi"/>
            <w:sz w:val="20"/>
          </w:rPr>
          <w:fldChar w:fldCharType="begin"/>
        </w:r>
        <w:r w:rsidRPr="001377BC">
          <w:rPr>
            <w:rFonts w:cstheme="minorHAnsi"/>
            <w:sz w:val="20"/>
          </w:rPr>
          <w:instrText xml:space="preserve"> PAGE   \* MERGEFORMAT </w:instrText>
        </w:r>
        <w:r w:rsidRPr="001377BC">
          <w:rPr>
            <w:rFonts w:cstheme="minorHAnsi"/>
            <w:sz w:val="20"/>
          </w:rPr>
          <w:fldChar w:fldCharType="separate"/>
        </w:r>
        <w:r>
          <w:rPr>
            <w:rFonts w:cstheme="minorHAnsi"/>
            <w:noProof/>
            <w:sz w:val="20"/>
          </w:rPr>
          <w:t>3</w:t>
        </w:r>
        <w:r w:rsidRPr="001377BC">
          <w:rPr>
            <w:rFonts w:cstheme="minorHAnsi"/>
            <w:sz w:val="20"/>
          </w:rPr>
          <w:fldChar w:fldCharType="end"/>
        </w:r>
      </w:p>
    </w:sdtContent>
  </w:sdt>
  <w:p w14:paraId="06F58969" w14:textId="77777777" w:rsidR="001377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FAB" w14:textId="77777777" w:rsidR="00B0605A" w:rsidRDefault="00B0605A">
      <w:pPr>
        <w:spacing w:after="0" w:line="240" w:lineRule="auto"/>
      </w:pPr>
      <w:r>
        <w:separator/>
      </w:r>
    </w:p>
  </w:footnote>
  <w:footnote w:type="continuationSeparator" w:id="0">
    <w:p w14:paraId="453C4675" w14:textId="77777777" w:rsidR="00B0605A" w:rsidRDefault="00B0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F61"/>
    <w:multiLevelType w:val="hybridMultilevel"/>
    <w:tmpl w:val="5F1AE360"/>
    <w:lvl w:ilvl="0" w:tplc="810E69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73013087">
    <w:abstractNumId w:val="1"/>
  </w:num>
  <w:num w:numId="2" w16cid:durableId="1598251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616987">
    <w:abstractNumId w:val="5"/>
  </w:num>
  <w:num w:numId="4" w16cid:durableId="1821339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10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081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5495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29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C"/>
    <w:rsid w:val="00006BC0"/>
    <w:rsid w:val="00053C33"/>
    <w:rsid w:val="000C7A2F"/>
    <w:rsid w:val="00550A6E"/>
    <w:rsid w:val="007E4E9C"/>
    <w:rsid w:val="00834820"/>
    <w:rsid w:val="00B0605A"/>
    <w:rsid w:val="00F0559D"/>
    <w:rsid w:val="00F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25D3"/>
  <w15:chartTrackingRefBased/>
  <w15:docId w15:val="{0183E4FF-8416-4C6D-90BF-1FA4C44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E9C"/>
  </w:style>
  <w:style w:type="paragraph" w:styleId="Akapitzlist">
    <w:name w:val="List Paragraph"/>
    <w:basedOn w:val="Normalny"/>
    <w:uiPriority w:val="34"/>
    <w:qFormat/>
    <w:rsid w:val="007E4E9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E4E9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5</cp:revision>
  <dcterms:created xsi:type="dcterms:W3CDTF">2023-01-23T06:53:00Z</dcterms:created>
  <dcterms:modified xsi:type="dcterms:W3CDTF">2023-03-03T09:52:00Z</dcterms:modified>
</cp:coreProperties>
</file>