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4" w:rsidRPr="00281DE4" w:rsidRDefault="00281DE4" w:rsidP="00281D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bookmarkStart w:id="0" w:name="_Hlk35853743"/>
      <w:r w:rsidRPr="00281DE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Ograniczenie negatywnych skutków COVID-19 poprzez działania profilaktyczne i zabezpiecając</w:t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e skierowne do służb medycznych.</w:t>
      </w:r>
    </w:p>
    <w:p w:rsidR="00281DE4" w:rsidRPr="00281DE4" w:rsidRDefault="00281DE4" w:rsidP="00281DE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1DE4" w:rsidRPr="00281DE4" w:rsidRDefault="00281DE4" w:rsidP="00281DE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DE4">
        <w:rPr>
          <w:rFonts w:ascii="Arial" w:eastAsia="Times New Roman" w:hAnsi="Arial" w:cs="Arial"/>
          <w:b/>
          <w:sz w:val="20"/>
          <w:szCs w:val="20"/>
          <w:lang w:eastAsia="pl-PL"/>
        </w:rPr>
        <w:t>Załącznik nr 2.2</w:t>
      </w:r>
    </w:p>
    <w:p w:rsidR="00281DE4" w:rsidRDefault="00281DE4" w:rsidP="00281DE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DE4">
        <w:rPr>
          <w:rFonts w:ascii="Arial" w:eastAsia="Times New Roman" w:hAnsi="Arial" w:cs="Arial"/>
          <w:b/>
          <w:sz w:val="20"/>
          <w:szCs w:val="20"/>
          <w:lang w:eastAsia="pl-PL"/>
        </w:rPr>
        <w:t>do Zaproszenia do składania ofert</w:t>
      </w:r>
      <w:r w:rsidRPr="00281DE4">
        <w:rPr>
          <w:rFonts w:ascii="Arial" w:eastAsia="Times New Roman" w:hAnsi="Arial" w:cs="Arial"/>
          <w:b/>
          <w:sz w:val="20"/>
          <w:szCs w:val="20"/>
          <w:lang w:eastAsia="pl-PL"/>
        </w:rPr>
        <w:br/>
        <w:t>DZP/73/2020</w:t>
      </w:r>
    </w:p>
    <w:p w:rsidR="00281DE4" w:rsidRPr="00281DE4" w:rsidRDefault="00281DE4" w:rsidP="00281DE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DE4">
        <w:rPr>
          <w:rFonts w:ascii="Calibri" w:eastAsia="Times New Roman" w:hAnsi="Calibri" w:cs="Calibri"/>
          <w:sz w:val="20"/>
          <w:szCs w:val="20"/>
          <w:lang w:eastAsia="pl-PL"/>
        </w:rPr>
        <w:t xml:space="preserve">     (Dane Wykonawcy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281DE4" w:rsidRDefault="00281DE4" w:rsidP="00281D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DE4">
        <w:rPr>
          <w:rFonts w:ascii="Arial" w:eastAsia="Times New Roman" w:hAnsi="Arial" w:cs="Arial"/>
          <w:b/>
          <w:sz w:val="20"/>
          <w:szCs w:val="20"/>
          <w:lang w:eastAsia="pl-PL"/>
        </w:rPr>
        <w:t>FORMULARZ ASORTYMENTOWO- CENOWY</w:t>
      </w:r>
    </w:p>
    <w:p w:rsidR="00281DE4" w:rsidRPr="00281DE4" w:rsidRDefault="00281DE4" w:rsidP="00281D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1DE4" w:rsidRDefault="00281DE4" w:rsidP="00281D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81D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281DE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81D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ĘKAWICE NITRYLOWE.</w:t>
      </w: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40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199"/>
        <w:gridCol w:w="830"/>
        <w:gridCol w:w="966"/>
        <w:gridCol w:w="900"/>
        <w:gridCol w:w="1069"/>
        <w:gridCol w:w="790"/>
        <w:gridCol w:w="1049"/>
        <w:gridCol w:w="1125"/>
        <w:gridCol w:w="720"/>
        <w:gridCol w:w="1215"/>
        <w:gridCol w:w="1620"/>
        <w:gridCol w:w="1440"/>
      </w:tblGrid>
      <w:tr w:rsidR="00281DE4" w:rsidRPr="00281DE4" w:rsidTr="003E446D">
        <w:tc>
          <w:tcPr>
            <w:tcW w:w="48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Nazwa asortymentu wraz z opisem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Kod wyrobu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Cena jednostkowa netto PLN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VAT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Cena jednostkowa brutto PLN</w:t>
            </w:r>
          </w:p>
          <w:p w:rsidR="00281DE4" w:rsidRPr="00281DE4" w:rsidRDefault="00281DE4" w:rsidP="005B6A36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Wartość  oferty netto PLN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Wartość brutto PLN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</w:tr>
      <w:tr w:rsidR="00281DE4" w:rsidRPr="00281DE4" w:rsidTr="003E446D">
        <w:tc>
          <w:tcPr>
            <w:tcW w:w="48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81DE4" w:rsidRPr="00281DE4" w:rsidTr="003E446D">
        <w:tc>
          <w:tcPr>
            <w:tcW w:w="485" w:type="dxa"/>
            <w:shd w:val="clear" w:color="auto" w:fill="E0E0E0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99" w:type="dxa"/>
            <w:shd w:val="clear" w:color="auto" w:fill="FFFFFF"/>
          </w:tcPr>
          <w:p w:rsidR="00281DE4" w:rsidRPr="00281DE4" w:rsidRDefault="00281DE4" w:rsidP="00281DE4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Rękawice nitrylowe.         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typu </w:t>
            </w:r>
            <w:proofErr w:type="spellStart"/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ambulance</w:t>
            </w:r>
            <w:proofErr w:type="spellEnd"/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® diagnostyczne, ochronne, niejałowe, wykonane z nitrylu, </w:t>
            </w:r>
            <w:proofErr w:type="spellStart"/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Kolor intensywnie pomarańczowy.</w:t>
            </w:r>
            <w:r w:rsidRPr="00281D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Powierzchnia: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teksturowana na końcach palców. W</w:t>
            </w:r>
            <w:r w:rsidRPr="00281D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ykończenie mankietu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równomiernie rolowany brzeg. K</w:t>
            </w:r>
            <w:r w:rsidRPr="00281D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ształt 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uniwersalny; pasujące na lewą i prawą dłoń. </w:t>
            </w:r>
            <w:r w:rsidRPr="00281D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jednostkowe =  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sztuk. </w:t>
            </w:r>
            <w:r w:rsidRPr="00281D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Dostępne rozmiary:</w:t>
            </w:r>
            <w:r w:rsidRPr="00281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XS (5-6), S (6-7), M (7-8), L (8-9), XL (9-10).</w:t>
            </w:r>
          </w:p>
        </w:tc>
        <w:tc>
          <w:tcPr>
            <w:tcW w:w="830" w:type="dxa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  <w:t>XS-XL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60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(pakowane po 100 szt.)</w:t>
            </w:r>
          </w:p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44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</w:tr>
      <w:tr w:rsidR="00281DE4" w:rsidRPr="00281DE4" w:rsidTr="003E446D">
        <w:tc>
          <w:tcPr>
            <w:tcW w:w="12348" w:type="dxa"/>
            <w:gridSpan w:val="11"/>
            <w:shd w:val="clear" w:color="auto" w:fill="E0E0E0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281DE4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Łączna wartość netto/brutto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81DE4" w:rsidRPr="00281DE4" w:rsidRDefault="00281DE4" w:rsidP="00281D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</w:tr>
    </w:tbl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1DE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Łączna wartość netto Części nr  </w:t>
      </w:r>
      <w:r w:rsidR="003032C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81DE4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…………………….PLN  słownie: ………………….…………………………………………………………………...PLN</w:t>
      </w: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1DE4">
        <w:rPr>
          <w:rFonts w:ascii="Arial" w:eastAsia="Times New Roman" w:hAnsi="Arial" w:cs="Arial"/>
          <w:sz w:val="18"/>
          <w:szCs w:val="18"/>
          <w:lang w:eastAsia="pl-PL"/>
        </w:rPr>
        <w:t xml:space="preserve">Łączna wartość brutto Części nr  </w:t>
      </w:r>
      <w:r w:rsidR="003032C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81DE4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…………………...PLN  słownie: ……………………………………………………………………………………….PLN</w:t>
      </w: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81DE4" w:rsidRPr="00281DE4" w:rsidRDefault="00281DE4" w:rsidP="00281D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81DE4" w:rsidRPr="00281DE4" w:rsidRDefault="00281DE4" w:rsidP="00281D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1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Kwalifikowany podpis elektroniczny</w:t>
      </w:r>
    </w:p>
    <w:bookmarkEnd w:id="0"/>
    <w:p w:rsidR="00281DE4" w:rsidRPr="00281DE4" w:rsidRDefault="00281DE4" w:rsidP="00281D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1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387A" w:rsidRDefault="0021387A"/>
    <w:sectPr w:rsidR="0021387A" w:rsidSect="002A71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8" w:right="1418" w:bottom="1418" w:left="1418" w:header="56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CD" w:rsidRDefault="009601CD">
      <w:pPr>
        <w:spacing w:after="0" w:line="240" w:lineRule="auto"/>
      </w:pPr>
      <w:r>
        <w:separator/>
      </w:r>
    </w:p>
  </w:endnote>
  <w:endnote w:type="continuationSeparator" w:id="0">
    <w:p w:rsidR="009601CD" w:rsidRDefault="009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281DE4" w:rsidP="005D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FC2" w:rsidRDefault="009601CD" w:rsidP="005D3F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281DE4" w:rsidP="005D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A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3FC2" w:rsidRPr="00274260" w:rsidRDefault="00281DE4" w:rsidP="00CB2037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>
          <wp:extent cx="6410325" cy="657225"/>
          <wp:effectExtent l="0" t="0" r="9525" b="9525"/>
          <wp:docPr id="3" name="Obraz 3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281DE4" w:rsidP="005D3FC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410325" cy="657225"/>
          <wp:effectExtent l="0" t="0" r="9525" b="9525"/>
          <wp:docPr id="1" name="Obraz 1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CD" w:rsidRDefault="009601CD">
      <w:pPr>
        <w:spacing w:after="0" w:line="240" w:lineRule="auto"/>
      </w:pPr>
      <w:r>
        <w:separator/>
      </w:r>
    </w:p>
  </w:footnote>
  <w:footnote w:type="continuationSeparator" w:id="0">
    <w:p w:rsidR="009601CD" w:rsidRDefault="0096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7" w:rsidRDefault="00281DE4" w:rsidP="00CB2037">
    <w:pPr>
      <w:pStyle w:val="Nagwek"/>
      <w:jc w:val="center"/>
    </w:pPr>
    <w:r>
      <w:rPr>
        <w:noProof/>
      </w:rPr>
      <w:drawing>
        <wp:inline distT="0" distB="0" distL="0" distR="0">
          <wp:extent cx="6410325" cy="657225"/>
          <wp:effectExtent l="0" t="0" r="9525" b="9525"/>
          <wp:docPr id="4" name="Obraz 4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7" w:rsidRDefault="00281DE4" w:rsidP="00CB2037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410325" cy="657225"/>
          <wp:effectExtent l="0" t="0" r="9525" b="9525"/>
          <wp:docPr id="2" name="Obraz 2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4"/>
    <w:rsid w:val="0021387A"/>
    <w:rsid w:val="00281DE4"/>
    <w:rsid w:val="003032C8"/>
    <w:rsid w:val="005B6A36"/>
    <w:rsid w:val="009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DE4"/>
  </w:style>
  <w:style w:type="character" w:styleId="Numerstrony">
    <w:name w:val="page number"/>
    <w:basedOn w:val="Domylnaczcionkaakapitu"/>
    <w:rsid w:val="00281DE4"/>
  </w:style>
  <w:style w:type="paragraph" w:styleId="Nagwek">
    <w:name w:val="header"/>
    <w:basedOn w:val="Normalny"/>
    <w:link w:val="NagwekZnak"/>
    <w:rsid w:val="00281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1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DE4"/>
  </w:style>
  <w:style w:type="character" w:styleId="Numerstrony">
    <w:name w:val="page number"/>
    <w:basedOn w:val="Domylnaczcionkaakapitu"/>
    <w:rsid w:val="00281DE4"/>
  </w:style>
  <w:style w:type="paragraph" w:styleId="Nagwek">
    <w:name w:val="header"/>
    <w:basedOn w:val="Normalny"/>
    <w:link w:val="NagwekZnak"/>
    <w:rsid w:val="00281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1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aswieczkowska</dc:creator>
  <cp:lastModifiedBy>aswieczkowska</cp:lastModifiedBy>
  <cp:revision>3</cp:revision>
  <dcterms:created xsi:type="dcterms:W3CDTF">2020-07-20T09:01:00Z</dcterms:created>
  <dcterms:modified xsi:type="dcterms:W3CDTF">2020-07-20T09:58:00Z</dcterms:modified>
</cp:coreProperties>
</file>