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9D038" w14:textId="77777777" w:rsidR="00026133" w:rsidRPr="00026133" w:rsidRDefault="00026133" w:rsidP="00026133">
      <w:pPr>
        <w:widowControl/>
        <w:suppressAutoHyphens w:val="0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</w:rPr>
      </w:pPr>
      <w:r w:rsidRPr="00026133">
        <w:rPr>
          <w:rFonts w:ascii="Tahoma" w:eastAsia="Times New Roman" w:hAnsi="Tahoma" w:cs="Tahoma"/>
          <w:kern w:val="0"/>
          <w:sz w:val="16"/>
          <w:szCs w:val="16"/>
        </w:rPr>
        <w:t> </w:t>
      </w:r>
    </w:p>
    <w:p w14:paraId="2E0C835B" w14:textId="0A864857" w:rsidR="00E24C42" w:rsidRPr="00CC718B" w:rsidRDefault="00E24C42" w:rsidP="00E24C42">
      <w:pPr>
        <w:ind w:right="-2"/>
        <w:jc w:val="right"/>
        <w:rPr>
          <w:rFonts w:ascii="Tahoma" w:hAnsi="Tahoma" w:cs="Tahoma"/>
          <w:b/>
          <w:sz w:val="20"/>
          <w:szCs w:val="20"/>
        </w:rPr>
      </w:pPr>
      <w:r w:rsidRPr="00CC718B">
        <w:rPr>
          <w:rFonts w:ascii="Tahoma" w:hAnsi="Tahoma" w:cs="Tahoma"/>
          <w:b/>
          <w:sz w:val="20"/>
          <w:szCs w:val="20"/>
        </w:rPr>
        <w:t xml:space="preserve">Załącznik nr </w:t>
      </w:r>
      <w:r w:rsidR="008C1FAA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CC718B">
        <w:rPr>
          <w:rFonts w:ascii="Tahoma" w:hAnsi="Tahoma" w:cs="Tahoma"/>
          <w:b/>
          <w:sz w:val="20"/>
          <w:szCs w:val="20"/>
        </w:rPr>
        <w:t>do SWZ</w:t>
      </w:r>
    </w:p>
    <w:p w14:paraId="31180F84" w14:textId="77777777" w:rsidR="00E24C42" w:rsidRPr="00CC718B" w:rsidRDefault="00E24C42" w:rsidP="00E24C42">
      <w:pPr>
        <w:ind w:right="-2"/>
        <w:rPr>
          <w:rFonts w:ascii="Tahoma" w:hAnsi="Tahoma" w:cs="Tahoma"/>
          <w:b/>
          <w:sz w:val="20"/>
          <w:szCs w:val="20"/>
        </w:rPr>
      </w:pPr>
      <w:r w:rsidRPr="00CC718B">
        <w:rPr>
          <w:rFonts w:ascii="Tahoma" w:hAnsi="Tahoma" w:cs="Tahoma"/>
          <w:b/>
          <w:sz w:val="20"/>
          <w:szCs w:val="20"/>
        </w:rPr>
        <w:t xml:space="preserve">Znak postępowania: </w:t>
      </w:r>
      <w:r>
        <w:rPr>
          <w:rFonts w:ascii="Tahoma" w:hAnsi="Tahoma" w:cs="Tahoma"/>
          <w:sz w:val="20"/>
          <w:szCs w:val="20"/>
        </w:rPr>
        <w:t>CINN</w:t>
      </w:r>
      <w:r w:rsidRPr="00CC718B">
        <w:rPr>
          <w:rFonts w:ascii="Tahoma" w:hAnsi="Tahoma" w:cs="Tahoma"/>
          <w:sz w:val="20"/>
          <w:szCs w:val="20"/>
        </w:rPr>
        <w:t>- ZP</w:t>
      </w:r>
      <w:r>
        <w:rPr>
          <w:rFonts w:ascii="Tahoma" w:hAnsi="Tahoma" w:cs="Tahoma"/>
          <w:sz w:val="20"/>
          <w:szCs w:val="20"/>
        </w:rPr>
        <w:t>07</w:t>
      </w:r>
      <w:r w:rsidRPr="00CC718B">
        <w:rPr>
          <w:rFonts w:ascii="Tahoma" w:hAnsi="Tahoma" w:cs="Tahoma"/>
          <w:sz w:val="20"/>
          <w:szCs w:val="20"/>
        </w:rPr>
        <w:t>/202</w:t>
      </w:r>
      <w:r>
        <w:rPr>
          <w:rFonts w:ascii="Tahoma" w:hAnsi="Tahoma" w:cs="Tahoma"/>
          <w:sz w:val="20"/>
          <w:szCs w:val="20"/>
        </w:rPr>
        <w:t>4</w:t>
      </w:r>
      <w:r w:rsidRPr="00CC718B">
        <w:rPr>
          <w:rFonts w:ascii="Tahoma" w:hAnsi="Tahoma" w:cs="Tahoma"/>
          <w:sz w:val="20"/>
          <w:szCs w:val="20"/>
        </w:rPr>
        <w:t xml:space="preserve"> </w:t>
      </w:r>
    </w:p>
    <w:p w14:paraId="166A2454" w14:textId="77777777" w:rsidR="00E24C42" w:rsidRDefault="00E24C42" w:rsidP="00F321C1">
      <w:pPr>
        <w:spacing w:line="276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07283F2E" w14:textId="77777777" w:rsidR="00E24C42" w:rsidRDefault="00E24C42" w:rsidP="00F321C1">
      <w:pPr>
        <w:spacing w:line="276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74F8523C" w14:textId="33E83134" w:rsidR="00F321C1" w:rsidRPr="00E31064" w:rsidRDefault="00F321C1" w:rsidP="00F321C1">
      <w:pPr>
        <w:spacing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E31064">
        <w:rPr>
          <w:rFonts w:ascii="Tahoma" w:eastAsia="Calibri" w:hAnsi="Tahoma" w:cs="Tahoma"/>
          <w:sz w:val="20"/>
          <w:szCs w:val="20"/>
        </w:rPr>
        <w:t xml:space="preserve">Postępowanie o udzielenie zamówienia publicznego </w:t>
      </w:r>
      <w:bookmarkStart w:id="0" w:name="_Hlk85808952"/>
      <w:bookmarkStart w:id="1" w:name="_Hlk15040496"/>
      <w:r w:rsidRPr="00E31064">
        <w:rPr>
          <w:rFonts w:ascii="Tahoma" w:eastAsia="Calibri" w:hAnsi="Tahoma" w:cs="Tahoma"/>
          <w:sz w:val="20"/>
          <w:szCs w:val="20"/>
        </w:rPr>
        <w:t xml:space="preserve">pn.: </w:t>
      </w:r>
      <w:r w:rsidRPr="00E31064">
        <w:rPr>
          <w:rFonts w:ascii="Tahoma" w:hAnsi="Tahoma" w:cs="Tahoma"/>
          <w:b/>
          <w:bCs/>
          <w:sz w:val="20"/>
          <w:szCs w:val="20"/>
        </w:rPr>
        <w:t>„Kompleksowa obsługa Politechniki Warszawskiej w zakresie ochrony  własności przemysłowej na obszarze Rzeczypospolitej Polskiej”</w:t>
      </w:r>
    </w:p>
    <w:bookmarkEnd w:id="0"/>
    <w:bookmarkEnd w:id="1"/>
    <w:p w14:paraId="280D889B" w14:textId="77777777" w:rsidR="00570D2E" w:rsidRDefault="00570D2E" w:rsidP="00026133">
      <w:pPr>
        <w:widowControl/>
        <w:suppressAutoHyphens w:val="0"/>
        <w:jc w:val="right"/>
        <w:textAlignment w:val="baseline"/>
        <w:rPr>
          <w:rFonts w:ascii="Tahoma" w:eastAsia="Times New Roman" w:hAnsi="Tahoma" w:cs="Tahoma"/>
          <w:kern w:val="0"/>
          <w:sz w:val="16"/>
          <w:szCs w:val="16"/>
        </w:rPr>
      </w:pPr>
    </w:p>
    <w:p w14:paraId="75AE909B" w14:textId="3D544A24" w:rsidR="13AB1D49" w:rsidRDefault="13AB1D49" w:rsidP="13AB1D49">
      <w:pPr>
        <w:spacing w:line="276" w:lineRule="auto"/>
        <w:jc w:val="both"/>
        <w:rPr>
          <w:rFonts w:ascii="Tahoma" w:eastAsia="Tahoma" w:hAnsi="Tahoma" w:cs="Tahoma"/>
          <w:color w:val="000000" w:themeColor="text1"/>
          <w:sz w:val="20"/>
          <w:szCs w:val="20"/>
        </w:rPr>
      </w:pPr>
    </w:p>
    <w:p w14:paraId="2A5A1A50" w14:textId="11E0631A" w:rsidR="13AB1D49" w:rsidRDefault="13AB1D49" w:rsidP="13AB1D49">
      <w:pPr>
        <w:spacing w:line="276" w:lineRule="auto"/>
        <w:jc w:val="both"/>
        <w:rPr>
          <w:rFonts w:ascii="Tahoma" w:eastAsia="Tahoma" w:hAnsi="Tahoma" w:cs="Tahoma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5"/>
        <w:gridCol w:w="1125"/>
        <w:gridCol w:w="3855"/>
      </w:tblGrid>
      <w:tr w:rsidR="13AB1D49" w14:paraId="3E9D70B9" w14:textId="77777777" w:rsidTr="13AB1D49">
        <w:trPr>
          <w:trHeight w:val="300"/>
        </w:trPr>
        <w:tc>
          <w:tcPr>
            <w:tcW w:w="3855" w:type="dxa"/>
            <w:tcBorders>
              <w:top w:val="nil"/>
              <w:left w:val="nil"/>
              <w:bottom w:val="dotted" w:sz="6" w:space="0" w:color="auto"/>
              <w:right w:val="nil"/>
            </w:tcBorders>
            <w:tcMar>
              <w:left w:w="105" w:type="dxa"/>
              <w:right w:w="105" w:type="dxa"/>
            </w:tcMar>
          </w:tcPr>
          <w:p w14:paraId="10BCAF93" w14:textId="19B86A56" w:rsidR="13AB1D49" w:rsidRDefault="13AB1D49" w:rsidP="13AB1D49">
            <w:pPr>
              <w:spacing w:line="276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0DE8910A" w14:textId="78579377" w:rsidR="13AB1D49" w:rsidRDefault="13AB1D49" w:rsidP="13AB1D49">
            <w:pPr>
              <w:spacing w:line="276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dotted" w:sz="6" w:space="0" w:color="auto"/>
              <w:right w:val="nil"/>
            </w:tcBorders>
            <w:tcMar>
              <w:left w:w="105" w:type="dxa"/>
              <w:right w:w="105" w:type="dxa"/>
            </w:tcMar>
          </w:tcPr>
          <w:p w14:paraId="124AABE0" w14:textId="2CA5DEC8" w:rsidR="13AB1D49" w:rsidRDefault="13AB1D49" w:rsidP="13AB1D49">
            <w:pPr>
              <w:spacing w:line="276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13AB1D49" w14:paraId="7EFB23A3" w14:textId="77777777" w:rsidTr="13AB1D49">
        <w:trPr>
          <w:trHeight w:val="300"/>
        </w:trPr>
        <w:tc>
          <w:tcPr>
            <w:tcW w:w="3855" w:type="dxa"/>
            <w:tcBorders>
              <w:top w:val="dotted" w:sz="6" w:space="0" w:color="auto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849571B" w14:textId="6EB850AE" w:rsidR="13AB1D49" w:rsidRDefault="13AB1D49" w:rsidP="13AB1D49">
            <w:pPr>
              <w:spacing w:line="276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13AB1D49">
              <w:rPr>
                <w:rFonts w:ascii="Tahoma" w:eastAsia="Tahoma" w:hAnsi="Tahoma" w:cs="Tahoma"/>
                <w:sz w:val="16"/>
                <w:szCs w:val="16"/>
              </w:rPr>
              <w:t>nazwa Wykonawcy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4DFE2E14" w14:textId="490B33D6" w:rsidR="13AB1D49" w:rsidRDefault="13AB1D49" w:rsidP="13AB1D49">
            <w:pPr>
              <w:spacing w:line="276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dotted" w:sz="6" w:space="0" w:color="auto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A3B07CB" w14:textId="0C755745" w:rsidR="13AB1D49" w:rsidRDefault="13AB1D49" w:rsidP="13AB1D49">
            <w:pPr>
              <w:spacing w:line="276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13AB1D49">
              <w:rPr>
                <w:rFonts w:ascii="Tahoma" w:eastAsia="Tahoma" w:hAnsi="Tahoma" w:cs="Tahoma"/>
                <w:sz w:val="16"/>
                <w:szCs w:val="16"/>
              </w:rPr>
              <w:t>adres Wykonawcy</w:t>
            </w:r>
          </w:p>
        </w:tc>
      </w:tr>
    </w:tbl>
    <w:p w14:paraId="30C5F25C" w14:textId="49F41083" w:rsidR="13AB1D49" w:rsidRDefault="13AB1D49" w:rsidP="13AB1D49">
      <w:pPr>
        <w:widowControl/>
        <w:jc w:val="right"/>
        <w:rPr>
          <w:rFonts w:ascii="Tahoma" w:eastAsia="Times New Roman" w:hAnsi="Tahoma" w:cs="Tahoma"/>
          <w:sz w:val="16"/>
          <w:szCs w:val="16"/>
        </w:rPr>
      </w:pPr>
    </w:p>
    <w:p w14:paraId="3951B0AD" w14:textId="77777777" w:rsidR="00026133" w:rsidRPr="00026133" w:rsidRDefault="00026133" w:rsidP="00026133">
      <w:pPr>
        <w:widowControl/>
        <w:suppressAutoHyphens w:val="0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</w:rPr>
      </w:pPr>
      <w:r w:rsidRPr="00026133">
        <w:rPr>
          <w:rFonts w:ascii="Tahoma" w:eastAsia="Times New Roman" w:hAnsi="Tahoma" w:cs="Tahoma"/>
          <w:kern w:val="0"/>
          <w:sz w:val="16"/>
          <w:szCs w:val="16"/>
        </w:rPr>
        <w:t> </w:t>
      </w:r>
    </w:p>
    <w:p w14:paraId="693ECD14" w14:textId="77777777" w:rsidR="00026133" w:rsidRPr="00026133" w:rsidRDefault="00026133" w:rsidP="00026133">
      <w:pPr>
        <w:widowControl/>
        <w:suppressAutoHyphens w:val="0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</w:rPr>
      </w:pPr>
      <w:r w:rsidRPr="00026133">
        <w:rPr>
          <w:rFonts w:ascii="Tahoma" w:eastAsia="Times New Roman" w:hAnsi="Tahoma" w:cs="Tahoma"/>
          <w:kern w:val="0"/>
          <w:sz w:val="16"/>
          <w:szCs w:val="16"/>
        </w:rPr>
        <w:t> </w:t>
      </w:r>
    </w:p>
    <w:p w14:paraId="4AEAEE33" w14:textId="77777777" w:rsidR="003B1C7E" w:rsidRPr="002227F2" w:rsidRDefault="003B1C7E" w:rsidP="000416DD">
      <w:pPr>
        <w:ind w:right="-1"/>
        <w:jc w:val="both"/>
        <w:rPr>
          <w:rFonts w:ascii="Tahoma" w:hAnsi="Tahoma" w:cs="Tahoma"/>
          <w:b/>
          <w:sz w:val="20"/>
          <w:szCs w:val="20"/>
        </w:rPr>
      </w:pPr>
    </w:p>
    <w:p w14:paraId="14513511" w14:textId="01F48BF1" w:rsidR="000416DD" w:rsidRDefault="00DB5D06" w:rsidP="001F4C7F">
      <w:pPr>
        <w:tabs>
          <w:tab w:val="left" w:pos="0"/>
          <w:tab w:val="left" w:pos="18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227F2">
        <w:rPr>
          <w:rFonts w:ascii="Tahoma" w:hAnsi="Tahoma" w:cs="Tahoma"/>
          <w:b/>
          <w:sz w:val="20"/>
          <w:szCs w:val="20"/>
        </w:rPr>
        <w:t xml:space="preserve">OŚWIADCZENIE </w:t>
      </w:r>
    </w:p>
    <w:p w14:paraId="1507FF15" w14:textId="0CE86C3D" w:rsidR="008A54AC" w:rsidRDefault="001F4C7F" w:rsidP="001F4C7F">
      <w:pPr>
        <w:tabs>
          <w:tab w:val="left" w:pos="0"/>
          <w:tab w:val="left" w:pos="18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8F0AB3">
        <w:rPr>
          <w:rFonts w:ascii="Tahoma" w:hAnsi="Tahoma" w:cs="Tahoma"/>
          <w:sz w:val="20"/>
          <w:szCs w:val="20"/>
        </w:rPr>
        <w:t>uwzględniające tzw. regulacje „</w:t>
      </w:r>
      <w:r w:rsidRPr="008F0AB3">
        <w:rPr>
          <w:rFonts w:ascii="Tahoma" w:hAnsi="Tahoma" w:cs="Tahoma"/>
          <w:b/>
          <w:sz w:val="20"/>
          <w:szCs w:val="20"/>
        </w:rPr>
        <w:t>sankcyjne</w:t>
      </w:r>
      <w:r w:rsidRPr="008F0AB3">
        <w:rPr>
          <w:rFonts w:ascii="Tahoma" w:hAnsi="Tahoma" w:cs="Tahoma"/>
          <w:sz w:val="20"/>
          <w:szCs w:val="20"/>
        </w:rPr>
        <w:t>”</w:t>
      </w:r>
    </w:p>
    <w:p w14:paraId="208D2F00" w14:textId="32652CD4" w:rsidR="006708E6" w:rsidRPr="000374A4" w:rsidRDefault="006708E6" w:rsidP="001F4C7F">
      <w:pPr>
        <w:tabs>
          <w:tab w:val="left" w:pos="0"/>
          <w:tab w:val="left" w:pos="18"/>
        </w:tabs>
        <w:spacing w:line="360" w:lineRule="auto"/>
        <w:jc w:val="center"/>
        <w:rPr>
          <w:rStyle w:val="Tekstpodstawowywcity3Znak"/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14:paraId="6350D948" w14:textId="77777777" w:rsidR="006708E6" w:rsidRPr="00F02F78" w:rsidRDefault="006708E6" w:rsidP="001F4C7F">
      <w:pPr>
        <w:spacing w:before="40" w:line="360" w:lineRule="auto"/>
        <w:jc w:val="center"/>
        <w:rPr>
          <w:rFonts w:ascii="Tahoma" w:hAnsi="Tahoma" w:cs="Tahoma"/>
          <w:sz w:val="20"/>
          <w:szCs w:val="20"/>
        </w:rPr>
      </w:pPr>
    </w:p>
    <w:p w14:paraId="39545CEA" w14:textId="2B4BAFC3" w:rsidR="002227F2" w:rsidRPr="008A54AC" w:rsidRDefault="00DB5D06" w:rsidP="001F4C7F">
      <w:pPr>
        <w:tabs>
          <w:tab w:val="left" w:pos="0"/>
          <w:tab w:val="left" w:pos="18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A54AC">
        <w:rPr>
          <w:rFonts w:ascii="Tahoma" w:hAnsi="Tahoma" w:cs="Tahoma"/>
          <w:sz w:val="20"/>
          <w:szCs w:val="20"/>
        </w:rPr>
        <w:t xml:space="preserve">składane na podstawie art. 125 ust. 1 </w:t>
      </w:r>
      <w:r w:rsidR="008A54AC" w:rsidRPr="008A54AC">
        <w:rPr>
          <w:rFonts w:ascii="Tahoma" w:hAnsi="Tahoma" w:cs="Tahoma"/>
          <w:sz w:val="20"/>
          <w:szCs w:val="20"/>
        </w:rPr>
        <w:t xml:space="preserve">i 5 </w:t>
      </w:r>
      <w:r w:rsidRPr="008A54AC">
        <w:rPr>
          <w:rFonts w:ascii="Tahoma" w:hAnsi="Tahoma" w:cs="Tahoma"/>
          <w:sz w:val="20"/>
          <w:szCs w:val="20"/>
        </w:rPr>
        <w:t>ustawy z dnia 11 września 2019 r. Prawo zamówień publicznych</w:t>
      </w:r>
      <w:r w:rsidR="00B00F17" w:rsidRPr="008A54AC">
        <w:rPr>
          <w:rFonts w:ascii="Tahoma" w:hAnsi="Tahoma" w:cs="Tahoma"/>
          <w:sz w:val="20"/>
          <w:szCs w:val="20"/>
        </w:rPr>
        <w:t>,</w:t>
      </w:r>
      <w:r w:rsidRPr="008A54AC">
        <w:rPr>
          <w:rFonts w:ascii="Tahoma" w:hAnsi="Tahoma" w:cs="Tahoma"/>
          <w:sz w:val="20"/>
          <w:szCs w:val="20"/>
        </w:rPr>
        <w:t xml:space="preserve"> zwanej dalej ustawą</w:t>
      </w:r>
      <w:r w:rsidR="008A54AC" w:rsidRPr="008A54AC">
        <w:rPr>
          <w:rFonts w:ascii="Tahoma" w:hAnsi="Tahoma" w:cs="Tahoma"/>
          <w:sz w:val="20"/>
          <w:szCs w:val="20"/>
        </w:rPr>
        <w:t>:</w:t>
      </w:r>
    </w:p>
    <w:p w14:paraId="425C5C69" w14:textId="77777777" w:rsidR="008A54AC" w:rsidRPr="008A54AC" w:rsidRDefault="008A54AC" w:rsidP="008A54AC">
      <w:pPr>
        <w:pStyle w:val="Akapitzlist"/>
        <w:widowControl/>
        <w:numPr>
          <w:ilvl w:val="0"/>
          <w:numId w:val="23"/>
        </w:numPr>
        <w:suppressAutoHyphens w:val="0"/>
        <w:spacing w:before="36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8A54AC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8A54AC">
        <w:rPr>
          <w:rFonts w:ascii="Tahoma" w:hAnsi="Tahoma" w:cs="Tahoma"/>
          <w:sz w:val="20"/>
          <w:szCs w:val="20"/>
        </w:rPr>
        <w:br/>
      </w:r>
      <w:r w:rsidRPr="001F4C7F">
        <w:rPr>
          <w:rFonts w:ascii="Tahoma" w:hAnsi="Tahoma" w:cs="Tahoma"/>
          <w:b/>
          <w:sz w:val="20"/>
          <w:szCs w:val="20"/>
        </w:rPr>
        <w:t>art. 5k rozporządzenia Rady</w:t>
      </w:r>
      <w:r w:rsidRPr="008A54AC">
        <w:rPr>
          <w:rFonts w:ascii="Tahoma" w:hAnsi="Tahoma" w:cs="Tahoma"/>
          <w:sz w:val="20"/>
          <w:szCs w:val="20"/>
        </w:rPr>
        <w:t xml:space="preserve"> (UE) nr 833/2014 z dnia 31 lipca 2014 r. dotyczącego </w:t>
      </w:r>
      <w:r w:rsidRPr="001F4C7F">
        <w:rPr>
          <w:rFonts w:ascii="Tahoma" w:hAnsi="Tahoma" w:cs="Tahoma"/>
          <w:b/>
          <w:sz w:val="20"/>
          <w:szCs w:val="20"/>
        </w:rPr>
        <w:t>środków ograniczających w związku z działaniami Rosji destabilizującymi sytuację na Ukrainie</w:t>
      </w:r>
      <w:r w:rsidRPr="008A54AC">
        <w:rPr>
          <w:rFonts w:ascii="Tahoma" w:hAnsi="Tahoma" w:cs="Tahoma"/>
          <w:sz w:val="20"/>
          <w:szCs w:val="20"/>
        </w:rPr>
        <w:t xml:space="preserve">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A54AC">
        <w:rPr>
          <w:rStyle w:val="Odwoanieprzypisudolnego"/>
          <w:rFonts w:ascii="Tahoma" w:hAnsi="Tahoma" w:cs="Tahoma"/>
          <w:sz w:val="20"/>
          <w:szCs w:val="20"/>
        </w:rPr>
        <w:footnoteReference w:id="1"/>
      </w:r>
    </w:p>
    <w:p w14:paraId="6C51EFEC" w14:textId="77777777" w:rsidR="008A54AC" w:rsidRPr="008A54AC" w:rsidRDefault="008A54AC" w:rsidP="008A54AC">
      <w:pPr>
        <w:pStyle w:val="NormalnyWeb"/>
        <w:numPr>
          <w:ilvl w:val="0"/>
          <w:numId w:val="23"/>
        </w:num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8A54AC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</w:t>
      </w:r>
      <w:r w:rsidRPr="001F4C7F">
        <w:rPr>
          <w:rFonts w:ascii="Tahoma" w:hAnsi="Tahoma" w:cs="Tahoma"/>
          <w:b/>
          <w:sz w:val="20"/>
          <w:szCs w:val="20"/>
        </w:rPr>
        <w:t xml:space="preserve">art. </w:t>
      </w:r>
      <w:r w:rsidRPr="001F4C7F">
        <w:rPr>
          <w:rFonts w:ascii="Tahoma" w:eastAsia="Times New Roman" w:hAnsi="Tahoma" w:cs="Tahoma"/>
          <w:b/>
          <w:color w:val="222222"/>
          <w:sz w:val="20"/>
          <w:szCs w:val="20"/>
          <w:lang w:eastAsia="pl-PL"/>
        </w:rPr>
        <w:t xml:space="preserve">7 ust. 1 ustawy </w:t>
      </w:r>
      <w:r w:rsidRPr="001F4C7F">
        <w:rPr>
          <w:rFonts w:ascii="Tahoma" w:hAnsi="Tahoma" w:cs="Tahoma"/>
          <w:b/>
          <w:color w:val="222222"/>
          <w:sz w:val="20"/>
          <w:szCs w:val="20"/>
        </w:rPr>
        <w:t>z dnia 13 kwietnia 2022 r.</w:t>
      </w:r>
      <w:r w:rsidRPr="001F4C7F">
        <w:rPr>
          <w:rFonts w:ascii="Tahoma" w:hAnsi="Tahoma" w:cs="Tahoma"/>
          <w:b/>
          <w:i/>
          <w:iCs/>
          <w:color w:val="222222"/>
          <w:sz w:val="20"/>
          <w:szCs w:val="20"/>
        </w:rPr>
        <w:t xml:space="preserve"> o szczególnych rozwiązaniach </w:t>
      </w:r>
      <w:r w:rsidRPr="001F4C7F">
        <w:rPr>
          <w:rFonts w:ascii="Tahoma" w:hAnsi="Tahoma" w:cs="Tahoma"/>
          <w:b/>
          <w:i/>
          <w:iCs/>
          <w:color w:val="222222"/>
          <w:sz w:val="20"/>
          <w:szCs w:val="20"/>
        </w:rPr>
        <w:lastRenderedPageBreak/>
        <w:t>w zakresie przeciwdziałania wspieraniu agresji na Ukrainę oraz służących ochronie bezpieczeństwa narodowego</w:t>
      </w:r>
      <w:r w:rsidRPr="008A54AC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Pr="008A54AC">
        <w:rPr>
          <w:rFonts w:ascii="Tahoma" w:hAnsi="Tahoma" w:cs="Tahoma"/>
          <w:color w:val="222222"/>
          <w:sz w:val="20"/>
          <w:szCs w:val="20"/>
        </w:rPr>
        <w:t>(Dz. U. poz. 835)</w:t>
      </w:r>
      <w:r w:rsidRPr="008A54AC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Pr="008A54AC">
        <w:rPr>
          <w:rStyle w:val="Odwoanieprzypisudolnego"/>
          <w:rFonts w:ascii="Tahoma" w:hAnsi="Tahoma" w:cs="Tahoma"/>
          <w:color w:val="222222"/>
          <w:sz w:val="20"/>
          <w:szCs w:val="20"/>
        </w:rPr>
        <w:footnoteReference w:id="2"/>
      </w:r>
    </w:p>
    <w:p w14:paraId="6EA19523" w14:textId="423F0F38" w:rsidR="000416DD" w:rsidRDefault="000416DD" w:rsidP="000416DD">
      <w:pPr>
        <w:widowControl/>
        <w:suppressAutoHyphens w:val="0"/>
        <w:ind w:left="4245" w:right="-1"/>
        <w:jc w:val="center"/>
        <w:textAlignment w:val="baseline"/>
        <w:rPr>
          <w:rFonts w:ascii="Tahoma" w:hAnsi="Tahoma" w:cs="Tahoma"/>
          <w:sz w:val="20"/>
          <w:szCs w:val="20"/>
        </w:rPr>
      </w:pPr>
    </w:p>
    <w:p w14:paraId="76F8B474" w14:textId="440CB406" w:rsidR="008A54AC" w:rsidRDefault="2522283D" w:rsidP="69D0A22D">
      <w:pPr>
        <w:widowControl/>
        <w:suppressAutoHyphens w:val="0"/>
        <w:jc w:val="center"/>
        <w:textAlignment w:val="baseline"/>
        <w:rPr>
          <w:rFonts w:ascii="Tahoma" w:eastAsia="Tahoma" w:hAnsi="Tahoma" w:cs="Tahoma"/>
          <w:color w:val="FF0000"/>
          <w:sz w:val="20"/>
          <w:szCs w:val="20"/>
        </w:rPr>
      </w:pPr>
      <w:r w:rsidRPr="69D0A22D">
        <w:rPr>
          <w:rFonts w:ascii="Tahoma" w:eastAsia="Tahoma" w:hAnsi="Tahoma" w:cs="Tahoma"/>
          <w:b/>
          <w:bCs/>
          <w:color w:val="FF0000"/>
          <w:sz w:val="20"/>
          <w:szCs w:val="20"/>
        </w:rPr>
        <w:t>Dokument należy</w:t>
      </w:r>
      <w:r w:rsidRPr="69D0A22D">
        <w:rPr>
          <w:rFonts w:ascii="Tahoma" w:eastAsia="Tahoma" w:hAnsi="Tahoma" w:cs="Tahoma"/>
          <w:color w:val="FF0000"/>
          <w:sz w:val="20"/>
          <w:szCs w:val="20"/>
        </w:rPr>
        <w:t xml:space="preserve"> </w:t>
      </w:r>
      <w:r w:rsidRPr="69D0A22D">
        <w:rPr>
          <w:rFonts w:ascii="Tahoma" w:eastAsia="Tahoma" w:hAnsi="Tahoma" w:cs="Tahoma"/>
          <w:b/>
          <w:bCs/>
          <w:color w:val="FF0000"/>
          <w:sz w:val="20"/>
          <w:szCs w:val="20"/>
        </w:rPr>
        <w:t>opatrzeć</w:t>
      </w:r>
      <w:r w:rsidRPr="69D0A22D">
        <w:rPr>
          <w:rFonts w:ascii="Tahoma" w:eastAsia="Tahoma" w:hAnsi="Tahoma" w:cs="Tahoma"/>
          <w:color w:val="FF0000"/>
          <w:sz w:val="20"/>
          <w:szCs w:val="20"/>
        </w:rPr>
        <w:t xml:space="preserve"> </w:t>
      </w:r>
      <w:r w:rsidRPr="69D0A22D">
        <w:rPr>
          <w:rFonts w:ascii="Tahoma" w:eastAsia="Tahoma" w:hAnsi="Tahoma" w:cs="Tahoma"/>
          <w:b/>
          <w:bCs/>
          <w:color w:val="FF0000"/>
          <w:sz w:val="20"/>
          <w:szCs w:val="20"/>
        </w:rPr>
        <w:t>kwalifikowanym podpisem elektronicznym, podpisem zaufanym lub podpisem osobistym, przez osoby zdolne do czynności prawnych w imieniu Wykonawcy i zaciągania w jego imieniu zobowiązań finansowych</w:t>
      </w:r>
    </w:p>
    <w:p w14:paraId="4EFE01C3" w14:textId="08600864" w:rsidR="008A54AC" w:rsidRDefault="008A54AC" w:rsidP="69D0A22D">
      <w:pPr>
        <w:widowControl/>
        <w:suppressAutoHyphens w:val="0"/>
        <w:jc w:val="center"/>
        <w:textAlignment w:val="baseline"/>
        <w:rPr>
          <w:rFonts w:ascii="Tahoma" w:eastAsia="Tahoma" w:hAnsi="Tahoma" w:cs="Tahoma"/>
          <w:color w:val="FF0000"/>
          <w:sz w:val="20"/>
          <w:szCs w:val="20"/>
        </w:rPr>
      </w:pPr>
    </w:p>
    <w:p w14:paraId="0837AC04" w14:textId="17F0AFE6" w:rsidR="008A54AC" w:rsidRDefault="008A54AC" w:rsidP="000416DD">
      <w:pPr>
        <w:widowControl/>
        <w:suppressAutoHyphens w:val="0"/>
        <w:ind w:left="4245" w:right="-1"/>
        <w:jc w:val="center"/>
        <w:textAlignment w:val="baseline"/>
        <w:rPr>
          <w:rFonts w:ascii="Tahoma" w:hAnsi="Tahoma" w:cs="Tahoma"/>
          <w:sz w:val="20"/>
          <w:szCs w:val="20"/>
        </w:rPr>
      </w:pPr>
    </w:p>
    <w:p w14:paraId="1A1BD29C" w14:textId="36EDC86B" w:rsidR="008A54AC" w:rsidRPr="002227F2" w:rsidRDefault="008A54AC" w:rsidP="000416DD">
      <w:pPr>
        <w:widowControl/>
        <w:suppressAutoHyphens w:val="0"/>
        <w:ind w:left="4245" w:right="-1"/>
        <w:jc w:val="center"/>
        <w:textAlignment w:val="baseline"/>
        <w:rPr>
          <w:rFonts w:ascii="Tahoma" w:hAnsi="Tahoma" w:cs="Tahoma"/>
          <w:sz w:val="20"/>
          <w:szCs w:val="20"/>
        </w:rPr>
      </w:pPr>
    </w:p>
    <w:sectPr w:rsidR="008A54AC" w:rsidRPr="002227F2" w:rsidSect="000416D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6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EDDC5" w14:textId="77777777" w:rsidR="00482B31" w:rsidRDefault="00482B31" w:rsidP="00426574">
      <w:r>
        <w:separator/>
      </w:r>
    </w:p>
  </w:endnote>
  <w:endnote w:type="continuationSeparator" w:id="0">
    <w:p w14:paraId="6662A031" w14:textId="77777777" w:rsidR="00482B31" w:rsidRDefault="00482B31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Source Sans Pro">
    <w:panose1 w:val="020B05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740CD326" w14:paraId="5EFF63FD" w14:textId="77777777" w:rsidTr="740CD326">
      <w:trPr>
        <w:trHeight w:val="300"/>
      </w:trPr>
      <w:tc>
        <w:tcPr>
          <w:tcW w:w="3070" w:type="dxa"/>
        </w:tcPr>
        <w:p w14:paraId="1DD82E10" w14:textId="04867390" w:rsidR="740CD326" w:rsidRDefault="740CD326" w:rsidP="740CD326">
          <w:pPr>
            <w:ind w:left="-115"/>
          </w:pPr>
        </w:p>
      </w:tc>
      <w:tc>
        <w:tcPr>
          <w:tcW w:w="3070" w:type="dxa"/>
        </w:tcPr>
        <w:p w14:paraId="1C9CE3C3" w14:textId="2D5D4591" w:rsidR="740CD326" w:rsidRDefault="740CD326" w:rsidP="740CD326">
          <w:pPr>
            <w:jc w:val="center"/>
          </w:pPr>
        </w:p>
      </w:tc>
      <w:tc>
        <w:tcPr>
          <w:tcW w:w="3070" w:type="dxa"/>
        </w:tcPr>
        <w:p w14:paraId="18E27B07" w14:textId="778255B2" w:rsidR="740CD326" w:rsidRDefault="740CD326" w:rsidP="740CD326">
          <w:pPr>
            <w:ind w:right="-115"/>
            <w:jc w:val="right"/>
          </w:pPr>
        </w:p>
      </w:tc>
    </w:tr>
  </w:tbl>
  <w:p w14:paraId="24FBA135" w14:textId="194D50E9" w:rsidR="740CD326" w:rsidRDefault="740CD326" w:rsidP="740CD3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740CD326" w14:paraId="11BCBFA5" w14:textId="77777777" w:rsidTr="740CD326">
      <w:trPr>
        <w:trHeight w:val="300"/>
      </w:trPr>
      <w:tc>
        <w:tcPr>
          <w:tcW w:w="3070" w:type="dxa"/>
        </w:tcPr>
        <w:p w14:paraId="124EB4B3" w14:textId="576A86A9" w:rsidR="740CD326" w:rsidRDefault="740CD326" w:rsidP="740CD326">
          <w:pPr>
            <w:ind w:left="-115"/>
          </w:pPr>
        </w:p>
      </w:tc>
      <w:tc>
        <w:tcPr>
          <w:tcW w:w="3070" w:type="dxa"/>
        </w:tcPr>
        <w:p w14:paraId="0868857D" w14:textId="54C7037B" w:rsidR="740CD326" w:rsidRDefault="740CD326" w:rsidP="740CD326">
          <w:pPr>
            <w:jc w:val="center"/>
          </w:pPr>
        </w:p>
      </w:tc>
      <w:tc>
        <w:tcPr>
          <w:tcW w:w="3070" w:type="dxa"/>
        </w:tcPr>
        <w:p w14:paraId="75340AF6" w14:textId="28EBE00F" w:rsidR="740CD326" w:rsidRDefault="740CD326" w:rsidP="740CD326">
          <w:pPr>
            <w:ind w:right="-115"/>
            <w:jc w:val="right"/>
          </w:pPr>
        </w:p>
      </w:tc>
    </w:tr>
  </w:tbl>
  <w:p w14:paraId="39A11363" w14:textId="3D05D149" w:rsidR="740CD326" w:rsidRDefault="740CD326" w:rsidP="740CD3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98AFE" w14:textId="77777777" w:rsidR="00482B31" w:rsidRDefault="00482B31" w:rsidP="00426574">
      <w:r>
        <w:separator/>
      </w:r>
    </w:p>
  </w:footnote>
  <w:footnote w:type="continuationSeparator" w:id="0">
    <w:p w14:paraId="1C2F3354" w14:textId="77777777" w:rsidR="00482B31" w:rsidRDefault="00482B31" w:rsidP="00426574">
      <w:r>
        <w:continuationSeparator/>
      </w:r>
    </w:p>
  </w:footnote>
  <w:footnote w:id="1">
    <w:p w14:paraId="1E6E3163" w14:textId="77777777" w:rsidR="008A54AC" w:rsidRPr="00B929A1" w:rsidRDefault="008A54AC" w:rsidP="008A54A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469782A" w14:textId="77777777" w:rsidR="008A54AC" w:rsidRDefault="008A54AC" w:rsidP="008A54AC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D338486" w14:textId="77777777" w:rsidR="008A54AC" w:rsidRDefault="008A54AC" w:rsidP="008A54AC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C6FFB66" w14:textId="77777777" w:rsidR="008A54AC" w:rsidRPr="00B929A1" w:rsidRDefault="008A54AC" w:rsidP="008A54AC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F0C2F0E" w14:textId="77777777" w:rsidR="008A54AC" w:rsidRPr="004E3F67" w:rsidRDefault="008A54AC" w:rsidP="008A54A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175EC00" w14:textId="77777777" w:rsidR="008A54AC" w:rsidRPr="00A82964" w:rsidRDefault="008A54AC" w:rsidP="008A54A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03EB9385" w14:textId="77777777" w:rsidR="008A54AC" w:rsidRPr="00A82964" w:rsidRDefault="008A54AC" w:rsidP="008A54AC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870EC8" w14:textId="77777777" w:rsidR="008A54AC" w:rsidRPr="00A82964" w:rsidRDefault="008A54AC" w:rsidP="008A54A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4F1B12" w14:textId="77777777" w:rsidR="008A54AC" w:rsidRPr="00896587" w:rsidRDefault="008A54AC" w:rsidP="008A54AC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740CD326" w14:paraId="22F67192" w14:textId="77777777" w:rsidTr="740CD326">
      <w:trPr>
        <w:trHeight w:val="300"/>
      </w:trPr>
      <w:tc>
        <w:tcPr>
          <w:tcW w:w="3070" w:type="dxa"/>
        </w:tcPr>
        <w:p w14:paraId="168137B3" w14:textId="1198244C" w:rsidR="740CD326" w:rsidRDefault="740CD326" w:rsidP="740CD326">
          <w:pPr>
            <w:ind w:left="-115"/>
          </w:pPr>
        </w:p>
      </w:tc>
      <w:tc>
        <w:tcPr>
          <w:tcW w:w="3070" w:type="dxa"/>
        </w:tcPr>
        <w:p w14:paraId="1A144038" w14:textId="27A9C55C" w:rsidR="740CD326" w:rsidRDefault="740CD326" w:rsidP="740CD326">
          <w:pPr>
            <w:jc w:val="center"/>
          </w:pPr>
        </w:p>
      </w:tc>
      <w:tc>
        <w:tcPr>
          <w:tcW w:w="3070" w:type="dxa"/>
        </w:tcPr>
        <w:p w14:paraId="2130B664" w14:textId="598C37A0" w:rsidR="740CD326" w:rsidRDefault="740CD326" w:rsidP="740CD326">
          <w:pPr>
            <w:ind w:right="-115"/>
            <w:jc w:val="right"/>
          </w:pPr>
        </w:p>
      </w:tc>
    </w:tr>
  </w:tbl>
  <w:p w14:paraId="36DDCEF9" w14:textId="64CDD082" w:rsidR="740CD326" w:rsidRDefault="740CD3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862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7444"/>
    </w:tblGrid>
    <w:tr w:rsidR="00026133" w:rsidRPr="00026133" w14:paraId="72A76378" w14:textId="77777777" w:rsidTr="00026133">
      <w:trPr>
        <w:trHeight w:val="60"/>
      </w:trPr>
      <w:tc>
        <w:tcPr>
          <w:tcW w:w="14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2AEC8AC9" w14:textId="43D7B7D4" w:rsidR="00026133" w:rsidRPr="00026133" w:rsidRDefault="00026133" w:rsidP="00026133">
          <w:pPr>
            <w:widowControl/>
            <w:suppressAutoHyphens w:val="0"/>
            <w:textAlignment w:val="baseline"/>
            <w:rPr>
              <w:rFonts w:eastAsia="Times New Roman"/>
              <w:kern w:val="0"/>
            </w:rPr>
          </w:pPr>
          <w:r w:rsidRPr="00026133">
            <w:rPr>
              <w:rFonts w:eastAsia="Times New Roman"/>
              <w:noProof/>
              <w:kern w:val="0"/>
            </w:rPr>
            <w:drawing>
              <wp:anchor distT="0" distB="0" distL="114300" distR="114300" simplePos="0" relativeHeight="251658240" behindDoc="0" locked="0" layoutInCell="1" allowOverlap="1" wp14:anchorId="6C52434B" wp14:editId="60AE56D6">
                <wp:simplePos x="0" y="0"/>
                <wp:positionH relativeFrom="column">
                  <wp:posOffset>-86332</wp:posOffset>
                </wp:positionH>
                <wp:positionV relativeFrom="paragraph">
                  <wp:posOffset>-183266</wp:posOffset>
                </wp:positionV>
                <wp:extent cx="771276" cy="771276"/>
                <wp:effectExtent l="0" t="0" r="0" b="0"/>
                <wp:wrapNone/>
                <wp:docPr id="1734955295" name="Obraz 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276" cy="771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26133">
            <w:rPr>
              <w:rFonts w:ascii="Calibri" w:eastAsia="Times New Roman" w:hAnsi="Calibri" w:cs="Calibri"/>
              <w:kern w:val="0"/>
              <w:sz w:val="22"/>
              <w:szCs w:val="22"/>
            </w:rPr>
            <w:t> </w:t>
          </w:r>
        </w:p>
      </w:tc>
      <w:tc>
        <w:tcPr>
          <w:tcW w:w="744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  <w:hideMark/>
        </w:tcPr>
        <w:p w14:paraId="4F950248" w14:textId="34C0ABC1" w:rsidR="00026133" w:rsidRPr="00026133" w:rsidRDefault="001F1B08" w:rsidP="00026133">
          <w:pPr>
            <w:widowControl/>
            <w:suppressAutoHyphens w:val="0"/>
            <w:ind w:left="3"/>
            <w:textAlignment w:val="baseline"/>
            <w:rPr>
              <w:rFonts w:eastAsia="Times New Roman"/>
              <w:kern w:val="0"/>
            </w:rPr>
          </w:pPr>
          <w:r>
            <w:rPr>
              <w:noProof/>
              <w:sz w:val="13"/>
              <w:szCs w:val="16"/>
            </w:rPr>
            <w:drawing>
              <wp:anchor distT="0" distB="0" distL="114300" distR="114300" simplePos="0" relativeHeight="251660288" behindDoc="0" locked="0" layoutInCell="1" allowOverlap="1" wp14:anchorId="5F95E7D4" wp14:editId="50BA8CB4">
                <wp:simplePos x="0" y="0"/>
                <wp:positionH relativeFrom="page">
                  <wp:posOffset>3391535</wp:posOffset>
                </wp:positionH>
                <wp:positionV relativeFrom="page">
                  <wp:posOffset>-102870</wp:posOffset>
                </wp:positionV>
                <wp:extent cx="1429385" cy="647065"/>
                <wp:effectExtent l="0" t="0" r="0" b="635"/>
                <wp:wrapNone/>
                <wp:docPr id="1672946008" name="Obraz 1" descr="Obraz zawierający tekst, Czcionka, Grafika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72946008" name="Obraz 1" descr="Obraz zawierający tekst, Czcionka, Grafika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9385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26133" w:rsidRPr="00026133">
            <w:rPr>
              <w:rFonts w:ascii="Source Sans Pro Semibold" w:eastAsia="Times New Roman" w:hAnsi="Source Sans Pro Semibold"/>
              <w:b/>
              <w:bCs/>
              <w:kern w:val="0"/>
              <w:sz w:val="32"/>
              <w:szCs w:val="32"/>
            </w:rPr>
            <w:t>Politechnika Warszawska</w:t>
          </w:r>
          <w:r w:rsidR="00026133" w:rsidRPr="00026133">
            <w:rPr>
              <w:rFonts w:ascii="Source Sans Pro Semibold" w:eastAsia="Times New Roman" w:hAnsi="Source Sans Pro Semibold"/>
              <w:kern w:val="0"/>
              <w:sz w:val="32"/>
              <w:szCs w:val="32"/>
            </w:rPr>
            <w:t> </w:t>
          </w:r>
        </w:p>
        <w:p w14:paraId="22856604" w14:textId="77777777" w:rsidR="00026133" w:rsidRPr="00026133" w:rsidRDefault="00026133" w:rsidP="00026133">
          <w:pPr>
            <w:widowControl/>
            <w:suppressAutoHyphens w:val="0"/>
            <w:ind w:left="3"/>
            <w:textAlignment w:val="baseline"/>
            <w:rPr>
              <w:rFonts w:eastAsia="Times New Roman"/>
              <w:kern w:val="0"/>
            </w:rPr>
          </w:pPr>
          <w:r w:rsidRPr="00026133">
            <w:rPr>
              <w:rFonts w:ascii="Source Sans Pro" w:eastAsia="Times New Roman" w:hAnsi="Source Sans Pro"/>
              <w:kern w:val="0"/>
              <w:sz w:val="22"/>
              <w:szCs w:val="22"/>
            </w:rPr>
            <w:t>Centrum Innowacji </w:t>
          </w:r>
        </w:p>
      </w:tc>
    </w:tr>
  </w:tbl>
  <w:p w14:paraId="1A9FDF64" w14:textId="48E58650" w:rsidR="00026133" w:rsidRPr="00026133" w:rsidRDefault="00026133" w:rsidP="00026133">
    <w:pPr>
      <w:widowControl/>
      <w:suppressAutoHyphens w:val="0"/>
      <w:jc w:val="center"/>
      <w:textAlignment w:val="baseline"/>
      <w:rPr>
        <w:rFonts w:ascii="Segoe UI" w:eastAsia="Times New Roman" w:hAnsi="Segoe UI" w:cs="Segoe UI"/>
        <w:kern w:val="0"/>
        <w:sz w:val="18"/>
        <w:szCs w:val="18"/>
      </w:rPr>
    </w:pPr>
    <w:r w:rsidRPr="00026133">
      <w:rPr>
        <w:rFonts w:ascii="Calibri" w:eastAsia="Times New Roman" w:hAnsi="Calibri" w:cs="Calibri"/>
        <w:kern w:val="0"/>
        <w:sz w:val="22"/>
        <w:szCs w:val="22"/>
      </w:rPr>
      <w:t> </w:t>
    </w:r>
  </w:p>
  <w:p w14:paraId="0780C4FC" w14:textId="3C959E66" w:rsidR="00026133" w:rsidRDefault="000261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3" w15:restartNumberingAfterBreak="0">
    <w:nsid w:val="1B0262CA"/>
    <w:multiLevelType w:val="hybridMultilevel"/>
    <w:tmpl w:val="58005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61204DB"/>
    <w:multiLevelType w:val="hybridMultilevel"/>
    <w:tmpl w:val="EEDADB84"/>
    <w:lvl w:ilvl="0" w:tplc="56E27B68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0850CD7"/>
    <w:multiLevelType w:val="hybridMultilevel"/>
    <w:tmpl w:val="7494E5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0" w15:restartNumberingAfterBreak="0">
    <w:nsid w:val="6C9B5396"/>
    <w:multiLevelType w:val="hybridMultilevel"/>
    <w:tmpl w:val="D87C8B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42465010">
    <w:abstractNumId w:val="11"/>
  </w:num>
  <w:num w:numId="2" w16cid:durableId="23942534">
    <w:abstractNumId w:val="16"/>
  </w:num>
  <w:num w:numId="3" w16cid:durableId="1395464957">
    <w:abstractNumId w:val="1"/>
  </w:num>
  <w:num w:numId="4" w16cid:durableId="1021977438">
    <w:abstractNumId w:val="13"/>
  </w:num>
  <w:num w:numId="5" w16cid:durableId="262611986">
    <w:abstractNumId w:val="22"/>
  </w:num>
  <w:num w:numId="6" w16cid:durableId="1373270230">
    <w:abstractNumId w:val="7"/>
  </w:num>
  <w:num w:numId="7" w16cid:durableId="1508788675">
    <w:abstractNumId w:val="19"/>
  </w:num>
  <w:num w:numId="8" w16cid:durableId="1432051237">
    <w:abstractNumId w:val="0"/>
  </w:num>
  <w:num w:numId="9" w16cid:durableId="397410621">
    <w:abstractNumId w:val="5"/>
  </w:num>
  <w:num w:numId="10" w16cid:durableId="823862322">
    <w:abstractNumId w:val="14"/>
  </w:num>
  <w:num w:numId="11" w16cid:durableId="415130618">
    <w:abstractNumId w:val="2"/>
  </w:num>
  <w:num w:numId="12" w16cid:durableId="1050956102">
    <w:abstractNumId w:val="12"/>
  </w:num>
  <w:num w:numId="13" w16cid:durableId="838152517">
    <w:abstractNumId w:val="17"/>
  </w:num>
  <w:num w:numId="14" w16cid:durableId="764837849">
    <w:abstractNumId w:val="9"/>
  </w:num>
  <w:num w:numId="15" w16cid:durableId="1378435634">
    <w:abstractNumId w:val="10"/>
  </w:num>
  <w:num w:numId="16" w16cid:durableId="275714736">
    <w:abstractNumId w:val="4"/>
  </w:num>
  <w:num w:numId="17" w16cid:durableId="1504011114">
    <w:abstractNumId w:val="6"/>
  </w:num>
  <w:num w:numId="18" w16cid:durableId="907769105">
    <w:abstractNumId w:val="8"/>
  </w:num>
  <w:num w:numId="19" w16cid:durableId="1284843283">
    <w:abstractNumId w:val="20"/>
  </w:num>
  <w:num w:numId="20" w16cid:durableId="1127433145">
    <w:abstractNumId w:val="3"/>
  </w:num>
  <w:num w:numId="21" w16cid:durableId="2039506045">
    <w:abstractNumId w:val="18"/>
  </w:num>
  <w:num w:numId="22" w16cid:durableId="1201163304">
    <w:abstractNumId w:val="21"/>
  </w:num>
  <w:num w:numId="23" w16cid:durableId="64366104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02D3"/>
    <w:rsid w:val="00001389"/>
    <w:rsid w:val="00004065"/>
    <w:rsid w:val="0002283C"/>
    <w:rsid w:val="00026133"/>
    <w:rsid w:val="00033439"/>
    <w:rsid w:val="0004044E"/>
    <w:rsid w:val="000416DD"/>
    <w:rsid w:val="00043AB8"/>
    <w:rsid w:val="00053617"/>
    <w:rsid w:val="000541D1"/>
    <w:rsid w:val="000573BA"/>
    <w:rsid w:val="00070006"/>
    <w:rsid w:val="00087F26"/>
    <w:rsid w:val="00093B9F"/>
    <w:rsid w:val="00094355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1010E4"/>
    <w:rsid w:val="00110CCD"/>
    <w:rsid w:val="001208E6"/>
    <w:rsid w:val="001223FA"/>
    <w:rsid w:val="0015287C"/>
    <w:rsid w:val="001666AA"/>
    <w:rsid w:val="00166750"/>
    <w:rsid w:val="001703A9"/>
    <w:rsid w:val="0019453E"/>
    <w:rsid w:val="001A239C"/>
    <w:rsid w:val="001A3E7D"/>
    <w:rsid w:val="001B2EEA"/>
    <w:rsid w:val="001C6EAD"/>
    <w:rsid w:val="001E0580"/>
    <w:rsid w:val="001E3FBC"/>
    <w:rsid w:val="001F1B08"/>
    <w:rsid w:val="001F3476"/>
    <w:rsid w:val="001F4C7F"/>
    <w:rsid w:val="001F6BA9"/>
    <w:rsid w:val="002169F0"/>
    <w:rsid w:val="0022146A"/>
    <w:rsid w:val="002227F2"/>
    <w:rsid w:val="002333D3"/>
    <w:rsid w:val="00233EAB"/>
    <w:rsid w:val="0023455C"/>
    <w:rsid w:val="00247A44"/>
    <w:rsid w:val="002532AC"/>
    <w:rsid w:val="002572D1"/>
    <w:rsid w:val="00263BFE"/>
    <w:rsid w:val="002674D2"/>
    <w:rsid w:val="00271B30"/>
    <w:rsid w:val="00286B85"/>
    <w:rsid w:val="0029540B"/>
    <w:rsid w:val="002B4145"/>
    <w:rsid w:val="002D7715"/>
    <w:rsid w:val="002F48DF"/>
    <w:rsid w:val="002F667D"/>
    <w:rsid w:val="003008BC"/>
    <w:rsid w:val="00301D6A"/>
    <w:rsid w:val="003112CB"/>
    <w:rsid w:val="00323CE4"/>
    <w:rsid w:val="00340AAD"/>
    <w:rsid w:val="003453E1"/>
    <w:rsid w:val="00363A74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77E4"/>
    <w:rsid w:val="004672E0"/>
    <w:rsid w:val="00482B31"/>
    <w:rsid w:val="00486B50"/>
    <w:rsid w:val="004D048D"/>
    <w:rsid w:val="004D07AF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53195"/>
    <w:rsid w:val="00565F2E"/>
    <w:rsid w:val="00570D2E"/>
    <w:rsid w:val="005813D7"/>
    <w:rsid w:val="00591402"/>
    <w:rsid w:val="00593662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3757E"/>
    <w:rsid w:val="00647C64"/>
    <w:rsid w:val="00652DB9"/>
    <w:rsid w:val="00655288"/>
    <w:rsid w:val="00656BD8"/>
    <w:rsid w:val="00656E16"/>
    <w:rsid w:val="006708E6"/>
    <w:rsid w:val="0067237D"/>
    <w:rsid w:val="006A5290"/>
    <w:rsid w:val="006B4EB4"/>
    <w:rsid w:val="006C7417"/>
    <w:rsid w:val="006F35C6"/>
    <w:rsid w:val="006F70DC"/>
    <w:rsid w:val="00703A37"/>
    <w:rsid w:val="00743BFF"/>
    <w:rsid w:val="007445DD"/>
    <w:rsid w:val="00747E46"/>
    <w:rsid w:val="00763A0C"/>
    <w:rsid w:val="00764637"/>
    <w:rsid w:val="00774F78"/>
    <w:rsid w:val="00775F2F"/>
    <w:rsid w:val="0077650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350F"/>
    <w:rsid w:val="00825C93"/>
    <w:rsid w:val="008319F7"/>
    <w:rsid w:val="00834C7D"/>
    <w:rsid w:val="00845BEC"/>
    <w:rsid w:val="008506CC"/>
    <w:rsid w:val="00851C28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4AC"/>
    <w:rsid w:val="008A5E9A"/>
    <w:rsid w:val="008C1FAA"/>
    <w:rsid w:val="008C4F1D"/>
    <w:rsid w:val="008C7F34"/>
    <w:rsid w:val="008D0A8C"/>
    <w:rsid w:val="008E2DCE"/>
    <w:rsid w:val="008F6429"/>
    <w:rsid w:val="0090161B"/>
    <w:rsid w:val="00923C1A"/>
    <w:rsid w:val="0093375D"/>
    <w:rsid w:val="00933CA4"/>
    <w:rsid w:val="009411BF"/>
    <w:rsid w:val="00942133"/>
    <w:rsid w:val="00942BB4"/>
    <w:rsid w:val="009442A0"/>
    <w:rsid w:val="00946ABC"/>
    <w:rsid w:val="00946BCF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39E3"/>
    <w:rsid w:val="009C60F8"/>
    <w:rsid w:val="009E0ED5"/>
    <w:rsid w:val="00A03F9A"/>
    <w:rsid w:val="00A07D67"/>
    <w:rsid w:val="00A117B1"/>
    <w:rsid w:val="00A14B06"/>
    <w:rsid w:val="00A20DD4"/>
    <w:rsid w:val="00A30386"/>
    <w:rsid w:val="00A431EA"/>
    <w:rsid w:val="00A51416"/>
    <w:rsid w:val="00A52349"/>
    <w:rsid w:val="00A70729"/>
    <w:rsid w:val="00A716CA"/>
    <w:rsid w:val="00A95E4C"/>
    <w:rsid w:val="00AA0ACB"/>
    <w:rsid w:val="00AB1D8E"/>
    <w:rsid w:val="00AD320C"/>
    <w:rsid w:val="00AE00D7"/>
    <w:rsid w:val="00AE14E7"/>
    <w:rsid w:val="00AE5304"/>
    <w:rsid w:val="00B00F17"/>
    <w:rsid w:val="00B0227F"/>
    <w:rsid w:val="00B21EEE"/>
    <w:rsid w:val="00B26627"/>
    <w:rsid w:val="00B30DCA"/>
    <w:rsid w:val="00B33F96"/>
    <w:rsid w:val="00B425E4"/>
    <w:rsid w:val="00B4269E"/>
    <w:rsid w:val="00B549E0"/>
    <w:rsid w:val="00B5589F"/>
    <w:rsid w:val="00B664EF"/>
    <w:rsid w:val="00B70B91"/>
    <w:rsid w:val="00B75291"/>
    <w:rsid w:val="00B81C64"/>
    <w:rsid w:val="00B958A9"/>
    <w:rsid w:val="00BA4F50"/>
    <w:rsid w:val="00BA69E6"/>
    <w:rsid w:val="00BD0252"/>
    <w:rsid w:val="00C1098E"/>
    <w:rsid w:val="00C117B0"/>
    <w:rsid w:val="00C11974"/>
    <w:rsid w:val="00C20B88"/>
    <w:rsid w:val="00C31E35"/>
    <w:rsid w:val="00C36B55"/>
    <w:rsid w:val="00C46B68"/>
    <w:rsid w:val="00C6102F"/>
    <w:rsid w:val="00C76CB9"/>
    <w:rsid w:val="00C77823"/>
    <w:rsid w:val="00C853B0"/>
    <w:rsid w:val="00C85985"/>
    <w:rsid w:val="00CA2433"/>
    <w:rsid w:val="00CA3B06"/>
    <w:rsid w:val="00CB4E38"/>
    <w:rsid w:val="00CC054E"/>
    <w:rsid w:val="00CC118C"/>
    <w:rsid w:val="00CC7A4E"/>
    <w:rsid w:val="00CD5AB3"/>
    <w:rsid w:val="00CE025B"/>
    <w:rsid w:val="00CF5448"/>
    <w:rsid w:val="00D021A8"/>
    <w:rsid w:val="00D02A62"/>
    <w:rsid w:val="00D04CEC"/>
    <w:rsid w:val="00D04D9D"/>
    <w:rsid w:val="00D361E6"/>
    <w:rsid w:val="00D60A99"/>
    <w:rsid w:val="00D70CBD"/>
    <w:rsid w:val="00D745C1"/>
    <w:rsid w:val="00D86185"/>
    <w:rsid w:val="00D92656"/>
    <w:rsid w:val="00D945F2"/>
    <w:rsid w:val="00DB5D06"/>
    <w:rsid w:val="00DB60AA"/>
    <w:rsid w:val="00DC11EF"/>
    <w:rsid w:val="00DC49E9"/>
    <w:rsid w:val="00DD3790"/>
    <w:rsid w:val="00DD4BBF"/>
    <w:rsid w:val="00DE053F"/>
    <w:rsid w:val="00DE0A8E"/>
    <w:rsid w:val="00DF4204"/>
    <w:rsid w:val="00E00DA2"/>
    <w:rsid w:val="00E04FA2"/>
    <w:rsid w:val="00E05C20"/>
    <w:rsid w:val="00E112FD"/>
    <w:rsid w:val="00E24C42"/>
    <w:rsid w:val="00E30D7A"/>
    <w:rsid w:val="00E344B5"/>
    <w:rsid w:val="00E36459"/>
    <w:rsid w:val="00E50474"/>
    <w:rsid w:val="00E56DB4"/>
    <w:rsid w:val="00E725D9"/>
    <w:rsid w:val="00E91014"/>
    <w:rsid w:val="00EA5A87"/>
    <w:rsid w:val="00EA7EA8"/>
    <w:rsid w:val="00EB6248"/>
    <w:rsid w:val="00ED5B40"/>
    <w:rsid w:val="00EE2A2D"/>
    <w:rsid w:val="00EE43A9"/>
    <w:rsid w:val="00EE4F13"/>
    <w:rsid w:val="00EF04F7"/>
    <w:rsid w:val="00F03072"/>
    <w:rsid w:val="00F04BAF"/>
    <w:rsid w:val="00F208B6"/>
    <w:rsid w:val="00F2179D"/>
    <w:rsid w:val="00F27A22"/>
    <w:rsid w:val="00F321C1"/>
    <w:rsid w:val="00F329C7"/>
    <w:rsid w:val="00F35260"/>
    <w:rsid w:val="00F42476"/>
    <w:rsid w:val="00F42533"/>
    <w:rsid w:val="00F506E9"/>
    <w:rsid w:val="00F56318"/>
    <w:rsid w:val="00F62BCD"/>
    <w:rsid w:val="00F63F03"/>
    <w:rsid w:val="00F72394"/>
    <w:rsid w:val="00F87EDE"/>
    <w:rsid w:val="00F900EA"/>
    <w:rsid w:val="00F925F7"/>
    <w:rsid w:val="00FA4304"/>
    <w:rsid w:val="00FB5862"/>
    <w:rsid w:val="00FC332D"/>
    <w:rsid w:val="00FC65FA"/>
    <w:rsid w:val="00FD1891"/>
    <w:rsid w:val="00FD36A9"/>
    <w:rsid w:val="0EF57C32"/>
    <w:rsid w:val="13AB1D49"/>
    <w:rsid w:val="2522283D"/>
    <w:rsid w:val="462B57F7"/>
    <w:rsid w:val="68628DA9"/>
    <w:rsid w:val="69D0A22D"/>
    <w:rsid w:val="740CD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link w:val="Akapitzlist"/>
    <w:uiPriority w:val="34"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paragraph">
    <w:name w:val="paragraph"/>
    <w:basedOn w:val="Normalny"/>
    <w:rsid w:val="002227F2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normaltextrun">
    <w:name w:val="normaltextrun"/>
    <w:basedOn w:val="Domylnaczcionkaakapitu"/>
    <w:rsid w:val="002227F2"/>
  </w:style>
  <w:style w:type="character" w:customStyle="1" w:styleId="spellingerror">
    <w:name w:val="spellingerror"/>
    <w:basedOn w:val="Domylnaczcionkaakapitu"/>
    <w:rsid w:val="002227F2"/>
  </w:style>
  <w:style w:type="character" w:customStyle="1" w:styleId="eop">
    <w:name w:val="eop"/>
    <w:basedOn w:val="Domylnaczcionkaakapitu"/>
    <w:rsid w:val="002227F2"/>
  </w:style>
  <w:style w:type="character" w:customStyle="1" w:styleId="contextualspellingandgrammarerror">
    <w:name w:val="contextualspellingandgrammarerror"/>
    <w:basedOn w:val="Domylnaczcionkaakapitu"/>
    <w:rsid w:val="002227F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54AC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54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4A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A54AC"/>
    <w:pPr>
      <w:widowControl/>
      <w:suppressAutoHyphens w:val="0"/>
      <w:spacing w:after="160" w:line="259" w:lineRule="auto"/>
    </w:pPr>
    <w:rPr>
      <w:rFonts w:eastAsiaTheme="minorHAnsi"/>
      <w:kern w:val="0"/>
      <w:lang w:eastAsia="en-US"/>
    </w:rPr>
  </w:style>
  <w:style w:type="character" w:customStyle="1" w:styleId="wacimagecontainer">
    <w:name w:val="wacimagecontainer"/>
    <w:basedOn w:val="Domylnaczcionkaakapitu"/>
    <w:rsid w:val="00026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851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91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7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7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4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25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5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295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6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2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8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8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92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15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30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63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4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7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22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68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9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2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62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1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17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1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97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de378a-2f3e-4f78-816f-762588570824">
      <Terms xmlns="http://schemas.microsoft.com/office/infopath/2007/PartnerControls"/>
    </lcf76f155ced4ddcb4097134ff3c332f>
    <TaxCatchAll xmlns="ba60c073-789f-40f1-85c0-2ba8516b58b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C36A82B809274D88B912659501210F" ma:contentTypeVersion="15" ma:contentTypeDescription="Utwórz nowy dokument." ma:contentTypeScope="" ma:versionID="8ff99dc176a8ee5f846af32b133eb441">
  <xsd:schema xmlns:xsd="http://www.w3.org/2001/XMLSchema" xmlns:xs="http://www.w3.org/2001/XMLSchema" xmlns:p="http://schemas.microsoft.com/office/2006/metadata/properties" xmlns:ns2="11de378a-2f3e-4f78-816f-762588570824" xmlns:ns3="ba60c073-789f-40f1-85c0-2ba8516b58b0" targetNamespace="http://schemas.microsoft.com/office/2006/metadata/properties" ma:root="true" ma:fieldsID="4b6e856ddc8dee7f5ac95b4d4926a890" ns2:_="" ns3:_="">
    <xsd:import namespace="11de378a-2f3e-4f78-816f-762588570824"/>
    <xsd:import namespace="ba60c073-789f-40f1-85c0-2ba8516b58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e378a-2f3e-4f78-816f-762588570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0c073-789f-40f1-85c0-2ba8516b58b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f7d14fc-83de-45b2-bac3-74c6aaa67ecb}" ma:internalName="TaxCatchAll" ma:showField="CatchAllData" ma:web="ba60c073-789f-40f1-85c0-2ba8516b58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FB9B1-242D-4E38-B371-F0764D4577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2FD797-BF0B-4559-B696-72E2103E8276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a60c073-789f-40f1-85c0-2ba8516b58b0"/>
    <ds:schemaRef ds:uri="11de378a-2f3e-4f78-816f-76258857082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87502EE-F621-4A59-A370-8634FBCD1B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CEE774-0ACF-4600-99CC-13494733F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de378a-2f3e-4f78-816f-762588570824"/>
    <ds:schemaRef ds:uri="ba60c073-789f-40f1-85c0-2ba8516b58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Dębowska Renata</cp:lastModifiedBy>
  <cp:revision>13</cp:revision>
  <cp:lastPrinted>2024-12-09T13:18:00Z</cp:lastPrinted>
  <dcterms:created xsi:type="dcterms:W3CDTF">2024-07-11T08:34:00Z</dcterms:created>
  <dcterms:modified xsi:type="dcterms:W3CDTF">2024-12-09T13:23:00Z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0x0101007BC36A82B809274D88B912659501210F</vt:lpwstr>
  </property>
  <property fmtid="{D5CDD505-2E9C-101B-9397-08002B2CF9AE}" pid="3" name="MediaServiceImageTags">
    <vt:lpwstr/>
  </property>
</Properties>
</file>