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EDE55" w14:textId="77777777" w:rsidR="00BE1FE5" w:rsidRDefault="00BE1FE5" w:rsidP="0061017C">
      <w:pPr>
        <w:spacing w:after="120" w:line="276" w:lineRule="auto"/>
        <w:jc w:val="right"/>
        <w:rPr>
          <w:rFonts w:ascii="Arial" w:hAnsi="Arial" w:cs="Arial"/>
          <w:noProof/>
        </w:rPr>
      </w:pPr>
    </w:p>
    <w:p w14:paraId="43C99775" w14:textId="11CB481A" w:rsidR="001265B5" w:rsidRPr="001265B5" w:rsidRDefault="00E97595" w:rsidP="0061017C">
      <w:pPr>
        <w:spacing w:after="120" w:line="276" w:lineRule="auto"/>
        <w:jc w:val="right"/>
      </w:pPr>
      <w:r>
        <w:rPr>
          <w:rFonts w:ascii="Arial" w:hAnsi="Arial" w:cs="Arial"/>
          <w:noProof/>
        </w:rPr>
        <w:tab/>
      </w:r>
      <w:r>
        <w:rPr>
          <w:rFonts w:ascii="Arial" w:hAnsi="Arial" w:cs="Arial"/>
          <w:noProof/>
        </w:rPr>
        <w:tab/>
      </w:r>
      <w:r w:rsidR="001265B5" w:rsidRPr="001265B5">
        <w:rPr>
          <w:rFonts w:ascii="Arial" w:hAnsi="Arial" w:cs="Arial"/>
          <w:noProof/>
        </w:rPr>
        <w:t xml:space="preserve"> </w:t>
      </w:r>
    </w:p>
    <w:p w14:paraId="246AC9CA" w14:textId="7A132FC5" w:rsidR="001265B5" w:rsidRPr="00BA752F" w:rsidRDefault="001265B5" w:rsidP="0061017C">
      <w:pPr>
        <w:tabs>
          <w:tab w:val="left" w:pos="2370"/>
        </w:tabs>
        <w:spacing w:after="120" w:line="276" w:lineRule="auto"/>
      </w:pPr>
      <w:r w:rsidRPr="001265B5">
        <w:tab/>
      </w:r>
      <w:r w:rsidRPr="001265B5">
        <w:tab/>
      </w:r>
      <w:r w:rsidRPr="001265B5">
        <w:tab/>
      </w:r>
    </w:p>
    <w:p w14:paraId="2FCC104B" w14:textId="3C86DC52" w:rsidR="001265B5" w:rsidRPr="001265B5" w:rsidRDefault="00010BB4" w:rsidP="0061017C">
      <w:pPr>
        <w:tabs>
          <w:tab w:val="center" w:pos="4536"/>
          <w:tab w:val="left" w:pos="6450"/>
        </w:tabs>
        <w:spacing w:after="120" w:line="276" w:lineRule="auto"/>
        <w:rPr>
          <w:rFonts w:ascii="Calibri" w:eastAsia="Times New Roman" w:hAnsi="Calibri" w:cs="Calibri"/>
          <w:b/>
          <w:sz w:val="28"/>
          <w:lang w:eastAsia="pl-PL"/>
        </w:rPr>
      </w:pPr>
      <w:r>
        <w:rPr>
          <w:rFonts w:ascii="Calibri" w:eastAsia="Times New Roman" w:hAnsi="Calibri" w:cs="Calibri"/>
          <w:b/>
          <w:sz w:val="28"/>
          <w:lang w:eastAsia="pl-PL"/>
        </w:rPr>
        <w:tab/>
      </w:r>
      <w:r w:rsidR="001265B5" w:rsidRPr="001265B5">
        <w:rPr>
          <w:rFonts w:ascii="Calibri" w:eastAsia="Times New Roman" w:hAnsi="Calibri" w:cs="Calibri"/>
          <w:b/>
          <w:sz w:val="28"/>
          <w:lang w:eastAsia="pl-PL"/>
        </w:rPr>
        <w:t>SPECYFIKACJA</w:t>
      </w:r>
      <w:r>
        <w:rPr>
          <w:rFonts w:ascii="Calibri" w:eastAsia="Times New Roman" w:hAnsi="Calibri" w:cs="Calibri"/>
          <w:b/>
          <w:sz w:val="28"/>
          <w:lang w:eastAsia="pl-PL"/>
        </w:rPr>
        <w:tab/>
      </w:r>
    </w:p>
    <w:p w14:paraId="4299D2C8" w14:textId="77777777" w:rsidR="001265B5" w:rsidRPr="001265B5" w:rsidRDefault="001265B5" w:rsidP="0061017C">
      <w:pPr>
        <w:spacing w:after="120" w:line="276" w:lineRule="auto"/>
        <w:jc w:val="center"/>
        <w:rPr>
          <w:rFonts w:ascii="Calibri" w:eastAsia="Times New Roman" w:hAnsi="Calibri" w:cs="Calibri"/>
          <w:b/>
          <w:sz w:val="28"/>
          <w:lang w:eastAsia="pl-PL"/>
        </w:rPr>
      </w:pPr>
      <w:r w:rsidRPr="001265B5">
        <w:rPr>
          <w:rFonts w:ascii="Calibri" w:eastAsia="Times New Roman" w:hAnsi="Calibri" w:cs="Calibri"/>
          <w:b/>
          <w:sz w:val="28"/>
          <w:lang w:eastAsia="pl-PL"/>
        </w:rPr>
        <w:t xml:space="preserve">WARUNKÓW ZAMÓWIENIA </w:t>
      </w:r>
    </w:p>
    <w:p w14:paraId="22380BB7" w14:textId="77777777" w:rsidR="001265B5" w:rsidRPr="001265B5" w:rsidRDefault="001265B5" w:rsidP="0061017C">
      <w:pPr>
        <w:spacing w:after="120" w:line="276" w:lineRule="auto"/>
        <w:jc w:val="center"/>
        <w:rPr>
          <w:rFonts w:ascii="Calibri" w:eastAsia="Times New Roman" w:hAnsi="Calibri" w:cs="Calibri"/>
          <w:b/>
          <w:sz w:val="28"/>
          <w:lang w:eastAsia="pl-PL"/>
        </w:rPr>
      </w:pPr>
    </w:p>
    <w:p w14:paraId="5B2622C7" w14:textId="5316B39E" w:rsidR="001265B5" w:rsidRPr="001265B5" w:rsidRDefault="001265B5" w:rsidP="0061017C">
      <w:pPr>
        <w:spacing w:after="120" w:line="276" w:lineRule="auto"/>
        <w:jc w:val="center"/>
        <w:rPr>
          <w:rFonts w:cstheme="minorHAnsi"/>
          <w:sz w:val="20"/>
        </w:rPr>
      </w:pPr>
      <w:bookmarkStart w:id="0" w:name="_Hlk68071779"/>
      <w:bookmarkStart w:id="1" w:name="_Hlk68071765"/>
      <w:r w:rsidRPr="001265B5">
        <w:rPr>
          <w:rFonts w:cstheme="minorHAnsi"/>
          <w:sz w:val="20"/>
        </w:rPr>
        <w:t xml:space="preserve">w postępowaniu o udzielenie zamówienia publicznego, prowadzonym w trybie podstawowym bez </w:t>
      </w:r>
      <w:r w:rsidRPr="00115408">
        <w:rPr>
          <w:sz w:val="20"/>
          <w:szCs w:val="20"/>
        </w:rPr>
        <w:t xml:space="preserve">negocjacji </w:t>
      </w:r>
      <w:r w:rsidR="00115408" w:rsidRPr="00115408">
        <w:rPr>
          <w:sz w:val="20"/>
          <w:szCs w:val="20"/>
        </w:rPr>
        <w:t xml:space="preserve"> </w:t>
      </w:r>
      <w:r w:rsidRPr="00115408">
        <w:rPr>
          <w:sz w:val="20"/>
          <w:szCs w:val="20"/>
        </w:rPr>
        <w:t>na</w:t>
      </w:r>
      <w:r w:rsidRPr="00115408">
        <w:rPr>
          <w:rFonts w:cstheme="minorHAnsi"/>
          <w:spacing w:val="-1"/>
          <w:sz w:val="18"/>
          <w:szCs w:val="20"/>
        </w:rPr>
        <w:t xml:space="preserve"> </w:t>
      </w:r>
      <w:r w:rsidRPr="001265B5">
        <w:rPr>
          <w:rFonts w:cstheme="minorHAnsi"/>
          <w:sz w:val="20"/>
        </w:rPr>
        <w:t>zasadach</w:t>
      </w:r>
      <w:r w:rsidRPr="001265B5">
        <w:rPr>
          <w:rFonts w:cstheme="minorHAnsi"/>
          <w:spacing w:val="1"/>
          <w:sz w:val="20"/>
        </w:rPr>
        <w:t xml:space="preserve"> </w:t>
      </w:r>
      <w:r w:rsidRPr="001265B5">
        <w:rPr>
          <w:rFonts w:cstheme="minorHAnsi"/>
          <w:sz w:val="20"/>
        </w:rPr>
        <w:t>określonych w</w:t>
      </w:r>
      <w:r w:rsidRPr="001265B5">
        <w:rPr>
          <w:rFonts w:cstheme="minorHAnsi"/>
          <w:spacing w:val="-1"/>
          <w:sz w:val="20"/>
        </w:rPr>
        <w:t xml:space="preserve"> </w:t>
      </w:r>
      <w:r w:rsidRPr="001265B5">
        <w:rPr>
          <w:rFonts w:cstheme="minorHAnsi"/>
          <w:sz w:val="20"/>
        </w:rPr>
        <w:t>ustawie</w:t>
      </w:r>
      <w:r w:rsidRPr="001265B5">
        <w:rPr>
          <w:rFonts w:cstheme="minorHAnsi"/>
          <w:spacing w:val="-2"/>
          <w:sz w:val="20"/>
        </w:rPr>
        <w:t xml:space="preserve"> </w:t>
      </w:r>
      <w:r w:rsidRPr="001265B5">
        <w:rPr>
          <w:rFonts w:cstheme="minorHAnsi"/>
          <w:sz w:val="20"/>
        </w:rPr>
        <w:t>z</w:t>
      </w:r>
      <w:r w:rsidRPr="001265B5">
        <w:rPr>
          <w:rFonts w:cstheme="minorHAnsi"/>
          <w:spacing w:val="-1"/>
          <w:sz w:val="20"/>
        </w:rPr>
        <w:t xml:space="preserve"> </w:t>
      </w:r>
      <w:r w:rsidRPr="001265B5">
        <w:rPr>
          <w:rFonts w:cstheme="minorHAnsi"/>
          <w:sz w:val="20"/>
        </w:rPr>
        <w:t>dnia 11</w:t>
      </w:r>
      <w:r w:rsidRPr="001265B5">
        <w:rPr>
          <w:rFonts w:cstheme="minorHAnsi"/>
          <w:spacing w:val="-1"/>
          <w:sz w:val="20"/>
        </w:rPr>
        <w:t xml:space="preserve"> </w:t>
      </w:r>
      <w:r w:rsidRPr="001265B5">
        <w:rPr>
          <w:rFonts w:cstheme="minorHAnsi"/>
          <w:sz w:val="20"/>
        </w:rPr>
        <w:t>września 2019</w:t>
      </w:r>
      <w:r w:rsidRPr="001265B5">
        <w:rPr>
          <w:rFonts w:cstheme="minorHAnsi"/>
          <w:spacing w:val="3"/>
          <w:sz w:val="20"/>
        </w:rPr>
        <w:t xml:space="preserve"> </w:t>
      </w:r>
      <w:r w:rsidRPr="001265B5">
        <w:rPr>
          <w:rFonts w:cstheme="minorHAnsi"/>
          <w:sz w:val="20"/>
        </w:rPr>
        <w:t>r.</w:t>
      </w:r>
    </w:p>
    <w:p w14:paraId="61110814" w14:textId="08D4E9B3" w:rsidR="001265B5" w:rsidRPr="001265B5" w:rsidRDefault="001265B5" w:rsidP="0061017C">
      <w:pPr>
        <w:spacing w:after="120" w:line="276" w:lineRule="auto"/>
        <w:ind w:left="414" w:right="431"/>
        <w:jc w:val="center"/>
        <w:rPr>
          <w:rFonts w:cstheme="minorHAnsi"/>
          <w:sz w:val="20"/>
        </w:rPr>
      </w:pPr>
      <w:r w:rsidRPr="001265B5">
        <w:rPr>
          <w:rFonts w:cstheme="minorHAnsi"/>
          <w:sz w:val="20"/>
        </w:rPr>
        <w:t>–</w:t>
      </w:r>
      <w:r w:rsidRPr="001265B5">
        <w:rPr>
          <w:rFonts w:cstheme="minorHAnsi"/>
          <w:spacing w:val="-2"/>
          <w:sz w:val="20"/>
        </w:rPr>
        <w:t xml:space="preserve"> </w:t>
      </w:r>
      <w:r w:rsidRPr="001265B5">
        <w:rPr>
          <w:rFonts w:cstheme="minorHAnsi"/>
          <w:sz w:val="20"/>
        </w:rPr>
        <w:t>Prawo</w:t>
      </w:r>
      <w:r w:rsidRPr="001265B5">
        <w:rPr>
          <w:rFonts w:cstheme="minorHAnsi"/>
          <w:spacing w:val="-2"/>
          <w:sz w:val="20"/>
        </w:rPr>
        <w:t xml:space="preserve"> </w:t>
      </w:r>
      <w:r w:rsidRPr="001265B5">
        <w:rPr>
          <w:rFonts w:cstheme="minorHAnsi"/>
          <w:sz w:val="20"/>
        </w:rPr>
        <w:t>zamówień</w:t>
      </w:r>
      <w:r w:rsidRPr="001265B5">
        <w:rPr>
          <w:rFonts w:cstheme="minorHAnsi"/>
          <w:spacing w:val="-2"/>
          <w:sz w:val="20"/>
        </w:rPr>
        <w:t xml:space="preserve"> </w:t>
      </w:r>
      <w:r w:rsidRPr="001265B5">
        <w:rPr>
          <w:rFonts w:cstheme="minorHAnsi"/>
          <w:sz w:val="20"/>
        </w:rPr>
        <w:t>publicznych</w:t>
      </w:r>
      <w:r w:rsidRPr="001265B5">
        <w:rPr>
          <w:rFonts w:cstheme="minorHAnsi"/>
          <w:spacing w:val="-2"/>
          <w:sz w:val="20"/>
        </w:rPr>
        <w:t xml:space="preserve"> </w:t>
      </w:r>
      <w:r w:rsidRPr="001265B5">
        <w:rPr>
          <w:rFonts w:cstheme="minorHAnsi"/>
          <w:sz w:val="20"/>
        </w:rPr>
        <w:t>(t.</w:t>
      </w:r>
      <w:r w:rsidRPr="001265B5">
        <w:rPr>
          <w:rFonts w:cstheme="minorHAnsi"/>
          <w:spacing w:val="-2"/>
          <w:sz w:val="20"/>
        </w:rPr>
        <w:t xml:space="preserve"> </w:t>
      </w:r>
      <w:r w:rsidRPr="001265B5">
        <w:rPr>
          <w:rFonts w:cstheme="minorHAnsi"/>
          <w:sz w:val="20"/>
        </w:rPr>
        <w:t>j. Dz.</w:t>
      </w:r>
      <w:r w:rsidRPr="001265B5">
        <w:rPr>
          <w:rFonts w:cstheme="minorHAnsi"/>
          <w:spacing w:val="-2"/>
          <w:sz w:val="20"/>
        </w:rPr>
        <w:t xml:space="preserve"> </w:t>
      </w:r>
      <w:r w:rsidRPr="001265B5">
        <w:rPr>
          <w:rFonts w:cstheme="minorHAnsi"/>
          <w:sz w:val="20"/>
        </w:rPr>
        <w:t>U.</w:t>
      </w:r>
      <w:r w:rsidRPr="001265B5">
        <w:rPr>
          <w:rFonts w:cstheme="minorHAnsi"/>
          <w:spacing w:val="-2"/>
          <w:sz w:val="20"/>
        </w:rPr>
        <w:t xml:space="preserve"> </w:t>
      </w:r>
      <w:r w:rsidRPr="001265B5">
        <w:rPr>
          <w:rFonts w:cstheme="minorHAnsi"/>
          <w:sz w:val="20"/>
        </w:rPr>
        <w:t>z</w:t>
      </w:r>
      <w:r w:rsidRPr="001265B5">
        <w:rPr>
          <w:rFonts w:cstheme="minorHAnsi"/>
          <w:spacing w:val="-2"/>
          <w:sz w:val="20"/>
        </w:rPr>
        <w:t xml:space="preserve"> </w:t>
      </w:r>
      <w:r w:rsidRPr="001265B5">
        <w:rPr>
          <w:rFonts w:cstheme="minorHAnsi"/>
          <w:sz w:val="20"/>
        </w:rPr>
        <w:t>202</w:t>
      </w:r>
      <w:r w:rsidR="005B3427">
        <w:rPr>
          <w:rFonts w:cstheme="minorHAnsi"/>
          <w:sz w:val="20"/>
        </w:rPr>
        <w:t>4</w:t>
      </w:r>
      <w:r w:rsidRPr="001265B5">
        <w:rPr>
          <w:rFonts w:cstheme="minorHAnsi"/>
          <w:spacing w:val="-2"/>
          <w:sz w:val="20"/>
        </w:rPr>
        <w:t xml:space="preserve"> </w:t>
      </w:r>
      <w:r w:rsidRPr="001265B5">
        <w:rPr>
          <w:rFonts w:cstheme="minorHAnsi"/>
          <w:sz w:val="20"/>
        </w:rPr>
        <w:t>r.</w:t>
      </w:r>
      <w:r w:rsidRPr="001265B5">
        <w:rPr>
          <w:rFonts w:cstheme="minorHAnsi"/>
          <w:spacing w:val="-2"/>
          <w:sz w:val="20"/>
        </w:rPr>
        <w:t xml:space="preserve"> </w:t>
      </w:r>
      <w:r w:rsidRPr="001265B5">
        <w:rPr>
          <w:rFonts w:cstheme="minorHAnsi"/>
          <w:sz w:val="20"/>
        </w:rPr>
        <w:t>poz. 1</w:t>
      </w:r>
      <w:r w:rsidR="005B3427">
        <w:rPr>
          <w:rFonts w:cstheme="minorHAnsi"/>
          <w:sz w:val="20"/>
        </w:rPr>
        <w:t>320</w:t>
      </w:r>
      <w:r w:rsidRPr="001265B5">
        <w:rPr>
          <w:rFonts w:cstheme="minorHAnsi"/>
          <w:spacing w:val="-2"/>
          <w:sz w:val="20"/>
        </w:rPr>
        <w:t xml:space="preserve"> </w:t>
      </w:r>
      <w:r w:rsidRPr="001265B5">
        <w:rPr>
          <w:rFonts w:cstheme="minorHAnsi"/>
          <w:sz w:val="20"/>
        </w:rPr>
        <w:t>ze</w:t>
      </w:r>
      <w:r w:rsidRPr="001265B5">
        <w:rPr>
          <w:rFonts w:cstheme="minorHAnsi"/>
          <w:spacing w:val="-3"/>
          <w:sz w:val="20"/>
        </w:rPr>
        <w:t xml:space="preserve"> </w:t>
      </w:r>
      <w:r w:rsidRPr="001265B5">
        <w:rPr>
          <w:rFonts w:cstheme="minorHAnsi"/>
          <w:sz w:val="20"/>
        </w:rPr>
        <w:t>zm.)</w:t>
      </w:r>
    </w:p>
    <w:bookmarkEnd w:id="0"/>
    <w:p w14:paraId="656FD4A9" w14:textId="77777777" w:rsidR="001265B5" w:rsidRPr="001265B5" w:rsidRDefault="001265B5" w:rsidP="0061017C">
      <w:pPr>
        <w:spacing w:after="120" w:line="276" w:lineRule="auto"/>
        <w:jc w:val="center"/>
        <w:rPr>
          <w:rFonts w:ascii="Calibri" w:eastAsia="Times New Roman" w:hAnsi="Calibri" w:cs="Calibri"/>
          <w:lang w:eastAsia="pl-PL"/>
        </w:rPr>
      </w:pPr>
      <w:r w:rsidRPr="001265B5">
        <w:rPr>
          <w:rFonts w:ascii="Calibri" w:eastAsia="Times New Roman" w:hAnsi="Calibri" w:cs="Calibri"/>
          <w:lang w:eastAsia="pl-PL"/>
        </w:rPr>
        <w:t>na roboty budowlane</w:t>
      </w:r>
    </w:p>
    <w:bookmarkEnd w:id="1"/>
    <w:p w14:paraId="0E3E38BB" w14:textId="77777777" w:rsidR="001265B5" w:rsidRPr="001265B5" w:rsidRDefault="001265B5" w:rsidP="0061017C">
      <w:pPr>
        <w:spacing w:after="120" w:line="276" w:lineRule="auto"/>
        <w:rPr>
          <w:rFonts w:ascii="Calibri" w:eastAsia="Times New Roman" w:hAnsi="Calibri" w:cs="Calibri"/>
          <w:lang w:eastAsia="pl-PL"/>
        </w:rPr>
      </w:pPr>
    </w:p>
    <w:p w14:paraId="04130F8A" w14:textId="3FA6A435" w:rsidR="001265B5" w:rsidRPr="001265B5" w:rsidRDefault="001265B5" w:rsidP="00C76242">
      <w:pPr>
        <w:spacing w:after="120" w:line="276" w:lineRule="auto"/>
        <w:ind w:left="1701" w:hanging="1701"/>
        <w:jc w:val="center"/>
        <w:rPr>
          <w:rFonts w:ascii="Calibri" w:eastAsia="Times New Roman" w:hAnsi="Calibri" w:cs="Calibri"/>
          <w:b/>
          <w:bCs/>
          <w:lang w:eastAsia="pl-PL"/>
        </w:rPr>
      </w:pPr>
      <w:bookmarkStart w:id="2" w:name="_Hlk177118272"/>
      <w:r w:rsidRPr="001265B5">
        <w:rPr>
          <w:rFonts w:ascii="Calibri" w:eastAsia="Times New Roman" w:hAnsi="Calibri" w:cs="Calibri"/>
          <w:lang w:eastAsia="pl-PL"/>
        </w:rPr>
        <w:t xml:space="preserve">Nazwa </w:t>
      </w:r>
      <w:bookmarkStart w:id="3" w:name="_Hlk105750263"/>
      <w:r w:rsidRPr="001265B5">
        <w:rPr>
          <w:rFonts w:ascii="Calibri" w:eastAsia="Times New Roman" w:hAnsi="Calibri" w:cs="Calibri"/>
          <w:lang w:eastAsia="pl-PL"/>
        </w:rPr>
        <w:t>zamówienia</w:t>
      </w:r>
      <w:r w:rsidRPr="001265B5">
        <w:rPr>
          <w:rFonts w:ascii="Calibri" w:eastAsia="Times New Roman" w:hAnsi="Calibri" w:cs="Calibri"/>
          <w:color w:val="000000"/>
          <w:lang w:eastAsia="pl-PL"/>
        </w:rPr>
        <w:t>:</w:t>
      </w:r>
      <w:r w:rsidRPr="001265B5">
        <w:rPr>
          <w:rFonts w:ascii="Calibri" w:eastAsia="Times New Roman" w:hAnsi="Calibri" w:cs="Calibri"/>
          <w:b/>
          <w:bCs/>
          <w:color w:val="000000"/>
          <w:lang w:eastAsia="pl-PL"/>
        </w:rPr>
        <w:t xml:space="preserve"> </w:t>
      </w:r>
      <w:bookmarkStart w:id="4" w:name="_Hlk183539409"/>
      <w:bookmarkStart w:id="5" w:name="_Hlk179376665"/>
      <w:bookmarkStart w:id="6" w:name="_Hlk124404648"/>
      <w:r w:rsidR="00C76242" w:rsidRPr="00C76242">
        <w:rPr>
          <w:rFonts w:ascii="Calibri" w:eastAsia="Calibri" w:hAnsi="Calibri" w:cs="Calibri"/>
          <w:b/>
          <w:bCs/>
          <w:color w:val="000000"/>
          <w:sz w:val="20"/>
          <w:szCs w:val="20"/>
          <w:lang w:eastAsia="pl-PL" w:bidi="pl-PL"/>
        </w:rPr>
        <w:t>Budowa dwóch zbiorników retencyjnych infiltracyjnych wód opadowych oraz budowa dwóch odcinków kanalizacji deszczowej wraz z wylotem do rzeki Wisły w Grudziądzu</w:t>
      </w:r>
      <w:bookmarkEnd w:id="4"/>
    </w:p>
    <w:bookmarkEnd w:id="2"/>
    <w:bookmarkEnd w:id="3"/>
    <w:bookmarkEnd w:id="5"/>
    <w:p w14:paraId="6A47DE0C" w14:textId="77777777" w:rsidR="001265B5" w:rsidRPr="001265B5" w:rsidRDefault="001265B5" w:rsidP="0061017C">
      <w:pPr>
        <w:spacing w:after="120" w:line="276" w:lineRule="auto"/>
        <w:jc w:val="center"/>
        <w:rPr>
          <w:rFonts w:ascii="Calibri" w:eastAsia="Times New Roman" w:hAnsi="Calibri" w:cs="Calibri"/>
          <w:b/>
          <w:i/>
          <w:iCs/>
          <w:sz w:val="28"/>
          <w:szCs w:val="28"/>
          <w:lang w:eastAsia="pl-PL"/>
        </w:rPr>
      </w:pPr>
    </w:p>
    <w:bookmarkEnd w:id="6"/>
    <w:p w14:paraId="621E660C" w14:textId="77777777" w:rsidR="001265B5" w:rsidRPr="001265B5" w:rsidRDefault="001265B5" w:rsidP="0061017C">
      <w:pPr>
        <w:spacing w:after="120" w:line="276" w:lineRule="auto"/>
        <w:jc w:val="center"/>
        <w:rPr>
          <w:rFonts w:ascii="Calibri" w:eastAsia="Times New Roman" w:hAnsi="Calibri" w:cs="Calibri"/>
          <w:i/>
          <w:sz w:val="20"/>
          <w:lang w:eastAsia="pl-PL"/>
        </w:rPr>
      </w:pPr>
      <w:r w:rsidRPr="001265B5">
        <w:rPr>
          <w:rFonts w:ascii="Calibri" w:eastAsia="Times New Roman" w:hAnsi="Calibri" w:cs="Calibri"/>
          <w:i/>
          <w:sz w:val="20"/>
          <w:lang w:eastAsia="pl-PL"/>
        </w:rPr>
        <w:t xml:space="preserve">zamówienie nieprzekraczające progów unijnych o jakich stanowi art. 3 ustawy z 11 września 2019 r. </w:t>
      </w:r>
    </w:p>
    <w:p w14:paraId="433DC595" w14:textId="77777777" w:rsidR="001265B5" w:rsidRPr="001265B5" w:rsidRDefault="001265B5" w:rsidP="0061017C">
      <w:pPr>
        <w:spacing w:after="120" w:line="276" w:lineRule="auto"/>
        <w:jc w:val="center"/>
        <w:rPr>
          <w:rFonts w:ascii="Calibri" w:eastAsia="Times New Roman" w:hAnsi="Calibri" w:cs="Calibri"/>
          <w:sz w:val="20"/>
          <w:lang w:eastAsia="pl-PL"/>
        </w:rPr>
      </w:pPr>
      <w:r w:rsidRPr="001265B5">
        <w:rPr>
          <w:rFonts w:ascii="Calibri" w:eastAsia="Times New Roman" w:hAnsi="Calibri" w:cs="Calibri"/>
          <w:i/>
          <w:sz w:val="20"/>
          <w:lang w:eastAsia="pl-PL"/>
        </w:rPr>
        <w:t>- Prawo zamówień publicznych</w:t>
      </w:r>
    </w:p>
    <w:p w14:paraId="7827DE83" w14:textId="77777777" w:rsidR="001265B5" w:rsidRPr="001265B5" w:rsidRDefault="001265B5" w:rsidP="0061017C">
      <w:pPr>
        <w:spacing w:after="120" w:line="276" w:lineRule="auto"/>
        <w:rPr>
          <w:rFonts w:ascii="Calibri" w:eastAsia="Times New Roman" w:hAnsi="Calibri" w:cs="Calibri"/>
          <w:b/>
          <w:lang w:eastAsia="pl-PL"/>
        </w:rPr>
      </w:pPr>
    </w:p>
    <w:p w14:paraId="2C903510" w14:textId="77777777" w:rsidR="001265B5" w:rsidRPr="001265B5" w:rsidRDefault="001265B5" w:rsidP="0061017C">
      <w:pPr>
        <w:spacing w:after="120" w:line="276" w:lineRule="auto"/>
        <w:jc w:val="center"/>
        <w:rPr>
          <w:rFonts w:ascii="Calibri" w:eastAsia="Times New Roman" w:hAnsi="Calibri" w:cs="Calibri"/>
          <w:lang w:eastAsia="pl-PL"/>
        </w:rPr>
      </w:pPr>
    </w:p>
    <w:p w14:paraId="335068D3" w14:textId="729CAE36" w:rsidR="001265B5" w:rsidRPr="001265B5" w:rsidRDefault="001265B5" w:rsidP="0061017C">
      <w:pPr>
        <w:spacing w:after="120" w:line="276" w:lineRule="auto"/>
        <w:jc w:val="center"/>
        <w:rPr>
          <w:rFonts w:ascii="Calibri" w:eastAsia="Times New Roman" w:hAnsi="Calibri" w:cs="Calibri"/>
          <w:lang w:eastAsia="pl-PL"/>
        </w:rPr>
      </w:pPr>
      <w:r w:rsidRPr="001265B5">
        <w:rPr>
          <w:rFonts w:ascii="Calibri" w:eastAsia="Times New Roman" w:hAnsi="Calibri" w:cs="Calibri"/>
          <w:lang w:eastAsia="pl-PL"/>
        </w:rPr>
        <w:t>Grudziądz</w:t>
      </w:r>
      <w:r w:rsidR="00ED3973">
        <w:rPr>
          <w:rFonts w:ascii="Calibri" w:eastAsia="Times New Roman" w:hAnsi="Calibri" w:cs="Calibri"/>
          <w:lang w:eastAsia="pl-PL"/>
        </w:rPr>
        <w:t xml:space="preserve">, </w:t>
      </w:r>
      <w:r w:rsidR="00EE7027">
        <w:rPr>
          <w:rFonts w:ascii="Calibri" w:eastAsia="Times New Roman" w:hAnsi="Calibri" w:cs="Calibri"/>
          <w:lang w:eastAsia="pl-PL"/>
        </w:rPr>
        <w:t>grudzień</w:t>
      </w:r>
      <w:r w:rsidRPr="001265B5">
        <w:rPr>
          <w:rFonts w:ascii="Calibri" w:eastAsia="Times New Roman" w:hAnsi="Calibri" w:cs="Calibri"/>
          <w:lang w:eastAsia="pl-PL"/>
        </w:rPr>
        <w:t xml:space="preserve"> 2024 r.</w:t>
      </w:r>
    </w:p>
    <w:p w14:paraId="66D8975D" w14:textId="570CCFA0" w:rsidR="001265B5" w:rsidRPr="001265B5" w:rsidRDefault="001265B5" w:rsidP="0061017C">
      <w:pPr>
        <w:spacing w:after="120" w:line="276" w:lineRule="auto"/>
        <w:jc w:val="both"/>
        <w:rPr>
          <w:rFonts w:ascii="Calibri" w:eastAsia="Times New Roman" w:hAnsi="Calibri" w:cs="Calibri"/>
          <w:lang w:eastAsia="pl-PL"/>
        </w:rPr>
      </w:pPr>
      <w:r w:rsidRPr="001265B5">
        <w:rPr>
          <w:rFonts w:ascii="Calibri" w:eastAsia="Times New Roman" w:hAnsi="Calibri" w:cs="Calibri"/>
          <w:lang w:eastAsia="pl-PL"/>
        </w:rPr>
        <w:t xml:space="preserve">   </w:t>
      </w:r>
    </w:p>
    <w:p w14:paraId="38E9CD7E" w14:textId="77777777" w:rsidR="00BA752F" w:rsidRPr="001265B5" w:rsidRDefault="00BA752F" w:rsidP="0061017C">
      <w:pPr>
        <w:spacing w:after="120" w:line="276" w:lineRule="auto"/>
        <w:jc w:val="both"/>
        <w:rPr>
          <w:rFonts w:ascii="Calibri" w:eastAsia="Times New Roman" w:hAnsi="Calibri" w:cs="Calibri"/>
          <w:lang w:eastAsia="pl-PL"/>
        </w:rPr>
      </w:pPr>
    </w:p>
    <w:p w14:paraId="3E6D5DBA" w14:textId="77777777" w:rsidR="001265B5" w:rsidRPr="001265B5" w:rsidRDefault="001265B5" w:rsidP="0061017C">
      <w:pPr>
        <w:spacing w:after="120" w:line="276" w:lineRule="auto"/>
        <w:ind w:left="4956"/>
        <w:jc w:val="both"/>
        <w:rPr>
          <w:rFonts w:ascii="Calibri" w:eastAsia="Times New Roman" w:hAnsi="Calibri" w:cs="Calibri"/>
          <w:u w:val="single"/>
          <w:lang w:eastAsia="pl-PL"/>
        </w:rPr>
      </w:pPr>
      <w:r w:rsidRPr="001265B5">
        <w:rPr>
          <w:rFonts w:ascii="Calibri" w:eastAsia="Times New Roman" w:hAnsi="Calibri" w:cs="Calibri"/>
          <w:lang w:eastAsia="pl-PL"/>
        </w:rPr>
        <w:t xml:space="preserve">       </w:t>
      </w:r>
      <w:r w:rsidRPr="001265B5">
        <w:rPr>
          <w:rFonts w:ascii="Calibri" w:eastAsia="Times New Roman" w:hAnsi="Calibri" w:cs="Calibri"/>
          <w:u w:val="single"/>
          <w:lang w:eastAsia="pl-PL"/>
        </w:rPr>
        <w:t>Zatwierdził:</w:t>
      </w:r>
    </w:p>
    <w:p w14:paraId="04B18CC1" w14:textId="77777777" w:rsidR="001265B5" w:rsidRPr="001265B5" w:rsidRDefault="001265B5" w:rsidP="0061017C">
      <w:pPr>
        <w:spacing w:after="120" w:line="276" w:lineRule="auto"/>
        <w:ind w:left="3540"/>
        <w:jc w:val="both"/>
        <w:rPr>
          <w:rFonts w:ascii="Calibri" w:eastAsia="Times New Roman" w:hAnsi="Calibri" w:cs="Calibri"/>
          <w:lang w:eastAsia="pl-PL"/>
        </w:rPr>
      </w:pPr>
      <w:r w:rsidRPr="001265B5">
        <w:rPr>
          <w:rFonts w:ascii="Calibri" w:eastAsia="Times New Roman" w:hAnsi="Calibri" w:cs="Calibri"/>
          <w:lang w:eastAsia="pl-PL"/>
        </w:rPr>
        <w:t xml:space="preserve">     Prezes Zarządu</w:t>
      </w:r>
      <w:r w:rsidRPr="001265B5">
        <w:rPr>
          <w:rFonts w:ascii="Calibri" w:eastAsia="Times New Roman" w:hAnsi="Calibri" w:cs="Calibri"/>
          <w:lang w:eastAsia="pl-PL"/>
        </w:rPr>
        <w:tab/>
        <w:t xml:space="preserve">                Wiceprezes Zarządu</w:t>
      </w:r>
    </w:p>
    <w:p w14:paraId="2A7175F9" w14:textId="77777777" w:rsidR="001265B5" w:rsidRPr="001265B5" w:rsidRDefault="001265B5" w:rsidP="0061017C">
      <w:pPr>
        <w:spacing w:after="120" w:line="276" w:lineRule="auto"/>
        <w:jc w:val="both"/>
        <w:rPr>
          <w:rFonts w:ascii="Calibri" w:eastAsia="Times New Roman" w:hAnsi="Calibri" w:cs="Calibri"/>
          <w:lang w:eastAsia="pl-PL"/>
        </w:rPr>
      </w:pPr>
      <w:r w:rsidRPr="001265B5">
        <w:rPr>
          <w:rFonts w:ascii="Calibri" w:eastAsia="Times New Roman" w:hAnsi="Calibri" w:cs="Calibri"/>
          <w:lang w:eastAsia="pl-PL"/>
        </w:rPr>
        <w:tab/>
      </w:r>
      <w:r w:rsidRPr="001265B5">
        <w:rPr>
          <w:rFonts w:ascii="Calibri" w:eastAsia="Times New Roman" w:hAnsi="Calibri" w:cs="Calibri"/>
          <w:lang w:eastAsia="pl-PL"/>
        </w:rPr>
        <w:tab/>
      </w:r>
      <w:r w:rsidRPr="001265B5">
        <w:rPr>
          <w:rFonts w:ascii="Calibri" w:eastAsia="Times New Roman" w:hAnsi="Calibri" w:cs="Calibri"/>
          <w:lang w:eastAsia="pl-PL"/>
        </w:rPr>
        <w:tab/>
      </w:r>
      <w:r w:rsidRPr="001265B5">
        <w:rPr>
          <w:rFonts w:ascii="Calibri" w:eastAsia="Times New Roman" w:hAnsi="Calibri" w:cs="Calibri"/>
          <w:lang w:eastAsia="pl-PL"/>
        </w:rPr>
        <w:tab/>
        <w:t xml:space="preserve">             Tomasz Pasikowski</w:t>
      </w:r>
      <w:r w:rsidRPr="001265B5">
        <w:rPr>
          <w:rFonts w:ascii="Calibri" w:eastAsia="Times New Roman" w:hAnsi="Calibri" w:cs="Calibri"/>
          <w:lang w:eastAsia="pl-PL"/>
        </w:rPr>
        <w:tab/>
      </w:r>
      <w:r w:rsidRPr="001265B5">
        <w:rPr>
          <w:rFonts w:ascii="Calibri" w:eastAsia="Times New Roman" w:hAnsi="Calibri" w:cs="Calibri"/>
          <w:lang w:eastAsia="pl-PL"/>
        </w:rPr>
        <w:tab/>
        <w:t>Joanna John-Błażyńska</w:t>
      </w:r>
    </w:p>
    <w:p w14:paraId="5DC78B3A" w14:textId="77777777" w:rsidR="001265B5" w:rsidRPr="001265B5" w:rsidRDefault="001265B5" w:rsidP="0061017C">
      <w:pPr>
        <w:spacing w:after="120" w:line="276" w:lineRule="auto"/>
        <w:jc w:val="both"/>
        <w:rPr>
          <w:rFonts w:ascii="Calibri" w:eastAsia="Times New Roman" w:hAnsi="Calibri" w:cs="Calibri"/>
          <w:lang w:eastAsia="pl-PL"/>
        </w:rPr>
      </w:pPr>
    </w:p>
    <w:p w14:paraId="4B350BA2" w14:textId="77777777" w:rsidR="001265B5" w:rsidRPr="001265B5" w:rsidRDefault="001265B5" w:rsidP="0061017C">
      <w:pPr>
        <w:spacing w:after="120" w:line="276" w:lineRule="auto"/>
      </w:pPr>
    </w:p>
    <w:p w14:paraId="4D0C1E57" w14:textId="77777777" w:rsidR="001265B5" w:rsidRPr="001265B5" w:rsidRDefault="001265B5" w:rsidP="0061017C">
      <w:pPr>
        <w:spacing w:after="120" w:line="276" w:lineRule="auto"/>
      </w:pPr>
    </w:p>
    <w:p w14:paraId="64F4DD4C" w14:textId="77777777" w:rsidR="001265B5" w:rsidRPr="001265B5" w:rsidRDefault="001265B5" w:rsidP="0061017C">
      <w:pPr>
        <w:widowControl w:val="0"/>
        <w:autoSpaceDE w:val="0"/>
        <w:autoSpaceDN w:val="0"/>
        <w:spacing w:after="120" w:line="276" w:lineRule="auto"/>
        <w:outlineLvl w:val="1"/>
        <w:rPr>
          <w:rFonts w:eastAsia="Calibri" w:cstheme="minorHAnsi"/>
          <w:b/>
          <w:bCs/>
        </w:rPr>
      </w:pPr>
    </w:p>
    <w:tbl>
      <w:tblPr>
        <w:tblW w:w="88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1943"/>
        <w:gridCol w:w="6071"/>
      </w:tblGrid>
      <w:tr w:rsidR="001265B5" w:rsidRPr="001265B5" w14:paraId="7CF893A0" w14:textId="77777777" w:rsidTr="00E217DB">
        <w:trPr>
          <w:trHeight w:val="305"/>
        </w:trPr>
        <w:tc>
          <w:tcPr>
            <w:tcW w:w="826" w:type="dxa"/>
            <w:tcBorders>
              <w:top w:val="single" w:sz="4" w:space="0" w:color="auto"/>
              <w:left w:val="single" w:sz="4" w:space="0" w:color="auto"/>
              <w:bottom w:val="single" w:sz="4" w:space="0" w:color="auto"/>
              <w:right w:val="single" w:sz="4" w:space="0" w:color="auto"/>
            </w:tcBorders>
            <w:vAlign w:val="center"/>
            <w:hideMark/>
          </w:tcPr>
          <w:p w14:paraId="20DAA9D1" w14:textId="77777777" w:rsidR="001265B5" w:rsidRPr="001265B5" w:rsidRDefault="001265B5" w:rsidP="0061017C">
            <w:pPr>
              <w:spacing w:after="120" w:line="276" w:lineRule="auto"/>
              <w:jc w:val="center"/>
              <w:rPr>
                <w:rFonts w:eastAsia="Times New Roman" w:cstheme="minorHAnsi"/>
                <w:b/>
                <w:bCs/>
                <w:color w:val="000000"/>
                <w:lang w:eastAsia="pl-PL"/>
              </w:rPr>
            </w:pPr>
            <w:r w:rsidRPr="001265B5">
              <w:rPr>
                <w:rFonts w:eastAsia="Times New Roman" w:cstheme="minorHAnsi"/>
                <w:b/>
                <w:bCs/>
                <w:color w:val="000000"/>
                <w:lang w:eastAsia="pl-PL"/>
              </w:rPr>
              <w:t>Lp.</w:t>
            </w:r>
          </w:p>
        </w:tc>
        <w:tc>
          <w:tcPr>
            <w:tcW w:w="1943" w:type="dxa"/>
            <w:tcBorders>
              <w:top w:val="single" w:sz="4" w:space="0" w:color="auto"/>
              <w:left w:val="single" w:sz="4" w:space="0" w:color="auto"/>
              <w:bottom w:val="single" w:sz="4" w:space="0" w:color="auto"/>
              <w:right w:val="single" w:sz="4" w:space="0" w:color="auto"/>
            </w:tcBorders>
            <w:vAlign w:val="center"/>
            <w:hideMark/>
          </w:tcPr>
          <w:p w14:paraId="7FB17E67" w14:textId="77777777" w:rsidR="001265B5" w:rsidRPr="001265B5" w:rsidRDefault="001265B5" w:rsidP="0061017C">
            <w:pPr>
              <w:spacing w:after="120" w:line="276" w:lineRule="auto"/>
              <w:jc w:val="center"/>
              <w:rPr>
                <w:rFonts w:eastAsia="Times New Roman" w:cstheme="minorHAnsi"/>
                <w:b/>
                <w:bCs/>
                <w:color w:val="000000"/>
                <w:lang w:eastAsia="pl-PL"/>
              </w:rPr>
            </w:pPr>
            <w:r w:rsidRPr="001265B5">
              <w:rPr>
                <w:rFonts w:eastAsia="Times New Roman" w:cstheme="minorHAnsi"/>
                <w:b/>
                <w:bCs/>
                <w:color w:val="000000"/>
                <w:lang w:eastAsia="pl-PL"/>
              </w:rPr>
              <w:t>Oznaczenie części SWZ</w:t>
            </w:r>
          </w:p>
        </w:tc>
        <w:tc>
          <w:tcPr>
            <w:tcW w:w="6071" w:type="dxa"/>
            <w:tcBorders>
              <w:top w:val="single" w:sz="4" w:space="0" w:color="auto"/>
              <w:left w:val="single" w:sz="4" w:space="0" w:color="auto"/>
              <w:bottom w:val="single" w:sz="4" w:space="0" w:color="auto"/>
              <w:right w:val="single" w:sz="4" w:space="0" w:color="auto"/>
            </w:tcBorders>
            <w:vAlign w:val="center"/>
            <w:hideMark/>
          </w:tcPr>
          <w:p w14:paraId="574B408F" w14:textId="77777777" w:rsidR="001265B5" w:rsidRPr="001265B5" w:rsidRDefault="001265B5" w:rsidP="0061017C">
            <w:pPr>
              <w:spacing w:after="120" w:line="276" w:lineRule="auto"/>
              <w:jc w:val="center"/>
              <w:rPr>
                <w:rFonts w:eastAsia="Times New Roman" w:cstheme="minorHAnsi"/>
                <w:b/>
                <w:bCs/>
                <w:color w:val="000000"/>
                <w:lang w:eastAsia="pl-PL"/>
              </w:rPr>
            </w:pPr>
            <w:r w:rsidRPr="001265B5">
              <w:rPr>
                <w:rFonts w:eastAsia="Times New Roman" w:cstheme="minorHAnsi"/>
                <w:b/>
                <w:bCs/>
                <w:color w:val="000000"/>
                <w:lang w:eastAsia="pl-PL"/>
              </w:rPr>
              <w:t>Nazwa części</w:t>
            </w:r>
          </w:p>
        </w:tc>
      </w:tr>
      <w:tr w:rsidR="001265B5" w:rsidRPr="001265B5" w14:paraId="0B625CEB" w14:textId="77777777" w:rsidTr="00E217DB">
        <w:trPr>
          <w:trHeight w:val="308"/>
        </w:trPr>
        <w:tc>
          <w:tcPr>
            <w:tcW w:w="826" w:type="dxa"/>
            <w:tcBorders>
              <w:top w:val="single" w:sz="4" w:space="0" w:color="auto"/>
              <w:left w:val="single" w:sz="4" w:space="0" w:color="auto"/>
              <w:bottom w:val="single" w:sz="4" w:space="0" w:color="auto"/>
              <w:right w:val="single" w:sz="4" w:space="0" w:color="auto"/>
            </w:tcBorders>
            <w:vAlign w:val="center"/>
            <w:hideMark/>
          </w:tcPr>
          <w:p w14:paraId="67444D9E" w14:textId="77777777" w:rsidR="001265B5" w:rsidRPr="001265B5" w:rsidRDefault="001265B5" w:rsidP="0061017C">
            <w:pPr>
              <w:spacing w:after="120" w:line="276" w:lineRule="auto"/>
              <w:jc w:val="center"/>
              <w:rPr>
                <w:rFonts w:eastAsia="Times New Roman" w:cstheme="minorHAnsi"/>
                <w:b/>
                <w:bCs/>
                <w:color w:val="000000"/>
                <w:lang w:eastAsia="pl-PL"/>
              </w:rPr>
            </w:pPr>
            <w:r w:rsidRPr="001265B5">
              <w:rPr>
                <w:rFonts w:eastAsia="Times New Roman" w:cstheme="minorHAnsi"/>
                <w:b/>
                <w:bCs/>
                <w:color w:val="000000"/>
                <w:lang w:eastAsia="pl-PL"/>
              </w:rPr>
              <w:t>1</w:t>
            </w:r>
          </w:p>
        </w:tc>
        <w:tc>
          <w:tcPr>
            <w:tcW w:w="1943" w:type="dxa"/>
            <w:tcBorders>
              <w:top w:val="single" w:sz="4" w:space="0" w:color="auto"/>
              <w:left w:val="single" w:sz="4" w:space="0" w:color="auto"/>
              <w:bottom w:val="single" w:sz="4" w:space="0" w:color="auto"/>
              <w:right w:val="single" w:sz="4" w:space="0" w:color="auto"/>
            </w:tcBorders>
            <w:vAlign w:val="center"/>
            <w:hideMark/>
          </w:tcPr>
          <w:p w14:paraId="4262A733" w14:textId="77777777" w:rsidR="001265B5" w:rsidRPr="001265B5" w:rsidRDefault="001265B5" w:rsidP="0061017C">
            <w:pPr>
              <w:spacing w:after="120" w:line="276" w:lineRule="auto"/>
              <w:rPr>
                <w:rFonts w:eastAsia="Times New Roman" w:cstheme="minorHAnsi"/>
                <w:b/>
                <w:bCs/>
                <w:color w:val="000000"/>
                <w:lang w:eastAsia="pl-PL"/>
              </w:rPr>
            </w:pPr>
            <w:r w:rsidRPr="001265B5">
              <w:rPr>
                <w:rFonts w:eastAsia="Times New Roman" w:cstheme="minorHAnsi"/>
                <w:b/>
                <w:color w:val="000000"/>
                <w:lang w:eastAsia="pl-PL"/>
              </w:rPr>
              <w:t>CZĘŚĆ I</w:t>
            </w:r>
          </w:p>
        </w:tc>
        <w:tc>
          <w:tcPr>
            <w:tcW w:w="6071" w:type="dxa"/>
            <w:tcBorders>
              <w:top w:val="single" w:sz="4" w:space="0" w:color="auto"/>
              <w:left w:val="single" w:sz="4" w:space="0" w:color="auto"/>
              <w:bottom w:val="single" w:sz="4" w:space="0" w:color="auto"/>
              <w:right w:val="single" w:sz="4" w:space="0" w:color="auto"/>
            </w:tcBorders>
            <w:vAlign w:val="center"/>
            <w:hideMark/>
          </w:tcPr>
          <w:p w14:paraId="5DB53295" w14:textId="77777777" w:rsidR="001265B5" w:rsidRPr="001265B5" w:rsidRDefault="001265B5" w:rsidP="0061017C">
            <w:pPr>
              <w:spacing w:after="120" w:line="276" w:lineRule="auto"/>
              <w:rPr>
                <w:rFonts w:eastAsia="Times New Roman" w:cstheme="minorHAnsi"/>
                <w:b/>
                <w:bCs/>
                <w:color w:val="000000"/>
                <w:lang w:eastAsia="pl-PL"/>
              </w:rPr>
            </w:pPr>
            <w:r w:rsidRPr="001265B5">
              <w:rPr>
                <w:rFonts w:eastAsia="Times New Roman" w:cstheme="minorHAnsi"/>
                <w:b/>
                <w:bCs/>
                <w:color w:val="000000"/>
                <w:lang w:eastAsia="pl-PL"/>
              </w:rPr>
              <w:t xml:space="preserve">INSTRUKCJA DLA WYKONAWCÓW </w:t>
            </w:r>
            <w:r w:rsidRPr="001265B5">
              <w:rPr>
                <w:rFonts w:eastAsia="Times New Roman" w:cstheme="minorHAnsi"/>
                <w:b/>
                <w:bCs/>
                <w:lang w:eastAsia="pl-PL"/>
              </w:rPr>
              <w:t>(IDW)</w:t>
            </w:r>
          </w:p>
        </w:tc>
      </w:tr>
      <w:tr w:rsidR="001265B5" w:rsidRPr="001265B5" w14:paraId="59B14025" w14:textId="77777777" w:rsidTr="00E217DB">
        <w:trPr>
          <w:trHeight w:val="292"/>
        </w:trPr>
        <w:tc>
          <w:tcPr>
            <w:tcW w:w="826" w:type="dxa"/>
            <w:tcBorders>
              <w:top w:val="single" w:sz="4" w:space="0" w:color="auto"/>
              <w:left w:val="single" w:sz="4" w:space="0" w:color="auto"/>
              <w:bottom w:val="single" w:sz="4" w:space="0" w:color="auto"/>
              <w:right w:val="single" w:sz="4" w:space="0" w:color="auto"/>
            </w:tcBorders>
            <w:vAlign w:val="center"/>
            <w:hideMark/>
          </w:tcPr>
          <w:p w14:paraId="0CEEC56D" w14:textId="77777777" w:rsidR="001265B5" w:rsidRPr="001265B5" w:rsidRDefault="001265B5" w:rsidP="0061017C">
            <w:pPr>
              <w:spacing w:after="120" w:line="276" w:lineRule="auto"/>
              <w:jc w:val="center"/>
              <w:rPr>
                <w:rFonts w:eastAsia="Times New Roman" w:cstheme="minorHAnsi"/>
                <w:b/>
                <w:bCs/>
                <w:color w:val="000000"/>
                <w:lang w:eastAsia="pl-PL"/>
              </w:rPr>
            </w:pPr>
            <w:r w:rsidRPr="001265B5">
              <w:rPr>
                <w:rFonts w:eastAsia="Times New Roman" w:cstheme="minorHAnsi"/>
                <w:b/>
                <w:bCs/>
                <w:color w:val="000000"/>
                <w:lang w:eastAsia="pl-PL"/>
              </w:rPr>
              <w:t>3</w:t>
            </w:r>
          </w:p>
        </w:tc>
        <w:tc>
          <w:tcPr>
            <w:tcW w:w="1943" w:type="dxa"/>
            <w:tcBorders>
              <w:top w:val="single" w:sz="4" w:space="0" w:color="auto"/>
              <w:left w:val="single" w:sz="4" w:space="0" w:color="auto"/>
              <w:bottom w:val="single" w:sz="4" w:space="0" w:color="auto"/>
              <w:right w:val="single" w:sz="4" w:space="0" w:color="auto"/>
            </w:tcBorders>
            <w:vAlign w:val="center"/>
            <w:hideMark/>
          </w:tcPr>
          <w:p w14:paraId="3F18A9A9" w14:textId="034B16EB" w:rsidR="001265B5" w:rsidRPr="001265B5" w:rsidRDefault="001265B5" w:rsidP="0061017C">
            <w:pPr>
              <w:spacing w:after="120" w:line="276" w:lineRule="auto"/>
              <w:rPr>
                <w:rFonts w:eastAsia="Times New Roman" w:cstheme="minorHAnsi"/>
                <w:b/>
                <w:bCs/>
                <w:color w:val="000000"/>
                <w:lang w:eastAsia="pl-PL"/>
              </w:rPr>
            </w:pPr>
            <w:bookmarkStart w:id="7" w:name="_Hlk176935673"/>
            <w:r w:rsidRPr="001265B5">
              <w:rPr>
                <w:rFonts w:eastAsia="Times New Roman" w:cstheme="minorHAnsi"/>
                <w:b/>
                <w:color w:val="000000"/>
                <w:lang w:eastAsia="pl-PL"/>
              </w:rPr>
              <w:t>CZĘŚĆ II</w:t>
            </w:r>
            <w:bookmarkEnd w:id="7"/>
          </w:p>
        </w:tc>
        <w:tc>
          <w:tcPr>
            <w:tcW w:w="6071" w:type="dxa"/>
            <w:tcBorders>
              <w:top w:val="single" w:sz="4" w:space="0" w:color="auto"/>
              <w:left w:val="single" w:sz="4" w:space="0" w:color="auto"/>
              <w:bottom w:val="single" w:sz="4" w:space="0" w:color="auto"/>
              <w:right w:val="single" w:sz="4" w:space="0" w:color="auto"/>
            </w:tcBorders>
            <w:vAlign w:val="center"/>
            <w:hideMark/>
          </w:tcPr>
          <w:p w14:paraId="7648960C" w14:textId="5F8B2FC6" w:rsidR="001265B5" w:rsidRPr="001265B5" w:rsidRDefault="001265B5" w:rsidP="0061017C">
            <w:pPr>
              <w:spacing w:after="120" w:line="276" w:lineRule="auto"/>
              <w:rPr>
                <w:rFonts w:eastAsia="Times New Roman" w:cstheme="minorHAnsi"/>
                <w:b/>
                <w:bCs/>
                <w:color w:val="000000"/>
                <w:lang w:eastAsia="pl-PL"/>
              </w:rPr>
            </w:pPr>
            <w:bookmarkStart w:id="8" w:name="_Hlk176935689"/>
            <w:r w:rsidRPr="001265B5">
              <w:rPr>
                <w:rFonts w:eastAsia="Times New Roman" w:cstheme="minorHAnsi"/>
                <w:b/>
                <w:bCs/>
                <w:color w:val="000000"/>
                <w:lang w:eastAsia="pl-PL"/>
              </w:rPr>
              <w:t xml:space="preserve">OPIS PRZEDMIOTU ZAMÓWIENIA </w:t>
            </w:r>
            <w:bookmarkEnd w:id="8"/>
          </w:p>
        </w:tc>
      </w:tr>
      <w:tr w:rsidR="00164BCE" w:rsidRPr="00164BCE" w14:paraId="2FC2EDB6" w14:textId="77777777" w:rsidTr="001D1B12">
        <w:trPr>
          <w:trHeight w:val="441"/>
        </w:trPr>
        <w:tc>
          <w:tcPr>
            <w:tcW w:w="826" w:type="dxa"/>
            <w:tcBorders>
              <w:top w:val="single" w:sz="4" w:space="0" w:color="auto"/>
              <w:left w:val="single" w:sz="4" w:space="0" w:color="auto"/>
              <w:bottom w:val="single" w:sz="4" w:space="0" w:color="auto"/>
              <w:right w:val="single" w:sz="4" w:space="0" w:color="auto"/>
            </w:tcBorders>
            <w:vAlign w:val="center"/>
            <w:hideMark/>
          </w:tcPr>
          <w:p w14:paraId="7FF6B9F5" w14:textId="77777777" w:rsidR="001265B5" w:rsidRPr="00164BCE" w:rsidRDefault="001265B5" w:rsidP="0061017C">
            <w:pPr>
              <w:spacing w:after="120" w:line="276" w:lineRule="auto"/>
              <w:jc w:val="center"/>
              <w:rPr>
                <w:rFonts w:eastAsia="Times New Roman" w:cstheme="minorHAnsi"/>
                <w:b/>
                <w:bCs/>
                <w:lang w:eastAsia="pl-PL"/>
              </w:rPr>
            </w:pPr>
            <w:r w:rsidRPr="00164BCE">
              <w:rPr>
                <w:rFonts w:eastAsia="Times New Roman" w:cstheme="minorHAnsi"/>
                <w:b/>
                <w:bCs/>
                <w:lang w:eastAsia="pl-PL"/>
              </w:rPr>
              <w:t>4</w:t>
            </w:r>
          </w:p>
        </w:tc>
        <w:tc>
          <w:tcPr>
            <w:tcW w:w="1943" w:type="dxa"/>
            <w:tcBorders>
              <w:top w:val="single" w:sz="4" w:space="0" w:color="auto"/>
              <w:left w:val="single" w:sz="4" w:space="0" w:color="auto"/>
              <w:bottom w:val="single" w:sz="4" w:space="0" w:color="auto"/>
              <w:right w:val="single" w:sz="4" w:space="0" w:color="auto"/>
            </w:tcBorders>
            <w:vAlign w:val="center"/>
            <w:hideMark/>
          </w:tcPr>
          <w:p w14:paraId="3748E923" w14:textId="72BAF9ED" w:rsidR="001265B5" w:rsidRPr="00164BCE" w:rsidRDefault="001265B5" w:rsidP="0061017C">
            <w:pPr>
              <w:spacing w:after="120" w:line="276" w:lineRule="auto"/>
              <w:rPr>
                <w:rFonts w:eastAsia="Times New Roman" w:cstheme="minorHAnsi"/>
                <w:b/>
                <w:lang w:eastAsia="pl-PL"/>
              </w:rPr>
            </w:pPr>
            <w:r w:rsidRPr="00164BCE">
              <w:rPr>
                <w:rFonts w:eastAsia="Times New Roman" w:cstheme="minorHAnsi"/>
                <w:b/>
                <w:lang w:eastAsia="pl-PL"/>
              </w:rPr>
              <w:t>CZĘŚĆ III</w:t>
            </w:r>
          </w:p>
        </w:tc>
        <w:tc>
          <w:tcPr>
            <w:tcW w:w="6071" w:type="dxa"/>
            <w:tcBorders>
              <w:top w:val="single" w:sz="4" w:space="0" w:color="auto"/>
              <w:left w:val="single" w:sz="4" w:space="0" w:color="auto"/>
              <w:bottom w:val="single" w:sz="4" w:space="0" w:color="auto"/>
              <w:right w:val="single" w:sz="4" w:space="0" w:color="auto"/>
            </w:tcBorders>
            <w:vAlign w:val="center"/>
            <w:hideMark/>
          </w:tcPr>
          <w:p w14:paraId="0324A462" w14:textId="77777777" w:rsidR="001265B5" w:rsidRPr="00164BCE" w:rsidRDefault="001265B5" w:rsidP="0061017C">
            <w:pPr>
              <w:spacing w:after="120" w:line="276" w:lineRule="auto"/>
              <w:rPr>
                <w:rFonts w:eastAsia="Times New Roman" w:cstheme="minorHAnsi"/>
                <w:b/>
                <w:bCs/>
                <w:lang w:eastAsia="pl-PL"/>
              </w:rPr>
            </w:pPr>
            <w:r w:rsidRPr="00164BCE">
              <w:rPr>
                <w:rFonts w:eastAsia="Times New Roman" w:cstheme="minorHAnsi"/>
                <w:b/>
                <w:bCs/>
                <w:lang w:eastAsia="pl-PL"/>
              </w:rPr>
              <w:t xml:space="preserve">WZÓR UMOWY </w:t>
            </w:r>
          </w:p>
        </w:tc>
      </w:tr>
    </w:tbl>
    <w:p w14:paraId="64263C1B" w14:textId="77777777" w:rsidR="001265B5" w:rsidRPr="001265B5" w:rsidRDefault="001265B5" w:rsidP="0061017C">
      <w:pPr>
        <w:widowControl w:val="0"/>
        <w:autoSpaceDE w:val="0"/>
        <w:autoSpaceDN w:val="0"/>
        <w:spacing w:after="120" w:line="276" w:lineRule="auto"/>
        <w:outlineLvl w:val="1"/>
        <w:rPr>
          <w:rFonts w:eastAsia="Calibri" w:cstheme="minorHAnsi"/>
          <w:b/>
          <w:bCs/>
        </w:rPr>
      </w:pPr>
    </w:p>
    <w:p w14:paraId="29DCB240" w14:textId="77777777" w:rsidR="001265B5" w:rsidRPr="001265B5" w:rsidRDefault="001265B5" w:rsidP="0061017C">
      <w:pPr>
        <w:widowControl w:val="0"/>
        <w:autoSpaceDE w:val="0"/>
        <w:autoSpaceDN w:val="0"/>
        <w:spacing w:after="120" w:line="276" w:lineRule="auto"/>
        <w:outlineLvl w:val="1"/>
        <w:rPr>
          <w:rFonts w:eastAsia="Calibri" w:cstheme="minorHAnsi"/>
          <w:b/>
          <w:bCs/>
        </w:rPr>
      </w:pPr>
    </w:p>
    <w:p w14:paraId="12AEFDF2" w14:textId="77777777" w:rsidR="001265B5" w:rsidRPr="001265B5" w:rsidRDefault="001265B5" w:rsidP="0061017C">
      <w:pPr>
        <w:widowControl w:val="0"/>
        <w:autoSpaceDE w:val="0"/>
        <w:autoSpaceDN w:val="0"/>
        <w:spacing w:after="120" w:line="276" w:lineRule="auto"/>
        <w:outlineLvl w:val="1"/>
        <w:rPr>
          <w:rFonts w:eastAsia="Calibri" w:cstheme="minorHAnsi"/>
          <w:b/>
          <w:bCs/>
        </w:rPr>
      </w:pPr>
    </w:p>
    <w:p w14:paraId="5E50E555" w14:textId="77777777" w:rsidR="001265B5" w:rsidRPr="001265B5" w:rsidRDefault="001265B5" w:rsidP="0061017C">
      <w:pPr>
        <w:widowControl w:val="0"/>
        <w:autoSpaceDE w:val="0"/>
        <w:autoSpaceDN w:val="0"/>
        <w:spacing w:after="120" w:line="276" w:lineRule="auto"/>
        <w:outlineLvl w:val="1"/>
        <w:rPr>
          <w:rFonts w:eastAsia="Calibri" w:cstheme="minorHAnsi"/>
          <w:b/>
          <w:bCs/>
        </w:rPr>
      </w:pPr>
    </w:p>
    <w:p w14:paraId="607AE576" w14:textId="77777777" w:rsidR="001265B5" w:rsidRPr="001265B5" w:rsidRDefault="001265B5" w:rsidP="0061017C">
      <w:pPr>
        <w:widowControl w:val="0"/>
        <w:autoSpaceDE w:val="0"/>
        <w:autoSpaceDN w:val="0"/>
        <w:spacing w:after="120" w:line="276" w:lineRule="auto"/>
        <w:outlineLvl w:val="1"/>
        <w:rPr>
          <w:rFonts w:eastAsia="Calibri" w:cstheme="minorHAnsi"/>
          <w:b/>
          <w:bCs/>
        </w:rPr>
      </w:pPr>
    </w:p>
    <w:p w14:paraId="65C1DC2C" w14:textId="77777777" w:rsidR="001265B5" w:rsidRPr="001265B5" w:rsidRDefault="001265B5" w:rsidP="0061017C">
      <w:pPr>
        <w:widowControl w:val="0"/>
        <w:autoSpaceDE w:val="0"/>
        <w:autoSpaceDN w:val="0"/>
        <w:spacing w:after="120" w:line="276" w:lineRule="auto"/>
        <w:outlineLvl w:val="1"/>
        <w:rPr>
          <w:rFonts w:eastAsia="Calibri" w:cstheme="minorHAnsi"/>
          <w:b/>
          <w:bCs/>
        </w:rPr>
      </w:pPr>
    </w:p>
    <w:p w14:paraId="59286AEF" w14:textId="77777777" w:rsidR="001265B5" w:rsidRPr="001265B5" w:rsidRDefault="001265B5" w:rsidP="0061017C">
      <w:pPr>
        <w:widowControl w:val="0"/>
        <w:autoSpaceDE w:val="0"/>
        <w:autoSpaceDN w:val="0"/>
        <w:spacing w:after="120" w:line="276" w:lineRule="auto"/>
        <w:outlineLvl w:val="1"/>
        <w:rPr>
          <w:rFonts w:eastAsia="Calibri" w:cstheme="minorHAnsi"/>
          <w:b/>
          <w:bCs/>
        </w:rPr>
      </w:pPr>
    </w:p>
    <w:p w14:paraId="7E9B42B0" w14:textId="77777777" w:rsidR="001265B5" w:rsidRPr="001265B5" w:rsidRDefault="001265B5" w:rsidP="0061017C">
      <w:pPr>
        <w:widowControl w:val="0"/>
        <w:autoSpaceDE w:val="0"/>
        <w:autoSpaceDN w:val="0"/>
        <w:spacing w:after="120" w:line="276" w:lineRule="auto"/>
        <w:outlineLvl w:val="1"/>
        <w:rPr>
          <w:rFonts w:eastAsia="Calibri" w:cstheme="minorHAnsi"/>
          <w:b/>
          <w:bCs/>
        </w:rPr>
      </w:pPr>
    </w:p>
    <w:p w14:paraId="255A6169" w14:textId="77777777" w:rsidR="001265B5" w:rsidRPr="001265B5" w:rsidRDefault="001265B5" w:rsidP="0061017C">
      <w:pPr>
        <w:widowControl w:val="0"/>
        <w:autoSpaceDE w:val="0"/>
        <w:autoSpaceDN w:val="0"/>
        <w:spacing w:after="120" w:line="276" w:lineRule="auto"/>
        <w:outlineLvl w:val="1"/>
        <w:rPr>
          <w:rFonts w:eastAsia="Calibri" w:cstheme="minorHAnsi"/>
          <w:b/>
          <w:bCs/>
        </w:rPr>
      </w:pPr>
    </w:p>
    <w:p w14:paraId="1757BC35" w14:textId="77777777" w:rsidR="001265B5" w:rsidRPr="001265B5" w:rsidRDefault="001265B5" w:rsidP="0061017C">
      <w:pPr>
        <w:widowControl w:val="0"/>
        <w:autoSpaceDE w:val="0"/>
        <w:autoSpaceDN w:val="0"/>
        <w:spacing w:after="120" w:line="276" w:lineRule="auto"/>
        <w:outlineLvl w:val="1"/>
        <w:rPr>
          <w:rFonts w:eastAsia="Calibri" w:cstheme="minorHAnsi"/>
          <w:b/>
          <w:bCs/>
        </w:rPr>
      </w:pPr>
    </w:p>
    <w:p w14:paraId="1BDC0689" w14:textId="77777777" w:rsidR="001265B5" w:rsidRPr="001265B5" w:rsidRDefault="001265B5" w:rsidP="0061017C">
      <w:pPr>
        <w:widowControl w:val="0"/>
        <w:autoSpaceDE w:val="0"/>
        <w:autoSpaceDN w:val="0"/>
        <w:spacing w:after="120" w:line="276" w:lineRule="auto"/>
        <w:outlineLvl w:val="1"/>
        <w:rPr>
          <w:rFonts w:eastAsia="Calibri" w:cstheme="minorHAnsi"/>
          <w:b/>
          <w:bCs/>
        </w:rPr>
      </w:pPr>
    </w:p>
    <w:p w14:paraId="62F381F8" w14:textId="77777777" w:rsidR="001265B5" w:rsidRPr="001265B5" w:rsidRDefault="001265B5" w:rsidP="0061017C">
      <w:pPr>
        <w:widowControl w:val="0"/>
        <w:autoSpaceDE w:val="0"/>
        <w:autoSpaceDN w:val="0"/>
        <w:spacing w:after="120" w:line="276" w:lineRule="auto"/>
        <w:outlineLvl w:val="1"/>
        <w:rPr>
          <w:rFonts w:eastAsia="Calibri" w:cstheme="minorHAnsi"/>
          <w:b/>
          <w:bCs/>
        </w:rPr>
      </w:pPr>
    </w:p>
    <w:p w14:paraId="32CDFCE2" w14:textId="77777777" w:rsidR="001265B5" w:rsidRPr="001265B5" w:rsidRDefault="001265B5" w:rsidP="0061017C">
      <w:pPr>
        <w:widowControl w:val="0"/>
        <w:autoSpaceDE w:val="0"/>
        <w:autoSpaceDN w:val="0"/>
        <w:spacing w:after="120" w:line="276" w:lineRule="auto"/>
        <w:outlineLvl w:val="1"/>
        <w:rPr>
          <w:rFonts w:eastAsia="Calibri" w:cstheme="minorHAnsi"/>
          <w:b/>
          <w:bCs/>
        </w:rPr>
      </w:pPr>
    </w:p>
    <w:p w14:paraId="236B3242" w14:textId="77777777" w:rsidR="001265B5" w:rsidRPr="001265B5" w:rsidRDefault="001265B5" w:rsidP="0061017C">
      <w:pPr>
        <w:widowControl w:val="0"/>
        <w:autoSpaceDE w:val="0"/>
        <w:autoSpaceDN w:val="0"/>
        <w:spacing w:after="120" w:line="276" w:lineRule="auto"/>
        <w:outlineLvl w:val="1"/>
        <w:rPr>
          <w:rFonts w:eastAsia="Calibri" w:cstheme="minorHAnsi"/>
          <w:b/>
          <w:bCs/>
        </w:rPr>
      </w:pPr>
    </w:p>
    <w:p w14:paraId="6273E4BE" w14:textId="77777777" w:rsidR="001265B5" w:rsidRPr="001265B5" w:rsidRDefault="001265B5" w:rsidP="0061017C">
      <w:pPr>
        <w:widowControl w:val="0"/>
        <w:autoSpaceDE w:val="0"/>
        <w:autoSpaceDN w:val="0"/>
        <w:spacing w:after="120" w:line="276" w:lineRule="auto"/>
        <w:outlineLvl w:val="1"/>
        <w:rPr>
          <w:rFonts w:eastAsia="Calibri" w:cstheme="minorHAnsi"/>
          <w:b/>
          <w:bCs/>
        </w:rPr>
      </w:pPr>
    </w:p>
    <w:p w14:paraId="131B33E7" w14:textId="77777777" w:rsidR="001265B5" w:rsidRPr="001265B5" w:rsidRDefault="001265B5" w:rsidP="0061017C">
      <w:pPr>
        <w:widowControl w:val="0"/>
        <w:autoSpaceDE w:val="0"/>
        <w:autoSpaceDN w:val="0"/>
        <w:spacing w:after="120" w:line="276" w:lineRule="auto"/>
        <w:outlineLvl w:val="1"/>
        <w:rPr>
          <w:rFonts w:eastAsia="Calibri" w:cstheme="minorHAnsi"/>
          <w:b/>
          <w:bCs/>
        </w:rPr>
      </w:pPr>
    </w:p>
    <w:p w14:paraId="15A2E775" w14:textId="77777777" w:rsidR="001265B5" w:rsidRPr="001265B5" w:rsidRDefault="001265B5" w:rsidP="0061017C">
      <w:pPr>
        <w:widowControl w:val="0"/>
        <w:autoSpaceDE w:val="0"/>
        <w:autoSpaceDN w:val="0"/>
        <w:spacing w:after="120" w:line="276" w:lineRule="auto"/>
        <w:outlineLvl w:val="1"/>
        <w:rPr>
          <w:rFonts w:eastAsia="Calibri" w:cstheme="minorHAnsi"/>
          <w:b/>
          <w:bCs/>
        </w:rPr>
      </w:pPr>
    </w:p>
    <w:p w14:paraId="2596325F" w14:textId="77777777" w:rsidR="001265B5" w:rsidRPr="001265B5" w:rsidRDefault="001265B5" w:rsidP="0061017C">
      <w:pPr>
        <w:widowControl w:val="0"/>
        <w:autoSpaceDE w:val="0"/>
        <w:autoSpaceDN w:val="0"/>
        <w:spacing w:after="120" w:line="276" w:lineRule="auto"/>
        <w:outlineLvl w:val="1"/>
        <w:rPr>
          <w:rFonts w:eastAsia="Calibri" w:cstheme="minorHAnsi"/>
          <w:b/>
          <w:bCs/>
        </w:rPr>
      </w:pPr>
    </w:p>
    <w:p w14:paraId="0E172934" w14:textId="77777777" w:rsidR="001265B5" w:rsidRPr="001265B5" w:rsidRDefault="001265B5" w:rsidP="0061017C">
      <w:pPr>
        <w:widowControl w:val="0"/>
        <w:autoSpaceDE w:val="0"/>
        <w:autoSpaceDN w:val="0"/>
        <w:spacing w:after="120" w:line="276" w:lineRule="auto"/>
        <w:outlineLvl w:val="1"/>
        <w:rPr>
          <w:rFonts w:eastAsia="Calibri" w:cstheme="minorHAnsi"/>
          <w:b/>
          <w:bCs/>
        </w:rPr>
      </w:pPr>
    </w:p>
    <w:p w14:paraId="29945655" w14:textId="77777777" w:rsidR="001265B5" w:rsidRPr="001265B5" w:rsidRDefault="001265B5" w:rsidP="0061017C">
      <w:pPr>
        <w:widowControl w:val="0"/>
        <w:autoSpaceDE w:val="0"/>
        <w:autoSpaceDN w:val="0"/>
        <w:spacing w:after="120" w:line="276" w:lineRule="auto"/>
        <w:outlineLvl w:val="1"/>
        <w:rPr>
          <w:rFonts w:eastAsia="Calibri" w:cstheme="minorHAnsi"/>
          <w:b/>
          <w:bCs/>
        </w:rPr>
      </w:pPr>
    </w:p>
    <w:p w14:paraId="3AC0B553" w14:textId="77777777" w:rsidR="001265B5" w:rsidRPr="001265B5" w:rsidRDefault="001265B5" w:rsidP="0061017C">
      <w:pPr>
        <w:widowControl w:val="0"/>
        <w:autoSpaceDE w:val="0"/>
        <w:autoSpaceDN w:val="0"/>
        <w:spacing w:after="120" w:line="276" w:lineRule="auto"/>
        <w:outlineLvl w:val="1"/>
        <w:rPr>
          <w:rFonts w:eastAsia="Calibri" w:cstheme="minorHAnsi"/>
          <w:b/>
          <w:bCs/>
        </w:rPr>
      </w:pPr>
    </w:p>
    <w:p w14:paraId="0DF8FEB5" w14:textId="77777777" w:rsidR="001265B5" w:rsidRPr="001265B5" w:rsidRDefault="001265B5" w:rsidP="0061017C">
      <w:pPr>
        <w:widowControl w:val="0"/>
        <w:autoSpaceDE w:val="0"/>
        <w:autoSpaceDN w:val="0"/>
        <w:spacing w:after="120" w:line="276" w:lineRule="auto"/>
        <w:outlineLvl w:val="1"/>
        <w:rPr>
          <w:rFonts w:eastAsia="Calibri" w:cstheme="minorHAnsi"/>
          <w:b/>
          <w:bCs/>
        </w:rPr>
      </w:pPr>
    </w:p>
    <w:p w14:paraId="24501928" w14:textId="77777777" w:rsidR="001265B5" w:rsidRPr="001265B5" w:rsidRDefault="001265B5" w:rsidP="0061017C">
      <w:pPr>
        <w:widowControl w:val="0"/>
        <w:autoSpaceDE w:val="0"/>
        <w:autoSpaceDN w:val="0"/>
        <w:spacing w:after="120" w:line="276" w:lineRule="auto"/>
        <w:outlineLvl w:val="1"/>
        <w:rPr>
          <w:rFonts w:eastAsia="Calibri" w:cstheme="minorHAnsi"/>
          <w:b/>
          <w:bCs/>
        </w:rPr>
      </w:pPr>
    </w:p>
    <w:p w14:paraId="2FE1DE3C" w14:textId="77777777" w:rsidR="001265B5" w:rsidRPr="001265B5" w:rsidRDefault="001265B5" w:rsidP="0061017C">
      <w:pPr>
        <w:widowControl w:val="0"/>
        <w:autoSpaceDE w:val="0"/>
        <w:autoSpaceDN w:val="0"/>
        <w:spacing w:after="120" w:line="276" w:lineRule="auto"/>
        <w:outlineLvl w:val="1"/>
        <w:rPr>
          <w:rFonts w:eastAsia="Calibri" w:cstheme="minorHAnsi"/>
          <w:b/>
          <w:bCs/>
        </w:rPr>
      </w:pPr>
    </w:p>
    <w:p w14:paraId="07178150" w14:textId="77777777" w:rsidR="001265B5" w:rsidRPr="001265B5" w:rsidRDefault="001265B5" w:rsidP="0061017C">
      <w:pPr>
        <w:widowControl w:val="0"/>
        <w:autoSpaceDE w:val="0"/>
        <w:autoSpaceDN w:val="0"/>
        <w:spacing w:after="120" w:line="276" w:lineRule="auto"/>
        <w:ind w:left="218"/>
        <w:jc w:val="center"/>
        <w:outlineLvl w:val="1"/>
        <w:rPr>
          <w:rFonts w:ascii="Calibri" w:eastAsia="Calibri" w:hAnsi="Calibri" w:cstheme="minorHAnsi"/>
          <w:b/>
          <w:bCs/>
          <w:sz w:val="36"/>
          <w:szCs w:val="36"/>
        </w:rPr>
      </w:pPr>
      <w:r w:rsidRPr="001265B5">
        <w:rPr>
          <w:rFonts w:ascii="Calibri" w:eastAsia="Calibri" w:hAnsi="Calibri" w:cstheme="minorHAnsi"/>
          <w:b/>
          <w:bCs/>
          <w:sz w:val="36"/>
          <w:szCs w:val="36"/>
        </w:rPr>
        <w:t>CZĘŚĆ   I</w:t>
      </w:r>
    </w:p>
    <w:p w14:paraId="2BC8818D" w14:textId="77777777" w:rsidR="001265B5" w:rsidRPr="001265B5" w:rsidRDefault="001265B5" w:rsidP="0061017C">
      <w:pPr>
        <w:widowControl w:val="0"/>
        <w:autoSpaceDE w:val="0"/>
        <w:autoSpaceDN w:val="0"/>
        <w:spacing w:after="120" w:line="276" w:lineRule="auto"/>
        <w:ind w:left="218"/>
        <w:jc w:val="center"/>
        <w:outlineLvl w:val="1"/>
        <w:rPr>
          <w:rFonts w:ascii="Calibri" w:eastAsia="Calibri" w:hAnsi="Calibri" w:cstheme="minorHAnsi"/>
          <w:b/>
          <w:bCs/>
          <w:sz w:val="36"/>
          <w:szCs w:val="36"/>
        </w:rPr>
      </w:pPr>
    </w:p>
    <w:p w14:paraId="461ECD7F" w14:textId="77777777" w:rsidR="001265B5" w:rsidRPr="001265B5" w:rsidRDefault="001265B5" w:rsidP="0061017C">
      <w:pPr>
        <w:widowControl w:val="0"/>
        <w:autoSpaceDE w:val="0"/>
        <w:autoSpaceDN w:val="0"/>
        <w:spacing w:after="120" w:line="276" w:lineRule="auto"/>
        <w:ind w:left="218"/>
        <w:jc w:val="center"/>
        <w:outlineLvl w:val="1"/>
        <w:rPr>
          <w:rFonts w:ascii="Calibri" w:eastAsia="Calibri" w:hAnsi="Calibri" w:cstheme="minorHAnsi"/>
          <w:b/>
          <w:bCs/>
          <w:sz w:val="36"/>
          <w:szCs w:val="36"/>
        </w:rPr>
      </w:pPr>
    </w:p>
    <w:p w14:paraId="26BE61B9" w14:textId="77777777" w:rsidR="001265B5" w:rsidRPr="001265B5" w:rsidRDefault="001265B5" w:rsidP="0061017C">
      <w:pPr>
        <w:widowControl w:val="0"/>
        <w:autoSpaceDE w:val="0"/>
        <w:autoSpaceDN w:val="0"/>
        <w:spacing w:after="120" w:line="276" w:lineRule="auto"/>
        <w:ind w:left="218"/>
        <w:jc w:val="center"/>
        <w:outlineLvl w:val="1"/>
        <w:rPr>
          <w:rFonts w:ascii="Calibri" w:eastAsia="Calibri" w:hAnsi="Calibri" w:cstheme="minorHAnsi"/>
          <w:b/>
          <w:bCs/>
          <w:sz w:val="36"/>
          <w:szCs w:val="36"/>
        </w:rPr>
      </w:pPr>
      <w:r w:rsidRPr="001265B5">
        <w:rPr>
          <w:rFonts w:ascii="Calibri" w:eastAsia="Calibri" w:hAnsi="Calibri" w:cstheme="minorHAnsi"/>
          <w:b/>
          <w:bCs/>
          <w:sz w:val="36"/>
          <w:szCs w:val="36"/>
        </w:rPr>
        <w:t>INSTRUKCJA DLA WYKONAWCÓW</w:t>
      </w:r>
    </w:p>
    <w:p w14:paraId="70B7AEDA" w14:textId="77777777" w:rsidR="001265B5" w:rsidRPr="001265B5" w:rsidRDefault="001265B5" w:rsidP="0061017C">
      <w:pPr>
        <w:widowControl w:val="0"/>
        <w:autoSpaceDE w:val="0"/>
        <w:autoSpaceDN w:val="0"/>
        <w:spacing w:after="120" w:line="276" w:lineRule="auto"/>
        <w:ind w:left="218"/>
        <w:jc w:val="center"/>
        <w:outlineLvl w:val="1"/>
        <w:rPr>
          <w:rFonts w:ascii="Calibri" w:eastAsia="Calibri" w:hAnsi="Calibri" w:cstheme="minorHAnsi"/>
          <w:b/>
          <w:bCs/>
          <w:sz w:val="36"/>
          <w:szCs w:val="36"/>
        </w:rPr>
      </w:pPr>
      <w:r w:rsidRPr="001265B5">
        <w:rPr>
          <w:rFonts w:ascii="Calibri" w:eastAsia="Calibri" w:hAnsi="Calibri" w:cstheme="minorHAnsi"/>
          <w:b/>
          <w:bCs/>
          <w:sz w:val="36"/>
          <w:szCs w:val="36"/>
        </w:rPr>
        <w:t>(IDW)</w:t>
      </w:r>
    </w:p>
    <w:p w14:paraId="51BBC752" w14:textId="77777777" w:rsidR="001265B5" w:rsidRPr="001265B5" w:rsidRDefault="001265B5" w:rsidP="0061017C">
      <w:pPr>
        <w:widowControl w:val="0"/>
        <w:autoSpaceDE w:val="0"/>
        <w:autoSpaceDN w:val="0"/>
        <w:spacing w:after="120" w:line="276" w:lineRule="auto"/>
        <w:jc w:val="center"/>
        <w:outlineLvl w:val="1"/>
        <w:rPr>
          <w:rFonts w:eastAsia="Calibri" w:cstheme="minorHAnsi"/>
          <w:b/>
          <w:bCs/>
          <w:sz w:val="36"/>
          <w:szCs w:val="36"/>
        </w:rPr>
      </w:pPr>
    </w:p>
    <w:p w14:paraId="2BDA84CF" w14:textId="77777777" w:rsidR="001265B5" w:rsidRPr="001265B5" w:rsidRDefault="001265B5" w:rsidP="0061017C">
      <w:pPr>
        <w:widowControl w:val="0"/>
        <w:autoSpaceDE w:val="0"/>
        <w:autoSpaceDN w:val="0"/>
        <w:spacing w:after="120" w:line="276" w:lineRule="auto"/>
        <w:outlineLvl w:val="1"/>
        <w:rPr>
          <w:rFonts w:eastAsia="Calibri" w:cstheme="minorHAnsi"/>
          <w:b/>
          <w:bCs/>
        </w:rPr>
      </w:pPr>
    </w:p>
    <w:p w14:paraId="7925C1E0" w14:textId="77777777" w:rsidR="001265B5" w:rsidRPr="001265B5" w:rsidRDefault="001265B5" w:rsidP="0061017C">
      <w:pPr>
        <w:widowControl w:val="0"/>
        <w:autoSpaceDE w:val="0"/>
        <w:autoSpaceDN w:val="0"/>
        <w:spacing w:after="120" w:line="276" w:lineRule="auto"/>
        <w:outlineLvl w:val="1"/>
        <w:rPr>
          <w:rFonts w:eastAsia="Calibri" w:cstheme="minorHAnsi"/>
          <w:b/>
          <w:bCs/>
        </w:rPr>
      </w:pPr>
    </w:p>
    <w:p w14:paraId="388BB5EC" w14:textId="77777777" w:rsidR="001265B5" w:rsidRPr="001265B5" w:rsidRDefault="001265B5" w:rsidP="0061017C">
      <w:pPr>
        <w:widowControl w:val="0"/>
        <w:autoSpaceDE w:val="0"/>
        <w:autoSpaceDN w:val="0"/>
        <w:spacing w:after="120" w:line="276" w:lineRule="auto"/>
        <w:outlineLvl w:val="1"/>
        <w:rPr>
          <w:rFonts w:eastAsia="Calibri" w:cstheme="minorHAnsi"/>
          <w:b/>
          <w:bCs/>
        </w:rPr>
      </w:pPr>
    </w:p>
    <w:p w14:paraId="62CEE8D6" w14:textId="77777777" w:rsidR="001265B5" w:rsidRPr="001265B5" w:rsidRDefault="001265B5" w:rsidP="0061017C">
      <w:pPr>
        <w:widowControl w:val="0"/>
        <w:autoSpaceDE w:val="0"/>
        <w:autoSpaceDN w:val="0"/>
        <w:spacing w:after="120" w:line="276" w:lineRule="auto"/>
        <w:outlineLvl w:val="1"/>
        <w:rPr>
          <w:rFonts w:eastAsia="Calibri" w:cstheme="minorHAnsi"/>
          <w:b/>
          <w:bCs/>
        </w:rPr>
      </w:pPr>
    </w:p>
    <w:p w14:paraId="36C74C3C" w14:textId="77777777" w:rsidR="001265B5" w:rsidRPr="001265B5" w:rsidRDefault="001265B5" w:rsidP="0061017C">
      <w:pPr>
        <w:widowControl w:val="0"/>
        <w:autoSpaceDE w:val="0"/>
        <w:autoSpaceDN w:val="0"/>
        <w:spacing w:after="120" w:line="276" w:lineRule="auto"/>
        <w:outlineLvl w:val="1"/>
        <w:rPr>
          <w:rFonts w:eastAsia="Calibri" w:cstheme="minorHAnsi"/>
          <w:b/>
          <w:bCs/>
        </w:rPr>
      </w:pPr>
    </w:p>
    <w:p w14:paraId="16C46241" w14:textId="77777777" w:rsidR="001265B5" w:rsidRPr="001265B5" w:rsidRDefault="001265B5" w:rsidP="0061017C">
      <w:pPr>
        <w:widowControl w:val="0"/>
        <w:autoSpaceDE w:val="0"/>
        <w:autoSpaceDN w:val="0"/>
        <w:spacing w:after="120" w:line="276" w:lineRule="auto"/>
        <w:outlineLvl w:val="1"/>
        <w:rPr>
          <w:rFonts w:eastAsia="Calibri" w:cstheme="minorHAnsi"/>
          <w:b/>
          <w:bCs/>
        </w:rPr>
      </w:pPr>
    </w:p>
    <w:p w14:paraId="06FA23E5" w14:textId="77777777" w:rsidR="001265B5" w:rsidRDefault="001265B5" w:rsidP="0061017C">
      <w:pPr>
        <w:widowControl w:val="0"/>
        <w:autoSpaceDE w:val="0"/>
        <w:autoSpaceDN w:val="0"/>
        <w:spacing w:after="120" w:line="276" w:lineRule="auto"/>
        <w:outlineLvl w:val="1"/>
        <w:rPr>
          <w:rFonts w:eastAsia="Calibri" w:cstheme="minorHAnsi"/>
          <w:b/>
          <w:bCs/>
        </w:rPr>
      </w:pPr>
    </w:p>
    <w:p w14:paraId="7B77C7F6" w14:textId="77777777" w:rsidR="00341372" w:rsidRPr="001265B5" w:rsidRDefault="00341372" w:rsidP="0061017C">
      <w:pPr>
        <w:widowControl w:val="0"/>
        <w:autoSpaceDE w:val="0"/>
        <w:autoSpaceDN w:val="0"/>
        <w:spacing w:after="120" w:line="276" w:lineRule="auto"/>
        <w:outlineLvl w:val="1"/>
        <w:rPr>
          <w:rFonts w:eastAsia="Calibri" w:cstheme="minorHAnsi"/>
          <w:b/>
          <w:bCs/>
        </w:rPr>
      </w:pPr>
    </w:p>
    <w:p w14:paraId="5D046916" w14:textId="77777777" w:rsidR="00BA752F" w:rsidRPr="001265B5" w:rsidRDefault="00BA752F" w:rsidP="0061017C">
      <w:pPr>
        <w:widowControl w:val="0"/>
        <w:autoSpaceDE w:val="0"/>
        <w:autoSpaceDN w:val="0"/>
        <w:spacing w:after="120" w:line="276" w:lineRule="auto"/>
        <w:outlineLvl w:val="1"/>
        <w:rPr>
          <w:rFonts w:eastAsia="Calibri" w:cstheme="minorHAnsi"/>
          <w:b/>
          <w:bCs/>
        </w:rPr>
      </w:pPr>
    </w:p>
    <w:p w14:paraId="469111D0" w14:textId="77777777" w:rsidR="001265B5" w:rsidRPr="001265B5" w:rsidRDefault="001265B5" w:rsidP="0061017C">
      <w:pPr>
        <w:widowControl w:val="0"/>
        <w:autoSpaceDE w:val="0"/>
        <w:autoSpaceDN w:val="0"/>
        <w:spacing w:after="120" w:line="276" w:lineRule="auto"/>
        <w:outlineLvl w:val="1"/>
        <w:rPr>
          <w:rFonts w:eastAsia="Calibri" w:cstheme="minorHAnsi"/>
          <w:b/>
          <w:bCs/>
        </w:rPr>
      </w:pPr>
      <w:r w:rsidRPr="001265B5">
        <w:rPr>
          <w:rFonts w:eastAsia="Calibri" w:cstheme="minorHAnsi"/>
          <w:b/>
          <w:bCs/>
        </w:rPr>
        <w:lastRenderedPageBreak/>
        <w:t>Dział</w:t>
      </w:r>
      <w:r w:rsidRPr="001265B5">
        <w:rPr>
          <w:rFonts w:eastAsia="Calibri" w:cstheme="minorHAnsi"/>
          <w:b/>
          <w:bCs/>
          <w:spacing w:val="-4"/>
        </w:rPr>
        <w:t xml:space="preserve"> </w:t>
      </w:r>
      <w:r w:rsidRPr="001265B5">
        <w:rPr>
          <w:rFonts w:eastAsia="Calibri" w:cstheme="minorHAnsi"/>
          <w:b/>
          <w:bCs/>
        </w:rPr>
        <w:t>I.</w:t>
      </w:r>
      <w:r w:rsidRPr="001265B5">
        <w:rPr>
          <w:rFonts w:eastAsia="Calibri" w:cstheme="minorHAnsi"/>
          <w:b/>
          <w:bCs/>
          <w:spacing w:val="-2"/>
        </w:rPr>
        <w:t xml:space="preserve"> </w:t>
      </w:r>
      <w:r w:rsidRPr="001265B5">
        <w:rPr>
          <w:rFonts w:eastAsia="Calibri" w:cstheme="minorHAnsi"/>
          <w:b/>
          <w:bCs/>
        </w:rPr>
        <w:t>Nazwa</w:t>
      </w:r>
      <w:r w:rsidRPr="001265B5">
        <w:rPr>
          <w:rFonts w:eastAsia="Calibri" w:cstheme="minorHAnsi"/>
          <w:b/>
          <w:bCs/>
          <w:spacing w:val="-4"/>
        </w:rPr>
        <w:t xml:space="preserve"> </w:t>
      </w:r>
      <w:r w:rsidRPr="001265B5">
        <w:rPr>
          <w:rFonts w:eastAsia="Calibri" w:cstheme="minorHAnsi"/>
          <w:b/>
          <w:bCs/>
        </w:rPr>
        <w:t>i</w:t>
      </w:r>
      <w:r w:rsidRPr="001265B5">
        <w:rPr>
          <w:rFonts w:eastAsia="Calibri" w:cstheme="minorHAnsi"/>
          <w:b/>
          <w:bCs/>
          <w:spacing w:val="-1"/>
        </w:rPr>
        <w:t xml:space="preserve"> </w:t>
      </w:r>
      <w:r w:rsidRPr="001265B5">
        <w:rPr>
          <w:rFonts w:eastAsia="Calibri" w:cstheme="minorHAnsi"/>
          <w:b/>
          <w:bCs/>
        </w:rPr>
        <w:t>adres</w:t>
      </w:r>
      <w:r w:rsidRPr="001265B5">
        <w:rPr>
          <w:rFonts w:eastAsia="Calibri" w:cstheme="minorHAnsi"/>
          <w:b/>
          <w:bCs/>
          <w:spacing w:val="-3"/>
        </w:rPr>
        <w:t xml:space="preserve"> </w:t>
      </w:r>
      <w:r w:rsidRPr="001265B5">
        <w:rPr>
          <w:rFonts w:eastAsia="Calibri" w:cstheme="minorHAnsi"/>
          <w:b/>
          <w:bCs/>
        </w:rPr>
        <w:t>Zamawiającego</w:t>
      </w:r>
    </w:p>
    <w:p w14:paraId="466530AE" w14:textId="77777777" w:rsidR="001265B5" w:rsidRPr="001265B5" w:rsidRDefault="001265B5" w:rsidP="0061017C">
      <w:pPr>
        <w:widowControl w:val="0"/>
        <w:adjustRightInd w:val="0"/>
        <w:spacing w:after="120" w:line="276" w:lineRule="auto"/>
        <w:ind w:firstLine="1"/>
        <w:jc w:val="both"/>
        <w:textAlignment w:val="baseline"/>
        <w:rPr>
          <w:rFonts w:ascii="Calibri" w:eastAsia="Times New Roman" w:hAnsi="Calibri" w:cs="Calibri"/>
          <w:lang w:eastAsia="pl-PL"/>
        </w:rPr>
      </w:pPr>
      <w:r w:rsidRPr="001265B5">
        <w:rPr>
          <w:rFonts w:ascii="Calibri" w:eastAsia="Times New Roman" w:hAnsi="Calibri" w:cs="Calibri"/>
          <w:lang w:eastAsia="pl-PL"/>
        </w:rPr>
        <w:t>Nazwa: Miejskie Wodociągi i Oczyszczalnia sp. z o.o.</w:t>
      </w:r>
    </w:p>
    <w:p w14:paraId="33094E11" w14:textId="77777777" w:rsidR="001265B5" w:rsidRPr="001265B5" w:rsidRDefault="001265B5" w:rsidP="0061017C">
      <w:pPr>
        <w:widowControl w:val="0"/>
        <w:adjustRightInd w:val="0"/>
        <w:spacing w:after="120" w:line="276" w:lineRule="auto"/>
        <w:ind w:firstLine="1"/>
        <w:jc w:val="both"/>
        <w:textAlignment w:val="baseline"/>
        <w:rPr>
          <w:rFonts w:ascii="Calibri" w:eastAsia="Times New Roman" w:hAnsi="Calibri" w:cs="Calibri"/>
          <w:lang w:eastAsia="pl-PL"/>
        </w:rPr>
      </w:pPr>
      <w:r w:rsidRPr="001265B5">
        <w:rPr>
          <w:rFonts w:ascii="Calibri" w:eastAsia="Times New Roman" w:hAnsi="Calibri" w:cs="Calibri"/>
          <w:lang w:eastAsia="pl-PL"/>
        </w:rPr>
        <w:t xml:space="preserve">Adres: ul. Mickiewicza 28/30, 86-300 Grudziądz </w:t>
      </w:r>
    </w:p>
    <w:p w14:paraId="0704A743" w14:textId="77777777" w:rsidR="001265B5" w:rsidRPr="001265B5" w:rsidRDefault="001265B5" w:rsidP="0061017C">
      <w:pPr>
        <w:widowControl w:val="0"/>
        <w:adjustRightInd w:val="0"/>
        <w:spacing w:after="120" w:line="276" w:lineRule="auto"/>
        <w:ind w:firstLine="1"/>
        <w:jc w:val="both"/>
        <w:textAlignment w:val="baseline"/>
        <w:rPr>
          <w:rFonts w:ascii="Calibri" w:eastAsia="Times New Roman" w:hAnsi="Calibri" w:cs="Calibri"/>
          <w:lang w:eastAsia="pl-PL"/>
        </w:rPr>
      </w:pPr>
      <w:r w:rsidRPr="001265B5">
        <w:rPr>
          <w:rFonts w:ascii="Calibri" w:eastAsia="Times New Roman" w:hAnsi="Calibri" w:cs="Calibri"/>
          <w:lang w:eastAsia="pl-PL"/>
        </w:rPr>
        <w:t>tel. 56/ 450 49 01, faks 56/ 450 49 34</w:t>
      </w:r>
    </w:p>
    <w:p w14:paraId="58917AF2" w14:textId="77777777" w:rsidR="001265B5" w:rsidRPr="001265B5" w:rsidRDefault="001265B5" w:rsidP="0061017C">
      <w:pPr>
        <w:widowControl w:val="0"/>
        <w:adjustRightInd w:val="0"/>
        <w:spacing w:after="120" w:line="276" w:lineRule="auto"/>
        <w:ind w:firstLine="1"/>
        <w:jc w:val="both"/>
        <w:textAlignment w:val="baseline"/>
        <w:rPr>
          <w:rFonts w:ascii="Calibri" w:eastAsia="Times New Roman" w:hAnsi="Calibri" w:cs="Calibri"/>
          <w:lang w:eastAsia="pl-PL"/>
        </w:rPr>
      </w:pPr>
      <w:r w:rsidRPr="001265B5">
        <w:rPr>
          <w:rFonts w:ascii="Calibri" w:eastAsia="Times New Roman" w:hAnsi="Calibri" w:cs="Calibri"/>
          <w:lang w:eastAsia="pl-PL"/>
        </w:rPr>
        <w:t xml:space="preserve">e-mail: </w:t>
      </w:r>
      <w:hyperlink r:id="rId8" w:history="1">
        <w:r w:rsidRPr="001265B5">
          <w:rPr>
            <w:rFonts w:ascii="Calibri" w:eastAsia="Times New Roman" w:hAnsi="Calibri" w:cs="Calibri"/>
            <w:color w:val="0563C1" w:themeColor="hyperlink"/>
            <w:u w:val="single"/>
            <w:lang w:eastAsia="pl-PL"/>
          </w:rPr>
          <w:t>mwio@mwio.pl</w:t>
        </w:r>
      </w:hyperlink>
      <w:r w:rsidRPr="001265B5">
        <w:rPr>
          <w:rFonts w:ascii="Calibri" w:eastAsia="Times New Roman" w:hAnsi="Calibri" w:cs="Calibri"/>
          <w:lang w:eastAsia="pl-PL"/>
        </w:rPr>
        <w:t xml:space="preserve">; strona internetowa: </w:t>
      </w:r>
      <w:hyperlink r:id="rId9" w:history="1">
        <w:r w:rsidRPr="001265B5">
          <w:rPr>
            <w:rFonts w:ascii="Calibri" w:eastAsia="Times New Roman" w:hAnsi="Calibri" w:cs="Calibri"/>
            <w:color w:val="0563C1" w:themeColor="hyperlink"/>
            <w:u w:val="single"/>
            <w:lang w:eastAsia="pl-PL"/>
          </w:rPr>
          <w:t>http://www.mwio.pl</w:t>
        </w:r>
      </w:hyperlink>
    </w:p>
    <w:p w14:paraId="60268C4D" w14:textId="01CB95B7" w:rsidR="001265B5" w:rsidRPr="001265B5" w:rsidRDefault="001265B5" w:rsidP="0061017C">
      <w:pPr>
        <w:widowControl w:val="0"/>
        <w:adjustRightInd w:val="0"/>
        <w:spacing w:after="120" w:line="276" w:lineRule="auto"/>
        <w:ind w:firstLine="1"/>
        <w:jc w:val="both"/>
        <w:textAlignment w:val="baseline"/>
        <w:rPr>
          <w:rFonts w:ascii="Calibri" w:eastAsia="Times New Roman" w:hAnsi="Calibri" w:cs="Calibri"/>
          <w:lang w:eastAsia="pl-PL"/>
        </w:rPr>
      </w:pPr>
      <w:r w:rsidRPr="001265B5">
        <w:rPr>
          <w:rFonts w:ascii="Calibri" w:eastAsia="Times New Roman" w:hAnsi="Calibri" w:cs="Calibri"/>
          <w:lang w:eastAsia="pl-PL"/>
        </w:rPr>
        <w:t>NIP: 8</w:t>
      </w:r>
      <w:r w:rsidR="00CD6BA2">
        <w:rPr>
          <w:rFonts w:ascii="Calibri" w:eastAsia="Times New Roman" w:hAnsi="Calibri" w:cs="Calibri"/>
          <w:lang w:eastAsia="pl-PL"/>
        </w:rPr>
        <w:t>76</w:t>
      </w:r>
      <w:r w:rsidRPr="001265B5">
        <w:rPr>
          <w:rFonts w:ascii="Calibri" w:eastAsia="Times New Roman" w:hAnsi="Calibri" w:cs="Calibri"/>
          <w:lang w:eastAsia="pl-PL"/>
        </w:rPr>
        <w:t>-18-72-491, Regon: 870485618</w:t>
      </w:r>
    </w:p>
    <w:p w14:paraId="41E13F83" w14:textId="77777777" w:rsidR="001265B5" w:rsidRPr="001265B5" w:rsidRDefault="001265B5" w:rsidP="0061017C">
      <w:pPr>
        <w:widowControl w:val="0"/>
        <w:adjustRightInd w:val="0"/>
        <w:spacing w:after="120" w:line="276" w:lineRule="auto"/>
        <w:ind w:firstLine="1"/>
        <w:jc w:val="both"/>
        <w:textAlignment w:val="baseline"/>
        <w:rPr>
          <w:rFonts w:ascii="Calibri" w:eastAsia="Times New Roman" w:hAnsi="Calibri" w:cs="Calibri"/>
          <w:lang w:eastAsia="pl-PL"/>
        </w:rPr>
      </w:pPr>
      <w:r w:rsidRPr="001265B5">
        <w:rPr>
          <w:rFonts w:ascii="Calibri" w:eastAsia="Times New Roman" w:hAnsi="Calibri" w:cs="Calibri"/>
          <w:lang w:eastAsia="pl-PL"/>
        </w:rPr>
        <w:t xml:space="preserve">Biuletyn Informacji Publicznej: </w:t>
      </w:r>
      <w:hyperlink r:id="rId10" w:history="1">
        <w:r w:rsidRPr="001265B5">
          <w:rPr>
            <w:rFonts w:ascii="Calibri" w:eastAsia="Times New Roman" w:hAnsi="Calibri" w:cs="Calibri"/>
            <w:color w:val="0563C1" w:themeColor="hyperlink"/>
            <w:u w:val="single"/>
            <w:lang w:eastAsia="pl-PL"/>
          </w:rPr>
          <w:t>http://www.bip.wodociagi.grudziadz.pl</w:t>
        </w:r>
      </w:hyperlink>
      <w:r w:rsidRPr="001265B5">
        <w:rPr>
          <w:rFonts w:ascii="Calibri" w:eastAsia="Times New Roman" w:hAnsi="Calibri" w:cs="Calibri"/>
          <w:lang w:eastAsia="pl-PL"/>
        </w:rPr>
        <w:t xml:space="preserve">  </w:t>
      </w:r>
    </w:p>
    <w:p w14:paraId="794E60C0" w14:textId="77777777" w:rsidR="001265B5" w:rsidRPr="001265B5" w:rsidRDefault="001265B5" w:rsidP="0061017C">
      <w:pPr>
        <w:widowControl w:val="0"/>
        <w:autoSpaceDE w:val="0"/>
        <w:autoSpaceDN w:val="0"/>
        <w:spacing w:after="120" w:line="276" w:lineRule="auto"/>
        <w:outlineLvl w:val="1"/>
        <w:rPr>
          <w:rFonts w:eastAsia="Calibri" w:cstheme="minorHAnsi"/>
          <w:b/>
          <w:bCs/>
        </w:rPr>
      </w:pPr>
      <w:r w:rsidRPr="001265B5">
        <w:rPr>
          <w:rFonts w:eastAsia="Calibri" w:cstheme="minorHAnsi"/>
          <w:b/>
          <w:bCs/>
        </w:rPr>
        <w:t>Dział</w:t>
      </w:r>
      <w:r w:rsidRPr="001265B5">
        <w:rPr>
          <w:rFonts w:eastAsia="Calibri" w:cstheme="minorHAnsi"/>
          <w:b/>
          <w:bCs/>
          <w:spacing w:val="-5"/>
        </w:rPr>
        <w:t xml:space="preserve"> </w:t>
      </w:r>
      <w:r w:rsidRPr="001265B5">
        <w:rPr>
          <w:rFonts w:eastAsia="Calibri" w:cstheme="minorHAnsi"/>
          <w:b/>
          <w:bCs/>
        </w:rPr>
        <w:t>II.</w:t>
      </w:r>
      <w:r w:rsidRPr="001265B5">
        <w:rPr>
          <w:rFonts w:eastAsia="Calibri" w:cstheme="minorHAnsi"/>
          <w:b/>
          <w:bCs/>
          <w:spacing w:val="-2"/>
        </w:rPr>
        <w:t xml:space="preserve"> </w:t>
      </w:r>
      <w:r w:rsidRPr="001265B5">
        <w:rPr>
          <w:rFonts w:eastAsia="Calibri" w:cstheme="minorHAnsi"/>
          <w:b/>
          <w:bCs/>
        </w:rPr>
        <w:t>Informacje</w:t>
      </w:r>
      <w:r w:rsidRPr="001265B5">
        <w:rPr>
          <w:rFonts w:eastAsia="Calibri" w:cstheme="minorHAnsi"/>
          <w:b/>
          <w:bCs/>
          <w:spacing w:val="-3"/>
        </w:rPr>
        <w:t xml:space="preserve"> </w:t>
      </w:r>
      <w:r w:rsidRPr="001265B5">
        <w:rPr>
          <w:rFonts w:eastAsia="Calibri" w:cstheme="minorHAnsi"/>
          <w:b/>
          <w:bCs/>
        </w:rPr>
        <w:t>ogólne</w:t>
      </w:r>
      <w:r w:rsidRPr="001265B5">
        <w:rPr>
          <w:rFonts w:eastAsia="Calibri" w:cstheme="minorHAnsi"/>
          <w:b/>
          <w:bCs/>
          <w:spacing w:val="-4"/>
        </w:rPr>
        <w:t xml:space="preserve"> </w:t>
      </w:r>
      <w:r w:rsidRPr="001265B5">
        <w:rPr>
          <w:rFonts w:eastAsia="Calibri" w:cstheme="minorHAnsi"/>
          <w:b/>
          <w:bCs/>
        </w:rPr>
        <w:t>o</w:t>
      </w:r>
      <w:r w:rsidRPr="001265B5">
        <w:rPr>
          <w:rFonts w:eastAsia="Calibri" w:cstheme="minorHAnsi"/>
          <w:b/>
          <w:bCs/>
          <w:spacing w:val="-3"/>
        </w:rPr>
        <w:t xml:space="preserve"> </w:t>
      </w:r>
      <w:r w:rsidRPr="001265B5">
        <w:rPr>
          <w:rFonts w:eastAsia="Calibri" w:cstheme="minorHAnsi"/>
          <w:b/>
          <w:bCs/>
        </w:rPr>
        <w:t>postępowaniu</w:t>
      </w:r>
    </w:p>
    <w:p w14:paraId="4EE28FA0" w14:textId="77777777" w:rsidR="001265B5" w:rsidRPr="001265B5" w:rsidRDefault="001265B5" w:rsidP="0061017C">
      <w:pPr>
        <w:widowControl w:val="0"/>
        <w:numPr>
          <w:ilvl w:val="0"/>
          <w:numId w:val="1"/>
        </w:numPr>
        <w:tabs>
          <w:tab w:val="left" w:pos="284"/>
        </w:tabs>
        <w:autoSpaceDE w:val="0"/>
        <w:autoSpaceDN w:val="0"/>
        <w:spacing w:after="120" w:line="276" w:lineRule="auto"/>
        <w:ind w:left="284" w:right="228"/>
        <w:jc w:val="both"/>
        <w:rPr>
          <w:rFonts w:cstheme="minorHAnsi"/>
        </w:rPr>
      </w:pPr>
      <w:r w:rsidRPr="001265B5">
        <w:rPr>
          <w:rFonts w:cstheme="minorHAnsi"/>
        </w:rPr>
        <w:t>Niniejsze</w:t>
      </w:r>
      <w:r w:rsidRPr="001265B5">
        <w:rPr>
          <w:rFonts w:cstheme="minorHAnsi"/>
          <w:spacing w:val="37"/>
        </w:rPr>
        <w:t xml:space="preserve"> </w:t>
      </w:r>
      <w:r w:rsidRPr="001265B5">
        <w:rPr>
          <w:rFonts w:cstheme="minorHAnsi"/>
        </w:rPr>
        <w:t>postępowanie</w:t>
      </w:r>
      <w:r w:rsidRPr="001265B5">
        <w:rPr>
          <w:rFonts w:cstheme="minorHAnsi"/>
          <w:spacing w:val="34"/>
        </w:rPr>
        <w:t xml:space="preserve"> </w:t>
      </w:r>
      <w:r w:rsidRPr="001265B5">
        <w:rPr>
          <w:rFonts w:cstheme="minorHAnsi"/>
        </w:rPr>
        <w:t>prowadzone</w:t>
      </w:r>
      <w:r w:rsidRPr="001265B5">
        <w:rPr>
          <w:rFonts w:cstheme="minorHAnsi"/>
          <w:spacing w:val="37"/>
        </w:rPr>
        <w:t xml:space="preserve"> </w:t>
      </w:r>
      <w:r w:rsidRPr="001265B5">
        <w:rPr>
          <w:rFonts w:cstheme="minorHAnsi"/>
        </w:rPr>
        <w:t>jest</w:t>
      </w:r>
      <w:r w:rsidRPr="001265B5">
        <w:rPr>
          <w:rFonts w:cstheme="minorHAnsi"/>
          <w:spacing w:val="84"/>
        </w:rPr>
        <w:t xml:space="preserve"> </w:t>
      </w:r>
      <w:r w:rsidRPr="001265B5">
        <w:rPr>
          <w:rFonts w:cstheme="minorHAnsi"/>
        </w:rPr>
        <w:t>w</w:t>
      </w:r>
      <w:r w:rsidRPr="001265B5">
        <w:rPr>
          <w:rFonts w:cstheme="minorHAnsi"/>
          <w:spacing w:val="85"/>
        </w:rPr>
        <w:t xml:space="preserve"> </w:t>
      </w:r>
      <w:r w:rsidRPr="001265B5">
        <w:rPr>
          <w:rFonts w:cstheme="minorHAnsi"/>
        </w:rPr>
        <w:t>języku</w:t>
      </w:r>
      <w:r w:rsidRPr="001265B5">
        <w:rPr>
          <w:rFonts w:cstheme="minorHAnsi"/>
          <w:spacing w:val="84"/>
        </w:rPr>
        <w:t xml:space="preserve"> </w:t>
      </w:r>
      <w:r w:rsidRPr="001265B5">
        <w:rPr>
          <w:rFonts w:cstheme="minorHAnsi"/>
        </w:rPr>
        <w:t>polskim.</w:t>
      </w:r>
      <w:r w:rsidRPr="001265B5">
        <w:rPr>
          <w:rFonts w:cstheme="minorHAnsi"/>
          <w:spacing w:val="84"/>
        </w:rPr>
        <w:t xml:space="preserve"> </w:t>
      </w:r>
      <w:r w:rsidRPr="001265B5">
        <w:rPr>
          <w:rFonts w:cstheme="minorHAnsi"/>
        </w:rPr>
        <w:t>Zamawiający</w:t>
      </w:r>
      <w:r w:rsidRPr="001265B5">
        <w:rPr>
          <w:rFonts w:cstheme="minorHAnsi"/>
          <w:spacing w:val="83"/>
        </w:rPr>
        <w:t xml:space="preserve"> </w:t>
      </w:r>
      <w:r w:rsidRPr="001265B5">
        <w:rPr>
          <w:rFonts w:cstheme="minorHAnsi"/>
        </w:rPr>
        <w:t>nie</w:t>
      </w:r>
      <w:r w:rsidRPr="001265B5">
        <w:rPr>
          <w:rFonts w:cstheme="minorHAnsi"/>
          <w:spacing w:val="85"/>
        </w:rPr>
        <w:t xml:space="preserve"> </w:t>
      </w:r>
      <w:r w:rsidRPr="001265B5">
        <w:rPr>
          <w:rFonts w:cstheme="minorHAnsi"/>
        </w:rPr>
        <w:t>wyraża</w:t>
      </w:r>
      <w:r w:rsidRPr="001265B5">
        <w:rPr>
          <w:rFonts w:cstheme="minorHAnsi"/>
          <w:spacing w:val="85"/>
        </w:rPr>
        <w:t xml:space="preserve"> </w:t>
      </w:r>
      <w:r w:rsidRPr="001265B5">
        <w:rPr>
          <w:rFonts w:cstheme="minorHAnsi"/>
        </w:rPr>
        <w:t>zgody</w:t>
      </w:r>
      <w:r w:rsidRPr="001265B5">
        <w:rPr>
          <w:rFonts w:cstheme="minorHAnsi"/>
          <w:spacing w:val="-48"/>
        </w:rPr>
        <w:t xml:space="preserve"> </w:t>
      </w:r>
      <w:r w:rsidRPr="001265B5">
        <w:rPr>
          <w:rFonts w:cstheme="minorHAnsi"/>
        </w:rPr>
        <w:t>na składanie oferty, oświadczeń i innych dokumentów ani korespondencji w innych językach, jeżeli</w:t>
      </w:r>
      <w:r w:rsidRPr="001265B5">
        <w:rPr>
          <w:rFonts w:cstheme="minorHAnsi"/>
          <w:spacing w:val="1"/>
        </w:rPr>
        <w:t xml:space="preserve"> </w:t>
      </w:r>
      <w:r w:rsidRPr="001265B5">
        <w:rPr>
          <w:rFonts w:cstheme="minorHAnsi"/>
        </w:rPr>
        <w:t>nie</w:t>
      </w:r>
      <w:r w:rsidRPr="001265B5">
        <w:rPr>
          <w:rFonts w:cstheme="minorHAnsi"/>
          <w:spacing w:val="-1"/>
        </w:rPr>
        <w:t xml:space="preserve"> </w:t>
      </w:r>
      <w:r w:rsidRPr="001265B5">
        <w:rPr>
          <w:rFonts w:cstheme="minorHAnsi"/>
        </w:rPr>
        <w:t>towarzyszy im</w:t>
      </w:r>
      <w:r w:rsidRPr="001265B5">
        <w:rPr>
          <w:rFonts w:cstheme="minorHAnsi"/>
          <w:spacing w:val="1"/>
        </w:rPr>
        <w:t xml:space="preserve"> </w:t>
      </w:r>
      <w:r w:rsidRPr="001265B5">
        <w:rPr>
          <w:rFonts w:cstheme="minorHAnsi"/>
        </w:rPr>
        <w:t>tłumaczenie na język polski.</w:t>
      </w:r>
    </w:p>
    <w:p w14:paraId="64ACB9ED" w14:textId="29525ECC" w:rsidR="001265B5" w:rsidRPr="001265B5" w:rsidRDefault="001265B5" w:rsidP="0061017C">
      <w:pPr>
        <w:widowControl w:val="0"/>
        <w:numPr>
          <w:ilvl w:val="0"/>
          <w:numId w:val="1"/>
        </w:numPr>
        <w:tabs>
          <w:tab w:val="left" w:pos="284"/>
        </w:tabs>
        <w:autoSpaceDE w:val="0"/>
        <w:autoSpaceDN w:val="0"/>
        <w:spacing w:after="120" w:line="276" w:lineRule="auto"/>
        <w:ind w:left="284" w:right="228"/>
        <w:jc w:val="both"/>
        <w:rPr>
          <w:rFonts w:cstheme="minorHAnsi"/>
        </w:rPr>
      </w:pPr>
      <w:r w:rsidRPr="001265B5">
        <w:rPr>
          <w:rFonts w:cstheme="minorHAnsi"/>
        </w:rPr>
        <w:t>Ilekroć w niniejszej specyfikacji warunków zamówienia użyte jest pojęcie „ustawa Pzp” należy przez</w:t>
      </w:r>
      <w:r w:rsidRPr="001265B5">
        <w:rPr>
          <w:rFonts w:cstheme="minorHAnsi"/>
          <w:spacing w:val="1"/>
        </w:rPr>
        <w:t xml:space="preserve"> </w:t>
      </w:r>
      <w:r w:rsidRPr="001265B5">
        <w:rPr>
          <w:rFonts w:cstheme="minorHAnsi"/>
        </w:rPr>
        <w:t>to</w:t>
      </w:r>
      <w:r w:rsidRPr="001265B5">
        <w:rPr>
          <w:rFonts w:cstheme="minorHAnsi"/>
          <w:spacing w:val="23"/>
        </w:rPr>
        <w:t xml:space="preserve"> </w:t>
      </w:r>
      <w:r w:rsidRPr="001265B5">
        <w:rPr>
          <w:rFonts w:cstheme="minorHAnsi"/>
        </w:rPr>
        <w:t>rozumieć</w:t>
      </w:r>
      <w:r w:rsidRPr="001265B5">
        <w:rPr>
          <w:rFonts w:cstheme="minorHAnsi"/>
          <w:spacing w:val="70"/>
        </w:rPr>
        <w:t xml:space="preserve"> </w:t>
      </w:r>
      <w:r w:rsidRPr="001265B5">
        <w:rPr>
          <w:rFonts w:cstheme="minorHAnsi"/>
        </w:rPr>
        <w:t>ustawę</w:t>
      </w:r>
      <w:r w:rsidRPr="001265B5">
        <w:rPr>
          <w:rFonts w:cstheme="minorHAnsi"/>
          <w:spacing w:val="71"/>
        </w:rPr>
        <w:t xml:space="preserve"> </w:t>
      </w:r>
      <w:r w:rsidRPr="001265B5">
        <w:rPr>
          <w:rFonts w:cstheme="minorHAnsi"/>
        </w:rPr>
        <w:t>z</w:t>
      </w:r>
      <w:r w:rsidRPr="001265B5">
        <w:rPr>
          <w:rFonts w:cstheme="minorHAnsi"/>
          <w:spacing w:val="69"/>
        </w:rPr>
        <w:t xml:space="preserve"> </w:t>
      </w:r>
      <w:r w:rsidRPr="001265B5">
        <w:rPr>
          <w:rFonts w:cstheme="minorHAnsi"/>
        </w:rPr>
        <w:t>dnia</w:t>
      </w:r>
      <w:r w:rsidRPr="001265B5">
        <w:rPr>
          <w:rFonts w:cstheme="minorHAnsi"/>
          <w:spacing w:val="72"/>
        </w:rPr>
        <w:t xml:space="preserve"> </w:t>
      </w:r>
      <w:r w:rsidRPr="001265B5">
        <w:rPr>
          <w:rFonts w:cstheme="minorHAnsi"/>
        </w:rPr>
        <w:t>11</w:t>
      </w:r>
      <w:r w:rsidRPr="001265B5">
        <w:rPr>
          <w:rFonts w:cstheme="minorHAnsi"/>
          <w:spacing w:val="69"/>
        </w:rPr>
        <w:t xml:space="preserve"> </w:t>
      </w:r>
      <w:r w:rsidRPr="001265B5">
        <w:rPr>
          <w:rFonts w:cstheme="minorHAnsi"/>
        </w:rPr>
        <w:t>września</w:t>
      </w:r>
      <w:r w:rsidRPr="001265B5">
        <w:rPr>
          <w:rFonts w:cstheme="minorHAnsi"/>
          <w:spacing w:val="70"/>
        </w:rPr>
        <w:t xml:space="preserve"> </w:t>
      </w:r>
      <w:r w:rsidRPr="001265B5">
        <w:rPr>
          <w:rFonts w:cstheme="minorHAnsi"/>
        </w:rPr>
        <w:t>2019</w:t>
      </w:r>
      <w:r w:rsidRPr="001265B5">
        <w:rPr>
          <w:rFonts w:cstheme="minorHAnsi"/>
          <w:spacing w:val="72"/>
        </w:rPr>
        <w:t xml:space="preserve"> </w:t>
      </w:r>
      <w:r w:rsidRPr="001265B5">
        <w:rPr>
          <w:rFonts w:cstheme="minorHAnsi"/>
        </w:rPr>
        <w:t>r. – Prawo</w:t>
      </w:r>
      <w:r w:rsidRPr="001265B5">
        <w:rPr>
          <w:rFonts w:cstheme="minorHAnsi"/>
          <w:spacing w:val="70"/>
        </w:rPr>
        <w:t xml:space="preserve"> </w:t>
      </w:r>
      <w:r w:rsidRPr="001265B5">
        <w:rPr>
          <w:rFonts w:cstheme="minorHAnsi"/>
        </w:rPr>
        <w:t>zamówień</w:t>
      </w:r>
      <w:r w:rsidRPr="001265B5">
        <w:rPr>
          <w:rFonts w:cstheme="minorHAnsi"/>
          <w:spacing w:val="70"/>
        </w:rPr>
        <w:t xml:space="preserve"> </w:t>
      </w:r>
      <w:r w:rsidRPr="001265B5">
        <w:rPr>
          <w:rFonts w:cstheme="minorHAnsi"/>
        </w:rPr>
        <w:t>publicznych</w:t>
      </w:r>
      <w:r w:rsidRPr="001265B5">
        <w:rPr>
          <w:rFonts w:cstheme="minorHAnsi"/>
          <w:spacing w:val="70"/>
        </w:rPr>
        <w:t xml:space="preserve"> </w:t>
      </w:r>
      <w:r w:rsidR="00ED3973">
        <w:rPr>
          <w:rFonts w:cstheme="minorHAnsi"/>
          <w:spacing w:val="70"/>
        </w:rPr>
        <w:br/>
      </w:r>
      <w:r w:rsidRPr="001265B5">
        <w:rPr>
          <w:rFonts w:cstheme="minorHAnsi"/>
        </w:rPr>
        <w:t>(</w:t>
      </w:r>
      <w:proofErr w:type="spellStart"/>
      <w:r w:rsidRPr="001265B5">
        <w:rPr>
          <w:rFonts w:cstheme="minorHAnsi"/>
        </w:rPr>
        <w:t>t.j</w:t>
      </w:r>
      <w:proofErr w:type="spellEnd"/>
      <w:r w:rsidRPr="001265B5">
        <w:rPr>
          <w:rFonts w:cstheme="minorHAnsi"/>
        </w:rPr>
        <w:t>.</w:t>
      </w:r>
      <w:r w:rsidRPr="001265B5">
        <w:rPr>
          <w:rFonts w:cstheme="minorHAnsi"/>
          <w:spacing w:val="70"/>
        </w:rPr>
        <w:t xml:space="preserve"> </w:t>
      </w:r>
      <w:r w:rsidRPr="001265B5">
        <w:rPr>
          <w:rFonts w:cstheme="minorHAnsi"/>
        </w:rPr>
        <w:t>Dz.U.</w:t>
      </w:r>
      <w:r w:rsidRPr="001265B5">
        <w:rPr>
          <w:rFonts w:cstheme="minorHAnsi"/>
          <w:spacing w:val="-48"/>
        </w:rPr>
        <w:t xml:space="preserve"> </w:t>
      </w:r>
      <w:r w:rsidRPr="001265B5">
        <w:rPr>
          <w:rFonts w:cstheme="minorHAnsi"/>
        </w:rPr>
        <w:t>z</w:t>
      </w:r>
      <w:r w:rsidRPr="001265B5">
        <w:rPr>
          <w:rFonts w:cstheme="minorHAnsi"/>
          <w:spacing w:val="-2"/>
        </w:rPr>
        <w:t xml:space="preserve"> </w:t>
      </w:r>
      <w:r w:rsidRPr="001265B5">
        <w:rPr>
          <w:rFonts w:cstheme="minorHAnsi"/>
        </w:rPr>
        <w:t>202</w:t>
      </w:r>
      <w:r w:rsidR="00BA752F">
        <w:rPr>
          <w:rFonts w:cstheme="minorHAnsi"/>
        </w:rPr>
        <w:t>4</w:t>
      </w:r>
      <w:r w:rsidRPr="001265B5">
        <w:rPr>
          <w:rFonts w:cstheme="minorHAnsi"/>
          <w:spacing w:val="-1"/>
        </w:rPr>
        <w:t xml:space="preserve"> </w:t>
      </w:r>
      <w:r w:rsidRPr="001265B5">
        <w:rPr>
          <w:rFonts w:cstheme="minorHAnsi"/>
        </w:rPr>
        <w:t>r.</w:t>
      </w:r>
      <w:r w:rsidRPr="001265B5">
        <w:rPr>
          <w:rFonts w:cstheme="minorHAnsi"/>
          <w:spacing w:val="-1"/>
        </w:rPr>
        <w:t xml:space="preserve"> </w:t>
      </w:r>
      <w:r w:rsidRPr="001265B5">
        <w:rPr>
          <w:rFonts w:cstheme="minorHAnsi"/>
        </w:rPr>
        <w:t>poz.</w:t>
      </w:r>
      <w:r w:rsidRPr="001265B5">
        <w:rPr>
          <w:rFonts w:cstheme="minorHAnsi"/>
          <w:spacing w:val="-3"/>
        </w:rPr>
        <w:t xml:space="preserve"> </w:t>
      </w:r>
      <w:r w:rsidRPr="001265B5">
        <w:rPr>
          <w:rFonts w:cstheme="minorHAnsi"/>
        </w:rPr>
        <w:t>1</w:t>
      </w:r>
      <w:r w:rsidR="00BA752F">
        <w:rPr>
          <w:rFonts w:cstheme="minorHAnsi"/>
        </w:rPr>
        <w:t>320</w:t>
      </w:r>
      <w:r w:rsidRPr="001265B5">
        <w:rPr>
          <w:rFonts w:cstheme="minorHAnsi"/>
          <w:spacing w:val="2"/>
        </w:rPr>
        <w:t xml:space="preserve"> </w:t>
      </w:r>
      <w:r w:rsidRPr="001265B5">
        <w:rPr>
          <w:rFonts w:cstheme="minorHAnsi"/>
        </w:rPr>
        <w:t>ze</w:t>
      </w:r>
      <w:r w:rsidRPr="001265B5">
        <w:rPr>
          <w:rFonts w:cstheme="minorHAnsi"/>
          <w:spacing w:val="1"/>
        </w:rPr>
        <w:t xml:space="preserve"> </w:t>
      </w:r>
      <w:r w:rsidRPr="001265B5">
        <w:rPr>
          <w:rFonts w:cstheme="minorHAnsi"/>
        </w:rPr>
        <w:t>zm.).</w:t>
      </w:r>
    </w:p>
    <w:p w14:paraId="516599E7" w14:textId="2CBE710B" w:rsidR="001265B5" w:rsidRPr="00955CE6" w:rsidRDefault="001265B5" w:rsidP="0061017C">
      <w:pPr>
        <w:widowControl w:val="0"/>
        <w:numPr>
          <w:ilvl w:val="0"/>
          <w:numId w:val="1"/>
        </w:numPr>
        <w:tabs>
          <w:tab w:val="left" w:pos="284"/>
        </w:tabs>
        <w:autoSpaceDE w:val="0"/>
        <w:autoSpaceDN w:val="0"/>
        <w:spacing w:after="120" w:line="276" w:lineRule="auto"/>
        <w:ind w:left="284" w:right="227"/>
        <w:jc w:val="both"/>
        <w:rPr>
          <w:rFonts w:cstheme="minorHAnsi"/>
        </w:rPr>
      </w:pPr>
      <w:r w:rsidRPr="00955CE6">
        <w:rPr>
          <w:rFonts w:cstheme="minorHAnsi"/>
        </w:rPr>
        <w:t xml:space="preserve">Niniejsze zamówienie publiczne udzielane jest w </w:t>
      </w:r>
      <w:bookmarkStart w:id="9" w:name="_Hlk177126107"/>
      <w:r w:rsidRPr="00955CE6">
        <w:rPr>
          <w:rFonts w:cstheme="minorHAnsi"/>
        </w:rPr>
        <w:t>ramach realizacji Projektu pn.</w:t>
      </w:r>
      <w:r w:rsidRPr="00955CE6">
        <w:t xml:space="preserve"> </w:t>
      </w:r>
      <w:r w:rsidRPr="00955CE6">
        <w:rPr>
          <w:rFonts w:cstheme="minorHAnsi"/>
        </w:rPr>
        <w:t>„Dostosowanie systemu kanalizacji deszczowej miasta Grudziądza do zmian klimatu – Etap 1”</w:t>
      </w:r>
      <w:r w:rsidRPr="00955CE6">
        <w:t xml:space="preserve"> </w:t>
      </w:r>
      <w:r w:rsidRPr="00955CE6">
        <w:rPr>
          <w:rFonts w:cstheme="minorHAnsi"/>
        </w:rPr>
        <w:t xml:space="preserve">w ramach działania FENX.01.02 Adaptacja terenów zurbanizowanych do zmian klimatu, typ projektów: Wsparcie zrównoważonych systemów gospodarowania wodami opadowymi z udziałem zieleni/zielono-niebieskiej infrastruktury/rozwiązań opartych na przyrodzie, priorytetu FENX.01 Wsparcie sektorów energetyka i środowisko z Funduszu Spójności na podstawie umowy </w:t>
      </w:r>
      <w:r w:rsidR="00BA752F">
        <w:rPr>
          <w:rFonts w:cstheme="minorHAnsi"/>
        </w:rPr>
        <w:t xml:space="preserve">o dofinasowanie </w:t>
      </w:r>
      <w:r w:rsidRPr="00955CE6">
        <w:rPr>
          <w:rFonts w:cstheme="minorHAnsi"/>
        </w:rPr>
        <w:t>nr FENX.01.02-IW.01-0004/23</w:t>
      </w:r>
      <w:bookmarkEnd w:id="9"/>
      <w:r w:rsidRPr="00955CE6">
        <w:rPr>
          <w:rFonts w:cstheme="minorHAnsi"/>
        </w:rPr>
        <w:t>.</w:t>
      </w:r>
    </w:p>
    <w:p w14:paraId="41CE26D5" w14:textId="77777777" w:rsidR="001265B5" w:rsidRPr="001265B5" w:rsidRDefault="001265B5" w:rsidP="0061017C">
      <w:pPr>
        <w:widowControl w:val="0"/>
        <w:numPr>
          <w:ilvl w:val="0"/>
          <w:numId w:val="1"/>
        </w:numPr>
        <w:tabs>
          <w:tab w:val="left" w:pos="284"/>
        </w:tabs>
        <w:autoSpaceDE w:val="0"/>
        <w:autoSpaceDN w:val="0"/>
        <w:spacing w:after="120" w:line="276" w:lineRule="auto"/>
        <w:ind w:left="284" w:right="227"/>
        <w:jc w:val="both"/>
        <w:rPr>
          <w:rFonts w:cstheme="minorHAnsi"/>
        </w:rPr>
      </w:pPr>
      <w:r w:rsidRPr="001265B5">
        <w:rPr>
          <w:rFonts w:cstheme="minorHAnsi"/>
        </w:rPr>
        <w:t>Ilekroć w niniejszej specyfikacji warunków zamówienia użyte jest pojęcie „specyfikacja” lub „SWZ”,</w:t>
      </w:r>
      <w:r w:rsidRPr="001265B5">
        <w:rPr>
          <w:rFonts w:cstheme="minorHAnsi"/>
          <w:spacing w:val="1"/>
        </w:rPr>
        <w:t xml:space="preserve"> </w:t>
      </w:r>
      <w:r w:rsidRPr="001265B5">
        <w:rPr>
          <w:rFonts w:cstheme="minorHAnsi"/>
        </w:rPr>
        <w:t>należy</w:t>
      </w:r>
      <w:r w:rsidRPr="001265B5">
        <w:rPr>
          <w:rFonts w:cstheme="minorHAnsi"/>
          <w:spacing w:val="-1"/>
        </w:rPr>
        <w:t xml:space="preserve"> </w:t>
      </w:r>
      <w:r w:rsidRPr="001265B5">
        <w:rPr>
          <w:rFonts w:cstheme="minorHAnsi"/>
        </w:rPr>
        <w:t>przez to rozumieć</w:t>
      </w:r>
      <w:r w:rsidRPr="001265B5">
        <w:rPr>
          <w:rFonts w:cstheme="minorHAnsi"/>
          <w:spacing w:val="1"/>
        </w:rPr>
        <w:t xml:space="preserve"> </w:t>
      </w:r>
      <w:r w:rsidRPr="001265B5">
        <w:rPr>
          <w:rFonts w:cstheme="minorHAnsi"/>
        </w:rPr>
        <w:t>niniejszą specyfikację warunków</w:t>
      </w:r>
      <w:r w:rsidRPr="001265B5">
        <w:rPr>
          <w:rFonts w:cstheme="minorHAnsi"/>
          <w:spacing w:val="-2"/>
        </w:rPr>
        <w:t xml:space="preserve"> </w:t>
      </w:r>
      <w:r w:rsidRPr="001265B5">
        <w:rPr>
          <w:rFonts w:cstheme="minorHAnsi"/>
        </w:rPr>
        <w:t>zamówienia.</w:t>
      </w:r>
    </w:p>
    <w:p w14:paraId="1CB49325" w14:textId="77777777" w:rsidR="001265B5" w:rsidRPr="001265B5" w:rsidRDefault="001265B5" w:rsidP="0061017C">
      <w:pPr>
        <w:widowControl w:val="0"/>
        <w:numPr>
          <w:ilvl w:val="0"/>
          <w:numId w:val="1"/>
        </w:numPr>
        <w:tabs>
          <w:tab w:val="left" w:pos="284"/>
        </w:tabs>
        <w:autoSpaceDE w:val="0"/>
        <w:autoSpaceDN w:val="0"/>
        <w:spacing w:after="120" w:line="276" w:lineRule="auto"/>
        <w:ind w:left="284" w:right="229"/>
        <w:jc w:val="both"/>
        <w:rPr>
          <w:rFonts w:cstheme="minorHAnsi"/>
        </w:rPr>
      </w:pPr>
      <w:r w:rsidRPr="001265B5">
        <w:rPr>
          <w:rFonts w:cstheme="minorHAnsi"/>
        </w:rPr>
        <w:t>Postępowanie</w:t>
      </w:r>
      <w:r w:rsidRPr="001265B5">
        <w:rPr>
          <w:rFonts w:cstheme="minorHAnsi"/>
          <w:spacing w:val="24"/>
        </w:rPr>
        <w:t xml:space="preserve"> </w:t>
      </w:r>
      <w:r w:rsidRPr="001265B5">
        <w:rPr>
          <w:rFonts w:cstheme="minorHAnsi"/>
        </w:rPr>
        <w:t>prowadzone</w:t>
      </w:r>
      <w:r w:rsidRPr="001265B5">
        <w:rPr>
          <w:rFonts w:cstheme="minorHAnsi"/>
          <w:spacing w:val="25"/>
        </w:rPr>
        <w:t xml:space="preserve"> </w:t>
      </w:r>
      <w:r w:rsidRPr="001265B5">
        <w:rPr>
          <w:rFonts w:cstheme="minorHAnsi"/>
        </w:rPr>
        <w:t>jest</w:t>
      </w:r>
      <w:r w:rsidRPr="001265B5">
        <w:rPr>
          <w:rFonts w:cstheme="minorHAnsi"/>
          <w:spacing w:val="22"/>
        </w:rPr>
        <w:t xml:space="preserve"> </w:t>
      </w:r>
      <w:r w:rsidRPr="001265B5">
        <w:rPr>
          <w:rFonts w:cstheme="minorHAnsi"/>
        </w:rPr>
        <w:t>w</w:t>
      </w:r>
      <w:r w:rsidRPr="001265B5">
        <w:rPr>
          <w:rFonts w:cstheme="minorHAnsi"/>
          <w:spacing w:val="25"/>
        </w:rPr>
        <w:t xml:space="preserve"> </w:t>
      </w:r>
      <w:r w:rsidRPr="001265B5">
        <w:rPr>
          <w:rFonts w:cstheme="minorHAnsi"/>
        </w:rPr>
        <w:t>formie</w:t>
      </w:r>
      <w:r w:rsidRPr="001265B5">
        <w:rPr>
          <w:rFonts w:cstheme="minorHAnsi"/>
          <w:spacing w:val="21"/>
        </w:rPr>
        <w:t xml:space="preserve"> </w:t>
      </w:r>
      <w:r w:rsidRPr="001265B5">
        <w:rPr>
          <w:rFonts w:cstheme="minorHAnsi"/>
        </w:rPr>
        <w:t>elektronicznej</w:t>
      </w:r>
      <w:r w:rsidRPr="001265B5">
        <w:rPr>
          <w:rFonts w:cstheme="minorHAnsi"/>
          <w:spacing w:val="25"/>
        </w:rPr>
        <w:t xml:space="preserve"> </w:t>
      </w:r>
      <w:r w:rsidRPr="001265B5">
        <w:rPr>
          <w:rFonts w:cstheme="minorHAnsi"/>
        </w:rPr>
        <w:t>za</w:t>
      </w:r>
      <w:r w:rsidRPr="001265B5">
        <w:rPr>
          <w:rFonts w:cstheme="minorHAnsi"/>
          <w:spacing w:val="24"/>
        </w:rPr>
        <w:t xml:space="preserve"> </w:t>
      </w:r>
      <w:r w:rsidRPr="001265B5">
        <w:rPr>
          <w:rFonts w:cstheme="minorHAnsi"/>
        </w:rPr>
        <w:t>pośrednictwem</w:t>
      </w:r>
      <w:r w:rsidRPr="001265B5">
        <w:rPr>
          <w:rFonts w:cstheme="minorHAnsi"/>
          <w:spacing w:val="25"/>
        </w:rPr>
        <w:t xml:space="preserve"> </w:t>
      </w:r>
      <w:r w:rsidRPr="001265B5">
        <w:rPr>
          <w:rFonts w:cstheme="minorHAnsi"/>
        </w:rPr>
        <w:t>platformazakupowa.pl</w:t>
      </w:r>
      <w:r w:rsidRPr="001265B5">
        <w:rPr>
          <w:rFonts w:cstheme="minorHAnsi"/>
          <w:spacing w:val="-47"/>
        </w:rPr>
        <w:t xml:space="preserve"> </w:t>
      </w:r>
      <w:r w:rsidRPr="001265B5">
        <w:rPr>
          <w:rFonts w:cstheme="minorHAnsi"/>
        </w:rPr>
        <w:t>(dalej,</w:t>
      </w:r>
      <w:r w:rsidRPr="001265B5">
        <w:rPr>
          <w:rFonts w:cstheme="minorHAnsi"/>
          <w:spacing w:val="-1"/>
        </w:rPr>
        <w:t xml:space="preserve"> </w:t>
      </w:r>
      <w:r w:rsidRPr="001265B5">
        <w:rPr>
          <w:rFonts w:cstheme="minorHAnsi"/>
        </w:rPr>
        <w:t>jako</w:t>
      </w:r>
      <w:r w:rsidRPr="001265B5">
        <w:rPr>
          <w:rFonts w:cstheme="minorHAnsi"/>
          <w:spacing w:val="-2"/>
        </w:rPr>
        <w:t xml:space="preserve"> </w:t>
      </w:r>
      <w:r w:rsidRPr="001265B5">
        <w:rPr>
          <w:rFonts w:cstheme="minorHAnsi"/>
        </w:rPr>
        <w:t>„Platforma”)</w:t>
      </w:r>
      <w:r w:rsidRPr="001265B5">
        <w:rPr>
          <w:rFonts w:cstheme="minorHAnsi"/>
          <w:spacing w:val="-4"/>
        </w:rPr>
        <w:t xml:space="preserve"> </w:t>
      </w:r>
      <w:r w:rsidRPr="001265B5">
        <w:rPr>
          <w:rFonts w:cstheme="minorHAnsi"/>
        </w:rPr>
        <w:t>pod</w:t>
      </w:r>
      <w:r w:rsidRPr="001265B5">
        <w:rPr>
          <w:rFonts w:cstheme="minorHAnsi"/>
          <w:spacing w:val="-2"/>
        </w:rPr>
        <w:t xml:space="preserve"> </w:t>
      </w:r>
      <w:r w:rsidRPr="001265B5">
        <w:rPr>
          <w:rFonts w:cstheme="minorHAnsi"/>
        </w:rPr>
        <w:t>adresem: https://platformazakupowa.pl/pn/mwio_grudziadz</w:t>
      </w:r>
    </w:p>
    <w:p w14:paraId="567DBD25" w14:textId="77777777" w:rsidR="001265B5" w:rsidRPr="001265B5" w:rsidRDefault="001265B5" w:rsidP="0061017C">
      <w:pPr>
        <w:widowControl w:val="0"/>
        <w:numPr>
          <w:ilvl w:val="0"/>
          <w:numId w:val="1"/>
        </w:numPr>
        <w:tabs>
          <w:tab w:val="left" w:pos="284"/>
        </w:tabs>
        <w:autoSpaceDE w:val="0"/>
        <w:autoSpaceDN w:val="0"/>
        <w:spacing w:after="120" w:line="276" w:lineRule="auto"/>
        <w:ind w:left="284"/>
        <w:jc w:val="both"/>
        <w:rPr>
          <w:rFonts w:cstheme="minorHAnsi"/>
        </w:rPr>
      </w:pPr>
      <w:r w:rsidRPr="001265B5">
        <w:rPr>
          <w:rFonts w:cstheme="minorHAnsi"/>
        </w:rPr>
        <w:t>Zamawiający</w:t>
      </w:r>
      <w:r w:rsidRPr="001265B5">
        <w:rPr>
          <w:rFonts w:cstheme="minorHAnsi"/>
          <w:spacing w:val="46"/>
        </w:rPr>
        <w:t xml:space="preserve"> </w:t>
      </w:r>
      <w:r w:rsidRPr="001265B5">
        <w:rPr>
          <w:rFonts w:cstheme="minorHAnsi"/>
        </w:rPr>
        <w:t>udostępni</w:t>
      </w:r>
      <w:r w:rsidRPr="001265B5">
        <w:rPr>
          <w:rFonts w:cstheme="minorHAnsi"/>
          <w:spacing w:val="94"/>
        </w:rPr>
        <w:t xml:space="preserve"> </w:t>
      </w:r>
      <w:r w:rsidRPr="001265B5">
        <w:rPr>
          <w:rFonts w:cstheme="minorHAnsi"/>
        </w:rPr>
        <w:t>niniejszą</w:t>
      </w:r>
      <w:r w:rsidRPr="001265B5">
        <w:rPr>
          <w:rFonts w:cstheme="minorHAnsi"/>
          <w:spacing w:val="94"/>
        </w:rPr>
        <w:t xml:space="preserve"> </w:t>
      </w:r>
      <w:r w:rsidRPr="001265B5">
        <w:rPr>
          <w:rFonts w:cstheme="minorHAnsi"/>
        </w:rPr>
        <w:t>SWZ</w:t>
      </w:r>
      <w:r w:rsidRPr="001265B5">
        <w:rPr>
          <w:rFonts w:cstheme="minorHAnsi"/>
          <w:spacing w:val="95"/>
        </w:rPr>
        <w:t xml:space="preserve"> </w:t>
      </w:r>
      <w:r w:rsidRPr="001265B5">
        <w:rPr>
          <w:rFonts w:cstheme="minorHAnsi"/>
        </w:rPr>
        <w:t>za</w:t>
      </w:r>
      <w:r w:rsidRPr="001265B5">
        <w:rPr>
          <w:rFonts w:cstheme="minorHAnsi"/>
          <w:spacing w:val="94"/>
        </w:rPr>
        <w:t xml:space="preserve"> </w:t>
      </w:r>
      <w:r w:rsidRPr="001265B5">
        <w:rPr>
          <w:rFonts w:cstheme="minorHAnsi"/>
        </w:rPr>
        <w:t>pośrednictwem</w:t>
      </w:r>
      <w:r w:rsidRPr="001265B5">
        <w:rPr>
          <w:rFonts w:cstheme="minorHAnsi"/>
          <w:spacing w:val="96"/>
        </w:rPr>
        <w:t xml:space="preserve"> </w:t>
      </w:r>
      <w:r w:rsidRPr="001265B5">
        <w:rPr>
          <w:rFonts w:cstheme="minorHAnsi"/>
        </w:rPr>
        <w:t>platformazakupowa.pl</w:t>
      </w:r>
      <w:r w:rsidRPr="001265B5">
        <w:rPr>
          <w:rFonts w:cstheme="minorHAnsi"/>
          <w:spacing w:val="94"/>
        </w:rPr>
        <w:t xml:space="preserve"> </w:t>
      </w:r>
      <w:r w:rsidRPr="001265B5">
        <w:rPr>
          <w:rFonts w:cstheme="minorHAnsi"/>
        </w:rPr>
        <w:t>(dalej,</w:t>
      </w:r>
      <w:r w:rsidRPr="001265B5">
        <w:rPr>
          <w:rFonts w:cstheme="minorHAnsi"/>
          <w:spacing w:val="94"/>
        </w:rPr>
        <w:t xml:space="preserve"> </w:t>
      </w:r>
      <w:r w:rsidRPr="001265B5">
        <w:rPr>
          <w:rFonts w:cstheme="minorHAnsi"/>
        </w:rPr>
        <w:t>jako „Platforma”)</w:t>
      </w:r>
      <w:r w:rsidRPr="001265B5">
        <w:rPr>
          <w:rFonts w:cstheme="minorHAnsi"/>
          <w:spacing w:val="-5"/>
        </w:rPr>
        <w:t xml:space="preserve"> </w:t>
      </w:r>
      <w:r w:rsidRPr="001265B5">
        <w:rPr>
          <w:rFonts w:cstheme="minorHAnsi"/>
        </w:rPr>
        <w:t>pod</w:t>
      </w:r>
      <w:r w:rsidRPr="001265B5">
        <w:rPr>
          <w:rFonts w:cstheme="minorHAnsi"/>
          <w:spacing w:val="-6"/>
        </w:rPr>
        <w:t xml:space="preserve"> </w:t>
      </w:r>
      <w:r w:rsidRPr="001265B5">
        <w:rPr>
          <w:rFonts w:cstheme="minorHAnsi"/>
        </w:rPr>
        <w:t>adresem:</w:t>
      </w:r>
      <w:r w:rsidRPr="001265B5">
        <w:rPr>
          <w:rFonts w:cstheme="minorHAnsi"/>
          <w:spacing w:val="-4"/>
        </w:rPr>
        <w:t xml:space="preserve"> </w:t>
      </w:r>
      <w:r w:rsidRPr="001265B5">
        <w:rPr>
          <w:rFonts w:cstheme="minorHAnsi"/>
        </w:rPr>
        <w:t>https://platformazakupowa.pl/pn/mwio_grudziadz.</w:t>
      </w:r>
    </w:p>
    <w:p w14:paraId="30CE11F4" w14:textId="77777777" w:rsidR="001265B5" w:rsidRPr="001265B5" w:rsidRDefault="001265B5" w:rsidP="0061017C">
      <w:pPr>
        <w:widowControl w:val="0"/>
        <w:numPr>
          <w:ilvl w:val="0"/>
          <w:numId w:val="1"/>
        </w:numPr>
        <w:tabs>
          <w:tab w:val="left" w:pos="284"/>
        </w:tabs>
        <w:autoSpaceDE w:val="0"/>
        <w:autoSpaceDN w:val="0"/>
        <w:spacing w:after="120" w:line="276" w:lineRule="auto"/>
        <w:ind w:left="284" w:right="229"/>
        <w:jc w:val="both"/>
        <w:rPr>
          <w:rFonts w:cstheme="minorHAnsi"/>
        </w:rPr>
      </w:pPr>
      <w:r w:rsidRPr="001265B5">
        <w:rPr>
          <w:rFonts w:cstheme="minorHAnsi"/>
        </w:rPr>
        <w:lastRenderedPageBreak/>
        <w:t>Zamawiający</w:t>
      </w:r>
      <w:r w:rsidRPr="001265B5">
        <w:rPr>
          <w:rFonts w:cstheme="minorHAnsi"/>
          <w:spacing w:val="18"/>
        </w:rPr>
        <w:t xml:space="preserve"> </w:t>
      </w:r>
      <w:r w:rsidRPr="001265B5">
        <w:rPr>
          <w:rFonts w:cstheme="minorHAnsi"/>
          <w:b/>
        </w:rPr>
        <w:t>nie</w:t>
      </w:r>
      <w:r w:rsidRPr="001265B5">
        <w:rPr>
          <w:rFonts w:cstheme="minorHAnsi"/>
          <w:b/>
          <w:spacing w:val="16"/>
        </w:rPr>
        <w:t xml:space="preserve"> </w:t>
      </w:r>
      <w:r w:rsidRPr="001265B5">
        <w:rPr>
          <w:rFonts w:cstheme="minorHAnsi"/>
          <w:b/>
        </w:rPr>
        <w:t>przewiduje</w:t>
      </w:r>
      <w:r w:rsidRPr="001265B5">
        <w:rPr>
          <w:rFonts w:cstheme="minorHAnsi"/>
          <w:b/>
          <w:spacing w:val="18"/>
        </w:rPr>
        <w:t xml:space="preserve"> </w:t>
      </w:r>
      <w:r w:rsidRPr="001265B5">
        <w:rPr>
          <w:rFonts w:cstheme="minorHAnsi"/>
        </w:rPr>
        <w:t>wyboru</w:t>
      </w:r>
      <w:r w:rsidRPr="001265B5">
        <w:rPr>
          <w:rFonts w:cstheme="minorHAnsi"/>
          <w:spacing w:val="16"/>
        </w:rPr>
        <w:t xml:space="preserve"> </w:t>
      </w:r>
      <w:r w:rsidRPr="001265B5">
        <w:rPr>
          <w:rFonts w:cstheme="minorHAnsi"/>
        </w:rPr>
        <w:t>najkorzystniejszej</w:t>
      </w:r>
      <w:r w:rsidRPr="001265B5">
        <w:rPr>
          <w:rFonts w:cstheme="minorHAnsi"/>
          <w:spacing w:val="18"/>
        </w:rPr>
        <w:t xml:space="preserve"> </w:t>
      </w:r>
      <w:r w:rsidRPr="001265B5">
        <w:rPr>
          <w:rFonts w:cstheme="minorHAnsi"/>
        </w:rPr>
        <w:t>oferty</w:t>
      </w:r>
      <w:r w:rsidRPr="001265B5">
        <w:rPr>
          <w:rFonts w:cstheme="minorHAnsi"/>
          <w:spacing w:val="18"/>
        </w:rPr>
        <w:t xml:space="preserve"> </w:t>
      </w:r>
      <w:r w:rsidRPr="001265B5">
        <w:rPr>
          <w:rFonts w:cstheme="minorHAnsi"/>
        </w:rPr>
        <w:t>z</w:t>
      </w:r>
      <w:r w:rsidRPr="001265B5">
        <w:rPr>
          <w:rFonts w:cstheme="minorHAnsi"/>
          <w:spacing w:val="16"/>
        </w:rPr>
        <w:t xml:space="preserve"> </w:t>
      </w:r>
      <w:r w:rsidRPr="001265B5">
        <w:rPr>
          <w:rFonts w:cstheme="minorHAnsi"/>
        </w:rPr>
        <w:t>możliwością</w:t>
      </w:r>
      <w:r w:rsidRPr="001265B5">
        <w:rPr>
          <w:rFonts w:cstheme="minorHAnsi"/>
          <w:spacing w:val="17"/>
        </w:rPr>
        <w:t xml:space="preserve"> </w:t>
      </w:r>
      <w:r w:rsidRPr="001265B5">
        <w:rPr>
          <w:rFonts w:cstheme="minorHAnsi"/>
        </w:rPr>
        <w:t>prowadzenia</w:t>
      </w:r>
      <w:r w:rsidRPr="001265B5">
        <w:rPr>
          <w:rFonts w:cstheme="minorHAnsi"/>
          <w:spacing w:val="-47"/>
        </w:rPr>
        <w:t xml:space="preserve">       </w:t>
      </w:r>
      <w:r w:rsidRPr="001265B5">
        <w:rPr>
          <w:rFonts w:cstheme="minorHAnsi"/>
        </w:rPr>
        <w:t>negocjacji.</w:t>
      </w:r>
    </w:p>
    <w:p w14:paraId="6C938B7D" w14:textId="77777777" w:rsidR="001265B5" w:rsidRPr="00101D29" w:rsidRDefault="001265B5" w:rsidP="0061017C">
      <w:pPr>
        <w:widowControl w:val="0"/>
        <w:numPr>
          <w:ilvl w:val="0"/>
          <w:numId w:val="1"/>
        </w:numPr>
        <w:tabs>
          <w:tab w:val="left" w:pos="284"/>
        </w:tabs>
        <w:autoSpaceDE w:val="0"/>
        <w:autoSpaceDN w:val="0"/>
        <w:spacing w:after="120" w:line="276" w:lineRule="auto"/>
        <w:ind w:left="284" w:right="230"/>
        <w:jc w:val="both"/>
        <w:rPr>
          <w:rFonts w:cstheme="minorHAnsi"/>
        </w:rPr>
      </w:pPr>
      <w:r w:rsidRPr="00101D29">
        <w:rPr>
          <w:rFonts w:cstheme="minorHAnsi"/>
        </w:rPr>
        <w:t>Zamawiający</w:t>
      </w:r>
      <w:r w:rsidRPr="00101D29">
        <w:rPr>
          <w:rFonts w:cstheme="minorHAnsi"/>
          <w:spacing w:val="37"/>
        </w:rPr>
        <w:t xml:space="preserve"> </w:t>
      </w:r>
      <w:r w:rsidRPr="00101D29">
        <w:rPr>
          <w:rFonts w:cstheme="minorHAnsi"/>
          <w:b/>
        </w:rPr>
        <w:t>nie</w:t>
      </w:r>
      <w:r w:rsidRPr="00101D29">
        <w:rPr>
          <w:rFonts w:cstheme="minorHAnsi"/>
          <w:b/>
          <w:spacing w:val="39"/>
        </w:rPr>
        <w:t xml:space="preserve"> </w:t>
      </w:r>
      <w:r w:rsidRPr="00101D29">
        <w:rPr>
          <w:rFonts w:cstheme="minorHAnsi"/>
          <w:b/>
        </w:rPr>
        <w:t>dopuszcza</w:t>
      </w:r>
      <w:r w:rsidRPr="00101D29">
        <w:rPr>
          <w:rFonts w:cstheme="minorHAnsi"/>
          <w:b/>
          <w:spacing w:val="38"/>
        </w:rPr>
        <w:t xml:space="preserve"> </w:t>
      </w:r>
      <w:r w:rsidRPr="00101D29">
        <w:rPr>
          <w:rFonts w:cstheme="minorHAnsi"/>
        </w:rPr>
        <w:t>składania</w:t>
      </w:r>
      <w:r w:rsidRPr="00101D29">
        <w:rPr>
          <w:rFonts w:cstheme="minorHAnsi"/>
          <w:spacing w:val="37"/>
        </w:rPr>
        <w:t xml:space="preserve"> </w:t>
      </w:r>
      <w:r w:rsidRPr="00101D29">
        <w:rPr>
          <w:rFonts w:cstheme="minorHAnsi"/>
        </w:rPr>
        <w:t>ofert</w:t>
      </w:r>
      <w:r w:rsidRPr="00101D29">
        <w:rPr>
          <w:rFonts w:cstheme="minorHAnsi"/>
          <w:spacing w:val="37"/>
        </w:rPr>
        <w:t xml:space="preserve"> </w:t>
      </w:r>
      <w:r w:rsidRPr="00101D29">
        <w:rPr>
          <w:rFonts w:cstheme="minorHAnsi"/>
        </w:rPr>
        <w:t>częściowych.</w:t>
      </w:r>
      <w:r w:rsidRPr="00101D29">
        <w:rPr>
          <w:rFonts w:cstheme="minorHAnsi"/>
          <w:spacing w:val="40"/>
        </w:rPr>
        <w:t xml:space="preserve"> </w:t>
      </w:r>
    </w:p>
    <w:p w14:paraId="735B300B" w14:textId="4DC2D645" w:rsidR="001265B5" w:rsidRPr="00101D29" w:rsidRDefault="001265B5" w:rsidP="0061017C">
      <w:pPr>
        <w:widowControl w:val="0"/>
        <w:tabs>
          <w:tab w:val="left" w:pos="284"/>
        </w:tabs>
        <w:autoSpaceDE w:val="0"/>
        <w:autoSpaceDN w:val="0"/>
        <w:spacing w:after="120" w:line="276" w:lineRule="auto"/>
        <w:ind w:left="284" w:right="230"/>
        <w:jc w:val="both"/>
        <w:rPr>
          <w:rFonts w:cstheme="minorHAnsi"/>
        </w:rPr>
      </w:pPr>
      <w:r w:rsidRPr="00101D29">
        <w:rPr>
          <w:rFonts w:cstheme="minorHAnsi"/>
        </w:rPr>
        <w:t xml:space="preserve">Uzasadnienie niedokonaniu podziału zamówienia na części, o którym mowa w art. 91 ust.2 ustawy Prawo zamówień publicznych: przedmiot zamówienia jest niepodzielny ze względów technicznych, organizacyjnych, ekonomicznych i celowościowych. Decyzja Zamawiającego jest motywowana zapewnieniem jak najlepszej koordynacji realizacji robót budowlanych wchodzących w skład zamówienia. Łączna i jednoczesna realizacja robót budowalnych pozwala na zredukowanie kosztów wykonania zamówienia przez Zamawiającego oraz uniknięcie trudności na etapie realizacji  w potencjalnym udziale różnych wykonawców w obrębie przekazanego terenu budowy i prowadzonych prac. Brak celowości ewentualnego podziału zamówienia na części. Roboty budowlane objęte przedmiotem zamówienia zazębiają się </w:t>
      </w:r>
      <w:r w:rsidR="00ED3973">
        <w:rPr>
          <w:rFonts w:cstheme="minorHAnsi"/>
        </w:rPr>
        <w:br/>
      </w:r>
      <w:r w:rsidRPr="00101D29">
        <w:rPr>
          <w:rFonts w:cstheme="minorHAnsi"/>
        </w:rPr>
        <w:t xml:space="preserve">i uzupełniają – ich ścisła koordynacja i realizacja wg jednolitego harmonogramu minimalizuje ryzyko następujących po sobie kolejnych, niepotrzebnych lub powtarzających się włączeń </w:t>
      </w:r>
      <w:r w:rsidR="00ED3973">
        <w:rPr>
          <w:rFonts w:cstheme="minorHAnsi"/>
        </w:rPr>
        <w:br/>
      </w:r>
      <w:r w:rsidRPr="00101D29">
        <w:rPr>
          <w:rFonts w:cstheme="minorHAnsi"/>
        </w:rPr>
        <w:t>z użytkowania i utrudnień.</w:t>
      </w:r>
    </w:p>
    <w:p w14:paraId="0C4F1D18" w14:textId="77777777" w:rsidR="001265B5" w:rsidRPr="00101D29" w:rsidRDefault="001265B5" w:rsidP="0061017C">
      <w:pPr>
        <w:widowControl w:val="0"/>
        <w:numPr>
          <w:ilvl w:val="0"/>
          <w:numId w:val="1"/>
        </w:numPr>
        <w:tabs>
          <w:tab w:val="left" w:pos="284"/>
        </w:tabs>
        <w:autoSpaceDE w:val="0"/>
        <w:autoSpaceDN w:val="0"/>
        <w:spacing w:after="120" w:line="276" w:lineRule="auto"/>
        <w:ind w:left="284"/>
        <w:jc w:val="both"/>
        <w:rPr>
          <w:rFonts w:cstheme="minorHAnsi"/>
        </w:rPr>
      </w:pPr>
      <w:r w:rsidRPr="00101D29">
        <w:rPr>
          <w:rFonts w:cstheme="minorHAnsi"/>
        </w:rPr>
        <w:t>Zamawiający</w:t>
      </w:r>
      <w:r w:rsidRPr="00101D29">
        <w:rPr>
          <w:rFonts w:cstheme="minorHAnsi"/>
          <w:spacing w:val="-2"/>
        </w:rPr>
        <w:t xml:space="preserve"> </w:t>
      </w:r>
      <w:r w:rsidRPr="00101D29">
        <w:rPr>
          <w:rFonts w:cstheme="minorHAnsi"/>
          <w:b/>
        </w:rPr>
        <w:t>nie</w:t>
      </w:r>
      <w:r w:rsidRPr="00101D29">
        <w:rPr>
          <w:rFonts w:cstheme="minorHAnsi"/>
          <w:b/>
          <w:spacing w:val="-2"/>
        </w:rPr>
        <w:t xml:space="preserve"> </w:t>
      </w:r>
      <w:r w:rsidRPr="00101D29">
        <w:rPr>
          <w:rFonts w:cstheme="minorHAnsi"/>
          <w:b/>
        </w:rPr>
        <w:t>dopuszcza</w:t>
      </w:r>
      <w:r w:rsidRPr="00101D29">
        <w:rPr>
          <w:rFonts w:cstheme="minorHAnsi"/>
          <w:b/>
          <w:spacing w:val="-1"/>
        </w:rPr>
        <w:t xml:space="preserve"> </w:t>
      </w:r>
      <w:r w:rsidRPr="00101D29">
        <w:rPr>
          <w:rFonts w:cstheme="minorHAnsi"/>
        </w:rPr>
        <w:t>składania</w:t>
      </w:r>
      <w:r w:rsidRPr="00101D29">
        <w:rPr>
          <w:rFonts w:cstheme="minorHAnsi"/>
          <w:spacing w:val="-4"/>
        </w:rPr>
        <w:t xml:space="preserve"> </w:t>
      </w:r>
      <w:r w:rsidRPr="00101D29">
        <w:rPr>
          <w:rFonts w:cstheme="minorHAnsi"/>
        </w:rPr>
        <w:t>ofert</w:t>
      </w:r>
      <w:r w:rsidRPr="00101D29">
        <w:rPr>
          <w:rFonts w:cstheme="minorHAnsi"/>
          <w:spacing w:val="-3"/>
        </w:rPr>
        <w:t xml:space="preserve"> </w:t>
      </w:r>
      <w:r w:rsidRPr="00101D29">
        <w:rPr>
          <w:rFonts w:cstheme="minorHAnsi"/>
        </w:rPr>
        <w:t>wariantowych.</w:t>
      </w:r>
    </w:p>
    <w:p w14:paraId="521BE860" w14:textId="77777777" w:rsidR="001265B5" w:rsidRPr="001265B5" w:rsidRDefault="001265B5" w:rsidP="00341372">
      <w:pPr>
        <w:widowControl w:val="0"/>
        <w:numPr>
          <w:ilvl w:val="0"/>
          <w:numId w:val="1"/>
        </w:numPr>
        <w:tabs>
          <w:tab w:val="left" w:pos="426"/>
        </w:tabs>
        <w:autoSpaceDE w:val="0"/>
        <w:autoSpaceDN w:val="0"/>
        <w:spacing w:after="120" w:line="276" w:lineRule="auto"/>
        <w:ind w:left="426" w:hanging="426"/>
        <w:jc w:val="both"/>
        <w:rPr>
          <w:rFonts w:cstheme="minorHAnsi"/>
        </w:rPr>
      </w:pPr>
      <w:r w:rsidRPr="001265B5">
        <w:rPr>
          <w:rFonts w:cstheme="minorHAnsi"/>
        </w:rPr>
        <w:t>Zamawiający</w:t>
      </w:r>
      <w:r w:rsidRPr="001265B5">
        <w:rPr>
          <w:rFonts w:cstheme="minorHAnsi"/>
          <w:spacing w:val="-4"/>
        </w:rPr>
        <w:t xml:space="preserve"> </w:t>
      </w:r>
      <w:r w:rsidRPr="001265B5">
        <w:rPr>
          <w:rFonts w:cstheme="minorHAnsi"/>
          <w:b/>
        </w:rPr>
        <w:t>nie</w:t>
      </w:r>
      <w:r w:rsidRPr="001265B5">
        <w:rPr>
          <w:rFonts w:cstheme="minorHAnsi"/>
          <w:b/>
          <w:spacing w:val="-3"/>
        </w:rPr>
        <w:t xml:space="preserve"> </w:t>
      </w:r>
      <w:r w:rsidRPr="001265B5">
        <w:rPr>
          <w:rFonts w:cstheme="minorHAnsi"/>
          <w:b/>
        </w:rPr>
        <w:t>przewiduje</w:t>
      </w:r>
      <w:r w:rsidRPr="001265B5">
        <w:rPr>
          <w:rFonts w:cstheme="minorHAnsi"/>
          <w:b/>
          <w:spacing w:val="-2"/>
        </w:rPr>
        <w:t xml:space="preserve"> </w:t>
      </w:r>
      <w:r w:rsidRPr="001265B5">
        <w:rPr>
          <w:rFonts w:cstheme="minorHAnsi"/>
        </w:rPr>
        <w:t>zawarcia</w:t>
      </w:r>
      <w:r w:rsidRPr="001265B5">
        <w:rPr>
          <w:rFonts w:cstheme="minorHAnsi"/>
          <w:spacing w:val="-2"/>
        </w:rPr>
        <w:t xml:space="preserve"> </w:t>
      </w:r>
      <w:r w:rsidRPr="001265B5">
        <w:rPr>
          <w:rFonts w:cstheme="minorHAnsi"/>
        </w:rPr>
        <w:t>umowy</w:t>
      </w:r>
      <w:r w:rsidRPr="001265B5">
        <w:rPr>
          <w:rFonts w:cstheme="minorHAnsi"/>
          <w:spacing w:val="-3"/>
        </w:rPr>
        <w:t xml:space="preserve"> </w:t>
      </w:r>
      <w:r w:rsidRPr="001265B5">
        <w:rPr>
          <w:rFonts w:cstheme="minorHAnsi"/>
        </w:rPr>
        <w:t>ramowej.</w:t>
      </w:r>
    </w:p>
    <w:p w14:paraId="13AE8FBB" w14:textId="77777777" w:rsidR="001265B5" w:rsidRPr="001265B5" w:rsidRDefault="001265B5" w:rsidP="0061017C">
      <w:pPr>
        <w:widowControl w:val="0"/>
        <w:numPr>
          <w:ilvl w:val="0"/>
          <w:numId w:val="1"/>
        </w:numPr>
        <w:tabs>
          <w:tab w:val="left" w:pos="426"/>
          <w:tab w:val="left" w:pos="647"/>
        </w:tabs>
        <w:autoSpaceDE w:val="0"/>
        <w:autoSpaceDN w:val="0"/>
        <w:spacing w:after="120" w:line="276" w:lineRule="auto"/>
        <w:ind w:left="426" w:hanging="426"/>
        <w:jc w:val="both"/>
        <w:rPr>
          <w:rFonts w:cstheme="minorHAnsi"/>
        </w:rPr>
      </w:pPr>
      <w:r w:rsidRPr="001265B5">
        <w:rPr>
          <w:rFonts w:cstheme="minorHAnsi"/>
        </w:rPr>
        <w:t>Zamawiający</w:t>
      </w:r>
      <w:r w:rsidRPr="001265B5">
        <w:rPr>
          <w:rFonts w:cstheme="minorHAnsi"/>
          <w:spacing w:val="-3"/>
        </w:rPr>
        <w:t xml:space="preserve"> </w:t>
      </w:r>
      <w:r w:rsidRPr="001265B5">
        <w:rPr>
          <w:rFonts w:cstheme="minorHAnsi"/>
          <w:b/>
        </w:rPr>
        <w:t>nie</w:t>
      </w:r>
      <w:r w:rsidRPr="001265B5">
        <w:rPr>
          <w:rFonts w:cstheme="minorHAnsi"/>
          <w:b/>
          <w:spacing w:val="-3"/>
        </w:rPr>
        <w:t xml:space="preserve"> </w:t>
      </w:r>
      <w:r w:rsidRPr="001265B5">
        <w:rPr>
          <w:rFonts w:cstheme="minorHAnsi"/>
          <w:b/>
        </w:rPr>
        <w:t>przewiduje</w:t>
      </w:r>
      <w:r w:rsidRPr="001265B5">
        <w:rPr>
          <w:rFonts w:cstheme="minorHAnsi"/>
          <w:b/>
          <w:spacing w:val="-1"/>
        </w:rPr>
        <w:t xml:space="preserve"> </w:t>
      </w:r>
      <w:r w:rsidRPr="001265B5">
        <w:rPr>
          <w:rFonts w:cstheme="minorHAnsi"/>
        </w:rPr>
        <w:t>aukcji</w:t>
      </w:r>
      <w:r w:rsidRPr="001265B5">
        <w:rPr>
          <w:rFonts w:cstheme="minorHAnsi"/>
          <w:spacing w:val="-2"/>
        </w:rPr>
        <w:t xml:space="preserve"> </w:t>
      </w:r>
      <w:r w:rsidRPr="001265B5">
        <w:rPr>
          <w:rFonts w:cstheme="minorHAnsi"/>
        </w:rPr>
        <w:t>elektronicznej.</w:t>
      </w:r>
    </w:p>
    <w:p w14:paraId="2ACCBF25" w14:textId="77777777" w:rsidR="001265B5" w:rsidRPr="001265B5" w:rsidRDefault="001265B5" w:rsidP="0061017C">
      <w:pPr>
        <w:widowControl w:val="0"/>
        <w:numPr>
          <w:ilvl w:val="0"/>
          <w:numId w:val="1"/>
        </w:numPr>
        <w:tabs>
          <w:tab w:val="left" w:pos="426"/>
          <w:tab w:val="left" w:pos="647"/>
        </w:tabs>
        <w:autoSpaceDE w:val="0"/>
        <w:autoSpaceDN w:val="0"/>
        <w:spacing w:after="120" w:line="276" w:lineRule="auto"/>
        <w:ind w:left="426" w:right="232" w:hanging="426"/>
        <w:jc w:val="both"/>
        <w:rPr>
          <w:rFonts w:cstheme="minorHAnsi"/>
        </w:rPr>
      </w:pPr>
      <w:r w:rsidRPr="001265B5">
        <w:rPr>
          <w:rFonts w:cstheme="minorHAnsi"/>
        </w:rPr>
        <w:t>Zamawiający</w:t>
      </w:r>
      <w:r w:rsidRPr="001265B5">
        <w:rPr>
          <w:rFonts w:cstheme="minorHAnsi"/>
          <w:spacing w:val="31"/>
        </w:rPr>
        <w:t xml:space="preserve"> </w:t>
      </w:r>
      <w:r w:rsidRPr="00186DA8">
        <w:rPr>
          <w:rFonts w:cstheme="minorHAnsi"/>
          <w:b/>
          <w:bCs/>
        </w:rPr>
        <w:t>nie</w:t>
      </w:r>
      <w:r w:rsidRPr="00186DA8">
        <w:rPr>
          <w:rFonts w:cstheme="minorHAnsi"/>
          <w:b/>
          <w:bCs/>
          <w:spacing w:val="33"/>
        </w:rPr>
        <w:t xml:space="preserve"> </w:t>
      </w:r>
      <w:r w:rsidRPr="00186DA8">
        <w:rPr>
          <w:rFonts w:cstheme="minorHAnsi"/>
          <w:b/>
          <w:bCs/>
        </w:rPr>
        <w:t>przewiduje</w:t>
      </w:r>
      <w:r w:rsidRPr="001265B5">
        <w:rPr>
          <w:rFonts w:cstheme="minorHAnsi"/>
          <w:spacing w:val="33"/>
        </w:rPr>
        <w:t xml:space="preserve"> </w:t>
      </w:r>
      <w:r w:rsidRPr="001265B5">
        <w:rPr>
          <w:rFonts w:cstheme="minorHAnsi"/>
        </w:rPr>
        <w:t>udzielenia</w:t>
      </w:r>
      <w:r w:rsidRPr="001265B5">
        <w:rPr>
          <w:rFonts w:cstheme="minorHAnsi"/>
          <w:spacing w:val="34"/>
        </w:rPr>
        <w:t xml:space="preserve"> </w:t>
      </w:r>
      <w:r w:rsidRPr="001265B5">
        <w:rPr>
          <w:rFonts w:cstheme="minorHAnsi"/>
        </w:rPr>
        <w:t>zamówień,</w:t>
      </w:r>
      <w:r w:rsidRPr="001265B5">
        <w:rPr>
          <w:rFonts w:cstheme="minorHAnsi"/>
          <w:spacing w:val="30"/>
        </w:rPr>
        <w:t xml:space="preserve"> </w:t>
      </w:r>
      <w:r w:rsidRPr="001265B5">
        <w:rPr>
          <w:rFonts w:cstheme="minorHAnsi"/>
        </w:rPr>
        <w:t>o</w:t>
      </w:r>
      <w:r w:rsidRPr="001265B5">
        <w:rPr>
          <w:rFonts w:cstheme="minorHAnsi"/>
          <w:spacing w:val="32"/>
        </w:rPr>
        <w:t xml:space="preserve"> </w:t>
      </w:r>
      <w:r w:rsidRPr="001265B5">
        <w:rPr>
          <w:rFonts w:cstheme="minorHAnsi"/>
        </w:rPr>
        <w:t>których</w:t>
      </w:r>
      <w:r w:rsidRPr="001265B5">
        <w:rPr>
          <w:rFonts w:cstheme="minorHAnsi"/>
          <w:spacing w:val="31"/>
        </w:rPr>
        <w:t xml:space="preserve"> </w:t>
      </w:r>
      <w:r w:rsidRPr="001265B5">
        <w:rPr>
          <w:rFonts w:cstheme="minorHAnsi"/>
        </w:rPr>
        <w:t>mowa</w:t>
      </w:r>
      <w:r w:rsidRPr="001265B5">
        <w:rPr>
          <w:rFonts w:cstheme="minorHAnsi"/>
          <w:spacing w:val="31"/>
        </w:rPr>
        <w:t xml:space="preserve"> </w:t>
      </w:r>
      <w:r w:rsidRPr="001265B5">
        <w:rPr>
          <w:rFonts w:cstheme="minorHAnsi"/>
        </w:rPr>
        <w:t>w</w:t>
      </w:r>
      <w:r w:rsidRPr="001265B5">
        <w:rPr>
          <w:rFonts w:cstheme="minorHAnsi"/>
          <w:spacing w:val="33"/>
        </w:rPr>
        <w:t xml:space="preserve"> </w:t>
      </w:r>
      <w:r w:rsidRPr="001265B5">
        <w:rPr>
          <w:rFonts w:cstheme="minorHAnsi"/>
        </w:rPr>
        <w:t>art.</w:t>
      </w:r>
      <w:r w:rsidRPr="001265B5">
        <w:rPr>
          <w:rFonts w:cstheme="minorHAnsi"/>
          <w:spacing w:val="34"/>
        </w:rPr>
        <w:t xml:space="preserve"> </w:t>
      </w:r>
      <w:r w:rsidRPr="001265B5">
        <w:rPr>
          <w:rFonts w:cstheme="minorHAnsi"/>
        </w:rPr>
        <w:t>214</w:t>
      </w:r>
      <w:r w:rsidRPr="001265B5">
        <w:rPr>
          <w:rFonts w:cstheme="minorHAnsi"/>
          <w:spacing w:val="31"/>
        </w:rPr>
        <w:t xml:space="preserve"> </w:t>
      </w:r>
      <w:r w:rsidRPr="001265B5">
        <w:rPr>
          <w:rFonts w:cstheme="minorHAnsi"/>
        </w:rPr>
        <w:t>ust</w:t>
      </w:r>
      <w:r w:rsidRPr="001265B5">
        <w:rPr>
          <w:rFonts w:cstheme="minorHAnsi"/>
          <w:spacing w:val="33"/>
        </w:rPr>
        <w:t xml:space="preserve"> </w:t>
      </w:r>
      <w:r w:rsidRPr="001265B5">
        <w:rPr>
          <w:rFonts w:cstheme="minorHAnsi"/>
        </w:rPr>
        <w:t>1.</w:t>
      </w:r>
      <w:r w:rsidRPr="001265B5">
        <w:rPr>
          <w:rFonts w:cstheme="minorHAnsi"/>
          <w:spacing w:val="33"/>
        </w:rPr>
        <w:t xml:space="preserve"> </w:t>
      </w:r>
      <w:r w:rsidRPr="001265B5">
        <w:rPr>
          <w:rFonts w:cstheme="minorHAnsi"/>
        </w:rPr>
        <w:t>pkt</w:t>
      </w:r>
      <w:r w:rsidRPr="001265B5">
        <w:rPr>
          <w:rFonts w:cstheme="minorHAnsi"/>
          <w:spacing w:val="31"/>
        </w:rPr>
        <w:t xml:space="preserve"> </w:t>
      </w:r>
      <w:r w:rsidRPr="001265B5">
        <w:rPr>
          <w:rFonts w:cstheme="minorHAnsi"/>
        </w:rPr>
        <w:t>7</w:t>
      </w:r>
      <w:r w:rsidRPr="001265B5">
        <w:rPr>
          <w:rFonts w:cstheme="minorHAnsi"/>
          <w:spacing w:val="33"/>
        </w:rPr>
        <w:t xml:space="preserve"> </w:t>
      </w:r>
      <w:r w:rsidRPr="001265B5">
        <w:rPr>
          <w:rFonts w:cstheme="minorHAnsi"/>
        </w:rPr>
        <w:t>i</w:t>
      </w:r>
      <w:r w:rsidRPr="001265B5">
        <w:rPr>
          <w:rFonts w:cstheme="minorHAnsi"/>
          <w:spacing w:val="29"/>
        </w:rPr>
        <w:t xml:space="preserve"> </w:t>
      </w:r>
      <w:r w:rsidRPr="001265B5">
        <w:rPr>
          <w:rFonts w:cstheme="minorHAnsi"/>
        </w:rPr>
        <w:t xml:space="preserve">8 </w:t>
      </w:r>
      <w:r w:rsidRPr="001265B5">
        <w:rPr>
          <w:rFonts w:cstheme="minorHAnsi"/>
          <w:spacing w:val="-47"/>
        </w:rPr>
        <w:t xml:space="preserve"> </w:t>
      </w:r>
      <w:r w:rsidRPr="001265B5">
        <w:rPr>
          <w:rFonts w:cstheme="minorHAnsi"/>
        </w:rPr>
        <w:t>ustawy</w:t>
      </w:r>
      <w:r w:rsidRPr="001265B5">
        <w:rPr>
          <w:rFonts w:cstheme="minorHAnsi"/>
          <w:spacing w:val="-2"/>
        </w:rPr>
        <w:t xml:space="preserve"> </w:t>
      </w:r>
      <w:r w:rsidRPr="001265B5">
        <w:rPr>
          <w:rFonts w:cstheme="minorHAnsi"/>
        </w:rPr>
        <w:t>Pzp.</w:t>
      </w:r>
    </w:p>
    <w:p w14:paraId="0BCDA97D" w14:textId="46A2F0EE" w:rsidR="001265B5" w:rsidRPr="001265B5" w:rsidRDefault="001265B5" w:rsidP="0061017C">
      <w:pPr>
        <w:widowControl w:val="0"/>
        <w:numPr>
          <w:ilvl w:val="0"/>
          <w:numId w:val="1"/>
        </w:numPr>
        <w:tabs>
          <w:tab w:val="left" w:pos="426"/>
          <w:tab w:val="left" w:pos="647"/>
        </w:tabs>
        <w:autoSpaceDE w:val="0"/>
        <w:autoSpaceDN w:val="0"/>
        <w:spacing w:after="120" w:line="276" w:lineRule="auto"/>
        <w:ind w:left="426" w:hanging="426"/>
        <w:jc w:val="both"/>
        <w:rPr>
          <w:rFonts w:cstheme="minorHAnsi"/>
        </w:rPr>
      </w:pPr>
      <w:r w:rsidRPr="001265B5">
        <w:rPr>
          <w:rFonts w:cstheme="minorHAnsi"/>
        </w:rPr>
        <w:t>Zamawiający</w:t>
      </w:r>
      <w:r w:rsidRPr="00186DA8">
        <w:rPr>
          <w:rFonts w:cstheme="minorHAnsi"/>
          <w:b/>
          <w:bCs/>
          <w:spacing w:val="-3"/>
        </w:rPr>
        <w:t xml:space="preserve"> </w:t>
      </w:r>
      <w:r w:rsidRPr="00186DA8">
        <w:rPr>
          <w:rFonts w:cstheme="minorHAnsi"/>
          <w:b/>
          <w:bCs/>
        </w:rPr>
        <w:t>nie</w:t>
      </w:r>
      <w:r w:rsidRPr="00186DA8">
        <w:rPr>
          <w:rFonts w:cstheme="minorHAnsi"/>
          <w:b/>
          <w:bCs/>
          <w:spacing w:val="-1"/>
        </w:rPr>
        <w:t xml:space="preserve"> </w:t>
      </w:r>
      <w:r w:rsidRPr="00186DA8">
        <w:rPr>
          <w:rFonts w:cstheme="minorHAnsi"/>
          <w:b/>
          <w:bCs/>
        </w:rPr>
        <w:t>przewiduje</w:t>
      </w:r>
      <w:r w:rsidRPr="001265B5">
        <w:rPr>
          <w:rFonts w:cstheme="minorHAnsi"/>
        </w:rPr>
        <w:t xml:space="preserve"> rozliczeń</w:t>
      </w:r>
      <w:r w:rsidRPr="001265B5">
        <w:rPr>
          <w:rFonts w:cstheme="minorHAnsi"/>
          <w:spacing w:val="-5"/>
        </w:rPr>
        <w:t xml:space="preserve"> </w:t>
      </w:r>
      <w:r w:rsidRPr="001265B5">
        <w:rPr>
          <w:rFonts w:cstheme="minorHAnsi"/>
        </w:rPr>
        <w:t>w</w:t>
      </w:r>
      <w:r w:rsidRPr="001265B5">
        <w:rPr>
          <w:rFonts w:cstheme="minorHAnsi"/>
          <w:spacing w:val="-1"/>
        </w:rPr>
        <w:t xml:space="preserve"> </w:t>
      </w:r>
      <w:r w:rsidRPr="001265B5">
        <w:rPr>
          <w:rFonts w:cstheme="minorHAnsi"/>
        </w:rPr>
        <w:t>walutach</w:t>
      </w:r>
      <w:r w:rsidRPr="001265B5">
        <w:rPr>
          <w:rFonts w:cstheme="minorHAnsi"/>
          <w:spacing w:val="-4"/>
        </w:rPr>
        <w:t xml:space="preserve"> </w:t>
      </w:r>
      <w:r w:rsidRPr="001265B5">
        <w:rPr>
          <w:rFonts w:cstheme="minorHAnsi"/>
        </w:rPr>
        <w:t xml:space="preserve">obcych. Wszelkie rozliczenia związane </w:t>
      </w:r>
      <w:r w:rsidR="00ED3973">
        <w:rPr>
          <w:rFonts w:cstheme="minorHAnsi"/>
        </w:rPr>
        <w:br/>
      </w:r>
      <w:r w:rsidRPr="001265B5">
        <w:rPr>
          <w:rFonts w:cstheme="minorHAnsi"/>
        </w:rPr>
        <w:t xml:space="preserve">z realizacją zamówienia publicznego, którego dotyczy niniejsza SWZ dokonywane będą w </w:t>
      </w:r>
      <w:r w:rsidRPr="001265B5">
        <w:rPr>
          <w:rFonts w:cstheme="minorHAnsi"/>
          <w:b/>
          <w:bCs/>
        </w:rPr>
        <w:t>PLN.</w:t>
      </w:r>
    </w:p>
    <w:p w14:paraId="6BEBD8FB" w14:textId="77777777" w:rsidR="001265B5" w:rsidRPr="001265B5" w:rsidRDefault="001265B5" w:rsidP="0061017C">
      <w:pPr>
        <w:widowControl w:val="0"/>
        <w:numPr>
          <w:ilvl w:val="0"/>
          <w:numId w:val="1"/>
        </w:numPr>
        <w:tabs>
          <w:tab w:val="left" w:pos="426"/>
          <w:tab w:val="left" w:pos="647"/>
        </w:tabs>
        <w:autoSpaceDE w:val="0"/>
        <w:autoSpaceDN w:val="0"/>
        <w:spacing w:after="120" w:line="276" w:lineRule="auto"/>
        <w:ind w:left="426" w:hanging="426"/>
        <w:jc w:val="both"/>
        <w:rPr>
          <w:rFonts w:cstheme="minorHAnsi"/>
        </w:rPr>
      </w:pPr>
      <w:r w:rsidRPr="001265B5">
        <w:rPr>
          <w:rFonts w:cstheme="minorHAnsi"/>
        </w:rPr>
        <w:t>Zamawiający</w:t>
      </w:r>
      <w:r w:rsidRPr="001265B5">
        <w:rPr>
          <w:rFonts w:cstheme="minorHAnsi"/>
          <w:spacing w:val="-5"/>
        </w:rPr>
        <w:t xml:space="preserve"> </w:t>
      </w:r>
      <w:r w:rsidRPr="001265B5">
        <w:rPr>
          <w:rFonts w:cstheme="minorHAnsi"/>
        </w:rPr>
        <w:t>nie</w:t>
      </w:r>
      <w:r w:rsidRPr="001265B5">
        <w:rPr>
          <w:rFonts w:cstheme="minorHAnsi"/>
          <w:spacing w:val="-3"/>
        </w:rPr>
        <w:t xml:space="preserve"> </w:t>
      </w:r>
      <w:r w:rsidRPr="001265B5">
        <w:rPr>
          <w:rFonts w:cstheme="minorHAnsi"/>
        </w:rPr>
        <w:t>przewiduje</w:t>
      </w:r>
      <w:r w:rsidRPr="001265B5">
        <w:rPr>
          <w:rFonts w:cstheme="minorHAnsi"/>
          <w:spacing w:val="-2"/>
        </w:rPr>
        <w:t xml:space="preserve"> </w:t>
      </w:r>
      <w:r w:rsidRPr="001265B5">
        <w:rPr>
          <w:rFonts w:cstheme="minorHAnsi"/>
        </w:rPr>
        <w:t>przedmiotowych</w:t>
      </w:r>
      <w:r w:rsidRPr="001265B5">
        <w:rPr>
          <w:rFonts w:cstheme="minorHAnsi"/>
          <w:spacing w:val="-3"/>
        </w:rPr>
        <w:t xml:space="preserve"> </w:t>
      </w:r>
      <w:r w:rsidRPr="001265B5">
        <w:rPr>
          <w:rFonts w:cstheme="minorHAnsi"/>
        </w:rPr>
        <w:t>środków</w:t>
      </w:r>
      <w:r w:rsidRPr="001265B5">
        <w:rPr>
          <w:rFonts w:cstheme="minorHAnsi"/>
          <w:spacing w:val="-2"/>
        </w:rPr>
        <w:t xml:space="preserve"> </w:t>
      </w:r>
      <w:r w:rsidRPr="001265B5">
        <w:rPr>
          <w:rFonts w:cstheme="minorHAnsi"/>
        </w:rPr>
        <w:t>dowodowych.</w:t>
      </w:r>
    </w:p>
    <w:p w14:paraId="51EFF457" w14:textId="5FA866AE" w:rsidR="001265B5" w:rsidRPr="00955CE6" w:rsidRDefault="001265B5" w:rsidP="0061017C">
      <w:pPr>
        <w:widowControl w:val="0"/>
        <w:numPr>
          <w:ilvl w:val="0"/>
          <w:numId w:val="1"/>
        </w:numPr>
        <w:tabs>
          <w:tab w:val="left" w:pos="426"/>
          <w:tab w:val="left" w:pos="647"/>
        </w:tabs>
        <w:autoSpaceDE w:val="0"/>
        <w:autoSpaceDN w:val="0"/>
        <w:spacing w:after="120" w:line="276" w:lineRule="auto"/>
        <w:ind w:left="425" w:hanging="425"/>
        <w:jc w:val="both"/>
        <w:rPr>
          <w:rFonts w:cstheme="minorHAnsi"/>
          <w:b/>
          <w:bCs/>
        </w:rPr>
      </w:pPr>
      <w:r w:rsidRPr="00955CE6">
        <w:rPr>
          <w:rFonts w:cstheme="minorHAnsi"/>
        </w:rPr>
        <w:t>Zamawiający</w:t>
      </w:r>
      <w:r w:rsidRPr="00955CE6">
        <w:rPr>
          <w:rFonts w:cstheme="minorHAnsi"/>
          <w:spacing w:val="-3"/>
        </w:rPr>
        <w:t xml:space="preserve"> </w:t>
      </w:r>
      <w:r w:rsidR="00955CE6" w:rsidRPr="00955CE6">
        <w:rPr>
          <w:rFonts w:cstheme="minorHAnsi"/>
          <w:b/>
          <w:bCs/>
          <w:spacing w:val="-3"/>
        </w:rPr>
        <w:t xml:space="preserve">nie </w:t>
      </w:r>
      <w:r w:rsidRPr="00955CE6">
        <w:rPr>
          <w:rFonts w:cstheme="minorHAnsi"/>
          <w:b/>
          <w:bCs/>
        </w:rPr>
        <w:t>wymaga</w:t>
      </w:r>
      <w:r w:rsidRPr="00955CE6">
        <w:rPr>
          <w:rFonts w:cstheme="minorHAnsi"/>
          <w:b/>
          <w:bCs/>
          <w:spacing w:val="-1"/>
        </w:rPr>
        <w:t xml:space="preserve"> </w:t>
      </w:r>
      <w:r w:rsidRPr="00955CE6">
        <w:rPr>
          <w:rFonts w:cstheme="minorHAnsi"/>
          <w:b/>
          <w:bCs/>
        </w:rPr>
        <w:t>złożenia</w:t>
      </w:r>
      <w:r w:rsidRPr="00955CE6">
        <w:rPr>
          <w:rFonts w:cstheme="minorHAnsi"/>
          <w:b/>
          <w:bCs/>
          <w:spacing w:val="-2"/>
        </w:rPr>
        <w:t xml:space="preserve"> </w:t>
      </w:r>
      <w:r w:rsidRPr="00955CE6">
        <w:rPr>
          <w:rFonts w:cstheme="minorHAnsi"/>
          <w:b/>
          <w:bCs/>
        </w:rPr>
        <w:t>oferty po</w:t>
      </w:r>
      <w:r w:rsidRPr="00955CE6">
        <w:rPr>
          <w:rFonts w:cstheme="minorHAnsi"/>
          <w:b/>
          <w:bCs/>
          <w:spacing w:val="-2"/>
        </w:rPr>
        <w:t xml:space="preserve"> </w:t>
      </w:r>
      <w:r w:rsidRPr="00955CE6">
        <w:rPr>
          <w:rFonts w:cstheme="minorHAnsi"/>
          <w:b/>
          <w:bCs/>
        </w:rPr>
        <w:t>odbyciu</w:t>
      </w:r>
      <w:r w:rsidRPr="00955CE6">
        <w:rPr>
          <w:rFonts w:cstheme="minorHAnsi"/>
          <w:b/>
          <w:bCs/>
          <w:spacing w:val="-4"/>
        </w:rPr>
        <w:t xml:space="preserve"> </w:t>
      </w:r>
      <w:r w:rsidRPr="00955CE6">
        <w:rPr>
          <w:rFonts w:cstheme="minorHAnsi"/>
          <w:b/>
          <w:bCs/>
        </w:rPr>
        <w:t>wizji lokalnej.</w:t>
      </w:r>
    </w:p>
    <w:p w14:paraId="7D7DA1D1" w14:textId="77777777" w:rsidR="001265B5" w:rsidRPr="001265B5" w:rsidRDefault="001265B5" w:rsidP="0061017C">
      <w:pPr>
        <w:widowControl w:val="0"/>
        <w:numPr>
          <w:ilvl w:val="0"/>
          <w:numId w:val="1"/>
        </w:numPr>
        <w:tabs>
          <w:tab w:val="left" w:pos="426"/>
          <w:tab w:val="left" w:pos="647"/>
        </w:tabs>
        <w:autoSpaceDE w:val="0"/>
        <w:autoSpaceDN w:val="0"/>
        <w:spacing w:after="120" w:line="276" w:lineRule="auto"/>
        <w:ind w:left="426" w:right="228" w:hanging="426"/>
        <w:jc w:val="both"/>
        <w:rPr>
          <w:rFonts w:cstheme="minorHAnsi"/>
        </w:rPr>
      </w:pPr>
      <w:r w:rsidRPr="001265B5">
        <w:rPr>
          <w:rFonts w:cstheme="minorHAnsi"/>
        </w:rPr>
        <w:t>Zamawiający</w:t>
      </w:r>
      <w:r w:rsidRPr="001265B5">
        <w:rPr>
          <w:rFonts w:cstheme="minorHAnsi"/>
          <w:spacing w:val="44"/>
        </w:rPr>
        <w:t xml:space="preserve"> </w:t>
      </w:r>
      <w:r w:rsidRPr="001265B5">
        <w:rPr>
          <w:rFonts w:cstheme="minorHAnsi"/>
        </w:rPr>
        <w:t>nie</w:t>
      </w:r>
      <w:r w:rsidRPr="001265B5">
        <w:rPr>
          <w:rFonts w:cstheme="minorHAnsi"/>
          <w:spacing w:val="47"/>
        </w:rPr>
        <w:t xml:space="preserve"> </w:t>
      </w:r>
      <w:r w:rsidRPr="001265B5">
        <w:rPr>
          <w:rFonts w:cstheme="minorHAnsi"/>
        </w:rPr>
        <w:t>zastrzega</w:t>
      </w:r>
      <w:r w:rsidRPr="001265B5">
        <w:rPr>
          <w:rFonts w:cstheme="minorHAnsi"/>
          <w:spacing w:val="48"/>
        </w:rPr>
        <w:t xml:space="preserve"> </w:t>
      </w:r>
      <w:r w:rsidRPr="001265B5">
        <w:rPr>
          <w:rFonts w:cstheme="minorHAnsi"/>
        </w:rPr>
        <w:t>możliwości</w:t>
      </w:r>
      <w:r w:rsidRPr="001265B5">
        <w:rPr>
          <w:rFonts w:cstheme="minorHAnsi"/>
          <w:spacing w:val="45"/>
        </w:rPr>
        <w:t xml:space="preserve"> </w:t>
      </w:r>
      <w:r w:rsidRPr="001265B5">
        <w:rPr>
          <w:rFonts w:cstheme="minorHAnsi"/>
        </w:rPr>
        <w:t>ubiegania</w:t>
      </w:r>
      <w:r w:rsidRPr="001265B5">
        <w:rPr>
          <w:rFonts w:cstheme="minorHAnsi"/>
          <w:spacing w:val="44"/>
        </w:rPr>
        <w:t xml:space="preserve"> </w:t>
      </w:r>
      <w:r w:rsidRPr="001265B5">
        <w:rPr>
          <w:rFonts w:cstheme="minorHAnsi"/>
        </w:rPr>
        <w:t>się</w:t>
      </w:r>
      <w:r w:rsidRPr="001265B5">
        <w:rPr>
          <w:rFonts w:cstheme="minorHAnsi"/>
          <w:spacing w:val="47"/>
        </w:rPr>
        <w:t xml:space="preserve"> </w:t>
      </w:r>
      <w:r w:rsidRPr="001265B5">
        <w:rPr>
          <w:rFonts w:cstheme="minorHAnsi"/>
        </w:rPr>
        <w:t>o</w:t>
      </w:r>
      <w:r w:rsidRPr="001265B5">
        <w:rPr>
          <w:rFonts w:cstheme="minorHAnsi"/>
          <w:spacing w:val="45"/>
        </w:rPr>
        <w:t xml:space="preserve"> </w:t>
      </w:r>
      <w:r w:rsidRPr="001265B5">
        <w:rPr>
          <w:rFonts w:cstheme="minorHAnsi"/>
        </w:rPr>
        <w:t>udzielenie</w:t>
      </w:r>
      <w:r w:rsidRPr="001265B5">
        <w:rPr>
          <w:rFonts w:cstheme="minorHAnsi"/>
          <w:spacing w:val="46"/>
        </w:rPr>
        <w:t xml:space="preserve"> </w:t>
      </w:r>
      <w:r w:rsidRPr="001265B5">
        <w:rPr>
          <w:rFonts w:cstheme="minorHAnsi"/>
        </w:rPr>
        <w:t>zamówienia</w:t>
      </w:r>
      <w:r w:rsidRPr="001265B5">
        <w:rPr>
          <w:rFonts w:cstheme="minorHAnsi"/>
          <w:spacing w:val="46"/>
        </w:rPr>
        <w:t xml:space="preserve"> </w:t>
      </w:r>
      <w:r w:rsidRPr="001265B5">
        <w:rPr>
          <w:rFonts w:cstheme="minorHAnsi"/>
        </w:rPr>
        <w:t>wyłącznie</w:t>
      </w:r>
      <w:r w:rsidRPr="001265B5">
        <w:rPr>
          <w:rFonts w:cstheme="minorHAnsi"/>
          <w:spacing w:val="47"/>
        </w:rPr>
        <w:t xml:space="preserve"> </w:t>
      </w:r>
      <w:r w:rsidRPr="001265B5">
        <w:rPr>
          <w:rFonts w:cstheme="minorHAnsi"/>
        </w:rPr>
        <w:t xml:space="preserve">przez </w:t>
      </w:r>
      <w:r w:rsidRPr="001265B5">
        <w:rPr>
          <w:rFonts w:cstheme="minorHAnsi"/>
          <w:spacing w:val="-47"/>
        </w:rPr>
        <w:t xml:space="preserve"> </w:t>
      </w:r>
      <w:r w:rsidRPr="001265B5">
        <w:rPr>
          <w:rFonts w:cstheme="minorHAnsi"/>
        </w:rPr>
        <w:t>Wykonawców,</w:t>
      </w:r>
      <w:r w:rsidRPr="001265B5">
        <w:rPr>
          <w:rFonts w:cstheme="minorHAnsi"/>
          <w:spacing w:val="-3"/>
        </w:rPr>
        <w:t xml:space="preserve"> </w:t>
      </w:r>
      <w:r w:rsidRPr="001265B5">
        <w:rPr>
          <w:rFonts w:cstheme="minorHAnsi"/>
        </w:rPr>
        <w:t>o</w:t>
      </w:r>
      <w:r w:rsidRPr="001265B5">
        <w:rPr>
          <w:rFonts w:cstheme="minorHAnsi"/>
          <w:spacing w:val="1"/>
        </w:rPr>
        <w:t xml:space="preserve"> </w:t>
      </w:r>
      <w:r w:rsidRPr="001265B5">
        <w:rPr>
          <w:rFonts w:cstheme="minorHAnsi"/>
        </w:rPr>
        <w:t>których</w:t>
      </w:r>
      <w:r w:rsidRPr="001265B5">
        <w:rPr>
          <w:rFonts w:cstheme="minorHAnsi"/>
          <w:spacing w:val="-3"/>
        </w:rPr>
        <w:t xml:space="preserve"> </w:t>
      </w:r>
      <w:r w:rsidRPr="001265B5">
        <w:rPr>
          <w:rFonts w:cstheme="minorHAnsi"/>
        </w:rPr>
        <w:t>mowa</w:t>
      </w:r>
      <w:r w:rsidRPr="001265B5">
        <w:rPr>
          <w:rFonts w:cstheme="minorHAnsi"/>
          <w:spacing w:val="-2"/>
        </w:rPr>
        <w:t xml:space="preserve"> </w:t>
      </w:r>
      <w:r w:rsidRPr="001265B5">
        <w:rPr>
          <w:rFonts w:cstheme="minorHAnsi"/>
        </w:rPr>
        <w:t>w</w:t>
      </w:r>
      <w:r w:rsidRPr="001265B5">
        <w:rPr>
          <w:rFonts w:cstheme="minorHAnsi"/>
          <w:spacing w:val="1"/>
        </w:rPr>
        <w:t xml:space="preserve"> </w:t>
      </w:r>
      <w:r w:rsidRPr="001265B5">
        <w:rPr>
          <w:rFonts w:cstheme="minorHAnsi"/>
        </w:rPr>
        <w:t>art. 94 ustawy</w:t>
      </w:r>
      <w:r w:rsidRPr="001265B5">
        <w:rPr>
          <w:rFonts w:cstheme="minorHAnsi"/>
          <w:spacing w:val="-1"/>
        </w:rPr>
        <w:t xml:space="preserve"> </w:t>
      </w:r>
      <w:r w:rsidRPr="001265B5">
        <w:rPr>
          <w:rFonts w:cstheme="minorHAnsi"/>
        </w:rPr>
        <w:t>Pzp.</w:t>
      </w:r>
    </w:p>
    <w:p w14:paraId="7342A90B" w14:textId="0955EB0B" w:rsidR="001265B5" w:rsidRPr="00186DA8" w:rsidRDefault="001265B5" w:rsidP="0061017C">
      <w:pPr>
        <w:widowControl w:val="0"/>
        <w:numPr>
          <w:ilvl w:val="0"/>
          <w:numId w:val="1"/>
        </w:numPr>
        <w:tabs>
          <w:tab w:val="left" w:pos="426"/>
          <w:tab w:val="left" w:pos="647"/>
        </w:tabs>
        <w:autoSpaceDE w:val="0"/>
        <w:autoSpaceDN w:val="0"/>
        <w:spacing w:after="120" w:line="276" w:lineRule="auto"/>
        <w:ind w:left="426" w:right="230" w:hanging="426"/>
        <w:jc w:val="both"/>
        <w:rPr>
          <w:rFonts w:cstheme="minorHAnsi"/>
        </w:rPr>
      </w:pPr>
      <w:r w:rsidRPr="001265B5">
        <w:rPr>
          <w:rFonts w:cstheme="minorHAnsi"/>
        </w:rPr>
        <w:t>Wszelkie</w:t>
      </w:r>
      <w:r w:rsidRPr="001265B5">
        <w:rPr>
          <w:rFonts w:cstheme="minorHAnsi"/>
          <w:spacing w:val="30"/>
        </w:rPr>
        <w:t xml:space="preserve"> </w:t>
      </w:r>
      <w:r w:rsidRPr="001265B5">
        <w:rPr>
          <w:rFonts w:cstheme="minorHAnsi"/>
        </w:rPr>
        <w:t>koszty</w:t>
      </w:r>
      <w:r w:rsidRPr="001265B5">
        <w:rPr>
          <w:rFonts w:cstheme="minorHAnsi"/>
          <w:spacing w:val="31"/>
        </w:rPr>
        <w:t xml:space="preserve"> </w:t>
      </w:r>
      <w:r w:rsidRPr="001265B5">
        <w:rPr>
          <w:rFonts w:cstheme="minorHAnsi"/>
        </w:rPr>
        <w:t>związane</w:t>
      </w:r>
      <w:r w:rsidRPr="001265B5">
        <w:rPr>
          <w:rFonts w:cstheme="minorHAnsi"/>
          <w:spacing w:val="28"/>
        </w:rPr>
        <w:t xml:space="preserve"> </w:t>
      </w:r>
      <w:r w:rsidRPr="001265B5">
        <w:rPr>
          <w:rFonts w:cstheme="minorHAnsi"/>
        </w:rPr>
        <w:t>z</w:t>
      </w:r>
      <w:r w:rsidRPr="001265B5">
        <w:rPr>
          <w:rFonts w:cstheme="minorHAnsi"/>
          <w:spacing w:val="30"/>
        </w:rPr>
        <w:t xml:space="preserve"> </w:t>
      </w:r>
      <w:r w:rsidRPr="001265B5">
        <w:rPr>
          <w:rFonts w:cstheme="minorHAnsi"/>
        </w:rPr>
        <w:t>udziałem</w:t>
      </w:r>
      <w:r w:rsidRPr="001265B5">
        <w:rPr>
          <w:rFonts w:cstheme="minorHAnsi"/>
          <w:spacing w:val="32"/>
        </w:rPr>
        <w:t xml:space="preserve"> </w:t>
      </w:r>
      <w:r w:rsidRPr="001265B5">
        <w:rPr>
          <w:rFonts w:cstheme="minorHAnsi"/>
        </w:rPr>
        <w:t>w</w:t>
      </w:r>
      <w:r w:rsidRPr="001265B5">
        <w:rPr>
          <w:rFonts w:cstheme="minorHAnsi"/>
          <w:spacing w:val="30"/>
        </w:rPr>
        <w:t xml:space="preserve"> </w:t>
      </w:r>
      <w:r w:rsidRPr="001265B5">
        <w:rPr>
          <w:rFonts w:cstheme="minorHAnsi"/>
        </w:rPr>
        <w:t>postępowaniu</w:t>
      </w:r>
      <w:r w:rsidRPr="001265B5">
        <w:rPr>
          <w:rFonts w:cstheme="minorHAnsi"/>
          <w:spacing w:val="30"/>
        </w:rPr>
        <w:t xml:space="preserve"> </w:t>
      </w:r>
      <w:r w:rsidRPr="001265B5">
        <w:rPr>
          <w:rFonts w:cstheme="minorHAnsi"/>
        </w:rPr>
        <w:t>(przygotowanie</w:t>
      </w:r>
      <w:r w:rsidRPr="001265B5">
        <w:rPr>
          <w:rFonts w:cstheme="minorHAnsi"/>
          <w:spacing w:val="31"/>
        </w:rPr>
        <w:t xml:space="preserve"> </w:t>
      </w:r>
      <w:r w:rsidRPr="001265B5">
        <w:rPr>
          <w:rFonts w:cstheme="minorHAnsi"/>
        </w:rPr>
        <w:t>i</w:t>
      </w:r>
      <w:r w:rsidRPr="001265B5">
        <w:rPr>
          <w:rFonts w:cstheme="minorHAnsi"/>
          <w:spacing w:val="29"/>
        </w:rPr>
        <w:t xml:space="preserve"> </w:t>
      </w:r>
      <w:r w:rsidRPr="001265B5">
        <w:rPr>
          <w:rFonts w:cstheme="minorHAnsi"/>
        </w:rPr>
        <w:t>złożenie</w:t>
      </w:r>
      <w:r w:rsidRPr="001265B5">
        <w:rPr>
          <w:rFonts w:cstheme="minorHAnsi"/>
          <w:spacing w:val="31"/>
        </w:rPr>
        <w:t xml:space="preserve"> </w:t>
      </w:r>
      <w:r w:rsidRPr="001265B5">
        <w:rPr>
          <w:rFonts w:cstheme="minorHAnsi"/>
        </w:rPr>
        <w:t>oferty)</w:t>
      </w:r>
      <w:r w:rsidRPr="001265B5">
        <w:rPr>
          <w:rFonts w:cstheme="minorHAnsi"/>
          <w:spacing w:val="31"/>
        </w:rPr>
        <w:t xml:space="preserve"> </w:t>
      </w:r>
      <w:r w:rsidRPr="001265B5">
        <w:rPr>
          <w:rFonts w:cstheme="minorHAnsi"/>
        </w:rPr>
        <w:t xml:space="preserve">ponosi </w:t>
      </w:r>
      <w:r w:rsidRPr="001265B5">
        <w:rPr>
          <w:rFonts w:cstheme="minorHAnsi"/>
          <w:spacing w:val="-47"/>
        </w:rPr>
        <w:t xml:space="preserve"> </w:t>
      </w:r>
      <w:r w:rsidRPr="001265B5">
        <w:rPr>
          <w:rFonts w:cstheme="minorHAnsi"/>
        </w:rPr>
        <w:t>Wykonawca.</w:t>
      </w:r>
      <w:r w:rsidRPr="001265B5">
        <w:rPr>
          <w:rFonts w:cstheme="minorHAnsi"/>
          <w:spacing w:val="-1"/>
        </w:rPr>
        <w:t xml:space="preserve"> </w:t>
      </w:r>
      <w:r w:rsidRPr="001265B5">
        <w:rPr>
          <w:rFonts w:cstheme="minorHAnsi"/>
        </w:rPr>
        <w:t xml:space="preserve">Zamawiający </w:t>
      </w:r>
      <w:r w:rsidRPr="001265B5">
        <w:rPr>
          <w:rFonts w:cstheme="minorHAnsi"/>
          <w:b/>
        </w:rPr>
        <w:t>nie</w:t>
      </w:r>
      <w:r w:rsidRPr="001265B5">
        <w:rPr>
          <w:rFonts w:cstheme="minorHAnsi"/>
          <w:b/>
          <w:spacing w:val="-2"/>
        </w:rPr>
        <w:t xml:space="preserve"> </w:t>
      </w:r>
      <w:r w:rsidRPr="001265B5">
        <w:rPr>
          <w:rFonts w:cstheme="minorHAnsi"/>
          <w:b/>
        </w:rPr>
        <w:t>przewiduje</w:t>
      </w:r>
      <w:r w:rsidRPr="001265B5">
        <w:rPr>
          <w:rFonts w:cstheme="minorHAnsi"/>
          <w:b/>
          <w:spacing w:val="-2"/>
        </w:rPr>
        <w:t xml:space="preserve"> </w:t>
      </w:r>
      <w:r w:rsidRPr="001265B5">
        <w:rPr>
          <w:rFonts w:cstheme="minorHAnsi"/>
        </w:rPr>
        <w:t>zwrotu</w:t>
      </w:r>
      <w:r w:rsidRPr="001265B5">
        <w:rPr>
          <w:rFonts w:cstheme="minorHAnsi"/>
          <w:spacing w:val="-1"/>
        </w:rPr>
        <w:t xml:space="preserve"> </w:t>
      </w:r>
      <w:r w:rsidRPr="001265B5">
        <w:rPr>
          <w:rFonts w:cstheme="minorHAnsi"/>
        </w:rPr>
        <w:t>kosztów</w:t>
      </w:r>
      <w:r w:rsidRPr="001265B5">
        <w:rPr>
          <w:rFonts w:cstheme="minorHAnsi"/>
          <w:spacing w:val="1"/>
        </w:rPr>
        <w:t xml:space="preserve"> </w:t>
      </w:r>
      <w:r w:rsidRPr="001265B5">
        <w:rPr>
          <w:rFonts w:cstheme="minorHAnsi"/>
        </w:rPr>
        <w:t>udziału</w:t>
      </w:r>
      <w:r w:rsidRPr="001265B5">
        <w:rPr>
          <w:rFonts w:cstheme="minorHAnsi"/>
          <w:spacing w:val="-3"/>
        </w:rPr>
        <w:t xml:space="preserve"> </w:t>
      </w:r>
      <w:r w:rsidRPr="001265B5">
        <w:rPr>
          <w:rFonts w:cstheme="minorHAnsi"/>
        </w:rPr>
        <w:t>w postępowaniu.</w:t>
      </w:r>
    </w:p>
    <w:p w14:paraId="5F5BF7F1" w14:textId="1DD6D4C7" w:rsidR="001265B5" w:rsidRPr="001265B5" w:rsidRDefault="001265B5" w:rsidP="0061017C">
      <w:pPr>
        <w:widowControl w:val="0"/>
        <w:numPr>
          <w:ilvl w:val="0"/>
          <w:numId w:val="1"/>
        </w:numPr>
        <w:tabs>
          <w:tab w:val="left" w:pos="426"/>
          <w:tab w:val="left" w:pos="647"/>
        </w:tabs>
        <w:autoSpaceDE w:val="0"/>
        <w:autoSpaceDN w:val="0"/>
        <w:spacing w:after="120" w:line="276" w:lineRule="auto"/>
        <w:ind w:left="426" w:right="230" w:hanging="426"/>
        <w:jc w:val="both"/>
        <w:rPr>
          <w:rFonts w:cstheme="minorHAnsi"/>
        </w:rPr>
      </w:pPr>
      <w:r w:rsidRPr="001265B5">
        <w:rPr>
          <w:rFonts w:cstheme="minorHAnsi"/>
        </w:rPr>
        <w:t xml:space="preserve">Niniejsze postępowanie zostało oznaczone przez Zamawiającego numerem referencyjnym: </w:t>
      </w:r>
      <w:r w:rsidRPr="001265B5">
        <w:rPr>
          <w:rFonts w:cstheme="minorHAnsi"/>
          <w:b/>
          <w:bCs/>
        </w:rPr>
        <w:lastRenderedPageBreak/>
        <w:t>ZP</w:t>
      </w:r>
      <w:r w:rsidR="00C76242">
        <w:rPr>
          <w:rFonts w:cstheme="minorHAnsi"/>
          <w:b/>
          <w:bCs/>
        </w:rPr>
        <w:t>19</w:t>
      </w:r>
      <w:r w:rsidRPr="001265B5">
        <w:rPr>
          <w:rFonts w:cstheme="minorHAnsi"/>
          <w:b/>
          <w:bCs/>
        </w:rPr>
        <w:t>/2024/PBN/BLZ.</w:t>
      </w:r>
      <w:r w:rsidRPr="001265B5">
        <w:rPr>
          <w:rFonts w:cstheme="minorHAnsi"/>
        </w:rPr>
        <w:t xml:space="preserve"> Wykonawcy, we wszelkich kontaktach z Zamawiającym, winni powoływać się na wyżej wskazane oznaczenie.</w:t>
      </w:r>
    </w:p>
    <w:p w14:paraId="6643B695" w14:textId="77777777" w:rsidR="001265B5" w:rsidRPr="001265B5" w:rsidRDefault="001265B5" w:rsidP="0061017C">
      <w:pPr>
        <w:widowControl w:val="0"/>
        <w:autoSpaceDE w:val="0"/>
        <w:autoSpaceDN w:val="0"/>
        <w:spacing w:after="120" w:line="276" w:lineRule="auto"/>
        <w:outlineLvl w:val="1"/>
        <w:rPr>
          <w:rFonts w:eastAsia="Calibri" w:cstheme="minorHAnsi"/>
          <w:b/>
          <w:bCs/>
        </w:rPr>
      </w:pPr>
      <w:r w:rsidRPr="001265B5">
        <w:rPr>
          <w:rFonts w:eastAsia="Calibri" w:cstheme="minorHAnsi"/>
          <w:b/>
          <w:bCs/>
        </w:rPr>
        <w:t>Dział</w:t>
      </w:r>
      <w:r w:rsidRPr="001265B5">
        <w:rPr>
          <w:rFonts w:eastAsia="Calibri" w:cstheme="minorHAnsi"/>
          <w:b/>
          <w:bCs/>
          <w:spacing w:val="-5"/>
        </w:rPr>
        <w:t xml:space="preserve"> </w:t>
      </w:r>
      <w:r w:rsidRPr="001265B5">
        <w:rPr>
          <w:rFonts w:eastAsia="Calibri" w:cstheme="minorHAnsi"/>
          <w:b/>
          <w:bCs/>
        </w:rPr>
        <w:t>III.</w:t>
      </w:r>
      <w:r w:rsidRPr="001265B5">
        <w:rPr>
          <w:rFonts w:eastAsia="Calibri" w:cstheme="minorHAnsi"/>
          <w:b/>
          <w:bCs/>
          <w:spacing w:val="-3"/>
        </w:rPr>
        <w:t xml:space="preserve"> </w:t>
      </w:r>
      <w:r w:rsidRPr="001265B5">
        <w:rPr>
          <w:rFonts w:eastAsia="Calibri" w:cstheme="minorHAnsi"/>
          <w:b/>
          <w:bCs/>
        </w:rPr>
        <w:t>Tryb</w:t>
      </w:r>
      <w:r w:rsidRPr="001265B5">
        <w:rPr>
          <w:rFonts w:eastAsia="Calibri" w:cstheme="minorHAnsi"/>
          <w:b/>
          <w:bCs/>
          <w:spacing w:val="-2"/>
        </w:rPr>
        <w:t xml:space="preserve"> </w:t>
      </w:r>
      <w:r w:rsidRPr="001265B5">
        <w:rPr>
          <w:rFonts w:eastAsia="Calibri" w:cstheme="minorHAnsi"/>
          <w:b/>
          <w:bCs/>
        </w:rPr>
        <w:t>udzielenia</w:t>
      </w:r>
      <w:r w:rsidRPr="001265B5">
        <w:rPr>
          <w:rFonts w:eastAsia="Calibri" w:cstheme="minorHAnsi"/>
          <w:b/>
          <w:bCs/>
          <w:spacing w:val="-5"/>
        </w:rPr>
        <w:t xml:space="preserve"> </w:t>
      </w:r>
      <w:r w:rsidRPr="001265B5">
        <w:rPr>
          <w:rFonts w:eastAsia="Calibri" w:cstheme="minorHAnsi"/>
          <w:b/>
          <w:bCs/>
        </w:rPr>
        <w:t>zamówienia</w:t>
      </w:r>
    </w:p>
    <w:p w14:paraId="4EC070C2" w14:textId="77777777" w:rsidR="001265B5" w:rsidRPr="001265B5" w:rsidRDefault="001265B5" w:rsidP="0061017C">
      <w:pPr>
        <w:widowControl w:val="0"/>
        <w:numPr>
          <w:ilvl w:val="0"/>
          <w:numId w:val="22"/>
        </w:numPr>
        <w:tabs>
          <w:tab w:val="left" w:pos="426"/>
        </w:tabs>
        <w:autoSpaceDE w:val="0"/>
        <w:autoSpaceDN w:val="0"/>
        <w:spacing w:after="120" w:line="276" w:lineRule="auto"/>
        <w:ind w:left="426" w:right="231" w:hanging="426"/>
        <w:jc w:val="both"/>
        <w:rPr>
          <w:rFonts w:cstheme="minorHAnsi"/>
        </w:rPr>
      </w:pPr>
      <w:r w:rsidRPr="001265B5">
        <w:rPr>
          <w:rFonts w:cstheme="minorHAnsi"/>
        </w:rPr>
        <w:t>Postępowanie</w:t>
      </w:r>
      <w:r w:rsidRPr="001265B5">
        <w:rPr>
          <w:rFonts w:cstheme="minorHAnsi"/>
          <w:spacing w:val="1"/>
        </w:rPr>
        <w:t xml:space="preserve"> </w:t>
      </w:r>
      <w:r w:rsidRPr="001265B5">
        <w:rPr>
          <w:rFonts w:cstheme="minorHAnsi"/>
        </w:rPr>
        <w:t>o</w:t>
      </w:r>
      <w:r w:rsidRPr="001265B5">
        <w:rPr>
          <w:rFonts w:cstheme="minorHAnsi"/>
          <w:spacing w:val="1"/>
        </w:rPr>
        <w:t xml:space="preserve"> </w:t>
      </w:r>
      <w:r w:rsidRPr="001265B5">
        <w:rPr>
          <w:rFonts w:cstheme="minorHAnsi"/>
        </w:rPr>
        <w:t>udzielenie</w:t>
      </w:r>
      <w:r w:rsidRPr="001265B5">
        <w:rPr>
          <w:rFonts w:cstheme="minorHAnsi"/>
          <w:spacing w:val="1"/>
        </w:rPr>
        <w:t xml:space="preserve"> </w:t>
      </w:r>
      <w:r w:rsidRPr="001265B5">
        <w:rPr>
          <w:rFonts w:cstheme="minorHAnsi"/>
        </w:rPr>
        <w:t>niniejszego</w:t>
      </w:r>
      <w:r w:rsidRPr="001265B5">
        <w:rPr>
          <w:rFonts w:cstheme="minorHAnsi"/>
          <w:spacing w:val="1"/>
        </w:rPr>
        <w:t xml:space="preserve"> </w:t>
      </w:r>
      <w:r w:rsidRPr="001265B5">
        <w:rPr>
          <w:rFonts w:cstheme="minorHAnsi"/>
        </w:rPr>
        <w:t>zamówienia</w:t>
      </w:r>
      <w:r w:rsidRPr="001265B5">
        <w:rPr>
          <w:rFonts w:cstheme="minorHAnsi"/>
          <w:spacing w:val="1"/>
        </w:rPr>
        <w:t xml:space="preserve"> </w:t>
      </w:r>
      <w:r w:rsidRPr="001265B5">
        <w:rPr>
          <w:rFonts w:cstheme="minorHAnsi"/>
        </w:rPr>
        <w:t>publicznego</w:t>
      </w:r>
      <w:r w:rsidRPr="001265B5">
        <w:rPr>
          <w:rFonts w:cstheme="minorHAnsi"/>
          <w:spacing w:val="1"/>
        </w:rPr>
        <w:t xml:space="preserve"> </w:t>
      </w:r>
      <w:r w:rsidRPr="001265B5">
        <w:rPr>
          <w:rFonts w:cstheme="minorHAnsi"/>
        </w:rPr>
        <w:t>prowadzone</w:t>
      </w:r>
      <w:r w:rsidRPr="001265B5">
        <w:rPr>
          <w:rFonts w:cstheme="minorHAnsi"/>
          <w:spacing w:val="1"/>
        </w:rPr>
        <w:t xml:space="preserve"> </w:t>
      </w:r>
      <w:r w:rsidRPr="001265B5">
        <w:rPr>
          <w:rFonts w:cstheme="minorHAnsi"/>
        </w:rPr>
        <w:t>jest</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trybie</w:t>
      </w:r>
      <w:r w:rsidRPr="001265B5">
        <w:rPr>
          <w:rFonts w:cstheme="minorHAnsi"/>
          <w:spacing w:val="-47"/>
        </w:rPr>
        <w:t xml:space="preserve"> </w:t>
      </w:r>
      <w:r w:rsidRPr="001265B5">
        <w:rPr>
          <w:rFonts w:cstheme="minorHAnsi"/>
        </w:rPr>
        <w:t>podstawowym bez negocjacji.</w:t>
      </w:r>
    </w:p>
    <w:p w14:paraId="47B29B44" w14:textId="7401A875" w:rsidR="001265B5" w:rsidRPr="001265B5" w:rsidRDefault="001265B5" w:rsidP="0061017C">
      <w:pPr>
        <w:widowControl w:val="0"/>
        <w:numPr>
          <w:ilvl w:val="0"/>
          <w:numId w:val="22"/>
        </w:numPr>
        <w:tabs>
          <w:tab w:val="left" w:pos="426"/>
        </w:tabs>
        <w:autoSpaceDE w:val="0"/>
        <w:autoSpaceDN w:val="0"/>
        <w:spacing w:after="120" w:line="276" w:lineRule="auto"/>
        <w:ind w:left="426" w:hanging="426"/>
        <w:jc w:val="both"/>
        <w:rPr>
          <w:rFonts w:cstheme="minorHAnsi"/>
        </w:rPr>
      </w:pPr>
      <w:r w:rsidRPr="001265B5">
        <w:rPr>
          <w:rFonts w:cstheme="minorHAnsi"/>
        </w:rPr>
        <w:t>Postępowanie</w:t>
      </w:r>
      <w:r w:rsidRPr="001265B5">
        <w:rPr>
          <w:rFonts w:cstheme="minorHAnsi"/>
          <w:spacing w:val="25"/>
        </w:rPr>
        <w:t xml:space="preserve"> </w:t>
      </w:r>
      <w:r w:rsidRPr="001265B5">
        <w:rPr>
          <w:rFonts w:cstheme="minorHAnsi"/>
        </w:rPr>
        <w:t>prowadzone</w:t>
      </w:r>
      <w:r w:rsidRPr="001265B5">
        <w:rPr>
          <w:rFonts w:cstheme="minorHAnsi"/>
          <w:spacing w:val="25"/>
        </w:rPr>
        <w:t xml:space="preserve"> </w:t>
      </w:r>
      <w:r w:rsidRPr="001265B5">
        <w:rPr>
          <w:rFonts w:cstheme="minorHAnsi"/>
        </w:rPr>
        <w:t>jest</w:t>
      </w:r>
      <w:r w:rsidRPr="001265B5">
        <w:rPr>
          <w:rFonts w:cstheme="minorHAnsi"/>
          <w:spacing w:val="24"/>
        </w:rPr>
        <w:t xml:space="preserve"> </w:t>
      </w:r>
      <w:r w:rsidRPr="001265B5">
        <w:rPr>
          <w:rFonts w:cstheme="minorHAnsi"/>
        </w:rPr>
        <w:t>dla</w:t>
      </w:r>
      <w:r w:rsidRPr="001265B5">
        <w:rPr>
          <w:rFonts w:cstheme="minorHAnsi"/>
          <w:spacing w:val="24"/>
        </w:rPr>
        <w:t xml:space="preserve"> </w:t>
      </w:r>
      <w:r w:rsidRPr="001265B5">
        <w:rPr>
          <w:rFonts w:cstheme="minorHAnsi"/>
        </w:rPr>
        <w:t>wartości</w:t>
      </w:r>
      <w:r w:rsidRPr="001265B5">
        <w:rPr>
          <w:rFonts w:cstheme="minorHAnsi"/>
          <w:spacing w:val="23"/>
        </w:rPr>
        <w:t xml:space="preserve"> </w:t>
      </w:r>
      <w:r w:rsidRPr="001265B5">
        <w:rPr>
          <w:rFonts w:cstheme="minorHAnsi"/>
        </w:rPr>
        <w:t>zamówienia</w:t>
      </w:r>
      <w:r w:rsidRPr="001265B5">
        <w:rPr>
          <w:rFonts w:cstheme="minorHAnsi"/>
          <w:spacing w:val="26"/>
        </w:rPr>
        <w:t xml:space="preserve"> </w:t>
      </w:r>
      <w:r w:rsidRPr="001265B5">
        <w:rPr>
          <w:rFonts w:cstheme="minorHAnsi"/>
        </w:rPr>
        <w:t>mniejszej</w:t>
      </w:r>
      <w:r w:rsidRPr="001265B5">
        <w:rPr>
          <w:rFonts w:cstheme="minorHAnsi"/>
          <w:spacing w:val="27"/>
        </w:rPr>
        <w:t xml:space="preserve"> </w:t>
      </w:r>
      <w:r w:rsidRPr="001265B5">
        <w:rPr>
          <w:rFonts w:cstheme="minorHAnsi"/>
        </w:rPr>
        <w:t>niż</w:t>
      </w:r>
      <w:r w:rsidRPr="001265B5">
        <w:rPr>
          <w:rFonts w:cstheme="minorHAnsi"/>
          <w:spacing w:val="24"/>
        </w:rPr>
        <w:t xml:space="preserve"> </w:t>
      </w:r>
      <w:r w:rsidRPr="001265B5">
        <w:rPr>
          <w:rFonts w:cstheme="minorHAnsi"/>
        </w:rPr>
        <w:t>próg</w:t>
      </w:r>
      <w:r w:rsidRPr="001265B5">
        <w:rPr>
          <w:rFonts w:cstheme="minorHAnsi"/>
          <w:spacing w:val="25"/>
        </w:rPr>
        <w:t xml:space="preserve"> </w:t>
      </w:r>
      <w:r w:rsidRPr="001265B5">
        <w:rPr>
          <w:rFonts w:cstheme="minorHAnsi"/>
        </w:rPr>
        <w:t>unijny,</w:t>
      </w:r>
      <w:r w:rsidRPr="001265B5">
        <w:rPr>
          <w:rFonts w:cstheme="minorHAnsi"/>
          <w:spacing w:val="25"/>
        </w:rPr>
        <w:t xml:space="preserve"> </w:t>
      </w:r>
      <w:r w:rsidRPr="001265B5">
        <w:rPr>
          <w:rFonts w:cstheme="minorHAnsi"/>
        </w:rPr>
        <w:t>zgodnie</w:t>
      </w:r>
      <w:r w:rsidRPr="001265B5">
        <w:rPr>
          <w:rFonts w:cstheme="minorHAnsi"/>
          <w:spacing w:val="26"/>
        </w:rPr>
        <w:t xml:space="preserve"> </w:t>
      </w:r>
      <w:r w:rsidR="00ED3973">
        <w:rPr>
          <w:rFonts w:cstheme="minorHAnsi"/>
          <w:spacing w:val="26"/>
        </w:rPr>
        <w:br/>
      </w:r>
      <w:r w:rsidRPr="001265B5">
        <w:rPr>
          <w:rFonts w:cstheme="minorHAnsi"/>
        </w:rPr>
        <w:t>z</w:t>
      </w:r>
      <w:r w:rsidRPr="001265B5">
        <w:rPr>
          <w:rFonts w:cstheme="minorHAnsi"/>
          <w:spacing w:val="24"/>
        </w:rPr>
        <w:t xml:space="preserve"> </w:t>
      </w:r>
      <w:r w:rsidRPr="001265B5">
        <w:rPr>
          <w:rFonts w:cstheme="minorHAnsi"/>
        </w:rPr>
        <w:t>art. 274</w:t>
      </w:r>
      <w:r w:rsidRPr="001265B5">
        <w:rPr>
          <w:rFonts w:cstheme="minorHAnsi"/>
          <w:spacing w:val="1"/>
        </w:rPr>
        <w:t xml:space="preserve"> </w:t>
      </w:r>
      <w:r w:rsidRPr="001265B5">
        <w:rPr>
          <w:rFonts w:cstheme="minorHAnsi"/>
        </w:rPr>
        <w:t>ust.</w:t>
      </w:r>
      <w:r w:rsidRPr="001265B5">
        <w:rPr>
          <w:rFonts w:cstheme="minorHAnsi"/>
          <w:spacing w:val="1"/>
        </w:rPr>
        <w:t xml:space="preserve"> </w:t>
      </w:r>
      <w:r w:rsidRPr="001265B5">
        <w:rPr>
          <w:rFonts w:cstheme="minorHAnsi"/>
        </w:rPr>
        <w:t>1</w:t>
      </w:r>
      <w:r w:rsidRPr="001265B5">
        <w:rPr>
          <w:rFonts w:cstheme="minorHAnsi"/>
          <w:spacing w:val="1"/>
        </w:rPr>
        <w:t xml:space="preserve"> </w:t>
      </w:r>
      <w:r w:rsidRPr="001265B5">
        <w:rPr>
          <w:rFonts w:cstheme="minorHAnsi"/>
        </w:rPr>
        <w:t>ustawy</w:t>
      </w:r>
      <w:r w:rsidRPr="001265B5">
        <w:rPr>
          <w:rFonts w:cstheme="minorHAnsi"/>
          <w:spacing w:val="1"/>
        </w:rPr>
        <w:t xml:space="preserve"> </w:t>
      </w:r>
      <w:r w:rsidRPr="001265B5">
        <w:rPr>
          <w:rFonts w:cstheme="minorHAnsi"/>
        </w:rPr>
        <w:t>Pzp,</w:t>
      </w:r>
      <w:r w:rsidRPr="001265B5">
        <w:rPr>
          <w:rFonts w:cstheme="minorHAnsi"/>
          <w:spacing w:val="1"/>
        </w:rPr>
        <w:t xml:space="preserve"> </w:t>
      </w:r>
      <w:r w:rsidRPr="001265B5">
        <w:rPr>
          <w:rFonts w:cstheme="minorHAnsi"/>
        </w:rPr>
        <w:t>tj.</w:t>
      </w:r>
      <w:r w:rsidRPr="001265B5">
        <w:rPr>
          <w:rFonts w:cstheme="minorHAnsi"/>
          <w:spacing w:val="1"/>
        </w:rPr>
        <w:t xml:space="preserve"> </w:t>
      </w:r>
      <w:r w:rsidRPr="001265B5">
        <w:rPr>
          <w:rFonts w:cstheme="minorHAnsi"/>
        </w:rPr>
        <w:t>Zamawiający</w:t>
      </w:r>
      <w:r w:rsidRPr="001265B5">
        <w:rPr>
          <w:rFonts w:cstheme="minorHAnsi"/>
          <w:spacing w:val="1"/>
        </w:rPr>
        <w:t xml:space="preserve"> </w:t>
      </w:r>
      <w:r w:rsidRPr="001265B5">
        <w:rPr>
          <w:rFonts w:cstheme="minorHAnsi"/>
        </w:rPr>
        <w:t>wezwie</w:t>
      </w:r>
      <w:r w:rsidRPr="001265B5">
        <w:rPr>
          <w:rFonts w:cstheme="minorHAnsi"/>
          <w:spacing w:val="1"/>
        </w:rPr>
        <w:t xml:space="preserve"> </w:t>
      </w:r>
      <w:r w:rsidRPr="001265B5">
        <w:rPr>
          <w:rFonts w:cstheme="minorHAnsi"/>
        </w:rPr>
        <w:t>Wykonawcę,</w:t>
      </w:r>
      <w:r w:rsidRPr="001265B5">
        <w:rPr>
          <w:rFonts w:cstheme="minorHAnsi"/>
          <w:spacing w:val="1"/>
        </w:rPr>
        <w:t xml:space="preserve"> </w:t>
      </w:r>
      <w:r w:rsidRPr="001265B5">
        <w:rPr>
          <w:rFonts w:cstheme="minorHAnsi"/>
        </w:rPr>
        <w:t>którego</w:t>
      </w:r>
      <w:r w:rsidRPr="001265B5">
        <w:rPr>
          <w:rFonts w:cstheme="minorHAnsi"/>
          <w:spacing w:val="1"/>
        </w:rPr>
        <w:t xml:space="preserve"> </w:t>
      </w:r>
      <w:r w:rsidRPr="001265B5">
        <w:rPr>
          <w:rFonts w:cstheme="minorHAnsi"/>
        </w:rPr>
        <w:t>oferta</w:t>
      </w:r>
      <w:r w:rsidRPr="001265B5">
        <w:rPr>
          <w:rFonts w:cstheme="minorHAnsi"/>
          <w:spacing w:val="1"/>
        </w:rPr>
        <w:t xml:space="preserve"> </w:t>
      </w:r>
      <w:r w:rsidRPr="001265B5">
        <w:rPr>
          <w:rFonts w:cstheme="minorHAnsi"/>
        </w:rPr>
        <w:t>została</w:t>
      </w:r>
      <w:r w:rsidRPr="001265B5">
        <w:rPr>
          <w:rFonts w:cstheme="minorHAnsi"/>
          <w:spacing w:val="1"/>
        </w:rPr>
        <w:t xml:space="preserve"> </w:t>
      </w:r>
      <w:r w:rsidRPr="001265B5">
        <w:rPr>
          <w:rFonts w:cstheme="minorHAnsi"/>
        </w:rPr>
        <w:t>najwyżej</w:t>
      </w:r>
      <w:r w:rsidRPr="001265B5">
        <w:rPr>
          <w:rFonts w:cstheme="minorHAnsi"/>
          <w:spacing w:val="1"/>
        </w:rPr>
        <w:t xml:space="preserve"> </w:t>
      </w:r>
      <w:r w:rsidRPr="001265B5">
        <w:rPr>
          <w:rFonts w:cstheme="minorHAnsi"/>
        </w:rPr>
        <w:t>oceniona,</w:t>
      </w:r>
      <w:r w:rsidRPr="001265B5">
        <w:rPr>
          <w:rFonts w:cstheme="minorHAnsi"/>
          <w:spacing w:val="1"/>
        </w:rPr>
        <w:t xml:space="preserve"> </w:t>
      </w:r>
      <w:r w:rsidRPr="001265B5">
        <w:rPr>
          <w:rFonts w:cstheme="minorHAnsi"/>
        </w:rPr>
        <w:t>do</w:t>
      </w:r>
      <w:r w:rsidRPr="001265B5">
        <w:rPr>
          <w:rFonts w:cstheme="minorHAnsi"/>
          <w:spacing w:val="1"/>
        </w:rPr>
        <w:t xml:space="preserve"> </w:t>
      </w:r>
      <w:r w:rsidRPr="001265B5">
        <w:rPr>
          <w:rFonts w:cstheme="minorHAnsi"/>
        </w:rPr>
        <w:t>złożenia</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wyznaczonym</w:t>
      </w:r>
      <w:r w:rsidRPr="001265B5">
        <w:rPr>
          <w:rFonts w:cstheme="minorHAnsi"/>
          <w:spacing w:val="1"/>
        </w:rPr>
        <w:t xml:space="preserve"> </w:t>
      </w:r>
      <w:r w:rsidRPr="001265B5">
        <w:rPr>
          <w:rFonts w:cstheme="minorHAnsi"/>
        </w:rPr>
        <w:t>terminie,</w:t>
      </w:r>
      <w:r w:rsidRPr="001265B5">
        <w:rPr>
          <w:rFonts w:cstheme="minorHAnsi"/>
          <w:spacing w:val="1"/>
        </w:rPr>
        <w:t xml:space="preserve"> </w:t>
      </w:r>
      <w:r w:rsidRPr="001265B5">
        <w:rPr>
          <w:rFonts w:cstheme="minorHAnsi"/>
        </w:rPr>
        <w:t>nie</w:t>
      </w:r>
      <w:r w:rsidRPr="001265B5">
        <w:rPr>
          <w:rFonts w:cstheme="minorHAnsi"/>
          <w:spacing w:val="1"/>
        </w:rPr>
        <w:t xml:space="preserve"> </w:t>
      </w:r>
      <w:r w:rsidRPr="001265B5">
        <w:rPr>
          <w:rFonts w:cstheme="minorHAnsi"/>
        </w:rPr>
        <w:t>krótszym</w:t>
      </w:r>
      <w:r w:rsidRPr="001265B5">
        <w:rPr>
          <w:rFonts w:cstheme="minorHAnsi"/>
          <w:spacing w:val="1"/>
        </w:rPr>
        <w:t xml:space="preserve"> </w:t>
      </w:r>
      <w:r w:rsidRPr="001265B5">
        <w:rPr>
          <w:rFonts w:cstheme="minorHAnsi"/>
        </w:rPr>
        <w:t>niż</w:t>
      </w:r>
      <w:r w:rsidRPr="001265B5">
        <w:rPr>
          <w:rFonts w:cstheme="minorHAnsi"/>
          <w:spacing w:val="1"/>
        </w:rPr>
        <w:t xml:space="preserve"> </w:t>
      </w:r>
      <w:r w:rsidRPr="001265B5">
        <w:rPr>
          <w:rFonts w:cstheme="minorHAnsi"/>
        </w:rPr>
        <w:t>5</w:t>
      </w:r>
      <w:r w:rsidRPr="001265B5">
        <w:rPr>
          <w:rFonts w:cstheme="minorHAnsi"/>
          <w:spacing w:val="1"/>
        </w:rPr>
        <w:t xml:space="preserve"> </w:t>
      </w:r>
      <w:r w:rsidRPr="001265B5">
        <w:rPr>
          <w:rFonts w:cstheme="minorHAnsi"/>
        </w:rPr>
        <w:t>dni</w:t>
      </w:r>
      <w:r w:rsidRPr="001265B5">
        <w:rPr>
          <w:rFonts w:cstheme="minorHAnsi"/>
          <w:spacing w:val="1"/>
        </w:rPr>
        <w:t xml:space="preserve"> </w:t>
      </w:r>
      <w:r w:rsidRPr="001265B5">
        <w:rPr>
          <w:rFonts w:cstheme="minorHAnsi"/>
        </w:rPr>
        <w:t>od</w:t>
      </w:r>
      <w:r w:rsidRPr="001265B5">
        <w:rPr>
          <w:rFonts w:cstheme="minorHAnsi"/>
          <w:spacing w:val="1"/>
        </w:rPr>
        <w:t xml:space="preserve"> </w:t>
      </w:r>
      <w:r w:rsidRPr="001265B5">
        <w:rPr>
          <w:rFonts w:cstheme="minorHAnsi"/>
        </w:rPr>
        <w:t>dnia</w:t>
      </w:r>
      <w:r w:rsidRPr="001265B5">
        <w:rPr>
          <w:rFonts w:cstheme="minorHAnsi"/>
          <w:spacing w:val="1"/>
        </w:rPr>
        <w:t xml:space="preserve"> </w:t>
      </w:r>
      <w:r w:rsidRPr="001265B5">
        <w:rPr>
          <w:rFonts w:cstheme="minorHAnsi"/>
        </w:rPr>
        <w:t>wezwania,</w:t>
      </w:r>
      <w:r w:rsidRPr="001265B5">
        <w:rPr>
          <w:rFonts w:cstheme="minorHAnsi"/>
          <w:spacing w:val="1"/>
        </w:rPr>
        <w:t xml:space="preserve"> </w:t>
      </w:r>
      <w:r w:rsidRPr="001265B5">
        <w:rPr>
          <w:rFonts w:cstheme="minorHAnsi"/>
        </w:rPr>
        <w:t>podmiotowych</w:t>
      </w:r>
      <w:r w:rsidRPr="001265B5">
        <w:rPr>
          <w:rFonts w:cstheme="minorHAnsi"/>
          <w:spacing w:val="1"/>
        </w:rPr>
        <w:t xml:space="preserve"> </w:t>
      </w:r>
      <w:r w:rsidRPr="001265B5">
        <w:rPr>
          <w:rFonts w:cstheme="minorHAnsi"/>
        </w:rPr>
        <w:t>środków</w:t>
      </w:r>
      <w:r w:rsidRPr="001265B5">
        <w:rPr>
          <w:rFonts w:cstheme="minorHAnsi"/>
          <w:spacing w:val="1"/>
        </w:rPr>
        <w:t xml:space="preserve"> </w:t>
      </w:r>
      <w:r w:rsidRPr="001265B5">
        <w:rPr>
          <w:rFonts w:cstheme="minorHAnsi"/>
        </w:rPr>
        <w:t>dowodowych,</w:t>
      </w:r>
      <w:r w:rsidRPr="001265B5">
        <w:rPr>
          <w:rFonts w:cstheme="minorHAnsi"/>
          <w:spacing w:val="1"/>
        </w:rPr>
        <w:t xml:space="preserve"> </w:t>
      </w:r>
      <w:r w:rsidRPr="001265B5">
        <w:rPr>
          <w:rFonts w:cstheme="minorHAnsi"/>
        </w:rPr>
        <w:t>aktualnych</w:t>
      </w:r>
      <w:r w:rsidRPr="001265B5">
        <w:rPr>
          <w:rFonts w:cstheme="minorHAnsi"/>
          <w:spacing w:val="1"/>
        </w:rPr>
        <w:t xml:space="preserve"> </w:t>
      </w:r>
      <w:r w:rsidRPr="001265B5">
        <w:rPr>
          <w:rFonts w:cstheme="minorHAnsi"/>
        </w:rPr>
        <w:t>na</w:t>
      </w:r>
      <w:r w:rsidRPr="001265B5">
        <w:rPr>
          <w:rFonts w:cstheme="minorHAnsi"/>
          <w:spacing w:val="1"/>
        </w:rPr>
        <w:t xml:space="preserve"> </w:t>
      </w:r>
      <w:r w:rsidRPr="001265B5">
        <w:rPr>
          <w:rFonts w:cstheme="minorHAnsi"/>
        </w:rPr>
        <w:t>dzień</w:t>
      </w:r>
      <w:r w:rsidRPr="001265B5">
        <w:rPr>
          <w:rFonts w:cstheme="minorHAnsi"/>
          <w:spacing w:val="1"/>
        </w:rPr>
        <w:t xml:space="preserve"> </w:t>
      </w:r>
      <w:r w:rsidRPr="001265B5">
        <w:rPr>
          <w:rFonts w:cstheme="minorHAnsi"/>
        </w:rPr>
        <w:t>złożenia</w:t>
      </w:r>
      <w:r w:rsidRPr="001265B5">
        <w:rPr>
          <w:rFonts w:cstheme="minorHAnsi"/>
          <w:spacing w:val="1"/>
        </w:rPr>
        <w:t xml:space="preserve"> </w:t>
      </w:r>
      <w:r w:rsidRPr="001265B5">
        <w:rPr>
          <w:rFonts w:cstheme="minorHAnsi"/>
        </w:rPr>
        <w:t>podmiotowych</w:t>
      </w:r>
      <w:r w:rsidRPr="001265B5">
        <w:rPr>
          <w:rFonts w:cstheme="minorHAnsi"/>
          <w:spacing w:val="1"/>
        </w:rPr>
        <w:t xml:space="preserve"> </w:t>
      </w:r>
      <w:r w:rsidRPr="001265B5">
        <w:rPr>
          <w:rFonts w:cstheme="minorHAnsi"/>
        </w:rPr>
        <w:t>środków</w:t>
      </w:r>
      <w:r w:rsidRPr="001265B5">
        <w:rPr>
          <w:rFonts w:cstheme="minorHAnsi"/>
          <w:spacing w:val="1"/>
        </w:rPr>
        <w:t xml:space="preserve"> </w:t>
      </w:r>
      <w:r w:rsidRPr="001265B5">
        <w:rPr>
          <w:rFonts w:cstheme="minorHAnsi"/>
        </w:rPr>
        <w:t>dowodowych.</w:t>
      </w:r>
    </w:p>
    <w:p w14:paraId="29FB62E9" w14:textId="77777777" w:rsidR="001265B5" w:rsidRPr="001265B5" w:rsidRDefault="001265B5" w:rsidP="0061017C">
      <w:pPr>
        <w:widowControl w:val="0"/>
        <w:autoSpaceDE w:val="0"/>
        <w:autoSpaceDN w:val="0"/>
        <w:spacing w:after="120" w:line="276" w:lineRule="auto"/>
        <w:outlineLvl w:val="1"/>
        <w:rPr>
          <w:rFonts w:eastAsia="Calibri" w:cstheme="minorHAnsi"/>
          <w:b/>
          <w:bCs/>
        </w:rPr>
      </w:pPr>
      <w:r w:rsidRPr="001265B5">
        <w:rPr>
          <w:rFonts w:eastAsia="Calibri" w:cstheme="minorHAnsi"/>
          <w:b/>
          <w:bCs/>
        </w:rPr>
        <w:t>Dział IV. Opis przedmiotu zamówienia</w:t>
      </w:r>
    </w:p>
    <w:p w14:paraId="2C0E4B01" w14:textId="787EDF8D" w:rsidR="001265B5" w:rsidRPr="001265B5" w:rsidRDefault="001265B5" w:rsidP="00EE7027">
      <w:pPr>
        <w:numPr>
          <w:ilvl w:val="0"/>
          <w:numId w:val="23"/>
        </w:numPr>
        <w:tabs>
          <w:tab w:val="left" w:pos="426"/>
        </w:tabs>
        <w:spacing w:after="120" w:line="276" w:lineRule="auto"/>
        <w:ind w:left="426" w:hanging="426"/>
        <w:jc w:val="both"/>
        <w:rPr>
          <w:rFonts w:cstheme="minorHAnsi"/>
        </w:rPr>
      </w:pPr>
      <w:r w:rsidRPr="001265B5">
        <w:rPr>
          <w:rFonts w:cstheme="minorHAnsi"/>
        </w:rPr>
        <w:t>Nazwa zamówienia</w:t>
      </w:r>
      <w:r w:rsidRPr="001265B5">
        <w:rPr>
          <w:rFonts w:cstheme="minorHAnsi"/>
          <w:b/>
          <w:bCs/>
        </w:rPr>
        <w:t xml:space="preserve">:  </w:t>
      </w:r>
      <w:r w:rsidR="00C76242" w:rsidRPr="00C76242">
        <w:rPr>
          <w:rFonts w:cstheme="minorHAnsi"/>
          <w:bCs/>
          <w:u w:val="single"/>
        </w:rPr>
        <w:t>Budowa dwóch zbiorników retencyjnych infiltracyjnych wód opadowych oraz budowa dwóch odcinków kanalizacji deszczowej wraz z wylotem do rzeki Wisły w Grudziądzu</w:t>
      </w:r>
      <w:r w:rsidRPr="001265B5">
        <w:rPr>
          <w:rFonts w:cstheme="minorHAnsi"/>
        </w:rPr>
        <w:t>.</w:t>
      </w:r>
    </w:p>
    <w:p w14:paraId="3B602E58" w14:textId="77777777" w:rsidR="001265B5" w:rsidRPr="001265B5" w:rsidRDefault="001265B5" w:rsidP="00341372">
      <w:pPr>
        <w:numPr>
          <w:ilvl w:val="0"/>
          <w:numId w:val="23"/>
        </w:numPr>
        <w:tabs>
          <w:tab w:val="left" w:pos="426"/>
        </w:tabs>
        <w:spacing w:after="120" w:line="276" w:lineRule="auto"/>
        <w:ind w:left="426" w:right="-130" w:hanging="426"/>
        <w:rPr>
          <w:rFonts w:cstheme="minorHAnsi"/>
        </w:rPr>
      </w:pPr>
      <w:r w:rsidRPr="001265B5">
        <w:rPr>
          <w:rFonts w:cstheme="minorHAnsi"/>
        </w:rPr>
        <w:t xml:space="preserve">Rodzaj zamówienia: </w:t>
      </w:r>
      <w:r w:rsidRPr="001265B5">
        <w:rPr>
          <w:rFonts w:cstheme="minorHAnsi"/>
          <w:u w:val="single"/>
        </w:rPr>
        <w:t>roboty budowlane.</w:t>
      </w:r>
    </w:p>
    <w:p w14:paraId="73DEBCA8" w14:textId="77777777" w:rsidR="001265B5" w:rsidRPr="001265B5" w:rsidRDefault="001265B5" w:rsidP="00341372">
      <w:pPr>
        <w:numPr>
          <w:ilvl w:val="0"/>
          <w:numId w:val="23"/>
        </w:numPr>
        <w:tabs>
          <w:tab w:val="left" w:pos="426"/>
        </w:tabs>
        <w:spacing w:after="120" w:line="276" w:lineRule="auto"/>
        <w:ind w:left="426" w:right="-130" w:hanging="426"/>
        <w:rPr>
          <w:rFonts w:cstheme="minorHAnsi"/>
        </w:rPr>
      </w:pPr>
      <w:r w:rsidRPr="001265B5">
        <w:rPr>
          <w:rFonts w:cstheme="minorHAnsi"/>
        </w:rPr>
        <w:t xml:space="preserve">Określenie przedmiotu i zakresu zamówienia: </w:t>
      </w:r>
    </w:p>
    <w:p w14:paraId="028E82C5" w14:textId="00E4FB0C" w:rsidR="00C76242" w:rsidRPr="00C76242" w:rsidRDefault="006703FE" w:rsidP="00C76242">
      <w:pPr>
        <w:spacing w:after="120" w:line="276" w:lineRule="auto"/>
        <w:ind w:left="428" w:right="1"/>
        <w:jc w:val="both"/>
        <w:rPr>
          <w:rFonts w:eastAsia="Arial" w:cstheme="minorHAnsi"/>
          <w:color w:val="000000"/>
          <w:kern w:val="2"/>
          <w:lang w:eastAsia="pl-PL"/>
          <w14:ligatures w14:val="standardContextual"/>
        </w:rPr>
      </w:pPr>
      <w:bookmarkStart w:id="10" w:name="_Hlk176936988"/>
      <w:bookmarkStart w:id="11" w:name="_Hlk176935924"/>
      <w:bookmarkStart w:id="12" w:name="_Hlk177126218"/>
      <w:r w:rsidRPr="006703FE">
        <w:rPr>
          <w:rFonts w:eastAsia="Arial" w:cstheme="minorHAnsi"/>
          <w:color w:val="000000"/>
          <w:kern w:val="2"/>
          <w:lang w:eastAsia="pl-PL"/>
          <w14:ligatures w14:val="standardContextual"/>
        </w:rPr>
        <w:t xml:space="preserve">Przedmiotem opracowania jest wykonanie robót budowlanych pn. „Budowa dwóch zbiorników retencyjnych infiltracyjnych wód opadowych oraz budowa dwóch odcinków kanalizacji deszczowej wraz z wylotem do rzeki Wisły w Grudziądzu - zadanie 3 kolektory deszczowe w ul. </w:t>
      </w:r>
      <w:proofErr w:type="spellStart"/>
      <w:r w:rsidRPr="006703FE">
        <w:rPr>
          <w:rFonts w:eastAsia="Arial" w:cstheme="minorHAnsi"/>
          <w:color w:val="000000"/>
          <w:kern w:val="2"/>
          <w:lang w:eastAsia="pl-PL"/>
          <w14:ligatures w14:val="standardContextual"/>
        </w:rPr>
        <w:t>Kalinkowej</w:t>
      </w:r>
      <w:proofErr w:type="spellEnd"/>
      <w:r w:rsidRPr="006703FE">
        <w:rPr>
          <w:rFonts w:eastAsia="Arial" w:cstheme="minorHAnsi"/>
          <w:color w:val="000000"/>
          <w:kern w:val="2"/>
          <w:lang w:eastAsia="pl-PL"/>
          <w14:ligatures w14:val="standardContextual"/>
        </w:rPr>
        <w:t xml:space="preserve"> </w:t>
      </w:r>
      <w:r w:rsidR="00EE7027">
        <w:rPr>
          <w:rFonts w:eastAsia="Arial" w:cstheme="minorHAnsi"/>
          <w:color w:val="000000"/>
          <w:kern w:val="2"/>
          <w:lang w:eastAsia="pl-PL"/>
          <w14:ligatures w14:val="standardContextual"/>
        </w:rPr>
        <w:br/>
      </w:r>
      <w:r w:rsidRPr="006703FE">
        <w:rPr>
          <w:rFonts w:eastAsia="Arial" w:cstheme="minorHAnsi"/>
          <w:color w:val="000000"/>
          <w:kern w:val="2"/>
          <w:lang w:eastAsia="pl-PL"/>
          <w14:ligatures w14:val="standardContextual"/>
        </w:rPr>
        <w:t xml:space="preserve">z odprowadzeniem do rzeki Wisły w Grudziądzu" polegających na budowie kanalizacji deszczowej w zakresie średnic od 150mm do 800mm o łącznej długości 879 m w ulicy </w:t>
      </w:r>
      <w:proofErr w:type="spellStart"/>
      <w:r w:rsidRPr="006703FE">
        <w:rPr>
          <w:rFonts w:eastAsia="Arial" w:cstheme="minorHAnsi"/>
          <w:color w:val="000000"/>
          <w:kern w:val="2"/>
          <w:lang w:eastAsia="pl-PL"/>
          <w14:ligatures w14:val="standardContextual"/>
        </w:rPr>
        <w:t>Kalinkowej</w:t>
      </w:r>
      <w:proofErr w:type="spellEnd"/>
      <w:r w:rsidRPr="006703FE">
        <w:rPr>
          <w:rFonts w:eastAsia="Arial" w:cstheme="minorHAnsi"/>
          <w:color w:val="000000"/>
          <w:kern w:val="2"/>
          <w:lang w:eastAsia="pl-PL"/>
          <w14:ligatures w14:val="standardContextual"/>
        </w:rPr>
        <w:t xml:space="preserve"> z wylotem do rzeki Wisły</w:t>
      </w:r>
      <w:r w:rsidR="00C32428">
        <w:rPr>
          <w:rFonts w:eastAsia="Arial" w:cstheme="minorHAnsi"/>
          <w:color w:val="000000"/>
          <w:kern w:val="2"/>
          <w:lang w:eastAsia="pl-PL"/>
          <w14:ligatures w14:val="standardContextual"/>
        </w:rPr>
        <w:t xml:space="preserve">, budowie </w:t>
      </w:r>
      <w:r w:rsidR="00C32428" w:rsidRPr="00C32428">
        <w:rPr>
          <w:rFonts w:eastAsia="Arial" w:cstheme="minorHAnsi"/>
          <w:color w:val="000000"/>
          <w:kern w:val="2"/>
          <w:lang w:eastAsia="pl-PL"/>
          <w14:ligatures w14:val="standardContextual"/>
        </w:rPr>
        <w:t>podczyszczalni wód deszczowych (osadnik i separator)</w:t>
      </w:r>
      <w:r w:rsidR="00C32428">
        <w:rPr>
          <w:rFonts w:eastAsia="Arial" w:cstheme="minorHAnsi"/>
          <w:color w:val="000000"/>
          <w:kern w:val="2"/>
          <w:lang w:eastAsia="pl-PL"/>
          <w14:ligatures w14:val="standardContextual"/>
        </w:rPr>
        <w:t xml:space="preserve"> </w:t>
      </w:r>
      <w:r w:rsidRPr="006703FE">
        <w:rPr>
          <w:rFonts w:eastAsia="Arial" w:cstheme="minorHAnsi"/>
          <w:color w:val="000000"/>
          <w:kern w:val="2"/>
          <w:lang w:eastAsia="pl-PL"/>
          <w14:ligatures w14:val="standardContextual"/>
        </w:rPr>
        <w:t>wraz z uzyskaniem prawomocnej decyzji pozwolenia na użytkowanie</w:t>
      </w:r>
      <w:r w:rsidR="00C76242" w:rsidRPr="00C76242">
        <w:rPr>
          <w:rFonts w:eastAsia="Arial" w:cstheme="minorHAnsi"/>
          <w:color w:val="000000"/>
          <w:kern w:val="2"/>
          <w:lang w:eastAsia="pl-PL"/>
          <w14:ligatures w14:val="standardContextual"/>
        </w:rPr>
        <w:t>.</w:t>
      </w:r>
    </w:p>
    <w:p w14:paraId="42F87F4E" w14:textId="1B1B07B3" w:rsidR="001265B5" w:rsidRPr="00BA2CF0" w:rsidRDefault="00C76242" w:rsidP="00C76242">
      <w:pPr>
        <w:spacing w:after="120" w:line="276" w:lineRule="auto"/>
        <w:ind w:left="428" w:right="1"/>
        <w:jc w:val="both"/>
        <w:rPr>
          <w:rFonts w:eastAsia="Arial" w:cstheme="minorHAnsi"/>
          <w:kern w:val="2"/>
          <w:lang w:eastAsia="pl-PL"/>
          <w14:ligatures w14:val="standardContextual"/>
        </w:rPr>
      </w:pPr>
      <w:r w:rsidRPr="00C76242">
        <w:rPr>
          <w:rFonts w:eastAsia="Arial" w:cstheme="minorHAnsi"/>
          <w:color w:val="000000"/>
          <w:kern w:val="2"/>
          <w:lang w:eastAsia="pl-PL"/>
          <w14:ligatures w14:val="standardContextual"/>
        </w:rPr>
        <w:t xml:space="preserve">Przedmiotem zamówienia jest budowa kolektora deszczowego mającego odciążyć istniejący kolektor deszczowy w ul. </w:t>
      </w:r>
      <w:proofErr w:type="spellStart"/>
      <w:r w:rsidRPr="00C76242">
        <w:rPr>
          <w:rFonts w:eastAsia="Arial" w:cstheme="minorHAnsi"/>
          <w:color w:val="000000"/>
          <w:kern w:val="2"/>
          <w:lang w:eastAsia="pl-PL"/>
          <w14:ligatures w14:val="standardContextual"/>
        </w:rPr>
        <w:t>Kalinkowej</w:t>
      </w:r>
      <w:proofErr w:type="spellEnd"/>
      <w:r w:rsidRPr="00C76242">
        <w:rPr>
          <w:rFonts w:eastAsia="Arial" w:cstheme="minorHAnsi"/>
          <w:color w:val="000000"/>
          <w:kern w:val="2"/>
          <w:lang w:eastAsia="pl-PL"/>
          <w14:ligatures w14:val="standardContextual"/>
        </w:rPr>
        <w:t xml:space="preserve"> i </w:t>
      </w:r>
      <w:proofErr w:type="spellStart"/>
      <w:r w:rsidRPr="00C76242">
        <w:rPr>
          <w:rFonts w:eastAsia="Arial" w:cstheme="minorHAnsi"/>
          <w:color w:val="000000"/>
          <w:kern w:val="2"/>
          <w:lang w:eastAsia="pl-PL"/>
          <w14:ligatures w14:val="standardContextual"/>
        </w:rPr>
        <w:t>Brze</w:t>
      </w:r>
      <w:r>
        <w:rPr>
          <w:rFonts w:eastAsia="Arial" w:cstheme="minorHAnsi"/>
          <w:color w:val="000000"/>
          <w:kern w:val="2"/>
          <w:lang w:eastAsia="pl-PL"/>
          <w14:ligatures w14:val="standardContextual"/>
        </w:rPr>
        <w:t>ź</w:t>
      </w:r>
      <w:r w:rsidRPr="00C76242">
        <w:rPr>
          <w:rFonts w:eastAsia="Arial" w:cstheme="minorHAnsi"/>
          <w:color w:val="000000"/>
          <w:kern w:val="2"/>
          <w:lang w:eastAsia="pl-PL"/>
          <w14:ligatures w14:val="standardContextual"/>
        </w:rPr>
        <w:t>nej</w:t>
      </w:r>
      <w:proofErr w:type="spellEnd"/>
      <w:r w:rsidRPr="00C76242">
        <w:rPr>
          <w:rFonts w:eastAsia="Arial" w:cstheme="minorHAnsi"/>
          <w:color w:val="000000"/>
          <w:kern w:val="2"/>
          <w:lang w:eastAsia="pl-PL"/>
          <w14:ligatures w14:val="standardContextual"/>
        </w:rPr>
        <w:t xml:space="preserve"> i odprowadzić wody z Osiedla </w:t>
      </w:r>
      <w:proofErr w:type="spellStart"/>
      <w:r w:rsidRPr="00C76242">
        <w:rPr>
          <w:rFonts w:eastAsia="Arial" w:cstheme="minorHAnsi"/>
          <w:color w:val="000000"/>
          <w:kern w:val="2"/>
          <w:lang w:eastAsia="pl-PL"/>
          <w14:ligatures w14:val="standardContextual"/>
        </w:rPr>
        <w:t>Strzemięcin</w:t>
      </w:r>
      <w:proofErr w:type="spellEnd"/>
      <w:r w:rsidRPr="00C76242">
        <w:rPr>
          <w:rFonts w:eastAsia="Arial" w:cstheme="minorHAnsi"/>
          <w:color w:val="000000"/>
          <w:kern w:val="2"/>
          <w:lang w:eastAsia="pl-PL"/>
          <w14:ligatures w14:val="standardContextual"/>
        </w:rPr>
        <w:t xml:space="preserve"> nowym wylotem</w:t>
      </w:r>
      <w:r>
        <w:rPr>
          <w:rFonts w:eastAsia="Arial" w:cstheme="minorHAnsi"/>
          <w:color w:val="000000"/>
          <w:kern w:val="2"/>
          <w:lang w:eastAsia="pl-PL"/>
          <w14:ligatures w14:val="standardContextual"/>
        </w:rPr>
        <w:t xml:space="preserve"> do rzeki Wisły</w:t>
      </w:r>
      <w:r w:rsidRPr="00C76242">
        <w:rPr>
          <w:rFonts w:eastAsia="Arial" w:cstheme="minorHAnsi"/>
          <w:color w:val="000000"/>
          <w:kern w:val="2"/>
          <w:lang w:eastAsia="pl-PL"/>
          <w14:ligatures w14:val="standardContextual"/>
        </w:rPr>
        <w:t xml:space="preserve">. Budowa nowego kolektora nie powoduje zwiększenia ilości odprowadzania wód opadowych i roztopowych, gdyż nie buduje się nowych wpustów ulicznych, ani innych urządzeń zwiększających możliwości </w:t>
      </w:r>
      <w:proofErr w:type="spellStart"/>
      <w:r w:rsidRPr="00C76242">
        <w:rPr>
          <w:rFonts w:eastAsia="Arial" w:cstheme="minorHAnsi"/>
          <w:color w:val="000000"/>
          <w:kern w:val="2"/>
          <w:lang w:eastAsia="pl-PL"/>
          <w14:ligatures w14:val="standardContextual"/>
        </w:rPr>
        <w:t>ujęciowe</w:t>
      </w:r>
      <w:proofErr w:type="spellEnd"/>
      <w:r w:rsidRPr="00C76242">
        <w:rPr>
          <w:rFonts w:eastAsia="Arial" w:cstheme="minorHAnsi"/>
          <w:color w:val="000000"/>
          <w:kern w:val="2"/>
          <w:lang w:eastAsia="pl-PL"/>
          <w14:ligatures w14:val="standardContextual"/>
        </w:rPr>
        <w:t xml:space="preserve"> wód opadowych i roztopowych. Wykonanie nowego wylotu deszczowego ma zapobiec przeciążeniom hydraulicznym i miejscowym wylewaniem ujętej wody w miejscach zaniżeń sieci deszczowej w zlewni kolektora </w:t>
      </w:r>
      <w:r>
        <w:rPr>
          <w:rFonts w:eastAsia="Arial" w:cstheme="minorHAnsi"/>
          <w:color w:val="000000"/>
          <w:kern w:val="2"/>
          <w:lang w:eastAsia="pl-PL"/>
          <w14:ligatures w14:val="standardContextual"/>
        </w:rPr>
        <w:br/>
      </w:r>
      <w:r w:rsidRPr="00C76242">
        <w:rPr>
          <w:rFonts w:eastAsia="Arial" w:cstheme="minorHAnsi"/>
          <w:color w:val="000000"/>
          <w:kern w:val="2"/>
          <w:lang w:eastAsia="pl-PL"/>
          <w14:ligatures w14:val="standardContextual"/>
        </w:rPr>
        <w:lastRenderedPageBreak/>
        <w:t xml:space="preserve">w ul. </w:t>
      </w:r>
      <w:proofErr w:type="spellStart"/>
      <w:r w:rsidRPr="00C76242">
        <w:rPr>
          <w:rFonts w:eastAsia="Arial" w:cstheme="minorHAnsi"/>
          <w:color w:val="000000"/>
          <w:kern w:val="2"/>
          <w:lang w:eastAsia="pl-PL"/>
          <w14:ligatures w14:val="standardContextual"/>
        </w:rPr>
        <w:t>Kalinkowej</w:t>
      </w:r>
      <w:proofErr w:type="spellEnd"/>
      <w:r w:rsidRPr="00C76242">
        <w:rPr>
          <w:rFonts w:eastAsia="Arial" w:cstheme="minorHAnsi"/>
          <w:color w:val="000000"/>
          <w:kern w:val="2"/>
          <w:lang w:eastAsia="pl-PL"/>
          <w14:ligatures w14:val="standardContextual"/>
        </w:rPr>
        <w:t>. Nowy wylot będzie uzbrojony w urządzenia podczyszczające</w:t>
      </w:r>
      <w:r>
        <w:rPr>
          <w:rFonts w:eastAsia="Arial" w:cstheme="minorHAnsi"/>
          <w:color w:val="000000"/>
          <w:kern w:val="2"/>
          <w:lang w:eastAsia="pl-PL"/>
          <w14:ligatures w14:val="standardContextual"/>
        </w:rPr>
        <w:t>,</w:t>
      </w:r>
      <w:r w:rsidRPr="00C76242">
        <w:rPr>
          <w:rFonts w:eastAsia="Arial" w:cstheme="minorHAnsi"/>
          <w:color w:val="000000"/>
          <w:kern w:val="2"/>
          <w:lang w:eastAsia="pl-PL"/>
          <w14:ligatures w14:val="standardContextual"/>
        </w:rPr>
        <w:t xml:space="preserve"> tzn. piaskownik </w:t>
      </w:r>
      <w:r>
        <w:rPr>
          <w:rFonts w:eastAsia="Arial" w:cstheme="minorHAnsi"/>
          <w:color w:val="000000"/>
          <w:kern w:val="2"/>
          <w:lang w:eastAsia="pl-PL"/>
          <w14:ligatures w14:val="standardContextual"/>
        </w:rPr>
        <w:br/>
      </w:r>
      <w:r w:rsidRPr="00C76242">
        <w:rPr>
          <w:rFonts w:eastAsia="Arial" w:cstheme="minorHAnsi"/>
          <w:color w:val="000000"/>
          <w:kern w:val="2"/>
          <w:lang w:eastAsia="pl-PL"/>
          <w14:ligatures w14:val="standardContextual"/>
        </w:rPr>
        <w:t>i separator olejów</w:t>
      </w:r>
      <w:r>
        <w:rPr>
          <w:rFonts w:eastAsia="Arial" w:cstheme="minorHAnsi"/>
          <w:color w:val="000000"/>
          <w:kern w:val="2"/>
          <w:lang w:eastAsia="pl-PL"/>
          <w14:ligatures w14:val="standardContextual"/>
        </w:rPr>
        <w:t xml:space="preserve"> </w:t>
      </w:r>
      <w:r w:rsidR="001265B5" w:rsidRPr="00BA2CF0">
        <w:rPr>
          <w:rFonts w:eastAsia="Arial" w:cstheme="minorHAnsi"/>
          <w:kern w:val="2"/>
          <w:lang w:eastAsia="pl-PL"/>
          <w14:ligatures w14:val="standardContextual"/>
        </w:rPr>
        <w:t>wraz z uzyskaniem prawomocnej decyzji pozwolenia na użytkowanie</w:t>
      </w:r>
      <w:bookmarkEnd w:id="10"/>
      <w:bookmarkEnd w:id="11"/>
      <w:r w:rsidR="001265B5" w:rsidRPr="00BA2CF0">
        <w:rPr>
          <w:rFonts w:eastAsia="Arial" w:cstheme="minorHAnsi"/>
          <w:kern w:val="2"/>
          <w:lang w:eastAsia="pl-PL"/>
          <w14:ligatures w14:val="standardContextual"/>
        </w:rPr>
        <w:t>.</w:t>
      </w:r>
    </w:p>
    <w:p w14:paraId="50DB7C18" w14:textId="7A8102FD" w:rsidR="00BA7E1B" w:rsidRPr="00BA2CF0" w:rsidRDefault="00BA7E1B" w:rsidP="0061017C">
      <w:pPr>
        <w:pStyle w:val="Akapitzlist"/>
        <w:numPr>
          <w:ilvl w:val="0"/>
          <w:numId w:val="44"/>
        </w:numPr>
        <w:spacing w:after="120" w:line="276" w:lineRule="auto"/>
        <w:ind w:left="709"/>
        <w:contextualSpacing w:val="0"/>
        <w:jc w:val="both"/>
        <w:rPr>
          <w:rFonts w:ascii="Calibri" w:eastAsia="Arial" w:hAnsi="Calibri" w:cs="Calibri"/>
          <w:kern w:val="2"/>
          <w:lang w:eastAsia="pl-PL"/>
          <w14:ligatures w14:val="standardContextual"/>
        </w:rPr>
      </w:pPr>
      <w:bookmarkStart w:id="13" w:name="_Hlk183539486"/>
      <w:bookmarkStart w:id="14" w:name="_Hlk176936427"/>
      <w:r w:rsidRPr="00BA2CF0">
        <w:rPr>
          <w:rFonts w:ascii="Calibri" w:eastAsia="Arial" w:hAnsi="Calibri" w:cs="Calibri"/>
          <w:kern w:val="2"/>
          <w:lang w:eastAsia="pl-PL"/>
          <w14:ligatures w14:val="standardContextual"/>
        </w:rPr>
        <w:t xml:space="preserve">Przedmiot zamówienia obejmuje w szczególności: </w:t>
      </w:r>
    </w:p>
    <w:bookmarkEnd w:id="12"/>
    <w:p w14:paraId="5A27E7C0" w14:textId="75705506" w:rsidR="00C76242" w:rsidRPr="00C76242" w:rsidRDefault="00C76242" w:rsidP="004D3F12">
      <w:pPr>
        <w:pStyle w:val="Akapitzlist"/>
        <w:widowControl w:val="0"/>
        <w:numPr>
          <w:ilvl w:val="2"/>
          <w:numId w:val="67"/>
        </w:numPr>
        <w:autoSpaceDE w:val="0"/>
        <w:autoSpaceDN w:val="0"/>
        <w:spacing w:before="161" w:after="120" w:line="276" w:lineRule="auto"/>
        <w:ind w:left="993"/>
        <w:jc w:val="both"/>
        <w:rPr>
          <w:rFonts w:ascii="Calibri" w:eastAsia="Arial" w:hAnsi="Calibri" w:cs="Calibri"/>
          <w:kern w:val="2"/>
          <w:lang w:eastAsia="pl-PL"/>
          <w14:ligatures w14:val="standardContextual"/>
        </w:rPr>
      </w:pPr>
      <w:r w:rsidRPr="00C76242">
        <w:rPr>
          <w:rFonts w:ascii="Calibri" w:eastAsia="Arial" w:hAnsi="Calibri" w:cs="Calibri"/>
          <w:kern w:val="2"/>
          <w:lang w:eastAsia="pl-PL"/>
          <w14:ligatures w14:val="standardContextual"/>
        </w:rPr>
        <w:t xml:space="preserve">budowę kanalizacji deszczowej w zakresie średnic </w:t>
      </w:r>
      <w:r>
        <w:rPr>
          <w:rFonts w:ascii="Calibri" w:eastAsia="Arial" w:hAnsi="Calibri" w:cs="Calibri"/>
          <w:kern w:val="2"/>
          <w:lang w:eastAsia="pl-PL"/>
          <w14:ligatures w14:val="standardContextual"/>
        </w:rPr>
        <w:t>od</w:t>
      </w:r>
      <w:r w:rsidRPr="00C76242">
        <w:rPr>
          <w:rFonts w:ascii="Calibri" w:eastAsia="Arial" w:hAnsi="Calibri" w:cs="Calibri"/>
          <w:kern w:val="2"/>
          <w:lang w:eastAsia="pl-PL"/>
          <w14:ligatures w14:val="standardContextual"/>
        </w:rPr>
        <w:t xml:space="preserve"> 150</w:t>
      </w:r>
      <w:r>
        <w:rPr>
          <w:rFonts w:ascii="Calibri" w:eastAsia="Arial" w:hAnsi="Calibri" w:cs="Calibri"/>
          <w:kern w:val="2"/>
          <w:lang w:eastAsia="pl-PL"/>
          <w14:ligatures w14:val="standardContextual"/>
        </w:rPr>
        <w:t xml:space="preserve"> </w:t>
      </w:r>
      <w:r w:rsidRPr="00C76242">
        <w:rPr>
          <w:rFonts w:ascii="Calibri" w:eastAsia="Arial" w:hAnsi="Calibri" w:cs="Calibri"/>
          <w:kern w:val="2"/>
          <w:lang w:eastAsia="pl-PL"/>
          <w14:ligatures w14:val="standardContextual"/>
        </w:rPr>
        <w:t xml:space="preserve">mm </w:t>
      </w:r>
      <w:r>
        <w:rPr>
          <w:rFonts w:ascii="Calibri" w:eastAsia="Arial" w:hAnsi="Calibri" w:cs="Calibri"/>
          <w:kern w:val="2"/>
          <w:lang w:eastAsia="pl-PL"/>
          <w14:ligatures w14:val="standardContextual"/>
        </w:rPr>
        <w:t>do</w:t>
      </w:r>
      <w:r w:rsidRPr="00C76242">
        <w:rPr>
          <w:rFonts w:ascii="Calibri" w:eastAsia="Arial" w:hAnsi="Calibri" w:cs="Calibri"/>
          <w:kern w:val="2"/>
          <w:lang w:eastAsia="pl-PL"/>
          <w14:ligatures w14:val="standardContextual"/>
        </w:rPr>
        <w:t xml:space="preserve"> 800</w:t>
      </w:r>
      <w:r>
        <w:rPr>
          <w:rFonts w:ascii="Calibri" w:eastAsia="Arial" w:hAnsi="Calibri" w:cs="Calibri"/>
          <w:kern w:val="2"/>
          <w:lang w:eastAsia="pl-PL"/>
          <w14:ligatures w14:val="standardContextual"/>
        </w:rPr>
        <w:t xml:space="preserve"> </w:t>
      </w:r>
      <w:r w:rsidRPr="00C76242">
        <w:rPr>
          <w:rFonts w:ascii="Calibri" w:eastAsia="Arial" w:hAnsi="Calibri" w:cs="Calibri"/>
          <w:kern w:val="2"/>
          <w:lang w:eastAsia="pl-PL"/>
          <w14:ligatures w14:val="standardContextual"/>
        </w:rPr>
        <w:t>mm o łącznej długości 879m,</w:t>
      </w:r>
    </w:p>
    <w:p w14:paraId="47F2A75C" w14:textId="77777777" w:rsidR="00C76242" w:rsidRPr="00C76242" w:rsidRDefault="00C76242" w:rsidP="004D3F12">
      <w:pPr>
        <w:pStyle w:val="Akapitzlist"/>
        <w:widowControl w:val="0"/>
        <w:numPr>
          <w:ilvl w:val="2"/>
          <w:numId w:val="67"/>
        </w:numPr>
        <w:autoSpaceDE w:val="0"/>
        <w:autoSpaceDN w:val="0"/>
        <w:spacing w:before="161" w:after="120" w:line="276" w:lineRule="auto"/>
        <w:ind w:left="993"/>
        <w:jc w:val="both"/>
        <w:rPr>
          <w:rFonts w:ascii="Calibri" w:eastAsia="Arial" w:hAnsi="Calibri" w:cs="Calibri"/>
          <w:kern w:val="2"/>
          <w:lang w:eastAsia="pl-PL"/>
          <w14:ligatures w14:val="standardContextual"/>
        </w:rPr>
      </w:pPr>
      <w:r w:rsidRPr="00C76242">
        <w:rPr>
          <w:rFonts w:ascii="Calibri" w:eastAsia="Arial" w:hAnsi="Calibri" w:cs="Calibri"/>
          <w:kern w:val="2"/>
          <w:lang w:eastAsia="pl-PL"/>
          <w14:ligatures w14:val="standardContextual"/>
        </w:rPr>
        <w:t xml:space="preserve">wykonanie części kanalizacji deszczowej metodą </w:t>
      </w:r>
      <w:proofErr w:type="spellStart"/>
      <w:r w:rsidRPr="00C76242">
        <w:rPr>
          <w:rFonts w:ascii="Calibri" w:eastAsia="Arial" w:hAnsi="Calibri" w:cs="Calibri"/>
          <w:kern w:val="2"/>
          <w:lang w:eastAsia="pl-PL"/>
          <w14:ligatures w14:val="standardContextual"/>
        </w:rPr>
        <w:t>bezwykopową</w:t>
      </w:r>
      <w:proofErr w:type="spellEnd"/>
      <w:r w:rsidRPr="00C76242">
        <w:rPr>
          <w:rFonts w:ascii="Calibri" w:eastAsia="Arial" w:hAnsi="Calibri" w:cs="Calibri"/>
          <w:kern w:val="2"/>
          <w:lang w:eastAsia="pl-PL"/>
          <w14:ligatures w14:val="standardContextual"/>
        </w:rPr>
        <w:t xml:space="preserve"> </w:t>
      </w:r>
      <w:proofErr w:type="spellStart"/>
      <w:r w:rsidRPr="00C76242">
        <w:rPr>
          <w:rFonts w:ascii="Calibri" w:eastAsia="Arial" w:hAnsi="Calibri" w:cs="Calibri"/>
          <w:kern w:val="2"/>
          <w:lang w:eastAsia="pl-PL"/>
          <w14:ligatures w14:val="standardContextual"/>
        </w:rPr>
        <w:t>przecisku</w:t>
      </w:r>
      <w:proofErr w:type="spellEnd"/>
      <w:r w:rsidRPr="00C76242">
        <w:rPr>
          <w:rFonts w:ascii="Calibri" w:eastAsia="Arial" w:hAnsi="Calibri" w:cs="Calibri"/>
          <w:kern w:val="2"/>
          <w:lang w:eastAsia="pl-PL"/>
          <w14:ligatures w14:val="standardContextual"/>
        </w:rPr>
        <w:t>;</w:t>
      </w:r>
    </w:p>
    <w:p w14:paraId="430B62DE" w14:textId="30B1DF1F" w:rsidR="00C76242" w:rsidRPr="00C76242" w:rsidRDefault="00C76242" w:rsidP="004D3F12">
      <w:pPr>
        <w:pStyle w:val="Akapitzlist"/>
        <w:widowControl w:val="0"/>
        <w:numPr>
          <w:ilvl w:val="2"/>
          <w:numId w:val="67"/>
        </w:numPr>
        <w:autoSpaceDE w:val="0"/>
        <w:autoSpaceDN w:val="0"/>
        <w:spacing w:before="161" w:after="120" w:line="276" w:lineRule="auto"/>
        <w:ind w:left="993"/>
        <w:jc w:val="both"/>
        <w:rPr>
          <w:rFonts w:ascii="Calibri" w:eastAsia="Arial" w:hAnsi="Calibri" w:cs="Calibri"/>
          <w:kern w:val="2"/>
          <w:lang w:eastAsia="pl-PL"/>
          <w14:ligatures w14:val="standardContextual"/>
        </w:rPr>
      </w:pPr>
      <w:r w:rsidRPr="00C76242">
        <w:rPr>
          <w:rFonts w:ascii="Calibri" w:eastAsia="Arial" w:hAnsi="Calibri" w:cs="Calibri"/>
          <w:kern w:val="2"/>
          <w:lang w:eastAsia="pl-PL"/>
          <w14:ligatures w14:val="standardContextual"/>
        </w:rPr>
        <w:t xml:space="preserve">budowę 1 </w:t>
      </w:r>
      <w:r>
        <w:rPr>
          <w:rFonts w:ascii="Calibri" w:eastAsia="Arial" w:hAnsi="Calibri" w:cs="Calibri"/>
          <w:kern w:val="2"/>
          <w:lang w:eastAsia="pl-PL"/>
          <w14:ligatures w14:val="standardContextual"/>
        </w:rPr>
        <w:t xml:space="preserve">(jednej) </w:t>
      </w:r>
      <w:bookmarkStart w:id="15" w:name="_Hlk183543168"/>
      <w:r w:rsidRPr="00C76242">
        <w:rPr>
          <w:rFonts w:ascii="Calibri" w:eastAsia="Arial" w:hAnsi="Calibri" w:cs="Calibri"/>
          <w:kern w:val="2"/>
          <w:lang w:eastAsia="pl-PL"/>
          <w14:ligatures w14:val="standardContextual"/>
        </w:rPr>
        <w:t>podczyszczalni wód deszczowych (osadnik i separator)</w:t>
      </w:r>
      <w:bookmarkEnd w:id="15"/>
      <w:r>
        <w:rPr>
          <w:rFonts w:ascii="Calibri" w:eastAsia="Arial" w:hAnsi="Calibri" w:cs="Calibri"/>
          <w:kern w:val="2"/>
          <w:lang w:eastAsia="pl-PL"/>
          <w14:ligatures w14:val="standardContextual"/>
        </w:rPr>
        <w:t>;</w:t>
      </w:r>
    </w:p>
    <w:p w14:paraId="0631BCB2" w14:textId="26DCAE73" w:rsidR="00BA752F" w:rsidRPr="00EE7027" w:rsidRDefault="00C76242" w:rsidP="004D3F12">
      <w:pPr>
        <w:pStyle w:val="Akapitzlist"/>
        <w:widowControl w:val="0"/>
        <w:numPr>
          <w:ilvl w:val="2"/>
          <w:numId w:val="67"/>
        </w:numPr>
        <w:autoSpaceDE w:val="0"/>
        <w:autoSpaceDN w:val="0"/>
        <w:spacing w:before="161" w:after="120" w:line="276" w:lineRule="auto"/>
        <w:ind w:left="993"/>
        <w:contextualSpacing w:val="0"/>
        <w:jc w:val="both"/>
        <w:rPr>
          <w:rFonts w:ascii="Calibri" w:eastAsia="Arial" w:hAnsi="Calibri" w:cs="Calibri"/>
          <w:kern w:val="2"/>
          <w:lang w:eastAsia="pl-PL"/>
          <w14:ligatures w14:val="standardContextual"/>
        </w:rPr>
      </w:pPr>
      <w:r w:rsidRPr="00EE7027">
        <w:rPr>
          <w:rFonts w:ascii="Calibri" w:eastAsia="Arial" w:hAnsi="Calibri" w:cs="Calibri"/>
          <w:kern w:val="2"/>
          <w:lang w:eastAsia="pl-PL"/>
          <w14:ligatures w14:val="standardContextual"/>
        </w:rPr>
        <w:t>budowę wylotu wód deszczowych do rzeki Wisły</w:t>
      </w:r>
      <w:r w:rsidR="00BA752F" w:rsidRPr="00EE7027">
        <w:rPr>
          <w:rFonts w:ascii="Calibri" w:eastAsia="Arial" w:hAnsi="Calibri" w:cs="Calibri"/>
          <w:kern w:val="2"/>
          <w:lang w:eastAsia="pl-PL"/>
          <w14:ligatures w14:val="standardContextual"/>
        </w:rPr>
        <w:t xml:space="preserve">; </w:t>
      </w:r>
    </w:p>
    <w:p w14:paraId="66144477" w14:textId="77777777" w:rsidR="00BA752F" w:rsidRPr="00EE7027" w:rsidRDefault="00BA752F" w:rsidP="004D3F12">
      <w:pPr>
        <w:pStyle w:val="Akapitzlist"/>
        <w:widowControl w:val="0"/>
        <w:numPr>
          <w:ilvl w:val="2"/>
          <w:numId w:val="67"/>
        </w:numPr>
        <w:autoSpaceDE w:val="0"/>
        <w:autoSpaceDN w:val="0"/>
        <w:spacing w:after="120" w:line="276" w:lineRule="auto"/>
        <w:ind w:left="993"/>
        <w:contextualSpacing w:val="0"/>
        <w:jc w:val="both"/>
        <w:rPr>
          <w:rFonts w:ascii="Calibri" w:eastAsia="Arial" w:hAnsi="Calibri" w:cs="Calibri"/>
          <w:kern w:val="2"/>
          <w:lang w:eastAsia="pl-PL"/>
          <w14:ligatures w14:val="standardContextual"/>
        </w:rPr>
      </w:pPr>
      <w:r w:rsidRPr="00EE7027">
        <w:rPr>
          <w:rFonts w:ascii="Calibri" w:eastAsia="Aptos" w:hAnsi="Calibri" w:cs="Calibri"/>
          <w:kern w:val="2"/>
          <w14:ligatures w14:val="standardContextual"/>
        </w:rPr>
        <w:t>odtworzenie po robotach nawierzchni drogowych i chodnikowych,</w:t>
      </w:r>
      <w:r w:rsidRPr="00EE7027">
        <w:rPr>
          <w:rFonts w:ascii="Calibri" w:eastAsia="Aptos" w:hAnsi="Calibri" w:cs="Calibri"/>
        </w:rPr>
        <w:t xml:space="preserve"> nieruchomości, czy też innych obiektów osób trzecich, jeżeli zostały naruszone przez Wykonawcę w trakcie realizacji przedmiotu zamówienia;</w:t>
      </w:r>
    </w:p>
    <w:p w14:paraId="5BAC0127" w14:textId="77777777" w:rsidR="00BA752F" w:rsidRPr="00EE7027" w:rsidRDefault="00BA752F" w:rsidP="004D3F12">
      <w:pPr>
        <w:pStyle w:val="Akapitzlist"/>
        <w:widowControl w:val="0"/>
        <w:numPr>
          <w:ilvl w:val="2"/>
          <w:numId w:val="67"/>
        </w:numPr>
        <w:autoSpaceDE w:val="0"/>
        <w:autoSpaceDN w:val="0"/>
        <w:spacing w:after="120" w:line="276" w:lineRule="auto"/>
        <w:ind w:left="993"/>
        <w:contextualSpacing w:val="0"/>
        <w:jc w:val="both"/>
        <w:rPr>
          <w:rFonts w:ascii="Calibri" w:eastAsia="Arial" w:hAnsi="Calibri" w:cs="Calibri"/>
          <w:kern w:val="2"/>
          <w:lang w:eastAsia="pl-PL"/>
          <w14:ligatures w14:val="standardContextual"/>
        </w:rPr>
      </w:pPr>
      <w:r w:rsidRPr="00EE7027">
        <w:rPr>
          <w:rFonts w:ascii="Calibri" w:eastAsia="Aptos" w:hAnsi="Calibri" w:cs="Calibri"/>
          <w:kern w:val="2"/>
          <w14:ligatures w14:val="standardContextual"/>
        </w:rPr>
        <w:t xml:space="preserve">wykonanie oraz odtworzenie terenów zielonych; </w:t>
      </w:r>
    </w:p>
    <w:p w14:paraId="4F619FE2" w14:textId="77777777" w:rsidR="00BA752F" w:rsidRPr="00EE7027" w:rsidRDefault="00BA752F" w:rsidP="004D3F12">
      <w:pPr>
        <w:pStyle w:val="Akapitzlist"/>
        <w:widowControl w:val="0"/>
        <w:numPr>
          <w:ilvl w:val="2"/>
          <w:numId w:val="67"/>
        </w:numPr>
        <w:autoSpaceDE w:val="0"/>
        <w:autoSpaceDN w:val="0"/>
        <w:spacing w:after="120" w:line="276" w:lineRule="auto"/>
        <w:ind w:left="993"/>
        <w:contextualSpacing w:val="0"/>
        <w:jc w:val="both"/>
        <w:rPr>
          <w:rFonts w:ascii="Calibri" w:eastAsia="Arial" w:hAnsi="Calibri" w:cs="Calibri"/>
          <w:kern w:val="2"/>
          <w:lang w:eastAsia="pl-PL"/>
          <w14:ligatures w14:val="standardContextual"/>
        </w:rPr>
      </w:pPr>
      <w:r w:rsidRPr="00EE7027">
        <w:rPr>
          <w:rFonts w:ascii="Calibri" w:eastAsia="Aptos" w:hAnsi="Calibri" w:cs="Calibri"/>
          <w:kern w:val="2"/>
          <w14:ligatures w14:val="standardContextual"/>
        </w:rPr>
        <w:t>wykonanie geodezyjnej inwentaryzacji powykonawczej i dokumentacji powykonawczej robót budowlanych;</w:t>
      </w:r>
    </w:p>
    <w:p w14:paraId="09E48E92" w14:textId="77777777" w:rsidR="00BA752F" w:rsidRPr="00EE7027" w:rsidRDefault="00BA752F" w:rsidP="004D3F12">
      <w:pPr>
        <w:pStyle w:val="Akapitzlist"/>
        <w:widowControl w:val="0"/>
        <w:numPr>
          <w:ilvl w:val="2"/>
          <w:numId w:val="67"/>
        </w:numPr>
        <w:autoSpaceDE w:val="0"/>
        <w:autoSpaceDN w:val="0"/>
        <w:spacing w:after="120" w:line="276" w:lineRule="auto"/>
        <w:ind w:left="993"/>
        <w:contextualSpacing w:val="0"/>
        <w:jc w:val="both"/>
        <w:rPr>
          <w:rFonts w:ascii="Calibri" w:eastAsia="Arial" w:hAnsi="Calibri" w:cs="Calibri"/>
          <w:kern w:val="2"/>
          <w:lang w:eastAsia="pl-PL"/>
          <w14:ligatures w14:val="standardContextual"/>
        </w:rPr>
      </w:pPr>
      <w:r w:rsidRPr="00EE7027">
        <w:rPr>
          <w:rFonts w:ascii="Calibri" w:eastAsia="Arial" w:hAnsi="Calibri" w:cs="Calibri"/>
          <w:kern w:val="2"/>
          <w:lang w:eastAsia="pl-PL"/>
          <w14:ligatures w14:val="standardContextual"/>
        </w:rPr>
        <w:t>sporządzenie instrukcji obsługi, eksploatacji i konserwacji  obiektów budowalnych lub urządzeń objętych przedmiotem umowy, a w szczególności przepompowni wód deszczowych;</w:t>
      </w:r>
    </w:p>
    <w:p w14:paraId="5959EAD0" w14:textId="00716329" w:rsidR="001265B5" w:rsidRPr="00EE7027" w:rsidRDefault="00BA752F" w:rsidP="004D3F12">
      <w:pPr>
        <w:pStyle w:val="Akapitzlist"/>
        <w:widowControl w:val="0"/>
        <w:numPr>
          <w:ilvl w:val="2"/>
          <w:numId w:val="67"/>
        </w:numPr>
        <w:autoSpaceDE w:val="0"/>
        <w:autoSpaceDN w:val="0"/>
        <w:spacing w:after="120" w:line="276" w:lineRule="auto"/>
        <w:ind w:left="993"/>
        <w:contextualSpacing w:val="0"/>
        <w:jc w:val="both"/>
        <w:rPr>
          <w:rFonts w:ascii="Calibri" w:eastAsia="Arial" w:hAnsi="Calibri" w:cs="Calibri"/>
          <w:kern w:val="2"/>
          <w:lang w:eastAsia="pl-PL"/>
          <w14:ligatures w14:val="standardContextual"/>
        </w:rPr>
      </w:pPr>
      <w:r w:rsidRPr="00EE7027">
        <w:rPr>
          <w:rFonts w:ascii="Calibri" w:eastAsia="Arial" w:hAnsi="Calibri" w:cs="Calibri"/>
          <w:kern w:val="2"/>
          <w:lang w:eastAsia="pl-PL"/>
          <w14:ligatures w14:val="standardContextual"/>
        </w:rPr>
        <w:t>uzyskanie prawomocnej decyzji pozwolenia na użytkowanie lub zaświadczenia wydanego przez właściwy organ nadzoru budowlanego o zgłoszeniu zakończenia budowy i nie wniesienia sprzeciwu w drodze decyzji odnośnie przystąpienia do użytkowania obiektów objętych przedmiotem umowy - jeżeli jest wymagane przepisami prawa</w:t>
      </w:r>
      <w:bookmarkEnd w:id="13"/>
      <w:r w:rsidR="00BA7E1B" w:rsidRPr="00EE7027">
        <w:rPr>
          <w:rFonts w:ascii="Calibri" w:eastAsia="Arial" w:hAnsi="Calibri" w:cs="Calibri"/>
          <w:kern w:val="2"/>
          <w:lang w:eastAsia="pl-PL"/>
          <w14:ligatures w14:val="standardContextual"/>
        </w:rPr>
        <w:t>.</w:t>
      </w:r>
    </w:p>
    <w:bookmarkEnd w:id="14"/>
    <w:p w14:paraId="2829D777" w14:textId="7B2B886D" w:rsidR="00BA7E1B" w:rsidRPr="00EE7027" w:rsidRDefault="00BA7E1B" w:rsidP="0061017C">
      <w:pPr>
        <w:spacing w:after="120" w:line="276" w:lineRule="auto"/>
        <w:ind w:left="428" w:right="1"/>
        <w:jc w:val="both"/>
        <w:rPr>
          <w:rFonts w:eastAsia="Arial" w:cstheme="minorHAnsi"/>
          <w:kern w:val="2"/>
          <w:lang w:eastAsia="pl-PL"/>
          <w14:ligatures w14:val="standardContextual"/>
        </w:rPr>
      </w:pPr>
      <w:r w:rsidRPr="00EE7027">
        <w:rPr>
          <w:rFonts w:eastAsia="Arial" w:cstheme="minorHAnsi"/>
          <w:kern w:val="2"/>
          <w:lang w:eastAsia="pl-PL"/>
          <w14:ligatures w14:val="standardContextual"/>
        </w:rPr>
        <w:t>Szczegółowo przedmiot zamówienia został opisany w załączonej Dokumentacji projektowej oraz Specyfikacji Technicznej Wykonania i Odbioru Robót Budowlanych (Tom II SWZ – Opis przedmiotu zamówienia).</w:t>
      </w:r>
    </w:p>
    <w:p w14:paraId="3B2B4CD9" w14:textId="545D1072" w:rsidR="001265B5" w:rsidRPr="0054077E" w:rsidRDefault="001265B5" w:rsidP="0061017C">
      <w:pPr>
        <w:pStyle w:val="Akapitzlist"/>
        <w:widowControl w:val="0"/>
        <w:numPr>
          <w:ilvl w:val="0"/>
          <w:numId w:val="44"/>
        </w:numPr>
        <w:tabs>
          <w:tab w:val="left" w:pos="709"/>
        </w:tabs>
        <w:autoSpaceDE w:val="0"/>
        <w:autoSpaceDN w:val="0"/>
        <w:spacing w:after="120" w:line="276" w:lineRule="auto"/>
        <w:ind w:left="567"/>
        <w:contextualSpacing w:val="0"/>
        <w:jc w:val="both"/>
        <w:rPr>
          <w:rFonts w:cstheme="minorHAnsi"/>
        </w:rPr>
      </w:pPr>
      <w:bookmarkStart w:id="16" w:name="_Hlk177037305"/>
      <w:r w:rsidRPr="0054077E">
        <w:rPr>
          <w:rFonts w:cstheme="minorHAnsi"/>
        </w:rPr>
        <w:t>Wizja lokalna</w:t>
      </w:r>
    </w:p>
    <w:p w14:paraId="179D7B85" w14:textId="194B381B" w:rsidR="002734B2" w:rsidRPr="0054077E" w:rsidRDefault="001265B5" w:rsidP="0061017C">
      <w:pPr>
        <w:tabs>
          <w:tab w:val="left" w:pos="709"/>
        </w:tabs>
        <w:spacing w:after="120" w:line="276" w:lineRule="auto"/>
        <w:ind w:left="567"/>
        <w:jc w:val="both"/>
        <w:rPr>
          <w:bCs/>
        </w:rPr>
      </w:pPr>
      <w:r w:rsidRPr="0054077E">
        <w:rPr>
          <w:b/>
          <w:bCs/>
          <w:u w:val="single"/>
        </w:rPr>
        <w:t xml:space="preserve">Dokonanie wizji lokalnej </w:t>
      </w:r>
      <w:r w:rsidR="000353CE" w:rsidRPr="0054077E">
        <w:rPr>
          <w:b/>
          <w:bCs/>
          <w:u w:val="single"/>
        </w:rPr>
        <w:t xml:space="preserve">nie </w:t>
      </w:r>
      <w:r w:rsidRPr="0054077E">
        <w:rPr>
          <w:b/>
          <w:bCs/>
          <w:u w:val="single"/>
        </w:rPr>
        <w:t>jest warunkiem koniecznym do złożenia oferty w niniejszym postępowaniu.</w:t>
      </w:r>
      <w:r w:rsidRPr="0054077E">
        <w:rPr>
          <w:bCs/>
        </w:rPr>
        <w:t xml:space="preserve"> </w:t>
      </w:r>
    </w:p>
    <w:bookmarkEnd w:id="16"/>
    <w:p w14:paraId="04A93932" w14:textId="6ED18D85" w:rsidR="001265B5" w:rsidRPr="00001293" w:rsidRDefault="001265B5" w:rsidP="0061017C">
      <w:pPr>
        <w:pStyle w:val="Akapitzlist"/>
        <w:widowControl w:val="0"/>
        <w:numPr>
          <w:ilvl w:val="0"/>
          <w:numId w:val="44"/>
        </w:numPr>
        <w:autoSpaceDE w:val="0"/>
        <w:autoSpaceDN w:val="0"/>
        <w:spacing w:after="120" w:line="276" w:lineRule="auto"/>
        <w:ind w:left="567"/>
        <w:contextualSpacing w:val="0"/>
        <w:jc w:val="both"/>
        <w:rPr>
          <w:rFonts w:eastAsia="Calibri" w:cstheme="minorHAnsi"/>
        </w:rPr>
      </w:pPr>
      <w:r w:rsidRPr="00001293">
        <w:rPr>
          <w:rFonts w:cstheme="minorHAnsi"/>
        </w:rPr>
        <w:t>Zatrudnianie na umowę o pracę</w:t>
      </w:r>
    </w:p>
    <w:p w14:paraId="6B03D87A" w14:textId="0B1CD3A6" w:rsidR="001265B5" w:rsidRPr="001265B5" w:rsidRDefault="001265B5" w:rsidP="00C76242">
      <w:pPr>
        <w:widowControl w:val="0"/>
        <w:numPr>
          <w:ilvl w:val="0"/>
          <w:numId w:val="25"/>
        </w:numPr>
        <w:autoSpaceDE w:val="0"/>
        <w:autoSpaceDN w:val="0"/>
        <w:spacing w:after="120" w:line="276" w:lineRule="auto"/>
        <w:ind w:left="851"/>
        <w:jc w:val="both"/>
        <w:rPr>
          <w:rFonts w:cstheme="minorHAnsi"/>
        </w:rPr>
      </w:pPr>
      <w:r w:rsidRPr="001265B5">
        <w:rPr>
          <w:rFonts w:cstheme="minorHAnsi"/>
        </w:rPr>
        <w:t>Wykonawca</w:t>
      </w:r>
      <w:r w:rsidR="00383A1F">
        <w:rPr>
          <w:rFonts w:cstheme="minorHAnsi"/>
        </w:rPr>
        <w:t xml:space="preserve"> lub Podwykonawca</w:t>
      </w:r>
      <w:r w:rsidRPr="001265B5">
        <w:rPr>
          <w:rFonts w:cstheme="minorHAnsi"/>
        </w:rPr>
        <w:t xml:space="preserve"> zobowiązuje się do zatrudnienia na podstawie umowy </w:t>
      </w:r>
      <w:r w:rsidR="00EE7027">
        <w:rPr>
          <w:rFonts w:cstheme="minorHAnsi"/>
        </w:rPr>
        <w:br/>
      </w:r>
      <w:r w:rsidRPr="001265B5">
        <w:rPr>
          <w:rFonts w:cstheme="minorHAnsi"/>
        </w:rPr>
        <w:lastRenderedPageBreak/>
        <w:t>o pracę</w:t>
      </w:r>
      <w:r w:rsidR="00550A48">
        <w:rPr>
          <w:rFonts w:cstheme="minorHAnsi"/>
        </w:rPr>
        <w:t xml:space="preserve">, </w:t>
      </w:r>
      <w:r w:rsidRPr="001265B5">
        <w:rPr>
          <w:rFonts w:cstheme="minorHAnsi"/>
        </w:rPr>
        <w:t xml:space="preserve">osób wykonujących następujące czynności w zakresie realizacji przedmiotu zamówienia – </w:t>
      </w:r>
      <w:r w:rsidRPr="001265B5">
        <w:rPr>
          <w:rFonts w:cstheme="minorHAnsi"/>
          <w:u w:val="single"/>
        </w:rPr>
        <w:t>bezpośrednie wykonywanie robót budowlanych</w:t>
      </w:r>
      <w:r w:rsidRPr="001265B5">
        <w:rPr>
          <w:rFonts w:cstheme="minorHAnsi"/>
        </w:rPr>
        <w:t>.</w:t>
      </w:r>
    </w:p>
    <w:p w14:paraId="0D94ABB2" w14:textId="77777777" w:rsidR="001265B5" w:rsidRPr="001265B5" w:rsidRDefault="001265B5" w:rsidP="00C76242">
      <w:pPr>
        <w:widowControl w:val="0"/>
        <w:numPr>
          <w:ilvl w:val="0"/>
          <w:numId w:val="25"/>
        </w:numPr>
        <w:autoSpaceDE w:val="0"/>
        <w:autoSpaceDN w:val="0"/>
        <w:spacing w:after="120" w:line="276" w:lineRule="auto"/>
        <w:ind w:left="851"/>
        <w:jc w:val="both"/>
        <w:rPr>
          <w:rFonts w:cstheme="minorHAnsi"/>
        </w:rPr>
      </w:pPr>
      <w:r w:rsidRPr="001265B5">
        <w:rPr>
          <w:rFonts w:cstheme="minorHAnsi"/>
        </w:rPr>
        <w:t xml:space="preserve">W celu weryfikacji zatrudnienia na podstawie umowy o pracę, osób wykonujących wskazane powyżej czynności w zakresie realizacji przedmiotu zamówienia, Zamawiający uprawniony jest do żądania, w terminie przez niego wskazanym: </w:t>
      </w:r>
    </w:p>
    <w:p w14:paraId="1B8B8A62" w14:textId="77777777" w:rsidR="001265B5" w:rsidRPr="001265B5" w:rsidRDefault="001265B5" w:rsidP="00C76242">
      <w:pPr>
        <w:widowControl w:val="0"/>
        <w:numPr>
          <w:ilvl w:val="0"/>
          <w:numId w:val="24"/>
        </w:numPr>
        <w:autoSpaceDE w:val="0"/>
        <w:autoSpaceDN w:val="0"/>
        <w:spacing w:after="120" w:line="276" w:lineRule="auto"/>
        <w:ind w:left="1134" w:hanging="284"/>
        <w:jc w:val="both"/>
        <w:rPr>
          <w:rFonts w:cstheme="minorHAnsi"/>
        </w:rPr>
      </w:pPr>
      <w:r w:rsidRPr="001265B5">
        <w:rPr>
          <w:rFonts w:cstheme="minorHAnsi"/>
        </w:rPr>
        <w:t>oświadczenia zatrudnionego pracownika;</w:t>
      </w:r>
    </w:p>
    <w:p w14:paraId="5348865A" w14:textId="43FDC6C7" w:rsidR="001265B5" w:rsidRPr="001265B5" w:rsidRDefault="001265B5" w:rsidP="00C76242">
      <w:pPr>
        <w:widowControl w:val="0"/>
        <w:numPr>
          <w:ilvl w:val="0"/>
          <w:numId w:val="24"/>
        </w:numPr>
        <w:autoSpaceDE w:val="0"/>
        <w:autoSpaceDN w:val="0"/>
        <w:spacing w:after="120" w:line="276" w:lineRule="auto"/>
        <w:ind w:left="1134" w:hanging="284"/>
        <w:jc w:val="both"/>
        <w:rPr>
          <w:rFonts w:cstheme="minorHAnsi"/>
        </w:rPr>
      </w:pPr>
      <w:r w:rsidRPr="001265B5">
        <w:rPr>
          <w:rFonts w:cstheme="minorHAnsi"/>
        </w:rPr>
        <w:t>oświadczenia Wykonawcy</w:t>
      </w:r>
      <w:r w:rsidR="00383A1F">
        <w:rPr>
          <w:rFonts w:cstheme="minorHAnsi"/>
        </w:rPr>
        <w:t xml:space="preserve"> lub Podwykonawcy</w:t>
      </w:r>
      <w:r w:rsidRPr="001265B5">
        <w:rPr>
          <w:rFonts w:cstheme="minorHAnsi"/>
        </w:rPr>
        <w:t xml:space="preserve"> o zatrudnieniu pracownika na podstawie umowy o pracę;</w:t>
      </w:r>
    </w:p>
    <w:p w14:paraId="2056FFBE" w14:textId="77777777" w:rsidR="001265B5" w:rsidRPr="001265B5" w:rsidRDefault="001265B5" w:rsidP="00C76242">
      <w:pPr>
        <w:widowControl w:val="0"/>
        <w:numPr>
          <w:ilvl w:val="0"/>
          <w:numId w:val="24"/>
        </w:numPr>
        <w:autoSpaceDE w:val="0"/>
        <w:autoSpaceDN w:val="0"/>
        <w:spacing w:after="120" w:line="276" w:lineRule="auto"/>
        <w:ind w:left="1134" w:hanging="284"/>
        <w:jc w:val="both"/>
        <w:rPr>
          <w:rFonts w:cstheme="minorHAnsi"/>
        </w:rPr>
      </w:pPr>
      <w:r w:rsidRPr="001265B5">
        <w:rPr>
          <w:rFonts w:cstheme="minorHAnsi"/>
        </w:rPr>
        <w:t>poświadczonej za zgodność z oryginałem kopii umowy o pracę zatrudnionego pracownika;</w:t>
      </w:r>
    </w:p>
    <w:p w14:paraId="449DD5B8" w14:textId="77777777" w:rsidR="001265B5" w:rsidRPr="001265B5" w:rsidRDefault="001265B5" w:rsidP="00C76242">
      <w:pPr>
        <w:widowControl w:val="0"/>
        <w:numPr>
          <w:ilvl w:val="0"/>
          <w:numId w:val="24"/>
        </w:numPr>
        <w:autoSpaceDE w:val="0"/>
        <w:autoSpaceDN w:val="0"/>
        <w:spacing w:after="120" w:line="276" w:lineRule="auto"/>
        <w:ind w:left="1134" w:hanging="284"/>
        <w:jc w:val="both"/>
        <w:rPr>
          <w:rFonts w:cstheme="minorHAnsi"/>
        </w:rPr>
      </w:pPr>
      <w:r w:rsidRPr="001265B5">
        <w:rPr>
          <w:rFonts w:cstheme="minorHAnsi"/>
        </w:rPr>
        <w:t>innych dokumentów,</w:t>
      </w:r>
    </w:p>
    <w:p w14:paraId="761CC86F" w14:textId="77777777" w:rsidR="001265B5" w:rsidRPr="001265B5" w:rsidRDefault="001265B5" w:rsidP="00C76242">
      <w:pPr>
        <w:spacing w:after="120" w:line="276" w:lineRule="auto"/>
        <w:ind w:left="851"/>
        <w:rPr>
          <w:rFonts w:cstheme="minorHAnsi"/>
        </w:rPr>
      </w:pPr>
      <w:r w:rsidRPr="001265B5">
        <w:rPr>
          <w:rFonts w:cstheme="minorHAnsi"/>
        </w:rPr>
        <w:t xml:space="preserve">zawierających informacje, w tym dane osobowe, niezbędne do weryfikacji zatrudnienia na podstawie umowy o pracę, w szczególności imię i nazwisko zatrudnionego pracownika, datę zawarcia umowy o pracę, rodzaj umowy o pracę i zakres obowiązków pracownika. </w:t>
      </w:r>
    </w:p>
    <w:p w14:paraId="49424D4C" w14:textId="27CC993A" w:rsidR="001265B5" w:rsidRPr="001265B5" w:rsidRDefault="001265B5" w:rsidP="00C76242">
      <w:pPr>
        <w:widowControl w:val="0"/>
        <w:numPr>
          <w:ilvl w:val="0"/>
          <w:numId w:val="25"/>
        </w:numPr>
        <w:autoSpaceDE w:val="0"/>
        <w:autoSpaceDN w:val="0"/>
        <w:spacing w:after="120" w:line="276" w:lineRule="auto"/>
        <w:ind w:left="851"/>
        <w:jc w:val="both"/>
        <w:rPr>
          <w:rFonts w:cstheme="minorHAnsi"/>
        </w:rPr>
      </w:pPr>
      <w:r w:rsidRPr="001265B5">
        <w:rPr>
          <w:rFonts w:cstheme="minorHAnsi"/>
        </w:rPr>
        <w:t>Zamawiający zastrzega sobie prawo do przeprowadzania kontroli na miejscu wykonywania świadczenia przez Wykonawcę</w:t>
      </w:r>
      <w:r w:rsidR="00383A1F">
        <w:rPr>
          <w:rFonts w:cstheme="minorHAnsi"/>
        </w:rPr>
        <w:t xml:space="preserve"> lub Podwykonawcę</w:t>
      </w:r>
      <w:r w:rsidRPr="001265B5">
        <w:rPr>
          <w:rFonts w:cstheme="minorHAnsi"/>
        </w:rPr>
        <w:t>.</w:t>
      </w:r>
    </w:p>
    <w:p w14:paraId="0F9C49EF" w14:textId="6BF02FC3" w:rsidR="001265B5" w:rsidRPr="001265B5" w:rsidRDefault="001265B5" w:rsidP="00C76242">
      <w:pPr>
        <w:widowControl w:val="0"/>
        <w:numPr>
          <w:ilvl w:val="0"/>
          <w:numId w:val="25"/>
        </w:numPr>
        <w:autoSpaceDE w:val="0"/>
        <w:autoSpaceDN w:val="0"/>
        <w:spacing w:after="120" w:line="276" w:lineRule="auto"/>
        <w:ind w:left="851"/>
        <w:jc w:val="both"/>
        <w:rPr>
          <w:rFonts w:cstheme="minorHAnsi"/>
        </w:rPr>
      </w:pPr>
      <w:r w:rsidRPr="001265B5">
        <w:rPr>
          <w:rFonts w:cstheme="minorHAnsi"/>
        </w:rPr>
        <w:t xml:space="preserve">Wykonawca </w:t>
      </w:r>
      <w:r w:rsidR="00383A1F">
        <w:rPr>
          <w:rFonts w:cstheme="minorHAnsi"/>
        </w:rPr>
        <w:t xml:space="preserve">lub Podwykonawca </w:t>
      </w:r>
      <w:r w:rsidRPr="001265B5">
        <w:rPr>
          <w:rFonts w:cstheme="minorHAnsi"/>
        </w:rPr>
        <w:t xml:space="preserve">zatrudni osoby wykonujące czynności wskazane powyżej na cały okres wykonywania tych czynności w trakcie realizacji zamówienia. W przypadku rozwiązania/wygaśnięcia stosunku pracy przed zakończeniem tego okresu, Wykonawca </w:t>
      </w:r>
      <w:r w:rsidR="00383A1F">
        <w:rPr>
          <w:rFonts w:cstheme="minorHAnsi"/>
        </w:rPr>
        <w:t xml:space="preserve">lub Podwykonawca </w:t>
      </w:r>
      <w:r w:rsidRPr="001265B5">
        <w:rPr>
          <w:rFonts w:cstheme="minorHAnsi"/>
        </w:rPr>
        <w:t>jest zobowiązany do zatrudnienia od następnego dnia po ustaniu stosunku pracy innej osoby na to samo stanowisko pracy. Jednocześnie w dniu rozpoczęcia pracy przez nowo zatrudnioną osobę Wykonawca</w:t>
      </w:r>
      <w:r w:rsidR="00383A1F">
        <w:rPr>
          <w:rFonts w:cstheme="minorHAnsi"/>
        </w:rPr>
        <w:t xml:space="preserve"> lub Podwykonawca</w:t>
      </w:r>
      <w:r w:rsidRPr="001265B5">
        <w:rPr>
          <w:rFonts w:cstheme="minorHAnsi"/>
        </w:rPr>
        <w:t xml:space="preserve"> jest zobowiązany przekazać Zamawiającemu aktualne oświadczenie o zatrudnieniu na podstawie umowy o pracę wszystkich osób wykonujących w trakcie realizacji zamówienia czynności, o których mowa </w:t>
      </w:r>
      <w:r w:rsidR="00EE7027">
        <w:rPr>
          <w:rFonts w:cstheme="minorHAnsi"/>
        </w:rPr>
        <w:br/>
      </w:r>
      <w:r w:rsidRPr="001265B5">
        <w:rPr>
          <w:rFonts w:cstheme="minorHAnsi"/>
        </w:rPr>
        <w:t xml:space="preserve">w pkt a). </w:t>
      </w:r>
    </w:p>
    <w:p w14:paraId="79CD09D2" w14:textId="011CE071" w:rsidR="001265B5" w:rsidRPr="001265B5" w:rsidRDefault="001265B5" w:rsidP="00C76242">
      <w:pPr>
        <w:widowControl w:val="0"/>
        <w:numPr>
          <w:ilvl w:val="0"/>
          <w:numId w:val="25"/>
        </w:numPr>
        <w:autoSpaceDE w:val="0"/>
        <w:autoSpaceDN w:val="0"/>
        <w:spacing w:after="120" w:line="276" w:lineRule="auto"/>
        <w:ind w:left="851"/>
        <w:jc w:val="both"/>
        <w:rPr>
          <w:rFonts w:cstheme="minorHAnsi"/>
        </w:rPr>
      </w:pPr>
      <w:r w:rsidRPr="001265B5">
        <w:rPr>
          <w:rFonts w:cstheme="minorHAnsi"/>
        </w:rPr>
        <w:t xml:space="preserve">Z tytułu niespełnienia przez Wykonawcę </w:t>
      </w:r>
      <w:r w:rsidR="00383A1F">
        <w:rPr>
          <w:rFonts w:cstheme="minorHAnsi"/>
        </w:rPr>
        <w:t xml:space="preserve">lub Podwykonawcę </w:t>
      </w:r>
      <w:r w:rsidRPr="001265B5">
        <w:rPr>
          <w:rFonts w:cstheme="minorHAnsi"/>
        </w:rPr>
        <w:t xml:space="preserve">wymogu zatrudnienia na podstawie umowy o pracę, Zamawiający przewiduje sankcje w postaci obowiązku zapłaty przez Wykonawcę kary umownej określonej </w:t>
      </w:r>
      <w:r w:rsidR="008F3B1E">
        <w:rPr>
          <w:rFonts w:cstheme="minorHAnsi"/>
        </w:rPr>
        <w:t xml:space="preserve">we wzorze umowy, stanowiącym </w:t>
      </w:r>
      <w:r w:rsidR="008F3B1E" w:rsidRPr="008F3B1E">
        <w:rPr>
          <w:rFonts w:cstheme="minorHAnsi"/>
          <w:b/>
          <w:bCs/>
        </w:rPr>
        <w:t>Część III do SWZ</w:t>
      </w:r>
      <w:r w:rsidRPr="001265B5">
        <w:rPr>
          <w:rFonts w:cstheme="minorHAnsi"/>
        </w:rPr>
        <w:t xml:space="preserve">. Niezłożenie przez Wykonawcę </w:t>
      </w:r>
      <w:r w:rsidR="00383A1F">
        <w:rPr>
          <w:rFonts w:cstheme="minorHAnsi"/>
        </w:rPr>
        <w:t xml:space="preserve">lub Podwykonawcę </w:t>
      </w:r>
      <w:r w:rsidRPr="001265B5">
        <w:rPr>
          <w:rFonts w:cstheme="minorHAnsi"/>
        </w:rPr>
        <w:t xml:space="preserve">w wyznaczonym przez Zamawiającego terminie żądanych przez Zamawiającego dowodów w celu potwierdzenia spełnienia przez Wykonawcę </w:t>
      </w:r>
      <w:r w:rsidR="00383A1F">
        <w:rPr>
          <w:rFonts w:cstheme="minorHAnsi"/>
        </w:rPr>
        <w:t xml:space="preserve">lub Podwykonawcę </w:t>
      </w:r>
      <w:r w:rsidRPr="001265B5">
        <w:rPr>
          <w:rFonts w:cstheme="minorHAnsi"/>
        </w:rPr>
        <w:t xml:space="preserve">wymogu zatrudnienia na podstawie umowy </w:t>
      </w:r>
      <w:r w:rsidRPr="001265B5">
        <w:rPr>
          <w:rFonts w:cstheme="minorHAnsi"/>
        </w:rPr>
        <w:lastRenderedPageBreak/>
        <w:t>o pracę traktowane będzie jako niespełnienie przez Wykonawcę</w:t>
      </w:r>
      <w:r w:rsidR="00383A1F">
        <w:rPr>
          <w:rFonts w:cstheme="minorHAnsi"/>
        </w:rPr>
        <w:t xml:space="preserve"> lub Podwykonawcę </w:t>
      </w:r>
      <w:r w:rsidRPr="001265B5">
        <w:rPr>
          <w:rFonts w:cstheme="minorHAnsi"/>
        </w:rPr>
        <w:t xml:space="preserve"> wymogu zatrudnienia na podstawie umowy o pracę. </w:t>
      </w:r>
    </w:p>
    <w:p w14:paraId="49FEBFBD" w14:textId="77777777" w:rsidR="001265B5" w:rsidRPr="001265B5" w:rsidRDefault="001265B5" w:rsidP="00C76242">
      <w:pPr>
        <w:widowControl w:val="0"/>
        <w:numPr>
          <w:ilvl w:val="0"/>
          <w:numId w:val="25"/>
        </w:numPr>
        <w:autoSpaceDE w:val="0"/>
        <w:autoSpaceDN w:val="0"/>
        <w:spacing w:after="120" w:line="276" w:lineRule="auto"/>
        <w:ind w:left="851"/>
        <w:jc w:val="both"/>
        <w:rPr>
          <w:rFonts w:cstheme="minorHAnsi"/>
        </w:rPr>
      </w:pPr>
      <w:r w:rsidRPr="001265B5">
        <w:rPr>
          <w:rFonts w:cstheme="minorHAnsi"/>
        </w:rPr>
        <w:t>W przypadku uzasadnionych wątpliwości co do przestrzegania prawa pracy przez Wykonawcę lub Podwykonawcę, Zamawiający może zwrócić się o przeprowadzenie kontroli przez Państwową Inspekcję Pracy.</w:t>
      </w:r>
    </w:p>
    <w:p w14:paraId="4D0E98A4" w14:textId="77777777" w:rsidR="001265B5" w:rsidRPr="001265B5" w:rsidRDefault="001265B5" w:rsidP="00C76242">
      <w:pPr>
        <w:widowControl w:val="0"/>
        <w:numPr>
          <w:ilvl w:val="0"/>
          <w:numId w:val="25"/>
        </w:numPr>
        <w:autoSpaceDE w:val="0"/>
        <w:autoSpaceDN w:val="0"/>
        <w:spacing w:after="120" w:line="276" w:lineRule="auto"/>
        <w:ind w:left="851" w:hanging="357"/>
        <w:jc w:val="both"/>
        <w:rPr>
          <w:rFonts w:cstheme="minorHAnsi"/>
        </w:rPr>
      </w:pPr>
      <w:r w:rsidRPr="001265B5">
        <w:rPr>
          <w:rFonts w:cstheme="minorHAnsi"/>
        </w:rPr>
        <w:t>Powyższy obowiązek dotyczy także realizacji zamówienia przy udziale podwykonawców.</w:t>
      </w:r>
    </w:p>
    <w:p w14:paraId="4402A365" w14:textId="77777777" w:rsidR="001265B5" w:rsidRPr="001265B5" w:rsidRDefault="001265B5" w:rsidP="0061017C">
      <w:pPr>
        <w:widowControl w:val="0"/>
        <w:numPr>
          <w:ilvl w:val="1"/>
          <w:numId w:val="21"/>
        </w:numPr>
        <w:autoSpaceDE w:val="0"/>
        <w:autoSpaceDN w:val="0"/>
        <w:spacing w:after="120" w:line="276" w:lineRule="auto"/>
        <w:ind w:left="709" w:hanging="284"/>
        <w:jc w:val="both"/>
        <w:rPr>
          <w:rFonts w:cstheme="minorHAnsi"/>
          <w:b/>
          <w:bCs/>
        </w:rPr>
      </w:pPr>
      <w:r w:rsidRPr="001265B5">
        <w:rPr>
          <w:rFonts w:cstheme="minorHAnsi"/>
          <w:b/>
          <w:bCs/>
        </w:rPr>
        <w:t>Gwarancja</w:t>
      </w:r>
      <w:r w:rsidRPr="001265B5">
        <w:rPr>
          <w:rFonts w:cstheme="minorHAnsi"/>
          <w:b/>
          <w:bCs/>
          <w:spacing w:val="-1"/>
        </w:rPr>
        <w:t xml:space="preserve"> </w:t>
      </w:r>
    </w:p>
    <w:p w14:paraId="525D44D2" w14:textId="715ADAF5" w:rsidR="00001293" w:rsidRPr="00001293" w:rsidRDefault="00001293" w:rsidP="00C76242">
      <w:pPr>
        <w:pStyle w:val="Akapitzlist"/>
        <w:numPr>
          <w:ilvl w:val="1"/>
          <w:numId w:val="45"/>
        </w:numPr>
        <w:spacing w:after="120" w:line="276" w:lineRule="auto"/>
        <w:ind w:left="851"/>
        <w:contextualSpacing w:val="0"/>
        <w:jc w:val="both"/>
        <w:rPr>
          <w:rFonts w:ascii="Calibri" w:eastAsia="Times New Roman" w:hAnsi="Calibri" w:cs="Calibri"/>
          <w:lang w:eastAsia="pl-PL"/>
        </w:rPr>
      </w:pPr>
      <w:bookmarkStart w:id="17" w:name="_Hlk99532980"/>
      <w:r w:rsidRPr="00001293">
        <w:rPr>
          <w:rFonts w:ascii="Calibri" w:hAnsi="Calibri" w:cs="Calibri"/>
        </w:rPr>
        <w:t xml:space="preserve">Wykonawca udziela na przedmiot umowy, tj.  wykonane roboty budowlane na wszystkie materiały i urządzenia gwarancji i rękojmi na </w:t>
      </w:r>
      <w:r w:rsidRPr="00955CE6">
        <w:rPr>
          <w:rFonts w:ascii="Calibri" w:hAnsi="Calibri" w:cs="Calibri"/>
        </w:rPr>
        <w:t xml:space="preserve">okres </w:t>
      </w:r>
      <w:r w:rsidR="00FD60A9" w:rsidRPr="00955CE6">
        <w:rPr>
          <w:rFonts w:ascii="Calibri" w:hAnsi="Calibri" w:cs="Calibri"/>
          <w:b/>
        </w:rPr>
        <w:t>60</w:t>
      </w:r>
      <w:r w:rsidRPr="00955CE6">
        <w:rPr>
          <w:rFonts w:ascii="Calibri" w:hAnsi="Calibri" w:cs="Calibri"/>
          <w:b/>
        </w:rPr>
        <w:t xml:space="preserve"> miesięcy </w:t>
      </w:r>
      <w:r w:rsidRPr="00955CE6">
        <w:rPr>
          <w:rFonts w:ascii="Calibri" w:hAnsi="Calibri" w:cs="Calibri"/>
        </w:rPr>
        <w:t>licząc</w:t>
      </w:r>
      <w:r w:rsidRPr="00001293">
        <w:rPr>
          <w:rFonts w:ascii="Calibri" w:hAnsi="Calibri" w:cs="Calibri"/>
        </w:rPr>
        <w:t xml:space="preserve"> od daty podpisania protokołu odbioru końcowego</w:t>
      </w:r>
      <w:r w:rsidR="00506DE1" w:rsidRPr="00506DE1">
        <w:rPr>
          <w:rFonts w:ascii="Calibri" w:eastAsia="Calibri" w:hAnsi="Calibri" w:cs="Calibri"/>
          <w:snapToGrid w:val="0"/>
        </w:rPr>
        <w:t xml:space="preserve"> z klauzulą „bez uwag” </w:t>
      </w:r>
      <w:r w:rsidRPr="00001293">
        <w:rPr>
          <w:rFonts w:ascii="Calibri" w:hAnsi="Calibri" w:cs="Calibri"/>
        </w:rPr>
        <w:t>.</w:t>
      </w:r>
    </w:p>
    <w:p w14:paraId="34432F09" w14:textId="0BACB6E4" w:rsidR="001265B5" w:rsidRPr="00645D59" w:rsidRDefault="00001293" w:rsidP="00C76242">
      <w:pPr>
        <w:numPr>
          <w:ilvl w:val="1"/>
          <w:numId w:val="45"/>
        </w:numPr>
        <w:spacing w:after="120" w:line="276" w:lineRule="auto"/>
        <w:ind w:left="851"/>
        <w:jc w:val="both"/>
        <w:rPr>
          <w:rFonts w:ascii="Calibri" w:hAnsi="Calibri" w:cs="Calibri"/>
        </w:rPr>
      </w:pPr>
      <w:r w:rsidRPr="00645D59">
        <w:rPr>
          <w:rFonts w:ascii="Calibri" w:hAnsi="Calibri" w:cs="Calibri"/>
        </w:rPr>
        <w:t xml:space="preserve">Szczegółowo warunki gwarancji zostały we wzorze umowy stanowiącym </w:t>
      </w:r>
      <w:bookmarkStart w:id="18" w:name="_Hlk178154023"/>
      <w:r w:rsidR="00645D59" w:rsidRPr="00645D59">
        <w:rPr>
          <w:rFonts w:ascii="Calibri" w:hAnsi="Calibri" w:cs="Calibri"/>
          <w:b/>
        </w:rPr>
        <w:t>Część III do SWZ</w:t>
      </w:r>
      <w:bookmarkEnd w:id="18"/>
      <w:r w:rsidRPr="00645D59">
        <w:rPr>
          <w:rStyle w:val="Teksttreci"/>
        </w:rPr>
        <w:t>.</w:t>
      </w:r>
      <w:bookmarkEnd w:id="17"/>
    </w:p>
    <w:p w14:paraId="107041D7" w14:textId="77777777" w:rsidR="001265B5" w:rsidRPr="001265B5" w:rsidRDefault="001265B5" w:rsidP="0061017C">
      <w:pPr>
        <w:widowControl w:val="0"/>
        <w:numPr>
          <w:ilvl w:val="1"/>
          <w:numId w:val="21"/>
        </w:numPr>
        <w:tabs>
          <w:tab w:val="left" w:pos="709"/>
        </w:tabs>
        <w:autoSpaceDE w:val="0"/>
        <w:autoSpaceDN w:val="0"/>
        <w:spacing w:before="120" w:after="120" w:line="276" w:lineRule="auto"/>
        <w:ind w:left="850" w:right="28" w:hanging="425"/>
        <w:rPr>
          <w:rFonts w:cstheme="minorHAnsi"/>
        </w:rPr>
      </w:pPr>
      <w:r w:rsidRPr="001265B5">
        <w:rPr>
          <w:rFonts w:cstheme="minorHAnsi"/>
          <w:b/>
          <w:bCs/>
        </w:rPr>
        <w:t>Określenie zamówienia według Wspólnego Słownika Zamówień(CPV):</w:t>
      </w:r>
    </w:p>
    <w:p w14:paraId="3D9A9937" w14:textId="77777777" w:rsidR="001265B5" w:rsidRPr="001265B5" w:rsidRDefault="001265B5" w:rsidP="0061017C">
      <w:pPr>
        <w:spacing w:after="120" w:line="276" w:lineRule="auto"/>
        <w:ind w:left="709"/>
        <w:rPr>
          <w:rFonts w:eastAsia="Arial"/>
          <w:iCs/>
        </w:rPr>
      </w:pPr>
      <w:r w:rsidRPr="001265B5">
        <w:rPr>
          <w:iCs/>
        </w:rPr>
        <w:t xml:space="preserve">45232454-9 – roboty budowlane w zakresie zbiorników wód deszczowych </w:t>
      </w:r>
    </w:p>
    <w:p w14:paraId="6EF4B116" w14:textId="77777777" w:rsidR="001265B5" w:rsidRPr="001265B5" w:rsidRDefault="001265B5" w:rsidP="0061017C">
      <w:pPr>
        <w:spacing w:after="120" w:line="276" w:lineRule="auto"/>
        <w:ind w:left="709"/>
        <w:jc w:val="both"/>
        <w:rPr>
          <w:iCs/>
        </w:rPr>
      </w:pPr>
      <w:r w:rsidRPr="001265B5">
        <w:rPr>
          <w:iCs/>
        </w:rPr>
        <w:t xml:space="preserve">45247270-3 – budowa zbiorników </w:t>
      </w:r>
    </w:p>
    <w:p w14:paraId="3C3A9E97" w14:textId="77777777" w:rsidR="001265B5" w:rsidRPr="001265B5" w:rsidRDefault="001265B5" w:rsidP="0061017C">
      <w:pPr>
        <w:spacing w:after="120" w:line="276" w:lineRule="auto"/>
        <w:ind w:left="709"/>
        <w:jc w:val="both"/>
        <w:rPr>
          <w:iCs/>
        </w:rPr>
      </w:pPr>
      <w:r w:rsidRPr="001265B5">
        <w:rPr>
          <w:iCs/>
        </w:rPr>
        <w:t xml:space="preserve">45233120-6 – roboty budowlane w zakresie budowy dróg </w:t>
      </w:r>
    </w:p>
    <w:p w14:paraId="2FE2DB9A" w14:textId="77777777" w:rsidR="001265B5" w:rsidRPr="001265B5" w:rsidRDefault="001265B5" w:rsidP="0061017C">
      <w:pPr>
        <w:spacing w:after="120" w:line="276" w:lineRule="auto"/>
        <w:ind w:left="709"/>
        <w:jc w:val="both"/>
        <w:rPr>
          <w:iCs/>
        </w:rPr>
      </w:pPr>
      <w:r w:rsidRPr="001265B5">
        <w:rPr>
          <w:iCs/>
        </w:rPr>
        <w:t xml:space="preserve">45233222-1 – roboty budowlane w zakresie układania chodników i asfaltowania, </w:t>
      </w:r>
    </w:p>
    <w:p w14:paraId="2D0F6722" w14:textId="77777777" w:rsidR="001265B5" w:rsidRPr="001265B5" w:rsidRDefault="001265B5" w:rsidP="0061017C">
      <w:pPr>
        <w:spacing w:after="120" w:line="276" w:lineRule="auto"/>
        <w:ind w:left="709"/>
        <w:jc w:val="both"/>
        <w:rPr>
          <w:iCs/>
        </w:rPr>
      </w:pPr>
      <w:r w:rsidRPr="001265B5">
        <w:rPr>
          <w:iCs/>
        </w:rPr>
        <w:t xml:space="preserve">45111200-0 – roboty w zakresie przygotowania terenu pod budowę i roboty ziemne, </w:t>
      </w:r>
    </w:p>
    <w:p w14:paraId="42F44211" w14:textId="77777777" w:rsidR="001265B5" w:rsidRPr="001265B5" w:rsidRDefault="001265B5" w:rsidP="0061017C">
      <w:pPr>
        <w:spacing w:after="120" w:line="276" w:lineRule="auto"/>
        <w:ind w:left="709"/>
        <w:jc w:val="both"/>
        <w:rPr>
          <w:iCs/>
        </w:rPr>
      </w:pPr>
      <w:r w:rsidRPr="001265B5">
        <w:rPr>
          <w:iCs/>
        </w:rPr>
        <w:t xml:space="preserve">45233290-8 – instalowanie znaków drogowych, </w:t>
      </w:r>
    </w:p>
    <w:p w14:paraId="2F97614A" w14:textId="78654F56" w:rsidR="001265B5" w:rsidRPr="001265B5" w:rsidRDefault="001265B5" w:rsidP="0061017C">
      <w:pPr>
        <w:spacing w:after="120" w:line="276" w:lineRule="auto"/>
        <w:ind w:left="1985" w:hanging="1276"/>
        <w:jc w:val="both"/>
        <w:rPr>
          <w:iCs/>
        </w:rPr>
      </w:pPr>
      <w:r w:rsidRPr="001265B5">
        <w:rPr>
          <w:iCs/>
        </w:rPr>
        <w:t xml:space="preserve">45231000-5 – roboty budowlane w zakresie budowy rurociągów, ciągów komunikacyjnych </w:t>
      </w:r>
      <w:r w:rsidR="00EE7027">
        <w:rPr>
          <w:iCs/>
        </w:rPr>
        <w:br/>
      </w:r>
      <w:r w:rsidRPr="001265B5">
        <w:rPr>
          <w:iCs/>
        </w:rPr>
        <w:t xml:space="preserve">i linii energetycznych, </w:t>
      </w:r>
    </w:p>
    <w:p w14:paraId="5D7C28ED" w14:textId="77777777" w:rsidR="001265B5" w:rsidRPr="001265B5" w:rsidRDefault="001265B5" w:rsidP="0061017C">
      <w:pPr>
        <w:spacing w:after="120" w:line="276" w:lineRule="auto"/>
        <w:ind w:left="709"/>
        <w:jc w:val="both"/>
        <w:rPr>
          <w:iCs/>
        </w:rPr>
      </w:pPr>
      <w:r w:rsidRPr="001265B5">
        <w:rPr>
          <w:iCs/>
        </w:rPr>
        <w:t xml:space="preserve">45232410-9 – roboty w zakresie kanalizacji ściekowej </w:t>
      </w:r>
    </w:p>
    <w:p w14:paraId="7F3AEC27" w14:textId="77777777" w:rsidR="001265B5" w:rsidRPr="001265B5" w:rsidRDefault="001265B5" w:rsidP="0061017C">
      <w:pPr>
        <w:spacing w:after="120" w:line="276" w:lineRule="auto"/>
        <w:ind w:left="709"/>
        <w:jc w:val="both"/>
        <w:rPr>
          <w:iCs/>
        </w:rPr>
      </w:pPr>
      <w:r w:rsidRPr="001265B5">
        <w:rPr>
          <w:iCs/>
        </w:rPr>
        <w:t xml:space="preserve">45310000-3 – roboty w zakresie instalacji elektrycznych, </w:t>
      </w:r>
    </w:p>
    <w:p w14:paraId="12828F21" w14:textId="77777777" w:rsidR="001265B5" w:rsidRPr="001265B5" w:rsidRDefault="001265B5" w:rsidP="0061017C">
      <w:pPr>
        <w:spacing w:after="120" w:line="276" w:lineRule="auto"/>
        <w:ind w:left="2127" w:hanging="1418"/>
        <w:jc w:val="both"/>
        <w:rPr>
          <w:iCs/>
        </w:rPr>
      </w:pPr>
      <w:r w:rsidRPr="001265B5">
        <w:rPr>
          <w:iCs/>
        </w:rPr>
        <w:t xml:space="preserve">45400000-1 – roboty wykończeniowe w zakresie obiektów budowlanych. Usługi i inne czynności związane z wykonaniem robót budowlanych: </w:t>
      </w:r>
    </w:p>
    <w:p w14:paraId="35B99B50" w14:textId="77777777" w:rsidR="001265B5" w:rsidRPr="001265B5" w:rsidRDefault="001265B5" w:rsidP="0061017C">
      <w:pPr>
        <w:spacing w:after="120" w:line="276" w:lineRule="auto"/>
        <w:ind w:left="1985" w:hanging="1276"/>
        <w:rPr>
          <w:iCs/>
        </w:rPr>
      </w:pPr>
      <w:r w:rsidRPr="001265B5">
        <w:rPr>
          <w:iCs/>
        </w:rPr>
        <w:t xml:space="preserve">45233290-8 – wykonanie, utrzymanie w czasie realizacji robót i usunięcie po ich zakończeniu tymczasowego oznakowania placu budowy oraz tymczasowej organizacji ruchu (zapewniającej m.in. dojazd i dojście z drogi publicznej do nieruchomości, </w:t>
      </w:r>
      <w:r w:rsidRPr="001265B5">
        <w:rPr>
          <w:iCs/>
        </w:rPr>
        <w:lastRenderedPageBreak/>
        <w:t xml:space="preserve">budynków i urządzeń z nimi związanych oraz uwzględniającej potrzeby transportu publicznego na obszarze inwestycji), </w:t>
      </w:r>
    </w:p>
    <w:p w14:paraId="2C8819FD" w14:textId="77777777" w:rsidR="001265B5" w:rsidRPr="001265B5" w:rsidRDefault="001265B5" w:rsidP="0061017C">
      <w:pPr>
        <w:spacing w:after="120" w:line="276" w:lineRule="auto"/>
        <w:ind w:left="709"/>
        <w:rPr>
          <w:iCs/>
        </w:rPr>
      </w:pPr>
      <w:r w:rsidRPr="001265B5">
        <w:rPr>
          <w:iCs/>
        </w:rPr>
        <w:t xml:space="preserve">45113000-2 – urządzenie i likwidacja placu budowy, </w:t>
      </w:r>
    </w:p>
    <w:p w14:paraId="7C59D526" w14:textId="77777777" w:rsidR="001265B5" w:rsidRPr="001265B5" w:rsidRDefault="001265B5" w:rsidP="0061017C">
      <w:pPr>
        <w:spacing w:after="120" w:line="276" w:lineRule="auto"/>
        <w:ind w:left="709"/>
        <w:rPr>
          <w:iCs/>
        </w:rPr>
      </w:pPr>
      <w:r w:rsidRPr="001265B5">
        <w:rPr>
          <w:iCs/>
        </w:rPr>
        <w:t xml:space="preserve">71250000-5 – pełnienie obsługi geodezyjnej robót budowlanych, </w:t>
      </w:r>
    </w:p>
    <w:p w14:paraId="1D5315A2" w14:textId="77777777" w:rsidR="001265B5" w:rsidRPr="001265B5" w:rsidRDefault="001265B5" w:rsidP="0061017C">
      <w:pPr>
        <w:spacing w:after="120" w:line="276" w:lineRule="auto"/>
        <w:ind w:left="709"/>
        <w:rPr>
          <w:iCs/>
        </w:rPr>
      </w:pPr>
      <w:r w:rsidRPr="001265B5">
        <w:rPr>
          <w:iCs/>
        </w:rPr>
        <w:t xml:space="preserve">71245000-7 – wykonanie dokumentacji powykonawczej, </w:t>
      </w:r>
    </w:p>
    <w:p w14:paraId="1771A106" w14:textId="77777777" w:rsidR="001265B5" w:rsidRPr="001265B5" w:rsidRDefault="001265B5" w:rsidP="0061017C">
      <w:pPr>
        <w:spacing w:after="120" w:line="276" w:lineRule="auto"/>
        <w:ind w:left="1985" w:hanging="1276"/>
        <w:rPr>
          <w:iCs/>
        </w:rPr>
      </w:pPr>
      <w:r w:rsidRPr="001265B5">
        <w:rPr>
          <w:iCs/>
        </w:rPr>
        <w:t xml:space="preserve">71245000-7 – wykonanie geodezyjnej inwentaryzacji powykonawczej zrealizowanych robót budowlanych wraz z kopią mapy zasadniczej, </w:t>
      </w:r>
    </w:p>
    <w:p w14:paraId="7D3B2D5B" w14:textId="3C80241C" w:rsidR="001265B5" w:rsidRPr="001265B5" w:rsidRDefault="001265B5" w:rsidP="0061017C">
      <w:pPr>
        <w:spacing w:after="120" w:line="276" w:lineRule="auto"/>
        <w:ind w:left="1985" w:hanging="1276"/>
        <w:rPr>
          <w:iCs/>
        </w:rPr>
      </w:pPr>
      <w:r w:rsidRPr="001265B5">
        <w:rPr>
          <w:iCs/>
        </w:rPr>
        <w:t xml:space="preserve">71250000-5 – usługi architektoniczne, inżynieryjne i pomiarowe  </w:t>
      </w:r>
    </w:p>
    <w:p w14:paraId="6247F584" w14:textId="77777777" w:rsidR="001265B5" w:rsidRPr="001265B5" w:rsidRDefault="001265B5" w:rsidP="0061017C">
      <w:pPr>
        <w:widowControl w:val="0"/>
        <w:autoSpaceDE w:val="0"/>
        <w:autoSpaceDN w:val="0"/>
        <w:spacing w:after="120" w:line="276" w:lineRule="auto"/>
        <w:outlineLvl w:val="1"/>
        <w:rPr>
          <w:rFonts w:ascii="Calibri" w:eastAsia="Calibri" w:hAnsi="Calibri" w:cs="Calibri"/>
          <w:b/>
          <w:bCs/>
        </w:rPr>
      </w:pPr>
      <w:r w:rsidRPr="001265B5">
        <w:rPr>
          <w:rFonts w:ascii="Calibri" w:eastAsia="Calibri" w:hAnsi="Calibri" w:cs="Calibri"/>
          <w:b/>
          <w:bCs/>
        </w:rPr>
        <w:t>Dział V. Termin wykonania zamówienia</w:t>
      </w:r>
    </w:p>
    <w:p w14:paraId="1BA6E9EC" w14:textId="50BFD634" w:rsidR="006A1895" w:rsidRPr="00EE7027" w:rsidRDefault="000E12AD" w:rsidP="0061017C">
      <w:pPr>
        <w:pStyle w:val="Akapitzlist"/>
        <w:numPr>
          <w:ilvl w:val="3"/>
          <w:numId w:val="23"/>
        </w:numPr>
        <w:spacing w:after="120" w:line="276" w:lineRule="auto"/>
        <w:ind w:left="426"/>
        <w:contextualSpacing w:val="0"/>
        <w:jc w:val="both"/>
        <w:rPr>
          <w:rFonts w:ascii="Calibri" w:eastAsia="Times New Roman" w:hAnsi="Calibri" w:cs="Calibri"/>
          <w:snapToGrid w:val="0"/>
        </w:rPr>
      </w:pPr>
      <w:bookmarkStart w:id="19" w:name="_Hlk178685013"/>
      <w:r w:rsidRPr="00556FAF">
        <w:rPr>
          <w:rFonts w:cstheme="minorHAnsi"/>
        </w:rPr>
        <w:t xml:space="preserve">Termin realizacji przedmiotu zamówienia w terminie </w:t>
      </w:r>
      <w:r w:rsidRPr="00556FAF">
        <w:rPr>
          <w:rFonts w:cstheme="minorHAnsi"/>
          <w:b/>
          <w:bCs/>
        </w:rPr>
        <w:t>22 miesięcy od dnia podpisania umowy</w:t>
      </w:r>
      <w:r w:rsidRPr="00556FAF">
        <w:rPr>
          <w:rFonts w:cstheme="minorHAnsi"/>
        </w:rPr>
        <w:t xml:space="preserve">, </w:t>
      </w:r>
      <w:r w:rsidRPr="00556FAF">
        <w:rPr>
          <w:rFonts w:ascii="Calibri" w:eastAsia="Times New Roman" w:hAnsi="Calibri" w:cs="Times New Roman"/>
        </w:rPr>
        <w:t xml:space="preserve">jednak nie później niż </w:t>
      </w:r>
      <w:r w:rsidRPr="00556FAF">
        <w:rPr>
          <w:rFonts w:ascii="Calibri" w:eastAsia="Times New Roman" w:hAnsi="Calibri" w:cs="Times New Roman"/>
          <w:b/>
        </w:rPr>
        <w:t xml:space="preserve">do dnia </w:t>
      </w:r>
      <w:r w:rsidR="00556FAF" w:rsidRPr="00556FAF">
        <w:rPr>
          <w:rFonts w:ascii="Calibri" w:eastAsia="Times New Roman" w:hAnsi="Calibri" w:cs="Times New Roman"/>
          <w:b/>
        </w:rPr>
        <w:t>31.10</w:t>
      </w:r>
      <w:r w:rsidRPr="00556FAF">
        <w:rPr>
          <w:rFonts w:ascii="Calibri" w:eastAsia="Times New Roman" w:hAnsi="Calibri" w:cs="Times New Roman"/>
          <w:b/>
        </w:rPr>
        <w:t>.2026 r</w:t>
      </w:r>
      <w:r w:rsidRPr="00556FAF">
        <w:rPr>
          <w:rFonts w:ascii="Calibri" w:eastAsia="Times New Roman" w:hAnsi="Calibri" w:cs="Times New Roman"/>
        </w:rPr>
        <w:t xml:space="preserve">., </w:t>
      </w:r>
      <w:r w:rsidRPr="00556FAF">
        <w:rPr>
          <w:rFonts w:ascii="Calibri" w:eastAsia="Times New Roman" w:hAnsi="Calibri" w:cs="Calibri"/>
          <w:snapToGrid w:val="0"/>
        </w:rPr>
        <w:t xml:space="preserve">przy czym strony związane są niniejszą umową </w:t>
      </w:r>
      <w:r w:rsidRPr="00EE7027">
        <w:rPr>
          <w:rFonts w:ascii="Calibri" w:eastAsia="Times New Roman" w:hAnsi="Calibri" w:cs="Calibri"/>
          <w:snapToGrid w:val="0"/>
        </w:rPr>
        <w:t>począwszy od dnia jej podpisania do wypełnienia wszystkich jej postanowień.</w:t>
      </w:r>
    </w:p>
    <w:p w14:paraId="46041A7A" w14:textId="13340699" w:rsidR="000E12AD" w:rsidRPr="00EE7027" w:rsidRDefault="000E12AD" w:rsidP="0061017C">
      <w:pPr>
        <w:pStyle w:val="Akapitzlist"/>
        <w:numPr>
          <w:ilvl w:val="3"/>
          <w:numId w:val="23"/>
        </w:numPr>
        <w:spacing w:after="120" w:line="276" w:lineRule="auto"/>
        <w:ind w:left="426"/>
        <w:contextualSpacing w:val="0"/>
        <w:jc w:val="both"/>
        <w:rPr>
          <w:rFonts w:ascii="Calibri" w:eastAsia="Times New Roman" w:hAnsi="Calibri" w:cs="Calibri"/>
          <w:snapToGrid w:val="0"/>
        </w:rPr>
      </w:pPr>
      <w:r w:rsidRPr="00EE7027">
        <w:rPr>
          <w:rFonts w:ascii="Calibri" w:eastAsia="Times New Roman" w:hAnsi="Calibri" w:cs="Times New Roman"/>
        </w:rPr>
        <w:t>Ustala się następujące mi</w:t>
      </w:r>
      <w:r w:rsidR="0034259B" w:rsidRPr="00EE7027">
        <w:rPr>
          <w:rFonts w:ascii="Calibri" w:eastAsia="Times New Roman" w:hAnsi="Calibri" w:cs="Times New Roman"/>
        </w:rPr>
        <w:t>ę</w:t>
      </w:r>
      <w:r w:rsidRPr="00EE7027">
        <w:rPr>
          <w:rFonts w:ascii="Calibri" w:eastAsia="Times New Roman" w:hAnsi="Calibri" w:cs="Times New Roman"/>
        </w:rPr>
        <w:t>dzy terminy realizacji przedmiotu umowy:</w:t>
      </w:r>
    </w:p>
    <w:bookmarkEnd w:id="19"/>
    <w:p w14:paraId="5C86B665" w14:textId="3851FDBE" w:rsidR="00ED3973" w:rsidRPr="00EE7027" w:rsidRDefault="00ED3973" w:rsidP="00ED3973">
      <w:pPr>
        <w:numPr>
          <w:ilvl w:val="2"/>
          <w:numId w:val="45"/>
        </w:numPr>
        <w:spacing w:after="120" w:line="276" w:lineRule="auto"/>
        <w:ind w:left="851"/>
        <w:jc w:val="both"/>
        <w:rPr>
          <w:rFonts w:eastAsia="Times New Roman"/>
        </w:rPr>
      </w:pPr>
      <w:r w:rsidRPr="00EE7027">
        <w:rPr>
          <w:rFonts w:eastAsia="Times New Roman"/>
        </w:rPr>
        <w:t xml:space="preserve">wykonanie robót budowlanych – </w:t>
      </w:r>
      <w:r w:rsidRPr="00EE7027">
        <w:rPr>
          <w:rFonts w:eastAsia="Times New Roman"/>
          <w:b/>
          <w:bCs/>
        </w:rPr>
        <w:t>w terminie 20 miesięcy</w:t>
      </w:r>
      <w:r w:rsidRPr="00EE7027">
        <w:rPr>
          <w:rFonts w:eastAsia="Times New Roman"/>
        </w:rPr>
        <w:t xml:space="preserve"> od przekazania terenu budowy, jednak nie później niż </w:t>
      </w:r>
      <w:r w:rsidRPr="00EE7027">
        <w:rPr>
          <w:rFonts w:eastAsia="Times New Roman"/>
          <w:b/>
          <w:bCs/>
        </w:rPr>
        <w:t>do 31.08.2026 r.</w:t>
      </w:r>
      <w:r w:rsidRPr="00EE7027">
        <w:rPr>
          <w:rFonts w:eastAsia="Times New Roman"/>
        </w:rPr>
        <w:t>;</w:t>
      </w:r>
    </w:p>
    <w:p w14:paraId="2D50F82C" w14:textId="1AE8DF78" w:rsidR="006A1895" w:rsidRPr="00EE7027" w:rsidRDefault="00ED3973" w:rsidP="00ED3973">
      <w:pPr>
        <w:pStyle w:val="Akapitzlist"/>
        <w:numPr>
          <w:ilvl w:val="2"/>
          <w:numId w:val="45"/>
        </w:numPr>
        <w:spacing w:after="120" w:line="276" w:lineRule="auto"/>
        <w:ind w:left="851"/>
        <w:contextualSpacing w:val="0"/>
        <w:jc w:val="both"/>
        <w:rPr>
          <w:rFonts w:cstheme="minorHAnsi"/>
          <w:b/>
          <w:bCs/>
        </w:rPr>
      </w:pPr>
      <w:r w:rsidRPr="00EE7027">
        <w:rPr>
          <w:rFonts w:eastAsia="Times New Roman"/>
        </w:rPr>
        <w:t xml:space="preserve">uzyskanie prawomocnej decyzji pozwolenia na użytkowanie lub </w:t>
      </w:r>
      <w:r w:rsidRPr="00EE7027">
        <w:rPr>
          <w:bCs/>
        </w:rPr>
        <w:t>zaświadczenia wydanego przez właściwy organ nadzoru budowlanego o zgłoszeniu zakończenia budowy i nie wniesienia sprzeciwu w drodze decyzji odnośnie przystąpienia do użytkowania obiektów objętych przedmiotem umowy</w:t>
      </w:r>
      <w:r w:rsidR="00EE7027">
        <w:rPr>
          <w:bCs/>
        </w:rPr>
        <w:t xml:space="preserve"> – </w:t>
      </w:r>
      <w:r w:rsidRPr="00EE7027">
        <w:rPr>
          <w:rFonts w:eastAsia="Times New Roman"/>
          <w:b/>
          <w:bCs/>
        </w:rPr>
        <w:t>w terminie 22 miesięcy</w:t>
      </w:r>
      <w:r w:rsidRPr="00EE7027">
        <w:rPr>
          <w:rFonts w:eastAsia="Times New Roman"/>
        </w:rPr>
        <w:t xml:space="preserve">, jednak nie później niż </w:t>
      </w:r>
      <w:r w:rsidR="00EE7027">
        <w:rPr>
          <w:rFonts w:eastAsia="Times New Roman"/>
        </w:rPr>
        <w:br/>
      </w:r>
      <w:r w:rsidRPr="00EE7027">
        <w:rPr>
          <w:rFonts w:eastAsia="Times New Roman"/>
          <w:b/>
          <w:bCs/>
        </w:rPr>
        <w:t>do 31.10.2026 r</w:t>
      </w:r>
      <w:r w:rsidR="006A1895" w:rsidRPr="00EE7027">
        <w:rPr>
          <w:rFonts w:cstheme="minorHAnsi"/>
          <w:b/>
          <w:bCs/>
        </w:rPr>
        <w:t>.</w:t>
      </w:r>
    </w:p>
    <w:p w14:paraId="65D5BA30" w14:textId="77777777" w:rsidR="001265B5" w:rsidRPr="001265B5" w:rsidRDefault="001265B5" w:rsidP="0061017C">
      <w:pPr>
        <w:widowControl w:val="0"/>
        <w:autoSpaceDE w:val="0"/>
        <w:autoSpaceDN w:val="0"/>
        <w:spacing w:after="120" w:line="276" w:lineRule="auto"/>
        <w:outlineLvl w:val="1"/>
        <w:rPr>
          <w:rFonts w:eastAsia="Calibri" w:cstheme="minorHAnsi"/>
          <w:b/>
          <w:bCs/>
        </w:rPr>
      </w:pPr>
      <w:r w:rsidRPr="001265B5">
        <w:rPr>
          <w:rFonts w:eastAsia="Calibri" w:cstheme="minorHAnsi"/>
          <w:b/>
          <w:bCs/>
        </w:rPr>
        <w:t>Dział VI. Warunki udziału w postępowaniu</w:t>
      </w:r>
    </w:p>
    <w:p w14:paraId="5354B88D" w14:textId="6BF91181" w:rsidR="001265B5" w:rsidRPr="009B056B" w:rsidRDefault="001265B5" w:rsidP="0061017C">
      <w:pPr>
        <w:pStyle w:val="Akapitzlist"/>
        <w:widowControl w:val="0"/>
        <w:numPr>
          <w:ilvl w:val="6"/>
          <w:numId w:val="23"/>
        </w:numPr>
        <w:tabs>
          <w:tab w:val="left" w:pos="503"/>
        </w:tabs>
        <w:autoSpaceDE w:val="0"/>
        <w:autoSpaceDN w:val="0"/>
        <w:spacing w:after="120" w:line="276" w:lineRule="auto"/>
        <w:ind w:left="426"/>
        <w:contextualSpacing w:val="0"/>
        <w:jc w:val="both"/>
        <w:rPr>
          <w:rFonts w:cstheme="minorHAnsi"/>
        </w:rPr>
      </w:pPr>
      <w:r w:rsidRPr="009B056B">
        <w:rPr>
          <w:rFonts w:cstheme="minorHAnsi"/>
        </w:rPr>
        <w:t>O</w:t>
      </w:r>
      <w:r w:rsidRPr="009B056B">
        <w:rPr>
          <w:rFonts w:cstheme="minorHAnsi"/>
          <w:spacing w:val="-2"/>
        </w:rPr>
        <w:t xml:space="preserve"> </w:t>
      </w:r>
      <w:r w:rsidRPr="009B056B">
        <w:rPr>
          <w:rFonts w:cstheme="minorHAnsi"/>
        </w:rPr>
        <w:t>udzielenie zamówienia</w:t>
      </w:r>
      <w:r w:rsidRPr="009B056B">
        <w:rPr>
          <w:rFonts w:cstheme="minorHAnsi"/>
          <w:spacing w:val="-4"/>
        </w:rPr>
        <w:t xml:space="preserve"> </w:t>
      </w:r>
      <w:r w:rsidRPr="009B056B">
        <w:rPr>
          <w:rFonts w:cstheme="minorHAnsi"/>
        </w:rPr>
        <w:t>mogą</w:t>
      </w:r>
      <w:r w:rsidRPr="009B056B">
        <w:rPr>
          <w:rFonts w:cstheme="minorHAnsi"/>
          <w:spacing w:val="-4"/>
        </w:rPr>
        <w:t xml:space="preserve"> </w:t>
      </w:r>
      <w:r w:rsidRPr="009B056B">
        <w:rPr>
          <w:rFonts w:cstheme="minorHAnsi"/>
        </w:rPr>
        <w:t>ubiegać</w:t>
      </w:r>
      <w:r w:rsidRPr="009B056B">
        <w:rPr>
          <w:rFonts w:cstheme="minorHAnsi"/>
          <w:spacing w:val="-1"/>
        </w:rPr>
        <w:t xml:space="preserve"> </w:t>
      </w:r>
      <w:r w:rsidRPr="009B056B">
        <w:rPr>
          <w:rFonts w:cstheme="minorHAnsi"/>
        </w:rPr>
        <w:t>się Wykonawcy,</w:t>
      </w:r>
      <w:r w:rsidRPr="009B056B">
        <w:rPr>
          <w:rFonts w:cstheme="minorHAnsi"/>
          <w:spacing w:val="-4"/>
        </w:rPr>
        <w:t xml:space="preserve"> </w:t>
      </w:r>
      <w:r w:rsidRPr="009B056B">
        <w:rPr>
          <w:rFonts w:cstheme="minorHAnsi"/>
        </w:rPr>
        <w:t>którzy</w:t>
      </w:r>
      <w:r w:rsidRPr="009B056B">
        <w:rPr>
          <w:rFonts w:cstheme="minorHAnsi"/>
          <w:spacing w:val="-3"/>
        </w:rPr>
        <w:t xml:space="preserve"> </w:t>
      </w:r>
      <w:r w:rsidRPr="009B056B">
        <w:rPr>
          <w:rFonts w:cstheme="minorHAnsi"/>
        </w:rPr>
        <w:t>spełniają</w:t>
      </w:r>
      <w:r w:rsidRPr="009B056B">
        <w:rPr>
          <w:rFonts w:cstheme="minorHAnsi"/>
          <w:spacing w:val="-4"/>
        </w:rPr>
        <w:t xml:space="preserve"> </w:t>
      </w:r>
      <w:r w:rsidRPr="009B056B">
        <w:rPr>
          <w:rFonts w:cstheme="minorHAnsi"/>
        </w:rPr>
        <w:t>warunki</w:t>
      </w:r>
      <w:r w:rsidRPr="009B056B">
        <w:rPr>
          <w:rFonts w:cstheme="minorHAnsi"/>
          <w:spacing w:val="-1"/>
        </w:rPr>
        <w:t xml:space="preserve"> </w:t>
      </w:r>
      <w:r w:rsidRPr="009B056B">
        <w:rPr>
          <w:rFonts w:cstheme="minorHAnsi"/>
        </w:rPr>
        <w:t>dotyczące:</w:t>
      </w:r>
    </w:p>
    <w:p w14:paraId="7438CF63" w14:textId="77777777" w:rsidR="001265B5" w:rsidRPr="001265B5" w:rsidRDefault="001265B5" w:rsidP="0061017C">
      <w:pPr>
        <w:widowControl w:val="0"/>
        <w:numPr>
          <w:ilvl w:val="0"/>
          <w:numId w:val="37"/>
        </w:numPr>
        <w:tabs>
          <w:tab w:val="left" w:pos="647"/>
        </w:tabs>
        <w:autoSpaceDE w:val="0"/>
        <w:autoSpaceDN w:val="0"/>
        <w:spacing w:after="120" w:line="276" w:lineRule="auto"/>
        <w:rPr>
          <w:rFonts w:cstheme="minorHAnsi"/>
          <w:i/>
        </w:rPr>
      </w:pPr>
      <w:r w:rsidRPr="001265B5">
        <w:rPr>
          <w:rFonts w:cstheme="minorHAnsi"/>
          <w:i/>
        </w:rPr>
        <w:t xml:space="preserve"> zdolności</w:t>
      </w:r>
      <w:r w:rsidRPr="001265B5">
        <w:rPr>
          <w:rFonts w:cstheme="minorHAnsi"/>
          <w:i/>
          <w:spacing w:val="-3"/>
        </w:rPr>
        <w:t xml:space="preserve"> </w:t>
      </w:r>
      <w:r w:rsidRPr="001265B5">
        <w:rPr>
          <w:rFonts w:cstheme="minorHAnsi"/>
          <w:i/>
        </w:rPr>
        <w:t>technicznej</w:t>
      </w:r>
      <w:r w:rsidRPr="001265B5">
        <w:rPr>
          <w:rFonts w:cstheme="minorHAnsi"/>
          <w:i/>
          <w:spacing w:val="-1"/>
        </w:rPr>
        <w:t xml:space="preserve"> </w:t>
      </w:r>
      <w:r w:rsidRPr="001265B5">
        <w:rPr>
          <w:rFonts w:cstheme="minorHAnsi"/>
          <w:i/>
        </w:rPr>
        <w:t>lub</w:t>
      </w:r>
      <w:r w:rsidRPr="001265B5">
        <w:rPr>
          <w:rFonts w:cstheme="minorHAnsi"/>
          <w:i/>
          <w:spacing w:val="-3"/>
        </w:rPr>
        <w:t xml:space="preserve"> </w:t>
      </w:r>
      <w:r w:rsidRPr="001265B5">
        <w:rPr>
          <w:rFonts w:cstheme="minorHAnsi"/>
          <w:i/>
        </w:rPr>
        <w:t>zawodowej</w:t>
      </w:r>
    </w:p>
    <w:p w14:paraId="3029B4E6" w14:textId="67F92015" w:rsidR="00C76242" w:rsidRDefault="001265B5" w:rsidP="00C76242">
      <w:pPr>
        <w:spacing w:after="120" w:line="276" w:lineRule="auto"/>
        <w:ind w:left="851"/>
        <w:jc w:val="both"/>
        <w:rPr>
          <w:rFonts w:cstheme="minorHAnsi"/>
        </w:rPr>
      </w:pPr>
      <w:bookmarkStart w:id="20" w:name="_Hlk96605975"/>
      <w:r w:rsidRPr="001265B5">
        <w:rPr>
          <w:rFonts w:cstheme="minorHAnsi"/>
        </w:rPr>
        <w:t xml:space="preserve">Warunek zostanie uznany za spełniony, jeżeli Wykonawca wykaże, że nie wcześniej niż </w:t>
      </w:r>
      <w:r w:rsidR="00FD0F39">
        <w:rPr>
          <w:rFonts w:cstheme="minorHAnsi"/>
        </w:rPr>
        <w:br/>
      </w:r>
      <w:r w:rsidRPr="001265B5">
        <w:rPr>
          <w:rFonts w:cstheme="minorHAnsi"/>
        </w:rPr>
        <w:t>w okresie ostatnich 5 lat przed upływem terminu składania ofert, a jeżeli okres prowadzenia działalności jest krótszy – w tym okresie wykonał</w:t>
      </w:r>
      <w:bookmarkStart w:id="21" w:name="_Hlk179377032"/>
      <w:bookmarkEnd w:id="20"/>
      <w:r w:rsidR="00C76242">
        <w:rPr>
          <w:rFonts w:cstheme="minorHAnsi"/>
        </w:rPr>
        <w:t xml:space="preserve"> co najmniej:</w:t>
      </w:r>
    </w:p>
    <w:p w14:paraId="3EC78DC7" w14:textId="77777777" w:rsidR="00C76242" w:rsidRDefault="00C76242" w:rsidP="004D3F12">
      <w:pPr>
        <w:pStyle w:val="Teksttreci0"/>
        <w:numPr>
          <w:ilvl w:val="0"/>
          <w:numId w:val="72"/>
        </w:numPr>
        <w:tabs>
          <w:tab w:val="left" w:pos="958"/>
        </w:tabs>
        <w:spacing w:after="120"/>
        <w:jc w:val="both"/>
      </w:pPr>
      <w:r w:rsidRPr="00C76242">
        <w:rPr>
          <w:rStyle w:val="Teksttreci"/>
          <w:b/>
          <w:bCs/>
        </w:rPr>
        <w:t>2 (dwa)</w:t>
      </w:r>
      <w:r>
        <w:rPr>
          <w:rStyle w:val="Teksttreci"/>
        </w:rPr>
        <w:t xml:space="preserve"> zadania polegające na wykonaniu kanalizacji deszczowej lub sanitarnej o średnicy min. DN600 o długości nie mniejszej niż 150 </w:t>
      </w:r>
      <w:proofErr w:type="spellStart"/>
      <w:r>
        <w:rPr>
          <w:rStyle w:val="Teksttreci"/>
        </w:rPr>
        <w:t>mb</w:t>
      </w:r>
      <w:proofErr w:type="spellEnd"/>
      <w:r>
        <w:rPr>
          <w:rStyle w:val="Teksttreci"/>
        </w:rPr>
        <w:t xml:space="preserve"> i wartości zadania co najmniej 2 000 000 zł brutto,</w:t>
      </w:r>
    </w:p>
    <w:p w14:paraId="10B8069B" w14:textId="77777777" w:rsidR="00C76242" w:rsidRDefault="00C76242" w:rsidP="004D3F12">
      <w:pPr>
        <w:pStyle w:val="Teksttreci0"/>
        <w:numPr>
          <w:ilvl w:val="0"/>
          <w:numId w:val="72"/>
        </w:numPr>
        <w:tabs>
          <w:tab w:val="left" w:pos="958"/>
        </w:tabs>
        <w:spacing w:after="120"/>
        <w:jc w:val="both"/>
      </w:pPr>
      <w:r w:rsidRPr="00C76242">
        <w:rPr>
          <w:rStyle w:val="Teksttreci"/>
          <w:b/>
          <w:bCs/>
        </w:rPr>
        <w:lastRenderedPageBreak/>
        <w:t>1 (jedno)</w:t>
      </w:r>
      <w:r>
        <w:rPr>
          <w:rStyle w:val="Teksttreci"/>
        </w:rPr>
        <w:t xml:space="preserve"> zadanie polegające na wykonaniu grawitacyjnej kanalizacji deszczowej lub sanitarnej metodą </w:t>
      </w:r>
      <w:proofErr w:type="spellStart"/>
      <w:r>
        <w:rPr>
          <w:rStyle w:val="Teksttreci"/>
        </w:rPr>
        <w:t>bezwykopową</w:t>
      </w:r>
      <w:proofErr w:type="spellEnd"/>
      <w:r>
        <w:rPr>
          <w:rStyle w:val="Teksttreci"/>
        </w:rPr>
        <w:t xml:space="preserve"> o średnicy min. DN500 o długości minimum 100 </w:t>
      </w:r>
      <w:proofErr w:type="spellStart"/>
      <w:r>
        <w:rPr>
          <w:rStyle w:val="Teksttreci"/>
        </w:rPr>
        <w:t>mb</w:t>
      </w:r>
      <w:proofErr w:type="spellEnd"/>
      <w:r>
        <w:rPr>
          <w:rStyle w:val="Teksttreci"/>
        </w:rPr>
        <w:t>,</w:t>
      </w:r>
    </w:p>
    <w:p w14:paraId="401A2DDF" w14:textId="28748B9E" w:rsidR="00C76242" w:rsidRDefault="00C76242" w:rsidP="004D3F12">
      <w:pPr>
        <w:pStyle w:val="Teksttreci0"/>
        <w:numPr>
          <w:ilvl w:val="0"/>
          <w:numId w:val="72"/>
        </w:numPr>
        <w:tabs>
          <w:tab w:val="left" w:pos="958"/>
        </w:tabs>
        <w:spacing w:after="120"/>
        <w:jc w:val="both"/>
      </w:pPr>
      <w:r>
        <w:rPr>
          <w:rStyle w:val="Teksttreci"/>
          <w:b/>
          <w:bCs/>
        </w:rPr>
        <w:t xml:space="preserve">1 </w:t>
      </w:r>
      <w:r w:rsidRPr="00C76242">
        <w:rPr>
          <w:rStyle w:val="Teksttreci"/>
          <w:b/>
          <w:bCs/>
        </w:rPr>
        <w:t>(jedno)</w:t>
      </w:r>
      <w:r>
        <w:rPr>
          <w:rStyle w:val="Teksttreci"/>
        </w:rPr>
        <w:t xml:space="preserve"> zadanie obejmujące w swoim zakresie wykonanie wylotu odprowadzającego wody powierzchniowe do odbiornika o średnicy min. 800mm wraz z wykonaniem urządzeń podczyszczających (separator i osadnik),</w:t>
      </w:r>
    </w:p>
    <w:p w14:paraId="427904D2" w14:textId="5314A546" w:rsidR="001265B5" w:rsidRPr="001265B5" w:rsidRDefault="00346B84" w:rsidP="00C76242">
      <w:pPr>
        <w:spacing w:after="120" w:line="276" w:lineRule="auto"/>
        <w:ind w:left="851"/>
        <w:jc w:val="both"/>
        <w:rPr>
          <w:rFonts w:cstheme="minorHAnsi"/>
        </w:rPr>
      </w:pPr>
      <w:r w:rsidRPr="00CB5150">
        <w:rPr>
          <w:rFonts w:cstheme="minorHAnsi"/>
        </w:rPr>
        <w:t xml:space="preserve">w jednym lub oddzielnych zadaniach </w:t>
      </w:r>
      <w:bookmarkEnd w:id="21"/>
      <w:r w:rsidR="001265B5" w:rsidRPr="00CB5150">
        <w:rPr>
          <w:rFonts w:cstheme="minorHAnsi"/>
        </w:rPr>
        <w:t xml:space="preserve">wraz z podaniem rodzaju i wartości, daty </w:t>
      </w:r>
      <w:r w:rsidR="00FD0F39">
        <w:rPr>
          <w:rFonts w:cstheme="minorHAnsi"/>
        </w:rPr>
        <w:br/>
      </w:r>
      <w:r w:rsidR="001265B5" w:rsidRPr="00CB5150">
        <w:rPr>
          <w:rFonts w:cstheme="minorHAnsi"/>
        </w:rPr>
        <w:t>i miejsca wykonania i podmiotów, na rzecz których</w:t>
      </w:r>
      <w:r w:rsidR="001265B5" w:rsidRPr="001265B5">
        <w:rPr>
          <w:rFonts w:cstheme="minorHAnsi"/>
        </w:rPr>
        <w:t xml:space="preserve"> robota ta została wykonana, </w:t>
      </w:r>
      <w:r w:rsidR="00FD0F39">
        <w:rPr>
          <w:rFonts w:cstheme="minorHAnsi"/>
        </w:rPr>
        <w:br/>
      </w:r>
      <w:r w:rsidR="001265B5" w:rsidRPr="001265B5">
        <w:rPr>
          <w:rFonts w:cstheme="minorHAnsi"/>
        </w:rPr>
        <w:t>z załączeniem dowodów określających, czy ta robota budowlana została wykonana należycie, w szczególności informacji o tym czy robota została wykonana zgodnie z przepisami prawa budowlanego i prawidłowo ukończona.</w:t>
      </w:r>
    </w:p>
    <w:p w14:paraId="37BACFDF" w14:textId="77777777" w:rsidR="001265B5" w:rsidRPr="001265B5" w:rsidRDefault="001265B5" w:rsidP="0061017C">
      <w:pPr>
        <w:widowControl w:val="0"/>
        <w:numPr>
          <w:ilvl w:val="0"/>
          <w:numId w:val="37"/>
        </w:numPr>
        <w:tabs>
          <w:tab w:val="left" w:pos="851"/>
        </w:tabs>
        <w:autoSpaceDE w:val="0"/>
        <w:autoSpaceDN w:val="0"/>
        <w:adjustRightInd w:val="0"/>
        <w:spacing w:after="120" w:line="276" w:lineRule="auto"/>
        <w:jc w:val="both"/>
        <w:outlineLvl w:val="1"/>
        <w:rPr>
          <w:rFonts w:ascii="Calibri" w:eastAsia="Times New Roman" w:hAnsi="Calibri" w:cs="Calibri"/>
          <w:i/>
          <w:iCs/>
          <w:lang w:eastAsia="pl-PL"/>
        </w:rPr>
      </w:pPr>
      <w:r w:rsidRPr="001265B5">
        <w:rPr>
          <w:rFonts w:ascii="Calibri" w:eastAsia="Times New Roman" w:hAnsi="Calibri" w:cs="Calibri"/>
          <w:i/>
          <w:iCs/>
          <w:lang w:eastAsia="pl-PL"/>
        </w:rPr>
        <w:t>Dysponowania odpowiednim potencjałem technicznym oraz osobami zdolnymi do wykonania zamówienia</w:t>
      </w:r>
    </w:p>
    <w:p w14:paraId="14C560DA" w14:textId="77777777" w:rsidR="001265B5" w:rsidRPr="001265B5" w:rsidRDefault="001265B5" w:rsidP="0061017C">
      <w:pPr>
        <w:widowControl w:val="0"/>
        <w:tabs>
          <w:tab w:val="left" w:pos="993"/>
        </w:tabs>
        <w:autoSpaceDE w:val="0"/>
        <w:autoSpaceDN w:val="0"/>
        <w:spacing w:after="120" w:line="276" w:lineRule="auto"/>
        <w:ind w:left="851"/>
        <w:jc w:val="both"/>
        <w:rPr>
          <w:rFonts w:cstheme="minorHAnsi"/>
        </w:rPr>
      </w:pPr>
      <w:r w:rsidRPr="001265B5">
        <w:rPr>
          <w:rFonts w:cstheme="minorHAnsi"/>
        </w:rPr>
        <w:t xml:space="preserve">Warunek zostanie uznany za spełniony, jeżeli Wykonawca wykaże, że </w:t>
      </w:r>
      <w:bookmarkStart w:id="22" w:name="_Hlk179377142"/>
      <w:r w:rsidRPr="001265B5">
        <w:rPr>
          <w:rFonts w:cstheme="minorHAnsi"/>
        </w:rPr>
        <w:t>dysponuje osobami zdolnymi do wykonania niniejszego zamówienia</w:t>
      </w:r>
      <w:bookmarkEnd w:id="22"/>
      <w:r w:rsidRPr="001265B5">
        <w:rPr>
          <w:rFonts w:cstheme="minorHAnsi"/>
        </w:rPr>
        <w:t>, wraz z informacjami na temat ich kwalifikacji zawodowych, wykształcenia i doświadczenia, niezbędnych do wykonania</w:t>
      </w:r>
      <w:r w:rsidRPr="001265B5">
        <w:rPr>
          <w:rFonts w:cstheme="minorHAnsi"/>
          <w:b/>
          <w:bCs/>
        </w:rPr>
        <w:t xml:space="preserve"> </w:t>
      </w:r>
      <w:r w:rsidRPr="001265B5">
        <w:rPr>
          <w:rFonts w:cstheme="minorHAnsi"/>
        </w:rPr>
        <w:t xml:space="preserve">zamówienia, </w:t>
      </w:r>
      <w:bookmarkStart w:id="23" w:name="_Hlk179377305"/>
      <w:r w:rsidRPr="001265B5">
        <w:rPr>
          <w:rFonts w:cstheme="minorHAnsi"/>
        </w:rPr>
        <w:t xml:space="preserve">a także zakresu wykonywania przez nich czynności </w:t>
      </w:r>
      <w:bookmarkEnd w:id="23"/>
      <w:r w:rsidRPr="001265B5">
        <w:rPr>
          <w:rFonts w:cstheme="minorHAnsi"/>
        </w:rPr>
        <w:t xml:space="preserve">oraz informacją o podstawie dysponowania tym osobami, </w:t>
      </w:r>
      <w:bookmarkStart w:id="24" w:name="_Hlk179377180"/>
      <w:r w:rsidRPr="001265B5">
        <w:rPr>
          <w:rFonts w:cstheme="minorHAnsi"/>
        </w:rPr>
        <w:t>które będą pełniły następujące funkcje:</w:t>
      </w:r>
    </w:p>
    <w:bookmarkEnd w:id="24"/>
    <w:p w14:paraId="4D06BAD4" w14:textId="77777777" w:rsidR="004D3F12" w:rsidRPr="004D3F12" w:rsidRDefault="004D3F12" w:rsidP="00F452CA">
      <w:pPr>
        <w:widowControl w:val="0"/>
        <w:numPr>
          <w:ilvl w:val="0"/>
          <w:numId w:val="73"/>
        </w:numPr>
        <w:tabs>
          <w:tab w:val="left" w:pos="1025"/>
        </w:tabs>
        <w:spacing w:after="0" w:line="300" w:lineRule="auto"/>
        <w:ind w:left="709"/>
        <w:jc w:val="both"/>
        <w:rPr>
          <w:rFonts w:ascii="Calibri" w:eastAsia="Calibri" w:hAnsi="Calibri" w:cs="Calibri"/>
          <w:color w:val="000000"/>
          <w:lang w:eastAsia="pl-PL" w:bidi="pl-PL"/>
        </w:rPr>
      </w:pPr>
      <w:r w:rsidRPr="004D3F12">
        <w:rPr>
          <w:rFonts w:ascii="Calibri" w:eastAsia="Calibri" w:hAnsi="Calibri" w:cs="Calibri"/>
          <w:b/>
          <w:bCs/>
          <w:color w:val="000000"/>
          <w:lang w:eastAsia="pl-PL" w:bidi="pl-PL"/>
        </w:rPr>
        <w:t>Kierownik budowy</w:t>
      </w:r>
    </w:p>
    <w:p w14:paraId="163A410B" w14:textId="72D1B776" w:rsidR="004D3F12" w:rsidRPr="004D3F12" w:rsidRDefault="004D3F12" w:rsidP="00F452CA">
      <w:pPr>
        <w:widowControl w:val="0"/>
        <w:spacing w:after="120" w:line="300" w:lineRule="auto"/>
        <w:ind w:left="993" w:firstLine="20"/>
        <w:jc w:val="both"/>
        <w:rPr>
          <w:rFonts w:ascii="Calibri" w:eastAsia="Calibri" w:hAnsi="Calibri" w:cs="Calibri"/>
          <w:color w:val="000000"/>
          <w:lang w:eastAsia="pl-PL" w:bidi="pl-PL"/>
        </w:rPr>
      </w:pPr>
      <w:r w:rsidRPr="004D3F12">
        <w:rPr>
          <w:rFonts w:ascii="Calibri" w:eastAsia="Calibri" w:hAnsi="Calibri" w:cs="Calibri"/>
          <w:color w:val="000000"/>
          <w:u w:val="single"/>
          <w:lang w:eastAsia="pl-PL" w:bidi="pl-PL"/>
        </w:rPr>
        <w:t>Kwalifikacje:</w:t>
      </w:r>
      <w:r w:rsidRPr="004D3F12">
        <w:rPr>
          <w:rFonts w:ascii="Calibri" w:eastAsia="Calibri" w:hAnsi="Calibri" w:cs="Calibri"/>
          <w:color w:val="000000"/>
          <w:lang w:eastAsia="pl-PL" w:bidi="pl-PL"/>
        </w:rPr>
        <w:t xml:space="preserve"> uprawnienia do kierowania robotami budowlanymi w specjalności sanitarnej bez ograniczeń lub instalacyjnej w zakresie sieci, instalacji i urządzeń cieplnych, wentylacyjnych, gazowych, wodociągowych i kanalizacyjnych bez ograniczeń, zgodnie </w:t>
      </w:r>
      <w:r w:rsidR="00EE7027">
        <w:rPr>
          <w:rFonts w:ascii="Calibri" w:eastAsia="Calibri" w:hAnsi="Calibri" w:cs="Calibri"/>
          <w:color w:val="000000"/>
          <w:lang w:eastAsia="pl-PL" w:bidi="pl-PL"/>
        </w:rPr>
        <w:br/>
      </w:r>
      <w:r w:rsidRPr="004D3F12">
        <w:rPr>
          <w:rFonts w:ascii="Calibri" w:eastAsia="Calibri" w:hAnsi="Calibri" w:cs="Calibri"/>
          <w:color w:val="000000"/>
          <w:lang w:eastAsia="pl-PL" w:bidi="pl-PL"/>
        </w:rPr>
        <w:t>z ustawą z dnia 7 lipca 1994r. Prawo budowlane (</w:t>
      </w:r>
      <w:proofErr w:type="spellStart"/>
      <w:r w:rsidRPr="004D3F12">
        <w:rPr>
          <w:rFonts w:ascii="Calibri" w:eastAsia="Calibri" w:hAnsi="Calibri" w:cs="Calibri"/>
          <w:color w:val="000000"/>
          <w:lang w:eastAsia="pl-PL" w:bidi="pl-PL"/>
        </w:rPr>
        <w:t>t.j</w:t>
      </w:r>
      <w:proofErr w:type="spellEnd"/>
      <w:r w:rsidRPr="004D3F12">
        <w:rPr>
          <w:rFonts w:ascii="Calibri" w:eastAsia="Calibri" w:hAnsi="Calibri" w:cs="Calibri"/>
          <w:color w:val="000000"/>
          <w:lang w:eastAsia="pl-PL" w:bidi="pl-PL"/>
        </w:rPr>
        <w:t>. Dz. U. z 2024 r. poz. 725 ze zm.) lub odpowiadające im ważne uprawnienia budowlane, które zostały wydane na podstawie wcześniej obowiązujących przepisów prawa, a które uprawniają do pełnienia funkcji kierownika budowy stanowiącej przedmiot zamówienia.</w:t>
      </w:r>
    </w:p>
    <w:p w14:paraId="53DDF74C" w14:textId="727824E6" w:rsidR="004D3F12" w:rsidRPr="004D3F12" w:rsidRDefault="004D3F12" w:rsidP="00F452CA">
      <w:pPr>
        <w:widowControl w:val="0"/>
        <w:spacing w:after="120" w:line="302" w:lineRule="auto"/>
        <w:ind w:left="993" w:firstLine="20"/>
        <w:jc w:val="both"/>
        <w:rPr>
          <w:rFonts w:ascii="Calibri" w:eastAsia="Calibri" w:hAnsi="Calibri" w:cs="Calibri"/>
          <w:color w:val="000000"/>
          <w:lang w:eastAsia="pl-PL" w:bidi="pl-PL"/>
        </w:rPr>
      </w:pPr>
      <w:r w:rsidRPr="004D3F12">
        <w:rPr>
          <w:rFonts w:ascii="Calibri" w:eastAsia="Calibri" w:hAnsi="Calibri" w:cs="Calibri"/>
          <w:color w:val="000000"/>
          <w:u w:val="single"/>
          <w:lang w:eastAsia="pl-PL" w:bidi="pl-PL"/>
        </w:rPr>
        <w:t>Doświadczenie:</w:t>
      </w:r>
      <w:r w:rsidRPr="004D3F12">
        <w:rPr>
          <w:rFonts w:ascii="Calibri" w:eastAsia="Calibri" w:hAnsi="Calibri" w:cs="Calibri"/>
          <w:color w:val="000000"/>
          <w:lang w:eastAsia="pl-PL" w:bidi="pl-PL"/>
        </w:rPr>
        <w:t xml:space="preserve"> Co najmniej </w:t>
      </w:r>
      <w:r w:rsidRPr="004D3F12">
        <w:rPr>
          <w:rFonts w:ascii="Calibri" w:eastAsia="Calibri" w:hAnsi="Calibri" w:cs="Calibri"/>
          <w:b/>
          <w:bCs/>
          <w:color w:val="000000"/>
          <w:lang w:eastAsia="pl-PL" w:bidi="pl-PL"/>
        </w:rPr>
        <w:t xml:space="preserve">36-miesięczne </w:t>
      </w:r>
      <w:r w:rsidRPr="004D3F12">
        <w:rPr>
          <w:rFonts w:ascii="Calibri" w:eastAsia="Calibri" w:hAnsi="Calibri" w:cs="Calibri"/>
          <w:color w:val="000000"/>
          <w:lang w:eastAsia="pl-PL" w:bidi="pl-PL"/>
        </w:rPr>
        <w:t xml:space="preserve">doświadczenie na stanowisku kierownika budowy lub kierownika robót, przy realizacji co najmniej </w:t>
      </w:r>
      <w:r w:rsidRPr="004D3F12">
        <w:rPr>
          <w:rFonts w:ascii="Calibri" w:eastAsia="Calibri" w:hAnsi="Calibri" w:cs="Calibri"/>
          <w:b/>
          <w:bCs/>
          <w:color w:val="000000"/>
          <w:lang w:eastAsia="pl-PL" w:bidi="pl-PL"/>
        </w:rPr>
        <w:t xml:space="preserve">2 (dwóch) </w:t>
      </w:r>
      <w:r w:rsidRPr="004D3F12">
        <w:rPr>
          <w:rFonts w:ascii="Calibri" w:eastAsia="Calibri" w:hAnsi="Calibri" w:cs="Calibri"/>
          <w:color w:val="000000"/>
          <w:lang w:eastAsia="pl-PL" w:bidi="pl-PL"/>
        </w:rPr>
        <w:t xml:space="preserve">zadań obejmujących </w:t>
      </w:r>
      <w:r w:rsidR="00EE7027">
        <w:rPr>
          <w:rFonts w:ascii="Calibri" w:eastAsia="Calibri" w:hAnsi="Calibri" w:cs="Calibri"/>
          <w:color w:val="000000"/>
          <w:lang w:eastAsia="pl-PL" w:bidi="pl-PL"/>
        </w:rPr>
        <w:br/>
      </w:r>
      <w:r w:rsidRPr="004D3F12">
        <w:rPr>
          <w:rFonts w:ascii="Calibri" w:eastAsia="Calibri" w:hAnsi="Calibri" w:cs="Calibri"/>
          <w:color w:val="000000"/>
          <w:lang w:eastAsia="pl-PL" w:bidi="pl-PL"/>
        </w:rPr>
        <w:t>w swoim zakresie budowę lub rozbudowę rurociągów kanalizacji deszczowej, sanitarnej lub wodociągu o średnicy min. DN600 oraz wartości każdego zadania co najmniej 5 000 000 zł brutto.</w:t>
      </w:r>
    </w:p>
    <w:p w14:paraId="0564F036" w14:textId="77777777" w:rsidR="004D3F12" w:rsidRPr="004D3F12" w:rsidRDefault="004D3F12" w:rsidP="00F452CA">
      <w:pPr>
        <w:widowControl w:val="0"/>
        <w:numPr>
          <w:ilvl w:val="0"/>
          <w:numId w:val="73"/>
        </w:numPr>
        <w:tabs>
          <w:tab w:val="left" w:pos="1025"/>
        </w:tabs>
        <w:spacing w:after="120" w:line="300" w:lineRule="auto"/>
        <w:ind w:left="709"/>
        <w:jc w:val="both"/>
        <w:rPr>
          <w:rFonts w:ascii="Calibri" w:eastAsia="Calibri" w:hAnsi="Calibri" w:cs="Calibri"/>
          <w:color w:val="000000"/>
          <w:lang w:eastAsia="pl-PL" w:bidi="pl-PL"/>
        </w:rPr>
      </w:pPr>
      <w:r w:rsidRPr="004D3F12">
        <w:rPr>
          <w:rFonts w:ascii="Calibri" w:eastAsia="Calibri" w:hAnsi="Calibri" w:cs="Calibri"/>
          <w:b/>
          <w:bCs/>
          <w:color w:val="000000"/>
          <w:lang w:eastAsia="pl-PL" w:bidi="pl-PL"/>
        </w:rPr>
        <w:lastRenderedPageBreak/>
        <w:t xml:space="preserve">Kierownik robót </w:t>
      </w:r>
      <w:bookmarkStart w:id="25" w:name="_Hlk183544799"/>
      <w:r w:rsidRPr="004D3F12">
        <w:rPr>
          <w:rFonts w:ascii="Calibri" w:eastAsia="Calibri" w:hAnsi="Calibri" w:cs="Calibri"/>
          <w:b/>
          <w:bCs/>
          <w:color w:val="000000"/>
          <w:lang w:eastAsia="pl-PL" w:bidi="pl-PL"/>
        </w:rPr>
        <w:t>hydrotechnicznej</w:t>
      </w:r>
      <w:bookmarkEnd w:id="25"/>
      <w:r w:rsidRPr="004D3F12">
        <w:rPr>
          <w:rFonts w:ascii="Calibri" w:eastAsia="Calibri" w:hAnsi="Calibri" w:cs="Calibri"/>
          <w:b/>
          <w:bCs/>
          <w:color w:val="000000"/>
          <w:lang w:eastAsia="pl-PL" w:bidi="pl-PL"/>
        </w:rPr>
        <w:t>:</w:t>
      </w:r>
    </w:p>
    <w:p w14:paraId="0C5FF3AE" w14:textId="062C6F4A" w:rsidR="004D3F12" w:rsidRPr="004D3F12" w:rsidRDefault="004D3F12" w:rsidP="00F452CA">
      <w:pPr>
        <w:widowControl w:val="0"/>
        <w:spacing w:after="120" w:line="322" w:lineRule="auto"/>
        <w:ind w:left="993" w:firstLine="20"/>
        <w:jc w:val="both"/>
        <w:rPr>
          <w:rFonts w:ascii="Calibri" w:eastAsia="Calibri" w:hAnsi="Calibri" w:cs="Calibri"/>
          <w:color w:val="000000"/>
          <w:lang w:eastAsia="pl-PL" w:bidi="pl-PL"/>
        </w:rPr>
      </w:pPr>
      <w:r w:rsidRPr="004D3F12">
        <w:rPr>
          <w:rFonts w:ascii="Calibri" w:eastAsia="Calibri" w:hAnsi="Calibri" w:cs="Calibri"/>
          <w:color w:val="000000"/>
          <w:u w:val="single"/>
          <w:lang w:eastAsia="pl-PL" w:bidi="pl-PL"/>
        </w:rPr>
        <w:t>Kwalifikacje</w:t>
      </w:r>
      <w:r w:rsidRPr="004D3F12">
        <w:rPr>
          <w:rFonts w:ascii="Calibri" w:eastAsia="Calibri" w:hAnsi="Calibri" w:cs="Calibri"/>
          <w:color w:val="000000"/>
          <w:lang w:eastAsia="pl-PL" w:bidi="pl-PL"/>
        </w:rPr>
        <w:t xml:space="preserve">: uprawnienia do kierowania robotami budowlanymi bez ograniczeń </w:t>
      </w:r>
      <w:r w:rsidR="00EE7027">
        <w:rPr>
          <w:rFonts w:ascii="Calibri" w:eastAsia="Calibri" w:hAnsi="Calibri" w:cs="Calibri"/>
          <w:color w:val="000000"/>
          <w:lang w:eastAsia="pl-PL" w:bidi="pl-PL"/>
        </w:rPr>
        <w:br/>
      </w:r>
      <w:r w:rsidRPr="004D3F12">
        <w:rPr>
          <w:rFonts w:ascii="Calibri" w:eastAsia="Calibri" w:hAnsi="Calibri" w:cs="Calibri"/>
          <w:color w:val="000000"/>
          <w:lang w:eastAsia="pl-PL" w:bidi="pl-PL"/>
        </w:rPr>
        <w:t>w specjalności w branży hydrotechnicznej lub odpowiadającym im równoważnie. które zostały wydane na podstawie wcześniej obowiązujących przepisów prawa, uprawniony do kierowania robotami budowlanymi w specjalności hydrotechnicznej dla zakresu budowy zbiornika retencyjnego zgodnie z ustawą z dnia 7 lipca 1994 r. Prawo budowlane (</w:t>
      </w:r>
      <w:proofErr w:type="spellStart"/>
      <w:r w:rsidRPr="004D3F12">
        <w:rPr>
          <w:rFonts w:ascii="Calibri" w:eastAsia="Calibri" w:hAnsi="Calibri" w:cs="Calibri"/>
          <w:color w:val="000000"/>
          <w:lang w:eastAsia="pl-PL" w:bidi="pl-PL"/>
        </w:rPr>
        <w:t>t.j</w:t>
      </w:r>
      <w:proofErr w:type="spellEnd"/>
      <w:r w:rsidRPr="004D3F12">
        <w:rPr>
          <w:rFonts w:ascii="Calibri" w:eastAsia="Calibri" w:hAnsi="Calibri" w:cs="Calibri"/>
          <w:color w:val="000000"/>
          <w:lang w:eastAsia="pl-PL" w:bidi="pl-PL"/>
        </w:rPr>
        <w:t>. Dz. U. z 2024 r. poz. 725 ze zm.)</w:t>
      </w:r>
    </w:p>
    <w:p w14:paraId="58140631" w14:textId="77777777" w:rsidR="004D3F12" w:rsidRPr="004D3F12" w:rsidRDefault="004D3F12" w:rsidP="00F452CA">
      <w:pPr>
        <w:widowControl w:val="0"/>
        <w:spacing w:after="120" w:line="300" w:lineRule="auto"/>
        <w:ind w:left="993" w:firstLine="20"/>
        <w:jc w:val="both"/>
        <w:rPr>
          <w:rFonts w:ascii="Calibri" w:eastAsia="Calibri" w:hAnsi="Calibri" w:cs="Calibri"/>
          <w:color w:val="000000"/>
          <w:lang w:eastAsia="pl-PL" w:bidi="pl-PL"/>
        </w:rPr>
      </w:pPr>
      <w:r w:rsidRPr="004D3F12">
        <w:rPr>
          <w:rFonts w:ascii="Calibri" w:eastAsia="Calibri" w:hAnsi="Calibri" w:cs="Calibri"/>
          <w:color w:val="000000"/>
          <w:u w:val="single"/>
          <w:lang w:eastAsia="pl-PL" w:bidi="pl-PL"/>
        </w:rPr>
        <w:t>Doświadczenie</w:t>
      </w:r>
      <w:r w:rsidRPr="004D3F12">
        <w:rPr>
          <w:rFonts w:ascii="Calibri" w:eastAsia="Calibri" w:hAnsi="Calibri" w:cs="Calibri"/>
          <w:color w:val="000000"/>
          <w:lang w:eastAsia="pl-PL" w:bidi="pl-PL"/>
        </w:rPr>
        <w:t xml:space="preserve">: co najmniej </w:t>
      </w:r>
      <w:r w:rsidRPr="004D3F12">
        <w:rPr>
          <w:rFonts w:ascii="Calibri" w:eastAsia="Calibri" w:hAnsi="Calibri" w:cs="Calibri"/>
          <w:b/>
          <w:bCs/>
          <w:color w:val="000000"/>
          <w:lang w:eastAsia="pl-PL" w:bidi="pl-PL"/>
        </w:rPr>
        <w:t xml:space="preserve">36 miesięczne </w:t>
      </w:r>
      <w:r w:rsidRPr="004D3F12">
        <w:rPr>
          <w:rFonts w:ascii="Calibri" w:eastAsia="Calibri" w:hAnsi="Calibri" w:cs="Calibri"/>
          <w:color w:val="000000"/>
          <w:lang w:eastAsia="pl-PL" w:bidi="pl-PL"/>
        </w:rPr>
        <w:t xml:space="preserve">doświadczenie na stanowisku kierownika budowy/kierownika robót, przy realizacji co najmniej jednego zadania obejmującego swoim zakresem budowę wylotu odprowadzającego wody powierzchniowe do rzeki o wartości zadania nie mniejszej niż 2 000 </w:t>
      </w:r>
      <w:proofErr w:type="spellStart"/>
      <w:r w:rsidRPr="004D3F12">
        <w:rPr>
          <w:rFonts w:ascii="Calibri" w:eastAsia="Calibri" w:hAnsi="Calibri" w:cs="Calibri"/>
          <w:color w:val="000000"/>
          <w:lang w:eastAsia="pl-PL" w:bidi="pl-PL"/>
        </w:rPr>
        <w:t>OOOzł</w:t>
      </w:r>
      <w:proofErr w:type="spellEnd"/>
      <w:r w:rsidRPr="004D3F12">
        <w:rPr>
          <w:rFonts w:ascii="Calibri" w:eastAsia="Calibri" w:hAnsi="Calibri" w:cs="Calibri"/>
          <w:color w:val="000000"/>
          <w:lang w:eastAsia="pl-PL" w:bidi="pl-PL"/>
        </w:rPr>
        <w:t xml:space="preserve"> brutto,</w:t>
      </w:r>
    </w:p>
    <w:p w14:paraId="133E778C" w14:textId="77777777" w:rsidR="004D3F12" w:rsidRPr="004D3F12" w:rsidRDefault="004D3F12" w:rsidP="00F452CA">
      <w:pPr>
        <w:widowControl w:val="0"/>
        <w:numPr>
          <w:ilvl w:val="0"/>
          <w:numId w:val="73"/>
        </w:numPr>
        <w:tabs>
          <w:tab w:val="left" w:pos="1045"/>
        </w:tabs>
        <w:spacing w:after="120" w:line="300" w:lineRule="auto"/>
        <w:ind w:left="709"/>
        <w:jc w:val="both"/>
        <w:rPr>
          <w:rFonts w:ascii="Calibri" w:eastAsia="Calibri" w:hAnsi="Calibri" w:cs="Calibri"/>
          <w:color w:val="000000"/>
          <w:lang w:eastAsia="pl-PL" w:bidi="pl-PL"/>
        </w:rPr>
      </w:pPr>
      <w:r w:rsidRPr="004D3F12">
        <w:rPr>
          <w:rFonts w:ascii="Calibri" w:eastAsia="Calibri" w:hAnsi="Calibri" w:cs="Calibri"/>
          <w:b/>
          <w:bCs/>
          <w:color w:val="000000"/>
          <w:lang w:eastAsia="pl-PL" w:bidi="pl-PL"/>
        </w:rPr>
        <w:t xml:space="preserve">Kierownik robót </w:t>
      </w:r>
      <w:proofErr w:type="spellStart"/>
      <w:r w:rsidRPr="004D3F12">
        <w:rPr>
          <w:rFonts w:ascii="Calibri" w:eastAsia="Calibri" w:hAnsi="Calibri" w:cs="Calibri"/>
          <w:b/>
          <w:bCs/>
          <w:color w:val="000000"/>
          <w:lang w:eastAsia="pl-PL" w:bidi="pl-PL"/>
        </w:rPr>
        <w:t>konstukcyjno</w:t>
      </w:r>
      <w:proofErr w:type="spellEnd"/>
      <w:r w:rsidRPr="004D3F12">
        <w:rPr>
          <w:rFonts w:ascii="Calibri" w:eastAsia="Calibri" w:hAnsi="Calibri" w:cs="Calibri"/>
          <w:b/>
          <w:bCs/>
          <w:color w:val="000000"/>
          <w:lang w:eastAsia="pl-PL" w:bidi="pl-PL"/>
        </w:rPr>
        <w:t>-budowlanej</w:t>
      </w:r>
    </w:p>
    <w:p w14:paraId="0AB37DCF" w14:textId="77777777" w:rsidR="004D3F12" w:rsidRPr="00F452CA" w:rsidRDefault="004D3F12" w:rsidP="00F452CA">
      <w:pPr>
        <w:widowControl w:val="0"/>
        <w:spacing w:after="0" w:line="300" w:lineRule="auto"/>
        <w:ind w:left="993" w:firstLine="20"/>
        <w:jc w:val="both"/>
        <w:rPr>
          <w:rFonts w:ascii="Calibri" w:eastAsia="Calibri" w:hAnsi="Calibri" w:cs="Calibri"/>
          <w:color w:val="000000"/>
          <w:lang w:eastAsia="pl-PL" w:bidi="pl-PL"/>
        </w:rPr>
      </w:pPr>
      <w:r w:rsidRPr="004D3F12">
        <w:rPr>
          <w:rFonts w:ascii="Calibri" w:eastAsia="Calibri" w:hAnsi="Calibri" w:cs="Calibri"/>
          <w:color w:val="000000"/>
          <w:u w:val="single"/>
          <w:lang w:eastAsia="pl-PL" w:bidi="pl-PL"/>
        </w:rPr>
        <w:t>Kwalifikacje</w:t>
      </w:r>
      <w:r w:rsidRPr="004D3F12">
        <w:rPr>
          <w:rFonts w:ascii="Calibri" w:eastAsia="Calibri" w:hAnsi="Calibri" w:cs="Calibri"/>
          <w:color w:val="000000"/>
          <w:lang w:eastAsia="pl-PL" w:bidi="pl-PL"/>
        </w:rPr>
        <w:t>: uprawnienia budowlane do kierowania robotami w specjalności konstrukcyjno-budowlanej bez ograniczeń lub odpowiadające im ważne uprawnienia budowlane, które zostały wydane na podstawie wcześniej obowiązujących przepisów prawa, a które uprawniają do pełnienia funkcji - zgodnie z ustawą z dnia 7 lipca 1994 r. Prawo budowlane (</w:t>
      </w:r>
      <w:proofErr w:type="spellStart"/>
      <w:r w:rsidRPr="004D3F12">
        <w:rPr>
          <w:rFonts w:ascii="Calibri" w:eastAsia="Calibri" w:hAnsi="Calibri" w:cs="Calibri"/>
          <w:color w:val="000000"/>
          <w:lang w:eastAsia="pl-PL" w:bidi="pl-PL"/>
        </w:rPr>
        <w:t>t.j</w:t>
      </w:r>
      <w:proofErr w:type="spellEnd"/>
      <w:r w:rsidRPr="004D3F12">
        <w:rPr>
          <w:rFonts w:ascii="Calibri" w:eastAsia="Calibri" w:hAnsi="Calibri" w:cs="Calibri"/>
          <w:color w:val="000000"/>
          <w:lang w:eastAsia="pl-PL" w:bidi="pl-PL"/>
        </w:rPr>
        <w:t>. Dz. U. z 2024 r. poz. 725 ze zm.)</w:t>
      </w:r>
    </w:p>
    <w:p w14:paraId="0CB74E93" w14:textId="4D888DC4" w:rsidR="001265B5" w:rsidRPr="00F452CA" w:rsidRDefault="004D3F12" w:rsidP="00F452CA">
      <w:pPr>
        <w:widowControl w:val="0"/>
        <w:spacing w:after="0" w:line="300" w:lineRule="auto"/>
        <w:ind w:left="993" w:firstLine="20"/>
        <w:jc w:val="both"/>
        <w:rPr>
          <w:rFonts w:ascii="Calibri" w:eastAsia="Calibri" w:hAnsi="Calibri" w:cs="Calibri"/>
          <w:color w:val="000000"/>
          <w:lang w:eastAsia="pl-PL" w:bidi="pl-PL"/>
        </w:rPr>
      </w:pPr>
      <w:r w:rsidRPr="00F452CA">
        <w:rPr>
          <w:rFonts w:ascii="Calibri" w:eastAsia="Calibri" w:hAnsi="Calibri" w:cs="Calibri"/>
          <w:color w:val="000000"/>
          <w:u w:val="single"/>
          <w:lang w:eastAsia="pl-PL" w:bidi="pl-PL"/>
        </w:rPr>
        <w:t>Doświadczenie</w:t>
      </w:r>
      <w:r w:rsidRPr="00F452CA">
        <w:rPr>
          <w:rFonts w:ascii="Calibri" w:eastAsia="Calibri" w:hAnsi="Calibri" w:cs="Calibri"/>
          <w:color w:val="000000"/>
          <w:lang w:eastAsia="pl-PL" w:bidi="pl-PL"/>
        </w:rPr>
        <w:t xml:space="preserve">: co najmniej </w:t>
      </w:r>
      <w:r w:rsidRPr="00F452CA">
        <w:rPr>
          <w:rFonts w:ascii="Calibri" w:eastAsia="Calibri" w:hAnsi="Calibri" w:cs="Calibri"/>
          <w:b/>
          <w:bCs/>
          <w:color w:val="000000"/>
          <w:lang w:eastAsia="pl-PL" w:bidi="pl-PL"/>
        </w:rPr>
        <w:t xml:space="preserve">36 miesięczne </w:t>
      </w:r>
      <w:r w:rsidRPr="00F452CA">
        <w:rPr>
          <w:rFonts w:ascii="Calibri" w:eastAsia="Calibri" w:hAnsi="Calibri" w:cs="Calibri"/>
          <w:color w:val="000000"/>
          <w:lang w:eastAsia="pl-PL" w:bidi="pl-PL"/>
        </w:rPr>
        <w:t>doświadczenie na stanowisku kierownika budowy/kierownika robót</w:t>
      </w:r>
      <w:r w:rsidR="00CB5150" w:rsidRPr="00F452CA">
        <w:rPr>
          <w:rFonts w:ascii="Calibri" w:eastAsia="Times New Roman" w:hAnsi="Calibri" w:cs="Calibri"/>
          <w:lang w:eastAsia="pl-PL"/>
        </w:rPr>
        <w:t>.</w:t>
      </w:r>
    </w:p>
    <w:p w14:paraId="6F4E25DB" w14:textId="77777777" w:rsidR="001265B5" w:rsidRPr="00D64DCC" w:rsidRDefault="001265B5" w:rsidP="0061017C">
      <w:pPr>
        <w:spacing w:after="120" w:line="276" w:lineRule="auto"/>
        <w:ind w:left="851"/>
        <w:jc w:val="both"/>
        <w:rPr>
          <w:rFonts w:eastAsia="Arial" w:cstheme="minorHAnsi"/>
          <w:b/>
          <w:bCs/>
          <w:iCs/>
          <w:color w:val="000000"/>
          <w:kern w:val="2"/>
          <w:szCs w:val="28"/>
          <w:u w:val="single"/>
          <w:lang w:eastAsia="pl-PL"/>
          <w14:ligatures w14:val="standardContextual"/>
        </w:rPr>
      </w:pPr>
      <w:bookmarkStart w:id="26" w:name="_Hlk181095925"/>
      <w:r w:rsidRPr="00D64DCC">
        <w:rPr>
          <w:rFonts w:eastAsia="Arial" w:cstheme="minorHAnsi"/>
          <w:b/>
          <w:bCs/>
          <w:iCs/>
          <w:color w:val="000000"/>
          <w:kern w:val="2"/>
          <w:szCs w:val="28"/>
          <w:u w:val="single"/>
          <w:lang w:eastAsia="pl-PL"/>
          <w14:ligatures w14:val="standardContextual"/>
        </w:rPr>
        <w:t xml:space="preserve">Uwaga: </w:t>
      </w:r>
    </w:p>
    <w:p w14:paraId="22287475" w14:textId="33702ED3" w:rsidR="005C268B" w:rsidRPr="00CB5150" w:rsidRDefault="005C268B" w:rsidP="0061017C">
      <w:pPr>
        <w:numPr>
          <w:ilvl w:val="0"/>
          <w:numId w:val="38"/>
        </w:numPr>
        <w:spacing w:after="120" w:line="276" w:lineRule="auto"/>
        <w:ind w:left="1276"/>
        <w:jc w:val="both"/>
        <w:rPr>
          <w:rFonts w:eastAsia="Arial" w:cstheme="minorHAnsi"/>
          <w:b/>
          <w:bCs/>
          <w:iCs/>
          <w:color w:val="000000"/>
          <w:kern w:val="2"/>
          <w:szCs w:val="28"/>
          <w:u w:val="single"/>
          <w:lang w:eastAsia="pl-PL"/>
          <w14:ligatures w14:val="standardContextual"/>
        </w:rPr>
      </w:pPr>
      <w:r w:rsidRPr="00CB5150">
        <w:rPr>
          <w:rFonts w:eastAsia="Arial" w:cstheme="minorHAnsi"/>
          <w:b/>
          <w:bCs/>
          <w:iCs/>
          <w:color w:val="000000"/>
          <w:kern w:val="2"/>
          <w:szCs w:val="28"/>
          <w:u w:val="single"/>
          <w:lang w:eastAsia="pl-PL"/>
          <w14:ligatures w14:val="standardContextual"/>
        </w:rPr>
        <w:t xml:space="preserve">Na Wykonawcy spoczywa obowiązek stworzenia zespołu kierowników robót, </w:t>
      </w:r>
      <w:r w:rsidR="00FD0F39">
        <w:rPr>
          <w:rFonts w:eastAsia="Arial" w:cstheme="minorHAnsi"/>
          <w:b/>
          <w:bCs/>
          <w:iCs/>
          <w:color w:val="000000"/>
          <w:kern w:val="2"/>
          <w:szCs w:val="28"/>
          <w:u w:val="single"/>
          <w:lang w:eastAsia="pl-PL"/>
          <w14:ligatures w14:val="standardContextual"/>
        </w:rPr>
        <w:br/>
      </w:r>
      <w:r w:rsidR="003B46D0" w:rsidRPr="00CB5150">
        <w:rPr>
          <w:rFonts w:eastAsia="Arial" w:cstheme="minorHAnsi"/>
          <w:b/>
          <w:bCs/>
          <w:iCs/>
          <w:color w:val="000000"/>
          <w:kern w:val="2"/>
          <w:szCs w:val="28"/>
          <w:u w:val="single"/>
          <w:lang w:eastAsia="pl-PL"/>
          <w14:ligatures w14:val="standardContextual"/>
        </w:rPr>
        <w:t xml:space="preserve">wg powyższego zestawienia </w:t>
      </w:r>
      <w:r w:rsidRPr="00CB5150">
        <w:rPr>
          <w:rFonts w:eastAsia="Arial" w:cstheme="minorHAnsi"/>
          <w:b/>
          <w:bCs/>
          <w:iCs/>
          <w:color w:val="000000"/>
          <w:kern w:val="2"/>
          <w:szCs w:val="28"/>
          <w:u w:val="single"/>
          <w:lang w:eastAsia="pl-PL"/>
          <w14:ligatures w14:val="standardContextual"/>
        </w:rPr>
        <w:t xml:space="preserve">tak, aby przedmiot Zamówienia został wykonany zgodnie z przepisami prawa oraz zakończony </w:t>
      </w:r>
      <w:r w:rsidR="003B46D0" w:rsidRPr="00CB5150">
        <w:rPr>
          <w:rFonts w:eastAsia="Arial" w:cstheme="minorHAnsi"/>
          <w:b/>
          <w:bCs/>
          <w:iCs/>
          <w:color w:val="000000"/>
          <w:kern w:val="2"/>
          <w:szCs w:val="28"/>
          <w:u w:val="single"/>
          <w:lang w:eastAsia="pl-PL"/>
          <w14:ligatures w14:val="standardContextual"/>
        </w:rPr>
        <w:t>uzyskaniem decyzji na użytkowanie przez Wykonawcę na rzecz Zamawiającego</w:t>
      </w:r>
      <w:bookmarkEnd w:id="26"/>
      <w:r w:rsidR="00CB5150">
        <w:rPr>
          <w:rFonts w:eastAsia="Arial" w:cstheme="minorHAnsi"/>
          <w:b/>
          <w:bCs/>
          <w:iCs/>
          <w:color w:val="000000"/>
          <w:kern w:val="2"/>
          <w:szCs w:val="28"/>
          <w:u w:val="single"/>
          <w:lang w:eastAsia="pl-PL"/>
          <w14:ligatures w14:val="standardContextual"/>
        </w:rPr>
        <w:t>,</w:t>
      </w:r>
    </w:p>
    <w:p w14:paraId="240F3533" w14:textId="71C13276" w:rsidR="001265B5" w:rsidRPr="001265B5" w:rsidRDefault="001265B5" w:rsidP="0061017C">
      <w:pPr>
        <w:numPr>
          <w:ilvl w:val="0"/>
          <w:numId w:val="38"/>
        </w:numPr>
        <w:spacing w:after="120" w:line="276" w:lineRule="auto"/>
        <w:ind w:left="1276"/>
        <w:jc w:val="both"/>
        <w:rPr>
          <w:rFonts w:eastAsia="Arial" w:cstheme="minorHAnsi"/>
          <w:iCs/>
          <w:color w:val="000000"/>
          <w:kern w:val="2"/>
          <w:szCs w:val="28"/>
          <w:u w:val="single"/>
          <w:lang w:eastAsia="pl-PL"/>
          <w14:ligatures w14:val="standardContextual"/>
        </w:rPr>
      </w:pPr>
      <w:bookmarkStart w:id="27" w:name="_Hlk181095954"/>
      <w:r w:rsidRPr="001265B5">
        <w:rPr>
          <w:rFonts w:eastAsia="Arial" w:cstheme="minorHAnsi"/>
          <w:iCs/>
          <w:color w:val="000000"/>
          <w:kern w:val="2"/>
          <w:szCs w:val="28"/>
          <w:lang w:eastAsia="pl-PL"/>
          <w14:ligatures w14:val="standardContextual"/>
        </w:rPr>
        <w:t xml:space="preserve">Zamawiający dopuszcza łączenie dwóch lub więcej z ww. funkcji przez jedną osobę  </w:t>
      </w:r>
      <w:r w:rsidR="00FD0F39">
        <w:rPr>
          <w:rFonts w:eastAsia="Arial" w:cstheme="minorHAnsi"/>
          <w:iCs/>
          <w:color w:val="000000"/>
          <w:kern w:val="2"/>
          <w:szCs w:val="28"/>
          <w:lang w:eastAsia="pl-PL"/>
          <w14:ligatures w14:val="standardContextual"/>
        </w:rPr>
        <w:br/>
      </w:r>
      <w:r w:rsidRPr="001265B5">
        <w:rPr>
          <w:rFonts w:eastAsia="Arial" w:cstheme="minorHAnsi"/>
          <w:iCs/>
          <w:color w:val="000000"/>
          <w:kern w:val="2"/>
          <w:szCs w:val="28"/>
          <w:lang w:eastAsia="pl-PL"/>
          <w14:ligatures w14:val="standardContextual"/>
        </w:rPr>
        <w:t xml:space="preserve">w przypadku łącznego spełnienia wymagań wskazanych przez Zamawiającego,  </w:t>
      </w:r>
    </w:p>
    <w:p w14:paraId="7678BC11" w14:textId="77777777" w:rsidR="001265B5" w:rsidRPr="001265B5" w:rsidRDefault="001265B5" w:rsidP="0061017C">
      <w:pPr>
        <w:numPr>
          <w:ilvl w:val="0"/>
          <w:numId w:val="38"/>
        </w:numPr>
        <w:spacing w:after="120" w:line="276" w:lineRule="auto"/>
        <w:ind w:left="1276"/>
        <w:jc w:val="both"/>
        <w:rPr>
          <w:rFonts w:eastAsia="Arial" w:cstheme="minorHAnsi"/>
          <w:iCs/>
          <w:color w:val="000000"/>
          <w:kern w:val="2"/>
          <w:szCs w:val="28"/>
          <w:u w:val="single"/>
          <w:lang w:eastAsia="pl-PL"/>
          <w14:ligatures w14:val="standardContextual"/>
        </w:rPr>
      </w:pPr>
      <w:r w:rsidRPr="001265B5">
        <w:rPr>
          <w:rFonts w:eastAsia="Arial" w:cstheme="minorHAnsi"/>
          <w:iCs/>
          <w:color w:val="000000"/>
          <w:kern w:val="2"/>
          <w:szCs w:val="28"/>
          <w:lang w:eastAsia="pl-PL"/>
          <w14:ligatures w14:val="standardContextual"/>
        </w:rPr>
        <w:t>Zamawiający dopuszcza możliwość łączenia funkcji kierowników robót w przypadku, gdy ta sama osoba posiada wymagane uprawnienia w więcej niż jednej specjalności oraz wymagane doświadczenie dla poszczególnych funkcji</w:t>
      </w:r>
      <w:bookmarkEnd w:id="27"/>
      <w:r w:rsidRPr="001265B5">
        <w:rPr>
          <w:rFonts w:eastAsia="Arial" w:cstheme="minorHAnsi"/>
          <w:iCs/>
          <w:color w:val="000000"/>
          <w:kern w:val="2"/>
          <w:szCs w:val="28"/>
          <w:lang w:eastAsia="pl-PL"/>
          <w14:ligatures w14:val="standardContextual"/>
        </w:rPr>
        <w:t xml:space="preserve">; </w:t>
      </w:r>
    </w:p>
    <w:p w14:paraId="10D3D084" w14:textId="77777777" w:rsidR="001265B5" w:rsidRPr="001265B5" w:rsidRDefault="001265B5" w:rsidP="0061017C">
      <w:pPr>
        <w:numPr>
          <w:ilvl w:val="0"/>
          <w:numId w:val="38"/>
        </w:numPr>
        <w:spacing w:after="120" w:line="276" w:lineRule="auto"/>
        <w:ind w:left="1276"/>
        <w:jc w:val="both"/>
        <w:rPr>
          <w:rFonts w:eastAsia="Arial" w:cstheme="minorHAnsi"/>
          <w:iCs/>
          <w:color w:val="000000"/>
          <w:kern w:val="2"/>
          <w:szCs w:val="28"/>
          <w:u w:val="single"/>
          <w:lang w:eastAsia="pl-PL"/>
          <w14:ligatures w14:val="standardContextual"/>
        </w:rPr>
      </w:pPr>
      <w:r w:rsidRPr="001265B5">
        <w:rPr>
          <w:rFonts w:eastAsia="Arial" w:cstheme="minorHAnsi"/>
          <w:iCs/>
          <w:color w:val="000000"/>
          <w:kern w:val="2"/>
          <w:szCs w:val="28"/>
          <w:lang w:eastAsia="pl-PL"/>
          <w14:ligatures w14:val="standardContextual"/>
        </w:rPr>
        <w:lastRenderedPageBreak/>
        <w:t xml:space="preserve">za uprawnienia budowlane odpowiadające wyżej określonym uznane zostaną uprawnienia, które wydane zostały na podstawie wcześniej obowiązujących przepisów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oraz ustawy z dnia 22 grudnia 2015 r. o zasadach uznawania kwalifikacji zawodowych nabytych w państwach członkowskich Unii Europejskiej (tj.  Dz. U. z 2023 r. poz. 334 ze zm.); </w:t>
      </w:r>
    </w:p>
    <w:p w14:paraId="28F300A4" w14:textId="2B9FA0E0" w:rsidR="001265B5" w:rsidRPr="00CB5150" w:rsidRDefault="001265B5" w:rsidP="0061017C">
      <w:pPr>
        <w:numPr>
          <w:ilvl w:val="0"/>
          <w:numId w:val="38"/>
        </w:numPr>
        <w:spacing w:after="120" w:line="276" w:lineRule="auto"/>
        <w:ind w:left="1276"/>
        <w:jc w:val="both"/>
        <w:rPr>
          <w:rFonts w:eastAsia="Arial" w:cstheme="minorHAnsi"/>
          <w:iCs/>
          <w:color w:val="000000"/>
          <w:kern w:val="2"/>
          <w:szCs w:val="28"/>
          <w:u w:val="single"/>
          <w:lang w:eastAsia="pl-PL"/>
          <w14:ligatures w14:val="standardContextual"/>
        </w:rPr>
      </w:pPr>
      <w:r w:rsidRPr="001265B5">
        <w:rPr>
          <w:rFonts w:eastAsia="Arial" w:cstheme="minorHAnsi"/>
          <w:iCs/>
          <w:color w:val="000000"/>
          <w:kern w:val="2"/>
          <w:szCs w:val="28"/>
          <w:lang w:eastAsia="pl-PL"/>
          <w14:ligatures w14:val="standardContextual"/>
        </w:rPr>
        <w:t xml:space="preserve">wskazane powyżej doświadczenie w miesiącach (dot. Kierownika </w:t>
      </w:r>
      <w:r w:rsidRPr="00CB5150">
        <w:rPr>
          <w:rFonts w:eastAsia="Arial" w:cstheme="minorHAnsi"/>
          <w:iCs/>
          <w:color w:val="000000"/>
          <w:kern w:val="2"/>
          <w:szCs w:val="28"/>
          <w:lang w:eastAsia="pl-PL"/>
          <w14:ligatures w14:val="standardContextual"/>
        </w:rPr>
        <w:t>budowy</w:t>
      </w:r>
      <w:r w:rsidR="00FD0304" w:rsidRPr="00CB5150">
        <w:rPr>
          <w:rFonts w:eastAsia="Arial" w:cstheme="minorHAnsi"/>
          <w:iCs/>
          <w:color w:val="000000"/>
          <w:kern w:val="2"/>
          <w:szCs w:val="28"/>
          <w:lang w:eastAsia="pl-PL"/>
          <w14:ligatures w14:val="standardContextual"/>
        </w:rPr>
        <w:t>/kierownika robót</w:t>
      </w:r>
      <w:r w:rsidRPr="00CB5150">
        <w:rPr>
          <w:rFonts w:eastAsia="Arial" w:cstheme="minorHAnsi"/>
          <w:iCs/>
          <w:color w:val="000000"/>
          <w:kern w:val="2"/>
          <w:szCs w:val="28"/>
          <w:lang w:eastAsia="pl-PL"/>
          <w14:ligatures w14:val="standardContextual"/>
        </w:rPr>
        <w:t xml:space="preserve">) należy liczyć od uzyskania uprawnień budowlanych; </w:t>
      </w:r>
    </w:p>
    <w:p w14:paraId="0D6C5F42" w14:textId="77777777" w:rsidR="001265B5" w:rsidRPr="00CB5150" w:rsidRDefault="001265B5" w:rsidP="0061017C">
      <w:pPr>
        <w:numPr>
          <w:ilvl w:val="0"/>
          <w:numId w:val="38"/>
        </w:numPr>
        <w:spacing w:after="120" w:line="276" w:lineRule="auto"/>
        <w:ind w:left="1276"/>
        <w:jc w:val="both"/>
        <w:rPr>
          <w:rFonts w:eastAsia="Arial" w:cstheme="minorHAnsi"/>
          <w:iCs/>
          <w:color w:val="000000"/>
          <w:kern w:val="2"/>
          <w:szCs w:val="28"/>
          <w:u w:val="single"/>
          <w:lang w:eastAsia="pl-PL"/>
          <w14:ligatures w14:val="standardContextual"/>
        </w:rPr>
      </w:pPr>
      <w:r w:rsidRPr="00CB5150">
        <w:rPr>
          <w:rFonts w:eastAsia="Arial" w:cstheme="minorHAnsi"/>
          <w:iCs/>
          <w:color w:val="000000"/>
          <w:kern w:val="2"/>
          <w:szCs w:val="28"/>
          <w:lang w:eastAsia="pl-PL"/>
          <w14:ligatures w14:val="standardContextual"/>
        </w:rPr>
        <w:t>zwrot „bez ograniczeń” należy rozumieć zgodnie z przepisami Rozdziału 2. ustawy z dnia 7 lipca 1994 r. Prawo budowlane (tj. Dz.U. z 2024 r., poz. 725 ze zm.);</w:t>
      </w:r>
    </w:p>
    <w:p w14:paraId="118F2BFD" w14:textId="77777777" w:rsidR="001265B5" w:rsidRPr="00CB5150" w:rsidRDefault="001265B5" w:rsidP="0061017C">
      <w:pPr>
        <w:numPr>
          <w:ilvl w:val="0"/>
          <w:numId w:val="38"/>
        </w:numPr>
        <w:spacing w:after="120" w:line="276" w:lineRule="auto"/>
        <w:ind w:left="1276"/>
        <w:jc w:val="both"/>
        <w:rPr>
          <w:rFonts w:eastAsia="Arial" w:cstheme="minorHAnsi"/>
          <w:iCs/>
          <w:color w:val="000000"/>
          <w:kern w:val="2"/>
          <w:szCs w:val="28"/>
          <w:u w:val="single"/>
          <w:lang w:eastAsia="pl-PL"/>
          <w14:ligatures w14:val="standardContextual"/>
        </w:rPr>
      </w:pPr>
      <w:r w:rsidRPr="00CB5150">
        <w:rPr>
          <w:rFonts w:eastAsia="Arial" w:cstheme="minorHAnsi"/>
          <w:iCs/>
          <w:color w:val="000000"/>
          <w:kern w:val="2"/>
          <w:szCs w:val="28"/>
          <w:lang w:eastAsia="pl-PL"/>
          <w14:ligatures w14:val="standardContextual"/>
        </w:rPr>
        <w:t xml:space="preserve">pojęcia „budowy”/„przebudowy” należy rozumieć zgodnie z definicjami legalnymi zawartymi w art. 3 ustawy Prawo budowlane; </w:t>
      </w:r>
    </w:p>
    <w:p w14:paraId="3C97478D" w14:textId="77777777" w:rsidR="001265B5" w:rsidRPr="00CB5150" w:rsidRDefault="001265B5" w:rsidP="0061017C">
      <w:pPr>
        <w:numPr>
          <w:ilvl w:val="0"/>
          <w:numId w:val="38"/>
        </w:numPr>
        <w:spacing w:after="120" w:line="276" w:lineRule="auto"/>
        <w:ind w:left="1276"/>
        <w:jc w:val="both"/>
        <w:rPr>
          <w:rFonts w:eastAsia="Arial" w:cstheme="minorHAnsi"/>
          <w:iCs/>
          <w:color w:val="000000"/>
          <w:kern w:val="2"/>
          <w:szCs w:val="28"/>
          <w:u w:val="single"/>
          <w:lang w:eastAsia="pl-PL"/>
          <w14:ligatures w14:val="standardContextual"/>
        </w:rPr>
      </w:pPr>
      <w:r w:rsidRPr="00CB5150">
        <w:rPr>
          <w:rFonts w:eastAsia="Arial" w:cstheme="minorHAnsi"/>
          <w:iCs/>
          <w:color w:val="000000"/>
          <w:szCs w:val="28"/>
          <w:lang w:eastAsia="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12A0C05F" w14:textId="77777777" w:rsidR="001265B5" w:rsidRPr="00CB5150" w:rsidRDefault="001265B5" w:rsidP="0061017C">
      <w:pPr>
        <w:widowControl w:val="0"/>
        <w:numPr>
          <w:ilvl w:val="0"/>
          <w:numId w:val="37"/>
        </w:numPr>
        <w:tabs>
          <w:tab w:val="left" w:pos="567"/>
        </w:tabs>
        <w:autoSpaceDE w:val="0"/>
        <w:autoSpaceDN w:val="0"/>
        <w:spacing w:after="120" w:line="276" w:lineRule="auto"/>
        <w:jc w:val="both"/>
        <w:rPr>
          <w:rFonts w:cstheme="minorHAnsi"/>
          <w:i/>
          <w:iCs/>
        </w:rPr>
      </w:pPr>
      <w:r w:rsidRPr="00CB5150">
        <w:rPr>
          <w:rFonts w:cstheme="minorHAnsi"/>
          <w:i/>
          <w:iCs/>
        </w:rPr>
        <w:t>sytuacji ekonomicznej i finansowej</w:t>
      </w:r>
    </w:p>
    <w:p w14:paraId="3C00AF50" w14:textId="406B0015" w:rsidR="001265B5" w:rsidRPr="00CB5150" w:rsidRDefault="001265B5" w:rsidP="0061017C">
      <w:pPr>
        <w:pStyle w:val="Akapitzlist"/>
        <w:numPr>
          <w:ilvl w:val="1"/>
          <w:numId w:val="37"/>
        </w:numPr>
        <w:spacing w:after="120" w:line="276" w:lineRule="auto"/>
        <w:ind w:left="1134"/>
        <w:contextualSpacing w:val="0"/>
        <w:jc w:val="both"/>
        <w:rPr>
          <w:rFonts w:cstheme="minorHAnsi"/>
        </w:rPr>
      </w:pPr>
      <w:r w:rsidRPr="00CB5150">
        <w:rPr>
          <w:rFonts w:cstheme="minorHAnsi"/>
        </w:rPr>
        <w:t xml:space="preserve">Warunek zostanie uznany za spełniony, jeżeli Wykonawca wykaże, że </w:t>
      </w:r>
      <w:bookmarkStart w:id="28" w:name="_Hlk179377326"/>
      <w:r w:rsidRPr="00CB5150">
        <w:rPr>
          <w:rFonts w:cstheme="minorHAnsi"/>
        </w:rPr>
        <w:t xml:space="preserve">jest ubezpieczony </w:t>
      </w:r>
      <w:r w:rsidR="00FD0F39">
        <w:rPr>
          <w:rFonts w:cstheme="minorHAnsi"/>
        </w:rPr>
        <w:br/>
      </w:r>
      <w:r w:rsidRPr="00CB5150">
        <w:rPr>
          <w:rFonts w:cstheme="minorHAnsi"/>
        </w:rPr>
        <w:t xml:space="preserve">z tytułu odpowiedzialności cywilnej w zakresie prowadzonej działalności związanej </w:t>
      </w:r>
      <w:r w:rsidR="00FD0F39">
        <w:rPr>
          <w:rFonts w:cstheme="minorHAnsi"/>
        </w:rPr>
        <w:br/>
      </w:r>
      <w:r w:rsidRPr="00CB5150">
        <w:rPr>
          <w:rFonts w:cstheme="minorHAnsi"/>
        </w:rPr>
        <w:t xml:space="preserve">z przedmiotem zamówienia na sumę gwarancyjną nie mniejszą niż </w:t>
      </w:r>
      <w:r w:rsidR="00346B84" w:rsidRPr="00CB5150">
        <w:rPr>
          <w:rFonts w:cstheme="minorHAnsi"/>
          <w:b/>
          <w:bCs/>
        </w:rPr>
        <w:t>3</w:t>
      </w:r>
      <w:r w:rsidRPr="00CB5150">
        <w:rPr>
          <w:rFonts w:cstheme="minorHAnsi"/>
          <w:b/>
          <w:bCs/>
        </w:rPr>
        <w:t> 000 000,00 złotych</w:t>
      </w:r>
      <w:r w:rsidRPr="00CB5150">
        <w:rPr>
          <w:rFonts w:cstheme="minorHAnsi"/>
        </w:rPr>
        <w:t xml:space="preserve"> (słownie: </w:t>
      </w:r>
      <w:r w:rsidR="00346B84" w:rsidRPr="00CB5150">
        <w:rPr>
          <w:rFonts w:cstheme="minorHAnsi"/>
        </w:rPr>
        <w:t>trzy</w:t>
      </w:r>
      <w:r w:rsidRPr="00CB5150">
        <w:rPr>
          <w:rFonts w:cstheme="minorHAnsi"/>
        </w:rPr>
        <w:t xml:space="preserve"> milionów 00/100)</w:t>
      </w:r>
      <w:bookmarkEnd w:id="28"/>
      <w:r w:rsidRPr="00CB5150">
        <w:rPr>
          <w:rFonts w:cstheme="minorHAnsi"/>
        </w:rPr>
        <w:t>.</w:t>
      </w:r>
    </w:p>
    <w:p w14:paraId="59991712" w14:textId="63EF0EAD" w:rsidR="009B056B" w:rsidRDefault="001265B5" w:rsidP="0061017C">
      <w:pPr>
        <w:spacing w:after="120" w:line="276" w:lineRule="auto"/>
        <w:ind w:left="709"/>
        <w:jc w:val="both"/>
        <w:rPr>
          <w:rFonts w:cstheme="minorHAnsi"/>
        </w:rPr>
      </w:pPr>
      <w:r w:rsidRPr="00CB5150">
        <w:rPr>
          <w:rFonts w:eastAsia="Arial" w:cstheme="minorHAnsi"/>
          <w:iCs/>
          <w:color w:val="000000"/>
          <w:kern w:val="2"/>
          <w:szCs w:val="28"/>
          <w:lang w:eastAsia="pl-PL"/>
          <w14:ligatures w14:val="standardContextual"/>
        </w:rPr>
        <w:t>W przypadku walut innych, niż złoty polski, równowartość kwoty warunku oblicza się przy uwzględnieniu średniego kursu waluty obcej podanego przez Narodowy Bank Polski</w:t>
      </w:r>
      <w:r w:rsidRPr="001265B5">
        <w:rPr>
          <w:rFonts w:eastAsia="Arial" w:cstheme="minorHAnsi"/>
          <w:iCs/>
          <w:color w:val="000000"/>
          <w:kern w:val="2"/>
          <w:szCs w:val="28"/>
          <w:lang w:eastAsia="pl-PL"/>
          <w14:ligatures w14:val="standardContextual"/>
        </w:rPr>
        <w:t xml:space="preserve"> dla dnia wystawienia polisy lub innego dokumentu potwierdzającego zawarcie umowy ubezpieczenia, wystawienia informacji banku lub spółdzielczej kasy oszczędnościowo- kredytowej, zawarcia kontraktu, którego dotyczy odpowiednia kwota lub ostatniego kursu sprzed tego dnia – </w:t>
      </w:r>
      <w:r w:rsidR="00FD0F39">
        <w:rPr>
          <w:rFonts w:eastAsia="Arial" w:cstheme="minorHAnsi"/>
          <w:iCs/>
          <w:color w:val="000000"/>
          <w:kern w:val="2"/>
          <w:szCs w:val="28"/>
          <w:lang w:eastAsia="pl-PL"/>
          <w14:ligatures w14:val="standardContextual"/>
        </w:rPr>
        <w:br/>
      </w:r>
      <w:r w:rsidRPr="001265B5">
        <w:rPr>
          <w:rFonts w:eastAsia="Arial" w:cstheme="minorHAnsi"/>
          <w:iCs/>
          <w:color w:val="000000"/>
          <w:kern w:val="2"/>
          <w:szCs w:val="28"/>
          <w:lang w:eastAsia="pl-PL"/>
          <w14:ligatures w14:val="standardContextual"/>
        </w:rPr>
        <w:t>w przypadku, gdyby w tym dniu kurs nie był publikowany</w:t>
      </w:r>
      <w:r w:rsidR="009B056B">
        <w:rPr>
          <w:rFonts w:cstheme="minorHAnsi"/>
        </w:rPr>
        <w:t>.</w:t>
      </w:r>
    </w:p>
    <w:p w14:paraId="5295CA80" w14:textId="1E974F98" w:rsidR="001265B5" w:rsidRPr="009B056B" w:rsidRDefault="009B056B" w:rsidP="0061017C">
      <w:pPr>
        <w:spacing w:after="120" w:line="276" w:lineRule="auto"/>
        <w:ind w:left="567" w:hanging="425"/>
        <w:rPr>
          <w:rFonts w:cstheme="minorHAnsi"/>
        </w:rPr>
      </w:pPr>
      <w:r w:rsidRPr="009B056B">
        <w:rPr>
          <w:rFonts w:cstheme="minorHAnsi"/>
        </w:rPr>
        <w:lastRenderedPageBreak/>
        <w:t>2.</w:t>
      </w:r>
      <w:r>
        <w:rPr>
          <w:rFonts w:cstheme="minorHAnsi"/>
        </w:rPr>
        <w:t xml:space="preserve"> </w:t>
      </w:r>
      <w:r w:rsidR="001265B5" w:rsidRPr="009B056B">
        <w:rPr>
          <w:rFonts w:cstheme="minorHAnsi"/>
        </w:rPr>
        <w:t>Poleganie</w:t>
      </w:r>
      <w:r w:rsidR="001265B5" w:rsidRPr="009B056B">
        <w:rPr>
          <w:rFonts w:cstheme="minorHAnsi"/>
          <w:spacing w:val="-2"/>
        </w:rPr>
        <w:t xml:space="preserve"> </w:t>
      </w:r>
      <w:r w:rsidR="001265B5" w:rsidRPr="009B056B">
        <w:rPr>
          <w:rFonts w:cstheme="minorHAnsi"/>
        </w:rPr>
        <w:t>na</w:t>
      </w:r>
      <w:r w:rsidR="001265B5" w:rsidRPr="009B056B">
        <w:rPr>
          <w:rFonts w:cstheme="minorHAnsi"/>
          <w:spacing w:val="-1"/>
        </w:rPr>
        <w:t xml:space="preserve"> </w:t>
      </w:r>
      <w:r w:rsidR="001265B5" w:rsidRPr="009B056B">
        <w:rPr>
          <w:rFonts w:cstheme="minorHAnsi"/>
        </w:rPr>
        <w:t>zasobach</w:t>
      </w:r>
      <w:r w:rsidR="001265B5" w:rsidRPr="009B056B">
        <w:rPr>
          <w:rFonts w:cstheme="minorHAnsi"/>
          <w:spacing w:val="-2"/>
        </w:rPr>
        <w:t xml:space="preserve"> </w:t>
      </w:r>
      <w:r w:rsidR="001265B5" w:rsidRPr="009B056B">
        <w:rPr>
          <w:rFonts w:cstheme="minorHAnsi"/>
        </w:rPr>
        <w:t>innych</w:t>
      </w:r>
      <w:r w:rsidR="001265B5" w:rsidRPr="009B056B">
        <w:rPr>
          <w:rFonts w:cstheme="minorHAnsi"/>
          <w:spacing w:val="-1"/>
        </w:rPr>
        <w:t xml:space="preserve"> </w:t>
      </w:r>
      <w:r w:rsidR="001265B5" w:rsidRPr="009B056B">
        <w:rPr>
          <w:rFonts w:cstheme="minorHAnsi"/>
        </w:rPr>
        <w:t>podmiotów:</w:t>
      </w:r>
    </w:p>
    <w:p w14:paraId="05D3064D" w14:textId="77777777" w:rsidR="009B056B" w:rsidRDefault="001265B5" w:rsidP="004D3F12">
      <w:pPr>
        <w:pStyle w:val="Akapitzlist"/>
        <w:widowControl w:val="0"/>
        <w:numPr>
          <w:ilvl w:val="3"/>
          <w:numId w:val="67"/>
        </w:numPr>
        <w:tabs>
          <w:tab w:val="left" w:pos="786"/>
        </w:tabs>
        <w:autoSpaceDE w:val="0"/>
        <w:autoSpaceDN w:val="0"/>
        <w:spacing w:after="120" w:line="276" w:lineRule="auto"/>
        <w:ind w:left="709" w:right="31"/>
        <w:contextualSpacing w:val="0"/>
        <w:jc w:val="both"/>
        <w:rPr>
          <w:rFonts w:cstheme="minorHAnsi"/>
        </w:rPr>
      </w:pPr>
      <w:r w:rsidRPr="009B056B">
        <w:rPr>
          <w:rFonts w:cstheme="minorHAnsi"/>
        </w:rPr>
        <w:t>Zgodnie z ustawowymi delegacjami wynikającymi z art. 118 ust. 1 ustawy Pzp Wykonawca może</w:t>
      </w:r>
      <w:r w:rsidRPr="009B056B">
        <w:rPr>
          <w:rFonts w:cstheme="minorHAnsi"/>
          <w:spacing w:val="1"/>
        </w:rPr>
        <w:t xml:space="preserve"> </w:t>
      </w:r>
      <w:r w:rsidRPr="009B056B">
        <w:rPr>
          <w:rFonts w:cstheme="minorHAnsi"/>
        </w:rPr>
        <w:t>w</w:t>
      </w:r>
      <w:r w:rsidRPr="009B056B">
        <w:rPr>
          <w:rFonts w:cstheme="minorHAnsi"/>
          <w:spacing w:val="1"/>
        </w:rPr>
        <w:t xml:space="preserve"> </w:t>
      </w:r>
      <w:r w:rsidRPr="009B056B">
        <w:rPr>
          <w:rFonts w:cstheme="minorHAnsi"/>
        </w:rPr>
        <w:t>celu</w:t>
      </w:r>
      <w:r w:rsidRPr="009B056B">
        <w:rPr>
          <w:rFonts w:cstheme="minorHAnsi"/>
          <w:spacing w:val="49"/>
        </w:rPr>
        <w:t xml:space="preserve"> </w:t>
      </w:r>
      <w:r w:rsidRPr="009B056B">
        <w:rPr>
          <w:rFonts w:cstheme="minorHAnsi"/>
        </w:rPr>
        <w:t>potwierdzenia</w:t>
      </w:r>
      <w:r w:rsidRPr="009B056B">
        <w:rPr>
          <w:rFonts w:cstheme="minorHAnsi"/>
          <w:spacing w:val="50"/>
        </w:rPr>
        <w:t xml:space="preserve"> </w:t>
      </w:r>
      <w:r w:rsidRPr="009B056B">
        <w:rPr>
          <w:rFonts w:cstheme="minorHAnsi"/>
        </w:rPr>
        <w:t>spełniania</w:t>
      </w:r>
      <w:r w:rsidRPr="009B056B">
        <w:rPr>
          <w:rFonts w:cstheme="minorHAnsi"/>
          <w:spacing w:val="50"/>
        </w:rPr>
        <w:t xml:space="preserve"> </w:t>
      </w:r>
      <w:r w:rsidRPr="009B056B">
        <w:rPr>
          <w:rFonts w:cstheme="minorHAnsi"/>
        </w:rPr>
        <w:t>warunków</w:t>
      </w:r>
      <w:r w:rsidRPr="009B056B">
        <w:rPr>
          <w:rFonts w:cstheme="minorHAnsi"/>
          <w:spacing w:val="49"/>
        </w:rPr>
        <w:t xml:space="preserve"> </w:t>
      </w:r>
      <w:r w:rsidRPr="009B056B">
        <w:rPr>
          <w:rFonts w:cstheme="minorHAnsi"/>
        </w:rPr>
        <w:t>udziału</w:t>
      </w:r>
      <w:r w:rsidRPr="009B056B">
        <w:rPr>
          <w:rFonts w:cstheme="minorHAnsi"/>
          <w:spacing w:val="50"/>
        </w:rPr>
        <w:t xml:space="preserve"> </w:t>
      </w:r>
      <w:r w:rsidRPr="009B056B">
        <w:rPr>
          <w:rFonts w:cstheme="minorHAnsi"/>
        </w:rPr>
        <w:t>w</w:t>
      </w:r>
      <w:r w:rsidRPr="009B056B">
        <w:rPr>
          <w:rFonts w:cstheme="minorHAnsi"/>
          <w:spacing w:val="50"/>
        </w:rPr>
        <w:t xml:space="preserve"> </w:t>
      </w:r>
      <w:r w:rsidRPr="009B056B">
        <w:rPr>
          <w:rFonts w:cstheme="minorHAnsi"/>
        </w:rPr>
        <w:t>postępowaniu</w:t>
      </w:r>
      <w:r w:rsidRPr="009B056B">
        <w:rPr>
          <w:rFonts w:cstheme="minorHAnsi"/>
          <w:spacing w:val="50"/>
        </w:rPr>
        <w:t xml:space="preserve"> </w:t>
      </w:r>
      <w:r w:rsidRPr="009B056B">
        <w:rPr>
          <w:rFonts w:cstheme="minorHAnsi"/>
        </w:rPr>
        <w:t>lub</w:t>
      </w:r>
      <w:r w:rsidRPr="009B056B">
        <w:rPr>
          <w:rFonts w:cstheme="minorHAnsi"/>
          <w:spacing w:val="49"/>
        </w:rPr>
        <w:t xml:space="preserve"> </w:t>
      </w:r>
      <w:r w:rsidRPr="009B056B">
        <w:rPr>
          <w:rFonts w:cstheme="minorHAnsi"/>
        </w:rPr>
        <w:t>kryteriów</w:t>
      </w:r>
      <w:r w:rsidRPr="009B056B">
        <w:rPr>
          <w:rFonts w:cstheme="minorHAnsi"/>
          <w:spacing w:val="50"/>
        </w:rPr>
        <w:t xml:space="preserve"> </w:t>
      </w:r>
      <w:r w:rsidRPr="009B056B">
        <w:rPr>
          <w:rFonts w:cstheme="minorHAnsi"/>
        </w:rPr>
        <w:t>selekcji,</w:t>
      </w:r>
      <w:r w:rsidRPr="009B056B">
        <w:rPr>
          <w:rFonts w:cstheme="minorHAnsi"/>
          <w:spacing w:val="1"/>
        </w:rPr>
        <w:t xml:space="preserve"> </w:t>
      </w:r>
      <w:r w:rsidRPr="009B056B">
        <w:rPr>
          <w:rFonts w:cstheme="minorHAnsi"/>
        </w:rPr>
        <w:t>w</w:t>
      </w:r>
      <w:r w:rsidRPr="009B056B">
        <w:rPr>
          <w:rFonts w:cstheme="minorHAnsi"/>
          <w:spacing w:val="1"/>
        </w:rPr>
        <w:t xml:space="preserve"> </w:t>
      </w:r>
      <w:r w:rsidRPr="009B056B">
        <w:rPr>
          <w:rFonts w:cstheme="minorHAnsi"/>
        </w:rPr>
        <w:t>stosownych</w:t>
      </w:r>
      <w:r w:rsidRPr="009B056B">
        <w:rPr>
          <w:rFonts w:cstheme="minorHAnsi"/>
          <w:spacing w:val="1"/>
        </w:rPr>
        <w:t xml:space="preserve"> </w:t>
      </w:r>
      <w:r w:rsidRPr="009B056B">
        <w:rPr>
          <w:rFonts w:cstheme="minorHAnsi"/>
        </w:rPr>
        <w:t>sytuacjach</w:t>
      </w:r>
      <w:r w:rsidRPr="009B056B">
        <w:rPr>
          <w:rFonts w:cstheme="minorHAnsi"/>
          <w:spacing w:val="1"/>
        </w:rPr>
        <w:t xml:space="preserve"> </w:t>
      </w:r>
      <w:r w:rsidRPr="009B056B">
        <w:rPr>
          <w:rFonts w:cstheme="minorHAnsi"/>
        </w:rPr>
        <w:t>oraz</w:t>
      </w:r>
      <w:r w:rsidRPr="009B056B">
        <w:rPr>
          <w:rFonts w:cstheme="minorHAnsi"/>
          <w:spacing w:val="1"/>
        </w:rPr>
        <w:t xml:space="preserve"> </w:t>
      </w:r>
      <w:r w:rsidRPr="009B056B">
        <w:rPr>
          <w:rFonts w:cstheme="minorHAnsi"/>
        </w:rPr>
        <w:t>w</w:t>
      </w:r>
      <w:r w:rsidRPr="009B056B">
        <w:rPr>
          <w:rFonts w:cstheme="minorHAnsi"/>
          <w:spacing w:val="1"/>
        </w:rPr>
        <w:t xml:space="preserve"> </w:t>
      </w:r>
      <w:r w:rsidRPr="009B056B">
        <w:rPr>
          <w:rFonts w:cstheme="minorHAnsi"/>
        </w:rPr>
        <w:t>odniesieniu</w:t>
      </w:r>
      <w:r w:rsidRPr="009B056B">
        <w:rPr>
          <w:rFonts w:cstheme="minorHAnsi"/>
          <w:spacing w:val="1"/>
        </w:rPr>
        <w:t xml:space="preserve"> </w:t>
      </w:r>
      <w:r w:rsidRPr="009B056B">
        <w:rPr>
          <w:rFonts w:cstheme="minorHAnsi"/>
        </w:rPr>
        <w:t>do</w:t>
      </w:r>
      <w:r w:rsidRPr="009B056B">
        <w:rPr>
          <w:rFonts w:cstheme="minorHAnsi"/>
          <w:spacing w:val="1"/>
        </w:rPr>
        <w:t xml:space="preserve"> </w:t>
      </w:r>
      <w:r w:rsidRPr="009B056B">
        <w:rPr>
          <w:rFonts w:cstheme="minorHAnsi"/>
        </w:rPr>
        <w:t>konkretnego</w:t>
      </w:r>
      <w:r w:rsidRPr="009B056B">
        <w:rPr>
          <w:rFonts w:cstheme="minorHAnsi"/>
          <w:spacing w:val="1"/>
        </w:rPr>
        <w:t xml:space="preserve"> </w:t>
      </w:r>
      <w:r w:rsidRPr="009B056B">
        <w:rPr>
          <w:rFonts w:cstheme="minorHAnsi"/>
        </w:rPr>
        <w:t>zamówienia,</w:t>
      </w:r>
      <w:r w:rsidRPr="009B056B">
        <w:rPr>
          <w:rFonts w:cstheme="minorHAnsi"/>
          <w:spacing w:val="1"/>
        </w:rPr>
        <w:t xml:space="preserve"> </w:t>
      </w:r>
      <w:r w:rsidRPr="009B056B">
        <w:rPr>
          <w:rFonts w:cstheme="minorHAnsi"/>
        </w:rPr>
        <w:t>lub</w:t>
      </w:r>
      <w:r w:rsidRPr="009B056B">
        <w:rPr>
          <w:rFonts w:cstheme="minorHAnsi"/>
          <w:spacing w:val="1"/>
        </w:rPr>
        <w:t xml:space="preserve"> </w:t>
      </w:r>
      <w:r w:rsidRPr="009B056B">
        <w:rPr>
          <w:rFonts w:cstheme="minorHAnsi"/>
        </w:rPr>
        <w:t>jego</w:t>
      </w:r>
      <w:r w:rsidRPr="009B056B">
        <w:rPr>
          <w:rFonts w:cstheme="minorHAnsi"/>
          <w:spacing w:val="1"/>
        </w:rPr>
        <w:t xml:space="preserve"> </w:t>
      </w:r>
      <w:r w:rsidRPr="009B056B">
        <w:rPr>
          <w:rFonts w:cstheme="minorHAnsi"/>
        </w:rPr>
        <w:t>części,</w:t>
      </w:r>
      <w:r w:rsidRPr="009B056B">
        <w:rPr>
          <w:rFonts w:cstheme="minorHAnsi"/>
          <w:spacing w:val="1"/>
        </w:rPr>
        <w:t xml:space="preserve"> </w:t>
      </w:r>
      <w:r w:rsidRPr="009B056B">
        <w:rPr>
          <w:rFonts w:cstheme="minorHAnsi"/>
        </w:rPr>
        <w:t xml:space="preserve">polegać na zdolnościach technicznych lub zawodowych lub sytuacji finansowej lub ekonomicznej </w:t>
      </w:r>
      <w:r w:rsidRPr="009B056B">
        <w:rPr>
          <w:rFonts w:cstheme="minorHAnsi"/>
          <w:spacing w:val="-47"/>
        </w:rPr>
        <w:t xml:space="preserve"> </w:t>
      </w:r>
      <w:r w:rsidRPr="009B056B">
        <w:rPr>
          <w:rFonts w:cstheme="minorHAnsi"/>
        </w:rPr>
        <w:t>podmiotów udostępniających zasoby, niezależnie od charakteru prawnego łączących go z nimi</w:t>
      </w:r>
      <w:r w:rsidRPr="009B056B">
        <w:rPr>
          <w:rFonts w:cstheme="minorHAnsi"/>
          <w:spacing w:val="1"/>
        </w:rPr>
        <w:t xml:space="preserve"> </w:t>
      </w:r>
      <w:r w:rsidRPr="009B056B">
        <w:rPr>
          <w:rFonts w:cstheme="minorHAnsi"/>
        </w:rPr>
        <w:t>stosunków</w:t>
      </w:r>
      <w:r w:rsidRPr="009B056B">
        <w:rPr>
          <w:rFonts w:cstheme="minorHAnsi"/>
          <w:spacing w:val="-3"/>
        </w:rPr>
        <w:t xml:space="preserve"> </w:t>
      </w:r>
      <w:r w:rsidRPr="009B056B">
        <w:rPr>
          <w:rFonts w:cstheme="minorHAnsi"/>
        </w:rPr>
        <w:t>prawnych.</w:t>
      </w:r>
    </w:p>
    <w:p w14:paraId="3DAE20C5" w14:textId="77777777" w:rsidR="009B056B" w:rsidRDefault="001265B5" w:rsidP="004D3F12">
      <w:pPr>
        <w:pStyle w:val="Akapitzlist"/>
        <w:widowControl w:val="0"/>
        <w:numPr>
          <w:ilvl w:val="3"/>
          <w:numId w:val="67"/>
        </w:numPr>
        <w:tabs>
          <w:tab w:val="left" w:pos="786"/>
        </w:tabs>
        <w:autoSpaceDE w:val="0"/>
        <w:autoSpaceDN w:val="0"/>
        <w:spacing w:after="120" w:line="276" w:lineRule="auto"/>
        <w:ind w:left="709" w:right="31"/>
        <w:contextualSpacing w:val="0"/>
        <w:jc w:val="both"/>
        <w:rPr>
          <w:rFonts w:cstheme="minorHAnsi"/>
        </w:rPr>
      </w:pPr>
      <w:r w:rsidRPr="009B056B">
        <w:rPr>
          <w:rFonts w:cstheme="minorHAnsi"/>
        </w:rPr>
        <w:t>Wykonawca, który polega na zdolnościach lub sytuacji podmiotów udostępniających zasoby,</w:t>
      </w:r>
      <w:r w:rsidRPr="009B056B">
        <w:rPr>
          <w:rFonts w:cstheme="minorHAnsi"/>
          <w:spacing w:val="1"/>
        </w:rPr>
        <w:t xml:space="preserve"> </w:t>
      </w:r>
      <w:r w:rsidRPr="009B056B">
        <w:rPr>
          <w:rFonts w:cstheme="minorHAnsi"/>
        </w:rPr>
        <w:t>składa,</w:t>
      </w:r>
      <w:r w:rsidRPr="009B056B">
        <w:rPr>
          <w:rFonts w:cstheme="minorHAnsi"/>
          <w:spacing w:val="1"/>
        </w:rPr>
        <w:t xml:space="preserve"> </w:t>
      </w:r>
      <w:r w:rsidRPr="009B056B">
        <w:rPr>
          <w:rFonts w:cstheme="minorHAnsi"/>
        </w:rPr>
        <w:t>wraz</w:t>
      </w:r>
      <w:r w:rsidRPr="009B056B">
        <w:rPr>
          <w:rFonts w:cstheme="minorHAnsi"/>
          <w:spacing w:val="1"/>
        </w:rPr>
        <w:t xml:space="preserve"> </w:t>
      </w:r>
      <w:r w:rsidRPr="009B056B">
        <w:rPr>
          <w:rFonts w:cstheme="minorHAnsi"/>
        </w:rPr>
        <w:t>z</w:t>
      </w:r>
      <w:r w:rsidRPr="009B056B">
        <w:rPr>
          <w:rFonts w:cstheme="minorHAnsi"/>
          <w:spacing w:val="1"/>
        </w:rPr>
        <w:t xml:space="preserve"> </w:t>
      </w:r>
      <w:r w:rsidRPr="009B056B">
        <w:rPr>
          <w:rFonts w:cstheme="minorHAnsi"/>
        </w:rPr>
        <w:t>ofertą,</w:t>
      </w:r>
      <w:r w:rsidRPr="009B056B">
        <w:rPr>
          <w:rFonts w:cstheme="minorHAnsi"/>
          <w:spacing w:val="1"/>
        </w:rPr>
        <w:t xml:space="preserve"> </w:t>
      </w:r>
      <w:r w:rsidRPr="009B056B">
        <w:rPr>
          <w:rFonts w:cstheme="minorHAnsi"/>
        </w:rPr>
        <w:t>zobowiązanie</w:t>
      </w:r>
      <w:r w:rsidRPr="009B056B">
        <w:rPr>
          <w:rFonts w:cstheme="minorHAnsi"/>
          <w:spacing w:val="1"/>
        </w:rPr>
        <w:t xml:space="preserve"> </w:t>
      </w:r>
      <w:r w:rsidRPr="009B056B">
        <w:rPr>
          <w:rFonts w:cstheme="minorHAnsi"/>
        </w:rPr>
        <w:t>podmiotu</w:t>
      </w:r>
      <w:r w:rsidRPr="009B056B">
        <w:rPr>
          <w:rFonts w:cstheme="minorHAnsi"/>
          <w:spacing w:val="1"/>
        </w:rPr>
        <w:t xml:space="preserve"> </w:t>
      </w:r>
      <w:r w:rsidRPr="009B056B">
        <w:rPr>
          <w:rFonts w:cstheme="minorHAnsi"/>
        </w:rPr>
        <w:t>udostępniającego</w:t>
      </w:r>
      <w:r w:rsidRPr="009B056B">
        <w:rPr>
          <w:rFonts w:cstheme="minorHAnsi"/>
          <w:spacing w:val="1"/>
        </w:rPr>
        <w:t xml:space="preserve"> </w:t>
      </w:r>
      <w:r w:rsidRPr="009B056B">
        <w:rPr>
          <w:rFonts w:cstheme="minorHAnsi"/>
        </w:rPr>
        <w:t>zasoby</w:t>
      </w:r>
      <w:r w:rsidRPr="009B056B">
        <w:rPr>
          <w:rFonts w:cstheme="minorHAnsi"/>
          <w:spacing w:val="1"/>
        </w:rPr>
        <w:t xml:space="preserve"> </w:t>
      </w:r>
      <w:r w:rsidRPr="009B056B">
        <w:rPr>
          <w:rFonts w:cstheme="minorHAnsi"/>
        </w:rPr>
        <w:t>do</w:t>
      </w:r>
      <w:r w:rsidRPr="009B056B">
        <w:rPr>
          <w:rFonts w:cstheme="minorHAnsi"/>
          <w:spacing w:val="1"/>
        </w:rPr>
        <w:t xml:space="preserve"> </w:t>
      </w:r>
      <w:r w:rsidRPr="009B056B">
        <w:rPr>
          <w:rFonts w:cstheme="minorHAnsi"/>
        </w:rPr>
        <w:t>oddania</w:t>
      </w:r>
      <w:r w:rsidRPr="009B056B">
        <w:rPr>
          <w:rFonts w:cstheme="minorHAnsi"/>
          <w:spacing w:val="1"/>
        </w:rPr>
        <w:t xml:space="preserve"> </w:t>
      </w:r>
      <w:r w:rsidRPr="009B056B">
        <w:rPr>
          <w:rFonts w:cstheme="minorHAnsi"/>
        </w:rPr>
        <w:t>mu</w:t>
      </w:r>
      <w:r w:rsidRPr="009B056B">
        <w:rPr>
          <w:rFonts w:cstheme="minorHAnsi"/>
          <w:spacing w:val="1"/>
        </w:rPr>
        <w:t xml:space="preserve"> </w:t>
      </w:r>
      <w:r w:rsidRPr="009B056B">
        <w:rPr>
          <w:rFonts w:cstheme="minorHAnsi"/>
        </w:rPr>
        <w:t>do</w:t>
      </w:r>
      <w:r w:rsidRPr="009B056B">
        <w:rPr>
          <w:rFonts w:cstheme="minorHAnsi"/>
          <w:spacing w:val="1"/>
        </w:rPr>
        <w:t xml:space="preserve"> </w:t>
      </w:r>
      <w:r w:rsidRPr="009B056B">
        <w:rPr>
          <w:rFonts w:cstheme="minorHAnsi"/>
        </w:rPr>
        <w:t>dyspozycji</w:t>
      </w:r>
      <w:r w:rsidRPr="009B056B">
        <w:rPr>
          <w:rFonts w:cstheme="minorHAnsi"/>
          <w:spacing w:val="1"/>
        </w:rPr>
        <w:t xml:space="preserve"> </w:t>
      </w:r>
      <w:r w:rsidRPr="009B056B">
        <w:rPr>
          <w:rFonts w:cstheme="minorHAnsi"/>
        </w:rPr>
        <w:t>niezbędnych</w:t>
      </w:r>
      <w:r w:rsidRPr="009B056B">
        <w:rPr>
          <w:rFonts w:cstheme="minorHAnsi"/>
          <w:spacing w:val="1"/>
        </w:rPr>
        <w:t xml:space="preserve"> </w:t>
      </w:r>
      <w:r w:rsidRPr="009B056B">
        <w:rPr>
          <w:rFonts w:cstheme="minorHAnsi"/>
        </w:rPr>
        <w:t>zasobów</w:t>
      </w:r>
      <w:r w:rsidRPr="009B056B">
        <w:rPr>
          <w:rFonts w:cstheme="minorHAnsi"/>
          <w:spacing w:val="1"/>
        </w:rPr>
        <w:t xml:space="preserve"> </w:t>
      </w:r>
      <w:r w:rsidRPr="009B056B">
        <w:rPr>
          <w:rFonts w:cstheme="minorHAnsi"/>
        </w:rPr>
        <w:t>na</w:t>
      </w:r>
      <w:r w:rsidRPr="009B056B">
        <w:rPr>
          <w:rFonts w:cstheme="minorHAnsi"/>
          <w:spacing w:val="1"/>
        </w:rPr>
        <w:t xml:space="preserve"> </w:t>
      </w:r>
      <w:r w:rsidRPr="009B056B">
        <w:rPr>
          <w:rFonts w:cstheme="minorHAnsi"/>
        </w:rPr>
        <w:t>potrzeby</w:t>
      </w:r>
      <w:r w:rsidRPr="009B056B">
        <w:rPr>
          <w:rFonts w:cstheme="minorHAnsi"/>
          <w:spacing w:val="1"/>
        </w:rPr>
        <w:t xml:space="preserve"> </w:t>
      </w:r>
      <w:r w:rsidRPr="009B056B">
        <w:rPr>
          <w:rFonts w:cstheme="minorHAnsi"/>
        </w:rPr>
        <w:t>realizacji</w:t>
      </w:r>
      <w:r w:rsidRPr="009B056B">
        <w:rPr>
          <w:rFonts w:cstheme="minorHAnsi"/>
          <w:spacing w:val="1"/>
        </w:rPr>
        <w:t xml:space="preserve"> </w:t>
      </w:r>
      <w:r w:rsidRPr="009B056B">
        <w:rPr>
          <w:rFonts w:cstheme="minorHAnsi"/>
        </w:rPr>
        <w:t>danego</w:t>
      </w:r>
      <w:r w:rsidRPr="009B056B">
        <w:rPr>
          <w:rFonts w:cstheme="minorHAnsi"/>
          <w:spacing w:val="1"/>
        </w:rPr>
        <w:t xml:space="preserve"> </w:t>
      </w:r>
      <w:r w:rsidRPr="009B056B">
        <w:rPr>
          <w:rFonts w:cstheme="minorHAnsi"/>
        </w:rPr>
        <w:t>zamówienia</w:t>
      </w:r>
      <w:r w:rsidRPr="009B056B">
        <w:rPr>
          <w:rFonts w:cstheme="minorHAnsi"/>
          <w:spacing w:val="1"/>
        </w:rPr>
        <w:t xml:space="preserve"> </w:t>
      </w:r>
      <w:r w:rsidRPr="009B056B">
        <w:rPr>
          <w:rFonts w:cstheme="minorHAnsi"/>
        </w:rPr>
        <w:t>lub</w:t>
      </w:r>
      <w:r w:rsidRPr="009B056B">
        <w:rPr>
          <w:rFonts w:cstheme="minorHAnsi"/>
          <w:spacing w:val="50"/>
        </w:rPr>
        <w:t xml:space="preserve"> </w:t>
      </w:r>
      <w:r w:rsidRPr="009B056B">
        <w:rPr>
          <w:rFonts w:cstheme="minorHAnsi"/>
        </w:rPr>
        <w:t>inny</w:t>
      </w:r>
      <w:r w:rsidRPr="009B056B">
        <w:rPr>
          <w:rFonts w:cstheme="minorHAnsi"/>
          <w:spacing w:val="1"/>
        </w:rPr>
        <w:t xml:space="preserve"> </w:t>
      </w:r>
      <w:r w:rsidRPr="009B056B">
        <w:rPr>
          <w:rFonts w:cstheme="minorHAnsi"/>
        </w:rPr>
        <w:t>podmiotowy środek dowodowy potwierdzający, że wykonawca realizując zamówienie, będzie</w:t>
      </w:r>
      <w:r w:rsidRPr="009B056B">
        <w:rPr>
          <w:rFonts w:cstheme="minorHAnsi"/>
          <w:spacing w:val="1"/>
        </w:rPr>
        <w:t xml:space="preserve"> </w:t>
      </w:r>
      <w:r w:rsidRPr="009B056B">
        <w:rPr>
          <w:rFonts w:cstheme="minorHAnsi"/>
        </w:rPr>
        <w:t>dysponował</w:t>
      </w:r>
      <w:r w:rsidRPr="009B056B">
        <w:rPr>
          <w:rFonts w:cstheme="minorHAnsi"/>
          <w:spacing w:val="-3"/>
        </w:rPr>
        <w:t xml:space="preserve"> </w:t>
      </w:r>
      <w:r w:rsidRPr="009B056B">
        <w:rPr>
          <w:rFonts w:cstheme="minorHAnsi"/>
        </w:rPr>
        <w:t>niezbędnymi zasobami tych podmiotów.</w:t>
      </w:r>
    </w:p>
    <w:p w14:paraId="3C522048" w14:textId="68591CAE" w:rsidR="001265B5" w:rsidRPr="009B056B" w:rsidRDefault="001265B5" w:rsidP="004D3F12">
      <w:pPr>
        <w:pStyle w:val="Akapitzlist"/>
        <w:widowControl w:val="0"/>
        <w:numPr>
          <w:ilvl w:val="3"/>
          <w:numId w:val="67"/>
        </w:numPr>
        <w:tabs>
          <w:tab w:val="left" w:pos="786"/>
        </w:tabs>
        <w:autoSpaceDE w:val="0"/>
        <w:autoSpaceDN w:val="0"/>
        <w:spacing w:after="120" w:line="276" w:lineRule="auto"/>
        <w:ind w:left="709" w:right="31"/>
        <w:contextualSpacing w:val="0"/>
        <w:jc w:val="both"/>
        <w:rPr>
          <w:rFonts w:cstheme="minorHAnsi"/>
        </w:rPr>
      </w:pPr>
      <w:r w:rsidRPr="009B056B">
        <w:rPr>
          <w:rFonts w:cstheme="minorHAnsi"/>
        </w:rPr>
        <w:t>Zobowiązanie podmiotu udostępniającego zasoby, o którym mowa w pkt 4 powyżej potwierdza,</w:t>
      </w:r>
      <w:r w:rsidRPr="009B056B">
        <w:rPr>
          <w:rFonts w:cstheme="minorHAnsi"/>
          <w:spacing w:val="1"/>
        </w:rPr>
        <w:t xml:space="preserve"> </w:t>
      </w:r>
      <w:r w:rsidRPr="009B056B">
        <w:rPr>
          <w:rFonts w:cstheme="minorHAnsi"/>
        </w:rPr>
        <w:t>że stosunek łączący wykonawcę z podmiotami udostępniającymi zasoby gwarantuje rzeczywisty</w:t>
      </w:r>
      <w:r w:rsidRPr="009B056B">
        <w:rPr>
          <w:rFonts w:cstheme="minorHAnsi"/>
          <w:spacing w:val="1"/>
        </w:rPr>
        <w:t xml:space="preserve"> </w:t>
      </w:r>
      <w:r w:rsidRPr="009B056B">
        <w:rPr>
          <w:rFonts w:cstheme="minorHAnsi"/>
        </w:rPr>
        <w:t>dostęp</w:t>
      </w:r>
      <w:r w:rsidRPr="009B056B">
        <w:rPr>
          <w:rFonts w:cstheme="minorHAnsi"/>
          <w:spacing w:val="-2"/>
        </w:rPr>
        <w:t xml:space="preserve"> </w:t>
      </w:r>
      <w:r w:rsidRPr="009B056B">
        <w:rPr>
          <w:rFonts w:cstheme="minorHAnsi"/>
        </w:rPr>
        <w:t>do</w:t>
      </w:r>
      <w:r w:rsidRPr="009B056B">
        <w:rPr>
          <w:rFonts w:cstheme="minorHAnsi"/>
          <w:spacing w:val="1"/>
        </w:rPr>
        <w:t xml:space="preserve"> </w:t>
      </w:r>
      <w:r w:rsidRPr="009B056B">
        <w:rPr>
          <w:rFonts w:cstheme="minorHAnsi"/>
        </w:rPr>
        <w:t>tych zasobów</w:t>
      </w:r>
      <w:r w:rsidRPr="009B056B">
        <w:rPr>
          <w:rFonts w:cstheme="minorHAnsi"/>
          <w:spacing w:val="-2"/>
        </w:rPr>
        <w:t xml:space="preserve"> </w:t>
      </w:r>
      <w:r w:rsidRPr="009B056B">
        <w:rPr>
          <w:rFonts w:cstheme="minorHAnsi"/>
        </w:rPr>
        <w:t>oraz</w:t>
      </w:r>
      <w:r w:rsidRPr="009B056B">
        <w:rPr>
          <w:rFonts w:cstheme="minorHAnsi"/>
          <w:spacing w:val="-1"/>
        </w:rPr>
        <w:t xml:space="preserve"> </w:t>
      </w:r>
      <w:r w:rsidRPr="009B056B">
        <w:rPr>
          <w:rFonts w:cstheme="minorHAnsi"/>
        </w:rPr>
        <w:t>określa w</w:t>
      </w:r>
      <w:r w:rsidRPr="009B056B">
        <w:rPr>
          <w:rFonts w:cstheme="minorHAnsi"/>
          <w:spacing w:val="-2"/>
        </w:rPr>
        <w:t xml:space="preserve"> </w:t>
      </w:r>
      <w:r w:rsidRPr="009B056B">
        <w:rPr>
          <w:rFonts w:cstheme="minorHAnsi"/>
        </w:rPr>
        <w:t>szczególności:</w:t>
      </w:r>
    </w:p>
    <w:p w14:paraId="506B3ED0" w14:textId="77777777" w:rsidR="009B056B" w:rsidRDefault="001265B5" w:rsidP="0061017C">
      <w:pPr>
        <w:pStyle w:val="Akapitzlist"/>
        <w:widowControl w:val="0"/>
        <w:numPr>
          <w:ilvl w:val="5"/>
          <w:numId w:val="45"/>
        </w:numPr>
        <w:tabs>
          <w:tab w:val="left" w:pos="1071"/>
          <w:tab w:val="left" w:pos="9356"/>
        </w:tabs>
        <w:autoSpaceDE w:val="0"/>
        <w:autoSpaceDN w:val="0"/>
        <w:spacing w:after="120" w:line="276" w:lineRule="auto"/>
        <w:ind w:left="1134"/>
        <w:contextualSpacing w:val="0"/>
        <w:jc w:val="both"/>
        <w:rPr>
          <w:rFonts w:cstheme="minorHAnsi"/>
        </w:rPr>
      </w:pPr>
      <w:r w:rsidRPr="009B056B">
        <w:rPr>
          <w:rFonts w:cstheme="minorHAnsi"/>
        </w:rPr>
        <w:t>zakres</w:t>
      </w:r>
      <w:r w:rsidRPr="009B056B">
        <w:rPr>
          <w:rFonts w:cstheme="minorHAnsi"/>
          <w:spacing w:val="-3"/>
        </w:rPr>
        <w:t xml:space="preserve"> </w:t>
      </w:r>
      <w:r w:rsidRPr="009B056B">
        <w:rPr>
          <w:rFonts w:cstheme="minorHAnsi"/>
        </w:rPr>
        <w:t>dostępnych</w:t>
      </w:r>
      <w:r w:rsidRPr="009B056B">
        <w:rPr>
          <w:rFonts w:cstheme="minorHAnsi"/>
          <w:spacing w:val="-2"/>
        </w:rPr>
        <w:t xml:space="preserve"> </w:t>
      </w:r>
      <w:r w:rsidRPr="009B056B">
        <w:rPr>
          <w:rFonts w:cstheme="minorHAnsi"/>
        </w:rPr>
        <w:t>wykonawcy</w:t>
      </w:r>
      <w:r w:rsidRPr="009B056B">
        <w:rPr>
          <w:rFonts w:cstheme="minorHAnsi"/>
          <w:spacing w:val="-3"/>
        </w:rPr>
        <w:t xml:space="preserve"> </w:t>
      </w:r>
      <w:r w:rsidRPr="009B056B">
        <w:rPr>
          <w:rFonts w:cstheme="minorHAnsi"/>
        </w:rPr>
        <w:t>zasobów</w:t>
      </w:r>
      <w:r w:rsidRPr="009B056B">
        <w:rPr>
          <w:rFonts w:cstheme="minorHAnsi"/>
          <w:spacing w:val="-1"/>
        </w:rPr>
        <w:t xml:space="preserve"> </w:t>
      </w:r>
      <w:r w:rsidRPr="009B056B">
        <w:rPr>
          <w:rFonts w:cstheme="minorHAnsi"/>
        </w:rPr>
        <w:t>podmiotu</w:t>
      </w:r>
      <w:r w:rsidRPr="009B056B">
        <w:rPr>
          <w:rFonts w:cstheme="minorHAnsi"/>
          <w:spacing w:val="-6"/>
        </w:rPr>
        <w:t xml:space="preserve"> </w:t>
      </w:r>
      <w:r w:rsidRPr="009B056B">
        <w:rPr>
          <w:rFonts w:cstheme="minorHAnsi"/>
        </w:rPr>
        <w:t>udostępniającego</w:t>
      </w:r>
      <w:r w:rsidRPr="009B056B">
        <w:rPr>
          <w:rFonts w:cstheme="minorHAnsi"/>
          <w:spacing w:val="-4"/>
        </w:rPr>
        <w:t xml:space="preserve"> </w:t>
      </w:r>
      <w:r w:rsidRPr="009B056B">
        <w:rPr>
          <w:rFonts w:cstheme="minorHAnsi"/>
        </w:rPr>
        <w:t>zasoby;</w:t>
      </w:r>
    </w:p>
    <w:p w14:paraId="5C3D9564" w14:textId="77777777" w:rsidR="009B056B" w:rsidRDefault="001265B5" w:rsidP="0061017C">
      <w:pPr>
        <w:pStyle w:val="Akapitzlist"/>
        <w:widowControl w:val="0"/>
        <w:numPr>
          <w:ilvl w:val="5"/>
          <w:numId w:val="45"/>
        </w:numPr>
        <w:tabs>
          <w:tab w:val="left" w:pos="1071"/>
          <w:tab w:val="left" w:pos="9356"/>
        </w:tabs>
        <w:autoSpaceDE w:val="0"/>
        <w:autoSpaceDN w:val="0"/>
        <w:spacing w:after="120" w:line="276" w:lineRule="auto"/>
        <w:ind w:left="1134"/>
        <w:contextualSpacing w:val="0"/>
        <w:jc w:val="both"/>
        <w:rPr>
          <w:rFonts w:cstheme="minorHAnsi"/>
        </w:rPr>
      </w:pPr>
      <w:r w:rsidRPr="009B056B">
        <w:rPr>
          <w:rFonts w:cstheme="minorHAnsi"/>
        </w:rPr>
        <w:t>sposób i okres udostępnienia wykonawcy i wykorzystania przez niego zasobów podmiotu</w:t>
      </w:r>
      <w:r w:rsidRPr="009B056B">
        <w:rPr>
          <w:rFonts w:cstheme="minorHAnsi"/>
          <w:spacing w:val="1"/>
        </w:rPr>
        <w:t xml:space="preserve"> </w:t>
      </w:r>
      <w:r w:rsidRPr="009B056B">
        <w:rPr>
          <w:rFonts w:cstheme="minorHAnsi"/>
        </w:rPr>
        <w:t>udostępniającego</w:t>
      </w:r>
      <w:r w:rsidRPr="009B056B">
        <w:rPr>
          <w:rFonts w:cstheme="minorHAnsi"/>
          <w:spacing w:val="-3"/>
        </w:rPr>
        <w:t xml:space="preserve"> </w:t>
      </w:r>
      <w:r w:rsidRPr="009B056B">
        <w:rPr>
          <w:rFonts w:cstheme="minorHAnsi"/>
        </w:rPr>
        <w:t>te zasoby przy</w:t>
      </w:r>
      <w:r w:rsidRPr="009B056B">
        <w:rPr>
          <w:rFonts w:cstheme="minorHAnsi"/>
          <w:spacing w:val="-2"/>
        </w:rPr>
        <w:t xml:space="preserve"> </w:t>
      </w:r>
      <w:r w:rsidRPr="009B056B">
        <w:rPr>
          <w:rFonts w:cstheme="minorHAnsi"/>
        </w:rPr>
        <w:t>wykonywaniu</w:t>
      </w:r>
      <w:r w:rsidRPr="009B056B">
        <w:rPr>
          <w:rFonts w:cstheme="minorHAnsi"/>
          <w:spacing w:val="-1"/>
        </w:rPr>
        <w:t xml:space="preserve"> </w:t>
      </w:r>
      <w:r w:rsidRPr="009B056B">
        <w:rPr>
          <w:rFonts w:cstheme="minorHAnsi"/>
        </w:rPr>
        <w:t>zamówienia;</w:t>
      </w:r>
    </w:p>
    <w:p w14:paraId="4696E000" w14:textId="77777777" w:rsidR="009B056B" w:rsidRDefault="001265B5" w:rsidP="0061017C">
      <w:pPr>
        <w:pStyle w:val="Akapitzlist"/>
        <w:widowControl w:val="0"/>
        <w:numPr>
          <w:ilvl w:val="5"/>
          <w:numId w:val="45"/>
        </w:numPr>
        <w:tabs>
          <w:tab w:val="left" w:pos="1071"/>
          <w:tab w:val="left" w:pos="9356"/>
        </w:tabs>
        <w:autoSpaceDE w:val="0"/>
        <w:autoSpaceDN w:val="0"/>
        <w:spacing w:after="120" w:line="276" w:lineRule="auto"/>
        <w:ind w:left="1134"/>
        <w:contextualSpacing w:val="0"/>
        <w:jc w:val="both"/>
        <w:rPr>
          <w:rFonts w:cstheme="minorHAnsi"/>
        </w:rPr>
      </w:pPr>
      <w:r w:rsidRPr="009B056B">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124EFDE" w14:textId="71B6145D" w:rsidR="00341372" w:rsidRDefault="001265B5" w:rsidP="004D3F12">
      <w:pPr>
        <w:pStyle w:val="Akapitzlist"/>
        <w:widowControl w:val="0"/>
        <w:numPr>
          <w:ilvl w:val="3"/>
          <w:numId w:val="67"/>
        </w:numPr>
        <w:tabs>
          <w:tab w:val="left" w:pos="1071"/>
          <w:tab w:val="left" w:pos="9356"/>
        </w:tabs>
        <w:autoSpaceDE w:val="0"/>
        <w:autoSpaceDN w:val="0"/>
        <w:spacing w:after="120" w:line="276" w:lineRule="auto"/>
        <w:ind w:left="709"/>
        <w:jc w:val="both"/>
        <w:rPr>
          <w:rFonts w:cstheme="minorHAnsi"/>
        </w:rPr>
      </w:pPr>
      <w:r w:rsidRPr="00341372">
        <w:rPr>
          <w:rFonts w:cstheme="minorHAnsi"/>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t>
      </w:r>
      <w:r w:rsidR="00EE7027">
        <w:rPr>
          <w:rFonts w:cstheme="minorHAnsi"/>
        </w:rPr>
        <w:br/>
      </w:r>
      <w:r w:rsidRPr="00341372">
        <w:rPr>
          <w:rFonts w:cstheme="minorHAnsi"/>
        </w:rPr>
        <w:t>w oświadczeniu, o którym mowa w Dziale VIII pkt 1 SWZ.</w:t>
      </w:r>
    </w:p>
    <w:p w14:paraId="7DA0C4D4" w14:textId="77777777" w:rsidR="00341372" w:rsidRDefault="001265B5" w:rsidP="00EE7027">
      <w:pPr>
        <w:pStyle w:val="Akapitzlist"/>
        <w:widowControl w:val="0"/>
        <w:numPr>
          <w:ilvl w:val="3"/>
          <w:numId w:val="67"/>
        </w:numPr>
        <w:tabs>
          <w:tab w:val="left" w:pos="1071"/>
          <w:tab w:val="left" w:pos="9356"/>
        </w:tabs>
        <w:autoSpaceDE w:val="0"/>
        <w:autoSpaceDN w:val="0"/>
        <w:spacing w:after="120" w:line="276" w:lineRule="auto"/>
        <w:ind w:left="709" w:hanging="357"/>
        <w:contextualSpacing w:val="0"/>
        <w:jc w:val="both"/>
        <w:rPr>
          <w:rFonts w:cstheme="minorHAnsi"/>
        </w:rPr>
      </w:pPr>
      <w:r w:rsidRPr="00341372">
        <w:rPr>
          <w:rFonts w:cstheme="minorHAnsi"/>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Dziale VII pkt 1 i 2 SWZ.</w:t>
      </w:r>
    </w:p>
    <w:p w14:paraId="7222774B" w14:textId="1420E362" w:rsidR="001265B5" w:rsidRPr="00341372" w:rsidRDefault="001265B5" w:rsidP="004D3F12">
      <w:pPr>
        <w:pStyle w:val="Akapitzlist"/>
        <w:widowControl w:val="0"/>
        <w:numPr>
          <w:ilvl w:val="3"/>
          <w:numId w:val="67"/>
        </w:numPr>
        <w:tabs>
          <w:tab w:val="left" w:pos="1071"/>
          <w:tab w:val="left" w:pos="9356"/>
        </w:tabs>
        <w:autoSpaceDE w:val="0"/>
        <w:autoSpaceDN w:val="0"/>
        <w:spacing w:after="120" w:line="276" w:lineRule="auto"/>
        <w:ind w:left="709"/>
        <w:jc w:val="both"/>
        <w:rPr>
          <w:rFonts w:cstheme="minorHAnsi"/>
        </w:rPr>
      </w:pPr>
      <w:r w:rsidRPr="00341372">
        <w:rPr>
          <w:rFonts w:cstheme="minorHAnsi"/>
        </w:rPr>
        <w:t>W</w:t>
      </w:r>
      <w:r w:rsidRPr="00341372">
        <w:rPr>
          <w:rFonts w:cstheme="minorHAnsi"/>
          <w:spacing w:val="1"/>
        </w:rPr>
        <w:t xml:space="preserve"> </w:t>
      </w:r>
      <w:r w:rsidRPr="00341372">
        <w:rPr>
          <w:rFonts w:cstheme="minorHAnsi"/>
        </w:rPr>
        <w:t>przypadku</w:t>
      </w:r>
      <w:r w:rsidRPr="00341372">
        <w:rPr>
          <w:rFonts w:cstheme="minorHAnsi"/>
          <w:spacing w:val="1"/>
        </w:rPr>
        <w:t xml:space="preserve"> </w:t>
      </w:r>
      <w:r w:rsidRPr="00341372">
        <w:rPr>
          <w:rFonts w:cstheme="minorHAnsi"/>
        </w:rPr>
        <w:t>Wykonawców</w:t>
      </w:r>
      <w:r w:rsidRPr="00341372">
        <w:rPr>
          <w:rFonts w:cstheme="minorHAnsi"/>
          <w:spacing w:val="1"/>
        </w:rPr>
        <w:t xml:space="preserve"> </w:t>
      </w:r>
      <w:r w:rsidRPr="00341372">
        <w:rPr>
          <w:rFonts w:cstheme="minorHAnsi"/>
        </w:rPr>
        <w:t>wspólnie</w:t>
      </w:r>
      <w:r w:rsidRPr="00341372">
        <w:rPr>
          <w:rFonts w:cstheme="minorHAnsi"/>
          <w:spacing w:val="1"/>
        </w:rPr>
        <w:t xml:space="preserve"> </w:t>
      </w:r>
      <w:r w:rsidRPr="00341372">
        <w:rPr>
          <w:rFonts w:cstheme="minorHAnsi"/>
        </w:rPr>
        <w:t>ubiegających</w:t>
      </w:r>
      <w:r w:rsidRPr="00341372">
        <w:rPr>
          <w:rFonts w:cstheme="minorHAnsi"/>
          <w:spacing w:val="1"/>
        </w:rPr>
        <w:t xml:space="preserve"> </w:t>
      </w:r>
      <w:r w:rsidRPr="00341372">
        <w:rPr>
          <w:rFonts w:cstheme="minorHAnsi"/>
        </w:rPr>
        <w:t>się</w:t>
      </w:r>
      <w:r w:rsidRPr="00341372">
        <w:rPr>
          <w:rFonts w:cstheme="minorHAnsi"/>
          <w:spacing w:val="1"/>
        </w:rPr>
        <w:t xml:space="preserve"> </w:t>
      </w:r>
      <w:r w:rsidRPr="00341372">
        <w:rPr>
          <w:rFonts w:cstheme="minorHAnsi"/>
        </w:rPr>
        <w:t>o</w:t>
      </w:r>
      <w:r w:rsidRPr="00341372">
        <w:rPr>
          <w:rFonts w:cstheme="minorHAnsi"/>
          <w:spacing w:val="1"/>
        </w:rPr>
        <w:t xml:space="preserve"> </w:t>
      </w:r>
      <w:r w:rsidRPr="00341372">
        <w:rPr>
          <w:rFonts w:cstheme="minorHAnsi"/>
        </w:rPr>
        <w:t>udzielenie</w:t>
      </w:r>
      <w:r w:rsidRPr="00341372">
        <w:rPr>
          <w:rFonts w:cstheme="minorHAnsi"/>
          <w:spacing w:val="1"/>
        </w:rPr>
        <w:t xml:space="preserve"> </w:t>
      </w:r>
      <w:r w:rsidRPr="00341372">
        <w:rPr>
          <w:rFonts w:cstheme="minorHAnsi"/>
        </w:rPr>
        <w:t>zamówienia,</w:t>
      </w:r>
      <w:r w:rsidR="00EE7027">
        <w:rPr>
          <w:rFonts w:cstheme="minorHAnsi"/>
          <w:spacing w:val="49"/>
        </w:rPr>
        <w:t xml:space="preserve"> </w:t>
      </w:r>
      <w:r w:rsidRPr="00341372">
        <w:rPr>
          <w:rFonts w:cstheme="minorHAnsi"/>
        </w:rPr>
        <w:t>warunki</w:t>
      </w:r>
      <w:r w:rsidRPr="00341372">
        <w:rPr>
          <w:rFonts w:cstheme="minorHAnsi"/>
          <w:spacing w:val="1"/>
        </w:rPr>
        <w:t xml:space="preserve"> </w:t>
      </w:r>
      <w:r w:rsidRPr="00341372">
        <w:rPr>
          <w:rFonts w:cstheme="minorHAnsi"/>
        </w:rPr>
        <w:lastRenderedPageBreak/>
        <w:t>określone</w:t>
      </w:r>
      <w:r w:rsidRPr="00341372">
        <w:rPr>
          <w:rFonts w:cstheme="minorHAnsi"/>
          <w:spacing w:val="-3"/>
        </w:rPr>
        <w:t xml:space="preserve"> </w:t>
      </w:r>
      <w:r w:rsidRPr="00341372">
        <w:rPr>
          <w:rFonts w:cstheme="minorHAnsi"/>
        </w:rPr>
        <w:t>w</w:t>
      </w:r>
      <w:r w:rsidRPr="00341372">
        <w:rPr>
          <w:rFonts w:cstheme="minorHAnsi"/>
          <w:spacing w:val="1"/>
        </w:rPr>
        <w:t xml:space="preserve"> </w:t>
      </w:r>
      <w:r w:rsidRPr="00341372">
        <w:rPr>
          <w:rFonts w:cstheme="minorHAnsi"/>
        </w:rPr>
        <w:t>pkt</w:t>
      </w:r>
      <w:r w:rsidRPr="00341372">
        <w:rPr>
          <w:rFonts w:cstheme="minorHAnsi"/>
          <w:spacing w:val="-2"/>
        </w:rPr>
        <w:t xml:space="preserve"> </w:t>
      </w:r>
      <w:r w:rsidRPr="00341372">
        <w:rPr>
          <w:rFonts w:cstheme="minorHAnsi"/>
        </w:rPr>
        <w:t>1 winien spełniać,</w:t>
      </w:r>
      <w:r w:rsidRPr="00341372">
        <w:rPr>
          <w:rFonts w:cstheme="minorHAnsi"/>
          <w:spacing w:val="-1"/>
        </w:rPr>
        <w:t xml:space="preserve"> </w:t>
      </w:r>
      <w:r w:rsidRPr="00341372">
        <w:rPr>
          <w:rFonts w:cstheme="minorHAnsi"/>
        </w:rPr>
        <w:t>co</w:t>
      </w:r>
      <w:r w:rsidRPr="00341372">
        <w:rPr>
          <w:rFonts w:cstheme="minorHAnsi"/>
          <w:spacing w:val="1"/>
        </w:rPr>
        <w:t xml:space="preserve"> </w:t>
      </w:r>
      <w:r w:rsidRPr="00341372">
        <w:rPr>
          <w:rFonts w:cstheme="minorHAnsi"/>
        </w:rPr>
        <w:t>najmniej</w:t>
      </w:r>
      <w:r w:rsidRPr="00341372">
        <w:rPr>
          <w:rFonts w:cstheme="minorHAnsi"/>
          <w:spacing w:val="-2"/>
        </w:rPr>
        <w:t xml:space="preserve"> </w:t>
      </w:r>
      <w:r w:rsidRPr="00341372">
        <w:rPr>
          <w:rFonts w:cstheme="minorHAnsi"/>
        </w:rPr>
        <w:t>jeden</w:t>
      </w:r>
      <w:r w:rsidRPr="00341372">
        <w:rPr>
          <w:rFonts w:cstheme="minorHAnsi"/>
          <w:spacing w:val="-3"/>
        </w:rPr>
        <w:t xml:space="preserve"> </w:t>
      </w:r>
      <w:r w:rsidRPr="00341372">
        <w:rPr>
          <w:rFonts w:cstheme="minorHAnsi"/>
        </w:rPr>
        <w:t>z</w:t>
      </w:r>
      <w:r w:rsidRPr="00341372">
        <w:rPr>
          <w:rFonts w:cstheme="minorHAnsi"/>
          <w:spacing w:val="-1"/>
        </w:rPr>
        <w:t xml:space="preserve"> </w:t>
      </w:r>
      <w:r w:rsidRPr="00341372">
        <w:rPr>
          <w:rFonts w:cstheme="minorHAnsi"/>
        </w:rPr>
        <w:t>tych</w:t>
      </w:r>
      <w:r w:rsidRPr="00341372">
        <w:rPr>
          <w:rFonts w:cstheme="minorHAnsi"/>
          <w:spacing w:val="-3"/>
        </w:rPr>
        <w:t xml:space="preserve"> </w:t>
      </w:r>
      <w:r w:rsidRPr="00341372">
        <w:rPr>
          <w:rFonts w:cstheme="minorHAnsi"/>
        </w:rPr>
        <w:t>Wykonawców.</w:t>
      </w:r>
    </w:p>
    <w:p w14:paraId="2F47748E" w14:textId="77777777" w:rsidR="001265B5" w:rsidRPr="001265B5" w:rsidRDefault="001265B5" w:rsidP="0061017C">
      <w:pPr>
        <w:widowControl w:val="0"/>
        <w:autoSpaceDE w:val="0"/>
        <w:autoSpaceDN w:val="0"/>
        <w:spacing w:after="120" w:line="276" w:lineRule="auto"/>
        <w:outlineLvl w:val="1"/>
        <w:rPr>
          <w:rFonts w:eastAsia="Calibri" w:cstheme="minorHAnsi"/>
          <w:b/>
          <w:bCs/>
        </w:rPr>
      </w:pPr>
      <w:r w:rsidRPr="001265B5">
        <w:rPr>
          <w:rFonts w:eastAsia="Calibri" w:cstheme="minorHAnsi"/>
          <w:b/>
          <w:bCs/>
        </w:rPr>
        <w:t>Dział VII. Podstawy wykluczenia Wykonawcy</w:t>
      </w:r>
    </w:p>
    <w:p w14:paraId="634F2C3F" w14:textId="77777777" w:rsidR="001265B5" w:rsidRPr="001265B5" w:rsidRDefault="001265B5" w:rsidP="0061017C">
      <w:pPr>
        <w:widowControl w:val="0"/>
        <w:numPr>
          <w:ilvl w:val="0"/>
          <w:numId w:val="30"/>
        </w:numPr>
        <w:tabs>
          <w:tab w:val="left" w:pos="567"/>
        </w:tabs>
        <w:autoSpaceDE w:val="0"/>
        <w:autoSpaceDN w:val="0"/>
        <w:adjustRightInd w:val="0"/>
        <w:spacing w:before="120" w:after="120" w:line="276" w:lineRule="auto"/>
        <w:ind w:left="426" w:hanging="284"/>
        <w:jc w:val="both"/>
        <w:outlineLvl w:val="1"/>
        <w:rPr>
          <w:rFonts w:ascii="Calibri" w:eastAsia="Times New Roman" w:hAnsi="Calibri" w:cs="Calibri"/>
          <w:bCs/>
          <w:lang w:eastAsia="pl-PL"/>
        </w:rPr>
      </w:pPr>
      <w:r w:rsidRPr="001265B5">
        <w:rPr>
          <w:rFonts w:ascii="Calibri" w:eastAsia="Times New Roman" w:hAnsi="Calibri" w:cs="Calibri"/>
          <w:bCs/>
          <w:lang w:eastAsia="pl-PL"/>
        </w:rPr>
        <w:t>Z postępowania o udzielenie zamówienia Zamawiający wykluczy Wykonawcę, wobec którego zachodzą przesłanki określone w:</w:t>
      </w:r>
    </w:p>
    <w:p w14:paraId="6F6163B8" w14:textId="77777777" w:rsidR="001265B5" w:rsidRPr="001265B5" w:rsidRDefault="001265B5" w:rsidP="0061017C">
      <w:pPr>
        <w:widowControl w:val="0"/>
        <w:numPr>
          <w:ilvl w:val="0"/>
          <w:numId w:val="31"/>
        </w:numPr>
        <w:tabs>
          <w:tab w:val="left" w:pos="284"/>
        </w:tabs>
        <w:autoSpaceDE w:val="0"/>
        <w:autoSpaceDN w:val="0"/>
        <w:adjustRightInd w:val="0"/>
        <w:spacing w:after="120" w:line="276" w:lineRule="auto"/>
        <w:jc w:val="both"/>
        <w:outlineLvl w:val="1"/>
        <w:rPr>
          <w:rFonts w:ascii="Calibri" w:eastAsia="Times New Roman" w:hAnsi="Calibri" w:cs="Calibri"/>
          <w:bCs/>
          <w:lang w:eastAsia="pl-PL"/>
        </w:rPr>
      </w:pPr>
      <w:r w:rsidRPr="001265B5">
        <w:rPr>
          <w:rFonts w:ascii="Calibri" w:eastAsia="Times New Roman" w:hAnsi="Calibri" w:cs="Calibri"/>
          <w:bCs/>
          <w:lang w:eastAsia="pl-PL"/>
        </w:rPr>
        <w:t>art. 108 ust. 1 ustawy Pzp;</w:t>
      </w:r>
    </w:p>
    <w:p w14:paraId="063B8D32" w14:textId="77777777" w:rsidR="001265B5" w:rsidRPr="001265B5" w:rsidRDefault="001265B5" w:rsidP="0061017C">
      <w:pPr>
        <w:widowControl w:val="0"/>
        <w:numPr>
          <w:ilvl w:val="0"/>
          <w:numId w:val="31"/>
        </w:numPr>
        <w:tabs>
          <w:tab w:val="left" w:pos="284"/>
        </w:tabs>
        <w:autoSpaceDE w:val="0"/>
        <w:autoSpaceDN w:val="0"/>
        <w:adjustRightInd w:val="0"/>
        <w:spacing w:after="120" w:line="276" w:lineRule="auto"/>
        <w:jc w:val="both"/>
        <w:outlineLvl w:val="1"/>
        <w:rPr>
          <w:rFonts w:ascii="Calibri" w:eastAsia="Times New Roman" w:hAnsi="Calibri" w:cs="Calibri"/>
          <w:bCs/>
          <w:lang w:eastAsia="pl-PL"/>
        </w:rPr>
      </w:pPr>
      <w:r w:rsidRPr="001265B5">
        <w:rPr>
          <w:rFonts w:ascii="Calibri" w:eastAsia="Times New Roman" w:hAnsi="Calibri" w:cs="Calibri"/>
          <w:bCs/>
          <w:lang w:eastAsia="pl-PL"/>
        </w:rPr>
        <w:t>art. 109 ust. 1 pkt 4 ustawy Pzp:</w:t>
      </w:r>
    </w:p>
    <w:p w14:paraId="35A47AAD" w14:textId="77777777" w:rsidR="001265B5" w:rsidRDefault="001265B5" w:rsidP="00341372">
      <w:pPr>
        <w:widowControl w:val="0"/>
        <w:autoSpaceDE w:val="0"/>
        <w:autoSpaceDN w:val="0"/>
        <w:adjustRightInd w:val="0"/>
        <w:spacing w:after="120" w:line="276" w:lineRule="auto"/>
        <w:ind w:left="709"/>
        <w:jc w:val="both"/>
        <w:outlineLvl w:val="1"/>
        <w:rPr>
          <w:rFonts w:ascii="Calibri" w:eastAsia="Times New Roman" w:hAnsi="Calibri" w:cs="Calibri"/>
          <w:bCs/>
          <w:lang w:eastAsia="pl-PL"/>
        </w:rPr>
      </w:pPr>
      <w:r w:rsidRPr="001265B5">
        <w:rPr>
          <w:rFonts w:ascii="Calibri" w:eastAsia="Times New Roman" w:hAnsi="Calibri" w:cs="Calibri"/>
          <w:bCs/>
          <w:lang w:eastAsia="pl-PL"/>
        </w:rPr>
        <w:t>Zamawiający wykluczy z postępowania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0B0628B" w14:textId="68F5B76C" w:rsidR="00C13598" w:rsidRDefault="00C13598" w:rsidP="0061017C">
      <w:pPr>
        <w:pStyle w:val="Akapitzlist"/>
        <w:widowControl w:val="0"/>
        <w:numPr>
          <w:ilvl w:val="0"/>
          <w:numId w:val="31"/>
        </w:numPr>
        <w:autoSpaceDE w:val="0"/>
        <w:autoSpaceDN w:val="0"/>
        <w:adjustRightInd w:val="0"/>
        <w:spacing w:after="120" w:line="276" w:lineRule="auto"/>
        <w:contextualSpacing w:val="0"/>
        <w:jc w:val="both"/>
        <w:outlineLvl w:val="1"/>
        <w:rPr>
          <w:rFonts w:ascii="Calibri" w:eastAsia="Times New Roman" w:hAnsi="Calibri" w:cs="Calibri"/>
          <w:bCs/>
          <w:lang w:eastAsia="pl-PL"/>
        </w:rPr>
      </w:pPr>
      <w:r>
        <w:rPr>
          <w:rFonts w:ascii="Calibri" w:eastAsia="Times New Roman" w:hAnsi="Calibri" w:cs="Calibri"/>
          <w:bCs/>
          <w:lang w:eastAsia="pl-PL"/>
        </w:rPr>
        <w:t xml:space="preserve">art. 109 ust. 1 pkt 6 </w:t>
      </w:r>
      <w:r w:rsidRPr="00C13598">
        <w:rPr>
          <w:rFonts w:ascii="Calibri" w:eastAsia="Times New Roman" w:hAnsi="Calibri" w:cs="Calibri"/>
          <w:bCs/>
          <w:lang w:eastAsia="pl-PL"/>
        </w:rPr>
        <w:t xml:space="preserve">ustawy </w:t>
      </w:r>
      <w:proofErr w:type="spellStart"/>
      <w:r w:rsidRPr="00C13598">
        <w:rPr>
          <w:rFonts w:ascii="Calibri" w:eastAsia="Times New Roman" w:hAnsi="Calibri" w:cs="Calibri"/>
          <w:bCs/>
          <w:lang w:eastAsia="pl-PL"/>
        </w:rPr>
        <w:t>Pzp</w:t>
      </w:r>
      <w:proofErr w:type="spellEnd"/>
      <w:r w:rsidRPr="00C13598">
        <w:rPr>
          <w:rFonts w:ascii="Calibri" w:eastAsia="Times New Roman" w:hAnsi="Calibri" w:cs="Calibri"/>
          <w:bCs/>
          <w:lang w:eastAsia="pl-PL"/>
        </w:rPr>
        <w:t>:</w:t>
      </w:r>
    </w:p>
    <w:p w14:paraId="5B05B7EC" w14:textId="6512F603" w:rsidR="00C13598" w:rsidRDefault="00C13598" w:rsidP="0061017C">
      <w:pPr>
        <w:pStyle w:val="Akapitzlist"/>
        <w:widowControl w:val="0"/>
        <w:autoSpaceDE w:val="0"/>
        <w:autoSpaceDN w:val="0"/>
        <w:adjustRightInd w:val="0"/>
        <w:spacing w:after="120" w:line="276" w:lineRule="auto"/>
        <w:contextualSpacing w:val="0"/>
        <w:jc w:val="both"/>
        <w:outlineLvl w:val="1"/>
        <w:rPr>
          <w:rFonts w:ascii="Calibri" w:eastAsia="Times New Roman" w:hAnsi="Calibri" w:cs="Calibri"/>
          <w:bCs/>
          <w:lang w:eastAsia="pl-PL"/>
        </w:rPr>
      </w:pPr>
      <w:r w:rsidRPr="00C13598">
        <w:rPr>
          <w:rFonts w:ascii="Calibri" w:eastAsia="Times New Roman" w:hAnsi="Calibri" w:cs="Calibri"/>
          <w:bCs/>
          <w:lang w:eastAsia="pl-PL"/>
        </w:rPr>
        <w:t>Zamawiający wykluczy z postępowania Wykonawcę</w:t>
      </w:r>
      <w:r>
        <w:rPr>
          <w:rFonts w:ascii="Calibri" w:eastAsia="Times New Roman" w:hAnsi="Calibri" w:cs="Calibri"/>
          <w:bCs/>
          <w:lang w:eastAsia="pl-PL"/>
        </w:rPr>
        <w:t xml:space="preserve">, </w:t>
      </w:r>
      <w:r w:rsidRPr="00C13598">
        <w:rPr>
          <w:rFonts w:ascii="Calibri" w:eastAsia="Times New Roman" w:hAnsi="Calibri" w:cs="Calibri"/>
          <w:bCs/>
          <w:lang w:eastAsia="pl-PL"/>
        </w:rPr>
        <w:t xml:space="preserve">jeżeli występuje konflikt interesów </w:t>
      </w:r>
      <w:r w:rsidR="00FD0F39">
        <w:rPr>
          <w:rFonts w:ascii="Calibri" w:eastAsia="Times New Roman" w:hAnsi="Calibri" w:cs="Calibri"/>
          <w:bCs/>
          <w:lang w:eastAsia="pl-PL"/>
        </w:rPr>
        <w:br/>
      </w:r>
      <w:r w:rsidRPr="00C13598">
        <w:rPr>
          <w:rFonts w:ascii="Calibri" w:eastAsia="Times New Roman" w:hAnsi="Calibri" w:cs="Calibri"/>
          <w:bCs/>
          <w:lang w:eastAsia="pl-PL"/>
        </w:rPr>
        <w:t>w rozumieniu art. 56 ust. 2, którego nie można skutecznie wyeliminować w inny sposób niż przez wykluczenie wykonawcy</w:t>
      </w:r>
      <w:r w:rsidR="0036221E">
        <w:rPr>
          <w:rFonts w:ascii="Calibri" w:eastAsia="Times New Roman" w:hAnsi="Calibri" w:cs="Calibri"/>
          <w:bCs/>
          <w:lang w:eastAsia="pl-PL"/>
        </w:rPr>
        <w:t>.</w:t>
      </w:r>
    </w:p>
    <w:p w14:paraId="711532B7" w14:textId="6376BD1B" w:rsidR="0036221E" w:rsidRPr="0036221E" w:rsidRDefault="0036221E" w:rsidP="0061017C">
      <w:pPr>
        <w:pStyle w:val="Akapitzlist"/>
        <w:widowControl w:val="0"/>
        <w:numPr>
          <w:ilvl w:val="0"/>
          <w:numId w:val="31"/>
        </w:numPr>
        <w:autoSpaceDE w:val="0"/>
        <w:autoSpaceDN w:val="0"/>
        <w:adjustRightInd w:val="0"/>
        <w:spacing w:after="120" w:line="276" w:lineRule="auto"/>
        <w:contextualSpacing w:val="0"/>
        <w:jc w:val="both"/>
        <w:outlineLvl w:val="1"/>
        <w:rPr>
          <w:rFonts w:ascii="Calibri" w:eastAsia="Times New Roman" w:hAnsi="Calibri" w:cs="Calibri"/>
          <w:bCs/>
          <w:lang w:eastAsia="pl-PL"/>
        </w:rPr>
      </w:pPr>
      <w:r w:rsidRPr="0036221E">
        <w:rPr>
          <w:rFonts w:ascii="Calibri" w:eastAsia="Times New Roman" w:hAnsi="Calibri" w:cs="Calibri"/>
          <w:bCs/>
          <w:lang w:eastAsia="pl-PL"/>
        </w:rPr>
        <w:t xml:space="preserve">art. 109 ust. 1 pkt </w:t>
      </w:r>
      <w:r>
        <w:rPr>
          <w:rFonts w:ascii="Calibri" w:eastAsia="Times New Roman" w:hAnsi="Calibri" w:cs="Calibri"/>
          <w:bCs/>
          <w:lang w:eastAsia="pl-PL"/>
        </w:rPr>
        <w:t>8</w:t>
      </w:r>
      <w:r w:rsidRPr="0036221E">
        <w:rPr>
          <w:rFonts w:ascii="Calibri" w:eastAsia="Times New Roman" w:hAnsi="Calibri" w:cs="Calibri"/>
          <w:bCs/>
          <w:lang w:eastAsia="pl-PL"/>
        </w:rPr>
        <w:t xml:space="preserve"> ustawy </w:t>
      </w:r>
      <w:proofErr w:type="spellStart"/>
      <w:r w:rsidRPr="0036221E">
        <w:rPr>
          <w:rFonts w:ascii="Calibri" w:eastAsia="Times New Roman" w:hAnsi="Calibri" w:cs="Calibri"/>
          <w:bCs/>
          <w:lang w:eastAsia="pl-PL"/>
        </w:rPr>
        <w:t>Pzp</w:t>
      </w:r>
      <w:proofErr w:type="spellEnd"/>
      <w:r w:rsidRPr="0036221E">
        <w:rPr>
          <w:rFonts w:ascii="Calibri" w:eastAsia="Times New Roman" w:hAnsi="Calibri" w:cs="Calibri"/>
          <w:bCs/>
          <w:lang w:eastAsia="pl-PL"/>
        </w:rPr>
        <w:t>:</w:t>
      </w:r>
    </w:p>
    <w:p w14:paraId="18D920AC" w14:textId="2374B1E6" w:rsidR="0036221E" w:rsidRPr="0036221E" w:rsidRDefault="0036221E" w:rsidP="0061017C">
      <w:pPr>
        <w:shd w:val="clear" w:color="auto" w:fill="FFFFFF"/>
        <w:spacing w:after="120" w:line="276" w:lineRule="auto"/>
        <w:ind w:left="709"/>
        <w:jc w:val="both"/>
        <w:rPr>
          <w:rFonts w:ascii="Open Sans" w:eastAsia="Times New Roman" w:hAnsi="Open Sans" w:cs="Open Sans"/>
          <w:color w:val="333333"/>
          <w:sz w:val="24"/>
          <w:szCs w:val="24"/>
          <w:lang w:eastAsia="pl-PL"/>
        </w:rPr>
      </w:pPr>
      <w:r w:rsidRPr="0036221E">
        <w:rPr>
          <w:rFonts w:eastAsia="Times New Roman" w:cstheme="minorHAnsi"/>
          <w:bCs/>
          <w:color w:val="333333"/>
          <w:lang w:eastAsia="pl-PL"/>
        </w:rPr>
        <w:t>Zamawiający wykluczy z postępowania Wykonawcę</w:t>
      </w:r>
      <w:r>
        <w:rPr>
          <w:rFonts w:eastAsia="Times New Roman" w:cstheme="minorHAnsi"/>
          <w:color w:val="333333"/>
          <w:lang w:eastAsia="pl-PL"/>
        </w:rPr>
        <w:t xml:space="preserve">, </w:t>
      </w:r>
      <w:r w:rsidRPr="0036221E">
        <w:rPr>
          <w:rFonts w:eastAsia="Times New Roman" w:cstheme="minorHAnsi"/>
          <w:color w:val="333333"/>
          <w:lang w:eastAsia="pl-PL"/>
        </w:rPr>
        <w:t xml:space="preserve">który w wyniku zamierzonego działania lub rażącego niedbalstwa wprowadził zamawiającego w błąd przy przedstawianiu informacji, że nie podlega wykluczeniu, spełnia warunki udziału w postępowaniu lub kryteria selekcji, </w:t>
      </w:r>
      <w:r w:rsidR="00FD0F39">
        <w:rPr>
          <w:rFonts w:eastAsia="Times New Roman" w:cstheme="minorHAnsi"/>
          <w:color w:val="333333"/>
          <w:lang w:eastAsia="pl-PL"/>
        </w:rPr>
        <w:br/>
      </w:r>
      <w:r w:rsidRPr="0036221E">
        <w:rPr>
          <w:rFonts w:eastAsia="Times New Roman" w:cstheme="minorHAnsi"/>
          <w:color w:val="333333"/>
          <w:lang w:eastAsia="pl-PL"/>
        </w:rPr>
        <w:t>co mogło mieć istotny wpływ na decyzje podejmowane przez zamawiającego w postępowaniu o udzielenie zamówienia, lub który zataił te informacje lub nie jest w stanie przedstawić wymaganych podmiotowych środków dowodowych</w:t>
      </w:r>
      <w:r>
        <w:rPr>
          <w:rFonts w:ascii="Open Sans" w:eastAsia="Times New Roman" w:hAnsi="Open Sans" w:cs="Open Sans"/>
          <w:color w:val="333333"/>
          <w:sz w:val="24"/>
          <w:szCs w:val="24"/>
          <w:lang w:eastAsia="pl-PL"/>
        </w:rPr>
        <w:t>.</w:t>
      </w:r>
    </w:p>
    <w:p w14:paraId="5CC71709" w14:textId="63488F5E" w:rsidR="0036221E" w:rsidRPr="0036221E" w:rsidRDefault="0036221E" w:rsidP="0061017C">
      <w:pPr>
        <w:pStyle w:val="Akapitzlist"/>
        <w:widowControl w:val="0"/>
        <w:numPr>
          <w:ilvl w:val="0"/>
          <w:numId w:val="31"/>
        </w:numPr>
        <w:autoSpaceDE w:val="0"/>
        <w:autoSpaceDN w:val="0"/>
        <w:adjustRightInd w:val="0"/>
        <w:spacing w:after="120" w:line="276" w:lineRule="auto"/>
        <w:contextualSpacing w:val="0"/>
        <w:jc w:val="both"/>
        <w:outlineLvl w:val="1"/>
        <w:rPr>
          <w:rFonts w:ascii="Calibri" w:eastAsia="Times New Roman" w:hAnsi="Calibri" w:cs="Calibri"/>
          <w:bCs/>
          <w:lang w:eastAsia="pl-PL"/>
        </w:rPr>
      </w:pPr>
      <w:r w:rsidRPr="0036221E">
        <w:rPr>
          <w:rFonts w:ascii="Calibri" w:eastAsia="Times New Roman" w:hAnsi="Calibri" w:cs="Calibri"/>
          <w:bCs/>
          <w:lang w:eastAsia="pl-PL"/>
        </w:rPr>
        <w:t xml:space="preserve">art. 109 ust. 1 pkt </w:t>
      </w:r>
      <w:r>
        <w:rPr>
          <w:rFonts w:ascii="Calibri" w:eastAsia="Times New Roman" w:hAnsi="Calibri" w:cs="Calibri"/>
          <w:bCs/>
          <w:lang w:eastAsia="pl-PL"/>
        </w:rPr>
        <w:t xml:space="preserve">9 </w:t>
      </w:r>
      <w:r w:rsidRPr="0036221E">
        <w:rPr>
          <w:rFonts w:ascii="Calibri" w:eastAsia="Times New Roman" w:hAnsi="Calibri" w:cs="Calibri"/>
          <w:bCs/>
          <w:lang w:eastAsia="pl-PL"/>
        </w:rPr>
        <w:t xml:space="preserve">ustawy </w:t>
      </w:r>
      <w:proofErr w:type="spellStart"/>
      <w:r w:rsidRPr="0036221E">
        <w:rPr>
          <w:rFonts w:ascii="Calibri" w:eastAsia="Times New Roman" w:hAnsi="Calibri" w:cs="Calibri"/>
          <w:bCs/>
          <w:lang w:eastAsia="pl-PL"/>
        </w:rPr>
        <w:t>Pzp</w:t>
      </w:r>
      <w:proofErr w:type="spellEnd"/>
      <w:r w:rsidRPr="0036221E">
        <w:rPr>
          <w:rFonts w:ascii="Calibri" w:eastAsia="Times New Roman" w:hAnsi="Calibri" w:cs="Calibri"/>
          <w:bCs/>
          <w:lang w:eastAsia="pl-PL"/>
        </w:rPr>
        <w:t>:</w:t>
      </w:r>
    </w:p>
    <w:p w14:paraId="5CCBA915" w14:textId="2B6FD7FD" w:rsidR="0036221E" w:rsidRPr="0036221E" w:rsidRDefault="0036221E" w:rsidP="0061017C">
      <w:pPr>
        <w:shd w:val="clear" w:color="auto" w:fill="FFFFFF"/>
        <w:spacing w:after="120" w:line="276" w:lineRule="auto"/>
        <w:ind w:left="709"/>
        <w:jc w:val="both"/>
        <w:rPr>
          <w:rFonts w:eastAsia="Times New Roman" w:cstheme="minorHAnsi"/>
          <w:color w:val="333333"/>
          <w:sz w:val="24"/>
          <w:szCs w:val="24"/>
          <w:lang w:eastAsia="pl-PL"/>
        </w:rPr>
      </w:pPr>
      <w:r w:rsidRPr="0036221E">
        <w:rPr>
          <w:rFonts w:eastAsia="Times New Roman" w:cstheme="minorHAnsi"/>
          <w:bCs/>
          <w:color w:val="333333"/>
          <w:sz w:val="24"/>
          <w:szCs w:val="24"/>
          <w:lang w:eastAsia="pl-PL"/>
        </w:rPr>
        <w:t>Zamawiający wykluczy z postępowania Wykonawcę</w:t>
      </w:r>
      <w:r w:rsidRPr="0036221E">
        <w:rPr>
          <w:rFonts w:eastAsia="Times New Roman" w:cstheme="minorHAnsi"/>
          <w:color w:val="333333"/>
          <w:sz w:val="24"/>
          <w:szCs w:val="24"/>
          <w:lang w:eastAsia="pl-PL"/>
        </w:rPr>
        <w:t>, który bezprawnie wpływał lub próbował wpływać na czynności zamawiającego lub próbował pozyskać lub pozyskał informacje poufne, mogące dać mu przewagę w postępowaniu o udzielenie zamówienia</w:t>
      </w:r>
      <w:r>
        <w:rPr>
          <w:rFonts w:eastAsia="Times New Roman" w:cstheme="minorHAnsi"/>
          <w:color w:val="333333"/>
          <w:sz w:val="24"/>
          <w:szCs w:val="24"/>
          <w:lang w:eastAsia="pl-PL"/>
        </w:rPr>
        <w:t>.</w:t>
      </w:r>
    </w:p>
    <w:p w14:paraId="39C15B3B" w14:textId="0E6FD295" w:rsidR="0036221E" w:rsidRPr="0036221E" w:rsidRDefault="0036221E" w:rsidP="0061017C">
      <w:pPr>
        <w:pStyle w:val="Akapitzlist"/>
        <w:widowControl w:val="0"/>
        <w:numPr>
          <w:ilvl w:val="0"/>
          <w:numId w:val="31"/>
        </w:numPr>
        <w:autoSpaceDE w:val="0"/>
        <w:autoSpaceDN w:val="0"/>
        <w:adjustRightInd w:val="0"/>
        <w:spacing w:after="120" w:line="276" w:lineRule="auto"/>
        <w:contextualSpacing w:val="0"/>
        <w:jc w:val="both"/>
        <w:outlineLvl w:val="1"/>
        <w:rPr>
          <w:rFonts w:eastAsia="Times New Roman" w:cstheme="minorHAnsi"/>
          <w:bCs/>
          <w:lang w:eastAsia="pl-PL"/>
        </w:rPr>
      </w:pPr>
      <w:r w:rsidRPr="0036221E">
        <w:rPr>
          <w:rFonts w:eastAsia="Times New Roman" w:cstheme="minorHAnsi"/>
          <w:bCs/>
          <w:lang w:eastAsia="pl-PL"/>
        </w:rPr>
        <w:t xml:space="preserve">art. 109 ust. 1 pkt 10 ustawy </w:t>
      </w:r>
      <w:proofErr w:type="spellStart"/>
      <w:r w:rsidRPr="0036221E">
        <w:rPr>
          <w:rFonts w:eastAsia="Times New Roman" w:cstheme="minorHAnsi"/>
          <w:bCs/>
          <w:lang w:eastAsia="pl-PL"/>
        </w:rPr>
        <w:t>Pzp</w:t>
      </w:r>
      <w:proofErr w:type="spellEnd"/>
      <w:r w:rsidRPr="0036221E">
        <w:rPr>
          <w:rFonts w:eastAsia="Times New Roman" w:cstheme="minorHAnsi"/>
          <w:bCs/>
          <w:lang w:eastAsia="pl-PL"/>
        </w:rPr>
        <w:t>:</w:t>
      </w:r>
    </w:p>
    <w:p w14:paraId="22534C40" w14:textId="72EE0A11" w:rsidR="00C13598" w:rsidRPr="0036221E" w:rsidRDefault="0036221E" w:rsidP="0061017C">
      <w:pPr>
        <w:shd w:val="clear" w:color="auto" w:fill="FFFFFF"/>
        <w:spacing w:after="120" w:line="276" w:lineRule="auto"/>
        <w:ind w:left="709"/>
        <w:jc w:val="both"/>
        <w:rPr>
          <w:rFonts w:eastAsia="Times New Roman" w:cstheme="minorHAnsi"/>
          <w:color w:val="333333"/>
          <w:sz w:val="24"/>
          <w:szCs w:val="24"/>
          <w:lang w:eastAsia="pl-PL"/>
        </w:rPr>
      </w:pPr>
      <w:r w:rsidRPr="0036221E">
        <w:rPr>
          <w:rFonts w:eastAsia="Times New Roman" w:cstheme="minorHAnsi"/>
          <w:bCs/>
          <w:color w:val="333333"/>
          <w:sz w:val="24"/>
          <w:szCs w:val="24"/>
          <w:lang w:eastAsia="pl-PL"/>
        </w:rPr>
        <w:lastRenderedPageBreak/>
        <w:t>Zamawiający wykluczy z postępowania Wykonawcę</w:t>
      </w:r>
      <w:r w:rsidRPr="0036221E">
        <w:rPr>
          <w:rFonts w:eastAsia="Times New Roman" w:cstheme="minorHAnsi"/>
          <w:color w:val="333333"/>
          <w:sz w:val="24"/>
          <w:szCs w:val="24"/>
          <w:lang w:eastAsia="pl-PL"/>
        </w:rPr>
        <w:t>, który w wyniku lekkomyślności lub niedbalstwa przedstawił informacje wprowadzające w błąd, co mogło mieć istotny wpływ na decyzje podejmowane przez zamawiającego w postępowaniu o udzielenie zamówienia</w:t>
      </w:r>
      <w:r>
        <w:rPr>
          <w:rFonts w:eastAsia="Times New Roman" w:cstheme="minorHAnsi"/>
          <w:color w:val="333333"/>
          <w:sz w:val="24"/>
          <w:szCs w:val="24"/>
          <w:lang w:eastAsia="pl-PL"/>
        </w:rPr>
        <w:t>.</w:t>
      </w:r>
    </w:p>
    <w:p w14:paraId="02030B94" w14:textId="665CD1D7" w:rsidR="001265B5" w:rsidRPr="001265B5" w:rsidRDefault="001265B5" w:rsidP="0061017C">
      <w:pPr>
        <w:widowControl w:val="0"/>
        <w:numPr>
          <w:ilvl w:val="0"/>
          <w:numId w:val="30"/>
        </w:numPr>
        <w:autoSpaceDE w:val="0"/>
        <w:autoSpaceDN w:val="0"/>
        <w:adjustRightInd w:val="0"/>
        <w:spacing w:after="120" w:line="276" w:lineRule="auto"/>
        <w:ind w:left="426" w:hanging="284"/>
        <w:jc w:val="both"/>
        <w:outlineLvl w:val="1"/>
        <w:rPr>
          <w:rFonts w:ascii="Calibri" w:eastAsia="Times New Roman" w:hAnsi="Calibri" w:cs="Calibri"/>
          <w:bCs/>
          <w:lang w:eastAsia="pl-PL"/>
        </w:rPr>
      </w:pPr>
      <w:r w:rsidRPr="001265B5">
        <w:rPr>
          <w:rFonts w:ascii="Calibri" w:eastAsia="Times New Roman" w:hAnsi="Calibri" w:cs="Calibri"/>
          <w:bCs/>
          <w:lang w:eastAsia="pl-PL"/>
        </w:rPr>
        <w:t>Wykonawca nie podlega wykluczeniu w okolicznościach określonych w art. 108 ust. 1 pkt 1, 2 i 5 lub art. 109 ust. 1 pkt 4</w:t>
      </w:r>
      <w:r w:rsidR="00293405">
        <w:rPr>
          <w:rFonts w:ascii="Calibri" w:eastAsia="Times New Roman" w:hAnsi="Calibri" w:cs="Calibri"/>
          <w:bCs/>
          <w:lang w:eastAsia="pl-PL"/>
        </w:rPr>
        <w:t>, 6,8,9 i 10</w:t>
      </w:r>
      <w:r w:rsidRPr="001265B5">
        <w:rPr>
          <w:rFonts w:ascii="Calibri" w:eastAsia="Times New Roman" w:hAnsi="Calibri" w:cs="Calibri"/>
          <w:bCs/>
          <w:lang w:eastAsia="pl-PL"/>
        </w:rPr>
        <w:t>, jeżeli udowodni zamawiającemu, że spełnił łącznie następujące przesłanki:</w:t>
      </w:r>
    </w:p>
    <w:p w14:paraId="49DFE03E" w14:textId="77777777" w:rsidR="001265B5" w:rsidRPr="001265B5" w:rsidRDefault="001265B5" w:rsidP="0061017C">
      <w:pPr>
        <w:widowControl w:val="0"/>
        <w:tabs>
          <w:tab w:val="left" w:pos="567"/>
        </w:tabs>
        <w:autoSpaceDE w:val="0"/>
        <w:autoSpaceDN w:val="0"/>
        <w:adjustRightInd w:val="0"/>
        <w:spacing w:after="120" w:line="276" w:lineRule="auto"/>
        <w:ind w:left="567" w:hanging="283"/>
        <w:jc w:val="both"/>
        <w:outlineLvl w:val="1"/>
        <w:rPr>
          <w:rFonts w:ascii="Calibri" w:eastAsia="Times New Roman" w:hAnsi="Calibri" w:cs="Calibri"/>
          <w:bCs/>
          <w:lang w:eastAsia="pl-PL"/>
        </w:rPr>
      </w:pPr>
      <w:r w:rsidRPr="001265B5">
        <w:rPr>
          <w:rFonts w:ascii="Calibri" w:eastAsia="Times New Roman" w:hAnsi="Calibri" w:cs="Calibri"/>
          <w:bCs/>
          <w:lang w:eastAsia="pl-PL"/>
        </w:rPr>
        <w:t>1)</w:t>
      </w:r>
      <w:r w:rsidRPr="001265B5">
        <w:rPr>
          <w:rFonts w:ascii="Calibri" w:eastAsia="Times New Roman" w:hAnsi="Calibri" w:cs="Calibri"/>
          <w:bCs/>
          <w:lang w:eastAsia="pl-PL"/>
        </w:rPr>
        <w:tab/>
        <w:t>naprawił lub zobowiązał się do naprawienia szkody wyrządzonej przestępstwem, wykroczeniem lub swoim nieprawidłowym postępowaniem, w tym poprzez zadośćuczynienie pieniężne;</w:t>
      </w:r>
    </w:p>
    <w:p w14:paraId="2CAA7C33" w14:textId="77777777" w:rsidR="001265B5" w:rsidRPr="001265B5" w:rsidRDefault="001265B5" w:rsidP="0061017C">
      <w:pPr>
        <w:widowControl w:val="0"/>
        <w:tabs>
          <w:tab w:val="left" w:pos="567"/>
        </w:tabs>
        <w:autoSpaceDE w:val="0"/>
        <w:autoSpaceDN w:val="0"/>
        <w:adjustRightInd w:val="0"/>
        <w:spacing w:after="120" w:line="276" w:lineRule="auto"/>
        <w:ind w:left="567" w:hanging="283"/>
        <w:jc w:val="both"/>
        <w:outlineLvl w:val="1"/>
        <w:rPr>
          <w:rFonts w:ascii="Calibri" w:eastAsia="Times New Roman" w:hAnsi="Calibri" w:cs="Calibri"/>
          <w:bCs/>
          <w:lang w:eastAsia="pl-PL"/>
        </w:rPr>
      </w:pPr>
      <w:r w:rsidRPr="001265B5">
        <w:rPr>
          <w:rFonts w:ascii="Calibri" w:eastAsia="Times New Roman" w:hAnsi="Calibri" w:cs="Calibri"/>
          <w:bCs/>
          <w:lang w:eastAsia="pl-PL"/>
        </w:rPr>
        <w:t>2)</w:t>
      </w:r>
      <w:r w:rsidRPr="001265B5">
        <w:rPr>
          <w:rFonts w:ascii="Calibri" w:eastAsia="Times New Roman" w:hAnsi="Calibri" w:cs="Calibri"/>
          <w:bCs/>
          <w:lang w:eastAsia="pl-PL"/>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36B7A8F" w14:textId="77777777" w:rsidR="001265B5" w:rsidRPr="001265B5" w:rsidRDefault="001265B5" w:rsidP="0061017C">
      <w:pPr>
        <w:widowControl w:val="0"/>
        <w:tabs>
          <w:tab w:val="left" w:pos="567"/>
        </w:tabs>
        <w:autoSpaceDE w:val="0"/>
        <w:autoSpaceDN w:val="0"/>
        <w:adjustRightInd w:val="0"/>
        <w:spacing w:after="120" w:line="276" w:lineRule="auto"/>
        <w:ind w:left="567" w:hanging="283"/>
        <w:jc w:val="both"/>
        <w:outlineLvl w:val="1"/>
        <w:rPr>
          <w:rFonts w:ascii="Calibri" w:eastAsia="Times New Roman" w:hAnsi="Calibri" w:cs="Calibri"/>
          <w:bCs/>
          <w:lang w:eastAsia="pl-PL"/>
        </w:rPr>
      </w:pPr>
      <w:r w:rsidRPr="001265B5">
        <w:rPr>
          <w:rFonts w:ascii="Calibri" w:eastAsia="Times New Roman" w:hAnsi="Calibri" w:cs="Calibri"/>
          <w:bCs/>
          <w:lang w:eastAsia="pl-PL"/>
        </w:rPr>
        <w:t>3)</w:t>
      </w:r>
      <w:r w:rsidRPr="001265B5">
        <w:rPr>
          <w:rFonts w:ascii="Calibri" w:eastAsia="Times New Roman" w:hAnsi="Calibri" w:cs="Calibri"/>
          <w:bCs/>
          <w:lang w:eastAsia="pl-PL"/>
        </w:rPr>
        <w:tab/>
        <w:t>podjął konkretne środki techniczne, organizacyjne i kadrowe, odpowiednie dla zapobiegania dalszym przestępstwom, wykroczeniom lub nieprawidłowemu postępowaniu, w szczególności:</w:t>
      </w:r>
    </w:p>
    <w:p w14:paraId="6D49851B" w14:textId="77777777" w:rsidR="001265B5" w:rsidRPr="001265B5" w:rsidRDefault="001265B5" w:rsidP="0061017C">
      <w:pPr>
        <w:widowControl w:val="0"/>
        <w:tabs>
          <w:tab w:val="left" w:pos="284"/>
        </w:tabs>
        <w:autoSpaceDE w:val="0"/>
        <w:autoSpaceDN w:val="0"/>
        <w:adjustRightInd w:val="0"/>
        <w:spacing w:after="120" w:line="276" w:lineRule="auto"/>
        <w:ind w:left="851" w:hanging="284"/>
        <w:jc w:val="both"/>
        <w:outlineLvl w:val="1"/>
        <w:rPr>
          <w:rFonts w:ascii="Calibri" w:eastAsia="Times New Roman" w:hAnsi="Calibri" w:cs="Calibri"/>
          <w:bCs/>
          <w:lang w:eastAsia="pl-PL"/>
        </w:rPr>
      </w:pPr>
      <w:r w:rsidRPr="001265B5">
        <w:rPr>
          <w:rFonts w:ascii="Calibri" w:eastAsia="Times New Roman" w:hAnsi="Calibri" w:cs="Calibri"/>
          <w:bCs/>
          <w:lang w:eastAsia="pl-PL"/>
        </w:rPr>
        <w:t>a)</w:t>
      </w:r>
      <w:r w:rsidRPr="001265B5">
        <w:rPr>
          <w:rFonts w:ascii="Calibri" w:eastAsia="Times New Roman" w:hAnsi="Calibri" w:cs="Calibri"/>
          <w:bCs/>
          <w:lang w:eastAsia="pl-PL"/>
        </w:rPr>
        <w:tab/>
        <w:t>zerwał wszelkie powiązania z osobami lub podmiotami odpowiedzialnymi za nieprawidłowe postępowanie wykonawcy,</w:t>
      </w:r>
    </w:p>
    <w:p w14:paraId="38844FC0" w14:textId="77777777" w:rsidR="001265B5" w:rsidRPr="001265B5" w:rsidRDefault="001265B5" w:rsidP="0061017C">
      <w:pPr>
        <w:widowControl w:val="0"/>
        <w:tabs>
          <w:tab w:val="left" w:pos="284"/>
        </w:tabs>
        <w:autoSpaceDE w:val="0"/>
        <w:autoSpaceDN w:val="0"/>
        <w:adjustRightInd w:val="0"/>
        <w:spacing w:after="120" w:line="276" w:lineRule="auto"/>
        <w:ind w:left="851" w:hanging="284"/>
        <w:jc w:val="both"/>
        <w:outlineLvl w:val="1"/>
        <w:rPr>
          <w:rFonts w:ascii="Calibri" w:eastAsia="Times New Roman" w:hAnsi="Calibri" w:cs="Calibri"/>
          <w:bCs/>
          <w:lang w:eastAsia="pl-PL"/>
        </w:rPr>
      </w:pPr>
      <w:r w:rsidRPr="001265B5">
        <w:rPr>
          <w:rFonts w:ascii="Calibri" w:eastAsia="Times New Roman" w:hAnsi="Calibri" w:cs="Calibri"/>
          <w:bCs/>
          <w:lang w:eastAsia="pl-PL"/>
        </w:rPr>
        <w:t>b)</w:t>
      </w:r>
      <w:r w:rsidRPr="001265B5">
        <w:rPr>
          <w:rFonts w:ascii="Calibri" w:eastAsia="Times New Roman" w:hAnsi="Calibri" w:cs="Calibri"/>
          <w:bCs/>
          <w:lang w:eastAsia="pl-PL"/>
        </w:rPr>
        <w:tab/>
        <w:t>zreorganizował personel,</w:t>
      </w:r>
    </w:p>
    <w:p w14:paraId="46F444CD" w14:textId="77777777" w:rsidR="001265B5" w:rsidRPr="001265B5" w:rsidRDefault="001265B5" w:rsidP="0061017C">
      <w:pPr>
        <w:widowControl w:val="0"/>
        <w:tabs>
          <w:tab w:val="left" w:pos="284"/>
        </w:tabs>
        <w:autoSpaceDE w:val="0"/>
        <w:autoSpaceDN w:val="0"/>
        <w:adjustRightInd w:val="0"/>
        <w:spacing w:after="120" w:line="276" w:lineRule="auto"/>
        <w:ind w:left="851" w:hanging="284"/>
        <w:jc w:val="both"/>
        <w:outlineLvl w:val="1"/>
        <w:rPr>
          <w:rFonts w:ascii="Calibri" w:eastAsia="Times New Roman" w:hAnsi="Calibri" w:cs="Calibri"/>
          <w:bCs/>
          <w:lang w:eastAsia="pl-PL"/>
        </w:rPr>
      </w:pPr>
      <w:r w:rsidRPr="001265B5">
        <w:rPr>
          <w:rFonts w:ascii="Calibri" w:eastAsia="Times New Roman" w:hAnsi="Calibri" w:cs="Calibri"/>
          <w:bCs/>
          <w:lang w:eastAsia="pl-PL"/>
        </w:rPr>
        <w:t>c)</w:t>
      </w:r>
      <w:r w:rsidRPr="001265B5">
        <w:rPr>
          <w:rFonts w:ascii="Calibri" w:eastAsia="Times New Roman" w:hAnsi="Calibri" w:cs="Calibri"/>
          <w:bCs/>
          <w:lang w:eastAsia="pl-PL"/>
        </w:rPr>
        <w:tab/>
        <w:t>wdrożył system sprawozdawczości i kontroli,</w:t>
      </w:r>
    </w:p>
    <w:p w14:paraId="24005453" w14:textId="77777777" w:rsidR="001265B5" w:rsidRPr="001265B5" w:rsidRDefault="001265B5" w:rsidP="0061017C">
      <w:pPr>
        <w:widowControl w:val="0"/>
        <w:tabs>
          <w:tab w:val="left" w:pos="284"/>
        </w:tabs>
        <w:autoSpaceDE w:val="0"/>
        <w:autoSpaceDN w:val="0"/>
        <w:adjustRightInd w:val="0"/>
        <w:spacing w:after="120" w:line="276" w:lineRule="auto"/>
        <w:ind w:left="851" w:hanging="284"/>
        <w:jc w:val="both"/>
        <w:outlineLvl w:val="1"/>
        <w:rPr>
          <w:rFonts w:ascii="Calibri" w:eastAsia="Times New Roman" w:hAnsi="Calibri" w:cs="Calibri"/>
          <w:bCs/>
          <w:lang w:eastAsia="pl-PL"/>
        </w:rPr>
      </w:pPr>
      <w:r w:rsidRPr="001265B5">
        <w:rPr>
          <w:rFonts w:ascii="Calibri" w:eastAsia="Times New Roman" w:hAnsi="Calibri" w:cs="Calibri"/>
          <w:bCs/>
          <w:lang w:eastAsia="pl-PL"/>
        </w:rPr>
        <w:t>d)</w:t>
      </w:r>
      <w:r w:rsidRPr="001265B5">
        <w:rPr>
          <w:rFonts w:ascii="Calibri" w:eastAsia="Times New Roman" w:hAnsi="Calibri" w:cs="Calibri"/>
          <w:bCs/>
          <w:lang w:eastAsia="pl-PL"/>
        </w:rPr>
        <w:tab/>
        <w:t>utworzył struktury audytu wewnętrznego do monitorowania przestrzegania przepisów, wewnętrznych regulacji lub standardów,</w:t>
      </w:r>
    </w:p>
    <w:p w14:paraId="3BAFC48D" w14:textId="77777777" w:rsidR="001265B5" w:rsidRPr="001265B5" w:rsidRDefault="001265B5" w:rsidP="0061017C">
      <w:pPr>
        <w:widowControl w:val="0"/>
        <w:tabs>
          <w:tab w:val="left" w:pos="284"/>
        </w:tabs>
        <w:autoSpaceDE w:val="0"/>
        <w:autoSpaceDN w:val="0"/>
        <w:adjustRightInd w:val="0"/>
        <w:spacing w:after="120" w:line="276" w:lineRule="auto"/>
        <w:ind w:left="851" w:hanging="284"/>
        <w:jc w:val="both"/>
        <w:outlineLvl w:val="1"/>
        <w:rPr>
          <w:rFonts w:ascii="Calibri" w:eastAsia="Times New Roman" w:hAnsi="Calibri" w:cs="Calibri"/>
          <w:bCs/>
          <w:lang w:eastAsia="pl-PL"/>
        </w:rPr>
      </w:pPr>
      <w:r w:rsidRPr="001265B5">
        <w:rPr>
          <w:rFonts w:ascii="Calibri" w:eastAsia="Times New Roman" w:hAnsi="Calibri" w:cs="Calibri"/>
          <w:bCs/>
          <w:lang w:eastAsia="pl-PL"/>
        </w:rPr>
        <w:t>e)</w:t>
      </w:r>
      <w:r w:rsidRPr="001265B5">
        <w:rPr>
          <w:rFonts w:ascii="Calibri" w:eastAsia="Times New Roman" w:hAnsi="Calibri" w:cs="Calibri"/>
          <w:bCs/>
          <w:lang w:eastAsia="pl-PL"/>
        </w:rPr>
        <w:tab/>
        <w:t>wprowadził wewnętrzne regulacje dotyczące odpowiedzialności i odszkodowań za nieprzestrzeganie przepisów, wewnętrznych regulacji lub standardów.</w:t>
      </w:r>
    </w:p>
    <w:p w14:paraId="61142B3D" w14:textId="77777777" w:rsidR="001265B5" w:rsidRPr="001265B5" w:rsidRDefault="001265B5" w:rsidP="0061017C">
      <w:pPr>
        <w:widowControl w:val="0"/>
        <w:numPr>
          <w:ilvl w:val="0"/>
          <w:numId w:val="30"/>
        </w:numPr>
        <w:tabs>
          <w:tab w:val="left" w:pos="426"/>
        </w:tabs>
        <w:autoSpaceDE w:val="0"/>
        <w:autoSpaceDN w:val="0"/>
        <w:adjustRightInd w:val="0"/>
        <w:spacing w:after="120" w:line="276" w:lineRule="auto"/>
        <w:ind w:left="426" w:hanging="284"/>
        <w:jc w:val="both"/>
        <w:outlineLvl w:val="1"/>
        <w:rPr>
          <w:rFonts w:ascii="Calibri" w:eastAsia="Times New Roman" w:hAnsi="Calibri" w:cs="Calibri"/>
          <w:bCs/>
          <w:lang w:eastAsia="pl-PL"/>
        </w:rPr>
      </w:pPr>
      <w:r w:rsidRPr="001265B5">
        <w:rPr>
          <w:rFonts w:ascii="Calibri" w:eastAsia="Times New Roman" w:hAnsi="Calibri" w:cs="Calibri"/>
          <w:bCs/>
          <w:lang w:eastAsia="pl-PL"/>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5DCBB114" w14:textId="77777777" w:rsidR="001265B5" w:rsidRPr="001265B5" w:rsidRDefault="001265B5" w:rsidP="0061017C">
      <w:pPr>
        <w:widowControl w:val="0"/>
        <w:numPr>
          <w:ilvl w:val="0"/>
          <w:numId w:val="30"/>
        </w:numPr>
        <w:tabs>
          <w:tab w:val="left" w:pos="426"/>
        </w:tabs>
        <w:autoSpaceDE w:val="0"/>
        <w:autoSpaceDN w:val="0"/>
        <w:adjustRightInd w:val="0"/>
        <w:spacing w:after="120" w:line="276" w:lineRule="auto"/>
        <w:ind w:left="426" w:hanging="284"/>
        <w:jc w:val="both"/>
        <w:outlineLvl w:val="1"/>
        <w:rPr>
          <w:rFonts w:ascii="Calibri" w:eastAsia="Times New Roman" w:hAnsi="Calibri" w:cs="Calibri"/>
          <w:bCs/>
          <w:lang w:eastAsia="pl-PL"/>
        </w:rPr>
      </w:pPr>
      <w:r w:rsidRPr="001265B5">
        <w:rPr>
          <w:rFonts w:ascii="Calibri" w:eastAsia="Times New Roman" w:hAnsi="Calibri" w:cs="Calibri"/>
          <w:bCs/>
          <w:lang w:eastAsia="pl-PL"/>
        </w:rPr>
        <w:t>Wykluczenie Wykonawcy następuje zgodnie z art. 111 ustawy Pzp.</w:t>
      </w:r>
    </w:p>
    <w:p w14:paraId="6A553803" w14:textId="1B1A47FA" w:rsidR="001265B5" w:rsidRPr="001265B5" w:rsidRDefault="001265B5" w:rsidP="0061017C">
      <w:pPr>
        <w:widowControl w:val="0"/>
        <w:numPr>
          <w:ilvl w:val="0"/>
          <w:numId w:val="30"/>
        </w:numPr>
        <w:tabs>
          <w:tab w:val="left" w:pos="426"/>
        </w:tabs>
        <w:autoSpaceDE w:val="0"/>
        <w:autoSpaceDN w:val="0"/>
        <w:adjustRightInd w:val="0"/>
        <w:spacing w:after="120" w:line="276" w:lineRule="auto"/>
        <w:ind w:left="426" w:hanging="284"/>
        <w:jc w:val="both"/>
        <w:outlineLvl w:val="1"/>
        <w:rPr>
          <w:rFonts w:ascii="Calibri" w:eastAsia="Times New Roman" w:hAnsi="Calibri" w:cs="Calibri"/>
          <w:bCs/>
          <w:color w:val="FF0000"/>
          <w:lang w:eastAsia="pl-PL"/>
        </w:rPr>
      </w:pPr>
      <w:bookmarkStart w:id="29" w:name="_Hlk103779728"/>
      <w:r w:rsidRPr="001265B5">
        <w:rPr>
          <w:rFonts w:ascii="Calibri" w:eastAsia="Times New Roman" w:hAnsi="Calibri" w:cs="Calibri"/>
          <w:lang w:eastAsia="pl-PL"/>
        </w:rPr>
        <w:t xml:space="preserve">Na podstawie art. 7 ust. 1 ustawy z dnia 13 kwietnia </w:t>
      </w:r>
      <w:r w:rsidR="00BF6E32" w:rsidRPr="001265B5">
        <w:rPr>
          <w:rFonts w:ascii="Calibri" w:eastAsia="Times New Roman" w:hAnsi="Calibri" w:cs="Calibri"/>
          <w:lang w:eastAsia="pl-PL"/>
        </w:rPr>
        <w:t>2022 r.</w:t>
      </w:r>
      <w:r w:rsidRPr="001265B5">
        <w:rPr>
          <w:rFonts w:ascii="Calibri" w:eastAsia="Times New Roman" w:hAnsi="Calibri" w:cs="Calibri"/>
          <w:lang w:eastAsia="pl-PL"/>
        </w:rPr>
        <w:t xml:space="preserve"> o szczególnych rozwiązaniach </w:t>
      </w:r>
      <w:r w:rsidRPr="001265B5">
        <w:rPr>
          <w:rFonts w:ascii="Calibri" w:eastAsia="Times New Roman" w:hAnsi="Calibri" w:cs="Calibri"/>
          <w:lang w:eastAsia="pl-PL"/>
        </w:rPr>
        <w:br/>
      </w:r>
      <w:r w:rsidRPr="001265B5">
        <w:rPr>
          <w:rFonts w:ascii="Calibri" w:eastAsia="Times New Roman" w:hAnsi="Calibri" w:cs="Calibri"/>
          <w:lang w:eastAsia="pl-PL"/>
        </w:rPr>
        <w:lastRenderedPageBreak/>
        <w:t xml:space="preserve">w zakresie przeciwdziałania wspieraniu agresji na Ukrainę oraz służących ochronie bezpieczeństwa narodowego (Dz. U. z </w:t>
      </w:r>
      <w:r w:rsidR="00BF6E32" w:rsidRPr="001265B5">
        <w:rPr>
          <w:rFonts w:ascii="Calibri" w:eastAsia="Times New Roman" w:hAnsi="Calibri" w:cs="Calibri"/>
          <w:lang w:eastAsia="pl-PL"/>
        </w:rPr>
        <w:t>202</w:t>
      </w:r>
      <w:r w:rsidR="0061017C">
        <w:rPr>
          <w:rFonts w:ascii="Calibri" w:eastAsia="Times New Roman" w:hAnsi="Calibri" w:cs="Calibri"/>
          <w:lang w:eastAsia="pl-PL"/>
        </w:rPr>
        <w:t>4</w:t>
      </w:r>
      <w:r w:rsidR="00BF6E32" w:rsidRPr="001265B5">
        <w:rPr>
          <w:rFonts w:ascii="Calibri" w:eastAsia="Times New Roman" w:hAnsi="Calibri" w:cs="Calibri"/>
          <w:lang w:eastAsia="pl-PL"/>
        </w:rPr>
        <w:t xml:space="preserve"> r.</w:t>
      </w:r>
      <w:r w:rsidRPr="001265B5">
        <w:rPr>
          <w:rFonts w:ascii="Calibri" w:eastAsia="Times New Roman" w:hAnsi="Calibri" w:cs="Calibri"/>
          <w:lang w:eastAsia="pl-PL"/>
        </w:rPr>
        <w:t xml:space="preserve"> poz. </w:t>
      </w:r>
      <w:r w:rsidR="0061017C">
        <w:rPr>
          <w:rFonts w:ascii="Calibri" w:eastAsia="Times New Roman" w:hAnsi="Calibri" w:cs="Calibri"/>
          <w:lang w:eastAsia="pl-PL"/>
        </w:rPr>
        <w:t>507</w:t>
      </w:r>
      <w:r w:rsidRPr="001265B5">
        <w:rPr>
          <w:rFonts w:ascii="Calibri" w:eastAsia="Times New Roman" w:hAnsi="Calibri" w:cs="Calibri"/>
          <w:lang w:eastAsia="pl-PL"/>
        </w:rPr>
        <w:t>)</w:t>
      </w:r>
      <w:bookmarkEnd w:id="29"/>
      <w:r w:rsidRPr="001265B5">
        <w:rPr>
          <w:rFonts w:ascii="Calibri" w:eastAsia="Times New Roman" w:hAnsi="Calibri" w:cs="Calibri"/>
          <w:lang w:eastAsia="pl-PL"/>
        </w:rPr>
        <w:t>, z postępowania o udzielenie zamówienia publicznego prowadzonego na podstawie ustawy Prawo zamówień publicznych wyklucza się:</w:t>
      </w:r>
    </w:p>
    <w:p w14:paraId="6252AC92" w14:textId="01ADBD8B" w:rsidR="001265B5" w:rsidRPr="001265B5" w:rsidRDefault="001265B5" w:rsidP="0061017C">
      <w:pPr>
        <w:widowControl w:val="0"/>
        <w:numPr>
          <w:ilvl w:val="0"/>
          <w:numId w:val="32"/>
        </w:numPr>
        <w:adjustRightInd w:val="0"/>
        <w:spacing w:after="120" w:line="276" w:lineRule="auto"/>
        <w:jc w:val="both"/>
      </w:pPr>
      <w:r w:rsidRPr="001265B5">
        <w:t xml:space="preserve">Wykonawcę wymienionego w wykazach określonych w rozporządzeniu Rady (WE) </w:t>
      </w:r>
      <w:r w:rsidRPr="001265B5">
        <w:br/>
        <w:t>nr 765/2006 z dnia 18 maja 2006r. dotyczącym środków ograniczających w związku z sytuacją na Białorusi i udziałem Białorusi w agresji Rosji wobec Ukrainy oraz rozporządzeniu Rady (UE) nr 269/2014 z dnia 17 marca 2014r. w sprawie środków ograniczających w odniesieniu do działań podważających integralność terytorialną, suwerenność i niezależność Ukrainy lub im zagrażających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 U. z 202</w:t>
      </w:r>
      <w:r w:rsidR="0061017C">
        <w:t xml:space="preserve">4 </w:t>
      </w:r>
      <w:r w:rsidRPr="001265B5">
        <w:t xml:space="preserve">r. poz. </w:t>
      </w:r>
      <w:r w:rsidR="0061017C">
        <w:t>507</w:t>
      </w:r>
      <w:r w:rsidRPr="001265B5">
        <w:t>);</w:t>
      </w:r>
    </w:p>
    <w:p w14:paraId="18B342F2" w14:textId="65AA884E" w:rsidR="001265B5" w:rsidRPr="001265B5" w:rsidRDefault="001265B5" w:rsidP="0061017C">
      <w:pPr>
        <w:widowControl w:val="0"/>
        <w:numPr>
          <w:ilvl w:val="0"/>
          <w:numId w:val="32"/>
        </w:numPr>
        <w:adjustRightInd w:val="0"/>
        <w:spacing w:after="120" w:line="276" w:lineRule="auto"/>
        <w:jc w:val="both"/>
      </w:pPr>
      <w:r w:rsidRPr="001265B5">
        <w:t>Wykonawcę, którego beneficjentem rzeczywistym w rozumieniu ustawy z dnia 1 marca 2018r. o przeciwdziałaniu praniu pieniędzy oraz finansowaniu terroryzmu (Dz. U. z 2023r. poz. 1124)</w:t>
      </w:r>
      <w:r w:rsidR="00EE7027">
        <w:t xml:space="preserve"> </w:t>
      </w:r>
      <w:r w:rsidRPr="001265B5">
        <w:t xml:space="preserve">jest osoba wymieniona w wykazach określonych w rozporządzeniu Rady (WE) nr 765/2006 </w:t>
      </w:r>
      <w:r w:rsidR="00EE7027">
        <w:br/>
      </w:r>
      <w:r w:rsidRPr="001265B5">
        <w:t xml:space="preserve">z dnia 18 maja 2006r. dotyczącym środków ograniczających w związku z sytuacją na Białorusi </w:t>
      </w:r>
      <w:r w:rsidR="00EE7027">
        <w:br/>
      </w:r>
      <w:r w:rsidRPr="001265B5">
        <w:t>i udziałem Białorusi w agresji Rosji wobec Ukrainy oraz rozporządzeniu Rady (UE) nr 269/2014 z dnia 17 marca 2014r. w sprawie środków ograniczających w odniesieniu do działań podważających integralność terytorialną, suwerenność i niezależność Ukrainy lub im zagrażających albo wpisana na listę lub będąca takim beneficjentem rzeczywistym od dnia 24 lutego 2022r., o ile została wpisana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 U. z 202</w:t>
      </w:r>
      <w:r w:rsidR="0061017C">
        <w:t>4</w:t>
      </w:r>
      <w:r w:rsidRPr="001265B5">
        <w:t xml:space="preserve">r. poz. </w:t>
      </w:r>
      <w:r w:rsidR="0061017C">
        <w:t>507)</w:t>
      </w:r>
      <w:r w:rsidRPr="001265B5">
        <w:t>;</w:t>
      </w:r>
    </w:p>
    <w:p w14:paraId="301BF297" w14:textId="5A3C0EA5" w:rsidR="001265B5" w:rsidRPr="001265B5" w:rsidRDefault="001265B5" w:rsidP="0061017C">
      <w:pPr>
        <w:widowControl w:val="0"/>
        <w:numPr>
          <w:ilvl w:val="0"/>
          <w:numId w:val="32"/>
        </w:numPr>
        <w:adjustRightInd w:val="0"/>
        <w:spacing w:after="120" w:line="276" w:lineRule="auto"/>
        <w:jc w:val="both"/>
      </w:pPr>
      <w:r w:rsidRPr="001265B5">
        <w:t>Wykonawcę, którego jednostką dominującą w rozumieniu art. 3 ust. 1 pkt. 37 ustawy z dnia 29 września 1994r. o rachunkowości (Dz. U. z 202</w:t>
      </w:r>
      <w:r w:rsidR="0061017C">
        <w:t>3</w:t>
      </w:r>
      <w:r w:rsidRPr="001265B5">
        <w:t xml:space="preserve"> r. poz. </w:t>
      </w:r>
      <w:r w:rsidR="0061017C">
        <w:t>120</w:t>
      </w:r>
      <w:r w:rsidRPr="001265B5">
        <w:t xml:space="preserve">), jest podmiot wymieniony </w:t>
      </w:r>
      <w:r w:rsidR="00EE7027">
        <w:br/>
      </w:r>
      <w:r w:rsidRPr="001265B5">
        <w:t xml:space="preserve">w wykazach określonych w rozporządzeniu Rady (WE) nr 765/2006 z dnia 18 maja 2006r. dotyczącym środków ograniczających w związku z sytuacją na Białorusi i udziałem Białorusi </w:t>
      </w:r>
      <w:r w:rsidR="00FD0F39">
        <w:br/>
      </w:r>
      <w:r w:rsidRPr="001265B5">
        <w:t xml:space="preserve">w agresji Rosji wobec Ukrainy oraz rozporządzeniu Rady (UE) nr 269/2014 z dnia 17 marca 2014r. w sprawie środków ograniczających w odniesieniu do działań podważających integralność terytorialną, suwerenność i niezależność Ukrainy lub im zagrażających albo wpisany na listę lub będący taką jednostką dominującą od dnia 24 lutego 2022 r., o ile został </w:t>
      </w:r>
      <w:r w:rsidRPr="001265B5">
        <w:lastRenderedPageBreak/>
        <w:t>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 U. z 202</w:t>
      </w:r>
      <w:r w:rsidR="0061017C">
        <w:t>4</w:t>
      </w:r>
      <w:r w:rsidRPr="001265B5">
        <w:t xml:space="preserve">r. poz. </w:t>
      </w:r>
      <w:r w:rsidR="0061017C">
        <w:t>507</w:t>
      </w:r>
      <w:r w:rsidRPr="001265B5">
        <w:t>).</w:t>
      </w:r>
    </w:p>
    <w:p w14:paraId="3B3658EE" w14:textId="79198A2E" w:rsidR="001265B5" w:rsidRPr="001265B5" w:rsidRDefault="001265B5" w:rsidP="0061017C">
      <w:pPr>
        <w:widowControl w:val="0"/>
        <w:numPr>
          <w:ilvl w:val="0"/>
          <w:numId w:val="30"/>
        </w:numPr>
        <w:adjustRightInd w:val="0"/>
        <w:spacing w:before="161" w:after="120" w:line="276" w:lineRule="auto"/>
        <w:ind w:left="426" w:hanging="284"/>
        <w:jc w:val="both"/>
      </w:pPr>
      <w:r w:rsidRPr="001265B5">
        <w:t xml:space="preserve">Z postępowania wyklucza się Wykonawców w stosunku do których zachodzą okoliczności, wskazane w art. 5k Rozporządzenia Rady (UE) Nr 833/2014 z dnia 31 lipca 2014 r. dotyczące środków ograniczających w związku z działaniami Rosji destabilizującymi sytuację na Ukrainie (Dz.U. Urz. nr L 229 z </w:t>
      </w:r>
      <w:r w:rsidR="00BF6E32" w:rsidRPr="001265B5">
        <w:t>31.07.2014</w:t>
      </w:r>
      <w:r w:rsidRPr="001265B5">
        <w:t>, str.1).</w:t>
      </w:r>
    </w:p>
    <w:p w14:paraId="2EFE86A4" w14:textId="77777777" w:rsidR="001265B5" w:rsidRPr="001265B5" w:rsidRDefault="001265B5" w:rsidP="0061017C">
      <w:pPr>
        <w:widowControl w:val="0"/>
        <w:numPr>
          <w:ilvl w:val="0"/>
          <w:numId w:val="30"/>
        </w:numPr>
        <w:adjustRightInd w:val="0"/>
        <w:spacing w:after="120" w:line="276" w:lineRule="auto"/>
        <w:ind w:left="426" w:hanging="284"/>
        <w:jc w:val="both"/>
      </w:pPr>
      <w:r w:rsidRPr="001265B5">
        <w:t>W przypadku Wykonawców wspólnie ubiegających się o udzielenie zamówienia warunki                       określone w pkt 1, 2, 5 i 6 powyżej powinien spełniać każdy z Wykonawców samodzielnie.</w:t>
      </w:r>
    </w:p>
    <w:p w14:paraId="758015CB" w14:textId="77777777" w:rsidR="001265B5" w:rsidRPr="001265B5" w:rsidRDefault="001265B5" w:rsidP="0061017C">
      <w:pPr>
        <w:widowControl w:val="0"/>
        <w:autoSpaceDE w:val="0"/>
        <w:autoSpaceDN w:val="0"/>
        <w:spacing w:after="120" w:line="276" w:lineRule="auto"/>
        <w:outlineLvl w:val="1"/>
        <w:rPr>
          <w:rFonts w:eastAsia="Calibri" w:cstheme="minorHAnsi"/>
          <w:b/>
          <w:bCs/>
        </w:rPr>
      </w:pPr>
      <w:r w:rsidRPr="001265B5">
        <w:rPr>
          <w:rFonts w:eastAsia="Calibri" w:cstheme="minorHAnsi"/>
          <w:b/>
          <w:bCs/>
        </w:rPr>
        <w:t>Dział VIII. Podmiotowe środki dowodowe</w:t>
      </w:r>
    </w:p>
    <w:p w14:paraId="4DD1133E" w14:textId="77777777" w:rsidR="001265B5" w:rsidRPr="001265B5" w:rsidRDefault="001265B5" w:rsidP="00C35D9A">
      <w:pPr>
        <w:widowControl w:val="0"/>
        <w:numPr>
          <w:ilvl w:val="0"/>
          <w:numId w:val="20"/>
        </w:numPr>
        <w:tabs>
          <w:tab w:val="left" w:pos="567"/>
        </w:tabs>
        <w:autoSpaceDE w:val="0"/>
        <w:autoSpaceDN w:val="0"/>
        <w:spacing w:after="120" w:line="276" w:lineRule="auto"/>
        <w:ind w:left="426"/>
        <w:jc w:val="both"/>
        <w:rPr>
          <w:rFonts w:cstheme="minorHAnsi"/>
        </w:rPr>
      </w:pPr>
      <w:r w:rsidRPr="001265B5">
        <w:rPr>
          <w:rFonts w:cstheme="minorHAnsi"/>
        </w:rPr>
        <w:t>Do</w:t>
      </w:r>
      <w:r w:rsidRPr="001265B5">
        <w:rPr>
          <w:rFonts w:cstheme="minorHAnsi"/>
          <w:spacing w:val="23"/>
        </w:rPr>
        <w:t xml:space="preserve"> </w:t>
      </w:r>
      <w:r w:rsidRPr="001265B5">
        <w:rPr>
          <w:rFonts w:cstheme="minorHAnsi"/>
        </w:rPr>
        <w:t>oferty</w:t>
      </w:r>
      <w:r w:rsidRPr="001265B5">
        <w:rPr>
          <w:rFonts w:cstheme="minorHAnsi"/>
          <w:spacing w:val="25"/>
        </w:rPr>
        <w:t xml:space="preserve"> </w:t>
      </w:r>
      <w:r w:rsidRPr="001265B5">
        <w:rPr>
          <w:rFonts w:cstheme="minorHAnsi"/>
        </w:rPr>
        <w:t>Wykonawca</w:t>
      </w:r>
      <w:r w:rsidRPr="001265B5">
        <w:rPr>
          <w:rFonts w:cstheme="minorHAnsi"/>
          <w:spacing w:val="24"/>
        </w:rPr>
        <w:t xml:space="preserve"> </w:t>
      </w:r>
      <w:r w:rsidRPr="001265B5">
        <w:rPr>
          <w:rFonts w:cstheme="minorHAnsi"/>
        </w:rPr>
        <w:t>zobowiązany</w:t>
      </w:r>
      <w:r w:rsidRPr="001265B5">
        <w:rPr>
          <w:rFonts w:cstheme="minorHAnsi"/>
          <w:spacing w:val="26"/>
        </w:rPr>
        <w:t xml:space="preserve"> </w:t>
      </w:r>
      <w:r w:rsidRPr="001265B5">
        <w:rPr>
          <w:rFonts w:cstheme="minorHAnsi"/>
        </w:rPr>
        <w:t>jest</w:t>
      </w:r>
      <w:r w:rsidRPr="001265B5">
        <w:rPr>
          <w:rFonts w:cstheme="minorHAnsi"/>
          <w:spacing w:val="25"/>
        </w:rPr>
        <w:t xml:space="preserve"> </w:t>
      </w:r>
      <w:r w:rsidRPr="001265B5">
        <w:rPr>
          <w:rFonts w:cstheme="minorHAnsi"/>
        </w:rPr>
        <w:t>dołączyć</w:t>
      </w:r>
      <w:r w:rsidRPr="001265B5">
        <w:rPr>
          <w:rFonts w:cstheme="minorHAnsi"/>
          <w:spacing w:val="25"/>
        </w:rPr>
        <w:t xml:space="preserve"> </w:t>
      </w:r>
      <w:r w:rsidRPr="001265B5">
        <w:rPr>
          <w:rFonts w:cstheme="minorHAnsi"/>
        </w:rPr>
        <w:t>aktualne</w:t>
      </w:r>
      <w:r w:rsidRPr="001265B5">
        <w:rPr>
          <w:rFonts w:cstheme="minorHAnsi"/>
          <w:spacing w:val="26"/>
        </w:rPr>
        <w:t xml:space="preserve"> </w:t>
      </w:r>
      <w:r w:rsidRPr="001265B5">
        <w:rPr>
          <w:rFonts w:cstheme="minorHAnsi"/>
        </w:rPr>
        <w:t>na</w:t>
      </w:r>
      <w:r w:rsidRPr="001265B5">
        <w:rPr>
          <w:rFonts w:cstheme="minorHAnsi"/>
          <w:spacing w:val="24"/>
        </w:rPr>
        <w:t xml:space="preserve"> </w:t>
      </w:r>
      <w:r w:rsidRPr="001265B5">
        <w:rPr>
          <w:rFonts w:cstheme="minorHAnsi"/>
        </w:rPr>
        <w:t>dzień</w:t>
      </w:r>
      <w:r w:rsidRPr="001265B5">
        <w:rPr>
          <w:rFonts w:cstheme="minorHAnsi"/>
          <w:spacing w:val="24"/>
        </w:rPr>
        <w:t xml:space="preserve"> </w:t>
      </w:r>
      <w:r w:rsidRPr="001265B5">
        <w:rPr>
          <w:rFonts w:cstheme="minorHAnsi"/>
        </w:rPr>
        <w:t>składania</w:t>
      </w:r>
      <w:r w:rsidRPr="001265B5">
        <w:rPr>
          <w:rFonts w:cstheme="minorHAnsi"/>
          <w:spacing w:val="27"/>
        </w:rPr>
        <w:t xml:space="preserve"> </w:t>
      </w:r>
      <w:r w:rsidRPr="001265B5">
        <w:rPr>
          <w:rFonts w:cstheme="minorHAnsi"/>
        </w:rPr>
        <w:t>ofert</w:t>
      </w:r>
      <w:r w:rsidRPr="001265B5">
        <w:rPr>
          <w:rFonts w:cstheme="minorHAnsi"/>
          <w:spacing w:val="23"/>
        </w:rPr>
        <w:t xml:space="preserve"> </w:t>
      </w:r>
      <w:r w:rsidRPr="001265B5">
        <w:rPr>
          <w:rFonts w:cstheme="minorHAnsi"/>
        </w:rPr>
        <w:t>oświadczenie</w:t>
      </w:r>
      <w:r w:rsidRPr="001265B5">
        <w:rPr>
          <w:rFonts w:cstheme="minorHAnsi"/>
          <w:spacing w:val="-47"/>
        </w:rPr>
        <w:t xml:space="preserve"> </w:t>
      </w:r>
      <w:r w:rsidRPr="001265B5">
        <w:rPr>
          <w:rFonts w:cstheme="minorHAnsi"/>
        </w:rPr>
        <w:t>o</w:t>
      </w:r>
      <w:r w:rsidRPr="001265B5">
        <w:rPr>
          <w:rFonts w:cstheme="minorHAnsi"/>
          <w:spacing w:val="62"/>
        </w:rPr>
        <w:t xml:space="preserve"> </w:t>
      </w:r>
      <w:r w:rsidRPr="001265B5">
        <w:rPr>
          <w:rFonts w:cstheme="minorHAnsi"/>
        </w:rPr>
        <w:t xml:space="preserve">spełnianiu  </w:t>
      </w:r>
      <w:r w:rsidRPr="001265B5">
        <w:rPr>
          <w:rFonts w:cstheme="minorHAnsi"/>
          <w:spacing w:val="9"/>
        </w:rPr>
        <w:t xml:space="preserve"> </w:t>
      </w:r>
      <w:r w:rsidRPr="001265B5">
        <w:rPr>
          <w:rFonts w:cstheme="minorHAnsi"/>
        </w:rPr>
        <w:t xml:space="preserve">warunków  </w:t>
      </w:r>
      <w:r w:rsidRPr="001265B5">
        <w:rPr>
          <w:rFonts w:cstheme="minorHAnsi"/>
          <w:spacing w:val="8"/>
        </w:rPr>
        <w:t xml:space="preserve"> </w:t>
      </w:r>
      <w:r w:rsidRPr="001265B5">
        <w:rPr>
          <w:rFonts w:cstheme="minorHAnsi"/>
        </w:rPr>
        <w:t xml:space="preserve">udziału  </w:t>
      </w:r>
      <w:r w:rsidRPr="001265B5">
        <w:rPr>
          <w:rFonts w:cstheme="minorHAnsi"/>
          <w:spacing w:val="10"/>
        </w:rPr>
        <w:t xml:space="preserve"> </w:t>
      </w:r>
      <w:r w:rsidRPr="001265B5">
        <w:rPr>
          <w:rFonts w:cstheme="minorHAnsi"/>
        </w:rPr>
        <w:t xml:space="preserve">w  </w:t>
      </w:r>
      <w:r w:rsidRPr="001265B5">
        <w:rPr>
          <w:rFonts w:cstheme="minorHAnsi"/>
          <w:spacing w:val="11"/>
        </w:rPr>
        <w:t xml:space="preserve"> </w:t>
      </w:r>
      <w:r w:rsidRPr="001265B5">
        <w:rPr>
          <w:rFonts w:cstheme="minorHAnsi"/>
        </w:rPr>
        <w:t xml:space="preserve">postępowaniu  </w:t>
      </w:r>
      <w:r w:rsidRPr="001265B5">
        <w:rPr>
          <w:rFonts w:cstheme="minorHAnsi"/>
          <w:spacing w:val="9"/>
        </w:rPr>
        <w:t xml:space="preserve"> </w:t>
      </w:r>
      <w:r w:rsidRPr="001265B5">
        <w:rPr>
          <w:rFonts w:cstheme="minorHAnsi"/>
        </w:rPr>
        <w:t xml:space="preserve">oraz  </w:t>
      </w:r>
      <w:r w:rsidRPr="001265B5">
        <w:rPr>
          <w:rFonts w:cstheme="minorHAnsi"/>
          <w:spacing w:val="10"/>
        </w:rPr>
        <w:t xml:space="preserve"> </w:t>
      </w:r>
      <w:r w:rsidRPr="001265B5">
        <w:rPr>
          <w:rFonts w:cstheme="minorHAnsi"/>
        </w:rPr>
        <w:t xml:space="preserve">o  </w:t>
      </w:r>
      <w:r w:rsidRPr="001265B5">
        <w:rPr>
          <w:rFonts w:cstheme="minorHAnsi"/>
          <w:spacing w:val="11"/>
        </w:rPr>
        <w:t xml:space="preserve"> </w:t>
      </w:r>
      <w:r w:rsidRPr="001265B5">
        <w:rPr>
          <w:rFonts w:cstheme="minorHAnsi"/>
        </w:rPr>
        <w:t xml:space="preserve">braku  </w:t>
      </w:r>
      <w:r w:rsidRPr="001265B5">
        <w:rPr>
          <w:rFonts w:cstheme="minorHAnsi"/>
          <w:spacing w:val="10"/>
        </w:rPr>
        <w:t xml:space="preserve"> </w:t>
      </w:r>
      <w:r w:rsidRPr="001265B5">
        <w:rPr>
          <w:rFonts w:cstheme="minorHAnsi"/>
        </w:rPr>
        <w:t xml:space="preserve">podstaw  </w:t>
      </w:r>
      <w:r w:rsidRPr="001265B5">
        <w:rPr>
          <w:rFonts w:cstheme="minorHAnsi"/>
          <w:spacing w:val="11"/>
        </w:rPr>
        <w:t xml:space="preserve"> </w:t>
      </w:r>
      <w:r w:rsidRPr="001265B5">
        <w:rPr>
          <w:rFonts w:cstheme="minorHAnsi"/>
        </w:rPr>
        <w:t xml:space="preserve">do  </w:t>
      </w:r>
      <w:r w:rsidRPr="001265B5">
        <w:rPr>
          <w:rFonts w:cstheme="minorHAnsi"/>
          <w:spacing w:val="11"/>
        </w:rPr>
        <w:t xml:space="preserve"> </w:t>
      </w:r>
      <w:r w:rsidRPr="001265B5">
        <w:rPr>
          <w:rFonts w:cstheme="minorHAnsi"/>
        </w:rPr>
        <w:t>wykluczenia z</w:t>
      </w:r>
      <w:r w:rsidRPr="001265B5">
        <w:rPr>
          <w:rFonts w:cstheme="minorHAnsi"/>
          <w:spacing w:val="-2"/>
        </w:rPr>
        <w:t xml:space="preserve"> </w:t>
      </w:r>
      <w:r w:rsidRPr="001265B5">
        <w:rPr>
          <w:rFonts w:cstheme="minorHAnsi"/>
        </w:rPr>
        <w:t>postępowania</w:t>
      </w:r>
      <w:r w:rsidRPr="001265B5">
        <w:rPr>
          <w:rFonts w:cstheme="minorHAnsi"/>
          <w:spacing w:val="-2"/>
        </w:rPr>
        <w:t xml:space="preserve">, </w:t>
      </w:r>
      <w:r w:rsidRPr="001265B5">
        <w:rPr>
          <w:rFonts w:cstheme="minorHAnsi"/>
          <w:spacing w:val="1"/>
        </w:rPr>
        <w:t xml:space="preserve">sporządzone </w:t>
      </w:r>
      <w:r w:rsidRPr="001265B5">
        <w:rPr>
          <w:rFonts w:cstheme="minorHAnsi"/>
        </w:rPr>
        <w:t>zgodnie</w:t>
      </w:r>
      <w:r w:rsidRPr="001265B5">
        <w:rPr>
          <w:rFonts w:cstheme="minorHAnsi"/>
          <w:spacing w:val="1"/>
        </w:rPr>
        <w:t xml:space="preserve"> </w:t>
      </w:r>
      <w:r w:rsidRPr="001265B5">
        <w:rPr>
          <w:rFonts w:cstheme="minorHAnsi"/>
        </w:rPr>
        <w:t>z</w:t>
      </w:r>
      <w:r w:rsidRPr="001265B5">
        <w:rPr>
          <w:rFonts w:cstheme="minorHAnsi"/>
          <w:spacing w:val="-4"/>
        </w:rPr>
        <w:t xml:space="preserve"> </w:t>
      </w:r>
      <w:r w:rsidRPr="001265B5">
        <w:rPr>
          <w:rFonts w:cstheme="minorHAnsi"/>
          <w:b/>
        </w:rPr>
        <w:t>załącznikiem</w:t>
      </w:r>
      <w:r w:rsidRPr="001265B5">
        <w:rPr>
          <w:rFonts w:cstheme="minorHAnsi"/>
          <w:b/>
          <w:spacing w:val="1"/>
        </w:rPr>
        <w:t xml:space="preserve"> </w:t>
      </w:r>
      <w:r w:rsidRPr="001265B5">
        <w:rPr>
          <w:rFonts w:cstheme="minorHAnsi"/>
          <w:b/>
        </w:rPr>
        <w:t>nr</w:t>
      </w:r>
      <w:r w:rsidRPr="001265B5">
        <w:rPr>
          <w:rFonts w:cstheme="minorHAnsi"/>
          <w:b/>
          <w:spacing w:val="-3"/>
        </w:rPr>
        <w:t xml:space="preserve"> </w:t>
      </w:r>
      <w:r w:rsidRPr="001265B5">
        <w:rPr>
          <w:rFonts w:cstheme="minorHAnsi"/>
          <w:b/>
        </w:rPr>
        <w:t>2</w:t>
      </w:r>
      <w:r w:rsidRPr="001265B5">
        <w:rPr>
          <w:rFonts w:cstheme="minorHAnsi"/>
          <w:b/>
          <w:spacing w:val="1"/>
        </w:rPr>
        <w:t xml:space="preserve"> </w:t>
      </w:r>
      <w:r w:rsidRPr="001265B5">
        <w:rPr>
          <w:rFonts w:cstheme="minorHAnsi"/>
          <w:b/>
        </w:rPr>
        <w:t>do</w:t>
      </w:r>
      <w:r w:rsidRPr="001265B5">
        <w:rPr>
          <w:rFonts w:cstheme="minorHAnsi"/>
          <w:b/>
          <w:spacing w:val="1"/>
        </w:rPr>
        <w:t xml:space="preserve"> </w:t>
      </w:r>
      <w:r w:rsidRPr="001265B5">
        <w:rPr>
          <w:rFonts w:cstheme="minorHAnsi"/>
          <w:b/>
        </w:rPr>
        <w:t>SWZ</w:t>
      </w:r>
      <w:r w:rsidRPr="001265B5">
        <w:rPr>
          <w:rFonts w:cstheme="minorHAnsi"/>
        </w:rPr>
        <w:t>.</w:t>
      </w:r>
    </w:p>
    <w:p w14:paraId="68DC0D29" w14:textId="77777777" w:rsidR="001265B5" w:rsidRPr="001265B5" w:rsidRDefault="001265B5" w:rsidP="00C35D9A">
      <w:pPr>
        <w:widowControl w:val="0"/>
        <w:numPr>
          <w:ilvl w:val="0"/>
          <w:numId w:val="20"/>
        </w:numPr>
        <w:tabs>
          <w:tab w:val="left" w:pos="426"/>
        </w:tabs>
        <w:autoSpaceDE w:val="0"/>
        <w:autoSpaceDN w:val="0"/>
        <w:spacing w:after="120" w:line="276" w:lineRule="auto"/>
        <w:ind w:left="426" w:right="141"/>
        <w:jc w:val="both"/>
        <w:rPr>
          <w:rFonts w:cstheme="minorHAnsi"/>
        </w:rPr>
      </w:pPr>
      <w:r w:rsidRPr="001265B5">
        <w:rPr>
          <w:rFonts w:cstheme="minorHAnsi"/>
        </w:rPr>
        <w:t>Informacje zawarte w oświadczeniu, o którym mowa w pkt 1 stanowią wstępne potwierdzenie, że</w:t>
      </w:r>
      <w:r w:rsidRPr="001265B5">
        <w:rPr>
          <w:rFonts w:cstheme="minorHAnsi"/>
          <w:spacing w:val="1"/>
        </w:rPr>
        <w:t xml:space="preserve"> </w:t>
      </w:r>
      <w:r w:rsidRPr="001265B5">
        <w:rPr>
          <w:rFonts w:cstheme="minorHAnsi"/>
        </w:rPr>
        <w:t>Wykonawca</w:t>
      </w:r>
      <w:r w:rsidRPr="001265B5">
        <w:rPr>
          <w:rFonts w:cstheme="minorHAnsi"/>
          <w:spacing w:val="-1"/>
        </w:rPr>
        <w:t xml:space="preserve"> </w:t>
      </w:r>
      <w:r w:rsidRPr="001265B5">
        <w:rPr>
          <w:rFonts w:cstheme="minorHAnsi"/>
        </w:rPr>
        <w:t>nie podlega</w:t>
      </w:r>
      <w:r w:rsidRPr="001265B5">
        <w:rPr>
          <w:rFonts w:cstheme="minorHAnsi"/>
          <w:spacing w:val="-2"/>
        </w:rPr>
        <w:t xml:space="preserve"> </w:t>
      </w:r>
      <w:r w:rsidRPr="001265B5">
        <w:rPr>
          <w:rFonts w:cstheme="minorHAnsi"/>
        </w:rPr>
        <w:t>wykluczeniu</w:t>
      </w:r>
      <w:r w:rsidRPr="001265B5">
        <w:rPr>
          <w:rFonts w:cstheme="minorHAnsi"/>
          <w:spacing w:val="-4"/>
        </w:rPr>
        <w:t xml:space="preserve"> </w:t>
      </w:r>
      <w:r w:rsidRPr="001265B5">
        <w:rPr>
          <w:rFonts w:cstheme="minorHAnsi"/>
        </w:rPr>
        <w:t>oraz</w:t>
      </w:r>
      <w:r w:rsidRPr="001265B5">
        <w:rPr>
          <w:rFonts w:cstheme="minorHAnsi"/>
          <w:spacing w:val="-2"/>
        </w:rPr>
        <w:t xml:space="preserve"> </w:t>
      </w:r>
      <w:r w:rsidRPr="001265B5">
        <w:rPr>
          <w:rFonts w:cstheme="minorHAnsi"/>
        </w:rPr>
        <w:t>spełnia</w:t>
      </w:r>
      <w:r w:rsidRPr="001265B5">
        <w:rPr>
          <w:rFonts w:cstheme="minorHAnsi"/>
          <w:spacing w:val="-3"/>
        </w:rPr>
        <w:t xml:space="preserve"> </w:t>
      </w:r>
      <w:r w:rsidRPr="001265B5">
        <w:rPr>
          <w:rFonts w:cstheme="minorHAnsi"/>
        </w:rPr>
        <w:t>warunki</w:t>
      </w:r>
      <w:r w:rsidRPr="001265B5">
        <w:rPr>
          <w:rFonts w:cstheme="minorHAnsi"/>
          <w:spacing w:val="-1"/>
        </w:rPr>
        <w:t xml:space="preserve"> </w:t>
      </w:r>
      <w:r w:rsidRPr="001265B5">
        <w:rPr>
          <w:rFonts w:cstheme="minorHAnsi"/>
        </w:rPr>
        <w:t>udziału</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postępowaniu.</w:t>
      </w:r>
    </w:p>
    <w:p w14:paraId="5CF1BD5A" w14:textId="77777777" w:rsidR="001265B5" w:rsidRPr="001265B5" w:rsidRDefault="001265B5" w:rsidP="00C35D9A">
      <w:pPr>
        <w:widowControl w:val="0"/>
        <w:numPr>
          <w:ilvl w:val="0"/>
          <w:numId w:val="20"/>
        </w:numPr>
        <w:tabs>
          <w:tab w:val="left" w:pos="426"/>
        </w:tabs>
        <w:autoSpaceDE w:val="0"/>
        <w:autoSpaceDN w:val="0"/>
        <w:spacing w:after="120" w:line="276" w:lineRule="auto"/>
        <w:ind w:left="426"/>
        <w:jc w:val="both"/>
        <w:rPr>
          <w:rFonts w:cstheme="minorHAnsi"/>
        </w:rPr>
      </w:pPr>
      <w:r w:rsidRPr="001265B5">
        <w:rPr>
          <w:rFonts w:cstheme="minorHAnsi"/>
        </w:rPr>
        <w:t>Zamawiający</w:t>
      </w:r>
      <w:r w:rsidRPr="001265B5">
        <w:rPr>
          <w:rFonts w:cstheme="minorHAnsi"/>
          <w:spacing w:val="72"/>
        </w:rPr>
        <w:t xml:space="preserve"> </w:t>
      </w:r>
      <w:r w:rsidRPr="001265B5">
        <w:rPr>
          <w:rFonts w:cstheme="minorHAnsi"/>
        </w:rPr>
        <w:t>wzywa</w:t>
      </w:r>
      <w:r w:rsidRPr="001265B5">
        <w:rPr>
          <w:rFonts w:cstheme="minorHAnsi"/>
          <w:spacing w:val="75"/>
        </w:rPr>
        <w:t xml:space="preserve"> </w:t>
      </w:r>
      <w:r w:rsidRPr="001265B5">
        <w:rPr>
          <w:rFonts w:cstheme="minorHAnsi"/>
        </w:rPr>
        <w:t xml:space="preserve">wykonawcę, którego oferta została </w:t>
      </w:r>
      <w:r w:rsidRPr="001265B5">
        <w:rPr>
          <w:rFonts w:cstheme="minorHAnsi"/>
          <w:spacing w:val="23"/>
        </w:rPr>
        <w:t xml:space="preserve"> </w:t>
      </w:r>
      <w:r w:rsidRPr="001265B5">
        <w:rPr>
          <w:rFonts w:cstheme="minorHAnsi"/>
        </w:rPr>
        <w:t>najwyżej oceniona, do złożenia</w:t>
      </w:r>
      <w:r w:rsidRPr="001265B5">
        <w:rPr>
          <w:rFonts w:cstheme="minorHAnsi"/>
          <w:spacing w:val="-48"/>
        </w:rPr>
        <w:t xml:space="preserve"> </w:t>
      </w:r>
      <w:r w:rsidRPr="001265B5">
        <w:rPr>
          <w:rFonts w:cstheme="minorHAnsi"/>
          <w:spacing w:val="-48"/>
        </w:rPr>
        <w:br/>
      </w:r>
      <w:r w:rsidRPr="001265B5">
        <w:rPr>
          <w:rFonts w:cstheme="minorHAnsi"/>
        </w:rPr>
        <w:t>w</w:t>
      </w:r>
      <w:r w:rsidRPr="001265B5">
        <w:rPr>
          <w:rFonts w:cstheme="minorHAnsi"/>
          <w:spacing w:val="1"/>
        </w:rPr>
        <w:t xml:space="preserve"> </w:t>
      </w:r>
      <w:r w:rsidRPr="001265B5">
        <w:rPr>
          <w:rFonts w:cstheme="minorHAnsi"/>
        </w:rPr>
        <w:t>wyznaczonym</w:t>
      </w:r>
      <w:r w:rsidRPr="001265B5">
        <w:rPr>
          <w:rFonts w:cstheme="minorHAnsi"/>
          <w:spacing w:val="1"/>
        </w:rPr>
        <w:t xml:space="preserve"> </w:t>
      </w:r>
      <w:r w:rsidRPr="001265B5">
        <w:rPr>
          <w:rFonts w:cstheme="minorHAnsi"/>
        </w:rPr>
        <w:t>terminie,</w:t>
      </w:r>
      <w:r w:rsidRPr="001265B5">
        <w:rPr>
          <w:rFonts w:cstheme="minorHAnsi"/>
          <w:spacing w:val="1"/>
        </w:rPr>
        <w:t xml:space="preserve"> </w:t>
      </w:r>
      <w:r w:rsidRPr="001265B5">
        <w:rPr>
          <w:rFonts w:cstheme="minorHAnsi"/>
        </w:rPr>
        <w:t>nie</w:t>
      </w:r>
      <w:r w:rsidRPr="001265B5">
        <w:rPr>
          <w:rFonts w:cstheme="minorHAnsi"/>
          <w:spacing w:val="1"/>
        </w:rPr>
        <w:t xml:space="preserve"> </w:t>
      </w:r>
      <w:r w:rsidRPr="001265B5">
        <w:rPr>
          <w:rFonts w:cstheme="minorHAnsi"/>
        </w:rPr>
        <w:t>krótszym</w:t>
      </w:r>
      <w:r w:rsidRPr="001265B5">
        <w:rPr>
          <w:rFonts w:cstheme="minorHAnsi"/>
          <w:spacing w:val="1"/>
        </w:rPr>
        <w:t xml:space="preserve"> </w:t>
      </w:r>
      <w:r w:rsidRPr="001265B5">
        <w:rPr>
          <w:rFonts w:cstheme="minorHAnsi"/>
        </w:rPr>
        <w:t>niż</w:t>
      </w:r>
      <w:r w:rsidRPr="001265B5">
        <w:rPr>
          <w:rFonts w:cstheme="minorHAnsi"/>
          <w:spacing w:val="1"/>
        </w:rPr>
        <w:t xml:space="preserve"> </w:t>
      </w:r>
      <w:r w:rsidRPr="001265B5">
        <w:rPr>
          <w:rFonts w:cstheme="minorHAnsi"/>
        </w:rPr>
        <w:t>5</w:t>
      </w:r>
      <w:r w:rsidRPr="001265B5">
        <w:rPr>
          <w:rFonts w:cstheme="minorHAnsi"/>
          <w:spacing w:val="1"/>
        </w:rPr>
        <w:t xml:space="preserve"> </w:t>
      </w:r>
      <w:r w:rsidRPr="001265B5">
        <w:rPr>
          <w:rFonts w:cstheme="minorHAnsi"/>
        </w:rPr>
        <w:t>dni</w:t>
      </w:r>
      <w:r w:rsidRPr="001265B5">
        <w:rPr>
          <w:rFonts w:cstheme="minorHAnsi"/>
          <w:spacing w:val="1"/>
        </w:rPr>
        <w:t xml:space="preserve"> </w:t>
      </w:r>
      <w:r w:rsidRPr="001265B5">
        <w:rPr>
          <w:rFonts w:cstheme="minorHAnsi"/>
        </w:rPr>
        <w:t>od</w:t>
      </w:r>
      <w:r w:rsidRPr="001265B5">
        <w:rPr>
          <w:rFonts w:cstheme="minorHAnsi"/>
          <w:spacing w:val="1"/>
        </w:rPr>
        <w:t xml:space="preserve"> </w:t>
      </w:r>
      <w:r w:rsidRPr="001265B5">
        <w:rPr>
          <w:rFonts w:cstheme="minorHAnsi"/>
        </w:rPr>
        <w:t>dnia</w:t>
      </w:r>
      <w:r w:rsidRPr="001265B5">
        <w:rPr>
          <w:rFonts w:cstheme="minorHAnsi"/>
          <w:spacing w:val="1"/>
        </w:rPr>
        <w:t xml:space="preserve"> </w:t>
      </w:r>
      <w:r w:rsidRPr="001265B5">
        <w:rPr>
          <w:rFonts w:cstheme="minorHAnsi"/>
        </w:rPr>
        <w:t>wezwania,</w:t>
      </w:r>
      <w:r w:rsidRPr="001265B5">
        <w:rPr>
          <w:rFonts w:cstheme="minorHAnsi"/>
          <w:spacing w:val="1"/>
        </w:rPr>
        <w:t xml:space="preserve"> </w:t>
      </w:r>
      <w:r w:rsidRPr="001265B5">
        <w:rPr>
          <w:rFonts w:cstheme="minorHAnsi"/>
        </w:rPr>
        <w:t>podmiotowych</w:t>
      </w:r>
      <w:r w:rsidRPr="001265B5">
        <w:rPr>
          <w:rFonts w:cstheme="minorHAnsi"/>
          <w:spacing w:val="1"/>
        </w:rPr>
        <w:t xml:space="preserve"> </w:t>
      </w:r>
      <w:r w:rsidRPr="001265B5">
        <w:rPr>
          <w:rFonts w:cstheme="minorHAnsi"/>
        </w:rPr>
        <w:t>środków</w:t>
      </w:r>
      <w:r w:rsidRPr="001265B5">
        <w:rPr>
          <w:rFonts w:cstheme="minorHAnsi"/>
          <w:spacing w:val="1"/>
        </w:rPr>
        <w:t xml:space="preserve"> </w:t>
      </w:r>
      <w:r w:rsidRPr="001265B5">
        <w:rPr>
          <w:rFonts w:cstheme="minorHAnsi"/>
        </w:rPr>
        <w:t>dowodowych,</w:t>
      </w:r>
      <w:r w:rsidRPr="001265B5">
        <w:rPr>
          <w:rFonts w:cstheme="minorHAnsi"/>
          <w:spacing w:val="1"/>
        </w:rPr>
        <w:t xml:space="preserve"> </w:t>
      </w:r>
      <w:r w:rsidRPr="001265B5">
        <w:rPr>
          <w:rFonts w:cstheme="minorHAnsi"/>
        </w:rPr>
        <w:t>jeżeli</w:t>
      </w:r>
      <w:r w:rsidRPr="001265B5">
        <w:rPr>
          <w:rFonts w:cstheme="minorHAnsi"/>
          <w:spacing w:val="1"/>
        </w:rPr>
        <w:t xml:space="preserve"> </w:t>
      </w:r>
      <w:r w:rsidRPr="001265B5">
        <w:rPr>
          <w:rFonts w:cstheme="minorHAnsi"/>
        </w:rPr>
        <w:t>wymagał</w:t>
      </w:r>
      <w:r w:rsidRPr="001265B5">
        <w:rPr>
          <w:rFonts w:cstheme="minorHAnsi"/>
          <w:spacing w:val="1"/>
        </w:rPr>
        <w:t xml:space="preserve"> </w:t>
      </w:r>
      <w:r w:rsidRPr="001265B5">
        <w:rPr>
          <w:rFonts w:cstheme="minorHAnsi"/>
        </w:rPr>
        <w:t>ich</w:t>
      </w:r>
      <w:r w:rsidRPr="001265B5">
        <w:rPr>
          <w:rFonts w:cstheme="minorHAnsi"/>
          <w:spacing w:val="1"/>
        </w:rPr>
        <w:t xml:space="preserve"> </w:t>
      </w:r>
      <w:r w:rsidRPr="001265B5">
        <w:rPr>
          <w:rFonts w:cstheme="minorHAnsi"/>
        </w:rPr>
        <w:t>złożenia</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ogłoszeniu</w:t>
      </w:r>
      <w:r w:rsidRPr="001265B5">
        <w:rPr>
          <w:rFonts w:cstheme="minorHAnsi"/>
          <w:spacing w:val="1"/>
        </w:rPr>
        <w:t xml:space="preserve"> </w:t>
      </w:r>
      <w:r w:rsidRPr="001265B5">
        <w:rPr>
          <w:rFonts w:cstheme="minorHAnsi"/>
        </w:rPr>
        <w:t>o</w:t>
      </w:r>
      <w:r w:rsidRPr="001265B5">
        <w:rPr>
          <w:rFonts w:cstheme="minorHAnsi"/>
          <w:spacing w:val="1"/>
        </w:rPr>
        <w:t xml:space="preserve"> </w:t>
      </w:r>
      <w:r w:rsidRPr="001265B5">
        <w:rPr>
          <w:rFonts w:cstheme="minorHAnsi"/>
        </w:rPr>
        <w:t>zamówieniu</w:t>
      </w:r>
      <w:r w:rsidRPr="001265B5">
        <w:rPr>
          <w:rFonts w:cstheme="minorHAnsi"/>
          <w:spacing w:val="1"/>
        </w:rPr>
        <w:t xml:space="preserve"> </w:t>
      </w:r>
      <w:r w:rsidRPr="001265B5">
        <w:rPr>
          <w:rFonts w:cstheme="minorHAnsi"/>
        </w:rPr>
        <w:t>lub</w:t>
      </w:r>
      <w:r w:rsidRPr="001265B5">
        <w:rPr>
          <w:rFonts w:cstheme="minorHAnsi"/>
          <w:spacing w:val="1"/>
        </w:rPr>
        <w:t xml:space="preserve"> </w:t>
      </w:r>
      <w:r w:rsidRPr="001265B5">
        <w:rPr>
          <w:rFonts w:cstheme="minorHAnsi"/>
        </w:rPr>
        <w:t>dokumentach</w:t>
      </w:r>
      <w:r w:rsidRPr="001265B5">
        <w:rPr>
          <w:rFonts w:cstheme="minorHAnsi"/>
          <w:spacing w:val="1"/>
        </w:rPr>
        <w:t xml:space="preserve"> </w:t>
      </w:r>
      <w:r w:rsidRPr="001265B5">
        <w:rPr>
          <w:rFonts w:cstheme="minorHAnsi"/>
        </w:rPr>
        <w:t>zamówienia,</w:t>
      </w:r>
      <w:r w:rsidRPr="001265B5">
        <w:rPr>
          <w:rFonts w:cstheme="minorHAnsi"/>
          <w:spacing w:val="-1"/>
        </w:rPr>
        <w:t xml:space="preserve"> </w:t>
      </w:r>
      <w:r w:rsidRPr="001265B5">
        <w:rPr>
          <w:rFonts w:cstheme="minorHAnsi"/>
        </w:rPr>
        <w:t>aktualnych na</w:t>
      </w:r>
      <w:r w:rsidRPr="001265B5">
        <w:rPr>
          <w:rFonts w:cstheme="minorHAnsi"/>
          <w:spacing w:val="-4"/>
        </w:rPr>
        <w:t xml:space="preserve"> </w:t>
      </w:r>
      <w:r w:rsidRPr="001265B5">
        <w:rPr>
          <w:rFonts w:cstheme="minorHAnsi"/>
        </w:rPr>
        <w:t>dzień</w:t>
      </w:r>
      <w:r w:rsidRPr="001265B5">
        <w:rPr>
          <w:rFonts w:cstheme="minorHAnsi"/>
          <w:spacing w:val="-1"/>
        </w:rPr>
        <w:t xml:space="preserve"> </w:t>
      </w:r>
      <w:r w:rsidRPr="001265B5">
        <w:rPr>
          <w:rFonts w:cstheme="minorHAnsi"/>
        </w:rPr>
        <w:t>złożenia podmiotowych</w:t>
      </w:r>
      <w:r w:rsidRPr="001265B5">
        <w:rPr>
          <w:rFonts w:cstheme="minorHAnsi"/>
          <w:spacing w:val="-1"/>
        </w:rPr>
        <w:t xml:space="preserve"> </w:t>
      </w:r>
      <w:r w:rsidRPr="001265B5">
        <w:rPr>
          <w:rFonts w:cstheme="minorHAnsi"/>
        </w:rPr>
        <w:t>środków</w:t>
      </w:r>
      <w:r w:rsidRPr="001265B5">
        <w:rPr>
          <w:rFonts w:cstheme="minorHAnsi"/>
          <w:spacing w:val="1"/>
        </w:rPr>
        <w:t xml:space="preserve"> </w:t>
      </w:r>
      <w:r w:rsidRPr="001265B5">
        <w:rPr>
          <w:rFonts w:cstheme="minorHAnsi"/>
        </w:rPr>
        <w:t>dowodowych.</w:t>
      </w:r>
    </w:p>
    <w:p w14:paraId="40FA0F45" w14:textId="77777777" w:rsidR="001265B5" w:rsidRPr="001265B5" w:rsidRDefault="001265B5" w:rsidP="00FD0F39">
      <w:pPr>
        <w:widowControl w:val="0"/>
        <w:numPr>
          <w:ilvl w:val="0"/>
          <w:numId w:val="20"/>
        </w:numPr>
        <w:tabs>
          <w:tab w:val="left" w:pos="426"/>
        </w:tabs>
        <w:autoSpaceDE w:val="0"/>
        <w:autoSpaceDN w:val="0"/>
        <w:spacing w:after="120" w:line="276" w:lineRule="auto"/>
        <w:ind w:left="426"/>
        <w:jc w:val="both"/>
        <w:rPr>
          <w:rFonts w:cstheme="minorHAnsi"/>
        </w:rPr>
      </w:pPr>
      <w:r w:rsidRPr="001265B5">
        <w:rPr>
          <w:b/>
          <w:bCs/>
          <w:lang w:eastAsia="x-none"/>
        </w:rPr>
        <w:t xml:space="preserve">Na wezwanie Zamawiającego Wykonawca </w:t>
      </w:r>
      <w:r w:rsidRPr="001265B5">
        <w:rPr>
          <w:bCs/>
          <w:lang w:eastAsia="x-none"/>
        </w:rPr>
        <w:t xml:space="preserve">składa następujące oświadczenia i dokumenty potwierdzające: </w:t>
      </w:r>
    </w:p>
    <w:p w14:paraId="5428A148" w14:textId="77777777" w:rsidR="001265B5" w:rsidRPr="001265B5" w:rsidRDefault="001265B5" w:rsidP="0061017C">
      <w:pPr>
        <w:widowControl w:val="0"/>
        <w:numPr>
          <w:ilvl w:val="0"/>
          <w:numId w:val="26"/>
        </w:numPr>
        <w:tabs>
          <w:tab w:val="left" w:pos="567"/>
        </w:tabs>
        <w:adjustRightInd w:val="0"/>
        <w:spacing w:after="120" w:line="276" w:lineRule="auto"/>
        <w:ind w:left="567" w:hanging="283"/>
        <w:jc w:val="both"/>
        <w:textAlignment w:val="baseline"/>
        <w:rPr>
          <w:i/>
          <w:lang w:eastAsia="x-none"/>
        </w:rPr>
      </w:pPr>
      <w:r w:rsidRPr="001265B5">
        <w:rPr>
          <w:i/>
          <w:lang w:eastAsia="x-none"/>
        </w:rPr>
        <w:t>spełnianie warunków udziału w postępowaniu:</w:t>
      </w:r>
    </w:p>
    <w:p w14:paraId="35C0317B" w14:textId="77777777" w:rsidR="001265B5" w:rsidRPr="001265B5" w:rsidRDefault="001265B5" w:rsidP="0061017C">
      <w:pPr>
        <w:widowControl w:val="0"/>
        <w:numPr>
          <w:ilvl w:val="1"/>
          <w:numId w:val="27"/>
        </w:numPr>
        <w:tabs>
          <w:tab w:val="left" w:pos="647"/>
        </w:tabs>
        <w:autoSpaceDE w:val="0"/>
        <w:autoSpaceDN w:val="0"/>
        <w:spacing w:after="120" w:line="276" w:lineRule="auto"/>
        <w:jc w:val="both"/>
        <w:rPr>
          <w:rFonts w:cstheme="minorHAnsi"/>
          <w:i/>
        </w:rPr>
      </w:pPr>
      <w:r w:rsidRPr="001265B5">
        <w:rPr>
          <w:rFonts w:cstheme="minorHAnsi"/>
          <w:i/>
        </w:rPr>
        <w:t>zdolności</w:t>
      </w:r>
      <w:r w:rsidRPr="001265B5">
        <w:rPr>
          <w:rFonts w:cstheme="minorHAnsi"/>
          <w:i/>
          <w:spacing w:val="-3"/>
        </w:rPr>
        <w:t xml:space="preserve"> </w:t>
      </w:r>
      <w:r w:rsidRPr="001265B5">
        <w:rPr>
          <w:rFonts w:cstheme="minorHAnsi"/>
          <w:i/>
        </w:rPr>
        <w:t>technicznej</w:t>
      </w:r>
      <w:r w:rsidRPr="001265B5">
        <w:rPr>
          <w:rFonts w:cstheme="minorHAnsi"/>
          <w:i/>
          <w:spacing w:val="-1"/>
        </w:rPr>
        <w:t xml:space="preserve"> </w:t>
      </w:r>
      <w:r w:rsidRPr="001265B5">
        <w:rPr>
          <w:rFonts w:cstheme="minorHAnsi"/>
          <w:i/>
        </w:rPr>
        <w:t>lub</w:t>
      </w:r>
      <w:r w:rsidRPr="001265B5">
        <w:rPr>
          <w:rFonts w:cstheme="minorHAnsi"/>
          <w:i/>
          <w:spacing w:val="-3"/>
        </w:rPr>
        <w:t xml:space="preserve"> </w:t>
      </w:r>
      <w:r w:rsidRPr="001265B5">
        <w:rPr>
          <w:rFonts w:cstheme="minorHAnsi"/>
          <w:i/>
        </w:rPr>
        <w:t>zawodowej</w:t>
      </w:r>
    </w:p>
    <w:p w14:paraId="19D363E2" w14:textId="0E0DF666" w:rsidR="00175D03" w:rsidRPr="00175D03" w:rsidRDefault="001265B5" w:rsidP="004D3F12">
      <w:pPr>
        <w:pStyle w:val="Akapitzlist"/>
        <w:widowControl w:val="0"/>
        <w:numPr>
          <w:ilvl w:val="0"/>
          <w:numId w:val="68"/>
        </w:numPr>
        <w:autoSpaceDE w:val="0"/>
        <w:autoSpaceDN w:val="0"/>
        <w:spacing w:after="120" w:line="276" w:lineRule="auto"/>
        <w:ind w:left="993" w:hanging="120"/>
        <w:contextualSpacing w:val="0"/>
        <w:jc w:val="both"/>
        <w:rPr>
          <w:i/>
        </w:rPr>
      </w:pPr>
      <w:r w:rsidRPr="00175D03">
        <w:rPr>
          <w:b/>
        </w:rPr>
        <w:t>wykaz</w:t>
      </w:r>
      <w:r w:rsidRPr="00175D03">
        <w:rPr>
          <w:b/>
          <w:spacing w:val="1"/>
        </w:rPr>
        <w:t xml:space="preserve"> </w:t>
      </w:r>
      <w:r w:rsidRPr="00175D03">
        <w:rPr>
          <w:b/>
        </w:rPr>
        <w:t>robót</w:t>
      </w:r>
      <w:r w:rsidRPr="00175D03">
        <w:rPr>
          <w:b/>
          <w:spacing w:val="1"/>
        </w:rPr>
        <w:t xml:space="preserve"> </w:t>
      </w:r>
      <w:r w:rsidRPr="00175D03">
        <w:rPr>
          <w:b/>
        </w:rPr>
        <w:t>budowlanych</w:t>
      </w:r>
      <w:r w:rsidRPr="001265B5">
        <w:t xml:space="preserve"> wykonanych</w:t>
      </w:r>
      <w:r w:rsidRPr="00175D03">
        <w:rPr>
          <w:spacing w:val="1"/>
        </w:rPr>
        <w:t xml:space="preserve"> </w:t>
      </w:r>
      <w:r w:rsidRPr="001265B5">
        <w:t>nie</w:t>
      </w:r>
      <w:r w:rsidRPr="00175D03">
        <w:rPr>
          <w:spacing w:val="1"/>
        </w:rPr>
        <w:t xml:space="preserve"> </w:t>
      </w:r>
      <w:r w:rsidRPr="001265B5">
        <w:t>wcześniej</w:t>
      </w:r>
      <w:r w:rsidRPr="00175D03">
        <w:rPr>
          <w:spacing w:val="1"/>
        </w:rPr>
        <w:t xml:space="preserve"> </w:t>
      </w:r>
      <w:r w:rsidRPr="001265B5">
        <w:t>niż w</w:t>
      </w:r>
      <w:r w:rsidRPr="00175D03">
        <w:rPr>
          <w:spacing w:val="1"/>
        </w:rPr>
        <w:t xml:space="preserve"> </w:t>
      </w:r>
      <w:r w:rsidRPr="001265B5">
        <w:t>okresie</w:t>
      </w:r>
      <w:r w:rsidRPr="00175D03">
        <w:rPr>
          <w:spacing w:val="1"/>
        </w:rPr>
        <w:t xml:space="preserve"> </w:t>
      </w:r>
      <w:r w:rsidRPr="001265B5">
        <w:t>ostatnich 5</w:t>
      </w:r>
      <w:r w:rsidRPr="00175D03">
        <w:rPr>
          <w:spacing w:val="1"/>
        </w:rPr>
        <w:t xml:space="preserve"> </w:t>
      </w:r>
      <w:r w:rsidRPr="001265B5">
        <w:t>lat,</w:t>
      </w:r>
      <w:r w:rsidRPr="00175D03">
        <w:rPr>
          <w:spacing w:val="49"/>
        </w:rPr>
        <w:t xml:space="preserve"> </w:t>
      </w:r>
      <w:r w:rsidRPr="001265B5">
        <w:t>a jeżeli</w:t>
      </w:r>
      <w:r w:rsidRPr="00175D03">
        <w:rPr>
          <w:spacing w:val="-47"/>
        </w:rPr>
        <w:t xml:space="preserve">     </w:t>
      </w:r>
      <w:r w:rsidRPr="001265B5">
        <w:t>okres prowadzenia działalności jest krótszy – w tym okresie, wraz z podaniem ich rodzaju,</w:t>
      </w:r>
      <w:r w:rsidRPr="00175D03">
        <w:rPr>
          <w:spacing w:val="1"/>
        </w:rPr>
        <w:t xml:space="preserve"> </w:t>
      </w:r>
      <w:r w:rsidRPr="00175D03">
        <w:rPr>
          <w:rFonts w:cstheme="minorHAnsi"/>
        </w:rPr>
        <w:t>wartości, daty, miejsca wykonania oraz podmiotów, na rzecz których roboty te zostały</w:t>
      </w:r>
      <w:r w:rsidRPr="00175D03">
        <w:rPr>
          <w:spacing w:val="1"/>
        </w:rPr>
        <w:t xml:space="preserve"> </w:t>
      </w:r>
      <w:r w:rsidRPr="001265B5">
        <w:t>wykonane,</w:t>
      </w:r>
      <w:r w:rsidRPr="00175D03">
        <w:rPr>
          <w:spacing w:val="1"/>
        </w:rPr>
        <w:t xml:space="preserve"> </w:t>
      </w:r>
      <w:r w:rsidRPr="001265B5">
        <w:t>sporządzony</w:t>
      </w:r>
      <w:r w:rsidRPr="00175D03">
        <w:rPr>
          <w:spacing w:val="1"/>
        </w:rPr>
        <w:t xml:space="preserve"> </w:t>
      </w:r>
      <w:r w:rsidRPr="001265B5">
        <w:t>zgodnie</w:t>
      </w:r>
      <w:r w:rsidRPr="00175D03">
        <w:rPr>
          <w:spacing w:val="1"/>
        </w:rPr>
        <w:t xml:space="preserve"> </w:t>
      </w:r>
      <w:r w:rsidRPr="001265B5">
        <w:t>z</w:t>
      </w:r>
      <w:r w:rsidRPr="00175D03">
        <w:rPr>
          <w:spacing w:val="1"/>
        </w:rPr>
        <w:t xml:space="preserve"> </w:t>
      </w:r>
      <w:r w:rsidRPr="00175D03">
        <w:rPr>
          <w:b/>
          <w:u w:val="single"/>
        </w:rPr>
        <w:t>załącznikiem</w:t>
      </w:r>
      <w:r w:rsidRPr="00175D03">
        <w:rPr>
          <w:b/>
          <w:spacing w:val="1"/>
          <w:u w:val="single"/>
        </w:rPr>
        <w:t xml:space="preserve"> </w:t>
      </w:r>
      <w:r w:rsidRPr="00175D03">
        <w:rPr>
          <w:b/>
          <w:u w:val="single"/>
        </w:rPr>
        <w:t>nr</w:t>
      </w:r>
      <w:r w:rsidRPr="00175D03">
        <w:rPr>
          <w:b/>
          <w:spacing w:val="1"/>
          <w:u w:val="single"/>
        </w:rPr>
        <w:t xml:space="preserve"> </w:t>
      </w:r>
      <w:r w:rsidRPr="00175D03">
        <w:rPr>
          <w:b/>
          <w:u w:val="single"/>
        </w:rPr>
        <w:t>3</w:t>
      </w:r>
      <w:r w:rsidRPr="00175D03">
        <w:rPr>
          <w:b/>
          <w:spacing w:val="1"/>
          <w:u w:val="single"/>
        </w:rPr>
        <w:t xml:space="preserve"> </w:t>
      </w:r>
      <w:r w:rsidRPr="00175D03">
        <w:rPr>
          <w:b/>
          <w:u w:val="single"/>
        </w:rPr>
        <w:t>do</w:t>
      </w:r>
      <w:r w:rsidRPr="00175D03">
        <w:rPr>
          <w:b/>
          <w:spacing w:val="1"/>
          <w:u w:val="single"/>
        </w:rPr>
        <w:t xml:space="preserve"> </w:t>
      </w:r>
      <w:r w:rsidRPr="00175D03">
        <w:rPr>
          <w:b/>
          <w:u w:val="single"/>
        </w:rPr>
        <w:t>SWZ</w:t>
      </w:r>
      <w:r w:rsidRPr="00175D03">
        <w:rPr>
          <w:b/>
          <w:spacing w:val="1"/>
        </w:rPr>
        <w:t xml:space="preserve"> </w:t>
      </w:r>
      <w:r w:rsidRPr="001265B5">
        <w:t>oraz</w:t>
      </w:r>
      <w:r w:rsidRPr="00175D03">
        <w:rPr>
          <w:spacing w:val="1"/>
        </w:rPr>
        <w:t xml:space="preserve"> </w:t>
      </w:r>
      <w:r w:rsidRPr="001265B5">
        <w:t>załączeniem</w:t>
      </w:r>
      <w:r w:rsidRPr="00175D03">
        <w:rPr>
          <w:spacing w:val="1"/>
        </w:rPr>
        <w:t xml:space="preserve"> </w:t>
      </w:r>
      <w:r w:rsidRPr="001265B5">
        <w:t>dowodów</w:t>
      </w:r>
      <w:r w:rsidRPr="00175D03">
        <w:rPr>
          <w:spacing w:val="1"/>
        </w:rPr>
        <w:t xml:space="preserve"> </w:t>
      </w:r>
      <w:r w:rsidRPr="001265B5">
        <w:t>określających</w:t>
      </w:r>
      <w:r w:rsidRPr="00175D03">
        <w:rPr>
          <w:spacing w:val="1"/>
        </w:rPr>
        <w:t xml:space="preserve"> </w:t>
      </w:r>
      <w:r w:rsidRPr="001265B5">
        <w:t>czy</w:t>
      </w:r>
      <w:r w:rsidRPr="00175D03">
        <w:rPr>
          <w:spacing w:val="49"/>
        </w:rPr>
        <w:t xml:space="preserve"> </w:t>
      </w:r>
      <w:r w:rsidRPr="001265B5">
        <w:t>te roboty</w:t>
      </w:r>
      <w:r w:rsidRPr="00175D03">
        <w:rPr>
          <w:spacing w:val="50"/>
        </w:rPr>
        <w:t xml:space="preserve"> </w:t>
      </w:r>
      <w:r w:rsidRPr="001265B5">
        <w:t>budowlane</w:t>
      </w:r>
      <w:r w:rsidRPr="00175D03">
        <w:rPr>
          <w:spacing w:val="49"/>
        </w:rPr>
        <w:t xml:space="preserve"> </w:t>
      </w:r>
      <w:r w:rsidRPr="001265B5">
        <w:t>zostały</w:t>
      </w:r>
      <w:r w:rsidRPr="00175D03">
        <w:rPr>
          <w:spacing w:val="50"/>
        </w:rPr>
        <w:t xml:space="preserve"> </w:t>
      </w:r>
      <w:r w:rsidRPr="001265B5">
        <w:t>wykonane</w:t>
      </w:r>
      <w:r w:rsidRPr="00175D03">
        <w:rPr>
          <w:spacing w:val="50"/>
        </w:rPr>
        <w:t xml:space="preserve"> </w:t>
      </w:r>
      <w:r w:rsidRPr="001265B5">
        <w:t>należycie,</w:t>
      </w:r>
      <w:r w:rsidRPr="00175D03">
        <w:rPr>
          <w:spacing w:val="50"/>
        </w:rPr>
        <w:t xml:space="preserve"> </w:t>
      </w:r>
      <w:r w:rsidRPr="001265B5">
        <w:t>przy</w:t>
      </w:r>
      <w:r w:rsidRPr="00175D03">
        <w:rPr>
          <w:spacing w:val="49"/>
        </w:rPr>
        <w:t xml:space="preserve"> </w:t>
      </w:r>
      <w:r w:rsidRPr="001265B5">
        <w:t>czym</w:t>
      </w:r>
      <w:r w:rsidRPr="00175D03">
        <w:rPr>
          <w:spacing w:val="50"/>
        </w:rPr>
        <w:t xml:space="preserve"> </w:t>
      </w:r>
      <w:r w:rsidRPr="001265B5">
        <w:t>dowodami,</w:t>
      </w:r>
      <w:r w:rsidRPr="00175D03">
        <w:rPr>
          <w:spacing w:val="1"/>
        </w:rPr>
        <w:t xml:space="preserve"> </w:t>
      </w:r>
      <w:r w:rsidRPr="001265B5">
        <w:t xml:space="preserve">o których mowa, są referencje bądź inne dokumenty sporządzone przez </w:t>
      </w:r>
      <w:r w:rsidRPr="001265B5">
        <w:lastRenderedPageBreak/>
        <w:t>podmiot, na rzecz</w:t>
      </w:r>
      <w:r w:rsidRPr="00175D03">
        <w:rPr>
          <w:spacing w:val="1"/>
        </w:rPr>
        <w:t xml:space="preserve"> </w:t>
      </w:r>
      <w:r w:rsidRPr="001265B5">
        <w:t xml:space="preserve">którego roboty budowlane zostały wykonane, a jeżeli wykonawca </w:t>
      </w:r>
      <w:r w:rsidR="00FD0F39">
        <w:br/>
      </w:r>
      <w:r w:rsidRPr="001265B5">
        <w:t>z przyczyn niezależnych od</w:t>
      </w:r>
      <w:r w:rsidRPr="00175D03">
        <w:rPr>
          <w:spacing w:val="1"/>
        </w:rPr>
        <w:t xml:space="preserve"> </w:t>
      </w:r>
      <w:r w:rsidRPr="001265B5">
        <w:t>niego nie</w:t>
      </w:r>
      <w:r w:rsidRPr="00175D03">
        <w:rPr>
          <w:spacing w:val="-1"/>
        </w:rPr>
        <w:t xml:space="preserve"> </w:t>
      </w:r>
      <w:r w:rsidRPr="001265B5">
        <w:t>jest</w:t>
      </w:r>
      <w:r w:rsidRPr="00175D03">
        <w:rPr>
          <w:spacing w:val="-2"/>
        </w:rPr>
        <w:t xml:space="preserve"> </w:t>
      </w:r>
      <w:r w:rsidRPr="001265B5">
        <w:t>w stanie</w:t>
      </w:r>
      <w:r w:rsidRPr="00175D03">
        <w:rPr>
          <w:spacing w:val="1"/>
        </w:rPr>
        <w:t xml:space="preserve"> </w:t>
      </w:r>
      <w:r w:rsidRPr="001265B5">
        <w:t>uzyskać tych dokumentów</w:t>
      </w:r>
      <w:r w:rsidRPr="00175D03">
        <w:rPr>
          <w:spacing w:val="-2"/>
        </w:rPr>
        <w:t xml:space="preserve"> </w:t>
      </w:r>
      <w:r w:rsidRPr="001265B5">
        <w:t>–</w:t>
      </w:r>
      <w:r w:rsidRPr="00175D03">
        <w:rPr>
          <w:spacing w:val="1"/>
        </w:rPr>
        <w:t xml:space="preserve"> </w:t>
      </w:r>
      <w:r w:rsidRPr="001265B5">
        <w:t>inne odpowiednie</w:t>
      </w:r>
      <w:r w:rsidRPr="00175D03">
        <w:rPr>
          <w:spacing w:val="-3"/>
        </w:rPr>
        <w:t xml:space="preserve"> </w:t>
      </w:r>
      <w:r w:rsidRPr="001265B5">
        <w:t>dokumenty</w:t>
      </w:r>
      <w:r w:rsidR="00175D03">
        <w:t>,</w:t>
      </w:r>
    </w:p>
    <w:p w14:paraId="3FCEB809" w14:textId="48B25CC7" w:rsidR="001265B5" w:rsidRPr="00175D03" w:rsidRDefault="001265B5" w:rsidP="004D3F12">
      <w:pPr>
        <w:pStyle w:val="Akapitzlist"/>
        <w:widowControl w:val="0"/>
        <w:numPr>
          <w:ilvl w:val="0"/>
          <w:numId w:val="68"/>
        </w:numPr>
        <w:autoSpaceDE w:val="0"/>
        <w:autoSpaceDN w:val="0"/>
        <w:spacing w:after="120" w:line="276" w:lineRule="auto"/>
        <w:ind w:left="993" w:hanging="120"/>
        <w:contextualSpacing w:val="0"/>
        <w:jc w:val="both"/>
        <w:rPr>
          <w:i/>
        </w:rPr>
      </w:pPr>
      <w:r w:rsidRPr="00175D03">
        <w:rPr>
          <w:rFonts w:ascii="Calibri" w:hAnsi="Calibri" w:cs="Calibri"/>
          <w:b/>
        </w:rPr>
        <w:t>wykaz osób, które będą uczestniczyć w wykonywaniu zamówienia</w:t>
      </w:r>
      <w:r w:rsidRPr="00175D03">
        <w:rPr>
          <w:rFonts w:ascii="Calibri" w:hAnsi="Calibri" w:cs="Calibri"/>
        </w:rPr>
        <w:t xml:space="preserve">, odpowiedzialnych za kierowanie robotami budowlanymi, wraz z informacjami na temat kwalifikacji zawodowych, uprawnień, doświadczenia i wykształcenia niezbędnych do wykonania zamówienia, a także zakresu wykonywanych przez nie czynności, oraz informacją </w:t>
      </w:r>
      <w:r w:rsidR="00FD0F39">
        <w:rPr>
          <w:rFonts w:ascii="Calibri" w:hAnsi="Calibri" w:cs="Calibri"/>
        </w:rPr>
        <w:br/>
      </w:r>
      <w:r w:rsidRPr="00175D03">
        <w:rPr>
          <w:rFonts w:ascii="Calibri" w:hAnsi="Calibri" w:cs="Calibri"/>
        </w:rPr>
        <w:t xml:space="preserve">o podstawie do dysponowania tymi osobami, sporządzony według wzoru stanowiącego </w:t>
      </w:r>
      <w:r w:rsidRPr="00175D03">
        <w:rPr>
          <w:rFonts w:ascii="Calibri" w:hAnsi="Calibri" w:cs="Calibri"/>
          <w:b/>
          <w:u w:val="single"/>
        </w:rPr>
        <w:t xml:space="preserve">załącznik nr 4 </w:t>
      </w:r>
      <w:r w:rsidRPr="00175D03">
        <w:rPr>
          <w:rFonts w:ascii="Calibri" w:hAnsi="Calibri" w:cs="Calibri"/>
        </w:rPr>
        <w:t>do SWZ;</w:t>
      </w:r>
    </w:p>
    <w:p w14:paraId="78770530" w14:textId="77777777" w:rsidR="001265B5" w:rsidRPr="001265B5" w:rsidRDefault="001265B5" w:rsidP="0061017C">
      <w:pPr>
        <w:widowControl w:val="0"/>
        <w:numPr>
          <w:ilvl w:val="1"/>
          <w:numId w:val="27"/>
        </w:numPr>
        <w:tabs>
          <w:tab w:val="left" w:pos="567"/>
        </w:tabs>
        <w:autoSpaceDE w:val="0"/>
        <w:autoSpaceDN w:val="0"/>
        <w:spacing w:after="120" w:line="276" w:lineRule="auto"/>
        <w:ind w:left="856" w:right="4990" w:hanging="357"/>
        <w:jc w:val="both"/>
        <w:rPr>
          <w:rFonts w:cstheme="minorHAnsi"/>
          <w:i/>
          <w:iCs/>
        </w:rPr>
      </w:pPr>
      <w:r w:rsidRPr="001265B5">
        <w:rPr>
          <w:rFonts w:cstheme="minorHAnsi"/>
          <w:i/>
          <w:iCs/>
        </w:rPr>
        <w:t>sytuacji ekonomicznej i finansowej</w:t>
      </w:r>
    </w:p>
    <w:p w14:paraId="70C80960" w14:textId="447B974C" w:rsidR="00C31285" w:rsidRPr="00F11A75" w:rsidRDefault="0038103C" w:rsidP="00F11A75">
      <w:pPr>
        <w:pStyle w:val="Akapitzlist"/>
        <w:widowControl w:val="0"/>
        <w:numPr>
          <w:ilvl w:val="0"/>
          <w:numId w:val="69"/>
        </w:numPr>
        <w:autoSpaceDE w:val="0"/>
        <w:autoSpaceDN w:val="0"/>
        <w:spacing w:after="120" w:line="276" w:lineRule="auto"/>
        <w:ind w:left="993" w:right="31" w:hanging="284"/>
        <w:contextualSpacing w:val="0"/>
        <w:jc w:val="both"/>
        <w:rPr>
          <w:rFonts w:cstheme="minorHAnsi"/>
        </w:rPr>
      </w:pPr>
      <w:r w:rsidRPr="00175D03">
        <w:rPr>
          <w:rFonts w:cstheme="minorHAnsi"/>
        </w:rPr>
        <w:t>dokumentów potwierdzających, że wykonawca jest ubezpieczony od odpowiedzialności cywilnej w zakresie prowadzonej działalności związanej z przedmiotem zamówienia</w:t>
      </w:r>
      <w:r w:rsidR="001265B5" w:rsidRPr="00175D03">
        <w:rPr>
          <w:rFonts w:cstheme="minorHAnsi"/>
        </w:rPr>
        <w:t xml:space="preserve"> na sumę gwarancyjną nie mniejszą niż </w:t>
      </w:r>
      <w:r w:rsidR="008F726F" w:rsidRPr="00175D03">
        <w:rPr>
          <w:rFonts w:cstheme="minorHAnsi"/>
          <w:b/>
          <w:bCs/>
        </w:rPr>
        <w:t>3</w:t>
      </w:r>
      <w:r w:rsidR="001265B5" w:rsidRPr="00175D03">
        <w:rPr>
          <w:rFonts w:cstheme="minorHAnsi"/>
          <w:b/>
          <w:bCs/>
        </w:rPr>
        <w:t> 000 000,00</w:t>
      </w:r>
      <w:r w:rsidR="001265B5" w:rsidRPr="00175D03">
        <w:rPr>
          <w:rFonts w:cstheme="minorHAnsi"/>
        </w:rPr>
        <w:t xml:space="preserve"> (</w:t>
      </w:r>
      <w:r w:rsidR="008F726F" w:rsidRPr="00175D03">
        <w:rPr>
          <w:rFonts w:cstheme="minorHAnsi"/>
        </w:rPr>
        <w:t>trzy</w:t>
      </w:r>
      <w:r w:rsidR="001265B5" w:rsidRPr="00175D03">
        <w:rPr>
          <w:rFonts w:cstheme="minorHAnsi"/>
        </w:rPr>
        <w:t xml:space="preserve"> milion</w:t>
      </w:r>
      <w:r w:rsidR="008F726F" w:rsidRPr="00175D03">
        <w:rPr>
          <w:rFonts w:cstheme="minorHAnsi"/>
        </w:rPr>
        <w:t>y</w:t>
      </w:r>
      <w:r w:rsidR="001265B5" w:rsidRPr="00175D03">
        <w:rPr>
          <w:rFonts w:cstheme="minorHAnsi"/>
        </w:rPr>
        <w:t xml:space="preserve"> 00/100) złotych</w:t>
      </w:r>
      <w:r w:rsidR="00F11A75">
        <w:rPr>
          <w:rFonts w:cstheme="minorHAnsi"/>
        </w:rPr>
        <w:t>.</w:t>
      </w:r>
    </w:p>
    <w:p w14:paraId="1CA94493" w14:textId="77777777" w:rsidR="001265B5" w:rsidRPr="001265B5" w:rsidRDefault="001265B5" w:rsidP="0061017C">
      <w:pPr>
        <w:widowControl w:val="0"/>
        <w:numPr>
          <w:ilvl w:val="0"/>
          <w:numId w:val="26"/>
        </w:numPr>
        <w:adjustRightInd w:val="0"/>
        <w:spacing w:after="120" w:line="276" w:lineRule="auto"/>
        <w:ind w:left="567" w:hanging="283"/>
        <w:jc w:val="both"/>
        <w:textAlignment w:val="baseline"/>
        <w:rPr>
          <w:rFonts w:eastAsia="Times New Roman"/>
          <w:b/>
          <w:u w:val="single"/>
          <w:lang w:eastAsia="x-none"/>
        </w:rPr>
      </w:pPr>
      <w:r w:rsidRPr="001265B5">
        <w:rPr>
          <w:rFonts w:eastAsia="Times New Roman"/>
          <w:i/>
          <w:lang w:eastAsia="pl-PL"/>
        </w:rPr>
        <w:t>brak podstaw wykluczenia Wykonawcy z udziału w postępowaniu:</w:t>
      </w:r>
    </w:p>
    <w:p w14:paraId="24B87300" w14:textId="77777777" w:rsidR="001265B5" w:rsidRPr="001265B5" w:rsidRDefault="001265B5" w:rsidP="0061017C">
      <w:pPr>
        <w:widowControl w:val="0"/>
        <w:numPr>
          <w:ilvl w:val="1"/>
          <w:numId w:val="20"/>
        </w:numPr>
        <w:tabs>
          <w:tab w:val="left" w:pos="9356"/>
        </w:tabs>
        <w:autoSpaceDE w:val="0"/>
        <w:autoSpaceDN w:val="0"/>
        <w:spacing w:after="120" w:line="276" w:lineRule="auto"/>
        <w:ind w:right="31" w:hanging="357"/>
        <w:jc w:val="both"/>
        <w:rPr>
          <w:rFonts w:cstheme="minorHAnsi"/>
        </w:rPr>
      </w:pPr>
      <w:r w:rsidRPr="001265B5">
        <w:rPr>
          <w:rFonts w:cstheme="minorHAnsi"/>
        </w:rPr>
        <w:t xml:space="preserve">Informacja z Krajowego Rejestru Karnego w zakresie dotyczącym podstaw wykluczenia </w:t>
      </w:r>
      <w:r w:rsidRPr="001265B5">
        <w:rPr>
          <w:rFonts w:cstheme="minorHAnsi"/>
        </w:rPr>
        <w:br/>
        <w:t>w zakresie art. 108 ust. 1 pkt 1, 2 i 4 ustawy Pzp sporządzonej nie wcześniej niż 6 miesięcy przed jej złożeniem;</w:t>
      </w:r>
    </w:p>
    <w:p w14:paraId="5320984C" w14:textId="796CA669" w:rsidR="001265B5" w:rsidRPr="001265B5" w:rsidRDefault="001265B5" w:rsidP="0061017C">
      <w:pPr>
        <w:widowControl w:val="0"/>
        <w:numPr>
          <w:ilvl w:val="1"/>
          <w:numId w:val="20"/>
        </w:numPr>
        <w:tabs>
          <w:tab w:val="left" w:pos="9356"/>
        </w:tabs>
        <w:autoSpaceDE w:val="0"/>
        <w:autoSpaceDN w:val="0"/>
        <w:spacing w:after="120" w:line="276" w:lineRule="auto"/>
        <w:ind w:right="31" w:hanging="357"/>
        <w:jc w:val="both"/>
        <w:rPr>
          <w:rFonts w:cstheme="minorHAnsi"/>
        </w:rPr>
      </w:pPr>
      <w:r w:rsidRPr="001265B5">
        <w:rPr>
          <w:rFonts w:eastAsia="Times New Roman"/>
          <w:lang w:eastAsia="x-none"/>
        </w:rPr>
        <w:t xml:space="preserve">oświadczenie wykonawcy, w zakresie art. 108 ust. 1 pkt 5 ustawy, o braku przynależności do tej samej grupy kapitałowej, w rozumieniu ustawy z dnia 16 lutego 2007 r. o ochronie konkurencji i konsumentów (Dz. U. z 2023 r. poz. 1550 ze zm.), z innym Wykonawcą, który złożył odrębną ofertę, ofertę częściową lub wniosek o dopuszczenie do udziału </w:t>
      </w:r>
      <w:r w:rsidR="00FD0F39">
        <w:rPr>
          <w:rFonts w:eastAsia="Times New Roman"/>
          <w:lang w:eastAsia="x-none"/>
        </w:rPr>
        <w:br/>
      </w:r>
      <w:r w:rsidRPr="001265B5">
        <w:rPr>
          <w:rFonts w:eastAsia="Times New Roman"/>
          <w:lang w:eastAsia="x-none"/>
        </w:rPr>
        <w:t xml:space="preserve">w postępowaniu, albo oświadczenia o przynależności do tej samej grupy kapitałowej wraz </w:t>
      </w:r>
      <w:r w:rsidR="00FD0F39">
        <w:rPr>
          <w:rFonts w:eastAsia="Times New Roman"/>
          <w:lang w:eastAsia="x-none"/>
        </w:rPr>
        <w:br/>
      </w:r>
      <w:r w:rsidRPr="001265B5">
        <w:rPr>
          <w:rFonts w:eastAsia="Times New Roman"/>
          <w:lang w:eastAsia="x-none"/>
        </w:rPr>
        <w:t>z dokumentami lub informacjami potwierdzającymi przygotowanie oferty, oferty częściowej lub wniosku o dopuszczenie do udziału w postępowaniu niezależnie od innego wykonawcy należącego do tej samej grupy kapitałowej</w:t>
      </w:r>
      <w:r w:rsidRPr="001265B5">
        <w:rPr>
          <w:rFonts w:cstheme="minorHAnsi"/>
        </w:rPr>
        <w:t xml:space="preserve">, sporządzone według wzoru stanowiącego </w:t>
      </w:r>
      <w:r w:rsidRPr="001265B5">
        <w:rPr>
          <w:rFonts w:cstheme="minorHAnsi"/>
          <w:b/>
        </w:rPr>
        <w:t>załącznik nr 4 do SWZ</w:t>
      </w:r>
      <w:r w:rsidRPr="001265B5">
        <w:rPr>
          <w:rFonts w:cstheme="minorHAnsi"/>
        </w:rPr>
        <w:t>;</w:t>
      </w:r>
    </w:p>
    <w:p w14:paraId="247F7886" w14:textId="58390CAB" w:rsidR="001265B5" w:rsidRPr="001265B5" w:rsidRDefault="001265B5" w:rsidP="0061017C">
      <w:pPr>
        <w:widowControl w:val="0"/>
        <w:numPr>
          <w:ilvl w:val="1"/>
          <w:numId w:val="20"/>
        </w:numPr>
        <w:tabs>
          <w:tab w:val="left" w:pos="9214"/>
        </w:tabs>
        <w:autoSpaceDE w:val="0"/>
        <w:autoSpaceDN w:val="0"/>
        <w:spacing w:after="120" w:line="276" w:lineRule="auto"/>
        <w:ind w:right="31" w:hanging="357"/>
        <w:jc w:val="both"/>
        <w:rPr>
          <w:rFonts w:cstheme="minorHAnsi"/>
        </w:rPr>
      </w:pPr>
      <w:r w:rsidRPr="001265B5">
        <w:t>odpis</w:t>
      </w:r>
      <w:r w:rsidRPr="001265B5">
        <w:rPr>
          <w:spacing w:val="24"/>
        </w:rPr>
        <w:t xml:space="preserve"> </w:t>
      </w:r>
      <w:r w:rsidRPr="001265B5">
        <w:t>lub</w:t>
      </w:r>
      <w:r w:rsidRPr="001265B5">
        <w:rPr>
          <w:spacing w:val="25"/>
        </w:rPr>
        <w:t xml:space="preserve"> </w:t>
      </w:r>
      <w:r w:rsidRPr="001265B5">
        <w:t>informację</w:t>
      </w:r>
      <w:r w:rsidRPr="001265B5">
        <w:rPr>
          <w:spacing w:val="24"/>
        </w:rPr>
        <w:t xml:space="preserve"> </w:t>
      </w:r>
      <w:r w:rsidRPr="001265B5">
        <w:t>z</w:t>
      </w:r>
      <w:r w:rsidRPr="001265B5">
        <w:rPr>
          <w:spacing w:val="25"/>
        </w:rPr>
        <w:t xml:space="preserve"> </w:t>
      </w:r>
      <w:r w:rsidRPr="001265B5">
        <w:t>Krajowego</w:t>
      </w:r>
      <w:r w:rsidRPr="001265B5">
        <w:rPr>
          <w:spacing w:val="26"/>
        </w:rPr>
        <w:t xml:space="preserve"> </w:t>
      </w:r>
      <w:r w:rsidRPr="001265B5">
        <w:t>Rejestru</w:t>
      </w:r>
      <w:r w:rsidRPr="001265B5">
        <w:rPr>
          <w:spacing w:val="24"/>
        </w:rPr>
        <w:t xml:space="preserve"> </w:t>
      </w:r>
      <w:r w:rsidRPr="001265B5">
        <w:t>Sądowego</w:t>
      </w:r>
      <w:r w:rsidRPr="001265B5">
        <w:rPr>
          <w:spacing w:val="27"/>
        </w:rPr>
        <w:t xml:space="preserve"> </w:t>
      </w:r>
      <w:r w:rsidRPr="001265B5">
        <w:t>lub</w:t>
      </w:r>
      <w:r w:rsidRPr="001265B5">
        <w:rPr>
          <w:spacing w:val="24"/>
        </w:rPr>
        <w:t xml:space="preserve"> </w:t>
      </w:r>
      <w:r w:rsidRPr="001265B5">
        <w:t>z</w:t>
      </w:r>
      <w:r w:rsidRPr="001265B5">
        <w:rPr>
          <w:spacing w:val="25"/>
        </w:rPr>
        <w:t xml:space="preserve"> </w:t>
      </w:r>
      <w:r w:rsidRPr="001265B5">
        <w:t>Centralnej</w:t>
      </w:r>
      <w:r w:rsidRPr="001265B5">
        <w:rPr>
          <w:spacing w:val="25"/>
        </w:rPr>
        <w:t xml:space="preserve"> </w:t>
      </w:r>
      <w:r w:rsidRPr="001265B5">
        <w:t>Ewidencji</w:t>
      </w:r>
      <w:r w:rsidRPr="001265B5">
        <w:rPr>
          <w:spacing w:val="52"/>
        </w:rPr>
        <w:t xml:space="preserve"> </w:t>
      </w:r>
      <w:r w:rsidR="00FD0F39">
        <w:rPr>
          <w:spacing w:val="52"/>
        </w:rPr>
        <w:br/>
      </w:r>
      <w:r w:rsidRPr="001265B5">
        <w:t>i</w:t>
      </w:r>
      <w:r w:rsidRPr="001265B5">
        <w:rPr>
          <w:spacing w:val="25"/>
        </w:rPr>
        <w:t xml:space="preserve"> </w:t>
      </w:r>
      <w:r w:rsidRPr="001265B5">
        <w:t>Informacji</w:t>
      </w:r>
      <w:r w:rsidRPr="001265B5">
        <w:rPr>
          <w:spacing w:val="-48"/>
        </w:rPr>
        <w:t xml:space="preserve"> </w:t>
      </w:r>
      <w:r w:rsidRPr="001265B5">
        <w:t>o Działalności Gospodarczej, w zakresie art. 109 ust. 1 pkt 4 ustawy PZP, sporządzonych nie</w:t>
      </w:r>
      <w:r w:rsidRPr="001265B5">
        <w:rPr>
          <w:spacing w:val="1"/>
        </w:rPr>
        <w:t xml:space="preserve"> </w:t>
      </w:r>
      <w:r w:rsidRPr="001265B5">
        <w:t>wcześniej</w:t>
      </w:r>
      <w:r w:rsidRPr="001265B5">
        <w:rPr>
          <w:spacing w:val="1"/>
        </w:rPr>
        <w:t xml:space="preserve"> </w:t>
      </w:r>
      <w:r w:rsidRPr="001265B5">
        <w:t>niż</w:t>
      </w:r>
      <w:r w:rsidRPr="001265B5">
        <w:rPr>
          <w:spacing w:val="1"/>
        </w:rPr>
        <w:t xml:space="preserve"> </w:t>
      </w:r>
      <w:r w:rsidRPr="001265B5">
        <w:rPr>
          <w:b/>
        </w:rPr>
        <w:t>3</w:t>
      </w:r>
      <w:r w:rsidRPr="001265B5">
        <w:rPr>
          <w:b/>
          <w:spacing w:val="1"/>
        </w:rPr>
        <w:t xml:space="preserve"> </w:t>
      </w:r>
      <w:r w:rsidRPr="001265B5">
        <w:rPr>
          <w:b/>
        </w:rPr>
        <w:t>miesiące</w:t>
      </w:r>
      <w:r w:rsidRPr="001265B5">
        <w:rPr>
          <w:b/>
          <w:spacing w:val="1"/>
        </w:rPr>
        <w:t xml:space="preserve"> </w:t>
      </w:r>
      <w:r w:rsidRPr="001265B5">
        <w:rPr>
          <w:b/>
        </w:rPr>
        <w:t>przed</w:t>
      </w:r>
      <w:r w:rsidRPr="001265B5">
        <w:rPr>
          <w:b/>
          <w:spacing w:val="1"/>
        </w:rPr>
        <w:t xml:space="preserve"> </w:t>
      </w:r>
      <w:r w:rsidRPr="001265B5">
        <w:rPr>
          <w:b/>
        </w:rPr>
        <w:t>jej</w:t>
      </w:r>
      <w:r w:rsidRPr="001265B5">
        <w:rPr>
          <w:b/>
          <w:spacing w:val="1"/>
        </w:rPr>
        <w:t xml:space="preserve"> </w:t>
      </w:r>
      <w:r w:rsidRPr="001265B5">
        <w:rPr>
          <w:b/>
        </w:rPr>
        <w:t>złożeniem</w:t>
      </w:r>
      <w:r w:rsidRPr="001265B5">
        <w:t>,</w:t>
      </w:r>
      <w:r w:rsidRPr="001265B5">
        <w:rPr>
          <w:spacing w:val="1"/>
        </w:rPr>
        <w:t xml:space="preserve"> </w:t>
      </w:r>
      <w:r w:rsidRPr="001265B5">
        <w:t>jeżeli</w:t>
      </w:r>
      <w:r w:rsidRPr="001265B5">
        <w:rPr>
          <w:spacing w:val="1"/>
        </w:rPr>
        <w:t xml:space="preserve"> </w:t>
      </w:r>
      <w:r w:rsidRPr="001265B5">
        <w:t>odrębne</w:t>
      </w:r>
      <w:r w:rsidRPr="001265B5">
        <w:rPr>
          <w:spacing w:val="1"/>
        </w:rPr>
        <w:t xml:space="preserve"> </w:t>
      </w:r>
      <w:r w:rsidRPr="001265B5">
        <w:t>przepisy</w:t>
      </w:r>
      <w:r w:rsidRPr="001265B5">
        <w:rPr>
          <w:spacing w:val="1"/>
        </w:rPr>
        <w:t xml:space="preserve"> </w:t>
      </w:r>
      <w:r w:rsidRPr="001265B5">
        <w:t>wymagają</w:t>
      </w:r>
      <w:r w:rsidRPr="001265B5">
        <w:rPr>
          <w:spacing w:val="1"/>
        </w:rPr>
        <w:t xml:space="preserve"> </w:t>
      </w:r>
      <w:r w:rsidRPr="001265B5">
        <w:t>wpisu</w:t>
      </w:r>
      <w:r w:rsidRPr="001265B5">
        <w:rPr>
          <w:spacing w:val="1"/>
        </w:rPr>
        <w:t xml:space="preserve"> </w:t>
      </w:r>
      <w:r w:rsidRPr="001265B5">
        <w:t>do</w:t>
      </w:r>
      <w:r w:rsidRPr="001265B5">
        <w:rPr>
          <w:spacing w:val="1"/>
        </w:rPr>
        <w:t xml:space="preserve"> </w:t>
      </w:r>
      <w:r w:rsidRPr="001265B5">
        <w:t>rejestru lub</w:t>
      </w:r>
      <w:r w:rsidRPr="001265B5">
        <w:rPr>
          <w:spacing w:val="-4"/>
        </w:rPr>
        <w:t xml:space="preserve"> </w:t>
      </w:r>
      <w:r w:rsidRPr="001265B5">
        <w:t>ewidencji;</w:t>
      </w:r>
    </w:p>
    <w:p w14:paraId="493F6926" w14:textId="77777777" w:rsidR="001265B5" w:rsidRPr="001265B5" w:rsidRDefault="001265B5" w:rsidP="0061017C">
      <w:pPr>
        <w:widowControl w:val="0"/>
        <w:numPr>
          <w:ilvl w:val="1"/>
          <w:numId w:val="20"/>
        </w:numPr>
        <w:tabs>
          <w:tab w:val="left" w:pos="862"/>
          <w:tab w:val="left" w:pos="9356"/>
        </w:tabs>
        <w:autoSpaceDE w:val="0"/>
        <w:autoSpaceDN w:val="0"/>
        <w:spacing w:after="120" w:line="276" w:lineRule="auto"/>
        <w:ind w:left="861" w:right="31"/>
        <w:jc w:val="both"/>
        <w:rPr>
          <w:rFonts w:cstheme="minorHAnsi"/>
        </w:rPr>
      </w:pPr>
      <w:r w:rsidRPr="001265B5">
        <w:rPr>
          <w:rFonts w:cstheme="minorHAnsi"/>
        </w:rPr>
        <w:t xml:space="preserve">Oświadczenie wykonawcy o aktualności informacji zawartych w oświadczeniu, o którym </w:t>
      </w:r>
      <w:r w:rsidRPr="001265B5">
        <w:rPr>
          <w:rFonts w:cstheme="minorHAnsi"/>
        </w:rPr>
        <w:lastRenderedPageBreak/>
        <w:t>mowa</w:t>
      </w:r>
      <w:r w:rsidRPr="001265B5">
        <w:rPr>
          <w:rFonts w:cstheme="minorHAnsi"/>
          <w:spacing w:val="1"/>
        </w:rPr>
        <w:t xml:space="preserve"> </w:t>
      </w:r>
      <w:r w:rsidRPr="001265B5">
        <w:rPr>
          <w:rFonts w:cstheme="minorHAnsi"/>
        </w:rPr>
        <w:t>w art. 125 ust. 1 ustawy, w zakresie podstaw wykluczenia z postępowania wskazanych przez</w:t>
      </w:r>
      <w:r w:rsidRPr="001265B5">
        <w:rPr>
          <w:rFonts w:cstheme="minorHAnsi"/>
          <w:spacing w:val="1"/>
        </w:rPr>
        <w:t xml:space="preserve"> </w:t>
      </w:r>
      <w:r w:rsidRPr="001265B5">
        <w:rPr>
          <w:rFonts w:cstheme="minorHAnsi"/>
        </w:rPr>
        <w:t>zamawiającego,</w:t>
      </w:r>
      <w:r w:rsidRPr="001265B5">
        <w:rPr>
          <w:rFonts w:cstheme="minorHAnsi"/>
          <w:spacing w:val="-2"/>
        </w:rPr>
        <w:t xml:space="preserve"> </w:t>
      </w:r>
      <w:r w:rsidRPr="001265B5">
        <w:rPr>
          <w:rFonts w:cstheme="minorHAnsi"/>
        </w:rPr>
        <w:t>o których</w:t>
      </w:r>
      <w:r w:rsidRPr="001265B5">
        <w:rPr>
          <w:rFonts w:cstheme="minorHAnsi"/>
          <w:spacing w:val="-3"/>
        </w:rPr>
        <w:t xml:space="preserve"> </w:t>
      </w:r>
      <w:r w:rsidRPr="001265B5">
        <w:rPr>
          <w:rFonts w:cstheme="minorHAnsi"/>
        </w:rPr>
        <w:t>mowa</w:t>
      </w:r>
      <w:r w:rsidRPr="001265B5">
        <w:rPr>
          <w:rFonts w:cstheme="minorHAnsi"/>
          <w:spacing w:val="-2"/>
        </w:rPr>
        <w:t xml:space="preserve"> </w:t>
      </w:r>
      <w:r w:rsidRPr="001265B5">
        <w:rPr>
          <w:rFonts w:cstheme="minorHAnsi"/>
        </w:rPr>
        <w:t>w:</w:t>
      </w:r>
    </w:p>
    <w:p w14:paraId="20B1A0B0" w14:textId="77777777" w:rsidR="001265B5" w:rsidRPr="001265B5" w:rsidRDefault="001265B5" w:rsidP="0061017C">
      <w:pPr>
        <w:widowControl w:val="0"/>
        <w:numPr>
          <w:ilvl w:val="0"/>
          <w:numId w:val="28"/>
        </w:numPr>
        <w:adjustRightInd w:val="0"/>
        <w:spacing w:after="120" w:line="276" w:lineRule="auto"/>
        <w:ind w:left="1134"/>
        <w:jc w:val="both"/>
        <w:textAlignment w:val="baseline"/>
        <w:rPr>
          <w:lang w:eastAsia="x-none"/>
        </w:rPr>
      </w:pPr>
      <w:r w:rsidRPr="001265B5">
        <w:rPr>
          <w:lang w:eastAsia="x-none"/>
        </w:rPr>
        <w:t>art. 108 ust. 1 pkt 3 ustawy,</w:t>
      </w:r>
    </w:p>
    <w:p w14:paraId="596E3729" w14:textId="77777777" w:rsidR="001265B5" w:rsidRPr="001265B5" w:rsidRDefault="001265B5" w:rsidP="0061017C">
      <w:pPr>
        <w:widowControl w:val="0"/>
        <w:numPr>
          <w:ilvl w:val="0"/>
          <w:numId w:val="28"/>
        </w:numPr>
        <w:adjustRightInd w:val="0"/>
        <w:spacing w:after="120" w:line="276" w:lineRule="auto"/>
        <w:ind w:left="1134"/>
        <w:jc w:val="both"/>
        <w:textAlignment w:val="baseline"/>
        <w:rPr>
          <w:lang w:eastAsia="x-none"/>
        </w:rPr>
      </w:pPr>
      <w:r w:rsidRPr="001265B5">
        <w:rPr>
          <w:lang w:eastAsia="x-none"/>
        </w:rPr>
        <w:t>art. 108 ust. 1 pkt 4 ustawy, dotyczących orzeczenia zakazu ubiegania się o zamówienie publiczne tytułem środka zapobiegawczego,</w:t>
      </w:r>
    </w:p>
    <w:p w14:paraId="7446F4B6" w14:textId="77777777" w:rsidR="001265B5" w:rsidRPr="001265B5" w:rsidRDefault="001265B5" w:rsidP="0061017C">
      <w:pPr>
        <w:widowControl w:val="0"/>
        <w:numPr>
          <w:ilvl w:val="0"/>
          <w:numId w:val="28"/>
        </w:numPr>
        <w:adjustRightInd w:val="0"/>
        <w:spacing w:after="120" w:line="276" w:lineRule="auto"/>
        <w:ind w:left="1134"/>
        <w:jc w:val="both"/>
        <w:textAlignment w:val="baseline"/>
        <w:rPr>
          <w:lang w:eastAsia="x-none"/>
        </w:rPr>
      </w:pPr>
      <w:r w:rsidRPr="001265B5">
        <w:rPr>
          <w:lang w:eastAsia="x-none"/>
        </w:rPr>
        <w:t>art. 108 ust. 1 pkt 5 ustawy, dotyczących zawarcia z innymi wykonawcami porozumienia mającego na celu zakłócenie konkurencji,</w:t>
      </w:r>
    </w:p>
    <w:p w14:paraId="6126DBA2" w14:textId="123A17DD" w:rsidR="001265B5" w:rsidRDefault="001265B5" w:rsidP="0061017C">
      <w:pPr>
        <w:widowControl w:val="0"/>
        <w:numPr>
          <w:ilvl w:val="0"/>
          <w:numId w:val="28"/>
        </w:numPr>
        <w:adjustRightInd w:val="0"/>
        <w:spacing w:after="120" w:line="276" w:lineRule="auto"/>
        <w:ind w:left="1134"/>
        <w:jc w:val="both"/>
        <w:textAlignment w:val="baseline"/>
        <w:rPr>
          <w:lang w:eastAsia="x-none"/>
        </w:rPr>
      </w:pPr>
      <w:r w:rsidRPr="001265B5">
        <w:rPr>
          <w:lang w:eastAsia="x-none"/>
        </w:rPr>
        <w:t>art. 108 ust. 1 pkt 6 ustawy</w:t>
      </w:r>
      <w:r w:rsidR="0036221E">
        <w:rPr>
          <w:lang w:eastAsia="x-none"/>
        </w:rPr>
        <w:t>,</w:t>
      </w:r>
    </w:p>
    <w:p w14:paraId="21FC1711" w14:textId="5D6A41DD" w:rsidR="0036221E" w:rsidRPr="001265B5" w:rsidRDefault="0036221E" w:rsidP="0061017C">
      <w:pPr>
        <w:widowControl w:val="0"/>
        <w:numPr>
          <w:ilvl w:val="0"/>
          <w:numId w:val="28"/>
        </w:numPr>
        <w:adjustRightInd w:val="0"/>
        <w:spacing w:after="120" w:line="276" w:lineRule="auto"/>
        <w:ind w:left="1134"/>
        <w:jc w:val="both"/>
        <w:textAlignment w:val="baseline"/>
        <w:rPr>
          <w:lang w:eastAsia="x-none"/>
        </w:rPr>
      </w:pPr>
      <w:r w:rsidRPr="0036221E">
        <w:rPr>
          <w:lang w:eastAsia="x-none"/>
        </w:rPr>
        <w:t>art. 10</w:t>
      </w:r>
      <w:r>
        <w:rPr>
          <w:lang w:eastAsia="x-none"/>
        </w:rPr>
        <w:t>9</w:t>
      </w:r>
      <w:r w:rsidRPr="0036221E">
        <w:rPr>
          <w:lang w:eastAsia="x-none"/>
        </w:rPr>
        <w:t xml:space="preserve"> ust. 1 pkt</w:t>
      </w:r>
      <w:r w:rsidR="00293405">
        <w:rPr>
          <w:lang w:eastAsia="x-none"/>
        </w:rPr>
        <w:t xml:space="preserve"> 6, 8, 9 oraz 10</w:t>
      </w:r>
      <w:r w:rsidRPr="0036221E">
        <w:rPr>
          <w:lang w:eastAsia="x-none"/>
        </w:rPr>
        <w:t xml:space="preserve">  ustawy</w:t>
      </w:r>
      <w:r w:rsidR="00293405">
        <w:rPr>
          <w:lang w:eastAsia="x-none"/>
        </w:rPr>
        <w:t>,</w:t>
      </w:r>
    </w:p>
    <w:p w14:paraId="2AC4B6E3" w14:textId="3C97F548" w:rsidR="001265B5" w:rsidRPr="001265B5" w:rsidRDefault="001265B5" w:rsidP="0061017C">
      <w:pPr>
        <w:widowControl w:val="0"/>
        <w:numPr>
          <w:ilvl w:val="0"/>
          <w:numId w:val="28"/>
        </w:numPr>
        <w:adjustRightInd w:val="0"/>
        <w:spacing w:after="120" w:line="276" w:lineRule="auto"/>
        <w:ind w:left="1134"/>
        <w:jc w:val="both"/>
        <w:textAlignment w:val="baseline"/>
        <w:rPr>
          <w:lang w:eastAsia="x-none"/>
        </w:rPr>
      </w:pPr>
      <w:r w:rsidRPr="001265B5">
        <w:rPr>
          <w:lang w:eastAsia="x-none"/>
        </w:rPr>
        <w:t xml:space="preserve">art. 7 ust. 1 ustawy z dnia 13 kwietnia </w:t>
      </w:r>
      <w:r w:rsidR="00BF6E32" w:rsidRPr="001265B5">
        <w:rPr>
          <w:lang w:eastAsia="x-none"/>
        </w:rPr>
        <w:t>2022 r.</w:t>
      </w:r>
      <w:r w:rsidRPr="001265B5">
        <w:rPr>
          <w:lang w:eastAsia="x-none"/>
        </w:rPr>
        <w:t xml:space="preserve"> o szczególnych rozwiązaniach w zakresie przeciwdziałania wspieraniu agresji na Ukrainę oraz służących ochronie bezpieczeństwa narodowego (Dz. U. z </w:t>
      </w:r>
      <w:r w:rsidR="00BF6E32" w:rsidRPr="001265B5">
        <w:rPr>
          <w:lang w:eastAsia="x-none"/>
        </w:rPr>
        <w:t>2023 r.</w:t>
      </w:r>
      <w:r w:rsidRPr="001265B5">
        <w:rPr>
          <w:lang w:eastAsia="x-none"/>
        </w:rPr>
        <w:t xml:space="preserve"> poz. 1497)</w:t>
      </w:r>
    </w:p>
    <w:p w14:paraId="57A8DE8E" w14:textId="77777777" w:rsidR="001265B5" w:rsidRPr="001265B5" w:rsidRDefault="001265B5" w:rsidP="0061017C">
      <w:pPr>
        <w:tabs>
          <w:tab w:val="left" w:pos="284"/>
          <w:tab w:val="left" w:pos="426"/>
        </w:tabs>
        <w:spacing w:after="120" w:line="276" w:lineRule="auto"/>
        <w:ind w:left="709"/>
        <w:rPr>
          <w:rFonts w:ascii="Calibri" w:eastAsia="Times New Roman" w:hAnsi="Calibri" w:cs="Calibri"/>
          <w:lang w:eastAsia="pl-PL"/>
        </w:rPr>
      </w:pPr>
      <w:r w:rsidRPr="001265B5">
        <w:rPr>
          <w:rFonts w:ascii="Calibri" w:eastAsia="Times New Roman" w:hAnsi="Calibri" w:cs="Calibri"/>
          <w:lang w:eastAsia="pl-PL"/>
        </w:rPr>
        <w:t xml:space="preserve">sporządzony według wzoru stanowiącego </w:t>
      </w:r>
      <w:r w:rsidRPr="001265B5">
        <w:rPr>
          <w:rFonts w:ascii="Calibri" w:eastAsia="Times New Roman" w:hAnsi="Calibri" w:cs="Calibri"/>
          <w:b/>
          <w:lang w:eastAsia="pl-PL"/>
        </w:rPr>
        <w:t>załącznik nr 5 do SWZ</w:t>
      </w:r>
      <w:r w:rsidRPr="001265B5">
        <w:rPr>
          <w:rFonts w:ascii="Calibri" w:eastAsia="Times New Roman" w:hAnsi="Calibri" w:cs="Calibri"/>
          <w:lang w:eastAsia="pl-PL"/>
        </w:rPr>
        <w:t>.</w:t>
      </w:r>
    </w:p>
    <w:p w14:paraId="046EE15B" w14:textId="77777777" w:rsidR="001265B5" w:rsidRPr="001265B5" w:rsidRDefault="001265B5" w:rsidP="0061017C">
      <w:pPr>
        <w:numPr>
          <w:ilvl w:val="1"/>
          <w:numId w:val="20"/>
        </w:numPr>
        <w:tabs>
          <w:tab w:val="left" w:pos="284"/>
          <w:tab w:val="left" w:pos="426"/>
        </w:tabs>
        <w:spacing w:after="120" w:line="276" w:lineRule="auto"/>
        <w:jc w:val="both"/>
        <w:rPr>
          <w:rFonts w:ascii="Calibri" w:eastAsia="Times New Roman" w:hAnsi="Calibri" w:cs="Calibri"/>
          <w:lang w:eastAsia="pl-PL"/>
        </w:rPr>
      </w:pPr>
      <w:r w:rsidRPr="001265B5">
        <w:rPr>
          <w:rFonts w:ascii="Calibri" w:eastAsia="Times New Roman" w:hAnsi="Calibri" w:cs="Calibri"/>
          <w:lang w:eastAsia="pl-PL"/>
        </w:rPr>
        <w:t xml:space="preserve">Oświadczenie Wykonawcy o aktualności informacji zawartych o oświadczeniu, o którym mowa w art. 125 ust. 1 ustawy w zakresie przesłanek wykluczenia z art. 5k rozporządzenia 833/2014 oraz art. 7 ust. 1 ustawy o szczególnych rozwiązaniach w zakresie przeciwdziałania wspieraniu agresji na Ukrainę oraz służących ochronie bezpieczeństwa narodowego – </w:t>
      </w:r>
      <w:r w:rsidRPr="001265B5">
        <w:rPr>
          <w:rFonts w:ascii="Calibri" w:eastAsia="Times New Roman" w:hAnsi="Calibri" w:cs="Calibri"/>
          <w:b/>
          <w:bCs/>
          <w:lang w:eastAsia="pl-PL"/>
        </w:rPr>
        <w:t>Wzór oświadczenia stanowi Załącznik nr 5 do SWZ.</w:t>
      </w:r>
    </w:p>
    <w:p w14:paraId="2CC80586" w14:textId="2E07C878" w:rsidR="001265B5" w:rsidRPr="001265B5" w:rsidRDefault="001265B5" w:rsidP="00FD0F39">
      <w:pPr>
        <w:widowControl w:val="0"/>
        <w:numPr>
          <w:ilvl w:val="0"/>
          <w:numId w:val="20"/>
        </w:numPr>
        <w:tabs>
          <w:tab w:val="left" w:pos="284"/>
        </w:tabs>
        <w:autoSpaceDE w:val="0"/>
        <w:autoSpaceDN w:val="0"/>
        <w:spacing w:after="120" w:line="276" w:lineRule="auto"/>
        <w:ind w:left="284"/>
        <w:jc w:val="both"/>
        <w:rPr>
          <w:rFonts w:cstheme="minorHAnsi"/>
        </w:rPr>
      </w:pPr>
      <w:r w:rsidRPr="001265B5">
        <w:rPr>
          <w:rFonts w:cstheme="minorHAnsi"/>
        </w:rPr>
        <w:t xml:space="preserve">W celu potwierdzenia braku istnienia okoliczności, o których mowa w Dział VII pkt 5 i 6 SWZ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poświadczonego przez wykonawcę za zgodność z oryginałem wyciągu z księgi udziałów (art. 188 KSH) lub rejestru akcji </w:t>
      </w:r>
      <w:r w:rsidR="00FD0F39">
        <w:rPr>
          <w:rFonts w:cstheme="minorHAnsi"/>
        </w:rPr>
        <w:br/>
      </w:r>
      <w:r w:rsidRPr="001265B5">
        <w:rPr>
          <w:rFonts w:cstheme="minorHAnsi"/>
        </w:rPr>
        <w:t>(art. 328.1 KSH).</w:t>
      </w:r>
    </w:p>
    <w:p w14:paraId="1088B8A1" w14:textId="77777777" w:rsidR="001265B5" w:rsidRPr="001265B5" w:rsidRDefault="001265B5" w:rsidP="00FD0F39">
      <w:pPr>
        <w:widowControl w:val="0"/>
        <w:numPr>
          <w:ilvl w:val="0"/>
          <w:numId w:val="20"/>
        </w:numPr>
        <w:tabs>
          <w:tab w:val="left" w:pos="284"/>
        </w:tabs>
        <w:autoSpaceDE w:val="0"/>
        <w:autoSpaceDN w:val="0"/>
        <w:spacing w:after="120" w:line="276" w:lineRule="auto"/>
        <w:ind w:left="284"/>
        <w:jc w:val="both"/>
        <w:rPr>
          <w:rFonts w:eastAsia="Times New Roman"/>
          <w:lang w:eastAsia="pl-PL"/>
        </w:rPr>
      </w:pPr>
      <w:r w:rsidRPr="001265B5">
        <w:rPr>
          <w:rFonts w:eastAsia="Times New Roman"/>
          <w:lang w:eastAsia="pl-PL"/>
        </w:rPr>
        <w:t xml:space="preserve">W celu potwierdzenia istnienia okoliczności, o których mowa w Dziale VII pkt 7 SWZ Wykonawcy zagraniczni będą zobowiązani do przedkładania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 W uzasadnionych przypadkach Zamawiający </w:t>
      </w:r>
      <w:r w:rsidRPr="001265B5">
        <w:rPr>
          <w:rFonts w:eastAsia="Times New Roman"/>
          <w:lang w:eastAsia="pl-PL"/>
        </w:rPr>
        <w:lastRenderedPageBreak/>
        <w:t>będzie żądał innych koniecznych dokumentów i oświadczeń, w szczególności poświadczonego przez wykonawcę za zgodność z oryginałem wyciągu z księgi udziałów (art. 188 KSH) lub rejestru akcji (art. 328. 1 KSH).</w:t>
      </w:r>
    </w:p>
    <w:p w14:paraId="681FAEE2" w14:textId="77777777" w:rsidR="001265B5" w:rsidRPr="001265B5" w:rsidRDefault="001265B5" w:rsidP="00FD0F39">
      <w:pPr>
        <w:widowControl w:val="0"/>
        <w:numPr>
          <w:ilvl w:val="0"/>
          <w:numId w:val="20"/>
        </w:numPr>
        <w:tabs>
          <w:tab w:val="left" w:pos="284"/>
        </w:tabs>
        <w:autoSpaceDE w:val="0"/>
        <w:autoSpaceDN w:val="0"/>
        <w:spacing w:after="120" w:line="276" w:lineRule="auto"/>
        <w:ind w:left="284"/>
        <w:jc w:val="both"/>
        <w:rPr>
          <w:rFonts w:eastAsia="Times New Roman"/>
          <w:lang w:eastAsia="pl-PL"/>
        </w:rPr>
      </w:pPr>
      <w:r w:rsidRPr="001265B5">
        <w:rPr>
          <w:rFonts w:eastAsia="Times New Roman"/>
          <w:lang w:eastAsia="pl-PL"/>
        </w:rPr>
        <w:t>Podmiotowe środki dowodowe Wykonawców mających siedzibę lub miejsce zamieszkania poza RP:</w:t>
      </w:r>
    </w:p>
    <w:p w14:paraId="22850F5C" w14:textId="77777777" w:rsidR="001265B5" w:rsidRPr="001265B5" w:rsidRDefault="001265B5" w:rsidP="0061017C">
      <w:pPr>
        <w:numPr>
          <w:ilvl w:val="0"/>
          <w:numId w:val="33"/>
        </w:numPr>
        <w:tabs>
          <w:tab w:val="left" w:pos="567"/>
        </w:tabs>
        <w:adjustRightInd w:val="0"/>
        <w:spacing w:after="120" w:line="276" w:lineRule="auto"/>
        <w:ind w:left="567" w:hanging="283"/>
        <w:jc w:val="both"/>
        <w:textAlignment w:val="baseline"/>
        <w:rPr>
          <w:rFonts w:eastAsia="Times New Roman"/>
          <w:lang w:eastAsia="pl-PL"/>
        </w:rPr>
      </w:pPr>
      <w:r w:rsidRPr="001265B5">
        <w:rPr>
          <w:rFonts w:eastAsia="Times New Roman"/>
          <w:lang w:eastAsia="pl-PL"/>
        </w:rPr>
        <w:t>Jeżeli Wykonawca ma siedzibę lub miejsce zamieszkania poza terytorium Rzeczypospolitej Polskiej, zamiast:</w:t>
      </w:r>
    </w:p>
    <w:p w14:paraId="65AB0E8B" w14:textId="77777777" w:rsidR="001265B5" w:rsidRPr="001265B5" w:rsidRDefault="001265B5" w:rsidP="0061017C">
      <w:pPr>
        <w:numPr>
          <w:ilvl w:val="0"/>
          <w:numId w:val="34"/>
        </w:numPr>
        <w:tabs>
          <w:tab w:val="left" w:pos="851"/>
        </w:tabs>
        <w:adjustRightInd w:val="0"/>
        <w:spacing w:after="120" w:line="276" w:lineRule="auto"/>
        <w:ind w:left="851" w:hanging="284"/>
        <w:jc w:val="both"/>
        <w:textAlignment w:val="baseline"/>
        <w:rPr>
          <w:rFonts w:eastAsia="Times New Roman"/>
          <w:lang w:eastAsia="pl-PL"/>
        </w:rPr>
      </w:pPr>
      <w:r w:rsidRPr="001265B5">
        <w:rPr>
          <w:rFonts w:eastAsia="Times New Roman"/>
          <w:lang w:eastAsia="pl-PL"/>
        </w:rPr>
        <w:t>odpisu albo informacji z Krajowego Rejestru Sądowego lub z Centralnej Ewidencji i Informacji o Działalności Gospodarczej, o których mowa w pkt 5 ppkt 1 lit a) niniejszego rozdziału SWZ – składa dokument lub dokumenty wystawione w kraju, w którym wykonawca ma siedzibę lub miejsce zamieszkania, potwierdzające odpowiednio, że:</w:t>
      </w:r>
    </w:p>
    <w:p w14:paraId="6E59C754" w14:textId="77777777" w:rsidR="001265B5" w:rsidRPr="001265B5" w:rsidRDefault="001265B5" w:rsidP="0061017C">
      <w:pPr>
        <w:numPr>
          <w:ilvl w:val="0"/>
          <w:numId w:val="35"/>
        </w:numPr>
        <w:tabs>
          <w:tab w:val="left" w:pos="1134"/>
        </w:tabs>
        <w:adjustRightInd w:val="0"/>
        <w:spacing w:after="120" w:line="276" w:lineRule="auto"/>
        <w:ind w:left="1134" w:hanging="283"/>
        <w:jc w:val="both"/>
        <w:textAlignment w:val="baseline"/>
        <w:rPr>
          <w:rFonts w:eastAsia="Times New Roman"/>
          <w:lang w:eastAsia="pl-PL"/>
        </w:rPr>
      </w:pPr>
      <w:r w:rsidRPr="001265B5">
        <w:rPr>
          <w:rFonts w:eastAsia="Times New Roman"/>
          <w:lang w:eastAsia="pl-P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wystawiony nie wcześniej niż 3 miesięcy przed jego złożeniem).</w:t>
      </w:r>
    </w:p>
    <w:p w14:paraId="0540E3BF" w14:textId="022C5981" w:rsidR="001265B5" w:rsidRPr="001265B5" w:rsidRDefault="001265B5" w:rsidP="0061017C">
      <w:pPr>
        <w:numPr>
          <w:ilvl w:val="0"/>
          <w:numId w:val="33"/>
        </w:numPr>
        <w:tabs>
          <w:tab w:val="left" w:pos="567"/>
        </w:tabs>
        <w:adjustRightInd w:val="0"/>
        <w:spacing w:after="120" w:line="276" w:lineRule="auto"/>
        <w:ind w:left="567" w:hanging="283"/>
        <w:jc w:val="both"/>
        <w:textAlignment w:val="baseline"/>
        <w:rPr>
          <w:rFonts w:eastAsia="Times New Roman"/>
          <w:lang w:eastAsia="pl-PL"/>
        </w:rPr>
      </w:pPr>
      <w:r w:rsidRPr="001265B5">
        <w:rPr>
          <w:rFonts w:eastAsia="Times New Roman"/>
          <w:lang w:eastAsia="pl-PL"/>
        </w:rPr>
        <w:t xml:space="preserve">Jeżeli w kraju, w którym wykonawca ma siedzibę lub miejsce zamieszkania, nie wydaje się dokumentów, o których mowa w pkt 8 ppkt 1 powyżej, lub gdy dokumenty te nie odnoszą się do wszystkich przypadków, o których mowa w art. 108 ust. 1 pkt 1, 2 i 4, ustawy </w:t>
      </w:r>
      <w:proofErr w:type="spellStart"/>
      <w:r w:rsidRPr="001265B5">
        <w:rPr>
          <w:rFonts w:eastAsia="Times New Roman"/>
          <w:lang w:eastAsia="pl-PL"/>
        </w:rPr>
        <w:t>Pzp</w:t>
      </w:r>
      <w:proofErr w:type="spellEnd"/>
      <w:r w:rsidRPr="001265B5">
        <w:rPr>
          <w:rFonts w:eastAsia="Times New Roman"/>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t>
      </w:r>
      <w:r w:rsidR="00FD0F39">
        <w:rPr>
          <w:rFonts w:eastAsia="Times New Roman"/>
          <w:lang w:eastAsia="pl-PL"/>
        </w:rPr>
        <w:br/>
      </w:r>
      <w:r w:rsidRPr="001265B5">
        <w:rPr>
          <w:rFonts w:eastAsia="Times New Roman"/>
          <w:lang w:eastAsia="pl-PL"/>
        </w:rPr>
        <w:t xml:space="preserve">w kraju, w którym wykonawca ma siedzibę lub miejsce zamieszkania nie ma przepisów </w:t>
      </w:r>
      <w:r w:rsidR="00FD0F39">
        <w:rPr>
          <w:rFonts w:eastAsia="Times New Roman"/>
          <w:lang w:eastAsia="pl-PL"/>
        </w:rPr>
        <w:br/>
      </w:r>
      <w:r w:rsidRPr="001265B5">
        <w:rPr>
          <w:rFonts w:eastAsia="Times New Roman"/>
          <w:lang w:eastAsia="pl-PL"/>
        </w:rPr>
        <w:t xml:space="preserve">o oświadczeniu pod przysięgą, złożone przed organem sądowym lub administracyjnym, notariuszem, organem samorządu zawodowego lub gospodarczego, właściwym ze względu na siedzibę lub miejsce zamieszkania wykonawcy. Dokumenty winne być wystawione </w:t>
      </w:r>
      <w:r w:rsidR="00FD0F39">
        <w:rPr>
          <w:rFonts w:eastAsia="Times New Roman"/>
          <w:lang w:eastAsia="pl-PL"/>
        </w:rPr>
        <w:br/>
      </w:r>
      <w:r w:rsidRPr="001265B5">
        <w:rPr>
          <w:rFonts w:eastAsia="Times New Roman"/>
          <w:lang w:eastAsia="pl-PL"/>
        </w:rPr>
        <w:t>z zachowaniem terminu wskazanego w pkt 5 niniejszego Działu.</w:t>
      </w:r>
    </w:p>
    <w:p w14:paraId="256DBE2D" w14:textId="77777777" w:rsidR="001265B5" w:rsidRPr="001265B5" w:rsidRDefault="001265B5" w:rsidP="0061017C">
      <w:pPr>
        <w:tabs>
          <w:tab w:val="left" w:pos="284"/>
          <w:tab w:val="left" w:pos="426"/>
        </w:tabs>
        <w:spacing w:after="120" w:line="276" w:lineRule="auto"/>
        <w:ind w:left="567"/>
        <w:jc w:val="both"/>
        <w:rPr>
          <w:rFonts w:ascii="Calibri" w:eastAsia="Times New Roman" w:hAnsi="Calibri" w:cs="Calibri"/>
          <w:lang w:eastAsia="pl-PL"/>
        </w:rPr>
      </w:pPr>
      <w:r w:rsidRPr="001265B5">
        <w:rPr>
          <w:rFonts w:ascii="Calibri" w:eastAsia="Times New Roman" w:hAnsi="Calibri" w:cs="Calibri"/>
          <w:lang w:eastAsia="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Wykonawca nie jest zobowiązany do złożenia </w:t>
      </w:r>
      <w:r w:rsidRPr="001265B5">
        <w:rPr>
          <w:rFonts w:ascii="Calibri" w:eastAsia="Times New Roman" w:hAnsi="Calibri" w:cs="Calibri"/>
          <w:lang w:eastAsia="pl-PL"/>
        </w:rPr>
        <w:lastRenderedPageBreak/>
        <w:t>podmiotowych środków dowodowych, które Zamawiający posiada, jeżeli Wykonawca wskaże te środki oraz potwierdzi ich prawidłowość i aktualność.</w:t>
      </w:r>
    </w:p>
    <w:p w14:paraId="7E258921" w14:textId="77777777" w:rsidR="001265B5" w:rsidRPr="001265B5" w:rsidRDefault="001265B5" w:rsidP="0061017C">
      <w:pPr>
        <w:widowControl w:val="0"/>
        <w:autoSpaceDE w:val="0"/>
        <w:autoSpaceDN w:val="0"/>
        <w:spacing w:after="120" w:line="276" w:lineRule="auto"/>
        <w:outlineLvl w:val="1"/>
        <w:rPr>
          <w:rFonts w:eastAsia="Calibri" w:cstheme="minorHAnsi"/>
          <w:b/>
          <w:bCs/>
        </w:rPr>
      </w:pPr>
      <w:r w:rsidRPr="001265B5">
        <w:rPr>
          <w:rFonts w:eastAsia="Calibri" w:cstheme="minorHAnsi"/>
          <w:b/>
          <w:bCs/>
        </w:rPr>
        <w:t xml:space="preserve">Dział IX. Przedmiotowe środki dowodowe               </w:t>
      </w:r>
    </w:p>
    <w:p w14:paraId="010AAD74" w14:textId="77777777" w:rsidR="001265B5" w:rsidRPr="001265B5" w:rsidRDefault="001265B5" w:rsidP="0061017C">
      <w:pPr>
        <w:tabs>
          <w:tab w:val="left" w:pos="709"/>
        </w:tabs>
        <w:spacing w:after="120" w:line="276" w:lineRule="auto"/>
        <w:ind w:left="567" w:right="5636" w:hanging="567"/>
        <w:rPr>
          <w:rFonts w:cstheme="minorHAnsi"/>
        </w:rPr>
      </w:pPr>
      <w:r w:rsidRPr="001265B5">
        <w:rPr>
          <w:rFonts w:cstheme="minorHAnsi"/>
        </w:rPr>
        <w:tab/>
        <w:t>Nie dotyczy.</w:t>
      </w:r>
    </w:p>
    <w:p w14:paraId="11ACF55D" w14:textId="77777777" w:rsidR="001265B5" w:rsidRPr="001265B5" w:rsidRDefault="001265B5" w:rsidP="0061017C">
      <w:pPr>
        <w:widowControl w:val="0"/>
        <w:autoSpaceDE w:val="0"/>
        <w:autoSpaceDN w:val="0"/>
        <w:spacing w:after="120" w:line="276" w:lineRule="auto"/>
        <w:outlineLvl w:val="1"/>
        <w:rPr>
          <w:rFonts w:eastAsia="Calibri" w:cstheme="minorHAnsi"/>
          <w:b/>
          <w:bCs/>
        </w:rPr>
      </w:pPr>
      <w:r w:rsidRPr="001265B5">
        <w:rPr>
          <w:rFonts w:eastAsia="Calibri" w:cstheme="minorHAnsi"/>
          <w:b/>
          <w:bCs/>
        </w:rPr>
        <w:t>Dział X. Wykonawcy wspólnie ubiegający się o udzielenie zamówienia</w:t>
      </w:r>
    </w:p>
    <w:p w14:paraId="334DA96F" w14:textId="77777777" w:rsidR="001265B5" w:rsidRPr="001265B5" w:rsidRDefault="001265B5" w:rsidP="00341372">
      <w:pPr>
        <w:widowControl w:val="0"/>
        <w:numPr>
          <w:ilvl w:val="0"/>
          <w:numId w:val="19"/>
        </w:numPr>
        <w:tabs>
          <w:tab w:val="left" w:pos="426"/>
        </w:tabs>
        <w:autoSpaceDE w:val="0"/>
        <w:autoSpaceDN w:val="0"/>
        <w:spacing w:after="120" w:line="276" w:lineRule="auto"/>
        <w:ind w:left="284"/>
        <w:jc w:val="both"/>
        <w:rPr>
          <w:rFonts w:cstheme="minorHAnsi"/>
        </w:rPr>
      </w:pPr>
      <w:r w:rsidRPr="001265B5">
        <w:rPr>
          <w:rFonts w:cstheme="minorHAnsi"/>
        </w:rPr>
        <w:t>Wykonawcy</w:t>
      </w:r>
      <w:r w:rsidRPr="001265B5">
        <w:rPr>
          <w:rFonts w:cstheme="minorHAnsi"/>
          <w:spacing w:val="-4"/>
        </w:rPr>
        <w:t xml:space="preserve"> </w:t>
      </w:r>
      <w:r w:rsidRPr="001265B5">
        <w:rPr>
          <w:rFonts w:cstheme="minorHAnsi"/>
        </w:rPr>
        <w:t>mogą</w:t>
      </w:r>
      <w:r w:rsidRPr="001265B5">
        <w:rPr>
          <w:rFonts w:cstheme="minorHAnsi"/>
          <w:spacing w:val="-2"/>
        </w:rPr>
        <w:t xml:space="preserve"> </w:t>
      </w:r>
      <w:r w:rsidRPr="001265B5">
        <w:rPr>
          <w:rFonts w:cstheme="minorHAnsi"/>
        </w:rPr>
        <w:t>wspólnie ubiegać</w:t>
      </w:r>
      <w:r w:rsidRPr="001265B5">
        <w:rPr>
          <w:rFonts w:cstheme="minorHAnsi"/>
          <w:spacing w:val="-2"/>
        </w:rPr>
        <w:t xml:space="preserve"> </w:t>
      </w:r>
      <w:r w:rsidRPr="001265B5">
        <w:rPr>
          <w:rFonts w:cstheme="minorHAnsi"/>
        </w:rPr>
        <w:t>się</w:t>
      </w:r>
      <w:r w:rsidRPr="001265B5">
        <w:rPr>
          <w:rFonts w:cstheme="minorHAnsi"/>
          <w:spacing w:val="-4"/>
        </w:rPr>
        <w:t xml:space="preserve"> </w:t>
      </w:r>
      <w:r w:rsidRPr="001265B5">
        <w:rPr>
          <w:rFonts w:cstheme="minorHAnsi"/>
        </w:rPr>
        <w:t>o udzielenie</w:t>
      </w:r>
      <w:r w:rsidRPr="001265B5">
        <w:rPr>
          <w:rFonts w:cstheme="minorHAnsi"/>
          <w:spacing w:val="-1"/>
        </w:rPr>
        <w:t xml:space="preserve"> </w:t>
      </w:r>
      <w:r w:rsidRPr="001265B5">
        <w:rPr>
          <w:rFonts w:cstheme="minorHAnsi"/>
        </w:rPr>
        <w:t>zamówienia.</w:t>
      </w:r>
    </w:p>
    <w:p w14:paraId="4569D297" w14:textId="77777777" w:rsidR="001265B5" w:rsidRPr="001265B5" w:rsidRDefault="001265B5" w:rsidP="00341372">
      <w:pPr>
        <w:widowControl w:val="0"/>
        <w:numPr>
          <w:ilvl w:val="0"/>
          <w:numId w:val="19"/>
        </w:numPr>
        <w:tabs>
          <w:tab w:val="left" w:pos="426"/>
          <w:tab w:val="left" w:pos="9356"/>
        </w:tabs>
        <w:autoSpaceDE w:val="0"/>
        <w:autoSpaceDN w:val="0"/>
        <w:spacing w:after="120" w:line="276" w:lineRule="auto"/>
        <w:ind w:left="284" w:right="31"/>
        <w:jc w:val="both"/>
        <w:rPr>
          <w:rFonts w:cstheme="minorHAnsi"/>
        </w:rPr>
      </w:pPr>
      <w:r w:rsidRPr="001265B5">
        <w:rPr>
          <w:rFonts w:cstheme="minorHAnsi"/>
        </w:rPr>
        <w:t>W przypadku, o którym mowa w pkt 1, Wykonawcy ustanawiają pełnomocnika do reprezentowania</w:t>
      </w:r>
      <w:r w:rsidRPr="001265B5">
        <w:rPr>
          <w:rFonts w:cstheme="minorHAnsi"/>
          <w:spacing w:val="1"/>
        </w:rPr>
        <w:t xml:space="preserve"> </w:t>
      </w:r>
      <w:r w:rsidRPr="001265B5">
        <w:rPr>
          <w:rFonts w:cstheme="minorHAnsi"/>
        </w:rPr>
        <w:t>ich</w:t>
      </w:r>
      <w:r w:rsidRPr="001265B5">
        <w:rPr>
          <w:rFonts w:cstheme="minorHAnsi"/>
          <w:spacing w:val="51"/>
        </w:rPr>
        <w:t xml:space="preserve"> </w:t>
      </w:r>
      <w:r w:rsidRPr="001265B5">
        <w:rPr>
          <w:rFonts w:cstheme="minorHAnsi"/>
        </w:rPr>
        <w:t>w   niniejszym   postępowaniu   albo   reprezentowania   w   postępowaniu   i</w:t>
      </w:r>
      <w:r w:rsidRPr="001265B5">
        <w:rPr>
          <w:rFonts w:cstheme="minorHAnsi"/>
          <w:spacing w:val="49"/>
        </w:rPr>
        <w:t xml:space="preserve"> </w:t>
      </w:r>
      <w:r w:rsidRPr="001265B5">
        <w:rPr>
          <w:rFonts w:cstheme="minorHAnsi"/>
        </w:rPr>
        <w:t>zawarcia</w:t>
      </w:r>
      <w:r w:rsidRPr="001265B5">
        <w:rPr>
          <w:rFonts w:cstheme="minorHAnsi"/>
          <w:spacing w:val="50"/>
        </w:rPr>
        <w:t xml:space="preserve"> </w:t>
      </w:r>
      <w:r w:rsidRPr="001265B5">
        <w:rPr>
          <w:rFonts w:cstheme="minorHAnsi"/>
        </w:rPr>
        <w:t>umowy</w:t>
      </w:r>
      <w:r w:rsidRPr="001265B5">
        <w:rPr>
          <w:rFonts w:cstheme="minorHAnsi"/>
          <w:spacing w:val="1"/>
        </w:rPr>
        <w:t xml:space="preserve"> </w:t>
      </w:r>
      <w:r w:rsidRPr="001265B5">
        <w:rPr>
          <w:rFonts w:cstheme="minorHAnsi"/>
        </w:rPr>
        <w:t>w sprawie</w:t>
      </w:r>
      <w:r w:rsidRPr="001265B5">
        <w:rPr>
          <w:rFonts w:cstheme="minorHAnsi"/>
          <w:spacing w:val="1"/>
        </w:rPr>
        <w:t xml:space="preserve"> </w:t>
      </w:r>
      <w:r w:rsidRPr="001265B5">
        <w:rPr>
          <w:rFonts w:cstheme="minorHAnsi"/>
        </w:rPr>
        <w:t>zamówienia</w:t>
      </w:r>
      <w:r w:rsidRPr="001265B5">
        <w:rPr>
          <w:rFonts w:cstheme="minorHAnsi"/>
          <w:spacing w:val="-1"/>
        </w:rPr>
        <w:t xml:space="preserve"> </w:t>
      </w:r>
      <w:r w:rsidRPr="001265B5">
        <w:rPr>
          <w:rFonts w:cstheme="minorHAnsi"/>
        </w:rPr>
        <w:t>publicznego.</w:t>
      </w:r>
    </w:p>
    <w:p w14:paraId="07C0C316" w14:textId="0DBEE373" w:rsidR="001265B5" w:rsidRPr="001265B5" w:rsidRDefault="001265B5" w:rsidP="00341372">
      <w:pPr>
        <w:widowControl w:val="0"/>
        <w:numPr>
          <w:ilvl w:val="0"/>
          <w:numId w:val="19"/>
        </w:numPr>
        <w:tabs>
          <w:tab w:val="left" w:pos="142"/>
          <w:tab w:val="left" w:pos="426"/>
          <w:tab w:val="left" w:pos="9356"/>
        </w:tabs>
        <w:autoSpaceDE w:val="0"/>
        <w:autoSpaceDN w:val="0"/>
        <w:spacing w:after="120" w:line="276" w:lineRule="auto"/>
        <w:ind w:left="284" w:right="31"/>
        <w:jc w:val="both"/>
        <w:rPr>
          <w:rFonts w:cstheme="minorHAnsi"/>
          <w:sz w:val="24"/>
        </w:rPr>
      </w:pPr>
      <w:r w:rsidRPr="001265B5">
        <w:rPr>
          <w:rFonts w:cstheme="minorHAnsi"/>
        </w:rPr>
        <w:t>Pełnomocnictwo w formie elektronicznej lub postaci elektronicznej opatrzonej podpisem zaufanym</w:t>
      </w:r>
      <w:r w:rsidRPr="001265B5">
        <w:rPr>
          <w:rFonts w:cstheme="minorHAnsi"/>
          <w:spacing w:val="1"/>
        </w:rPr>
        <w:t xml:space="preserve"> </w:t>
      </w:r>
      <w:r w:rsidRPr="001265B5">
        <w:rPr>
          <w:rFonts w:cstheme="minorHAnsi"/>
        </w:rPr>
        <w:t>lub</w:t>
      </w:r>
      <w:r w:rsidRPr="001265B5">
        <w:rPr>
          <w:rFonts w:cstheme="minorHAnsi"/>
          <w:spacing w:val="1"/>
        </w:rPr>
        <w:t xml:space="preserve"> </w:t>
      </w:r>
      <w:r w:rsidRPr="001265B5">
        <w:rPr>
          <w:rFonts w:cstheme="minorHAnsi"/>
        </w:rPr>
        <w:t>podpisem</w:t>
      </w:r>
      <w:r w:rsidRPr="001265B5">
        <w:rPr>
          <w:rFonts w:cstheme="minorHAnsi"/>
          <w:spacing w:val="1"/>
        </w:rPr>
        <w:t xml:space="preserve"> </w:t>
      </w:r>
      <w:r w:rsidRPr="001265B5">
        <w:rPr>
          <w:rFonts w:cstheme="minorHAnsi"/>
        </w:rPr>
        <w:t>osobistym,</w:t>
      </w:r>
      <w:r w:rsidRPr="001265B5">
        <w:rPr>
          <w:rFonts w:cstheme="minorHAnsi"/>
          <w:spacing w:val="1"/>
        </w:rPr>
        <w:t xml:space="preserve"> </w:t>
      </w:r>
      <w:r w:rsidRPr="001265B5">
        <w:rPr>
          <w:rFonts w:cstheme="minorHAnsi"/>
        </w:rPr>
        <w:t>bądź</w:t>
      </w:r>
      <w:r w:rsidRPr="001265B5">
        <w:rPr>
          <w:rFonts w:cstheme="minorHAnsi"/>
          <w:spacing w:val="1"/>
        </w:rPr>
        <w:t xml:space="preserve"> </w:t>
      </w:r>
      <w:r w:rsidRPr="001265B5">
        <w:rPr>
          <w:rFonts w:cstheme="minorHAnsi"/>
        </w:rPr>
        <w:t>kopii</w:t>
      </w:r>
      <w:r w:rsidRPr="001265B5">
        <w:rPr>
          <w:rFonts w:cstheme="minorHAnsi"/>
          <w:spacing w:val="1"/>
        </w:rPr>
        <w:t xml:space="preserve"> </w:t>
      </w:r>
      <w:r w:rsidRPr="001265B5">
        <w:rPr>
          <w:rFonts w:cstheme="minorHAnsi"/>
        </w:rPr>
        <w:t>–</w:t>
      </w:r>
      <w:r w:rsidRPr="001265B5">
        <w:rPr>
          <w:rFonts w:cstheme="minorHAnsi"/>
          <w:spacing w:val="1"/>
        </w:rPr>
        <w:t xml:space="preserve"> </w:t>
      </w:r>
      <w:r w:rsidRPr="001265B5">
        <w:rPr>
          <w:rFonts w:cstheme="minorHAnsi"/>
        </w:rPr>
        <w:t>poświadczonej</w:t>
      </w:r>
      <w:r w:rsidRPr="001265B5">
        <w:rPr>
          <w:rFonts w:cstheme="minorHAnsi"/>
          <w:spacing w:val="1"/>
        </w:rPr>
        <w:t xml:space="preserve"> </w:t>
      </w:r>
      <w:r w:rsidRPr="001265B5">
        <w:rPr>
          <w:rFonts w:cstheme="minorHAnsi"/>
        </w:rPr>
        <w:t>notarialnie</w:t>
      </w:r>
      <w:r w:rsidRPr="001265B5">
        <w:rPr>
          <w:rFonts w:cstheme="minorHAnsi"/>
          <w:spacing w:val="1"/>
        </w:rPr>
        <w:t xml:space="preserve"> </w:t>
      </w:r>
      <w:r w:rsidRPr="001265B5">
        <w:rPr>
          <w:rFonts w:cstheme="minorHAnsi"/>
        </w:rPr>
        <w:t>–</w:t>
      </w:r>
      <w:r w:rsidRPr="001265B5">
        <w:rPr>
          <w:rFonts w:cstheme="minorHAnsi"/>
          <w:spacing w:val="1"/>
        </w:rPr>
        <w:t xml:space="preserve"> </w:t>
      </w:r>
      <w:r w:rsidRPr="001265B5">
        <w:rPr>
          <w:rFonts w:cstheme="minorHAnsi"/>
        </w:rPr>
        <w:t>sporządzonej</w:t>
      </w:r>
      <w:r w:rsidRPr="001265B5">
        <w:rPr>
          <w:rFonts w:cstheme="minorHAnsi"/>
          <w:spacing w:val="1"/>
        </w:rPr>
        <w:t xml:space="preserve"> </w:t>
      </w:r>
      <w:r w:rsidR="00FD0F39">
        <w:rPr>
          <w:rFonts w:cstheme="minorHAnsi"/>
          <w:spacing w:val="1"/>
        </w:rPr>
        <w:br/>
      </w:r>
      <w:r w:rsidRPr="001265B5">
        <w:rPr>
          <w:rFonts w:cstheme="minorHAnsi"/>
        </w:rPr>
        <w:t>w</w:t>
      </w:r>
      <w:r w:rsidRPr="001265B5">
        <w:rPr>
          <w:rFonts w:cstheme="minorHAnsi"/>
          <w:spacing w:val="1"/>
        </w:rPr>
        <w:t xml:space="preserve"> </w:t>
      </w:r>
      <w:r w:rsidRPr="001265B5">
        <w:rPr>
          <w:rFonts w:cstheme="minorHAnsi"/>
        </w:rPr>
        <w:t>formie</w:t>
      </w:r>
      <w:r w:rsidRPr="001265B5">
        <w:rPr>
          <w:rFonts w:cstheme="minorHAnsi"/>
          <w:spacing w:val="1"/>
        </w:rPr>
        <w:t xml:space="preserve"> </w:t>
      </w:r>
      <w:r w:rsidRPr="001265B5">
        <w:rPr>
          <w:rFonts w:cstheme="minorHAnsi"/>
        </w:rPr>
        <w:t>elektronicznej, opatrzonej kwalifikowanym podpisem elektronicznym. Dopuszcza się także złożenie</w:t>
      </w:r>
      <w:r w:rsidRPr="001265B5">
        <w:rPr>
          <w:rFonts w:cstheme="minorHAnsi"/>
          <w:spacing w:val="1"/>
        </w:rPr>
        <w:t xml:space="preserve"> </w:t>
      </w:r>
      <w:r w:rsidRPr="001265B5">
        <w:rPr>
          <w:rFonts w:cstheme="minorHAnsi"/>
        </w:rPr>
        <w:t>elektronicznej</w:t>
      </w:r>
      <w:r w:rsidRPr="001265B5">
        <w:rPr>
          <w:rFonts w:cstheme="minorHAnsi"/>
          <w:spacing w:val="50"/>
        </w:rPr>
        <w:t xml:space="preserve"> </w:t>
      </w:r>
      <w:r w:rsidRPr="001265B5">
        <w:rPr>
          <w:rFonts w:cstheme="minorHAnsi"/>
        </w:rPr>
        <w:t>kopii</w:t>
      </w:r>
      <w:r w:rsidRPr="001265B5">
        <w:rPr>
          <w:rFonts w:cstheme="minorHAnsi"/>
          <w:spacing w:val="50"/>
        </w:rPr>
        <w:t xml:space="preserve"> </w:t>
      </w:r>
      <w:r w:rsidRPr="001265B5">
        <w:rPr>
          <w:rFonts w:cstheme="minorHAnsi"/>
        </w:rPr>
        <w:t xml:space="preserve">(skanu)   pełnomocnictwa   sporządzonego   uprzednio   </w:t>
      </w:r>
      <w:r w:rsidR="00FD0F39">
        <w:rPr>
          <w:rFonts w:cstheme="minorHAnsi"/>
        </w:rPr>
        <w:br/>
      </w:r>
      <w:r w:rsidRPr="001265B5">
        <w:rPr>
          <w:rFonts w:cstheme="minorHAnsi"/>
        </w:rPr>
        <w:t>w   formie   pisemnej,</w:t>
      </w:r>
      <w:r w:rsidRPr="001265B5">
        <w:rPr>
          <w:rFonts w:cstheme="minorHAnsi"/>
          <w:spacing w:val="-47"/>
        </w:rPr>
        <w:t xml:space="preserve"> </w:t>
      </w:r>
      <w:r w:rsidRPr="001265B5">
        <w:rPr>
          <w:rFonts w:cstheme="minorHAnsi"/>
        </w:rPr>
        <w:t>w formie elektronicznego poświadczenia sporządzonego stosownie do art. 97 § 2 ustawy z dnia 14</w:t>
      </w:r>
      <w:r w:rsidRPr="001265B5">
        <w:rPr>
          <w:rFonts w:cstheme="minorHAnsi"/>
          <w:spacing w:val="1"/>
        </w:rPr>
        <w:t xml:space="preserve"> </w:t>
      </w:r>
      <w:r w:rsidRPr="001265B5">
        <w:rPr>
          <w:rFonts w:cstheme="minorHAnsi"/>
        </w:rPr>
        <w:t>lutego 1991 r. - Prawo o notariacie, które to poświadczenie notariusz opatruje kwalifikowanym</w:t>
      </w:r>
      <w:r w:rsidRPr="001265B5">
        <w:rPr>
          <w:rFonts w:cstheme="minorHAnsi"/>
          <w:spacing w:val="1"/>
        </w:rPr>
        <w:t xml:space="preserve"> </w:t>
      </w:r>
      <w:r w:rsidRPr="001265B5">
        <w:rPr>
          <w:rFonts w:cstheme="minorHAnsi"/>
        </w:rPr>
        <w:t>podpisem</w:t>
      </w:r>
      <w:r w:rsidRPr="001265B5">
        <w:rPr>
          <w:rFonts w:cstheme="minorHAnsi"/>
          <w:spacing w:val="10"/>
        </w:rPr>
        <w:t xml:space="preserve"> </w:t>
      </w:r>
      <w:r w:rsidRPr="001265B5">
        <w:rPr>
          <w:rFonts w:cstheme="minorHAnsi"/>
        </w:rPr>
        <w:t>elektronicznym,</w:t>
      </w:r>
      <w:r w:rsidRPr="001265B5">
        <w:rPr>
          <w:rFonts w:cstheme="minorHAnsi"/>
          <w:spacing w:val="8"/>
        </w:rPr>
        <w:t xml:space="preserve"> </w:t>
      </w:r>
      <w:r w:rsidRPr="001265B5">
        <w:rPr>
          <w:rFonts w:cstheme="minorHAnsi"/>
        </w:rPr>
        <w:t>bądź</w:t>
      </w:r>
      <w:r w:rsidRPr="001265B5">
        <w:rPr>
          <w:rFonts w:cstheme="minorHAnsi"/>
          <w:spacing w:val="10"/>
        </w:rPr>
        <w:t xml:space="preserve"> </w:t>
      </w:r>
      <w:r w:rsidRPr="001265B5">
        <w:rPr>
          <w:rFonts w:cstheme="minorHAnsi"/>
        </w:rPr>
        <w:t>też</w:t>
      </w:r>
      <w:r w:rsidRPr="001265B5">
        <w:rPr>
          <w:rFonts w:cstheme="minorHAnsi"/>
          <w:spacing w:val="10"/>
        </w:rPr>
        <w:t xml:space="preserve"> </w:t>
      </w:r>
      <w:r w:rsidRPr="001265B5">
        <w:rPr>
          <w:rFonts w:cstheme="minorHAnsi"/>
        </w:rPr>
        <w:t>poprzez</w:t>
      </w:r>
      <w:r w:rsidRPr="001265B5">
        <w:rPr>
          <w:rFonts w:cstheme="minorHAnsi"/>
          <w:spacing w:val="8"/>
        </w:rPr>
        <w:t xml:space="preserve"> </w:t>
      </w:r>
      <w:r w:rsidRPr="001265B5">
        <w:rPr>
          <w:rFonts w:cstheme="minorHAnsi"/>
        </w:rPr>
        <w:t>opatrzenie</w:t>
      </w:r>
      <w:r w:rsidRPr="001265B5">
        <w:rPr>
          <w:rFonts w:cstheme="minorHAnsi"/>
          <w:spacing w:val="11"/>
        </w:rPr>
        <w:t xml:space="preserve"> </w:t>
      </w:r>
      <w:r w:rsidRPr="001265B5">
        <w:rPr>
          <w:rFonts w:cstheme="minorHAnsi"/>
        </w:rPr>
        <w:t>skanu</w:t>
      </w:r>
      <w:r w:rsidRPr="001265B5">
        <w:rPr>
          <w:rFonts w:cstheme="minorHAnsi"/>
          <w:spacing w:val="10"/>
        </w:rPr>
        <w:t xml:space="preserve"> </w:t>
      </w:r>
      <w:r w:rsidRPr="001265B5">
        <w:rPr>
          <w:rFonts w:cstheme="minorHAnsi"/>
        </w:rPr>
        <w:t>pełnomocnictwa</w:t>
      </w:r>
      <w:r w:rsidRPr="001265B5">
        <w:rPr>
          <w:rFonts w:cstheme="minorHAnsi"/>
          <w:spacing w:val="11"/>
        </w:rPr>
        <w:t xml:space="preserve"> </w:t>
      </w:r>
      <w:r w:rsidRPr="001265B5">
        <w:rPr>
          <w:rFonts w:cstheme="minorHAnsi"/>
        </w:rPr>
        <w:t>sporządzonego uprzednio</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formie</w:t>
      </w:r>
      <w:r w:rsidRPr="001265B5">
        <w:rPr>
          <w:rFonts w:cstheme="minorHAnsi"/>
          <w:spacing w:val="1"/>
        </w:rPr>
        <w:t xml:space="preserve"> </w:t>
      </w:r>
      <w:r w:rsidRPr="001265B5">
        <w:rPr>
          <w:rFonts w:cstheme="minorHAnsi"/>
        </w:rPr>
        <w:t>pisemnej</w:t>
      </w:r>
      <w:r w:rsidRPr="001265B5">
        <w:rPr>
          <w:rFonts w:cstheme="minorHAnsi"/>
          <w:spacing w:val="1"/>
        </w:rPr>
        <w:t xml:space="preserve"> </w:t>
      </w:r>
      <w:r w:rsidRPr="001265B5">
        <w:rPr>
          <w:rFonts w:cstheme="minorHAnsi"/>
        </w:rPr>
        <w:t>kwalifikowanym</w:t>
      </w:r>
      <w:r w:rsidRPr="001265B5">
        <w:rPr>
          <w:rFonts w:cstheme="minorHAnsi"/>
          <w:spacing w:val="1"/>
        </w:rPr>
        <w:t xml:space="preserve"> </w:t>
      </w:r>
      <w:r w:rsidRPr="001265B5">
        <w:rPr>
          <w:rFonts w:cstheme="minorHAnsi"/>
        </w:rPr>
        <w:t>podpisem,</w:t>
      </w:r>
      <w:r w:rsidRPr="001265B5">
        <w:rPr>
          <w:rFonts w:cstheme="minorHAnsi"/>
          <w:spacing w:val="1"/>
        </w:rPr>
        <w:t xml:space="preserve"> </w:t>
      </w:r>
      <w:r w:rsidRPr="001265B5">
        <w:rPr>
          <w:rFonts w:cstheme="minorHAnsi"/>
        </w:rPr>
        <w:t>podpisem</w:t>
      </w:r>
      <w:r w:rsidRPr="001265B5">
        <w:rPr>
          <w:rFonts w:cstheme="minorHAnsi"/>
          <w:spacing w:val="1"/>
        </w:rPr>
        <w:t xml:space="preserve"> </w:t>
      </w:r>
      <w:r w:rsidRPr="001265B5">
        <w:rPr>
          <w:rFonts w:cstheme="minorHAnsi"/>
        </w:rPr>
        <w:t>zaufanym</w:t>
      </w:r>
      <w:r w:rsidRPr="001265B5">
        <w:rPr>
          <w:rFonts w:cstheme="minorHAnsi"/>
          <w:spacing w:val="1"/>
        </w:rPr>
        <w:t xml:space="preserve"> </w:t>
      </w:r>
      <w:r w:rsidRPr="001265B5">
        <w:rPr>
          <w:rFonts w:cstheme="minorHAnsi"/>
        </w:rPr>
        <w:t>lub</w:t>
      </w:r>
      <w:r w:rsidRPr="001265B5">
        <w:rPr>
          <w:rFonts w:cstheme="minorHAnsi"/>
          <w:spacing w:val="1"/>
        </w:rPr>
        <w:t xml:space="preserve"> </w:t>
      </w:r>
      <w:r w:rsidRPr="001265B5">
        <w:rPr>
          <w:rFonts w:cstheme="minorHAnsi"/>
        </w:rPr>
        <w:t>podpisem</w:t>
      </w:r>
      <w:r w:rsidRPr="001265B5">
        <w:rPr>
          <w:rFonts w:cstheme="minorHAnsi"/>
          <w:spacing w:val="1"/>
        </w:rPr>
        <w:t xml:space="preserve"> </w:t>
      </w:r>
      <w:r w:rsidRPr="001265B5">
        <w:rPr>
          <w:rFonts w:cstheme="minorHAnsi"/>
        </w:rPr>
        <w:t>osobistym mocodawcy. Elektroniczna kopia pełnomocnictwa nie może być uwierzytelniona przez</w:t>
      </w:r>
      <w:r w:rsidRPr="001265B5">
        <w:rPr>
          <w:rFonts w:cstheme="minorHAnsi"/>
          <w:spacing w:val="1"/>
        </w:rPr>
        <w:t xml:space="preserve"> </w:t>
      </w:r>
      <w:r w:rsidRPr="001265B5">
        <w:rPr>
          <w:rFonts w:cstheme="minorHAnsi"/>
        </w:rPr>
        <w:t>upełnomocnionego.</w:t>
      </w:r>
    </w:p>
    <w:p w14:paraId="0908E515" w14:textId="77777777" w:rsidR="001265B5" w:rsidRPr="001265B5" w:rsidRDefault="001265B5" w:rsidP="00341372">
      <w:pPr>
        <w:widowControl w:val="0"/>
        <w:numPr>
          <w:ilvl w:val="0"/>
          <w:numId w:val="19"/>
        </w:numPr>
        <w:tabs>
          <w:tab w:val="left" w:pos="284"/>
          <w:tab w:val="left" w:pos="426"/>
        </w:tabs>
        <w:autoSpaceDE w:val="0"/>
        <w:autoSpaceDN w:val="0"/>
        <w:spacing w:after="120" w:line="276" w:lineRule="auto"/>
        <w:ind w:left="284"/>
        <w:jc w:val="both"/>
        <w:rPr>
          <w:rFonts w:cstheme="minorHAnsi"/>
        </w:rPr>
      </w:pPr>
      <w:r w:rsidRPr="001265B5">
        <w:rPr>
          <w:rFonts w:cstheme="minorHAnsi"/>
        </w:rPr>
        <w:t>Pełnomocnictwo</w:t>
      </w:r>
      <w:r w:rsidRPr="001265B5">
        <w:rPr>
          <w:rFonts w:cstheme="minorHAnsi"/>
          <w:spacing w:val="-3"/>
        </w:rPr>
        <w:t xml:space="preserve"> </w:t>
      </w:r>
      <w:r w:rsidRPr="001265B5">
        <w:rPr>
          <w:rFonts w:cstheme="minorHAnsi"/>
        </w:rPr>
        <w:t>powinno:</w:t>
      </w:r>
    </w:p>
    <w:p w14:paraId="3549120C" w14:textId="77777777" w:rsidR="001265B5" w:rsidRPr="001265B5" w:rsidRDefault="001265B5" w:rsidP="00341372">
      <w:pPr>
        <w:widowControl w:val="0"/>
        <w:numPr>
          <w:ilvl w:val="1"/>
          <w:numId w:val="19"/>
        </w:numPr>
        <w:tabs>
          <w:tab w:val="left" w:pos="567"/>
        </w:tabs>
        <w:autoSpaceDE w:val="0"/>
        <w:autoSpaceDN w:val="0"/>
        <w:spacing w:after="120" w:line="276" w:lineRule="auto"/>
        <w:ind w:left="567" w:hanging="283"/>
        <w:jc w:val="both"/>
        <w:rPr>
          <w:rFonts w:cstheme="minorHAnsi"/>
        </w:rPr>
      </w:pPr>
      <w:r w:rsidRPr="001265B5">
        <w:rPr>
          <w:rFonts w:cstheme="minorHAnsi"/>
        </w:rPr>
        <w:t>jednoznacznie</w:t>
      </w:r>
      <w:r w:rsidRPr="001265B5">
        <w:rPr>
          <w:rFonts w:cstheme="minorHAnsi"/>
          <w:spacing w:val="-4"/>
        </w:rPr>
        <w:t xml:space="preserve"> </w:t>
      </w:r>
      <w:r w:rsidRPr="001265B5">
        <w:rPr>
          <w:rFonts w:cstheme="minorHAnsi"/>
        </w:rPr>
        <w:t>określać</w:t>
      </w:r>
      <w:r w:rsidRPr="001265B5">
        <w:rPr>
          <w:rFonts w:cstheme="minorHAnsi"/>
          <w:spacing w:val="-2"/>
        </w:rPr>
        <w:t xml:space="preserve"> </w:t>
      </w:r>
      <w:r w:rsidRPr="001265B5">
        <w:rPr>
          <w:rFonts w:cstheme="minorHAnsi"/>
        </w:rPr>
        <w:t>postępowanie, do</w:t>
      </w:r>
      <w:r w:rsidRPr="001265B5">
        <w:rPr>
          <w:rFonts w:cstheme="minorHAnsi"/>
          <w:spacing w:val="-1"/>
        </w:rPr>
        <w:t xml:space="preserve"> </w:t>
      </w:r>
      <w:r w:rsidRPr="001265B5">
        <w:rPr>
          <w:rFonts w:cstheme="minorHAnsi"/>
        </w:rPr>
        <w:t>którego</w:t>
      </w:r>
      <w:r w:rsidRPr="001265B5">
        <w:rPr>
          <w:rFonts w:cstheme="minorHAnsi"/>
          <w:spacing w:val="-4"/>
        </w:rPr>
        <w:t xml:space="preserve"> </w:t>
      </w:r>
      <w:r w:rsidRPr="001265B5">
        <w:rPr>
          <w:rFonts w:cstheme="minorHAnsi"/>
        </w:rPr>
        <w:t>się</w:t>
      </w:r>
      <w:r w:rsidRPr="001265B5">
        <w:rPr>
          <w:rFonts w:cstheme="minorHAnsi"/>
          <w:spacing w:val="-3"/>
        </w:rPr>
        <w:t xml:space="preserve"> </w:t>
      </w:r>
      <w:r w:rsidRPr="001265B5">
        <w:rPr>
          <w:rFonts w:cstheme="minorHAnsi"/>
        </w:rPr>
        <w:t>odnosi</w:t>
      </w:r>
      <w:r w:rsidRPr="001265B5">
        <w:rPr>
          <w:rFonts w:cstheme="minorHAnsi"/>
          <w:spacing w:val="-2"/>
        </w:rPr>
        <w:t xml:space="preserve"> </w:t>
      </w:r>
      <w:r w:rsidRPr="001265B5">
        <w:rPr>
          <w:rFonts w:cstheme="minorHAnsi"/>
        </w:rPr>
        <w:t>i</w:t>
      </w:r>
      <w:r w:rsidRPr="001265B5">
        <w:rPr>
          <w:rFonts w:cstheme="minorHAnsi"/>
          <w:spacing w:val="-5"/>
        </w:rPr>
        <w:t xml:space="preserve"> </w:t>
      </w:r>
      <w:r w:rsidRPr="001265B5">
        <w:rPr>
          <w:rFonts w:cstheme="minorHAnsi"/>
        </w:rPr>
        <w:t>precyzować zakres</w:t>
      </w:r>
      <w:r w:rsidRPr="001265B5">
        <w:rPr>
          <w:rFonts w:cstheme="minorHAnsi"/>
          <w:spacing w:val="-4"/>
        </w:rPr>
        <w:t xml:space="preserve"> </w:t>
      </w:r>
      <w:r w:rsidRPr="001265B5">
        <w:rPr>
          <w:rFonts w:cstheme="minorHAnsi"/>
        </w:rPr>
        <w:t>umocowania,</w:t>
      </w:r>
    </w:p>
    <w:p w14:paraId="4F4631C5" w14:textId="77777777" w:rsidR="001265B5" w:rsidRPr="001265B5" w:rsidRDefault="001265B5" w:rsidP="00341372">
      <w:pPr>
        <w:widowControl w:val="0"/>
        <w:numPr>
          <w:ilvl w:val="1"/>
          <w:numId w:val="19"/>
        </w:numPr>
        <w:tabs>
          <w:tab w:val="left" w:pos="567"/>
        </w:tabs>
        <w:autoSpaceDE w:val="0"/>
        <w:autoSpaceDN w:val="0"/>
        <w:spacing w:after="120" w:line="276" w:lineRule="auto"/>
        <w:ind w:left="567" w:hanging="283"/>
        <w:jc w:val="both"/>
        <w:rPr>
          <w:rFonts w:cstheme="minorHAnsi"/>
        </w:rPr>
      </w:pPr>
      <w:r w:rsidRPr="001265B5">
        <w:rPr>
          <w:rFonts w:cstheme="minorHAnsi"/>
        </w:rPr>
        <w:t>wymienić</w:t>
      </w:r>
      <w:r w:rsidRPr="001265B5">
        <w:rPr>
          <w:rFonts w:cstheme="minorHAnsi"/>
          <w:spacing w:val="-3"/>
        </w:rPr>
        <w:t xml:space="preserve"> </w:t>
      </w:r>
      <w:r w:rsidRPr="001265B5">
        <w:rPr>
          <w:rFonts w:cstheme="minorHAnsi"/>
        </w:rPr>
        <w:t>wszystkich</w:t>
      </w:r>
      <w:r w:rsidRPr="001265B5">
        <w:rPr>
          <w:rFonts w:cstheme="minorHAnsi"/>
          <w:spacing w:val="-4"/>
        </w:rPr>
        <w:t xml:space="preserve"> </w:t>
      </w:r>
      <w:r w:rsidRPr="001265B5">
        <w:rPr>
          <w:rFonts w:cstheme="minorHAnsi"/>
        </w:rPr>
        <w:t>Wykonawców, którzy</w:t>
      </w:r>
      <w:r w:rsidRPr="001265B5">
        <w:rPr>
          <w:rFonts w:cstheme="minorHAnsi"/>
          <w:spacing w:val="-3"/>
        </w:rPr>
        <w:t xml:space="preserve"> </w:t>
      </w:r>
      <w:r w:rsidRPr="001265B5">
        <w:rPr>
          <w:rFonts w:cstheme="minorHAnsi"/>
        </w:rPr>
        <w:t>wspólnie</w:t>
      </w:r>
      <w:r w:rsidRPr="001265B5">
        <w:rPr>
          <w:rFonts w:cstheme="minorHAnsi"/>
          <w:spacing w:val="-3"/>
        </w:rPr>
        <w:t xml:space="preserve"> </w:t>
      </w:r>
      <w:r w:rsidRPr="001265B5">
        <w:rPr>
          <w:rFonts w:cstheme="minorHAnsi"/>
        </w:rPr>
        <w:t>ubiegają</w:t>
      </w:r>
      <w:r w:rsidRPr="001265B5">
        <w:rPr>
          <w:rFonts w:cstheme="minorHAnsi"/>
          <w:spacing w:val="-1"/>
        </w:rPr>
        <w:t xml:space="preserve"> </w:t>
      </w:r>
      <w:r w:rsidRPr="001265B5">
        <w:rPr>
          <w:rFonts w:cstheme="minorHAnsi"/>
        </w:rPr>
        <w:t>się</w:t>
      </w:r>
      <w:r w:rsidRPr="001265B5">
        <w:rPr>
          <w:rFonts w:cstheme="minorHAnsi"/>
          <w:spacing w:val="-3"/>
        </w:rPr>
        <w:t xml:space="preserve"> </w:t>
      </w:r>
      <w:r w:rsidRPr="001265B5">
        <w:rPr>
          <w:rFonts w:cstheme="minorHAnsi"/>
        </w:rPr>
        <w:t>o</w:t>
      </w:r>
      <w:r w:rsidRPr="001265B5">
        <w:rPr>
          <w:rFonts w:cstheme="minorHAnsi"/>
          <w:spacing w:val="1"/>
        </w:rPr>
        <w:t xml:space="preserve"> </w:t>
      </w:r>
      <w:r w:rsidRPr="001265B5">
        <w:rPr>
          <w:rFonts w:cstheme="minorHAnsi"/>
        </w:rPr>
        <w:t>udzielenie zamówienia,</w:t>
      </w:r>
    </w:p>
    <w:p w14:paraId="52F0437C" w14:textId="77777777" w:rsidR="001265B5" w:rsidRPr="001265B5" w:rsidRDefault="001265B5" w:rsidP="00341372">
      <w:pPr>
        <w:widowControl w:val="0"/>
        <w:numPr>
          <w:ilvl w:val="1"/>
          <w:numId w:val="19"/>
        </w:numPr>
        <w:tabs>
          <w:tab w:val="left" w:pos="567"/>
        </w:tabs>
        <w:autoSpaceDE w:val="0"/>
        <w:autoSpaceDN w:val="0"/>
        <w:spacing w:after="120" w:line="276" w:lineRule="auto"/>
        <w:ind w:left="567" w:hanging="283"/>
        <w:jc w:val="both"/>
        <w:rPr>
          <w:rFonts w:cstheme="minorHAnsi"/>
        </w:rPr>
      </w:pPr>
      <w:r w:rsidRPr="001265B5">
        <w:rPr>
          <w:rFonts w:cstheme="minorHAnsi"/>
        </w:rPr>
        <w:t>być podpisane przez każdego z tych Wykonawców na dokumencie pełnomocnictwa zgodnie ze</w:t>
      </w:r>
      <w:r w:rsidRPr="001265B5">
        <w:rPr>
          <w:rFonts w:cstheme="minorHAnsi"/>
          <w:spacing w:val="1"/>
        </w:rPr>
        <w:t xml:space="preserve"> </w:t>
      </w:r>
      <w:r w:rsidRPr="001265B5">
        <w:rPr>
          <w:rFonts w:cstheme="minorHAnsi"/>
        </w:rPr>
        <w:t>sposobem</w:t>
      </w:r>
      <w:r w:rsidRPr="001265B5">
        <w:rPr>
          <w:rFonts w:cstheme="minorHAnsi"/>
          <w:spacing w:val="-2"/>
        </w:rPr>
        <w:t xml:space="preserve"> </w:t>
      </w:r>
      <w:r w:rsidRPr="001265B5">
        <w:rPr>
          <w:rFonts w:cstheme="minorHAnsi"/>
        </w:rPr>
        <w:t>reprezentacji.</w:t>
      </w:r>
    </w:p>
    <w:p w14:paraId="6659BB9E" w14:textId="77777777" w:rsidR="001265B5" w:rsidRPr="001265B5" w:rsidRDefault="001265B5" w:rsidP="00341372">
      <w:pPr>
        <w:widowControl w:val="0"/>
        <w:numPr>
          <w:ilvl w:val="0"/>
          <w:numId w:val="19"/>
        </w:numPr>
        <w:tabs>
          <w:tab w:val="left" w:pos="284"/>
        </w:tabs>
        <w:autoSpaceDE w:val="0"/>
        <w:autoSpaceDN w:val="0"/>
        <w:spacing w:after="120" w:line="276" w:lineRule="auto"/>
        <w:ind w:left="284"/>
        <w:jc w:val="both"/>
        <w:rPr>
          <w:rFonts w:cstheme="minorHAnsi"/>
        </w:rPr>
      </w:pPr>
      <w:r w:rsidRPr="001265B5">
        <w:rPr>
          <w:rFonts w:cstheme="minorHAnsi"/>
        </w:rPr>
        <w:t>Wszelka</w:t>
      </w:r>
      <w:r w:rsidRPr="001265B5">
        <w:rPr>
          <w:rFonts w:cstheme="minorHAnsi"/>
          <w:spacing w:val="-3"/>
        </w:rPr>
        <w:t xml:space="preserve"> </w:t>
      </w:r>
      <w:r w:rsidRPr="001265B5">
        <w:rPr>
          <w:rFonts w:cstheme="minorHAnsi"/>
        </w:rPr>
        <w:t>korespondencja</w:t>
      </w:r>
      <w:r w:rsidRPr="001265B5">
        <w:rPr>
          <w:rFonts w:cstheme="minorHAnsi"/>
          <w:spacing w:val="-1"/>
        </w:rPr>
        <w:t xml:space="preserve"> </w:t>
      </w:r>
      <w:r w:rsidRPr="001265B5">
        <w:rPr>
          <w:rFonts w:cstheme="minorHAnsi"/>
        </w:rPr>
        <w:t>prowadzona</w:t>
      </w:r>
      <w:r w:rsidRPr="001265B5">
        <w:rPr>
          <w:rFonts w:cstheme="minorHAnsi"/>
          <w:spacing w:val="-4"/>
        </w:rPr>
        <w:t xml:space="preserve"> </w:t>
      </w:r>
      <w:r w:rsidRPr="001265B5">
        <w:rPr>
          <w:rFonts w:cstheme="minorHAnsi"/>
        </w:rPr>
        <w:t>będzie</w:t>
      </w:r>
      <w:r w:rsidRPr="001265B5">
        <w:rPr>
          <w:rFonts w:cstheme="minorHAnsi"/>
          <w:spacing w:val="-3"/>
        </w:rPr>
        <w:t xml:space="preserve"> </w:t>
      </w:r>
      <w:r w:rsidRPr="001265B5">
        <w:rPr>
          <w:rFonts w:cstheme="minorHAnsi"/>
        </w:rPr>
        <w:t>wyłącznie</w:t>
      </w:r>
      <w:r w:rsidRPr="001265B5">
        <w:rPr>
          <w:rFonts w:cstheme="minorHAnsi"/>
          <w:spacing w:val="-1"/>
        </w:rPr>
        <w:t xml:space="preserve"> </w:t>
      </w:r>
      <w:r w:rsidRPr="001265B5">
        <w:rPr>
          <w:rFonts w:cstheme="minorHAnsi"/>
        </w:rPr>
        <w:t>z</w:t>
      </w:r>
      <w:r w:rsidRPr="001265B5">
        <w:rPr>
          <w:rFonts w:cstheme="minorHAnsi"/>
          <w:spacing w:val="-1"/>
        </w:rPr>
        <w:t xml:space="preserve"> </w:t>
      </w:r>
      <w:r w:rsidRPr="001265B5">
        <w:rPr>
          <w:rFonts w:cstheme="minorHAnsi"/>
        </w:rPr>
        <w:t>Pełnomocnikiem.</w:t>
      </w:r>
    </w:p>
    <w:p w14:paraId="1B7F98DB" w14:textId="77777777" w:rsidR="001265B5" w:rsidRPr="001265B5" w:rsidRDefault="001265B5" w:rsidP="00341372">
      <w:pPr>
        <w:widowControl w:val="0"/>
        <w:numPr>
          <w:ilvl w:val="0"/>
          <w:numId w:val="19"/>
        </w:numPr>
        <w:tabs>
          <w:tab w:val="left" w:pos="284"/>
        </w:tabs>
        <w:autoSpaceDE w:val="0"/>
        <w:autoSpaceDN w:val="0"/>
        <w:spacing w:after="120" w:line="276" w:lineRule="auto"/>
        <w:ind w:left="284" w:right="231"/>
        <w:jc w:val="both"/>
        <w:rPr>
          <w:rFonts w:cstheme="minorHAnsi"/>
        </w:rPr>
      </w:pPr>
      <w:r w:rsidRPr="001265B5">
        <w:rPr>
          <w:rFonts w:cstheme="minorHAnsi"/>
        </w:rPr>
        <w:t>Wszystkie postanowienia niniejszej SWZ i przepisy ustawy Pzp dotyczące Wykonawcy stosuje się</w:t>
      </w:r>
      <w:r w:rsidRPr="001265B5">
        <w:rPr>
          <w:rFonts w:cstheme="minorHAnsi"/>
          <w:spacing w:val="1"/>
        </w:rPr>
        <w:t xml:space="preserve"> </w:t>
      </w:r>
      <w:r w:rsidRPr="001265B5">
        <w:rPr>
          <w:rFonts w:cstheme="minorHAnsi"/>
        </w:rPr>
        <w:t>odpowiednio</w:t>
      </w:r>
      <w:r w:rsidRPr="001265B5">
        <w:rPr>
          <w:rFonts w:cstheme="minorHAnsi"/>
          <w:spacing w:val="-1"/>
        </w:rPr>
        <w:t xml:space="preserve"> </w:t>
      </w:r>
      <w:r w:rsidRPr="001265B5">
        <w:rPr>
          <w:rFonts w:cstheme="minorHAnsi"/>
        </w:rPr>
        <w:t>do</w:t>
      </w:r>
      <w:r w:rsidRPr="001265B5">
        <w:rPr>
          <w:rFonts w:cstheme="minorHAnsi"/>
          <w:spacing w:val="-1"/>
        </w:rPr>
        <w:t xml:space="preserve"> </w:t>
      </w:r>
      <w:r w:rsidRPr="001265B5">
        <w:rPr>
          <w:rFonts w:cstheme="minorHAnsi"/>
        </w:rPr>
        <w:t>Wykonawców,</w:t>
      </w:r>
      <w:r w:rsidRPr="001265B5">
        <w:rPr>
          <w:rFonts w:cstheme="minorHAnsi"/>
          <w:spacing w:val="-2"/>
        </w:rPr>
        <w:t xml:space="preserve"> </w:t>
      </w:r>
      <w:r w:rsidRPr="001265B5">
        <w:rPr>
          <w:rFonts w:cstheme="minorHAnsi"/>
        </w:rPr>
        <w:t>o</w:t>
      </w:r>
      <w:r w:rsidRPr="001265B5">
        <w:rPr>
          <w:rFonts w:cstheme="minorHAnsi"/>
          <w:spacing w:val="-1"/>
        </w:rPr>
        <w:t xml:space="preserve"> </w:t>
      </w:r>
      <w:r w:rsidRPr="001265B5">
        <w:rPr>
          <w:rFonts w:cstheme="minorHAnsi"/>
        </w:rPr>
        <w:t>których</w:t>
      </w:r>
      <w:r w:rsidRPr="001265B5">
        <w:rPr>
          <w:rFonts w:cstheme="minorHAnsi"/>
          <w:spacing w:val="-3"/>
        </w:rPr>
        <w:t xml:space="preserve"> </w:t>
      </w:r>
      <w:r w:rsidRPr="001265B5">
        <w:rPr>
          <w:rFonts w:cstheme="minorHAnsi"/>
        </w:rPr>
        <w:t>mowa</w:t>
      </w:r>
      <w:r w:rsidRPr="001265B5">
        <w:rPr>
          <w:rFonts w:cstheme="minorHAnsi"/>
          <w:spacing w:val="-2"/>
        </w:rPr>
        <w:t xml:space="preserve"> </w:t>
      </w:r>
      <w:r w:rsidRPr="001265B5">
        <w:rPr>
          <w:rFonts w:cstheme="minorHAnsi"/>
        </w:rPr>
        <w:t>w</w:t>
      </w:r>
      <w:r w:rsidRPr="001265B5">
        <w:rPr>
          <w:rFonts w:cstheme="minorHAnsi"/>
          <w:spacing w:val="1"/>
        </w:rPr>
        <w:t xml:space="preserve"> </w:t>
      </w:r>
      <w:r w:rsidRPr="001265B5">
        <w:rPr>
          <w:rFonts w:cstheme="minorHAnsi"/>
        </w:rPr>
        <w:t>pkt 1.</w:t>
      </w:r>
    </w:p>
    <w:p w14:paraId="0917D816" w14:textId="77777777" w:rsidR="001265B5" w:rsidRPr="001265B5" w:rsidRDefault="001265B5" w:rsidP="00341372">
      <w:pPr>
        <w:widowControl w:val="0"/>
        <w:numPr>
          <w:ilvl w:val="0"/>
          <w:numId w:val="19"/>
        </w:numPr>
        <w:tabs>
          <w:tab w:val="left" w:pos="284"/>
        </w:tabs>
        <w:autoSpaceDE w:val="0"/>
        <w:autoSpaceDN w:val="0"/>
        <w:spacing w:after="120" w:line="276" w:lineRule="auto"/>
        <w:ind w:left="284" w:right="231"/>
        <w:jc w:val="both"/>
        <w:rPr>
          <w:rFonts w:cstheme="minorHAnsi"/>
        </w:rPr>
      </w:pPr>
      <w:r w:rsidRPr="001265B5">
        <w:rPr>
          <w:rFonts w:cstheme="minorHAnsi"/>
        </w:rPr>
        <w:t>Jeżeli</w:t>
      </w:r>
      <w:r w:rsidRPr="001265B5">
        <w:rPr>
          <w:rFonts w:cstheme="minorHAnsi"/>
          <w:spacing w:val="1"/>
        </w:rPr>
        <w:t xml:space="preserve"> </w:t>
      </w:r>
      <w:r w:rsidRPr="001265B5">
        <w:rPr>
          <w:rFonts w:cstheme="minorHAnsi"/>
        </w:rPr>
        <w:t>oferta</w:t>
      </w:r>
      <w:r w:rsidRPr="001265B5">
        <w:rPr>
          <w:rFonts w:cstheme="minorHAnsi"/>
          <w:spacing w:val="1"/>
        </w:rPr>
        <w:t xml:space="preserve"> </w:t>
      </w:r>
      <w:r w:rsidRPr="001265B5">
        <w:rPr>
          <w:rFonts w:cstheme="minorHAnsi"/>
        </w:rPr>
        <w:t>Wykonawców,</w:t>
      </w:r>
      <w:r w:rsidRPr="001265B5">
        <w:rPr>
          <w:rFonts w:cstheme="minorHAnsi"/>
          <w:spacing w:val="1"/>
        </w:rPr>
        <w:t xml:space="preserve"> </w:t>
      </w:r>
      <w:r w:rsidRPr="001265B5">
        <w:rPr>
          <w:rFonts w:cstheme="minorHAnsi"/>
        </w:rPr>
        <w:t>o</w:t>
      </w:r>
      <w:r w:rsidRPr="001265B5">
        <w:rPr>
          <w:rFonts w:cstheme="minorHAnsi"/>
          <w:spacing w:val="1"/>
        </w:rPr>
        <w:t xml:space="preserve"> </w:t>
      </w:r>
      <w:r w:rsidRPr="001265B5">
        <w:rPr>
          <w:rFonts w:cstheme="minorHAnsi"/>
        </w:rPr>
        <w:t>których</w:t>
      </w:r>
      <w:r w:rsidRPr="001265B5">
        <w:rPr>
          <w:rFonts w:cstheme="minorHAnsi"/>
          <w:spacing w:val="1"/>
        </w:rPr>
        <w:t xml:space="preserve"> </w:t>
      </w:r>
      <w:r w:rsidRPr="001265B5">
        <w:rPr>
          <w:rFonts w:cstheme="minorHAnsi"/>
        </w:rPr>
        <w:t>mowa</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pkt</w:t>
      </w:r>
      <w:r w:rsidRPr="001265B5">
        <w:rPr>
          <w:rFonts w:cstheme="minorHAnsi"/>
          <w:spacing w:val="1"/>
        </w:rPr>
        <w:t xml:space="preserve"> </w:t>
      </w:r>
      <w:r w:rsidRPr="001265B5">
        <w:rPr>
          <w:rFonts w:cstheme="minorHAnsi"/>
        </w:rPr>
        <w:t>1,</w:t>
      </w:r>
      <w:r w:rsidRPr="001265B5">
        <w:rPr>
          <w:rFonts w:cstheme="minorHAnsi"/>
          <w:spacing w:val="1"/>
        </w:rPr>
        <w:t xml:space="preserve"> </w:t>
      </w:r>
      <w:r w:rsidRPr="001265B5">
        <w:rPr>
          <w:rFonts w:cstheme="minorHAnsi"/>
        </w:rPr>
        <w:t>zostanie</w:t>
      </w:r>
      <w:r w:rsidRPr="001265B5">
        <w:rPr>
          <w:rFonts w:cstheme="minorHAnsi"/>
          <w:spacing w:val="1"/>
        </w:rPr>
        <w:t xml:space="preserve"> </w:t>
      </w:r>
      <w:r w:rsidRPr="001265B5">
        <w:rPr>
          <w:rFonts w:cstheme="minorHAnsi"/>
        </w:rPr>
        <w:t>wybrana,</w:t>
      </w:r>
      <w:r w:rsidRPr="001265B5">
        <w:rPr>
          <w:rFonts w:cstheme="minorHAnsi"/>
          <w:spacing w:val="1"/>
        </w:rPr>
        <w:t xml:space="preserve"> </w:t>
      </w:r>
      <w:r w:rsidRPr="001265B5">
        <w:rPr>
          <w:rFonts w:cstheme="minorHAnsi"/>
        </w:rPr>
        <w:t>Zamawiający</w:t>
      </w:r>
      <w:r w:rsidRPr="001265B5">
        <w:rPr>
          <w:rFonts w:cstheme="minorHAnsi"/>
          <w:spacing w:val="1"/>
        </w:rPr>
        <w:t xml:space="preserve"> </w:t>
      </w:r>
      <w:r w:rsidRPr="001265B5">
        <w:rPr>
          <w:rFonts w:cstheme="minorHAnsi"/>
        </w:rPr>
        <w:t>przed</w:t>
      </w:r>
      <w:r w:rsidRPr="001265B5">
        <w:rPr>
          <w:rFonts w:cstheme="minorHAnsi"/>
          <w:spacing w:val="1"/>
        </w:rPr>
        <w:t xml:space="preserve"> </w:t>
      </w:r>
      <w:r w:rsidRPr="001265B5">
        <w:rPr>
          <w:rFonts w:cstheme="minorHAnsi"/>
        </w:rPr>
        <w:t>zawarciem</w:t>
      </w:r>
      <w:r w:rsidRPr="001265B5">
        <w:rPr>
          <w:rFonts w:cstheme="minorHAnsi"/>
          <w:spacing w:val="1"/>
        </w:rPr>
        <w:t xml:space="preserve"> </w:t>
      </w:r>
      <w:r w:rsidRPr="001265B5">
        <w:rPr>
          <w:rFonts w:cstheme="minorHAnsi"/>
        </w:rPr>
        <w:t>umowy</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sprawie</w:t>
      </w:r>
      <w:r w:rsidRPr="001265B5">
        <w:rPr>
          <w:rFonts w:cstheme="minorHAnsi"/>
          <w:spacing w:val="1"/>
        </w:rPr>
        <w:t xml:space="preserve"> </w:t>
      </w:r>
      <w:r w:rsidRPr="001265B5">
        <w:rPr>
          <w:rFonts w:cstheme="minorHAnsi"/>
        </w:rPr>
        <w:t>zamówienia</w:t>
      </w:r>
      <w:r w:rsidRPr="001265B5">
        <w:rPr>
          <w:rFonts w:cstheme="minorHAnsi"/>
          <w:spacing w:val="1"/>
        </w:rPr>
        <w:t xml:space="preserve"> </w:t>
      </w:r>
      <w:r w:rsidRPr="001265B5">
        <w:rPr>
          <w:rFonts w:cstheme="minorHAnsi"/>
        </w:rPr>
        <w:t>publicznego,</w:t>
      </w:r>
      <w:r w:rsidRPr="001265B5">
        <w:rPr>
          <w:rFonts w:cstheme="minorHAnsi"/>
          <w:spacing w:val="1"/>
        </w:rPr>
        <w:t xml:space="preserve"> </w:t>
      </w:r>
      <w:r w:rsidRPr="001265B5">
        <w:rPr>
          <w:rFonts w:cstheme="minorHAnsi"/>
        </w:rPr>
        <w:t>zażąda</w:t>
      </w:r>
      <w:r w:rsidRPr="001265B5">
        <w:rPr>
          <w:rFonts w:cstheme="minorHAnsi"/>
          <w:spacing w:val="1"/>
        </w:rPr>
        <w:t xml:space="preserve"> </w:t>
      </w:r>
      <w:r w:rsidRPr="001265B5">
        <w:rPr>
          <w:rFonts w:cstheme="minorHAnsi"/>
        </w:rPr>
        <w:t>złożenia</w:t>
      </w:r>
      <w:r w:rsidRPr="001265B5">
        <w:rPr>
          <w:rFonts w:cstheme="minorHAnsi"/>
          <w:spacing w:val="1"/>
        </w:rPr>
        <w:t xml:space="preserve"> </w:t>
      </w:r>
      <w:r w:rsidRPr="001265B5">
        <w:rPr>
          <w:rFonts w:cstheme="minorHAnsi"/>
        </w:rPr>
        <w:t>umowy</w:t>
      </w:r>
      <w:r w:rsidRPr="001265B5">
        <w:rPr>
          <w:rFonts w:cstheme="minorHAnsi"/>
          <w:spacing w:val="1"/>
        </w:rPr>
        <w:t xml:space="preserve"> </w:t>
      </w:r>
      <w:r w:rsidRPr="001265B5">
        <w:rPr>
          <w:rFonts w:cstheme="minorHAnsi"/>
        </w:rPr>
        <w:t>regulującej</w:t>
      </w:r>
      <w:r w:rsidRPr="001265B5">
        <w:rPr>
          <w:rFonts w:cstheme="minorHAnsi"/>
          <w:spacing w:val="1"/>
        </w:rPr>
        <w:t xml:space="preserve"> </w:t>
      </w:r>
      <w:r w:rsidRPr="001265B5">
        <w:rPr>
          <w:rFonts w:cstheme="minorHAnsi"/>
        </w:rPr>
        <w:lastRenderedPageBreak/>
        <w:t>współpracę</w:t>
      </w:r>
      <w:r w:rsidRPr="001265B5">
        <w:rPr>
          <w:rFonts w:cstheme="minorHAnsi"/>
          <w:spacing w:val="1"/>
        </w:rPr>
        <w:t xml:space="preserve"> </w:t>
      </w:r>
      <w:r w:rsidRPr="001265B5">
        <w:rPr>
          <w:rFonts w:cstheme="minorHAnsi"/>
        </w:rPr>
        <w:t>tych</w:t>
      </w:r>
      <w:r w:rsidRPr="001265B5">
        <w:rPr>
          <w:rFonts w:cstheme="minorHAnsi"/>
          <w:spacing w:val="1"/>
        </w:rPr>
        <w:t xml:space="preserve"> </w:t>
      </w:r>
      <w:r w:rsidRPr="001265B5">
        <w:rPr>
          <w:rFonts w:cstheme="minorHAnsi"/>
        </w:rPr>
        <w:t>Wykonawców.</w:t>
      </w:r>
      <w:r w:rsidRPr="001265B5">
        <w:rPr>
          <w:rFonts w:cstheme="minorHAnsi"/>
          <w:spacing w:val="1"/>
        </w:rPr>
        <w:t xml:space="preserve"> </w:t>
      </w:r>
      <w:r w:rsidRPr="001265B5">
        <w:rPr>
          <w:rFonts w:cstheme="minorHAnsi"/>
        </w:rPr>
        <w:t>Zaleca</w:t>
      </w:r>
      <w:r w:rsidRPr="001265B5">
        <w:rPr>
          <w:rFonts w:cstheme="minorHAnsi"/>
          <w:spacing w:val="1"/>
        </w:rPr>
        <w:t xml:space="preserve"> </w:t>
      </w:r>
      <w:r w:rsidRPr="001265B5">
        <w:rPr>
          <w:rFonts w:cstheme="minorHAnsi"/>
        </w:rPr>
        <w:t>się,</w:t>
      </w:r>
      <w:r w:rsidRPr="001265B5">
        <w:rPr>
          <w:rFonts w:cstheme="minorHAnsi"/>
          <w:spacing w:val="1"/>
        </w:rPr>
        <w:t xml:space="preserve"> </w:t>
      </w:r>
      <w:r w:rsidRPr="001265B5">
        <w:rPr>
          <w:rFonts w:cstheme="minorHAnsi"/>
        </w:rPr>
        <w:t>aby</w:t>
      </w:r>
      <w:r w:rsidRPr="001265B5">
        <w:rPr>
          <w:rFonts w:cstheme="minorHAnsi"/>
          <w:spacing w:val="1"/>
        </w:rPr>
        <w:t xml:space="preserve"> </w:t>
      </w:r>
      <w:r w:rsidRPr="001265B5">
        <w:rPr>
          <w:rFonts w:cstheme="minorHAnsi"/>
        </w:rPr>
        <w:t>umowa</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swojej</w:t>
      </w:r>
      <w:r w:rsidRPr="001265B5">
        <w:rPr>
          <w:rFonts w:cstheme="minorHAnsi"/>
          <w:spacing w:val="1"/>
        </w:rPr>
        <w:t xml:space="preserve"> </w:t>
      </w:r>
      <w:r w:rsidRPr="001265B5">
        <w:rPr>
          <w:rFonts w:cstheme="minorHAnsi"/>
        </w:rPr>
        <w:t>treści</w:t>
      </w:r>
      <w:r w:rsidRPr="001265B5">
        <w:rPr>
          <w:rFonts w:cstheme="minorHAnsi"/>
          <w:spacing w:val="1"/>
        </w:rPr>
        <w:t xml:space="preserve"> </w:t>
      </w:r>
      <w:r w:rsidRPr="001265B5">
        <w:rPr>
          <w:rFonts w:cstheme="minorHAnsi"/>
        </w:rPr>
        <w:t>zawierała</w:t>
      </w:r>
      <w:r w:rsidRPr="001265B5">
        <w:rPr>
          <w:rFonts w:cstheme="minorHAnsi"/>
          <w:spacing w:val="1"/>
        </w:rPr>
        <w:t xml:space="preserve"> </w:t>
      </w:r>
      <w:r w:rsidRPr="001265B5">
        <w:rPr>
          <w:rFonts w:cstheme="minorHAnsi"/>
        </w:rPr>
        <w:t>następujące</w:t>
      </w:r>
      <w:r w:rsidRPr="001265B5">
        <w:rPr>
          <w:rFonts w:cstheme="minorHAnsi"/>
          <w:spacing w:val="1"/>
        </w:rPr>
        <w:t xml:space="preserve"> </w:t>
      </w:r>
      <w:r w:rsidRPr="001265B5">
        <w:rPr>
          <w:rFonts w:cstheme="minorHAnsi"/>
        </w:rPr>
        <w:t>postanowienia:</w:t>
      </w:r>
    </w:p>
    <w:p w14:paraId="72C98541" w14:textId="77777777" w:rsidR="001265B5" w:rsidRPr="001265B5" w:rsidRDefault="001265B5" w:rsidP="00341372">
      <w:pPr>
        <w:widowControl w:val="0"/>
        <w:numPr>
          <w:ilvl w:val="1"/>
          <w:numId w:val="19"/>
        </w:numPr>
        <w:tabs>
          <w:tab w:val="left" w:pos="567"/>
        </w:tabs>
        <w:autoSpaceDE w:val="0"/>
        <w:autoSpaceDN w:val="0"/>
        <w:spacing w:after="120" w:line="276" w:lineRule="auto"/>
        <w:ind w:left="567" w:hanging="283"/>
        <w:jc w:val="both"/>
        <w:rPr>
          <w:rFonts w:cstheme="minorHAnsi"/>
        </w:rPr>
      </w:pPr>
      <w:r w:rsidRPr="001265B5">
        <w:rPr>
          <w:rFonts w:cstheme="minorHAnsi"/>
        </w:rPr>
        <w:t>sposób</w:t>
      </w:r>
      <w:r w:rsidRPr="001265B5">
        <w:rPr>
          <w:rFonts w:cstheme="minorHAnsi"/>
          <w:spacing w:val="-4"/>
        </w:rPr>
        <w:t xml:space="preserve"> </w:t>
      </w:r>
      <w:r w:rsidRPr="001265B5">
        <w:rPr>
          <w:rFonts w:cstheme="minorHAnsi"/>
        </w:rPr>
        <w:t>ich</w:t>
      </w:r>
      <w:r w:rsidRPr="001265B5">
        <w:rPr>
          <w:rFonts w:cstheme="minorHAnsi"/>
          <w:spacing w:val="-1"/>
        </w:rPr>
        <w:t xml:space="preserve"> </w:t>
      </w:r>
      <w:r w:rsidRPr="001265B5">
        <w:rPr>
          <w:rFonts w:cstheme="minorHAnsi"/>
        </w:rPr>
        <w:t>współdziałania,</w:t>
      </w:r>
    </w:p>
    <w:p w14:paraId="3809F078" w14:textId="77777777" w:rsidR="001265B5" w:rsidRPr="001265B5" w:rsidRDefault="001265B5" w:rsidP="00341372">
      <w:pPr>
        <w:widowControl w:val="0"/>
        <w:numPr>
          <w:ilvl w:val="1"/>
          <w:numId w:val="19"/>
        </w:numPr>
        <w:tabs>
          <w:tab w:val="left" w:pos="567"/>
        </w:tabs>
        <w:autoSpaceDE w:val="0"/>
        <w:autoSpaceDN w:val="0"/>
        <w:spacing w:after="120" w:line="276" w:lineRule="auto"/>
        <w:ind w:left="567" w:hanging="283"/>
        <w:jc w:val="both"/>
        <w:rPr>
          <w:rFonts w:cstheme="minorHAnsi"/>
        </w:rPr>
      </w:pPr>
      <w:r w:rsidRPr="001265B5">
        <w:rPr>
          <w:rFonts w:cstheme="minorHAnsi"/>
        </w:rPr>
        <w:t>zakres</w:t>
      </w:r>
      <w:r w:rsidRPr="001265B5">
        <w:rPr>
          <w:rFonts w:cstheme="minorHAnsi"/>
          <w:spacing w:val="-1"/>
        </w:rPr>
        <w:t xml:space="preserve"> </w:t>
      </w:r>
      <w:r w:rsidRPr="001265B5">
        <w:rPr>
          <w:rFonts w:cstheme="minorHAnsi"/>
        </w:rPr>
        <w:t>prac</w:t>
      </w:r>
      <w:r w:rsidRPr="001265B5">
        <w:rPr>
          <w:rFonts w:cstheme="minorHAnsi"/>
          <w:spacing w:val="-4"/>
        </w:rPr>
        <w:t xml:space="preserve"> </w:t>
      </w:r>
      <w:r w:rsidRPr="001265B5">
        <w:rPr>
          <w:rFonts w:cstheme="minorHAnsi"/>
        </w:rPr>
        <w:t>powierzonych</w:t>
      </w:r>
      <w:r w:rsidRPr="001265B5">
        <w:rPr>
          <w:rFonts w:cstheme="minorHAnsi"/>
          <w:spacing w:val="-3"/>
        </w:rPr>
        <w:t xml:space="preserve"> </w:t>
      </w:r>
      <w:r w:rsidRPr="001265B5">
        <w:rPr>
          <w:rFonts w:cstheme="minorHAnsi"/>
        </w:rPr>
        <w:t>do wykonania</w:t>
      </w:r>
      <w:r w:rsidRPr="001265B5">
        <w:rPr>
          <w:rFonts w:cstheme="minorHAnsi"/>
          <w:spacing w:val="-1"/>
        </w:rPr>
        <w:t xml:space="preserve"> </w:t>
      </w:r>
      <w:r w:rsidRPr="001265B5">
        <w:rPr>
          <w:rFonts w:cstheme="minorHAnsi"/>
        </w:rPr>
        <w:t>każdemu</w:t>
      </w:r>
      <w:r w:rsidRPr="001265B5">
        <w:rPr>
          <w:rFonts w:cstheme="minorHAnsi"/>
          <w:spacing w:val="-2"/>
        </w:rPr>
        <w:t xml:space="preserve"> </w:t>
      </w:r>
      <w:r w:rsidRPr="001265B5">
        <w:rPr>
          <w:rFonts w:cstheme="minorHAnsi"/>
        </w:rPr>
        <w:t>z nich,</w:t>
      </w:r>
    </w:p>
    <w:p w14:paraId="705B0E1F" w14:textId="77777777" w:rsidR="001265B5" w:rsidRPr="001265B5" w:rsidRDefault="001265B5" w:rsidP="00341372">
      <w:pPr>
        <w:widowControl w:val="0"/>
        <w:numPr>
          <w:ilvl w:val="1"/>
          <w:numId w:val="19"/>
        </w:numPr>
        <w:tabs>
          <w:tab w:val="left" w:pos="567"/>
        </w:tabs>
        <w:autoSpaceDE w:val="0"/>
        <w:autoSpaceDN w:val="0"/>
        <w:spacing w:after="120" w:line="276" w:lineRule="auto"/>
        <w:ind w:left="567" w:right="236" w:hanging="283"/>
        <w:jc w:val="both"/>
        <w:rPr>
          <w:rFonts w:cstheme="minorHAnsi"/>
        </w:rPr>
      </w:pPr>
      <w:r w:rsidRPr="001265B5">
        <w:rPr>
          <w:rFonts w:cstheme="minorHAnsi"/>
        </w:rPr>
        <w:t>określenie, który z podmiotów jest upoważniony do występowania w imieniu pozostałych przy</w:t>
      </w:r>
      <w:r w:rsidRPr="001265B5">
        <w:rPr>
          <w:rFonts w:cstheme="minorHAnsi"/>
          <w:spacing w:val="1"/>
        </w:rPr>
        <w:t xml:space="preserve"> </w:t>
      </w:r>
      <w:r w:rsidRPr="001265B5">
        <w:rPr>
          <w:rFonts w:cstheme="minorHAnsi"/>
        </w:rPr>
        <w:t>realizacji zamówienia,</w:t>
      </w:r>
    </w:p>
    <w:p w14:paraId="7039B5FE" w14:textId="77777777" w:rsidR="001265B5" w:rsidRPr="001265B5" w:rsidRDefault="001265B5" w:rsidP="00341372">
      <w:pPr>
        <w:widowControl w:val="0"/>
        <w:numPr>
          <w:ilvl w:val="1"/>
          <w:numId w:val="19"/>
        </w:numPr>
        <w:tabs>
          <w:tab w:val="left" w:pos="567"/>
        </w:tabs>
        <w:autoSpaceDE w:val="0"/>
        <w:autoSpaceDN w:val="0"/>
        <w:spacing w:after="120" w:line="276" w:lineRule="auto"/>
        <w:ind w:left="567" w:right="227" w:hanging="283"/>
        <w:jc w:val="both"/>
        <w:rPr>
          <w:rFonts w:cstheme="minorHAnsi"/>
        </w:rPr>
      </w:pPr>
      <w:r w:rsidRPr="001265B5">
        <w:rPr>
          <w:rFonts w:cstheme="minorHAnsi"/>
        </w:rPr>
        <w:t>wskazanie jednego z Wykonawców upoważnionego do zaciągania zobowiązań, do przyjmowania</w:t>
      </w:r>
      <w:r w:rsidRPr="001265B5">
        <w:rPr>
          <w:rFonts w:cstheme="minorHAnsi"/>
          <w:spacing w:val="1"/>
        </w:rPr>
        <w:t xml:space="preserve"> </w:t>
      </w:r>
      <w:r w:rsidRPr="001265B5">
        <w:rPr>
          <w:rFonts w:cstheme="minorHAnsi"/>
        </w:rPr>
        <w:t>płatności</w:t>
      </w:r>
      <w:r w:rsidRPr="001265B5">
        <w:rPr>
          <w:rFonts w:cstheme="minorHAnsi"/>
          <w:spacing w:val="1"/>
        </w:rPr>
        <w:t xml:space="preserve"> </w:t>
      </w:r>
      <w:r w:rsidRPr="001265B5">
        <w:rPr>
          <w:rFonts w:cstheme="minorHAnsi"/>
        </w:rPr>
        <w:t>od</w:t>
      </w:r>
      <w:r w:rsidRPr="001265B5">
        <w:rPr>
          <w:rFonts w:cstheme="minorHAnsi"/>
          <w:spacing w:val="1"/>
        </w:rPr>
        <w:t xml:space="preserve"> </w:t>
      </w:r>
      <w:r w:rsidRPr="001265B5">
        <w:rPr>
          <w:rFonts w:cstheme="minorHAnsi"/>
        </w:rPr>
        <w:t>Zamawiającego</w:t>
      </w:r>
      <w:r w:rsidRPr="001265B5">
        <w:rPr>
          <w:rFonts w:cstheme="minorHAnsi"/>
          <w:spacing w:val="1"/>
        </w:rPr>
        <w:t xml:space="preserve"> </w:t>
      </w:r>
      <w:r w:rsidRPr="001265B5">
        <w:rPr>
          <w:rFonts w:cstheme="minorHAnsi"/>
        </w:rPr>
        <w:t>i</w:t>
      </w:r>
      <w:r w:rsidRPr="001265B5">
        <w:rPr>
          <w:rFonts w:cstheme="minorHAnsi"/>
          <w:spacing w:val="1"/>
        </w:rPr>
        <w:t xml:space="preserve"> </w:t>
      </w:r>
      <w:r w:rsidRPr="001265B5">
        <w:rPr>
          <w:rFonts w:cstheme="minorHAnsi"/>
        </w:rPr>
        <w:t>do</w:t>
      </w:r>
      <w:r w:rsidRPr="001265B5">
        <w:rPr>
          <w:rFonts w:cstheme="minorHAnsi"/>
          <w:spacing w:val="1"/>
        </w:rPr>
        <w:t xml:space="preserve"> </w:t>
      </w:r>
      <w:r w:rsidRPr="001265B5">
        <w:rPr>
          <w:rFonts w:cstheme="minorHAnsi"/>
        </w:rPr>
        <w:t>przyjmowania</w:t>
      </w:r>
      <w:r w:rsidRPr="001265B5">
        <w:rPr>
          <w:rFonts w:cstheme="minorHAnsi"/>
          <w:spacing w:val="1"/>
        </w:rPr>
        <w:t xml:space="preserve"> </w:t>
      </w:r>
      <w:r w:rsidRPr="001265B5">
        <w:rPr>
          <w:rFonts w:cstheme="minorHAnsi"/>
        </w:rPr>
        <w:t>instrukcji</w:t>
      </w:r>
      <w:r w:rsidRPr="001265B5">
        <w:rPr>
          <w:rFonts w:cstheme="minorHAnsi"/>
          <w:spacing w:val="1"/>
        </w:rPr>
        <w:t xml:space="preserve"> </w:t>
      </w:r>
      <w:r w:rsidRPr="001265B5">
        <w:rPr>
          <w:rFonts w:cstheme="minorHAnsi"/>
        </w:rPr>
        <w:t>na</w:t>
      </w:r>
      <w:r w:rsidRPr="001265B5">
        <w:rPr>
          <w:rFonts w:cstheme="minorHAnsi"/>
          <w:spacing w:val="1"/>
        </w:rPr>
        <w:t xml:space="preserve"> </w:t>
      </w:r>
      <w:r w:rsidRPr="001265B5">
        <w:rPr>
          <w:rFonts w:cstheme="minorHAnsi"/>
        </w:rPr>
        <w:t>rzecz</w:t>
      </w:r>
      <w:r w:rsidRPr="001265B5">
        <w:rPr>
          <w:rFonts w:cstheme="minorHAnsi"/>
          <w:spacing w:val="1"/>
        </w:rPr>
        <w:t xml:space="preserve"> </w:t>
      </w:r>
      <w:r w:rsidRPr="001265B5">
        <w:rPr>
          <w:rFonts w:cstheme="minorHAnsi"/>
        </w:rPr>
        <w:t>i</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imieniu</w:t>
      </w:r>
      <w:r w:rsidRPr="001265B5">
        <w:rPr>
          <w:rFonts w:cstheme="minorHAnsi"/>
          <w:spacing w:val="1"/>
        </w:rPr>
        <w:t xml:space="preserve"> </w:t>
      </w:r>
      <w:r w:rsidRPr="001265B5">
        <w:rPr>
          <w:rFonts w:cstheme="minorHAnsi"/>
        </w:rPr>
        <w:t>wszystkich</w:t>
      </w:r>
      <w:r w:rsidRPr="001265B5">
        <w:rPr>
          <w:rFonts w:cstheme="minorHAnsi"/>
          <w:spacing w:val="1"/>
        </w:rPr>
        <w:t xml:space="preserve"> </w:t>
      </w:r>
      <w:r w:rsidRPr="001265B5">
        <w:rPr>
          <w:rFonts w:cstheme="minorHAnsi"/>
        </w:rPr>
        <w:t>Wykonawców razem</w:t>
      </w:r>
      <w:r w:rsidRPr="001265B5">
        <w:rPr>
          <w:rFonts w:cstheme="minorHAnsi"/>
          <w:spacing w:val="1"/>
        </w:rPr>
        <w:t xml:space="preserve"> </w:t>
      </w:r>
      <w:r w:rsidRPr="001265B5">
        <w:rPr>
          <w:rFonts w:cstheme="minorHAnsi"/>
        </w:rPr>
        <w:t>i</w:t>
      </w:r>
      <w:r w:rsidRPr="001265B5">
        <w:rPr>
          <w:rFonts w:cstheme="minorHAnsi"/>
          <w:spacing w:val="-2"/>
        </w:rPr>
        <w:t xml:space="preserve"> </w:t>
      </w:r>
      <w:r w:rsidRPr="001265B5">
        <w:rPr>
          <w:rFonts w:cstheme="minorHAnsi"/>
        </w:rPr>
        <w:t>każdego z</w:t>
      </w:r>
      <w:r w:rsidRPr="001265B5">
        <w:rPr>
          <w:rFonts w:cstheme="minorHAnsi"/>
          <w:spacing w:val="-3"/>
        </w:rPr>
        <w:t xml:space="preserve"> </w:t>
      </w:r>
      <w:r w:rsidRPr="001265B5">
        <w:rPr>
          <w:rFonts w:cstheme="minorHAnsi"/>
        </w:rPr>
        <w:t>osobna,</w:t>
      </w:r>
    </w:p>
    <w:p w14:paraId="7107BF7E" w14:textId="77777777" w:rsidR="001265B5" w:rsidRPr="001265B5" w:rsidRDefault="001265B5" w:rsidP="00341372">
      <w:pPr>
        <w:widowControl w:val="0"/>
        <w:numPr>
          <w:ilvl w:val="1"/>
          <w:numId w:val="19"/>
        </w:numPr>
        <w:tabs>
          <w:tab w:val="left" w:pos="567"/>
        </w:tabs>
        <w:autoSpaceDE w:val="0"/>
        <w:autoSpaceDN w:val="0"/>
        <w:spacing w:after="120" w:line="276" w:lineRule="auto"/>
        <w:ind w:left="567" w:right="228" w:hanging="283"/>
        <w:jc w:val="both"/>
        <w:rPr>
          <w:rFonts w:cstheme="minorHAnsi"/>
        </w:rPr>
      </w:pPr>
      <w:r w:rsidRPr="001265B5">
        <w:rPr>
          <w:rFonts w:cstheme="minorHAnsi"/>
        </w:rPr>
        <w:t>numer i nazwę rachunku bankowego, na który będą dokonywane płatności z tytułu realizacji</w:t>
      </w:r>
      <w:r w:rsidRPr="001265B5">
        <w:rPr>
          <w:rFonts w:cstheme="minorHAnsi"/>
          <w:spacing w:val="1"/>
        </w:rPr>
        <w:t xml:space="preserve"> </w:t>
      </w:r>
      <w:r w:rsidRPr="001265B5">
        <w:rPr>
          <w:rFonts w:cstheme="minorHAnsi"/>
        </w:rPr>
        <w:t>umowy</w:t>
      </w:r>
      <w:r w:rsidRPr="001265B5">
        <w:rPr>
          <w:rFonts w:cstheme="minorHAnsi"/>
          <w:spacing w:val="-2"/>
        </w:rPr>
        <w:t xml:space="preserve"> </w:t>
      </w:r>
      <w:r w:rsidRPr="001265B5">
        <w:rPr>
          <w:rFonts w:cstheme="minorHAnsi"/>
        </w:rPr>
        <w:t>w</w:t>
      </w:r>
      <w:r w:rsidRPr="001265B5">
        <w:rPr>
          <w:rFonts w:cstheme="minorHAnsi"/>
          <w:spacing w:val="1"/>
        </w:rPr>
        <w:t xml:space="preserve"> </w:t>
      </w:r>
      <w:r w:rsidRPr="001265B5">
        <w:rPr>
          <w:rFonts w:cstheme="minorHAnsi"/>
        </w:rPr>
        <w:t>sprawie</w:t>
      </w:r>
      <w:r w:rsidRPr="001265B5">
        <w:rPr>
          <w:rFonts w:cstheme="minorHAnsi"/>
          <w:spacing w:val="1"/>
        </w:rPr>
        <w:t xml:space="preserve"> </w:t>
      </w:r>
      <w:r w:rsidRPr="001265B5">
        <w:rPr>
          <w:rFonts w:cstheme="minorHAnsi"/>
        </w:rPr>
        <w:t>niniejszego</w:t>
      </w:r>
      <w:r w:rsidRPr="001265B5">
        <w:rPr>
          <w:rFonts w:cstheme="minorHAnsi"/>
          <w:spacing w:val="1"/>
        </w:rPr>
        <w:t xml:space="preserve"> </w:t>
      </w:r>
      <w:r w:rsidRPr="001265B5">
        <w:rPr>
          <w:rFonts w:cstheme="minorHAnsi"/>
        </w:rPr>
        <w:t>zamówienia</w:t>
      </w:r>
      <w:r w:rsidRPr="001265B5">
        <w:rPr>
          <w:rFonts w:cstheme="minorHAnsi"/>
          <w:spacing w:val="-1"/>
        </w:rPr>
        <w:t xml:space="preserve"> </w:t>
      </w:r>
      <w:r w:rsidRPr="001265B5">
        <w:rPr>
          <w:rFonts w:cstheme="minorHAnsi"/>
        </w:rPr>
        <w:t>publicznego,</w:t>
      </w:r>
    </w:p>
    <w:p w14:paraId="514A261B" w14:textId="4F6DB530" w:rsidR="001265B5" w:rsidRPr="001265B5" w:rsidRDefault="001265B5" w:rsidP="00341372">
      <w:pPr>
        <w:widowControl w:val="0"/>
        <w:numPr>
          <w:ilvl w:val="1"/>
          <w:numId w:val="19"/>
        </w:numPr>
        <w:tabs>
          <w:tab w:val="left" w:pos="567"/>
        </w:tabs>
        <w:autoSpaceDE w:val="0"/>
        <w:autoSpaceDN w:val="0"/>
        <w:spacing w:after="120" w:line="276" w:lineRule="auto"/>
        <w:ind w:left="567" w:right="231" w:hanging="283"/>
        <w:jc w:val="both"/>
        <w:rPr>
          <w:rFonts w:cstheme="minorHAnsi"/>
        </w:rPr>
      </w:pPr>
      <w:r w:rsidRPr="001265B5">
        <w:rPr>
          <w:rFonts w:cstheme="minorHAnsi"/>
        </w:rPr>
        <w:t>oznaczenie</w:t>
      </w:r>
      <w:r w:rsidRPr="001265B5">
        <w:rPr>
          <w:rFonts w:cstheme="minorHAnsi"/>
          <w:spacing w:val="1"/>
        </w:rPr>
        <w:t xml:space="preserve"> </w:t>
      </w:r>
      <w:r w:rsidRPr="001265B5">
        <w:rPr>
          <w:rFonts w:cstheme="minorHAnsi"/>
        </w:rPr>
        <w:t>czasu</w:t>
      </w:r>
      <w:r w:rsidRPr="001265B5">
        <w:rPr>
          <w:rFonts w:cstheme="minorHAnsi"/>
          <w:spacing w:val="1"/>
        </w:rPr>
        <w:t xml:space="preserve"> </w:t>
      </w:r>
      <w:r w:rsidRPr="001265B5">
        <w:rPr>
          <w:rFonts w:cstheme="minorHAnsi"/>
        </w:rPr>
        <w:t>trwania</w:t>
      </w:r>
      <w:r w:rsidRPr="001265B5">
        <w:rPr>
          <w:rFonts w:cstheme="minorHAnsi"/>
          <w:spacing w:val="1"/>
        </w:rPr>
        <w:t xml:space="preserve"> </w:t>
      </w:r>
      <w:r w:rsidRPr="001265B5">
        <w:rPr>
          <w:rFonts w:cstheme="minorHAnsi"/>
        </w:rPr>
        <w:t>współpracy</w:t>
      </w:r>
      <w:r w:rsidRPr="001265B5">
        <w:rPr>
          <w:rFonts w:cstheme="minorHAnsi"/>
          <w:spacing w:val="1"/>
        </w:rPr>
        <w:t xml:space="preserve"> </w:t>
      </w:r>
      <w:r w:rsidRPr="001265B5">
        <w:rPr>
          <w:rFonts w:cstheme="minorHAnsi"/>
        </w:rPr>
        <w:t>Wykonawców</w:t>
      </w:r>
      <w:r w:rsidRPr="001265B5">
        <w:rPr>
          <w:rFonts w:cstheme="minorHAnsi"/>
          <w:spacing w:val="1"/>
        </w:rPr>
        <w:t xml:space="preserve"> </w:t>
      </w:r>
      <w:r w:rsidRPr="001265B5">
        <w:rPr>
          <w:rFonts w:cstheme="minorHAnsi"/>
        </w:rPr>
        <w:t>wspólnie</w:t>
      </w:r>
      <w:r w:rsidRPr="001265B5">
        <w:rPr>
          <w:rFonts w:cstheme="minorHAnsi"/>
          <w:spacing w:val="1"/>
        </w:rPr>
        <w:t xml:space="preserve"> </w:t>
      </w:r>
      <w:r w:rsidRPr="001265B5">
        <w:rPr>
          <w:rFonts w:cstheme="minorHAnsi"/>
        </w:rPr>
        <w:t>realizujących</w:t>
      </w:r>
      <w:r w:rsidRPr="001265B5">
        <w:rPr>
          <w:rFonts w:cstheme="minorHAnsi"/>
          <w:spacing w:val="1"/>
        </w:rPr>
        <w:t xml:space="preserve"> </w:t>
      </w:r>
      <w:r w:rsidRPr="001265B5">
        <w:rPr>
          <w:rFonts w:cstheme="minorHAnsi"/>
        </w:rPr>
        <w:t>zamówienie</w:t>
      </w:r>
      <w:r w:rsidRPr="001265B5">
        <w:rPr>
          <w:rFonts w:cstheme="minorHAnsi"/>
          <w:spacing w:val="1"/>
        </w:rPr>
        <w:t xml:space="preserve"> </w:t>
      </w:r>
      <w:r w:rsidRPr="001265B5">
        <w:rPr>
          <w:rFonts w:cstheme="minorHAnsi"/>
        </w:rPr>
        <w:t>obejmującego</w:t>
      </w:r>
      <w:r w:rsidRPr="001265B5">
        <w:rPr>
          <w:rFonts w:cstheme="minorHAnsi"/>
          <w:spacing w:val="-2"/>
        </w:rPr>
        <w:t xml:space="preserve"> </w:t>
      </w:r>
      <w:r w:rsidRPr="001265B5">
        <w:rPr>
          <w:rFonts w:cstheme="minorHAnsi"/>
        </w:rPr>
        <w:t>minimum</w:t>
      </w:r>
      <w:r w:rsidRPr="001265B5">
        <w:rPr>
          <w:rFonts w:cstheme="minorHAnsi"/>
          <w:spacing w:val="-2"/>
        </w:rPr>
        <w:t xml:space="preserve"> </w:t>
      </w:r>
      <w:r w:rsidRPr="001265B5">
        <w:rPr>
          <w:rFonts w:cstheme="minorHAnsi"/>
        </w:rPr>
        <w:t>okres</w:t>
      </w:r>
      <w:r w:rsidRPr="001265B5">
        <w:rPr>
          <w:rFonts w:cstheme="minorHAnsi"/>
          <w:spacing w:val="-1"/>
        </w:rPr>
        <w:t xml:space="preserve"> </w:t>
      </w:r>
      <w:r w:rsidRPr="001265B5">
        <w:rPr>
          <w:rFonts w:cstheme="minorHAnsi"/>
        </w:rPr>
        <w:t>realizacji</w:t>
      </w:r>
      <w:r w:rsidRPr="001265B5">
        <w:rPr>
          <w:rFonts w:cstheme="minorHAnsi"/>
          <w:spacing w:val="-4"/>
        </w:rPr>
        <w:t xml:space="preserve"> </w:t>
      </w:r>
      <w:r w:rsidRPr="001265B5">
        <w:rPr>
          <w:rFonts w:cstheme="minorHAnsi"/>
        </w:rPr>
        <w:t>przedmiotu</w:t>
      </w:r>
      <w:r w:rsidRPr="001265B5">
        <w:rPr>
          <w:rFonts w:cstheme="minorHAnsi"/>
          <w:spacing w:val="-1"/>
        </w:rPr>
        <w:t xml:space="preserve"> </w:t>
      </w:r>
      <w:r w:rsidRPr="001265B5">
        <w:rPr>
          <w:rFonts w:cstheme="minorHAnsi"/>
        </w:rPr>
        <w:t>zamówienia oraz</w:t>
      </w:r>
      <w:r w:rsidRPr="001265B5">
        <w:rPr>
          <w:rFonts w:cstheme="minorHAnsi"/>
          <w:spacing w:val="-5"/>
        </w:rPr>
        <w:t xml:space="preserve"> </w:t>
      </w:r>
      <w:r w:rsidRPr="001265B5">
        <w:rPr>
          <w:rFonts w:cstheme="minorHAnsi"/>
        </w:rPr>
        <w:t>okres gwarancji</w:t>
      </w:r>
      <w:r w:rsidRPr="001265B5">
        <w:rPr>
          <w:rFonts w:cstheme="minorHAnsi"/>
          <w:spacing w:val="-1"/>
        </w:rPr>
        <w:t xml:space="preserve"> </w:t>
      </w:r>
      <w:r w:rsidR="00FD0F39">
        <w:rPr>
          <w:rFonts w:cstheme="minorHAnsi"/>
          <w:spacing w:val="-1"/>
        </w:rPr>
        <w:br/>
      </w:r>
      <w:r w:rsidRPr="001265B5">
        <w:rPr>
          <w:rFonts w:cstheme="minorHAnsi"/>
        </w:rPr>
        <w:t>i</w:t>
      </w:r>
      <w:r w:rsidRPr="001265B5">
        <w:rPr>
          <w:rFonts w:cstheme="minorHAnsi"/>
          <w:spacing w:val="-1"/>
        </w:rPr>
        <w:t xml:space="preserve"> </w:t>
      </w:r>
      <w:r w:rsidRPr="001265B5">
        <w:rPr>
          <w:rFonts w:cstheme="minorHAnsi"/>
        </w:rPr>
        <w:t>rękojmi,</w:t>
      </w:r>
    </w:p>
    <w:p w14:paraId="24A4B1DA" w14:textId="77777777" w:rsidR="001265B5" w:rsidRPr="001265B5" w:rsidRDefault="001265B5" w:rsidP="00341372">
      <w:pPr>
        <w:widowControl w:val="0"/>
        <w:numPr>
          <w:ilvl w:val="1"/>
          <w:numId w:val="19"/>
        </w:numPr>
        <w:tabs>
          <w:tab w:val="left" w:pos="567"/>
        </w:tabs>
        <w:autoSpaceDE w:val="0"/>
        <w:autoSpaceDN w:val="0"/>
        <w:spacing w:after="120" w:line="276" w:lineRule="auto"/>
        <w:ind w:left="567" w:hanging="283"/>
        <w:jc w:val="both"/>
        <w:rPr>
          <w:rFonts w:cstheme="minorHAnsi"/>
        </w:rPr>
      </w:pPr>
      <w:r w:rsidRPr="001265B5">
        <w:rPr>
          <w:rFonts w:cstheme="minorHAnsi"/>
        </w:rPr>
        <w:t>solidarną</w:t>
      </w:r>
      <w:r w:rsidRPr="001265B5">
        <w:rPr>
          <w:rFonts w:cstheme="minorHAnsi"/>
          <w:spacing w:val="-4"/>
        </w:rPr>
        <w:t xml:space="preserve"> </w:t>
      </w:r>
      <w:r w:rsidRPr="001265B5">
        <w:rPr>
          <w:rFonts w:cstheme="minorHAnsi"/>
        </w:rPr>
        <w:t>odpowiedzialność</w:t>
      </w:r>
      <w:r w:rsidRPr="001265B5">
        <w:rPr>
          <w:rFonts w:cstheme="minorHAnsi"/>
          <w:spacing w:val="-2"/>
        </w:rPr>
        <w:t xml:space="preserve"> </w:t>
      </w:r>
      <w:r w:rsidRPr="001265B5">
        <w:rPr>
          <w:rFonts w:cstheme="minorHAnsi"/>
        </w:rPr>
        <w:t>za</w:t>
      </w:r>
      <w:r w:rsidRPr="001265B5">
        <w:rPr>
          <w:rFonts w:cstheme="minorHAnsi"/>
          <w:spacing w:val="-1"/>
        </w:rPr>
        <w:t xml:space="preserve"> </w:t>
      </w:r>
      <w:r w:rsidRPr="001265B5">
        <w:rPr>
          <w:rFonts w:cstheme="minorHAnsi"/>
        </w:rPr>
        <w:t>wykonanie</w:t>
      </w:r>
      <w:r w:rsidRPr="001265B5">
        <w:rPr>
          <w:rFonts w:cstheme="minorHAnsi"/>
          <w:spacing w:val="-2"/>
        </w:rPr>
        <w:t xml:space="preserve"> </w:t>
      </w:r>
      <w:r w:rsidRPr="001265B5">
        <w:rPr>
          <w:rFonts w:cstheme="minorHAnsi"/>
        </w:rPr>
        <w:t>zamówienia,</w:t>
      </w:r>
    </w:p>
    <w:p w14:paraId="5D47BC14" w14:textId="77777777" w:rsidR="001265B5" w:rsidRPr="001265B5" w:rsidRDefault="001265B5" w:rsidP="00341372">
      <w:pPr>
        <w:widowControl w:val="0"/>
        <w:numPr>
          <w:ilvl w:val="1"/>
          <w:numId w:val="19"/>
        </w:numPr>
        <w:tabs>
          <w:tab w:val="left" w:pos="567"/>
        </w:tabs>
        <w:autoSpaceDE w:val="0"/>
        <w:autoSpaceDN w:val="0"/>
        <w:spacing w:after="120" w:line="276" w:lineRule="auto"/>
        <w:ind w:left="567" w:hanging="283"/>
        <w:jc w:val="both"/>
        <w:rPr>
          <w:rFonts w:cstheme="minorHAnsi"/>
        </w:rPr>
      </w:pPr>
      <w:r w:rsidRPr="001265B5">
        <w:rPr>
          <w:rFonts w:cstheme="minorHAnsi"/>
        </w:rPr>
        <w:t>zakaz</w:t>
      </w:r>
      <w:r w:rsidRPr="001265B5">
        <w:rPr>
          <w:rFonts w:cstheme="minorHAnsi"/>
          <w:spacing w:val="-2"/>
        </w:rPr>
        <w:t xml:space="preserve"> </w:t>
      </w:r>
      <w:r w:rsidRPr="001265B5">
        <w:rPr>
          <w:rFonts w:cstheme="minorHAnsi"/>
        </w:rPr>
        <w:t>zmian</w:t>
      </w:r>
      <w:r w:rsidRPr="001265B5">
        <w:rPr>
          <w:rFonts w:cstheme="minorHAnsi"/>
          <w:spacing w:val="-4"/>
        </w:rPr>
        <w:t xml:space="preserve"> </w:t>
      </w:r>
      <w:r w:rsidRPr="001265B5">
        <w:rPr>
          <w:rFonts w:cstheme="minorHAnsi"/>
        </w:rPr>
        <w:t>w umowie bez</w:t>
      </w:r>
      <w:r w:rsidRPr="001265B5">
        <w:rPr>
          <w:rFonts w:cstheme="minorHAnsi"/>
          <w:spacing w:val="-3"/>
        </w:rPr>
        <w:t xml:space="preserve"> </w:t>
      </w:r>
      <w:r w:rsidRPr="001265B5">
        <w:rPr>
          <w:rFonts w:cstheme="minorHAnsi"/>
        </w:rPr>
        <w:t>zgody</w:t>
      </w:r>
      <w:r w:rsidRPr="001265B5">
        <w:rPr>
          <w:rFonts w:cstheme="minorHAnsi"/>
          <w:spacing w:val="-1"/>
        </w:rPr>
        <w:t xml:space="preserve"> </w:t>
      </w:r>
      <w:r w:rsidRPr="001265B5">
        <w:rPr>
          <w:rFonts w:cstheme="minorHAnsi"/>
        </w:rPr>
        <w:t>Zamawiającego.</w:t>
      </w:r>
    </w:p>
    <w:p w14:paraId="7EA7EDBF" w14:textId="77777777" w:rsidR="00DA13BC" w:rsidRDefault="001265B5" w:rsidP="00341372">
      <w:pPr>
        <w:widowControl w:val="0"/>
        <w:numPr>
          <w:ilvl w:val="0"/>
          <w:numId w:val="19"/>
        </w:numPr>
        <w:tabs>
          <w:tab w:val="left" w:pos="788"/>
        </w:tabs>
        <w:autoSpaceDE w:val="0"/>
        <w:spacing w:after="120" w:line="276" w:lineRule="auto"/>
        <w:ind w:left="284"/>
        <w:jc w:val="both"/>
        <w:rPr>
          <w:rFonts w:cstheme="minorHAnsi"/>
        </w:rPr>
      </w:pPr>
      <w:r w:rsidRPr="001265B5">
        <w:rPr>
          <w:rFonts w:cstheme="minorHAnsi"/>
        </w:rPr>
        <w:t>Zgodnie z art. 117 ust. 1 ustawy Pzp Zamawiający określa szczególny, obiektywnie uzasadniony, sposób spełniania przez Wykonawców wspólnie ubiegających się o udzielenie zamówienia określonego w niniejszym SWZ warunku udziału w postępowaniu, mając na uwadze, że jest to uzasadnione charakterem zamówienia i jest proporcjonalne, tzn. w odniesieniu do warunków określonych w Dział VI SWZ, warunki te musi spełniać każdy z Wykonawców działających wspólnie.</w:t>
      </w:r>
    </w:p>
    <w:p w14:paraId="112E2113" w14:textId="53973C83" w:rsidR="002877E7" w:rsidRDefault="00DA13BC" w:rsidP="00341372">
      <w:pPr>
        <w:widowControl w:val="0"/>
        <w:numPr>
          <w:ilvl w:val="0"/>
          <w:numId w:val="19"/>
        </w:numPr>
        <w:tabs>
          <w:tab w:val="left" w:pos="788"/>
        </w:tabs>
        <w:autoSpaceDE w:val="0"/>
        <w:spacing w:after="120" w:line="276" w:lineRule="auto"/>
        <w:ind w:left="426" w:hanging="426"/>
        <w:jc w:val="both"/>
        <w:rPr>
          <w:rFonts w:cstheme="minorHAnsi"/>
          <w:sz w:val="24"/>
          <w:szCs w:val="24"/>
        </w:rPr>
      </w:pPr>
      <w:r w:rsidRPr="00DA13BC">
        <w:rPr>
          <w:rFonts w:eastAsia="Times New Roman" w:cstheme="minorHAnsi"/>
          <w:color w:val="000000"/>
          <w:lang w:eastAsia="pl-PL"/>
        </w:rPr>
        <w:t xml:space="preserve">W przypadku wspólnego ubiegania się o zamówienie przez Wykonawców, </w:t>
      </w:r>
      <w:r w:rsidRPr="00DA13BC">
        <w:rPr>
          <w:rFonts w:eastAsia="Times New Roman" w:cstheme="minorHAnsi"/>
          <w:b/>
          <w:bCs/>
          <w:color w:val="000000"/>
          <w:lang w:eastAsia="pl-PL"/>
        </w:rPr>
        <w:t xml:space="preserve">oświadczenie </w:t>
      </w:r>
      <w:r w:rsidR="00FD0F39">
        <w:rPr>
          <w:rFonts w:eastAsia="Times New Roman" w:cstheme="minorHAnsi"/>
          <w:b/>
          <w:bCs/>
          <w:color w:val="000000"/>
          <w:lang w:eastAsia="pl-PL"/>
        </w:rPr>
        <w:br/>
      </w:r>
      <w:r w:rsidRPr="00DA13BC">
        <w:rPr>
          <w:rFonts w:eastAsia="Times New Roman" w:cstheme="minorHAnsi"/>
          <w:color w:val="000000"/>
          <w:lang w:eastAsia="pl-PL"/>
        </w:rPr>
        <w:t xml:space="preserve">o którym mowa w </w:t>
      </w:r>
      <w:r>
        <w:rPr>
          <w:rFonts w:eastAsia="Times New Roman" w:cstheme="minorHAnsi"/>
          <w:b/>
          <w:bCs/>
          <w:color w:val="000000"/>
          <w:lang w:eastAsia="pl-PL"/>
        </w:rPr>
        <w:t xml:space="preserve">Dział VIII pkt 1 </w:t>
      </w:r>
      <w:r w:rsidRPr="00DA13BC">
        <w:rPr>
          <w:rFonts w:eastAsia="Times New Roman" w:cstheme="minorHAnsi"/>
          <w:color w:val="000000"/>
          <w:lang w:eastAsia="pl-PL"/>
        </w:rPr>
        <w:t xml:space="preserve">składa każdy z Wykonawców wspólnie ubiegających się </w:t>
      </w:r>
      <w:r w:rsidR="00FD0F39">
        <w:rPr>
          <w:rFonts w:eastAsia="Times New Roman" w:cstheme="minorHAnsi"/>
          <w:color w:val="000000"/>
          <w:lang w:eastAsia="pl-PL"/>
        </w:rPr>
        <w:br/>
      </w:r>
      <w:r w:rsidRPr="00DA13BC">
        <w:rPr>
          <w:rFonts w:eastAsia="Times New Roman" w:cstheme="minorHAnsi"/>
          <w:color w:val="000000"/>
          <w:lang w:eastAsia="pl-PL"/>
        </w:rPr>
        <w:t>o zamówienie. Oświadczeni</w:t>
      </w:r>
      <w:r>
        <w:rPr>
          <w:rFonts w:eastAsia="Times New Roman" w:cstheme="minorHAnsi"/>
          <w:color w:val="000000"/>
          <w:lang w:eastAsia="pl-PL"/>
        </w:rPr>
        <w:t>e</w:t>
      </w:r>
      <w:r w:rsidRPr="00DA13BC">
        <w:rPr>
          <w:rFonts w:eastAsia="Times New Roman" w:cstheme="minorHAnsi"/>
          <w:color w:val="000000"/>
          <w:lang w:eastAsia="pl-PL"/>
        </w:rPr>
        <w:t xml:space="preserve"> t</w:t>
      </w:r>
      <w:r>
        <w:rPr>
          <w:rFonts w:eastAsia="Times New Roman" w:cstheme="minorHAnsi"/>
          <w:color w:val="000000"/>
          <w:lang w:eastAsia="pl-PL"/>
        </w:rPr>
        <w:t xml:space="preserve">o </w:t>
      </w:r>
      <w:r w:rsidRPr="00DA13BC">
        <w:rPr>
          <w:rFonts w:eastAsia="Times New Roman" w:cstheme="minorHAnsi"/>
          <w:color w:val="000000"/>
          <w:lang w:eastAsia="pl-PL"/>
        </w:rPr>
        <w:t>potwierdzają brak podstaw do wykluczenia oraz spełnienie warunków udziału w postępowaniu w zakresie, w jakim każdy z Wykonawców wykazuje spełnianie warunków udziału w postępowaniu oraz brak podstaw wykluczenia</w:t>
      </w:r>
      <w:r>
        <w:rPr>
          <w:rFonts w:eastAsia="Times New Roman" w:cstheme="minorHAnsi"/>
          <w:color w:val="000000"/>
          <w:lang w:eastAsia="pl-PL"/>
        </w:rPr>
        <w:t>.</w:t>
      </w:r>
    </w:p>
    <w:p w14:paraId="4468E8FA" w14:textId="7A119FD8" w:rsidR="001265B5" w:rsidRPr="002877E7" w:rsidRDefault="001265B5" w:rsidP="00341372">
      <w:pPr>
        <w:widowControl w:val="0"/>
        <w:numPr>
          <w:ilvl w:val="0"/>
          <w:numId w:val="19"/>
        </w:numPr>
        <w:tabs>
          <w:tab w:val="left" w:pos="788"/>
        </w:tabs>
        <w:autoSpaceDE w:val="0"/>
        <w:spacing w:after="120" w:line="276" w:lineRule="auto"/>
        <w:ind w:left="426" w:hanging="426"/>
        <w:jc w:val="both"/>
        <w:rPr>
          <w:rFonts w:cstheme="minorHAnsi"/>
          <w:sz w:val="24"/>
          <w:szCs w:val="24"/>
        </w:rPr>
      </w:pPr>
      <w:r w:rsidRPr="002877E7">
        <w:rPr>
          <w:rFonts w:cstheme="minorHAnsi"/>
        </w:rPr>
        <w:t>Podmiotowe środki dowodowe, o których mowa w Dział VI</w:t>
      </w:r>
      <w:r w:rsidR="00DA13BC" w:rsidRPr="002877E7">
        <w:rPr>
          <w:rFonts w:cstheme="minorHAnsi"/>
        </w:rPr>
        <w:t>I</w:t>
      </w:r>
      <w:r w:rsidRPr="002877E7">
        <w:rPr>
          <w:rFonts w:cstheme="minorHAnsi"/>
        </w:rPr>
        <w:t>I pkt 4</w:t>
      </w:r>
      <w:r w:rsidR="00DA13BC" w:rsidRPr="002877E7">
        <w:rPr>
          <w:rFonts w:cstheme="minorHAnsi"/>
        </w:rPr>
        <w:t xml:space="preserve"> ppkt 2</w:t>
      </w:r>
      <w:r w:rsidRPr="002877E7">
        <w:rPr>
          <w:rFonts w:cstheme="minorHAnsi"/>
        </w:rPr>
        <w:t xml:space="preserve"> SWZ składa każdy z Wykonawców wspólnie ubiegających się o zamówienie.</w:t>
      </w:r>
    </w:p>
    <w:p w14:paraId="4B18381D" w14:textId="24E0B7AD" w:rsidR="00DA13BC" w:rsidRDefault="00DA13BC" w:rsidP="0061017C">
      <w:pPr>
        <w:widowControl w:val="0"/>
        <w:autoSpaceDE w:val="0"/>
        <w:autoSpaceDN w:val="0"/>
        <w:spacing w:after="120" w:line="276" w:lineRule="auto"/>
        <w:ind w:left="851" w:hanging="851"/>
        <w:jc w:val="both"/>
        <w:outlineLvl w:val="1"/>
        <w:rPr>
          <w:rFonts w:eastAsia="Calibri" w:cstheme="minorHAnsi"/>
          <w:b/>
          <w:bCs/>
        </w:rPr>
      </w:pPr>
      <w:r w:rsidRPr="001265B5">
        <w:rPr>
          <w:rFonts w:eastAsia="Calibri" w:cstheme="minorHAnsi"/>
          <w:b/>
          <w:bCs/>
        </w:rPr>
        <w:t>Dział X</w:t>
      </w:r>
      <w:r>
        <w:rPr>
          <w:rFonts w:eastAsia="Calibri" w:cstheme="minorHAnsi"/>
          <w:b/>
          <w:bCs/>
        </w:rPr>
        <w:t>I</w:t>
      </w:r>
      <w:r w:rsidRPr="001265B5">
        <w:rPr>
          <w:rFonts w:eastAsia="Calibri" w:cstheme="minorHAnsi"/>
          <w:b/>
          <w:bCs/>
        </w:rPr>
        <w:t xml:space="preserve">. </w:t>
      </w:r>
      <w:r w:rsidRPr="00D64DCC">
        <w:rPr>
          <w:rFonts w:eastAsia="Calibri" w:cstheme="minorHAnsi"/>
          <w:b/>
          <w:bCs/>
        </w:rPr>
        <w:t xml:space="preserve">Informacja dla Wykonawców polegających na zasobach innych podmiotów, na zasadach </w:t>
      </w:r>
      <w:r w:rsidRPr="00D64DCC">
        <w:rPr>
          <w:rFonts w:eastAsia="Calibri" w:cstheme="minorHAnsi"/>
          <w:b/>
          <w:bCs/>
        </w:rPr>
        <w:lastRenderedPageBreak/>
        <w:t>określonych w art. 118 Ustawy Pzp</w:t>
      </w:r>
    </w:p>
    <w:p w14:paraId="7B2D9084" w14:textId="77777777" w:rsidR="00DA13BC" w:rsidRPr="00D64DCC" w:rsidRDefault="00DA13BC" w:rsidP="00341372">
      <w:pPr>
        <w:pStyle w:val="Akapitzlist"/>
        <w:numPr>
          <w:ilvl w:val="3"/>
          <w:numId w:val="32"/>
        </w:numPr>
        <w:spacing w:after="120" w:line="276" w:lineRule="auto"/>
        <w:ind w:left="426" w:hanging="426"/>
        <w:contextualSpacing w:val="0"/>
        <w:jc w:val="both"/>
        <w:rPr>
          <w:rFonts w:eastAsia="Calibri" w:cstheme="minorHAnsi"/>
          <w:b/>
          <w:bCs/>
        </w:rPr>
      </w:pPr>
      <w:r w:rsidRPr="00D64DCC">
        <w:rPr>
          <w:rFonts w:eastAsia="Calibri" w:cstheme="minorHAnsi"/>
        </w:rPr>
        <w:t>Wykonawca może w celu potwierdzenia spełnienia warunków udziału w postępowaniu lub kryteriów</w:t>
      </w:r>
      <w:r>
        <w:rPr>
          <w:rFonts w:eastAsia="Calibri" w:cstheme="minorHAnsi"/>
        </w:rPr>
        <w:t xml:space="preserve"> </w:t>
      </w:r>
      <w:r w:rsidRPr="00D64DCC">
        <w:rPr>
          <w:rFonts w:eastAsia="Calibri" w:cstheme="minorHAnsi"/>
        </w:rPr>
        <w:t>selekcji, w stosownych sytuacjach oraz w odniesieniu do przedmiotowego zamówienia, lub jego części,</w:t>
      </w:r>
      <w:r>
        <w:rPr>
          <w:rFonts w:eastAsia="Calibri" w:cstheme="minorHAnsi"/>
        </w:rPr>
        <w:t xml:space="preserve"> </w:t>
      </w:r>
      <w:r w:rsidRPr="00D64DCC">
        <w:t>polegać na zdolnościach technicznych lub zawodowych lub sytuacji finansowej lub ekonomicznej</w:t>
      </w:r>
      <w:r>
        <w:t xml:space="preserve"> </w:t>
      </w:r>
      <w:r w:rsidRPr="00D64DCC">
        <w:t>podmiotów udostępniających zasoby, niezależnie od charakteru prawnego łączących go z nim stosunków</w:t>
      </w:r>
      <w:r>
        <w:t xml:space="preserve"> </w:t>
      </w:r>
      <w:r w:rsidRPr="00D64DCC">
        <w:t>prawnych.</w:t>
      </w:r>
    </w:p>
    <w:p w14:paraId="1E0E0BF2" w14:textId="77777777" w:rsidR="00DA13BC" w:rsidRPr="00DA13BC" w:rsidRDefault="00DA13BC" w:rsidP="00341372">
      <w:pPr>
        <w:pStyle w:val="Akapitzlist"/>
        <w:numPr>
          <w:ilvl w:val="3"/>
          <w:numId w:val="32"/>
        </w:numPr>
        <w:spacing w:after="120" w:line="276" w:lineRule="auto"/>
        <w:ind w:left="426" w:hanging="426"/>
        <w:contextualSpacing w:val="0"/>
        <w:jc w:val="both"/>
        <w:rPr>
          <w:rFonts w:eastAsia="Calibri" w:cstheme="minorHAnsi"/>
          <w:b/>
          <w:bCs/>
        </w:rPr>
      </w:pPr>
      <w:r w:rsidRPr="00D64DCC">
        <w:t>W odniesieniu do warunków dotyczących wykształcenia, kwalifikacji zawodowych lub doświadczeni</w:t>
      </w:r>
      <w:r>
        <w:t xml:space="preserve">a </w:t>
      </w:r>
      <w:r w:rsidRPr="00D64DCC">
        <w:t>Wykonawcy mogą polegać na zdolnościach podmiotów udostępniających zasoby, jeśli podmioty te</w:t>
      </w:r>
      <w:r>
        <w:t xml:space="preserve"> </w:t>
      </w:r>
      <w:r w:rsidRPr="00D64DCC">
        <w:t>wykonają usługi, do realizacji których te zdolności są wymagane.</w:t>
      </w:r>
    </w:p>
    <w:p w14:paraId="1BECFD49" w14:textId="6BF95DE8" w:rsidR="00DA13BC" w:rsidRPr="00DA13BC" w:rsidRDefault="00DA13BC" w:rsidP="00341372">
      <w:pPr>
        <w:pStyle w:val="Akapitzlist"/>
        <w:numPr>
          <w:ilvl w:val="3"/>
          <w:numId w:val="32"/>
        </w:numPr>
        <w:spacing w:after="120" w:line="276" w:lineRule="auto"/>
        <w:ind w:left="426" w:hanging="426"/>
        <w:contextualSpacing w:val="0"/>
        <w:jc w:val="both"/>
        <w:rPr>
          <w:rFonts w:eastAsia="Calibri" w:cstheme="minorHAnsi"/>
          <w:b/>
          <w:bCs/>
        </w:rPr>
      </w:pPr>
      <w:r w:rsidRPr="00D64DCC">
        <w:t>Wykonawca, który polega na zdolnościach lub sytuacji podmiotów udostępniających zasoby, składa, wraz</w:t>
      </w:r>
      <w:r>
        <w:t xml:space="preserve"> </w:t>
      </w:r>
      <w:r w:rsidRPr="00D64DCC">
        <w:t xml:space="preserve">z wnioskiem o dopuszczenie do udziału w postępowaniu albo odpowiednio wraz </w:t>
      </w:r>
      <w:r w:rsidR="00FD0F39">
        <w:br/>
      </w:r>
      <w:r w:rsidRPr="00D64DCC">
        <w:t>z ofertą</w:t>
      </w:r>
      <w:r>
        <w:t xml:space="preserve"> </w:t>
      </w:r>
      <w:r w:rsidRPr="00D64DCC">
        <w:t>zobowiązanie podmiotu udostępniającego zasoby do oddania mu do dyspozycji niezbędnych zasobów na</w:t>
      </w:r>
      <w:r>
        <w:t xml:space="preserve"> </w:t>
      </w:r>
      <w:r w:rsidRPr="00D64DCC">
        <w:t>potrzeby realizacji danego zamówienia lub inny podmiotowy środek dowodowy potwierdzający, że</w:t>
      </w:r>
      <w:r>
        <w:t xml:space="preserve"> </w:t>
      </w:r>
      <w:r w:rsidRPr="00D64DCC">
        <w:t>Wykonawca realizując zamówienie, będzie dysponował niezbędnymi zasobami tych podmiotów</w:t>
      </w:r>
      <w:r w:rsidRPr="00DA13BC">
        <w:rPr>
          <w:rFonts w:eastAsia="Calibri" w:cstheme="minorHAnsi"/>
        </w:rPr>
        <w:t>.</w:t>
      </w:r>
    </w:p>
    <w:p w14:paraId="6DBDA019" w14:textId="77777777" w:rsidR="00DA13BC" w:rsidRPr="00DA13BC" w:rsidRDefault="00DA13BC" w:rsidP="00341372">
      <w:pPr>
        <w:pStyle w:val="Akapitzlist"/>
        <w:numPr>
          <w:ilvl w:val="3"/>
          <w:numId w:val="32"/>
        </w:numPr>
        <w:spacing w:after="120" w:line="276" w:lineRule="auto"/>
        <w:ind w:left="426" w:hanging="426"/>
        <w:contextualSpacing w:val="0"/>
        <w:jc w:val="both"/>
        <w:rPr>
          <w:rFonts w:eastAsia="Calibri" w:cstheme="minorHAnsi"/>
          <w:b/>
          <w:bCs/>
        </w:rPr>
      </w:pPr>
      <w:r w:rsidRPr="00DA13BC">
        <w:rPr>
          <w:rFonts w:eastAsia="Calibri" w:cstheme="minorHAnsi"/>
        </w:rPr>
        <w:t>Podmiot, który zobowiązał się do udostępnienia zasobów, odpowiada solidarnie z Wykonawcą, który</w:t>
      </w:r>
      <w:r>
        <w:rPr>
          <w:rFonts w:eastAsia="Calibri" w:cstheme="minorHAnsi"/>
        </w:rPr>
        <w:t xml:space="preserve"> </w:t>
      </w:r>
      <w:r w:rsidRPr="00DA13BC">
        <w:rPr>
          <w:rFonts w:eastAsia="Calibri" w:cstheme="minorHAnsi"/>
        </w:rPr>
        <w:t>polega na jego sytuacji finansowej lub ekonomicznej, za szkodę poniesioną przez Zamawiającego powstałą</w:t>
      </w:r>
      <w:r>
        <w:rPr>
          <w:rFonts w:eastAsia="Calibri" w:cstheme="minorHAnsi"/>
        </w:rPr>
        <w:t xml:space="preserve"> </w:t>
      </w:r>
      <w:r w:rsidRPr="00DA13BC">
        <w:rPr>
          <w:rFonts w:eastAsia="Calibri" w:cstheme="minorHAnsi"/>
        </w:rPr>
        <w:t>wskutek nieudostępnienia tych zasobów, chyba że za nieudostępnienie zasobów podmiot ten nie ponosi winy.</w:t>
      </w:r>
    </w:p>
    <w:p w14:paraId="1EB3E355" w14:textId="51DFEF97" w:rsidR="00DA13BC" w:rsidRPr="00DA13BC" w:rsidRDefault="00DA13BC" w:rsidP="00341372">
      <w:pPr>
        <w:pStyle w:val="Akapitzlist"/>
        <w:numPr>
          <w:ilvl w:val="3"/>
          <w:numId w:val="32"/>
        </w:numPr>
        <w:spacing w:after="120" w:line="276" w:lineRule="auto"/>
        <w:ind w:left="426" w:hanging="426"/>
        <w:contextualSpacing w:val="0"/>
        <w:jc w:val="both"/>
        <w:rPr>
          <w:rFonts w:eastAsia="Calibri" w:cstheme="minorHAnsi"/>
          <w:b/>
          <w:bCs/>
        </w:rPr>
      </w:pPr>
      <w:r w:rsidRPr="00DA13BC">
        <w:rPr>
          <w:rFonts w:eastAsia="Calibri" w:cstheme="minorHAnsi"/>
        </w:rPr>
        <w:t>Jeżeli zdolności techniczne lub zawodowe, sytuacja ekonomiczna lub finansowa podmiotu</w:t>
      </w:r>
      <w:r>
        <w:rPr>
          <w:rFonts w:eastAsia="Calibri" w:cstheme="minorHAnsi"/>
        </w:rPr>
        <w:t xml:space="preserve"> </w:t>
      </w:r>
      <w:r w:rsidRPr="00DA13BC">
        <w:rPr>
          <w:rFonts w:eastAsia="Calibri" w:cstheme="minorHAnsi"/>
        </w:rPr>
        <w:t xml:space="preserve">udostępniającego zasoby nie potwierdzają spełniania przez Wykonawcę warunków udziału </w:t>
      </w:r>
      <w:r w:rsidR="00FD0F39">
        <w:rPr>
          <w:rFonts w:eastAsia="Calibri" w:cstheme="minorHAnsi"/>
        </w:rPr>
        <w:br/>
      </w:r>
      <w:r w:rsidRPr="00DA13BC">
        <w:rPr>
          <w:rFonts w:eastAsia="Calibri" w:cstheme="minorHAnsi"/>
        </w:rPr>
        <w:t>w postępowaniu lub zachodzą wobec tego podmiotu podstawy wykluczenia, Zamawiający żąda, aby Wykonawca</w:t>
      </w:r>
      <w:r>
        <w:rPr>
          <w:rFonts w:eastAsia="Calibri" w:cstheme="minorHAnsi"/>
        </w:rPr>
        <w:t xml:space="preserve"> </w:t>
      </w:r>
      <w:r w:rsidRPr="00DA13BC">
        <w:rPr>
          <w:rFonts w:eastAsia="Calibri" w:cstheme="minorHAnsi"/>
        </w:rPr>
        <w:t>w terminie określonym przez Zamawiającego zastąpił ten podmiot innym podmiotem lub podmiotami albo</w:t>
      </w:r>
      <w:r>
        <w:rPr>
          <w:rFonts w:eastAsia="Calibri" w:cstheme="minorHAnsi"/>
        </w:rPr>
        <w:t xml:space="preserve"> </w:t>
      </w:r>
      <w:r w:rsidRPr="00DA13BC">
        <w:rPr>
          <w:rFonts w:eastAsia="Calibri" w:cstheme="minorHAnsi"/>
        </w:rPr>
        <w:t xml:space="preserve">wykazał, że samodzielnie spełnia warunki udziału </w:t>
      </w:r>
      <w:r w:rsidR="00FD0F39">
        <w:rPr>
          <w:rFonts w:eastAsia="Calibri" w:cstheme="minorHAnsi"/>
        </w:rPr>
        <w:br/>
      </w:r>
      <w:r w:rsidRPr="00DA13BC">
        <w:rPr>
          <w:rFonts w:eastAsia="Calibri" w:cstheme="minorHAnsi"/>
        </w:rPr>
        <w:t>w postępowaniu.</w:t>
      </w:r>
    </w:p>
    <w:p w14:paraId="7624FE48" w14:textId="4D0AC8E0" w:rsidR="00DA13BC" w:rsidRPr="00DA13BC" w:rsidRDefault="00DA13BC" w:rsidP="00341372">
      <w:pPr>
        <w:pStyle w:val="Akapitzlist"/>
        <w:numPr>
          <w:ilvl w:val="3"/>
          <w:numId w:val="32"/>
        </w:numPr>
        <w:spacing w:after="120" w:line="276" w:lineRule="auto"/>
        <w:ind w:left="426" w:hanging="426"/>
        <w:contextualSpacing w:val="0"/>
        <w:jc w:val="both"/>
        <w:rPr>
          <w:rFonts w:eastAsia="Calibri" w:cstheme="minorHAnsi"/>
        </w:rPr>
      </w:pPr>
      <w:r w:rsidRPr="00DA13BC">
        <w:rPr>
          <w:rFonts w:eastAsia="Calibri" w:cstheme="minorHAnsi"/>
        </w:rPr>
        <w:t xml:space="preserve">Wykonawca nie może, po upływie terminu składania wniosków o dopuszczenie do udziału </w:t>
      </w:r>
      <w:r w:rsidR="00FD0F39">
        <w:rPr>
          <w:rFonts w:eastAsia="Calibri" w:cstheme="minorHAnsi"/>
        </w:rPr>
        <w:br/>
      </w:r>
      <w:r w:rsidRPr="00DA13BC">
        <w:rPr>
          <w:rFonts w:eastAsia="Calibri" w:cstheme="minorHAnsi"/>
        </w:rPr>
        <w:t>w postępowaniu albo ofert, powoływać się na zdolności lub sytuację podmiotów udostępniających zasoby, jeżeli na</w:t>
      </w:r>
      <w:r>
        <w:rPr>
          <w:rFonts w:eastAsia="Calibri" w:cstheme="minorHAnsi"/>
        </w:rPr>
        <w:t xml:space="preserve"> </w:t>
      </w:r>
      <w:r w:rsidRPr="00DA13BC">
        <w:rPr>
          <w:rFonts w:eastAsia="Calibri" w:cstheme="minorHAnsi"/>
        </w:rPr>
        <w:t xml:space="preserve">etapie składania wniosków o dopuszczenie do udziału </w:t>
      </w:r>
      <w:r w:rsidR="00EE7027">
        <w:rPr>
          <w:rFonts w:eastAsia="Calibri" w:cstheme="minorHAnsi"/>
        </w:rPr>
        <w:br/>
      </w:r>
      <w:r w:rsidRPr="00DA13BC">
        <w:rPr>
          <w:rFonts w:eastAsia="Calibri" w:cstheme="minorHAnsi"/>
        </w:rPr>
        <w:t>w postępowaniu albo ofert nie polegał on w danym</w:t>
      </w:r>
      <w:r>
        <w:rPr>
          <w:rFonts w:eastAsia="Calibri" w:cstheme="minorHAnsi"/>
        </w:rPr>
        <w:t xml:space="preserve"> </w:t>
      </w:r>
      <w:r w:rsidRPr="00DA13BC">
        <w:rPr>
          <w:rFonts w:eastAsia="Calibri" w:cstheme="minorHAnsi"/>
        </w:rPr>
        <w:t>zakresie na zdolnościach lub sytuacji podmiotów udostępniających zasoby.</w:t>
      </w:r>
    </w:p>
    <w:p w14:paraId="043BF829" w14:textId="6CB743EB" w:rsidR="00DA13BC" w:rsidRDefault="00DA13BC" w:rsidP="00341372">
      <w:pPr>
        <w:pStyle w:val="Akapitzlist"/>
        <w:numPr>
          <w:ilvl w:val="3"/>
          <w:numId w:val="32"/>
        </w:numPr>
        <w:spacing w:after="120" w:line="276" w:lineRule="auto"/>
        <w:ind w:left="426" w:hanging="426"/>
        <w:contextualSpacing w:val="0"/>
        <w:jc w:val="both"/>
        <w:rPr>
          <w:rFonts w:eastAsia="Calibri" w:cstheme="minorHAnsi"/>
        </w:rPr>
      </w:pPr>
      <w:r w:rsidRPr="00DA13BC">
        <w:rPr>
          <w:rFonts w:eastAsia="Calibri" w:cstheme="minorHAnsi"/>
        </w:rPr>
        <w:lastRenderedPageBreak/>
        <w:t>Zamawiający żąda od Wykonawcy, który polega na zdolnościach lub sytuacji innych podmiotów na</w:t>
      </w:r>
      <w:r>
        <w:rPr>
          <w:rFonts w:eastAsia="Calibri" w:cstheme="minorHAnsi"/>
        </w:rPr>
        <w:t xml:space="preserve"> </w:t>
      </w:r>
      <w:r w:rsidRPr="00DA13BC">
        <w:rPr>
          <w:rFonts w:eastAsia="Calibri" w:cstheme="minorHAnsi"/>
        </w:rPr>
        <w:t xml:space="preserve">zasadach określonych w art. 118 </w:t>
      </w:r>
      <w:r w:rsidR="00BF6E32">
        <w:rPr>
          <w:rFonts w:eastAsia="Calibri" w:cstheme="minorHAnsi"/>
        </w:rPr>
        <w:t>Pzp</w:t>
      </w:r>
      <w:r w:rsidRPr="00DA13BC">
        <w:rPr>
          <w:rFonts w:eastAsia="Calibri" w:cstheme="minorHAnsi"/>
        </w:rPr>
        <w:t>, przedstawienia w odniesieniu do tych podmiotów dokumentów</w:t>
      </w:r>
      <w:r>
        <w:rPr>
          <w:rFonts w:eastAsia="Calibri" w:cstheme="minorHAnsi"/>
        </w:rPr>
        <w:t xml:space="preserve"> </w:t>
      </w:r>
      <w:r w:rsidRPr="00DA13BC">
        <w:rPr>
          <w:rFonts w:eastAsia="Calibri" w:cstheme="minorHAnsi"/>
        </w:rPr>
        <w:t>wymienionych w pkt. 10c 5 e) niniejszej IDW.</w:t>
      </w:r>
    </w:p>
    <w:p w14:paraId="0BABF4DF" w14:textId="77777777" w:rsidR="00DA13BC" w:rsidRPr="00DA13BC" w:rsidRDefault="00DA13BC" w:rsidP="00341372">
      <w:pPr>
        <w:pStyle w:val="Akapitzlist"/>
        <w:numPr>
          <w:ilvl w:val="3"/>
          <w:numId w:val="32"/>
        </w:numPr>
        <w:spacing w:after="120" w:line="276" w:lineRule="auto"/>
        <w:ind w:left="426" w:hanging="426"/>
        <w:contextualSpacing w:val="0"/>
        <w:jc w:val="both"/>
        <w:rPr>
          <w:rFonts w:eastAsia="Calibri" w:cstheme="minorHAnsi"/>
        </w:rPr>
      </w:pPr>
      <w:r w:rsidRPr="00DA13BC">
        <w:rPr>
          <w:rFonts w:eastAsia="Calibri" w:cstheme="minorHAnsi"/>
        </w:rPr>
        <w:t>Wykonawca, w przypadku polegania na zdolnościach lub sytuacji podmiotów udostępniających zasoby,</w:t>
      </w:r>
      <w:r>
        <w:rPr>
          <w:rFonts w:eastAsia="Calibri" w:cstheme="minorHAnsi"/>
        </w:rPr>
        <w:t xml:space="preserve"> </w:t>
      </w:r>
      <w:r w:rsidRPr="00DA13BC">
        <w:rPr>
          <w:rFonts w:eastAsia="Calibri" w:cstheme="minorHAnsi"/>
        </w:rPr>
        <w:t>przedstawia oświadczenie, o którym mowa w pkt 10c 1 niniejszej IDW, podmiotu udostępniającego</w:t>
      </w:r>
      <w:r>
        <w:rPr>
          <w:rFonts w:eastAsia="Calibri" w:cstheme="minorHAnsi"/>
        </w:rPr>
        <w:t xml:space="preserve"> </w:t>
      </w:r>
      <w:r w:rsidRPr="00DA13BC">
        <w:rPr>
          <w:rFonts w:eastAsia="Calibri" w:cstheme="minorHAnsi"/>
        </w:rPr>
        <w:t>zasoby, potwierdzające brak podstaw wykluczenia tego podmiotu oraz odpowiednio spełnianie warunków</w:t>
      </w:r>
      <w:r>
        <w:rPr>
          <w:rFonts w:eastAsia="Calibri" w:cstheme="minorHAnsi"/>
        </w:rPr>
        <w:t xml:space="preserve"> </w:t>
      </w:r>
      <w:r w:rsidRPr="00DA13BC">
        <w:rPr>
          <w:rFonts w:eastAsia="Calibri" w:cstheme="minorHAnsi"/>
        </w:rPr>
        <w:t>udziału w postępowaniu, w zakresie, w jakim Wykonawca powołuje się na jego zasoby.</w:t>
      </w:r>
    </w:p>
    <w:p w14:paraId="650DDD65" w14:textId="70610256" w:rsidR="00DA13BC" w:rsidRPr="00DA13BC" w:rsidRDefault="00DA13BC" w:rsidP="00341372">
      <w:pPr>
        <w:pStyle w:val="Akapitzlist"/>
        <w:numPr>
          <w:ilvl w:val="3"/>
          <w:numId w:val="32"/>
        </w:numPr>
        <w:spacing w:after="120" w:line="276" w:lineRule="auto"/>
        <w:ind w:left="426" w:hanging="426"/>
        <w:contextualSpacing w:val="0"/>
        <w:jc w:val="both"/>
        <w:rPr>
          <w:rFonts w:eastAsia="Calibri" w:cstheme="minorHAnsi"/>
        </w:rPr>
      </w:pPr>
      <w:r w:rsidRPr="00DA13BC">
        <w:rPr>
          <w:rFonts w:eastAsia="Calibri" w:cstheme="minorHAnsi"/>
        </w:rPr>
        <w:t>Ocena spełniania przedstawionych powyżej warunków zostanie dokonana na podstawie przedłożonych</w:t>
      </w:r>
      <w:r>
        <w:rPr>
          <w:rFonts w:eastAsia="Calibri" w:cstheme="minorHAnsi"/>
        </w:rPr>
        <w:t xml:space="preserve"> </w:t>
      </w:r>
      <w:r w:rsidRPr="00DA13BC">
        <w:rPr>
          <w:rFonts w:eastAsia="Calibri" w:cstheme="minorHAnsi"/>
        </w:rPr>
        <w:t>oświadczeń i dokumentów, o których mowa w pkt. 10 niniejszej IDW, wg zasady: „spełnia - nie spełnia</w:t>
      </w:r>
      <w:r>
        <w:rPr>
          <w:rFonts w:eastAsia="Calibri" w:cstheme="minorHAnsi"/>
        </w:rPr>
        <w:t>.”</w:t>
      </w:r>
    </w:p>
    <w:p w14:paraId="53B12D54" w14:textId="77777777" w:rsidR="00F068FF" w:rsidRPr="006D2640" w:rsidRDefault="00F068FF" w:rsidP="0061017C">
      <w:pPr>
        <w:widowControl w:val="0"/>
        <w:autoSpaceDE w:val="0"/>
        <w:autoSpaceDN w:val="0"/>
        <w:spacing w:after="120" w:line="276" w:lineRule="auto"/>
        <w:outlineLvl w:val="1"/>
        <w:rPr>
          <w:rFonts w:eastAsia="Calibri" w:cs="Calibri"/>
          <w:b/>
          <w:bCs/>
        </w:rPr>
      </w:pPr>
      <w:r w:rsidRPr="006D2640">
        <w:rPr>
          <w:rFonts w:eastAsia="Calibri" w:cs="Calibri"/>
          <w:b/>
          <w:bCs/>
        </w:rPr>
        <w:t>Dział XII. Podwykonawcy</w:t>
      </w:r>
    </w:p>
    <w:p w14:paraId="2DF618DD" w14:textId="77777777" w:rsidR="00F11B90" w:rsidRPr="00F11B90" w:rsidRDefault="00F11B90" w:rsidP="00341372">
      <w:pPr>
        <w:pStyle w:val="Tekstpodstawowywcity"/>
        <w:numPr>
          <w:ilvl w:val="0"/>
          <w:numId w:val="46"/>
        </w:numPr>
        <w:spacing w:line="276" w:lineRule="auto"/>
        <w:ind w:left="426" w:hanging="426"/>
        <w:jc w:val="both"/>
        <w:rPr>
          <w:rFonts w:asciiTheme="minorHAnsi" w:hAnsiTheme="minorHAnsi" w:cstheme="minorHAnsi"/>
          <w:bCs/>
          <w:sz w:val="22"/>
          <w:szCs w:val="22"/>
        </w:rPr>
      </w:pPr>
      <w:r w:rsidRPr="00F11B90">
        <w:rPr>
          <w:rFonts w:asciiTheme="minorHAnsi" w:hAnsiTheme="minorHAnsi" w:cstheme="minorHAnsi"/>
          <w:bCs/>
          <w:sz w:val="22"/>
          <w:szCs w:val="22"/>
        </w:rPr>
        <w:t>Wykonawca może powierzyć podwykonawcy wykonanie części przedmiotu zamówienia.</w:t>
      </w:r>
    </w:p>
    <w:p w14:paraId="39E56B1F" w14:textId="77777777" w:rsidR="00CA4AE0" w:rsidRDefault="00CA4AE0" w:rsidP="00341372">
      <w:pPr>
        <w:pStyle w:val="Tekstpodstawowywcity"/>
        <w:numPr>
          <w:ilvl w:val="0"/>
          <w:numId w:val="46"/>
        </w:numPr>
        <w:spacing w:line="276" w:lineRule="auto"/>
        <w:ind w:left="426" w:hanging="426"/>
        <w:jc w:val="both"/>
        <w:rPr>
          <w:rFonts w:asciiTheme="minorHAnsi" w:hAnsiTheme="minorHAnsi" w:cstheme="minorHAnsi"/>
          <w:bCs/>
          <w:sz w:val="22"/>
          <w:szCs w:val="22"/>
        </w:rPr>
      </w:pPr>
      <w:r w:rsidRPr="00CA4AE0">
        <w:rPr>
          <w:rFonts w:asciiTheme="minorHAnsi" w:hAnsiTheme="minorHAnsi" w:cstheme="minorHAnsi"/>
          <w:bCs/>
          <w:sz w:val="22"/>
          <w:szCs w:val="22"/>
        </w:rPr>
        <w:t xml:space="preserve">Zamawiający </w:t>
      </w:r>
      <w:r w:rsidRPr="00CA4AE0">
        <w:rPr>
          <w:rFonts w:asciiTheme="minorHAnsi" w:hAnsiTheme="minorHAnsi" w:cstheme="minorHAnsi"/>
          <w:b/>
          <w:sz w:val="22"/>
          <w:szCs w:val="22"/>
        </w:rPr>
        <w:t xml:space="preserve">nie zastrzega </w:t>
      </w:r>
      <w:r w:rsidRPr="00CA4AE0">
        <w:rPr>
          <w:rFonts w:asciiTheme="minorHAnsi" w:hAnsiTheme="minorHAnsi" w:cstheme="minorHAnsi"/>
          <w:bCs/>
          <w:sz w:val="22"/>
          <w:szCs w:val="22"/>
        </w:rPr>
        <w:t>obowiązku osobistego wykonania przez Wykonawcę kluczowych części zamówienia</w:t>
      </w:r>
      <w:r>
        <w:rPr>
          <w:rFonts w:asciiTheme="minorHAnsi" w:hAnsiTheme="minorHAnsi" w:cstheme="minorHAnsi"/>
          <w:bCs/>
          <w:sz w:val="22"/>
          <w:szCs w:val="22"/>
        </w:rPr>
        <w:t>.</w:t>
      </w:r>
    </w:p>
    <w:p w14:paraId="552493F3" w14:textId="400A6830" w:rsidR="00F11B90" w:rsidRPr="00F11B90" w:rsidRDefault="00F11B90" w:rsidP="00341372">
      <w:pPr>
        <w:pStyle w:val="Tekstpodstawowywcity"/>
        <w:numPr>
          <w:ilvl w:val="0"/>
          <w:numId w:val="46"/>
        </w:numPr>
        <w:spacing w:line="276" w:lineRule="auto"/>
        <w:ind w:left="426" w:hanging="426"/>
        <w:jc w:val="both"/>
        <w:rPr>
          <w:rFonts w:asciiTheme="minorHAnsi" w:hAnsiTheme="minorHAnsi" w:cstheme="minorHAnsi"/>
          <w:bCs/>
          <w:sz w:val="22"/>
          <w:szCs w:val="22"/>
        </w:rPr>
      </w:pPr>
      <w:r w:rsidRPr="00F11B90">
        <w:rPr>
          <w:rFonts w:asciiTheme="minorHAnsi" w:hAnsiTheme="minorHAnsi" w:cstheme="minorHAnsi"/>
          <w:bCs/>
          <w:sz w:val="22"/>
          <w:szCs w:val="22"/>
        </w:rPr>
        <w:t xml:space="preserve">Zamawiający żąda wskazania przez Wykonawcę w ofercie części zamówienia, której wykonanie zamierza powierzyć podwykonawcy. Wskazane powinno nastąpić na Formularzu ofertowym – Załącznik nr 1 do </w:t>
      </w:r>
      <w:r w:rsidR="00CA4AE0">
        <w:rPr>
          <w:rFonts w:asciiTheme="minorHAnsi" w:hAnsiTheme="minorHAnsi" w:cstheme="minorHAnsi"/>
          <w:bCs/>
          <w:sz w:val="22"/>
          <w:szCs w:val="22"/>
        </w:rPr>
        <w:t>Części I SWZ</w:t>
      </w:r>
      <w:r w:rsidRPr="00F11B90">
        <w:rPr>
          <w:rFonts w:asciiTheme="minorHAnsi" w:hAnsiTheme="minorHAnsi" w:cstheme="minorHAnsi"/>
          <w:bCs/>
          <w:sz w:val="22"/>
          <w:szCs w:val="22"/>
        </w:rPr>
        <w:t>.</w:t>
      </w:r>
    </w:p>
    <w:p w14:paraId="296C4449" w14:textId="0AEA2B89" w:rsidR="00F068FF" w:rsidRPr="00FD0F39" w:rsidRDefault="00F068FF" w:rsidP="00341372">
      <w:pPr>
        <w:pStyle w:val="Akapitzlist"/>
        <w:widowControl w:val="0"/>
        <w:numPr>
          <w:ilvl w:val="0"/>
          <w:numId w:val="46"/>
        </w:numPr>
        <w:autoSpaceDE w:val="0"/>
        <w:autoSpaceDN w:val="0"/>
        <w:spacing w:before="161" w:after="120" w:line="276" w:lineRule="auto"/>
        <w:ind w:left="426" w:hanging="426"/>
        <w:contextualSpacing w:val="0"/>
        <w:jc w:val="both"/>
        <w:rPr>
          <w:rFonts w:ascii="Calibri" w:hAnsi="Calibri" w:cs="Calibri"/>
        </w:rPr>
      </w:pPr>
      <w:r w:rsidRPr="00FD0F39">
        <w:rPr>
          <w:rFonts w:cstheme="minorHAnsi"/>
          <w:bCs/>
        </w:rPr>
        <w:t xml:space="preserve">Zamawiający żąda, aby przed przystąpieniem do wykonania zamówienia Wykonawca podał nazwy, dane kontaktowe oraz przedstawicieli, podwykonawców zaangażowanych w takie roboty budowlane, jeżeli są już znani. Wykonawca zawiadamia Zamawiającego o wszelkich zmianach </w:t>
      </w:r>
      <w:r w:rsidR="00EE7027">
        <w:rPr>
          <w:rFonts w:cstheme="minorHAnsi"/>
          <w:bCs/>
        </w:rPr>
        <w:br/>
      </w:r>
      <w:r w:rsidRPr="00FD0F39">
        <w:rPr>
          <w:rFonts w:cstheme="minorHAnsi"/>
          <w:bCs/>
        </w:rPr>
        <w:t xml:space="preserve">w odniesieniu do informacji, o których mowa w zdaniu pierwszym, w trakcie realizacji zamówienia, a także przekazuje wymagane informacje na temat nowych podwykonawców, którym </w:t>
      </w:r>
      <w:r w:rsidR="00EE7027">
        <w:rPr>
          <w:rFonts w:cstheme="minorHAnsi"/>
          <w:bCs/>
        </w:rPr>
        <w:br/>
      </w:r>
      <w:r w:rsidRPr="00FD0F39">
        <w:rPr>
          <w:rFonts w:cstheme="minorHAnsi"/>
          <w:bCs/>
        </w:rPr>
        <w:t>w późniejszym okresie zamierza powierzyć realizację robót budowlanych.</w:t>
      </w:r>
    </w:p>
    <w:p w14:paraId="39847585" w14:textId="77777777" w:rsidR="00F068FF" w:rsidRPr="00FD0F39" w:rsidRDefault="00F068FF" w:rsidP="00341372">
      <w:pPr>
        <w:pStyle w:val="Akapitzlist"/>
        <w:widowControl w:val="0"/>
        <w:numPr>
          <w:ilvl w:val="0"/>
          <w:numId w:val="46"/>
        </w:numPr>
        <w:autoSpaceDE w:val="0"/>
        <w:autoSpaceDN w:val="0"/>
        <w:spacing w:before="161" w:after="120" w:line="276" w:lineRule="auto"/>
        <w:ind w:left="426" w:hanging="426"/>
        <w:contextualSpacing w:val="0"/>
        <w:jc w:val="both"/>
        <w:rPr>
          <w:rFonts w:ascii="Calibri" w:hAnsi="Calibri" w:cs="Calibri"/>
        </w:rPr>
      </w:pPr>
      <w:r w:rsidRPr="00FD0F39">
        <w:rPr>
          <w:rFonts w:cstheme="minorHAnsi"/>
          <w:bCs/>
        </w:rPr>
        <w:t>Zamawiający może żądać informacji, o których mowa w ust. 4 dotyczących dalszych podwykonawców, lub dotyczących dostawców uczestniczących w wykonaniu zamówienia na roboty budowlane.</w:t>
      </w:r>
    </w:p>
    <w:p w14:paraId="299D305B" w14:textId="0C673B33" w:rsidR="00F068FF" w:rsidRPr="00FD0F39" w:rsidRDefault="00F068FF" w:rsidP="00341372">
      <w:pPr>
        <w:pStyle w:val="Akapitzlist"/>
        <w:widowControl w:val="0"/>
        <w:numPr>
          <w:ilvl w:val="0"/>
          <w:numId w:val="46"/>
        </w:numPr>
        <w:autoSpaceDE w:val="0"/>
        <w:autoSpaceDN w:val="0"/>
        <w:spacing w:before="161" w:after="120" w:line="276" w:lineRule="auto"/>
        <w:ind w:left="426" w:hanging="426"/>
        <w:contextualSpacing w:val="0"/>
        <w:jc w:val="both"/>
      </w:pPr>
      <w:r w:rsidRPr="00FD0F39">
        <w:rPr>
          <w:rFonts w:eastAsia="Calibri"/>
        </w:rPr>
        <w:t>W przypadku, gdy Wykonawca zamierza powierzyć wykonanie części robót podwykonawcy</w:t>
      </w:r>
      <w:r w:rsidRPr="00FD0F39">
        <w:t xml:space="preserve"> lub dalszemu podwykonawcy</w:t>
      </w:r>
      <w:r w:rsidRPr="00FD0F39">
        <w:rPr>
          <w:rFonts w:eastAsia="Calibri"/>
        </w:rPr>
        <w:t xml:space="preserve">, Zamawiający zbada, czy nie zachodzą wobec podwykonawcy niebędącego podmiotem udostępniającym zasoby, podstawy wykluczenia, o których mowa </w:t>
      </w:r>
      <w:r w:rsidR="00EE7027">
        <w:rPr>
          <w:rFonts w:eastAsia="Calibri"/>
        </w:rPr>
        <w:br/>
      </w:r>
      <w:r w:rsidRPr="00FD0F39">
        <w:rPr>
          <w:rFonts w:eastAsia="Calibri"/>
        </w:rPr>
        <w:lastRenderedPageBreak/>
        <w:t xml:space="preserve">w Części I SWZ. Wykonawca na żądanie Zamawiającego, nie później niż na 3 dni robocze przed planowanym powierzeniem wykonania części robót, przedstawi oświadczenie, </w:t>
      </w:r>
      <w:r w:rsidRPr="00FD0F39">
        <w:t xml:space="preserve">potwierdzające brak podstaw wykluczenia na podstawie, o którym mowa w Części I SWZ, Dział VIII pkt 4 </w:t>
      </w:r>
      <w:proofErr w:type="spellStart"/>
      <w:r w:rsidRPr="00FD0F39">
        <w:t>ppkt</w:t>
      </w:r>
      <w:proofErr w:type="spellEnd"/>
      <w:r w:rsidRPr="00FD0F39">
        <w:t xml:space="preserve"> </w:t>
      </w:r>
      <w:r w:rsidR="00EE7027">
        <w:br/>
      </w:r>
      <w:r w:rsidRPr="00FD0F39">
        <w:t>2 lit.</w:t>
      </w:r>
      <w:r w:rsidR="00EE7027">
        <w:t xml:space="preserve"> </w:t>
      </w:r>
      <w:r w:rsidRPr="00FD0F39">
        <w:t xml:space="preserve">d </w:t>
      </w:r>
      <w:r w:rsidRPr="00FD0F39">
        <w:rPr>
          <w:rFonts w:eastAsia="Calibri"/>
        </w:rPr>
        <w:t xml:space="preserve">oraz podmiotowe środki dowodowe dotyczące tego podwykonawcy, o których mowa </w:t>
      </w:r>
      <w:r w:rsidR="00EE7027">
        <w:rPr>
          <w:rFonts w:eastAsia="Calibri"/>
        </w:rPr>
        <w:br/>
      </w:r>
      <w:r w:rsidRPr="00FD0F39">
        <w:rPr>
          <w:rFonts w:eastAsia="Calibri"/>
        </w:rPr>
        <w:t xml:space="preserve">w  </w:t>
      </w:r>
      <w:r w:rsidRPr="00FD0F39">
        <w:t xml:space="preserve">Części I SWZ </w:t>
      </w:r>
      <w:r w:rsidRPr="00FD0F39">
        <w:rPr>
          <w:rFonts w:eastAsia="Calibri"/>
        </w:rPr>
        <w:t>Dzia</w:t>
      </w:r>
      <w:r w:rsidRPr="00FD0F39">
        <w:t>ł</w:t>
      </w:r>
      <w:r w:rsidRPr="00FD0F39">
        <w:rPr>
          <w:rFonts w:eastAsia="Calibri"/>
        </w:rPr>
        <w:t xml:space="preserve"> VIII pkt 4 </w:t>
      </w:r>
      <w:proofErr w:type="spellStart"/>
      <w:r w:rsidRPr="00FD0F39">
        <w:rPr>
          <w:rFonts w:eastAsia="Calibri"/>
        </w:rPr>
        <w:t>ppkt</w:t>
      </w:r>
      <w:proofErr w:type="spellEnd"/>
      <w:r w:rsidRPr="00FD0F39">
        <w:rPr>
          <w:rFonts w:eastAsia="Calibri"/>
        </w:rPr>
        <w:t xml:space="preserve"> 2 lit a, b oraz c.</w:t>
      </w:r>
    </w:p>
    <w:p w14:paraId="0E54E003" w14:textId="77777777" w:rsidR="00F068FF" w:rsidRPr="00F11A75" w:rsidRDefault="00F068FF" w:rsidP="00341372">
      <w:pPr>
        <w:pStyle w:val="Akapitzlist"/>
        <w:widowControl w:val="0"/>
        <w:numPr>
          <w:ilvl w:val="0"/>
          <w:numId w:val="46"/>
        </w:numPr>
        <w:autoSpaceDE w:val="0"/>
        <w:autoSpaceDN w:val="0"/>
        <w:spacing w:before="161" w:after="120" w:line="276" w:lineRule="auto"/>
        <w:ind w:left="426" w:hanging="426"/>
        <w:contextualSpacing w:val="0"/>
        <w:jc w:val="both"/>
        <w:rPr>
          <w:rFonts w:ascii="Calibri" w:hAnsi="Calibri" w:cs="Calibri"/>
        </w:rPr>
      </w:pPr>
      <w:r w:rsidRPr="00FD0F39">
        <w:rPr>
          <w:rFonts w:cstheme="minorHAnsi"/>
          <w:bCs/>
        </w:rPr>
        <w:t xml:space="preserve">W przypadku, o którym mowa w ust. 5, jeżeli wobec podwykonawcy lub dalszego podwykonawcy zachodzą podstawy wykluczenia, zamawiający żąda, aby wykonawca w terminie określonym przez zamawiającego zastąpił tego podwykonawcę lub dalszego podwykonawcę, pod rygorem niedopuszczenia podwykonawcy do realizacji części zamówienia lub zrezygnował z powierzenia </w:t>
      </w:r>
      <w:r w:rsidRPr="00F11A75">
        <w:rPr>
          <w:rFonts w:cstheme="minorHAnsi"/>
          <w:bCs/>
        </w:rPr>
        <w:t>wykonania części zamówienia podwykonawcy.</w:t>
      </w:r>
    </w:p>
    <w:p w14:paraId="1FA7FEDA" w14:textId="69229B78" w:rsidR="001315C8" w:rsidRPr="00F11A75" w:rsidRDefault="00F068FF" w:rsidP="00341372">
      <w:pPr>
        <w:pStyle w:val="Tekstpodstawowywcity"/>
        <w:numPr>
          <w:ilvl w:val="0"/>
          <w:numId w:val="46"/>
        </w:numPr>
        <w:spacing w:line="276" w:lineRule="auto"/>
        <w:ind w:left="426" w:hanging="426"/>
        <w:jc w:val="both"/>
        <w:rPr>
          <w:rFonts w:asciiTheme="minorHAnsi" w:hAnsiTheme="minorHAnsi" w:cstheme="minorHAnsi"/>
          <w:bCs/>
          <w:sz w:val="22"/>
          <w:szCs w:val="22"/>
        </w:rPr>
      </w:pPr>
      <w:r w:rsidRPr="00F11A75">
        <w:rPr>
          <w:rFonts w:asciiTheme="minorHAnsi" w:hAnsiTheme="minorHAnsi" w:cstheme="minorHAnsi"/>
          <w:bCs/>
          <w:sz w:val="22"/>
          <w:szCs w:val="22"/>
        </w:rPr>
        <w:t>Jeżeli zmiana albo rezygnacja z podwykonawcy lub dalszego podwykonawcy dotyczy podmiotu, na którego zasoby wykonawca powoływał się, na zasadach określonych w art. 118 ust. 1, w celu wykazania spełniania warunków udziału w postępowaniu, wykonawca jest obowiązany wykazać zamawiającemu, że proponowany inny podwykonawca, dalszy podwykonawca lub wykonawca samodzielnie spełnia je w stopniu nie mniejszym niż podwykonawca, na którego zasoby wykonawca powoływał się w trakcie postępowania o udzielenie zamówienia</w:t>
      </w:r>
      <w:r w:rsidR="001315C8" w:rsidRPr="00F11A75">
        <w:rPr>
          <w:rFonts w:asciiTheme="minorHAnsi" w:hAnsiTheme="minorHAnsi" w:cstheme="minorHAnsi"/>
          <w:bCs/>
          <w:sz w:val="22"/>
          <w:szCs w:val="22"/>
        </w:rPr>
        <w:t>.</w:t>
      </w:r>
    </w:p>
    <w:p w14:paraId="799EC9B5" w14:textId="4DBA7EF1" w:rsidR="00F11B90" w:rsidRPr="00F11B90" w:rsidRDefault="00F11B90" w:rsidP="00341372">
      <w:pPr>
        <w:pStyle w:val="Tekstpodstawowywcity"/>
        <w:numPr>
          <w:ilvl w:val="0"/>
          <w:numId w:val="46"/>
        </w:numPr>
        <w:spacing w:line="276" w:lineRule="auto"/>
        <w:ind w:left="426" w:hanging="426"/>
        <w:jc w:val="both"/>
        <w:rPr>
          <w:rFonts w:asciiTheme="minorHAnsi" w:hAnsiTheme="minorHAnsi" w:cstheme="minorHAnsi"/>
          <w:bCs/>
          <w:sz w:val="22"/>
          <w:szCs w:val="22"/>
        </w:rPr>
      </w:pPr>
      <w:r w:rsidRPr="00F11B90">
        <w:rPr>
          <w:rFonts w:asciiTheme="minorHAnsi" w:hAnsiTheme="minorHAnsi" w:cstheme="minorHAnsi"/>
          <w:bCs/>
          <w:sz w:val="22"/>
          <w:szCs w:val="22"/>
        </w:rPr>
        <w:t>Wykonawca ponosi pełną odpowiedzialność za realizację zakresu zamówienia wykonanego siłami własnymi oraz powierzonego podwykonawcy.</w:t>
      </w:r>
    </w:p>
    <w:p w14:paraId="0E93A4FD" w14:textId="33622498" w:rsidR="00341372" w:rsidRPr="00F11A75" w:rsidRDefault="00F11B90" w:rsidP="00F11A75">
      <w:pPr>
        <w:pStyle w:val="Tekstpodstawowywcity"/>
        <w:numPr>
          <w:ilvl w:val="0"/>
          <w:numId w:val="46"/>
        </w:numPr>
        <w:spacing w:line="276" w:lineRule="auto"/>
        <w:ind w:left="426" w:hanging="426"/>
        <w:jc w:val="both"/>
        <w:rPr>
          <w:rFonts w:asciiTheme="minorHAnsi" w:hAnsiTheme="minorHAnsi" w:cstheme="minorHAnsi"/>
          <w:b/>
          <w:sz w:val="22"/>
          <w:szCs w:val="22"/>
          <w:u w:val="single"/>
        </w:rPr>
      </w:pPr>
      <w:r w:rsidRPr="00F11B90">
        <w:rPr>
          <w:rFonts w:asciiTheme="minorHAnsi" w:hAnsiTheme="minorHAnsi" w:cstheme="minorHAnsi"/>
          <w:bCs/>
          <w:sz w:val="22"/>
          <w:szCs w:val="22"/>
        </w:rPr>
        <w:t xml:space="preserve">Szczegółowe zapisy dotyczące podwykonawstwa zawarte zostały </w:t>
      </w:r>
      <w:r w:rsidR="001D1B12">
        <w:rPr>
          <w:rFonts w:asciiTheme="minorHAnsi" w:hAnsiTheme="minorHAnsi" w:cstheme="minorHAnsi"/>
          <w:bCs/>
          <w:sz w:val="22"/>
          <w:szCs w:val="22"/>
        </w:rPr>
        <w:t xml:space="preserve">w </w:t>
      </w:r>
      <w:r w:rsidR="001D1B12" w:rsidRPr="001D1B12">
        <w:rPr>
          <w:rFonts w:asciiTheme="minorHAnsi" w:hAnsiTheme="minorHAnsi" w:cstheme="minorHAnsi"/>
          <w:b/>
          <w:sz w:val="22"/>
          <w:szCs w:val="22"/>
          <w:u w:val="single"/>
        </w:rPr>
        <w:t xml:space="preserve">Części III SWZ – Wzór </w:t>
      </w:r>
      <w:r w:rsidRPr="001D1B12">
        <w:rPr>
          <w:rFonts w:asciiTheme="minorHAnsi" w:hAnsiTheme="minorHAnsi" w:cstheme="minorHAnsi"/>
          <w:b/>
          <w:sz w:val="22"/>
          <w:szCs w:val="22"/>
          <w:u w:val="single"/>
        </w:rPr>
        <w:t xml:space="preserve"> umowy</w:t>
      </w:r>
      <w:r w:rsidR="001265B5" w:rsidRPr="001D1B12">
        <w:rPr>
          <w:rFonts w:asciiTheme="minorHAnsi" w:hAnsiTheme="minorHAnsi" w:cstheme="minorHAnsi"/>
          <w:b/>
          <w:sz w:val="22"/>
          <w:szCs w:val="22"/>
          <w:u w:val="single"/>
        </w:rPr>
        <w:t>.</w:t>
      </w:r>
    </w:p>
    <w:p w14:paraId="373444AD" w14:textId="1754FD41" w:rsidR="001265B5" w:rsidRPr="001265B5" w:rsidRDefault="001265B5" w:rsidP="0061017C">
      <w:pPr>
        <w:widowControl w:val="0"/>
        <w:autoSpaceDE w:val="0"/>
        <w:autoSpaceDN w:val="0"/>
        <w:spacing w:after="120" w:line="276" w:lineRule="auto"/>
        <w:outlineLvl w:val="1"/>
        <w:rPr>
          <w:rFonts w:eastAsia="Calibri" w:cstheme="minorHAnsi"/>
          <w:b/>
          <w:bCs/>
        </w:rPr>
      </w:pPr>
      <w:r w:rsidRPr="001265B5">
        <w:rPr>
          <w:rFonts w:eastAsia="Calibri" w:cstheme="minorHAnsi"/>
          <w:b/>
          <w:bCs/>
        </w:rPr>
        <w:t>Dział XI</w:t>
      </w:r>
      <w:r w:rsidR="00F11B90">
        <w:rPr>
          <w:rFonts w:eastAsia="Calibri" w:cstheme="minorHAnsi"/>
          <w:b/>
          <w:bCs/>
        </w:rPr>
        <w:t>I</w:t>
      </w:r>
      <w:r w:rsidRPr="001265B5">
        <w:rPr>
          <w:rFonts w:eastAsia="Calibri" w:cstheme="minorHAnsi"/>
          <w:b/>
          <w:bCs/>
        </w:rPr>
        <w:t>I. Wymagania dotyczące wadium</w:t>
      </w:r>
    </w:p>
    <w:p w14:paraId="6B3B7151" w14:textId="2D0BA609" w:rsidR="001265B5" w:rsidRPr="001265B5" w:rsidRDefault="001265B5" w:rsidP="00341372">
      <w:pPr>
        <w:widowControl w:val="0"/>
        <w:numPr>
          <w:ilvl w:val="0"/>
          <w:numId w:val="18"/>
        </w:numPr>
        <w:tabs>
          <w:tab w:val="left" w:pos="284"/>
          <w:tab w:val="left" w:pos="9356"/>
        </w:tabs>
        <w:autoSpaceDE w:val="0"/>
        <w:autoSpaceDN w:val="0"/>
        <w:spacing w:after="120" w:line="276" w:lineRule="auto"/>
        <w:ind w:left="284" w:right="31"/>
        <w:jc w:val="both"/>
        <w:rPr>
          <w:rFonts w:cstheme="minorHAnsi"/>
        </w:rPr>
      </w:pPr>
      <w:r w:rsidRPr="001265B5">
        <w:rPr>
          <w:rFonts w:cstheme="minorHAnsi"/>
        </w:rPr>
        <w:t>Wykonawca</w:t>
      </w:r>
      <w:r w:rsidRPr="001265B5">
        <w:rPr>
          <w:rFonts w:cstheme="minorHAnsi"/>
          <w:spacing w:val="1"/>
        </w:rPr>
        <w:t xml:space="preserve"> </w:t>
      </w:r>
      <w:r w:rsidRPr="001265B5">
        <w:rPr>
          <w:rFonts w:cstheme="minorHAnsi"/>
        </w:rPr>
        <w:t>zobowiązany jest</w:t>
      </w:r>
      <w:r w:rsidRPr="001265B5">
        <w:rPr>
          <w:rFonts w:cstheme="minorHAnsi"/>
          <w:spacing w:val="1"/>
        </w:rPr>
        <w:t xml:space="preserve"> </w:t>
      </w:r>
      <w:r w:rsidRPr="001265B5">
        <w:rPr>
          <w:rFonts w:cstheme="minorHAnsi"/>
        </w:rPr>
        <w:t xml:space="preserve">zabezpieczyć swą ofertę wadium w kwocie: </w:t>
      </w:r>
      <w:r w:rsidR="00F11A75">
        <w:rPr>
          <w:rFonts w:cstheme="minorHAnsi"/>
          <w:b/>
          <w:bCs/>
        </w:rPr>
        <w:t>48</w:t>
      </w:r>
      <w:r w:rsidRPr="001265B5">
        <w:rPr>
          <w:rFonts w:cstheme="minorHAnsi"/>
          <w:b/>
          <w:bCs/>
        </w:rPr>
        <w:t> 000,00</w:t>
      </w:r>
      <w:r w:rsidRPr="001265B5">
        <w:rPr>
          <w:rFonts w:cstheme="minorHAnsi"/>
          <w:spacing w:val="1"/>
        </w:rPr>
        <w:t xml:space="preserve"> </w:t>
      </w:r>
      <w:r w:rsidRPr="001265B5">
        <w:rPr>
          <w:rFonts w:cstheme="minorHAnsi"/>
          <w:b/>
        </w:rPr>
        <w:t>zł</w:t>
      </w:r>
      <w:r w:rsidRPr="001265B5">
        <w:rPr>
          <w:rFonts w:cstheme="minorHAnsi"/>
          <w:b/>
          <w:spacing w:val="1"/>
        </w:rPr>
        <w:t xml:space="preserve"> </w:t>
      </w:r>
      <w:r w:rsidRPr="001265B5">
        <w:rPr>
          <w:rFonts w:cstheme="minorHAnsi"/>
        </w:rPr>
        <w:t>(słownie</w:t>
      </w:r>
      <w:r w:rsidRPr="001265B5">
        <w:rPr>
          <w:rFonts w:cstheme="minorHAnsi"/>
          <w:spacing w:val="1"/>
        </w:rPr>
        <w:t xml:space="preserve"> </w:t>
      </w:r>
      <w:r w:rsidRPr="001265B5">
        <w:rPr>
          <w:rFonts w:cstheme="minorHAnsi"/>
        </w:rPr>
        <w:t xml:space="preserve">złotych: </w:t>
      </w:r>
      <w:r w:rsidR="00F11A75">
        <w:rPr>
          <w:rFonts w:cstheme="minorHAnsi"/>
        </w:rPr>
        <w:t>czterdzieści osiem</w:t>
      </w:r>
      <w:r w:rsidRPr="001265B5">
        <w:rPr>
          <w:rFonts w:cstheme="minorHAnsi"/>
        </w:rPr>
        <w:t xml:space="preserve"> tysięcy</w:t>
      </w:r>
      <w:r w:rsidRPr="001265B5">
        <w:rPr>
          <w:rFonts w:cstheme="minorHAnsi"/>
          <w:spacing w:val="-3"/>
        </w:rPr>
        <w:t xml:space="preserve"> </w:t>
      </w:r>
      <w:r w:rsidRPr="001265B5">
        <w:rPr>
          <w:rFonts w:cstheme="minorHAnsi"/>
        </w:rPr>
        <w:t>i 00/100).</w:t>
      </w:r>
    </w:p>
    <w:p w14:paraId="627733C6" w14:textId="03E8814D" w:rsidR="001265B5" w:rsidRPr="001265B5" w:rsidRDefault="00F11B90" w:rsidP="00341372">
      <w:pPr>
        <w:tabs>
          <w:tab w:val="left" w:pos="284"/>
        </w:tabs>
        <w:spacing w:after="120" w:line="276" w:lineRule="auto"/>
        <w:ind w:left="284" w:hanging="284"/>
        <w:rPr>
          <w:rFonts w:cstheme="minorHAnsi"/>
        </w:rPr>
      </w:pPr>
      <w:r>
        <w:rPr>
          <w:rFonts w:cstheme="minorHAnsi"/>
        </w:rPr>
        <w:tab/>
      </w:r>
      <w:r w:rsidR="001265B5" w:rsidRPr="001265B5">
        <w:rPr>
          <w:rFonts w:cstheme="minorHAnsi"/>
        </w:rPr>
        <w:t>Wadium</w:t>
      </w:r>
      <w:r w:rsidR="001265B5" w:rsidRPr="001265B5">
        <w:rPr>
          <w:rFonts w:cstheme="minorHAnsi"/>
          <w:spacing w:val="-2"/>
        </w:rPr>
        <w:t xml:space="preserve"> </w:t>
      </w:r>
      <w:r w:rsidR="001265B5" w:rsidRPr="001265B5">
        <w:rPr>
          <w:rFonts w:cstheme="minorHAnsi"/>
        </w:rPr>
        <w:t>musi</w:t>
      </w:r>
      <w:r w:rsidR="001265B5" w:rsidRPr="001265B5">
        <w:rPr>
          <w:rFonts w:cstheme="minorHAnsi"/>
          <w:spacing w:val="-3"/>
        </w:rPr>
        <w:t xml:space="preserve"> </w:t>
      </w:r>
      <w:r w:rsidR="001265B5" w:rsidRPr="001265B5">
        <w:rPr>
          <w:rFonts w:cstheme="minorHAnsi"/>
        </w:rPr>
        <w:t>obejmować</w:t>
      </w:r>
      <w:r w:rsidR="001265B5" w:rsidRPr="001265B5">
        <w:rPr>
          <w:rFonts w:cstheme="minorHAnsi"/>
          <w:spacing w:val="-5"/>
        </w:rPr>
        <w:t xml:space="preserve"> </w:t>
      </w:r>
      <w:r w:rsidR="001265B5" w:rsidRPr="001265B5">
        <w:rPr>
          <w:rFonts w:cstheme="minorHAnsi"/>
        </w:rPr>
        <w:t>cały</w:t>
      </w:r>
      <w:r w:rsidR="001265B5" w:rsidRPr="001265B5">
        <w:rPr>
          <w:rFonts w:cstheme="minorHAnsi"/>
          <w:spacing w:val="-1"/>
        </w:rPr>
        <w:t xml:space="preserve"> </w:t>
      </w:r>
      <w:r w:rsidR="001265B5" w:rsidRPr="001265B5">
        <w:rPr>
          <w:rFonts w:cstheme="minorHAnsi"/>
        </w:rPr>
        <w:t>okres związania ofertą.</w:t>
      </w:r>
    </w:p>
    <w:p w14:paraId="120A1CCE" w14:textId="77777777" w:rsidR="001265B5" w:rsidRPr="001265B5" w:rsidRDefault="001265B5" w:rsidP="00341372">
      <w:pPr>
        <w:widowControl w:val="0"/>
        <w:numPr>
          <w:ilvl w:val="0"/>
          <w:numId w:val="18"/>
        </w:numPr>
        <w:tabs>
          <w:tab w:val="left" w:pos="284"/>
        </w:tabs>
        <w:autoSpaceDE w:val="0"/>
        <w:autoSpaceDN w:val="0"/>
        <w:spacing w:after="120" w:line="276" w:lineRule="auto"/>
        <w:ind w:left="284"/>
        <w:jc w:val="both"/>
        <w:rPr>
          <w:rFonts w:cstheme="minorHAnsi"/>
        </w:rPr>
      </w:pPr>
      <w:r w:rsidRPr="001265B5">
        <w:rPr>
          <w:rFonts w:cstheme="minorHAnsi"/>
        </w:rPr>
        <w:t>Wadium</w:t>
      </w:r>
      <w:r w:rsidRPr="001265B5">
        <w:rPr>
          <w:rFonts w:cstheme="minorHAnsi"/>
          <w:spacing w:val="-3"/>
        </w:rPr>
        <w:t xml:space="preserve"> </w:t>
      </w:r>
      <w:r w:rsidRPr="001265B5">
        <w:rPr>
          <w:rFonts w:cstheme="minorHAnsi"/>
        </w:rPr>
        <w:t>może</w:t>
      </w:r>
      <w:r w:rsidRPr="001265B5">
        <w:rPr>
          <w:rFonts w:cstheme="minorHAnsi"/>
          <w:spacing w:val="-1"/>
        </w:rPr>
        <w:t xml:space="preserve"> </w:t>
      </w:r>
      <w:r w:rsidRPr="001265B5">
        <w:rPr>
          <w:rFonts w:cstheme="minorHAnsi"/>
        </w:rPr>
        <w:t>być</w:t>
      </w:r>
      <w:r w:rsidRPr="001265B5">
        <w:rPr>
          <w:rFonts w:cstheme="minorHAnsi"/>
          <w:spacing w:val="-2"/>
        </w:rPr>
        <w:t xml:space="preserve"> </w:t>
      </w:r>
      <w:r w:rsidRPr="001265B5">
        <w:rPr>
          <w:rFonts w:cstheme="minorHAnsi"/>
        </w:rPr>
        <w:t>wniesione</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następujących</w:t>
      </w:r>
      <w:r w:rsidRPr="001265B5">
        <w:rPr>
          <w:rFonts w:cstheme="minorHAnsi"/>
          <w:spacing w:val="-2"/>
        </w:rPr>
        <w:t xml:space="preserve"> </w:t>
      </w:r>
      <w:r w:rsidRPr="001265B5">
        <w:rPr>
          <w:rFonts w:cstheme="minorHAnsi"/>
        </w:rPr>
        <w:t>formach:</w:t>
      </w:r>
    </w:p>
    <w:p w14:paraId="28FFD790" w14:textId="77777777" w:rsidR="001265B5" w:rsidRPr="001265B5" w:rsidRDefault="001265B5" w:rsidP="00341372">
      <w:pPr>
        <w:widowControl w:val="0"/>
        <w:numPr>
          <w:ilvl w:val="1"/>
          <w:numId w:val="18"/>
        </w:numPr>
        <w:tabs>
          <w:tab w:val="left" w:pos="567"/>
        </w:tabs>
        <w:autoSpaceDE w:val="0"/>
        <w:autoSpaceDN w:val="0"/>
        <w:spacing w:after="120" w:line="276" w:lineRule="auto"/>
        <w:ind w:left="567"/>
        <w:jc w:val="both"/>
        <w:rPr>
          <w:rFonts w:cstheme="minorHAnsi"/>
        </w:rPr>
      </w:pPr>
      <w:r w:rsidRPr="001265B5">
        <w:rPr>
          <w:rFonts w:cstheme="minorHAnsi"/>
        </w:rPr>
        <w:t>pieniądzu,</w:t>
      </w:r>
    </w:p>
    <w:p w14:paraId="79FD8926" w14:textId="77777777" w:rsidR="001265B5" w:rsidRPr="001265B5" w:rsidRDefault="001265B5" w:rsidP="00341372">
      <w:pPr>
        <w:widowControl w:val="0"/>
        <w:numPr>
          <w:ilvl w:val="1"/>
          <w:numId w:val="18"/>
        </w:numPr>
        <w:tabs>
          <w:tab w:val="left" w:pos="567"/>
        </w:tabs>
        <w:autoSpaceDE w:val="0"/>
        <w:autoSpaceDN w:val="0"/>
        <w:spacing w:after="120" w:line="276" w:lineRule="auto"/>
        <w:ind w:left="567"/>
        <w:jc w:val="both"/>
        <w:rPr>
          <w:rFonts w:cstheme="minorHAnsi"/>
        </w:rPr>
      </w:pPr>
      <w:r w:rsidRPr="001265B5">
        <w:rPr>
          <w:rFonts w:cstheme="minorHAnsi"/>
        </w:rPr>
        <w:t>gwarancjach bankowych,</w:t>
      </w:r>
    </w:p>
    <w:p w14:paraId="0E836ED8" w14:textId="77777777" w:rsidR="001265B5" w:rsidRPr="001265B5" w:rsidRDefault="001265B5" w:rsidP="00341372">
      <w:pPr>
        <w:widowControl w:val="0"/>
        <w:numPr>
          <w:ilvl w:val="1"/>
          <w:numId w:val="18"/>
        </w:numPr>
        <w:tabs>
          <w:tab w:val="left" w:pos="567"/>
        </w:tabs>
        <w:autoSpaceDE w:val="0"/>
        <w:autoSpaceDN w:val="0"/>
        <w:spacing w:after="120" w:line="276" w:lineRule="auto"/>
        <w:ind w:left="567"/>
        <w:jc w:val="both"/>
        <w:rPr>
          <w:rFonts w:cstheme="minorHAnsi"/>
        </w:rPr>
      </w:pPr>
      <w:r w:rsidRPr="001265B5">
        <w:rPr>
          <w:rFonts w:cstheme="minorHAnsi"/>
        </w:rPr>
        <w:t>gwarancjach ubezpieczeniowych,</w:t>
      </w:r>
    </w:p>
    <w:p w14:paraId="634007A5" w14:textId="285E17FC" w:rsidR="001265B5" w:rsidRPr="001265B5" w:rsidRDefault="001265B5" w:rsidP="00341372">
      <w:pPr>
        <w:widowControl w:val="0"/>
        <w:numPr>
          <w:ilvl w:val="1"/>
          <w:numId w:val="18"/>
        </w:numPr>
        <w:tabs>
          <w:tab w:val="left" w:pos="567"/>
          <w:tab w:val="left" w:pos="9356"/>
        </w:tabs>
        <w:autoSpaceDE w:val="0"/>
        <w:autoSpaceDN w:val="0"/>
        <w:spacing w:after="120" w:line="276" w:lineRule="auto"/>
        <w:ind w:left="567" w:right="28"/>
        <w:jc w:val="both"/>
        <w:rPr>
          <w:rFonts w:cstheme="minorHAnsi"/>
        </w:rPr>
      </w:pPr>
      <w:r w:rsidRPr="001265B5">
        <w:rPr>
          <w:rFonts w:cstheme="minorHAnsi"/>
        </w:rPr>
        <w:t xml:space="preserve">poręczeniach udzielanych przez podmioty, o których mowa w art. 6b ust. 5 pkt 2 ustawy </w:t>
      </w:r>
      <w:r w:rsidR="00FD0F39">
        <w:rPr>
          <w:rFonts w:cstheme="minorHAnsi"/>
        </w:rPr>
        <w:br/>
      </w:r>
      <w:r w:rsidRPr="001265B5">
        <w:rPr>
          <w:rFonts w:cstheme="minorHAnsi"/>
        </w:rPr>
        <w:t>z dnia 9</w:t>
      </w:r>
      <w:r w:rsidRPr="001265B5">
        <w:rPr>
          <w:rFonts w:cstheme="minorHAnsi"/>
          <w:spacing w:val="1"/>
        </w:rPr>
        <w:t xml:space="preserve"> </w:t>
      </w:r>
      <w:r w:rsidRPr="001265B5">
        <w:rPr>
          <w:rFonts w:cstheme="minorHAnsi"/>
        </w:rPr>
        <w:t xml:space="preserve">listopada 2000 r. o utworzeniu Polskiej Agencji Rozwoju Przedsiębiorczości (t. j. Dz. U. z </w:t>
      </w:r>
      <w:r w:rsidRPr="001265B5">
        <w:rPr>
          <w:rFonts w:cstheme="minorHAnsi"/>
        </w:rPr>
        <w:lastRenderedPageBreak/>
        <w:t>2023 r. poz.</w:t>
      </w:r>
      <w:r w:rsidRPr="001265B5">
        <w:rPr>
          <w:rFonts w:cstheme="minorHAnsi"/>
          <w:spacing w:val="-2"/>
        </w:rPr>
        <w:t xml:space="preserve"> </w:t>
      </w:r>
      <w:r w:rsidRPr="001265B5">
        <w:rPr>
          <w:rFonts w:cstheme="minorHAnsi"/>
        </w:rPr>
        <w:t>462).</w:t>
      </w:r>
    </w:p>
    <w:p w14:paraId="2A72211B" w14:textId="77777777" w:rsidR="001265B5" w:rsidRPr="001265B5" w:rsidRDefault="001265B5" w:rsidP="00341372">
      <w:pPr>
        <w:widowControl w:val="0"/>
        <w:numPr>
          <w:ilvl w:val="0"/>
          <w:numId w:val="18"/>
        </w:numPr>
        <w:tabs>
          <w:tab w:val="left" w:pos="284"/>
        </w:tabs>
        <w:autoSpaceDE w:val="0"/>
        <w:autoSpaceDN w:val="0"/>
        <w:spacing w:after="120" w:line="276" w:lineRule="auto"/>
        <w:ind w:left="284" w:right="31"/>
        <w:jc w:val="both"/>
        <w:rPr>
          <w:rFonts w:cstheme="minorHAnsi"/>
        </w:rPr>
      </w:pPr>
      <w:r w:rsidRPr="001265B5">
        <w:rPr>
          <w:rFonts w:cstheme="minorHAnsi"/>
        </w:rPr>
        <w:t>W przypadku składania przez Wykonawcę wadium w formie gwarancji, gwarancja powinna być</w:t>
      </w:r>
      <w:r w:rsidRPr="001265B5">
        <w:rPr>
          <w:rFonts w:cstheme="minorHAnsi"/>
          <w:spacing w:val="1"/>
        </w:rPr>
        <w:t xml:space="preserve"> </w:t>
      </w:r>
      <w:r w:rsidRPr="001265B5">
        <w:rPr>
          <w:rFonts w:cstheme="minorHAnsi"/>
        </w:rPr>
        <w:t>sporządzona</w:t>
      </w:r>
      <w:r w:rsidRPr="001265B5">
        <w:rPr>
          <w:rFonts w:cstheme="minorHAnsi"/>
          <w:spacing w:val="-1"/>
        </w:rPr>
        <w:t xml:space="preserve"> </w:t>
      </w:r>
      <w:r w:rsidRPr="001265B5">
        <w:rPr>
          <w:rFonts w:cstheme="minorHAnsi"/>
        </w:rPr>
        <w:t>zgodnie</w:t>
      </w:r>
      <w:r w:rsidRPr="001265B5">
        <w:rPr>
          <w:rFonts w:cstheme="minorHAnsi"/>
          <w:spacing w:val="-4"/>
        </w:rPr>
        <w:t xml:space="preserve"> </w:t>
      </w:r>
      <w:r w:rsidRPr="001265B5">
        <w:rPr>
          <w:rFonts w:cstheme="minorHAnsi"/>
        </w:rPr>
        <w:t>z</w:t>
      </w:r>
      <w:r w:rsidRPr="001265B5">
        <w:rPr>
          <w:rFonts w:cstheme="minorHAnsi"/>
          <w:spacing w:val="-1"/>
        </w:rPr>
        <w:t xml:space="preserve"> </w:t>
      </w:r>
      <w:r w:rsidRPr="001265B5">
        <w:rPr>
          <w:rFonts w:cstheme="minorHAnsi"/>
        </w:rPr>
        <w:t>obowiązującym</w:t>
      </w:r>
      <w:r w:rsidRPr="001265B5">
        <w:rPr>
          <w:rFonts w:cstheme="minorHAnsi"/>
          <w:spacing w:val="1"/>
        </w:rPr>
        <w:t xml:space="preserve"> </w:t>
      </w:r>
      <w:r w:rsidRPr="001265B5">
        <w:rPr>
          <w:rFonts w:cstheme="minorHAnsi"/>
        </w:rPr>
        <w:t>prawem i</w:t>
      </w:r>
      <w:r w:rsidRPr="001265B5">
        <w:rPr>
          <w:rFonts w:cstheme="minorHAnsi"/>
          <w:spacing w:val="-3"/>
        </w:rPr>
        <w:t xml:space="preserve"> </w:t>
      </w:r>
      <w:r w:rsidRPr="001265B5">
        <w:rPr>
          <w:rFonts w:cstheme="minorHAnsi"/>
        </w:rPr>
        <w:t>winna</w:t>
      </w:r>
      <w:r w:rsidRPr="001265B5">
        <w:rPr>
          <w:rFonts w:cstheme="minorHAnsi"/>
          <w:spacing w:val="-1"/>
        </w:rPr>
        <w:t xml:space="preserve"> </w:t>
      </w:r>
      <w:r w:rsidRPr="001265B5">
        <w:rPr>
          <w:rFonts w:cstheme="minorHAnsi"/>
        </w:rPr>
        <w:t>zawierać</w:t>
      </w:r>
      <w:r w:rsidRPr="001265B5">
        <w:rPr>
          <w:rFonts w:cstheme="minorHAnsi"/>
          <w:spacing w:val="-3"/>
        </w:rPr>
        <w:t xml:space="preserve"> </w:t>
      </w:r>
      <w:r w:rsidRPr="001265B5">
        <w:rPr>
          <w:rFonts w:cstheme="minorHAnsi"/>
        </w:rPr>
        <w:t>następujące</w:t>
      </w:r>
      <w:r w:rsidRPr="001265B5">
        <w:rPr>
          <w:rFonts w:cstheme="minorHAnsi"/>
          <w:spacing w:val="-3"/>
        </w:rPr>
        <w:t xml:space="preserve"> </w:t>
      </w:r>
      <w:r w:rsidRPr="001265B5">
        <w:rPr>
          <w:rFonts w:cstheme="minorHAnsi"/>
        </w:rPr>
        <w:t>elementy:</w:t>
      </w:r>
    </w:p>
    <w:p w14:paraId="776CCC51" w14:textId="77777777" w:rsidR="001265B5" w:rsidRPr="001265B5" w:rsidRDefault="001265B5" w:rsidP="00341372">
      <w:pPr>
        <w:widowControl w:val="0"/>
        <w:numPr>
          <w:ilvl w:val="1"/>
          <w:numId w:val="18"/>
        </w:numPr>
        <w:tabs>
          <w:tab w:val="left" w:pos="567"/>
        </w:tabs>
        <w:autoSpaceDE w:val="0"/>
        <w:autoSpaceDN w:val="0"/>
        <w:spacing w:after="120" w:line="276" w:lineRule="auto"/>
        <w:ind w:left="567" w:right="31" w:hanging="283"/>
        <w:jc w:val="both"/>
        <w:rPr>
          <w:rFonts w:cstheme="minorHAnsi"/>
        </w:rPr>
      </w:pPr>
      <w:r w:rsidRPr="001265B5">
        <w:rPr>
          <w:rFonts w:cstheme="minorHAnsi"/>
        </w:rPr>
        <w:t>nazwę</w:t>
      </w:r>
      <w:r w:rsidRPr="001265B5">
        <w:rPr>
          <w:rFonts w:cstheme="minorHAnsi"/>
          <w:spacing w:val="1"/>
        </w:rPr>
        <w:t xml:space="preserve"> </w:t>
      </w:r>
      <w:r w:rsidRPr="001265B5">
        <w:rPr>
          <w:rFonts w:cstheme="minorHAnsi"/>
        </w:rPr>
        <w:t>dającego</w:t>
      </w:r>
      <w:r w:rsidRPr="001265B5">
        <w:rPr>
          <w:rFonts w:cstheme="minorHAnsi"/>
          <w:spacing w:val="1"/>
        </w:rPr>
        <w:t xml:space="preserve"> </w:t>
      </w:r>
      <w:r w:rsidRPr="001265B5">
        <w:rPr>
          <w:rFonts w:cstheme="minorHAnsi"/>
        </w:rPr>
        <w:t>zlecenie</w:t>
      </w:r>
      <w:r w:rsidRPr="001265B5">
        <w:rPr>
          <w:rFonts w:cstheme="minorHAnsi"/>
          <w:spacing w:val="1"/>
        </w:rPr>
        <w:t xml:space="preserve"> </w:t>
      </w:r>
      <w:r w:rsidRPr="001265B5">
        <w:rPr>
          <w:rFonts w:cstheme="minorHAnsi"/>
        </w:rPr>
        <w:t>(Wykonawcy),</w:t>
      </w:r>
      <w:r w:rsidRPr="001265B5">
        <w:rPr>
          <w:rFonts w:cstheme="minorHAnsi"/>
          <w:spacing w:val="1"/>
        </w:rPr>
        <w:t xml:space="preserve"> </w:t>
      </w:r>
      <w:r w:rsidRPr="001265B5">
        <w:rPr>
          <w:rFonts w:cstheme="minorHAnsi"/>
        </w:rPr>
        <w:t>beneficjenta</w:t>
      </w:r>
      <w:r w:rsidRPr="001265B5">
        <w:rPr>
          <w:rFonts w:cstheme="minorHAnsi"/>
          <w:spacing w:val="1"/>
        </w:rPr>
        <w:t xml:space="preserve"> </w:t>
      </w:r>
      <w:r w:rsidRPr="001265B5">
        <w:rPr>
          <w:rFonts w:cstheme="minorHAnsi"/>
        </w:rPr>
        <w:t>gwarancji</w:t>
      </w:r>
      <w:r w:rsidRPr="001265B5">
        <w:rPr>
          <w:rFonts w:cstheme="minorHAnsi"/>
          <w:spacing w:val="1"/>
        </w:rPr>
        <w:t xml:space="preserve"> </w:t>
      </w:r>
      <w:r w:rsidRPr="001265B5">
        <w:rPr>
          <w:rFonts w:cstheme="minorHAnsi"/>
        </w:rPr>
        <w:t>(Zamawiającego),</w:t>
      </w:r>
      <w:r w:rsidRPr="001265B5">
        <w:rPr>
          <w:rFonts w:cstheme="minorHAnsi"/>
          <w:spacing w:val="1"/>
        </w:rPr>
        <w:t xml:space="preserve"> </w:t>
      </w:r>
      <w:r w:rsidRPr="001265B5">
        <w:rPr>
          <w:rFonts w:cstheme="minorHAnsi"/>
        </w:rPr>
        <w:t>gwaranta</w:t>
      </w:r>
      <w:r w:rsidRPr="001265B5">
        <w:rPr>
          <w:rFonts w:cstheme="minorHAnsi"/>
          <w:spacing w:val="1"/>
        </w:rPr>
        <w:t xml:space="preserve"> </w:t>
      </w:r>
      <w:r w:rsidRPr="001265B5">
        <w:rPr>
          <w:rFonts w:cstheme="minorHAnsi"/>
        </w:rPr>
        <w:t>(banku</w:t>
      </w:r>
      <w:r w:rsidRPr="001265B5">
        <w:rPr>
          <w:rFonts w:cstheme="minorHAnsi"/>
          <w:spacing w:val="-1"/>
        </w:rPr>
        <w:t xml:space="preserve"> </w:t>
      </w:r>
      <w:r w:rsidRPr="001265B5">
        <w:rPr>
          <w:rFonts w:cstheme="minorHAnsi"/>
        </w:rPr>
        <w:t>lub</w:t>
      </w:r>
      <w:r w:rsidRPr="001265B5">
        <w:rPr>
          <w:rFonts w:cstheme="minorHAnsi"/>
          <w:spacing w:val="-1"/>
        </w:rPr>
        <w:t xml:space="preserve"> </w:t>
      </w:r>
      <w:r w:rsidRPr="001265B5">
        <w:rPr>
          <w:rFonts w:cstheme="minorHAnsi"/>
        </w:rPr>
        <w:t>instytucji</w:t>
      </w:r>
      <w:r w:rsidRPr="001265B5">
        <w:rPr>
          <w:rFonts w:cstheme="minorHAnsi"/>
          <w:spacing w:val="-3"/>
        </w:rPr>
        <w:t xml:space="preserve"> </w:t>
      </w:r>
      <w:r w:rsidRPr="001265B5">
        <w:rPr>
          <w:rFonts w:cstheme="minorHAnsi"/>
        </w:rPr>
        <w:t>ubezpieczeniowej udzielających</w:t>
      </w:r>
      <w:r w:rsidRPr="001265B5">
        <w:rPr>
          <w:rFonts w:cstheme="minorHAnsi"/>
          <w:spacing w:val="-4"/>
        </w:rPr>
        <w:t xml:space="preserve"> </w:t>
      </w:r>
      <w:r w:rsidRPr="001265B5">
        <w:rPr>
          <w:rFonts w:cstheme="minorHAnsi"/>
        </w:rPr>
        <w:t>gwarancji)</w:t>
      </w:r>
      <w:r w:rsidRPr="001265B5">
        <w:rPr>
          <w:rFonts w:cstheme="minorHAnsi"/>
          <w:spacing w:val="-2"/>
        </w:rPr>
        <w:t xml:space="preserve"> </w:t>
      </w:r>
      <w:r w:rsidRPr="001265B5">
        <w:rPr>
          <w:rFonts w:cstheme="minorHAnsi"/>
        </w:rPr>
        <w:t>oraz</w:t>
      </w:r>
      <w:r w:rsidRPr="001265B5">
        <w:rPr>
          <w:rFonts w:cstheme="minorHAnsi"/>
          <w:spacing w:val="-4"/>
        </w:rPr>
        <w:t xml:space="preserve"> </w:t>
      </w:r>
      <w:r w:rsidRPr="001265B5">
        <w:rPr>
          <w:rFonts w:cstheme="minorHAnsi"/>
        </w:rPr>
        <w:t>wskazanie ich</w:t>
      </w:r>
      <w:r w:rsidRPr="001265B5">
        <w:rPr>
          <w:rFonts w:cstheme="minorHAnsi"/>
          <w:spacing w:val="-2"/>
        </w:rPr>
        <w:t xml:space="preserve"> </w:t>
      </w:r>
      <w:r w:rsidRPr="001265B5">
        <w:rPr>
          <w:rFonts w:cstheme="minorHAnsi"/>
        </w:rPr>
        <w:t>siedzib,</w:t>
      </w:r>
    </w:p>
    <w:p w14:paraId="23E73285" w14:textId="77777777" w:rsidR="001265B5" w:rsidRPr="001265B5" w:rsidRDefault="001265B5" w:rsidP="00341372">
      <w:pPr>
        <w:widowControl w:val="0"/>
        <w:numPr>
          <w:ilvl w:val="1"/>
          <w:numId w:val="18"/>
        </w:numPr>
        <w:tabs>
          <w:tab w:val="left" w:pos="567"/>
        </w:tabs>
        <w:autoSpaceDE w:val="0"/>
        <w:autoSpaceDN w:val="0"/>
        <w:spacing w:after="120" w:line="276" w:lineRule="auto"/>
        <w:ind w:left="567" w:right="31" w:hanging="283"/>
        <w:jc w:val="both"/>
        <w:rPr>
          <w:rFonts w:cstheme="minorHAnsi"/>
        </w:rPr>
      </w:pPr>
      <w:r w:rsidRPr="001265B5">
        <w:rPr>
          <w:rFonts w:cstheme="minorHAnsi"/>
        </w:rPr>
        <w:t>określenie</w:t>
      </w:r>
      <w:r w:rsidRPr="001265B5">
        <w:rPr>
          <w:rFonts w:cstheme="minorHAnsi"/>
          <w:spacing w:val="-3"/>
        </w:rPr>
        <w:t xml:space="preserve"> </w:t>
      </w:r>
      <w:r w:rsidRPr="001265B5">
        <w:rPr>
          <w:rFonts w:cstheme="minorHAnsi"/>
        </w:rPr>
        <w:t>wierzytelności,</w:t>
      </w:r>
      <w:r w:rsidRPr="001265B5">
        <w:rPr>
          <w:rFonts w:cstheme="minorHAnsi"/>
          <w:spacing w:val="-3"/>
        </w:rPr>
        <w:t xml:space="preserve"> </w:t>
      </w:r>
      <w:r w:rsidRPr="001265B5">
        <w:rPr>
          <w:rFonts w:cstheme="minorHAnsi"/>
        </w:rPr>
        <w:t>która</w:t>
      </w:r>
      <w:r w:rsidRPr="001265B5">
        <w:rPr>
          <w:rFonts w:cstheme="minorHAnsi"/>
          <w:spacing w:val="-4"/>
        </w:rPr>
        <w:t xml:space="preserve"> </w:t>
      </w:r>
      <w:r w:rsidRPr="001265B5">
        <w:rPr>
          <w:rFonts w:cstheme="minorHAnsi"/>
        </w:rPr>
        <w:t>ma</w:t>
      </w:r>
      <w:r w:rsidRPr="001265B5">
        <w:rPr>
          <w:rFonts w:cstheme="minorHAnsi"/>
          <w:spacing w:val="-1"/>
        </w:rPr>
        <w:t xml:space="preserve"> </w:t>
      </w:r>
      <w:r w:rsidRPr="001265B5">
        <w:rPr>
          <w:rFonts w:cstheme="minorHAnsi"/>
        </w:rPr>
        <w:t>być</w:t>
      </w:r>
      <w:r w:rsidRPr="001265B5">
        <w:rPr>
          <w:rFonts w:cstheme="minorHAnsi"/>
          <w:spacing w:val="-1"/>
        </w:rPr>
        <w:t xml:space="preserve"> </w:t>
      </w:r>
      <w:r w:rsidRPr="001265B5">
        <w:rPr>
          <w:rFonts w:cstheme="minorHAnsi"/>
        </w:rPr>
        <w:t>zabezpieczona</w:t>
      </w:r>
      <w:r w:rsidRPr="001265B5">
        <w:rPr>
          <w:rFonts w:cstheme="minorHAnsi"/>
          <w:spacing w:val="-4"/>
        </w:rPr>
        <w:t xml:space="preserve"> </w:t>
      </w:r>
      <w:r w:rsidRPr="001265B5">
        <w:rPr>
          <w:rFonts w:cstheme="minorHAnsi"/>
        </w:rPr>
        <w:t>gwarancją,</w:t>
      </w:r>
    </w:p>
    <w:p w14:paraId="7789CBCA" w14:textId="77777777" w:rsidR="001265B5" w:rsidRPr="001265B5" w:rsidRDefault="001265B5" w:rsidP="00341372">
      <w:pPr>
        <w:widowControl w:val="0"/>
        <w:numPr>
          <w:ilvl w:val="1"/>
          <w:numId w:val="18"/>
        </w:numPr>
        <w:tabs>
          <w:tab w:val="left" w:pos="567"/>
        </w:tabs>
        <w:autoSpaceDE w:val="0"/>
        <w:autoSpaceDN w:val="0"/>
        <w:spacing w:after="120" w:line="276" w:lineRule="auto"/>
        <w:ind w:left="567" w:right="31" w:hanging="283"/>
        <w:jc w:val="both"/>
        <w:rPr>
          <w:rFonts w:cstheme="minorHAnsi"/>
        </w:rPr>
      </w:pPr>
      <w:r w:rsidRPr="001265B5">
        <w:rPr>
          <w:rFonts w:cstheme="minorHAnsi"/>
        </w:rPr>
        <w:t>kwotę</w:t>
      </w:r>
      <w:r w:rsidRPr="001265B5">
        <w:rPr>
          <w:rFonts w:cstheme="minorHAnsi"/>
          <w:spacing w:val="-1"/>
        </w:rPr>
        <w:t xml:space="preserve"> </w:t>
      </w:r>
      <w:r w:rsidRPr="001265B5">
        <w:rPr>
          <w:rFonts w:cstheme="minorHAnsi"/>
        </w:rPr>
        <w:t>gwarancji,</w:t>
      </w:r>
    </w:p>
    <w:p w14:paraId="7C5BFC6A" w14:textId="77777777" w:rsidR="001265B5" w:rsidRPr="001265B5" w:rsidRDefault="001265B5" w:rsidP="00341372">
      <w:pPr>
        <w:widowControl w:val="0"/>
        <w:numPr>
          <w:ilvl w:val="1"/>
          <w:numId w:val="18"/>
        </w:numPr>
        <w:tabs>
          <w:tab w:val="left" w:pos="567"/>
        </w:tabs>
        <w:autoSpaceDE w:val="0"/>
        <w:autoSpaceDN w:val="0"/>
        <w:spacing w:after="120" w:line="276" w:lineRule="auto"/>
        <w:ind w:left="567" w:right="31" w:hanging="283"/>
        <w:jc w:val="both"/>
        <w:rPr>
          <w:rFonts w:cstheme="minorHAnsi"/>
        </w:rPr>
      </w:pPr>
      <w:r w:rsidRPr="001265B5">
        <w:rPr>
          <w:rFonts w:cstheme="minorHAnsi"/>
        </w:rPr>
        <w:t>termin</w:t>
      </w:r>
      <w:r w:rsidRPr="001265B5">
        <w:rPr>
          <w:rFonts w:cstheme="minorHAnsi"/>
          <w:spacing w:val="-5"/>
        </w:rPr>
        <w:t xml:space="preserve"> </w:t>
      </w:r>
      <w:r w:rsidRPr="001265B5">
        <w:rPr>
          <w:rFonts w:cstheme="minorHAnsi"/>
        </w:rPr>
        <w:t>ważności gwarancji,</w:t>
      </w:r>
    </w:p>
    <w:p w14:paraId="6FEF6E68" w14:textId="77777777" w:rsidR="001265B5" w:rsidRPr="001265B5" w:rsidRDefault="001265B5" w:rsidP="00341372">
      <w:pPr>
        <w:widowControl w:val="0"/>
        <w:numPr>
          <w:ilvl w:val="1"/>
          <w:numId w:val="18"/>
        </w:numPr>
        <w:tabs>
          <w:tab w:val="left" w:pos="567"/>
        </w:tabs>
        <w:autoSpaceDE w:val="0"/>
        <w:autoSpaceDN w:val="0"/>
        <w:spacing w:after="120" w:line="276" w:lineRule="auto"/>
        <w:ind w:left="567" w:right="31" w:hanging="283"/>
        <w:jc w:val="both"/>
        <w:rPr>
          <w:rFonts w:cstheme="minorHAnsi"/>
        </w:rPr>
      </w:pPr>
      <w:r w:rsidRPr="001265B5">
        <w:rPr>
          <w:rFonts w:cstheme="minorHAnsi"/>
        </w:rPr>
        <w:t>zobowiązanie</w:t>
      </w:r>
      <w:r w:rsidRPr="001265B5">
        <w:rPr>
          <w:rFonts w:cstheme="minorHAnsi"/>
          <w:spacing w:val="1"/>
        </w:rPr>
        <w:t xml:space="preserve"> </w:t>
      </w:r>
      <w:r w:rsidRPr="001265B5">
        <w:rPr>
          <w:rFonts w:cstheme="minorHAnsi"/>
        </w:rPr>
        <w:t>gwaranta</w:t>
      </w:r>
      <w:r w:rsidRPr="001265B5">
        <w:rPr>
          <w:rFonts w:cstheme="minorHAnsi"/>
          <w:spacing w:val="1"/>
        </w:rPr>
        <w:t xml:space="preserve"> </w:t>
      </w:r>
      <w:r w:rsidRPr="001265B5">
        <w:rPr>
          <w:rFonts w:cstheme="minorHAnsi"/>
        </w:rPr>
        <w:t>do:</w:t>
      </w:r>
      <w:r w:rsidRPr="001265B5">
        <w:rPr>
          <w:rFonts w:cstheme="minorHAnsi"/>
          <w:spacing w:val="1"/>
        </w:rPr>
        <w:t xml:space="preserve"> </w:t>
      </w:r>
      <w:r w:rsidRPr="001265B5">
        <w:rPr>
          <w:rFonts w:cstheme="minorHAnsi"/>
        </w:rPr>
        <w:t>„zapłacenia</w:t>
      </w:r>
      <w:r w:rsidRPr="001265B5">
        <w:rPr>
          <w:rFonts w:cstheme="minorHAnsi"/>
          <w:spacing w:val="1"/>
        </w:rPr>
        <w:t xml:space="preserve"> </w:t>
      </w:r>
      <w:r w:rsidRPr="001265B5">
        <w:rPr>
          <w:rFonts w:cstheme="minorHAnsi"/>
        </w:rPr>
        <w:t>kwoty</w:t>
      </w:r>
      <w:r w:rsidRPr="001265B5">
        <w:rPr>
          <w:rFonts w:cstheme="minorHAnsi"/>
          <w:spacing w:val="1"/>
        </w:rPr>
        <w:t xml:space="preserve"> </w:t>
      </w:r>
      <w:r w:rsidRPr="001265B5">
        <w:rPr>
          <w:rFonts w:cstheme="minorHAnsi"/>
        </w:rPr>
        <w:t>gwarancji</w:t>
      </w:r>
      <w:r w:rsidRPr="001265B5">
        <w:rPr>
          <w:rFonts w:cstheme="minorHAnsi"/>
          <w:spacing w:val="1"/>
        </w:rPr>
        <w:t xml:space="preserve"> </w:t>
      </w:r>
      <w:r w:rsidRPr="001265B5">
        <w:rPr>
          <w:rFonts w:cstheme="minorHAnsi"/>
        </w:rPr>
        <w:t>na</w:t>
      </w:r>
      <w:r w:rsidRPr="001265B5">
        <w:rPr>
          <w:rFonts w:cstheme="minorHAnsi"/>
          <w:spacing w:val="1"/>
        </w:rPr>
        <w:t xml:space="preserve"> </w:t>
      </w:r>
      <w:r w:rsidRPr="001265B5">
        <w:rPr>
          <w:rFonts w:cstheme="minorHAnsi"/>
        </w:rPr>
        <w:t>pierwsze</w:t>
      </w:r>
      <w:r w:rsidRPr="001265B5">
        <w:rPr>
          <w:rFonts w:cstheme="minorHAnsi"/>
          <w:spacing w:val="1"/>
        </w:rPr>
        <w:t xml:space="preserve"> </w:t>
      </w:r>
      <w:r w:rsidRPr="001265B5">
        <w:rPr>
          <w:rFonts w:cstheme="minorHAnsi"/>
        </w:rPr>
        <w:t>pisemne</w:t>
      </w:r>
      <w:r w:rsidRPr="001265B5">
        <w:rPr>
          <w:rFonts w:cstheme="minorHAnsi"/>
          <w:spacing w:val="1"/>
        </w:rPr>
        <w:t xml:space="preserve"> </w:t>
      </w:r>
      <w:r w:rsidRPr="001265B5">
        <w:rPr>
          <w:rFonts w:cstheme="minorHAnsi"/>
        </w:rPr>
        <w:t>żądanie</w:t>
      </w:r>
      <w:r w:rsidRPr="001265B5">
        <w:rPr>
          <w:rFonts w:cstheme="minorHAnsi"/>
          <w:spacing w:val="1"/>
        </w:rPr>
        <w:t xml:space="preserve"> </w:t>
      </w:r>
      <w:r w:rsidRPr="001265B5">
        <w:rPr>
          <w:rFonts w:cstheme="minorHAnsi"/>
        </w:rPr>
        <w:t>beneficjenta</w:t>
      </w:r>
      <w:r w:rsidRPr="001265B5">
        <w:rPr>
          <w:rFonts w:cstheme="minorHAnsi"/>
          <w:spacing w:val="22"/>
        </w:rPr>
        <w:t xml:space="preserve"> </w:t>
      </w:r>
      <w:r w:rsidRPr="001265B5">
        <w:rPr>
          <w:rFonts w:cstheme="minorHAnsi"/>
        </w:rPr>
        <w:t>zawierające</w:t>
      </w:r>
      <w:r w:rsidRPr="001265B5">
        <w:rPr>
          <w:rFonts w:cstheme="minorHAnsi"/>
          <w:spacing w:val="19"/>
        </w:rPr>
        <w:t xml:space="preserve"> </w:t>
      </w:r>
      <w:r w:rsidRPr="001265B5">
        <w:rPr>
          <w:rFonts w:cstheme="minorHAnsi"/>
        </w:rPr>
        <w:t>oświadczenie,</w:t>
      </w:r>
      <w:r w:rsidRPr="001265B5">
        <w:rPr>
          <w:rFonts w:cstheme="minorHAnsi"/>
          <w:spacing w:val="70"/>
        </w:rPr>
        <w:t xml:space="preserve"> </w:t>
      </w:r>
      <w:r w:rsidRPr="001265B5">
        <w:rPr>
          <w:rFonts w:cstheme="minorHAnsi"/>
        </w:rPr>
        <w:t>iż</w:t>
      </w:r>
      <w:r w:rsidRPr="001265B5">
        <w:rPr>
          <w:rFonts w:cstheme="minorHAnsi"/>
          <w:spacing w:val="69"/>
        </w:rPr>
        <w:t xml:space="preserve"> </w:t>
      </w:r>
      <w:r w:rsidRPr="001265B5">
        <w:rPr>
          <w:rFonts w:cstheme="minorHAnsi"/>
        </w:rPr>
        <w:t>Wykonawca</w:t>
      </w:r>
      <w:r w:rsidRPr="001265B5">
        <w:rPr>
          <w:rFonts w:cstheme="minorHAnsi"/>
          <w:spacing w:val="70"/>
        </w:rPr>
        <w:t xml:space="preserve"> </w:t>
      </w:r>
      <w:r w:rsidRPr="001265B5">
        <w:rPr>
          <w:rFonts w:cstheme="minorHAnsi"/>
        </w:rPr>
        <w:t>traci</w:t>
      </w:r>
      <w:r w:rsidRPr="001265B5">
        <w:rPr>
          <w:rFonts w:cstheme="minorHAnsi"/>
          <w:spacing w:val="70"/>
        </w:rPr>
        <w:t xml:space="preserve"> </w:t>
      </w:r>
      <w:r w:rsidRPr="001265B5">
        <w:rPr>
          <w:rFonts w:cstheme="minorHAnsi"/>
        </w:rPr>
        <w:t>wadium</w:t>
      </w:r>
      <w:r w:rsidRPr="001265B5">
        <w:rPr>
          <w:rFonts w:cstheme="minorHAnsi"/>
          <w:spacing w:val="71"/>
        </w:rPr>
        <w:t xml:space="preserve"> </w:t>
      </w:r>
      <w:r w:rsidRPr="001265B5">
        <w:rPr>
          <w:rFonts w:cstheme="minorHAnsi"/>
        </w:rPr>
        <w:t>na</w:t>
      </w:r>
      <w:r w:rsidRPr="001265B5">
        <w:rPr>
          <w:rFonts w:cstheme="minorHAnsi"/>
          <w:spacing w:val="70"/>
        </w:rPr>
        <w:t xml:space="preserve"> </w:t>
      </w:r>
      <w:r w:rsidRPr="001265B5">
        <w:rPr>
          <w:rFonts w:cstheme="minorHAnsi"/>
        </w:rPr>
        <w:t>rzecz</w:t>
      </w:r>
      <w:r w:rsidRPr="001265B5">
        <w:rPr>
          <w:rFonts w:cstheme="minorHAnsi"/>
          <w:spacing w:val="69"/>
        </w:rPr>
        <w:t xml:space="preserve"> </w:t>
      </w:r>
      <w:r w:rsidRPr="001265B5">
        <w:rPr>
          <w:rFonts w:cstheme="minorHAnsi"/>
        </w:rPr>
        <w:t>beneficjenta</w:t>
      </w:r>
      <w:r w:rsidRPr="001265B5">
        <w:rPr>
          <w:rFonts w:cstheme="minorHAnsi"/>
          <w:spacing w:val="-48"/>
        </w:rPr>
        <w:t xml:space="preserve"> </w:t>
      </w:r>
      <w:r w:rsidRPr="001265B5">
        <w:rPr>
          <w:rFonts w:cstheme="minorHAnsi"/>
        </w:rPr>
        <w:t>w związku z:</w:t>
      </w:r>
    </w:p>
    <w:p w14:paraId="4F6B8E61" w14:textId="77777777" w:rsidR="001265B5" w:rsidRPr="001265B5" w:rsidRDefault="001265B5" w:rsidP="00341372">
      <w:pPr>
        <w:widowControl w:val="0"/>
        <w:numPr>
          <w:ilvl w:val="2"/>
          <w:numId w:val="18"/>
        </w:numPr>
        <w:tabs>
          <w:tab w:val="left" w:pos="993"/>
        </w:tabs>
        <w:autoSpaceDE w:val="0"/>
        <w:autoSpaceDN w:val="0"/>
        <w:spacing w:after="120" w:line="276" w:lineRule="auto"/>
        <w:ind w:left="993" w:right="31" w:hanging="284"/>
        <w:jc w:val="both"/>
        <w:rPr>
          <w:rFonts w:cstheme="minorHAnsi"/>
        </w:rPr>
      </w:pPr>
      <w:r w:rsidRPr="001265B5">
        <w:rPr>
          <w:rFonts w:cstheme="minorHAnsi"/>
        </w:rPr>
        <w:t>odmową podpisania umowy w sprawie zamówienia publicznego na warunkach określonych</w:t>
      </w:r>
      <w:r w:rsidRPr="001265B5">
        <w:rPr>
          <w:rFonts w:cstheme="minorHAnsi"/>
          <w:spacing w:val="1"/>
        </w:rPr>
        <w:t xml:space="preserve"> </w:t>
      </w:r>
      <w:r w:rsidRPr="001265B5">
        <w:rPr>
          <w:rFonts w:cstheme="minorHAnsi"/>
          <w:spacing w:val="1"/>
        </w:rPr>
        <w:br/>
      </w:r>
      <w:r w:rsidRPr="001265B5">
        <w:rPr>
          <w:rFonts w:cstheme="minorHAnsi"/>
        </w:rPr>
        <w:t>w</w:t>
      </w:r>
      <w:r w:rsidRPr="001265B5">
        <w:rPr>
          <w:rFonts w:cstheme="minorHAnsi"/>
          <w:spacing w:val="1"/>
        </w:rPr>
        <w:t xml:space="preserve"> </w:t>
      </w:r>
      <w:r w:rsidRPr="001265B5">
        <w:rPr>
          <w:rFonts w:cstheme="minorHAnsi"/>
        </w:rPr>
        <w:t>ofercie,</w:t>
      </w:r>
    </w:p>
    <w:p w14:paraId="6C421027" w14:textId="77777777" w:rsidR="001265B5" w:rsidRPr="001265B5" w:rsidRDefault="001265B5" w:rsidP="00341372">
      <w:pPr>
        <w:widowControl w:val="0"/>
        <w:numPr>
          <w:ilvl w:val="2"/>
          <w:numId w:val="18"/>
        </w:numPr>
        <w:tabs>
          <w:tab w:val="left" w:pos="993"/>
        </w:tabs>
        <w:autoSpaceDE w:val="0"/>
        <w:autoSpaceDN w:val="0"/>
        <w:spacing w:after="120" w:line="276" w:lineRule="auto"/>
        <w:ind w:left="993" w:right="31" w:hanging="284"/>
        <w:jc w:val="both"/>
        <w:rPr>
          <w:rFonts w:cstheme="minorHAnsi"/>
        </w:rPr>
      </w:pPr>
      <w:r w:rsidRPr="001265B5">
        <w:rPr>
          <w:rFonts w:cstheme="minorHAnsi"/>
        </w:rPr>
        <w:t>niemożliwością</w:t>
      </w:r>
      <w:r w:rsidRPr="001265B5">
        <w:rPr>
          <w:rFonts w:cstheme="minorHAnsi"/>
          <w:spacing w:val="-1"/>
        </w:rPr>
        <w:t xml:space="preserve"> </w:t>
      </w:r>
      <w:r w:rsidRPr="001265B5">
        <w:rPr>
          <w:rFonts w:cstheme="minorHAnsi"/>
        </w:rPr>
        <w:t>zawarcia</w:t>
      </w:r>
      <w:r w:rsidRPr="001265B5">
        <w:rPr>
          <w:rFonts w:cstheme="minorHAnsi"/>
          <w:spacing w:val="-2"/>
        </w:rPr>
        <w:t xml:space="preserve"> </w:t>
      </w:r>
      <w:r w:rsidRPr="001265B5">
        <w:rPr>
          <w:rFonts w:cstheme="minorHAnsi"/>
        </w:rPr>
        <w:t>umowy</w:t>
      </w:r>
      <w:r w:rsidRPr="001265B5">
        <w:rPr>
          <w:rFonts w:cstheme="minorHAnsi"/>
          <w:spacing w:val="-2"/>
        </w:rPr>
        <w:t xml:space="preserve"> </w:t>
      </w:r>
      <w:r w:rsidRPr="001265B5">
        <w:rPr>
          <w:rFonts w:cstheme="minorHAnsi"/>
        </w:rPr>
        <w:t>z przyczyn</w:t>
      </w:r>
      <w:r w:rsidRPr="001265B5">
        <w:rPr>
          <w:rFonts w:cstheme="minorHAnsi"/>
          <w:spacing w:val="-4"/>
        </w:rPr>
        <w:t xml:space="preserve"> </w:t>
      </w:r>
      <w:r w:rsidRPr="001265B5">
        <w:rPr>
          <w:rFonts w:cstheme="minorHAnsi"/>
        </w:rPr>
        <w:t>leżących</w:t>
      </w:r>
      <w:r w:rsidRPr="001265B5">
        <w:rPr>
          <w:rFonts w:cstheme="minorHAnsi"/>
          <w:spacing w:val="-4"/>
        </w:rPr>
        <w:t xml:space="preserve"> </w:t>
      </w:r>
      <w:r w:rsidRPr="001265B5">
        <w:rPr>
          <w:rFonts w:cstheme="minorHAnsi"/>
        </w:rPr>
        <w:t>po</w:t>
      </w:r>
      <w:r w:rsidRPr="001265B5">
        <w:rPr>
          <w:rFonts w:cstheme="minorHAnsi"/>
          <w:spacing w:val="1"/>
        </w:rPr>
        <w:t xml:space="preserve"> </w:t>
      </w:r>
      <w:r w:rsidRPr="001265B5">
        <w:rPr>
          <w:rFonts w:cstheme="minorHAnsi"/>
        </w:rPr>
        <w:t>stronie</w:t>
      </w:r>
      <w:r w:rsidRPr="001265B5">
        <w:rPr>
          <w:rFonts w:cstheme="minorHAnsi"/>
          <w:spacing w:val="-3"/>
        </w:rPr>
        <w:t xml:space="preserve"> </w:t>
      </w:r>
      <w:r w:rsidRPr="001265B5">
        <w:rPr>
          <w:rFonts w:cstheme="minorHAnsi"/>
        </w:rPr>
        <w:t>Wykonawcy,</w:t>
      </w:r>
    </w:p>
    <w:p w14:paraId="3D729E1B" w14:textId="77777777" w:rsidR="001265B5" w:rsidRPr="001265B5" w:rsidRDefault="001265B5" w:rsidP="00341372">
      <w:pPr>
        <w:widowControl w:val="0"/>
        <w:numPr>
          <w:ilvl w:val="2"/>
          <w:numId w:val="18"/>
        </w:numPr>
        <w:tabs>
          <w:tab w:val="left" w:pos="993"/>
        </w:tabs>
        <w:autoSpaceDE w:val="0"/>
        <w:autoSpaceDN w:val="0"/>
        <w:spacing w:after="120" w:line="276" w:lineRule="auto"/>
        <w:ind w:left="993" w:right="31" w:hanging="284"/>
        <w:jc w:val="both"/>
        <w:rPr>
          <w:rFonts w:cstheme="minorHAnsi"/>
        </w:rPr>
      </w:pPr>
      <w:r w:rsidRPr="001265B5">
        <w:rPr>
          <w:rFonts w:cstheme="minorHAnsi"/>
        </w:rPr>
        <w:t>zaistnieniem</w:t>
      </w:r>
      <w:r w:rsidRPr="001265B5">
        <w:rPr>
          <w:rFonts w:cstheme="minorHAnsi"/>
          <w:spacing w:val="50"/>
        </w:rPr>
        <w:t xml:space="preserve"> </w:t>
      </w:r>
      <w:r w:rsidRPr="001265B5">
        <w:rPr>
          <w:rFonts w:cstheme="minorHAnsi"/>
        </w:rPr>
        <w:t>okoliczności,</w:t>
      </w:r>
      <w:r w:rsidRPr="001265B5">
        <w:rPr>
          <w:rFonts w:cstheme="minorHAnsi"/>
          <w:spacing w:val="50"/>
        </w:rPr>
        <w:t xml:space="preserve"> </w:t>
      </w:r>
      <w:r w:rsidRPr="001265B5">
        <w:rPr>
          <w:rFonts w:cstheme="minorHAnsi"/>
        </w:rPr>
        <w:t>o   których   mowa   w   art.   98   ust.   6   pkt   1)   ustawy   Pzp,</w:t>
      </w:r>
      <w:r w:rsidRPr="001265B5">
        <w:rPr>
          <w:rFonts w:cstheme="minorHAnsi"/>
          <w:spacing w:val="1"/>
        </w:rPr>
        <w:t xml:space="preserve"> </w:t>
      </w:r>
      <w:r w:rsidRPr="001265B5">
        <w:rPr>
          <w:rFonts w:cstheme="minorHAnsi"/>
        </w:rPr>
        <w:t>tj. w przypadku, gdy Wykonawca w odpowiedzi na wezwanie, o którym mowa w art. 107</w:t>
      </w:r>
      <w:r w:rsidRPr="001265B5">
        <w:rPr>
          <w:rFonts w:cstheme="minorHAnsi"/>
          <w:spacing w:val="1"/>
        </w:rPr>
        <w:t xml:space="preserve"> </w:t>
      </w:r>
      <w:r w:rsidRPr="001265B5">
        <w:rPr>
          <w:rFonts w:cstheme="minorHAnsi"/>
        </w:rPr>
        <w:t>ust. 2 lub art. 128 ust. 1, z przyczyn leżących po jego stronie, nie złożył podmiotowych</w:t>
      </w:r>
      <w:r w:rsidRPr="001265B5">
        <w:rPr>
          <w:rFonts w:cstheme="minorHAnsi"/>
          <w:spacing w:val="1"/>
        </w:rPr>
        <w:t xml:space="preserve"> </w:t>
      </w:r>
      <w:r w:rsidRPr="001265B5">
        <w:rPr>
          <w:rFonts w:cstheme="minorHAnsi"/>
        </w:rPr>
        <w:t>środków</w:t>
      </w:r>
      <w:r w:rsidRPr="001265B5">
        <w:rPr>
          <w:rFonts w:cstheme="minorHAnsi"/>
          <w:spacing w:val="1"/>
        </w:rPr>
        <w:t xml:space="preserve"> </w:t>
      </w:r>
      <w:r w:rsidRPr="001265B5">
        <w:rPr>
          <w:rFonts w:cstheme="minorHAnsi"/>
        </w:rPr>
        <w:t>dowodowych</w:t>
      </w:r>
      <w:r w:rsidRPr="001265B5">
        <w:rPr>
          <w:rFonts w:cstheme="minorHAnsi"/>
          <w:spacing w:val="1"/>
        </w:rPr>
        <w:t xml:space="preserve"> </w:t>
      </w:r>
      <w:r w:rsidRPr="001265B5">
        <w:rPr>
          <w:rFonts w:cstheme="minorHAnsi"/>
        </w:rPr>
        <w:t>lub</w:t>
      </w:r>
      <w:r w:rsidRPr="001265B5">
        <w:rPr>
          <w:rFonts w:cstheme="minorHAnsi"/>
          <w:spacing w:val="1"/>
        </w:rPr>
        <w:t xml:space="preserve"> </w:t>
      </w:r>
      <w:r w:rsidRPr="001265B5">
        <w:rPr>
          <w:rFonts w:cstheme="minorHAnsi"/>
        </w:rPr>
        <w:t>przedmiotowych</w:t>
      </w:r>
      <w:r w:rsidRPr="001265B5">
        <w:rPr>
          <w:rFonts w:cstheme="minorHAnsi"/>
          <w:spacing w:val="1"/>
        </w:rPr>
        <w:t xml:space="preserve"> </w:t>
      </w:r>
      <w:r w:rsidRPr="001265B5">
        <w:rPr>
          <w:rFonts w:cstheme="minorHAnsi"/>
        </w:rPr>
        <w:t>środków</w:t>
      </w:r>
      <w:r w:rsidRPr="001265B5">
        <w:rPr>
          <w:rFonts w:cstheme="minorHAnsi"/>
          <w:spacing w:val="1"/>
        </w:rPr>
        <w:t xml:space="preserve"> </w:t>
      </w:r>
      <w:r w:rsidRPr="001265B5">
        <w:rPr>
          <w:rFonts w:cstheme="minorHAnsi"/>
        </w:rPr>
        <w:t>dowodowych</w:t>
      </w:r>
      <w:r w:rsidRPr="001265B5">
        <w:rPr>
          <w:rFonts w:cstheme="minorHAnsi"/>
          <w:spacing w:val="1"/>
        </w:rPr>
        <w:t xml:space="preserve"> </w:t>
      </w:r>
      <w:r w:rsidRPr="001265B5">
        <w:rPr>
          <w:rFonts w:cstheme="minorHAnsi"/>
        </w:rPr>
        <w:t>potwierdzających</w:t>
      </w:r>
      <w:r w:rsidRPr="001265B5">
        <w:rPr>
          <w:rFonts w:cstheme="minorHAnsi"/>
          <w:spacing w:val="-47"/>
        </w:rPr>
        <w:t xml:space="preserve"> </w:t>
      </w:r>
      <w:r w:rsidRPr="001265B5">
        <w:rPr>
          <w:rFonts w:cstheme="minorHAnsi"/>
        </w:rPr>
        <w:t>okoliczności,</w:t>
      </w:r>
      <w:r w:rsidRPr="001265B5">
        <w:rPr>
          <w:rFonts w:cstheme="minorHAnsi"/>
          <w:spacing w:val="21"/>
        </w:rPr>
        <w:t xml:space="preserve"> </w:t>
      </w:r>
      <w:r w:rsidRPr="001265B5">
        <w:rPr>
          <w:rFonts w:cstheme="minorHAnsi"/>
        </w:rPr>
        <w:t>o</w:t>
      </w:r>
      <w:r w:rsidRPr="001265B5">
        <w:rPr>
          <w:rFonts w:cstheme="minorHAnsi"/>
          <w:spacing w:val="19"/>
        </w:rPr>
        <w:t xml:space="preserve"> </w:t>
      </w:r>
      <w:r w:rsidRPr="001265B5">
        <w:rPr>
          <w:rFonts w:cstheme="minorHAnsi"/>
        </w:rPr>
        <w:t>których</w:t>
      </w:r>
      <w:r w:rsidRPr="001265B5">
        <w:rPr>
          <w:rFonts w:cstheme="minorHAnsi"/>
          <w:spacing w:val="19"/>
        </w:rPr>
        <w:t xml:space="preserve"> </w:t>
      </w:r>
      <w:r w:rsidRPr="001265B5">
        <w:rPr>
          <w:rFonts w:cstheme="minorHAnsi"/>
        </w:rPr>
        <w:t>mowa</w:t>
      </w:r>
      <w:r w:rsidRPr="001265B5">
        <w:rPr>
          <w:rFonts w:cstheme="minorHAnsi"/>
          <w:spacing w:val="21"/>
        </w:rPr>
        <w:t xml:space="preserve"> </w:t>
      </w:r>
      <w:r w:rsidRPr="001265B5">
        <w:rPr>
          <w:rFonts w:cstheme="minorHAnsi"/>
        </w:rPr>
        <w:t>w</w:t>
      </w:r>
      <w:r w:rsidRPr="001265B5">
        <w:rPr>
          <w:rFonts w:cstheme="minorHAnsi"/>
          <w:spacing w:val="19"/>
        </w:rPr>
        <w:t xml:space="preserve"> </w:t>
      </w:r>
      <w:r w:rsidRPr="001265B5">
        <w:rPr>
          <w:rFonts w:cstheme="minorHAnsi"/>
        </w:rPr>
        <w:t>art.</w:t>
      </w:r>
      <w:r w:rsidRPr="001265B5">
        <w:rPr>
          <w:rFonts w:cstheme="minorHAnsi"/>
          <w:spacing w:val="21"/>
        </w:rPr>
        <w:t xml:space="preserve"> </w:t>
      </w:r>
      <w:r w:rsidRPr="001265B5">
        <w:rPr>
          <w:rFonts w:cstheme="minorHAnsi"/>
        </w:rPr>
        <w:t>57</w:t>
      </w:r>
      <w:r w:rsidRPr="001265B5">
        <w:rPr>
          <w:rFonts w:cstheme="minorHAnsi"/>
          <w:spacing w:val="21"/>
        </w:rPr>
        <w:t xml:space="preserve"> </w:t>
      </w:r>
      <w:r w:rsidRPr="001265B5">
        <w:rPr>
          <w:rFonts w:cstheme="minorHAnsi"/>
        </w:rPr>
        <w:t>lub</w:t>
      </w:r>
      <w:r w:rsidRPr="001265B5">
        <w:rPr>
          <w:rFonts w:cstheme="minorHAnsi"/>
          <w:spacing w:val="20"/>
        </w:rPr>
        <w:t xml:space="preserve"> </w:t>
      </w:r>
      <w:r w:rsidRPr="001265B5">
        <w:rPr>
          <w:rFonts w:cstheme="minorHAnsi"/>
        </w:rPr>
        <w:t>art.</w:t>
      </w:r>
      <w:r w:rsidRPr="001265B5">
        <w:rPr>
          <w:rFonts w:cstheme="minorHAnsi"/>
          <w:spacing w:val="22"/>
        </w:rPr>
        <w:t xml:space="preserve"> </w:t>
      </w:r>
      <w:r w:rsidRPr="001265B5">
        <w:rPr>
          <w:rFonts w:cstheme="minorHAnsi"/>
        </w:rPr>
        <w:t>106</w:t>
      </w:r>
      <w:r w:rsidRPr="001265B5">
        <w:rPr>
          <w:rFonts w:cstheme="minorHAnsi"/>
          <w:spacing w:val="19"/>
        </w:rPr>
        <w:t xml:space="preserve"> </w:t>
      </w:r>
      <w:r w:rsidRPr="001265B5">
        <w:rPr>
          <w:rFonts w:cstheme="minorHAnsi"/>
        </w:rPr>
        <w:t>ust.</w:t>
      </w:r>
      <w:r w:rsidRPr="001265B5">
        <w:rPr>
          <w:rFonts w:cstheme="minorHAnsi"/>
          <w:spacing w:val="20"/>
        </w:rPr>
        <w:t xml:space="preserve"> </w:t>
      </w:r>
      <w:r w:rsidRPr="001265B5">
        <w:rPr>
          <w:rFonts w:cstheme="minorHAnsi"/>
        </w:rPr>
        <w:t>1,</w:t>
      </w:r>
      <w:r w:rsidRPr="001265B5">
        <w:rPr>
          <w:rFonts w:cstheme="minorHAnsi"/>
          <w:spacing w:val="19"/>
        </w:rPr>
        <w:t xml:space="preserve"> </w:t>
      </w:r>
      <w:r w:rsidRPr="001265B5">
        <w:rPr>
          <w:rFonts w:cstheme="minorHAnsi"/>
        </w:rPr>
        <w:t>oświadczenia,</w:t>
      </w:r>
      <w:r w:rsidRPr="001265B5">
        <w:rPr>
          <w:rFonts w:cstheme="minorHAnsi"/>
          <w:spacing w:val="18"/>
        </w:rPr>
        <w:t xml:space="preserve"> </w:t>
      </w:r>
      <w:r w:rsidRPr="001265B5">
        <w:rPr>
          <w:rFonts w:cstheme="minorHAnsi"/>
        </w:rPr>
        <w:t>o</w:t>
      </w:r>
      <w:r w:rsidRPr="001265B5">
        <w:rPr>
          <w:rFonts w:cstheme="minorHAnsi"/>
          <w:spacing w:val="22"/>
        </w:rPr>
        <w:t xml:space="preserve"> </w:t>
      </w:r>
      <w:r w:rsidRPr="001265B5">
        <w:rPr>
          <w:rFonts w:cstheme="minorHAnsi"/>
        </w:rPr>
        <w:t>którym</w:t>
      </w:r>
      <w:r w:rsidRPr="001265B5">
        <w:rPr>
          <w:rFonts w:cstheme="minorHAnsi"/>
          <w:spacing w:val="21"/>
        </w:rPr>
        <w:t xml:space="preserve"> </w:t>
      </w:r>
      <w:r w:rsidRPr="001265B5">
        <w:rPr>
          <w:rFonts w:cstheme="minorHAnsi"/>
        </w:rPr>
        <w:t>mowa</w:t>
      </w:r>
      <w:r w:rsidRPr="001265B5">
        <w:rPr>
          <w:rFonts w:cstheme="minorHAnsi"/>
          <w:spacing w:val="-48"/>
        </w:rPr>
        <w:t xml:space="preserve"> </w:t>
      </w:r>
      <w:r w:rsidRPr="001265B5">
        <w:rPr>
          <w:rFonts w:cstheme="minorHAnsi"/>
        </w:rPr>
        <w:t>w art. 125 ust. 1, innych dokumentów lub oświadczeń lub nie wyraził zgody na poprawienie</w:t>
      </w:r>
      <w:r w:rsidRPr="001265B5">
        <w:rPr>
          <w:rFonts w:cstheme="minorHAnsi"/>
          <w:spacing w:val="1"/>
        </w:rPr>
        <w:t xml:space="preserve"> </w:t>
      </w:r>
      <w:r w:rsidRPr="001265B5">
        <w:rPr>
          <w:rFonts w:cstheme="minorHAnsi"/>
        </w:rPr>
        <w:t>omyłki, o której mowa w art. 223 ust. 2 pkt 3, co spowodowało brak możliwości wybrania</w:t>
      </w:r>
      <w:r w:rsidRPr="001265B5">
        <w:rPr>
          <w:rFonts w:cstheme="minorHAnsi"/>
          <w:spacing w:val="1"/>
        </w:rPr>
        <w:t xml:space="preserve"> </w:t>
      </w:r>
      <w:r w:rsidRPr="001265B5">
        <w:rPr>
          <w:rFonts w:cstheme="minorHAnsi"/>
        </w:rPr>
        <w:t>oferty</w:t>
      </w:r>
      <w:r w:rsidRPr="001265B5">
        <w:rPr>
          <w:rFonts w:cstheme="minorHAnsi"/>
          <w:spacing w:val="-1"/>
        </w:rPr>
        <w:t xml:space="preserve"> </w:t>
      </w:r>
      <w:r w:rsidRPr="001265B5">
        <w:rPr>
          <w:rFonts w:cstheme="minorHAnsi"/>
        </w:rPr>
        <w:t>złożonej</w:t>
      </w:r>
      <w:r w:rsidRPr="001265B5">
        <w:rPr>
          <w:rFonts w:cstheme="minorHAnsi"/>
          <w:spacing w:val="1"/>
        </w:rPr>
        <w:t xml:space="preserve"> </w:t>
      </w:r>
      <w:r w:rsidRPr="001265B5">
        <w:rPr>
          <w:rFonts w:cstheme="minorHAnsi"/>
        </w:rPr>
        <w:t>przez</w:t>
      </w:r>
      <w:r w:rsidRPr="001265B5">
        <w:rPr>
          <w:rFonts w:cstheme="minorHAnsi"/>
          <w:spacing w:val="-1"/>
        </w:rPr>
        <w:t xml:space="preserve"> </w:t>
      </w:r>
      <w:r w:rsidRPr="001265B5">
        <w:rPr>
          <w:rFonts w:cstheme="minorHAnsi"/>
        </w:rPr>
        <w:t>Wykonawcę</w:t>
      </w:r>
      <w:r w:rsidRPr="001265B5">
        <w:rPr>
          <w:rFonts w:cstheme="minorHAnsi"/>
          <w:spacing w:val="1"/>
        </w:rPr>
        <w:t xml:space="preserve"> </w:t>
      </w:r>
      <w:r w:rsidRPr="001265B5">
        <w:rPr>
          <w:rFonts w:cstheme="minorHAnsi"/>
        </w:rPr>
        <w:t>jako</w:t>
      </w:r>
      <w:r w:rsidRPr="001265B5">
        <w:rPr>
          <w:rFonts w:cstheme="minorHAnsi"/>
          <w:spacing w:val="-1"/>
        </w:rPr>
        <w:t xml:space="preserve"> </w:t>
      </w:r>
      <w:r w:rsidRPr="001265B5">
        <w:rPr>
          <w:rFonts w:cstheme="minorHAnsi"/>
        </w:rPr>
        <w:t>najkorzystniejszej,</w:t>
      </w:r>
    </w:p>
    <w:p w14:paraId="7128480C" w14:textId="77777777" w:rsidR="001265B5" w:rsidRPr="001265B5" w:rsidRDefault="001265B5" w:rsidP="00341372">
      <w:pPr>
        <w:widowControl w:val="0"/>
        <w:numPr>
          <w:ilvl w:val="1"/>
          <w:numId w:val="18"/>
        </w:numPr>
        <w:tabs>
          <w:tab w:val="left" w:pos="567"/>
        </w:tabs>
        <w:autoSpaceDE w:val="0"/>
        <w:autoSpaceDN w:val="0"/>
        <w:spacing w:after="120" w:line="276" w:lineRule="auto"/>
        <w:ind w:right="31" w:hanging="501"/>
        <w:jc w:val="both"/>
        <w:rPr>
          <w:rFonts w:cstheme="minorHAnsi"/>
        </w:rPr>
      </w:pPr>
      <w:r w:rsidRPr="001265B5">
        <w:rPr>
          <w:rFonts w:cstheme="minorHAnsi"/>
        </w:rPr>
        <w:t>gwarancja winna być nieodwołalna i bezwarunkowa.</w:t>
      </w:r>
    </w:p>
    <w:p w14:paraId="3160F72F" w14:textId="77777777" w:rsidR="001265B5" w:rsidRPr="001265B5" w:rsidRDefault="001265B5" w:rsidP="00EF3AFB">
      <w:pPr>
        <w:numPr>
          <w:ilvl w:val="0"/>
          <w:numId w:val="18"/>
        </w:numPr>
        <w:spacing w:after="120" w:line="276" w:lineRule="auto"/>
        <w:ind w:left="284"/>
        <w:jc w:val="both"/>
      </w:pPr>
      <w:r w:rsidRPr="001265B5">
        <w:t>Wadium wnoszone w pieniądzu należy wpłacić przelewem na następujący rachunek Zamawiającego:</w:t>
      </w:r>
    </w:p>
    <w:p w14:paraId="6FF7A59B" w14:textId="77777777" w:rsidR="001265B5" w:rsidRPr="001D1B12" w:rsidRDefault="001265B5" w:rsidP="00EE7027">
      <w:pPr>
        <w:spacing w:after="0" w:line="276" w:lineRule="auto"/>
        <w:ind w:left="284"/>
        <w:jc w:val="both"/>
      </w:pPr>
      <w:r w:rsidRPr="001D1B12">
        <w:t>Nazwa Zamawiającego:</w:t>
      </w:r>
      <w:r w:rsidRPr="001D1B12">
        <w:tab/>
        <w:t>Miejskie Wodociągi i Oczyszczalnia Sp. z. o.o.</w:t>
      </w:r>
    </w:p>
    <w:p w14:paraId="0A991BDB" w14:textId="77777777" w:rsidR="001265B5" w:rsidRPr="001D1B12" w:rsidRDefault="001265B5" w:rsidP="00EE7027">
      <w:pPr>
        <w:spacing w:after="0" w:line="276" w:lineRule="auto"/>
        <w:ind w:left="284"/>
        <w:jc w:val="both"/>
      </w:pPr>
      <w:r w:rsidRPr="001D1B12">
        <w:t xml:space="preserve">Adres: </w:t>
      </w:r>
      <w:r w:rsidRPr="001D1B12">
        <w:tab/>
      </w:r>
      <w:r w:rsidRPr="001D1B12">
        <w:tab/>
      </w:r>
      <w:r w:rsidRPr="001D1B12">
        <w:tab/>
        <w:t>ul. Mickiewicza 28/30, 86-300 Grudziądz</w:t>
      </w:r>
    </w:p>
    <w:p w14:paraId="2ECE4D71" w14:textId="77777777" w:rsidR="001265B5" w:rsidRPr="001265B5" w:rsidRDefault="001265B5" w:rsidP="00EF3AFB">
      <w:pPr>
        <w:spacing w:after="120" w:line="276" w:lineRule="auto"/>
        <w:ind w:left="284"/>
        <w:jc w:val="both"/>
      </w:pPr>
      <w:r w:rsidRPr="001D1B12">
        <w:t xml:space="preserve">Nr konta: </w:t>
      </w:r>
      <w:r w:rsidRPr="001D1B12">
        <w:tab/>
      </w:r>
      <w:r w:rsidRPr="001D1B12">
        <w:tab/>
      </w:r>
      <w:r w:rsidRPr="001D1B12">
        <w:tab/>
        <w:t>07 1090 1678 0000 0001 5044 1238</w:t>
      </w:r>
      <w:r w:rsidRPr="001265B5">
        <w:t xml:space="preserve"> </w:t>
      </w:r>
      <w:r w:rsidRPr="001265B5">
        <w:rPr>
          <w:rFonts w:cstheme="minorHAnsi"/>
        </w:rPr>
        <w:tab/>
      </w:r>
    </w:p>
    <w:p w14:paraId="3B7DBA53" w14:textId="620C3C24" w:rsidR="001265B5" w:rsidRPr="001265B5" w:rsidRDefault="001D1B12" w:rsidP="00EF3AFB">
      <w:pPr>
        <w:spacing w:after="120" w:line="276" w:lineRule="auto"/>
        <w:ind w:left="284"/>
        <w:jc w:val="both"/>
        <w:rPr>
          <w:rFonts w:cstheme="minorHAnsi"/>
        </w:rPr>
      </w:pPr>
      <w:r>
        <w:rPr>
          <w:rFonts w:cstheme="minorHAnsi"/>
        </w:rPr>
        <w:lastRenderedPageBreak/>
        <w:t xml:space="preserve"> </w:t>
      </w:r>
      <w:r w:rsidR="001265B5" w:rsidRPr="001265B5">
        <w:rPr>
          <w:rFonts w:cstheme="minorHAnsi"/>
        </w:rPr>
        <w:t>Na</w:t>
      </w:r>
      <w:r w:rsidR="001265B5" w:rsidRPr="001265B5">
        <w:rPr>
          <w:rFonts w:cstheme="minorHAnsi"/>
          <w:spacing w:val="-2"/>
        </w:rPr>
        <w:t xml:space="preserve"> </w:t>
      </w:r>
      <w:r w:rsidR="001265B5" w:rsidRPr="001265B5">
        <w:rPr>
          <w:rFonts w:cstheme="minorHAnsi"/>
        </w:rPr>
        <w:t>przelewie</w:t>
      </w:r>
      <w:r w:rsidR="001265B5" w:rsidRPr="001265B5">
        <w:rPr>
          <w:rFonts w:cstheme="minorHAnsi"/>
          <w:spacing w:val="-5"/>
        </w:rPr>
        <w:t xml:space="preserve"> </w:t>
      </w:r>
      <w:r w:rsidR="001265B5" w:rsidRPr="001265B5">
        <w:rPr>
          <w:rFonts w:cstheme="minorHAnsi"/>
        </w:rPr>
        <w:t>należy</w:t>
      </w:r>
      <w:r w:rsidR="001265B5" w:rsidRPr="001265B5">
        <w:rPr>
          <w:rFonts w:cstheme="minorHAnsi"/>
          <w:spacing w:val="-4"/>
        </w:rPr>
        <w:t xml:space="preserve"> </w:t>
      </w:r>
      <w:r w:rsidR="001265B5" w:rsidRPr="001265B5">
        <w:rPr>
          <w:rFonts w:cstheme="minorHAnsi"/>
        </w:rPr>
        <w:t>umieścić</w:t>
      </w:r>
      <w:r w:rsidR="001265B5" w:rsidRPr="001265B5">
        <w:rPr>
          <w:rFonts w:cstheme="minorHAnsi"/>
          <w:spacing w:val="-2"/>
        </w:rPr>
        <w:t xml:space="preserve"> </w:t>
      </w:r>
      <w:r w:rsidR="001265B5" w:rsidRPr="001265B5">
        <w:rPr>
          <w:rFonts w:cstheme="minorHAnsi"/>
        </w:rPr>
        <w:t>numer</w:t>
      </w:r>
      <w:r w:rsidR="001265B5" w:rsidRPr="001265B5">
        <w:rPr>
          <w:rFonts w:cstheme="minorHAnsi"/>
          <w:spacing w:val="-2"/>
        </w:rPr>
        <w:t xml:space="preserve"> </w:t>
      </w:r>
      <w:r w:rsidR="001265B5" w:rsidRPr="001265B5">
        <w:rPr>
          <w:rFonts w:cstheme="minorHAnsi"/>
        </w:rPr>
        <w:t>i</w:t>
      </w:r>
      <w:r w:rsidR="001265B5" w:rsidRPr="001265B5">
        <w:rPr>
          <w:rFonts w:cstheme="minorHAnsi"/>
          <w:spacing w:val="-2"/>
        </w:rPr>
        <w:t xml:space="preserve"> </w:t>
      </w:r>
      <w:r w:rsidR="001265B5" w:rsidRPr="001265B5">
        <w:rPr>
          <w:rFonts w:cstheme="minorHAnsi"/>
        </w:rPr>
        <w:t>nazwę</w:t>
      </w:r>
      <w:r w:rsidR="001265B5" w:rsidRPr="001265B5">
        <w:rPr>
          <w:rFonts w:cstheme="minorHAnsi"/>
          <w:spacing w:val="-1"/>
        </w:rPr>
        <w:t xml:space="preserve"> </w:t>
      </w:r>
      <w:r w:rsidR="001265B5" w:rsidRPr="001265B5">
        <w:rPr>
          <w:rFonts w:cstheme="minorHAnsi"/>
        </w:rPr>
        <w:t>postępowania</w:t>
      </w:r>
      <w:r w:rsidR="001265B5" w:rsidRPr="001265B5">
        <w:rPr>
          <w:rFonts w:cstheme="minorHAnsi"/>
          <w:spacing w:val="-2"/>
        </w:rPr>
        <w:t xml:space="preserve"> </w:t>
      </w:r>
      <w:r w:rsidR="001265B5" w:rsidRPr="001265B5">
        <w:rPr>
          <w:rFonts w:cstheme="minorHAnsi"/>
        </w:rPr>
        <w:t>oraz</w:t>
      </w:r>
      <w:r w:rsidR="001265B5" w:rsidRPr="001265B5">
        <w:rPr>
          <w:rFonts w:cstheme="minorHAnsi"/>
          <w:spacing w:val="-5"/>
        </w:rPr>
        <w:t xml:space="preserve"> </w:t>
      </w:r>
      <w:r w:rsidR="001265B5" w:rsidRPr="001265B5">
        <w:rPr>
          <w:rFonts w:cstheme="minorHAnsi"/>
        </w:rPr>
        <w:t>dopisać</w:t>
      </w:r>
      <w:r w:rsidR="001265B5" w:rsidRPr="001265B5">
        <w:rPr>
          <w:rFonts w:cstheme="minorHAnsi"/>
          <w:spacing w:val="-5"/>
        </w:rPr>
        <w:t xml:space="preserve"> </w:t>
      </w:r>
      <w:r w:rsidR="001265B5" w:rsidRPr="001265B5">
        <w:rPr>
          <w:rFonts w:cstheme="minorHAnsi"/>
        </w:rPr>
        <w:t>„wadium</w:t>
      </w:r>
      <w:r w:rsidR="001265B5" w:rsidRPr="001265B5">
        <w:rPr>
          <w:rFonts w:cstheme="minorHAnsi"/>
          <w:spacing w:val="-1"/>
        </w:rPr>
        <w:t xml:space="preserve"> </w:t>
      </w:r>
      <w:r w:rsidR="001265B5" w:rsidRPr="001265B5">
        <w:rPr>
          <w:rFonts w:cstheme="minorHAnsi"/>
        </w:rPr>
        <w:t>przetargowe”.</w:t>
      </w:r>
    </w:p>
    <w:p w14:paraId="6161C68F" w14:textId="32ED6097" w:rsidR="001265B5" w:rsidRPr="001265B5" w:rsidRDefault="001265B5" w:rsidP="00EF3AFB">
      <w:pPr>
        <w:widowControl w:val="0"/>
        <w:numPr>
          <w:ilvl w:val="0"/>
          <w:numId w:val="18"/>
        </w:numPr>
        <w:tabs>
          <w:tab w:val="left" w:pos="284"/>
          <w:tab w:val="left" w:pos="9356"/>
        </w:tabs>
        <w:autoSpaceDE w:val="0"/>
        <w:autoSpaceDN w:val="0"/>
        <w:spacing w:after="120" w:line="276" w:lineRule="auto"/>
        <w:ind w:left="284" w:right="31"/>
        <w:jc w:val="both"/>
        <w:rPr>
          <w:rFonts w:cstheme="minorHAnsi"/>
        </w:rPr>
      </w:pPr>
      <w:r w:rsidRPr="001265B5">
        <w:rPr>
          <w:rFonts w:cstheme="minorHAnsi"/>
        </w:rPr>
        <w:t>Wadium</w:t>
      </w:r>
      <w:r w:rsidRPr="001265B5">
        <w:rPr>
          <w:rFonts w:cstheme="minorHAnsi"/>
          <w:spacing w:val="49"/>
        </w:rPr>
        <w:t xml:space="preserve"> </w:t>
      </w:r>
      <w:r w:rsidRPr="001265B5">
        <w:rPr>
          <w:rFonts w:cstheme="minorHAnsi"/>
        </w:rPr>
        <w:t>wnoszone</w:t>
      </w:r>
      <w:r w:rsidRPr="001265B5">
        <w:rPr>
          <w:rFonts w:cstheme="minorHAnsi"/>
          <w:spacing w:val="50"/>
        </w:rPr>
        <w:t xml:space="preserve"> </w:t>
      </w:r>
      <w:r w:rsidRPr="001265B5">
        <w:rPr>
          <w:rFonts w:cstheme="minorHAnsi"/>
        </w:rPr>
        <w:t>w</w:t>
      </w:r>
      <w:r w:rsidRPr="001265B5">
        <w:rPr>
          <w:rFonts w:cstheme="minorHAnsi"/>
          <w:spacing w:val="50"/>
        </w:rPr>
        <w:t xml:space="preserve"> </w:t>
      </w:r>
      <w:r w:rsidRPr="001265B5">
        <w:rPr>
          <w:rFonts w:cstheme="minorHAnsi"/>
        </w:rPr>
        <w:t>innych,</w:t>
      </w:r>
      <w:r w:rsidRPr="001265B5">
        <w:rPr>
          <w:rFonts w:cstheme="minorHAnsi"/>
          <w:spacing w:val="49"/>
        </w:rPr>
        <w:t xml:space="preserve"> </w:t>
      </w:r>
      <w:r w:rsidRPr="001265B5">
        <w:rPr>
          <w:rFonts w:cstheme="minorHAnsi"/>
        </w:rPr>
        <w:t>dopuszczonych</w:t>
      </w:r>
      <w:r w:rsidRPr="001265B5">
        <w:rPr>
          <w:rFonts w:cstheme="minorHAnsi"/>
          <w:spacing w:val="50"/>
        </w:rPr>
        <w:t xml:space="preserve"> </w:t>
      </w:r>
      <w:r w:rsidRPr="001265B5">
        <w:rPr>
          <w:rFonts w:cstheme="minorHAnsi"/>
        </w:rPr>
        <w:t>przez</w:t>
      </w:r>
      <w:r w:rsidRPr="001265B5">
        <w:rPr>
          <w:rFonts w:cstheme="minorHAnsi"/>
          <w:spacing w:val="50"/>
        </w:rPr>
        <w:t xml:space="preserve"> </w:t>
      </w:r>
      <w:r w:rsidRPr="001265B5">
        <w:rPr>
          <w:rFonts w:cstheme="minorHAnsi"/>
        </w:rPr>
        <w:t>Zamawiającego</w:t>
      </w:r>
      <w:r w:rsidRPr="001265B5">
        <w:rPr>
          <w:rFonts w:cstheme="minorHAnsi"/>
          <w:spacing w:val="50"/>
        </w:rPr>
        <w:t xml:space="preserve"> </w:t>
      </w:r>
      <w:r w:rsidRPr="001265B5">
        <w:rPr>
          <w:rFonts w:cstheme="minorHAnsi"/>
        </w:rPr>
        <w:t>formach,</w:t>
      </w:r>
      <w:r w:rsidRPr="001265B5">
        <w:rPr>
          <w:rFonts w:cstheme="minorHAnsi"/>
          <w:spacing w:val="49"/>
        </w:rPr>
        <w:t xml:space="preserve"> </w:t>
      </w:r>
      <w:r w:rsidRPr="001265B5">
        <w:rPr>
          <w:rFonts w:cstheme="minorHAnsi"/>
        </w:rPr>
        <w:t>o</w:t>
      </w:r>
      <w:r w:rsidRPr="001265B5">
        <w:rPr>
          <w:rFonts w:cstheme="minorHAnsi"/>
          <w:spacing w:val="50"/>
        </w:rPr>
        <w:t xml:space="preserve"> </w:t>
      </w:r>
      <w:r w:rsidRPr="001265B5">
        <w:rPr>
          <w:rFonts w:cstheme="minorHAnsi"/>
        </w:rPr>
        <w:t>których</w:t>
      </w:r>
      <w:r w:rsidRPr="001265B5">
        <w:rPr>
          <w:rFonts w:cstheme="minorHAnsi"/>
          <w:spacing w:val="50"/>
        </w:rPr>
        <w:t xml:space="preserve"> </w:t>
      </w:r>
      <w:r w:rsidRPr="001265B5">
        <w:rPr>
          <w:rFonts w:cstheme="minorHAnsi"/>
        </w:rPr>
        <w:t>mowa</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pkt</w:t>
      </w:r>
      <w:r w:rsidRPr="001265B5">
        <w:rPr>
          <w:rFonts w:cstheme="minorHAnsi"/>
          <w:spacing w:val="1"/>
        </w:rPr>
        <w:t xml:space="preserve"> </w:t>
      </w:r>
      <w:r w:rsidRPr="001265B5">
        <w:rPr>
          <w:rFonts w:cstheme="minorHAnsi"/>
        </w:rPr>
        <w:t>2</w:t>
      </w:r>
      <w:r w:rsidRPr="001265B5">
        <w:rPr>
          <w:rFonts w:cstheme="minorHAnsi"/>
          <w:spacing w:val="1"/>
        </w:rPr>
        <w:t xml:space="preserve"> </w:t>
      </w:r>
      <w:r w:rsidRPr="001265B5">
        <w:rPr>
          <w:rFonts w:cstheme="minorHAnsi"/>
        </w:rPr>
        <w:t>lit.</w:t>
      </w:r>
      <w:r w:rsidRPr="001265B5">
        <w:rPr>
          <w:rFonts w:cstheme="minorHAnsi"/>
          <w:spacing w:val="1"/>
        </w:rPr>
        <w:t xml:space="preserve"> </w:t>
      </w:r>
      <w:r w:rsidRPr="001265B5">
        <w:rPr>
          <w:rFonts w:cstheme="minorHAnsi"/>
        </w:rPr>
        <w:t>b-d,</w:t>
      </w:r>
      <w:r w:rsidRPr="001265B5">
        <w:rPr>
          <w:rFonts w:cstheme="minorHAnsi"/>
          <w:spacing w:val="1"/>
        </w:rPr>
        <w:t xml:space="preserve"> </w:t>
      </w:r>
      <w:r w:rsidRPr="001265B5">
        <w:rPr>
          <w:rFonts w:cstheme="minorHAnsi"/>
        </w:rPr>
        <w:t>należy</w:t>
      </w:r>
      <w:r w:rsidRPr="001265B5">
        <w:rPr>
          <w:rFonts w:cstheme="minorHAnsi"/>
          <w:spacing w:val="1"/>
        </w:rPr>
        <w:t xml:space="preserve"> </w:t>
      </w:r>
      <w:r w:rsidRPr="001265B5">
        <w:rPr>
          <w:rFonts w:cstheme="minorHAnsi"/>
        </w:rPr>
        <w:t>złożyć</w:t>
      </w:r>
      <w:r w:rsidRPr="001265B5">
        <w:rPr>
          <w:rFonts w:cstheme="minorHAnsi"/>
          <w:spacing w:val="1"/>
        </w:rPr>
        <w:t xml:space="preserve"> </w:t>
      </w:r>
      <w:r w:rsidRPr="001265B5">
        <w:rPr>
          <w:rFonts w:cstheme="minorHAnsi"/>
          <w:u w:val="single"/>
        </w:rPr>
        <w:t>przed</w:t>
      </w:r>
      <w:r w:rsidRPr="001265B5">
        <w:rPr>
          <w:rFonts w:cstheme="minorHAnsi"/>
          <w:spacing w:val="1"/>
          <w:u w:val="single"/>
        </w:rPr>
        <w:t xml:space="preserve"> </w:t>
      </w:r>
      <w:r w:rsidRPr="001265B5">
        <w:rPr>
          <w:rFonts w:cstheme="minorHAnsi"/>
          <w:u w:val="single"/>
        </w:rPr>
        <w:t>upływem</w:t>
      </w:r>
      <w:r w:rsidRPr="001265B5">
        <w:rPr>
          <w:rFonts w:cstheme="minorHAnsi"/>
          <w:spacing w:val="1"/>
          <w:u w:val="single"/>
        </w:rPr>
        <w:t xml:space="preserve"> </w:t>
      </w:r>
      <w:r w:rsidRPr="001265B5">
        <w:rPr>
          <w:rFonts w:cstheme="minorHAnsi"/>
          <w:u w:val="single"/>
        </w:rPr>
        <w:t>terminu</w:t>
      </w:r>
      <w:r w:rsidRPr="001265B5">
        <w:rPr>
          <w:rFonts w:cstheme="minorHAnsi"/>
          <w:spacing w:val="1"/>
          <w:u w:val="single"/>
        </w:rPr>
        <w:t xml:space="preserve"> </w:t>
      </w:r>
      <w:r w:rsidRPr="001265B5">
        <w:rPr>
          <w:rFonts w:cstheme="minorHAnsi"/>
          <w:u w:val="single"/>
        </w:rPr>
        <w:t>składania</w:t>
      </w:r>
      <w:r w:rsidRPr="001265B5">
        <w:rPr>
          <w:rFonts w:cstheme="minorHAnsi"/>
          <w:spacing w:val="1"/>
          <w:u w:val="single"/>
        </w:rPr>
        <w:t xml:space="preserve"> </w:t>
      </w:r>
      <w:r w:rsidRPr="001265B5">
        <w:rPr>
          <w:rFonts w:cstheme="minorHAnsi"/>
          <w:u w:val="single"/>
        </w:rPr>
        <w:t>ofert</w:t>
      </w:r>
      <w:r w:rsidRPr="001265B5">
        <w:rPr>
          <w:rFonts w:cstheme="minorHAnsi"/>
          <w:spacing w:val="1"/>
          <w:u w:val="single"/>
        </w:rPr>
        <w:t xml:space="preserve"> </w:t>
      </w:r>
      <w:r w:rsidRPr="001265B5">
        <w:rPr>
          <w:rFonts w:cstheme="minorHAnsi"/>
          <w:u w:val="single"/>
        </w:rPr>
        <w:t>w</w:t>
      </w:r>
      <w:r w:rsidRPr="001265B5">
        <w:rPr>
          <w:rFonts w:cstheme="minorHAnsi"/>
          <w:spacing w:val="1"/>
          <w:u w:val="single"/>
        </w:rPr>
        <w:t xml:space="preserve"> </w:t>
      </w:r>
      <w:r w:rsidRPr="001265B5">
        <w:rPr>
          <w:rFonts w:cstheme="minorHAnsi"/>
          <w:u w:val="single"/>
        </w:rPr>
        <w:t>oryginale,</w:t>
      </w:r>
      <w:r w:rsidRPr="001265B5">
        <w:rPr>
          <w:rFonts w:cstheme="minorHAnsi"/>
          <w:spacing w:val="1"/>
          <w:u w:val="single"/>
        </w:rPr>
        <w:t xml:space="preserve"> </w:t>
      </w:r>
      <w:r w:rsidRPr="001265B5">
        <w:rPr>
          <w:rFonts w:cstheme="minorHAnsi"/>
          <w:u w:val="single"/>
        </w:rPr>
        <w:t>w</w:t>
      </w:r>
      <w:r w:rsidRPr="001265B5">
        <w:rPr>
          <w:rFonts w:cstheme="minorHAnsi"/>
          <w:spacing w:val="1"/>
          <w:u w:val="single"/>
        </w:rPr>
        <w:t xml:space="preserve"> </w:t>
      </w:r>
      <w:r w:rsidRPr="001265B5">
        <w:rPr>
          <w:rFonts w:cstheme="minorHAnsi"/>
          <w:u w:val="single"/>
        </w:rPr>
        <w:t>postaci</w:t>
      </w:r>
      <w:r w:rsidRPr="001265B5">
        <w:rPr>
          <w:rFonts w:cstheme="minorHAnsi"/>
          <w:spacing w:val="-47"/>
        </w:rPr>
        <w:t xml:space="preserve"> </w:t>
      </w:r>
      <w:r w:rsidRPr="001265B5">
        <w:rPr>
          <w:rFonts w:cstheme="minorHAnsi"/>
          <w:u w:val="single"/>
        </w:rPr>
        <w:t>elektronicznej opatrzonej kwalifikowanym podpisem elektronicznym osób upoważnionych do ich</w:t>
      </w:r>
      <w:r w:rsidRPr="001265B5">
        <w:rPr>
          <w:rFonts w:cstheme="minorHAnsi"/>
          <w:spacing w:val="1"/>
        </w:rPr>
        <w:t xml:space="preserve"> </w:t>
      </w:r>
      <w:r w:rsidRPr="001265B5">
        <w:rPr>
          <w:rFonts w:cstheme="minorHAnsi"/>
          <w:u w:val="single"/>
        </w:rPr>
        <w:t>wystawienia,</w:t>
      </w:r>
      <w:r w:rsidRPr="001265B5">
        <w:rPr>
          <w:rFonts w:cstheme="minorHAnsi"/>
          <w:spacing w:val="-4"/>
          <w:u w:val="single"/>
        </w:rPr>
        <w:t xml:space="preserve"> </w:t>
      </w:r>
      <w:r w:rsidRPr="001265B5">
        <w:rPr>
          <w:rFonts w:cstheme="minorHAnsi"/>
          <w:u w:val="single"/>
        </w:rPr>
        <w:t>za pośrednictwem</w:t>
      </w:r>
      <w:r w:rsidRPr="001265B5">
        <w:rPr>
          <w:rFonts w:cstheme="minorHAnsi"/>
          <w:spacing w:val="1"/>
          <w:u w:val="single"/>
        </w:rPr>
        <w:t xml:space="preserve"> </w:t>
      </w:r>
      <w:r w:rsidRPr="001265B5">
        <w:rPr>
          <w:rFonts w:cstheme="minorHAnsi"/>
          <w:u w:val="single"/>
        </w:rPr>
        <w:t>platformazakupowa.pl.</w:t>
      </w:r>
    </w:p>
    <w:p w14:paraId="7F0B55EE" w14:textId="77777777" w:rsidR="001265B5" w:rsidRPr="001265B5" w:rsidRDefault="001265B5" w:rsidP="00EF3AFB">
      <w:pPr>
        <w:widowControl w:val="0"/>
        <w:numPr>
          <w:ilvl w:val="0"/>
          <w:numId w:val="18"/>
        </w:numPr>
        <w:tabs>
          <w:tab w:val="left" w:pos="284"/>
          <w:tab w:val="left" w:pos="9356"/>
        </w:tabs>
        <w:autoSpaceDE w:val="0"/>
        <w:autoSpaceDN w:val="0"/>
        <w:spacing w:after="120" w:line="276" w:lineRule="auto"/>
        <w:ind w:left="284" w:right="31"/>
        <w:jc w:val="both"/>
        <w:rPr>
          <w:rFonts w:cstheme="minorHAnsi"/>
        </w:rPr>
      </w:pPr>
      <w:r w:rsidRPr="001265B5">
        <w:t>Wadium</w:t>
      </w:r>
      <w:r w:rsidRPr="001265B5">
        <w:rPr>
          <w:spacing w:val="1"/>
        </w:rPr>
        <w:t xml:space="preserve"> </w:t>
      </w:r>
      <w:r w:rsidRPr="001265B5">
        <w:t>należy</w:t>
      </w:r>
      <w:r w:rsidRPr="001265B5">
        <w:rPr>
          <w:spacing w:val="1"/>
        </w:rPr>
        <w:t xml:space="preserve"> </w:t>
      </w:r>
      <w:r w:rsidRPr="001265B5">
        <w:t>wnieść</w:t>
      </w:r>
      <w:r w:rsidRPr="001265B5">
        <w:rPr>
          <w:spacing w:val="49"/>
        </w:rPr>
        <w:t xml:space="preserve"> </w:t>
      </w:r>
      <w:r w:rsidRPr="001265B5">
        <w:t>przed</w:t>
      </w:r>
      <w:r w:rsidRPr="001265B5">
        <w:rPr>
          <w:spacing w:val="50"/>
        </w:rPr>
        <w:t xml:space="preserve"> </w:t>
      </w:r>
      <w:r w:rsidRPr="001265B5">
        <w:t>upływem</w:t>
      </w:r>
      <w:r w:rsidRPr="001265B5">
        <w:rPr>
          <w:spacing w:val="50"/>
        </w:rPr>
        <w:t xml:space="preserve"> </w:t>
      </w:r>
      <w:r w:rsidRPr="001265B5">
        <w:t>terminu</w:t>
      </w:r>
      <w:r w:rsidRPr="001265B5">
        <w:rPr>
          <w:spacing w:val="49"/>
        </w:rPr>
        <w:t xml:space="preserve"> </w:t>
      </w:r>
      <w:r w:rsidRPr="001265B5">
        <w:t>składania</w:t>
      </w:r>
      <w:r w:rsidRPr="001265B5">
        <w:rPr>
          <w:spacing w:val="50"/>
        </w:rPr>
        <w:t xml:space="preserve"> </w:t>
      </w:r>
      <w:r w:rsidRPr="001265B5">
        <w:t>ofert,</w:t>
      </w:r>
      <w:r w:rsidRPr="001265B5">
        <w:rPr>
          <w:spacing w:val="50"/>
        </w:rPr>
        <w:t xml:space="preserve"> </w:t>
      </w:r>
      <w:r w:rsidRPr="001265B5">
        <w:t>przy</w:t>
      </w:r>
      <w:r w:rsidRPr="001265B5">
        <w:rPr>
          <w:spacing w:val="50"/>
        </w:rPr>
        <w:t xml:space="preserve"> </w:t>
      </w:r>
      <w:r w:rsidRPr="001265B5">
        <w:t>czym</w:t>
      </w:r>
      <w:r w:rsidRPr="001265B5">
        <w:rPr>
          <w:spacing w:val="49"/>
        </w:rPr>
        <w:t xml:space="preserve"> </w:t>
      </w:r>
      <w:r w:rsidRPr="001265B5">
        <w:t>wniesienie</w:t>
      </w:r>
      <w:r w:rsidRPr="001265B5">
        <w:rPr>
          <w:spacing w:val="50"/>
        </w:rPr>
        <w:t xml:space="preserve"> </w:t>
      </w:r>
      <w:r w:rsidRPr="001265B5">
        <w:t>wadium</w:t>
      </w:r>
      <w:r w:rsidRPr="001265B5">
        <w:rPr>
          <w:spacing w:val="-47"/>
        </w:rPr>
        <w:t xml:space="preserve"> </w:t>
      </w:r>
      <w:r w:rsidRPr="001265B5">
        <w:t>w pieniądzu za pomocą przelewu Zamawiający będzie uważał za skuteczne tylko wówczas, gdy</w:t>
      </w:r>
      <w:r w:rsidRPr="001265B5">
        <w:rPr>
          <w:spacing w:val="1"/>
        </w:rPr>
        <w:t xml:space="preserve"> </w:t>
      </w:r>
      <w:r w:rsidRPr="001265B5">
        <w:t>kwota</w:t>
      </w:r>
      <w:r w:rsidRPr="001265B5">
        <w:rPr>
          <w:spacing w:val="-3"/>
        </w:rPr>
        <w:t xml:space="preserve"> </w:t>
      </w:r>
      <w:r w:rsidRPr="001265B5">
        <w:rPr>
          <w:b/>
        </w:rPr>
        <w:t>wadium</w:t>
      </w:r>
      <w:r w:rsidRPr="001265B5">
        <w:rPr>
          <w:b/>
          <w:spacing w:val="-3"/>
        </w:rPr>
        <w:t xml:space="preserve"> </w:t>
      </w:r>
      <w:r w:rsidRPr="001265B5">
        <w:rPr>
          <w:b/>
        </w:rPr>
        <w:t>wpłynie</w:t>
      </w:r>
      <w:r w:rsidRPr="001265B5">
        <w:rPr>
          <w:b/>
          <w:spacing w:val="-1"/>
        </w:rPr>
        <w:t xml:space="preserve"> </w:t>
      </w:r>
      <w:r w:rsidRPr="001265B5">
        <w:rPr>
          <w:b/>
        </w:rPr>
        <w:t>na</w:t>
      </w:r>
      <w:r w:rsidRPr="001265B5">
        <w:rPr>
          <w:b/>
          <w:spacing w:val="-3"/>
        </w:rPr>
        <w:t xml:space="preserve"> </w:t>
      </w:r>
      <w:r w:rsidRPr="001265B5">
        <w:rPr>
          <w:b/>
        </w:rPr>
        <w:t>rachunek</w:t>
      </w:r>
      <w:r w:rsidRPr="001265B5">
        <w:rPr>
          <w:b/>
          <w:spacing w:val="-1"/>
        </w:rPr>
        <w:t xml:space="preserve"> </w:t>
      </w:r>
      <w:r w:rsidRPr="001265B5">
        <w:rPr>
          <w:b/>
        </w:rPr>
        <w:t>bankowy przed</w:t>
      </w:r>
      <w:r w:rsidRPr="001265B5">
        <w:rPr>
          <w:b/>
          <w:spacing w:val="-4"/>
        </w:rPr>
        <w:t xml:space="preserve"> </w:t>
      </w:r>
      <w:r w:rsidRPr="001265B5">
        <w:rPr>
          <w:b/>
        </w:rPr>
        <w:t>upływem</w:t>
      </w:r>
      <w:r w:rsidRPr="001265B5">
        <w:rPr>
          <w:b/>
          <w:spacing w:val="-1"/>
        </w:rPr>
        <w:t xml:space="preserve"> </w:t>
      </w:r>
      <w:r w:rsidRPr="001265B5">
        <w:rPr>
          <w:b/>
        </w:rPr>
        <w:t>terminu</w:t>
      </w:r>
      <w:r w:rsidRPr="001265B5">
        <w:rPr>
          <w:b/>
          <w:spacing w:val="-1"/>
        </w:rPr>
        <w:t xml:space="preserve"> </w:t>
      </w:r>
      <w:r w:rsidRPr="001265B5">
        <w:rPr>
          <w:b/>
        </w:rPr>
        <w:t>składania</w:t>
      </w:r>
      <w:r w:rsidRPr="001265B5">
        <w:rPr>
          <w:b/>
          <w:spacing w:val="-2"/>
        </w:rPr>
        <w:t xml:space="preserve"> </w:t>
      </w:r>
      <w:r w:rsidRPr="001265B5">
        <w:rPr>
          <w:b/>
        </w:rPr>
        <w:t>ofert.</w:t>
      </w:r>
    </w:p>
    <w:p w14:paraId="70EC8092" w14:textId="77777777" w:rsidR="001265B5" w:rsidRPr="001265B5" w:rsidRDefault="001265B5" w:rsidP="00EF3AFB">
      <w:pPr>
        <w:widowControl w:val="0"/>
        <w:numPr>
          <w:ilvl w:val="0"/>
          <w:numId w:val="18"/>
        </w:numPr>
        <w:tabs>
          <w:tab w:val="left" w:pos="284"/>
          <w:tab w:val="left" w:pos="9356"/>
        </w:tabs>
        <w:autoSpaceDE w:val="0"/>
        <w:autoSpaceDN w:val="0"/>
        <w:spacing w:after="120" w:line="276" w:lineRule="auto"/>
        <w:ind w:left="284" w:right="31"/>
        <w:jc w:val="both"/>
        <w:rPr>
          <w:rFonts w:cstheme="minorHAnsi"/>
        </w:rPr>
      </w:pPr>
      <w:r w:rsidRPr="001265B5">
        <w:rPr>
          <w:rFonts w:cstheme="minorHAnsi"/>
        </w:rPr>
        <w:t>Zamawiający, niezwłocznie, nie później jednak niż w terminie 7 dni od dnia złożenia wniosku zwraca</w:t>
      </w:r>
      <w:r w:rsidRPr="001265B5">
        <w:rPr>
          <w:rFonts w:cstheme="minorHAnsi"/>
          <w:spacing w:val="-47"/>
        </w:rPr>
        <w:t xml:space="preserve">   </w:t>
      </w:r>
      <w:r w:rsidRPr="001265B5">
        <w:rPr>
          <w:rFonts w:cstheme="minorHAnsi"/>
        </w:rPr>
        <w:t>wadium</w:t>
      </w:r>
      <w:r w:rsidRPr="001265B5">
        <w:rPr>
          <w:rFonts w:cstheme="minorHAnsi"/>
          <w:spacing w:val="-2"/>
        </w:rPr>
        <w:t xml:space="preserve"> </w:t>
      </w:r>
      <w:r w:rsidRPr="001265B5">
        <w:rPr>
          <w:rFonts w:cstheme="minorHAnsi"/>
        </w:rPr>
        <w:t>wykonawcy:</w:t>
      </w:r>
    </w:p>
    <w:p w14:paraId="3C0D5DA5" w14:textId="77777777" w:rsidR="001265B5" w:rsidRPr="001265B5" w:rsidRDefault="001265B5" w:rsidP="00EF3AFB">
      <w:pPr>
        <w:widowControl w:val="0"/>
        <w:numPr>
          <w:ilvl w:val="0"/>
          <w:numId w:val="17"/>
        </w:numPr>
        <w:tabs>
          <w:tab w:val="left" w:pos="709"/>
        </w:tabs>
        <w:autoSpaceDE w:val="0"/>
        <w:autoSpaceDN w:val="0"/>
        <w:spacing w:after="120" w:line="276" w:lineRule="auto"/>
        <w:ind w:left="709" w:hanging="425"/>
        <w:jc w:val="both"/>
        <w:rPr>
          <w:rFonts w:cstheme="minorHAnsi"/>
        </w:rPr>
      </w:pPr>
      <w:r w:rsidRPr="001265B5">
        <w:rPr>
          <w:rFonts w:cstheme="minorHAnsi"/>
        </w:rPr>
        <w:t>który</w:t>
      </w:r>
      <w:r w:rsidRPr="001265B5">
        <w:rPr>
          <w:rFonts w:cstheme="minorHAnsi"/>
          <w:spacing w:val="-4"/>
        </w:rPr>
        <w:t xml:space="preserve"> </w:t>
      </w:r>
      <w:r w:rsidRPr="001265B5">
        <w:rPr>
          <w:rFonts w:cstheme="minorHAnsi"/>
        </w:rPr>
        <w:t>wycofał</w:t>
      </w:r>
      <w:r w:rsidRPr="001265B5">
        <w:rPr>
          <w:rFonts w:cstheme="minorHAnsi"/>
          <w:spacing w:val="-4"/>
        </w:rPr>
        <w:t xml:space="preserve"> </w:t>
      </w:r>
      <w:r w:rsidRPr="001265B5">
        <w:rPr>
          <w:rFonts w:cstheme="minorHAnsi"/>
        </w:rPr>
        <w:t>ofertę</w:t>
      </w:r>
      <w:r w:rsidRPr="001265B5">
        <w:rPr>
          <w:rFonts w:cstheme="minorHAnsi"/>
          <w:spacing w:val="-3"/>
        </w:rPr>
        <w:t xml:space="preserve"> </w:t>
      </w:r>
      <w:r w:rsidRPr="001265B5">
        <w:rPr>
          <w:rFonts w:cstheme="minorHAnsi"/>
        </w:rPr>
        <w:t>przed</w:t>
      </w:r>
      <w:r w:rsidRPr="001265B5">
        <w:rPr>
          <w:rFonts w:cstheme="minorHAnsi"/>
          <w:spacing w:val="-3"/>
        </w:rPr>
        <w:t xml:space="preserve"> </w:t>
      </w:r>
      <w:r w:rsidRPr="001265B5">
        <w:rPr>
          <w:rFonts w:cstheme="minorHAnsi"/>
        </w:rPr>
        <w:t>upływem</w:t>
      </w:r>
      <w:r w:rsidRPr="001265B5">
        <w:rPr>
          <w:rFonts w:cstheme="minorHAnsi"/>
          <w:spacing w:val="-2"/>
        </w:rPr>
        <w:t xml:space="preserve"> </w:t>
      </w:r>
      <w:r w:rsidRPr="001265B5">
        <w:rPr>
          <w:rFonts w:cstheme="minorHAnsi"/>
        </w:rPr>
        <w:t>terminu</w:t>
      </w:r>
      <w:r w:rsidRPr="001265B5">
        <w:rPr>
          <w:rFonts w:cstheme="minorHAnsi"/>
          <w:spacing w:val="-2"/>
        </w:rPr>
        <w:t xml:space="preserve"> </w:t>
      </w:r>
      <w:r w:rsidRPr="001265B5">
        <w:rPr>
          <w:rFonts w:cstheme="minorHAnsi"/>
        </w:rPr>
        <w:t>składania</w:t>
      </w:r>
      <w:r w:rsidRPr="001265B5">
        <w:rPr>
          <w:rFonts w:cstheme="minorHAnsi"/>
          <w:spacing w:val="-1"/>
        </w:rPr>
        <w:t xml:space="preserve"> </w:t>
      </w:r>
      <w:r w:rsidRPr="001265B5">
        <w:rPr>
          <w:rFonts w:cstheme="minorHAnsi"/>
        </w:rPr>
        <w:t>ofert;</w:t>
      </w:r>
    </w:p>
    <w:p w14:paraId="67CE5F7A" w14:textId="77777777" w:rsidR="001265B5" w:rsidRPr="001265B5" w:rsidRDefault="001265B5" w:rsidP="00EF3AFB">
      <w:pPr>
        <w:widowControl w:val="0"/>
        <w:numPr>
          <w:ilvl w:val="0"/>
          <w:numId w:val="17"/>
        </w:numPr>
        <w:tabs>
          <w:tab w:val="left" w:pos="709"/>
        </w:tabs>
        <w:autoSpaceDE w:val="0"/>
        <w:autoSpaceDN w:val="0"/>
        <w:spacing w:after="120" w:line="276" w:lineRule="auto"/>
        <w:ind w:left="709" w:hanging="425"/>
        <w:jc w:val="both"/>
        <w:rPr>
          <w:rFonts w:cstheme="minorHAnsi"/>
        </w:rPr>
      </w:pPr>
      <w:r w:rsidRPr="001265B5">
        <w:rPr>
          <w:rFonts w:cstheme="minorHAnsi"/>
        </w:rPr>
        <w:t>którego</w:t>
      </w:r>
      <w:r w:rsidRPr="001265B5">
        <w:rPr>
          <w:rFonts w:cstheme="minorHAnsi"/>
          <w:spacing w:val="-3"/>
        </w:rPr>
        <w:t xml:space="preserve"> </w:t>
      </w:r>
      <w:r w:rsidRPr="001265B5">
        <w:rPr>
          <w:rFonts w:cstheme="minorHAnsi"/>
        </w:rPr>
        <w:t>oferta</w:t>
      </w:r>
      <w:r w:rsidRPr="001265B5">
        <w:rPr>
          <w:rFonts w:cstheme="minorHAnsi"/>
          <w:spacing w:val="-1"/>
        </w:rPr>
        <w:t xml:space="preserve"> </w:t>
      </w:r>
      <w:r w:rsidRPr="001265B5">
        <w:rPr>
          <w:rFonts w:cstheme="minorHAnsi"/>
        </w:rPr>
        <w:t>została</w:t>
      </w:r>
      <w:r w:rsidRPr="001265B5">
        <w:rPr>
          <w:rFonts w:cstheme="minorHAnsi"/>
          <w:spacing w:val="-3"/>
        </w:rPr>
        <w:t xml:space="preserve"> </w:t>
      </w:r>
      <w:r w:rsidRPr="001265B5">
        <w:rPr>
          <w:rFonts w:cstheme="minorHAnsi"/>
        </w:rPr>
        <w:t>odrzucona;</w:t>
      </w:r>
    </w:p>
    <w:p w14:paraId="7331B1AB" w14:textId="77777777" w:rsidR="001265B5" w:rsidRPr="001265B5" w:rsidRDefault="001265B5" w:rsidP="00EF3AFB">
      <w:pPr>
        <w:widowControl w:val="0"/>
        <w:numPr>
          <w:ilvl w:val="0"/>
          <w:numId w:val="17"/>
        </w:numPr>
        <w:tabs>
          <w:tab w:val="left" w:pos="709"/>
        </w:tabs>
        <w:autoSpaceDE w:val="0"/>
        <w:autoSpaceDN w:val="0"/>
        <w:spacing w:after="120" w:line="276" w:lineRule="auto"/>
        <w:ind w:left="709" w:right="172" w:hanging="425"/>
        <w:jc w:val="both"/>
        <w:rPr>
          <w:rFonts w:cstheme="minorHAnsi"/>
        </w:rPr>
      </w:pPr>
      <w:r w:rsidRPr="001265B5">
        <w:rPr>
          <w:rFonts w:cstheme="minorHAnsi"/>
        </w:rPr>
        <w:t>po wyborze najkorzystniejszej oferty, z wyjątkiem wykonawcy, którego oferta została wybrana,</w:t>
      </w:r>
      <w:r w:rsidRPr="001265B5">
        <w:rPr>
          <w:rFonts w:cstheme="minorHAnsi"/>
          <w:spacing w:val="-47"/>
        </w:rPr>
        <w:t xml:space="preserve"> </w:t>
      </w:r>
      <w:r w:rsidRPr="001265B5">
        <w:rPr>
          <w:rFonts w:cstheme="minorHAnsi"/>
        </w:rPr>
        <w:t>jako najkorzystniejsza;</w:t>
      </w:r>
    </w:p>
    <w:p w14:paraId="5479F1F8" w14:textId="77777777" w:rsidR="001265B5" w:rsidRPr="001265B5" w:rsidRDefault="001265B5" w:rsidP="00EF3AFB">
      <w:pPr>
        <w:widowControl w:val="0"/>
        <w:numPr>
          <w:ilvl w:val="0"/>
          <w:numId w:val="17"/>
        </w:numPr>
        <w:tabs>
          <w:tab w:val="left" w:pos="709"/>
        </w:tabs>
        <w:autoSpaceDE w:val="0"/>
        <w:autoSpaceDN w:val="0"/>
        <w:spacing w:after="120" w:line="276" w:lineRule="auto"/>
        <w:ind w:left="709" w:right="31" w:hanging="425"/>
        <w:jc w:val="both"/>
        <w:rPr>
          <w:rFonts w:cstheme="minorHAnsi"/>
        </w:rPr>
      </w:pPr>
      <w:r w:rsidRPr="001265B5">
        <w:rPr>
          <w:rFonts w:cstheme="minorHAnsi"/>
        </w:rPr>
        <w:t>po unieważnieniu postępowania, w przypadku, gdy nie zostało rozstrzygnięte odwołanie na</w:t>
      </w:r>
      <w:r w:rsidRPr="001265B5">
        <w:rPr>
          <w:rFonts w:cstheme="minorHAnsi"/>
          <w:spacing w:val="1"/>
        </w:rPr>
        <w:t xml:space="preserve"> </w:t>
      </w:r>
      <w:r w:rsidRPr="001265B5">
        <w:rPr>
          <w:rFonts w:cstheme="minorHAnsi"/>
        </w:rPr>
        <w:t>czynność</w:t>
      </w:r>
      <w:r w:rsidRPr="001265B5">
        <w:rPr>
          <w:rFonts w:cstheme="minorHAnsi"/>
          <w:spacing w:val="-4"/>
        </w:rPr>
        <w:t xml:space="preserve"> </w:t>
      </w:r>
      <w:r w:rsidRPr="001265B5">
        <w:rPr>
          <w:rFonts w:cstheme="minorHAnsi"/>
        </w:rPr>
        <w:t>unieważnienia albo</w:t>
      </w:r>
      <w:r w:rsidRPr="001265B5">
        <w:rPr>
          <w:rFonts w:cstheme="minorHAnsi"/>
          <w:spacing w:val="1"/>
        </w:rPr>
        <w:t xml:space="preserve"> </w:t>
      </w:r>
      <w:r w:rsidRPr="001265B5">
        <w:rPr>
          <w:rFonts w:cstheme="minorHAnsi"/>
        </w:rPr>
        <w:t>nie</w:t>
      </w:r>
      <w:r w:rsidRPr="001265B5">
        <w:rPr>
          <w:rFonts w:cstheme="minorHAnsi"/>
          <w:spacing w:val="-1"/>
        </w:rPr>
        <w:t xml:space="preserve"> </w:t>
      </w:r>
      <w:r w:rsidRPr="001265B5">
        <w:rPr>
          <w:rFonts w:cstheme="minorHAnsi"/>
        </w:rPr>
        <w:t>upłynął</w:t>
      </w:r>
      <w:r w:rsidRPr="001265B5">
        <w:rPr>
          <w:rFonts w:cstheme="minorHAnsi"/>
          <w:spacing w:val="-2"/>
        </w:rPr>
        <w:t xml:space="preserve"> </w:t>
      </w:r>
      <w:r w:rsidRPr="001265B5">
        <w:rPr>
          <w:rFonts w:cstheme="minorHAnsi"/>
        </w:rPr>
        <w:t>termin</w:t>
      </w:r>
      <w:r w:rsidRPr="001265B5">
        <w:rPr>
          <w:rFonts w:cstheme="minorHAnsi"/>
          <w:spacing w:val="-1"/>
        </w:rPr>
        <w:t xml:space="preserve"> </w:t>
      </w:r>
      <w:r w:rsidRPr="001265B5">
        <w:rPr>
          <w:rFonts w:cstheme="minorHAnsi"/>
        </w:rPr>
        <w:t>do</w:t>
      </w:r>
      <w:r w:rsidRPr="001265B5">
        <w:rPr>
          <w:rFonts w:cstheme="minorHAnsi"/>
          <w:spacing w:val="-2"/>
        </w:rPr>
        <w:t xml:space="preserve"> </w:t>
      </w:r>
      <w:r w:rsidRPr="001265B5">
        <w:rPr>
          <w:rFonts w:cstheme="minorHAnsi"/>
        </w:rPr>
        <w:t>jego wniesienia.</w:t>
      </w:r>
    </w:p>
    <w:p w14:paraId="654492E1" w14:textId="77777777" w:rsidR="001265B5" w:rsidRPr="001265B5" w:rsidRDefault="001265B5" w:rsidP="00EF3AFB">
      <w:pPr>
        <w:widowControl w:val="0"/>
        <w:numPr>
          <w:ilvl w:val="0"/>
          <w:numId w:val="18"/>
        </w:numPr>
        <w:tabs>
          <w:tab w:val="left" w:pos="284"/>
        </w:tabs>
        <w:autoSpaceDE w:val="0"/>
        <w:autoSpaceDN w:val="0"/>
        <w:spacing w:after="120" w:line="276" w:lineRule="auto"/>
        <w:ind w:left="284" w:right="31"/>
        <w:jc w:val="both"/>
      </w:pPr>
      <w:r w:rsidRPr="001265B5">
        <w:rPr>
          <w:rFonts w:cstheme="minorHAnsi"/>
        </w:rPr>
        <w:t>Złożenie</w:t>
      </w:r>
      <w:r w:rsidRPr="001265B5">
        <w:rPr>
          <w:rFonts w:cstheme="minorHAnsi"/>
          <w:spacing w:val="1"/>
        </w:rPr>
        <w:t xml:space="preserve"> </w:t>
      </w:r>
      <w:r w:rsidRPr="001265B5">
        <w:rPr>
          <w:rFonts w:cstheme="minorHAnsi"/>
        </w:rPr>
        <w:t>wniosku</w:t>
      </w:r>
      <w:r w:rsidRPr="001265B5">
        <w:rPr>
          <w:rFonts w:cstheme="minorHAnsi"/>
          <w:spacing w:val="1"/>
        </w:rPr>
        <w:t xml:space="preserve"> </w:t>
      </w:r>
      <w:r w:rsidRPr="001265B5">
        <w:rPr>
          <w:rFonts w:cstheme="minorHAnsi"/>
        </w:rPr>
        <w:t>o</w:t>
      </w:r>
      <w:r w:rsidRPr="001265B5">
        <w:rPr>
          <w:rFonts w:cstheme="minorHAnsi"/>
          <w:spacing w:val="1"/>
        </w:rPr>
        <w:t xml:space="preserve"> </w:t>
      </w:r>
      <w:r w:rsidRPr="001265B5">
        <w:rPr>
          <w:rFonts w:cstheme="minorHAnsi"/>
        </w:rPr>
        <w:t>zwrot</w:t>
      </w:r>
      <w:r w:rsidRPr="001265B5">
        <w:rPr>
          <w:rFonts w:cstheme="minorHAnsi"/>
          <w:spacing w:val="1"/>
        </w:rPr>
        <w:t xml:space="preserve"> </w:t>
      </w:r>
      <w:r w:rsidRPr="001265B5">
        <w:rPr>
          <w:rFonts w:cstheme="minorHAnsi"/>
        </w:rPr>
        <w:t>wadium,</w:t>
      </w:r>
      <w:r w:rsidRPr="001265B5">
        <w:rPr>
          <w:rFonts w:cstheme="minorHAnsi"/>
          <w:spacing w:val="1"/>
        </w:rPr>
        <w:t xml:space="preserve"> </w:t>
      </w:r>
      <w:r w:rsidRPr="001265B5">
        <w:rPr>
          <w:rFonts w:cstheme="minorHAnsi"/>
        </w:rPr>
        <w:t>o</w:t>
      </w:r>
      <w:r w:rsidRPr="001265B5">
        <w:rPr>
          <w:rFonts w:cstheme="minorHAnsi"/>
          <w:spacing w:val="1"/>
        </w:rPr>
        <w:t xml:space="preserve"> </w:t>
      </w:r>
      <w:r w:rsidRPr="001265B5">
        <w:rPr>
          <w:rFonts w:cstheme="minorHAnsi"/>
        </w:rPr>
        <w:t>którym</w:t>
      </w:r>
      <w:r w:rsidRPr="001265B5">
        <w:rPr>
          <w:rFonts w:cstheme="minorHAnsi"/>
          <w:spacing w:val="1"/>
        </w:rPr>
        <w:t xml:space="preserve"> </w:t>
      </w:r>
      <w:r w:rsidRPr="001265B5">
        <w:rPr>
          <w:rFonts w:cstheme="minorHAnsi"/>
        </w:rPr>
        <w:t>mowa</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pkt</w:t>
      </w:r>
      <w:r w:rsidRPr="001265B5">
        <w:rPr>
          <w:rFonts w:cstheme="minorHAnsi"/>
          <w:spacing w:val="1"/>
        </w:rPr>
        <w:t xml:space="preserve"> </w:t>
      </w:r>
      <w:r w:rsidRPr="001265B5">
        <w:rPr>
          <w:rFonts w:cstheme="minorHAnsi"/>
        </w:rPr>
        <w:t>7,</w:t>
      </w:r>
      <w:r w:rsidRPr="001265B5">
        <w:rPr>
          <w:rFonts w:cstheme="minorHAnsi"/>
          <w:spacing w:val="1"/>
        </w:rPr>
        <w:t xml:space="preserve"> </w:t>
      </w:r>
      <w:r w:rsidRPr="001265B5">
        <w:rPr>
          <w:rFonts w:cstheme="minorHAnsi"/>
        </w:rPr>
        <w:t>powoduje</w:t>
      </w:r>
      <w:r w:rsidRPr="001265B5">
        <w:rPr>
          <w:rFonts w:cstheme="minorHAnsi"/>
          <w:spacing w:val="1"/>
        </w:rPr>
        <w:t xml:space="preserve"> </w:t>
      </w:r>
      <w:r w:rsidRPr="001265B5">
        <w:rPr>
          <w:rFonts w:cstheme="minorHAnsi"/>
        </w:rPr>
        <w:t>rozwiązanie</w:t>
      </w:r>
      <w:r w:rsidRPr="001265B5">
        <w:rPr>
          <w:rFonts w:cstheme="minorHAnsi"/>
          <w:spacing w:val="1"/>
        </w:rPr>
        <w:t xml:space="preserve"> </w:t>
      </w:r>
      <w:r w:rsidRPr="001265B5">
        <w:t xml:space="preserve">stosunku prawnego z Wykonawcą wraz z utratą przez niego prawa do korzystania ze środków ochrony prawnej, o których mowa w dziale IX ustawy </w:t>
      </w:r>
      <w:proofErr w:type="spellStart"/>
      <w:r w:rsidRPr="001265B5">
        <w:t>Pzp</w:t>
      </w:r>
      <w:proofErr w:type="spellEnd"/>
      <w:r w:rsidRPr="001265B5">
        <w:t>.</w:t>
      </w:r>
    </w:p>
    <w:p w14:paraId="12C3AF23" w14:textId="77777777" w:rsidR="001265B5" w:rsidRPr="001265B5" w:rsidRDefault="001265B5" w:rsidP="00EF3AFB">
      <w:pPr>
        <w:widowControl w:val="0"/>
        <w:numPr>
          <w:ilvl w:val="0"/>
          <w:numId w:val="18"/>
        </w:numPr>
        <w:tabs>
          <w:tab w:val="left" w:pos="284"/>
        </w:tabs>
        <w:autoSpaceDE w:val="0"/>
        <w:autoSpaceDN w:val="0"/>
        <w:spacing w:after="120" w:line="276" w:lineRule="auto"/>
        <w:ind w:left="284" w:right="31"/>
        <w:jc w:val="both"/>
        <w:rPr>
          <w:rFonts w:cstheme="minorHAnsi"/>
        </w:rPr>
      </w:pPr>
      <w:r w:rsidRPr="001265B5">
        <w:rPr>
          <w:rFonts w:cstheme="minorHAnsi"/>
        </w:rPr>
        <w:t>Zamawiający</w:t>
      </w:r>
      <w:r w:rsidRPr="001265B5">
        <w:rPr>
          <w:rFonts w:cstheme="minorHAnsi"/>
          <w:spacing w:val="1"/>
        </w:rPr>
        <w:t xml:space="preserve"> </w:t>
      </w:r>
      <w:r w:rsidRPr="001265B5">
        <w:rPr>
          <w:rFonts w:cstheme="minorHAnsi"/>
        </w:rPr>
        <w:t>zwróci</w:t>
      </w:r>
      <w:r w:rsidRPr="001265B5">
        <w:rPr>
          <w:rFonts w:cstheme="minorHAnsi"/>
          <w:spacing w:val="1"/>
        </w:rPr>
        <w:t xml:space="preserve"> </w:t>
      </w:r>
      <w:r w:rsidRPr="001265B5">
        <w:rPr>
          <w:rFonts w:cstheme="minorHAnsi"/>
        </w:rPr>
        <w:t>wadium</w:t>
      </w:r>
      <w:r w:rsidRPr="001265B5">
        <w:rPr>
          <w:rFonts w:cstheme="minorHAnsi"/>
          <w:spacing w:val="1"/>
        </w:rPr>
        <w:t xml:space="preserve"> </w:t>
      </w:r>
      <w:r w:rsidRPr="001265B5">
        <w:rPr>
          <w:rFonts w:cstheme="minorHAnsi"/>
        </w:rPr>
        <w:t>wniesione</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pieniądzu</w:t>
      </w:r>
      <w:r w:rsidRPr="001265B5">
        <w:rPr>
          <w:rFonts w:cstheme="minorHAnsi"/>
          <w:spacing w:val="1"/>
        </w:rPr>
        <w:t xml:space="preserve"> </w:t>
      </w:r>
      <w:r w:rsidRPr="001265B5">
        <w:rPr>
          <w:rFonts w:cstheme="minorHAnsi"/>
        </w:rPr>
        <w:t>wraz</w:t>
      </w:r>
      <w:r w:rsidRPr="001265B5">
        <w:rPr>
          <w:rFonts w:cstheme="minorHAnsi"/>
          <w:spacing w:val="1"/>
        </w:rPr>
        <w:t xml:space="preserve"> </w:t>
      </w:r>
      <w:r w:rsidRPr="001265B5">
        <w:rPr>
          <w:rFonts w:cstheme="minorHAnsi"/>
        </w:rPr>
        <w:t>z</w:t>
      </w:r>
      <w:r w:rsidRPr="001265B5">
        <w:rPr>
          <w:rFonts w:cstheme="minorHAnsi"/>
          <w:spacing w:val="1"/>
        </w:rPr>
        <w:t xml:space="preserve"> </w:t>
      </w:r>
      <w:r w:rsidRPr="001265B5">
        <w:rPr>
          <w:rFonts w:cstheme="minorHAnsi"/>
        </w:rPr>
        <w:t>odsetkami</w:t>
      </w:r>
      <w:r w:rsidRPr="001265B5">
        <w:rPr>
          <w:rFonts w:cstheme="minorHAnsi"/>
          <w:spacing w:val="1"/>
        </w:rPr>
        <w:t xml:space="preserve"> </w:t>
      </w:r>
      <w:r w:rsidRPr="001265B5">
        <w:rPr>
          <w:rFonts w:cstheme="minorHAnsi"/>
        </w:rPr>
        <w:t>wynikającymi</w:t>
      </w:r>
      <w:r w:rsidRPr="001265B5">
        <w:rPr>
          <w:rFonts w:cstheme="minorHAnsi"/>
          <w:spacing w:val="1"/>
        </w:rPr>
        <w:t xml:space="preserve"> </w:t>
      </w:r>
      <w:r w:rsidRPr="001265B5">
        <w:rPr>
          <w:rFonts w:cstheme="minorHAnsi"/>
        </w:rPr>
        <w:t>z</w:t>
      </w:r>
      <w:r w:rsidRPr="001265B5">
        <w:rPr>
          <w:rFonts w:cstheme="minorHAnsi"/>
          <w:spacing w:val="1"/>
        </w:rPr>
        <w:t xml:space="preserve"> </w:t>
      </w:r>
      <w:r w:rsidRPr="001265B5">
        <w:rPr>
          <w:rFonts w:cstheme="minorHAnsi"/>
        </w:rPr>
        <w:t>umowy</w:t>
      </w:r>
      <w:r w:rsidRPr="001265B5">
        <w:rPr>
          <w:rFonts w:cstheme="minorHAnsi"/>
          <w:spacing w:val="1"/>
        </w:rPr>
        <w:t xml:space="preserve"> </w:t>
      </w:r>
      <w:r w:rsidRPr="001265B5">
        <w:rPr>
          <w:rFonts w:cstheme="minorHAnsi"/>
        </w:rPr>
        <w:t>rachunku bankowego, na którym było ono przechowywane, pomniejszone o koszty prowadzenia</w:t>
      </w:r>
      <w:r w:rsidRPr="001265B5">
        <w:rPr>
          <w:rFonts w:cstheme="minorHAnsi"/>
          <w:spacing w:val="1"/>
        </w:rPr>
        <w:t xml:space="preserve"> </w:t>
      </w:r>
      <w:r w:rsidRPr="001265B5">
        <w:rPr>
          <w:rFonts w:cstheme="minorHAnsi"/>
        </w:rPr>
        <w:t>rachunku bankowego oraz prowizji bankowej za przelew pieniędzy na rachunek bankowy wskazany</w:t>
      </w:r>
      <w:r w:rsidRPr="001265B5">
        <w:rPr>
          <w:rFonts w:cstheme="minorHAnsi"/>
          <w:spacing w:val="1"/>
        </w:rPr>
        <w:t xml:space="preserve"> </w:t>
      </w:r>
      <w:r w:rsidRPr="001265B5">
        <w:rPr>
          <w:rFonts w:cstheme="minorHAnsi"/>
        </w:rPr>
        <w:t>przez Wykonawcę.</w:t>
      </w:r>
    </w:p>
    <w:p w14:paraId="78228CAE" w14:textId="77777777" w:rsidR="001265B5" w:rsidRPr="001265B5" w:rsidRDefault="001265B5" w:rsidP="00EF3AFB">
      <w:pPr>
        <w:widowControl w:val="0"/>
        <w:numPr>
          <w:ilvl w:val="0"/>
          <w:numId w:val="18"/>
        </w:numPr>
        <w:tabs>
          <w:tab w:val="left" w:pos="284"/>
          <w:tab w:val="left" w:pos="647"/>
        </w:tabs>
        <w:autoSpaceDE w:val="0"/>
        <w:autoSpaceDN w:val="0"/>
        <w:spacing w:after="120" w:line="276" w:lineRule="auto"/>
        <w:ind w:left="284" w:right="31"/>
        <w:jc w:val="both"/>
        <w:rPr>
          <w:rFonts w:cstheme="minorHAnsi"/>
        </w:rPr>
      </w:pPr>
      <w:r w:rsidRPr="001265B5">
        <w:rPr>
          <w:rFonts w:cstheme="minorHAnsi"/>
        </w:rPr>
        <w:t>Zamawiający</w:t>
      </w:r>
      <w:r w:rsidRPr="001265B5">
        <w:rPr>
          <w:rFonts w:cstheme="minorHAnsi"/>
          <w:spacing w:val="-4"/>
        </w:rPr>
        <w:t xml:space="preserve"> </w:t>
      </w:r>
      <w:r w:rsidRPr="001265B5">
        <w:rPr>
          <w:rFonts w:cstheme="minorHAnsi"/>
        </w:rPr>
        <w:t>zatrzymuje</w:t>
      </w:r>
      <w:r w:rsidRPr="001265B5">
        <w:rPr>
          <w:rFonts w:cstheme="minorHAnsi"/>
          <w:spacing w:val="-3"/>
        </w:rPr>
        <w:t xml:space="preserve"> </w:t>
      </w:r>
      <w:r w:rsidRPr="001265B5">
        <w:rPr>
          <w:rFonts w:cstheme="minorHAnsi"/>
        </w:rPr>
        <w:t>wadium wraz</w:t>
      </w:r>
      <w:r w:rsidRPr="001265B5">
        <w:rPr>
          <w:rFonts w:cstheme="minorHAnsi"/>
          <w:spacing w:val="-3"/>
        </w:rPr>
        <w:t xml:space="preserve"> </w:t>
      </w:r>
      <w:r w:rsidRPr="001265B5">
        <w:rPr>
          <w:rFonts w:cstheme="minorHAnsi"/>
        </w:rPr>
        <w:t>z</w:t>
      </w:r>
      <w:r w:rsidRPr="001265B5">
        <w:rPr>
          <w:rFonts w:cstheme="minorHAnsi"/>
          <w:spacing w:val="-5"/>
        </w:rPr>
        <w:t xml:space="preserve"> </w:t>
      </w:r>
      <w:r w:rsidRPr="001265B5">
        <w:rPr>
          <w:rFonts w:cstheme="minorHAnsi"/>
        </w:rPr>
        <w:t>odsetkami,</w:t>
      </w:r>
      <w:r w:rsidRPr="001265B5">
        <w:rPr>
          <w:rFonts w:cstheme="minorHAnsi"/>
          <w:spacing w:val="-1"/>
        </w:rPr>
        <w:t xml:space="preserve"> </w:t>
      </w:r>
      <w:r w:rsidRPr="001265B5">
        <w:rPr>
          <w:rFonts w:cstheme="minorHAnsi"/>
        </w:rPr>
        <w:t>jeżeli:</w:t>
      </w:r>
    </w:p>
    <w:p w14:paraId="607BED8A" w14:textId="77777777" w:rsidR="001265B5" w:rsidRPr="001265B5" w:rsidRDefault="001265B5" w:rsidP="00EF3AFB">
      <w:pPr>
        <w:widowControl w:val="0"/>
        <w:numPr>
          <w:ilvl w:val="0"/>
          <w:numId w:val="16"/>
        </w:numPr>
        <w:tabs>
          <w:tab w:val="left" w:pos="567"/>
        </w:tabs>
        <w:autoSpaceDE w:val="0"/>
        <w:autoSpaceDN w:val="0"/>
        <w:spacing w:after="120" w:line="276" w:lineRule="auto"/>
        <w:ind w:left="567" w:right="31"/>
        <w:jc w:val="both"/>
        <w:rPr>
          <w:rFonts w:cstheme="minorHAnsi"/>
        </w:rPr>
      </w:pPr>
      <w:r w:rsidRPr="001265B5">
        <w:rPr>
          <w:rFonts w:cstheme="minorHAnsi"/>
        </w:rPr>
        <w:t>Wykonawca w odpowiedzi na wezwanie, o którym mowa w art. 107 ust. 2 lub art. 128 ust. 1</w:t>
      </w:r>
      <w:r w:rsidRPr="001265B5">
        <w:rPr>
          <w:rFonts w:cstheme="minorHAnsi"/>
          <w:spacing w:val="1"/>
        </w:rPr>
        <w:t xml:space="preserve"> </w:t>
      </w:r>
      <w:r w:rsidRPr="001265B5">
        <w:rPr>
          <w:rFonts w:cstheme="minorHAnsi"/>
        </w:rPr>
        <w:t>ustawy Pzp, z przyczyn leżących po jego stronie, nie złożył podmiotowych środków dowodowych</w:t>
      </w:r>
      <w:r w:rsidRPr="001265B5">
        <w:rPr>
          <w:rFonts w:cstheme="minorHAnsi"/>
          <w:spacing w:val="1"/>
        </w:rPr>
        <w:t xml:space="preserve"> </w:t>
      </w:r>
      <w:r w:rsidRPr="001265B5">
        <w:rPr>
          <w:rFonts w:cstheme="minorHAnsi"/>
        </w:rPr>
        <w:t>lub</w:t>
      </w:r>
      <w:r w:rsidRPr="001265B5">
        <w:rPr>
          <w:rFonts w:cstheme="minorHAnsi"/>
          <w:spacing w:val="1"/>
        </w:rPr>
        <w:t xml:space="preserve"> </w:t>
      </w:r>
      <w:r w:rsidRPr="001265B5">
        <w:rPr>
          <w:rFonts w:cstheme="minorHAnsi"/>
        </w:rPr>
        <w:t>przedmiotowych</w:t>
      </w:r>
      <w:r w:rsidRPr="001265B5">
        <w:rPr>
          <w:rFonts w:cstheme="minorHAnsi"/>
          <w:spacing w:val="49"/>
        </w:rPr>
        <w:t xml:space="preserve"> </w:t>
      </w:r>
      <w:r w:rsidRPr="001265B5">
        <w:rPr>
          <w:rFonts w:cstheme="minorHAnsi"/>
        </w:rPr>
        <w:t>środków</w:t>
      </w:r>
      <w:r w:rsidRPr="001265B5">
        <w:rPr>
          <w:rFonts w:cstheme="minorHAnsi"/>
          <w:spacing w:val="50"/>
        </w:rPr>
        <w:t xml:space="preserve"> </w:t>
      </w:r>
      <w:r w:rsidRPr="001265B5">
        <w:rPr>
          <w:rFonts w:cstheme="minorHAnsi"/>
        </w:rPr>
        <w:t>dowodowych</w:t>
      </w:r>
      <w:r w:rsidRPr="001265B5">
        <w:rPr>
          <w:rFonts w:cstheme="minorHAnsi"/>
          <w:spacing w:val="50"/>
        </w:rPr>
        <w:t xml:space="preserve"> </w:t>
      </w:r>
      <w:r w:rsidRPr="001265B5">
        <w:rPr>
          <w:rFonts w:cstheme="minorHAnsi"/>
        </w:rPr>
        <w:t>potwierdzających</w:t>
      </w:r>
      <w:r w:rsidRPr="001265B5">
        <w:rPr>
          <w:rFonts w:cstheme="minorHAnsi"/>
          <w:spacing w:val="49"/>
        </w:rPr>
        <w:t xml:space="preserve"> </w:t>
      </w:r>
      <w:r w:rsidRPr="001265B5">
        <w:rPr>
          <w:rFonts w:cstheme="minorHAnsi"/>
        </w:rPr>
        <w:t>okoliczności,</w:t>
      </w:r>
      <w:r w:rsidRPr="001265B5">
        <w:rPr>
          <w:rFonts w:cstheme="minorHAnsi"/>
          <w:spacing w:val="50"/>
        </w:rPr>
        <w:t xml:space="preserve"> </w:t>
      </w:r>
      <w:r w:rsidRPr="001265B5">
        <w:rPr>
          <w:rFonts w:cstheme="minorHAnsi"/>
        </w:rPr>
        <w:t>o</w:t>
      </w:r>
      <w:r w:rsidRPr="001265B5">
        <w:rPr>
          <w:rFonts w:cstheme="minorHAnsi"/>
          <w:spacing w:val="50"/>
        </w:rPr>
        <w:t xml:space="preserve"> </w:t>
      </w:r>
      <w:r w:rsidRPr="001265B5">
        <w:rPr>
          <w:rFonts w:cstheme="minorHAnsi"/>
        </w:rPr>
        <w:t>których</w:t>
      </w:r>
      <w:r w:rsidRPr="001265B5">
        <w:rPr>
          <w:rFonts w:cstheme="minorHAnsi"/>
          <w:spacing w:val="50"/>
        </w:rPr>
        <w:t xml:space="preserve"> </w:t>
      </w:r>
      <w:r w:rsidRPr="001265B5">
        <w:rPr>
          <w:rFonts w:cstheme="minorHAnsi"/>
        </w:rPr>
        <w:t>mowa</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art.</w:t>
      </w:r>
      <w:r w:rsidRPr="001265B5">
        <w:rPr>
          <w:rFonts w:cstheme="minorHAnsi"/>
          <w:spacing w:val="1"/>
        </w:rPr>
        <w:t xml:space="preserve"> </w:t>
      </w:r>
      <w:r w:rsidRPr="001265B5">
        <w:rPr>
          <w:rFonts w:cstheme="minorHAnsi"/>
        </w:rPr>
        <w:t>57</w:t>
      </w:r>
      <w:r w:rsidRPr="001265B5">
        <w:rPr>
          <w:rFonts w:cstheme="minorHAnsi"/>
          <w:spacing w:val="1"/>
        </w:rPr>
        <w:t xml:space="preserve"> </w:t>
      </w:r>
      <w:r w:rsidRPr="001265B5">
        <w:rPr>
          <w:rFonts w:cstheme="minorHAnsi"/>
        </w:rPr>
        <w:t>lub</w:t>
      </w:r>
      <w:r w:rsidRPr="001265B5">
        <w:rPr>
          <w:rFonts w:cstheme="minorHAnsi"/>
          <w:spacing w:val="1"/>
        </w:rPr>
        <w:t xml:space="preserve"> </w:t>
      </w:r>
      <w:r w:rsidRPr="001265B5">
        <w:rPr>
          <w:rFonts w:cstheme="minorHAnsi"/>
        </w:rPr>
        <w:t>art.</w:t>
      </w:r>
      <w:r w:rsidRPr="001265B5">
        <w:rPr>
          <w:rFonts w:cstheme="minorHAnsi"/>
          <w:spacing w:val="1"/>
        </w:rPr>
        <w:t xml:space="preserve"> </w:t>
      </w:r>
      <w:r w:rsidRPr="001265B5">
        <w:rPr>
          <w:rFonts w:cstheme="minorHAnsi"/>
        </w:rPr>
        <w:t>106</w:t>
      </w:r>
      <w:r w:rsidRPr="001265B5">
        <w:rPr>
          <w:rFonts w:cstheme="minorHAnsi"/>
          <w:spacing w:val="1"/>
        </w:rPr>
        <w:t xml:space="preserve"> </w:t>
      </w:r>
      <w:r w:rsidRPr="001265B5">
        <w:rPr>
          <w:rFonts w:cstheme="minorHAnsi"/>
        </w:rPr>
        <w:t>ust.</w:t>
      </w:r>
      <w:r w:rsidRPr="001265B5">
        <w:rPr>
          <w:rFonts w:cstheme="minorHAnsi"/>
          <w:spacing w:val="1"/>
        </w:rPr>
        <w:t xml:space="preserve"> </w:t>
      </w:r>
      <w:r w:rsidRPr="001265B5">
        <w:rPr>
          <w:rFonts w:cstheme="minorHAnsi"/>
        </w:rPr>
        <w:t>1,</w:t>
      </w:r>
      <w:r w:rsidRPr="001265B5">
        <w:rPr>
          <w:rFonts w:cstheme="minorHAnsi"/>
          <w:spacing w:val="1"/>
        </w:rPr>
        <w:t xml:space="preserve"> </w:t>
      </w:r>
      <w:r w:rsidRPr="001265B5">
        <w:rPr>
          <w:rFonts w:cstheme="minorHAnsi"/>
        </w:rPr>
        <w:t>oświadczenia,</w:t>
      </w:r>
      <w:r w:rsidRPr="001265B5">
        <w:rPr>
          <w:rFonts w:cstheme="minorHAnsi"/>
          <w:spacing w:val="1"/>
        </w:rPr>
        <w:t xml:space="preserve"> </w:t>
      </w:r>
      <w:r w:rsidRPr="001265B5">
        <w:rPr>
          <w:rFonts w:cstheme="minorHAnsi"/>
        </w:rPr>
        <w:t>o</w:t>
      </w:r>
      <w:r w:rsidRPr="001265B5">
        <w:rPr>
          <w:rFonts w:cstheme="minorHAnsi"/>
          <w:spacing w:val="1"/>
        </w:rPr>
        <w:t xml:space="preserve"> </w:t>
      </w:r>
      <w:r w:rsidRPr="001265B5">
        <w:rPr>
          <w:rFonts w:cstheme="minorHAnsi"/>
        </w:rPr>
        <w:t>którym</w:t>
      </w:r>
      <w:r w:rsidRPr="001265B5">
        <w:rPr>
          <w:rFonts w:cstheme="minorHAnsi"/>
          <w:spacing w:val="1"/>
        </w:rPr>
        <w:t xml:space="preserve"> </w:t>
      </w:r>
      <w:r w:rsidRPr="001265B5">
        <w:rPr>
          <w:rFonts w:cstheme="minorHAnsi"/>
        </w:rPr>
        <w:t>mowa</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art.</w:t>
      </w:r>
      <w:r w:rsidRPr="001265B5">
        <w:rPr>
          <w:rFonts w:cstheme="minorHAnsi"/>
          <w:spacing w:val="1"/>
        </w:rPr>
        <w:t xml:space="preserve"> </w:t>
      </w:r>
      <w:r w:rsidRPr="001265B5">
        <w:rPr>
          <w:rFonts w:cstheme="minorHAnsi"/>
        </w:rPr>
        <w:t>125</w:t>
      </w:r>
      <w:r w:rsidRPr="001265B5">
        <w:rPr>
          <w:rFonts w:cstheme="minorHAnsi"/>
          <w:spacing w:val="1"/>
        </w:rPr>
        <w:t xml:space="preserve"> </w:t>
      </w:r>
      <w:r w:rsidRPr="001265B5">
        <w:rPr>
          <w:rFonts w:cstheme="minorHAnsi"/>
        </w:rPr>
        <w:t>ust.</w:t>
      </w:r>
      <w:r w:rsidRPr="001265B5">
        <w:rPr>
          <w:rFonts w:cstheme="minorHAnsi"/>
          <w:spacing w:val="49"/>
        </w:rPr>
        <w:t xml:space="preserve"> </w:t>
      </w:r>
      <w:r w:rsidRPr="001265B5">
        <w:rPr>
          <w:rFonts w:cstheme="minorHAnsi"/>
        </w:rPr>
        <w:t>1,</w:t>
      </w:r>
      <w:r w:rsidRPr="001265B5">
        <w:rPr>
          <w:rFonts w:cstheme="minorHAnsi"/>
          <w:spacing w:val="50"/>
        </w:rPr>
        <w:t xml:space="preserve"> </w:t>
      </w:r>
      <w:r w:rsidRPr="001265B5">
        <w:rPr>
          <w:rFonts w:cstheme="minorHAnsi"/>
        </w:rPr>
        <w:t>innych</w:t>
      </w:r>
      <w:r w:rsidRPr="001265B5">
        <w:rPr>
          <w:rFonts w:cstheme="minorHAnsi"/>
          <w:spacing w:val="1"/>
        </w:rPr>
        <w:t xml:space="preserve"> </w:t>
      </w:r>
      <w:r w:rsidRPr="001265B5">
        <w:rPr>
          <w:rFonts w:cstheme="minorHAnsi"/>
        </w:rPr>
        <w:t>dokumentów lub oświadczeń lub nie wyraził zgody na poprawienie omyłki, o której mowa w art.</w:t>
      </w:r>
      <w:r w:rsidRPr="001265B5">
        <w:rPr>
          <w:rFonts w:cstheme="minorHAnsi"/>
          <w:spacing w:val="1"/>
        </w:rPr>
        <w:t xml:space="preserve"> </w:t>
      </w:r>
      <w:r w:rsidRPr="001265B5">
        <w:rPr>
          <w:rFonts w:cstheme="minorHAnsi"/>
        </w:rPr>
        <w:lastRenderedPageBreak/>
        <w:t>223 ust. 2 pkt 3, co spowodowało brak możliwości wybrania oferty złożonej przez wykonawcę,</w:t>
      </w:r>
      <w:r w:rsidRPr="001265B5">
        <w:rPr>
          <w:rFonts w:cstheme="minorHAnsi"/>
          <w:spacing w:val="1"/>
        </w:rPr>
        <w:t xml:space="preserve"> </w:t>
      </w:r>
      <w:r w:rsidRPr="001265B5">
        <w:rPr>
          <w:rFonts w:cstheme="minorHAnsi"/>
        </w:rPr>
        <w:t>jako najkorzystniejszej;</w:t>
      </w:r>
    </w:p>
    <w:p w14:paraId="0D54AA91" w14:textId="77777777" w:rsidR="001265B5" w:rsidRPr="001265B5" w:rsidRDefault="001265B5" w:rsidP="00EF3AFB">
      <w:pPr>
        <w:widowControl w:val="0"/>
        <w:numPr>
          <w:ilvl w:val="0"/>
          <w:numId w:val="16"/>
        </w:numPr>
        <w:tabs>
          <w:tab w:val="left" w:pos="567"/>
        </w:tabs>
        <w:autoSpaceDE w:val="0"/>
        <w:autoSpaceDN w:val="0"/>
        <w:spacing w:after="120" w:line="276" w:lineRule="auto"/>
        <w:ind w:left="567" w:right="31"/>
        <w:jc w:val="both"/>
        <w:rPr>
          <w:rFonts w:cstheme="minorHAnsi"/>
        </w:rPr>
      </w:pPr>
      <w:r w:rsidRPr="001265B5">
        <w:rPr>
          <w:rFonts w:cstheme="minorHAnsi"/>
        </w:rPr>
        <w:t>wykonawca, którego oferta została wybrana odmówił podpisania umowy w sprawie zamówienia</w:t>
      </w:r>
      <w:r w:rsidRPr="001265B5">
        <w:rPr>
          <w:rFonts w:cstheme="minorHAnsi"/>
          <w:spacing w:val="1"/>
        </w:rPr>
        <w:t xml:space="preserve"> </w:t>
      </w:r>
      <w:r w:rsidRPr="001265B5">
        <w:rPr>
          <w:rFonts w:cstheme="minorHAnsi"/>
        </w:rPr>
        <w:t>publicznego</w:t>
      </w:r>
      <w:r w:rsidRPr="001265B5">
        <w:rPr>
          <w:rFonts w:cstheme="minorHAnsi"/>
          <w:spacing w:val="-1"/>
        </w:rPr>
        <w:t xml:space="preserve"> </w:t>
      </w:r>
      <w:r w:rsidRPr="001265B5">
        <w:rPr>
          <w:rFonts w:cstheme="minorHAnsi"/>
        </w:rPr>
        <w:t>na warunkach</w:t>
      </w:r>
      <w:r w:rsidRPr="001265B5">
        <w:rPr>
          <w:rFonts w:cstheme="minorHAnsi"/>
          <w:spacing w:val="-3"/>
        </w:rPr>
        <w:t xml:space="preserve"> </w:t>
      </w:r>
      <w:r w:rsidRPr="001265B5">
        <w:rPr>
          <w:rFonts w:cstheme="minorHAnsi"/>
        </w:rPr>
        <w:t>określonych w</w:t>
      </w:r>
      <w:r w:rsidRPr="001265B5">
        <w:rPr>
          <w:rFonts w:cstheme="minorHAnsi"/>
          <w:spacing w:val="-2"/>
        </w:rPr>
        <w:t xml:space="preserve"> </w:t>
      </w:r>
      <w:r w:rsidRPr="001265B5">
        <w:rPr>
          <w:rFonts w:cstheme="minorHAnsi"/>
        </w:rPr>
        <w:t>ofercie,</w:t>
      </w:r>
    </w:p>
    <w:p w14:paraId="35FA026B" w14:textId="1C572B37" w:rsidR="001265B5" w:rsidRPr="00F11B90" w:rsidRDefault="001265B5" w:rsidP="00EF3AFB">
      <w:pPr>
        <w:widowControl w:val="0"/>
        <w:numPr>
          <w:ilvl w:val="0"/>
          <w:numId w:val="16"/>
        </w:numPr>
        <w:tabs>
          <w:tab w:val="left" w:pos="567"/>
        </w:tabs>
        <w:autoSpaceDE w:val="0"/>
        <w:autoSpaceDN w:val="0"/>
        <w:spacing w:after="120" w:line="276" w:lineRule="auto"/>
        <w:ind w:left="567" w:right="31"/>
        <w:jc w:val="both"/>
        <w:rPr>
          <w:rFonts w:cstheme="minorHAnsi"/>
        </w:rPr>
      </w:pPr>
      <w:r w:rsidRPr="001265B5">
        <w:rPr>
          <w:rFonts w:cstheme="minorHAnsi"/>
        </w:rPr>
        <w:t>zawarcie umowy w sprawie zamówienia publicznego stało się niemożliwe z przyczyn leżących po</w:t>
      </w:r>
      <w:r w:rsidRPr="001265B5">
        <w:rPr>
          <w:rFonts w:cstheme="minorHAnsi"/>
          <w:spacing w:val="1"/>
        </w:rPr>
        <w:t xml:space="preserve"> </w:t>
      </w:r>
      <w:r w:rsidRPr="001265B5">
        <w:rPr>
          <w:rFonts w:cstheme="minorHAnsi"/>
        </w:rPr>
        <w:t>stronie</w:t>
      </w:r>
      <w:r w:rsidRPr="001265B5">
        <w:rPr>
          <w:rFonts w:cstheme="minorHAnsi"/>
          <w:spacing w:val="-4"/>
        </w:rPr>
        <w:t xml:space="preserve"> </w:t>
      </w:r>
      <w:r w:rsidRPr="001265B5">
        <w:rPr>
          <w:rFonts w:cstheme="minorHAnsi"/>
        </w:rPr>
        <w:t>Wykonawcy, którego</w:t>
      </w:r>
      <w:r w:rsidRPr="001265B5">
        <w:rPr>
          <w:rFonts w:cstheme="minorHAnsi"/>
          <w:spacing w:val="-1"/>
        </w:rPr>
        <w:t xml:space="preserve"> </w:t>
      </w:r>
      <w:r w:rsidRPr="001265B5">
        <w:rPr>
          <w:rFonts w:cstheme="minorHAnsi"/>
        </w:rPr>
        <w:t>oferta</w:t>
      </w:r>
      <w:r w:rsidRPr="001265B5">
        <w:rPr>
          <w:rFonts w:cstheme="minorHAnsi"/>
          <w:spacing w:val="-2"/>
        </w:rPr>
        <w:t xml:space="preserve"> </w:t>
      </w:r>
      <w:r w:rsidRPr="001265B5">
        <w:rPr>
          <w:rFonts w:cstheme="minorHAnsi"/>
        </w:rPr>
        <w:t>została</w:t>
      </w:r>
      <w:r w:rsidRPr="001265B5">
        <w:rPr>
          <w:rFonts w:cstheme="minorHAnsi"/>
          <w:spacing w:val="-2"/>
        </w:rPr>
        <w:t xml:space="preserve"> </w:t>
      </w:r>
      <w:r w:rsidRPr="001265B5">
        <w:rPr>
          <w:rFonts w:cstheme="minorHAnsi"/>
        </w:rPr>
        <w:t>wybrana.</w:t>
      </w:r>
    </w:p>
    <w:p w14:paraId="533B9837" w14:textId="4EED3F10" w:rsidR="001265B5" w:rsidRPr="001265B5" w:rsidRDefault="001265B5" w:rsidP="0061017C">
      <w:pPr>
        <w:widowControl w:val="0"/>
        <w:autoSpaceDE w:val="0"/>
        <w:autoSpaceDN w:val="0"/>
        <w:spacing w:after="120" w:line="276" w:lineRule="auto"/>
        <w:ind w:left="851" w:right="31" w:hanging="851"/>
        <w:jc w:val="both"/>
        <w:outlineLvl w:val="1"/>
        <w:rPr>
          <w:rFonts w:eastAsia="Calibri" w:cstheme="minorHAnsi"/>
          <w:b/>
          <w:bCs/>
        </w:rPr>
      </w:pPr>
      <w:r w:rsidRPr="001265B5">
        <w:rPr>
          <w:rFonts w:eastAsia="Calibri" w:cstheme="minorHAnsi"/>
          <w:b/>
          <w:bCs/>
        </w:rPr>
        <w:t xml:space="preserve">Dział XIV. Informacje o sposobie porozumiewania się Zamawiającego z Wykonawcami oraz przekazywania oświadczeń lub dokumentów, osoby uprawnione do porozumiewania się </w:t>
      </w:r>
      <w:r w:rsidR="00FD0F39">
        <w:rPr>
          <w:rFonts w:eastAsia="Calibri" w:cstheme="minorHAnsi"/>
          <w:b/>
          <w:bCs/>
        </w:rPr>
        <w:br/>
      </w:r>
      <w:r w:rsidRPr="001265B5">
        <w:rPr>
          <w:rFonts w:eastAsia="Calibri" w:cstheme="minorHAnsi"/>
          <w:b/>
          <w:bCs/>
        </w:rPr>
        <w:t>z Wykonawcami</w:t>
      </w:r>
    </w:p>
    <w:p w14:paraId="304B4B8D" w14:textId="77777777" w:rsidR="001265B5" w:rsidRPr="00AD0C43" w:rsidRDefault="001265B5" w:rsidP="0061017C">
      <w:pPr>
        <w:widowControl w:val="0"/>
        <w:numPr>
          <w:ilvl w:val="0"/>
          <w:numId w:val="15"/>
        </w:numPr>
        <w:tabs>
          <w:tab w:val="left" w:pos="503"/>
        </w:tabs>
        <w:autoSpaceDE w:val="0"/>
        <w:autoSpaceDN w:val="0"/>
        <w:spacing w:after="120" w:line="276" w:lineRule="auto"/>
        <w:ind w:right="31"/>
        <w:jc w:val="both"/>
        <w:rPr>
          <w:rFonts w:cstheme="minorHAnsi"/>
          <w:b/>
        </w:rPr>
      </w:pPr>
      <w:r w:rsidRPr="001265B5">
        <w:rPr>
          <w:rFonts w:cstheme="minorHAnsi"/>
        </w:rPr>
        <w:t>W</w:t>
      </w:r>
      <w:r w:rsidRPr="001265B5">
        <w:rPr>
          <w:rFonts w:cstheme="minorHAnsi"/>
          <w:spacing w:val="1"/>
        </w:rPr>
        <w:t xml:space="preserve"> </w:t>
      </w:r>
      <w:r w:rsidRPr="001265B5">
        <w:rPr>
          <w:rFonts w:cstheme="minorHAnsi"/>
        </w:rPr>
        <w:t>niniejszym</w:t>
      </w:r>
      <w:r w:rsidRPr="001265B5">
        <w:rPr>
          <w:rFonts w:cstheme="minorHAnsi"/>
          <w:spacing w:val="1"/>
        </w:rPr>
        <w:t xml:space="preserve"> </w:t>
      </w:r>
      <w:r w:rsidRPr="001265B5">
        <w:rPr>
          <w:rFonts w:cstheme="minorHAnsi"/>
        </w:rPr>
        <w:t>postępowaniu</w:t>
      </w:r>
      <w:r w:rsidRPr="001265B5">
        <w:rPr>
          <w:rFonts w:cstheme="minorHAnsi"/>
          <w:spacing w:val="1"/>
        </w:rPr>
        <w:t xml:space="preserve"> </w:t>
      </w:r>
      <w:r w:rsidRPr="001265B5">
        <w:rPr>
          <w:rFonts w:cstheme="minorHAnsi"/>
        </w:rPr>
        <w:t>o</w:t>
      </w:r>
      <w:r w:rsidRPr="001265B5">
        <w:rPr>
          <w:rFonts w:cstheme="minorHAnsi"/>
          <w:spacing w:val="1"/>
        </w:rPr>
        <w:t xml:space="preserve"> </w:t>
      </w:r>
      <w:r w:rsidRPr="001265B5">
        <w:rPr>
          <w:rFonts w:cstheme="minorHAnsi"/>
        </w:rPr>
        <w:t>udzielenie</w:t>
      </w:r>
      <w:r w:rsidRPr="001265B5">
        <w:rPr>
          <w:rFonts w:cstheme="minorHAnsi"/>
          <w:spacing w:val="1"/>
        </w:rPr>
        <w:t xml:space="preserve"> </w:t>
      </w:r>
      <w:r w:rsidRPr="001265B5">
        <w:rPr>
          <w:rFonts w:cstheme="minorHAnsi"/>
        </w:rPr>
        <w:t>zamówienia</w:t>
      </w:r>
      <w:r w:rsidRPr="001265B5">
        <w:rPr>
          <w:rFonts w:cstheme="minorHAnsi"/>
          <w:spacing w:val="1"/>
        </w:rPr>
        <w:t xml:space="preserve"> </w:t>
      </w:r>
      <w:r w:rsidRPr="001265B5">
        <w:rPr>
          <w:rFonts w:cstheme="minorHAnsi"/>
        </w:rPr>
        <w:t>publicznego</w:t>
      </w:r>
      <w:r w:rsidRPr="001265B5">
        <w:rPr>
          <w:rFonts w:cstheme="minorHAnsi"/>
          <w:spacing w:val="1"/>
        </w:rPr>
        <w:t xml:space="preserve"> </w:t>
      </w:r>
      <w:r w:rsidRPr="001265B5">
        <w:rPr>
          <w:rFonts w:cstheme="minorHAnsi"/>
        </w:rPr>
        <w:t>komunikacja</w:t>
      </w:r>
      <w:r w:rsidRPr="001265B5">
        <w:rPr>
          <w:rFonts w:cstheme="minorHAnsi"/>
          <w:spacing w:val="1"/>
        </w:rPr>
        <w:t xml:space="preserve"> </w:t>
      </w:r>
      <w:r w:rsidRPr="001265B5">
        <w:rPr>
          <w:rFonts w:cstheme="minorHAnsi"/>
        </w:rPr>
        <w:t>pomiędzy</w:t>
      </w:r>
      <w:r w:rsidRPr="001265B5">
        <w:rPr>
          <w:rFonts w:cstheme="minorHAnsi"/>
          <w:spacing w:val="1"/>
        </w:rPr>
        <w:t xml:space="preserve"> </w:t>
      </w:r>
      <w:r w:rsidRPr="001265B5">
        <w:rPr>
          <w:rFonts w:cstheme="minorHAnsi"/>
        </w:rPr>
        <w:t>Zamawiającym</w:t>
      </w:r>
      <w:r w:rsidRPr="001265B5">
        <w:rPr>
          <w:rFonts w:cstheme="minorHAnsi"/>
          <w:spacing w:val="1"/>
        </w:rPr>
        <w:t xml:space="preserve"> </w:t>
      </w:r>
      <w:r w:rsidRPr="001265B5">
        <w:rPr>
          <w:rFonts w:cstheme="minorHAnsi"/>
        </w:rPr>
        <w:t>a</w:t>
      </w:r>
      <w:r w:rsidRPr="001265B5">
        <w:rPr>
          <w:rFonts w:cstheme="minorHAnsi"/>
          <w:spacing w:val="1"/>
        </w:rPr>
        <w:t xml:space="preserve"> </w:t>
      </w:r>
      <w:r w:rsidRPr="001265B5">
        <w:rPr>
          <w:rFonts w:cstheme="minorHAnsi"/>
        </w:rPr>
        <w:t>Wykonawcami,</w:t>
      </w:r>
      <w:r w:rsidRPr="001265B5">
        <w:rPr>
          <w:rFonts w:cstheme="minorHAnsi"/>
          <w:spacing w:val="1"/>
        </w:rPr>
        <w:t xml:space="preserve"> </w:t>
      </w:r>
      <w:r w:rsidRPr="001265B5">
        <w:rPr>
          <w:rFonts w:cstheme="minorHAnsi"/>
        </w:rPr>
        <w:t>odbywa</w:t>
      </w:r>
      <w:r w:rsidRPr="001265B5">
        <w:rPr>
          <w:rFonts w:cstheme="minorHAnsi"/>
          <w:spacing w:val="1"/>
        </w:rPr>
        <w:t xml:space="preserve"> </w:t>
      </w:r>
      <w:r w:rsidRPr="001265B5">
        <w:rPr>
          <w:rFonts w:cstheme="minorHAnsi"/>
        </w:rPr>
        <w:t>się</w:t>
      </w:r>
      <w:r w:rsidRPr="001265B5">
        <w:rPr>
          <w:rFonts w:cstheme="minorHAnsi"/>
          <w:spacing w:val="1"/>
        </w:rPr>
        <w:t xml:space="preserve"> </w:t>
      </w:r>
      <w:r w:rsidRPr="001265B5">
        <w:rPr>
          <w:rFonts w:cstheme="minorHAnsi"/>
          <w:b/>
        </w:rPr>
        <w:t>wyłącznie</w:t>
      </w:r>
      <w:r w:rsidRPr="001265B5">
        <w:rPr>
          <w:rFonts w:cstheme="minorHAnsi"/>
          <w:b/>
          <w:spacing w:val="1"/>
        </w:rPr>
        <w:t xml:space="preserve"> </w:t>
      </w:r>
      <w:r w:rsidRPr="001265B5">
        <w:rPr>
          <w:rFonts w:cstheme="minorHAnsi"/>
          <w:b/>
        </w:rPr>
        <w:t>przy</w:t>
      </w:r>
      <w:r w:rsidRPr="001265B5">
        <w:rPr>
          <w:rFonts w:cstheme="minorHAnsi"/>
          <w:b/>
          <w:spacing w:val="1"/>
        </w:rPr>
        <w:t xml:space="preserve"> </w:t>
      </w:r>
      <w:r w:rsidRPr="001265B5">
        <w:rPr>
          <w:rFonts w:cstheme="minorHAnsi"/>
          <w:b/>
        </w:rPr>
        <w:t>użyciu</w:t>
      </w:r>
      <w:r w:rsidRPr="001265B5">
        <w:rPr>
          <w:rFonts w:cstheme="minorHAnsi"/>
          <w:b/>
          <w:spacing w:val="1"/>
        </w:rPr>
        <w:t xml:space="preserve"> </w:t>
      </w:r>
      <w:r w:rsidRPr="001265B5">
        <w:rPr>
          <w:rFonts w:cstheme="minorHAnsi"/>
          <w:b/>
        </w:rPr>
        <w:t>środków</w:t>
      </w:r>
      <w:r w:rsidRPr="001265B5">
        <w:rPr>
          <w:rFonts w:cstheme="minorHAnsi"/>
          <w:b/>
          <w:spacing w:val="1"/>
        </w:rPr>
        <w:t xml:space="preserve"> </w:t>
      </w:r>
      <w:r w:rsidRPr="001265B5">
        <w:rPr>
          <w:rFonts w:cstheme="minorHAnsi"/>
          <w:b/>
        </w:rPr>
        <w:t>komunikacji</w:t>
      </w:r>
      <w:r w:rsidRPr="001265B5">
        <w:rPr>
          <w:rFonts w:cstheme="minorHAnsi"/>
          <w:b/>
          <w:spacing w:val="1"/>
        </w:rPr>
        <w:t xml:space="preserve"> </w:t>
      </w:r>
      <w:r w:rsidRPr="00AD0C43">
        <w:rPr>
          <w:rFonts w:cstheme="minorHAnsi"/>
          <w:b/>
        </w:rPr>
        <w:t>elektronicznej za pośrednictwem platformazakupowa.pl (dalej jako „Platforma”) pod adresem:</w:t>
      </w:r>
      <w:r w:rsidRPr="00AD0C43">
        <w:rPr>
          <w:rFonts w:cstheme="minorHAnsi"/>
          <w:b/>
          <w:spacing w:val="1"/>
        </w:rPr>
        <w:t xml:space="preserve"> </w:t>
      </w:r>
      <w:hyperlink r:id="rId11" w:history="1">
        <w:r w:rsidRPr="00AD0C43">
          <w:rPr>
            <w:rFonts w:cstheme="minorHAnsi"/>
            <w:b/>
            <w:u w:val="single"/>
          </w:rPr>
          <w:t>https://platformazakupowa.pl/pn/mwio_grudziadz</w:t>
        </w:r>
      </w:hyperlink>
      <w:r w:rsidRPr="00AD0C43">
        <w:rPr>
          <w:rFonts w:cstheme="minorHAnsi"/>
          <w:b/>
        </w:rPr>
        <w:t>.</w:t>
      </w:r>
    </w:p>
    <w:p w14:paraId="539E2455" w14:textId="7E99262B" w:rsidR="001265B5" w:rsidRPr="001265B5" w:rsidRDefault="001265B5" w:rsidP="0061017C">
      <w:pPr>
        <w:widowControl w:val="0"/>
        <w:numPr>
          <w:ilvl w:val="0"/>
          <w:numId w:val="15"/>
        </w:numPr>
        <w:tabs>
          <w:tab w:val="left" w:pos="503"/>
        </w:tabs>
        <w:autoSpaceDE w:val="0"/>
        <w:autoSpaceDN w:val="0"/>
        <w:spacing w:after="120" w:line="276" w:lineRule="auto"/>
        <w:ind w:right="31" w:hanging="360"/>
        <w:jc w:val="both"/>
        <w:rPr>
          <w:rFonts w:cstheme="minorHAnsi"/>
        </w:rPr>
      </w:pPr>
      <w:r w:rsidRPr="001265B5">
        <w:rPr>
          <w:rFonts w:cstheme="minorHAnsi"/>
        </w:rPr>
        <w:t>W celu skrócenia czasu udzielenia odpowiedzi na pytania</w:t>
      </w:r>
      <w:r w:rsidR="00124F7C">
        <w:rPr>
          <w:rFonts w:cstheme="minorHAnsi"/>
        </w:rPr>
        <w:t xml:space="preserve"> </w:t>
      </w:r>
      <w:r w:rsidR="00124F7C" w:rsidRPr="00124F7C">
        <w:rPr>
          <w:rFonts w:cstheme="minorHAnsi"/>
        </w:rPr>
        <w:t>do treści SWZ</w:t>
      </w:r>
      <w:r w:rsidR="00124F7C">
        <w:rPr>
          <w:rFonts w:cstheme="minorHAnsi"/>
        </w:rPr>
        <w:t>,</w:t>
      </w:r>
      <w:r w:rsidRPr="001265B5">
        <w:rPr>
          <w:rFonts w:cstheme="minorHAnsi"/>
        </w:rPr>
        <w:t xml:space="preserve"> komunikacja między</w:t>
      </w:r>
      <w:r w:rsidRPr="001265B5">
        <w:rPr>
          <w:rFonts w:cstheme="minorHAnsi"/>
          <w:spacing w:val="1"/>
        </w:rPr>
        <w:t xml:space="preserve"> </w:t>
      </w:r>
      <w:r w:rsidRPr="001265B5">
        <w:rPr>
          <w:rFonts w:cstheme="minorHAnsi"/>
        </w:rPr>
        <w:t>zamawiającym</w:t>
      </w:r>
      <w:r w:rsidRPr="001265B5">
        <w:rPr>
          <w:rFonts w:cstheme="minorHAnsi"/>
          <w:spacing w:val="1"/>
        </w:rPr>
        <w:t xml:space="preserve"> </w:t>
      </w:r>
      <w:r w:rsidRPr="001265B5">
        <w:rPr>
          <w:rFonts w:cstheme="minorHAnsi"/>
        </w:rPr>
        <w:t>a</w:t>
      </w:r>
      <w:r w:rsidRPr="001265B5">
        <w:rPr>
          <w:rFonts w:cstheme="minorHAnsi"/>
          <w:spacing w:val="1"/>
        </w:rPr>
        <w:t xml:space="preserve"> </w:t>
      </w:r>
      <w:r w:rsidRPr="001265B5">
        <w:rPr>
          <w:rFonts w:cstheme="minorHAnsi"/>
        </w:rPr>
        <w:t>wykonawcami,</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tym</w:t>
      </w:r>
      <w:r w:rsidRPr="001265B5">
        <w:rPr>
          <w:rFonts w:cstheme="minorHAnsi"/>
          <w:spacing w:val="1"/>
        </w:rPr>
        <w:t xml:space="preserve"> </w:t>
      </w:r>
      <w:r w:rsidRPr="001265B5">
        <w:rPr>
          <w:rFonts w:cstheme="minorHAnsi"/>
        </w:rPr>
        <w:t>wszelkie</w:t>
      </w:r>
      <w:r w:rsidRPr="001265B5">
        <w:rPr>
          <w:rFonts w:cstheme="minorHAnsi"/>
          <w:spacing w:val="1"/>
        </w:rPr>
        <w:t xml:space="preserve"> </w:t>
      </w:r>
      <w:r w:rsidRPr="001265B5">
        <w:rPr>
          <w:rFonts w:cstheme="minorHAnsi"/>
        </w:rPr>
        <w:t>oświadczenia,</w:t>
      </w:r>
      <w:r w:rsidRPr="001265B5">
        <w:rPr>
          <w:rFonts w:cstheme="minorHAnsi"/>
          <w:spacing w:val="1"/>
        </w:rPr>
        <w:t xml:space="preserve"> </w:t>
      </w:r>
      <w:r w:rsidRPr="001265B5">
        <w:rPr>
          <w:rFonts w:cstheme="minorHAnsi"/>
        </w:rPr>
        <w:t>wnioski,</w:t>
      </w:r>
      <w:r w:rsidRPr="001265B5">
        <w:rPr>
          <w:rFonts w:cstheme="minorHAnsi"/>
          <w:spacing w:val="1"/>
        </w:rPr>
        <w:t xml:space="preserve"> </w:t>
      </w:r>
      <w:r w:rsidRPr="001265B5">
        <w:rPr>
          <w:rFonts w:cstheme="minorHAnsi"/>
        </w:rPr>
        <w:t>zawiadomienia</w:t>
      </w:r>
      <w:r w:rsidRPr="001265B5">
        <w:rPr>
          <w:rFonts w:cstheme="minorHAnsi"/>
          <w:spacing w:val="1"/>
        </w:rPr>
        <w:t xml:space="preserve"> </w:t>
      </w:r>
      <w:r w:rsidRPr="001265B5">
        <w:rPr>
          <w:rFonts w:cstheme="minorHAnsi"/>
        </w:rPr>
        <w:t>oraz</w:t>
      </w:r>
      <w:r w:rsidRPr="001265B5">
        <w:rPr>
          <w:rFonts w:cstheme="minorHAnsi"/>
          <w:spacing w:val="1"/>
        </w:rPr>
        <w:t xml:space="preserve"> </w:t>
      </w:r>
      <w:r w:rsidRPr="001265B5">
        <w:rPr>
          <w:rFonts w:cstheme="minorHAnsi"/>
        </w:rPr>
        <w:t>informacje,</w:t>
      </w:r>
      <w:r w:rsidRPr="001265B5">
        <w:rPr>
          <w:rFonts w:cstheme="minorHAnsi"/>
          <w:spacing w:val="24"/>
        </w:rPr>
        <w:t xml:space="preserve"> </w:t>
      </w:r>
      <w:r w:rsidRPr="001265B5">
        <w:rPr>
          <w:rFonts w:cstheme="minorHAnsi"/>
        </w:rPr>
        <w:t>przekazywane</w:t>
      </w:r>
      <w:r w:rsidRPr="001265B5">
        <w:rPr>
          <w:rFonts w:cstheme="minorHAnsi"/>
          <w:spacing w:val="25"/>
        </w:rPr>
        <w:t xml:space="preserve"> </w:t>
      </w:r>
      <w:r w:rsidRPr="001265B5">
        <w:rPr>
          <w:rFonts w:cstheme="minorHAnsi"/>
        </w:rPr>
        <w:t>były</w:t>
      </w:r>
      <w:r w:rsidRPr="001265B5">
        <w:rPr>
          <w:rFonts w:cstheme="minorHAnsi"/>
          <w:spacing w:val="25"/>
        </w:rPr>
        <w:t xml:space="preserve"> </w:t>
      </w:r>
      <w:r w:rsidRPr="001265B5">
        <w:rPr>
          <w:rFonts w:cstheme="minorHAnsi"/>
        </w:rPr>
        <w:t>w</w:t>
      </w:r>
      <w:r w:rsidRPr="001265B5">
        <w:rPr>
          <w:rFonts w:cstheme="minorHAnsi"/>
          <w:spacing w:val="25"/>
        </w:rPr>
        <w:t xml:space="preserve"> </w:t>
      </w:r>
      <w:r w:rsidRPr="001265B5">
        <w:rPr>
          <w:rFonts w:cstheme="minorHAnsi"/>
        </w:rPr>
        <w:t>formie</w:t>
      </w:r>
      <w:r w:rsidRPr="001265B5">
        <w:rPr>
          <w:rFonts w:cstheme="minorHAnsi"/>
          <w:spacing w:val="24"/>
        </w:rPr>
        <w:t xml:space="preserve"> </w:t>
      </w:r>
      <w:r w:rsidRPr="001265B5">
        <w:rPr>
          <w:rFonts w:cstheme="minorHAnsi"/>
        </w:rPr>
        <w:t>elektronicznej</w:t>
      </w:r>
      <w:r w:rsidRPr="001265B5">
        <w:rPr>
          <w:rFonts w:cstheme="minorHAnsi"/>
          <w:spacing w:val="25"/>
        </w:rPr>
        <w:t xml:space="preserve"> </w:t>
      </w:r>
      <w:r w:rsidRPr="001265B5">
        <w:rPr>
          <w:rFonts w:cstheme="minorHAnsi"/>
        </w:rPr>
        <w:t>za</w:t>
      </w:r>
      <w:r w:rsidRPr="001265B5">
        <w:rPr>
          <w:rFonts w:cstheme="minorHAnsi"/>
          <w:spacing w:val="23"/>
        </w:rPr>
        <w:t xml:space="preserve"> </w:t>
      </w:r>
      <w:r w:rsidRPr="001265B5">
        <w:rPr>
          <w:rFonts w:cstheme="minorHAnsi"/>
        </w:rPr>
        <w:t>pośrednictwem</w:t>
      </w:r>
      <w:r w:rsidRPr="001265B5">
        <w:rPr>
          <w:rFonts w:cstheme="minorHAnsi"/>
          <w:spacing w:val="26"/>
        </w:rPr>
        <w:t xml:space="preserve"> </w:t>
      </w:r>
      <w:r w:rsidRPr="001265B5">
        <w:rPr>
          <w:rFonts w:cstheme="minorHAnsi"/>
        </w:rPr>
        <w:t>Platformy</w:t>
      </w:r>
      <w:r w:rsidRPr="001265B5">
        <w:rPr>
          <w:rFonts w:cstheme="minorHAnsi"/>
          <w:spacing w:val="24"/>
        </w:rPr>
        <w:t xml:space="preserve"> </w:t>
      </w:r>
      <w:r w:rsidR="00FD0F39">
        <w:rPr>
          <w:rFonts w:cstheme="minorHAnsi"/>
          <w:spacing w:val="24"/>
        </w:rPr>
        <w:br/>
      </w:r>
      <w:r w:rsidRPr="001265B5">
        <w:rPr>
          <w:rFonts w:cstheme="minorHAnsi"/>
        </w:rPr>
        <w:t>i</w:t>
      </w:r>
      <w:r w:rsidRPr="001265B5">
        <w:rPr>
          <w:rFonts w:cstheme="minorHAnsi"/>
          <w:spacing w:val="24"/>
        </w:rPr>
        <w:t xml:space="preserve"> </w:t>
      </w:r>
      <w:r w:rsidRPr="001265B5">
        <w:rPr>
          <w:rFonts w:cstheme="minorHAnsi"/>
        </w:rPr>
        <w:t>formularza</w:t>
      </w:r>
    </w:p>
    <w:p w14:paraId="74E4AEFC" w14:textId="374E8A58" w:rsidR="001265B5" w:rsidRPr="00FF683B" w:rsidRDefault="001265B5" w:rsidP="0061017C">
      <w:pPr>
        <w:spacing w:after="120" w:line="276" w:lineRule="auto"/>
        <w:ind w:right="31" w:firstLine="502"/>
        <w:rPr>
          <w:rFonts w:cstheme="minorHAnsi"/>
          <w:u w:val="single"/>
        </w:rPr>
      </w:pPr>
      <w:r w:rsidRPr="00FF683B">
        <w:rPr>
          <w:rFonts w:cstheme="minorHAnsi"/>
          <w:u w:val="single"/>
        </w:rPr>
        <w:t>„Wyślij</w:t>
      </w:r>
      <w:r w:rsidRPr="00FF683B">
        <w:rPr>
          <w:rFonts w:cstheme="minorHAnsi"/>
          <w:spacing w:val="-3"/>
          <w:u w:val="single"/>
        </w:rPr>
        <w:t xml:space="preserve"> </w:t>
      </w:r>
      <w:r w:rsidRPr="00FF683B">
        <w:rPr>
          <w:rFonts w:cstheme="minorHAnsi"/>
          <w:u w:val="single"/>
        </w:rPr>
        <w:t>wiadomość</w:t>
      </w:r>
      <w:r w:rsidRPr="00FF683B">
        <w:rPr>
          <w:rFonts w:cstheme="minorHAnsi"/>
          <w:spacing w:val="-3"/>
          <w:u w:val="single"/>
        </w:rPr>
        <w:t xml:space="preserve"> </w:t>
      </w:r>
      <w:r w:rsidRPr="00FF683B">
        <w:rPr>
          <w:rFonts w:cstheme="minorHAnsi"/>
          <w:u w:val="single"/>
        </w:rPr>
        <w:t>do</w:t>
      </w:r>
      <w:r w:rsidRPr="00FF683B">
        <w:rPr>
          <w:rFonts w:cstheme="minorHAnsi"/>
          <w:spacing w:val="-1"/>
          <w:u w:val="single"/>
        </w:rPr>
        <w:t xml:space="preserve"> </w:t>
      </w:r>
      <w:r w:rsidRPr="00FF683B">
        <w:rPr>
          <w:rFonts w:cstheme="minorHAnsi"/>
          <w:u w:val="single"/>
        </w:rPr>
        <w:t>zamawiającego”</w:t>
      </w:r>
      <w:r w:rsidR="003A2980" w:rsidRPr="00FF683B">
        <w:rPr>
          <w:rFonts w:cstheme="minorHAnsi"/>
          <w:u w:val="single"/>
        </w:rPr>
        <w:t xml:space="preserve">, </w:t>
      </w:r>
      <w:r w:rsidR="00BF6E32" w:rsidRPr="00FF683B">
        <w:rPr>
          <w:rFonts w:cstheme="minorHAnsi"/>
          <w:u w:val="single"/>
        </w:rPr>
        <w:t>a nie</w:t>
      </w:r>
      <w:r w:rsidR="003A2980" w:rsidRPr="00FF683B">
        <w:rPr>
          <w:rFonts w:cstheme="minorHAnsi"/>
          <w:u w:val="single"/>
        </w:rPr>
        <w:t xml:space="preserve"> za pośrednictwem adresu email.</w:t>
      </w:r>
    </w:p>
    <w:p w14:paraId="0419FF26" w14:textId="77777777" w:rsidR="001265B5" w:rsidRPr="001265B5" w:rsidRDefault="001265B5" w:rsidP="0061017C">
      <w:pPr>
        <w:spacing w:after="120" w:line="276" w:lineRule="auto"/>
        <w:ind w:left="567" w:right="31"/>
        <w:jc w:val="both"/>
        <w:rPr>
          <w:rFonts w:cstheme="minorHAnsi"/>
        </w:rPr>
      </w:pPr>
      <w:r w:rsidRPr="001265B5">
        <w:rPr>
          <w:rFonts w:cstheme="minorHAnsi"/>
        </w:rPr>
        <w:t>Za datę przekazania (wpływu) oświadczeń, wniosków, zawiadomień oraz informacji przyjmuje się</w:t>
      </w:r>
      <w:r w:rsidRPr="001265B5">
        <w:rPr>
          <w:rFonts w:cstheme="minorHAnsi"/>
          <w:spacing w:val="1"/>
        </w:rPr>
        <w:t xml:space="preserve"> </w:t>
      </w:r>
      <w:r w:rsidRPr="001265B5">
        <w:rPr>
          <w:rFonts w:cstheme="minorHAnsi"/>
        </w:rPr>
        <w:t>datę ich przesłania za pośrednictwem Platformy poprzez kliknięcie przycisku</w:t>
      </w:r>
      <w:r w:rsidRPr="001265B5">
        <w:rPr>
          <w:rFonts w:cstheme="minorHAnsi"/>
          <w:spacing w:val="1"/>
        </w:rPr>
        <w:t xml:space="preserve"> </w:t>
      </w:r>
      <w:r w:rsidRPr="001265B5">
        <w:rPr>
          <w:rFonts w:cstheme="minorHAnsi"/>
        </w:rPr>
        <w:t>„Wyślij wiadomość do</w:t>
      </w:r>
      <w:r w:rsidRPr="001265B5">
        <w:rPr>
          <w:rFonts w:cstheme="minorHAnsi"/>
          <w:spacing w:val="1"/>
        </w:rPr>
        <w:t xml:space="preserve"> </w:t>
      </w:r>
      <w:r w:rsidRPr="001265B5">
        <w:rPr>
          <w:rFonts w:cstheme="minorHAnsi"/>
        </w:rPr>
        <w:t>zamawiającego”</w:t>
      </w:r>
      <w:r w:rsidRPr="001265B5">
        <w:rPr>
          <w:rFonts w:cstheme="minorHAnsi"/>
          <w:spacing w:val="1"/>
        </w:rPr>
        <w:t xml:space="preserve"> </w:t>
      </w:r>
      <w:r w:rsidRPr="001265B5">
        <w:rPr>
          <w:rFonts w:cstheme="minorHAnsi"/>
        </w:rPr>
        <w:t>po</w:t>
      </w:r>
      <w:r w:rsidRPr="001265B5">
        <w:rPr>
          <w:rFonts w:cstheme="minorHAnsi"/>
          <w:spacing w:val="1"/>
        </w:rPr>
        <w:t xml:space="preserve"> </w:t>
      </w:r>
      <w:r w:rsidRPr="001265B5">
        <w:rPr>
          <w:rFonts w:cstheme="minorHAnsi"/>
        </w:rPr>
        <w:t>których</w:t>
      </w:r>
      <w:r w:rsidRPr="001265B5">
        <w:rPr>
          <w:rFonts w:cstheme="minorHAnsi"/>
          <w:spacing w:val="1"/>
        </w:rPr>
        <w:t xml:space="preserve"> </w:t>
      </w:r>
      <w:r w:rsidRPr="001265B5">
        <w:rPr>
          <w:rFonts w:cstheme="minorHAnsi"/>
        </w:rPr>
        <w:t>pojawi</w:t>
      </w:r>
      <w:r w:rsidRPr="001265B5">
        <w:rPr>
          <w:rFonts w:cstheme="minorHAnsi"/>
          <w:spacing w:val="1"/>
        </w:rPr>
        <w:t xml:space="preserve"> </w:t>
      </w:r>
      <w:r w:rsidRPr="001265B5">
        <w:rPr>
          <w:rFonts w:cstheme="minorHAnsi"/>
        </w:rPr>
        <w:t>się</w:t>
      </w:r>
      <w:r w:rsidRPr="001265B5">
        <w:rPr>
          <w:rFonts w:cstheme="minorHAnsi"/>
          <w:spacing w:val="1"/>
        </w:rPr>
        <w:t xml:space="preserve"> </w:t>
      </w:r>
      <w:r w:rsidRPr="001265B5">
        <w:rPr>
          <w:rFonts w:cstheme="minorHAnsi"/>
        </w:rPr>
        <w:t>komunikat,</w:t>
      </w:r>
      <w:r w:rsidRPr="001265B5">
        <w:rPr>
          <w:rFonts w:cstheme="minorHAnsi"/>
          <w:spacing w:val="1"/>
        </w:rPr>
        <w:t xml:space="preserve"> </w:t>
      </w:r>
      <w:r w:rsidRPr="001265B5">
        <w:rPr>
          <w:rFonts w:cstheme="minorHAnsi"/>
        </w:rPr>
        <w:t>że</w:t>
      </w:r>
      <w:r w:rsidRPr="001265B5">
        <w:rPr>
          <w:rFonts w:cstheme="minorHAnsi"/>
          <w:spacing w:val="1"/>
        </w:rPr>
        <w:t xml:space="preserve"> </w:t>
      </w:r>
      <w:r w:rsidRPr="001265B5">
        <w:rPr>
          <w:rFonts w:cstheme="minorHAnsi"/>
        </w:rPr>
        <w:t>wiadomość</w:t>
      </w:r>
      <w:r w:rsidRPr="001265B5">
        <w:rPr>
          <w:rFonts w:cstheme="minorHAnsi"/>
          <w:spacing w:val="1"/>
        </w:rPr>
        <w:t xml:space="preserve"> </w:t>
      </w:r>
      <w:r w:rsidRPr="001265B5">
        <w:rPr>
          <w:rFonts w:cstheme="minorHAnsi"/>
        </w:rPr>
        <w:t>została</w:t>
      </w:r>
      <w:r w:rsidRPr="001265B5">
        <w:rPr>
          <w:rFonts w:cstheme="minorHAnsi"/>
          <w:spacing w:val="1"/>
        </w:rPr>
        <w:t xml:space="preserve"> </w:t>
      </w:r>
      <w:r w:rsidRPr="001265B5">
        <w:rPr>
          <w:rFonts w:cstheme="minorHAnsi"/>
        </w:rPr>
        <w:t>wysłana</w:t>
      </w:r>
      <w:r w:rsidRPr="001265B5">
        <w:rPr>
          <w:rFonts w:cstheme="minorHAnsi"/>
          <w:spacing w:val="50"/>
        </w:rPr>
        <w:t xml:space="preserve"> </w:t>
      </w:r>
      <w:r w:rsidRPr="001265B5">
        <w:rPr>
          <w:rFonts w:cstheme="minorHAnsi"/>
        </w:rPr>
        <w:t>do</w:t>
      </w:r>
      <w:r w:rsidRPr="001265B5">
        <w:rPr>
          <w:rFonts w:cstheme="minorHAnsi"/>
          <w:spacing w:val="1"/>
        </w:rPr>
        <w:t xml:space="preserve"> </w:t>
      </w:r>
      <w:r w:rsidRPr="001265B5">
        <w:rPr>
          <w:rFonts w:cstheme="minorHAnsi"/>
        </w:rPr>
        <w:t>zamawiającego.</w:t>
      </w:r>
    </w:p>
    <w:p w14:paraId="3A8C25F1" w14:textId="2FCC16A0" w:rsidR="00124F7C" w:rsidRDefault="00124F7C" w:rsidP="0061017C">
      <w:pPr>
        <w:widowControl w:val="0"/>
        <w:numPr>
          <w:ilvl w:val="0"/>
          <w:numId w:val="15"/>
        </w:numPr>
        <w:tabs>
          <w:tab w:val="left" w:pos="503"/>
        </w:tabs>
        <w:autoSpaceDE w:val="0"/>
        <w:autoSpaceDN w:val="0"/>
        <w:spacing w:after="120" w:line="276" w:lineRule="auto"/>
        <w:ind w:right="31" w:hanging="360"/>
        <w:jc w:val="both"/>
        <w:rPr>
          <w:rFonts w:cstheme="minorHAnsi"/>
        </w:rPr>
      </w:pPr>
      <w:r w:rsidRPr="00124F7C">
        <w:rPr>
          <w:rFonts w:cstheme="minorHAnsi"/>
        </w:rPr>
        <w:t xml:space="preserve">Uwaga! Wykonawca niezalogowany korzystający z “Wyślij wiadomość zamawiającego”, po kliknięciu przycisku </w:t>
      </w:r>
      <w:r w:rsidRPr="00124F7C">
        <w:rPr>
          <w:rFonts w:cstheme="minorHAnsi"/>
          <w:b/>
          <w:bCs/>
        </w:rPr>
        <w:t>Wyślij</w:t>
      </w:r>
      <w:r w:rsidRPr="00124F7C">
        <w:rPr>
          <w:rFonts w:cstheme="minorHAnsi"/>
        </w:rPr>
        <w:t xml:space="preserve">, otrzyma na adres mailowy, podany w polu </w:t>
      </w:r>
      <w:r w:rsidRPr="00124F7C">
        <w:rPr>
          <w:rFonts w:cstheme="minorHAnsi"/>
          <w:b/>
          <w:bCs/>
        </w:rPr>
        <w:t>Twój adres e-mail</w:t>
      </w:r>
      <w:r w:rsidRPr="00124F7C">
        <w:rPr>
          <w:rFonts w:cstheme="minorHAnsi"/>
        </w:rPr>
        <w:t xml:space="preserve">, wiadomość mailową zawierającą kod uwierzytelniający. Kod należy wpisać w polu </w:t>
      </w:r>
      <w:r w:rsidRPr="00124F7C">
        <w:rPr>
          <w:rFonts w:cstheme="minorHAnsi"/>
          <w:b/>
          <w:bCs/>
        </w:rPr>
        <w:t>Kod Uwierzytelniający</w:t>
      </w:r>
      <w:r w:rsidRPr="00124F7C">
        <w:rPr>
          <w:rFonts w:cstheme="minorHAnsi"/>
        </w:rPr>
        <w:t xml:space="preserve">, a następnie potwierdzić przyciskiem </w:t>
      </w:r>
      <w:r w:rsidRPr="00124F7C">
        <w:rPr>
          <w:rFonts w:cstheme="minorHAnsi"/>
          <w:b/>
          <w:bCs/>
        </w:rPr>
        <w:t>Wyślij</w:t>
      </w:r>
      <w:r w:rsidRPr="00124F7C">
        <w:rPr>
          <w:rFonts w:cstheme="minorHAnsi"/>
        </w:rPr>
        <w:t>. Następnie Wykonawca otrzyma potwierdzenie wysłania wiadomości. Kod uwierzytelniający jest aktywny przez 30 minut od wygenerowania lub do momentu wygenerowania kolejnego kodu.</w:t>
      </w:r>
    </w:p>
    <w:p w14:paraId="745E032F" w14:textId="208572A7" w:rsidR="001265B5" w:rsidRPr="001265B5" w:rsidRDefault="001265B5" w:rsidP="0061017C">
      <w:pPr>
        <w:widowControl w:val="0"/>
        <w:numPr>
          <w:ilvl w:val="0"/>
          <w:numId w:val="15"/>
        </w:numPr>
        <w:tabs>
          <w:tab w:val="left" w:pos="503"/>
        </w:tabs>
        <w:autoSpaceDE w:val="0"/>
        <w:autoSpaceDN w:val="0"/>
        <w:spacing w:after="120" w:line="276" w:lineRule="auto"/>
        <w:ind w:right="31" w:hanging="360"/>
        <w:jc w:val="both"/>
        <w:rPr>
          <w:rFonts w:cstheme="minorHAnsi"/>
        </w:rPr>
      </w:pPr>
      <w:r w:rsidRPr="001265B5">
        <w:rPr>
          <w:rFonts w:cstheme="minorHAnsi"/>
        </w:rPr>
        <w:t>Zamawiający</w:t>
      </w:r>
      <w:r w:rsidRPr="001265B5">
        <w:rPr>
          <w:rFonts w:cstheme="minorHAnsi"/>
          <w:spacing w:val="1"/>
        </w:rPr>
        <w:t xml:space="preserve"> </w:t>
      </w:r>
      <w:r w:rsidRPr="001265B5">
        <w:rPr>
          <w:rFonts w:cstheme="minorHAnsi"/>
        </w:rPr>
        <w:t>będzie</w:t>
      </w:r>
      <w:r w:rsidRPr="001265B5">
        <w:rPr>
          <w:rFonts w:cstheme="minorHAnsi"/>
          <w:spacing w:val="1"/>
        </w:rPr>
        <w:t xml:space="preserve"> </w:t>
      </w:r>
      <w:r w:rsidRPr="001265B5">
        <w:rPr>
          <w:rFonts w:cstheme="minorHAnsi"/>
        </w:rPr>
        <w:t>przekazywał</w:t>
      </w:r>
      <w:r w:rsidRPr="001265B5">
        <w:rPr>
          <w:rFonts w:cstheme="minorHAnsi"/>
          <w:spacing w:val="1"/>
        </w:rPr>
        <w:t xml:space="preserve"> </w:t>
      </w:r>
      <w:r w:rsidRPr="001265B5">
        <w:rPr>
          <w:rFonts w:cstheme="minorHAnsi"/>
        </w:rPr>
        <w:t>wykonawcom</w:t>
      </w:r>
      <w:r w:rsidRPr="001265B5">
        <w:rPr>
          <w:rFonts w:cstheme="minorHAnsi"/>
          <w:spacing w:val="1"/>
        </w:rPr>
        <w:t xml:space="preserve"> </w:t>
      </w:r>
      <w:r w:rsidRPr="001265B5">
        <w:rPr>
          <w:rFonts w:cstheme="minorHAnsi"/>
        </w:rPr>
        <w:t>informacje</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formie</w:t>
      </w:r>
      <w:r w:rsidRPr="001265B5">
        <w:rPr>
          <w:rFonts w:cstheme="minorHAnsi"/>
          <w:spacing w:val="1"/>
        </w:rPr>
        <w:t xml:space="preserve"> </w:t>
      </w:r>
      <w:r w:rsidRPr="001265B5">
        <w:rPr>
          <w:rFonts w:cstheme="minorHAnsi"/>
        </w:rPr>
        <w:t>elektronicznej</w:t>
      </w:r>
      <w:r w:rsidRPr="001265B5">
        <w:rPr>
          <w:rFonts w:cstheme="minorHAnsi"/>
          <w:spacing w:val="1"/>
        </w:rPr>
        <w:t xml:space="preserve"> </w:t>
      </w:r>
      <w:r w:rsidRPr="001265B5">
        <w:rPr>
          <w:rFonts w:cstheme="minorHAnsi"/>
        </w:rPr>
        <w:t>za</w:t>
      </w:r>
      <w:r w:rsidRPr="001265B5">
        <w:rPr>
          <w:rFonts w:cstheme="minorHAnsi"/>
          <w:spacing w:val="1"/>
        </w:rPr>
        <w:t xml:space="preserve"> </w:t>
      </w:r>
      <w:r w:rsidRPr="001265B5">
        <w:rPr>
          <w:rFonts w:cstheme="minorHAnsi"/>
        </w:rPr>
        <w:t>pośrednictwem</w:t>
      </w:r>
      <w:r w:rsidRPr="001265B5">
        <w:rPr>
          <w:rFonts w:cstheme="minorHAnsi"/>
          <w:spacing w:val="1"/>
        </w:rPr>
        <w:t xml:space="preserve"> </w:t>
      </w:r>
      <w:r w:rsidRPr="001265B5">
        <w:rPr>
          <w:rFonts w:cstheme="minorHAnsi"/>
        </w:rPr>
        <w:t>Platformy.</w:t>
      </w:r>
      <w:r w:rsidRPr="001265B5">
        <w:rPr>
          <w:rFonts w:cstheme="minorHAnsi"/>
          <w:spacing w:val="1"/>
        </w:rPr>
        <w:t xml:space="preserve"> </w:t>
      </w:r>
      <w:r w:rsidRPr="001265B5">
        <w:rPr>
          <w:rFonts w:cstheme="minorHAnsi"/>
        </w:rPr>
        <w:t>Informacje</w:t>
      </w:r>
      <w:r w:rsidRPr="001265B5">
        <w:rPr>
          <w:rFonts w:cstheme="minorHAnsi"/>
          <w:spacing w:val="1"/>
        </w:rPr>
        <w:t xml:space="preserve"> </w:t>
      </w:r>
      <w:r w:rsidRPr="001265B5">
        <w:rPr>
          <w:rFonts w:cstheme="minorHAnsi"/>
        </w:rPr>
        <w:t>dotyczące</w:t>
      </w:r>
      <w:r w:rsidRPr="001265B5">
        <w:rPr>
          <w:rFonts w:cstheme="minorHAnsi"/>
          <w:spacing w:val="1"/>
        </w:rPr>
        <w:t xml:space="preserve"> </w:t>
      </w:r>
      <w:r w:rsidRPr="001265B5">
        <w:rPr>
          <w:rFonts w:cstheme="minorHAnsi"/>
        </w:rPr>
        <w:t>odpowiedzi</w:t>
      </w:r>
      <w:r w:rsidRPr="001265B5">
        <w:rPr>
          <w:rFonts w:cstheme="minorHAnsi"/>
          <w:spacing w:val="1"/>
        </w:rPr>
        <w:t xml:space="preserve"> </w:t>
      </w:r>
      <w:r w:rsidRPr="001265B5">
        <w:rPr>
          <w:rFonts w:cstheme="minorHAnsi"/>
        </w:rPr>
        <w:t>na</w:t>
      </w:r>
      <w:r w:rsidRPr="001265B5">
        <w:rPr>
          <w:rFonts w:cstheme="minorHAnsi"/>
          <w:spacing w:val="1"/>
        </w:rPr>
        <w:t xml:space="preserve"> </w:t>
      </w:r>
      <w:r w:rsidRPr="001265B5">
        <w:rPr>
          <w:rFonts w:cstheme="minorHAnsi"/>
        </w:rPr>
        <w:t>pytania,</w:t>
      </w:r>
      <w:r w:rsidRPr="001265B5">
        <w:rPr>
          <w:rFonts w:cstheme="minorHAnsi"/>
          <w:spacing w:val="1"/>
        </w:rPr>
        <w:t xml:space="preserve"> </w:t>
      </w:r>
      <w:r w:rsidRPr="001265B5">
        <w:rPr>
          <w:rFonts w:cstheme="minorHAnsi"/>
        </w:rPr>
        <w:t>zmiany</w:t>
      </w:r>
      <w:r w:rsidRPr="001265B5">
        <w:rPr>
          <w:rFonts w:cstheme="minorHAnsi"/>
          <w:spacing w:val="49"/>
        </w:rPr>
        <w:t xml:space="preserve"> </w:t>
      </w:r>
      <w:r w:rsidRPr="001265B5">
        <w:rPr>
          <w:rFonts w:cstheme="minorHAnsi"/>
        </w:rPr>
        <w:t>specyfikacji,</w:t>
      </w:r>
      <w:r w:rsidRPr="001265B5">
        <w:rPr>
          <w:rFonts w:cstheme="minorHAnsi"/>
          <w:spacing w:val="1"/>
        </w:rPr>
        <w:t xml:space="preserve"> </w:t>
      </w:r>
      <w:r w:rsidRPr="001265B5">
        <w:rPr>
          <w:rFonts w:cstheme="minorHAnsi"/>
        </w:rPr>
        <w:lastRenderedPageBreak/>
        <w:t>zmiany terminu składania i otwarcia ofert Zamawiający będzie zamieszczał na platformie w sekcji</w:t>
      </w:r>
      <w:r w:rsidRPr="001265B5">
        <w:rPr>
          <w:rFonts w:cstheme="minorHAnsi"/>
          <w:spacing w:val="1"/>
        </w:rPr>
        <w:t xml:space="preserve"> </w:t>
      </w:r>
      <w:r w:rsidRPr="001265B5">
        <w:rPr>
          <w:rFonts w:cstheme="minorHAnsi"/>
        </w:rPr>
        <w:t>“Komunikaty”.</w:t>
      </w:r>
      <w:r w:rsidRPr="001265B5">
        <w:rPr>
          <w:rFonts w:cstheme="minorHAnsi"/>
          <w:spacing w:val="1"/>
        </w:rPr>
        <w:t xml:space="preserve"> </w:t>
      </w:r>
      <w:r w:rsidRPr="001265B5">
        <w:rPr>
          <w:rFonts w:cstheme="minorHAnsi"/>
        </w:rPr>
        <w:t>Korespondencja,</w:t>
      </w:r>
      <w:r w:rsidRPr="001265B5">
        <w:rPr>
          <w:rFonts w:cstheme="minorHAnsi"/>
          <w:spacing w:val="1"/>
        </w:rPr>
        <w:t xml:space="preserve"> </w:t>
      </w:r>
      <w:r w:rsidRPr="001265B5">
        <w:rPr>
          <w:rFonts w:cstheme="minorHAnsi"/>
        </w:rPr>
        <w:t>której</w:t>
      </w:r>
      <w:r w:rsidRPr="001265B5">
        <w:rPr>
          <w:rFonts w:cstheme="minorHAnsi"/>
          <w:spacing w:val="1"/>
        </w:rPr>
        <w:t xml:space="preserve"> </w:t>
      </w:r>
      <w:r w:rsidRPr="001265B5">
        <w:rPr>
          <w:rFonts w:cstheme="minorHAnsi"/>
        </w:rPr>
        <w:t>zgodnie</w:t>
      </w:r>
      <w:r w:rsidRPr="001265B5">
        <w:rPr>
          <w:rFonts w:cstheme="minorHAnsi"/>
          <w:spacing w:val="1"/>
        </w:rPr>
        <w:t xml:space="preserve"> </w:t>
      </w:r>
      <w:r w:rsidRPr="001265B5">
        <w:rPr>
          <w:rFonts w:cstheme="minorHAnsi"/>
        </w:rPr>
        <w:t>z</w:t>
      </w:r>
      <w:r w:rsidRPr="001265B5">
        <w:rPr>
          <w:rFonts w:cstheme="minorHAnsi"/>
          <w:spacing w:val="1"/>
        </w:rPr>
        <w:t xml:space="preserve"> </w:t>
      </w:r>
      <w:r w:rsidRPr="001265B5">
        <w:rPr>
          <w:rFonts w:cstheme="minorHAnsi"/>
        </w:rPr>
        <w:t>obowiązującymi</w:t>
      </w:r>
      <w:r w:rsidRPr="001265B5">
        <w:rPr>
          <w:rFonts w:cstheme="minorHAnsi"/>
          <w:spacing w:val="1"/>
        </w:rPr>
        <w:t xml:space="preserve"> </w:t>
      </w:r>
      <w:r w:rsidRPr="001265B5">
        <w:rPr>
          <w:rFonts w:cstheme="minorHAnsi"/>
        </w:rPr>
        <w:t>przepisami</w:t>
      </w:r>
      <w:r w:rsidRPr="001265B5">
        <w:rPr>
          <w:rFonts w:cstheme="minorHAnsi"/>
          <w:spacing w:val="1"/>
        </w:rPr>
        <w:t xml:space="preserve"> </w:t>
      </w:r>
      <w:r w:rsidRPr="001265B5">
        <w:rPr>
          <w:rFonts w:cstheme="minorHAnsi"/>
        </w:rPr>
        <w:t>adresatem</w:t>
      </w:r>
      <w:r w:rsidRPr="001265B5">
        <w:rPr>
          <w:rFonts w:cstheme="minorHAnsi"/>
          <w:spacing w:val="1"/>
        </w:rPr>
        <w:t xml:space="preserve"> </w:t>
      </w:r>
      <w:r w:rsidRPr="001265B5">
        <w:rPr>
          <w:rFonts w:cstheme="minorHAnsi"/>
        </w:rPr>
        <w:t>jest</w:t>
      </w:r>
      <w:r w:rsidRPr="001265B5">
        <w:rPr>
          <w:rFonts w:cstheme="minorHAnsi"/>
          <w:spacing w:val="1"/>
        </w:rPr>
        <w:t xml:space="preserve"> </w:t>
      </w:r>
      <w:r w:rsidRPr="001265B5">
        <w:rPr>
          <w:rFonts w:cstheme="minorHAnsi"/>
        </w:rPr>
        <w:t>konkretny wykonawca, będzie przekazywana w formie elektronicznej za pośrednictwem Platformy</w:t>
      </w:r>
      <w:r w:rsidRPr="001265B5">
        <w:rPr>
          <w:rFonts w:cstheme="minorHAnsi"/>
          <w:spacing w:val="1"/>
        </w:rPr>
        <w:t xml:space="preserve"> </w:t>
      </w:r>
      <w:r w:rsidRPr="001265B5">
        <w:rPr>
          <w:rFonts w:cstheme="minorHAnsi"/>
        </w:rPr>
        <w:t>do konkretnego</w:t>
      </w:r>
      <w:r w:rsidRPr="001265B5">
        <w:rPr>
          <w:rFonts w:cstheme="minorHAnsi"/>
          <w:spacing w:val="-2"/>
        </w:rPr>
        <w:t xml:space="preserve"> </w:t>
      </w:r>
      <w:r w:rsidRPr="001265B5">
        <w:rPr>
          <w:rFonts w:cstheme="minorHAnsi"/>
        </w:rPr>
        <w:t>wykonawcy.</w:t>
      </w:r>
    </w:p>
    <w:p w14:paraId="55AD0C9F" w14:textId="77777777" w:rsidR="001265B5" w:rsidRPr="001265B5" w:rsidRDefault="001265B5" w:rsidP="0061017C">
      <w:pPr>
        <w:widowControl w:val="0"/>
        <w:numPr>
          <w:ilvl w:val="0"/>
          <w:numId w:val="15"/>
        </w:numPr>
        <w:tabs>
          <w:tab w:val="left" w:pos="503"/>
        </w:tabs>
        <w:autoSpaceDE w:val="0"/>
        <w:autoSpaceDN w:val="0"/>
        <w:spacing w:after="120" w:line="276" w:lineRule="auto"/>
        <w:ind w:right="31"/>
        <w:jc w:val="both"/>
        <w:rPr>
          <w:rFonts w:cstheme="minorHAnsi"/>
        </w:rPr>
      </w:pPr>
      <w:r w:rsidRPr="001265B5">
        <w:rPr>
          <w:rFonts w:cstheme="minorHAnsi"/>
        </w:rPr>
        <w:t>Zamawiający, zgodnie z § 3 ust. 3 Rozporządzenia Prezesa Rady Ministrów z dnia 31 grudnia 2020 r.</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sprawie</w:t>
      </w:r>
      <w:r w:rsidRPr="001265B5">
        <w:rPr>
          <w:rFonts w:cstheme="minorHAnsi"/>
          <w:spacing w:val="1"/>
        </w:rPr>
        <w:t xml:space="preserve"> </w:t>
      </w:r>
      <w:r w:rsidRPr="001265B5">
        <w:rPr>
          <w:rFonts w:cstheme="minorHAnsi"/>
        </w:rPr>
        <w:t>sposobu</w:t>
      </w:r>
      <w:r w:rsidRPr="001265B5">
        <w:rPr>
          <w:rFonts w:cstheme="minorHAnsi"/>
          <w:spacing w:val="1"/>
        </w:rPr>
        <w:t xml:space="preserve"> </w:t>
      </w:r>
      <w:r w:rsidRPr="001265B5">
        <w:rPr>
          <w:rFonts w:cstheme="minorHAnsi"/>
        </w:rPr>
        <w:t>sporządzania</w:t>
      </w:r>
      <w:r w:rsidRPr="001265B5">
        <w:rPr>
          <w:rFonts w:cstheme="minorHAnsi"/>
          <w:spacing w:val="1"/>
        </w:rPr>
        <w:t xml:space="preserve"> </w:t>
      </w:r>
      <w:r w:rsidRPr="001265B5">
        <w:rPr>
          <w:rFonts w:cstheme="minorHAnsi"/>
        </w:rPr>
        <w:t>i</w:t>
      </w:r>
      <w:r w:rsidRPr="001265B5">
        <w:rPr>
          <w:rFonts w:cstheme="minorHAnsi"/>
          <w:spacing w:val="1"/>
        </w:rPr>
        <w:t xml:space="preserve"> </w:t>
      </w:r>
      <w:r w:rsidRPr="001265B5">
        <w:rPr>
          <w:rFonts w:cstheme="minorHAnsi"/>
        </w:rPr>
        <w:t>przekazywania</w:t>
      </w:r>
      <w:r w:rsidRPr="001265B5">
        <w:rPr>
          <w:rFonts w:cstheme="minorHAnsi"/>
          <w:spacing w:val="1"/>
        </w:rPr>
        <w:t xml:space="preserve"> </w:t>
      </w:r>
      <w:r w:rsidRPr="001265B5">
        <w:rPr>
          <w:rFonts w:cstheme="minorHAnsi"/>
        </w:rPr>
        <w:t>informacji</w:t>
      </w:r>
      <w:r w:rsidRPr="001265B5">
        <w:rPr>
          <w:rFonts w:cstheme="minorHAnsi"/>
          <w:spacing w:val="1"/>
        </w:rPr>
        <w:t xml:space="preserve"> </w:t>
      </w:r>
      <w:r w:rsidRPr="001265B5">
        <w:rPr>
          <w:rFonts w:cstheme="minorHAnsi"/>
        </w:rPr>
        <w:t>oraz</w:t>
      </w:r>
      <w:r w:rsidRPr="001265B5">
        <w:rPr>
          <w:rFonts w:cstheme="minorHAnsi"/>
          <w:spacing w:val="1"/>
        </w:rPr>
        <w:t xml:space="preserve"> </w:t>
      </w:r>
      <w:r w:rsidRPr="001265B5">
        <w:rPr>
          <w:rFonts w:cstheme="minorHAnsi"/>
        </w:rPr>
        <w:t>wymagań</w:t>
      </w:r>
      <w:r w:rsidRPr="001265B5">
        <w:rPr>
          <w:rFonts w:cstheme="minorHAnsi"/>
          <w:spacing w:val="1"/>
        </w:rPr>
        <w:t xml:space="preserve"> </w:t>
      </w:r>
      <w:r w:rsidRPr="001265B5">
        <w:rPr>
          <w:rFonts w:cstheme="minorHAnsi"/>
        </w:rPr>
        <w:t>technicznych</w:t>
      </w:r>
      <w:r w:rsidRPr="001265B5">
        <w:rPr>
          <w:rFonts w:cstheme="minorHAnsi"/>
          <w:spacing w:val="1"/>
        </w:rPr>
        <w:t xml:space="preserve"> </w:t>
      </w:r>
      <w:r w:rsidRPr="001265B5">
        <w:rPr>
          <w:rFonts w:cstheme="minorHAnsi"/>
        </w:rPr>
        <w:t>dla</w:t>
      </w:r>
      <w:r w:rsidRPr="001265B5">
        <w:rPr>
          <w:rFonts w:cstheme="minorHAnsi"/>
          <w:spacing w:val="1"/>
        </w:rPr>
        <w:t xml:space="preserve"> </w:t>
      </w:r>
      <w:r w:rsidRPr="001265B5">
        <w:rPr>
          <w:rFonts w:cstheme="minorHAnsi"/>
        </w:rPr>
        <w:t xml:space="preserve">dokumentów  </w:t>
      </w:r>
      <w:r w:rsidRPr="001265B5">
        <w:rPr>
          <w:rFonts w:cstheme="minorHAnsi"/>
          <w:spacing w:val="1"/>
        </w:rPr>
        <w:t xml:space="preserve"> </w:t>
      </w:r>
      <w:r w:rsidRPr="001265B5">
        <w:rPr>
          <w:rFonts w:cstheme="minorHAnsi"/>
        </w:rPr>
        <w:t>elektronicznych    oraz    środków    komunikacji    elektronicznej    w    postępowaniu</w:t>
      </w:r>
      <w:r w:rsidRPr="001265B5">
        <w:rPr>
          <w:rFonts w:cstheme="minorHAnsi"/>
          <w:spacing w:val="-47"/>
        </w:rPr>
        <w:t xml:space="preserve"> </w:t>
      </w:r>
      <w:r w:rsidRPr="001265B5">
        <w:rPr>
          <w:rFonts w:cstheme="minorHAnsi"/>
        </w:rPr>
        <w:t>o udzielenie zamówienia publicznego lub konkursie (Dz. U. z 2020 r. poz. 2452), określa niezbędne</w:t>
      </w:r>
      <w:r w:rsidRPr="001265B5">
        <w:rPr>
          <w:rFonts w:cstheme="minorHAnsi"/>
          <w:spacing w:val="1"/>
        </w:rPr>
        <w:t xml:space="preserve"> </w:t>
      </w:r>
      <w:r w:rsidRPr="001265B5">
        <w:rPr>
          <w:rFonts w:cstheme="minorHAnsi"/>
        </w:rPr>
        <w:t>wymagania</w:t>
      </w:r>
      <w:r w:rsidRPr="001265B5">
        <w:rPr>
          <w:rFonts w:cstheme="minorHAnsi"/>
          <w:spacing w:val="-1"/>
        </w:rPr>
        <w:t xml:space="preserve"> </w:t>
      </w:r>
      <w:r w:rsidRPr="001265B5">
        <w:rPr>
          <w:rFonts w:cstheme="minorHAnsi"/>
        </w:rPr>
        <w:t>sprzętowo</w:t>
      </w:r>
      <w:r w:rsidRPr="001265B5">
        <w:rPr>
          <w:rFonts w:cstheme="minorHAnsi"/>
          <w:spacing w:val="1"/>
        </w:rPr>
        <w:t xml:space="preserve"> </w:t>
      </w:r>
      <w:r w:rsidRPr="001265B5">
        <w:rPr>
          <w:rFonts w:cstheme="minorHAnsi"/>
        </w:rPr>
        <w:t>-</w:t>
      </w:r>
      <w:r w:rsidRPr="001265B5">
        <w:rPr>
          <w:rFonts w:cstheme="minorHAnsi"/>
          <w:spacing w:val="-3"/>
        </w:rPr>
        <w:t xml:space="preserve"> </w:t>
      </w:r>
      <w:r w:rsidRPr="001265B5">
        <w:rPr>
          <w:rFonts w:cstheme="minorHAnsi"/>
        </w:rPr>
        <w:t>aplikacyjne</w:t>
      </w:r>
      <w:r w:rsidRPr="001265B5">
        <w:rPr>
          <w:rFonts w:cstheme="minorHAnsi"/>
          <w:spacing w:val="-3"/>
        </w:rPr>
        <w:t xml:space="preserve"> </w:t>
      </w:r>
      <w:r w:rsidRPr="001265B5">
        <w:rPr>
          <w:rFonts w:cstheme="minorHAnsi"/>
        </w:rPr>
        <w:t>umożliwiające pracę</w:t>
      </w:r>
      <w:r w:rsidRPr="001265B5">
        <w:rPr>
          <w:rFonts w:cstheme="minorHAnsi"/>
          <w:spacing w:val="1"/>
        </w:rPr>
        <w:t xml:space="preserve"> </w:t>
      </w:r>
      <w:r w:rsidRPr="001265B5">
        <w:rPr>
          <w:rFonts w:cstheme="minorHAnsi"/>
        </w:rPr>
        <w:t xml:space="preserve">na </w:t>
      </w:r>
      <w:hyperlink r:id="rId12">
        <w:r w:rsidRPr="001265B5">
          <w:rPr>
            <w:rFonts w:cstheme="minorHAnsi"/>
            <w:u w:val="single"/>
          </w:rPr>
          <w:t>platformazakupowa.pl</w:t>
        </w:r>
        <w:r w:rsidRPr="001265B5">
          <w:rPr>
            <w:rFonts w:cstheme="minorHAnsi"/>
          </w:rPr>
          <w:t>,</w:t>
        </w:r>
        <w:r w:rsidRPr="001265B5">
          <w:rPr>
            <w:rFonts w:cstheme="minorHAnsi"/>
            <w:spacing w:val="-1"/>
          </w:rPr>
          <w:t xml:space="preserve"> </w:t>
        </w:r>
      </w:hyperlink>
      <w:r w:rsidRPr="001265B5">
        <w:rPr>
          <w:rFonts w:cstheme="minorHAnsi"/>
        </w:rPr>
        <w:t>tj.:</w:t>
      </w:r>
    </w:p>
    <w:p w14:paraId="6ACA14FD" w14:textId="77777777" w:rsidR="001265B5" w:rsidRPr="001265B5" w:rsidRDefault="001265B5" w:rsidP="0061017C">
      <w:pPr>
        <w:widowControl w:val="0"/>
        <w:numPr>
          <w:ilvl w:val="1"/>
          <w:numId w:val="15"/>
        </w:numPr>
        <w:tabs>
          <w:tab w:val="left" w:pos="927"/>
        </w:tabs>
        <w:autoSpaceDE w:val="0"/>
        <w:autoSpaceDN w:val="0"/>
        <w:spacing w:after="120" w:line="276" w:lineRule="auto"/>
        <w:ind w:right="31"/>
        <w:jc w:val="both"/>
        <w:rPr>
          <w:rFonts w:cstheme="minorHAnsi"/>
        </w:rPr>
      </w:pPr>
      <w:r w:rsidRPr="001265B5">
        <w:rPr>
          <w:rFonts w:cstheme="minorHAnsi"/>
        </w:rPr>
        <w:t>stały</w:t>
      </w:r>
      <w:r w:rsidRPr="001265B5">
        <w:rPr>
          <w:rFonts w:cstheme="minorHAnsi"/>
          <w:spacing w:val="-4"/>
        </w:rPr>
        <w:t xml:space="preserve"> </w:t>
      </w:r>
      <w:r w:rsidRPr="001265B5">
        <w:rPr>
          <w:rFonts w:cstheme="minorHAnsi"/>
        </w:rPr>
        <w:t>dostęp</w:t>
      </w:r>
      <w:r w:rsidRPr="001265B5">
        <w:rPr>
          <w:rFonts w:cstheme="minorHAnsi"/>
          <w:spacing w:val="-3"/>
        </w:rPr>
        <w:t xml:space="preserve"> </w:t>
      </w:r>
      <w:r w:rsidRPr="001265B5">
        <w:rPr>
          <w:rFonts w:cstheme="minorHAnsi"/>
        </w:rPr>
        <w:t>do</w:t>
      </w:r>
      <w:r w:rsidRPr="001265B5">
        <w:rPr>
          <w:rFonts w:cstheme="minorHAnsi"/>
          <w:spacing w:val="-1"/>
        </w:rPr>
        <w:t xml:space="preserve"> </w:t>
      </w:r>
      <w:r w:rsidRPr="001265B5">
        <w:rPr>
          <w:rFonts w:cstheme="minorHAnsi"/>
        </w:rPr>
        <w:t>sieci</w:t>
      </w:r>
      <w:r w:rsidRPr="001265B5">
        <w:rPr>
          <w:rFonts w:cstheme="minorHAnsi"/>
          <w:spacing w:val="-2"/>
        </w:rPr>
        <w:t xml:space="preserve"> </w:t>
      </w:r>
      <w:r w:rsidRPr="001265B5">
        <w:rPr>
          <w:rFonts w:cstheme="minorHAnsi"/>
        </w:rPr>
        <w:t>Internet</w:t>
      </w:r>
      <w:r w:rsidRPr="001265B5">
        <w:rPr>
          <w:rFonts w:cstheme="minorHAnsi"/>
          <w:spacing w:val="-3"/>
        </w:rPr>
        <w:t xml:space="preserve"> </w:t>
      </w:r>
      <w:r w:rsidRPr="001265B5">
        <w:rPr>
          <w:rFonts w:cstheme="minorHAnsi"/>
        </w:rPr>
        <w:t>o</w:t>
      </w:r>
      <w:r w:rsidRPr="001265B5">
        <w:rPr>
          <w:rFonts w:cstheme="minorHAnsi"/>
          <w:spacing w:val="-1"/>
        </w:rPr>
        <w:t xml:space="preserve"> </w:t>
      </w:r>
      <w:r w:rsidRPr="001265B5">
        <w:rPr>
          <w:rFonts w:cstheme="minorHAnsi"/>
        </w:rPr>
        <w:t>gwarantowanej</w:t>
      </w:r>
      <w:r w:rsidRPr="001265B5">
        <w:rPr>
          <w:rFonts w:cstheme="minorHAnsi"/>
          <w:spacing w:val="-2"/>
        </w:rPr>
        <w:t xml:space="preserve"> </w:t>
      </w:r>
      <w:r w:rsidRPr="001265B5">
        <w:rPr>
          <w:rFonts w:cstheme="minorHAnsi"/>
        </w:rPr>
        <w:t>przepustowości</w:t>
      </w:r>
      <w:r w:rsidRPr="001265B5">
        <w:rPr>
          <w:rFonts w:cstheme="minorHAnsi"/>
          <w:spacing w:val="-5"/>
        </w:rPr>
        <w:t xml:space="preserve"> </w:t>
      </w:r>
      <w:r w:rsidRPr="001265B5">
        <w:rPr>
          <w:rFonts w:cstheme="minorHAnsi"/>
        </w:rPr>
        <w:t>nie</w:t>
      </w:r>
      <w:r w:rsidRPr="001265B5">
        <w:rPr>
          <w:rFonts w:cstheme="minorHAnsi"/>
          <w:spacing w:val="-3"/>
        </w:rPr>
        <w:t xml:space="preserve"> </w:t>
      </w:r>
      <w:r w:rsidRPr="001265B5">
        <w:rPr>
          <w:rFonts w:cstheme="minorHAnsi"/>
        </w:rPr>
        <w:t>mniejszej</w:t>
      </w:r>
      <w:r w:rsidRPr="001265B5">
        <w:rPr>
          <w:rFonts w:cstheme="minorHAnsi"/>
          <w:spacing w:val="-2"/>
        </w:rPr>
        <w:t xml:space="preserve"> </w:t>
      </w:r>
      <w:r w:rsidRPr="001265B5">
        <w:rPr>
          <w:rFonts w:cstheme="minorHAnsi"/>
        </w:rPr>
        <w:t>niż</w:t>
      </w:r>
      <w:r w:rsidRPr="001265B5">
        <w:rPr>
          <w:rFonts w:cstheme="minorHAnsi"/>
          <w:spacing w:val="-4"/>
        </w:rPr>
        <w:t xml:space="preserve"> </w:t>
      </w:r>
      <w:r w:rsidRPr="001265B5">
        <w:rPr>
          <w:rFonts w:cstheme="minorHAnsi"/>
        </w:rPr>
        <w:t>512</w:t>
      </w:r>
      <w:r w:rsidRPr="001265B5">
        <w:rPr>
          <w:rFonts w:cstheme="minorHAnsi"/>
          <w:spacing w:val="-2"/>
        </w:rPr>
        <w:t xml:space="preserve"> </w:t>
      </w:r>
      <w:r w:rsidRPr="001265B5">
        <w:rPr>
          <w:rFonts w:cstheme="minorHAnsi"/>
        </w:rPr>
        <w:t>kb/s,</w:t>
      </w:r>
    </w:p>
    <w:p w14:paraId="659416F5" w14:textId="77777777" w:rsidR="001265B5" w:rsidRPr="001265B5" w:rsidRDefault="001265B5" w:rsidP="0061017C">
      <w:pPr>
        <w:widowControl w:val="0"/>
        <w:numPr>
          <w:ilvl w:val="1"/>
          <w:numId w:val="15"/>
        </w:numPr>
        <w:tabs>
          <w:tab w:val="left" w:pos="927"/>
        </w:tabs>
        <w:autoSpaceDE w:val="0"/>
        <w:autoSpaceDN w:val="0"/>
        <w:spacing w:after="120" w:line="276" w:lineRule="auto"/>
        <w:ind w:right="31"/>
        <w:jc w:val="both"/>
        <w:rPr>
          <w:rFonts w:cstheme="minorHAnsi"/>
        </w:rPr>
      </w:pPr>
      <w:r w:rsidRPr="001265B5">
        <w:rPr>
          <w:rFonts w:cstheme="minorHAnsi"/>
        </w:rPr>
        <w:t>komputer klasy PC lub MAC o następującej konfiguracji: pamięć min. 2 GB Ram, procesor Intel</w:t>
      </w:r>
      <w:r w:rsidRPr="001265B5">
        <w:rPr>
          <w:rFonts w:cstheme="minorHAnsi"/>
          <w:spacing w:val="1"/>
        </w:rPr>
        <w:t xml:space="preserve"> </w:t>
      </w:r>
      <w:r w:rsidRPr="001265B5">
        <w:rPr>
          <w:rFonts w:cstheme="minorHAnsi"/>
        </w:rPr>
        <w:t>IV 2</w:t>
      </w:r>
      <w:r w:rsidRPr="001265B5">
        <w:rPr>
          <w:rFonts w:cstheme="minorHAnsi"/>
          <w:spacing w:val="1"/>
        </w:rPr>
        <w:t xml:space="preserve"> </w:t>
      </w:r>
      <w:r w:rsidRPr="001265B5">
        <w:rPr>
          <w:rFonts w:cstheme="minorHAnsi"/>
        </w:rPr>
        <w:t>GHZ lub jego</w:t>
      </w:r>
      <w:r w:rsidRPr="001265B5">
        <w:rPr>
          <w:rFonts w:cstheme="minorHAnsi"/>
          <w:spacing w:val="1"/>
        </w:rPr>
        <w:t xml:space="preserve"> </w:t>
      </w:r>
      <w:r w:rsidRPr="001265B5">
        <w:rPr>
          <w:rFonts w:cstheme="minorHAnsi"/>
        </w:rPr>
        <w:t>nowsza wersja, jeden z systemów operacyjnych</w:t>
      </w:r>
      <w:r w:rsidRPr="001265B5">
        <w:rPr>
          <w:rFonts w:cstheme="minorHAnsi"/>
          <w:spacing w:val="1"/>
        </w:rPr>
        <w:t xml:space="preserve"> </w:t>
      </w:r>
      <w:r w:rsidRPr="001265B5">
        <w:rPr>
          <w:rFonts w:cstheme="minorHAnsi"/>
        </w:rPr>
        <w:t>- MS Windows</w:t>
      </w:r>
      <w:r w:rsidRPr="001265B5">
        <w:rPr>
          <w:rFonts w:cstheme="minorHAnsi"/>
          <w:spacing w:val="49"/>
        </w:rPr>
        <w:t xml:space="preserve"> </w:t>
      </w:r>
      <w:r w:rsidRPr="001265B5">
        <w:rPr>
          <w:rFonts w:cstheme="minorHAnsi"/>
        </w:rPr>
        <w:t>7, Mac Os x</w:t>
      </w:r>
      <w:r w:rsidRPr="001265B5">
        <w:rPr>
          <w:rFonts w:cstheme="minorHAnsi"/>
          <w:spacing w:val="1"/>
        </w:rPr>
        <w:t xml:space="preserve"> </w:t>
      </w:r>
      <w:r w:rsidRPr="001265B5">
        <w:rPr>
          <w:rFonts w:cstheme="minorHAnsi"/>
        </w:rPr>
        <w:t>10</w:t>
      </w:r>
      <w:r w:rsidRPr="001265B5">
        <w:rPr>
          <w:rFonts w:cstheme="minorHAnsi"/>
          <w:spacing w:val="-3"/>
        </w:rPr>
        <w:t xml:space="preserve"> </w:t>
      </w:r>
      <w:r w:rsidRPr="001265B5">
        <w:rPr>
          <w:rFonts w:cstheme="minorHAnsi"/>
        </w:rPr>
        <w:t>4,</w:t>
      </w:r>
      <w:r w:rsidRPr="001265B5">
        <w:rPr>
          <w:rFonts w:cstheme="minorHAnsi"/>
          <w:spacing w:val="-2"/>
        </w:rPr>
        <w:t xml:space="preserve"> </w:t>
      </w:r>
      <w:r w:rsidRPr="001265B5">
        <w:rPr>
          <w:rFonts w:cstheme="minorHAnsi"/>
        </w:rPr>
        <w:t>Linux, lub</w:t>
      </w:r>
      <w:r w:rsidRPr="001265B5">
        <w:rPr>
          <w:rFonts w:cstheme="minorHAnsi"/>
          <w:spacing w:val="-1"/>
        </w:rPr>
        <w:t xml:space="preserve"> </w:t>
      </w:r>
      <w:r w:rsidRPr="001265B5">
        <w:rPr>
          <w:rFonts w:cstheme="minorHAnsi"/>
        </w:rPr>
        <w:t>ich nowsze</w:t>
      </w:r>
      <w:r w:rsidRPr="001265B5">
        <w:rPr>
          <w:rFonts w:cstheme="minorHAnsi"/>
          <w:spacing w:val="-2"/>
        </w:rPr>
        <w:t xml:space="preserve"> </w:t>
      </w:r>
      <w:r w:rsidRPr="001265B5">
        <w:rPr>
          <w:rFonts w:cstheme="minorHAnsi"/>
        </w:rPr>
        <w:t>wersje,</w:t>
      </w:r>
    </w:p>
    <w:p w14:paraId="7D41A851" w14:textId="77777777" w:rsidR="001265B5" w:rsidRPr="001265B5" w:rsidRDefault="001265B5" w:rsidP="0061017C">
      <w:pPr>
        <w:widowControl w:val="0"/>
        <w:numPr>
          <w:ilvl w:val="1"/>
          <w:numId w:val="15"/>
        </w:numPr>
        <w:tabs>
          <w:tab w:val="left" w:pos="927"/>
        </w:tabs>
        <w:autoSpaceDE w:val="0"/>
        <w:autoSpaceDN w:val="0"/>
        <w:spacing w:after="120" w:line="276" w:lineRule="auto"/>
        <w:ind w:right="31"/>
        <w:jc w:val="both"/>
        <w:rPr>
          <w:rFonts w:cstheme="minorHAnsi"/>
        </w:rPr>
      </w:pPr>
      <w:r w:rsidRPr="001265B5">
        <w:rPr>
          <w:rFonts w:cstheme="minorHAnsi"/>
        </w:rPr>
        <w:t>zainstalowana dowolna przeglądarka internetowa, w przypadku Internet Explorer minimalnie</w:t>
      </w:r>
      <w:r w:rsidRPr="001265B5">
        <w:rPr>
          <w:rFonts w:cstheme="minorHAnsi"/>
          <w:spacing w:val="1"/>
        </w:rPr>
        <w:t xml:space="preserve"> </w:t>
      </w:r>
      <w:r w:rsidRPr="001265B5">
        <w:rPr>
          <w:rFonts w:cstheme="minorHAnsi"/>
        </w:rPr>
        <w:t>wersja</w:t>
      </w:r>
      <w:r w:rsidRPr="001265B5">
        <w:rPr>
          <w:rFonts w:cstheme="minorHAnsi"/>
          <w:spacing w:val="-2"/>
        </w:rPr>
        <w:t xml:space="preserve"> </w:t>
      </w:r>
      <w:r w:rsidRPr="001265B5">
        <w:rPr>
          <w:rFonts w:cstheme="minorHAnsi"/>
        </w:rPr>
        <w:t>10 0.,</w:t>
      </w:r>
    </w:p>
    <w:p w14:paraId="5AE31A2B" w14:textId="77777777" w:rsidR="001265B5" w:rsidRPr="001265B5" w:rsidRDefault="001265B5" w:rsidP="0061017C">
      <w:pPr>
        <w:widowControl w:val="0"/>
        <w:numPr>
          <w:ilvl w:val="1"/>
          <w:numId w:val="15"/>
        </w:numPr>
        <w:tabs>
          <w:tab w:val="left" w:pos="927"/>
        </w:tabs>
        <w:autoSpaceDE w:val="0"/>
        <w:autoSpaceDN w:val="0"/>
        <w:spacing w:after="120" w:line="276" w:lineRule="auto"/>
        <w:ind w:right="31"/>
        <w:jc w:val="both"/>
        <w:rPr>
          <w:rFonts w:cstheme="minorHAnsi"/>
        </w:rPr>
      </w:pPr>
      <w:r w:rsidRPr="001265B5">
        <w:rPr>
          <w:rFonts w:cstheme="minorHAnsi"/>
        </w:rPr>
        <w:t>włączona</w:t>
      </w:r>
      <w:r w:rsidRPr="001265B5">
        <w:rPr>
          <w:rFonts w:cstheme="minorHAnsi"/>
          <w:spacing w:val="-2"/>
        </w:rPr>
        <w:t xml:space="preserve"> </w:t>
      </w:r>
      <w:r w:rsidRPr="001265B5">
        <w:rPr>
          <w:rFonts w:cstheme="minorHAnsi"/>
        </w:rPr>
        <w:t>obsługa</w:t>
      </w:r>
      <w:r w:rsidRPr="001265B5">
        <w:rPr>
          <w:rFonts w:cstheme="minorHAnsi"/>
          <w:spacing w:val="-1"/>
        </w:rPr>
        <w:t xml:space="preserve"> </w:t>
      </w:r>
      <w:r w:rsidRPr="001265B5">
        <w:rPr>
          <w:rFonts w:cstheme="minorHAnsi"/>
        </w:rPr>
        <w:t>JavaScript,</w:t>
      </w:r>
    </w:p>
    <w:p w14:paraId="556FCF71" w14:textId="77777777" w:rsidR="001265B5" w:rsidRPr="001265B5" w:rsidRDefault="001265B5" w:rsidP="0061017C">
      <w:pPr>
        <w:widowControl w:val="0"/>
        <w:numPr>
          <w:ilvl w:val="1"/>
          <w:numId w:val="15"/>
        </w:numPr>
        <w:tabs>
          <w:tab w:val="left" w:pos="927"/>
        </w:tabs>
        <w:autoSpaceDE w:val="0"/>
        <w:autoSpaceDN w:val="0"/>
        <w:spacing w:after="120" w:line="276" w:lineRule="auto"/>
        <w:ind w:right="31"/>
        <w:jc w:val="both"/>
        <w:rPr>
          <w:rFonts w:cstheme="minorHAnsi"/>
        </w:rPr>
      </w:pPr>
      <w:r w:rsidRPr="001265B5">
        <w:rPr>
          <w:rFonts w:cstheme="minorHAnsi"/>
        </w:rPr>
        <w:t>zainstalowany</w:t>
      </w:r>
      <w:r w:rsidRPr="001265B5">
        <w:rPr>
          <w:rFonts w:cstheme="minorHAnsi"/>
          <w:spacing w:val="-2"/>
        </w:rPr>
        <w:t xml:space="preserve"> </w:t>
      </w:r>
      <w:r w:rsidRPr="001265B5">
        <w:rPr>
          <w:rFonts w:cstheme="minorHAnsi"/>
        </w:rPr>
        <w:t>program</w:t>
      </w:r>
      <w:r w:rsidRPr="001265B5">
        <w:rPr>
          <w:rFonts w:cstheme="minorHAnsi"/>
          <w:spacing w:val="-3"/>
        </w:rPr>
        <w:t xml:space="preserve"> </w:t>
      </w:r>
      <w:r w:rsidRPr="001265B5">
        <w:rPr>
          <w:rFonts w:cstheme="minorHAnsi"/>
        </w:rPr>
        <w:t>Adobe</w:t>
      </w:r>
      <w:r w:rsidRPr="001265B5">
        <w:rPr>
          <w:rFonts w:cstheme="minorHAnsi"/>
          <w:spacing w:val="-1"/>
        </w:rPr>
        <w:t xml:space="preserve"> </w:t>
      </w:r>
      <w:r w:rsidRPr="001265B5">
        <w:rPr>
          <w:rFonts w:cstheme="minorHAnsi"/>
        </w:rPr>
        <w:t>Acrobat</w:t>
      </w:r>
      <w:r w:rsidRPr="001265B5">
        <w:rPr>
          <w:rFonts w:cstheme="minorHAnsi"/>
          <w:spacing w:val="-4"/>
        </w:rPr>
        <w:t xml:space="preserve"> </w:t>
      </w:r>
      <w:r w:rsidRPr="001265B5">
        <w:rPr>
          <w:rFonts w:cstheme="minorHAnsi"/>
        </w:rPr>
        <w:t>Reader</w:t>
      </w:r>
      <w:r w:rsidRPr="001265B5">
        <w:rPr>
          <w:rFonts w:cstheme="minorHAnsi"/>
          <w:spacing w:val="-4"/>
        </w:rPr>
        <w:t xml:space="preserve"> </w:t>
      </w:r>
      <w:r w:rsidRPr="001265B5">
        <w:rPr>
          <w:rFonts w:cstheme="minorHAnsi"/>
        </w:rPr>
        <w:t>lub</w:t>
      </w:r>
      <w:r w:rsidRPr="001265B5">
        <w:rPr>
          <w:rFonts w:cstheme="minorHAnsi"/>
          <w:spacing w:val="-3"/>
        </w:rPr>
        <w:t xml:space="preserve"> </w:t>
      </w:r>
      <w:r w:rsidRPr="001265B5">
        <w:rPr>
          <w:rFonts w:cstheme="minorHAnsi"/>
        </w:rPr>
        <w:t>inny</w:t>
      </w:r>
      <w:r w:rsidRPr="001265B5">
        <w:rPr>
          <w:rFonts w:cstheme="minorHAnsi"/>
          <w:spacing w:val="-1"/>
        </w:rPr>
        <w:t xml:space="preserve"> </w:t>
      </w:r>
      <w:r w:rsidRPr="001265B5">
        <w:rPr>
          <w:rFonts w:cstheme="minorHAnsi"/>
        </w:rPr>
        <w:t>obsługujący</w:t>
      </w:r>
      <w:r w:rsidRPr="001265B5">
        <w:rPr>
          <w:rFonts w:cstheme="minorHAnsi"/>
          <w:spacing w:val="-2"/>
        </w:rPr>
        <w:t xml:space="preserve"> </w:t>
      </w:r>
      <w:r w:rsidRPr="001265B5">
        <w:rPr>
          <w:rFonts w:cstheme="minorHAnsi"/>
        </w:rPr>
        <w:t>format</w:t>
      </w:r>
      <w:r w:rsidRPr="001265B5">
        <w:rPr>
          <w:rFonts w:cstheme="minorHAnsi"/>
          <w:spacing w:val="-4"/>
        </w:rPr>
        <w:t xml:space="preserve"> </w:t>
      </w:r>
      <w:r w:rsidRPr="001265B5">
        <w:rPr>
          <w:rFonts w:cstheme="minorHAnsi"/>
        </w:rPr>
        <w:t>plików</w:t>
      </w:r>
      <w:r w:rsidRPr="001265B5">
        <w:rPr>
          <w:rFonts w:cstheme="minorHAnsi"/>
          <w:spacing w:val="-1"/>
        </w:rPr>
        <w:t xml:space="preserve"> </w:t>
      </w:r>
      <w:r w:rsidRPr="001265B5">
        <w:rPr>
          <w:rFonts w:cstheme="minorHAnsi"/>
        </w:rPr>
        <w:t>.pdf,</w:t>
      </w:r>
    </w:p>
    <w:p w14:paraId="3D760A80" w14:textId="77777777" w:rsidR="001265B5" w:rsidRPr="001265B5" w:rsidRDefault="001265B5" w:rsidP="0061017C">
      <w:pPr>
        <w:widowControl w:val="0"/>
        <w:numPr>
          <w:ilvl w:val="1"/>
          <w:numId w:val="15"/>
        </w:numPr>
        <w:tabs>
          <w:tab w:val="left" w:pos="927"/>
        </w:tabs>
        <w:autoSpaceDE w:val="0"/>
        <w:autoSpaceDN w:val="0"/>
        <w:spacing w:after="120" w:line="276" w:lineRule="auto"/>
        <w:ind w:left="930" w:right="31" w:hanging="284"/>
        <w:jc w:val="both"/>
        <w:rPr>
          <w:rFonts w:cstheme="minorHAnsi"/>
        </w:rPr>
      </w:pPr>
      <w:r w:rsidRPr="001265B5">
        <w:rPr>
          <w:rFonts w:cstheme="minorHAnsi"/>
        </w:rPr>
        <w:t>Szyfrowanie na</w:t>
      </w:r>
      <w:r w:rsidRPr="001265B5">
        <w:rPr>
          <w:rFonts w:cstheme="minorHAnsi"/>
          <w:spacing w:val="-1"/>
        </w:rPr>
        <w:t xml:space="preserve"> </w:t>
      </w:r>
      <w:r w:rsidRPr="001265B5">
        <w:rPr>
          <w:rFonts w:cstheme="minorHAnsi"/>
        </w:rPr>
        <w:t>platformazakupowa.pl</w:t>
      </w:r>
      <w:r w:rsidRPr="001265B5">
        <w:rPr>
          <w:rFonts w:cstheme="minorHAnsi"/>
          <w:spacing w:val="-3"/>
        </w:rPr>
        <w:t xml:space="preserve"> </w:t>
      </w:r>
      <w:r w:rsidRPr="001265B5">
        <w:rPr>
          <w:rFonts w:cstheme="minorHAnsi"/>
        </w:rPr>
        <w:t>odbywa się</w:t>
      </w:r>
      <w:r w:rsidRPr="001265B5">
        <w:rPr>
          <w:rFonts w:cstheme="minorHAnsi"/>
          <w:spacing w:val="-4"/>
        </w:rPr>
        <w:t xml:space="preserve"> </w:t>
      </w:r>
      <w:r w:rsidRPr="001265B5">
        <w:rPr>
          <w:rFonts w:cstheme="minorHAnsi"/>
        </w:rPr>
        <w:t>za</w:t>
      </w:r>
      <w:r w:rsidRPr="001265B5">
        <w:rPr>
          <w:rFonts w:cstheme="minorHAnsi"/>
          <w:spacing w:val="-4"/>
        </w:rPr>
        <w:t xml:space="preserve"> </w:t>
      </w:r>
      <w:r w:rsidRPr="001265B5">
        <w:rPr>
          <w:rFonts w:cstheme="minorHAnsi"/>
        </w:rPr>
        <w:t>pomocą</w:t>
      </w:r>
      <w:r w:rsidRPr="001265B5">
        <w:rPr>
          <w:rFonts w:cstheme="minorHAnsi"/>
          <w:spacing w:val="-3"/>
        </w:rPr>
        <w:t xml:space="preserve"> </w:t>
      </w:r>
      <w:r w:rsidRPr="001265B5">
        <w:rPr>
          <w:rFonts w:cstheme="minorHAnsi"/>
        </w:rPr>
        <w:t>protokołu</w:t>
      </w:r>
      <w:r w:rsidRPr="001265B5">
        <w:rPr>
          <w:rFonts w:cstheme="minorHAnsi"/>
          <w:spacing w:val="-3"/>
        </w:rPr>
        <w:t xml:space="preserve"> </w:t>
      </w:r>
      <w:r w:rsidRPr="001265B5">
        <w:rPr>
          <w:rFonts w:cstheme="minorHAnsi"/>
        </w:rPr>
        <w:t>TLS</w:t>
      </w:r>
      <w:r w:rsidRPr="001265B5">
        <w:rPr>
          <w:rFonts w:cstheme="minorHAnsi"/>
          <w:spacing w:val="-4"/>
        </w:rPr>
        <w:t xml:space="preserve"> </w:t>
      </w:r>
      <w:r w:rsidRPr="001265B5">
        <w:rPr>
          <w:rFonts w:cstheme="minorHAnsi"/>
        </w:rPr>
        <w:t>1.3.,</w:t>
      </w:r>
    </w:p>
    <w:p w14:paraId="747DB247" w14:textId="77777777" w:rsidR="001265B5" w:rsidRPr="001265B5" w:rsidRDefault="001265B5" w:rsidP="0061017C">
      <w:pPr>
        <w:widowControl w:val="0"/>
        <w:numPr>
          <w:ilvl w:val="1"/>
          <w:numId w:val="15"/>
        </w:numPr>
        <w:tabs>
          <w:tab w:val="left" w:pos="927"/>
        </w:tabs>
        <w:autoSpaceDE w:val="0"/>
        <w:autoSpaceDN w:val="0"/>
        <w:spacing w:after="120" w:line="276" w:lineRule="auto"/>
        <w:ind w:right="31"/>
        <w:jc w:val="both"/>
        <w:rPr>
          <w:rFonts w:cstheme="minorHAnsi"/>
        </w:rPr>
      </w:pPr>
      <w:r w:rsidRPr="001265B5">
        <w:rPr>
          <w:rFonts w:cstheme="minorHAnsi"/>
        </w:rPr>
        <w:t>Oznaczenie czasu odbioru danych przez platformę zakupową stanowi datę oraz dokładny czas</w:t>
      </w:r>
      <w:r w:rsidRPr="001265B5">
        <w:rPr>
          <w:rFonts w:cstheme="minorHAnsi"/>
          <w:spacing w:val="1"/>
        </w:rPr>
        <w:t xml:space="preserve"> </w:t>
      </w:r>
      <w:r w:rsidRPr="001265B5">
        <w:rPr>
          <w:rFonts w:cstheme="minorHAnsi"/>
        </w:rPr>
        <w:t>(hh:mm:ss) generowany wg. czasu lokalnego serwera synchronizowanego z zegarem Głównego</w:t>
      </w:r>
      <w:r w:rsidRPr="001265B5">
        <w:rPr>
          <w:rFonts w:cstheme="minorHAnsi"/>
          <w:spacing w:val="-47"/>
        </w:rPr>
        <w:t xml:space="preserve"> </w:t>
      </w:r>
      <w:r w:rsidRPr="001265B5">
        <w:rPr>
          <w:rFonts w:cstheme="minorHAnsi"/>
        </w:rPr>
        <w:t>Urzędu</w:t>
      </w:r>
      <w:r w:rsidRPr="001265B5">
        <w:rPr>
          <w:rFonts w:cstheme="minorHAnsi"/>
          <w:spacing w:val="-1"/>
        </w:rPr>
        <w:t xml:space="preserve"> </w:t>
      </w:r>
      <w:r w:rsidRPr="001265B5">
        <w:rPr>
          <w:rFonts w:cstheme="minorHAnsi"/>
        </w:rPr>
        <w:t>Miar.</w:t>
      </w:r>
    </w:p>
    <w:p w14:paraId="152D4F92" w14:textId="77777777" w:rsidR="001265B5" w:rsidRPr="001265B5" w:rsidRDefault="001265B5" w:rsidP="0061017C">
      <w:pPr>
        <w:widowControl w:val="0"/>
        <w:numPr>
          <w:ilvl w:val="0"/>
          <w:numId w:val="15"/>
        </w:numPr>
        <w:tabs>
          <w:tab w:val="left" w:pos="503"/>
        </w:tabs>
        <w:autoSpaceDE w:val="0"/>
        <w:autoSpaceDN w:val="0"/>
        <w:spacing w:after="120" w:line="276" w:lineRule="auto"/>
        <w:ind w:right="31" w:hanging="285"/>
        <w:jc w:val="both"/>
        <w:rPr>
          <w:rFonts w:cstheme="minorHAnsi"/>
        </w:rPr>
      </w:pPr>
      <w:r w:rsidRPr="001265B5">
        <w:rPr>
          <w:rFonts w:cstheme="minorHAnsi"/>
        </w:rPr>
        <w:t>Wykonawca,</w:t>
      </w:r>
      <w:r w:rsidRPr="001265B5">
        <w:rPr>
          <w:rFonts w:cstheme="minorHAnsi"/>
          <w:spacing w:val="-3"/>
        </w:rPr>
        <w:t xml:space="preserve"> </w:t>
      </w:r>
      <w:r w:rsidRPr="001265B5">
        <w:rPr>
          <w:rFonts w:cstheme="minorHAnsi"/>
        </w:rPr>
        <w:t>przystępując</w:t>
      </w:r>
      <w:r w:rsidRPr="001265B5">
        <w:rPr>
          <w:rFonts w:cstheme="minorHAnsi"/>
          <w:spacing w:val="-5"/>
        </w:rPr>
        <w:t xml:space="preserve"> </w:t>
      </w:r>
      <w:r w:rsidRPr="001265B5">
        <w:rPr>
          <w:rFonts w:cstheme="minorHAnsi"/>
        </w:rPr>
        <w:t>do</w:t>
      </w:r>
      <w:r w:rsidRPr="001265B5">
        <w:rPr>
          <w:rFonts w:cstheme="minorHAnsi"/>
          <w:spacing w:val="-1"/>
        </w:rPr>
        <w:t xml:space="preserve"> </w:t>
      </w:r>
      <w:r w:rsidRPr="001265B5">
        <w:rPr>
          <w:rFonts w:cstheme="minorHAnsi"/>
        </w:rPr>
        <w:t>niniejszego</w:t>
      </w:r>
      <w:r w:rsidRPr="001265B5">
        <w:rPr>
          <w:rFonts w:cstheme="minorHAnsi"/>
          <w:spacing w:val="-2"/>
        </w:rPr>
        <w:t xml:space="preserve"> </w:t>
      </w:r>
      <w:r w:rsidRPr="001265B5">
        <w:rPr>
          <w:rFonts w:cstheme="minorHAnsi"/>
        </w:rPr>
        <w:t>postępowania</w:t>
      </w:r>
      <w:r w:rsidRPr="001265B5">
        <w:rPr>
          <w:rFonts w:cstheme="minorHAnsi"/>
          <w:spacing w:val="-3"/>
        </w:rPr>
        <w:t xml:space="preserve"> </w:t>
      </w:r>
      <w:r w:rsidRPr="001265B5">
        <w:rPr>
          <w:rFonts w:cstheme="minorHAnsi"/>
        </w:rPr>
        <w:t>o</w:t>
      </w:r>
      <w:r w:rsidRPr="001265B5">
        <w:rPr>
          <w:rFonts w:cstheme="minorHAnsi"/>
          <w:spacing w:val="-2"/>
        </w:rPr>
        <w:t xml:space="preserve"> </w:t>
      </w:r>
      <w:r w:rsidRPr="001265B5">
        <w:rPr>
          <w:rFonts w:cstheme="minorHAnsi"/>
        </w:rPr>
        <w:t>udzielenie</w:t>
      </w:r>
      <w:r w:rsidRPr="001265B5">
        <w:rPr>
          <w:rFonts w:cstheme="minorHAnsi"/>
          <w:spacing w:val="-2"/>
        </w:rPr>
        <w:t xml:space="preserve"> </w:t>
      </w:r>
      <w:r w:rsidRPr="001265B5">
        <w:rPr>
          <w:rFonts w:cstheme="minorHAnsi"/>
        </w:rPr>
        <w:t>zamówienia</w:t>
      </w:r>
      <w:r w:rsidRPr="001265B5">
        <w:rPr>
          <w:rFonts w:cstheme="minorHAnsi"/>
          <w:spacing w:val="-5"/>
        </w:rPr>
        <w:t xml:space="preserve"> </w:t>
      </w:r>
      <w:r w:rsidRPr="001265B5">
        <w:rPr>
          <w:rFonts w:cstheme="minorHAnsi"/>
        </w:rPr>
        <w:t>publicznego:</w:t>
      </w:r>
    </w:p>
    <w:p w14:paraId="06525E99" w14:textId="77777777" w:rsidR="001265B5" w:rsidRPr="001265B5" w:rsidRDefault="001265B5" w:rsidP="0061017C">
      <w:pPr>
        <w:widowControl w:val="0"/>
        <w:numPr>
          <w:ilvl w:val="1"/>
          <w:numId w:val="15"/>
        </w:numPr>
        <w:tabs>
          <w:tab w:val="left" w:pos="786"/>
        </w:tabs>
        <w:autoSpaceDE w:val="0"/>
        <w:autoSpaceDN w:val="0"/>
        <w:spacing w:after="120" w:line="276" w:lineRule="auto"/>
        <w:ind w:left="785" w:right="31" w:hanging="284"/>
        <w:jc w:val="both"/>
        <w:rPr>
          <w:rFonts w:cstheme="minorHAnsi"/>
        </w:rPr>
      </w:pPr>
      <w:r w:rsidRPr="001265B5">
        <w:rPr>
          <w:rFonts w:cstheme="minorHAnsi"/>
        </w:rPr>
        <w:t xml:space="preserve">akceptuje warunki korzystania z </w:t>
      </w:r>
      <w:hyperlink r:id="rId13">
        <w:r w:rsidRPr="001265B5">
          <w:rPr>
            <w:rFonts w:cstheme="minorHAnsi"/>
            <w:u w:val="single"/>
          </w:rPr>
          <w:t>platformazakupowa.pl</w:t>
        </w:r>
        <w:r w:rsidRPr="001265B5">
          <w:rPr>
            <w:rFonts w:cstheme="minorHAnsi"/>
          </w:rPr>
          <w:t xml:space="preserve"> </w:t>
        </w:r>
      </w:hyperlink>
      <w:r w:rsidRPr="001265B5">
        <w:rPr>
          <w:rFonts w:cstheme="minorHAnsi"/>
        </w:rPr>
        <w:t>określone w Regulaminie zamieszczonym</w:t>
      </w:r>
      <w:r w:rsidRPr="001265B5">
        <w:rPr>
          <w:rFonts w:cstheme="minorHAnsi"/>
          <w:spacing w:val="-47"/>
        </w:rPr>
        <w:t xml:space="preserve"> </w:t>
      </w:r>
      <w:r w:rsidRPr="001265B5">
        <w:rPr>
          <w:rFonts w:cstheme="minorHAnsi"/>
        </w:rPr>
        <w:t>na</w:t>
      </w:r>
      <w:r w:rsidRPr="001265B5">
        <w:rPr>
          <w:rFonts w:cstheme="minorHAnsi"/>
          <w:spacing w:val="-1"/>
        </w:rPr>
        <w:t xml:space="preserve"> </w:t>
      </w:r>
      <w:r w:rsidRPr="001265B5">
        <w:rPr>
          <w:rFonts w:cstheme="minorHAnsi"/>
        </w:rPr>
        <w:t>stronie</w:t>
      </w:r>
      <w:r w:rsidRPr="001265B5">
        <w:rPr>
          <w:rFonts w:cstheme="minorHAnsi"/>
          <w:spacing w:val="1"/>
        </w:rPr>
        <w:t xml:space="preserve"> </w:t>
      </w:r>
      <w:r w:rsidRPr="001265B5">
        <w:rPr>
          <w:rFonts w:cstheme="minorHAnsi"/>
        </w:rPr>
        <w:t>internetowej</w:t>
      </w:r>
      <w:r w:rsidRPr="001265B5">
        <w:rPr>
          <w:rFonts w:cstheme="minorHAnsi"/>
          <w:spacing w:val="-1"/>
        </w:rPr>
        <w:t xml:space="preserve"> </w:t>
      </w:r>
      <w:hyperlink r:id="rId14">
        <w:r w:rsidRPr="001265B5">
          <w:rPr>
            <w:rFonts w:cstheme="minorHAnsi"/>
          </w:rPr>
          <w:t>pod</w:t>
        </w:r>
        <w:r w:rsidRPr="001265B5">
          <w:rPr>
            <w:rFonts w:cstheme="minorHAnsi"/>
            <w:spacing w:val="-1"/>
          </w:rPr>
          <w:t xml:space="preserve"> </w:t>
        </w:r>
        <w:r w:rsidRPr="001265B5">
          <w:rPr>
            <w:rFonts w:cstheme="minorHAnsi"/>
          </w:rPr>
          <w:t>linkiem</w:t>
        </w:r>
      </w:hyperlink>
      <w:r w:rsidRPr="001265B5">
        <w:rPr>
          <w:rFonts w:cstheme="minorHAnsi"/>
          <w:spacing w:val="49"/>
        </w:rPr>
        <w:t xml:space="preserve"> </w:t>
      </w:r>
      <w:r w:rsidRPr="001265B5">
        <w:rPr>
          <w:rFonts w:cstheme="minorHAnsi"/>
        </w:rPr>
        <w:t>w</w:t>
      </w:r>
      <w:r w:rsidRPr="001265B5">
        <w:rPr>
          <w:rFonts w:cstheme="minorHAnsi"/>
          <w:spacing w:val="-2"/>
        </w:rPr>
        <w:t xml:space="preserve"> </w:t>
      </w:r>
      <w:r w:rsidRPr="001265B5">
        <w:rPr>
          <w:rFonts w:cstheme="minorHAnsi"/>
        </w:rPr>
        <w:t>zakładce</w:t>
      </w:r>
      <w:r w:rsidRPr="001265B5">
        <w:rPr>
          <w:rFonts w:cstheme="minorHAnsi"/>
          <w:spacing w:val="-3"/>
        </w:rPr>
        <w:t xml:space="preserve"> </w:t>
      </w:r>
      <w:r w:rsidRPr="001265B5">
        <w:rPr>
          <w:rFonts w:cstheme="minorHAnsi"/>
        </w:rPr>
        <w:t>„Regulamin"</w:t>
      </w:r>
      <w:r w:rsidRPr="001265B5">
        <w:rPr>
          <w:rFonts w:cstheme="minorHAnsi"/>
          <w:spacing w:val="-2"/>
        </w:rPr>
        <w:t xml:space="preserve"> </w:t>
      </w:r>
      <w:r w:rsidRPr="001265B5">
        <w:rPr>
          <w:rFonts w:cstheme="minorHAnsi"/>
        </w:rPr>
        <w:t>oraz</w:t>
      </w:r>
      <w:r w:rsidRPr="001265B5">
        <w:rPr>
          <w:rFonts w:cstheme="minorHAnsi"/>
          <w:spacing w:val="-2"/>
        </w:rPr>
        <w:t xml:space="preserve"> </w:t>
      </w:r>
      <w:r w:rsidRPr="001265B5">
        <w:rPr>
          <w:rFonts w:cstheme="minorHAnsi"/>
        </w:rPr>
        <w:t>uznaje go</w:t>
      </w:r>
      <w:r w:rsidRPr="001265B5">
        <w:rPr>
          <w:rFonts w:cstheme="minorHAnsi"/>
          <w:spacing w:val="1"/>
        </w:rPr>
        <w:t xml:space="preserve"> </w:t>
      </w:r>
      <w:r w:rsidRPr="001265B5">
        <w:rPr>
          <w:rFonts w:cstheme="minorHAnsi"/>
        </w:rPr>
        <w:t>za</w:t>
      </w:r>
      <w:r w:rsidRPr="001265B5">
        <w:rPr>
          <w:rFonts w:cstheme="minorHAnsi"/>
          <w:spacing w:val="-3"/>
        </w:rPr>
        <w:t xml:space="preserve"> </w:t>
      </w:r>
      <w:r w:rsidRPr="001265B5">
        <w:rPr>
          <w:rFonts w:cstheme="minorHAnsi"/>
        </w:rPr>
        <w:t>wiążący,</w:t>
      </w:r>
    </w:p>
    <w:p w14:paraId="2103BCCB" w14:textId="77777777" w:rsidR="001265B5" w:rsidRPr="001265B5" w:rsidRDefault="001265B5" w:rsidP="0061017C">
      <w:pPr>
        <w:widowControl w:val="0"/>
        <w:numPr>
          <w:ilvl w:val="1"/>
          <w:numId w:val="15"/>
        </w:numPr>
        <w:tabs>
          <w:tab w:val="left" w:pos="786"/>
        </w:tabs>
        <w:autoSpaceDE w:val="0"/>
        <w:autoSpaceDN w:val="0"/>
        <w:spacing w:after="120" w:line="276" w:lineRule="auto"/>
        <w:ind w:left="785" w:right="31" w:hanging="284"/>
        <w:jc w:val="both"/>
        <w:rPr>
          <w:rFonts w:cstheme="minorHAnsi"/>
        </w:rPr>
      </w:pPr>
      <w:r w:rsidRPr="001265B5">
        <w:rPr>
          <w:rFonts w:cstheme="minorHAnsi"/>
        </w:rPr>
        <w:t>zapoznał</w:t>
      </w:r>
      <w:r w:rsidRPr="001265B5">
        <w:rPr>
          <w:rFonts w:cstheme="minorHAnsi"/>
          <w:spacing w:val="2"/>
        </w:rPr>
        <w:t xml:space="preserve"> </w:t>
      </w:r>
      <w:r w:rsidRPr="001265B5">
        <w:rPr>
          <w:rFonts w:cstheme="minorHAnsi"/>
        </w:rPr>
        <w:t>i</w:t>
      </w:r>
      <w:r w:rsidRPr="001265B5">
        <w:rPr>
          <w:rFonts w:cstheme="minorHAnsi"/>
          <w:spacing w:val="2"/>
        </w:rPr>
        <w:t xml:space="preserve"> </w:t>
      </w:r>
      <w:r w:rsidRPr="001265B5">
        <w:rPr>
          <w:rFonts w:cstheme="minorHAnsi"/>
        </w:rPr>
        <w:t>stosuje</w:t>
      </w:r>
      <w:r w:rsidRPr="001265B5">
        <w:rPr>
          <w:rFonts w:cstheme="minorHAnsi"/>
          <w:spacing w:val="49"/>
        </w:rPr>
        <w:t xml:space="preserve"> </w:t>
      </w:r>
      <w:r w:rsidRPr="001265B5">
        <w:rPr>
          <w:rFonts w:cstheme="minorHAnsi"/>
        </w:rPr>
        <w:t>się</w:t>
      </w:r>
      <w:r w:rsidRPr="001265B5">
        <w:rPr>
          <w:rFonts w:cstheme="minorHAnsi"/>
          <w:spacing w:val="2"/>
        </w:rPr>
        <w:t xml:space="preserve"> </w:t>
      </w:r>
      <w:r w:rsidRPr="001265B5">
        <w:rPr>
          <w:rFonts w:cstheme="minorHAnsi"/>
        </w:rPr>
        <w:t>do</w:t>
      </w:r>
      <w:r w:rsidRPr="001265B5">
        <w:rPr>
          <w:rFonts w:cstheme="minorHAnsi"/>
          <w:spacing w:val="3"/>
        </w:rPr>
        <w:t xml:space="preserve"> </w:t>
      </w:r>
      <w:r w:rsidRPr="001265B5">
        <w:rPr>
          <w:rFonts w:cstheme="minorHAnsi"/>
        </w:rPr>
        <w:t>Instrukcji</w:t>
      </w:r>
      <w:r w:rsidRPr="001265B5">
        <w:rPr>
          <w:rFonts w:cstheme="minorHAnsi"/>
          <w:spacing w:val="1"/>
        </w:rPr>
        <w:t xml:space="preserve"> </w:t>
      </w:r>
      <w:r w:rsidRPr="001265B5">
        <w:rPr>
          <w:rFonts w:cstheme="minorHAnsi"/>
        </w:rPr>
        <w:t>składania</w:t>
      </w:r>
      <w:r w:rsidRPr="001265B5">
        <w:rPr>
          <w:rFonts w:cstheme="minorHAnsi"/>
          <w:spacing w:val="1"/>
        </w:rPr>
        <w:t xml:space="preserve"> </w:t>
      </w:r>
      <w:r w:rsidRPr="001265B5">
        <w:rPr>
          <w:rFonts w:cstheme="minorHAnsi"/>
        </w:rPr>
        <w:t>ofert/wniosków</w:t>
      </w:r>
      <w:r w:rsidRPr="001265B5">
        <w:rPr>
          <w:rFonts w:cstheme="minorHAnsi"/>
          <w:spacing w:val="2"/>
        </w:rPr>
        <w:t xml:space="preserve"> </w:t>
      </w:r>
      <w:r w:rsidRPr="001265B5">
        <w:rPr>
          <w:rFonts w:cstheme="minorHAnsi"/>
        </w:rPr>
        <w:t>dostępnej</w:t>
      </w:r>
      <w:r w:rsidRPr="001265B5">
        <w:rPr>
          <w:rFonts w:cstheme="minorHAnsi"/>
          <w:spacing w:val="47"/>
        </w:rPr>
        <w:t xml:space="preserve"> </w:t>
      </w:r>
      <w:r w:rsidRPr="001265B5">
        <w:rPr>
          <w:rFonts w:cstheme="minorHAnsi"/>
        </w:rPr>
        <w:t>pod</w:t>
      </w:r>
      <w:r w:rsidRPr="001265B5">
        <w:rPr>
          <w:rFonts w:cstheme="minorHAnsi"/>
          <w:spacing w:val="1"/>
        </w:rPr>
        <w:t xml:space="preserve"> </w:t>
      </w:r>
      <w:r w:rsidRPr="001265B5">
        <w:rPr>
          <w:rFonts w:cstheme="minorHAnsi"/>
        </w:rPr>
        <w:t>adresem:</w:t>
      </w:r>
      <w:r w:rsidRPr="001265B5">
        <w:rPr>
          <w:rFonts w:cstheme="minorHAnsi"/>
          <w:spacing w:val="-47"/>
        </w:rPr>
        <w:t xml:space="preserve"> </w:t>
      </w:r>
      <w:r w:rsidRPr="001265B5">
        <w:rPr>
          <w:rFonts w:cstheme="minorHAnsi"/>
        </w:rPr>
        <w:t>https://drive.google.com/file/d/1Kd1DttbBeiNWt4q4slS4t76lZVKPbkyD/view.</w:t>
      </w:r>
    </w:p>
    <w:p w14:paraId="276E8DD7" w14:textId="1471E4CF" w:rsidR="001265B5" w:rsidRPr="003A2980" w:rsidRDefault="001265B5" w:rsidP="0061017C">
      <w:pPr>
        <w:widowControl w:val="0"/>
        <w:numPr>
          <w:ilvl w:val="0"/>
          <w:numId w:val="15"/>
        </w:numPr>
        <w:tabs>
          <w:tab w:val="left" w:pos="647"/>
        </w:tabs>
        <w:autoSpaceDE w:val="0"/>
        <w:autoSpaceDN w:val="0"/>
        <w:spacing w:after="120" w:line="276" w:lineRule="auto"/>
        <w:ind w:left="646" w:right="31" w:hanging="360"/>
        <w:jc w:val="both"/>
        <w:rPr>
          <w:rFonts w:cstheme="minorHAnsi"/>
        </w:rPr>
      </w:pPr>
      <w:r w:rsidRPr="001265B5">
        <w:rPr>
          <w:rFonts w:cstheme="minorHAnsi"/>
        </w:rPr>
        <w:t>Zamawiający</w:t>
      </w:r>
      <w:r w:rsidRPr="001265B5">
        <w:rPr>
          <w:rFonts w:cstheme="minorHAnsi"/>
          <w:spacing w:val="43"/>
        </w:rPr>
        <w:t xml:space="preserve"> </w:t>
      </w:r>
      <w:r w:rsidRPr="001265B5">
        <w:rPr>
          <w:rFonts w:cstheme="minorHAnsi"/>
        </w:rPr>
        <w:t>rekomenduje</w:t>
      </w:r>
      <w:r w:rsidRPr="001265B5">
        <w:rPr>
          <w:rFonts w:cstheme="minorHAnsi"/>
          <w:spacing w:val="43"/>
        </w:rPr>
        <w:t xml:space="preserve"> </w:t>
      </w:r>
      <w:r w:rsidRPr="001265B5">
        <w:rPr>
          <w:rFonts w:cstheme="minorHAnsi"/>
        </w:rPr>
        <w:t>wykorzystanie</w:t>
      </w:r>
      <w:r w:rsidRPr="001265B5">
        <w:rPr>
          <w:rFonts w:cstheme="minorHAnsi"/>
          <w:spacing w:val="43"/>
        </w:rPr>
        <w:t xml:space="preserve"> </w:t>
      </w:r>
      <w:r w:rsidRPr="001265B5">
        <w:rPr>
          <w:rFonts w:cstheme="minorHAnsi"/>
        </w:rPr>
        <w:t>formatów:</w:t>
      </w:r>
      <w:r w:rsidRPr="001265B5">
        <w:rPr>
          <w:rFonts w:cstheme="minorHAnsi"/>
          <w:spacing w:val="43"/>
        </w:rPr>
        <w:t xml:space="preserve"> </w:t>
      </w:r>
      <w:r w:rsidR="003A2980" w:rsidRPr="003A2980">
        <w:rPr>
          <w:rFonts w:cstheme="minorHAnsi"/>
        </w:rPr>
        <w:t xml:space="preserve">pdf .doc .docx .xls .xlsx .jpg (.jpeg) </w:t>
      </w:r>
      <w:r w:rsidR="003A2980" w:rsidRPr="003A2980">
        <w:rPr>
          <w:rFonts w:cstheme="minorHAnsi"/>
          <w:b/>
          <w:bCs/>
        </w:rPr>
        <w:t xml:space="preserve">ze </w:t>
      </w:r>
      <w:r w:rsidR="003A2980" w:rsidRPr="003A2980">
        <w:rPr>
          <w:rFonts w:cstheme="minorHAnsi"/>
          <w:b/>
          <w:bCs/>
        </w:rPr>
        <w:lastRenderedPageBreak/>
        <w:t>szczególnym wskazaniem na .pdf</w:t>
      </w:r>
      <w:r w:rsidR="003A2980">
        <w:rPr>
          <w:rFonts w:cstheme="minorHAnsi"/>
        </w:rPr>
        <w:t>.</w:t>
      </w:r>
    </w:p>
    <w:p w14:paraId="57443FA1" w14:textId="77777777" w:rsidR="001265B5" w:rsidRPr="001265B5" w:rsidRDefault="001265B5" w:rsidP="0061017C">
      <w:pPr>
        <w:widowControl w:val="0"/>
        <w:numPr>
          <w:ilvl w:val="0"/>
          <w:numId w:val="15"/>
        </w:numPr>
        <w:tabs>
          <w:tab w:val="left" w:pos="647"/>
        </w:tabs>
        <w:autoSpaceDE w:val="0"/>
        <w:autoSpaceDN w:val="0"/>
        <w:spacing w:after="120" w:line="276" w:lineRule="auto"/>
        <w:ind w:left="646" w:right="31" w:hanging="360"/>
        <w:jc w:val="both"/>
        <w:rPr>
          <w:rFonts w:cstheme="minorHAnsi"/>
        </w:rPr>
      </w:pPr>
      <w:r w:rsidRPr="001265B5">
        <w:rPr>
          <w:rFonts w:cstheme="minorHAnsi"/>
        </w:rPr>
        <w:t>W</w:t>
      </w:r>
      <w:r w:rsidRPr="001265B5">
        <w:rPr>
          <w:rFonts w:cstheme="minorHAnsi"/>
          <w:spacing w:val="52"/>
        </w:rPr>
        <w:t xml:space="preserve"> </w:t>
      </w:r>
      <w:r w:rsidRPr="001265B5">
        <w:rPr>
          <w:rFonts w:cstheme="minorHAnsi"/>
        </w:rPr>
        <w:t xml:space="preserve">celu   ewentualnej  </w:t>
      </w:r>
      <w:r w:rsidRPr="001265B5">
        <w:rPr>
          <w:rFonts w:cstheme="minorHAnsi"/>
          <w:spacing w:val="1"/>
        </w:rPr>
        <w:t xml:space="preserve"> </w:t>
      </w:r>
      <w:r w:rsidRPr="001265B5">
        <w:rPr>
          <w:rFonts w:cstheme="minorHAnsi"/>
        </w:rPr>
        <w:t xml:space="preserve">kompresji  </w:t>
      </w:r>
      <w:r w:rsidRPr="001265B5">
        <w:rPr>
          <w:rFonts w:cstheme="minorHAnsi"/>
          <w:spacing w:val="2"/>
        </w:rPr>
        <w:t xml:space="preserve"> </w:t>
      </w:r>
      <w:r w:rsidRPr="001265B5">
        <w:rPr>
          <w:rFonts w:cstheme="minorHAnsi"/>
        </w:rPr>
        <w:t xml:space="preserve">danych   Zamawiający  </w:t>
      </w:r>
      <w:r w:rsidRPr="001265B5">
        <w:rPr>
          <w:rFonts w:cstheme="minorHAnsi"/>
          <w:spacing w:val="1"/>
        </w:rPr>
        <w:t xml:space="preserve"> </w:t>
      </w:r>
      <w:r w:rsidRPr="001265B5">
        <w:rPr>
          <w:rFonts w:cstheme="minorHAnsi"/>
        </w:rPr>
        <w:t xml:space="preserve">rekomenduje  </w:t>
      </w:r>
      <w:r w:rsidRPr="001265B5">
        <w:rPr>
          <w:rFonts w:cstheme="minorHAnsi"/>
          <w:spacing w:val="2"/>
        </w:rPr>
        <w:t xml:space="preserve"> </w:t>
      </w:r>
      <w:r w:rsidRPr="001265B5">
        <w:rPr>
          <w:rFonts w:cstheme="minorHAnsi"/>
        </w:rPr>
        <w:t xml:space="preserve">wykorzystanie  </w:t>
      </w:r>
      <w:r w:rsidRPr="001265B5">
        <w:rPr>
          <w:rFonts w:cstheme="minorHAnsi"/>
          <w:spacing w:val="3"/>
        </w:rPr>
        <w:t xml:space="preserve"> </w:t>
      </w:r>
      <w:r w:rsidRPr="001265B5">
        <w:rPr>
          <w:rFonts w:cstheme="minorHAnsi"/>
        </w:rPr>
        <w:t>jednego</w:t>
      </w:r>
      <w:r w:rsidRPr="001265B5">
        <w:rPr>
          <w:rFonts w:cstheme="minorHAnsi"/>
          <w:spacing w:val="-47"/>
        </w:rPr>
        <w:t xml:space="preserve"> </w:t>
      </w:r>
      <w:r w:rsidRPr="001265B5">
        <w:rPr>
          <w:rFonts w:cstheme="minorHAnsi"/>
        </w:rPr>
        <w:t>z</w:t>
      </w:r>
      <w:r w:rsidRPr="001265B5">
        <w:rPr>
          <w:rFonts w:cstheme="minorHAnsi"/>
          <w:spacing w:val="-2"/>
        </w:rPr>
        <w:t xml:space="preserve"> </w:t>
      </w:r>
      <w:r w:rsidRPr="001265B5">
        <w:rPr>
          <w:rFonts w:cstheme="minorHAnsi"/>
        </w:rPr>
        <w:t>formatów:</w:t>
      </w:r>
    </w:p>
    <w:p w14:paraId="7049EB1D" w14:textId="77777777" w:rsidR="001265B5" w:rsidRPr="001265B5" w:rsidRDefault="001265B5" w:rsidP="0061017C">
      <w:pPr>
        <w:widowControl w:val="0"/>
        <w:numPr>
          <w:ilvl w:val="1"/>
          <w:numId w:val="15"/>
        </w:numPr>
        <w:tabs>
          <w:tab w:val="left" w:pos="927"/>
        </w:tabs>
        <w:autoSpaceDE w:val="0"/>
        <w:autoSpaceDN w:val="0"/>
        <w:spacing w:after="120" w:line="276" w:lineRule="auto"/>
        <w:ind w:right="31" w:hanging="217"/>
        <w:jc w:val="both"/>
        <w:rPr>
          <w:rFonts w:cstheme="minorHAnsi"/>
        </w:rPr>
      </w:pPr>
      <w:r w:rsidRPr="001265B5">
        <w:rPr>
          <w:rFonts w:cstheme="minorHAnsi"/>
        </w:rPr>
        <w:t>.zip</w:t>
      </w:r>
    </w:p>
    <w:p w14:paraId="5ECD9964" w14:textId="77777777" w:rsidR="001265B5" w:rsidRPr="001265B5" w:rsidRDefault="001265B5" w:rsidP="0061017C">
      <w:pPr>
        <w:widowControl w:val="0"/>
        <w:numPr>
          <w:ilvl w:val="1"/>
          <w:numId w:val="15"/>
        </w:numPr>
        <w:tabs>
          <w:tab w:val="left" w:pos="927"/>
        </w:tabs>
        <w:autoSpaceDE w:val="0"/>
        <w:autoSpaceDN w:val="0"/>
        <w:spacing w:after="120" w:line="276" w:lineRule="auto"/>
        <w:ind w:right="31" w:hanging="217"/>
        <w:jc w:val="both"/>
        <w:rPr>
          <w:rFonts w:cstheme="minorHAnsi"/>
        </w:rPr>
      </w:pPr>
      <w:r w:rsidRPr="001265B5">
        <w:rPr>
          <w:rFonts w:cstheme="minorHAnsi"/>
        </w:rPr>
        <w:t>.7Z</w:t>
      </w:r>
    </w:p>
    <w:p w14:paraId="108273DD" w14:textId="77777777" w:rsidR="001265B5" w:rsidRPr="003A2980" w:rsidRDefault="001265B5" w:rsidP="0061017C">
      <w:pPr>
        <w:widowControl w:val="0"/>
        <w:numPr>
          <w:ilvl w:val="0"/>
          <w:numId w:val="15"/>
        </w:numPr>
        <w:tabs>
          <w:tab w:val="left" w:pos="647"/>
        </w:tabs>
        <w:autoSpaceDE w:val="0"/>
        <w:autoSpaceDN w:val="0"/>
        <w:spacing w:after="120" w:line="276" w:lineRule="auto"/>
        <w:ind w:left="646" w:right="31" w:hanging="361"/>
        <w:jc w:val="both"/>
        <w:rPr>
          <w:rFonts w:cstheme="minorHAnsi"/>
          <w:b/>
          <w:bCs/>
        </w:rPr>
      </w:pPr>
      <w:r w:rsidRPr="001265B5">
        <w:rPr>
          <w:rFonts w:cstheme="minorHAnsi"/>
        </w:rPr>
        <w:t>Wśród</w:t>
      </w:r>
      <w:r w:rsidRPr="001265B5">
        <w:rPr>
          <w:rFonts w:cstheme="minorHAnsi"/>
          <w:spacing w:val="11"/>
        </w:rPr>
        <w:t xml:space="preserve"> </w:t>
      </w:r>
      <w:r w:rsidRPr="001265B5">
        <w:rPr>
          <w:rFonts w:cstheme="minorHAnsi"/>
        </w:rPr>
        <w:t>formatów</w:t>
      </w:r>
      <w:r w:rsidRPr="001265B5">
        <w:rPr>
          <w:rFonts w:cstheme="minorHAnsi"/>
          <w:spacing w:val="14"/>
        </w:rPr>
        <w:t xml:space="preserve"> </w:t>
      </w:r>
      <w:r w:rsidRPr="001265B5">
        <w:rPr>
          <w:rFonts w:cstheme="minorHAnsi"/>
        </w:rPr>
        <w:t>powszechnych</w:t>
      </w:r>
      <w:r w:rsidRPr="001265B5">
        <w:rPr>
          <w:rFonts w:cstheme="minorHAnsi"/>
          <w:spacing w:val="13"/>
        </w:rPr>
        <w:t xml:space="preserve"> </w:t>
      </w:r>
      <w:r w:rsidRPr="001265B5">
        <w:rPr>
          <w:rFonts w:cstheme="minorHAnsi"/>
        </w:rPr>
        <w:t>a</w:t>
      </w:r>
      <w:r w:rsidRPr="001265B5">
        <w:rPr>
          <w:rFonts w:cstheme="minorHAnsi"/>
          <w:spacing w:val="12"/>
        </w:rPr>
        <w:t xml:space="preserve"> </w:t>
      </w:r>
      <w:r w:rsidRPr="003A2980">
        <w:rPr>
          <w:rFonts w:cstheme="minorHAnsi"/>
          <w:b/>
          <w:bCs/>
        </w:rPr>
        <w:t>NIE</w:t>
      </w:r>
      <w:r w:rsidRPr="003A2980">
        <w:rPr>
          <w:rFonts w:cstheme="minorHAnsi"/>
          <w:b/>
          <w:bCs/>
          <w:spacing w:val="12"/>
        </w:rPr>
        <w:t xml:space="preserve"> </w:t>
      </w:r>
      <w:r w:rsidRPr="003A2980">
        <w:rPr>
          <w:rFonts w:cstheme="minorHAnsi"/>
          <w:b/>
          <w:bCs/>
        </w:rPr>
        <w:t>występujących</w:t>
      </w:r>
      <w:r w:rsidRPr="001265B5">
        <w:rPr>
          <w:rFonts w:cstheme="minorHAnsi"/>
          <w:spacing w:val="12"/>
        </w:rPr>
        <w:t xml:space="preserve"> </w:t>
      </w:r>
      <w:r w:rsidRPr="001265B5">
        <w:rPr>
          <w:rFonts w:cstheme="minorHAnsi"/>
        </w:rPr>
        <w:t>w</w:t>
      </w:r>
      <w:r w:rsidRPr="001265B5">
        <w:rPr>
          <w:rFonts w:cstheme="minorHAnsi"/>
          <w:spacing w:val="13"/>
        </w:rPr>
        <w:t xml:space="preserve"> </w:t>
      </w:r>
      <w:r w:rsidRPr="001265B5">
        <w:rPr>
          <w:rFonts w:cstheme="minorHAnsi"/>
        </w:rPr>
        <w:t>rozporządzeniu</w:t>
      </w:r>
      <w:r w:rsidRPr="001265B5">
        <w:rPr>
          <w:rFonts w:cstheme="minorHAnsi"/>
          <w:spacing w:val="12"/>
        </w:rPr>
        <w:t xml:space="preserve"> </w:t>
      </w:r>
      <w:r w:rsidRPr="001265B5">
        <w:rPr>
          <w:rFonts w:cstheme="minorHAnsi"/>
        </w:rPr>
        <w:t>występują:</w:t>
      </w:r>
      <w:r w:rsidRPr="001265B5">
        <w:rPr>
          <w:rFonts w:cstheme="minorHAnsi"/>
          <w:spacing w:val="13"/>
        </w:rPr>
        <w:t xml:space="preserve"> </w:t>
      </w:r>
      <w:r w:rsidRPr="001265B5">
        <w:rPr>
          <w:rFonts w:cstheme="minorHAnsi"/>
        </w:rPr>
        <w:t>.rar</w:t>
      </w:r>
      <w:r w:rsidRPr="001265B5">
        <w:rPr>
          <w:rFonts w:cstheme="minorHAnsi"/>
          <w:spacing w:val="12"/>
        </w:rPr>
        <w:t xml:space="preserve"> </w:t>
      </w:r>
      <w:r w:rsidRPr="001265B5">
        <w:rPr>
          <w:rFonts w:cstheme="minorHAnsi"/>
        </w:rPr>
        <w:t>.gif</w:t>
      </w:r>
      <w:r w:rsidRPr="001265B5">
        <w:rPr>
          <w:rFonts w:cstheme="minorHAnsi"/>
          <w:spacing w:val="13"/>
        </w:rPr>
        <w:t xml:space="preserve"> </w:t>
      </w:r>
      <w:r w:rsidRPr="001265B5">
        <w:rPr>
          <w:rFonts w:cstheme="minorHAnsi"/>
        </w:rPr>
        <w:t>.bmp .numbrs</w:t>
      </w:r>
      <w:r w:rsidRPr="001265B5">
        <w:rPr>
          <w:rFonts w:cstheme="minorHAnsi"/>
          <w:spacing w:val="-2"/>
        </w:rPr>
        <w:t xml:space="preserve"> </w:t>
      </w:r>
      <w:r w:rsidRPr="001265B5">
        <w:rPr>
          <w:rFonts w:cstheme="minorHAnsi"/>
        </w:rPr>
        <w:t>.pages.</w:t>
      </w:r>
      <w:r w:rsidRPr="001265B5">
        <w:rPr>
          <w:rFonts w:cstheme="minorHAnsi"/>
          <w:spacing w:val="-1"/>
        </w:rPr>
        <w:t xml:space="preserve"> </w:t>
      </w:r>
      <w:r w:rsidRPr="003A2980">
        <w:rPr>
          <w:rFonts w:cstheme="minorHAnsi"/>
          <w:b/>
          <w:bCs/>
        </w:rPr>
        <w:t>Dokumenty</w:t>
      </w:r>
      <w:r w:rsidRPr="003A2980">
        <w:rPr>
          <w:rFonts w:cstheme="minorHAnsi"/>
          <w:b/>
          <w:bCs/>
          <w:spacing w:val="-2"/>
        </w:rPr>
        <w:t xml:space="preserve"> </w:t>
      </w:r>
      <w:r w:rsidRPr="003A2980">
        <w:rPr>
          <w:rFonts w:cstheme="minorHAnsi"/>
          <w:b/>
          <w:bCs/>
        </w:rPr>
        <w:t>złożone</w:t>
      </w:r>
      <w:r w:rsidRPr="003A2980">
        <w:rPr>
          <w:rFonts w:cstheme="minorHAnsi"/>
          <w:b/>
          <w:bCs/>
          <w:spacing w:val="-3"/>
        </w:rPr>
        <w:t xml:space="preserve"> </w:t>
      </w:r>
      <w:r w:rsidRPr="003A2980">
        <w:rPr>
          <w:rFonts w:cstheme="minorHAnsi"/>
          <w:b/>
          <w:bCs/>
        </w:rPr>
        <w:t>w</w:t>
      </w:r>
      <w:r w:rsidRPr="003A2980">
        <w:rPr>
          <w:rFonts w:cstheme="minorHAnsi"/>
          <w:b/>
          <w:bCs/>
          <w:spacing w:val="-4"/>
        </w:rPr>
        <w:t xml:space="preserve"> </w:t>
      </w:r>
      <w:r w:rsidRPr="003A2980">
        <w:rPr>
          <w:rFonts w:cstheme="minorHAnsi"/>
          <w:b/>
          <w:bCs/>
        </w:rPr>
        <w:t>takich</w:t>
      </w:r>
      <w:r w:rsidRPr="003A2980">
        <w:rPr>
          <w:rFonts w:cstheme="minorHAnsi"/>
          <w:b/>
          <w:bCs/>
          <w:spacing w:val="-1"/>
        </w:rPr>
        <w:t xml:space="preserve"> </w:t>
      </w:r>
      <w:r w:rsidRPr="003A2980">
        <w:rPr>
          <w:rFonts w:cstheme="minorHAnsi"/>
          <w:b/>
          <w:bCs/>
        </w:rPr>
        <w:t>plikach</w:t>
      </w:r>
      <w:r w:rsidRPr="003A2980">
        <w:rPr>
          <w:rFonts w:cstheme="minorHAnsi"/>
          <w:b/>
          <w:bCs/>
          <w:spacing w:val="-2"/>
        </w:rPr>
        <w:t xml:space="preserve"> </w:t>
      </w:r>
      <w:r w:rsidRPr="003A2980">
        <w:rPr>
          <w:rFonts w:cstheme="minorHAnsi"/>
          <w:b/>
          <w:bCs/>
        </w:rPr>
        <w:t>zostaną</w:t>
      </w:r>
      <w:r w:rsidRPr="003A2980">
        <w:rPr>
          <w:rFonts w:cstheme="minorHAnsi"/>
          <w:b/>
          <w:bCs/>
          <w:spacing w:val="-1"/>
        </w:rPr>
        <w:t xml:space="preserve"> </w:t>
      </w:r>
      <w:r w:rsidRPr="003A2980">
        <w:rPr>
          <w:rFonts w:cstheme="minorHAnsi"/>
          <w:b/>
          <w:bCs/>
        </w:rPr>
        <w:t>uznane</w:t>
      </w:r>
      <w:r w:rsidRPr="003A2980">
        <w:rPr>
          <w:rFonts w:cstheme="minorHAnsi"/>
          <w:b/>
          <w:bCs/>
          <w:spacing w:val="-1"/>
        </w:rPr>
        <w:t xml:space="preserve"> </w:t>
      </w:r>
      <w:r w:rsidRPr="003A2980">
        <w:rPr>
          <w:rFonts w:cstheme="minorHAnsi"/>
          <w:b/>
          <w:bCs/>
        </w:rPr>
        <w:t>za</w:t>
      </w:r>
      <w:r w:rsidRPr="003A2980">
        <w:rPr>
          <w:rFonts w:cstheme="minorHAnsi"/>
          <w:b/>
          <w:bCs/>
          <w:spacing w:val="-4"/>
        </w:rPr>
        <w:t xml:space="preserve"> </w:t>
      </w:r>
      <w:r w:rsidRPr="003A2980">
        <w:rPr>
          <w:rFonts w:cstheme="minorHAnsi"/>
          <w:b/>
          <w:bCs/>
        </w:rPr>
        <w:t>złożone</w:t>
      </w:r>
      <w:r w:rsidRPr="003A2980">
        <w:rPr>
          <w:rFonts w:cstheme="minorHAnsi"/>
          <w:b/>
          <w:bCs/>
          <w:spacing w:val="-1"/>
        </w:rPr>
        <w:t xml:space="preserve"> </w:t>
      </w:r>
      <w:r w:rsidRPr="003A2980">
        <w:rPr>
          <w:rFonts w:cstheme="minorHAnsi"/>
          <w:b/>
          <w:bCs/>
        </w:rPr>
        <w:t>nieskutecznie.</w:t>
      </w:r>
    </w:p>
    <w:p w14:paraId="2EC802D8" w14:textId="545A4C43" w:rsidR="003A2980" w:rsidRDefault="001265B5" w:rsidP="0061017C">
      <w:pPr>
        <w:widowControl w:val="0"/>
        <w:numPr>
          <w:ilvl w:val="0"/>
          <w:numId w:val="15"/>
        </w:numPr>
        <w:tabs>
          <w:tab w:val="left" w:pos="647"/>
        </w:tabs>
        <w:autoSpaceDE w:val="0"/>
        <w:autoSpaceDN w:val="0"/>
        <w:spacing w:after="120" w:line="276" w:lineRule="auto"/>
        <w:ind w:left="646" w:right="31" w:hanging="360"/>
        <w:jc w:val="both"/>
        <w:rPr>
          <w:rFonts w:cstheme="minorHAnsi"/>
        </w:rPr>
      </w:pPr>
      <w:r w:rsidRPr="001265B5">
        <w:rPr>
          <w:rFonts w:cstheme="minorHAnsi"/>
        </w:rPr>
        <w:t>Zamawiający zwraca uwagę na ograniczenia wielkości plików podpisywanych profilem zaufanym,</w:t>
      </w:r>
      <w:r w:rsidRPr="001265B5">
        <w:rPr>
          <w:rFonts w:cstheme="minorHAnsi"/>
          <w:spacing w:val="1"/>
        </w:rPr>
        <w:t xml:space="preserve"> </w:t>
      </w:r>
      <w:r w:rsidRPr="001265B5">
        <w:rPr>
          <w:rFonts w:cstheme="minorHAnsi"/>
        </w:rPr>
        <w:t xml:space="preserve">który wynosi max 10MB, oraz na ograniczenie wielkości plików podpisywanych </w:t>
      </w:r>
      <w:r w:rsidR="00FD0F39">
        <w:rPr>
          <w:rFonts w:cstheme="minorHAnsi"/>
        </w:rPr>
        <w:br/>
      </w:r>
      <w:r w:rsidRPr="001265B5">
        <w:rPr>
          <w:rFonts w:cstheme="minorHAnsi"/>
        </w:rPr>
        <w:t xml:space="preserve">w aplikacji </w:t>
      </w:r>
      <w:proofErr w:type="spellStart"/>
      <w:r w:rsidRPr="001265B5">
        <w:rPr>
          <w:rFonts w:cstheme="minorHAnsi"/>
        </w:rPr>
        <w:t>eDoApp</w:t>
      </w:r>
      <w:proofErr w:type="spellEnd"/>
      <w:r w:rsidRPr="001265B5">
        <w:rPr>
          <w:rFonts w:cstheme="minorHAnsi"/>
          <w:spacing w:val="-47"/>
        </w:rPr>
        <w:t xml:space="preserve"> </w:t>
      </w:r>
      <w:r w:rsidRPr="001265B5">
        <w:rPr>
          <w:rFonts w:cstheme="minorHAnsi"/>
        </w:rPr>
        <w:t>służącej do</w:t>
      </w:r>
      <w:r w:rsidRPr="001265B5">
        <w:rPr>
          <w:rFonts w:cstheme="minorHAnsi"/>
          <w:spacing w:val="1"/>
        </w:rPr>
        <w:t xml:space="preserve"> </w:t>
      </w:r>
      <w:r w:rsidRPr="001265B5">
        <w:rPr>
          <w:rFonts w:cstheme="minorHAnsi"/>
        </w:rPr>
        <w:t>składania podpisu osobistego,</w:t>
      </w:r>
      <w:r w:rsidRPr="001265B5">
        <w:rPr>
          <w:rFonts w:cstheme="minorHAnsi"/>
          <w:spacing w:val="-2"/>
        </w:rPr>
        <w:t xml:space="preserve"> </w:t>
      </w:r>
      <w:r w:rsidRPr="001265B5">
        <w:rPr>
          <w:rFonts w:cstheme="minorHAnsi"/>
        </w:rPr>
        <w:t>który</w:t>
      </w:r>
      <w:r w:rsidRPr="001265B5">
        <w:rPr>
          <w:rFonts w:cstheme="minorHAnsi"/>
          <w:spacing w:val="-1"/>
        </w:rPr>
        <w:t xml:space="preserve"> </w:t>
      </w:r>
      <w:r w:rsidRPr="001265B5">
        <w:rPr>
          <w:rFonts w:cstheme="minorHAnsi"/>
        </w:rPr>
        <w:t>wynosi</w:t>
      </w:r>
      <w:r w:rsidRPr="001265B5">
        <w:rPr>
          <w:rFonts w:cstheme="minorHAnsi"/>
          <w:spacing w:val="-1"/>
        </w:rPr>
        <w:t xml:space="preserve"> </w:t>
      </w:r>
      <w:r w:rsidRPr="001265B5">
        <w:rPr>
          <w:rFonts w:cstheme="minorHAnsi"/>
        </w:rPr>
        <w:t>max</w:t>
      </w:r>
      <w:r w:rsidRPr="001265B5">
        <w:rPr>
          <w:rFonts w:cstheme="minorHAnsi"/>
          <w:spacing w:val="-3"/>
        </w:rPr>
        <w:t xml:space="preserve"> </w:t>
      </w:r>
      <w:r w:rsidRPr="001265B5">
        <w:rPr>
          <w:rFonts w:cstheme="minorHAnsi"/>
        </w:rPr>
        <w:t>5MB.</w:t>
      </w:r>
    </w:p>
    <w:p w14:paraId="01D21DA6" w14:textId="77777777" w:rsidR="003A2980" w:rsidRPr="001D1B12" w:rsidRDefault="003A2980" w:rsidP="0061017C">
      <w:pPr>
        <w:widowControl w:val="0"/>
        <w:numPr>
          <w:ilvl w:val="0"/>
          <w:numId w:val="15"/>
        </w:numPr>
        <w:tabs>
          <w:tab w:val="left" w:pos="647"/>
        </w:tabs>
        <w:autoSpaceDE w:val="0"/>
        <w:autoSpaceDN w:val="0"/>
        <w:spacing w:after="120" w:line="276" w:lineRule="auto"/>
        <w:ind w:left="646" w:right="31" w:hanging="360"/>
        <w:jc w:val="both"/>
        <w:rPr>
          <w:rFonts w:cstheme="minorHAnsi"/>
        </w:rPr>
      </w:pPr>
      <w:r w:rsidRPr="001D1B12">
        <w:rPr>
          <w:rFonts w:ascii="Calibri" w:eastAsia="Times New Roman" w:hAnsi="Calibri" w:cs="Calibri"/>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3A3FAFF" w14:textId="77777777" w:rsidR="003A2980" w:rsidRPr="001D1B12" w:rsidRDefault="003A2980" w:rsidP="0061017C">
      <w:pPr>
        <w:widowControl w:val="0"/>
        <w:numPr>
          <w:ilvl w:val="0"/>
          <w:numId w:val="15"/>
        </w:numPr>
        <w:tabs>
          <w:tab w:val="left" w:pos="647"/>
        </w:tabs>
        <w:autoSpaceDE w:val="0"/>
        <w:autoSpaceDN w:val="0"/>
        <w:spacing w:after="120" w:line="276" w:lineRule="auto"/>
        <w:ind w:left="646" w:right="31" w:hanging="360"/>
        <w:jc w:val="both"/>
        <w:rPr>
          <w:rFonts w:cstheme="minorHAnsi"/>
        </w:rPr>
      </w:pPr>
      <w:r w:rsidRPr="001D1B12">
        <w:rPr>
          <w:rFonts w:ascii="Calibri" w:eastAsia="Times New Roman" w:hAnsi="Calibri" w:cs="Calibri"/>
          <w:lang w:eastAsia="pl-PL"/>
        </w:rPr>
        <w:t>Pliki w innych formatach niż PDF zaleca się opatrzyć zewnętrznym podpisem XAdES. Wykonawca powinien pamiętać, aby plik z podpisem przekazywać łącznie z dokumentem podpisywanym.</w:t>
      </w:r>
    </w:p>
    <w:p w14:paraId="6F65743E" w14:textId="272C7DEF" w:rsidR="003A2980" w:rsidRPr="001D1B12" w:rsidRDefault="003A2980" w:rsidP="0061017C">
      <w:pPr>
        <w:widowControl w:val="0"/>
        <w:numPr>
          <w:ilvl w:val="0"/>
          <w:numId w:val="15"/>
        </w:numPr>
        <w:tabs>
          <w:tab w:val="left" w:pos="647"/>
        </w:tabs>
        <w:autoSpaceDE w:val="0"/>
        <w:autoSpaceDN w:val="0"/>
        <w:spacing w:after="120" w:line="276" w:lineRule="auto"/>
        <w:ind w:left="646" w:right="31" w:hanging="360"/>
        <w:jc w:val="both"/>
        <w:rPr>
          <w:rFonts w:cstheme="minorHAnsi"/>
        </w:rPr>
      </w:pPr>
      <w:r w:rsidRPr="001D1B12">
        <w:rPr>
          <w:rFonts w:ascii="Calibri" w:eastAsia="Times New Roman" w:hAnsi="Calibri" w:cs="Calibri"/>
          <w:lang w:eastAsia="pl-PL"/>
        </w:rPr>
        <w:t xml:space="preserve">Zamawiający zaleca aby w przypadku podpisywania pliku przez kilka osób, stosować podpisy tego samego rodzaju. Podpisywanie różnymi rodzajami podpisów np. osobistym </w:t>
      </w:r>
      <w:r w:rsidR="00FD0F39">
        <w:rPr>
          <w:rFonts w:ascii="Calibri" w:eastAsia="Times New Roman" w:hAnsi="Calibri" w:cs="Calibri"/>
          <w:lang w:eastAsia="pl-PL"/>
        </w:rPr>
        <w:br/>
      </w:r>
      <w:r w:rsidRPr="001D1B12">
        <w:rPr>
          <w:rFonts w:ascii="Calibri" w:eastAsia="Times New Roman" w:hAnsi="Calibri" w:cs="Calibri"/>
          <w:lang w:eastAsia="pl-PL"/>
        </w:rPr>
        <w:t>i kwalifikowanym może doprowadzić do problemów w weryfikacji plików. </w:t>
      </w:r>
    </w:p>
    <w:p w14:paraId="3A430A8A" w14:textId="2C172F0B" w:rsidR="003A2980" w:rsidRPr="001D1B12" w:rsidRDefault="003A2980" w:rsidP="0061017C">
      <w:pPr>
        <w:widowControl w:val="0"/>
        <w:numPr>
          <w:ilvl w:val="0"/>
          <w:numId w:val="15"/>
        </w:numPr>
        <w:tabs>
          <w:tab w:val="left" w:pos="647"/>
        </w:tabs>
        <w:autoSpaceDE w:val="0"/>
        <w:autoSpaceDN w:val="0"/>
        <w:spacing w:after="120" w:line="276" w:lineRule="auto"/>
        <w:ind w:left="646" w:right="31" w:hanging="360"/>
        <w:jc w:val="both"/>
        <w:rPr>
          <w:rFonts w:cstheme="minorHAnsi"/>
        </w:rPr>
      </w:pPr>
      <w:r w:rsidRPr="001D1B12">
        <w:rPr>
          <w:rFonts w:ascii="Calibri" w:eastAsia="Times New Roman" w:hAnsi="Calibri" w:cs="Calibri"/>
          <w:lang w:eastAsia="pl-PL"/>
        </w:rPr>
        <w:t>Zamawiający zaleca, aby Wykonawca z odpowiednim wyprzedzeniem przetestował możliwość prawidłowego wykorzystania wybranej metody podpisania plików oferty.</w:t>
      </w:r>
    </w:p>
    <w:p w14:paraId="59566BF4" w14:textId="7063A879" w:rsidR="001265B5" w:rsidRPr="001D1B12" w:rsidRDefault="001265B5" w:rsidP="0061017C">
      <w:pPr>
        <w:widowControl w:val="0"/>
        <w:numPr>
          <w:ilvl w:val="0"/>
          <w:numId w:val="15"/>
        </w:numPr>
        <w:tabs>
          <w:tab w:val="left" w:pos="647"/>
        </w:tabs>
        <w:autoSpaceDE w:val="0"/>
        <w:autoSpaceDN w:val="0"/>
        <w:spacing w:after="120" w:line="276" w:lineRule="auto"/>
        <w:ind w:left="646" w:right="31" w:hanging="361"/>
        <w:jc w:val="both"/>
        <w:rPr>
          <w:rFonts w:cstheme="minorHAnsi"/>
        </w:rPr>
      </w:pPr>
      <w:r w:rsidRPr="001D1B12">
        <w:rPr>
          <w:rFonts w:cstheme="minorHAnsi"/>
        </w:rPr>
        <w:t>Osobą</w:t>
      </w:r>
      <w:r w:rsidRPr="001D1B12">
        <w:rPr>
          <w:rFonts w:cstheme="minorHAnsi"/>
          <w:spacing w:val="-2"/>
        </w:rPr>
        <w:t xml:space="preserve"> </w:t>
      </w:r>
      <w:r w:rsidRPr="001D1B12">
        <w:rPr>
          <w:rFonts w:cstheme="minorHAnsi"/>
        </w:rPr>
        <w:t>składającą</w:t>
      </w:r>
      <w:r w:rsidRPr="001D1B12">
        <w:rPr>
          <w:rFonts w:cstheme="minorHAnsi"/>
          <w:spacing w:val="-1"/>
        </w:rPr>
        <w:t xml:space="preserve"> </w:t>
      </w:r>
      <w:r w:rsidRPr="001D1B12">
        <w:rPr>
          <w:rFonts w:cstheme="minorHAnsi"/>
        </w:rPr>
        <w:t>ofertę</w:t>
      </w:r>
      <w:r w:rsidRPr="001D1B12">
        <w:rPr>
          <w:rFonts w:cstheme="minorHAnsi"/>
          <w:spacing w:val="-1"/>
        </w:rPr>
        <w:t xml:space="preserve"> </w:t>
      </w:r>
      <w:r w:rsidRPr="001D1B12">
        <w:rPr>
          <w:rFonts w:cstheme="minorHAnsi"/>
        </w:rPr>
        <w:t>powinna</w:t>
      </w:r>
      <w:r w:rsidRPr="001D1B12">
        <w:rPr>
          <w:rFonts w:cstheme="minorHAnsi"/>
          <w:spacing w:val="-1"/>
        </w:rPr>
        <w:t xml:space="preserve"> </w:t>
      </w:r>
      <w:r w:rsidRPr="001D1B12">
        <w:rPr>
          <w:rFonts w:cstheme="minorHAnsi"/>
        </w:rPr>
        <w:t>być</w:t>
      </w:r>
      <w:r w:rsidRPr="001D1B12">
        <w:rPr>
          <w:rFonts w:cstheme="minorHAnsi"/>
          <w:spacing w:val="-4"/>
        </w:rPr>
        <w:t xml:space="preserve"> </w:t>
      </w:r>
      <w:r w:rsidRPr="001D1B12">
        <w:rPr>
          <w:rFonts w:cstheme="minorHAnsi"/>
        </w:rPr>
        <w:t>osoba</w:t>
      </w:r>
      <w:r w:rsidRPr="001D1B12">
        <w:rPr>
          <w:rFonts w:cstheme="minorHAnsi"/>
          <w:spacing w:val="-1"/>
        </w:rPr>
        <w:t xml:space="preserve"> </w:t>
      </w:r>
      <w:r w:rsidRPr="001D1B12">
        <w:rPr>
          <w:rFonts w:cstheme="minorHAnsi"/>
        </w:rPr>
        <w:t>kontaktowa</w:t>
      </w:r>
      <w:r w:rsidRPr="001D1B12">
        <w:rPr>
          <w:rFonts w:cstheme="minorHAnsi"/>
          <w:spacing w:val="-2"/>
        </w:rPr>
        <w:t xml:space="preserve"> </w:t>
      </w:r>
      <w:r w:rsidRPr="001D1B12">
        <w:rPr>
          <w:rFonts w:cstheme="minorHAnsi"/>
        </w:rPr>
        <w:t>podawana</w:t>
      </w:r>
      <w:r w:rsidRPr="001D1B12">
        <w:rPr>
          <w:rFonts w:cstheme="minorHAnsi"/>
          <w:spacing w:val="-1"/>
        </w:rPr>
        <w:t xml:space="preserve"> </w:t>
      </w:r>
      <w:r w:rsidRPr="001D1B12">
        <w:rPr>
          <w:rFonts w:cstheme="minorHAnsi"/>
        </w:rPr>
        <w:t>w</w:t>
      </w:r>
      <w:r w:rsidRPr="001D1B12">
        <w:rPr>
          <w:rFonts w:cstheme="minorHAnsi"/>
          <w:spacing w:val="-3"/>
        </w:rPr>
        <w:t xml:space="preserve"> </w:t>
      </w:r>
      <w:r w:rsidRPr="001D1B12">
        <w:rPr>
          <w:rFonts w:cstheme="minorHAnsi"/>
        </w:rPr>
        <w:t>dokumentacji.</w:t>
      </w:r>
    </w:p>
    <w:p w14:paraId="63784309" w14:textId="77777777" w:rsidR="001265B5" w:rsidRPr="003A2980" w:rsidRDefault="001265B5" w:rsidP="0061017C">
      <w:pPr>
        <w:widowControl w:val="0"/>
        <w:numPr>
          <w:ilvl w:val="0"/>
          <w:numId w:val="15"/>
        </w:numPr>
        <w:tabs>
          <w:tab w:val="left" w:pos="647"/>
        </w:tabs>
        <w:autoSpaceDE w:val="0"/>
        <w:autoSpaceDN w:val="0"/>
        <w:spacing w:after="120" w:line="276" w:lineRule="auto"/>
        <w:ind w:left="646" w:right="31" w:hanging="360"/>
        <w:jc w:val="both"/>
        <w:rPr>
          <w:rFonts w:cstheme="minorHAnsi"/>
          <w:u w:val="single"/>
        </w:rPr>
      </w:pPr>
      <w:r w:rsidRPr="001265B5">
        <w:rPr>
          <w:rFonts w:cstheme="minorHAnsi"/>
        </w:rPr>
        <w:t>Ofertę należy przygotować z należytą starannością i zachowaniem odpowiedniego odstępu czasu</w:t>
      </w:r>
      <w:r w:rsidRPr="001265B5">
        <w:rPr>
          <w:rFonts w:cstheme="minorHAnsi"/>
          <w:spacing w:val="1"/>
        </w:rPr>
        <w:t xml:space="preserve"> </w:t>
      </w:r>
      <w:r w:rsidRPr="001265B5">
        <w:rPr>
          <w:rFonts w:cstheme="minorHAnsi"/>
        </w:rPr>
        <w:t>do zakończenia przyjmowania ofert</w:t>
      </w:r>
      <w:r w:rsidRPr="003A2980">
        <w:rPr>
          <w:rFonts w:cstheme="minorHAnsi"/>
          <w:u w:val="single"/>
        </w:rPr>
        <w:t>. Zamawiający sugeruje złożenie oferty na 24 godziny przed</w:t>
      </w:r>
      <w:r w:rsidRPr="003A2980">
        <w:rPr>
          <w:rFonts w:cstheme="minorHAnsi"/>
          <w:spacing w:val="1"/>
          <w:u w:val="single"/>
        </w:rPr>
        <w:t xml:space="preserve"> </w:t>
      </w:r>
      <w:r w:rsidRPr="003A2980">
        <w:rPr>
          <w:rFonts w:cstheme="minorHAnsi"/>
          <w:u w:val="single"/>
        </w:rPr>
        <w:t>terminem</w:t>
      </w:r>
      <w:r w:rsidRPr="003A2980">
        <w:rPr>
          <w:rFonts w:cstheme="minorHAnsi"/>
          <w:spacing w:val="-2"/>
          <w:u w:val="single"/>
        </w:rPr>
        <w:t xml:space="preserve"> </w:t>
      </w:r>
      <w:r w:rsidRPr="003A2980">
        <w:rPr>
          <w:rFonts w:cstheme="minorHAnsi"/>
          <w:u w:val="single"/>
        </w:rPr>
        <w:t>składania ofert.</w:t>
      </w:r>
    </w:p>
    <w:p w14:paraId="7EC8F0B0" w14:textId="630C4AA1" w:rsidR="003A2980" w:rsidRPr="001D1B12" w:rsidRDefault="003A2980" w:rsidP="0061017C">
      <w:pPr>
        <w:widowControl w:val="0"/>
        <w:numPr>
          <w:ilvl w:val="0"/>
          <w:numId w:val="15"/>
        </w:numPr>
        <w:tabs>
          <w:tab w:val="left" w:pos="647"/>
        </w:tabs>
        <w:autoSpaceDE w:val="0"/>
        <w:autoSpaceDN w:val="0"/>
        <w:spacing w:after="120" w:line="276" w:lineRule="auto"/>
        <w:ind w:left="646" w:right="31" w:hanging="360"/>
        <w:jc w:val="both"/>
        <w:rPr>
          <w:rFonts w:cstheme="minorHAnsi"/>
        </w:rPr>
      </w:pPr>
      <w:r w:rsidRPr="001D1B12">
        <w:rPr>
          <w:rFonts w:cstheme="minorHAnsi"/>
        </w:rPr>
        <w:t>Podczas podpisywania plików zaleca się stosowanie algorytmu skrótu SHA2 zamiast SHA1.</w:t>
      </w:r>
    </w:p>
    <w:p w14:paraId="17B0907B" w14:textId="6D7A101C" w:rsidR="001265B5" w:rsidRPr="001D1B12" w:rsidRDefault="001265B5" w:rsidP="0061017C">
      <w:pPr>
        <w:widowControl w:val="0"/>
        <w:numPr>
          <w:ilvl w:val="0"/>
          <w:numId w:val="15"/>
        </w:numPr>
        <w:tabs>
          <w:tab w:val="left" w:pos="647"/>
        </w:tabs>
        <w:autoSpaceDE w:val="0"/>
        <w:autoSpaceDN w:val="0"/>
        <w:spacing w:after="120" w:line="276" w:lineRule="auto"/>
        <w:ind w:left="646" w:right="31" w:hanging="360"/>
        <w:jc w:val="both"/>
        <w:rPr>
          <w:rFonts w:cstheme="minorHAnsi"/>
        </w:rPr>
      </w:pPr>
      <w:r w:rsidRPr="001D1B12">
        <w:rPr>
          <w:rFonts w:cstheme="minorHAnsi"/>
        </w:rPr>
        <w:t>Jeśli Wykonawca pakuje dokumenty np. w plik ZIP zalecamy wcześniejsze podpisanie każdego ze</w:t>
      </w:r>
      <w:r w:rsidRPr="001D1B12">
        <w:rPr>
          <w:rFonts w:cstheme="minorHAnsi"/>
          <w:spacing w:val="1"/>
        </w:rPr>
        <w:t xml:space="preserve"> </w:t>
      </w:r>
      <w:r w:rsidRPr="001D1B12">
        <w:rPr>
          <w:rFonts w:cstheme="minorHAnsi"/>
        </w:rPr>
        <w:t>skompresowanych</w:t>
      </w:r>
      <w:r w:rsidRPr="001D1B12">
        <w:rPr>
          <w:rFonts w:cstheme="minorHAnsi"/>
          <w:spacing w:val="-1"/>
        </w:rPr>
        <w:t xml:space="preserve"> </w:t>
      </w:r>
      <w:r w:rsidRPr="001D1B12">
        <w:rPr>
          <w:rFonts w:cstheme="minorHAnsi"/>
        </w:rPr>
        <w:t>plików.</w:t>
      </w:r>
    </w:p>
    <w:p w14:paraId="791913A1" w14:textId="1E16D870" w:rsidR="003A2980" w:rsidRPr="001D1B12" w:rsidRDefault="003A2980" w:rsidP="0061017C">
      <w:pPr>
        <w:widowControl w:val="0"/>
        <w:numPr>
          <w:ilvl w:val="0"/>
          <w:numId w:val="15"/>
        </w:numPr>
        <w:tabs>
          <w:tab w:val="left" w:pos="647"/>
        </w:tabs>
        <w:autoSpaceDE w:val="0"/>
        <w:autoSpaceDN w:val="0"/>
        <w:spacing w:after="120" w:line="276" w:lineRule="auto"/>
        <w:ind w:left="646" w:right="31" w:hanging="428"/>
        <w:jc w:val="both"/>
        <w:rPr>
          <w:rFonts w:cstheme="minorHAnsi"/>
        </w:rPr>
      </w:pPr>
      <w:r w:rsidRPr="001D1B12">
        <w:rPr>
          <w:rFonts w:cstheme="minorHAnsi"/>
        </w:rPr>
        <w:lastRenderedPageBreak/>
        <w:t xml:space="preserve">Zamawiający zaleca aby </w:t>
      </w:r>
      <w:r w:rsidRPr="001D1B12">
        <w:rPr>
          <w:rFonts w:cstheme="minorHAnsi"/>
          <w:u w:val="single"/>
        </w:rPr>
        <w:t>nie</w:t>
      </w:r>
      <w:r w:rsidRPr="001D1B12">
        <w:rPr>
          <w:rFonts w:cstheme="minorHAnsi"/>
        </w:rPr>
        <w:t xml:space="preserve"> wprowadzać jakichkolwiek zmian w plikach po podpisaniu ich podpisem kwalifikowanym. Może to skutkować naruszeniem integralności plików co równoważne będzie z koniecznością odrzucenia oferty w postępowaniu.</w:t>
      </w:r>
    </w:p>
    <w:p w14:paraId="6BA37AD9" w14:textId="16ACAA97" w:rsidR="001265B5" w:rsidRPr="001D1B12" w:rsidRDefault="001265B5" w:rsidP="0061017C">
      <w:pPr>
        <w:widowControl w:val="0"/>
        <w:numPr>
          <w:ilvl w:val="0"/>
          <w:numId w:val="15"/>
        </w:numPr>
        <w:tabs>
          <w:tab w:val="left" w:pos="647"/>
        </w:tabs>
        <w:autoSpaceDE w:val="0"/>
        <w:autoSpaceDN w:val="0"/>
        <w:spacing w:after="120" w:line="276" w:lineRule="auto"/>
        <w:ind w:left="646" w:right="31" w:hanging="428"/>
        <w:jc w:val="both"/>
        <w:rPr>
          <w:rFonts w:cstheme="minorHAnsi"/>
        </w:rPr>
      </w:pPr>
      <w:r w:rsidRPr="001D1B12">
        <w:rPr>
          <w:rFonts w:cstheme="minorHAnsi"/>
        </w:rPr>
        <w:t>Zamawiający nie ponosi odpowiedzialności za złożenie oferty w sposób niezgodny z Instrukcją</w:t>
      </w:r>
      <w:r w:rsidRPr="001D1B12">
        <w:rPr>
          <w:rFonts w:cstheme="minorHAnsi"/>
          <w:spacing w:val="1"/>
        </w:rPr>
        <w:t xml:space="preserve"> </w:t>
      </w:r>
      <w:r w:rsidRPr="001D1B12">
        <w:rPr>
          <w:rFonts w:cstheme="minorHAnsi"/>
        </w:rPr>
        <w:t>korzystania z Platformy, w szczególności za sytuację, gdy Zamawiający zapozna się z treścią oferty</w:t>
      </w:r>
      <w:r w:rsidRPr="001D1B12">
        <w:rPr>
          <w:rFonts w:cstheme="minorHAnsi"/>
          <w:spacing w:val="1"/>
        </w:rPr>
        <w:t xml:space="preserve"> </w:t>
      </w:r>
      <w:r w:rsidRPr="001D1B12">
        <w:rPr>
          <w:rFonts w:cstheme="minorHAnsi"/>
        </w:rPr>
        <w:t>przed upływem terminu składania ofert (np. złożenie oferty w zakładce „Wyślij wiadomość do</w:t>
      </w:r>
      <w:r w:rsidRPr="001D1B12">
        <w:rPr>
          <w:rFonts w:cstheme="minorHAnsi"/>
          <w:spacing w:val="1"/>
        </w:rPr>
        <w:t xml:space="preserve"> </w:t>
      </w:r>
      <w:r w:rsidRPr="001D1B12">
        <w:rPr>
          <w:rFonts w:cstheme="minorHAnsi"/>
        </w:rPr>
        <w:t>zamawiającego”). Taka oferta zostanie uznana przez Zamawiającego za ofertę handlową i nie</w:t>
      </w:r>
      <w:r w:rsidRPr="001D1B12">
        <w:rPr>
          <w:rFonts w:cstheme="minorHAnsi"/>
          <w:spacing w:val="1"/>
        </w:rPr>
        <w:t xml:space="preserve"> </w:t>
      </w:r>
      <w:r w:rsidRPr="001D1B12">
        <w:rPr>
          <w:rFonts w:cstheme="minorHAnsi"/>
        </w:rPr>
        <w:t>będzie</w:t>
      </w:r>
      <w:r w:rsidRPr="001D1B12">
        <w:rPr>
          <w:rFonts w:cstheme="minorHAnsi"/>
          <w:spacing w:val="-1"/>
        </w:rPr>
        <w:t xml:space="preserve"> </w:t>
      </w:r>
      <w:r w:rsidRPr="001D1B12">
        <w:rPr>
          <w:rFonts w:cstheme="minorHAnsi"/>
        </w:rPr>
        <w:t>brana pod</w:t>
      </w:r>
      <w:r w:rsidRPr="001D1B12">
        <w:rPr>
          <w:rFonts w:cstheme="minorHAnsi"/>
          <w:spacing w:val="-1"/>
        </w:rPr>
        <w:t xml:space="preserve"> </w:t>
      </w:r>
      <w:r w:rsidRPr="001D1B12">
        <w:rPr>
          <w:rFonts w:cstheme="minorHAnsi"/>
        </w:rPr>
        <w:t>uwagę</w:t>
      </w:r>
      <w:r w:rsidRPr="001D1B12">
        <w:rPr>
          <w:rFonts w:cstheme="minorHAnsi"/>
          <w:spacing w:val="-2"/>
        </w:rPr>
        <w:t xml:space="preserve"> </w:t>
      </w:r>
      <w:r w:rsidRPr="001D1B12">
        <w:rPr>
          <w:rFonts w:cstheme="minorHAnsi"/>
        </w:rPr>
        <w:t>w</w:t>
      </w:r>
      <w:r w:rsidRPr="001D1B12">
        <w:rPr>
          <w:rFonts w:cstheme="minorHAnsi"/>
          <w:spacing w:val="-2"/>
        </w:rPr>
        <w:t xml:space="preserve"> </w:t>
      </w:r>
      <w:r w:rsidRPr="001D1B12">
        <w:rPr>
          <w:rFonts w:cstheme="minorHAnsi"/>
        </w:rPr>
        <w:t>przedmiotowym postępowaniu.</w:t>
      </w:r>
    </w:p>
    <w:p w14:paraId="79ACD190" w14:textId="77777777" w:rsidR="001265B5" w:rsidRPr="001D1B12" w:rsidRDefault="001265B5" w:rsidP="0061017C">
      <w:pPr>
        <w:widowControl w:val="0"/>
        <w:numPr>
          <w:ilvl w:val="0"/>
          <w:numId w:val="15"/>
        </w:numPr>
        <w:tabs>
          <w:tab w:val="left" w:pos="647"/>
        </w:tabs>
        <w:autoSpaceDE w:val="0"/>
        <w:autoSpaceDN w:val="0"/>
        <w:spacing w:after="120" w:line="276" w:lineRule="auto"/>
        <w:ind w:left="646" w:right="31" w:hanging="428"/>
        <w:jc w:val="both"/>
        <w:rPr>
          <w:rFonts w:cstheme="minorHAnsi"/>
        </w:rPr>
      </w:pPr>
      <w:r w:rsidRPr="001D1B12">
        <w:rPr>
          <w:rFonts w:cstheme="minorHAnsi"/>
        </w:rPr>
        <w:t xml:space="preserve">Zamawiający  </w:t>
      </w:r>
      <w:r w:rsidRPr="001D1B12">
        <w:rPr>
          <w:rFonts w:cstheme="minorHAnsi"/>
          <w:spacing w:val="29"/>
        </w:rPr>
        <w:t xml:space="preserve"> </w:t>
      </w:r>
      <w:r w:rsidRPr="001D1B12">
        <w:rPr>
          <w:rFonts w:cstheme="minorHAnsi"/>
        </w:rPr>
        <w:t xml:space="preserve">informuje,  </w:t>
      </w:r>
      <w:r w:rsidRPr="001D1B12">
        <w:rPr>
          <w:rFonts w:cstheme="minorHAnsi"/>
          <w:spacing w:val="28"/>
        </w:rPr>
        <w:t xml:space="preserve"> </w:t>
      </w:r>
      <w:r w:rsidRPr="001D1B12">
        <w:rPr>
          <w:rFonts w:cstheme="minorHAnsi"/>
        </w:rPr>
        <w:t xml:space="preserve">że   </w:t>
      </w:r>
      <w:r w:rsidRPr="001D1B12">
        <w:rPr>
          <w:rFonts w:cstheme="minorHAnsi"/>
          <w:spacing w:val="30"/>
        </w:rPr>
        <w:t xml:space="preserve"> </w:t>
      </w:r>
      <w:r w:rsidRPr="001D1B12">
        <w:rPr>
          <w:rFonts w:cstheme="minorHAnsi"/>
        </w:rPr>
        <w:t xml:space="preserve">instrukcje   </w:t>
      </w:r>
      <w:r w:rsidRPr="001D1B12">
        <w:rPr>
          <w:rFonts w:cstheme="minorHAnsi"/>
          <w:spacing w:val="30"/>
        </w:rPr>
        <w:t xml:space="preserve"> </w:t>
      </w:r>
      <w:r w:rsidRPr="001D1B12">
        <w:rPr>
          <w:rFonts w:cstheme="minorHAnsi"/>
        </w:rPr>
        <w:t xml:space="preserve">korzystania   </w:t>
      </w:r>
      <w:r w:rsidRPr="001D1B12">
        <w:rPr>
          <w:rFonts w:cstheme="minorHAnsi"/>
          <w:spacing w:val="29"/>
        </w:rPr>
        <w:t xml:space="preserve"> </w:t>
      </w:r>
      <w:r w:rsidRPr="001D1B12">
        <w:rPr>
          <w:rFonts w:cstheme="minorHAnsi"/>
        </w:rPr>
        <w:t xml:space="preserve">z   </w:t>
      </w:r>
      <w:r w:rsidRPr="001D1B12">
        <w:rPr>
          <w:rFonts w:cstheme="minorHAnsi"/>
          <w:spacing w:val="32"/>
        </w:rPr>
        <w:t xml:space="preserve"> </w:t>
      </w:r>
      <w:hyperlink r:id="rId15">
        <w:r w:rsidRPr="001D1B12">
          <w:rPr>
            <w:rFonts w:cstheme="minorHAnsi"/>
            <w:u w:val="single"/>
          </w:rPr>
          <w:t>platformazakupowa.pl</w:t>
        </w:r>
      </w:hyperlink>
      <w:r w:rsidRPr="001D1B12">
        <w:rPr>
          <w:rFonts w:cstheme="minorHAnsi"/>
        </w:rPr>
        <w:t xml:space="preserve">   </w:t>
      </w:r>
      <w:r w:rsidRPr="001D1B12">
        <w:rPr>
          <w:rFonts w:cstheme="minorHAnsi"/>
          <w:spacing w:val="30"/>
        </w:rPr>
        <w:t xml:space="preserve"> </w:t>
      </w:r>
      <w:r w:rsidRPr="001D1B12">
        <w:rPr>
          <w:rFonts w:cstheme="minorHAnsi"/>
        </w:rPr>
        <w:t>dotyczące</w:t>
      </w:r>
      <w:r w:rsidRPr="001D1B12">
        <w:rPr>
          <w:rFonts w:cstheme="minorHAnsi"/>
          <w:spacing w:val="-48"/>
        </w:rPr>
        <w:t xml:space="preserve"> </w:t>
      </w:r>
      <w:r w:rsidRPr="001D1B12">
        <w:rPr>
          <w:rFonts w:cstheme="minorHAnsi"/>
        </w:rPr>
        <w:t>w szczególności logowania, składania wniosków o wyjaśnienie treści SWZ, składania ofert oraz</w:t>
      </w:r>
      <w:r w:rsidRPr="001D1B12">
        <w:rPr>
          <w:rFonts w:cstheme="minorHAnsi"/>
          <w:spacing w:val="1"/>
        </w:rPr>
        <w:t xml:space="preserve"> </w:t>
      </w:r>
      <w:r w:rsidRPr="001D1B12">
        <w:rPr>
          <w:rFonts w:cstheme="minorHAnsi"/>
        </w:rPr>
        <w:t xml:space="preserve">innych czynności podejmowanych w niniejszym postępowaniu przy użyciu </w:t>
      </w:r>
      <w:hyperlink r:id="rId16">
        <w:r w:rsidRPr="001D1B12">
          <w:rPr>
            <w:rFonts w:cstheme="minorHAnsi"/>
            <w:u w:val="single"/>
          </w:rPr>
          <w:t>platformazakupowa.pl</w:t>
        </w:r>
      </w:hyperlink>
      <w:r w:rsidRPr="001D1B12">
        <w:rPr>
          <w:rFonts w:cstheme="minorHAnsi"/>
          <w:spacing w:val="1"/>
        </w:rPr>
        <w:t xml:space="preserve"> </w:t>
      </w:r>
      <w:r w:rsidRPr="001D1B12">
        <w:rPr>
          <w:rFonts w:cstheme="minorHAnsi"/>
        </w:rPr>
        <w:t>znajdują się w</w:t>
      </w:r>
      <w:r w:rsidRPr="001D1B12">
        <w:rPr>
          <w:rFonts w:cstheme="minorHAnsi"/>
          <w:spacing w:val="1"/>
        </w:rPr>
        <w:t xml:space="preserve"> </w:t>
      </w:r>
      <w:r w:rsidRPr="001D1B12">
        <w:rPr>
          <w:rFonts w:cstheme="minorHAnsi"/>
        </w:rPr>
        <w:t>zakładce „Instrukcje</w:t>
      </w:r>
      <w:r w:rsidRPr="001D1B12">
        <w:rPr>
          <w:rFonts w:cstheme="minorHAnsi"/>
          <w:spacing w:val="1"/>
        </w:rPr>
        <w:t xml:space="preserve"> </w:t>
      </w:r>
      <w:r w:rsidRPr="001D1B12">
        <w:rPr>
          <w:rFonts w:cstheme="minorHAnsi"/>
        </w:rPr>
        <w:t>dla Wykonawców"</w:t>
      </w:r>
      <w:r w:rsidRPr="001D1B12">
        <w:rPr>
          <w:rFonts w:cstheme="minorHAnsi"/>
          <w:spacing w:val="1"/>
        </w:rPr>
        <w:t xml:space="preserve"> </w:t>
      </w:r>
      <w:r w:rsidRPr="001D1B12">
        <w:rPr>
          <w:rFonts w:cstheme="minorHAnsi"/>
        </w:rPr>
        <w:t>na stronie</w:t>
      </w:r>
      <w:r w:rsidRPr="001D1B12">
        <w:rPr>
          <w:rFonts w:cstheme="minorHAnsi"/>
          <w:spacing w:val="1"/>
        </w:rPr>
        <w:t xml:space="preserve"> </w:t>
      </w:r>
      <w:r w:rsidRPr="001D1B12">
        <w:rPr>
          <w:rFonts w:cstheme="minorHAnsi"/>
        </w:rPr>
        <w:t>internetowej</w:t>
      </w:r>
      <w:r w:rsidRPr="001D1B12">
        <w:rPr>
          <w:rFonts w:cstheme="minorHAnsi"/>
          <w:spacing w:val="1"/>
        </w:rPr>
        <w:t xml:space="preserve"> </w:t>
      </w:r>
      <w:r w:rsidRPr="001D1B12">
        <w:rPr>
          <w:rFonts w:cstheme="minorHAnsi"/>
        </w:rPr>
        <w:t>pod adresem:</w:t>
      </w:r>
      <w:r w:rsidRPr="001D1B12">
        <w:rPr>
          <w:rFonts w:cstheme="minorHAnsi"/>
          <w:spacing w:val="1"/>
        </w:rPr>
        <w:t xml:space="preserve"> </w:t>
      </w:r>
      <w:hyperlink r:id="rId17">
        <w:r w:rsidRPr="001D1B12">
          <w:rPr>
            <w:rFonts w:cstheme="minorHAnsi"/>
            <w:u w:val="single"/>
          </w:rPr>
          <w:t>https://platformazakupowa.pl/strona/45-instrukcje</w:t>
        </w:r>
      </w:hyperlink>
      <w:r w:rsidRPr="001D1B12">
        <w:rPr>
          <w:rFonts w:cstheme="minorHAnsi"/>
        </w:rPr>
        <w:t>.</w:t>
      </w:r>
    </w:p>
    <w:p w14:paraId="75F06F87" w14:textId="0E78BE46" w:rsidR="001265B5" w:rsidRPr="001265B5" w:rsidRDefault="001265B5" w:rsidP="0061017C">
      <w:pPr>
        <w:widowControl w:val="0"/>
        <w:numPr>
          <w:ilvl w:val="0"/>
          <w:numId w:val="15"/>
        </w:numPr>
        <w:tabs>
          <w:tab w:val="left" w:pos="647"/>
        </w:tabs>
        <w:autoSpaceDE w:val="0"/>
        <w:autoSpaceDN w:val="0"/>
        <w:spacing w:after="120" w:line="276" w:lineRule="auto"/>
        <w:ind w:left="646" w:right="31" w:hanging="428"/>
        <w:jc w:val="both"/>
        <w:rPr>
          <w:rFonts w:cstheme="minorHAnsi"/>
        </w:rPr>
      </w:pPr>
      <w:r w:rsidRPr="001D1B12">
        <w:rPr>
          <w:rFonts w:cstheme="minorHAnsi"/>
        </w:rPr>
        <w:t>Podmiotowe</w:t>
      </w:r>
      <w:r w:rsidRPr="001D1B12">
        <w:rPr>
          <w:rFonts w:cstheme="minorHAnsi"/>
          <w:spacing w:val="51"/>
        </w:rPr>
        <w:t xml:space="preserve"> </w:t>
      </w:r>
      <w:r w:rsidRPr="001D1B12">
        <w:rPr>
          <w:rFonts w:cstheme="minorHAnsi"/>
        </w:rPr>
        <w:t>środki</w:t>
      </w:r>
      <w:r w:rsidRPr="001D1B12">
        <w:rPr>
          <w:rFonts w:cstheme="minorHAnsi"/>
          <w:spacing w:val="50"/>
        </w:rPr>
        <w:t xml:space="preserve"> </w:t>
      </w:r>
      <w:r w:rsidRPr="001D1B12">
        <w:rPr>
          <w:rFonts w:cstheme="minorHAnsi"/>
        </w:rPr>
        <w:t>dowodowe   oraz   inne   dokumenty   lub   oświadczenia,</w:t>
      </w:r>
      <w:r w:rsidRPr="001D1B12">
        <w:rPr>
          <w:rFonts w:cstheme="minorHAnsi"/>
          <w:spacing w:val="49"/>
        </w:rPr>
        <w:t xml:space="preserve"> </w:t>
      </w:r>
      <w:r w:rsidRPr="001D1B12">
        <w:rPr>
          <w:rFonts w:cstheme="minorHAnsi"/>
        </w:rPr>
        <w:t>o   których</w:t>
      </w:r>
      <w:r w:rsidRPr="001D1B12">
        <w:rPr>
          <w:rFonts w:cstheme="minorHAnsi"/>
          <w:spacing w:val="50"/>
        </w:rPr>
        <w:t xml:space="preserve"> </w:t>
      </w:r>
      <w:r w:rsidRPr="001265B5">
        <w:rPr>
          <w:rFonts w:cstheme="minorHAnsi"/>
        </w:rPr>
        <w:t>mowa</w:t>
      </w:r>
      <w:r w:rsidRPr="001265B5">
        <w:rPr>
          <w:rFonts w:cstheme="minorHAnsi"/>
          <w:spacing w:val="-47"/>
        </w:rPr>
        <w:t xml:space="preserve"> </w:t>
      </w:r>
      <w:r w:rsidRPr="001265B5">
        <w:rPr>
          <w:rFonts w:cstheme="minorHAnsi"/>
        </w:rPr>
        <w:t xml:space="preserve">w Rozporządzeniu Ministra Rozwoju, Pracy i Technologii z dnia 23 grudnia 2019 r. </w:t>
      </w:r>
      <w:r w:rsidR="00FD0F39">
        <w:rPr>
          <w:rFonts w:cstheme="minorHAnsi"/>
        </w:rPr>
        <w:br/>
      </w:r>
      <w:r w:rsidRPr="001265B5">
        <w:rPr>
          <w:rFonts w:cstheme="minorHAnsi"/>
        </w:rPr>
        <w:t>w sprawie</w:t>
      </w:r>
      <w:r w:rsidRPr="001265B5">
        <w:rPr>
          <w:rFonts w:cstheme="minorHAnsi"/>
          <w:spacing w:val="1"/>
        </w:rPr>
        <w:t xml:space="preserve"> </w:t>
      </w:r>
      <w:r w:rsidRPr="001265B5">
        <w:rPr>
          <w:rFonts w:cstheme="minorHAnsi"/>
        </w:rPr>
        <w:t>podmiotowych</w:t>
      </w:r>
      <w:r w:rsidRPr="001265B5">
        <w:rPr>
          <w:rFonts w:cstheme="minorHAnsi"/>
          <w:spacing w:val="1"/>
        </w:rPr>
        <w:t xml:space="preserve"> </w:t>
      </w:r>
      <w:r w:rsidRPr="001265B5">
        <w:rPr>
          <w:rFonts w:cstheme="minorHAnsi"/>
        </w:rPr>
        <w:t>środków</w:t>
      </w:r>
      <w:r w:rsidRPr="001265B5">
        <w:rPr>
          <w:rFonts w:cstheme="minorHAnsi"/>
          <w:spacing w:val="1"/>
        </w:rPr>
        <w:t xml:space="preserve"> </w:t>
      </w:r>
      <w:r w:rsidRPr="001265B5">
        <w:rPr>
          <w:rFonts w:cstheme="minorHAnsi"/>
        </w:rPr>
        <w:t>dowodowych</w:t>
      </w:r>
      <w:r w:rsidRPr="001265B5">
        <w:rPr>
          <w:rFonts w:cstheme="minorHAnsi"/>
          <w:spacing w:val="1"/>
        </w:rPr>
        <w:t xml:space="preserve"> </w:t>
      </w:r>
      <w:r w:rsidRPr="001265B5">
        <w:rPr>
          <w:rFonts w:cstheme="minorHAnsi"/>
        </w:rPr>
        <w:t>oraz</w:t>
      </w:r>
      <w:r w:rsidRPr="001265B5">
        <w:rPr>
          <w:rFonts w:cstheme="minorHAnsi"/>
          <w:spacing w:val="1"/>
        </w:rPr>
        <w:t xml:space="preserve"> </w:t>
      </w:r>
      <w:r w:rsidRPr="001265B5">
        <w:rPr>
          <w:rFonts w:cstheme="minorHAnsi"/>
        </w:rPr>
        <w:t>innych</w:t>
      </w:r>
      <w:r w:rsidRPr="001265B5">
        <w:rPr>
          <w:rFonts w:cstheme="minorHAnsi"/>
          <w:spacing w:val="1"/>
        </w:rPr>
        <w:t xml:space="preserve"> </w:t>
      </w:r>
      <w:r w:rsidRPr="001265B5">
        <w:rPr>
          <w:rFonts w:cstheme="minorHAnsi"/>
        </w:rPr>
        <w:t>dokumentów</w:t>
      </w:r>
      <w:r w:rsidRPr="001265B5">
        <w:rPr>
          <w:rFonts w:cstheme="minorHAnsi"/>
          <w:spacing w:val="1"/>
        </w:rPr>
        <w:t xml:space="preserve"> </w:t>
      </w:r>
      <w:r w:rsidRPr="001265B5">
        <w:rPr>
          <w:rFonts w:cstheme="minorHAnsi"/>
        </w:rPr>
        <w:t>lub</w:t>
      </w:r>
      <w:r w:rsidRPr="001265B5">
        <w:rPr>
          <w:rFonts w:cstheme="minorHAnsi"/>
          <w:spacing w:val="1"/>
        </w:rPr>
        <w:t xml:space="preserve"> </w:t>
      </w:r>
      <w:r w:rsidRPr="001265B5">
        <w:rPr>
          <w:rFonts w:cstheme="minorHAnsi"/>
        </w:rPr>
        <w:t>oświadczeń,</w:t>
      </w:r>
      <w:r w:rsidRPr="001265B5">
        <w:rPr>
          <w:rFonts w:cstheme="minorHAnsi"/>
          <w:spacing w:val="1"/>
        </w:rPr>
        <w:t xml:space="preserve"> </w:t>
      </w:r>
      <w:r w:rsidRPr="001265B5">
        <w:rPr>
          <w:rFonts w:cstheme="minorHAnsi"/>
        </w:rPr>
        <w:t>jakich</w:t>
      </w:r>
      <w:r w:rsidRPr="001265B5">
        <w:rPr>
          <w:rFonts w:cstheme="minorHAnsi"/>
          <w:spacing w:val="1"/>
        </w:rPr>
        <w:t xml:space="preserve"> </w:t>
      </w:r>
      <w:r w:rsidRPr="001265B5">
        <w:rPr>
          <w:rFonts w:cstheme="minorHAnsi"/>
        </w:rPr>
        <w:t>może</w:t>
      </w:r>
      <w:r w:rsidRPr="001265B5">
        <w:rPr>
          <w:rFonts w:cstheme="minorHAnsi"/>
          <w:spacing w:val="-47"/>
        </w:rPr>
        <w:t xml:space="preserve"> </w:t>
      </w:r>
      <w:r w:rsidRPr="001265B5">
        <w:rPr>
          <w:rFonts w:cstheme="minorHAnsi"/>
        </w:rPr>
        <w:t>żądać</w:t>
      </w:r>
      <w:r w:rsidRPr="001265B5">
        <w:rPr>
          <w:rFonts w:cstheme="minorHAnsi"/>
          <w:spacing w:val="10"/>
        </w:rPr>
        <w:t xml:space="preserve"> </w:t>
      </w:r>
      <w:r w:rsidRPr="001265B5">
        <w:rPr>
          <w:rFonts w:cstheme="minorHAnsi"/>
        </w:rPr>
        <w:t>zamawiający</w:t>
      </w:r>
      <w:r w:rsidRPr="001265B5">
        <w:rPr>
          <w:rFonts w:cstheme="minorHAnsi"/>
          <w:spacing w:val="9"/>
        </w:rPr>
        <w:t xml:space="preserve"> </w:t>
      </w:r>
      <w:r w:rsidRPr="001265B5">
        <w:rPr>
          <w:rFonts w:cstheme="minorHAnsi"/>
        </w:rPr>
        <w:t>od</w:t>
      </w:r>
      <w:r w:rsidRPr="001265B5">
        <w:rPr>
          <w:rFonts w:cstheme="minorHAnsi"/>
          <w:spacing w:val="8"/>
        </w:rPr>
        <w:t xml:space="preserve"> </w:t>
      </w:r>
      <w:r w:rsidRPr="001265B5">
        <w:rPr>
          <w:rFonts w:cstheme="minorHAnsi"/>
        </w:rPr>
        <w:t>wykonawcy</w:t>
      </w:r>
      <w:r w:rsidRPr="001265B5">
        <w:rPr>
          <w:rFonts w:cstheme="minorHAnsi"/>
          <w:spacing w:val="12"/>
        </w:rPr>
        <w:t xml:space="preserve"> </w:t>
      </w:r>
      <w:r w:rsidRPr="001265B5">
        <w:rPr>
          <w:rFonts w:cstheme="minorHAnsi"/>
        </w:rPr>
        <w:t>(Dz.U</w:t>
      </w:r>
      <w:r w:rsidRPr="001265B5">
        <w:rPr>
          <w:rFonts w:cstheme="minorHAnsi"/>
          <w:spacing w:val="10"/>
        </w:rPr>
        <w:t xml:space="preserve"> </w:t>
      </w:r>
      <w:r w:rsidRPr="001265B5">
        <w:rPr>
          <w:rFonts w:cstheme="minorHAnsi"/>
        </w:rPr>
        <w:t>z</w:t>
      </w:r>
      <w:r w:rsidRPr="001265B5">
        <w:rPr>
          <w:rFonts w:cstheme="minorHAnsi"/>
          <w:spacing w:val="10"/>
        </w:rPr>
        <w:t xml:space="preserve"> </w:t>
      </w:r>
      <w:r w:rsidRPr="001265B5">
        <w:rPr>
          <w:rFonts w:cstheme="minorHAnsi"/>
        </w:rPr>
        <w:t>2020,</w:t>
      </w:r>
      <w:r w:rsidRPr="001265B5">
        <w:rPr>
          <w:rFonts w:cstheme="minorHAnsi"/>
          <w:spacing w:val="11"/>
        </w:rPr>
        <w:t xml:space="preserve"> </w:t>
      </w:r>
      <w:r w:rsidRPr="001265B5">
        <w:rPr>
          <w:rFonts w:cstheme="minorHAnsi"/>
        </w:rPr>
        <w:t>poz.</w:t>
      </w:r>
      <w:r w:rsidRPr="001265B5">
        <w:rPr>
          <w:rFonts w:cstheme="minorHAnsi"/>
          <w:spacing w:val="8"/>
        </w:rPr>
        <w:t xml:space="preserve"> </w:t>
      </w:r>
      <w:r w:rsidRPr="001265B5">
        <w:rPr>
          <w:rFonts w:cstheme="minorHAnsi"/>
        </w:rPr>
        <w:t>2415),</w:t>
      </w:r>
      <w:r w:rsidRPr="001265B5">
        <w:rPr>
          <w:rFonts w:cstheme="minorHAnsi"/>
          <w:spacing w:val="9"/>
        </w:rPr>
        <w:t xml:space="preserve"> </w:t>
      </w:r>
      <w:r w:rsidRPr="001265B5">
        <w:rPr>
          <w:rFonts w:cstheme="minorHAnsi"/>
        </w:rPr>
        <w:t>składane</w:t>
      </w:r>
      <w:r w:rsidRPr="001265B5">
        <w:rPr>
          <w:rFonts w:cstheme="minorHAnsi"/>
          <w:spacing w:val="12"/>
        </w:rPr>
        <w:t xml:space="preserve"> </w:t>
      </w:r>
      <w:r w:rsidRPr="001265B5">
        <w:rPr>
          <w:rFonts w:cstheme="minorHAnsi"/>
        </w:rPr>
        <w:t>są</w:t>
      </w:r>
      <w:r w:rsidRPr="001265B5">
        <w:rPr>
          <w:rFonts w:cstheme="minorHAnsi"/>
          <w:spacing w:val="8"/>
        </w:rPr>
        <w:t xml:space="preserve"> </w:t>
      </w:r>
      <w:r w:rsidRPr="001265B5">
        <w:rPr>
          <w:rFonts w:cstheme="minorHAnsi"/>
        </w:rPr>
        <w:t>w</w:t>
      </w:r>
      <w:r w:rsidRPr="001265B5">
        <w:rPr>
          <w:rFonts w:cstheme="minorHAnsi"/>
          <w:spacing w:val="13"/>
        </w:rPr>
        <w:t xml:space="preserve"> </w:t>
      </w:r>
      <w:r w:rsidRPr="001265B5">
        <w:rPr>
          <w:rFonts w:cstheme="minorHAnsi"/>
        </w:rPr>
        <w:t>formie</w:t>
      </w:r>
      <w:r w:rsidRPr="001265B5">
        <w:rPr>
          <w:rFonts w:cstheme="minorHAnsi"/>
          <w:spacing w:val="12"/>
        </w:rPr>
        <w:t xml:space="preserve"> </w:t>
      </w:r>
      <w:r w:rsidRPr="001265B5">
        <w:rPr>
          <w:rFonts w:cstheme="minorHAnsi"/>
        </w:rPr>
        <w:t>elektronicznej, w</w:t>
      </w:r>
      <w:r w:rsidRPr="001265B5">
        <w:rPr>
          <w:rFonts w:cstheme="minorHAnsi"/>
          <w:spacing w:val="1"/>
        </w:rPr>
        <w:t xml:space="preserve"> </w:t>
      </w:r>
      <w:r w:rsidRPr="001265B5">
        <w:rPr>
          <w:rFonts w:cstheme="minorHAnsi"/>
        </w:rPr>
        <w:t>postaci</w:t>
      </w:r>
      <w:r w:rsidRPr="001265B5">
        <w:rPr>
          <w:rFonts w:cstheme="minorHAnsi"/>
          <w:spacing w:val="1"/>
        </w:rPr>
        <w:t xml:space="preserve"> </w:t>
      </w:r>
      <w:r w:rsidRPr="001265B5">
        <w:rPr>
          <w:rFonts w:cstheme="minorHAnsi"/>
        </w:rPr>
        <w:t>elektronicznej</w:t>
      </w:r>
      <w:r w:rsidRPr="001265B5">
        <w:rPr>
          <w:rFonts w:cstheme="minorHAnsi"/>
          <w:spacing w:val="1"/>
        </w:rPr>
        <w:t xml:space="preserve"> </w:t>
      </w:r>
      <w:r w:rsidRPr="001265B5">
        <w:rPr>
          <w:rFonts w:cstheme="minorHAnsi"/>
        </w:rPr>
        <w:t>opatrzonej</w:t>
      </w:r>
      <w:r w:rsidRPr="001265B5">
        <w:rPr>
          <w:rFonts w:cstheme="minorHAnsi"/>
          <w:spacing w:val="1"/>
        </w:rPr>
        <w:t xml:space="preserve"> </w:t>
      </w:r>
      <w:r w:rsidRPr="001265B5">
        <w:rPr>
          <w:rFonts w:cstheme="minorHAnsi"/>
        </w:rPr>
        <w:t>podpisem</w:t>
      </w:r>
      <w:r w:rsidRPr="001265B5">
        <w:rPr>
          <w:rFonts w:cstheme="minorHAnsi"/>
          <w:spacing w:val="1"/>
        </w:rPr>
        <w:t xml:space="preserve"> </w:t>
      </w:r>
      <w:r w:rsidRPr="001265B5">
        <w:rPr>
          <w:rFonts w:cstheme="minorHAnsi"/>
        </w:rPr>
        <w:t>zaufanym</w:t>
      </w:r>
      <w:r w:rsidRPr="001265B5">
        <w:rPr>
          <w:rFonts w:cstheme="minorHAnsi"/>
          <w:spacing w:val="1"/>
        </w:rPr>
        <w:t xml:space="preserve"> </w:t>
      </w:r>
      <w:r w:rsidRPr="001265B5">
        <w:rPr>
          <w:rFonts w:cstheme="minorHAnsi"/>
        </w:rPr>
        <w:t>lub</w:t>
      </w:r>
      <w:r w:rsidRPr="001265B5">
        <w:rPr>
          <w:rFonts w:cstheme="minorHAnsi"/>
          <w:spacing w:val="1"/>
        </w:rPr>
        <w:t xml:space="preserve"> </w:t>
      </w:r>
      <w:r w:rsidRPr="001265B5">
        <w:rPr>
          <w:rFonts w:cstheme="minorHAnsi"/>
        </w:rPr>
        <w:t>podpisem</w:t>
      </w:r>
      <w:r w:rsidRPr="001265B5">
        <w:rPr>
          <w:rFonts w:cstheme="minorHAnsi"/>
          <w:spacing w:val="1"/>
        </w:rPr>
        <w:t xml:space="preserve"> </w:t>
      </w:r>
      <w:r w:rsidRPr="001265B5">
        <w:rPr>
          <w:rFonts w:cstheme="minorHAnsi"/>
        </w:rPr>
        <w:t>osobistym,</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formie</w:t>
      </w:r>
      <w:r w:rsidRPr="001265B5">
        <w:rPr>
          <w:rFonts w:cstheme="minorHAnsi"/>
          <w:spacing w:val="1"/>
        </w:rPr>
        <w:t xml:space="preserve"> </w:t>
      </w:r>
      <w:r w:rsidRPr="001265B5">
        <w:rPr>
          <w:rFonts w:cstheme="minorHAnsi"/>
        </w:rPr>
        <w:t xml:space="preserve">pisemnej lub formie dokumentowej, w zakresie i w sposób określony </w:t>
      </w:r>
      <w:r w:rsidR="00FD0F39">
        <w:rPr>
          <w:rFonts w:cstheme="minorHAnsi"/>
        </w:rPr>
        <w:br/>
      </w:r>
      <w:r w:rsidRPr="001265B5">
        <w:rPr>
          <w:rFonts w:cstheme="minorHAnsi"/>
        </w:rPr>
        <w:t>w przepisach wydanych na</w:t>
      </w:r>
      <w:r w:rsidRPr="001265B5">
        <w:rPr>
          <w:rFonts w:cstheme="minorHAnsi"/>
          <w:spacing w:val="1"/>
        </w:rPr>
        <w:t xml:space="preserve"> </w:t>
      </w:r>
      <w:r w:rsidRPr="001265B5">
        <w:rPr>
          <w:rFonts w:cstheme="minorHAnsi"/>
        </w:rPr>
        <w:t>podstawie art.</w:t>
      </w:r>
      <w:r w:rsidRPr="001265B5">
        <w:rPr>
          <w:rFonts w:cstheme="minorHAnsi"/>
          <w:spacing w:val="-3"/>
        </w:rPr>
        <w:t xml:space="preserve"> </w:t>
      </w:r>
      <w:r w:rsidRPr="001265B5">
        <w:rPr>
          <w:rFonts w:cstheme="minorHAnsi"/>
        </w:rPr>
        <w:t>70 ustawy</w:t>
      </w:r>
      <w:r w:rsidRPr="001265B5">
        <w:rPr>
          <w:rFonts w:cstheme="minorHAnsi"/>
          <w:spacing w:val="3"/>
        </w:rPr>
        <w:t xml:space="preserve"> </w:t>
      </w:r>
      <w:r w:rsidRPr="001265B5">
        <w:rPr>
          <w:rFonts w:cstheme="minorHAnsi"/>
        </w:rPr>
        <w:t>.</w:t>
      </w:r>
    </w:p>
    <w:p w14:paraId="23F395BD" w14:textId="77777777" w:rsidR="001265B5" w:rsidRPr="001265B5" w:rsidRDefault="001265B5" w:rsidP="0061017C">
      <w:pPr>
        <w:widowControl w:val="0"/>
        <w:numPr>
          <w:ilvl w:val="0"/>
          <w:numId w:val="15"/>
        </w:numPr>
        <w:tabs>
          <w:tab w:val="left" w:pos="647"/>
        </w:tabs>
        <w:autoSpaceDE w:val="0"/>
        <w:autoSpaceDN w:val="0"/>
        <w:spacing w:after="120" w:line="276" w:lineRule="auto"/>
        <w:ind w:left="646" w:right="31" w:hanging="428"/>
        <w:jc w:val="both"/>
        <w:rPr>
          <w:rFonts w:cstheme="minorHAnsi"/>
        </w:rPr>
      </w:pPr>
      <w:r w:rsidRPr="001265B5">
        <w:rPr>
          <w:rFonts w:cstheme="minorHAnsi"/>
        </w:rPr>
        <w:t>W przypadku przekazania przez Wykonawcę dokumentu elektronicznego w formacie poddającym</w:t>
      </w:r>
      <w:r w:rsidRPr="001265B5">
        <w:rPr>
          <w:rFonts w:cstheme="minorHAnsi"/>
          <w:spacing w:val="1"/>
        </w:rPr>
        <w:t xml:space="preserve"> </w:t>
      </w:r>
      <w:r w:rsidRPr="001265B5">
        <w:rPr>
          <w:rFonts w:cstheme="minorHAnsi"/>
        </w:rPr>
        <w:t>dane kompresji, opatrzenie pliku zawierającego skompresowane dane kwalifikowanym podpisem</w:t>
      </w:r>
      <w:r w:rsidRPr="001265B5">
        <w:rPr>
          <w:rFonts w:cstheme="minorHAnsi"/>
          <w:spacing w:val="1"/>
        </w:rPr>
        <w:t xml:space="preserve"> </w:t>
      </w:r>
      <w:r w:rsidRPr="001265B5">
        <w:rPr>
          <w:rFonts w:cstheme="minorHAnsi"/>
        </w:rPr>
        <w:t>elektronicznym, podpisem zaufanym lub podpisem osobistym, jest równoznaczne z opatrzeniem</w:t>
      </w:r>
      <w:r w:rsidRPr="001265B5">
        <w:rPr>
          <w:rFonts w:cstheme="minorHAnsi"/>
          <w:spacing w:val="1"/>
        </w:rPr>
        <w:t xml:space="preserve"> </w:t>
      </w:r>
      <w:r w:rsidRPr="001265B5">
        <w:rPr>
          <w:rFonts w:cstheme="minorHAnsi"/>
        </w:rPr>
        <w:t>wszystkich</w:t>
      </w:r>
      <w:r w:rsidRPr="001265B5">
        <w:rPr>
          <w:rFonts w:cstheme="minorHAnsi"/>
          <w:spacing w:val="1"/>
        </w:rPr>
        <w:t xml:space="preserve"> </w:t>
      </w:r>
      <w:r w:rsidRPr="001265B5">
        <w:rPr>
          <w:rFonts w:cstheme="minorHAnsi"/>
        </w:rPr>
        <w:t>dokumentów</w:t>
      </w:r>
      <w:r w:rsidRPr="001265B5">
        <w:rPr>
          <w:rFonts w:cstheme="minorHAnsi"/>
          <w:spacing w:val="1"/>
        </w:rPr>
        <w:t xml:space="preserve"> </w:t>
      </w:r>
      <w:r w:rsidRPr="001265B5">
        <w:rPr>
          <w:rFonts w:cstheme="minorHAnsi"/>
        </w:rPr>
        <w:t>zawartych</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tym</w:t>
      </w:r>
      <w:r w:rsidRPr="001265B5">
        <w:rPr>
          <w:rFonts w:cstheme="minorHAnsi"/>
          <w:spacing w:val="1"/>
        </w:rPr>
        <w:t xml:space="preserve"> </w:t>
      </w:r>
      <w:r w:rsidRPr="001265B5">
        <w:rPr>
          <w:rFonts w:cstheme="minorHAnsi"/>
        </w:rPr>
        <w:t>pliku</w:t>
      </w:r>
      <w:r w:rsidRPr="001265B5">
        <w:rPr>
          <w:rFonts w:cstheme="minorHAnsi"/>
          <w:spacing w:val="1"/>
        </w:rPr>
        <w:t xml:space="preserve"> </w:t>
      </w:r>
      <w:r w:rsidRPr="001265B5">
        <w:rPr>
          <w:rFonts w:cstheme="minorHAnsi"/>
        </w:rPr>
        <w:t>odpowiednio</w:t>
      </w:r>
      <w:r w:rsidRPr="001265B5">
        <w:rPr>
          <w:rFonts w:cstheme="minorHAnsi"/>
          <w:spacing w:val="1"/>
        </w:rPr>
        <w:t xml:space="preserve"> </w:t>
      </w:r>
      <w:r w:rsidRPr="001265B5">
        <w:rPr>
          <w:rFonts w:cstheme="minorHAnsi"/>
        </w:rPr>
        <w:t>kwalifikowanym</w:t>
      </w:r>
      <w:r w:rsidRPr="001265B5">
        <w:rPr>
          <w:rFonts w:cstheme="minorHAnsi"/>
          <w:spacing w:val="1"/>
        </w:rPr>
        <w:t xml:space="preserve"> </w:t>
      </w:r>
      <w:r w:rsidRPr="001265B5">
        <w:rPr>
          <w:rFonts w:cstheme="minorHAnsi"/>
        </w:rPr>
        <w:t>podpisem</w:t>
      </w:r>
      <w:r w:rsidRPr="001265B5">
        <w:rPr>
          <w:rFonts w:cstheme="minorHAnsi"/>
          <w:spacing w:val="1"/>
        </w:rPr>
        <w:t xml:space="preserve"> </w:t>
      </w:r>
      <w:r w:rsidRPr="001265B5">
        <w:rPr>
          <w:rFonts w:cstheme="minorHAnsi"/>
        </w:rPr>
        <w:t>elektronicznym,</w:t>
      </w:r>
      <w:r w:rsidRPr="001265B5">
        <w:rPr>
          <w:rFonts w:cstheme="minorHAnsi"/>
          <w:spacing w:val="-1"/>
        </w:rPr>
        <w:t xml:space="preserve"> </w:t>
      </w:r>
      <w:r w:rsidRPr="001265B5">
        <w:rPr>
          <w:rFonts w:cstheme="minorHAnsi"/>
        </w:rPr>
        <w:t>podpisem</w:t>
      </w:r>
      <w:r w:rsidRPr="001265B5">
        <w:rPr>
          <w:rFonts w:cstheme="minorHAnsi"/>
          <w:spacing w:val="-1"/>
        </w:rPr>
        <w:t xml:space="preserve"> </w:t>
      </w:r>
      <w:r w:rsidRPr="001265B5">
        <w:rPr>
          <w:rFonts w:cstheme="minorHAnsi"/>
        </w:rPr>
        <w:t>zaufanym</w:t>
      </w:r>
      <w:r w:rsidRPr="001265B5">
        <w:rPr>
          <w:rFonts w:cstheme="minorHAnsi"/>
          <w:spacing w:val="1"/>
        </w:rPr>
        <w:t xml:space="preserve"> </w:t>
      </w:r>
      <w:r w:rsidRPr="001265B5">
        <w:rPr>
          <w:rFonts w:cstheme="minorHAnsi"/>
        </w:rPr>
        <w:t>lub</w:t>
      </w:r>
      <w:r w:rsidRPr="001265B5">
        <w:rPr>
          <w:rFonts w:cstheme="minorHAnsi"/>
          <w:spacing w:val="-2"/>
        </w:rPr>
        <w:t xml:space="preserve"> </w:t>
      </w:r>
      <w:r w:rsidRPr="001265B5">
        <w:rPr>
          <w:rFonts w:cstheme="minorHAnsi"/>
        </w:rPr>
        <w:t>podpisem</w:t>
      </w:r>
      <w:r w:rsidRPr="001265B5">
        <w:rPr>
          <w:rFonts w:cstheme="minorHAnsi"/>
          <w:spacing w:val="1"/>
        </w:rPr>
        <w:t xml:space="preserve"> </w:t>
      </w:r>
      <w:r w:rsidRPr="001265B5">
        <w:rPr>
          <w:rFonts w:cstheme="minorHAnsi"/>
        </w:rPr>
        <w:t>osobistym.</w:t>
      </w:r>
    </w:p>
    <w:p w14:paraId="52C44BB3" w14:textId="77777777" w:rsidR="001265B5" w:rsidRPr="001265B5" w:rsidRDefault="001265B5" w:rsidP="0061017C">
      <w:pPr>
        <w:widowControl w:val="0"/>
        <w:numPr>
          <w:ilvl w:val="0"/>
          <w:numId w:val="15"/>
        </w:numPr>
        <w:tabs>
          <w:tab w:val="left" w:pos="647"/>
        </w:tabs>
        <w:autoSpaceDE w:val="0"/>
        <w:autoSpaceDN w:val="0"/>
        <w:spacing w:after="120" w:line="276" w:lineRule="auto"/>
        <w:ind w:left="646" w:right="31" w:hanging="429"/>
        <w:jc w:val="both"/>
        <w:rPr>
          <w:rFonts w:cstheme="minorHAnsi"/>
        </w:rPr>
      </w:pPr>
      <w:r w:rsidRPr="001265B5">
        <w:rPr>
          <w:rFonts w:cstheme="minorHAnsi"/>
        </w:rPr>
        <w:t>Osobą</w:t>
      </w:r>
      <w:r w:rsidRPr="001265B5">
        <w:rPr>
          <w:rFonts w:cstheme="minorHAnsi"/>
          <w:spacing w:val="-2"/>
        </w:rPr>
        <w:t xml:space="preserve"> </w:t>
      </w:r>
      <w:r w:rsidRPr="001265B5">
        <w:rPr>
          <w:rFonts w:cstheme="minorHAnsi"/>
        </w:rPr>
        <w:t>uprawnioną</w:t>
      </w:r>
      <w:r w:rsidRPr="001265B5">
        <w:rPr>
          <w:rFonts w:cstheme="minorHAnsi"/>
          <w:spacing w:val="-2"/>
        </w:rPr>
        <w:t xml:space="preserve"> </w:t>
      </w:r>
      <w:r w:rsidRPr="001265B5">
        <w:rPr>
          <w:rFonts w:cstheme="minorHAnsi"/>
        </w:rPr>
        <w:t>przez</w:t>
      </w:r>
      <w:r w:rsidRPr="001265B5">
        <w:rPr>
          <w:rFonts w:cstheme="minorHAnsi"/>
          <w:spacing w:val="-2"/>
        </w:rPr>
        <w:t xml:space="preserve"> </w:t>
      </w:r>
      <w:r w:rsidRPr="001265B5">
        <w:rPr>
          <w:rFonts w:cstheme="minorHAnsi"/>
        </w:rPr>
        <w:t>Zamawiającego</w:t>
      </w:r>
      <w:r w:rsidRPr="001265B5">
        <w:rPr>
          <w:rFonts w:cstheme="minorHAnsi"/>
          <w:spacing w:val="-1"/>
        </w:rPr>
        <w:t xml:space="preserve"> </w:t>
      </w:r>
      <w:r w:rsidRPr="001265B5">
        <w:rPr>
          <w:rFonts w:cstheme="minorHAnsi"/>
        </w:rPr>
        <w:t>do</w:t>
      </w:r>
      <w:r w:rsidRPr="001265B5">
        <w:rPr>
          <w:rFonts w:cstheme="minorHAnsi"/>
          <w:spacing w:val="-1"/>
        </w:rPr>
        <w:t xml:space="preserve"> </w:t>
      </w:r>
      <w:r w:rsidRPr="001265B5">
        <w:rPr>
          <w:rFonts w:cstheme="minorHAnsi"/>
        </w:rPr>
        <w:t>kontaktowania</w:t>
      </w:r>
      <w:r w:rsidRPr="001265B5">
        <w:rPr>
          <w:rFonts w:cstheme="minorHAnsi"/>
          <w:spacing w:val="-2"/>
        </w:rPr>
        <w:t xml:space="preserve"> </w:t>
      </w:r>
      <w:r w:rsidRPr="001265B5">
        <w:rPr>
          <w:rFonts w:cstheme="minorHAnsi"/>
        </w:rPr>
        <w:t>się</w:t>
      </w:r>
      <w:r w:rsidRPr="001265B5">
        <w:rPr>
          <w:rFonts w:cstheme="minorHAnsi"/>
          <w:spacing w:val="-1"/>
        </w:rPr>
        <w:t xml:space="preserve"> </w:t>
      </w:r>
      <w:r w:rsidRPr="001265B5">
        <w:rPr>
          <w:rFonts w:cstheme="minorHAnsi"/>
        </w:rPr>
        <w:t>z</w:t>
      </w:r>
      <w:r w:rsidRPr="001265B5">
        <w:rPr>
          <w:rFonts w:cstheme="minorHAnsi"/>
          <w:spacing w:val="-6"/>
        </w:rPr>
        <w:t xml:space="preserve"> </w:t>
      </w:r>
      <w:r w:rsidRPr="001265B5">
        <w:rPr>
          <w:rFonts w:cstheme="minorHAnsi"/>
        </w:rPr>
        <w:t>Wykonawcami:</w:t>
      </w:r>
    </w:p>
    <w:p w14:paraId="4F98FC46" w14:textId="61D776F7" w:rsidR="001265B5" w:rsidRPr="001265B5" w:rsidRDefault="001265B5" w:rsidP="0061017C">
      <w:pPr>
        <w:widowControl w:val="0"/>
        <w:numPr>
          <w:ilvl w:val="0"/>
          <w:numId w:val="14"/>
        </w:numPr>
        <w:tabs>
          <w:tab w:val="left" w:pos="927"/>
        </w:tabs>
        <w:autoSpaceDE w:val="0"/>
        <w:autoSpaceDN w:val="0"/>
        <w:spacing w:after="120" w:line="276" w:lineRule="auto"/>
        <w:ind w:right="31"/>
        <w:jc w:val="both"/>
        <w:rPr>
          <w:rFonts w:cstheme="minorHAnsi"/>
        </w:rPr>
      </w:pPr>
      <w:r w:rsidRPr="001265B5">
        <w:rPr>
          <w:rFonts w:cstheme="minorHAnsi"/>
        </w:rPr>
        <w:t>w sprawach formalnyc</w:t>
      </w:r>
      <w:r w:rsidR="00D20DBF">
        <w:rPr>
          <w:rFonts w:cstheme="minorHAnsi"/>
        </w:rPr>
        <w:t>h:</w:t>
      </w:r>
      <w:r w:rsidRPr="001265B5">
        <w:rPr>
          <w:rFonts w:cstheme="minorHAnsi"/>
        </w:rPr>
        <w:t xml:space="preserve"> </w:t>
      </w:r>
      <w:r w:rsidR="00D20DBF">
        <w:rPr>
          <w:rFonts w:cstheme="minorHAnsi"/>
        </w:rPr>
        <w:t>Agnieszka Ośka</w:t>
      </w:r>
      <w:r w:rsidRPr="001265B5">
        <w:rPr>
          <w:rFonts w:cstheme="minorHAnsi"/>
        </w:rPr>
        <w:t xml:space="preserve">, tel. (56) 45 04 </w:t>
      </w:r>
      <w:r w:rsidR="00D20DBF">
        <w:rPr>
          <w:rFonts w:cstheme="minorHAnsi"/>
        </w:rPr>
        <w:t>926</w:t>
      </w:r>
      <w:r w:rsidRPr="001265B5">
        <w:rPr>
          <w:rFonts w:cstheme="minorHAnsi"/>
        </w:rPr>
        <w:t>. Godziny pracy Zamawiającego:</w:t>
      </w:r>
      <w:r w:rsidRPr="001265B5">
        <w:rPr>
          <w:rFonts w:cstheme="minorHAnsi"/>
          <w:spacing w:val="1"/>
        </w:rPr>
        <w:t xml:space="preserve"> </w:t>
      </w:r>
      <w:r w:rsidRPr="001265B5">
        <w:rPr>
          <w:rFonts w:cstheme="minorHAnsi"/>
        </w:rPr>
        <w:t>7:00-15:00,</w:t>
      </w:r>
      <w:r w:rsidRPr="001265B5">
        <w:rPr>
          <w:rFonts w:cstheme="minorHAnsi"/>
          <w:spacing w:val="-3"/>
        </w:rPr>
        <w:t xml:space="preserve"> </w:t>
      </w:r>
      <w:r w:rsidRPr="001265B5">
        <w:rPr>
          <w:rFonts w:cstheme="minorHAnsi"/>
        </w:rPr>
        <w:t>od</w:t>
      </w:r>
      <w:r w:rsidRPr="001265B5">
        <w:rPr>
          <w:rFonts w:cstheme="minorHAnsi"/>
          <w:spacing w:val="-1"/>
        </w:rPr>
        <w:t xml:space="preserve"> </w:t>
      </w:r>
      <w:r w:rsidRPr="001265B5">
        <w:rPr>
          <w:rFonts w:cstheme="minorHAnsi"/>
        </w:rPr>
        <w:t>poniedziałku</w:t>
      </w:r>
      <w:r w:rsidRPr="001265B5">
        <w:rPr>
          <w:rFonts w:cstheme="minorHAnsi"/>
          <w:spacing w:val="-1"/>
        </w:rPr>
        <w:t xml:space="preserve"> </w:t>
      </w:r>
      <w:r w:rsidRPr="001265B5">
        <w:rPr>
          <w:rFonts w:cstheme="minorHAnsi"/>
        </w:rPr>
        <w:t>do</w:t>
      </w:r>
      <w:r w:rsidRPr="001265B5">
        <w:rPr>
          <w:rFonts w:cstheme="minorHAnsi"/>
          <w:spacing w:val="-1"/>
        </w:rPr>
        <w:t xml:space="preserve"> </w:t>
      </w:r>
      <w:r w:rsidRPr="001265B5">
        <w:rPr>
          <w:rFonts w:cstheme="minorHAnsi"/>
        </w:rPr>
        <w:t>piątku,</w:t>
      </w:r>
      <w:r w:rsidRPr="001265B5">
        <w:rPr>
          <w:rFonts w:cstheme="minorHAnsi"/>
          <w:spacing w:val="-3"/>
        </w:rPr>
        <w:t xml:space="preserve"> </w:t>
      </w:r>
      <w:r w:rsidR="00BF6E32" w:rsidRPr="001265B5">
        <w:rPr>
          <w:rFonts w:cstheme="minorHAnsi"/>
        </w:rPr>
        <w:t>z wyjątkiem</w:t>
      </w:r>
      <w:r w:rsidRPr="001265B5">
        <w:rPr>
          <w:rFonts w:cstheme="minorHAnsi"/>
          <w:spacing w:val="1"/>
        </w:rPr>
        <w:t xml:space="preserve"> </w:t>
      </w:r>
      <w:r w:rsidRPr="001265B5">
        <w:rPr>
          <w:rFonts w:cstheme="minorHAnsi"/>
        </w:rPr>
        <w:t>dni</w:t>
      </w:r>
      <w:r w:rsidRPr="001265B5">
        <w:rPr>
          <w:rFonts w:cstheme="minorHAnsi"/>
          <w:spacing w:val="-1"/>
        </w:rPr>
        <w:t xml:space="preserve"> </w:t>
      </w:r>
      <w:r w:rsidRPr="001265B5">
        <w:rPr>
          <w:rFonts w:cstheme="minorHAnsi"/>
        </w:rPr>
        <w:t>świątecznych</w:t>
      </w:r>
    </w:p>
    <w:p w14:paraId="3B12F900" w14:textId="77777777" w:rsidR="001265B5" w:rsidRPr="001265B5" w:rsidRDefault="001265B5" w:rsidP="0061017C">
      <w:pPr>
        <w:widowControl w:val="0"/>
        <w:autoSpaceDE w:val="0"/>
        <w:autoSpaceDN w:val="0"/>
        <w:spacing w:after="120" w:line="276" w:lineRule="auto"/>
        <w:ind w:right="31"/>
        <w:jc w:val="both"/>
        <w:outlineLvl w:val="1"/>
        <w:rPr>
          <w:rFonts w:eastAsia="Calibri" w:cstheme="minorHAnsi"/>
          <w:b/>
          <w:bCs/>
        </w:rPr>
      </w:pPr>
      <w:r w:rsidRPr="001265B5">
        <w:rPr>
          <w:rFonts w:eastAsia="Calibri" w:cstheme="minorHAnsi"/>
          <w:b/>
          <w:bCs/>
        </w:rPr>
        <w:t>Dział</w:t>
      </w:r>
      <w:r w:rsidRPr="001265B5">
        <w:rPr>
          <w:rFonts w:eastAsia="Calibri" w:cstheme="minorHAnsi"/>
          <w:b/>
          <w:bCs/>
          <w:spacing w:val="-5"/>
        </w:rPr>
        <w:t xml:space="preserve"> </w:t>
      </w:r>
      <w:r w:rsidRPr="001265B5">
        <w:rPr>
          <w:rFonts w:eastAsia="Calibri" w:cstheme="minorHAnsi"/>
          <w:b/>
          <w:bCs/>
        </w:rPr>
        <w:t>XV.</w:t>
      </w:r>
      <w:r w:rsidRPr="001265B5">
        <w:rPr>
          <w:rFonts w:eastAsia="Calibri" w:cstheme="minorHAnsi"/>
          <w:b/>
          <w:bCs/>
          <w:spacing w:val="-1"/>
        </w:rPr>
        <w:t xml:space="preserve"> </w:t>
      </w:r>
      <w:r w:rsidRPr="001265B5">
        <w:rPr>
          <w:rFonts w:eastAsia="Calibri" w:cstheme="minorHAnsi"/>
          <w:b/>
          <w:bCs/>
        </w:rPr>
        <w:t>Opis</w:t>
      </w:r>
      <w:r w:rsidRPr="001265B5">
        <w:rPr>
          <w:rFonts w:eastAsia="Calibri" w:cstheme="minorHAnsi"/>
          <w:b/>
          <w:bCs/>
          <w:spacing w:val="-3"/>
        </w:rPr>
        <w:t xml:space="preserve"> </w:t>
      </w:r>
      <w:r w:rsidRPr="001265B5">
        <w:rPr>
          <w:rFonts w:eastAsia="Calibri" w:cstheme="minorHAnsi"/>
          <w:b/>
          <w:bCs/>
        </w:rPr>
        <w:t>sposobu</w:t>
      </w:r>
      <w:r w:rsidRPr="001265B5">
        <w:rPr>
          <w:rFonts w:eastAsia="Calibri" w:cstheme="minorHAnsi"/>
          <w:b/>
          <w:bCs/>
          <w:spacing w:val="-3"/>
        </w:rPr>
        <w:t xml:space="preserve"> </w:t>
      </w:r>
      <w:r w:rsidRPr="001265B5">
        <w:rPr>
          <w:rFonts w:eastAsia="Calibri" w:cstheme="minorHAnsi"/>
          <w:b/>
          <w:bCs/>
        </w:rPr>
        <w:t>przygotowania</w:t>
      </w:r>
      <w:r w:rsidRPr="001265B5">
        <w:rPr>
          <w:rFonts w:eastAsia="Calibri" w:cstheme="minorHAnsi"/>
          <w:b/>
          <w:bCs/>
          <w:spacing w:val="-5"/>
        </w:rPr>
        <w:t xml:space="preserve"> </w:t>
      </w:r>
      <w:r w:rsidRPr="001265B5">
        <w:rPr>
          <w:rFonts w:eastAsia="Calibri" w:cstheme="minorHAnsi"/>
          <w:b/>
          <w:bCs/>
        </w:rPr>
        <w:t>oferty</w:t>
      </w:r>
    </w:p>
    <w:p w14:paraId="61E73A3B" w14:textId="77777777" w:rsidR="001265B5" w:rsidRPr="001265B5" w:rsidRDefault="001265B5" w:rsidP="0061017C">
      <w:pPr>
        <w:widowControl w:val="0"/>
        <w:numPr>
          <w:ilvl w:val="0"/>
          <w:numId w:val="13"/>
        </w:numPr>
        <w:tabs>
          <w:tab w:val="left" w:pos="503"/>
        </w:tabs>
        <w:autoSpaceDE w:val="0"/>
        <w:autoSpaceDN w:val="0"/>
        <w:spacing w:after="120" w:line="276" w:lineRule="auto"/>
        <w:ind w:right="31" w:hanging="285"/>
        <w:jc w:val="both"/>
        <w:rPr>
          <w:rFonts w:cstheme="minorHAnsi"/>
        </w:rPr>
      </w:pPr>
      <w:r w:rsidRPr="001265B5">
        <w:rPr>
          <w:rFonts w:cstheme="minorHAnsi"/>
        </w:rPr>
        <w:t>Wykonawca</w:t>
      </w:r>
      <w:r w:rsidRPr="001265B5">
        <w:rPr>
          <w:rFonts w:cstheme="minorHAnsi"/>
          <w:spacing w:val="-3"/>
        </w:rPr>
        <w:t xml:space="preserve"> </w:t>
      </w:r>
      <w:r w:rsidRPr="001265B5">
        <w:rPr>
          <w:rFonts w:cstheme="minorHAnsi"/>
        </w:rPr>
        <w:t>może złożyć</w:t>
      </w:r>
      <w:r w:rsidRPr="001265B5">
        <w:rPr>
          <w:rFonts w:cstheme="minorHAnsi"/>
          <w:spacing w:val="-2"/>
        </w:rPr>
        <w:t xml:space="preserve"> </w:t>
      </w:r>
      <w:r w:rsidRPr="001265B5">
        <w:rPr>
          <w:rFonts w:cstheme="minorHAnsi"/>
        </w:rPr>
        <w:t>tylko jedną ofertę.</w:t>
      </w:r>
    </w:p>
    <w:p w14:paraId="7EB1E357" w14:textId="77777777" w:rsidR="001265B5" w:rsidRPr="001265B5" w:rsidRDefault="001265B5" w:rsidP="0061017C">
      <w:pPr>
        <w:widowControl w:val="0"/>
        <w:numPr>
          <w:ilvl w:val="0"/>
          <w:numId w:val="13"/>
        </w:numPr>
        <w:tabs>
          <w:tab w:val="left" w:pos="503"/>
        </w:tabs>
        <w:autoSpaceDE w:val="0"/>
        <w:autoSpaceDN w:val="0"/>
        <w:spacing w:after="120" w:line="276" w:lineRule="auto"/>
        <w:ind w:right="31" w:hanging="285"/>
        <w:jc w:val="both"/>
        <w:rPr>
          <w:rFonts w:cstheme="minorHAnsi"/>
        </w:rPr>
      </w:pPr>
      <w:r w:rsidRPr="001265B5">
        <w:rPr>
          <w:rFonts w:cstheme="minorHAnsi"/>
        </w:rPr>
        <w:lastRenderedPageBreak/>
        <w:t>Treść</w:t>
      </w:r>
      <w:r w:rsidRPr="001265B5">
        <w:rPr>
          <w:rFonts w:cstheme="minorHAnsi"/>
          <w:spacing w:val="-3"/>
        </w:rPr>
        <w:t xml:space="preserve"> </w:t>
      </w:r>
      <w:r w:rsidRPr="001265B5">
        <w:rPr>
          <w:rFonts w:cstheme="minorHAnsi"/>
        </w:rPr>
        <w:t>oferty</w:t>
      </w:r>
      <w:r w:rsidRPr="001265B5">
        <w:rPr>
          <w:rFonts w:cstheme="minorHAnsi"/>
          <w:spacing w:val="-2"/>
        </w:rPr>
        <w:t xml:space="preserve"> </w:t>
      </w:r>
      <w:r w:rsidRPr="001265B5">
        <w:rPr>
          <w:rFonts w:cstheme="minorHAnsi"/>
        </w:rPr>
        <w:t>musi</w:t>
      </w:r>
      <w:r w:rsidRPr="001265B5">
        <w:rPr>
          <w:rFonts w:cstheme="minorHAnsi"/>
          <w:spacing w:val="-4"/>
        </w:rPr>
        <w:t xml:space="preserve"> </w:t>
      </w:r>
      <w:r w:rsidRPr="001265B5">
        <w:rPr>
          <w:rFonts w:cstheme="minorHAnsi"/>
        </w:rPr>
        <w:t>odpowiadać treści SWZ.</w:t>
      </w:r>
    </w:p>
    <w:p w14:paraId="096B6EC1" w14:textId="77777777" w:rsidR="001265B5" w:rsidRPr="001265B5" w:rsidRDefault="001265B5" w:rsidP="0061017C">
      <w:pPr>
        <w:widowControl w:val="0"/>
        <w:numPr>
          <w:ilvl w:val="0"/>
          <w:numId w:val="13"/>
        </w:numPr>
        <w:tabs>
          <w:tab w:val="left" w:pos="503"/>
        </w:tabs>
        <w:autoSpaceDE w:val="0"/>
        <w:autoSpaceDN w:val="0"/>
        <w:spacing w:after="120" w:line="276" w:lineRule="auto"/>
        <w:ind w:right="31"/>
        <w:jc w:val="both"/>
        <w:rPr>
          <w:rFonts w:cstheme="minorHAnsi"/>
        </w:rPr>
      </w:pPr>
      <w:r w:rsidRPr="001265B5">
        <w:rPr>
          <w:rFonts w:cstheme="minorHAnsi"/>
        </w:rPr>
        <w:t>Ofertę</w:t>
      </w:r>
      <w:r w:rsidRPr="001265B5">
        <w:rPr>
          <w:rFonts w:cstheme="minorHAnsi"/>
          <w:spacing w:val="1"/>
        </w:rPr>
        <w:t xml:space="preserve"> </w:t>
      </w:r>
      <w:r w:rsidRPr="001265B5">
        <w:rPr>
          <w:rFonts w:cstheme="minorHAnsi"/>
        </w:rPr>
        <w:t>składa</w:t>
      </w:r>
      <w:r w:rsidRPr="001265B5">
        <w:rPr>
          <w:rFonts w:cstheme="minorHAnsi"/>
          <w:spacing w:val="1"/>
        </w:rPr>
        <w:t xml:space="preserve"> </w:t>
      </w:r>
      <w:r w:rsidRPr="001265B5">
        <w:rPr>
          <w:rFonts w:cstheme="minorHAnsi"/>
        </w:rPr>
        <w:t>się</w:t>
      </w:r>
      <w:r w:rsidRPr="001265B5">
        <w:rPr>
          <w:rFonts w:cstheme="minorHAnsi"/>
          <w:spacing w:val="1"/>
        </w:rPr>
        <w:t xml:space="preserve"> </w:t>
      </w:r>
      <w:r w:rsidRPr="001265B5">
        <w:rPr>
          <w:rFonts w:cstheme="minorHAnsi"/>
        </w:rPr>
        <w:t>pod</w:t>
      </w:r>
      <w:r w:rsidRPr="001265B5">
        <w:rPr>
          <w:rFonts w:cstheme="minorHAnsi"/>
          <w:spacing w:val="1"/>
        </w:rPr>
        <w:t xml:space="preserve"> </w:t>
      </w:r>
      <w:r w:rsidRPr="001265B5">
        <w:rPr>
          <w:rFonts w:cstheme="minorHAnsi"/>
        </w:rPr>
        <w:t>rygorem</w:t>
      </w:r>
      <w:r w:rsidRPr="001265B5">
        <w:rPr>
          <w:rFonts w:cstheme="minorHAnsi"/>
          <w:spacing w:val="1"/>
        </w:rPr>
        <w:t xml:space="preserve"> </w:t>
      </w:r>
      <w:r w:rsidRPr="001265B5">
        <w:rPr>
          <w:rFonts w:cstheme="minorHAnsi"/>
        </w:rPr>
        <w:t>nieważności</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formie</w:t>
      </w:r>
      <w:r w:rsidRPr="001265B5">
        <w:rPr>
          <w:rFonts w:cstheme="minorHAnsi"/>
          <w:spacing w:val="1"/>
        </w:rPr>
        <w:t xml:space="preserve"> </w:t>
      </w:r>
      <w:r w:rsidRPr="001265B5">
        <w:rPr>
          <w:rFonts w:cstheme="minorHAnsi"/>
        </w:rPr>
        <w:t>elektronicznej</w:t>
      </w:r>
      <w:r w:rsidRPr="001265B5">
        <w:rPr>
          <w:rFonts w:cstheme="minorHAnsi"/>
          <w:spacing w:val="1"/>
        </w:rPr>
        <w:t xml:space="preserve"> </w:t>
      </w:r>
      <w:r w:rsidRPr="001265B5">
        <w:rPr>
          <w:rFonts w:cstheme="minorHAnsi"/>
        </w:rPr>
        <w:t>lub</w:t>
      </w:r>
      <w:r w:rsidRPr="001265B5">
        <w:rPr>
          <w:rFonts w:cstheme="minorHAnsi"/>
          <w:spacing w:val="1"/>
        </w:rPr>
        <w:t xml:space="preserve"> </w:t>
      </w:r>
      <w:r w:rsidRPr="001265B5">
        <w:rPr>
          <w:rFonts w:cstheme="minorHAnsi"/>
        </w:rPr>
        <w:t>postaci</w:t>
      </w:r>
      <w:r w:rsidRPr="001265B5">
        <w:rPr>
          <w:rFonts w:cstheme="minorHAnsi"/>
          <w:spacing w:val="1"/>
        </w:rPr>
        <w:t xml:space="preserve"> </w:t>
      </w:r>
      <w:r w:rsidRPr="001265B5">
        <w:rPr>
          <w:rFonts w:cstheme="minorHAnsi"/>
        </w:rPr>
        <w:t>elektronicznej</w:t>
      </w:r>
      <w:r w:rsidRPr="001265B5">
        <w:rPr>
          <w:rFonts w:cstheme="minorHAnsi"/>
          <w:spacing w:val="1"/>
        </w:rPr>
        <w:t xml:space="preserve"> </w:t>
      </w:r>
      <w:r w:rsidRPr="001265B5">
        <w:rPr>
          <w:rFonts w:cstheme="minorHAnsi"/>
        </w:rPr>
        <w:t>opatrzonej podpisem</w:t>
      </w:r>
      <w:r w:rsidRPr="001265B5">
        <w:rPr>
          <w:rFonts w:cstheme="minorHAnsi"/>
          <w:spacing w:val="-1"/>
        </w:rPr>
        <w:t xml:space="preserve"> </w:t>
      </w:r>
      <w:r w:rsidRPr="001265B5">
        <w:rPr>
          <w:rFonts w:cstheme="minorHAnsi"/>
        </w:rPr>
        <w:t>zaufanym</w:t>
      </w:r>
      <w:r w:rsidRPr="001265B5">
        <w:rPr>
          <w:rFonts w:cstheme="minorHAnsi"/>
          <w:spacing w:val="1"/>
        </w:rPr>
        <w:t xml:space="preserve"> </w:t>
      </w:r>
      <w:r w:rsidRPr="001265B5">
        <w:rPr>
          <w:rFonts w:cstheme="minorHAnsi"/>
        </w:rPr>
        <w:t>lub</w:t>
      </w:r>
      <w:r w:rsidRPr="001265B5">
        <w:rPr>
          <w:rFonts w:cstheme="minorHAnsi"/>
          <w:spacing w:val="-2"/>
        </w:rPr>
        <w:t xml:space="preserve"> </w:t>
      </w:r>
      <w:r w:rsidRPr="001265B5">
        <w:rPr>
          <w:rFonts w:cstheme="minorHAnsi"/>
        </w:rPr>
        <w:t>podpisem</w:t>
      </w:r>
      <w:r w:rsidRPr="001265B5">
        <w:rPr>
          <w:rFonts w:cstheme="minorHAnsi"/>
          <w:spacing w:val="-1"/>
        </w:rPr>
        <w:t xml:space="preserve"> </w:t>
      </w:r>
      <w:r w:rsidRPr="001265B5">
        <w:rPr>
          <w:rFonts w:cstheme="minorHAnsi"/>
        </w:rPr>
        <w:t>osobistym.</w:t>
      </w:r>
    </w:p>
    <w:p w14:paraId="7984962F" w14:textId="4928467E" w:rsidR="001265B5" w:rsidRPr="001265B5" w:rsidRDefault="001265B5" w:rsidP="0061017C">
      <w:pPr>
        <w:widowControl w:val="0"/>
        <w:numPr>
          <w:ilvl w:val="0"/>
          <w:numId w:val="13"/>
        </w:numPr>
        <w:tabs>
          <w:tab w:val="left" w:pos="503"/>
        </w:tabs>
        <w:autoSpaceDE w:val="0"/>
        <w:autoSpaceDN w:val="0"/>
        <w:spacing w:after="120" w:line="276" w:lineRule="auto"/>
        <w:ind w:right="31" w:hanging="360"/>
        <w:jc w:val="both"/>
        <w:rPr>
          <w:rFonts w:cstheme="minorHAnsi"/>
        </w:rPr>
      </w:pPr>
      <w:r w:rsidRPr="001265B5">
        <w:rPr>
          <w:rFonts w:cstheme="minorHAnsi"/>
        </w:rPr>
        <w:t xml:space="preserve">Oferta składana elektronicznie musi zostać podpisana </w:t>
      </w:r>
      <w:r w:rsidRPr="005A29E2">
        <w:rPr>
          <w:rFonts w:cstheme="minorHAnsi"/>
          <w:b/>
          <w:bCs/>
          <w:u w:val="single"/>
        </w:rPr>
        <w:t>elektronicznym podpisem kwalifikowanym,</w:t>
      </w:r>
      <w:r w:rsidRPr="005A29E2">
        <w:rPr>
          <w:rFonts w:cstheme="minorHAnsi"/>
          <w:b/>
          <w:bCs/>
          <w:spacing w:val="1"/>
          <w:u w:val="single"/>
        </w:rPr>
        <w:t xml:space="preserve"> </w:t>
      </w:r>
      <w:r w:rsidRPr="005A29E2">
        <w:rPr>
          <w:rFonts w:cstheme="minorHAnsi"/>
          <w:b/>
          <w:bCs/>
          <w:u w:val="single"/>
        </w:rPr>
        <w:t>podpisem</w:t>
      </w:r>
      <w:r w:rsidRPr="005A29E2">
        <w:rPr>
          <w:rFonts w:cstheme="minorHAnsi"/>
          <w:b/>
          <w:bCs/>
          <w:spacing w:val="1"/>
          <w:u w:val="single"/>
        </w:rPr>
        <w:t xml:space="preserve"> </w:t>
      </w:r>
      <w:r w:rsidRPr="005A29E2">
        <w:rPr>
          <w:rFonts w:cstheme="minorHAnsi"/>
          <w:b/>
          <w:bCs/>
          <w:u w:val="single"/>
        </w:rPr>
        <w:t>zaufanym</w:t>
      </w:r>
      <w:r w:rsidRPr="005A29E2">
        <w:rPr>
          <w:rFonts w:cstheme="minorHAnsi"/>
          <w:b/>
          <w:bCs/>
          <w:spacing w:val="1"/>
          <w:u w:val="single"/>
        </w:rPr>
        <w:t xml:space="preserve"> </w:t>
      </w:r>
      <w:r w:rsidRPr="005A29E2">
        <w:rPr>
          <w:rFonts w:cstheme="minorHAnsi"/>
          <w:b/>
          <w:bCs/>
          <w:u w:val="single"/>
        </w:rPr>
        <w:t>lub</w:t>
      </w:r>
      <w:r w:rsidRPr="005A29E2">
        <w:rPr>
          <w:rFonts w:cstheme="minorHAnsi"/>
          <w:b/>
          <w:bCs/>
          <w:spacing w:val="1"/>
          <w:u w:val="single"/>
        </w:rPr>
        <w:t xml:space="preserve"> </w:t>
      </w:r>
      <w:r w:rsidRPr="005A29E2">
        <w:rPr>
          <w:rFonts w:cstheme="minorHAnsi"/>
          <w:b/>
          <w:bCs/>
          <w:u w:val="single"/>
        </w:rPr>
        <w:t>podpisem</w:t>
      </w:r>
      <w:r w:rsidRPr="005A29E2">
        <w:rPr>
          <w:rFonts w:cstheme="minorHAnsi"/>
          <w:b/>
          <w:bCs/>
          <w:spacing w:val="1"/>
          <w:u w:val="single"/>
        </w:rPr>
        <w:t xml:space="preserve"> </w:t>
      </w:r>
      <w:r w:rsidRPr="005A29E2">
        <w:rPr>
          <w:rFonts w:cstheme="minorHAnsi"/>
          <w:b/>
          <w:bCs/>
          <w:u w:val="single"/>
        </w:rPr>
        <w:t>osobistym.</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procesie</w:t>
      </w:r>
      <w:r w:rsidRPr="001265B5">
        <w:rPr>
          <w:rFonts w:cstheme="minorHAnsi"/>
          <w:spacing w:val="1"/>
        </w:rPr>
        <w:t xml:space="preserve"> </w:t>
      </w:r>
      <w:r w:rsidRPr="001265B5">
        <w:rPr>
          <w:rFonts w:cstheme="minorHAnsi"/>
        </w:rPr>
        <w:t>składania</w:t>
      </w:r>
      <w:r w:rsidRPr="001265B5">
        <w:rPr>
          <w:rFonts w:cstheme="minorHAnsi"/>
          <w:spacing w:val="1"/>
        </w:rPr>
        <w:t xml:space="preserve"> </w:t>
      </w:r>
      <w:r w:rsidRPr="001265B5">
        <w:rPr>
          <w:rFonts w:cstheme="minorHAnsi"/>
        </w:rPr>
        <w:t>oferty</w:t>
      </w:r>
      <w:r w:rsidRPr="001265B5">
        <w:rPr>
          <w:rFonts w:cstheme="minorHAnsi"/>
          <w:spacing w:val="1"/>
        </w:rPr>
        <w:t xml:space="preserve"> </w:t>
      </w:r>
      <w:r w:rsidRPr="001265B5">
        <w:rPr>
          <w:rFonts w:cstheme="minorHAnsi"/>
        </w:rPr>
        <w:t>za</w:t>
      </w:r>
      <w:r w:rsidRPr="001265B5">
        <w:rPr>
          <w:rFonts w:cstheme="minorHAnsi"/>
          <w:spacing w:val="1"/>
        </w:rPr>
        <w:t xml:space="preserve"> </w:t>
      </w:r>
      <w:r w:rsidRPr="001265B5">
        <w:rPr>
          <w:rFonts w:cstheme="minorHAnsi"/>
        </w:rPr>
        <w:t>pośrednictwem</w:t>
      </w:r>
      <w:r w:rsidRPr="001265B5">
        <w:rPr>
          <w:rFonts w:cstheme="minorHAnsi"/>
          <w:spacing w:val="1"/>
        </w:rPr>
        <w:t xml:space="preserve"> </w:t>
      </w:r>
      <w:r w:rsidRPr="001265B5">
        <w:rPr>
          <w:rFonts w:cstheme="minorHAnsi"/>
        </w:rPr>
        <w:t>platformazakupowa.pl,</w:t>
      </w:r>
      <w:r w:rsidRPr="001265B5">
        <w:rPr>
          <w:rFonts w:cstheme="minorHAnsi"/>
          <w:spacing w:val="1"/>
        </w:rPr>
        <w:t xml:space="preserve"> </w:t>
      </w:r>
      <w:r w:rsidRPr="001265B5">
        <w:rPr>
          <w:rFonts w:cstheme="minorHAnsi"/>
        </w:rPr>
        <w:t>wykonawca</w:t>
      </w:r>
      <w:r w:rsidRPr="001265B5">
        <w:rPr>
          <w:rFonts w:cstheme="minorHAnsi"/>
          <w:spacing w:val="1"/>
        </w:rPr>
        <w:t xml:space="preserve"> </w:t>
      </w:r>
      <w:r w:rsidRPr="001265B5">
        <w:rPr>
          <w:rFonts w:cstheme="minorHAnsi"/>
        </w:rPr>
        <w:t>powinien</w:t>
      </w:r>
      <w:r w:rsidRPr="001265B5">
        <w:rPr>
          <w:rFonts w:cstheme="minorHAnsi"/>
          <w:spacing w:val="1"/>
        </w:rPr>
        <w:t xml:space="preserve"> </w:t>
      </w:r>
      <w:r w:rsidRPr="001265B5">
        <w:rPr>
          <w:rFonts w:cstheme="minorHAnsi"/>
        </w:rPr>
        <w:t>złożyć</w:t>
      </w:r>
      <w:r w:rsidRPr="001265B5">
        <w:rPr>
          <w:rFonts w:cstheme="minorHAnsi"/>
          <w:spacing w:val="1"/>
        </w:rPr>
        <w:t xml:space="preserve"> </w:t>
      </w:r>
      <w:r w:rsidRPr="001265B5">
        <w:rPr>
          <w:rFonts w:cstheme="minorHAnsi"/>
        </w:rPr>
        <w:t>podpis</w:t>
      </w:r>
      <w:r w:rsidRPr="001265B5">
        <w:rPr>
          <w:rFonts w:cstheme="minorHAnsi"/>
          <w:spacing w:val="1"/>
        </w:rPr>
        <w:t xml:space="preserve"> </w:t>
      </w:r>
      <w:r w:rsidRPr="001265B5">
        <w:rPr>
          <w:rFonts w:cstheme="minorHAnsi"/>
        </w:rPr>
        <w:t>bezpośrednio</w:t>
      </w:r>
      <w:r w:rsidRPr="001265B5">
        <w:rPr>
          <w:rFonts w:cstheme="minorHAnsi"/>
          <w:spacing w:val="1"/>
        </w:rPr>
        <w:t xml:space="preserve"> </w:t>
      </w:r>
      <w:r w:rsidRPr="001265B5">
        <w:rPr>
          <w:rFonts w:cstheme="minorHAnsi"/>
        </w:rPr>
        <w:t>na</w:t>
      </w:r>
      <w:r w:rsidRPr="001265B5">
        <w:rPr>
          <w:rFonts w:cstheme="minorHAnsi"/>
          <w:spacing w:val="1"/>
        </w:rPr>
        <w:t xml:space="preserve"> </w:t>
      </w:r>
      <w:r w:rsidRPr="001265B5">
        <w:rPr>
          <w:rFonts w:cstheme="minorHAnsi"/>
        </w:rPr>
        <w:t>dokumentach</w:t>
      </w:r>
      <w:r w:rsidRPr="001265B5">
        <w:rPr>
          <w:rFonts w:cstheme="minorHAnsi"/>
          <w:spacing w:val="1"/>
        </w:rPr>
        <w:t xml:space="preserve"> </w:t>
      </w:r>
      <w:r w:rsidRPr="001265B5">
        <w:rPr>
          <w:rFonts w:cstheme="minorHAnsi"/>
        </w:rPr>
        <w:t>przesłanych za pośrednictwem platformazakupowa.pl. Zalecamy stosowanie podpisu na każdym</w:t>
      </w:r>
      <w:r w:rsidRPr="001265B5">
        <w:rPr>
          <w:rFonts w:cstheme="minorHAnsi"/>
          <w:spacing w:val="1"/>
        </w:rPr>
        <w:t xml:space="preserve"> </w:t>
      </w:r>
      <w:r w:rsidRPr="001265B5">
        <w:rPr>
          <w:rFonts w:cstheme="minorHAnsi"/>
        </w:rPr>
        <w:t>załączonym</w:t>
      </w:r>
      <w:r w:rsidRPr="001265B5">
        <w:rPr>
          <w:rFonts w:cstheme="minorHAnsi"/>
          <w:spacing w:val="1"/>
        </w:rPr>
        <w:t xml:space="preserve"> </w:t>
      </w:r>
      <w:r w:rsidRPr="001265B5">
        <w:rPr>
          <w:rFonts w:cstheme="minorHAnsi"/>
        </w:rPr>
        <w:t>pliku</w:t>
      </w:r>
      <w:r w:rsidRPr="001265B5">
        <w:rPr>
          <w:rFonts w:cstheme="minorHAnsi"/>
          <w:spacing w:val="1"/>
        </w:rPr>
        <w:t xml:space="preserve"> </w:t>
      </w:r>
      <w:r w:rsidRPr="001265B5">
        <w:rPr>
          <w:rFonts w:cstheme="minorHAnsi"/>
        </w:rPr>
        <w:t>osobno,</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szczególności</w:t>
      </w:r>
      <w:r w:rsidRPr="001265B5">
        <w:rPr>
          <w:rFonts w:cstheme="minorHAnsi"/>
          <w:spacing w:val="1"/>
        </w:rPr>
        <w:t xml:space="preserve"> </w:t>
      </w:r>
      <w:r w:rsidRPr="001265B5">
        <w:rPr>
          <w:rFonts w:cstheme="minorHAnsi"/>
        </w:rPr>
        <w:t>wskazanych</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art.</w:t>
      </w:r>
      <w:r w:rsidRPr="001265B5">
        <w:rPr>
          <w:rFonts w:cstheme="minorHAnsi"/>
          <w:spacing w:val="1"/>
        </w:rPr>
        <w:t xml:space="preserve"> </w:t>
      </w:r>
      <w:r w:rsidRPr="001265B5">
        <w:rPr>
          <w:rFonts w:cstheme="minorHAnsi"/>
        </w:rPr>
        <w:t>63</w:t>
      </w:r>
      <w:r w:rsidRPr="001265B5">
        <w:rPr>
          <w:rFonts w:cstheme="minorHAnsi"/>
          <w:spacing w:val="1"/>
        </w:rPr>
        <w:t xml:space="preserve"> </w:t>
      </w:r>
      <w:r w:rsidRPr="001265B5">
        <w:rPr>
          <w:rFonts w:cstheme="minorHAnsi"/>
        </w:rPr>
        <w:t>ust</w:t>
      </w:r>
      <w:r w:rsidRPr="001265B5">
        <w:rPr>
          <w:rFonts w:cstheme="minorHAnsi"/>
          <w:spacing w:val="1"/>
        </w:rPr>
        <w:t xml:space="preserve"> </w:t>
      </w:r>
      <w:r w:rsidRPr="001265B5">
        <w:rPr>
          <w:rFonts w:cstheme="minorHAnsi"/>
        </w:rPr>
        <w:t>1</w:t>
      </w:r>
      <w:r w:rsidRPr="001265B5">
        <w:rPr>
          <w:rFonts w:cstheme="minorHAnsi"/>
          <w:spacing w:val="1"/>
        </w:rPr>
        <w:t xml:space="preserve"> </w:t>
      </w:r>
      <w:r w:rsidRPr="001265B5">
        <w:rPr>
          <w:rFonts w:cstheme="minorHAnsi"/>
        </w:rPr>
        <w:t>oraz</w:t>
      </w:r>
      <w:r w:rsidRPr="001265B5">
        <w:rPr>
          <w:rFonts w:cstheme="minorHAnsi"/>
          <w:spacing w:val="1"/>
        </w:rPr>
        <w:t xml:space="preserve"> </w:t>
      </w:r>
      <w:r w:rsidRPr="001265B5">
        <w:rPr>
          <w:rFonts w:cstheme="minorHAnsi"/>
        </w:rPr>
        <w:t>ust.2</w:t>
      </w:r>
      <w:r w:rsidRPr="001265B5">
        <w:rPr>
          <w:rFonts w:cstheme="minorHAnsi"/>
          <w:spacing w:val="1"/>
        </w:rPr>
        <w:t xml:space="preserve"> </w:t>
      </w:r>
      <w:r w:rsidRPr="001265B5">
        <w:rPr>
          <w:rFonts w:cstheme="minorHAnsi"/>
        </w:rPr>
        <w:t>Pzp,</w:t>
      </w:r>
      <w:r w:rsidRPr="001265B5">
        <w:rPr>
          <w:rFonts w:cstheme="minorHAnsi"/>
          <w:spacing w:val="1"/>
        </w:rPr>
        <w:t xml:space="preserve"> </w:t>
      </w:r>
      <w:r w:rsidRPr="001265B5">
        <w:rPr>
          <w:rFonts w:cstheme="minorHAnsi"/>
        </w:rPr>
        <w:t>gdzie</w:t>
      </w:r>
      <w:r w:rsidRPr="001265B5">
        <w:rPr>
          <w:rFonts w:cstheme="minorHAnsi"/>
          <w:spacing w:val="1"/>
        </w:rPr>
        <w:t xml:space="preserve"> </w:t>
      </w:r>
      <w:r w:rsidRPr="001265B5">
        <w:rPr>
          <w:rFonts w:cstheme="minorHAnsi"/>
        </w:rPr>
        <w:t>zaznaczono,</w:t>
      </w:r>
      <w:r w:rsidRPr="001265B5">
        <w:rPr>
          <w:rFonts w:cstheme="minorHAnsi"/>
          <w:spacing w:val="49"/>
        </w:rPr>
        <w:t xml:space="preserve"> </w:t>
      </w:r>
      <w:r w:rsidRPr="001265B5">
        <w:rPr>
          <w:rFonts w:cstheme="minorHAnsi"/>
        </w:rPr>
        <w:t>iż</w:t>
      </w:r>
      <w:r w:rsidRPr="001265B5">
        <w:rPr>
          <w:rFonts w:cstheme="minorHAnsi"/>
          <w:spacing w:val="50"/>
        </w:rPr>
        <w:t xml:space="preserve"> </w:t>
      </w:r>
      <w:r w:rsidRPr="001265B5">
        <w:rPr>
          <w:rFonts w:cstheme="minorHAnsi"/>
        </w:rPr>
        <w:t>oferty,</w:t>
      </w:r>
      <w:r w:rsidRPr="001265B5">
        <w:rPr>
          <w:rFonts w:cstheme="minorHAnsi"/>
          <w:spacing w:val="50"/>
        </w:rPr>
        <w:t xml:space="preserve"> </w:t>
      </w:r>
      <w:r w:rsidRPr="001265B5">
        <w:rPr>
          <w:rFonts w:cstheme="minorHAnsi"/>
        </w:rPr>
        <w:t>wnioski</w:t>
      </w:r>
      <w:r w:rsidRPr="001265B5">
        <w:rPr>
          <w:rFonts w:cstheme="minorHAnsi"/>
          <w:spacing w:val="49"/>
        </w:rPr>
        <w:t xml:space="preserve"> </w:t>
      </w:r>
      <w:r w:rsidRPr="001265B5">
        <w:rPr>
          <w:rFonts w:cstheme="minorHAnsi"/>
        </w:rPr>
        <w:t>o</w:t>
      </w:r>
      <w:r w:rsidRPr="001265B5">
        <w:rPr>
          <w:rFonts w:cstheme="minorHAnsi"/>
          <w:spacing w:val="50"/>
        </w:rPr>
        <w:t xml:space="preserve"> </w:t>
      </w:r>
      <w:r w:rsidRPr="001265B5">
        <w:rPr>
          <w:rFonts w:cstheme="minorHAnsi"/>
        </w:rPr>
        <w:t>dopuszczenie</w:t>
      </w:r>
      <w:r w:rsidRPr="001265B5">
        <w:rPr>
          <w:rFonts w:cstheme="minorHAnsi"/>
          <w:spacing w:val="50"/>
        </w:rPr>
        <w:t xml:space="preserve"> </w:t>
      </w:r>
      <w:r w:rsidRPr="001265B5">
        <w:rPr>
          <w:rFonts w:cstheme="minorHAnsi"/>
        </w:rPr>
        <w:t>do</w:t>
      </w:r>
      <w:r w:rsidRPr="001265B5">
        <w:rPr>
          <w:rFonts w:cstheme="minorHAnsi"/>
          <w:spacing w:val="50"/>
        </w:rPr>
        <w:t xml:space="preserve"> </w:t>
      </w:r>
      <w:r w:rsidRPr="001265B5">
        <w:rPr>
          <w:rFonts w:cstheme="minorHAnsi"/>
        </w:rPr>
        <w:t>udziału</w:t>
      </w:r>
      <w:r w:rsidRPr="001265B5">
        <w:rPr>
          <w:rFonts w:cstheme="minorHAnsi"/>
          <w:spacing w:val="49"/>
        </w:rPr>
        <w:t xml:space="preserve"> </w:t>
      </w:r>
      <w:r w:rsidRPr="001265B5">
        <w:rPr>
          <w:rFonts w:cstheme="minorHAnsi"/>
        </w:rPr>
        <w:t>w</w:t>
      </w:r>
      <w:r w:rsidRPr="001265B5">
        <w:rPr>
          <w:rFonts w:cstheme="minorHAnsi"/>
          <w:spacing w:val="50"/>
        </w:rPr>
        <w:t xml:space="preserve"> </w:t>
      </w:r>
      <w:r w:rsidRPr="001265B5">
        <w:rPr>
          <w:rFonts w:cstheme="minorHAnsi"/>
        </w:rPr>
        <w:t>postępowaniu</w:t>
      </w:r>
      <w:r w:rsidRPr="001265B5">
        <w:rPr>
          <w:rFonts w:cstheme="minorHAnsi"/>
          <w:spacing w:val="50"/>
        </w:rPr>
        <w:t xml:space="preserve"> </w:t>
      </w:r>
      <w:r w:rsidRPr="001265B5">
        <w:rPr>
          <w:rFonts w:cstheme="minorHAnsi"/>
        </w:rPr>
        <w:t>oraz</w:t>
      </w:r>
      <w:r w:rsidRPr="001265B5">
        <w:rPr>
          <w:rFonts w:cstheme="minorHAnsi"/>
          <w:spacing w:val="50"/>
        </w:rPr>
        <w:t xml:space="preserve"> </w:t>
      </w:r>
      <w:r w:rsidRPr="001265B5">
        <w:rPr>
          <w:rFonts w:cstheme="minorHAnsi"/>
        </w:rPr>
        <w:t>oświadczenie,</w:t>
      </w:r>
      <w:r w:rsidRPr="001265B5">
        <w:rPr>
          <w:rFonts w:cstheme="minorHAnsi"/>
          <w:spacing w:val="1"/>
        </w:rPr>
        <w:t xml:space="preserve"> </w:t>
      </w:r>
      <w:r w:rsidRPr="001265B5">
        <w:rPr>
          <w:rFonts w:cstheme="minorHAnsi"/>
        </w:rPr>
        <w:t xml:space="preserve">o którym mowa w art. 125 ust 1 sporządza się, pod rygorem nieważności, </w:t>
      </w:r>
      <w:r w:rsidR="00FD0F39">
        <w:rPr>
          <w:rFonts w:cstheme="minorHAnsi"/>
        </w:rPr>
        <w:br/>
      </w:r>
      <w:r w:rsidRPr="001265B5">
        <w:rPr>
          <w:rFonts w:cstheme="minorHAnsi"/>
        </w:rPr>
        <w:t>w postaci lub formie</w:t>
      </w:r>
      <w:r w:rsidRPr="001265B5">
        <w:rPr>
          <w:rFonts w:cstheme="minorHAnsi"/>
          <w:spacing w:val="1"/>
        </w:rPr>
        <w:t xml:space="preserve"> </w:t>
      </w:r>
      <w:r w:rsidRPr="001265B5">
        <w:rPr>
          <w:rFonts w:cstheme="minorHAnsi"/>
        </w:rPr>
        <w:t>elektronicznej i opatruje się odpowiednio w odniesieniu do wartości postępowania kwalifikowanym</w:t>
      </w:r>
      <w:r w:rsidRPr="001265B5">
        <w:rPr>
          <w:rFonts w:cstheme="minorHAnsi"/>
          <w:spacing w:val="-47"/>
        </w:rPr>
        <w:t xml:space="preserve"> </w:t>
      </w:r>
      <w:r w:rsidRPr="001265B5">
        <w:rPr>
          <w:rFonts w:cstheme="minorHAnsi"/>
        </w:rPr>
        <w:t>podpisem</w:t>
      </w:r>
      <w:r w:rsidRPr="001265B5">
        <w:rPr>
          <w:rFonts w:cstheme="minorHAnsi"/>
          <w:spacing w:val="-2"/>
        </w:rPr>
        <w:t xml:space="preserve"> </w:t>
      </w:r>
      <w:r w:rsidRPr="001265B5">
        <w:rPr>
          <w:rFonts w:cstheme="minorHAnsi"/>
        </w:rPr>
        <w:t>elektronicznym,</w:t>
      </w:r>
      <w:r w:rsidRPr="001265B5">
        <w:rPr>
          <w:rFonts w:cstheme="minorHAnsi"/>
          <w:spacing w:val="-2"/>
        </w:rPr>
        <w:t xml:space="preserve"> </w:t>
      </w:r>
      <w:r w:rsidRPr="001265B5">
        <w:rPr>
          <w:rFonts w:cstheme="minorHAnsi"/>
        </w:rPr>
        <w:t>podpisem</w:t>
      </w:r>
      <w:r w:rsidRPr="001265B5">
        <w:rPr>
          <w:rFonts w:cstheme="minorHAnsi"/>
          <w:spacing w:val="-1"/>
        </w:rPr>
        <w:t xml:space="preserve"> </w:t>
      </w:r>
      <w:r w:rsidRPr="001265B5">
        <w:rPr>
          <w:rFonts w:cstheme="minorHAnsi"/>
        </w:rPr>
        <w:t>zaufanym</w:t>
      </w:r>
      <w:r w:rsidRPr="001265B5">
        <w:rPr>
          <w:rFonts w:cstheme="minorHAnsi"/>
          <w:spacing w:val="1"/>
        </w:rPr>
        <w:t xml:space="preserve"> </w:t>
      </w:r>
      <w:r w:rsidRPr="001265B5">
        <w:rPr>
          <w:rFonts w:cstheme="minorHAnsi"/>
        </w:rPr>
        <w:t>lub</w:t>
      </w:r>
      <w:r w:rsidRPr="001265B5">
        <w:rPr>
          <w:rFonts w:cstheme="minorHAnsi"/>
          <w:spacing w:val="-2"/>
        </w:rPr>
        <w:t xml:space="preserve"> </w:t>
      </w:r>
      <w:r w:rsidRPr="001265B5">
        <w:rPr>
          <w:rFonts w:cstheme="minorHAnsi"/>
        </w:rPr>
        <w:t>podpisem</w:t>
      </w:r>
      <w:r w:rsidRPr="001265B5">
        <w:rPr>
          <w:rFonts w:cstheme="minorHAnsi"/>
          <w:spacing w:val="-1"/>
        </w:rPr>
        <w:t xml:space="preserve"> </w:t>
      </w:r>
      <w:r w:rsidRPr="001265B5">
        <w:rPr>
          <w:rFonts w:cstheme="minorHAnsi"/>
        </w:rPr>
        <w:t>osobistym.</w:t>
      </w:r>
    </w:p>
    <w:p w14:paraId="6E82927D" w14:textId="4A341034" w:rsidR="001265B5" w:rsidRPr="001265B5" w:rsidRDefault="001265B5" w:rsidP="0061017C">
      <w:pPr>
        <w:widowControl w:val="0"/>
        <w:numPr>
          <w:ilvl w:val="0"/>
          <w:numId w:val="13"/>
        </w:numPr>
        <w:tabs>
          <w:tab w:val="left" w:pos="503"/>
        </w:tabs>
        <w:autoSpaceDE w:val="0"/>
        <w:autoSpaceDN w:val="0"/>
        <w:spacing w:after="120" w:line="276" w:lineRule="auto"/>
        <w:ind w:right="31"/>
        <w:jc w:val="both"/>
        <w:rPr>
          <w:rFonts w:cstheme="minorHAnsi"/>
        </w:rPr>
      </w:pPr>
      <w:r w:rsidRPr="001265B5">
        <w:rPr>
          <w:rFonts w:cstheme="minorHAnsi"/>
        </w:rPr>
        <w:t>Oferta</w:t>
      </w:r>
      <w:r w:rsidRPr="001265B5">
        <w:rPr>
          <w:rFonts w:cstheme="minorHAnsi"/>
          <w:spacing w:val="1"/>
        </w:rPr>
        <w:t xml:space="preserve"> </w:t>
      </w:r>
      <w:r w:rsidRPr="001265B5">
        <w:rPr>
          <w:rFonts w:cstheme="minorHAnsi"/>
        </w:rPr>
        <w:t>musi</w:t>
      </w:r>
      <w:r w:rsidRPr="001265B5">
        <w:rPr>
          <w:rFonts w:cstheme="minorHAnsi"/>
          <w:spacing w:val="1"/>
        </w:rPr>
        <w:t xml:space="preserve"> </w:t>
      </w:r>
      <w:r w:rsidRPr="001265B5">
        <w:rPr>
          <w:rFonts w:cstheme="minorHAnsi"/>
        </w:rPr>
        <w:t>być</w:t>
      </w:r>
      <w:r w:rsidRPr="001265B5">
        <w:rPr>
          <w:rFonts w:cstheme="minorHAnsi"/>
          <w:spacing w:val="1"/>
        </w:rPr>
        <w:t xml:space="preserve"> </w:t>
      </w:r>
      <w:r w:rsidRPr="001265B5">
        <w:rPr>
          <w:rFonts w:cstheme="minorHAnsi"/>
        </w:rPr>
        <w:t>podpisana</w:t>
      </w:r>
      <w:r w:rsidRPr="001265B5">
        <w:rPr>
          <w:rFonts w:cstheme="minorHAnsi"/>
          <w:spacing w:val="1"/>
        </w:rPr>
        <w:t xml:space="preserve"> </w:t>
      </w:r>
      <w:r w:rsidRPr="001265B5">
        <w:rPr>
          <w:rFonts w:cstheme="minorHAnsi"/>
        </w:rPr>
        <w:t>przez</w:t>
      </w:r>
      <w:r w:rsidRPr="001265B5">
        <w:rPr>
          <w:rFonts w:cstheme="minorHAnsi"/>
          <w:spacing w:val="1"/>
        </w:rPr>
        <w:t xml:space="preserve"> </w:t>
      </w:r>
      <w:r w:rsidRPr="001265B5">
        <w:rPr>
          <w:rFonts w:cstheme="minorHAnsi"/>
        </w:rPr>
        <w:t>osoby</w:t>
      </w:r>
      <w:r w:rsidRPr="001265B5">
        <w:rPr>
          <w:rFonts w:cstheme="minorHAnsi"/>
          <w:spacing w:val="1"/>
        </w:rPr>
        <w:t xml:space="preserve"> </w:t>
      </w:r>
      <w:r w:rsidRPr="001265B5">
        <w:rPr>
          <w:rFonts w:cstheme="minorHAnsi"/>
        </w:rPr>
        <w:t>upoważnione</w:t>
      </w:r>
      <w:r w:rsidRPr="001265B5">
        <w:rPr>
          <w:rFonts w:cstheme="minorHAnsi"/>
          <w:spacing w:val="1"/>
        </w:rPr>
        <w:t xml:space="preserve"> </w:t>
      </w:r>
      <w:r w:rsidRPr="001265B5">
        <w:rPr>
          <w:rFonts w:cstheme="minorHAnsi"/>
        </w:rPr>
        <w:t>do</w:t>
      </w:r>
      <w:r w:rsidRPr="001265B5">
        <w:rPr>
          <w:rFonts w:cstheme="minorHAnsi"/>
          <w:spacing w:val="1"/>
        </w:rPr>
        <w:t xml:space="preserve"> </w:t>
      </w:r>
      <w:r w:rsidRPr="001265B5">
        <w:rPr>
          <w:rFonts w:cstheme="minorHAnsi"/>
        </w:rPr>
        <w:t>reprezentowania</w:t>
      </w:r>
      <w:r w:rsidRPr="001265B5">
        <w:rPr>
          <w:rFonts w:cstheme="minorHAnsi"/>
          <w:spacing w:val="1"/>
        </w:rPr>
        <w:t xml:space="preserve"> </w:t>
      </w:r>
      <w:r w:rsidRPr="001265B5">
        <w:rPr>
          <w:rFonts w:cstheme="minorHAnsi"/>
        </w:rPr>
        <w:t>Wykonawcy</w:t>
      </w:r>
      <w:r w:rsidRPr="001265B5">
        <w:rPr>
          <w:rFonts w:cstheme="minorHAnsi"/>
          <w:spacing w:val="1"/>
        </w:rPr>
        <w:t xml:space="preserve"> </w:t>
      </w:r>
      <w:r w:rsidRPr="001265B5">
        <w:rPr>
          <w:rFonts w:cstheme="minorHAnsi"/>
        </w:rPr>
        <w:t>(Wykonawców</w:t>
      </w:r>
      <w:r w:rsidRPr="001265B5">
        <w:rPr>
          <w:rFonts w:cstheme="minorHAnsi"/>
          <w:spacing w:val="58"/>
        </w:rPr>
        <w:t xml:space="preserve"> </w:t>
      </w:r>
      <w:r w:rsidRPr="001265B5">
        <w:rPr>
          <w:rFonts w:cstheme="minorHAnsi"/>
        </w:rPr>
        <w:t xml:space="preserve">wspólnie  </w:t>
      </w:r>
      <w:r w:rsidRPr="001265B5">
        <w:rPr>
          <w:rFonts w:cstheme="minorHAnsi"/>
          <w:spacing w:val="7"/>
        </w:rPr>
        <w:t xml:space="preserve"> </w:t>
      </w:r>
      <w:r w:rsidRPr="001265B5">
        <w:rPr>
          <w:rFonts w:cstheme="minorHAnsi"/>
        </w:rPr>
        <w:t xml:space="preserve">ubiegających  </w:t>
      </w:r>
      <w:r w:rsidRPr="001265B5">
        <w:rPr>
          <w:rFonts w:cstheme="minorHAnsi"/>
          <w:spacing w:val="7"/>
        </w:rPr>
        <w:t xml:space="preserve"> </w:t>
      </w:r>
      <w:r w:rsidRPr="001265B5">
        <w:rPr>
          <w:rFonts w:cstheme="minorHAnsi"/>
        </w:rPr>
        <w:t xml:space="preserve">się  </w:t>
      </w:r>
      <w:r w:rsidRPr="001265B5">
        <w:rPr>
          <w:rFonts w:cstheme="minorHAnsi"/>
          <w:spacing w:val="7"/>
        </w:rPr>
        <w:t xml:space="preserve"> </w:t>
      </w:r>
      <w:r w:rsidRPr="001265B5">
        <w:rPr>
          <w:rFonts w:cstheme="minorHAnsi"/>
        </w:rPr>
        <w:t xml:space="preserve">o  </w:t>
      </w:r>
      <w:r w:rsidRPr="001265B5">
        <w:rPr>
          <w:rFonts w:cstheme="minorHAnsi"/>
          <w:spacing w:val="9"/>
        </w:rPr>
        <w:t xml:space="preserve"> </w:t>
      </w:r>
      <w:r w:rsidRPr="001265B5">
        <w:rPr>
          <w:rFonts w:cstheme="minorHAnsi"/>
        </w:rPr>
        <w:t xml:space="preserve">udzielenie  </w:t>
      </w:r>
      <w:r w:rsidRPr="001265B5">
        <w:rPr>
          <w:rFonts w:cstheme="minorHAnsi"/>
          <w:spacing w:val="10"/>
        </w:rPr>
        <w:t xml:space="preserve"> </w:t>
      </w:r>
      <w:r w:rsidRPr="001265B5">
        <w:rPr>
          <w:rFonts w:cstheme="minorHAnsi"/>
        </w:rPr>
        <w:t xml:space="preserve">zamówienia).  </w:t>
      </w:r>
      <w:r w:rsidRPr="001265B5">
        <w:rPr>
          <w:rFonts w:cstheme="minorHAnsi"/>
          <w:spacing w:val="9"/>
        </w:rPr>
        <w:t xml:space="preserve"> </w:t>
      </w:r>
      <w:r w:rsidRPr="001265B5">
        <w:rPr>
          <w:rFonts w:cstheme="minorHAnsi"/>
        </w:rPr>
        <w:t xml:space="preserve">Oznacza  </w:t>
      </w:r>
      <w:r w:rsidRPr="001265B5">
        <w:rPr>
          <w:rFonts w:cstheme="minorHAnsi"/>
          <w:spacing w:val="10"/>
        </w:rPr>
        <w:t xml:space="preserve"> </w:t>
      </w:r>
      <w:r w:rsidRPr="001265B5">
        <w:rPr>
          <w:rFonts w:cstheme="minorHAnsi"/>
        </w:rPr>
        <w:t xml:space="preserve">to,  </w:t>
      </w:r>
      <w:r w:rsidRPr="001265B5">
        <w:rPr>
          <w:rFonts w:cstheme="minorHAnsi"/>
          <w:spacing w:val="9"/>
        </w:rPr>
        <w:t xml:space="preserve"> </w:t>
      </w:r>
      <w:r w:rsidR="00FD0F39">
        <w:rPr>
          <w:rFonts w:cstheme="minorHAnsi"/>
          <w:spacing w:val="9"/>
        </w:rPr>
        <w:br/>
      </w:r>
      <w:r w:rsidRPr="001265B5">
        <w:rPr>
          <w:rFonts w:cstheme="minorHAnsi"/>
        </w:rPr>
        <w:t>iż</w:t>
      </w:r>
      <w:r w:rsidR="00FD0F39">
        <w:rPr>
          <w:rFonts w:cstheme="minorHAnsi"/>
        </w:rPr>
        <w:t xml:space="preserve"> </w:t>
      </w:r>
      <w:r w:rsidRPr="001265B5">
        <w:rPr>
          <w:rFonts w:cstheme="minorHAnsi"/>
        </w:rPr>
        <w:t>jeżeli</w:t>
      </w:r>
      <w:r w:rsidRPr="001265B5">
        <w:rPr>
          <w:rFonts w:cstheme="minorHAnsi"/>
          <w:spacing w:val="-48"/>
        </w:rPr>
        <w:t xml:space="preserve"> </w:t>
      </w:r>
      <w:r w:rsidRPr="001265B5">
        <w:rPr>
          <w:rFonts w:cstheme="minorHAnsi"/>
        </w:rPr>
        <w:t>z</w:t>
      </w:r>
      <w:r w:rsidRPr="001265B5">
        <w:rPr>
          <w:rFonts w:cstheme="minorHAnsi"/>
          <w:spacing w:val="1"/>
        </w:rPr>
        <w:t xml:space="preserve"> </w:t>
      </w:r>
      <w:r w:rsidRPr="001265B5">
        <w:rPr>
          <w:rFonts w:cstheme="minorHAnsi"/>
        </w:rPr>
        <w:t>dokumentu(ów)</w:t>
      </w:r>
      <w:r w:rsidRPr="001265B5">
        <w:rPr>
          <w:rFonts w:cstheme="minorHAnsi"/>
          <w:spacing w:val="1"/>
        </w:rPr>
        <w:t xml:space="preserve"> </w:t>
      </w:r>
      <w:r w:rsidRPr="001265B5">
        <w:rPr>
          <w:rFonts w:cstheme="minorHAnsi"/>
        </w:rPr>
        <w:t>określającego(</w:t>
      </w:r>
      <w:proofErr w:type="spellStart"/>
      <w:r w:rsidRPr="001265B5">
        <w:rPr>
          <w:rFonts w:cstheme="minorHAnsi"/>
        </w:rPr>
        <w:t>ych</w:t>
      </w:r>
      <w:proofErr w:type="spellEnd"/>
      <w:r w:rsidRPr="001265B5">
        <w:rPr>
          <w:rFonts w:cstheme="minorHAnsi"/>
        </w:rPr>
        <w:t>)</w:t>
      </w:r>
      <w:r w:rsidRPr="001265B5">
        <w:rPr>
          <w:rFonts w:cstheme="minorHAnsi"/>
          <w:spacing w:val="1"/>
        </w:rPr>
        <w:t xml:space="preserve"> </w:t>
      </w:r>
      <w:r w:rsidRPr="001265B5">
        <w:rPr>
          <w:rFonts w:cstheme="minorHAnsi"/>
        </w:rPr>
        <w:t>status</w:t>
      </w:r>
      <w:r w:rsidRPr="001265B5">
        <w:rPr>
          <w:rFonts w:cstheme="minorHAnsi"/>
          <w:spacing w:val="1"/>
        </w:rPr>
        <w:t xml:space="preserve"> </w:t>
      </w:r>
      <w:r w:rsidRPr="001265B5">
        <w:rPr>
          <w:rFonts w:cstheme="minorHAnsi"/>
        </w:rPr>
        <w:t>prawny</w:t>
      </w:r>
      <w:r w:rsidRPr="001265B5">
        <w:rPr>
          <w:rFonts w:cstheme="minorHAnsi"/>
          <w:spacing w:val="1"/>
        </w:rPr>
        <w:t xml:space="preserve"> </w:t>
      </w:r>
      <w:r w:rsidRPr="001265B5">
        <w:rPr>
          <w:rFonts w:cstheme="minorHAnsi"/>
        </w:rPr>
        <w:t>Wykonawcy(ów)</w:t>
      </w:r>
      <w:r w:rsidRPr="001265B5">
        <w:rPr>
          <w:rFonts w:cstheme="minorHAnsi"/>
          <w:spacing w:val="1"/>
        </w:rPr>
        <w:t xml:space="preserve"> </w:t>
      </w:r>
      <w:r w:rsidRPr="001265B5">
        <w:rPr>
          <w:rFonts w:cstheme="minorHAnsi"/>
        </w:rPr>
        <w:t>lub</w:t>
      </w:r>
      <w:r w:rsidRPr="001265B5">
        <w:rPr>
          <w:rFonts w:cstheme="minorHAnsi"/>
          <w:spacing w:val="1"/>
        </w:rPr>
        <w:t xml:space="preserve"> </w:t>
      </w:r>
      <w:r w:rsidRPr="001265B5">
        <w:rPr>
          <w:rFonts w:cstheme="minorHAnsi"/>
        </w:rPr>
        <w:t>pełnomocnictwa</w:t>
      </w:r>
      <w:r w:rsidRPr="001265B5">
        <w:rPr>
          <w:rFonts w:cstheme="minorHAnsi"/>
          <w:spacing w:val="1"/>
        </w:rPr>
        <w:t xml:space="preserve"> </w:t>
      </w:r>
      <w:r w:rsidRPr="001265B5">
        <w:rPr>
          <w:rFonts w:cstheme="minorHAnsi"/>
        </w:rPr>
        <w:t>(pełnomocnictw) wynika, iż do reprezentowania Wykonawcy(ów) upoważnionych jest łącznie kilka</w:t>
      </w:r>
      <w:r w:rsidRPr="001265B5">
        <w:rPr>
          <w:rFonts w:cstheme="minorHAnsi"/>
          <w:spacing w:val="1"/>
        </w:rPr>
        <w:t xml:space="preserve"> </w:t>
      </w:r>
      <w:r w:rsidRPr="001265B5">
        <w:rPr>
          <w:rFonts w:cstheme="minorHAnsi"/>
        </w:rPr>
        <w:t>osób</w:t>
      </w:r>
      <w:r w:rsidRPr="001265B5">
        <w:rPr>
          <w:rFonts w:cstheme="minorHAnsi"/>
          <w:spacing w:val="-5"/>
        </w:rPr>
        <w:t xml:space="preserve"> </w:t>
      </w:r>
      <w:r w:rsidRPr="001265B5">
        <w:rPr>
          <w:rFonts w:cstheme="minorHAnsi"/>
        </w:rPr>
        <w:t>dokumenty</w:t>
      </w:r>
      <w:r w:rsidRPr="001265B5">
        <w:rPr>
          <w:rFonts w:cstheme="minorHAnsi"/>
          <w:spacing w:val="-1"/>
        </w:rPr>
        <w:t xml:space="preserve"> </w:t>
      </w:r>
      <w:r w:rsidRPr="001265B5">
        <w:rPr>
          <w:rFonts w:cstheme="minorHAnsi"/>
        </w:rPr>
        <w:t>wchodzące w</w:t>
      </w:r>
      <w:r w:rsidRPr="001265B5">
        <w:rPr>
          <w:rFonts w:cstheme="minorHAnsi"/>
          <w:spacing w:val="-2"/>
        </w:rPr>
        <w:t xml:space="preserve"> </w:t>
      </w:r>
      <w:r w:rsidRPr="001265B5">
        <w:rPr>
          <w:rFonts w:cstheme="minorHAnsi"/>
        </w:rPr>
        <w:t>skład</w:t>
      </w:r>
      <w:r w:rsidRPr="001265B5">
        <w:rPr>
          <w:rFonts w:cstheme="minorHAnsi"/>
          <w:spacing w:val="-3"/>
        </w:rPr>
        <w:t xml:space="preserve"> </w:t>
      </w:r>
      <w:r w:rsidRPr="001265B5">
        <w:rPr>
          <w:rFonts w:cstheme="minorHAnsi"/>
        </w:rPr>
        <w:t>oferty</w:t>
      </w:r>
      <w:r w:rsidRPr="001265B5">
        <w:rPr>
          <w:rFonts w:cstheme="minorHAnsi"/>
          <w:spacing w:val="-2"/>
        </w:rPr>
        <w:t xml:space="preserve"> </w:t>
      </w:r>
      <w:r w:rsidRPr="001265B5">
        <w:rPr>
          <w:rFonts w:cstheme="minorHAnsi"/>
        </w:rPr>
        <w:t>muszą być</w:t>
      </w:r>
      <w:r w:rsidRPr="001265B5">
        <w:rPr>
          <w:rFonts w:cstheme="minorHAnsi"/>
          <w:spacing w:val="-3"/>
        </w:rPr>
        <w:t xml:space="preserve"> </w:t>
      </w:r>
      <w:r w:rsidRPr="001265B5">
        <w:rPr>
          <w:rFonts w:cstheme="minorHAnsi"/>
        </w:rPr>
        <w:t>podpisane</w:t>
      </w:r>
      <w:r w:rsidRPr="001265B5">
        <w:rPr>
          <w:rFonts w:cstheme="minorHAnsi"/>
          <w:spacing w:val="1"/>
        </w:rPr>
        <w:t xml:space="preserve"> </w:t>
      </w:r>
      <w:r w:rsidRPr="001265B5">
        <w:rPr>
          <w:rFonts w:cstheme="minorHAnsi"/>
        </w:rPr>
        <w:t>przez wszystkie</w:t>
      </w:r>
      <w:r w:rsidRPr="001265B5">
        <w:rPr>
          <w:rFonts w:cstheme="minorHAnsi"/>
          <w:spacing w:val="-3"/>
        </w:rPr>
        <w:t xml:space="preserve"> </w:t>
      </w:r>
      <w:r w:rsidRPr="001265B5">
        <w:rPr>
          <w:rFonts w:cstheme="minorHAnsi"/>
        </w:rPr>
        <w:t>te</w:t>
      </w:r>
      <w:r w:rsidRPr="001265B5">
        <w:rPr>
          <w:rFonts w:cstheme="minorHAnsi"/>
          <w:spacing w:val="-2"/>
        </w:rPr>
        <w:t xml:space="preserve"> </w:t>
      </w:r>
      <w:r w:rsidRPr="001265B5">
        <w:rPr>
          <w:rFonts w:cstheme="minorHAnsi"/>
        </w:rPr>
        <w:t>osoby.</w:t>
      </w:r>
    </w:p>
    <w:p w14:paraId="7C71CDD7" w14:textId="0F3EFA4B" w:rsidR="00D20DBF" w:rsidRDefault="001265B5" w:rsidP="0061017C">
      <w:pPr>
        <w:widowControl w:val="0"/>
        <w:numPr>
          <w:ilvl w:val="0"/>
          <w:numId w:val="13"/>
        </w:numPr>
        <w:tabs>
          <w:tab w:val="left" w:pos="503"/>
        </w:tabs>
        <w:autoSpaceDE w:val="0"/>
        <w:autoSpaceDN w:val="0"/>
        <w:spacing w:after="120" w:line="276" w:lineRule="auto"/>
        <w:ind w:right="31"/>
        <w:jc w:val="both"/>
        <w:rPr>
          <w:rFonts w:cstheme="minorHAnsi"/>
        </w:rPr>
      </w:pPr>
      <w:r w:rsidRPr="001265B5">
        <w:rPr>
          <w:rFonts w:cstheme="minorHAnsi"/>
        </w:rPr>
        <w:t>Poświadczenia za zgodność z oryginałem dokonuje odpowiednio Wykonawca, podmiot, na którego</w:t>
      </w:r>
      <w:r w:rsidRPr="001265B5">
        <w:rPr>
          <w:rFonts w:cstheme="minorHAnsi"/>
          <w:spacing w:val="1"/>
        </w:rPr>
        <w:t xml:space="preserve"> </w:t>
      </w:r>
      <w:r w:rsidRPr="001265B5">
        <w:rPr>
          <w:rFonts w:cstheme="minorHAnsi"/>
        </w:rPr>
        <w:t>zdolnościach lub</w:t>
      </w:r>
      <w:r w:rsidRPr="001265B5">
        <w:rPr>
          <w:rFonts w:cstheme="minorHAnsi"/>
          <w:spacing w:val="1"/>
        </w:rPr>
        <w:t xml:space="preserve"> </w:t>
      </w:r>
      <w:r w:rsidRPr="001265B5">
        <w:rPr>
          <w:rFonts w:cstheme="minorHAnsi"/>
        </w:rPr>
        <w:t>sytuacji polega Wykonawca, Wykonawcy wspólnie</w:t>
      </w:r>
      <w:r w:rsidRPr="001265B5">
        <w:rPr>
          <w:rFonts w:cstheme="minorHAnsi"/>
          <w:spacing w:val="1"/>
        </w:rPr>
        <w:t xml:space="preserve"> </w:t>
      </w:r>
      <w:r w:rsidRPr="001265B5">
        <w:rPr>
          <w:rFonts w:cstheme="minorHAnsi"/>
        </w:rPr>
        <w:t>ubiegający</w:t>
      </w:r>
      <w:r w:rsidRPr="001265B5">
        <w:rPr>
          <w:rFonts w:cstheme="minorHAnsi"/>
          <w:spacing w:val="1"/>
        </w:rPr>
        <w:t xml:space="preserve"> </w:t>
      </w:r>
      <w:r w:rsidRPr="001265B5">
        <w:rPr>
          <w:rFonts w:cstheme="minorHAnsi"/>
        </w:rPr>
        <w:t xml:space="preserve">się </w:t>
      </w:r>
      <w:r w:rsidR="00FD0F39">
        <w:rPr>
          <w:rFonts w:cstheme="minorHAnsi"/>
        </w:rPr>
        <w:br/>
      </w:r>
      <w:r w:rsidRPr="001265B5">
        <w:rPr>
          <w:rFonts w:cstheme="minorHAnsi"/>
        </w:rPr>
        <w:t>o udzielenie</w:t>
      </w:r>
      <w:r w:rsidRPr="001265B5">
        <w:rPr>
          <w:rFonts w:cstheme="minorHAnsi"/>
          <w:spacing w:val="1"/>
        </w:rPr>
        <w:t xml:space="preserve"> </w:t>
      </w:r>
      <w:r w:rsidRPr="001265B5">
        <w:rPr>
          <w:rFonts w:cstheme="minorHAnsi"/>
        </w:rPr>
        <w:t>zamówienia</w:t>
      </w:r>
      <w:r w:rsidRPr="001265B5">
        <w:rPr>
          <w:rFonts w:cstheme="minorHAnsi"/>
          <w:spacing w:val="1"/>
        </w:rPr>
        <w:t xml:space="preserve"> </w:t>
      </w:r>
      <w:r w:rsidRPr="001265B5">
        <w:rPr>
          <w:rFonts w:cstheme="minorHAnsi"/>
        </w:rPr>
        <w:t>publicznego</w:t>
      </w:r>
      <w:r w:rsidRPr="001265B5">
        <w:rPr>
          <w:rFonts w:cstheme="minorHAnsi"/>
          <w:spacing w:val="1"/>
        </w:rPr>
        <w:t xml:space="preserve"> </w:t>
      </w:r>
      <w:r w:rsidRPr="001265B5">
        <w:rPr>
          <w:rFonts w:cstheme="minorHAnsi"/>
        </w:rPr>
        <w:t>albo</w:t>
      </w:r>
      <w:r w:rsidRPr="001265B5">
        <w:rPr>
          <w:rFonts w:cstheme="minorHAnsi"/>
          <w:spacing w:val="1"/>
        </w:rPr>
        <w:t xml:space="preserve"> </w:t>
      </w:r>
      <w:r w:rsidRPr="001265B5">
        <w:rPr>
          <w:rFonts w:cstheme="minorHAnsi"/>
        </w:rPr>
        <w:t>podwykonawca,</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zakresie</w:t>
      </w:r>
      <w:r w:rsidRPr="001265B5">
        <w:rPr>
          <w:rFonts w:cstheme="minorHAnsi"/>
          <w:spacing w:val="1"/>
        </w:rPr>
        <w:t xml:space="preserve"> </w:t>
      </w:r>
      <w:r w:rsidRPr="001265B5">
        <w:rPr>
          <w:rFonts w:cstheme="minorHAnsi"/>
        </w:rPr>
        <w:t>dokumentów,</w:t>
      </w:r>
      <w:r w:rsidRPr="001265B5">
        <w:rPr>
          <w:rFonts w:cstheme="minorHAnsi"/>
          <w:spacing w:val="1"/>
        </w:rPr>
        <w:t xml:space="preserve"> </w:t>
      </w:r>
      <w:r w:rsidRPr="001265B5">
        <w:rPr>
          <w:rFonts w:cstheme="minorHAnsi"/>
        </w:rPr>
        <w:t>które</w:t>
      </w:r>
      <w:r w:rsidRPr="001265B5">
        <w:rPr>
          <w:rFonts w:cstheme="minorHAnsi"/>
          <w:spacing w:val="1"/>
        </w:rPr>
        <w:t xml:space="preserve"> </w:t>
      </w:r>
      <w:r w:rsidRPr="001265B5">
        <w:rPr>
          <w:rFonts w:cstheme="minorHAnsi"/>
        </w:rPr>
        <w:t>każdego</w:t>
      </w:r>
      <w:r w:rsidRPr="001265B5">
        <w:rPr>
          <w:rFonts w:cstheme="minorHAnsi"/>
          <w:spacing w:val="1"/>
        </w:rPr>
        <w:t xml:space="preserve"> </w:t>
      </w:r>
      <w:r w:rsidRPr="001265B5">
        <w:rPr>
          <w:rFonts w:cstheme="minorHAnsi"/>
        </w:rPr>
        <w:t>z</w:t>
      </w:r>
      <w:r w:rsidRPr="001265B5">
        <w:rPr>
          <w:rFonts w:cstheme="minorHAnsi"/>
          <w:spacing w:val="1"/>
        </w:rPr>
        <w:t xml:space="preserve"> </w:t>
      </w:r>
      <w:r w:rsidRPr="001265B5">
        <w:rPr>
          <w:rFonts w:cstheme="minorHAnsi"/>
        </w:rPr>
        <w:t>nich</w:t>
      </w:r>
      <w:r w:rsidRPr="001265B5">
        <w:rPr>
          <w:rFonts w:cstheme="minorHAnsi"/>
          <w:spacing w:val="1"/>
        </w:rPr>
        <w:t xml:space="preserve"> </w:t>
      </w:r>
      <w:r w:rsidRPr="001265B5">
        <w:rPr>
          <w:rFonts w:cstheme="minorHAnsi"/>
        </w:rPr>
        <w:t>dotyczą.</w:t>
      </w:r>
      <w:r w:rsidRPr="001265B5">
        <w:rPr>
          <w:rFonts w:cstheme="minorHAnsi"/>
          <w:spacing w:val="1"/>
        </w:rPr>
        <w:t xml:space="preserve"> </w:t>
      </w:r>
      <w:r w:rsidRPr="001265B5">
        <w:rPr>
          <w:rFonts w:cstheme="minorHAnsi"/>
        </w:rPr>
        <w:t>Poprzez</w:t>
      </w:r>
      <w:r w:rsidRPr="001265B5">
        <w:rPr>
          <w:rFonts w:cstheme="minorHAnsi"/>
          <w:spacing w:val="1"/>
        </w:rPr>
        <w:t xml:space="preserve"> </w:t>
      </w:r>
      <w:r w:rsidRPr="001265B5">
        <w:rPr>
          <w:rFonts w:cstheme="minorHAnsi"/>
        </w:rPr>
        <w:t>oryginał</w:t>
      </w:r>
      <w:r w:rsidRPr="001265B5">
        <w:rPr>
          <w:rFonts w:cstheme="minorHAnsi"/>
          <w:spacing w:val="1"/>
        </w:rPr>
        <w:t xml:space="preserve"> </w:t>
      </w:r>
      <w:r w:rsidRPr="001265B5">
        <w:rPr>
          <w:rFonts w:cstheme="minorHAnsi"/>
        </w:rPr>
        <w:t>należy</w:t>
      </w:r>
      <w:r w:rsidRPr="001265B5">
        <w:rPr>
          <w:rFonts w:cstheme="minorHAnsi"/>
          <w:spacing w:val="1"/>
        </w:rPr>
        <w:t xml:space="preserve"> </w:t>
      </w:r>
      <w:r w:rsidRPr="001265B5">
        <w:rPr>
          <w:rFonts w:cstheme="minorHAnsi"/>
        </w:rPr>
        <w:t>rozumieć</w:t>
      </w:r>
      <w:r w:rsidRPr="001265B5">
        <w:rPr>
          <w:rFonts w:cstheme="minorHAnsi"/>
          <w:spacing w:val="1"/>
        </w:rPr>
        <w:t xml:space="preserve"> </w:t>
      </w:r>
      <w:r w:rsidRPr="001265B5">
        <w:rPr>
          <w:rFonts w:cstheme="minorHAnsi"/>
        </w:rPr>
        <w:t>dokument</w:t>
      </w:r>
      <w:r w:rsidRPr="001265B5">
        <w:rPr>
          <w:rFonts w:cstheme="minorHAnsi"/>
          <w:spacing w:val="1"/>
        </w:rPr>
        <w:t xml:space="preserve"> </w:t>
      </w:r>
      <w:r w:rsidRPr="001265B5">
        <w:rPr>
          <w:rFonts w:cstheme="minorHAnsi"/>
        </w:rPr>
        <w:t>podpisany</w:t>
      </w:r>
      <w:r w:rsidRPr="001265B5">
        <w:rPr>
          <w:rFonts w:cstheme="minorHAnsi"/>
          <w:spacing w:val="1"/>
        </w:rPr>
        <w:t xml:space="preserve"> </w:t>
      </w:r>
      <w:r w:rsidRPr="001265B5">
        <w:rPr>
          <w:rFonts w:cstheme="minorHAnsi"/>
        </w:rPr>
        <w:t>kwalifikowanym</w:t>
      </w:r>
      <w:r w:rsidRPr="001265B5">
        <w:rPr>
          <w:rFonts w:cstheme="minorHAnsi"/>
          <w:spacing w:val="1"/>
        </w:rPr>
        <w:t xml:space="preserve"> </w:t>
      </w:r>
      <w:r w:rsidRPr="001265B5">
        <w:rPr>
          <w:rFonts w:cstheme="minorHAnsi"/>
        </w:rPr>
        <w:t>podpisem</w:t>
      </w:r>
      <w:r w:rsidRPr="001265B5">
        <w:rPr>
          <w:rFonts w:cstheme="minorHAnsi"/>
          <w:spacing w:val="1"/>
        </w:rPr>
        <w:t xml:space="preserve"> </w:t>
      </w:r>
      <w:r w:rsidRPr="001265B5">
        <w:rPr>
          <w:rFonts w:cstheme="minorHAnsi"/>
        </w:rPr>
        <w:t>elektronicznym</w:t>
      </w:r>
      <w:r w:rsidRPr="001265B5">
        <w:rPr>
          <w:rFonts w:cstheme="minorHAnsi"/>
          <w:spacing w:val="1"/>
        </w:rPr>
        <w:t xml:space="preserve"> </w:t>
      </w:r>
      <w:r w:rsidRPr="001265B5">
        <w:rPr>
          <w:rFonts w:cstheme="minorHAnsi"/>
        </w:rPr>
        <w:t>lub</w:t>
      </w:r>
      <w:r w:rsidRPr="001265B5">
        <w:rPr>
          <w:rFonts w:cstheme="minorHAnsi"/>
          <w:spacing w:val="1"/>
        </w:rPr>
        <w:t xml:space="preserve"> </w:t>
      </w:r>
      <w:r w:rsidRPr="001265B5">
        <w:rPr>
          <w:rFonts w:cstheme="minorHAnsi"/>
        </w:rPr>
        <w:t>podpisem</w:t>
      </w:r>
      <w:r w:rsidRPr="001265B5">
        <w:rPr>
          <w:rFonts w:cstheme="minorHAnsi"/>
          <w:spacing w:val="1"/>
        </w:rPr>
        <w:t xml:space="preserve"> </w:t>
      </w:r>
      <w:r w:rsidRPr="001265B5">
        <w:rPr>
          <w:rFonts w:cstheme="minorHAnsi"/>
        </w:rPr>
        <w:t>zaufanym</w:t>
      </w:r>
      <w:r w:rsidRPr="001265B5">
        <w:rPr>
          <w:rFonts w:cstheme="minorHAnsi"/>
          <w:spacing w:val="1"/>
        </w:rPr>
        <w:t xml:space="preserve"> </w:t>
      </w:r>
      <w:r w:rsidRPr="001265B5">
        <w:rPr>
          <w:rFonts w:cstheme="minorHAnsi"/>
        </w:rPr>
        <w:t>lub</w:t>
      </w:r>
      <w:r w:rsidRPr="001265B5">
        <w:rPr>
          <w:rFonts w:cstheme="minorHAnsi"/>
          <w:spacing w:val="1"/>
        </w:rPr>
        <w:t xml:space="preserve"> </w:t>
      </w:r>
      <w:r w:rsidRPr="001265B5">
        <w:rPr>
          <w:rFonts w:cstheme="minorHAnsi"/>
        </w:rPr>
        <w:t>podpisem</w:t>
      </w:r>
      <w:r w:rsidRPr="001265B5">
        <w:rPr>
          <w:rFonts w:cstheme="minorHAnsi"/>
          <w:spacing w:val="1"/>
        </w:rPr>
        <w:t xml:space="preserve"> </w:t>
      </w:r>
      <w:r w:rsidRPr="001265B5">
        <w:rPr>
          <w:rFonts w:cstheme="minorHAnsi"/>
        </w:rPr>
        <w:t>osobistym</w:t>
      </w:r>
      <w:r w:rsidRPr="001265B5">
        <w:rPr>
          <w:rFonts w:cstheme="minorHAnsi"/>
          <w:spacing w:val="1"/>
        </w:rPr>
        <w:t xml:space="preserve"> </w:t>
      </w:r>
      <w:r w:rsidRPr="001265B5">
        <w:rPr>
          <w:rFonts w:cstheme="minorHAnsi"/>
        </w:rPr>
        <w:t>przez</w:t>
      </w:r>
      <w:r w:rsidRPr="001265B5">
        <w:rPr>
          <w:rFonts w:cstheme="minorHAnsi"/>
          <w:spacing w:val="1"/>
        </w:rPr>
        <w:t xml:space="preserve"> </w:t>
      </w:r>
      <w:r w:rsidRPr="001265B5">
        <w:rPr>
          <w:rFonts w:cstheme="minorHAnsi"/>
        </w:rPr>
        <w:t>osobę/osoby</w:t>
      </w:r>
      <w:r w:rsidRPr="001265B5">
        <w:rPr>
          <w:rFonts w:cstheme="minorHAnsi"/>
          <w:spacing w:val="1"/>
        </w:rPr>
        <w:t xml:space="preserve"> </w:t>
      </w:r>
      <w:r w:rsidRPr="001265B5">
        <w:rPr>
          <w:rFonts w:cstheme="minorHAnsi"/>
        </w:rPr>
        <w:t>upoważnioną/upoważnione.</w:t>
      </w:r>
      <w:r w:rsidRPr="001265B5">
        <w:rPr>
          <w:rFonts w:cstheme="minorHAnsi"/>
          <w:spacing w:val="1"/>
        </w:rPr>
        <w:t xml:space="preserve"> </w:t>
      </w:r>
      <w:r w:rsidRPr="001265B5">
        <w:rPr>
          <w:rFonts w:cstheme="minorHAnsi"/>
        </w:rPr>
        <w:t>Poświadczenie</w:t>
      </w:r>
      <w:r w:rsidRPr="001265B5">
        <w:rPr>
          <w:rFonts w:cstheme="minorHAnsi"/>
          <w:spacing w:val="1"/>
        </w:rPr>
        <w:t xml:space="preserve"> </w:t>
      </w:r>
      <w:r w:rsidRPr="001265B5">
        <w:rPr>
          <w:rFonts w:cstheme="minorHAnsi"/>
        </w:rPr>
        <w:t>za</w:t>
      </w:r>
      <w:r w:rsidRPr="001265B5">
        <w:rPr>
          <w:rFonts w:cstheme="minorHAnsi"/>
          <w:spacing w:val="1"/>
        </w:rPr>
        <w:t xml:space="preserve"> </w:t>
      </w:r>
      <w:r w:rsidRPr="001265B5">
        <w:rPr>
          <w:rFonts w:cstheme="minorHAnsi"/>
        </w:rPr>
        <w:t>zgodność</w:t>
      </w:r>
      <w:r w:rsidRPr="001265B5">
        <w:rPr>
          <w:rFonts w:cstheme="minorHAnsi"/>
          <w:spacing w:val="1"/>
        </w:rPr>
        <w:t xml:space="preserve"> </w:t>
      </w:r>
      <w:r w:rsidRPr="001265B5">
        <w:rPr>
          <w:rFonts w:cstheme="minorHAnsi"/>
        </w:rPr>
        <w:t>z</w:t>
      </w:r>
      <w:r w:rsidRPr="001265B5">
        <w:rPr>
          <w:rFonts w:cstheme="minorHAnsi"/>
          <w:spacing w:val="1"/>
        </w:rPr>
        <w:t xml:space="preserve"> </w:t>
      </w:r>
      <w:r w:rsidRPr="001265B5">
        <w:rPr>
          <w:rFonts w:cstheme="minorHAnsi"/>
        </w:rPr>
        <w:t>oryginałem</w:t>
      </w:r>
      <w:r w:rsidRPr="001265B5">
        <w:rPr>
          <w:rFonts w:cstheme="minorHAnsi"/>
          <w:spacing w:val="1"/>
        </w:rPr>
        <w:t xml:space="preserve"> </w:t>
      </w:r>
      <w:r w:rsidRPr="001265B5">
        <w:rPr>
          <w:rFonts w:cstheme="minorHAnsi"/>
        </w:rPr>
        <w:t>następuje</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formie</w:t>
      </w:r>
      <w:r w:rsidRPr="001265B5">
        <w:rPr>
          <w:rFonts w:cstheme="minorHAnsi"/>
          <w:spacing w:val="1"/>
        </w:rPr>
        <w:t xml:space="preserve"> </w:t>
      </w:r>
      <w:r w:rsidRPr="001265B5">
        <w:rPr>
          <w:rFonts w:cstheme="minorHAnsi"/>
        </w:rPr>
        <w:t>elektronicznej podpisane kwalifikowanym podpisem elektronicznym lub podpisem zaufanym lub</w:t>
      </w:r>
      <w:r w:rsidR="00D20DBF">
        <w:rPr>
          <w:rFonts w:cstheme="minorHAnsi"/>
          <w:spacing w:val="1"/>
        </w:rPr>
        <w:t xml:space="preserve"> </w:t>
      </w:r>
      <w:r w:rsidRPr="001265B5">
        <w:rPr>
          <w:rFonts w:cstheme="minorHAnsi"/>
        </w:rPr>
        <w:t>podpisem</w:t>
      </w:r>
      <w:r w:rsidRPr="001265B5">
        <w:rPr>
          <w:rFonts w:cstheme="minorHAnsi"/>
          <w:spacing w:val="-2"/>
        </w:rPr>
        <w:t xml:space="preserve"> </w:t>
      </w:r>
      <w:r w:rsidRPr="001265B5">
        <w:rPr>
          <w:rFonts w:cstheme="minorHAnsi"/>
        </w:rPr>
        <w:t>osobistym</w:t>
      </w:r>
      <w:r w:rsidRPr="001265B5">
        <w:rPr>
          <w:rFonts w:cstheme="minorHAnsi"/>
          <w:spacing w:val="1"/>
        </w:rPr>
        <w:t xml:space="preserve"> </w:t>
      </w:r>
      <w:r w:rsidRPr="001265B5">
        <w:rPr>
          <w:rFonts w:cstheme="minorHAnsi"/>
        </w:rPr>
        <w:t>przez</w:t>
      </w:r>
      <w:r w:rsidRPr="001265B5">
        <w:rPr>
          <w:rFonts w:cstheme="minorHAnsi"/>
          <w:spacing w:val="-2"/>
        </w:rPr>
        <w:t xml:space="preserve"> </w:t>
      </w:r>
      <w:r w:rsidRPr="001265B5">
        <w:rPr>
          <w:rFonts w:cstheme="minorHAnsi"/>
        </w:rPr>
        <w:t>osobę/osoby upoważnioną/upoważnione.</w:t>
      </w:r>
    </w:p>
    <w:p w14:paraId="447F60FD" w14:textId="540C71AD" w:rsidR="001265B5" w:rsidRPr="00D20DBF" w:rsidRDefault="001265B5" w:rsidP="0061017C">
      <w:pPr>
        <w:widowControl w:val="0"/>
        <w:numPr>
          <w:ilvl w:val="0"/>
          <w:numId w:val="13"/>
        </w:numPr>
        <w:tabs>
          <w:tab w:val="left" w:pos="503"/>
        </w:tabs>
        <w:autoSpaceDE w:val="0"/>
        <w:autoSpaceDN w:val="0"/>
        <w:spacing w:after="120" w:line="276" w:lineRule="auto"/>
        <w:ind w:right="31"/>
        <w:jc w:val="both"/>
        <w:rPr>
          <w:rFonts w:cstheme="minorHAnsi"/>
        </w:rPr>
      </w:pPr>
      <w:r w:rsidRPr="00D20DBF">
        <w:t xml:space="preserve">W przypadku oferty wspólnej należy wymienić nazwy i siedziby Wykonawców – wszystkie podmioty </w:t>
      </w:r>
      <w:r w:rsidR="00D20DBF" w:rsidRPr="00D20DBF">
        <w:t xml:space="preserve"> </w:t>
      </w:r>
      <w:r w:rsidRPr="00D20DBF">
        <w:t>składające ofertę wspólną z zaznaczeniem lidera lub pełnomocnika.</w:t>
      </w:r>
    </w:p>
    <w:p w14:paraId="65B89E94" w14:textId="77777777" w:rsidR="001265B5" w:rsidRPr="001265B5" w:rsidRDefault="001265B5" w:rsidP="0061017C">
      <w:pPr>
        <w:widowControl w:val="0"/>
        <w:numPr>
          <w:ilvl w:val="0"/>
          <w:numId w:val="13"/>
        </w:numPr>
        <w:tabs>
          <w:tab w:val="left" w:pos="503"/>
        </w:tabs>
        <w:autoSpaceDE w:val="0"/>
        <w:autoSpaceDN w:val="0"/>
        <w:spacing w:after="120" w:line="276" w:lineRule="auto"/>
        <w:ind w:right="31" w:hanging="285"/>
        <w:jc w:val="both"/>
        <w:rPr>
          <w:rFonts w:cstheme="minorHAnsi"/>
        </w:rPr>
      </w:pPr>
      <w:r w:rsidRPr="001265B5">
        <w:rPr>
          <w:rFonts w:cstheme="minorHAnsi"/>
        </w:rPr>
        <w:t>Wykonawca</w:t>
      </w:r>
      <w:r w:rsidRPr="001265B5">
        <w:rPr>
          <w:rFonts w:cstheme="minorHAnsi"/>
          <w:spacing w:val="-2"/>
        </w:rPr>
        <w:t xml:space="preserve"> </w:t>
      </w:r>
      <w:r w:rsidRPr="001265B5">
        <w:rPr>
          <w:rFonts w:cstheme="minorHAnsi"/>
        </w:rPr>
        <w:t>ponosi</w:t>
      </w:r>
      <w:r w:rsidRPr="001265B5">
        <w:rPr>
          <w:rFonts w:cstheme="minorHAnsi"/>
          <w:spacing w:val="-4"/>
        </w:rPr>
        <w:t xml:space="preserve"> </w:t>
      </w:r>
      <w:r w:rsidRPr="001265B5">
        <w:rPr>
          <w:rFonts w:cstheme="minorHAnsi"/>
        </w:rPr>
        <w:t>wszelkie</w:t>
      </w:r>
      <w:r w:rsidRPr="001265B5">
        <w:rPr>
          <w:rFonts w:cstheme="minorHAnsi"/>
          <w:spacing w:val="-1"/>
        </w:rPr>
        <w:t xml:space="preserve"> </w:t>
      </w:r>
      <w:r w:rsidRPr="001265B5">
        <w:rPr>
          <w:rFonts w:cstheme="minorHAnsi"/>
        </w:rPr>
        <w:t>koszty</w:t>
      </w:r>
      <w:r w:rsidRPr="001265B5">
        <w:rPr>
          <w:rFonts w:cstheme="minorHAnsi"/>
          <w:spacing w:val="-2"/>
        </w:rPr>
        <w:t xml:space="preserve"> </w:t>
      </w:r>
      <w:r w:rsidRPr="001265B5">
        <w:rPr>
          <w:rFonts w:cstheme="minorHAnsi"/>
        </w:rPr>
        <w:t>związane</w:t>
      </w:r>
      <w:r w:rsidRPr="001265B5">
        <w:rPr>
          <w:rFonts w:cstheme="minorHAnsi"/>
          <w:spacing w:val="-1"/>
        </w:rPr>
        <w:t xml:space="preserve"> </w:t>
      </w:r>
      <w:r w:rsidRPr="001265B5">
        <w:rPr>
          <w:rFonts w:cstheme="minorHAnsi"/>
        </w:rPr>
        <w:t>z</w:t>
      </w:r>
      <w:r w:rsidRPr="001265B5">
        <w:rPr>
          <w:rFonts w:cstheme="minorHAnsi"/>
          <w:spacing w:val="-2"/>
        </w:rPr>
        <w:t xml:space="preserve"> </w:t>
      </w:r>
      <w:r w:rsidRPr="001265B5">
        <w:rPr>
          <w:rFonts w:cstheme="minorHAnsi"/>
        </w:rPr>
        <w:t>przygotowaniem</w:t>
      </w:r>
      <w:r w:rsidRPr="001265B5">
        <w:rPr>
          <w:rFonts w:cstheme="minorHAnsi"/>
          <w:spacing w:val="-1"/>
        </w:rPr>
        <w:t xml:space="preserve"> </w:t>
      </w:r>
      <w:r w:rsidRPr="001265B5">
        <w:rPr>
          <w:rFonts w:cstheme="minorHAnsi"/>
        </w:rPr>
        <w:t>i</w:t>
      </w:r>
      <w:r w:rsidRPr="001265B5">
        <w:rPr>
          <w:rFonts w:cstheme="minorHAnsi"/>
          <w:spacing w:val="-3"/>
        </w:rPr>
        <w:t xml:space="preserve"> </w:t>
      </w:r>
      <w:r w:rsidRPr="001265B5">
        <w:rPr>
          <w:rFonts w:cstheme="minorHAnsi"/>
        </w:rPr>
        <w:t>złożeniem</w:t>
      </w:r>
      <w:r w:rsidRPr="001265B5">
        <w:rPr>
          <w:rFonts w:cstheme="minorHAnsi"/>
          <w:spacing w:val="-1"/>
        </w:rPr>
        <w:t xml:space="preserve"> </w:t>
      </w:r>
      <w:r w:rsidRPr="001265B5">
        <w:rPr>
          <w:rFonts w:cstheme="minorHAnsi"/>
        </w:rPr>
        <w:t>oferty.</w:t>
      </w:r>
    </w:p>
    <w:p w14:paraId="76A87758" w14:textId="77777777" w:rsidR="001265B5" w:rsidRPr="001265B5" w:rsidRDefault="001265B5" w:rsidP="0061017C">
      <w:pPr>
        <w:widowControl w:val="0"/>
        <w:numPr>
          <w:ilvl w:val="0"/>
          <w:numId w:val="13"/>
        </w:numPr>
        <w:tabs>
          <w:tab w:val="left" w:pos="503"/>
        </w:tabs>
        <w:autoSpaceDE w:val="0"/>
        <w:autoSpaceDN w:val="0"/>
        <w:spacing w:after="120" w:line="276" w:lineRule="auto"/>
        <w:ind w:right="31"/>
        <w:jc w:val="both"/>
        <w:rPr>
          <w:rFonts w:cstheme="minorHAnsi"/>
        </w:rPr>
      </w:pPr>
      <w:r w:rsidRPr="001265B5">
        <w:rPr>
          <w:rFonts w:cstheme="minorHAnsi"/>
        </w:rPr>
        <w:t xml:space="preserve">Oferta wraz z załącznikami musi być sporządzona w języku polskim. Każdy dokument składający </w:t>
      </w:r>
      <w:r w:rsidRPr="001265B5">
        <w:rPr>
          <w:rFonts w:cstheme="minorHAnsi"/>
        </w:rPr>
        <w:lastRenderedPageBreak/>
        <w:t>się</w:t>
      </w:r>
      <w:r w:rsidRPr="001265B5">
        <w:rPr>
          <w:rFonts w:cstheme="minorHAnsi"/>
          <w:spacing w:val="1"/>
        </w:rPr>
        <w:t xml:space="preserve"> </w:t>
      </w:r>
      <w:r w:rsidRPr="001265B5">
        <w:rPr>
          <w:rFonts w:cstheme="minorHAnsi"/>
        </w:rPr>
        <w:t>na ofertę sporządzony w innym języku niż polski winien być złożony wraz z tłumaczeniem na język</w:t>
      </w:r>
      <w:r w:rsidRPr="001265B5">
        <w:rPr>
          <w:rFonts w:cstheme="minorHAnsi"/>
          <w:spacing w:val="1"/>
        </w:rPr>
        <w:t xml:space="preserve"> </w:t>
      </w:r>
      <w:r w:rsidRPr="001265B5">
        <w:rPr>
          <w:rFonts w:cstheme="minorHAnsi"/>
        </w:rPr>
        <w:t>polski.</w:t>
      </w:r>
      <w:r w:rsidRPr="001265B5">
        <w:rPr>
          <w:rFonts w:cstheme="minorHAnsi"/>
          <w:spacing w:val="-2"/>
        </w:rPr>
        <w:t xml:space="preserve"> </w:t>
      </w:r>
      <w:r w:rsidRPr="001265B5">
        <w:rPr>
          <w:rFonts w:cstheme="minorHAnsi"/>
        </w:rPr>
        <w:t>W</w:t>
      </w:r>
      <w:r w:rsidRPr="001265B5">
        <w:rPr>
          <w:rFonts w:cstheme="minorHAnsi"/>
          <w:spacing w:val="-2"/>
        </w:rPr>
        <w:t xml:space="preserve"> </w:t>
      </w:r>
      <w:r w:rsidRPr="001265B5">
        <w:rPr>
          <w:rFonts w:cstheme="minorHAnsi"/>
        </w:rPr>
        <w:t>razie</w:t>
      </w:r>
      <w:r w:rsidRPr="001265B5">
        <w:rPr>
          <w:rFonts w:cstheme="minorHAnsi"/>
          <w:spacing w:val="-2"/>
        </w:rPr>
        <w:t xml:space="preserve"> </w:t>
      </w:r>
      <w:r w:rsidRPr="001265B5">
        <w:rPr>
          <w:rFonts w:cstheme="minorHAnsi"/>
        </w:rPr>
        <w:t>wątpliwości</w:t>
      </w:r>
      <w:r w:rsidRPr="001265B5">
        <w:rPr>
          <w:rFonts w:cstheme="minorHAnsi"/>
          <w:spacing w:val="-6"/>
        </w:rPr>
        <w:t xml:space="preserve"> </w:t>
      </w:r>
      <w:r w:rsidRPr="001265B5">
        <w:rPr>
          <w:rFonts w:cstheme="minorHAnsi"/>
        </w:rPr>
        <w:t>uznaje się, że</w:t>
      </w:r>
      <w:r w:rsidRPr="001265B5">
        <w:rPr>
          <w:rFonts w:cstheme="minorHAnsi"/>
          <w:spacing w:val="-3"/>
        </w:rPr>
        <w:t xml:space="preserve"> </w:t>
      </w:r>
      <w:r w:rsidRPr="001265B5">
        <w:rPr>
          <w:rFonts w:cstheme="minorHAnsi"/>
        </w:rPr>
        <w:t>wersja</w:t>
      </w:r>
      <w:r w:rsidRPr="001265B5">
        <w:rPr>
          <w:rFonts w:cstheme="minorHAnsi"/>
          <w:spacing w:val="-1"/>
        </w:rPr>
        <w:t xml:space="preserve"> </w:t>
      </w:r>
      <w:r w:rsidRPr="001265B5">
        <w:rPr>
          <w:rFonts w:cstheme="minorHAnsi"/>
        </w:rPr>
        <w:t>polskojęzyczna jest</w:t>
      </w:r>
      <w:r w:rsidRPr="001265B5">
        <w:rPr>
          <w:rFonts w:cstheme="minorHAnsi"/>
          <w:spacing w:val="-2"/>
        </w:rPr>
        <w:t xml:space="preserve"> </w:t>
      </w:r>
      <w:r w:rsidRPr="001265B5">
        <w:rPr>
          <w:rFonts w:cstheme="minorHAnsi"/>
        </w:rPr>
        <w:t>wersją</w:t>
      </w:r>
      <w:r w:rsidRPr="001265B5">
        <w:rPr>
          <w:rFonts w:cstheme="minorHAnsi"/>
          <w:spacing w:val="-4"/>
        </w:rPr>
        <w:t xml:space="preserve"> </w:t>
      </w:r>
      <w:r w:rsidRPr="001265B5">
        <w:rPr>
          <w:rFonts w:cstheme="minorHAnsi"/>
        </w:rPr>
        <w:t>wiążącą.</w:t>
      </w:r>
    </w:p>
    <w:p w14:paraId="37F7542B" w14:textId="77777777" w:rsidR="001265B5" w:rsidRPr="001D1B12" w:rsidRDefault="001265B5" w:rsidP="0061017C">
      <w:pPr>
        <w:widowControl w:val="0"/>
        <w:numPr>
          <w:ilvl w:val="0"/>
          <w:numId w:val="13"/>
        </w:numPr>
        <w:tabs>
          <w:tab w:val="left" w:pos="503"/>
        </w:tabs>
        <w:autoSpaceDE w:val="0"/>
        <w:autoSpaceDN w:val="0"/>
        <w:spacing w:after="120" w:line="276" w:lineRule="auto"/>
        <w:ind w:right="31" w:hanging="360"/>
        <w:jc w:val="both"/>
        <w:rPr>
          <w:rFonts w:cstheme="minorHAnsi"/>
        </w:rPr>
      </w:pPr>
      <w:r w:rsidRPr="001D1B12">
        <w:rPr>
          <w:rFonts w:cstheme="minorHAnsi"/>
        </w:rPr>
        <w:t xml:space="preserve">W przypadku, gdy dokumenty elektroniczne w postępowaniu, przekazywane przy użyciu środków komunikacji    elektronicznej,    zawierają    informacje    stanowiące    tajemnicę    przedsiębiorstwa w rozumieniu przepisów </w:t>
      </w:r>
      <w:hyperlink r:id="rId18">
        <w:r w:rsidRPr="001D1B12">
          <w:rPr>
            <w:rFonts w:cstheme="minorHAnsi"/>
          </w:rPr>
          <w:t>ustawy</w:t>
        </w:r>
      </w:hyperlink>
      <w:r w:rsidRPr="001D1B12">
        <w:rPr>
          <w:rFonts w:cstheme="minorHAnsi"/>
        </w:rPr>
        <w:t xml:space="preserve"> z dnia 16 kwietnia 1993 r. o zwalczaniu nieuczciwej konkurencji (Dz. U. z 2022 r. poz. 1233), wykonawca, w celu utrzymania w poufności tych informacji, przekazuje je w wydzielonym i odpowiednio oznaczonym plik.</w:t>
      </w:r>
    </w:p>
    <w:p w14:paraId="35E7359B" w14:textId="77777777" w:rsidR="005A29E2" w:rsidRPr="001D1B12" w:rsidRDefault="005A29E2" w:rsidP="0061017C">
      <w:pPr>
        <w:widowControl w:val="0"/>
        <w:numPr>
          <w:ilvl w:val="0"/>
          <w:numId w:val="13"/>
        </w:numPr>
        <w:tabs>
          <w:tab w:val="num" w:pos="567"/>
        </w:tabs>
        <w:autoSpaceDE w:val="0"/>
        <w:autoSpaceDN w:val="0"/>
        <w:spacing w:after="120" w:line="276" w:lineRule="auto"/>
        <w:ind w:left="567" w:right="31" w:hanging="425"/>
        <w:jc w:val="both"/>
        <w:rPr>
          <w:rFonts w:cstheme="minorHAnsi"/>
        </w:rPr>
      </w:pPr>
      <w:r w:rsidRPr="001D1B12">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2004471" w14:textId="77777777" w:rsidR="005A29E2" w:rsidRPr="001D1B12" w:rsidRDefault="005A29E2" w:rsidP="0061017C">
      <w:pPr>
        <w:widowControl w:val="0"/>
        <w:numPr>
          <w:ilvl w:val="0"/>
          <w:numId w:val="13"/>
        </w:numPr>
        <w:tabs>
          <w:tab w:val="num" w:pos="567"/>
        </w:tabs>
        <w:autoSpaceDE w:val="0"/>
        <w:autoSpaceDN w:val="0"/>
        <w:spacing w:after="120" w:line="276" w:lineRule="auto"/>
        <w:ind w:left="567" w:right="31" w:hanging="425"/>
        <w:jc w:val="both"/>
        <w:rPr>
          <w:rFonts w:cstheme="minorHAnsi"/>
        </w:rPr>
      </w:pPr>
      <w:r w:rsidRPr="001D1B12">
        <w:rPr>
          <w:rFonts w:cstheme="minorHAnsi"/>
        </w:rPr>
        <w:t>W przypadku wykorzystania formatu podpisu XAdES zewnętrzny. Zamawiający wymaga dołączenia odpowiedniej ilości plików tj. podpisywanych plików z danymi oraz plików podpisu w formacie XAdES.</w:t>
      </w:r>
    </w:p>
    <w:p w14:paraId="5F4E6151" w14:textId="77777777" w:rsidR="005A29E2" w:rsidRPr="001D1B12" w:rsidRDefault="005A29E2" w:rsidP="0061017C">
      <w:pPr>
        <w:widowControl w:val="0"/>
        <w:numPr>
          <w:ilvl w:val="0"/>
          <w:numId w:val="13"/>
        </w:numPr>
        <w:tabs>
          <w:tab w:val="num" w:pos="567"/>
        </w:tabs>
        <w:autoSpaceDE w:val="0"/>
        <w:autoSpaceDN w:val="0"/>
        <w:spacing w:after="120" w:line="276" w:lineRule="auto"/>
        <w:ind w:left="567" w:right="31" w:hanging="425"/>
        <w:jc w:val="both"/>
        <w:rPr>
          <w:rFonts w:cstheme="minorHAnsi"/>
        </w:rPr>
      </w:pPr>
      <w:r w:rsidRPr="001D1B12">
        <w:rPr>
          <w:rFonts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664D05C" w14:textId="5F86E6FD" w:rsidR="001265B5" w:rsidRPr="005A29E2" w:rsidRDefault="001265B5" w:rsidP="0061017C">
      <w:pPr>
        <w:widowControl w:val="0"/>
        <w:numPr>
          <w:ilvl w:val="0"/>
          <w:numId w:val="13"/>
        </w:numPr>
        <w:tabs>
          <w:tab w:val="left" w:pos="647"/>
        </w:tabs>
        <w:autoSpaceDE w:val="0"/>
        <w:autoSpaceDN w:val="0"/>
        <w:spacing w:after="120" w:line="276" w:lineRule="auto"/>
        <w:ind w:left="646" w:right="31" w:hanging="429"/>
        <w:jc w:val="both"/>
        <w:rPr>
          <w:rFonts w:cstheme="minorHAnsi"/>
          <w:b/>
          <w:bCs/>
        </w:rPr>
      </w:pPr>
      <w:r w:rsidRPr="005A29E2">
        <w:rPr>
          <w:rFonts w:cstheme="minorHAnsi"/>
          <w:b/>
          <w:bCs/>
          <w:u w:val="single"/>
        </w:rPr>
        <w:t>Na</w:t>
      </w:r>
      <w:r w:rsidRPr="005A29E2">
        <w:rPr>
          <w:rFonts w:cstheme="minorHAnsi"/>
          <w:b/>
          <w:bCs/>
          <w:spacing w:val="-2"/>
          <w:u w:val="single"/>
        </w:rPr>
        <w:t xml:space="preserve"> </w:t>
      </w:r>
      <w:r w:rsidRPr="005A29E2">
        <w:rPr>
          <w:rFonts w:cstheme="minorHAnsi"/>
          <w:b/>
          <w:bCs/>
          <w:u w:val="single"/>
        </w:rPr>
        <w:t>ofertę</w:t>
      </w:r>
      <w:r w:rsidRPr="005A29E2">
        <w:rPr>
          <w:rFonts w:cstheme="minorHAnsi"/>
          <w:b/>
          <w:bCs/>
          <w:spacing w:val="-4"/>
          <w:u w:val="single"/>
        </w:rPr>
        <w:t xml:space="preserve"> </w:t>
      </w:r>
      <w:r w:rsidRPr="005A29E2">
        <w:rPr>
          <w:rFonts w:cstheme="minorHAnsi"/>
          <w:b/>
          <w:bCs/>
          <w:u w:val="single"/>
        </w:rPr>
        <w:t>Wykonawcy</w:t>
      </w:r>
      <w:r w:rsidRPr="005A29E2">
        <w:rPr>
          <w:rFonts w:cstheme="minorHAnsi"/>
          <w:b/>
          <w:bCs/>
          <w:spacing w:val="-3"/>
          <w:u w:val="single"/>
        </w:rPr>
        <w:t xml:space="preserve"> </w:t>
      </w:r>
      <w:r w:rsidRPr="005A29E2">
        <w:rPr>
          <w:rFonts w:cstheme="minorHAnsi"/>
          <w:b/>
          <w:bCs/>
          <w:u w:val="single"/>
        </w:rPr>
        <w:t>składa</w:t>
      </w:r>
      <w:r w:rsidRPr="005A29E2">
        <w:rPr>
          <w:rFonts w:cstheme="minorHAnsi"/>
          <w:b/>
          <w:bCs/>
          <w:spacing w:val="-2"/>
          <w:u w:val="single"/>
        </w:rPr>
        <w:t xml:space="preserve"> </w:t>
      </w:r>
      <w:r w:rsidRPr="005A29E2">
        <w:rPr>
          <w:rFonts w:cstheme="minorHAnsi"/>
          <w:b/>
          <w:bCs/>
          <w:u w:val="single"/>
        </w:rPr>
        <w:t>się:</w:t>
      </w:r>
    </w:p>
    <w:p w14:paraId="049A31FE" w14:textId="77777777" w:rsidR="001265B5" w:rsidRDefault="001265B5" w:rsidP="0061017C">
      <w:pPr>
        <w:widowControl w:val="0"/>
        <w:numPr>
          <w:ilvl w:val="1"/>
          <w:numId w:val="13"/>
        </w:numPr>
        <w:tabs>
          <w:tab w:val="left" w:pos="786"/>
        </w:tabs>
        <w:autoSpaceDE w:val="0"/>
        <w:autoSpaceDN w:val="0"/>
        <w:spacing w:after="120" w:line="276" w:lineRule="auto"/>
        <w:ind w:left="782" w:right="31"/>
        <w:jc w:val="both"/>
        <w:rPr>
          <w:rFonts w:cstheme="minorHAnsi"/>
        </w:rPr>
      </w:pPr>
      <w:r w:rsidRPr="001265B5">
        <w:rPr>
          <w:rFonts w:cstheme="minorHAnsi"/>
          <w:b/>
        </w:rPr>
        <w:t>Formularz</w:t>
      </w:r>
      <w:r w:rsidRPr="001265B5">
        <w:rPr>
          <w:rFonts w:cstheme="minorHAnsi"/>
          <w:b/>
          <w:spacing w:val="46"/>
        </w:rPr>
        <w:t xml:space="preserve"> </w:t>
      </w:r>
      <w:r w:rsidRPr="001265B5">
        <w:rPr>
          <w:rFonts w:cstheme="minorHAnsi"/>
          <w:b/>
        </w:rPr>
        <w:t>ofertowy</w:t>
      </w:r>
      <w:r w:rsidRPr="001265B5">
        <w:rPr>
          <w:rFonts w:cstheme="minorHAnsi"/>
        </w:rPr>
        <w:t>,</w:t>
      </w:r>
      <w:r w:rsidRPr="001265B5">
        <w:rPr>
          <w:rFonts w:cstheme="minorHAnsi"/>
          <w:spacing w:val="46"/>
        </w:rPr>
        <w:t xml:space="preserve"> </w:t>
      </w:r>
      <w:r w:rsidRPr="001265B5">
        <w:rPr>
          <w:rFonts w:cstheme="minorHAnsi"/>
        </w:rPr>
        <w:t>sporządzony</w:t>
      </w:r>
      <w:r w:rsidRPr="001265B5">
        <w:rPr>
          <w:rFonts w:cstheme="minorHAnsi"/>
          <w:spacing w:val="97"/>
        </w:rPr>
        <w:t xml:space="preserve"> </w:t>
      </w:r>
      <w:r w:rsidRPr="001265B5">
        <w:rPr>
          <w:rFonts w:cstheme="minorHAnsi"/>
        </w:rPr>
        <w:t>według</w:t>
      </w:r>
      <w:r w:rsidRPr="001265B5">
        <w:rPr>
          <w:rFonts w:cstheme="minorHAnsi"/>
          <w:spacing w:val="96"/>
        </w:rPr>
        <w:t xml:space="preserve"> </w:t>
      </w:r>
      <w:r w:rsidRPr="001265B5">
        <w:rPr>
          <w:rFonts w:cstheme="minorHAnsi"/>
        </w:rPr>
        <w:t>wzoru</w:t>
      </w:r>
      <w:r w:rsidRPr="001265B5">
        <w:rPr>
          <w:rFonts w:cstheme="minorHAnsi"/>
          <w:spacing w:val="94"/>
        </w:rPr>
        <w:t xml:space="preserve"> </w:t>
      </w:r>
      <w:r w:rsidRPr="001265B5">
        <w:rPr>
          <w:rFonts w:cstheme="minorHAnsi"/>
        </w:rPr>
        <w:t>stanowiącego</w:t>
      </w:r>
      <w:r w:rsidRPr="001265B5">
        <w:rPr>
          <w:rFonts w:cstheme="minorHAnsi"/>
          <w:spacing w:val="98"/>
        </w:rPr>
        <w:t xml:space="preserve"> </w:t>
      </w:r>
      <w:r w:rsidRPr="001265B5">
        <w:rPr>
          <w:rFonts w:cstheme="minorHAnsi"/>
          <w:b/>
          <w:bCs/>
        </w:rPr>
        <w:t>załącznik</w:t>
      </w:r>
      <w:r w:rsidRPr="001265B5">
        <w:rPr>
          <w:rFonts w:cstheme="minorHAnsi"/>
          <w:b/>
          <w:bCs/>
          <w:spacing w:val="95"/>
        </w:rPr>
        <w:t xml:space="preserve"> </w:t>
      </w:r>
      <w:r w:rsidRPr="001265B5">
        <w:rPr>
          <w:rFonts w:cstheme="minorHAnsi"/>
          <w:b/>
          <w:bCs/>
        </w:rPr>
        <w:t>nr</w:t>
      </w:r>
      <w:r w:rsidRPr="001265B5">
        <w:rPr>
          <w:rFonts w:cstheme="minorHAnsi"/>
          <w:b/>
          <w:bCs/>
          <w:spacing w:val="97"/>
        </w:rPr>
        <w:t xml:space="preserve"> </w:t>
      </w:r>
      <w:r w:rsidRPr="001265B5">
        <w:rPr>
          <w:rFonts w:cstheme="minorHAnsi"/>
          <w:b/>
          <w:bCs/>
        </w:rPr>
        <w:t>1</w:t>
      </w:r>
      <w:r w:rsidRPr="001265B5">
        <w:rPr>
          <w:rFonts w:cstheme="minorHAnsi"/>
          <w:b/>
          <w:bCs/>
          <w:spacing w:val="98"/>
        </w:rPr>
        <w:t xml:space="preserve"> </w:t>
      </w:r>
      <w:r w:rsidRPr="001265B5">
        <w:rPr>
          <w:rFonts w:cstheme="minorHAnsi"/>
          <w:b/>
          <w:bCs/>
        </w:rPr>
        <w:t>do</w:t>
      </w:r>
      <w:r w:rsidRPr="001265B5">
        <w:rPr>
          <w:rFonts w:cstheme="minorHAnsi"/>
          <w:b/>
          <w:bCs/>
          <w:spacing w:val="97"/>
        </w:rPr>
        <w:t xml:space="preserve"> </w:t>
      </w:r>
      <w:r w:rsidRPr="001265B5">
        <w:rPr>
          <w:rFonts w:cstheme="minorHAnsi"/>
          <w:b/>
          <w:bCs/>
        </w:rPr>
        <w:t>SWZ</w:t>
      </w:r>
      <w:r w:rsidRPr="001265B5">
        <w:rPr>
          <w:rFonts w:cstheme="minorHAnsi"/>
        </w:rPr>
        <w:t>,</w:t>
      </w:r>
      <w:r w:rsidRPr="001265B5">
        <w:rPr>
          <w:rFonts w:cstheme="minorHAnsi"/>
          <w:spacing w:val="-48"/>
        </w:rPr>
        <w:t xml:space="preserve">                               </w:t>
      </w:r>
      <w:r w:rsidRPr="001265B5">
        <w:rPr>
          <w:rFonts w:cstheme="minorHAnsi"/>
        </w:rPr>
        <w:t>w formie elektronicznej lub postaci elektronicznej opatrzonej podpisem zaufanym lub podpisem</w:t>
      </w:r>
      <w:r w:rsidRPr="001265B5">
        <w:rPr>
          <w:rFonts w:cstheme="minorHAnsi"/>
          <w:spacing w:val="1"/>
        </w:rPr>
        <w:t xml:space="preserve"> </w:t>
      </w:r>
      <w:r w:rsidRPr="001265B5">
        <w:rPr>
          <w:rFonts w:cstheme="minorHAnsi"/>
        </w:rPr>
        <w:t>osobistym.</w:t>
      </w:r>
    </w:p>
    <w:p w14:paraId="10D7AE58" w14:textId="3F3F9C7C" w:rsidR="00156030" w:rsidRPr="005B3427" w:rsidRDefault="00156030" w:rsidP="0061017C">
      <w:pPr>
        <w:widowControl w:val="0"/>
        <w:numPr>
          <w:ilvl w:val="1"/>
          <w:numId w:val="13"/>
        </w:numPr>
        <w:tabs>
          <w:tab w:val="left" w:pos="786"/>
        </w:tabs>
        <w:autoSpaceDE w:val="0"/>
        <w:autoSpaceDN w:val="0"/>
        <w:spacing w:after="120" w:line="276" w:lineRule="auto"/>
        <w:ind w:left="782" w:right="31"/>
        <w:jc w:val="both"/>
        <w:rPr>
          <w:rFonts w:cstheme="minorHAnsi"/>
        </w:rPr>
      </w:pPr>
      <w:r w:rsidRPr="005B3427">
        <w:rPr>
          <w:rFonts w:cstheme="minorHAnsi"/>
          <w:b/>
        </w:rPr>
        <w:t xml:space="preserve">Kosztorys </w:t>
      </w:r>
      <w:r w:rsidR="004B40C5">
        <w:rPr>
          <w:rFonts w:cstheme="minorHAnsi"/>
          <w:b/>
        </w:rPr>
        <w:t>ofertowy, sporządzony na wzór przedmiaru robót, uwzględniający podział na rozdziały jak w przedmiarze robót.</w:t>
      </w:r>
    </w:p>
    <w:p w14:paraId="2A7C8536" w14:textId="77777777" w:rsidR="001265B5" w:rsidRPr="001265B5" w:rsidRDefault="001265B5" w:rsidP="0061017C">
      <w:pPr>
        <w:widowControl w:val="0"/>
        <w:numPr>
          <w:ilvl w:val="1"/>
          <w:numId w:val="13"/>
        </w:numPr>
        <w:tabs>
          <w:tab w:val="left" w:pos="786"/>
        </w:tabs>
        <w:autoSpaceDE w:val="0"/>
        <w:autoSpaceDN w:val="0"/>
        <w:spacing w:after="120" w:line="276" w:lineRule="auto"/>
        <w:ind w:left="782" w:right="31"/>
        <w:jc w:val="both"/>
        <w:rPr>
          <w:rFonts w:cstheme="minorHAnsi"/>
        </w:rPr>
      </w:pPr>
      <w:r w:rsidRPr="001265B5">
        <w:rPr>
          <w:rFonts w:cstheme="minorHAnsi"/>
          <w:b/>
        </w:rPr>
        <w:t>Oświadczenie</w:t>
      </w:r>
      <w:r w:rsidRPr="001265B5">
        <w:rPr>
          <w:rFonts w:cstheme="minorHAnsi"/>
          <w:b/>
          <w:spacing w:val="1"/>
        </w:rPr>
        <w:t xml:space="preserve"> </w:t>
      </w:r>
      <w:r w:rsidRPr="001265B5">
        <w:rPr>
          <w:rFonts w:cstheme="minorHAnsi"/>
        </w:rPr>
        <w:t>dotyczące</w:t>
      </w:r>
      <w:r w:rsidRPr="001265B5">
        <w:rPr>
          <w:rFonts w:cstheme="minorHAnsi"/>
          <w:spacing w:val="1"/>
        </w:rPr>
        <w:t xml:space="preserve"> </w:t>
      </w:r>
      <w:r w:rsidRPr="001265B5">
        <w:rPr>
          <w:rFonts w:cstheme="minorHAnsi"/>
        </w:rPr>
        <w:t>spełniania</w:t>
      </w:r>
      <w:r w:rsidRPr="001265B5">
        <w:rPr>
          <w:rFonts w:cstheme="minorHAnsi"/>
          <w:spacing w:val="1"/>
        </w:rPr>
        <w:t xml:space="preserve"> </w:t>
      </w:r>
      <w:r w:rsidRPr="001265B5">
        <w:rPr>
          <w:rFonts w:cstheme="minorHAnsi"/>
        </w:rPr>
        <w:t>warunków</w:t>
      </w:r>
      <w:r w:rsidRPr="001265B5">
        <w:rPr>
          <w:rFonts w:cstheme="minorHAnsi"/>
          <w:spacing w:val="1"/>
        </w:rPr>
        <w:t xml:space="preserve"> </w:t>
      </w:r>
      <w:r w:rsidRPr="001265B5">
        <w:rPr>
          <w:rFonts w:cstheme="minorHAnsi"/>
        </w:rPr>
        <w:t>udziału</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postępowaniu oraz braku</w:t>
      </w:r>
      <w:r w:rsidRPr="001265B5">
        <w:rPr>
          <w:rFonts w:cstheme="minorHAnsi"/>
          <w:spacing w:val="1"/>
        </w:rPr>
        <w:t xml:space="preserve"> </w:t>
      </w:r>
      <w:r w:rsidRPr="001265B5">
        <w:rPr>
          <w:rFonts w:cstheme="minorHAnsi"/>
        </w:rPr>
        <w:t>podstaw</w:t>
      </w:r>
      <w:r w:rsidRPr="001265B5">
        <w:rPr>
          <w:rFonts w:cstheme="minorHAnsi"/>
          <w:spacing w:val="1"/>
        </w:rPr>
        <w:t xml:space="preserve"> </w:t>
      </w:r>
      <w:r w:rsidRPr="001265B5">
        <w:rPr>
          <w:rFonts w:cstheme="minorHAnsi"/>
        </w:rPr>
        <w:t>wykluczenia</w:t>
      </w:r>
      <w:r w:rsidRPr="001265B5">
        <w:rPr>
          <w:rFonts w:cstheme="minorHAnsi"/>
          <w:spacing w:val="-2"/>
        </w:rPr>
        <w:t xml:space="preserve"> </w:t>
      </w:r>
      <w:r w:rsidRPr="001265B5">
        <w:rPr>
          <w:rFonts w:cstheme="minorHAnsi"/>
        </w:rPr>
        <w:t>z</w:t>
      </w:r>
      <w:r w:rsidRPr="001265B5">
        <w:rPr>
          <w:rFonts w:cstheme="minorHAnsi"/>
          <w:spacing w:val="-1"/>
        </w:rPr>
        <w:t xml:space="preserve"> </w:t>
      </w:r>
      <w:r w:rsidRPr="001265B5">
        <w:rPr>
          <w:rFonts w:cstheme="minorHAnsi"/>
        </w:rPr>
        <w:t>postępowania,</w:t>
      </w:r>
      <w:r w:rsidRPr="001265B5">
        <w:rPr>
          <w:rFonts w:cstheme="minorHAnsi"/>
          <w:spacing w:val="-1"/>
        </w:rPr>
        <w:t xml:space="preserve"> </w:t>
      </w:r>
      <w:r w:rsidRPr="001265B5">
        <w:rPr>
          <w:rFonts w:cstheme="minorHAnsi"/>
        </w:rPr>
        <w:t>sporządzone według</w:t>
      </w:r>
      <w:r w:rsidRPr="001265B5">
        <w:rPr>
          <w:rFonts w:cstheme="minorHAnsi"/>
          <w:spacing w:val="-3"/>
        </w:rPr>
        <w:t xml:space="preserve"> </w:t>
      </w:r>
      <w:r w:rsidRPr="001265B5">
        <w:rPr>
          <w:rFonts w:cstheme="minorHAnsi"/>
        </w:rPr>
        <w:t>wzoru</w:t>
      </w:r>
      <w:r w:rsidRPr="001265B5">
        <w:rPr>
          <w:rFonts w:cstheme="minorHAnsi"/>
          <w:spacing w:val="-2"/>
        </w:rPr>
        <w:t xml:space="preserve"> </w:t>
      </w:r>
      <w:r w:rsidRPr="001265B5">
        <w:rPr>
          <w:rFonts w:cstheme="minorHAnsi"/>
        </w:rPr>
        <w:t xml:space="preserve">stanowiącego </w:t>
      </w:r>
      <w:r w:rsidRPr="001265B5">
        <w:rPr>
          <w:rFonts w:cstheme="minorHAnsi"/>
          <w:b/>
          <w:bCs/>
        </w:rPr>
        <w:t>załącznik</w:t>
      </w:r>
      <w:r w:rsidRPr="001265B5">
        <w:rPr>
          <w:rFonts w:cstheme="minorHAnsi"/>
          <w:b/>
          <w:bCs/>
          <w:spacing w:val="-3"/>
        </w:rPr>
        <w:t xml:space="preserve"> </w:t>
      </w:r>
      <w:r w:rsidRPr="001265B5">
        <w:rPr>
          <w:rFonts w:cstheme="minorHAnsi"/>
          <w:b/>
          <w:bCs/>
        </w:rPr>
        <w:t>nr</w:t>
      </w:r>
      <w:r w:rsidRPr="001265B5">
        <w:rPr>
          <w:rFonts w:cstheme="minorHAnsi"/>
          <w:b/>
          <w:bCs/>
          <w:spacing w:val="-1"/>
        </w:rPr>
        <w:t xml:space="preserve"> </w:t>
      </w:r>
      <w:r w:rsidRPr="001265B5">
        <w:rPr>
          <w:rFonts w:cstheme="minorHAnsi"/>
          <w:b/>
          <w:bCs/>
        </w:rPr>
        <w:t>2</w:t>
      </w:r>
      <w:r w:rsidRPr="001265B5">
        <w:rPr>
          <w:rFonts w:cstheme="minorHAnsi"/>
          <w:b/>
          <w:bCs/>
          <w:spacing w:val="-1"/>
        </w:rPr>
        <w:t xml:space="preserve"> </w:t>
      </w:r>
      <w:r w:rsidRPr="001265B5">
        <w:rPr>
          <w:rFonts w:cstheme="minorHAnsi"/>
          <w:b/>
          <w:bCs/>
        </w:rPr>
        <w:t>do</w:t>
      </w:r>
      <w:r w:rsidRPr="001265B5">
        <w:rPr>
          <w:rFonts w:cstheme="minorHAnsi"/>
          <w:b/>
          <w:bCs/>
          <w:spacing w:val="-2"/>
        </w:rPr>
        <w:t xml:space="preserve"> </w:t>
      </w:r>
      <w:r w:rsidRPr="001265B5">
        <w:rPr>
          <w:rFonts w:cstheme="minorHAnsi"/>
          <w:b/>
          <w:bCs/>
        </w:rPr>
        <w:t>SWZ.</w:t>
      </w:r>
    </w:p>
    <w:p w14:paraId="060F3B58" w14:textId="77777777" w:rsidR="001265B5" w:rsidRPr="001265B5" w:rsidRDefault="001265B5" w:rsidP="0061017C">
      <w:pPr>
        <w:widowControl w:val="0"/>
        <w:numPr>
          <w:ilvl w:val="1"/>
          <w:numId w:val="13"/>
        </w:numPr>
        <w:tabs>
          <w:tab w:val="left" w:pos="786"/>
        </w:tabs>
        <w:autoSpaceDE w:val="0"/>
        <w:autoSpaceDN w:val="0"/>
        <w:spacing w:after="120" w:line="276" w:lineRule="auto"/>
        <w:ind w:left="782" w:right="31"/>
        <w:jc w:val="both"/>
        <w:rPr>
          <w:rFonts w:cstheme="minorHAnsi"/>
        </w:rPr>
      </w:pPr>
      <w:r w:rsidRPr="001265B5">
        <w:rPr>
          <w:rFonts w:cstheme="minorHAnsi"/>
          <w:b/>
        </w:rPr>
        <w:lastRenderedPageBreak/>
        <w:t>Pełnomocnictwo</w:t>
      </w:r>
      <w:r w:rsidRPr="001265B5">
        <w:rPr>
          <w:rFonts w:cstheme="minorHAnsi"/>
          <w:b/>
          <w:spacing w:val="1"/>
        </w:rPr>
        <w:t xml:space="preserve"> </w:t>
      </w:r>
      <w:r w:rsidRPr="001265B5">
        <w:rPr>
          <w:rFonts w:cstheme="minorHAnsi"/>
        </w:rPr>
        <w:t>(Pełnomocnictwo</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formie</w:t>
      </w:r>
      <w:r w:rsidRPr="001265B5">
        <w:rPr>
          <w:rFonts w:cstheme="minorHAnsi"/>
          <w:spacing w:val="1"/>
        </w:rPr>
        <w:t xml:space="preserve"> </w:t>
      </w:r>
      <w:r w:rsidRPr="001265B5">
        <w:rPr>
          <w:rFonts w:cstheme="minorHAnsi"/>
        </w:rPr>
        <w:t>elektronicznej</w:t>
      </w:r>
      <w:r w:rsidRPr="001265B5">
        <w:rPr>
          <w:rFonts w:cstheme="minorHAnsi"/>
          <w:spacing w:val="1"/>
        </w:rPr>
        <w:t xml:space="preserve"> </w:t>
      </w:r>
      <w:r w:rsidRPr="001265B5">
        <w:rPr>
          <w:rFonts w:cstheme="minorHAnsi"/>
        </w:rPr>
        <w:t>lub</w:t>
      </w:r>
      <w:r w:rsidRPr="001265B5">
        <w:rPr>
          <w:rFonts w:cstheme="minorHAnsi"/>
          <w:spacing w:val="1"/>
        </w:rPr>
        <w:t xml:space="preserve"> </w:t>
      </w:r>
      <w:r w:rsidRPr="001265B5">
        <w:rPr>
          <w:rFonts w:cstheme="minorHAnsi"/>
        </w:rPr>
        <w:t>postaci</w:t>
      </w:r>
      <w:r w:rsidRPr="001265B5">
        <w:rPr>
          <w:rFonts w:cstheme="minorHAnsi"/>
          <w:spacing w:val="50"/>
        </w:rPr>
        <w:t xml:space="preserve"> </w:t>
      </w:r>
      <w:r w:rsidRPr="001265B5">
        <w:rPr>
          <w:rFonts w:cstheme="minorHAnsi"/>
        </w:rPr>
        <w:t>elektronicznej</w:t>
      </w:r>
      <w:r w:rsidRPr="001265B5">
        <w:rPr>
          <w:rFonts w:cstheme="minorHAnsi"/>
          <w:spacing w:val="1"/>
        </w:rPr>
        <w:t xml:space="preserve"> </w:t>
      </w:r>
      <w:r w:rsidRPr="001265B5">
        <w:rPr>
          <w:rFonts w:cstheme="minorHAnsi"/>
        </w:rPr>
        <w:t>opatrzonej</w:t>
      </w:r>
      <w:r w:rsidRPr="001265B5">
        <w:rPr>
          <w:rFonts w:cstheme="minorHAnsi"/>
          <w:spacing w:val="1"/>
        </w:rPr>
        <w:t xml:space="preserve"> </w:t>
      </w:r>
      <w:r w:rsidRPr="001265B5">
        <w:rPr>
          <w:rFonts w:cstheme="minorHAnsi"/>
        </w:rPr>
        <w:t>podpisem</w:t>
      </w:r>
      <w:r w:rsidRPr="001265B5">
        <w:rPr>
          <w:rFonts w:cstheme="minorHAnsi"/>
          <w:spacing w:val="1"/>
        </w:rPr>
        <w:t xml:space="preserve"> </w:t>
      </w:r>
      <w:r w:rsidRPr="001265B5">
        <w:rPr>
          <w:rFonts w:cstheme="minorHAnsi"/>
        </w:rPr>
        <w:t>zaufanym</w:t>
      </w:r>
      <w:r w:rsidRPr="001265B5">
        <w:rPr>
          <w:rFonts w:cstheme="minorHAnsi"/>
          <w:spacing w:val="2"/>
        </w:rPr>
        <w:t xml:space="preserve"> </w:t>
      </w:r>
      <w:r w:rsidRPr="001265B5">
        <w:rPr>
          <w:rFonts w:cstheme="minorHAnsi"/>
        </w:rPr>
        <w:t>lub podpisem</w:t>
      </w:r>
      <w:r w:rsidRPr="001265B5">
        <w:rPr>
          <w:rFonts w:cstheme="minorHAnsi"/>
          <w:spacing w:val="-1"/>
        </w:rPr>
        <w:t xml:space="preserve"> </w:t>
      </w:r>
      <w:r w:rsidRPr="001265B5">
        <w:rPr>
          <w:rFonts w:cstheme="minorHAnsi"/>
        </w:rPr>
        <w:t>osobistym,</w:t>
      </w:r>
      <w:r w:rsidRPr="001265B5">
        <w:rPr>
          <w:rFonts w:cstheme="minorHAnsi"/>
          <w:spacing w:val="2"/>
        </w:rPr>
        <w:t xml:space="preserve"> </w:t>
      </w:r>
      <w:r w:rsidRPr="001265B5">
        <w:rPr>
          <w:rFonts w:cstheme="minorHAnsi"/>
        </w:rPr>
        <w:t>bądź</w:t>
      </w:r>
      <w:r w:rsidRPr="001265B5">
        <w:rPr>
          <w:rFonts w:cstheme="minorHAnsi"/>
          <w:spacing w:val="-1"/>
        </w:rPr>
        <w:t xml:space="preserve"> </w:t>
      </w:r>
      <w:r w:rsidRPr="001265B5">
        <w:rPr>
          <w:rFonts w:cstheme="minorHAnsi"/>
        </w:rPr>
        <w:t>kopii</w:t>
      </w:r>
      <w:r w:rsidRPr="001265B5">
        <w:rPr>
          <w:rFonts w:cstheme="minorHAnsi"/>
          <w:spacing w:val="2"/>
        </w:rPr>
        <w:t xml:space="preserve"> </w:t>
      </w:r>
      <w:r w:rsidRPr="001265B5">
        <w:rPr>
          <w:rFonts w:cstheme="minorHAnsi"/>
        </w:rPr>
        <w:t>–</w:t>
      </w:r>
      <w:r w:rsidRPr="001265B5">
        <w:rPr>
          <w:rFonts w:cstheme="minorHAnsi"/>
          <w:spacing w:val="2"/>
        </w:rPr>
        <w:t xml:space="preserve"> </w:t>
      </w:r>
      <w:r w:rsidRPr="001265B5">
        <w:rPr>
          <w:rFonts w:cstheme="minorHAnsi"/>
        </w:rPr>
        <w:t>poświadczonej</w:t>
      </w:r>
      <w:r w:rsidRPr="001265B5">
        <w:rPr>
          <w:rFonts w:cstheme="minorHAnsi"/>
          <w:spacing w:val="1"/>
        </w:rPr>
        <w:t xml:space="preserve"> </w:t>
      </w:r>
      <w:r w:rsidRPr="001265B5">
        <w:rPr>
          <w:rFonts w:cstheme="minorHAnsi"/>
        </w:rPr>
        <w:t>notarialnie – sporządzonej w formie elektronicznej, opatrzonej kwalifikowanym podpisem elektronicznym)</w:t>
      </w:r>
      <w:r w:rsidRPr="001265B5">
        <w:rPr>
          <w:rFonts w:cstheme="minorHAnsi"/>
          <w:spacing w:val="1"/>
        </w:rPr>
        <w:t xml:space="preserve"> </w:t>
      </w:r>
      <w:r w:rsidRPr="001265B5">
        <w:rPr>
          <w:rFonts w:cstheme="minorHAnsi"/>
        </w:rPr>
        <w:t>do podpisania oferty, oświadczeń i dokumentów składających się na ofertę – o ile upoważnienie</w:t>
      </w:r>
      <w:r w:rsidRPr="001265B5">
        <w:rPr>
          <w:rFonts w:cstheme="minorHAnsi"/>
          <w:spacing w:val="1"/>
        </w:rPr>
        <w:t xml:space="preserve"> </w:t>
      </w:r>
      <w:r w:rsidRPr="001265B5">
        <w:rPr>
          <w:rFonts w:cstheme="minorHAnsi"/>
        </w:rPr>
        <w:t>to nie wynika bezpośrednio z innych dokumentów dołączonych do oferty chyba, że Zamawiający</w:t>
      </w:r>
      <w:r w:rsidRPr="001265B5">
        <w:rPr>
          <w:rFonts w:cstheme="minorHAnsi"/>
          <w:spacing w:val="1"/>
        </w:rPr>
        <w:t xml:space="preserve"> </w:t>
      </w:r>
      <w:r w:rsidRPr="001265B5">
        <w:rPr>
          <w:rFonts w:cstheme="minorHAnsi"/>
        </w:rPr>
        <w:t>może</w:t>
      </w:r>
      <w:r w:rsidRPr="001265B5">
        <w:rPr>
          <w:rFonts w:cstheme="minorHAnsi"/>
          <w:spacing w:val="1"/>
        </w:rPr>
        <w:t xml:space="preserve"> </w:t>
      </w:r>
      <w:r w:rsidRPr="001265B5">
        <w:rPr>
          <w:rFonts w:cstheme="minorHAnsi"/>
        </w:rPr>
        <w:t>je</w:t>
      </w:r>
      <w:r w:rsidRPr="001265B5">
        <w:rPr>
          <w:rFonts w:cstheme="minorHAnsi"/>
          <w:spacing w:val="1"/>
        </w:rPr>
        <w:t xml:space="preserve"> </w:t>
      </w:r>
      <w:r w:rsidRPr="001265B5">
        <w:rPr>
          <w:rFonts w:cstheme="minorHAnsi"/>
        </w:rPr>
        <w:t>uzyskać</w:t>
      </w:r>
      <w:r w:rsidRPr="001265B5">
        <w:rPr>
          <w:rFonts w:cstheme="minorHAnsi"/>
          <w:spacing w:val="1"/>
        </w:rPr>
        <w:t xml:space="preserve"> </w:t>
      </w:r>
      <w:r w:rsidRPr="001265B5">
        <w:rPr>
          <w:rFonts w:cstheme="minorHAnsi"/>
        </w:rPr>
        <w:t>za</w:t>
      </w:r>
      <w:r w:rsidRPr="001265B5">
        <w:rPr>
          <w:rFonts w:cstheme="minorHAnsi"/>
          <w:spacing w:val="1"/>
        </w:rPr>
        <w:t xml:space="preserve"> </w:t>
      </w:r>
      <w:r w:rsidRPr="001265B5">
        <w:rPr>
          <w:rFonts w:cstheme="minorHAnsi"/>
        </w:rPr>
        <w:t>pomocą</w:t>
      </w:r>
      <w:r w:rsidRPr="001265B5">
        <w:rPr>
          <w:rFonts w:cstheme="minorHAnsi"/>
          <w:spacing w:val="1"/>
        </w:rPr>
        <w:t xml:space="preserve"> </w:t>
      </w:r>
      <w:r w:rsidRPr="001265B5">
        <w:rPr>
          <w:rFonts w:cstheme="minorHAnsi"/>
        </w:rPr>
        <w:t>bezpłatnych</w:t>
      </w:r>
      <w:r w:rsidRPr="001265B5">
        <w:rPr>
          <w:rFonts w:cstheme="minorHAnsi"/>
          <w:spacing w:val="1"/>
        </w:rPr>
        <w:t xml:space="preserve"> </w:t>
      </w:r>
      <w:r w:rsidRPr="001265B5">
        <w:rPr>
          <w:rFonts w:cstheme="minorHAnsi"/>
        </w:rPr>
        <w:t>i</w:t>
      </w:r>
      <w:r w:rsidRPr="001265B5">
        <w:rPr>
          <w:rFonts w:cstheme="minorHAnsi"/>
          <w:spacing w:val="1"/>
        </w:rPr>
        <w:t xml:space="preserve"> </w:t>
      </w:r>
      <w:r w:rsidRPr="001265B5">
        <w:rPr>
          <w:rFonts w:cstheme="minorHAnsi"/>
        </w:rPr>
        <w:t>ogólnodostępnych</w:t>
      </w:r>
      <w:r w:rsidRPr="001265B5">
        <w:rPr>
          <w:rFonts w:cstheme="minorHAnsi"/>
          <w:spacing w:val="1"/>
        </w:rPr>
        <w:t xml:space="preserve"> </w:t>
      </w:r>
      <w:r w:rsidRPr="001265B5">
        <w:rPr>
          <w:rFonts w:cstheme="minorHAnsi"/>
        </w:rPr>
        <w:t>baz</w:t>
      </w:r>
      <w:r w:rsidRPr="001265B5">
        <w:rPr>
          <w:rFonts w:cstheme="minorHAnsi"/>
          <w:spacing w:val="1"/>
        </w:rPr>
        <w:t xml:space="preserve"> </w:t>
      </w:r>
      <w:r w:rsidRPr="001265B5">
        <w:rPr>
          <w:rFonts w:cstheme="minorHAnsi"/>
        </w:rPr>
        <w:t>danych,</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szczególności</w:t>
      </w:r>
      <w:r w:rsidRPr="001265B5">
        <w:rPr>
          <w:rFonts w:cstheme="minorHAnsi"/>
          <w:spacing w:val="1"/>
        </w:rPr>
        <w:t xml:space="preserve"> </w:t>
      </w:r>
      <w:r w:rsidRPr="001265B5">
        <w:rPr>
          <w:rFonts w:cstheme="minorHAnsi"/>
        </w:rPr>
        <w:t xml:space="preserve">rejestrów publicznych w rozumieniu </w:t>
      </w:r>
      <w:hyperlink r:id="rId19">
        <w:r w:rsidRPr="001265B5">
          <w:rPr>
            <w:rFonts w:cstheme="minorHAnsi"/>
          </w:rPr>
          <w:t xml:space="preserve">ustawy </w:t>
        </w:r>
      </w:hyperlink>
      <w:r w:rsidRPr="001265B5">
        <w:rPr>
          <w:rFonts w:cstheme="minorHAnsi"/>
        </w:rPr>
        <w:t>z dnia 17 lutego 2005 r. o informatyzacji działalności podmiotów realizujących zadania publiczne (t.</w:t>
      </w:r>
      <w:r w:rsidRPr="001265B5">
        <w:rPr>
          <w:rFonts w:cstheme="minorHAnsi"/>
          <w:spacing w:val="-1"/>
        </w:rPr>
        <w:t xml:space="preserve"> </w:t>
      </w:r>
      <w:r w:rsidRPr="001265B5">
        <w:rPr>
          <w:rFonts w:cstheme="minorHAnsi"/>
        </w:rPr>
        <w:t>j.</w:t>
      </w:r>
      <w:r w:rsidRPr="001265B5">
        <w:rPr>
          <w:rFonts w:cstheme="minorHAnsi"/>
          <w:spacing w:val="-3"/>
        </w:rPr>
        <w:t xml:space="preserve"> </w:t>
      </w:r>
      <w:r w:rsidRPr="001265B5">
        <w:rPr>
          <w:rFonts w:cstheme="minorHAnsi"/>
        </w:rPr>
        <w:t>Dz.</w:t>
      </w:r>
      <w:r w:rsidRPr="001265B5">
        <w:rPr>
          <w:rFonts w:cstheme="minorHAnsi"/>
          <w:spacing w:val="-2"/>
        </w:rPr>
        <w:t xml:space="preserve"> </w:t>
      </w:r>
      <w:r w:rsidRPr="001265B5">
        <w:rPr>
          <w:rFonts w:cstheme="minorHAnsi"/>
        </w:rPr>
        <w:t>U.</w:t>
      </w:r>
      <w:r w:rsidRPr="001265B5">
        <w:rPr>
          <w:rFonts w:cstheme="minorHAnsi"/>
          <w:spacing w:val="-1"/>
        </w:rPr>
        <w:t xml:space="preserve"> </w:t>
      </w:r>
      <w:r w:rsidRPr="001265B5">
        <w:rPr>
          <w:rFonts w:cstheme="minorHAnsi"/>
        </w:rPr>
        <w:t>z</w:t>
      </w:r>
      <w:r w:rsidRPr="001265B5">
        <w:rPr>
          <w:rFonts w:cstheme="minorHAnsi"/>
          <w:spacing w:val="-1"/>
        </w:rPr>
        <w:t xml:space="preserve"> </w:t>
      </w:r>
      <w:r w:rsidRPr="001265B5">
        <w:rPr>
          <w:rFonts w:cstheme="minorHAnsi"/>
        </w:rPr>
        <w:t>2023</w:t>
      </w:r>
      <w:r w:rsidRPr="001265B5">
        <w:rPr>
          <w:rFonts w:cstheme="minorHAnsi"/>
          <w:spacing w:val="-3"/>
        </w:rPr>
        <w:t xml:space="preserve"> </w:t>
      </w:r>
      <w:r w:rsidRPr="001265B5">
        <w:rPr>
          <w:rFonts w:cstheme="minorHAnsi"/>
        </w:rPr>
        <w:t>r. poz.</w:t>
      </w:r>
      <w:r w:rsidRPr="001265B5">
        <w:rPr>
          <w:rFonts w:cstheme="minorHAnsi"/>
          <w:spacing w:val="-3"/>
        </w:rPr>
        <w:t xml:space="preserve"> </w:t>
      </w:r>
      <w:r w:rsidRPr="001265B5">
        <w:rPr>
          <w:rFonts w:cstheme="minorHAnsi"/>
        </w:rPr>
        <w:t>57</w:t>
      </w:r>
      <w:r w:rsidRPr="001265B5">
        <w:rPr>
          <w:rFonts w:cstheme="minorHAnsi"/>
          <w:spacing w:val="-1"/>
        </w:rPr>
        <w:t xml:space="preserve"> </w:t>
      </w:r>
      <w:r w:rsidRPr="001265B5">
        <w:rPr>
          <w:rFonts w:cstheme="minorHAnsi"/>
        </w:rPr>
        <w:t>ze</w:t>
      </w:r>
      <w:r w:rsidRPr="001265B5">
        <w:rPr>
          <w:rFonts w:cstheme="minorHAnsi"/>
          <w:spacing w:val="-3"/>
        </w:rPr>
        <w:t xml:space="preserve"> </w:t>
      </w:r>
      <w:r w:rsidRPr="001265B5">
        <w:rPr>
          <w:rFonts w:cstheme="minorHAnsi"/>
        </w:rPr>
        <w:t>zm.).</w:t>
      </w:r>
    </w:p>
    <w:p w14:paraId="11644077" w14:textId="77777777" w:rsidR="001265B5" w:rsidRPr="001265B5" w:rsidRDefault="001265B5" w:rsidP="0061017C">
      <w:pPr>
        <w:widowControl w:val="0"/>
        <w:numPr>
          <w:ilvl w:val="1"/>
          <w:numId w:val="13"/>
        </w:numPr>
        <w:tabs>
          <w:tab w:val="left" w:pos="786"/>
        </w:tabs>
        <w:autoSpaceDE w:val="0"/>
        <w:autoSpaceDN w:val="0"/>
        <w:spacing w:after="120" w:line="276" w:lineRule="auto"/>
        <w:ind w:left="782" w:right="31"/>
        <w:jc w:val="both"/>
        <w:rPr>
          <w:rFonts w:cstheme="minorHAnsi"/>
        </w:rPr>
      </w:pPr>
      <w:r w:rsidRPr="001265B5">
        <w:rPr>
          <w:rFonts w:cstheme="minorHAnsi"/>
          <w:b/>
        </w:rPr>
        <w:t>Dokument</w:t>
      </w:r>
      <w:r w:rsidRPr="001265B5">
        <w:rPr>
          <w:rFonts w:cstheme="minorHAnsi"/>
          <w:b/>
          <w:spacing w:val="1"/>
        </w:rPr>
        <w:t xml:space="preserve"> </w:t>
      </w:r>
      <w:r w:rsidRPr="001265B5">
        <w:rPr>
          <w:rFonts w:cstheme="minorHAnsi"/>
          <w:b/>
        </w:rPr>
        <w:t>ustanawiający</w:t>
      </w:r>
      <w:r w:rsidRPr="001265B5">
        <w:rPr>
          <w:rFonts w:cstheme="minorHAnsi"/>
          <w:b/>
          <w:spacing w:val="1"/>
        </w:rPr>
        <w:t xml:space="preserve"> </w:t>
      </w:r>
      <w:r w:rsidRPr="001265B5">
        <w:rPr>
          <w:rFonts w:cstheme="minorHAnsi"/>
          <w:b/>
        </w:rPr>
        <w:t>Pełnomocnika</w:t>
      </w:r>
      <w:r w:rsidRPr="001265B5">
        <w:rPr>
          <w:rFonts w:cstheme="minorHAnsi"/>
          <w:b/>
          <w:spacing w:val="1"/>
        </w:rPr>
        <w:t xml:space="preserve"> </w:t>
      </w:r>
      <w:r w:rsidRPr="001265B5">
        <w:rPr>
          <w:rFonts w:cstheme="minorHAnsi"/>
        </w:rPr>
        <w:t>do</w:t>
      </w:r>
      <w:r w:rsidRPr="001265B5">
        <w:rPr>
          <w:rFonts w:cstheme="minorHAnsi"/>
          <w:spacing w:val="1"/>
        </w:rPr>
        <w:t xml:space="preserve"> </w:t>
      </w:r>
      <w:r w:rsidRPr="001265B5">
        <w:rPr>
          <w:rFonts w:cstheme="minorHAnsi"/>
        </w:rPr>
        <w:t>reprezentowania</w:t>
      </w:r>
      <w:r w:rsidRPr="001265B5">
        <w:rPr>
          <w:rFonts w:cstheme="minorHAnsi"/>
          <w:spacing w:val="1"/>
        </w:rPr>
        <w:t xml:space="preserve"> </w:t>
      </w:r>
      <w:r w:rsidRPr="001265B5">
        <w:rPr>
          <w:rFonts w:cstheme="minorHAnsi"/>
        </w:rPr>
        <w:t>wszystkich</w:t>
      </w:r>
      <w:r w:rsidRPr="001265B5">
        <w:rPr>
          <w:rFonts w:cstheme="minorHAnsi"/>
          <w:spacing w:val="1"/>
        </w:rPr>
        <w:t xml:space="preserve"> </w:t>
      </w:r>
      <w:r w:rsidRPr="001265B5">
        <w:rPr>
          <w:rFonts w:cstheme="minorHAnsi"/>
        </w:rPr>
        <w:t>Wykonawców</w:t>
      </w:r>
      <w:r w:rsidRPr="001265B5">
        <w:rPr>
          <w:rFonts w:cstheme="minorHAnsi"/>
          <w:spacing w:val="1"/>
        </w:rPr>
        <w:t xml:space="preserve"> </w:t>
      </w:r>
      <w:r w:rsidRPr="001265B5">
        <w:rPr>
          <w:rFonts w:cstheme="minorHAnsi"/>
        </w:rPr>
        <w:t>–</w:t>
      </w:r>
      <w:r w:rsidRPr="001265B5">
        <w:rPr>
          <w:rFonts w:cstheme="minorHAnsi"/>
          <w:spacing w:val="1"/>
        </w:rPr>
        <w:t xml:space="preserve"> </w:t>
      </w:r>
      <w:r w:rsidRPr="001265B5">
        <w:rPr>
          <w:rFonts w:cstheme="minorHAnsi"/>
        </w:rPr>
        <w:t>wyłącznie</w:t>
      </w:r>
      <w:r w:rsidRPr="001265B5">
        <w:rPr>
          <w:rFonts w:cstheme="minorHAnsi"/>
          <w:spacing w:val="50"/>
        </w:rPr>
        <w:t xml:space="preserve"> </w:t>
      </w:r>
      <w:r w:rsidRPr="001265B5">
        <w:rPr>
          <w:rFonts w:cstheme="minorHAnsi"/>
        </w:rPr>
        <w:t>w   przypadku   oferty   składanej   przez   Wykonawców   wspólnie   ubiegających   się</w:t>
      </w:r>
      <w:r w:rsidRPr="001265B5">
        <w:rPr>
          <w:rFonts w:cstheme="minorHAnsi"/>
          <w:spacing w:val="-47"/>
        </w:rPr>
        <w:t xml:space="preserve"> </w:t>
      </w:r>
      <w:r w:rsidRPr="001265B5">
        <w:rPr>
          <w:rFonts w:cstheme="minorHAnsi"/>
        </w:rPr>
        <w:t>o udzielenie</w:t>
      </w:r>
      <w:r w:rsidRPr="001265B5">
        <w:rPr>
          <w:rFonts w:cstheme="minorHAnsi"/>
          <w:spacing w:val="-2"/>
        </w:rPr>
        <w:t xml:space="preserve"> </w:t>
      </w:r>
      <w:r w:rsidRPr="001265B5">
        <w:rPr>
          <w:rFonts w:cstheme="minorHAnsi"/>
        </w:rPr>
        <w:t>zamówienia, zgodnie z postanowieniami</w:t>
      </w:r>
      <w:r w:rsidRPr="001265B5">
        <w:rPr>
          <w:rFonts w:cstheme="minorHAnsi"/>
          <w:spacing w:val="-2"/>
        </w:rPr>
        <w:t xml:space="preserve"> </w:t>
      </w:r>
      <w:r w:rsidRPr="001265B5">
        <w:rPr>
          <w:rFonts w:cstheme="minorHAnsi"/>
        </w:rPr>
        <w:t>Działu</w:t>
      </w:r>
      <w:r w:rsidRPr="001265B5">
        <w:rPr>
          <w:rFonts w:cstheme="minorHAnsi"/>
          <w:spacing w:val="-1"/>
        </w:rPr>
        <w:t xml:space="preserve"> </w:t>
      </w:r>
      <w:r w:rsidRPr="001265B5">
        <w:rPr>
          <w:rFonts w:cstheme="minorHAnsi"/>
        </w:rPr>
        <w:t>X</w:t>
      </w:r>
      <w:r w:rsidRPr="001265B5">
        <w:rPr>
          <w:rFonts w:cstheme="minorHAnsi"/>
          <w:spacing w:val="-2"/>
        </w:rPr>
        <w:t xml:space="preserve"> </w:t>
      </w:r>
      <w:r w:rsidRPr="001265B5">
        <w:rPr>
          <w:rFonts w:cstheme="minorHAnsi"/>
        </w:rPr>
        <w:t>SWZ.</w:t>
      </w:r>
    </w:p>
    <w:p w14:paraId="4E09D020" w14:textId="77777777" w:rsidR="001265B5" w:rsidRPr="001265B5" w:rsidRDefault="001265B5" w:rsidP="0061017C">
      <w:pPr>
        <w:widowControl w:val="0"/>
        <w:numPr>
          <w:ilvl w:val="1"/>
          <w:numId w:val="13"/>
        </w:numPr>
        <w:tabs>
          <w:tab w:val="left" w:pos="786"/>
        </w:tabs>
        <w:autoSpaceDE w:val="0"/>
        <w:autoSpaceDN w:val="0"/>
        <w:spacing w:after="120" w:line="276" w:lineRule="auto"/>
        <w:ind w:left="782" w:right="31"/>
        <w:jc w:val="both"/>
        <w:rPr>
          <w:rFonts w:cstheme="minorHAnsi"/>
        </w:rPr>
      </w:pPr>
      <w:r w:rsidRPr="001265B5">
        <w:rPr>
          <w:rFonts w:cstheme="minorHAnsi"/>
          <w:b/>
        </w:rPr>
        <w:t>Dokument</w:t>
      </w:r>
      <w:r w:rsidRPr="001265B5">
        <w:rPr>
          <w:rFonts w:cstheme="minorHAnsi"/>
          <w:b/>
          <w:spacing w:val="-3"/>
        </w:rPr>
        <w:t xml:space="preserve"> </w:t>
      </w:r>
      <w:r w:rsidRPr="001265B5">
        <w:rPr>
          <w:rFonts w:cstheme="minorHAnsi"/>
          <w:b/>
        </w:rPr>
        <w:t>wadialny</w:t>
      </w:r>
      <w:r w:rsidRPr="001265B5">
        <w:rPr>
          <w:rFonts w:cstheme="minorHAnsi"/>
        </w:rPr>
        <w:t>,</w:t>
      </w:r>
      <w:r w:rsidRPr="001265B5">
        <w:rPr>
          <w:rFonts w:cstheme="minorHAnsi"/>
          <w:spacing w:val="-2"/>
        </w:rPr>
        <w:t xml:space="preserve"> </w:t>
      </w:r>
      <w:r w:rsidRPr="001265B5">
        <w:rPr>
          <w:rFonts w:cstheme="minorHAnsi"/>
        </w:rPr>
        <w:t>zgodnie</w:t>
      </w:r>
      <w:r w:rsidRPr="001265B5">
        <w:rPr>
          <w:rFonts w:cstheme="minorHAnsi"/>
          <w:spacing w:val="47"/>
        </w:rPr>
        <w:t xml:space="preserve"> </w:t>
      </w:r>
      <w:r w:rsidRPr="001265B5">
        <w:rPr>
          <w:rFonts w:cstheme="minorHAnsi"/>
        </w:rPr>
        <w:t>z</w:t>
      </w:r>
      <w:r w:rsidRPr="001265B5">
        <w:rPr>
          <w:rFonts w:cstheme="minorHAnsi"/>
          <w:spacing w:val="-3"/>
        </w:rPr>
        <w:t xml:space="preserve"> </w:t>
      </w:r>
      <w:r w:rsidRPr="001265B5">
        <w:rPr>
          <w:rFonts w:cstheme="minorHAnsi"/>
        </w:rPr>
        <w:t>postanowieniem</w:t>
      </w:r>
      <w:r w:rsidRPr="001265B5">
        <w:rPr>
          <w:rFonts w:cstheme="minorHAnsi"/>
          <w:spacing w:val="-3"/>
        </w:rPr>
        <w:t xml:space="preserve"> </w:t>
      </w:r>
      <w:r w:rsidRPr="001265B5">
        <w:rPr>
          <w:rFonts w:cstheme="minorHAnsi"/>
        </w:rPr>
        <w:t>Działu</w:t>
      </w:r>
      <w:r w:rsidRPr="001265B5">
        <w:rPr>
          <w:rFonts w:cstheme="minorHAnsi"/>
          <w:spacing w:val="-2"/>
        </w:rPr>
        <w:t xml:space="preserve"> </w:t>
      </w:r>
      <w:r w:rsidRPr="001265B5">
        <w:rPr>
          <w:rFonts w:cstheme="minorHAnsi"/>
        </w:rPr>
        <w:t>XII</w:t>
      </w:r>
      <w:r w:rsidRPr="001265B5">
        <w:rPr>
          <w:rFonts w:cstheme="minorHAnsi"/>
          <w:spacing w:val="-2"/>
        </w:rPr>
        <w:t xml:space="preserve"> </w:t>
      </w:r>
      <w:r w:rsidRPr="001265B5">
        <w:rPr>
          <w:rFonts w:cstheme="minorHAnsi"/>
        </w:rPr>
        <w:t>SWZ.</w:t>
      </w:r>
    </w:p>
    <w:p w14:paraId="69822C9F" w14:textId="19DE5BC6" w:rsidR="001265B5" w:rsidRPr="001265B5" w:rsidRDefault="001265B5" w:rsidP="0061017C">
      <w:pPr>
        <w:widowControl w:val="0"/>
        <w:numPr>
          <w:ilvl w:val="1"/>
          <w:numId w:val="13"/>
        </w:numPr>
        <w:tabs>
          <w:tab w:val="left" w:pos="786"/>
        </w:tabs>
        <w:autoSpaceDE w:val="0"/>
        <w:autoSpaceDN w:val="0"/>
        <w:spacing w:after="120" w:line="276" w:lineRule="auto"/>
        <w:ind w:left="782" w:right="31"/>
        <w:jc w:val="both"/>
        <w:rPr>
          <w:rFonts w:cstheme="minorHAnsi"/>
        </w:rPr>
      </w:pPr>
      <w:r w:rsidRPr="001265B5">
        <w:t>Oświadczenie wykonawców wspólnie ubiegających się o udzielenie zamówienia, składane na podstawie art. 117 ust. 4 ustawy Pzp –</w:t>
      </w:r>
      <w:r w:rsidRPr="001265B5">
        <w:rPr>
          <w:u w:val="single"/>
        </w:rPr>
        <w:t xml:space="preserve"> wyłącznie w przypadku</w:t>
      </w:r>
      <w:r w:rsidRPr="001265B5">
        <w:t xml:space="preserve"> oferty składanej   przez   Wykonawców wspólnie ubiegających się o udzielenie zamówienia, zgodnie</w:t>
      </w:r>
      <w:r w:rsidR="008F3540">
        <w:t xml:space="preserve"> </w:t>
      </w:r>
      <w:r w:rsidRPr="001265B5">
        <w:t>z postanowieniami Działu X SWZ.</w:t>
      </w:r>
    </w:p>
    <w:p w14:paraId="41F6B72A" w14:textId="77777777" w:rsidR="001265B5" w:rsidRPr="001265B5" w:rsidRDefault="001265B5" w:rsidP="0061017C">
      <w:pPr>
        <w:widowControl w:val="0"/>
        <w:numPr>
          <w:ilvl w:val="1"/>
          <w:numId w:val="13"/>
        </w:numPr>
        <w:tabs>
          <w:tab w:val="left" w:pos="786"/>
        </w:tabs>
        <w:autoSpaceDE w:val="0"/>
        <w:autoSpaceDN w:val="0"/>
        <w:spacing w:after="120" w:line="276" w:lineRule="auto"/>
        <w:ind w:left="782" w:right="31"/>
        <w:jc w:val="both"/>
        <w:rPr>
          <w:rFonts w:cstheme="minorHAnsi"/>
        </w:rPr>
      </w:pPr>
      <w:r w:rsidRPr="001265B5">
        <w:rPr>
          <w:rFonts w:eastAsia="Times New Roman"/>
          <w:bCs/>
          <w:lang w:eastAsia="pl-PL"/>
        </w:rPr>
        <w:t xml:space="preserve">Pisemne zobowiązanie innych podmiotów (podpisane przez osoby umocowane) do oddania do dyspozycji Wykonawcy niezbędnych zasobów na potrzeby realizacji zamówienia (oryginał) </w:t>
      </w:r>
      <w:r w:rsidRPr="001265B5">
        <w:rPr>
          <w:rFonts w:eastAsia="Times New Roman"/>
          <w:bCs/>
          <w:lang w:eastAsia="pl-PL"/>
        </w:rPr>
        <w:br/>
        <w:t xml:space="preserve">– </w:t>
      </w:r>
      <w:r w:rsidRPr="001265B5">
        <w:rPr>
          <w:rFonts w:eastAsia="Times New Roman"/>
          <w:b/>
          <w:bCs/>
          <w:lang w:eastAsia="pl-PL"/>
        </w:rPr>
        <w:t>wyłącznie w przypadku</w:t>
      </w:r>
      <w:r w:rsidRPr="001265B5">
        <w:rPr>
          <w:rFonts w:eastAsia="Times New Roman"/>
          <w:bCs/>
          <w:lang w:eastAsia="pl-PL"/>
        </w:rPr>
        <w:t xml:space="preserve">, gdy Wykonawca zamierza polegać na zasobach </w:t>
      </w:r>
      <w:r w:rsidRPr="001265B5">
        <w:rPr>
          <w:rFonts w:eastAsia="Times New Roman"/>
          <w:bCs/>
          <w:iCs/>
          <w:lang w:eastAsia="pl-PL"/>
        </w:rPr>
        <w:t>w zakresie, w jakim powołuje się na te zasoby.</w:t>
      </w:r>
    </w:p>
    <w:p w14:paraId="035FF3B6" w14:textId="77777777" w:rsidR="005A29E2" w:rsidRDefault="001265B5" w:rsidP="0061017C">
      <w:pPr>
        <w:widowControl w:val="0"/>
        <w:numPr>
          <w:ilvl w:val="0"/>
          <w:numId w:val="13"/>
        </w:numPr>
        <w:tabs>
          <w:tab w:val="num" w:pos="567"/>
        </w:tabs>
        <w:autoSpaceDE w:val="0"/>
        <w:autoSpaceDN w:val="0"/>
        <w:spacing w:after="120" w:line="276" w:lineRule="auto"/>
        <w:ind w:left="567" w:right="31" w:hanging="425"/>
        <w:jc w:val="both"/>
        <w:rPr>
          <w:rFonts w:cstheme="minorHAnsi"/>
        </w:rPr>
      </w:pPr>
      <w:r w:rsidRPr="001265B5">
        <w:rPr>
          <w:rFonts w:cstheme="minorHAnsi"/>
        </w:rPr>
        <w:t>Powyższe</w:t>
      </w:r>
      <w:r w:rsidRPr="001265B5">
        <w:rPr>
          <w:rFonts w:cstheme="minorHAnsi"/>
          <w:spacing w:val="1"/>
        </w:rPr>
        <w:t xml:space="preserve"> </w:t>
      </w:r>
      <w:r w:rsidRPr="001265B5">
        <w:rPr>
          <w:rFonts w:cstheme="minorHAnsi"/>
        </w:rPr>
        <w:t>dokumenty</w:t>
      </w:r>
      <w:r w:rsidRPr="001265B5">
        <w:rPr>
          <w:rFonts w:cstheme="minorHAnsi"/>
          <w:spacing w:val="1"/>
        </w:rPr>
        <w:t xml:space="preserve"> </w:t>
      </w:r>
      <w:r w:rsidRPr="001265B5">
        <w:rPr>
          <w:rFonts w:cstheme="minorHAnsi"/>
        </w:rPr>
        <w:t>i oświadczenia składane</w:t>
      </w:r>
      <w:r w:rsidRPr="001265B5">
        <w:rPr>
          <w:rFonts w:cstheme="minorHAnsi"/>
          <w:spacing w:val="1"/>
        </w:rPr>
        <w:t xml:space="preserve"> </w:t>
      </w:r>
      <w:r w:rsidRPr="001265B5">
        <w:rPr>
          <w:rFonts w:cstheme="minorHAnsi"/>
        </w:rPr>
        <w:t>są za pośrednictwem</w:t>
      </w:r>
      <w:r w:rsidRPr="001265B5">
        <w:rPr>
          <w:rFonts w:cstheme="minorHAnsi"/>
          <w:spacing w:val="1"/>
        </w:rPr>
        <w:t xml:space="preserve"> </w:t>
      </w:r>
      <w:r w:rsidRPr="001265B5">
        <w:rPr>
          <w:rFonts w:cstheme="minorHAnsi"/>
        </w:rPr>
        <w:t>platformazakupowa.pl pod</w:t>
      </w:r>
      <w:r w:rsidRPr="001265B5">
        <w:rPr>
          <w:rFonts w:cstheme="minorHAnsi"/>
          <w:spacing w:val="1"/>
        </w:rPr>
        <w:t xml:space="preserve"> </w:t>
      </w:r>
      <w:r w:rsidRPr="001265B5">
        <w:rPr>
          <w:rFonts w:cstheme="minorHAnsi"/>
        </w:rPr>
        <w:t>adresem:</w:t>
      </w:r>
      <w:r w:rsidRPr="001265B5">
        <w:rPr>
          <w:rFonts w:cstheme="minorHAnsi"/>
          <w:spacing w:val="1"/>
        </w:rPr>
        <w:t xml:space="preserve"> </w:t>
      </w:r>
      <w:r w:rsidRPr="001265B5">
        <w:rPr>
          <w:rFonts w:cstheme="minorHAnsi"/>
        </w:rPr>
        <w:t>https://platformazakupowa.pl/</w:t>
      </w:r>
      <w:r w:rsidRPr="001265B5">
        <w:rPr>
          <w:rFonts w:cstheme="minorHAnsi"/>
          <w:spacing w:val="1"/>
          <w:u w:val="single"/>
        </w:rPr>
        <w:t xml:space="preserve"> </w:t>
      </w:r>
      <w:r w:rsidRPr="001265B5">
        <w:rPr>
          <w:rFonts w:cstheme="minorHAnsi"/>
          <w:b/>
          <w:u w:val="single"/>
        </w:rPr>
        <w:t>w</w:t>
      </w:r>
      <w:r w:rsidRPr="001265B5">
        <w:rPr>
          <w:rFonts w:cstheme="minorHAnsi"/>
          <w:b/>
          <w:spacing w:val="1"/>
          <w:u w:val="single"/>
        </w:rPr>
        <w:t xml:space="preserve"> </w:t>
      </w:r>
      <w:r w:rsidRPr="001265B5">
        <w:rPr>
          <w:rFonts w:cstheme="minorHAnsi"/>
          <w:b/>
          <w:u w:val="single"/>
        </w:rPr>
        <w:t>formie</w:t>
      </w:r>
      <w:r w:rsidRPr="001265B5">
        <w:rPr>
          <w:rFonts w:cstheme="minorHAnsi"/>
          <w:b/>
          <w:spacing w:val="1"/>
          <w:u w:val="single"/>
        </w:rPr>
        <w:t xml:space="preserve"> </w:t>
      </w:r>
      <w:r w:rsidRPr="001265B5">
        <w:rPr>
          <w:rFonts w:cstheme="minorHAnsi"/>
          <w:b/>
          <w:u w:val="single"/>
        </w:rPr>
        <w:t>załączników.</w:t>
      </w:r>
      <w:r w:rsidRPr="001265B5">
        <w:rPr>
          <w:rFonts w:cstheme="minorHAnsi"/>
          <w:b/>
          <w:spacing w:val="1"/>
        </w:rPr>
        <w:t xml:space="preserve"> </w:t>
      </w:r>
      <w:r w:rsidRPr="001265B5">
        <w:rPr>
          <w:rFonts w:cstheme="minorHAnsi"/>
        </w:rPr>
        <w:t>Szczegółowa</w:t>
      </w:r>
      <w:r w:rsidRPr="001265B5">
        <w:rPr>
          <w:rFonts w:cstheme="minorHAnsi"/>
          <w:spacing w:val="1"/>
        </w:rPr>
        <w:t xml:space="preserve"> </w:t>
      </w:r>
      <w:r w:rsidRPr="001265B5">
        <w:rPr>
          <w:rFonts w:cstheme="minorHAnsi"/>
        </w:rPr>
        <w:t>instrukcja</w:t>
      </w:r>
      <w:r w:rsidRPr="001265B5">
        <w:rPr>
          <w:rFonts w:cstheme="minorHAnsi"/>
          <w:spacing w:val="1"/>
        </w:rPr>
        <w:t xml:space="preserve"> </w:t>
      </w:r>
      <w:r w:rsidRPr="001265B5">
        <w:rPr>
          <w:rFonts w:cstheme="minorHAnsi"/>
        </w:rPr>
        <w:t>dla</w:t>
      </w:r>
      <w:r w:rsidRPr="001265B5">
        <w:rPr>
          <w:rFonts w:cstheme="minorHAnsi"/>
          <w:spacing w:val="1"/>
        </w:rPr>
        <w:t xml:space="preserve"> </w:t>
      </w:r>
      <w:r w:rsidRPr="001265B5">
        <w:rPr>
          <w:rFonts w:cstheme="minorHAnsi"/>
        </w:rPr>
        <w:t>Wykonawców dotycząca złożenia, zmiany i wycofania oferty znajduje się na stronie internetowej</w:t>
      </w:r>
      <w:r w:rsidRPr="001265B5">
        <w:rPr>
          <w:rFonts w:cstheme="minorHAnsi"/>
          <w:spacing w:val="1"/>
        </w:rPr>
        <w:t xml:space="preserve"> </w:t>
      </w:r>
      <w:r w:rsidRPr="001265B5">
        <w:rPr>
          <w:rFonts w:cstheme="minorHAnsi"/>
        </w:rPr>
        <w:t>pod</w:t>
      </w:r>
      <w:r w:rsidRPr="001265B5">
        <w:rPr>
          <w:rFonts w:cstheme="minorHAnsi"/>
          <w:spacing w:val="-2"/>
        </w:rPr>
        <w:t xml:space="preserve"> </w:t>
      </w:r>
      <w:r w:rsidRPr="001265B5">
        <w:rPr>
          <w:rFonts w:cstheme="minorHAnsi"/>
        </w:rPr>
        <w:t>adresem:</w:t>
      </w:r>
      <w:r w:rsidRPr="001265B5">
        <w:rPr>
          <w:rFonts w:cstheme="minorHAnsi"/>
          <w:spacing w:val="2"/>
        </w:rPr>
        <w:t xml:space="preserve"> </w:t>
      </w:r>
      <w:hyperlink r:id="rId20">
        <w:r w:rsidRPr="001265B5">
          <w:rPr>
            <w:rFonts w:cstheme="minorHAnsi"/>
            <w:b/>
            <w:u w:val="single" w:color="0000FF"/>
          </w:rPr>
          <w:t>https://platformazakupowa.pl/strona/45-instrukcje</w:t>
        </w:r>
      </w:hyperlink>
      <w:r w:rsidR="005A29E2">
        <w:rPr>
          <w:rFonts w:cstheme="minorHAnsi"/>
        </w:rPr>
        <w:t>.</w:t>
      </w:r>
    </w:p>
    <w:p w14:paraId="30DD9336" w14:textId="56015698" w:rsidR="001265B5" w:rsidRPr="001D1B12" w:rsidRDefault="005A29E2" w:rsidP="0061017C">
      <w:pPr>
        <w:widowControl w:val="0"/>
        <w:numPr>
          <w:ilvl w:val="0"/>
          <w:numId w:val="13"/>
        </w:numPr>
        <w:tabs>
          <w:tab w:val="num" w:pos="567"/>
        </w:tabs>
        <w:autoSpaceDE w:val="0"/>
        <w:autoSpaceDN w:val="0"/>
        <w:spacing w:after="120" w:line="276" w:lineRule="auto"/>
        <w:ind w:left="567" w:right="31" w:hanging="425"/>
        <w:jc w:val="both"/>
        <w:rPr>
          <w:rFonts w:cstheme="minorHAnsi"/>
        </w:rPr>
      </w:pPr>
      <w:r w:rsidRPr="001D1B12">
        <w:rPr>
          <w:rFonts w:cstheme="minorHAnsi"/>
        </w:rPr>
        <w:t xml:space="preserve">Wykonawca, za pośrednictwem </w:t>
      </w:r>
      <w:hyperlink r:id="rId21" w:history="1">
        <w:r w:rsidRPr="001D1B12">
          <w:rPr>
            <w:rStyle w:val="Hipercze"/>
            <w:rFonts w:cstheme="minorHAnsi"/>
            <w:color w:val="auto"/>
          </w:rPr>
          <w:t>platformazakupowa.pl</w:t>
        </w:r>
      </w:hyperlink>
      <w:r w:rsidRPr="001D1B12">
        <w:rPr>
          <w:rFonts w:cstheme="minorHAnsi"/>
        </w:rPr>
        <w:t xml:space="preserve"> może przed upływem terminu składania ofert wycofać ofertę. Sposób dokonywania wycofania oferty zamieszczono w instrukcji zamieszczonej na stronie internetowej pod adresem: </w:t>
      </w:r>
      <w:hyperlink r:id="rId22" w:history="1">
        <w:r w:rsidRPr="001D1B12">
          <w:rPr>
            <w:rStyle w:val="Hipercze"/>
            <w:rFonts w:cstheme="minorHAnsi"/>
            <w:color w:val="auto"/>
          </w:rPr>
          <w:t>https://platformazakupowa.pl/strona/45-instrukcje</w:t>
        </w:r>
      </w:hyperlink>
      <w:r w:rsidRPr="001D1B12">
        <w:rPr>
          <w:rFonts w:cstheme="minorHAnsi"/>
        </w:rPr>
        <w:t>.</w:t>
      </w:r>
    </w:p>
    <w:p w14:paraId="3F654700" w14:textId="0C63D851" w:rsidR="001265B5" w:rsidRPr="001265B5" w:rsidRDefault="00D64DCC" w:rsidP="0061017C">
      <w:pPr>
        <w:widowControl w:val="0"/>
        <w:autoSpaceDE w:val="0"/>
        <w:autoSpaceDN w:val="0"/>
        <w:spacing w:after="120" w:line="276" w:lineRule="auto"/>
        <w:jc w:val="both"/>
        <w:outlineLvl w:val="1"/>
        <w:rPr>
          <w:rFonts w:eastAsia="Calibri" w:cstheme="minorHAnsi"/>
          <w:b/>
          <w:bCs/>
        </w:rPr>
      </w:pPr>
      <w:r>
        <w:rPr>
          <w:rFonts w:eastAsia="Calibri" w:cstheme="minorHAnsi"/>
          <w:b/>
          <w:bCs/>
        </w:rPr>
        <w:t xml:space="preserve">Dział XVI. </w:t>
      </w:r>
      <w:r w:rsidR="001265B5" w:rsidRPr="001265B5">
        <w:rPr>
          <w:rFonts w:eastAsia="Calibri" w:cstheme="minorHAnsi"/>
          <w:b/>
          <w:bCs/>
        </w:rPr>
        <w:t>Wyjaśnienie i zmiany treści SWZ</w:t>
      </w:r>
    </w:p>
    <w:p w14:paraId="2B61904F" w14:textId="77777777" w:rsidR="001265B5" w:rsidRPr="001265B5" w:rsidRDefault="001265B5" w:rsidP="0061017C">
      <w:pPr>
        <w:widowControl w:val="0"/>
        <w:numPr>
          <w:ilvl w:val="0"/>
          <w:numId w:val="12"/>
        </w:numPr>
        <w:tabs>
          <w:tab w:val="left" w:pos="503"/>
        </w:tabs>
        <w:autoSpaceDE w:val="0"/>
        <w:autoSpaceDN w:val="0"/>
        <w:spacing w:after="120" w:line="276" w:lineRule="auto"/>
        <w:ind w:left="499" w:right="31"/>
        <w:jc w:val="both"/>
        <w:rPr>
          <w:rFonts w:cstheme="minorHAnsi"/>
        </w:rPr>
      </w:pPr>
      <w:r w:rsidRPr="001265B5">
        <w:rPr>
          <w:rFonts w:cstheme="minorHAnsi"/>
        </w:rPr>
        <w:t>Wyjaśnienie</w:t>
      </w:r>
      <w:r w:rsidRPr="001265B5">
        <w:rPr>
          <w:rFonts w:cstheme="minorHAnsi"/>
          <w:spacing w:val="-1"/>
        </w:rPr>
        <w:t xml:space="preserve"> </w:t>
      </w:r>
      <w:r w:rsidRPr="001265B5">
        <w:rPr>
          <w:rFonts w:cstheme="minorHAnsi"/>
        </w:rPr>
        <w:t>treści</w:t>
      </w:r>
      <w:r w:rsidRPr="001265B5">
        <w:rPr>
          <w:rFonts w:cstheme="minorHAnsi"/>
          <w:spacing w:val="-2"/>
        </w:rPr>
        <w:t xml:space="preserve"> </w:t>
      </w:r>
      <w:r w:rsidRPr="001265B5">
        <w:rPr>
          <w:rFonts w:cstheme="minorHAnsi"/>
        </w:rPr>
        <w:t>SWZ:</w:t>
      </w:r>
    </w:p>
    <w:p w14:paraId="58EA0136" w14:textId="77777777" w:rsidR="001265B5" w:rsidRPr="001265B5" w:rsidRDefault="001265B5" w:rsidP="0061017C">
      <w:pPr>
        <w:widowControl w:val="0"/>
        <w:numPr>
          <w:ilvl w:val="1"/>
          <w:numId w:val="12"/>
        </w:numPr>
        <w:autoSpaceDE w:val="0"/>
        <w:autoSpaceDN w:val="0"/>
        <w:spacing w:after="120" w:line="276" w:lineRule="auto"/>
        <w:ind w:left="789" w:right="31"/>
        <w:jc w:val="both"/>
      </w:pPr>
      <w:r w:rsidRPr="001265B5">
        <w:lastRenderedPageBreak/>
        <w:t>Wykonawca może zwrócić się do Zamawiającego o wyjaśnienie treści SWZ. Zamawiający udzieli</w:t>
      </w:r>
      <w:r w:rsidRPr="001265B5">
        <w:rPr>
          <w:spacing w:val="1"/>
        </w:rPr>
        <w:t xml:space="preserve"> </w:t>
      </w:r>
      <w:r w:rsidRPr="001265B5">
        <w:t>wyjaśnień niezwłocznie, jednak nie później niż na 2 dni przed upływem terminu składania ofert,</w:t>
      </w:r>
      <w:r w:rsidRPr="001265B5">
        <w:rPr>
          <w:spacing w:val="1"/>
        </w:rPr>
        <w:t xml:space="preserve"> </w:t>
      </w:r>
      <w:r w:rsidRPr="001265B5">
        <w:t>pod warunkiem, że wniosek o wyjaśnienie treści SWZ wpłynął do Zamawiającego nie później niż</w:t>
      </w:r>
      <w:r w:rsidRPr="001265B5">
        <w:rPr>
          <w:spacing w:val="1"/>
        </w:rPr>
        <w:t xml:space="preserve"> </w:t>
      </w:r>
      <w:r w:rsidRPr="001265B5">
        <w:t>na</w:t>
      </w:r>
      <w:r w:rsidRPr="001265B5">
        <w:rPr>
          <w:spacing w:val="39"/>
        </w:rPr>
        <w:t xml:space="preserve"> </w:t>
      </w:r>
      <w:r w:rsidRPr="001265B5">
        <w:t>4</w:t>
      </w:r>
      <w:r w:rsidRPr="001265B5">
        <w:rPr>
          <w:spacing w:val="40"/>
        </w:rPr>
        <w:t xml:space="preserve"> </w:t>
      </w:r>
      <w:r w:rsidRPr="001265B5">
        <w:t>dni</w:t>
      </w:r>
      <w:r w:rsidRPr="001265B5">
        <w:rPr>
          <w:spacing w:val="42"/>
        </w:rPr>
        <w:t xml:space="preserve"> </w:t>
      </w:r>
      <w:r w:rsidRPr="001265B5">
        <w:t>przed</w:t>
      </w:r>
      <w:r w:rsidRPr="001265B5">
        <w:rPr>
          <w:spacing w:val="39"/>
        </w:rPr>
        <w:t xml:space="preserve"> </w:t>
      </w:r>
      <w:r w:rsidRPr="001265B5">
        <w:t>upływem</w:t>
      </w:r>
      <w:r w:rsidRPr="001265B5">
        <w:rPr>
          <w:spacing w:val="42"/>
        </w:rPr>
        <w:t xml:space="preserve"> </w:t>
      </w:r>
      <w:r w:rsidRPr="001265B5">
        <w:t>terminu</w:t>
      </w:r>
      <w:r w:rsidRPr="001265B5">
        <w:rPr>
          <w:spacing w:val="38"/>
        </w:rPr>
        <w:t xml:space="preserve"> </w:t>
      </w:r>
      <w:r w:rsidRPr="001265B5">
        <w:t>składania</w:t>
      </w:r>
      <w:r w:rsidRPr="001265B5">
        <w:rPr>
          <w:spacing w:val="39"/>
        </w:rPr>
        <w:t xml:space="preserve"> </w:t>
      </w:r>
      <w:r w:rsidRPr="001265B5">
        <w:t>ofert.</w:t>
      </w:r>
      <w:r w:rsidRPr="001265B5">
        <w:rPr>
          <w:spacing w:val="40"/>
        </w:rPr>
        <w:t xml:space="preserve"> </w:t>
      </w:r>
      <w:r w:rsidRPr="001265B5">
        <w:t>Treść</w:t>
      </w:r>
      <w:r w:rsidRPr="001265B5">
        <w:rPr>
          <w:spacing w:val="39"/>
        </w:rPr>
        <w:t xml:space="preserve"> </w:t>
      </w:r>
      <w:r w:rsidRPr="001265B5">
        <w:t>zapytań</w:t>
      </w:r>
      <w:r w:rsidRPr="001265B5">
        <w:rPr>
          <w:spacing w:val="39"/>
        </w:rPr>
        <w:t xml:space="preserve"> </w:t>
      </w:r>
      <w:r w:rsidRPr="001265B5">
        <w:t>wraz</w:t>
      </w:r>
      <w:r w:rsidRPr="001265B5">
        <w:rPr>
          <w:spacing w:val="39"/>
        </w:rPr>
        <w:t xml:space="preserve"> </w:t>
      </w:r>
      <w:r w:rsidRPr="001265B5">
        <w:t>z</w:t>
      </w:r>
      <w:r w:rsidRPr="001265B5">
        <w:rPr>
          <w:spacing w:val="38"/>
        </w:rPr>
        <w:t xml:space="preserve"> </w:t>
      </w:r>
      <w:r w:rsidRPr="001265B5">
        <w:t>wyjaśnieniami Zamawiający udostępni, bez ujawniania źródła zapytania na stronie internetowej prowadzonego</w:t>
      </w:r>
      <w:r w:rsidRPr="001265B5">
        <w:rPr>
          <w:spacing w:val="1"/>
        </w:rPr>
        <w:t xml:space="preserve"> </w:t>
      </w:r>
      <w:r w:rsidRPr="001265B5">
        <w:t>postępowania.</w:t>
      </w:r>
    </w:p>
    <w:p w14:paraId="243D5EA5" w14:textId="77777777" w:rsidR="001265B5" w:rsidRPr="001265B5" w:rsidRDefault="001265B5" w:rsidP="0061017C">
      <w:pPr>
        <w:widowControl w:val="0"/>
        <w:numPr>
          <w:ilvl w:val="1"/>
          <w:numId w:val="12"/>
        </w:numPr>
        <w:tabs>
          <w:tab w:val="left" w:pos="786"/>
        </w:tabs>
        <w:autoSpaceDE w:val="0"/>
        <w:autoSpaceDN w:val="0"/>
        <w:spacing w:after="120" w:line="276" w:lineRule="auto"/>
        <w:ind w:right="31" w:hanging="286"/>
        <w:jc w:val="both"/>
        <w:rPr>
          <w:rFonts w:cstheme="minorHAnsi"/>
        </w:rPr>
      </w:pPr>
      <w:r w:rsidRPr="001265B5">
        <w:rPr>
          <w:rFonts w:cstheme="minorHAnsi"/>
        </w:rPr>
        <w:t>Jeżeli wniosek o wyjaśnienie treści SWZ wpłynie po upływie terminu, o którym mowa powyżej,</w:t>
      </w:r>
      <w:r w:rsidRPr="001265B5">
        <w:rPr>
          <w:rFonts w:cstheme="minorHAnsi"/>
          <w:spacing w:val="1"/>
        </w:rPr>
        <w:t xml:space="preserve"> </w:t>
      </w:r>
      <w:r w:rsidRPr="001265B5">
        <w:rPr>
          <w:rFonts w:cstheme="minorHAnsi"/>
        </w:rPr>
        <w:t>Zamawiający nie ma obowiązku udzielania wyjaśnień SWZ oraz obowiązku przedłużania terminu</w:t>
      </w:r>
      <w:r w:rsidRPr="001265B5">
        <w:rPr>
          <w:rFonts w:cstheme="minorHAnsi"/>
          <w:spacing w:val="1"/>
        </w:rPr>
        <w:t xml:space="preserve"> </w:t>
      </w:r>
      <w:r w:rsidRPr="001265B5">
        <w:rPr>
          <w:rFonts w:cstheme="minorHAnsi"/>
        </w:rPr>
        <w:t>składania</w:t>
      </w:r>
      <w:r w:rsidRPr="001265B5">
        <w:rPr>
          <w:rFonts w:cstheme="minorHAnsi"/>
          <w:spacing w:val="-4"/>
        </w:rPr>
        <w:t xml:space="preserve"> </w:t>
      </w:r>
      <w:r w:rsidRPr="001265B5">
        <w:rPr>
          <w:rFonts w:cstheme="minorHAnsi"/>
        </w:rPr>
        <w:t>ofert.</w:t>
      </w:r>
    </w:p>
    <w:p w14:paraId="6164943D" w14:textId="77777777" w:rsidR="001265B5" w:rsidRPr="001265B5" w:rsidRDefault="001265B5" w:rsidP="0061017C">
      <w:pPr>
        <w:widowControl w:val="0"/>
        <w:numPr>
          <w:ilvl w:val="1"/>
          <w:numId w:val="12"/>
        </w:numPr>
        <w:tabs>
          <w:tab w:val="left" w:pos="786"/>
        </w:tabs>
        <w:autoSpaceDE w:val="0"/>
        <w:autoSpaceDN w:val="0"/>
        <w:spacing w:after="120" w:line="276" w:lineRule="auto"/>
        <w:ind w:right="31" w:hanging="286"/>
        <w:jc w:val="both"/>
        <w:rPr>
          <w:rFonts w:cstheme="minorHAnsi"/>
        </w:rPr>
      </w:pPr>
      <w:r w:rsidRPr="001265B5">
        <w:rPr>
          <w:rFonts w:cstheme="minorHAnsi"/>
        </w:rPr>
        <w:t>Przedłużenie</w:t>
      </w:r>
      <w:r w:rsidRPr="001265B5">
        <w:rPr>
          <w:rFonts w:cstheme="minorHAnsi"/>
          <w:spacing w:val="64"/>
        </w:rPr>
        <w:t xml:space="preserve"> </w:t>
      </w:r>
      <w:r w:rsidRPr="001265B5">
        <w:rPr>
          <w:rFonts w:cstheme="minorHAnsi"/>
        </w:rPr>
        <w:t xml:space="preserve">terminu  </w:t>
      </w:r>
      <w:r w:rsidRPr="001265B5">
        <w:rPr>
          <w:rFonts w:cstheme="minorHAnsi"/>
          <w:spacing w:val="12"/>
        </w:rPr>
        <w:t xml:space="preserve"> </w:t>
      </w:r>
      <w:r w:rsidRPr="001265B5">
        <w:rPr>
          <w:rFonts w:cstheme="minorHAnsi"/>
        </w:rPr>
        <w:t xml:space="preserve">składania  </w:t>
      </w:r>
      <w:r w:rsidRPr="001265B5">
        <w:rPr>
          <w:rFonts w:cstheme="minorHAnsi"/>
          <w:spacing w:val="12"/>
        </w:rPr>
        <w:t xml:space="preserve"> </w:t>
      </w:r>
      <w:r w:rsidRPr="001265B5">
        <w:rPr>
          <w:rFonts w:cstheme="minorHAnsi"/>
        </w:rPr>
        <w:t xml:space="preserve">ofert  </w:t>
      </w:r>
      <w:r w:rsidRPr="001265B5">
        <w:rPr>
          <w:rFonts w:cstheme="minorHAnsi"/>
          <w:spacing w:val="14"/>
        </w:rPr>
        <w:t xml:space="preserve"> </w:t>
      </w:r>
      <w:r w:rsidRPr="001265B5">
        <w:rPr>
          <w:rFonts w:cstheme="minorHAnsi"/>
        </w:rPr>
        <w:t xml:space="preserve">nie  </w:t>
      </w:r>
      <w:r w:rsidRPr="001265B5">
        <w:rPr>
          <w:rFonts w:cstheme="minorHAnsi"/>
          <w:spacing w:val="12"/>
        </w:rPr>
        <w:t xml:space="preserve"> </w:t>
      </w:r>
      <w:r w:rsidRPr="001265B5">
        <w:rPr>
          <w:rFonts w:cstheme="minorHAnsi"/>
        </w:rPr>
        <w:t xml:space="preserve">wpływa  </w:t>
      </w:r>
      <w:r w:rsidRPr="001265B5">
        <w:rPr>
          <w:rFonts w:cstheme="minorHAnsi"/>
          <w:spacing w:val="12"/>
        </w:rPr>
        <w:t xml:space="preserve"> </w:t>
      </w:r>
      <w:r w:rsidRPr="001265B5">
        <w:rPr>
          <w:rFonts w:cstheme="minorHAnsi"/>
        </w:rPr>
        <w:t xml:space="preserve">na  </w:t>
      </w:r>
      <w:r w:rsidRPr="001265B5">
        <w:rPr>
          <w:rFonts w:cstheme="minorHAnsi"/>
          <w:spacing w:val="13"/>
        </w:rPr>
        <w:t xml:space="preserve"> </w:t>
      </w:r>
      <w:r w:rsidRPr="001265B5">
        <w:rPr>
          <w:rFonts w:cstheme="minorHAnsi"/>
        </w:rPr>
        <w:t xml:space="preserve">bieg  </w:t>
      </w:r>
      <w:r w:rsidRPr="001265B5">
        <w:rPr>
          <w:rFonts w:cstheme="minorHAnsi"/>
          <w:spacing w:val="12"/>
        </w:rPr>
        <w:t xml:space="preserve"> </w:t>
      </w:r>
      <w:r w:rsidRPr="001265B5">
        <w:rPr>
          <w:rFonts w:cstheme="minorHAnsi"/>
        </w:rPr>
        <w:t xml:space="preserve">terminu  </w:t>
      </w:r>
      <w:r w:rsidRPr="001265B5">
        <w:rPr>
          <w:rFonts w:cstheme="minorHAnsi"/>
          <w:spacing w:val="12"/>
        </w:rPr>
        <w:t xml:space="preserve"> </w:t>
      </w:r>
      <w:r w:rsidRPr="001265B5">
        <w:rPr>
          <w:rFonts w:cstheme="minorHAnsi"/>
        </w:rPr>
        <w:t xml:space="preserve">składania  </w:t>
      </w:r>
      <w:r w:rsidRPr="001265B5">
        <w:rPr>
          <w:rFonts w:cstheme="minorHAnsi"/>
          <w:spacing w:val="13"/>
        </w:rPr>
        <w:t xml:space="preserve"> </w:t>
      </w:r>
      <w:r w:rsidRPr="001265B5">
        <w:rPr>
          <w:rFonts w:cstheme="minorHAnsi"/>
        </w:rPr>
        <w:t>wniosku</w:t>
      </w:r>
      <w:r w:rsidRPr="001265B5">
        <w:rPr>
          <w:rFonts w:cstheme="minorHAnsi"/>
          <w:spacing w:val="-48"/>
        </w:rPr>
        <w:t xml:space="preserve"> </w:t>
      </w:r>
      <w:r w:rsidRPr="001265B5">
        <w:rPr>
          <w:rFonts w:cstheme="minorHAnsi"/>
        </w:rPr>
        <w:t>o wyjaśnienie</w:t>
      </w:r>
      <w:r w:rsidRPr="001265B5">
        <w:rPr>
          <w:rFonts w:cstheme="minorHAnsi"/>
          <w:spacing w:val="1"/>
        </w:rPr>
        <w:t xml:space="preserve"> </w:t>
      </w:r>
      <w:r w:rsidRPr="001265B5">
        <w:rPr>
          <w:rFonts w:cstheme="minorHAnsi"/>
        </w:rPr>
        <w:t>treści SWZ.</w:t>
      </w:r>
    </w:p>
    <w:p w14:paraId="6A97E01E" w14:textId="77777777" w:rsidR="001265B5" w:rsidRPr="001265B5" w:rsidRDefault="001265B5" w:rsidP="0061017C">
      <w:pPr>
        <w:widowControl w:val="0"/>
        <w:numPr>
          <w:ilvl w:val="1"/>
          <w:numId w:val="12"/>
        </w:numPr>
        <w:tabs>
          <w:tab w:val="left" w:pos="786"/>
        </w:tabs>
        <w:autoSpaceDE w:val="0"/>
        <w:autoSpaceDN w:val="0"/>
        <w:spacing w:after="120" w:line="276" w:lineRule="auto"/>
        <w:ind w:left="785" w:right="31"/>
        <w:jc w:val="both"/>
        <w:rPr>
          <w:rFonts w:cstheme="minorHAnsi"/>
        </w:rPr>
      </w:pPr>
      <w:r w:rsidRPr="001265B5">
        <w:rPr>
          <w:rFonts w:cstheme="minorHAnsi"/>
        </w:rPr>
        <w:t>Zamawiający</w:t>
      </w:r>
      <w:r w:rsidRPr="001265B5">
        <w:rPr>
          <w:rFonts w:cstheme="minorHAnsi"/>
          <w:spacing w:val="1"/>
        </w:rPr>
        <w:t xml:space="preserve"> </w:t>
      </w:r>
      <w:r w:rsidRPr="001265B5">
        <w:rPr>
          <w:rFonts w:cstheme="minorHAnsi"/>
        </w:rPr>
        <w:t>nie</w:t>
      </w:r>
      <w:r w:rsidRPr="001265B5">
        <w:rPr>
          <w:rFonts w:cstheme="minorHAnsi"/>
          <w:spacing w:val="1"/>
        </w:rPr>
        <w:t xml:space="preserve"> </w:t>
      </w:r>
      <w:r w:rsidRPr="001265B5">
        <w:rPr>
          <w:rFonts w:cstheme="minorHAnsi"/>
        </w:rPr>
        <w:t>przewiduje</w:t>
      </w:r>
      <w:r w:rsidRPr="001265B5">
        <w:rPr>
          <w:rFonts w:cstheme="minorHAnsi"/>
          <w:spacing w:val="1"/>
        </w:rPr>
        <w:t xml:space="preserve"> </w:t>
      </w:r>
      <w:r w:rsidRPr="001265B5">
        <w:rPr>
          <w:rFonts w:cstheme="minorHAnsi"/>
        </w:rPr>
        <w:t>zwołania</w:t>
      </w:r>
      <w:r w:rsidRPr="001265B5">
        <w:rPr>
          <w:rFonts w:cstheme="minorHAnsi"/>
          <w:spacing w:val="1"/>
        </w:rPr>
        <w:t xml:space="preserve"> </w:t>
      </w:r>
      <w:r w:rsidRPr="001265B5">
        <w:rPr>
          <w:rFonts w:cstheme="minorHAnsi"/>
        </w:rPr>
        <w:t>zebrania</w:t>
      </w:r>
      <w:r w:rsidRPr="001265B5">
        <w:rPr>
          <w:rFonts w:cstheme="minorHAnsi"/>
          <w:spacing w:val="1"/>
        </w:rPr>
        <w:t xml:space="preserve"> </w:t>
      </w:r>
      <w:r w:rsidRPr="001265B5">
        <w:rPr>
          <w:rFonts w:cstheme="minorHAnsi"/>
        </w:rPr>
        <w:t>wszystkich</w:t>
      </w:r>
      <w:r w:rsidRPr="001265B5">
        <w:rPr>
          <w:rFonts w:cstheme="minorHAnsi"/>
          <w:spacing w:val="1"/>
        </w:rPr>
        <w:t xml:space="preserve"> </w:t>
      </w:r>
      <w:r w:rsidRPr="001265B5">
        <w:rPr>
          <w:rFonts w:cstheme="minorHAnsi"/>
        </w:rPr>
        <w:t>Wykonawców</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celu wyjaśnienia</w:t>
      </w:r>
      <w:r w:rsidRPr="001265B5">
        <w:rPr>
          <w:rFonts w:cstheme="minorHAnsi"/>
          <w:spacing w:val="1"/>
        </w:rPr>
        <w:t xml:space="preserve"> </w:t>
      </w:r>
      <w:r w:rsidRPr="001265B5">
        <w:rPr>
          <w:rFonts w:cstheme="minorHAnsi"/>
        </w:rPr>
        <w:t>treści SWZ.</w:t>
      </w:r>
    </w:p>
    <w:p w14:paraId="5F7DD7AE" w14:textId="77777777" w:rsidR="001265B5" w:rsidRPr="001265B5" w:rsidRDefault="001265B5" w:rsidP="0061017C">
      <w:pPr>
        <w:widowControl w:val="0"/>
        <w:numPr>
          <w:ilvl w:val="0"/>
          <w:numId w:val="12"/>
        </w:numPr>
        <w:tabs>
          <w:tab w:val="left" w:pos="503"/>
        </w:tabs>
        <w:autoSpaceDE w:val="0"/>
        <w:autoSpaceDN w:val="0"/>
        <w:spacing w:after="120" w:line="276" w:lineRule="auto"/>
        <w:ind w:right="31" w:hanging="285"/>
        <w:jc w:val="both"/>
        <w:rPr>
          <w:rFonts w:cstheme="minorHAnsi"/>
        </w:rPr>
      </w:pPr>
      <w:r w:rsidRPr="001265B5">
        <w:rPr>
          <w:rFonts w:cstheme="minorHAnsi"/>
        </w:rPr>
        <w:t>Zmiany</w:t>
      </w:r>
      <w:r w:rsidRPr="001265B5">
        <w:rPr>
          <w:rFonts w:cstheme="minorHAnsi"/>
          <w:spacing w:val="-3"/>
        </w:rPr>
        <w:t xml:space="preserve"> </w:t>
      </w:r>
      <w:r w:rsidRPr="001265B5">
        <w:rPr>
          <w:rFonts w:cstheme="minorHAnsi"/>
        </w:rPr>
        <w:t>treści</w:t>
      </w:r>
      <w:r w:rsidRPr="001265B5">
        <w:rPr>
          <w:rFonts w:cstheme="minorHAnsi"/>
          <w:spacing w:val="-1"/>
        </w:rPr>
        <w:t xml:space="preserve"> </w:t>
      </w:r>
      <w:r w:rsidRPr="001265B5">
        <w:rPr>
          <w:rFonts w:cstheme="minorHAnsi"/>
        </w:rPr>
        <w:t>SWZ:</w:t>
      </w:r>
    </w:p>
    <w:p w14:paraId="79C826EB" w14:textId="77777777" w:rsidR="001265B5" w:rsidRPr="001265B5" w:rsidRDefault="001265B5" w:rsidP="0061017C">
      <w:pPr>
        <w:widowControl w:val="0"/>
        <w:numPr>
          <w:ilvl w:val="1"/>
          <w:numId w:val="12"/>
        </w:numPr>
        <w:tabs>
          <w:tab w:val="left" w:pos="786"/>
        </w:tabs>
        <w:autoSpaceDE w:val="0"/>
        <w:autoSpaceDN w:val="0"/>
        <w:spacing w:after="120" w:line="276" w:lineRule="auto"/>
        <w:ind w:right="31" w:hanging="286"/>
        <w:jc w:val="both"/>
        <w:rPr>
          <w:rFonts w:cstheme="minorHAnsi"/>
        </w:rPr>
      </w:pPr>
      <w:r w:rsidRPr="001265B5">
        <w:rPr>
          <w:rFonts w:cstheme="minorHAnsi"/>
        </w:rPr>
        <w:t>W</w:t>
      </w:r>
      <w:r w:rsidRPr="001265B5">
        <w:rPr>
          <w:rFonts w:cstheme="minorHAnsi"/>
          <w:spacing w:val="1"/>
        </w:rPr>
        <w:t xml:space="preserve"> </w:t>
      </w:r>
      <w:r w:rsidRPr="001265B5">
        <w:rPr>
          <w:rFonts w:cstheme="minorHAnsi"/>
        </w:rPr>
        <w:t>uzasadnionych</w:t>
      </w:r>
      <w:r w:rsidRPr="001265B5">
        <w:rPr>
          <w:rFonts w:cstheme="minorHAnsi"/>
          <w:spacing w:val="1"/>
        </w:rPr>
        <w:t xml:space="preserve"> </w:t>
      </w:r>
      <w:r w:rsidRPr="001265B5">
        <w:rPr>
          <w:rFonts w:cstheme="minorHAnsi"/>
        </w:rPr>
        <w:t>przypadkach</w:t>
      </w:r>
      <w:r w:rsidRPr="001265B5">
        <w:rPr>
          <w:rFonts w:cstheme="minorHAnsi"/>
          <w:spacing w:val="1"/>
        </w:rPr>
        <w:t xml:space="preserve"> </w:t>
      </w:r>
      <w:r w:rsidRPr="001265B5">
        <w:rPr>
          <w:rFonts w:cstheme="minorHAnsi"/>
        </w:rPr>
        <w:t>Zamawiający</w:t>
      </w:r>
      <w:r w:rsidRPr="001265B5">
        <w:rPr>
          <w:rFonts w:cstheme="minorHAnsi"/>
          <w:spacing w:val="1"/>
        </w:rPr>
        <w:t xml:space="preserve"> </w:t>
      </w:r>
      <w:r w:rsidRPr="001265B5">
        <w:rPr>
          <w:rFonts w:cstheme="minorHAnsi"/>
        </w:rPr>
        <w:t>może</w:t>
      </w:r>
      <w:r w:rsidRPr="001265B5">
        <w:rPr>
          <w:rFonts w:cstheme="minorHAnsi"/>
          <w:spacing w:val="1"/>
        </w:rPr>
        <w:t xml:space="preserve"> </w:t>
      </w:r>
      <w:r w:rsidRPr="001265B5">
        <w:rPr>
          <w:rFonts w:cstheme="minorHAnsi"/>
        </w:rPr>
        <w:t>przed</w:t>
      </w:r>
      <w:r w:rsidRPr="001265B5">
        <w:rPr>
          <w:rFonts w:cstheme="minorHAnsi"/>
          <w:spacing w:val="1"/>
        </w:rPr>
        <w:t xml:space="preserve"> </w:t>
      </w:r>
      <w:r w:rsidRPr="001265B5">
        <w:rPr>
          <w:rFonts w:cstheme="minorHAnsi"/>
        </w:rPr>
        <w:t>upływem</w:t>
      </w:r>
      <w:r w:rsidRPr="001265B5">
        <w:rPr>
          <w:rFonts w:cstheme="minorHAnsi"/>
          <w:spacing w:val="1"/>
        </w:rPr>
        <w:t xml:space="preserve"> </w:t>
      </w:r>
      <w:r w:rsidRPr="001265B5">
        <w:rPr>
          <w:rFonts w:cstheme="minorHAnsi"/>
        </w:rPr>
        <w:t>terminu</w:t>
      </w:r>
      <w:r w:rsidRPr="001265B5">
        <w:rPr>
          <w:rFonts w:cstheme="minorHAnsi"/>
          <w:spacing w:val="1"/>
        </w:rPr>
        <w:t xml:space="preserve"> </w:t>
      </w:r>
      <w:r w:rsidRPr="001265B5">
        <w:rPr>
          <w:rFonts w:cstheme="minorHAnsi"/>
        </w:rPr>
        <w:t>składania</w:t>
      </w:r>
      <w:r w:rsidRPr="001265B5">
        <w:rPr>
          <w:rFonts w:cstheme="minorHAnsi"/>
          <w:spacing w:val="1"/>
        </w:rPr>
        <w:t xml:space="preserve"> </w:t>
      </w:r>
      <w:r w:rsidRPr="001265B5">
        <w:rPr>
          <w:rFonts w:cstheme="minorHAnsi"/>
        </w:rPr>
        <w:t>ofert</w:t>
      </w:r>
      <w:r w:rsidRPr="001265B5">
        <w:rPr>
          <w:rFonts w:cstheme="minorHAnsi"/>
          <w:spacing w:val="1"/>
        </w:rPr>
        <w:t xml:space="preserve"> </w:t>
      </w:r>
      <w:r w:rsidRPr="001265B5">
        <w:rPr>
          <w:rFonts w:cstheme="minorHAnsi"/>
        </w:rPr>
        <w:t>zmienić treść niniejszej SWZ. Dokonaną zmianę treści specyfikacji Zamawiający udostępni na</w:t>
      </w:r>
      <w:r w:rsidRPr="001265B5">
        <w:rPr>
          <w:rFonts w:cstheme="minorHAnsi"/>
          <w:spacing w:val="1"/>
        </w:rPr>
        <w:t xml:space="preserve"> </w:t>
      </w:r>
      <w:r w:rsidRPr="001265B5">
        <w:rPr>
          <w:rFonts w:cstheme="minorHAnsi"/>
        </w:rPr>
        <w:t>stronie</w:t>
      </w:r>
      <w:r w:rsidRPr="001265B5">
        <w:rPr>
          <w:rFonts w:cstheme="minorHAnsi"/>
          <w:spacing w:val="-3"/>
        </w:rPr>
        <w:t xml:space="preserve"> </w:t>
      </w:r>
      <w:r w:rsidRPr="001265B5">
        <w:rPr>
          <w:rFonts w:cstheme="minorHAnsi"/>
        </w:rPr>
        <w:t>internetowej prowadzonego postępowania.</w:t>
      </w:r>
    </w:p>
    <w:p w14:paraId="0E89F71E" w14:textId="77777777" w:rsidR="001265B5" w:rsidRPr="001265B5" w:rsidRDefault="001265B5" w:rsidP="0061017C">
      <w:pPr>
        <w:widowControl w:val="0"/>
        <w:numPr>
          <w:ilvl w:val="1"/>
          <w:numId w:val="12"/>
        </w:numPr>
        <w:tabs>
          <w:tab w:val="left" w:pos="786"/>
        </w:tabs>
        <w:autoSpaceDE w:val="0"/>
        <w:autoSpaceDN w:val="0"/>
        <w:spacing w:after="120" w:line="276" w:lineRule="auto"/>
        <w:ind w:right="31" w:hanging="286"/>
        <w:jc w:val="both"/>
        <w:rPr>
          <w:rFonts w:cstheme="minorHAnsi"/>
        </w:rPr>
      </w:pPr>
      <w:r w:rsidRPr="001265B5">
        <w:rPr>
          <w:rFonts w:cstheme="minorHAnsi"/>
        </w:rPr>
        <w:t>Jeżeli</w:t>
      </w:r>
      <w:r w:rsidRPr="001265B5">
        <w:rPr>
          <w:rFonts w:cstheme="minorHAnsi"/>
          <w:spacing w:val="50"/>
        </w:rPr>
        <w:t xml:space="preserve"> </w:t>
      </w:r>
      <w:r w:rsidRPr="001265B5">
        <w:rPr>
          <w:rFonts w:cstheme="minorHAnsi"/>
        </w:rPr>
        <w:t>w wyniku zmiany treści specyfikacji nieprowadzącej do zmiany treści ogłoszenia</w:t>
      </w:r>
      <w:r w:rsidRPr="001265B5">
        <w:rPr>
          <w:rFonts w:cstheme="minorHAnsi"/>
          <w:spacing w:val="-47"/>
        </w:rPr>
        <w:t xml:space="preserve"> </w:t>
      </w:r>
      <w:r w:rsidRPr="001265B5">
        <w:rPr>
          <w:rFonts w:cstheme="minorHAnsi"/>
        </w:rPr>
        <w:t>o zamówieniu jest niezbędny dodatkowy czas na wprowadzenie zmian w ofertach, Zamawiający</w:t>
      </w:r>
      <w:r w:rsidRPr="001265B5">
        <w:rPr>
          <w:rFonts w:cstheme="minorHAnsi"/>
          <w:spacing w:val="1"/>
        </w:rPr>
        <w:t xml:space="preserve"> </w:t>
      </w:r>
      <w:r w:rsidRPr="001265B5">
        <w:rPr>
          <w:rFonts w:cstheme="minorHAnsi"/>
        </w:rPr>
        <w:t>przedłuży</w:t>
      </w:r>
      <w:r w:rsidRPr="001265B5">
        <w:rPr>
          <w:rFonts w:cstheme="minorHAnsi"/>
          <w:spacing w:val="1"/>
        </w:rPr>
        <w:t xml:space="preserve"> </w:t>
      </w:r>
      <w:r w:rsidRPr="001265B5">
        <w:rPr>
          <w:rFonts w:cstheme="minorHAnsi"/>
        </w:rPr>
        <w:t>termin</w:t>
      </w:r>
      <w:r w:rsidRPr="001265B5">
        <w:rPr>
          <w:rFonts w:cstheme="minorHAnsi"/>
          <w:spacing w:val="1"/>
        </w:rPr>
        <w:t xml:space="preserve"> </w:t>
      </w:r>
      <w:r w:rsidRPr="001265B5">
        <w:rPr>
          <w:rFonts w:cstheme="minorHAnsi"/>
        </w:rPr>
        <w:t>składania</w:t>
      </w:r>
      <w:r w:rsidRPr="001265B5">
        <w:rPr>
          <w:rFonts w:cstheme="minorHAnsi"/>
          <w:spacing w:val="1"/>
        </w:rPr>
        <w:t xml:space="preserve"> </w:t>
      </w:r>
      <w:r w:rsidRPr="001265B5">
        <w:rPr>
          <w:rFonts w:cstheme="minorHAnsi"/>
        </w:rPr>
        <w:t>ofert</w:t>
      </w:r>
      <w:r w:rsidRPr="001265B5">
        <w:rPr>
          <w:rFonts w:cstheme="minorHAnsi"/>
          <w:spacing w:val="1"/>
        </w:rPr>
        <w:t xml:space="preserve"> </w:t>
      </w:r>
      <w:r w:rsidRPr="001265B5">
        <w:rPr>
          <w:rFonts w:cstheme="minorHAnsi"/>
        </w:rPr>
        <w:t>i</w:t>
      </w:r>
      <w:r w:rsidRPr="001265B5">
        <w:rPr>
          <w:rFonts w:cstheme="minorHAnsi"/>
          <w:spacing w:val="1"/>
        </w:rPr>
        <w:t xml:space="preserve"> </w:t>
      </w:r>
      <w:r w:rsidRPr="001265B5">
        <w:rPr>
          <w:rFonts w:cstheme="minorHAnsi"/>
        </w:rPr>
        <w:t>poinformuje</w:t>
      </w:r>
      <w:r w:rsidRPr="001265B5">
        <w:rPr>
          <w:rFonts w:cstheme="minorHAnsi"/>
          <w:spacing w:val="1"/>
        </w:rPr>
        <w:t xml:space="preserve"> </w:t>
      </w:r>
      <w:r w:rsidRPr="001265B5">
        <w:rPr>
          <w:rFonts w:cstheme="minorHAnsi"/>
        </w:rPr>
        <w:t>o</w:t>
      </w:r>
      <w:r w:rsidRPr="001265B5">
        <w:rPr>
          <w:rFonts w:cstheme="minorHAnsi"/>
          <w:spacing w:val="1"/>
        </w:rPr>
        <w:t xml:space="preserve"> </w:t>
      </w:r>
      <w:r w:rsidRPr="001265B5">
        <w:rPr>
          <w:rFonts w:cstheme="minorHAnsi"/>
        </w:rPr>
        <w:t>tym</w:t>
      </w:r>
      <w:r w:rsidRPr="001265B5">
        <w:rPr>
          <w:rFonts w:cstheme="minorHAnsi"/>
          <w:spacing w:val="1"/>
        </w:rPr>
        <w:t xml:space="preserve"> </w:t>
      </w:r>
      <w:r w:rsidRPr="001265B5">
        <w:rPr>
          <w:rFonts w:cstheme="minorHAnsi"/>
        </w:rPr>
        <w:t>Wykonawców,</w:t>
      </w:r>
      <w:r w:rsidRPr="001265B5">
        <w:rPr>
          <w:rFonts w:cstheme="minorHAnsi"/>
          <w:spacing w:val="1"/>
        </w:rPr>
        <w:t xml:space="preserve"> </w:t>
      </w:r>
      <w:r w:rsidRPr="001265B5">
        <w:rPr>
          <w:rFonts w:cstheme="minorHAnsi"/>
        </w:rPr>
        <w:t>przez</w:t>
      </w:r>
      <w:r w:rsidRPr="001265B5">
        <w:rPr>
          <w:rFonts w:cstheme="minorHAnsi"/>
          <w:spacing w:val="1"/>
        </w:rPr>
        <w:t xml:space="preserve"> </w:t>
      </w:r>
      <w:r w:rsidRPr="001265B5">
        <w:rPr>
          <w:rFonts w:cstheme="minorHAnsi"/>
        </w:rPr>
        <w:t>zamieszczenie</w:t>
      </w:r>
      <w:r w:rsidRPr="001265B5">
        <w:rPr>
          <w:rFonts w:cstheme="minorHAnsi"/>
          <w:spacing w:val="1"/>
        </w:rPr>
        <w:t xml:space="preserve"> </w:t>
      </w:r>
      <w:r w:rsidRPr="001265B5">
        <w:rPr>
          <w:rFonts w:cstheme="minorHAnsi"/>
        </w:rPr>
        <w:t>informacji</w:t>
      </w:r>
      <w:r w:rsidRPr="001265B5">
        <w:rPr>
          <w:rFonts w:cstheme="minorHAnsi"/>
          <w:spacing w:val="-1"/>
        </w:rPr>
        <w:t xml:space="preserve"> </w:t>
      </w:r>
      <w:r w:rsidRPr="001265B5">
        <w:rPr>
          <w:rFonts w:cstheme="minorHAnsi"/>
        </w:rPr>
        <w:t>na stronie</w:t>
      </w:r>
      <w:r w:rsidRPr="001265B5">
        <w:rPr>
          <w:rFonts w:cstheme="minorHAnsi"/>
          <w:spacing w:val="-3"/>
        </w:rPr>
        <w:t xml:space="preserve"> </w:t>
      </w:r>
      <w:r w:rsidRPr="001265B5">
        <w:rPr>
          <w:rFonts w:cstheme="minorHAnsi"/>
        </w:rPr>
        <w:t>internetowej</w:t>
      </w:r>
      <w:r w:rsidRPr="001265B5">
        <w:rPr>
          <w:rFonts w:cstheme="minorHAnsi"/>
          <w:spacing w:val="-2"/>
        </w:rPr>
        <w:t xml:space="preserve"> </w:t>
      </w:r>
      <w:r w:rsidRPr="001265B5">
        <w:rPr>
          <w:rFonts w:cstheme="minorHAnsi"/>
        </w:rPr>
        <w:t>prowadzonego</w:t>
      </w:r>
      <w:r w:rsidRPr="001265B5">
        <w:rPr>
          <w:rFonts w:cstheme="minorHAnsi"/>
          <w:spacing w:val="1"/>
        </w:rPr>
        <w:t xml:space="preserve"> </w:t>
      </w:r>
      <w:r w:rsidRPr="001265B5">
        <w:rPr>
          <w:rFonts w:cstheme="minorHAnsi"/>
        </w:rPr>
        <w:t>postępowania.</w:t>
      </w:r>
    </w:p>
    <w:p w14:paraId="5DD9E32F" w14:textId="77777777" w:rsidR="001265B5" w:rsidRPr="001265B5" w:rsidRDefault="001265B5" w:rsidP="0061017C">
      <w:pPr>
        <w:widowControl w:val="0"/>
        <w:autoSpaceDE w:val="0"/>
        <w:autoSpaceDN w:val="0"/>
        <w:spacing w:after="120" w:line="276" w:lineRule="auto"/>
        <w:jc w:val="both"/>
        <w:outlineLvl w:val="1"/>
        <w:rPr>
          <w:rFonts w:eastAsia="Calibri" w:cstheme="minorHAnsi"/>
          <w:b/>
          <w:bCs/>
        </w:rPr>
      </w:pPr>
      <w:r w:rsidRPr="001265B5">
        <w:rPr>
          <w:rFonts w:eastAsia="Calibri" w:cstheme="minorHAnsi"/>
          <w:b/>
          <w:bCs/>
        </w:rPr>
        <w:t>Dział XVII. Miejsce i termin składania ofert</w:t>
      </w:r>
    </w:p>
    <w:p w14:paraId="29BBA474" w14:textId="3F0A46F1" w:rsidR="003A2980" w:rsidRPr="00EE7027" w:rsidRDefault="001265B5" w:rsidP="0061017C">
      <w:pPr>
        <w:widowControl w:val="0"/>
        <w:numPr>
          <w:ilvl w:val="0"/>
          <w:numId w:val="11"/>
        </w:numPr>
        <w:tabs>
          <w:tab w:val="left" w:pos="503"/>
        </w:tabs>
        <w:autoSpaceDE w:val="0"/>
        <w:autoSpaceDN w:val="0"/>
        <w:spacing w:after="120" w:line="276" w:lineRule="auto"/>
        <w:ind w:left="502" w:right="31"/>
        <w:jc w:val="both"/>
        <w:rPr>
          <w:rFonts w:cstheme="minorHAnsi"/>
        </w:rPr>
      </w:pPr>
      <w:r w:rsidRPr="00FD0F39">
        <w:rPr>
          <w:rFonts w:cstheme="minorHAnsi"/>
        </w:rPr>
        <w:t xml:space="preserve">Ofertę wraz ze wszystkimi wymaganymi oświadczeniami i dokumentami, należy umieścić na Platformie pod adresem: </w:t>
      </w:r>
      <w:hyperlink r:id="rId23" w:history="1">
        <w:r w:rsidRPr="00FD0F39">
          <w:rPr>
            <w:rFonts w:cstheme="minorHAnsi"/>
            <w:u w:val="single"/>
          </w:rPr>
          <w:t>https://platformazakupowa.pl/pn/mwio_grudziadz</w:t>
        </w:r>
      </w:hyperlink>
      <w:r w:rsidRPr="00FD0F39">
        <w:rPr>
          <w:rFonts w:cstheme="minorHAnsi"/>
        </w:rPr>
        <w:t xml:space="preserve"> </w:t>
      </w:r>
      <w:r w:rsidR="003A2980" w:rsidRPr="00FD0F39">
        <w:rPr>
          <w:rFonts w:cstheme="minorHAnsi"/>
        </w:rPr>
        <w:t xml:space="preserve">w myśl Ustawy na stronie internetowej prowadzonego postępowania </w:t>
      </w:r>
      <w:r w:rsidRPr="00FD0F39">
        <w:rPr>
          <w:rFonts w:cstheme="minorHAnsi"/>
        </w:rPr>
        <w:t xml:space="preserve">w nieprzekraczalnym terminie do: </w:t>
      </w:r>
      <w:r w:rsidR="00EE7027" w:rsidRPr="00EE7027">
        <w:rPr>
          <w:rFonts w:cstheme="minorHAnsi"/>
          <w:b/>
          <w:bCs/>
        </w:rPr>
        <w:t>0</w:t>
      </w:r>
      <w:r w:rsidR="009E5D74">
        <w:rPr>
          <w:rFonts w:cstheme="minorHAnsi"/>
          <w:b/>
          <w:bCs/>
        </w:rPr>
        <w:t>7</w:t>
      </w:r>
      <w:r w:rsidR="00EE7027" w:rsidRPr="00EE7027">
        <w:rPr>
          <w:rFonts w:cstheme="minorHAnsi"/>
          <w:b/>
          <w:bCs/>
        </w:rPr>
        <w:t>.01.</w:t>
      </w:r>
      <w:r w:rsidRPr="00EE7027">
        <w:rPr>
          <w:rFonts w:cstheme="minorHAnsi"/>
          <w:b/>
          <w:bCs/>
        </w:rPr>
        <w:t>202</w:t>
      </w:r>
      <w:r w:rsidR="00EE7027" w:rsidRPr="00EE7027">
        <w:rPr>
          <w:rFonts w:cstheme="minorHAnsi"/>
          <w:b/>
          <w:bCs/>
        </w:rPr>
        <w:t>5</w:t>
      </w:r>
      <w:r w:rsidRPr="00EE7027">
        <w:rPr>
          <w:rFonts w:cstheme="minorHAnsi"/>
          <w:b/>
          <w:bCs/>
        </w:rPr>
        <w:t xml:space="preserve"> r. godz. 10:00.</w:t>
      </w:r>
    </w:p>
    <w:p w14:paraId="7BD37AA5" w14:textId="77777777" w:rsidR="003A2980" w:rsidRPr="00FF683B" w:rsidRDefault="003A2980" w:rsidP="0061017C">
      <w:pPr>
        <w:widowControl w:val="0"/>
        <w:numPr>
          <w:ilvl w:val="0"/>
          <w:numId w:val="11"/>
        </w:numPr>
        <w:tabs>
          <w:tab w:val="left" w:pos="503"/>
        </w:tabs>
        <w:autoSpaceDE w:val="0"/>
        <w:autoSpaceDN w:val="0"/>
        <w:spacing w:after="120" w:line="276" w:lineRule="auto"/>
        <w:ind w:left="502" w:right="31"/>
        <w:jc w:val="both"/>
        <w:rPr>
          <w:rFonts w:cstheme="minorHAnsi"/>
        </w:rPr>
      </w:pPr>
      <w:r w:rsidRPr="00FF683B">
        <w:rPr>
          <w:rFonts w:ascii="Calibri" w:hAnsi="Calibri" w:cs="Calibri"/>
          <w:color w:val="000000"/>
        </w:rPr>
        <w:t>Po wypełnieniu Formularza składania oferty lub wniosku i dołączenia  wszystkich wymaganych załączników należy kliknąć przycisk „Przejdź do podsumowania”.</w:t>
      </w:r>
    </w:p>
    <w:p w14:paraId="62F1B209" w14:textId="0F9A377E" w:rsidR="003A2980" w:rsidRPr="00FF683B" w:rsidRDefault="003A2980" w:rsidP="0061017C">
      <w:pPr>
        <w:widowControl w:val="0"/>
        <w:numPr>
          <w:ilvl w:val="0"/>
          <w:numId w:val="11"/>
        </w:numPr>
        <w:tabs>
          <w:tab w:val="left" w:pos="503"/>
        </w:tabs>
        <w:autoSpaceDE w:val="0"/>
        <w:autoSpaceDN w:val="0"/>
        <w:spacing w:after="120" w:line="276" w:lineRule="auto"/>
        <w:ind w:left="502" w:right="31"/>
        <w:jc w:val="both"/>
        <w:rPr>
          <w:rFonts w:cstheme="minorHAnsi"/>
        </w:rPr>
      </w:pPr>
      <w:r w:rsidRPr="00FF683B">
        <w:rPr>
          <w:rFonts w:ascii="Calibri" w:hAnsi="Calibri" w:cs="Calibri"/>
        </w:rPr>
        <w:t>Oferta lub wniosek składana elektronicznie musi zostać podpisana elektronicznym podpisem</w:t>
      </w:r>
      <w:r w:rsidRPr="001D1B12">
        <w:rPr>
          <w:rFonts w:ascii="Calibri" w:hAnsi="Calibri" w:cs="Calibri"/>
        </w:rPr>
        <w:t xml:space="preserve"> kwalifikowanym, podpisem zaufanym lub podpisem osobistym. W procesie składania oferty za </w:t>
      </w:r>
      <w:r w:rsidRPr="001D1B12">
        <w:rPr>
          <w:rFonts w:ascii="Calibri" w:hAnsi="Calibri" w:cs="Calibri"/>
        </w:rPr>
        <w:lastRenderedPageBreak/>
        <w:t xml:space="preserve">pośrednictwem </w:t>
      </w:r>
      <w:hyperlink r:id="rId24" w:history="1">
        <w:r w:rsidRPr="001D1B12">
          <w:rPr>
            <w:rStyle w:val="Hipercze"/>
            <w:rFonts w:ascii="Calibri" w:hAnsi="Calibri" w:cs="Calibri"/>
            <w:color w:val="auto"/>
          </w:rPr>
          <w:t>platformazakupowa.pl</w:t>
        </w:r>
      </w:hyperlink>
      <w:r w:rsidRPr="001D1B12">
        <w:rPr>
          <w:rFonts w:ascii="Calibri" w:hAnsi="Calibri" w:cs="Calibri"/>
        </w:rPr>
        <w:t xml:space="preserve">, wykonawca powinien złożyć podpis bezpośrednio na dokumentach przesłanych za pośrednictwem </w:t>
      </w:r>
      <w:hyperlink r:id="rId25" w:history="1">
        <w:r w:rsidRPr="001D1B12">
          <w:rPr>
            <w:rStyle w:val="Hipercze"/>
            <w:rFonts w:ascii="Calibri" w:hAnsi="Calibri" w:cs="Calibri"/>
            <w:color w:val="auto"/>
          </w:rPr>
          <w:t>platformazakupowa.pl</w:t>
        </w:r>
      </w:hyperlink>
      <w:r w:rsidRPr="001D1B12">
        <w:rPr>
          <w:rFonts w:ascii="Calibri" w:hAnsi="Calibri" w:cs="Calibri"/>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t>
      </w:r>
      <w:r w:rsidR="00EE7027">
        <w:rPr>
          <w:rFonts w:ascii="Calibri" w:hAnsi="Calibri" w:cs="Calibri"/>
        </w:rPr>
        <w:br/>
      </w:r>
      <w:r w:rsidRPr="001D1B12">
        <w:rPr>
          <w:rFonts w:ascii="Calibri" w:hAnsi="Calibri" w:cs="Calibri"/>
        </w:rPr>
        <w:t xml:space="preserve">w postaci lub formie elektronicznej i opatruje się odpowiednio w odniesieniu do wartości postępowania kwalifikowanym podpisem elektronicznym, podpisem zaufanym lub podpisem </w:t>
      </w:r>
      <w:r w:rsidRPr="00FF683B">
        <w:rPr>
          <w:rFonts w:ascii="Calibri" w:hAnsi="Calibri" w:cs="Calibri"/>
        </w:rPr>
        <w:t>osobistym.</w:t>
      </w:r>
    </w:p>
    <w:p w14:paraId="04B620B7" w14:textId="1795A543" w:rsidR="003A2980" w:rsidRPr="00FF683B" w:rsidRDefault="003A2980" w:rsidP="0061017C">
      <w:pPr>
        <w:widowControl w:val="0"/>
        <w:numPr>
          <w:ilvl w:val="0"/>
          <w:numId w:val="11"/>
        </w:numPr>
        <w:tabs>
          <w:tab w:val="left" w:pos="503"/>
        </w:tabs>
        <w:autoSpaceDE w:val="0"/>
        <w:autoSpaceDN w:val="0"/>
        <w:spacing w:after="120" w:line="276" w:lineRule="auto"/>
        <w:ind w:left="502" w:right="31"/>
        <w:jc w:val="both"/>
        <w:rPr>
          <w:rFonts w:cstheme="minorHAnsi"/>
        </w:rPr>
      </w:pPr>
      <w:r w:rsidRPr="00FF683B">
        <w:rPr>
          <w:rFonts w:ascii="Calibri" w:hAnsi="Calibri"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7196534B" w14:textId="5A11C174" w:rsidR="003A2980" w:rsidRPr="00FF683B" w:rsidRDefault="003A2980" w:rsidP="0061017C">
      <w:pPr>
        <w:widowControl w:val="0"/>
        <w:numPr>
          <w:ilvl w:val="0"/>
          <w:numId w:val="11"/>
        </w:numPr>
        <w:tabs>
          <w:tab w:val="left" w:pos="503"/>
        </w:tabs>
        <w:autoSpaceDE w:val="0"/>
        <w:autoSpaceDN w:val="0"/>
        <w:spacing w:after="120" w:line="276" w:lineRule="auto"/>
        <w:ind w:left="502" w:right="31"/>
        <w:jc w:val="both"/>
        <w:rPr>
          <w:rFonts w:cstheme="minorHAnsi"/>
        </w:rPr>
      </w:pPr>
      <w:r w:rsidRPr="00FF683B">
        <w:rPr>
          <w:rFonts w:ascii="Calibri" w:hAnsi="Calibri" w:cs="Calibri"/>
        </w:rPr>
        <w:t xml:space="preserve">Szczegółowa instrukcja dla Wykonawców dotycząca złożenia, zmiany i wycofania oferty znajduje się na stronie internetowej pod adresem:  </w:t>
      </w:r>
      <w:hyperlink r:id="rId26" w:history="1">
        <w:r w:rsidRPr="00FF683B">
          <w:rPr>
            <w:rStyle w:val="Hipercze"/>
            <w:rFonts w:ascii="Calibri" w:hAnsi="Calibri" w:cs="Calibri"/>
            <w:color w:val="auto"/>
          </w:rPr>
          <w:t>https://platformazakupowa.pl/strona/45-instrukcje</w:t>
        </w:r>
      </w:hyperlink>
    </w:p>
    <w:p w14:paraId="4F678C1E" w14:textId="423B220E" w:rsidR="001265B5" w:rsidRPr="00FF683B" w:rsidRDefault="001265B5" w:rsidP="0061017C">
      <w:pPr>
        <w:widowControl w:val="0"/>
        <w:numPr>
          <w:ilvl w:val="0"/>
          <w:numId w:val="11"/>
        </w:numPr>
        <w:tabs>
          <w:tab w:val="left" w:pos="503"/>
        </w:tabs>
        <w:autoSpaceDE w:val="0"/>
        <w:autoSpaceDN w:val="0"/>
        <w:spacing w:after="120" w:line="276" w:lineRule="auto"/>
        <w:ind w:left="502" w:right="31"/>
        <w:jc w:val="both"/>
        <w:rPr>
          <w:rFonts w:cstheme="minorHAnsi"/>
        </w:rPr>
      </w:pPr>
      <w:r w:rsidRPr="00FF683B">
        <w:rPr>
          <w:rFonts w:cstheme="minorHAnsi"/>
        </w:rPr>
        <w:t>W</w:t>
      </w:r>
      <w:r w:rsidRPr="00FF683B">
        <w:rPr>
          <w:rFonts w:cstheme="minorHAnsi"/>
          <w:spacing w:val="1"/>
        </w:rPr>
        <w:t xml:space="preserve"> </w:t>
      </w:r>
      <w:r w:rsidRPr="00FF683B">
        <w:rPr>
          <w:rFonts w:cstheme="minorHAnsi"/>
        </w:rPr>
        <w:t>związku</w:t>
      </w:r>
      <w:r w:rsidRPr="00FF683B">
        <w:rPr>
          <w:rFonts w:cstheme="minorHAnsi"/>
          <w:spacing w:val="1"/>
        </w:rPr>
        <w:t xml:space="preserve"> </w:t>
      </w:r>
      <w:r w:rsidRPr="00FF683B">
        <w:rPr>
          <w:rFonts w:cstheme="minorHAnsi"/>
        </w:rPr>
        <w:t>z</w:t>
      </w:r>
      <w:r w:rsidRPr="00FF683B">
        <w:rPr>
          <w:rFonts w:cstheme="minorHAnsi"/>
          <w:spacing w:val="1"/>
        </w:rPr>
        <w:t xml:space="preserve"> </w:t>
      </w:r>
      <w:r w:rsidRPr="00FF683B">
        <w:rPr>
          <w:rFonts w:cstheme="minorHAnsi"/>
        </w:rPr>
        <w:t>tym,</w:t>
      </w:r>
      <w:r w:rsidRPr="00FF683B">
        <w:rPr>
          <w:rFonts w:cstheme="minorHAnsi"/>
          <w:spacing w:val="1"/>
        </w:rPr>
        <w:t xml:space="preserve"> </w:t>
      </w:r>
      <w:r w:rsidRPr="00FF683B">
        <w:rPr>
          <w:rFonts w:cstheme="minorHAnsi"/>
        </w:rPr>
        <w:t>że</w:t>
      </w:r>
      <w:r w:rsidRPr="00FF683B">
        <w:rPr>
          <w:rFonts w:cstheme="minorHAnsi"/>
          <w:spacing w:val="1"/>
        </w:rPr>
        <w:t xml:space="preserve"> </w:t>
      </w:r>
      <w:r w:rsidRPr="00FF683B">
        <w:rPr>
          <w:rFonts w:cstheme="minorHAnsi"/>
        </w:rPr>
        <w:t>Zamawiający</w:t>
      </w:r>
      <w:r w:rsidRPr="00FF683B">
        <w:rPr>
          <w:rFonts w:cstheme="minorHAnsi"/>
          <w:spacing w:val="1"/>
        </w:rPr>
        <w:t xml:space="preserve"> </w:t>
      </w:r>
      <w:r w:rsidRPr="00FF683B">
        <w:rPr>
          <w:rFonts w:cstheme="minorHAnsi"/>
        </w:rPr>
        <w:t>nie</w:t>
      </w:r>
      <w:r w:rsidRPr="00FF683B">
        <w:rPr>
          <w:rFonts w:cstheme="minorHAnsi"/>
          <w:spacing w:val="1"/>
        </w:rPr>
        <w:t xml:space="preserve"> </w:t>
      </w:r>
      <w:r w:rsidRPr="00FF683B">
        <w:rPr>
          <w:rFonts w:cstheme="minorHAnsi"/>
        </w:rPr>
        <w:t>odpowiada</w:t>
      </w:r>
      <w:r w:rsidRPr="00FF683B">
        <w:rPr>
          <w:rFonts w:cstheme="minorHAnsi"/>
          <w:spacing w:val="1"/>
        </w:rPr>
        <w:t xml:space="preserve"> </w:t>
      </w:r>
      <w:r w:rsidRPr="00FF683B">
        <w:rPr>
          <w:rFonts w:cstheme="minorHAnsi"/>
        </w:rPr>
        <w:t>za</w:t>
      </w:r>
      <w:r w:rsidRPr="00FF683B">
        <w:rPr>
          <w:rFonts w:cstheme="minorHAnsi"/>
          <w:spacing w:val="1"/>
        </w:rPr>
        <w:t xml:space="preserve"> </w:t>
      </w:r>
      <w:r w:rsidRPr="00FF683B">
        <w:rPr>
          <w:rFonts w:cstheme="minorHAnsi"/>
        </w:rPr>
        <w:t>ewentualną</w:t>
      </w:r>
      <w:r w:rsidRPr="00FF683B">
        <w:rPr>
          <w:rFonts w:cstheme="minorHAnsi"/>
          <w:spacing w:val="1"/>
        </w:rPr>
        <w:t xml:space="preserve"> </w:t>
      </w:r>
      <w:r w:rsidRPr="00FF683B">
        <w:rPr>
          <w:rFonts w:cstheme="minorHAnsi"/>
        </w:rPr>
        <w:t>awarię</w:t>
      </w:r>
      <w:r w:rsidRPr="00FF683B">
        <w:rPr>
          <w:rFonts w:cstheme="minorHAnsi"/>
          <w:spacing w:val="1"/>
        </w:rPr>
        <w:t xml:space="preserve"> </w:t>
      </w:r>
      <w:r w:rsidRPr="00FF683B">
        <w:rPr>
          <w:rFonts w:cstheme="minorHAnsi"/>
        </w:rPr>
        <w:t>łącza</w:t>
      </w:r>
      <w:r w:rsidRPr="00FF683B">
        <w:rPr>
          <w:rFonts w:cstheme="minorHAnsi"/>
          <w:spacing w:val="1"/>
        </w:rPr>
        <w:t xml:space="preserve"> </w:t>
      </w:r>
      <w:r w:rsidRPr="00FF683B">
        <w:rPr>
          <w:rFonts w:cstheme="minorHAnsi"/>
        </w:rPr>
        <w:t>internetowego,</w:t>
      </w:r>
      <w:r w:rsidRPr="00FF683B">
        <w:rPr>
          <w:rFonts w:cstheme="minorHAnsi"/>
          <w:spacing w:val="-47"/>
        </w:rPr>
        <w:t xml:space="preserve"> </w:t>
      </w:r>
      <w:r w:rsidRPr="00FF683B">
        <w:rPr>
          <w:rFonts w:cstheme="minorHAnsi"/>
        </w:rPr>
        <w:t>problemy</w:t>
      </w:r>
      <w:r w:rsidRPr="00FF683B">
        <w:rPr>
          <w:rFonts w:cstheme="minorHAnsi"/>
          <w:spacing w:val="90"/>
        </w:rPr>
        <w:t xml:space="preserve"> </w:t>
      </w:r>
      <w:r w:rsidRPr="00FF683B">
        <w:rPr>
          <w:rFonts w:cstheme="minorHAnsi"/>
        </w:rPr>
        <w:t xml:space="preserve">techniczne  </w:t>
      </w:r>
      <w:r w:rsidRPr="00FF683B">
        <w:rPr>
          <w:rFonts w:cstheme="minorHAnsi"/>
          <w:spacing w:val="39"/>
        </w:rPr>
        <w:t xml:space="preserve"> </w:t>
      </w:r>
      <w:r w:rsidRPr="00FF683B">
        <w:rPr>
          <w:rFonts w:cstheme="minorHAnsi"/>
        </w:rPr>
        <w:t xml:space="preserve">powstałe  </w:t>
      </w:r>
      <w:r w:rsidRPr="00FF683B">
        <w:rPr>
          <w:rFonts w:cstheme="minorHAnsi"/>
          <w:spacing w:val="40"/>
        </w:rPr>
        <w:t xml:space="preserve"> </w:t>
      </w:r>
      <w:r w:rsidRPr="00FF683B">
        <w:rPr>
          <w:rFonts w:cstheme="minorHAnsi"/>
        </w:rPr>
        <w:t xml:space="preserve">u  </w:t>
      </w:r>
      <w:r w:rsidRPr="00FF683B">
        <w:rPr>
          <w:rFonts w:cstheme="minorHAnsi"/>
          <w:spacing w:val="38"/>
        </w:rPr>
        <w:t xml:space="preserve"> </w:t>
      </w:r>
      <w:r w:rsidRPr="00FF683B">
        <w:rPr>
          <w:rFonts w:cstheme="minorHAnsi"/>
        </w:rPr>
        <w:t xml:space="preserve">Wykonawcy,  </w:t>
      </w:r>
      <w:r w:rsidRPr="00FF683B">
        <w:rPr>
          <w:rFonts w:cstheme="minorHAnsi"/>
          <w:spacing w:val="36"/>
        </w:rPr>
        <w:t xml:space="preserve"> </w:t>
      </w:r>
      <w:r w:rsidRPr="00FF683B">
        <w:rPr>
          <w:rFonts w:cstheme="minorHAnsi"/>
        </w:rPr>
        <w:t xml:space="preserve">zaleca  </w:t>
      </w:r>
      <w:r w:rsidRPr="00FF683B">
        <w:rPr>
          <w:rFonts w:cstheme="minorHAnsi"/>
          <w:spacing w:val="39"/>
        </w:rPr>
        <w:t xml:space="preserve"> </w:t>
      </w:r>
      <w:r w:rsidRPr="00FF683B">
        <w:rPr>
          <w:rFonts w:cstheme="minorHAnsi"/>
        </w:rPr>
        <w:t xml:space="preserve">się  </w:t>
      </w:r>
      <w:r w:rsidRPr="00FF683B">
        <w:rPr>
          <w:rFonts w:cstheme="minorHAnsi"/>
          <w:spacing w:val="39"/>
        </w:rPr>
        <w:t xml:space="preserve"> </w:t>
      </w:r>
      <w:r w:rsidRPr="00FF683B">
        <w:rPr>
          <w:rFonts w:cstheme="minorHAnsi"/>
        </w:rPr>
        <w:t xml:space="preserve">zaplanowanie  </w:t>
      </w:r>
      <w:r w:rsidRPr="00FF683B">
        <w:rPr>
          <w:rFonts w:cstheme="minorHAnsi"/>
          <w:spacing w:val="36"/>
        </w:rPr>
        <w:t xml:space="preserve"> </w:t>
      </w:r>
      <w:r w:rsidRPr="00FF683B">
        <w:rPr>
          <w:rFonts w:cstheme="minorHAnsi"/>
        </w:rPr>
        <w:t xml:space="preserve">złożenia  </w:t>
      </w:r>
      <w:r w:rsidRPr="00FF683B">
        <w:rPr>
          <w:rFonts w:cstheme="minorHAnsi"/>
          <w:spacing w:val="39"/>
        </w:rPr>
        <w:t xml:space="preserve"> </w:t>
      </w:r>
      <w:r w:rsidRPr="00FF683B">
        <w:rPr>
          <w:rFonts w:cstheme="minorHAnsi"/>
        </w:rPr>
        <w:t>Oferty</w:t>
      </w:r>
      <w:r w:rsidRPr="00FF683B">
        <w:rPr>
          <w:rFonts w:cstheme="minorHAnsi"/>
          <w:spacing w:val="-48"/>
        </w:rPr>
        <w:t xml:space="preserve"> </w:t>
      </w:r>
      <w:r w:rsidRPr="00FF683B">
        <w:rPr>
          <w:rFonts w:cstheme="minorHAnsi"/>
        </w:rPr>
        <w:t>z</w:t>
      </w:r>
      <w:r w:rsidRPr="00FF683B">
        <w:rPr>
          <w:rFonts w:cstheme="minorHAnsi"/>
          <w:spacing w:val="-2"/>
        </w:rPr>
        <w:t xml:space="preserve"> </w:t>
      </w:r>
      <w:r w:rsidRPr="00FF683B">
        <w:rPr>
          <w:rFonts w:cstheme="minorHAnsi"/>
        </w:rPr>
        <w:t>odpowiednim</w:t>
      </w:r>
      <w:r w:rsidRPr="00FF683B">
        <w:rPr>
          <w:rFonts w:cstheme="minorHAnsi"/>
          <w:spacing w:val="-2"/>
        </w:rPr>
        <w:t xml:space="preserve"> </w:t>
      </w:r>
      <w:r w:rsidRPr="00FF683B">
        <w:rPr>
          <w:rFonts w:cstheme="minorHAnsi"/>
        </w:rPr>
        <w:t>wyprzedzeniem.</w:t>
      </w:r>
    </w:p>
    <w:p w14:paraId="527742E6" w14:textId="3E5C887E" w:rsidR="001265B5" w:rsidRPr="001D1B12" w:rsidRDefault="001265B5" w:rsidP="0061017C">
      <w:pPr>
        <w:widowControl w:val="0"/>
        <w:autoSpaceDE w:val="0"/>
        <w:autoSpaceDN w:val="0"/>
        <w:spacing w:after="120" w:line="276" w:lineRule="auto"/>
        <w:jc w:val="both"/>
        <w:outlineLvl w:val="1"/>
        <w:rPr>
          <w:rFonts w:eastAsia="Calibri" w:cstheme="minorHAnsi"/>
          <w:b/>
          <w:bCs/>
        </w:rPr>
      </w:pPr>
      <w:r w:rsidRPr="001D1B12">
        <w:rPr>
          <w:rFonts w:eastAsia="Calibri" w:cstheme="minorHAnsi"/>
          <w:b/>
          <w:bCs/>
        </w:rPr>
        <w:t>Dział XV</w:t>
      </w:r>
      <w:r w:rsidR="005A29E2" w:rsidRPr="001D1B12">
        <w:rPr>
          <w:rFonts w:eastAsia="Calibri" w:cstheme="minorHAnsi"/>
          <w:b/>
          <w:bCs/>
        </w:rPr>
        <w:t>I</w:t>
      </w:r>
      <w:r w:rsidRPr="001D1B12">
        <w:rPr>
          <w:rFonts w:eastAsia="Calibri" w:cstheme="minorHAnsi"/>
          <w:b/>
          <w:bCs/>
        </w:rPr>
        <w:t>II. Miejsce i termin otwarcia ofert</w:t>
      </w:r>
    </w:p>
    <w:p w14:paraId="444E4FE4" w14:textId="10E3CCC5" w:rsidR="001265B5" w:rsidRPr="00FD0F39" w:rsidRDefault="001265B5" w:rsidP="0061017C">
      <w:pPr>
        <w:widowControl w:val="0"/>
        <w:numPr>
          <w:ilvl w:val="0"/>
          <w:numId w:val="10"/>
        </w:numPr>
        <w:tabs>
          <w:tab w:val="left" w:pos="503"/>
        </w:tabs>
        <w:autoSpaceDE w:val="0"/>
        <w:autoSpaceDN w:val="0"/>
        <w:spacing w:after="120" w:line="276" w:lineRule="auto"/>
        <w:ind w:right="31"/>
        <w:jc w:val="both"/>
        <w:rPr>
          <w:rFonts w:cstheme="minorHAnsi"/>
        </w:rPr>
      </w:pPr>
      <w:r w:rsidRPr="00EE7027">
        <w:rPr>
          <w:rFonts w:cstheme="minorHAnsi"/>
        </w:rPr>
        <w:t>Otwarcie</w:t>
      </w:r>
      <w:r w:rsidRPr="00EE7027">
        <w:rPr>
          <w:rFonts w:cstheme="minorHAnsi"/>
          <w:spacing w:val="1"/>
        </w:rPr>
        <w:t xml:space="preserve"> </w:t>
      </w:r>
      <w:r w:rsidRPr="00EE7027">
        <w:rPr>
          <w:rFonts w:cstheme="minorHAnsi"/>
        </w:rPr>
        <w:t>ofert</w:t>
      </w:r>
      <w:r w:rsidRPr="00EE7027">
        <w:rPr>
          <w:rFonts w:cstheme="minorHAnsi"/>
          <w:spacing w:val="1"/>
        </w:rPr>
        <w:t xml:space="preserve"> </w:t>
      </w:r>
      <w:r w:rsidRPr="00EE7027">
        <w:rPr>
          <w:rFonts w:cstheme="minorHAnsi"/>
        </w:rPr>
        <w:t>nastąpi</w:t>
      </w:r>
      <w:r w:rsidRPr="00EE7027">
        <w:rPr>
          <w:rFonts w:cstheme="minorHAnsi"/>
          <w:spacing w:val="1"/>
        </w:rPr>
        <w:t xml:space="preserve"> </w:t>
      </w:r>
      <w:r w:rsidR="003A2980" w:rsidRPr="00EE7027">
        <w:rPr>
          <w:rFonts w:cstheme="minorHAnsi"/>
          <w:spacing w:val="1"/>
        </w:rPr>
        <w:t xml:space="preserve">niezwłocznie po upływie terminu składania ofert </w:t>
      </w:r>
      <w:r w:rsidRPr="00EE7027">
        <w:rPr>
          <w:rFonts w:cstheme="minorHAnsi"/>
        </w:rPr>
        <w:t>w</w:t>
      </w:r>
      <w:r w:rsidRPr="00EE7027">
        <w:rPr>
          <w:rFonts w:cstheme="minorHAnsi"/>
          <w:spacing w:val="1"/>
        </w:rPr>
        <w:t xml:space="preserve"> </w:t>
      </w:r>
      <w:r w:rsidRPr="00EE7027">
        <w:rPr>
          <w:rFonts w:cstheme="minorHAnsi"/>
        </w:rPr>
        <w:t>dniu</w:t>
      </w:r>
      <w:r w:rsidRPr="00EE7027">
        <w:rPr>
          <w:rFonts w:cstheme="minorHAnsi"/>
          <w:spacing w:val="1"/>
        </w:rPr>
        <w:t xml:space="preserve"> </w:t>
      </w:r>
      <w:r w:rsidR="00EE7027" w:rsidRPr="00EE7027">
        <w:rPr>
          <w:rFonts w:cstheme="minorHAnsi"/>
          <w:b/>
        </w:rPr>
        <w:t>0</w:t>
      </w:r>
      <w:r w:rsidR="009E5D74">
        <w:rPr>
          <w:rFonts w:cstheme="minorHAnsi"/>
          <w:b/>
        </w:rPr>
        <w:t>7</w:t>
      </w:r>
      <w:r w:rsidR="00EE7027" w:rsidRPr="00EE7027">
        <w:rPr>
          <w:rFonts w:cstheme="minorHAnsi"/>
          <w:b/>
        </w:rPr>
        <w:t>.01.</w:t>
      </w:r>
      <w:r w:rsidRPr="00EE7027">
        <w:rPr>
          <w:rFonts w:cstheme="minorHAnsi"/>
          <w:b/>
        </w:rPr>
        <w:t>202</w:t>
      </w:r>
      <w:r w:rsidR="00EE7027" w:rsidRPr="00EE7027">
        <w:rPr>
          <w:rFonts w:cstheme="minorHAnsi"/>
          <w:b/>
        </w:rPr>
        <w:t>5</w:t>
      </w:r>
      <w:r w:rsidRPr="00EE7027">
        <w:rPr>
          <w:rFonts w:cstheme="minorHAnsi"/>
          <w:b/>
        </w:rPr>
        <w:t xml:space="preserve"> r.</w:t>
      </w:r>
      <w:r w:rsidRPr="00EE7027">
        <w:rPr>
          <w:rFonts w:cstheme="minorHAnsi"/>
          <w:b/>
          <w:spacing w:val="1"/>
        </w:rPr>
        <w:t xml:space="preserve"> </w:t>
      </w:r>
      <w:r w:rsidR="00EE7027">
        <w:rPr>
          <w:rFonts w:cstheme="minorHAnsi"/>
          <w:b/>
          <w:spacing w:val="1"/>
        </w:rPr>
        <w:br/>
      </w:r>
      <w:r w:rsidRPr="00EE7027">
        <w:rPr>
          <w:rFonts w:cstheme="minorHAnsi"/>
          <w:b/>
        </w:rPr>
        <w:t>o</w:t>
      </w:r>
      <w:r w:rsidRPr="00EE7027">
        <w:rPr>
          <w:rFonts w:cstheme="minorHAnsi"/>
          <w:b/>
          <w:spacing w:val="1"/>
        </w:rPr>
        <w:t xml:space="preserve"> </w:t>
      </w:r>
      <w:r w:rsidRPr="00EE7027">
        <w:rPr>
          <w:rFonts w:cstheme="minorHAnsi"/>
          <w:b/>
        </w:rPr>
        <w:t>godz.</w:t>
      </w:r>
      <w:r w:rsidRPr="00EE7027">
        <w:rPr>
          <w:rFonts w:cstheme="minorHAnsi"/>
          <w:b/>
          <w:spacing w:val="1"/>
        </w:rPr>
        <w:t xml:space="preserve"> </w:t>
      </w:r>
      <w:r w:rsidRPr="00EE7027">
        <w:rPr>
          <w:rFonts w:cstheme="minorHAnsi"/>
          <w:b/>
        </w:rPr>
        <w:t>10:30</w:t>
      </w:r>
      <w:r w:rsidRPr="00EE7027">
        <w:rPr>
          <w:rFonts w:cstheme="minorHAnsi"/>
          <w:b/>
          <w:spacing w:val="1"/>
        </w:rPr>
        <w:t xml:space="preserve"> </w:t>
      </w:r>
      <w:r w:rsidRPr="00EE7027">
        <w:rPr>
          <w:rFonts w:cstheme="minorHAnsi"/>
        </w:rPr>
        <w:t>za</w:t>
      </w:r>
      <w:r w:rsidRPr="00EE7027">
        <w:rPr>
          <w:rFonts w:cstheme="minorHAnsi"/>
          <w:spacing w:val="50"/>
        </w:rPr>
        <w:t xml:space="preserve"> </w:t>
      </w:r>
      <w:r w:rsidRPr="00EE7027">
        <w:rPr>
          <w:rFonts w:cstheme="minorHAnsi"/>
        </w:rPr>
        <w:t>pośrednictwem</w:t>
      </w:r>
      <w:r w:rsidRPr="00EE7027">
        <w:rPr>
          <w:rFonts w:cstheme="minorHAnsi"/>
          <w:spacing w:val="1"/>
        </w:rPr>
        <w:t xml:space="preserve"> </w:t>
      </w:r>
      <w:r w:rsidRPr="00EE7027">
        <w:rPr>
          <w:rFonts w:cstheme="minorHAnsi"/>
        </w:rPr>
        <w:t>platformazakupowa.pl, jednak nie później niż następnego</w:t>
      </w:r>
      <w:r w:rsidRPr="00FD0F39">
        <w:rPr>
          <w:rFonts w:cstheme="minorHAnsi"/>
        </w:rPr>
        <w:t xml:space="preserve"> dnia po dniu, w którym upłynął termin</w:t>
      </w:r>
      <w:r w:rsidRPr="00FD0F39">
        <w:rPr>
          <w:rFonts w:cstheme="minorHAnsi"/>
          <w:spacing w:val="1"/>
        </w:rPr>
        <w:t xml:space="preserve"> </w:t>
      </w:r>
      <w:r w:rsidRPr="00FD0F39">
        <w:rPr>
          <w:rFonts w:cstheme="minorHAnsi"/>
        </w:rPr>
        <w:t>składania</w:t>
      </w:r>
      <w:r w:rsidRPr="00FD0F39">
        <w:rPr>
          <w:rFonts w:cstheme="minorHAnsi"/>
          <w:spacing w:val="-3"/>
        </w:rPr>
        <w:t xml:space="preserve"> </w:t>
      </w:r>
      <w:r w:rsidRPr="00FD0F39">
        <w:rPr>
          <w:rFonts w:cstheme="minorHAnsi"/>
        </w:rPr>
        <w:t>ofert.</w:t>
      </w:r>
    </w:p>
    <w:p w14:paraId="2D3AD2A4" w14:textId="4B01660A" w:rsidR="00D20DBF" w:rsidRDefault="001265B5" w:rsidP="0061017C">
      <w:pPr>
        <w:widowControl w:val="0"/>
        <w:numPr>
          <w:ilvl w:val="0"/>
          <w:numId w:val="10"/>
        </w:numPr>
        <w:tabs>
          <w:tab w:val="left" w:pos="503"/>
        </w:tabs>
        <w:autoSpaceDE w:val="0"/>
        <w:autoSpaceDN w:val="0"/>
        <w:spacing w:after="120" w:line="276" w:lineRule="auto"/>
        <w:ind w:right="31" w:hanging="359"/>
        <w:jc w:val="both"/>
        <w:rPr>
          <w:rFonts w:cstheme="minorHAnsi"/>
        </w:rPr>
      </w:pPr>
      <w:r w:rsidRPr="001265B5">
        <w:rPr>
          <w:rFonts w:cstheme="minorHAnsi"/>
        </w:rPr>
        <w:t>Informację</w:t>
      </w:r>
      <w:r w:rsidRPr="001265B5">
        <w:rPr>
          <w:rFonts w:cstheme="minorHAnsi"/>
          <w:spacing w:val="95"/>
        </w:rPr>
        <w:t xml:space="preserve"> </w:t>
      </w:r>
      <w:r w:rsidRPr="001265B5">
        <w:rPr>
          <w:rFonts w:cstheme="minorHAnsi"/>
        </w:rPr>
        <w:t xml:space="preserve">z  </w:t>
      </w:r>
      <w:r w:rsidRPr="001265B5">
        <w:rPr>
          <w:rFonts w:cstheme="minorHAnsi"/>
          <w:spacing w:val="39"/>
        </w:rPr>
        <w:t xml:space="preserve"> </w:t>
      </w:r>
      <w:r w:rsidRPr="001265B5">
        <w:rPr>
          <w:rFonts w:cstheme="minorHAnsi"/>
        </w:rPr>
        <w:t xml:space="preserve">otwarcia  </w:t>
      </w:r>
      <w:r w:rsidRPr="001265B5">
        <w:rPr>
          <w:rFonts w:cstheme="minorHAnsi"/>
          <w:spacing w:val="38"/>
        </w:rPr>
        <w:t xml:space="preserve"> </w:t>
      </w:r>
      <w:r w:rsidRPr="001265B5">
        <w:rPr>
          <w:rFonts w:cstheme="minorHAnsi"/>
        </w:rPr>
        <w:t xml:space="preserve">ofert  </w:t>
      </w:r>
      <w:r w:rsidRPr="001265B5">
        <w:rPr>
          <w:rFonts w:cstheme="minorHAnsi"/>
          <w:spacing w:val="41"/>
        </w:rPr>
        <w:t xml:space="preserve"> </w:t>
      </w:r>
      <w:r w:rsidRPr="001265B5">
        <w:rPr>
          <w:rFonts w:cstheme="minorHAnsi"/>
        </w:rPr>
        <w:t xml:space="preserve">zamawiający  </w:t>
      </w:r>
      <w:r w:rsidRPr="001265B5">
        <w:rPr>
          <w:rFonts w:cstheme="minorHAnsi"/>
          <w:spacing w:val="43"/>
        </w:rPr>
        <w:t xml:space="preserve"> </w:t>
      </w:r>
      <w:r w:rsidRPr="001265B5">
        <w:rPr>
          <w:rFonts w:cstheme="minorHAnsi"/>
        </w:rPr>
        <w:t xml:space="preserve">udostępni  </w:t>
      </w:r>
      <w:r w:rsidRPr="001265B5">
        <w:rPr>
          <w:rFonts w:cstheme="minorHAnsi"/>
          <w:spacing w:val="44"/>
        </w:rPr>
        <w:t xml:space="preserve"> </w:t>
      </w:r>
      <w:r w:rsidRPr="001265B5">
        <w:rPr>
          <w:rFonts w:cstheme="minorHAnsi"/>
        </w:rPr>
        <w:t xml:space="preserve">na  </w:t>
      </w:r>
      <w:r w:rsidRPr="001265B5">
        <w:rPr>
          <w:rFonts w:cstheme="minorHAnsi"/>
          <w:spacing w:val="43"/>
        </w:rPr>
        <w:t xml:space="preserve"> </w:t>
      </w:r>
      <w:r w:rsidRPr="001265B5">
        <w:rPr>
          <w:rFonts w:cstheme="minorHAnsi"/>
        </w:rPr>
        <w:t xml:space="preserve">platformazakupowa.pl  </w:t>
      </w:r>
      <w:r w:rsidRPr="001265B5">
        <w:rPr>
          <w:rFonts w:cstheme="minorHAnsi"/>
          <w:spacing w:val="41"/>
        </w:rPr>
        <w:t xml:space="preserve"> </w:t>
      </w:r>
      <w:r w:rsidR="00EE7027">
        <w:rPr>
          <w:rFonts w:cstheme="minorHAnsi"/>
          <w:spacing w:val="41"/>
        </w:rPr>
        <w:br/>
      </w:r>
      <w:r w:rsidRPr="001265B5">
        <w:rPr>
          <w:rFonts w:cstheme="minorHAnsi"/>
        </w:rPr>
        <w:t xml:space="preserve">w  </w:t>
      </w:r>
      <w:r w:rsidRPr="001265B5">
        <w:rPr>
          <w:rFonts w:cstheme="minorHAnsi"/>
          <w:spacing w:val="43"/>
        </w:rPr>
        <w:t xml:space="preserve"> </w:t>
      </w:r>
      <w:r w:rsidRPr="001265B5">
        <w:rPr>
          <w:rFonts w:cstheme="minorHAnsi"/>
        </w:rPr>
        <w:t>sekcji „Komunikaty”</w:t>
      </w:r>
      <w:r w:rsidRPr="001265B5">
        <w:rPr>
          <w:rFonts w:cstheme="minorHAnsi"/>
          <w:spacing w:val="-1"/>
        </w:rPr>
        <w:t xml:space="preserve"> </w:t>
      </w:r>
      <w:r w:rsidRPr="001265B5">
        <w:rPr>
          <w:rFonts w:cstheme="minorHAnsi"/>
        </w:rPr>
        <w:t>na</w:t>
      </w:r>
      <w:r w:rsidRPr="001265B5">
        <w:rPr>
          <w:rFonts w:cstheme="minorHAnsi"/>
          <w:spacing w:val="-4"/>
        </w:rPr>
        <w:t xml:space="preserve"> </w:t>
      </w:r>
      <w:r w:rsidRPr="001265B5">
        <w:rPr>
          <w:rFonts w:cstheme="minorHAnsi"/>
        </w:rPr>
        <w:t>stronie</w:t>
      </w:r>
      <w:r w:rsidRPr="001265B5">
        <w:rPr>
          <w:rFonts w:cstheme="minorHAnsi"/>
          <w:spacing w:val="-2"/>
        </w:rPr>
        <w:t xml:space="preserve"> </w:t>
      </w:r>
      <w:r w:rsidRPr="001265B5">
        <w:rPr>
          <w:rFonts w:cstheme="minorHAnsi"/>
        </w:rPr>
        <w:t>danego</w:t>
      </w:r>
      <w:r w:rsidRPr="001265B5">
        <w:rPr>
          <w:rFonts w:cstheme="minorHAnsi"/>
          <w:spacing w:val="-1"/>
        </w:rPr>
        <w:t xml:space="preserve"> </w:t>
      </w:r>
      <w:r w:rsidRPr="001265B5">
        <w:rPr>
          <w:rFonts w:cstheme="minorHAnsi"/>
        </w:rPr>
        <w:t>postępowania.</w:t>
      </w:r>
    </w:p>
    <w:p w14:paraId="56D3219D" w14:textId="2383FC66" w:rsidR="001265B5" w:rsidRPr="00D20DBF" w:rsidRDefault="001265B5" w:rsidP="0061017C">
      <w:pPr>
        <w:widowControl w:val="0"/>
        <w:numPr>
          <w:ilvl w:val="0"/>
          <w:numId w:val="10"/>
        </w:numPr>
        <w:tabs>
          <w:tab w:val="left" w:pos="503"/>
        </w:tabs>
        <w:autoSpaceDE w:val="0"/>
        <w:autoSpaceDN w:val="0"/>
        <w:spacing w:after="120" w:line="276" w:lineRule="auto"/>
        <w:ind w:right="31" w:hanging="359"/>
        <w:jc w:val="both"/>
        <w:rPr>
          <w:rFonts w:cstheme="minorHAnsi"/>
        </w:rPr>
      </w:pPr>
      <w:r w:rsidRPr="00D20DBF">
        <w:rPr>
          <w:rFonts w:cstheme="minorHAnsi"/>
        </w:rPr>
        <w:t>W przypadku awarii systemu Platformy Zakupowej, która spowoduje brak możliwości otwarcia ofert</w:t>
      </w:r>
      <w:r w:rsidR="00D20DBF">
        <w:rPr>
          <w:rFonts w:cstheme="minorHAnsi"/>
        </w:rPr>
        <w:t xml:space="preserve"> </w:t>
      </w:r>
      <w:r w:rsidRPr="00D20DBF">
        <w:rPr>
          <w:rFonts w:cstheme="minorHAnsi"/>
          <w:spacing w:val="-47"/>
        </w:rPr>
        <w:t xml:space="preserve"> </w:t>
      </w:r>
      <w:r w:rsidR="00D20DBF" w:rsidRPr="00D20DBF">
        <w:rPr>
          <w:rFonts w:cstheme="minorHAnsi"/>
          <w:spacing w:val="-47"/>
        </w:rPr>
        <w:t xml:space="preserve"> </w:t>
      </w:r>
      <w:r w:rsidR="00D20DBF">
        <w:rPr>
          <w:rFonts w:cstheme="minorHAnsi"/>
          <w:spacing w:val="-47"/>
        </w:rPr>
        <w:t xml:space="preserve"> </w:t>
      </w:r>
      <w:r w:rsidRPr="00D20DBF">
        <w:rPr>
          <w:rFonts w:cstheme="minorHAnsi"/>
        </w:rPr>
        <w:t>w terminie</w:t>
      </w:r>
      <w:r w:rsidRPr="00D20DBF">
        <w:rPr>
          <w:rFonts w:cstheme="minorHAnsi"/>
          <w:spacing w:val="-3"/>
        </w:rPr>
        <w:t xml:space="preserve"> </w:t>
      </w:r>
      <w:r w:rsidRPr="00D20DBF">
        <w:rPr>
          <w:rFonts w:cstheme="minorHAnsi"/>
        </w:rPr>
        <w:t>określonym powyżej,</w:t>
      </w:r>
      <w:r w:rsidRPr="00D20DBF">
        <w:rPr>
          <w:rFonts w:cstheme="minorHAnsi"/>
          <w:spacing w:val="-2"/>
        </w:rPr>
        <w:t xml:space="preserve"> </w:t>
      </w:r>
      <w:r w:rsidRPr="00D20DBF">
        <w:rPr>
          <w:rFonts w:cstheme="minorHAnsi"/>
        </w:rPr>
        <w:t>otwarcie</w:t>
      </w:r>
      <w:r w:rsidRPr="00D20DBF">
        <w:rPr>
          <w:rFonts w:cstheme="minorHAnsi"/>
          <w:spacing w:val="-3"/>
        </w:rPr>
        <w:t xml:space="preserve"> </w:t>
      </w:r>
      <w:r w:rsidRPr="00D20DBF">
        <w:rPr>
          <w:rFonts w:cstheme="minorHAnsi"/>
        </w:rPr>
        <w:t>ofert</w:t>
      </w:r>
      <w:r w:rsidRPr="00D20DBF">
        <w:rPr>
          <w:rFonts w:cstheme="minorHAnsi"/>
          <w:spacing w:val="-2"/>
        </w:rPr>
        <w:t xml:space="preserve"> </w:t>
      </w:r>
      <w:r w:rsidRPr="00D20DBF">
        <w:rPr>
          <w:rFonts w:cstheme="minorHAnsi"/>
        </w:rPr>
        <w:t>nastąpi</w:t>
      </w:r>
      <w:r w:rsidRPr="00D20DBF">
        <w:rPr>
          <w:rFonts w:cstheme="minorHAnsi"/>
          <w:spacing w:val="-1"/>
        </w:rPr>
        <w:t xml:space="preserve"> </w:t>
      </w:r>
      <w:r w:rsidRPr="00D20DBF">
        <w:rPr>
          <w:rFonts w:cstheme="minorHAnsi"/>
        </w:rPr>
        <w:t>niezwłocznie po</w:t>
      </w:r>
      <w:r w:rsidRPr="00D20DBF">
        <w:rPr>
          <w:rFonts w:cstheme="minorHAnsi"/>
          <w:spacing w:val="-3"/>
        </w:rPr>
        <w:t xml:space="preserve"> </w:t>
      </w:r>
      <w:r w:rsidRPr="00D20DBF">
        <w:rPr>
          <w:rFonts w:cstheme="minorHAnsi"/>
        </w:rPr>
        <w:t>usunięciu</w:t>
      </w:r>
      <w:r w:rsidRPr="00D20DBF">
        <w:rPr>
          <w:rFonts w:cstheme="minorHAnsi"/>
          <w:spacing w:val="-1"/>
        </w:rPr>
        <w:t xml:space="preserve"> </w:t>
      </w:r>
      <w:r w:rsidRPr="00D20DBF">
        <w:rPr>
          <w:rFonts w:cstheme="minorHAnsi"/>
        </w:rPr>
        <w:t>awarii.</w:t>
      </w:r>
    </w:p>
    <w:p w14:paraId="7CBD68BC" w14:textId="77777777" w:rsidR="001265B5" w:rsidRPr="001265B5" w:rsidRDefault="001265B5" w:rsidP="0061017C">
      <w:pPr>
        <w:widowControl w:val="0"/>
        <w:numPr>
          <w:ilvl w:val="0"/>
          <w:numId w:val="10"/>
        </w:numPr>
        <w:tabs>
          <w:tab w:val="left" w:pos="503"/>
        </w:tabs>
        <w:autoSpaceDE w:val="0"/>
        <w:autoSpaceDN w:val="0"/>
        <w:spacing w:after="120" w:line="276" w:lineRule="auto"/>
        <w:ind w:right="31"/>
        <w:jc w:val="both"/>
        <w:rPr>
          <w:rFonts w:cstheme="minorHAnsi"/>
        </w:rPr>
      </w:pPr>
      <w:r w:rsidRPr="001265B5">
        <w:rPr>
          <w:rFonts w:cstheme="minorHAnsi"/>
        </w:rPr>
        <w:t>Zamawiający,</w:t>
      </w:r>
      <w:r w:rsidRPr="001265B5">
        <w:rPr>
          <w:rFonts w:cstheme="minorHAnsi"/>
          <w:spacing w:val="14"/>
        </w:rPr>
        <w:t xml:space="preserve"> </w:t>
      </w:r>
      <w:r w:rsidRPr="001265B5">
        <w:rPr>
          <w:rFonts w:cstheme="minorHAnsi"/>
        </w:rPr>
        <w:t>najpóźniej</w:t>
      </w:r>
      <w:r w:rsidRPr="001265B5">
        <w:rPr>
          <w:rFonts w:cstheme="minorHAnsi"/>
          <w:spacing w:val="15"/>
        </w:rPr>
        <w:t xml:space="preserve"> </w:t>
      </w:r>
      <w:r w:rsidRPr="001265B5">
        <w:rPr>
          <w:rFonts w:cstheme="minorHAnsi"/>
        </w:rPr>
        <w:t>przed</w:t>
      </w:r>
      <w:r w:rsidRPr="001265B5">
        <w:rPr>
          <w:rFonts w:cstheme="minorHAnsi"/>
          <w:spacing w:val="14"/>
        </w:rPr>
        <w:t xml:space="preserve"> </w:t>
      </w:r>
      <w:r w:rsidRPr="001265B5">
        <w:rPr>
          <w:rFonts w:cstheme="minorHAnsi"/>
        </w:rPr>
        <w:t>otwarciem</w:t>
      </w:r>
      <w:r w:rsidRPr="001265B5">
        <w:rPr>
          <w:rFonts w:cstheme="minorHAnsi"/>
          <w:spacing w:val="13"/>
        </w:rPr>
        <w:t xml:space="preserve"> </w:t>
      </w:r>
      <w:r w:rsidRPr="001265B5">
        <w:rPr>
          <w:rFonts w:cstheme="minorHAnsi"/>
        </w:rPr>
        <w:t>ofert,</w:t>
      </w:r>
      <w:r w:rsidRPr="001265B5">
        <w:rPr>
          <w:rFonts w:cstheme="minorHAnsi"/>
          <w:spacing w:val="15"/>
        </w:rPr>
        <w:t xml:space="preserve"> </w:t>
      </w:r>
      <w:r w:rsidRPr="001265B5">
        <w:rPr>
          <w:rFonts w:cstheme="minorHAnsi"/>
        </w:rPr>
        <w:t>udostępni</w:t>
      </w:r>
      <w:r w:rsidRPr="001265B5">
        <w:rPr>
          <w:rFonts w:cstheme="minorHAnsi"/>
          <w:spacing w:val="14"/>
        </w:rPr>
        <w:t xml:space="preserve"> </w:t>
      </w:r>
      <w:r w:rsidRPr="001265B5">
        <w:rPr>
          <w:rFonts w:cstheme="minorHAnsi"/>
        </w:rPr>
        <w:t>na</w:t>
      </w:r>
      <w:r w:rsidRPr="001265B5">
        <w:rPr>
          <w:rFonts w:cstheme="minorHAnsi"/>
          <w:spacing w:val="15"/>
        </w:rPr>
        <w:t xml:space="preserve"> </w:t>
      </w:r>
      <w:r w:rsidRPr="001265B5">
        <w:rPr>
          <w:rFonts w:cstheme="minorHAnsi"/>
        </w:rPr>
        <w:t>stronie</w:t>
      </w:r>
      <w:r w:rsidRPr="001265B5">
        <w:rPr>
          <w:rFonts w:cstheme="minorHAnsi"/>
          <w:spacing w:val="14"/>
        </w:rPr>
        <w:t xml:space="preserve"> </w:t>
      </w:r>
      <w:r w:rsidRPr="001265B5">
        <w:rPr>
          <w:rFonts w:cstheme="minorHAnsi"/>
        </w:rPr>
        <w:t>internetowej</w:t>
      </w:r>
      <w:r w:rsidRPr="001265B5">
        <w:rPr>
          <w:rFonts w:cstheme="minorHAnsi"/>
          <w:spacing w:val="15"/>
        </w:rPr>
        <w:t xml:space="preserve"> </w:t>
      </w:r>
      <w:r w:rsidRPr="001265B5">
        <w:rPr>
          <w:rFonts w:cstheme="minorHAnsi"/>
        </w:rPr>
        <w:t>prowadzonego</w:t>
      </w:r>
      <w:r w:rsidRPr="001265B5">
        <w:rPr>
          <w:rFonts w:cstheme="minorHAnsi"/>
          <w:spacing w:val="-47"/>
        </w:rPr>
        <w:t xml:space="preserve"> </w:t>
      </w:r>
      <w:r w:rsidRPr="001265B5">
        <w:rPr>
          <w:rFonts w:cstheme="minorHAnsi"/>
        </w:rPr>
        <w:t>postępowania</w:t>
      </w:r>
      <w:r w:rsidRPr="001265B5">
        <w:rPr>
          <w:rFonts w:cstheme="minorHAnsi"/>
          <w:spacing w:val="-4"/>
        </w:rPr>
        <w:t xml:space="preserve"> </w:t>
      </w:r>
      <w:r w:rsidRPr="001265B5">
        <w:rPr>
          <w:rFonts w:cstheme="minorHAnsi"/>
        </w:rPr>
        <w:t>informację</w:t>
      </w:r>
      <w:r w:rsidRPr="001265B5">
        <w:rPr>
          <w:rFonts w:cstheme="minorHAnsi"/>
          <w:spacing w:val="-3"/>
        </w:rPr>
        <w:t xml:space="preserve"> </w:t>
      </w:r>
      <w:r w:rsidRPr="001265B5">
        <w:rPr>
          <w:rFonts w:cstheme="minorHAnsi"/>
        </w:rPr>
        <w:t>o</w:t>
      </w:r>
      <w:r w:rsidRPr="001265B5">
        <w:rPr>
          <w:rFonts w:cstheme="minorHAnsi"/>
          <w:spacing w:val="-3"/>
        </w:rPr>
        <w:t xml:space="preserve"> </w:t>
      </w:r>
      <w:r w:rsidRPr="001265B5">
        <w:rPr>
          <w:rFonts w:cstheme="minorHAnsi"/>
        </w:rPr>
        <w:t>kwocie,</w:t>
      </w:r>
      <w:r w:rsidRPr="001265B5">
        <w:rPr>
          <w:rFonts w:cstheme="minorHAnsi"/>
          <w:spacing w:val="49"/>
        </w:rPr>
        <w:t xml:space="preserve"> </w:t>
      </w:r>
      <w:r w:rsidRPr="001265B5">
        <w:rPr>
          <w:rFonts w:cstheme="minorHAnsi"/>
        </w:rPr>
        <w:t>jaką</w:t>
      </w:r>
      <w:r w:rsidRPr="001265B5">
        <w:rPr>
          <w:rFonts w:cstheme="minorHAnsi"/>
          <w:spacing w:val="-1"/>
        </w:rPr>
        <w:t xml:space="preserve"> </w:t>
      </w:r>
      <w:r w:rsidRPr="001265B5">
        <w:rPr>
          <w:rFonts w:cstheme="minorHAnsi"/>
        </w:rPr>
        <w:t>zamierza</w:t>
      </w:r>
      <w:r w:rsidRPr="001265B5">
        <w:rPr>
          <w:rFonts w:cstheme="minorHAnsi"/>
          <w:spacing w:val="-1"/>
        </w:rPr>
        <w:t xml:space="preserve"> </w:t>
      </w:r>
      <w:r w:rsidRPr="001265B5">
        <w:rPr>
          <w:rFonts w:cstheme="minorHAnsi"/>
        </w:rPr>
        <w:t>przeznaczyć na</w:t>
      </w:r>
      <w:r w:rsidRPr="001265B5">
        <w:rPr>
          <w:rFonts w:cstheme="minorHAnsi"/>
          <w:spacing w:val="-1"/>
        </w:rPr>
        <w:t xml:space="preserve"> </w:t>
      </w:r>
      <w:r w:rsidRPr="001265B5">
        <w:rPr>
          <w:rFonts w:cstheme="minorHAnsi"/>
        </w:rPr>
        <w:t>sfinansowanie</w:t>
      </w:r>
      <w:r w:rsidRPr="001265B5">
        <w:rPr>
          <w:rFonts w:cstheme="minorHAnsi"/>
          <w:spacing w:val="-3"/>
        </w:rPr>
        <w:t xml:space="preserve"> </w:t>
      </w:r>
      <w:r w:rsidRPr="001265B5">
        <w:rPr>
          <w:rFonts w:cstheme="minorHAnsi"/>
        </w:rPr>
        <w:t>zamówienia.</w:t>
      </w:r>
    </w:p>
    <w:p w14:paraId="0967F94C" w14:textId="77777777" w:rsidR="001265B5" w:rsidRPr="001265B5" w:rsidRDefault="001265B5" w:rsidP="0061017C">
      <w:pPr>
        <w:widowControl w:val="0"/>
        <w:numPr>
          <w:ilvl w:val="0"/>
          <w:numId w:val="10"/>
        </w:numPr>
        <w:tabs>
          <w:tab w:val="left" w:pos="503"/>
        </w:tabs>
        <w:autoSpaceDE w:val="0"/>
        <w:autoSpaceDN w:val="0"/>
        <w:spacing w:after="120" w:line="276" w:lineRule="auto"/>
        <w:ind w:right="31"/>
        <w:jc w:val="both"/>
        <w:rPr>
          <w:rFonts w:cstheme="minorHAnsi"/>
        </w:rPr>
      </w:pPr>
      <w:r w:rsidRPr="001265B5">
        <w:rPr>
          <w:rFonts w:cstheme="minorHAnsi"/>
        </w:rPr>
        <w:t>Niezwłocznie</w:t>
      </w:r>
      <w:r w:rsidRPr="001265B5">
        <w:rPr>
          <w:rFonts w:cstheme="minorHAnsi"/>
          <w:spacing w:val="1"/>
        </w:rPr>
        <w:t xml:space="preserve"> </w:t>
      </w:r>
      <w:r w:rsidRPr="001265B5">
        <w:rPr>
          <w:rFonts w:cstheme="minorHAnsi"/>
        </w:rPr>
        <w:t>po</w:t>
      </w:r>
      <w:r w:rsidRPr="001265B5">
        <w:rPr>
          <w:rFonts w:cstheme="minorHAnsi"/>
          <w:spacing w:val="1"/>
        </w:rPr>
        <w:t xml:space="preserve"> </w:t>
      </w:r>
      <w:r w:rsidRPr="001265B5">
        <w:rPr>
          <w:rFonts w:cstheme="minorHAnsi"/>
        </w:rPr>
        <w:t>otwarciu</w:t>
      </w:r>
      <w:r w:rsidRPr="001265B5">
        <w:rPr>
          <w:rFonts w:cstheme="minorHAnsi"/>
          <w:spacing w:val="1"/>
        </w:rPr>
        <w:t xml:space="preserve"> </w:t>
      </w:r>
      <w:r w:rsidRPr="001265B5">
        <w:rPr>
          <w:rFonts w:cstheme="minorHAnsi"/>
        </w:rPr>
        <w:t>ofert</w:t>
      </w:r>
      <w:r w:rsidRPr="001265B5">
        <w:rPr>
          <w:rFonts w:cstheme="minorHAnsi"/>
          <w:spacing w:val="1"/>
        </w:rPr>
        <w:t xml:space="preserve"> </w:t>
      </w:r>
      <w:r w:rsidRPr="001265B5">
        <w:rPr>
          <w:rFonts w:cstheme="minorHAnsi"/>
        </w:rPr>
        <w:t>Zamawiający</w:t>
      </w:r>
      <w:r w:rsidRPr="001265B5">
        <w:rPr>
          <w:rFonts w:cstheme="minorHAnsi"/>
          <w:spacing w:val="1"/>
        </w:rPr>
        <w:t xml:space="preserve"> </w:t>
      </w:r>
      <w:r w:rsidRPr="001265B5">
        <w:rPr>
          <w:rFonts w:cstheme="minorHAnsi"/>
        </w:rPr>
        <w:t>udostępni</w:t>
      </w:r>
      <w:r w:rsidRPr="001265B5">
        <w:rPr>
          <w:rFonts w:cstheme="minorHAnsi"/>
          <w:spacing w:val="1"/>
        </w:rPr>
        <w:t xml:space="preserve"> </w:t>
      </w:r>
      <w:r w:rsidRPr="001265B5">
        <w:rPr>
          <w:rFonts w:cstheme="minorHAnsi"/>
        </w:rPr>
        <w:t>na</w:t>
      </w:r>
      <w:r w:rsidRPr="001265B5">
        <w:rPr>
          <w:rFonts w:cstheme="minorHAnsi"/>
          <w:spacing w:val="1"/>
        </w:rPr>
        <w:t xml:space="preserve"> </w:t>
      </w:r>
      <w:r w:rsidRPr="001265B5">
        <w:rPr>
          <w:rFonts w:cstheme="minorHAnsi"/>
        </w:rPr>
        <w:t>stronie</w:t>
      </w:r>
      <w:r w:rsidRPr="001265B5">
        <w:rPr>
          <w:rFonts w:cstheme="minorHAnsi"/>
          <w:spacing w:val="1"/>
        </w:rPr>
        <w:t xml:space="preserve"> </w:t>
      </w:r>
      <w:r w:rsidRPr="001265B5">
        <w:rPr>
          <w:rFonts w:cstheme="minorHAnsi"/>
        </w:rPr>
        <w:t>internetowej</w:t>
      </w:r>
      <w:r w:rsidRPr="001265B5">
        <w:rPr>
          <w:rFonts w:cstheme="minorHAnsi"/>
          <w:spacing w:val="1"/>
        </w:rPr>
        <w:t xml:space="preserve"> </w:t>
      </w:r>
      <w:r w:rsidRPr="001265B5">
        <w:rPr>
          <w:rFonts w:cstheme="minorHAnsi"/>
        </w:rPr>
        <w:t>prowadzonego</w:t>
      </w:r>
      <w:r w:rsidRPr="001265B5">
        <w:rPr>
          <w:rFonts w:cstheme="minorHAnsi"/>
          <w:spacing w:val="-47"/>
        </w:rPr>
        <w:t xml:space="preserve"> </w:t>
      </w:r>
      <w:r w:rsidRPr="001265B5">
        <w:rPr>
          <w:rFonts w:cstheme="minorHAnsi"/>
        </w:rPr>
        <w:t>postępowania</w:t>
      </w:r>
      <w:r w:rsidRPr="001265B5">
        <w:rPr>
          <w:rFonts w:cstheme="minorHAnsi"/>
          <w:spacing w:val="-4"/>
        </w:rPr>
        <w:t xml:space="preserve"> </w:t>
      </w:r>
      <w:r w:rsidRPr="001265B5">
        <w:rPr>
          <w:rFonts w:cstheme="minorHAnsi"/>
        </w:rPr>
        <w:t>informacje</w:t>
      </w:r>
      <w:r w:rsidRPr="001265B5">
        <w:rPr>
          <w:rFonts w:cstheme="minorHAnsi"/>
          <w:spacing w:val="-2"/>
        </w:rPr>
        <w:t xml:space="preserve"> </w:t>
      </w:r>
      <w:r w:rsidRPr="001265B5">
        <w:rPr>
          <w:rFonts w:cstheme="minorHAnsi"/>
        </w:rPr>
        <w:t>o:</w:t>
      </w:r>
    </w:p>
    <w:p w14:paraId="74D39BF8" w14:textId="77777777" w:rsidR="001265B5" w:rsidRPr="001265B5" w:rsidRDefault="001265B5" w:rsidP="0061017C">
      <w:pPr>
        <w:widowControl w:val="0"/>
        <w:numPr>
          <w:ilvl w:val="1"/>
          <w:numId w:val="10"/>
        </w:numPr>
        <w:tabs>
          <w:tab w:val="left" w:pos="926"/>
          <w:tab w:val="left" w:pos="927"/>
        </w:tabs>
        <w:autoSpaceDE w:val="0"/>
        <w:autoSpaceDN w:val="0"/>
        <w:spacing w:after="120" w:line="276" w:lineRule="auto"/>
        <w:ind w:right="31"/>
        <w:rPr>
          <w:rFonts w:cstheme="minorHAnsi"/>
        </w:rPr>
      </w:pPr>
      <w:r w:rsidRPr="001265B5">
        <w:rPr>
          <w:rFonts w:cstheme="minorHAnsi"/>
        </w:rPr>
        <w:t>nazwach</w:t>
      </w:r>
      <w:r w:rsidRPr="001265B5">
        <w:rPr>
          <w:rFonts w:cstheme="minorHAnsi"/>
          <w:spacing w:val="26"/>
        </w:rPr>
        <w:t xml:space="preserve"> </w:t>
      </w:r>
      <w:r w:rsidRPr="001265B5">
        <w:rPr>
          <w:rFonts w:cstheme="minorHAnsi"/>
        </w:rPr>
        <w:t>albo</w:t>
      </w:r>
      <w:r w:rsidRPr="001265B5">
        <w:rPr>
          <w:rFonts w:cstheme="minorHAnsi"/>
          <w:spacing w:val="27"/>
        </w:rPr>
        <w:t xml:space="preserve"> </w:t>
      </w:r>
      <w:r w:rsidRPr="001265B5">
        <w:rPr>
          <w:rFonts w:cstheme="minorHAnsi"/>
        </w:rPr>
        <w:t>imionach</w:t>
      </w:r>
      <w:r w:rsidRPr="001265B5">
        <w:rPr>
          <w:rFonts w:cstheme="minorHAnsi"/>
          <w:spacing w:val="25"/>
        </w:rPr>
        <w:t xml:space="preserve"> </w:t>
      </w:r>
      <w:r w:rsidRPr="001265B5">
        <w:rPr>
          <w:rFonts w:cstheme="minorHAnsi"/>
        </w:rPr>
        <w:t>i</w:t>
      </w:r>
      <w:r w:rsidRPr="001265B5">
        <w:rPr>
          <w:rFonts w:cstheme="minorHAnsi"/>
          <w:spacing w:val="26"/>
        </w:rPr>
        <w:t xml:space="preserve"> </w:t>
      </w:r>
      <w:r w:rsidRPr="001265B5">
        <w:rPr>
          <w:rFonts w:cstheme="minorHAnsi"/>
        </w:rPr>
        <w:t>nazwiskach</w:t>
      </w:r>
      <w:r w:rsidRPr="001265B5">
        <w:rPr>
          <w:rFonts w:cstheme="minorHAnsi"/>
          <w:spacing w:val="26"/>
        </w:rPr>
        <w:t xml:space="preserve"> </w:t>
      </w:r>
      <w:r w:rsidRPr="001265B5">
        <w:rPr>
          <w:rFonts w:cstheme="minorHAnsi"/>
        </w:rPr>
        <w:t>oraz</w:t>
      </w:r>
      <w:r w:rsidRPr="001265B5">
        <w:rPr>
          <w:rFonts w:cstheme="minorHAnsi"/>
          <w:spacing w:val="24"/>
        </w:rPr>
        <w:t xml:space="preserve"> </w:t>
      </w:r>
      <w:r w:rsidRPr="001265B5">
        <w:rPr>
          <w:rFonts w:cstheme="minorHAnsi"/>
        </w:rPr>
        <w:t>siedzibach</w:t>
      </w:r>
      <w:r w:rsidRPr="001265B5">
        <w:rPr>
          <w:rFonts w:cstheme="minorHAnsi"/>
          <w:spacing w:val="25"/>
        </w:rPr>
        <w:t xml:space="preserve"> </w:t>
      </w:r>
      <w:r w:rsidRPr="001265B5">
        <w:rPr>
          <w:rFonts w:cstheme="minorHAnsi"/>
        </w:rPr>
        <w:t>lub</w:t>
      </w:r>
      <w:r w:rsidRPr="001265B5">
        <w:rPr>
          <w:rFonts w:cstheme="minorHAnsi"/>
          <w:spacing w:val="26"/>
        </w:rPr>
        <w:t xml:space="preserve"> </w:t>
      </w:r>
      <w:r w:rsidRPr="001265B5">
        <w:rPr>
          <w:rFonts w:cstheme="minorHAnsi"/>
        </w:rPr>
        <w:t>miejscach</w:t>
      </w:r>
      <w:r w:rsidRPr="001265B5">
        <w:rPr>
          <w:rFonts w:cstheme="minorHAnsi"/>
          <w:spacing w:val="25"/>
        </w:rPr>
        <w:t xml:space="preserve"> </w:t>
      </w:r>
      <w:r w:rsidRPr="001265B5">
        <w:rPr>
          <w:rFonts w:cstheme="minorHAnsi"/>
        </w:rPr>
        <w:t>prowadzonej</w:t>
      </w:r>
      <w:r w:rsidRPr="001265B5">
        <w:rPr>
          <w:rFonts w:cstheme="minorHAnsi"/>
          <w:spacing w:val="26"/>
        </w:rPr>
        <w:t xml:space="preserve"> </w:t>
      </w:r>
      <w:r w:rsidRPr="001265B5">
        <w:rPr>
          <w:rFonts w:cstheme="minorHAnsi"/>
        </w:rPr>
        <w:lastRenderedPageBreak/>
        <w:t>działalności</w:t>
      </w:r>
      <w:r w:rsidRPr="001265B5">
        <w:rPr>
          <w:rFonts w:cstheme="minorHAnsi"/>
          <w:spacing w:val="-47"/>
        </w:rPr>
        <w:t xml:space="preserve"> </w:t>
      </w:r>
      <w:r w:rsidRPr="001265B5">
        <w:rPr>
          <w:rFonts w:cstheme="minorHAnsi"/>
        </w:rPr>
        <w:t>gospodarczej</w:t>
      </w:r>
      <w:r w:rsidRPr="001265B5">
        <w:rPr>
          <w:rFonts w:cstheme="minorHAnsi"/>
          <w:spacing w:val="-1"/>
        </w:rPr>
        <w:t xml:space="preserve"> </w:t>
      </w:r>
      <w:r w:rsidRPr="001265B5">
        <w:rPr>
          <w:rFonts w:cstheme="minorHAnsi"/>
        </w:rPr>
        <w:t>albo</w:t>
      </w:r>
      <w:r w:rsidRPr="001265B5">
        <w:rPr>
          <w:rFonts w:cstheme="minorHAnsi"/>
          <w:spacing w:val="-2"/>
        </w:rPr>
        <w:t xml:space="preserve"> </w:t>
      </w:r>
      <w:r w:rsidRPr="001265B5">
        <w:rPr>
          <w:rFonts w:cstheme="minorHAnsi"/>
        </w:rPr>
        <w:t>miejscach</w:t>
      </w:r>
      <w:r w:rsidRPr="001265B5">
        <w:rPr>
          <w:rFonts w:cstheme="minorHAnsi"/>
          <w:spacing w:val="-2"/>
        </w:rPr>
        <w:t xml:space="preserve"> </w:t>
      </w:r>
      <w:r w:rsidRPr="001265B5">
        <w:rPr>
          <w:rFonts w:cstheme="minorHAnsi"/>
        </w:rPr>
        <w:t>zamieszkania</w:t>
      </w:r>
      <w:r w:rsidRPr="001265B5">
        <w:rPr>
          <w:rFonts w:cstheme="minorHAnsi"/>
          <w:spacing w:val="-4"/>
        </w:rPr>
        <w:t xml:space="preserve"> </w:t>
      </w:r>
      <w:r w:rsidRPr="001265B5">
        <w:rPr>
          <w:rFonts w:cstheme="minorHAnsi"/>
        </w:rPr>
        <w:t>wykonawców, których</w:t>
      </w:r>
      <w:r w:rsidRPr="001265B5">
        <w:rPr>
          <w:rFonts w:cstheme="minorHAnsi"/>
          <w:spacing w:val="-4"/>
        </w:rPr>
        <w:t xml:space="preserve"> </w:t>
      </w:r>
      <w:r w:rsidRPr="001265B5">
        <w:rPr>
          <w:rFonts w:cstheme="minorHAnsi"/>
        </w:rPr>
        <w:t>oferty</w:t>
      </w:r>
      <w:r w:rsidRPr="001265B5">
        <w:rPr>
          <w:rFonts w:cstheme="minorHAnsi"/>
          <w:spacing w:val="-1"/>
        </w:rPr>
        <w:t xml:space="preserve"> </w:t>
      </w:r>
      <w:r w:rsidRPr="001265B5">
        <w:rPr>
          <w:rFonts w:cstheme="minorHAnsi"/>
        </w:rPr>
        <w:t>zostały</w:t>
      </w:r>
      <w:r w:rsidRPr="001265B5">
        <w:rPr>
          <w:rFonts w:cstheme="minorHAnsi"/>
          <w:spacing w:val="-3"/>
        </w:rPr>
        <w:t xml:space="preserve"> </w:t>
      </w:r>
      <w:r w:rsidRPr="001265B5">
        <w:rPr>
          <w:rFonts w:cstheme="minorHAnsi"/>
        </w:rPr>
        <w:t>otwarte;</w:t>
      </w:r>
    </w:p>
    <w:p w14:paraId="75135E3E" w14:textId="77777777" w:rsidR="001265B5" w:rsidRPr="001265B5" w:rsidRDefault="001265B5" w:rsidP="0061017C">
      <w:pPr>
        <w:widowControl w:val="0"/>
        <w:numPr>
          <w:ilvl w:val="1"/>
          <w:numId w:val="10"/>
        </w:numPr>
        <w:tabs>
          <w:tab w:val="left" w:pos="926"/>
          <w:tab w:val="left" w:pos="927"/>
        </w:tabs>
        <w:autoSpaceDE w:val="0"/>
        <w:autoSpaceDN w:val="0"/>
        <w:spacing w:after="120" w:line="276" w:lineRule="auto"/>
        <w:ind w:right="31" w:hanging="361"/>
        <w:rPr>
          <w:rFonts w:cstheme="minorHAnsi"/>
        </w:rPr>
      </w:pPr>
      <w:r w:rsidRPr="001265B5">
        <w:rPr>
          <w:rFonts w:cstheme="minorHAnsi"/>
        </w:rPr>
        <w:t>cenach</w:t>
      </w:r>
      <w:r w:rsidRPr="001265B5">
        <w:rPr>
          <w:rFonts w:cstheme="minorHAnsi"/>
          <w:spacing w:val="-2"/>
        </w:rPr>
        <w:t xml:space="preserve"> </w:t>
      </w:r>
      <w:r w:rsidRPr="001265B5">
        <w:rPr>
          <w:rFonts w:cstheme="minorHAnsi"/>
        </w:rPr>
        <w:t>zawartych</w:t>
      </w:r>
      <w:r w:rsidRPr="001265B5">
        <w:rPr>
          <w:rFonts w:cstheme="minorHAnsi"/>
          <w:spacing w:val="-3"/>
        </w:rPr>
        <w:t xml:space="preserve"> </w:t>
      </w:r>
      <w:r w:rsidRPr="001265B5">
        <w:rPr>
          <w:rFonts w:cstheme="minorHAnsi"/>
        </w:rPr>
        <w:t>w</w:t>
      </w:r>
      <w:r w:rsidRPr="001265B5">
        <w:rPr>
          <w:rFonts w:cstheme="minorHAnsi"/>
          <w:spacing w:val="-1"/>
        </w:rPr>
        <w:t xml:space="preserve"> </w:t>
      </w:r>
      <w:r w:rsidRPr="001265B5">
        <w:rPr>
          <w:rFonts w:cstheme="minorHAnsi"/>
        </w:rPr>
        <w:t>ofertach.</w:t>
      </w:r>
    </w:p>
    <w:p w14:paraId="0313791F" w14:textId="77777777" w:rsidR="001265B5" w:rsidRPr="001265B5" w:rsidRDefault="001265B5" w:rsidP="0061017C">
      <w:pPr>
        <w:widowControl w:val="0"/>
        <w:autoSpaceDE w:val="0"/>
        <w:autoSpaceDN w:val="0"/>
        <w:spacing w:after="120" w:line="276" w:lineRule="auto"/>
        <w:jc w:val="both"/>
        <w:outlineLvl w:val="1"/>
        <w:rPr>
          <w:rFonts w:eastAsia="Calibri" w:cstheme="minorHAnsi"/>
          <w:b/>
          <w:bCs/>
        </w:rPr>
      </w:pPr>
      <w:r w:rsidRPr="001265B5">
        <w:rPr>
          <w:rFonts w:eastAsia="Calibri" w:cstheme="minorHAnsi"/>
          <w:b/>
          <w:bCs/>
        </w:rPr>
        <w:t>Dział XIX. Termin związania ofertą</w:t>
      </w:r>
    </w:p>
    <w:p w14:paraId="1D1A52D6" w14:textId="75BCF756" w:rsidR="001265B5" w:rsidRPr="00EE7027" w:rsidRDefault="001265B5" w:rsidP="0061017C">
      <w:pPr>
        <w:widowControl w:val="0"/>
        <w:numPr>
          <w:ilvl w:val="0"/>
          <w:numId w:val="9"/>
        </w:numPr>
        <w:tabs>
          <w:tab w:val="left" w:pos="553"/>
        </w:tabs>
        <w:autoSpaceDE w:val="0"/>
        <w:autoSpaceDN w:val="0"/>
        <w:spacing w:after="120" w:line="276" w:lineRule="auto"/>
        <w:ind w:right="31" w:hanging="284"/>
        <w:jc w:val="both"/>
        <w:rPr>
          <w:rFonts w:cstheme="minorHAnsi"/>
        </w:rPr>
      </w:pPr>
      <w:r w:rsidRPr="001265B5">
        <w:rPr>
          <w:rFonts w:cstheme="minorHAnsi"/>
        </w:rPr>
        <w:tab/>
        <w:t xml:space="preserve">Wykonawca będzie związany ofertą przez </w:t>
      </w:r>
      <w:r w:rsidRPr="00EE7027">
        <w:rPr>
          <w:rFonts w:cstheme="minorHAnsi"/>
        </w:rPr>
        <w:t xml:space="preserve">okres 30 dni, tj. do dnia </w:t>
      </w:r>
      <w:r w:rsidR="009E5D74">
        <w:rPr>
          <w:rFonts w:cstheme="minorHAnsi"/>
        </w:rPr>
        <w:t>05.02.2025</w:t>
      </w:r>
      <w:r w:rsidR="00EE7027" w:rsidRPr="00EE7027">
        <w:rPr>
          <w:rFonts w:cstheme="minorHAnsi"/>
        </w:rPr>
        <w:t xml:space="preserve"> </w:t>
      </w:r>
      <w:r w:rsidRPr="00EE7027">
        <w:rPr>
          <w:rFonts w:cstheme="minorHAnsi"/>
        </w:rPr>
        <w:t>r. Bieg terminu</w:t>
      </w:r>
      <w:r w:rsidRPr="00EE7027">
        <w:rPr>
          <w:rFonts w:cstheme="minorHAnsi"/>
          <w:spacing w:val="1"/>
        </w:rPr>
        <w:t xml:space="preserve"> </w:t>
      </w:r>
      <w:r w:rsidRPr="00EE7027">
        <w:rPr>
          <w:rFonts w:cstheme="minorHAnsi"/>
        </w:rPr>
        <w:t>związania</w:t>
      </w:r>
      <w:r w:rsidRPr="00EE7027">
        <w:rPr>
          <w:rFonts w:cstheme="minorHAnsi"/>
          <w:spacing w:val="-1"/>
        </w:rPr>
        <w:t xml:space="preserve"> </w:t>
      </w:r>
      <w:r w:rsidRPr="00EE7027">
        <w:rPr>
          <w:rFonts w:cstheme="minorHAnsi"/>
        </w:rPr>
        <w:t>ofertą rozpoczyna się</w:t>
      </w:r>
      <w:r w:rsidRPr="00EE7027">
        <w:rPr>
          <w:rFonts w:cstheme="minorHAnsi"/>
          <w:spacing w:val="-3"/>
        </w:rPr>
        <w:t xml:space="preserve"> </w:t>
      </w:r>
      <w:r w:rsidRPr="00EE7027">
        <w:rPr>
          <w:rFonts w:cstheme="minorHAnsi"/>
        </w:rPr>
        <w:t>w</w:t>
      </w:r>
      <w:r w:rsidR="005A29E2" w:rsidRPr="00EE7027">
        <w:rPr>
          <w:rFonts w:cstheme="minorHAnsi"/>
        </w:rPr>
        <w:t xml:space="preserve"> dniu, w którym </w:t>
      </w:r>
      <w:r w:rsidRPr="00EE7027">
        <w:rPr>
          <w:rFonts w:cstheme="minorHAnsi"/>
        </w:rPr>
        <w:t>upływ</w:t>
      </w:r>
      <w:r w:rsidR="005A29E2" w:rsidRPr="00EE7027">
        <w:rPr>
          <w:rFonts w:cstheme="minorHAnsi"/>
        </w:rPr>
        <w:t>a</w:t>
      </w:r>
      <w:r w:rsidRPr="00EE7027">
        <w:rPr>
          <w:rFonts w:cstheme="minorHAnsi"/>
          <w:spacing w:val="-1"/>
        </w:rPr>
        <w:t xml:space="preserve"> </w:t>
      </w:r>
      <w:r w:rsidRPr="00EE7027">
        <w:rPr>
          <w:rFonts w:cstheme="minorHAnsi"/>
        </w:rPr>
        <w:t>termin</w:t>
      </w:r>
      <w:r w:rsidRPr="00EE7027">
        <w:rPr>
          <w:rFonts w:cstheme="minorHAnsi"/>
          <w:spacing w:val="-2"/>
        </w:rPr>
        <w:t xml:space="preserve"> </w:t>
      </w:r>
      <w:r w:rsidRPr="00EE7027">
        <w:rPr>
          <w:rFonts w:cstheme="minorHAnsi"/>
        </w:rPr>
        <w:t>składania</w:t>
      </w:r>
      <w:r w:rsidRPr="00EE7027">
        <w:rPr>
          <w:rFonts w:cstheme="minorHAnsi"/>
          <w:spacing w:val="-3"/>
        </w:rPr>
        <w:t xml:space="preserve"> </w:t>
      </w:r>
      <w:r w:rsidRPr="00EE7027">
        <w:rPr>
          <w:rFonts w:cstheme="minorHAnsi"/>
        </w:rPr>
        <w:t>ofert.</w:t>
      </w:r>
    </w:p>
    <w:p w14:paraId="15E8948B" w14:textId="77777777" w:rsidR="001265B5" w:rsidRPr="001265B5" w:rsidRDefault="001265B5" w:rsidP="0061017C">
      <w:pPr>
        <w:widowControl w:val="0"/>
        <w:numPr>
          <w:ilvl w:val="0"/>
          <w:numId w:val="9"/>
        </w:numPr>
        <w:tabs>
          <w:tab w:val="left" w:pos="503"/>
        </w:tabs>
        <w:autoSpaceDE w:val="0"/>
        <w:autoSpaceDN w:val="0"/>
        <w:spacing w:after="120" w:line="276" w:lineRule="auto"/>
        <w:ind w:right="31" w:hanging="284"/>
        <w:jc w:val="both"/>
        <w:rPr>
          <w:rFonts w:cstheme="minorHAnsi"/>
        </w:rPr>
      </w:pPr>
      <w:r w:rsidRPr="001265B5">
        <w:rPr>
          <w:rFonts w:cstheme="minorHAnsi"/>
        </w:rPr>
        <w:t>W</w:t>
      </w:r>
      <w:r w:rsidRPr="001265B5">
        <w:rPr>
          <w:rFonts w:cstheme="minorHAnsi"/>
          <w:spacing w:val="1"/>
        </w:rPr>
        <w:t xml:space="preserve"> </w:t>
      </w:r>
      <w:r w:rsidRPr="001265B5">
        <w:rPr>
          <w:rFonts w:cstheme="minorHAnsi"/>
        </w:rPr>
        <w:t>przypadku,</w:t>
      </w:r>
      <w:r w:rsidRPr="001265B5">
        <w:rPr>
          <w:rFonts w:cstheme="minorHAnsi"/>
          <w:spacing w:val="1"/>
        </w:rPr>
        <w:t xml:space="preserve"> </w:t>
      </w:r>
      <w:r w:rsidRPr="001265B5">
        <w:rPr>
          <w:rFonts w:cstheme="minorHAnsi"/>
        </w:rPr>
        <w:t>gdy</w:t>
      </w:r>
      <w:r w:rsidRPr="001265B5">
        <w:rPr>
          <w:rFonts w:cstheme="minorHAnsi"/>
          <w:spacing w:val="1"/>
        </w:rPr>
        <w:t xml:space="preserve"> </w:t>
      </w:r>
      <w:r w:rsidRPr="001265B5">
        <w:rPr>
          <w:rFonts w:cstheme="minorHAnsi"/>
        </w:rPr>
        <w:t>Zamawiający</w:t>
      </w:r>
      <w:r w:rsidRPr="001265B5">
        <w:rPr>
          <w:rFonts w:cstheme="minorHAnsi"/>
          <w:spacing w:val="1"/>
        </w:rPr>
        <w:t xml:space="preserve"> </w:t>
      </w:r>
      <w:r w:rsidRPr="001265B5">
        <w:rPr>
          <w:rFonts w:cstheme="minorHAnsi"/>
        </w:rPr>
        <w:t>nie</w:t>
      </w:r>
      <w:r w:rsidRPr="001265B5">
        <w:rPr>
          <w:rFonts w:cstheme="minorHAnsi"/>
          <w:spacing w:val="1"/>
        </w:rPr>
        <w:t xml:space="preserve"> </w:t>
      </w:r>
      <w:r w:rsidRPr="001265B5">
        <w:rPr>
          <w:rFonts w:cstheme="minorHAnsi"/>
        </w:rPr>
        <w:t>dokona</w:t>
      </w:r>
      <w:r w:rsidRPr="001265B5">
        <w:rPr>
          <w:rFonts w:cstheme="minorHAnsi"/>
          <w:spacing w:val="1"/>
        </w:rPr>
        <w:t xml:space="preserve"> </w:t>
      </w:r>
      <w:r w:rsidRPr="001265B5">
        <w:rPr>
          <w:rFonts w:cstheme="minorHAnsi"/>
        </w:rPr>
        <w:t>wyboru</w:t>
      </w:r>
      <w:r w:rsidRPr="001265B5">
        <w:rPr>
          <w:rFonts w:cstheme="minorHAnsi"/>
          <w:spacing w:val="1"/>
        </w:rPr>
        <w:t xml:space="preserve"> </w:t>
      </w:r>
      <w:r w:rsidRPr="001265B5">
        <w:rPr>
          <w:rFonts w:cstheme="minorHAnsi"/>
        </w:rPr>
        <w:t>najkorzystniejszej</w:t>
      </w:r>
      <w:r w:rsidRPr="001265B5">
        <w:rPr>
          <w:rFonts w:cstheme="minorHAnsi"/>
          <w:spacing w:val="1"/>
        </w:rPr>
        <w:t xml:space="preserve"> </w:t>
      </w:r>
      <w:r w:rsidRPr="001265B5">
        <w:rPr>
          <w:rFonts w:cstheme="minorHAnsi"/>
        </w:rPr>
        <w:t>oferty</w:t>
      </w:r>
      <w:r w:rsidRPr="001265B5">
        <w:rPr>
          <w:rFonts w:cstheme="minorHAnsi"/>
          <w:spacing w:val="1"/>
        </w:rPr>
        <w:t xml:space="preserve"> </w:t>
      </w:r>
      <w:r w:rsidRPr="001265B5">
        <w:rPr>
          <w:rFonts w:cstheme="minorHAnsi"/>
        </w:rPr>
        <w:t>przed</w:t>
      </w:r>
      <w:r w:rsidRPr="001265B5">
        <w:rPr>
          <w:rFonts w:cstheme="minorHAnsi"/>
          <w:spacing w:val="1"/>
        </w:rPr>
        <w:t xml:space="preserve"> </w:t>
      </w:r>
      <w:r w:rsidRPr="001265B5">
        <w:rPr>
          <w:rFonts w:cstheme="minorHAnsi"/>
        </w:rPr>
        <w:t>upływem</w:t>
      </w:r>
      <w:r w:rsidRPr="001265B5">
        <w:rPr>
          <w:rFonts w:cstheme="minorHAnsi"/>
          <w:spacing w:val="1"/>
        </w:rPr>
        <w:t xml:space="preserve"> </w:t>
      </w:r>
      <w:r w:rsidRPr="001265B5">
        <w:rPr>
          <w:rFonts w:cstheme="minorHAnsi"/>
        </w:rPr>
        <w:t>terminu związania ofertą określonego powyżej, zwróci się przed upływem terminu związania ofertą</w:t>
      </w:r>
      <w:r w:rsidRPr="001265B5">
        <w:rPr>
          <w:rFonts w:cstheme="minorHAnsi"/>
          <w:spacing w:val="1"/>
        </w:rPr>
        <w:t xml:space="preserve"> </w:t>
      </w:r>
      <w:r w:rsidRPr="001265B5">
        <w:rPr>
          <w:rFonts w:cstheme="minorHAnsi"/>
        </w:rPr>
        <w:t>do wykonawców o wyrażenie zgody na przedłużenie tego terminu o wskazywany przez niego okres,</w:t>
      </w:r>
      <w:r w:rsidRPr="001265B5">
        <w:rPr>
          <w:rFonts w:cstheme="minorHAnsi"/>
          <w:spacing w:val="1"/>
        </w:rPr>
        <w:t xml:space="preserve"> </w:t>
      </w:r>
      <w:r w:rsidRPr="001265B5">
        <w:rPr>
          <w:rFonts w:cstheme="minorHAnsi"/>
        </w:rPr>
        <w:t>nie</w:t>
      </w:r>
      <w:r w:rsidRPr="001265B5">
        <w:rPr>
          <w:rFonts w:cstheme="minorHAnsi"/>
          <w:spacing w:val="-1"/>
        </w:rPr>
        <w:t xml:space="preserve"> </w:t>
      </w:r>
      <w:r w:rsidRPr="001265B5">
        <w:rPr>
          <w:rFonts w:cstheme="minorHAnsi"/>
        </w:rPr>
        <w:t>dłuższy niż</w:t>
      </w:r>
      <w:r w:rsidRPr="001265B5">
        <w:rPr>
          <w:rFonts w:cstheme="minorHAnsi"/>
          <w:spacing w:val="-2"/>
        </w:rPr>
        <w:t xml:space="preserve"> </w:t>
      </w:r>
      <w:r w:rsidRPr="001265B5">
        <w:rPr>
          <w:rFonts w:cstheme="minorHAnsi"/>
        </w:rPr>
        <w:t>30 dni.</w:t>
      </w:r>
    </w:p>
    <w:p w14:paraId="169756D7" w14:textId="77777777" w:rsidR="001265B5" w:rsidRPr="001265B5" w:rsidRDefault="001265B5" w:rsidP="0061017C">
      <w:pPr>
        <w:widowControl w:val="0"/>
        <w:numPr>
          <w:ilvl w:val="0"/>
          <w:numId w:val="9"/>
        </w:numPr>
        <w:tabs>
          <w:tab w:val="left" w:pos="503"/>
        </w:tabs>
        <w:autoSpaceDE w:val="0"/>
        <w:autoSpaceDN w:val="0"/>
        <w:spacing w:after="120" w:line="276" w:lineRule="auto"/>
        <w:ind w:right="31" w:hanging="360"/>
        <w:jc w:val="both"/>
        <w:rPr>
          <w:rFonts w:cstheme="minorHAnsi"/>
        </w:rPr>
      </w:pPr>
      <w:r w:rsidRPr="001265B5">
        <w:rPr>
          <w:rFonts w:cstheme="minorHAnsi"/>
        </w:rPr>
        <w:t>Przedłużenie</w:t>
      </w:r>
      <w:r w:rsidRPr="001265B5">
        <w:rPr>
          <w:rFonts w:cstheme="minorHAnsi"/>
          <w:spacing w:val="1"/>
        </w:rPr>
        <w:t xml:space="preserve"> </w:t>
      </w:r>
      <w:r w:rsidRPr="001265B5">
        <w:rPr>
          <w:rFonts w:cstheme="minorHAnsi"/>
        </w:rPr>
        <w:t>terminu</w:t>
      </w:r>
      <w:r w:rsidRPr="001265B5">
        <w:rPr>
          <w:rFonts w:cstheme="minorHAnsi"/>
          <w:spacing w:val="1"/>
        </w:rPr>
        <w:t xml:space="preserve"> </w:t>
      </w:r>
      <w:r w:rsidRPr="001265B5">
        <w:rPr>
          <w:rFonts w:cstheme="minorHAnsi"/>
        </w:rPr>
        <w:t>związania</w:t>
      </w:r>
      <w:r w:rsidRPr="001265B5">
        <w:rPr>
          <w:rFonts w:cstheme="minorHAnsi"/>
          <w:spacing w:val="1"/>
        </w:rPr>
        <w:t xml:space="preserve"> </w:t>
      </w:r>
      <w:r w:rsidRPr="001265B5">
        <w:rPr>
          <w:rFonts w:cstheme="minorHAnsi"/>
        </w:rPr>
        <w:t>ofertą,</w:t>
      </w:r>
      <w:r w:rsidRPr="001265B5">
        <w:rPr>
          <w:rFonts w:cstheme="minorHAnsi"/>
          <w:spacing w:val="1"/>
        </w:rPr>
        <w:t xml:space="preserve"> </w:t>
      </w:r>
      <w:r w:rsidRPr="001265B5">
        <w:rPr>
          <w:rFonts w:cstheme="minorHAnsi"/>
        </w:rPr>
        <w:t>o</w:t>
      </w:r>
      <w:r w:rsidRPr="001265B5">
        <w:rPr>
          <w:rFonts w:cstheme="minorHAnsi"/>
          <w:spacing w:val="1"/>
        </w:rPr>
        <w:t xml:space="preserve"> </w:t>
      </w:r>
      <w:r w:rsidRPr="001265B5">
        <w:rPr>
          <w:rFonts w:cstheme="minorHAnsi"/>
        </w:rPr>
        <w:t>którym</w:t>
      </w:r>
      <w:r w:rsidRPr="001265B5">
        <w:rPr>
          <w:rFonts w:cstheme="minorHAnsi"/>
          <w:spacing w:val="1"/>
        </w:rPr>
        <w:t xml:space="preserve"> </w:t>
      </w:r>
      <w:r w:rsidRPr="001265B5">
        <w:rPr>
          <w:rFonts w:cstheme="minorHAnsi"/>
        </w:rPr>
        <w:t>mowa</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pkt</w:t>
      </w:r>
      <w:r w:rsidRPr="001265B5">
        <w:rPr>
          <w:rFonts w:cstheme="minorHAnsi"/>
          <w:spacing w:val="1"/>
        </w:rPr>
        <w:t xml:space="preserve"> </w:t>
      </w:r>
      <w:r w:rsidRPr="001265B5">
        <w:rPr>
          <w:rFonts w:cstheme="minorHAnsi"/>
        </w:rPr>
        <w:t>2,</w:t>
      </w:r>
      <w:r w:rsidRPr="001265B5">
        <w:rPr>
          <w:rFonts w:cstheme="minorHAnsi"/>
          <w:spacing w:val="1"/>
        </w:rPr>
        <w:t xml:space="preserve"> </w:t>
      </w:r>
      <w:r w:rsidRPr="001265B5">
        <w:rPr>
          <w:rFonts w:cstheme="minorHAnsi"/>
        </w:rPr>
        <w:t>wymaga</w:t>
      </w:r>
      <w:r w:rsidRPr="001265B5">
        <w:rPr>
          <w:rFonts w:cstheme="minorHAnsi"/>
          <w:spacing w:val="1"/>
        </w:rPr>
        <w:t xml:space="preserve"> </w:t>
      </w:r>
      <w:r w:rsidRPr="001265B5">
        <w:rPr>
          <w:rFonts w:cstheme="minorHAnsi"/>
        </w:rPr>
        <w:t>złożenia</w:t>
      </w:r>
      <w:r w:rsidRPr="001265B5">
        <w:rPr>
          <w:rFonts w:cstheme="minorHAnsi"/>
          <w:spacing w:val="49"/>
        </w:rPr>
        <w:t xml:space="preserve"> </w:t>
      </w:r>
      <w:r w:rsidRPr="001265B5">
        <w:rPr>
          <w:rFonts w:cstheme="minorHAnsi"/>
        </w:rPr>
        <w:t>przez</w:t>
      </w:r>
      <w:r w:rsidRPr="001265B5">
        <w:rPr>
          <w:rFonts w:cstheme="minorHAnsi"/>
          <w:spacing w:val="1"/>
        </w:rPr>
        <w:t xml:space="preserve"> </w:t>
      </w:r>
      <w:r w:rsidRPr="001265B5">
        <w:rPr>
          <w:rFonts w:cstheme="minorHAnsi"/>
        </w:rPr>
        <w:t>Wykonawcę</w:t>
      </w:r>
      <w:r w:rsidRPr="001265B5">
        <w:rPr>
          <w:rFonts w:cstheme="minorHAnsi"/>
          <w:spacing w:val="-1"/>
        </w:rPr>
        <w:t xml:space="preserve"> </w:t>
      </w:r>
      <w:r w:rsidRPr="001265B5">
        <w:rPr>
          <w:rFonts w:cstheme="minorHAnsi"/>
        </w:rPr>
        <w:t>pisemnego</w:t>
      </w:r>
      <w:r w:rsidRPr="001265B5">
        <w:rPr>
          <w:rFonts w:cstheme="minorHAnsi"/>
          <w:spacing w:val="-3"/>
        </w:rPr>
        <w:t xml:space="preserve"> </w:t>
      </w:r>
      <w:r w:rsidRPr="001265B5">
        <w:rPr>
          <w:rFonts w:cstheme="minorHAnsi"/>
        </w:rPr>
        <w:t>oświadczenia</w:t>
      </w:r>
      <w:r w:rsidRPr="001265B5">
        <w:rPr>
          <w:rFonts w:cstheme="minorHAnsi"/>
          <w:spacing w:val="-4"/>
        </w:rPr>
        <w:t xml:space="preserve"> </w:t>
      </w:r>
      <w:r w:rsidRPr="001265B5">
        <w:rPr>
          <w:rFonts w:cstheme="minorHAnsi"/>
        </w:rPr>
        <w:t>o</w:t>
      </w:r>
      <w:r w:rsidRPr="001265B5">
        <w:rPr>
          <w:rFonts w:cstheme="minorHAnsi"/>
          <w:spacing w:val="-1"/>
        </w:rPr>
        <w:t xml:space="preserve"> </w:t>
      </w:r>
      <w:r w:rsidRPr="001265B5">
        <w:rPr>
          <w:rFonts w:cstheme="minorHAnsi"/>
        </w:rPr>
        <w:t>wyrażeniu</w:t>
      </w:r>
      <w:r w:rsidRPr="001265B5">
        <w:rPr>
          <w:rFonts w:cstheme="minorHAnsi"/>
          <w:spacing w:val="-2"/>
        </w:rPr>
        <w:t xml:space="preserve"> </w:t>
      </w:r>
      <w:r w:rsidRPr="001265B5">
        <w:rPr>
          <w:rFonts w:cstheme="minorHAnsi"/>
        </w:rPr>
        <w:t>zgody</w:t>
      </w:r>
      <w:r w:rsidRPr="001265B5">
        <w:rPr>
          <w:rFonts w:cstheme="minorHAnsi"/>
          <w:spacing w:val="-1"/>
        </w:rPr>
        <w:t xml:space="preserve"> </w:t>
      </w:r>
      <w:r w:rsidRPr="001265B5">
        <w:rPr>
          <w:rFonts w:cstheme="minorHAnsi"/>
        </w:rPr>
        <w:t>na</w:t>
      </w:r>
      <w:r w:rsidRPr="001265B5">
        <w:rPr>
          <w:rFonts w:cstheme="minorHAnsi"/>
          <w:spacing w:val="-2"/>
        </w:rPr>
        <w:t xml:space="preserve"> </w:t>
      </w:r>
      <w:r w:rsidRPr="001265B5">
        <w:rPr>
          <w:rFonts w:cstheme="minorHAnsi"/>
        </w:rPr>
        <w:t>przedłużenie terminu</w:t>
      </w:r>
      <w:r w:rsidRPr="001265B5">
        <w:rPr>
          <w:rFonts w:cstheme="minorHAnsi"/>
          <w:spacing w:val="-2"/>
        </w:rPr>
        <w:t xml:space="preserve"> </w:t>
      </w:r>
      <w:r w:rsidRPr="001265B5">
        <w:rPr>
          <w:rFonts w:cstheme="minorHAnsi"/>
        </w:rPr>
        <w:t>związania</w:t>
      </w:r>
      <w:r w:rsidRPr="001265B5">
        <w:rPr>
          <w:rFonts w:cstheme="minorHAnsi"/>
          <w:spacing w:val="-2"/>
        </w:rPr>
        <w:t xml:space="preserve"> </w:t>
      </w:r>
      <w:r w:rsidRPr="001265B5">
        <w:rPr>
          <w:rFonts w:cstheme="minorHAnsi"/>
        </w:rPr>
        <w:t>ofertą.</w:t>
      </w:r>
    </w:p>
    <w:p w14:paraId="46EB2E60" w14:textId="77777777" w:rsidR="001265B5" w:rsidRPr="001265B5" w:rsidRDefault="001265B5" w:rsidP="0061017C">
      <w:pPr>
        <w:widowControl w:val="0"/>
        <w:numPr>
          <w:ilvl w:val="0"/>
          <w:numId w:val="9"/>
        </w:numPr>
        <w:tabs>
          <w:tab w:val="left" w:pos="503"/>
        </w:tabs>
        <w:autoSpaceDE w:val="0"/>
        <w:autoSpaceDN w:val="0"/>
        <w:spacing w:after="120" w:line="276" w:lineRule="auto"/>
        <w:ind w:right="31" w:hanging="360"/>
        <w:jc w:val="both"/>
        <w:rPr>
          <w:rFonts w:cstheme="minorHAnsi"/>
        </w:rPr>
      </w:pPr>
      <w:r w:rsidRPr="001265B5">
        <w:rPr>
          <w:rFonts w:cstheme="minorHAnsi"/>
        </w:rPr>
        <w:t>W przypadku, o którym mowa w pkt 2, Wykonawca wraz z przedłużeniem okresu ważności wadium</w:t>
      </w:r>
      <w:r w:rsidRPr="001265B5">
        <w:rPr>
          <w:rFonts w:cstheme="minorHAnsi"/>
          <w:spacing w:val="1"/>
        </w:rPr>
        <w:t xml:space="preserve"> </w:t>
      </w:r>
      <w:r w:rsidRPr="001265B5">
        <w:rPr>
          <w:rFonts w:cstheme="minorHAnsi"/>
        </w:rPr>
        <w:t>albo,</w:t>
      </w:r>
      <w:r w:rsidRPr="001265B5">
        <w:rPr>
          <w:rFonts w:cstheme="minorHAnsi"/>
          <w:spacing w:val="-1"/>
        </w:rPr>
        <w:t xml:space="preserve"> </w:t>
      </w:r>
      <w:r w:rsidRPr="001265B5">
        <w:rPr>
          <w:rFonts w:cstheme="minorHAnsi"/>
        </w:rPr>
        <w:t>jeżeli nie jest</w:t>
      </w:r>
      <w:r w:rsidRPr="001265B5">
        <w:rPr>
          <w:rFonts w:cstheme="minorHAnsi"/>
          <w:spacing w:val="-2"/>
        </w:rPr>
        <w:t xml:space="preserve"> </w:t>
      </w:r>
      <w:r w:rsidRPr="001265B5">
        <w:rPr>
          <w:rFonts w:cstheme="minorHAnsi"/>
        </w:rPr>
        <w:t>to</w:t>
      </w:r>
      <w:r w:rsidRPr="001265B5">
        <w:rPr>
          <w:rFonts w:cstheme="minorHAnsi"/>
          <w:spacing w:val="-1"/>
        </w:rPr>
        <w:t xml:space="preserve"> </w:t>
      </w:r>
      <w:r w:rsidRPr="001265B5">
        <w:rPr>
          <w:rFonts w:cstheme="minorHAnsi"/>
        </w:rPr>
        <w:t>możliwe,</w:t>
      </w:r>
      <w:r w:rsidRPr="001265B5">
        <w:rPr>
          <w:rFonts w:cstheme="minorHAnsi"/>
          <w:spacing w:val="-1"/>
        </w:rPr>
        <w:t xml:space="preserve"> </w:t>
      </w:r>
      <w:r w:rsidRPr="001265B5">
        <w:rPr>
          <w:rFonts w:cstheme="minorHAnsi"/>
        </w:rPr>
        <w:t>wniesie</w:t>
      </w:r>
      <w:r w:rsidRPr="001265B5">
        <w:rPr>
          <w:rFonts w:cstheme="minorHAnsi"/>
          <w:spacing w:val="-2"/>
        </w:rPr>
        <w:t xml:space="preserve"> </w:t>
      </w:r>
      <w:r w:rsidRPr="001265B5">
        <w:rPr>
          <w:rFonts w:cstheme="minorHAnsi"/>
        </w:rPr>
        <w:t>nowe</w:t>
      </w:r>
      <w:r w:rsidRPr="001265B5">
        <w:rPr>
          <w:rFonts w:cstheme="minorHAnsi"/>
          <w:spacing w:val="-3"/>
        </w:rPr>
        <w:t xml:space="preserve"> </w:t>
      </w:r>
      <w:r w:rsidRPr="001265B5">
        <w:rPr>
          <w:rFonts w:cstheme="minorHAnsi"/>
        </w:rPr>
        <w:t>wadium</w:t>
      </w:r>
      <w:r w:rsidRPr="001265B5">
        <w:rPr>
          <w:rFonts w:cstheme="minorHAnsi"/>
          <w:spacing w:val="-4"/>
        </w:rPr>
        <w:t xml:space="preserve"> </w:t>
      </w:r>
      <w:r w:rsidRPr="001265B5">
        <w:rPr>
          <w:rFonts w:cstheme="minorHAnsi"/>
        </w:rPr>
        <w:t>na przedłużony</w:t>
      </w:r>
      <w:r w:rsidRPr="001265B5">
        <w:rPr>
          <w:rFonts w:cstheme="minorHAnsi"/>
          <w:spacing w:val="-3"/>
        </w:rPr>
        <w:t xml:space="preserve"> </w:t>
      </w:r>
      <w:r w:rsidRPr="001265B5">
        <w:rPr>
          <w:rFonts w:cstheme="minorHAnsi"/>
        </w:rPr>
        <w:t>okres</w:t>
      </w:r>
      <w:r w:rsidRPr="001265B5">
        <w:rPr>
          <w:rFonts w:cstheme="minorHAnsi"/>
          <w:spacing w:val="1"/>
        </w:rPr>
        <w:t xml:space="preserve"> </w:t>
      </w:r>
      <w:r w:rsidRPr="001265B5">
        <w:rPr>
          <w:rFonts w:cstheme="minorHAnsi"/>
        </w:rPr>
        <w:t>związania ofertą.</w:t>
      </w:r>
    </w:p>
    <w:p w14:paraId="475F0286" w14:textId="77777777" w:rsidR="001265B5" w:rsidRPr="001265B5" w:rsidRDefault="001265B5" w:rsidP="0061017C">
      <w:pPr>
        <w:widowControl w:val="0"/>
        <w:autoSpaceDE w:val="0"/>
        <w:autoSpaceDN w:val="0"/>
        <w:spacing w:after="120" w:line="276" w:lineRule="auto"/>
        <w:jc w:val="both"/>
        <w:outlineLvl w:val="1"/>
        <w:rPr>
          <w:rFonts w:eastAsia="Calibri" w:cstheme="minorHAnsi"/>
          <w:b/>
          <w:bCs/>
        </w:rPr>
      </w:pPr>
      <w:r w:rsidRPr="001265B5">
        <w:rPr>
          <w:rFonts w:eastAsia="Calibri" w:cstheme="minorHAnsi"/>
          <w:b/>
          <w:bCs/>
        </w:rPr>
        <w:t>Dział XX. Opis sposobu obliczenia ceny</w:t>
      </w:r>
    </w:p>
    <w:p w14:paraId="22F0ACDE" w14:textId="77777777" w:rsidR="001265B5" w:rsidRPr="001265B5" w:rsidRDefault="001265B5" w:rsidP="0061017C">
      <w:pPr>
        <w:numPr>
          <w:ilvl w:val="0"/>
          <w:numId w:val="29"/>
        </w:numPr>
        <w:spacing w:after="120" w:line="276" w:lineRule="auto"/>
        <w:ind w:left="426" w:right="31" w:hanging="284"/>
        <w:jc w:val="both"/>
      </w:pPr>
      <w:r w:rsidRPr="001265B5">
        <w:t>Cena oferty musi być podana liczbowo w Formularzu ofertowym, z dokładnością do dwóch miejsc po przecinku.</w:t>
      </w:r>
    </w:p>
    <w:p w14:paraId="0624807E" w14:textId="77777777" w:rsidR="001265B5" w:rsidRPr="001265B5" w:rsidRDefault="001265B5" w:rsidP="0061017C">
      <w:pPr>
        <w:numPr>
          <w:ilvl w:val="0"/>
          <w:numId w:val="29"/>
        </w:numPr>
        <w:spacing w:after="120" w:line="276" w:lineRule="auto"/>
        <w:ind w:left="426" w:right="31" w:hanging="284"/>
        <w:jc w:val="both"/>
      </w:pPr>
      <w:r w:rsidRPr="001265B5">
        <w:t xml:space="preserve">Wykonawca w przedstawionej ofercie musi zaoferować cenę jednoznaczną i ostateczną. Podanie ceny wariantowej wyrażonej, jako przedział cenowy lub zawierającej warunki i zastrzeżenia, spowoduje odrzucenie oferty. </w:t>
      </w:r>
    </w:p>
    <w:p w14:paraId="41620BF5" w14:textId="77777777" w:rsidR="001265B5" w:rsidRPr="001265B5" w:rsidRDefault="001265B5" w:rsidP="0061017C">
      <w:pPr>
        <w:numPr>
          <w:ilvl w:val="0"/>
          <w:numId w:val="29"/>
        </w:numPr>
        <w:spacing w:after="120" w:line="276" w:lineRule="auto"/>
        <w:ind w:left="426" w:right="31" w:hanging="284"/>
        <w:jc w:val="both"/>
      </w:pPr>
      <w:r w:rsidRPr="001265B5">
        <w:t xml:space="preserve">Cena oferty nie podlega negocjacjom ani zmianom. </w:t>
      </w:r>
    </w:p>
    <w:p w14:paraId="697199F5" w14:textId="77777777" w:rsidR="001265B5" w:rsidRPr="001265B5" w:rsidRDefault="001265B5" w:rsidP="0061017C">
      <w:pPr>
        <w:numPr>
          <w:ilvl w:val="0"/>
          <w:numId w:val="29"/>
        </w:numPr>
        <w:spacing w:after="120" w:line="276" w:lineRule="auto"/>
        <w:ind w:left="426" w:right="31" w:hanging="284"/>
        <w:jc w:val="both"/>
      </w:pPr>
      <w:r w:rsidRPr="001265B5">
        <w:t>Cena oferty musi być wyrażona w złotych polskich. Nie będą prowadzone rozliczenia w walutach obcych.</w:t>
      </w:r>
    </w:p>
    <w:p w14:paraId="123E8463" w14:textId="52E86151" w:rsidR="001D1B12" w:rsidRPr="00357E3D" w:rsidRDefault="001265B5" w:rsidP="0061017C">
      <w:pPr>
        <w:numPr>
          <w:ilvl w:val="0"/>
          <w:numId w:val="29"/>
        </w:numPr>
        <w:spacing w:after="120" w:line="276" w:lineRule="auto"/>
        <w:ind w:left="426" w:right="31" w:hanging="284"/>
        <w:jc w:val="both"/>
        <w:rPr>
          <w:rFonts w:ascii="Calibri" w:eastAsia="Times New Roman" w:hAnsi="Calibri" w:cs="Calibri"/>
          <w:b/>
          <w:bCs/>
          <w:color w:val="000000"/>
          <w:u w:val="single"/>
          <w:lang w:eastAsia="pl-PL"/>
        </w:rPr>
      </w:pPr>
      <w:r w:rsidRPr="001265B5">
        <w:rPr>
          <w:rFonts w:eastAsia="Times New Roman"/>
          <w:lang w:eastAsia="pl-PL"/>
        </w:rPr>
        <w:t>Formą wynagrodzenia Wykonawcy jest wynagrodzenie ryczałtowe, co oznacza że Wykonawca oblicza cenę oferty w oparciu o cenę ryczałtową netto (obejmującą wszystkie koszty wykonania zamówienia) ustalone</w:t>
      </w:r>
      <w:r w:rsidRPr="001265B5">
        <w:rPr>
          <w:rFonts w:eastAsia="TimesNewRoman"/>
        </w:rPr>
        <w:t xml:space="preserve"> </w:t>
      </w:r>
      <w:r w:rsidRPr="001265B5">
        <w:rPr>
          <w:rFonts w:eastAsia="Times New Roman"/>
          <w:lang w:eastAsia="pl-PL"/>
        </w:rPr>
        <w:t xml:space="preserve">na podstawie dokumentacji projektowej oraz specyfikacji technicznej wykonania i odbioru robót budowlanych, a także wymagań zawartych w SWZ i musi obejmować </w:t>
      </w:r>
      <w:r w:rsidRPr="001265B5">
        <w:rPr>
          <w:rFonts w:eastAsia="Times New Roman"/>
          <w:lang w:eastAsia="pl-PL"/>
        </w:rPr>
        <w:lastRenderedPageBreak/>
        <w:t>całość zamówienia, tj.  wszelkie koszty, jakie poniesie Wykonawca z tytułu należyte</w:t>
      </w:r>
      <w:r w:rsidR="00EE7027">
        <w:rPr>
          <w:rFonts w:eastAsia="Times New Roman"/>
          <w:lang w:eastAsia="pl-PL"/>
        </w:rPr>
        <w:t>go wykonania przedmiotu zamówienia.</w:t>
      </w:r>
    </w:p>
    <w:p w14:paraId="76A5AA56" w14:textId="2986790D" w:rsidR="005A29E2" w:rsidRPr="001D1B12" w:rsidRDefault="005A29E2" w:rsidP="0061017C">
      <w:pPr>
        <w:numPr>
          <w:ilvl w:val="0"/>
          <w:numId w:val="29"/>
        </w:numPr>
        <w:spacing w:after="120" w:line="276" w:lineRule="auto"/>
        <w:ind w:left="426" w:right="31" w:hanging="284"/>
        <w:jc w:val="both"/>
        <w:rPr>
          <w:b/>
          <w:bCs/>
          <w:u w:val="single"/>
        </w:rPr>
      </w:pPr>
      <w:r w:rsidRPr="001D1B12">
        <w:rPr>
          <w:rFonts w:ascii="Calibri" w:eastAsia="Times New Roman" w:hAnsi="Calibri" w:cs="Calibri"/>
          <w:b/>
          <w:bCs/>
          <w:color w:val="000000"/>
          <w:u w:val="single"/>
          <w:lang w:eastAsia="pl-PL"/>
        </w:rPr>
        <w:t>Wizja lokalna</w:t>
      </w:r>
      <w:r w:rsidR="000353CE" w:rsidRPr="001D1B12">
        <w:rPr>
          <w:rFonts w:ascii="Calibri" w:eastAsia="Times New Roman" w:hAnsi="Calibri" w:cs="Calibri"/>
          <w:b/>
          <w:bCs/>
          <w:color w:val="000000"/>
          <w:u w:val="single"/>
          <w:lang w:eastAsia="pl-PL"/>
        </w:rPr>
        <w:t xml:space="preserve"> nie</w:t>
      </w:r>
      <w:r w:rsidRPr="001D1B12">
        <w:rPr>
          <w:rFonts w:ascii="Calibri" w:eastAsia="Times New Roman" w:hAnsi="Calibri" w:cs="Calibri"/>
          <w:b/>
          <w:bCs/>
          <w:color w:val="000000"/>
          <w:u w:val="single"/>
          <w:lang w:eastAsia="pl-PL"/>
        </w:rPr>
        <w:t xml:space="preserve"> jest warunkiem koniecznym złożenia oferty.</w:t>
      </w:r>
    </w:p>
    <w:p w14:paraId="560BB039" w14:textId="5222EED0" w:rsidR="005A29E2" w:rsidRDefault="001265B5" w:rsidP="0061017C">
      <w:pPr>
        <w:numPr>
          <w:ilvl w:val="0"/>
          <w:numId w:val="29"/>
        </w:numPr>
        <w:spacing w:after="120" w:line="276" w:lineRule="auto"/>
        <w:ind w:left="426" w:right="31" w:hanging="284"/>
        <w:jc w:val="both"/>
        <w:rPr>
          <w:b/>
          <w:bCs/>
          <w:u w:val="single"/>
        </w:rPr>
      </w:pPr>
      <w:r w:rsidRPr="001265B5">
        <w:t xml:space="preserve">Wykonawca, w cenie jednostkowej netto musi wycenić wszystkie elementy wykonania zamówienia zawarte w opisie przedmiotu zamówienia </w:t>
      </w:r>
      <w:r w:rsidRPr="00FF683B">
        <w:t>(</w:t>
      </w:r>
      <w:r w:rsidR="00FF683B" w:rsidRPr="00FF683B">
        <w:t>D</w:t>
      </w:r>
      <w:r w:rsidRPr="00FF683B">
        <w:t xml:space="preserve">ział IV SWZ) i wzorze umowy stanowiącym </w:t>
      </w:r>
      <w:r w:rsidR="00FF683B" w:rsidRPr="00FF683B">
        <w:t>Część III</w:t>
      </w:r>
      <w:r w:rsidRPr="00FF683B">
        <w:t xml:space="preserve"> SWZ. Nie będą dokonywane jakiekolwiek</w:t>
      </w:r>
      <w:r w:rsidRPr="001265B5">
        <w:t xml:space="preserve"> odrębne płatności za koszty, których nie obejmuje jednostkowa cena ryczałtowa podana przez Wykonawcę w formularzu oferty. Koszty takie będą uznane za włączone do każdej z cen jednostkowych podanych przez Wykonawcę.</w:t>
      </w:r>
    </w:p>
    <w:p w14:paraId="0338662F" w14:textId="17A315E8" w:rsidR="005A29E2" w:rsidRPr="000353CE" w:rsidRDefault="001265B5" w:rsidP="0061017C">
      <w:pPr>
        <w:numPr>
          <w:ilvl w:val="0"/>
          <w:numId w:val="29"/>
        </w:numPr>
        <w:spacing w:after="120" w:line="276" w:lineRule="auto"/>
        <w:ind w:left="426" w:right="31" w:hanging="284"/>
        <w:jc w:val="both"/>
        <w:rPr>
          <w:b/>
          <w:bCs/>
          <w:u w:val="single"/>
        </w:rPr>
      </w:pPr>
      <w:r w:rsidRPr="000353CE">
        <w:rPr>
          <w:b/>
          <w:bCs/>
          <w:u w:val="single"/>
        </w:rPr>
        <w:t>Przedmiar robót</w:t>
      </w:r>
      <w:r w:rsidR="00F11A75">
        <w:rPr>
          <w:b/>
          <w:bCs/>
          <w:u w:val="single"/>
        </w:rPr>
        <w:t xml:space="preserve"> </w:t>
      </w:r>
      <w:r w:rsidRPr="000353CE">
        <w:rPr>
          <w:b/>
          <w:bCs/>
          <w:u w:val="single"/>
        </w:rPr>
        <w:t>jest jedynie materiałem pomocniczym do ustalenia ceny oferty.</w:t>
      </w:r>
    </w:p>
    <w:p w14:paraId="52B6663E" w14:textId="2E7EB643" w:rsidR="005A29E2" w:rsidRDefault="001265B5" w:rsidP="0061017C">
      <w:pPr>
        <w:numPr>
          <w:ilvl w:val="0"/>
          <w:numId w:val="29"/>
        </w:numPr>
        <w:spacing w:after="120" w:line="276" w:lineRule="auto"/>
        <w:ind w:left="426" w:right="31" w:hanging="284"/>
        <w:jc w:val="both"/>
        <w:rPr>
          <w:b/>
          <w:bCs/>
          <w:u w:val="single"/>
        </w:rPr>
      </w:pPr>
      <w:r w:rsidRPr="001265B5">
        <w:t xml:space="preserve">Przy ustalaniu ceny należy uwzględnić wszelkie czynności związane z wykonaniem zamówienia, nawet jeżeli w przedmiarze robót nie zostały ujęte materiały bądź nakłady na wykonanie niektórych czynności lub zostały ustalone w innym zakresie ilościowym. Jeżeli w opisie pozycji przedmiaru robót nie uwzględniono pewnych czynności czy robót tymczasowych związanych </w:t>
      </w:r>
      <w:r w:rsidR="004D7A9A">
        <w:br/>
      </w:r>
      <w:r w:rsidRPr="001265B5">
        <w:t>z wykonaniem danej roboty budowlanej (np., roboty przygotowawcze, porządkowe, wykonanie projektu organizacji ruchu, oznakowanie terenu prowadzonych robót, zmiany w organizacji ruchu, koszty zajęcia pasa drogowego, obsługa geodezyjna, organizacja placu zaplecza budowy,  odwadnianie wykopów i innych prac pomocniczych na terenie budowy i na stanowiskach roboczych oraz koszty wyłączeń sieci elektroenergetycznej celem przeprowadzenia niezbędnych prac,</w:t>
      </w:r>
      <w:r w:rsidRPr="005A29E2">
        <w:rPr>
          <w:rFonts w:ascii="Arial" w:eastAsia="Times New Roman" w:hAnsi="Arial" w:cs="Arial"/>
          <w:color w:val="000000"/>
          <w:sz w:val="20"/>
          <w:szCs w:val="20"/>
          <w:lang w:eastAsia="pl-PL"/>
        </w:rPr>
        <w:t xml:space="preserve"> </w:t>
      </w:r>
      <w:r w:rsidRPr="005A29E2">
        <w:rPr>
          <w:rFonts w:ascii="Calibri" w:eastAsia="Times New Roman" w:hAnsi="Calibri" w:cs="Calibri"/>
          <w:color w:val="000000"/>
          <w:lang w:eastAsia="pl-PL"/>
        </w:rPr>
        <w:t>wystąpienie kolizji z istniejącą, a nie zainwentaryzowaną i nie ujętą w projekcie, infrastrukturą podziemną oraz koszt nadzorów obcych</w:t>
      </w:r>
      <w:r w:rsidRPr="001265B5">
        <w:t>), to koszty tych czynności i robót powinny być przez Wykonawcę uwzględnione w cenie określonej dla danej pozycji lub rozrzucone na wszystkie pozycje poprzez ujęcie ich w kosztach ogólnych całkowitej realizacji zamówienia.</w:t>
      </w:r>
    </w:p>
    <w:p w14:paraId="2E542A1A" w14:textId="77777777" w:rsidR="005A29E2" w:rsidRDefault="001265B5" w:rsidP="0061017C">
      <w:pPr>
        <w:numPr>
          <w:ilvl w:val="0"/>
          <w:numId w:val="29"/>
        </w:numPr>
        <w:spacing w:after="120" w:line="276" w:lineRule="auto"/>
        <w:ind w:left="426" w:right="31" w:hanging="284"/>
        <w:jc w:val="both"/>
        <w:rPr>
          <w:b/>
          <w:bCs/>
          <w:u w:val="single"/>
        </w:rPr>
      </w:pPr>
      <w:r w:rsidRPr="005A29E2">
        <w:rPr>
          <w:rFonts w:cstheme="minorHAnsi"/>
        </w:rPr>
        <w:t>Wszelkie</w:t>
      </w:r>
      <w:r w:rsidRPr="005A29E2">
        <w:rPr>
          <w:rFonts w:cstheme="minorHAnsi"/>
          <w:spacing w:val="1"/>
        </w:rPr>
        <w:t xml:space="preserve"> </w:t>
      </w:r>
      <w:r w:rsidRPr="005A29E2">
        <w:rPr>
          <w:rFonts w:cstheme="minorHAnsi"/>
        </w:rPr>
        <w:t>rozliczenia</w:t>
      </w:r>
      <w:r w:rsidRPr="005A29E2">
        <w:rPr>
          <w:rFonts w:cstheme="minorHAnsi"/>
          <w:spacing w:val="1"/>
        </w:rPr>
        <w:t xml:space="preserve"> </w:t>
      </w:r>
      <w:r w:rsidRPr="005A29E2">
        <w:rPr>
          <w:rFonts w:cstheme="minorHAnsi"/>
        </w:rPr>
        <w:t>dotyczące</w:t>
      </w:r>
      <w:r w:rsidRPr="005A29E2">
        <w:rPr>
          <w:rFonts w:cstheme="minorHAnsi"/>
          <w:spacing w:val="1"/>
        </w:rPr>
        <w:t xml:space="preserve"> </w:t>
      </w:r>
      <w:r w:rsidRPr="005A29E2">
        <w:rPr>
          <w:rFonts w:cstheme="minorHAnsi"/>
        </w:rPr>
        <w:t>realizacji</w:t>
      </w:r>
      <w:r w:rsidRPr="005A29E2">
        <w:rPr>
          <w:rFonts w:cstheme="minorHAnsi"/>
          <w:spacing w:val="1"/>
        </w:rPr>
        <w:t xml:space="preserve"> </w:t>
      </w:r>
      <w:r w:rsidRPr="005A29E2">
        <w:rPr>
          <w:rFonts w:cstheme="minorHAnsi"/>
        </w:rPr>
        <w:t>niniejszego</w:t>
      </w:r>
      <w:r w:rsidRPr="005A29E2">
        <w:rPr>
          <w:rFonts w:cstheme="minorHAnsi"/>
          <w:spacing w:val="1"/>
        </w:rPr>
        <w:t xml:space="preserve"> </w:t>
      </w:r>
      <w:r w:rsidRPr="005A29E2">
        <w:rPr>
          <w:rFonts w:cstheme="minorHAnsi"/>
        </w:rPr>
        <w:t>zamówienia</w:t>
      </w:r>
      <w:r w:rsidRPr="005A29E2">
        <w:rPr>
          <w:rFonts w:cstheme="minorHAnsi"/>
          <w:spacing w:val="1"/>
        </w:rPr>
        <w:t xml:space="preserve"> </w:t>
      </w:r>
      <w:r w:rsidRPr="005A29E2">
        <w:rPr>
          <w:rFonts w:cstheme="minorHAnsi"/>
        </w:rPr>
        <w:t>dokonywane</w:t>
      </w:r>
      <w:r w:rsidRPr="005A29E2">
        <w:rPr>
          <w:rFonts w:cstheme="minorHAnsi"/>
          <w:spacing w:val="1"/>
        </w:rPr>
        <w:t xml:space="preserve"> </w:t>
      </w:r>
      <w:r w:rsidRPr="005A29E2">
        <w:rPr>
          <w:rFonts w:cstheme="minorHAnsi"/>
        </w:rPr>
        <w:t>będą</w:t>
      </w:r>
      <w:r w:rsidRPr="005A29E2">
        <w:rPr>
          <w:rFonts w:cstheme="minorHAnsi"/>
          <w:spacing w:val="1"/>
        </w:rPr>
        <w:t xml:space="preserve"> </w:t>
      </w:r>
      <w:r w:rsidRPr="005A29E2">
        <w:rPr>
          <w:rFonts w:cstheme="minorHAnsi"/>
        </w:rPr>
        <w:t>w</w:t>
      </w:r>
      <w:r w:rsidRPr="005A29E2">
        <w:rPr>
          <w:rFonts w:cstheme="minorHAnsi"/>
          <w:spacing w:val="1"/>
        </w:rPr>
        <w:t xml:space="preserve"> </w:t>
      </w:r>
      <w:r w:rsidRPr="005A29E2">
        <w:rPr>
          <w:rFonts w:cstheme="minorHAnsi"/>
        </w:rPr>
        <w:t>złotych</w:t>
      </w:r>
      <w:r w:rsidRPr="005A29E2">
        <w:rPr>
          <w:rFonts w:cstheme="minorHAnsi"/>
          <w:spacing w:val="1"/>
        </w:rPr>
        <w:t xml:space="preserve"> </w:t>
      </w:r>
      <w:r w:rsidRPr="005A29E2">
        <w:rPr>
          <w:rFonts w:cstheme="minorHAnsi"/>
        </w:rPr>
        <w:t>polskich</w:t>
      </w:r>
      <w:r w:rsidRPr="005A29E2">
        <w:rPr>
          <w:rFonts w:cstheme="minorHAnsi"/>
          <w:spacing w:val="-1"/>
        </w:rPr>
        <w:t xml:space="preserve"> </w:t>
      </w:r>
      <w:r w:rsidRPr="005A29E2">
        <w:rPr>
          <w:rFonts w:cstheme="minorHAnsi"/>
        </w:rPr>
        <w:t>[PLN].</w:t>
      </w:r>
    </w:p>
    <w:p w14:paraId="23AEEF66" w14:textId="77777777" w:rsidR="005A29E2" w:rsidRDefault="001265B5" w:rsidP="0061017C">
      <w:pPr>
        <w:numPr>
          <w:ilvl w:val="0"/>
          <w:numId w:val="29"/>
        </w:numPr>
        <w:spacing w:after="120" w:line="276" w:lineRule="auto"/>
        <w:ind w:left="426" w:right="31" w:hanging="284"/>
        <w:jc w:val="both"/>
        <w:rPr>
          <w:b/>
          <w:bCs/>
          <w:u w:val="single"/>
        </w:rPr>
      </w:pPr>
      <w:r w:rsidRPr="005A29E2">
        <w:rPr>
          <w:rFonts w:cstheme="minorHAnsi"/>
        </w:rPr>
        <w:t>Jeżeli została złożona oferta, której wybór prowadziłby do powstania u Zamawiającego obowiązku</w:t>
      </w:r>
      <w:r w:rsidRPr="005A29E2">
        <w:rPr>
          <w:rFonts w:cstheme="minorHAnsi"/>
          <w:spacing w:val="1"/>
        </w:rPr>
        <w:t xml:space="preserve"> </w:t>
      </w:r>
      <w:r w:rsidRPr="005A29E2">
        <w:rPr>
          <w:rFonts w:cstheme="minorHAnsi"/>
        </w:rPr>
        <w:t>podatkowego</w:t>
      </w:r>
      <w:r w:rsidRPr="005A29E2">
        <w:rPr>
          <w:rFonts w:cstheme="minorHAnsi"/>
          <w:spacing w:val="36"/>
        </w:rPr>
        <w:t xml:space="preserve"> </w:t>
      </w:r>
      <w:r w:rsidRPr="005A29E2">
        <w:rPr>
          <w:rFonts w:cstheme="minorHAnsi"/>
        </w:rPr>
        <w:t>zgodnie</w:t>
      </w:r>
      <w:r w:rsidRPr="005A29E2">
        <w:rPr>
          <w:rFonts w:cstheme="minorHAnsi"/>
          <w:spacing w:val="37"/>
        </w:rPr>
        <w:t xml:space="preserve"> </w:t>
      </w:r>
      <w:r w:rsidRPr="005A29E2">
        <w:rPr>
          <w:rFonts w:cstheme="minorHAnsi"/>
        </w:rPr>
        <w:t>z</w:t>
      </w:r>
      <w:r w:rsidRPr="005A29E2">
        <w:rPr>
          <w:rFonts w:cstheme="minorHAnsi"/>
          <w:spacing w:val="35"/>
        </w:rPr>
        <w:t xml:space="preserve"> </w:t>
      </w:r>
      <w:r w:rsidRPr="005A29E2">
        <w:rPr>
          <w:rFonts w:cstheme="minorHAnsi"/>
        </w:rPr>
        <w:t>ustawą</w:t>
      </w:r>
      <w:r w:rsidRPr="005A29E2">
        <w:rPr>
          <w:rFonts w:cstheme="minorHAnsi"/>
          <w:spacing w:val="36"/>
        </w:rPr>
        <w:t xml:space="preserve"> </w:t>
      </w:r>
      <w:r w:rsidRPr="005A29E2">
        <w:rPr>
          <w:rFonts w:cstheme="minorHAnsi"/>
        </w:rPr>
        <w:t>z</w:t>
      </w:r>
      <w:r w:rsidRPr="005A29E2">
        <w:rPr>
          <w:rFonts w:cstheme="minorHAnsi"/>
          <w:spacing w:val="35"/>
        </w:rPr>
        <w:t xml:space="preserve"> </w:t>
      </w:r>
      <w:r w:rsidRPr="005A29E2">
        <w:rPr>
          <w:rFonts w:cstheme="minorHAnsi"/>
        </w:rPr>
        <w:t>dnia</w:t>
      </w:r>
      <w:r w:rsidRPr="005A29E2">
        <w:rPr>
          <w:rFonts w:cstheme="minorHAnsi"/>
          <w:spacing w:val="35"/>
        </w:rPr>
        <w:t xml:space="preserve"> </w:t>
      </w:r>
      <w:r w:rsidRPr="005A29E2">
        <w:rPr>
          <w:rFonts w:cstheme="minorHAnsi"/>
        </w:rPr>
        <w:t>11</w:t>
      </w:r>
      <w:r w:rsidRPr="005A29E2">
        <w:rPr>
          <w:rFonts w:cstheme="minorHAnsi"/>
          <w:spacing w:val="37"/>
        </w:rPr>
        <w:t xml:space="preserve"> </w:t>
      </w:r>
      <w:r w:rsidRPr="005A29E2">
        <w:rPr>
          <w:rFonts w:cstheme="minorHAnsi"/>
        </w:rPr>
        <w:t>marca</w:t>
      </w:r>
      <w:r w:rsidRPr="005A29E2">
        <w:rPr>
          <w:rFonts w:cstheme="minorHAnsi"/>
          <w:spacing w:val="33"/>
        </w:rPr>
        <w:t xml:space="preserve"> </w:t>
      </w:r>
      <w:r w:rsidRPr="005A29E2">
        <w:rPr>
          <w:rFonts w:cstheme="minorHAnsi"/>
        </w:rPr>
        <w:t>2004</w:t>
      </w:r>
      <w:r w:rsidRPr="005A29E2">
        <w:rPr>
          <w:rFonts w:cstheme="minorHAnsi"/>
          <w:spacing w:val="37"/>
        </w:rPr>
        <w:t xml:space="preserve"> </w:t>
      </w:r>
      <w:r w:rsidRPr="005A29E2">
        <w:rPr>
          <w:rFonts w:cstheme="minorHAnsi"/>
        </w:rPr>
        <w:t>r.</w:t>
      </w:r>
      <w:r w:rsidRPr="005A29E2">
        <w:rPr>
          <w:rFonts w:cstheme="minorHAnsi"/>
          <w:spacing w:val="36"/>
        </w:rPr>
        <w:t xml:space="preserve"> </w:t>
      </w:r>
      <w:r w:rsidRPr="005A29E2">
        <w:rPr>
          <w:rFonts w:cstheme="minorHAnsi"/>
        </w:rPr>
        <w:t>o</w:t>
      </w:r>
      <w:r w:rsidRPr="005A29E2">
        <w:rPr>
          <w:rFonts w:cstheme="minorHAnsi"/>
          <w:spacing w:val="36"/>
        </w:rPr>
        <w:t xml:space="preserve"> </w:t>
      </w:r>
      <w:r w:rsidRPr="005A29E2">
        <w:rPr>
          <w:rFonts w:cstheme="minorHAnsi"/>
        </w:rPr>
        <w:t>podatku</w:t>
      </w:r>
      <w:r w:rsidRPr="005A29E2">
        <w:rPr>
          <w:rFonts w:cstheme="minorHAnsi"/>
          <w:spacing w:val="36"/>
        </w:rPr>
        <w:t xml:space="preserve"> </w:t>
      </w:r>
      <w:r w:rsidRPr="005A29E2">
        <w:rPr>
          <w:rFonts w:cstheme="minorHAnsi"/>
        </w:rPr>
        <w:t>od</w:t>
      </w:r>
      <w:r w:rsidRPr="005A29E2">
        <w:rPr>
          <w:rFonts w:cstheme="minorHAnsi"/>
          <w:spacing w:val="35"/>
        </w:rPr>
        <w:t xml:space="preserve"> </w:t>
      </w:r>
      <w:r w:rsidRPr="005A29E2">
        <w:rPr>
          <w:rFonts w:cstheme="minorHAnsi"/>
        </w:rPr>
        <w:t>towarów</w:t>
      </w:r>
      <w:r w:rsidRPr="005A29E2">
        <w:rPr>
          <w:rFonts w:cstheme="minorHAnsi"/>
          <w:spacing w:val="37"/>
        </w:rPr>
        <w:t xml:space="preserve"> </w:t>
      </w:r>
      <w:r w:rsidRPr="005A29E2">
        <w:rPr>
          <w:rFonts w:cstheme="minorHAnsi"/>
        </w:rPr>
        <w:t>i</w:t>
      </w:r>
      <w:r w:rsidRPr="005A29E2">
        <w:rPr>
          <w:rFonts w:cstheme="minorHAnsi"/>
          <w:spacing w:val="36"/>
        </w:rPr>
        <w:t xml:space="preserve"> </w:t>
      </w:r>
      <w:r w:rsidRPr="005A29E2">
        <w:rPr>
          <w:rFonts w:cstheme="minorHAnsi"/>
        </w:rPr>
        <w:t>usług</w:t>
      </w:r>
      <w:r w:rsidRPr="005A29E2">
        <w:rPr>
          <w:rFonts w:cstheme="minorHAnsi"/>
          <w:spacing w:val="34"/>
        </w:rPr>
        <w:t xml:space="preserve">     </w:t>
      </w:r>
      <w:r w:rsidRPr="005A29E2">
        <w:rPr>
          <w:rFonts w:cstheme="minorHAnsi"/>
        </w:rPr>
        <w:t>(Dz.</w:t>
      </w:r>
      <w:r w:rsidRPr="005A29E2">
        <w:rPr>
          <w:rFonts w:cstheme="minorHAnsi"/>
          <w:spacing w:val="36"/>
        </w:rPr>
        <w:t xml:space="preserve"> </w:t>
      </w:r>
      <w:r w:rsidRPr="005A29E2">
        <w:rPr>
          <w:rFonts w:cstheme="minorHAnsi"/>
        </w:rPr>
        <w:t>U.</w:t>
      </w:r>
      <w:r w:rsidRPr="005A29E2">
        <w:rPr>
          <w:rFonts w:cstheme="minorHAnsi"/>
          <w:spacing w:val="-47"/>
        </w:rPr>
        <w:t xml:space="preserve"> </w:t>
      </w:r>
      <w:r w:rsidRPr="005A29E2">
        <w:rPr>
          <w:rFonts w:cstheme="minorHAnsi"/>
        </w:rPr>
        <w:t>z 2024 r. poz. 361 ze zm.), dla celów zastosowania kryterium ceny lub kosztu Zamawiający</w:t>
      </w:r>
      <w:r w:rsidRPr="005A29E2">
        <w:rPr>
          <w:rFonts w:cstheme="minorHAnsi"/>
          <w:spacing w:val="1"/>
        </w:rPr>
        <w:t xml:space="preserve"> </w:t>
      </w:r>
      <w:r w:rsidRPr="005A29E2">
        <w:rPr>
          <w:rFonts w:cstheme="minorHAnsi"/>
        </w:rPr>
        <w:t>dolicza do przedstawionej w tej ofercie ceny kwotę podatku od towarów i usług, którą miałby</w:t>
      </w:r>
      <w:r w:rsidRPr="005A29E2">
        <w:rPr>
          <w:rFonts w:cstheme="minorHAnsi"/>
          <w:spacing w:val="1"/>
        </w:rPr>
        <w:t xml:space="preserve"> </w:t>
      </w:r>
      <w:r w:rsidRPr="005A29E2">
        <w:rPr>
          <w:rFonts w:cstheme="minorHAnsi"/>
        </w:rPr>
        <w:t>obowiązek</w:t>
      </w:r>
      <w:r w:rsidRPr="005A29E2">
        <w:rPr>
          <w:rFonts w:cstheme="minorHAnsi"/>
          <w:spacing w:val="-1"/>
        </w:rPr>
        <w:t xml:space="preserve"> </w:t>
      </w:r>
      <w:r w:rsidRPr="005A29E2">
        <w:rPr>
          <w:rFonts w:cstheme="minorHAnsi"/>
        </w:rPr>
        <w:t>rozliczyć.</w:t>
      </w:r>
    </w:p>
    <w:p w14:paraId="24E8D2BF" w14:textId="3D9BF912" w:rsidR="001265B5" w:rsidRPr="005A29E2" w:rsidRDefault="001265B5" w:rsidP="0061017C">
      <w:pPr>
        <w:numPr>
          <w:ilvl w:val="0"/>
          <w:numId w:val="29"/>
        </w:numPr>
        <w:spacing w:after="120" w:line="276" w:lineRule="auto"/>
        <w:ind w:left="426" w:right="31" w:hanging="284"/>
        <w:jc w:val="both"/>
        <w:rPr>
          <w:b/>
          <w:bCs/>
          <w:u w:val="single"/>
        </w:rPr>
      </w:pPr>
      <w:r w:rsidRPr="005A29E2">
        <w:rPr>
          <w:rFonts w:cstheme="minorHAnsi"/>
        </w:rPr>
        <w:t>W</w:t>
      </w:r>
      <w:r w:rsidRPr="005A29E2">
        <w:rPr>
          <w:rFonts w:cstheme="minorHAnsi"/>
          <w:spacing w:val="-1"/>
        </w:rPr>
        <w:t xml:space="preserve"> </w:t>
      </w:r>
      <w:r w:rsidRPr="005A29E2">
        <w:rPr>
          <w:rFonts w:cstheme="minorHAnsi"/>
        </w:rPr>
        <w:t>ofercie, o</w:t>
      </w:r>
      <w:r w:rsidRPr="005A29E2">
        <w:rPr>
          <w:rFonts w:cstheme="minorHAnsi"/>
          <w:spacing w:val="-1"/>
        </w:rPr>
        <w:t xml:space="preserve"> </w:t>
      </w:r>
      <w:r w:rsidRPr="005A29E2">
        <w:rPr>
          <w:rFonts w:cstheme="minorHAnsi"/>
        </w:rPr>
        <w:t>której</w:t>
      </w:r>
      <w:r w:rsidRPr="005A29E2">
        <w:rPr>
          <w:rFonts w:cstheme="minorHAnsi"/>
          <w:spacing w:val="-2"/>
        </w:rPr>
        <w:t xml:space="preserve"> </w:t>
      </w:r>
      <w:r w:rsidRPr="005A29E2">
        <w:rPr>
          <w:rFonts w:cstheme="minorHAnsi"/>
        </w:rPr>
        <w:t>mowa</w:t>
      </w:r>
      <w:r w:rsidRPr="005A29E2">
        <w:rPr>
          <w:rFonts w:cstheme="minorHAnsi"/>
          <w:spacing w:val="-2"/>
        </w:rPr>
        <w:t xml:space="preserve"> </w:t>
      </w:r>
      <w:r w:rsidRPr="005A29E2">
        <w:rPr>
          <w:rFonts w:cstheme="minorHAnsi"/>
        </w:rPr>
        <w:t>w</w:t>
      </w:r>
      <w:r w:rsidRPr="005A29E2">
        <w:rPr>
          <w:rFonts w:cstheme="minorHAnsi"/>
          <w:spacing w:val="1"/>
        </w:rPr>
        <w:t xml:space="preserve"> </w:t>
      </w:r>
      <w:r w:rsidRPr="005A29E2">
        <w:rPr>
          <w:rFonts w:cstheme="minorHAnsi"/>
        </w:rPr>
        <w:t>pkt</w:t>
      </w:r>
      <w:r w:rsidRPr="005A29E2">
        <w:rPr>
          <w:rFonts w:cstheme="minorHAnsi"/>
          <w:spacing w:val="-2"/>
        </w:rPr>
        <w:t xml:space="preserve"> </w:t>
      </w:r>
      <w:r w:rsidRPr="005A29E2">
        <w:rPr>
          <w:rFonts w:cstheme="minorHAnsi"/>
        </w:rPr>
        <w:t>6,</w:t>
      </w:r>
      <w:r w:rsidRPr="005A29E2">
        <w:rPr>
          <w:rFonts w:cstheme="minorHAnsi"/>
          <w:spacing w:val="-2"/>
        </w:rPr>
        <w:t xml:space="preserve"> </w:t>
      </w:r>
      <w:r w:rsidRPr="005A29E2">
        <w:rPr>
          <w:rFonts w:cstheme="minorHAnsi"/>
        </w:rPr>
        <w:t>Wykonawca</w:t>
      </w:r>
      <w:r w:rsidRPr="005A29E2">
        <w:rPr>
          <w:rFonts w:cstheme="minorHAnsi"/>
          <w:spacing w:val="-2"/>
        </w:rPr>
        <w:t xml:space="preserve"> </w:t>
      </w:r>
      <w:r w:rsidRPr="005A29E2">
        <w:rPr>
          <w:rFonts w:cstheme="minorHAnsi"/>
        </w:rPr>
        <w:t>ma</w:t>
      </w:r>
      <w:r w:rsidRPr="005A29E2">
        <w:rPr>
          <w:rFonts w:cstheme="minorHAnsi"/>
          <w:spacing w:val="-2"/>
        </w:rPr>
        <w:t xml:space="preserve"> </w:t>
      </w:r>
      <w:r w:rsidRPr="005A29E2">
        <w:rPr>
          <w:rFonts w:cstheme="minorHAnsi"/>
        </w:rPr>
        <w:t>obowiązek:</w:t>
      </w:r>
    </w:p>
    <w:p w14:paraId="12E9AA0E" w14:textId="77777777" w:rsidR="001265B5" w:rsidRPr="001265B5" w:rsidRDefault="001265B5" w:rsidP="0061017C">
      <w:pPr>
        <w:widowControl w:val="0"/>
        <w:numPr>
          <w:ilvl w:val="1"/>
          <w:numId w:val="8"/>
        </w:numPr>
        <w:tabs>
          <w:tab w:val="left" w:pos="709"/>
        </w:tabs>
        <w:autoSpaceDE w:val="0"/>
        <w:autoSpaceDN w:val="0"/>
        <w:spacing w:after="120" w:line="276" w:lineRule="auto"/>
        <w:ind w:left="709" w:right="31" w:hanging="283"/>
        <w:jc w:val="both"/>
        <w:rPr>
          <w:rFonts w:cstheme="minorHAnsi"/>
        </w:rPr>
      </w:pPr>
      <w:r w:rsidRPr="001265B5">
        <w:rPr>
          <w:rFonts w:cstheme="minorHAnsi"/>
        </w:rPr>
        <w:lastRenderedPageBreak/>
        <w:t>poinformowania</w:t>
      </w:r>
      <w:r w:rsidRPr="001265B5">
        <w:rPr>
          <w:rFonts w:cstheme="minorHAnsi"/>
          <w:spacing w:val="50"/>
        </w:rPr>
        <w:t xml:space="preserve"> </w:t>
      </w:r>
      <w:r w:rsidRPr="001265B5">
        <w:rPr>
          <w:rFonts w:cstheme="minorHAnsi"/>
        </w:rPr>
        <w:t>zamawiającego,   że   wybór   jego   oferty   będzie   prowadził   do   powstania</w:t>
      </w:r>
      <w:r w:rsidRPr="001265B5">
        <w:rPr>
          <w:rFonts w:cstheme="minorHAnsi"/>
          <w:spacing w:val="-47"/>
        </w:rPr>
        <w:t xml:space="preserve"> </w:t>
      </w:r>
      <w:r w:rsidRPr="001265B5">
        <w:rPr>
          <w:rFonts w:cstheme="minorHAnsi"/>
        </w:rPr>
        <w:t>u</w:t>
      </w:r>
      <w:r w:rsidRPr="001265B5">
        <w:rPr>
          <w:rFonts w:cstheme="minorHAnsi"/>
          <w:spacing w:val="-2"/>
        </w:rPr>
        <w:t xml:space="preserve"> </w:t>
      </w:r>
      <w:r w:rsidRPr="001265B5">
        <w:rPr>
          <w:rFonts w:cstheme="minorHAnsi"/>
        </w:rPr>
        <w:t>zamawiającego</w:t>
      </w:r>
      <w:r w:rsidRPr="001265B5">
        <w:rPr>
          <w:rFonts w:cstheme="minorHAnsi"/>
          <w:spacing w:val="-1"/>
        </w:rPr>
        <w:t xml:space="preserve"> </w:t>
      </w:r>
      <w:r w:rsidRPr="001265B5">
        <w:rPr>
          <w:rFonts w:cstheme="minorHAnsi"/>
        </w:rPr>
        <w:t>obowiązku</w:t>
      </w:r>
      <w:r w:rsidRPr="001265B5">
        <w:rPr>
          <w:rFonts w:cstheme="minorHAnsi"/>
          <w:spacing w:val="1"/>
        </w:rPr>
        <w:t xml:space="preserve"> </w:t>
      </w:r>
      <w:r w:rsidRPr="001265B5">
        <w:rPr>
          <w:rFonts w:cstheme="minorHAnsi"/>
        </w:rPr>
        <w:t>podatkowego;</w:t>
      </w:r>
    </w:p>
    <w:p w14:paraId="292D8533" w14:textId="77777777" w:rsidR="001265B5" w:rsidRPr="001265B5" w:rsidRDefault="001265B5" w:rsidP="0061017C">
      <w:pPr>
        <w:widowControl w:val="0"/>
        <w:numPr>
          <w:ilvl w:val="1"/>
          <w:numId w:val="8"/>
        </w:numPr>
        <w:tabs>
          <w:tab w:val="left" w:pos="709"/>
        </w:tabs>
        <w:autoSpaceDE w:val="0"/>
        <w:autoSpaceDN w:val="0"/>
        <w:spacing w:after="120" w:line="276" w:lineRule="auto"/>
        <w:ind w:left="709" w:right="31" w:hanging="283"/>
        <w:jc w:val="both"/>
        <w:rPr>
          <w:rFonts w:cstheme="minorHAnsi"/>
        </w:rPr>
      </w:pPr>
      <w:r w:rsidRPr="001265B5">
        <w:rPr>
          <w:rFonts w:cstheme="minorHAnsi"/>
        </w:rPr>
        <w:t>wskazania nazwy (rodzaju) towaru lub usługi, których dostawa lub świadczenie będą prowadziły</w:t>
      </w:r>
      <w:r w:rsidRPr="001265B5">
        <w:rPr>
          <w:rFonts w:cstheme="minorHAnsi"/>
          <w:spacing w:val="-47"/>
        </w:rPr>
        <w:t xml:space="preserve"> </w:t>
      </w:r>
      <w:r w:rsidRPr="001265B5">
        <w:rPr>
          <w:rFonts w:cstheme="minorHAnsi"/>
        </w:rPr>
        <w:t>do powstania</w:t>
      </w:r>
      <w:r w:rsidRPr="001265B5">
        <w:rPr>
          <w:rFonts w:cstheme="minorHAnsi"/>
          <w:spacing w:val="-3"/>
        </w:rPr>
        <w:t xml:space="preserve"> </w:t>
      </w:r>
      <w:r w:rsidRPr="001265B5">
        <w:rPr>
          <w:rFonts w:cstheme="minorHAnsi"/>
        </w:rPr>
        <w:t>obowiązku podatkowego;</w:t>
      </w:r>
    </w:p>
    <w:p w14:paraId="525BAC26" w14:textId="77777777" w:rsidR="001265B5" w:rsidRPr="001265B5" w:rsidRDefault="001265B5" w:rsidP="0061017C">
      <w:pPr>
        <w:widowControl w:val="0"/>
        <w:numPr>
          <w:ilvl w:val="1"/>
          <w:numId w:val="8"/>
        </w:numPr>
        <w:tabs>
          <w:tab w:val="left" w:pos="709"/>
        </w:tabs>
        <w:autoSpaceDE w:val="0"/>
        <w:autoSpaceDN w:val="0"/>
        <w:spacing w:after="120" w:line="276" w:lineRule="auto"/>
        <w:ind w:left="709" w:right="31" w:hanging="283"/>
        <w:jc w:val="both"/>
        <w:rPr>
          <w:rFonts w:cstheme="minorHAnsi"/>
        </w:rPr>
      </w:pPr>
      <w:r w:rsidRPr="001265B5">
        <w:rPr>
          <w:rFonts w:cstheme="minorHAnsi"/>
        </w:rPr>
        <w:t>wskazania</w:t>
      </w:r>
      <w:r w:rsidRPr="001265B5">
        <w:rPr>
          <w:rFonts w:cstheme="minorHAnsi"/>
          <w:spacing w:val="10"/>
        </w:rPr>
        <w:t xml:space="preserve"> </w:t>
      </w:r>
      <w:r w:rsidRPr="001265B5">
        <w:rPr>
          <w:rFonts w:cstheme="minorHAnsi"/>
        </w:rPr>
        <w:t>wartości</w:t>
      </w:r>
      <w:r w:rsidRPr="001265B5">
        <w:rPr>
          <w:rFonts w:cstheme="minorHAnsi"/>
          <w:spacing w:val="10"/>
        </w:rPr>
        <w:t xml:space="preserve"> </w:t>
      </w:r>
      <w:r w:rsidRPr="001265B5">
        <w:rPr>
          <w:rFonts w:cstheme="minorHAnsi"/>
        </w:rPr>
        <w:t>towaru</w:t>
      </w:r>
      <w:r w:rsidRPr="001265B5">
        <w:rPr>
          <w:rFonts w:cstheme="minorHAnsi"/>
          <w:spacing w:val="8"/>
        </w:rPr>
        <w:t xml:space="preserve"> </w:t>
      </w:r>
      <w:r w:rsidRPr="001265B5">
        <w:rPr>
          <w:rFonts w:cstheme="minorHAnsi"/>
        </w:rPr>
        <w:t>lub</w:t>
      </w:r>
      <w:r w:rsidRPr="001265B5">
        <w:rPr>
          <w:rFonts w:cstheme="minorHAnsi"/>
          <w:spacing w:val="9"/>
        </w:rPr>
        <w:t xml:space="preserve"> </w:t>
      </w:r>
      <w:r w:rsidRPr="001265B5">
        <w:rPr>
          <w:rFonts w:cstheme="minorHAnsi"/>
        </w:rPr>
        <w:t>usługi</w:t>
      </w:r>
      <w:r w:rsidRPr="001265B5">
        <w:rPr>
          <w:rFonts w:cstheme="minorHAnsi"/>
          <w:spacing w:val="10"/>
        </w:rPr>
        <w:t xml:space="preserve"> </w:t>
      </w:r>
      <w:r w:rsidRPr="001265B5">
        <w:rPr>
          <w:rFonts w:cstheme="minorHAnsi"/>
        </w:rPr>
        <w:t>objętego</w:t>
      </w:r>
      <w:r w:rsidRPr="001265B5">
        <w:rPr>
          <w:rFonts w:cstheme="minorHAnsi"/>
          <w:spacing w:val="9"/>
        </w:rPr>
        <w:t xml:space="preserve"> </w:t>
      </w:r>
      <w:r w:rsidRPr="001265B5">
        <w:rPr>
          <w:rFonts w:cstheme="minorHAnsi"/>
        </w:rPr>
        <w:t>obowiązkiem</w:t>
      </w:r>
      <w:r w:rsidRPr="001265B5">
        <w:rPr>
          <w:rFonts w:cstheme="minorHAnsi"/>
          <w:spacing w:val="11"/>
        </w:rPr>
        <w:t xml:space="preserve"> </w:t>
      </w:r>
      <w:r w:rsidRPr="001265B5">
        <w:rPr>
          <w:rFonts w:cstheme="minorHAnsi"/>
        </w:rPr>
        <w:t>podatkowym</w:t>
      </w:r>
      <w:r w:rsidRPr="001265B5">
        <w:rPr>
          <w:rFonts w:cstheme="minorHAnsi"/>
          <w:spacing w:val="11"/>
        </w:rPr>
        <w:t xml:space="preserve"> </w:t>
      </w:r>
      <w:r w:rsidRPr="001265B5">
        <w:rPr>
          <w:rFonts w:cstheme="minorHAnsi"/>
        </w:rPr>
        <w:t>zamawiającego,</w:t>
      </w:r>
      <w:r w:rsidRPr="001265B5">
        <w:rPr>
          <w:rFonts w:cstheme="minorHAnsi"/>
          <w:spacing w:val="10"/>
        </w:rPr>
        <w:t xml:space="preserve"> </w:t>
      </w:r>
      <w:r w:rsidRPr="001265B5">
        <w:rPr>
          <w:rFonts w:cstheme="minorHAnsi"/>
        </w:rPr>
        <w:t>bez</w:t>
      </w:r>
      <w:r w:rsidRPr="001265B5">
        <w:rPr>
          <w:rFonts w:cstheme="minorHAnsi"/>
          <w:spacing w:val="-46"/>
        </w:rPr>
        <w:t xml:space="preserve"> </w:t>
      </w:r>
      <w:r w:rsidRPr="001265B5">
        <w:rPr>
          <w:rFonts w:cstheme="minorHAnsi"/>
        </w:rPr>
        <w:t>kwoty</w:t>
      </w:r>
      <w:r w:rsidRPr="001265B5">
        <w:rPr>
          <w:rFonts w:cstheme="minorHAnsi"/>
          <w:spacing w:val="-2"/>
        </w:rPr>
        <w:t xml:space="preserve"> </w:t>
      </w:r>
      <w:r w:rsidRPr="001265B5">
        <w:rPr>
          <w:rFonts w:cstheme="minorHAnsi"/>
        </w:rPr>
        <w:t>podatku;</w:t>
      </w:r>
    </w:p>
    <w:p w14:paraId="21E8179B" w14:textId="77777777" w:rsidR="001265B5" w:rsidRPr="001265B5" w:rsidRDefault="001265B5" w:rsidP="0061017C">
      <w:pPr>
        <w:widowControl w:val="0"/>
        <w:numPr>
          <w:ilvl w:val="1"/>
          <w:numId w:val="8"/>
        </w:numPr>
        <w:tabs>
          <w:tab w:val="left" w:pos="709"/>
        </w:tabs>
        <w:autoSpaceDE w:val="0"/>
        <w:autoSpaceDN w:val="0"/>
        <w:spacing w:after="120" w:line="276" w:lineRule="auto"/>
        <w:ind w:left="709" w:right="31" w:hanging="283"/>
        <w:jc w:val="both"/>
        <w:rPr>
          <w:rFonts w:cstheme="minorHAnsi"/>
        </w:rPr>
      </w:pPr>
      <w:r w:rsidRPr="001265B5">
        <w:rPr>
          <w:rFonts w:cstheme="minorHAnsi"/>
        </w:rPr>
        <w:t>wskazania stawki podatku od towarów i usług, która zgodnie z wiedzą wykonawcy, będzie miała</w:t>
      </w:r>
      <w:r w:rsidRPr="001265B5">
        <w:rPr>
          <w:rFonts w:cstheme="minorHAnsi"/>
          <w:spacing w:val="-47"/>
        </w:rPr>
        <w:t xml:space="preserve"> </w:t>
      </w:r>
      <w:r w:rsidRPr="001265B5">
        <w:rPr>
          <w:rFonts w:cstheme="minorHAnsi"/>
        </w:rPr>
        <w:t>zastosowanie.</w:t>
      </w:r>
    </w:p>
    <w:p w14:paraId="5FDE5B11" w14:textId="4E22F78A" w:rsidR="001265B5" w:rsidRPr="001265B5" w:rsidRDefault="001265B5" w:rsidP="0061017C">
      <w:pPr>
        <w:widowControl w:val="0"/>
        <w:autoSpaceDE w:val="0"/>
        <w:autoSpaceDN w:val="0"/>
        <w:spacing w:after="120" w:line="276" w:lineRule="auto"/>
        <w:jc w:val="both"/>
        <w:outlineLvl w:val="1"/>
        <w:rPr>
          <w:rFonts w:eastAsia="Calibri" w:cstheme="minorHAnsi"/>
          <w:b/>
          <w:bCs/>
        </w:rPr>
      </w:pPr>
      <w:r w:rsidRPr="001265B5">
        <w:rPr>
          <w:rFonts w:eastAsia="Calibri" w:cstheme="minorHAnsi"/>
          <w:b/>
          <w:bCs/>
        </w:rPr>
        <w:t xml:space="preserve">Dział XXI. Opis kryteriów, którymi Zamawiający będzie się kierował przy wyborze oferty, wraz </w:t>
      </w:r>
      <w:r w:rsidR="004D7A9A">
        <w:rPr>
          <w:rFonts w:eastAsia="Calibri" w:cstheme="minorHAnsi"/>
          <w:b/>
          <w:bCs/>
        </w:rPr>
        <w:br/>
      </w:r>
      <w:r w:rsidRPr="001265B5">
        <w:rPr>
          <w:rFonts w:eastAsia="Calibri" w:cstheme="minorHAnsi"/>
          <w:b/>
          <w:bCs/>
        </w:rPr>
        <w:t>z podaniem wag tych kryteriów i sposobu oceny ofert</w:t>
      </w:r>
    </w:p>
    <w:p w14:paraId="70587922" w14:textId="77777777" w:rsidR="001265B5" w:rsidRPr="001265B5" w:rsidRDefault="001265B5" w:rsidP="0061017C">
      <w:pPr>
        <w:widowControl w:val="0"/>
        <w:numPr>
          <w:ilvl w:val="0"/>
          <w:numId w:val="7"/>
        </w:numPr>
        <w:tabs>
          <w:tab w:val="left" w:pos="503"/>
        </w:tabs>
        <w:autoSpaceDE w:val="0"/>
        <w:autoSpaceDN w:val="0"/>
        <w:spacing w:after="120" w:line="276" w:lineRule="auto"/>
        <w:ind w:right="31" w:hanging="285"/>
        <w:jc w:val="both"/>
        <w:rPr>
          <w:rFonts w:cstheme="minorHAnsi"/>
        </w:rPr>
      </w:pPr>
      <w:r w:rsidRPr="001265B5">
        <w:rPr>
          <w:rFonts w:cstheme="minorHAnsi"/>
        </w:rPr>
        <w:t>Zamawiający</w:t>
      </w:r>
      <w:r w:rsidRPr="001265B5">
        <w:rPr>
          <w:rFonts w:cstheme="minorHAnsi"/>
          <w:spacing w:val="-3"/>
        </w:rPr>
        <w:t xml:space="preserve"> </w:t>
      </w:r>
      <w:r w:rsidRPr="001265B5">
        <w:rPr>
          <w:rFonts w:cstheme="minorHAnsi"/>
        </w:rPr>
        <w:t>zastosował</w:t>
      </w:r>
      <w:r w:rsidRPr="001265B5">
        <w:rPr>
          <w:rFonts w:cstheme="minorHAnsi"/>
          <w:spacing w:val="-4"/>
        </w:rPr>
        <w:t xml:space="preserve"> </w:t>
      </w:r>
      <w:r w:rsidRPr="001265B5">
        <w:rPr>
          <w:rFonts w:cstheme="minorHAnsi"/>
        </w:rPr>
        <w:t>jedno kryterium</w:t>
      </w:r>
      <w:r w:rsidRPr="001265B5">
        <w:rPr>
          <w:rFonts w:cstheme="minorHAnsi"/>
          <w:spacing w:val="-2"/>
        </w:rPr>
        <w:t xml:space="preserve"> </w:t>
      </w:r>
      <w:r w:rsidRPr="001265B5">
        <w:rPr>
          <w:rFonts w:cstheme="minorHAnsi"/>
        </w:rPr>
        <w:t>oceny</w:t>
      </w:r>
      <w:r w:rsidRPr="001265B5">
        <w:rPr>
          <w:rFonts w:cstheme="minorHAnsi"/>
          <w:spacing w:val="-3"/>
        </w:rPr>
        <w:t xml:space="preserve"> </w:t>
      </w:r>
      <w:r w:rsidRPr="001265B5">
        <w:rPr>
          <w:rFonts w:cstheme="minorHAnsi"/>
        </w:rPr>
        <w:t>ofert:</w:t>
      </w:r>
      <w:r w:rsidRPr="001265B5">
        <w:rPr>
          <w:rFonts w:cstheme="minorHAnsi"/>
          <w:spacing w:val="-3"/>
        </w:rPr>
        <w:t xml:space="preserve"> </w:t>
      </w:r>
      <w:r w:rsidRPr="001265B5">
        <w:rPr>
          <w:rFonts w:cstheme="minorHAnsi"/>
        </w:rPr>
        <w:t>cena</w:t>
      </w:r>
      <w:r w:rsidRPr="001265B5">
        <w:rPr>
          <w:rFonts w:cstheme="minorHAnsi"/>
          <w:spacing w:val="1"/>
        </w:rPr>
        <w:t xml:space="preserve"> </w:t>
      </w:r>
      <w:r w:rsidRPr="001265B5">
        <w:rPr>
          <w:rFonts w:cstheme="minorHAnsi"/>
        </w:rPr>
        <w:t>–</w:t>
      </w:r>
      <w:r w:rsidRPr="001265B5">
        <w:rPr>
          <w:rFonts w:cstheme="minorHAnsi"/>
          <w:spacing w:val="-3"/>
        </w:rPr>
        <w:t xml:space="preserve"> </w:t>
      </w:r>
      <w:r w:rsidRPr="001265B5">
        <w:rPr>
          <w:rFonts w:cstheme="minorHAnsi"/>
        </w:rPr>
        <w:t>waga</w:t>
      </w:r>
      <w:r w:rsidRPr="001265B5">
        <w:rPr>
          <w:rFonts w:cstheme="minorHAnsi"/>
          <w:spacing w:val="-4"/>
        </w:rPr>
        <w:t xml:space="preserve"> </w:t>
      </w:r>
      <w:r w:rsidRPr="001265B5">
        <w:rPr>
          <w:rFonts w:cstheme="minorHAnsi"/>
        </w:rPr>
        <w:t>100%.</w:t>
      </w:r>
    </w:p>
    <w:p w14:paraId="0D2C0504" w14:textId="77777777" w:rsidR="001265B5" w:rsidRDefault="001265B5" w:rsidP="0061017C">
      <w:pPr>
        <w:widowControl w:val="0"/>
        <w:numPr>
          <w:ilvl w:val="0"/>
          <w:numId w:val="7"/>
        </w:numPr>
        <w:tabs>
          <w:tab w:val="left" w:pos="503"/>
        </w:tabs>
        <w:autoSpaceDE w:val="0"/>
        <w:autoSpaceDN w:val="0"/>
        <w:spacing w:after="120" w:line="276" w:lineRule="auto"/>
        <w:ind w:right="31"/>
        <w:jc w:val="both"/>
        <w:rPr>
          <w:rFonts w:cstheme="minorHAnsi"/>
        </w:rPr>
      </w:pPr>
      <w:r w:rsidRPr="001265B5">
        <w:rPr>
          <w:rFonts w:cstheme="minorHAnsi"/>
        </w:rPr>
        <w:t>Przyjęto punktowy sposób oceny ofert. Maksymalna ilość punktów, jakie może otrzymać oferta –</w:t>
      </w:r>
      <w:r w:rsidRPr="001265B5">
        <w:rPr>
          <w:rFonts w:cstheme="minorHAnsi"/>
          <w:spacing w:val="1"/>
        </w:rPr>
        <w:t xml:space="preserve"> </w:t>
      </w:r>
      <w:r w:rsidRPr="001265B5">
        <w:rPr>
          <w:rFonts w:cstheme="minorHAnsi"/>
        </w:rPr>
        <w:t>100</w:t>
      </w:r>
      <w:r w:rsidRPr="001265B5">
        <w:rPr>
          <w:rFonts w:cstheme="minorHAnsi"/>
          <w:spacing w:val="1"/>
        </w:rPr>
        <w:t xml:space="preserve"> </w:t>
      </w:r>
      <w:r w:rsidRPr="001265B5">
        <w:rPr>
          <w:rFonts w:cstheme="minorHAnsi"/>
        </w:rPr>
        <w:t>pkt.</w:t>
      </w:r>
      <w:r w:rsidRPr="001265B5">
        <w:rPr>
          <w:rFonts w:cstheme="minorHAnsi"/>
          <w:spacing w:val="49"/>
        </w:rPr>
        <w:t xml:space="preserve"> </w:t>
      </w:r>
      <w:r w:rsidRPr="001265B5">
        <w:rPr>
          <w:rFonts w:cstheme="minorHAnsi"/>
        </w:rPr>
        <w:t>Oferta</w:t>
      </w:r>
      <w:r w:rsidRPr="001265B5">
        <w:rPr>
          <w:rFonts w:cstheme="minorHAnsi"/>
          <w:spacing w:val="50"/>
        </w:rPr>
        <w:t xml:space="preserve"> </w:t>
      </w:r>
      <w:r w:rsidRPr="001265B5">
        <w:rPr>
          <w:rFonts w:cstheme="minorHAnsi"/>
        </w:rPr>
        <w:t>otrzyma</w:t>
      </w:r>
      <w:r w:rsidRPr="001265B5">
        <w:rPr>
          <w:rFonts w:cstheme="minorHAnsi"/>
          <w:spacing w:val="50"/>
        </w:rPr>
        <w:t xml:space="preserve"> </w:t>
      </w:r>
      <w:r w:rsidRPr="001265B5">
        <w:rPr>
          <w:rFonts w:cstheme="minorHAnsi"/>
        </w:rPr>
        <w:t>zaokrągloną</w:t>
      </w:r>
      <w:r w:rsidRPr="001265B5">
        <w:rPr>
          <w:rFonts w:cstheme="minorHAnsi"/>
          <w:spacing w:val="49"/>
        </w:rPr>
        <w:t xml:space="preserve"> </w:t>
      </w:r>
      <w:r w:rsidRPr="001265B5">
        <w:rPr>
          <w:rFonts w:cstheme="minorHAnsi"/>
        </w:rPr>
        <w:t>do</w:t>
      </w:r>
      <w:r w:rsidRPr="001265B5">
        <w:rPr>
          <w:rFonts w:cstheme="minorHAnsi"/>
          <w:spacing w:val="50"/>
        </w:rPr>
        <w:t xml:space="preserve"> </w:t>
      </w:r>
      <w:r w:rsidRPr="001265B5">
        <w:rPr>
          <w:rFonts w:cstheme="minorHAnsi"/>
        </w:rPr>
        <w:t>dwóch</w:t>
      </w:r>
      <w:r w:rsidRPr="001265B5">
        <w:rPr>
          <w:rFonts w:cstheme="minorHAnsi"/>
          <w:spacing w:val="50"/>
        </w:rPr>
        <w:t xml:space="preserve"> </w:t>
      </w:r>
      <w:r w:rsidRPr="001265B5">
        <w:rPr>
          <w:rFonts w:cstheme="minorHAnsi"/>
        </w:rPr>
        <w:t>miejsc</w:t>
      </w:r>
      <w:r w:rsidRPr="001265B5">
        <w:rPr>
          <w:rFonts w:cstheme="minorHAnsi"/>
          <w:spacing w:val="50"/>
        </w:rPr>
        <w:t xml:space="preserve"> </w:t>
      </w:r>
      <w:r w:rsidRPr="001265B5">
        <w:rPr>
          <w:rFonts w:cstheme="minorHAnsi"/>
        </w:rPr>
        <w:t>po</w:t>
      </w:r>
      <w:r w:rsidRPr="001265B5">
        <w:rPr>
          <w:rFonts w:cstheme="minorHAnsi"/>
          <w:spacing w:val="49"/>
        </w:rPr>
        <w:t xml:space="preserve"> </w:t>
      </w:r>
      <w:r w:rsidRPr="001265B5">
        <w:rPr>
          <w:rFonts w:cstheme="minorHAnsi"/>
        </w:rPr>
        <w:t>przecinku</w:t>
      </w:r>
      <w:r w:rsidRPr="001265B5">
        <w:rPr>
          <w:rFonts w:cstheme="minorHAnsi"/>
          <w:spacing w:val="50"/>
        </w:rPr>
        <w:t xml:space="preserve"> </w:t>
      </w:r>
      <w:r w:rsidRPr="001265B5">
        <w:rPr>
          <w:rFonts w:cstheme="minorHAnsi"/>
        </w:rPr>
        <w:t>ilość</w:t>
      </w:r>
      <w:r w:rsidRPr="001265B5">
        <w:rPr>
          <w:rFonts w:cstheme="minorHAnsi"/>
          <w:spacing w:val="50"/>
        </w:rPr>
        <w:t xml:space="preserve"> </w:t>
      </w:r>
      <w:r w:rsidRPr="001265B5">
        <w:rPr>
          <w:rFonts w:cstheme="minorHAnsi"/>
        </w:rPr>
        <w:t>punktów</w:t>
      </w:r>
      <w:r w:rsidRPr="001265B5">
        <w:rPr>
          <w:rFonts w:cstheme="minorHAnsi"/>
          <w:spacing w:val="50"/>
        </w:rPr>
        <w:t xml:space="preserve"> </w:t>
      </w:r>
      <w:r w:rsidRPr="001265B5">
        <w:rPr>
          <w:rFonts w:cstheme="minorHAnsi"/>
        </w:rPr>
        <w:t>wynikającą</w:t>
      </w:r>
      <w:r w:rsidRPr="001265B5">
        <w:rPr>
          <w:rFonts w:cstheme="minorHAnsi"/>
          <w:spacing w:val="-47"/>
        </w:rPr>
        <w:t xml:space="preserve"> </w:t>
      </w:r>
      <w:r w:rsidRPr="001265B5">
        <w:rPr>
          <w:rFonts w:cstheme="minorHAnsi"/>
        </w:rPr>
        <w:t>z</w:t>
      </w:r>
      <w:r w:rsidRPr="001265B5">
        <w:rPr>
          <w:rFonts w:cstheme="minorHAnsi"/>
          <w:spacing w:val="-1"/>
        </w:rPr>
        <w:t xml:space="preserve"> </w:t>
      </w:r>
      <w:r w:rsidRPr="001265B5">
        <w:rPr>
          <w:rFonts w:cstheme="minorHAnsi"/>
        </w:rPr>
        <w:t>działania:</w:t>
      </w:r>
    </w:p>
    <w:p w14:paraId="3578CD7C" w14:textId="77777777" w:rsidR="00AD0C43" w:rsidRPr="001265B5" w:rsidRDefault="00AD0C43" w:rsidP="00AD0C43">
      <w:pPr>
        <w:widowControl w:val="0"/>
        <w:tabs>
          <w:tab w:val="left" w:pos="503"/>
        </w:tabs>
        <w:autoSpaceDE w:val="0"/>
        <w:autoSpaceDN w:val="0"/>
        <w:spacing w:after="120" w:line="276" w:lineRule="auto"/>
        <w:ind w:left="502" w:right="31"/>
        <w:jc w:val="right"/>
        <w:rPr>
          <w:rFonts w:cstheme="minorHAnsi"/>
        </w:rPr>
      </w:pPr>
    </w:p>
    <w:p w14:paraId="6CC92113" w14:textId="77777777" w:rsidR="001265B5" w:rsidRPr="001265B5" w:rsidRDefault="001265B5" w:rsidP="00AD0C43">
      <w:pPr>
        <w:widowControl w:val="0"/>
        <w:autoSpaceDE w:val="0"/>
        <w:autoSpaceDN w:val="0"/>
        <w:spacing w:after="0" w:line="240" w:lineRule="auto"/>
        <w:ind w:left="798" w:right="3217"/>
        <w:jc w:val="center"/>
        <w:outlineLvl w:val="0"/>
        <w:rPr>
          <w:rFonts w:eastAsia="Times New Roman" w:cstheme="minorHAnsi"/>
          <w:i/>
          <w:iCs/>
          <w:sz w:val="23"/>
          <w:szCs w:val="23"/>
        </w:rPr>
      </w:pPr>
      <w:r w:rsidRPr="001265B5">
        <w:rPr>
          <w:rFonts w:eastAsia="Times New Roman" w:cstheme="minorHAnsi"/>
          <w:i/>
          <w:iCs/>
          <w:w w:val="110"/>
          <w:sz w:val="23"/>
          <w:szCs w:val="23"/>
        </w:rPr>
        <w:t>Cn</w:t>
      </w:r>
    </w:p>
    <w:p w14:paraId="7B06BFB3" w14:textId="2C4E1FA7" w:rsidR="001265B5" w:rsidRPr="001265B5" w:rsidRDefault="001265B5" w:rsidP="00AD0C43">
      <w:pPr>
        <w:tabs>
          <w:tab w:val="left" w:pos="3958"/>
        </w:tabs>
        <w:spacing w:after="0" w:line="240" w:lineRule="auto"/>
        <w:ind w:firstLine="2832"/>
        <w:rPr>
          <w:rFonts w:cstheme="minorHAnsi"/>
        </w:rPr>
      </w:pPr>
      <w:r w:rsidRPr="001265B5">
        <w:rPr>
          <w:rFonts w:cstheme="minorHAnsi"/>
          <w:noProof/>
          <w:lang w:eastAsia="pl-PL"/>
        </w:rPr>
        <mc:AlternateContent>
          <mc:Choice Requires="wps">
            <w:drawing>
              <wp:anchor distT="0" distB="0" distL="114300" distR="114300" simplePos="0" relativeHeight="251660288" behindDoc="1" locked="0" layoutInCell="1" allowOverlap="1" wp14:anchorId="0640A8BF" wp14:editId="79965A8F">
                <wp:simplePos x="0" y="0"/>
                <wp:positionH relativeFrom="page">
                  <wp:posOffset>2963545</wp:posOffset>
                </wp:positionH>
                <wp:positionV relativeFrom="paragraph">
                  <wp:posOffset>59690</wp:posOffset>
                </wp:positionV>
                <wp:extent cx="208915"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0"/>
                        </a:xfrm>
                        <a:prstGeom prst="line">
                          <a:avLst/>
                        </a:prstGeom>
                        <a:noFill/>
                        <a:ln w="64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10450"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3.35pt,4.7pt" to="249.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7IpuQEAAGADAAAOAAAAZHJzL2Uyb0RvYy54bWysU01v2zAMvQ/YfxB0X+QEbdEZcXpI1l26&#10;LUC7H8BIsi1UFgVRiZ1/P0n5aLHdhvogkCL59PhILx+mwbKDDmTQNXw+qzjTTqIyrmv475fHL/ec&#10;UQSnwKLTDT9q4g+rz5+Wo6/1Anu0SgeWQBzVo294H6OvhSDZ6wFohl67FGwxDBCTGzqhAowJfbBi&#10;UVV3YsSgfECpidLt5hTkq4LftlrGX21LOjLb8MQtljOUc5dPsVpC3QXwvZFnGvAfLAYwLj16hdpA&#10;BLYP5h+owciAhG2cSRwEtq2RuvSQuplXf3Xz3IPXpZckDvmrTPRxsPLnYe22IVOXk3v2TyhfiTlc&#10;9+A6XQi8HH0a3DxLJUZP9bUkO+S3ge3GH6hSDuwjFhWmNgwZMvXHpiL28Sq2niKT6XJR3X+d33Im&#10;LyEB9aXOB4rfNQ4sGw23xmUZoIbDE8XMA+pLSr52+GisLaO0jo0Nv7u5vSkFhNaoHMxpFLrd2gZ2&#10;gLwM5StNpcj7tIy8AepPeSV0WpOAe6fKK70G9e1sRzD2ZCdW1p1FyrrkJaR6h+q4DRfx0hgL/fPK&#10;5T1575fqtx9j9QcAAP//AwBQSwMEFAAGAAgAAAAhALhrt3HcAAAABwEAAA8AAABkcnMvZG93bnJl&#10;di54bWxMjsFOwzAQRO9I/IO1SNyoUwguCXGqCoHEjVKKBDcnXpKo8Tpk3Tb8PYYLHEczevOK5eR6&#10;ccCRO08a5rMEBFLtbUeNhu3Lw8UNCA6GrOk9oYYvZFiWpyeFya0/0jMeNqEREUKcGw1tCEMuJdct&#10;OsMzPyDF7sOPzoQYx0ba0Rwj3PXyMkmUdKaj+NCaAe9arHebvdNQvT02T3OVvl4lwzt/7q7X96xW&#10;Wp+fTatbEAGn8DeGH/2oDmV0qvyeLIteQ6rUIk41ZCmI2KdZpkBUv1mWhfzvX34DAAD//wMAUEsB&#10;Ai0AFAAGAAgAAAAhALaDOJL+AAAA4QEAABMAAAAAAAAAAAAAAAAAAAAAAFtDb250ZW50X1R5cGVz&#10;XS54bWxQSwECLQAUAAYACAAAACEAOP0h/9YAAACUAQAACwAAAAAAAAAAAAAAAAAvAQAAX3JlbHMv&#10;LnJlbHNQSwECLQAUAAYACAAAACEAUdeyKbkBAABgAwAADgAAAAAAAAAAAAAAAAAuAgAAZHJzL2Uy&#10;b0RvYy54bWxQSwECLQAUAAYACAAAACEAuGu3cdwAAAAHAQAADwAAAAAAAAAAAAAAAAATBAAAZHJz&#10;L2Rvd25yZXYueG1sUEsFBgAAAAAEAAQA8wAAABwFAAAAAA==&#10;" strokeweight=".17928mm">
                <w10:wrap anchorx="page"/>
              </v:line>
            </w:pict>
          </mc:Fallback>
        </mc:AlternateContent>
      </w:r>
      <w:r w:rsidRPr="001265B5">
        <w:rPr>
          <w:rFonts w:cstheme="minorHAnsi"/>
        </w:rPr>
        <w:t>P</w:t>
      </w:r>
      <w:r w:rsidRPr="001265B5">
        <w:rPr>
          <w:rFonts w:cstheme="minorHAnsi"/>
          <w:spacing w:val="1"/>
        </w:rPr>
        <w:t xml:space="preserve"> </w:t>
      </w:r>
      <w:r w:rsidRPr="001265B5">
        <w:rPr>
          <w:rFonts w:cstheme="minorHAnsi"/>
        </w:rPr>
        <w:t>=</w:t>
      </w:r>
      <w:r w:rsidR="008B6531">
        <w:rPr>
          <w:rFonts w:cstheme="minorHAnsi"/>
        </w:rPr>
        <w:t xml:space="preserve">  </w:t>
      </w:r>
      <w:r w:rsidRPr="001265B5">
        <w:rPr>
          <w:rFonts w:cstheme="minorHAnsi"/>
        </w:rPr>
        <w:tab/>
        <w:t>•</w:t>
      </w:r>
      <w:r w:rsidRPr="001265B5">
        <w:rPr>
          <w:rFonts w:cstheme="minorHAnsi"/>
          <w:spacing w:val="-2"/>
        </w:rPr>
        <w:t xml:space="preserve"> </w:t>
      </w:r>
      <w:r w:rsidRPr="001265B5">
        <w:rPr>
          <w:rFonts w:cstheme="minorHAnsi"/>
        </w:rPr>
        <w:t>100</w:t>
      </w:r>
    </w:p>
    <w:p w14:paraId="4CF52226" w14:textId="77777777" w:rsidR="001265B5" w:rsidRPr="001265B5" w:rsidRDefault="001265B5" w:rsidP="00AD0C43">
      <w:pPr>
        <w:widowControl w:val="0"/>
        <w:autoSpaceDE w:val="0"/>
        <w:autoSpaceDN w:val="0"/>
        <w:spacing w:after="0" w:line="240" w:lineRule="auto"/>
        <w:ind w:left="798" w:right="3217"/>
        <w:jc w:val="center"/>
        <w:outlineLvl w:val="0"/>
        <w:rPr>
          <w:rFonts w:eastAsia="Times New Roman" w:cstheme="minorHAnsi"/>
          <w:i/>
          <w:iCs/>
          <w:sz w:val="23"/>
          <w:szCs w:val="23"/>
        </w:rPr>
      </w:pPr>
      <w:r w:rsidRPr="001265B5">
        <w:rPr>
          <w:rFonts w:eastAsia="Times New Roman" w:cstheme="minorHAnsi"/>
          <w:i/>
          <w:iCs/>
          <w:w w:val="110"/>
          <w:sz w:val="23"/>
          <w:szCs w:val="23"/>
        </w:rPr>
        <w:t>Cb</w:t>
      </w:r>
    </w:p>
    <w:p w14:paraId="732BE9D6" w14:textId="77777777" w:rsidR="001265B5" w:rsidRPr="001265B5" w:rsidRDefault="001265B5" w:rsidP="0061017C">
      <w:pPr>
        <w:spacing w:after="120" w:line="276" w:lineRule="auto"/>
        <w:ind w:left="426" w:right="31"/>
        <w:rPr>
          <w:rFonts w:cstheme="minorHAnsi"/>
        </w:rPr>
      </w:pPr>
      <w:r w:rsidRPr="001265B5">
        <w:rPr>
          <w:rFonts w:cstheme="minorHAnsi"/>
        </w:rPr>
        <w:t>gdzie:</w:t>
      </w:r>
    </w:p>
    <w:tbl>
      <w:tblPr>
        <w:tblStyle w:val="TableNormal"/>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5815"/>
      </w:tblGrid>
      <w:tr w:rsidR="001265B5" w:rsidRPr="001265B5" w14:paraId="1D27EAFF" w14:textId="77777777" w:rsidTr="00E217DB">
        <w:trPr>
          <w:trHeight w:val="364"/>
        </w:trPr>
        <w:tc>
          <w:tcPr>
            <w:tcW w:w="1085" w:type="dxa"/>
          </w:tcPr>
          <w:p w14:paraId="76B6B55E" w14:textId="77777777" w:rsidR="001265B5" w:rsidRPr="001265B5" w:rsidRDefault="001265B5" w:rsidP="0061017C">
            <w:pPr>
              <w:spacing w:after="120" w:line="276" w:lineRule="auto"/>
              <w:ind w:left="69" w:right="31"/>
              <w:rPr>
                <w:rFonts w:eastAsia="Calibri" w:cstheme="minorHAnsi"/>
                <w:sz w:val="20"/>
              </w:rPr>
            </w:pPr>
            <w:r w:rsidRPr="001265B5">
              <w:rPr>
                <w:rFonts w:eastAsia="Calibri" w:cstheme="minorHAnsi"/>
                <w:w w:val="99"/>
                <w:sz w:val="20"/>
              </w:rPr>
              <w:t>P</w:t>
            </w:r>
          </w:p>
        </w:tc>
        <w:tc>
          <w:tcPr>
            <w:tcW w:w="5815" w:type="dxa"/>
          </w:tcPr>
          <w:p w14:paraId="5A58D673" w14:textId="77777777" w:rsidR="001265B5" w:rsidRPr="00E217DB" w:rsidRDefault="001265B5" w:rsidP="0061017C">
            <w:pPr>
              <w:spacing w:after="120" w:line="276" w:lineRule="auto"/>
              <w:ind w:left="69" w:right="31"/>
              <w:rPr>
                <w:rFonts w:eastAsia="Calibri" w:cstheme="minorHAnsi"/>
                <w:sz w:val="20"/>
                <w:lang w:val="pl-PL"/>
              </w:rPr>
            </w:pPr>
            <w:r w:rsidRPr="00E217DB">
              <w:rPr>
                <w:rFonts w:eastAsia="Calibri" w:cstheme="minorHAnsi"/>
                <w:sz w:val="20"/>
                <w:lang w:val="pl-PL"/>
              </w:rPr>
              <w:t>ilość</w:t>
            </w:r>
            <w:r w:rsidRPr="00E217DB">
              <w:rPr>
                <w:rFonts w:eastAsia="Calibri" w:cstheme="minorHAnsi"/>
                <w:spacing w:val="-3"/>
                <w:sz w:val="20"/>
                <w:lang w:val="pl-PL"/>
              </w:rPr>
              <w:t xml:space="preserve"> </w:t>
            </w:r>
            <w:r w:rsidRPr="00E217DB">
              <w:rPr>
                <w:rFonts w:eastAsia="Calibri" w:cstheme="minorHAnsi"/>
                <w:sz w:val="20"/>
                <w:lang w:val="pl-PL"/>
              </w:rPr>
              <w:t>punktów,</w:t>
            </w:r>
            <w:r w:rsidRPr="00E217DB">
              <w:rPr>
                <w:rFonts w:eastAsia="Calibri" w:cstheme="minorHAnsi"/>
                <w:spacing w:val="-3"/>
                <w:sz w:val="20"/>
                <w:lang w:val="pl-PL"/>
              </w:rPr>
              <w:t xml:space="preserve"> </w:t>
            </w:r>
            <w:r w:rsidRPr="00E217DB">
              <w:rPr>
                <w:rFonts w:eastAsia="Calibri" w:cstheme="minorHAnsi"/>
                <w:sz w:val="20"/>
                <w:lang w:val="pl-PL"/>
              </w:rPr>
              <w:t>jaką otrzyma</w:t>
            </w:r>
            <w:r w:rsidRPr="00E217DB">
              <w:rPr>
                <w:rFonts w:eastAsia="Calibri" w:cstheme="minorHAnsi"/>
                <w:spacing w:val="-3"/>
                <w:sz w:val="20"/>
                <w:lang w:val="pl-PL"/>
              </w:rPr>
              <w:t xml:space="preserve"> </w:t>
            </w:r>
            <w:r w:rsidRPr="00E217DB">
              <w:rPr>
                <w:rFonts w:eastAsia="Calibri" w:cstheme="minorHAnsi"/>
                <w:sz w:val="20"/>
                <w:lang w:val="pl-PL"/>
              </w:rPr>
              <w:t>oferta</w:t>
            </w:r>
          </w:p>
        </w:tc>
      </w:tr>
      <w:tr w:rsidR="001265B5" w:rsidRPr="001265B5" w14:paraId="5D838CF3" w14:textId="77777777" w:rsidTr="00E217DB">
        <w:trPr>
          <w:trHeight w:val="365"/>
        </w:trPr>
        <w:tc>
          <w:tcPr>
            <w:tcW w:w="1085" w:type="dxa"/>
          </w:tcPr>
          <w:p w14:paraId="1F6EFDB9" w14:textId="77777777" w:rsidR="001265B5" w:rsidRPr="001265B5" w:rsidRDefault="001265B5" w:rsidP="0061017C">
            <w:pPr>
              <w:spacing w:after="120" w:line="276" w:lineRule="auto"/>
              <w:ind w:left="69" w:right="31"/>
              <w:rPr>
                <w:rFonts w:eastAsia="Calibri" w:cstheme="minorHAnsi"/>
                <w:sz w:val="20"/>
              </w:rPr>
            </w:pPr>
            <w:r w:rsidRPr="001265B5">
              <w:rPr>
                <w:rFonts w:eastAsia="Calibri" w:cstheme="minorHAnsi"/>
                <w:sz w:val="20"/>
              </w:rPr>
              <w:t>Cn</w:t>
            </w:r>
          </w:p>
        </w:tc>
        <w:tc>
          <w:tcPr>
            <w:tcW w:w="5815" w:type="dxa"/>
          </w:tcPr>
          <w:p w14:paraId="000867D2" w14:textId="77777777" w:rsidR="001265B5" w:rsidRPr="00E217DB" w:rsidRDefault="001265B5" w:rsidP="0061017C">
            <w:pPr>
              <w:spacing w:after="120" w:line="276" w:lineRule="auto"/>
              <w:ind w:left="69" w:right="31"/>
              <w:rPr>
                <w:rFonts w:eastAsia="Calibri" w:cstheme="minorHAnsi"/>
                <w:sz w:val="20"/>
                <w:lang w:val="pl-PL"/>
              </w:rPr>
            </w:pPr>
            <w:r w:rsidRPr="00E217DB">
              <w:rPr>
                <w:rFonts w:eastAsia="Calibri" w:cstheme="minorHAnsi"/>
                <w:sz w:val="20"/>
                <w:lang w:val="pl-PL"/>
              </w:rPr>
              <w:t>najniższa</w:t>
            </w:r>
            <w:r w:rsidRPr="00E217DB">
              <w:rPr>
                <w:rFonts w:eastAsia="Calibri" w:cstheme="minorHAnsi"/>
                <w:spacing w:val="-4"/>
                <w:sz w:val="20"/>
                <w:lang w:val="pl-PL"/>
              </w:rPr>
              <w:t xml:space="preserve"> </w:t>
            </w:r>
            <w:r w:rsidRPr="00E217DB">
              <w:rPr>
                <w:rFonts w:eastAsia="Calibri" w:cstheme="minorHAnsi"/>
                <w:sz w:val="20"/>
                <w:lang w:val="pl-PL"/>
              </w:rPr>
              <w:t>cena</w:t>
            </w:r>
            <w:r w:rsidRPr="00E217DB">
              <w:rPr>
                <w:rFonts w:eastAsia="Calibri" w:cstheme="minorHAnsi"/>
                <w:spacing w:val="-3"/>
                <w:sz w:val="20"/>
                <w:lang w:val="pl-PL"/>
              </w:rPr>
              <w:t xml:space="preserve"> </w:t>
            </w:r>
            <w:r w:rsidRPr="00E217DB">
              <w:rPr>
                <w:rFonts w:eastAsia="Calibri" w:cstheme="minorHAnsi"/>
                <w:sz w:val="20"/>
                <w:lang w:val="pl-PL"/>
              </w:rPr>
              <w:t>spośród</w:t>
            </w:r>
            <w:r w:rsidRPr="00E217DB">
              <w:rPr>
                <w:rFonts w:eastAsia="Calibri" w:cstheme="minorHAnsi"/>
                <w:spacing w:val="-3"/>
                <w:sz w:val="20"/>
                <w:lang w:val="pl-PL"/>
              </w:rPr>
              <w:t xml:space="preserve"> </w:t>
            </w:r>
            <w:r w:rsidRPr="00E217DB">
              <w:rPr>
                <w:rFonts w:eastAsia="Calibri" w:cstheme="minorHAnsi"/>
                <w:sz w:val="20"/>
                <w:lang w:val="pl-PL"/>
              </w:rPr>
              <w:t>wszystkich</w:t>
            </w:r>
            <w:r w:rsidRPr="00E217DB">
              <w:rPr>
                <w:rFonts w:eastAsia="Calibri" w:cstheme="minorHAnsi"/>
                <w:spacing w:val="-4"/>
                <w:sz w:val="20"/>
                <w:lang w:val="pl-PL"/>
              </w:rPr>
              <w:t xml:space="preserve"> </w:t>
            </w:r>
            <w:r w:rsidRPr="00E217DB">
              <w:rPr>
                <w:rFonts w:eastAsia="Calibri" w:cstheme="minorHAnsi"/>
                <w:sz w:val="20"/>
                <w:lang w:val="pl-PL"/>
              </w:rPr>
              <w:t>ofert</w:t>
            </w:r>
          </w:p>
        </w:tc>
      </w:tr>
      <w:tr w:rsidR="001265B5" w:rsidRPr="001265B5" w14:paraId="3D126B54" w14:textId="77777777" w:rsidTr="00E217DB">
        <w:trPr>
          <w:trHeight w:val="364"/>
        </w:trPr>
        <w:tc>
          <w:tcPr>
            <w:tcW w:w="1085" w:type="dxa"/>
          </w:tcPr>
          <w:p w14:paraId="1AC31FD2" w14:textId="77777777" w:rsidR="001265B5" w:rsidRPr="001265B5" w:rsidRDefault="001265B5" w:rsidP="0061017C">
            <w:pPr>
              <w:spacing w:after="120" w:line="276" w:lineRule="auto"/>
              <w:ind w:left="69" w:right="31"/>
              <w:rPr>
                <w:rFonts w:eastAsia="Calibri" w:cstheme="minorHAnsi"/>
                <w:sz w:val="20"/>
              </w:rPr>
            </w:pPr>
            <w:r w:rsidRPr="001265B5">
              <w:rPr>
                <w:rFonts w:eastAsia="Calibri" w:cstheme="minorHAnsi"/>
                <w:sz w:val="20"/>
              </w:rPr>
              <w:t>Cb</w:t>
            </w:r>
          </w:p>
        </w:tc>
        <w:tc>
          <w:tcPr>
            <w:tcW w:w="5815" w:type="dxa"/>
          </w:tcPr>
          <w:p w14:paraId="4AA87EB9" w14:textId="77777777" w:rsidR="001265B5" w:rsidRPr="001265B5" w:rsidRDefault="001265B5" w:rsidP="0061017C">
            <w:pPr>
              <w:spacing w:after="120" w:line="276" w:lineRule="auto"/>
              <w:ind w:left="69" w:right="31"/>
              <w:rPr>
                <w:rFonts w:eastAsia="Calibri" w:cstheme="minorHAnsi"/>
                <w:sz w:val="20"/>
              </w:rPr>
            </w:pPr>
            <w:r w:rsidRPr="001265B5">
              <w:rPr>
                <w:rFonts w:eastAsia="Calibri" w:cstheme="minorHAnsi"/>
                <w:sz w:val="20"/>
              </w:rPr>
              <w:t>cena</w:t>
            </w:r>
            <w:r w:rsidRPr="001265B5">
              <w:rPr>
                <w:rFonts w:eastAsia="Calibri" w:cstheme="minorHAnsi"/>
                <w:spacing w:val="-3"/>
                <w:sz w:val="20"/>
              </w:rPr>
              <w:t xml:space="preserve"> </w:t>
            </w:r>
            <w:r w:rsidRPr="001265B5">
              <w:rPr>
                <w:rFonts w:eastAsia="Calibri" w:cstheme="minorHAnsi"/>
                <w:sz w:val="20"/>
              </w:rPr>
              <w:t>badanej</w:t>
            </w:r>
            <w:r w:rsidRPr="001265B5">
              <w:rPr>
                <w:rFonts w:eastAsia="Calibri" w:cstheme="minorHAnsi"/>
                <w:spacing w:val="-2"/>
                <w:sz w:val="20"/>
              </w:rPr>
              <w:t xml:space="preserve"> </w:t>
            </w:r>
            <w:r w:rsidRPr="001265B5">
              <w:rPr>
                <w:rFonts w:eastAsia="Calibri" w:cstheme="minorHAnsi"/>
                <w:sz w:val="20"/>
              </w:rPr>
              <w:t>oferty</w:t>
            </w:r>
          </w:p>
        </w:tc>
      </w:tr>
      <w:tr w:rsidR="001265B5" w:rsidRPr="001265B5" w14:paraId="76BACA4E" w14:textId="77777777" w:rsidTr="00E217DB">
        <w:trPr>
          <w:trHeight w:val="364"/>
        </w:trPr>
        <w:tc>
          <w:tcPr>
            <w:tcW w:w="1085" w:type="dxa"/>
          </w:tcPr>
          <w:p w14:paraId="06AC537B" w14:textId="77777777" w:rsidR="001265B5" w:rsidRPr="001265B5" w:rsidRDefault="001265B5" w:rsidP="0061017C">
            <w:pPr>
              <w:spacing w:after="120" w:line="276" w:lineRule="auto"/>
              <w:ind w:left="69" w:right="31"/>
              <w:rPr>
                <w:rFonts w:eastAsia="Calibri" w:cstheme="minorHAnsi"/>
                <w:sz w:val="20"/>
              </w:rPr>
            </w:pPr>
            <w:r w:rsidRPr="001265B5">
              <w:rPr>
                <w:rFonts w:eastAsia="Calibri" w:cstheme="minorHAnsi"/>
                <w:sz w:val="20"/>
              </w:rPr>
              <w:t>100</w:t>
            </w:r>
          </w:p>
        </w:tc>
        <w:tc>
          <w:tcPr>
            <w:tcW w:w="5815" w:type="dxa"/>
          </w:tcPr>
          <w:p w14:paraId="1C0B409F" w14:textId="77777777" w:rsidR="001265B5" w:rsidRPr="00E217DB" w:rsidRDefault="001265B5" w:rsidP="0061017C">
            <w:pPr>
              <w:spacing w:after="120" w:line="276" w:lineRule="auto"/>
              <w:ind w:left="69" w:right="31"/>
              <w:rPr>
                <w:rFonts w:eastAsia="Calibri" w:cstheme="minorHAnsi"/>
                <w:sz w:val="20"/>
                <w:lang w:val="pl-PL"/>
              </w:rPr>
            </w:pPr>
            <w:r w:rsidRPr="00E217DB">
              <w:rPr>
                <w:rFonts w:eastAsia="Calibri" w:cstheme="minorHAnsi"/>
                <w:sz w:val="20"/>
                <w:lang w:val="pl-PL"/>
              </w:rPr>
              <w:t>maksymalna</w:t>
            </w:r>
            <w:r w:rsidRPr="00E217DB">
              <w:rPr>
                <w:rFonts w:eastAsia="Calibri" w:cstheme="minorHAnsi"/>
                <w:spacing w:val="-3"/>
                <w:sz w:val="20"/>
                <w:lang w:val="pl-PL"/>
              </w:rPr>
              <w:t xml:space="preserve"> </w:t>
            </w:r>
            <w:r w:rsidRPr="00E217DB">
              <w:rPr>
                <w:rFonts w:eastAsia="Calibri" w:cstheme="minorHAnsi"/>
                <w:sz w:val="20"/>
                <w:lang w:val="pl-PL"/>
              </w:rPr>
              <w:t>ilość</w:t>
            </w:r>
            <w:r w:rsidRPr="00E217DB">
              <w:rPr>
                <w:rFonts w:eastAsia="Calibri" w:cstheme="minorHAnsi"/>
                <w:spacing w:val="-4"/>
                <w:sz w:val="20"/>
                <w:lang w:val="pl-PL"/>
              </w:rPr>
              <w:t xml:space="preserve"> </w:t>
            </w:r>
            <w:r w:rsidRPr="00E217DB">
              <w:rPr>
                <w:rFonts w:eastAsia="Calibri" w:cstheme="minorHAnsi"/>
                <w:sz w:val="20"/>
                <w:lang w:val="pl-PL"/>
              </w:rPr>
              <w:t>punktów</w:t>
            </w:r>
            <w:r w:rsidRPr="00E217DB">
              <w:rPr>
                <w:rFonts w:eastAsia="Calibri" w:cstheme="minorHAnsi"/>
                <w:spacing w:val="-4"/>
                <w:sz w:val="20"/>
                <w:lang w:val="pl-PL"/>
              </w:rPr>
              <w:t xml:space="preserve"> </w:t>
            </w:r>
            <w:r w:rsidRPr="00E217DB">
              <w:rPr>
                <w:rFonts w:eastAsia="Calibri" w:cstheme="minorHAnsi"/>
                <w:sz w:val="20"/>
                <w:lang w:val="pl-PL"/>
              </w:rPr>
              <w:t>jaką</w:t>
            </w:r>
            <w:r w:rsidRPr="00E217DB">
              <w:rPr>
                <w:rFonts w:eastAsia="Calibri" w:cstheme="minorHAnsi"/>
                <w:spacing w:val="-2"/>
                <w:sz w:val="20"/>
                <w:lang w:val="pl-PL"/>
              </w:rPr>
              <w:t xml:space="preserve"> </w:t>
            </w:r>
            <w:r w:rsidRPr="00E217DB">
              <w:rPr>
                <w:rFonts w:eastAsia="Calibri" w:cstheme="minorHAnsi"/>
                <w:sz w:val="20"/>
                <w:lang w:val="pl-PL"/>
              </w:rPr>
              <w:t>może</w:t>
            </w:r>
            <w:r w:rsidRPr="00E217DB">
              <w:rPr>
                <w:rFonts w:eastAsia="Calibri" w:cstheme="minorHAnsi"/>
                <w:spacing w:val="-4"/>
                <w:sz w:val="20"/>
                <w:lang w:val="pl-PL"/>
              </w:rPr>
              <w:t xml:space="preserve"> </w:t>
            </w:r>
            <w:r w:rsidRPr="00E217DB">
              <w:rPr>
                <w:rFonts w:eastAsia="Calibri" w:cstheme="minorHAnsi"/>
                <w:sz w:val="20"/>
                <w:lang w:val="pl-PL"/>
              </w:rPr>
              <w:t>otrzymać</w:t>
            </w:r>
            <w:r w:rsidRPr="00E217DB">
              <w:rPr>
                <w:rFonts w:eastAsia="Calibri" w:cstheme="minorHAnsi"/>
                <w:spacing w:val="-3"/>
                <w:sz w:val="20"/>
                <w:lang w:val="pl-PL"/>
              </w:rPr>
              <w:t xml:space="preserve"> </w:t>
            </w:r>
            <w:r w:rsidRPr="00E217DB">
              <w:rPr>
                <w:rFonts w:eastAsia="Calibri" w:cstheme="minorHAnsi"/>
                <w:sz w:val="20"/>
                <w:lang w:val="pl-PL"/>
              </w:rPr>
              <w:t>oferta</w:t>
            </w:r>
          </w:p>
        </w:tc>
      </w:tr>
    </w:tbl>
    <w:p w14:paraId="76F01B87" w14:textId="77777777" w:rsidR="001265B5" w:rsidRPr="001265B5" w:rsidRDefault="001265B5" w:rsidP="0061017C">
      <w:pPr>
        <w:widowControl w:val="0"/>
        <w:numPr>
          <w:ilvl w:val="0"/>
          <w:numId w:val="7"/>
        </w:numPr>
        <w:tabs>
          <w:tab w:val="left" w:pos="503"/>
        </w:tabs>
        <w:autoSpaceDE w:val="0"/>
        <w:autoSpaceDN w:val="0"/>
        <w:spacing w:before="120" w:after="120" w:line="276" w:lineRule="auto"/>
        <w:ind w:left="499" w:right="28"/>
        <w:jc w:val="both"/>
        <w:rPr>
          <w:rFonts w:cstheme="minorHAnsi"/>
        </w:rPr>
      </w:pPr>
      <w:r w:rsidRPr="001265B5">
        <w:rPr>
          <w:rFonts w:cstheme="minorHAnsi"/>
        </w:rPr>
        <w:t>Zamawiający</w:t>
      </w:r>
      <w:r w:rsidRPr="001265B5">
        <w:rPr>
          <w:rFonts w:cstheme="minorHAnsi"/>
          <w:spacing w:val="1"/>
        </w:rPr>
        <w:t xml:space="preserve"> </w:t>
      </w:r>
      <w:r w:rsidRPr="001265B5">
        <w:rPr>
          <w:rFonts w:cstheme="minorHAnsi"/>
        </w:rPr>
        <w:t>udzieli</w:t>
      </w:r>
      <w:r w:rsidRPr="001265B5">
        <w:rPr>
          <w:rFonts w:cstheme="minorHAnsi"/>
          <w:spacing w:val="1"/>
        </w:rPr>
        <w:t xml:space="preserve"> </w:t>
      </w:r>
      <w:r w:rsidRPr="001265B5">
        <w:rPr>
          <w:rFonts w:cstheme="minorHAnsi"/>
        </w:rPr>
        <w:t>niniejszego</w:t>
      </w:r>
      <w:r w:rsidRPr="001265B5">
        <w:rPr>
          <w:rFonts w:cstheme="minorHAnsi"/>
          <w:spacing w:val="1"/>
        </w:rPr>
        <w:t xml:space="preserve"> </w:t>
      </w:r>
      <w:r w:rsidRPr="001265B5">
        <w:rPr>
          <w:rFonts w:cstheme="minorHAnsi"/>
        </w:rPr>
        <w:t>zamówienia</w:t>
      </w:r>
      <w:r w:rsidRPr="001265B5">
        <w:rPr>
          <w:rFonts w:cstheme="minorHAnsi"/>
          <w:spacing w:val="1"/>
        </w:rPr>
        <w:t xml:space="preserve"> </w:t>
      </w:r>
      <w:r w:rsidRPr="001265B5">
        <w:rPr>
          <w:rFonts w:cstheme="minorHAnsi"/>
        </w:rPr>
        <w:t>Wykonawcy,</w:t>
      </w:r>
      <w:r w:rsidRPr="001265B5">
        <w:rPr>
          <w:rFonts w:cstheme="minorHAnsi"/>
          <w:spacing w:val="1"/>
        </w:rPr>
        <w:t xml:space="preserve"> </w:t>
      </w:r>
      <w:r w:rsidRPr="001265B5">
        <w:rPr>
          <w:rFonts w:cstheme="minorHAnsi"/>
        </w:rPr>
        <w:t>którego</w:t>
      </w:r>
      <w:r w:rsidRPr="001265B5">
        <w:rPr>
          <w:rFonts w:cstheme="minorHAnsi"/>
          <w:spacing w:val="1"/>
        </w:rPr>
        <w:t xml:space="preserve"> </w:t>
      </w:r>
      <w:r w:rsidRPr="001265B5">
        <w:rPr>
          <w:rFonts w:cstheme="minorHAnsi"/>
        </w:rPr>
        <w:t>oferta</w:t>
      </w:r>
      <w:r w:rsidRPr="001265B5">
        <w:rPr>
          <w:rFonts w:cstheme="minorHAnsi"/>
          <w:spacing w:val="1"/>
        </w:rPr>
        <w:t xml:space="preserve"> </w:t>
      </w:r>
      <w:r w:rsidRPr="001265B5">
        <w:rPr>
          <w:rFonts w:cstheme="minorHAnsi"/>
        </w:rPr>
        <w:t>odpowiadać</w:t>
      </w:r>
      <w:r w:rsidRPr="001265B5">
        <w:rPr>
          <w:rFonts w:cstheme="minorHAnsi"/>
          <w:spacing w:val="1"/>
        </w:rPr>
        <w:t xml:space="preserve"> </w:t>
      </w:r>
      <w:r w:rsidRPr="001265B5">
        <w:rPr>
          <w:rFonts w:cstheme="minorHAnsi"/>
        </w:rPr>
        <w:t>będzie</w:t>
      </w:r>
      <w:r w:rsidRPr="001265B5">
        <w:rPr>
          <w:rFonts w:cstheme="minorHAnsi"/>
          <w:spacing w:val="1"/>
        </w:rPr>
        <w:t xml:space="preserve"> </w:t>
      </w:r>
      <w:r w:rsidRPr="001265B5">
        <w:rPr>
          <w:rFonts w:cstheme="minorHAnsi"/>
        </w:rPr>
        <w:t>wszystkim wymaganiom</w:t>
      </w:r>
      <w:r w:rsidRPr="001265B5">
        <w:rPr>
          <w:rFonts w:cstheme="minorHAnsi"/>
          <w:spacing w:val="1"/>
        </w:rPr>
        <w:t xml:space="preserve"> </w:t>
      </w:r>
      <w:r w:rsidRPr="001265B5">
        <w:rPr>
          <w:rFonts w:cstheme="minorHAnsi"/>
        </w:rPr>
        <w:t>przedstawionym w</w:t>
      </w:r>
      <w:r w:rsidRPr="001265B5">
        <w:rPr>
          <w:rFonts w:cstheme="minorHAnsi"/>
          <w:spacing w:val="1"/>
        </w:rPr>
        <w:t xml:space="preserve"> </w:t>
      </w:r>
      <w:r w:rsidRPr="001265B5">
        <w:rPr>
          <w:rFonts w:cstheme="minorHAnsi"/>
        </w:rPr>
        <w:t>ustawie Pzp oraz w</w:t>
      </w:r>
      <w:r w:rsidRPr="001265B5">
        <w:rPr>
          <w:rFonts w:cstheme="minorHAnsi"/>
          <w:spacing w:val="1"/>
        </w:rPr>
        <w:t xml:space="preserve"> </w:t>
      </w:r>
      <w:r w:rsidRPr="001265B5">
        <w:rPr>
          <w:rFonts w:cstheme="minorHAnsi"/>
        </w:rPr>
        <w:t>SWZ</w:t>
      </w:r>
      <w:r w:rsidRPr="001265B5">
        <w:rPr>
          <w:rFonts w:cstheme="minorHAnsi"/>
          <w:spacing w:val="1"/>
        </w:rPr>
        <w:t xml:space="preserve"> </w:t>
      </w:r>
      <w:r w:rsidRPr="001265B5">
        <w:rPr>
          <w:rFonts w:cstheme="minorHAnsi"/>
        </w:rPr>
        <w:t>i</w:t>
      </w:r>
      <w:r w:rsidRPr="001265B5">
        <w:rPr>
          <w:rFonts w:cstheme="minorHAnsi"/>
          <w:spacing w:val="1"/>
        </w:rPr>
        <w:t xml:space="preserve"> </w:t>
      </w:r>
      <w:r w:rsidRPr="001265B5">
        <w:rPr>
          <w:rFonts w:cstheme="minorHAnsi"/>
        </w:rPr>
        <w:t>zostanie</w:t>
      </w:r>
      <w:r w:rsidRPr="001265B5">
        <w:rPr>
          <w:rFonts w:cstheme="minorHAnsi"/>
          <w:spacing w:val="1"/>
        </w:rPr>
        <w:t xml:space="preserve"> </w:t>
      </w:r>
      <w:r w:rsidRPr="001265B5">
        <w:rPr>
          <w:rFonts w:cstheme="minorHAnsi"/>
        </w:rPr>
        <w:t>oceniona, jako</w:t>
      </w:r>
      <w:r w:rsidRPr="001265B5">
        <w:rPr>
          <w:rFonts w:cstheme="minorHAnsi"/>
          <w:spacing w:val="1"/>
        </w:rPr>
        <w:t xml:space="preserve"> </w:t>
      </w:r>
      <w:r w:rsidRPr="001265B5">
        <w:rPr>
          <w:rFonts w:cstheme="minorHAnsi"/>
        </w:rPr>
        <w:t>najkorzystniejsza</w:t>
      </w:r>
      <w:r w:rsidRPr="001265B5">
        <w:rPr>
          <w:rFonts w:cstheme="minorHAnsi"/>
          <w:spacing w:val="-4"/>
        </w:rPr>
        <w:t xml:space="preserve"> </w:t>
      </w:r>
      <w:r w:rsidRPr="001265B5">
        <w:rPr>
          <w:rFonts w:cstheme="minorHAnsi"/>
        </w:rPr>
        <w:t>w</w:t>
      </w:r>
      <w:r w:rsidRPr="001265B5">
        <w:rPr>
          <w:rFonts w:cstheme="minorHAnsi"/>
          <w:spacing w:val="-2"/>
        </w:rPr>
        <w:t xml:space="preserve"> </w:t>
      </w:r>
      <w:r w:rsidRPr="001265B5">
        <w:rPr>
          <w:rFonts w:cstheme="minorHAnsi"/>
        </w:rPr>
        <w:t>oparciu</w:t>
      </w:r>
      <w:r w:rsidRPr="001265B5">
        <w:rPr>
          <w:rFonts w:cstheme="minorHAnsi"/>
          <w:spacing w:val="-4"/>
        </w:rPr>
        <w:t xml:space="preserve"> </w:t>
      </w:r>
      <w:r w:rsidRPr="001265B5">
        <w:rPr>
          <w:rFonts w:cstheme="minorHAnsi"/>
        </w:rPr>
        <w:t>o</w:t>
      </w:r>
      <w:r w:rsidRPr="001265B5">
        <w:rPr>
          <w:rFonts w:cstheme="minorHAnsi"/>
          <w:spacing w:val="1"/>
        </w:rPr>
        <w:t xml:space="preserve"> </w:t>
      </w:r>
      <w:r w:rsidRPr="001265B5">
        <w:rPr>
          <w:rFonts w:cstheme="minorHAnsi"/>
        </w:rPr>
        <w:t>podane</w:t>
      </w:r>
      <w:r w:rsidRPr="001265B5">
        <w:rPr>
          <w:rFonts w:cstheme="minorHAnsi"/>
          <w:spacing w:val="1"/>
        </w:rPr>
        <w:t xml:space="preserve"> </w:t>
      </w:r>
      <w:r w:rsidRPr="001265B5">
        <w:rPr>
          <w:rFonts w:cstheme="minorHAnsi"/>
        </w:rPr>
        <w:t>kryterium</w:t>
      </w:r>
      <w:r w:rsidRPr="001265B5">
        <w:rPr>
          <w:rFonts w:cstheme="minorHAnsi"/>
          <w:spacing w:val="-2"/>
        </w:rPr>
        <w:t xml:space="preserve"> </w:t>
      </w:r>
      <w:r w:rsidRPr="001265B5">
        <w:rPr>
          <w:rFonts w:cstheme="minorHAnsi"/>
        </w:rPr>
        <w:t>wyboru.</w:t>
      </w:r>
    </w:p>
    <w:p w14:paraId="745CFA5C" w14:textId="77777777" w:rsidR="001265B5" w:rsidRPr="001265B5" w:rsidRDefault="001265B5" w:rsidP="0061017C">
      <w:pPr>
        <w:widowControl w:val="0"/>
        <w:numPr>
          <w:ilvl w:val="0"/>
          <w:numId w:val="7"/>
        </w:numPr>
        <w:tabs>
          <w:tab w:val="left" w:pos="503"/>
        </w:tabs>
        <w:autoSpaceDE w:val="0"/>
        <w:autoSpaceDN w:val="0"/>
        <w:spacing w:after="120" w:line="276" w:lineRule="auto"/>
        <w:ind w:right="31"/>
        <w:jc w:val="both"/>
        <w:rPr>
          <w:rFonts w:cstheme="minorHAnsi"/>
        </w:rPr>
      </w:pPr>
      <w:r w:rsidRPr="001265B5">
        <w:rPr>
          <w:rFonts w:cstheme="minorHAnsi"/>
        </w:rPr>
        <w:t>Jeżeli Zamawiający nie może dokonać wyboru oferty najkorzystniejszej ze względu na to, że zostały</w:t>
      </w:r>
      <w:r w:rsidRPr="001265B5">
        <w:rPr>
          <w:rFonts w:cstheme="minorHAnsi"/>
          <w:spacing w:val="1"/>
        </w:rPr>
        <w:t xml:space="preserve"> </w:t>
      </w:r>
      <w:r w:rsidRPr="001265B5">
        <w:rPr>
          <w:rFonts w:cstheme="minorHAnsi"/>
        </w:rPr>
        <w:t xml:space="preserve">złożone oferty o takiej samej cenie, Zamawiający wezwie Wykonawców, którzy złożyli te </w:t>
      </w:r>
      <w:r w:rsidRPr="001265B5">
        <w:rPr>
          <w:rFonts w:cstheme="minorHAnsi"/>
        </w:rPr>
        <w:lastRenderedPageBreak/>
        <w:t>oferty, do</w:t>
      </w:r>
      <w:r w:rsidRPr="001265B5">
        <w:rPr>
          <w:rFonts w:cstheme="minorHAnsi"/>
          <w:spacing w:val="1"/>
        </w:rPr>
        <w:t xml:space="preserve"> </w:t>
      </w:r>
      <w:r w:rsidRPr="001265B5">
        <w:rPr>
          <w:rFonts w:cstheme="minorHAnsi"/>
        </w:rPr>
        <w:t>złożenia</w:t>
      </w:r>
      <w:r w:rsidRPr="001265B5">
        <w:rPr>
          <w:rFonts w:cstheme="minorHAnsi"/>
          <w:spacing w:val="-3"/>
        </w:rPr>
        <w:t xml:space="preserve"> </w:t>
      </w:r>
      <w:r w:rsidRPr="001265B5">
        <w:rPr>
          <w:rFonts w:cstheme="minorHAnsi"/>
        </w:rPr>
        <w:t>w</w:t>
      </w:r>
      <w:r w:rsidRPr="001265B5">
        <w:rPr>
          <w:rFonts w:cstheme="minorHAnsi"/>
          <w:spacing w:val="1"/>
        </w:rPr>
        <w:t xml:space="preserve"> </w:t>
      </w:r>
      <w:r w:rsidRPr="001265B5">
        <w:rPr>
          <w:rFonts w:cstheme="minorHAnsi"/>
        </w:rPr>
        <w:t>terminie</w:t>
      </w:r>
      <w:r w:rsidRPr="001265B5">
        <w:rPr>
          <w:rFonts w:cstheme="minorHAnsi"/>
          <w:spacing w:val="-3"/>
        </w:rPr>
        <w:t xml:space="preserve"> </w:t>
      </w:r>
      <w:r w:rsidRPr="001265B5">
        <w:rPr>
          <w:rFonts w:cstheme="minorHAnsi"/>
        </w:rPr>
        <w:t>określonym</w:t>
      </w:r>
      <w:r w:rsidRPr="001265B5">
        <w:rPr>
          <w:rFonts w:cstheme="minorHAnsi"/>
          <w:spacing w:val="1"/>
        </w:rPr>
        <w:t xml:space="preserve"> </w:t>
      </w:r>
      <w:r w:rsidRPr="001265B5">
        <w:rPr>
          <w:rFonts w:cstheme="minorHAnsi"/>
        </w:rPr>
        <w:t>przez</w:t>
      </w:r>
      <w:r w:rsidRPr="001265B5">
        <w:rPr>
          <w:rFonts w:cstheme="minorHAnsi"/>
          <w:spacing w:val="-2"/>
        </w:rPr>
        <w:t xml:space="preserve"> </w:t>
      </w:r>
      <w:r w:rsidRPr="001265B5">
        <w:rPr>
          <w:rFonts w:cstheme="minorHAnsi"/>
        </w:rPr>
        <w:t>Zamawiającego</w:t>
      </w:r>
      <w:r w:rsidRPr="001265B5">
        <w:rPr>
          <w:rFonts w:cstheme="minorHAnsi"/>
          <w:spacing w:val="-4"/>
        </w:rPr>
        <w:t xml:space="preserve"> </w:t>
      </w:r>
      <w:r w:rsidRPr="001265B5">
        <w:rPr>
          <w:rFonts w:cstheme="minorHAnsi"/>
        </w:rPr>
        <w:t>ofert</w:t>
      </w:r>
      <w:r w:rsidRPr="001265B5">
        <w:rPr>
          <w:rFonts w:cstheme="minorHAnsi"/>
          <w:spacing w:val="-3"/>
        </w:rPr>
        <w:t xml:space="preserve"> </w:t>
      </w:r>
      <w:r w:rsidRPr="001265B5">
        <w:rPr>
          <w:rFonts w:cstheme="minorHAnsi"/>
        </w:rPr>
        <w:t>dodatkowych.</w:t>
      </w:r>
    </w:p>
    <w:p w14:paraId="2DFD800D" w14:textId="77777777" w:rsidR="001265B5" w:rsidRPr="001265B5" w:rsidRDefault="001265B5" w:rsidP="0061017C">
      <w:pPr>
        <w:widowControl w:val="0"/>
        <w:numPr>
          <w:ilvl w:val="0"/>
          <w:numId w:val="7"/>
        </w:numPr>
        <w:tabs>
          <w:tab w:val="left" w:pos="503"/>
        </w:tabs>
        <w:autoSpaceDE w:val="0"/>
        <w:autoSpaceDN w:val="0"/>
        <w:spacing w:after="120" w:line="276" w:lineRule="auto"/>
        <w:ind w:right="31"/>
        <w:jc w:val="both"/>
        <w:rPr>
          <w:rFonts w:cstheme="minorHAnsi"/>
        </w:rPr>
      </w:pPr>
      <w:r w:rsidRPr="001265B5">
        <w:t>Wykonawcy,</w:t>
      </w:r>
      <w:r w:rsidRPr="001265B5">
        <w:rPr>
          <w:spacing w:val="1"/>
        </w:rPr>
        <w:t xml:space="preserve"> </w:t>
      </w:r>
      <w:r w:rsidRPr="001265B5">
        <w:t>składając</w:t>
      </w:r>
      <w:r w:rsidRPr="001265B5">
        <w:rPr>
          <w:spacing w:val="1"/>
        </w:rPr>
        <w:t xml:space="preserve"> </w:t>
      </w:r>
      <w:r w:rsidRPr="001265B5">
        <w:t>oferty</w:t>
      </w:r>
      <w:r w:rsidRPr="001265B5">
        <w:rPr>
          <w:spacing w:val="49"/>
        </w:rPr>
        <w:t xml:space="preserve"> </w:t>
      </w:r>
      <w:r w:rsidRPr="001265B5">
        <w:t>dodatkowe,</w:t>
      </w:r>
      <w:r w:rsidRPr="001265B5">
        <w:rPr>
          <w:spacing w:val="50"/>
        </w:rPr>
        <w:t xml:space="preserve"> </w:t>
      </w:r>
      <w:r w:rsidRPr="001265B5">
        <w:t>nie</w:t>
      </w:r>
      <w:r w:rsidRPr="001265B5">
        <w:rPr>
          <w:spacing w:val="50"/>
        </w:rPr>
        <w:t xml:space="preserve"> </w:t>
      </w:r>
      <w:r w:rsidRPr="001265B5">
        <w:t>mogą</w:t>
      </w:r>
      <w:r w:rsidRPr="001265B5">
        <w:rPr>
          <w:spacing w:val="49"/>
        </w:rPr>
        <w:t xml:space="preserve"> </w:t>
      </w:r>
      <w:r w:rsidRPr="001265B5">
        <w:t>zaoferować</w:t>
      </w:r>
      <w:r w:rsidRPr="001265B5">
        <w:rPr>
          <w:spacing w:val="50"/>
        </w:rPr>
        <w:t xml:space="preserve"> </w:t>
      </w:r>
      <w:r w:rsidRPr="001265B5">
        <w:t>cen</w:t>
      </w:r>
      <w:r w:rsidRPr="001265B5">
        <w:rPr>
          <w:spacing w:val="50"/>
        </w:rPr>
        <w:t xml:space="preserve"> </w:t>
      </w:r>
      <w:r w:rsidRPr="001265B5">
        <w:t>wyższych</w:t>
      </w:r>
      <w:r w:rsidRPr="001265B5">
        <w:rPr>
          <w:spacing w:val="50"/>
        </w:rPr>
        <w:t xml:space="preserve"> </w:t>
      </w:r>
      <w:r w:rsidRPr="001265B5">
        <w:t>niż</w:t>
      </w:r>
      <w:r w:rsidRPr="001265B5">
        <w:rPr>
          <w:spacing w:val="49"/>
        </w:rPr>
        <w:t xml:space="preserve"> </w:t>
      </w:r>
      <w:r w:rsidRPr="001265B5">
        <w:t xml:space="preserve">zaoferowane </w:t>
      </w:r>
      <w:r w:rsidRPr="001265B5">
        <w:rPr>
          <w:spacing w:val="-47"/>
        </w:rPr>
        <w:t xml:space="preserve"> </w:t>
      </w:r>
      <w:r w:rsidRPr="001265B5">
        <w:t>w</w:t>
      </w:r>
      <w:r w:rsidRPr="001265B5">
        <w:rPr>
          <w:spacing w:val="1"/>
        </w:rPr>
        <w:t xml:space="preserve"> </w:t>
      </w:r>
      <w:r w:rsidRPr="001265B5">
        <w:t>złożonych</w:t>
      </w:r>
      <w:r w:rsidRPr="001265B5">
        <w:rPr>
          <w:spacing w:val="1"/>
        </w:rPr>
        <w:t xml:space="preserve"> </w:t>
      </w:r>
      <w:r w:rsidRPr="001265B5">
        <w:t>ofertach.</w:t>
      </w:r>
      <w:r w:rsidRPr="001265B5">
        <w:rPr>
          <w:spacing w:val="1"/>
        </w:rPr>
        <w:t xml:space="preserve"> </w:t>
      </w:r>
      <w:r w:rsidRPr="001265B5">
        <w:t>Zamawiający</w:t>
      </w:r>
      <w:r w:rsidRPr="001265B5">
        <w:rPr>
          <w:spacing w:val="1"/>
        </w:rPr>
        <w:t xml:space="preserve"> </w:t>
      </w:r>
      <w:r w:rsidRPr="001265B5">
        <w:t>unieważni</w:t>
      </w:r>
      <w:r w:rsidRPr="001265B5">
        <w:rPr>
          <w:spacing w:val="1"/>
        </w:rPr>
        <w:t xml:space="preserve"> </w:t>
      </w:r>
      <w:r w:rsidRPr="001265B5">
        <w:t>postępowanie</w:t>
      </w:r>
      <w:r w:rsidRPr="001265B5">
        <w:rPr>
          <w:spacing w:val="1"/>
        </w:rPr>
        <w:t xml:space="preserve"> </w:t>
      </w:r>
      <w:r w:rsidRPr="001265B5">
        <w:t>o</w:t>
      </w:r>
      <w:r w:rsidRPr="001265B5">
        <w:rPr>
          <w:spacing w:val="1"/>
        </w:rPr>
        <w:t xml:space="preserve"> </w:t>
      </w:r>
      <w:r w:rsidRPr="001265B5">
        <w:t>udzielenie</w:t>
      </w:r>
      <w:r w:rsidRPr="001265B5">
        <w:rPr>
          <w:spacing w:val="1"/>
        </w:rPr>
        <w:t xml:space="preserve"> </w:t>
      </w:r>
      <w:r w:rsidRPr="001265B5">
        <w:t>zamówienia,</w:t>
      </w:r>
      <w:r w:rsidRPr="001265B5">
        <w:rPr>
          <w:spacing w:val="49"/>
        </w:rPr>
        <w:t xml:space="preserve"> </w:t>
      </w:r>
      <w:r w:rsidRPr="001265B5">
        <w:t>jeżeli</w:t>
      </w:r>
      <w:r w:rsidRPr="001265B5">
        <w:rPr>
          <w:spacing w:val="1"/>
        </w:rPr>
        <w:t xml:space="preserve"> </w:t>
      </w:r>
      <w:r w:rsidRPr="001265B5">
        <w:t>zostaną</w:t>
      </w:r>
      <w:r w:rsidRPr="001265B5">
        <w:rPr>
          <w:spacing w:val="-1"/>
        </w:rPr>
        <w:t xml:space="preserve"> </w:t>
      </w:r>
      <w:r w:rsidRPr="001265B5">
        <w:t>złożone</w:t>
      </w:r>
      <w:r w:rsidRPr="001265B5">
        <w:rPr>
          <w:spacing w:val="-2"/>
        </w:rPr>
        <w:t xml:space="preserve"> </w:t>
      </w:r>
      <w:r w:rsidRPr="001265B5">
        <w:t>oferty dodatkowe</w:t>
      </w:r>
      <w:r w:rsidRPr="001265B5">
        <w:rPr>
          <w:spacing w:val="-2"/>
        </w:rPr>
        <w:t xml:space="preserve"> </w:t>
      </w:r>
      <w:r w:rsidRPr="001265B5">
        <w:t>o</w:t>
      </w:r>
      <w:r w:rsidRPr="001265B5">
        <w:rPr>
          <w:spacing w:val="-1"/>
        </w:rPr>
        <w:t xml:space="preserve"> </w:t>
      </w:r>
      <w:r w:rsidRPr="001265B5">
        <w:t>takiej samej</w:t>
      </w:r>
      <w:r w:rsidRPr="001265B5">
        <w:rPr>
          <w:spacing w:val="-2"/>
        </w:rPr>
        <w:t xml:space="preserve"> </w:t>
      </w:r>
      <w:r w:rsidRPr="001265B5">
        <w:t>cenie.</w:t>
      </w:r>
    </w:p>
    <w:p w14:paraId="71264A76" w14:textId="77777777" w:rsidR="001265B5" w:rsidRPr="001265B5" w:rsidRDefault="001265B5" w:rsidP="0061017C">
      <w:pPr>
        <w:widowControl w:val="0"/>
        <w:numPr>
          <w:ilvl w:val="0"/>
          <w:numId w:val="7"/>
        </w:numPr>
        <w:tabs>
          <w:tab w:val="left" w:pos="503"/>
        </w:tabs>
        <w:autoSpaceDE w:val="0"/>
        <w:autoSpaceDN w:val="0"/>
        <w:spacing w:after="120" w:line="276" w:lineRule="auto"/>
        <w:ind w:left="499" w:right="31" w:hanging="357"/>
        <w:jc w:val="both"/>
        <w:rPr>
          <w:rFonts w:cstheme="minorHAnsi"/>
        </w:rPr>
      </w:pPr>
      <w:r w:rsidRPr="001265B5">
        <w:rPr>
          <w:rFonts w:cstheme="minorHAnsi"/>
        </w:rPr>
        <w:t>Jeżeli</w:t>
      </w:r>
      <w:r w:rsidRPr="001265B5">
        <w:rPr>
          <w:rFonts w:cstheme="minorHAnsi"/>
          <w:spacing w:val="1"/>
        </w:rPr>
        <w:t xml:space="preserve"> </w:t>
      </w:r>
      <w:r w:rsidRPr="001265B5">
        <w:rPr>
          <w:rFonts w:cstheme="minorHAnsi"/>
        </w:rPr>
        <w:t>termin</w:t>
      </w:r>
      <w:r w:rsidRPr="001265B5">
        <w:rPr>
          <w:rFonts w:cstheme="minorHAnsi"/>
          <w:spacing w:val="1"/>
        </w:rPr>
        <w:t xml:space="preserve"> </w:t>
      </w:r>
      <w:r w:rsidRPr="001265B5">
        <w:rPr>
          <w:rFonts w:cstheme="minorHAnsi"/>
        </w:rPr>
        <w:t>związania</w:t>
      </w:r>
      <w:r w:rsidRPr="001265B5">
        <w:rPr>
          <w:rFonts w:cstheme="minorHAnsi"/>
          <w:spacing w:val="1"/>
        </w:rPr>
        <w:t xml:space="preserve"> </w:t>
      </w:r>
      <w:r w:rsidRPr="001265B5">
        <w:rPr>
          <w:rFonts w:cstheme="minorHAnsi"/>
        </w:rPr>
        <w:t>ofertą</w:t>
      </w:r>
      <w:r w:rsidRPr="001265B5">
        <w:rPr>
          <w:rFonts w:cstheme="minorHAnsi"/>
          <w:spacing w:val="1"/>
        </w:rPr>
        <w:t xml:space="preserve"> </w:t>
      </w:r>
      <w:r w:rsidRPr="001265B5">
        <w:rPr>
          <w:rFonts w:cstheme="minorHAnsi"/>
        </w:rPr>
        <w:t>upłynął</w:t>
      </w:r>
      <w:r w:rsidRPr="001265B5">
        <w:rPr>
          <w:rFonts w:cstheme="minorHAnsi"/>
          <w:spacing w:val="1"/>
        </w:rPr>
        <w:t xml:space="preserve"> </w:t>
      </w:r>
      <w:r w:rsidRPr="001265B5">
        <w:rPr>
          <w:rFonts w:cstheme="minorHAnsi"/>
        </w:rPr>
        <w:t>przed</w:t>
      </w:r>
      <w:r w:rsidRPr="001265B5">
        <w:rPr>
          <w:rFonts w:cstheme="minorHAnsi"/>
          <w:spacing w:val="1"/>
        </w:rPr>
        <w:t xml:space="preserve"> </w:t>
      </w:r>
      <w:r w:rsidRPr="001265B5">
        <w:rPr>
          <w:rFonts w:cstheme="minorHAnsi"/>
        </w:rPr>
        <w:t>wyborem</w:t>
      </w:r>
      <w:r w:rsidRPr="001265B5">
        <w:rPr>
          <w:rFonts w:cstheme="minorHAnsi"/>
          <w:spacing w:val="1"/>
        </w:rPr>
        <w:t xml:space="preserve"> </w:t>
      </w:r>
      <w:r w:rsidRPr="001265B5">
        <w:rPr>
          <w:rFonts w:cstheme="minorHAnsi"/>
        </w:rPr>
        <w:t>najkorzystniejszej</w:t>
      </w:r>
      <w:r w:rsidRPr="001265B5">
        <w:rPr>
          <w:rFonts w:cstheme="minorHAnsi"/>
          <w:spacing w:val="1"/>
        </w:rPr>
        <w:t xml:space="preserve"> </w:t>
      </w:r>
      <w:r w:rsidRPr="001265B5">
        <w:rPr>
          <w:rFonts w:cstheme="minorHAnsi"/>
        </w:rPr>
        <w:t>oferty,</w:t>
      </w:r>
      <w:r w:rsidRPr="001265B5">
        <w:rPr>
          <w:rFonts w:cstheme="minorHAnsi"/>
          <w:spacing w:val="49"/>
        </w:rPr>
        <w:t xml:space="preserve"> </w:t>
      </w:r>
      <w:r w:rsidRPr="001265B5">
        <w:rPr>
          <w:rFonts w:cstheme="minorHAnsi"/>
        </w:rPr>
        <w:t>Zamawiający</w:t>
      </w:r>
      <w:r w:rsidRPr="001265B5">
        <w:rPr>
          <w:rFonts w:cstheme="minorHAnsi"/>
          <w:spacing w:val="1"/>
        </w:rPr>
        <w:t xml:space="preserve"> </w:t>
      </w:r>
      <w:r w:rsidRPr="001265B5">
        <w:rPr>
          <w:rFonts w:cstheme="minorHAnsi"/>
        </w:rPr>
        <w:t>wzywa Wykonawcę, którego oferta otrzymała najwyższą ocenę, do</w:t>
      </w:r>
      <w:r w:rsidRPr="001265B5">
        <w:rPr>
          <w:rFonts w:cstheme="minorHAnsi"/>
          <w:spacing w:val="1"/>
        </w:rPr>
        <w:t xml:space="preserve"> </w:t>
      </w:r>
      <w:r w:rsidRPr="001265B5">
        <w:rPr>
          <w:rFonts w:cstheme="minorHAnsi"/>
        </w:rPr>
        <w:t>wyrażenia, w wyznaczonym</w:t>
      </w:r>
      <w:r w:rsidRPr="001265B5">
        <w:rPr>
          <w:rFonts w:cstheme="minorHAnsi"/>
          <w:spacing w:val="1"/>
        </w:rPr>
        <w:t xml:space="preserve"> </w:t>
      </w:r>
      <w:r w:rsidRPr="001265B5">
        <w:rPr>
          <w:rFonts w:cstheme="minorHAnsi"/>
        </w:rPr>
        <w:t>przez</w:t>
      </w:r>
      <w:r w:rsidRPr="001265B5">
        <w:rPr>
          <w:rFonts w:cstheme="minorHAnsi"/>
          <w:spacing w:val="-1"/>
        </w:rPr>
        <w:t xml:space="preserve"> </w:t>
      </w:r>
      <w:r w:rsidRPr="001265B5">
        <w:rPr>
          <w:rFonts w:cstheme="minorHAnsi"/>
        </w:rPr>
        <w:t>Zamawiającego</w:t>
      </w:r>
      <w:r w:rsidRPr="001265B5">
        <w:rPr>
          <w:rFonts w:cstheme="minorHAnsi"/>
          <w:spacing w:val="1"/>
        </w:rPr>
        <w:t xml:space="preserve"> </w:t>
      </w:r>
      <w:r w:rsidRPr="001265B5">
        <w:rPr>
          <w:rFonts w:cstheme="minorHAnsi"/>
        </w:rPr>
        <w:t>terminie,</w:t>
      </w:r>
      <w:r w:rsidRPr="001265B5">
        <w:rPr>
          <w:rFonts w:cstheme="minorHAnsi"/>
          <w:spacing w:val="-1"/>
        </w:rPr>
        <w:t xml:space="preserve"> </w:t>
      </w:r>
      <w:r w:rsidRPr="001265B5">
        <w:rPr>
          <w:rFonts w:cstheme="minorHAnsi"/>
        </w:rPr>
        <w:t>pisemnej</w:t>
      </w:r>
      <w:r w:rsidRPr="001265B5">
        <w:rPr>
          <w:rFonts w:cstheme="minorHAnsi"/>
          <w:spacing w:val="1"/>
        </w:rPr>
        <w:t xml:space="preserve"> </w:t>
      </w:r>
      <w:r w:rsidRPr="001265B5">
        <w:rPr>
          <w:rFonts w:cstheme="minorHAnsi"/>
        </w:rPr>
        <w:t>zgody na</w:t>
      </w:r>
      <w:r w:rsidRPr="001265B5">
        <w:rPr>
          <w:rFonts w:cstheme="minorHAnsi"/>
          <w:spacing w:val="-4"/>
        </w:rPr>
        <w:t xml:space="preserve"> </w:t>
      </w:r>
      <w:r w:rsidRPr="001265B5">
        <w:rPr>
          <w:rFonts w:cstheme="minorHAnsi"/>
        </w:rPr>
        <w:t>wybór jego</w:t>
      </w:r>
      <w:r w:rsidRPr="001265B5">
        <w:rPr>
          <w:rFonts w:cstheme="minorHAnsi"/>
          <w:spacing w:val="-1"/>
        </w:rPr>
        <w:t xml:space="preserve"> </w:t>
      </w:r>
      <w:r w:rsidRPr="001265B5">
        <w:rPr>
          <w:rFonts w:cstheme="minorHAnsi"/>
        </w:rPr>
        <w:t>oferty.</w:t>
      </w:r>
    </w:p>
    <w:p w14:paraId="6503859B" w14:textId="77777777" w:rsidR="001265B5" w:rsidRPr="001265B5" w:rsidRDefault="001265B5" w:rsidP="0061017C">
      <w:pPr>
        <w:widowControl w:val="0"/>
        <w:numPr>
          <w:ilvl w:val="0"/>
          <w:numId w:val="7"/>
        </w:numPr>
        <w:tabs>
          <w:tab w:val="left" w:pos="503"/>
        </w:tabs>
        <w:autoSpaceDE w:val="0"/>
        <w:autoSpaceDN w:val="0"/>
        <w:spacing w:after="120" w:line="276" w:lineRule="auto"/>
        <w:ind w:left="499" w:right="31"/>
        <w:jc w:val="both"/>
        <w:rPr>
          <w:rFonts w:cstheme="minorHAnsi"/>
        </w:rPr>
      </w:pPr>
      <w:r w:rsidRPr="001265B5">
        <w:rPr>
          <w:rFonts w:cstheme="minorHAnsi"/>
        </w:rPr>
        <w:t>W przypadku braku zgody, o której mowa w pkt 6 Zamawiający zwraca się o wyrażenie takiej zgody</w:t>
      </w:r>
      <w:r w:rsidRPr="001265B5">
        <w:rPr>
          <w:rFonts w:cstheme="minorHAnsi"/>
          <w:spacing w:val="1"/>
        </w:rPr>
        <w:t xml:space="preserve"> </w:t>
      </w:r>
      <w:r w:rsidRPr="001265B5">
        <w:rPr>
          <w:rFonts w:cstheme="minorHAnsi"/>
        </w:rPr>
        <w:t>do kolejnego Wykonawcy, którego oferta została najwyżej oceniona, chyba, że zachodzą przesłanki</w:t>
      </w:r>
      <w:r w:rsidRPr="001265B5">
        <w:rPr>
          <w:rFonts w:cstheme="minorHAnsi"/>
          <w:spacing w:val="1"/>
        </w:rPr>
        <w:t xml:space="preserve"> </w:t>
      </w:r>
      <w:r w:rsidRPr="001265B5">
        <w:rPr>
          <w:rFonts w:cstheme="minorHAnsi"/>
        </w:rPr>
        <w:t>do unieważnienia postępowania.</w:t>
      </w:r>
    </w:p>
    <w:p w14:paraId="53296526" w14:textId="77777777" w:rsidR="001265B5" w:rsidRPr="001265B5" w:rsidRDefault="001265B5" w:rsidP="0061017C">
      <w:pPr>
        <w:widowControl w:val="0"/>
        <w:autoSpaceDE w:val="0"/>
        <w:autoSpaceDN w:val="0"/>
        <w:spacing w:after="120" w:line="276" w:lineRule="auto"/>
        <w:jc w:val="both"/>
        <w:outlineLvl w:val="1"/>
        <w:rPr>
          <w:rFonts w:eastAsia="Calibri" w:cstheme="minorHAnsi"/>
          <w:b/>
          <w:bCs/>
        </w:rPr>
      </w:pPr>
      <w:r w:rsidRPr="001265B5">
        <w:rPr>
          <w:rFonts w:eastAsia="Calibri" w:cstheme="minorHAnsi"/>
          <w:b/>
          <w:bCs/>
        </w:rPr>
        <w:t>Dział XXII. Zawiadomienie o wyniku postępowania</w:t>
      </w:r>
    </w:p>
    <w:p w14:paraId="761A3479" w14:textId="77777777" w:rsidR="001265B5" w:rsidRPr="001265B5" w:rsidRDefault="001265B5" w:rsidP="0061017C">
      <w:pPr>
        <w:widowControl w:val="0"/>
        <w:numPr>
          <w:ilvl w:val="0"/>
          <w:numId w:val="6"/>
        </w:numPr>
        <w:tabs>
          <w:tab w:val="left" w:pos="579"/>
        </w:tabs>
        <w:autoSpaceDE w:val="0"/>
        <w:autoSpaceDN w:val="0"/>
        <w:spacing w:after="120" w:line="276" w:lineRule="auto"/>
        <w:ind w:right="31"/>
        <w:jc w:val="both"/>
        <w:rPr>
          <w:rFonts w:cstheme="minorHAnsi"/>
        </w:rPr>
      </w:pPr>
      <w:r w:rsidRPr="001265B5">
        <w:rPr>
          <w:rFonts w:cstheme="minorHAnsi"/>
        </w:rPr>
        <w:t>Zamawiający,</w:t>
      </w:r>
      <w:r w:rsidRPr="001265B5">
        <w:rPr>
          <w:rFonts w:cstheme="minorHAnsi"/>
          <w:spacing w:val="1"/>
        </w:rPr>
        <w:t xml:space="preserve"> </w:t>
      </w:r>
      <w:r w:rsidRPr="001265B5">
        <w:rPr>
          <w:rFonts w:cstheme="minorHAnsi"/>
        </w:rPr>
        <w:t>niezwłocznie</w:t>
      </w:r>
      <w:r w:rsidRPr="001265B5">
        <w:rPr>
          <w:rFonts w:cstheme="minorHAnsi"/>
          <w:spacing w:val="1"/>
        </w:rPr>
        <w:t xml:space="preserve"> </w:t>
      </w:r>
      <w:r w:rsidRPr="001265B5">
        <w:rPr>
          <w:rFonts w:cstheme="minorHAnsi"/>
        </w:rPr>
        <w:t>po</w:t>
      </w:r>
      <w:r w:rsidRPr="001265B5">
        <w:rPr>
          <w:rFonts w:cstheme="minorHAnsi"/>
          <w:spacing w:val="1"/>
        </w:rPr>
        <w:t xml:space="preserve"> </w:t>
      </w:r>
      <w:r w:rsidRPr="001265B5">
        <w:rPr>
          <w:rFonts w:cstheme="minorHAnsi"/>
        </w:rPr>
        <w:t>wyborze</w:t>
      </w:r>
      <w:r w:rsidRPr="001265B5">
        <w:rPr>
          <w:rFonts w:cstheme="minorHAnsi"/>
          <w:spacing w:val="1"/>
        </w:rPr>
        <w:t xml:space="preserve"> </w:t>
      </w:r>
      <w:r w:rsidRPr="001265B5">
        <w:rPr>
          <w:rFonts w:cstheme="minorHAnsi"/>
        </w:rPr>
        <w:t>najkorzystniejszej</w:t>
      </w:r>
      <w:r w:rsidRPr="001265B5">
        <w:rPr>
          <w:rFonts w:cstheme="minorHAnsi"/>
          <w:spacing w:val="1"/>
        </w:rPr>
        <w:t xml:space="preserve"> </w:t>
      </w:r>
      <w:r w:rsidRPr="001265B5">
        <w:rPr>
          <w:rFonts w:cstheme="minorHAnsi"/>
        </w:rPr>
        <w:t>oferty</w:t>
      </w:r>
      <w:r w:rsidRPr="001265B5">
        <w:rPr>
          <w:rFonts w:cstheme="minorHAnsi"/>
          <w:spacing w:val="1"/>
        </w:rPr>
        <w:t xml:space="preserve"> </w:t>
      </w:r>
      <w:r w:rsidRPr="001265B5">
        <w:rPr>
          <w:rFonts w:cstheme="minorHAnsi"/>
        </w:rPr>
        <w:t>poinformuje</w:t>
      </w:r>
      <w:r w:rsidRPr="001265B5">
        <w:rPr>
          <w:rFonts w:cstheme="minorHAnsi"/>
          <w:spacing w:val="1"/>
        </w:rPr>
        <w:t xml:space="preserve"> </w:t>
      </w:r>
      <w:r w:rsidRPr="001265B5">
        <w:rPr>
          <w:rFonts w:cstheme="minorHAnsi"/>
        </w:rPr>
        <w:t>równocześnie</w:t>
      </w:r>
      <w:r w:rsidRPr="001265B5">
        <w:rPr>
          <w:rFonts w:cstheme="minorHAnsi"/>
          <w:spacing w:val="-47"/>
        </w:rPr>
        <w:t xml:space="preserve"> </w:t>
      </w:r>
      <w:r w:rsidRPr="001265B5">
        <w:rPr>
          <w:rFonts w:cstheme="minorHAnsi"/>
        </w:rPr>
        <w:t>Wykonawców, którzy złożyli</w:t>
      </w:r>
      <w:r w:rsidRPr="001265B5">
        <w:rPr>
          <w:rFonts w:cstheme="minorHAnsi"/>
          <w:spacing w:val="-1"/>
        </w:rPr>
        <w:t xml:space="preserve"> </w:t>
      </w:r>
      <w:r w:rsidRPr="001265B5">
        <w:rPr>
          <w:rFonts w:cstheme="minorHAnsi"/>
        </w:rPr>
        <w:t>oferty,</w:t>
      </w:r>
      <w:r w:rsidRPr="001265B5">
        <w:rPr>
          <w:rFonts w:cstheme="minorHAnsi"/>
          <w:spacing w:val="-3"/>
        </w:rPr>
        <w:t xml:space="preserve"> </w:t>
      </w:r>
      <w:r w:rsidRPr="001265B5">
        <w:rPr>
          <w:rFonts w:cstheme="minorHAnsi"/>
        </w:rPr>
        <w:t>o:</w:t>
      </w:r>
    </w:p>
    <w:p w14:paraId="665C05B5" w14:textId="77777777" w:rsidR="001265B5" w:rsidRPr="001265B5" w:rsidRDefault="001265B5" w:rsidP="0061017C">
      <w:pPr>
        <w:widowControl w:val="0"/>
        <w:numPr>
          <w:ilvl w:val="1"/>
          <w:numId w:val="6"/>
        </w:numPr>
        <w:tabs>
          <w:tab w:val="left" w:pos="786"/>
        </w:tabs>
        <w:autoSpaceDE w:val="0"/>
        <w:autoSpaceDN w:val="0"/>
        <w:spacing w:after="120" w:line="276" w:lineRule="auto"/>
        <w:ind w:right="31"/>
        <w:jc w:val="both"/>
        <w:rPr>
          <w:rFonts w:cstheme="minorHAnsi"/>
        </w:rPr>
      </w:pPr>
      <w:r w:rsidRPr="001265B5">
        <w:rPr>
          <w:rFonts w:cstheme="minorHAnsi"/>
        </w:rPr>
        <w:t>wyborze najkorzystniejszej oferty, podając nazwę albo imię i nazwisko, siedzibę albo miejsce</w:t>
      </w:r>
      <w:r w:rsidRPr="001265B5">
        <w:rPr>
          <w:rFonts w:cstheme="minorHAnsi"/>
          <w:spacing w:val="1"/>
        </w:rPr>
        <w:t xml:space="preserve"> </w:t>
      </w:r>
      <w:r w:rsidRPr="001265B5">
        <w:rPr>
          <w:rFonts w:cstheme="minorHAnsi"/>
        </w:rPr>
        <w:t>zamieszkania,</w:t>
      </w:r>
      <w:r w:rsidRPr="001265B5">
        <w:rPr>
          <w:rFonts w:cstheme="minorHAnsi"/>
          <w:spacing w:val="1"/>
        </w:rPr>
        <w:t xml:space="preserve"> </w:t>
      </w:r>
      <w:r w:rsidRPr="001265B5">
        <w:rPr>
          <w:rFonts w:cstheme="minorHAnsi"/>
        </w:rPr>
        <w:t>jeżeli</w:t>
      </w:r>
      <w:r w:rsidRPr="001265B5">
        <w:rPr>
          <w:rFonts w:cstheme="minorHAnsi"/>
          <w:spacing w:val="1"/>
        </w:rPr>
        <w:t xml:space="preserve"> </w:t>
      </w:r>
      <w:r w:rsidRPr="001265B5">
        <w:rPr>
          <w:rFonts w:cstheme="minorHAnsi"/>
        </w:rPr>
        <w:t>jest</w:t>
      </w:r>
      <w:r w:rsidRPr="001265B5">
        <w:rPr>
          <w:rFonts w:cstheme="minorHAnsi"/>
          <w:spacing w:val="1"/>
        </w:rPr>
        <w:t xml:space="preserve"> </w:t>
      </w:r>
      <w:r w:rsidRPr="001265B5">
        <w:rPr>
          <w:rFonts w:cstheme="minorHAnsi"/>
        </w:rPr>
        <w:t>miejscem</w:t>
      </w:r>
      <w:r w:rsidRPr="001265B5">
        <w:rPr>
          <w:rFonts w:cstheme="minorHAnsi"/>
          <w:spacing w:val="1"/>
        </w:rPr>
        <w:t xml:space="preserve"> </w:t>
      </w:r>
      <w:r w:rsidRPr="001265B5">
        <w:rPr>
          <w:rFonts w:cstheme="minorHAnsi"/>
        </w:rPr>
        <w:t>wykonywania</w:t>
      </w:r>
      <w:r w:rsidRPr="001265B5">
        <w:rPr>
          <w:rFonts w:cstheme="minorHAnsi"/>
          <w:spacing w:val="1"/>
        </w:rPr>
        <w:t xml:space="preserve"> </w:t>
      </w:r>
      <w:r w:rsidRPr="001265B5">
        <w:rPr>
          <w:rFonts w:cstheme="minorHAnsi"/>
        </w:rPr>
        <w:t>działalności</w:t>
      </w:r>
      <w:r w:rsidRPr="001265B5">
        <w:rPr>
          <w:rFonts w:cstheme="minorHAnsi"/>
          <w:spacing w:val="1"/>
        </w:rPr>
        <w:t xml:space="preserve"> </w:t>
      </w:r>
      <w:r w:rsidRPr="001265B5">
        <w:rPr>
          <w:rFonts w:cstheme="minorHAnsi"/>
        </w:rPr>
        <w:t>Wykonawcy,</w:t>
      </w:r>
      <w:r w:rsidRPr="001265B5">
        <w:rPr>
          <w:rFonts w:cstheme="minorHAnsi"/>
          <w:spacing w:val="1"/>
        </w:rPr>
        <w:t xml:space="preserve"> </w:t>
      </w:r>
      <w:r w:rsidRPr="001265B5">
        <w:rPr>
          <w:rFonts w:cstheme="minorHAnsi"/>
        </w:rPr>
        <w:t>którego</w:t>
      </w:r>
      <w:r w:rsidRPr="001265B5">
        <w:rPr>
          <w:rFonts w:cstheme="minorHAnsi"/>
          <w:spacing w:val="1"/>
        </w:rPr>
        <w:t xml:space="preserve"> </w:t>
      </w:r>
      <w:r w:rsidRPr="001265B5">
        <w:rPr>
          <w:rFonts w:cstheme="minorHAnsi"/>
        </w:rPr>
        <w:t>ofertę</w:t>
      </w:r>
      <w:r w:rsidRPr="001265B5">
        <w:rPr>
          <w:rFonts w:cstheme="minorHAnsi"/>
          <w:spacing w:val="1"/>
        </w:rPr>
        <w:t xml:space="preserve"> </w:t>
      </w:r>
      <w:r w:rsidRPr="001265B5">
        <w:rPr>
          <w:rFonts w:cstheme="minorHAnsi"/>
        </w:rPr>
        <w:t>wybrano,</w:t>
      </w:r>
      <w:r w:rsidRPr="001265B5">
        <w:rPr>
          <w:rFonts w:cstheme="minorHAnsi"/>
          <w:spacing w:val="1"/>
        </w:rPr>
        <w:t xml:space="preserve"> </w:t>
      </w:r>
      <w:r w:rsidRPr="001265B5">
        <w:rPr>
          <w:rFonts w:cstheme="minorHAnsi"/>
        </w:rPr>
        <w:t>oraz</w:t>
      </w:r>
      <w:r w:rsidRPr="001265B5">
        <w:rPr>
          <w:rFonts w:cstheme="minorHAnsi"/>
          <w:spacing w:val="1"/>
        </w:rPr>
        <w:t xml:space="preserve"> </w:t>
      </w:r>
      <w:r w:rsidRPr="001265B5">
        <w:rPr>
          <w:rFonts w:cstheme="minorHAnsi"/>
        </w:rPr>
        <w:t>nazwy</w:t>
      </w:r>
      <w:r w:rsidRPr="001265B5">
        <w:rPr>
          <w:rFonts w:cstheme="minorHAnsi"/>
          <w:spacing w:val="1"/>
        </w:rPr>
        <w:t xml:space="preserve"> </w:t>
      </w:r>
      <w:r w:rsidRPr="001265B5">
        <w:rPr>
          <w:rFonts w:cstheme="minorHAnsi"/>
        </w:rPr>
        <w:t>albo</w:t>
      </w:r>
      <w:r w:rsidRPr="001265B5">
        <w:rPr>
          <w:rFonts w:cstheme="minorHAnsi"/>
          <w:spacing w:val="1"/>
        </w:rPr>
        <w:t xml:space="preserve"> </w:t>
      </w:r>
      <w:r w:rsidRPr="001265B5">
        <w:rPr>
          <w:rFonts w:cstheme="minorHAnsi"/>
        </w:rPr>
        <w:t>imiona</w:t>
      </w:r>
      <w:r w:rsidRPr="001265B5">
        <w:rPr>
          <w:rFonts w:cstheme="minorHAnsi"/>
          <w:spacing w:val="1"/>
        </w:rPr>
        <w:t xml:space="preserve"> </w:t>
      </w:r>
      <w:r w:rsidRPr="001265B5">
        <w:rPr>
          <w:rFonts w:cstheme="minorHAnsi"/>
        </w:rPr>
        <w:t>i</w:t>
      </w:r>
      <w:r w:rsidRPr="001265B5">
        <w:rPr>
          <w:rFonts w:cstheme="minorHAnsi"/>
          <w:spacing w:val="1"/>
        </w:rPr>
        <w:t xml:space="preserve"> </w:t>
      </w:r>
      <w:r w:rsidRPr="001265B5">
        <w:rPr>
          <w:rFonts w:cstheme="minorHAnsi"/>
        </w:rPr>
        <w:t>nazwiska,</w:t>
      </w:r>
      <w:r w:rsidRPr="001265B5">
        <w:rPr>
          <w:rFonts w:cstheme="minorHAnsi"/>
          <w:spacing w:val="1"/>
        </w:rPr>
        <w:t xml:space="preserve"> </w:t>
      </w:r>
      <w:r w:rsidRPr="001265B5">
        <w:rPr>
          <w:rFonts w:cstheme="minorHAnsi"/>
        </w:rPr>
        <w:t>siedziby</w:t>
      </w:r>
      <w:r w:rsidRPr="001265B5">
        <w:rPr>
          <w:rFonts w:cstheme="minorHAnsi"/>
          <w:spacing w:val="1"/>
        </w:rPr>
        <w:t xml:space="preserve"> </w:t>
      </w:r>
      <w:r w:rsidRPr="001265B5">
        <w:rPr>
          <w:rFonts w:cstheme="minorHAnsi"/>
        </w:rPr>
        <w:t>albo</w:t>
      </w:r>
      <w:r w:rsidRPr="001265B5">
        <w:rPr>
          <w:rFonts w:cstheme="minorHAnsi"/>
          <w:spacing w:val="1"/>
        </w:rPr>
        <w:t xml:space="preserve"> </w:t>
      </w:r>
      <w:r w:rsidRPr="001265B5">
        <w:rPr>
          <w:rFonts w:cstheme="minorHAnsi"/>
        </w:rPr>
        <w:t>miejsca</w:t>
      </w:r>
      <w:r w:rsidRPr="001265B5">
        <w:rPr>
          <w:rFonts w:cstheme="minorHAnsi"/>
          <w:spacing w:val="1"/>
        </w:rPr>
        <w:t xml:space="preserve"> </w:t>
      </w:r>
      <w:r w:rsidRPr="001265B5">
        <w:rPr>
          <w:rFonts w:cstheme="minorHAnsi"/>
        </w:rPr>
        <w:t>zamieszkania,</w:t>
      </w:r>
      <w:r w:rsidRPr="001265B5">
        <w:rPr>
          <w:rFonts w:cstheme="minorHAnsi"/>
          <w:spacing w:val="1"/>
        </w:rPr>
        <w:t xml:space="preserve"> </w:t>
      </w:r>
      <w:r w:rsidRPr="001265B5">
        <w:rPr>
          <w:rFonts w:cstheme="minorHAnsi"/>
        </w:rPr>
        <w:t>jeżeli</w:t>
      </w:r>
      <w:r w:rsidRPr="001265B5">
        <w:rPr>
          <w:rFonts w:cstheme="minorHAnsi"/>
          <w:spacing w:val="1"/>
        </w:rPr>
        <w:t xml:space="preserve"> </w:t>
      </w:r>
      <w:r w:rsidRPr="001265B5">
        <w:rPr>
          <w:rFonts w:cstheme="minorHAnsi"/>
        </w:rPr>
        <w:t>są</w:t>
      </w:r>
      <w:r w:rsidRPr="001265B5">
        <w:rPr>
          <w:rFonts w:cstheme="minorHAnsi"/>
          <w:spacing w:val="1"/>
        </w:rPr>
        <w:t xml:space="preserve"> </w:t>
      </w:r>
      <w:r w:rsidRPr="001265B5">
        <w:rPr>
          <w:rFonts w:cstheme="minorHAnsi"/>
        </w:rPr>
        <w:t>miejscami</w:t>
      </w:r>
      <w:r w:rsidRPr="001265B5">
        <w:rPr>
          <w:rFonts w:cstheme="minorHAnsi"/>
          <w:spacing w:val="1"/>
        </w:rPr>
        <w:t xml:space="preserve"> </w:t>
      </w:r>
      <w:r w:rsidRPr="001265B5">
        <w:rPr>
          <w:rFonts w:cstheme="minorHAnsi"/>
        </w:rPr>
        <w:t>wykonywania</w:t>
      </w:r>
      <w:r w:rsidRPr="001265B5">
        <w:rPr>
          <w:rFonts w:cstheme="minorHAnsi"/>
          <w:spacing w:val="1"/>
        </w:rPr>
        <w:t xml:space="preserve"> </w:t>
      </w:r>
      <w:r w:rsidRPr="001265B5">
        <w:rPr>
          <w:rFonts w:cstheme="minorHAnsi"/>
        </w:rPr>
        <w:t>działalności</w:t>
      </w:r>
      <w:r w:rsidRPr="001265B5">
        <w:rPr>
          <w:rFonts w:cstheme="minorHAnsi"/>
          <w:spacing w:val="1"/>
        </w:rPr>
        <w:t xml:space="preserve"> </w:t>
      </w:r>
      <w:r w:rsidRPr="001265B5">
        <w:rPr>
          <w:rFonts w:cstheme="minorHAnsi"/>
        </w:rPr>
        <w:t>Wykonawców,</w:t>
      </w:r>
      <w:r w:rsidRPr="001265B5">
        <w:rPr>
          <w:rFonts w:cstheme="minorHAnsi"/>
          <w:spacing w:val="1"/>
        </w:rPr>
        <w:t xml:space="preserve"> </w:t>
      </w:r>
      <w:r w:rsidRPr="001265B5">
        <w:rPr>
          <w:rFonts w:cstheme="minorHAnsi"/>
        </w:rPr>
        <w:t>którzy</w:t>
      </w:r>
      <w:r w:rsidRPr="001265B5">
        <w:rPr>
          <w:rFonts w:cstheme="minorHAnsi"/>
          <w:spacing w:val="1"/>
        </w:rPr>
        <w:t xml:space="preserve"> </w:t>
      </w:r>
      <w:r w:rsidRPr="001265B5">
        <w:rPr>
          <w:rFonts w:cstheme="minorHAnsi"/>
        </w:rPr>
        <w:t>złożyli</w:t>
      </w:r>
      <w:r w:rsidRPr="001265B5">
        <w:rPr>
          <w:rFonts w:cstheme="minorHAnsi"/>
          <w:spacing w:val="1"/>
        </w:rPr>
        <w:t xml:space="preserve"> </w:t>
      </w:r>
      <w:r w:rsidRPr="001265B5">
        <w:rPr>
          <w:rFonts w:cstheme="minorHAnsi"/>
        </w:rPr>
        <w:t>oferty,</w:t>
      </w:r>
      <w:r w:rsidRPr="001265B5">
        <w:rPr>
          <w:rFonts w:cstheme="minorHAnsi"/>
          <w:spacing w:val="1"/>
        </w:rPr>
        <w:t xml:space="preserve"> </w:t>
      </w:r>
      <w:r w:rsidRPr="001265B5">
        <w:rPr>
          <w:rFonts w:cstheme="minorHAnsi"/>
        </w:rPr>
        <w:t>a</w:t>
      </w:r>
      <w:r w:rsidRPr="001265B5">
        <w:rPr>
          <w:rFonts w:cstheme="minorHAnsi"/>
          <w:spacing w:val="1"/>
        </w:rPr>
        <w:t xml:space="preserve"> </w:t>
      </w:r>
      <w:r w:rsidRPr="001265B5">
        <w:rPr>
          <w:rFonts w:cstheme="minorHAnsi"/>
        </w:rPr>
        <w:t>także</w:t>
      </w:r>
      <w:r w:rsidRPr="001265B5">
        <w:rPr>
          <w:rFonts w:cstheme="minorHAnsi"/>
          <w:spacing w:val="1"/>
        </w:rPr>
        <w:t xml:space="preserve"> </w:t>
      </w:r>
      <w:r w:rsidRPr="001265B5">
        <w:rPr>
          <w:rFonts w:cstheme="minorHAnsi"/>
        </w:rPr>
        <w:t>punktację</w:t>
      </w:r>
      <w:r w:rsidRPr="001265B5">
        <w:rPr>
          <w:rFonts w:cstheme="minorHAnsi"/>
          <w:spacing w:val="1"/>
        </w:rPr>
        <w:t xml:space="preserve"> </w:t>
      </w:r>
      <w:r w:rsidRPr="001265B5">
        <w:rPr>
          <w:rFonts w:cstheme="minorHAnsi"/>
        </w:rPr>
        <w:t>przyznaną</w:t>
      </w:r>
      <w:r w:rsidRPr="001265B5">
        <w:rPr>
          <w:rFonts w:cstheme="minorHAnsi"/>
          <w:spacing w:val="-1"/>
        </w:rPr>
        <w:t xml:space="preserve"> </w:t>
      </w:r>
      <w:r w:rsidRPr="001265B5">
        <w:rPr>
          <w:rFonts w:cstheme="minorHAnsi"/>
        </w:rPr>
        <w:t>ofertom</w:t>
      </w:r>
      <w:r w:rsidRPr="001265B5">
        <w:rPr>
          <w:rFonts w:cstheme="minorHAnsi"/>
          <w:spacing w:val="-1"/>
        </w:rPr>
        <w:t xml:space="preserve"> </w:t>
      </w:r>
      <w:r w:rsidRPr="001265B5">
        <w:rPr>
          <w:rFonts w:cstheme="minorHAnsi"/>
        </w:rPr>
        <w:t>w</w:t>
      </w:r>
      <w:r w:rsidRPr="001265B5">
        <w:rPr>
          <w:rFonts w:cstheme="minorHAnsi"/>
          <w:spacing w:val="2"/>
        </w:rPr>
        <w:t xml:space="preserve"> </w:t>
      </w:r>
      <w:r w:rsidRPr="001265B5">
        <w:rPr>
          <w:rFonts w:cstheme="minorHAnsi"/>
        </w:rPr>
        <w:t>kryterium</w:t>
      </w:r>
      <w:r w:rsidRPr="001265B5">
        <w:rPr>
          <w:rFonts w:cstheme="minorHAnsi"/>
          <w:spacing w:val="-1"/>
        </w:rPr>
        <w:t xml:space="preserve"> </w:t>
      </w:r>
      <w:r w:rsidRPr="001265B5">
        <w:rPr>
          <w:rFonts w:cstheme="minorHAnsi"/>
        </w:rPr>
        <w:t>oceny</w:t>
      </w:r>
      <w:r w:rsidRPr="001265B5">
        <w:rPr>
          <w:rFonts w:cstheme="minorHAnsi"/>
          <w:spacing w:val="-2"/>
        </w:rPr>
        <w:t xml:space="preserve"> </w:t>
      </w:r>
      <w:r w:rsidRPr="001265B5">
        <w:rPr>
          <w:rFonts w:cstheme="minorHAnsi"/>
        </w:rPr>
        <w:t>ofert,</w:t>
      </w:r>
    </w:p>
    <w:p w14:paraId="7353E56A" w14:textId="77777777" w:rsidR="001265B5" w:rsidRPr="001265B5" w:rsidRDefault="001265B5" w:rsidP="0061017C">
      <w:pPr>
        <w:widowControl w:val="0"/>
        <w:numPr>
          <w:ilvl w:val="1"/>
          <w:numId w:val="6"/>
        </w:numPr>
        <w:tabs>
          <w:tab w:val="left" w:pos="786"/>
        </w:tabs>
        <w:autoSpaceDE w:val="0"/>
        <w:autoSpaceDN w:val="0"/>
        <w:spacing w:after="120" w:line="276" w:lineRule="auto"/>
        <w:ind w:right="31" w:hanging="361"/>
        <w:jc w:val="both"/>
        <w:rPr>
          <w:rFonts w:cstheme="minorHAnsi"/>
        </w:rPr>
      </w:pPr>
      <w:r w:rsidRPr="001265B5">
        <w:rPr>
          <w:rFonts w:cstheme="minorHAnsi"/>
        </w:rPr>
        <w:t>Wykonawcach,</w:t>
      </w:r>
      <w:r w:rsidRPr="001265B5">
        <w:rPr>
          <w:rFonts w:cstheme="minorHAnsi"/>
          <w:spacing w:val="-2"/>
        </w:rPr>
        <w:t xml:space="preserve"> </w:t>
      </w:r>
      <w:r w:rsidRPr="001265B5">
        <w:rPr>
          <w:rFonts w:cstheme="minorHAnsi"/>
        </w:rPr>
        <w:t>których</w:t>
      </w:r>
      <w:r w:rsidRPr="001265B5">
        <w:rPr>
          <w:rFonts w:cstheme="minorHAnsi"/>
          <w:spacing w:val="-4"/>
        </w:rPr>
        <w:t xml:space="preserve"> </w:t>
      </w:r>
      <w:r w:rsidRPr="001265B5">
        <w:rPr>
          <w:rFonts w:cstheme="minorHAnsi"/>
        </w:rPr>
        <w:t>oferty</w:t>
      </w:r>
      <w:r w:rsidRPr="001265B5">
        <w:rPr>
          <w:rFonts w:cstheme="minorHAnsi"/>
          <w:spacing w:val="-1"/>
        </w:rPr>
        <w:t xml:space="preserve"> </w:t>
      </w:r>
      <w:r w:rsidRPr="001265B5">
        <w:rPr>
          <w:rFonts w:cstheme="minorHAnsi"/>
        </w:rPr>
        <w:t>zostały</w:t>
      </w:r>
      <w:r w:rsidRPr="001265B5">
        <w:rPr>
          <w:rFonts w:cstheme="minorHAnsi"/>
          <w:spacing w:val="-3"/>
        </w:rPr>
        <w:t xml:space="preserve"> </w:t>
      </w:r>
      <w:r w:rsidRPr="001265B5">
        <w:rPr>
          <w:rFonts w:cstheme="minorHAnsi"/>
        </w:rPr>
        <w:t>odrzucone</w:t>
      </w:r>
    </w:p>
    <w:p w14:paraId="74950C97" w14:textId="77777777" w:rsidR="001265B5" w:rsidRPr="001265B5" w:rsidRDefault="001265B5" w:rsidP="0061017C">
      <w:pPr>
        <w:spacing w:after="120" w:line="276" w:lineRule="auto"/>
        <w:ind w:left="567" w:right="31"/>
        <w:rPr>
          <w:rFonts w:cstheme="minorHAnsi"/>
        </w:rPr>
      </w:pPr>
      <w:r w:rsidRPr="001265B5">
        <w:rPr>
          <w:rFonts w:cstheme="minorHAnsi"/>
        </w:rPr>
        <w:t>-</w:t>
      </w:r>
      <w:r w:rsidRPr="001265B5">
        <w:rPr>
          <w:rFonts w:cstheme="minorHAnsi"/>
          <w:spacing w:val="-1"/>
        </w:rPr>
        <w:t xml:space="preserve"> </w:t>
      </w:r>
      <w:r w:rsidRPr="001265B5">
        <w:rPr>
          <w:rFonts w:cstheme="minorHAnsi"/>
        </w:rPr>
        <w:t>podając</w:t>
      </w:r>
      <w:r w:rsidRPr="001265B5">
        <w:rPr>
          <w:rFonts w:cstheme="minorHAnsi"/>
          <w:spacing w:val="-4"/>
        </w:rPr>
        <w:t xml:space="preserve"> </w:t>
      </w:r>
      <w:r w:rsidRPr="001265B5">
        <w:rPr>
          <w:rFonts w:cstheme="minorHAnsi"/>
        </w:rPr>
        <w:t>uzasadnienie</w:t>
      </w:r>
      <w:r w:rsidRPr="001265B5">
        <w:rPr>
          <w:rFonts w:cstheme="minorHAnsi"/>
          <w:spacing w:val="-1"/>
        </w:rPr>
        <w:t xml:space="preserve"> </w:t>
      </w:r>
      <w:r w:rsidRPr="001265B5">
        <w:rPr>
          <w:rFonts w:cstheme="minorHAnsi"/>
        </w:rPr>
        <w:t>faktyczne i</w:t>
      </w:r>
      <w:r w:rsidRPr="001265B5">
        <w:rPr>
          <w:rFonts w:cstheme="minorHAnsi"/>
          <w:spacing w:val="-3"/>
        </w:rPr>
        <w:t xml:space="preserve"> </w:t>
      </w:r>
      <w:r w:rsidRPr="001265B5">
        <w:rPr>
          <w:rFonts w:cstheme="minorHAnsi"/>
        </w:rPr>
        <w:t>prawne.</w:t>
      </w:r>
    </w:p>
    <w:p w14:paraId="1510EB14" w14:textId="77777777" w:rsidR="001265B5" w:rsidRPr="001265B5" w:rsidRDefault="001265B5" w:rsidP="0061017C">
      <w:pPr>
        <w:widowControl w:val="0"/>
        <w:numPr>
          <w:ilvl w:val="0"/>
          <w:numId w:val="6"/>
        </w:numPr>
        <w:tabs>
          <w:tab w:val="left" w:pos="579"/>
        </w:tabs>
        <w:autoSpaceDE w:val="0"/>
        <w:autoSpaceDN w:val="0"/>
        <w:spacing w:after="120" w:line="276" w:lineRule="auto"/>
        <w:ind w:right="31"/>
        <w:jc w:val="both"/>
        <w:rPr>
          <w:rFonts w:cstheme="minorHAnsi"/>
        </w:rPr>
      </w:pPr>
      <w:r w:rsidRPr="001265B5">
        <w:rPr>
          <w:rFonts w:cstheme="minorHAnsi"/>
        </w:rPr>
        <w:t>Zamawiający udostępni niezwłocznie informacje, o których mowa w pkt 1, na stronie internetowej</w:t>
      </w:r>
      <w:r w:rsidRPr="001265B5">
        <w:rPr>
          <w:rFonts w:cstheme="minorHAnsi"/>
          <w:spacing w:val="1"/>
        </w:rPr>
        <w:t xml:space="preserve"> </w:t>
      </w:r>
      <w:r w:rsidRPr="001265B5">
        <w:rPr>
          <w:rFonts w:cstheme="minorHAnsi"/>
        </w:rPr>
        <w:t>prowadzonego</w:t>
      </w:r>
      <w:r w:rsidRPr="001265B5">
        <w:rPr>
          <w:rFonts w:cstheme="minorHAnsi"/>
          <w:spacing w:val="-1"/>
        </w:rPr>
        <w:t xml:space="preserve"> </w:t>
      </w:r>
      <w:r w:rsidRPr="001265B5">
        <w:rPr>
          <w:rFonts w:cstheme="minorHAnsi"/>
        </w:rPr>
        <w:t>postępowania.</w:t>
      </w:r>
    </w:p>
    <w:p w14:paraId="4517193C" w14:textId="77777777" w:rsidR="001265B5" w:rsidRPr="001265B5" w:rsidRDefault="001265B5" w:rsidP="0061017C">
      <w:pPr>
        <w:widowControl w:val="0"/>
        <w:autoSpaceDE w:val="0"/>
        <w:autoSpaceDN w:val="0"/>
        <w:spacing w:before="120" w:after="120" w:line="276" w:lineRule="auto"/>
        <w:ind w:left="993" w:right="31" w:hanging="993"/>
        <w:jc w:val="both"/>
        <w:outlineLvl w:val="1"/>
        <w:rPr>
          <w:rFonts w:eastAsia="Calibri" w:cstheme="minorHAnsi"/>
          <w:b/>
          <w:bCs/>
        </w:rPr>
      </w:pPr>
      <w:r w:rsidRPr="001265B5">
        <w:rPr>
          <w:rFonts w:eastAsia="Calibri" w:cstheme="minorHAnsi"/>
          <w:b/>
          <w:bCs/>
        </w:rPr>
        <w:t>Dział XXIII. Informacje o formalnościach, jakie powinny zostać dopełnione po wyborze oferty w celu</w:t>
      </w:r>
      <w:r w:rsidRPr="001265B5">
        <w:rPr>
          <w:rFonts w:eastAsia="Calibri" w:cstheme="minorHAnsi"/>
          <w:b/>
          <w:bCs/>
          <w:spacing w:val="1"/>
        </w:rPr>
        <w:t xml:space="preserve"> </w:t>
      </w:r>
      <w:r w:rsidRPr="001265B5">
        <w:rPr>
          <w:rFonts w:eastAsia="Calibri" w:cstheme="minorHAnsi"/>
          <w:b/>
          <w:bCs/>
        </w:rPr>
        <w:t>zawarcia</w:t>
      </w:r>
      <w:r w:rsidRPr="001265B5">
        <w:rPr>
          <w:rFonts w:eastAsia="Calibri" w:cstheme="minorHAnsi"/>
          <w:b/>
          <w:bCs/>
          <w:spacing w:val="-2"/>
        </w:rPr>
        <w:t xml:space="preserve"> </w:t>
      </w:r>
      <w:r w:rsidRPr="001265B5">
        <w:rPr>
          <w:rFonts w:eastAsia="Calibri" w:cstheme="minorHAnsi"/>
          <w:b/>
          <w:bCs/>
        </w:rPr>
        <w:t>umowy w</w:t>
      </w:r>
      <w:r w:rsidRPr="001265B5">
        <w:rPr>
          <w:rFonts w:eastAsia="Calibri" w:cstheme="minorHAnsi"/>
          <w:b/>
          <w:bCs/>
          <w:spacing w:val="-1"/>
        </w:rPr>
        <w:t xml:space="preserve"> </w:t>
      </w:r>
      <w:r w:rsidRPr="001265B5">
        <w:rPr>
          <w:rFonts w:eastAsia="Calibri" w:cstheme="minorHAnsi"/>
          <w:b/>
          <w:bCs/>
        </w:rPr>
        <w:t>sprawie</w:t>
      </w:r>
      <w:r w:rsidRPr="001265B5">
        <w:rPr>
          <w:rFonts w:eastAsia="Calibri" w:cstheme="minorHAnsi"/>
          <w:b/>
          <w:bCs/>
          <w:spacing w:val="-1"/>
        </w:rPr>
        <w:t xml:space="preserve"> </w:t>
      </w:r>
      <w:r w:rsidRPr="001265B5">
        <w:rPr>
          <w:rFonts w:eastAsia="Calibri" w:cstheme="minorHAnsi"/>
          <w:b/>
          <w:bCs/>
        </w:rPr>
        <w:t>zamówienia</w:t>
      </w:r>
      <w:r w:rsidRPr="001265B5">
        <w:rPr>
          <w:rFonts w:eastAsia="Calibri" w:cstheme="minorHAnsi"/>
          <w:b/>
          <w:bCs/>
          <w:spacing w:val="-1"/>
        </w:rPr>
        <w:t xml:space="preserve"> </w:t>
      </w:r>
      <w:r w:rsidRPr="001265B5">
        <w:rPr>
          <w:rFonts w:eastAsia="Calibri" w:cstheme="minorHAnsi"/>
          <w:b/>
          <w:bCs/>
        </w:rPr>
        <w:t>publicznego</w:t>
      </w:r>
    </w:p>
    <w:p w14:paraId="222FEAC4" w14:textId="77777777" w:rsidR="001265B5" w:rsidRPr="001265B5" w:rsidRDefault="001265B5" w:rsidP="0061017C">
      <w:pPr>
        <w:widowControl w:val="0"/>
        <w:numPr>
          <w:ilvl w:val="0"/>
          <w:numId w:val="5"/>
        </w:numPr>
        <w:tabs>
          <w:tab w:val="left" w:pos="503"/>
        </w:tabs>
        <w:autoSpaceDE w:val="0"/>
        <w:autoSpaceDN w:val="0"/>
        <w:spacing w:after="120" w:line="276" w:lineRule="auto"/>
        <w:ind w:right="31"/>
        <w:jc w:val="both"/>
        <w:rPr>
          <w:rFonts w:cstheme="minorHAnsi"/>
        </w:rPr>
      </w:pPr>
      <w:r w:rsidRPr="001265B5">
        <w:rPr>
          <w:rFonts w:cstheme="minorHAnsi"/>
        </w:rPr>
        <w:t>Zamawiający</w:t>
      </w:r>
      <w:r w:rsidRPr="001265B5">
        <w:rPr>
          <w:rFonts w:cstheme="minorHAnsi"/>
          <w:spacing w:val="1"/>
        </w:rPr>
        <w:t xml:space="preserve"> </w:t>
      </w:r>
      <w:r w:rsidRPr="001265B5">
        <w:rPr>
          <w:rFonts w:cstheme="minorHAnsi"/>
        </w:rPr>
        <w:t>zawrze</w:t>
      </w:r>
      <w:r w:rsidRPr="001265B5">
        <w:rPr>
          <w:rFonts w:cstheme="minorHAnsi"/>
          <w:spacing w:val="1"/>
        </w:rPr>
        <w:t xml:space="preserve"> </w:t>
      </w:r>
      <w:r w:rsidRPr="001265B5">
        <w:rPr>
          <w:rFonts w:cstheme="minorHAnsi"/>
        </w:rPr>
        <w:t>umowę</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sprawie</w:t>
      </w:r>
      <w:r w:rsidRPr="001265B5">
        <w:rPr>
          <w:rFonts w:cstheme="minorHAnsi"/>
          <w:spacing w:val="1"/>
        </w:rPr>
        <w:t xml:space="preserve"> </w:t>
      </w:r>
      <w:r w:rsidRPr="001265B5">
        <w:rPr>
          <w:rFonts w:cstheme="minorHAnsi"/>
        </w:rPr>
        <w:t>niniejszego</w:t>
      </w:r>
      <w:r w:rsidRPr="001265B5">
        <w:rPr>
          <w:rFonts w:cstheme="minorHAnsi"/>
          <w:spacing w:val="1"/>
        </w:rPr>
        <w:t xml:space="preserve"> </w:t>
      </w:r>
      <w:r w:rsidRPr="001265B5">
        <w:rPr>
          <w:rFonts w:cstheme="minorHAnsi"/>
        </w:rPr>
        <w:t>zamówienia</w:t>
      </w:r>
      <w:r w:rsidRPr="001265B5">
        <w:rPr>
          <w:rFonts w:cstheme="minorHAnsi"/>
          <w:spacing w:val="1"/>
        </w:rPr>
        <w:t xml:space="preserve"> </w:t>
      </w:r>
      <w:r w:rsidRPr="001265B5">
        <w:rPr>
          <w:rFonts w:cstheme="minorHAnsi"/>
        </w:rPr>
        <w:t>publicznego,</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terminie</w:t>
      </w:r>
      <w:r w:rsidRPr="001265B5">
        <w:rPr>
          <w:rFonts w:cstheme="minorHAnsi"/>
          <w:spacing w:val="1"/>
        </w:rPr>
        <w:t xml:space="preserve"> </w:t>
      </w:r>
      <w:r w:rsidRPr="001265B5">
        <w:rPr>
          <w:rFonts w:cstheme="minorHAnsi"/>
        </w:rPr>
        <w:t>nie</w:t>
      </w:r>
      <w:r w:rsidRPr="001265B5">
        <w:rPr>
          <w:rFonts w:cstheme="minorHAnsi"/>
          <w:spacing w:val="1"/>
        </w:rPr>
        <w:t xml:space="preserve"> </w:t>
      </w:r>
      <w:r w:rsidRPr="001265B5">
        <w:rPr>
          <w:rFonts w:cstheme="minorHAnsi"/>
        </w:rPr>
        <w:t>krótszym</w:t>
      </w:r>
      <w:r w:rsidRPr="001265B5">
        <w:rPr>
          <w:rFonts w:cstheme="minorHAnsi"/>
          <w:spacing w:val="1"/>
        </w:rPr>
        <w:t xml:space="preserve"> </w:t>
      </w:r>
      <w:r w:rsidRPr="001265B5">
        <w:rPr>
          <w:rFonts w:cstheme="minorHAnsi"/>
        </w:rPr>
        <w:t>niż</w:t>
      </w:r>
      <w:r w:rsidRPr="001265B5">
        <w:rPr>
          <w:rFonts w:cstheme="minorHAnsi"/>
          <w:spacing w:val="1"/>
        </w:rPr>
        <w:t xml:space="preserve"> </w:t>
      </w:r>
      <w:r w:rsidRPr="001265B5">
        <w:rPr>
          <w:rFonts w:cstheme="minorHAnsi"/>
        </w:rPr>
        <w:t>5</w:t>
      </w:r>
      <w:r w:rsidRPr="001265B5">
        <w:rPr>
          <w:rFonts w:cstheme="minorHAnsi"/>
          <w:spacing w:val="1"/>
        </w:rPr>
        <w:t xml:space="preserve"> </w:t>
      </w:r>
      <w:r w:rsidRPr="001265B5">
        <w:rPr>
          <w:rFonts w:cstheme="minorHAnsi"/>
        </w:rPr>
        <w:t>dni</w:t>
      </w:r>
      <w:r w:rsidRPr="001265B5">
        <w:rPr>
          <w:rFonts w:cstheme="minorHAnsi"/>
          <w:spacing w:val="1"/>
        </w:rPr>
        <w:t xml:space="preserve"> </w:t>
      </w:r>
      <w:r w:rsidRPr="001265B5">
        <w:rPr>
          <w:rFonts w:cstheme="minorHAnsi"/>
        </w:rPr>
        <w:t>od</w:t>
      </w:r>
      <w:r w:rsidRPr="001265B5">
        <w:rPr>
          <w:rFonts w:cstheme="minorHAnsi"/>
          <w:spacing w:val="1"/>
        </w:rPr>
        <w:t xml:space="preserve"> </w:t>
      </w:r>
      <w:r w:rsidRPr="001265B5">
        <w:rPr>
          <w:rFonts w:cstheme="minorHAnsi"/>
        </w:rPr>
        <w:t>dnia</w:t>
      </w:r>
      <w:r w:rsidRPr="001265B5">
        <w:rPr>
          <w:rFonts w:cstheme="minorHAnsi"/>
          <w:spacing w:val="1"/>
        </w:rPr>
        <w:t xml:space="preserve"> </w:t>
      </w:r>
      <w:r w:rsidRPr="001265B5">
        <w:rPr>
          <w:rFonts w:cstheme="minorHAnsi"/>
        </w:rPr>
        <w:t>przesłania</w:t>
      </w:r>
      <w:r w:rsidRPr="001265B5">
        <w:rPr>
          <w:rFonts w:cstheme="minorHAnsi"/>
          <w:spacing w:val="1"/>
        </w:rPr>
        <w:t xml:space="preserve"> </w:t>
      </w:r>
      <w:r w:rsidRPr="001265B5">
        <w:rPr>
          <w:rFonts w:cstheme="minorHAnsi"/>
        </w:rPr>
        <w:t>zawiadomienia</w:t>
      </w:r>
      <w:r w:rsidRPr="001265B5">
        <w:rPr>
          <w:rFonts w:cstheme="minorHAnsi"/>
          <w:spacing w:val="1"/>
        </w:rPr>
        <w:t xml:space="preserve"> </w:t>
      </w:r>
      <w:r w:rsidRPr="001265B5">
        <w:rPr>
          <w:rFonts w:cstheme="minorHAnsi"/>
        </w:rPr>
        <w:t>o</w:t>
      </w:r>
      <w:r w:rsidRPr="001265B5">
        <w:rPr>
          <w:rFonts w:cstheme="minorHAnsi"/>
          <w:spacing w:val="1"/>
        </w:rPr>
        <w:t xml:space="preserve"> </w:t>
      </w:r>
      <w:r w:rsidRPr="001265B5">
        <w:rPr>
          <w:rFonts w:cstheme="minorHAnsi"/>
        </w:rPr>
        <w:t>wyborze</w:t>
      </w:r>
      <w:r w:rsidRPr="001265B5">
        <w:rPr>
          <w:rFonts w:cstheme="minorHAnsi"/>
          <w:spacing w:val="1"/>
        </w:rPr>
        <w:t xml:space="preserve"> </w:t>
      </w:r>
      <w:r w:rsidRPr="001265B5">
        <w:rPr>
          <w:rFonts w:cstheme="minorHAnsi"/>
        </w:rPr>
        <w:t>najkorzystniejszej</w:t>
      </w:r>
      <w:r w:rsidRPr="001265B5">
        <w:rPr>
          <w:rFonts w:cstheme="minorHAnsi"/>
          <w:spacing w:val="1"/>
        </w:rPr>
        <w:t xml:space="preserve"> </w:t>
      </w:r>
      <w:r w:rsidRPr="001265B5">
        <w:rPr>
          <w:rFonts w:cstheme="minorHAnsi"/>
        </w:rPr>
        <w:t>przy</w:t>
      </w:r>
      <w:r w:rsidRPr="001265B5">
        <w:rPr>
          <w:rFonts w:cstheme="minorHAnsi"/>
          <w:spacing w:val="1"/>
        </w:rPr>
        <w:t xml:space="preserve"> </w:t>
      </w:r>
      <w:r w:rsidRPr="001265B5">
        <w:rPr>
          <w:rFonts w:cstheme="minorHAnsi"/>
        </w:rPr>
        <w:t>użyciu</w:t>
      </w:r>
      <w:r w:rsidRPr="001265B5">
        <w:rPr>
          <w:rFonts w:cstheme="minorHAnsi"/>
          <w:spacing w:val="-47"/>
        </w:rPr>
        <w:t xml:space="preserve"> </w:t>
      </w:r>
      <w:r w:rsidRPr="001265B5">
        <w:rPr>
          <w:rFonts w:cstheme="minorHAnsi"/>
        </w:rPr>
        <w:t>środków</w:t>
      </w:r>
      <w:r w:rsidRPr="001265B5">
        <w:rPr>
          <w:rFonts w:cstheme="minorHAnsi"/>
          <w:spacing w:val="-3"/>
        </w:rPr>
        <w:t xml:space="preserve"> </w:t>
      </w:r>
      <w:r w:rsidRPr="001265B5">
        <w:rPr>
          <w:rFonts w:cstheme="minorHAnsi"/>
        </w:rPr>
        <w:t>komunikacji elektronicznej.</w:t>
      </w:r>
    </w:p>
    <w:p w14:paraId="234E1E1F" w14:textId="77777777" w:rsidR="001265B5" w:rsidRPr="001265B5" w:rsidRDefault="001265B5" w:rsidP="0061017C">
      <w:pPr>
        <w:widowControl w:val="0"/>
        <w:numPr>
          <w:ilvl w:val="0"/>
          <w:numId w:val="5"/>
        </w:numPr>
        <w:tabs>
          <w:tab w:val="left" w:pos="503"/>
        </w:tabs>
        <w:autoSpaceDE w:val="0"/>
        <w:autoSpaceDN w:val="0"/>
        <w:spacing w:after="120" w:line="276" w:lineRule="auto"/>
        <w:ind w:right="31"/>
        <w:jc w:val="both"/>
        <w:rPr>
          <w:rFonts w:cstheme="minorHAnsi"/>
        </w:rPr>
      </w:pPr>
      <w:r w:rsidRPr="001265B5">
        <w:rPr>
          <w:rFonts w:cstheme="minorHAnsi"/>
        </w:rPr>
        <w:t>Zamawiający może zawrzeć umowę w sprawie niniejszego zamówienia publicznego przed upływem</w:t>
      </w:r>
      <w:r w:rsidRPr="001265B5">
        <w:rPr>
          <w:rFonts w:cstheme="minorHAnsi"/>
          <w:spacing w:val="1"/>
        </w:rPr>
        <w:t xml:space="preserve"> </w:t>
      </w:r>
      <w:r w:rsidRPr="001265B5">
        <w:rPr>
          <w:rFonts w:cstheme="minorHAnsi"/>
        </w:rPr>
        <w:t xml:space="preserve">5-dniowego terminu, o którym mowa powyżej, jeżeli w postępowaniu zostanie złożona </w:t>
      </w:r>
      <w:r w:rsidRPr="001265B5">
        <w:rPr>
          <w:rFonts w:cstheme="minorHAnsi"/>
        </w:rPr>
        <w:lastRenderedPageBreak/>
        <w:t>tylko jedna</w:t>
      </w:r>
      <w:r w:rsidRPr="001265B5">
        <w:rPr>
          <w:rFonts w:cstheme="minorHAnsi"/>
          <w:spacing w:val="1"/>
        </w:rPr>
        <w:t xml:space="preserve"> </w:t>
      </w:r>
      <w:r w:rsidRPr="001265B5">
        <w:rPr>
          <w:rFonts w:cstheme="minorHAnsi"/>
        </w:rPr>
        <w:t>oferta.</w:t>
      </w:r>
    </w:p>
    <w:p w14:paraId="684912C1" w14:textId="77777777" w:rsidR="006241B4" w:rsidRPr="006241B4" w:rsidRDefault="006241B4" w:rsidP="0061017C">
      <w:pPr>
        <w:widowControl w:val="0"/>
        <w:numPr>
          <w:ilvl w:val="0"/>
          <w:numId w:val="5"/>
        </w:numPr>
        <w:tabs>
          <w:tab w:val="left" w:pos="503"/>
        </w:tabs>
        <w:autoSpaceDE w:val="0"/>
        <w:autoSpaceDN w:val="0"/>
        <w:spacing w:after="120" w:line="276" w:lineRule="auto"/>
        <w:ind w:right="31"/>
        <w:jc w:val="both"/>
        <w:rPr>
          <w:rFonts w:cstheme="minorHAnsi"/>
        </w:rPr>
      </w:pPr>
      <w:r w:rsidRPr="006241B4">
        <w:rPr>
          <w:rFonts w:cstheme="minorHAnsi"/>
        </w:rPr>
        <w:t>Wykonawca, którego oferta zostanie uznana za najkorzystniejszą, przed podpisaniem umowy zobowiązany jest do:</w:t>
      </w:r>
    </w:p>
    <w:p w14:paraId="58DBF414" w14:textId="3AD09A38" w:rsidR="006241B4" w:rsidRDefault="006241B4" w:rsidP="0061017C">
      <w:pPr>
        <w:pStyle w:val="Akapitzlist"/>
        <w:widowControl w:val="0"/>
        <w:numPr>
          <w:ilvl w:val="1"/>
          <w:numId w:val="15"/>
        </w:numPr>
        <w:tabs>
          <w:tab w:val="left" w:pos="503"/>
        </w:tabs>
        <w:autoSpaceDE w:val="0"/>
        <w:autoSpaceDN w:val="0"/>
        <w:spacing w:after="120" w:line="276" w:lineRule="auto"/>
        <w:ind w:left="930" w:right="28" w:hanging="284"/>
        <w:contextualSpacing w:val="0"/>
        <w:jc w:val="both"/>
        <w:rPr>
          <w:rFonts w:cstheme="minorHAnsi"/>
        </w:rPr>
      </w:pPr>
      <w:r w:rsidRPr="006241B4">
        <w:rPr>
          <w:rFonts w:cstheme="minorHAnsi"/>
        </w:rPr>
        <w:t xml:space="preserve">przedłożenia umowy regulującej współpracę Wykonawców wspólnie ubiegających się </w:t>
      </w:r>
      <w:r w:rsidR="00FF683B">
        <w:rPr>
          <w:rFonts w:cstheme="minorHAnsi"/>
        </w:rPr>
        <w:br/>
      </w:r>
      <w:r w:rsidRPr="006241B4">
        <w:rPr>
          <w:rFonts w:cstheme="minorHAnsi"/>
        </w:rPr>
        <w:t>o udzielenie zamówienia</w:t>
      </w:r>
      <w:r w:rsidR="00FF683B">
        <w:rPr>
          <w:rFonts w:cstheme="minorHAnsi"/>
        </w:rPr>
        <w:t xml:space="preserve"> – </w:t>
      </w:r>
      <w:r w:rsidRPr="006241B4">
        <w:rPr>
          <w:rFonts w:cstheme="minorHAnsi"/>
        </w:rPr>
        <w:t>o ile dotyczy</w:t>
      </w:r>
      <w:r w:rsidR="0034259B">
        <w:rPr>
          <w:rFonts w:cstheme="minorHAnsi"/>
        </w:rPr>
        <w:t>,</w:t>
      </w:r>
    </w:p>
    <w:p w14:paraId="53325794" w14:textId="4FBF2311" w:rsidR="0034259B" w:rsidRPr="0034259B" w:rsidRDefault="006241B4" w:rsidP="0061017C">
      <w:pPr>
        <w:pStyle w:val="Akapitzlist"/>
        <w:widowControl w:val="0"/>
        <w:numPr>
          <w:ilvl w:val="1"/>
          <w:numId w:val="15"/>
        </w:numPr>
        <w:tabs>
          <w:tab w:val="left" w:pos="503"/>
        </w:tabs>
        <w:autoSpaceDE w:val="0"/>
        <w:autoSpaceDN w:val="0"/>
        <w:spacing w:after="120" w:line="276" w:lineRule="auto"/>
        <w:ind w:right="31"/>
        <w:contextualSpacing w:val="0"/>
        <w:jc w:val="both"/>
        <w:rPr>
          <w:rFonts w:cstheme="minorHAnsi"/>
        </w:rPr>
      </w:pPr>
      <w:r w:rsidRPr="00FF683B">
        <w:rPr>
          <w:rFonts w:cstheme="minorHAnsi"/>
        </w:rPr>
        <w:t xml:space="preserve">opracowania i przedłożenia Zamawiającemu do akceptacji Harmonogramu rzeczowo-finansowego – najpóźniej na </w:t>
      </w:r>
      <w:r w:rsidR="00FF683B" w:rsidRPr="00FF683B">
        <w:rPr>
          <w:rFonts w:cstheme="minorHAnsi"/>
          <w:b/>
          <w:bCs/>
        </w:rPr>
        <w:t>7 (</w:t>
      </w:r>
      <w:r w:rsidRPr="00FF683B">
        <w:rPr>
          <w:rFonts w:cstheme="minorHAnsi"/>
          <w:b/>
          <w:bCs/>
        </w:rPr>
        <w:t>siedem</w:t>
      </w:r>
      <w:r w:rsidR="00FF683B" w:rsidRPr="00FF683B">
        <w:rPr>
          <w:rFonts w:cstheme="minorHAnsi"/>
          <w:b/>
          <w:bCs/>
        </w:rPr>
        <w:t>)</w:t>
      </w:r>
      <w:r w:rsidRPr="00FF683B">
        <w:rPr>
          <w:rFonts w:cstheme="minorHAnsi"/>
        </w:rPr>
        <w:t xml:space="preserve"> dni przed podpisaniem umowy</w:t>
      </w:r>
      <w:r w:rsidR="00D842F5" w:rsidRPr="00FF683B">
        <w:rPr>
          <w:rFonts w:cstheme="minorHAnsi"/>
        </w:rPr>
        <w:t>,</w:t>
      </w:r>
      <w:r w:rsidR="00D842F5" w:rsidRPr="00FF683B">
        <w:rPr>
          <w:rFonts w:ascii="Calibri" w:eastAsia="Calibri" w:hAnsi="Calibri" w:cs="Calibri"/>
        </w:rPr>
        <w:t xml:space="preserve"> opracowany zgodnie ze wzorem określonym w </w:t>
      </w:r>
      <w:r w:rsidR="00FF683B" w:rsidRPr="00FF683B">
        <w:rPr>
          <w:rFonts w:ascii="Calibri" w:eastAsia="Calibri" w:hAnsi="Calibri" w:cs="Calibri"/>
          <w:b/>
        </w:rPr>
        <w:t>Części III</w:t>
      </w:r>
      <w:r w:rsidR="00D842F5" w:rsidRPr="00FF683B">
        <w:rPr>
          <w:rFonts w:ascii="Calibri" w:eastAsia="Calibri" w:hAnsi="Calibri" w:cs="Calibri"/>
        </w:rPr>
        <w:t xml:space="preserve"> </w:t>
      </w:r>
      <w:r w:rsidR="00D842F5" w:rsidRPr="00F11A75">
        <w:rPr>
          <w:rFonts w:ascii="Calibri" w:eastAsia="Calibri" w:hAnsi="Calibri" w:cs="Calibri"/>
          <w:b/>
          <w:bCs/>
        </w:rPr>
        <w:t>SWZ</w:t>
      </w:r>
      <w:r w:rsidR="0034259B" w:rsidRPr="00F11A75">
        <w:rPr>
          <w:rFonts w:ascii="Calibri" w:eastAsia="Calibri" w:hAnsi="Calibri" w:cs="Calibri"/>
          <w:b/>
          <w:bCs/>
        </w:rPr>
        <w:t>.</w:t>
      </w:r>
    </w:p>
    <w:p w14:paraId="4DE15DB7" w14:textId="0245CDB7" w:rsidR="001265B5" w:rsidRPr="001265B5" w:rsidRDefault="001265B5" w:rsidP="0061017C">
      <w:pPr>
        <w:widowControl w:val="0"/>
        <w:numPr>
          <w:ilvl w:val="0"/>
          <w:numId w:val="48"/>
        </w:numPr>
        <w:tabs>
          <w:tab w:val="left" w:pos="567"/>
        </w:tabs>
        <w:autoSpaceDE w:val="0"/>
        <w:autoSpaceDN w:val="0"/>
        <w:spacing w:after="120" w:line="276" w:lineRule="auto"/>
        <w:ind w:right="31" w:hanging="218"/>
        <w:jc w:val="both"/>
        <w:rPr>
          <w:rFonts w:cstheme="minorHAnsi"/>
        </w:rPr>
      </w:pPr>
      <w:r w:rsidRPr="001265B5">
        <w:rPr>
          <w:rFonts w:cstheme="minorHAnsi"/>
        </w:rPr>
        <w:t>Wykonawca, którego oferta zostanie wybrana, jako najkorzystniejsza, przekaże</w:t>
      </w:r>
      <w:r w:rsidR="000353CE">
        <w:rPr>
          <w:rFonts w:cstheme="minorHAnsi"/>
        </w:rPr>
        <w:t xml:space="preserve"> </w:t>
      </w:r>
      <w:r w:rsidRPr="001265B5">
        <w:rPr>
          <w:rFonts w:cstheme="minorHAnsi"/>
        </w:rPr>
        <w:t>Zamawiającemu</w:t>
      </w:r>
      <w:r w:rsidRPr="001265B5">
        <w:rPr>
          <w:rFonts w:cstheme="minorHAnsi"/>
          <w:spacing w:val="1"/>
        </w:rPr>
        <w:t xml:space="preserve"> </w:t>
      </w:r>
      <w:r w:rsidRPr="001265B5">
        <w:rPr>
          <w:rFonts w:cstheme="minorHAnsi"/>
        </w:rPr>
        <w:t>informacje</w:t>
      </w:r>
      <w:r w:rsidRPr="001265B5">
        <w:rPr>
          <w:rFonts w:cstheme="minorHAnsi"/>
          <w:spacing w:val="42"/>
        </w:rPr>
        <w:t xml:space="preserve"> </w:t>
      </w:r>
      <w:r w:rsidRPr="001265B5">
        <w:rPr>
          <w:rFonts w:cstheme="minorHAnsi"/>
        </w:rPr>
        <w:t>dotyczące</w:t>
      </w:r>
      <w:r w:rsidRPr="001265B5">
        <w:rPr>
          <w:rFonts w:cstheme="minorHAnsi"/>
          <w:spacing w:val="41"/>
        </w:rPr>
        <w:t xml:space="preserve"> </w:t>
      </w:r>
      <w:r w:rsidRPr="001265B5">
        <w:rPr>
          <w:rFonts w:cstheme="minorHAnsi"/>
        </w:rPr>
        <w:t>osób</w:t>
      </w:r>
      <w:r w:rsidRPr="001265B5">
        <w:rPr>
          <w:rFonts w:cstheme="minorHAnsi"/>
          <w:spacing w:val="89"/>
        </w:rPr>
        <w:t xml:space="preserve"> </w:t>
      </w:r>
      <w:r w:rsidRPr="001265B5">
        <w:rPr>
          <w:rFonts w:cstheme="minorHAnsi"/>
        </w:rPr>
        <w:t>podpisujących</w:t>
      </w:r>
      <w:r w:rsidRPr="001265B5">
        <w:rPr>
          <w:rFonts w:cstheme="minorHAnsi"/>
          <w:spacing w:val="89"/>
        </w:rPr>
        <w:t xml:space="preserve"> </w:t>
      </w:r>
      <w:r w:rsidRPr="001265B5">
        <w:rPr>
          <w:rFonts w:cstheme="minorHAnsi"/>
        </w:rPr>
        <w:t>umowę</w:t>
      </w:r>
      <w:r w:rsidRPr="001265B5">
        <w:rPr>
          <w:rFonts w:cstheme="minorHAnsi"/>
          <w:spacing w:val="91"/>
        </w:rPr>
        <w:t xml:space="preserve"> </w:t>
      </w:r>
      <w:r w:rsidRPr="001265B5">
        <w:rPr>
          <w:rFonts w:cstheme="minorHAnsi"/>
        </w:rPr>
        <w:t>oraz</w:t>
      </w:r>
      <w:r w:rsidRPr="001265B5">
        <w:rPr>
          <w:rFonts w:cstheme="minorHAnsi"/>
          <w:spacing w:val="88"/>
        </w:rPr>
        <w:t xml:space="preserve"> </w:t>
      </w:r>
      <w:r w:rsidRPr="001265B5">
        <w:rPr>
          <w:rFonts w:cstheme="minorHAnsi"/>
        </w:rPr>
        <w:t>osób</w:t>
      </w:r>
      <w:r w:rsidRPr="001265B5">
        <w:rPr>
          <w:rFonts w:cstheme="minorHAnsi"/>
          <w:spacing w:val="90"/>
        </w:rPr>
        <w:t xml:space="preserve"> </w:t>
      </w:r>
      <w:r w:rsidRPr="001265B5">
        <w:rPr>
          <w:rFonts w:cstheme="minorHAnsi"/>
        </w:rPr>
        <w:t>upoważnionych</w:t>
      </w:r>
      <w:r w:rsidRPr="001265B5">
        <w:rPr>
          <w:rFonts w:cstheme="minorHAnsi"/>
          <w:spacing w:val="89"/>
        </w:rPr>
        <w:t xml:space="preserve"> </w:t>
      </w:r>
      <w:r w:rsidRPr="001265B5">
        <w:rPr>
          <w:rFonts w:cstheme="minorHAnsi"/>
        </w:rPr>
        <w:t>do</w:t>
      </w:r>
      <w:r w:rsidRPr="001265B5">
        <w:rPr>
          <w:rFonts w:cstheme="minorHAnsi"/>
          <w:spacing w:val="92"/>
        </w:rPr>
        <w:t xml:space="preserve"> </w:t>
      </w:r>
      <w:r w:rsidRPr="001265B5">
        <w:rPr>
          <w:rFonts w:cstheme="minorHAnsi"/>
        </w:rPr>
        <w:t>kontaktów</w:t>
      </w:r>
      <w:r w:rsidRPr="001265B5">
        <w:rPr>
          <w:rFonts w:cstheme="minorHAnsi"/>
          <w:spacing w:val="-48"/>
        </w:rPr>
        <w:t xml:space="preserve"> </w:t>
      </w:r>
      <w:r w:rsidRPr="001265B5">
        <w:rPr>
          <w:rFonts w:cstheme="minorHAnsi"/>
        </w:rPr>
        <w:t>w związku z</w:t>
      </w:r>
      <w:r w:rsidRPr="001265B5">
        <w:rPr>
          <w:rFonts w:cstheme="minorHAnsi"/>
          <w:spacing w:val="-1"/>
        </w:rPr>
        <w:t xml:space="preserve"> </w:t>
      </w:r>
      <w:r w:rsidRPr="001265B5">
        <w:rPr>
          <w:rFonts w:cstheme="minorHAnsi"/>
        </w:rPr>
        <w:t>realizacją umowy.</w:t>
      </w:r>
    </w:p>
    <w:p w14:paraId="59D50C8C" w14:textId="77777777" w:rsidR="001265B5" w:rsidRDefault="001265B5" w:rsidP="0061017C">
      <w:pPr>
        <w:widowControl w:val="0"/>
        <w:numPr>
          <w:ilvl w:val="0"/>
          <w:numId w:val="48"/>
        </w:numPr>
        <w:tabs>
          <w:tab w:val="left" w:pos="503"/>
        </w:tabs>
        <w:autoSpaceDE w:val="0"/>
        <w:autoSpaceDN w:val="0"/>
        <w:spacing w:after="120" w:line="276" w:lineRule="auto"/>
        <w:ind w:right="31"/>
        <w:jc w:val="both"/>
        <w:rPr>
          <w:rFonts w:cstheme="minorHAnsi"/>
        </w:rPr>
      </w:pPr>
      <w:r w:rsidRPr="001265B5">
        <w:rPr>
          <w:rFonts w:cstheme="minorHAnsi"/>
        </w:rPr>
        <w:t xml:space="preserve">W  </w:t>
      </w:r>
      <w:r w:rsidRPr="001265B5">
        <w:rPr>
          <w:rFonts w:cstheme="minorHAnsi"/>
          <w:spacing w:val="1"/>
        </w:rPr>
        <w:t xml:space="preserve"> </w:t>
      </w:r>
      <w:r w:rsidRPr="001265B5">
        <w:rPr>
          <w:rFonts w:cstheme="minorHAnsi"/>
        </w:rPr>
        <w:t>przypadku    udzielenia   zamówienia   Wykonawcy    określonemu    w   art.    58    ustawy   Pzp,</w:t>
      </w:r>
      <w:r w:rsidRPr="001265B5">
        <w:rPr>
          <w:rFonts w:cstheme="minorHAnsi"/>
          <w:spacing w:val="1"/>
        </w:rPr>
        <w:t xml:space="preserve"> </w:t>
      </w:r>
      <w:r w:rsidRPr="001265B5">
        <w:rPr>
          <w:rFonts w:cstheme="minorHAnsi"/>
        </w:rPr>
        <w:t>tj. Wykonawcom wspólnie ubiegającym się o udzielenie zamówienia, Wykonawcy ci, na co najmniej</w:t>
      </w:r>
      <w:r w:rsidRPr="001265B5">
        <w:rPr>
          <w:rFonts w:cstheme="minorHAnsi"/>
          <w:spacing w:val="1"/>
        </w:rPr>
        <w:t xml:space="preserve"> </w:t>
      </w:r>
      <w:r w:rsidRPr="001265B5">
        <w:rPr>
          <w:rFonts w:cstheme="minorHAnsi"/>
        </w:rPr>
        <w:t>2 dni</w:t>
      </w:r>
      <w:r w:rsidRPr="001265B5">
        <w:rPr>
          <w:rFonts w:cstheme="minorHAnsi"/>
          <w:spacing w:val="-1"/>
        </w:rPr>
        <w:t xml:space="preserve"> </w:t>
      </w:r>
      <w:r w:rsidRPr="001265B5">
        <w:rPr>
          <w:rFonts w:cstheme="minorHAnsi"/>
        </w:rPr>
        <w:t>przed</w:t>
      </w:r>
      <w:r w:rsidRPr="001265B5">
        <w:rPr>
          <w:rFonts w:cstheme="minorHAnsi"/>
          <w:spacing w:val="-1"/>
        </w:rPr>
        <w:t xml:space="preserve"> </w:t>
      </w:r>
      <w:r w:rsidRPr="001265B5">
        <w:rPr>
          <w:rFonts w:cstheme="minorHAnsi"/>
        </w:rPr>
        <w:t>podpisaniem umowy</w:t>
      </w:r>
      <w:r w:rsidRPr="001265B5">
        <w:rPr>
          <w:rFonts w:cstheme="minorHAnsi"/>
          <w:spacing w:val="-2"/>
        </w:rPr>
        <w:t xml:space="preserve"> </w:t>
      </w:r>
      <w:r w:rsidRPr="001265B5">
        <w:rPr>
          <w:rFonts w:cstheme="minorHAnsi"/>
        </w:rPr>
        <w:t>przedłożą</w:t>
      </w:r>
      <w:r w:rsidRPr="001265B5">
        <w:rPr>
          <w:rFonts w:cstheme="minorHAnsi"/>
          <w:spacing w:val="-1"/>
        </w:rPr>
        <w:t xml:space="preserve"> </w:t>
      </w:r>
      <w:r w:rsidRPr="001265B5">
        <w:rPr>
          <w:rFonts w:cstheme="minorHAnsi"/>
        </w:rPr>
        <w:t>Zamawiającemu</w:t>
      </w:r>
      <w:r w:rsidRPr="001265B5">
        <w:rPr>
          <w:rFonts w:cstheme="minorHAnsi"/>
          <w:spacing w:val="-5"/>
        </w:rPr>
        <w:t xml:space="preserve"> </w:t>
      </w:r>
      <w:r w:rsidRPr="001265B5">
        <w:rPr>
          <w:rFonts w:cstheme="minorHAnsi"/>
        </w:rPr>
        <w:t>umowę</w:t>
      </w:r>
      <w:r w:rsidRPr="001265B5">
        <w:rPr>
          <w:rFonts w:cstheme="minorHAnsi"/>
          <w:spacing w:val="1"/>
        </w:rPr>
        <w:t xml:space="preserve"> </w:t>
      </w:r>
      <w:r w:rsidRPr="001265B5">
        <w:rPr>
          <w:rFonts w:cstheme="minorHAnsi"/>
        </w:rPr>
        <w:t>regulującą</w:t>
      </w:r>
      <w:r w:rsidRPr="001265B5">
        <w:rPr>
          <w:rFonts w:cstheme="minorHAnsi"/>
          <w:spacing w:val="-4"/>
        </w:rPr>
        <w:t xml:space="preserve"> </w:t>
      </w:r>
      <w:r w:rsidRPr="001265B5">
        <w:rPr>
          <w:rFonts w:cstheme="minorHAnsi"/>
        </w:rPr>
        <w:t>ich</w:t>
      </w:r>
      <w:r w:rsidRPr="001265B5">
        <w:rPr>
          <w:rFonts w:cstheme="minorHAnsi"/>
          <w:spacing w:val="-1"/>
        </w:rPr>
        <w:t xml:space="preserve"> </w:t>
      </w:r>
      <w:r w:rsidRPr="001265B5">
        <w:rPr>
          <w:rFonts w:cstheme="minorHAnsi"/>
        </w:rPr>
        <w:t>współpracę.</w:t>
      </w:r>
    </w:p>
    <w:p w14:paraId="2DFDFA52" w14:textId="470FFDD6" w:rsidR="006241B4" w:rsidRPr="001265B5" w:rsidRDefault="006241B4" w:rsidP="0061017C">
      <w:pPr>
        <w:widowControl w:val="0"/>
        <w:numPr>
          <w:ilvl w:val="0"/>
          <w:numId w:val="48"/>
        </w:numPr>
        <w:tabs>
          <w:tab w:val="left" w:pos="503"/>
        </w:tabs>
        <w:autoSpaceDE w:val="0"/>
        <w:autoSpaceDN w:val="0"/>
        <w:spacing w:after="120" w:line="276" w:lineRule="auto"/>
        <w:ind w:right="31"/>
        <w:jc w:val="both"/>
        <w:rPr>
          <w:rFonts w:cstheme="minorHAnsi"/>
        </w:rPr>
      </w:pPr>
      <w:r w:rsidRPr="006241B4">
        <w:rPr>
          <w:rFonts w:ascii="Calibri" w:eastAsia="Times New Roman" w:hAnsi="Calibri" w:cs="Calibri"/>
        </w:rPr>
        <w:t>Wykonawcy wspólnie ubiegający się o udzielenie zamówienia ponoszą solidarną odpowiedzialność za wykonanie umowy</w:t>
      </w:r>
      <w:r>
        <w:rPr>
          <w:rFonts w:ascii="Calibri" w:eastAsia="Times New Roman" w:hAnsi="Calibri" w:cs="Calibri"/>
        </w:rPr>
        <w:t>.</w:t>
      </w:r>
    </w:p>
    <w:p w14:paraId="5D4F333F" w14:textId="77777777" w:rsidR="001265B5" w:rsidRPr="001265B5" w:rsidRDefault="001265B5" w:rsidP="0061017C">
      <w:pPr>
        <w:tabs>
          <w:tab w:val="left" w:pos="567"/>
        </w:tabs>
        <w:spacing w:after="120" w:line="276" w:lineRule="auto"/>
        <w:jc w:val="both"/>
        <w:rPr>
          <w:rFonts w:ascii="Calibri" w:eastAsia="Times New Roman" w:hAnsi="Calibri" w:cs="Calibri"/>
          <w:b/>
          <w:bCs/>
          <w:lang w:val="x-none" w:eastAsia="x-none"/>
        </w:rPr>
      </w:pPr>
      <w:r w:rsidRPr="001265B5">
        <w:rPr>
          <w:rFonts w:eastAsia="Times New Roman" w:cstheme="minorHAnsi"/>
          <w:b/>
          <w:bCs/>
          <w:lang w:val="x-none" w:eastAsia="x-none"/>
        </w:rPr>
        <w:t xml:space="preserve">Dział XXIV. </w:t>
      </w:r>
      <w:r w:rsidRPr="001265B5">
        <w:rPr>
          <w:rFonts w:ascii="Calibri" w:eastAsia="Times New Roman" w:hAnsi="Calibri" w:cs="Calibri"/>
          <w:b/>
          <w:bCs/>
          <w:lang w:val="x-none" w:eastAsia="x-none"/>
        </w:rPr>
        <w:t>Wymagania dotyczące zabezpieczenia należytego wykonania umowy</w:t>
      </w:r>
    </w:p>
    <w:p w14:paraId="426DD04D" w14:textId="77777777" w:rsidR="001265B5" w:rsidRPr="001265B5" w:rsidRDefault="001265B5" w:rsidP="0061017C">
      <w:pPr>
        <w:numPr>
          <w:ilvl w:val="0"/>
          <w:numId w:val="39"/>
        </w:numPr>
        <w:spacing w:after="120" w:line="276" w:lineRule="auto"/>
        <w:ind w:left="567"/>
        <w:jc w:val="both"/>
        <w:rPr>
          <w:rFonts w:ascii="Calibri" w:eastAsia="Times New Roman" w:hAnsi="Calibri" w:cs="Calibri"/>
          <w:lang w:eastAsia="pl-PL"/>
        </w:rPr>
      </w:pPr>
      <w:r w:rsidRPr="001265B5">
        <w:rPr>
          <w:rFonts w:ascii="Calibri" w:eastAsia="Times New Roman" w:hAnsi="Calibri" w:cs="Calibri"/>
          <w:lang w:eastAsia="pl-PL"/>
        </w:rPr>
        <w:t>Zamawiający żąda, aby Wykonawca, najpóźniej w dniu zawarcia umowy, wniósł zabezpieczenie należytego wykonania umowy.</w:t>
      </w:r>
    </w:p>
    <w:p w14:paraId="09DD00B4" w14:textId="77777777" w:rsidR="001265B5" w:rsidRPr="001265B5" w:rsidRDefault="001265B5" w:rsidP="0061017C">
      <w:pPr>
        <w:numPr>
          <w:ilvl w:val="0"/>
          <w:numId w:val="39"/>
        </w:numPr>
        <w:spacing w:after="120" w:line="276" w:lineRule="auto"/>
        <w:ind w:left="567"/>
        <w:jc w:val="both"/>
        <w:rPr>
          <w:rFonts w:ascii="Calibri" w:eastAsia="Times New Roman" w:hAnsi="Calibri" w:cs="Calibri"/>
          <w:lang w:eastAsia="pl-PL"/>
        </w:rPr>
      </w:pPr>
      <w:r w:rsidRPr="001265B5">
        <w:rPr>
          <w:rFonts w:ascii="Calibri" w:eastAsia="Times New Roman" w:hAnsi="Calibri" w:cs="Calibri"/>
          <w:lang w:eastAsia="pl-PL"/>
        </w:rPr>
        <w:t>Zabezpieczenie służy pokryciu roszczeń z tytułu niewykonania lub nienależytego wykonania umowy, a także roszczeń z tytułu rękojmi i gwarancji.</w:t>
      </w:r>
    </w:p>
    <w:p w14:paraId="7E70ADFD" w14:textId="77777777" w:rsidR="001265B5" w:rsidRPr="001265B5" w:rsidRDefault="001265B5" w:rsidP="0061017C">
      <w:pPr>
        <w:numPr>
          <w:ilvl w:val="0"/>
          <w:numId w:val="39"/>
        </w:numPr>
        <w:spacing w:after="120" w:line="276" w:lineRule="auto"/>
        <w:ind w:left="567"/>
        <w:jc w:val="both"/>
        <w:rPr>
          <w:rFonts w:ascii="Calibri" w:eastAsia="Times New Roman" w:hAnsi="Calibri" w:cs="Calibri"/>
          <w:lang w:eastAsia="pl-PL"/>
        </w:rPr>
      </w:pPr>
      <w:r w:rsidRPr="001265B5">
        <w:rPr>
          <w:rFonts w:ascii="Calibri" w:eastAsia="Times New Roman" w:hAnsi="Calibri" w:cs="Calibri"/>
          <w:lang w:eastAsia="pl-PL"/>
        </w:rPr>
        <w:t xml:space="preserve">Zamawiający ustala zabezpieczenie należytego wykonania umowy zawartej w wyniku postępowania o udzielenie niniejszego zamówienia w wysokości </w:t>
      </w:r>
      <w:r w:rsidRPr="001265B5">
        <w:rPr>
          <w:rFonts w:ascii="Calibri" w:eastAsia="Times New Roman" w:hAnsi="Calibri" w:cs="Calibri"/>
          <w:b/>
          <w:lang w:eastAsia="pl-PL"/>
        </w:rPr>
        <w:t>5 %</w:t>
      </w:r>
      <w:r w:rsidRPr="001265B5">
        <w:rPr>
          <w:rFonts w:ascii="Calibri" w:eastAsia="Times New Roman" w:hAnsi="Calibri" w:cs="Calibri"/>
          <w:lang w:eastAsia="pl-PL"/>
        </w:rPr>
        <w:t xml:space="preserve"> ceny całkowitej podanej w ofercie.</w:t>
      </w:r>
    </w:p>
    <w:p w14:paraId="43CFB061" w14:textId="77777777" w:rsidR="001265B5" w:rsidRPr="001265B5" w:rsidRDefault="001265B5" w:rsidP="0061017C">
      <w:pPr>
        <w:numPr>
          <w:ilvl w:val="0"/>
          <w:numId w:val="39"/>
        </w:numPr>
        <w:spacing w:after="120" w:line="276" w:lineRule="auto"/>
        <w:ind w:left="567"/>
        <w:jc w:val="both"/>
        <w:rPr>
          <w:rFonts w:ascii="Calibri" w:eastAsia="Times New Roman" w:hAnsi="Calibri" w:cs="Calibri"/>
          <w:lang w:eastAsia="pl-PL"/>
        </w:rPr>
      </w:pPr>
      <w:r w:rsidRPr="001265B5">
        <w:rPr>
          <w:rFonts w:ascii="Calibri" w:eastAsia="Times New Roman" w:hAnsi="Calibri" w:cs="Calibri"/>
          <w:lang w:eastAsia="pl-PL"/>
        </w:rPr>
        <w:t xml:space="preserve">Zabezpieczenie należytego wykonania umowy może być wniesione według wyboru Wykonawcy </w:t>
      </w:r>
      <w:r w:rsidRPr="001265B5">
        <w:rPr>
          <w:rFonts w:ascii="Calibri" w:eastAsia="Times New Roman" w:hAnsi="Calibri" w:cs="Calibri"/>
          <w:lang w:eastAsia="pl-PL"/>
        </w:rPr>
        <w:br/>
        <w:t>w jednej lub w kilku następujących formach:</w:t>
      </w:r>
    </w:p>
    <w:p w14:paraId="11AE619E" w14:textId="77777777" w:rsidR="001265B5" w:rsidRPr="001265B5" w:rsidRDefault="001265B5" w:rsidP="0061017C">
      <w:pPr>
        <w:numPr>
          <w:ilvl w:val="0"/>
          <w:numId w:val="40"/>
        </w:numPr>
        <w:tabs>
          <w:tab w:val="left" w:pos="1276"/>
        </w:tabs>
        <w:spacing w:after="120" w:line="276" w:lineRule="auto"/>
        <w:ind w:left="993" w:hanging="426"/>
        <w:jc w:val="both"/>
        <w:rPr>
          <w:rFonts w:ascii="Calibri" w:eastAsia="Times New Roman" w:hAnsi="Calibri" w:cs="Calibri"/>
          <w:lang w:eastAsia="pl-PL"/>
        </w:rPr>
      </w:pPr>
      <w:r w:rsidRPr="001265B5">
        <w:rPr>
          <w:rFonts w:ascii="Calibri" w:eastAsia="Times New Roman" w:hAnsi="Calibri" w:cs="Calibri"/>
          <w:lang w:eastAsia="pl-PL"/>
        </w:rPr>
        <w:t>pieniądzu;</w:t>
      </w:r>
    </w:p>
    <w:p w14:paraId="69E39ED9" w14:textId="77777777" w:rsidR="001265B5" w:rsidRPr="001265B5" w:rsidRDefault="001265B5" w:rsidP="0061017C">
      <w:pPr>
        <w:numPr>
          <w:ilvl w:val="0"/>
          <w:numId w:val="40"/>
        </w:numPr>
        <w:tabs>
          <w:tab w:val="left" w:pos="1276"/>
        </w:tabs>
        <w:spacing w:after="120" w:line="276" w:lineRule="auto"/>
        <w:ind w:left="993" w:hanging="426"/>
        <w:jc w:val="both"/>
        <w:rPr>
          <w:rFonts w:ascii="Calibri" w:eastAsia="Times New Roman" w:hAnsi="Calibri" w:cs="Calibri"/>
          <w:lang w:eastAsia="pl-PL"/>
        </w:rPr>
      </w:pPr>
      <w:r w:rsidRPr="001265B5">
        <w:rPr>
          <w:rFonts w:ascii="Calibri" w:eastAsia="Times New Roman" w:hAnsi="Calibri" w:cs="Calibri"/>
          <w:lang w:eastAsia="pl-PL"/>
        </w:rPr>
        <w:lastRenderedPageBreak/>
        <w:t>poręczeniach bankowych lub poręczeniach spółdzielczej kasy oszczędnościowo – kredytowej, z tym że zobowiązanie kasy jest zawsze zobowiązaniem pieniężnym;</w:t>
      </w:r>
    </w:p>
    <w:p w14:paraId="5C51CA5D" w14:textId="77777777" w:rsidR="001265B5" w:rsidRPr="001265B5" w:rsidRDefault="001265B5" w:rsidP="0061017C">
      <w:pPr>
        <w:numPr>
          <w:ilvl w:val="0"/>
          <w:numId w:val="40"/>
        </w:numPr>
        <w:tabs>
          <w:tab w:val="left" w:pos="1276"/>
        </w:tabs>
        <w:spacing w:after="120" w:line="276" w:lineRule="auto"/>
        <w:ind w:left="993" w:hanging="426"/>
        <w:jc w:val="both"/>
        <w:rPr>
          <w:rFonts w:ascii="Calibri" w:eastAsia="Times New Roman" w:hAnsi="Calibri" w:cs="Calibri"/>
          <w:lang w:eastAsia="pl-PL"/>
        </w:rPr>
      </w:pPr>
      <w:r w:rsidRPr="001265B5">
        <w:rPr>
          <w:rFonts w:ascii="Calibri" w:eastAsia="Times New Roman" w:hAnsi="Calibri" w:cs="Calibri"/>
          <w:lang w:eastAsia="pl-PL"/>
        </w:rPr>
        <w:t>gwarancjach bankowych;</w:t>
      </w:r>
    </w:p>
    <w:p w14:paraId="48CD4254" w14:textId="77777777" w:rsidR="001265B5" w:rsidRPr="001265B5" w:rsidRDefault="001265B5" w:rsidP="0061017C">
      <w:pPr>
        <w:numPr>
          <w:ilvl w:val="0"/>
          <w:numId w:val="40"/>
        </w:numPr>
        <w:tabs>
          <w:tab w:val="left" w:pos="1276"/>
        </w:tabs>
        <w:spacing w:after="120" w:line="276" w:lineRule="auto"/>
        <w:ind w:left="993" w:hanging="426"/>
        <w:jc w:val="both"/>
        <w:rPr>
          <w:rFonts w:ascii="Calibri" w:eastAsia="Times New Roman" w:hAnsi="Calibri" w:cs="Calibri"/>
          <w:lang w:eastAsia="pl-PL"/>
        </w:rPr>
      </w:pPr>
      <w:r w:rsidRPr="001265B5">
        <w:rPr>
          <w:rFonts w:ascii="Calibri" w:eastAsia="Times New Roman" w:hAnsi="Calibri" w:cs="Calibri"/>
          <w:lang w:eastAsia="pl-PL"/>
        </w:rPr>
        <w:t>gwarancjach ubezpieczeniowych;</w:t>
      </w:r>
    </w:p>
    <w:p w14:paraId="0576639D" w14:textId="2E7F42C0" w:rsidR="001265B5" w:rsidRPr="001265B5" w:rsidRDefault="001265B5" w:rsidP="0061017C">
      <w:pPr>
        <w:numPr>
          <w:ilvl w:val="0"/>
          <w:numId w:val="40"/>
        </w:numPr>
        <w:tabs>
          <w:tab w:val="left" w:pos="1276"/>
        </w:tabs>
        <w:spacing w:after="120" w:line="276" w:lineRule="auto"/>
        <w:ind w:left="993" w:hanging="426"/>
        <w:jc w:val="both"/>
        <w:rPr>
          <w:rFonts w:ascii="Calibri" w:eastAsia="Times New Roman" w:hAnsi="Calibri" w:cs="Calibri"/>
          <w:lang w:eastAsia="pl-PL"/>
        </w:rPr>
      </w:pPr>
      <w:r w:rsidRPr="001265B5">
        <w:rPr>
          <w:rFonts w:ascii="Calibri" w:eastAsia="Times New Roman" w:hAnsi="Calibri" w:cs="Calibri"/>
          <w:lang w:eastAsia="pl-PL"/>
        </w:rPr>
        <w:t xml:space="preserve">poręczeniach udzielanych przez podmioty, o których mowa w art. 6b ust. 5 pkt 2 ustawy </w:t>
      </w:r>
      <w:r w:rsidR="004D7A9A">
        <w:rPr>
          <w:rFonts w:ascii="Calibri" w:eastAsia="Times New Roman" w:hAnsi="Calibri" w:cs="Calibri"/>
          <w:lang w:eastAsia="pl-PL"/>
        </w:rPr>
        <w:br/>
      </w:r>
      <w:r w:rsidRPr="001265B5">
        <w:rPr>
          <w:rFonts w:ascii="Calibri" w:eastAsia="Times New Roman" w:hAnsi="Calibri" w:cs="Calibri"/>
          <w:lang w:eastAsia="pl-PL"/>
        </w:rPr>
        <w:t>z dnia 9 listopada 2000 r. o utworzeniu Polskiej Agencji Rozwoju Przedsiębiorczości.</w:t>
      </w:r>
    </w:p>
    <w:p w14:paraId="29D8425F" w14:textId="4B5FCF09" w:rsidR="001265B5" w:rsidRPr="002877E7" w:rsidRDefault="001265B5" w:rsidP="0061017C">
      <w:pPr>
        <w:pStyle w:val="Akapitzlist"/>
        <w:numPr>
          <w:ilvl w:val="0"/>
          <w:numId w:val="39"/>
        </w:numPr>
        <w:spacing w:after="120" w:line="276" w:lineRule="auto"/>
        <w:contextualSpacing w:val="0"/>
        <w:jc w:val="both"/>
        <w:rPr>
          <w:rFonts w:ascii="Calibri" w:eastAsia="Times New Roman" w:hAnsi="Calibri" w:cs="Calibri"/>
          <w:lang w:eastAsia="pl-PL"/>
        </w:rPr>
      </w:pPr>
      <w:r w:rsidRPr="002877E7">
        <w:rPr>
          <w:rFonts w:ascii="Calibri" w:eastAsia="Times New Roman" w:hAnsi="Calibri" w:cs="Calibri"/>
          <w:lang w:eastAsia="pl-PL"/>
        </w:rPr>
        <w:t>Za zgodą zamawiającego zabezpieczenie może być wnoszone również:</w:t>
      </w:r>
    </w:p>
    <w:p w14:paraId="68770329" w14:textId="77777777" w:rsidR="001265B5" w:rsidRPr="001265B5" w:rsidRDefault="001265B5" w:rsidP="0061017C">
      <w:pPr>
        <w:numPr>
          <w:ilvl w:val="1"/>
          <w:numId w:val="6"/>
        </w:numPr>
        <w:spacing w:after="120" w:line="276" w:lineRule="auto"/>
        <w:jc w:val="both"/>
        <w:rPr>
          <w:rFonts w:ascii="Calibri" w:eastAsia="Times New Roman" w:hAnsi="Calibri" w:cs="Calibri"/>
          <w:lang w:eastAsia="pl-PL"/>
        </w:rPr>
      </w:pPr>
      <w:r w:rsidRPr="001265B5">
        <w:rPr>
          <w:rFonts w:ascii="Calibri" w:eastAsia="Times New Roman" w:hAnsi="Calibri" w:cs="Calibri"/>
          <w:lang w:eastAsia="pl-PL"/>
        </w:rPr>
        <w:t>w wekslach z poręczeniem wekslowym banku lub spółdzielczej kasy oszczędnościowo-kredytowej;</w:t>
      </w:r>
    </w:p>
    <w:p w14:paraId="38C13521" w14:textId="77777777" w:rsidR="001265B5" w:rsidRPr="001265B5" w:rsidRDefault="001265B5" w:rsidP="0061017C">
      <w:pPr>
        <w:numPr>
          <w:ilvl w:val="1"/>
          <w:numId w:val="6"/>
        </w:numPr>
        <w:spacing w:after="120" w:line="276" w:lineRule="auto"/>
        <w:jc w:val="both"/>
        <w:rPr>
          <w:rFonts w:ascii="Calibri" w:eastAsia="Times New Roman" w:hAnsi="Calibri" w:cs="Calibri"/>
          <w:lang w:eastAsia="pl-PL"/>
        </w:rPr>
      </w:pPr>
      <w:r w:rsidRPr="001265B5">
        <w:rPr>
          <w:rFonts w:ascii="Calibri" w:eastAsia="Times New Roman" w:hAnsi="Calibri" w:cs="Calibri"/>
          <w:lang w:eastAsia="pl-PL"/>
        </w:rPr>
        <w:t>przez ustanowienie zastawu na papierach wartościowych emitowanych przez Skarb Państwa lub jednostkę samorządu terytorialnego;</w:t>
      </w:r>
    </w:p>
    <w:p w14:paraId="672008C7" w14:textId="77777777" w:rsidR="001265B5" w:rsidRPr="001265B5" w:rsidRDefault="001265B5" w:rsidP="0061017C">
      <w:pPr>
        <w:numPr>
          <w:ilvl w:val="1"/>
          <w:numId w:val="6"/>
        </w:numPr>
        <w:spacing w:after="120" w:line="276" w:lineRule="auto"/>
        <w:jc w:val="both"/>
        <w:rPr>
          <w:rFonts w:ascii="Calibri" w:eastAsia="Times New Roman" w:hAnsi="Calibri" w:cs="Calibri"/>
          <w:lang w:eastAsia="pl-PL"/>
        </w:rPr>
      </w:pPr>
      <w:r w:rsidRPr="001265B5">
        <w:rPr>
          <w:rFonts w:ascii="Calibri" w:eastAsia="Times New Roman" w:hAnsi="Calibri" w:cs="Calibri"/>
          <w:lang w:eastAsia="pl-PL"/>
        </w:rPr>
        <w:t>przez ustanowienie zastawu rejestrowego na zasadach określonych w ustawie z dnia 6 grudnia 1996 r. o zastawie rejestrowym i rejestrze zastawów</w:t>
      </w:r>
    </w:p>
    <w:p w14:paraId="52FDB9AC" w14:textId="5B0A2C3A" w:rsidR="001265B5" w:rsidRPr="001265B5" w:rsidRDefault="001265B5" w:rsidP="0061017C">
      <w:pPr>
        <w:numPr>
          <w:ilvl w:val="0"/>
          <w:numId w:val="39"/>
        </w:numPr>
        <w:spacing w:after="120" w:line="276" w:lineRule="auto"/>
        <w:ind w:left="567" w:hanging="284"/>
        <w:jc w:val="both"/>
        <w:rPr>
          <w:rFonts w:ascii="Calibri" w:eastAsia="Times New Roman" w:hAnsi="Calibri" w:cs="Calibri"/>
          <w:lang w:eastAsia="pl-PL"/>
        </w:rPr>
      </w:pPr>
      <w:r w:rsidRPr="001265B5">
        <w:rPr>
          <w:rFonts w:ascii="Calibri" w:eastAsia="Times New Roman" w:hAnsi="Calibri" w:cs="Calibri"/>
          <w:lang w:eastAsia="pl-PL"/>
        </w:rPr>
        <w:t>Zabezpieczenie wnoszone w pieniądzu Wykonawca wpłaci przelewem na rachunek bankowy wskazany w Dział XI</w:t>
      </w:r>
      <w:r w:rsidR="002877E7">
        <w:rPr>
          <w:rFonts w:ascii="Calibri" w:eastAsia="Times New Roman" w:hAnsi="Calibri" w:cs="Calibri"/>
          <w:lang w:eastAsia="pl-PL"/>
        </w:rPr>
        <w:t>II</w:t>
      </w:r>
      <w:r w:rsidRPr="001265B5">
        <w:rPr>
          <w:rFonts w:ascii="Calibri" w:eastAsia="Times New Roman" w:hAnsi="Calibri" w:cs="Calibri"/>
          <w:lang w:eastAsia="pl-PL"/>
        </w:rPr>
        <w:t xml:space="preserve"> pkt 4 SWZ. </w:t>
      </w:r>
    </w:p>
    <w:p w14:paraId="6AC8CD3B" w14:textId="77777777" w:rsidR="001265B5" w:rsidRPr="001265B5" w:rsidRDefault="001265B5" w:rsidP="0061017C">
      <w:pPr>
        <w:numPr>
          <w:ilvl w:val="0"/>
          <w:numId w:val="39"/>
        </w:numPr>
        <w:spacing w:after="120" w:line="276" w:lineRule="auto"/>
        <w:ind w:left="567" w:hanging="284"/>
        <w:jc w:val="both"/>
        <w:rPr>
          <w:rFonts w:ascii="Calibri" w:eastAsia="Times New Roman" w:hAnsi="Calibri" w:cs="Calibri"/>
          <w:lang w:eastAsia="pl-PL"/>
        </w:rPr>
      </w:pPr>
      <w:r w:rsidRPr="001265B5">
        <w:rPr>
          <w:rFonts w:ascii="Calibri" w:eastAsia="Times New Roman" w:hAnsi="Calibri" w:cs="Calibri"/>
          <w:lang w:eastAsia="pl-PL"/>
        </w:rPr>
        <w:t>Jeżeli zabezpieczenie zostanie wniesione w pieniądzu, Zamawiający będzie je przechowywał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347630CB" w14:textId="77777777" w:rsidR="001265B5" w:rsidRPr="001265B5" w:rsidRDefault="001265B5" w:rsidP="0061017C">
      <w:pPr>
        <w:numPr>
          <w:ilvl w:val="0"/>
          <w:numId w:val="39"/>
        </w:numPr>
        <w:spacing w:after="120" w:line="276" w:lineRule="auto"/>
        <w:ind w:left="567" w:hanging="284"/>
        <w:jc w:val="both"/>
        <w:rPr>
          <w:rFonts w:ascii="Calibri" w:eastAsia="Times New Roman" w:hAnsi="Calibri" w:cs="Calibri"/>
          <w:lang w:eastAsia="pl-PL"/>
        </w:rPr>
      </w:pPr>
      <w:r w:rsidRPr="001265B5">
        <w:rPr>
          <w:rFonts w:ascii="Calibri" w:eastAsia="Times New Roman" w:hAnsi="Calibri" w:cs="Calibri"/>
          <w:lang w:eastAsia="pl-PL"/>
        </w:rPr>
        <w:t>W przypadku wniesienia wadium w pieniądzu Wykonawca może wyrazić zgodę na zaliczenie kwoty wadium na poczet zabezpieczenia.</w:t>
      </w:r>
    </w:p>
    <w:p w14:paraId="353AA600" w14:textId="77777777" w:rsidR="001265B5" w:rsidRPr="001265B5" w:rsidRDefault="001265B5" w:rsidP="0061017C">
      <w:pPr>
        <w:numPr>
          <w:ilvl w:val="0"/>
          <w:numId w:val="39"/>
        </w:numPr>
        <w:spacing w:after="120" w:line="276" w:lineRule="auto"/>
        <w:ind w:left="567" w:hanging="284"/>
        <w:jc w:val="both"/>
        <w:rPr>
          <w:rFonts w:ascii="Calibri" w:eastAsia="Times New Roman" w:hAnsi="Calibri" w:cs="Calibri"/>
          <w:sz w:val="20"/>
          <w:szCs w:val="20"/>
          <w:lang w:eastAsia="pl-PL"/>
        </w:rPr>
      </w:pPr>
      <w:r w:rsidRPr="001265B5">
        <w:rPr>
          <w:rFonts w:ascii="Calibri" w:eastAsia="Times New Roman" w:hAnsi="Calibri" w:cs="Calibri"/>
          <w:lang w:eastAsia="pl-PL"/>
        </w:rPr>
        <w:t>W trakcie realizacji umowy wykonawca może dokonać zmiany formy zabezpieczenia na jedną lub kilka form, o których mowa w pkt 4 powyżej.</w:t>
      </w:r>
    </w:p>
    <w:p w14:paraId="25FF2811" w14:textId="77777777" w:rsidR="001265B5" w:rsidRPr="001265B5" w:rsidRDefault="001265B5" w:rsidP="0061017C">
      <w:pPr>
        <w:numPr>
          <w:ilvl w:val="0"/>
          <w:numId w:val="39"/>
        </w:numPr>
        <w:spacing w:after="120" w:line="276" w:lineRule="auto"/>
        <w:ind w:left="709" w:hanging="426"/>
        <w:jc w:val="both"/>
        <w:rPr>
          <w:rFonts w:ascii="Calibri" w:eastAsia="Times New Roman" w:hAnsi="Calibri" w:cs="Calibri"/>
          <w:sz w:val="20"/>
          <w:szCs w:val="20"/>
          <w:lang w:eastAsia="pl-PL"/>
        </w:rPr>
      </w:pPr>
      <w:r w:rsidRPr="001265B5">
        <w:rPr>
          <w:rFonts w:ascii="Calibri" w:eastAsia="Times New Roman" w:hAnsi="Calibri" w:cs="Calibri"/>
          <w:lang w:eastAsia="pl-PL"/>
        </w:rPr>
        <w:t>Za zgodą zamawiającego wykonawca może dokonać zmiany formy zabezpieczenia na jedną lub kilka form, o których mowa w pkt 5.</w:t>
      </w:r>
    </w:p>
    <w:p w14:paraId="48B0D464" w14:textId="77777777" w:rsidR="001265B5" w:rsidRPr="001265B5" w:rsidRDefault="001265B5" w:rsidP="0061017C">
      <w:pPr>
        <w:numPr>
          <w:ilvl w:val="0"/>
          <w:numId w:val="39"/>
        </w:numPr>
        <w:spacing w:after="120" w:line="276" w:lineRule="auto"/>
        <w:ind w:left="709" w:hanging="426"/>
        <w:jc w:val="both"/>
        <w:rPr>
          <w:rFonts w:ascii="Calibri" w:eastAsia="Times New Roman" w:hAnsi="Calibri" w:cs="Calibri"/>
          <w:sz w:val="20"/>
          <w:szCs w:val="20"/>
          <w:lang w:eastAsia="pl-PL"/>
        </w:rPr>
      </w:pPr>
      <w:r w:rsidRPr="001265B5">
        <w:rPr>
          <w:rFonts w:ascii="Calibri" w:eastAsia="Times New Roman" w:hAnsi="Calibri" w:cs="Calibri"/>
          <w:lang w:eastAsia="pl-PL"/>
        </w:rPr>
        <w:t>Zmiana formy zabezpieczenia jest dokonywana z zachowaniem ciągłości zabezpieczenia i bez zmniejszenia jego wysokości.</w:t>
      </w:r>
    </w:p>
    <w:p w14:paraId="42D0CD5B" w14:textId="77777777" w:rsidR="001265B5" w:rsidRPr="001265B5" w:rsidRDefault="001265B5" w:rsidP="0061017C">
      <w:pPr>
        <w:numPr>
          <w:ilvl w:val="0"/>
          <w:numId w:val="39"/>
        </w:numPr>
        <w:spacing w:after="120" w:line="276" w:lineRule="auto"/>
        <w:ind w:left="567" w:hanging="284"/>
        <w:jc w:val="both"/>
        <w:rPr>
          <w:rFonts w:ascii="Calibri" w:eastAsia="Times New Roman" w:hAnsi="Calibri" w:cs="Calibri"/>
          <w:lang w:eastAsia="pl-PL"/>
        </w:rPr>
      </w:pPr>
      <w:r w:rsidRPr="001265B5">
        <w:rPr>
          <w:rFonts w:ascii="Calibri" w:eastAsia="Times New Roman" w:hAnsi="Calibri" w:cs="Calibri"/>
          <w:lang w:eastAsia="pl-PL"/>
        </w:rPr>
        <w:lastRenderedPageBreak/>
        <w:t xml:space="preserve">Jeżeli zabezpieczenie zostanie wniesione w postaci gwarancji to: </w:t>
      </w:r>
    </w:p>
    <w:p w14:paraId="5F62EB68" w14:textId="77777777" w:rsidR="001265B5" w:rsidRPr="001265B5" w:rsidRDefault="001265B5" w:rsidP="0061017C">
      <w:pPr>
        <w:numPr>
          <w:ilvl w:val="1"/>
          <w:numId w:val="41"/>
        </w:numPr>
        <w:tabs>
          <w:tab w:val="num" w:pos="709"/>
        </w:tabs>
        <w:spacing w:after="120" w:line="276" w:lineRule="auto"/>
        <w:ind w:left="709" w:hanging="283"/>
        <w:jc w:val="both"/>
        <w:rPr>
          <w:rFonts w:ascii="Calibri" w:eastAsia="Times New Roman" w:hAnsi="Calibri" w:cs="Calibri"/>
          <w:lang w:eastAsia="pl-PL"/>
        </w:rPr>
      </w:pPr>
      <w:r w:rsidRPr="001265B5">
        <w:rPr>
          <w:rFonts w:ascii="Calibri" w:eastAsia="Times New Roman" w:hAnsi="Calibri" w:cs="Calibri"/>
          <w:lang w:eastAsia="pl-PL"/>
        </w:rPr>
        <w:t>Stosuje się do niego odpowiednio postanowienia Działu XIV pkt 3 ppkt 1-4,</w:t>
      </w:r>
    </w:p>
    <w:p w14:paraId="70EDDC54" w14:textId="77777777" w:rsidR="001265B5" w:rsidRPr="001265B5" w:rsidRDefault="001265B5" w:rsidP="0061017C">
      <w:pPr>
        <w:numPr>
          <w:ilvl w:val="1"/>
          <w:numId w:val="41"/>
        </w:numPr>
        <w:tabs>
          <w:tab w:val="num" w:pos="567"/>
        </w:tabs>
        <w:spacing w:after="120" w:line="276" w:lineRule="auto"/>
        <w:ind w:left="709" w:hanging="283"/>
        <w:jc w:val="both"/>
        <w:rPr>
          <w:rFonts w:ascii="Calibri" w:eastAsia="Times New Roman" w:hAnsi="Calibri" w:cs="Calibri"/>
          <w:lang w:eastAsia="pl-PL"/>
        </w:rPr>
      </w:pPr>
      <w:r w:rsidRPr="001265B5">
        <w:rPr>
          <w:rFonts w:ascii="Calibri" w:eastAsia="Times New Roman" w:hAnsi="Calibri" w:cs="Calibri"/>
          <w:lang w:eastAsia="pl-PL"/>
        </w:rPr>
        <w:t>Wymaga się aby:</w:t>
      </w:r>
    </w:p>
    <w:p w14:paraId="702A83C4" w14:textId="02093CAB" w:rsidR="001265B5" w:rsidRPr="001265B5" w:rsidRDefault="006241B4" w:rsidP="0061017C">
      <w:pPr>
        <w:numPr>
          <w:ilvl w:val="0"/>
          <w:numId w:val="42"/>
        </w:numPr>
        <w:spacing w:after="120" w:line="276" w:lineRule="auto"/>
        <w:ind w:left="851" w:right="79"/>
        <w:jc w:val="both"/>
        <w:rPr>
          <w:rFonts w:ascii="Calibri" w:eastAsia="Times New Roman" w:hAnsi="Calibri" w:cs="Calibri"/>
          <w:lang w:eastAsia="pl-PL"/>
        </w:rPr>
      </w:pPr>
      <w:r>
        <w:rPr>
          <w:rFonts w:ascii="Calibri" w:eastAsia="Times New Roman" w:hAnsi="Calibri" w:cs="Calibri"/>
          <w:lang w:eastAsia="pl-PL"/>
        </w:rPr>
        <w:t>z</w:t>
      </w:r>
      <w:r w:rsidR="001265B5" w:rsidRPr="001265B5">
        <w:rPr>
          <w:rFonts w:ascii="Calibri" w:eastAsia="Times New Roman" w:hAnsi="Calibri" w:cs="Calibri"/>
          <w:lang w:eastAsia="pl-PL"/>
        </w:rPr>
        <w:t xml:space="preserve"> treści dokumentu wynikało, że zabezpieczenie należytego wykonania umowy musi być bezwarunkowe, nieodwołalne, płatne na pierwsze, pisemne żądanie w terminie 14 dni od dnia otrzymania wezwania podpisanego przez Zamawiającego zgodnie ze sposobem reprezentacji, </w:t>
      </w:r>
    </w:p>
    <w:p w14:paraId="2A0DDCC8" w14:textId="77777777" w:rsidR="001265B5" w:rsidRPr="001265B5" w:rsidRDefault="001265B5" w:rsidP="0061017C">
      <w:pPr>
        <w:numPr>
          <w:ilvl w:val="1"/>
          <w:numId w:val="41"/>
        </w:numPr>
        <w:tabs>
          <w:tab w:val="left" w:pos="709"/>
        </w:tabs>
        <w:spacing w:after="120" w:line="276" w:lineRule="auto"/>
        <w:ind w:left="709" w:right="79" w:hanging="284"/>
        <w:jc w:val="both"/>
        <w:rPr>
          <w:rFonts w:ascii="Calibri" w:eastAsia="Times New Roman" w:hAnsi="Calibri" w:cs="Calibri"/>
          <w:lang w:eastAsia="pl-PL"/>
        </w:rPr>
      </w:pPr>
      <w:r w:rsidRPr="001265B5">
        <w:rPr>
          <w:rFonts w:ascii="Calibri" w:eastAsia="Times New Roman" w:hAnsi="Calibri" w:cs="Calibri"/>
          <w:lang w:eastAsia="pl-PL"/>
        </w:rPr>
        <w:t>zabezpieczenie należytego wykonania umowy musi zawierać oświadczenie gwaranta, że jakakolwiek zmiana, uzupełnienie lub modyfikacja warunków Umowy lub zakresu przedmiotu umowy, które mają być wykonane lub któregokolwiek z dokumentów umowy uzgodniona pomiędzy Zamawiającym i Wykonawcą w żaden sposób nie zwalnia gwaranta z żadnego zobowiązania w ramach gwarancji oraz nie wymaga konieczności powiadamiania o takiej zmianie, uzupełnieniu lub modyfikacji,</w:t>
      </w:r>
    </w:p>
    <w:p w14:paraId="70DBB1C1" w14:textId="77777777" w:rsidR="001265B5" w:rsidRPr="001265B5" w:rsidRDefault="001265B5" w:rsidP="0061017C">
      <w:pPr>
        <w:numPr>
          <w:ilvl w:val="1"/>
          <w:numId w:val="41"/>
        </w:numPr>
        <w:tabs>
          <w:tab w:val="left" w:pos="709"/>
        </w:tabs>
        <w:spacing w:after="120" w:line="276" w:lineRule="auto"/>
        <w:ind w:left="709" w:right="79" w:hanging="284"/>
        <w:jc w:val="both"/>
        <w:rPr>
          <w:rFonts w:ascii="Calibri" w:eastAsia="Times New Roman" w:hAnsi="Calibri" w:cs="Calibri"/>
          <w:lang w:eastAsia="pl-PL"/>
        </w:rPr>
      </w:pPr>
      <w:r w:rsidRPr="001265B5">
        <w:rPr>
          <w:rFonts w:ascii="Calibri" w:eastAsia="Times New Roman" w:hAnsi="Calibri" w:cs="Calibri"/>
          <w:lang w:eastAsia="pl-PL"/>
        </w:rPr>
        <w:t>w przypadku przedłożenia gwarancji bankowej musi być ona wystawiona przez bank mający siedzibę w Rzeczpospolitej Polskiej lub przez bank zagraniczny za pośrednictwem banku korespondenta z siedzibą w Rzeczpospolitej Polskiej,</w:t>
      </w:r>
    </w:p>
    <w:p w14:paraId="373F35CB" w14:textId="02632590" w:rsidR="001265B5" w:rsidRPr="001265B5" w:rsidRDefault="001265B5" w:rsidP="0061017C">
      <w:pPr>
        <w:numPr>
          <w:ilvl w:val="1"/>
          <w:numId w:val="41"/>
        </w:numPr>
        <w:tabs>
          <w:tab w:val="left" w:pos="709"/>
        </w:tabs>
        <w:spacing w:after="120" w:line="276" w:lineRule="auto"/>
        <w:ind w:left="709" w:right="79" w:hanging="284"/>
        <w:jc w:val="both"/>
        <w:rPr>
          <w:rFonts w:ascii="Calibri" w:eastAsia="Times New Roman" w:hAnsi="Calibri" w:cs="Calibri"/>
          <w:lang w:eastAsia="pl-PL"/>
        </w:rPr>
      </w:pPr>
      <w:r w:rsidRPr="001265B5">
        <w:rPr>
          <w:rFonts w:ascii="Calibri" w:eastAsia="Times New Roman" w:hAnsi="Calibri" w:cs="Calibri"/>
          <w:lang w:eastAsia="pl-PL"/>
        </w:rPr>
        <w:t>zabezpieczenie należytego wykonania umowy powinno zawierać klauzulę ważności, że zobowiązanie na podstawie gwarancji (poręczenia) zostanie pomniejszone o 70% w terminie 30 dni od dnia podpisania Protokołu Odbioru Końcowego</w:t>
      </w:r>
      <w:r w:rsidR="00506DE1" w:rsidRPr="00506DE1">
        <w:rPr>
          <w:rFonts w:ascii="Calibri" w:eastAsia="Calibri" w:hAnsi="Calibri" w:cs="Calibri"/>
          <w:snapToGrid w:val="0"/>
        </w:rPr>
        <w:t xml:space="preserve"> z klauzulą „bez uwag”, </w:t>
      </w:r>
      <w:r w:rsidRPr="001265B5">
        <w:rPr>
          <w:rFonts w:ascii="Calibri" w:eastAsia="Times New Roman" w:hAnsi="Calibri" w:cs="Calibri"/>
          <w:lang w:eastAsia="pl-PL"/>
        </w:rPr>
        <w:t>, a o dalsze 30% w terminie nie później niż w 15. dniu po upływie okresu rękojmi i gwarancji.</w:t>
      </w:r>
    </w:p>
    <w:p w14:paraId="0EFF902E" w14:textId="77777777" w:rsidR="001265B5" w:rsidRPr="001265B5" w:rsidRDefault="001265B5" w:rsidP="0061017C">
      <w:pPr>
        <w:numPr>
          <w:ilvl w:val="0"/>
          <w:numId w:val="39"/>
        </w:numPr>
        <w:spacing w:after="120" w:line="276" w:lineRule="auto"/>
        <w:ind w:left="567" w:hanging="284"/>
        <w:jc w:val="both"/>
        <w:rPr>
          <w:rFonts w:ascii="Calibri" w:eastAsia="Times New Roman" w:hAnsi="Calibri" w:cs="Calibri"/>
          <w:lang w:eastAsia="pl-PL"/>
        </w:rPr>
      </w:pPr>
      <w:r w:rsidRPr="001265B5">
        <w:rPr>
          <w:rFonts w:ascii="Calibri" w:eastAsia="Times New Roman" w:hAnsi="Calibri" w:cs="Calibri"/>
          <w:lang w:eastAsia="pl-PL"/>
        </w:rPr>
        <w:t xml:space="preserve">W przypadku wniesienia zabezpieczenia należytego wykonania umowy w formie innej niż pieniądz, Wykonawca zobowiązany jest przedłożyć Zamawiającemu: projekt dokumentu gwarancyjnego, na </w:t>
      </w:r>
      <w:r w:rsidRPr="001265B5">
        <w:rPr>
          <w:rFonts w:ascii="Calibri" w:eastAsia="Times New Roman" w:hAnsi="Calibri" w:cs="Calibri"/>
          <w:b/>
          <w:bCs/>
          <w:lang w:eastAsia="pl-PL"/>
        </w:rPr>
        <w:t>co najmniej siedem dni</w:t>
      </w:r>
      <w:r w:rsidRPr="001265B5">
        <w:rPr>
          <w:rFonts w:ascii="Calibri" w:eastAsia="Times New Roman" w:hAnsi="Calibri" w:cs="Calibri"/>
          <w:lang w:eastAsia="pl-PL"/>
        </w:rPr>
        <w:t xml:space="preserve"> roboczych przed dniem zawarcia umowy</w:t>
      </w:r>
    </w:p>
    <w:p w14:paraId="7D4AE99B" w14:textId="77777777" w:rsidR="001265B5" w:rsidRPr="001265B5" w:rsidRDefault="001265B5" w:rsidP="0061017C">
      <w:pPr>
        <w:numPr>
          <w:ilvl w:val="0"/>
          <w:numId w:val="39"/>
        </w:numPr>
        <w:spacing w:after="120" w:line="276" w:lineRule="auto"/>
        <w:ind w:left="709" w:hanging="426"/>
        <w:jc w:val="both"/>
        <w:rPr>
          <w:rFonts w:ascii="Calibri" w:eastAsia="Times New Roman" w:hAnsi="Calibri" w:cs="Calibri"/>
          <w:lang w:eastAsia="pl-PL"/>
        </w:rPr>
      </w:pPr>
      <w:r w:rsidRPr="001265B5">
        <w:rPr>
          <w:rFonts w:ascii="Calibri" w:eastAsia="Times New Roman" w:hAnsi="Calibri" w:cs="Calibri"/>
          <w:lang w:eastAsia="pl-PL"/>
        </w:rPr>
        <w:t>Jeżeli Wykonawca, którego oferta została wybrana nie wniesie zabezpieczenia należytego wykonania umowy, Zamawiający wybiera najkorzystniejszą ofertę spośród pozostałych ofert.</w:t>
      </w:r>
    </w:p>
    <w:p w14:paraId="3DF0E8A7" w14:textId="77777777" w:rsidR="001265B5" w:rsidRPr="001265B5" w:rsidRDefault="001265B5" w:rsidP="0061017C">
      <w:pPr>
        <w:numPr>
          <w:ilvl w:val="0"/>
          <w:numId w:val="39"/>
        </w:numPr>
        <w:spacing w:after="120" w:line="276" w:lineRule="auto"/>
        <w:ind w:left="709" w:hanging="426"/>
        <w:jc w:val="both"/>
        <w:rPr>
          <w:rFonts w:ascii="Calibri" w:eastAsia="Times New Roman" w:hAnsi="Calibri" w:cs="Calibri"/>
          <w:lang w:eastAsia="pl-PL"/>
        </w:rPr>
      </w:pPr>
      <w:r w:rsidRPr="001265B5">
        <w:rPr>
          <w:rFonts w:ascii="Calibri" w:eastAsia="Times New Roman" w:hAnsi="Calibri" w:cs="Calibri"/>
          <w:lang w:eastAsia="pl-PL"/>
        </w:rPr>
        <w:t>Zwrot zabezpieczenia należytego wykonania umowy:</w:t>
      </w:r>
    </w:p>
    <w:p w14:paraId="5E1A268F" w14:textId="5F29777F" w:rsidR="001265B5" w:rsidRPr="001265B5" w:rsidRDefault="001265B5" w:rsidP="0061017C">
      <w:pPr>
        <w:numPr>
          <w:ilvl w:val="2"/>
          <w:numId w:val="43"/>
        </w:numPr>
        <w:tabs>
          <w:tab w:val="num" w:pos="851"/>
        </w:tabs>
        <w:spacing w:after="120" w:line="276" w:lineRule="auto"/>
        <w:ind w:left="851" w:hanging="283"/>
        <w:jc w:val="both"/>
        <w:rPr>
          <w:rFonts w:ascii="Calibri" w:eastAsia="Times New Roman" w:hAnsi="Calibri" w:cs="Calibri"/>
          <w:lang w:eastAsia="pl-PL"/>
        </w:rPr>
      </w:pPr>
      <w:r w:rsidRPr="001265B5">
        <w:rPr>
          <w:rFonts w:ascii="Calibri" w:eastAsia="Times New Roman" w:hAnsi="Calibri" w:cs="Calibri"/>
          <w:lang w:eastAsia="pl-PL"/>
        </w:rPr>
        <w:t xml:space="preserve">Zamawiający zwróci 70% zabezpieczenia w terminie 30 dni od dnia wykonania zamówienia </w:t>
      </w:r>
      <w:r w:rsidRPr="001265B5">
        <w:rPr>
          <w:rFonts w:ascii="Calibri" w:eastAsia="Times New Roman" w:hAnsi="Calibri" w:cs="Calibri"/>
          <w:lang w:eastAsia="pl-PL"/>
        </w:rPr>
        <w:br/>
        <w:t>i uznania przez zamawiającego za należycie wykonane, tj. od dnia podpisania Protokołu Odbioru Końcowego</w:t>
      </w:r>
      <w:r w:rsidR="00506DE1" w:rsidRPr="00506DE1">
        <w:rPr>
          <w:rFonts w:ascii="Calibri" w:eastAsia="Calibri" w:hAnsi="Calibri" w:cs="Calibri"/>
          <w:snapToGrid w:val="0"/>
        </w:rPr>
        <w:t xml:space="preserve"> z klauzulą „bez uwag”</w:t>
      </w:r>
      <w:r w:rsidRPr="001265B5">
        <w:rPr>
          <w:rFonts w:ascii="Calibri" w:eastAsia="Times New Roman" w:hAnsi="Calibri" w:cs="Calibri"/>
          <w:lang w:eastAsia="pl-PL"/>
        </w:rPr>
        <w:t>;</w:t>
      </w:r>
    </w:p>
    <w:p w14:paraId="2C461843" w14:textId="49685102" w:rsidR="001265B5" w:rsidRPr="001265B5" w:rsidRDefault="001265B5" w:rsidP="0061017C">
      <w:pPr>
        <w:numPr>
          <w:ilvl w:val="2"/>
          <w:numId w:val="43"/>
        </w:numPr>
        <w:tabs>
          <w:tab w:val="num" w:pos="851"/>
        </w:tabs>
        <w:spacing w:after="120" w:line="276" w:lineRule="auto"/>
        <w:ind w:left="851" w:hanging="283"/>
        <w:jc w:val="both"/>
        <w:rPr>
          <w:rFonts w:ascii="Calibri" w:eastAsia="Times New Roman" w:hAnsi="Calibri" w:cs="Calibri"/>
          <w:lang w:eastAsia="pl-PL"/>
        </w:rPr>
      </w:pPr>
      <w:r w:rsidRPr="001265B5">
        <w:rPr>
          <w:rFonts w:ascii="Calibri" w:eastAsia="Times New Roman" w:hAnsi="Calibri" w:cs="Calibri"/>
          <w:lang w:eastAsia="pl-PL"/>
        </w:rPr>
        <w:lastRenderedPageBreak/>
        <w:t>Zamawiający pozostawi na zabezpieczenie roszczeń z tytułu rękojmi za wady kwotę wynoszącą 30 % wysokości zabezpieczenia;</w:t>
      </w:r>
    </w:p>
    <w:p w14:paraId="181D93CA" w14:textId="10B81D10" w:rsidR="001265B5" w:rsidRPr="001265B5" w:rsidRDefault="001265B5" w:rsidP="0061017C">
      <w:pPr>
        <w:widowControl w:val="0"/>
        <w:autoSpaceDE w:val="0"/>
        <w:autoSpaceDN w:val="0"/>
        <w:spacing w:after="120" w:line="276" w:lineRule="auto"/>
        <w:ind w:left="709"/>
        <w:jc w:val="both"/>
        <w:outlineLvl w:val="1"/>
        <w:rPr>
          <w:rFonts w:eastAsia="Calibri" w:cstheme="minorHAnsi"/>
          <w:b/>
          <w:bCs/>
        </w:rPr>
      </w:pPr>
      <w:r w:rsidRPr="001265B5">
        <w:rPr>
          <w:rFonts w:ascii="Calibri" w:eastAsia="Times New Roman" w:hAnsi="Calibri" w:cs="Calibri"/>
          <w:lang w:eastAsia="pl-PL"/>
        </w:rPr>
        <w:t xml:space="preserve">kwota, o której mowa w poprzednim punkcie niniejszej SWZ jest zwracana nie później niż </w:t>
      </w:r>
      <w:r w:rsidRPr="001265B5">
        <w:rPr>
          <w:rFonts w:ascii="Calibri" w:eastAsia="Times New Roman" w:hAnsi="Calibri" w:cs="Calibri"/>
          <w:lang w:eastAsia="pl-PL"/>
        </w:rPr>
        <w:br/>
        <w:t xml:space="preserve">w 15 dniu po upływie okresu rękojmi za wady, tj. po upływie </w:t>
      </w:r>
      <w:r w:rsidR="0068510C">
        <w:rPr>
          <w:rFonts w:ascii="Calibri" w:eastAsia="Times New Roman" w:hAnsi="Calibri" w:cs="Calibri"/>
          <w:lang w:eastAsia="pl-PL"/>
        </w:rPr>
        <w:t>60</w:t>
      </w:r>
      <w:r w:rsidRPr="001265B5">
        <w:rPr>
          <w:rFonts w:ascii="Calibri" w:eastAsia="Times New Roman" w:hAnsi="Calibri" w:cs="Calibri"/>
          <w:lang w:eastAsia="pl-PL"/>
        </w:rPr>
        <w:t>-ciu miesięcy</w:t>
      </w:r>
      <w:r w:rsidR="002877E7">
        <w:rPr>
          <w:rFonts w:ascii="Calibri" w:eastAsia="Times New Roman" w:hAnsi="Calibri" w:cs="Calibri"/>
          <w:lang w:eastAsia="pl-PL"/>
        </w:rPr>
        <w:t>.</w:t>
      </w:r>
    </w:p>
    <w:p w14:paraId="41BB70DE" w14:textId="77777777" w:rsidR="001265B5" w:rsidRPr="001265B5" w:rsidRDefault="001265B5" w:rsidP="0061017C">
      <w:pPr>
        <w:widowControl w:val="0"/>
        <w:autoSpaceDE w:val="0"/>
        <w:autoSpaceDN w:val="0"/>
        <w:spacing w:after="120" w:line="276" w:lineRule="auto"/>
        <w:jc w:val="both"/>
        <w:outlineLvl w:val="1"/>
        <w:rPr>
          <w:rFonts w:eastAsia="Calibri" w:cstheme="minorHAnsi"/>
          <w:b/>
          <w:bCs/>
        </w:rPr>
      </w:pPr>
      <w:r w:rsidRPr="001265B5">
        <w:rPr>
          <w:rFonts w:eastAsia="Calibri" w:cstheme="minorHAnsi"/>
          <w:b/>
          <w:bCs/>
        </w:rPr>
        <w:t>Dział XXV. Wzór umowy</w:t>
      </w:r>
    </w:p>
    <w:p w14:paraId="4EE5CF3C" w14:textId="3CCE9FDB" w:rsidR="001265B5" w:rsidRPr="001265B5" w:rsidRDefault="001265B5" w:rsidP="0061017C">
      <w:pPr>
        <w:spacing w:after="120" w:line="276" w:lineRule="auto"/>
        <w:ind w:left="284" w:right="31"/>
        <w:jc w:val="both"/>
        <w:rPr>
          <w:rFonts w:cstheme="minorHAnsi"/>
          <w:b/>
          <w:bCs/>
        </w:rPr>
      </w:pPr>
      <w:r w:rsidRPr="001265B5">
        <w:rPr>
          <w:rFonts w:cstheme="minorHAnsi"/>
        </w:rPr>
        <w:t>Zamawiający</w:t>
      </w:r>
      <w:r w:rsidRPr="001265B5">
        <w:rPr>
          <w:rFonts w:cstheme="minorHAnsi"/>
          <w:spacing w:val="1"/>
        </w:rPr>
        <w:t xml:space="preserve"> </w:t>
      </w:r>
      <w:r w:rsidRPr="001265B5">
        <w:rPr>
          <w:rFonts w:cstheme="minorHAnsi"/>
        </w:rPr>
        <w:t>wymaga,</w:t>
      </w:r>
      <w:r w:rsidRPr="001265B5">
        <w:rPr>
          <w:rFonts w:cstheme="minorHAnsi"/>
          <w:spacing w:val="1"/>
        </w:rPr>
        <w:t xml:space="preserve"> </w:t>
      </w:r>
      <w:r w:rsidRPr="001265B5">
        <w:rPr>
          <w:rFonts w:cstheme="minorHAnsi"/>
        </w:rPr>
        <w:t>aby</w:t>
      </w:r>
      <w:r w:rsidRPr="001265B5">
        <w:rPr>
          <w:rFonts w:cstheme="minorHAnsi"/>
          <w:spacing w:val="1"/>
        </w:rPr>
        <w:t xml:space="preserve"> </w:t>
      </w:r>
      <w:r w:rsidRPr="001265B5">
        <w:rPr>
          <w:rFonts w:cstheme="minorHAnsi"/>
        </w:rPr>
        <w:t>Wykonawca,</w:t>
      </w:r>
      <w:r w:rsidRPr="001265B5">
        <w:rPr>
          <w:rFonts w:cstheme="minorHAnsi"/>
          <w:spacing w:val="1"/>
        </w:rPr>
        <w:t xml:space="preserve"> </w:t>
      </w:r>
      <w:r w:rsidRPr="001265B5">
        <w:rPr>
          <w:rFonts w:cstheme="minorHAnsi"/>
        </w:rPr>
        <w:t>którego</w:t>
      </w:r>
      <w:r w:rsidRPr="001265B5">
        <w:rPr>
          <w:rFonts w:cstheme="minorHAnsi"/>
          <w:spacing w:val="1"/>
        </w:rPr>
        <w:t xml:space="preserve"> </w:t>
      </w:r>
      <w:r w:rsidRPr="001265B5">
        <w:rPr>
          <w:rFonts w:cstheme="minorHAnsi"/>
        </w:rPr>
        <w:t>oferta</w:t>
      </w:r>
      <w:r w:rsidRPr="001265B5">
        <w:rPr>
          <w:rFonts w:cstheme="minorHAnsi"/>
          <w:spacing w:val="1"/>
        </w:rPr>
        <w:t xml:space="preserve"> </w:t>
      </w:r>
      <w:r w:rsidRPr="001265B5">
        <w:rPr>
          <w:rFonts w:cstheme="minorHAnsi"/>
        </w:rPr>
        <w:t>zostanie</w:t>
      </w:r>
      <w:r w:rsidRPr="001265B5">
        <w:rPr>
          <w:rFonts w:cstheme="minorHAnsi"/>
          <w:spacing w:val="1"/>
        </w:rPr>
        <w:t xml:space="preserve"> </w:t>
      </w:r>
      <w:r w:rsidRPr="001265B5">
        <w:rPr>
          <w:rFonts w:cstheme="minorHAnsi"/>
        </w:rPr>
        <w:t>wybrana,</w:t>
      </w:r>
      <w:r w:rsidRPr="001265B5">
        <w:rPr>
          <w:rFonts w:cstheme="minorHAnsi"/>
          <w:spacing w:val="1"/>
        </w:rPr>
        <w:t xml:space="preserve"> </w:t>
      </w:r>
      <w:r w:rsidRPr="001265B5">
        <w:rPr>
          <w:rFonts w:cstheme="minorHAnsi"/>
        </w:rPr>
        <w:t>jako</w:t>
      </w:r>
      <w:r w:rsidRPr="001265B5">
        <w:rPr>
          <w:rFonts w:cstheme="minorHAnsi"/>
          <w:spacing w:val="49"/>
        </w:rPr>
        <w:t xml:space="preserve"> </w:t>
      </w:r>
      <w:r w:rsidRPr="001265B5">
        <w:rPr>
          <w:rFonts w:cstheme="minorHAnsi"/>
        </w:rPr>
        <w:t>najkorzystniejsza,</w:t>
      </w:r>
      <w:r w:rsidRPr="001265B5">
        <w:rPr>
          <w:rFonts w:cstheme="minorHAnsi"/>
          <w:spacing w:val="1"/>
        </w:rPr>
        <w:t xml:space="preserve"> </w:t>
      </w:r>
      <w:r w:rsidRPr="001265B5">
        <w:rPr>
          <w:rFonts w:cstheme="minorHAnsi"/>
        </w:rPr>
        <w:t>zawarł</w:t>
      </w:r>
      <w:r w:rsidRPr="001265B5">
        <w:rPr>
          <w:rFonts w:cstheme="minorHAnsi"/>
          <w:spacing w:val="1"/>
        </w:rPr>
        <w:t xml:space="preserve"> </w:t>
      </w:r>
      <w:r w:rsidRPr="001265B5">
        <w:rPr>
          <w:rFonts w:cstheme="minorHAnsi"/>
        </w:rPr>
        <w:t>z</w:t>
      </w:r>
      <w:r w:rsidRPr="001265B5">
        <w:rPr>
          <w:rFonts w:cstheme="minorHAnsi"/>
          <w:spacing w:val="1"/>
        </w:rPr>
        <w:t xml:space="preserve"> </w:t>
      </w:r>
      <w:r w:rsidRPr="001265B5">
        <w:rPr>
          <w:rFonts w:cstheme="minorHAnsi"/>
        </w:rPr>
        <w:t>nim</w:t>
      </w:r>
      <w:r w:rsidRPr="001265B5">
        <w:rPr>
          <w:rFonts w:cstheme="minorHAnsi"/>
          <w:spacing w:val="1"/>
        </w:rPr>
        <w:t xml:space="preserve"> </w:t>
      </w:r>
      <w:r w:rsidRPr="001265B5">
        <w:rPr>
          <w:rFonts w:cstheme="minorHAnsi"/>
        </w:rPr>
        <w:t>umowę</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sprawie</w:t>
      </w:r>
      <w:r w:rsidRPr="001265B5">
        <w:rPr>
          <w:rFonts w:cstheme="minorHAnsi"/>
          <w:spacing w:val="1"/>
        </w:rPr>
        <w:t xml:space="preserve"> </w:t>
      </w:r>
      <w:r w:rsidRPr="001265B5">
        <w:rPr>
          <w:rFonts w:cstheme="minorHAnsi"/>
        </w:rPr>
        <w:t>zamówienia</w:t>
      </w:r>
      <w:r w:rsidRPr="001265B5">
        <w:rPr>
          <w:rFonts w:cstheme="minorHAnsi"/>
          <w:spacing w:val="1"/>
        </w:rPr>
        <w:t xml:space="preserve"> </w:t>
      </w:r>
      <w:r w:rsidRPr="001265B5">
        <w:rPr>
          <w:rFonts w:cstheme="minorHAnsi"/>
        </w:rPr>
        <w:t>publicznego</w:t>
      </w:r>
      <w:r w:rsidRPr="001265B5">
        <w:rPr>
          <w:rFonts w:cstheme="minorHAnsi"/>
          <w:spacing w:val="1"/>
        </w:rPr>
        <w:t xml:space="preserve"> </w:t>
      </w:r>
      <w:r w:rsidRPr="001265B5">
        <w:rPr>
          <w:rFonts w:cstheme="minorHAnsi"/>
        </w:rPr>
        <w:t>na</w:t>
      </w:r>
      <w:r w:rsidRPr="001265B5">
        <w:rPr>
          <w:rFonts w:cstheme="minorHAnsi"/>
          <w:spacing w:val="1"/>
        </w:rPr>
        <w:t xml:space="preserve"> </w:t>
      </w:r>
      <w:r w:rsidRPr="001265B5">
        <w:rPr>
          <w:rFonts w:cstheme="minorHAnsi"/>
        </w:rPr>
        <w:t>warunkach</w:t>
      </w:r>
      <w:r w:rsidRPr="001265B5">
        <w:rPr>
          <w:rFonts w:cstheme="minorHAnsi"/>
          <w:spacing w:val="1"/>
        </w:rPr>
        <w:t xml:space="preserve"> </w:t>
      </w:r>
      <w:r w:rsidRPr="001265B5">
        <w:rPr>
          <w:rFonts w:cstheme="minorHAnsi"/>
        </w:rPr>
        <w:t>określonych</w:t>
      </w:r>
      <w:r w:rsidRPr="001265B5">
        <w:rPr>
          <w:rFonts w:cstheme="minorHAnsi"/>
          <w:spacing w:val="1"/>
        </w:rPr>
        <w:t xml:space="preserve"> </w:t>
      </w:r>
      <w:r w:rsidRPr="001265B5">
        <w:rPr>
          <w:rFonts w:cstheme="minorHAnsi"/>
        </w:rPr>
        <w:t>we</w:t>
      </w:r>
      <w:r w:rsidRPr="001265B5">
        <w:rPr>
          <w:rFonts w:cstheme="minorHAnsi"/>
          <w:spacing w:val="49"/>
        </w:rPr>
        <w:t xml:space="preserve"> </w:t>
      </w:r>
      <w:r w:rsidRPr="001265B5">
        <w:rPr>
          <w:rFonts w:cstheme="minorHAnsi"/>
        </w:rPr>
        <w:t>wzorze</w:t>
      </w:r>
      <w:r w:rsidRPr="001265B5">
        <w:rPr>
          <w:rFonts w:cstheme="minorHAnsi"/>
          <w:spacing w:val="1"/>
        </w:rPr>
        <w:t xml:space="preserve"> </w:t>
      </w:r>
      <w:r w:rsidRPr="001265B5">
        <w:rPr>
          <w:rFonts w:cstheme="minorHAnsi"/>
        </w:rPr>
        <w:t>umowy,</w:t>
      </w:r>
      <w:r w:rsidRPr="001265B5">
        <w:rPr>
          <w:rFonts w:cstheme="minorHAnsi"/>
          <w:spacing w:val="-4"/>
        </w:rPr>
        <w:t xml:space="preserve"> </w:t>
      </w:r>
      <w:r w:rsidRPr="001265B5">
        <w:rPr>
          <w:rFonts w:cstheme="minorHAnsi"/>
        </w:rPr>
        <w:t>stanowiącym</w:t>
      </w:r>
      <w:r w:rsidRPr="001265B5">
        <w:rPr>
          <w:rFonts w:cstheme="minorHAnsi"/>
          <w:spacing w:val="3"/>
        </w:rPr>
        <w:t xml:space="preserve"> </w:t>
      </w:r>
      <w:r w:rsidR="001D1B12" w:rsidRPr="001D1B12">
        <w:rPr>
          <w:rFonts w:cstheme="minorHAnsi"/>
          <w:b/>
          <w:bCs/>
        </w:rPr>
        <w:t>Część III</w:t>
      </w:r>
      <w:r w:rsidRPr="001D1B12">
        <w:rPr>
          <w:rFonts w:cstheme="minorHAnsi"/>
          <w:b/>
          <w:bCs/>
          <w:spacing w:val="1"/>
        </w:rPr>
        <w:t xml:space="preserve"> </w:t>
      </w:r>
      <w:r w:rsidRPr="001D1B12">
        <w:rPr>
          <w:rFonts w:cstheme="minorHAnsi"/>
          <w:b/>
          <w:bCs/>
        </w:rPr>
        <w:t>SWZ.</w:t>
      </w:r>
    </w:p>
    <w:p w14:paraId="614C21C9" w14:textId="77777777" w:rsidR="001265B5" w:rsidRPr="001265B5" w:rsidRDefault="001265B5" w:rsidP="0061017C">
      <w:pPr>
        <w:widowControl w:val="0"/>
        <w:autoSpaceDE w:val="0"/>
        <w:autoSpaceDN w:val="0"/>
        <w:spacing w:after="120" w:line="276" w:lineRule="auto"/>
        <w:jc w:val="both"/>
        <w:outlineLvl w:val="1"/>
        <w:rPr>
          <w:rFonts w:eastAsia="Calibri" w:cstheme="minorHAnsi"/>
          <w:b/>
          <w:bCs/>
        </w:rPr>
      </w:pPr>
      <w:r w:rsidRPr="001265B5">
        <w:rPr>
          <w:rFonts w:eastAsia="Calibri" w:cstheme="minorHAnsi"/>
          <w:b/>
          <w:bCs/>
        </w:rPr>
        <w:t>Dział XXVI. Zmiany postanowień zawartej umowy</w:t>
      </w:r>
    </w:p>
    <w:p w14:paraId="40B918ED" w14:textId="77777777" w:rsidR="001265B5" w:rsidRPr="001265B5" w:rsidRDefault="001265B5" w:rsidP="0061017C">
      <w:pPr>
        <w:widowControl w:val="0"/>
        <w:numPr>
          <w:ilvl w:val="0"/>
          <w:numId w:val="36"/>
        </w:numPr>
        <w:tabs>
          <w:tab w:val="left" w:pos="579"/>
        </w:tabs>
        <w:autoSpaceDE w:val="0"/>
        <w:autoSpaceDN w:val="0"/>
        <w:spacing w:after="120" w:line="276" w:lineRule="auto"/>
        <w:ind w:right="31"/>
        <w:jc w:val="both"/>
        <w:rPr>
          <w:rFonts w:cstheme="minorHAnsi"/>
        </w:rPr>
      </w:pPr>
      <w:r w:rsidRPr="001265B5">
        <w:rPr>
          <w:rFonts w:cstheme="minorHAnsi"/>
        </w:rPr>
        <w:t>Zamawiający, w oparciu o przepisy art. 454 - 455 ustawy Pzp, przewiduje możliwość dokonania z mian zawartej umowy.</w:t>
      </w:r>
    </w:p>
    <w:p w14:paraId="17FE0E12" w14:textId="63307C84" w:rsidR="001265B5" w:rsidRPr="00656F72" w:rsidRDefault="001265B5" w:rsidP="0061017C">
      <w:pPr>
        <w:widowControl w:val="0"/>
        <w:numPr>
          <w:ilvl w:val="0"/>
          <w:numId w:val="36"/>
        </w:numPr>
        <w:tabs>
          <w:tab w:val="left" w:pos="579"/>
        </w:tabs>
        <w:autoSpaceDE w:val="0"/>
        <w:autoSpaceDN w:val="0"/>
        <w:spacing w:after="120" w:line="276" w:lineRule="auto"/>
        <w:ind w:right="31"/>
        <w:jc w:val="both"/>
        <w:rPr>
          <w:rFonts w:cstheme="minorHAnsi"/>
        </w:rPr>
      </w:pPr>
      <w:r w:rsidRPr="001265B5">
        <w:rPr>
          <w:rFonts w:cstheme="minorHAnsi"/>
        </w:rPr>
        <w:t xml:space="preserve">Dopuszcza się możliwość zmiany ustaleń umowy w stosunku do treści oferty Wykonawcy  </w:t>
      </w:r>
      <w:r w:rsidR="004D7A9A">
        <w:rPr>
          <w:rFonts w:cstheme="minorHAnsi"/>
        </w:rPr>
        <w:br/>
      </w:r>
      <w:r w:rsidRPr="001265B5">
        <w:rPr>
          <w:rFonts w:cstheme="minorHAnsi"/>
        </w:rPr>
        <w:t>w następującym zakresie:</w:t>
      </w:r>
    </w:p>
    <w:p w14:paraId="5347C75B" w14:textId="5625B9B4" w:rsidR="003D49AA" w:rsidRPr="003D49AA" w:rsidRDefault="003D49AA" w:rsidP="003D49AA">
      <w:pPr>
        <w:widowControl w:val="0"/>
        <w:numPr>
          <w:ilvl w:val="1"/>
          <w:numId w:val="36"/>
        </w:numPr>
        <w:autoSpaceDE w:val="0"/>
        <w:autoSpaceDN w:val="0"/>
        <w:spacing w:after="120" w:line="276" w:lineRule="auto"/>
        <w:jc w:val="both"/>
        <w:rPr>
          <w:rFonts w:ascii="Calibri" w:eastAsia="Times New Roman" w:hAnsi="Calibri" w:cs="Calibri"/>
          <w:color w:val="000000"/>
          <w:lang w:eastAsia="pl-PL"/>
        </w:rPr>
      </w:pPr>
      <w:r w:rsidRPr="003D49AA">
        <w:rPr>
          <w:rFonts w:ascii="Calibri" w:eastAsia="Times New Roman" w:hAnsi="Calibri" w:cs="Calibri"/>
          <w:color w:val="000000"/>
          <w:lang w:eastAsia="pl-PL"/>
        </w:rPr>
        <w:t xml:space="preserve">ograniczenia przez Zamawiającego zakresu robót budowlanych z przyczyn wynikających </w:t>
      </w:r>
      <w:r w:rsidR="004D7A9A">
        <w:rPr>
          <w:rFonts w:ascii="Calibri" w:eastAsia="Times New Roman" w:hAnsi="Calibri" w:cs="Calibri"/>
          <w:color w:val="000000"/>
          <w:lang w:eastAsia="pl-PL"/>
        </w:rPr>
        <w:br/>
      </w:r>
      <w:r w:rsidRPr="003D49AA">
        <w:rPr>
          <w:rFonts w:ascii="Calibri" w:eastAsia="Times New Roman" w:hAnsi="Calibri" w:cs="Calibri"/>
          <w:color w:val="000000"/>
          <w:lang w:eastAsia="pl-PL"/>
        </w:rPr>
        <w:t xml:space="preserve">z decyzji Instytucji nadzorujących realizację Projektów w ramach </w:t>
      </w:r>
      <w:proofErr w:type="spellStart"/>
      <w:r w:rsidRPr="003D49AA">
        <w:rPr>
          <w:rFonts w:ascii="Calibri" w:eastAsia="Times New Roman" w:hAnsi="Calibri" w:cs="Calibri"/>
          <w:color w:val="000000"/>
          <w:lang w:eastAsia="pl-PL"/>
        </w:rPr>
        <w:t>FEnIKS</w:t>
      </w:r>
      <w:proofErr w:type="spellEnd"/>
      <w:r w:rsidRPr="003D49AA">
        <w:rPr>
          <w:rFonts w:ascii="Calibri" w:eastAsia="Times New Roman" w:hAnsi="Calibri" w:cs="Calibri"/>
          <w:color w:val="000000"/>
          <w:lang w:eastAsia="pl-PL"/>
        </w:rPr>
        <w:t xml:space="preserve"> 2021-2027 lub Komisji Europejskiej;</w:t>
      </w:r>
    </w:p>
    <w:p w14:paraId="03B7DB15" w14:textId="77777777" w:rsidR="003D49AA" w:rsidRPr="003D49AA" w:rsidRDefault="003D49AA" w:rsidP="003D49AA">
      <w:pPr>
        <w:widowControl w:val="0"/>
        <w:numPr>
          <w:ilvl w:val="1"/>
          <w:numId w:val="36"/>
        </w:numPr>
        <w:autoSpaceDE w:val="0"/>
        <w:autoSpaceDN w:val="0"/>
        <w:spacing w:after="120" w:line="276" w:lineRule="auto"/>
        <w:jc w:val="both"/>
        <w:rPr>
          <w:rFonts w:ascii="Calibri" w:eastAsia="Times New Roman" w:hAnsi="Calibri" w:cs="Calibri"/>
          <w:color w:val="000000"/>
          <w:lang w:eastAsia="pl-PL"/>
        </w:rPr>
      </w:pPr>
      <w:r w:rsidRPr="003D49AA">
        <w:rPr>
          <w:rFonts w:ascii="Calibri" w:eastAsia="Times New Roman" w:hAnsi="Calibri" w:cs="Calibri"/>
          <w:color w:val="000000"/>
          <w:lang w:eastAsia="pl-PL"/>
        </w:rPr>
        <w:t xml:space="preserve">zmiany przez Zamawiającego zakresu robót budowlanych i/lub terminu realizacji z przyczyn wynikających z decyzji Instytucji nadzorujących realizację Projektów w ramach </w:t>
      </w:r>
      <w:proofErr w:type="spellStart"/>
      <w:r w:rsidRPr="003D49AA">
        <w:rPr>
          <w:rFonts w:ascii="Calibri" w:eastAsia="Times New Roman" w:hAnsi="Calibri" w:cs="Calibri"/>
          <w:color w:val="000000"/>
          <w:lang w:eastAsia="pl-PL"/>
        </w:rPr>
        <w:t>FEnIKS</w:t>
      </w:r>
      <w:proofErr w:type="spellEnd"/>
      <w:r w:rsidRPr="003D49AA">
        <w:rPr>
          <w:rFonts w:ascii="Calibri" w:eastAsia="Times New Roman" w:hAnsi="Calibri" w:cs="Calibri"/>
          <w:color w:val="000000"/>
          <w:lang w:eastAsia="pl-PL"/>
        </w:rPr>
        <w:t xml:space="preserve"> 2021-2027 lub Komisji Europejskiej;</w:t>
      </w:r>
    </w:p>
    <w:p w14:paraId="3F5C731F" w14:textId="77777777" w:rsidR="003D49AA" w:rsidRPr="003D49AA" w:rsidRDefault="003D49AA" w:rsidP="003D49AA">
      <w:pPr>
        <w:widowControl w:val="0"/>
        <w:numPr>
          <w:ilvl w:val="1"/>
          <w:numId w:val="36"/>
        </w:numPr>
        <w:autoSpaceDE w:val="0"/>
        <w:autoSpaceDN w:val="0"/>
        <w:spacing w:after="120" w:line="276" w:lineRule="auto"/>
        <w:jc w:val="both"/>
        <w:rPr>
          <w:rFonts w:ascii="Calibri" w:eastAsia="Times New Roman" w:hAnsi="Calibri" w:cs="Calibri"/>
          <w:lang w:eastAsia="pl-PL"/>
        </w:rPr>
      </w:pPr>
      <w:r w:rsidRPr="003D49AA">
        <w:rPr>
          <w:rFonts w:ascii="Calibri" w:eastAsia="Times New Roman" w:hAnsi="Calibri" w:cs="Times New Roman"/>
        </w:rPr>
        <w:t xml:space="preserve">zmiany </w:t>
      </w:r>
      <w:r w:rsidRPr="003D49AA">
        <w:rPr>
          <w:rFonts w:ascii="Calibri" w:eastAsia="Times New Roman" w:hAnsi="Calibri" w:cs="Times New Roman"/>
          <w:lang w:bidi="pl-PL"/>
        </w:rPr>
        <w:t xml:space="preserve">sposobu rozliczania umowy lub dokonywania płatności na rzecz Wykonawcy na skutek zmian zawartej przez Zamawiającego umowy o dofinansowanie Projektu lub wytycznych dotyczących realizacji </w:t>
      </w:r>
      <w:r w:rsidRPr="003D49AA">
        <w:rPr>
          <w:rFonts w:ascii="Calibri" w:eastAsia="Times New Roman" w:hAnsi="Calibri" w:cs="Times New Roman"/>
        </w:rPr>
        <w:t>Projektu w ramach Programu Fundusze Europejskie na Infrastrukturę, Klimat, Środowisko 2021-2027 (</w:t>
      </w:r>
      <w:proofErr w:type="spellStart"/>
      <w:r w:rsidRPr="003D49AA">
        <w:rPr>
          <w:rFonts w:ascii="Calibri" w:eastAsia="Times New Roman" w:hAnsi="Calibri" w:cs="Times New Roman"/>
        </w:rPr>
        <w:t>FEnIKS</w:t>
      </w:r>
      <w:proofErr w:type="spellEnd"/>
      <w:r w:rsidRPr="003D49AA">
        <w:rPr>
          <w:rFonts w:ascii="Calibri" w:eastAsia="Times New Roman" w:hAnsi="Calibri" w:cs="Times New Roman"/>
        </w:rPr>
        <w:t>);</w:t>
      </w:r>
    </w:p>
    <w:p w14:paraId="58B93278" w14:textId="77777777" w:rsidR="003D49AA" w:rsidRPr="003D49AA" w:rsidRDefault="003D49AA" w:rsidP="003D49AA">
      <w:pPr>
        <w:widowControl w:val="0"/>
        <w:numPr>
          <w:ilvl w:val="1"/>
          <w:numId w:val="36"/>
        </w:numPr>
        <w:autoSpaceDE w:val="0"/>
        <w:autoSpaceDN w:val="0"/>
        <w:spacing w:after="120" w:line="276" w:lineRule="auto"/>
        <w:jc w:val="both"/>
        <w:rPr>
          <w:rFonts w:ascii="Calibri" w:eastAsia="Times New Roman" w:hAnsi="Calibri" w:cs="Calibri"/>
          <w:color w:val="000000"/>
          <w:lang w:eastAsia="pl-PL"/>
        </w:rPr>
      </w:pPr>
      <w:bookmarkStart w:id="30" w:name="_Hlk180750943"/>
      <w:bookmarkStart w:id="31" w:name="_Hlk180750914"/>
      <w:r w:rsidRPr="003D49AA">
        <w:rPr>
          <w:rFonts w:ascii="Calibri" w:eastAsia="Times New Roman" w:hAnsi="Calibri" w:cs="Calibri"/>
        </w:rPr>
        <w:t>zmiany wysokości wynagrodzenia brutto, w przypadku:</w:t>
      </w:r>
    </w:p>
    <w:p w14:paraId="4A775F30" w14:textId="77777777" w:rsidR="003D49AA" w:rsidRPr="003D49AA" w:rsidRDefault="003D49AA" w:rsidP="004D3F12">
      <w:pPr>
        <w:pStyle w:val="Akapitzlist"/>
        <w:widowControl w:val="0"/>
        <w:numPr>
          <w:ilvl w:val="0"/>
          <w:numId w:val="71"/>
        </w:numPr>
        <w:autoSpaceDE w:val="0"/>
        <w:autoSpaceDN w:val="0"/>
        <w:spacing w:before="161" w:after="120" w:line="276" w:lineRule="auto"/>
        <w:ind w:left="993"/>
        <w:jc w:val="both"/>
        <w:rPr>
          <w:rFonts w:ascii="Calibri" w:eastAsia="Times New Roman" w:hAnsi="Calibri" w:cs="Calibri"/>
          <w:color w:val="000000"/>
          <w:lang w:eastAsia="pl-PL"/>
        </w:rPr>
      </w:pPr>
      <w:r w:rsidRPr="003D49AA">
        <w:rPr>
          <w:rFonts w:ascii="Calibri" w:eastAsia="Times New Roman" w:hAnsi="Calibri" w:cs="Calibri"/>
        </w:rPr>
        <w:t xml:space="preserve"> ustawowej zmiany stawki podatku od towarów i</w:t>
      </w:r>
      <w:r w:rsidRPr="003D49AA">
        <w:rPr>
          <w:rFonts w:ascii="Calibri" w:eastAsia="Times New Roman" w:hAnsi="Calibri" w:cs="Calibri"/>
          <w:spacing w:val="1"/>
        </w:rPr>
        <w:t xml:space="preserve"> </w:t>
      </w:r>
      <w:r w:rsidRPr="003D49AA">
        <w:rPr>
          <w:rFonts w:ascii="Calibri" w:eastAsia="Times New Roman" w:hAnsi="Calibri" w:cs="Calibri"/>
        </w:rPr>
        <w:t>usług</w:t>
      </w:r>
      <w:r w:rsidRPr="003D49AA">
        <w:rPr>
          <w:rFonts w:ascii="Calibri" w:eastAsia="Times New Roman" w:hAnsi="Calibri" w:cs="Calibri"/>
          <w:spacing w:val="-2"/>
        </w:rPr>
        <w:t xml:space="preserve"> </w:t>
      </w:r>
      <w:r w:rsidRPr="003D49AA">
        <w:rPr>
          <w:rFonts w:ascii="Calibri" w:eastAsia="Times New Roman" w:hAnsi="Calibri" w:cs="Calibri"/>
        </w:rPr>
        <w:t>(VAT),</w:t>
      </w:r>
      <w:r w:rsidRPr="003D49AA">
        <w:rPr>
          <w:rFonts w:ascii="Calibri" w:eastAsia="Times New Roman" w:hAnsi="Calibri" w:cs="Calibri"/>
          <w:spacing w:val="-2"/>
        </w:rPr>
        <w:t xml:space="preserve"> </w:t>
      </w:r>
      <w:r w:rsidRPr="003D49AA">
        <w:rPr>
          <w:rFonts w:ascii="Calibri" w:eastAsia="Times New Roman" w:hAnsi="Calibri" w:cs="Calibri"/>
        </w:rPr>
        <w:t>w</w:t>
      </w:r>
      <w:r w:rsidRPr="003D49AA">
        <w:rPr>
          <w:rFonts w:ascii="Calibri" w:eastAsia="Times New Roman" w:hAnsi="Calibri" w:cs="Calibri"/>
          <w:spacing w:val="-2"/>
        </w:rPr>
        <w:t xml:space="preserve"> </w:t>
      </w:r>
      <w:r w:rsidRPr="003D49AA">
        <w:rPr>
          <w:rFonts w:ascii="Calibri" w:eastAsia="Times New Roman" w:hAnsi="Calibri" w:cs="Calibri"/>
        </w:rPr>
        <w:t>odniesieniu</w:t>
      </w:r>
      <w:r w:rsidRPr="003D49AA">
        <w:rPr>
          <w:rFonts w:ascii="Calibri" w:eastAsia="Times New Roman" w:hAnsi="Calibri" w:cs="Calibri"/>
          <w:spacing w:val="-3"/>
        </w:rPr>
        <w:t xml:space="preserve"> </w:t>
      </w:r>
      <w:r w:rsidRPr="003D49AA">
        <w:rPr>
          <w:rFonts w:ascii="Calibri" w:eastAsia="Times New Roman" w:hAnsi="Calibri" w:cs="Calibri"/>
        </w:rPr>
        <w:t>do</w:t>
      </w:r>
      <w:r w:rsidRPr="003D49AA">
        <w:rPr>
          <w:rFonts w:ascii="Calibri" w:eastAsia="Times New Roman" w:hAnsi="Calibri" w:cs="Calibri"/>
          <w:spacing w:val="1"/>
        </w:rPr>
        <w:t xml:space="preserve"> </w:t>
      </w:r>
      <w:r w:rsidRPr="003D49AA">
        <w:rPr>
          <w:rFonts w:ascii="Calibri" w:eastAsia="Times New Roman" w:hAnsi="Calibri" w:cs="Calibri"/>
        </w:rPr>
        <w:t>tej części, której</w:t>
      </w:r>
      <w:r w:rsidRPr="003D49AA">
        <w:rPr>
          <w:rFonts w:ascii="Calibri" w:eastAsia="Times New Roman" w:hAnsi="Calibri" w:cs="Calibri"/>
          <w:spacing w:val="1"/>
        </w:rPr>
        <w:t xml:space="preserve"> </w:t>
      </w:r>
      <w:r w:rsidRPr="003D49AA">
        <w:rPr>
          <w:rFonts w:ascii="Calibri" w:eastAsia="Times New Roman" w:hAnsi="Calibri" w:cs="Calibri"/>
        </w:rPr>
        <w:t>zmiana</w:t>
      </w:r>
      <w:r w:rsidRPr="003D49AA">
        <w:rPr>
          <w:rFonts w:ascii="Calibri" w:eastAsia="Times New Roman" w:hAnsi="Calibri" w:cs="Calibri"/>
          <w:spacing w:val="-4"/>
        </w:rPr>
        <w:t xml:space="preserve"> </w:t>
      </w:r>
      <w:r w:rsidRPr="003D49AA">
        <w:rPr>
          <w:rFonts w:ascii="Calibri" w:eastAsia="Times New Roman" w:hAnsi="Calibri" w:cs="Calibri"/>
        </w:rPr>
        <w:t>dotyczy,</w:t>
      </w:r>
      <w:bookmarkStart w:id="32" w:name="_Hlk180750960"/>
      <w:bookmarkEnd w:id="30"/>
    </w:p>
    <w:p w14:paraId="5D2D4147" w14:textId="77777777" w:rsidR="003D49AA" w:rsidRPr="003D49AA" w:rsidRDefault="003D49AA" w:rsidP="004D3F12">
      <w:pPr>
        <w:pStyle w:val="Akapitzlist"/>
        <w:widowControl w:val="0"/>
        <w:numPr>
          <w:ilvl w:val="0"/>
          <w:numId w:val="71"/>
        </w:numPr>
        <w:autoSpaceDE w:val="0"/>
        <w:autoSpaceDN w:val="0"/>
        <w:spacing w:before="161" w:after="120" w:line="276" w:lineRule="auto"/>
        <w:ind w:left="993"/>
        <w:jc w:val="both"/>
        <w:rPr>
          <w:rFonts w:ascii="Calibri" w:eastAsia="Times New Roman" w:hAnsi="Calibri" w:cs="Calibri"/>
          <w:color w:val="000000"/>
          <w:lang w:eastAsia="pl-PL"/>
        </w:rPr>
      </w:pPr>
      <w:r w:rsidRPr="003D49AA">
        <w:rPr>
          <w:rFonts w:ascii="Calibri" w:eastAsia="Calibri" w:hAnsi="Calibri" w:cs="Calibri"/>
        </w:rPr>
        <w:t xml:space="preserve">rezygnacji z wykonania części robót przedmiotu umowy przewidzianych w dokumentacji stanowiącej opis przedmiotu zamówienia - wynagrodzenie, o którym mowa w § 9 ust. 1 umowy, zostanie pomniejszone o wartość wynikającą z iloczynu jednostek miary robót </w:t>
      </w:r>
      <w:r w:rsidRPr="003D49AA">
        <w:rPr>
          <w:rFonts w:ascii="Calibri" w:eastAsia="Calibri" w:hAnsi="Calibri" w:cs="Calibri"/>
        </w:rPr>
        <w:lastRenderedPageBreak/>
        <w:t xml:space="preserve">niewykonanych, </w:t>
      </w:r>
    </w:p>
    <w:p w14:paraId="6ACD7257" w14:textId="77777777" w:rsidR="003D49AA" w:rsidRPr="003D49AA" w:rsidRDefault="003D49AA" w:rsidP="004D3F12">
      <w:pPr>
        <w:pStyle w:val="Akapitzlist"/>
        <w:widowControl w:val="0"/>
        <w:numPr>
          <w:ilvl w:val="0"/>
          <w:numId w:val="71"/>
        </w:numPr>
        <w:autoSpaceDE w:val="0"/>
        <w:autoSpaceDN w:val="0"/>
        <w:spacing w:before="161" w:after="120" w:line="276" w:lineRule="auto"/>
        <w:ind w:left="993"/>
        <w:jc w:val="both"/>
        <w:rPr>
          <w:rFonts w:ascii="Calibri" w:eastAsia="Times New Roman" w:hAnsi="Calibri" w:cs="Calibri"/>
          <w:color w:val="000000"/>
          <w:lang w:eastAsia="pl-PL"/>
        </w:rPr>
      </w:pPr>
      <w:r w:rsidRPr="003D49AA">
        <w:rPr>
          <w:rFonts w:ascii="Calibri" w:eastAsia="Calibri" w:hAnsi="Calibri" w:cs="Calibri"/>
        </w:rPr>
        <w:t>wykonanie robót zamiennych w stosunku do przewidzianych w dokumentacji stanowiącej opis przedmiotu zamówienia w sytuacji gdy wykonanie tych robót będzie niezbędne do prawidłowego, tj. zgodnego z zasadami wiedzy technicznej i obowiązującymi przepisami, wykonania,</w:t>
      </w:r>
    </w:p>
    <w:p w14:paraId="60A232FD" w14:textId="77777777" w:rsidR="003D49AA" w:rsidRPr="003D49AA" w:rsidRDefault="003D49AA" w:rsidP="004D3F12">
      <w:pPr>
        <w:pStyle w:val="Akapitzlist"/>
        <w:widowControl w:val="0"/>
        <w:numPr>
          <w:ilvl w:val="0"/>
          <w:numId w:val="71"/>
        </w:numPr>
        <w:autoSpaceDE w:val="0"/>
        <w:autoSpaceDN w:val="0"/>
        <w:spacing w:before="161" w:after="120" w:line="276" w:lineRule="auto"/>
        <w:ind w:left="993"/>
        <w:jc w:val="both"/>
        <w:rPr>
          <w:rFonts w:ascii="Calibri" w:eastAsia="Times New Roman" w:hAnsi="Calibri" w:cs="Calibri"/>
          <w:color w:val="000000"/>
          <w:lang w:eastAsia="pl-PL"/>
        </w:rPr>
      </w:pPr>
      <w:r w:rsidRPr="003D49AA">
        <w:rPr>
          <w:rFonts w:ascii="Calibri" w:eastAsia="Calibri" w:hAnsi="Calibri" w:cs="Calibri"/>
        </w:rPr>
        <w:t>wykonanie robót dodatkowych w stosunku do przewidzianych w dokumentacji stanowiącej opis przedmiotu zamówienia w sytuacji, gdy wykonanie tych robót będzie niezbędne do prawidłowego, tj. zgodnego z zasadami wiedzy technicznej i obowiązującymi przepisami, wykonania,</w:t>
      </w:r>
    </w:p>
    <w:p w14:paraId="0B283831" w14:textId="50EE4A38" w:rsidR="003D49AA" w:rsidRPr="003D49AA" w:rsidRDefault="003D49AA" w:rsidP="004D3F12">
      <w:pPr>
        <w:pStyle w:val="Akapitzlist"/>
        <w:widowControl w:val="0"/>
        <w:numPr>
          <w:ilvl w:val="0"/>
          <w:numId w:val="71"/>
        </w:numPr>
        <w:autoSpaceDE w:val="0"/>
        <w:autoSpaceDN w:val="0"/>
        <w:spacing w:before="161" w:after="120" w:line="276" w:lineRule="auto"/>
        <w:ind w:left="993"/>
        <w:jc w:val="both"/>
        <w:rPr>
          <w:rFonts w:ascii="Calibri" w:eastAsia="Times New Roman" w:hAnsi="Calibri" w:cs="Calibri"/>
          <w:color w:val="000000"/>
          <w:lang w:eastAsia="pl-PL"/>
        </w:rPr>
      </w:pPr>
      <w:r w:rsidRPr="003D49AA">
        <w:rPr>
          <w:rFonts w:ascii="Calibri" w:eastAsia="Calibri" w:hAnsi="Calibri" w:cs="Calibri"/>
        </w:rPr>
        <w:t>potrzeby wykonania robót dodatkowych, niemożliwych do przewidzenia w chwili zawierania umowy, lecz koniecznych do prawidłowego wykonania umowy, w szczególności, bez których nie zostałyby osiągnięte zakładane parametry funkcjonalne i użytkowe przedmiotu umowy</w:t>
      </w:r>
      <w:bookmarkEnd w:id="32"/>
      <w:r w:rsidRPr="003D49AA">
        <w:rPr>
          <w:rFonts w:ascii="Calibri" w:eastAsia="Calibri" w:hAnsi="Calibri" w:cs="Calibri"/>
        </w:rPr>
        <w:t>;</w:t>
      </w:r>
    </w:p>
    <w:bookmarkEnd w:id="31"/>
    <w:p w14:paraId="21006394" w14:textId="77777777" w:rsidR="003D49AA" w:rsidRPr="003D49AA" w:rsidRDefault="003D49AA" w:rsidP="003D49AA">
      <w:pPr>
        <w:widowControl w:val="0"/>
        <w:numPr>
          <w:ilvl w:val="1"/>
          <w:numId w:val="36"/>
        </w:numPr>
        <w:autoSpaceDE w:val="0"/>
        <w:autoSpaceDN w:val="0"/>
        <w:spacing w:before="161" w:after="120" w:line="276" w:lineRule="auto"/>
        <w:jc w:val="both"/>
        <w:rPr>
          <w:rFonts w:ascii="Calibri" w:eastAsia="Times New Roman" w:hAnsi="Calibri" w:cs="Calibri"/>
          <w:color w:val="000000"/>
          <w:lang w:eastAsia="pl-PL"/>
        </w:rPr>
      </w:pPr>
      <w:r w:rsidRPr="003D49AA">
        <w:rPr>
          <w:rFonts w:ascii="Calibri" w:eastAsia="Times New Roman" w:hAnsi="Calibri" w:cs="Calibri"/>
        </w:rPr>
        <w:t>terminu wykonania przedmiotu umowy o tyle dni ile trwała przeszkoda lub wstrzymanie  prac spowodowane:</w:t>
      </w:r>
    </w:p>
    <w:p w14:paraId="26F8EBF3" w14:textId="69E9A4E0" w:rsidR="003D49AA" w:rsidRPr="003D49AA" w:rsidRDefault="003D49AA" w:rsidP="003D49AA">
      <w:pPr>
        <w:widowControl w:val="0"/>
        <w:numPr>
          <w:ilvl w:val="2"/>
          <w:numId w:val="4"/>
        </w:numPr>
        <w:tabs>
          <w:tab w:val="left" w:pos="851"/>
        </w:tabs>
        <w:autoSpaceDE w:val="0"/>
        <w:autoSpaceDN w:val="0"/>
        <w:spacing w:after="120" w:line="276" w:lineRule="auto"/>
        <w:ind w:right="120"/>
        <w:jc w:val="both"/>
        <w:rPr>
          <w:rFonts w:ascii="Calibri" w:eastAsia="Times New Roman" w:hAnsi="Calibri" w:cs="Times New Roman"/>
        </w:rPr>
      </w:pPr>
      <w:bookmarkStart w:id="33" w:name="_Hlk180751005"/>
      <w:r w:rsidRPr="003D49AA">
        <w:rPr>
          <w:rFonts w:ascii="Calibri" w:eastAsia="Times New Roman" w:hAnsi="Calibri" w:cs="Calibri"/>
        </w:rPr>
        <w:t>wystąpieniem</w:t>
      </w:r>
      <w:r w:rsidRPr="003D49AA">
        <w:rPr>
          <w:rFonts w:ascii="Calibri" w:eastAsia="Times New Roman" w:hAnsi="Calibri" w:cs="Calibri"/>
          <w:spacing w:val="14"/>
        </w:rPr>
        <w:t xml:space="preserve"> </w:t>
      </w:r>
      <w:r w:rsidRPr="003D49AA">
        <w:rPr>
          <w:rFonts w:ascii="Calibri" w:eastAsia="Times New Roman" w:hAnsi="Calibri" w:cs="Calibri"/>
        </w:rPr>
        <w:t>niekorzystnych</w:t>
      </w:r>
      <w:r w:rsidRPr="003D49AA">
        <w:rPr>
          <w:rFonts w:ascii="Calibri" w:eastAsia="Times New Roman" w:hAnsi="Calibri" w:cs="Calibri"/>
          <w:spacing w:val="13"/>
        </w:rPr>
        <w:t xml:space="preserve"> </w:t>
      </w:r>
      <w:r w:rsidRPr="003D49AA">
        <w:rPr>
          <w:rFonts w:ascii="Calibri" w:eastAsia="Times New Roman" w:hAnsi="Calibri" w:cs="Calibri"/>
        </w:rPr>
        <w:t>warunków</w:t>
      </w:r>
      <w:r w:rsidRPr="003D49AA">
        <w:rPr>
          <w:rFonts w:ascii="Calibri" w:eastAsia="Times New Roman" w:hAnsi="Calibri" w:cs="Calibri"/>
          <w:spacing w:val="14"/>
        </w:rPr>
        <w:t xml:space="preserve"> </w:t>
      </w:r>
      <w:r w:rsidRPr="003D49AA">
        <w:rPr>
          <w:rFonts w:ascii="Calibri" w:eastAsia="Times New Roman" w:hAnsi="Calibri" w:cs="Calibri"/>
        </w:rPr>
        <w:t>atmosferycznych</w:t>
      </w:r>
      <w:r w:rsidRPr="003D49AA">
        <w:rPr>
          <w:rFonts w:ascii="Calibri" w:eastAsia="Times New Roman" w:hAnsi="Calibri" w:cs="Calibri"/>
          <w:spacing w:val="13"/>
        </w:rPr>
        <w:t xml:space="preserve"> </w:t>
      </w:r>
      <w:r w:rsidRPr="003D49AA">
        <w:rPr>
          <w:rFonts w:ascii="Calibri" w:eastAsia="Times New Roman" w:hAnsi="Calibri" w:cs="Calibri"/>
        </w:rPr>
        <w:t>uniemożliwiających</w:t>
      </w:r>
      <w:r w:rsidRPr="003D49AA">
        <w:rPr>
          <w:rFonts w:ascii="Calibri" w:eastAsia="Times New Roman" w:hAnsi="Calibri" w:cs="Calibri"/>
          <w:spacing w:val="13"/>
        </w:rPr>
        <w:t xml:space="preserve"> </w:t>
      </w:r>
      <w:r w:rsidRPr="003D49AA">
        <w:rPr>
          <w:rFonts w:ascii="Calibri" w:eastAsia="Times New Roman" w:hAnsi="Calibri" w:cs="Calibri"/>
        </w:rPr>
        <w:t>prowadzenie robót, przeprowadzanie prób i sprawdzeń, dokonywanie odbiorów,</w:t>
      </w:r>
      <w:r w:rsidRPr="003D49AA">
        <w:rPr>
          <w:rFonts w:ascii="Calibri" w:eastAsia="Times New Roman" w:hAnsi="Calibri" w:cs="Times New Roman"/>
        </w:rPr>
        <w:t xml:space="preserve"> </w:t>
      </w:r>
      <w:r w:rsidR="004D7A9A">
        <w:rPr>
          <w:rFonts w:ascii="Calibri" w:eastAsia="Times New Roman" w:hAnsi="Calibri" w:cs="Times New Roman"/>
        </w:rPr>
        <w:br/>
      </w:r>
      <w:r w:rsidRPr="003D49AA">
        <w:rPr>
          <w:rFonts w:ascii="Calibri" w:eastAsia="Times New Roman" w:hAnsi="Calibri" w:cs="Calibri"/>
        </w:rPr>
        <w:t xml:space="preserve">w szczególności: gwałtowne </w:t>
      </w:r>
      <w:r w:rsidRPr="003D49AA">
        <w:rPr>
          <w:rFonts w:ascii="Calibri" w:eastAsia="Calibri" w:hAnsi="Calibri" w:cs="Calibri"/>
        </w:rPr>
        <w:t xml:space="preserve">opady deszczu (tzw. oberwanie chmury), gradobicie, burze </w:t>
      </w:r>
      <w:r w:rsidR="004D7A9A">
        <w:rPr>
          <w:rFonts w:ascii="Calibri" w:eastAsia="Calibri" w:hAnsi="Calibri" w:cs="Calibri"/>
        </w:rPr>
        <w:br/>
      </w:r>
      <w:r w:rsidRPr="003D49AA">
        <w:rPr>
          <w:rFonts w:ascii="Calibri" w:eastAsia="Calibri" w:hAnsi="Calibri" w:cs="Calibri"/>
        </w:rPr>
        <w:t>z wyładowaniami atmosferycznymi, wysokie i zbyt niskie stany wód, gruba pokrywa śnieżna, średniodobowa temperatura powietrza poniżej -10</w:t>
      </w:r>
      <w:r w:rsidRPr="003D49AA">
        <w:rPr>
          <w:rFonts w:ascii="Calibri" w:eastAsia="Calibri" w:hAnsi="Calibri" w:cs="Calibri"/>
          <w:vertAlign w:val="superscript"/>
        </w:rPr>
        <w:t>o</w:t>
      </w:r>
      <w:r w:rsidRPr="003D49AA">
        <w:rPr>
          <w:rFonts w:ascii="Calibri" w:eastAsia="Calibri" w:hAnsi="Calibri" w:cs="Calibri"/>
        </w:rPr>
        <w:t xml:space="preserve">C w okresie dłuższym niż 14 dni (poza okresem zimowym tj. od 1 grudnia do 1 marca roku następnego), </w:t>
      </w:r>
    </w:p>
    <w:p w14:paraId="3680922F" w14:textId="77777777" w:rsidR="003D49AA" w:rsidRPr="003D49AA" w:rsidRDefault="003D49AA" w:rsidP="003D49AA">
      <w:pPr>
        <w:widowControl w:val="0"/>
        <w:numPr>
          <w:ilvl w:val="2"/>
          <w:numId w:val="4"/>
        </w:numPr>
        <w:tabs>
          <w:tab w:val="left" w:pos="1071"/>
        </w:tabs>
        <w:autoSpaceDE w:val="0"/>
        <w:autoSpaceDN w:val="0"/>
        <w:spacing w:after="120" w:line="276" w:lineRule="auto"/>
        <w:ind w:right="232"/>
        <w:jc w:val="both"/>
        <w:rPr>
          <w:rFonts w:ascii="Calibri" w:eastAsia="Times New Roman" w:hAnsi="Calibri" w:cs="Calibri"/>
        </w:rPr>
      </w:pPr>
      <w:r w:rsidRPr="003D49AA">
        <w:rPr>
          <w:rFonts w:ascii="Calibri" w:eastAsia="Times New Roman" w:hAnsi="Calibri" w:cs="Calibri"/>
        </w:rPr>
        <w:t xml:space="preserve">wystąpieniem siły wyższej i innych zdarzeń nadzwyczajnych </w:t>
      </w:r>
      <w:r w:rsidRPr="003D49AA">
        <w:rPr>
          <w:rFonts w:ascii="Calibri" w:eastAsia="Calibri" w:hAnsi="Calibri" w:cs="Calibri"/>
        </w:rPr>
        <w:t xml:space="preserve">uniemożliwiających lub wstrzymujących w istotny sposób realizację określonego rodzaju prac objętych przedmiotem Umowy: siła wyższa oznacza zdarzenie, którego wystąpienie jest niezależne od Stron  i któremu nie mogą one zapobiec przy zachowaniu należytej staranności, a w szczególności: wojny, stany nadzwyczajne, klęski żywiołowe, epidemie, ograniczenia związane z kwarantanną, embargo, rewolucje, zamieszki i strajki, </w:t>
      </w:r>
    </w:p>
    <w:p w14:paraId="7D74E4CB" w14:textId="436708CE" w:rsidR="003D49AA" w:rsidRPr="003D49AA" w:rsidRDefault="003D49AA" w:rsidP="003D49AA">
      <w:pPr>
        <w:widowControl w:val="0"/>
        <w:numPr>
          <w:ilvl w:val="2"/>
          <w:numId w:val="4"/>
        </w:numPr>
        <w:tabs>
          <w:tab w:val="left" w:pos="1071"/>
        </w:tabs>
        <w:autoSpaceDE w:val="0"/>
        <w:autoSpaceDN w:val="0"/>
        <w:spacing w:after="120" w:line="276" w:lineRule="auto"/>
        <w:ind w:right="232"/>
        <w:jc w:val="both"/>
        <w:rPr>
          <w:rFonts w:ascii="Calibri" w:eastAsia="Times New Roman" w:hAnsi="Calibri" w:cs="Calibri"/>
        </w:rPr>
      </w:pPr>
      <w:r w:rsidRPr="003D49AA">
        <w:rPr>
          <w:rFonts w:ascii="Calibri" w:eastAsia="Calibri" w:hAnsi="Calibri" w:cs="Calibri"/>
          <w:lang w:eastAsia="ar-SA"/>
        </w:rPr>
        <w:t xml:space="preserve">wystąpieniem zjawisk losowych i/lub niezależnych od Zamawiającego/Wykonawcy, </w:t>
      </w:r>
      <w:r w:rsidR="004D7A9A">
        <w:rPr>
          <w:rFonts w:ascii="Calibri" w:eastAsia="Calibri" w:hAnsi="Calibri" w:cs="Calibri"/>
          <w:lang w:eastAsia="ar-SA"/>
        </w:rPr>
        <w:br/>
      </w:r>
      <w:r w:rsidRPr="003D49AA">
        <w:rPr>
          <w:rFonts w:ascii="Calibri" w:eastAsia="Calibri" w:hAnsi="Calibri" w:cs="Calibri"/>
          <w:lang w:eastAsia="ar-SA"/>
        </w:rPr>
        <w:t>w szczególności: pożary, eksplozje, katastrofy, awarie, remonty, przebudowy, wypadki, kradzieże, dewastacje uniemożliwiające lub utrudniające realizację Umowy,</w:t>
      </w:r>
    </w:p>
    <w:p w14:paraId="087A4A24" w14:textId="62C9B07C" w:rsidR="003D49AA" w:rsidRPr="003D49AA" w:rsidRDefault="003D49AA" w:rsidP="003D49AA">
      <w:pPr>
        <w:widowControl w:val="0"/>
        <w:numPr>
          <w:ilvl w:val="2"/>
          <w:numId w:val="4"/>
        </w:numPr>
        <w:tabs>
          <w:tab w:val="left" w:pos="1071"/>
        </w:tabs>
        <w:autoSpaceDE w:val="0"/>
        <w:autoSpaceDN w:val="0"/>
        <w:spacing w:after="120" w:line="276" w:lineRule="auto"/>
        <w:ind w:right="232"/>
        <w:jc w:val="both"/>
        <w:rPr>
          <w:rFonts w:ascii="Calibri" w:eastAsia="Times New Roman" w:hAnsi="Calibri" w:cs="Calibri"/>
        </w:rPr>
      </w:pPr>
      <w:r w:rsidRPr="003D49AA">
        <w:rPr>
          <w:rFonts w:ascii="Calibri" w:eastAsia="Times New Roman" w:hAnsi="Calibri" w:cs="Calibri"/>
        </w:rPr>
        <w:t xml:space="preserve">wystąpieniem nieprzewidzianych warunków geologicznych, archeologicznych lub terenowych, w szczególności takich jak niewypały i niewybuchy, wykopaliska </w:t>
      </w:r>
      <w:r w:rsidRPr="003D49AA">
        <w:rPr>
          <w:rFonts w:ascii="Calibri" w:eastAsia="Times New Roman" w:hAnsi="Calibri" w:cs="Calibri"/>
        </w:rPr>
        <w:lastRenderedPageBreak/>
        <w:t xml:space="preserve">archeologicznych, </w:t>
      </w:r>
      <w:r w:rsidRPr="003D49AA">
        <w:rPr>
          <w:rFonts w:ascii="Calibri" w:eastAsia="Times New Roman" w:hAnsi="Calibri" w:cs="Calibri"/>
          <w:lang w:bidi="pl-PL"/>
        </w:rPr>
        <w:t>kategorie gruntu, kurzawka, głazy narzutowe,</w:t>
      </w:r>
      <w:r w:rsidRPr="003D49AA">
        <w:rPr>
          <w:rFonts w:ascii="Calibri" w:eastAsia="Times New Roman" w:hAnsi="Calibri" w:cs="Calibri"/>
        </w:rPr>
        <w:t xml:space="preserve"> odmiennych od przyjętych w dokumentacji projektowej warunków geologicznych i terenowych, </w:t>
      </w:r>
      <w:r w:rsidR="004D7A9A">
        <w:rPr>
          <w:rFonts w:ascii="Calibri" w:eastAsia="Times New Roman" w:hAnsi="Calibri" w:cs="Calibri"/>
        </w:rPr>
        <w:br/>
      </w:r>
      <w:r w:rsidRPr="003D49AA">
        <w:rPr>
          <w:rFonts w:ascii="Calibri" w:eastAsia="Times New Roman" w:hAnsi="Calibri" w:cs="Calibri"/>
        </w:rPr>
        <w:t xml:space="preserve">w szczególności istnienie nie zinwentaryzowanych lub błędnie zinwentaryzowanych obiektów budowlanych </w:t>
      </w:r>
      <w:r w:rsidRPr="003D49AA">
        <w:rPr>
          <w:rFonts w:ascii="Calibri" w:eastAsia="Times New Roman" w:hAnsi="Calibri" w:cs="Calibri"/>
          <w:lang w:bidi="pl-PL"/>
        </w:rPr>
        <w:t>(bunkry, fundamenty, ściany szczelne itp.)</w:t>
      </w:r>
      <w:r w:rsidRPr="003D49AA">
        <w:rPr>
          <w:rFonts w:ascii="Calibri" w:eastAsia="Times New Roman" w:hAnsi="Calibri" w:cs="Calibri"/>
        </w:rPr>
        <w:t>, wystąpienie wód gruntowych,</w:t>
      </w:r>
    </w:p>
    <w:p w14:paraId="567B0D6F" w14:textId="77777777" w:rsidR="003D49AA" w:rsidRPr="003D49AA" w:rsidRDefault="003D49AA" w:rsidP="003D49AA">
      <w:pPr>
        <w:widowControl w:val="0"/>
        <w:numPr>
          <w:ilvl w:val="2"/>
          <w:numId w:val="4"/>
        </w:numPr>
        <w:tabs>
          <w:tab w:val="left" w:pos="1071"/>
        </w:tabs>
        <w:autoSpaceDE w:val="0"/>
        <w:autoSpaceDN w:val="0"/>
        <w:spacing w:after="120" w:line="276" w:lineRule="auto"/>
        <w:ind w:right="232"/>
        <w:jc w:val="both"/>
        <w:rPr>
          <w:rFonts w:ascii="Calibri" w:eastAsia="Times New Roman" w:hAnsi="Calibri" w:cs="Calibri"/>
        </w:rPr>
      </w:pPr>
      <w:bookmarkStart w:id="34" w:name="_Hlk180751077"/>
      <w:bookmarkEnd w:id="33"/>
      <w:r w:rsidRPr="003D49AA">
        <w:rPr>
          <w:rFonts w:ascii="Calibri" w:eastAsia="Times New Roman" w:hAnsi="Calibri" w:cs="Calibri"/>
        </w:rPr>
        <w:t>koniecznością wprowadzenia zmian do dokumentacji projektowej na etapie wykonawstwa robót z przyczyn niezależnych od obu stron, aktualizacją rozwiązań projektowych z uwagi na postęp technologiczny lub gdyby zastosowanie przewidzianych rozwiązań groziło niewykonaniem lub wadliwym wykonaniem zamówienia,</w:t>
      </w:r>
    </w:p>
    <w:p w14:paraId="49BF4AAB" w14:textId="67DFB4A2" w:rsidR="003D49AA" w:rsidRPr="003D49AA" w:rsidRDefault="003D49AA" w:rsidP="003D49AA">
      <w:pPr>
        <w:widowControl w:val="0"/>
        <w:numPr>
          <w:ilvl w:val="2"/>
          <w:numId w:val="4"/>
        </w:numPr>
        <w:tabs>
          <w:tab w:val="left" w:pos="1071"/>
        </w:tabs>
        <w:autoSpaceDE w:val="0"/>
        <w:autoSpaceDN w:val="0"/>
        <w:spacing w:after="120" w:line="276" w:lineRule="auto"/>
        <w:ind w:left="1066" w:right="232"/>
        <w:jc w:val="both"/>
        <w:rPr>
          <w:rFonts w:ascii="Calibri" w:eastAsia="Times New Roman" w:hAnsi="Calibri" w:cs="Calibri"/>
        </w:rPr>
      </w:pPr>
      <w:r w:rsidRPr="003D49AA">
        <w:rPr>
          <w:rFonts w:ascii="Calibri" w:eastAsia="Calibri" w:hAnsi="Calibri" w:cs="Calibri"/>
        </w:rPr>
        <w:t xml:space="preserve">następstwem działania organów administracji lub innych podmiotów, związanych </w:t>
      </w:r>
      <w:r w:rsidR="004D7A9A">
        <w:rPr>
          <w:rFonts w:ascii="Calibri" w:eastAsia="Calibri" w:hAnsi="Calibri" w:cs="Calibri"/>
        </w:rPr>
        <w:br/>
      </w:r>
      <w:r w:rsidRPr="003D49AA">
        <w:rPr>
          <w:rFonts w:ascii="Calibri" w:eastAsia="Calibri" w:hAnsi="Calibri" w:cs="Calibri"/>
        </w:rPr>
        <w:t xml:space="preserve">z przekroczeniem obowiązujących terminów wydawania lub odmowy wydania decyzji, zezwoleń, uzgodnień, </w:t>
      </w:r>
      <w:r w:rsidRPr="003D49AA">
        <w:rPr>
          <w:rFonts w:ascii="Calibri" w:eastAsia="Times New Roman" w:hAnsi="Calibri" w:cs="Calibri"/>
        </w:rPr>
        <w:t xml:space="preserve">np. wydłużeniem się procedur administracyjnych związanych </w:t>
      </w:r>
      <w:r w:rsidR="004D7A9A">
        <w:rPr>
          <w:rFonts w:ascii="Calibri" w:eastAsia="Times New Roman" w:hAnsi="Calibri" w:cs="Calibri"/>
        </w:rPr>
        <w:br/>
      </w:r>
      <w:r w:rsidRPr="003D49AA">
        <w:rPr>
          <w:rFonts w:ascii="Calibri" w:eastAsia="Times New Roman" w:hAnsi="Calibri" w:cs="Calibri"/>
        </w:rPr>
        <w:t>z uzyskiwaniem wymaganych prawem zgód, zezwoleń, uzgodnień wykraczających poza terminy ustawowe,</w:t>
      </w:r>
    </w:p>
    <w:p w14:paraId="4AA058D0" w14:textId="77777777" w:rsidR="003D49AA" w:rsidRPr="003D49AA" w:rsidRDefault="003D49AA" w:rsidP="003D49AA">
      <w:pPr>
        <w:widowControl w:val="0"/>
        <w:numPr>
          <w:ilvl w:val="2"/>
          <w:numId w:val="4"/>
        </w:numPr>
        <w:tabs>
          <w:tab w:val="left" w:pos="1071"/>
        </w:tabs>
        <w:autoSpaceDE w:val="0"/>
        <w:autoSpaceDN w:val="0"/>
        <w:spacing w:after="120" w:line="276" w:lineRule="auto"/>
        <w:ind w:left="1066" w:right="232"/>
        <w:jc w:val="both"/>
        <w:rPr>
          <w:rFonts w:ascii="Calibri" w:eastAsia="Times New Roman" w:hAnsi="Calibri" w:cs="Calibri"/>
        </w:rPr>
      </w:pPr>
      <w:r w:rsidRPr="003D49AA">
        <w:rPr>
          <w:rFonts w:ascii="Calibri" w:eastAsia="Times New Roman" w:hAnsi="Calibri" w:cs="Calibri"/>
        </w:rPr>
        <w:t>wystąpieniem konieczności wykonania zamówienia dodatkowego, którego realizacja będzie miała wpływ na termin wykonania robót objętych niniejszą umową;</w:t>
      </w:r>
    </w:p>
    <w:p w14:paraId="047C037A" w14:textId="1ACA7062" w:rsidR="003D49AA" w:rsidRPr="003D49AA" w:rsidRDefault="003D49AA" w:rsidP="003D49AA">
      <w:pPr>
        <w:pStyle w:val="Akapitzlist"/>
        <w:widowControl w:val="0"/>
        <w:numPr>
          <w:ilvl w:val="1"/>
          <w:numId w:val="36"/>
        </w:numPr>
        <w:tabs>
          <w:tab w:val="left" w:pos="851"/>
        </w:tabs>
        <w:autoSpaceDE w:val="0"/>
        <w:autoSpaceDN w:val="0"/>
        <w:spacing w:after="120" w:line="276" w:lineRule="auto"/>
        <w:ind w:right="119"/>
        <w:jc w:val="both"/>
        <w:rPr>
          <w:rFonts w:ascii="Calibri" w:eastAsia="Times New Roman" w:hAnsi="Calibri" w:cs="Times New Roman"/>
        </w:rPr>
      </w:pPr>
      <w:bookmarkStart w:id="35" w:name="_Hlk160085642"/>
      <w:bookmarkStart w:id="36" w:name="_Hlk180751114"/>
      <w:bookmarkEnd w:id="34"/>
      <w:r w:rsidRPr="003D49AA">
        <w:rPr>
          <w:rFonts w:ascii="Calibri" w:eastAsia="Times New Roman" w:hAnsi="Calibri" w:cs="Times New Roman"/>
        </w:rPr>
        <w:t>jakości lub innych parametrów materiałów zaoferowanych w ofercie, przy czym zmiana</w:t>
      </w:r>
      <w:r w:rsidRPr="003D49AA">
        <w:rPr>
          <w:rFonts w:ascii="Calibri" w:eastAsia="Times New Roman" w:hAnsi="Calibri" w:cs="Times New Roman"/>
          <w:bCs/>
        </w:rPr>
        <w:t xml:space="preserve"> taka może być spowodowana:</w:t>
      </w:r>
    </w:p>
    <w:p w14:paraId="249DFF9E" w14:textId="597893A8" w:rsidR="003D49AA" w:rsidRPr="003D49AA" w:rsidRDefault="003D49AA" w:rsidP="003D49AA">
      <w:pPr>
        <w:pStyle w:val="Akapitzlist"/>
        <w:widowControl w:val="0"/>
        <w:numPr>
          <w:ilvl w:val="2"/>
          <w:numId w:val="36"/>
        </w:numPr>
        <w:tabs>
          <w:tab w:val="left" w:pos="851"/>
        </w:tabs>
        <w:autoSpaceDE w:val="0"/>
        <w:autoSpaceDN w:val="0"/>
        <w:spacing w:after="120" w:line="276" w:lineRule="auto"/>
        <w:ind w:left="1134" w:right="119"/>
        <w:jc w:val="both"/>
        <w:rPr>
          <w:rFonts w:ascii="Calibri" w:eastAsia="Times New Roman" w:hAnsi="Calibri" w:cs="Times New Roman"/>
        </w:rPr>
      </w:pPr>
      <w:r w:rsidRPr="003D49AA">
        <w:rPr>
          <w:rFonts w:ascii="Calibri" w:eastAsia="Times New Roman" w:hAnsi="Calibri" w:cs="Times New Roman"/>
        </w:rPr>
        <w:t>niedostępnością na rynku materiałów wskazanych w Dokumentacji Projektowej lub Specyfikacjach Technicznych Wykonania i Odbioru Robót Budowlanych spowodowaną zaprzestaniem produkcji lub wycofaniem z rynku tych materiałów lub urządzeń,</w:t>
      </w:r>
    </w:p>
    <w:p w14:paraId="5C640EE3" w14:textId="77777777" w:rsidR="003D49AA" w:rsidRPr="003D49AA" w:rsidRDefault="003D49AA" w:rsidP="003D49AA">
      <w:pPr>
        <w:widowControl w:val="0"/>
        <w:numPr>
          <w:ilvl w:val="2"/>
          <w:numId w:val="36"/>
        </w:numPr>
        <w:tabs>
          <w:tab w:val="left" w:pos="851"/>
        </w:tabs>
        <w:autoSpaceDE w:val="0"/>
        <w:autoSpaceDN w:val="0"/>
        <w:spacing w:after="120" w:line="276" w:lineRule="auto"/>
        <w:ind w:left="1134" w:right="119"/>
        <w:jc w:val="both"/>
        <w:rPr>
          <w:rFonts w:ascii="Calibri" w:eastAsia="Times New Roman" w:hAnsi="Calibri" w:cs="Times New Roman"/>
        </w:rPr>
      </w:pPr>
      <w:r w:rsidRPr="003D49AA">
        <w:rPr>
          <w:rFonts w:ascii="Calibri" w:eastAsia="Times New Roman" w:hAnsi="Calibri" w:cs="Times New Roman"/>
        </w:rPr>
        <w:t>pojawieniem się na rynku materiałów nowszej generacji pozwalających na zaoszczędzenie kosztów realizacji przedmiotu umowy lub kosztów eksploatacji wykonanego przedmiotu umowy, lub umożliwiające uzyskanie lepszej jakości robót,</w:t>
      </w:r>
    </w:p>
    <w:p w14:paraId="059C070A" w14:textId="77777777" w:rsidR="003D49AA" w:rsidRPr="003D49AA" w:rsidRDefault="003D49AA" w:rsidP="003D49AA">
      <w:pPr>
        <w:widowControl w:val="0"/>
        <w:numPr>
          <w:ilvl w:val="2"/>
          <w:numId w:val="36"/>
        </w:numPr>
        <w:tabs>
          <w:tab w:val="left" w:pos="851"/>
        </w:tabs>
        <w:autoSpaceDE w:val="0"/>
        <w:autoSpaceDN w:val="0"/>
        <w:spacing w:after="120" w:line="276" w:lineRule="auto"/>
        <w:ind w:left="1134" w:right="119"/>
        <w:jc w:val="both"/>
        <w:rPr>
          <w:rFonts w:ascii="Calibri" w:eastAsia="Times New Roman" w:hAnsi="Calibri" w:cs="Times New Roman"/>
        </w:rPr>
      </w:pPr>
      <w:r w:rsidRPr="003D49AA">
        <w:rPr>
          <w:rFonts w:ascii="Calibri" w:eastAsia="Times New Roman" w:hAnsi="Calibri" w:cs="Times New Roman"/>
        </w:rPr>
        <w:t>pojawieniem się nowszej technologii wykonania zaprojektowanych robót pozwalającej na zaoszczędzenie czasu realizacji inwestycji lub kosztów wykonywanych prac, kosztów eksploatacji wykonanego przedmiotu umowy,</w:t>
      </w:r>
    </w:p>
    <w:p w14:paraId="4DC6C5AD" w14:textId="77777777" w:rsidR="003D49AA" w:rsidRPr="003D49AA" w:rsidRDefault="003D49AA" w:rsidP="003D49AA">
      <w:pPr>
        <w:widowControl w:val="0"/>
        <w:numPr>
          <w:ilvl w:val="2"/>
          <w:numId w:val="36"/>
        </w:numPr>
        <w:tabs>
          <w:tab w:val="left" w:pos="851"/>
        </w:tabs>
        <w:autoSpaceDE w:val="0"/>
        <w:autoSpaceDN w:val="0"/>
        <w:spacing w:after="120" w:line="276" w:lineRule="auto"/>
        <w:ind w:left="1134" w:right="119"/>
        <w:jc w:val="both"/>
        <w:rPr>
          <w:rFonts w:ascii="Calibri" w:eastAsia="Times New Roman" w:hAnsi="Calibri" w:cs="Times New Roman"/>
        </w:rPr>
      </w:pPr>
      <w:r w:rsidRPr="003D49AA">
        <w:rPr>
          <w:rFonts w:ascii="Calibri" w:eastAsia="Times New Roman" w:hAnsi="Calibri" w:cs="Times New Roman"/>
        </w:rPr>
        <w:t xml:space="preserve">koniecznością zrealizowania projektu przy zastosowaniu innych rozwiązań technicznych/technologicznych niż wskazane w Dokumentacji projektowej lub Specyfikacjach Technicznych Wykonania i Odbioru Robót Budowlanych, w sytuacji, gdyby zastosowanie przewidzianych rozwiązań groziło niewykonaniem lub wadliwym </w:t>
      </w:r>
      <w:r w:rsidRPr="003D49AA">
        <w:rPr>
          <w:rFonts w:ascii="Calibri" w:eastAsia="Times New Roman" w:hAnsi="Calibri" w:cs="Times New Roman"/>
        </w:rPr>
        <w:lastRenderedPageBreak/>
        <w:t>wykonaniem przedmiotu umowy,</w:t>
      </w:r>
    </w:p>
    <w:p w14:paraId="5D9A5CC8" w14:textId="77777777" w:rsidR="003D49AA" w:rsidRPr="003D49AA" w:rsidRDefault="003D49AA" w:rsidP="003D49AA">
      <w:pPr>
        <w:widowControl w:val="0"/>
        <w:numPr>
          <w:ilvl w:val="2"/>
          <w:numId w:val="36"/>
        </w:numPr>
        <w:tabs>
          <w:tab w:val="left" w:pos="851"/>
        </w:tabs>
        <w:autoSpaceDE w:val="0"/>
        <w:autoSpaceDN w:val="0"/>
        <w:spacing w:after="120" w:line="276" w:lineRule="auto"/>
        <w:ind w:left="1134" w:right="119"/>
        <w:jc w:val="both"/>
        <w:rPr>
          <w:rFonts w:ascii="Calibri" w:eastAsia="Times New Roman" w:hAnsi="Calibri" w:cs="Times New Roman"/>
        </w:rPr>
      </w:pPr>
      <w:r w:rsidRPr="003D49AA">
        <w:rPr>
          <w:rFonts w:ascii="Calibri" w:eastAsia="Times New Roman" w:hAnsi="Calibri" w:cs="Times New Roman"/>
        </w:rPr>
        <w:t>koniecznością zrealizowania przedmiotu umowy przy zastosowaniu innych rozwiązań technicznych lub materiałowych ze względu na zmiany obowiązującego prawa;</w:t>
      </w:r>
    </w:p>
    <w:p w14:paraId="05E643D2" w14:textId="77777777" w:rsidR="003D49AA" w:rsidRPr="003D49AA" w:rsidRDefault="003D49AA" w:rsidP="003D49AA">
      <w:pPr>
        <w:widowControl w:val="0"/>
        <w:numPr>
          <w:ilvl w:val="1"/>
          <w:numId w:val="36"/>
        </w:numPr>
        <w:tabs>
          <w:tab w:val="left" w:pos="851"/>
        </w:tabs>
        <w:autoSpaceDE w:val="0"/>
        <w:autoSpaceDN w:val="0"/>
        <w:spacing w:after="120" w:line="276" w:lineRule="auto"/>
        <w:ind w:right="120"/>
        <w:jc w:val="both"/>
        <w:rPr>
          <w:rFonts w:ascii="Calibri" w:eastAsia="Times New Roman" w:hAnsi="Calibri" w:cs="Times New Roman"/>
        </w:rPr>
      </w:pPr>
      <w:r w:rsidRPr="003D49AA">
        <w:rPr>
          <w:rFonts w:ascii="Calibri" w:eastAsia="Times New Roman" w:hAnsi="Calibri" w:cs="Times New Roman"/>
        </w:rPr>
        <w:t>gdy nowy Wykonawca ma zastąpić dotychczasowego Wykonawcę</w:t>
      </w:r>
      <w:bookmarkEnd w:id="35"/>
      <w:r w:rsidRPr="003D49AA">
        <w:rPr>
          <w:rFonts w:ascii="Calibri" w:eastAsia="Times New Roman" w:hAnsi="Calibri" w:cs="Times New Roman"/>
        </w:rPr>
        <w:t>:</w:t>
      </w:r>
    </w:p>
    <w:p w14:paraId="6DC476A0" w14:textId="0C21A1C4" w:rsidR="003D49AA" w:rsidRPr="003D49AA" w:rsidRDefault="003D49AA" w:rsidP="003D49AA">
      <w:pPr>
        <w:widowControl w:val="0"/>
        <w:numPr>
          <w:ilvl w:val="2"/>
          <w:numId w:val="36"/>
        </w:numPr>
        <w:tabs>
          <w:tab w:val="left" w:pos="680"/>
        </w:tabs>
        <w:autoSpaceDE w:val="0"/>
        <w:autoSpaceDN w:val="0"/>
        <w:spacing w:after="120" w:line="276" w:lineRule="auto"/>
        <w:ind w:left="1134" w:right="115"/>
        <w:jc w:val="both"/>
        <w:rPr>
          <w:rFonts w:ascii="Calibri" w:eastAsia="Times New Roman" w:hAnsi="Calibri" w:cs="Times New Roman"/>
        </w:rPr>
      </w:pPr>
      <w:r w:rsidRPr="003D49AA">
        <w:rPr>
          <w:rFonts w:ascii="Calibri" w:eastAsia="Times New Roman" w:hAnsi="Calibri" w:cs="Times New Roman"/>
        </w:rPr>
        <w:t xml:space="preserve">jeżeli po stronie Wykonawcy występują podmioty działające wspólnie (np. konsorcjum, spółka cywilna) i w trakcie realizacji umowy wystąpią okoliczności uniemożliwiające lub utrudniające dalsze działanie wszystkim podmiotom tworzącym stronę wykonawczą, </w:t>
      </w:r>
      <w:r w:rsidR="004D7A9A">
        <w:rPr>
          <w:rFonts w:ascii="Calibri" w:eastAsia="Times New Roman" w:hAnsi="Calibri" w:cs="Times New Roman"/>
        </w:rPr>
        <w:br/>
      </w:r>
      <w:r w:rsidRPr="003D49AA">
        <w:rPr>
          <w:rFonts w:ascii="Calibri" w:eastAsia="Times New Roman" w:hAnsi="Calibri" w:cs="Times New Roman"/>
        </w:rPr>
        <w:t>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14:paraId="2507BFD4" w14:textId="77777777" w:rsidR="003D49AA" w:rsidRPr="003D49AA" w:rsidRDefault="003D49AA" w:rsidP="003D49AA">
      <w:pPr>
        <w:widowControl w:val="0"/>
        <w:numPr>
          <w:ilvl w:val="2"/>
          <w:numId w:val="36"/>
        </w:numPr>
        <w:tabs>
          <w:tab w:val="left" w:pos="851"/>
        </w:tabs>
        <w:autoSpaceDE w:val="0"/>
        <w:autoSpaceDN w:val="0"/>
        <w:spacing w:before="161" w:after="120" w:line="276" w:lineRule="auto"/>
        <w:ind w:left="1134" w:right="120"/>
        <w:jc w:val="both"/>
        <w:rPr>
          <w:rFonts w:ascii="Calibri" w:eastAsia="Times New Roman" w:hAnsi="Calibri" w:cs="Times New Roman"/>
        </w:rPr>
      </w:pPr>
      <w:r w:rsidRPr="003D49AA">
        <w:rPr>
          <w:rFonts w:ascii="Calibri" w:eastAsia="Times New Roman" w:hAnsi="Calibri" w:cs="Times New Roman"/>
        </w:rPr>
        <w:t>gdy nowy Wykonawca ma zastąpić dotychczasowego Wykonawcę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3556EA7A" w14:textId="77777777" w:rsidR="003D49AA" w:rsidRPr="003D49AA" w:rsidRDefault="003D49AA" w:rsidP="003D49AA">
      <w:pPr>
        <w:widowControl w:val="0"/>
        <w:numPr>
          <w:ilvl w:val="2"/>
          <w:numId w:val="36"/>
        </w:numPr>
        <w:tabs>
          <w:tab w:val="left" w:pos="851"/>
        </w:tabs>
        <w:autoSpaceDE w:val="0"/>
        <w:autoSpaceDN w:val="0"/>
        <w:spacing w:before="161" w:after="120" w:line="276" w:lineRule="auto"/>
        <w:ind w:left="1134" w:right="120"/>
        <w:jc w:val="both"/>
        <w:rPr>
          <w:rFonts w:ascii="Calibri" w:eastAsia="Times New Roman" w:hAnsi="Calibri" w:cs="Times New Roman"/>
        </w:rPr>
      </w:pPr>
      <w:r w:rsidRPr="003D49AA">
        <w:rPr>
          <w:rFonts w:ascii="Calibri" w:eastAsia="Times New Roman" w:hAnsi="Calibri" w:cs="Times New Roman"/>
        </w:rPr>
        <w:t>w wyniku przejęcia przez Zamawiającego zobowiązań Wykonawcy względem jego podwykonawców lub dalszych podwykonawców, w przypadku, o którym mowa w art. 465 ust. 1;</w:t>
      </w:r>
    </w:p>
    <w:p w14:paraId="626E2894" w14:textId="77777777" w:rsidR="003D49AA" w:rsidRPr="003D49AA" w:rsidRDefault="003D49AA" w:rsidP="003D49AA">
      <w:pPr>
        <w:widowControl w:val="0"/>
        <w:numPr>
          <w:ilvl w:val="1"/>
          <w:numId w:val="36"/>
        </w:numPr>
        <w:tabs>
          <w:tab w:val="left" w:pos="567"/>
        </w:tabs>
        <w:autoSpaceDE w:val="0"/>
        <w:autoSpaceDN w:val="0"/>
        <w:spacing w:before="161" w:after="120" w:line="276" w:lineRule="auto"/>
        <w:ind w:right="115"/>
        <w:jc w:val="both"/>
        <w:rPr>
          <w:rFonts w:ascii="Calibri" w:eastAsia="Times New Roman" w:hAnsi="Calibri" w:cs="Times New Roman"/>
        </w:rPr>
      </w:pPr>
      <w:r w:rsidRPr="003D49AA">
        <w:rPr>
          <w:rFonts w:ascii="Calibri" w:eastAsia="Times New Roman" w:hAnsi="Calibri" w:cs="Times New Roman"/>
        </w:rPr>
        <w:t>w przypadku konieczności realizacji dodatkowych dostaw, usług lub robót budowlanych od dotychczasowego wykonawcy, nieobjętych zamówieniem podstawowym, o ile stały się one niezbędne i zostały spełnione łącznie następujące warunki:</w:t>
      </w:r>
    </w:p>
    <w:p w14:paraId="3717A2F0" w14:textId="77777777" w:rsidR="003D49AA" w:rsidRPr="003D49AA" w:rsidRDefault="003D49AA" w:rsidP="003D49AA">
      <w:pPr>
        <w:widowControl w:val="0"/>
        <w:numPr>
          <w:ilvl w:val="2"/>
          <w:numId w:val="36"/>
        </w:numPr>
        <w:tabs>
          <w:tab w:val="left" w:pos="680"/>
        </w:tabs>
        <w:autoSpaceDE w:val="0"/>
        <w:autoSpaceDN w:val="0"/>
        <w:spacing w:after="120" w:line="276" w:lineRule="auto"/>
        <w:ind w:left="1276" w:right="115"/>
        <w:jc w:val="both"/>
        <w:rPr>
          <w:rFonts w:ascii="Calibri" w:eastAsia="Times New Roman" w:hAnsi="Calibri" w:cs="Times New Roman"/>
        </w:rPr>
      </w:pPr>
      <w:r w:rsidRPr="003D49AA">
        <w:rPr>
          <w:rFonts w:ascii="Calibri" w:eastAsia="Times New Roman" w:hAnsi="Calibri" w:cs="Times New Roman"/>
        </w:rPr>
        <w:t>zmiana Wykonawcy nie może zostać dokonana z powodów ekonomicznych lub technicznych, w szczególności dotyczących zamienności lub interoperacyjności sprzętu, usług lub instalacji, zamówionych w ramach zamówienia podstawowego,</w:t>
      </w:r>
    </w:p>
    <w:p w14:paraId="20D29D9E" w14:textId="77777777" w:rsidR="003D49AA" w:rsidRPr="003D49AA" w:rsidRDefault="003D49AA" w:rsidP="003D49AA">
      <w:pPr>
        <w:widowControl w:val="0"/>
        <w:numPr>
          <w:ilvl w:val="2"/>
          <w:numId w:val="36"/>
        </w:numPr>
        <w:tabs>
          <w:tab w:val="left" w:pos="680"/>
        </w:tabs>
        <w:autoSpaceDE w:val="0"/>
        <w:autoSpaceDN w:val="0"/>
        <w:spacing w:after="120" w:line="276" w:lineRule="auto"/>
        <w:ind w:left="1276" w:right="115"/>
        <w:jc w:val="both"/>
        <w:rPr>
          <w:rFonts w:ascii="Calibri" w:eastAsia="Times New Roman" w:hAnsi="Calibri" w:cs="Times New Roman"/>
        </w:rPr>
      </w:pPr>
      <w:r w:rsidRPr="003D49AA">
        <w:rPr>
          <w:rFonts w:ascii="Calibri" w:eastAsia="Times New Roman" w:hAnsi="Calibri" w:cs="Times New Roman"/>
        </w:rPr>
        <w:t xml:space="preserve">zmiana Wykonawcy nie może spowodować istotnej niedogodności lub znacznego zwiększenia kosztów dla Zamawiającego, </w:t>
      </w:r>
    </w:p>
    <w:p w14:paraId="4AF5745D" w14:textId="77777777" w:rsidR="003D49AA" w:rsidRPr="003D49AA" w:rsidRDefault="003D49AA" w:rsidP="003D49AA">
      <w:pPr>
        <w:widowControl w:val="0"/>
        <w:numPr>
          <w:ilvl w:val="2"/>
          <w:numId w:val="36"/>
        </w:numPr>
        <w:tabs>
          <w:tab w:val="left" w:pos="680"/>
        </w:tabs>
        <w:autoSpaceDE w:val="0"/>
        <w:autoSpaceDN w:val="0"/>
        <w:spacing w:after="120" w:line="276" w:lineRule="auto"/>
        <w:ind w:left="1276" w:right="115"/>
        <w:jc w:val="both"/>
        <w:rPr>
          <w:rFonts w:ascii="Calibri" w:eastAsia="Times New Roman" w:hAnsi="Calibri" w:cs="Times New Roman"/>
        </w:rPr>
      </w:pPr>
      <w:r w:rsidRPr="003D49AA">
        <w:rPr>
          <w:rFonts w:ascii="Calibri" w:eastAsia="Times New Roman" w:hAnsi="Calibri" w:cs="Times New Roman"/>
        </w:rPr>
        <w:lastRenderedPageBreak/>
        <w:t>wartość każdej kolejnej zmiany nie może przekroczyć 50% wartości zamówienia określonej pierwotnie w umowie;</w:t>
      </w:r>
    </w:p>
    <w:p w14:paraId="457DF5F1" w14:textId="77777777" w:rsidR="003D49AA" w:rsidRPr="003D49AA" w:rsidRDefault="003D49AA" w:rsidP="003D49AA">
      <w:pPr>
        <w:widowControl w:val="0"/>
        <w:numPr>
          <w:ilvl w:val="1"/>
          <w:numId w:val="36"/>
        </w:numPr>
        <w:autoSpaceDE w:val="0"/>
        <w:autoSpaceDN w:val="0"/>
        <w:spacing w:after="120" w:line="276" w:lineRule="auto"/>
        <w:jc w:val="both"/>
        <w:rPr>
          <w:rFonts w:ascii="Calibri" w:eastAsia="Times New Roman" w:hAnsi="Calibri" w:cs="Times New Roman"/>
        </w:rPr>
      </w:pPr>
      <w:r w:rsidRPr="003D49AA">
        <w:rPr>
          <w:rFonts w:ascii="Calibri" w:eastAsia="Calibri" w:hAnsi="Calibri" w:cs="Calibri"/>
        </w:rPr>
        <w:t>zmiany sposobu spełnienia świadczenia, w szczególności ze względu na:</w:t>
      </w:r>
    </w:p>
    <w:p w14:paraId="0C50F672" w14:textId="05084B8D" w:rsidR="003D49AA" w:rsidRPr="003D49AA" w:rsidRDefault="003D49AA" w:rsidP="003D49AA">
      <w:pPr>
        <w:widowControl w:val="0"/>
        <w:numPr>
          <w:ilvl w:val="2"/>
          <w:numId w:val="36"/>
        </w:numPr>
        <w:autoSpaceDE w:val="0"/>
        <w:autoSpaceDN w:val="0"/>
        <w:spacing w:before="161" w:after="120" w:line="276" w:lineRule="auto"/>
        <w:ind w:left="1276"/>
        <w:jc w:val="both"/>
        <w:rPr>
          <w:rFonts w:ascii="Calibri" w:eastAsia="Times New Roman" w:hAnsi="Calibri" w:cs="Times New Roman"/>
        </w:rPr>
      </w:pPr>
      <w:r w:rsidRPr="003D49AA">
        <w:rPr>
          <w:rFonts w:ascii="Calibri" w:eastAsia="Calibri" w:hAnsi="Calibri" w:cs="Calibri"/>
        </w:rPr>
        <w:t xml:space="preserve">rezygnację z wykonania części robót przedmiotu umowy przewidzianych </w:t>
      </w:r>
      <w:r>
        <w:rPr>
          <w:rFonts w:ascii="Calibri" w:eastAsia="Calibri" w:hAnsi="Calibri" w:cs="Calibri"/>
        </w:rPr>
        <w:br/>
      </w:r>
      <w:r w:rsidRPr="003D49AA">
        <w:rPr>
          <w:rFonts w:ascii="Calibri" w:eastAsia="Calibri" w:hAnsi="Calibri" w:cs="Calibri"/>
        </w:rPr>
        <w:t>w dokumentacji stanowiącej opis przedmiotu zamówienia,</w:t>
      </w:r>
    </w:p>
    <w:p w14:paraId="5C3EA63B" w14:textId="355A1C1E" w:rsidR="003D49AA" w:rsidRPr="003D49AA" w:rsidRDefault="003D49AA" w:rsidP="003D49AA">
      <w:pPr>
        <w:widowControl w:val="0"/>
        <w:numPr>
          <w:ilvl w:val="2"/>
          <w:numId w:val="36"/>
        </w:numPr>
        <w:autoSpaceDE w:val="0"/>
        <w:autoSpaceDN w:val="0"/>
        <w:spacing w:before="161" w:after="120" w:line="276" w:lineRule="auto"/>
        <w:ind w:left="1276"/>
        <w:jc w:val="both"/>
        <w:rPr>
          <w:rFonts w:ascii="Calibri" w:eastAsia="Times New Roman" w:hAnsi="Calibri" w:cs="Times New Roman"/>
        </w:rPr>
      </w:pPr>
      <w:r w:rsidRPr="003D49AA">
        <w:rPr>
          <w:rFonts w:ascii="Calibri" w:eastAsia="Calibri" w:hAnsi="Calibri" w:cs="Calibri"/>
        </w:rPr>
        <w:t xml:space="preserve">wykonanie robót zamiennych w stosunku do przewidzianych w dokumentacji stanowiącej opis przedmiotu zamówienia w sytuacji, gdy wykonanie tych robót będzie niezbędne do prawidłowego, tj. zgodnego z zasadami wiedzy technicznej </w:t>
      </w:r>
      <w:r>
        <w:rPr>
          <w:rFonts w:ascii="Calibri" w:eastAsia="Calibri" w:hAnsi="Calibri" w:cs="Calibri"/>
        </w:rPr>
        <w:br/>
      </w:r>
      <w:r w:rsidRPr="003D49AA">
        <w:rPr>
          <w:rFonts w:ascii="Calibri" w:eastAsia="Calibri" w:hAnsi="Calibri" w:cs="Calibri"/>
        </w:rPr>
        <w:t>i obowiązującymi przepisami, wykonania,</w:t>
      </w:r>
    </w:p>
    <w:p w14:paraId="6A7C1047" w14:textId="034FF144" w:rsidR="003D49AA" w:rsidRPr="003D49AA" w:rsidRDefault="003D49AA" w:rsidP="003D49AA">
      <w:pPr>
        <w:widowControl w:val="0"/>
        <w:numPr>
          <w:ilvl w:val="2"/>
          <w:numId w:val="36"/>
        </w:numPr>
        <w:autoSpaceDE w:val="0"/>
        <w:autoSpaceDN w:val="0"/>
        <w:spacing w:before="161" w:after="120" w:line="276" w:lineRule="auto"/>
        <w:ind w:left="1276"/>
        <w:jc w:val="both"/>
        <w:rPr>
          <w:rFonts w:ascii="Calibri" w:eastAsia="Times New Roman" w:hAnsi="Calibri" w:cs="Times New Roman"/>
        </w:rPr>
      </w:pPr>
      <w:r w:rsidRPr="003D49AA">
        <w:rPr>
          <w:rFonts w:ascii="Calibri" w:eastAsia="Calibri" w:hAnsi="Calibri" w:cs="Calibri"/>
        </w:rPr>
        <w:t xml:space="preserve"> wykonanie robót dodatkowych w stosunku do przewidzianych w dokumentacji stanowiącej opis przedmiotu zamówienia w sytuacji, gdy wykonanie tych robót będzie niezbędne do prawidłowego, tj. zgodnego z zasadami wiedzy technicznej </w:t>
      </w:r>
      <w:r>
        <w:rPr>
          <w:rFonts w:ascii="Calibri" w:eastAsia="Calibri" w:hAnsi="Calibri" w:cs="Calibri"/>
        </w:rPr>
        <w:br/>
      </w:r>
      <w:r w:rsidRPr="003D49AA">
        <w:rPr>
          <w:rFonts w:ascii="Calibri" w:eastAsia="Calibri" w:hAnsi="Calibri" w:cs="Calibri"/>
        </w:rPr>
        <w:t>i obowiązującymi przepisami, wykonania;</w:t>
      </w:r>
    </w:p>
    <w:p w14:paraId="348974BF" w14:textId="77777777" w:rsidR="003D49AA" w:rsidRPr="003D49AA" w:rsidRDefault="003D49AA" w:rsidP="003D49AA">
      <w:pPr>
        <w:widowControl w:val="0"/>
        <w:numPr>
          <w:ilvl w:val="1"/>
          <w:numId w:val="36"/>
        </w:numPr>
        <w:autoSpaceDE w:val="0"/>
        <w:autoSpaceDN w:val="0"/>
        <w:spacing w:after="120" w:line="276" w:lineRule="auto"/>
        <w:jc w:val="both"/>
        <w:rPr>
          <w:rFonts w:ascii="Calibri" w:eastAsia="Times New Roman" w:hAnsi="Calibri" w:cs="Times New Roman"/>
        </w:rPr>
      </w:pPr>
      <w:r w:rsidRPr="003D49AA">
        <w:rPr>
          <w:rFonts w:ascii="Calibri" w:eastAsia="Times New Roman" w:hAnsi="Calibri" w:cs="Times New Roman"/>
        </w:rPr>
        <w:t>jeżeli konieczność zmiany umowy spowodowana jest okolicznościami, których Zamawiający, działając z należytą starannością, nie mógł przewidzieć, o ile zmiana nie modyfikuje ogólnego charakteru umowy a wzrost wynagrodzenia spowodowany każdą kolejną zmianą nie przekracza 50% wartości pierwotnej umowy;</w:t>
      </w:r>
    </w:p>
    <w:p w14:paraId="18508E05" w14:textId="77777777" w:rsidR="003D49AA" w:rsidRPr="003D49AA" w:rsidRDefault="003D49AA" w:rsidP="003D49AA">
      <w:pPr>
        <w:widowControl w:val="0"/>
        <w:numPr>
          <w:ilvl w:val="1"/>
          <w:numId w:val="36"/>
        </w:numPr>
        <w:autoSpaceDE w:val="0"/>
        <w:autoSpaceDN w:val="0"/>
        <w:spacing w:after="120" w:line="276" w:lineRule="auto"/>
        <w:jc w:val="both"/>
        <w:rPr>
          <w:rFonts w:ascii="Calibri" w:eastAsia="Calibri" w:hAnsi="Calibri" w:cs="Calibri"/>
        </w:rPr>
      </w:pPr>
      <w:r w:rsidRPr="003D49AA">
        <w:rPr>
          <w:rFonts w:ascii="Calibri" w:eastAsia="Times New Roman" w:hAnsi="Calibri" w:cs="Times New Roman"/>
        </w:rPr>
        <w:t>jeżeli łączna wartość zmian jest mniejsza niż progi unijne oraz jest niższa niż 15% wartości pierwotnej umowy, a zmiany te nie powodują zmiany ogólnego charakteru umowy</w:t>
      </w:r>
      <w:bookmarkEnd w:id="36"/>
      <w:r w:rsidRPr="003D49AA">
        <w:rPr>
          <w:rFonts w:ascii="Calibri" w:eastAsia="Times New Roman" w:hAnsi="Calibri" w:cs="Times New Roman"/>
        </w:rPr>
        <w:t>;</w:t>
      </w:r>
    </w:p>
    <w:p w14:paraId="3C33E45D" w14:textId="77777777" w:rsidR="003D49AA" w:rsidRDefault="003D49AA" w:rsidP="003D49AA">
      <w:pPr>
        <w:pStyle w:val="Akapitzlist"/>
        <w:widowControl w:val="0"/>
        <w:numPr>
          <w:ilvl w:val="0"/>
          <w:numId w:val="36"/>
        </w:numPr>
        <w:autoSpaceDE w:val="0"/>
        <w:autoSpaceDN w:val="0"/>
        <w:spacing w:before="161" w:after="120" w:line="276" w:lineRule="auto"/>
        <w:jc w:val="both"/>
        <w:rPr>
          <w:rFonts w:ascii="Calibri" w:eastAsia="Calibri" w:hAnsi="Calibri" w:cs="Calibri"/>
        </w:rPr>
      </w:pPr>
      <w:r w:rsidRPr="003D49AA">
        <w:rPr>
          <w:rFonts w:ascii="Calibri" w:eastAsia="Calibri" w:hAnsi="Calibri" w:cs="Calibri"/>
        </w:rPr>
        <w:t>Zmiany przewidziane w umowie mogą być inicjowane przez Zamawiającego oraz przez Wykonawcę.</w:t>
      </w:r>
      <w:r w:rsidRPr="003D49AA">
        <w:rPr>
          <w:rFonts w:ascii="Calibri" w:eastAsia="Calibri" w:hAnsi="Calibri" w:cs="Calibri"/>
          <w:spacing w:val="-47"/>
        </w:rPr>
        <w:t xml:space="preserve"> </w:t>
      </w:r>
      <w:r w:rsidRPr="003D49AA">
        <w:rPr>
          <w:rFonts w:ascii="Calibri" w:eastAsia="Calibri" w:hAnsi="Calibri" w:cs="Calibri"/>
        </w:rPr>
        <w:t>Warunkiem dokonania zmian jest złożenie wniosku przez stronę inicjującą zmianę zawierającego:</w:t>
      </w:r>
      <w:r w:rsidRPr="003D49AA">
        <w:rPr>
          <w:rFonts w:ascii="Calibri" w:eastAsia="Calibri" w:hAnsi="Calibri" w:cs="Calibri"/>
          <w:spacing w:val="1"/>
        </w:rPr>
        <w:t xml:space="preserve"> </w:t>
      </w:r>
      <w:r w:rsidRPr="003D49AA">
        <w:rPr>
          <w:rFonts w:ascii="Calibri" w:eastAsia="Calibri" w:hAnsi="Calibri" w:cs="Calibri"/>
        </w:rPr>
        <w:t>opis</w:t>
      </w:r>
      <w:r w:rsidRPr="003D49AA">
        <w:rPr>
          <w:rFonts w:ascii="Calibri" w:eastAsia="Calibri" w:hAnsi="Calibri" w:cs="Calibri"/>
          <w:spacing w:val="-1"/>
        </w:rPr>
        <w:t xml:space="preserve"> </w:t>
      </w:r>
      <w:r w:rsidRPr="003D49AA">
        <w:rPr>
          <w:rFonts w:ascii="Calibri" w:eastAsia="Calibri" w:hAnsi="Calibri" w:cs="Calibri"/>
        </w:rPr>
        <w:t>propozycji</w:t>
      </w:r>
      <w:r w:rsidRPr="003D49AA">
        <w:rPr>
          <w:rFonts w:ascii="Calibri" w:eastAsia="Calibri" w:hAnsi="Calibri" w:cs="Calibri"/>
          <w:spacing w:val="-3"/>
        </w:rPr>
        <w:t xml:space="preserve"> </w:t>
      </w:r>
      <w:r w:rsidRPr="003D49AA">
        <w:rPr>
          <w:rFonts w:ascii="Calibri" w:eastAsia="Calibri" w:hAnsi="Calibri" w:cs="Calibri"/>
        </w:rPr>
        <w:t>zmian,</w:t>
      </w:r>
      <w:r w:rsidRPr="003D49AA">
        <w:rPr>
          <w:rFonts w:ascii="Calibri" w:eastAsia="Calibri" w:hAnsi="Calibri" w:cs="Calibri"/>
          <w:spacing w:val="-3"/>
        </w:rPr>
        <w:t xml:space="preserve"> </w:t>
      </w:r>
      <w:r w:rsidRPr="003D49AA">
        <w:rPr>
          <w:rFonts w:ascii="Calibri" w:eastAsia="Calibri" w:hAnsi="Calibri" w:cs="Calibri"/>
        </w:rPr>
        <w:t>uzasadnienie zmian,</w:t>
      </w:r>
      <w:r w:rsidRPr="003D49AA">
        <w:rPr>
          <w:rFonts w:ascii="Calibri" w:eastAsia="Calibri" w:hAnsi="Calibri" w:cs="Calibri"/>
          <w:spacing w:val="-2"/>
        </w:rPr>
        <w:t xml:space="preserve"> </w:t>
      </w:r>
      <w:r w:rsidRPr="003D49AA">
        <w:rPr>
          <w:rFonts w:ascii="Calibri" w:eastAsia="Calibri" w:hAnsi="Calibri" w:cs="Calibri"/>
        </w:rPr>
        <w:t>opis</w:t>
      </w:r>
      <w:r w:rsidRPr="003D49AA">
        <w:rPr>
          <w:rFonts w:ascii="Calibri" w:eastAsia="Calibri" w:hAnsi="Calibri" w:cs="Calibri"/>
          <w:spacing w:val="-3"/>
        </w:rPr>
        <w:t xml:space="preserve"> </w:t>
      </w:r>
      <w:r w:rsidRPr="003D49AA">
        <w:rPr>
          <w:rFonts w:ascii="Calibri" w:eastAsia="Calibri" w:hAnsi="Calibri" w:cs="Calibri"/>
        </w:rPr>
        <w:t>wpływu zmiany na termin</w:t>
      </w:r>
      <w:r w:rsidRPr="003D49AA">
        <w:rPr>
          <w:rFonts w:ascii="Calibri" w:eastAsia="Calibri" w:hAnsi="Calibri" w:cs="Calibri"/>
          <w:spacing w:val="-4"/>
        </w:rPr>
        <w:t xml:space="preserve"> </w:t>
      </w:r>
      <w:r w:rsidRPr="003D49AA">
        <w:rPr>
          <w:rFonts w:ascii="Calibri" w:eastAsia="Calibri" w:hAnsi="Calibri" w:cs="Calibri"/>
        </w:rPr>
        <w:t>wykonania</w:t>
      </w:r>
      <w:r w:rsidRPr="003D49AA">
        <w:rPr>
          <w:rFonts w:ascii="Calibri" w:eastAsia="Calibri" w:hAnsi="Calibri" w:cs="Calibri"/>
          <w:spacing w:val="-1"/>
        </w:rPr>
        <w:t xml:space="preserve"> </w:t>
      </w:r>
      <w:r w:rsidRPr="003D49AA">
        <w:rPr>
          <w:rFonts w:ascii="Calibri" w:eastAsia="Calibri" w:hAnsi="Calibri" w:cs="Calibri"/>
        </w:rPr>
        <w:t>umowy.</w:t>
      </w:r>
    </w:p>
    <w:p w14:paraId="3D946C52" w14:textId="77777777" w:rsidR="003D49AA" w:rsidRPr="003D49AA" w:rsidRDefault="003D49AA" w:rsidP="003D49AA">
      <w:pPr>
        <w:pStyle w:val="Akapitzlist"/>
        <w:widowControl w:val="0"/>
        <w:numPr>
          <w:ilvl w:val="0"/>
          <w:numId w:val="36"/>
        </w:numPr>
        <w:autoSpaceDE w:val="0"/>
        <w:autoSpaceDN w:val="0"/>
        <w:spacing w:before="161" w:after="120" w:line="276" w:lineRule="auto"/>
        <w:jc w:val="both"/>
        <w:rPr>
          <w:rFonts w:ascii="Calibri" w:eastAsia="Calibri" w:hAnsi="Calibri" w:cs="Calibri"/>
        </w:rPr>
      </w:pPr>
      <w:r w:rsidRPr="003D49AA">
        <w:rPr>
          <w:rFonts w:ascii="Calibri" w:eastAsia="Calibri" w:hAnsi="Calibri" w:cs="Calibri"/>
        </w:rPr>
        <w:t>Wykonawca nie będzie uprawniony do wnioskowania o przedłużenie terminu wykonania umowy,</w:t>
      </w:r>
      <w:r w:rsidRPr="003D49AA">
        <w:rPr>
          <w:rFonts w:ascii="Calibri" w:eastAsia="Calibri" w:hAnsi="Calibri" w:cs="Calibri"/>
          <w:spacing w:val="1"/>
        </w:rPr>
        <w:t xml:space="preserve"> </w:t>
      </w:r>
      <w:r w:rsidRPr="003D49AA">
        <w:rPr>
          <w:rFonts w:ascii="Calibri" w:eastAsia="Calibri" w:hAnsi="Calibri" w:cs="Calibri"/>
        </w:rPr>
        <w:t>jeżeli konieczność dokonania zmiany została spowodowana przez nienależyte wywiązywanie się</w:t>
      </w:r>
      <w:r w:rsidRPr="003D49AA">
        <w:rPr>
          <w:rFonts w:ascii="Calibri" w:eastAsia="Calibri" w:hAnsi="Calibri" w:cs="Calibri"/>
          <w:spacing w:val="1"/>
        </w:rPr>
        <w:t xml:space="preserve"> </w:t>
      </w:r>
      <w:r w:rsidRPr="003D49AA">
        <w:rPr>
          <w:rFonts w:ascii="Calibri" w:eastAsia="Calibri" w:hAnsi="Calibri" w:cs="Calibri"/>
        </w:rPr>
        <w:t>przez</w:t>
      </w:r>
      <w:r w:rsidRPr="003D49AA">
        <w:rPr>
          <w:rFonts w:ascii="Calibri" w:eastAsia="Calibri" w:hAnsi="Calibri" w:cs="Calibri"/>
          <w:spacing w:val="27"/>
        </w:rPr>
        <w:t xml:space="preserve"> </w:t>
      </w:r>
      <w:r w:rsidRPr="003D49AA">
        <w:rPr>
          <w:rFonts w:ascii="Calibri" w:eastAsia="Calibri" w:hAnsi="Calibri" w:cs="Calibri"/>
        </w:rPr>
        <w:t>Wykonawcę</w:t>
      </w:r>
      <w:r w:rsidRPr="003D49AA">
        <w:rPr>
          <w:rFonts w:ascii="Calibri" w:eastAsia="Calibri" w:hAnsi="Calibri" w:cs="Calibri"/>
          <w:spacing w:val="26"/>
        </w:rPr>
        <w:t xml:space="preserve"> </w:t>
      </w:r>
      <w:r w:rsidRPr="003D49AA">
        <w:rPr>
          <w:rFonts w:ascii="Calibri" w:eastAsia="Calibri" w:hAnsi="Calibri" w:cs="Calibri"/>
        </w:rPr>
        <w:t>z</w:t>
      </w:r>
      <w:r w:rsidRPr="003D49AA">
        <w:rPr>
          <w:rFonts w:ascii="Calibri" w:eastAsia="Calibri" w:hAnsi="Calibri" w:cs="Calibri"/>
          <w:spacing w:val="26"/>
        </w:rPr>
        <w:t xml:space="preserve"> </w:t>
      </w:r>
      <w:r w:rsidRPr="003D49AA">
        <w:rPr>
          <w:rFonts w:ascii="Calibri" w:eastAsia="Calibri" w:hAnsi="Calibri" w:cs="Calibri"/>
        </w:rPr>
        <w:t>realizacji</w:t>
      </w:r>
      <w:r w:rsidRPr="003D49AA">
        <w:rPr>
          <w:rFonts w:ascii="Calibri" w:eastAsia="Calibri" w:hAnsi="Calibri" w:cs="Calibri"/>
          <w:spacing w:val="28"/>
        </w:rPr>
        <w:t xml:space="preserve"> </w:t>
      </w:r>
      <w:r w:rsidRPr="003D49AA">
        <w:rPr>
          <w:rFonts w:ascii="Calibri" w:eastAsia="Calibri" w:hAnsi="Calibri" w:cs="Calibri"/>
        </w:rPr>
        <w:t>zamówienia</w:t>
      </w:r>
      <w:r w:rsidRPr="003D49AA">
        <w:rPr>
          <w:rFonts w:ascii="Calibri" w:eastAsia="Calibri" w:hAnsi="Calibri" w:cs="Calibri"/>
          <w:spacing w:val="27"/>
        </w:rPr>
        <w:t xml:space="preserve"> </w:t>
      </w:r>
      <w:r w:rsidRPr="003D49AA">
        <w:rPr>
          <w:rFonts w:ascii="Calibri" w:eastAsia="Calibri" w:hAnsi="Calibri" w:cs="Calibri"/>
        </w:rPr>
        <w:t>lub</w:t>
      </w:r>
      <w:r w:rsidRPr="003D49AA">
        <w:rPr>
          <w:rFonts w:ascii="Calibri" w:eastAsia="Calibri" w:hAnsi="Calibri" w:cs="Calibri"/>
          <w:spacing w:val="26"/>
        </w:rPr>
        <w:t xml:space="preserve"> </w:t>
      </w:r>
      <w:r w:rsidRPr="003D49AA">
        <w:rPr>
          <w:rFonts w:ascii="Calibri" w:eastAsia="Calibri" w:hAnsi="Calibri" w:cs="Calibri"/>
        </w:rPr>
        <w:t>zwłokę</w:t>
      </w:r>
      <w:r w:rsidRPr="003D49AA">
        <w:rPr>
          <w:rFonts w:ascii="Calibri" w:eastAsia="Calibri" w:hAnsi="Calibri" w:cs="Calibri"/>
          <w:spacing w:val="29"/>
        </w:rPr>
        <w:t xml:space="preserve"> </w:t>
      </w:r>
      <w:r w:rsidRPr="003D49AA">
        <w:rPr>
          <w:rFonts w:ascii="Calibri" w:eastAsia="Calibri" w:hAnsi="Calibri" w:cs="Calibri"/>
        </w:rPr>
        <w:t>Wykonawcy,</w:t>
      </w:r>
      <w:r w:rsidRPr="003D49AA">
        <w:rPr>
          <w:rFonts w:ascii="Calibri" w:eastAsia="Calibri" w:hAnsi="Calibri" w:cs="Calibri"/>
          <w:spacing w:val="25"/>
        </w:rPr>
        <w:t xml:space="preserve"> </w:t>
      </w:r>
      <w:r w:rsidRPr="003D49AA">
        <w:rPr>
          <w:rFonts w:ascii="Calibri" w:eastAsia="Calibri" w:hAnsi="Calibri" w:cs="Calibri"/>
        </w:rPr>
        <w:t>włącznie</w:t>
      </w:r>
      <w:r w:rsidRPr="003D49AA">
        <w:rPr>
          <w:rFonts w:ascii="Calibri" w:eastAsia="Calibri" w:hAnsi="Calibri" w:cs="Calibri"/>
          <w:spacing w:val="28"/>
        </w:rPr>
        <w:t xml:space="preserve"> </w:t>
      </w:r>
      <w:r w:rsidRPr="003D49AA">
        <w:rPr>
          <w:rFonts w:ascii="Calibri" w:eastAsia="Calibri" w:hAnsi="Calibri" w:cs="Calibri"/>
        </w:rPr>
        <w:t>z</w:t>
      </w:r>
      <w:r w:rsidRPr="003D49AA">
        <w:rPr>
          <w:rFonts w:ascii="Calibri" w:eastAsia="Calibri" w:hAnsi="Calibri" w:cs="Calibri"/>
          <w:spacing w:val="25"/>
        </w:rPr>
        <w:t xml:space="preserve"> </w:t>
      </w:r>
      <w:r w:rsidRPr="003D49AA">
        <w:rPr>
          <w:rFonts w:ascii="Calibri" w:eastAsia="Calibri" w:hAnsi="Calibri" w:cs="Calibri"/>
        </w:rPr>
        <w:t>błędem</w:t>
      </w:r>
      <w:r w:rsidRPr="003D49AA">
        <w:rPr>
          <w:rFonts w:ascii="Calibri" w:eastAsia="Calibri" w:hAnsi="Calibri" w:cs="Calibri"/>
          <w:spacing w:val="28"/>
        </w:rPr>
        <w:t xml:space="preserve"> </w:t>
      </w:r>
      <w:r w:rsidRPr="003D49AA">
        <w:rPr>
          <w:rFonts w:ascii="Calibri" w:eastAsia="Calibri" w:hAnsi="Calibri" w:cs="Calibri"/>
        </w:rPr>
        <w:t>lub</w:t>
      </w:r>
      <w:r w:rsidRPr="003D49AA">
        <w:rPr>
          <w:rFonts w:ascii="Calibri" w:eastAsia="Calibri" w:hAnsi="Calibri" w:cs="Calibri"/>
          <w:spacing w:val="27"/>
        </w:rPr>
        <w:t xml:space="preserve"> </w:t>
      </w:r>
      <w:r w:rsidRPr="003D49AA">
        <w:rPr>
          <w:rFonts w:ascii="Calibri" w:eastAsia="Calibri" w:hAnsi="Calibri" w:cs="Calibri"/>
        </w:rPr>
        <w:t>zwłoką</w:t>
      </w:r>
      <w:r w:rsidRPr="003D49AA">
        <w:rPr>
          <w:rFonts w:ascii="Calibri" w:eastAsia="Calibri" w:hAnsi="Calibri" w:cs="Calibri"/>
          <w:spacing w:val="-47"/>
        </w:rPr>
        <w:t xml:space="preserve">                </w:t>
      </w:r>
      <w:r w:rsidRPr="003D49AA">
        <w:rPr>
          <w:rFonts w:ascii="Calibri" w:eastAsia="Calibri" w:hAnsi="Calibri" w:cs="Calibri"/>
        </w:rPr>
        <w:t>w dostarczeniu</w:t>
      </w:r>
      <w:r w:rsidRPr="003D49AA">
        <w:rPr>
          <w:rFonts w:ascii="Calibri" w:eastAsia="Calibri" w:hAnsi="Calibri" w:cs="Calibri"/>
          <w:spacing w:val="-1"/>
        </w:rPr>
        <w:t xml:space="preserve"> </w:t>
      </w:r>
      <w:r w:rsidRPr="003D49AA">
        <w:rPr>
          <w:rFonts w:ascii="Calibri" w:eastAsia="Calibri" w:hAnsi="Calibri" w:cs="Calibri"/>
        </w:rPr>
        <w:t>jakiegokolwiek dokumentu</w:t>
      </w:r>
      <w:r w:rsidRPr="003D49AA">
        <w:rPr>
          <w:rFonts w:ascii="Calibri" w:eastAsia="Calibri" w:hAnsi="Calibri" w:cs="Calibri"/>
          <w:spacing w:val="-3"/>
        </w:rPr>
        <w:t xml:space="preserve"> </w:t>
      </w:r>
      <w:r w:rsidRPr="003D49AA">
        <w:rPr>
          <w:rFonts w:ascii="Calibri" w:eastAsia="Calibri" w:hAnsi="Calibri" w:cs="Calibri"/>
        </w:rPr>
        <w:t>wynikającego</w:t>
      </w:r>
      <w:r w:rsidRPr="003D49AA">
        <w:rPr>
          <w:rFonts w:ascii="Calibri" w:eastAsia="Calibri" w:hAnsi="Calibri" w:cs="Calibri"/>
          <w:spacing w:val="1"/>
        </w:rPr>
        <w:t xml:space="preserve"> </w:t>
      </w:r>
      <w:r w:rsidRPr="003D49AA">
        <w:rPr>
          <w:rFonts w:ascii="Calibri" w:eastAsia="Calibri" w:hAnsi="Calibri" w:cs="Calibri"/>
        </w:rPr>
        <w:t>z</w:t>
      </w:r>
      <w:r w:rsidRPr="003D49AA">
        <w:rPr>
          <w:rFonts w:ascii="Calibri" w:eastAsia="Calibri" w:hAnsi="Calibri" w:cs="Calibri"/>
          <w:spacing w:val="-4"/>
        </w:rPr>
        <w:t xml:space="preserve"> </w:t>
      </w:r>
      <w:r w:rsidRPr="003D49AA">
        <w:rPr>
          <w:rFonts w:ascii="Calibri" w:eastAsia="Calibri" w:hAnsi="Calibri" w:cs="Calibri"/>
        </w:rPr>
        <w:t>obowiązków</w:t>
      </w:r>
      <w:r w:rsidRPr="003D49AA">
        <w:rPr>
          <w:rFonts w:ascii="Calibri" w:eastAsia="Calibri" w:hAnsi="Calibri" w:cs="Calibri"/>
          <w:spacing w:val="-2"/>
        </w:rPr>
        <w:t xml:space="preserve"> </w:t>
      </w:r>
      <w:r w:rsidRPr="003D49AA">
        <w:rPr>
          <w:rFonts w:ascii="Calibri" w:eastAsia="Calibri" w:hAnsi="Calibri" w:cs="Calibri"/>
        </w:rPr>
        <w:t>Wykonawcy</w:t>
      </w:r>
      <w:r w:rsidR="001265B5" w:rsidRPr="003D49AA">
        <w:rPr>
          <w:rFonts w:cstheme="minorHAnsi"/>
        </w:rPr>
        <w:t>.</w:t>
      </w:r>
    </w:p>
    <w:p w14:paraId="051AB0BB" w14:textId="61816F37" w:rsidR="001265B5" w:rsidRPr="003D49AA" w:rsidRDefault="001265B5" w:rsidP="003D49AA">
      <w:pPr>
        <w:pStyle w:val="Akapitzlist"/>
        <w:widowControl w:val="0"/>
        <w:numPr>
          <w:ilvl w:val="0"/>
          <w:numId w:val="36"/>
        </w:numPr>
        <w:autoSpaceDE w:val="0"/>
        <w:autoSpaceDN w:val="0"/>
        <w:spacing w:before="161" w:after="120" w:line="276" w:lineRule="auto"/>
        <w:jc w:val="both"/>
        <w:rPr>
          <w:rFonts w:ascii="Calibri" w:eastAsia="Calibri" w:hAnsi="Calibri" w:cs="Calibri"/>
        </w:rPr>
      </w:pPr>
      <w:r w:rsidRPr="003D49AA">
        <w:rPr>
          <w:rFonts w:cstheme="minorHAnsi"/>
        </w:rPr>
        <w:t>Wszelkie</w:t>
      </w:r>
      <w:r w:rsidRPr="003D49AA">
        <w:rPr>
          <w:rFonts w:cstheme="minorHAnsi"/>
          <w:spacing w:val="-5"/>
        </w:rPr>
        <w:t xml:space="preserve"> </w:t>
      </w:r>
      <w:r w:rsidRPr="003D49AA">
        <w:rPr>
          <w:rFonts w:cstheme="minorHAnsi"/>
        </w:rPr>
        <w:t>zmiany</w:t>
      </w:r>
      <w:r w:rsidRPr="003D49AA">
        <w:rPr>
          <w:rFonts w:cstheme="minorHAnsi"/>
          <w:spacing w:val="-2"/>
        </w:rPr>
        <w:t xml:space="preserve"> </w:t>
      </w:r>
      <w:r w:rsidRPr="003D49AA">
        <w:rPr>
          <w:rFonts w:cstheme="minorHAnsi"/>
        </w:rPr>
        <w:t>umowy</w:t>
      </w:r>
      <w:r w:rsidRPr="003D49AA">
        <w:rPr>
          <w:rFonts w:cstheme="minorHAnsi"/>
          <w:spacing w:val="-3"/>
        </w:rPr>
        <w:t xml:space="preserve"> </w:t>
      </w:r>
      <w:r w:rsidRPr="003D49AA">
        <w:rPr>
          <w:rFonts w:cstheme="minorHAnsi"/>
        </w:rPr>
        <w:t>wymagają</w:t>
      </w:r>
      <w:r w:rsidRPr="003D49AA">
        <w:rPr>
          <w:rFonts w:cstheme="minorHAnsi"/>
          <w:spacing w:val="-4"/>
        </w:rPr>
        <w:t xml:space="preserve"> </w:t>
      </w:r>
      <w:r w:rsidRPr="003D49AA">
        <w:rPr>
          <w:rFonts w:cstheme="minorHAnsi"/>
        </w:rPr>
        <w:t>zachowania</w:t>
      </w:r>
      <w:r w:rsidRPr="003D49AA">
        <w:rPr>
          <w:rFonts w:cstheme="minorHAnsi"/>
          <w:spacing w:val="-2"/>
        </w:rPr>
        <w:t xml:space="preserve"> </w:t>
      </w:r>
      <w:r w:rsidRPr="003D49AA">
        <w:rPr>
          <w:rFonts w:cstheme="minorHAnsi"/>
        </w:rPr>
        <w:t>formy</w:t>
      </w:r>
      <w:r w:rsidRPr="003D49AA">
        <w:rPr>
          <w:rFonts w:cstheme="minorHAnsi"/>
          <w:spacing w:val="-4"/>
        </w:rPr>
        <w:t xml:space="preserve"> </w:t>
      </w:r>
      <w:r w:rsidRPr="003D49AA">
        <w:rPr>
          <w:rFonts w:cstheme="minorHAnsi"/>
        </w:rPr>
        <w:t>pisemnej</w:t>
      </w:r>
      <w:r w:rsidRPr="003D49AA">
        <w:rPr>
          <w:rFonts w:cstheme="minorHAnsi"/>
          <w:spacing w:val="-1"/>
        </w:rPr>
        <w:t xml:space="preserve"> </w:t>
      </w:r>
      <w:r w:rsidRPr="003D49AA">
        <w:rPr>
          <w:rFonts w:cstheme="minorHAnsi"/>
        </w:rPr>
        <w:t>pod</w:t>
      </w:r>
      <w:r w:rsidRPr="003D49AA">
        <w:rPr>
          <w:rFonts w:cstheme="minorHAnsi"/>
          <w:spacing w:val="-5"/>
        </w:rPr>
        <w:t xml:space="preserve"> </w:t>
      </w:r>
      <w:r w:rsidRPr="003D49AA">
        <w:rPr>
          <w:rFonts w:cstheme="minorHAnsi"/>
        </w:rPr>
        <w:t>rygorem</w:t>
      </w:r>
      <w:r w:rsidRPr="003D49AA">
        <w:rPr>
          <w:rFonts w:cstheme="minorHAnsi"/>
          <w:spacing w:val="-1"/>
        </w:rPr>
        <w:t xml:space="preserve"> </w:t>
      </w:r>
      <w:r w:rsidRPr="003D49AA">
        <w:rPr>
          <w:rFonts w:cstheme="minorHAnsi"/>
        </w:rPr>
        <w:t>nieważności.</w:t>
      </w:r>
    </w:p>
    <w:p w14:paraId="6BFABBC4" w14:textId="69C4B451" w:rsidR="001265B5" w:rsidRPr="001265B5" w:rsidRDefault="001265B5" w:rsidP="0061017C">
      <w:pPr>
        <w:widowControl w:val="0"/>
        <w:autoSpaceDE w:val="0"/>
        <w:autoSpaceDN w:val="0"/>
        <w:spacing w:before="120" w:after="120" w:line="276" w:lineRule="auto"/>
        <w:ind w:left="1134" w:right="28" w:hanging="1134"/>
        <w:jc w:val="both"/>
        <w:outlineLvl w:val="1"/>
        <w:rPr>
          <w:rFonts w:eastAsia="Calibri" w:cstheme="minorHAnsi"/>
          <w:b/>
          <w:bCs/>
        </w:rPr>
      </w:pPr>
      <w:r w:rsidRPr="001265B5">
        <w:rPr>
          <w:rFonts w:eastAsia="Calibri" w:cstheme="minorHAnsi"/>
          <w:b/>
          <w:bCs/>
        </w:rPr>
        <w:t>Dział XXVI</w:t>
      </w:r>
      <w:r w:rsidR="002877E7">
        <w:rPr>
          <w:rFonts w:eastAsia="Calibri" w:cstheme="minorHAnsi"/>
          <w:b/>
          <w:bCs/>
        </w:rPr>
        <w:t>I</w:t>
      </w:r>
      <w:r w:rsidRPr="001265B5">
        <w:rPr>
          <w:rFonts w:eastAsia="Calibri" w:cstheme="minorHAnsi"/>
          <w:b/>
          <w:bCs/>
        </w:rPr>
        <w:t>. Środki ochrony prawnej przysługujące Wykonawcy w toku postępowania o udzielenie</w:t>
      </w:r>
      <w:r w:rsidRPr="001265B5">
        <w:rPr>
          <w:rFonts w:eastAsia="Calibri" w:cstheme="minorHAnsi"/>
          <w:b/>
          <w:bCs/>
          <w:spacing w:val="1"/>
        </w:rPr>
        <w:t xml:space="preserve"> </w:t>
      </w:r>
      <w:r w:rsidRPr="001265B5">
        <w:rPr>
          <w:rFonts w:eastAsia="Calibri" w:cstheme="minorHAnsi"/>
          <w:b/>
          <w:bCs/>
        </w:rPr>
        <w:lastRenderedPageBreak/>
        <w:t>zamówienia</w:t>
      </w:r>
    </w:p>
    <w:p w14:paraId="0D023323" w14:textId="77777777" w:rsidR="001265B5" w:rsidRPr="001265B5" w:rsidRDefault="001265B5" w:rsidP="0061017C">
      <w:pPr>
        <w:widowControl w:val="0"/>
        <w:numPr>
          <w:ilvl w:val="0"/>
          <w:numId w:val="3"/>
        </w:numPr>
        <w:tabs>
          <w:tab w:val="left" w:pos="579"/>
        </w:tabs>
        <w:autoSpaceDE w:val="0"/>
        <w:autoSpaceDN w:val="0"/>
        <w:spacing w:after="120" w:line="276" w:lineRule="auto"/>
        <w:ind w:right="31"/>
        <w:jc w:val="both"/>
        <w:rPr>
          <w:rFonts w:cstheme="minorHAnsi"/>
        </w:rPr>
      </w:pPr>
      <w:r w:rsidRPr="001265B5">
        <w:rPr>
          <w:rFonts w:cstheme="minorHAnsi"/>
        </w:rPr>
        <w:t>Wykonawcy,</w:t>
      </w:r>
      <w:r w:rsidRPr="001265B5">
        <w:rPr>
          <w:rFonts w:cstheme="minorHAnsi"/>
          <w:spacing w:val="1"/>
        </w:rPr>
        <w:t xml:space="preserve"> </w:t>
      </w:r>
      <w:r w:rsidRPr="001265B5">
        <w:rPr>
          <w:rFonts w:cstheme="minorHAnsi"/>
        </w:rPr>
        <w:t>a</w:t>
      </w:r>
      <w:r w:rsidRPr="001265B5">
        <w:rPr>
          <w:rFonts w:cstheme="minorHAnsi"/>
          <w:spacing w:val="1"/>
        </w:rPr>
        <w:t xml:space="preserve"> </w:t>
      </w:r>
      <w:r w:rsidRPr="001265B5">
        <w:rPr>
          <w:rFonts w:cstheme="minorHAnsi"/>
        </w:rPr>
        <w:t>także</w:t>
      </w:r>
      <w:r w:rsidRPr="001265B5">
        <w:rPr>
          <w:rFonts w:cstheme="minorHAnsi"/>
          <w:spacing w:val="1"/>
        </w:rPr>
        <w:t xml:space="preserve"> </w:t>
      </w:r>
      <w:r w:rsidRPr="001265B5">
        <w:rPr>
          <w:rFonts w:cstheme="minorHAnsi"/>
        </w:rPr>
        <w:t>innemu</w:t>
      </w:r>
      <w:r w:rsidRPr="001265B5">
        <w:rPr>
          <w:rFonts w:cstheme="minorHAnsi"/>
          <w:spacing w:val="1"/>
        </w:rPr>
        <w:t xml:space="preserve"> </w:t>
      </w:r>
      <w:r w:rsidRPr="001265B5">
        <w:rPr>
          <w:rFonts w:cstheme="minorHAnsi"/>
        </w:rPr>
        <w:t>podmiotowi,</w:t>
      </w:r>
      <w:r w:rsidRPr="001265B5">
        <w:rPr>
          <w:rFonts w:cstheme="minorHAnsi"/>
          <w:spacing w:val="1"/>
        </w:rPr>
        <w:t xml:space="preserve"> </w:t>
      </w:r>
      <w:r w:rsidRPr="001265B5">
        <w:rPr>
          <w:rFonts w:cstheme="minorHAnsi"/>
        </w:rPr>
        <w:t>jeżeli</w:t>
      </w:r>
      <w:r w:rsidRPr="001265B5">
        <w:rPr>
          <w:rFonts w:cstheme="minorHAnsi"/>
          <w:spacing w:val="1"/>
        </w:rPr>
        <w:t xml:space="preserve"> </w:t>
      </w:r>
      <w:r w:rsidRPr="001265B5">
        <w:rPr>
          <w:rFonts w:cstheme="minorHAnsi"/>
        </w:rPr>
        <w:t>ma</w:t>
      </w:r>
      <w:r w:rsidRPr="001265B5">
        <w:rPr>
          <w:rFonts w:cstheme="minorHAnsi"/>
          <w:spacing w:val="1"/>
        </w:rPr>
        <w:t xml:space="preserve"> </w:t>
      </w:r>
      <w:r w:rsidRPr="001265B5">
        <w:rPr>
          <w:rFonts w:cstheme="minorHAnsi"/>
        </w:rPr>
        <w:t>lub</w:t>
      </w:r>
      <w:r w:rsidRPr="001265B5">
        <w:rPr>
          <w:rFonts w:cstheme="minorHAnsi"/>
          <w:spacing w:val="1"/>
        </w:rPr>
        <w:t xml:space="preserve"> </w:t>
      </w:r>
      <w:r w:rsidRPr="001265B5">
        <w:rPr>
          <w:rFonts w:cstheme="minorHAnsi"/>
        </w:rPr>
        <w:t>miał</w:t>
      </w:r>
      <w:r w:rsidRPr="001265B5">
        <w:rPr>
          <w:rFonts w:cstheme="minorHAnsi"/>
          <w:spacing w:val="1"/>
        </w:rPr>
        <w:t xml:space="preserve"> </w:t>
      </w:r>
      <w:r w:rsidRPr="001265B5">
        <w:rPr>
          <w:rFonts w:cstheme="minorHAnsi"/>
        </w:rPr>
        <w:t>interes</w:t>
      </w:r>
      <w:r w:rsidRPr="001265B5">
        <w:rPr>
          <w:rFonts w:cstheme="minorHAnsi"/>
          <w:spacing w:val="1"/>
        </w:rPr>
        <w:t xml:space="preserve"> </w:t>
      </w:r>
      <w:r w:rsidRPr="001265B5">
        <w:rPr>
          <w:rFonts w:cstheme="minorHAnsi"/>
        </w:rPr>
        <w:t>w</w:t>
      </w:r>
      <w:r w:rsidRPr="001265B5">
        <w:rPr>
          <w:rFonts w:cstheme="minorHAnsi"/>
          <w:spacing w:val="1"/>
        </w:rPr>
        <w:t xml:space="preserve"> </w:t>
      </w:r>
      <w:r w:rsidRPr="001265B5">
        <w:rPr>
          <w:rFonts w:cstheme="minorHAnsi"/>
        </w:rPr>
        <w:t>uzyskaniu</w:t>
      </w:r>
      <w:r w:rsidRPr="001265B5">
        <w:rPr>
          <w:rFonts w:cstheme="minorHAnsi"/>
          <w:spacing w:val="1"/>
        </w:rPr>
        <w:t xml:space="preserve"> </w:t>
      </w:r>
      <w:r w:rsidRPr="001265B5">
        <w:rPr>
          <w:rFonts w:cstheme="minorHAnsi"/>
        </w:rPr>
        <w:t>niniejszego</w:t>
      </w:r>
      <w:r w:rsidRPr="001265B5">
        <w:rPr>
          <w:rFonts w:cstheme="minorHAnsi"/>
          <w:spacing w:val="1"/>
        </w:rPr>
        <w:t xml:space="preserve"> </w:t>
      </w:r>
      <w:r w:rsidRPr="001265B5">
        <w:rPr>
          <w:rFonts w:cstheme="minorHAnsi"/>
        </w:rPr>
        <w:t>zamówienia oraz poniósł lub może ponieść szkodę w wyniku naruszenia przez Zamawiającego</w:t>
      </w:r>
      <w:r w:rsidRPr="001265B5">
        <w:rPr>
          <w:rFonts w:cstheme="minorHAnsi"/>
          <w:spacing w:val="1"/>
        </w:rPr>
        <w:t xml:space="preserve"> </w:t>
      </w:r>
      <w:r w:rsidRPr="001265B5">
        <w:rPr>
          <w:rFonts w:cstheme="minorHAnsi"/>
        </w:rPr>
        <w:t>przepisów ustawy Pzp, na podstawie art. 513 ustawy Pzp przysługuje odwołanie wyłącznie wobec</w:t>
      </w:r>
      <w:r w:rsidRPr="001265B5">
        <w:rPr>
          <w:rFonts w:cstheme="minorHAnsi"/>
          <w:spacing w:val="1"/>
        </w:rPr>
        <w:t xml:space="preserve"> </w:t>
      </w:r>
      <w:r w:rsidRPr="001265B5">
        <w:rPr>
          <w:rFonts w:cstheme="minorHAnsi"/>
        </w:rPr>
        <w:t>czynności:</w:t>
      </w:r>
    </w:p>
    <w:p w14:paraId="28706C9B" w14:textId="014799CC" w:rsidR="001265B5" w:rsidRPr="001265B5" w:rsidRDefault="001265B5" w:rsidP="0061017C">
      <w:pPr>
        <w:widowControl w:val="0"/>
        <w:numPr>
          <w:ilvl w:val="1"/>
          <w:numId w:val="3"/>
        </w:numPr>
        <w:tabs>
          <w:tab w:val="left" w:pos="927"/>
        </w:tabs>
        <w:autoSpaceDE w:val="0"/>
        <w:autoSpaceDN w:val="0"/>
        <w:spacing w:after="120" w:line="276" w:lineRule="auto"/>
        <w:ind w:right="31" w:hanging="358"/>
        <w:jc w:val="both"/>
        <w:rPr>
          <w:rFonts w:cstheme="minorHAnsi"/>
        </w:rPr>
      </w:pPr>
      <w:r w:rsidRPr="001265B5">
        <w:rPr>
          <w:rFonts w:cstheme="minorHAnsi"/>
        </w:rPr>
        <w:t xml:space="preserve">niezgodną z przepisami ustawy czynność zamawiającego, podjętą w postępowaniu </w:t>
      </w:r>
      <w:r w:rsidR="004D7A9A">
        <w:rPr>
          <w:rFonts w:cstheme="minorHAnsi"/>
        </w:rPr>
        <w:br/>
      </w:r>
      <w:r w:rsidRPr="001265B5">
        <w:rPr>
          <w:rFonts w:cstheme="minorHAnsi"/>
        </w:rPr>
        <w:t>o udzielenie</w:t>
      </w:r>
      <w:r w:rsidRPr="001265B5">
        <w:rPr>
          <w:rFonts w:cstheme="minorHAnsi"/>
          <w:spacing w:val="-47"/>
        </w:rPr>
        <w:t xml:space="preserve"> </w:t>
      </w:r>
      <w:r w:rsidRPr="001265B5">
        <w:rPr>
          <w:rFonts w:cstheme="minorHAnsi"/>
        </w:rPr>
        <w:t>zamówienia,</w:t>
      </w:r>
      <w:r w:rsidRPr="001265B5">
        <w:rPr>
          <w:rFonts w:cstheme="minorHAnsi"/>
          <w:spacing w:val="1"/>
        </w:rPr>
        <w:t xml:space="preserve"> </w:t>
      </w:r>
      <w:r w:rsidRPr="001265B5">
        <w:rPr>
          <w:rFonts w:cstheme="minorHAnsi"/>
        </w:rPr>
        <w:t>o</w:t>
      </w:r>
      <w:r w:rsidRPr="001265B5">
        <w:rPr>
          <w:rFonts w:cstheme="minorHAnsi"/>
          <w:spacing w:val="1"/>
        </w:rPr>
        <w:t xml:space="preserve"> </w:t>
      </w:r>
      <w:r w:rsidRPr="001265B5">
        <w:rPr>
          <w:rFonts w:cstheme="minorHAnsi"/>
        </w:rPr>
        <w:t>zawarcie</w:t>
      </w:r>
      <w:r w:rsidRPr="001265B5">
        <w:rPr>
          <w:rFonts w:cstheme="minorHAnsi"/>
          <w:spacing w:val="1"/>
        </w:rPr>
        <w:t xml:space="preserve"> </w:t>
      </w:r>
      <w:r w:rsidRPr="001265B5">
        <w:rPr>
          <w:rFonts w:cstheme="minorHAnsi"/>
        </w:rPr>
        <w:t>umowy</w:t>
      </w:r>
      <w:r w:rsidRPr="001265B5">
        <w:rPr>
          <w:rFonts w:cstheme="minorHAnsi"/>
          <w:spacing w:val="1"/>
        </w:rPr>
        <w:t xml:space="preserve"> </w:t>
      </w:r>
      <w:r w:rsidRPr="001265B5">
        <w:rPr>
          <w:rFonts w:cstheme="minorHAnsi"/>
        </w:rPr>
        <w:t>ramowej,</w:t>
      </w:r>
      <w:r w:rsidRPr="001265B5">
        <w:rPr>
          <w:rFonts w:cstheme="minorHAnsi"/>
          <w:spacing w:val="1"/>
        </w:rPr>
        <w:t xml:space="preserve"> </w:t>
      </w:r>
      <w:r w:rsidRPr="001265B5">
        <w:rPr>
          <w:rFonts w:cstheme="minorHAnsi"/>
        </w:rPr>
        <w:t>dynamicznym</w:t>
      </w:r>
      <w:r w:rsidRPr="001265B5">
        <w:rPr>
          <w:rFonts w:cstheme="minorHAnsi"/>
          <w:spacing w:val="1"/>
        </w:rPr>
        <w:t xml:space="preserve"> </w:t>
      </w:r>
      <w:r w:rsidRPr="001265B5">
        <w:rPr>
          <w:rFonts w:cstheme="minorHAnsi"/>
        </w:rPr>
        <w:t>systemie</w:t>
      </w:r>
      <w:r w:rsidRPr="001265B5">
        <w:rPr>
          <w:rFonts w:cstheme="minorHAnsi"/>
          <w:spacing w:val="1"/>
        </w:rPr>
        <w:t xml:space="preserve"> </w:t>
      </w:r>
      <w:r w:rsidRPr="001265B5">
        <w:rPr>
          <w:rFonts w:cstheme="minorHAnsi"/>
        </w:rPr>
        <w:t>zakupów,</w:t>
      </w:r>
      <w:r w:rsidRPr="001265B5">
        <w:rPr>
          <w:rFonts w:cstheme="minorHAnsi"/>
          <w:spacing w:val="1"/>
        </w:rPr>
        <w:t xml:space="preserve"> </w:t>
      </w:r>
      <w:r w:rsidRPr="001265B5">
        <w:rPr>
          <w:rFonts w:cstheme="minorHAnsi"/>
        </w:rPr>
        <w:t>systemie</w:t>
      </w:r>
      <w:r w:rsidRPr="001265B5">
        <w:rPr>
          <w:rFonts w:cstheme="minorHAnsi"/>
          <w:spacing w:val="1"/>
        </w:rPr>
        <w:t xml:space="preserve"> </w:t>
      </w:r>
      <w:r w:rsidRPr="001265B5">
        <w:rPr>
          <w:rFonts w:cstheme="minorHAnsi"/>
        </w:rPr>
        <w:t>kwalifikowania</w:t>
      </w:r>
      <w:r w:rsidRPr="001265B5">
        <w:rPr>
          <w:rFonts w:cstheme="minorHAnsi"/>
          <w:spacing w:val="-3"/>
        </w:rPr>
        <w:t xml:space="preserve"> </w:t>
      </w:r>
      <w:r w:rsidRPr="001265B5">
        <w:rPr>
          <w:rFonts w:cstheme="minorHAnsi"/>
        </w:rPr>
        <w:t>wykonawców lub</w:t>
      </w:r>
      <w:r w:rsidRPr="001265B5">
        <w:rPr>
          <w:rFonts w:cstheme="minorHAnsi"/>
          <w:spacing w:val="-2"/>
        </w:rPr>
        <w:t xml:space="preserve"> </w:t>
      </w:r>
      <w:r w:rsidRPr="001265B5">
        <w:rPr>
          <w:rFonts w:cstheme="minorHAnsi"/>
        </w:rPr>
        <w:t>konkursie,</w:t>
      </w:r>
      <w:r w:rsidRPr="001265B5">
        <w:rPr>
          <w:rFonts w:cstheme="minorHAnsi"/>
          <w:spacing w:val="-3"/>
        </w:rPr>
        <w:t xml:space="preserve"> </w:t>
      </w:r>
      <w:r w:rsidRPr="001265B5">
        <w:rPr>
          <w:rFonts w:cstheme="minorHAnsi"/>
        </w:rPr>
        <w:t>w</w:t>
      </w:r>
      <w:r w:rsidRPr="001265B5">
        <w:rPr>
          <w:rFonts w:cstheme="minorHAnsi"/>
          <w:spacing w:val="-2"/>
        </w:rPr>
        <w:t xml:space="preserve"> </w:t>
      </w:r>
      <w:r w:rsidRPr="001265B5">
        <w:rPr>
          <w:rFonts w:cstheme="minorHAnsi"/>
        </w:rPr>
        <w:t>tym na</w:t>
      </w:r>
      <w:r w:rsidRPr="001265B5">
        <w:rPr>
          <w:rFonts w:cstheme="minorHAnsi"/>
          <w:spacing w:val="-4"/>
        </w:rPr>
        <w:t xml:space="preserve"> </w:t>
      </w:r>
      <w:r w:rsidRPr="001265B5">
        <w:rPr>
          <w:rFonts w:cstheme="minorHAnsi"/>
        </w:rPr>
        <w:t>projektowane</w:t>
      </w:r>
      <w:r w:rsidRPr="001265B5">
        <w:rPr>
          <w:rFonts w:cstheme="minorHAnsi"/>
          <w:spacing w:val="-1"/>
        </w:rPr>
        <w:t xml:space="preserve"> </w:t>
      </w:r>
      <w:r w:rsidRPr="001265B5">
        <w:rPr>
          <w:rFonts w:cstheme="minorHAnsi"/>
        </w:rPr>
        <w:t>postanowienie</w:t>
      </w:r>
      <w:r w:rsidRPr="001265B5">
        <w:rPr>
          <w:rFonts w:cstheme="minorHAnsi"/>
          <w:spacing w:val="-1"/>
        </w:rPr>
        <w:t xml:space="preserve"> </w:t>
      </w:r>
      <w:r w:rsidRPr="001265B5">
        <w:rPr>
          <w:rFonts w:cstheme="minorHAnsi"/>
        </w:rPr>
        <w:t>umowy;</w:t>
      </w:r>
    </w:p>
    <w:p w14:paraId="7C033432" w14:textId="77777777" w:rsidR="001265B5" w:rsidRPr="001265B5" w:rsidRDefault="001265B5" w:rsidP="0061017C">
      <w:pPr>
        <w:widowControl w:val="0"/>
        <w:numPr>
          <w:ilvl w:val="1"/>
          <w:numId w:val="3"/>
        </w:numPr>
        <w:tabs>
          <w:tab w:val="left" w:pos="927"/>
        </w:tabs>
        <w:autoSpaceDE w:val="0"/>
        <w:autoSpaceDN w:val="0"/>
        <w:spacing w:after="120" w:line="276" w:lineRule="auto"/>
        <w:ind w:right="31" w:hanging="358"/>
        <w:jc w:val="both"/>
        <w:rPr>
          <w:rFonts w:cstheme="minorHAnsi"/>
        </w:rPr>
      </w:pPr>
      <w:r w:rsidRPr="001265B5">
        <w:rPr>
          <w:rFonts w:cstheme="minorHAnsi"/>
        </w:rPr>
        <w:t>zaniechanie czynności w postępowaniu o udzielenie zamówienia, o zawarcie umowy ramowej,</w:t>
      </w:r>
      <w:r w:rsidRPr="001265B5">
        <w:rPr>
          <w:rFonts w:cstheme="minorHAnsi"/>
          <w:spacing w:val="1"/>
        </w:rPr>
        <w:t xml:space="preserve"> </w:t>
      </w:r>
      <w:r w:rsidRPr="001265B5">
        <w:rPr>
          <w:rFonts w:cstheme="minorHAnsi"/>
        </w:rPr>
        <w:t>dynamicznym</w:t>
      </w:r>
      <w:r w:rsidRPr="001265B5">
        <w:rPr>
          <w:rFonts w:cstheme="minorHAnsi"/>
          <w:spacing w:val="1"/>
        </w:rPr>
        <w:t xml:space="preserve"> </w:t>
      </w:r>
      <w:r w:rsidRPr="001265B5">
        <w:rPr>
          <w:rFonts w:cstheme="minorHAnsi"/>
        </w:rPr>
        <w:t>systemie</w:t>
      </w:r>
      <w:r w:rsidRPr="001265B5">
        <w:rPr>
          <w:rFonts w:cstheme="minorHAnsi"/>
          <w:spacing w:val="1"/>
        </w:rPr>
        <w:t xml:space="preserve"> </w:t>
      </w:r>
      <w:r w:rsidRPr="001265B5">
        <w:rPr>
          <w:rFonts w:cstheme="minorHAnsi"/>
        </w:rPr>
        <w:t>zakupów,</w:t>
      </w:r>
      <w:r w:rsidRPr="001265B5">
        <w:rPr>
          <w:rFonts w:cstheme="minorHAnsi"/>
          <w:spacing w:val="1"/>
        </w:rPr>
        <w:t xml:space="preserve"> </w:t>
      </w:r>
      <w:r w:rsidRPr="001265B5">
        <w:rPr>
          <w:rFonts w:cstheme="minorHAnsi"/>
        </w:rPr>
        <w:t>systemie</w:t>
      </w:r>
      <w:r w:rsidRPr="001265B5">
        <w:rPr>
          <w:rFonts w:cstheme="minorHAnsi"/>
          <w:spacing w:val="1"/>
        </w:rPr>
        <w:t xml:space="preserve"> </w:t>
      </w:r>
      <w:r w:rsidRPr="001265B5">
        <w:rPr>
          <w:rFonts w:cstheme="minorHAnsi"/>
        </w:rPr>
        <w:t>kwalifikowania</w:t>
      </w:r>
      <w:r w:rsidRPr="001265B5">
        <w:rPr>
          <w:rFonts w:cstheme="minorHAnsi"/>
          <w:spacing w:val="1"/>
        </w:rPr>
        <w:t xml:space="preserve"> </w:t>
      </w:r>
      <w:r w:rsidRPr="001265B5">
        <w:rPr>
          <w:rFonts w:cstheme="minorHAnsi"/>
        </w:rPr>
        <w:t>wykonawców</w:t>
      </w:r>
      <w:r w:rsidRPr="001265B5">
        <w:rPr>
          <w:rFonts w:cstheme="minorHAnsi"/>
          <w:spacing w:val="1"/>
        </w:rPr>
        <w:t xml:space="preserve"> </w:t>
      </w:r>
      <w:r w:rsidRPr="001265B5">
        <w:rPr>
          <w:rFonts w:cstheme="minorHAnsi"/>
        </w:rPr>
        <w:t>lub</w:t>
      </w:r>
      <w:r w:rsidRPr="001265B5">
        <w:rPr>
          <w:rFonts w:cstheme="minorHAnsi"/>
          <w:spacing w:val="1"/>
        </w:rPr>
        <w:t xml:space="preserve"> </w:t>
      </w:r>
      <w:r w:rsidRPr="001265B5">
        <w:rPr>
          <w:rFonts w:cstheme="minorHAnsi"/>
        </w:rPr>
        <w:t>konkursie,</w:t>
      </w:r>
      <w:r w:rsidRPr="001265B5">
        <w:rPr>
          <w:rFonts w:cstheme="minorHAnsi"/>
          <w:spacing w:val="1"/>
        </w:rPr>
        <w:t xml:space="preserve"> </w:t>
      </w:r>
      <w:r w:rsidRPr="001265B5">
        <w:rPr>
          <w:rFonts w:cstheme="minorHAnsi"/>
        </w:rPr>
        <w:t>do</w:t>
      </w:r>
      <w:r w:rsidRPr="001265B5">
        <w:rPr>
          <w:rFonts w:cstheme="minorHAnsi"/>
          <w:spacing w:val="1"/>
        </w:rPr>
        <w:t xml:space="preserve"> </w:t>
      </w:r>
      <w:r w:rsidRPr="001265B5">
        <w:rPr>
          <w:rFonts w:cstheme="minorHAnsi"/>
        </w:rPr>
        <w:t>której zamawiający był</w:t>
      </w:r>
      <w:r w:rsidRPr="001265B5">
        <w:rPr>
          <w:rFonts w:cstheme="minorHAnsi"/>
          <w:spacing w:val="-2"/>
        </w:rPr>
        <w:t xml:space="preserve"> </w:t>
      </w:r>
      <w:r w:rsidRPr="001265B5">
        <w:rPr>
          <w:rFonts w:cstheme="minorHAnsi"/>
        </w:rPr>
        <w:t>obowiązany na</w:t>
      </w:r>
      <w:r w:rsidRPr="001265B5">
        <w:rPr>
          <w:rFonts w:cstheme="minorHAnsi"/>
          <w:spacing w:val="-1"/>
        </w:rPr>
        <w:t xml:space="preserve"> </w:t>
      </w:r>
      <w:r w:rsidRPr="001265B5">
        <w:rPr>
          <w:rFonts w:cstheme="minorHAnsi"/>
        </w:rPr>
        <w:t>podstawie</w:t>
      </w:r>
      <w:r w:rsidRPr="001265B5">
        <w:rPr>
          <w:rFonts w:cstheme="minorHAnsi"/>
          <w:spacing w:val="1"/>
        </w:rPr>
        <w:t xml:space="preserve"> </w:t>
      </w:r>
      <w:r w:rsidRPr="001265B5">
        <w:rPr>
          <w:rFonts w:cstheme="minorHAnsi"/>
        </w:rPr>
        <w:t>ustawy;</w:t>
      </w:r>
    </w:p>
    <w:p w14:paraId="21F663B8" w14:textId="77777777" w:rsidR="001265B5" w:rsidRPr="001265B5" w:rsidRDefault="001265B5" w:rsidP="0061017C">
      <w:pPr>
        <w:widowControl w:val="0"/>
        <w:numPr>
          <w:ilvl w:val="1"/>
          <w:numId w:val="3"/>
        </w:numPr>
        <w:tabs>
          <w:tab w:val="left" w:pos="927"/>
        </w:tabs>
        <w:autoSpaceDE w:val="0"/>
        <w:autoSpaceDN w:val="0"/>
        <w:spacing w:after="120" w:line="276" w:lineRule="auto"/>
        <w:ind w:right="31" w:hanging="358"/>
        <w:jc w:val="both"/>
        <w:rPr>
          <w:rFonts w:cstheme="minorHAnsi"/>
        </w:rPr>
      </w:pPr>
      <w:r w:rsidRPr="001265B5">
        <w:rPr>
          <w:rFonts w:cstheme="minorHAnsi"/>
        </w:rPr>
        <w:t>zaniechanie</w:t>
      </w:r>
      <w:r w:rsidRPr="001265B5">
        <w:rPr>
          <w:rFonts w:cstheme="minorHAnsi"/>
          <w:spacing w:val="1"/>
        </w:rPr>
        <w:t xml:space="preserve"> </w:t>
      </w:r>
      <w:r w:rsidRPr="001265B5">
        <w:rPr>
          <w:rFonts w:cstheme="minorHAnsi"/>
        </w:rPr>
        <w:t>przeprowadzenia</w:t>
      </w:r>
      <w:r w:rsidRPr="001265B5">
        <w:rPr>
          <w:rFonts w:cstheme="minorHAnsi"/>
          <w:spacing w:val="1"/>
        </w:rPr>
        <w:t xml:space="preserve"> </w:t>
      </w:r>
      <w:r w:rsidRPr="001265B5">
        <w:rPr>
          <w:rFonts w:cstheme="minorHAnsi"/>
        </w:rPr>
        <w:t>postępowania</w:t>
      </w:r>
      <w:r w:rsidRPr="001265B5">
        <w:rPr>
          <w:rFonts w:cstheme="minorHAnsi"/>
          <w:spacing w:val="1"/>
        </w:rPr>
        <w:t xml:space="preserve"> </w:t>
      </w:r>
      <w:r w:rsidRPr="001265B5">
        <w:rPr>
          <w:rFonts w:cstheme="minorHAnsi"/>
        </w:rPr>
        <w:t>o</w:t>
      </w:r>
      <w:r w:rsidRPr="001265B5">
        <w:rPr>
          <w:rFonts w:cstheme="minorHAnsi"/>
          <w:spacing w:val="1"/>
        </w:rPr>
        <w:t xml:space="preserve"> </w:t>
      </w:r>
      <w:r w:rsidRPr="001265B5">
        <w:rPr>
          <w:rFonts w:cstheme="minorHAnsi"/>
        </w:rPr>
        <w:t>udzielenie</w:t>
      </w:r>
      <w:r w:rsidRPr="001265B5">
        <w:rPr>
          <w:rFonts w:cstheme="minorHAnsi"/>
          <w:spacing w:val="1"/>
        </w:rPr>
        <w:t xml:space="preserve"> </w:t>
      </w:r>
      <w:r w:rsidRPr="001265B5">
        <w:rPr>
          <w:rFonts w:cstheme="minorHAnsi"/>
        </w:rPr>
        <w:t>zamówienia</w:t>
      </w:r>
      <w:r w:rsidRPr="001265B5">
        <w:rPr>
          <w:rFonts w:cstheme="minorHAnsi"/>
          <w:spacing w:val="1"/>
        </w:rPr>
        <w:t xml:space="preserve"> </w:t>
      </w:r>
      <w:r w:rsidRPr="001265B5">
        <w:rPr>
          <w:rFonts w:cstheme="minorHAnsi"/>
        </w:rPr>
        <w:t>lub</w:t>
      </w:r>
      <w:r w:rsidRPr="001265B5">
        <w:rPr>
          <w:rFonts w:cstheme="minorHAnsi"/>
          <w:spacing w:val="1"/>
        </w:rPr>
        <w:t xml:space="preserve"> </w:t>
      </w:r>
      <w:r w:rsidRPr="001265B5">
        <w:rPr>
          <w:rFonts w:cstheme="minorHAnsi"/>
        </w:rPr>
        <w:t>zorganizowania</w:t>
      </w:r>
      <w:r w:rsidRPr="001265B5">
        <w:rPr>
          <w:rFonts w:cstheme="minorHAnsi"/>
          <w:spacing w:val="1"/>
        </w:rPr>
        <w:t xml:space="preserve"> </w:t>
      </w:r>
      <w:r w:rsidRPr="001265B5">
        <w:rPr>
          <w:rFonts w:cstheme="minorHAnsi"/>
        </w:rPr>
        <w:t>konkursu</w:t>
      </w:r>
      <w:r w:rsidRPr="001265B5">
        <w:rPr>
          <w:rFonts w:cstheme="minorHAnsi"/>
          <w:spacing w:val="-3"/>
        </w:rPr>
        <w:t xml:space="preserve"> </w:t>
      </w:r>
      <w:r w:rsidRPr="001265B5">
        <w:rPr>
          <w:rFonts w:cstheme="minorHAnsi"/>
        </w:rPr>
        <w:t>na podstawie ustawy,</w:t>
      </w:r>
      <w:r w:rsidRPr="001265B5">
        <w:rPr>
          <w:rFonts w:cstheme="minorHAnsi"/>
          <w:spacing w:val="-2"/>
        </w:rPr>
        <w:t xml:space="preserve"> </w:t>
      </w:r>
      <w:r w:rsidRPr="001265B5">
        <w:rPr>
          <w:rFonts w:cstheme="minorHAnsi"/>
        </w:rPr>
        <w:t>mimo</w:t>
      </w:r>
      <w:r w:rsidRPr="001265B5">
        <w:rPr>
          <w:rFonts w:cstheme="minorHAnsi"/>
          <w:spacing w:val="1"/>
        </w:rPr>
        <w:t xml:space="preserve"> </w:t>
      </w:r>
      <w:r w:rsidRPr="001265B5">
        <w:rPr>
          <w:rFonts w:cstheme="minorHAnsi"/>
        </w:rPr>
        <w:t>że</w:t>
      </w:r>
      <w:r w:rsidRPr="001265B5">
        <w:rPr>
          <w:rFonts w:cstheme="minorHAnsi"/>
          <w:spacing w:val="-1"/>
        </w:rPr>
        <w:t xml:space="preserve"> </w:t>
      </w:r>
      <w:r w:rsidRPr="001265B5">
        <w:rPr>
          <w:rFonts w:cstheme="minorHAnsi"/>
        </w:rPr>
        <w:t>zamawiający</w:t>
      </w:r>
      <w:r w:rsidRPr="001265B5">
        <w:rPr>
          <w:rFonts w:cstheme="minorHAnsi"/>
          <w:spacing w:val="-2"/>
        </w:rPr>
        <w:t xml:space="preserve"> </w:t>
      </w:r>
      <w:r w:rsidRPr="001265B5">
        <w:rPr>
          <w:rFonts w:cstheme="minorHAnsi"/>
        </w:rPr>
        <w:t>był do tego</w:t>
      </w:r>
      <w:r w:rsidRPr="001265B5">
        <w:rPr>
          <w:rFonts w:cstheme="minorHAnsi"/>
          <w:spacing w:val="-2"/>
        </w:rPr>
        <w:t xml:space="preserve"> </w:t>
      </w:r>
      <w:r w:rsidRPr="001265B5">
        <w:rPr>
          <w:rFonts w:cstheme="minorHAnsi"/>
        </w:rPr>
        <w:t>obowiązany.</w:t>
      </w:r>
    </w:p>
    <w:p w14:paraId="045C3F92" w14:textId="77777777" w:rsidR="001265B5" w:rsidRPr="001265B5" w:rsidRDefault="001265B5" w:rsidP="0061017C">
      <w:pPr>
        <w:widowControl w:val="0"/>
        <w:numPr>
          <w:ilvl w:val="0"/>
          <w:numId w:val="3"/>
        </w:numPr>
        <w:tabs>
          <w:tab w:val="left" w:pos="579"/>
        </w:tabs>
        <w:autoSpaceDE w:val="0"/>
        <w:autoSpaceDN w:val="0"/>
        <w:spacing w:after="120" w:line="276" w:lineRule="auto"/>
        <w:ind w:right="31"/>
        <w:jc w:val="both"/>
        <w:rPr>
          <w:rFonts w:cstheme="minorHAnsi"/>
        </w:rPr>
      </w:pPr>
      <w:r w:rsidRPr="001265B5">
        <w:rPr>
          <w:rFonts w:cstheme="minorHAnsi"/>
        </w:rPr>
        <w:t>Zasady i tryb postępowania w zakresie korzystania ze środków ochrony prawnej określone zostały</w:t>
      </w:r>
      <w:r w:rsidRPr="001265B5">
        <w:rPr>
          <w:rFonts w:cstheme="minorHAnsi"/>
          <w:spacing w:val="1"/>
        </w:rPr>
        <w:t xml:space="preserve"> </w:t>
      </w:r>
      <w:r w:rsidRPr="001265B5">
        <w:rPr>
          <w:rFonts w:cstheme="minorHAnsi"/>
        </w:rPr>
        <w:t>w Dziale</w:t>
      </w:r>
      <w:r w:rsidRPr="001265B5">
        <w:rPr>
          <w:rFonts w:cstheme="minorHAnsi"/>
          <w:spacing w:val="1"/>
        </w:rPr>
        <w:t xml:space="preserve"> </w:t>
      </w:r>
      <w:r w:rsidRPr="001265B5">
        <w:rPr>
          <w:rFonts w:cstheme="minorHAnsi"/>
        </w:rPr>
        <w:t>IX</w:t>
      </w:r>
      <w:r w:rsidRPr="001265B5">
        <w:rPr>
          <w:rFonts w:cstheme="minorHAnsi"/>
          <w:spacing w:val="1"/>
        </w:rPr>
        <w:t xml:space="preserve"> </w:t>
      </w:r>
      <w:r w:rsidRPr="001265B5">
        <w:rPr>
          <w:rFonts w:cstheme="minorHAnsi"/>
        </w:rPr>
        <w:t>ustawy</w:t>
      </w:r>
      <w:r w:rsidRPr="001265B5">
        <w:rPr>
          <w:rFonts w:cstheme="minorHAnsi"/>
          <w:spacing w:val="-2"/>
        </w:rPr>
        <w:t xml:space="preserve"> </w:t>
      </w:r>
      <w:r w:rsidRPr="001265B5">
        <w:rPr>
          <w:rFonts w:cstheme="minorHAnsi"/>
        </w:rPr>
        <w:t>Pzp.</w:t>
      </w:r>
    </w:p>
    <w:p w14:paraId="61FF8094" w14:textId="39B13BD2" w:rsidR="001265B5" w:rsidRPr="001265B5" w:rsidRDefault="001265B5" w:rsidP="0061017C">
      <w:pPr>
        <w:widowControl w:val="0"/>
        <w:autoSpaceDE w:val="0"/>
        <w:autoSpaceDN w:val="0"/>
        <w:spacing w:before="120" w:after="120" w:line="276" w:lineRule="auto"/>
        <w:ind w:right="28"/>
        <w:jc w:val="both"/>
        <w:outlineLvl w:val="1"/>
        <w:rPr>
          <w:rFonts w:eastAsia="Calibri" w:cstheme="minorHAnsi"/>
          <w:b/>
          <w:bCs/>
        </w:rPr>
      </w:pPr>
      <w:r w:rsidRPr="001265B5">
        <w:rPr>
          <w:rFonts w:eastAsia="Calibri" w:cstheme="minorHAnsi"/>
          <w:b/>
          <w:bCs/>
        </w:rPr>
        <w:t>Dział</w:t>
      </w:r>
      <w:r w:rsidRPr="001265B5">
        <w:rPr>
          <w:rFonts w:eastAsia="Calibri" w:cstheme="minorHAnsi"/>
          <w:b/>
          <w:bCs/>
          <w:spacing w:val="-6"/>
        </w:rPr>
        <w:t xml:space="preserve"> </w:t>
      </w:r>
      <w:r w:rsidRPr="001265B5">
        <w:rPr>
          <w:rFonts w:eastAsia="Calibri" w:cstheme="minorHAnsi"/>
          <w:b/>
          <w:bCs/>
        </w:rPr>
        <w:t>XXVI</w:t>
      </w:r>
      <w:r w:rsidR="002877E7">
        <w:rPr>
          <w:rFonts w:eastAsia="Calibri" w:cstheme="minorHAnsi"/>
          <w:b/>
          <w:bCs/>
        </w:rPr>
        <w:t>I</w:t>
      </w:r>
      <w:r w:rsidRPr="001265B5">
        <w:rPr>
          <w:rFonts w:eastAsia="Calibri" w:cstheme="minorHAnsi"/>
          <w:b/>
          <w:bCs/>
        </w:rPr>
        <w:t>I.</w:t>
      </w:r>
      <w:r w:rsidRPr="001265B5">
        <w:rPr>
          <w:rFonts w:eastAsia="Calibri" w:cstheme="minorHAnsi"/>
          <w:b/>
          <w:bCs/>
          <w:spacing w:val="-1"/>
        </w:rPr>
        <w:t xml:space="preserve"> </w:t>
      </w:r>
      <w:r w:rsidRPr="001265B5">
        <w:rPr>
          <w:rFonts w:eastAsia="Calibri" w:cstheme="minorHAnsi"/>
          <w:b/>
          <w:bCs/>
        </w:rPr>
        <w:t>Informacje</w:t>
      </w:r>
      <w:r w:rsidRPr="001265B5">
        <w:rPr>
          <w:rFonts w:eastAsia="Calibri" w:cstheme="minorHAnsi"/>
          <w:b/>
          <w:bCs/>
          <w:spacing w:val="-4"/>
        </w:rPr>
        <w:t xml:space="preserve"> </w:t>
      </w:r>
      <w:r w:rsidRPr="001265B5">
        <w:rPr>
          <w:rFonts w:eastAsia="Calibri" w:cstheme="minorHAnsi"/>
          <w:b/>
          <w:bCs/>
        </w:rPr>
        <w:t>o</w:t>
      </w:r>
      <w:r w:rsidRPr="001265B5">
        <w:rPr>
          <w:rFonts w:eastAsia="Calibri" w:cstheme="minorHAnsi"/>
          <w:b/>
          <w:bCs/>
          <w:spacing w:val="-3"/>
        </w:rPr>
        <w:t xml:space="preserve"> </w:t>
      </w:r>
      <w:r w:rsidRPr="001265B5">
        <w:rPr>
          <w:rFonts w:eastAsia="Calibri" w:cstheme="minorHAnsi"/>
          <w:b/>
          <w:bCs/>
        </w:rPr>
        <w:t>ochronie</w:t>
      </w:r>
      <w:r w:rsidRPr="001265B5">
        <w:rPr>
          <w:rFonts w:eastAsia="Calibri" w:cstheme="minorHAnsi"/>
          <w:b/>
          <w:bCs/>
          <w:spacing w:val="-4"/>
        </w:rPr>
        <w:t xml:space="preserve"> </w:t>
      </w:r>
      <w:r w:rsidRPr="001265B5">
        <w:rPr>
          <w:rFonts w:eastAsia="Calibri" w:cstheme="minorHAnsi"/>
          <w:b/>
          <w:bCs/>
        </w:rPr>
        <w:t>danych</w:t>
      </w:r>
      <w:r w:rsidRPr="001265B5">
        <w:rPr>
          <w:rFonts w:eastAsia="Calibri" w:cstheme="minorHAnsi"/>
          <w:b/>
          <w:bCs/>
          <w:spacing w:val="-3"/>
        </w:rPr>
        <w:t xml:space="preserve"> </w:t>
      </w:r>
      <w:r w:rsidRPr="001265B5">
        <w:rPr>
          <w:rFonts w:eastAsia="Calibri" w:cstheme="minorHAnsi"/>
          <w:b/>
          <w:bCs/>
        </w:rPr>
        <w:t>osobowych</w:t>
      </w:r>
    </w:p>
    <w:p w14:paraId="142D7F88" w14:textId="35F89FEB" w:rsidR="00F437D5" w:rsidRPr="003861A0" w:rsidRDefault="00F437D5" w:rsidP="0061017C">
      <w:pPr>
        <w:pStyle w:val="Teksttreci40"/>
        <w:spacing w:after="120" w:line="276" w:lineRule="auto"/>
        <w:ind w:left="360"/>
        <w:jc w:val="both"/>
        <w:rPr>
          <w:rFonts w:ascii="Calibri" w:hAnsi="Calibri" w:cs="Calibri"/>
        </w:rPr>
      </w:pPr>
      <w:bookmarkStart w:id="37" w:name="_Hlk178683168"/>
      <w:r w:rsidRPr="003861A0">
        <w:rPr>
          <w:rStyle w:val="Teksttreci4"/>
          <w:rFonts w:ascii="Calibri" w:hAnsi="Calibri" w:cs="Calibri"/>
        </w:rPr>
        <w:t xml:space="preserve">W celu wykonania obowiązku nałożonego art. 13 i 14 </w:t>
      </w:r>
      <w:r w:rsidRPr="003861A0">
        <w:rPr>
          <w:rFonts w:ascii="Calibri" w:hAnsi="Calibri" w:cs="Calibri"/>
        </w:rPr>
        <w:t xml:space="preserve">ogólnego Rozporządzenia Parlamentu Europejskiego i Rady (UE) 2016/679 z dnia 27 kwietnia 2016 r. w sprawie ochrony osób fizycznych </w:t>
      </w:r>
      <w:r w:rsidRPr="003861A0">
        <w:rPr>
          <w:rFonts w:ascii="Calibri" w:hAnsi="Calibri" w:cs="Calibri"/>
        </w:rPr>
        <w:br/>
        <w:t xml:space="preserve">w związku z przetwarzaniem danych osobowych i w sprawie swobodnego przepływu takich danych oraz uchylenia dyrektywy 95/46/WE, dalej RODO, zgodnie z Ustawą o ochronie danych osobowych </w:t>
      </w:r>
      <w:r w:rsidRPr="003861A0">
        <w:rPr>
          <w:rFonts w:ascii="Calibri" w:hAnsi="Calibri" w:cs="Calibri"/>
        </w:rPr>
        <w:br/>
        <w:t xml:space="preserve">z dnia 10 maja 2018 r.  oraz </w:t>
      </w:r>
      <w:r w:rsidRPr="003861A0">
        <w:rPr>
          <w:rStyle w:val="Teksttreci4"/>
          <w:rFonts w:ascii="Calibri" w:hAnsi="Calibri" w:cs="Calibri"/>
        </w:rPr>
        <w:t xml:space="preserve">w związku z art. 88 Ustawy o zasadach realizacji zadań finansowanych </w:t>
      </w:r>
      <w:r w:rsidRPr="003861A0">
        <w:rPr>
          <w:rStyle w:val="Teksttreci4"/>
          <w:rFonts w:ascii="Calibri" w:hAnsi="Calibri" w:cs="Calibri"/>
        </w:rPr>
        <w:br/>
        <w:t>ze środków europejskich w perspektywie finansowej 2021-2027, zwanej dalej „ustawą wdrożeniową", informujemy o zasadach przetwarzania Państwa danych osobowych:</w:t>
      </w:r>
    </w:p>
    <w:p w14:paraId="308242F9" w14:textId="4671F5BE" w:rsidR="00F437D5" w:rsidRPr="003861A0" w:rsidRDefault="00F437D5" w:rsidP="0061017C">
      <w:pPr>
        <w:pStyle w:val="Nagwek60"/>
        <w:keepNext/>
        <w:keepLines/>
        <w:numPr>
          <w:ilvl w:val="0"/>
          <w:numId w:val="51"/>
        </w:numPr>
        <w:tabs>
          <w:tab w:val="left" w:pos="711"/>
        </w:tabs>
        <w:spacing w:after="120" w:line="276" w:lineRule="auto"/>
        <w:jc w:val="left"/>
        <w:rPr>
          <w:rFonts w:ascii="Calibri" w:hAnsi="Calibri" w:cs="Calibri"/>
          <w:b w:val="0"/>
          <w:bCs w:val="0"/>
        </w:rPr>
      </w:pPr>
      <w:bookmarkStart w:id="38" w:name="bookmark62"/>
      <w:bookmarkStart w:id="39" w:name="_Hlk180744903"/>
      <w:r w:rsidRPr="003861A0">
        <w:rPr>
          <w:rStyle w:val="Nagwek6"/>
          <w:rFonts w:ascii="Calibri" w:hAnsi="Calibri" w:cs="Calibri"/>
          <w:b/>
          <w:bCs/>
        </w:rPr>
        <w:t>Administrator danych</w:t>
      </w:r>
      <w:bookmarkEnd w:id="38"/>
      <w:r w:rsidRPr="003861A0">
        <w:rPr>
          <w:rStyle w:val="Nagwek6"/>
          <w:rFonts w:ascii="Calibri" w:hAnsi="Calibri" w:cs="Calibri"/>
          <w:b/>
          <w:bCs/>
        </w:rPr>
        <w:t xml:space="preserve"> osobowych (administrator danych)</w:t>
      </w:r>
      <w:r w:rsidR="00F37CC3" w:rsidRPr="003861A0">
        <w:rPr>
          <w:rStyle w:val="Nagwek6"/>
          <w:rFonts w:ascii="Calibri" w:hAnsi="Calibri" w:cs="Calibri"/>
        </w:rPr>
        <w:t>:</w:t>
      </w:r>
    </w:p>
    <w:p w14:paraId="105017A3" w14:textId="77777777" w:rsidR="00F437D5" w:rsidRPr="003861A0" w:rsidRDefault="00F437D5" w:rsidP="0061017C">
      <w:pPr>
        <w:pStyle w:val="Teksttreci40"/>
        <w:spacing w:after="120" w:line="276" w:lineRule="auto"/>
        <w:ind w:left="300"/>
        <w:rPr>
          <w:rFonts w:ascii="Calibri" w:hAnsi="Calibri" w:cs="Calibri"/>
        </w:rPr>
      </w:pPr>
      <w:r w:rsidRPr="003861A0">
        <w:rPr>
          <w:rStyle w:val="Teksttreci4"/>
          <w:rFonts w:ascii="Calibri" w:hAnsi="Calibri" w:cs="Calibri"/>
        </w:rPr>
        <w:t>Odrębnymi administratorami danych osobowych są</w:t>
      </w:r>
      <w:bookmarkEnd w:id="39"/>
      <w:r w:rsidRPr="003861A0">
        <w:rPr>
          <w:rStyle w:val="Teksttreci4"/>
          <w:rFonts w:ascii="Calibri" w:hAnsi="Calibri" w:cs="Calibri"/>
        </w:rPr>
        <w:t>:</w:t>
      </w:r>
    </w:p>
    <w:p w14:paraId="6BA77F23" w14:textId="1CED6613" w:rsidR="00F437D5" w:rsidRPr="003861A0" w:rsidRDefault="00F437D5" w:rsidP="0061017C">
      <w:pPr>
        <w:pStyle w:val="Teksttreci40"/>
        <w:numPr>
          <w:ilvl w:val="0"/>
          <w:numId w:val="49"/>
        </w:numPr>
        <w:tabs>
          <w:tab w:val="right" w:leader="dot" w:pos="3449"/>
          <w:tab w:val="left" w:pos="3654"/>
        </w:tabs>
        <w:spacing w:after="120" w:line="276" w:lineRule="auto"/>
        <w:jc w:val="both"/>
        <w:rPr>
          <w:rStyle w:val="Teksttreci4"/>
          <w:rFonts w:ascii="Calibri" w:hAnsi="Calibri" w:cs="Calibri"/>
        </w:rPr>
      </w:pPr>
      <w:r w:rsidRPr="003861A0">
        <w:rPr>
          <w:rStyle w:val="Teksttreci4"/>
          <w:rFonts w:ascii="Calibri" w:hAnsi="Calibri" w:cs="Calibri"/>
        </w:rPr>
        <w:t xml:space="preserve">Minister właściwy do spraw rozwoju regionalnego, którego obsługę zapewnia </w:t>
      </w:r>
      <w:r w:rsidRPr="003861A0">
        <w:rPr>
          <w:rStyle w:val="Teksttreci4"/>
          <w:rFonts w:ascii="Calibri" w:hAnsi="Calibri" w:cs="Calibri"/>
          <w:b/>
          <w:bCs/>
        </w:rPr>
        <w:t>Ministerstwo Funduszy i Polityki Regionalnej Departament Programów Infrastrukturalnych</w:t>
      </w:r>
      <w:r w:rsidRPr="003861A0">
        <w:rPr>
          <w:rStyle w:val="Teksttreci4"/>
          <w:rFonts w:ascii="Calibri" w:hAnsi="Calibri" w:cs="Calibri"/>
        </w:rPr>
        <w:t xml:space="preserve"> w zakresie </w:t>
      </w:r>
      <w:r w:rsidR="00F37CC3" w:rsidRPr="003861A0">
        <w:rPr>
          <w:rStyle w:val="Teksttreci4"/>
          <w:rFonts w:ascii="Calibri" w:hAnsi="Calibri" w:cs="Calibri"/>
        </w:rPr>
        <w:br/>
      </w:r>
      <w:r w:rsidRPr="003861A0">
        <w:rPr>
          <w:rStyle w:val="Teksttreci4"/>
          <w:rFonts w:ascii="Calibri" w:hAnsi="Calibri" w:cs="Calibri"/>
        </w:rPr>
        <w:t>w jakim pełni funkcję Instytucji</w:t>
      </w:r>
      <w:r w:rsidRPr="003861A0">
        <w:rPr>
          <w:rFonts w:ascii="Calibri" w:hAnsi="Calibri" w:cs="Calibri"/>
        </w:rPr>
        <w:t xml:space="preserve"> </w:t>
      </w:r>
      <w:r w:rsidRPr="003861A0">
        <w:rPr>
          <w:rStyle w:val="Teksttreci4"/>
          <w:rFonts w:ascii="Calibri" w:hAnsi="Calibri" w:cs="Calibri"/>
        </w:rPr>
        <w:t>Zarządzającej (IZ) programem Fundusze Europejskie na Infrastrukturę, Klimat, Środowisko 2021-   2027 (</w:t>
      </w:r>
      <w:proofErr w:type="spellStart"/>
      <w:r w:rsidRPr="003861A0">
        <w:rPr>
          <w:rStyle w:val="Teksttreci4"/>
          <w:rFonts w:ascii="Calibri" w:hAnsi="Calibri" w:cs="Calibri"/>
        </w:rPr>
        <w:t>FEnIKS</w:t>
      </w:r>
      <w:proofErr w:type="spellEnd"/>
      <w:r w:rsidRPr="003861A0">
        <w:rPr>
          <w:rStyle w:val="Teksttreci4"/>
          <w:rFonts w:ascii="Calibri" w:hAnsi="Calibri" w:cs="Calibri"/>
        </w:rPr>
        <w:t xml:space="preserve"> 2021-2027), z siedzibą przy ul. Wspólnej </w:t>
      </w:r>
      <w:r w:rsidRPr="003861A0">
        <w:rPr>
          <w:rStyle w:val="Teksttreci4"/>
          <w:rFonts w:ascii="Calibri" w:hAnsi="Calibri" w:cs="Calibri"/>
        </w:rPr>
        <w:lastRenderedPageBreak/>
        <w:t>2/4, 00- 926 Warszawa;</w:t>
      </w:r>
    </w:p>
    <w:p w14:paraId="13C54107" w14:textId="436F659C" w:rsidR="00F437D5" w:rsidRPr="003861A0" w:rsidRDefault="00F437D5" w:rsidP="0061017C">
      <w:pPr>
        <w:pStyle w:val="Teksttreci40"/>
        <w:numPr>
          <w:ilvl w:val="0"/>
          <w:numId w:val="49"/>
        </w:numPr>
        <w:tabs>
          <w:tab w:val="right" w:leader="dot" w:pos="3449"/>
          <w:tab w:val="left" w:pos="3654"/>
        </w:tabs>
        <w:spacing w:after="120" w:line="276" w:lineRule="auto"/>
        <w:jc w:val="both"/>
        <w:rPr>
          <w:rStyle w:val="Teksttreci4"/>
          <w:rFonts w:ascii="Calibri" w:hAnsi="Calibri" w:cs="Calibri"/>
        </w:rPr>
      </w:pPr>
      <w:r w:rsidRPr="003861A0">
        <w:rPr>
          <w:rStyle w:val="Teksttreci4"/>
          <w:rFonts w:ascii="Calibri" w:hAnsi="Calibri" w:cs="Calibri"/>
        </w:rPr>
        <w:t xml:space="preserve">Minister właściwy do spraw klimatu, którego obsługę zapewnia </w:t>
      </w:r>
      <w:r w:rsidRPr="003861A0">
        <w:rPr>
          <w:rStyle w:val="Teksttreci4"/>
          <w:rFonts w:ascii="Calibri" w:hAnsi="Calibri" w:cs="Calibri"/>
          <w:b/>
          <w:bCs/>
        </w:rPr>
        <w:t xml:space="preserve">Ministerstwo Klimatu </w:t>
      </w:r>
      <w:r w:rsidRPr="003861A0">
        <w:rPr>
          <w:rStyle w:val="Teksttreci4"/>
          <w:rFonts w:ascii="Calibri" w:hAnsi="Calibri" w:cs="Calibri"/>
          <w:b/>
          <w:bCs/>
        </w:rPr>
        <w:br/>
        <w:t>i Środowiska</w:t>
      </w:r>
      <w:r w:rsidRPr="003861A0">
        <w:rPr>
          <w:rStyle w:val="Teksttreci4"/>
          <w:rFonts w:ascii="Calibri" w:hAnsi="Calibri" w:cs="Calibri"/>
        </w:rPr>
        <w:t xml:space="preserve"> w zakresie w jakim pełni funkcję Instytucji Pośredniczącej (IP) </w:t>
      </w:r>
      <w:proofErr w:type="spellStart"/>
      <w:r w:rsidRPr="003861A0">
        <w:rPr>
          <w:rStyle w:val="Teksttreci4"/>
          <w:rFonts w:ascii="Calibri" w:hAnsi="Calibri" w:cs="Calibri"/>
        </w:rPr>
        <w:t>FEnIKS</w:t>
      </w:r>
      <w:proofErr w:type="spellEnd"/>
      <w:r w:rsidRPr="003861A0">
        <w:rPr>
          <w:rStyle w:val="Teksttreci4"/>
          <w:rFonts w:ascii="Calibri" w:hAnsi="Calibri" w:cs="Calibri"/>
        </w:rPr>
        <w:t xml:space="preserve"> 2021-2027 </w:t>
      </w:r>
      <w:r w:rsidRPr="003861A0">
        <w:rPr>
          <w:rStyle w:val="Teksttreci4"/>
          <w:rFonts w:ascii="Calibri" w:hAnsi="Calibri" w:cs="Calibri"/>
        </w:rPr>
        <w:br/>
        <w:t xml:space="preserve">w ramach priorytetu FENX.01 Wsparcie sektorów energetyka i środowisko z Funduszu Spójności, działanie FENX.01.02 Adaptacja terenów zurbanizowanych do zmian klimatu, </w:t>
      </w:r>
      <w:r w:rsidR="00F37CC3" w:rsidRPr="003861A0">
        <w:rPr>
          <w:rStyle w:val="Teksttreci4"/>
          <w:rFonts w:ascii="Calibri" w:hAnsi="Calibri" w:cs="Calibri"/>
        </w:rPr>
        <w:br/>
      </w:r>
      <w:r w:rsidRPr="003861A0">
        <w:rPr>
          <w:rStyle w:val="Teksttreci4"/>
          <w:rFonts w:ascii="Calibri" w:hAnsi="Calibri" w:cs="Calibri"/>
        </w:rPr>
        <w:t xml:space="preserve">z siedzibą </w:t>
      </w:r>
      <w:r w:rsidR="00F37CC3" w:rsidRPr="003861A0">
        <w:rPr>
          <w:rStyle w:val="Teksttreci4"/>
          <w:rFonts w:ascii="Calibri" w:hAnsi="Calibri" w:cs="Calibri"/>
        </w:rPr>
        <w:t xml:space="preserve">przy </w:t>
      </w:r>
      <w:r w:rsidRPr="003861A0">
        <w:rPr>
          <w:rStyle w:val="Teksttreci4"/>
          <w:rFonts w:ascii="Calibri" w:hAnsi="Calibri" w:cs="Calibri"/>
        </w:rPr>
        <w:t>ul. Wawelska 52/54, 00-922 Warszawa;</w:t>
      </w:r>
    </w:p>
    <w:p w14:paraId="115C5ED2" w14:textId="78CD7714" w:rsidR="00F437D5" w:rsidRPr="003861A0" w:rsidRDefault="00F437D5" w:rsidP="0061017C">
      <w:pPr>
        <w:pStyle w:val="Teksttreci40"/>
        <w:numPr>
          <w:ilvl w:val="0"/>
          <w:numId w:val="49"/>
        </w:numPr>
        <w:tabs>
          <w:tab w:val="right" w:leader="dot" w:pos="3449"/>
          <w:tab w:val="left" w:pos="3654"/>
        </w:tabs>
        <w:spacing w:after="120" w:line="276" w:lineRule="auto"/>
        <w:jc w:val="both"/>
        <w:rPr>
          <w:rStyle w:val="Teksttreci4"/>
          <w:rFonts w:ascii="Calibri" w:hAnsi="Calibri" w:cs="Calibri"/>
        </w:rPr>
      </w:pPr>
      <w:r w:rsidRPr="003861A0">
        <w:rPr>
          <w:rFonts w:ascii="Calibri" w:hAnsi="Calibri" w:cs="Calibri"/>
          <w:b/>
          <w:bCs/>
        </w:rPr>
        <w:t>Narodowy Fundusz Ochrony Środowiska i Gospodarki Wodnej</w:t>
      </w:r>
      <w:r w:rsidRPr="003861A0">
        <w:rPr>
          <w:rFonts w:ascii="Calibri" w:hAnsi="Calibri" w:cs="Calibri"/>
        </w:rPr>
        <w:t xml:space="preserve"> </w:t>
      </w:r>
      <w:r w:rsidRPr="003861A0">
        <w:rPr>
          <w:rStyle w:val="Teksttreci4"/>
          <w:rFonts w:ascii="Calibri" w:hAnsi="Calibri" w:cs="Calibri"/>
        </w:rPr>
        <w:t>w zakresie w jakim pełni funkcję Instytucji</w:t>
      </w:r>
      <w:r w:rsidRPr="003861A0">
        <w:rPr>
          <w:rFonts w:ascii="Calibri" w:hAnsi="Calibri" w:cs="Calibri"/>
        </w:rPr>
        <w:t xml:space="preserve"> </w:t>
      </w:r>
      <w:r w:rsidRPr="003861A0">
        <w:rPr>
          <w:rStyle w:val="Teksttreci4"/>
          <w:rFonts w:ascii="Calibri" w:hAnsi="Calibri" w:cs="Calibri"/>
        </w:rPr>
        <w:t xml:space="preserve">Wdrażającej (IW) </w:t>
      </w:r>
      <w:proofErr w:type="spellStart"/>
      <w:r w:rsidRPr="003861A0">
        <w:rPr>
          <w:rStyle w:val="Teksttreci4"/>
          <w:rFonts w:ascii="Calibri" w:hAnsi="Calibri" w:cs="Calibri"/>
        </w:rPr>
        <w:t>FEnIKS</w:t>
      </w:r>
      <w:proofErr w:type="spellEnd"/>
      <w:r w:rsidRPr="003861A0">
        <w:rPr>
          <w:rStyle w:val="Teksttreci4"/>
          <w:rFonts w:ascii="Calibri" w:hAnsi="Calibri" w:cs="Calibri"/>
        </w:rPr>
        <w:t xml:space="preserve"> 2021-2027 w ramach priorytetu FENX.01 Wsparcie sektorów energetyka i środowisko z Funduszu Spójności, działanie FENX.01.02 Adaptacja terenów zurbanizowanych do zmian klimatu</w:t>
      </w:r>
      <w:r w:rsidRPr="003861A0">
        <w:rPr>
          <w:rStyle w:val="Teksttreci4"/>
          <w:rFonts w:ascii="Calibri" w:hAnsi="Calibri" w:cs="Calibri"/>
          <w:vertAlign w:val="superscript"/>
        </w:rPr>
        <w:t xml:space="preserve"> </w:t>
      </w:r>
      <w:r w:rsidRPr="003861A0">
        <w:rPr>
          <w:rStyle w:val="Teksttreci4"/>
          <w:rFonts w:ascii="Calibri" w:hAnsi="Calibri" w:cs="Calibri"/>
        </w:rPr>
        <w:t>, z siedzibą</w:t>
      </w:r>
      <w:r w:rsidR="00F37CC3" w:rsidRPr="003861A0">
        <w:rPr>
          <w:rStyle w:val="Teksttreci4"/>
          <w:rFonts w:ascii="Calibri" w:hAnsi="Calibri" w:cs="Calibri"/>
        </w:rPr>
        <w:t xml:space="preserve"> przy</w:t>
      </w:r>
      <w:r w:rsidRPr="003861A0">
        <w:rPr>
          <w:rStyle w:val="Teksttreci4"/>
          <w:rFonts w:ascii="Calibri" w:hAnsi="Calibri" w:cs="Calibri"/>
        </w:rPr>
        <w:t xml:space="preserve"> ul. Konstruktorska 3a, 02-673 Warszawa;</w:t>
      </w:r>
    </w:p>
    <w:p w14:paraId="7E5B342C" w14:textId="646081FF" w:rsidR="00F437D5" w:rsidRPr="003861A0" w:rsidRDefault="007D218C" w:rsidP="0061017C">
      <w:pPr>
        <w:pStyle w:val="Teksttreci40"/>
        <w:numPr>
          <w:ilvl w:val="0"/>
          <w:numId w:val="49"/>
        </w:numPr>
        <w:tabs>
          <w:tab w:val="right" w:leader="dot" w:pos="3449"/>
          <w:tab w:val="left" w:pos="3654"/>
        </w:tabs>
        <w:spacing w:after="120" w:line="276" w:lineRule="auto"/>
        <w:jc w:val="both"/>
        <w:rPr>
          <w:rFonts w:ascii="Calibri" w:hAnsi="Calibri" w:cs="Calibri"/>
        </w:rPr>
      </w:pPr>
      <w:r>
        <w:rPr>
          <w:rStyle w:val="Teksttreci4"/>
          <w:rFonts w:ascii="Calibri" w:hAnsi="Calibri" w:cs="Calibri"/>
        </w:rPr>
        <w:t>Zamawiający</w:t>
      </w:r>
      <w:r w:rsidR="00F437D5" w:rsidRPr="003861A0">
        <w:rPr>
          <w:rStyle w:val="Teksttreci4"/>
          <w:rFonts w:ascii="Calibri" w:hAnsi="Calibri" w:cs="Calibri"/>
        </w:rPr>
        <w:t xml:space="preserve"> - </w:t>
      </w:r>
      <w:r w:rsidR="00F437D5" w:rsidRPr="003861A0">
        <w:rPr>
          <w:rFonts w:ascii="Calibri" w:hAnsi="Calibri" w:cs="Calibri"/>
          <w:b/>
          <w:bCs/>
        </w:rPr>
        <w:t>Miejskie</w:t>
      </w:r>
      <w:r w:rsidR="00F437D5" w:rsidRPr="003861A0">
        <w:rPr>
          <w:rFonts w:ascii="Calibri" w:hAnsi="Calibri" w:cs="Calibri"/>
          <w:b/>
          <w:bCs/>
          <w:spacing w:val="1"/>
        </w:rPr>
        <w:t xml:space="preserve"> </w:t>
      </w:r>
      <w:r w:rsidR="00F437D5" w:rsidRPr="003861A0">
        <w:rPr>
          <w:rFonts w:ascii="Calibri" w:hAnsi="Calibri" w:cs="Calibri"/>
          <w:b/>
          <w:bCs/>
        </w:rPr>
        <w:t>Wodociągi</w:t>
      </w:r>
      <w:r w:rsidR="00F437D5" w:rsidRPr="003861A0">
        <w:rPr>
          <w:rFonts w:ascii="Calibri" w:hAnsi="Calibri" w:cs="Calibri"/>
          <w:b/>
          <w:bCs/>
          <w:spacing w:val="1"/>
        </w:rPr>
        <w:t xml:space="preserve"> </w:t>
      </w:r>
      <w:r w:rsidR="00F437D5" w:rsidRPr="003861A0">
        <w:rPr>
          <w:rFonts w:ascii="Calibri" w:hAnsi="Calibri" w:cs="Calibri"/>
          <w:b/>
          <w:bCs/>
        </w:rPr>
        <w:t>i</w:t>
      </w:r>
      <w:r w:rsidR="00F437D5" w:rsidRPr="003861A0">
        <w:rPr>
          <w:rFonts w:ascii="Calibri" w:hAnsi="Calibri" w:cs="Calibri"/>
          <w:b/>
          <w:bCs/>
          <w:spacing w:val="1"/>
        </w:rPr>
        <w:t xml:space="preserve"> </w:t>
      </w:r>
      <w:r w:rsidR="00F437D5" w:rsidRPr="003861A0">
        <w:rPr>
          <w:rFonts w:ascii="Calibri" w:hAnsi="Calibri" w:cs="Calibri"/>
          <w:b/>
          <w:bCs/>
        </w:rPr>
        <w:t>Oczyszczalnia</w:t>
      </w:r>
      <w:r w:rsidR="00F437D5" w:rsidRPr="003861A0">
        <w:rPr>
          <w:rFonts w:ascii="Calibri" w:hAnsi="Calibri" w:cs="Calibri"/>
          <w:b/>
          <w:bCs/>
          <w:spacing w:val="1"/>
        </w:rPr>
        <w:t xml:space="preserve"> </w:t>
      </w:r>
      <w:r w:rsidR="00F437D5" w:rsidRPr="003861A0">
        <w:rPr>
          <w:rFonts w:ascii="Calibri" w:hAnsi="Calibri" w:cs="Calibri"/>
          <w:b/>
          <w:bCs/>
        </w:rPr>
        <w:t>sp.</w:t>
      </w:r>
      <w:r w:rsidR="00F437D5" w:rsidRPr="003861A0">
        <w:rPr>
          <w:rFonts w:ascii="Calibri" w:hAnsi="Calibri" w:cs="Calibri"/>
          <w:b/>
          <w:bCs/>
          <w:spacing w:val="49"/>
        </w:rPr>
        <w:t xml:space="preserve"> </w:t>
      </w:r>
      <w:r w:rsidR="00F437D5" w:rsidRPr="003861A0">
        <w:rPr>
          <w:rFonts w:ascii="Calibri" w:hAnsi="Calibri" w:cs="Calibri"/>
          <w:b/>
          <w:bCs/>
        </w:rPr>
        <w:t>z</w:t>
      </w:r>
      <w:r w:rsidR="00F437D5" w:rsidRPr="003861A0">
        <w:rPr>
          <w:rFonts w:ascii="Calibri" w:hAnsi="Calibri" w:cs="Calibri"/>
          <w:b/>
          <w:bCs/>
          <w:spacing w:val="50"/>
        </w:rPr>
        <w:t xml:space="preserve"> </w:t>
      </w:r>
      <w:r w:rsidR="00F437D5" w:rsidRPr="003861A0">
        <w:rPr>
          <w:rFonts w:ascii="Calibri" w:hAnsi="Calibri" w:cs="Calibri"/>
          <w:b/>
          <w:bCs/>
        </w:rPr>
        <w:t>o.o.</w:t>
      </w:r>
      <w:r w:rsidR="00F437D5" w:rsidRPr="003861A0">
        <w:rPr>
          <w:rFonts w:ascii="Calibri" w:hAnsi="Calibri" w:cs="Calibri"/>
        </w:rPr>
        <w:t>, z siedzibą</w:t>
      </w:r>
      <w:r w:rsidR="00F37CC3" w:rsidRPr="003861A0">
        <w:rPr>
          <w:rFonts w:ascii="Calibri" w:hAnsi="Calibri" w:cs="Calibri"/>
        </w:rPr>
        <w:t xml:space="preserve"> przy</w:t>
      </w:r>
      <w:r w:rsidR="00F437D5" w:rsidRPr="003861A0">
        <w:rPr>
          <w:rFonts w:ascii="Calibri" w:hAnsi="Calibri" w:cs="Calibri"/>
        </w:rPr>
        <w:t xml:space="preserve"> ul.</w:t>
      </w:r>
      <w:r w:rsidR="00F437D5" w:rsidRPr="003861A0">
        <w:rPr>
          <w:rFonts w:ascii="Calibri" w:hAnsi="Calibri" w:cs="Calibri"/>
          <w:spacing w:val="-2"/>
        </w:rPr>
        <w:t xml:space="preserve"> </w:t>
      </w:r>
      <w:r w:rsidR="00F437D5" w:rsidRPr="003861A0">
        <w:rPr>
          <w:rFonts w:ascii="Calibri" w:hAnsi="Calibri" w:cs="Calibri"/>
        </w:rPr>
        <w:t>Mickiewicza</w:t>
      </w:r>
      <w:r w:rsidR="00F437D5" w:rsidRPr="003861A0">
        <w:rPr>
          <w:rFonts w:ascii="Calibri" w:hAnsi="Calibri" w:cs="Calibri"/>
          <w:spacing w:val="-2"/>
        </w:rPr>
        <w:t xml:space="preserve"> </w:t>
      </w:r>
      <w:r w:rsidR="00F437D5" w:rsidRPr="003861A0">
        <w:rPr>
          <w:rFonts w:ascii="Calibri" w:hAnsi="Calibri" w:cs="Calibri"/>
        </w:rPr>
        <w:t>28/30, 86-300</w:t>
      </w:r>
      <w:r w:rsidR="00F437D5" w:rsidRPr="003861A0">
        <w:rPr>
          <w:rFonts w:ascii="Calibri" w:hAnsi="Calibri" w:cs="Calibri"/>
          <w:spacing w:val="-1"/>
        </w:rPr>
        <w:t xml:space="preserve"> </w:t>
      </w:r>
      <w:r w:rsidR="00F437D5" w:rsidRPr="003861A0">
        <w:rPr>
          <w:rFonts w:ascii="Calibri" w:hAnsi="Calibri" w:cs="Calibri"/>
        </w:rPr>
        <w:t>Grudziądz.</w:t>
      </w:r>
    </w:p>
    <w:p w14:paraId="3BE30C47" w14:textId="73FE4219" w:rsidR="00F437D5" w:rsidRPr="003861A0" w:rsidRDefault="00F437D5" w:rsidP="0061017C">
      <w:pPr>
        <w:pStyle w:val="Nagwek60"/>
        <w:keepNext/>
        <w:keepLines/>
        <w:numPr>
          <w:ilvl w:val="0"/>
          <w:numId w:val="51"/>
        </w:numPr>
        <w:tabs>
          <w:tab w:val="left" w:pos="762"/>
        </w:tabs>
        <w:spacing w:after="120" w:line="276" w:lineRule="auto"/>
        <w:jc w:val="left"/>
        <w:rPr>
          <w:rFonts w:ascii="Calibri" w:hAnsi="Calibri" w:cs="Calibri"/>
        </w:rPr>
      </w:pPr>
      <w:bookmarkStart w:id="40" w:name="bookmark64"/>
      <w:bookmarkStart w:id="41" w:name="_Hlk180744993"/>
      <w:r w:rsidRPr="003861A0">
        <w:rPr>
          <w:rStyle w:val="Nagwek6"/>
          <w:rFonts w:ascii="Calibri" w:hAnsi="Calibri" w:cs="Calibri"/>
          <w:b/>
          <w:bCs/>
        </w:rPr>
        <w:t>Cel przetwarzania danych</w:t>
      </w:r>
      <w:bookmarkEnd w:id="40"/>
      <w:r w:rsidRPr="003861A0">
        <w:rPr>
          <w:rStyle w:val="Nagwek6"/>
          <w:rFonts w:ascii="Calibri" w:hAnsi="Calibri" w:cs="Calibri"/>
          <w:b/>
          <w:bCs/>
        </w:rPr>
        <w:t xml:space="preserve"> osobowych</w:t>
      </w:r>
      <w:bookmarkEnd w:id="41"/>
      <w:r w:rsidRPr="003861A0">
        <w:rPr>
          <w:rStyle w:val="Nagwek6"/>
          <w:rFonts w:ascii="Calibri" w:hAnsi="Calibri" w:cs="Calibri"/>
        </w:rPr>
        <w:t>:</w:t>
      </w:r>
    </w:p>
    <w:p w14:paraId="305D73A3" w14:textId="77777777" w:rsidR="00F437D5" w:rsidRPr="003861A0" w:rsidRDefault="00F437D5" w:rsidP="0061017C">
      <w:pPr>
        <w:widowControl w:val="0"/>
        <w:numPr>
          <w:ilvl w:val="0"/>
          <w:numId w:val="2"/>
        </w:numPr>
        <w:tabs>
          <w:tab w:val="left" w:pos="503"/>
        </w:tabs>
        <w:autoSpaceDE w:val="0"/>
        <w:autoSpaceDN w:val="0"/>
        <w:spacing w:after="120" w:line="276" w:lineRule="auto"/>
        <w:ind w:right="31"/>
        <w:jc w:val="both"/>
        <w:rPr>
          <w:rStyle w:val="Teksttreci4"/>
          <w:rFonts w:ascii="Calibri" w:eastAsia="Courier New" w:hAnsi="Calibri" w:cs="Calibri"/>
          <w:i/>
        </w:rPr>
      </w:pPr>
      <w:r w:rsidRPr="003861A0">
        <w:rPr>
          <w:rStyle w:val="Teksttreci4"/>
          <w:rFonts w:ascii="Calibri" w:hAnsi="Calibri" w:cs="Calibri"/>
        </w:rPr>
        <w:t xml:space="preserve">Dane osobowe przetwarzane będą w związku z realizacją </w:t>
      </w:r>
      <w:proofErr w:type="spellStart"/>
      <w:r w:rsidRPr="003861A0">
        <w:rPr>
          <w:rStyle w:val="Teksttreci4"/>
          <w:rFonts w:ascii="Calibri" w:hAnsi="Calibri" w:cs="Calibri"/>
        </w:rPr>
        <w:t>FEnIKS</w:t>
      </w:r>
      <w:proofErr w:type="spellEnd"/>
      <w:r w:rsidRPr="003861A0">
        <w:rPr>
          <w:rStyle w:val="Teksttreci4"/>
          <w:rFonts w:ascii="Calibri" w:hAnsi="Calibri" w:cs="Calibri"/>
        </w:rPr>
        <w:t xml:space="preserve"> 2021-2027, w szczególności </w:t>
      </w:r>
      <w:r w:rsidRPr="003861A0">
        <w:rPr>
          <w:rStyle w:val="Teksttreci4"/>
          <w:rFonts w:ascii="Calibri" w:hAnsi="Calibri" w:cs="Calibri"/>
        </w:rPr>
        <w:br/>
        <w:t>w celach związanych z realizacją projektu pn. „Dostosowanie systemu kanalizacji deszczowej miasta Grudziądz do zmian klimatu – Etap 1” FENX.01.02-IW.01-0004/23, w tym:</w:t>
      </w:r>
    </w:p>
    <w:p w14:paraId="0C2A0464" w14:textId="77777777" w:rsidR="00F437D5" w:rsidRPr="003861A0" w:rsidRDefault="00F437D5" w:rsidP="0061017C">
      <w:pPr>
        <w:pStyle w:val="Akapitzlist"/>
        <w:widowControl w:val="0"/>
        <w:numPr>
          <w:ilvl w:val="0"/>
          <w:numId w:val="50"/>
        </w:numPr>
        <w:tabs>
          <w:tab w:val="left" w:pos="503"/>
        </w:tabs>
        <w:autoSpaceDE w:val="0"/>
        <w:autoSpaceDN w:val="0"/>
        <w:spacing w:after="120" w:line="276" w:lineRule="auto"/>
        <w:ind w:left="851" w:right="31"/>
        <w:contextualSpacing w:val="0"/>
        <w:jc w:val="both"/>
        <w:rPr>
          <w:rFonts w:ascii="Calibri" w:hAnsi="Calibri" w:cs="Calibri"/>
        </w:rPr>
      </w:pPr>
      <w:r w:rsidRPr="003861A0">
        <w:rPr>
          <w:rFonts w:ascii="Calibri" w:hAnsi="Calibri" w:cs="Calibri"/>
        </w:rPr>
        <w:t>w</w:t>
      </w:r>
      <w:r w:rsidRPr="003861A0">
        <w:rPr>
          <w:rFonts w:ascii="Calibri" w:hAnsi="Calibri" w:cs="Calibri"/>
          <w:spacing w:val="1"/>
        </w:rPr>
        <w:t xml:space="preserve"> </w:t>
      </w:r>
      <w:r w:rsidRPr="003861A0">
        <w:rPr>
          <w:rFonts w:ascii="Calibri" w:hAnsi="Calibri" w:cs="Calibri"/>
        </w:rPr>
        <w:t>celu</w:t>
      </w:r>
      <w:r w:rsidRPr="003861A0">
        <w:rPr>
          <w:rFonts w:ascii="Calibri" w:hAnsi="Calibri" w:cs="Calibri"/>
          <w:spacing w:val="1"/>
        </w:rPr>
        <w:t xml:space="preserve"> </w:t>
      </w:r>
      <w:r w:rsidRPr="003861A0">
        <w:rPr>
          <w:rFonts w:ascii="Calibri" w:hAnsi="Calibri" w:cs="Calibri"/>
        </w:rPr>
        <w:t xml:space="preserve">związanym z postępowaniem o udzielenie zamówienia publicznego pn. </w:t>
      </w:r>
      <w:r w:rsidRPr="003861A0">
        <w:rPr>
          <w:rFonts w:ascii="Calibri" w:hAnsi="Calibri" w:cs="Calibri"/>
          <w:i/>
        </w:rPr>
        <w:t>„</w:t>
      </w:r>
      <w:r w:rsidRPr="003861A0">
        <w:rPr>
          <w:rFonts w:ascii="Calibri" w:hAnsi="Calibri" w:cs="Calibri"/>
          <w:b/>
          <w:bCs/>
          <w:i/>
        </w:rPr>
        <w:t>Odprowadzenie wód opadowych i roztopowych z terenów osiedla przyległego do ulicy Karabinierów w Grudziądzu wraz z budową zbiornika retencyjnego”</w:t>
      </w:r>
      <w:r w:rsidRPr="003861A0">
        <w:rPr>
          <w:rFonts w:ascii="Calibri" w:hAnsi="Calibri" w:cs="Calibri"/>
          <w:i/>
        </w:rPr>
        <w:t xml:space="preserve"> </w:t>
      </w:r>
      <w:r w:rsidRPr="003861A0">
        <w:rPr>
          <w:rFonts w:ascii="Calibri" w:hAnsi="Calibri" w:cs="Calibri"/>
        </w:rPr>
        <w:t>prowadzonym</w:t>
      </w:r>
      <w:r w:rsidRPr="003861A0">
        <w:rPr>
          <w:rFonts w:ascii="Calibri" w:hAnsi="Calibri" w:cs="Calibri"/>
          <w:spacing w:val="1"/>
        </w:rPr>
        <w:t xml:space="preserve"> </w:t>
      </w:r>
      <w:r w:rsidRPr="003861A0">
        <w:rPr>
          <w:rFonts w:ascii="Calibri" w:hAnsi="Calibri" w:cs="Calibri"/>
          <w:spacing w:val="1"/>
        </w:rPr>
        <w:br/>
      </w:r>
      <w:r w:rsidRPr="003861A0">
        <w:rPr>
          <w:rFonts w:ascii="Calibri" w:hAnsi="Calibri" w:cs="Calibri"/>
        </w:rPr>
        <w:t>w</w:t>
      </w:r>
      <w:r w:rsidRPr="003861A0">
        <w:rPr>
          <w:rFonts w:ascii="Calibri" w:hAnsi="Calibri" w:cs="Calibri"/>
          <w:spacing w:val="1"/>
        </w:rPr>
        <w:t xml:space="preserve"> </w:t>
      </w:r>
      <w:r w:rsidRPr="003861A0">
        <w:rPr>
          <w:rFonts w:ascii="Calibri" w:hAnsi="Calibri" w:cs="Calibri"/>
        </w:rPr>
        <w:t>trybie</w:t>
      </w:r>
      <w:r w:rsidRPr="003861A0">
        <w:rPr>
          <w:rFonts w:ascii="Calibri" w:hAnsi="Calibri" w:cs="Calibri"/>
          <w:spacing w:val="1"/>
        </w:rPr>
        <w:t xml:space="preserve"> </w:t>
      </w:r>
      <w:r w:rsidRPr="003861A0">
        <w:rPr>
          <w:rFonts w:ascii="Calibri" w:hAnsi="Calibri" w:cs="Calibri"/>
        </w:rPr>
        <w:t>podstawowym bez negocjacji,</w:t>
      </w:r>
    </w:p>
    <w:p w14:paraId="42F73171" w14:textId="77777777" w:rsidR="00F437D5" w:rsidRPr="003861A0" w:rsidRDefault="00F437D5" w:rsidP="0061017C">
      <w:pPr>
        <w:pStyle w:val="Akapitzlist"/>
        <w:widowControl w:val="0"/>
        <w:numPr>
          <w:ilvl w:val="0"/>
          <w:numId w:val="50"/>
        </w:numPr>
        <w:tabs>
          <w:tab w:val="left" w:pos="503"/>
        </w:tabs>
        <w:autoSpaceDE w:val="0"/>
        <w:autoSpaceDN w:val="0"/>
        <w:spacing w:after="120" w:line="276" w:lineRule="auto"/>
        <w:ind w:left="851" w:right="31"/>
        <w:contextualSpacing w:val="0"/>
        <w:jc w:val="both"/>
        <w:rPr>
          <w:rFonts w:ascii="Calibri" w:hAnsi="Calibri" w:cs="Calibri"/>
        </w:rPr>
      </w:pPr>
      <w:r w:rsidRPr="003861A0">
        <w:rPr>
          <w:rFonts w:ascii="Calibri" w:hAnsi="Calibri" w:cs="Calibri"/>
        </w:rPr>
        <w:t>w celu ewentualnego  ustalenia, dochodzenia roszczeń lub obrony przed roszczeniami,</w:t>
      </w:r>
    </w:p>
    <w:p w14:paraId="20308FF9" w14:textId="77777777" w:rsidR="00F437D5" w:rsidRPr="003861A0" w:rsidRDefault="00F437D5" w:rsidP="0061017C">
      <w:pPr>
        <w:pStyle w:val="Akapitzlist"/>
        <w:widowControl w:val="0"/>
        <w:numPr>
          <w:ilvl w:val="0"/>
          <w:numId w:val="50"/>
        </w:numPr>
        <w:tabs>
          <w:tab w:val="left" w:pos="503"/>
        </w:tabs>
        <w:autoSpaceDE w:val="0"/>
        <w:autoSpaceDN w:val="0"/>
        <w:spacing w:after="120" w:line="276" w:lineRule="auto"/>
        <w:ind w:left="851" w:right="31"/>
        <w:contextualSpacing w:val="0"/>
        <w:jc w:val="both"/>
        <w:rPr>
          <w:rFonts w:ascii="Calibri" w:hAnsi="Calibri" w:cs="Calibri"/>
          <w:i/>
        </w:rPr>
      </w:pPr>
      <w:r w:rsidRPr="003861A0">
        <w:rPr>
          <w:rFonts w:ascii="Calibri" w:hAnsi="Calibri" w:cs="Calibri"/>
        </w:rPr>
        <w:t>w celach dowodowych, w ramach sprawowania wymiaru sprawiedliwości przez sądy, będących  realizacją prawnie uzasadnionego interesu  administratora danych;</w:t>
      </w:r>
    </w:p>
    <w:p w14:paraId="021007B9" w14:textId="4261CF8C" w:rsidR="00F437D5" w:rsidRPr="003861A0" w:rsidRDefault="00F437D5" w:rsidP="0061017C">
      <w:pPr>
        <w:widowControl w:val="0"/>
        <w:numPr>
          <w:ilvl w:val="0"/>
          <w:numId w:val="2"/>
        </w:numPr>
        <w:tabs>
          <w:tab w:val="left" w:pos="503"/>
        </w:tabs>
        <w:autoSpaceDE w:val="0"/>
        <w:autoSpaceDN w:val="0"/>
        <w:spacing w:after="120" w:line="276" w:lineRule="auto"/>
        <w:ind w:right="31"/>
        <w:jc w:val="both"/>
        <w:rPr>
          <w:rFonts w:ascii="Calibri" w:hAnsi="Calibri" w:cs="Calibri"/>
        </w:rPr>
      </w:pPr>
      <w:r w:rsidRPr="003861A0">
        <w:rPr>
          <w:rFonts w:ascii="Calibri" w:hAnsi="Calibri" w:cs="Calibri"/>
        </w:rPr>
        <w:t>Obowiązek podania danych osobowych bezpośrednio dotyczących osób fizycznych jest</w:t>
      </w:r>
      <w:r w:rsidRPr="003861A0">
        <w:rPr>
          <w:rFonts w:ascii="Calibri" w:hAnsi="Calibri" w:cs="Calibri"/>
          <w:spacing w:val="1"/>
        </w:rPr>
        <w:t xml:space="preserve"> </w:t>
      </w:r>
      <w:r w:rsidRPr="003861A0">
        <w:rPr>
          <w:rFonts w:ascii="Calibri" w:hAnsi="Calibri" w:cs="Calibri"/>
        </w:rPr>
        <w:t xml:space="preserve">wymogiem  </w:t>
      </w:r>
      <w:r w:rsidRPr="003861A0">
        <w:rPr>
          <w:rFonts w:ascii="Calibri" w:hAnsi="Calibri" w:cs="Calibri"/>
          <w:spacing w:val="1"/>
        </w:rPr>
        <w:t xml:space="preserve"> </w:t>
      </w:r>
      <w:r w:rsidRPr="003861A0">
        <w:rPr>
          <w:rFonts w:ascii="Calibri" w:hAnsi="Calibri" w:cs="Calibri"/>
        </w:rPr>
        <w:t xml:space="preserve">ustawowym  </w:t>
      </w:r>
      <w:r w:rsidRPr="003861A0">
        <w:rPr>
          <w:rFonts w:ascii="Calibri" w:hAnsi="Calibri" w:cs="Calibri"/>
          <w:spacing w:val="1"/>
        </w:rPr>
        <w:t xml:space="preserve"> </w:t>
      </w:r>
      <w:r w:rsidRPr="003861A0">
        <w:rPr>
          <w:rFonts w:ascii="Calibri" w:hAnsi="Calibri" w:cs="Calibri"/>
        </w:rPr>
        <w:t xml:space="preserve">określonym    w    przepisach    ustawy    </w:t>
      </w:r>
      <w:proofErr w:type="spellStart"/>
      <w:r w:rsidRPr="003861A0">
        <w:rPr>
          <w:rFonts w:ascii="Calibri" w:hAnsi="Calibri" w:cs="Calibri"/>
        </w:rPr>
        <w:t>Pzp</w:t>
      </w:r>
      <w:proofErr w:type="spellEnd"/>
      <w:r w:rsidRPr="003861A0">
        <w:rPr>
          <w:rFonts w:ascii="Calibri" w:hAnsi="Calibri" w:cs="Calibri"/>
        </w:rPr>
        <w:t xml:space="preserve">,    związanym    z    udziałem </w:t>
      </w:r>
      <w:r w:rsidRPr="003861A0">
        <w:rPr>
          <w:rFonts w:ascii="Calibri" w:hAnsi="Calibri" w:cs="Calibri"/>
          <w:spacing w:val="-47"/>
        </w:rPr>
        <w:t xml:space="preserve"> </w:t>
      </w:r>
      <w:r w:rsidRPr="003861A0">
        <w:rPr>
          <w:rFonts w:ascii="Calibri" w:hAnsi="Calibri" w:cs="Calibri"/>
        </w:rPr>
        <w:t>w</w:t>
      </w:r>
      <w:r w:rsidRPr="003861A0">
        <w:rPr>
          <w:rFonts w:ascii="Calibri" w:hAnsi="Calibri" w:cs="Calibri"/>
          <w:spacing w:val="1"/>
        </w:rPr>
        <w:t xml:space="preserve"> </w:t>
      </w:r>
      <w:r w:rsidRPr="003861A0">
        <w:rPr>
          <w:rFonts w:ascii="Calibri" w:hAnsi="Calibri" w:cs="Calibri"/>
        </w:rPr>
        <w:t>postępowaniu</w:t>
      </w:r>
      <w:r w:rsidRPr="003861A0">
        <w:rPr>
          <w:rFonts w:ascii="Calibri" w:hAnsi="Calibri" w:cs="Calibri"/>
          <w:spacing w:val="1"/>
        </w:rPr>
        <w:t xml:space="preserve"> </w:t>
      </w:r>
      <w:r w:rsidRPr="003861A0">
        <w:rPr>
          <w:rFonts w:ascii="Calibri" w:hAnsi="Calibri" w:cs="Calibri"/>
        </w:rPr>
        <w:t>o</w:t>
      </w:r>
      <w:r w:rsidRPr="003861A0">
        <w:rPr>
          <w:rFonts w:ascii="Calibri" w:hAnsi="Calibri" w:cs="Calibri"/>
          <w:spacing w:val="1"/>
        </w:rPr>
        <w:t xml:space="preserve"> </w:t>
      </w:r>
      <w:r w:rsidRPr="003861A0">
        <w:rPr>
          <w:rFonts w:ascii="Calibri" w:hAnsi="Calibri" w:cs="Calibri"/>
        </w:rPr>
        <w:t>udzielenie</w:t>
      </w:r>
      <w:r w:rsidRPr="003861A0">
        <w:rPr>
          <w:rFonts w:ascii="Calibri" w:hAnsi="Calibri" w:cs="Calibri"/>
          <w:spacing w:val="1"/>
        </w:rPr>
        <w:t xml:space="preserve"> </w:t>
      </w:r>
      <w:r w:rsidRPr="003861A0">
        <w:rPr>
          <w:rFonts w:ascii="Calibri" w:hAnsi="Calibri" w:cs="Calibri"/>
        </w:rPr>
        <w:t>zamówienia</w:t>
      </w:r>
      <w:r w:rsidRPr="003861A0">
        <w:rPr>
          <w:rFonts w:ascii="Calibri" w:hAnsi="Calibri" w:cs="Calibri"/>
          <w:spacing w:val="1"/>
        </w:rPr>
        <w:t xml:space="preserve"> </w:t>
      </w:r>
      <w:r w:rsidRPr="003861A0">
        <w:rPr>
          <w:rFonts w:ascii="Calibri" w:hAnsi="Calibri" w:cs="Calibri"/>
        </w:rPr>
        <w:t>publicznego</w:t>
      </w:r>
      <w:r w:rsidR="003625E6" w:rsidRPr="003861A0">
        <w:rPr>
          <w:rFonts w:ascii="Calibri" w:hAnsi="Calibri" w:cs="Calibri"/>
        </w:rPr>
        <w:t>.</w:t>
      </w:r>
      <w:r w:rsidRPr="003861A0">
        <w:rPr>
          <w:rFonts w:ascii="Calibri" w:hAnsi="Calibri" w:cs="Calibri"/>
          <w:spacing w:val="1"/>
        </w:rPr>
        <w:t xml:space="preserve"> </w:t>
      </w:r>
      <w:r w:rsidR="003625E6" w:rsidRPr="003861A0">
        <w:rPr>
          <w:rFonts w:ascii="Calibri" w:hAnsi="Calibri" w:cs="Calibri"/>
        </w:rPr>
        <w:t>K</w:t>
      </w:r>
      <w:r w:rsidRPr="003861A0">
        <w:rPr>
          <w:rFonts w:ascii="Calibri" w:hAnsi="Calibri" w:cs="Calibri"/>
        </w:rPr>
        <w:t>onsekwencje</w:t>
      </w:r>
      <w:r w:rsidRPr="003861A0">
        <w:rPr>
          <w:rFonts w:ascii="Calibri" w:hAnsi="Calibri" w:cs="Calibri"/>
          <w:spacing w:val="1"/>
        </w:rPr>
        <w:t xml:space="preserve"> </w:t>
      </w:r>
      <w:r w:rsidRPr="003861A0">
        <w:rPr>
          <w:rFonts w:ascii="Calibri" w:hAnsi="Calibri" w:cs="Calibri"/>
        </w:rPr>
        <w:t>niepodania</w:t>
      </w:r>
      <w:r w:rsidRPr="003861A0">
        <w:rPr>
          <w:rFonts w:ascii="Calibri" w:hAnsi="Calibri" w:cs="Calibri"/>
          <w:spacing w:val="1"/>
        </w:rPr>
        <w:t xml:space="preserve"> </w:t>
      </w:r>
      <w:r w:rsidRPr="003861A0">
        <w:rPr>
          <w:rFonts w:ascii="Calibri" w:hAnsi="Calibri" w:cs="Calibri"/>
        </w:rPr>
        <w:t>określonych</w:t>
      </w:r>
      <w:r w:rsidRPr="003861A0">
        <w:rPr>
          <w:rFonts w:ascii="Calibri" w:hAnsi="Calibri" w:cs="Calibri"/>
          <w:spacing w:val="1"/>
        </w:rPr>
        <w:t xml:space="preserve"> </w:t>
      </w:r>
      <w:r w:rsidRPr="003861A0">
        <w:rPr>
          <w:rFonts w:ascii="Calibri" w:hAnsi="Calibri" w:cs="Calibri"/>
        </w:rPr>
        <w:t>danych</w:t>
      </w:r>
      <w:r w:rsidRPr="003861A0">
        <w:rPr>
          <w:rFonts w:ascii="Calibri" w:hAnsi="Calibri" w:cs="Calibri"/>
          <w:spacing w:val="-1"/>
        </w:rPr>
        <w:t xml:space="preserve"> </w:t>
      </w:r>
      <w:r w:rsidRPr="003861A0">
        <w:rPr>
          <w:rFonts w:ascii="Calibri" w:hAnsi="Calibri" w:cs="Calibri"/>
        </w:rPr>
        <w:t>wynikają z</w:t>
      </w:r>
      <w:r w:rsidRPr="003861A0">
        <w:rPr>
          <w:rFonts w:ascii="Calibri" w:hAnsi="Calibri" w:cs="Calibri"/>
          <w:spacing w:val="-1"/>
        </w:rPr>
        <w:t xml:space="preserve"> </w:t>
      </w:r>
      <w:r w:rsidRPr="003861A0">
        <w:rPr>
          <w:rFonts w:ascii="Calibri" w:hAnsi="Calibri" w:cs="Calibri"/>
        </w:rPr>
        <w:t>ustawy</w:t>
      </w:r>
      <w:r w:rsidRPr="003861A0">
        <w:rPr>
          <w:rFonts w:ascii="Calibri" w:hAnsi="Calibri" w:cs="Calibri"/>
          <w:spacing w:val="-2"/>
        </w:rPr>
        <w:t xml:space="preserve"> </w:t>
      </w:r>
      <w:proofErr w:type="spellStart"/>
      <w:r w:rsidRPr="003861A0">
        <w:rPr>
          <w:rFonts w:ascii="Calibri" w:hAnsi="Calibri" w:cs="Calibri"/>
        </w:rPr>
        <w:t>Pzp</w:t>
      </w:r>
      <w:proofErr w:type="spellEnd"/>
      <w:r w:rsidRPr="003861A0">
        <w:rPr>
          <w:rFonts w:ascii="Calibri" w:hAnsi="Calibri" w:cs="Calibri"/>
        </w:rPr>
        <w:t>.</w:t>
      </w:r>
    </w:p>
    <w:p w14:paraId="0731D336" w14:textId="04DF0E84" w:rsidR="00F437D5" w:rsidRPr="003861A0" w:rsidRDefault="00F437D5" w:rsidP="0061017C">
      <w:pPr>
        <w:pStyle w:val="Nagwek60"/>
        <w:keepNext/>
        <w:keepLines/>
        <w:numPr>
          <w:ilvl w:val="0"/>
          <w:numId w:val="51"/>
        </w:numPr>
        <w:tabs>
          <w:tab w:val="left" w:pos="834"/>
        </w:tabs>
        <w:spacing w:after="120" w:line="276" w:lineRule="auto"/>
        <w:jc w:val="left"/>
        <w:rPr>
          <w:rFonts w:ascii="Calibri" w:hAnsi="Calibri" w:cs="Calibri"/>
        </w:rPr>
      </w:pPr>
      <w:bookmarkStart w:id="42" w:name="bookmark66"/>
      <w:r w:rsidRPr="003861A0">
        <w:rPr>
          <w:rStyle w:val="Nagwek6"/>
          <w:rFonts w:ascii="Calibri" w:hAnsi="Calibri" w:cs="Calibri"/>
          <w:b/>
          <w:bCs/>
        </w:rPr>
        <w:lastRenderedPageBreak/>
        <w:t>Podstawa przetwarzania</w:t>
      </w:r>
      <w:bookmarkEnd w:id="42"/>
      <w:r w:rsidRPr="003861A0">
        <w:rPr>
          <w:rStyle w:val="Nagwek6"/>
          <w:rFonts w:ascii="Calibri" w:hAnsi="Calibri" w:cs="Calibri"/>
        </w:rPr>
        <w:t>:</w:t>
      </w:r>
    </w:p>
    <w:p w14:paraId="1D806C1A" w14:textId="77777777" w:rsidR="00F437D5" w:rsidRPr="003861A0" w:rsidRDefault="00F437D5" w:rsidP="0061017C">
      <w:pPr>
        <w:pStyle w:val="Teksttreci40"/>
        <w:spacing w:after="120" w:line="276" w:lineRule="auto"/>
        <w:ind w:left="360"/>
        <w:jc w:val="both"/>
        <w:rPr>
          <w:rStyle w:val="Teksttreci4"/>
          <w:rFonts w:ascii="Calibri" w:hAnsi="Calibri" w:cs="Calibri"/>
        </w:rPr>
      </w:pPr>
      <w:r w:rsidRPr="003861A0">
        <w:rPr>
          <w:rStyle w:val="Teksttreci4"/>
          <w:rFonts w:ascii="Calibri" w:hAnsi="Calibri" w:cs="Calibri"/>
        </w:rPr>
        <w:t>Dane osobowe przetwarzane mogą być w związku z tym, że:</w:t>
      </w:r>
    </w:p>
    <w:p w14:paraId="62BFDEBC" w14:textId="77777777" w:rsidR="00F437D5" w:rsidRPr="003861A0" w:rsidRDefault="00F437D5" w:rsidP="0061017C">
      <w:pPr>
        <w:pStyle w:val="Teksttreci40"/>
        <w:numPr>
          <w:ilvl w:val="0"/>
          <w:numId w:val="52"/>
        </w:numPr>
        <w:tabs>
          <w:tab w:val="left" w:pos="664"/>
        </w:tabs>
        <w:spacing w:after="120" w:line="276" w:lineRule="auto"/>
        <w:jc w:val="both"/>
        <w:rPr>
          <w:rFonts w:ascii="Calibri" w:hAnsi="Calibri" w:cs="Calibri"/>
        </w:rPr>
      </w:pPr>
      <w:r w:rsidRPr="003861A0">
        <w:rPr>
          <w:rStyle w:val="Teksttreci4"/>
          <w:rFonts w:ascii="Calibri" w:hAnsi="Calibri" w:cs="Calibri"/>
        </w:rPr>
        <w:t xml:space="preserve"> Administratorzy danych zobowiązani są do tego na podstawie przepisów prawa</w:t>
      </w:r>
      <w:r w:rsidRPr="003861A0">
        <w:rPr>
          <w:rStyle w:val="Teksttreci4"/>
          <w:rFonts w:ascii="Calibri" w:hAnsi="Calibri" w:cs="Calibri"/>
          <w:b/>
          <w:bCs/>
        </w:rPr>
        <w:t xml:space="preserve"> </w:t>
      </w:r>
      <w:r w:rsidRPr="003861A0">
        <w:rPr>
          <w:rStyle w:val="Teksttreci4"/>
          <w:rFonts w:ascii="Calibri" w:hAnsi="Calibri" w:cs="Calibri"/>
        </w:rPr>
        <w:t>(art. 6 ust. 1 lit. c RODO) lub wykonują zadania w interesie publicznym albo sprawują powierzoną im władzę publiczną (art. 6 ust. 1 lit. e RODO), a zobowiązania te mogą wynikać z poniższych przepisów prawa:</w:t>
      </w:r>
    </w:p>
    <w:p w14:paraId="75D0C276" w14:textId="32E3E66D" w:rsidR="00F437D5" w:rsidRPr="003861A0" w:rsidRDefault="00F437D5" w:rsidP="0061017C">
      <w:pPr>
        <w:pStyle w:val="Teksttreci40"/>
        <w:numPr>
          <w:ilvl w:val="0"/>
          <w:numId w:val="53"/>
        </w:numPr>
        <w:tabs>
          <w:tab w:val="left" w:pos="908"/>
        </w:tabs>
        <w:spacing w:after="120" w:line="276" w:lineRule="auto"/>
        <w:ind w:left="880" w:hanging="260"/>
        <w:jc w:val="both"/>
        <w:rPr>
          <w:rFonts w:ascii="Calibri" w:hAnsi="Calibri" w:cs="Calibri"/>
        </w:rPr>
      </w:pPr>
      <w:r w:rsidRPr="003861A0">
        <w:rPr>
          <w:rStyle w:val="Teksttreci4"/>
          <w:rFonts w:ascii="Calibri" w:hAnsi="Calibri" w:cs="Calibri"/>
        </w:rPr>
        <w:t xml:space="preserve">rozporządzenie Parlamentu Europejskiego i Rady (UE) nr 2021 /1060 z 24 czerwca 2021 r. ustanawiającego wspólne przepisy dotyczące Europejskiego Funduszu Rozwoju Regionalnego, Europejskiego Funduszu Społecznego Plus, Funduszu Spójności, Funduszu na rzecz Sprawiedliwej Transformacji i Europejskiego Funduszu Morskiego, Rybackiego </w:t>
      </w:r>
      <w:r w:rsidR="004D7A9A">
        <w:rPr>
          <w:rStyle w:val="Teksttreci4"/>
          <w:rFonts w:ascii="Calibri" w:hAnsi="Calibri" w:cs="Calibri"/>
        </w:rPr>
        <w:br/>
      </w:r>
      <w:r w:rsidRPr="003861A0">
        <w:rPr>
          <w:rStyle w:val="Teksttreci4"/>
          <w:rFonts w:ascii="Calibri" w:hAnsi="Calibri" w:cs="Calibri"/>
        </w:rPr>
        <w:t>i Akwakultury, a także przepisy finansowe na potrzeby tych funduszy oraz na potrzeby Funduszu Azylu, Migracji i Integracji, Funduszu Bezpieczeństwa Wewnętrznego i Instrumentu Wsparcia Finansowego na rzecz Zarządzania Granicami i Polityki Wizowej,</w:t>
      </w:r>
    </w:p>
    <w:p w14:paraId="64C125D8" w14:textId="77777777" w:rsidR="00F437D5" w:rsidRPr="003861A0" w:rsidRDefault="00F437D5" w:rsidP="0061017C">
      <w:pPr>
        <w:pStyle w:val="Teksttreci40"/>
        <w:numPr>
          <w:ilvl w:val="0"/>
          <w:numId w:val="53"/>
        </w:numPr>
        <w:tabs>
          <w:tab w:val="left" w:pos="908"/>
        </w:tabs>
        <w:spacing w:after="120" w:line="276" w:lineRule="auto"/>
        <w:ind w:left="880" w:hanging="260"/>
        <w:jc w:val="both"/>
        <w:rPr>
          <w:rFonts w:ascii="Calibri" w:hAnsi="Calibri" w:cs="Calibri"/>
        </w:rPr>
      </w:pPr>
      <w:r w:rsidRPr="003861A0">
        <w:rPr>
          <w:rStyle w:val="Teksttreci4"/>
          <w:rFonts w:ascii="Calibri" w:hAnsi="Calibri" w:cs="Calibri"/>
        </w:rPr>
        <w:t xml:space="preserve">rozporządzenie Parlamentu Europejskiego i Rady (UE) nr 2021/1058 z 24 czerwca 2021 r. </w:t>
      </w:r>
      <w:r w:rsidRPr="003861A0">
        <w:rPr>
          <w:rStyle w:val="Teksttreci4"/>
          <w:rFonts w:ascii="Calibri" w:hAnsi="Calibri" w:cs="Calibri"/>
        </w:rPr>
        <w:br/>
        <w:t>w sprawie Europejskiego Funduszu Rozwoju Regionalnego i Funduszu Spójności,</w:t>
      </w:r>
    </w:p>
    <w:p w14:paraId="60D5CEC5" w14:textId="4EA3FD8A" w:rsidR="00F437D5" w:rsidRPr="003861A0" w:rsidRDefault="00DB0046" w:rsidP="0061017C">
      <w:pPr>
        <w:pStyle w:val="Teksttreci40"/>
        <w:numPr>
          <w:ilvl w:val="0"/>
          <w:numId w:val="53"/>
        </w:numPr>
        <w:tabs>
          <w:tab w:val="left" w:pos="908"/>
        </w:tabs>
        <w:spacing w:after="120" w:line="276" w:lineRule="auto"/>
        <w:ind w:left="880" w:hanging="260"/>
        <w:jc w:val="both"/>
        <w:rPr>
          <w:rFonts w:ascii="Calibri" w:hAnsi="Calibri" w:cs="Calibri"/>
        </w:rPr>
      </w:pPr>
      <w:r w:rsidRPr="00DB0046">
        <w:rPr>
          <w:rFonts w:ascii="Calibri" w:hAnsi="Calibri" w:cs="Calibri"/>
        </w:rPr>
        <w:t xml:space="preserve">rozporządzenie Parlamentu Europejskiego i Rady (UE, </w:t>
      </w:r>
      <w:proofErr w:type="spellStart"/>
      <w:r w:rsidRPr="00DB0046">
        <w:rPr>
          <w:rFonts w:ascii="Calibri" w:hAnsi="Calibri" w:cs="Calibri"/>
        </w:rPr>
        <w:t>Euratom</w:t>
      </w:r>
      <w:proofErr w:type="spellEnd"/>
      <w:r w:rsidRPr="00DB0046">
        <w:rPr>
          <w:rFonts w:ascii="Calibri" w:hAnsi="Calibri" w:cs="Calibri"/>
        </w:rPr>
        <w:t>) 2024/2509 z 23 września 2024 r. w sprawie zasad finansowych mających zastosowanie do budżetu ogólnego Unii</w:t>
      </w:r>
      <w:r w:rsidR="00F437D5" w:rsidRPr="003861A0">
        <w:rPr>
          <w:rStyle w:val="Teksttreci4"/>
          <w:rFonts w:ascii="Calibri" w:hAnsi="Calibri" w:cs="Calibri"/>
        </w:rPr>
        <w:t>,</w:t>
      </w:r>
    </w:p>
    <w:p w14:paraId="056A4CB6" w14:textId="77777777" w:rsidR="00F437D5" w:rsidRPr="003861A0" w:rsidRDefault="00F437D5" w:rsidP="0061017C">
      <w:pPr>
        <w:pStyle w:val="Teksttreci40"/>
        <w:numPr>
          <w:ilvl w:val="0"/>
          <w:numId w:val="53"/>
        </w:numPr>
        <w:tabs>
          <w:tab w:val="left" w:pos="908"/>
        </w:tabs>
        <w:spacing w:after="120" w:line="276" w:lineRule="auto"/>
        <w:ind w:left="880" w:hanging="260"/>
        <w:jc w:val="both"/>
        <w:rPr>
          <w:rFonts w:ascii="Calibri" w:hAnsi="Calibri" w:cs="Calibri"/>
        </w:rPr>
      </w:pPr>
      <w:r w:rsidRPr="003861A0">
        <w:rPr>
          <w:rStyle w:val="Teksttreci4"/>
          <w:rFonts w:ascii="Calibri" w:hAnsi="Calibri" w:cs="Calibri"/>
        </w:rPr>
        <w:t>ustawa z 28 kwietnia 2022 r. o zasadach realizacji zadań finansowanych ze środków europejskich w perspektywie finansowej 2021-2027,</w:t>
      </w:r>
    </w:p>
    <w:p w14:paraId="5A0DA03B" w14:textId="77777777" w:rsidR="00F437D5" w:rsidRPr="003861A0" w:rsidRDefault="00F437D5" w:rsidP="0061017C">
      <w:pPr>
        <w:pStyle w:val="Teksttreci40"/>
        <w:numPr>
          <w:ilvl w:val="0"/>
          <w:numId w:val="53"/>
        </w:numPr>
        <w:tabs>
          <w:tab w:val="left" w:pos="868"/>
        </w:tabs>
        <w:spacing w:after="120" w:line="276" w:lineRule="auto"/>
        <w:ind w:firstLine="580"/>
        <w:jc w:val="both"/>
        <w:rPr>
          <w:rFonts w:ascii="Calibri" w:hAnsi="Calibri" w:cs="Calibri"/>
        </w:rPr>
      </w:pPr>
      <w:r w:rsidRPr="003861A0">
        <w:rPr>
          <w:rStyle w:val="Teksttreci4"/>
          <w:rFonts w:ascii="Calibri" w:hAnsi="Calibri" w:cs="Calibri"/>
        </w:rPr>
        <w:t>ustawa z 14 czerwca 1960 r. - Kodeks postępowania administracyjnego,</w:t>
      </w:r>
    </w:p>
    <w:p w14:paraId="57C8E786" w14:textId="77777777" w:rsidR="00F437D5" w:rsidRPr="003861A0" w:rsidRDefault="00F437D5" w:rsidP="0061017C">
      <w:pPr>
        <w:pStyle w:val="Teksttreci40"/>
        <w:numPr>
          <w:ilvl w:val="0"/>
          <w:numId w:val="53"/>
        </w:numPr>
        <w:tabs>
          <w:tab w:val="left" w:pos="868"/>
        </w:tabs>
        <w:spacing w:after="120" w:line="276" w:lineRule="auto"/>
        <w:ind w:firstLine="580"/>
        <w:jc w:val="both"/>
        <w:rPr>
          <w:rStyle w:val="Teksttreci4"/>
          <w:rFonts w:ascii="Calibri" w:hAnsi="Calibri" w:cs="Calibri"/>
        </w:rPr>
      </w:pPr>
      <w:r w:rsidRPr="003861A0">
        <w:rPr>
          <w:rStyle w:val="Teksttreci4"/>
          <w:rFonts w:ascii="Calibri" w:hAnsi="Calibri" w:cs="Calibri"/>
        </w:rPr>
        <w:t>ustawa z 27 sierpnia 2009 r. o finansach publicznych,</w:t>
      </w:r>
    </w:p>
    <w:p w14:paraId="5166F5B1" w14:textId="77777777" w:rsidR="00F437D5" w:rsidRPr="003861A0" w:rsidRDefault="00F437D5" w:rsidP="0061017C">
      <w:pPr>
        <w:pStyle w:val="Teksttreci40"/>
        <w:numPr>
          <w:ilvl w:val="0"/>
          <w:numId w:val="53"/>
        </w:numPr>
        <w:tabs>
          <w:tab w:val="left" w:pos="868"/>
        </w:tabs>
        <w:spacing w:after="120" w:line="276" w:lineRule="auto"/>
        <w:ind w:firstLine="580"/>
        <w:jc w:val="both"/>
        <w:rPr>
          <w:rStyle w:val="Teksttreci4"/>
          <w:rFonts w:ascii="Calibri" w:hAnsi="Calibri" w:cs="Calibri"/>
        </w:rPr>
      </w:pPr>
      <w:r w:rsidRPr="003861A0">
        <w:rPr>
          <w:rStyle w:val="Teksttreci4"/>
          <w:rFonts w:ascii="Calibri" w:hAnsi="Calibri" w:cs="Calibri"/>
        </w:rPr>
        <w:t>ustawa z 11 września 2019 r. - Prawo zamówień publicznych;</w:t>
      </w:r>
    </w:p>
    <w:p w14:paraId="08D30E31" w14:textId="16F74C8E" w:rsidR="00F437D5" w:rsidRPr="003861A0" w:rsidRDefault="00F437D5" w:rsidP="0061017C">
      <w:pPr>
        <w:pStyle w:val="Teksttreci40"/>
        <w:numPr>
          <w:ilvl w:val="0"/>
          <w:numId w:val="52"/>
        </w:numPr>
        <w:tabs>
          <w:tab w:val="left" w:pos="868"/>
        </w:tabs>
        <w:spacing w:after="120" w:line="276" w:lineRule="auto"/>
        <w:jc w:val="both"/>
        <w:rPr>
          <w:rStyle w:val="Teksttreci4"/>
          <w:rFonts w:ascii="Calibri" w:hAnsi="Calibri" w:cs="Calibri"/>
        </w:rPr>
      </w:pPr>
      <w:r w:rsidRPr="003861A0">
        <w:rPr>
          <w:rStyle w:val="Teksttreci4"/>
          <w:rFonts w:ascii="Calibri" w:hAnsi="Calibri" w:cs="Calibri"/>
        </w:rPr>
        <w:t>Administratorzy danych przygotowują i realizują umowy,</w:t>
      </w:r>
      <w:r w:rsidRPr="003861A0">
        <w:rPr>
          <w:rStyle w:val="Teksttreci4"/>
          <w:rFonts w:ascii="Calibri" w:hAnsi="Calibri" w:cs="Calibri"/>
          <w:b/>
          <w:bCs/>
        </w:rPr>
        <w:t xml:space="preserve"> </w:t>
      </w:r>
      <w:r w:rsidRPr="003861A0">
        <w:rPr>
          <w:rStyle w:val="Teksttreci4"/>
          <w:rFonts w:ascii="Calibri" w:hAnsi="Calibri" w:cs="Calibri"/>
        </w:rPr>
        <w:t>których stroną są osoby, których dane dotyczą, a przetwarzanie danych osobowych jest niezbędne do ich zawarcia i wykonania (art. 6 lit 1 ust. b RODO).</w:t>
      </w:r>
    </w:p>
    <w:p w14:paraId="1E2F99E5" w14:textId="6AEF137B" w:rsidR="00F437D5" w:rsidRPr="003861A0" w:rsidRDefault="00F437D5" w:rsidP="0061017C">
      <w:pPr>
        <w:pStyle w:val="Nagwek60"/>
        <w:keepNext/>
        <w:keepLines/>
        <w:numPr>
          <w:ilvl w:val="0"/>
          <w:numId w:val="51"/>
        </w:numPr>
        <w:tabs>
          <w:tab w:val="left" w:pos="754"/>
        </w:tabs>
        <w:spacing w:after="120" w:line="276" w:lineRule="auto"/>
        <w:jc w:val="left"/>
        <w:rPr>
          <w:rFonts w:ascii="Calibri" w:hAnsi="Calibri" w:cs="Calibri"/>
        </w:rPr>
      </w:pPr>
      <w:bookmarkStart w:id="43" w:name="bookmark68"/>
      <w:r w:rsidRPr="003861A0">
        <w:rPr>
          <w:rStyle w:val="Nagwek6"/>
          <w:rFonts w:ascii="Calibri" w:hAnsi="Calibri" w:cs="Calibri"/>
        </w:rPr>
        <w:t>Rodzaje przetwarzanych danych</w:t>
      </w:r>
      <w:bookmarkEnd w:id="43"/>
      <w:r w:rsidRPr="003861A0">
        <w:rPr>
          <w:rStyle w:val="Nagwek6"/>
          <w:rFonts w:ascii="Calibri" w:hAnsi="Calibri" w:cs="Calibri"/>
        </w:rPr>
        <w:t xml:space="preserve"> osobowych:</w:t>
      </w:r>
    </w:p>
    <w:p w14:paraId="232FAFD9" w14:textId="77777777" w:rsidR="00F437D5" w:rsidRPr="003861A0" w:rsidRDefault="00F437D5" w:rsidP="0061017C">
      <w:pPr>
        <w:pStyle w:val="Teksttreci40"/>
        <w:numPr>
          <w:ilvl w:val="0"/>
          <w:numId w:val="55"/>
        </w:numPr>
        <w:spacing w:after="120" w:line="276" w:lineRule="auto"/>
        <w:rPr>
          <w:rFonts w:ascii="Calibri" w:hAnsi="Calibri" w:cs="Calibri"/>
        </w:rPr>
      </w:pPr>
      <w:r w:rsidRPr="003861A0">
        <w:rPr>
          <w:rStyle w:val="Teksttreci4"/>
          <w:rFonts w:ascii="Calibri" w:hAnsi="Calibri" w:cs="Calibri"/>
        </w:rPr>
        <w:t>Administratorzy danych mogą przetwarzać między innymi następujące rodzaje danych:</w:t>
      </w:r>
    </w:p>
    <w:p w14:paraId="7779E082" w14:textId="77777777" w:rsidR="00F437D5" w:rsidRPr="003861A0" w:rsidRDefault="00F437D5" w:rsidP="0061017C">
      <w:pPr>
        <w:pStyle w:val="Teksttreci40"/>
        <w:numPr>
          <w:ilvl w:val="0"/>
          <w:numId w:val="54"/>
        </w:numPr>
        <w:tabs>
          <w:tab w:val="left" w:pos="597"/>
        </w:tabs>
        <w:spacing w:after="120" w:line="276" w:lineRule="auto"/>
        <w:ind w:left="851" w:hanging="284"/>
        <w:jc w:val="both"/>
        <w:rPr>
          <w:rStyle w:val="Teksttreci4"/>
          <w:rFonts w:ascii="Calibri" w:hAnsi="Calibri" w:cs="Calibri"/>
        </w:rPr>
      </w:pPr>
      <w:r w:rsidRPr="003861A0">
        <w:rPr>
          <w:rStyle w:val="Teksttreci4"/>
          <w:rFonts w:ascii="Calibri" w:hAnsi="Calibri" w:cs="Calibri"/>
        </w:rPr>
        <w:t xml:space="preserve">dane identyfikacyjne, wskazane w art. 87 ust. 2 pkt 1 ustawy wdrożeniowej, w tym: imię, </w:t>
      </w:r>
      <w:r w:rsidRPr="003861A0">
        <w:rPr>
          <w:rStyle w:val="Teksttreci4"/>
          <w:rFonts w:ascii="Calibri" w:hAnsi="Calibri" w:cs="Calibri"/>
        </w:rPr>
        <w:lastRenderedPageBreak/>
        <w:t>nazwisko, adres, adres poczty elektronicznej, numer telefonu, numer faksu, PESEL, REGON, wykształcenie, identyfikatory internetowe,</w:t>
      </w:r>
    </w:p>
    <w:p w14:paraId="19A6E2C6" w14:textId="6C0BA9BB" w:rsidR="00F437D5" w:rsidRPr="003861A0" w:rsidRDefault="00F437D5" w:rsidP="0061017C">
      <w:pPr>
        <w:pStyle w:val="Teksttreci40"/>
        <w:numPr>
          <w:ilvl w:val="0"/>
          <w:numId w:val="54"/>
        </w:numPr>
        <w:tabs>
          <w:tab w:val="left" w:pos="597"/>
        </w:tabs>
        <w:spacing w:after="120" w:line="276" w:lineRule="auto"/>
        <w:ind w:left="851" w:hanging="284"/>
        <w:jc w:val="both"/>
        <w:rPr>
          <w:rFonts w:ascii="Calibri" w:hAnsi="Calibri" w:cs="Calibri"/>
        </w:rPr>
      </w:pPr>
      <w:r w:rsidRPr="003861A0">
        <w:rPr>
          <w:rStyle w:val="Teksttreci4"/>
          <w:rFonts w:ascii="Calibri" w:hAnsi="Calibri" w:cs="Calibri"/>
        </w:rPr>
        <w:t xml:space="preserve">dane związane z zakresem uczestnictwa osób fizycznych w projekcie, wskazane w art. 87 ust. 2 pkt 2 ustawy wdrożeniowej, w tym: wynagrodzenie, formę i okres zaangażowania </w:t>
      </w:r>
      <w:r w:rsidR="004D7A9A">
        <w:rPr>
          <w:rStyle w:val="Teksttreci4"/>
          <w:rFonts w:ascii="Calibri" w:hAnsi="Calibri" w:cs="Calibri"/>
        </w:rPr>
        <w:br/>
      </w:r>
      <w:r w:rsidRPr="003861A0">
        <w:rPr>
          <w:rStyle w:val="Teksttreci4"/>
          <w:rFonts w:ascii="Calibri" w:hAnsi="Calibri" w:cs="Calibri"/>
        </w:rPr>
        <w:t>w projekcie,</w:t>
      </w:r>
    </w:p>
    <w:p w14:paraId="32569009" w14:textId="77777777" w:rsidR="00F437D5" w:rsidRPr="003861A0" w:rsidRDefault="00F437D5" w:rsidP="0061017C">
      <w:pPr>
        <w:pStyle w:val="Teksttreci40"/>
        <w:numPr>
          <w:ilvl w:val="0"/>
          <w:numId w:val="54"/>
        </w:numPr>
        <w:tabs>
          <w:tab w:val="left" w:pos="597"/>
        </w:tabs>
        <w:spacing w:after="120" w:line="276" w:lineRule="auto"/>
        <w:ind w:left="851" w:hanging="284"/>
        <w:jc w:val="both"/>
        <w:rPr>
          <w:rFonts w:ascii="Calibri" w:hAnsi="Calibri" w:cs="Calibri"/>
        </w:rPr>
      </w:pPr>
      <w:r w:rsidRPr="003861A0">
        <w:rPr>
          <w:rStyle w:val="Teksttreci4"/>
          <w:rFonts w:ascii="Calibri" w:hAnsi="Calibri" w:cs="Calibri"/>
        </w:rPr>
        <w:t>dane osób fizycznych widniejące na dokumentach potwierdzających kwalifikowalność wydatków, wskazane w art. 87 ust. 2 pkt 3 ustawy wdrożeniowej, m.in. numer rachunku bankowego, numer uprawnień budowlanych, numer księgi wieczystej,</w:t>
      </w:r>
    </w:p>
    <w:p w14:paraId="3DE07566" w14:textId="77777777" w:rsidR="00F437D5" w:rsidRPr="003861A0" w:rsidRDefault="00F437D5" w:rsidP="0061017C">
      <w:pPr>
        <w:pStyle w:val="Teksttreci40"/>
        <w:numPr>
          <w:ilvl w:val="0"/>
          <w:numId w:val="54"/>
        </w:numPr>
        <w:tabs>
          <w:tab w:val="left" w:pos="597"/>
        </w:tabs>
        <w:spacing w:after="120" w:line="276" w:lineRule="auto"/>
        <w:ind w:left="851" w:hanging="284"/>
        <w:jc w:val="both"/>
        <w:rPr>
          <w:rFonts w:ascii="Calibri" w:hAnsi="Calibri" w:cs="Calibri"/>
        </w:rPr>
      </w:pPr>
      <w:r w:rsidRPr="003861A0">
        <w:rPr>
          <w:rStyle w:val="Teksttreci4"/>
          <w:rFonts w:ascii="Calibri" w:hAnsi="Calibri" w:cs="Calibri"/>
        </w:rPr>
        <w:t xml:space="preserve">dane dotyczące wizerunku i głosu osób uczestniczących w realizacji </w:t>
      </w:r>
      <w:proofErr w:type="spellStart"/>
      <w:r w:rsidRPr="003861A0">
        <w:rPr>
          <w:rStyle w:val="Teksttreci4"/>
          <w:rFonts w:ascii="Calibri" w:hAnsi="Calibri" w:cs="Calibri"/>
        </w:rPr>
        <w:t>FEnIKS</w:t>
      </w:r>
      <w:proofErr w:type="spellEnd"/>
      <w:r w:rsidRPr="003861A0">
        <w:rPr>
          <w:rStyle w:val="Teksttreci4"/>
          <w:rFonts w:ascii="Calibri" w:hAnsi="Calibri" w:cs="Calibri"/>
        </w:rPr>
        <w:t xml:space="preserve"> 2021 - 2027 lub biorących udział w wydarzeniach z nim związanych;</w:t>
      </w:r>
    </w:p>
    <w:p w14:paraId="67049282" w14:textId="0B4B9810" w:rsidR="00F437D5" w:rsidRPr="003861A0" w:rsidRDefault="00F437D5" w:rsidP="0061017C">
      <w:pPr>
        <w:pStyle w:val="Teksttreci40"/>
        <w:numPr>
          <w:ilvl w:val="0"/>
          <w:numId w:val="55"/>
        </w:numPr>
        <w:spacing w:after="120" w:line="276" w:lineRule="auto"/>
        <w:jc w:val="both"/>
        <w:rPr>
          <w:rStyle w:val="Teksttreci4"/>
          <w:rFonts w:ascii="Calibri" w:hAnsi="Calibri" w:cs="Calibri"/>
        </w:rPr>
      </w:pPr>
      <w:r w:rsidRPr="003861A0">
        <w:rPr>
          <w:rStyle w:val="Teksttreci4"/>
          <w:rFonts w:ascii="Calibri" w:hAnsi="Calibri" w:cs="Calibri"/>
        </w:rPr>
        <w:t xml:space="preserve">Dane pozyskiwane są bezpośrednio od osób, których one dotyczą, albo od instytucji </w:t>
      </w:r>
      <w:r w:rsidRPr="003861A0">
        <w:rPr>
          <w:rStyle w:val="Teksttreci4"/>
          <w:rFonts w:ascii="Calibri" w:hAnsi="Calibri" w:cs="Calibri"/>
        </w:rPr>
        <w:br/>
        <w:t xml:space="preserve">i podmiotów zaangażowanych w realizację </w:t>
      </w:r>
      <w:proofErr w:type="spellStart"/>
      <w:r w:rsidRPr="003861A0">
        <w:rPr>
          <w:rStyle w:val="Teksttreci4"/>
          <w:rFonts w:ascii="Calibri" w:hAnsi="Calibri" w:cs="Calibri"/>
        </w:rPr>
        <w:t>FEnIKS</w:t>
      </w:r>
      <w:proofErr w:type="spellEnd"/>
      <w:r w:rsidRPr="003861A0">
        <w:rPr>
          <w:rStyle w:val="Teksttreci4"/>
          <w:rFonts w:ascii="Calibri" w:hAnsi="Calibri" w:cs="Calibri"/>
        </w:rPr>
        <w:t xml:space="preserve"> 2021 -2027, w tym w szczególności od wnioskodawców, </w:t>
      </w:r>
      <w:r w:rsidR="00231041" w:rsidRPr="003861A0">
        <w:rPr>
          <w:rStyle w:val="Teksttreci4"/>
          <w:rFonts w:ascii="Calibri" w:hAnsi="Calibri" w:cs="Calibri"/>
        </w:rPr>
        <w:t>B</w:t>
      </w:r>
      <w:r w:rsidRPr="003861A0">
        <w:rPr>
          <w:rStyle w:val="Teksttreci4"/>
          <w:rFonts w:ascii="Calibri" w:hAnsi="Calibri" w:cs="Calibri"/>
        </w:rPr>
        <w:t xml:space="preserve">eneficjentów, partnerów, </w:t>
      </w:r>
      <w:r w:rsidR="00231041" w:rsidRPr="003861A0">
        <w:rPr>
          <w:rStyle w:val="Teksttreci4"/>
          <w:rFonts w:ascii="Calibri" w:hAnsi="Calibri" w:cs="Calibri"/>
        </w:rPr>
        <w:t>W</w:t>
      </w:r>
      <w:r w:rsidRPr="003861A0">
        <w:rPr>
          <w:rStyle w:val="Teksttreci4"/>
          <w:rFonts w:ascii="Calibri" w:hAnsi="Calibri" w:cs="Calibri"/>
        </w:rPr>
        <w:t>ykonawców.</w:t>
      </w:r>
    </w:p>
    <w:p w14:paraId="16CFA95A" w14:textId="78B95361" w:rsidR="00F437D5" w:rsidRPr="003861A0" w:rsidRDefault="00F437D5" w:rsidP="0061017C">
      <w:pPr>
        <w:pStyle w:val="Nagwek60"/>
        <w:keepNext/>
        <w:keepLines/>
        <w:numPr>
          <w:ilvl w:val="0"/>
          <w:numId w:val="51"/>
        </w:numPr>
        <w:tabs>
          <w:tab w:val="left" w:pos="626"/>
        </w:tabs>
        <w:spacing w:after="120" w:line="276" w:lineRule="auto"/>
        <w:jc w:val="left"/>
        <w:rPr>
          <w:rFonts w:ascii="Calibri" w:hAnsi="Calibri" w:cs="Calibri"/>
        </w:rPr>
      </w:pPr>
      <w:bookmarkStart w:id="44" w:name="bookmark70"/>
      <w:r w:rsidRPr="003861A0">
        <w:rPr>
          <w:rStyle w:val="Nagwek6"/>
          <w:rFonts w:ascii="Calibri" w:hAnsi="Calibri" w:cs="Calibri"/>
          <w:b/>
          <w:bCs/>
        </w:rPr>
        <w:t>Odbiorcy danych osobowych</w:t>
      </w:r>
      <w:bookmarkEnd w:id="44"/>
      <w:r w:rsidR="00F37CC3" w:rsidRPr="003861A0">
        <w:rPr>
          <w:rStyle w:val="Nagwek6"/>
          <w:rFonts w:ascii="Calibri" w:hAnsi="Calibri" w:cs="Calibri"/>
        </w:rPr>
        <w:t>:</w:t>
      </w:r>
    </w:p>
    <w:p w14:paraId="37A09EC3" w14:textId="77777777" w:rsidR="00F437D5" w:rsidRPr="003861A0" w:rsidRDefault="00F437D5" w:rsidP="0061017C">
      <w:pPr>
        <w:pStyle w:val="Teksttreci40"/>
        <w:spacing w:after="120" w:line="276" w:lineRule="auto"/>
        <w:ind w:left="360"/>
        <w:rPr>
          <w:rFonts w:ascii="Calibri" w:hAnsi="Calibri" w:cs="Calibri"/>
        </w:rPr>
      </w:pPr>
      <w:r w:rsidRPr="003861A0">
        <w:rPr>
          <w:rStyle w:val="Teksttreci4"/>
          <w:rFonts w:ascii="Calibri" w:hAnsi="Calibri" w:cs="Calibri"/>
        </w:rPr>
        <w:t>Dane osobowe mogą być powierzane lub udostępniane:</w:t>
      </w:r>
    </w:p>
    <w:p w14:paraId="27F77A1B" w14:textId="77777777" w:rsidR="00F437D5" w:rsidRPr="003861A0" w:rsidRDefault="00F437D5" w:rsidP="0061017C">
      <w:pPr>
        <w:pStyle w:val="Teksttreci40"/>
        <w:numPr>
          <w:ilvl w:val="0"/>
          <w:numId w:val="56"/>
        </w:numPr>
        <w:tabs>
          <w:tab w:val="left" w:pos="709"/>
        </w:tabs>
        <w:spacing w:after="120" w:line="276" w:lineRule="auto"/>
        <w:ind w:left="709" w:hanging="283"/>
        <w:jc w:val="both"/>
        <w:rPr>
          <w:rStyle w:val="Teksttreci4"/>
          <w:rFonts w:ascii="Calibri" w:hAnsi="Calibri" w:cs="Calibri"/>
        </w:rPr>
      </w:pPr>
      <w:r w:rsidRPr="003861A0">
        <w:rPr>
          <w:rStyle w:val="Teksttreci4"/>
          <w:rFonts w:ascii="Calibri" w:hAnsi="Calibri" w:cs="Calibri"/>
        </w:rPr>
        <w:t xml:space="preserve">innym podmiotom, w tym ekspertom o których mowa w art. 80 ustawy wdrożeniowej, którym zleciliśmy wykonywanie zadań w </w:t>
      </w:r>
      <w:proofErr w:type="spellStart"/>
      <w:r w:rsidRPr="003861A0">
        <w:rPr>
          <w:rStyle w:val="Teksttreci4"/>
          <w:rFonts w:ascii="Calibri" w:hAnsi="Calibri" w:cs="Calibri"/>
        </w:rPr>
        <w:t>FEnIKS</w:t>
      </w:r>
      <w:proofErr w:type="spellEnd"/>
      <w:r w:rsidRPr="003861A0">
        <w:rPr>
          <w:rStyle w:val="Teksttreci4"/>
          <w:rFonts w:ascii="Calibri" w:hAnsi="Calibri" w:cs="Calibri"/>
        </w:rPr>
        <w:t xml:space="preserve"> 2021-2027,</w:t>
      </w:r>
    </w:p>
    <w:p w14:paraId="5C141A6D" w14:textId="77777777" w:rsidR="00F437D5" w:rsidRPr="003861A0" w:rsidRDefault="00F437D5" w:rsidP="0061017C">
      <w:pPr>
        <w:pStyle w:val="Teksttreci40"/>
        <w:numPr>
          <w:ilvl w:val="0"/>
          <w:numId w:val="56"/>
        </w:numPr>
        <w:tabs>
          <w:tab w:val="left" w:pos="709"/>
        </w:tabs>
        <w:spacing w:after="120" w:line="276" w:lineRule="auto"/>
        <w:ind w:left="709" w:hanging="283"/>
        <w:jc w:val="both"/>
        <w:rPr>
          <w:rStyle w:val="Teksttreci4"/>
          <w:rFonts w:ascii="Calibri" w:hAnsi="Calibri" w:cs="Calibri"/>
        </w:rPr>
      </w:pPr>
      <w:r w:rsidRPr="003861A0">
        <w:rPr>
          <w:rStyle w:val="Teksttreci4"/>
          <w:rFonts w:ascii="Calibri" w:hAnsi="Calibri" w:cs="Calibri"/>
        </w:rPr>
        <w:t xml:space="preserve">Instytucji Audytowej, o której mowa w art. 71 rozporządzenia 2021/1060 z 24 czerwca 2021 r. którą w przypadku </w:t>
      </w:r>
      <w:proofErr w:type="spellStart"/>
      <w:r w:rsidRPr="003861A0">
        <w:rPr>
          <w:rStyle w:val="Teksttreci4"/>
          <w:rFonts w:ascii="Calibri" w:hAnsi="Calibri" w:cs="Calibri"/>
        </w:rPr>
        <w:t>FEnIKS</w:t>
      </w:r>
      <w:proofErr w:type="spellEnd"/>
      <w:r w:rsidRPr="003861A0">
        <w:rPr>
          <w:rStyle w:val="Teksttreci4"/>
          <w:rFonts w:ascii="Calibri" w:hAnsi="Calibri" w:cs="Calibri"/>
        </w:rPr>
        <w:t xml:space="preserve"> 2021-2027 jest Szef Krajowej Administracji Skarbowej,</w:t>
      </w:r>
    </w:p>
    <w:p w14:paraId="0A469F6B" w14:textId="77777777" w:rsidR="00F437D5" w:rsidRPr="003861A0" w:rsidRDefault="00F437D5" w:rsidP="0061017C">
      <w:pPr>
        <w:pStyle w:val="Teksttreci40"/>
        <w:numPr>
          <w:ilvl w:val="0"/>
          <w:numId w:val="56"/>
        </w:numPr>
        <w:tabs>
          <w:tab w:val="left" w:pos="709"/>
        </w:tabs>
        <w:spacing w:after="120" w:line="276" w:lineRule="auto"/>
        <w:ind w:left="709" w:hanging="283"/>
        <w:jc w:val="both"/>
        <w:rPr>
          <w:rStyle w:val="Teksttreci4"/>
          <w:rFonts w:ascii="Calibri" w:hAnsi="Calibri" w:cs="Calibri"/>
        </w:rPr>
      </w:pPr>
      <w:r w:rsidRPr="003861A0">
        <w:rPr>
          <w:rStyle w:val="Teksttreci4"/>
          <w:rFonts w:ascii="Calibri" w:hAnsi="Calibri" w:cs="Calibri"/>
        </w:rPr>
        <w:t xml:space="preserve">instytucjom Unii Europejskiej (UE) lub podmiotom, którym UE powierzyła zadania dotyczące wdrażania </w:t>
      </w:r>
      <w:proofErr w:type="spellStart"/>
      <w:r w:rsidRPr="003861A0">
        <w:rPr>
          <w:rStyle w:val="Teksttreci4"/>
          <w:rFonts w:ascii="Calibri" w:hAnsi="Calibri" w:cs="Calibri"/>
        </w:rPr>
        <w:t>FEnIKS</w:t>
      </w:r>
      <w:proofErr w:type="spellEnd"/>
      <w:r w:rsidRPr="003861A0">
        <w:rPr>
          <w:rStyle w:val="Teksttreci4"/>
          <w:rFonts w:ascii="Calibri" w:hAnsi="Calibri" w:cs="Calibri"/>
        </w:rPr>
        <w:t xml:space="preserve"> 2021-2027,</w:t>
      </w:r>
    </w:p>
    <w:p w14:paraId="525E7ADA" w14:textId="6E155B7A" w:rsidR="00F437D5" w:rsidRPr="003861A0" w:rsidRDefault="00F437D5" w:rsidP="0061017C">
      <w:pPr>
        <w:pStyle w:val="Teksttreci40"/>
        <w:numPr>
          <w:ilvl w:val="0"/>
          <w:numId w:val="56"/>
        </w:numPr>
        <w:tabs>
          <w:tab w:val="left" w:pos="709"/>
        </w:tabs>
        <w:spacing w:after="120" w:line="276" w:lineRule="auto"/>
        <w:ind w:left="709" w:hanging="283"/>
        <w:jc w:val="both"/>
        <w:rPr>
          <w:rStyle w:val="Teksttreci4"/>
          <w:rFonts w:ascii="Calibri" w:hAnsi="Calibri" w:cs="Calibri"/>
        </w:rPr>
      </w:pPr>
      <w:r w:rsidRPr="003861A0">
        <w:rPr>
          <w:rStyle w:val="Teksttreci4"/>
          <w:rFonts w:ascii="Calibri" w:hAnsi="Calibri" w:cs="Calibri"/>
        </w:rPr>
        <w:t xml:space="preserve">podmiotom, które wykonują usługi związane z obsługą i rozwojem systemów teleinformatycznych, a także zapewnieniem łączności, np. dostawcom rozwiązań IT, platformy zakupowej, operatorom telekomunikacyjnym, </w:t>
      </w:r>
    </w:p>
    <w:p w14:paraId="0D9BD2C4" w14:textId="167B50E0" w:rsidR="00F437D5" w:rsidRPr="003861A0" w:rsidRDefault="00F437D5" w:rsidP="0061017C">
      <w:pPr>
        <w:widowControl w:val="0"/>
        <w:numPr>
          <w:ilvl w:val="0"/>
          <w:numId w:val="56"/>
        </w:numPr>
        <w:tabs>
          <w:tab w:val="left" w:pos="503"/>
          <w:tab w:val="left" w:pos="709"/>
        </w:tabs>
        <w:autoSpaceDE w:val="0"/>
        <w:autoSpaceDN w:val="0"/>
        <w:spacing w:after="120" w:line="276" w:lineRule="auto"/>
        <w:ind w:left="709" w:right="31" w:hanging="283"/>
        <w:jc w:val="both"/>
        <w:rPr>
          <w:rFonts w:ascii="Calibri" w:hAnsi="Calibri" w:cs="Calibri"/>
          <w:i/>
        </w:rPr>
      </w:pPr>
      <w:r w:rsidRPr="003861A0">
        <w:rPr>
          <w:rFonts w:ascii="Calibri" w:hAnsi="Calibri" w:cs="Calibri"/>
        </w:rPr>
        <w:t xml:space="preserve">osobom lub podmiotom, którym udostępniona zostanie </w:t>
      </w:r>
      <w:r w:rsidRPr="003861A0">
        <w:rPr>
          <w:rFonts w:ascii="Calibri" w:hAnsi="Calibri" w:cs="Calibri"/>
          <w:spacing w:val="-47"/>
        </w:rPr>
        <w:t xml:space="preserve">  </w:t>
      </w:r>
      <w:r w:rsidRPr="003861A0">
        <w:rPr>
          <w:rFonts w:ascii="Calibri" w:hAnsi="Calibri" w:cs="Calibri"/>
        </w:rPr>
        <w:t>dokumentacja</w:t>
      </w:r>
      <w:r w:rsidRPr="003861A0">
        <w:rPr>
          <w:rFonts w:ascii="Calibri" w:hAnsi="Calibri" w:cs="Calibri"/>
          <w:spacing w:val="-3"/>
        </w:rPr>
        <w:t xml:space="preserve"> </w:t>
      </w:r>
      <w:r w:rsidRPr="003861A0">
        <w:rPr>
          <w:rFonts w:ascii="Calibri" w:hAnsi="Calibri" w:cs="Calibri"/>
        </w:rPr>
        <w:t xml:space="preserve">postępowania </w:t>
      </w:r>
      <w:r w:rsidR="004D7A9A">
        <w:rPr>
          <w:rFonts w:ascii="Calibri" w:hAnsi="Calibri" w:cs="Calibri"/>
        </w:rPr>
        <w:br/>
      </w:r>
      <w:r w:rsidR="00173F2F" w:rsidRPr="003861A0">
        <w:rPr>
          <w:rFonts w:ascii="Calibri" w:hAnsi="Calibri" w:cs="Calibri"/>
        </w:rPr>
        <w:t xml:space="preserve">w oparciu o </w:t>
      </w:r>
      <w:r w:rsidRPr="003861A0">
        <w:rPr>
          <w:rFonts w:ascii="Calibri" w:hAnsi="Calibri" w:cs="Calibri"/>
        </w:rPr>
        <w:t>art. 18 w związku z art. 74 ustawy</w:t>
      </w:r>
      <w:r w:rsidRPr="003861A0">
        <w:rPr>
          <w:rFonts w:ascii="Calibri" w:hAnsi="Calibri" w:cs="Calibri"/>
          <w:spacing w:val="-1"/>
        </w:rPr>
        <w:t xml:space="preserve"> </w:t>
      </w:r>
      <w:proofErr w:type="spellStart"/>
      <w:r w:rsidRPr="003861A0">
        <w:rPr>
          <w:rFonts w:ascii="Calibri" w:hAnsi="Calibri" w:cs="Calibri"/>
        </w:rPr>
        <w:t>Pzp</w:t>
      </w:r>
      <w:proofErr w:type="spellEnd"/>
      <w:r w:rsidRPr="003861A0">
        <w:rPr>
          <w:rFonts w:ascii="Calibri" w:hAnsi="Calibri" w:cs="Calibri"/>
        </w:rPr>
        <w:t>, a także po zakończeniu niniejszego postępowania o udzielenie zamówienia publicznego w ramach dostępu do informacji publicznej, z wyłączeniem danych skutecznie zastrzeżonych jako tajemnica przedsiębiorstwa,</w:t>
      </w:r>
    </w:p>
    <w:p w14:paraId="21FB742D" w14:textId="2F334342" w:rsidR="00F437D5" w:rsidRPr="003861A0" w:rsidRDefault="00F437D5" w:rsidP="0061017C">
      <w:pPr>
        <w:pStyle w:val="Teksttreci40"/>
        <w:numPr>
          <w:ilvl w:val="0"/>
          <w:numId w:val="56"/>
        </w:numPr>
        <w:tabs>
          <w:tab w:val="left" w:pos="709"/>
        </w:tabs>
        <w:spacing w:after="120" w:line="276" w:lineRule="auto"/>
        <w:ind w:left="709" w:hanging="283"/>
        <w:jc w:val="both"/>
        <w:rPr>
          <w:rStyle w:val="Teksttreci4"/>
          <w:rFonts w:ascii="Calibri" w:hAnsi="Calibri" w:cs="Calibri"/>
        </w:rPr>
      </w:pPr>
      <w:r w:rsidRPr="003861A0">
        <w:rPr>
          <w:rFonts w:ascii="Calibri" w:eastAsia="Calibri" w:hAnsi="Calibri" w:cs="Calibri"/>
          <w:noProof/>
        </w:rPr>
        <w:t xml:space="preserve">podmiotom świadczącym usługi: prawnicze, kontrolne, audytorskie, doradcze, konsultingowe, </w:t>
      </w:r>
      <w:r w:rsidRPr="003861A0">
        <w:rPr>
          <w:rFonts w:ascii="Calibri" w:eastAsia="Calibri" w:hAnsi="Calibri" w:cs="Calibri"/>
          <w:noProof/>
        </w:rPr>
        <w:lastRenderedPageBreak/>
        <w:t>pocztowe, kurierskie, dane osobowe mogą być również przekazywane innym podmiotom na podstawie stosownych umów zawartych z administratorami danych lub uprawnionym na podstawie przepisów prawa.</w:t>
      </w:r>
    </w:p>
    <w:p w14:paraId="46A49B38" w14:textId="002724BF" w:rsidR="00F437D5" w:rsidRPr="003861A0" w:rsidRDefault="00F437D5" w:rsidP="0061017C">
      <w:pPr>
        <w:pStyle w:val="Nagwek60"/>
        <w:keepNext/>
        <w:keepLines/>
        <w:numPr>
          <w:ilvl w:val="0"/>
          <w:numId w:val="51"/>
        </w:numPr>
        <w:tabs>
          <w:tab w:val="left" w:pos="699"/>
        </w:tabs>
        <w:spacing w:after="120" w:line="276" w:lineRule="auto"/>
        <w:jc w:val="left"/>
        <w:rPr>
          <w:rFonts w:ascii="Calibri" w:hAnsi="Calibri" w:cs="Calibri"/>
        </w:rPr>
      </w:pPr>
      <w:bookmarkStart w:id="45" w:name="bookmark72"/>
      <w:r w:rsidRPr="003861A0">
        <w:rPr>
          <w:rStyle w:val="Nagwek6"/>
          <w:rFonts w:ascii="Calibri" w:hAnsi="Calibri" w:cs="Calibri"/>
          <w:b/>
          <w:bCs/>
        </w:rPr>
        <w:t>Okres przechowywania danych</w:t>
      </w:r>
      <w:bookmarkEnd w:id="45"/>
      <w:r w:rsidRPr="003861A0">
        <w:rPr>
          <w:rStyle w:val="Nagwek6"/>
          <w:rFonts w:ascii="Calibri" w:hAnsi="Calibri" w:cs="Calibri"/>
          <w:b/>
          <w:bCs/>
        </w:rPr>
        <w:t xml:space="preserve"> osobowych</w:t>
      </w:r>
      <w:r w:rsidR="00F37CC3" w:rsidRPr="003861A0">
        <w:rPr>
          <w:rStyle w:val="Nagwek6"/>
          <w:rFonts w:ascii="Calibri" w:hAnsi="Calibri" w:cs="Calibri"/>
        </w:rPr>
        <w:t>:</w:t>
      </w:r>
    </w:p>
    <w:p w14:paraId="33E38804" w14:textId="77777777" w:rsidR="00F437D5" w:rsidRPr="003861A0" w:rsidRDefault="00F437D5" w:rsidP="0061017C">
      <w:pPr>
        <w:pStyle w:val="Akapitzlist"/>
        <w:widowControl w:val="0"/>
        <w:numPr>
          <w:ilvl w:val="3"/>
          <w:numId w:val="57"/>
        </w:numPr>
        <w:tabs>
          <w:tab w:val="left" w:pos="503"/>
        </w:tabs>
        <w:autoSpaceDE w:val="0"/>
        <w:autoSpaceDN w:val="0"/>
        <w:spacing w:after="120" w:line="276" w:lineRule="auto"/>
        <w:ind w:right="28"/>
        <w:contextualSpacing w:val="0"/>
        <w:jc w:val="both"/>
        <w:rPr>
          <w:rFonts w:ascii="Calibri" w:hAnsi="Calibri" w:cs="Calibri"/>
        </w:rPr>
      </w:pPr>
      <w:r w:rsidRPr="003861A0">
        <w:rPr>
          <w:rFonts w:ascii="Calibri" w:hAnsi="Calibri" w:cs="Calibri"/>
        </w:rPr>
        <w:t>w przypadku postępowań finansowanych w 100% ze środków pochodzących z budżetu Zamawiającego</w:t>
      </w:r>
      <w:r w:rsidRPr="003861A0">
        <w:rPr>
          <w:rFonts w:ascii="Calibri" w:hAnsi="Calibri" w:cs="Calibri"/>
          <w:spacing w:val="49"/>
        </w:rPr>
        <w:t xml:space="preserve"> </w:t>
      </w:r>
      <w:r w:rsidRPr="003861A0">
        <w:rPr>
          <w:rFonts w:ascii="Calibri" w:hAnsi="Calibri" w:cs="Calibri"/>
        </w:rPr>
        <w:t>zgodnie</w:t>
      </w:r>
      <w:r w:rsidRPr="003861A0">
        <w:rPr>
          <w:rFonts w:ascii="Calibri" w:hAnsi="Calibri" w:cs="Calibri"/>
          <w:spacing w:val="50"/>
        </w:rPr>
        <w:t xml:space="preserve"> </w:t>
      </w:r>
      <w:r w:rsidRPr="003861A0">
        <w:rPr>
          <w:rFonts w:ascii="Calibri" w:hAnsi="Calibri" w:cs="Calibri"/>
        </w:rPr>
        <w:t>z art. 97</w:t>
      </w:r>
      <w:r w:rsidRPr="003861A0">
        <w:rPr>
          <w:rFonts w:ascii="Calibri" w:hAnsi="Calibri" w:cs="Calibri"/>
          <w:spacing w:val="50"/>
        </w:rPr>
        <w:t xml:space="preserve"> </w:t>
      </w:r>
      <w:r w:rsidRPr="003861A0">
        <w:rPr>
          <w:rFonts w:ascii="Calibri" w:hAnsi="Calibri" w:cs="Calibri"/>
        </w:rPr>
        <w:t>ust.</w:t>
      </w:r>
      <w:r w:rsidRPr="003861A0">
        <w:rPr>
          <w:rFonts w:ascii="Calibri" w:hAnsi="Calibri" w:cs="Calibri"/>
          <w:spacing w:val="49"/>
        </w:rPr>
        <w:t xml:space="preserve"> </w:t>
      </w:r>
      <w:r w:rsidRPr="003861A0">
        <w:rPr>
          <w:rFonts w:ascii="Calibri" w:hAnsi="Calibri" w:cs="Calibri"/>
        </w:rPr>
        <w:t>1 ustawy</w:t>
      </w:r>
      <w:r w:rsidRPr="003861A0">
        <w:rPr>
          <w:rFonts w:ascii="Calibri" w:hAnsi="Calibri" w:cs="Calibri"/>
          <w:spacing w:val="50"/>
        </w:rPr>
        <w:t xml:space="preserve"> </w:t>
      </w:r>
      <w:proofErr w:type="spellStart"/>
      <w:r w:rsidRPr="003861A0">
        <w:rPr>
          <w:rFonts w:ascii="Calibri" w:hAnsi="Calibri" w:cs="Calibri"/>
        </w:rPr>
        <w:t>Pzp</w:t>
      </w:r>
      <w:proofErr w:type="spellEnd"/>
      <w:r w:rsidRPr="003861A0">
        <w:rPr>
          <w:rFonts w:ascii="Calibri" w:hAnsi="Calibri" w:cs="Calibri"/>
        </w:rPr>
        <w:t>,</w:t>
      </w:r>
      <w:r w:rsidRPr="003861A0">
        <w:rPr>
          <w:rFonts w:ascii="Calibri" w:hAnsi="Calibri" w:cs="Calibri"/>
          <w:spacing w:val="50"/>
        </w:rPr>
        <w:t xml:space="preserve"> </w:t>
      </w:r>
      <w:r w:rsidRPr="003861A0">
        <w:rPr>
          <w:rFonts w:ascii="Calibri" w:hAnsi="Calibri" w:cs="Calibri"/>
        </w:rPr>
        <w:t>przez okres</w:t>
      </w:r>
      <w:r w:rsidRPr="003861A0">
        <w:rPr>
          <w:rFonts w:ascii="Calibri" w:hAnsi="Calibri" w:cs="Calibri"/>
          <w:spacing w:val="1"/>
        </w:rPr>
        <w:t xml:space="preserve"> </w:t>
      </w:r>
      <w:r w:rsidRPr="003861A0">
        <w:rPr>
          <w:rFonts w:ascii="Calibri" w:hAnsi="Calibri" w:cs="Calibri"/>
        </w:rPr>
        <w:t>4</w:t>
      </w:r>
      <w:r w:rsidRPr="003861A0">
        <w:rPr>
          <w:rFonts w:ascii="Calibri" w:hAnsi="Calibri" w:cs="Calibri"/>
          <w:spacing w:val="-1"/>
        </w:rPr>
        <w:t xml:space="preserve"> </w:t>
      </w:r>
      <w:r w:rsidRPr="003861A0">
        <w:rPr>
          <w:rFonts w:ascii="Calibri" w:hAnsi="Calibri" w:cs="Calibri"/>
        </w:rPr>
        <w:t>lat</w:t>
      </w:r>
      <w:r w:rsidRPr="003861A0">
        <w:rPr>
          <w:rFonts w:ascii="Calibri" w:hAnsi="Calibri" w:cs="Calibri"/>
          <w:spacing w:val="-2"/>
        </w:rPr>
        <w:t xml:space="preserve"> </w:t>
      </w:r>
      <w:r w:rsidRPr="003861A0">
        <w:rPr>
          <w:rFonts w:ascii="Calibri" w:hAnsi="Calibri" w:cs="Calibri"/>
        </w:rPr>
        <w:t>od</w:t>
      </w:r>
      <w:r w:rsidRPr="003861A0">
        <w:rPr>
          <w:rFonts w:ascii="Calibri" w:hAnsi="Calibri" w:cs="Calibri"/>
          <w:spacing w:val="-1"/>
        </w:rPr>
        <w:t xml:space="preserve"> </w:t>
      </w:r>
      <w:r w:rsidRPr="003861A0">
        <w:rPr>
          <w:rFonts w:ascii="Calibri" w:hAnsi="Calibri" w:cs="Calibri"/>
        </w:rPr>
        <w:t>dnia zakończenia postępowania o</w:t>
      </w:r>
      <w:r w:rsidRPr="003861A0">
        <w:rPr>
          <w:rFonts w:ascii="Calibri" w:hAnsi="Calibri" w:cs="Calibri"/>
          <w:spacing w:val="-2"/>
        </w:rPr>
        <w:t xml:space="preserve"> </w:t>
      </w:r>
      <w:r w:rsidRPr="003861A0">
        <w:rPr>
          <w:rFonts w:ascii="Calibri" w:hAnsi="Calibri" w:cs="Calibri"/>
        </w:rPr>
        <w:t>udzielenie</w:t>
      </w:r>
      <w:r w:rsidRPr="003861A0">
        <w:rPr>
          <w:rFonts w:ascii="Calibri" w:hAnsi="Calibri" w:cs="Calibri"/>
          <w:spacing w:val="1"/>
        </w:rPr>
        <w:t xml:space="preserve"> </w:t>
      </w:r>
      <w:r w:rsidRPr="003861A0">
        <w:rPr>
          <w:rFonts w:ascii="Calibri" w:hAnsi="Calibri" w:cs="Calibri"/>
        </w:rPr>
        <w:t>zamówienia;</w:t>
      </w:r>
    </w:p>
    <w:p w14:paraId="053C1E1C" w14:textId="441A7215" w:rsidR="00F37CC3" w:rsidRPr="003861A0" w:rsidRDefault="00F437D5" w:rsidP="0061017C">
      <w:pPr>
        <w:pStyle w:val="Akapitzlist"/>
        <w:widowControl w:val="0"/>
        <w:numPr>
          <w:ilvl w:val="3"/>
          <w:numId w:val="57"/>
        </w:numPr>
        <w:tabs>
          <w:tab w:val="left" w:pos="503"/>
        </w:tabs>
        <w:autoSpaceDE w:val="0"/>
        <w:autoSpaceDN w:val="0"/>
        <w:spacing w:after="120" w:line="276" w:lineRule="auto"/>
        <w:ind w:right="28"/>
        <w:contextualSpacing w:val="0"/>
        <w:jc w:val="both"/>
        <w:rPr>
          <w:rFonts w:ascii="Calibri" w:hAnsi="Calibri" w:cs="Calibri"/>
        </w:rPr>
      </w:pPr>
      <w:r w:rsidRPr="003861A0">
        <w:rPr>
          <w:rFonts w:ascii="Calibri" w:hAnsi="Calibri" w:cs="Calibri"/>
        </w:rPr>
        <w:t xml:space="preserve">w przypadku postępowań współfinansowanych ze środków pochodzących z budżetu Unii Europejskiej, przez okres co najmniej 10 lat, zgodnie z przepisami prawa Unii Europejskiej dotyczącymi projektów współfinansowanych ze środków UE, liczony od dnia zakończenia postępowania o udzielenie zamówienia, w sposób gwarantujący jego nienaruszalność. Zamawiający zwraca uwagę, że nie wszystkie dane osobowe zawarte w ofercie złożonej </w:t>
      </w:r>
      <w:r w:rsidRPr="003861A0">
        <w:rPr>
          <w:rFonts w:ascii="Calibri" w:hAnsi="Calibri" w:cs="Calibri"/>
        </w:rPr>
        <w:br/>
        <w:t xml:space="preserve">w postępowaniu mogą zostać zastrzeżone. Zakres danych osobowych, które nie podlegają zastrzeżeniu określa art. 222 ust. 5 </w:t>
      </w:r>
      <w:proofErr w:type="spellStart"/>
      <w:r w:rsidRPr="003861A0">
        <w:rPr>
          <w:rFonts w:ascii="Calibri" w:hAnsi="Calibri" w:cs="Calibri"/>
        </w:rPr>
        <w:t>Pzp</w:t>
      </w:r>
      <w:proofErr w:type="spellEnd"/>
      <w:r w:rsidRPr="003861A0">
        <w:rPr>
          <w:rFonts w:ascii="Calibri" w:hAnsi="Calibri" w:cs="Calibri"/>
        </w:rPr>
        <w:t xml:space="preserve"> (nazwy firmy oraz adresy Wykonawców). Wszelkie dane osobowe mogą zostać ujawnione właściwym organom upoważnionym do ich przetwarzania zgodnie z obowiązującym prawem;</w:t>
      </w:r>
    </w:p>
    <w:p w14:paraId="1AD08F53" w14:textId="150BEAD1" w:rsidR="00F437D5" w:rsidRPr="003861A0" w:rsidRDefault="00F437D5" w:rsidP="0061017C">
      <w:pPr>
        <w:pStyle w:val="Akapitzlist"/>
        <w:widowControl w:val="0"/>
        <w:numPr>
          <w:ilvl w:val="3"/>
          <w:numId w:val="57"/>
        </w:numPr>
        <w:tabs>
          <w:tab w:val="left" w:pos="503"/>
        </w:tabs>
        <w:autoSpaceDE w:val="0"/>
        <w:autoSpaceDN w:val="0"/>
        <w:spacing w:after="120" w:line="276" w:lineRule="auto"/>
        <w:ind w:right="28"/>
        <w:contextualSpacing w:val="0"/>
        <w:jc w:val="both"/>
        <w:rPr>
          <w:rStyle w:val="Teksttreci4"/>
          <w:rFonts w:ascii="Calibri" w:eastAsiaTheme="minorEastAsia" w:hAnsi="Calibri" w:cs="Calibri"/>
        </w:rPr>
      </w:pPr>
      <w:r w:rsidRPr="003861A0">
        <w:rPr>
          <w:rStyle w:val="Teksttreci4"/>
          <w:rFonts w:ascii="Calibri" w:hAnsi="Calibri" w:cs="Calibri"/>
        </w:rPr>
        <w:t xml:space="preserve">dane osobowe przechowywane będą zgodnie z przepisami o narodowym zasobie archiwalnym i archiwach, przez okres realizacji umowy o dofinansowanie, w tym co najmniej przez okres 5 lat od 31 grudnia roku, w którym IP/IW dokona ostatniej płatności na rzecz Beneficjenta </w:t>
      </w:r>
      <w:r w:rsidRPr="003861A0">
        <w:rPr>
          <w:rStyle w:val="Teksttreci4"/>
          <w:rFonts w:ascii="Calibri" w:hAnsi="Calibri" w:cs="Calibri"/>
        </w:rPr>
        <w:br/>
        <w:t xml:space="preserve">z zastrzeżeniem postanowień umowy o dofinansowanie, które mogą przewidywać dłuższy termin przeprowadzania kontroli, a ponadto przepisów dotyczących pomocy publicznej </w:t>
      </w:r>
      <w:r w:rsidRPr="003861A0">
        <w:rPr>
          <w:rStyle w:val="Teksttreci4"/>
          <w:rFonts w:ascii="Calibri" w:hAnsi="Calibri" w:cs="Calibri"/>
        </w:rPr>
        <w:br/>
        <w:t xml:space="preserve">i pomocy </w:t>
      </w:r>
      <w:r w:rsidRPr="003861A0">
        <w:rPr>
          <w:rStyle w:val="Teksttreci4"/>
          <w:rFonts w:ascii="Calibri" w:hAnsi="Calibri" w:cs="Calibri"/>
          <w:i/>
          <w:iCs/>
        </w:rPr>
        <w:t xml:space="preserve">de </w:t>
      </w:r>
      <w:proofErr w:type="spellStart"/>
      <w:r w:rsidRPr="003861A0">
        <w:rPr>
          <w:rStyle w:val="Teksttreci4"/>
          <w:rFonts w:ascii="Calibri" w:hAnsi="Calibri" w:cs="Calibri"/>
          <w:i/>
          <w:iCs/>
        </w:rPr>
        <w:t>minimis</w:t>
      </w:r>
      <w:proofErr w:type="spellEnd"/>
      <w:r w:rsidRPr="003861A0">
        <w:rPr>
          <w:rStyle w:val="Teksttreci4"/>
          <w:rFonts w:ascii="Calibri" w:hAnsi="Calibri" w:cs="Calibri"/>
        </w:rPr>
        <w:t xml:space="preserve"> oraz przepisów dotyczących podatku od towarów i usług.</w:t>
      </w:r>
    </w:p>
    <w:p w14:paraId="193C66CC" w14:textId="711CFD1D" w:rsidR="00F37CC3" w:rsidRPr="003861A0" w:rsidRDefault="00F37CC3" w:rsidP="0061017C">
      <w:pPr>
        <w:pStyle w:val="Nagwek60"/>
        <w:keepNext/>
        <w:keepLines/>
        <w:numPr>
          <w:ilvl w:val="0"/>
          <w:numId w:val="51"/>
        </w:numPr>
        <w:tabs>
          <w:tab w:val="left" w:pos="873"/>
        </w:tabs>
        <w:spacing w:after="120" w:line="276" w:lineRule="auto"/>
        <w:jc w:val="left"/>
        <w:rPr>
          <w:rFonts w:ascii="Calibri" w:hAnsi="Calibri" w:cs="Calibri"/>
        </w:rPr>
      </w:pPr>
      <w:bookmarkStart w:id="46" w:name="bookmark74"/>
      <w:r w:rsidRPr="003861A0">
        <w:rPr>
          <w:rStyle w:val="Nagwek6"/>
          <w:rFonts w:ascii="Calibri" w:hAnsi="Calibri" w:cs="Calibri"/>
          <w:b/>
          <w:bCs/>
        </w:rPr>
        <w:t>Prawa osób, których dane osobowe dotyczą</w:t>
      </w:r>
      <w:bookmarkEnd w:id="46"/>
      <w:r w:rsidRPr="003861A0">
        <w:rPr>
          <w:rStyle w:val="Nagwek6"/>
          <w:rFonts w:ascii="Calibri" w:hAnsi="Calibri" w:cs="Calibri"/>
        </w:rPr>
        <w:t>:</w:t>
      </w:r>
    </w:p>
    <w:p w14:paraId="3D405B14" w14:textId="49B006E0" w:rsidR="00F37CC3" w:rsidRPr="003861A0" w:rsidRDefault="00F37CC3" w:rsidP="0061017C">
      <w:pPr>
        <w:pStyle w:val="Teksttreci40"/>
        <w:numPr>
          <w:ilvl w:val="0"/>
          <w:numId w:val="61"/>
        </w:numPr>
        <w:spacing w:after="120" w:line="276" w:lineRule="auto"/>
        <w:jc w:val="both"/>
        <w:rPr>
          <w:rFonts w:ascii="Calibri" w:hAnsi="Calibri" w:cs="Calibri"/>
        </w:rPr>
      </w:pPr>
      <w:r w:rsidRPr="003861A0">
        <w:rPr>
          <w:rStyle w:val="Teksttreci4"/>
          <w:rFonts w:ascii="Calibri" w:hAnsi="Calibri" w:cs="Calibri"/>
        </w:rPr>
        <w:t>Osobom, których dane osobowe są przetwarzane przysługują następujące prawa:</w:t>
      </w:r>
    </w:p>
    <w:p w14:paraId="68F2E63B" w14:textId="77777777" w:rsidR="00F37CC3" w:rsidRPr="003861A0" w:rsidRDefault="00F37CC3" w:rsidP="0061017C">
      <w:pPr>
        <w:pStyle w:val="Teksttreci40"/>
        <w:numPr>
          <w:ilvl w:val="0"/>
          <w:numId w:val="60"/>
        </w:numPr>
        <w:tabs>
          <w:tab w:val="left" w:pos="722"/>
        </w:tabs>
        <w:spacing w:after="120" w:line="276" w:lineRule="auto"/>
        <w:ind w:left="851" w:hanging="218"/>
        <w:jc w:val="both"/>
        <w:rPr>
          <w:rFonts w:ascii="Calibri" w:hAnsi="Calibri" w:cs="Calibri"/>
        </w:rPr>
      </w:pPr>
      <w:r w:rsidRPr="003861A0">
        <w:rPr>
          <w:rStyle w:val="Teksttreci4"/>
          <w:rFonts w:ascii="Calibri" w:hAnsi="Calibri" w:cs="Calibri"/>
        </w:rPr>
        <w:t>prawo dostępu do swoich danych oraz otrzymania ich kopii (art. 15 RODO),</w:t>
      </w:r>
    </w:p>
    <w:p w14:paraId="497748B7" w14:textId="77777777" w:rsidR="00F37CC3" w:rsidRPr="003861A0" w:rsidRDefault="00F37CC3" w:rsidP="0061017C">
      <w:pPr>
        <w:pStyle w:val="Teksttreci40"/>
        <w:numPr>
          <w:ilvl w:val="0"/>
          <w:numId w:val="60"/>
        </w:numPr>
        <w:tabs>
          <w:tab w:val="left" w:pos="741"/>
        </w:tabs>
        <w:spacing w:after="120" w:line="276" w:lineRule="auto"/>
        <w:ind w:left="851" w:hanging="218"/>
        <w:jc w:val="both"/>
        <w:rPr>
          <w:rFonts w:ascii="Calibri" w:hAnsi="Calibri" w:cs="Calibri"/>
        </w:rPr>
      </w:pPr>
      <w:r w:rsidRPr="003861A0">
        <w:rPr>
          <w:rStyle w:val="Teksttreci4"/>
          <w:rFonts w:ascii="Calibri" w:hAnsi="Calibri" w:cs="Calibri"/>
        </w:rPr>
        <w:t>prawo do sprostowania swoich danych (art. 16 RODO),</w:t>
      </w:r>
    </w:p>
    <w:p w14:paraId="002D61D0" w14:textId="77777777" w:rsidR="00F37CC3" w:rsidRPr="003861A0" w:rsidRDefault="00F37CC3" w:rsidP="0061017C">
      <w:pPr>
        <w:pStyle w:val="Teksttreci40"/>
        <w:numPr>
          <w:ilvl w:val="0"/>
          <w:numId w:val="60"/>
        </w:numPr>
        <w:tabs>
          <w:tab w:val="left" w:pos="741"/>
        </w:tabs>
        <w:spacing w:after="120" w:line="276" w:lineRule="auto"/>
        <w:ind w:left="851" w:hanging="218"/>
        <w:jc w:val="both"/>
        <w:rPr>
          <w:rFonts w:ascii="Calibri" w:hAnsi="Calibri" w:cs="Calibri"/>
        </w:rPr>
      </w:pPr>
      <w:r w:rsidRPr="003861A0">
        <w:rPr>
          <w:rStyle w:val="Teksttreci4"/>
          <w:rFonts w:ascii="Calibri" w:hAnsi="Calibri" w:cs="Calibri"/>
        </w:rPr>
        <w:t>prawo do żądania od administratora ograniczenia przetwarzania swoich danych (art. 18 RODO),</w:t>
      </w:r>
    </w:p>
    <w:p w14:paraId="680E070E" w14:textId="77777777" w:rsidR="00F37CC3" w:rsidRPr="003861A0" w:rsidRDefault="00F37CC3" w:rsidP="0061017C">
      <w:pPr>
        <w:pStyle w:val="Teksttreci40"/>
        <w:numPr>
          <w:ilvl w:val="0"/>
          <w:numId w:val="60"/>
        </w:numPr>
        <w:tabs>
          <w:tab w:val="left" w:pos="741"/>
        </w:tabs>
        <w:spacing w:after="120" w:line="276" w:lineRule="auto"/>
        <w:ind w:left="851" w:hanging="218"/>
        <w:jc w:val="both"/>
        <w:rPr>
          <w:rStyle w:val="Teksttreci4"/>
          <w:rFonts w:ascii="Calibri" w:hAnsi="Calibri" w:cs="Calibri"/>
        </w:rPr>
      </w:pPr>
      <w:r w:rsidRPr="003861A0">
        <w:rPr>
          <w:rStyle w:val="Teksttreci4"/>
          <w:rFonts w:ascii="Calibri" w:hAnsi="Calibri" w:cs="Calibri"/>
        </w:rPr>
        <w:t xml:space="preserve">prawo wniesienia skargi (art. 77 RODO) do organu nadzorczego tj. Prezesa Urzędu Ochrony Danych Osobowych (na adres: ul. Stawki 2, 00-193 Warszawa) - w przypadku uznania, </w:t>
      </w:r>
      <w:r w:rsidRPr="003861A0">
        <w:rPr>
          <w:rStyle w:val="Teksttreci4"/>
          <w:rFonts w:ascii="Calibri" w:hAnsi="Calibri" w:cs="Calibri"/>
        </w:rPr>
        <w:br/>
      </w:r>
      <w:r w:rsidRPr="003861A0">
        <w:rPr>
          <w:rStyle w:val="Teksttreci4"/>
          <w:rFonts w:ascii="Calibri" w:hAnsi="Calibri" w:cs="Calibri"/>
        </w:rPr>
        <w:lastRenderedPageBreak/>
        <w:t>iż przetwarzanie jej danych osobowych narusza przepisy RODO lub inne przepisy prawa regulujące kwestię ochrony danych osobowych.</w:t>
      </w:r>
    </w:p>
    <w:p w14:paraId="7D31A184" w14:textId="09CD382E" w:rsidR="00F37CC3" w:rsidRPr="003861A0" w:rsidRDefault="00F37CC3" w:rsidP="0061017C">
      <w:pPr>
        <w:pStyle w:val="Akapitzlist"/>
        <w:widowControl w:val="0"/>
        <w:numPr>
          <w:ilvl w:val="0"/>
          <w:numId w:val="61"/>
        </w:numPr>
        <w:tabs>
          <w:tab w:val="left" w:pos="503"/>
        </w:tabs>
        <w:autoSpaceDE w:val="0"/>
        <w:autoSpaceDN w:val="0"/>
        <w:spacing w:after="120" w:line="276" w:lineRule="auto"/>
        <w:ind w:right="31"/>
        <w:contextualSpacing w:val="0"/>
        <w:jc w:val="both"/>
        <w:rPr>
          <w:rFonts w:ascii="Calibri" w:hAnsi="Calibri" w:cs="Calibri"/>
        </w:rPr>
      </w:pPr>
      <w:r w:rsidRPr="003861A0">
        <w:rPr>
          <w:rFonts w:ascii="Calibri" w:hAnsi="Calibri" w:cs="Calibri"/>
        </w:rPr>
        <w:t>Osobom, któr</w:t>
      </w:r>
      <w:r w:rsidR="003625E6" w:rsidRPr="003861A0">
        <w:rPr>
          <w:rFonts w:ascii="Calibri" w:hAnsi="Calibri" w:cs="Calibri"/>
        </w:rPr>
        <w:t>ych</w:t>
      </w:r>
      <w:r w:rsidRPr="003861A0">
        <w:rPr>
          <w:rFonts w:ascii="Calibri" w:hAnsi="Calibri" w:cs="Calibri"/>
        </w:rPr>
        <w:t xml:space="preserve"> dane znajdują się w dokumentacji o zamówienie publiczne nie przysługuje:</w:t>
      </w:r>
    </w:p>
    <w:p w14:paraId="740E2FB9" w14:textId="77777777" w:rsidR="00F37CC3" w:rsidRPr="003861A0" w:rsidRDefault="00F37CC3" w:rsidP="0061017C">
      <w:pPr>
        <w:pStyle w:val="Akapitzlist"/>
        <w:widowControl w:val="0"/>
        <w:numPr>
          <w:ilvl w:val="0"/>
          <w:numId w:val="62"/>
        </w:numPr>
        <w:tabs>
          <w:tab w:val="left" w:pos="503"/>
        </w:tabs>
        <w:autoSpaceDE w:val="0"/>
        <w:autoSpaceDN w:val="0"/>
        <w:spacing w:after="120" w:line="276" w:lineRule="auto"/>
        <w:ind w:left="1134" w:right="31"/>
        <w:contextualSpacing w:val="0"/>
        <w:jc w:val="both"/>
        <w:rPr>
          <w:rFonts w:ascii="Calibri" w:hAnsi="Calibri" w:cs="Calibri"/>
        </w:rPr>
      </w:pPr>
      <w:r w:rsidRPr="003861A0">
        <w:rPr>
          <w:rFonts w:ascii="Calibri" w:hAnsi="Calibri" w:cs="Calibri"/>
        </w:rPr>
        <w:t>związku</w:t>
      </w:r>
      <w:r w:rsidRPr="003861A0">
        <w:rPr>
          <w:rFonts w:ascii="Calibri" w:hAnsi="Calibri" w:cs="Calibri"/>
          <w:spacing w:val="-1"/>
        </w:rPr>
        <w:t xml:space="preserve"> </w:t>
      </w:r>
      <w:r w:rsidRPr="003861A0">
        <w:rPr>
          <w:rFonts w:ascii="Calibri" w:hAnsi="Calibri" w:cs="Calibri"/>
        </w:rPr>
        <w:t>z</w:t>
      </w:r>
      <w:r w:rsidRPr="003861A0">
        <w:rPr>
          <w:rFonts w:ascii="Calibri" w:hAnsi="Calibri" w:cs="Calibri"/>
          <w:spacing w:val="-1"/>
        </w:rPr>
        <w:t xml:space="preserve"> </w:t>
      </w:r>
      <w:r w:rsidRPr="003861A0">
        <w:rPr>
          <w:rFonts w:ascii="Calibri" w:hAnsi="Calibri" w:cs="Calibri"/>
        </w:rPr>
        <w:t>art.</w:t>
      </w:r>
      <w:r w:rsidRPr="003861A0">
        <w:rPr>
          <w:rFonts w:ascii="Calibri" w:hAnsi="Calibri" w:cs="Calibri"/>
          <w:spacing w:val="-3"/>
        </w:rPr>
        <w:t xml:space="preserve"> </w:t>
      </w:r>
      <w:r w:rsidRPr="003861A0">
        <w:rPr>
          <w:rFonts w:ascii="Calibri" w:hAnsi="Calibri" w:cs="Calibri"/>
        </w:rPr>
        <w:t>17</w:t>
      </w:r>
      <w:r w:rsidRPr="003861A0">
        <w:rPr>
          <w:rFonts w:ascii="Calibri" w:hAnsi="Calibri" w:cs="Calibri"/>
          <w:spacing w:val="-2"/>
        </w:rPr>
        <w:t xml:space="preserve"> </w:t>
      </w:r>
      <w:r w:rsidRPr="003861A0">
        <w:rPr>
          <w:rFonts w:ascii="Calibri" w:hAnsi="Calibri" w:cs="Calibri"/>
        </w:rPr>
        <w:t>ust.</w:t>
      </w:r>
      <w:r w:rsidRPr="003861A0">
        <w:rPr>
          <w:rFonts w:ascii="Calibri" w:hAnsi="Calibri" w:cs="Calibri"/>
          <w:spacing w:val="-2"/>
        </w:rPr>
        <w:t xml:space="preserve"> </w:t>
      </w:r>
      <w:r w:rsidRPr="003861A0">
        <w:rPr>
          <w:rFonts w:ascii="Calibri" w:hAnsi="Calibri" w:cs="Calibri"/>
        </w:rPr>
        <w:t>3</w:t>
      </w:r>
      <w:r w:rsidRPr="003861A0">
        <w:rPr>
          <w:rFonts w:ascii="Calibri" w:hAnsi="Calibri" w:cs="Calibri"/>
          <w:spacing w:val="-1"/>
        </w:rPr>
        <w:t xml:space="preserve"> </w:t>
      </w:r>
      <w:r w:rsidRPr="003861A0">
        <w:rPr>
          <w:rFonts w:ascii="Calibri" w:hAnsi="Calibri" w:cs="Calibri"/>
        </w:rPr>
        <w:t>lit.</w:t>
      </w:r>
      <w:r w:rsidRPr="003861A0">
        <w:rPr>
          <w:rFonts w:ascii="Calibri" w:hAnsi="Calibri" w:cs="Calibri"/>
          <w:spacing w:val="-2"/>
        </w:rPr>
        <w:t xml:space="preserve"> </w:t>
      </w:r>
      <w:r w:rsidRPr="003861A0">
        <w:rPr>
          <w:rFonts w:ascii="Calibri" w:hAnsi="Calibri" w:cs="Calibri"/>
        </w:rPr>
        <w:t>b, d</w:t>
      </w:r>
      <w:r w:rsidRPr="003861A0">
        <w:rPr>
          <w:rFonts w:ascii="Calibri" w:hAnsi="Calibri" w:cs="Calibri"/>
          <w:spacing w:val="-1"/>
        </w:rPr>
        <w:t xml:space="preserve"> </w:t>
      </w:r>
      <w:r w:rsidRPr="003861A0">
        <w:rPr>
          <w:rFonts w:ascii="Calibri" w:hAnsi="Calibri" w:cs="Calibri"/>
        </w:rPr>
        <w:t>lub</w:t>
      </w:r>
      <w:r w:rsidRPr="003861A0">
        <w:rPr>
          <w:rFonts w:ascii="Calibri" w:hAnsi="Calibri" w:cs="Calibri"/>
          <w:spacing w:val="-1"/>
        </w:rPr>
        <w:t xml:space="preserve"> </w:t>
      </w:r>
      <w:r w:rsidRPr="003861A0">
        <w:rPr>
          <w:rFonts w:ascii="Calibri" w:hAnsi="Calibri" w:cs="Calibri"/>
        </w:rPr>
        <w:t>e RODO</w:t>
      </w:r>
      <w:r w:rsidRPr="003861A0">
        <w:rPr>
          <w:rFonts w:ascii="Calibri" w:hAnsi="Calibri" w:cs="Calibri"/>
          <w:spacing w:val="-4"/>
        </w:rPr>
        <w:t xml:space="preserve"> </w:t>
      </w:r>
      <w:r w:rsidRPr="003861A0">
        <w:rPr>
          <w:rFonts w:ascii="Calibri" w:hAnsi="Calibri" w:cs="Calibri"/>
        </w:rPr>
        <w:t>prawo</w:t>
      </w:r>
      <w:r w:rsidRPr="003861A0">
        <w:rPr>
          <w:rFonts w:ascii="Calibri" w:hAnsi="Calibri" w:cs="Calibri"/>
          <w:spacing w:val="1"/>
        </w:rPr>
        <w:t xml:space="preserve"> </w:t>
      </w:r>
      <w:r w:rsidRPr="003861A0">
        <w:rPr>
          <w:rFonts w:ascii="Calibri" w:hAnsi="Calibri" w:cs="Calibri"/>
        </w:rPr>
        <w:t>do</w:t>
      </w:r>
      <w:r w:rsidRPr="003861A0">
        <w:rPr>
          <w:rFonts w:ascii="Calibri" w:hAnsi="Calibri" w:cs="Calibri"/>
          <w:spacing w:val="-4"/>
        </w:rPr>
        <w:t xml:space="preserve"> </w:t>
      </w:r>
      <w:r w:rsidRPr="003861A0">
        <w:rPr>
          <w:rFonts w:ascii="Calibri" w:hAnsi="Calibri" w:cs="Calibri"/>
        </w:rPr>
        <w:t>usunięcia</w:t>
      </w:r>
      <w:r w:rsidRPr="003861A0">
        <w:rPr>
          <w:rFonts w:ascii="Calibri" w:hAnsi="Calibri" w:cs="Calibri"/>
          <w:spacing w:val="-1"/>
        </w:rPr>
        <w:t xml:space="preserve"> </w:t>
      </w:r>
      <w:r w:rsidRPr="003861A0">
        <w:rPr>
          <w:rFonts w:ascii="Calibri" w:hAnsi="Calibri" w:cs="Calibri"/>
        </w:rPr>
        <w:t>danych</w:t>
      </w:r>
      <w:r w:rsidRPr="003861A0">
        <w:rPr>
          <w:rFonts w:ascii="Calibri" w:hAnsi="Calibri" w:cs="Calibri"/>
          <w:spacing w:val="-3"/>
        </w:rPr>
        <w:t xml:space="preserve"> </w:t>
      </w:r>
      <w:r w:rsidRPr="003861A0">
        <w:rPr>
          <w:rFonts w:ascii="Calibri" w:hAnsi="Calibri" w:cs="Calibri"/>
        </w:rPr>
        <w:t>osobowych;</w:t>
      </w:r>
    </w:p>
    <w:p w14:paraId="5F49C643" w14:textId="77777777" w:rsidR="00F37CC3" w:rsidRPr="003861A0" w:rsidRDefault="00F37CC3" w:rsidP="0061017C">
      <w:pPr>
        <w:pStyle w:val="Akapitzlist"/>
        <w:widowControl w:val="0"/>
        <w:numPr>
          <w:ilvl w:val="0"/>
          <w:numId w:val="62"/>
        </w:numPr>
        <w:tabs>
          <w:tab w:val="left" w:pos="503"/>
        </w:tabs>
        <w:autoSpaceDE w:val="0"/>
        <w:autoSpaceDN w:val="0"/>
        <w:spacing w:after="120" w:line="276" w:lineRule="auto"/>
        <w:ind w:left="1134" w:right="31"/>
        <w:contextualSpacing w:val="0"/>
        <w:jc w:val="both"/>
        <w:rPr>
          <w:rFonts w:ascii="Calibri" w:hAnsi="Calibri" w:cs="Calibri"/>
        </w:rPr>
      </w:pPr>
      <w:r w:rsidRPr="003861A0">
        <w:rPr>
          <w:rFonts w:ascii="Calibri" w:hAnsi="Calibri" w:cs="Calibri"/>
        </w:rPr>
        <w:t>prawo</w:t>
      </w:r>
      <w:r w:rsidRPr="003861A0">
        <w:rPr>
          <w:rFonts w:ascii="Calibri" w:hAnsi="Calibri" w:cs="Calibri"/>
          <w:spacing w:val="-1"/>
        </w:rPr>
        <w:t xml:space="preserve"> </w:t>
      </w:r>
      <w:r w:rsidRPr="003861A0">
        <w:rPr>
          <w:rFonts w:ascii="Calibri" w:hAnsi="Calibri" w:cs="Calibri"/>
        </w:rPr>
        <w:t>do przenoszenia</w:t>
      </w:r>
      <w:r w:rsidRPr="003861A0">
        <w:rPr>
          <w:rFonts w:ascii="Calibri" w:hAnsi="Calibri" w:cs="Calibri"/>
          <w:spacing w:val="-1"/>
        </w:rPr>
        <w:t xml:space="preserve"> </w:t>
      </w:r>
      <w:r w:rsidRPr="003861A0">
        <w:rPr>
          <w:rFonts w:ascii="Calibri" w:hAnsi="Calibri" w:cs="Calibri"/>
        </w:rPr>
        <w:t>danych</w:t>
      </w:r>
      <w:r w:rsidRPr="003861A0">
        <w:rPr>
          <w:rFonts w:ascii="Calibri" w:hAnsi="Calibri" w:cs="Calibri"/>
          <w:spacing w:val="-2"/>
        </w:rPr>
        <w:t xml:space="preserve"> </w:t>
      </w:r>
      <w:r w:rsidRPr="003861A0">
        <w:rPr>
          <w:rFonts w:ascii="Calibri" w:hAnsi="Calibri" w:cs="Calibri"/>
        </w:rPr>
        <w:t>osobowych,</w:t>
      </w:r>
      <w:r w:rsidRPr="003861A0">
        <w:rPr>
          <w:rFonts w:ascii="Calibri" w:hAnsi="Calibri" w:cs="Calibri"/>
          <w:spacing w:val="-4"/>
        </w:rPr>
        <w:t xml:space="preserve"> </w:t>
      </w:r>
      <w:r w:rsidRPr="003861A0">
        <w:rPr>
          <w:rFonts w:ascii="Calibri" w:hAnsi="Calibri" w:cs="Calibri"/>
        </w:rPr>
        <w:t>o którym</w:t>
      </w:r>
      <w:r w:rsidRPr="003861A0">
        <w:rPr>
          <w:rFonts w:ascii="Calibri" w:hAnsi="Calibri" w:cs="Calibri"/>
          <w:spacing w:val="-3"/>
        </w:rPr>
        <w:t xml:space="preserve"> </w:t>
      </w:r>
      <w:r w:rsidRPr="003861A0">
        <w:rPr>
          <w:rFonts w:ascii="Calibri" w:hAnsi="Calibri" w:cs="Calibri"/>
        </w:rPr>
        <w:t>mowa</w:t>
      </w:r>
      <w:r w:rsidRPr="003861A0">
        <w:rPr>
          <w:rFonts w:ascii="Calibri" w:hAnsi="Calibri" w:cs="Calibri"/>
          <w:spacing w:val="-3"/>
        </w:rPr>
        <w:t xml:space="preserve"> </w:t>
      </w:r>
      <w:r w:rsidRPr="003861A0">
        <w:rPr>
          <w:rFonts w:ascii="Calibri" w:hAnsi="Calibri" w:cs="Calibri"/>
        </w:rPr>
        <w:t>w art.</w:t>
      </w:r>
      <w:r w:rsidRPr="003861A0">
        <w:rPr>
          <w:rFonts w:ascii="Calibri" w:hAnsi="Calibri" w:cs="Calibri"/>
          <w:spacing w:val="-4"/>
        </w:rPr>
        <w:t xml:space="preserve"> </w:t>
      </w:r>
      <w:r w:rsidRPr="003861A0">
        <w:rPr>
          <w:rFonts w:ascii="Calibri" w:hAnsi="Calibri" w:cs="Calibri"/>
        </w:rPr>
        <w:t>20</w:t>
      </w:r>
      <w:r w:rsidRPr="003861A0">
        <w:rPr>
          <w:rFonts w:ascii="Calibri" w:hAnsi="Calibri" w:cs="Calibri"/>
          <w:spacing w:val="-2"/>
        </w:rPr>
        <w:t xml:space="preserve"> </w:t>
      </w:r>
      <w:r w:rsidRPr="003861A0">
        <w:rPr>
          <w:rFonts w:ascii="Calibri" w:hAnsi="Calibri" w:cs="Calibri"/>
        </w:rPr>
        <w:t>RODO,</w:t>
      </w:r>
    </w:p>
    <w:p w14:paraId="5F7B8526" w14:textId="07DC78F4" w:rsidR="00F37CC3" w:rsidRPr="003861A0" w:rsidRDefault="00F37CC3" w:rsidP="0061017C">
      <w:pPr>
        <w:pStyle w:val="Akapitzlist"/>
        <w:widowControl w:val="0"/>
        <w:numPr>
          <w:ilvl w:val="0"/>
          <w:numId w:val="62"/>
        </w:numPr>
        <w:tabs>
          <w:tab w:val="left" w:pos="503"/>
        </w:tabs>
        <w:autoSpaceDE w:val="0"/>
        <w:autoSpaceDN w:val="0"/>
        <w:spacing w:after="120" w:line="276" w:lineRule="auto"/>
        <w:ind w:left="1134" w:right="31"/>
        <w:contextualSpacing w:val="0"/>
        <w:jc w:val="both"/>
        <w:rPr>
          <w:rFonts w:ascii="Calibri" w:eastAsia="Courier New" w:hAnsi="Calibri" w:cs="Calibri"/>
        </w:rPr>
      </w:pPr>
      <w:r w:rsidRPr="003861A0">
        <w:rPr>
          <w:rFonts w:ascii="Calibri" w:hAnsi="Calibri" w:cs="Calibri"/>
        </w:rPr>
        <w:t>na</w:t>
      </w:r>
      <w:r w:rsidRPr="003861A0">
        <w:rPr>
          <w:rFonts w:ascii="Calibri" w:hAnsi="Calibri" w:cs="Calibri"/>
          <w:spacing w:val="32"/>
        </w:rPr>
        <w:t xml:space="preserve"> </w:t>
      </w:r>
      <w:r w:rsidRPr="003861A0">
        <w:rPr>
          <w:rFonts w:ascii="Calibri" w:hAnsi="Calibri" w:cs="Calibri"/>
        </w:rPr>
        <w:t>podstawie</w:t>
      </w:r>
      <w:r w:rsidRPr="003861A0">
        <w:rPr>
          <w:rFonts w:ascii="Calibri" w:hAnsi="Calibri" w:cs="Calibri"/>
          <w:spacing w:val="33"/>
        </w:rPr>
        <w:t xml:space="preserve"> </w:t>
      </w:r>
      <w:r w:rsidRPr="003861A0">
        <w:rPr>
          <w:rFonts w:ascii="Calibri" w:hAnsi="Calibri" w:cs="Calibri"/>
        </w:rPr>
        <w:t>art.</w:t>
      </w:r>
      <w:r w:rsidRPr="003861A0">
        <w:rPr>
          <w:rFonts w:ascii="Calibri" w:hAnsi="Calibri" w:cs="Calibri"/>
          <w:spacing w:val="30"/>
        </w:rPr>
        <w:t xml:space="preserve"> </w:t>
      </w:r>
      <w:r w:rsidRPr="003861A0">
        <w:rPr>
          <w:rFonts w:ascii="Calibri" w:hAnsi="Calibri" w:cs="Calibri"/>
        </w:rPr>
        <w:t>21</w:t>
      </w:r>
      <w:r w:rsidRPr="003861A0">
        <w:rPr>
          <w:rFonts w:ascii="Calibri" w:hAnsi="Calibri" w:cs="Calibri"/>
          <w:spacing w:val="30"/>
        </w:rPr>
        <w:t xml:space="preserve"> </w:t>
      </w:r>
      <w:r w:rsidRPr="003861A0">
        <w:rPr>
          <w:rFonts w:ascii="Calibri" w:hAnsi="Calibri" w:cs="Calibri"/>
        </w:rPr>
        <w:t>RODO</w:t>
      </w:r>
      <w:r w:rsidRPr="003861A0">
        <w:rPr>
          <w:rFonts w:ascii="Calibri" w:hAnsi="Calibri" w:cs="Calibri"/>
          <w:spacing w:val="33"/>
        </w:rPr>
        <w:t xml:space="preserve"> </w:t>
      </w:r>
      <w:r w:rsidRPr="003861A0">
        <w:rPr>
          <w:rFonts w:ascii="Calibri" w:hAnsi="Calibri" w:cs="Calibri"/>
        </w:rPr>
        <w:t>prawo</w:t>
      </w:r>
      <w:r w:rsidRPr="003861A0">
        <w:rPr>
          <w:rFonts w:ascii="Calibri" w:hAnsi="Calibri" w:cs="Calibri"/>
          <w:spacing w:val="33"/>
        </w:rPr>
        <w:t xml:space="preserve"> </w:t>
      </w:r>
      <w:r w:rsidRPr="003861A0">
        <w:rPr>
          <w:rFonts w:ascii="Calibri" w:hAnsi="Calibri" w:cs="Calibri"/>
        </w:rPr>
        <w:t>sprzeciwu,</w:t>
      </w:r>
      <w:r w:rsidRPr="003861A0">
        <w:rPr>
          <w:rFonts w:ascii="Calibri" w:hAnsi="Calibri" w:cs="Calibri"/>
          <w:spacing w:val="30"/>
        </w:rPr>
        <w:t xml:space="preserve"> </w:t>
      </w:r>
      <w:r w:rsidRPr="003861A0">
        <w:rPr>
          <w:rFonts w:ascii="Calibri" w:hAnsi="Calibri" w:cs="Calibri"/>
        </w:rPr>
        <w:t>wobec</w:t>
      </w:r>
      <w:r w:rsidRPr="003861A0">
        <w:rPr>
          <w:rFonts w:ascii="Calibri" w:hAnsi="Calibri" w:cs="Calibri"/>
          <w:spacing w:val="32"/>
        </w:rPr>
        <w:t xml:space="preserve"> </w:t>
      </w:r>
      <w:r w:rsidRPr="003861A0">
        <w:rPr>
          <w:rFonts w:ascii="Calibri" w:hAnsi="Calibri" w:cs="Calibri"/>
        </w:rPr>
        <w:t>przetwarzania</w:t>
      </w:r>
      <w:r w:rsidRPr="003861A0">
        <w:rPr>
          <w:rFonts w:ascii="Calibri" w:hAnsi="Calibri" w:cs="Calibri"/>
          <w:spacing w:val="32"/>
        </w:rPr>
        <w:t xml:space="preserve"> </w:t>
      </w:r>
      <w:r w:rsidRPr="003861A0">
        <w:rPr>
          <w:rFonts w:ascii="Calibri" w:hAnsi="Calibri" w:cs="Calibri"/>
        </w:rPr>
        <w:t>danych</w:t>
      </w:r>
      <w:r w:rsidRPr="003861A0">
        <w:rPr>
          <w:rFonts w:ascii="Calibri" w:hAnsi="Calibri" w:cs="Calibri"/>
          <w:spacing w:val="32"/>
        </w:rPr>
        <w:t xml:space="preserve"> </w:t>
      </w:r>
      <w:r w:rsidRPr="003861A0">
        <w:rPr>
          <w:rFonts w:ascii="Calibri" w:hAnsi="Calibri" w:cs="Calibri"/>
        </w:rPr>
        <w:t>osobowych,</w:t>
      </w:r>
      <w:r w:rsidRPr="003861A0">
        <w:rPr>
          <w:rFonts w:ascii="Calibri" w:hAnsi="Calibri" w:cs="Calibri"/>
          <w:spacing w:val="31"/>
        </w:rPr>
        <w:t xml:space="preserve"> </w:t>
      </w:r>
      <w:r w:rsidRPr="003861A0">
        <w:rPr>
          <w:rFonts w:ascii="Calibri" w:hAnsi="Calibri" w:cs="Calibri"/>
        </w:rPr>
        <w:t xml:space="preserve">gdyż </w:t>
      </w:r>
      <w:r w:rsidRPr="003861A0">
        <w:rPr>
          <w:rFonts w:ascii="Calibri" w:hAnsi="Calibri" w:cs="Calibri"/>
          <w:spacing w:val="-46"/>
        </w:rPr>
        <w:t xml:space="preserve"> </w:t>
      </w:r>
      <w:r w:rsidRPr="003861A0">
        <w:rPr>
          <w:rFonts w:ascii="Calibri" w:hAnsi="Calibri" w:cs="Calibri"/>
        </w:rPr>
        <w:t>podstawą</w:t>
      </w:r>
      <w:r w:rsidRPr="003861A0">
        <w:rPr>
          <w:rFonts w:ascii="Calibri" w:hAnsi="Calibri" w:cs="Calibri"/>
          <w:spacing w:val="-4"/>
        </w:rPr>
        <w:t xml:space="preserve"> </w:t>
      </w:r>
      <w:r w:rsidRPr="003861A0">
        <w:rPr>
          <w:rFonts w:ascii="Calibri" w:hAnsi="Calibri" w:cs="Calibri"/>
        </w:rPr>
        <w:t>prawną</w:t>
      </w:r>
      <w:r w:rsidRPr="003861A0">
        <w:rPr>
          <w:rFonts w:ascii="Calibri" w:hAnsi="Calibri" w:cs="Calibri"/>
          <w:spacing w:val="-1"/>
        </w:rPr>
        <w:t xml:space="preserve"> </w:t>
      </w:r>
      <w:r w:rsidRPr="003861A0">
        <w:rPr>
          <w:rFonts w:ascii="Calibri" w:hAnsi="Calibri" w:cs="Calibri"/>
        </w:rPr>
        <w:t>przetwarzania</w:t>
      </w:r>
      <w:r w:rsidRPr="003861A0">
        <w:rPr>
          <w:rFonts w:ascii="Calibri" w:hAnsi="Calibri" w:cs="Calibri"/>
          <w:spacing w:val="-1"/>
        </w:rPr>
        <w:t xml:space="preserve"> </w:t>
      </w:r>
      <w:r w:rsidRPr="003861A0">
        <w:rPr>
          <w:rFonts w:ascii="Calibri" w:hAnsi="Calibri" w:cs="Calibri"/>
        </w:rPr>
        <w:t>danych osobowych osoby fizycznej</w:t>
      </w:r>
      <w:r w:rsidRPr="003861A0">
        <w:rPr>
          <w:rFonts w:ascii="Calibri" w:hAnsi="Calibri" w:cs="Calibri"/>
          <w:spacing w:val="-4"/>
        </w:rPr>
        <w:t xml:space="preserve"> </w:t>
      </w:r>
      <w:r w:rsidRPr="003861A0">
        <w:rPr>
          <w:rFonts w:ascii="Calibri" w:hAnsi="Calibri" w:cs="Calibri"/>
        </w:rPr>
        <w:t>jest</w:t>
      </w:r>
      <w:r w:rsidRPr="003861A0">
        <w:rPr>
          <w:rFonts w:ascii="Calibri" w:hAnsi="Calibri" w:cs="Calibri"/>
          <w:spacing w:val="-3"/>
        </w:rPr>
        <w:t xml:space="preserve"> </w:t>
      </w:r>
      <w:r w:rsidRPr="003861A0">
        <w:rPr>
          <w:rFonts w:ascii="Calibri" w:hAnsi="Calibri" w:cs="Calibri"/>
        </w:rPr>
        <w:t>art.</w:t>
      </w:r>
      <w:r w:rsidRPr="003861A0">
        <w:rPr>
          <w:rFonts w:ascii="Calibri" w:hAnsi="Calibri" w:cs="Calibri"/>
          <w:spacing w:val="-3"/>
        </w:rPr>
        <w:t xml:space="preserve"> </w:t>
      </w:r>
      <w:r w:rsidRPr="003861A0">
        <w:rPr>
          <w:rFonts w:ascii="Calibri" w:hAnsi="Calibri" w:cs="Calibri"/>
        </w:rPr>
        <w:t>6 ust.</w:t>
      </w:r>
      <w:r w:rsidRPr="003861A0">
        <w:rPr>
          <w:rFonts w:ascii="Calibri" w:hAnsi="Calibri" w:cs="Calibri"/>
          <w:spacing w:val="-3"/>
        </w:rPr>
        <w:t xml:space="preserve"> </w:t>
      </w:r>
      <w:r w:rsidRPr="003861A0">
        <w:rPr>
          <w:rFonts w:ascii="Calibri" w:hAnsi="Calibri" w:cs="Calibri"/>
        </w:rPr>
        <w:t>1</w:t>
      </w:r>
      <w:r w:rsidRPr="003861A0">
        <w:rPr>
          <w:rFonts w:ascii="Calibri" w:hAnsi="Calibri" w:cs="Calibri"/>
          <w:spacing w:val="-1"/>
        </w:rPr>
        <w:t xml:space="preserve"> </w:t>
      </w:r>
      <w:r w:rsidRPr="003861A0">
        <w:rPr>
          <w:rFonts w:ascii="Calibri" w:hAnsi="Calibri" w:cs="Calibri"/>
        </w:rPr>
        <w:t>lit.</w:t>
      </w:r>
      <w:r w:rsidRPr="003861A0">
        <w:rPr>
          <w:rFonts w:ascii="Calibri" w:hAnsi="Calibri" w:cs="Calibri"/>
          <w:spacing w:val="-1"/>
        </w:rPr>
        <w:t xml:space="preserve"> </w:t>
      </w:r>
      <w:r w:rsidRPr="003861A0">
        <w:rPr>
          <w:rFonts w:ascii="Calibri" w:hAnsi="Calibri" w:cs="Calibri"/>
        </w:rPr>
        <w:t>c</w:t>
      </w:r>
      <w:r w:rsidRPr="003861A0">
        <w:rPr>
          <w:rFonts w:ascii="Calibri" w:hAnsi="Calibri" w:cs="Calibri"/>
          <w:spacing w:val="-1"/>
        </w:rPr>
        <w:t xml:space="preserve"> </w:t>
      </w:r>
      <w:r w:rsidRPr="003861A0">
        <w:rPr>
          <w:rFonts w:ascii="Calibri" w:hAnsi="Calibri" w:cs="Calibri"/>
        </w:rPr>
        <w:t>RODO.</w:t>
      </w:r>
    </w:p>
    <w:p w14:paraId="20AFFAEB" w14:textId="22C16A70" w:rsidR="00F37CC3" w:rsidRPr="003861A0" w:rsidRDefault="00F37CC3" w:rsidP="0061017C">
      <w:pPr>
        <w:pStyle w:val="Nagwek60"/>
        <w:keepNext/>
        <w:keepLines/>
        <w:numPr>
          <w:ilvl w:val="0"/>
          <w:numId w:val="51"/>
        </w:numPr>
        <w:tabs>
          <w:tab w:val="left" w:pos="1085"/>
        </w:tabs>
        <w:spacing w:after="120" w:line="276" w:lineRule="auto"/>
        <w:jc w:val="left"/>
        <w:rPr>
          <w:rFonts w:ascii="Calibri" w:hAnsi="Calibri" w:cs="Calibri"/>
        </w:rPr>
      </w:pPr>
      <w:bookmarkStart w:id="47" w:name="bookmark76"/>
      <w:r w:rsidRPr="003861A0">
        <w:rPr>
          <w:rStyle w:val="Nagwek6"/>
          <w:rFonts w:ascii="Calibri" w:hAnsi="Calibri" w:cs="Calibri"/>
          <w:b/>
          <w:bCs/>
        </w:rPr>
        <w:t>Zautomatyzowane podejmowanie decyzji</w:t>
      </w:r>
      <w:bookmarkEnd w:id="47"/>
      <w:r w:rsidRPr="003861A0">
        <w:rPr>
          <w:rStyle w:val="Nagwek6"/>
          <w:rFonts w:ascii="Calibri" w:hAnsi="Calibri" w:cs="Calibri"/>
        </w:rPr>
        <w:t>:</w:t>
      </w:r>
    </w:p>
    <w:p w14:paraId="1A39C35E" w14:textId="2B6F5B2C" w:rsidR="00F37CC3" w:rsidRPr="003861A0" w:rsidRDefault="00F37CC3" w:rsidP="0061017C">
      <w:pPr>
        <w:pStyle w:val="Teksttreci40"/>
        <w:spacing w:after="120" w:line="276" w:lineRule="auto"/>
        <w:ind w:left="360"/>
        <w:jc w:val="both"/>
        <w:rPr>
          <w:rFonts w:ascii="Calibri" w:hAnsi="Calibri" w:cs="Calibri"/>
        </w:rPr>
      </w:pPr>
      <w:r w:rsidRPr="003861A0">
        <w:rPr>
          <w:rStyle w:val="Teksttreci4"/>
          <w:rFonts w:ascii="Calibri" w:hAnsi="Calibri" w:cs="Calibri"/>
        </w:rPr>
        <w:t>Dane osobowe nie będą podlegały zautomatyzowanemu podejmowaniu decyzji, w tym profilowaniu.</w:t>
      </w:r>
    </w:p>
    <w:p w14:paraId="3508B741" w14:textId="78C09F94" w:rsidR="00F37CC3" w:rsidRPr="003861A0" w:rsidRDefault="00F37CC3" w:rsidP="0061017C">
      <w:pPr>
        <w:pStyle w:val="Nagwek60"/>
        <w:keepNext/>
        <w:keepLines/>
        <w:numPr>
          <w:ilvl w:val="0"/>
          <w:numId w:val="51"/>
        </w:numPr>
        <w:tabs>
          <w:tab w:val="left" w:pos="1085"/>
        </w:tabs>
        <w:spacing w:after="120" w:line="276" w:lineRule="auto"/>
        <w:jc w:val="left"/>
        <w:rPr>
          <w:rFonts w:ascii="Calibri" w:hAnsi="Calibri" w:cs="Calibri"/>
        </w:rPr>
      </w:pPr>
      <w:bookmarkStart w:id="48" w:name="bookmark78"/>
      <w:r w:rsidRPr="003861A0">
        <w:rPr>
          <w:rStyle w:val="Nagwek6"/>
          <w:rFonts w:ascii="Calibri" w:hAnsi="Calibri" w:cs="Calibri"/>
          <w:b/>
          <w:bCs/>
        </w:rPr>
        <w:t>Przekazywanie danych osobowych do państwa trzeciego</w:t>
      </w:r>
      <w:bookmarkEnd w:id="48"/>
      <w:r w:rsidRPr="003861A0">
        <w:rPr>
          <w:rStyle w:val="Nagwek6"/>
          <w:rFonts w:ascii="Calibri" w:hAnsi="Calibri" w:cs="Calibri"/>
        </w:rPr>
        <w:t>:</w:t>
      </w:r>
    </w:p>
    <w:p w14:paraId="2A6B04BE" w14:textId="77777777" w:rsidR="00F37CC3" w:rsidRPr="003861A0" w:rsidRDefault="00F37CC3" w:rsidP="0061017C">
      <w:pPr>
        <w:pStyle w:val="Teksttreci40"/>
        <w:spacing w:after="120" w:line="276" w:lineRule="auto"/>
        <w:ind w:left="360"/>
        <w:jc w:val="both"/>
        <w:rPr>
          <w:rFonts w:ascii="Calibri" w:hAnsi="Calibri" w:cs="Calibri"/>
        </w:rPr>
      </w:pPr>
      <w:r w:rsidRPr="003861A0">
        <w:rPr>
          <w:rStyle w:val="Teksttreci4"/>
          <w:rFonts w:ascii="Calibri" w:hAnsi="Calibri" w:cs="Calibri"/>
        </w:rPr>
        <w:t>Administratorzy danych nie zamierzają przekazywać danych osobowych do państwa trzeciego lub organizacji międzynarodowej innej niż Unia Europejska.</w:t>
      </w:r>
    </w:p>
    <w:p w14:paraId="66A1B57A" w14:textId="26076E3B" w:rsidR="00F37CC3" w:rsidRPr="003861A0" w:rsidRDefault="00F37CC3" w:rsidP="0061017C">
      <w:pPr>
        <w:pStyle w:val="Nagwek60"/>
        <w:keepNext/>
        <w:keepLines/>
        <w:numPr>
          <w:ilvl w:val="0"/>
          <w:numId w:val="51"/>
        </w:numPr>
        <w:tabs>
          <w:tab w:val="left" w:pos="1085"/>
        </w:tabs>
        <w:spacing w:after="120" w:line="276" w:lineRule="auto"/>
        <w:jc w:val="left"/>
        <w:rPr>
          <w:rStyle w:val="Nagwek6"/>
          <w:rFonts w:ascii="Calibri" w:hAnsi="Calibri" w:cs="Calibri"/>
          <w:b/>
          <w:bCs/>
        </w:rPr>
      </w:pPr>
      <w:bookmarkStart w:id="49" w:name="bookmark80"/>
      <w:r w:rsidRPr="003861A0">
        <w:rPr>
          <w:rStyle w:val="Nagwek6"/>
          <w:rFonts w:ascii="Calibri" w:hAnsi="Calibri" w:cs="Calibri"/>
          <w:b/>
          <w:bCs/>
        </w:rPr>
        <w:t>Kontakt z administratorem danych i Inspektorem Ochrony Danych</w:t>
      </w:r>
      <w:bookmarkEnd w:id="49"/>
      <w:r w:rsidRPr="003861A0">
        <w:rPr>
          <w:rStyle w:val="Nagwek6"/>
          <w:rFonts w:ascii="Calibri" w:hAnsi="Calibri" w:cs="Calibri"/>
        </w:rPr>
        <w:t>:</w:t>
      </w:r>
    </w:p>
    <w:p w14:paraId="64BBFBF5" w14:textId="30AC05D5" w:rsidR="00F37CC3" w:rsidRPr="003861A0" w:rsidRDefault="00F37CC3" w:rsidP="0061017C">
      <w:pPr>
        <w:pStyle w:val="Nagwek60"/>
        <w:keepNext/>
        <w:keepLines/>
        <w:tabs>
          <w:tab w:val="left" w:pos="1085"/>
        </w:tabs>
        <w:spacing w:after="120" w:line="276" w:lineRule="auto"/>
        <w:ind w:left="360"/>
        <w:jc w:val="both"/>
        <w:rPr>
          <w:rFonts w:ascii="Calibri" w:hAnsi="Calibri" w:cs="Calibri"/>
        </w:rPr>
      </w:pPr>
      <w:r w:rsidRPr="003861A0">
        <w:rPr>
          <w:rStyle w:val="Teksttreci4"/>
          <w:rFonts w:ascii="Calibri" w:hAnsi="Calibri" w:cs="Calibri"/>
          <w:b w:val="0"/>
          <w:bCs w:val="0"/>
        </w:rPr>
        <w:t>Pytania dotyczące przetwarzania danych osobowych można kierować do Inspektora Ochrony Danych w (IOD) w następujący sposób</w:t>
      </w:r>
      <w:r w:rsidRPr="003861A0">
        <w:rPr>
          <w:rStyle w:val="Teksttreci4"/>
          <w:rFonts w:ascii="Calibri" w:hAnsi="Calibri" w:cs="Calibri"/>
        </w:rPr>
        <w:t>:</w:t>
      </w:r>
    </w:p>
    <w:p w14:paraId="1ABDE2C3" w14:textId="77777777" w:rsidR="00F37CC3" w:rsidRPr="003861A0" w:rsidRDefault="00F37CC3" w:rsidP="0061017C">
      <w:pPr>
        <w:pStyle w:val="Teksttreci40"/>
        <w:numPr>
          <w:ilvl w:val="0"/>
          <w:numId w:val="58"/>
        </w:numPr>
        <w:tabs>
          <w:tab w:val="left" w:pos="1082"/>
          <w:tab w:val="left" w:leader="dot" w:pos="7979"/>
        </w:tabs>
        <w:spacing w:after="120" w:line="276" w:lineRule="auto"/>
        <w:jc w:val="both"/>
        <w:rPr>
          <w:rFonts w:ascii="Calibri" w:hAnsi="Calibri" w:cs="Calibri"/>
        </w:rPr>
      </w:pPr>
      <w:r w:rsidRPr="003861A0">
        <w:rPr>
          <w:rFonts w:ascii="Calibri" w:hAnsi="Calibri" w:cs="Calibri"/>
        </w:rPr>
        <w:t xml:space="preserve">Ministerstwo Funduszy i Polityki Regionalnej (IZ) poprzez e-mail: </w:t>
      </w:r>
      <w:hyperlink r:id="rId27" w:history="1">
        <w:r w:rsidRPr="003861A0">
          <w:rPr>
            <w:rStyle w:val="Hipercze"/>
            <w:rFonts w:ascii="Calibri" w:hAnsi="Calibri" w:cs="Calibri"/>
            <w:color w:val="auto"/>
            <w:u w:val="none"/>
          </w:rPr>
          <w:t>IOD@mfipr.gov.pl</w:t>
        </w:r>
      </w:hyperlink>
      <w:r w:rsidRPr="003861A0">
        <w:rPr>
          <w:rFonts w:ascii="Calibri" w:hAnsi="Calibri" w:cs="Calibri"/>
        </w:rPr>
        <w:t>;</w:t>
      </w:r>
    </w:p>
    <w:p w14:paraId="01B116E1" w14:textId="77777777" w:rsidR="00F37CC3" w:rsidRPr="003861A0" w:rsidRDefault="00F37CC3" w:rsidP="0061017C">
      <w:pPr>
        <w:pStyle w:val="Teksttreci40"/>
        <w:numPr>
          <w:ilvl w:val="0"/>
          <w:numId w:val="58"/>
        </w:numPr>
        <w:tabs>
          <w:tab w:val="left" w:pos="1082"/>
          <w:tab w:val="left" w:leader="dot" w:pos="7979"/>
        </w:tabs>
        <w:spacing w:after="120" w:line="276" w:lineRule="auto"/>
        <w:jc w:val="both"/>
        <w:rPr>
          <w:rFonts w:ascii="Calibri" w:hAnsi="Calibri" w:cs="Calibri"/>
        </w:rPr>
      </w:pPr>
      <w:r w:rsidRPr="003861A0">
        <w:rPr>
          <w:rFonts w:ascii="Calibri" w:hAnsi="Calibri" w:cs="Calibri"/>
        </w:rPr>
        <w:t>Ministerstwo Klimatu i Środowiska (IP):</w:t>
      </w:r>
    </w:p>
    <w:p w14:paraId="01C76685" w14:textId="77777777" w:rsidR="00F37CC3" w:rsidRPr="003861A0" w:rsidRDefault="00F37CC3" w:rsidP="0061017C">
      <w:pPr>
        <w:pStyle w:val="Akapitzlist"/>
        <w:numPr>
          <w:ilvl w:val="0"/>
          <w:numId w:val="59"/>
        </w:numPr>
        <w:shd w:val="clear" w:color="auto" w:fill="FFFFFF"/>
        <w:spacing w:after="120" w:line="276" w:lineRule="auto"/>
        <w:ind w:left="993"/>
        <w:contextualSpacing w:val="0"/>
        <w:jc w:val="both"/>
        <w:textAlignment w:val="baseline"/>
        <w:rPr>
          <w:rFonts w:ascii="Calibri" w:eastAsia="Times New Roman" w:hAnsi="Calibri" w:cs="Calibri"/>
        </w:rPr>
      </w:pPr>
      <w:r w:rsidRPr="003861A0">
        <w:rPr>
          <w:rFonts w:ascii="Calibri" w:eastAsia="Times New Roman" w:hAnsi="Calibri" w:cs="Calibri"/>
        </w:rPr>
        <w:t>listownie na adres: ul. Wawelska 52/54, 00-922 Warszawa,</w:t>
      </w:r>
    </w:p>
    <w:p w14:paraId="59B4B94F" w14:textId="77777777" w:rsidR="00F37CC3" w:rsidRPr="003861A0" w:rsidRDefault="00F37CC3" w:rsidP="0061017C">
      <w:pPr>
        <w:pStyle w:val="Akapitzlist"/>
        <w:numPr>
          <w:ilvl w:val="0"/>
          <w:numId w:val="59"/>
        </w:numPr>
        <w:shd w:val="clear" w:color="auto" w:fill="FFFFFF"/>
        <w:spacing w:after="120" w:line="276" w:lineRule="auto"/>
        <w:ind w:left="993"/>
        <w:contextualSpacing w:val="0"/>
        <w:jc w:val="both"/>
        <w:textAlignment w:val="baseline"/>
        <w:rPr>
          <w:rFonts w:ascii="Calibri" w:eastAsia="Times New Roman" w:hAnsi="Calibri" w:cs="Calibri"/>
        </w:rPr>
      </w:pPr>
      <w:r w:rsidRPr="003861A0">
        <w:rPr>
          <w:rFonts w:ascii="Calibri" w:eastAsia="Times New Roman" w:hAnsi="Calibri" w:cs="Calibri"/>
        </w:rPr>
        <w:t>poprzez elektroniczną skrzynkę podawczą: /</w:t>
      </w:r>
      <w:proofErr w:type="spellStart"/>
      <w:r w:rsidRPr="003861A0">
        <w:rPr>
          <w:rFonts w:ascii="Calibri" w:eastAsia="Times New Roman" w:hAnsi="Calibri" w:cs="Calibri"/>
        </w:rPr>
        <w:t>mos</w:t>
      </w:r>
      <w:proofErr w:type="spellEnd"/>
      <w:r w:rsidRPr="003861A0">
        <w:rPr>
          <w:rFonts w:ascii="Calibri" w:eastAsia="Times New Roman" w:hAnsi="Calibri" w:cs="Calibri"/>
        </w:rPr>
        <w:t>/skrytka,</w:t>
      </w:r>
    </w:p>
    <w:p w14:paraId="0535F6FF" w14:textId="77777777" w:rsidR="00F37CC3" w:rsidRPr="003861A0" w:rsidRDefault="00F37CC3" w:rsidP="0061017C">
      <w:pPr>
        <w:pStyle w:val="Akapitzlist"/>
        <w:numPr>
          <w:ilvl w:val="0"/>
          <w:numId w:val="59"/>
        </w:numPr>
        <w:shd w:val="clear" w:color="auto" w:fill="FFFFFF"/>
        <w:spacing w:after="120" w:line="276" w:lineRule="auto"/>
        <w:ind w:left="993"/>
        <w:contextualSpacing w:val="0"/>
        <w:jc w:val="both"/>
        <w:textAlignment w:val="baseline"/>
        <w:rPr>
          <w:rFonts w:ascii="Calibri" w:eastAsia="Times New Roman" w:hAnsi="Calibri" w:cs="Calibri"/>
        </w:rPr>
      </w:pPr>
      <w:r w:rsidRPr="003861A0">
        <w:rPr>
          <w:rFonts w:ascii="Calibri" w:eastAsia="Times New Roman" w:hAnsi="Calibri" w:cs="Calibri"/>
        </w:rPr>
        <w:t>poprzez e-mail: inspektor.ochrony.danych@klimat.gov.pl;</w:t>
      </w:r>
    </w:p>
    <w:p w14:paraId="025144AB" w14:textId="77777777" w:rsidR="00F37CC3" w:rsidRPr="003861A0" w:rsidRDefault="00F37CC3" w:rsidP="0061017C">
      <w:pPr>
        <w:pStyle w:val="Teksttreci40"/>
        <w:numPr>
          <w:ilvl w:val="0"/>
          <w:numId w:val="58"/>
        </w:numPr>
        <w:tabs>
          <w:tab w:val="left" w:pos="1082"/>
          <w:tab w:val="left" w:leader="dot" w:pos="7979"/>
        </w:tabs>
        <w:spacing w:after="120" w:line="276" w:lineRule="auto"/>
        <w:jc w:val="both"/>
        <w:rPr>
          <w:rFonts w:ascii="Calibri" w:hAnsi="Calibri" w:cs="Calibri"/>
        </w:rPr>
      </w:pPr>
      <w:r w:rsidRPr="003861A0">
        <w:rPr>
          <w:rFonts w:ascii="Calibri" w:hAnsi="Calibri" w:cs="Calibri"/>
        </w:rPr>
        <w:t xml:space="preserve">Narodowy Fundusz Ochrony Środowiska i Gospodarki Wodnej (IW) poprzez e-mail: </w:t>
      </w:r>
      <w:hyperlink r:id="rId28" w:history="1">
        <w:r w:rsidRPr="003861A0">
          <w:rPr>
            <w:rStyle w:val="Hipercze"/>
            <w:rFonts w:ascii="Calibri" w:hAnsi="Calibri" w:cs="Calibri"/>
            <w:color w:val="auto"/>
            <w:u w:val="none"/>
          </w:rPr>
          <w:t>inspektorochronydanych@nfosigw.gov.pl</w:t>
        </w:r>
      </w:hyperlink>
      <w:r w:rsidRPr="003861A0">
        <w:rPr>
          <w:rFonts w:ascii="Calibri" w:hAnsi="Calibri" w:cs="Calibri"/>
        </w:rPr>
        <w:t>;</w:t>
      </w:r>
    </w:p>
    <w:p w14:paraId="02C41829" w14:textId="74D33EA1" w:rsidR="00F37CC3" w:rsidRPr="003861A0" w:rsidRDefault="00F37CC3" w:rsidP="0061017C">
      <w:pPr>
        <w:pStyle w:val="Teksttreci40"/>
        <w:numPr>
          <w:ilvl w:val="0"/>
          <w:numId w:val="58"/>
        </w:numPr>
        <w:tabs>
          <w:tab w:val="left" w:pos="1082"/>
          <w:tab w:val="left" w:leader="dot" w:pos="7979"/>
        </w:tabs>
        <w:spacing w:after="120" w:line="276" w:lineRule="auto"/>
        <w:jc w:val="both"/>
        <w:rPr>
          <w:rFonts w:ascii="Calibri" w:hAnsi="Calibri" w:cs="Calibri"/>
        </w:rPr>
      </w:pPr>
      <w:r w:rsidRPr="003861A0">
        <w:rPr>
          <w:rFonts w:ascii="Calibri" w:hAnsi="Calibri" w:cs="Calibri"/>
        </w:rPr>
        <w:t>Miejskie Wodociągi i Oczyszczalnia sp. z o. o. (</w:t>
      </w:r>
      <w:r w:rsidR="00ED6DE2">
        <w:rPr>
          <w:rFonts w:ascii="Calibri" w:hAnsi="Calibri" w:cs="Calibri"/>
        </w:rPr>
        <w:t>Zamawiający</w:t>
      </w:r>
      <w:r w:rsidRPr="003861A0">
        <w:rPr>
          <w:rFonts w:ascii="Calibri" w:hAnsi="Calibri" w:cs="Calibri"/>
        </w:rPr>
        <w:t>):</w:t>
      </w:r>
    </w:p>
    <w:p w14:paraId="3387759A" w14:textId="593C2083" w:rsidR="00F37CC3" w:rsidRPr="003861A0" w:rsidRDefault="003625E6" w:rsidP="0061017C">
      <w:pPr>
        <w:pStyle w:val="Teksttreci40"/>
        <w:numPr>
          <w:ilvl w:val="0"/>
          <w:numId w:val="63"/>
        </w:numPr>
        <w:tabs>
          <w:tab w:val="left" w:pos="993"/>
          <w:tab w:val="left" w:leader="dot" w:pos="7979"/>
        </w:tabs>
        <w:spacing w:after="120" w:line="276" w:lineRule="auto"/>
        <w:ind w:left="993" w:hanging="426"/>
        <w:jc w:val="both"/>
        <w:rPr>
          <w:rFonts w:ascii="Calibri" w:hAnsi="Calibri" w:cs="Calibri"/>
        </w:rPr>
      </w:pPr>
      <w:r w:rsidRPr="003861A0">
        <w:rPr>
          <w:rFonts w:ascii="Calibri" w:hAnsi="Calibri" w:cs="Calibri"/>
        </w:rPr>
        <w:t>l</w:t>
      </w:r>
      <w:r w:rsidR="00F37CC3" w:rsidRPr="003861A0">
        <w:rPr>
          <w:rFonts w:ascii="Calibri" w:hAnsi="Calibri" w:cs="Calibri"/>
        </w:rPr>
        <w:t>istownie na adres: ul. Mickiewicza 28/30, 86-300 Grudziądz,</w:t>
      </w:r>
    </w:p>
    <w:p w14:paraId="0CA677C4" w14:textId="20553AD1" w:rsidR="00F37CC3" w:rsidRPr="003861A0" w:rsidRDefault="003625E6" w:rsidP="0061017C">
      <w:pPr>
        <w:pStyle w:val="Teksttreci40"/>
        <w:numPr>
          <w:ilvl w:val="0"/>
          <w:numId w:val="63"/>
        </w:numPr>
        <w:tabs>
          <w:tab w:val="left" w:pos="993"/>
          <w:tab w:val="left" w:leader="dot" w:pos="7979"/>
        </w:tabs>
        <w:spacing w:after="120" w:line="276" w:lineRule="auto"/>
        <w:ind w:left="993" w:hanging="426"/>
        <w:jc w:val="both"/>
        <w:rPr>
          <w:rFonts w:ascii="Calibri" w:hAnsi="Calibri" w:cs="Calibri"/>
        </w:rPr>
      </w:pPr>
      <w:r w:rsidRPr="003861A0">
        <w:rPr>
          <w:rFonts w:ascii="Calibri" w:hAnsi="Calibri" w:cs="Calibri"/>
        </w:rPr>
        <w:lastRenderedPageBreak/>
        <w:t>p</w:t>
      </w:r>
      <w:r w:rsidR="00F37CC3" w:rsidRPr="003861A0">
        <w:rPr>
          <w:rFonts w:ascii="Calibri" w:hAnsi="Calibri" w:cs="Calibri"/>
        </w:rPr>
        <w:t xml:space="preserve">oprzez e-mail: </w:t>
      </w:r>
      <w:hyperlink r:id="rId29" w:history="1">
        <w:r w:rsidR="00F37CC3" w:rsidRPr="003861A0">
          <w:rPr>
            <w:rStyle w:val="Hipercze"/>
            <w:rFonts w:ascii="Calibri" w:hAnsi="Calibri" w:cs="Calibri"/>
            <w:color w:val="auto"/>
            <w:u w:val="none"/>
          </w:rPr>
          <w:t>iodo@mwio.pl</w:t>
        </w:r>
      </w:hyperlink>
      <w:r w:rsidR="00F37CC3" w:rsidRPr="003861A0">
        <w:rPr>
          <w:rFonts w:ascii="Calibri" w:hAnsi="Calibri" w:cs="Calibri"/>
        </w:rPr>
        <w:t>.</w:t>
      </w:r>
    </w:p>
    <w:p w14:paraId="694D5445" w14:textId="7A6526BF" w:rsidR="00F37CC3" w:rsidRPr="003861A0" w:rsidRDefault="00F37CC3" w:rsidP="0061017C">
      <w:pPr>
        <w:pStyle w:val="Akapitzlist"/>
        <w:numPr>
          <w:ilvl w:val="0"/>
          <w:numId w:val="51"/>
        </w:numPr>
        <w:spacing w:after="120" w:line="276" w:lineRule="auto"/>
        <w:contextualSpacing w:val="0"/>
        <w:jc w:val="both"/>
        <w:rPr>
          <w:rFonts w:ascii="Calibri" w:eastAsia="Times New Roman" w:hAnsi="Calibri" w:cs="Calibri"/>
        </w:rPr>
      </w:pPr>
      <w:r w:rsidRPr="003861A0">
        <w:rPr>
          <w:rFonts w:ascii="Calibri" w:eastAsia="Times New Roman" w:hAnsi="Calibri" w:cs="Calibri"/>
          <w:b/>
          <w:bCs/>
        </w:rPr>
        <w:t>Zobowiązanie Wykonawcy w zakresie przetwarzania danych osobowych</w:t>
      </w:r>
      <w:r w:rsidRPr="003861A0">
        <w:rPr>
          <w:rFonts w:ascii="Calibri" w:eastAsia="Times New Roman" w:hAnsi="Calibri" w:cs="Calibri"/>
        </w:rPr>
        <w:t>:</w:t>
      </w:r>
    </w:p>
    <w:p w14:paraId="467FA095" w14:textId="03D3FB53" w:rsidR="00F437D5" w:rsidRPr="003B6627" w:rsidRDefault="00F37CC3" w:rsidP="0061017C">
      <w:pPr>
        <w:pStyle w:val="Teksttreci40"/>
        <w:tabs>
          <w:tab w:val="left" w:pos="666"/>
        </w:tabs>
        <w:spacing w:after="120" w:line="276" w:lineRule="auto"/>
        <w:ind w:left="268"/>
        <w:jc w:val="both"/>
        <w:rPr>
          <w:rFonts w:ascii="Calibri" w:hAnsi="Calibri" w:cs="Calibri"/>
        </w:rPr>
      </w:pPr>
      <w:bookmarkStart w:id="50" w:name="_Hlk178684176"/>
      <w:r w:rsidRPr="003861A0">
        <w:rPr>
          <w:rFonts w:ascii="Calibri" w:eastAsia="Times New Roman" w:hAnsi="Calibri" w:cs="Calibri"/>
        </w:rPr>
        <w:t xml:space="preserve">Wykonawca zobowiązany jest wypełnić obowiązek informacyjny przewidziany w art. 13 lub 14 RODO względem osób fizycznych </w:t>
      </w:r>
      <w:r w:rsidRPr="003861A0">
        <w:rPr>
          <w:rStyle w:val="Teksttreci4"/>
          <w:rFonts w:ascii="Calibri" w:hAnsi="Calibri" w:cs="Calibri"/>
        </w:rPr>
        <w:t xml:space="preserve">reprezentujących oferentów, wykonawców i podwykonawców, realizujących umowy w sprawie zamówienia publicznego lub świadczących usługi na podstawie umów cywilnoprawnych albo osób reprezentujących podmioty, które wystawiły referencje dla potrzeb ubiegania się o zawarcie umowy, a także pracowników oferentów, wykonawców </w:t>
      </w:r>
      <w:r w:rsidRPr="003861A0">
        <w:rPr>
          <w:rStyle w:val="Teksttreci4"/>
          <w:rFonts w:ascii="Calibri" w:hAnsi="Calibri" w:cs="Calibri"/>
        </w:rPr>
        <w:br/>
        <w:t>i podwykonawców zaangażowanych w przygotowanie oferty lub włączonych w wykonanie umowy lub innych osób fizycznych</w:t>
      </w:r>
      <w:r w:rsidRPr="003861A0">
        <w:rPr>
          <w:rFonts w:ascii="Calibri" w:eastAsia="Times New Roman" w:hAnsi="Calibri" w:cs="Calibri"/>
        </w:rPr>
        <w:t xml:space="preserve">, których dane osobowe załączy do oferty lub w ramach wyjaśnień bądź uzupełnień przekaże Zamawiającemu w ramach prowadzenia niniejszego postępowania </w:t>
      </w:r>
      <w:r w:rsidR="00231041" w:rsidRPr="003861A0">
        <w:rPr>
          <w:rFonts w:ascii="Calibri" w:eastAsia="Times New Roman" w:hAnsi="Calibri" w:cs="Calibri"/>
        </w:rPr>
        <w:br/>
      </w:r>
      <w:r w:rsidRPr="003861A0">
        <w:rPr>
          <w:rFonts w:ascii="Calibri" w:eastAsia="Times New Roman" w:hAnsi="Calibri" w:cs="Calibri"/>
        </w:rPr>
        <w:t xml:space="preserve">o udzielenie zamówienia publicznego oraz zapozna osoby fizyczne, o których mowa powyżej </w:t>
      </w:r>
      <w:r w:rsidR="00231041" w:rsidRPr="003861A0">
        <w:rPr>
          <w:rFonts w:ascii="Calibri" w:eastAsia="Times New Roman" w:hAnsi="Calibri" w:cs="Calibri"/>
        </w:rPr>
        <w:br/>
      </w:r>
      <w:r w:rsidRPr="003861A0">
        <w:rPr>
          <w:rFonts w:ascii="Calibri" w:eastAsia="Times New Roman" w:hAnsi="Calibri" w:cs="Calibri"/>
        </w:rPr>
        <w:t>z informacjami zawartymi w Dziale XXVIII</w:t>
      </w:r>
      <w:bookmarkEnd w:id="37"/>
      <w:bookmarkEnd w:id="50"/>
      <w:r w:rsidRPr="003861A0">
        <w:rPr>
          <w:rFonts w:ascii="Calibri" w:eastAsia="Times New Roman" w:hAnsi="Calibri" w:cs="Calibri"/>
        </w:rPr>
        <w:t>.</w:t>
      </w:r>
    </w:p>
    <w:p w14:paraId="15C00B9D" w14:textId="216823F1" w:rsidR="00231041" w:rsidRPr="00B459F3" w:rsidRDefault="001265B5" w:rsidP="0061017C">
      <w:pPr>
        <w:widowControl w:val="0"/>
        <w:autoSpaceDE w:val="0"/>
        <w:autoSpaceDN w:val="0"/>
        <w:spacing w:before="120" w:after="120" w:line="276" w:lineRule="auto"/>
        <w:ind w:left="1418" w:hanging="1203"/>
        <w:outlineLvl w:val="1"/>
        <w:rPr>
          <w:rFonts w:eastAsia="Calibri" w:cstheme="minorHAnsi"/>
          <w:b/>
          <w:bCs/>
          <w:spacing w:val="-2"/>
        </w:rPr>
      </w:pPr>
      <w:r w:rsidRPr="00B459F3">
        <w:rPr>
          <w:rFonts w:eastAsia="Calibri" w:cstheme="minorHAnsi"/>
          <w:b/>
          <w:bCs/>
        </w:rPr>
        <w:t>Dział</w:t>
      </w:r>
      <w:r w:rsidRPr="00B459F3">
        <w:rPr>
          <w:rFonts w:eastAsia="Calibri" w:cstheme="minorHAnsi"/>
          <w:b/>
          <w:bCs/>
          <w:spacing w:val="-5"/>
        </w:rPr>
        <w:t xml:space="preserve"> </w:t>
      </w:r>
      <w:r w:rsidRPr="00B459F3">
        <w:rPr>
          <w:rFonts w:eastAsia="Calibri" w:cstheme="minorHAnsi"/>
          <w:b/>
          <w:bCs/>
        </w:rPr>
        <w:t>XX</w:t>
      </w:r>
      <w:r w:rsidR="003B6627">
        <w:rPr>
          <w:rFonts w:eastAsia="Calibri" w:cstheme="minorHAnsi"/>
          <w:b/>
          <w:bCs/>
        </w:rPr>
        <w:t>IX</w:t>
      </w:r>
      <w:r w:rsidRPr="00B459F3">
        <w:rPr>
          <w:rFonts w:eastAsia="Calibri" w:cstheme="minorHAnsi"/>
          <w:b/>
          <w:bCs/>
        </w:rPr>
        <w:t>.</w:t>
      </w:r>
      <w:r w:rsidRPr="00B459F3">
        <w:rPr>
          <w:rFonts w:eastAsia="Calibri" w:cstheme="minorHAnsi"/>
          <w:b/>
          <w:bCs/>
          <w:spacing w:val="-2"/>
        </w:rPr>
        <w:t xml:space="preserve"> </w:t>
      </w:r>
      <w:bookmarkStart w:id="51" w:name="_Hlk178684271"/>
      <w:r w:rsidR="00231041" w:rsidRPr="00B459F3">
        <w:rPr>
          <w:rFonts w:ascii="Calibri" w:eastAsia="Times New Roman" w:hAnsi="Calibri" w:cs="Calibri"/>
          <w:b/>
          <w:bCs/>
          <w:lang w:eastAsia="pl-PL"/>
        </w:rPr>
        <w:t>Z</w:t>
      </w:r>
      <w:r w:rsidR="00E217DB" w:rsidRPr="00B459F3">
        <w:rPr>
          <w:rFonts w:ascii="Calibri" w:eastAsia="Times New Roman" w:hAnsi="Calibri" w:cs="Calibri"/>
          <w:b/>
          <w:bCs/>
          <w:lang w:eastAsia="pl-PL"/>
        </w:rPr>
        <w:t xml:space="preserve">obowiązania wykonawcy wynikające z realizacji zamówienia w ramach programu unijnego </w:t>
      </w:r>
      <w:proofErr w:type="spellStart"/>
      <w:r w:rsidR="00E217DB" w:rsidRPr="00B459F3">
        <w:rPr>
          <w:rFonts w:ascii="Calibri" w:eastAsia="Times New Roman" w:hAnsi="Calibri" w:cs="Calibri"/>
          <w:b/>
          <w:bCs/>
          <w:lang w:eastAsia="pl-PL"/>
        </w:rPr>
        <w:t>FEnIKS</w:t>
      </w:r>
      <w:proofErr w:type="spellEnd"/>
      <w:r w:rsidR="00E217DB" w:rsidRPr="00B459F3">
        <w:rPr>
          <w:rFonts w:ascii="Calibri" w:eastAsia="Times New Roman" w:hAnsi="Calibri" w:cs="Calibri"/>
          <w:b/>
          <w:bCs/>
          <w:lang w:eastAsia="pl-PL"/>
        </w:rPr>
        <w:t xml:space="preserve"> </w:t>
      </w:r>
      <w:bookmarkEnd w:id="51"/>
      <w:r w:rsidR="00E217DB" w:rsidRPr="00B459F3">
        <w:rPr>
          <w:rFonts w:ascii="Calibri" w:eastAsia="Times New Roman" w:hAnsi="Calibri" w:cs="Calibri"/>
          <w:b/>
          <w:bCs/>
          <w:lang w:eastAsia="pl-PL"/>
        </w:rPr>
        <w:t>– w tym zgłaszanie i</w:t>
      </w:r>
      <w:r w:rsidR="00231041" w:rsidRPr="00B459F3">
        <w:rPr>
          <w:rFonts w:ascii="Calibri" w:eastAsia="Times New Roman" w:hAnsi="Calibri" w:cs="Calibri"/>
          <w:b/>
          <w:bCs/>
          <w:lang w:eastAsia="pl-PL"/>
        </w:rPr>
        <w:t>nformacji o nieprawidłowościach</w:t>
      </w:r>
    </w:p>
    <w:p w14:paraId="5B700CB4" w14:textId="61EFE6EB" w:rsidR="00E217DB" w:rsidRPr="00E217DB" w:rsidRDefault="00E217DB" w:rsidP="0061017C">
      <w:pPr>
        <w:pStyle w:val="Akapitzlist"/>
        <w:widowControl w:val="0"/>
        <w:numPr>
          <w:ilvl w:val="3"/>
          <w:numId w:val="41"/>
        </w:numPr>
        <w:tabs>
          <w:tab w:val="clear" w:pos="2880"/>
        </w:tabs>
        <w:autoSpaceDE w:val="0"/>
        <w:autoSpaceDN w:val="0"/>
        <w:spacing w:after="120" w:line="276" w:lineRule="auto"/>
        <w:ind w:left="426" w:hanging="283"/>
        <w:contextualSpacing w:val="0"/>
        <w:jc w:val="both"/>
        <w:outlineLvl w:val="1"/>
        <w:rPr>
          <w:rFonts w:ascii="Calibri" w:eastAsia="Calibri" w:hAnsi="Calibri" w:cs="Calibri"/>
          <w:bCs/>
          <w:spacing w:val="-2"/>
        </w:rPr>
      </w:pPr>
      <w:bookmarkStart w:id="52" w:name="_Hlk178674428"/>
      <w:bookmarkStart w:id="53" w:name="_Hlk178684320"/>
      <w:r>
        <w:rPr>
          <w:rFonts w:ascii="Calibri" w:eastAsia="Calibri" w:hAnsi="Calibri" w:cs="Calibri"/>
          <w:bCs/>
          <w:spacing w:val="-2"/>
        </w:rPr>
        <w:t>W związku z  realizacją</w:t>
      </w:r>
      <w:r w:rsidRPr="00E217DB">
        <w:rPr>
          <w:rFonts w:ascii="Calibri" w:eastAsia="Calibri" w:hAnsi="Calibri" w:cs="Calibri"/>
          <w:bCs/>
          <w:spacing w:val="-2"/>
        </w:rPr>
        <w:t xml:space="preserve"> zamówienia w ramach Projektu pn.: „Dostosowanie systemu kanalizacji deszczowej miasta Grudziądza do zmian klimatu – Etap I”, współfinansowanego ze środków Funduszu Spójności w ramach Programu Fundusze Europejskie na Infrastrukturę, Klimat </w:t>
      </w:r>
      <w:r w:rsidR="00EF4E31">
        <w:rPr>
          <w:rFonts w:ascii="Calibri" w:eastAsia="Calibri" w:hAnsi="Calibri" w:cs="Calibri"/>
          <w:bCs/>
          <w:spacing w:val="-2"/>
        </w:rPr>
        <w:br/>
      </w:r>
      <w:r w:rsidRPr="00E217DB">
        <w:rPr>
          <w:rFonts w:ascii="Calibri" w:eastAsia="Calibri" w:hAnsi="Calibri" w:cs="Calibri"/>
          <w:bCs/>
          <w:spacing w:val="-2"/>
        </w:rPr>
        <w:t>i Środowisko 2021-2027 Wykonawca jest zobowiązany do:</w:t>
      </w:r>
    </w:p>
    <w:p w14:paraId="36CD69E1" w14:textId="77777777" w:rsidR="000F23E1" w:rsidRDefault="00E217DB" w:rsidP="0061017C">
      <w:pPr>
        <w:pStyle w:val="Akapitzlist"/>
        <w:widowControl w:val="0"/>
        <w:numPr>
          <w:ilvl w:val="1"/>
          <w:numId w:val="2"/>
        </w:numPr>
        <w:autoSpaceDE w:val="0"/>
        <w:autoSpaceDN w:val="0"/>
        <w:spacing w:after="120" w:line="276" w:lineRule="auto"/>
        <w:contextualSpacing w:val="0"/>
        <w:jc w:val="both"/>
        <w:outlineLvl w:val="1"/>
        <w:rPr>
          <w:rFonts w:ascii="Calibri" w:eastAsia="Calibri" w:hAnsi="Calibri" w:cs="Calibri"/>
          <w:bCs/>
          <w:spacing w:val="-2"/>
        </w:rPr>
      </w:pPr>
      <w:r w:rsidRPr="000F23E1">
        <w:rPr>
          <w:rFonts w:ascii="Calibri" w:eastAsia="Calibri" w:hAnsi="Calibri" w:cs="Calibri"/>
          <w:bCs/>
          <w:spacing w:val="-2"/>
        </w:rPr>
        <w:t xml:space="preserve">zapobiegania i przeciwdziałania konfliktowi interesów, </w:t>
      </w:r>
    </w:p>
    <w:p w14:paraId="4C2DD9F7" w14:textId="77777777" w:rsidR="000F23E1" w:rsidRDefault="009644DB" w:rsidP="0061017C">
      <w:pPr>
        <w:pStyle w:val="Akapitzlist"/>
        <w:widowControl w:val="0"/>
        <w:numPr>
          <w:ilvl w:val="1"/>
          <w:numId w:val="2"/>
        </w:numPr>
        <w:autoSpaceDE w:val="0"/>
        <w:autoSpaceDN w:val="0"/>
        <w:spacing w:after="120" w:line="276" w:lineRule="auto"/>
        <w:contextualSpacing w:val="0"/>
        <w:jc w:val="both"/>
        <w:outlineLvl w:val="1"/>
        <w:rPr>
          <w:rFonts w:ascii="Calibri" w:eastAsia="Calibri" w:hAnsi="Calibri" w:cs="Calibri"/>
          <w:bCs/>
          <w:spacing w:val="-2"/>
        </w:rPr>
      </w:pPr>
      <w:r w:rsidRPr="000F23E1">
        <w:rPr>
          <w:rFonts w:ascii="Calibri" w:eastAsia="Calibri" w:hAnsi="Calibri" w:cs="Calibri"/>
          <w:bCs/>
          <w:spacing w:val="-2"/>
        </w:rPr>
        <w:t>przeciwdziałania zmowom przetargowym</w:t>
      </w:r>
      <w:r w:rsidR="000F23E1">
        <w:rPr>
          <w:rFonts w:ascii="Calibri" w:eastAsia="Calibri" w:hAnsi="Calibri" w:cs="Calibri"/>
          <w:bCs/>
          <w:spacing w:val="-2"/>
        </w:rPr>
        <w:t>,</w:t>
      </w:r>
    </w:p>
    <w:p w14:paraId="5165DB0F" w14:textId="77777777" w:rsidR="000F23E1" w:rsidRPr="00ED6DE2" w:rsidRDefault="00E217DB" w:rsidP="0061017C">
      <w:pPr>
        <w:pStyle w:val="Akapitzlist"/>
        <w:widowControl w:val="0"/>
        <w:numPr>
          <w:ilvl w:val="1"/>
          <w:numId w:val="2"/>
        </w:numPr>
        <w:autoSpaceDE w:val="0"/>
        <w:autoSpaceDN w:val="0"/>
        <w:spacing w:after="120" w:line="276" w:lineRule="auto"/>
        <w:contextualSpacing w:val="0"/>
        <w:jc w:val="both"/>
        <w:outlineLvl w:val="1"/>
        <w:rPr>
          <w:rFonts w:ascii="Calibri" w:eastAsia="Calibri" w:hAnsi="Calibri" w:cs="Calibri"/>
          <w:bCs/>
          <w:spacing w:val="-2"/>
        </w:rPr>
      </w:pPr>
      <w:r w:rsidRPr="000F23E1">
        <w:rPr>
          <w:rFonts w:ascii="Calibri" w:eastAsia="Calibri" w:hAnsi="Calibri" w:cs="Calibri"/>
          <w:bCs/>
          <w:spacing w:val="-2"/>
        </w:rPr>
        <w:t xml:space="preserve">zachowania wysokich standardów uczciwości i etycznego postępowania we wszystkich </w:t>
      </w:r>
      <w:r w:rsidRPr="00ED6DE2">
        <w:rPr>
          <w:rFonts w:ascii="Calibri" w:eastAsia="Calibri" w:hAnsi="Calibri" w:cs="Calibri"/>
          <w:bCs/>
          <w:spacing w:val="-2"/>
        </w:rPr>
        <w:t>procesach związanych z realizacją umowy w sprawie zamówienia publicznego,</w:t>
      </w:r>
    </w:p>
    <w:p w14:paraId="46263317" w14:textId="4B57E768" w:rsidR="00625D63" w:rsidRPr="00ED6DE2" w:rsidRDefault="00625D63" w:rsidP="0061017C">
      <w:pPr>
        <w:pStyle w:val="Akapitzlist"/>
        <w:widowControl w:val="0"/>
        <w:numPr>
          <w:ilvl w:val="1"/>
          <w:numId w:val="2"/>
        </w:numPr>
        <w:autoSpaceDE w:val="0"/>
        <w:autoSpaceDN w:val="0"/>
        <w:spacing w:after="120" w:line="276" w:lineRule="auto"/>
        <w:contextualSpacing w:val="0"/>
        <w:jc w:val="both"/>
        <w:outlineLvl w:val="1"/>
        <w:rPr>
          <w:rFonts w:ascii="Calibri" w:eastAsia="Calibri" w:hAnsi="Calibri" w:cs="Calibri"/>
          <w:bCs/>
          <w:spacing w:val="-2"/>
        </w:rPr>
      </w:pPr>
      <w:r w:rsidRPr="00ED6DE2">
        <w:rPr>
          <w:rFonts w:ascii="Calibri" w:eastAsia="Calibri" w:hAnsi="Calibri" w:cs="Calibri"/>
          <w:spacing w:val="-2"/>
        </w:rPr>
        <w:t>przestrzegania mających zastosowanie obowiązków w dziedzinie prawa ochrony środowiska, prawa socjalnego i prawa pracy, ustanowionych w prawie Unii, prawie krajowym, układach zbiorowych lub w międzynarodowych konwencjach socjalnych i w zakresie ochrony środowiska wymienionych w załączniku X do dyrektywy 2014/24/UE;</w:t>
      </w:r>
    </w:p>
    <w:p w14:paraId="23F21B15" w14:textId="6E9430EF" w:rsidR="00E217DB" w:rsidRPr="00C13598" w:rsidRDefault="00E217DB" w:rsidP="0061017C">
      <w:pPr>
        <w:pStyle w:val="Akapitzlist"/>
        <w:widowControl w:val="0"/>
        <w:numPr>
          <w:ilvl w:val="1"/>
          <w:numId w:val="2"/>
        </w:numPr>
        <w:autoSpaceDE w:val="0"/>
        <w:autoSpaceDN w:val="0"/>
        <w:spacing w:after="120" w:line="276" w:lineRule="auto"/>
        <w:contextualSpacing w:val="0"/>
        <w:jc w:val="both"/>
        <w:outlineLvl w:val="1"/>
        <w:rPr>
          <w:rFonts w:ascii="Calibri" w:eastAsia="Calibri" w:hAnsi="Calibri" w:cs="Calibri"/>
          <w:bCs/>
          <w:spacing w:val="-2"/>
        </w:rPr>
      </w:pPr>
      <w:r w:rsidRPr="000F23E1">
        <w:rPr>
          <w:rFonts w:ascii="Calibri" w:eastAsia="Calibri" w:hAnsi="Calibri" w:cs="Calibri"/>
          <w:bCs/>
          <w:spacing w:val="-2"/>
        </w:rPr>
        <w:t xml:space="preserve">zamieszczenia na stronie internetowej Wykonawcy i poinformowania jego pracowników </w:t>
      </w:r>
      <w:r w:rsidRPr="000F23E1">
        <w:rPr>
          <w:rFonts w:ascii="Calibri" w:eastAsia="Calibri" w:hAnsi="Calibri" w:cs="Calibri"/>
          <w:bCs/>
          <w:spacing w:val="-2"/>
        </w:rPr>
        <w:br/>
        <w:t>o mechanizmie zgłaszania informacji o nieprawidłowościach opisany</w:t>
      </w:r>
      <w:r w:rsidR="00115408">
        <w:rPr>
          <w:rFonts w:ascii="Calibri" w:eastAsia="Calibri" w:hAnsi="Calibri" w:cs="Calibri"/>
          <w:bCs/>
          <w:spacing w:val="-2"/>
        </w:rPr>
        <w:t>ch</w:t>
      </w:r>
      <w:r w:rsidRPr="000F23E1">
        <w:rPr>
          <w:rFonts w:ascii="Calibri" w:eastAsia="Calibri" w:hAnsi="Calibri" w:cs="Calibri"/>
          <w:bCs/>
          <w:spacing w:val="-2"/>
        </w:rPr>
        <w:t xml:space="preserve"> poniżej</w:t>
      </w:r>
      <w:r w:rsidR="00115408">
        <w:rPr>
          <w:rFonts w:ascii="Calibri" w:eastAsia="Calibri" w:hAnsi="Calibri" w:cs="Calibri"/>
          <w:bCs/>
          <w:spacing w:val="-2"/>
        </w:rPr>
        <w:t xml:space="preserve"> w</w:t>
      </w:r>
      <w:r w:rsidRPr="000F23E1">
        <w:rPr>
          <w:rFonts w:ascii="Calibri" w:eastAsia="Calibri" w:hAnsi="Calibri" w:cs="Calibri"/>
          <w:bCs/>
          <w:spacing w:val="-2"/>
        </w:rPr>
        <w:t xml:space="preserve"> </w:t>
      </w:r>
      <w:r w:rsidR="00493376" w:rsidRPr="00493376">
        <w:rPr>
          <w:rFonts w:ascii="Calibri" w:eastAsia="Calibri" w:hAnsi="Calibri" w:cs="Calibri"/>
          <w:bCs/>
          <w:spacing w:val="-2"/>
        </w:rPr>
        <w:t>terminie</w:t>
      </w:r>
      <w:r w:rsidR="00115408">
        <w:rPr>
          <w:rFonts w:ascii="Calibri" w:eastAsia="Calibri" w:hAnsi="Calibri" w:cs="Calibri"/>
          <w:bCs/>
          <w:spacing w:val="-2"/>
        </w:rPr>
        <w:t xml:space="preserve"> nie dłuższym </w:t>
      </w:r>
      <w:r w:rsidR="00493376" w:rsidRPr="00493376">
        <w:rPr>
          <w:rFonts w:ascii="Calibri" w:eastAsia="Calibri" w:hAnsi="Calibri" w:cs="Calibri"/>
          <w:bCs/>
          <w:spacing w:val="-2"/>
        </w:rPr>
        <w:t xml:space="preserve">niż </w:t>
      </w:r>
      <w:r w:rsidR="00115408">
        <w:rPr>
          <w:rFonts w:ascii="Calibri" w:eastAsia="Calibri" w:hAnsi="Calibri" w:cs="Calibri"/>
          <w:bCs/>
          <w:spacing w:val="-2"/>
        </w:rPr>
        <w:t>30</w:t>
      </w:r>
      <w:r w:rsidR="00493376" w:rsidRPr="00493376">
        <w:rPr>
          <w:rFonts w:ascii="Calibri" w:eastAsia="Calibri" w:hAnsi="Calibri" w:cs="Calibri"/>
          <w:bCs/>
          <w:spacing w:val="-2"/>
        </w:rPr>
        <w:t xml:space="preserve"> dni od podpisania umowy</w:t>
      </w:r>
      <w:r w:rsidR="00493376">
        <w:rPr>
          <w:rFonts w:ascii="Calibri" w:eastAsia="Calibri" w:hAnsi="Calibri" w:cs="Calibri"/>
          <w:bCs/>
          <w:spacing w:val="-2"/>
        </w:rPr>
        <w:t xml:space="preserve"> oraz</w:t>
      </w:r>
      <w:r w:rsidR="00C13598">
        <w:rPr>
          <w:rFonts w:ascii="Calibri" w:eastAsia="Calibri" w:hAnsi="Calibri" w:cs="Calibri"/>
          <w:bCs/>
          <w:spacing w:val="-2"/>
        </w:rPr>
        <w:t xml:space="preserve"> </w:t>
      </w:r>
      <w:r w:rsidRPr="00C13598">
        <w:rPr>
          <w:rFonts w:ascii="Calibri" w:eastAsia="Calibri" w:hAnsi="Calibri" w:cs="Calibri"/>
          <w:bCs/>
          <w:spacing w:val="-2"/>
        </w:rPr>
        <w:t xml:space="preserve">dokumentowania podejmowanych w tym zakresie czynności i przekazanie Zamawiającemu notatek, kopii korespondencji, zdjęć, linków </w:t>
      </w:r>
      <w:r w:rsidRPr="00C13598">
        <w:rPr>
          <w:rFonts w:ascii="Calibri" w:eastAsia="Calibri" w:hAnsi="Calibri" w:cs="Calibri"/>
          <w:bCs/>
          <w:spacing w:val="-2"/>
        </w:rPr>
        <w:lastRenderedPageBreak/>
        <w:t>do stron www</w:t>
      </w:r>
      <w:bookmarkEnd w:id="52"/>
      <w:r w:rsidRPr="00C13598">
        <w:rPr>
          <w:rFonts w:ascii="Calibri" w:eastAsia="Calibri" w:hAnsi="Calibri" w:cs="Calibri"/>
          <w:bCs/>
          <w:spacing w:val="-2"/>
        </w:rPr>
        <w:t>.</w:t>
      </w:r>
    </w:p>
    <w:p w14:paraId="1A05C807" w14:textId="3CD86E28" w:rsidR="00E217DB" w:rsidRPr="00E217DB" w:rsidRDefault="00E217DB" w:rsidP="0061017C">
      <w:pPr>
        <w:pStyle w:val="Akapitzlist"/>
        <w:widowControl w:val="0"/>
        <w:numPr>
          <w:ilvl w:val="0"/>
          <w:numId w:val="41"/>
        </w:numPr>
        <w:tabs>
          <w:tab w:val="clear" w:pos="1440"/>
          <w:tab w:val="num" w:pos="426"/>
        </w:tabs>
        <w:autoSpaceDE w:val="0"/>
        <w:autoSpaceDN w:val="0"/>
        <w:spacing w:after="120" w:line="276" w:lineRule="auto"/>
        <w:ind w:hanging="1298"/>
        <w:contextualSpacing w:val="0"/>
        <w:jc w:val="both"/>
        <w:outlineLvl w:val="1"/>
        <w:rPr>
          <w:rFonts w:ascii="Calibri" w:eastAsia="Calibri" w:hAnsi="Calibri" w:cs="Calibri"/>
          <w:bCs/>
          <w:spacing w:val="-2"/>
        </w:rPr>
      </w:pPr>
      <w:r w:rsidRPr="00E217DB">
        <w:rPr>
          <w:rFonts w:ascii="Calibri" w:eastAsia="Calibri" w:hAnsi="Calibri" w:cs="Calibri"/>
          <w:bCs/>
          <w:spacing w:val="-2"/>
        </w:rPr>
        <w:t>Zgłaszanie Informacji o nieprawidłowościach</w:t>
      </w:r>
      <w:r w:rsidR="00EF4E31">
        <w:rPr>
          <w:rFonts w:ascii="Calibri" w:eastAsia="Calibri" w:hAnsi="Calibri" w:cs="Calibri"/>
          <w:bCs/>
          <w:spacing w:val="-2"/>
        </w:rPr>
        <w:t>:</w:t>
      </w:r>
    </w:p>
    <w:p w14:paraId="461EACCE" w14:textId="04C69018" w:rsidR="00E217DB" w:rsidRPr="009644DB" w:rsidRDefault="00E217DB" w:rsidP="0061017C">
      <w:pPr>
        <w:pStyle w:val="Akapitzlist"/>
        <w:widowControl w:val="0"/>
        <w:numPr>
          <w:ilvl w:val="1"/>
          <w:numId w:val="41"/>
        </w:numPr>
        <w:tabs>
          <w:tab w:val="clear" w:pos="1495"/>
          <w:tab w:val="num" w:pos="709"/>
          <w:tab w:val="num" w:pos="1135"/>
        </w:tabs>
        <w:autoSpaceDE w:val="0"/>
        <w:autoSpaceDN w:val="0"/>
        <w:spacing w:after="120" w:line="276" w:lineRule="auto"/>
        <w:ind w:left="709" w:hanging="283"/>
        <w:contextualSpacing w:val="0"/>
        <w:jc w:val="both"/>
        <w:outlineLvl w:val="1"/>
        <w:rPr>
          <w:rFonts w:ascii="Calibri" w:eastAsia="Calibri" w:hAnsi="Calibri" w:cs="Calibri"/>
          <w:bCs/>
          <w:spacing w:val="-2"/>
        </w:rPr>
      </w:pPr>
      <w:r w:rsidRPr="009644DB">
        <w:rPr>
          <w:rFonts w:ascii="Calibri" w:eastAsia="Calibri" w:hAnsi="Calibri" w:cs="Calibri"/>
          <w:bCs/>
          <w:spacing w:val="-2"/>
        </w:rPr>
        <w:t xml:space="preserve">Zgłaszanie informacji o podejrzeniach wystąpienia nieprawidłowości i nadużyć finansowych </w:t>
      </w:r>
      <w:r w:rsidRPr="009644DB">
        <w:rPr>
          <w:rFonts w:ascii="Calibri" w:eastAsia="Calibri" w:hAnsi="Calibri" w:cs="Calibri"/>
          <w:bCs/>
          <w:spacing w:val="-2"/>
        </w:rPr>
        <w:br/>
        <w:t>w ramach Programu Fundusze Europejskie na Infrastrukturę, Klimat, Środowisko 2021-2027 (</w:t>
      </w:r>
      <w:proofErr w:type="spellStart"/>
      <w:r w:rsidRPr="009644DB">
        <w:rPr>
          <w:rFonts w:ascii="Calibri" w:eastAsia="Calibri" w:hAnsi="Calibri" w:cs="Calibri"/>
          <w:bCs/>
          <w:spacing w:val="-2"/>
        </w:rPr>
        <w:t>FEnIKS</w:t>
      </w:r>
      <w:proofErr w:type="spellEnd"/>
      <w:r w:rsidRPr="009644DB">
        <w:rPr>
          <w:rFonts w:ascii="Calibri" w:eastAsia="Calibri" w:hAnsi="Calibri" w:cs="Calibri"/>
          <w:bCs/>
          <w:spacing w:val="-2"/>
        </w:rPr>
        <w:t>)</w:t>
      </w:r>
      <w:r w:rsidR="00EF4E31" w:rsidRPr="009644DB">
        <w:rPr>
          <w:rFonts w:ascii="Calibri" w:eastAsia="Calibri" w:hAnsi="Calibri" w:cs="Calibri"/>
          <w:bCs/>
          <w:spacing w:val="-2"/>
        </w:rPr>
        <w:t>:</w:t>
      </w:r>
      <w:r w:rsidRPr="009644DB">
        <w:rPr>
          <w:rFonts w:ascii="Calibri" w:eastAsia="Calibri" w:hAnsi="Calibri" w:cs="Calibri"/>
          <w:bCs/>
          <w:spacing w:val="-2"/>
        </w:rPr>
        <w:br/>
        <w:t xml:space="preserve">Wykonawca w trakcie realizacji zamówienia będzie stosować wysokie standardy uczciwości </w:t>
      </w:r>
      <w:r w:rsidRPr="009644DB">
        <w:rPr>
          <w:rFonts w:ascii="Calibri" w:eastAsia="Calibri" w:hAnsi="Calibri" w:cs="Calibri"/>
          <w:bCs/>
          <w:spacing w:val="-2"/>
        </w:rPr>
        <w:br/>
        <w:t xml:space="preserve">i etycznego postępowania. W przypadku podejrzenia zaistnienia potencjalnych nieprawidłowości lub nadużyć finansowych dotyczących przedstawicieli instytucji wdrażających Program </w:t>
      </w:r>
      <w:proofErr w:type="spellStart"/>
      <w:r w:rsidRPr="009644DB">
        <w:rPr>
          <w:rFonts w:ascii="Calibri" w:eastAsia="Calibri" w:hAnsi="Calibri" w:cs="Calibri"/>
          <w:bCs/>
          <w:spacing w:val="-2"/>
        </w:rPr>
        <w:t>FEnIKS</w:t>
      </w:r>
      <w:proofErr w:type="spellEnd"/>
      <w:r w:rsidRPr="009644DB">
        <w:rPr>
          <w:rFonts w:ascii="Calibri" w:eastAsia="Calibri" w:hAnsi="Calibri" w:cs="Calibri"/>
          <w:bCs/>
          <w:spacing w:val="-2"/>
        </w:rPr>
        <w:t xml:space="preserve">, Beneficjenta lub  wykonawców istnieje możliwość skorzystania z udostępnionego  narzędzia do zgłaszania takich informacji. Za pomocą opracowanego i udostępnionego przez Instytucję Zarządzającą narzędzia informatycznego możliwe jest przekazanie informacji o podejrzeniu wystąpienia nieprawidłowości lub nadużycia finansowego, w szczególności przez: </w:t>
      </w:r>
    </w:p>
    <w:p w14:paraId="1E41B2E2" w14:textId="77777777" w:rsidR="009644DB" w:rsidRPr="000F23E1" w:rsidRDefault="00E217DB" w:rsidP="0061017C">
      <w:pPr>
        <w:pStyle w:val="Akapitzlist"/>
        <w:widowControl w:val="0"/>
        <w:numPr>
          <w:ilvl w:val="0"/>
          <w:numId w:val="64"/>
        </w:numPr>
        <w:autoSpaceDE w:val="0"/>
        <w:autoSpaceDN w:val="0"/>
        <w:spacing w:after="120" w:line="276" w:lineRule="auto"/>
        <w:ind w:left="1134"/>
        <w:contextualSpacing w:val="0"/>
        <w:jc w:val="both"/>
        <w:outlineLvl w:val="1"/>
        <w:rPr>
          <w:rStyle w:val="Hipercze"/>
          <w:rFonts w:ascii="Calibri" w:eastAsia="Calibri" w:hAnsi="Calibri" w:cs="Calibri"/>
          <w:bCs/>
          <w:color w:val="auto"/>
          <w:spacing w:val="-2"/>
          <w:u w:val="none"/>
        </w:rPr>
      </w:pPr>
      <w:r w:rsidRPr="009644DB">
        <w:rPr>
          <w:rFonts w:ascii="Calibri" w:eastAsia="Calibri" w:hAnsi="Calibri" w:cs="Calibri"/>
          <w:bCs/>
          <w:spacing w:val="-2"/>
        </w:rPr>
        <w:t>specjalne adres e-mail naduzycia.feniks</w:t>
      </w:r>
      <w:r w:rsidRPr="000F23E1">
        <w:rPr>
          <w:rFonts w:ascii="Calibri" w:eastAsia="Calibri" w:hAnsi="Calibri" w:cs="Calibri"/>
          <w:bCs/>
          <w:spacing w:val="-2"/>
        </w:rPr>
        <w:t xml:space="preserve">@mfipr.gov.pl lub </w:t>
      </w:r>
      <w:hyperlink r:id="rId30" w:history="1">
        <w:r w:rsidRPr="000F23E1">
          <w:rPr>
            <w:rStyle w:val="Hipercze"/>
            <w:rFonts w:ascii="Calibri" w:eastAsia="Calibri" w:hAnsi="Calibri" w:cs="Calibri"/>
            <w:bCs/>
            <w:color w:val="auto"/>
            <w:spacing w:val="-2"/>
          </w:rPr>
          <w:t>rownosc.feniks@mfipr.gov.pl</w:t>
        </w:r>
      </w:hyperlink>
      <w:r w:rsidR="009644DB" w:rsidRPr="000F23E1">
        <w:rPr>
          <w:rStyle w:val="Hipercze"/>
          <w:rFonts w:ascii="Calibri" w:eastAsia="Calibri" w:hAnsi="Calibri" w:cs="Calibri"/>
          <w:bCs/>
          <w:color w:val="auto"/>
          <w:spacing w:val="-2"/>
        </w:rPr>
        <w:t>,</w:t>
      </w:r>
    </w:p>
    <w:p w14:paraId="7CD174E1" w14:textId="646B8903" w:rsidR="00E217DB" w:rsidRPr="000F23E1" w:rsidRDefault="00E217DB" w:rsidP="0061017C">
      <w:pPr>
        <w:pStyle w:val="Akapitzlist"/>
        <w:widowControl w:val="0"/>
        <w:numPr>
          <w:ilvl w:val="0"/>
          <w:numId w:val="64"/>
        </w:numPr>
        <w:autoSpaceDE w:val="0"/>
        <w:autoSpaceDN w:val="0"/>
        <w:spacing w:after="120" w:line="276" w:lineRule="auto"/>
        <w:ind w:left="1134"/>
        <w:contextualSpacing w:val="0"/>
        <w:jc w:val="both"/>
        <w:outlineLvl w:val="1"/>
        <w:rPr>
          <w:rFonts w:ascii="Calibri" w:eastAsia="Calibri" w:hAnsi="Calibri" w:cs="Calibri"/>
          <w:bCs/>
          <w:spacing w:val="-2"/>
        </w:rPr>
      </w:pPr>
      <w:r w:rsidRPr="000F23E1">
        <w:rPr>
          <w:rFonts w:ascii="Calibri" w:eastAsia="Calibri" w:hAnsi="Calibri" w:cs="Calibri"/>
          <w:bCs/>
          <w:spacing w:val="-2"/>
        </w:rPr>
        <w:t xml:space="preserve">elektroniczny system zgłoszeń za pośrednictwem dedykowanej strony internetowej:  </w:t>
      </w:r>
      <w:hyperlink r:id="rId31" w:history="1">
        <w:r w:rsidRPr="000F23E1">
          <w:rPr>
            <w:rStyle w:val="Hipercze"/>
            <w:rFonts w:ascii="Calibri" w:eastAsia="Calibri" w:hAnsi="Calibri" w:cs="Calibri"/>
            <w:bCs/>
            <w:color w:val="auto"/>
            <w:spacing w:val="-2"/>
          </w:rPr>
          <w:t>https://nieprawidlowosci.mfipr.gov.pl/bazy/konsultacje-spoleczne/eaplikacja-konsultacje.nsf/document.xsp?unid=9B0502CE55377495C1257C0D0026120B&amp;titleMenu=Dokument&amp;uniddoc=ADA9C402D35F17C2C125899800204273</w:t>
        </w:r>
      </w:hyperlink>
      <w:r w:rsidRPr="000F23E1">
        <w:rPr>
          <w:rFonts w:ascii="Calibri" w:eastAsia="Calibri" w:hAnsi="Calibri" w:cs="Calibri"/>
          <w:bCs/>
          <w:spacing w:val="-2"/>
        </w:rPr>
        <w:t xml:space="preserve"> </w:t>
      </w:r>
      <w:r w:rsidR="00EF4E31" w:rsidRPr="000F23E1">
        <w:rPr>
          <w:rFonts w:ascii="Calibri" w:eastAsia="Calibri" w:hAnsi="Calibri" w:cs="Calibri"/>
          <w:bCs/>
          <w:spacing w:val="-2"/>
        </w:rPr>
        <w:t>.</w:t>
      </w:r>
    </w:p>
    <w:p w14:paraId="79571256" w14:textId="007AB2ED" w:rsidR="00E217DB" w:rsidRPr="00E217DB" w:rsidRDefault="00E217DB" w:rsidP="0061017C">
      <w:pPr>
        <w:widowControl w:val="0"/>
        <w:autoSpaceDE w:val="0"/>
        <w:autoSpaceDN w:val="0"/>
        <w:spacing w:after="120" w:line="276" w:lineRule="auto"/>
        <w:ind w:left="426"/>
        <w:jc w:val="both"/>
        <w:outlineLvl w:val="1"/>
        <w:rPr>
          <w:rFonts w:ascii="Calibri" w:eastAsia="Calibri" w:hAnsi="Calibri" w:cs="Calibri"/>
          <w:bCs/>
          <w:spacing w:val="-2"/>
        </w:rPr>
      </w:pPr>
      <w:r w:rsidRPr="00E217DB">
        <w:rPr>
          <w:rFonts w:ascii="Calibri" w:eastAsia="Calibri" w:hAnsi="Calibri" w:cs="Calibri"/>
          <w:bCs/>
          <w:spacing w:val="-2"/>
        </w:rPr>
        <w:t xml:space="preserve">Szczegółowe informacje na ten temat wraz z dostępem do formularza oraz adresów mailowych są zawarte na stronie internetowej: https://www.feniks.gov.pl/strony/dowiedz-sie-wiecej-o-programie/zglaszanie-nieprawidlowosci/ </w:t>
      </w:r>
    </w:p>
    <w:p w14:paraId="1C67776A" w14:textId="2FA308C3" w:rsidR="00E217DB" w:rsidRPr="00E217DB" w:rsidRDefault="00E217DB" w:rsidP="0061017C">
      <w:pPr>
        <w:pStyle w:val="Akapitzlist"/>
        <w:widowControl w:val="0"/>
        <w:numPr>
          <w:ilvl w:val="1"/>
          <w:numId w:val="41"/>
        </w:numPr>
        <w:tabs>
          <w:tab w:val="clear" w:pos="1495"/>
        </w:tabs>
        <w:autoSpaceDE w:val="0"/>
        <w:autoSpaceDN w:val="0"/>
        <w:spacing w:after="120" w:line="276" w:lineRule="auto"/>
        <w:ind w:left="426" w:hanging="426"/>
        <w:contextualSpacing w:val="0"/>
        <w:jc w:val="both"/>
        <w:outlineLvl w:val="1"/>
        <w:rPr>
          <w:rFonts w:ascii="Calibri" w:eastAsia="Calibri" w:hAnsi="Calibri" w:cs="Calibri"/>
          <w:bCs/>
          <w:spacing w:val="-2"/>
        </w:rPr>
      </w:pPr>
      <w:r w:rsidRPr="00E217DB">
        <w:rPr>
          <w:rFonts w:ascii="Calibri" w:eastAsia="Calibri" w:hAnsi="Calibri" w:cs="Calibri"/>
          <w:bCs/>
          <w:spacing w:val="-2"/>
        </w:rPr>
        <w:t xml:space="preserve">Zgłaszanie informacji o podejrzeniach wystąpienia niezgodności Projektu lub działań Beneficjenta </w:t>
      </w:r>
      <w:r>
        <w:rPr>
          <w:rFonts w:ascii="Calibri" w:eastAsia="Calibri" w:hAnsi="Calibri" w:cs="Calibri"/>
          <w:bCs/>
          <w:spacing w:val="-2"/>
        </w:rPr>
        <w:br/>
      </w:r>
      <w:r w:rsidRPr="00E217DB">
        <w:rPr>
          <w:rFonts w:ascii="Calibri" w:eastAsia="Calibri" w:hAnsi="Calibri" w:cs="Calibri"/>
          <w:bCs/>
          <w:spacing w:val="-2"/>
        </w:rPr>
        <w:t>z Konwencją o Prawach Osób Niepełnosprawnych (KPON) lub Kartą Praw Podstawowych (KPP)</w:t>
      </w:r>
      <w:r w:rsidR="00EF4E31">
        <w:rPr>
          <w:rFonts w:ascii="Calibri" w:eastAsia="Calibri" w:hAnsi="Calibri" w:cs="Calibri"/>
          <w:bCs/>
          <w:spacing w:val="-2"/>
        </w:rPr>
        <w:t>:</w:t>
      </w:r>
    </w:p>
    <w:p w14:paraId="2B79A8D7" w14:textId="0F1642E6" w:rsidR="00E217DB" w:rsidRPr="00E217DB" w:rsidRDefault="00E217DB" w:rsidP="0061017C">
      <w:pPr>
        <w:widowControl w:val="0"/>
        <w:autoSpaceDE w:val="0"/>
        <w:autoSpaceDN w:val="0"/>
        <w:spacing w:after="120" w:line="276" w:lineRule="auto"/>
        <w:ind w:left="426"/>
        <w:jc w:val="both"/>
        <w:outlineLvl w:val="1"/>
        <w:rPr>
          <w:rFonts w:ascii="Calibri" w:eastAsia="Calibri" w:hAnsi="Calibri" w:cs="Calibri"/>
          <w:bCs/>
          <w:spacing w:val="-2"/>
        </w:rPr>
      </w:pPr>
      <w:r w:rsidRPr="00E217DB">
        <w:rPr>
          <w:rFonts w:ascii="Calibri" w:eastAsia="Calibri" w:hAnsi="Calibri" w:cs="Calibri"/>
          <w:bCs/>
          <w:spacing w:val="-2"/>
        </w:rPr>
        <w:t>Istnieje możliwoś</w:t>
      </w:r>
      <w:r w:rsidR="00EF4E31">
        <w:rPr>
          <w:rFonts w:ascii="Calibri" w:eastAsia="Calibri" w:hAnsi="Calibri" w:cs="Calibri"/>
          <w:bCs/>
          <w:spacing w:val="-2"/>
        </w:rPr>
        <w:t>ć</w:t>
      </w:r>
      <w:r w:rsidRPr="00E217DB">
        <w:rPr>
          <w:rFonts w:ascii="Calibri" w:eastAsia="Calibri" w:hAnsi="Calibri" w:cs="Calibri"/>
          <w:bCs/>
          <w:spacing w:val="-2"/>
        </w:rPr>
        <w:t xml:space="preserve"> zgłaszania do Instytucji Zarządzającej, Instytucji Pośredniczącej lub Instytucji Wdrażającej podejrzenia o niezgodności Projektu lub działań Beneficjenta z Konwencją o Prawach Osób Niepełnosprawnych (KPON) lub Kartą Praw Podstawowych (KPP). Sygnały, zgłoszenia lub skargi dotyczące wystąpienia niezgodności Projektu z postanowieniami KPP lub KPON mogą przekazywać osoby fizyczne (uczestnicy projektu lub ich pełnomocnicy i przedstawiciele), instytucje uczestniczące we wdrażaniu funduszy Unii Europejskiej, strona społeczna (stowarzyszenia, fundacje), za pomocą (w każdym poniższym przypadku uznaje się zgłoszenie za przekazane w formie pisemnej):</w:t>
      </w:r>
    </w:p>
    <w:p w14:paraId="04E7CB41" w14:textId="77777777" w:rsidR="009644DB" w:rsidRDefault="00E217DB" w:rsidP="0061017C">
      <w:pPr>
        <w:pStyle w:val="Akapitzlist"/>
        <w:widowControl w:val="0"/>
        <w:numPr>
          <w:ilvl w:val="0"/>
          <w:numId w:val="65"/>
        </w:numPr>
        <w:autoSpaceDE w:val="0"/>
        <w:autoSpaceDN w:val="0"/>
        <w:spacing w:after="120" w:line="276" w:lineRule="auto"/>
        <w:contextualSpacing w:val="0"/>
        <w:jc w:val="both"/>
        <w:outlineLvl w:val="1"/>
        <w:rPr>
          <w:rFonts w:ascii="Calibri" w:eastAsia="Calibri" w:hAnsi="Calibri" w:cs="Calibri"/>
          <w:bCs/>
          <w:spacing w:val="-2"/>
        </w:rPr>
      </w:pPr>
      <w:r w:rsidRPr="009644DB">
        <w:rPr>
          <w:rFonts w:ascii="Calibri" w:eastAsia="Calibri" w:hAnsi="Calibri" w:cs="Calibri"/>
          <w:bCs/>
          <w:spacing w:val="-2"/>
        </w:rPr>
        <w:lastRenderedPageBreak/>
        <w:t>poczty tradycyjnej - w formie listownej na adres: Ministerstwo Funduszy i Polityki Regionalnej, ul. Wspólna 2/4, 00-926 Warszawa lub Ministerstwo Klimatu i Środowiska, ul. Wawelska 52/54, 00-922 Warszawa, lub Narodowy Fundusz Ochrony Środowiska i Gospodarki Wodnej, ul. Konstruktorska 3a, 02-673 Warszawa,</w:t>
      </w:r>
    </w:p>
    <w:p w14:paraId="2BBEDBFB" w14:textId="77777777" w:rsidR="009644DB" w:rsidRPr="00ED6DE2" w:rsidRDefault="00E217DB" w:rsidP="0061017C">
      <w:pPr>
        <w:pStyle w:val="Akapitzlist"/>
        <w:widowControl w:val="0"/>
        <w:numPr>
          <w:ilvl w:val="0"/>
          <w:numId w:val="65"/>
        </w:numPr>
        <w:autoSpaceDE w:val="0"/>
        <w:autoSpaceDN w:val="0"/>
        <w:spacing w:after="120" w:line="276" w:lineRule="auto"/>
        <w:contextualSpacing w:val="0"/>
        <w:jc w:val="both"/>
        <w:outlineLvl w:val="1"/>
        <w:rPr>
          <w:rFonts w:ascii="Calibri" w:eastAsia="Calibri" w:hAnsi="Calibri" w:cs="Calibri"/>
          <w:bCs/>
          <w:spacing w:val="-2"/>
        </w:rPr>
      </w:pPr>
      <w:r w:rsidRPr="009644DB">
        <w:rPr>
          <w:rFonts w:ascii="Calibri" w:eastAsia="Calibri" w:hAnsi="Calibri" w:cs="Calibri"/>
          <w:bCs/>
          <w:spacing w:val="-2"/>
        </w:rPr>
        <w:t xml:space="preserve">skrzynki nadawczej e-PUAP Ministerstwa Funduszy i Polityki Regionalnej lub Ministerstwa </w:t>
      </w:r>
      <w:r w:rsidRPr="00ED6DE2">
        <w:rPr>
          <w:rFonts w:ascii="Calibri" w:eastAsia="Calibri" w:hAnsi="Calibri" w:cs="Calibri"/>
          <w:bCs/>
          <w:spacing w:val="-2"/>
        </w:rPr>
        <w:t>Klimatu i Środowiska lub Narodowego Funduszu Ochrony Środowiska i Gospodarki Wodnej,</w:t>
      </w:r>
    </w:p>
    <w:p w14:paraId="07A98B68" w14:textId="77777777" w:rsidR="009644DB" w:rsidRPr="00ED6DE2" w:rsidRDefault="00E217DB" w:rsidP="0061017C">
      <w:pPr>
        <w:pStyle w:val="Akapitzlist"/>
        <w:widowControl w:val="0"/>
        <w:numPr>
          <w:ilvl w:val="0"/>
          <w:numId w:val="65"/>
        </w:numPr>
        <w:autoSpaceDE w:val="0"/>
        <w:autoSpaceDN w:val="0"/>
        <w:spacing w:after="120" w:line="276" w:lineRule="auto"/>
        <w:contextualSpacing w:val="0"/>
        <w:jc w:val="both"/>
        <w:outlineLvl w:val="1"/>
        <w:rPr>
          <w:rFonts w:ascii="Calibri" w:eastAsia="Calibri" w:hAnsi="Calibri" w:cs="Calibri"/>
          <w:bCs/>
          <w:spacing w:val="-2"/>
        </w:rPr>
      </w:pPr>
      <w:r w:rsidRPr="00ED6DE2">
        <w:rPr>
          <w:rFonts w:ascii="Calibri" w:eastAsia="Calibri" w:hAnsi="Calibri" w:cs="Calibri"/>
          <w:bCs/>
          <w:spacing w:val="-2"/>
        </w:rPr>
        <w:t xml:space="preserve">formularza internetowego e-Nieprawidłowości, dostępnego na stronie </w:t>
      </w:r>
      <w:hyperlink r:id="rId32" w:history="1">
        <w:r w:rsidRPr="00ED6DE2">
          <w:rPr>
            <w:rStyle w:val="Hipercze"/>
            <w:rFonts w:ascii="Calibri" w:eastAsia="Calibri" w:hAnsi="Calibri" w:cs="Calibri"/>
            <w:bCs/>
            <w:color w:val="auto"/>
            <w:spacing w:val="-2"/>
          </w:rPr>
          <w:t>www.feniks.gov.pl</w:t>
        </w:r>
      </w:hyperlink>
      <w:r w:rsidRPr="00ED6DE2">
        <w:rPr>
          <w:rFonts w:ascii="Calibri" w:eastAsia="Calibri" w:hAnsi="Calibri" w:cs="Calibri"/>
          <w:bCs/>
          <w:spacing w:val="-2"/>
        </w:rPr>
        <w:t>,</w:t>
      </w:r>
    </w:p>
    <w:p w14:paraId="135A0C67" w14:textId="7A722602" w:rsidR="00E217DB" w:rsidRPr="009644DB" w:rsidRDefault="00E217DB" w:rsidP="0061017C">
      <w:pPr>
        <w:pStyle w:val="Akapitzlist"/>
        <w:widowControl w:val="0"/>
        <w:numPr>
          <w:ilvl w:val="0"/>
          <w:numId w:val="65"/>
        </w:numPr>
        <w:autoSpaceDE w:val="0"/>
        <w:autoSpaceDN w:val="0"/>
        <w:spacing w:after="120" w:line="276" w:lineRule="auto"/>
        <w:contextualSpacing w:val="0"/>
        <w:jc w:val="both"/>
        <w:outlineLvl w:val="1"/>
        <w:rPr>
          <w:rFonts w:ascii="Calibri" w:eastAsia="Calibri" w:hAnsi="Calibri" w:cs="Calibri"/>
          <w:bCs/>
          <w:spacing w:val="-2"/>
        </w:rPr>
      </w:pPr>
      <w:r w:rsidRPr="009644DB">
        <w:rPr>
          <w:rFonts w:ascii="Calibri" w:eastAsia="Calibri" w:hAnsi="Calibri" w:cs="Calibri"/>
          <w:bCs/>
          <w:spacing w:val="-2"/>
        </w:rPr>
        <w:t xml:space="preserve">mechanizmu </w:t>
      </w:r>
      <w:proofErr w:type="spellStart"/>
      <w:r w:rsidRPr="009644DB">
        <w:rPr>
          <w:rFonts w:ascii="Calibri" w:eastAsia="Calibri" w:hAnsi="Calibri" w:cs="Calibri"/>
          <w:bCs/>
          <w:spacing w:val="-2"/>
        </w:rPr>
        <w:t>sygnalistycznego</w:t>
      </w:r>
      <w:proofErr w:type="spellEnd"/>
      <w:r w:rsidRPr="009644DB">
        <w:rPr>
          <w:rFonts w:ascii="Calibri" w:eastAsia="Calibri" w:hAnsi="Calibri" w:cs="Calibri"/>
          <w:bCs/>
          <w:spacing w:val="-2"/>
        </w:rPr>
        <w:t xml:space="preserve"> rozumianego jako dedykowany adres e-mail: rownosc.feniks@mfipr.gov.pl lub naduzycia.feniks@mfipr.gov.pl. </w:t>
      </w:r>
    </w:p>
    <w:p w14:paraId="0DF079C9" w14:textId="775F0B70" w:rsidR="00E217DB" w:rsidRPr="00E217DB" w:rsidRDefault="00E217DB" w:rsidP="0061017C">
      <w:pPr>
        <w:pStyle w:val="Akapitzlist"/>
        <w:widowControl w:val="0"/>
        <w:numPr>
          <w:ilvl w:val="0"/>
          <w:numId w:val="41"/>
        </w:numPr>
        <w:tabs>
          <w:tab w:val="clear" w:pos="1440"/>
        </w:tabs>
        <w:autoSpaceDE w:val="0"/>
        <w:autoSpaceDN w:val="0"/>
        <w:spacing w:after="120" w:line="276" w:lineRule="auto"/>
        <w:ind w:left="284" w:hanging="284"/>
        <w:contextualSpacing w:val="0"/>
        <w:jc w:val="both"/>
        <w:outlineLvl w:val="1"/>
        <w:rPr>
          <w:rFonts w:ascii="Calibri" w:eastAsia="Calibri" w:hAnsi="Calibri" w:cs="Calibri"/>
          <w:bCs/>
          <w:spacing w:val="-2"/>
        </w:rPr>
      </w:pPr>
      <w:r w:rsidRPr="00E217DB">
        <w:rPr>
          <w:rFonts w:ascii="Calibri" w:eastAsia="Calibri" w:hAnsi="Calibri" w:cs="Calibri"/>
          <w:bCs/>
          <w:spacing w:val="-2"/>
        </w:rPr>
        <w:t>Wykonawca jest zobowiązany do realizowania zamówienia zgodnie z:</w:t>
      </w:r>
    </w:p>
    <w:p w14:paraId="1A632858" w14:textId="77777777" w:rsidR="009644DB" w:rsidRDefault="00E217DB" w:rsidP="0061017C">
      <w:pPr>
        <w:pStyle w:val="Akapitzlist"/>
        <w:widowControl w:val="0"/>
        <w:numPr>
          <w:ilvl w:val="1"/>
          <w:numId w:val="41"/>
        </w:numPr>
        <w:tabs>
          <w:tab w:val="clear" w:pos="1495"/>
        </w:tabs>
        <w:autoSpaceDE w:val="0"/>
        <w:autoSpaceDN w:val="0"/>
        <w:spacing w:after="120" w:line="276" w:lineRule="auto"/>
        <w:ind w:left="709"/>
        <w:contextualSpacing w:val="0"/>
        <w:jc w:val="both"/>
        <w:outlineLvl w:val="1"/>
        <w:rPr>
          <w:rFonts w:ascii="Calibri" w:eastAsia="Calibri" w:hAnsi="Calibri" w:cs="Calibri"/>
          <w:bCs/>
          <w:spacing w:val="-2"/>
        </w:rPr>
      </w:pPr>
      <w:r w:rsidRPr="009644DB">
        <w:rPr>
          <w:rFonts w:ascii="Calibri" w:eastAsia="Calibri" w:hAnsi="Calibri" w:cs="Calibri"/>
          <w:bCs/>
          <w:spacing w:val="-2"/>
        </w:rPr>
        <w:t>zasadą równości szans i niedyskryminacji, w tym dostępności dla osób z niepełnosprawnościami;</w:t>
      </w:r>
    </w:p>
    <w:p w14:paraId="52BC3891" w14:textId="77777777" w:rsidR="009644DB" w:rsidRDefault="00E217DB" w:rsidP="0061017C">
      <w:pPr>
        <w:pStyle w:val="Akapitzlist"/>
        <w:widowControl w:val="0"/>
        <w:numPr>
          <w:ilvl w:val="1"/>
          <w:numId w:val="41"/>
        </w:numPr>
        <w:tabs>
          <w:tab w:val="clear" w:pos="1495"/>
        </w:tabs>
        <w:autoSpaceDE w:val="0"/>
        <w:autoSpaceDN w:val="0"/>
        <w:spacing w:after="120" w:line="276" w:lineRule="auto"/>
        <w:ind w:left="709"/>
        <w:contextualSpacing w:val="0"/>
        <w:jc w:val="both"/>
        <w:outlineLvl w:val="1"/>
        <w:rPr>
          <w:rFonts w:ascii="Calibri" w:eastAsia="Calibri" w:hAnsi="Calibri" w:cs="Calibri"/>
          <w:bCs/>
          <w:spacing w:val="-2"/>
        </w:rPr>
      </w:pPr>
      <w:r w:rsidRPr="009644DB">
        <w:rPr>
          <w:rFonts w:ascii="Calibri" w:eastAsia="Calibri" w:hAnsi="Calibri" w:cs="Calibri"/>
          <w:bCs/>
          <w:spacing w:val="-2"/>
        </w:rPr>
        <w:t>zasadą równości kobiet i mężczyzn;</w:t>
      </w:r>
    </w:p>
    <w:p w14:paraId="25811A26" w14:textId="77777777" w:rsidR="009644DB" w:rsidRDefault="00E217DB" w:rsidP="0061017C">
      <w:pPr>
        <w:pStyle w:val="Akapitzlist"/>
        <w:widowControl w:val="0"/>
        <w:numPr>
          <w:ilvl w:val="1"/>
          <w:numId w:val="41"/>
        </w:numPr>
        <w:tabs>
          <w:tab w:val="clear" w:pos="1495"/>
        </w:tabs>
        <w:autoSpaceDE w:val="0"/>
        <w:autoSpaceDN w:val="0"/>
        <w:spacing w:after="120" w:line="276" w:lineRule="auto"/>
        <w:ind w:left="709"/>
        <w:contextualSpacing w:val="0"/>
        <w:jc w:val="both"/>
        <w:outlineLvl w:val="1"/>
        <w:rPr>
          <w:rFonts w:ascii="Calibri" w:eastAsia="Calibri" w:hAnsi="Calibri" w:cs="Calibri"/>
          <w:bCs/>
          <w:spacing w:val="-2"/>
        </w:rPr>
      </w:pPr>
      <w:r w:rsidRPr="009644DB">
        <w:rPr>
          <w:rFonts w:ascii="Calibri" w:eastAsia="Calibri" w:hAnsi="Calibri" w:cs="Calibri"/>
          <w:bCs/>
          <w:spacing w:val="-2"/>
        </w:rPr>
        <w:t>Kartą Praw Podstawowych Unii Europejskiej;</w:t>
      </w:r>
    </w:p>
    <w:p w14:paraId="2EB91B84" w14:textId="3374DE4E" w:rsidR="00E217DB" w:rsidRPr="009644DB" w:rsidRDefault="00E217DB" w:rsidP="0061017C">
      <w:pPr>
        <w:pStyle w:val="Akapitzlist"/>
        <w:widowControl w:val="0"/>
        <w:numPr>
          <w:ilvl w:val="1"/>
          <w:numId w:val="41"/>
        </w:numPr>
        <w:tabs>
          <w:tab w:val="clear" w:pos="1495"/>
        </w:tabs>
        <w:autoSpaceDE w:val="0"/>
        <w:autoSpaceDN w:val="0"/>
        <w:spacing w:after="120" w:line="276" w:lineRule="auto"/>
        <w:ind w:left="709"/>
        <w:contextualSpacing w:val="0"/>
        <w:jc w:val="both"/>
        <w:outlineLvl w:val="1"/>
        <w:rPr>
          <w:rFonts w:ascii="Calibri" w:eastAsia="Calibri" w:hAnsi="Calibri" w:cs="Calibri"/>
          <w:bCs/>
          <w:spacing w:val="-2"/>
        </w:rPr>
      </w:pPr>
      <w:r w:rsidRPr="009644DB">
        <w:rPr>
          <w:rFonts w:ascii="Calibri" w:eastAsia="Calibri" w:hAnsi="Calibri" w:cs="Calibri"/>
          <w:bCs/>
          <w:spacing w:val="-2"/>
        </w:rPr>
        <w:t>Konwencją o Prawach Osób Niepełnosprawnych.</w:t>
      </w:r>
    </w:p>
    <w:p w14:paraId="02C3BA3A" w14:textId="6E669B9B" w:rsidR="00E217DB" w:rsidRDefault="00E217DB" w:rsidP="0061017C">
      <w:pPr>
        <w:widowControl w:val="0"/>
        <w:autoSpaceDE w:val="0"/>
        <w:autoSpaceDN w:val="0"/>
        <w:spacing w:after="120" w:line="276" w:lineRule="auto"/>
        <w:ind w:left="426"/>
        <w:jc w:val="both"/>
        <w:outlineLvl w:val="1"/>
        <w:rPr>
          <w:rFonts w:ascii="Calibri" w:eastAsia="Calibri" w:hAnsi="Calibri" w:cs="Calibri"/>
          <w:bCs/>
          <w:spacing w:val="-2"/>
        </w:rPr>
      </w:pPr>
      <w:r w:rsidRPr="00E217DB">
        <w:rPr>
          <w:rFonts w:ascii="Calibri" w:eastAsia="Calibri" w:hAnsi="Calibri" w:cs="Calibri"/>
          <w:bCs/>
          <w:spacing w:val="-2"/>
        </w:rPr>
        <w:t>Na stronie internetowej Zamawiającego dostępne są szczegółowe informacje dotyczące realizowania Projektu zgodnie ze wskazanymi powyżej zasadami. Wykonawca jest zobowiązany do zapoznania się z ich treścią.</w:t>
      </w:r>
    </w:p>
    <w:p w14:paraId="648A67B9" w14:textId="77777777" w:rsidR="004918BC" w:rsidRDefault="00E217DB" w:rsidP="0061017C">
      <w:pPr>
        <w:pStyle w:val="Akapitzlist"/>
        <w:widowControl w:val="0"/>
        <w:numPr>
          <w:ilvl w:val="0"/>
          <w:numId w:val="41"/>
        </w:numPr>
        <w:tabs>
          <w:tab w:val="clear" w:pos="1440"/>
        </w:tabs>
        <w:autoSpaceDE w:val="0"/>
        <w:autoSpaceDN w:val="0"/>
        <w:spacing w:after="120" w:line="276" w:lineRule="auto"/>
        <w:ind w:left="426" w:hanging="426"/>
        <w:contextualSpacing w:val="0"/>
        <w:jc w:val="both"/>
        <w:outlineLvl w:val="1"/>
        <w:rPr>
          <w:rFonts w:ascii="Calibri" w:eastAsia="Calibri" w:hAnsi="Calibri" w:cs="Calibri"/>
          <w:bCs/>
          <w:spacing w:val="-2"/>
        </w:rPr>
      </w:pPr>
      <w:r w:rsidRPr="00E217DB">
        <w:rPr>
          <w:rFonts w:ascii="Calibri" w:eastAsia="Calibri" w:hAnsi="Calibri" w:cs="Calibri"/>
          <w:bCs/>
          <w:spacing w:val="-2"/>
        </w:rPr>
        <w:t xml:space="preserve">Wykonawca jest zobowiązany do realizowania </w:t>
      </w:r>
      <w:r w:rsidR="001A2000">
        <w:rPr>
          <w:rFonts w:ascii="Calibri" w:eastAsia="Calibri" w:hAnsi="Calibri" w:cs="Calibri"/>
          <w:bCs/>
          <w:spacing w:val="-2"/>
        </w:rPr>
        <w:t xml:space="preserve">przedmiotu </w:t>
      </w:r>
      <w:r w:rsidRPr="00E217DB">
        <w:rPr>
          <w:rFonts w:ascii="Calibri" w:eastAsia="Calibri" w:hAnsi="Calibri" w:cs="Calibri"/>
          <w:bCs/>
          <w:spacing w:val="-2"/>
        </w:rPr>
        <w:t>zamówienia zgodnie z zasadą DNSH – czyli nieczynienia poważnej szkody środowisku</w:t>
      </w:r>
      <w:r w:rsidR="001A2000">
        <w:rPr>
          <w:rFonts w:ascii="Calibri" w:eastAsia="Calibri" w:hAnsi="Calibri" w:cs="Calibri"/>
          <w:bCs/>
          <w:spacing w:val="-2"/>
        </w:rPr>
        <w:t xml:space="preserve">, tj. </w:t>
      </w:r>
      <w:r w:rsidRPr="00E217DB">
        <w:rPr>
          <w:rFonts w:ascii="Calibri" w:eastAsia="Calibri" w:hAnsi="Calibri" w:cs="Calibri"/>
          <w:bCs/>
          <w:spacing w:val="-2"/>
        </w:rPr>
        <w:t xml:space="preserve">do no </w:t>
      </w:r>
      <w:proofErr w:type="spellStart"/>
      <w:r w:rsidRPr="00E217DB">
        <w:rPr>
          <w:rFonts w:ascii="Calibri" w:eastAsia="Calibri" w:hAnsi="Calibri" w:cs="Calibri"/>
          <w:bCs/>
          <w:spacing w:val="-2"/>
        </w:rPr>
        <w:t>significant</w:t>
      </w:r>
      <w:proofErr w:type="spellEnd"/>
      <w:r w:rsidRPr="00E217DB">
        <w:rPr>
          <w:rFonts w:ascii="Calibri" w:eastAsia="Calibri" w:hAnsi="Calibri" w:cs="Calibri"/>
          <w:bCs/>
          <w:spacing w:val="-2"/>
        </w:rPr>
        <w:t xml:space="preserve"> </w:t>
      </w:r>
      <w:proofErr w:type="spellStart"/>
      <w:r w:rsidRPr="00E217DB">
        <w:rPr>
          <w:rFonts w:ascii="Calibri" w:eastAsia="Calibri" w:hAnsi="Calibri" w:cs="Calibri"/>
          <w:bCs/>
          <w:spacing w:val="-2"/>
        </w:rPr>
        <w:t>harm</w:t>
      </w:r>
      <w:proofErr w:type="spellEnd"/>
      <w:r w:rsidR="001A2000">
        <w:rPr>
          <w:rFonts w:ascii="Calibri" w:eastAsia="Calibri" w:hAnsi="Calibri" w:cs="Calibri"/>
          <w:bCs/>
          <w:spacing w:val="-2"/>
        </w:rPr>
        <w:t xml:space="preserve"> w odniesieniu do celów środowiskowych. </w:t>
      </w:r>
    </w:p>
    <w:p w14:paraId="5BC2D3D2" w14:textId="2289033E" w:rsidR="00231041" w:rsidRPr="005B3427" w:rsidRDefault="00E217DB" w:rsidP="0061017C">
      <w:pPr>
        <w:pStyle w:val="Akapitzlist"/>
        <w:widowControl w:val="0"/>
        <w:autoSpaceDE w:val="0"/>
        <w:autoSpaceDN w:val="0"/>
        <w:spacing w:after="120" w:line="276" w:lineRule="auto"/>
        <w:ind w:left="426"/>
        <w:contextualSpacing w:val="0"/>
        <w:jc w:val="both"/>
        <w:outlineLvl w:val="1"/>
        <w:rPr>
          <w:rFonts w:ascii="Calibri" w:eastAsia="Calibri" w:hAnsi="Calibri" w:cs="Calibri"/>
          <w:bCs/>
          <w:spacing w:val="-2"/>
        </w:rPr>
      </w:pPr>
      <w:r w:rsidRPr="005B3427">
        <w:rPr>
          <w:rFonts w:ascii="Calibri" w:eastAsia="Calibri" w:hAnsi="Calibri" w:cs="Calibri"/>
          <w:bCs/>
          <w:spacing w:val="-2"/>
        </w:rPr>
        <w:t>Wykonawca zobowiązany jest do bieżącego gromadzenia informacji, danych oraz dokumentacji, które stanowią potwierdzenie realizacji zamówienia zgodnie z zasadą DNSH</w:t>
      </w:r>
      <w:r w:rsidR="004918BC" w:rsidRPr="005B3427">
        <w:rPr>
          <w:rFonts w:ascii="Calibri" w:eastAsia="Calibri" w:hAnsi="Calibri" w:cs="Calibri"/>
          <w:bCs/>
          <w:spacing w:val="-2"/>
        </w:rPr>
        <w:t>, m.in.</w:t>
      </w:r>
      <w:r w:rsidR="007D436F" w:rsidRPr="005B3427">
        <w:rPr>
          <w:rFonts w:ascii="Calibri" w:eastAsia="Calibri" w:hAnsi="Calibri" w:cs="Calibri"/>
          <w:bCs/>
          <w:spacing w:val="-2"/>
        </w:rPr>
        <w:t>:</w:t>
      </w:r>
    </w:p>
    <w:p w14:paraId="1E7B71FD" w14:textId="41FDA4EB" w:rsidR="007D436F" w:rsidRPr="005B3427" w:rsidRDefault="007D436F" w:rsidP="0061017C">
      <w:pPr>
        <w:pStyle w:val="Akapitzlist"/>
        <w:numPr>
          <w:ilvl w:val="0"/>
          <w:numId w:val="66"/>
        </w:numPr>
        <w:shd w:val="clear" w:color="auto" w:fill="FFFFFF"/>
        <w:tabs>
          <w:tab w:val="clear" w:pos="720"/>
          <w:tab w:val="num" w:pos="851"/>
        </w:tabs>
        <w:spacing w:after="120" w:line="276" w:lineRule="auto"/>
        <w:ind w:left="850" w:hanging="425"/>
        <w:contextualSpacing w:val="0"/>
        <w:jc w:val="both"/>
        <w:rPr>
          <w:rFonts w:ascii="Calibri" w:eastAsia="Times New Roman" w:hAnsi="Calibri" w:cs="Calibri"/>
          <w:color w:val="212529"/>
          <w:lang w:eastAsia="pl-PL"/>
        </w:rPr>
      </w:pPr>
      <w:bookmarkStart w:id="54" w:name="_Hlk178760638"/>
      <w:r w:rsidRPr="005B3427">
        <w:rPr>
          <w:rFonts w:ascii="Calibri" w:eastAsia="Times New Roman" w:hAnsi="Calibri" w:cs="Calibri"/>
          <w:color w:val="212529"/>
          <w:lang w:eastAsia="pl-PL"/>
        </w:rPr>
        <w:t>pozyskanie kart, świadectw, deklaracji potwierdzających pochodzenie, jakość, bezpieczeństwo zastosowanych w projekcie materiałów, urządzeń</w:t>
      </w:r>
      <w:r w:rsidR="005E4314">
        <w:rPr>
          <w:rFonts w:ascii="Calibri" w:eastAsia="Times New Roman" w:hAnsi="Calibri" w:cs="Calibri"/>
          <w:color w:val="212529"/>
          <w:lang w:eastAsia="pl-PL"/>
        </w:rPr>
        <w:t>, maszyn,</w:t>
      </w:r>
      <w:r w:rsidRPr="005B3427">
        <w:rPr>
          <w:rFonts w:ascii="Calibri" w:eastAsia="Times New Roman" w:hAnsi="Calibri" w:cs="Calibri"/>
          <w:color w:val="212529"/>
          <w:lang w:eastAsia="pl-PL"/>
        </w:rPr>
        <w:t xml:space="preserve"> itp.</w:t>
      </w:r>
      <w:r w:rsidR="004918BC" w:rsidRPr="005B3427">
        <w:rPr>
          <w:rFonts w:ascii="Calibri" w:eastAsia="Times New Roman" w:hAnsi="Calibri" w:cs="Calibri"/>
          <w:color w:val="212529"/>
          <w:lang w:eastAsia="pl-PL"/>
        </w:rPr>
        <w:t>;</w:t>
      </w:r>
    </w:p>
    <w:p w14:paraId="00D0CB35" w14:textId="0C741E72" w:rsidR="007D436F" w:rsidRPr="007D436F" w:rsidRDefault="007D436F" w:rsidP="0061017C">
      <w:pPr>
        <w:numPr>
          <w:ilvl w:val="0"/>
          <w:numId w:val="66"/>
        </w:numPr>
        <w:shd w:val="clear" w:color="auto" w:fill="FFFFFF"/>
        <w:tabs>
          <w:tab w:val="clear" w:pos="720"/>
          <w:tab w:val="num" w:pos="851"/>
        </w:tabs>
        <w:spacing w:after="120" w:line="276" w:lineRule="auto"/>
        <w:ind w:left="850" w:hanging="425"/>
        <w:jc w:val="both"/>
        <w:rPr>
          <w:rFonts w:ascii="Calibri" w:eastAsia="Times New Roman" w:hAnsi="Calibri" w:cs="Calibri"/>
          <w:color w:val="212529"/>
          <w:lang w:eastAsia="pl-PL"/>
        </w:rPr>
      </w:pPr>
      <w:r w:rsidRPr="007D436F">
        <w:rPr>
          <w:rFonts w:ascii="Calibri" w:eastAsia="Times New Roman" w:hAnsi="Calibri" w:cs="Calibri"/>
          <w:color w:val="212529"/>
          <w:lang w:eastAsia="pl-PL"/>
        </w:rPr>
        <w:t>przestrzeganie obowiązujących przepisów dot</w:t>
      </w:r>
      <w:r w:rsidR="004918BC" w:rsidRPr="005B3427">
        <w:rPr>
          <w:rFonts w:ascii="Calibri" w:eastAsia="Times New Roman" w:hAnsi="Calibri" w:cs="Calibri"/>
          <w:color w:val="212529"/>
          <w:lang w:eastAsia="pl-PL"/>
        </w:rPr>
        <w:t>yczących</w:t>
      </w:r>
      <w:r w:rsidRPr="007D436F">
        <w:rPr>
          <w:rFonts w:ascii="Calibri" w:eastAsia="Times New Roman" w:hAnsi="Calibri" w:cs="Calibri"/>
          <w:color w:val="212529"/>
          <w:lang w:eastAsia="pl-PL"/>
        </w:rPr>
        <w:t xml:space="preserve"> ochrony środowiska na etapie budowy</w:t>
      </w:r>
      <w:r w:rsidR="004918BC" w:rsidRPr="005B3427">
        <w:rPr>
          <w:rFonts w:ascii="Calibri" w:eastAsia="Times New Roman" w:hAnsi="Calibri" w:cs="Calibri"/>
          <w:color w:val="212529"/>
          <w:lang w:eastAsia="pl-PL"/>
        </w:rPr>
        <w:t>,</w:t>
      </w:r>
      <w:r w:rsidRPr="007D436F">
        <w:rPr>
          <w:rFonts w:ascii="Calibri" w:eastAsia="Times New Roman" w:hAnsi="Calibri" w:cs="Calibri"/>
          <w:color w:val="212529"/>
          <w:lang w:eastAsia="pl-PL"/>
        </w:rPr>
        <w:t xml:space="preserve"> np. zapisów decyzji na wycinkę drzew i krzewów, decyzji derogacyjnych wydanych na podstawie art. 56 ustawy o ochronie przyrody, zgłoszeń i decyzji wydanych na podstawie art. 118 ustawy o ochronie przyrody, </w:t>
      </w:r>
      <w:r w:rsidR="00225508" w:rsidRPr="00225508">
        <w:rPr>
          <w:rFonts w:ascii="Calibri" w:eastAsia="Times New Roman" w:hAnsi="Calibri" w:cs="Calibri"/>
          <w:color w:val="212529"/>
          <w:lang w:eastAsia="pl-PL"/>
        </w:rPr>
        <w:t xml:space="preserve">decyzji o środowiskowych uwarunkowaniach, </w:t>
      </w:r>
      <w:r w:rsidR="00225508" w:rsidRPr="00225508">
        <w:rPr>
          <w:rFonts w:ascii="Calibri" w:eastAsia="Times New Roman" w:hAnsi="Calibri" w:cs="Calibri"/>
          <w:color w:val="212529"/>
          <w:lang w:eastAsia="pl-PL"/>
        </w:rPr>
        <w:lastRenderedPageBreak/>
        <w:t xml:space="preserve">prowadzenia ewidencji odpadów z wykorzystaniem Bazy Danych o Odpadach BDO </w:t>
      </w:r>
      <w:r w:rsidR="005C2008">
        <w:rPr>
          <w:rFonts w:ascii="Calibri" w:eastAsia="Times New Roman" w:hAnsi="Calibri" w:cs="Calibri"/>
          <w:color w:val="212529"/>
          <w:lang w:eastAsia="pl-PL"/>
        </w:rPr>
        <w:br/>
      </w:r>
      <w:r w:rsidRPr="007D436F">
        <w:rPr>
          <w:rFonts w:ascii="Calibri" w:eastAsia="Times New Roman" w:hAnsi="Calibri" w:cs="Calibri"/>
          <w:color w:val="212529"/>
          <w:lang w:eastAsia="pl-PL"/>
        </w:rPr>
        <w:t>i udokumentowanie ich przykładowo sprawozdaniami, protokołami, czy wpisami do dziennika budowy potwierdzającymi przestrzeganie tych warunków</w:t>
      </w:r>
      <w:r w:rsidR="004918BC" w:rsidRPr="005B3427">
        <w:rPr>
          <w:rFonts w:ascii="Calibri" w:eastAsia="Times New Roman" w:hAnsi="Calibri" w:cs="Calibri"/>
          <w:color w:val="212529"/>
          <w:lang w:eastAsia="pl-PL"/>
        </w:rPr>
        <w:t>;</w:t>
      </w:r>
    </w:p>
    <w:p w14:paraId="17882BD0" w14:textId="48C5B4EE" w:rsidR="007D436F" w:rsidRPr="007D436F" w:rsidRDefault="007D436F" w:rsidP="0061017C">
      <w:pPr>
        <w:numPr>
          <w:ilvl w:val="0"/>
          <w:numId w:val="66"/>
        </w:numPr>
        <w:shd w:val="clear" w:color="auto" w:fill="FFFFFF"/>
        <w:tabs>
          <w:tab w:val="clear" w:pos="720"/>
          <w:tab w:val="num" w:pos="851"/>
        </w:tabs>
        <w:spacing w:after="120" w:line="276" w:lineRule="auto"/>
        <w:ind w:left="850" w:hanging="425"/>
        <w:jc w:val="both"/>
        <w:rPr>
          <w:rFonts w:ascii="Calibri" w:eastAsia="Times New Roman" w:hAnsi="Calibri" w:cs="Calibri"/>
          <w:color w:val="212529"/>
          <w:lang w:eastAsia="pl-PL"/>
        </w:rPr>
      </w:pPr>
      <w:r w:rsidRPr="007D436F">
        <w:rPr>
          <w:rFonts w:ascii="Calibri" w:eastAsia="Times New Roman" w:hAnsi="Calibri" w:cs="Calibri"/>
          <w:color w:val="212529"/>
          <w:lang w:eastAsia="pl-PL"/>
        </w:rPr>
        <w:t>ewidencjonowanie gazów lub pyłów wprowadzanych do powietrza</w:t>
      </w:r>
      <w:r w:rsidR="004918BC" w:rsidRPr="005B3427">
        <w:rPr>
          <w:rFonts w:ascii="Calibri" w:eastAsia="Times New Roman" w:hAnsi="Calibri" w:cs="Calibri"/>
          <w:color w:val="212529"/>
          <w:lang w:eastAsia="pl-PL"/>
        </w:rPr>
        <w:t>;</w:t>
      </w:r>
    </w:p>
    <w:p w14:paraId="150028F4" w14:textId="06AE973F" w:rsidR="007D436F" w:rsidRPr="007D436F" w:rsidRDefault="007D436F" w:rsidP="0061017C">
      <w:pPr>
        <w:numPr>
          <w:ilvl w:val="0"/>
          <w:numId w:val="66"/>
        </w:numPr>
        <w:shd w:val="clear" w:color="auto" w:fill="FFFFFF"/>
        <w:tabs>
          <w:tab w:val="clear" w:pos="720"/>
          <w:tab w:val="num" w:pos="851"/>
        </w:tabs>
        <w:spacing w:after="120" w:line="276" w:lineRule="auto"/>
        <w:ind w:left="850" w:hanging="425"/>
        <w:jc w:val="both"/>
        <w:rPr>
          <w:rFonts w:ascii="Calibri" w:eastAsia="Times New Roman" w:hAnsi="Calibri" w:cs="Calibri"/>
          <w:color w:val="212529"/>
          <w:lang w:eastAsia="pl-PL"/>
        </w:rPr>
      </w:pPr>
      <w:r w:rsidRPr="007D436F">
        <w:rPr>
          <w:rFonts w:ascii="Calibri" w:eastAsia="Times New Roman" w:hAnsi="Calibri" w:cs="Calibri"/>
          <w:color w:val="212529"/>
          <w:lang w:eastAsia="pl-PL"/>
        </w:rPr>
        <w:t>ewidencjonowanie zużywanej wody, produkowanych ścieków</w:t>
      </w:r>
      <w:r w:rsidR="004918BC" w:rsidRPr="005B3427">
        <w:rPr>
          <w:rFonts w:ascii="Calibri" w:eastAsia="Times New Roman" w:hAnsi="Calibri" w:cs="Calibri"/>
          <w:color w:val="212529"/>
          <w:lang w:eastAsia="pl-PL"/>
        </w:rPr>
        <w:t>;</w:t>
      </w:r>
    </w:p>
    <w:p w14:paraId="422FCE97" w14:textId="44B46A7B" w:rsidR="007D436F" w:rsidRDefault="007D436F" w:rsidP="0061017C">
      <w:pPr>
        <w:numPr>
          <w:ilvl w:val="0"/>
          <w:numId w:val="66"/>
        </w:numPr>
        <w:shd w:val="clear" w:color="auto" w:fill="FFFFFF"/>
        <w:tabs>
          <w:tab w:val="clear" w:pos="720"/>
          <w:tab w:val="num" w:pos="851"/>
        </w:tabs>
        <w:spacing w:after="120" w:line="276" w:lineRule="auto"/>
        <w:ind w:left="850" w:hanging="425"/>
        <w:jc w:val="both"/>
        <w:rPr>
          <w:rFonts w:ascii="Calibri" w:eastAsia="Times New Roman" w:hAnsi="Calibri" w:cs="Calibri"/>
          <w:color w:val="212529"/>
          <w:lang w:eastAsia="pl-PL"/>
        </w:rPr>
      </w:pPr>
      <w:r w:rsidRPr="007D436F">
        <w:rPr>
          <w:rFonts w:ascii="Calibri" w:eastAsia="Times New Roman" w:hAnsi="Calibri" w:cs="Calibri"/>
          <w:color w:val="212529"/>
          <w:lang w:eastAsia="pl-PL"/>
        </w:rPr>
        <w:t xml:space="preserve">prowadzenie działalności zgodnie z zezwoleniami eksploatacyjnymi uzyskanymi na potrzeby projektu (np. z pozwoleniem wodnoprawnym na usługi wodne, pozwoleniem zintegrowanym, pozwoleniem na wprowadzanie gazów lub pyłów do powietrza, decyzją </w:t>
      </w:r>
      <w:r w:rsidR="005C2008">
        <w:rPr>
          <w:rFonts w:ascii="Calibri" w:eastAsia="Times New Roman" w:hAnsi="Calibri" w:cs="Calibri"/>
          <w:color w:val="212529"/>
          <w:lang w:eastAsia="pl-PL"/>
        </w:rPr>
        <w:br/>
      </w:r>
      <w:r w:rsidRPr="007D436F">
        <w:rPr>
          <w:rFonts w:ascii="Calibri" w:eastAsia="Times New Roman" w:hAnsi="Calibri" w:cs="Calibri"/>
          <w:color w:val="212529"/>
          <w:lang w:eastAsia="pl-PL"/>
        </w:rPr>
        <w:t xml:space="preserve">o środowiskowych uwarunkowaniach, pozwoleniami z zakresu gospodarki odpadami) </w:t>
      </w:r>
      <w:r w:rsidR="005C2008">
        <w:rPr>
          <w:rFonts w:ascii="Calibri" w:eastAsia="Times New Roman" w:hAnsi="Calibri" w:cs="Calibri"/>
          <w:color w:val="212529"/>
          <w:lang w:eastAsia="pl-PL"/>
        </w:rPr>
        <w:br/>
      </w:r>
      <w:r w:rsidRPr="007D436F">
        <w:rPr>
          <w:rFonts w:ascii="Calibri" w:eastAsia="Times New Roman" w:hAnsi="Calibri" w:cs="Calibri"/>
          <w:color w:val="212529"/>
          <w:lang w:eastAsia="pl-PL"/>
        </w:rPr>
        <w:t>i udokumentowanie tego przykładowo sprawozdaniami, protokołami potwierdzającymi przestrzeganie warunków</w:t>
      </w:r>
      <w:bookmarkEnd w:id="54"/>
      <w:r w:rsidR="005E4314">
        <w:rPr>
          <w:rFonts w:ascii="Calibri" w:eastAsia="Times New Roman" w:hAnsi="Calibri" w:cs="Calibri"/>
          <w:color w:val="212529"/>
          <w:lang w:eastAsia="pl-PL"/>
        </w:rPr>
        <w:t>,</w:t>
      </w:r>
    </w:p>
    <w:p w14:paraId="2E7128A7" w14:textId="5030494C" w:rsidR="005E4314" w:rsidRPr="007D436F" w:rsidRDefault="005E4314" w:rsidP="0061017C">
      <w:pPr>
        <w:numPr>
          <w:ilvl w:val="0"/>
          <w:numId w:val="66"/>
        </w:numPr>
        <w:shd w:val="clear" w:color="auto" w:fill="FFFFFF"/>
        <w:tabs>
          <w:tab w:val="clear" w:pos="720"/>
          <w:tab w:val="num" w:pos="851"/>
        </w:tabs>
        <w:spacing w:after="120" w:line="276" w:lineRule="auto"/>
        <w:ind w:left="850" w:hanging="425"/>
        <w:jc w:val="both"/>
        <w:rPr>
          <w:rFonts w:ascii="Calibri" w:eastAsia="Times New Roman" w:hAnsi="Calibri" w:cs="Calibri"/>
          <w:color w:val="212529"/>
          <w:lang w:eastAsia="pl-PL"/>
        </w:rPr>
      </w:pPr>
      <w:r>
        <w:rPr>
          <w:rFonts w:ascii="Calibri" w:eastAsia="Times New Roman" w:hAnsi="Calibri" w:cs="Calibri"/>
          <w:color w:val="212529"/>
          <w:lang w:eastAsia="pl-PL"/>
        </w:rPr>
        <w:t>gromadzenie wszelkich innych informacji, danych oraz dokumentów niezbędnych Zamawiającemu do potwierdzenia realizacji Projektu zgodnie z zasadą DSNH.</w:t>
      </w:r>
    </w:p>
    <w:p w14:paraId="7513CB6C" w14:textId="2D6F451A" w:rsidR="007D436F" w:rsidRPr="00E217DB" w:rsidRDefault="004918BC" w:rsidP="0061017C">
      <w:pPr>
        <w:pStyle w:val="Akapitzlist"/>
        <w:widowControl w:val="0"/>
        <w:numPr>
          <w:ilvl w:val="0"/>
          <w:numId w:val="41"/>
        </w:numPr>
        <w:tabs>
          <w:tab w:val="clear" w:pos="1440"/>
          <w:tab w:val="num" w:pos="1134"/>
        </w:tabs>
        <w:autoSpaceDE w:val="0"/>
        <w:autoSpaceDN w:val="0"/>
        <w:spacing w:after="120" w:line="276" w:lineRule="auto"/>
        <w:ind w:left="284" w:hanging="284"/>
        <w:contextualSpacing w:val="0"/>
        <w:jc w:val="both"/>
        <w:outlineLvl w:val="1"/>
        <w:rPr>
          <w:rFonts w:ascii="Calibri" w:eastAsia="Calibri" w:hAnsi="Calibri" w:cs="Calibri"/>
          <w:bCs/>
          <w:spacing w:val="-2"/>
        </w:rPr>
      </w:pPr>
      <w:r w:rsidRPr="004918BC">
        <w:rPr>
          <w:rFonts w:ascii="Calibri" w:eastAsia="Calibri" w:hAnsi="Calibri" w:cs="Calibri"/>
          <w:bCs/>
          <w:spacing w:val="-2"/>
        </w:rPr>
        <w:t>Dokumentacja z procesu inwestycyjnego oraz prowadzonej już działalności będzie podlegała weryfikacji pod kątem spełnienia zasady DNSH na etapie kontroli projektu przeprowadzanej przez Instytucję Zarządzającą</w:t>
      </w:r>
      <w:r>
        <w:rPr>
          <w:rFonts w:ascii="Calibri" w:eastAsia="Calibri" w:hAnsi="Calibri" w:cs="Calibri"/>
          <w:bCs/>
          <w:spacing w:val="-2"/>
        </w:rPr>
        <w:t>.</w:t>
      </w:r>
    </w:p>
    <w:bookmarkEnd w:id="53"/>
    <w:p w14:paraId="129ECC52" w14:textId="44209B26" w:rsidR="007D218C" w:rsidRDefault="001265B5" w:rsidP="00452007">
      <w:pPr>
        <w:widowControl w:val="0"/>
        <w:autoSpaceDE w:val="0"/>
        <w:autoSpaceDN w:val="0"/>
        <w:spacing w:before="120" w:after="120" w:line="276" w:lineRule="auto"/>
        <w:outlineLvl w:val="1"/>
        <w:rPr>
          <w:rFonts w:eastAsia="Calibri" w:cstheme="minorHAnsi"/>
          <w:b/>
          <w:bCs/>
        </w:rPr>
      </w:pPr>
      <w:r w:rsidRPr="001265B5">
        <w:rPr>
          <w:rFonts w:eastAsia="Calibri" w:cstheme="minorHAnsi"/>
          <w:b/>
          <w:bCs/>
        </w:rPr>
        <w:t xml:space="preserve">Dział XXIX. </w:t>
      </w:r>
      <w:r w:rsidR="007D218C" w:rsidRPr="007D218C">
        <w:rPr>
          <w:rFonts w:eastAsia="Calibri" w:cstheme="minorHAnsi"/>
          <w:b/>
          <w:bCs/>
        </w:rPr>
        <w:t>Kontrola Instytucji Zewnętrznej</w:t>
      </w:r>
    </w:p>
    <w:p w14:paraId="7D34039E" w14:textId="77777777" w:rsidR="00C96A0A" w:rsidRDefault="00010212" w:rsidP="004D3F12">
      <w:pPr>
        <w:pStyle w:val="Akapitzlist"/>
        <w:widowControl w:val="0"/>
        <w:numPr>
          <w:ilvl w:val="3"/>
          <w:numId w:val="70"/>
        </w:numPr>
        <w:autoSpaceDE w:val="0"/>
        <w:autoSpaceDN w:val="0"/>
        <w:spacing w:after="120" w:line="276" w:lineRule="auto"/>
        <w:ind w:left="284" w:right="45" w:hanging="284"/>
        <w:contextualSpacing w:val="0"/>
        <w:jc w:val="both"/>
        <w:rPr>
          <w:rFonts w:ascii="Calibri" w:eastAsia="Times New Roman" w:hAnsi="Calibri" w:cs="Calibri"/>
          <w:color w:val="000000"/>
          <w:lang w:eastAsia="pl-PL"/>
        </w:rPr>
      </w:pPr>
      <w:r w:rsidRPr="00010212">
        <w:rPr>
          <w:rFonts w:ascii="Calibri" w:eastAsia="Times New Roman" w:hAnsi="Calibri" w:cs="Calibri"/>
          <w:color w:val="000000"/>
          <w:lang w:eastAsia="pl-PL"/>
        </w:rPr>
        <w:t xml:space="preserve">Wszystkie dokumenty oraz zapisy księgowe związane z realizacją Projektu podlegają kontroli przez podmioty, o których mowa w art. 24 ust. 12 oraz 25 ust. 2 ustawy z dnia 28 kwietnia 2022 r. </w:t>
      </w:r>
      <w:r w:rsidR="00C96A0A">
        <w:rPr>
          <w:rFonts w:ascii="Calibri" w:eastAsia="Times New Roman" w:hAnsi="Calibri" w:cs="Calibri"/>
          <w:color w:val="000000"/>
          <w:lang w:eastAsia="pl-PL"/>
        </w:rPr>
        <w:br/>
      </w:r>
      <w:r w:rsidRPr="00010212">
        <w:rPr>
          <w:rFonts w:ascii="Calibri" w:eastAsia="Times New Roman" w:hAnsi="Calibri" w:cs="Calibri"/>
          <w:color w:val="000000"/>
          <w:lang w:eastAsia="pl-PL"/>
        </w:rPr>
        <w:t>o zasadach realizacji zadań finansowanych ze środków europejskich w perspektywie finansowej 2021-2027 (Dz. U. poz. 1079), zwanej dalej „ustawą”. Instytucje kontrolujące mają możliwość zwrócenia się do wykonawcy i/lub podwykonawców do złożenia przez nich wyjaśnień lub udostępnienia dokumentów dotyczących Projektu, zgodnie z art. 25 ust. 10 ustawy.</w:t>
      </w:r>
    </w:p>
    <w:p w14:paraId="09684B1F" w14:textId="7EF71689" w:rsidR="00C96A0A" w:rsidRDefault="00345F24" w:rsidP="004D3F12">
      <w:pPr>
        <w:pStyle w:val="Akapitzlist"/>
        <w:widowControl w:val="0"/>
        <w:numPr>
          <w:ilvl w:val="3"/>
          <w:numId w:val="70"/>
        </w:numPr>
        <w:autoSpaceDE w:val="0"/>
        <w:autoSpaceDN w:val="0"/>
        <w:spacing w:after="120" w:line="276" w:lineRule="auto"/>
        <w:ind w:left="284" w:right="45" w:hanging="284"/>
        <w:contextualSpacing w:val="0"/>
        <w:jc w:val="both"/>
        <w:rPr>
          <w:rFonts w:ascii="Calibri" w:eastAsia="Times New Roman" w:hAnsi="Calibri" w:cs="Calibri"/>
          <w:color w:val="000000"/>
          <w:lang w:eastAsia="pl-PL"/>
        </w:rPr>
      </w:pPr>
      <w:r w:rsidRPr="009E0131">
        <w:rPr>
          <w:rFonts w:ascii="Calibri" w:eastAsia="Times New Roman" w:hAnsi="Calibri" w:cs="Calibri"/>
          <w:color w:val="000000"/>
          <w:lang w:eastAsia="pl-PL"/>
        </w:rPr>
        <w:t>Wykonawca i/lub podwykonaw</w:t>
      </w:r>
      <w:r w:rsidRPr="00345F24">
        <w:rPr>
          <w:rFonts w:ascii="Calibri" w:eastAsia="Times New Roman" w:hAnsi="Calibri" w:cs="Calibri"/>
          <w:color w:val="000000"/>
          <w:lang w:eastAsia="pl-PL"/>
        </w:rPr>
        <w:t>ca oraz dalszy podwykonawca</w:t>
      </w:r>
      <w:r w:rsidRPr="009E0131">
        <w:rPr>
          <w:rFonts w:ascii="Calibri" w:eastAsia="Times New Roman" w:hAnsi="Calibri" w:cs="Calibri"/>
          <w:color w:val="000000"/>
          <w:lang w:eastAsia="pl-PL"/>
        </w:rPr>
        <w:t xml:space="preserve"> zobowiązani są do poddania się prowadzonym kontrolom na zasadach określonych w Rozdziale 7 ustawy</w:t>
      </w:r>
      <w:r w:rsidR="00010212" w:rsidRPr="00C96A0A">
        <w:rPr>
          <w:rFonts w:ascii="Calibri" w:eastAsia="Times New Roman" w:hAnsi="Calibri" w:cs="Calibri"/>
          <w:color w:val="000000"/>
          <w:lang w:eastAsia="pl-PL"/>
        </w:rPr>
        <w:t>.</w:t>
      </w:r>
    </w:p>
    <w:p w14:paraId="1ACE27DC" w14:textId="319F58A7" w:rsidR="00010212" w:rsidRPr="00C35D9A" w:rsidRDefault="00010212" w:rsidP="004D3F12">
      <w:pPr>
        <w:pStyle w:val="Akapitzlist"/>
        <w:widowControl w:val="0"/>
        <w:numPr>
          <w:ilvl w:val="3"/>
          <w:numId w:val="70"/>
        </w:numPr>
        <w:autoSpaceDE w:val="0"/>
        <w:autoSpaceDN w:val="0"/>
        <w:spacing w:after="120" w:line="276" w:lineRule="auto"/>
        <w:ind w:left="284" w:right="45" w:hanging="284"/>
        <w:contextualSpacing w:val="0"/>
        <w:jc w:val="both"/>
        <w:rPr>
          <w:rFonts w:ascii="Calibri" w:eastAsia="Times New Roman" w:hAnsi="Calibri" w:cs="Calibri"/>
          <w:color w:val="000000"/>
          <w:lang w:eastAsia="pl-PL"/>
        </w:rPr>
      </w:pPr>
      <w:r w:rsidRPr="00C96A0A">
        <w:rPr>
          <w:rFonts w:ascii="Calibri" w:eastAsia="Times New Roman" w:hAnsi="Calibri" w:cs="Calibri"/>
          <w:color w:val="000000"/>
          <w:lang w:eastAsia="pl-PL"/>
        </w:rPr>
        <w:t xml:space="preserve">Ramy systemu kontroli, w tym najważniejsze procesy kontrolne i podstawowe obowiązki instytucji w zakresie ich realizacji zostały określone w Wytycznych dotyczących kontroli realizacji programów polityki spójności na lata 2021-2027 oraz Zaleceniach w zakresie kontroli i nieprawidłowości </w:t>
      </w:r>
      <w:r w:rsidR="00C35D9A">
        <w:rPr>
          <w:rFonts w:ascii="Calibri" w:eastAsia="Times New Roman" w:hAnsi="Calibri" w:cs="Calibri"/>
          <w:color w:val="000000"/>
          <w:lang w:eastAsia="pl-PL"/>
        </w:rPr>
        <w:br/>
      </w:r>
      <w:r w:rsidRPr="00C96A0A">
        <w:rPr>
          <w:rFonts w:ascii="Calibri" w:eastAsia="Times New Roman" w:hAnsi="Calibri" w:cs="Calibri"/>
          <w:color w:val="000000"/>
          <w:lang w:eastAsia="pl-PL"/>
        </w:rPr>
        <w:t xml:space="preserve">w ramach programu </w:t>
      </w:r>
      <w:proofErr w:type="spellStart"/>
      <w:r w:rsidRPr="00C96A0A">
        <w:rPr>
          <w:rFonts w:ascii="Calibri" w:eastAsia="Times New Roman" w:hAnsi="Calibri" w:cs="Calibri"/>
          <w:color w:val="000000"/>
          <w:lang w:eastAsia="pl-PL"/>
        </w:rPr>
        <w:t>FEniKS</w:t>
      </w:r>
      <w:proofErr w:type="spellEnd"/>
      <w:r w:rsidRPr="00C96A0A">
        <w:rPr>
          <w:rFonts w:ascii="Calibri" w:eastAsia="Times New Roman" w:hAnsi="Calibri" w:cs="Calibri"/>
          <w:color w:val="000000"/>
          <w:lang w:eastAsia="pl-PL"/>
        </w:rPr>
        <w:t xml:space="preserve"> 2021-2027</w:t>
      </w:r>
      <w:r w:rsidR="00C96A0A">
        <w:rPr>
          <w:rFonts w:ascii="Calibri" w:eastAsia="Times New Roman" w:hAnsi="Calibri" w:cs="Calibri"/>
          <w:color w:val="000000"/>
          <w:lang w:eastAsia="pl-PL"/>
        </w:rPr>
        <w:t>.</w:t>
      </w:r>
    </w:p>
    <w:p w14:paraId="24D592CC" w14:textId="6BB1D85F" w:rsidR="001265B5" w:rsidRPr="001265B5" w:rsidRDefault="007D218C" w:rsidP="0061017C">
      <w:pPr>
        <w:widowControl w:val="0"/>
        <w:autoSpaceDE w:val="0"/>
        <w:autoSpaceDN w:val="0"/>
        <w:spacing w:before="120" w:after="120" w:line="276" w:lineRule="auto"/>
        <w:ind w:left="215"/>
        <w:outlineLvl w:val="1"/>
        <w:rPr>
          <w:rFonts w:eastAsia="Calibri" w:cstheme="minorHAnsi"/>
          <w:b/>
          <w:bCs/>
        </w:rPr>
      </w:pPr>
      <w:r>
        <w:rPr>
          <w:rFonts w:eastAsia="Calibri" w:cstheme="minorHAnsi"/>
          <w:b/>
          <w:bCs/>
        </w:rPr>
        <w:t xml:space="preserve">Dział XXX. </w:t>
      </w:r>
      <w:r w:rsidR="001265B5" w:rsidRPr="001265B5">
        <w:rPr>
          <w:rFonts w:eastAsia="Calibri" w:cstheme="minorHAnsi"/>
          <w:b/>
          <w:bCs/>
        </w:rPr>
        <w:t>Wykaz</w:t>
      </w:r>
      <w:r w:rsidR="001265B5" w:rsidRPr="001265B5">
        <w:rPr>
          <w:rFonts w:eastAsia="Calibri" w:cstheme="minorHAnsi"/>
          <w:b/>
          <w:bCs/>
          <w:spacing w:val="-4"/>
        </w:rPr>
        <w:t xml:space="preserve"> </w:t>
      </w:r>
      <w:r w:rsidR="001265B5" w:rsidRPr="001265B5">
        <w:rPr>
          <w:rFonts w:eastAsia="Calibri" w:cstheme="minorHAnsi"/>
          <w:b/>
          <w:bCs/>
        </w:rPr>
        <w:t>załączników</w:t>
      </w:r>
      <w:r w:rsidR="001265B5" w:rsidRPr="001265B5">
        <w:rPr>
          <w:rFonts w:eastAsia="Calibri" w:cstheme="minorHAnsi"/>
          <w:b/>
          <w:bCs/>
          <w:spacing w:val="1"/>
        </w:rPr>
        <w:t xml:space="preserve"> </w:t>
      </w:r>
      <w:r w:rsidR="001265B5" w:rsidRPr="001265B5">
        <w:rPr>
          <w:rFonts w:eastAsia="Calibri" w:cstheme="minorHAnsi"/>
          <w:b/>
          <w:bCs/>
        </w:rPr>
        <w:t>do</w:t>
      </w:r>
      <w:r w:rsidR="001265B5" w:rsidRPr="001265B5">
        <w:rPr>
          <w:rFonts w:eastAsia="Calibri" w:cstheme="minorHAnsi"/>
          <w:b/>
          <w:bCs/>
          <w:spacing w:val="-3"/>
        </w:rPr>
        <w:t xml:space="preserve"> </w:t>
      </w:r>
      <w:r w:rsidR="001F7842">
        <w:rPr>
          <w:rFonts w:eastAsia="Calibri" w:cstheme="minorHAnsi"/>
          <w:b/>
          <w:bCs/>
        </w:rPr>
        <w:t>IDW</w:t>
      </w:r>
    </w:p>
    <w:p w14:paraId="6E450BA2" w14:textId="076465BB" w:rsidR="001265B5" w:rsidRPr="00C35D9A" w:rsidRDefault="001265B5" w:rsidP="00C35D9A">
      <w:pPr>
        <w:spacing w:after="120" w:line="276" w:lineRule="auto"/>
        <w:ind w:left="218"/>
        <w:rPr>
          <w:rFonts w:cstheme="minorHAnsi"/>
        </w:rPr>
      </w:pPr>
      <w:r w:rsidRPr="001265B5">
        <w:rPr>
          <w:rFonts w:cstheme="minorHAnsi"/>
        </w:rPr>
        <w:lastRenderedPageBreak/>
        <w:t>Integralną</w:t>
      </w:r>
      <w:r w:rsidRPr="001265B5">
        <w:rPr>
          <w:rFonts w:cstheme="minorHAnsi"/>
          <w:spacing w:val="-2"/>
        </w:rPr>
        <w:t xml:space="preserve"> </w:t>
      </w:r>
      <w:r w:rsidRPr="001265B5">
        <w:rPr>
          <w:rFonts w:cstheme="minorHAnsi"/>
        </w:rPr>
        <w:t>częścią</w:t>
      </w:r>
      <w:r w:rsidRPr="001265B5">
        <w:rPr>
          <w:rFonts w:cstheme="minorHAnsi"/>
          <w:spacing w:val="-5"/>
        </w:rPr>
        <w:t xml:space="preserve"> </w:t>
      </w:r>
      <w:r w:rsidRPr="001265B5">
        <w:rPr>
          <w:rFonts w:cstheme="minorHAnsi"/>
        </w:rPr>
        <w:t>niniejszej</w:t>
      </w:r>
      <w:r w:rsidRPr="001265B5">
        <w:rPr>
          <w:rFonts w:cstheme="minorHAnsi"/>
          <w:spacing w:val="-2"/>
        </w:rPr>
        <w:t xml:space="preserve"> </w:t>
      </w:r>
      <w:r w:rsidR="001F7842">
        <w:rPr>
          <w:rFonts w:cstheme="minorHAnsi"/>
        </w:rPr>
        <w:t>Instrukcji dla Wykonawców</w:t>
      </w:r>
      <w:r w:rsidRPr="001265B5">
        <w:rPr>
          <w:rFonts w:cstheme="minorHAnsi"/>
          <w:spacing w:val="-1"/>
        </w:rPr>
        <w:t xml:space="preserve"> </w:t>
      </w:r>
      <w:r w:rsidRPr="001265B5">
        <w:rPr>
          <w:rFonts w:cstheme="minorHAnsi"/>
        </w:rPr>
        <w:t>są</w:t>
      </w:r>
      <w:r w:rsidRPr="001265B5">
        <w:rPr>
          <w:rFonts w:cstheme="minorHAnsi"/>
          <w:spacing w:val="-2"/>
        </w:rPr>
        <w:t xml:space="preserve"> </w:t>
      </w:r>
      <w:r w:rsidRPr="001265B5">
        <w:rPr>
          <w:rFonts w:cstheme="minorHAnsi"/>
        </w:rPr>
        <w:t>następujące</w:t>
      </w:r>
      <w:r w:rsidRPr="001265B5">
        <w:rPr>
          <w:rFonts w:cstheme="minorHAnsi"/>
          <w:spacing w:val="-2"/>
        </w:rPr>
        <w:t xml:space="preserve"> </w:t>
      </w:r>
      <w:r w:rsidRPr="001265B5">
        <w:rPr>
          <w:rFonts w:cstheme="minorHAnsi"/>
        </w:rPr>
        <w:t>załączniki:</w:t>
      </w:r>
    </w:p>
    <w:tbl>
      <w:tblPr>
        <w:tblStyle w:val="TableNormal"/>
        <w:tblpPr w:leftFromText="141" w:rightFromText="141" w:vertAnchor="text" w:tblpX="116" w:tblpY="1"/>
        <w:tblOverlap w:val="never"/>
        <w:tblW w:w="8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9"/>
        <w:gridCol w:w="6605"/>
      </w:tblGrid>
      <w:tr w:rsidR="001265B5" w:rsidRPr="001265B5" w14:paraId="5B36AAE0" w14:textId="77777777" w:rsidTr="001C1AED">
        <w:trPr>
          <w:trHeight w:val="407"/>
        </w:trPr>
        <w:tc>
          <w:tcPr>
            <w:tcW w:w="2329" w:type="dxa"/>
          </w:tcPr>
          <w:p w14:paraId="69DC3D23" w14:textId="77777777" w:rsidR="001265B5" w:rsidRPr="001265B5" w:rsidRDefault="001265B5" w:rsidP="00C35D9A">
            <w:pPr>
              <w:spacing w:after="120" w:line="276" w:lineRule="auto"/>
              <w:ind w:left="107"/>
              <w:rPr>
                <w:rFonts w:eastAsia="Calibri" w:cstheme="minorHAnsi"/>
                <w:b/>
              </w:rPr>
            </w:pPr>
            <w:proofErr w:type="spellStart"/>
            <w:r w:rsidRPr="001265B5">
              <w:rPr>
                <w:rFonts w:eastAsia="Calibri" w:cstheme="minorHAnsi"/>
                <w:b/>
              </w:rPr>
              <w:t>Oznaczenie</w:t>
            </w:r>
            <w:proofErr w:type="spellEnd"/>
            <w:r w:rsidRPr="001265B5">
              <w:rPr>
                <w:rFonts w:eastAsia="Calibri" w:cstheme="minorHAnsi"/>
                <w:b/>
                <w:spacing w:val="-6"/>
              </w:rPr>
              <w:t xml:space="preserve"> </w:t>
            </w:r>
            <w:proofErr w:type="spellStart"/>
            <w:r w:rsidRPr="001265B5">
              <w:rPr>
                <w:rFonts w:eastAsia="Calibri" w:cstheme="minorHAnsi"/>
                <w:b/>
              </w:rPr>
              <w:t>załącznika</w:t>
            </w:r>
            <w:proofErr w:type="spellEnd"/>
          </w:p>
        </w:tc>
        <w:tc>
          <w:tcPr>
            <w:tcW w:w="6605" w:type="dxa"/>
          </w:tcPr>
          <w:p w14:paraId="41224826" w14:textId="77777777" w:rsidR="001265B5" w:rsidRPr="001265B5" w:rsidRDefault="001265B5" w:rsidP="00C35D9A">
            <w:pPr>
              <w:spacing w:after="120" w:line="276" w:lineRule="auto"/>
              <w:ind w:left="107"/>
              <w:rPr>
                <w:rFonts w:eastAsia="Calibri" w:cstheme="minorHAnsi"/>
                <w:b/>
              </w:rPr>
            </w:pPr>
            <w:r w:rsidRPr="001265B5">
              <w:rPr>
                <w:rFonts w:eastAsia="Calibri" w:cstheme="minorHAnsi"/>
                <w:b/>
              </w:rPr>
              <w:t>Nazwa</w:t>
            </w:r>
            <w:r w:rsidRPr="001265B5">
              <w:rPr>
                <w:rFonts w:eastAsia="Calibri" w:cstheme="minorHAnsi"/>
                <w:b/>
                <w:spacing w:val="-4"/>
              </w:rPr>
              <w:t xml:space="preserve"> </w:t>
            </w:r>
            <w:r w:rsidRPr="001265B5">
              <w:rPr>
                <w:rFonts w:eastAsia="Calibri" w:cstheme="minorHAnsi"/>
                <w:b/>
              </w:rPr>
              <w:t>załącznika</w:t>
            </w:r>
          </w:p>
        </w:tc>
      </w:tr>
      <w:tr w:rsidR="008F6049" w:rsidRPr="001265B5" w14:paraId="1A52E296" w14:textId="77777777" w:rsidTr="00C35D9A">
        <w:trPr>
          <w:trHeight w:val="407"/>
        </w:trPr>
        <w:tc>
          <w:tcPr>
            <w:tcW w:w="8934" w:type="dxa"/>
            <w:gridSpan w:val="2"/>
          </w:tcPr>
          <w:p w14:paraId="61E49C73" w14:textId="75E24957" w:rsidR="008F6049" w:rsidRPr="00E217DB" w:rsidRDefault="008F6049" w:rsidP="00C35D9A">
            <w:pPr>
              <w:spacing w:after="120" w:line="276" w:lineRule="auto"/>
              <w:ind w:left="107"/>
              <w:rPr>
                <w:rFonts w:eastAsia="Calibri" w:cstheme="minorHAnsi"/>
                <w:b/>
                <w:lang w:val="pl-PL"/>
              </w:rPr>
            </w:pPr>
            <w:r w:rsidRPr="00E217DB">
              <w:rPr>
                <w:rFonts w:eastAsia="Calibri" w:cstheme="minorHAnsi"/>
                <w:b/>
                <w:lang w:val="pl-PL"/>
              </w:rPr>
              <w:t xml:space="preserve">Część I SWZ – Instrukcja dla Wykonawców </w:t>
            </w:r>
          </w:p>
        </w:tc>
      </w:tr>
      <w:tr w:rsidR="001265B5" w:rsidRPr="001265B5" w14:paraId="25B5FE1A" w14:textId="77777777" w:rsidTr="001C1AED">
        <w:trPr>
          <w:trHeight w:val="388"/>
        </w:trPr>
        <w:tc>
          <w:tcPr>
            <w:tcW w:w="2329" w:type="dxa"/>
            <w:vAlign w:val="center"/>
          </w:tcPr>
          <w:p w14:paraId="5B4641BE" w14:textId="439D0BC1" w:rsidR="001265B5" w:rsidRPr="00E217DB" w:rsidRDefault="001265B5" w:rsidP="00C35D9A">
            <w:pPr>
              <w:spacing w:after="120" w:line="276" w:lineRule="auto"/>
              <w:ind w:left="107"/>
              <w:jc w:val="both"/>
              <w:rPr>
                <w:rFonts w:eastAsia="Calibri" w:cstheme="minorHAnsi"/>
                <w:sz w:val="20"/>
                <w:szCs w:val="20"/>
                <w:lang w:val="pl-PL"/>
              </w:rPr>
            </w:pPr>
            <w:r w:rsidRPr="00E217DB">
              <w:rPr>
                <w:rFonts w:eastAsia="Calibri" w:cstheme="minorHAnsi"/>
                <w:sz w:val="20"/>
                <w:szCs w:val="20"/>
                <w:lang w:val="pl-PL"/>
              </w:rPr>
              <w:t>Załącznik</w:t>
            </w:r>
            <w:r w:rsidRPr="00E217DB">
              <w:rPr>
                <w:rFonts w:eastAsia="Calibri" w:cstheme="minorHAnsi"/>
                <w:spacing w:val="-2"/>
                <w:sz w:val="20"/>
                <w:szCs w:val="20"/>
                <w:lang w:val="pl-PL"/>
              </w:rPr>
              <w:t xml:space="preserve"> </w:t>
            </w:r>
            <w:r w:rsidRPr="00E217DB">
              <w:rPr>
                <w:rFonts w:eastAsia="Calibri" w:cstheme="minorHAnsi"/>
                <w:sz w:val="20"/>
                <w:szCs w:val="20"/>
                <w:lang w:val="pl-PL"/>
              </w:rPr>
              <w:t>nr</w:t>
            </w:r>
            <w:r w:rsidRPr="00E217DB">
              <w:rPr>
                <w:rFonts w:eastAsia="Calibri" w:cstheme="minorHAnsi"/>
                <w:spacing w:val="-4"/>
                <w:sz w:val="20"/>
                <w:szCs w:val="20"/>
                <w:lang w:val="pl-PL"/>
              </w:rPr>
              <w:t xml:space="preserve"> </w:t>
            </w:r>
            <w:r w:rsidRPr="00E217DB">
              <w:rPr>
                <w:rFonts w:eastAsia="Calibri" w:cstheme="minorHAnsi"/>
                <w:sz w:val="20"/>
                <w:szCs w:val="20"/>
                <w:lang w:val="pl-PL"/>
              </w:rPr>
              <w:t>1</w:t>
            </w:r>
            <w:r w:rsidR="008F6049" w:rsidRPr="00E217DB">
              <w:rPr>
                <w:rFonts w:eastAsia="Calibri" w:cstheme="minorHAnsi"/>
                <w:sz w:val="20"/>
                <w:szCs w:val="20"/>
                <w:lang w:val="pl-PL"/>
              </w:rPr>
              <w:t xml:space="preserve"> do Części I</w:t>
            </w:r>
          </w:p>
        </w:tc>
        <w:tc>
          <w:tcPr>
            <w:tcW w:w="6605" w:type="dxa"/>
            <w:vAlign w:val="center"/>
          </w:tcPr>
          <w:p w14:paraId="31550538" w14:textId="77777777" w:rsidR="001265B5" w:rsidRPr="008F6049" w:rsidRDefault="001265B5" w:rsidP="00C35D9A">
            <w:pPr>
              <w:spacing w:after="120" w:line="276" w:lineRule="auto"/>
              <w:ind w:left="107"/>
              <w:jc w:val="both"/>
              <w:rPr>
                <w:rFonts w:eastAsia="Calibri" w:cstheme="minorHAnsi"/>
                <w:sz w:val="20"/>
                <w:szCs w:val="20"/>
              </w:rPr>
            </w:pPr>
            <w:proofErr w:type="spellStart"/>
            <w:r w:rsidRPr="008F6049">
              <w:rPr>
                <w:rFonts w:eastAsia="Calibri" w:cstheme="minorHAnsi"/>
                <w:sz w:val="20"/>
                <w:szCs w:val="20"/>
              </w:rPr>
              <w:t>wzór</w:t>
            </w:r>
            <w:proofErr w:type="spellEnd"/>
            <w:r w:rsidRPr="008F6049">
              <w:rPr>
                <w:rFonts w:eastAsia="Calibri" w:cstheme="minorHAnsi"/>
                <w:spacing w:val="-2"/>
                <w:sz w:val="20"/>
                <w:szCs w:val="20"/>
              </w:rPr>
              <w:t xml:space="preserve"> </w:t>
            </w:r>
            <w:proofErr w:type="spellStart"/>
            <w:r w:rsidRPr="008F6049">
              <w:rPr>
                <w:rFonts w:eastAsia="Calibri" w:cstheme="minorHAnsi"/>
                <w:sz w:val="20"/>
                <w:szCs w:val="20"/>
              </w:rPr>
              <w:t>Formularza</w:t>
            </w:r>
            <w:proofErr w:type="spellEnd"/>
            <w:r w:rsidRPr="008F6049">
              <w:rPr>
                <w:rFonts w:eastAsia="Calibri" w:cstheme="minorHAnsi"/>
                <w:spacing w:val="-2"/>
                <w:sz w:val="20"/>
                <w:szCs w:val="20"/>
              </w:rPr>
              <w:t xml:space="preserve"> </w:t>
            </w:r>
            <w:proofErr w:type="spellStart"/>
            <w:r w:rsidRPr="008F6049">
              <w:rPr>
                <w:rFonts w:eastAsia="Calibri" w:cstheme="minorHAnsi"/>
                <w:sz w:val="20"/>
                <w:szCs w:val="20"/>
              </w:rPr>
              <w:t>ofertowego</w:t>
            </w:r>
            <w:proofErr w:type="spellEnd"/>
          </w:p>
        </w:tc>
      </w:tr>
      <w:tr w:rsidR="001265B5" w:rsidRPr="001265B5" w14:paraId="165DD14A" w14:textId="77777777" w:rsidTr="001C1AED">
        <w:trPr>
          <w:trHeight w:val="658"/>
        </w:trPr>
        <w:tc>
          <w:tcPr>
            <w:tcW w:w="2329" w:type="dxa"/>
            <w:vAlign w:val="center"/>
          </w:tcPr>
          <w:p w14:paraId="51E1ED3B" w14:textId="297BC1D3" w:rsidR="001265B5" w:rsidRPr="00E217DB" w:rsidRDefault="001265B5" w:rsidP="00C35D9A">
            <w:pPr>
              <w:spacing w:after="120" w:line="276" w:lineRule="auto"/>
              <w:ind w:left="107"/>
              <w:jc w:val="both"/>
              <w:rPr>
                <w:rFonts w:eastAsia="Calibri" w:cstheme="minorHAnsi"/>
                <w:sz w:val="20"/>
                <w:szCs w:val="20"/>
                <w:lang w:val="pl-PL"/>
              </w:rPr>
            </w:pPr>
            <w:r w:rsidRPr="00E217DB">
              <w:rPr>
                <w:rFonts w:eastAsia="Calibri" w:cstheme="minorHAnsi"/>
                <w:sz w:val="20"/>
                <w:szCs w:val="20"/>
                <w:lang w:val="pl-PL"/>
              </w:rPr>
              <w:t>Załącznik</w:t>
            </w:r>
            <w:r w:rsidRPr="00E217DB">
              <w:rPr>
                <w:rFonts w:eastAsia="Calibri" w:cstheme="minorHAnsi"/>
                <w:spacing w:val="-2"/>
                <w:sz w:val="20"/>
                <w:szCs w:val="20"/>
                <w:lang w:val="pl-PL"/>
              </w:rPr>
              <w:t xml:space="preserve"> </w:t>
            </w:r>
            <w:r w:rsidRPr="00E217DB">
              <w:rPr>
                <w:rFonts w:eastAsia="Calibri" w:cstheme="minorHAnsi"/>
                <w:sz w:val="20"/>
                <w:szCs w:val="20"/>
                <w:lang w:val="pl-PL"/>
              </w:rPr>
              <w:t>nr</w:t>
            </w:r>
            <w:r w:rsidRPr="00E217DB">
              <w:rPr>
                <w:rFonts w:eastAsia="Calibri" w:cstheme="minorHAnsi"/>
                <w:spacing w:val="-3"/>
                <w:sz w:val="20"/>
                <w:szCs w:val="20"/>
                <w:lang w:val="pl-PL"/>
              </w:rPr>
              <w:t xml:space="preserve"> </w:t>
            </w:r>
            <w:r w:rsidRPr="00E217DB">
              <w:rPr>
                <w:rFonts w:eastAsia="Calibri" w:cstheme="minorHAnsi"/>
                <w:sz w:val="20"/>
                <w:szCs w:val="20"/>
                <w:lang w:val="pl-PL"/>
              </w:rPr>
              <w:t>2</w:t>
            </w:r>
            <w:r w:rsidR="008F6049" w:rsidRPr="008F6049">
              <w:rPr>
                <w:rFonts w:eastAsia="Calibri" w:cstheme="minorHAnsi"/>
                <w:sz w:val="20"/>
                <w:szCs w:val="20"/>
                <w:lang w:val="pl-PL"/>
              </w:rPr>
              <w:t xml:space="preserve"> do Części I</w:t>
            </w:r>
          </w:p>
        </w:tc>
        <w:tc>
          <w:tcPr>
            <w:tcW w:w="6605" w:type="dxa"/>
            <w:vAlign w:val="center"/>
          </w:tcPr>
          <w:p w14:paraId="6356DCB4" w14:textId="04998821" w:rsidR="001265B5" w:rsidRPr="00E217DB" w:rsidRDefault="00EB2C48" w:rsidP="00EB2C48">
            <w:pPr>
              <w:tabs>
                <w:tab w:val="left" w:pos="355"/>
                <w:tab w:val="left" w:pos="1772"/>
              </w:tabs>
              <w:spacing w:after="120" w:line="276" w:lineRule="auto"/>
              <w:ind w:left="107" w:right="99"/>
              <w:rPr>
                <w:rFonts w:eastAsia="Calibri" w:cstheme="minorHAnsi"/>
                <w:sz w:val="20"/>
                <w:szCs w:val="20"/>
                <w:lang w:val="pl-PL"/>
              </w:rPr>
            </w:pPr>
            <w:r w:rsidRPr="00E217DB">
              <w:rPr>
                <w:rFonts w:eastAsia="Calibri" w:cstheme="minorHAnsi"/>
                <w:sz w:val="20"/>
                <w:szCs w:val="20"/>
                <w:lang w:val="pl-PL"/>
              </w:rPr>
              <w:t>W</w:t>
            </w:r>
            <w:r w:rsidR="001265B5" w:rsidRPr="00E217DB">
              <w:rPr>
                <w:rFonts w:eastAsia="Calibri" w:cstheme="minorHAnsi"/>
                <w:sz w:val="20"/>
                <w:szCs w:val="20"/>
                <w:lang w:val="pl-PL"/>
              </w:rPr>
              <w:t>zór</w:t>
            </w:r>
            <w:r>
              <w:rPr>
                <w:rFonts w:eastAsia="Calibri" w:cstheme="minorHAnsi"/>
                <w:sz w:val="20"/>
                <w:szCs w:val="20"/>
                <w:lang w:val="pl-PL"/>
              </w:rPr>
              <w:t xml:space="preserve"> </w:t>
            </w:r>
            <w:r w:rsidR="001265B5" w:rsidRPr="00E217DB">
              <w:rPr>
                <w:rFonts w:eastAsia="Calibri" w:cstheme="minorHAnsi"/>
                <w:sz w:val="20"/>
                <w:szCs w:val="20"/>
                <w:lang w:val="pl-PL"/>
              </w:rPr>
              <w:t>Oświadczenia</w:t>
            </w:r>
            <w:r w:rsidR="001265B5" w:rsidRPr="00E217DB">
              <w:rPr>
                <w:rFonts w:eastAsia="Calibri" w:cstheme="minorHAnsi"/>
                <w:sz w:val="20"/>
                <w:szCs w:val="20"/>
                <w:lang w:val="pl-PL"/>
              </w:rPr>
              <w:tab/>
              <w:t>dotyczącego</w:t>
            </w:r>
            <w:r>
              <w:rPr>
                <w:rFonts w:eastAsia="Calibri" w:cstheme="minorHAnsi"/>
                <w:sz w:val="20"/>
                <w:szCs w:val="20"/>
                <w:lang w:val="pl-PL"/>
              </w:rPr>
              <w:t xml:space="preserve"> </w:t>
            </w:r>
            <w:r w:rsidR="001265B5" w:rsidRPr="00E217DB">
              <w:rPr>
                <w:rFonts w:eastAsia="Calibri" w:cstheme="minorHAnsi"/>
                <w:sz w:val="20"/>
                <w:szCs w:val="20"/>
                <w:lang w:val="pl-PL"/>
              </w:rPr>
              <w:t>spełniani</w:t>
            </w:r>
            <w:r w:rsidR="004D6365">
              <w:rPr>
                <w:rFonts w:eastAsia="Calibri" w:cstheme="minorHAnsi"/>
                <w:sz w:val="20"/>
                <w:szCs w:val="20"/>
                <w:lang w:val="pl-PL"/>
              </w:rPr>
              <w:t xml:space="preserve">a </w:t>
            </w:r>
            <w:r w:rsidR="001265B5" w:rsidRPr="00E217DB">
              <w:rPr>
                <w:rFonts w:eastAsia="Calibri" w:cstheme="minorHAnsi"/>
                <w:sz w:val="20"/>
                <w:szCs w:val="20"/>
                <w:lang w:val="pl-PL"/>
              </w:rPr>
              <w:t>warunków</w:t>
            </w:r>
            <w:r>
              <w:rPr>
                <w:rFonts w:eastAsia="Calibri" w:cstheme="minorHAnsi"/>
                <w:sz w:val="20"/>
                <w:szCs w:val="20"/>
                <w:lang w:val="pl-PL"/>
              </w:rPr>
              <w:t xml:space="preserve"> </w:t>
            </w:r>
            <w:r w:rsidR="001265B5" w:rsidRPr="00E217DB">
              <w:rPr>
                <w:rFonts w:eastAsia="Calibri" w:cstheme="minorHAnsi"/>
                <w:sz w:val="20"/>
                <w:szCs w:val="20"/>
                <w:lang w:val="pl-PL"/>
              </w:rPr>
              <w:t>udziału</w:t>
            </w:r>
            <w:r>
              <w:rPr>
                <w:rFonts w:eastAsia="Calibri" w:cstheme="minorHAnsi"/>
                <w:sz w:val="20"/>
                <w:szCs w:val="20"/>
                <w:lang w:val="pl-PL"/>
              </w:rPr>
              <w:t xml:space="preserve"> </w:t>
            </w:r>
            <w:r w:rsidR="001265B5" w:rsidRPr="00E217DB">
              <w:rPr>
                <w:rFonts w:eastAsia="Calibri" w:cstheme="minorHAnsi"/>
                <w:spacing w:val="-3"/>
                <w:sz w:val="20"/>
                <w:szCs w:val="20"/>
                <w:lang w:val="pl-PL"/>
              </w:rPr>
              <w:t>w</w:t>
            </w:r>
            <w:r>
              <w:rPr>
                <w:rFonts w:eastAsia="Calibri" w:cstheme="minorHAnsi"/>
                <w:spacing w:val="-3"/>
                <w:sz w:val="20"/>
                <w:szCs w:val="20"/>
                <w:lang w:val="pl-PL"/>
              </w:rPr>
              <w:t xml:space="preserve"> </w:t>
            </w:r>
            <w:r w:rsidR="001265B5" w:rsidRPr="00E217DB">
              <w:rPr>
                <w:rFonts w:eastAsia="Calibri" w:cstheme="minorHAnsi"/>
                <w:spacing w:val="-47"/>
                <w:sz w:val="20"/>
                <w:szCs w:val="20"/>
                <w:lang w:val="pl-PL"/>
              </w:rPr>
              <w:t xml:space="preserve"> </w:t>
            </w:r>
            <w:r w:rsidR="001265B5" w:rsidRPr="00E217DB">
              <w:rPr>
                <w:rFonts w:eastAsia="Calibri" w:cstheme="minorHAnsi"/>
                <w:sz w:val="20"/>
                <w:szCs w:val="20"/>
                <w:lang w:val="pl-PL"/>
              </w:rPr>
              <w:t>postępowaniu</w:t>
            </w:r>
            <w:r w:rsidR="001265B5" w:rsidRPr="00E217DB">
              <w:rPr>
                <w:rFonts w:eastAsia="Calibri" w:cstheme="minorHAnsi"/>
                <w:spacing w:val="-4"/>
                <w:sz w:val="20"/>
                <w:szCs w:val="20"/>
                <w:lang w:val="pl-PL"/>
              </w:rPr>
              <w:t xml:space="preserve"> </w:t>
            </w:r>
            <w:r w:rsidR="001265B5" w:rsidRPr="00E217DB">
              <w:rPr>
                <w:rFonts w:eastAsia="Calibri" w:cstheme="minorHAnsi"/>
                <w:sz w:val="20"/>
                <w:szCs w:val="20"/>
                <w:lang w:val="pl-PL"/>
              </w:rPr>
              <w:t>oraz</w:t>
            </w:r>
            <w:r w:rsidR="001265B5" w:rsidRPr="00E217DB">
              <w:rPr>
                <w:rFonts w:eastAsia="Calibri" w:cstheme="minorHAnsi"/>
                <w:spacing w:val="-2"/>
                <w:sz w:val="20"/>
                <w:szCs w:val="20"/>
                <w:lang w:val="pl-PL"/>
              </w:rPr>
              <w:t xml:space="preserve"> </w:t>
            </w:r>
            <w:r w:rsidR="001265B5" w:rsidRPr="00E217DB">
              <w:rPr>
                <w:rFonts w:eastAsia="Calibri" w:cstheme="minorHAnsi"/>
                <w:sz w:val="20"/>
                <w:szCs w:val="20"/>
                <w:lang w:val="pl-PL"/>
              </w:rPr>
              <w:t>niepodleganiu</w:t>
            </w:r>
            <w:r w:rsidR="001265B5" w:rsidRPr="00E217DB">
              <w:rPr>
                <w:rFonts w:eastAsia="Calibri" w:cstheme="minorHAnsi"/>
                <w:spacing w:val="-1"/>
                <w:sz w:val="20"/>
                <w:szCs w:val="20"/>
                <w:lang w:val="pl-PL"/>
              </w:rPr>
              <w:t xml:space="preserve"> </w:t>
            </w:r>
            <w:r w:rsidR="001265B5" w:rsidRPr="00E217DB">
              <w:rPr>
                <w:rFonts w:eastAsia="Calibri" w:cstheme="minorHAnsi"/>
                <w:sz w:val="20"/>
                <w:szCs w:val="20"/>
                <w:lang w:val="pl-PL"/>
              </w:rPr>
              <w:t>wykluczeniu</w:t>
            </w:r>
          </w:p>
        </w:tc>
      </w:tr>
      <w:tr w:rsidR="001265B5" w:rsidRPr="001265B5" w14:paraId="7FE0909E" w14:textId="77777777" w:rsidTr="001C1AED">
        <w:trPr>
          <w:trHeight w:val="388"/>
        </w:trPr>
        <w:tc>
          <w:tcPr>
            <w:tcW w:w="2329" w:type="dxa"/>
            <w:vAlign w:val="center"/>
          </w:tcPr>
          <w:p w14:paraId="2832CCF1" w14:textId="3A1CA261" w:rsidR="001265B5" w:rsidRPr="00E217DB" w:rsidRDefault="001265B5" w:rsidP="00C35D9A">
            <w:pPr>
              <w:spacing w:after="120" w:line="276" w:lineRule="auto"/>
              <w:ind w:left="107"/>
              <w:jc w:val="both"/>
              <w:rPr>
                <w:rFonts w:eastAsia="Calibri" w:cstheme="minorHAnsi"/>
                <w:sz w:val="20"/>
                <w:szCs w:val="20"/>
                <w:lang w:val="pl-PL"/>
              </w:rPr>
            </w:pPr>
            <w:r w:rsidRPr="00E217DB">
              <w:rPr>
                <w:rFonts w:eastAsia="Calibri" w:cstheme="minorHAnsi"/>
                <w:sz w:val="20"/>
                <w:szCs w:val="20"/>
                <w:lang w:val="pl-PL"/>
              </w:rPr>
              <w:t>Załącznik</w:t>
            </w:r>
            <w:r w:rsidRPr="00E217DB">
              <w:rPr>
                <w:rFonts w:eastAsia="Calibri" w:cstheme="minorHAnsi"/>
                <w:spacing w:val="-2"/>
                <w:sz w:val="20"/>
                <w:szCs w:val="20"/>
                <w:lang w:val="pl-PL"/>
              </w:rPr>
              <w:t xml:space="preserve"> </w:t>
            </w:r>
            <w:r w:rsidRPr="00E217DB">
              <w:rPr>
                <w:rFonts w:eastAsia="Calibri" w:cstheme="minorHAnsi"/>
                <w:sz w:val="20"/>
                <w:szCs w:val="20"/>
                <w:lang w:val="pl-PL"/>
              </w:rPr>
              <w:t>nr</w:t>
            </w:r>
            <w:r w:rsidRPr="00E217DB">
              <w:rPr>
                <w:rFonts w:eastAsia="Calibri" w:cstheme="minorHAnsi"/>
                <w:spacing w:val="-4"/>
                <w:sz w:val="20"/>
                <w:szCs w:val="20"/>
                <w:lang w:val="pl-PL"/>
              </w:rPr>
              <w:t xml:space="preserve"> </w:t>
            </w:r>
            <w:r w:rsidRPr="00E217DB">
              <w:rPr>
                <w:rFonts w:eastAsia="Calibri" w:cstheme="minorHAnsi"/>
                <w:sz w:val="20"/>
                <w:szCs w:val="20"/>
                <w:lang w:val="pl-PL"/>
              </w:rPr>
              <w:t>3</w:t>
            </w:r>
            <w:r w:rsidR="008F6049" w:rsidRPr="008F6049">
              <w:rPr>
                <w:rFonts w:eastAsia="Calibri" w:cstheme="minorHAnsi"/>
                <w:sz w:val="20"/>
                <w:szCs w:val="20"/>
                <w:lang w:val="pl-PL"/>
              </w:rPr>
              <w:t xml:space="preserve"> do Części I</w:t>
            </w:r>
          </w:p>
        </w:tc>
        <w:tc>
          <w:tcPr>
            <w:tcW w:w="6605" w:type="dxa"/>
            <w:vAlign w:val="center"/>
          </w:tcPr>
          <w:p w14:paraId="3FECF0D9" w14:textId="77777777" w:rsidR="001265B5" w:rsidRPr="008F6049" w:rsidRDefault="001265B5" w:rsidP="00C35D9A">
            <w:pPr>
              <w:spacing w:after="120" w:line="276" w:lineRule="auto"/>
              <w:ind w:left="107"/>
              <w:jc w:val="both"/>
              <w:rPr>
                <w:rFonts w:eastAsia="Calibri" w:cstheme="minorHAnsi"/>
                <w:sz w:val="20"/>
                <w:szCs w:val="20"/>
              </w:rPr>
            </w:pPr>
            <w:proofErr w:type="spellStart"/>
            <w:r w:rsidRPr="008F6049">
              <w:rPr>
                <w:rFonts w:eastAsia="Calibri" w:cstheme="minorHAnsi"/>
                <w:sz w:val="20"/>
                <w:szCs w:val="20"/>
              </w:rPr>
              <w:t>wzór</w:t>
            </w:r>
            <w:proofErr w:type="spellEnd"/>
            <w:r w:rsidRPr="008F6049">
              <w:rPr>
                <w:rFonts w:eastAsia="Calibri" w:cstheme="minorHAnsi"/>
                <w:spacing w:val="-3"/>
                <w:sz w:val="20"/>
                <w:szCs w:val="20"/>
              </w:rPr>
              <w:t xml:space="preserve"> </w:t>
            </w:r>
            <w:proofErr w:type="spellStart"/>
            <w:r w:rsidRPr="008F6049">
              <w:rPr>
                <w:rFonts w:eastAsia="Calibri" w:cstheme="minorHAnsi"/>
                <w:sz w:val="20"/>
                <w:szCs w:val="20"/>
              </w:rPr>
              <w:t>Wykaz</w:t>
            </w:r>
            <w:proofErr w:type="spellEnd"/>
            <w:r w:rsidRPr="008F6049">
              <w:rPr>
                <w:rFonts w:eastAsia="Calibri" w:cstheme="minorHAnsi"/>
                <w:spacing w:val="-2"/>
                <w:sz w:val="20"/>
                <w:szCs w:val="20"/>
              </w:rPr>
              <w:t xml:space="preserve"> </w:t>
            </w:r>
            <w:proofErr w:type="spellStart"/>
            <w:r w:rsidRPr="008F6049">
              <w:rPr>
                <w:rFonts w:eastAsia="Calibri" w:cstheme="minorHAnsi"/>
                <w:sz w:val="20"/>
                <w:szCs w:val="20"/>
              </w:rPr>
              <w:t>robót</w:t>
            </w:r>
            <w:proofErr w:type="spellEnd"/>
            <w:r w:rsidRPr="008F6049">
              <w:rPr>
                <w:rFonts w:eastAsia="Calibri" w:cstheme="minorHAnsi"/>
                <w:spacing w:val="-1"/>
                <w:sz w:val="20"/>
                <w:szCs w:val="20"/>
              </w:rPr>
              <w:t xml:space="preserve"> </w:t>
            </w:r>
            <w:proofErr w:type="spellStart"/>
            <w:r w:rsidRPr="008F6049">
              <w:rPr>
                <w:rFonts w:eastAsia="Calibri" w:cstheme="minorHAnsi"/>
                <w:sz w:val="20"/>
                <w:szCs w:val="20"/>
              </w:rPr>
              <w:t>budowalnych</w:t>
            </w:r>
            <w:proofErr w:type="spellEnd"/>
          </w:p>
        </w:tc>
      </w:tr>
      <w:tr w:rsidR="001265B5" w:rsidRPr="001265B5" w14:paraId="428A8A3B" w14:textId="77777777" w:rsidTr="001C1AED">
        <w:trPr>
          <w:trHeight w:val="388"/>
        </w:trPr>
        <w:tc>
          <w:tcPr>
            <w:tcW w:w="2329" w:type="dxa"/>
            <w:vAlign w:val="center"/>
          </w:tcPr>
          <w:p w14:paraId="6518EACB" w14:textId="4C7CB020" w:rsidR="001265B5" w:rsidRPr="00E217DB" w:rsidRDefault="001265B5" w:rsidP="00C35D9A">
            <w:pPr>
              <w:spacing w:after="120" w:line="276" w:lineRule="auto"/>
              <w:ind w:left="107"/>
              <w:jc w:val="both"/>
              <w:rPr>
                <w:rFonts w:eastAsia="Calibri" w:cstheme="minorHAnsi"/>
                <w:sz w:val="20"/>
                <w:szCs w:val="20"/>
                <w:lang w:val="pl-PL"/>
              </w:rPr>
            </w:pPr>
            <w:r w:rsidRPr="00E217DB">
              <w:rPr>
                <w:rFonts w:eastAsia="Calibri" w:cstheme="minorHAnsi"/>
                <w:sz w:val="20"/>
                <w:szCs w:val="20"/>
                <w:lang w:val="pl-PL"/>
              </w:rPr>
              <w:t>Załącznik</w:t>
            </w:r>
            <w:r w:rsidRPr="00E217DB">
              <w:rPr>
                <w:rFonts w:eastAsia="Calibri" w:cstheme="minorHAnsi"/>
                <w:spacing w:val="-2"/>
                <w:sz w:val="20"/>
                <w:szCs w:val="20"/>
                <w:lang w:val="pl-PL"/>
              </w:rPr>
              <w:t xml:space="preserve"> </w:t>
            </w:r>
            <w:r w:rsidRPr="00E217DB">
              <w:rPr>
                <w:rFonts w:eastAsia="Calibri" w:cstheme="minorHAnsi"/>
                <w:sz w:val="20"/>
                <w:szCs w:val="20"/>
                <w:lang w:val="pl-PL"/>
              </w:rPr>
              <w:t>nr</w:t>
            </w:r>
            <w:r w:rsidRPr="00E217DB">
              <w:rPr>
                <w:rFonts w:eastAsia="Calibri" w:cstheme="minorHAnsi"/>
                <w:spacing w:val="-4"/>
                <w:sz w:val="20"/>
                <w:szCs w:val="20"/>
                <w:lang w:val="pl-PL"/>
              </w:rPr>
              <w:t xml:space="preserve"> </w:t>
            </w:r>
            <w:r w:rsidRPr="00E217DB">
              <w:rPr>
                <w:rFonts w:eastAsia="Calibri" w:cstheme="minorHAnsi"/>
                <w:sz w:val="20"/>
                <w:szCs w:val="20"/>
                <w:lang w:val="pl-PL"/>
              </w:rPr>
              <w:t>4</w:t>
            </w:r>
            <w:r w:rsidR="008F6049" w:rsidRPr="008F6049">
              <w:rPr>
                <w:rFonts w:eastAsia="Calibri" w:cstheme="minorHAnsi"/>
                <w:sz w:val="20"/>
                <w:szCs w:val="20"/>
                <w:lang w:val="pl-PL"/>
              </w:rPr>
              <w:t xml:space="preserve"> do Części I</w:t>
            </w:r>
          </w:p>
        </w:tc>
        <w:tc>
          <w:tcPr>
            <w:tcW w:w="6605" w:type="dxa"/>
            <w:vAlign w:val="center"/>
          </w:tcPr>
          <w:p w14:paraId="07F44F15" w14:textId="77777777" w:rsidR="001265B5" w:rsidRPr="00E217DB" w:rsidRDefault="001265B5" w:rsidP="00C35D9A">
            <w:pPr>
              <w:spacing w:after="120" w:line="276" w:lineRule="auto"/>
              <w:ind w:left="107"/>
              <w:jc w:val="both"/>
              <w:rPr>
                <w:rFonts w:eastAsia="Calibri" w:cstheme="minorHAnsi"/>
                <w:bCs/>
                <w:sz w:val="20"/>
                <w:szCs w:val="20"/>
                <w:lang w:val="pl-PL"/>
              </w:rPr>
            </w:pPr>
            <w:r w:rsidRPr="00E217DB">
              <w:rPr>
                <w:rFonts w:eastAsia="Calibri" w:cstheme="minorHAnsi"/>
                <w:bCs/>
                <w:sz w:val="20"/>
                <w:szCs w:val="20"/>
                <w:lang w:val="pl-PL"/>
              </w:rPr>
              <w:t>Wzór Wykazu osób, które będą uczestniczyć w wykonywaniu zamówienia</w:t>
            </w:r>
          </w:p>
        </w:tc>
      </w:tr>
      <w:tr w:rsidR="001265B5" w:rsidRPr="001265B5" w14:paraId="4C243B0F" w14:textId="77777777" w:rsidTr="001C1AED">
        <w:trPr>
          <w:trHeight w:val="658"/>
        </w:trPr>
        <w:tc>
          <w:tcPr>
            <w:tcW w:w="2329" w:type="dxa"/>
            <w:vAlign w:val="center"/>
          </w:tcPr>
          <w:p w14:paraId="57E5DCB6" w14:textId="6EABCAB8" w:rsidR="001265B5" w:rsidRPr="00E217DB" w:rsidRDefault="001265B5" w:rsidP="00C35D9A">
            <w:pPr>
              <w:spacing w:after="120" w:line="276" w:lineRule="auto"/>
              <w:ind w:left="107"/>
              <w:jc w:val="both"/>
              <w:rPr>
                <w:rFonts w:eastAsia="Calibri" w:cstheme="minorHAnsi"/>
                <w:sz w:val="20"/>
                <w:szCs w:val="20"/>
                <w:lang w:val="pl-PL"/>
              </w:rPr>
            </w:pPr>
            <w:r w:rsidRPr="00E217DB">
              <w:rPr>
                <w:rFonts w:eastAsia="Calibri" w:cstheme="minorHAnsi"/>
                <w:sz w:val="20"/>
                <w:szCs w:val="20"/>
                <w:lang w:val="pl-PL"/>
              </w:rPr>
              <w:t>Załącznik</w:t>
            </w:r>
            <w:r w:rsidRPr="00E217DB">
              <w:rPr>
                <w:rFonts w:eastAsia="Calibri" w:cstheme="minorHAnsi"/>
                <w:spacing w:val="-2"/>
                <w:sz w:val="20"/>
                <w:szCs w:val="20"/>
                <w:lang w:val="pl-PL"/>
              </w:rPr>
              <w:t xml:space="preserve"> </w:t>
            </w:r>
            <w:r w:rsidRPr="00E217DB">
              <w:rPr>
                <w:rFonts w:eastAsia="Calibri" w:cstheme="minorHAnsi"/>
                <w:sz w:val="20"/>
                <w:szCs w:val="20"/>
                <w:lang w:val="pl-PL"/>
              </w:rPr>
              <w:t>nr</w:t>
            </w:r>
            <w:r w:rsidRPr="00E217DB">
              <w:rPr>
                <w:rFonts w:eastAsia="Calibri" w:cstheme="minorHAnsi"/>
                <w:spacing w:val="-4"/>
                <w:sz w:val="20"/>
                <w:szCs w:val="20"/>
                <w:lang w:val="pl-PL"/>
              </w:rPr>
              <w:t xml:space="preserve"> </w:t>
            </w:r>
            <w:r w:rsidRPr="00E217DB">
              <w:rPr>
                <w:rFonts w:eastAsia="Calibri" w:cstheme="minorHAnsi"/>
                <w:sz w:val="20"/>
                <w:szCs w:val="20"/>
                <w:lang w:val="pl-PL"/>
              </w:rPr>
              <w:t>5</w:t>
            </w:r>
            <w:r w:rsidR="008F6049" w:rsidRPr="008F6049">
              <w:rPr>
                <w:rFonts w:eastAsia="Calibri" w:cstheme="minorHAnsi"/>
                <w:sz w:val="20"/>
                <w:szCs w:val="20"/>
                <w:lang w:val="pl-PL"/>
              </w:rPr>
              <w:t xml:space="preserve"> do Części I</w:t>
            </w:r>
          </w:p>
        </w:tc>
        <w:tc>
          <w:tcPr>
            <w:tcW w:w="6605" w:type="dxa"/>
            <w:vAlign w:val="center"/>
          </w:tcPr>
          <w:p w14:paraId="285125CF" w14:textId="57F71936" w:rsidR="001265B5" w:rsidRPr="00E217DB" w:rsidRDefault="001265B5" w:rsidP="00C35D9A">
            <w:pPr>
              <w:tabs>
                <w:tab w:val="left" w:pos="759"/>
              </w:tabs>
              <w:spacing w:after="120" w:line="276" w:lineRule="auto"/>
              <w:ind w:left="107" w:right="99"/>
              <w:jc w:val="both"/>
              <w:rPr>
                <w:rFonts w:eastAsia="Calibri" w:cstheme="minorHAnsi"/>
                <w:sz w:val="20"/>
                <w:szCs w:val="20"/>
                <w:lang w:val="pl-PL"/>
              </w:rPr>
            </w:pPr>
            <w:r w:rsidRPr="00E217DB">
              <w:rPr>
                <w:rFonts w:eastAsia="Calibri" w:cstheme="minorHAnsi"/>
                <w:sz w:val="20"/>
                <w:szCs w:val="20"/>
                <w:lang w:val="pl-PL"/>
              </w:rPr>
              <w:t xml:space="preserve">Wzór oświadczenia wykonawcy, w zakresie art. 108 ust. 1 pkt 5 ustawy, </w:t>
            </w:r>
            <w:r w:rsidR="004805E5">
              <w:rPr>
                <w:rFonts w:eastAsia="Calibri" w:cstheme="minorHAnsi"/>
                <w:sz w:val="20"/>
                <w:szCs w:val="20"/>
                <w:lang w:val="pl-PL"/>
              </w:rPr>
              <w:br/>
            </w:r>
            <w:r w:rsidRPr="00E217DB">
              <w:rPr>
                <w:rFonts w:eastAsia="Calibri" w:cstheme="minorHAnsi"/>
                <w:sz w:val="20"/>
                <w:szCs w:val="20"/>
                <w:lang w:val="pl-PL"/>
              </w:rPr>
              <w:t>o braku przynależności do tej samej grupy kapitałowej</w:t>
            </w:r>
          </w:p>
        </w:tc>
      </w:tr>
      <w:tr w:rsidR="001265B5" w:rsidRPr="001265B5" w14:paraId="0630E306" w14:textId="77777777" w:rsidTr="001C1AED">
        <w:trPr>
          <w:trHeight w:val="331"/>
        </w:trPr>
        <w:tc>
          <w:tcPr>
            <w:tcW w:w="2329" w:type="dxa"/>
            <w:vAlign w:val="center"/>
          </w:tcPr>
          <w:p w14:paraId="24FA8585" w14:textId="025E7461" w:rsidR="001265B5" w:rsidRPr="00E217DB" w:rsidRDefault="001265B5" w:rsidP="00C35D9A">
            <w:pPr>
              <w:spacing w:after="120" w:line="276" w:lineRule="auto"/>
              <w:ind w:left="107"/>
              <w:jc w:val="both"/>
              <w:rPr>
                <w:rFonts w:eastAsia="Calibri" w:cstheme="minorHAnsi"/>
                <w:sz w:val="20"/>
                <w:szCs w:val="20"/>
                <w:lang w:val="pl-PL"/>
              </w:rPr>
            </w:pPr>
            <w:r w:rsidRPr="00E217DB">
              <w:rPr>
                <w:rFonts w:eastAsia="Calibri" w:cstheme="minorHAnsi"/>
                <w:sz w:val="20"/>
                <w:szCs w:val="20"/>
                <w:lang w:val="pl-PL"/>
              </w:rPr>
              <w:t>Załącznik nr 6</w:t>
            </w:r>
            <w:r w:rsidR="008F6049" w:rsidRPr="008F6049">
              <w:rPr>
                <w:rFonts w:eastAsia="Calibri" w:cstheme="minorHAnsi"/>
                <w:sz w:val="20"/>
                <w:szCs w:val="20"/>
                <w:lang w:val="pl-PL"/>
              </w:rPr>
              <w:t xml:space="preserve"> do Części I</w:t>
            </w:r>
          </w:p>
        </w:tc>
        <w:tc>
          <w:tcPr>
            <w:tcW w:w="6605" w:type="dxa"/>
            <w:vAlign w:val="center"/>
          </w:tcPr>
          <w:p w14:paraId="39E0F557" w14:textId="37AE55BB" w:rsidR="001265B5" w:rsidRPr="00E217DB" w:rsidRDefault="004805E5" w:rsidP="00C35D9A">
            <w:pPr>
              <w:tabs>
                <w:tab w:val="left" w:pos="759"/>
              </w:tabs>
              <w:spacing w:after="120" w:line="276" w:lineRule="auto"/>
              <w:ind w:left="107" w:right="99"/>
              <w:jc w:val="both"/>
              <w:rPr>
                <w:rFonts w:eastAsia="Calibri" w:cstheme="minorHAnsi"/>
                <w:sz w:val="20"/>
                <w:szCs w:val="20"/>
                <w:lang w:val="pl-PL"/>
              </w:rPr>
            </w:pPr>
            <w:r w:rsidRPr="00E217DB">
              <w:rPr>
                <w:rFonts w:eastAsia="Calibri" w:cstheme="minorHAnsi"/>
                <w:sz w:val="20"/>
                <w:szCs w:val="20"/>
                <w:lang w:val="pl-PL"/>
              </w:rPr>
              <w:t>W</w:t>
            </w:r>
            <w:r w:rsidR="001265B5" w:rsidRPr="00E217DB">
              <w:rPr>
                <w:rFonts w:eastAsia="Calibri" w:cstheme="minorHAnsi"/>
                <w:sz w:val="20"/>
                <w:szCs w:val="20"/>
                <w:lang w:val="pl-PL"/>
              </w:rPr>
              <w:t>zór</w:t>
            </w:r>
            <w:r>
              <w:rPr>
                <w:rFonts w:eastAsia="Calibri" w:cstheme="minorHAnsi"/>
                <w:sz w:val="20"/>
                <w:szCs w:val="20"/>
                <w:lang w:val="pl-PL"/>
              </w:rPr>
              <w:t xml:space="preserve"> </w:t>
            </w:r>
            <w:r w:rsidR="001265B5" w:rsidRPr="00E217DB">
              <w:rPr>
                <w:rFonts w:eastAsia="Calibri" w:cstheme="minorHAnsi"/>
                <w:sz w:val="20"/>
                <w:szCs w:val="20"/>
                <w:lang w:val="pl-PL"/>
              </w:rPr>
              <w:t>Oświadczenia</w:t>
            </w:r>
            <w:r w:rsidR="001265B5" w:rsidRPr="00E217DB">
              <w:rPr>
                <w:rFonts w:eastAsia="Calibri" w:cstheme="minorHAnsi"/>
                <w:spacing w:val="5"/>
                <w:sz w:val="20"/>
                <w:szCs w:val="20"/>
                <w:lang w:val="pl-PL"/>
              </w:rPr>
              <w:t xml:space="preserve"> </w:t>
            </w:r>
            <w:r w:rsidR="001265B5" w:rsidRPr="00E217DB">
              <w:rPr>
                <w:rFonts w:eastAsia="Calibri" w:cstheme="minorHAnsi"/>
                <w:sz w:val="20"/>
                <w:szCs w:val="20"/>
                <w:lang w:val="pl-PL"/>
              </w:rPr>
              <w:t>o</w:t>
            </w:r>
            <w:r w:rsidR="001265B5" w:rsidRPr="00E217DB">
              <w:rPr>
                <w:rFonts w:eastAsia="Calibri" w:cstheme="minorHAnsi"/>
                <w:spacing w:val="55"/>
                <w:sz w:val="20"/>
                <w:szCs w:val="20"/>
                <w:lang w:val="pl-PL"/>
              </w:rPr>
              <w:t xml:space="preserve"> </w:t>
            </w:r>
            <w:r w:rsidR="001265B5" w:rsidRPr="00E217DB">
              <w:rPr>
                <w:rFonts w:eastAsia="Calibri" w:cstheme="minorHAnsi"/>
                <w:sz w:val="20"/>
                <w:szCs w:val="20"/>
                <w:lang w:val="pl-PL"/>
              </w:rPr>
              <w:t>aktualności</w:t>
            </w:r>
            <w:r w:rsidR="001265B5" w:rsidRPr="00E217DB">
              <w:rPr>
                <w:rFonts w:eastAsia="Calibri" w:cstheme="minorHAnsi"/>
                <w:spacing w:val="54"/>
                <w:sz w:val="20"/>
                <w:szCs w:val="20"/>
                <w:lang w:val="pl-PL"/>
              </w:rPr>
              <w:t xml:space="preserve"> </w:t>
            </w:r>
            <w:r w:rsidR="001265B5" w:rsidRPr="00E217DB">
              <w:rPr>
                <w:rFonts w:eastAsia="Calibri" w:cstheme="minorHAnsi"/>
                <w:sz w:val="20"/>
                <w:szCs w:val="20"/>
                <w:lang w:val="pl-PL"/>
              </w:rPr>
              <w:t>informacji</w:t>
            </w:r>
            <w:r w:rsidR="001265B5" w:rsidRPr="00E217DB">
              <w:rPr>
                <w:rFonts w:eastAsia="Calibri" w:cstheme="minorHAnsi"/>
                <w:spacing w:val="54"/>
                <w:sz w:val="20"/>
                <w:szCs w:val="20"/>
                <w:lang w:val="pl-PL"/>
              </w:rPr>
              <w:t xml:space="preserve"> </w:t>
            </w:r>
            <w:r w:rsidR="001265B5" w:rsidRPr="00E217DB">
              <w:rPr>
                <w:rFonts w:eastAsia="Calibri" w:cstheme="minorHAnsi"/>
                <w:sz w:val="20"/>
                <w:szCs w:val="20"/>
                <w:lang w:val="pl-PL"/>
              </w:rPr>
              <w:t>zawartych</w:t>
            </w:r>
            <w:r w:rsidR="001265B5" w:rsidRPr="00E217DB">
              <w:rPr>
                <w:rFonts w:eastAsia="Calibri" w:cstheme="minorHAnsi"/>
                <w:spacing w:val="54"/>
                <w:sz w:val="20"/>
                <w:szCs w:val="20"/>
                <w:lang w:val="pl-PL"/>
              </w:rPr>
              <w:t xml:space="preserve"> </w:t>
            </w:r>
            <w:r w:rsidR="001265B5" w:rsidRPr="00E217DB">
              <w:rPr>
                <w:rFonts w:eastAsia="Calibri" w:cstheme="minorHAnsi"/>
                <w:sz w:val="20"/>
                <w:szCs w:val="20"/>
                <w:lang w:val="pl-PL"/>
              </w:rPr>
              <w:t>w</w:t>
            </w:r>
            <w:r w:rsidR="001265B5" w:rsidRPr="00E217DB">
              <w:rPr>
                <w:rFonts w:eastAsia="Calibri" w:cstheme="minorHAnsi"/>
                <w:spacing w:val="55"/>
                <w:sz w:val="20"/>
                <w:szCs w:val="20"/>
                <w:lang w:val="pl-PL"/>
              </w:rPr>
              <w:t xml:space="preserve"> </w:t>
            </w:r>
            <w:r w:rsidR="001265B5" w:rsidRPr="00E217DB">
              <w:rPr>
                <w:rFonts w:eastAsia="Calibri" w:cstheme="minorHAnsi"/>
                <w:sz w:val="20"/>
                <w:szCs w:val="20"/>
                <w:lang w:val="pl-PL"/>
              </w:rPr>
              <w:t>oświadczeniu,</w:t>
            </w:r>
            <w:r w:rsidR="001265B5" w:rsidRPr="00E217DB">
              <w:rPr>
                <w:rFonts w:eastAsia="Calibri" w:cstheme="minorHAnsi"/>
                <w:spacing w:val="-47"/>
                <w:sz w:val="20"/>
                <w:szCs w:val="20"/>
                <w:lang w:val="pl-PL"/>
              </w:rPr>
              <w:t xml:space="preserve"> </w:t>
            </w:r>
            <w:r>
              <w:rPr>
                <w:rFonts w:eastAsia="Calibri" w:cstheme="minorHAnsi"/>
                <w:spacing w:val="-47"/>
                <w:sz w:val="20"/>
                <w:szCs w:val="20"/>
                <w:lang w:val="pl-PL"/>
              </w:rPr>
              <w:br/>
            </w:r>
            <w:r w:rsidR="001265B5" w:rsidRPr="00E217DB">
              <w:rPr>
                <w:rFonts w:eastAsia="Calibri" w:cstheme="minorHAnsi"/>
                <w:sz w:val="20"/>
                <w:szCs w:val="20"/>
                <w:lang w:val="pl-PL"/>
              </w:rPr>
              <w:t>o którym</w:t>
            </w:r>
            <w:r w:rsidR="001265B5" w:rsidRPr="00E217DB">
              <w:rPr>
                <w:rFonts w:eastAsia="Calibri" w:cstheme="minorHAnsi"/>
                <w:spacing w:val="-2"/>
                <w:sz w:val="20"/>
                <w:szCs w:val="20"/>
                <w:lang w:val="pl-PL"/>
              </w:rPr>
              <w:t xml:space="preserve"> </w:t>
            </w:r>
            <w:r w:rsidR="001265B5" w:rsidRPr="00E217DB">
              <w:rPr>
                <w:rFonts w:eastAsia="Calibri" w:cstheme="minorHAnsi"/>
                <w:sz w:val="20"/>
                <w:szCs w:val="20"/>
                <w:lang w:val="pl-PL"/>
              </w:rPr>
              <w:t>mowa</w:t>
            </w:r>
            <w:r w:rsidR="001265B5" w:rsidRPr="00E217DB">
              <w:rPr>
                <w:rFonts w:eastAsia="Calibri" w:cstheme="minorHAnsi"/>
                <w:spacing w:val="-2"/>
                <w:sz w:val="20"/>
                <w:szCs w:val="20"/>
                <w:lang w:val="pl-PL"/>
              </w:rPr>
              <w:t xml:space="preserve"> </w:t>
            </w:r>
            <w:r w:rsidR="001265B5" w:rsidRPr="00E217DB">
              <w:rPr>
                <w:rFonts w:eastAsia="Calibri" w:cstheme="minorHAnsi"/>
                <w:sz w:val="20"/>
                <w:szCs w:val="20"/>
                <w:lang w:val="pl-PL"/>
              </w:rPr>
              <w:t>w art.</w:t>
            </w:r>
            <w:r w:rsidR="001265B5" w:rsidRPr="00E217DB">
              <w:rPr>
                <w:rFonts w:eastAsia="Calibri" w:cstheme="minorHAnsi"/>
                <w:spacing w:val="-4"/>
                <w:sz w:val="20"/>
                <w:szCs w:val="20"/>
                <w:lang w:val="pl-PL"/>
              </w:rPr>
              <w:t xml:space="preserve"> </w:t>
            </w:r>
            <w:r w:rsidR="001265B5" w:rsidRPr="00E217DB">
              <w:rPr>
                <w:rFonts w:eastAsia="Calibri" w:cstheme="minorHAnsi"/>
                <w:sz w:val="20"/>
                <w:szCs w:val="20"/>
                <w:lang w:val="pl-PL"/>
              </w:rPr>
              <w:t>125</w:t>
            </w:r>
            <w:r w:rsidR="001265B5" w:rsidRPr="00E217DB">
              <w:rPr>
                <w:rFonts w:eastAsia="Calibri" w:cstheme="minorHAnsi"/>
                <w:spacing w:val="-2"/>
                <w:sz w:val="20"/>
                <w:szCs w:val="20"/>
                <w:lang w:val="pl-PL"/>
              </w:rPr>
              <w:t xml:space="preserve"> </w:t>
            </w:r>
            <w:r w:rsidR="001265B5" w:rsidRPr="00E217DB">
              <w:rPr>
                <w:rFonts w:eastAsia="Calibri" w:cstheme="minorHAnsi"/>
                <w:sz w:val="20"/>
                <w:szCs w:val="20"/>
                <w:lang w:val="pl-PL"/>
              </w:rPr>
              <w:t>ust.</w:t>
            </w:r>
            <w:r w:rsidR="001265B5" w:rsidRPr="00E217DB">
              <w:rPr>
                <w:rFonts w:eastAsia="Calibri" w:cstheme="minorHAnsi"/>
                <w:spacing w:val="-1"/>
                <w:sz w:val="20"/>
                <w:szCs w:val="20"/>
                <w:lang w:val="pl-PL"/>
              </w:rPr>
              <w:t xml:space="preserve"> </w:t>
            </w:r>
            <w:r w:rsidR="001265B5" w:rsidRPr="00E217DB">
              <w:rPr>
                <w:rFonts w:eastAsia="Calibri" w:cstheme="minorHAnsi"/>
                <w:sz w:val="20"/>
                <w:szCs w:val="20"/>
                <w:lang w:val="pl-PL"/>
              </w:rPr>
              <w:t>1 ustawy Prawo zamówień</w:t>
            </w:r>
            <w:r w:rsidR="001265B5" w:rsidRPr="00E217DB">
              <w:rPr>
                <w:rFonts w:eastAsia="Calibri" w:cstheme="minorHAnsi"/>
                <w:spacing w:val="-1"/>
                <w:sz w:val="20"/>
                <w:szCs w:val="20"/>
                <w:lang w:val="pl-PL"/>
              </w:rPr>
              <w:t xml:space="preserve"> </w:t>
            </w:r>
            <w:r w:rsidR="001265B5" w:rsidRPr="00E217DB">
              <w:rPr>
                <w:rFonts w:eastAsia="Calibri" w:cstheme="minorHAnsi"/>
                <w:sz w:val="20"/>
                <w:szCs w:val="20"/>
                <w:lang w:val="pl-PL"/>
              </w:rPr>
              <w:t>publicznych</w:t>
            </w:r>
          </w:p>
        </w:tc>
      </w:tr>
      <w:tr w:rsidR="008F6049" w:rsidRPr="001265B5" w14:paraId="3B3C6BBF" w14:textId="77777777" w:rsidTr="00C35D9A">
        <w:trPr>
          <w:trHeight w:val="331"/>
        </w:trPr>
        <w:tc>
          <w:tcPr>
            <w:tcW w:w="8934" w:type="dxa"/>
            <w:gridSpan w:val="2"/>
            <w:vAlign w:val="center"/>
          </w:tcPr>
          <w:p w14:paraId="5D26F972" w14:textId="045E533D" w:rsidR="008F6049" w:rsidRPr="00E217DB" w:rsidRDefault="008F6049" w:rsidP="00C35D9A">
            <w:pPr>
              <w:tabs>
                <w:tab w:val="left" w:pos="759"/>
              </w:tabs>
              <w:spacing w:after="120" w:line="276" w:lineRule="auto"/>
              <w:ind w:left="107" w:right="99"/>
              <w:jc w:val="both"/>
              <w:rPr>
                <w:rFonts w:eastAsia="Calibri" w:cstheme="minorHAnsi"/>
                <w:b/>
                <w:bCs/>
                <w:lang w:val="pl-PL"/>
              </w:rPr>
            </w:pPr>
            <w:r w:rsidRPr="00E217DB">
              <w:rPr>
                <w:rFonts w:eastAsia="Calibri" w:cstheme="minorHAnsi"/>
                <w:b/>
                <w:bCs/>
                <w:lang w:val="pl-PL"/>
              </w:rPr>
              <w:t xml:space="preserve">Część II SWZ – Opis Przedmiotu zamówienia </w:t>
            </w:r>
          </w:p>
        </w:tc>
      </w:tr>
      <w:tr w:rsidR="008F6049" w:rsidRPr="001265B5" w14:paraId="65961C4B" w14:textId="77777777" w:rsidTr="001C1AED">
        <w:trPr>
          <w:trHeight w:val="331"/>
        </w:trPr>
        <w:tc>
          <w:tcPr>
            <w:tcW w:w="2329" w:type="dxa"/>
            <w:vAlign w:val="center"/>
          </w:tcPr>
          <w:p w14:paraId="23027D38" w14:textId="79AA3B68" w:rsidR="008F6049" w:rsidRPr="005C2008" w:rsidRDefault="008F6049" w:rsidP="00C35D9A">
            <w:pPr>
              <w:tabs>
                <w:tab w:val="left" w:pos="759"/>
              </w:tabs>
              <w:spacing w:after="120" w:line="276" w:lineRule="auto"/>
              <w:ind w:left="107" w:right="99"/>
              <w:rPr>
                <w:rFonts w:eastAsia="Calibri" w:cstheme="minorHAnsi"/>
                <w:b/>
                <w:bCs/>
                <w:sz w:val="20"/>
                <w:szCs w:val="20"/>
                <w:lang w:val="pl-PL"/>
              </w:rPr>
            </w:pPr>
            <w:r w:rsidRPr="005C2008">
              <w:rPr>
                <w:rFonts w:eastAsia="Calibri" w:cstheme="minorHAnsi"/>
                <w:sz w:val="20"/>
                <w:szCs w:val="20"/>
                <w:lang w:val="pl-PL"/>
              </w:rPr>
              <w:t>Załącznik</w:t>
            </w:r>
            <w:r w:rsidRPr="005C2008">
              <w:rPr>
                <w:rFonts w:eastAsia="Calibri" w:cstheme="minorHAnsi"/>
                <w:spacing w:val="-2"/>
                <w:sz w:val="20"/>
                <w:szCs w:val="20"/>
                <w:lang w:val="pl-PL"/>
              </w:rPr>
              <w:t xml:space="preserve"> </w:t>
            </w:r>
            <w:r w:rsidRPr="005C2008">
              <w:rPr>
                <w:rFonts w:eastAsia="Calibri" w:cstheme="minorHAnsi"/>
                <w:sz w:val="20"/>
                <w:szCs w:val="20"/>
                <w:lang w:val="pl-PL"/>
              </w:rPr>
              <w:t>nr</w:t>
            </w:r>
            <w:r w:rsidRPr="005C2008">
              <w:rPr>
                <w:rFonts w:eastAsia="Calibri" w:cstheme="minorHAnsi"/>
                <w:spacing w:val="-4"/>
                <w:sz w:val="20"/>
                <w:szCs w:val="20"/>
                <w:lang w:val="pl-PL"/>
              </w:rPr>
              <w:t xml:space="preserve"> </w:t>
            </w:r>
            <w:r w:rsidRPr="005C2008">
              <w:rPr>
                <w:rFonts w:eastAsia="Calibri" w:cstheme="minorHAnsi"/>
                <w:sz w:val="20"/>
                <w:szCs w:val="20"/>
                <w:lang w:val="pl-PL"/>
              </w:rPr>
              <w:t>1 do Części II</w:t>
            </w:r>
          </w:p>
        </w:tc>
        <w:tc>
          <w:tcPr>
            <w:tcW w:w="6605" w:type="dxa"/>
            <w:vAlign w:val="center"/>
          </w:tcPr>
          <w:p w14:paraId="2FB8F4DA" w14:textId="166B92FA" w:rsidR="008F6049" w:rsidRPr="005C2008" w:rsidRDefault="001C1AED" w:rsidP="001C1AED">
            <w:pPr>
              <w:tabs>
                <w:tab w:val="left" w:pos="705"/>
              </w:tabs>
              <w:spacing w:after="120" w:line="276" w:lineRule="auto"/>
              <w:jc w:val="both"/>
              <w:rPr>
                <w:rFonts w:ascii="Calibri" w:eastAsia="Aptos" w:hAnsi="Calibri" w:cs="Calibri"/>
                <w:bCs/>
                <w:iCs/>
                <w:kern w:val="2"/>
                <w:sz w:val="20"/>
                <w:szCs w:val="20"/>
                <w:lang w:val="pl-PL"/>
                <w14:ligatures w14:val="standardContextual"/>
              </w:rPr>
            </w:pPr>
            <w:r w:rsidRPr="005C2008">
              <w:rPr>
                <w:rFonts w:ascii="Calibri" w:eastAsia="Aptos" w:hAnsi="Calibri" w:cs="Calibri"/>
                <w:bCs/>
                <w:iCs/>
                <w:kern w:val="2"/>
                <w:sz w:val="20"/>
                <w:szCs w:val="20"/>
                <w:lang w:val="pl-PL"/>
                <w14:ligatures w14:val="standardContextual"/>
              </w:rPr>
              <w:t xml:space="preserve">Dokumentacja Projektowa pt. „Budowa dwóch zbiorników retencyjnych infiltracyjnych wód opadowych oraz budowa dwóch odcinków kanalizacji deszczowej wraz z wylotem do rzeki Wisły w Grudziądzu – zadanie 3 – kolektory deszczowe w ul. </w:t>
            </w:r>
            <w:proofErr w:type="spellStart"/>
            <w:r w:rsidRPr="005C2008">
              <w:rPr>
                <w:rFonts w:ascii="Calibri" w:eastAsia="Aptos" w:hAnsi="Calibri" w:cs="Calibri"/>
                <w:bCs/>
                <w:iCs/>
                <w:kern w:val="2"/>
                <w:sz w:val="20"/>
                <w:szCs w:val="20"/>
                <w:lang w:val="pl-PL"/>
                <w14:ligatures w14:val="standardContextual"/>
              </w:rPr>
              <w:t>Kalinkowej</w:t>
            </w:r>
            <w:proofErr w:type="spellEnd"/>
            <w:r w:rsidRPr="005C2008">
              <w:rPr>
                <w:rFonts w:ascii="Calibri" w:eastAsia="Aptos" w:hAnsi="Calibri" w:cs="Calibri"/>
                <w:bCs/>
                <w:iCs/>
                <w:kern w:val="2"/>
                <w:sz w:val="20"/>
                <w:szCs w:val="20"/>
                <w:lang w:val="pl-PL"/>
                <w14:ligatures w14:val="standardContextual"/>
              </w:rPr>
              <w:t xml:space="preserve"> z odprowadzeniem do rzeki Wisły w Grudziądzu" opracowana przez Wielobranżowe Przedsiębiorstwo Usługowo – Produkcyjne „</w:t>
            </w:r>
            <w:proofErr w:type="spellStart"/>
            <w:r w:rsidRPr="005C2008">
              <w:rPr>
                <w:rFonts w:ascii="Calibri" w:eastAsia="Aptos" w:hAnsi="Calibri" w:cs="Calibri"/>
                <w:bCs/>
                <w:iCs/>
                <w:kern w:val="2"/>
                <w:sz w:val="20"/>
                <w:szCs w:val="20"/>
                <w:lang w:val="pl-PL"/>
                <w14:ligatures w14:val="standardContextual"/>
              </w:rPr>
              <w:t>Melbud</w:t>
            </w:r>
            <w:proofErr w:type="spellEnd"/>
            <w:r w:rsidRPr="005C2008">
              <w:rPr>
                <w:rFonts w:ascii="Calibri" w:eastAsia="Aptos" w:hAnsi="Calibri" w:cs="Calibri"/>
                <w:bCs/>
                <w:iCs/>
                <w:kern w:val="2"/>
                <w:sz w:val="20"/>
                <w:szCs w:val="20"/>
                <w:lang w:val="pl-PL"/>
                <w14:ligatures w14:val="standardContextual"/>
              </w:rPr>
              <w:t>” Sp. c. ul. Tramwajowa 12, 87-100 Toruń (data opracowania: sierpień 2023 r.)</w:t>
            </w:r>
          </w:p>
        </w:tc>
      </w:tr>
      <w:tr w:rsidR="008F6049" w:rsidRPr="001265B5" w14:paraId="2B6AFBA0" w14:textId="77777777" w:rsidTr="001C1AED">
        <w:trPr>
          <w:trHeight w:val="331"/>
        </w:trPr>
        <w:tc>
          <w:tcPr>
            <w:tcW w:w="2329" w:type="dxa"/>
            <w:vAlign w:val="center"/>
          </w:tcPr>
          <w:p w14:paraId="0E093264" w14:textId="57498025" w:rsidR="008F6049" w:rsidRPr="005C2008" w:rsidRDefault="008F6049" w:rsidP="00C35D9A">
            <w:pPr>
              <w:tabs>
                <w:tab w:val="left" w:pos="759"/>
              </w:tabs>
              <w:spacing w:after="120" w:line="276" w:lineRule="auto"/>
              <w:ind w:left="107" w:right="99"/>
              <w:rPr>
                <w:rFonts w:eastAsia="Calibri" w:cstheme="minorHAnsi"/>
                <w:sz w:val="20"/>
                <w:szCs w:val="20"/>
                <w:lang w:val="pl-PL"/>
              </w:rPr>
            </w:pPr>
            <w:r w:rsidRPr="005C2008">
              <w:rPr>
                <w:rFonts w:eastAsia="Calibri" w:cstheme="minorHAnsi"/>
                <w:sz w:val="20"/>
                <w:szCs w:val="20"/>
                <w:lang w:val="pl-PL"/>
              </w:rPr>
              <w:t>Załącznik</w:t>
            </w:r>
            <w:r w:rsidRPr="005C2008">
              <w:rPr>
                <w:rFonts w:eastAsia="Calibri" w:cstheme="minorHAnsi"/>
                <w:spacing w:val="-2"/>
                <w:sz w:val="20"/>
                <w:szCs w:val="20"/>
                <w:lang w:val="pl-PL"/>
              </w:rPr>
              <w:t xml:space="preserve"> </w:t>
            </w:r>
            <w:r w:rsidRPr="005C2008">
              <w:rPr>
                <w:rFonts w:eastAsia="Calibri" w:cstheme="minorHAnsi"/>
                <w:sz w:val="20"/>
                <w:szCs w:val="20"/>
                <w:lang w:val="pl-PL"/>
              </w:rPr>
              <w:t>nr</w:t>
            </w:r>
            <w:r w:rsidRPr="005C2008">
              <w:rPr>
                <w:rFonts w:eastAsia="Calibri" w:cstheme="minorHAnsi"/>
                <w:spacing w:val="-3"/>
                <w:sz w:val="20"/>
                <w:szCs w:val="20"/>
                <w:lang w:val="pl-PL"/>
              </w:rPr>
              <w:t xml:space="preserve"> </w:t>
            </w:r>
            <w:r w:rsidRPr="005C2008">
              <w:rPr>
                <w:rFonts w:eastAsia="Calibri" w:cstheme="minorHAnsi"/>
                <w:sz w:val="20"/>
                <w:szCs w:val="20"/>
                <w:lang w:val="pl-PL"/>
              </w:rPr>
              <w:t>2 do Części II</w:t>
            </w:r>
          </w:p>
        </w:tc>
        <w:tc>
          <w:tcPr>
            <w:tcW w:w="6605" w:type="dxa"/>
            <w:vAlign w:val="center"/>
          </w:tcPr>
          <w:p w14:paraId="11DECCFF" w14:textId="1FA06357" w:rsidR="008F6049" w:rsidRPr="005C2008" w:rsidRDefault="001C1AED" w:rsidP="00C35D9A">
            <w:pPr>
              <w:tabs>
                <w:tab w:val="left" w:pos="705"/>
                <w:tab w:val="left" w:pos="759"/>
              </w:tabs>
              <w:spacing w:after="120" w:line="276" w:lineRule="auto"/>
              <w:ind w:left="144" w:right="99"/>
              <w:jc w:val="both"/>
              <w:rPr>
                <w:rFonts w:ascii="Calibri" w:eastAsia="Aptos" w:hAnsi="Calibri" w:cs="Calibri"/>
                <w:kern w:val="2"/>
                <w:sz w:val="20"/>
                <w:szCs w:val="20"/>
                <w:lang w:val="pl-PL"/>
                <w14:ligatures w14:val="standardContextual"/>
              </w:rPr>
            </w:pPr>
            <w:r w:rsidRPr="005C2008">
              <w:rPr>
                <w:rFonts w:ascii="Calibri" w:eastAsia="Aptos" w:hAnsi="Calibri" w:cs="Calibri"/>
                <w:kern w:val="2"/>
                <w:sz w:val="20"/>
                <w:szCs w:val="20"/>
                <w:lang w:val="pl-PL"/>
                <w14:ligatures w14:val="standardContextual"/>
              </w:rPr>
              <w:t>Przedmiar robót dla przedsięwzięcia inwestycyjnego: „Odprowadzenie wód opadowych i roztopowych z terenów osiedla przyległego do ulicy Karabinierów w Grudziądzu wraz z budową zbiornika retencyjnego”</w:t>
            </w:r>
          </w:p>
        </w:tc>
      </w:tr>
      <w:tr w:rsidR="008F6049" w:rsidRPr="001265B5" w14:paraId="14B752F4" w14:textId="77777777" w:rsidTr="001C1AED">
        <w:trPr>
          <w:trHeight w:val="331"/>
        </w:trPr>
        <w:tc>
          <w:tcPr>
            <w:tcW w:w="2329" w:type="dxa"/>
            <w:vAlign w:val="center"/>
          </w:tcPr>
          <w:p w14:paraId="643625C7" w14:textId="7DD0ED89" w:rsidR="008F6049" w:rsidRPr="005C2008" w:rsidRDefault="008F6049" w:rsidP="00C35D9A">
            <w:pPr>
              <w:tabs>
                <w:tab w:val="left" w:pos="759"/>
              </w:tabs>
              <w:spacing w:after="120" w:line="276" w:lineRule="auto"/>
              <w:ind w:left="107" w:right="99"/>
              <w:rPr>
                <w:rFonts w:eastAsia="Calibri" w:cstheme="minorHAnsi"/>
                <w:sz w:val="20"/>
                <w:szCs w:val="20"/>
                <w:lang w:val="pl-PL"/>
              </w:rPr>
            </w:pPr>
            <w:r w:rsidRPr="005C2008">
              <w:rPr>
                <w:rFonts w:eastAsia="Calibri" w:cstheme="minorHAnsi"/>
                <w:sz w:val="20"/>
                <w:szCs w:val="20"/>
                <w:lang w:val="pl-PL"/>
              </w:rPr>
              <w:t>Załącznik</w:t>
            </w:r>
            <w:r w:rsidRPr="005C2008">
              <w:rPr>
                <w:rFonts w:eastAsia="Calibri" w:cstheme="minorHAnsi"/>
                <w:spacing w:val="-2"/>
                <w:sz w:val="20"/>
                <w:szCs w:val="20"/>
                <w:lang w:val="pl-PL"/>
              </w:rPr>
              <w:t xml:space="preserve"> </w:t>
            </w:r>
            <w:r w:rsidRPr="005C2008">
              <w:rPr>
                <w:rFonts w:eastAsia="Calibri" w:cstheme="minorHAnsi"/>
                <w:sz w:val="20"/>
                <w:szCs w:val="20"/>
                <w:lang w:val="pl-PL"/>
              </w:rPr>
              <w:t>nr</w:t>
            </w:r>
            <w:r w:rsidRPr="005C2008">
              <w:rPr>
                <w:rFonts w:eastAsia="Calibri" w:cstheme="minorHAnsi"/>
                <w:spacing w:val="-4"/>
                <w:sz w:val="20"/>
                <w:szCs w:val="20"/>
                <w:lang w:val="pl-PL"/>
              </w:rPr>
              <w:t xml:space="preserve"> </w:t>
            </w:r>
            <w:r w:rsidRPr="005C2008">
              <w:rPr>
                <w:rFonts w:eastAsia="Calibri" w:cstheme="minorHAnsi"/>
                <w:sz w:val="20"/>
                <w:szCs w:val="20"/>
                <w:lang w:val="pl-PL"/>
              </w:rPr>
              <w:t>3 do Części II</w:t>
            </w:r>
          </w:p>
        </w:tc>
        <w:tc>
          <w:tcPr>
            <w:tcW w:w="6605" w:type="dxa"/>
            <w:vAlign w:val="center"/>
          </w:tcPr>
          <w:p w14:paraId="0C542FB8" w14:textId="31DE988E" w:rsidR="008F6049" w:rsidRPr="005C2008" w:rsidRDefault="001C1AED" w:rsidP="00C35D9A">
            <w:pPr>
              <w:tabs>
                <w:tab w:val="left" w:pos="705"/>
                <w:tab w:val="left" w:pos="759"/>
              </w:tabs>
              <w:spacing w:after="120" w:line="276" w:lineRule="auto"/>
              <w:ind w:left="138" w:right="99"/>
              <w:jc w:val="both"/>
              <w:rPr>
                <w:rFonts w:eastAsia="Calibri" w:cstheme="minorHAnsi"/>
                <w:sz w:val="20"/>
                <w:szCs w:val="20"/>
                <w:lang w:val="pl-PL"/>
              </w:rPr>
            </w:pPr>
            <w:r w:rsidRPr="005C2008">
              <w:rPr>
                <w:rFonts w:eastAsia="Calibri" w:cstheme="minorHAnsi"/>
                <w:sz w:val="20"/>
                <w:szCs w:val="20"/>
                <w:lang w:val="pl-PL"/>
              </w:rPr>
              <w:t xml:space="preserve">Specyfikacja Techniczna Wykonania i Odbioru Robót Budowlanych dla przedsięwzięcia inwestycyjnego: „Budowa dwóch zbiorników retencyjnych infiltracyjnych wód opadowych oraz budowa dwóch odcinków kanalizacji deszczowej wraz z wylotem do rzeki Wisły w Grudziądzu - zadanie 3 kolektory deszczowe w ul. </w:t>
            </w:r>
            <w:proofErr w:type="spellStart"/>
            <w:r w:rsidRPr="005C2008">
              <w:rPr>
                <w:rFonts w:eastAsia="Calibri" w:cstheme="minorHAnsi"/>
                <w:sz w:val="20"/>
                <w:szCs w:val="20"/>
                <w:lang w:val="pl-PL"/>
              </w:rPr>
              <w:t>Kalinkowej</w:t>
            </w:r>
            <w:proofErr w:type="spellEnd"/>
            <w:r w:rsidRPr="005C2008">
              <w:rPr>
                <w:rFonts w:eastAsia="Calibri" w:cstheme="minorHAnsi"/>
                <w:sz w:val="20"/>
                <w:szCs w:val="20"/>
                <w:lang w:val="pl-PL"/>
              </w:rPr>
              <w:t xml:space="preserve"> z odprowadzeniem do rzeki Wisły w Grudziądzu”</w:t>
            </w:r>
          </w:p>
        </w:tc>
      </w:tr>
      <w:tr w:rsidR="008F6049" w:rsidRPr="001265B5" w14:paraId="2E79A6DF" w14:textId="77777777" w:rsidTr="001C1AED">
        <w:trPr>
          <w:trHeight w:val="331"/>
        </w:trPr>
        <w:tc>
          <w:tcPr>
            <w:tcW w:w="2329" w:type="dxa"/>
            <w:vAlign w:val="center"/>
          </w:tcPr>
          <w:p w14:paraId="59C968F7" w14:textId="17589098" w:rsidR="008F6049" w:rsidRPr="005C2008" w:rsidRDefault="008F6049" w:rsidP="00C35D9A">
            <w:pPr>
              <w:tabs>
                <w:tab w:val="left" w:pos="759"/>
              </w:tabs>
              <w:spacing w:after="120" w:line="276" w:lineRule="auto"/>
              <w:ind w:left="107" w:right="99"/>
              <w:rPr>
                <w:rFonts w:eastAsia="Calibri" w:cstheme="minorHAnsi"/>
                <w:b/>
                <w:bCs/>
                <w:sz w:val="20"/>
                <w:szCs w:val="20"/>
                <w:lang w:val="pl-PL"/>
              </w:rPr>
            </w:pPr>
            <w:r w:rsidRPr="005C2008">
              <w:rPr>
                <w:rFonts w:eastAsia="Calibri" w:cstheme="minorHAnsi"/>
                <w:sz w:val="20"/>
                <w:szCs w:val="20"/>
                <w:lang w:val="pl-PL"/>
              </w:rPr>
              <w:t>Załącznik</w:t>
            </w:r>
            <w:r w:rsidRPr="005C2008">
              <w:rPr>
                <w:rFonts w:eastAsia="Calibri" w:cstheme="minorHAnsi"/>
                <w:spacing w:val="-2"/>
                <w:sz w:val="20"/>
                <w:szCs w:val="20"/>
                <w:lang w:val="pl-PL"/>
              </w:rPr>
              <w:t xml:space="preserve"> </w:t>
            </w:r>
            <w:r w:rsidRPr="005C2008">
              <w:rPr>
                <w:rFonts w:eastAsia="Calibri" w:cstheme="minorHAnsi"/>
                <w:sz w:val="20"/>
                <w:szCs w:val="20"/>
                <w:lang w:val="pl-PL"/>
              </w:rPr>
              <w:t>nr</w:t>
            </w:r>
            <w:r w:rsidRPr="005C2008">
              <w:rPr>
                <w:rFonts w:eastAsia="Calibri" w:cstheme="minorHAnsi"/>
                <w:spacing w:val="-4"/>
                <w:sz w:val="20"/>
                <w:szCs w:val="20"/>
                <w:lang w:val="pl-PL"/>
              </w:rPr>
              <w:t xml:space="preserve"> </w:t>
            </w:r>
            <w:r w:rsidRPr="005C2008">
              <w:rPr>
                <w:rFonts w:eastAsia="Calibri" w:cstheme="minorHAnsi"/>
                <w:sz w:val="20"/>
                <w:szCs w:val="20"/>
                <w:lang w:val="pl-PL"/>
              </w:rPr>
              <w:t>4 do Części II</w:t>
            </w:r>
          </w:p>
        </w:tc>
        <w:tc>
          <w:tcPr>
            <w:tcW w:w="6605" w:type="dxa"/>
            <w:vAlign w:val="center"/>
          </w:tcPr>
          <w:p w14:paraId="1ECCB648" w14:textId="69786988" w:rsidR="008F6049" w:rsidRPr="005C2008" w:rsidRDefault="001C1AED" w:rsidP="00C35D9A">
            <w:pPr>
              <w:tabs>
                <w:tab w:val="left" w:pos="705"/>
                <w:tab w:val="left" w:pos="759"/>
              </w:tabs>
              <w:spacing w:after="120" w:line="276" w:lineRule="auto"/>
              <w:ind w:left="144" w:right="99"/>
              <w:jc w:val="both"/>
              <w:rPr>
                <w:rFonts w:ascii="Calibri" w:eastAsia="Aptos" w:hAnsi="Calibri" w:cs="Calibri"/>
                <w:kern w:val="2"/>
                <w:sz w:val="20"/>
                <w:szCs w:val="20"/>
                <w:lang w:val="pl-PL"/>
                <w14:ligatures w14:val="standardContextual"/>
              </w:rPr>
            </w:pPr>
            <w:r w:rsidRPr="005C2008">
              <w:rPr>
                <w:rFonts w:ascii="Calibri" w:eastAsia="Aptos" w:hAnsi="Calibri" w:cs="Calibri"/>
                <w:bCs/>
                <w:iCs/>
                <w:kern w:val="2"/>
                <w:sz w:val="20"/>
                <w:szCs w:val="20"/>
                <w:lang w:val="pl-PL"/>
                <w14:ligatures w14:val="standardContextual"/>
              </w:rPr>
              <w:t xml:space="preserve">Zaświadczenie </w:t>
            </w:r>
            <w:bookmarkStart w:id="55" w:name="_Hlk183544986"/>
            <w:r w:rsidRPr="005C2008">
              <w:rPr>
                <w:rFonts w:ascii="Calibri" w:eastAsia="Aptos" w:hAnsi="Calibri" w:cs="Calibri"/>
                <w:bCs/>
                <w:iCs/>
                <w:kern w:val="2"/>
                <w:sz w:val="20"/>
                <w:szCs w:val="20"/>
                <w:lang w:val="pl-PL"/>
                <w14:ligatures w14:val="standardContextual"/>
              </w:rPr>
              <w:t xml:space="preserve">o braku podstaw do wniesienia sprzeciwu do zgłoszenia o znaku </w:t>
            </w:r>
            <w:r w:rsidRPr="005C2008">
              <w:rPr>
                <w:rFonts w:ascii="Calibri" w:eastAsia="Aptos" w:hAnsi="Calibri" w:cs="Calibri"/>
                <w:bCs/>
                <w:iCs/>
                <w:kern w:val="2"/>
                <w:sz w:val="20"/>
                <w:szCs w:val="20"/>
                <w:lang w:val="pl-PL"/>
                <w14:ligatures w14:val="standardContextual"/>
              </w:rPr>
              <w:br/>
            </w:r>
            <w:bookmarkStart w:id="56" w:name="_Hlk183545004"/>
            <w:r w:rsidRPr="005C2008">
              <w:rPr>
                <w:rFonts w:ascii="Calibri" w:eastAsia="Aptos" w:hAnsi="Calibri" w:cs="Calibri"/>
                <w:bCs/>
                <w:iCs/>
                <w:kern w:val="2"/>
                <w:sz w:val="20"/>
                <w:szCs w:val="20"/>
                <w:lang w:val="pl-PL"/>
                <w14:ligatures w14:val="standardContextual"/>
              </w:rPr>
              <w:t>PP-I.6743.287.2023 z dnia 22 sierpnia 2023r.</w:t>
            </w:r>
            <w:bookmarkEnd w:id="55"/>
            <w:r w:rsidRPr="005C2008">
              <w:rPr>
                <w:rFonts w:ascii="Calibri" w:eastAsia="Aptos" w:hAnsi="Calibri" w:cs="Calibri"/>
                <w:bCs/>
                <w:iCs/>
                <w:kern w:val="2"/>
                <w:sz w:val="20"/>
                <w:szCs w:val="20"/>
                <w:lang w:val="pl-PL"/>
                <w14:ligatures w14:val="standardContextual"/>
              </w:rPr>
              <w:t xml:space="preserve"> </w:t>
            </w:r>
            <w:bookmarkEnd w:id="56"/>
            <w:r w:rsidRPr="005C2008">
              <w:rPr>
                <w:rFonts w:ascii="Calibri" w:eastAsia="Aptos" w:hAnsi="Calibri" w:cs="Calibri"/>
                <w:bCs/>
                <w:iCs/>
                <w:kern w:val="2"/>
                <w:sz w:val="20"/>
                <w:szCs w:val="20"/>
                <w:lang w:val="pl-PL"/>
                <w14:ligatures w14:val="standardContextual"/>
              </w:rPr>
              <w:t xml:space="preserve">wydanym przez Prezydenta Miasta </w:t>
            </w:r>
            <w:r w:rsidRPr="005C2008">
              <w:rPr>
                <w:rFonts w:ascii="Calibri" w:eastAsia="Aptos" w:hAnsi="Calibri" w:cs="Calibri"/>
                <w:bCs/>
                <w:iCs/>
                <w:kern w:val="2"/>
                <w:sz w:val="20"/>
                <w:szCs w:val="20"/>
                <w:lang w:val="pl-PL"/>
                <w14:ligatures w14:val="standardContextual"/>
              </w:rPr>
              <w:lastRenderedPageBreak/>
              <w:t>Grudziądz</w:t>
            </w:r>
          </w:p>
        </w:tc>
      </w:tr>
      <w:tr w:rsidR="008F6049" w:rsidRPr="001265B5" w14:paraId="61D36E68" w14:textId="77777777" w:rsidTr="001C1AED">
        <w:trPr>
          <w:trHeight w:val="331"/>
        </w:trPr>
        <w:tc>
          <w:tcPr>
            <w:tcW w:w="2329" w:type="dxa"/>
            <w:vAlign w:val="center"/>
          </w:tcPr>
          <w:p w14:paraId="023F68AD" w14:textId="0C382AB4" w:rsidR="008F6049" w:rsidRPr="005C2008" w:rsidRDefault="008F6049" w:rsidP="00C35D9A">
            <w:pPr>
              <w:tabs>
                <w:tab w:val="left" w:pos="759"/>
              </w:tabs>
              <w:spacing w:after="120" w:line="276" w:lineRule="auto"/>
              <w:ind w:left="107" w:right="99"/>
              <w:rPr>
                <w:rFonts w:eastAsia="Calibri" w:cstheme="minorHAnsi"/>
                <w:b/>
                <w:bCs/>
                <w:sz w:val="20"/>
                <w:szCs w:val="20"/>
                <w:lang w:val="pl-PL"/>
              </w:rPr>
            </w:pPr>
            <w:r w:rsidRPr="005C2008">
              <w:rPr>
                <w:rFonts w:eastAsia="Calibri" w:cstheme="minorHAnsi"/>
                <w:sz w:val="20"/>
                <w:szCs w:val="20"/>
                <w:lang w:val="pl-PL"/>
              </w:rPr>
              <w:lastRenderedPageBreak/>
              <w:t>Załącznik</w:t>
            </w:r>
            <w:r w:rsidRPr="005C2008">
              <w:rPr>
                <w:rFonts w:eastAsia="Calibri" w:cstheme="minorHAnsi"/>
                <w:spacing w:val="-2"/>
                <w:sz w:val="20"/>
                <w:szCs w:val="20"/>
                <w:lang w:val="pl-PL"/>
              </w:rPr>
              <w:t xml:space="preserve"> </w:t>
            </w:r>
            <w:r w:rsidRPr="005C2008">
              <w:rPr>
                <w:rFonts w:eastAsia="Calibri" w:cstheme="minorHAnsi"/>
                <w:sz w:val="20"/>
                <w:szCs w:val="20"/>
                <w:lang w:val="pl-PL"/>
              </w:rPr>
              <w:t>nr</w:t>
            </w:r>
            <w:r w:rsidRPr="005C2008">
              <w:rPr>
                <w:rFonts w:eastAsia="Calibri" w:cstheme="minorHAnsi"/>
                <w:spacing w:val="-4"/>
                <w:sz w:val="20"/>
                <w:szCs w:val="20"/>
                <w:lang w:val="pl-PL"/>
              </w:rPr>
              <w:t xml:space="preserve"> </w:t>
            </w:r>
            <w:r w:rsidRPr="005C2008">
              <w:rPr>
                <w:rFonts w:eastAsia="Calibri" w:cstheme="minorHAnsi"/>
                <w:sz w:val="20"/>
                <w:szCs w:val="20"/>
                <w:lang w:val="pl-PL"/>
              </w:rPr>
              <w:t>5 do Części II</w:t>
            </w:r>
          </w:p>
        </w:tc>
        <w:tc>
          <w:tcPr>
            <w:tcW w:w="6605" w:type="dxa"/>
            <w:vAlign w:val="center"/>
          </w:tcPr>
          <w:p w14:paraId="559F7835" w14:textId="3526EB8C" w:rsidR="008F6049" w:rsidRPr="005C2008" w:rsidRDefault="001C1AED" w:rsidP="00C35D9A">
            <w:pPr>
              <w:tabs>
                <w:tab w:val="left" w:pos="705"/>
                <w:tab w:val="left" w:pos="759"/>
              </w:tabs>
              <w:spacing w:after="120" w:line="276" w:lineRule="auto"/>
              <w:ind w:left="138" w:right="99"/>
              <w:jc w:val="both"/>
              <w:rPr>
                <w:rFonts w:ascii="Calibri" w:eastAsia="Aptos" w:hAnsi="Calibri" w:cs="Calibri"/>
                <w:kern w:val="2"/>
                <w:sz w:val="20"/>
                <w:szCs w:val="20"/>
                <w14:ligatures w14:val="standardContextual"/>
              </w:rPr>
            </w:pPr>
            <w:r w:rsidRPr="005C2008">
              <w:rPr>
                <w:rFonts w:ascii="Calibri" w:eastAsia="Aptos" w:hAnsi="Calibri" w:cs="Calibri"/>
                <w:bCs/>
                <w:iCs/>
                <w:kern w:val="2"/>
                <w:sz w:val="20"/>
                <w:szCs w:val="20"/>
                <w:lang w:val="pl-PL"/>
                <w14:ligatures w14:val="standardContextual"/>
              </w:rPr>
              <w:t>Decyzją pozwolenie wodnoprawne GD.ZUZ.4.4210.2.2023.MT z dnia 24 lutego 2023 r. wydaną przez Dyrektora Zarządu Zlewni w Tczewie Państwowego Gospodarstwa Wodnego</w:t>
            </w:r>
          </w:p>
        </w:tc>
      </w:tr>
      <w:tr w:rsidR="0007580B" w:rsidRPr="001265B5" w14:paraId="6968341E" w14:textId="77777777" w:rsidTr="001C1AED">
        <w:trPr>
          <w:trHeight w:val="331"/>
        </w:trPr>
        <w:tc>
          <w:tcPr>
            <w:tcW w:w="2329" w:type="dxa"/>
            <w:vAlign w:val="center"/>
          </w:tcPr>
          <w:p w14:paraId="65DE6C0D" w14:textId="1C5CE4FC" w:rsidR="0007580B" w:rsidRPr="005C2008" w:rsidRDefault="0007580B" w:rsidP="00C35D9A">
            <w:pPr>
              <w:tabs>
                <w:tab w:val="left" w:pos="759"/>
              </w:tabs>
              <w:spacing w:after="120" w:line="276" w:lineRule="auto"/>
              <w:ind w:left="107" w:right="99"/>
              <w:jc w:val="center"/>
              <w:rPr>
                <w:rFonts w:eastAsia="Calibri" w:cstheme="minorHAnsi"/>
                <w:sz w:val="20"/>
                <w:szCs w:val="20"/>
              </w:rPr>
            </w:pPr>
            <w:r w:rsidRPr="005C2008">
              <w:rPr>
                <w:rFonts w:eastAsia="Calibri" w:cstheme="minorHAnsi"/>
                <w:sz w:val="20"/>
                <w:szCs w:val="20"/>
                <w:lang w:val="pl-PL"/>
              </w:rPr>
              <w:t>Załącznik</w:t>
            </w:r>
            <w:r w:rsidRPr="005C2008">
              <w:rPr>
                <w:rFonts w:eastAsia="Calibri" w:cstheme="minorHAnsi"/>
                <w:spacing w:val="-2"/>
                <w:sz w:val="20"/>
                <w:szCs w:val="20"/>
                <w:lang w:val="pl-PL"/>
              </w:rPr>
              <w:t xml:space="preserve"> </w:t>
            </w:r>
            <w:r w:rsidRPr="005C2008">
              <w:rPr>
                <w:rFonts w:eastAsia="Calibri" w:cstheme="minorHAnsi"/>
                <w:sz w:val="20"/>
                <w:szCs w:val="20"/>
                <w:lang w:val="pl-PL"/>
              </w:rPr>
              <w:t>nr</w:t>
            </w:r>
            <w:r w:rsidRPr="005C2008">
              <w:rPr>
                <w:rFonts w:eastAsia="Calibri" w:cstheme="minorHAnsi"/>
                <w:spacing w:val="-4"/>
                <w:sz w:val="20"/>
                <w:szCs w:val="20"/>
                <w:lang w:val="pl-PL"/>
              </w:rPr>
              <w:t xml:space="preserve"> </w:t>
            </w:r>
            <w:r w:rsidRPr="005C2008">
              <w:rPr>
                <w:rFonts w:eastAsia="Calibri" w:cstheme="minorHAnsi"/>
                <w:sz w:val="20"/>
                <w:szCs w:val="20"/>
                <w:lang w:val="pl-PL"/>
              </w:rPr>
              <w:t>6 do Części II</w:t>
            </w:r>
          </w:p>
        </w:tc>
        <w:tc>
          <w:tcPr>
            <w:tcW w:w="6605" w:type="dxa"/>
            <w:vAlign w:val="center"/>
          </w:tcPr>
          <w:p w14:paraId="20E4178D" w14:textId="4ECA8791" w:rsidR="0007580B" w:rsidRPr="005C2008" w:rsidRDefault="001C1AED" w:rsidP="00C35D9A">
            <w:pPr>
              <w:tabs>
                <w:tab w:val="left" w:pos="705"/>
                <w:tab w:val="left" w:pos="759"/>
              </w:tabs>
              <w:spacing w:after="120" w:line="276" w:lineRule="auto"/>
              <w:ind w:left="138" w:right="99"/>
              <w:jc w:val="both"/>
              <w:rPr>
                <w:rFonts w:ascii="Calibri" w:eastAsia="Aptos" w:hAnsi="Calibri" w:cs="Calibri"/>
                <w:kern w:val="2"/>
                <w:sz w:val="20"/>
                <w:szCs w:val="20"/>
                <w14:ligatures w14:val="standardContextual"/>
              </w:rPr>
            </w:pPr>
            <w:r w:rsidRPr="005C2008">
              <w:rPr>
                <w:rFonts w:ascii="Calibri" w:eastAsia="Aptos" w:hAnsi="Calibri" w:cs="Calibri"/>
                <w:bCs/>
                <w:iCs/>
                <w:kern w:val="2"/>
                <w:sz w:val="20"/>
                <w:szCs w:val="20"/>
                <w:lang w:val="pl-PL"/>
                <w14:ligatures w14:val="standardContextual"/>
              </w:rPr>
              <w:t>Opinia Geotechniczna dla opracowania dokumentacji projektowej na budowę dwóch zbiorników retencyjnych infiltracyjnych wód opadowych oraz budowę dwóch odcinków kanalizacji deszczowej wraz z wylotem do rzeki Wisły w Grudziądzu” ze stycznia 2023 r. opracowaną przez Pracownię Projektową „</w:t>
            </w:r>
            <w:proofErr w:type="spellStart"/>
            <w:r w:rsidRPr="005C2008">
              <w:rPr>
                <w:rFonts w:ascii="Calibri" w:eastAsia="Aptos" w:hAnsi="Calibri" w:cs="Calibri"/>
                <w:bCs/>
                <w:iCs/>
                <w:kern w:val="2"/>
                <w:sz w:val="20"/>
                <w:szCs w:val="20"/>
                <w:lang w:val="pl-PL"/>
                <w14:ligatures w14:val="standardContextual"/>
              </w:rPr>
              <w:t>Gruntownia</w:t>
            </w:r>
            <w:proofErr w:type="spellEnd"/>
            <w:r w:rsidRPr="005C2008">
              <w:rPr>
                <w:rFonts w:ascii="Calibri" w:eastAsia="Aptos" w:hAnsi="Calibri" w:cs="Calibri"/>
                <w:bCs/>
                <w:iCs/>
                <w:kern w:val="2"/>
                <w:sz w:val="20"/>
                <w:szCs w:val="20"/>
                <w:lang w:val="pl-PL"/>
                <w14:ligatures w14:val="standardContextual"/>
              </w:rPr>
              <w:t>” Krzysztof Gul, Paweł Gul s.c. z siedzibą w Bydgoszczy, ul. Gen. Hallera 5/7, 85-798 Bydgoszcz</w:t>
            </w:r>
          </w:p>
        </w:tc>
      </w:tr>
      <w:tr w:rsidR="008F6049" w:rsidRPr="001265B5" w14:paraId="4D22A526" w14:textId="77777777" w:rsidTr="001C1AED">
        <w:trPr>
          <w:trHeight w:val="331"/>
        </w:trPr>
        <w:tc>
          <w:tcPr>
            <w:tcW w:w="2329" w:type="dxa"/>
            <w:vAlign w:val="center"/>
          </w:tcPr>
          <w:p w14:paraId="0FC5D1FA" w14:textId="684B4C54" w:rsidR="008F6049" w:rsidRPr="008F6049" w:rsidRDefault="008F6049" w:rsidP="00C35D9A">
            <w:pPr>
              <w:tabs>
                <w:tab w:val="left" w:pos="759"/>
              </w:tabs>
              <w:spacing w:after="120" w:line="276" w:lineRule="auto"/>
              <w:ind w:left="107" w:right="99"/>
              <w:rPr>
                <w:rFonts w:eastAsia="Calibri" w:cstheme="minorHAnsi"/>
                <w:b/>
                <w:bCs/>
              </w:rPr>
            </w:pPr>
            <w:proofErr w:type="spellStart"/>
            <w:r w:rsidRPr="008F6049">
              <w:rPr>
                <w:rFonts w:eastAsia="Calibri" w:cstheme="minorHAnsi"/>
                <w:b/>
                <w:bCs/>
              </w:rPr>
              <w:t>Część</w:t>
            </w:r>
            <w:proofErr w:type="spellEnd"/>
            <w:r w:rsidRPr="008F6049">
              <w:rPr>
                <w:rFonts w:eastAsia="Calibri" w:cstheme="minorHAnsi"/>
                <w:b/>
                <w:bCs/>
              </w:rPr>
              <w:t xml:space="preserve"> III</w:t>
            </w:r>
          </w:p>
        </w:tc>
        <w:tc>
          <w:tcPr>
            <w:tcW w:w="6605" w:type="dxa"/>
            <w:vAlign w:val="center"/>
          </w:tcPr>
          <w:p w14:paraId="33152469" w14:textId="1E42AA46" w:rsidR="008F6049" w:rsidRPr="008F6049" w:rsidRDefault="008F6049" w:rsidP="00C35D9A">
            <w:pPr>
              <w:tabs>
                <w:tab w:val="left" w:pos="705"/>
                <w:tab w:val="left" w:pos="759"/>
              </w:tabs>
              <w:spacing w:after="120" w:line="276" w:lineRule="auto"/>
              <w:ind w:left="138" w:right="99"/>
              <w:rPr>
                <w:rFonts w:ascii="Calibri" w:eastAsia="Aptos" w:hAnsi="Calibri" w:cs="Calibri"/>
                <w:b/>
                <w:bCs/>
                <w:kern w:val="2"/>
                <w14:ligatures w14:val="standardContextual"/>
              </w:rPr>
            </w:pPr>
            <w:r w:rsidRPr="008F6049">
              <w:rPr>
                <w:rFonts w:ascii="Calibri" w:eastAsia="Aptos" w:hAnsi="Calibri" w:cs="Calibri"/>
                <w:b/>
                <w:bCs/>
                <w:kern w:val="2"/>
                <w14:ligatures w14:val="standardContextual"/>
              </w:rPr>
              <w:t>Wzór Umowy</w:t>
            </w:r>
          </w:p>
        </w:tc>
      </w:tr>
      <w:tr w:rsidR="00D842F5" w:rsidRPr="001265B5" w14:paraId="3E39C43C" w14:textId="77777777" w:rsidTr="001C1AED">
        <w:trPr>
          <w:trHeight w:val="331"/>
        </w:trPr>
        <w:tc>
          <w:tcPr>
            <w:tcW w:w="2329" w:type="dxa"/>
            <w:vAlign w:val="center"/>
          </w:tcPr>
          <w:p w14:paraId="7F297133" w14:textId="62A84B01" w:rsidR="00D842F5" w:rsidRPr="00E217DB" w:rsidRDefault="00D842F5" w:rsidP="00C35D9A">
            <w:pPr>
              <w:tabs>
                <w:tab w:val="left" w:pos="759"/>
              </w:tabs>
              <w:spacing w:after="120" w:line="276" w:lineRule="auto"/>
              <w:ind w:left="107" w:right="99"/>
              <w:rPr>
                <w:rFonts w:eastAsia="Calibri" w:cstheme="minorHAnsi"/>
                <w:b/>
                <w:bCs/>
                <w:lang w:val="pl-PL"/>
              </w:rPr>
            </w:pPr>
            <w:r w:rsidRPr="00E217DB">
              <w:rPr>
                <w:rFonts w:eastAsia="Calibri" w:cstheme="minorHAnsi"/>
                <w:sz w:val="20"/>
                <w:szCs w:val="20"/>
                <w:lang w:val="pl-PL"/>
              </w:rPr>
              <w:t>Załącznik</w:t>
            </w:r>
            <w:r w:rsidRPr="00E217DB">
              <w:rPr>
                <w:rFonts w:eastAsia="Calibri" w:cstheme="minorHAnsi"/>
                <w:spacing w:val="-2"/>
                <w:sz w:val="20"/>
                <w:szCs w:val="20"/>
                <w:lang w:val="pl-PL"/>
              </w:rPr>
              <w:t xml:space="preserve"> </w:t>
            </w:r>
            <w:r w:rsidRPr="00E217DB">
              <w:rPr>
                <w:rFonts w:eastAsia="Calibri" w:cstheme="minorHAnsi"/>
                <w:sz w:val="20"/>
                <w:szCs w:val="20"/>
                <w:lang w:val="pl-PL"/>
              </w:rPr>
              <w:t>nr</w:t>
            </w:r>
            <w:r w:rsidRPr="00E217DB">
              <w:rPr>
                <w:rFonts w:eastAsia="Calibri" w:cstheme="minorHAnsi"/>
                <w:spacing w:val="-4"/>
                <w:sz w:val="20"/>
                <w:szCs w:val="20"/>
                <w:lang w:val="pl-PL"/>
              </w:rPr>
              <w:t xml:space="preserve"> </w:t>
            </w:r>
            <w:r w:rsidRPr="00E217DB">
              <w:rPr>
                <w:rFonts w:eastAsia="Calibri" w:cstheme="minorHAnsi"/>
                <w:sz w:val="20"/>
                <w:szCs w:val="20"/>
                <w:lang w:val="pl-PL"/>
              </w:rPr>
              <w:t>1 do Części III</w:t>
            </w:r>
          </w:p>
        </w:tc>
        <w:tc>
          <w:tcPr>
            <w:tcW w:w="6605" w:type="dxa"/>
            <w:vAlign w:val="center"/>
          </w:tcPr>
          <w:p w14:paraId="73E89F72" w14:textId="1DF5196D" w:rsidR="00D842F5" w:rsidRPr="008F6049" w:rsidRDefault="00D842F5" w:rsidP="00C35D9A">
            <w:pPr>
              <w:tabs>
                <w:tab w:val="left" w:pos="705"/>
                <w:tab w:val="left" w:pos="759"/>
              </w:tabs>
              <w:spacing w:after="120" w:line="276" w:lineRule="auto"/>
              <w:ind w:left="138" w:right="99"/>
              <w:rPr>
                <w:rFonts w:ascii="Calibri" w:eastAsia="Aptos" w:hAnsi="Calibri" w:cs="Calibri"/>
                <w:b/>
                <w:bCs/>
                <w:kern w:val="2"/>
                <w14:ligatures w14:val="standardContextual"/>
              </w:rPr>
            </w:pPr>
            <w:r w:rsidRPr="00D842F5">
              <w:rPr>
                <w:rFonts w:ascii="Calibri" w:eastAsia="Calibri" w:hAnsi="Calibri" w:cs="Calibri"/>
                <w:sz w:val="20"/>
                <w:szCs w:val="20"/>
                <w:lang w:val="pl-PL"/>
              </w:rPr>
              <w:t>wzór Harmonogramu rzeczowo – finansowego</w:t>
            </w:r>
          </w:p>
        </w:tc>
      </w:tr>
    </w:tbl>
    <w:p w14:paraId="034875D7" w14:textId="699CE65D" w:rsidR="0092191E" w:rsidRPr="009C1CFF" w:rsidRDefault="0092191E" w:rsidP="001C1AED">
      <w:pPr>
        <w:tabs>
          <w:tab w:val="left" w:pos="2687"/>
          <w:tab w:val="right" w:pos="9072"/>
        </w:tabs>
        <w:spacing w:after="120" w:line="276" w:lineRule="auto"/>
      </w:pPr>
    </w:p>
    <w:sectPr w:rsidR="0092191E" w:rsidRPr="009C1CFF" w:rsidSect="007C2609">
      <w:headerReference w:type="even" r:id="rId33"/>
      <w:headerReference w:type="default" r:id="rId34"/>
      <w:footerReference w:type="default" r:id="rId35"/>
      <w:headerReference w:type="first" r:id="rId36"/>
      <w:footerReference w:type="first" r:id="rId37"/>
      <w:pgSz w:w="11906" w:h="16838"/>
      <w:pgMar w:top="3402" w:right="1417" w:bottom="1843" w:left="1417" w:header="567" w:footer="9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40FB2" w14:textId="77777777" w:rsidR="008C7419" w:rsidRDefault="008C7419" w:rsidP="00C53B1C">
      <w:pPr>
        <w:spacing w:after="0" w:line="240" w:lineRule="auto"/>
      </w:pPr>
      <w:r>
        <w:separator/>
      </w:r>
    </w:p>
  </w:endnote>
  <w:endnote w:type="continuationSeparator" w:id="0">
    <w:p w14:paraId="19DD7D9C" w14:textId="77777777" w:rsidR="008C7419" w:rsidRDefault="008C7419" w:rsidP="00C53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charset w:val="00"/>
    <w:family w:val="swiss"/>
    <w:pitch w:val="variable"/>
    <w:sig w:usb0="E00002FF" w:usb1="5000205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548BA" w14:textId="744A47C1" w:rsidR="00E217DB" w:rsidRDefault="00E217DB" w:rsidP="00C53B1C">
    <w:pPr>
      <w:pStyle w:val="Stopka"/>
      <w:jc w:val="right"/>
      <w:rPr>
        <w:sz w:val="11"/>
        <w:szCs w:val="11"/>
      </w:rPr>
    </w:pPr>
  </w:p>
  <w:p w14:paraId="3F665A27" w14:textId="0715699B" w:rsidR="00E217DB" w:rsidRPr="009C1CFF" w:rsidRDefault="00C542A2" w:rsidP="009C1CFF">
    <w:pPr>
      <w:pBdr>
        <w:top w:val="single" w:sz="4" w:space="1" w:color="auto"/>
        <w:bottom w:val="single" w:sz="4" w:space="1" w:color="auto"/>
      </w:pBdr>
      <w:jc w:val="both"/>
      <w:rPr>
        <w:snapToGrid w:val="0"/>
        <w:sz w:val="18"/>
        <w:szCs w:val="18"/>
      </w:rPr>
    </w:pPr>
    <w:bookmarkStart w:id="59" w:name="_Hlk177118127"/>
    <w:r w:rsidRPr="00C542A2">
      <w:rPr>
        <w:rFonts w:ascii="Calibri" w:eastAsia="Aptos" w:hAnsi="Calibri" w:cs="Calibri"/>
        <w:noProof/>
        <w:kern w:val="2"/>
        <w:sz w:val="20"/>
        <w:szCs w:val="20"/>
        <w14:ligatures w14:val="standardContextual"/>
      </w:rPr>
      <mc:AlternateContent>
        <mc:Choice Requires="wps">
          <w:drawing>
            <wp:anchor distT="0" distB="0" distL="114300" distR="114300" simplePos="0" relativeHeight="251657728" behindDoc="0" locked="0" layoutInCell="0" allowOverlap="1" wp14:anchorId="7FDC3B86" wp14:editId="5F684812">
              <wp:simplePos x="0" y="0"/>
              <wp:positionH relativeFrom="rightMargin">
                <wp:posOffset>-6985</wp:posOffset>
              </wp:positionH>
              <wp:positionV relativeFrom="margin">
                <wp:posOffset>7585710</wp:posOffset>
              </wp:positionV>
              <wp:extent cx="819150" cy="433705"/>
              <wp:effectExtent l="0" t="0" r="1905" b="4445"/>
              <wp:wrapNone/>
              <wp:docPr id="1967506925"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48575" w14:textId="77777777" w:rsidR="00C542A2" w:rsidRPr="00C542A2" w:rsidRDefault="00C542A2">
                          <w:pPr>
                            <w:pBdr>
                              <w:top w:val="single" w:sz="4" w:space="1" w:color="D8D8D8" w:themeColor="background1" w:themeShade="D8"/>
                            </w:pBdr>
                            <w:rPr>
                              <w:sz w:val="20"/>
                              <w:szCs w:val="20"/>
                            </w:rPr>
                          </w:pPr>
                          <w:r w:rsidRPr="00C542A2">
                            <w:rPr>
                              <w:sz w:val="20"/>
                              <w:szCs w:val="20"/>
                            </w:rPr>
                            <w:t xml:space="preserve">Strona | </w:t>
                          </w:r>
                          <w:r w:rsidRPr="00C542A2">
                            <w:rPr>
                              <w:sz w:val="20"/>
                              <w:szCs w:val="20"/>
                            </w:rPr>
                            <w:fldChar w:fldCharType="begin"/>
                          </w:r>
                          <w:r w:rsidRPr="00C542A2">
                            <w:rPr>
                              <w:sz w:val="20"/>
                              <w:szCs w:val="20"/>
                            </w:rPr>
                            <w:instrText>PAGE   \* MERGEFORMAT</w:instrText>
                          </w:r>
                          <w:r w:rsidRPr="00C542A2">
                            <w:rPr>
                              <w:sz w:val="20"/>
                              <w:szCs w:val="20"/>
                            </w:rPr>
                            <w:fldChar w:fldCharType="separate"/>
                          </w:r>
                          <w:r w:rsidRPr="00C542A2">
                            <w:rPr>
                              <w:sz w:val="20"/>
                              <w:szCs w:val="20"/>
                            </w:rPr>
                            <w:t>2</w:t>
                          </w:r>
                          <w:r w:rsidRPr="00C542A2">
                            <w:rPr>
                              <w:sz w:val="20"/>
                              <w:szCs w:val="20"/>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7FDC3B86" id="Prostokąt 3" o:spid="_x0000_s1026" style="position:absolute;left:0;text-align:left;margin-left:-.55pt;margin-top:597.3pt;width:64.5pt;height:34.15pt;z-index:251657728;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GvSLebgAAAADAEAAA8AAABkcnMvZG93bnJldi54bWxMj01u&#10;gzAQhfeVegdrKnVTJQZUkUIwUZUqXXQTJekBHDwBVDxG2Eng9h1W7azm5+m9b4rNaDtxw8G3jhTE&#10;ywgEUuVMS7WC79Nu8QbCB01Gd45QwYQeNuXjQ6Fz4+50wNsx1IJNyOdaQRNCn0vpqwat9kvXI/Ht&#10;4garA49DLc2g72xuO5lEUSqtbokTGt3jtsHq53i1Clan/e7zZVunXF/txzSZfdJnSj0/je9rEAHH&#10;8CeGGZ/RoWSms7uS8aJTsIhjVvI+zl5TELMiWWUgznOTJhnIspD/nyh/AQAA//8DAFBLAQItABQA&#10;BgAIAAAAIQC2gziS/gAAAOEBAAATAAAAAAAAAAAAAAAAAAAAAABbQ29udGVudF9UeXBlc10ueG1s&#10;UEsBAi0AFAAGAAgAAAAhADj9If/WAAAAlAEAAAsAAAAAAAAAAAAAAAAALwEAAF9yZWxzLy5yZWxz&#10;UEsBAi0AFAAGAAgAAAAhAGSxQQXpAQAAtwMAAA4AAAAAAAAAAAAAAAAALgIAAGRycy9lMm9Eb2Mu&#10;eG1sUEsBAi0AFAAGAAgAAAAhAGvSLebgAAAADAEAAA8AAAAAAAAAAAAAAAAAQwQAAGRycy9kb3du&#10;cmV2LnhtbFBLBQYAAAAABAAEAPMAAABQBQAAAAA=&#10;" o:allowincell="f" stroked="f">
              <v:textbox style="mso-fit-shape-to-text:t" inset="0,,0">
                <w:txbxContent>
                  <w:p w14:paraId="3EE48575" w14:textId="77777777" w:rsidR="00C542A2" w:rsidRPr="00C542A2" w:rsidRDefault="00C542A2">
                    <w:pPr>
                      <w:pBdr>
                        <w:top w:val="single" w:sz="4" w:space="1" w:color="D8D8D8" w:themeColor="background1" w:themeShade="D8"/>
                      </w:pBdr>
                      <w:rPr>
                        <w:sz w:val="20"/>
                        <w:szCs w:val="20"/>
                      </w:rPr>
                    </w:pPr>
                    <w:r w:rsidRPr="00C542A2">
                      <w:rPr>
                        <w:sz w:val="20"/>
                        <w:szCs w:val="20"/>
                      </w:rPr>
                      <w:t xml:space="preserve">Strona | </w:t>
                    </w:r>
                    <w:r w:rsidRPr="00C542A2">
                      <w:rPr>
                        <w:sz w:val="20"/>
                        <w:szCs w:val="20"/>
                      </w:rPr>
                      <w:fldChar w:fldCharType="begin"/>
                    </w:r>
                    <w:r w:rsidRPr="00C542A2">
                      <w:rPr>
                        <w:sz w:val="20"/>
                        <w:szCs w:val="20"/>
                      </w:rPr>
                      <w:instrText>PAGE   \* MERGEFORMAT</w:instrText>
                    </w:r>
                    <w:r w:rsidRPr="00C542A2">
                      <w:rPr>
                        <w:sz w:val="20"/>
                        <w:szCs w:val="20"/>
                      </w:rPr>
                      <w:fldChar w:fldCharType="separate"/>
                    </w:r>
                    <w:r w:rsidRPr="00C542A2">
                      <w:rPr>
                        <w:sz w:val="20"/>
                        <w:szCs w:val="20"/>
                      </w:rPr>
                      <w:t>2</w:t>
                    </w:r>
                    <w:r w:rsidRPr="00C542A2">
                      <w:rPr>
                        <w:sz w:val="20"/>
                        <w:szCs w:val="20"/>
                      </w:rPr>
                      <w:fldChar w:fldCharType="end"/>
                    </w:r>
                  </w:p>
                </w:txbxContent>
              </v:textbox>
              <w10:wrap anchorx="margin" anchory="margin"/>
            </v:rect>
          </w:pict>
        </mc:Fallback>
      </mc:AlternateContent>
    </w:r>
    <w:r w:rsidR="00E217DB" w:rsidRPr="007A1C61">
      <w:rPr>
        <w:rFonts w:ascii="Calibri" w:eastAsia="Aptos" w:hAnsi="Calibri" w:cs="Calibri"/>
        <w:noProof/>
        <w:kern w:val="2"/>
        <w:sz w:val="20"/>
        <w:szCs w:val="20"/>
        <w:lang w:eastAsia="pl-PL"/>
        <w14:ligatures w14:val="standardContextual"/>
      </w:rPr>
      <mc:AlternateContent>
        <mc:Choice Requires="wps">
          <w:drawing>
            <wp:anchor distT="0" distB="0" distL="114300" distR="114300" simplePos="0" relativeHeight="251656704" behindDoc="0" locked="0" layoutInCell="0" allowOverlap="1" wp14:anchorId="03D07C63" wp14:editId="791FC4E8">
              <wp:simplePos x="0" y="0"/>
              <wp:positionH relativeFrom="rightMargin">
                <wp:posOffset>147320</wp:posOffset>
              </wp:positionH>
              <wp:positionV relativeFrom="margin">
                <wp:posOffset>8648700</wp:posOffset>
              </wp:positionV>
              <wp:extent cx="819150" cy="433705"/>
              <wp:effectExtent l="0" t="0" r="1905" b="4445"/>
              <wp:wrapNone/>
              <wp:docPr id="1570680229"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408494" w14:textId="77777777" w:rsidR="00E217DB" w:rsidRDefault="00E217DB">
                          <w:pPr>
                            <w:pBdr>
                              <w:top w:val="single" w:sz="4" w:space="1" w:color="D8D8D8" w:themeColor="background1" w:themeShade="D8"/>
                            </w:pBdr>
                          </w:pPr>
                          <w:r>
                            <w:t xml:space="preserve">Strona | </w:t>
                          </w:r>
                          <w:r>
                            <w:fldChar w:fldCharType="begin"/>
                          </w:r>
                          <w:r>
                            <w:instrText>PAGE   \* MERGEFORMAT</w:instrText>
                          </w:r>
                          <w:r>
                            <w:fldChar w:fldCharType="separate"/>
                          </w:r>
                          <w:r w:rsidR="008243BD">
                            <w:rPr>
                              <w:noProof/>
                            </w:rPr>
                            <w:t>36</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03D07C63" id="Prostokąt 2" o:spid="_x0000_s1027" style="position:absolute;left:0;text-align:left;margin-left:11.6pt;margin-top:681pt;width:64.5pt;height:34.15pt;z-index:251656704;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9FH7AEAAL4DAAAOAAAAZHJzL2Uyb0RvYy54bWysU9tu2zAMfR+wfxD0vjhOm7Uz4hRFigwD&#10;unVAtw+QZdkWZosaqcTuvn6UcmmwvQ3zg0BS0hHP4fHqbhp6sTdIFlwp89lcCuM01Na1pfz+bfvu&#10;VgoKytWqB2dK+WJI3q3fvlmNvjAL6KCvDQoGcVSMvpRdCL7IMtKdGRTNwBvHmw3goAKn2GY1qpHR&#10;hz5bzOfvsxGw9gjaEHH14bAp1wm/aYwOT01DJoi+lNxbSCumtYprtl6pokXlO6uPbah/6GJQ1vGj&#10;Z6gHFZTYof0LarAagaAJMw1DBk1jtUkcmE0+/4PNc6e8SVxYHPJnmej/weov+2f/FWPr5B9B/yDh&#10;YNMp15p7RBg7o2p+Lo9CZaOn4nwhJsRXRTV+hppHq3YBkgZTg0MEZHZiSlK/nKU2UxCai7f5h3zJ&#10;A9G8dX11dTNfphdUcbrskcJHA4OIQSmRJ5nA1f6RQmxGFacjqXnobb21fZ8SbKtNj2KveOrb9B3R&#10;6fJY7+JhB/HaATFWEstILHqIijBVk7D1UYJYqaB+YdoIBzOx+TnoAH9JMbKRSkk/dwqNFP0nx9JF&#10;16Xgenmz4ARP1eqyqpxmiFIGKQ7hJhxcuvNo245fyBN98vcs89YmCV67ObbNJknKHA0dXXiZp1Ov&#10;v936NwAAAP//AwBQSwMEFAAGAAgAAAAhADAXx1HeAAAADAEAAA8AAABkcnMvZG93bnJldi54bWxM&#10;T01PwzAMvSPxHyIjcUFbSgoFuqYTGhoHLtM2fkDWeG1F41RNtrX/Hu8EPtnPT++jWI6uE2ccQutJ&#10;w+M8AYFUedtSreF7v569ggjRkDWdJ9QwYYBleXtTmNz6C23xvIu1YBEKudHQxNjnUoaqQWfC3PdI&#10;/Dv6wZnI51BLO5gLi7tOqiTJpDMtsUNjelw1WP3sTk7Dy36z/nxY1RnPV/sxTXaj+jet7+/G9wWI&#10;iGP8I8M1PkeHkjMd/IlsEJ0GlSpmMp5miktdGc+KoQMvT2mSgiwL+b9E+QsAAP//AwBQSwECLQAU&#10;AAYACAAAACEAtoM4kv4AAADhAQAAEwAAAAAAAAAAAAAAAAAAAAAAW0NvbnRlbnRfVHlwZXNdLnht&#10;bFBLAQItABQABgAIAAAAIQA4/SH/1gAAAJQBAAALAAAAAAAAAAAAAAAAAC8BAABfcmVscy8ucmVs&#10;c1BLAQItABQABgAIAAAAIQAnC9FH7AEAAL4DAAAOAAAAAAAAAAAAAAAAAC4CAABkcnMvZTJvRG9j&#10;LnhtbFBLAQItABQABgAIAAAAIQAwF8dR3gAAAAwBAAAPAAAAAAAAAAAAAAAAAEYEAABkcnMvZG93&#10;bnJldi54bWxQSwUGAAAAAAQABADzAAAAUQUAAAAA&#10;" o:allowincell="f" stroked="f">
              <v:textbox style="mso-fit-shape-to-text:t" inset="0,,0">
                <w:txbxContent>
                  <w:p w14:paraId="70408494" w14:textId="77777777" w:rsidR="00E217DB" w:rsidRDefault="00E217DB">
                    <w:pPr>
                      <w:pBdr>
                        <w:top w:val="single" w:sz="4" w:space="1" w:color="D8D8D8" w:themeColor="background1" w:themeShade="D8"/>
                      </w:pBdr>
                    </w:pPr>
                    <w:r>
                      <w:t xml:space="preserve">Strona | </w:t>
                    </w:r>
                    <w:r>
                      <w:fldChar w:fldCharType="begin"/>
                    </w:r>
                    <w:r>
                      <w:instrText>PAGE   \* MERGEFORMAT</w:instrText>
                    </w:r>
                    <w:r>
                      <w:fldChar w:fldCharType="separate"/>
                    </w:r>
                    <w:r w:rsidR="008243BD">
                      <w:rPr>
                        <w:noProof/>
                      </w:rPr>
                      <w:t>36</w:t>
                    </w:r>
                    <w:r>
                      <w:fldChar w:fldCharType="end"/>
                    </w:r>
                  </w:p>
                </w:txbxContent>
              </v:textbox>
              <w10:wrap anchorx="margin" anchory="margin"/>
            </v:rect>
          </w:pict>
        </mc:Fallback>
      </mc:AlternateContent>
    </w:r>
    <w:r w:rsidR="00E217DB" w:rsidRPr="00A60642">
      <w:rPr>
        <w:sz w:val="18"/>
        <w:szCs w:val="18"/>
      </w:rPr>
      <w:t xml:space="preserve">Projekt </w:t>
    </w:r>
    <w:r w:rsidR="00E217DB" w:rsidRPr="00A60642">
      <w:rPr>
        <w:b/>
        <w:sz w:val="18"/>
        <w:szCs w:val="18"/>
      </w:rPr>
      <w:t>„</w:t>
    </w:r>
    <w:r w:rsidR="00E217DB">
      <w:rPr>
        <w:b/>
        <w:sz w:val="18"/>
        <w:szCs w:val="18"/>
      </w:rPr>
      <w:t xml:space="preserve">Dostosowanie systemu kanalizacji deszczowej miasta </w:t>
    </w:r>
    <w:r w:rsidR="00E217DB" w:rsidRPr="00A60642">
      <w:rPr>
        <w:b/>
        <w:sz w:val="18"/>
        <w:szCs w:val="18"/>
      </w:rPr>
      <w:t>Grudziądza</w:t>
    </w:r>
    <w:r w:rsidR="00E217DB">
      <w:rPr>
        <w:b/>
        <w:sz w:val="18"/>
        <w:szCs w:val="18"/>
      </w:rPr>
      <w:t xml:space="preserve"> do zmian klimatu – Etap I</w:t>
    </w:r>
    <w:r w:rsidR="00E217DB" w:rsidRPr="00A60642">
      <w:rPr>
        <w:b/>
        <w:sz w:val="18"/>
        <w:szCs w:val="18"/>
      </w:rPr>
      <w:t>”</w:t>
    </w:r>
    <w:r w:rsidR="00E217DB" w:rsidRPr="00A60642">
      <w:rPr>
        <w:sz w:val="18"/>
        <w:szCs w:val="18"/>
      </w:rPr>
      <w:t xml:space="preserve"> jest współfinansowany ze środków Funduszu </w:t>
    </w:r>
    <w:r w:rsidR="00E217DB">
      <w:rPr>
        <w:sz w:val="18"/>
        <w:szCs w:val="18"/>
      </w:rPr>
      <w:t xml:space="preserve">Spójności </w:t>
    </w:r>
    <w:r w:rsidR="00E217DB" w:rsidRPr="00A60642">
      <w:rPr>
        <w:sz w:val="18"/>
        <w:szCs w:val="18"/>
      </w:rPr>
      <w:t xml:space="preserve">w ramach Programu </w:t>
    </w:r>
    <w:r w:rsidR="00E217DB">
      <w:rPr>
        <w:sz w:val="18"/>
        <w:szCs w:val="18"/>
      </w:rPr>
      <w:t xml:space="preserve">Fundusze Europejskie na Infrastrukturę, Klimat i Środowisko </w:t>
    </w:r>
    <w:r w:rsidR="00E217DB" w:rsidRPr="00A60642">
      <w:rPr>
        <w:sz w:val="18"/>
        <w:szCs w:val="18"/>
      </w:rPr>
      <w:t>20</w:t>
    </w:r>
    <w:r w:rsidR="00E217DB">
      <w:rPr>
        <w:sz w:val="18"/>
        <w:szCs w:val="18"/>
      </w:rPr>
      <w:t>21</w:t>
    </w:r>
    <w:r w:rsidR="00E217DB" w:rsidRPr="00A60642">
      <w:rPr>
        <w:sz w:val="18"/>
        <w:szCs w:val="18"/>
      </w:rPr>
      <w:t>-20</w:t>
    </w:r>
    <w:r w:rsidR="00E217DB">
      <w:rPr>
        <w:sz w:val="18"/>
        <w:szCs w:val="18"/>
      </w:rPr>
      <w:t>27</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217DB" w:rsidRPr="00E217DB" w14:paraId="38D3606E" w14:textId="77777777" w:rsidTr="00624C47">
      <w:trPr>
        <w:trHeight w:val="978"/>
      </w:trPr>
      <w:tc>
        <w:tcPr>
          <w:tcW w:w="4531" w:type="dxa"/>
        </w:tcPr>
        <w:p w14:paraId="2F2C9024" w14:textId="0E2974CC" w:rsidR="00E217DB" w:rsidRDefault="00E217DB" w:rsidP="00624C47">
          <w:pPr>
            <w:rPr>
              <w:rFonts w:ascii="Arial" w:hAnsi="Arial" w:cs="Arial"/>
              <w:sz w:val="4"/>
              <w:szCs w:val="4"/>
              <w:u w:val="single"/>
            </w:rPr>
          </w:pPr>
        </w:p>
        <w:p w14:paraId="5BA2949C" w14:textId="204A377F" w:rsidR="00E217DB" w:rsidRDefault="00E217DB" w:rsidP="00624C47">
          <w:pPr>
            <w:rPr>
              <w:rFonts w:ascii="Arial" w:hAnsi="Arial" w:cs="Arial"/>
              <w:sz w:val="4"/>
              <w:szCs w:val="4"/>
              <w:u w:val="single"/>
            </w:rPr>
          </w:pPr>
        </w:p>
        <w:p w14:paraId="072C1538" w14:textId="77777777" w:rsidR="00E217DB" w:rsidRDefault="00E217DB" w:rsidP="00624C47">
          <w:pPr>
            <w:rPr>
              <w:rFonts w:ascii="Arial" w:hAnsi="Arial" w:cs="Arial"/>
              <w:sz w:val="4"/>
              <w:szCs w:val="4"/>
              <w:u w:val="single"/>
            </w:rPr>
          </w:pPr>
        </w:p>
        <w:p w14:paraId="4136B214" w14:textId="77777777" w:rsidR="00E217DB" w:rsidRPr="00624C47" w:rsidRDefault="00E217DB" w:rsidP="00624C47">
          <w:pPr>
            <w:rPr>
              <w:rFonts w:ascii="Arial" w:hAnsi="Arial" w:cs="Arial"/>
              <w:sz w:val="4"/>
              <w:szCs w:val="4"/>
              <w:u w:val="single"/>
            </w:rPr>
          </w:pPr>
        </w:p>
      </w:tc>
      <w:tc>
        <w:tcPr>
          <w:tcW w:w="4531" w:type="dxa"/>
        </w:tcPr>
        <w:p w14:paraId="2A2B7999" w14:textId="77777777" w:rsidR="00E217DB" w:rsidRPr="00C53B1C" w:rsidRDefault="00E217DB" w:rsidP="00624C47">
          <w:pPr>
            <w:pStyle w:val="Stopka"/>
            <w:jc w:val="right"/>
            <w:rPr>
              <w:sz w:val="11"/>
              <w:szCs w:val="11"/>
            </w:rPr>
          </w:pPr>
          <w:r w:rsidRPr="00C53B1C">
            <w:rPr>
              <w:sz w:val="11"/>
              <w:szCs w:val="11"/>
            </w:rPr>
            <w:t>MIEJSKIE WODOCIĄGI I OCZYSZCZALNIA SP. Z O.O.</w:t>
          </w:r>
        </w:p>
        <w:p w14:paraId="60E4B573" w14:textId="77777777" w:rsidR="00E217DB" w:rsidRPr="00C53B1C" w:rsidRDefault="00E217DB" w:rsidP="00624C47">
          <w:pPr>
            <w:pStyle w:val="Stopka"/>
            <w:jc w:val="right"/>
            <w:rPr>
              <w:sz w:val="11"/>
              <w:szCs w:val="11"/>
            </w:rPr>
          </w:pPr>
          <w:r w:rsidRPr="00C53B1C">
            <w:rPr>
              <w:sz w:val="11"/>
              <w:szCs w:val="11"/>
            </w:rPr>
            <w:t>ul. Mickiewicza 28/30, 86-300 Grudziądz</w:t>
          </w:r>
        </w:p>
        <w:p w14:paraId="4111F8EF" w14:textId="77777777" w:rsidR="00E217DB" w:rsidRPr="00C53B1C" w:rsidRDefault="00E217DB" w:rsidP="00624C47">
          <w:pPr>
            <w:pStyle w:val="Stopka"/>
            <w:jc w:val="right"/>
            <w:rPr>
              <w:sz w:val="11"/>
              <w:szCs w:val="11"/>
            </w:rPr>
          </w:pPr>
          <w:r w:rsidRPr="00C53B1C">
            <w:rPr>
              <w:sz w:val="11"/>
              <w:szCs w:val="11"/>
            </w:rPr>
            <w:t>Sąd Rejonowy w Toruniu VII Wydział Gospodarczy Krajowego Rejestru Sądowego</w:t>
          </w:r>
        </w:p>
        <w:p w14:paraId="6987C1D6" w14:textId="77777777" w:rsidR="00E217DB" w:rsidRPr="00C53B1C" w:rsidRDefault="00E217DB" w:rsidP="00624C47">
          <w:pPr>
            <w:pStyle w:val="Stopka"/>
            <w:jc w:val="right"/>
            <w:rPr>
              <w:sz w:val="11"/>
              <w:szCs w:val="11"/>
            </w:rPr>
          </w:pPr>
          <w:r w:rsidRPr="00C53B1C">
            <w:rPr>
              <w:sz w:val="11"/>
              <w:szCs w:val="11"/>
            </w:rPr>
            <w:t xml:space="preserve">Rejestr Przedsiębiorców </w:t>
          </w:r>
          <w:r w:rsidRPr="00844FB0">
            <w:rPr>
              <w:sz w:val="11"/>
              <w:szCs w:val="11"/>
            </w:rPr>
            <w:t xml:space="preserve">KRS </w:t>
          </w:r>
          <w:r w:rsidRPr="00C53B1C">
            <w:rPr>
              <w:sz w:val="11"/>
              <w:szCs w:val="11"/>
            </w:rPr>
            <w:t>Nr 0000010351</w:t>
          </w:r>
        </w:p>
        <w:p w14:paraId="182426DB" w14:textId="77777777" w:rsidR="00E217DB" w:rsidRPr="00C53B1C" w:rsidRDefault="00E217DB" w:rsidP="00624C47">
          <w:pPr>
            <w:pStyle w:val="Stopka"/>
            <w:jc w:val="right"/>
            <w:rPr>
              <w:sz w:val="11"/>
              <w:szCs w:val="11"/>
            </w:rPr>
          </w:pPr>
          <w:r w:rsidRPr="00C53B1C">
            <w:rPr>
              <w:sz w:val="11"/>
              <w:szCs w:val="11"/>
            </w:rPr>
            <w:t>Kapitał zakładowy 64 028 500,00 zł</w:t>
          </w:r>
        </w:p>
        <w:p w14:paraId="3DF3598E" w14:textId="77777777" w:rsidR="00E217DB" w:rsidRPr="00C53B1C" w:rsidRDefault="00E217DB" w:rsidP="00624C47">
          <w:pPr>
            <w:pStyle w:val="Stopka"/>
            <w:jc w:val="right"/>
            <w:rPr>
              <w:sz w:val="11"/>
              <w:szCs w:val="11"/>
            </w:rPr>
          </w:pPr>
          <w:r w:rsidRPr="00C53B1C">
            <w:rPr>
              <w:sz w:val="11"/>
              <w:szCs w:val="11"/>
            </w:rPr>
            <w:t>Nr</w:t>
          </w:r>
          <w:r>
            <w:rPr>
              <w:sz w:val="11"/>
              <w:szCs w:val="11"/>
            </w:rPr>
            <w:t xml:space="preserve"> BDO</w:t>
          </w:r>
          <w:r w:rsidRPr="00C53B1C">
            <w:rPr>
              <w:sz w:val="11"/>
              <w:szCs w:val="11"/>
            </w:rPr>
            <w:t xml:space="preserve">  000024196 I NIP 876-18-72-491 I </w:t>
          </w:r>
          <w:r w:rsidRPr="00844FB0">
            <w:rPr>
              <w:sz w:val="11"/>
              <w:szCs w:val="11"/>
            </w:rPr>
            <w:t xml:space="preserve">Regon </w:t>
          </w:r>
          <w:r w:rsidRPr="00844FB0">
            <w:rPr>
              <w:rFonts w:cstheme="minorHAnsi"/>
              <w:sz w:val="11"/>
              <w:szCs w:val="11"/>
            </w:rPr>
            <w:t>870485618</w:t>
          </w:r>
        </w:p>
        <w:p w14:paraId="3BBF66B1" w14:textId="77777777" w:rsidR="00E217DB" w:rsidRPr="00624C47" w:rsidRDefault="00E217DB" w:rsidP="00624C47">
          <w:pPr>
            <w:jc w:val="right"/>
            <w:rPr>
              <w:rFonts w:ascii="Arial" w:hAnsi="Arial" w:cs="Arial"/>
              <w:sz w:val="20"/>
              <w:szCs w:val="20"/>
              <w:u w:val="single"/>
              <w:lang w:val="en-US"/>
            </w:rPr>
          </w:pPr>
          <w:r w:rsidRPr="00C86482">
            <w:rPr>
              <w:sz w:val="11"/>
              <w:szCs w:val="11"/>
              <w:lang w:val="en-US"/>
            </w:rPr>
            <w:t>tel. 56 45 04 901, mwio@mwio.pl, www.mwio.pl</w:t>
          </w:r>
        </w:p>
      </w:tc>
    </w:tr>
    <w:bookmarkEnd w:id="59"/>
  </w:tbl>
  <w:p w14:paraId="7E87B746" w14:textId="17C7F89C" w:rsidR="00E217DB" w:rsidRPr="00624C47" w:rsidRDefault="00E217DB" w:rsidP="00624C47">
    <w:pPr>
      <w:pStyle w:val="Stopka"/>
      <w:jc w:val="right"/>
      <w:rPr>
        <w:sz w:val="11"/>
        <w:szCs w:val="11"/>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DAC86" w14:textId="77777777" w:rsidR="00E217DB" w:rsidRPr="009C1CFF" w:rsidRDefault="00E217DB" w:rsidP="00010BB4">
    <w:pPr>
      <w:pBdr>
        <w:top w:val="single" w:sz="4" w:space="1" w:color="auto"/>
        <w:bottom w:val="single" w:sz="4" w:space="1" w:color="auto"/>
      </w:pBdr>
      <w:jc w:val="both"/>
      <w:rPr>
        <w:snapToGrid w:val="0"/>
        <w:sz w:val="18"/>
        <w:szCs w:val="18"/>
      </w:rPr>
    </w:pPr>
    <w:r w:rsidRPr="00A60642">
      <w:rPr>
        <w:sz w:val="18"/>
        <w:szCs w:val="18"/>
      </w:rPr>
      <w:t xml:space="preserve">Projekt </w:t>
    </w:r>
    <w:r w:rsidRPr="00A60642">
      <w:rPr>
        <w:b/>
        <w:sz w:val="18"/>
        <w:szCs w:val="18"/>
      </w:rPr>
      <w:t>„</w:t>
    </w:r>
    <w:r>
      <w:rPr>
        <w:b/>
        <w:sz w:val="18"/>
        <w:szCs w:val="18"/>
      </w:rPr>
      <w:t xml:space="preserve">Dostosowanie systemu kanalizacji deszczowej miasta </w:t>
    </w:r>
    <w:r w:rsidRPr="00A60642">
      <w:rPr>
        <w:b/>
        <w:sz w:val="18"/>
        <w:szCs w:val="18"/>
      </w:rPr>
      <w:t>Grudziądza</w:t>
    </w:r>
    <w:r>
      <w:rPr>
        <w:b/>
        <w:sz w:val="18"/>
        <w:szCs w:val="18"/>
      </w:rPr>
      <w:t xml:space="preserve"> do zmian klimatu – Etap I</w:t>
    </w:r>
    <w:r w:rsidRPr="00A60642">
      <w:rPr>
        <w:b/>
        <w:sz w:val="18"/>
        <w:szCs w:val="18"/>
      </w:rPr>
      <w:t>”</w:t>
    </w:r>
    <w:r w:rsidRPr="00A60642">
      <w:rPr>
        <w:sz w:val="18"/>
        <w:szCs w:val="18"/>
      </w:rPr>
      <w:t xml:space="preserve"> jest współfinansowany ze środków Funduszu </w:t>
    </w:r>
    <w:r>
      <w:rPr>
        <w:sz w:val="18"/>
        <w:szCs w:val="18"/>
      </w:rPr>
      <w:t xml:space="preserve">Spójności </w:t>
    </w:r>
    <w:r w:rsidRPr="00A60642">
      <w:rPr>
        <w:sz w:val="18"/>
        <w:szCs w:val="18"/>
      </w:rPr>
      <w:t xml:space="preserve">w ramach Programu </w:t>
    </w:r>
    <w:r>
      <w:rPr>
        <w:sz w:val="18"/>
        <w:szCs w:val="18"/>
      </w:rPr>
      <w:t xml:space="preserve">Fundusze Europejskie na Infrastrukturę, Klimat i Środowisko </w:t>
    </w:r>
    <w:r w:rsidRPr="00A60642">
      <w:rPr>
        <w:sz w:val="18"/>
        <w:szCs w:val="18"/>
      </w:rPr>
      <w:t>20</w:t>
    </w:r>
    <w:r>
      <w:rPr>
        <w:sz w:val="18"/>
        <w:szCs w:val="18"/>
      </w:rPr>
      <w:t>21</w:t>
    </w:r>
    <w:r w:rsidRPr="00A60642">
      <w:rPr>
        <w:sz w:val="18"/>
        <w:szCs w:val="18"/>
      </w:rPr>
      <w:t>-20</w:t>
    </w:r>
    <w:r>
      <w:rPr>
        <w:sz w:val="18"/>
        <w:szCs w:val="18"/>
      </w:rPr>
      <w:t>27</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217DB" w:rsidRPr="00E217DB" w14:paraId="60592824" w14:textId="77777777" w:rsidTr="00E217DB">
      <w:trPr>
        <w:trHeight w:val="978"/>
      </w:trPr>
      <w:tc>
        <w:tcPr>
          <w:tcW w:w="4531" w:type="dxa"/>
        </w:tcPr>
        <w:p w14:paraId="5A9080D9" w14:textId="77777777" w:rsidR="00E217DB" w:rsidRDefault="00E217DB" w:rsidP="00010BB4">
          <w:pPr>
            <w:rPr>
              <w:rFonts w:ascii="Arial" w:hAnsi="Arial" w:cs="Arial"/>
              <w:sz w:val="4"/>
              <w:szCs w:val="4"/>
              <w:u w:val="single"/>
            </w:rPr>
          </w:pPr>
        </w:p>
        <w:p w14:paraId="74ABDB85" w14:textId="77777777" w:rsidR="00E217DB" w:rsidRDefault="00E217DB" w:rsidP="00010BB4">
          <w:pPr>
            <w:rPr>
              <w:rFonts w:ascii="Arial" w:hAnsi="Arial" w:cs="Arial"/>
              <w:sz w:val="4"/>
              <w:szCs w:val="4"/>
              <w:u w:val="single"/>
            </w:rPr>
          </w:pPr>
        </w:p>
        <w:p w14:paraId="00118398" w14:textId="77777777" w:rsidR="00E217DB" w:rsidRDefault="00E217DB" w:rsidP="00010BB4">
          <w:pPr>
            <w:rPr>
              <w:rFonts w:ascii="Arial" w:hAnsi="Arial" w:cs="Arial"/>
              <w:sz w:val="4"/>
              <w:szCs w:val="4"/>
              <w:u w:val="single"/>
            </w:rPr>
          </w:pPr>
        </w:p>
        <w:p w14:paraId="3AF1FE83" w14:textId="77777777" w:rsidR="00E217DB" w:rsidRPr="00624C47" w:rsidRDefault="00E217DB" w:rsidP="00010BB4">
          <w:pPr>
            <w:rPr>
              <w:rFonts w:ascii="Arial" w:hAnsi="Arial" w:cs="Arial"/>
              <w:sz w:val="4"/>
              <w:szCs w:val="4"/>
              <w:u w:val="single"/>
            </w:rPr>
          </w:pPr>
        </w:p>
      </w:tc>
      <w:tc>
        <w:tcPr>
          <w:tcW w:w="4531" w:type="dxa"/>
        </w:tcPr>
        <w:p w14:paraId="70BDCC71" w14:textId="77777777" w:rsidR="00E217DB" w:rsidRPr="00C53B1C" w:rsidRDefault="00E217DB" w:rsidP="00010BB4">
          <w:pPr>
            <w:pStyle w:val="Stopka"/>
            <w:jc w:val="right"/>
            <w:rPr>
              <w:sz w:val="11"/>
              <w:szCs w:val="11"/>
            </w:rPr>
          </w:pPr>
          <w:r w:rsidRPr="00C53B1C">
            <w:rPr>
              <w:sz w:val="11"/>
              <w:szCs w:val="11"/>
            </w:rPr>
            <w:t>MIEJSKIE WODOCIĄGI I OCZYSZCZALNIA SP. Z O.O.</w:t>
          </w:r>
        </w:p>
        <w:p w14:paraId="3C590542" w14:textId="77777777" w:rsidR="00E217DB" w:rsidRPr="00C53B1C" w:rsidRDefault="00E217DB" w:rsidP="00010BB4">
          <w:pPr>
            <w:pStyle w:val="Stopka"/>
            <w:jc w:val="right"/>
            <w:rPr>
              <w:sz w:val="11"/>
              <w:szCs w:val="11"/>
            </w:rPr>
          </w:pPr>
          <w:r w:rsidRPr="00C53B1C">
            <w:rPr>
              <w:sz w:val="11"/>
              <w:szCs w:val="11"/>
            </w:rPr>
            <w:t>ul. Mickiewicza 28/30, 86-300 Grudziądz</w:t>
          </w:r>
        </w:p>
        <w:p w14:paraId="3E2B98B5" w14:textId="77777777" w:rsidR="00E217DB" w:rsidRPr="00C53B1C" w:rsidRDefault="00E217DB" w:rsidP="00010BB4">
          <w:pPr>
            <w:pStyle w:val="Stopka"/>
            <w:jc w:val="right"/>
            <w:rPr>
              <w:sz w:val="11"/>
              <w:szCs w:val="11"/>
            </w:rPr>
          </w:pPr>
          <w:r w:rsidRPr="00C53B1C">
            <w:rPr>
              <w:sz w:val="11"/>
              <w:szCs w:val="11"/>
            </w:rPr>
            <w:t>Sąd Rejonowy w Toruniu VII Wydział Gospodarczy Krajowego Rejestru Sądowego</w:t>
          </w:r>
        </w:p>
        <w:p w14:paraId="298E2887" w14:textId="77777777" w:rsidR="00E217DB" w:rsidRPr="00C53B1C" w:rsidRDefault="00E217DB" w:rsidP="00010BB4">
          <w:pPr>
            <w:pStyle w:val="Stopka"/>
            <w:jc w:val="right"/>
            <w:rPr>
              <w:sz w:val="11"/>
              <w:szCs w:val="11"/>
            </w:rPr>
          </w:pPr>
          <w:r w:rsidRPr="00C53B1C">
            <w:rPr>
              <w:sz w:val="11"/>
              <w:szCs w:val="11"/>
            </w:rPr>
            <w:t xml:space="preserve">Rejestr Przedsiębiorców </w:t>
          </w:r>
          <w:r w:rsidRPr="00844FB0">
            <w:rPr>
              <w:sz w:val="11"/>
              <w:szCs w:val="11"/>
            </w:rPr>
            <w:t xml:space="preserve">KRS </w:t>
          </w:r>
          <w:r w:rsidRPr="00C53B1C">
            <w:rPr>
              <w:sz w:val="11"/>
              <w:szCs w:val="11"/>
            </w:rPr>
            <w:t>Nr 0000010351</w:t>
          </w:r>
        </w:p>
        <w:p w14:paraId="4DB5958A" w14:textId="77777777" w:rsidR="00E217DB" w:rsidRPr="00C53B1C" w:rsidRDefault="00E217DB" w:rsidP="00010BB4">
          <w:pPr>
            <w:pStyle w:val="Stopka"/>
            <w:jc w:val="right"/>
            <w:rPr>
              <w:sz w:val="11"/>
              <w:szCs w:val="11"/>
            </w:rPr>
          </w:pPr>
          <w:r w:rsidRPr="00C53B1C">
            <w:rPr>
              <w:sz w:val="11"/>
              <w:szCs w:val="11"/>
            </w:rPr>
            <w:t>Kapitał zakładowy 64 028 500,00 zł</w:t>
          </w:r>
        </w:p>
        <w:p w14:paraId="4A36A872" w14:textId="77777777" w:rsidR="00E217DB" w:rsidRPr="00C53B1C" w:rsidRDefault="00E217DB" w:rsidP="00010BB4">
          <w:pPr>
            <w:pStyle w:val="Stopka"/>
            <w:jc w:val="right"/>
            <w:rPr>
              <w:sz w:val="11"/>
              <w:szCs w:val="11"/>
            </w:rPr>
          </w:pPr>
          <w:r w:rsidRPr="00C53B1C">
            <w:rPr>
              <w:sz w:val="11"/>
              <w:szCs w:val="11"/>
            </w:rPr>
            <w:t>Nr</w:t>
          </w:r>
          <w:r>
            <w:rPr>
              <w:sz w:val="11"/>
              <w:szCs w:val="11"/>
            </w:rPr>
            <w:t xml:space="preserve"> BDO</w:t>
          </w:r>
          <w:r w:rsidRPr="00C53B1C">
            <w:rPr>
              <w:sz w:val="11"/>
              <w:szCs w:val="11"/>
            </w:rPr>
            <w:t xml:space="preserve">  000024196 I NIP 876-18-72-491 I </w:t>
          </w:r>
          <w:r w:rsidRPr="00844FB0">
            <w:rPr>
              <w:sz w:val="11"/>
              <w:szCs w:val="11"/>
            </w:rPr>
            <w:t xml:space="preserve">Regon </w:t>
          </w:r>
          <w:r w:rsidRPr="00844FB0">
            <w:rPr>
              <w:rFonts w:cstheme="minorHAnsi"/>
              <w:sz w:val="11"/>
              <w:szCs w:val="11"/>
            </w:rPr>
            <w:t>870485618</w:t>
          </w:r>
        </w:p>
        <w:p w14:paraId="2DE90B09" w14:textId="77777777" w:rsidR="00E217DB" w:rsidRPr="00624C47" w:rsidRDefault="00E217DB" w:rsidP="00010BB4">
          <w:pPr>
            <w:jc w:val="right"/>
            <w:rPr>
              <w:rFonts w:ascii="Arial" w:hAnsi="Arial" w:cs="Arial"/>
              <w:sz w:val="20"/>
              <w:szCs w:val="20"/>
              <w:u w:val="single"/>
              <w:lang w:val="en-US"/>
            </w:rPr>
          </w:pPr>
          <w:r w:rsidRPr="00C86482">
            <w:rPr>
              <w:sz w:val="11"/>
              <w:szCs w:val="11"/>
              <w:lang w:val="en-US"/>
            </w:rPr>
            <w:t>tel. 56 45 04 901, mwio@mwio.pl, www.mwio.pl</w:t>
          </w:r>
        </w:p>
      </w:tc>
    </w:tr>
  </w:tbl>
  <w:p w14:paraId="5E7564C0" w14:textId="77777777" w:rsidR="00E217DB" w:rsidRPr="00E217DB" w:rsidRDefault="00E217DB">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2E246" w14:textId="77777777" w:rsidR="008C7419" w:rsidRDefault="008C7419" w:rsidP="00C53B1C">
      <w:pPr>
        <w:spacing w:after="0" w:line="240" w:lineRule="auto"/>
      </w:pPr>
      <w:r>
        <w:separator/>
      </w:r>
    </w:p>
  </w:footnote>
  <w:footnote w:type="continuationSeparator" w:id="0">
    <w:p w14:paraId="1AD1CAF3" w14:textId="77777777" w:rsidR="008C7419" w:rsidRDefault="008C7419" w:rsidP="00C53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231F8" w14:textId="56F6EB05" w:rsidR="00E217DB" w:rsidRDefault="00081C71">
    <w:pPr>
      <w:pStyle w:val="Nagwek"/>
    </w:pPr>
    <w:r>
      <w:rPr>
        <w:noProof/>
      </w:rPr>
      <w:pict w14:anchorId="59A30C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3860110" o:spid="_x0000_s1038" type="#_x0000_t75" style="position:absolute;margin-left:0;margin-top:0;width:593.9pt;height:840.65pt;z-index:-251657728;mso-position-horizontal:center;mso-position-horizontal-relative:margin;mso-position-vertical:center;mso-position-vertical-relative:margin" o:allowincell="f">
          <v:imagedata r:id="rId1" o:title="Obraz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7" w:name="_Hlk177118157" w:displacedByCustomXml="next"/>
  <w:sdt>
    <w:sdtPr>
      <w:rPr>
        <w:rFonts w:ascii="Calibri" w:eastAsia="Aptos" w:hAnsi="Calibri" w:cs="Calibri"/>
        <w:kern w:val="2"/>
        <w:sz w:val="20"/>
        <w:szCs w:val="20"/>
        <w14:ligatures w14:val="standardContextual"/>
      </w:rPr>
      <w:id w:val="1239827132"/>
      <w:docPartObj>
        <w:docPartGallery w:val="Page Numbers (Margins)"/>
        <w:docPartUnique/>
      </w:docPartObj>
    </w:sdtPr>
    <w:sdtEndPr/>
    <w:sdtContent>
      <w:p w14:paraId="063CF0D6" w14:textId="7EAB2773" w:rsidR="00955CE6" w:rsidRDefault="00081C71" w:rsidP="001265B5">
        <w:pPr>
          <w:pBdr>
            <w:bottom w:val="single" w:sz="4" w:space="1" w:color="auto"/>
          </w:pBdr>
          <w:tabs>
            <w:tab w:val="center" w:pos="4536"/>
            <w:tab w:val="right" w:pos="9072"/>
          </w:tabs>
          <w:spacing w:after="0" w:line="240" w:lineRule="auto"/>
          <w:rPr>
            <w:rFonts w:ascii="Calibri" w:eastAsia="Aptos" w:hAnsi="Calibri" w:cs="Calibri"/>
            <w:kern w:val="2"/>
            <w:sz w:val="20"/>
            <w:szCs w:val="20"/>
            <w14:ligatures w14:val="standardContextual"/>
          </w:rPr>
        </w:pPr>
      </w:p>
    </w:sdtContent>
  </w:sdt>
  <w:p w14:paraId="00F388E1" w14:textId="74FEE111" w:rsidR="00955CE6" w:rsidRDefault="00955CE6" w:rsidP="001265B5">
    <w:pPr>
      <w:pBdr>
        <w:bottom w:val="single" w:sz="4" w:space="1" w:color="auto"/>
      </w:pBdr>
      <w:tabs>
        <w:tab w:val="center" w:pos="4536"/>
        <w:tab w:val="right" w:pos="9072"/>
      </w:tabs>
      <w:spacing w:after="0" w:line="240" w:lineRule="auto"/>
      <w:rPr>
        <w:rFonts w:ascii="Calibri" w:eastAsia="Aptos" w:hAnsi="Calibri" w:cs="Calibri"/>
        <w:kern w:val="2"/>
        <w:sz w:val="20"/>
        <w:szCs w:val="20"/>
        <w14:ligatures w14:val="standardContextual"/>
      </w:rPr>
    </w:pPr>
    <w:r w:rsidRPr="001265B5">
      <w:rPr>
        <w:rFonts w:ascii="Calibri" w:eastAsia="Times New Roman" w:hAnsi="Calibri" w:cs="Times New Roman"/>
        <w:noProof/>
        <w:lang w:eastAsia="pl-PL"/>
      </w:rPr>
      <w:drawing>
        <wp:inline distT="0" distB="0" distL="0" distR="0" wp14:anchorId="251B3860" wp14:editId="5EEAE924">
          <wp:extent cx="5760720" cy="608965"/>
          <wp:effectExtent l="0" t="0" r="0" b="635"/>
          <wp:docPr id="951844277" name="Obraz 951844277" descr="C:\Users\mpazdzior-roclawski\AppData\Local\Microsoft\Windows\INetCache\Content.Outlook\FI65B59I\ramka_feniks_mwio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azdzior-roclawski\AppData\Local\Microsoft\Windows\INetCache\Content.Outlook\FI65B59I\ramka_feniks_mwio (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inline>
      </w:drawing>
    </w:r>
  </w:p>
  <w:p w14:paraId="6326A2FE" w14:textId="77777777" w:rsidR="00955CE6" w:rsidRDefault="00955CE6" w:rsidP="001265B5">
    <w:pPr>
      <w:pBdr>
        <w:bottom w:val="single" w:sz="4" w:space="1" w:color="auto"/>
      </w:pBdr>
      <w:tabs>
        <w:tab w:val="center" w:pos="4536"/>
        <w:tab w:val="right" w:pos="9072"/>
      </w:tabs>
      <w:spacing w:after="0" w:line="240" w:lineRule="auto"/>
      <w:rPr>
        <w:rFonts w:ascii="Calibri" w:eastAsia="Aptos" w:hAnsi="Calibri" w:cs="Calibri"/>
        <w:kern w:val="2"/>
        <w:sz w:val="20"/>
        <w:szCs w:val="20"/>
        <w14:ligatures w14:val="standardContextual"/>
      </w:rPr>
    </w:pPr>
  </w:p>
  <w:p w14:paraId="2476AB9D" w14:textId="6EC86748" w:rsidR="00E217DB" w:rsidRPr="001265B5" w:rsidRDefault="00E217DB" w:rsidP="001265B5">
    <w:pPr>
      <w:pBdr>
        <w:bottom w:val="single" w:sz="4" w:space="1" w:color="auto"/>
      </w:pBdr>
      <w:tabs>
        <w:tab w:val="center" w:pos="4536"/>
        <w:tab w:val="right" w:pos="9072"/>
      </w:tabs>
      <w:spacing w:after="0" w:line="240" w:lineRule="auto"/>
      <w:rPr>
        <w:rFonts w:ascii="Calibri" w:eastAsia="Aptos" w:hAnsi="Calibri" w:cs="Calibri"/>
        <w:kern w:val="2"/>
        <w:sz w:val="20"/>
        <w:szCs w:val="20"/>
        <w14:ligatures w14:val="standardContextual"/>
      </w:rPr>
    </w:pPr>
    <w:bookmarkStart w:id="58" w:name="_Hlk179376603"/>
    <w:r w:rsidRPr="001265B5">
      <w:rPr>
        <w:rFonts w:ascii="Calibri" w:eastAsia="Aptos" w:hAnsi="Calibri" w:cs="Calibri"/>
        <w:kern w:val="2"/>
        <w:sz w:val="20"/>
        <w:szCs w:val="20"/>
        <w14:ligatures w14:val="standardContextual"/>
      </w:rPr>
      <w:t>Numer postępowania: ZP</w:t>
    </w:r>
    <w:r w:rsidR="00C76242">
      <w:rPr>
        <w:rFonts w:ascii="Calibri" w:eastAsia="Aptos" w:hAnsi="Calibri" w:cs="Calibri"/>
        <w:kern w:val="2"/>
        <w:sz w:val="20"/>
        <w:szCs w:val="20"/>
        <w14:ligatures w14:val="standardContextual"/>
      </w:rPr>
      <w:t>19</w:t>
    </w:r>
    <w:r w:rsidRPr="001265B5">
      <w:rPr>
        <w:rFonts w:ascii="Calibri" w:eastAsia="Aptos" w:hAnsi="Calibri" w:cs="Calibri"/>
        <w:kern w:val="2"/>
        <w:sz w:val="20"/>
        <w:szCs w:val="20"/>
        <w14:ligatures w14:val="standardContextual"/>
      </w:rPr>
      <w:t>/2024/PBN/BLZ</w:t>
    </w:r>
  </w:p>
  <w:p w14:paraId="77A279E0" w14:textId="46CE5134" w:rsidR="00E217DB" w:rsidRDefault="00E217DB" w:rsidP="001265B5">
    <w:pPr>
      <w:pBdr>
        <w:bottom w:val="single" w:sz="4" w:space="1" w:color="auto"/>
      </w:pBdr>
      <w:tabs>
        <w:tab w:val="center" w:pos="4536"/>
        <w:tab w:val="right" w:pos="9072"/>
      </w:tabs>
      <w:spacing w:after="120" w:line="240" w:lineRule="auto"/>
      <w:ind w:left="1843" w:hanging="1843"/>
      <w:rPr>
        <w:rFonts w:ascii="Calibri" w:eastAsia="Aptos" w:hAnsi="Calibri" w:cs="Calibri"/>
        <w:bCs/>
        <w:kern w:val="2"/>
        <w:sz w:val="20"/>
        <w:szCs w:val="20"/>
        <w14:ligatures w14:val="standardContextual"/>
      </w:rPr>
    </w:pPr>
    <w:r w:rsidRPr="001265B5">
      <w:rPr>
        <w:rFonts w:ascii="Calibri" w:eastAsia="Aptos" w:hAnsi="Calibri" w:cs="Calibri"/>
        <w:kern w:val="2"/>
        <w:sz w:val="20"/>
        <w:szCs w:val="20"/>
        <w14:ligatures w14:val="standardContextual"/>
      </w:rPr>
      <w:t xml:space="preserve">Nazwa postępowania: </w:t>
    </w:r>
    <w:r w:rsidR="00C76242" w:rsidRPr="00C76242">
      <w:rPr>
        <w:rFonts w:ascii="Calibri" w:eastAsia="Aptos" w:hAnsi="Calibri" w:cs="Calibri"/>
        <w:bCs/>
        <w:kern w:val="2"/>
        <w:sz w:val="20"/>
        <w:szCs w:val="20"/>
        <w14:ligatures w14:val="standardContextual"/>
      </w:rPr>
      <w:t>Budowa dwóch zbiorników retencyjnych infiltracyjnych wód opadowych oraz budowa dwóch odcinków kanalizacji deszczowej wraz z wylotem do rzeki Wisły w Grudziądzu</w:t>
    </w:r>
  </w:p>
  <w:bookmarkEnd w:id="58"/>
  <w:bookmarkEnd w:id="57"/>
  <w:p w14:paraId="35A74B71" w14:textId="3851D0A4" w:rsidR="00E217DB" w:rsidRPr="001265B5" w:rsidRDefault="00E217DB" w:rsidP="001265B5">
    <w:pPr>
      <w:pBdr>
        <w:bottom w:val="single" w:sz="4" w:space="1" w:color="auto"/>
      </w:pBdr>
      <w:tabs>
        <w:tab w:val="center" w:pos="4536"/>
        <w:tab w:val="right" w:pos="9072"/>
      </w:tabs>
      <w:spacing w:after="120" w:line="240" w:lineRule="auto"/>
      <w:ind w:left="1843" w:hanging="1843"/>
      <w:rPr>
        <w:rFonts w:ascii="Calibri" w:eastAsia="Aptos" w:hAnsi="Calibri" w:cs="Calibri"/>
        <w:kern w:val="2"/>
        <w:sz w:val="20"/>
        <w:szCs w:val="20"/>
        <w14:ligatures w14:val="standardContextual"/>
      </w:rPr>
    </w:pPr>
    <w:r>
      <w:rPr>
        <w:rFonts w:ascii="Calibri" w:eastAsia="Aptos" w:hAnsi="Calibri" w:cs="Calibri"/>
        <w:bCs/>
        <w:kern w:val="2"/>
        <w:sz w:val="20"/>
        <w:szCs w:val="20"/>
        <w14:ligatures w14:val="standardContextual"/>
      </w:rPr>
      <w:tab/>
    </w:r>
    <w:r>
      <w:rPr>
        <w:rFonts w:ascii="Calibri" w:eastAsia="Aptos" w:hAnsi="Calibri" w:cs="Calibri"/>
        <w:bCs/>
        <w:kern w:val="2"/>
        <w:sz w:val="20"/>
        <w:szCs w:val="20"/>
        <w14:ligatures w14:val="standardContextual"/>
      </w:rPr>
      <w:tab/>
    </w:r>
    <w:r>
      <w:rPr>
        <w:rFonts w:ascii="Calibri" w:eastAsia="Aptos" w:hAnsi="Calibri" w:cs="Calibri"/>
        <w:bCs/>
        <w:kern w:val="2"/>
        <w:sz w:val="20"/>
        <w:szCs w:val="20"/>
        <w14:ligatures w14:val="standardContextual"/>
      </w:rPr>
      <w:tab/>
    </w:r>
    <w:r w:rsidRPr="001265B5">
      <w:rPr>
        <w:rFonts w:ascii="Calibri" w:eastAsia="Aptos" w:hAnsi="Calibri" w:cs="Calibri"/>
        <w:kern w:val="2"/>
        <w:sz w:val="20"/>
        <w:szCs w:val="20"/>
        <w14:ligatures w14:val="standardContextual"/>
      </w:rPr>
      <w:t xml:space="preserve">Część I SWZ – </w:t>
    </w:r>
    <w:r>
      <w:rPr>
        <w:rFonts w:ascii="Calibri" w:eastAsia="Aptos" w:hAnsi="Calibri" w:cs="Calibri"/>
        <w:kern w:val="2"/>
        <w:sz w:val="20"/>
        <w:szCs w:val="20"/>
        <w14:ligatures w14:val="standardContextual"/>
      </w:rPr>
      <w:t>Instrukcja dla Wykonawców (IDW)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FA892" w14:textId="65A9FC7E" w:rsidR="00E217DB" w:rsidRDefault="00E217DB">
    <w:pPr>
      <w:pStyle w:val="Nagwek"/>
    </w:pPr>
    <w:r w:rsidRPr="001265B5">
      <w:rPr>
        <w:rFonts w:ascii="Calibri" w:eastAsia="Times New Roman" w:hAnsi="Calibri" w:cs="Times New Roman"/>
        <w:noProof/>
        <w:lang w:eastAsia="pl-PL"/>
      </w:rPr>
      <w:drawing>
        <wp:inline distT="0" distB="0" distL="0" distR="0" wp14:anchorId="75DE0E46" wp14:editId="77C4969D">
          <wp:extent cx="5760720" cy="608965"/>
          <wp:effectExtent l="0" t="0" r="0" b="635"/>
          <wp:docPr id="1336222606" name="Obraz 1336222606" descr="C:\Users\mpazdzior-roclawski\AppData\Local\Microsoft\Windows\INetCache\Content.Outlook\FI65B59I\ramka_feniks_mwio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azdzior-roclawski\AppData\Local\Microsoft\Windows\INetCache\Content.Outlook\FI65B59I\ramka_feniks_mwio (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inline>
      </w:drawing>
    </w:r>
  </w:p>
  <w:p w14:paraId="3A92BAD2" w14:textId="77777777" w:rsidR="00E217DB" w:rsidRDefault="00E217DB">
    <w:pPr>
      <w:pStyle w:val="Nagwek"/>
    </w:pPr>
  </w:p>
  <w:p w14:paraId="0AE70942" w14:textId="77777777" w:rsidR="00E217DB" w:rsidRPr="001265B5" w:rsidRDefault="00E217DB" w:rsidP="001265B5">
    <w:pPr>
      <w:pBdr>
        <w:bottom w:val="single" w:sz="4" w:space="1" w:color="auto"/>
      </w:pBdr>
      <w:tabs>
        <w:tab w:val="center" w:pos="4536"/>
        <w:tab w:val="right" w:pos="9072"/>
      </w:tabs>
      <w:spacing w:after="0" w:line="240" w:lineRule="auto"/>
      <w:rPr>
        <w:rFonts w:ascii="Calibri" w:eastAsia="Aptos" w:hAnsi="Calibri" w:cs="Calibri"/>
        <w:kern w:val="2"/>
        <w:sz w:val="20"/>
        <w:szCs w:val="20"/>
        <w14:ligatures w14:val="standardContextual"/>
      </w:rPr>
    </w:pPr>
    <w:bookmarkStart w:id="60" w:name="_Hlk177032511"/>
    <w:bookmarkStart w:id="61" w:name="_Hlk177032512"/>
    <w:r w:rsidRPr="001265B5">
      <w:rPr>
        <w:rFonts w:ascii="Calibri" w:eastAsia="Aptos" w:hAnsi="Calibri" w:cs="Calibri"/>
        <w:kern w:val="2"/>
        <w:sz w:val="20"/>
        <w:szCs w:val="20"/>
        <w14:ligatures w14:val="standardContextual"/>
      </w:rPr>
      <w:t>Numer postępowania: ZP7/2024/PBN/BLZ</w:t>
    </w:r>
  </w:p>
  <w:p w14:paraId="0D6AA6C1" w14:textId="77777777" w:rsidR="00E217DB" w:rsidRDefault="00E217DB" w:rsidP="001265B5">
    <w:pPr>
      <w:pBdr>
        <w:bottom w:val="single" w:sz="4" w:space="1" w:color="auto"/>
      </w:pBdr>
      <w:tabs>
        <w:tab w:val="center" w:pos="4536"/>
        <w:tab w:val="right" w:pos="9072"/>
      </w:tabs>
      <w:spacing w:after="120" w:line="240" w:lineRule="auto"/>
      <w:ind w:left="1843" w:hanging="1843"/>
      <w:rPr>
        <w:rFonts w:ascii="Calibri" w:eastAsia="Aptos" w:hAnsi="Calibri" w:cs="Calibri"/>
        <w:bCs/>
        <w:kern w:val="2"/>
        <w:sz w:val="20"/>
        <w:szCs w:val="20"/>
        <w14:ligatures w14:val="standardContextual"/>
      </w:rPr>
    </w:pPr>
    <w:r w:rsidRPr="001265B5">
      <w:rPr>
        <w:rFonts w:ascii="Calibri" w:eastAsia="Aptos" w:hAnsi="Calibri" w:cs="Calibri"/>
        <w:kern w:val="2"/>
        <w:sz w:val="20"/>
        <w:szCs w:val="20"/>
        <w14:ligatures w14:val="standardContextual"/>
      </w:rPr>
      <w:t xml:space="preserve">Nazwa postępowania: </w:t>
    </w:r>
    <w:r w:rsidRPr="001265B5">
      <w:rPr>
        <w:rFonts w:ascii="Calibri" w:eastAsia="Aptos" w:hAnsi="Calibri" w:cs="Calibri"/>
        <w:bCs/>
        <w:kern w:val="2"/>
        <w:sz w:val="20"/>
        <w:szCs w:val="20"/>
        <w14:ligatures w14:val="standardContextual"/>
      </w:rPr>
      <w:t>Odprowadzenie wód opadowych i roztopowych z terenów osiedla przyległego do ulicy Karabinierów w Grudziądzu wraz z budową zbiornika retencyjnego</w:t>
    </w:r>
  </w:p>
  <w:p w14:paraId="663E93D3" w14:textId="614740E7" w:rsidR="00E217DB" w:rsidRPr="001265B5" w:rsidRDefault="00E217DB" w:rsidP="001265B5">
    <w:pPr>
      <w:pBdr>
        <w:bottom w:val="single" w:sz="4" w:space="1" w:color="auto"/>
      </w:pBdr>
      <w:tabs>
        <w:tab w:val="center" w:pos="4536"/>
        <w:tab w:val="right" w:pos="9072"/>
      </w:tabs>
      <w:spacing w:after="120" w:line="240" w:lineRule="auto"/>
      <w:ind w:left="1843" w:hanging="1843"/>
      <w:rPr>
        <w:rFonts w:ascii="Calibri" w:eastAsia="Aptos" w:hAnsi="Calibri" w:cs="Calibri"/>
        <w:kern w:val="2"/>
        <w:sz w:val="20"/>
        <w:szCs w:val="20"/>
        <w14:ligatures w14:val="standardContextual"/>
      </w:rPr>
    </w:pPr>
    <w:r>
      <w:rPr>
        <w:rFonts w:ascii="Calibri" w:eastAsia="Aptos" w:hAnsi="Calibri" w:cs="Calibri"/>
        <w:bCs/>
        <w:kern w:val="2"/>
        <w:sz w:val="20"/>
        <w:szCs w:val="20"/>
        <w14:ligatures w14:val="standardContextual"/>
      </w:rPr>
      <w:tab/>
    </w:r>
    <w:r>
      <w:rPr>
        <w:rFonts w:ascii="Calibri" w:eastAsia="Aptos" w:hAnsi="Calibri" w:cs="Calibri"/>
        <w:bCs/>
        <w:kern w:val="2"/>
        <w:sz w:val="20"/>
        <w:szCs w:val="20"/>
        <w14:ligatures w14:val="standardContextual"/>
      </w:rPr>
      <w:tab/>
    </w:r>
    <w:r>
      <w:rPr>
        <w:rFonts w:ascii="Calibri" w:eastAsia="Aptos" w:hAnsi="Calibri" w:cs="Calibri"/>
        <w:bCs/>
        <w:kern w:val="2"/>
        <w:sz w:val="20"/>
        <w:szCs w:val="20"/>
        <w14:ligatures w14:val="standardContextual"/>
      </w:rPr>
      <w:tab/>
    </w:r>
    <w:bookmarkStart w:id="62" w:name="_Hlk177118214"/>
    <w:r w:rsidRPr="001265B5">
      <w:rPr>
        <w:rFonts w:ascii="Calibri" w:eastAsia="Aptos" w:hAnsi="Calibri" w:cs="Calibri"/>
        <w:kern w:val="2"/>
        <w:sz w:val="20"/>
        <w:szCs w:val="20"/>
        <w14:ligatures w14:val="standardContextual"/>
      </w:rPr>
      <w:t xml:space="preserve">Część I SWZ – </w:t>
    </w:r>
    <w:bookmarkEnd w:id="60"/>
    <w:bookmarkEnd w:id="61"/>
    <w:r>
      <w:rPr>
        <w:rFonts w:ascii="Calibri" w:eastAsia="Aptos" w:hAnsi="Calibri" w:cs="Calibri"/>
        <w:kern w:val="2"/>
        <w:sz w:val="20"/>
        <w:szCs w:val="20"/>
        <w14:ligatures w14:val="standardContextual"/>
      </w:rPr>
      <w:t>Instrukcja dla Wykonawców (IDW)</w:t>
    </w:r>
    <w:bookmarkEnd w:id="6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17101B52"/>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162307D"/>
    <w:multiLevelType w:val="hybridMultilevel"/>
    <w:tmpl w:val="CADC17AA"/>
    <w:lvl w:ilvl="0" w:tplc="E6364F62">
      <w:start w:val="1"/>
      <w:numFmt w:val="decimal"/>
      <w:lvlText w:val="%1."/>
      <w:lvlJc w:val="left"/>
      <w:pPr>
        <w:ind w:left="1506" w:hanging="360"/>
      </w:pPr>
      <w:rPr>
        <w:rFonts w:ascii="Calibri" w:eastAsia="Calibri" w:hAnsi="Calibri" w:cs="Calibri" w:hint="default"/>
        <w:b w:val="0"/>
        <w:bCs w:val="0"/>
        <w:i w:val="0"/>
        <w:iCs w:val="0"/>
        <w:color w:val="auto"/>
        <w:w w:val="100"/>
        <w:sz w:val="22"/>
        <w:szCs w:val="22"/>
        <w:lang w:val="pl-PL" w:eastAsia="en-US" w:bidi="ar-SA"/>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 w15:restartNumberingAfterBreak="0">
    <w:nsid w:val="028E3B0C"/>
    <w:multiLevelType w:val="hybridMultilevel"/>
    <w:tmpl w:val="F15614B6"/>
    <w:lvl w:ilvl="0" w:tplc="EA0EB050">
      <w:start w:val="1"/>
      <w:numFmt w:val="decimal"/>
      <w:lvlText w:val="%1."/>
      <w:lvlJc w:val="left"/>
      <w:pPr>
        <w:ind w:left="578" w:hanging="360"/>
      </w:pPr>
      <w:rPr>
        <w:rFonts w:ascii="Calibri" w:eastAsia="Calibri" w:hAnsi="Calibri" w:cs="Calibri" w:hint="default"/>
        <w:b w:val="0"/>
        <w:bCs w:val="0"/>
        <w:i w:val="0"/>
        <w:iCs w:val="0"/>
        <w:w w:val="100"/>
        <w:sz w:val="22"/>
        <w:szCs w:val="22"/>
        <w:lang w:val="pl-PL" w:eastAsia="en-US" w:bidi="ar-SA"/>
      </w:rPr>
    </w:lvl>
    <w:lvl w:ilvl="1" w:tplc="FFFFFFFF">
      <w:start w:val="1"/>
      <w:numFmt w:val="decimal"/>
      <w:lvlText w:val="%2)"/>
      <w:lvlJc w:val="left"/>
      <w:pPr>
        <w:ind w:left="785" w:hanging="360"/>
      </w:pPr>
      <w:rPr>
        <w:rFonts w:ascii="Calibri" w:eastAsia="Calibri" w:hAnsi="Calibri" w:cs="Calibri" w:hint="default"/>
        <w:b w:val="0"/>
        <w:bCs w:val="0"/>
        <w:i w:val="0"/>
        <w:iCs w:val="0"/>
        <w:w w:val="100"/>
        <w:sz w:val="22"/>
        <w:szCs w:val="22"/>
        <w:lang w:val="pl-PL" w:eastAsia="en-US" w:bidi="ar-SA"/>
      </w:rPr>
    </w:lvl>
    <w:lvl w:ilvl="2" w:tplc="10B688F6">
      <w:start w:val="1"/>
      <w:numFmt w:val="lowerLetter"/>
      <w:lvlText w:val="%3)"/>
      <w:lvlJc w:val="left"/>
      <w:pPr>
        <w:ind w:left="1767" w:hanging="360"/>
      </w:pPr>
      <w:rPr>
        <w:rFonts w:ascii="Calibri" w:eastAsia="Times New Roman" w:hAnsi="Calibri" w:cs="Times New Roman"/>
        <w:lang w:val="pl-PL" w:eastAsia="en-US" w:bidi="ar-SA"/>
      </w:rPr>
    </w:lvl>
    <w:lvl w:ilvl="3" w:tplc="FFFFFFFF">
      <w:numFmt w:val="bullet"/>
      <w:lvlText w:val="•"/>
      <w:lvlJc w:val="left"/>
      <w:pPr>
        <w:ind w:left="2754" w:hanging="360"/>
      </w:pPr>
      <w:rPr>
        <w:rFonts w:hint="default"/>
        <w:lang w:val="pl-PL" w:eastAsia="en-US" w:bidi="ar-SA"/>
      </w:rPr>
    </w:lvl>
    <w:lvl w:ilvl="4" w:tplc="FFFFFFFF">
      <w:numFmt w:val="bullet"/>
      <w:lvlText w:val="•"/>
      <w:lvlJc w:val="left"/>
      <w:pPr>
        <w:ind w:left="3742" w:hanging="360"/>
      </w:pPr>
      <w:rPr>
        <w:rFonts w:hint="default"/>
        <w:lang w:val="pl-PL" w:eastAsia="en-US" w:bidi="ar-SA"/>
      </w:rPr>
    </w:lvl>
    <w:lvl w:ilvl="5" w:tplc="FFFFFFFF">
      <w:numFmt w:val="bullet"/>
      <w:lvlText w:val="•"/>
      <w:lvlJc w:val="left"/>
      <w:pPr>
        <w:ind w:left="4729" w:hanging="360"/>
      </w:pPr>
      <w:rPr>
        <w:rFonts w:hint="default"/>
        <w:lang w:val="pl-PL" w:eastAsia="en-US" w:bidi="ar-SA"/>
      </w:rPr>
    </w:lvl>
    <w:lvl w:ilvl="6" w:tplc="FFFFFFFF">
      <w:numFmt w:val="bullet"/>
      <w:lvlText w:val="•"/>
      <w:lvlJc w:val="left"/>
      <w:pPr>
        <w:ind w:left="5716" w:hanging="360"/>
      </w:pPr>
      <w:rPr>
        <w:rFonts w:hint="default"/>
        <w:lang w:val="pl-PL" w:eastAsia="en-US" w:bidi="ar-SA"/>
      </w:rPr>
    </w:lvl>
    <w:lvl w:ilvl="7" w:tplc="FFFFFFFF">
      <w:numFmt w:val="bullet"/>
      <w:lvlText w:val="•"/>
      <w:lvlJc w:val="left"/>
      <w:pPr>
        <w:ind w:left="6704" w:hanging="360"/>
      </w:pPr>
      <w:rPr>
        <w:rFonts w:hint="default"/>
        <w:lang w:val="pl-PL" w:eastAsia="en-US" w:bidi="ar-SA"/>
      </w:rPr>
    </w:lvl>
    <w:lvl w:ilvl="8" w:tplc="FFFFFFFF">
      <w:numFmt w:val="bullet"/>
      <w:lvlText w:val="•"/>
      <w:lvlJc w:val="left"/>
      <w:pPr>
        <w:ind w:left="7691" w:hanging="360"/>
      </w:pPr>
      <w:rPr>
        <w:rFonts w:hint="default"/>
        <w:lang w:val="pl-PL" w:eastAsia="en-US" w:bidi="ar-SA"/>
      </w:rPr>
    </w:lvl>
  </w:abstractNum>
  <w:abstractNum w:abstractNumId="3" w15:restartNumberingAfterBreak="0">
    <w:nsid w:val="055653F1"/>
    <w:multiLevelType w:val="hybridMultilevel"/>
    <w:tmpl w:val="3274EF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E07709"/>
    <w:multiLevelType w:val="hybridMultilevel"/>
    <w:tmpl w:val="8A5C7906"/>
    <w:lvl w:ilvl="0" w:tplc="65CCC13E">
      <w:start w:val="1"/>
      <w:numFmt w:val="decimal"/>
      <w:lvlText w:val="%1."/>
      <w:lvlJc w:val="left"/>
      <w:pPr>
        <w:ind w:left="502" w:hanging="284"/>
        <w:jc w:val="right"/>
      </w:pPr>
      <w:rPr>
        <w:rFonts w:ascii="Calibri" w:eastAsia="Calibri" w:hAnsi="Calibri" w:cs="Calibri" w:hint="default"/>
        <w:b w:val="0"/>
        <w:bCs w:val="0"/>
        <w:i w:val="0"/>
        <w:iCs w:val="0"/>
        <w:w w:val="100"/>
        <w:sz w:val="22"/>
        <w:szCs w:val="22"/>
        <w:lang w:val="pl-PL" w:eastAsia="en-US" w:bidi="ar-SA"/>
      </w:rPr>
    </w:lvl>
    <w:lvl w:ilvl="1" w:tplc="D7A44428">
      <w:start w:val="1"/>
      <w:numFmt w:val="decimal"/>
      <w:lvlText w:val="%2)"/>
      <w:lvlJc w:val="left"/>
      <w:pPr>
        <w:ind w:left="785" w:hanging="284"/>
      </w:pPr>
      <w:rPr>
        <w:rFonts w:ascii="Calibri" w:eastAsia="Calibri" w:hAnsi="Calibri" w:cs="Calibri" w:hint="default"/>
        <w:b w:val="0"/>
        <w:bCs w:val="0"/>
        <w:i w:val="0"/>
        <w:iCs w:val="0"/>
        <w:w w:val="100"/>
        <w:sz w:val="22"/>
        <w:szCs w:val="22"/>
        <w:lang w:val="pl-PL" w:eastAsia="en-US" w:bidi="ar-SA"/>
      </w:rPr>
    </w:lvl>
    <w:lvl w:ilvl="2" w:tplc="00AE4DC6">
      <w:numFmt w:val="bullet"/>
      <w:lvlText w:val="•"/>
      <w:lvlJc w:val="left"/>
      <w:pPr>
        <w:ind w:left="1767" w:hanging="284"/>
      </w:pPr>
      <w:rPr>
        <w:rFonts w:hint="default"/>
        <w:lang w:val="pl-PL" w:eastAsia="en-US" w:bidi="ar-SA"/>
      </w:rPr>
    </w:lvl>
    <w:lvl w:ilvl="3" w:tplc="F9A018C8">
      <w:numFmt w:val="bullet"/>
      <w:lvlText w:val="•"/>
      <w:lvlJc w:val="left"/>
      <w:pPr>
        <w:ind w:left="2754" w:hanging="284"/>
      </w:pPr>
      <w:rPr>
        <w:rFonts w:hint="default"/>
        <w:lang w:val="pl-PL" w:eastAsia="en-US" w:bidi="ar-SA"/>
      </w:rPr>
    </w:lvl>
    <w:lvl w:ilvl="4" w:tplc="FF7273AC">
      <w:numFmt w:val="bullet"/>
      <w:lvlText w:val="•"/>
      <w:lvlJc w:val="left"/>
      <w:pPr>
        <w:ind w:left="3742" w:hanging="284"/>
      </w:pPr>
      <w:rPr>
        <w:rFonts w:hint="default"/>
        <w:lang w:val="pl-PL" w:eastAsia="en-US" w:bidi="ar-SA"/>
      </w:rPr>
    </w:lvl>
    <w:lvl w:ilvl="5" w:tplc="E7CE7792">
      <w:numFmt w:val="bullet"/>
      <w:lvlText w:val="•"/>
      <w:lvlJc w:val="left"/>
      <w:pPr>
        <w:ind w:left="4729" w:hanging="284"/>
      </w:pPr>
      <w:rPr>
        <w:rFonts w:hint="default"/>
        <w:lang w:val="pl-PL" w:eastAsia="en-US" w:bidi="ar-SA"/>
      </w:rPr>
    </w:lvl>
    <w:lvl w:ilvl="6" w:tplc="88664ED6">
      <w:numFmt w:val="bullet"/>
      <w:lvlText w:val="•"/>
      <w:lvlJc w:val="left"/>
      <w:pPr>
        <w:ind w:left="5716" w:hanging="284"/>
      </w:pPr>
      <w:rPr>
        <w:rFonts w:hint="default"/>
        <w:lang w:val="pl-PL" w:eastAsia="en-US" w:bidi="ar-SA"/>
      </w:rPr>
    </w:lvl>
    <w:lvl w:ilvl="7" w:tplc="FD32095C">
      <w:numFmt w:val="bullet"/>
      <w:lvlText w:val="•"/>
      <w:lvlJc w:val="left"/>
      <w:pPr>
        <w:ind w:left="6704" w:hanging="284"/>
      </w:pPr>
      <w:rPr>
        <w:rFonts w:hint="default"/>
        <w:lang w:val="pl-PL" w:eastAsia="en-US" w:bidi="ar-SA"/>
      </w:rPr>
    </w:lvl>
    <w:lvl w:ilvl="8" w:tplc="50AC4D48">
      <w:numFmt w:val="bullet"/>
      <w:lvlText w:val="•"/>
      <w:lvlJc w:val="left"/>
      <w:pPr>
        <w:ind w:left="7691" w:hanging="284"/>
      </w:pPr>
      <w:rPr>
        <w:rFonts w:hint="default"/>
        <w:lang w:val="pl-PL" w:eastAsia="en-US" w:bidi="ar-SA"/>
      </w:rPr>
    </w:lvl>
  </w:abstractNum>
  <w:abstractNum w:abstractNumId="5" w15:restartNumberingAfterBreak="0">
    <w:nsid w:val="0BE9270E"/>
    <w:multiLevelType w:val="hybridMultilevel"/>
    <w:tmpl w:val="65389988"/>
    <w:lvl w:ilvl="0" w:tplc="B924356A">
      <w:start w:val="1"/>
      <w:numFmt w:val="bullet"/>
      <w:lvlText w:val=""/>
      <w:lvlJc w:val="left"/>
      <w:pPr>
        <w:ind w:left="2804" w:hanging="360"/>
      </w:pPr>
      <w:rPr>
        <w:rFonts w:ascii="Symbol" w:hAnsi="Symbol" w:hint="default"/>
      </w:rPr>
    </w:lvl>
    <w:lvl w:ilvl="1" w:tplc="04150003" w:tentative="1">
      <w:start w:val="1"/>
      <w:numFmt w:val="bullet"/>
      <w:lvlText w:val="o"/>
      <w:lvlJc w:val="left"/>
      <w:pPr>
        <w:ind w:left="3524" w:hanging="360"/>
      </w:pPr>
      <w:rPr>
        <w:rFonts w:ascii="Courier New" w:hAnsi="Courier New" w:cs="Courier New" w:hint="default"/>
      </w:rPr>
    </w:lvl>
    <w:lvl w:ilvl="2" w:tplc="04150005" w:tentative="1">
      <w:start w:val="1"/>
      <w:numFmt w:val="bullet"/>
      <w:lvlText w:val=""/>
      <w:lvlJc w:val="left"/>
      <w:pPr>
        <w:ind w:left="4244" w:hanging="360"/>
      </w:pPr>
      <w:rPr>
        <w:rFonts w:ascii="Wingdings" w:hAnsi="Wingdings" w:hint="default"/>
      </w:rPr>
    </w:lvl>
    <w:lvl w:ilvl="3" w:tplc="04150001" w:tentative="1">
      <w:start w:val="1"/>
      <w:numFmt w:val="bullet"/>
      <w:lvlText w:val=""/>
      <w:lvlJc w:val="left"/>
      <w:pPr>
        <w:ind w:left="4964" w:hanging="360"/>
      </w:pPr>
      <w:rPr>
        <w:rFonts w:ascii="Symbol" w:hAnsi="Symbol" w:hint="default"/>
      </w:rPr>
    </w:lvl>
    <w:lvl w:ilvl="4" w:tplc="04150003" w:tentative="1">
      <w:start w:val="1"/>
      <w:numFmt w:val="bullet"/>
      <w:lvlText w:val="o"/>
      <w:lvlJc w:val="left"/>
      <w:pPr>
        <w:ind w:left="5684" w:hanging="360"/>
      </w:pPr>
      <w:rPr>
        <w:rFonts w:ascii="Courier New" w:hAnsi="Courier New" w:cs="Courier New" w:hint="default"/>
      </w:rPr>
    </w:lvl>
    <w:lvl w:ilvl="5" w:tplc="04150005" w:tentative="1">
      <w:start w:val="1"/>
      <w:numFmt w:val="bullet"/>
      <w:lvlText w:val=""/>
      <w:lvlJc w:val="left"/>
      <w:pPr>
        <w:ind w:left="6404" w:hanging="360"/>
      </w:pPr>
      <w:rPr>
        <w:rFonts w:ascii="Wingdings" w:hAnsi="Wingdings" w:hint="default"/>
      </w:rPr>
    </w:lvl>
    <w:lvl w:ilvl="6" w:tplc="04150001" w:tentative="1">
      <w:start w:val="1"/>
      <w:numFmt w:val="bullet"/>
      <w:lvlText w:val=""/>
      <w:lvlJc w:val="left"/>
      <w:pPr>
        <w:ind w:left="7124" w:hanging="360"/>
      </w:pPr>
      <w:rPr>
        <w:rFonts w:ascii="Symbol" w:hAnsi="Symbol" w:hint="default"/>
      </w:rPr>
    </w:lvl>
    <w:lvl w:ilvl="7" w:tplc="04150003" w:tentative="1">
      <w:start w:val="1"/>
      <w:numFmt w:val="bullet"/>
      <w:lvlText w:val="o"/>
      <w:lvlJc w:val="left"/>
      <w:pPr>
        <w:ind w:left="7844" w:hanging="360"/>
      </w:pPr>
      <w:rPr>
        <w:rFonts w:ascii="Courier New" w:hAnsi="Courier New" w:cs="Courier New" w:hint="default"/>
      </w:rPr>
    </w:lvl>
    <w:lvl w:ilvl="8" w:tplc="04150005" w:tentative="1">
      <w:start w:val="1"/>
      <w:numFmt w:val="bullet"/>
      <w:lvlText w:val=""/>
      <w:lvlJc w:val="left"/>
      <w:pPr>
        <w:ind w:left="8564" w:hanging="360"/>
      </w:pPr>
      <w:rPr>
        <w:rFonts w:ascii="Wingdings" w:hAnsi="Wingdings" w:hint="default"/>
      </w:rPr>
    </w:lvl>
  </w:abstractNum>
  <w:abstractNum w:abstractNumId="6" w15:restartNumberingAfterBreak="0">
    <w:nsid w:val="10320FD4"/>
    <w:multiLevelType w:val="hybridMultilevel"/>
    <w:tmpl w:val="C55276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0A5726"/>
    <w:multiLevelType w:val="hybridMultilevel"/>
    <w:tmpl w:val="CA0CC640"/>
    <w:lvl w:ilvl="0" w:tplc="176CFA80">
      <w:start w:val="1"/>
      <w:numFmt w:val="decimal"/>
      <w:lvlText w:val="%1."/>
      <w:lvlJc w:val="left"/>
      <w:pPr>
        <w:ind w:left="502" w:hanging="334"/>
        <w:jc w:val="right"/>
      </w:pPr>
      <w:rPr>
        <w:rFonts w:ascii="Calibri" w:eastAsia="Calibri" w:hAnsi="Calibri" w:cs="Calibri" w:hint="default"/>
        <w:b w:val="0"/>
        <w:bCs w:val="0"/>
        <w:i w:val="0"/>
        <w:iCs w:val="0"/>
        <w:w w:val="100"/>
        <w:sz w:val="22"/>
        <w:szCs w:val="22"/>
        <w:lang w:val="pl-PL" w:eastAsia="en-US" w:bidi="ar-SA"/>
      </w:rPr>
    </w:lvl>
    <w:lvl w:ilvl="1" w:tplc="BEC63F44">
      <w:numFmt w:val="bullet"/>
      <w:lvlText w:val="•"/>
      <w:lvlJc w:val="left"/>
      <w:pPr>
        <w:ind w:left="1416" w:hanging="334"/>
      </w:pPr>
      <w:rPr>
        <w:rFonts w:hint="default"/>
        <w:lang w:val="pl-PL" w:eastAsia="en-US" w:bidi="ar-SA"/>
      </w:rPr>
    </w:lvl>
    <w:lvl w:ilvl="2" w:tplc="6ED66944">
      <w:numFmt w:val="bullet"/>
      <w:lvlText w:val="•"/>
      <w:lvlJc w:val="left"/>
      <w:pPr>
        <w:ind w:left="2333" w:hanging="334"/>
      </w:pPr>
      <w:rPr>
        <w:rFonts w:hint="default"/>
        <w:lang w:val="pl-PL" w:eastAsia="en-US" w:bidi="ar-SA"/>
      </w:rPr>
    </w:lvl>
    <w:lvl w:ilvl="3" w:tplc="EF02B97E">
      <w:numFmt w:val="bullet"/>
      <w:lvlText w:val="•"/>
      <w:lvlJc w:val="left"/>
      <w:pPr>
        <w:ind w:left="3249" w:hanging="334"/>
      </w:pPr>
      <w:rPr>
        <w:rFonts w:hint="default"/>
        <w:lang w:val="pl-PL" w:eastAsia="en-US" w:bidi="ar-SA"/>
      </w:rPr>
    </w:lvl>
    <w:lvl w:ilvl="4" w:tplc="B128FB38">
      <w:numFmt w:val="bullet"/>
      <w:lvlText w:val="•"/>
      <w:lvlJc w:val="left"/>
      <w:pPr>
        <w:ind w:left="4166" w:hanging="334"/>
      </w:pPr>
      <w:rPr>
        <w:rFonts w:hint="default"/>
        <w:lang w:val="pl-PL" w:eastAsia="en-US" w:bidi="ar-SA"/>
      </w:rPr>
    </w:lvl>
    <w:lvl w:ilvl="5" w:tplc="297A963C">
      <w:numFmt w:val="bullet"/>
      <w:lvlText w:val="•"/>
      <w:lvlJc w:val="left"/>
      <w:pPr>
        <w:ind w:left="5083" w:hanging="334"/>
      </w:pPr>
      <w:rPr>
        <w:rFonts w:hint="default"/>
        <w:lang w:val="pl-PL" w:eastAsia="en-US" w:bidi="ar-SA"/>
      </w:rPr>
    </w:lvl>
    <w:lvl w:ilvl="6" w:tplc="27B487B0">
      <w:numFmt w:val="bullet"/>
      <w:lvlText w:val="•"/>
      <w:lvlJc w:val="left"/>
      <w:pPr>
        <w:ind w:left="5999" w:hanging="334"/>
      </w:pPr>
      <w:rPr>
        <w:rFonts w:hint="default"/>
        <w:lang w:val="pl-PL" w:eastAsia="en-US" w:bidi="ar-SA"/>
      </w:rPr>
    </w:lvl>
    <w:lvl w:ilvl="7" w:tplc="0F56B29A">
      <w:numFmt w:val="bullet"/>
      <w:lvlText w:val="•"/>
      <w:lvlJc w:val="left"/>
      <w:pPr>
        <w:ind w:left="6916" w:hanging="334"/>
      </w:pPr>
      <w:rPr>
        <w:rFonts w:hint="default"/>
        <w:lang w:val="pl-PL" w:eastAsia="en-US" w:bidi="ar-SA"/>
      </w:rPr>
    </w:lvl>
    <w:lvl w:ilvl="8" w:tplc="42B45AEC">
      <w:numFmt w:val="bullet"/>
      <w:lvlText w:val="•"/>
      <w:lvlJc w:val="left"/>
      <w:pPr>
        <w:ind w:left="7833" w:hanging="334"/>
      </w:pPr>
      <w:rPr>
        <w:rFonts w:hint="default"/>
        <w:lang w:val="pl-PL" w:eastAsia="en-US" w:bidi="ar-SA"/>
      </w:rPr>
    </w:lvl>
  </w:abstractNum>
  <w:abstractNum w:abstractNumId="8" w15:restartNumberingAfterBreak="0">
    <w:nsid w:val="11157F50"/>
    <w:multiLevelType w:val="hybridMultilevel"/>
    <w:tmpl w:val="52A888EE"/>
    <w:lvl w:ilvl="0" w:tplc="DE9CBE8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11953902"/>
    <w:multiLevelType w:val="hybridMultilevel"/>
    <w:tmpl w:val="31060DF0"/>
    <w:lvl w:ilvl="0" w:tplc="0C4866DA">
      <w:start w:val="1"/>
      <w:numFmt w:val="decimal"/>
      <w:lvlText w:val="%1."/>
      <w:lvlJc w:val="left"/>
      <w:pPr>
        <w:ind w:left="578" w:hanging="358"/>
      </w:pPr>
      <w:rPr>
        <w:rFonts w:ascii="Calibri" w:eastAsia="Calibri" w:hAnsi="Calibri" w:cs="Calibri" w:hint="default"/>
        <w:b w:val="0"/>
        <w:bCs w:val="0"/>
        <w:i w:val="0"/>
        <w:iCs w:val="0"/>
        <w:w w:val="100"/>
        <w:sz w:val="22"/>
        <w:szCs w:val="22"/>
        <w:lang w:val="pl-PL" w:eastAsia="en-US" w:bidi="ar-SA"/>
      </w:rPr>
    </w:lvl>
    <w:lvl w:ilvl="1" w:tplc="5B3C8A1E">
      <w:start w:val="1"/>
      <w:numFmt w:val="decimal"/>
      <w:lvlText w:val="%2)"/>
      <w:lvlJc w:val="left"/>
      <w:pPr>
        <w:ind w:left="938" w:hanging="346"/>
      </w:pPr>
      <w:rPr>
        <w:rFonts w:ascii="Calibri" w:eastAsia="Calibri" w:hAnsi="Calibri" w:cs="Calibri" w:hint="default"/>
        <w:b w:val="0"/>
        <w:bCs w:val="0"/>
        <w:i w:val="0"/>
        <w:iCs w:val="0"/>
        <w:w w:val="100"/>
        <w:sz w:val="22"/>
        <w:szCs w:val="22"/>
        <w:lang w:val="pl-PL" w:eastAsia="en-US" w:bidi="ar-SA"/>
      </w:rPr>
    </w:lvl>
    <w:lvl w:ilvl="2" w:tplc="2B12C4E0">
      <w:numFmt w:val="bullet"/>
      <w:lvlText w:val="•"/>
      <w:lvlJc w:val="left"/>
      <w:pPr>
        <w:ind w:left="1909" w:hanging="346"/>
      </w:pPr>
      <w:rPr>
        <w:rFonts w:hint="default"/>
        <w:lang w:val="pl-PL" w:eastAsia="en-US" w:bidi="ar-SA"/>
      </w:rPr>
    </w:lvl>
    <w:lvl w:ilvl="3" w:tplc="7BF2923C">
      <w:numFmt w:val="bullet"/>
      <w:lvlText w:val="•"/>
      <w:lvlJc w:val="left"/>
      <w:pPr>
        <w:ind w:left="2879" w:hanging="346"/>
      </w:pPr>
      <w:rPr>
        <w:rFonts w:hint="default"/>
        <w:lang w:val="pl-PL" w:eastAsia="en-US" w:bidi="ar-SA"/>
      </w:rPr>
    </w:lvl>
    <w:lvl w:ilvl="4" w:tplc="6C3A5268">
      <w:numFmt w:val="bullet"/>
      <w:lvlText w:val="•"/>
      <w:lvlJc w:val="left"/>
      <w:pPr>
        <w:ind w:left="3848" w:hanging="346"/>
      </w:pPr>
      <w:rPr>
        <w:rFonts w:hint="default"/>
        <w:lang w:val="pl-PL" w:eastAsia="en-US" w:bidi="ar-SA"/>
      </w:rPr>
    </w:lvl>
    <w:lvl w:ilvl="5" w:tplc="D12E7412">
      <w:numFmt w:val="bullet"/>
      <w:lvlText w:val="•"/>
      <w:lvlJc w:val="left"/>
      <w:pPr>
        <w:ind w:left="4818" w:hanging="346"/>
      </w:pPr>
      <w:rPr>
        <w:rFonts w:hint="default"/>
        <w:lang w:val="pl-PL" w:eastAsia="en-US" w:bidi="ar-SA"/>
      </w:rPr>
    </w:lvl>
    <w:lvl w:ilvl="6" w:tplc="5934A480">
      <w:numFmt w:val="bullet"/>
      <w:lvlText w:val="•"/>
      <w:lvlJc w:val="left"/>
      <w:pPr>
        <w:ind w:left="5788" w:hanging="346"/>
      </w:pPr>
      <w:rPr>
        <w:rFonts w:hint="default"/>
        <w:lang w:val="pl-PL" w:eastAsia="en-US" w:bidi="ar-SA"/>
      </w:rPr>
    </w:lvl>
    <w:lvl w:ilvl="7" w:tplc="42D661C0">
      <w:numFmt w:val="bullet"/>
      <w:lvlText w:val="•"/>
      <w:lvlJc w:val="left"/>
      <w:pPr>
        <w:ind w:left="6757" w:hanging="346"/>
      </w:pPr>
      <w:rPr>
        <w:rFonts w:hint="default"/>
        <w:lang w:val="pl-PL" w:eastAsia="en-US" w:bidi="ar-SA"/>
      </w:rPr>
    </w:lvl>
    <w:lvl w:ilvl="8" w:tplc="8E32BBA6">
      <w:numFmt w:val="bullet"/>
      <w:lvlText w:val="•"/>
      <w:lvlJc w:val="left"/>
      <w:pPr>
        <w:ind w:left="7727" w:hanging="346"/>
      </w:pPr>
      <w:rPr>
        <w:rFonts w:hint="default"/>
        <w:lang w:val="pl-PL" w:eastAsia="en-US" w:bidi="ar-SA"/>
      </w:rPr>
    </w:lvl>
  </w:abstractNum>
  <w:abstractNum w:abstractNumId="10" w15:restartNumberingAfterBreak="0">
    <w:nsid w:val="121B43E6"/>
    <w:multiLevelType w:val="hybridMultilevel"/>
    <w:tmpl w:val="39DAB3A6"/>
    <w:lvl w:ilvl="0" w:tplc="56882CD6">
      <w:start w:val="1"/>
      <w:numFmt w:val="decimal"/>
      <w:lvlText w:val="%1."/>
      <w:lvlJc w:val="left"/>
      <w:pPr>
        <w:ind w:left="502" w:hanging="284"/>
        <w:jc w:val="right"/>
      </w:pPr>
      <w:rPr>
        <w:rFonts w:ascii="Calibri" w:eastAsia="Calibri" w:hAnsi="Calibri" w:cs="Calibri" w:hint="default"/>
        <w:b w:val="0"/>
        <w:bCs w:val="0"/>
        <w:i w:val="0"/>
        <w:iCs w:val="0"/>
        <w:w w:val="100"/>
        <w:sz w:val="22"/>
        <w:szCs w:val="22"/>
        <w:lang w:val="pl-PL" w:eastAsia="en-US" w:bidi="ar-SA"/>
      </w:rPr>
    </w:lvl>
    <w:lvl w:ilvl="1" w:tplc="32FEADD0">
      <w:start w:val="1"/>
      <w:numFmt w:val="lowerLetter"/>
      <w:lvlText w:val="%2)"/>
      <w:lvlJc w:val="left"/>
      <w:pPr>
        <w:ind w:left="926" w:hanging="281"/>
      </w:pPr>
      <w:rPr>
        <w:rFonts w:ascii="Calibri" w:eastAsia="Calibri" w:hAnsi="Calibri" w:cs="Calibri" w:hint="default"/>
        <w:b w:val="0"/>
        <w:bCs w:val="0"/>
        <w:i w:val="0"/>
        <w:iCs w:val="0"/>
        <w:spacing w:val="-1"/>
        <w:w w:val="100"/>
        <w:sz w:val="22"/>
        <w:szCs w:val="22"/>
        <w:lang w:val="pl-PL" w:eastAsia="en-US" w:bidi="ar-SA"/>
      </w:rPr>
    </w:lvl>
    <w:lvl w:ilvl="2" w:tplc="ABA68D6C">
      <w:numFmt w:val="bullet"/>
      <w:lvlText w:val="•"/>
      <w:lvlJc w:val="left"/>
      <w:pPr>
        <w:ind w:left="920" w:hanging="281"/>
      </w:pPr>
      <w:rPr>
        <w:rFonts w:hint="default"/>
        <w:lang w:val="pl-PL" w:eastAsia="en-US" w:bidi="ar-SA"/>
      </w:rPr>
    </w:lvl>
    <w:lvl w:ilvl="3" w:tplc="F532FFB8">
      <w:numFmt w:val="bullet"/>
      <w:lvlText w:val="•"/>
      <w:lvlJc w:val="left"/>
      <w:pPr>
        <w:ind w:left="2013" w:hanging="281"/>
      </w:pPr>
      <w:rPr>
        <w:rFonts w:hint="default"/>
        <w:lang w:val="pl-PL" w:eastAsia="en-US" w:bidi="ar-SA"/>
      </w:rPr>
    </w:lvl>
    <w:lvl w:ilvl="4" w:tplc="F7B6C5D2">
      <w:numFmt w:val="bullet"/>
      <w:lvlText w:val="•"/>
      <w:lvlJc w:val="left"/>
      <w:pPr>
        <w:ind w:left="3106" w:hanging="281"/>
      </w:pPr>
      <w:rPr>
        <w:rFonts w:hint="default"/>
        <w:lang w:val="pl-PL" w:eastAsia="en-US" w:bidi="ar-SA"/>
      </w:rPr>
    </w:lvl>
    <w:lvl w:ilvl="5" w:tplc="A6E070F8">
      <w:numFmt w:val="bullet"/>
      <w:lvlText w:val="•"/>
      <w:lvlJc w:val="left"/>
      <w:pPr>
        <w:ind w:left="4199" w:hanging="281"/>
      </w:pPr>
      <w:rPr>
        <w:rFonts w:hint="default"/>
        <w:lang w:val="pl-PL" w:eastAsia="en-US" w:bidi="ar-SA"/>
      </w:rPr>
    </w:lvl>
    <w:lvl w:ilvl="6" w:tplc="5E7EA514">
      <w:numFmt w:val="bullet"/>
      <w:lvlText w:val="•"/>
      <w:lvlJc w:val="left"/>
      <w:pPr>
        <w:ind w:left="5293" w:hanging="281"/>
      </w:pPr>
      <w:rPr>
        <w:rFonts w:hint="default"/>
        <w:lang w:val="pl-PL" w:eastAsia="en-US" w:bidi="ar-SA"/>
      </w:rPr>
    </w:lvl>
    <w:lvl w:ilvl="7" w:tplc="7BFE2846">
      <w:numFmt w:val="bullet"/>
      <w:lvlText w:val="•"/>
      <w:lvlJc w:val="left"/>
      <w:pPr>
        <w:ind w:left="6386" w:hanging="281"/>
      </w:pPr>
      <w:rPr>
        <w:rFonts w:hint="default"/>
        <w:lang w:val="pl-PL" w:eastAsia="en-US" w:bidi="ar-SA"/>
      </w:rPr>
    </w:lvl>
    <w:lvl w:ilvl="8" w:tplc="8CC85B5A">
      <w:numFmt w:val="bullet"/>
      <w:lvlText w:val="•"/>
      <w:lvlJc w:val="left"/>
      <w:pPr>
        <w:ind w:left="7479" w:hanging="281"/>
      </w:pPr>
      <w:rPr>
        <w:rFonts w:hint="default"/>
        <w:lang w:val="pl-PL" w:eastAsia="en-US" w:bidi="ar-SA"/>
      </w:rPr>
    </w:lvl>
  </w:abstractNum>
  <w:abstractNum w:abstractNumId="11" w15:restartNumberingAfterBreak="0">
    <w:nsid w:val="123E1602"/>
    <w:multiLevelType w:val="hybridMultilevel"/>
    <w:tmpl w:val="CED43C32"/>
    <w:lvl w:ilvl="0" w:tplc="7618FE42">
      <w:start w:val="1"/>
      <w:numFmt w:val="decimal"/>
      <w:lvlText w:val="%1."/>
      <w:lvlJc w:val="left"/>
      <w:pPr>
        <w:ind w:left="788" w:hanging="360"/>
      </w:pPr>
      <w:rPr>
        <w:rFonts w:hint="default"/>
        <w:color w:val="000000"/>
      </w:rPr>
    </w:lvl>
    <w:lvl w:ilvl="1" w:tplc="04150019">
      <w:start w:val="1"/>
      <w:numFmt w:val="lowerLetter"/>
      <w:lvlText w:val="%2."/>
      <w:lvlJc w:val="left"/>
      <w:pPr>
        <w:ind w:left="1508" w:hanging="360"/>
      </w:pPr>
    </w:lvl>
    <w:lvl w:ilvl="2" w:tplc="B8481124">
      <w:start w:val="1"/>
      <w:numFmt w:val="lowerLetter"/>
      <w:lvlText w:val="%3)"/>
      <w:lvlJc w:val="right"/>
      <w:pPr>
        <w:ind w:left="1882" w:hanging="180"/>
      </w:pPr>
      <w:rPr>
        <w:rFonts w:ascii="Calibri" w:eastAsia="Calibri" w:hAnsi="Calibri" w:cs="Calibri"/>
        <w:strike w:val="0"/>
      </w:rPr>
    </w:lvl>
    <w:lvl w:ilvl="3" w:tplc="EB26D232">
      <w:start w:val="1"/>
      <w:numFmt w:val="decimal"/>
      <w:lvlText w:val="%4)"/>
      <w:lvlJc w:val="left"/>
      <w:pPr>
        <w:ind w:left="2948" w:hanging="360"/>
      </w:pPr>
      <w:rPr>
        <w:rFonts w:hint="default"/>
      </w:r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 w15:restartNumberingAfterBreak="0">
    <w:nsid w:val="12DC3A31"/>
    <w:multiLevelType w:val="hybridMultilevel"/>
    <w:tmpl w:val="DD34904C"/>
    <w:lvl w:ilvl="0" w:tplc="1B6EA866">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F15BEC"/>
    <w:multiLevelType w:val="hybridMultilevel"/>
    <w:tmpl w:val="A3AA2AD8"/>
    <w:lvl w:ilvl="0" w:tplc="F1F267BC">
      <w:start w:val="1"/>
      <w:numFmt w:val="decimal"/>
      <w:lvlText w:val="%1."/>
      <w:lvlJc w:val="left"/>
      <w:pPr>
        <w:ind w:left="502" w:hanging="284"/>
      </w:pPr>
      <w:rPr>
        <w:rFonts w:ascii="Calibri" w:eastAsia="Calibri" w:hAnsi="Calibri" w:cs="Calibri" w:hint="default"/>
        <w:b w:val="0"/>
        <w:bCs w:val="0"/>
        <w:i w:val="0"/>
        <w:iCs w:val="0"/>
        <w:w w:val="100"/>
        <w:sz w:val="22"/>
        <w:szCs w:val="22"/>
        <w:lang w:val="pl-PL" w:eastAsia="en-US" w:bidi="ar-SA"/>
      </w:rPr>
    </w:lvl>
    <w:lvl w:ilvl="1" w:tplc="05FE1B22">
      <w:numFmt w:val="bullet"/>
      <w:lvlText w:val="•"/>
      <w:lvlJc w:val="left"/>
      <w:pPr>
        <w:ind w:left="1416" w:hanging="284"/>
      </w:pPr>
      <w:rPr>
        <w:rFonts w:hint="default"/>
        <w:lang w:val="pl-PL" w:eastAsia="en-US" w:bidi="ar-SA"/>
      </w:rPr>
    </w:lvl>
    <w:lvl w:ilvl="2" w:tplc="4E9AE744">
      <w:numFmt w:val="bullet"/>
      <w:lvlText w:val="•"/>
      <w:lvlJc w:val="left"/>
      <w:pPr>
        <w:ind w:left="2333" w:hanging="284"/>
      </w:pPr>
      <w:rPr>
        <w:rFonts w:hint="default"/>
        <w:lang w:val="pl-PL" w:eastAsia="en-US" w:bidi="ar-SA"/>
      </w:rPr>
    </w:lvl>
    <w:lvl w:ilvl="3" w:tplc="CD9EDB66">
      <w:numFmt w:val="bullet"/>
      <w:lvlText w:val="•"/>
      <w:lvlJc w:val="left"/>
      <w:pPr>
        <w:ind w:left="3249" w:hanging="284"/>
      </w:pPr>
      <w:rPr>
        <w:rFonts w:hint="default"/>
        <w:lang w:val="pl-PL" w:eastAsia="en-US" w:bidi="ar-SA"/>
      </w:rPr>
    </w:lvl>
    <w:lvl w:ilvl="4" w:tplc="9902497E">
      <w:numFmt w:val="bullet"/>
      <w:lvlText w:val="•"/>
      <w:lvlJc w:val="left"/>
      <w:pPr>
        <w:ind w:left="4166" w:hanging="284"/>
      </w:pPr>
      <w:rPr>
        <w:rFonts w:hint="default"/>
        <w:lang w:val="pl-PL" w:eastAsia="en-US" w:bidi="ar-SA"/>
      </w:rPr>
    </w:lvl>
    <w:lvl w:ilvl="5" w:tplc="C3B819AC">
      <w:numFmt w:val="bullet"/>
      <w:lvlText w:val="•"/>
      <w:lvlJc w:val="left"/>
      <w:pPr>
        <w:ind w:left="5083" w:hanging="284"/>
      </w:pPr>
      <w:rPr>
        <w:rFonts w:hint="default"/>
        <w:lang w:val="pl-PL" w:eastAsia="en-US" w:bidi="ar-SA"/>
      </w:rPr>
    </w:lvl>
    <w:lvl w:ilvl="6" w:tplc="52DA046A">
      <w:numFmt w:val="bullet"/>
      <w:lvlText w:val="•"/>
      <w:lvlJc w:val="left"/>
      <w:pPr>
        <w:ind w:left="5999" w:hanging="284"/>
      </w:pPr>
      <w:rPr>
        <w:rFonts w:hint="default"/>
        <w:lang w:val="pl-PL" w:eastAsia="en-US" w:bidi="ar-SA"/>
      </w:rPr>
    </w:lvl>
    <w:lvl w:ilvl="7" w:tplc="8E024AE8">
      <w:numFmt w:val="bullet"/>
      <w:lvlText w:val="•"/>
      <w:lvlJc w:val="left"/>
      <w:pPr>
        <w:ind w:left="6916" w:hanging="284"/>
      </w:pPr>
      <w:rPr>
        <w:rFonts w:hint="default"/>
        <w:lang w:val="pl-PL" w:eastAsia="en-US" w:bidi="ar-SA"/>
      </w:rPr>
    </w:lvl>
    <w:lvl w:ilvl="8" w:tplc="0EE0EBCE">
      <w:numFmt w:val="bullet"/>
      <w:lvlText w:val="•"/>
      <w:lvlJc w:val="left"/>
      <w:pPr>
        <w:ind w:left="7833" w:hanging="284"/>
      </w:pPr>
      <w:rPr>
        <w:rFonts w:hint="default"/>
        <w:lang w:val="pl-PL" w:eastAsia="en-US" w:bidi="ar-SA"/>
      </w:rPr>
    </w:lvl>
  </w:abstractNum>
  <w:abstractNum w:abstractNumId="14" w15:restartNumberingAfterBreak="0">
    <w:nsid w:val="18D011E4"/>
    <w:multiLevelType w:val="hybridMultilevel"/>
    <w:tmpl w:val="2DD00D84"/>
    <w:lvl w:ilvl="0" w:tplc="FBA6B994">
      <w:numFmt w:val="bullet"/>
      <w:lvlText w:val=""/>
      <w:lvlJc w:val="left"/>
      <w:pPr>
        <w:ind w:left="926" w:hanging="281"/>
      </w:pPr>
      <w:rPr>
        <w:rFonts w:ascii="Symbol" w:eastAsia="Symbol" w:hAnsi="Symbol" w:cs="Symbol" w:hint="default"/>
        <w:b w:val="0"/>
        <w:bCs w:val="0"/>
        <w:i w:val="0"/>
        <w:iCs w:val="0"/>
        <w:w w:val="100"/>
        <w:sz w:val="22"/>
        <w:szCs w:val="22"/>
        <w:lang w:val="pl-PL" w:eastAsia="en-US" w:bidi="ar-SA"/>
      </w:rPr>
    </w:lvl>
    <w:lvl w:ilvl="1" w:tplc="0CC09792">
      <w:numFmt w:val="bullet"/>
      <w:lvlText w:val="•"/>
      <w:lvlJc w:val="left"/>
      <w:pPr>
        <w:ind w:left="1794" w:hanging="281"/>
      </w:pPr>
      <w:rPr>
        <w:rFonts w:hint="default"/>
        <w:lang w:val="pl-PL" w:eastAsia="en-US" w:bidi="ar-SA"/>
      </w:rPr>
    </w:lvl>
    <w:lvl w:ilvl="2" w:tplc="3E28F8C4">
      <w:numFmt w:val="bullet"/>
      <w:lvlText w:val="•"/>
      <w:lvlJc w:val="left"/>
      <w:pPr>
        <w:ind w:left="2669" w:hanging="281"/>
      </w:pPr>
      <w:rPr>
        <w:rFonts w:hint="default"/>
        <w:lang w:val="pl-PL" w:eastAsia="en-US" w:bidi="ar-SA"/>
      </w:rPr>
    </w:lvl>
    <w:lvl w:ilvl="3" w:tplc="22BABCD0">
      <w:numFmt w:val="bullet"/>
      <w:lvlText w:val="•"/>
      <w:lvlJc w:val="left"/>
      <w:pPr>
        <w:ind w:left="3543" w:hanging="281"/>
      </w:pPr>
      <w:rPr>
        <w:rFonts w:hint="default"/>
        <w:lang w:val="pl-PL" w:eastAsia="en-US" w:bidi="ar-SA"/>
      </w:rPr>
    </w:lvl>
    <w:lvl w:ilvl="4" w:tplc="0748BAC0">
      <w:numFmt w:val="bullet"/>
      <w:lvlText w:val="•"/>
      <w:lvlJc w:val="left"/>
      <w:pPr>
        <w:ind w:left="4418" w:hanging="281"/>
      </w:pPr>
      <w:rPr>
        <w:rFonts w:hint="default"/>
        <w:lang w:val="pl-PL" w:eastAsia="en-US" w:bidi="ar-SA"/>
      </w:rPr>
    </w:lvl>
    <w:lvl w:ilvl="5" w:tplc="C9789274">
      <w:numFmt w:val="bullet"/>
      <w:lvlText w:val="•"/>
      <w:lvlJc w:val="left"/>
      <w:pPr>
        <w:ind w:left="5293" w:hanging="281"/>
      </w:pPr>
      <w:rPr>
        <w:rFonts w:hint="default"/>
        <w:lang w:val="pl-PL" w:eastAsia="en-US" w:bidi="ar-SA"/>
      </w:rPr>
    </w:lvl>
    <w:lvl w:ilvl="6" w:tplc="0A12AE18">
      <w:numFmt w:val="bullet"/>
      <w:lvlText w:val="•"/>
      <w:lvlJc w:val="left"/>
      <w:pPr>
        <w:ind w:left="6167" w:hanging="281"/>
      </w:pPr>
      <w:rPr>
        <w:rFonts w:hint="default"/>
        <w:lang w:val="pl-PL" w:eastAsia="en-US" w:bidi="ar-SA"/>
      </w:rPr>
    </w:lvl>
    <w:lvl w:ilvl="7" w:tplc="4EA81036">
      <w:numFmt w:val="bullet"/>
      <w:lvlText w:val="•"/>
      <w:lvlJc w:val="left"/>
      <w:pPr>
        <w:ind w:left="7042" w:hanging="281"/>
      </w:pPr>
      <w:rPr>
        <w:rFonts w:hint="default"/>
        <w:lang w:val="pl-PL" w:eastAsia="en-US" w:bidi="ar-SA"/>
      </w:rPr>
    </w:lvl>
    <w:lvl w:ilvl="8" w:tplc="4F5E4FF6">
      <w:numFmt w:val="bullet"/>
      <w:lvlText w:val="•"/>
      <w:lvlJc w:val="left"/>
      <w:pPr>
        <w:ind w:left="7917" w:hanging="281"/>
      </w:pPr>
      <w:rPr>
        <w:rFonts w:hint="default"/>
        <w:lang w:val="pl-PL" w:eastAsia="en-US" w:bidi="ar-SA"/>
      </w:rPr>
    </w:lvl>
  </w:abstractNum>
  <w:abstractNum w:abstractNumId="15" w15:restartNumberingAfterBreak="0">
    <w:nsid w:val="19C67819"/>
    <w:multiLevelType w:val="hybridMultilevel"/>
    <w:tmpl w:val="06FAEAFE"/>
    <w:lvl w:ilvl="0" w:tplc="FFFFFFFF">
      <w:start w:val="2"/>
      <w:numFmt w:val="decimal"/>
      <w:lvlText w:val="%1)"/>
      <w:lvlJc w:val="left"/>
      <w:pPr>
        <w:tabs>
          <w:tab w:val="num" w:pos="720"/>
        </w:tabs>
        <w:ind w:left="720" w:hanging="360"/>
      </w:pPr>
      <w:rPr>
        <w:color w:val="auto"/>
      </w:rPr>
    </w:lvl>
    <w:lvl w:ilvl="1" w:tplc="FFFFFFFF">
      <w:start w:val="3"/>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D516D18"/>
    <w:multiLevelType w:val="multilevel"/>
    <w:tmpl w:val="EC9473B6"/>
    <w:lvl w:ilvl="0">
      <w:start w:val="1"/>
      <w:numFmt w:val="decimal"/>
      <w:lvlText w:val="%1)"/>
      <w:lvlJc w:val="left"/>
      <w:pPr>
        <w:tabs>
          <w:tab w:val="num" w:pos="720"/>
        </w:tabs>
        <w:ind w:left="720" w:hanging="360"/>
      </w:pPr>
      <w:rPr>
        <w:rFonts w:ascii="Ubuntu" w:eastAsia="Times New Roman" w:hAnsi="Ubuntu"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877248"/>
    <w:multiLevelType w:val="hybridMultilevel"/>
    <w:tmpl w:val="AD3E9644"/>
    <w:lvl w:ilvl="0" w:tplc="1E946190">
      <w:start w:val="1"/>
      <w:numFmt w:val="decimal"/>
      <w:lvlText w:val="%1."/>
      <w:lvlJc w:val="left"/>
      <w:pPr>
        <w:ind w:left="644" w:hanging="360"/>
      </w:pPr>
      <w:rPr>
        <w:rFonts w:hint="default"/>
      </w:rPr>
    </w:lvl>
    <w:lvl w:ilvl="1" w:tplc="53A09AD4">
      <w:start w:val="1"/>
      <w:numFmt w:val="lowerLetter"/>
      <w:lvlText w:val="%2)"/>
      <w:lvlJc w:val="left"/>
      <w:pPr>
        <w:ind w:left="1364" w:hanging="360"/>
      </w:pPr>
      <w:rPr>
        <w:rFonts w:ascii="Calibri" w:eastAsiaTheme="minorEastAsia" w:hAnsi="Calibri" w:cs="Calibri"/>
      </w:rPr>
    </w:lvl>
    <w:lvl w:ilvl="2" w:tplc="69627686">
      <w:start w:val="1"/>
      <w:numFmt w:val="decimal"/>
      <w:lvlText w:val="%3)"/>
      <w:lvlJc w:val="left"/>
      <w:pPr>
        <w:ind w:left="2264" w:hanging="360"/>
      </w:pPr>
      <w:rPr>
        <w:rFonts w:ascii="Calibri" w:eastAsia="Times New Roman" w:hAnsi="Calibri" w:cs="Times New Roman" w:hint="default"/>
        <w:b w:val="0"/>
        <w:bCs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68CAAC62">
      <w:start w:val="1"/>
      <w:numFmt w:val="lowerLetter"/>
      <w:lvlText w:val="%6)"/>
      <w:lvlJc w:val="right"/>
      <w:pPr>
        <w:ind w:left="4244" w:hanging="180"/>
      </w:pPr>
      <w:rPr>
        <w:rFonts w:ascii="Calibri" w:eastAsiaTheme="minorHAnsi" w:hAnsi="Calibri" w:cs="Calibri"/>
      </w:r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44F24AF"/>
    <w:multiLevelType w:val="hybridMultilevel"/>
    <w:tmpl w:val="FEF00B8C"/>
    <w:lvl w:ilvl="0" w:tplc="366AD6D2">
      <w:start w:val="1"/>
      <w:numFmt w:val="lowerLetter"/>
      <w:lvlText w:val="%1)"/>
      <w:lvlJc w:val="right"/>
      <w:pPr>
        <w:ind w:left="1800" w:hanging="360"/>
      </w:pPr>
      <w:rPr>
        <w:rFonts w:ascii="Calibri" w:eastAsiaTheme="minorHAnsi" w:hAnsi="Calibri" w:cs="Calibri"/>
        <w:i w:val="0"/>
        <w:i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255D1041"/>
    <w:multiLevelType w:val="hybridMultilevel"/>
    <w:tmpl w:val="5454B1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E115BD"/>
    <w:multiLevelType w:val="hybridMultilevel"/>
    <w:tmpl w:val="371696A8"/>
    <w:lvl w:ilvl="0" w:tplc="A8569FDE">
      <w:numFmt w:val="bullet"/>
      <w:lvlText w:val=""/>
      <w:lvlJc w:val="left"/>
      <w:pPr>
        <w:ind w:left="1485" w:hanging="360"/>
      </w:pPr>
      <w:rPr>
        <w:rFonts w:ascii="Symbol" w:eastAsia="Symbol" w:hAnsi="Symbol" w:cs="Symbol" w:hint="default"/>
        <w:b w:val="0"/>
        <w:bCs w:val="0"/>
        <w:i w:val="0"/>
        <w:iCs w:val="0"/>
        <w:w w:val="100"/>
        <w:sz w:val="22"/>
        <w:szCs w:val="22"/>
        <w:lang w:val="pl-PL" w:eastAsia="en-US" w:bidi="ar-SA"/>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1" w15:restartNumberingAfterBreak="0">
    <w:nsid w:val="28284403"/>
    <w:multiLevelType w:val="hybridMultilevel"/>
    <w:tmpl w:val="8A58D410"/>
    <w:lvl w:ilvl="0" w:tplc="FF5CFCD8">
      <w:start w:val="1"/>
      <w:numFmt w:val="decimal"/>
      <w:lvlText w:val="%1."/>
      <w:lvlJc w:val="left"/>
      <w:pPr>
        <w:ind w:left="502" w:hanging="284"/>
      </w:pPr>
      <w:rPr>
        <w:rFonts w:ascii="Calibri" w:eastAsia="Calibri" w:hAnsi="Calibri" w:cs="Calibri" w:hint="default"/>
        <w:b/>
        <w:bCs/>
        <w:i w:val="0"/>
        <w:iCs w:val="0"/>
        <w:w w:val="100"/>
        <w:sz w:val="22"/>
        <w:szCs w:val="22"/>
        <w:lang w:val="pl-PL" w:eastAsia="en-US" w:bidi="ar-SA"/>
      </w:rPr>
    </w:lvl>
    <w:lvl w:ilvl="1" w:tplc="F9ACC928">
      <w:start w:val="5"/>
      <w:numFmt w:val="decimal"/>
      <w:lvlText w:val="%2)"/>
      <w:lvlJc w:val="left"/>
      <w:pPr>
        <w:ind w:left="785" w:hanging="360"/>
      </w:pPr>
      <w:rPr>
        <w:rFonts w:ascii="Calibri" w:eastAsia="Calibri" w:hAnsi="Calibri" w:cs="Calibri" w:hint="default"/>
        <w:b w:val="0"/>
        <w:bCs w:val="0"/>
        <w:i w:val="0"/>
        <w:iCs w:val="0"/>
        <w:w w:val="100"/>
        <w:sz w:val="22"/>
        <w:szCs w:val="22"/>
      </w:rPr>
    </w:lvl>
    <w:lvl w:ilvl="2" w:tplc="BCA6E39A">
      <w:start w:val="1"/>
      <w:numFmt w:val="lowerLetter"/>
      <w:lvlText w:val="%3)"/>
      <w:lvlJc w:val="left"/>
      <w:pPr>
        <w:ind w:left="1159" w:hanging="360"/>
      </w:pPr>
      <w:rPr>
        <w:rFonts w:hint="default"/>
        <w:w w:val="100"/>
        <w:lang w:val="pl-PL" w:eastAsia="en-US" w:bidi="ar-SA"/>
      </w:rPr>
    </w:lvl>
    <w:lvl w:ilvl="3" w:tplc="2D2A1F1C">
      <w:numFmt w:val="bullet"/>
      <w:lvlText w:val="•"/>
      <w:lvlJc w:val="left"/>
      <w:pPr>
        <w:ind w:left="1160" w:hanging="360"/>
      </w:pPr>
      <w:rPr>
        <w:rFonts w:hint="default"/>
        <w:lang w:val="pl-PL" w:eastAsia="en-US" w:bidi="ar-SA"/>
      </w:rPr>
    </w:lvl>
    <w:lvl w:ilvl="4" w:tplc="B636E712">
      <w:numFmt w:val="bullet"/>
      <w:lvlText w:val="•"/>
      <w:lvlJc w:val="left"/>
      <w:pPr>
        <w:ind w:left="1220" w:hanging="360"/>
      </w:pPr>
      <w:rPr>
        <w:rFonts w:hint="default"/>
        <w:lang w:val="pl-PL" w:eastAsia="en-US" w:bidi="ar-SA"/>
      </w:rPr>
    </w:lvl>
    <w:lvl w:ilvl="5" w:tplc="25B042A6">
      <w:numFmt w:val="bullet"/>
      <w:lvlText w:val="•"/>
      <w:lvlJc w:val="left"/>
      <w:pPr>
        <w:ind w:left="2627" w:hanging="360"/>
      </w:pPr>
      <w:rPr>
        <w:rFonts w:hint="default"/>
        <w:lang w:val="pl-PL" w:eastAsia="en-US" w:bidi="ar-SA"/>
      </w:rPr>
    </w:lvl>
    <w:lvl w:ilvl="6" w:tplc="6FD81742">
      <w:numFmt w:val="bullet"/>
      <w:lvlText w:val="•"/>
      <w:lvlJc w:val="left"/>
      <w:pPr>
        <w:ind w:left="4035" w:hanging="360"/>
      </w:pPr>
      <w:rPr>
        <w:rFonts w:hint="default"/>
        <w:lang w:val="pl-PL" w:eastAsia="en-US" w:bidi="ar-SA"/>
      </w:rPr>
    </w:lvl>
    <w:lvl w:ilvl="7" w:tplc="BA9A1B38">
      <w:numFmt w:val="bullet"/>
      <w:lvlText w:val="•"/>
      <w:lvlJc w:val="left"/>
      <w:pPr>
        <w:ind w:left="5443" w:hanging="360"/>
      </w:pPr>
      <w:rPr>
        <w:rFonts w:hint="default"/>
        <w:lang w:val="pl-PL" w:eastAsia="en-US" w:bidi="ar-SA"/>
      </w:rPr>
    </w:lvl>
    <w:lvl w:ilvl="8" w:tplc="8AC427B4">
      <w:numFmt w:val="bullet"/>
      <w:lvlText w:val="•"/>
      <w:lvlJc w:val="left"/>
      <w:pPr>
        <w:ind w:left="6850" w:hanging="360"/>
      </w:pPr>
      <w:rPr>
        <w:rFonts w:hint="default"/>
        <w:lang w:val="pl-PL" w:eastAsia="en-US" w:bidi="ar-SA"/>
      </w:rPr>
    </w:lvl>
  </w:abstractNum>
  <w:abstractNum w:abstractNumId="22" w15:restartNumberingAfterBreak="0">
    <w:nsid w:val="283956D5"/>
    <w:multiLevelType w:val="hybridMultilevel"/>
    <w:tmpl w:val="BF0A7320"/>
    <w:lvl w:ilvl="0" w:tplc="B7D4CEE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283C43AB"/>
    <w:multiLevelType w:val="hybridMultilevel"/>
    <w:tmpl w:val="1E9EDA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5C285C"/>
    <w:multiLevelType w:val="hybridMultilevel"/>
    <w:tmpl w:val="2C2E405E"/>
    <w:lvl w:ilvl="0" w:tplc="06427D1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2E2D33C3"/>
    <w:multiLevelType w:val="hybridMultilevel"/>
    <w:tmpl w:val="E780C23A"/>
    <w:lvl w:ilvl="0" w:tplc="E2C05A80">
      <w:start w:val="1"/>
      <w:numFmt w:val="decimal"/>
      <w:lvlText w:val="%1."/>
      <w:lvlJc w:val="left"/>
      <w:pPr>
        <w:ind w:left="502" w:hanging="284"/>
        <w:jc w:val="right"/>
      </w:pPr>
      <w:rPr>
        <w:rFonts w:ascii="Calibri" w:eastAsia="Calibri" w:hAnsi="Calibri" w:cs="Calibri" w:hint="default"/>
        <w:b w:val="0"/>
        <w:bCs w:val="0"/>
        <w:i w:val="0"/>
        <w:iCs w:val="0"/>
        <w:w w:val="100"/>
        <w:sz w:val="22"/>
        <w:szCs w:val="22"/>
        <w:lang w:val="pl-PL" w:eastAsia="en-US" w:bidi="ar-SA"/>
      </w:rPr>
    </w:lvl>
    <w:lvl w:ilvl="1" w:tplc="B736299A">
      <w:numFmt w:val="bullet"/>
      <w:lvlText w:val="•"/>
      <w:lvlJc w:val="left"/>
      <w:pPr>
        <w:ind w:left="1416" w:hanging="284"/>
      </w:pPr>
      <w:rPr>
        <w:rFonts w:hint="default"/>
        <w:lang w:val="pl-PL" w:eastAsia="en-US" w:bidi="ar-SA"/>
      </w:rPr>
    </w:lvl>
    <w:lvl w:ilvl="2" w:tplc="56383B4E">
      <w:numFmt w:val="bullet"/>
      <w:lvlText w:val="•"/>
      <w:lvlJc w:val="left"/>
      <w:pPr>
        <w:ind w:left="2333" w:hanging="284"/>
      </w:pPr>
      <w:rPr>
        <w:rFonts w:hint="default"/>
        <w:lang w:val="pl-PL" w:eastAsia="en-US" w:bidi="ar-SA"/>
      </w:rPr>
    </w:lvl>
    <w:lvl w:ilvl="3" w:tplc="A2066AE8">
      <w:numFmt w:val="bullet"/>
      <w:lvlText w:val="•"/>
      <w:lvlJc w:val="left"/>
      <w:pPr>
        <w:ind w:left="3249" w:hanging="284"/>
      </w:pPr>
      <w:rPr>
        <w:rFonts w:hint="default"/>
        <w:lang w:val="pl-PL" w:eastAsia="en-US" w:bidi="ar-SA"/>
      </w:rPr>
    </w:lvl>
    <w:lvl w:ilvl="4" w:tplc="A7200284">
      <w:numFmt w:val="bullet"/>
      <w:lvlText w:val="•"/>
      <w:lvlJc w:val="left"/>
      <w:pPr>
        <w:ind w:left="4166" w:hanging="284"/>
      </w:pPr>
      <w:rPr>
        <w:rFonts w:hint="default"/>
        <w:lang w:val="pl-PL" w:eastAsia="en-US" w:bidi="ar-SA"/>
      </w:rPr>
    </w:lvl>
    <w:lvl w:ilvl="5" w:tplc="B904692C">
      <w:numFmt w:val="bullet"/>
      <w:lvlText w:val="•"/>
      <w:lvlJc w:val="left"/>
      <w:pPr>
        <w:ind w:left="5083" w:hanging="284"/>
      </w:pPr>
      <w:rPr>
        <w:rFonts w:hint="default"/>
        <w:lang w:val="pl-PL" w:eastAsia="en-US" w:bidi="ar-SA"/>
      </w:rPr>
    </w:lvl>
    <w:lvl w:ilvl="6" w:tplc="43CAEF22">
      <w:numFmt w:val="bullet"/>
      <w:lvlText w:val="•"/>
      <w:lvlJc w:val="left"/>
      <w:pPr>
        <w:ind w:left="5999" w:hanging="284"/>
      </w:pPr>
      <w:rPr>
        <w:rFonts w:hint="default"/>
        <w:lang w:val="pl-PL" w:eastAsia="en-US" w:bidi="ar-SA"/>
      </w:rPr>
    </w:lvl>
    <w:lvl w:ilvl="7" w:tplc="72E67BD4">
      <w:numFmt w:val="bullet"/>
      <w:lvlText w:val="•"/>
      <w:lvlJc w:val="left"/>
      <w:pPr>
        <w:ind w:left="6916" w:hanging="284"/>
      </w:pPr>
      <w:rPr>
        <w:rFonts w:hint="default"/>
        <w:lang w:val="pl-PL" w:eastAsia="en-US" w:bidi="ar-SA"/>
      </w:rPr>
    </w:lvl>
    <w:lvl w:ilvl="8" w:tplc="08BA1296">
      <w:numFmt w:val="bullet"/>
      <w:lvlText w:val="•"/>
      <w:lvlJc w:val="left"/>
      <w:pPr>
        <w:ind w:left="7833" w:hanging="284"/>
      </w:pPr>
      <w:rPr>
        <w:rFonts w:hint="default"/>
        <w:lang w:val="pl-PL" w:eastAsia="en-US" w:bidi="ar-SA"/>
      </w:rPr>
    </w:lvl>
  </w:abstractNum>
  <w:abstractNum w:abstractNumId="26" w15:restartNumberingAfterBreak="0">
    <w:nsid w:val="2E4B25F4"/>
    <w:multiLevelType w:val="hybridMultilevel"/>
    <w:tmpl w:val="309C2D76"/>
    <w:lvl w:ilvl="0" w:tplc="E6364F62">
      <w:start w:val="1"/>
      <w:numFmt w:val="decimal"/>
      <w:lvlText w:val="%1."/>
      <w:lvlJc w:val="left"/>
      <w:pPr>
        <w:ind w:left="1145" w:hanging="360"/>
      </w:pPr>
      <w:rPr>
        <w:rFonts w:ascii="Calibri" w:eastAsia="Calibri" w:hAnsi="Calibri" w:cs="Calibri" w:hint="default"/>
        <w:b w:val="0"/>
        <w:bCs w:val="0"/>
        <w:i w:val="0"/>
        <w:iCs w:val="0"/>
        <w:color w:val="auto"/>
        <w:w w:val="100"/>
        <w:sz w:val="22"/>
        <w:szCs w:val="22"/>
        <w:lang w:val="pl-PL" w:eastAsia="en-US" w:bidi="ar-SA"/>
      </w:rPr>
    </w:lvl>
    <w:lvl w:ilvl="1" w:tplc="B9CC58CC">
      <w:start w:val="1"/>
      <w:numFmt w:val="lowerLetter"/>
      <w:lvlText w:val="%2."/>
      <w:lvlJc w:val="left"/>
      <w:pPr>
        <w:ind w:left="1865" w:hanging="360"/>
      </w:pPr>
      <w:rPr>
        <w:b w:val="0"/>
        <w:bCs w:val="0"/>
      </w:r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27" w15:restartNumberingAfterBreak="0">
    <w:nsid w:val="2E716FDD"/>
    <w:multiLevelType w:val="hybridMultilevel"/>
    <w:tmpl w:val="99C0EE02"/>
    <w:lvl w:ilvl="0" w:tplc="A8569FDE">
      <w:numFmt w:val="bullet"/>
      <w:lvlText w:val=""/>
      <w:lvlJc w:val="left"/>
      <w:pPr>
        <w:ind w:left="1300" w:hanging="360"/>
      </w:pPr>
      <w:rPr>
        <w:rFonts w:ascii="Symbol" w:eastAsia="Symbol" w:hAnsi="Symbol" w:cs="Symbol" w:hint="default"/>
        <w:b w:val="0"/>
        <w:bCs w:val="0"/>
        <w:i w:val="0"/>
        <w:iCs w:val="0"/>
        <w:w w:val="100"/>
        <w:sz w:val="22"/>
        <w:szCs w:val="22"/>
        <w:lang w:val="pl-PL" w:eastAsia="en-US" w:bidi="ar-SA"/>
      </w:rPr>
    </w:lvl>
    <w:lvl w:ilvl="1" w:tplc="04150003" w:tentative="1">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28" w15:restartNumberingAfterBreak="0">
    <w:nsid w:val="2F190318"/>
    <w:multiLevelType w:val="hybridMultilevel"/>
    <w:tmpl w:val="A036AD2A"/>
    <w:lvl w:ilvl="0" w:tplc="AED21D86">
      <w:start w:val="1"/>
      <w:numFmt w:val="decimal"/>
      <w:lvlText w:val="%1."/>
      <w:lvlJc w:val="left"/>
      <w:pPr>
        <w:ind w:left="502" w:hanging="284"/>
        <w:jc w:val="right"/>
      </w:pPr>
      <w:rPr>
        <w:rFonts w:ascii="Calibri" w:eastAsia="Calibri" w:hAnsi="Calibri" w:cs="Calibri" w:hint="default"/>
        <w:b/>
        <w:bCs/>
        <w:i w:val="0"/>
        <w:iCs w:val="0"/>
        <w:w w:val="100"/>
        <w:sz w:val="22"/>
        <w:szCs w:val="22"/>
        <w:lang w:val="pl-PL" w:eastAsia="en-US" w:bidi="ar-SA"/>
      </w:rPr>
    </w:lvl>
    <w:lvl w:ilvl="1" w:tplc="0138F85A">
      <w:start w:val="1"/>
      <w:numFmt w:val="decimal"/>
      <w:lvlText w:val="%2)"/>
      <w:lvlJc w:val="left"/>
      <w:pPr>
        <w:ind w:left="862" w:hanging="356"/>
      </w:pPr>
      <w:rPr>
        <w:rFonts w:ascii="Calibri" w:eastAsia="Calibri" w:hAnsi="Calibri" w:cs="Calibri" w:hint="default"/>
        <w:b w:val="0"/>
        <w:bCs w:val="0"/>
        <w:i w:val="0"/>
        <w:iCs w:val="0"/>
        <w:w w:val="100"/>
        <w:sz w:val="22"/>
        <w:szCs w:val="22"/>
        <w:lang w:val="pl-PL" w:eastAsia="en-US" w:bidi="ar-SA"/>
      </w:rPr>
    </w:lvl>
    <w:lvl w:ilvl="2" w:tplc="60ACFB54">
      <w:numFmt w:val="bullet"/>
      <w:lvlText w:val="•"/>
      <w:lvlJc w:val="left"/>
      <w:pPr>
        <w:ind w:left="1838" w:hanging="356"/>
      </w:pPr>
      <w:rPr>
        <w:rFonts w:hint="default"/>
        <w:lang w:val="pl-PL" w:eastAsia="en-US" w:bidi="ar-SA"/>
      </w:rPr>
    </w:lvl>
    <w:lvl w:ilvl="3" w:tplc="92EE441E">
      <w:numFmt w:val="bullet"/>
      <w:lvlText w:val="•"/>
      <w:lvlJc w:val="left"/>
      <w:pPr>
        <w:ind w:left="2816" w:hanging="356"/>
      </w:pPr>
      <w:rPr>
        <w:rFonts w:hint="default"/>
        <w:lang w:val="pl-PL" w:eastAsia="en-US" w:bidi="ar-SA"/>
      </w:rPr>
    </w:lvl>
    <w:lvl w:ilvl="4" w:tplc="ADBA6066">
      <w:numFmt w:val="bullet"/>
      <w:lvlText w:val="•"/>
      <w:lvlJc w:val="left"/>
      <w:pPr>
        <w:ind w:left="3795" w:hanging="356"/>
      </w:pPr>
      <w:rPr>
        <w:rFonts w:hint="default"/>
        <w:lang w:val="pl-PL" w:eastAsia="en-US" w:bidi="ar-SA"/>
      </w:rPr>
    </w:lvl>
    <w:lvl w:ilvl="5" w:tplc="8D14E2A8">
      <w:numFmt w:val="bullet"/>
      <w:lvlText w:val="•"/>
      <w:lvlJc w:val="left"/>
      <w:pPr>
        <w:ind w:left="4773" w:hanging="356"/>
      </w:pPr>
      <w:rPr>
        <w:rFonts w:hint="default"/>
        <w:lang w:val="pl-PL" w:eastAsia="en-US" w:bidi="ar-SA"/>
      </w:rPr>
    </w:lvl>
    <w:lvl w:ilvl="6" w:tplc="EE00296A">
      <w:numFmt w:val="bullet"/>
      <w:lvlText w:val="•"/>
      <w:lvlJc w:val="left"/>
      <w:pPr>
        <w:ind w:left="5752" w:hanging="356"/>
      </w:pPr>
      <w:rPr>
        <w:rFonts w:hint="default"/>
        <w:lang w:val="pl-PL" w:eastAsia="en-US" w:bidi="ar-SA"/>
      </w:rPr>
    </w:lvl>
    <w:lvl w:ilvl="7" w:tplc="47A60670">
      <w:numFmt w:val="bullet"/>
      <w:lvlText w:val="•"/>
      <w:lvlJc w:val="left"/>
      <w:pPr>
        <w:ind w:left="6730" w:hanging="356"/>
      </w:pPr>
      <w:rPr>
        <w:rFonts w:hint="default"/>
        <w:lang w:val="pl-PL" w:eastAsia="en-US" w:bidi="ar-SA"/>
      </w:rPr>
    </w:lvl>
    <w:lvl w:ilvl="8" w:tplc="54D86E68">
      <w:numFmt w:val="bullet"/>
      <w:lvlText w:val="•"/>
      <w:lvlJc w:val="left"/>
      <w:pPr>
        <w:ind w:left="7709" w:hanging="356"/>
      </w:pPr>
      <w:rPr>
        <w:rFonts w:hint="default"/>
        <w:lang w:val="pl-PL" w:eastAsia="en-US" w:bidi="ar-SA"/>
      </w:rPr>
    </w:lvl>
  </w:abstractNum>
  <w:abstractNum w:abstractNumId="29" w15:restartNumberingAfterBreak="0">
    <w:nsid w:val="319E3370"/>
    <w:multiLevelType w:val="hybridMultilevel"/>
    <w:tmpl w:val="CDE43A30"/>
    <w:lvl w:ilvl="0" w:tplc="EA10E79E">
      <w:start w:val="1"/>
      <w:numFmt w:val="decimal"/>
      <w:lvlText w:val="%1."/>
      <w:lvlJc w:val="left"/>
      <w:pPr>
        <w:ind w:left="862" w:hanging="360"/>
      </w:pPr>
      <w:rPr>
        <w:b w:val="0"/>
        <w:b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33B03487"/>
    <w:multiLevelType w:val="hybridMultilevel"/>
    <w:tmpl w:val="33721C12"/>
    <w:lvl w:ilvl="0" w:tplc="8F2625D8">
      <w:start w:val="1"/>
      <w:numFmt w:val="decimal"/>
      <w:lvlText w:val="%1)"/>
      <w:lvlJc w:val="left"/>
      <w:pPr>
        <w:ind w:left="1364" w:hanging="360"/>
      </w:pPr>
      <w:rPr>
        <w:rFonts w:hint="default"/>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1" w15:restartNumberingAfterBreak="0">
    <w:nsid w:val="34101512"/>
    <w:multiLevelType w:val="multilevel"/>
    <w:tmpl w:val="08829C10"/>
    <w:lvl w:ilvl="0">
      <w:numFmt w:val="bullet"/>
      <w:lvlText w:val=""/>
      <w:lvlJc w:val="left"/>
      <w:rPr>
        <w:rFonts w:ascii="Symbol" w:eastAsia="Symbol" w:hAnsi="Symbol" w:cs="Symbol" w:hint="default"/>
        <w:b w:val="0"/>
        <w:bCs w:val="0"/>
        <w:i w:val="0"/>
        <w:iCs w:val="0"/>
        <w:smallCaps w:val="0"/>
        <w:strike w:val="0"/>
        <w:color w:val="000000"/>
        <w:spacing w:val="0"/>
        <w:w w:val="100"/>
        <w:position w:val="0"/>
        <w:sz w:val="22"/>
        <w:szCs w:val="22"/>
        <w:u w:val="none"/>
        <w:shd w:val="clear" w:color="auto" w:fill="auto"/>
        <w:lang w:val="pl-PL" w:eastAsia="en-US"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962D64"/>
    <w:multiLevelType w:val="hybridMultilevel"/>
    <w:tmpl w:val="22A6965C"/>
    <w:lvl w:ilvl="0" w:tplc="A8569FDE">
      <w:numFmt w:val="bullet"/>
      <w:lvlText w:val=""/>
      <w:lvlJc w:val="left"/>
      <w:pPr>
        <w:ind w:left="1222" w:hanging="360"/>
      </w:pPr>
      <w:rPr>
        <w:rFonts w:ascii="Symbol" w:eastAsia="Symbol" w:hAnsi="Symbol" w:cs="Symbol" w:hint="default"/>
        <w:b w:val="0"/>
        <w:bCs w:val="0"/>
        <w:i w:val="0"/>
        <w:iCs w:val="0"/>
        <w:w w:val="100"/>
        <w:sz w:val="22"/>
        <w:szCs w:val="22"/>
        <w:lang w:val="pl-PL" w:eastAsia="en-US" w:bidi="ar-SA"/>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3" w15:restartNumberingAfterBreak="0">
    <w:nsid w:val="35460134"/>
    <w:multiLevelType w:val="hybridMultilevel"/>
    <w:tmpl w:val="D0DAC9E6"/>
    <w:lvl w:ilvl="0" w:tplc="1DA4A596">
      <w:start w:val="1"/>
      <w:numFmt w:val="bullet"/>
      <w:lvlText w:val=""/>
      <w:lvlJc w:val="left"/>
      <w:pPr>
        <w:ind w:left="1855" w:hanging="360"/>
      </w:pPr>
      <w:rPr>
        <w:rFonts w:ascii="Symbol" w:hAnsi="Symbol" w:hint="default"/>
      </w:rPr>
    </w:lvl>
    <w:lvl w:ilvl="1" w:tplc="04150003">
      <w:start w:val="1"/>
      <w:numFmt w:val="bullet"/>
      <w:lvlText w:val="o"/>
      <w:lvlJc w:val="left"/>
      <w:pPr>
        <w:ind w:left="2575" w:hanging="360"/>
      </w:pPr>
      <w:rPr>
        <w:rFonts w:ascii="Courier New" w:hAnsi="Courier New" w:cs="Courier New" w:hint="default"/>
      </w:rPr>
    </w:lvl>
    <w:lvl w:ilvl="2" w:tplc="04150005">
      <w:start w:val="1"/>
      <w:numFmt w:val="bullet"/>
      <w:lvlText w:val=""/>
      <w:lvlJc w:val="left"/>
      <w:pPr>
        <w:ind w:left="3295" w:hanging="360"/>
      </w:pPr>
      <w:rPr>
        <w:rFonts w:ascii="Wingdings" w:hAnsi="Wingdings" w:hint="default"/>
      </w:rPr>
    </w:lvl>
    <w:lvl w:ilvl="3" w:tplc="04150001">
      <w:start w:val="1"/>
      <w:numFmt w:val="bullet"/>
      <w:lvlText w:val=""/>
      <w:lvlJc w:val="left"/>
      <w:pPr>
        <w:ind w:left="4015" w:hanging="360"/>
      </w:pPr>
      <w:rPr>
        <w:rFonts w:ascii="Symbol" w:hAnsi="Symbol" w:hint="default"/>
      </w:rPr>
    </w:lvl>
    <w:lvl w:ilvl="4" w:tplc="04150003">
      <w:start w:val="1"/>
      <w:numFmt w:val="bullet"/>
      <w:lvlText w:val="o"/>
      <w:lvlJc w:val="left"/>
      <w:pPr>
        <w:ind w:left="4735" w:hanging="360"/>
      </w:pPr>
      <w:rPr>
        <w:rFonts w:ascii="Courier New" w:hAnsi="Courier New" w:cs="Courier New" w:hint="default"/>
      </w:rPr>
    </w:lvl>
    <w:lvl w:ilvl="5" w:tplc="04150005">
      <w:start w:val="1"/>
      <w:numFmt w:val="bullet"/>
      <w:lvlText w:val=""/>
      <w:lvlJc w:val="left"/>
      <w:pPr>
        <w:ind w:left="5455" w:hanging="360"/>
      </w:pPr>
      <w:rPr>
        <w:rFonts w:ascii="Wingdings" w:hAnsi="Wingdings" w:hint="default"/>
      </w:rPr>
    </w:lvl>
    <w:lvl w:ilvl="6" w:tplc="04150001">
      <w:start w:val="1"/>
      <w:numFmt w:val="bullet"/>
      <w:lvlText w:val=""/>
      <w:lvlJc w:val="left"/>
      <w:pPr>
        <w:ind w:left="6175" w:hanging="360"/>
      </w:pPr>
      <w:rPr>
        <w:rFonts w:ascii="Symbol" w:hAnsi="Symbol" w:hint="default"/>
      </w:rPr>
    </w:lvl>
    <w:lvl w:ilvl="7" w:tplc="04150003">
      <w:start w:val="1"/>
      <w:numFmt w:val="bullet"/>
      <w:lvlText w:val="o"/>
      <w:lvlJc w:val="left"/>
      <w:pPr>
        <w:ind w:left="6895" w:hanging="360"/>
      </w:pPr>
      <w:rPr>
        <w:rFonts w:ascii="Courier New" w:hAnsi="Courier New" w:cs="Courier New" w:hint="default"/>
      </w:rPr>
    </w:lvl>
    <w:lvl w:ilvl="8" w:tplc="04150005">
      <w:start w:val="1"/>
      <w:numFmt w:val="bullet"/>
      <w:lvlText w:val=""/>
      <w:lvlJc w:val="left"/>
      <w:pPr>
        <w:ind w:left="7615" w:hanging="360"/>
      </w:pPr>
      <w:rPr>
        <w:rFonts w:ascii="Wingdings" w:hAnsi="Wingdings" w:hint="default"/>
      </w:rPr>
    </w:lvl>
  </w:abstractNum>
  <w:abstractNum w:abstractNumId="34" w15:restartNumberingAfterBreak="0">
    <w:nsid w:val="35536C1A"/>
    <w:multiLevelType w:val="hybridMultilevel"/>
    <w:tmpl w:val="DD64EE9E"/>
    <w:lvl w:ilvl="0" w:tplc="53A09AD4">
      <w:start w:val="1"/>
      <w:numFmt w:val="lowerLetter"/>
      <w:lvlText w:val="%1)"/>
      <w:lvlJc w:val="left"/>
      <w:pPr>
        <w:ind w:left="1364" w:hanging="360"/>
      </w:pPr>
      <w:rPr>
        <w:rFonts w:ascii="Calibri" w:eastAsiaTheme="minorEastAsia"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43593E"/>
    <w:multiLevelType w:val="hybridMultilevel"/>
    <w:tmpl w:val="7CFEBA32"/>
    <w:lvl w:ilvl="0" w:tplc="AC2242DC">
      <w:start w:val="1"/>
      <w:numFmt w:val="decimal"/>
      <w:lvlText w:val="%1."/>
      <w:lvlJc w:val="left"/>
      <w:pPr>
        <w:ind w:left="502" w:hanging="284"/>
      </w:pPr>
      <w:rPr>
        <w:rFonts w:ascii="Calibri" w:eastAsia="Calibri" w:hAnsi="Calibri" w:cs="Calibri" w:hint="default"/>
        <w:b w:val="0"/>
        <w:bCs w:val="0"/>
        <w:i w:val="0"/>
        <w:iCs w:val="0"/>
        <w:w w:val="100"/>
        <w:sz w:val="22"/>
        <w:szCs w:val="22"/>
        <w:lang w:val="pl-PL" w:eastAsia="en-US" w:bidi="ar-SA"/>
      </w:rPr>
    </w:lvl>
    <w:lvl w:ilvl="1" w:tplc="EC3ECBB4">
      <w:numFmt w:val="bullet"/>
      <w:lvlText w:val="•"/>
      <w:lvlJc w:val="left"/>
      <w:pPr>
        <w:ind w:left="1416" w:hanging="284"/>
      </w:pPr>
      <w:rPr>
        <w:rFonts w:hint="default"/>
        <w:lang w:val="pl-PL" w:eastAsia="en-US" w:bidi="ar-SA"/>
      </w:rPr>
    </w:lvl>
    <w:lvl w:ilvl="2" w:tplc="6FA2193A">
      <w:numFmt w:val="bullet"/>
      <w:lvlText w:val="•"/>
      <w:lvlJc w:val="left"/>
      <w:pPr>
        <w:ind w:left="2333" w:hanging="284"/>
      </w:pPr>
      <w:rPr>
        <w:rFonts w:hint="default"/>
        <w:lang w:val="pl-PL" w:eastAsia="en-US" w:bidi="ar-SA"/>
      </w:rPr>
    </w:lvl>
    <w:lvl w:ilvl="3" w:tplc="10446AA4">
      <w:numFmt w:val="bullet"/>
      <w:lvlText w:val="•"/>
      <w:lvlJc w:val="left"/>
      <w:pPr>
        <w:ind w:left="3249" w:hanging="284"/>
      </w:pPr>
      <w:rPr>
        <w:rFonts w:hint="default"/>
        <w:lang w:val="pl-PL" w:eastAsia="en-US" w:bidi="ar-SA"/>
      </w:rPr>
    </w:lvl>
    <w:lvl w:ilvl="4" w:tplc="938AB60C">
      <w:numFmt w:val="bullet"/>
      <w:lvlText w:val="•"/>
      <w:lvlJc w:val="left"/>
      <w:pPr>
        <w:ind w:left="4166" w:hanging="284"/>
      </w:pPr>
      <w:rPr>
        <w:rFonts w:hint="default"/>
        <w:lang w:val="pl-PL" w:eastAsia="en-US" w:bidi="ar-SA"/>
      </w:rPr>
    </w:lvl>
    <w:lvl w:ilvl="5" w:tplc="6D90BF1E">
      <w:numFmt w:val="bullet"/>
      <w:lvlText w:val="•"/>
      <w:lvlJc w:val="left"/>
      <w:pPr>
        <w:ind w:left="5083" w:hanging="284"/>
      </w:pPr>
      <w:rPr>
        <w:rFonts w:hint="default"/>
        <w:lang w:val="pl-PL" w:eastAsia="en-US" w:bidi="ar-SA"/>
      </w:rPr>
    </w:lvl>
    <w:lvl w:ilvl="6" w:tplc="610A4806">
      <w:numFmt w:val="bullet"/>
      <w:lvlText w:val="•"/>
      <w:lvlJc w:val="left"/>
      <w:pPr>
        <w:ind w:left="5999" w:hanging="284"/>
      </w:pPr>
      <w:rPr>
        <w:rFonts w:hint="default"/>
        <w:lang w:val="pl-PL" w:eastAsia="en-US" w:bidi="ar-SA"/>
      </w:rPr>
    </w:lvl>
    <w:lvl w:ilvl="7" w:tplc="6034277A">
      <w:numFmt w:val="bullet"/>
      <w:lvlText w:val="•"/>
      <w:lvlJc w:val="left"/>
      <w:pPr>
        <w:ind w:left="6916" w:hanging="284"/>
      </w:pPr>
      <w:rPr>
        <w:rFonts w:hint="default"/>
        <w:lang w:val="pl-PL" w:eastAsia="en-US" w:bidi="ar-SA"/>
      </w:rPr>
    </w:lvl>
    <w:lvl w:ilvl="8" w:tplc="FB80F08C">
      <w:numFmt w:val="bullet"/>
      <w:lvlText w:val="•"/>
      <w:lvlJc w:val="left"/>
      <w:pPr>
        <w:ind w:left="7833" w:hanging="284"/>
      </w:pPr>
      <w:rPr>
        <w:rFonts w:hint="default"/>
        <w:lang w:val="pl-PL" w:eastAsia="en-US" w:bidi="ar-SA"/>
      </w:rPr>
    </w:lvl>
  </w:abstractNum>
  <w:abstractNum w:abstractNumId="36" w15:restartNumberingAfterBreak="0">
    <w:nsid w:val="3BAD0E7B"/>
    <w:multiLevelType w:val="hybridMultilevel"/>
    <w:tmpl w:val="4D4E1682"/>
    <w:lvl w:ilvl="0" w:tplc="B7D4CEE6">
      <w:start w:val="1"/>
      <w:numFmt w:val="bullet"/>
      <w:lvlText w:val=""/>
      <w:lvlJc w:val="left"/>
      <w:pPr>
        <w:ind w:left="935" w:hanging="360"/>
      </w:pPr>
      <w:rPr>
        <w:rFonts w:ascii="Symbol" w:hAnsi="Symbol" w:hint="default"/>
      </w:rPr>
    </w:lvl>
    <w:lvl w:ilvl="1" w:tplc="04150003" w:tentative="1">
      <w:start w:val="1"/>
      <w:numFmt w:val="bullet"/>
      <w:lvlText w:val="o"/>
      <w:lvlJc w:val="left"/>
      <w:pPr>
        <w:ind w:left="1655" w:hanging="360"/>
      </w:pPr>
      <w:rPr>
        <w:rFonts w:ascii="Courier New" w:hAnsi="Courier New" w:cs="Courier New" w:hint="default"/>
      </w:rPr>
    </w:lvl>
    <w:lvl w:ilvl="2" w:tplc="04150005" w:tentative="1">
      <w:start w:val="1"/>
      <w:numFmt w:val="bullet"/>
      <w:lvlText w:val=""/>
      <w:lvlJc w:val="left"/>
      <w:pPr>
        <w:ind w:left="2375" w:hanging="360"/>
      </w:pPr>
      <w:rPr>
        <w:rFonts w:ascii="Wingdings" w:hAnsi="Wingdings" w:hint="default"/>
      </w:rPr>
    </w:lvl>
    <w:lvl w:ilvl="3" w:tplc="04150001" w:tentative="1">
      <w:start w:val="1"/>
      <w:numFmt w:val="bullet"/>
      <w:lvlText w:val=""/>
      <w:lvlJc w:val="left"/>
      <w:pPr>
        <w:ind w:left="3095" w:hanging="360"/>
      </w:pPr>
      <w:rPr>
        <w:rFonts w:ascii="Symbol" w:hAnsi="Symbol" w:hint="default"/>
      </w:rPr>
    </w:lvl>
    <w:lvl w:ilvl="4" w:tplc="04150003" w:tentative="1">
      <w:start w:val="1"/>
      <w:numFmt w:val="bullet"/>
      <w:lvlText w:val="o"/>
      <w:lvlJc w:val="left"/>
      <w:pPr>
        <w:ind w:left="3815" w:hanging="360"/>
      </w:pPr>
      <w:rPr>
        <w:rFonts w:ascii="Courier New" w:hAnsi="Courier New" w:cs="Courier New" w:hint="default"/>
      </w:rPr>
    </w:lvl>
    <w:lvl w:ilvl="5" w:tplc="04150005" w:tentative="1">
      <w:start w:val="1"/>
      <w:numFmt w:val="bullet"/>
      <w:lvlText w:val=""/>
      <w:lvlJc w:val="left"/>
      <w:pPr>
        <w:ind w:left="4535" w:hanging="360"/>
      </w:pPr>
      <w:rPr>
        <w:rFonts w:ascii="Wingdings" w:hAnsi="Wingdings" w:hint="default"/>
      </w:rPr>
    </w:lvl>
    <w:lvl w:ilvl="6" w:tplc="04150001" w:tentative="1">
      <w:start w:val="1"/>
      <w:numFmt w:val="bullet"/>
      <w:lvlText w:val=""/>
      <w:lvlJc w:val="left"/>
      <w:pPr>
        <w:ind w:left="5255" w:hanging="360"/>
      </w:pPr>
      <w:rPr>
        <w:rFonts w:ascii="Symbol" w:hAnsi="Symbol" w:hint="default"/>
      </w:rPr>
    </w:lvl>
    <w:lvl w:ilvl="7" w:tplc="04150003" w:tentative="1">
      <w:start w:val="1"/>
      <w:numFmt w:val="bullet"/>
      <w:lvlText w:val="o"/>
      <w:lvlJc w:val="left"/>
      <w:pPr>
        <w:ind w:left="5975" w:hanging="360"/>
      </w:pPr>
      <w:rPr>
        <w:rFonts w:ascii="Courier New" w:hAnsi="Courier New" w:cs="Courier New" w:hint="default"/>
      </w:rPr>
    </w:lvl>
    <w:lvl w:ilvl="8" w:tplc="04150005" w:tentative="1">
      <w:start w:val="1"/>
      <w:numFmt w:val="bullet"/>
      <w:lvlText w:val=""/>
      <w:lvlJc w:val="left"/>
      <w:pPr>
        <w:ind w:left="6695" w:hanging="360"/>
      </w:pPr>
      <w:rPr>
        <w:rFonts w:ascii="Wingdings" w:hAnsi="Wingdings" w:hint="default"/>
      </w:rPr>
    </w:lvl>
  </w:abstractNum>
  <w:abstractNum w:abstractNumId="37" w15:restartNumberingAfterBreak="0">
    <w:nsid w:val="3CB77CE7"/>
    <w:multiLevelType w:val="hybridMultilevel"/>
    <w:tmpl w:val="CEEA6052"/>
    <w:lvl w:ilvl="0" w:tplc="26DE8D98">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C102E1D0">
      <w:start w:val="1"/>
      <w:numFmt w:val="decimal"/>
      <w:lvlText w:val="%4."/>
      <w:lvlJc w:val="left"/>
      <w:pPr>
        <w:ind w:left="2804" w:hanging="360"/>
      </w:pPr>
      <w:rPr>
        <w:b w:val="0"/>
        <w:bCs w:val="0"/>
      </w:r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8" w15:restartNumberingAfterBreak="0">
    <w:nsid w:val="3FC65BF1"/>
    <w:multiLevelType w:val="hybridMultilevel"/>
    <w:tmpl w:val="5950D370"/>
    <w:lvl w:ilvl="0" w:tplc="FFFFFFFF">
      <w:start w:val="1"/>
      <w:numFmt w:val="decimal"/>
      <w:lvlText w:val="%1."/>
      <w:lvlJc w:val="left"/>
      <w:pPr>
        <w:ind w:left="360" w:hanging="360"/>
      </w:pPr>
      <w:rPr>
        <w:rFonts w:hint="default"/>
        <w:b w:val="0"/>
      </w:rPr>
    </w:lvl>
    <w:lvl w:ilvl="1" w:tplc="FFFFFFFF">
      <w:start w:val="1"/>
      <w:numFmt w:val="lowerLetter"/>
      <w:lvlText w:val="%2."/>
      <w:lvlJc w:val="left"/>
      <w:pPr>
        <w:ind w:left="1080" w:hanging="360"/>
      </w:pPr>
    </w:lvl>
    <w:lvl w:ilvl="2" w:tplc="FFFFFFFF">
      <w:start w:val="1"/>
      <w:numFmt w:val="decimal"/>
      <w:lvlText w:val="%3)"/>
      <w:lvlJc w:val="left"/>
      <w:pPr>
        <w:ind w:left="720" w:hanging="360"/>
      </w:pPr>
    </w:lvl>
    <w:lvl w:ilvl="3" w:tplc="04150011">
      <w:start w:val="1"/>
      <w:numFmt w:val="decimal"/>
      <w:lvlText w:val="%4)"/>
      <w:lvlJc w:val="left"/>
      <w:pPr>
        <w:ind w:left="7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3FFC6F0E"/>
    <w:multiLevelType w:val="hybridMultilevel"/>
    <w:tmpl w:val="530A226C"/>
    <w:lvl w:ilvl="0" w:tplc="B7D4CEE6">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40" w15:restartNumberingAfterBreak="0">
    <w:nsid w:val="41CC6138"/>
    <w:multiLevelType w:val="hybridMultilevel"/>
    <w:tmpl w:val="91EED72E"/>
    <w:lvl w:ilvl="0" w:tplc="BFC09E98">
      <w:start w:val="1"/>
      <w:numFmt w:val="decimal"/>
      <w:lvlText w:val="%1."/>
      <w:lvlJc w:val="left"/>
      <w:pPr>
        <w:ind w:left="502" w:hanging="358"/>
      </w:pPr>
      <w:rPr>
        <w:rFonts w:ascii="Calibri" w:eastAsia="Calibri" w:hAnsi="Calibri" w:cs="Calibri" w:hint="default"/>
        <w:b w:val="0"/>
        <w:bCs w:val="0"/>
        <w:i w:val="0"/>
        <w:iCs w:val="0"/>
        <w:w w:val="100"/>
        <w:sz w:val="22"/>
        <w:szCs w:val="22"/>
        <w:lang w:val="pl-PL" w:eastAsia="en-US" w:bidi="ar-SA"/>
      </w:rPr>
    </w:lvl>
    <w:lvl w:ilvl="1" w:tplc="A8569FDE">
      <w:numFmt w:val="bullet"/>
      <w:lvlText w:val=""/>
      <w:lvlJc w:val="left"/>
      <w:pPr>
        <w:ind w:left="926" w:hanging="356"/>
      </w:pPr>
      <w:rPr>
        <w:rFonts w:ascii="Symbol" w:eastAsia="Symbol" w:hAnsi="Symbol" w:cs="Symbol" w:hint="default"/>
        <w:b w:val="0"/>
        <w:bCs w:val="0"/>
        <w:i w:val="0"/>
        <w:iCs w:val="0"/>
        <w:w w:val="100"/>
        <w:sz w:val="22"/>
        <w:szCs w:val="22"/>
        <w:lang w:val="pl-PL" w:eastAsia="en-US" w:bidi="ar-SA"/>
      </w:rPr>
    </w:lvl>
    <w:lvl w:ilvl="2" w:tplc="7472DA02">
      <w:numFmt w:val="bullet"/>
      <w:lvlText w:val="•"/>
      <w:lvlJc w:val="left"/>
      <w:pPr>
        <w:ind w:left="1891" w:hanging="356"/>
      </w:pPr>
      <w:rPr>
        <w:rFonts w:hint="default"/>
        <w:lang w:val="pl-PL" w:eastAsia="en-US" w:bidi="ar-SA"/>
      </w:rPr>
    </w:lvl>
    <w:lvl w:ilvl="3" w:tplc="33549E68">
      <w:numFmt w:val="bullet"/>
      <w:lvlText w:val="•"/>
      <w:lvlJc w:val="left"/>
      <w:pPr>
        <w:ind w:left="2863" w:hanging="356"/>
      </w:pPr>
      <w:rPr>
        <w:rFonts w:hint="default"/>
        <w:lang w:val="pl-PL" w:eastAsia="en-US" w:bidi="ar-SA"/>
      </w:rPr>
    </w:lvl>
    <w:lvl w:ilvl="4" w:tplc="A420E952">
      <w:numFmt w:val="bullet"/>
      <w:lvlText w:val="•"/>
      <w:lvlJc w:val="left"/>
      <w:pPr>
        <w:ind w:left="3835" w:hanging="356"/>
      </w:pPr>
      <w:rPr>
        <w:rFonts w:hint="default"/>
        <w:lang w:val="pl-PL" w:eastAsia="en-US" w:bidi="ar-SA"/>
      </w:rPr>
    </w:lvl>
    <w:lvl w:ilvl="5" w:tplc="7B68DC0E">
      <w:numFmt w:val="bullet"/>
      <w:lvlText w:val="•"/>
      <w:lvlJc w:val="left"/>
      <w:pPr>
        <w:ind w:left="4807" w:hanging="356"/>
      </w:pPr>
      <w:rPr>
        <w:rFonts w:hint="default"/>
        <w:lang w:val="pl-PL" w:eastAsia="en-US" w:bidi="ar-SA"/>
      </w:rPr>
    </w:lvl>
    <w:lvl w:ilvl="6" w:tplc="91DAECEC">
      <w:numFmt w:val="bullet"/>
      <w:lvlText w:val="•"/>
      <w:lvlJc w:val="left"/>
      <w:pPr>
        <w:ind w:left="5779" w:hanging="356"/>
      </w:pPr>
      <w:rPr>
        <w:rFonts w:hint="default"/>
        <w:lang w:val="pl-PL" w:eastAsia="en-US" w:bidi="ar-SA"/>
      </w:rPr>
    </w:lvl>
    <w:lvl w:ilvl="7" w:tplc="A7922C4E">
      <w:numFmt w:val="bullet"/>
      <w:lvlText w:val="•"/>
      <w:lvlJc w:val="left"/>
      <w:pPr>
        <w:ind w:left="6750" w:hanging="356"/>
      </w:pPr>
      <w:rPr>
        <w:rFonts w:hint="default"/>
        <w:lang w:val="pl-PL" w:eastAsia="en-US" w:bidi="ar-SA"/>
      </w:rPr>
    </w:lvl>
    <w:lvl w:ilvl="8" w:tplc="293A1696">
      <w:numFmt w:val="bullet"/>
      <w:lvlText w:val="•"/>
      <w:lvlJc w:val="left"/>
      <w:pPr>
        <w:ind w:left="7722" w:hanging="356"/>
      </w:pPr>
      <w:rPr>
        <w:rFonts w:hint="default"/>
        <w:lang w:val="pl-PL" w:eastAsia="en-US" w:bidi="ar-SA"/>
      </w:rPr>
    </w:lvl>
  </w:abstractNum>
  <w:abstractNum w:abstractNumId="41" w15:restartNumberingAfterBreak="0">
    <w:nsid w:val="428B0AF1"/>
    <w:multiLevelType w:val="hybridMultilevel"/>
    <w:tmpl w:val="5E600B0A"/>
    <w:lvl w:ilvl="0" w:tplc="B2DE84D0">
      <w:start w:val="1"/>
      <w:numFmt w:val="decimal"/>
      <w:lvlText w:val="%1."/>
      <w:lvlJc w:val="left"/>
      <w:pPr>
        <w:ind w:left="502" w:hanging="284"/>
      </w:pPr>
      <w:rPr>
        <w:rFonts w:ascii="Calibri" w:eastAsia="Calibri" w:hAnsi="Calibri" w:cs="Calibri" w:hint="default"/>
        <w:b w:val="0"/>
        <w:bCs w:val="0"/>
        <w:i w:val="0"/>
        <w:iCs w:val="0"/>
        <w:w w:val="100"/>
        <w:sz w:val="22"/>
        <w:szCs w:val="22"/>
        <w:lang w:val="pl-PL" w:eastAsia="en-US" w:bidi="ar-SA"/>
      </w:rPr>
    </w:lvl>
    <w:lvl w:ilvl="1" w:tplc="7E46A2D6">
      <w:start w:val="1"/>
      <w:numFmt w:val="decimal"/>
      <w:lvlText w:val="%2)"/>
      <w:lvlJc w:val="left"/>
      <w:pPr>
        <w:ind w:left="785" w:hanging="356"/>
        <w:jc w:val="right"/>
      </w:pPr>
      <w:rPr>
        <w:rFonts w:ascii="Calibri" w:eastAsia="Calibri" w:hAnsi="Calibri" w:cs="Calibri" w:hint="default"/>
        <w:b w:val="0"/>
        <w:bCs w:val="0"/>
        <w:i w:val="0"/>
        <w:iCs w:val="0"/>
        <w:w w:val="100"/>
        <w:sz w:val="22"/>
        <w:szCs w:val="22"/>
        <w:lang w:val="pl-PL" w:eastAsia="en-US" w:bidi="ar-SA"/>
      </w:rPr>
    </w:lvl>
    <w:lvl w:ilvl="2" w:tplc="78E45DFE">
      <w:start w:val="1"/>
      <w:numFmt w:val="lowerLetter"/>
      <w:lvlText w:val="%3)"/>
      <w:lvlJc w:val="left"/>
      <w:pPr>
        <w:ind w:left="1070" w:hanging="286"/>
      </w:pPr>
      <w:rPr>
        <w:rFonts w:ascii="Calibri" w:eastAsia="Calibri" w:hAnsi="Calibri" w:cs="Calibri" w:hint="default"/>
        <w:b w:val="0"/>
        <w:bCs w:val="0"/>
        <w:i w:val="0"/>
        <w:iCs w:val="0"/>
        <w:spacing w:val="-1"/>
        <w:w w:val="100"/>
        <w:sz w:val="22"/>
        <w:szCs w:val="22"/>
        <w:lang w:val="pl-PL" w:eastAsia="en-US" w:bidi="ar-SA"/>
      </w:rPr>
    </w:lvl>
    <w:lvl w:ilvl="3" w:tplc="564C3AD2">
      <w:numFmt w:val="bullet"/>
      <w:lvlText w:val="•"/>
      <w:lvlJc w:val="left"/>
      <w:pPr>
        <w:ind w:left="1080" w:hanging="286"/>
      </w:pPr>
      <w:rPr>
        <w:rFonts w:hint="default"/>
        <w:lang w:val="pl-PL" w:eastAsia="en-US" w:bidi="ar-SA"/>
      </w:rPr>
    </w:lvl>
    <w:lvl w:ilvl="4" w:tplc="1A5EC6DA">
      <w:numFmt w:val="bullet"/>
      <w:lvlText w:val="•"/>
      <w:lvlJc w:val="left"/>
      <w:pPr>
        <w:ind w:left="2306" w:hanging="286"/>
      </w:pPr>
      <w:rPr>
        <w:rFonts w:hint="default"/>
        <w:lang w:val="pl-PL" w:eastAsia="en-US" w:bidi="ar-SA"/>
      </w:rPr>
    </w:lvl>
    <w:lvl w:ilvl="5" w:tplc="2FAC2C46">
      <w:numFmt w:val="bullet"/>
      <w:lvlText w:val="•"/>
      <w:lvlJc w:val="left"/>
      <w:pPr>
        <w:ind w:left="3533" w:hanging="286"/>
      </w:pPr>
      <w:rPr>
        <w:rFonts w:hint="default"/>
        <w:lang w:val="pl-PL" w:eastAsia="en-US" w:bidi="ar-SA"/>
      </w:rPr>
    </w:lvl>
    <w:lvl w:ilvl="6" w:tplc="F9802D88">
      <w:numFmt w:val="bullet"/>
      <w:lvlText w:val="•"/>
      <w:lvlJc w:val="left"/>
      <w:pPr>
        <w:ind w:left="4759" w:hanging="286"/>
      </w:pPr>
      <w:rPr>
        <w:rFonts w:hint="default"/>
        <w:lang w:val="pl-PL" w:eastAsia="en-US" w:bidi="ar-SA"/>
      </w:rPr>
    </w:lvl>
    <w:lvl w:ilvl="7" w:tplc="208ACA6C">
      <w:numFmt w:val="bullet"/>
      <w:lvlText w:val="•"/>
      <w:lvlJc w:val="left"/>
      <w:pPr>
        <w:ind w:left="5986" w:hanging="286"/>
      </w:pPr>
      <w:rPr>
        <w:rFonts w:hint="default"/>
        <w:lang w:val="pl-PL" w:eastAsia="en-US" w:bidi="ar-SA"/>
      </w:rPr>
    </w:lvl>
    <w:lvl w:ilvl="8" w:tplc="09AC73BA">
      <w:numFmt w:val="bullet"/>
      <w:lvlText w:val="•"/>
      <w:lvlJc w:val="left"/>
      <w:pPr>
        <w:ind w:left="7213" w:hanging="286"/>
      </w:pPr>
      <w:rPr>
        <w:rFonts w:hint="default"/>
        <w:lang w:val="pl-PL" w:eastAsia="en-US" w:bidi="ar-SA"/>
      </w:rPr>
    </w:lvl>
  </w:abstractNum>
  <w:abstractNum w:abstractNumId="42" w15:restartNumberingAfterBreak="0">
    <w:nsid w:val="42AA2F86"/>
    <w:multiLevelType w:val="hybridMultilevel"/>
    <w:tmpl w:val="D638E53C"/>
    <w:lvl w:ilvl="0" w:tplc="B924356A">
      <w:start w:val="1"/>
      <w:numFmt w:val="bullet"/>
      <w:lvlText w:val=""/>
      <w:lvlJc w:val="left"/>
      <w:pPr>
        <w:ind w:left="1646" w:hanging="360"/>
      </w:pPr>
      <w:rPr>
        <w:rFonts w:ascii="Symbol" w:hAnsi="Symbol" w:hint="default"/>
      </w:rPr>
    </w:lvl>
    <w:lvl w:ilvl="1" w:tplc="04150003" w:tentative="1">
      <w:start w:val="1"/>
      <w:numFmt w:val="bullet"/>
      <w:lvlText w:val="o"/>
      <w:lvlJc w:val="left"/>
      <w:pPr>
        <w:ind w:left="2366" w:hanging="360"/>
      </w:pPr>
      <w:rPr>
        <w:rFonts w:ascii="Courier New" w:hAnsi="Courier New" w:cs="Courier New" w:hint="default"/>
      </w:rPr>
    </w:lvl>
    <w:lvl w:ilvl="2" w:tplc="04150005" w:tentative="1">
      <w:start w:val="1"/>
      <w:numFmt w:val="bullet"/>
      <w:lvlText w:val=""/>
      <w:lvlJc w:val="left"/>
      <w:pPr>
        <w:ind w:left="3086" w:hanging="360"/>
      </w:pPr>
      <w:rPr>
        <w:rFonts w:ascii="Wingdings" w:hAnsi="Wingdings" w:hint="default"/>
      </w:rPr>
    </w:lvl>
    <w:lvl w:ilvl="3" w:tplc="04150001" w:tentative="1">
      <w:start w:val="1"/>
      <w:numFmt w:val="bullet"/>
      <w:lvlText w:val=""/>
      <w:lvlJc w:val="left"/>
      <w:pPr>
        <w:ind w:left="3806" w:hanging="360"/>
      </w:pPr>
      <w:rPr>
        <w:rFonts w:ascii="Symbol" w:hAnsi="Symbol" w:hint="default"/>
      </w:rPr>
    </w:lvl>
    <w:lvl w:ilvl="4" w:tplc="04150003" w:tentative="1">
      <w:start w:val="1"/>
      <w:numFmt w:val="bullet"/>
      <w:lvlText w:val="o"/>
      <w:lvlJc w:val="left"/>
      <w:pPr>
        <w:ind w:left="4526" w:hanging="360"/>
      </w:pPr>
      <w:rPr>
        <w:rFonts w:ascii="Courier New" w:hAnsi="Courier New" w:cs="Courier New" w:hint="default"/>
      </w:rPr>
    </w:lvl>
    <w:lvl w:ilvl="5" w:tplc="04150005" w:tentative="1">
      <w:start w:val="1"/>
      <w:numFmt w:val="bullet"/>
      <w:lvlText w:val=""/>
      <w:lvlJc w:val="left"/>
      <w:pPr>
        <w:ind w:left="5246" w:hanging="360"/>
      </w:pPr>
      <w:rPr>
        <w:rFonts w:ascii="Wingdings" w:hAnsi="Wingdings" w:hint="default"/>
      </w:rPr>
    </w:lvl>
    <w:lvl w:ilvl="6" w:tplc="04150001" w:tentative="1">
      <w:start w:val="1"/>
      <w:numFmt w:val="bullet"/>
      <w:lvlText w:val=""/>
      <w:lvlJc w:val="left"/>
      <w:pPr>
        <w:ind w:left="5966" w:hanging="360"/>
      </w:pPr>
      <w:rPr>
        <w:rFonts w:ascii="Symbol" w:hAnsi="Symbol" w:hint="default"/>
      </w:rPr>
    </w:lvl>
    <w:lvl w:ilvl="7" w:tplc="04150003" w:tentative="1">
      <w:start w:val="1"/>
      <w:numFmt w:val="bullet"/>
      <w:lvlText w:val="o"/>
      <w:lvlJc w:val="left"/>
      <w:pPr>
        <w:ind w:left="6686" w:hanging="360"/>
      </w:pPr>
      <w:rPr>
        <w:rFonts w:ascii="Courier New" w:hAnsi="Courier New" w:cs="Courier New" w:hint="default"/>
      </w:rPr>
    </w:lvl>
    <w:lvl w:ilvl="8" w:tplc="04150005" w:tentative="1">
      <w:start w:val="1"/>
      <w:numFmt w:val="bullet"/>
      <w:lvlText w:val=""/>
      <w:lvlJc w:val="left"/>
      <w:pPr>
        <w:ind w:left="7406" w:hanging="360"/>
      </w:pPr>
      <w:rPr>
        <w:rFonts w:ascii="Wingdings" w:hAnsi="Wingdings" w:hint="default"/>
      </w:rPr>
    </w:lvl>
  </w:abstractNum>
  <w:abstractNum w:abstractNumId="43" w15:restartNumberingAfterBreak="0">
    <w:nsid w:val="456F7EEF"/>
    <w:multiLevelType w:val="hybridMultilevel"/>
    <w:tmpl w:val="CDC8F39E"/>
    <w:lvl w:ilvl="0" w:tplc="A8569FDE">
      <w:numFmt w:val="bullet"/>
      <w:lvlText w:val=""/>
      <w:lvlJc w:val="left"/>
      <w:pPr>
        <w:ind w:left="1300" w:hanging="360"/>
      </w:pPr>
      <w:rPr>
        <w:rFonts w:ascii="Symbol" w:eastAsia="Symbol" w:hAnsi="Symbol" w:cs="Symbol" w:hint="default"/>
        <w:b w:val="0"/>
        <w:bCs w:val="0"/>
        <w:i w:val="0"/>
        <w:iCs w:val="0"/>
        <w:w w:val="100"/>
        <w:sz w:val="22"/>
        <w:szCs w:val="22"/>
        <w:lang w:val="pl-PL" w:eastAsia="en-US" w:bidi="ar-SA"/>
      </w:rPr>
    </w:lvl>
    <w:lvl w:ilvl="1" w:tplc="04150003" w:tentative="1">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4" w15:restartNumberingAfterBreak="0">
    <w:nsid w:val="483C6786"/>
    <w:multiLevelType w:val="hybridMultilevel"/>
    <w:tmpl w:val="BA02657E"/>
    <w:lvl w:ilvl="0" w:tplc="A8569FDE">
      <w:numFmt w:val="bullet"/>
      <w:lvlText w:val=""/>
      <w:lvlJc w:val="left"/>
      <w:pPr>
        <w:ind w:left="1440" w:hanging="360"/>
      </w:pPr>
      <w:rPr>
        <w:rFonts w:ascii="Symbol" w:eastAsia="Symbol" w:hAnsi="Symbol" w:cs="Symbol" w:hint="default"/>
        <w:b w:val="0"/>
        <w:bCs w:val="0"/>
        <w:i w:val="0"/>
        <w:iCs w:val="0"/>
        <w:w w:val="100"/>
        <w:sz w:val="22"/>
        <w:szCs w:val="22"/>
        <w:lang w:val="pl-PL" w:eastAsia="en-US" w:bidi="ar-SA"/>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515A248B"/>
    <w:multiLevelType w:val="hybridMultilevel"/>
    <w:tmpl w:val="23A0337E"/>
    <w:lvl w:ilvl="0" w:tplc="A8569FDE">
      <w:numFmt w:val="bullet"/>
      <w:lvlText w:val=""/>
      <w:lvlJc w:val="left"/>
      <w:pPr>
        <w:ind w:left="1440" w:hanging="360"/>
      </w:pPr>
      <w:rPr>
        <w:rFonts w:ascii="Symbol" w:eastAsia="Symbol" w:hAnsi="Symbol" w:cs="Symbol" w:hint="default"/>
        <w:b w:val="0"/>
        <w:bCs w:val="0"/>
        <w:i w:val="0"/>
        <w:iCs w:val="0"/>
        <w:w w:val="100"/>
        <w:sz w:val="22"/>
        <w:szCs w:val="22"/>
        <w:lang w:val="pl-PL" w:eastAsia="en-US" w:bidi="ar-SA"/>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53941127"/>
    <w:multiLevelType w:val="hybridMultilevel"/>
    <w:tmpl w:val="E472ABA6"/>
    <w:lvl w:ilvl="0" w:tplc="9DC89E56">
      <w:start w:val="1"/>
      <w:numFmt w:val="decimal"/>
      <w:lvlText w:val="%1)"/>
      <w:lvlJc w:val="left"/>
      <w:pPr>
        <w:ind w:left="2340" w:hanging="360"/>
      </w:pPr>
      <w:rPr>
        <w:rFonts w:hint="default"/>
        <w:b w:val="0"/>
        <w:i w:val="0"/>
        <w:iCs/>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7" w15:restartNumberingAfterBreak="0">
    <w:nsid w:val="539F3622"/>
    <w:multiLevelType w:val="hybridMultilevel"/>
    <w:tmpl w:val="34ECBD9C"/>
    <w:lvl w:ilvl="0" w:tplc="04150011">
      <w:start w:val="1"/>
      <w:numFmt w:val="decimal"/>
      <w:lvlText w:val="%1)"/>
      <w:lvlJc w:val="left"/>
      <w:pPr>
        <w:ind w:left="720" w:hanging="360"/>
      </w:pPr>
    </w:lvl>
    <w:lvl w:ilvl="1" w:tplc="8ADCAAE4">
      <w:start w:val="1"/>
      <w:numFmt w:val="decimal"/>
      <w:lvlText w:val="%2."/>
      <w:lvlJc w:val="left"/>
      <w:pPr>
        <w:ind w:left="1440" w:hanging="360"/>
      </w:pPr>
      <w:rPr>
        <w:rFonts w:ascii="Calibri" w:eastAsia="Times New Roman" w:hAnsi="Calibri" w:cs="Calibri"/>
        <w:b w:val="0"/>
        <w:bCs/>
        <w:i w:val="0"/>
        <w:i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4627B7C"/>
    <w:multiLevelType w:val="singleLevel"/>
    <w:tmpl w:val="E22EA90E"/>
    <w:lvl w:ilvl="0">
      <w:start w:val="1"/>
      <w:numFmt w:val="lowerLetter"/>
      <w:lvlText w:val="%1)"/>
      <w:legacy w:legacy="1" w:legacySpace="120" w:legacyIndent="360"/>
      <w:lvlJc w:val="left"/>
      <w:pPr>
        <w:ind w:left="502" w:hanging="360"/>
      </w:pPr>
      <w:rPr>
        <w:b w:val="0"/>
        <w:i w:val="0"/>
      </w:rPr>
    </w:lvl>
  </w:abstractNum>
  <w:abstractNum w:abstractNumId="49" w15:restartNumberingAfterBreak="0">
    <w:nsid w:val="546F6D77"/>
    <w:multiLevelType w:val="hybridMultilevel"/>
    <w:tmpl w:val="84B20F3E"/>
    <w:lvl w:ilvl="0" w:tplc="0415000F">
      <w:start w:val="1"/>
      <w:numFmt w:val="decimal"/>
      <w:lvlText w:val="%1."/>
      <w:lvlJc w:val="left"/>
      <w:pPr>
        <w:ind w:left="3666" w:hanging="360"/>
      </w:pPr>
    </w:lvl>
    <w:lvl w:ilvl="1" w:tplc="04150019" w:tentative="1">
      <w:start w:val="1"/>
      <w:numFmt w:val="lowerLetter"/>
      <w:lvlText w:val="%2."/>
      <w:lvlJc w:val="left"/>
      <w:pPr>
        <w:ind w:left="4386" w:hanging="360"/>
      </w:pPr>
    </w:lvl>
    <w:lvl w:ilvl="2" w:tplc="0415001B" w:tentative="1">
      <w:start w:val="1"/>
      <w:numFmt w:val="lowerRoman"/>
      <w:lvlText w:val="%3."/>
      <w:lvlJc w:val="right"/>
      <w:pPr>
        <w:ind w:left="5106" w:hanging="180"/>
      </w:pPr>
    </w:lvl>
    <w:lvl w:ilvl="3" w:tplc="0415000F" w:tentative="1">
      <w:start w:val="1"/>
      <w:numFmt w:val="decimal"/>
      <w:lvlText w:val="%4."/>
      <w:lvlJc w:val="left"/>
      <w:pPr>
        <w:ind w:left="5826" w:hanging="360"/>
      </w:pPr>
    </w:lvl>
    <w:lvl w:ilvl="4" w:tplc="04150019" w:tentative="1">
      <w:start w:val="1"/>
      <w:numFmt w:val="lowerLetter"/>
      <w:lvlText w:val="%5."/>
      <w:lvlJc w:val="left"/>
      <w:pPr>
        <w:ind w:left="6546" w:hanging="360"/>
      </w:pPr>
    </w:lvl>
    <w:lvl w:ilvl="5" w:tplc="0415001B" w:tentative="1">
      <w:start w:val="1"/>
      <w:numFmt w:val="lowerRoman"/>
      <w:lvlText w:val="%6."/>
      <w:lvlJc w:val="right"/>
      <w:pPr>
        <w:ind w:left="7266" w:hanging="180"/>
      </w:pPr>
    </w:lvl>
    <w:lvl w:ilvl="6" w:tplc="0415000F" w:tentative="1">
      <w:start w:val="1"/>
      <w:numFmt w:val="decimal"/>
      <w:lvlText w:val="%7."/>
      <w:lvlJc w:val="left"/>
      <w:pPr>
        <w:ind w:left="7986" w:hanging="360"/>
      </w:pPr>
    </w:lvl>
    <w:lvl w:ilvl="7" w:tplc="04150019" w:tentative="1">
      <w:start w:val="1"/>
      <w:numFmt w:val="lowerLetter"/>
      <w:lvlText w:val="%8."/>
      <w:lvlJc w:val="left"/>
      <w:pPr>
        <w:ind w:left="8706" w:hanging="360"/>
      </w:pPr>
    </w:lvl>
    <w:lvl w:ilvl="8" w:tplc="0415001B" w:tentative="1">
      <w:start w:val="1"/>
      <w:numFmt w:val="lowerRoman"/>
      <w:lvlText w:val="%9."/>
      <w:lvlJc w:val="right"/>
      <w:pPr>
        <w:ind w:left="9426" w:hanging="180"/>
      </w:pPr>
    </w:lvl>
  </w:abstractNum>
  <w:abstractNum w:abstractNumId="50" w15:restartNumberingAfterBreak="0">
    <w:nsid w:val="54DA7699"/>
    <w:multiLevelType w:val="hybridMultilevel"/>
    <w:tmpl w:val="3B1ADC56"/>
    <w:lvl w:ilvl="0" w:tplc="04150017">
      <w:start w:val="1"/>
      <w:numFmt w:val="lowerLetter"/>
      <w:lvlText w:val="%1)"/>
      <w:lvlJc w:val="left"/>
      <w:pPr>
        <w:ind w:left="2804" w:hanging="360"/>
      </w:pPr>
    </w:lvl>
    <w:lvl w:ilvl="1" w:tplc="04150019" w:tentative="1">
      <w:start w:val="1"/>
      <w:numFmt w:val="lowerLetter"/>
      <w:lvlText w:val="%2."/>
      <w:lvlJc w:val="left"/>
      <w:pPr>
        <w:ind w:left="3524" w:hanging="360"/>
      </w:pPr>
    </w:lvl>
    <w:lvl w:ilvl="2" w:tplc="0415001B" w:tentative="1">
      <w:start w:val="1"/>
      <w:numFmt w:val="lowerRoman"/>
      <w:lvlText w:val="%3."/>
      <w:lvlJc w:val="right"/>
      <w:pPr>
        <w:ind w:left="4244" w:hanging="180"/>
      </w:pPr>
    </w:lvl>
    <w:lvl w:ilvl="3" w:tplc="0415000F" w:tentative="1">
      <w:start w:val="1"/>
      <w:numFmt w:val="decimal"/>
      <w:lvlText w:val="%4."/>
      <w:lvlJc w:val="left"/>
      <w:pPr>
        <w:ind w:left="4964" w:hanging="360"/>
      </w:pPr>
    </w:lvl>
    <w:lvl w:ilvl="4" w:tplc="04150019" w:tentative="1">
      <w:start w:val="1"/>
      <w:numFmt w:val="lowerLetter"/>
      <w:lvlText w:val="%5."/>
      <w:lvlJc w:val="left"/>
      <w:pPr>
        <w:ind w:left="5684" w:hanging="360"/>
      </w:pPr>
    </w:lvl>
    <w:lvl w:ilvl="5" w:tplc="0415001B" w:tentative="1">
      <w:start w:val="1"/>
      <w:numFmt w:val="lowerRoman"/>
      <w:lvlText w:val="%6."/>
      <w:lvlJc w:val="right"/>
      <w:pPr>
        <w:ind w:left="6404" w:hanging="180"/>
      </w:pPr>
    </w:lvl>
    <w:lvl w:ilvl="6" w:tplc="0415000F" w:tentative="1">
      <w:start w:val="1"/>
      <w:numFmt w:val="decimal"/>
      <w:lvlText w:val="%7."/>
      <w:lvlJc w:val="left"/>
      <w:pPr>
        <w:ind w:left="7124" w:hanging="360"/>
      </w:pPr>
    </w:lvl>
    <w:lvl w:ilvl="7" w:tplc="04150019" w:tentative="1">
      <w:start w:val="1"/>
      <w:numFmt w:val="lowerLetter"/>
      <w:lvlText w:val="%8."/>
      <w:lvlJc w:val="left"/>
      <w:pPr>
        <w:ind w:left="7844" w:hanging="360"/>
      </w:pPr>
    </w:lvl>
    <w:lvl w:ilvl="8" w:tplc="0415001B" w:tentative="1">
      <w:start w:val="1"/>
      <w:numFmt w:val="lowerRoman"/>
      <w:lvlText w:val="%9."/>
      <w:lvlJc w:val="right"/>
      <w:pPr>
        <w:ind w:left="8564" w:hanging="180"/>
      </w:pPr>
    </w:lvl>
  </w:abstractNum>
  <w:abstractNum w:abstractNumId="51" w15:restartNumberingAfterBreak="0">
    <w:nsid w:val="59F25934"/>
    <w:multiLevelType w:val="hybridMultilevel"/>
    <w:tmpl w:val="E2F09D4C"/>
    <w:lvl w:ilvl="0" w:tplc="1682BAEA">
      <w:start w:val="1"/>
      <w:numFmt w:val="decimal"/>
      <w:lvlText w:val="%1)"/>
      <w:lvlJc w:val="left"/>
      <w:pPr>
        <w:ind w:left="926" w:hanging="360"/>
      </w:pPr>
      <w:rPr>
        <w:rFonts w:ascii="Calibri" w:eastAsia="Calibri" w:hAnsi="Calibri" w:cs="Calibri" w:hint="default"/>
        <w:b w:val="0"/>
        <w:bCs w:val="0"/>
        <w:i w:val="0"/>
        <w:iCs w:val="0"/>
        <w:w w:val="100"/>
        <w:sz w:val="22"/>
        <w:szCs w:val="22"/>
        <w:lang w:val="pl-PL" w:eastAsia="en-US" w:bidi="ar-SA"/>
      </w:rPr>
    </w:lvl>
    <w:lvl w:ilvl="1" w:tplc="314CBB52">
      <w:numFmt w:val="bullet"/>
      <w:lvlText w:val="•"/>
      <w:lvlJc w:val="left"/>
      <w:pPr>
        <w:ind w:left="1794" w:hanging="360"/>
      </w:pPr>
      <w:rPr>
        <w:rFonts w:hint="default"/>
        <w:lang w:val="pl-PL" w:eastAsia="en-US" w:bidi="ar-SA"/>
      </w:rPr>
    </w:lvl>
    <w:lvl w:ilvl="2" w:tplc="B5CCF1CE">
      <w:numFmt w:val="bullet"/>
      <w:lvlText w:val="•"/>
      <w:lvlJc w:val="left"/>
      <w:pPr>
        <w:ind w:left="2669" w:hanging="360"/>
      </w:pPr>
      <w:rPr>
        <w:rFonts w:hint="default"/>
        <w:lang w:val="pl-PL" w:eastAsia="en-US" w:bidi="ar-SA"/>
      </w:rPr>
    </w:lvl>
    <w:lvl w:ilvl="3" w:tplc="F858FE14">
      <w:numFmt w:val="bullet"/>
      <w:lvlText w:val="•"/>
      <w:lvlJc w:val="left"/>
      <w:pPr>
        <w:ind w:left="3543" w:hanging="360"/>
      </w:pPr>
      <w:rPr>
        <w:rFonts w:hint="default"/>
        <w:lang w:val="pl-PL" w:eastAsia="en-US" w:bidi="ar-SA"/>
      </w:rPr>
    </w:lvl>
    <w:lvl w:ilvl="4" w:tplc="12E685FC">
      <w:numFmt w:val="bullet"/>
      <w:lvlText w:val="•"/>
      <w:lvlJc w:val="left"/>
      <w:pPr>
        <w:ind w:left="4418" w:hanging="360"/>
      </w:pPr>
      <w:rPr>
        <w:rFonts w:hint="default"/>
        <w:lang w:val="pl-PL" w:eastAsia="en-US" w:bidi="ar-SA"/>
      </w:rPr>
    </w:lvl>
    <w:lvl w:ilvl="5" w:tplc="A664CAD6">
      <w:numFmt w:val="bullet"/>
      <w:lvlText w:val="•"/>
      <w:lvlJc w:val="left"/>
      <w:pPr>
        <w:ind w:left="5293" w:hanging="360"/>
      </w:pPr>
      <w:rPr>
        <w:rFonts w:hint="default"/>
        <w:lang w:val="pl-PL" w:eastAsia="en-US" w:bidi="ar-SA"/>
      </w:rPr>
    </w:lvl>
    <w:lvl w:ilvl="6" w:tplc="19288196">
      <w:numFmt w:val="bullet"/>
      <w:lvlText w:val="•"/>
      <w:lvlJc w:val="left"/>
      <w:pPr>
        <w:ind w:left="6167" w:hanging="360"/>
      </w:pPr>
      <w:rPr>
        <w:rFonts w:hint="default"/>
        <w:lang w:val="pl-PL" w:eastAsia="en-US" w:bidi="ar-SA"/>
      </w:rPr>
    </w:lvl>
    <w:lvl w:ilvl="7" w:tplc="DA241EAE">
      <w:numFmt w:val="bullet"/>
      <w:lvlText w:val="•"/>
      <w:lvlJc w:val="left"/>
      <w:pPr>
        <w:ind w:left="7042" w:hanging="360"/>
      </w:pPr>
      <w:rPr>
        <w:rFonts w:hint="default"/>
        <w:lang w:val="pl-PL" w:eastAsia="en-US" w:bidi="ar-SA"/>
      </w:rPr>
    </w:lvl>
    <w:lvl w:ilvl="8" w:tplc="70B2E404">
      <w:numFmt w:val="bullet"/>
      <w:lvlText w:val="•"/>
      <w:lvlJc w:val="left"/>
      <w:pPr>
        <w:ind w:left="7917" w:hanging="360"/>
      </w:pPr>
      <w:rPr>
        <w:rFonts w:hint="default"/>
        <w:lang w:val="pl-PL" w:eastAsia="en-US" w:bidi="ar-SA"/>
      </w:rPr>
    </w:lvl>
  </w:abstractNum>
  <w:abstractNum w:abstractNumId="52" w15:restartNumberingAfterBreak="0">
    <w:nsid w:val="5B5D46A0"/>
    <w:multiLevelType w:val="hybridMultilevel"/>
    <w:tmpl w:val="F3D019BE"/>
    <w:lvl w:ilvl="0" w:tplc="04150011">
      <w:start w:val="1"/>
      <w:numFmt w:val="decimal"/>
      <w:lvlText w:val="%1)"/>
      <w:lvlJc w:val="left"/>
      <w:pPr>
        <w:ind w:left="502" w:hanging="284"/>
        <w:jc w:val="right"/>
      </w:pPr>
      <w:rPr>
        <w:rFonts w:hint="default"/>
        <w:b w:val="0"/>
        <w:bCs w:val="0"/>
        <w:i w:val="0"/>
        <w:iCs w:val="0"/>
        <w:w w:val="100"/>
        <w:sz w:val="22"/>
        <w:szCs w:val="22"/>
        <w:lang w:val="pl-PL" w:eastAsia="en-US" w:bidi="ar-SA"/>
      </w:rPr>
    </w:lvl>
    <w:lvl w:ilvl="1" w:tplc="1024947C">
      <w:start w:val="1"/>
      <w:numFmt w:val="decimal"/>
      <w:lvlText w:val="%2)"/>
      <w:lvlJc w:val="left"/>
      <w:pPr>
        <w:ind w:left="785" w:hanging="284"/>
      </w:pPr>
      <w:rPr>
        <w:rFonts w:ascii="Calibri" w:eastAsia="Times New Roman" w:hAnsi="Calibri" w:cs="Calibri" w:hint="default"/>
        <w:b w:val="0"/>
        <w:bCs w:val="0"/>
        <w:i w:val="0"/>
        <w:iCs w:val="0"/>
        <w:w w:val="100"/>
        <w:sz w:val="22"/>
        <w:szCs w:val="22"/>
        <w:lang w:val="pl-PL" w:eastAsia="en-US" w:bidi="ar-SA"/>
      </w:rPr>
    </w:lvl>
    <w:lvl w:ilvl="2" w:tplc="62BE9340">
      <w:numFmt w:val="bullet"/>
      <w:lvlText w:val="•"/>
      <w:lvlJc w:val="left"/>
      <w:pPr>
        <w:ind w:left="840" w:hanging="284"/>
      </w:pPr>
      <w:rPr>
        <w:rFonts w:hint="default"/>
        <w:lang w:val="pl-PL" w:eastAsia="en-US" w:bidi="ar-SA"/>
      </w:rPr>
    </w:lvl>
    <w:lvl w:ilvl="3" w:tplc="8B26DD2C">
      <w:numFmt w:val="bullet"/>
      <w:lvlText w:val="•"/>
      <w:lvlJc w:val="left"/>
      <w:pPr>
        <w:ind w:left="1943" w:hanging="284"/>
      </w:pPr>
      <w:rPr>
        <w:rFonts w:hint="default"/>
        <w:lang w:val="pl-PL" w:eastAsia="en-US" w:bidi="ar-SA"/>
      </w:rPr>
    </w:lvl>
    <w:lvl w:ilvl="4" w:tplc="820ED32A">
      <w:numFmt w:val="bullet"/>
      <w:lvlText w:val="•"/>
      <w:lvlJc w:val="left"/>
      <w:pPr>
        <w:ind w:left="3046" w:hanging="284"/>
      </w:pPr>
      <w:rPr>
        <w:rFonts w:hint="default"/>
        <w:lang w:val="pl-PL" w:eastAsia="en-US" w:bidi="ar-SA"/>
      </w:rPr>
    </w:lvl>
    <w:lvl w:ilvl="5" w:tplc="A4B89F5A">
      <w:numFmt w:val="bullet"/>
      <w:lvlText w:val="•"/>
      <w:lvlJc w:val="left"/>
      <w:pPr>
        <w:ind w:left="4149" w:hanging="284"/>
      </w:pPr>
      <w:rPr>
        <w:rFonts w:hint="default"/>
        <w:lang w:val="pl-PL" w:eastAsia="en-US" w:bidi="ar-SA"/>
      </w:rPr>
    </w:lvl>
    <w:lvl w:ilvl="6" w:tplc="B70A9ED0">
      <w:numFmt w:val="bullet"/>
      <w:lvlText w:val="•"/>
      <w:lvlJc w:val="left"/>
      <w:pPr>
        <w:ind w:left="5253" w:hanging="284"/>
      </w:pPr>
      <w:rPr>
        <w:rFonts w:hint="default"/>
        <w:lang w:val="pl-PL" w:eastAsia="en-US" w:bidi="ar-SA"/>
      </w:rPr>
    </w:lvl>
    <w:lvl w:ilvl="7" w:tplc="259E65C8">
      <w:numFmt w:val="bullet"/>
      <w:lvlText w:val="•"/>
      <w:lvlJc w:val="left"/>
      <w:pPr>
        <w:ind w:left="6356" w:hanging="284"/>
      </w:pPr>
      <w:rPr>
        <w:rFonts w:hint="default"/>
        <w:lang w:val="pl-PL" w:eastAsia="en-US" w:bidi="ar-SA"/>
      </w:rPr>
    </w:lvl>
    <w:lvl w:ilvl="8" w:tplc="2EBA0034">
      <w:numFmt w:val="bullet"/>
      <w:lvlText w:val="•"/>
      <w:lvlJc w:val="left"/>
      <w:pPr>
        <w:ind w:left="7459" w:hanging="284"/>
      </w:pPr>
      <w:rPr>
        <w:rFonts w:hint="default"/>
        <w:lang w:val="pl-PL" w:eastAsia="en-US" w:bidi="ar-SA"/>
      </w:rPr>
    </w:lvl>
  </w:abstractNum>
  <w:abstractNum w:abstractNumId="53" w15:restartNumberingAfterBreak="0">
    <w:nsid w:val="5BE47EAE"/>
    <w:multiLevelType w:val="hybridMultilevel"/>
    <w:tmpl w:val="082AA456"/>
    <w:lvl w:ilvl="0" w:tplc="0415000F">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1">
      <w:start w:val="1"/>
      <w:numFmt w:val="decimal"/>
      <w:lvlText w:val="%3)"/>
      <w:lvlJc w:val="left"/>
      <w:pPr>
        <w:ind w:left="720" w:hanging="36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CA209A1"/>
    <w:multiLevelType w:val="hybridMultilevel"/>
    <w:tmpl w:val="E408AB36"/>
    <w:lvl w:ilvl="0" w:tplc="C474227E">
      <w:start w:val="1"/>
      <w:numFmt w:val="decimal"/>
      <w:lvlText w:val="%1)"/>
      <w:lvlJc w:val="left"/>
      <w:pPr>
        <w:ind w:left="861" w:hanging="360"/>
      </w:pPr>
      <w:rPr>
        <w:rFonts w:hint="default"/>
        <w:i w:val="0"/>
        <w:iCs w:val="0"/>
      </w:rPr>
    </w:lvl>
    <w:lvl w:ilvl="1" w:tplc="4B021AE6">
      <w:start w:val="1"/>
      <w:numFmt w:val="lowerLetter"/>
      <w:lvlText w:val="%2)"/>
      <w:lvlJc w:val="left"/>
      <w:pPr>
        <w:ind w:left="1581" w:hanging="360"/>
      </w:pPr>
      <w:rPr>
        <w:rFonts w:asciiTheme="minorHAnsi" w:eastAsiaTheme="minorEastAsia" w:hAnsiTheme="minorHAnsi" w:cstheme="minorHAnsi"/>
        <w:b w:val="0"/>
        <w:bCs w:val="0"/>
        <w:i w:val="0"/>
        <w:iCs/>
      </w:rPr>
    </w:lvl>
    <w:lvl w:ilvl="2" w:tplc="09F8F298">
      <w:start w:val="1"/>
      <w:numFmt w:val="lowerLetter"/>
      <w:lvlText w:val="%3)"/>
      <w:lvlJc w:val="left"/>
      <w:pPr>
        <w:ind w:left="1429" w:hanging="360"/>
      </w:pPr>
      <w:rPr>
        <w:rFonts w:asciiTheme="minorHAnsi" w:eastAsiaTheme="minorEastAsia" w:hAnsiTheme="minorHAnsi" w:cstheme="minorHAnsi"/>
      </w:r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55" w15:restartNumberingAfterBreak="0">
    <w:nsid w:val="5D972B0E"/>
    <w:multiLevelType w:val="multilevel"/>
    <w:tmpl w:val="617EAA92"/>
    <w:lvl w:ilvl="0">
      <w:start w:val="1"/>
      <w:numFmt w:val="decimal"/>
      <w:lvlText w:val="%1"/>
      <w:lvlJc w:val="left"/>
      <w:pPr>
        <w:ind w:left="360" w:hanging="360"/>
      </w:pPr>
      <w:rPr>
        <w:rFonts w:hint="default"/>
      </w:rPr>
    </w:lvl>
    <w:lvl w:ilvl="1">
      <w:start w:val="1"/>
      <w:numFmt w:val="decimal"/>
      <w:lvlText w:val="%1.%2"/>
      <w:lvlJc w:val="left"/>
      <w:pPr>
        <w:ind w:left="861" w:hanging="360"/>
      </w:pPr>
      <w:rPr>
        <w:rFonts w:hint="default"/>
        <w:i w:val="0"/>
        <w:iCs/>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448" w:hanging="1440"/>
      </w:pPr>
      <w:rPr>
        <w:rFonts w:hint="default"/>
      </w:rPr>
    </w:lvl>
  </w:abstractNum>
  <w:abstractNum w:abstractNumId="56" w15:restartNumberingAfterBreak="0">
    <w:nsid w:val="63BE2E44"/>
    <w:multiLevelType w:val="multilevel"/>
    <w:tmpl w:val="09B2760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65A5D19"/>
    <w:multiLevelType w:val="hybridMultilevel"/>
    <w:tmpl w:val="9976B3E4"/>
    <w:lvl w:ilvl="0" w:tplc="68CAAC62">
      <w:start w:val="1"/>
      <w:numFmt w:val="lowerLetter"/>
      <w:lvlText w:val="%1)"/>
      <w:lvlJc w:val="right"/>
      <w:pPr>
        <w:ind w:left="1571" w:hanging="360"/>
      </w:pPr>
      <w:rPr>
        <w:rFonts w:ascii="Calibri" w:eastAsiaTheme="minorHAnsi" w:hAnsi="Calibri" w:cs="Calibri"/>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8" w15:restartNumberingAfterBreak="0">
    <w:nsid w:val="69BB002F"/>
    <w:multiLevelType w:val="hybridMultilevel"/>
    <w:tmpl w:val="3B6611D6"/>
    <w:lvl w:ilvl="0" w:tplc="B3B002F4">
      <w:start w:val="1"/>
      <w:numFmt w:val="decimal"/>
      <w:lvlText w:val="%1."/>
      <w:lvlJc w:val="left"/>
      <w:pPr>
        <w:ind w:left="502" w:hanging="284"/>
      </w:pPr>
      <w:rPr>
        <w:rFonts w:ascii="Calibri" w:eastAsia="Calibri" w:hAnsi="Calibri" w:cs="Calibri" w:hint="default"/>
        <w:b w:val="0"/>
        <w:bCs/>
        <w:i w:val="0"/>
        <w:iCs w:val="0"/>
        <w:w w:val="100"/>
        <w:sz w:val="22"/>
        <w:szCs w:val="22"/>
        <w:lang w:val="pl-PL" w:eastAsia="en-US" w:bidi="ar-SA"/>
      </w:rPr>
    </w:lvl>
    <w:lvl w:ilvl="1" w:tplc="F28EC488">
      <w:start w:val="1"/>
      <w:numFmt w:val="lowerLetter"/>
      <w:lvlText w:val="%2)"/>
      <w:lvlJc w:val="left"/>
      <w:pPr>
        <w:ind w:left="862" w:hanging="360"/>
      </w:pPr>
      <w:rPr>
        <w:rFonts w:asciiTheme="minorHAnsi" w:eastAsia="Calibri" w:hAnsiTheme="minorHAnsi" w:cstheme="minorHAnsi"/>
        <w:b w:val="0"/>
        <w:bCs w:val="0"/>
        <w:i w:val="0"/>
        <w:iCs w:val="0"/>
        <w:w w:val="100"/>
        <w:sz w:val="22"/>
        <w:szCs w:val="22"/>
        <w:lang w:val="pl-PL" w:eastAsia="en-US" w:bidi="ar-SA"/>
      </w:rPr>
    </w:lvl>
    <w:lvl w:ilvl="2" w:tplc="D4F0A44A">
      <w:start w:val="1"/>
      <w:numFmt w:val="decimal"/>
      <w:lvlText w:val="%3)"/>
      <w:lvlJc w:val="left"/>
      <w:pPr>
        <w:ind w:left="1092" w:hanging="231"/>
      </w:pPr>
      <w:rPr>
        <w:rFonts w:ascii="Calibri" w:eastAsia="Calibri" w:hAnsi="Calibri" w:cs="Calibri" w:hint="default"/>
        <w:b w:val="0"/>
        <w:bCs w:val="0"/>
        <w:i w:val="0"/>
        <w:iCs w:val="0"/>
        <w:w w:val="100"/>
        <w:sz w:val="22"/>
        <w:szCs w:val="22"/>
        <w:lang w:val="pl-PL" w:eastAsia="en-US" w:bidi="ar-SA"/>
      </w:rPr>
    </w:lvl>
    <w:lvl w:ilvl="3" w:tplc="2D522530">
      <w:numFmt w:val="bullet"/>
      <w:lvlText w:val="•"/>
      <w:lvlJc w:val="left"/>
      <w:pPr>
        <w:ind w:left="2170" w:hanging="231"/>
      </w:pPr>
      <w:rPr>
        <w:rFonts w:hint="default"/>
        <w:lang w:val="pl-PL" w:eastAsia="en-US" w:bidi="ar-SA"/>
      </w:rPr>
    </w:lvl>
    <w:lvl w:ilvl="4" w:tplc="045EC498">
      <w:numFmt w:val="bullet"/>
      <w:lvlText w:val="•"/>
      <w:lvlJc w:val="left"/>
      <w:pPr>
        <w:ind w:left="3241" w:hanging="231"/>
      </w:pPr>
      <w:rPr>
        <w:rFonts w:hint="default"/>
        <w:lang w:val="pl-PL" w:eastAsia="en-US" w:bidi="ar-SA"/>
      </w:rPr>
    </w:lvl>
    <w:lvl w:ilvl="5" w:tplc="6F2EAC8E">
      <w:numFmt w:val="bullet"/>
      <w:lvlText w:val="•"/>
      <w:lvlJc w:val="left"/>
      <w:pPr>
        <w:ind w:left="4312" w:hanging="231"/>
      </w:pPr>
      <w:rPr>
        <w:rFonts w:hint="default"/>
        <w:lang w:val="pl-PL" w:eastAsia="en-US" w:bidi="ar-SA"/>
      </w:rPr>
    </w:lvl>
    <w:lvl w:ilvl="6" w:tplc="321A6BEE">
      <w:numFmt w:val="bullet"/>
      <w:lvlText w:val="•"/>
      <w:lvlJc w:val="left"/>
      <w:pPr>
        <w:ind w:left="5383" w:hanging="231"/>
      </w:pPr>
      <w:rPr>
        <w:rFonts w:hint="default"/>
        <w:lang w:val="pl-PL" w:eastAsia="en-US" w:bidi="ar-SA"/>
      </w:rPr>
    </w:lvl>
    <w:lvl w:ilvl="7" w:tplc="12F800F2">
      <w:numFmt w:val="bullet"/>
      <w:lvlText w:val="•"/>
      <w:lvlJc w:val="left"/>
      <w:pPr>
        <w:ind w:left="6454" w:hanging="231"/>
      </w:pPr>
      <w:rPr>
        <w:rFonts w:hint="default"/>
        <w:lang w:val="pl-PL" w:eastAsia="en-US" w:bidi="ar-SA"/>
      </w:rPr>
    </w:lvl>
    <w:lvl w:ilvl="8" w:tplc="BD249AD2">
      <w:numFmt w:val="bullet"/>
      <w:lvlText w:val="•"/>
      <w:lvlJc w:val="left"/>
      <w:pPr>
        <w:ind w:left="7524" w:hanging="231"/>
      </w:pPr>
      <w:rPr>
        <w:rFonts w:hint="default"/>
        <w:lang w:val="pl-PL" w:eastAsia="en-US" w:bidi="ar-SA"/>
      </w:rPr>
    </w:lvl>
  </w:abstractNum>
  <w:abstractNum w:abstractNumId="59" w15:restartNumberingAfterBreak="0">
    <w:nsid w:val="6AED4C9A"/>
    <w:multiLevelType w:val="hybridMultilevel"/>
    <w:tmpl w:val="636819BA"/>
    <w:lvl w:ilvl="0" w:tplc="93606D18">
      <w:start w:val="1"/>
      <w:numFmt w:val="decimal"/>
      <w:lvlText w:val="%1."/>
      <w:lvlJc w:val="left"/>
      <w:pPr>
        <w:tabs>
          <w:tab w:val="num" w:pos="1440"/>
        </w:tabs>
        <w:ind w:left="1440" w:hanging="360"/>
      </w:pPr>
      <w:rPr>
        <w:rFonts w:asciiTheme="minorHAnsi" w:hAnsiTheme="minorHAnsi" w:cstheme="minorHAnsi" w:hint="default"/>
        <w:b w:val="0"/>
        <w:color w:val="auto"/>
        <w:sz w:val="22"/>
        <w:szCs w:val="22"/>
      </w:rPr>
    </w:lvl>
    <w:lvl w:ilvl="1" w:tplc="785CDE5E">
      <w:start w:val="1"/>
      <w:numFmt w:val="decimal"/>
      <w:lvlText w:val="%2)"/>
      <w:lvlJc w:val="left"/>
      <w:pPr>
        <w:tabs>
          <w:tab w:val="num" w:pos="1495"/>
        </w:tabs>
        <w:ind w:left="1495" w:hanging="360"/>
      </w:pPr>
      <w:rPr>
        <w:rFonts w:ascii="Calibri" w:eastAsia="Times New Roman" w:hAnsi="Calibri" w:cs="Arial"/>
        <w:b w:val="0"/>
        <w:color w:val="auto"/>
        <w:sz w:val="22"/>
        <w:szCs w:val="24"/>
      </w:rPr>
    </w:lvl>
    <w:lvl w:ilvl="2" w:tplc="FFFFFFFF">
      <w:start w:val="1"/>
      <w:numFmt w:val="lowerLetter"/>
      <w:lvlText w:val="%3)"/>
      <w:lvlJc w:val="left"/>
      <w:pPr>
        <w:tabs>
          <w:tab w:val="num" w:pos="2340"/>
        </w:tabs>
        <w:ind w:left="2340" w:hanging="360"/>
      </w:pPr>
      <w:rPr>
        <w:b w:val="0"/>
        <w:color w:val="auto"/>
        <w:sz w:val="24"/>
        <w:szCs w:val="24"/>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15:restartNumberingAfterBreak="0">
    <w:nsid w:val="6BCA6369"/>
    <w:multiLevelType w:val="hybridMultilevel"/>
    <w:tmpl w:val="1BBEB40C"/>
    <w:lvl w:ilvl="0" w:tplc="C018FB9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1" w15:restartNumberingAfterBreak="0">
    <w:nsid w:val="6C7E7169"/>
    <w:multiLevelType w:val="hybridMultilevel"/>
    <w:tmpl w:val="6DF23540"/>
    <w:lvl w:ilvl="0" w:tplc="33AC93D4">
      <w:start w:val="1"/>
      <w:numFmt w:val="decimal"/>
      <w:lvlText w:val="%1."/>
      <w:lvlJc w:val="left"/>
      <w:pPr>
        <w:ind w:left="502" w:hanging="284"/>
      </w:pPr>
      <w:rPr>
        <w:rFonts w:ascii="Calibri" w:eastAsia="Calibri" w:hAnsi="Calibri" w:cs="Calibri" w:hint="default"/>
        <w:b w:val="0"/>
        <w:bCs w:val="0"/>
        <w:i w:val="0"/>
        <w:iCs w:val="0"/>
        <w:w w:val="100"/>
        <w:sz w:val="22"/>
        <w:szCs w:val="22"/>
        <w:lang w:val="pl-PL" w:eastAsia="en-US" w:bidi="ar-SA"/>
      </w:rPr>
    </w:lvl>
    <w:lvl w:ilvl="1" w:tplc="04E044E0">
      <w:start w:val="1"/>
      <w:numFmt w:val="decimal"/>
      <w:lvlText w:val="%2)"/>
      <w:lvlJc w:val="left"/>
      <w:pPr>
        <w:ind w:left="785" w:hanging="284"/>
      </w:pPr>
      <w:rPr>
        <w:rFonts w:ascii="Calibri" w:eastAsia="Calibri" w:hAnsi="Calibri" w:cs="Calibri" w:hint="default"/>
        <w:b w:val="0"/>
        <w:bCs w:val="0"/>
        <w:i w:val="0"/>
        <w:iCs w:val="0"/>
        <w:w w:val="100"/>
        <w:sz w:val="22"/>
        <w:szCs w:val="22"/>
        <w:lang w:val="pl-PL" w:eastAsia="en-US" w:bidi="ar-SA"/>
      </w:rPr>
    </w:lvl>
    <w:lvl w:ilvl="2" w:tplc="A106045C">
      <w:numFmt w:val="bullet"/>
      <w:lvlText w:val="•"/>
      <w:lvlJc w:val="left"/>
      <w:pPr>
        <w:ind w:left="1767" w:hanging="284"/>
      </w:pPr>
      <w:rPr>
        <w:rFonts w:hint="default"/>
        <w:lang w:val="pl-PL" w:eastAsia="en-US" w:bidi="ar-SA"/>
      </w:rPr>
    </w:lvl>
    <w:lvl w:ilvl="3" w:tplc="AFC6CC88">
      <w:numFmt w:val="bullet"/>
      <w:lvlText w:val="•"/>
      <w:lvlJc w:val="left"/>
      <w:pPr>
        <w:ind w:left="2754" w:hanging="284"/>
      </w:pPr>
      <w:rPr>
        <w:rFonts w:hint="default"/>
        <w:lang w:val="pl-PL" w:eastAsia="en-US" w:bidi="ar-SA"/>
      </w:rPr>
    </w:lvl>
    <w:lvl w:ilvl="4" w:tplc="14D464C6">
      <w:numFmt w:val="bullet"/>
      <w:lvlText w:val="•"/>
      <w:lvlJc w:val="left"/>
      <w:pPr>
        <w:ind w:left="3742" w:hanging="284"/>
      </w:pPr>
      <w:rPr>
        <w:rFonts w:hint="default"/>
        <w:lang w:val="pl-PL" w:eastAsia="en-US" w:bidi="ar-SA"/>
      </w:rPr>
    </w:lvl>
    <w:lvl w:ilvl="5" w:tplc="7C6229EC">
      <w:numFmt w:val="bullet"/>
      <w:lvlText w:val="•"/>
      <w:lvlJc w:val="left"/>
      <w:pPr>
        <w:ind w:left="4729" w:hanging="284"/>
      </w:pPr>
      <w:rPr>
        <w:rFonts w:hint="default"/>
        <w:lang w:val="pl-PL" w:eastAsia="en-US" w:bidi="ar-SA"/>
      </w:rPr>
    </w:lvl>
    <w:lvl w:ilvl="6" w:tplc="96641E90">
      <w:numFmt w:val="bullet"/>
      <w:lvlText w:val="•"/>
      <w:lvlJc w:val="left"/>
      <w:pPr>
        <w:ind w:left="5716" w:hanging="284"/>
      </w:pPr>
      <w:rPr>
        <w:rFonts w:hint="default"/>
        <w:lang w:val="pl-PL" w:eastAsia="en-US" w:bidi="ar-SA"/>
      </w:rPr>
    </w:lvl>
    <w:lvl w:ilvl="7" w:tplc="0280646E">
      <w:numFmt w:val="bullet"/>
      <w:lvlText w:val="•"/>
      <w:lvlJc w:val="left"/>
      <w:pPr>
        <w:ind w:left="6704" w:hanging="284"/>
      </w:pPr>
      <w:rPr>
        <w:rFonts w:hint="default"/>
        <w:lang w:val="pl-PL" w:eastAsia="en-US" w:bidi="ar-SA"/>
      </w:rPr>
    </w:lvl>
    <w:lvl w:ilvl="8" w:tplc="5D12FB3C">
      <w:numFmt w:val="bullet"/>
      <w:lvlText w:val="•"/>
      <w:lvlJc w:val="left"/>
      <w:pPr>
        <w:ind w:left="7691" w:hanging="284"/>
      </w:pPr>
      <w:rPr>
        <w:rFonts w:hint="default"/>
        <w:lang w:val="pl-PL" w:eastAsia="en-US" w:bidi="ar-SA"/>
      </w:rPr>
    </w:lvl>
  </w:abstractNum>
  <w:abstractNum w:abstractNumId="62" w15:restartNumberingAfterBreak="0">
    <w:nsid w:val="6CBD5EF3"/>
    <w:multiLevelType w:val="hybridMultilevel"/>
    <w:tmpl w:val="95A2CC76"/>
    <w:lvl w:ilvl="0" w:tplc="BBC2AE94">
      <w:start w:val="4"/>
      <w:numFmt w:val="decimal"/>
      <w:lvlText w:val="%1."/>
      <w:lvlJc w:val="left"/>
      <w:pPr>
        <w:ind w:left="502" w:hanging="284"/>
      </w:pPr>
      <w:rPr>
        <w:rFonts w:ascii="Calibri" w:eastAsia="Calibri" w:hAnsi="Calibri" w:cs="Calibri" w:hint="default"/>
        <w:b w:val="0"/>
        <w:bCs w:val="0"/>
        <w:i w:val="0"/>
        <w:iCs w:val="0"/>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0CE6D5B"/>
    <w:multiLevelType w:val="hybridMultilevel"/>
    <w:tmpl w:val="3ADA1486"/>
    <w:lvl w:ilvl="0" w:tplc="A8569FDE">
      <w:numFmt w:val="bullet"/>
      <w:lvlText w:val=""/>
      <w:lvlJc w:val="left"/>
      <w:pPr>
        <w:ind w:left="1080" w:hanging="360"/>
      </w:pPr>
      <w:rPr>
        <w:rFonts w:ascii="Symbol" w:eastAsia="Symbol" w:hAnsi="Symbol" w:cs="Symbol" w:hint="default"/>
        <w:b w:val="0"/>
        <w:bCs w:val="0"/>
        <w:i w:val="0"/>
        <w:iCs w:val="0"/>
        <w:w w:val="100"/>
        <w:sz w:val="22"/>
        <w:szCs w:val="22"/>
        <w:lang w:val="pl-PL" w:eastAsia="en-US" w:bidi="ar-SA"/>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72447399"/>
    <w:multiLevelType w:val="hybridMultilevel"/>
    <w:tmpl w:val="23DC058E"/>
    <w:lvl w:ilvl="0" w:tplc="698EFFCE">
      <w:start w:val="1"/>
      <w:numFmt w:val="decimal"/>
      <w:lvlText w:val="%1."/>
      <w:lvlJc w:val="left"/>
      <w:pPr>
        <w:ind w:left="502" w:hanging="284"/>
      </w:pPr>
      <w:rPr>
        <w:rFonts w:ascii="Calibri" w:eastAsia="Calibri" w:hAnsi="Calibri" w:cs="Calibri" w:hint="default"/>
        <w:b w:val="0"/>
        <w:bCs w:val="0"/>
        <w:i w:val="0"/>
        <w:iCs w:val="0"/>
        <w:w w:val="100"/>
        <w:sz w:val="22"/>
        <w:szCs w:val="22"/>
        <w:lang w:val="pl-PL" w:eastAsia="en-US" w:bidi="ar-SA"/>
      </w:rPr>
    </w:lvl>
    <w:lvl w:ilvl="1" w:tplc="03368D72">
      <w:numFmt w:val="bullet"/>
      <w:lvlText w:val="•"/>
      <w:lvlJc w:val="left"/>
      <w:pPr>
        <w:ind w:left="1416" w:hanging="284"/>
      </w:pPr>
      <w:rPr>
        <w:rFonts w:hint="default"/>
        <w:lang w:val="pl-PL" w:eastAsia="en-US" w:bidi="ar-SA"/>
      </w:rPr>
    </w:lvl>
    <w:lvl w:ilvl="2" w:tplc="E2BCEFD4">
      <w:numFmt w:val="bullet"/>
      <w:lvlText w:val="•"/>
      <w:lvlJc w:val="left"/>
      <w:pPr>
        <w:ind w:left="2333" w:hanging="284"/>
      </w:pPr>
      <w:rPr>
        <w:rFonts w:hint="default"/>
        <w:lang w:val="pl-PL" w:eastAsia="en-US" w:bidi="ar-SA"/>
      </w:rPr>
    </w:lvl>
    <w:lvl w:ilvl="3" w:tplc="326A9152">
      <w:numFmt w:val="bullet"/>
      <w:lvlText w:val="•"/>
      <w:lvlJc w:val="left"/>
      <w:pPr>
        <w:ind w:left="3249" w:hanging="284"/>
      </w:pPr>
      <w:rPr>
        <w:rFonts w:hint="default"/>
        <w:lang w:val="pl-PL" w:eastAsia="en-US" w:bidi="ar-SA"/>
      </w:rPr>
    </w:lvl>
    <w:lvl w:ilvl="4" w:tplc="8DE648AE">
      <w:numFmt w:val="bullet"/>
      <w:lvlText w:val="•"/>
      <w:lvlJc w:val="left"/>
      <w:pPr>
        <w:ind w:left="4166" w:hanging="284"/>
      </w:pPr>
      <w:rPr>
        <w:rFonts w:hint="default"/>
        <w:lang w:val="pl-PL" w:eastAsia="en-US" w:bidi="ar-SA"/>
      </w:rPr>
    </w:lvl>
    <w:lvl w:ilvl="5" w:tplc="9F4004AA">
      <w:numFmt w:val="bullet"/>
      <w:lvlText w:val="•"/>
      <w:lvlJc w:val="left"/>
      <w:pPr>
        <w:ind w:left="5083" w:hanging="284"/>
      </w:pPr>
      <w:rPr>
        <w:rFonts w:hint="default"/>
        <w:lang w:val="pl-PL" w:eastAsia="en-US" w:bidi="ar-SA"/>
      </w:rPr>
    </w:lvl>
    <w:lvl w:ilvl="6" w:tplc="5ED8DA9C">
      <w:numFmt w:val="bullet"/>
      <w:lvlText w:val="•"/>
      <w:lvlJc w:val="left"/>
      <w:pPr>
        <w:ind w:left="5999" w:hanging="284"/>
      </w:pPr>
      <w:rPr>
        <w:rFonts w:hint="default"/>
        <w:lang w:val="pl-PL" w:eastAsia="en-US" w:bidi="ar-SA"/>
      </w:rPr>
    </w:lvl>
    <w:lvl w:ilvl="7" w:tplc="15AEF708">
      <w:numFmt w:val="bullet"/>
      <w:lvlText w:val="•"/>
      <w:lvlJc w:val="left"/>
      <w:pPr>
        <w:ind w:left="6916" w:hanging="284"/>
      </w:pPr>
      <w:rPr>
        <w:rFonts w:hint="default"/>
        <w:lang w:val="pl-PL" w:eastAsia="en-US" w:bidi="ar-SA"/>
      </w:rPr>
    </w:lvl>
    <w:lvl w:ilvl="8" w:tplc="8DCE7916">
      <w:numFmt w:val="bullet"/>
      <w:lvlText w:val="•"/>
      <w:lvlJc w:val="left"/>
      <w:pPr>
        <w:ind w:left="7833" w:hanging="284"/>
      </w:pPr>
      <w:rPr>
        <w:rFonts w:hint="default"/>
        <w:lang w:val="pl-PL" w:eastAsia="en-US" w:bidi="ar-SA"/>
      </w:rPr>
    </w:lvl>
  </w:abstractNum>
  <w:abstractNum w:abstractNumId="65" w15:restartNumberingAfterBreak="0">
    <w:nsid w:val="72667623"/>
    <w:multiLevelType w:val="hybridMultilevel"/>
    <w:tmpl w:val="BD3052FC"/>
    <w:lvl w:ilvl="0" w:tplc="B7D4CEE6">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66" w15:restartNumberingAfterBreak="0">
    <w:nsid w:val="745D63A5"/>
    <w:multiLevelType w:val="hybridMultilevel"/>
    <w:tmpl w:val="27E4A67A"/>
    <w:lvl w:ilvl="0" w:tplc="3C225492">
      <w:start w:val="1"/>
      <w:numFmt w:val="decimal"/>
      <w:lvlText w:val="%1."/>
      <w:lvlJc w:val="left"/>
      <w:pPr>
        <w:tabs>
          <w:tab w:val="num" w:pos="720"/>
        </w:tabs>
        <w:ind w:left="720" w:hanging="360"/>
      </w:pPr>
      <w:rPr>
        <w:b w:val="0"/>
        <w:bCs/>
      </w:rPr>
    </w:lvl>
    <w:lvl w:ilvl="1" w:tplc="FFFFFFFF">
      <w:start w:val="3"/>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7" w15:restartNumberingAfterBreak="0">
    <w:nsid w:val="757555B3"/>
    <w:multiLevelType w:val="hybridMultilevel"/>
    <w:tmpl w:val="11788498"/>
    <w:lvl w:ilvl="0" w:tplc="1D688A08">
      <w:start w:val="1"/>
      <w:numFmt w:val="decimal"/>
      <w:lvlText w:val="%1."/>
      <w:lvlJc w:val="left"/>
      <w:pPr>
        <w:ind w:left="502" w:hanging="284"/>
        <w:jc w:val="right"/>
      </w:pPr>
      <w:rPr>
        <w:rFonts w:ascii="Calibri" w:eastAsia="Calibri" w:hAnsi="Calibri" w:cs="Calibri" w:hint="default"/>
        <w:b w:val="0"/>
        <w:bCs w:val="0"/>
        <w:i w:val="0"/>
        <w:iCs w:val="0"/>
        <w:w w:val="100"/>
        <w:sz w:val="22"/>
        <w:szCs w:val="22"/>
        <w:lang w:val="pl-PL" w:eastAsia="en-US" w:bidi="ar-SA"/>
      </w:rPr>
    </w:lvl>
    <w:lvl w:ilvl="1" w:tplc="31584EE8">
      <w:start w:val="1"/>
      <w:numFmt w:val="lowerLetter"/>
      <w:lvlText w:val="%2)"/>
      <w:lvlJc w:val="left"/>
      <w:pPr>
        <w:ind w:left="785" w:hanging="284"/>
      </w:pPr>
      <w:rPr>
        <w:rFonts w:ascii="Calibri" w:eastAsia="Calibri" w:hAnsi="Calibri" w:cs="Calibri" w:hint="default"/>
        <w:b w:val="0"/>
        <w:bCs w:val="0"/>
        <w:i w:val="0"/>
        <w:iCs w:val="0"/>
        <w:spacing w:val="-1"/>
        <w:w w:val="100"/>
        <w:sz w:val="22"/>
        <w:szCs w:val="22"/>
        <w:lang w:val="pl-PL" w:eastAsia="en-US" w:bidi="ar-SA"/>
      </w:rPr>
    </w:lvl>
    <w:lvl w:ilvl="2" w:tplc="6F1C0DC4">
      <w:numFmt w:val="bullet"/>
      <w:lvlText w:val=""/>
      <w:lvlJc w:val="left"/>
      <w:pPr>
        <w:ind w:left="1212" w:hanging="351"/>
      </w:pPr>
      <w:rPr>
        <w:rFonts w:ascii="Symbol" w:eastAsia="Symbol" w:hAnsi="Symbol" w:cs="Symbol" w:hint="default"/>
        <w:b w:val="0"/>
        <w:bCs w:val="0"/>
        <w:i w:val="0"/>
        <w:iCs w:val="0"/>
        <w:w w:val="100"/>
        <w:sz w:val="22"/>
        <w:szCs w:val="22"/>
        <w:lang w:val="pl-PL" w:eastAsia="en-US" w:bidi="ar-SA"/>
      </w:rPr>
    </w:lvl>
    <w:lvl w:ilvl="3" w:tplc="6E56478E">
      <w:numFmt w:val="bullet"/>
      <w:lvlText w:val="•"/>
      <w:lvlJc w:val="left"/>
      <w:pPr>
        <w:ind w:left="2275" w:hanging="351"/>
      </w:pPr>
      <w:rPr>
        <w:rFonts w:hint="default"/>
        <w:lang w:val="pl-PL" w:eastAsia="en-US" w:bidi="ar-SA"/>
      </w:rPr>
    </w:lvl>
    <w:lvl w:ilvl="4" w:tplc="70640D44">
      <w:numFmt w:val="bullet"/>
      <w:lvlText w:val="•"/>
      <w:lvlJc w:val="left"/>
      <w:pPr>
        <w:ind w:left="3331" w:hanging="351"/>
      </w:pPr>
      <w:rPr>
        <w:rFonts w:hint="default"/>
        <w:lang w:val="pl-PL" w:eastAsia="en-US" w:bidi="ar-SA"/>
      </w:rPr>
    </w:lvl>
    <w:lvl w:ilvl="5" w:tplc="50FA0996">
      <w:numFmt w:val="bullet"/>
      <w:lvlText w:val="•"/>
      <w:lvlJc w:val="left"/>
      <w:pPr>
        <w:ind w:left="4387" w:hanging="351"/>
      </w:pPr>
      <w:rPr>
        <w:rFonts w:hint="default"/>
        <w:lang w:val="pl-PL" w:eastAsia="en-US" w:bidi="ar-SA"/>
      </w:rPr>
    </w:lvl>
    <w:lvl w:ilvl="6" w:tplc="2D1C1196">
      <w:numFmt w:val="bullet"/>
      <w:lvlText w:val="•"/>
      <w:lvlJc w:val="left"/>
      <w:pPr>
        <w:ind w:left="5443" w:hanging="351"/>
      </w:pPr>
      <w:rPr>
        <w:rFonts w:hint="default"/>
        <w:lang w:val="pl-PL" w:eastAsia="en-US" w:bidi="ar-SA"/>
      </w:rPr>
    </w:lvl>
    <w:lvl w:ilvl="7" w:tplc="215E6E2E">
      <w:numFmt w:val="bullet"/>
      <w:lvlText w:val="•"/>
      <w:lvlJc w:val="left"/>
      <w:pPr>
        <w:ind w:left="6499" w:hanging="351"/>
      </w:pPr>
      <w:rPr>
        <w:rFonts w:hint="default"/>
        <w:lang w:val="pl-PL" w:eastAsia="en-US" w:bidi="ar-SA"/>
      </w:rPr>
    </w:lvl>
    <w:lvl w:ilvl="8" w:tplc="38EAB692">
      <w:numFmt w:val="bullet"/>
      <w:lvlText w:val="•"/>
      <w:lvlJc w:val="left"/>
      <w:pPr>
        <w:ind w:left="7554" w:hanging="351"/>
      </w:pPr>
      <w:rPr>
        <w:rFonts w:hint="default"/>
        <w:lang w:val="pl-PL" w:eastAsia="en-US" w:bidi="ar-SA"/>
      </w:rPr>
    </w:lvl>
  </w:abstractNum>
  <w:abstractNum w:abstractNumId="68" w15:restartNumberingAfterBreak="0">
    <w:nsid w:val="76C23F00"/>
    <w:multiLevelType w:val="hybridMultilevel"/>
    <w:tmpl w:val="4D18180C"/>
    <w:lvl w:ilvl="0" w:tplc="E6364F62">
      <w:start w:val="1"/>
      <w:numFmt w:val="decimal"/>
      <w:lvlText w:val="%1."/>
      <w:lvlJc w:val="left"/>
      <w:pPr>
        <w:ind w:left="578" w:hanging="360"/>
      </w:pPr>
      <w:rPr>
        <w:rFonts w:ascii="Calibri" w:eastAsia="Calibri" w:hAnsi="Calibri" w:cs="Calibri" w:hint="default"/>
        <w:b w:val="0"/>
        <w:bCs w:val="0"/>
        <w:i w:val="0"/>
        <w:iCs w:val="0"/>
        <w:color w:val="auto"/>
        <w:w w:val="100"/>
        <w:sz w:val="22"/>
        <w:szCs w:val="22"/>
        <w:lang w:val="pl-PL" w:eastAsia="en-US" w:bidi="ar-SA"/>
      </w:rPr>
    </w:lvl>
    <w:lvl w:ilvl="1" w:tplc="02C45C02">
      <w:numFmt w:val="bullet"/>
      <w:lvlText w:val="•"/>
      <w:lvlJc w:val="left"/>
      <w:pPr>
        <w:ind w:left="1488" w:hanging="360"/>
      </w:pPr>
      <w:rPr>
        <w:rFonts w:hint="default"/>
        <w:lang w:val="pl-PL" w:eastAsia="en-US" w:bidi="ar-SA"/>
      </w:rPr>
    </w:lvl>
    <w:lvl w:ilvl="2" w:tplc="23C478B0">
      <w:numFmt w:val="bullet"/>
      <w:lvlText w:val="•"/>
      <w:lvlJc w:val="left"/>
      <w:pPr>
        <w:ind w:left="2397" w:hanging="360"/>
      </w:pPr>
      <w:rPr>
        <w:rFonts w:hint="default"/>
        <w:lang w:val="pl-PL" w:eastAsia="en-US" w:bidi="ar-SA"/>
      </w:rPr>
    </w:lvl>
    <w:lvl w:ilvl="3" w:tplc="7FBE2534">
      <w:numFmt w:val="bullet"/>
      <w:lvlText w:val="•"/>
      <w:lvlJc w:val="left"/>
      <w:pPr>
        <w:ind w:left="3305" w:hanging="360"/>
      </w:pPr>
      <w:rPr>
        <w:rFonts w:hint="default"/>
        <w:lang w:val="pl-PL" w:eastAsia="en-US" w:bidi="ar-SA"/>
      </w:rPr>
    </w:lvl>
    <w:lvl w:ilvl="4" w:tplc="B302ECDE">
      <w:numFmt w:val="bullet"/>
      <w:lvlText w:val="•"/>
      <w:lvlJc w:val="left"/>
      <w:pPr>
        <w:ind w:left="4214" w:hanging="360"/>
      </w:pPr>
      <w:rPr>
        <w:rFonts w:hint="default"/>
        <w:lang w:val="pl-PL" w:eastAsia="en-US" w:bidi="ar-SA"/>
      </w:rPr>
    </w:lvl>
    <w:lvl w:ilvl="5" w:tplc="8F1CBF92">
      <w:numFmt w:val="bullet"/>
      <w:lvlText w:val="•"/>
      <w:lvlJc w:val="left"/>
      <w:pPr>
        <w:ind w:left="5123" w:hanging="360"/>
      </w:pPr>
      <w:rPr>
        <w:rFonts w:hint="default"/>
        <w:lang w:val="pl-PL" w:eastAsia="en-US" w:bidi="ar-SA"/>
      </w:rPr>
    </w:lvl>
    <w:lvl w:ilvl="6" w:tplc="F4DE807E">
      <w:numFmt w:val="bullet"/>
      <w:lvlText w:val="•"/>
      <w:lvlJc w:val="left"/>
      <w:pPr>
        <w:ind w:left="6031" w:hanging="360"/>
      </w:pPr>
      <w:rPr>
        <w:rFonts w:hint="default"/>
        <w:lang w:val="pl-PL" w:eastAsia="en-US" w:bidi="ar-SA"/>
      </w:rPr>
    </w:lvl>
    <w:lvl w:ilvl="7" w:tplc="EE746D38">
      <w:numFmt w:val="bullet"/>
      <w:lvlText w:val="•"/>
      <w:lvlJc w:val="left"/>
      <w:pPr>
        <w:ind w:left="6940" w:hanging="360"/>
      </w:pPr>
      <w:rPr>
        <w:rFonts w:hint="default"/>
        <w:lang w:val="pl-PL" w:eastAsia="en-US" w:bidi="ar-SA"/>
      </w:rPr>
    </w:lvl>
    <w:lvl w:ilvl="8" w:tplc="7FDECB54">
      <w:numFmt w:val="bullet"/>
      <w:lvlText w:val="•"/>
      <w:lvlJc w:val="left"/>
      <w:pPr>
        <w:ind w:left="7849" w:hanging="360"/>
      </w:pPr>
      <w:rPr>
        <w:rFonts w:hint="default"/>
        <w:lang w:val="pl-PL" w:eastAsia="en-US" w:bidi="ar-SA"/>
      </w:rPr>
    </w:lvl>
  </w:abstractNum>
  <w:abstractNum w:abstractNumId="69" w15:restartNumberingAfterBreak="0">
    <w:nsid w:val="7A8342C0"/>
    <w:multiLevelType w:val="hybridMultilevel"/>
    <w:tmpl w:val="9174AD50"/>
    <w:lvl w:ilvl="0" w:tplc="82068488">
      <w:start w:val="1"/>
      <w:numFmt w:val="decimal"/>
      <w:lvlText w:val="%1."/>
      <w:lvlJc w:val="left"/>
      <w:pPr>
        <w:ind w:left="578" w:hanging="360"/>
      </w:pPr>
      <w:rPr>
        <w:rFonts w:ascii="Calibri" w:eastAsia="Calibri" w:hAnsi="Calibri" w:cs="Calibri" w:hint="default"/>
        <w:b w:val="0"/>
        <w:bCs w:val="0"/>
        <w:i w:val="0"/>
        <w:iCs w:val="0"/>
        <w:w w:val="100"/>
        <w:sz w:val="22"/>
        <w:szCs w:val="22"/>
        <w:lang w:val="pl-PL" w:eastAsia="en-US" w:bidi="ar-SA"/>
      </w:rPr>
    </w:lvl>
    <w:lvl w:ilvl="1" w:tplc="D206C252">
      <w:start w:val="1"/>
      <w:numFmt w:val="decimal"/>
      <w:lvlText w:val="%2)"/>
      <w:lvlJc w:val="left"/>
      <w:pPr>
        <w:ind w:left="785" w:hanging="360"/>
      </w:pPr>
      <w:rPr>
        <w:rFonts w:ascii="Calibri" w:eastAsia="Calibri" w:hAnsi="Calibri" w:cs="Calibri" w:hint="default"/>
        <w:b w:val="0"/>
        <w:bCs w:val="0"/>
        <w:i w:val="0"/>
        <w:iCs w:val="0"/>
        <w:w w:val="100"/>
        <w:sz w:val="22"/>
        <w:szCs w:val="22"/>
        <w:lang w:val="pl-PL" w:eastAsia="en-US" w:bidi="ar-SA"/>
      </w:rPr>
    </w:lvl>
    <w:lvl w:ilvl="2" w:tplc="44C8FDC8">
      <w:numFmt w:val="bullet"/>
      <w:lvlText w:val="•"/>
      <w:lvlJc w:val="left"/>
      <w:pPr>
        <w:ind w:left="1767" w:hanging="360"/>
      </w:pPr>
      <w:rPr>
        <w:rFonts w:hint="default"/>
        <w:lang w:val="pl-PL" w:eastAsia="en-US" w:bidi="ar-SA"/>
      </w:rPr>
    </w:lvl>
    <w:lvl w:ilvl="3" w:tplc="6D34C7DA">
      <w:numFmt w:val="bullet"/>
      <w:lvlText w:val="•"/>
      <w:lvlJc w:val="left"/>
      <w:pPr>
        <w:ind w:left="2754" w:hanging="360"/>
      </w:pPr>
      <w:rPr>
        <w:rFonts w:hint="default"/>
        <w:lang w:val="pl-PL" w:eastAsia="en-US" w:bidi="ar-SA"/>
      </w:rPr>
    </w:lvl>
    <w:lvl w:ilvl="4" w:tplc="A8A082E8">
      <w:numFmt w:val="bullet"/>
      <w:lvlText w:val="•"/>
      <w:lvlJc w:val="left"/>
      <w:pPr>
        <w:ind w:left="3742" w:hanging="360"/>
      </w:pPr>
      <w:rPr>
        <w:rFonts w:hint="default"/>
        <w:lang w:val="pl-PL" w:eastAsia="en-US" w:bidi="ar-SA"/>
      </w:rPr>
    </w:lvl>
    <w:lvl w:ilvl="5" w:tplc="732A8E44">
      <w:numFmt w:val="bullet"/>
      <w:lvlText w:val="•"/>
      <w:lvlJc w:val="left"/>
      <w:pPr>
        <w:ind w:left="4729" w:hanging="360"/>
      </w:pPr>
      <w:rPr>
        <w:rFonts w:hint="default"/>
        <w:lang w:val="pl-PL" w:eastAsia="en-US" w:bidi="ar-SA"/>
      </w:rPr>
    </w:lvl>
    <w:lvl w:ilvl="6" w:tplc="4EA6AAF8">
      <w:numFmt w:val="bullet"/>
      <w:lvlText w:val="•"/>
      <w:lvlJc w:val="left"/>
      <w:pPr>
        <w:ind w:left="5716" w:hanging="360"/>
      </w:pPr>
      <w:rPr>
        <w:rFonts w:hint="default"/>
        <w:lang w:val="pl-PL" w:eastAsia="en-US" w:bidi="ar-SA"/>
      </w:rPr>
    </w:lvl>
    <w:lvl w:ilvl="7" w:tplc="995E3A5A">
      <w:numFmt w:val="bullet"/>
      <w:lvlText w:val="•"/>
      <w:lvlJc w:val="left"/>
      <w:pPr>
        <w:ind w:left="6704" w:hanging="360"/>
      </w:pPr>
      <w:rPr>
        <w:rFonts w:hint="default"/>
        <w:lang w:val="pl-PL" w:eastAsia="en-US" w:bidi="ar-SA"/>
      </w:rPr>
    </w:lvl>
    <w:lvl w:ilvl="8" w:tplc="09E87F2C">
      <w:numFmt w:val="bullet"/>
      <w:lvlText w:val="•"/>
      <w:lvlJc w:val="left"/>
      <w:pPr>
        <w:ind w:left="7691" w:hanging="360"/>
      </w:pPr>
      <w:rPr>
        <w:rFonts w:hint="default"/>
        <w:lang w:val="pl-PL" w:eastAsia="en-US" w:bidi="ar-SA"/>
      </w:rPr>
    </w:lvl>
  </w:abstractNum>
  <w:abstractNum w:abstractNumId="70" w15:restartNumberingAfterBreak="0">
    <w:nsid w:val="7A95073D"/>
    <w:multiLevelType w:val="multilevel"/>
    <w:tmpl w:val="6DB64CDC"/>
    <w:lvl w:ilvl="0">
      <w:start w:val="1"/>
      <w:numFmt w:val="decimal"/>
      <w:lvlText w:val="%1."/>
      <w:lvlJc w:val="left"/>
      <w:pPr>
        <w:ind w:left="0" w:firstLine="0"/>
      </w:pPr>
      <w:rPr>
        <w:b w:val="0"/>
        <w:bCs w:val="0"/>
        <w:color w:val="auto"/>
      </w:rPr>
    </w:lvl>
    <w:lvl w:ilvl="1">
      <w:start w:val="1"/>
      <w:numFmt w:val="decimal"/>
      <w:isLgl/>
      <w:lvlText w:val="%1.%2."/>
      <w:lvlJc w:val="left"/>
      <w:pPr>
        <w:ind w:left="1211" w:hanging="360"/>
      </w:pPr>
    </w:lvl>
    <w:lvl w:ilvl="2">
      <w:start w:val="1"/>
      <w:numFmt w:val="decimal"/>
      <w:isLgl/>
      <w:lvlText w:val="%1.%2.%3."/>
      <w:lvlJc w:val="left"/>
      <w:pPr>
        <w:ind w:left="2062" w:hanging="720"/>
      </w:pPr>
    </w:lvl>
    <w:lvl w:ilvl="3">
      <w:start w:val="1"/>
      <w:numFmt w:val="decimal"/>
      <w:isLgl/>
      <w:lvlText w:val="%1.%2.%3.%4."/>
      <w:lvlJc w:val="left"/>
      <w:pPr>
        <w:ind w:left="2553" w:hanging="720"/>
      </w:pPr>
    </w:lvl>
    <w:lvl w:ilvl="4">
      <w:start w:val="1"/>
      <w:numFmt w:val="decimal"/>
      <w:isLgl/>
      <w:lvlText w:val="%1.%2.%3.%4.%5."/>
      <w:lvlJc w:val="left"/>
      <w:pPr>
        <w:ind w:left="3404" w:hanging="1080"/>
      </w:pPr>
    </w:lvl>
    <w:lvl w:ilvl="5">
      <w:start w:val="1"/>
      <w:numFmt w:val="decimal"/>
      <w:isLgl/>
      <w:lvlText w:val="%1.%2.%3.%4.%5.%6."/>
      <w:lvlJc w:val="left"/>
      <w:pPr>
        <w:ind w:left="3895" w:hanging="1080"/>
      </w:pPr>
    </w:lvl>
    <w:lvl w:ilvl="6">
      <w:start w:val="1"/>
      <w:numFmt w:val="decimal"/>
      <w:isLgl/>
      <w:lvlText w:val="%1.%2.%3.%4.%5.%6.%7."/>
      <w:lvlJc w:val="left"/>
      <w:pPr>
        <w:ind w:left="4746" w:hanging="1440"/>
      </w:pPr>
    </w:lvl>
    <w:lvl w:ilvl="7">
      <w:start w:val="1"/>
      <w:numFmt w:val="decimal"/>
      <w:isLgl/>
      <w:lvlText w:val="%1.%2.%3.%4.%5.%6.%7.%8."/>
      <w:lvlJc w:val="left"/>
      <w:pPr>
        <w:ind w:left="5237" w:hanging="1440"/>
      </w:pPr>
    </w:lvl>
    <w:lvl w:ilvl="8">
      <w:start w:val="1"/>
      <w:numFmt w:val="decimal"/>
      <w:isLgl/>
      <w:lvlText w:val="%1.%2.%3.%4.%5.%6.%7.%8.%9."/>
      <w:lvlJc w:val="left"/>
      <w:pPr>
        <w:ind w:left="6088" w:hanging="1800"/>
      </w:pPr>
    </w:lvl>
  </w:abstractNum>
  <w:abstractNum w:abstractNumId="71" w15:restartNumberingAfterBreak="0">
    <w:nsid w:val="7B8E5918"/>
    <w:multiLevelType w:val="hybridMultilevel"/>
    <w:tmpl w:val="687E3FC6"/>
    <w:lvl w:ilvl="0" w:tplc="F58E12A6">
      <w:start w:val="1"/>
      <w:numFmt w:val="decimal"/>
      <w:lvlText w:val="%1."/>
      <w:lvlJc w:val="left"/>
      <w:pPr>
        <w:ind w:left="502" w:hanging="284"/>
      </w:pPr>
      <w:rPr>
        <w:rFonts w:ascii="Calibri" w:eastAsia="Calibri" w:hAnsi="Calibri" w:cs="Calibri" w:hint="default"/>
        <w:b w:val="0"/>
        <w:bCs w:val="0"/>
        <w:i w:val="0"/>
        <w:iCs w:val="0"/>
        <w:w w:val="100"/>
        <w:sz w:val="22"/>
        <w:szCs w:val="22"/>
        <w:lang w:val="pl-PL" w:eastAsia="en-US" w:bidi="ar-SA"/>
      </w:rPr>
    </w:lvl>
    <w:lvl w:ilvl="1" w:tplc="91A4E460">
      <w:start w:val="1"/>
      <w:numFmt w:val="decimal"/>
      <w:lvlText w:val="%2)"/>
      <w:lvlJc w:val="left"/>
      <w:pPr>
        <w:ind w:left="787" w:hanging="284"/>
      </w:pPr>
      <w:rPr>
        <w:rFonts w:ascii="Calibri" w:eastAsia="Calibri" w:hAnsi="Calibri" w:cs="Calibri" w:hint="default"/>
        <w:b w:val="0"/>
        <w:bCs w:val="0"/>
        <w:i w:val="0"/>
        <w:iCs w:val="0"/>
        <w:w w:val="100"/>
        <w:sz w:val="22"/>
        <w:szCs w:val="22"/>
        <w:lang w:val="pl-PL" w:eastAsia="en-US" w:bidi="ar-SA"/>
      </w:rPr>
    </w:lvl>
    <w:lvl w:ilvl="2" w:tplc="EE0E1C2C">
      <w:numFmt w:val="bullet"/>
      <w:lvlText w:val="•"/>
      <w:lvlJc w:val="left"/>
      <w:pPr>
        <w:ind w:left="1767" w:hanging="284"/>
      </w:pPr>
      <w:rPr>
        <w:rFonts w:hint="default"/>
        <w:lang w:val="pl-PL" w:eastAsia="en-US" w:bidi="ar-SA"/>
      </w:rPr>
    </w:lvl>
    <w:lvl w:ilvl="3" w:tplc="47B4180C">
      <w:numFmt w:val="bullet"/>
      <w:lvlText w:val="•"/>
      <w:lvlJc w:val="left"/>
      <w:pPr>
        <w:ind w:left="2754" w:hanging="284"/>
      </w:pPr>
      <w:rPr>
        <w:rFonts w:hint="default"/>
        <w:lang w:val="pl-PL" w:eastAsia="en-US" w:bidi="ar-SA"/>
      </w:rPr>
    </w:lvl>
    <w:lvl w:ilvl="4" w:tplc="DBCA6E0A">
      <w:numFmt w:val="bullet"/>
      <w:lvlText w:val="•"/>
      <w:lvlJc w:val="left"/>
      <w:pPr>
        <w:ind w:left="3742" w:hanging="284"/>
      </w:pPr>
      <w:rPr>
        <w:rFonts w:hint="default"/>
        <w:lang w:val="pl-PL" w:eastAsia="en-US" w:bidi="ar-SA"/>
      </w:rPr>
    </w:lvl>
    <w:lvl w:ilvl="5" w:tplc="0DB8B5CA">
      <w:numFmt w:val="bullet"/>
      <w:lvlText w:val="•"/>
      <w:lvlJc w:val="left"/>
      <w:pPr>
        <w:ind w:left="4729" w:hanging="284"/>
      </w:pPr>
      <w:rPr>
        <w:rFonts w:hint="default"/>
        <w:lang w:val="pl-PL" w:eastAsia="en-US" w:bidi="ar-SA"/>
      </w:rPr>
    </w:lvl>
    <w:lvl w:ilvl="6" w:tplc="B0927430">
      <w:numFmt w:val="bullet"/>
      <w:lvlText w:val="•"/>
      <w:lvlJc w:val="left"/>
      <w:pPr>
        <w:ind w:left="5716" w:hanging="284"/>
      </w:pPr>
      <w:rPr>
        <w:rFonts w:hint="default"/>
        <w:lang w:val="pl-PL" w:eastAsia="en-US" w:bidi="ar-SA"/>
      </w:rPr>
    </w:lvl>
    <w:lvl w:ilvl="7" w:tplc="CC627B68">
      <w:numFmt w:val="bullet"/>
      <w:lvlText w:val="•"/>
      <w:lvlJc w:val="left"/>
      <w:pPr>
        <w:ind w:left="6704" w:hanging="284"/>
      </w:pPr>
      <w:rPr>
        <w:rFonts w:hint="default"/>
        <w:lang w:val="pl-PL" w:eastAsia="en-US" w:bidi="ar-SA"/>
      </w:rPr>
    </w:lvl>
    <w:lvl w:ilvl="8" w:tplc="D054E3AE">
      <w:numFmt w:val="bullet"/>
      <w:lvlText w:val="•"/>
      <w:lvlJc w:val="left"/>
      <w:pPr>
        <w:ind w:left="7691" w:hanging="284"/>
      </w:pPr>
      <w:rPr>
        <w:rFonts w:hint="default"/>
        <w:lang w:val="pl-PL" w:eastAsia="en-US" w:bidi="ar-SA"/>
      </w:rPr>
    </w:lvl>
  </w:abstractNum>
  <w:abstractNum w:abstractNumId="72" w15:restartNumberingAfterBreak="0">
    <w:nsid w:val="7BB0736F"/>
    <w:multiLevelType w:val="hybridMultilevel"/>
    <w:tmpl w:val="76A6229C"/>
    <w:lvl w:ilvl="0" w:tplc="16F4D570">
      <w:start w:val="1"/>
      <w:numFmt w:val="decimal"/>
      <w:lvlText w:val="%1)"/>
      <w:lvlJc w:val="left"/>
      <w:pPr>
        <w:ind w:left="785" w:hanging="356"/>
      </w:pPr>
      <w:rPr>
        <w:rFonts w:ascii="Calibri" w:eastAsia="Calibri" w:hAnsi="Calibri" w:cs="Calibri" w:hint="default"/>
        <w:b w:val="0"/>
        <w:bCs w:val="0"/>
        <w:i w:val="0"/>
        <w:iCs w:val="0"/>
        <w:w w:val="100"/>
        <w:sz w:val="22"/>
        <w:szCs w:val="22"/>
        <w:lang w:val="pl-PL" w:eastAsia="en-US" w:bidi="ar-SA"/>
      </w:rPr>
    </w:lvl>
    <w:lvl w:ilvl="1" w:tplc="A69AFD24">
      <w:numFmt w:val="bullet"/>
      <w:lvlText w:val="•"/>
      <w:lvlJc w:val="left"/>
      <w:pPr>
        <w:ind w:left="1668" w:hanging="356"/>
      </w:pPr>
      <w:rPr>
        <w:rFonts w:hint="default"/>
        <w:lang w:val="pl-PL" w:eastAsia="en-US" w:bidi="ar-SA"/>
      </w:rPr>
    </w:lvl>
    <w:lvl w:ilvl="2" w:tplc="E74CF810">
      <w:numFmt w:val="bullet"/>
      <w:lvlText w:val="•"/>
      <w:lvlJc w:val="left"/>
      <w:pPr>
        <w:ind w:left="2557" w:hanging="356"/>
      </w:pPr>
      <w:rPr>
        <w:rFonts w:hint="default"/>
        <w:lang w:val="pl-PL" w:eastAsia="en-US" w:bidi="ar-SA"/>
      </w:rPr>
    </w:lvl>
    <w:lvl w:ilvl="3" w:tplc="2274300C">
      <w:numFmt w:val="bullet"/>
      <w:lvlText w:val="•"/>
      <w:lvlJc w:val="left"/>
      <w:pPr>
        <w:ind w:left="3445" w:hanging="356"/>
      </w:pPr>
      <w:rPr>
        <w:rFonts w:hint="default"/>
        <w:lang w:val="pl-PL" w:eastAsia="en-US" w:bidi="ar-SA"/>
      </w:rPr>
    </w:lvl>
    <w:lvl w:ilvl="4" w:tplc="A1A4A2EE">
      <w:numFmt w:val="bullet"/>
      <w:lvlText w:val="•"/>
      <w:lvlJc w:val="left"/>
      <w:pPr>
        <w:ind w:left="4334" w:hanging="356"/>
      </w:pPr>
      <w:rPr>
        <w:rFonts w:hint="default"/>
        <w:lang w:val="pl-PL" w:eastAsia="en-US" w:bidi="ar-SA"/>
      </w:rPr>
    </w:lvl>
    <w:lvl w:ilvl="5" w:tplc="FDD4479C">
      <w:numFmt w:val="bullet"/>
      <w:lvlText w:val="•"/>
      <w:lvlJc w:val="left"/>
      <w:pPr>
        <w:ind w:left="5223" w:hanging="356"/>
      </w:pPr>
      <w:rPr>
        <w:rFonts w:hint="default"/>
        <w:lang w:val="pl-PL" w:eastAsia="en-US" w:bidi="ar-SA"/>
      </w:rPr>
    </w:lvl>
    <w:lvl w:ilvl="6" w:tplc="A91E637A">
      <w:numFmt w:val="bullet"/>
      <w:lvlText w:val="•"/>
      <w:lvlJc w:val="left"/>
      <w:pPr>
        <w:ind w:left="6111" w:hanging="356"/>
      </w:pPr>
      <w:rPr>
        <w:rFonts w:hint="default"/>
        <w:lang w:val="pl-PL" w:eastAsia="en-US" w:bidi="ar-SA"/>
      </w:rPr>
    </w:lvl>
    <w:lvl w:ilvl="7" w:tplc="CF3A78A8">
      <w:numFmt w:val="bullet"/>
      <w:lvlText w:val="•"/>
      <w:lvlJc w:val="left"/>
      <w:pPr>
        <w:ind w:left="7000" w:hanging="356"/>
      </w:pPr>
      <w:rPr>
        <w:rFonts w:hint="default"/>
        <w:lang w:val="pl-PL" w:eastAsia="en-US" w:bidi="ar-SA"/>
      </w:rPr>
    </w:lvl>
    <w:lvl w:ilvl="8" w:tplc="41CCC218">
      <w:numFmt w:val="bullet"/>
      <w:lvlText w:val="•"/>
      <w:lvlJc w:val="left"/>
      <w:pPr>
        <w:ind w:left="7889" w:hanging="356"/>
      </w:pPr>
      <w:rPr>
        <w:rFonts w:hint="default"/>
        <w:lang w:val="pl-PL" w:eastAsia="en-US" w:bidi="ar-SA"/>
      </w:rPr>
    </w:lvl>
  </w:abstractNum>
  <w:abstractNum w:abstractNumId="73" w15:restartNumberingAfterBreak="0">
    <w:nsid w:val="7CD372C2"/>
    <w:multiLevelType w:val="hybridMultilevel"/>
    <w:tmpl w:val="D48C7EE6"/>
    <w:lvl w:ilvl="0" w:tplc="04150011">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num w:numId="1" w16cid:durableId="832065600">
    <w:abstractNumId w:val="64"/>
  </w:num>
  <w:num w:numId="2" w16cid:durableId="940914044">
    <w:abstractNumId w:val="52"/>
  </w:num>
  <w:num w:numId="3" w16cid:durableId="1192841958">
    <w:abstractNumId w:val="9"/>
  </w:num>
  <w:num w:numId="4" w16cid:durableId="1128478155">
    <w:abstractNumId w:val="41"/>
  </w:num>
  <w:num w:numId="5" w16cid:durableId="1633444440">
    <w:abstractNumId w:val="13"/>
  </w:num>
  <w:num w:numId="6" w16cid:durableId="1494494630">
    <w:abstractNumId w:val="69"/>
  </w:num>
  <w:num w:numId="7" w16cid:durableId="1321345251">
    <w:abstractNumId w:val="25"/>
  </w:num>
  <w:num w:numId="8" w16cid:durableId="358120566">
    <w:abstractNumId w:val="28"/>
  </w:num>
  <w:num w:numId="9" w16cid:durableId="865679536">
    <w:abstractNumId w:val="7"/>
  </w:num>
  <w:num w:numId="10" w16cid:durableId="1917129284">
    <w:abstractNumId w:val="40"/>
  </w:num>
  <w:num w:numId="11" w16cid:durableId="1036736950">
    <w:abstractNumId w:val="68"/>
  </w:num>
  <w:num w:numId="12" w16cid:durableId="1611086316">
    <w:abstractNumId w:val="71"/>
  </w:num>
  <w:num w:numId="13" w16cid:durableId="728964727">
    <w:abstractNumId w:val="4"/>
  </w:num>
  <w:num w:numId="14" w16cid:durableId="533006286">
    <w:abstractNumId w:val="14"/>
  </w:num>
  <w:num w:numId="15" w16cid:durableId="1207990706">
    <w:abstractNumId w:val="10"/>
  </w:num>
  <w:num w:numId="16" w16cid:durableId="682438216">
    <w:abstractNumId w:val="72"/>
  </w:num>
  <w:num w:numId="17" w16cid:durableId="2084445170">
    <w:abstractNumId w:val="51"/>
  </w:num>
  <w:num w:numId="18" w16cid:durableId="49306434">
    <w:abstractNumId w:val="67"/>
  </w:num>
  <w:num w:numId="19" w16cid:durableId="1711372343">
    <w:abstractNumId w:val="61"/>
  </w:num>
  <w:num w:numId="20" w16cid:durableId="2144619515">
    <w:abstractNumId w:val="58"/>
  </w:num>
  <w:num w:numId="21" w16cid:durableId="699742470">
    <w:abstractNumId w:val="21"/>
  </w:num>
  <w:num w:numId="22" w16cid:durableId="339817529">
    <w:abstractNumId w:val="35"/>
  </w:num>
  <w:num w:numId="23" w16cid:durableId="1843397711">
    <w:abstractNumId w:val="26"/>
  </w:num>
  <w:num w:numId="24" w16cid:durableId="1768498375">
    <w:abstractNumId w:val="42"/>
  </w:num>
  <w:num w:numId="25" w16cid:durableId="1053693218">
    <w:abstractNumId w:val="60"/>
  </w:num>
  <w:num w:numId="26" w16cid:durableId="1913664003">
    <w:abstractNumId w:val="46"/>
  </w:num>
  <w:num w:numId="27" w16cid:durableId="1730834833">
    <w:abstractNumId w:val="55"/>
  </w:num>
  <w:num w:numId="28" w16cid:durableId="1377074946">
    <w:abstractNumId w:val="24"/>
  </w:num>
  <w:num w:numId="29" w16cid:durableId="492991827">
    <w:abstractNumId w:val="12"/>
  </w:num>
  <w:num w:numId="30" w16cid:durableId="8269434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96838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95154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740845">
    <w:abstractNumId w:val="30"/>
  </w:num>
  <w:num w:numId="34" w16cid:durableId="887953690">
    <w:abstractNumId w:val="50"/>
  </w:num>
  <w:num w:numId="35" w16cid:durableId="1699157484">
    <w:abstractNumId w:val="5"/>
  </w:num>
  <w:num w:numId="36" w16cid:durableId="603809857">
    <w:abstractNumId w:val="2"/>
  </w:num>
  <w:num w:numId="37" w16cid:durableId="440688976">
    <w:abstractNumId w:val="54"/>
  </w:num>
  <w:num w:numId="38" w16cid:durableId="1949199144">
    <w:abstractNumId w:val="22"/>
  </w:num>
  <w:num w:numId="39" w16cid:durableId="751044820">
    <w:abstractNumId w:val="6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78635444">
    <w:abstractNumId w:val="48"/>
    <w:lvlOverride w:ilvl="0">
      <w:startOverride w:val="1"/>
    </w:lvlOverride>
  </w:num>
  <w:num w:numId="41" w16cid:durableId="845754839">
    <w:abstractNumId w:val="59"/>
  </w:num>
  <w:num w:numId="42" w16cid:durableId="1388147429">
    <w:abstractNumId w:val="33"/>
  </w:num>
  <w:num w:numId="43" w16cid:durableId="398410396">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6392058">
    <w:abstractNumId w:val="8"/>
  </w:num>
  <w:num w:numId="45" w16cid:durableId="1282759495">
    <w:abstractNumId w:val="17"/>
  </w:num>
  <w:num w:numId="46" w16cid:durableId="1864587660">
    <w:abstractNumId w:val="29"/>
  </w:num>
  <w:num w:numId="47" w16cid:durableId="2135444243">
    <w:abstractNumId w:val="0"/>
  </w:num>
  <w:num w:numId="48" w16cid:durableId="41491521">
    <w:abstractNumId w:val="62"/>
  </w:num>
  <w:num w:numId="49" w16cid:durableId="118651147">
    <w:abstractNumId w:val="73"/>
  </w:num>
  <w:num w:numId="50" w16cid:durableId="1904874900">
    <w:abstractNumId w:val="32"/>
  </w:num>
  <w:num w:numId="51" w16cid:durableId="967199017">
    <w:abstractNumId w:val="53"/>
  </w:num>
  <w:num w:numId="52" w16cid:durableId="1783375711">
    <w:abstractNumId w:val="23"/>
  </w:num>
  <w:num w:numId="53" w16cid:durableId="623586620">
    <w:abstractNumId w:val="31"/>
  </w:num>
  <w:num w:numId="54" w16cid:durableId="46801697">
    <w:abstractNumId w:val="43"/>
  </w:num>
  <w:num w:numId="55" w16cid:durableId="1317757003">
    <w:abstractNumId w:val="19"/>
  </w:num>
  <w:num w:numId="56" w16cid:durableId="843978994">
    <w:abstractNumId w:val="27"/>
  </w:num>
  <w:num w:numId="57" w16cid:durableId="504049929">
    <w:abstractNumId w:val="38"/>
  </w:num>
  <w:num w:numId="58" w16cid:durableId="1721319293">
    <w:abstractNumId w:val="6"/>
  </w:num>
  <w:num w:numId="59" w16cid:durableId="1099527388">
    <w:abstractNumId w:val="45"/>
  </w:num>
  <w:num w:numId="60" w16cid:durableId="1429620218">
    <w:abstractNumId w:val="63"/>
  </w:num>
  <w:num w:numId="61" w16cid:durableId="1591348752">
    <w:abstractNumId w:val="3"/>
  </w:num>
  <w:num w:numId="62" w16cid:durableId="316544025">
    <w:abstractNumId w:val="20"/>
  </w:num>
  <w:num w:numId="63" w16cid:durableId="1750423282">
    <w:abstractNumId w:val="44"/>
  </w:num>
  <w:num w:numId="64" w16cid:durableId="1079525789">
    <w:abstractNumId w:val="65"/>
  </w:num>
  <w:num w:numId="65" w16cid:durableId="1173954683">
    <w:abstractNumId w:val="36"/>
  </w:num>
  <w:num w:numId="66" w16cid:durableId="425998893">
    <w:abstractNumId w:val="16"/>
  </w:num>
  <w:num w:numId="67" w16cid:durableId="814569031">
    <w:abstractNumId w:val="11"/>
  </w:num>
  <w:num w:numId="68" w16cid:durableId="1310792005">
    <w:abstractNumId w:val="18"/>
  </w:num>
  <w:num w:numId="69" w16cid:durableId="396054458">
    <w:abstractNumId w:val="57"/>
  </w:num>
  <w:num w:numId="70" w16cid:durableId="1009018990">
    <w:abstractNumId w:val="1"/>
  </w:num>
  <w:num w:numId="71" w16cid:durableId="526597575">
    <w:abstractNumId w:val="34"/>
  </w:num>
  <w:num w:numId="72" w16cid:durableId="1356537548">
    <w:abstractNumId w:val="39"/>
  </w:num>
  <w:num w:numId="73" w16cid:durableId="1171264165">
    <w:abstractNumId w:val="56"/>
  </w:num>
  <w:num w:numId="74" w16cid:durableId="33772758">
    <w:abstractNumId w:val="4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B1C"/>
    <w:rsid w:val="00001293"/>
    <w:rsid w:val="00010212"/>
    <w:rsid w:val="00010BB4"/>
    <w:rsid w:val="000207C4"/>
    <w:rsid w:val="00030835"/>
    <w:rsid w:val="000353CE"/>
    <w:rsid w:val="00042966"/>
    <w:rsid w:val="00066118"/>
    <w:rsid w:val="00075433"/>
    <w:rsid w:val="0007580B"/>
    <w:rsid w:val="00081C71"/>
    <w:rsid w:val="00090335"/>
    <w:rsid w:val="000A3576"/>
    <w:rsid w:val="000B1577"/>
    <w:rsid w:val="000D0DD1"/>
    <w:rsid w:val="000D15B7"/>
    <w:rsid w:val="000D31B5"/>
    <w:rsid w:val="000E12AD"/>
    <w:rsid w:val="000E260E"/>
    <w:rsid w:val="000E3222"/>
    <w:rsid w:val="000F1A98"/>
    <w:rsid w:val="000F23E1"/>
    <w:rsid w:val="00101D29"/>
    <w:rsid w:val="00115408"/>
    <w:rsid w:val="00124023"/>
    <w:rsid w:val="00124936"/>
    <w:rsid w:val="00124F7C"/>
    <w:rsid w:val="001265B5"/>
    <w:rsid w:val="001315C8"/>
    <w:rsid w:val="00141998"/>
    <w:rsid w:val="0014622E"/>
    <w:rsid w:val="00156030"/>
    <w:rsid w:val="00164BCE"/>
    <w:rsid w:val="00173F2F"/>
    <w:rsid w:val="00175D03"/>
    <w:rsid w:val="0018406D"/>
    <w:rsid w:val="001857FD"/>
    <w:rsid w:val="00186DA8"/>
    <w:rsid w:val="001A2000"/>
    <w:rsid w:val="001A5152"/>
    <w:rsid w:val="001A6E2B"/>
    <w:rsid w:val="001B4390"/>
    <w:rsid w:val="001C1AED"/>
    <w:rsid w:val="001D1B12"/>
    <w:rsid w:val="001F7842"/>
    <w:rsid w:val="00201554"/>
    <w:rsid w:val="00201C02"/>
    <w:rsid w:val="0021180E"/>
    <w:rsid w:val="00213800"/>
    <w:rsid w:val="0022200E"/>
    <w:rsid w:val="00225508"/>
    <w:rsid w:val="00225B1A"/>
    <w:rsid w:val="00225FDA"/>
    <w:rsid w:val="00230681"/>
    <w:rsid w:val="00231041"/>
    <w:rsid w:val="00241234"/>
    <w:rsid w:val="002719A9"/>
    <w:rsid w:val="002727C2"/>
    <w:rsid w:val="00273452"/>
    <w:rsid w:val="002734B2"/>
    <w:rsid w:val="002877E7"/>
    <w:rsid w:val="00293405"/>
    <w:rsid w:val="002A4068"/>
    <w:rsid w:val="002F3929"/>
    <w:rsid w:val="00335967"/>
    <w:rsid w:val="00341372"/>
    <w:rsid w:val="0034259B"/>
    <w:rsid w:val="00345F24"/>
    <w:rsid w:val="00346B84"/>
    <w:rsid w:val="00357E3D"/>
    <w:rsid w:val="0036221E"/>
    <w:rsid w:val="003625E6"/>
    <w:rsid w:val="0038103C"/>
    <w:rsid w:val="00383A1F"/>
    <w:rsid w:val="003861A0"/>
    <w:rsid w:val="0038626F"/>
    <w:rsid w:val="00393CFE"/>
    <w:rsid w:val="00395832"/>
    <w:rsid w:val="003A2980"/>
    <w:rsid w:val="003A76DF"/>
    <w:rsid w:val="003A7CC6"/>
    <w:rsid w:val="003B46D0"/>
    <w:rsid w:val="003B6627"/>
    <w:rsid w:val="003D49AA"/>
    <w:rsid w:val="003E6CBA"/>
    <w:rsid w:val="003F5723"/>
    <w:rsid w:val="00405C45"/>
    <w:rsid w:val="00416FC9"/>
    <w:rsid w:val="004170A2"/>
    <w:rsid w:val="00441FF4"/>
    <w:rsid w:val="00452007"/>
    <w:rsid w:val="00455B19"/>
    <w:rsid w:val="00473F8F"/>
    <w:rsid w:val="004805E5"/>
    <w:rsid w:val="00485075"/>
    <w:rsid w:val="00486928"/>
    <w:rsid w:val="004918BC"/>
    <w:rsid w:val="00493376"/>
    <w:rsid w:val="004945B3"/>
    <w:rsid w:val="004B10FD"/>
    <w:rsid w:val="004B40C5"/>
    <w:rsid w:val="004B735F"/>
    <w:rsid w:val="004D1BBF"/>
    <w:rsid w:val="004D3F12"/>
    <w:rsid w:val="004D6365"/>
    <w:rsid w:val="004D694F"/>
    <w:rsid w:val="004D7A9A"/>
    <w:rsid w:val="004E7E69"/>
    <w:rsid w:val="004F51F4"/>
    <w:rsid w:val="004F682C"/>
    <w:rsid w:val="004F7C7F"/>
    <w:rsid w:val="00506DE1"/>
    <w:rsid w:val="00507E46"/>
    <w:rsid w:val="005378FB"/>
    <w:rsid w:val="0054077E"/>
    <w:rsid w:val="00544529"/>
    <w:rsid w:val="00550A48"/>
    <w:rsid w:val="0055469E"/>
    <w:rsid w:val="00556DC3"/>
    <w:rsid w:val="00556FAF"/>
    <w:rsid w:val="00573C34"/>
    <w:rsid w:val="0058655D"/>
    <w:rsid w:val="005A1D47"/>
    <w:rsid w:val="005A1DBB"/>
    <w:rsid w:val="005A29E2"/>
    <w:rsid w:val="005A60F5"/>
    <w:rsid w:val="005B3427"/>
    <w:rsid w:val="005B533A"/>
    <w:rsid w:val="005C2008"/>
    <w:rsid w:val="005C229E"/>
    <w:rsid w:val="005C268B"/>
    <w:rsid w:val="005C747C"/>
    <w:rsid w:val="005E4314"/>
    <w:rsid w:val="005F1562"/>
    <w:rsid w:val="005F68BC"/>
    <w:rsid w:val="005F757A"/>
    <w:rsid w:val="0061017C"/>
    <w:rsid w:val="0061057F"/>
    <w:rsid w:val="006241B4"/>
    <w:rsid w:val="00624C47"/>
    <w:rsid w:val="00625D63"/>
    <w:rsid w:val="00645D59"/>
    <w:rsid w:val="00656F72"/>
    <w:rsid w:val="00662CD5"/>
    <w:rsid w:val="006703FE"/>
    <w:rsid w:val="0068510C"/>
    <w:rsid w:val="00695EFD"/>
    <w:rsid w:val="006A1895"/>
    <w:rsid w:val="006A65FD"/>
    <w:rsid w:val="006A7651"/>
    <w:rsid w:val="006B540B"/>
    <w:rsid w:val="006C7809"/>
    <w:rsid w:val="006D1534"/>
    <w:rsid w:val="006D218C"/>
    <w:rsid w:val="006D259E"/>
    <w:rsid w:val="006E3AC9"/>
    <w:rsid w:val="006E7C8C"/>
    <w:rsid w:val="007261D4"/>
    <w:rsid w:val="0075366E"/>
    <w:rsid w:val="00766CEE"/>
    <w:rsid w:val="00796B7B"/>
    <w:rsid w:val="00797194"/>
    <w:rsid w:val="007A1C61"/>
    <w:rsid w:val="007C1790"/>
    <w:rsid w:val="007C2609"/>
    <w:rsid w:val="007D218C"/>
    <w:rsid w:val="007D436F"/>
    <w:rsid w:val="00801803"/>
    <w:rsid w:val="00813581"/>
    <w:rsid w:val="00815DA7"/>
    <w:rsid w:val="008243BD"/>
    <w:rsid w:val="008248E2"/>
    <w:rsid w:val="008301A9"/>
    <w:rsid w:val="00830F58"/>
    <w:rsid w:val="00844FB0"/>
    <w:rsid w:val="0085799E"/>
    <w:rsid w:val="008757F7"/>
    <w:rsid w:val="00877D3F"/>
    <w:rsid w:val="00880EA4"/>
    <w:rsid w:val="00890A8B"/>
    <w:rsid w:val="008A7676"/>
    <w:rsid w:val="008B5D41"/>
    <w:rsid w:val="008B6531"/>
    <w:rsid w:val="008C7419"/>
    <w:rsid w:val="008F3540"/>
    <w:rsid w:val="008F3B1E"/>
    <w:rsid w:val="008F6049"/>
    <w:rsid w:val="008F726F"/>
    <w:rsid w:val="008F7B60"/>
    <w:rsid w:val="00911C64"/>
    <w:rsid w:val="0092191E"/>
    <w:rsid w:val="0092453B"/>
    <w:rsid w:val="009273A3"/>
    <w:rsid w:val="00933587"/>
    <w:rsid w:val="00941C33"/>
    <w:rsid w:val="00947851"/>
    <w:rsid w:val="009539FB"/>
    <w:rsid w:val="00953DBB"/>
    <w:rsid w:val="00955CE6"/>
    <w:rsid w:val="00956481"/>
    <w:rsid w:val="00957325"/>
    <w:rsid w:val="009644DB"/>
    <w:rsid w:val="00973567"/>
    <w:rsid w:val="00974EDF"/>
    <w:rsid w:val="00981086"/>
    <w:rsid w:val="009A2C12"/>
    <w:rsid w:val="009A3C93"/>
    <w:rsid w:val="009A5254"/>
    <w:rsid w:val="009B056B"/>
    <w:rsid w:val="009B1538"/>
    <w:rsid w:val="009C1CFF"/>
    <w:rsid w:val="009C4882"/>
    <w:rsid w:val="009D03D9"/>
    <w:rsid w:val="009D5B8B"/>
    <w:rsid w:val="009E5D74"/>
    <w:rsid w:val="009F269F"/>
    <w:rsid w:val="00A00B49"/>
    <w:rsid w:val="00A07577"/>
    <w:rsid w:val="00A11694"/>
    <w:rsid w:val="00A131D3"/>
    <w:rsid w:val="00A14A7F"/>
    <w:rsid w:val="00A20CB6"/>
    <w:rsid w:val="00A30CAC"/>
    <w:rsid w:val="00A65B7B"/>
    <w:rsid w:val="00A9131A"/>
    <w:rsid w:val="00AA7708"/>
    <w:rsid w:val="00AB3CE3"/>
    <w:rsid w:val="00AB4D86"/>
    <w:rsid w:val="00AD0C43"/>
    <w:rsid w:val="00AD7502"/>
    <w:rsid w:val="00AE3023"/>
    <w:rsid w:val="00AE71F0"/>
    <w:rsid w:val="00AF0198"/>
    <w:rsid w:val="00AF4EB6"/>
    <w:rsid w:val="00B13458"/>
    <w:rsid w:val="00B33695"/>
    <w:rsid w:val="00B35A38"/>
    <w:rsid w:val="00B459F3"/>
    <w:rsid w:val="00B4661A"/>
    <w:rsid w:val="00B67BC6"/>
    <w:rsid w:val="00B94D1B"/>
    <w:rsid w:val="00BA2CF0"/>
    <w:rsid w:val="00BA44FF"/>
    <w:rsid w:val="00BA544C"/>
    <w:rsid w:val="00BA752F"/>
    <w:rsid w:val="00BA7E1B"/>
    <w:rsid w:val="00BB5D7D"/>
    <w:rsid w:val="00BD18A0"/>
    <w:rsid w:val="00BD6124"/>
    <w:rsid w:val="00BE1FE5"/>
    <w:rsid w:val="00BE3867"/>
    <w:rsid w:val="00BF6E32"/>
    <w:rsid w:val="00C01969"/>
    <w:rsid w:val="00C068E9"/>
    <w:rsid w:val="00C13598"/>
    <w:rsid w:val="00C21D07"/>
    <w:rsid w:val="00C23B64"/>
    <w:rsid w:val="00C31285"/>
    <w:rsid w:val="00C32428"/>
    <w:rsid w:val="00C35D9A"/>
    <w:rsid w:val="00C364E3"/>
    <w:rsid w:val="00C40BFC"/>
    <w:rsid w:val="00C52D14"/>
    <w:rsid w:val="00C53B1C"/>
    <w:rsid w:val="00C542A2"/>
    <w:rsid w:val="00C63318"/>
    <w:rsid w:val="00C637A9"/>
    <w:rsid w:val="00C659B6"/>
    <w:rsid w:val="00C6735D"/>
    <w:rsid w:val="00C76242"/>
    <w:rsid w:val="00C773DD"/>
    <w:rsid w:val="00C836CE"/>
    <w:rsid w:val="00C86482"/>
    <w:rsid w:val="00C92240"/>
    <w:rsid w:val="00C96A0A"/>
    <w:rsid w:val="00CA0D56"/>
    <w:rsid w:val="00CA442E"/>
    <w:rsid w:val="00CA446A"/>
    <w:rsid w:val="00CA4AE0"/>
    <w:rsid w:val="00CB5150"/>
    <w:rsid w:val="00CD228D"/>
    <w:rsid w:val="00CD4033"/>
    <w:rsid w:val="00CD6BA2"/>
    <w:rsid w:val="00CE15A7"/>
    <w:rsid w:val="00CE55B5"/>
    <w:rsid w:val="00D130B0"/>
    <w:rsid w:val="00D17689"/>
    <w:rsid w:val="00D20DBF"/>
    <w:rsid w:val="00D37D9D"/>
    <w:rsid w:val="00D414BD"/>
    <w:rsid w:val="00D530BC"/>
    <w:rsid w:val="00D566A9"/>
    <w:rsid w:val="00D64DCC"/>
    <w:rsid w:val="00D65A2B"/>
    <w:rsid w:val="00D7598F"/>
    <w:rsid w:val="00D81E63"/>
    <w:rsid w:val="00D842F5"/>
    <w:rsid w:val="00D84441"/>
    <w:rsid w:val="00D84C2E"/>
    <w:rsid w:val="00DA13BC"/>
    <w:rsid w:val="00DB0046"/>
    <w:rsid w:val="00DB6055"/>
    <w:rsid w:val="00DC4F4F"/>
    <w:rsid w:val="00DC6930"/>
    <w:rsid w:val="00DD1478"/>
    <w:rsid w:val="00DD39B0"/>
    <w:rsid w:val="00E023B6"/>
    <w:rsid w:val="00E07B21"/>
    <w:rsid w:val="00E17890"/>
    <w:rsid w:val="00E217DB"/>
    <w:rsid w:val="00E47C23"/>
    <w:rsid w:val="00E847B7"/>
    <w:rsid w:val="00E849F2"/>
    <w:rsid w:val="00E95B5A"/>
    <w:rsid w:val="00E97595"/>
    <w:rsid w:val="00EA11FD"/>
    <w:rsid w:val="00EA34EF"/>
    <w:rsid w:val="00EB2C48"/>
    <w:rsid w:val="00ED333E"/>
    <w:rsid w:val="00ED3973"/>
    <w:rsid w:val="00ED6DE2"/>
    <w:rsid w:val="00EE118B"/>
    <w:rsid w:val="00EE1AAC"/>
    <w:rsid w:val="00EE7027"/>
    <w:rsid w:val="00EF3AFB"/>
    <w:rsid w:val="00EF4E31"/>
    <w:rsid w:val="00F068FF"/>
    <w:rsid w:val="00F1184F"/>
    <w:rsid w:val="00F11A75"/>
    <w:rsid w:val="00F11B90"/>
    <w:rsid w:val="00F274A3"/>
    <w:rsid w:val="00F30D59"/>
    <w:rsid w:val="00F37CC3"/>
    <w:rsid w:val="00F437D5"/>
    <w:rsid w:val="00F452CA"/>
    <w:rsid w:val="00F9577E"/>
    <w:rsid w:val="00FA43BB"/>
    <w:rsid w:val="00FB52A9"/>
    <w:rsid w:val="00FD0304"/>
    <w:rsid w:val="00FD0F39"/>
    <w:rsid w:val="00FD60A9"/>
    <w:rsid w:val="00FE06FE"/>
    <w:rsid w:val="00FF6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FB7D2"/>
  <w15:chartTrackingRefBased/>
  <w15:docId w15:val="{17F226B2-5850-455B-A6B1-E7893F2C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0BB4"/>
    <w:rPr>
      <w:rFonts w:eastAsiaTheme="minorEastAsia"/>
    </w:rPr>
  </w:style>
  <w:style w:type="paragraph" w:styleId="Nagwek1">
    <w:name w:val="heading 1"/>
    <w:basedOn w:val="Normalny"/>
    <w:link w:val="Nagwek1Znak"/>
    <w:uiPriority w:val="9"/>
    <w:qFormat/>
    <w:rsid w:val="001265B5"/>
    <w:pPr>
      <w:widowControl w:val="0"/>
      <w:autoSpaceDE w:val="0"/>
      <w:autoSpaceDN w:val="0"/>
      <w:spacing w:after="0" w:line="209" w:lineRule="exact"/>
      <w:ind w:left="798" w:right="3217"/>
      <w:jc w:val="center"/>
      <w:outlineLvl w:val="0"/>
    </w:pPr>
    <w:rPr>
      <w:rFonts w:ascii="Times New Roman" w:eastAsia="Times New Roman" w:hAnsi="Times New Roman" w:cs="Times New Roman"/>
      <w:i/>
      <w:iCs/>
      <w:sz w:val="23"/>
      <w:szCs w:val="23"/>
    </w:rPr>
  </w:style>
  <w:style w:type="paragraph" w:styleId="Nagwek2">
    <w:name w:val="heading 2"/>
    <w:basedOn w:val="Normalny"/>
    <w:link w:val="Nagwek2Znak"/>
    <w:uiPriority w:val="9"/>
    <w:unhideWhenUsed/>
    <w:qFormat/>
    <w:rsid w:val="001265B5"/>
    <w:pPr>
      <w:widowControl w:val="0"/>
      <w:autoSpaceDE w:val="0"/>
      <w:autoSpaceDN w:val="0"/>
      <w:spacing w:after="0" w:line="240" w:lineRule="auto"/>
      <w:ind w:left="218"/>
      <w:outlineLvl w:val="1"/>
    </w:pPr>
    <w:rPr>
      <w:rFonts w:ascii="Calibri" w:eastAsia="Calibri" w:hAnsi="Calibri" w:cs="Calibri"/>
      <w:b/>
      <w:bCs/>
    </w:rPr>
  </w:style>
  <w:style w:type="paragraph" w:styleId="Nagwek3">
    <w:name w:val="heading 3"/>
    <w:basedOn w:val="Normalny"/>
    <w:next w:val="Normalny"/>
    <w:link w:val="Nagwek3Znak"/>
    <w:uiPriority w:val="9"/>
    <w:semiHidden/>
    <w:unhideWhenUsed/>
    <w:qFormat/>
    <w:rsid w:val="002310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1265B5"/>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53B1C"/>
    <w:pPr>
      <w:tabs>
        <w:tab w:val="center" w:pos="4536"/>
        <w:tab w:val="right" w:pos="9072"/>
      </w:tabs>
      <w:spacing w:after="0" w:line="240" w:lineRule="auto"/>
    </w:pPr>
    <w:rPr>
      <w:rFonts w:eastAsiaTheme="minorHAnsi"/>
    </w:rPr>
  </w:style>
  <w:style w:type="character" w:customStyle="1" w:styleId="NagwekZnak">
    <w:name w:val="Nagłówek Znak"/>
    <w:basedOn w:val="Domylnaczcionkaakapitu"/>
    <w:link w:val="Nagwek"/>
    <w:uiPriority w:val="99"/>
    <w:rsid w:val="00C53B1C"/>
  </w:style>
  <w:style w:type="paragraph" w:styleId="Stopka">
    <w:name w:val="footer"/>
    <w:basedOn w:val="Normalny"/>
    <w:link w:val="StopkaZnak"/>
    <w:uiPriority w:val="99"/>
    <w:unhideWhenUsed/>
    <w:rsid w:val="00C53B1C"/>
    <w:pPr>
      <w:tabs>
        <w:tab w:val="center" w:pos="4536"/>
        <w:tab w:val="right" w:pos="9072"/>
      </w:tabs>
      <w:spacing w:after="0" w:line="240" w:lineRule="auto"/>
    </w:pPr>
    <w:rPr>
      <w:rFonts w:eastAsiaTheme="minorHAnsi"/>
    </w:rPr>
  </w:style>
  <w:style w:type="character" w:customStyle="1" w:styleId="StopkaZnak">
    <w:name w:val="Stopka Znak"/>
    <w:basedOn w:val="Domylnaczcionkaakapitu"/>
    <w:link w:val="Stopka"/>
    <w:uiPriority w:val="99"/>
    <w:rsid w:val="00C53B1C"/>
  </w:style>
  <w:style w:type="paragraph" w:styleId="Akapitzlist">
    <w:name w:val="List Paragraph"/>
    <w:aliases w:val="Preambuła,HŁ_Bullet1,lp1,Normal,Akapit z listą3,Akapit z listą31,Wypunktowanie,List Paragraph,Normal2,Obiekt,List Paragraph1,Wyliczanie,Numerowanie,BulletC,Kolorowa lista — akcent 11,Średnia lista 2 — akcent 41,CW_Lista,L1,zwykły tekst"/>
    <w:basedOn w:val="Normalny"/>
    <w:link w:val="AkapitzlistZnak"/>
    <w:uiPriority w:val="34"/>
    <w:qFormat/>
    <w:rsid w:val="00C86482"/>
    <w:pPr>
      <w:ind w:left="720"/>
      <w:contextualSpacing/>
    </w:pPr>
  </w:style>
  <w:style w:type="table" w:styleId="Tabela-Siatka">
    <w:name w:val="Table Grid"/>
    <w:basedOn w:val="Standardowy"/>
    <w:uiPriority w:val="39"/>
    <w:rsid w:val="00624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1265B5"/>
    <w:rPr>
      <w:rFonts w:ascii="Times New Roman" w:eastAsia="Times New Roman" w:hAnsi="Times New Roman" w:cs="Times New Roman"/>
      <w:i/>
      <w:iCs/>
      <w:sz w:val="23"/>
      <w:szCs w:val="23"/>
    </w:rPr>
  </w:style>
  <w:style w:type="character" w:customStyle="1" w:styleId="Nagwek2Znak">
    <w:name w:val="Nagłówek 2 Znak"/>
    <w:basedOn w:val="Domylnaczcionkaakapitu"/>
    <w:link w:val="Nagwek2"/>
    <w:uiPriority w:val="9"/>
    <w:rsid w:val="001265B5"/>
    <w:rPr>
      <w:rFonts w:ascii="Calibri" w:eastAsia="Calibri" w:hAnsi="Calibri" w:cs="Calibri"/>
      <w:b/>
      <w:bCs/>
    </w:rPr>
  </w:style>
  <w:style w:type="character" w:customStyle="1" w:styleId="Nagwek4Znak">
    <w:name w:val="Nagłówek 4 Znak"/>
    <w:basedOn w:val="Domylnaczcionkaakapitu"/>
    <w:link w:val="Nagwek4"/>
    <w:uiPriority w:val="9"/>
    <w:semiHidden/>
    <w:rsid w:val="001265B5"/>
    <w:rPr>
      <w:rFonts w:asciiTheme="majorHAnsi" w:eastAsiaTheme="majorEastAsia" w:hAnsiTheme="majorHAnsi" w:cstheme="majorBidi"/>
      <w:i/>
      <w:iCs/>
      <w:color w:val="2F5496" w:themeColor="accent1" w:themeShade="BF"/>
    </w:rPr>
  </w:style>
  <w:style w:type="character" w:styleId="Hipercze">
    <w:name w:val="Hyperlink"/>
    <w:basedOn w:val="Domylnaczcionkaakapitu"/>
    <w:uiPriority w:val="99"/>
    <w:unhideWhenUsed/>
    <w:rsid w:val="001265B5"/>
    <w:rPr>
      <w:color w:val="0563C1" w:themeColor="hyperlink"/>
      <w:u w:val="single"/>
    </w:rPr>
  </w:style>
  <w:style w:type="character" w:customStyle="1" w:styleId="Nierozpoznanawzmianka1">
    <w:name w:val="Nierozpoznana wzmianka1"/>
    <w:basedOn w:val="Domylnaczcionkaakapitu"/>
    <w:uiPriority w:val="99"/>
    <w:semiHidden/>
    <w:unhideWhenUsed/>
    <w:rsid w:val="001265B5"/>
    <w:rPr>
      <w:color w:val="605E5C"/>
      <w:shd w:val="clear" w:color="auto" w:fill="E1DFDD"/>
    </w:rPr>
  </w:style>
  <w:style w:type="character" w:customStyle="1" w:styleId="AkapitzlistZnak">
    <w:name w:val="Akapit z listą Znak"/>
    <w:aliases w:val="Preambuła Znak,HŁ_Bullet1 Znak,lp1 Znak,Normal Znak,Akapit z listą3 Znak,Akapit z listą31 Znak,Wypunktowanie Znak,List Paragraph Znak,Normal2 Znak,Obiekt Znak,List Paragraph1 Znak,Wyliczanie Znak,Numerowanie Znak,BulletC Znak,L1 Znak"/>
    <w:link w:val="Akapitzlist"/>
    <w:uiPriority w:val="34"/>
    <w:qFormat/>
    <w:locked/>
    <w:rsid w:val="001265B5"/>
    <w:rPr>
      <w:rFonts w:eastAsiaTheme="minorEastAsia"/>
    </w:rPr>
  </w:style>
  <w:style w:type="paragraph" w:customStyle="1" w:styleId="ust">
    <w:name w:val="ust"/>
    <w:rsid w:val="001265B5"/>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rsid w:val="001265B5"/>
    <w:rPr>
      <w:sz w:val="16"/>
      <w:szCs w:val="16"/>
    </w:rPr>
  </w:style>
  <w:style w:type="paragraph" w:styleId="Tekstkomentarza">
    <w:name w:val="annotation text"/>
    <w:basedOn w:val="Normalny"/>
    <w:link w:val="TekstkomentarzaZnak"/>
    <w:uiPriority w:val="99"/>
    <w:unhideWhenUsed/>
    <w:rsid w:val="001265B5"/>
    <w:pPr>
      <w:spacing w:line="240" w:lineRule="auto"/>
    </w:pPr>
    <w:rPr>
      <w:sz w:val="20"/>
      <w:szCs w:val="20"/>
    </w:rPr>
  </w:style>
  <w:style w:type="character" w:customStyle="1" w:styleId="TekstkomentarzaZnak">
    <w:name w:val="Tekst komentarza Znak"/>
    <w:basedOn w:val="Domylnaczcionkaakapitu"/>
    <w:link w:val="Tekstkomentarza"/>
    <w:uiPriority w:val="99"/>
    <w:rsid w:val="001265B5"/>
    <w:rPr>
      <w:rFonts w:eastAsiaTheme="minorEastAsia"/>
      <w:sz w:val="20"/>
      <w:szCs w:val="20"/>
    </w:rPr>
  </w:style>
  <w:style w:type="paragraph" w:styleId="Tematkomentarza">
    <w:name w:val="annotation subject"/>
    <w:basedOn w:val="Tekstkomentarza"/>
    <w:next w:val="Tekstkomentarza"/>
    <w:link w:val="TematkomentarzaZnak"/>
    <w:uiPriority w:val="99"/>
    <w:semiHidden/>
    <w:unhideWhenUsed/>
    <w:rsid w:val="001265B5"/>
    <w:rPr>
      <w:b/>
      <w:bCs/>
    </w:rPr>
  </w:style>
  <w:style w:type="character" w:customStyle="1" w:styleId="TematkomentarzaZnak">
    <w:name w:val="Temat komentarza Znak"/>
    <w:basedOn w:val="TekstkomentarzaZnak"/>
    <w:link w:val="Tematkomentarza"/>
    <w:uiPriority w:val="99"/>
    <w:semiHidden/>
    <w:rsid w:val="001265B5"/>
    <w:rPr>
      <w:rFonts w:eastAsiaTheme="minorEastAsia"/>
      <w:b/>
      <w:bCs/>
      <w:sz w:val="20"/>
      <w:szCs w:val="20"/>
    </w:rPr>
  </w:style>
  <w:style w:type="paragraph" w:styleId="Tekstpodstawowywcity2">
    <w:name w:val="Body Text Indent 2"/>
    <w:basedOn w:val="Normalny"/>
    <w:link w:val="Tekstpodstawowywcity2Znak"/>
    <w:rsid w:val="001265B5"/>
    <w:pPr>
      <w:snapToGrid w:val="0"/>
      <w:spacing w:after="0" w:line="240" w:lineRule="auto"/>
      <w:ind w:left="780"/>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rsid w:val="001265B5"/>
    <w:rPr>
      <w:rFonts w:ascii="Times New Roman" w:eastAsia="Times New Roman" w:hAnsi="Times New Roman" w:cs="Times New Roman"/>
      <w:color w:val="000000"/>
      <w:sz w:val="24"/>
      <w:szCs w:val="20"/>
      <w:lang w:eastAsia="pl-PL"/>
    </w:rPr>
  </w:style>
  <w:style w:type="paragraph" w:styleId="Tekstdymka">
    <w:name w:val="Balloon Text"/>
    <w:basedOn w:val="Normalny"/>
    <w:link w:val="TekstdymkaZnak"/>
    <w:uiPriority w:val="99"/>
    <w:semiHidden/>
    <w:unhideWhenUsed/>
    <w:rsid w:val="001265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65B5"/>
    <w:rPr>
      <w:rFonts w:ascii="Segoe UI" w:eastAsiaTheme="minorEastAsia" w:hAnsi="Segoe UI" w:cs="Segoe UI"/>
      <w:sz w:val="18"/>
      <w:szCs w:val="18"/>
    </w:rPr>
  </w:style>
  <w:style w:type="paragraph" w:styleId="Tekstpodstawowy">
    <w:name w:val="Body Text"/>
    <w:basedOn w:val="Normalny"/>
    <w:link w:val="TekstpodstawowyZnak"/>
    <w:uiPriority w:val="1"/>
    <w:unhideWhenUsed/>
    <w:qFormat/>
    <w:rsid w:val="001265B5"/>
    <w:pPr>
      <w:spacing w:after="120"/>
    </w:pPr>
  </w:style>
  <w:style w:type="character" w:customStyle="1" w:styleId="TekstpodstawowyZnak">
    <w:name w:val="Tekst podstawowy Znak"/>
    <w:basedOn w:val="Domylnaczcionkaakapitu"/>
    <w:link w:val="Tekstpodstawowy"/>
    <w:uiPriority w:val="1"/>
    <w:rsid w:val="001265B5"/>
    <w:rPr>
      <w:rFonts w:eastAsiaTheme="minorEastAsia"/>
    </w:rPr>
  </w:style>
  <w:style w:type="table" w:customStyle="1" w:styleId="TableNormal">
    <w:name w:val="Table Normal"/>
    <w:uiPriority w:val="2"/>
    <w:semiHidden/>
    <w:unhideWhenUsed/>
    <w:qFormat/>
    <w:rsid w:val="001265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ytu">
    <w:name w:val="Title"/>
    <w:basedOn w:val="Normalny"/>
    <w:link w:val="TytuZnak"/>
    <w:uiPriority w:val="10"/>
    <w:qFormat/>
    <w:rsid w:val="001265B5"/>
    <w:pPr>
      <w:widowControl w:val="0"/>
      <w:autoSpaceDE w:val="0"/>
      <w:autoSpaceDN w:val="0"/>
      <w:spacing w:before="1" w:after="0" w:line="240" w:lineRule="auto"/>
      <w:ind w:left="3207" w:right="3217"/>
      <w:jc w:val="center"/>
    </w:pPr>
    <w:rPr>
      <w:rFonts w:ascii="Calibri" w:eastAsia="Calibri" w:hAnsi="Calibri" w:cs="Calibri"/>
      <w:b/>
      <w:bCs/>
      <w:sz w:val="28"/>
      <w:szCs w:val="28"/>
    </w:rPr>
  </w:style>
  <w:style w:type="character" w:customStyle="1" w:styleId="TytuZnak">
    <w:name w:val="Tytuł Znak"/>
    <w:basedOn w:val="Domylnaczcionkaakapitu"/>
    <w:link w:val="Tytu"/>
    <w:uiPriority w:val="10"/>
    <w:rsid w:val="001265B5"/>
    <w:rPr>
      <w:rFonts w:ascii="Calibri" w:eastAsia="Calibri" w:hAnsi="Calibri" w:cs="Calibri"/>
      <w:b/>
      <w:bCs/>
      <w:sz w:val="28"/>
      <w:szCs w:val="28"/>
    </w:rPr>
  </w:style>
  <w:style w:type="paragraph" w:customStyle="1" w:styleId="TableParagraph">
    <w:name w:val="Table Paragraph"/>
    <w:basedOn w:val="Normalny"/>
    <w:uiPriority w:val="1"/>
    <w:qFormat/>
    <w:rsid w:val="001265B5"/>
    <w:pPr>
      <w:widowControl w:val="0"/>
      <w:autoSpaceDE w:val="0"/>
      <w:autoSpaceDN w:val="0"/>
      <w:spacing w:after="0" w:line="265" w:lineRule="exact"/>
      <w:ind w:left="107"/>
    </w:pPr>
    <w:rPr>
      <w:rFonts w:ascii="Calibri" w:eastAsia="Calibri" w:hAnsi="Calibri" w:cs="Calibri"/>
    </w:rPr>
  </w:style>
  <w:style w:type="paragraph" w:customStyle="1" w:styleId="Akapitzlist1">
    <w:name w:val="Akapit z listą1"/>
    <w:basedOn w:val="Normalny"/>
    <w:uiPriority w:val="99"/>
    <w:qFormat/>
    <w:rsid w:val="001265B5"/>
    <w:pPr>
      <w:spacing w:after="0" w:line="240" w:lineRule="auto"/>
      <w:ind w:left="708"/>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1265B5"/>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uiPriority w:val="99"/>
    <w:rsid w:val="001265B5"/>
    <w:rPr>
      <w:rFonts w:ascii="Times New Roman" w:eastAsia="Times New Roman" w:hAnsi="Times New Roman" w:cs="Times New Roman"/>
      <w:sz w:val="24"/>
      <w:szCs w:val="24"/>
      <w:lang w:val="x-none" w:eastAsia="x-none"/>
    </w:rPr>
  </w:style>
  <w:style w:type="paragraph" w:customStyle="1" w:styleId="Standard">
    <w:name w:val="Standard"/>
    <w:rsid w:val="001265B5"/>
    <w:pPr>
      <w:widowControl w:val="0"/>
      <w:autoSpaceDE w:val="0"/>
      <w:autoSpaceDN w:val="0"/>
      <w:adjustRightInd w:val="0"/>
      <w:spacing w:after="0" w:line="360" w:lineRule="atLeast"/>
      <w:jc w:val="both"/>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1265B5"/>
    <w:rPr>
      <w:color w:val="605E5C"/>
      <w:shd w:val="clear" w:color="auto" w:fill="E1DFDD"/>
    </w:rPr>
  </w:style>
  <w:style w:type="paragraph" w:styleId="Poprawka">
    <w:name w:val="Revision"/>
    <w:hidden/>
    <w:uiPriority w:val="99"/>
    <w:semiHidden/>
    <w:rsid w:val="001265B5"/>
    <w:pPr>
      <w:spacing w:after="0" w:line="240" w:lineRule="auto"/>
    </w:pPr>
    <w:rPr>
      <w:rFonts w:ascii="Calibri" w:eastAsia="Calibri" w:hAnsi="Calibri" w:cs="Calibri"/>
    </w:rPr>
  </w:style>
  <w:style w:type="character" w:customStyle="1" w:styleId="Teksttreci">
    <w:name w:val="Tekst treści_"/>
    <w:link w:val="Teksttreci0"/>
    <w:locked/>
    <w:rsid w:val="00001293"/>
    <w:rPr>
      <w:rFonts w:ascii="Calibri" w:eastAsia="Calibri" w:hAnsi="Calibri" w:cs="Calibri"/>
    </w:rPr>
  </w:style>
  <w:style w:type="paragraph" w:customStyle="1" w:styleId="Teksttreci0">
    <w:name w:val="Tekst treści"/>
    <w:basedOn w:val="Normalny"/>
    <w:link w:val="Teksttreci"/>
    <w:rsid w:val="00001293"/>
    <w:pPr>
      <w:widowControl w:val="0"/>
      <w:spacing w:after="0" w:line="300" w:lineRule="auto"/>
      <w:ind w:firstLine="20"/>
    </w:pPr>
    <w:rPr>
      <w:rFonts w:ascii="Calibri" w:eastAsia="Calibri" w:hAnsi="Calibri" w:cs="Calibri"/>
    </w:rPr>
  </w:style>
  <w:style w:type="character" w:customStyle="1" w:styleId="fontstyle01">
    <w:name w:val="fontstyle01"/>
    <w:basedOn w:val="Domylnaczcionkaakapitu"/>
    <w:rsid w:val="00DA13BC"/>
    <w:rPr>
      <w:rFonts w:ascii="Calibri" w:hAnsi="Calibri" w:cs="Calibri" w:hint="default"/>
      <w:b w:val="0"/>
      <w:bCs w:val="0"/>
      <w:i w:val="0"/>
      <w:iCs w:val="0"/>
      <w:color w:val="000000"/>
      <w:sz w:val="20"/>
      <w:szCs w:val="20"/>
    </w:rPr>
  </w:style>
  <w:style w:type="character" w:customStyle="1" w:styleId="fontstyle21">
    <w:name w:val="fontstyle21"/>
    <w:basedOn w:val="Domylnaczcionkaakapitu"/>
    <w:rsid w:val="00DA13BC"/>
    <w:rPr>
      <w:rFonts w:ascii="Calibri-Bold" w:hAnsi="Calibri-Bold" w:hint="default"/>
      <w:b/>
      <w:bCs/>
      <w:i w:val="0"/>
      <w:iCs w:val="0"/>
      <w:color w:val="000000"/>
      <w:sz w:val="20"/>
      <w:szCs w:val="20"/>
    </w:rPr>
  </w:style>
  <w:style w:type="paragraph" w:styleId="Tekstpodstawowywcity">
    <w:name w:val="Body Text Indent"/>
    <w:basedOn w:val="Normalny"/>
    <w:link w:val="TekstpodstawowywcityZnak"/>
    <w:uiPriority w:val="99"/>
    <w:unhideWhenUsed/>
    <w:rsid w:val="00F11B90"/>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F11B90"/>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3A2980"/>
    <w:rPr>
      <w:rFonts w:ascii="Times New Roman" w:hAnsi="Times New Roman" w:cs="Times New Roman"/>
      <w:sz w:val="24"/>
      <w:szCs w:val="24"/>
    </w:rPr>
  </w:style>
  <w:style w:type="character" w:customStyle="1" w:styleId="Nierozpoznanawzmianka3">
    <w:name w:val="Nierozpoznana wzmianka3"/>
    <w:basedOn w:val="Domylnaczcionkaakapitu"/>
    <w:uiPriority w:val="99"/>
    <w:semiHidden/>
    <w:unhideWhenUsed/>
    <w:rsid w:val="005A29E2"/>
    <w:rPr>
      <w:color w:val="605E5C"/>
      <w:shd w:val="clear" w:color="auto" w:fill="E1DFDD"/>
    </w:rPr>
  </w:style>
  <w:style w:type="paragraph" w:styleId="Listapunktowana5">
    <w:name w:val="List Bullet 5"/>
    <w:basedOn w:val="Normalny"/>
    <w:rsid w:val="006D259E"/>
    <w:pPr>
      <w:numPr>
        <w:numId w:val="47"/>
      </w:numPr>
      <w:spacing w:after="0" w:line="240" w:lineRule="auto"/>
    </w:pPr>
    <w:rPr>
      <w:rFonts w:ascii="Times New Roman" w:eastAsia="Times New Roman" w:hAnsi="Times New Roman" w:cs="Times New Roman"/>
      <w:sz w:val="24"/>
      <w:szCs w:val="24"/>
      <w:lang w:eastAsia="pl-PL"/>
    </w:rPr>
  </w:style>
  <w:style w:type="character" w:customStyle="1" w:styleId="Nagwek6">
    <w:name w:val="Nagłówek #6_"/>
    <w:basedOn w:val="Domylnaczcionkaakapitu"/>
    <w:link w:val="Nagwek60"/>
    <w:rsid w:val="00F437D5"/>
    <w:rPr>
      <w:rFonts w:ascii="Tahoma" w:eastAsia="Tahoma" w:hAnsi="Tahoma" w:cs="Tahoma"/>
      <w:b/>
      <w:bCs/>
    </w:rPr>
  </w:style>
  <w:style w:type="character" w:customStyle="1" w:styleId="Teksttreci4">
    <w:name w:val="Tekst treści (4)_"/>
    <w:basedOn w:val="Domylnaczcionkaakapitu"/>
    <w:link w:val="Teksttreci40"/>
    <w:rsid w:val="00F437D5"/>
    <w:rPr>
      <w:rFonts w:ascii="Tahoma" w:eastAsia="Tahoma" w:hAnsi="Tahoma" w:cs="Tahoma"/>
    </w:rPr>
  </w:style>
  <w:style w:type="paragraph" w:customStyle="1" w:styleId="Nagwek60">
    <w:name w:val="Nagłówek #6"/>
    <w:basedOn w:val="Normalny"/>
    <w:link w:val="Nagwek6"/>
    <w:rsid w:val="00F437D5"/>
    <w:pPr>
      <w:widowControl w:val="0"/>
      <w:spacing w:after="240" w:line="254" w:lineRule="auto"/>
      <w:jc w:val="center"/>
      <w:outlineLvl w:val="5"/>
    </w:pPr>
    <w:rPr>
      <w:rFonts w:ascii="Tahoma" w:eastAsia="Tahoma" w:hAnsi="Tahoma" w:cs="Tahoma"/>
      <w:b/>
      <w:bCs/>
    </w:rPr>
  </w:style>
  <w:style w:type="paragraph" w:customStyle="1" w:styleId="Teksttreci40">
    <w:name w:val="Tekst treści (4)"/>
    <w:basedOn w:val="Normalny"/>
    <w:link w:val="Teksttreci4"/>
    <w:rsid w:val="00F437D5"/>
    <w:pPr>
      <w:widowControl w:val="0"/>
      <w:spacing w:after="220" w:line="300" w:lineRule="auto"/>
    </w:pPr>
    <w:rPr>
      <w:rFonts w:ascii="Tahoma" w:eastAsia="Tahoma" w:hAnsi="Tahoma" w:cs="Tahoma"/>
    </w:rPr>
  </w:style>
  <w:style w:type="character" w:customStyle="1" w:styleId="Nagwek3Znak">
    <w:name w:val="Nagłówek 3 Znak"/>
    <w:basedOn w:val="Domylnaczcionkaakapitu"/>
    <w:link w:val="Nagwek3"/>
    <w:uiPriority w:val="9"/>
    <w:semiHidden/>
    <w:rsid w:val="0023104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76893">
      <w:bodyDiv w:val="1"/>
      <w:marLeft w:val="0"/>
      <w:marRight w:val="0"/>
      <w:marTop w:val="0"/>
      <w:marBottom w:val="0"/>
      <w:divBdr>
        <w:top w:val="none" w:sz="0" w:space="0" w:color="auto"/>
        <w:left w:val="none" w:sz="0" w:space="0" w:color="auto"/>
        <w:bottom w:val="none" w:sz="0" w:space="0" w:color="auto"/>
        <w:right w:val="none" w:sz="0" w:space="0" w:color="auto"/>
      </w:divBdr>
    </w:div>
    <w:div w:id="105276821">
      <w:bodyDiv w:val="1"/>
      <w:marLeft w:val="0"/>
      <w:marRight w:val="0"/>
      <w:marTop w:val="0"/>
      <w:marBottom w:val="0"/>
      <w:divBdr>
        <w:top w:val="none" w:sz="0" w:space="0" w:color="auto"/>
        <w:left w:val="none" w:sz="0" w:space="0" w:color="auto"/>
        <w:bottom w:val="none" w:sz="0" w:space="0" w:color="auto"/>
        <w:right w:val="none" w:sz="0" w:space="0" w:color="auto"/>
      </w:divBdr>
    </w:div>
    <w:div w:id="108939112">
      <w:bodyDiv w:val="1"/>
      <w:marLeft w:val="0"/>
      <w:marRight w:val="0"/>
      <w:marTop w:val="0"/>
      <w:marBottom w:val="0"/>
      <w:divBdr>
        <w:top w:val="none" w:sz="0" w:space="0" w:color="auto"/>
        <w:left w:val="none" w:sz="0" w:space="0" w:color="auto"/>
        <w:bottom w:val="none" w:sz="0" w:space="0" w:color="auto"/>
        <w:right w:val="none" w:sz="0" w:space="0" w:color="auto"/>
      </w:divBdr>
    </w:div>
    <w:div w:id="157814321">
      <w:bodyDiv w:val="1"/>
      <w:marLeft w:val="0"/>
      <w:marRight w:val="0"/>
      <w:marTop w:val="0"/>
      <w:marBottom w:val="0"/>
      <w:divBdr>
        <w:top w:val="none" w:sz="0" w:space="0" w:color="auto"/>
        <w:left w:val="none" w:sz="0" w:space="0" w:color="auto"/>
        <w:bottom w:val="none" w:sz="0" w:space="0" w:color="auto"/>
        <w:right w:val="none" w:sz="0" w:space="0" w:color="auto"/>
      </w:divBdr>
    </w:div>
    <w:div w:id="485367072">
      <w:bodyDiv w:val="1"/>
      <w:marLeft w:val="0"/>
      <w:marRight w:val="0"/>
      <w:marTop w:val="0"/>
      <w:marBottom w:val="0"/>
      <w:divBdr>
        <w:top w:val="none" w:sz="0" w:space="0" w:color="auto"/>
        <w:left w:val="none" w:sz="0" w:space="0" w:color="auto"/>
        <w:bottom w:val="none" w:sz="0" w:space="0" w:color="auto"/>
        <w:right w:val="none" w:sz="0" w:space="0" w:color="auto"/>
      </w:divBdr>
    </w:div>
    <w:div w:id="591007867">
      <w:bodyDiv w:val="1"/>
      <w:marLeft w:val="0"/>
      <w:marRight w:val="0"/>
      <w:marTop w:val="0"/>
      <w:marBottom w:val="0"/>
      <w:divBdr>
        <w:top w:val="none" w:sz="0" w:space="0" w:color="auto"/>
        <w:left w:val="none" w:sz="0" w:space="0" w:color="auto"/>
        <w:bottom w:val="none" w:sz="0" w:space="0" w:color="auto"/>
        <w:right w:val="none" w:sz="0" w:space="0" w:color="auto"/>
      </w:divBdr>
    </w:div>
    <w:div w:id="667443780">
      <w:bodyDiv w:val="1"/>
      <w:marLeft w:val="0"/>
      <w:marRight w:val="0"/>
      <w:marTop w:val="0"/>
      <w:marBottom w:val="0"/>
      <w:divBdr>
        <w:top w:val="none" w:sz="0" w:space="0" w:color="auto"/>
        <w:left w:val="none" w:sz="0" w:space="0" w:color="auto"/>
        <w:bottom w:val="none" w:sz="0" w:space="0" w:color="auto"/>
        <w:right w:val="none" w:sz="0" w:space="0" w:color="auto"/>
      </w:divBdr>
    </w:div>
    <w:div w:id="756756939">
      <w:bodyDiv w:val="1"/>
      <w:marLeft w:val="0"/>
      <w:marRight w:val="0"/>
      <w:marTop w:val="0"/>
      <w:marBottom w:val="0"/>
      <w:divBdr>
        <w:top w:val="none" w:sz="0" w:space="0" w:color="auto"/>
        <w:left w:val="none" w:sz="0" w:space="0" w:color="auto"/>
        <w:bottom w:val="none" w:sz="0" w:space="0" w:color="auto"/>
        <w:right w:val="none" w:sz="0" w:space="0" w:color="auto"/>
      </w:divBdr>
    </w:div>
    <w:div w:id="841361275">
      <w:bodyDiv w:val="1"/>
      <w:marLeft w:val="0"/>
      <w:marRight w:val="0"/>
      <w:marTop w:val="0"/>
      <w:marBottom w:val="0"/>
      <w:divBdr>
        <w:top w:val="none" w:sz="0" w:space="0" w:color="auto"/>
        <w:left w:val="none" w:sz="0" w:space="0" w:color="auto"/>
        <w:bottom w:val="none" w:sz="0" w:space="0" w:color="auto"/>
        <w:right w:val="none" w:sz="0" w:space="0" w:color="auto"/>
      </w:divBdr>
      <w:divsChild>
        <w:div w:id="867644177">
          <w:marLeft w:val="360"/>
          <w:marRight w:val="0"/>
          <w:marTop w:val="0"/>
          <w:marBottom w:val="72"/>
          <w:divBdr>
            <w:top w:val="none" w:sz="0" w:space="0" w:color="auto"/>
            <w:left w:val="none" w:sz="0" w:space="0" w:color="auto"/>
            <w:bottom w:val="none" w:sz="0" w:space="0" w:color="auto"/>
            <w:right w:val="none" w:sz="0" w:space="0" w:color="auto"/>
          </w:divBdr>
        </w:div>
        <w:div w:id="762802474">
          <w:marLeft w:val="360"/>
          <w:marRight w:val="0"/>
          <w:marTop w:val="0"/>
          <w:marBottom w:val="72"/>
          <w:divBdr>
            <w:top w:val="none" w:sz="0" w:space="0" w:color="auto"/>
            <w:left w:val="none" w:sz="0" w:space="0" w:color="auto"/>
            <w:bottom w:val="none" w:sz="0" w:space="0" w:color="auto"/>
            <w:right w:val="none" w:sz="0" w:space="0" w:color="auto"/>
          </w:divBdr>
          <w:divsChild>
            <w:div w:id="514730608">
              <w:marLeft w:val="0"/>
              <w:marRight w:val="0"/>
              <w:marTop w:val="0"/>
              <w:marBottom w:val="0"/>
              <w:divBdr>
                <w:top w:val="none" w:sz="0" w:space="0" w:color="auto"/>
                <w:left w:val="none" w:sz="0" w:space="0" w:color="auto"/>
                <w:bottom w:val="none" w:sz="0" w:space="0" w:color="auto"/>
                <w:right w:val="none" w:sz="0" w:space="0" w:color="auto"/>
              </w:divBdr>
            </w:div>
          </w:divsChild>
        </w:div>
        <w:div w:id="876626273">
          <w:marLeft w:val="360"/>
          <w:marRight w:val="0"/>
          <w:marTop w:val="0"/>
          <w:marBottom w:val="72"/>
          <w:divBdr>
            <w:top w:val="none" w:sz="0" w:space="0" w:color="auto"/>
            <w:left w:val="none" w:sz="0" w:space="0" w:color="auto"/>
            <w:bottom w:val="none" w:sz="0" w:space="0" w:color="auto"/>
            <w:right w:val="none" w:sz="0" w:space="0" w:color="auto"/>
          </w:divBdr>
          <w:divsChild>
            <w:div w:id="2212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2897">
      <w:bodyDiv w:val="1"/>
      <w:marLeft w:val="0"/>
      <w:marRight w:val="0"/>
      <w:marTop w:val="0"/>
      <w:marBottom w:val="0"/>
      <w:divBdr>
        <w:top w:val="none" w:sz="0" w:space="0" w:color="auto"/>
        <w:left w:val="none" w:sz="0" w:space="0" w:color="auto"/>
        <w:bottom w:val="none" w:sz="0" w:space="0" w:color="auto"/>
        <w:right w:val="none" w:sz="0" w:space="0" w:color="auto"/>
      </w:divBdr>
    </w:div>
    <w:div w:id="1052970926">
      <w:bodyDiv w:val="1"/>
      <w:marLeft w:val="0"/>
      <w:marRight w:val="0"/>
      <w:marTop w:val="0"/>
      <w:marBottom w:val="0"/>
      <w:divBdr>
        <w:top w:val="none" w:sz="0" w:space="0" w:color="auto"/>
        <w:left w:val="none" w:sz="0" w:space="0" w:color="auto"/>
        <w:bottom w:val="none" w:sz="0" w:space="0" w:color="auto"/>
        <w:right w:val="none" w:sz="0" w:space="0" w:color="auto"/>
      </w:divBdr>
    </w:div>
    <w:div w:id="1110903051">
      <w:bodyDiv w:val="1"/>
      <w:marLeft w:val="0"/>
      <w:marRight w:val="0"/>
      <w:marTop w:val="0"/>
      <w:marBottom w:val="0"/>
      <w:divBdr>
        <w:top w:val="none" w:sz="0" w:space="0" w:color="auto"/>
        <w:left w:val="none" w:sz="0" w:space="0" w:color="auto"/>
        <w:bottom w:val="none" w:sz="0" w:space="0" w:color="auto"/>
        <w:right w:val="none" w:sz="0" w:space="0" w:color="auto"/>
      </w:divBdr>
    </w:div>
    <w:div w:id="1120803237">
      <w:bodyDiv w:val="1"/>
      <w:marLeft w:val="0"/>
      <w:marRight w:val="0"/>
      <w:marTop w:val="0"/>
      <w:marBottom w:val="0"/>
      <w:divBdr>
        <w:top w:val="none" w:sz="0" w:space="0" w:color="auto"/>
        <w:left w:val="none" w:sz="0" w:space="0" w:color="auto"/>
        <w:bottom w:val="none" w:sz="0" w:space="0" w:color="auto"/>
        <w:right w:val="none" w:sz="0" w:space="0" w:color="auto"/>
      </w:divBdr>
    </w:div>
    <w:div w:id="1207788948">
      <w:bodyDiv w:val="1"/>
      <w:marLeft w:val="0"/>
      <w:marRight w:val="0"/>
      <w:marTop w:val="0"/>
      <w:marBottom w:val="0"/>
      <w:divBdr>
        <w:top w:val="none" w:sz="0" w:space="0" w:color="auto"/>
        <w:left w:val="none" w:sz="0" w:space="0" w:color="auto"/>
        <w:bottom w:val="none" w:sz="0" w:space="0" w:color="auto"/>
        <w:right w:val="none" w:sz="0" w:space="0" w:color="auto"/>
      </w:divBdr>
    </w:div>
    <w:div w:id="1318148669">
      <w:bodyDiv w:val="1"/>
      <w:marLeft w:val="0"/>
      <w:marRight w:val="0"/>
      <w:marTop w:val="0"/>
      <w:marBottom w:val="0"/>
      <w:divBdr>
        <w:top w:val="none" w:sz="0" w:space="0" w:color="auto"/>
        <w:left w:val="none" w:sz="0" w:space="0" w:color="auto"/>
        <w:bottom w:val="none" w:sz="0" w:space="0" w:color="auto"/>
        <w:right w:val="none" w:sz="0" w:space="0" w:color="auto"/>
      </w:divBdr>
    </w:div>
    <w:div w:id="1369836569">
      <w:bodyDiv w:val="1"/>
      <w:marLeft w:val="0"/>
      <w:marRight w:val="0"/>
      <w:marTop w:val="0"/>
      <w:marBottom w:val="0"/>
      <w:divBdr>
        <w:top w:val="none" w:sz="0" w:space="0" w:color="auto"/>
        <w:left w:val="none" w:sz="0" w:space="0" w:color="auto"/>
        <w:bottom w:val="none" w:sz="0" w:space="0" w:color="auto"/>
        <w:right w:val="none" w:sz="0" w:space="0" w:color="auto"/>
      </w:divBdr>
    </w:div>
    <w:div w:id="1663465765">
      <w:bodyDiv w:val="1"/>
      <w:marLeft w:val="0"/>
      <w:marRight w:val="0"/>
      <w:marTop w:val="0"/>
      <w:marBottom w:val="0"/>
      <w:divBdr>
        <w:top w:val="none" w:sz="0" w:space="0" w:color="auto"/>
        <w:left w:val="none" w:sz="0" w:space="0" w:color="auto"/>
        <w:bottom w:val="none" w:sz="0" w:space="0" w:color="auto"/>
        <w:right w:val="none" w:sz="0" w:space="0" w:color="auto"/>
      </w:divBdr>
    </w:div>
    <w:div w:id="1948733115">
      <w:bodyDiv w:val="1"/>
      <w:marLeft w:val="0"/>
      <w:marRight w:val="0"/>
      <w:marTop w:val="0"/>
      <w:marBottom w:val="0"/>
      <w:divBdr>
        <w:top w:val="none" w:sz="0" w:space="0" w:color="auto"/>
        <w:left w:val="none" w:sz="0" w:space="0" w:color="auto"/>
        <w:bottom w:val="none" w:sz="0" w:space="0" w:color="auto"/>
        <w:right w:val="none" w:sz="0" w:space="0" w:color="auto"/>
      </w:divBdr>
      <w:divsChild>
        <w:div w:id="1745562110">
          <w:marLeft w:val="0"/>
          <w:marRight w:val="0"/>
          <w:marTop w:val="72"/>
          <w:marBottom w:val="0"/>
          <w:divBdr>
            <w:top w:val="none" w:sz="0" w:space="0" w:color="auto"/>
            <w:left w:val="none" w:sz="0" w:space="0" w:color="auto"/>
            <w:bottom w:val="none" w:sz="0" w:space="0" w:color="auto"/>
            <w:right w:val="none" w:sz="0" w:space="0" w:color="auto"/>
          </w:divBdr>
        </w:div>
        <w:div w:id="1339311465">
          <w:marLeft w:val="0"/>
          <w:marRight w:val="0"/>
          <w:marTop w:val="72"/>
          <w:marBottom w:val="0"/>
          <w:divBdr>
            <w:top w:val="none" w:sz="0" w:space="0" w:color="auto"/>
            <w:left w:val="none" w:sz="0" w:space="0" w:color="auto"/>
            <w:bottom w:val="none" w:sz="0" w:space="0" w:color="auto"/>
            <w:right w:val="none" w:sz="0" w:space="0" w:color="auto"/>
          </w:divBdr>
          <w:divsChild>
            <w:div w:id="642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86270">
      <w:bodyDiv w:val="1"/>
      <w:marLeft w:val="0"/>
      <w:marRight w:val="0"/>
      <w:marTop w:val="0"/>
      <w:marBottom w:val="0"/>
      <w:divBdr>
        <w:top w:val="none" w:sz="0" w:space="0" w:color="auto"/>
        <w:left w:val="none" w:sz="0" w:space="0" w:color="auto"/>
        <w:bottom w:val="none" w:sz="0" w:space="0" w:color="auto"/>
        <w:right w:val="none" w:sz="0" w:space="0" w:color="auto"/>
      </w:divBdr>
    </w:div>
    <w:div w:id="212731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sip.lex.pl/%23/document/16795259?cm=DOCUMENT" TargetMode="External"/><Relationship Id="rId26" Type="http://schemas.openxmlformats.org/officeDocument/2006/relationships/hyperlink" Target="https://platformazakupowa.pl/strona/45-instrukcje" TargetMode="External"/><Relationship Id="rId39" Type="http://schemas.openxmlformats.org/officeDocument/2006/relationships/theme" Target="theme/theme1.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mailto:iodo@mwi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wio_grudziadz" TargetMode="External"/><Relationship Id="rId24" Type="http://schemas.openxmlformats.org/officeDocument/2006/relationships/hyperlink" Target="http://platformazakupowa.pl" TargetMode="External"/><Relationship Id="rId32" Type="http://schemas.openxmlformats.org/officeDocument/2006/relationships/hyperlink" Target="http://www.feniks.gov.pl"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pn/mwio_grudziadz" TargetMode="External"/><Relationship Id="rId28" Type="http://schemas.openxmlformats.org/officeDocument/2006/relationships/hyperlink" Target="mailto:inspektorochronydanych@nfosigw.gov.pl" TargetMode="External"/><Relationship Id="rId36" Type="http://schemas.openxmlformats.org/officeDocument/2006/relationships/header" Target="header3.xml"/><Relationship Id="rId10" Type="http://schemas.openxmlformats.org/officeDocument/2006/relationships/hyperlink" Target="http://www.bip.wodociagi.grudziadz.pl" TargetMode="External"/><Relationship Id="rId19" Type="http://schemas.openxmlformats.org/officeDocument/2006/relationships/hyperlink" Target="https://sip.lex.pl/%23/dokument/17181936" TargetMode="External"/><Relationship Id="rId31" Type="http://schemas.openxmlformats.org/officeDocument/2006/relationships/hyperlink" Target="https://nieprawidlowosci.mfipr.gov.pl/bazy/konsultacje-spoleczne/eaplikacja-konsultacje.nsf/document.xsp?unid=9B0502CE55377495C1257C0D0026120B&amp;titleMenu=Dokument&amp;uniddoc=ADA9C402D35F17C2C125899800204273" TargetMode="External"/><Relationship Id="rId4" Type="http://schemas.openxmlformats.org/officeDocument/2006/relationships/settings" Target="settings.xml"/><Relationship Id="rId9" Type="http://schemas.openxmlformats.org/officeDocument/2006/relationships/hyperlink" Target="http://www.mwio.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mailto:IOD@mfipr.gov.pl" TargetMode="External"/><Relationship Id="rId30" Type="http://schemas.openxmlformats.org/officeDocument/2006/relationships/hyperlink" Target="mailto:rownosc.feniks@mfipr.gov.pl" TargetMode="External"/><Relationship Id="rId35" Type="http://schemas.openxmlformats.org/officeDocument/2006/relationships/footer" Target="footer1.xml"/><Relationship Id="rId8" Type="http://schemas.openxmlformats.org/officeDocument/2006/relationships/hyperlink" Target="mailto:mwio@mwio.p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045AF-74E3-4747-A392-5F569E4B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61</Pages>
  <Words>17507</Words>
  <Characters>105043</Characters>
  <Application>Microsoft Office Word</Application>
  <DocSecurity>0</DocSecurity>
  <Lines>875</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Sankiewicz</dc:creator>
  <cp:keywords/>
  <dc:description/>
  <cp:lastModifiedBy>AGNIESZKA OŚKA</cp:lastModifiedBy>
  <cp:revision>26</cp:revision>
  <cp:lastPrinted>2024-12-11T11:06:00Z</cp:lastPrinted>
  <dcterms:created xsi:type="dcterms:W3CDTF">2024-10-29T10:11:00Z</dcterms:created>
  <dcterms:modified xsi:type="dcterms:W3CDTF">2024-12-11T11:11:00Z</dcterms:modified>
</cp:coreProperties>
</file>