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50F" w14:textId="6B5E7BCB"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 xml:space="preserve">nr </w:t>
      </w:r>
      <w:r w:rsidR="004276BE">
        <w:rPr>
          <w:rFonts w:ascii="Calibri" w:hAnsi="Calibri"/>
          <w:b/>
          <w:sz w:val="24"/>
          <w:szCs w:val="24"/>
        </w:rPr>
        <w:t>I</w:t>
      </w:r>
      <w:r w:rsidRPr="00D77B77">
        <w:rPr>
          <w:rFonts w:ascii="Calibri" w:hAnsi="Calibri"/>
          <w:b/>
          <w:sz w:val="24"/>
          <w:szCs w:val="24"/>
        </w:rPr>
        <w:t>I</w:t>
      </w:r>
      <w:r w:rsidR="008B4E6C">
        <w:rPr>
          <w:rFonts w:ascii="Calibri" w:hAnsi="Calibri"/>
          <w:b/>
          <w:sz w:val="24"/>
          <w:szCs w:val="24"/>
        </w:rPr>
        <w:t>-</w:t>
      </w:r>
      <w:r w:rsidR="006527E7">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4276BE">
        <w:rPr>
          <w:rFonts w:ascii="Calibri" w:hAnsi="Calibri"/>
          <w:b/>
          <w:sz w:val="24"/>
          <w:szCs w:val="24"/>
        </w:rPr>
        <w:t>4</w:t>
      </w:r>
    </w:p>
    <w:p w14:paraId="30A316C5" w14:textId="77777777" w:rsidR="006D000B" w:rsidRPr="001D3ACF" w:rsidRDefault="006D000B" w:rsidP="00BA5787">
      <w:pPr>
        <w:tabs>
          <w:tab w:val="left" w:pos="6960"/>
        </w:tabs>
        <w:rPr>
          <w:rFonts w:ascii="Calibri" w:hAnsi="Calibri"/>
          <w:sz w:val="24"/>
          <w:szCs w:val="24"/>
        </w:rPr>
      </w:pPr>
    </w:p>
    <w:p w14:paraId="7BAD40A1" w14:textId="5C3EF2E4"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C9265F">
        <w:rPr>
          <w:rFonts w:ascii="Calibri" w:hAnsi="Calibri"/>
          <w:sz w:val="24"/>
          <w:szCs w:val="24"/>
        </w:rPr>
        <w:t>4</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D178C7">
        <w:rPr>
          <w:rFonts w:ascii="Calibri" w:hAnsi="Calibri"/>
          <w:sz w:val="24"/>
          <w:szCs w:val="24"/>
        </w:rPr>
        <w:t>9</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3ED16009"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6334EA" w:rsidRPr="006334EA">
        <w:rPr>
          <w:rFonts w:ascii="Calibri" w:hAnsi="Calibri"/>
          <w:b/>
          <w:bCs/>
          <w:sz w:val="24"/>
          <w:szCs w:val="24"/>
        </w:rPr>
        <w:t>Remont odcinka kanału spalin od filtra do wentylatora spalin kotła K-2 w ciepłowni Z-4 w Koronowie</w:t>
      </w:r>
      <w:r w:rsidR="00914C6A">
        <w:rPr>
          <w:rFonts w:ascii="Calibri" w:hAnsi="Calibri"/>
          <w:b/>
          <w:bCs/>
          <w:sz w:val="24"/>
          <w:szCs w:val="24"/>
        </w:rPr>
        <w:t>”</w:t>
      </w:r>
    </w:p>
    <w:p w14:paraId="2FCBE026" w14:textId="77777777" w:rsidR="00D178C7" w:rsidRDefault="00D178C7" w:rsidP="00974B7E">
      <w:pPr>
        <w:spacing w:line="276" w:lineRule="auto"/>
        <w:jc w:val="both"/>
        <w:rPr>
          <w:rFonts w:ascii="Calibri" w:hAnsi="Calibri"/>
          <w:b/>
          <w:bCs/>
          <w:sz w:val="24"/>
          <w:szCs w:val="24"/>
        </w:rPr>
      </w:pPr>
    </w:p>
    <w:p w14:paraId="6350C8AC" w14:textId="77777777" w:rsidR="006527E7" w:rsidRPr="006527E7" w:rsidRDefault="006527E7" w:rsidP="006527E7">
      <w:pPr>
        <w:tabs>
          <w:tab w:val="num" w:pos="284"/>
        </w:tabs>
        <w:spacing w:after="120"/>
        <w:rPr>
          <w:rFonts w:ascii="Calibri" w:hAnsi="Calibri"/>
          <w:bCs/>
          <w:sz w:val="24"/>
          <w:szCs w:val="24"/>
          <w:u w:val="single"/>
        </w:rPr>
      </w:pPr>
      <w:r w:rsidRPr="006527E7">
        <w:rPr>
          <w:rFonts w:ascii="Calibri" w:hAnsi="Calibri"/>
          <w:bCs/>
          <w:sz w:val="24"/>
          <w:szCs w:val="24"/>
          <w:u w:val="single"/>
        </w:rPr>
        <w:t>Zakres robót zgodnie z opisem przedmiotu zamówienia w SWZ</w:t>
      </w:r>
    </w:p>
    <w:p w14:paraId="190BBE4A" w14:textId="77C57857" w:rsidR="00197723"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D178C7">
      <w:pPr>
        <w:pStyle w:val="Tytu"/>
        <w:tabs>
          <w:tab w:val="left" w:pos="709"/>
        </w:tabs>
        <w:ind w:left="0"/>
        <w:jc w:val="left"/>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00F2A17B" w14:textId="182E3942" w:rsidR="004276BE" w:rsidRPr="006527E7" w:rsidRDefault="00773719" w:rsidP="006527E7">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bookmarkStart w:id="0" w:name="_Hlk130551714"/>
      <w:r w:rsidR="006527E7">
        <w:rPr>
          <w:rFonts w:asciiTheme="minorHAnsi" w:hAnsiTheme="minorHAnsi"/>
          <w:sz w:val="24"/>
          <w:szCs w:val="24"/>
        </w:rPr>
        <w:t>d</w:t>
      </w:r>
      <w:r w:rsidR="006527E7" w:rsidRPr="006527E7">
        <w:rPr>
          <w:rFonts w:asciiTheme="minorHAnsi" w:hAnsiTheme="minorHAnsi"/>
          <w:sz w:val="24"/>
          <w:szCs w:val="24"/>
        </w:rPr>
        <w:t xml:space="preserve">o </w:t>
      </w:r>
      <w:r w:rsidR="006334EA">
        <w:rPr>
          <w:rFonts w:asciiTheme="minorHAnsi" w:hAnsiTheme="minorHAnsi"/>
          <w:sz w:val="24"/>
          <w:szCs w:val="24"/>
        </w:rPr>
        <w:t>06.12</w:t>
      </w:r>
      <w:r w:rsidR="006527E7" w:rsidRPr="006527E7">
        <w:rPr>
          <w:rFonts w:asciiTheme="minorHAnsi" w:hAnsiTheme="minorHAnsi"/>
          <w:sz w:val="24"/>
          <w:szCs w:val="24"/>
        </w:rPr>
        <w:t>.2024r.</w:t>
      </w:r>
    </w:p>
    <w:bookmarkEnd w:id="0"/>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2685E71A" w14:textId="77777777" w:rsidR="006334EA" w:rsidRPr="006334EA" w:rsidRDefault="006334EA" w:rsidP="006334EA">
      <w:pPr>
        <w:pStyle w:val="Akapitzlist"/>
        <w:numPr>
          <w:ilvl w:val="0"/>
          <w:numId w:val="7"/>
        </w:numPr>
        <w:ind w:left="426" w:hanging="426"/>
        <w:jc w:val="both"/>
        <w:rPr>
          <w:rFonts w:ascii="Calibri" w:hAnsi="Calibri"/>
          <w:sz w:val="24"/>
          <w:szCs w:val="24"/>
        </w:rPr>
      </w:pPr>
      <w:r w:rsidRPr="006334EA">
        <w:rPr>
          <w:rFonts w:ascii="Calibri" w:hAnsi="Calibri"/>
          <w:sz w:val="24"/>
          <w:szCs w:val="24"/>
        </w:rPr>
        <w:t xml:space="preserve">Wykonanie robót dodatkowych nieobjętych niniejszą umową, a koniecznych do wykonania,  zaakceptowanych przez strony, wynikających z okoliczności powstałych w trakcie realizacji  zamówienia, zostanie rozliczone kosztorysem powykonawczym wg stawek: </w:t>
      </w:r>
    </w:p>
    <w:p w14:paraId="79FF924E" w14:textId="77777777" w:rsidR="006334EA" w:rsidRPr="006334EA" w:rsidRDefault="006334EA" w:rsidP="006334EA">
      <w:pPr>
        <w:pStyle w:val="Akapitzlist"/>
        <w:numPr>
          <w:ilvl w:val="0"/>
          <w:numId w:val="3"/>
        </w:numPr>
        <w:jc w:val="both"/>
        <w:rPr>
          <w:rFonts w:ascii="Calibri" w:hAnsi="Calibri"/>
          <w:sz w:val="24"/>
          <w:szCs w:val="24"/>
        </w:rPr>
      </w:pPr>
      <w:r w:rsidRPr="006334EA">
        <w:rPr>
          <w:rFonts w:ascii="Calibri" w:hAnsi="Calibri"/>
          <w:sz w:val="24"/>
          <w:szCs w:val="24"/>
        </w:rPr>
        <w:t>Roboczogodzina</w:t>
      </w:r>
      <w:r w:rsidRPr="006334EA">
        <w:rPr>
          <w:rFonts w:ascii="Calibri" w:hAnsi="Calibri"/>
          <w:sz w:val="24"/>
          <w:szCs w:val="24"/>
        </w:rPr>
        <w:tab/>
        <w:t xml:space="preserve"> (R)</w:t>
      </w:r>
      <w:r w:rsidRPr="006334EA">
        <w:rPr>
          <w:rFonts w:ascii="Calibri" w:hAnsi="Calibri"/>
          <w:sz w:val="24"/>
          <w:szCs w:val="24"/>
        </w:rPr>
        <w:tab/>
        <w:t>25,00 zł</w:t>
      </w:r>
    </w:p>
    <w:p w14:paraId="5C9CAD93" w14:textId="77777777" w:rsidR="006334EA" w:rsidRPr="006334EA" w:rsidRDefault="006334EA" w:rsidP="006334EA">
      <w:pPr>
        <w:pStyle w:val="Akapitzlist"/>
        <w:numPr>
          <w:ilvl w:val="0"/>
          <w:numId w:val="3"/>
        </w:numPr>
        <w:jc w:val="both"/>
        <w:rPr>
          <w:rFonts w:ascii="Calibri" w:hAnsi="Calibri"/>
          <w:sz w:val="24"/>
          <w:szCs w:val="24"/>
        </w:rPr>
      </w:pPr>
      <w:r w:rsidRPr="006334EA">
        <w:rPr>
          <w:rFonts w:ascii="Calibri" w:hAnsi="Calibri"/>
          <w:sz w:val="24"/>
          <w:szCs w:val="24"/>
        </w:rPr>
        <w:t>Koszty pośrednie</w:t>
      </w:r>
      <w:r w:rsidRPr="006334EA">
        <w:rPr>
          <w:rFonts w:ascii="Calibri" w:hAnsi="Calibri"/>
          <w:sz w:val="24"/>
          <w:szCs w:val="24"/>
        </w:rPr>
        <w:tab/>
        <w:t>(</w:t>
      </w:r>
      <w:proofErr w:type="spellStart"/>
      <w:r w:rsidRPr="006334EA">
        <w:rPr>
          <w:rFonts w:ascii="Calibri" w:hAnsi="Calibri"/>
          <w:sz w:val="24"/>
          <w:szCs w:val="24"/>
        </w:rPr>
        <w:t>Kp</w:t>
      </w:r>
      <w:proofErr w:type="spellEnd"/>
      <w:r w:rsidRPr="006334EA">
        <w:rPr>
          <w:rFonts w:ascii="Calibri" w:hAnsi="Calibri"/>
          <w:sz w:val="24"/>
          <w:szCs w:val="24"/>
        </w:rPr>
        <w:t>)</w:t>
      </w:r>
      <w:r w:rsidRPr="006334EA">
        <w:rPr>
          <w:rFonts w:ascii="Calibri" w:hAnsi="Calibri"/>
          <w:sz w:val="24"/>
          <w:szCs w:val="24"/>
        </w:rPr>
        <w:tab/>
        <w:t>60% od R i S</w:t>
      </w:r>
    </w:p>
    <w:p w14:paraId="01BBC855" w14:textId="0CEBF803" w:rsidR="006334EA" w:rsidRPr="006334EA" w:rsidRDefault="006334EA" w:rsidP="006334EA">
      <w:pPr>
        <w:pStyle w:val="Akapitzlist"/>
        <w:numPr>
          <w:ilvl w:val="0"/>
          <w:numId w:val="3"/>
        </w:numPr>
        <w:jc w:val="both"/>
        <w:rPr>
          <w:rFonts w:ascii="Calibri" w:hAnsi="Calibri"/>
          <w:sz w:val="24"/>
          <w:szCs w:val="24"/>
        </w:rPr>
      </w:pPr>
      <w:r w:rsidRPr="006334EA">
        <w:rPr>
          <w:rFonts w:ascii="Calibri" w:hAnsi="Calibri"/>
          <w:sz w:val="24"/>
          <w:szCs w:val="24"/>
        </w:rPr>
        <w:t>Zysk</w:t>
      </w:r>
      <w:r w:rsidRPr="006334EA">
        <w:rPr>
          <w:rFonts w:ascii="Calibri" w:hAnsi="Calibri"/>
          <w:sz w:val="24"/>
          <w:szCs w:val="24"/>
        </w:rPr>
        <w:tab/>
      </w:r>
      <w:r w:rsidRPr="006334EA">
        <w:rPr>
          <w:rFonts w:ascii="Calibri" w:hAnsi="Calibri"/>
          <w:sz w:val="24"/>
          <w:szCs w:val="24"/>
        </w:rPr>
        <w:tab/>
      </w:r>
      <w:r>
        <w:rPr>
          <w:rFonts w:ascii="Calibri" w:hAnsi="Calibri"/>
          <w:sz w:val="24"/>
          <w:szCs w:val="24"/>
        </w:rPr>
        <w:tab/>
      </w:r>
      <w:r w:rsidRPr="006334EA">
        <w:rPr>
          <w:rFonts w:ascii="Calibri" w:hAnsi="Calibri"/>
          <w:sz w:val="24"/>
          <w:szCs w:val="24"/>
        </w:rPr>
        <w:t>(Z)</w:t>
      </w:r>
      <w:r w:rsidRPr="006334EA">
        <w:rPr>
          <w:rFonts w:ascii="Calibri" w:hAnsi="Calibri"/>
          <w:sz w:val="24"/>
          <w:szCs w:val="24"/>
        </w:rPr>
        <w:tab/>
        <w:t xml:space="preserve">5% od R , S i </w:t>
      </w:r>
      <w:proofErr w:type="spellStart"/>
      <w:r w:rsidRPr="006334EA">
        <w:rPr>
          <w:rFonts w:ascii="Calibri" w:hAnsi="Calibri"/>
          <w:sz w:val="24"/>
          <w:szCs w:val="24"/>
        </w:rPr>
        <w:t>Kp</w:t>
      </w:r>
      <w:proofErr w:type="spellEnd"/>
    </w:p>
    <w:p w14:paraId="609DF326" w14:textId="03FBCF3B" w:rsidR="006334EA" w:rsidRDefault="006334EA" w:rsidP="006334EA">
      <w:pPr>
        <w:ind w:left="360"/>
        <w:jc w:val="both"/>
        <w:rPr>
          <w:rFonts w:ascii="Calibri" w:hAnsi="Calibri"/>
          <w:sz w:val="24"/>
          <w:szCs w:val="24"/>
        </w:rPr>
      </w:pPr>
      <w:r w:rsidRPr="006334EA">
        <w:rPr>
          <w:rFonts w:ascii="Calibri" w:hAnsi="Calibri"/>
          <w:sz w:val="24"/>
          <w:szCs w:val="24"/>
        </w:rPr>
        <w:t>Ustalenie wysokości wynagrodzenia nastąpi na podstawie normatywów określonych  w Katalogach nakładów rzeczowych / KNR / przy użyciu cen materiałów oraz kosztów urządzeń, pracy sprzętu budowlanego itp. Wykazanych przez Wykonawcę na drodze przedłożenia do zatwierdzenia odpowiednich faktur przez osobę wskazaną przez Zamawiającego.</w:t>
      </w:r>
    </w:p>
    <w:p w14:paraId="1DAFCF5A" w14:textId="05953EAF" w:rsidR="00E80BD3" w:rsidRPr="001D3ACF" w:rsidRDefault="00E80BD3" w:rsidP="006334EA">
      <w:pPr>
        <w:pStyle w:val="Akapitzlist"/>
        <w:numPr>
          <w:ilvl w:val="0"/>
          <w:numId w:val="7"/>
        </w:numPr>
        <w:ind w:left="284" w:hanging="284"/>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6334EA">
      <w:pPr>
        <w:pStyle w:val="Akapitzlist"/>
        <w:numPr>
          <w:ilvl w:val="0"/>
          <w:numId w:val="7"/>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5D81F728" w:rsidR="00E80BD3" w:rsidRPr="001D3ACF" w:rsidRDefault="006334EA" w:rsidP="00E80BD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67D90D9C" w:rsidR="0055090D" w:rsidRDefault="006334EA" w:rsidP="002D1B33">
      <w:pPr>
        <w:pStyle w:val="Akapitzlist"/>
        <w:ind w:left="426" w:hanging="426"/>
        <w:jc w:val="both"/>
        <w:rPr>
          <w:rFonts w:ascii="Calibri" w:hAnsi="Calibri"/>
          <w:sz w:val="24"/>
          <w:szCs w:val="24"/>
        </w:rPr>
      </w:pPr>
      <w:r>
        <w:rPr>
          <w:rFonts w:ascii="Calibri" w:hAnsi="Calibri"/>
          <w:sz w:val="24"/>
          <w:szCs w:val="24"/>
        </w:rPr>
        <w:t>9</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w:t>
      </w:r>
      <w:r w:rsidRPr="001D3ACF">
        <w:rPr>
          <w:rFonts w:ascii="Calibri" w:hAnsi="Calibri"/>
          <w:sz w:val="24"/>
          <w:szCs w:val="24"/>
        </w:rPr>
        <w:lastRenderedPageBreak/>
        <w:t xml:space="preserve">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C2ACD0D" w14:textId="77777777" w:rsidR="006527E7" w:rsidRDefault="006527E7" w:rsidP="00C9265F">
      <w:pP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w:t>
      </w:r>
      <w:r w:rsidRPr="001D3ACF">
        <w:rPr>
          <w:rFonts w:ascii="Calibri" w:hAnsi="Calibri" w:cs="Times New Roman"/>
          <w:sz w:val="24"/>
          <w:szCs w:val="24"/>
        </w:rPr>
        <w:lastRenderedPageBreak/>
        <w:t>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xml:space="preserve">. Należność uzyskaną za sprzedaż złomu Wykonawca przekaże Zamawiającemu w formie przelewu, na konto Zamawiającego. Za utracony i nierozliczony złom Zamawiający obciąży Wykonawcę. Rozliczenie ilościowe </w:t>
      </w:r>
      <w:r w:rsidRPr="001D3ACF">
        <w:rPr>
          <w:rFonts w:ascii="Calibri" w:eastAsia="Calibri" w:hAnsi="Calibri"/>
          <w:sz w:val="24"/>
          <w:szCs w:val="24"/>
        </w:rPr>
        <w:lastRenderedPageBreak/>
        <w:t>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Wykonawca ma obowiązek przekazania Zamawiającemu potwierdzonej za zgodność z oryginałem kopii zawartej umowy o podwykonawstwo i jej zmian w terminie 7 dni od jej </w:t>
      </w:r>
      <w:r w:rsidRPr="000801CA">
        <w:rPr>
          <w:rFonts w:ascii="Calibri" w:hAnsi="Calibri"/>
          <w:sz w:val="24"/>
          <w:szCs w:val="24"/>
        </w:rPr>
        <w:lastRenderedPageBreak/>
        <w:t>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 xml:space="preserve">przetwarzać powierzone mu dane osobowe zgodnie z niniejszą Umową, RODO oraz z innymi </w:t>
      </w:r>
      <w:r w:rsidRPr="00C01388">
        <w:rPr>
          <w:rFonts w:asciiTheme="minorHAnsi" w:hAnsiTheme="minorHAnsi" w:cstheme="minorHAnsi"/>
          <w:sz w:val="22"/>
          <w:szCs w:val="22"/>
        </w:rPr>
        <w:lastRenderedPageBreak/>
        <w:t>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 xml:space="preserve">Wykonawca jest uprawniony do dalszego powierzenia przetwarzania danych osobowych, o których </w:t>
      </w:r>
      <w:r w:rsidRPr="00C01388">
        <w:rPr>
          <w:rFonts w:asciiTheme="minorHAnsi" w:hAnsiTheme="minorHAnsi" w:cstheme="minorHAnsi"/>
          <w:sz w:val="22"/>
          <w:szCs w:val="22"/>
        </w:rPr>
        <w:lastRenderedPageBreak/>
        <w:t>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w:t>
      </w:r>
      <w:r w:rsidRPr="001D3ACF">
        <w:rPr>
          <w:rFonts w:ascii="Calibri" w:hAnsi="Calibri" w:cs="Times New Roman"/>
          <w:sz w:val="24"/>
          <w:szCs w:val="24"/>
        </w:rPr>
        <w:lastRenderedPageBreak/>
        <w:t xml:space="preserve">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w:t>
      </w:r>
      <w:r w:rsidRPr="003B18D6">
        <w:rPr>
          <w:rFonts w:asciiTheme="minorHAnsi" w:eastAsiaTheme="minorHAnsi" w:hAnsiTheme="minorHAnsi" w:cstheme="minorBidi"/>
          <w:sz w:val="24"/>
          <w:szCs w:val="24"/>
          <w:lang w:eastAsia="en-US"/>
        </w:rPr>
        <w:lastRenderedPageBreak/>
        <w:t xml:space="preserve">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383DD13B" w14:textId="77777777" w:rsidR="00197723" w:rsidRDefault="00197723" w:rsidP="00BA5787">
      <w:pPr>
        <w:jc w:val="center"/>
        <w:rPr>
          <w:rFonts w:ascii="Calibri" w:hAnsi="Calibri"/>
          <w:b/>
          <w:sz w:val="24"/>
          <w:szCs w:val="24"/>
        </w:rPr>
      </w:pPr>
    </w:p>
    <w:p w14:paraId="207312A7" w14:textId="77777777" w:rsidR="00D178C7" w:rsidRDefault="00D178C7" w:rsidP="00BA5787">
      <w:pPr>
        <w:jc w:val="center"/>
        <w:rPr>
          <w:rFonts w:ascii="Calibri" w:hAnsi="Calibri"/>
          <w:b/>
          <w:sz w:val="24"/>
          <w:szCs w:val="24"/>
        </w:rPr>
      </w:pPr>
    </w:p>
    <w:p w14:paraId="7072F52D" w14:textId="77777777" w:rsidR="00D178C7" w:rsidRDefault="00D178C7"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8D1D45C" w14:textId="157892C8" w:rsidR="00E23B0D" w:rsidRPr="00C9265F" w:rsidRDefault="00FC69CE" w:rsidP="00141420">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w:t>
      </w:r>
      <w:r w:rsidRPr="00FC69CE">
        <w:rPr>
          <w:rFonts w:ascii="Calibri" w:hAnsi="Calibri" w:cs="Times New Roman"/>
          <w:sz w:val="24"/>
          <w:szCs w:val="24"/>
        </w:rPr>
        <w:lastRenderedPageBreak/>
        <w:t>związanych z usunięciem takiej wady przez Zamawiającego lub w ramach wykonania zastępczego</w:t>
      </w:r>
      <w:r w:rsidR="00197723">
        <w:rPr>
          <w:rFonts w:ascii="Calibri" w:hAnsi="Calibri" w:cs="Times New Roman"/>
          <w:sz w:val="24"/>
          <w:szCs w:val="24"/>
        </w:rPr>
        <w:t>.</w:t>
      </w: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2A5F7E4A"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346E6E">
        <w:rPr>
          <w:rFonts w:ascii="Calibri" w:hAnsi="Calibri" w:cs="Times New Roman"/>
          <w:sz w:val="24"/>
          <w:szCs w:val="24"/>
        </w:rPr>
        <w:t>24</w:t>
      </w:r>
      <w:r w:rsidRPr="006076A5">
        <w:rPr>
          <w:rFonts w:ascii="Calibri" w:hAnsi="Calibri" w:cs="Times New Roman"/>
          <w:sz w:val="24"/>
          <w:szCs w:val="24"/>
        </w:rPr>
        <w:t xml:space="preserve"> miesi</w:t>
      </w:r>
      <w:r w:rsidR="00346E6E">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2A2F7C41" w14:textId="283E377A" w:rsidR="00FF52F6" w:rsidRPr="00D178C7" w:rsidRDefault="00D01280" w:rsidP="004C4952">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346E6E">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346E6E">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0922D7A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Wynagrodzenie, o którym mowa w pkt. 11.2,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5FA67475"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11.2. Zamawiający poinformuje o terminie </w:t>
      </w:r>
      <w:r w:rsidRPr="00C139C7">
        <w:rPr>
          <w:rFonts w:ascii="Calibri" w:hAnsi="Calibri"/>
          <w:sz w:val="24"/>
          <w:szCs w:val="24"/>
        </w:rPr>
        <w:lastRenderedPageBreak/>
        <w:t>zgłaszania uwag, nie krótszym niż 7 dni od dnia doręczenia tej informacji.</w:t>
      </w:r>
    </w:p>
    <w:p w14:paraId="03F7A1F9" w14:textId="0FCEA0B9"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zgłoszenia uwag, o których mowa w pkt. 11.5,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dokonania bezpośredniej zapłaty Podwykonawcy, o których mowa w pkt 11.2, Zamawiający potrąca kwotę wypłaconego wynagrodzenia z wynagrodzenia należnego Wykonawcy.</w:t>
      </w:r>
    </w:p>
    <w:p w14:paraId="213F00D6" w14:textId="55D38742"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 xml:space="preserve">wystąpienia konieczności zmiany podwykonawcy dla części zamówienia, którą Wykonawca wskazał w ofercie, że powierzy ją do wykonania podwykonawcy, za zgodą Zamawiającego i z zachowaniem zasad dotyczących podwykonawców określonych w </w:t>
      </w:r>
      <w:r w:rsidRPr="00F05569">
        <w:rPr>
          <w:rFonts w:ascii="Calibri" w:hAnsi="Calibri" w:cs="Times New Roman"/>
          <w:sz w:val="24"/>
          <w:szCs w:val="24"/>
        </w:rPr>
        <w:lastRenderedPageBreak/>
        <w:t>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w:t>
      </w:r>
      <w:r w:rsidRPr="009718A8">
        <w:rPr>
          <w:rFonts w:ascii="Calibri" w:hAnsi="Calibri" w:cs="Times New Roman"/>
          <w:sz w:val="24"/>
          <w:szCs w:val="24"/>
        </w:rPr>
        <w:lastRenderedPageBreak/>
        <w:t>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72A3E79" w14:textId="5186C0D5" w:rsidR="00E23B0D" w:rsidRPr="00C9265F" w:rsidRDefault="00E23B0D" w:rsidP="00C9265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66DE3651" w14:textId="5BBD1447" w:rsidR="008524A6" w:rsidRDefault="008524A6" w:rsidP="008524A6">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w:t>
      </w:r>
      <w:r w:rsidR="00E23B0D">
        <w:rPr>
          <w:rFonts w:ascii="Calibri" w:eastAsia="SimSun" w:hAnsi="Calibri" w:cs="Calibri"/>
          <w:b/>
          <w:kern w:val="3"/>
          <w:sz w:val="24"/>
          <w:szCs w:val="24"/>
          <w:lang w:eastAsia="en-US"/>
        </w:rPr>
        <w:t>20</w:t>
      </w:r>
    </w:p>
    <w:p w14:paraId="75D6B7F6" w14:textId="77777777" w:rsidR="008524A6" w:rsidRPr="00F31D86" w:rsidRDefault="008524A6" w:rsidP="00197723">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495C3FD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730A1576"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64E64175"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706A0D6D"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2F920C54"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10EFC491"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59549E2E"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E452AB2"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5E83BC4A"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7EDB439D"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3CBDCAFB"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5820DD3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7FD3859B"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Karta zbliżeniowa jest własnością KPEC Spółka z o.o. Osoby, którym wydano kartę identyfikacyjną zobowiązane są do chronienia jej przed zniszczeniem, zgubieniem lub kradzieżą. </w:t>
      </w:r>
    </w:p>
    <w:p w14:paraId="70B98A76" w14:textId="77777777" w:rsidR="008524A6" w:rsidRPr="008524A6" w:rsidRDefault="008524A6" w:rsidP="0092547F">
      <w:pPr>
        <w:widowControl/>
        <w:numPr>
          <w:ilvl w:val="0"/>
          <w:numId w:val="28"/>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1901B426"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7168E33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5FE1341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5D97DC93"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25F5D02A"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bieżące aktualizowanie uprawnień poprzez przesyłanie aktualnego wykazu pracowników własnych i pracowników podwykonawców, którzy realizują roboty lub usługi na rzecz Spółki</w:t>
      </w:r>
    </w:p>
    <w:p w14:paraId="623FB026" w14:textId="77777777" w:rsidR="008524A6" w:rsidRPr="008524A6" w:rsidRDefault="008524A6" w:rsidP="0092547F">
      <w:pPr>
        <w:widowControl/>
        <w:numPr>
          <w:ilvl w:val="0"/>
          <w:numId w:val="25"/>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40559A4A"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2F0CE5B8"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1CD59FB5"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stosunku pracy z pracownikiem Wykonawcy – podanie danych osobowych oraz nr wydanej karty zbliżeniowej,</w:t>
      </w:r>
    </w:p>
    <w:p w14:paraId="4A5CB0C1"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60F5B953"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4DD37D7E" w14:textId="77777777" w:rsidR="008524A6" w:rsidRPr="008524A6" w:rsidRDefault="008524A6" w:rsidP="0092547F">
      <w:pPr>
        <w:widowControl/>
        <w:numPr>
          <w:ilvl w:val="0"/>
          <w:numId w:val="26"/>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45822A88"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2DA6827E" w14:textId="77777777" w:rsidR="008524A6" w:rsidRPr="008524A6" w:rsidRDefault="008524A6" w:rsidP="0092547F">
      <w:pPr>
        <w:widowControl/>
        <w:numPr>
          <w:ilvl w:val="0"/>
          <w:numId w:val="28"/>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67E8E281" w14:textId="77777777" w:rsidR="008524A6" w:rsidRPr="008524A6" w:rsidRDefault="008524A6" w:rsidP="0092547F">
      <w:pPr>
        <w:widowControl/>
        <w:numPr>
          <w:ilvl w:val="0"/>
          <w:numId w:val="29"/>
        </w:numPr>
        <w:suppressAutoHyphens/>
        <w:autoSpaceDE/>
        <w:adjustRightInd/>
        <w:jc w:val="both"/>
        <w:textAlignment w:val="baseline"/>
        <w:rPr>
          <w:rFonts w:ascii="Calibri" w:eastAsia="SimSun" w:hAnsi="Calibri" w:cs="Calibri"/>
          <w:vanish/>
          <w:kern w:val="3"/>
          <w:sz w:val="24"/>
          <w:szCs w:val="24"/>
          <w:lang w:eastAsia="en-US"/>
        </w:rPr>
      </w:pPr>
    </w:p>
    <w:p w14:paraId="6C465AAF"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6211D406"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60FFCC1C"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50463785"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30CCD1FE"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3CA0CD99" w14:textId="77777777" w:rsidR="008524A6" w:rsidRPr="008524A6" w:rsidRDefault="008524A6" w:rsidP="0092547F">
      <w:pPr>
        <w:widowControl/>
        <w:numPr>
          <w:ilvl w:val="0"/>
          <w:numId w:val="27"/>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przepisów regulujących ruch drogowy i kontrolę pojazdów - traktowane będzie jako naruszenie obowiązujących zasad bezpieczeństwa, skutkujące upomnieniem, legitymowaniem oraz powiadomieniem Wykonawcy/Najemcy.</w:t>
      </w:r>
    </w:p>
    <w:p w14:paraId="7290DFC5" w14:textId="4A9E8226" w:rsidR="00E23B0D" w:rsidRPr="00E23B0D"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D7071" w14:textId="1303853D"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E23B0D">
        <w:rPr>
          <w:rFonts w:ascii="Calibri" w:hAnsi="Calibri" w:cs="Times New Roman"/>
          <w:b/>
          <w:sz w:val="24"/>
          <w:szCs w:val="24"/>
        </w:rPr>
        <w:t>1</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133299F0"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E23B0D">
        <w:rPr>
          <w:rFonts w:ascii="Calibri" w:hAnsi="Calibri" w:cs="Times New Roman"/>
          <w:b/>
          <w:sz w:val="24"/>
          <w:szCs w:val="24"/>
        </w:rPr>
        <w:t>2</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4D1AA7C3"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E23B0D">
        <w:rPr>
          <w:rFonts w:ascii="Calibri" w:hAnsi="Calibri" w:cs="Times New Roman"/>
          <w:b/>
          <w:sz w:val="24"/>
          <w:szCs w:val="24"/>
        </w:rPr>
        <w:t>3</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246104"/>
    <w:multiLevelType w:val="hybridMultilevel"/>
    <w:tmpl w:val="4E5A3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6"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E27E0B"/>
    <w:multiLevelType w:val="hybridMultilevel"/>
    <w:tmpl w:val="C1B6FA50"/>
    <w:lvl w:ilvl="0" w:tplc="C770BE8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40BE8"/>
    <w:multiLevelType w:val="hybridMultilevel"/>
    <w:tmpl w:val="C590B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4"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CD32784"/>
    <w:multiLevelType w:val="hybridMultilevel"/>
    <w:tmpl w:val="5B568EB6"/>
    <w:lvl w:ilvl="0" w:tplc="1E2AAA5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55794249"/>
    <w:multiLevelType w:val="hybridMultilevel"/>
    <w:tmpl w:val="556CA5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BA6B89"/>
    <w:multiLevelType w:val="hybridMultilevel"/>
    <w:tmpl w:val="61CE7D0C"/>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6"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0103FD"/>
    <w:multiLevelType w:val="hybridMultilevel"/>
    <w:tmpl w:val="6EF06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9"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F0CAA"/>
    <w:multiLevelType w:val="hybridMultilevel"/>
    <w:tmpl w:val="AADADC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7"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8"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6"/>
  </w:num>
  <w:num w:numId="2" w16cid:durableId="280655229">
    <w:abstractNumId w:val="5"/>
  </w:num>
  <w:num w:numId="3" w16cid:durableId="784158211">
    <w:abstractNumId w:val="2"/>
  </w:num>
  <w:num w:numId="4" w16cid:durableId="1683429406">
    <w:abstractNumId w:val="11"/>
  </w:num>
  <w:num w:numId="5" w16cid:durableId="1155730025">
    <w:abstractNumId w:val="7"/>
  </w:num>
  <w:num w:numId="6" w16cid:durableId="1057360162">
    <w:abstractNumId w:val="41"/>
  </w:num>
  <w:num w:numId="7" w16cid:durableId="336225896">
    <w:abstractNumId w:val="34"/>
  </w:num>
  <w:num w:numId="8" w16cid:durableId="929853941">
    <w:abstractNumId w:val="21"/>
  </w:num>
  <w:num w:numId="9" w16cid:durableId="1946572153">
    <w:abstractNumId w:val="23"/>
  </w:num>
  <w:num w:numId="10" w16cid:durableId="287705701">
    <w:abstractNumId w:val="30"/>
  </w:num>
  <w:num w:numId="11" w16cid:durableId="720791956">
    <w:abstractNumId w:val="35"/>
  </w:num>
  <w:num w:numId="12" w16cid:durableId="946042989">
    <w:abstractNumId w:val="13"/>
  </w:num>
  <w:num w:numId="13" w16cid:durableId="1478716484">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8"/>
  </w:num>
  <w:num w:numId="15" w16cid:durableId="572472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9"/>
  </w:num>
  <w:num w:numId="17" w16cid:durableId="179786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9"/>
  </w:num>
  <w:num w:numId="19" w16cid:durableId="1622035950">
    <w:abstractNumId w:val="47"/>
  </w:num>
  <w:num w:numId="20" w16cid:durableId="1235050831">
    <w:abstractNumId w:val="17"/>
  </w:num>
  <w:num w:numId="21" w16cid:durableId="1042100431">
    <w:abstractNumId w:val="26"/>
  </w:num>
  <w:num w:numId="22" w16cid:durableId="457190336">
    <w:abstractNumId w:val="29"/>
  </w:num>
  <w:num w:numId="23" w16cid:durableId="21054150">
    <w:abstractNumId w:val="20"/>
  </w:num>
  <w:num w:numId="24" w16cid:durableId="901063554">
    <w:abstractNumId w:val="48"/>
  </w:num>
  <w:num w:numId="25" w16cid:durableId="1417049256">
    <w:abstractNumId w:val="24"/>
  </w:num>
  <w:num w:numId="26" w16cid:durableId="1309900713">
    <w:abstractNumId w:val="14"/>
  </w:num>
  <w:num w:numId="27" w16cid:durableId="763068237">
    <w:abstractNumId w:val="16"/>
  </w:num>
  <w:num w:numId="28" w16cid:durableId="1647659110">
    <w:abstractNumId w:val="18"/>
  </w:num>
  <w:num w:numId="29" w16cid:durableId="1965192122">
    <w:abstractNumId w:val="6"/>
  </w:num>
  <w:num w:numId="30" w16cid:durableId="1866868966">
    <w:abstractNumId w:val="10"/>
  </w:num>
  <w:num w:numId="31" w16cid:durableId="1357316164">
    <w:abstractNumId w:val="8"/>
  </w:num>
  <w:num w:numId="32" w16cid:durableId="749891876">
    <w:abstractNumId w:val="15"/>
  </w:num>
  <w:num w:numId="33" w16cid:durableId="770315462">
    <w:abstractNumId w:val="43"/>
  </w:num>
  <w:num w:numId="34" w16cid:durableId="326176384">
    <w:abstractNumId w:val="44"/>
  </w:num>
  <w:num w:numId="35" w16cid:durableId="499344913">
    <w:abstractNumId w:val="36"/>
  </w:num>
  <w:num w:numId="36" w16cid:durableId="1301568934">
    <w:abstractNumId w:val="40"/>
  </w:num>
  <w:num w:numId="37" w16cid:durableId="1588886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45"/>
  </w:num>
  <w:num w:numId="39" w16cid:durableId="2012904181">
    <w:abstractNumId w:val="22"/>
  </w:num>
  <w:num w:numId="40" w16cid:durableId="508561394">
    <w:abstractNumId w:val="4"/>
  </w:num>
  <w:num w:numId="41" w16cid:durableId="1067529342">
    <w:abstractNumId w:val="25"/>
  </w:num>
  <w:num w:numId="42" w16cid:durableId="2106227412">
    <w:abstractNumId w:val="42"/>
  </w:num>
  <w:num w:numId="43" w16cid:durableId="324746114">
    <w:abstractNumId w:val="27"/>
  </w:num>
  <w:num w:numId="44" w16cid:durableId="1768844572">
    <w:abstractNumId w:val="3"/>
  </w:num>
  <w:num w:numId="45" w16cid:durableId="1613828126">
    <w:abstractNumId w:val="1"/>
  </w:num>
  <w:num w:numId="46" w16cid:durableId="2020153449">
    <w:abstractNumId w:val="12"/>
  </w:num>
  <w:num w:numId="47" w16cid:durableId="909997179">
    <w:abstractNumId w:val="33"/>
  </w:num>
  <w:num w:numId="48" w16cid:durableId="1207135614">
    <w:abstractNumId w:val="32"/>
  </w:num>
  <w:num w:numId="49" w16cid:durableId="232400548">
    <w:abstractNumId w:val="19"/>
  </w:num>
  <w:num w:numId="50" w16cid:durableId="161887628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E6CDA"/>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7723"/>
    <w:rsid w:val="001A4A4E"/>
    <w:rsid w:val="001B2AF4"/>
    <w:rsid w:val="001B3806"/>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48DC"/>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6E6E"/>
    <w:rsid w:val="003470A6"/>
    <w:rsid w:val="00350B52"/>
    <w:rsid w:val="00354F13"/>
    <w:rsid w:val="0036073C"/>
    <w:rsid w:val="00360FE1"/>
    <w:rsid w:val="00364ACA"/>
    <w:rsid w:val="00365796"/>
    <w:rsid w:val="003665EF"/>
    <w:rsid w:val="00367163"/>
    <w:rsid w:val="003735CA"/>
    <w:rsid w:val="00374A10"/>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276BE"/>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34EA"/>
    <w:rsid w:val="0063687F"/>
    <w:rsid w:val="00637654"/>
    <w:rsid w:val="00637F67"/>
    <w:rsid w:val="006429A2"/>
    <w:rsid w:val="00642CCB"/>
    <w:rsid w:val="00643202"/>
    <w:rsid w:val="00647514"/>
    <w:rsid w:val="006517C1"/>
    <w:rsid w:val="006527E7"/>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314E4"/>
    <w:rsid w:val="00831B1F"/>
    <w:rsid w:val="00833FB1"/>
    <w:rsid w:val="00835B7F"/>
    <w:rsid w:val="008408F9"/>
    <w:rsid w:val="008410FF"/>
    <w:rsid w:val="00843277"/>
    <w:rsid w:val="00845098"/>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14DA"/>
    <w:rsid w:val="0098211A"/>
    <w:rsid w:val="0099065E"/>
    <w:rsid w:val="00995CEC"/>
    <w:rsid w:val="009B11A0"/>
    <w:rsid w:val="009B2E2B"/>
    <w:rsid w:val="009B4AF9"/>
    <w:rsid w:val="009C0394"/>
    <w:rsid w:val="009C0725"/>
    <w:rsid w:val="009C59D5"/>
    <w:rsid w:val="009C78E7"/>
    <w:rsid w:val="009D1305"/>
    <w:rsid w:val="009D2E79"/>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4489"/>
    <w:rsid w:val="00A7564F"/>
    <w:rsid w:val="00A81DC4"/>
    <w:rsid w:val="00A8431E"/>
    <w:rsid w:val="00A9696B"/>
    <w:rsid w:val="00AA7767"/>
    <w:rsid w:val="00AA7E2F"/>
    <w:rsid w:val="00AB077C"/>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55EC4"/>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9265F"/>
    <w:rsid w:val="00CA2BFA"/>
    <w:rsid w:val="00CA4CA4"/>
    <w:rsid w:val="00CB00FC"/>
    <w:rsid w:val="00CB124B"/>
    <w:rsid w:val="00CB4778"/>
    <w:rsid w:val="00CB70D3"/>
    <w:rsid w:val="00CC5194"/>
    <w:rsid w:val="00CD0A8C"/>
    <w:rsid w:val="00CD3504"/>
    <w:rsid w:val="00CE1519"/>
    <w:rsid w:val="00CE6850"/>
    <w:rsid w:val="00CE7EAE"/>
    <w:rsid w:val="00CF3244"/>
    <w:rsid w:val="00CF7D08"/>
    <w:rsid w:val="00D00A12"/>
    <w:rsid w:val="00D01280"/>
    <w:rsid w:val="00D012CC"/>
    <w:rsid w:val="00D01C9A"/>
    <w:rsid w:val="00D05601"/>
    <w:rsid w:val="00D07598"/>
    <w:rsid w:val="00D0771B"/>
    <w:rsid w:val="00D1228A"/>
    <w:rsid w:val="00D178C7"/>
    <w:rsid w:val="00D234E5"/>
    <w:rsid w:val="00D32F1E"/>
    <w:rsid w:val="00D44D17"/>
    <w:rsid w:val="00D50538"/>
    <w:rsid w:val="00D508CE"/>
    <w:rsid w:val="00D50E48"/>
    <w:rsid w:val="00D56646"/>
    <w:rsid w:val="00D61C21"/>
    <w:rsid w:val="00D73BAF"/>
    <w:rsid w:val="00D74A94"/>
    <w:rsid w:val="00D763AE"/>
    <w:rsid w:val="00D77B77"/>
    <w:rsid w:val="00D81F4A"/>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4E19"/>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7165</Words>
  <Characters>49034</Characters>
  <Application>Microsoft Office Word</Application>
  <DocSecurity>0</DocSecurity>
  <Lines>408</Lines>
  <Paragraphs>112</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2024-10-08T08:31:00Z</cp:lastPrinted>
  <dcterms:created xsi:type="dcterms:W3CDTF">2024-10-08T08:49:00Z</dcterms:created>
  <dcterms:modified xsi:type="dcterms:W3CDTF">2024-10-08T08:49:00Z</dcterms:modified>
</cp:coreProperties>
</file>