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B99" w:rsidRDefault="00287394">
      <w:r>
        <w:t>Załącznik do pozycji 1</w:t>
      </w:r>
    </w:p>
    <w:p w:rsidR="00287394" w:rsidRDefault="00287394" w:rsidP="006C1B9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31920" cy="3847433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59" cy="38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99" w:rsidRDefault="006C1B99">
      <w:bookmarkStart w:id="0" w:name="_GoBack"/>
      <w:bookmarkEnd w:id="0"/>
    </w:p>
    <w:p w:rsidR="006C1B99" w:rsidRDefault="006C1B99" w:rsidP="006C1B9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13054" cy="404622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92" cy="40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99" w:rsidRDefault="006C1B99"/>
    <w:p w:rsidR="006C1B99" w:rsidRPr="009C0254" w:rsidRDefault="006C1B99" w:rsidP="006C1B99">
      <w:pPr>
        <w:jc w:val="center"/>
        <w:rPr>
          <w:sz w:val="20"/>
          <w:szCs w:val="20"/>
        </w:rPr>
      </w:pPr>
      <w:r w:rsidRPr="009C0254">
        <w:rPr>
          <w:sz w:val="20"/>
          <w:szCs w:val="20"/>
        </w:rPr>
        <w:t xml:space="preserve">Medal okolicznościowy WDiOM </w:t>
      </w:r>
      <w:r w:rsidRPr="009C0254">
        <w:rPr>
          <w:sz w:val="20"/>
          <w:szCs w:val="20"/>
        </w:rPr>
        <w:br/>
        <w:t>o średnicy 50 mm wykonany w metalu malowany metodą stemplową</w:t>
      </w:r>
    </w:p>
    <w:p w:rsidR="006C1B99" w:rsidRDefault="006C1B99"/>
    <w:p w:rsidR="006C1B99" w:rsidRDefault="006C1B99">
      <w:r>
        <w:lastRenderedPageBreak/>
        <w:t>Załącznik do pozycji 2</w:t>
      </w:r>
    </w:p>
    <w:p w:rsidR="006C1B99" w:rsidRDefault="006C1B99" w:rsidP="004D08D0">
      <w:pPr>
        <w:jc w:val="center"/>
      </w:pPr>
      <w:r>
        <w:rPr>
          <w:noProof/>
          <w:lang w:eastAsia="pl-PL"/>
        </w:rPr>
        <w:drawing>
          <wp:inline distT="0" distB="0" distL="0" distR="0" wp14:anchorId="26B5A608" wp14:editId="21AF397B">
            <wp:extent cx="3889829" cy="388982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dkład drewnian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390" cy="389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99" w:rsidRDefault="004D08D0">
      <w:pPr>
        <w:rPr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4911F4E" wp14:editId="4E6AB5CC">
            <wp:simplePos x="0" y="0"/>
            <wp:positionH relativeFrom="margin">
              <wp:align>center</wp:align>
            </wp:positionH>
            <wp:positionV relativeFrom="paragraph">
              <wp:posOffset>10510</wp:posOffset>
            </wp:positionV>
            <wp:extent cx="3701143" cy="3701143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cza do medal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143" cy="370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B99">
        <w:br w:type="textWrapping" w:clear="all"/>
      </w:r>
    </w:p>
    <w:p w:rsidR="006C1B99" w:rsidRDefault="006C1B99">
      <w:pPr>
        <w:rPr>
          <w:sz w:val="20"/>
          <w:szCs w:val="20"/>
        </w:rPr>
      </w:pPr>
      <w:r w:rsidRPr="009C0254">
        <w:rPr>
          <w:sz w:val="20"/>
          <w:szCs w:val="20"/>
        </w:rPr>
        <w:t>Tarcza drewniana</w:t>
      </w:r>
      <w:r>
        <w:rPr>
          <w:sz w:val="20"/>
          <w:szCs w:val="20"/>
        </w:rPr>
        <w:t xml:space="preserve"> kolor brązowy</w:t>
      </w:r>
      <w:r w:rsidRPr="009C0254">
        <w:rPr>
          <w:sz w:val="20"/>
          <w:szCs w:val="20"/>
        </w:rPr>
        <w:t>, frezowana pod medal, o średnicy 50</w:t>
      </w:r>
      <w:r>
        <w:rPr>
          <w:sz w:val="20"/>
          <w:szCs w:val="20"/>
        </w:rPr>
        <w:t xml:space="preserve"> mm</w:t>
      </w:r>
    </w:p>
    <w:p w:rsidR="006C1B99" w:rsidRDefault="006C1B99"/>
    <w:p w:rsidR="006C1B99" w:rsidRDefault="006C1B99" w:rsidP="006C1B99">
      <w:pPr>
        <w:rPr>
          <w:sz w:val="20"/>
          <w:szCs w:val="20"/>
        </w:rPr>
      </w:pPr>
    </w:p>
    <w:p w:rsidR="006C1B99" w:rsidRDefault="006C1B99" w:rsidP="006C1B99">
      <w:pPr>
        <w:rPr>
          <w:sz w:val="20"/>
          <w:szCs w:val="20"/>
        </w:rPr>
      </w:pPr>
    </w:p>
    <w:p w:rsidR="006C1B99" w:rsidRDefault="006C1B99" w:rsidP="006C1B99">
      <w:pPr>
        <w:rPr>
          <w:sz w:val="20"/>
          <w:szCs w:val="20"/>
        </w:rPr>
      </w:pPr>
    </w:p>
    <w:p w:rsidR="006C1B99" w:rsidRDefault="006C1B99" w:rsidP="006C1B99">
      <w:pPr>
        <w:rPr>
          <w:sz w:val="20"/>
          <w:szCs w:val="20"/>
        </w:rPr>
      </w:pPr>
    </w:p>
    <w:p w:rsidR="006C1B99" w:rsidRDefault="006C1B99" w:rsidP="006C1B99">
      <w:pPr>
        <w:rPr>
          <w:sz w:val="20"/>
          <w:szCs w:val="20"/>
        </w:rPr>
      </w:pPr>
      <w:r>
        <w:rPr>
          <w:sz w:val="20"/>
          <w:szCs w:val="20"/>
        </w:rPr>
        <w:t>Załącznik do pozycji nr 3</w:t>
      </w:r>
    </w:p>
    <w:p w:rsidR="006C1B99" w:rsidRDefault="006C1B99" w:rsidP="004D08D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020457" cy="515564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tułet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504" cy="51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99" w:rsidRDefault="006C1B99" w:rsidP="006C1B99">
      <w:pPr>
        <w:rPr>
          <w:sz w:val="20"/>
          <w:szCs w:val="20"/>
        </w:rPr>
      </w:pPr>
    </w:p>
    <w:p w:rsidR="006C1B99" w:rsidRDefault="006C1B99" w:rsidP="004D08D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3048000" cy="3048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dełko do statułetk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99" w:rsidRDefault="006C1B99" w:rsidP="006C1B99">
      <w:pPr>
        <w:rPr>
          <w:sz w:val="20"/>
          <w:szCs w:val="20"/>
        </w:rPr>
      </w:pPr>
    </w:p>
    <w:p w:rsidR="006C1B99" w:rsidRDefault="006C1B99" w:rsidP="006C1B99">
      <w:pPr>
        <w:rPr>
          <w:sz w:val="20"/>
          <w:szCs w:val="20"/>
        </w:rPr>
      </w:pPr>
      <w:r w:rsidRPr="00975690">
        <w:rPr>
          <w:sz w:val="20"/>
          <w:szCs w:val="20"/>
        </w:rPr>
        <w:t>Szklana statuetka 15 cm  wraz z pudełkiem i herbem WDiOM-u</w:t>
      </w:r>
    </w:p>
    <w:p w:rsidR="006C1B99" w:rsidRDefault="006C1B99" w:rsidP="006C1B99">
      <w:pPr>
        <w:rPr>
          <w:sz w:val="20"/>
          <w:szCs w:val="20"/>
        </w:rPr>
      </w:pPr>
    </w:p>
    <w:p w:rsidR="006C1B99" w:rsidRDefault="006C1B99" w:rsidP="006C1B99">
      <w:pPr>
        <w:rPr>
          <w:sz w:val="20"/>
          <w:szCs w:val="20"/>
        </w:rPr>
      </w:pPr>
      <w:r>
        <w:rPr>
          <w:sz w:val="20"/>
          <w:szCs w:val="20"/>
        </w:rPr>
        <w:t>Załącznik do pozycji nr 4</w:t>
      </w:r>
    </w:p>
    <w:p w:rsidR="006C1B99" w:rsidRDefault="006C1B99" w:rsidP="006C1B99">
      <w:pPr>
        <w:rPr>
          <w:sz w:val="20"/>
          <w:szCs w:val="20"/>
        </w:rPr>
      </w:pPr>
    </w:p>
    <w:p w:rsidR="00402D64" w:rsidRDefault="006C1B99" w:rsidP="00402D64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464457" y="1001486"/>
            <wp:positionH relativeFrom="column">
              <wp:align>left</wp:align>
            </wp:positionH>
            <wp:positionV relativeFrom="paragraph">
              <wp:align>top</wp:align>
            </wp:positionV>
            <wp:extent cx="6645910" cy="3985260"/>
            <wp:effectExtent l="0" t="0" r="254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psle na monety - sklep numizmatyczn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br w:type="textWrapping" w:clear="all"/>
      </w:r>
      <w:r w:rsidR="00402D64">
        <w:rPr>
          <w:sz w:val="20"/>
          <w:szCs w:val="20"/>
        </w:rPr>
        <w:t>K</w:t>
      </w:r>
      <w:r w:rsidR="00402D64" w:rsidRPr="00F56F95">
        <w:rPr>
          <w:sz w:val="20"/>
          <w:szCs w:val="20"/>
        </w:rPr>
        <w:t>apsel</w:t>
      </w:r>
      <w:r w:rsidR="00402D64">
        <w:rPr>
          <w:sz w:val="20"/>
          <w:szCs w:val="20"/>
        </w:rPr>
        <w:t xml:space="preserve"> plastikowy </w:t>
      </w:r>
      <w:r w:rsidR="00402D64" w:rsidRPr="00F56F95">
        <w:rPr>
          <w:sz w:val="20"/>
          <w:szCs w:val="20"/>
        </w:rPr>
        <w:t>do ochrony medalu okolicznościowego o średnicy wewnętrznej</w:t>
      </w:r>
      <w:r w:rsidR="00402D64">
        <w:rPr>
          <w:sz w:val="20"/>
          <w:szCs w:val="20"/>
        </w:rPr>
        <w:t xml:space="preserve"> 51 mm</w:t>
      </w:r>
    </w:p>
    <w:p w:rsidR="00E35080" w:rsidRDefault="00E35080" w:rsidP="006C1B99">
      <w:pPr>
        <w:rPr>
          <w:sz w:val="20"/>
          <w:szCs w:val="20"/>
        </w:rPr>
      </w:pPr>
      <w:r>
        <w:rPr>
          <w:sz w:val="20"/>
          <w:szCs w:val="20"/>
        </w:rPr>
        <w:t>Załącznik do pozycji nr 9</w:t>
      </w:r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B72EED4" wp14:editId="63412CC1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6153150" cy="3644900"/>
            <wp:effectExtent l="0" t="0" r="0" b="0"/>
            <wp:wrapTight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ight>
            <wp:docPr id="11" name="Obraz 11" descr="Znalezione obrazy dla zapytania karta blocker RF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karta blocker RFI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E35080">
      <w:pPr>
        <w:framePr w:hSpace="141" w:wrap="around" w:vAnchor="page" w:hAnchor="page" w:xAlign="center" w:y="3823"/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Wymiary: 85,60mm/54 mm, grubość 0,8-0,9 mm, materiał PVC; </w:t>
      </w:r>
    </w:p>
    <w:p w:rsidR="00E35080" w:rsidRDefault="00E35080" w:rsidP="00E35080">
      <w:pPr>
        <w:framePr w:hSpace="141" w:wrap="around" w:vAnchor="page" w:hAnchor="page" w:xAlign="center" w:y="3823"/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>Kolor karty: granatowy</w:t>
      </w:r>
    </w:p>
    <w:p w:rsidR="00E35080" w:rsidRDefault="00E35080" w:rsidP="00E35080">
      <w:pPr>
        <w:framePr w:hSpace="141" w:wrap="around" w:vAnchor="page" w:hAnchor="page" w:xAlign="center" w:y="3823"/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Na karcie nadruk: Wydział Dowodzenia </w:t>
      </w:r>
      <w:r>
        <w:rPr>
          <w:sz w:val="20"/>
          <w:szCs w:val="20"/>
        </w:rPr>
        <w:br/>
        <w:t xml:space="preserve">i operacji Morskich (litery drukowane) </w:t>
      </w:r>
      <w:r>
        <w:rPr>
          <w:sz w:val="20"/>
          <w:szCs w:val="20"/>
        </w:rPr>
        <w:br/>
        <w:t>na dole /wyśrodkowane;</w:t>
      </w:r>
    </w:p>
    <w:p w:rsidR="00E35080" w:rsidRDefault="00E35080" w:rsidP="00E35080">
      <w:pPr>
        <w:framePr w:hSpace="141" w:wrap="around" w:vAnchor="page" w:hAnchor="page" w:xAlign="center" w:y="3823"/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Wymiary: 85,60mm/54 mm, grubość 0,8-0,9 mm, materiał PVC; </w:t>
      </w:r>
    </w:p>
    <w:p w:rsidR="00E35080" w:rsidRDefault="00E35080" w:rsidP="00E35080">
      <w:pPr>
        <w:framePr w:hSpace="141" w:wrap="around" w:vAnchor="page" w:hAnchor="page" w:xAlign="center" w:y="3823"/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>Kolor karty: granatowy</w:t>
      </w:r>
    </w:p>
    <w:p w:rsidR="00E35080" w:rsidRDefault="00E35080" w:rsidP="00E35080">
      <w:pPr>
        <w:framePr w:hSpace="141" w:wrap="around" w:vAnchor="page" w:hAnchor="page" w:xAlign="center" w:y="3823"/>
        <w:shd w:val="clear" w:color="auto" w:fill="FFFFFF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Wymiary: 85,60mm/54 mm, grubość 0,8-0,9 mm, materiał PVC; </w:t>
      </w:r>
    </w:p>
    <w:p w:rsidR="00E35080" w:rsidRDefault="00E35080" w:rsidP="00E35080">
      <w:pPr>
        <w:rPr>
          <w:sz w:val="20"/>
          <w:szCs w:val="20"/>
        </w:rPr>
      </w:pPr>
      <w:r>
        <w:rPr>
          <w:sz w:val="20"/>
          <w:szCs w:val="20"/>
        </w:rPr>
        <w:t xml:space="preserve">Wymiary: 85,60mm/54 mm, grubość 0,8-0,9 mm, materiał PVC Kolor karty: granatowy Na karcie nadruk: Wydział Dowodzenia </w:t>
      </w:r>
      <w:r>
        <w:rPr>
          <w:sz w:val="20"/>
          <w:szCs w:val="20"/>
        </w:rPr>
        <w:br/>
        <w:t>i operacji Morskich (litery drukowane) na dole /wyśrodkowane Na środku: logo WDiOM</w:t>
      </w: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  <w:r>
        <w:rPr>
          <w:sz w:val="20"/>
          <w:szCs w:val="20"/>
        </w:rPr>
        <w:t>Załącznik do pozycji nr 10</w:t>
      </w:r>
    </w:p>
    <w:p w:rsidR="00E35080" w:rsidRDefault="00E35080" w:rsidP="00E3508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 wp14:anchorId="0B3476E9" wp14:editId="76C272E7">
            <wp:extent cx="4362627" cy="3643086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m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916" cy="365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E35080">
      <w:pPr>
        <w:rPr>
          <w:sz w:val="20"/>
          <w:szCs w:val="20"/>
        </w:rPr>
      </w:pPr>
      <w:r w:rsidRPr="002562F4">
        <w:rPr>
          <w:sz w:val="20"/>
          <w:szCs w:val="20"/>
        </w:rPr>
        <w:t xml:space="preserve">Ramka ekspozycyjna </w:t>
      </w:r>
      <w:r>
        <w:rPr>
          <w:sz w:val="20"/>
          <w:szCs w:val="20"/>
        </w:rPr>
        <w:t xml:space="preserve">do powieszenia </w:t>
      </w:r>
      <w:r w:rsidRPr="002562F4">
        <w:rPr>
          <w:sz w:val="20"/>
          <w:szCs w:val="20"/>
        </w:rPr>
        <w:t>cza</w:t>
      </w:r>
      <w:r>
        <w:rPr>
          <w:sz w:val="20"/>
          <w:szCs w:val="20"/>
        </w:rPr>
        <w:t>rno-</w:t>
      </w:r>
      <w:r w:rsidRPr="002562F4">
        <w:rPr>
          <w:sz w:val="20"/>
          <w:szCs w:val="20"/>
        </w:rPr>
        <w:t>złota z szybką oraz granatowym wypełnienie</w:t>
      </w:r>
      <w:r>
        <w:rPr>
          <w:sz w:val="20"/>
          <w:szCs w:val="20"/>
        </w:rPr>
        <w:t xml:space="preserve"> Wymiary: 14*16 cm</w:t>
      </w:r>
    </w:p>
    <w:p w:rsidR="00E35080" w:rsidRDefault="004D08D0" w:rsidP="006C1B99">
      <w:pPr>
        <w:rPr>
          <w:sz w:val="20"/>
          <w:szCs w:val="20"/>
        </w:rPr>
      </w:pPr>
      <w:r>
        <w:rPr>
          <w:sz w:val="20"/>
          <w:szCs w:val="20"/>
        </w:rPr>
        <w:t>Załącznik do pozycji nr 13</w:t>
      </w:r>
    </w:p>
    <w:p w:rsidR="004D08D0" w:rsidRDefault="004D08D0" w:rsidP="006C1B99">
      <w:pPr>
        <w:rPr>
          <w:sz w:val="20"/>
          <w:szCs w:val="20"/>
        </w:rPr>
      </w:pPr>
      <w:r w:rsidRPr="00AA36D0">
        <w:rPr>
          <w:noProof/>
          <w:sz w:val="20"/>
          <w:szCs w:val="20"/>
          <w:lang w:eastAsia="pl-PL"/>
        </w:rPr>
        <w:drawing>
          <wp:inline distT="0" distB="0" distL="0" distR="0" wp14:anchorId="43B8CE9C" wp14:editId="23DB1D2D">
            <wp:extent cx="5977805" cy="2590800"/>
            <wp:effectExtent l="0" t="0" r="4445" b="0"/>
            <wp:docPr id="14" name="Obraz 14" descr="C:\Users\r.joniec\AppData\Local\Microsoft\Windows\Temporary Internet Files\Content.Word\20190423_0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.joniec\AppData\Local\Microsoft\Windows\Temporary Internet Files\Content.Word\20190423_092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25" cy="26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D0" w:rsidRDefault="004D08D0" w:rsidP="006C1B99">
      <w:pPr>
        <w:rPr>
          <w:sz w:val="20"/>
          <w:szCs w:val="20"/>
        </w:rPr>
      </w:pPr>
      <w:r>
        <w:rPr>
          <w:sz w:val="20"/>
          <w:szCs w:val="20"/>
        </w:rPr>
        <w:t>Spinki</w:t>
      </w:r>
      <w:r w:rsidRPr="00AA36D0">
        <w:rPr>
          <w:sz w:val="20"/>
          <w:szCs w:val="20"/>
        </w:rPr>
        <w:t xml:space="preserve"> metalowe 2 szt</w:t>
      </w:r>
      <w:r>
        <w:rPr>
          <w:sz w:val="20"/>
          <w:szCs w:val="20"/>
        </w:rPr>
        <w:t>.</w:t>
      </w:r>
      <w:r w:rsidRPr="00AA36D0">
        <w:rPr>
          <w:sz w:val="20"/>
          <w:szCs w:val="20"/>
        </w:rPr>
        <w:t xml:space="preserve"> wraz</w:t>
      </w:r>
      <w:r>
        <w:rPr>
          <w:sz w:val="20"/>
          <w:szCs w:val="20"/>
        </w:rPr>
        <w:t xml:space="preserve"> z krawatówką zapinaną na tzw. k</w:t>
      </w:r>
      <w:r w:rsidRPr="00AA36D0">
        <w:rPr>
          <w:sz w:val="20"/>
          <w:szCs w:val="20"/>
        </w:rPr>
        <w:t>lamerkę ze znakiem – logo Wydział</w:t>
      </w:r>
      <w:r>
        <w:rPr>
          <w:sz w:val="20"/>
          <w:szCs w:val="20"/>
        </w:rPr>
        <w:t>u</w:t>
      </w:r>
      <w:r w:rsidRPr="00AA36D0">
        <w:rPr>
          <w:sz w:val="20"/>
          <w:szCs w:val="20"/>
        </w:rPr>
        <w:t xml:space="preserve"> Dowodzenia i Operacji Morskich, </w:t>
      </w:r>
      <w:r>
        <w:rPr>
          <w:sz w:val="20"/>
          <w:szCs w:val="20"/>
        </w:rPr>
        <w:t>„wtopione” w spinkę</w:t>
      </w:r>
      <w:r w:rsidRPr="00AA36D0">
        <w:rPr>
          <w:sz w:val="20"/>
          <w:szCs w:val="20"/>
        </w:rPr>
        <w:t xml:space="preserve">  kolor </w:t>
      </w:r>
      <w:r>
        <w:rPr>
          <w:sz w:val="20"/>
          <w:szCs w:val="20"/>
        </w:rPr>
        <w:t>– złoty/imitacja bursztynu</w:t>
      </w:r>
    </w:p>
    <w:p w:rsidR="004D08D0" w:rsidRDefault="004D08D0" w:rsidP="006C1B99">
      <w:pPr>
        <w:rPr>
          <w:sz w:val="20"/>
          <w:szCs w:val="20"/>
        </w:rPr>
      </w:pPr>
    </w:p>
    <w:p w:rsidR="004D08D0" w:rsidRDefault="004D08D0" w:rsidP="006C1B99">
      <w:pPr>
        <w:rPr>
          <w:sz w:val="20"/>
          <w:szCs w:val="20"/>
        </w:rPr>
      </w:pPr>
    </w:p>
    <w:p w:rsidR="004D08D0" w:rsidRDefault="004D08D0" w:rsidP="006C1B99">
      <w:pPr>
        <w:rPr>
          <w:sz w:val="20"/>
          <w:szCs w:val="20"/>
        </w:rPr>
      </w:pPr>
    </w:p>
    <w:p w:rsidR="004D08D0" w:rsidRDefault="004D08D0" w:rsidP="006C1B99">
      <w:pPr>
        <w:rPr>
          <w:sz w:val="20"/>
          <w:szCs w:val="20"/>
        </w:rPr>
      </w:pPr>
    </w:p>
    <w:p w:rsidR="004D08D0" w:rsidRDefault="004D08D0" w:rsidP="006C1B99">
      <w:pPr>
        <w:rPr>
          <w:sz w:val="20"/>
          <w:szCs w:val="20"/>
        </w:rPr>
      </w:pPr>
    </w:p>
    <w:p w:rsidR="00E35080" w:rsidRDefault="004D08D0" w:rsidP="006C1B99">
      <w:pPr>
        <w:rPr>
          <w:sz w:val="20"/>
          <w:szCs w:val="20"/>
        </w:rPr>
      </w:pPr>
      <w:r>
        <w:rPr>
          <w:sz w:val="20"/>
          <w:szCs w:val="20"/>
        </w:rPr>
        <w:lastRenderedPageBreak/>
        <w:t>Załącznik do pozycji nr 19</w:t>
      </w:r>
    </w:p>
    <w:p w:rsidR="004D08D0" w:rsidRDefault="004D08D0" w:rsidP="004D08D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4384027" cy="3294743"/>
            <wp:effectExtent l="0" t="0" r="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rcza wdio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030" cy="329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D0" w:rsidRDefault="004D08D0" w:rsidP="006C1B99">
      <w:pPr>
        <w:rPr>
          <w:sz w:val="20"/>
          <w:szCs w:val="20"/>
        </w:rPr>
      </w:pPr>
      <w:r w:rsidRPr="00A5688C">
        <w:rPr>
          <w:sz w:val="20"/>
          <w:szCs w:val="20"/>
        </w:rPr>
        <w:t>Metalowy odlew herbu WDiOM-u o wymiarach: 90 x 70 mm (wys. x szer</w:t>
      </w:r>
      <w:r>
        <w:rPr>
          <w:sz w:val="20"/>
          <w:szCs w:val="20"/>
        </w:rPr>
        <w:t>.).</w:t>
      </w:r>
    </w:p>
    <w:p w:rsidR="00E35080" w:rsidRDefault="004D08D0" w:rsidP="006C1B99">
      <w:pPr>
        <w:rPr>
          <w:sz w:val="20"/>
          <w:szCs w:val="20"/>
        </w:rPr>
      </w:pPr>
      <w:r>
        <w:rPr>
          <w:sz w:val="20"/>
          <w:szCs w:val="20"/>
        </w:rPr>
        <w:t>Załącznik do pozycji nr 20</w:t>
      </w:r>
    </w:p>
    <w:p w:rsidR="004D08D0" w:rsidRDefault="004D08D0" w:rsidP="004D08D0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2774179" cy="3526971"/>
            <wp:effectExtent l="0" t="0" r="762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n wdio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75" cy="35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8D0" w:rsidRDefault="004D08D0" w:rsidP="006C1B99">
      <w:pPr>
        <w:rPr>
          <w:sz w:val="20"/>
          <w:szCs w:val="20"/>
        </w:rPr>
      </w:pPr>
    </w:p>
    <w:p w:rsidR="004D08D0" w:rsidRDefault="004D08D0" w:rsidP="006C1B99">
      <w:pPr>
        <w:rPr>
          <w:sz w:val="20"/>
          <w:szCs w:val="20"/>
        </w:rPr>
      </w:pPr>
    </w:p>
    <w:p w:rsidR="004D08D0" w:rsidRDefault="004D08D0" w:rsidP="004D08D0">
      <w:pPr>
        <w:rPr>
          <w:sz w:val="20"/>
          <w:szCs w:val="20"/>
        </w:rPr>
      </w:pPr>
      <w:r w:rsidRPr="00A5688C">
        <w:rPr>
          <w:sz w:val="20"/>
          <w:szCs w:val="20"/>
        </w:rPr>
        <w:t>Pin metalowy herbu WDiOM-u  p</w:t>
      </w:r>
      <w:r>
        <w:rPr>
          <w:sz w:val="20"/>
          <w:szCs w:val="20"/>
        </w:rPr>
        <w:t>rzyczepiany na zaczep do klapy,</w:t>
      </w:r>
      <w:r>
        <w:rPr>
          <w:sz w:val="20"/>
          <w:szCs w:val="20"/>
        </w:rPr>
        <w:br/>
      </w:r>
      <w:r w:rsidRPr="00A5688C">
        <w:rPr>
          <w:sz w:val="20"/>
          <w:szCs w:val="20"/>
        </w:rPr>
        <w:t xml:space="preserve"> np. marynark</w:t>
      </w:r>
      <w:r>
        <w:rPr>
          <w:sz w:val="20"/>
          <w:szCs w:val="20"/>
        </w:rPr>
        <w:t xml:space="preserve">i Wymiary: </w:t>
      </w:r>
      <w:r w:rsidRPr="00A5688C">
        <w:rPr>
          <w:sz w:val="20"/>
          <w:szCs w:val="20"/>
        </w:rPr>
        <w:t>20 x 15 mm (wysokość x szerokość</w:t>
      </w:r>
    </w:p>
    <w:p w:rsidR="00E35080" w:rsidRDefault="00E35080" w:rsidP="006C1B99">
      <w:pPr>
        <w:rPr>
          <w:sz w:val="20"/>
          <w:szCs w:val="20"/>
        </w:rPr>
      </w:pPr>
      <w:r>
        <w:rPr>
          <w:sz w:val="20"/>
          <w:szCs w:val="20"/>
        </w:rPr>
        <w:lastRenderedPageBreak/>
        <w:t>Załącznik do pozycji nr 21</w:t>
      </w:r>
      <w:r>
        <w:rPr>
          <w:noProof/>
          <w:sz w:val="20"/>
          <w:szCs w:val="20"/>
          <w:lang w:eastAsia="pl-PL"/>
        </w:rPr>
        <w:drawing>
          <wp:inline distT="0" distB="0" distL="0" distR="0">
            <wp:extent cx="6645910" cy="3738245"/>
            <wp:effectExtent l="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424_11314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080" w:rsidRDefault="00E35080" w:rsidP="006C1B99">
      <w:pPr>
        <w:rPr>
          <w:sz w:val="20"/>
          <w:szCs w:val="20"/>
        </w:rPr>
      </w:pPr>
    </w:p>
    <w:p w:rsidR="00E35080" w:rsidRDefault="00E35080" w:rsidP="00E35080">
      <w:pPr>
        <w:jc w:val="center"/>
        <w:rPr>
          <w:sz w:val="20"/>
          <w:szCs w:val="20"/>
        </w:rPr>
      </w:pPr>
      <w:r w:rsidRPr="00A5688C">
        <w:rPr>
          <w:sz w:val="20"/>
          <w:szCs w:val="20"/>
        </w:rPr>
        <w:t>Pin</w:t>
      </w:r>
      <w:r>
        <w:rPr>
          <w:sz w:val="20"/>
          <w:szCs w:val="20"/>
        </w:rPr>
        <w:t xml:space="preserve"> metalowy</w:t>
      </w:r>
      <w:r w:rsidRPr="00A5688C">
        <w:rPr>
          <w:sz w:val="20"/>
          <w:szCs w:val="20"/>
        </w:rPr>
        <w:t xml:space="preserve"> Marynarki Wojennej wykonany (kotwica wpleciona w literki MW)  </w:t>
      </w:r>
      <w:r>
        <w:rPr>
          <w:sz w:val="20"/>
          <w:szCs w:val="20"/>
        </w:rPr>
        <w:t>przyczepiany na zaczep do klapy</w:t>
      </w:r>
      <w:r w:rsidRPr="00A5688C">
        <w:rPr>
          <w:sz w:val="20"/>
          <w:szCs w:val="20"/>
        </w:rPr>
        <w:t xml:space="preserve">, </w:t>
      </w:r>
      <w:r>
        <w:rPr>
          <w:sz w:val="20"/>
          <w:szCs w:val="20"/>
        </w:rPr>
        <w:br/>
      </w:r>
      <w:r w:rsidRPr="00A5688C">
        <w:rPr>
          <w:sz w:val="20"/>
          <w:szCs w:val="20"/>
        </w:rPr>
        <w:t>np. marynarki</w:t>
      </w:r>
      <w:r>
        <w:rPr>
          <w:sz w:val="20"/>
          <w:szCs w:val="20"/>
        </w:rPr>
        <w:t xml:space="preserve"> Wymiary:</w:t>
      </w:r>
      <w:r w:rsidRPr="00A5688C">
        <w:rPr>
          <w:sz w:val="20"/>
          <w:szCs w:val="20"/>
        </w:rPr>
        <w:t xml:space="preserve"> 12 x 12 mm</w:t>
      </w:r>
      <w:r>
        <w:rPr>
          <w:sz w:val="20"/>
          <w:szCs w:val="20"/>
        </w:rPr>
        <w:t xml:space="preserve"> </w:t>
      </w:r>
      <w:r w:rsidRPr="00A5688C">
        <w:rPr>
          <w:sz w:val="20"/>
          <w:szCs w:val="20"/>
        </w:rPr>
        <w:t>(wysokość x szerokość)</w:t>
      </w:r>
    </w:p>
    <w:p w:rsidR="00402D64" w:rsidRDefault="00402D64" w:rsidP="006C1B99">
      <w:pPr>
        <w:rPr>
          <w:sz w:val="20"/>
          <w:szCs w:val="20"/>
        </w:rPr>
      </w:pPr>
    </w:p>
    <w:sectPr w:rsidR="00402D64" w:rsidSect="006C1B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394"/>
    <w:rsid w:val="00200843"/>
    <w:rsid w:val="00287394"/>
    <w:rsid w:val="00402D64"/>
    <w:rsid w:val="004D08D0"/>
    <w:rsid w:val="006C1B99"/>
    <w:rsid w:val="00AE2605"/>
    <w:rsid w:val="00E35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660033-524C-42B7-9A73-DB96AD498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</dc:creator>
  <cp:keywords/>
  <dc:description/>
  <cp:lastModifiedBy>Woźniak  Adam</cp:lastModifiedBy>
  <cp:revision>2</cp:revision>
  <dcterms:created xsi:type="dcterms:W3CDTF">2019-05-08T04:43:00Z</dcterms:created>
  <dcterms:modified xsi:type="dcterms:W3CDTF">2019-05-08T04:43:00Z</dcterms:modified>
</cp:coreProperties>
</file>