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18" w:rsidRDefault="00B74318" w:rsidP="00B74318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1a</w:t>
      </w:r>
    </w:p>
    <w:p w:rsidR="00B74318" w:rsidRDefault="00B74318" w:rsidP="00B74318">
      <w:pPr>
        <w:pStyle w:val="Tytu"/>
        <w:jc w:val="left"/>
        <w:rPr>
          <w:b w:val="0"/>
          <w:sz w:val="18"/>
          <w:szCs w:val="18"/>
        </w:rPr>
      </w:pPr>
    </w:p>
    <w:p w:rsidR="00B74318" w:rsidRPr="00C817FD" w:rsidRDefault="00B74318" w:rsidP="00B74318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B74318" w:rsidRDefault="00B74318" w:rsidP="00B74318">
      <w:pPr>
        <w:pStyle w:val="Tytu"/>
        <w:rPr>
          <w:sz w:val="28"/>
          <w:u w:val="single"/>
        </w:rPr>
      </w:pPr>
    </w:p>
    <w:p w:rsidR="00B74318" w:rsidRDefault="00B74318" w:rsidP="00B74318">
      <w:pPr>
        <w:pStyle w:val="Tytu"/>
        <w:rPr>
          <w:sz w:val="28"/>
          <w:u w:val="single"/>
        </w:rPr>
      </w:pPr>
    </w:p>
    <w:p w:rsidR="00B74318" w:rsidRPr="00654D54" w:rsidRDefault="00B74318" w:rsidP="00B74318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B74318" w:rsidRPr="007739A2" w:rsidRDefault="00B74318" w:rsidP="00B74318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B74318" w:rsidRDefault="00B74318" w:rsidP="00B74318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B74318" w:rsidRDefault="00B74318" w:rsidP="00B74318">
      <w:pPr>
        <w:jc w:val="center"/>
        <w:rPr>
          <w:b/>
          <w:bCs/>
          <w:i/>
          <w:sz w:val="24"/>
          <w:szCs w:val="24"/>
        </w:rPr>
      </w:pPr>
    </w:p>
    <w:p w:rsidR="00B74318" w:rsidRDefault="00B74318" w:rsidP="00B74318">
      <w:pPr>
        <w:jc w:val="center"/>
        <w:rPr>
          <w:b/>
          <w:bCs/>
          <w:i/>
          <w:sz w:val="24"/>
          <w:szCs w:val="24"/>
        </w:rPr>
      </w:pPr>
      <w:r w:rsidRPr="000825CE">
        <w:rPr>
          <w:b/>
          <w:bCs/>
          <w:i/>
          <w:sz w:val="24"/>
          <w:szCs w:val="24"/>
        </w:rPr>
        <w:t>Przebudowa drogi powiatowej 4708 S – ul. Czesława Miłosza w Będzinie – etap II</w:t>
      </w:r>
    </w:p>
    <w:p w:rsidR="00B74318" w:rsidRPr="00D552D3" w:rsidRDefault="00B74318" w:rsidP="00B74318">
      <w:pPr>
        <w:jc w:val="center"/>
        <w:rPr>
          <w:b/>
          <w:i/>
          <w:sz w:val="24"/>
          <w:szCs w:val="24"/>
        </w:rPr>
      </w:pPr>
    </w:p>
    <w:p w:rsidR="00B74318" w:rsidRDefault="00B74318" w:rsidP="00B74318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B74318" w:rsidRDefault="00B74318" w:rsidP="00B74318">
      <w:pPr>
        <w:rPr>
          <w:sz w:val="24"/>
        </w:rPr>
      </w:pPr>
    </w:p>
    <w:p w:rsidR="00B74318" w:rsidRDefault="00B74318" w:rsidP="00B74318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B74318" w:rsidRDefault="00B74318" w:rsidP="00B74318">
      <w:pPr>
        <w:rPr>
          <w:sz w:val="24"/>
        </w:rPr>
      </w:pPr>
    </w:p>
    <w:p w:rsidR="00B74318" w:rsidRPr="004E2CF9" w:rsidRDefault="00B74318" w:rsidP="00B74318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B74318" w:rsidRPr="004E2CF9" w:rsidRDefault="00B74318" w:rsidP="00B74318">
      <w:pPr>
        <w:rPr>
          <w:sz w:val="24"/>
          <w:lang w:val="en-US"/>
        </w:rPr>
      </w:pPr>
    </w:p>
    <w:p w:rsidR="00B74318" w:rsidRPr="004E2CF9" w:rsidRDefault="00B74318" w:rsidP="00B74318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B74318" w:rsidRPr="004E2CF9" w:rsidRDefault="00B74318" w:rsidP="00B74318">
      <w:pPr>
        <w:rPr>
          <w:sz w:val="24"/>
          <w:lang w:val="en-US"/>
        </w:rPr>
      </w:pPr>
    </w:p>
    <w:p w:rsidR="00B74318" w:rsidRPr="00906C74" w:rsidRDefault="00B74318" w:rsidP="00B74318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:rsidR="00B74318" w:rsidRPr="00906C74" w:rsidRDefault="00B74318" w:rsidP="00B74318">
      <w:pPr>
        <w:rPr>
          <w:sz w:val="24"/>
          <w:lang w:val="en-US"/>
        </w:rPr>
      </w:pPr>
    </w:p>
    <w:p w:rsidR="00B74318" w:rsidRPr="004950D3" w:rsidRDefault="00B74318" w:rsidP="00B74318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:rsidR="00B74318" w:rsidRPr="00BE140F" w:rsidRDefault="00B74318" w:rsidP="00B74318">
      <w:pPr>
        <w:jc w:val="both"/>
        <w:rPr>
          <w:sz w:val="24"/>
          <w:u w:val="single"/>
        </w:rPr>
      </w:pPr>
    </w:p>
    <w:p w:rsidR="00B74318" w:rsidRDefault="00B74318" w:rsidP="00B7431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B74318" w:rsidRDefault="00B74318" w:rsidP="00B74318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:rsidR="00B74318" w:rsidRDefault="00B74318" w:rsidP="00B7431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B74318" w:rsidRPr="00047ED3" w:rsidRDefault="00B74318" w:rsidP="00B74318">
      <w:pPr>
        <w:jc w:val="both"/>
        <w:rPr>
          <w:sz w:val="24"/>
        </w:rPr>
      </w:pPr>
    </w:p>
    <w:p w:rsidR="00B74318" w:rsidRPr="00F56368" w:rsidRDefault="00B74318" w:rsidP="00B74318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B74318" w:rsidRDefault="00B74318" w:rsidP="00B74318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B74318" w:rsidRPr="00284364" w:rsidRDefault="00B74318" w:rsidP="00B74318">
      <w:pPr>
        <w:jc w:val="both"/>
        <w:rPr>
          <w:sz w:val="24"/>
        </w:rPr>
      </w:pPr>
    </w:p>
    <w:p w:rsidR="00B74318" w:rsidRDefault="00B74318" w:rsidP="00B74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</w:t>
      </w:r>
    </w:p>
    <w:p w:rsidR="00B74318" w:rsidRPr="00BC398F" w:rsidRDefault="00B74318" w:rsidP="00B74318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:rsidR="00B74318" w:rsidRDefault="00B74318" w:rsidP="00B74318">
      <w:pPr>
        <w:jc w:val="both"/>
        <w:rPr>
          <w:sz w:val="24"/>
          <w:szCs w:val="24"/>
        </w:rPr>
      </w:pPr>
    </w:p>
    <w:p w:rsidR="00B74318" w:rsidRPr="00F84E4D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 xml:space="preserve">do </w:t>
      </w:r>
      <w:r w:rsidRPr="00F84E4D">
        <w:rPr>
          <w:b/>
          <w:sz w:val="24"/>
          <w:szCs w:val="24"/>
        </w:rPr>
        <w:t>29.11.2019 r.</w:t>
      </w:r>
    </w:p>
    <w:p w:rsidR="00B74318" w:rsidRPr="00677D0A" w:rsidRDefault="00B74318" w:rsidP="00B74318">
      <w:pPr>
        <w:ind w:left="360"/>
        <w:jc w:val="both"/>
        <w:rPr>
          <w:sz w:val="24"/>
          <w:szCs w:val="24"/>
        </w:rPr>
      </w:pPr>
    </w:p>
    <w:p w:rsidR="00B74318" w:rsidRPr="00677D0A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  <w:bookmarkStart w:id="0" w:name="_GoBack"/>
      <w:bookmarkEnd w:id="0"/>
    </w:p>
    <w:p w:rsidR="00B74318" w:rsidRDefault="00B74318" w:rsidP="00B74318">
      <w:pPr>
        <w:ind w:left="720"/>
        <w:jc w:val="both"/>
        <w:rPr>
          <w:sz w:val="24"/>
          <w:szCs w:val="24"/>
        </w:rPr>
      </w:pPr>
    </w:p>
    <w:p w:rsidR="00B74318" w:rsidRPr="00603AAC" w:rsidRDefault="00B74318" w:rsidP="00B74318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B74318" w:rsidRPr="002C62CD" w:rsidRDefault="00B74318" w:rsidP="00B7431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:rsidR="00B74318" w:rsidRPr="002C62CD" w:rsidRDefault="00B74318" w:rsidP="00B7431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:rsidR="00B74318" w:rsidRPr="002C62CD" w:rsidRDefault="00B74318" w:rsidP="00B7431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:rsidR="00B74318" w:rsidRDefault="00B74318" w:rsidP="00B74318">
      <w:pPr>
        <w:jc w:val="both"/>
        <w:rPr>
          <w:sz w:val="24"/>
          <w:szCs w:val="24"/>
        </w:rPr>
      </w:pPr>
    </w:p>
    <w:p w:rsidR="00B74318" w:rsidRPr="00677D0A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677D0A">
        <w:rPr>
          <w:sz w:val="24"/>
          <w:szCs w:val="24"/>
        </w:rPr>
        <w:t>Niniejszym oświadczam, że:</w:t>
      </w:r>
    </w:p>
    <w:p w:rsidR="00B74318" w:rsidRPr="00677D0A" w:rsidRDefault="00B74318" w:rsidP="00B7431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B74318" w:rsidRPr="00677D0A" w:rsidRDefault="00B74318" w:rsidP="00B7431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:rsidR="00B74318" w:rsidRPr="00677D0A" w:rsidRDefault="00B74318" w:rsidP="00B7431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B74318" w:rsidRPr="0018245F" w:rsidRDefault="00B74318" w:rsidP="00B7431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B74318" w:rsidRPr="00677D0A" w:rsidRDefault="00B74318" w:rsidP="00B74318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74318" w:rsidRDefault="00B74318" w:rsidP="00B74318">
      <w:pPr>
        <w:rPr>
          <w:sz w:val="24"/>
        </w:rPr>
      </w:pPr>
    </w:p>
    <w:p w:rsidR="00B74318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:rsidR="00B74318" w:rsidRDefault="00B74318" w:rsidP="00B7431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B74318" w:rsidRPr="0072251C" w:rsidTr="00D9736D"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  <w:r w:rsidRPr="00125133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5</w:t>
            </w:r>
            <w:r w:rsidRPr="00125133">
              <w:rPr>
                <w:sz w:val="24"/>
                <w:vertAlign w:val="superscript"/>
              </w:rPr>
              <w:t>)</w:t>
            </w:r>
          </w:p>
        </w:tc>
      </w:tr>
      <w:tr w:rsidR="00B74318" w:rsidRPr="0072251C" w:rsidTr="00D9736D"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</w:p>
        </w:tc>
      </w:tr>
      <w:tr w:rsidR="00B74318" w:rsidRPr="0072251C" w:rsidTr="00D9736D"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B74318" w:rsidRPr="0072251C" w:rsidRDefault="00B74318" w:rsidP="00D9736D">
            <w:pPr>
              <w:jc w:val="both"/>
              <w:rPr>
                <w:sz w:val="24"/>
                <w:szCs w:val="24"/>
              </w:rPr>
            </w:pPr>
          </w:p>
        </w:tc>
      </w:tr>
    </w:tbl>
    <w:p w:rsidR="00B74318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318" w:rsidRPr="00B829AB" w:rsidRDefault="00B74318" w:rsidP="00B7431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B74318" w:rsidRDefault="00B74318" w:rsidP="00B74318">
      <w:pPr>
        <w:jc w:val="both"/>
      </w:pPr>
    </w:p>
    <w:p w:rsidR="00B74318" w:rsidRDefault="00B74318" w:rsidP="00B74318">
      <w:pPr>
        <w:jc w:val="both"/>
      </w:pPr>
    </w:p>
    <w:p w:rsidR="00B74318" w:rsidRDefault="00B74318" w:rsidP="00B74318">
      <w:pPr>
        <w:jc w:val="both"/>
      </w:pPr>
    </w:p>
    <w:p w:rsidR="00B74318" w:rsidRDefault="00B74318" w:rsidP="00B74318">
      <w:pPr>
        <w:jc w:val="both"/>
      </w:pPr>
    </w:p>
    <w:p w:rsidR="00B74318" w:rsidRDefault="00B74318" w:rsidP="00B74318">
      <w:pPr>
        <w:jc w:val="both"/>
      </w:pPr>
    </w:p>
    <w:p w:rsidR="00B74318" w:rsidRDefault="00B74318" w:rsidP="00B74318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B74318" w:rsidRDefault="00B74318" w:rsidP="00B74318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B74318" w:rsidRDefault="00B74318" w:rsidP="00B74318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B74318" w:rsidRDefault="00B74318" w:rsidP="00B74318">
      <w:pPr>
        <w:rPr>
          <w:b/>
          <w:sz w:val="24"/>
        </w:rPr>
      </w:pPr>
    </w:p>
    <w:p w:rsidR="00B74318" w:rsidRDefault="00B74318" w:rsidP="00B74318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74318" w:rsidRDefault="00B74318" w:rsidP="00B74318">
      <w:pPr>
        <w:jc w:val="both"/>
        <w:rPr>
          <w:b/>
          <w:sz w:val="24"/>
        </w:rPr>
      </w:pPr>
    </w:p>
    <w:p w:rsidR="00B74318" w:rsidRDefault="00B74318" w:rsidP="00B74318">
      <w:pPr>
        <w:jc w:val="both"/>
        <w:rPr>
          <w:b/>
          <w:sz w:val="24"/>
        </w:rPr>
      </w:pPr>
    </w:p>
    <w:p w:rsidR="00B74318" w:rsidRDefault="00B74318" w:rsidP="00B74318">
      <w:pPr>
        <w:jc w:val="both"/>
        <w:rPr>
          <w:b/>
          <w:sz w:val="24"/>
        </w:rPr>
      </w:pPr>
    </w:p>
    <w:p w:rsidR="00B74318" w:rsidRDefault="00B74318" w:rsidP="00B74318">
      <w:pPr>
        <w:jc w:val="both"/>
        <w:rPr>
          <w:b/>
          <w:sz w:val="24"/>
        </w:rPr>
      </w:pPr>
    </w:p>
    <w:p w:rsidR="00B74318" w:rsidRPr="00AC6CFA" w:rsidRDefault="00B74318" w:rsidP="00B74318">
      <w:pPr>
        <w:jc w:val="both"/>
        <w:rPr>
          <w:b/>
        </w:rPr>
      </w:pPr>
    </w:p>
    <w:p w:rsidR="00B74318" w:rsidRPr="002B48D4" w:rsidRDefault="00B74318" w:rsidP="00B74318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B74318" w:rsidRDefault="00B74318" w:rsidP="00B7431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B74318" w:rsidRPr="002B48D4" w:rsidRDefault="00B74318" w:rsidP="00B74318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B74318" w:rsidRPr="002B48D4" w:rsidRDefault="00B74318" w:rsidP="00B7431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B74318" w:rsidRPr="002B48D4" w:rsidRDefault="00B74318" w:rsidP="00B7431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74318" w:rsidRDefault="00B74318" w:rsidP="00B74318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B74318" w:rsidRPr="002D2699" w:rsidRDefault="00B74318" w:rsidP="00B74318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B74318" w:rsidRPr="002D2699" w:rsidRDefault="00B74318" w:rsidP="00B74318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B74318" w:rsidRPr="002B48D4" w:rsidRDefault="00B74318" w:rsidP="00B7431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 w:rsidRPr="002B48D4">
        <w:rPr>
          <w:sz w:val="18"/>
          <w:szCs w:val="18"/>
        </w:rPr>
        <w:t>Nazwę (firmę) podwykonawcy należy podać wyłącznie wówczas, gdy Wykonawca powołuje się na zasoby podwykonawcy, na zasadach określonych w art. 26 ust. 2b ustawy, tj. w celu wykazania spełniania warunków udziału w postępowaniu, o których mowa w art. 22 ust. 1 ustawy.</w:t>
      </w:r>
    </w:p>
    <w:p w:rsidR="00B74318" w:rsidRDefault="00B74318" w:rsidP="00B74318">
      <w:pPr>
        <w:jc w:val="right"/>
        <w:rPr>
          <w:b/>
          <w:sz w:val="24"/>
        </w:rPr>
      </w:pPr>
    </w:p>
    <w:p w:rsidR="00B74318" w:rsidRDefault="00B74318" w:rsidP="00B74318">
      <w:pPr>
        <w:jc w:val="right"/>
        <w:rPr>
          <w:b/>
          <w:sz w:val="24"/>
        </w:rPr>
      </w:pPr>
    </w:p>
    <w:p w:rsidR="00B74318" w:rsidRPr="00330FC9" w:rsidRDefault="00B74318" w:rsidP="00B74318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:rsidR="00B74318" w:rsidRPr="00330FC9" w:rsidRDefault="00B74318" w:rsidP="00B74318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B74318" w:rsidRPr="005C089A" w:rsidRDefault="00B74318" w:rsidP="00B7431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B74318" w:rsidRDefault="00B74318" w:rsidP="00B7431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B74318" w:rsidRPr="005C089A" w:rsidRDefault="00B74318" w:rsidP="00B7431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B74318" w:rsidRDefault="00B74318" w:rsidP="00B7431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B74318" w:rsidRDefault="00B74318" w:rsidP="00B743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4318" w:rsidRPr="006255B4" w:rsidRDefault="00B74318" w:rsidP="00B74318">
      <w:pPr>
        <w:ind w:left="5954"/>
        <w:jc w:val="center"/>
        <w:rPr>
          <w:sz w:val="16"/>
          <w:szCs w:val="16"/>
        </w:rPr>
      </w:pPr>
    </w:p>
    <w:p w:rsidR="00B74318" w:rsidRPr="005C089A" w:rsidRDefault="00B74318" w:rsidP="00B74318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B74318" w:rsidRPr="00330FC9" w:rsidRDefault="00B74318" w:rsidP="00B7431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B74318" w:rsidRPr="00330FC9" w:rsidRDefault="00B74318" w:rsidP="00B7431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B74318" w:rsidRPr="00330FC9" w:rsidRDefault="00B74318" w:rsidP="00B74318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B74318" w:rsidRPr="00330FC9" w:rsidRDefault="00B74318" w:rsidP="00B7431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B74318" w:rsidRPr="00330FC9" w:rsidRDefault="00B74318" w:rsidP="00B7431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B74318" w:rsidRPr="00330FC9" w:rsidRDefault="00B74318" w:rsidP="00B74318"/>
    <w:p w:rsidR="00B74318" w:rsidRPr="00330FC9" w:rsidRDefault="00B74318" w:rsidP="00B74318"/>
    <w:p w:rsidR="00B74318" w:rsidRDefault="00B74318" w:rsidP="00B7431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B74318" w:rsidRPr="00BC398F" w:rsidRDefault="00B74318" w:rsidP="00B7431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B74318" w:rsidRPr="00330FC9" w:rsidRDefault="00B74318" w:rsidP="00B7431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B74318" w:rsidRPr="00330FC9" w:rsidRDefault="00B74318" w:rsidP="00B7431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B74318" w:rsidRPr="00330FC9" w:rsidRDefault="00B74318" w:rsidP="00B7431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B74318" w:rsidRPr="00330FC9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330FC9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A91D92" w:rsidRDefault="00B74318" w:rsidP="00B74318">
      <w:pPr>
        <w:ind w:firstLine="708"/>
        <w:jc w:val="both"/>
        <w:rPr>
          <w:b/>
          <w:bCs/>
          <w:i/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0825CE">
        <w:rPr>
          <w:b/>
          <w:bCs/>
          <w:i/>
          <w:sz w:val="24"/>
          <w:szCs w:val="24"/>
        </w:rPr>
        <w:t>Przebudowa drogi powiatowej 4708 S – ul. Czesława Miłosza w Będzinie – etap II</w:t>
      </w:r>
      <w:r>
        <w:rPr>
          <w:b/>
          <w:bCs/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B74318" w:rsidRPr="00330FC9" w:rsidRDefault="00B74318" w:rsidP="00B74318">
      <w:pPr>
        <w:spacing w:line="360" w:lineRule="auto"/>
        <w:jc w:val="both"/>
      </w:pPr>
    </w:p>
    <w:p w:rsidR="00B74318" w:rsidRPr="00330FC9" w:rsidRDefault="00B74318" w:rsidP="00B7431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B74318" w:rsidRPr="00330FC9" w:rsidRDefault="00B74318" w:rsidP="00B74318">
      <w:pPr>
        <w:pStyle w:val="Akapitzlist1"/>
        <w:spacing w:line="360" w:lineRule="auto"/>
        <w:jc w:val="both"/>
      </w:pPr>
    </w:p>
    <w:p w:rsidR="00B74318" w:rsidRPr="00330FC9" w:rsidRDefault="00B74318" w:rsidP="00B74318">
      <w:pPr>
        <w:pStyle w:val="Akapitzlist1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B74318" w:rsidRPr="00332322" w:rsidRDefault="00B74318" w:rsidP="00B74318">
      <w:pPr>
        <w:pStyle w:val="Akapitzlist1"/>
        <w:spacing w:line="360" w:lineRule="auto"/>
        <w:jc w:val="both"/>
      </w:pPr>
      <w:r w:rsidRPr="00330FC9">
        <w:t>.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4318" w:rsidRDefault="00B74318" w:rsidP="00B743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B74318" w:rsidRPr="00330FC9" w:rsidRDefault="00B74318" w:rsidP="00B74318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B74318" w:rsidRPr="00330FC9" w:rsidRDefault="00B74318" w:rsidP="00B74318">
      <w:pPr>
        <w:spacing w:line="360" w:lineRule="auto"/>
        <w:jc w:val="both"/>
      </w:pPr>
    </w:p>
    <w:p w:rsidR="00B74318" w:rsidRPr="00330FC9" w:rsidRDefault="00B74318" w:rsidP="00B7431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B74318" w:rsidRPr="00330FC9" w:rsidRDefault="00B74318" w:rsidP="00B7431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4318" w:rsidRPr="00330FC9" w:rsidRDefault="00B74318" w:rsidP="00B74318">
      <w:pPr>
        <w:spacing w:line="360" w:lineRule="auto"/>
        <w:jc w:val="both"/>
        <w:rPr>
          <w:i/>
        </w:rPr>
      </w:pPr>
    </w:p>
    <w:p w:rsidR="00B74318" w:rsidRPr="00330FC9" w:rsidRDefault="00B74318" w:rsidP="00B743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B74318" w:rsidRPr="00330FC9" w:rsidRDefault="00B74318" w:rsidP="00B74318">
      <w:pPr>
        <w:jc w:val="both"/>
        <w:rPr>
          <w:b/>
        </w:rPr>
      </w:pPr>
    </w:p>
    <w:p w:rsidR="00B74318" w:rsidRPr="00330FC9" w:rsidRDefault="00B74318" w:rsidP="00B74318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B74318" w:rsidRPr="00330FC9" w:rsidRDefault="00B74318" w:rsidP="00B74318">
      <w:pPr>
        <w:spacing w:line="360" w:lineRule="auto"/>
        <w:jc w:val="both"/>
      </w:pPr>
    </w:p>
    <w:p w:rsidR="00B74318" w:rsidRPr="00330FC9" w:rsidRDefault="00B74318" w:rsidP="00B7431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B74318" w:rsidRPr="00330FC9" w:rsidRDefault="00B74318" w:rsidP="00B7431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4318" w:rsidRPr="00330FC9" w:rsidRDefault="00B74318" w:rsidP="00B74318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B74318" w:rsidRDefault="00B74318" w:rsidP="00B74318">
      <w:pPr>
        <w:spacing w:line="360" w:lineRule="auto"/>
        <w:jc w:val="both"/>
        <w:rPr>
          <w:i/>
        </w:rPr>
      </w:pPr>
    </w:p>
    <w:p w:rsidR="00B74318" w:rsidRPr="00330FC9" w:rsidRDefault="00B74318" w:rsidP="00B74318">
      <w:pPr>
        <w:spacing w:line="360" w:lineRule="auto"/>
        <w:jc w:val="both"/>
        <w:rPr>
          <w:i/>
        </w:rPr>
      </w:pPr>
    </w:p>
    <w:p w:rsidR="00B74318" w:rsidRPr="00330FC9" w:rsidRDefault="00B74318" w:rsidP="00B743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B74318" w:rsidRPr="00330FC9" w:rsidRDefault="00B74318" w:rsidP="00B74318">
      <w:pPr>
        <w:spacing w:line="360" w:lineRule="auto"/>
        <w:jc w:val="both"/>
        <w:rPr>
          <w:b/>
        </w:rPr>
      </w:pPr>
    </w:p>
    <w:p w:rsidR="00B74318" w:rsidRPr="005C089A" w:rsidRDefault="00B74318" w:rsidP="00B74318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4318" w:rsidRPr="00330FC9" w:rsidRDefault="00B74318" w:rsidP="00B74318">
      <w:pPr>
        <w:spacing w:line="360" w:lineRule="auto"/>
        <w:jc w:val="both"/>
      </w:pPr>
    </w:p>
    <w:p w:rsidR="00B74318" w:rsidRPr="00330FC9" w:rsidRDefault="00B74318" w:rsidP="00B74318">
      <w:pPr>
        <w:spacing w:line="360" w:lineRule="auto"/>
        <w:jc w:val="both"/>
      </w:pPr>
    </w:p>
    <w:p w:rsidR="00B74318" w:rsidRPr="00330FC9" w:rsidRDefault="00B74318" w:rsidP="00B7431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4318" w:rsidRDefault="00B74318" w:rsidP="00B74318">
      <w:pPr>
        <w:jc w:val="right"/>
        <w:rPr>
          <w:b/>
          <w:sz w:val="24"/>
        </w:rPr>
      </w:pPr>
    </w:p>
    <w:p w:rsidR="00B74318" w:rsidRDefault="00B74318" w:rsidP="00B74318">
      <w:pPr>
        <w:jc w:val="right"/>
        <w:rPr>
          <w:b/>
          <w:sz w:val="24"/>
        </w:rPr>
      </w:pPr>
    </w:p>
    <w:p w:rsidR="00B74318" w:rsidRDefault="00B74318" w:rsidP="00B74318">
      <w:pPr>
        <w:jc w:val="right"/>
        <w:rPr>
          <w:b/>
          <w:sz w:val="24"/>
        </w:rPr>
      </w:pPr>
    </w:p>
    <w:p w:rsidR="00B74318" w:rsidRDefault="00B74318" w:rsidP="00B74318">
      <w:pPr>
        <w:jc w:val="right"/>
        <w:rPr>
          <w:b/>
          <w:sz w:val="24"/>
        </w:rPr>
      </w:pPr>
    </w:p>
    <w:p w:rsidR="00B74318" w:rsidRDefault="00B74318" w:rsidP="00B74318">
      <w:pPr>
        <w:rPr>
          <w:b/>
          <w:sz w:val="24"/>
        </w:rPr>
      </w:pPr>
    </w:p>
    <w:p w:rsidR="00B74318" w:rsidRDefault="00B74318" w:rsidP="00B74318">
      <w:pPr>
        <w:rPr>
          <w:b/>
          <w:sz w:val="24"/>
        </w:rPr>
      </w:pPr>
    </w:p>
    <w:p w:rsidR="00B74318" w:rsidRPr="00E1039B" w:rsidRDefault="00B74318" w:rsidP="00B74318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t>Załącznik Nr 3</w:t>
      </w:r>
      <w:r>
        <w:rPr>
          <w:b/>
          <w:sz w:val="24"/>
        </w:rPr>
        <w:t>a</w:t>
      </w:r>
    </w:p>
    <w:p w:rsidR="00B74318" w:rsidRPr="00E1039B" w:rsidRDefault="00B74318" w:rsidP="00B74318">
      <w:pPr>
        <w:jc w:val="both"/>
        <w:rPr>
          <w:i/>
        </w:rPr>
      </w:pPr>
    </w:p>
    <w:p w:rsidR="00B74318" w:rsidRPr="005C089A" w:rsidRDefault="00B74318" w:rsidP="00B7431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B74318" w:rsidRDefault="00B74318" w:rsidP="00B7431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B74318" w:rsidRPr="005C089A" w:rsidRDefault="00B74318" w:rsidP="00B7431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B74318" w:rsidRPr="00E1039B" w:rsidRDefault="00B74318" w:rsidP="00B74318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B74318" w:rsidRPr="00E1039B" w:rsidRDefault="00B74318" w:rsidP="00B74318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74318" w:rsidRPr="00E1039B" w:rsidRDefault="00B74318" w:rsidP="00B74318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B74318" w:rsidRPr="00E1039B" w:rsidRDefault="00B74318" w:rsidP="00B7431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B74318" w:rsidRPr="00E1039B" w:rsidRDefault="00B74318" w:rsidP="00B7431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B74318" w:rsidRPr="00E1039B" w:rsidRDefault="00B74318" w:rsidP="00B74318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B74318" w:rsidRPr="00E1039B" w:rsidRDefault="00B74318" w:rsidP="00B7431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B74318" w:rsidRPr="00E1039B" w:rsidRDefault="00B74318" w:rsidP="00B7431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B74318" w:rsidRPr="00E1039B" w:rsidRDefault="00B74318" w:rsidP="00B74318">
      <w:pPr>
        <w:rPr>
          <w:sz w:val="21"/>
          <w:szCs w:val="21"/>
        </w:rPr>
      </w:pPr>
    </w:p>
    <w:p w:rsidR="00B74318" w:rsidRDefault="00B74318" w:rsidP="00B7431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B74318" w:rsidRPr="00BC398F" w:rsidRDefault="00B74318" w:rsidP="00B7431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B74318" w:rsidRPr="00E1039B" w:rsidRDefault="00B74318" w:rsidP="00B7431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B74318" w:rsidRPr="00E1039B" w:rsidRDefault="00B74318" w:rsidP="00B7431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B74318" w:rsidRPr="00E1039B" w:rsidRDefault="00B74318" w:rsidP="00B74318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B74318" w:rsidRPr="00A91D92" w:rsidRDefault="00B74318" w:rsidP="00B74318">
      <w:pPr>
        <w:ind w:firstLine="708"/>
        <w:jc w:val="both"/>
        <w:rPr>
          <w:b/>
          <w:bCs/>
          <w:i/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0825CE">
        <w:rPr>
          <w:b/>
          <w:bCs/>
          <w:i/>
          <w:sz w:val="24"/>
          <w:szCs w:val="24"/>
        </w:rPr>
        <w:t>Przebudowa drogi powiatowej 4708 S – ul. Czesława Miłosza w Będzinie – etap II</w:t>
      </w:r>
      <w:r>
        <w:rPr>
          <w:b/>
          <w:bCs/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B74318" w:rsidRPr="00E1039B" w:rsidRDefault="00B74318" w:rsidP="00B74318">
      <w:pPr>
        <w:spacing w:line="360" w:lineRule="auto"/>
        <w:ind w:firstLine="709"/>
        <w:jc w:val="both"/>
        <w:rPr>
          <w:sz w:val="21"/>
          <w:szCs w:val="21"/>
        </w:rPr>
      </w:pPr>
    </w:p>
    <w:p w:rsidR="00B74318" w:rsidRPr="00E1039B" w:rsidRDefault="00B74318" w:rsidP="00B74318">
      <w:pPr>
        <w:spacing w:line="360" w:lineRule="auto"/>
        <w:ind w:firstLine="709"/>
        <w:jc w:val="both"/>
        <w:rPr>
          <w:sz w:val="21"/>
          <w:szCs w:val="21"/>
        </w:rPr>
      </w:pPr>
    </w:p>
    <w:p w:rsidR="00B74318" w:rsidRPr="00E1039B" w:rsidRDefault="00B74318" w:rsidP="00B743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B74318" w:rsidRPr="00E1039B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E1039B" w:rsidRDefault="00B74318" w:rsidP="00B7431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B74318" w:rsidRPr="00E1039B" w:rsidRDefault="00B74318" w:rsidP="00B7431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B74318" w:rsidRPr="00E1039B" w:rsidRDefault="00B74318" w:rsidP="00B7431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:rsidR="00B74318" w:rsidRPr="00E1039B" w:rsidRDefault="00B74318" w:rsidP="00B74318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B74318" w:rsidRPr="00E1039B" w:rsidRDefault="00B74318" w:rsidP="00B7431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74318" w:rsidRPr="00E1039B" w:rsidRDefault="00B74318" w:rsidP="00B74318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B74318" w:rsidRDefault="00B74318" w:rsidP="00B7431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B74318" w:rsidRPr="00E1039B" w:rsidRDefault="00B74318" w:rsidP="00B7431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B74318" w:rsidRPr="00E1039B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E1039B" w:rsidRDefault="00B74318" w:rsidP="00B74318">
      <w:pPr>
        <w:spacing w:line="360" w:lineRule="auto"/>
        <w:jc w:val="both"/>
      </w:pPr>
    </w:p>
    <w:p w:rsidR="00B74318" w:rsidRPr="00E1039B" w:rsidRDefault="00B74318" w:rsidP="00B7431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B74318" w:rsidRPr="00E1039B" w:rsidRDefault="00B74318" w:rsidP="00B7431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B74318" w:rsidRPr="00E1039B" w:rsidRDefault="00B74318" w:rsidP="00B74318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B74318" w:rsidRPr="00E1039B" w:rsidRDefault="00B74318" w:rsidP="00B74318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B74318" w:rsidRPr="00E1039B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E1039B" w:rsidRDefault="00B74318" w:rsidP="00B7431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74318" w:rsidRPr="00E1039B" w:rsidRDefault="00B74318" w:rsidP="00B7431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74318" w:rsidRPr="00E1039B" w:rsidRDefault="00B74318" w:rsidP="00B743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B74318" w:rsidRPr="00E1039B" w:rsidRDefault="00B74318" w:rsidP="00B74318">
      <w:pPr>
        <w:spacing w:line="360" w:lineRule="auto"/>
        <w:jc w:val="both"/>
        <w:rPr>
          <w:sz w:val="21"/>
          <w:szCs w:val="21"/>
        </w:rPr>
      </w:pPr>
    </w:p>
    <w:p w:rsidR="00B74318" w:rsidRPr="00E1039B" w:rsidRDefault="00B74318" w:rsidP="00B7431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74318" w:rsidRDefault="00B74318" w:rsidP="00B74318">
      <w:pPr>
        <w:spacing w:line="360" w:lineRule="auto"/>
        <w:jc w:val="both"/>
        <w:rPr>
          <w:rFonts w:ascii="Arial" w:hAnsi="Arial" w:cs="Arial"/>
        </w:rPr>
      </w:pPr>
    </w:p>
    <w:p w:rsidR="00B74318" w:rsidRDefault="00B74318" w:rsidP="00B74318">
      <w:pPr>
        <w:spacing w:line="360" w:lineRule="auto"/>
        <w:jc w:val="both"/>
        <w:rPr>
          <w:rFonts w:ascii="Arial" w:hAnsi="Arial" w:cs="Arial"/>
        </w:rPr>
      </w:pPr>
    </w:p>
    <w:p w:rsidR="00B74318" w:rsidRPr="00330FC9" w:rsidRDefault="00B74318" w:rsidP="00B7431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B74318" w:rsidRPr="00330FC9" w:rsidRDefault="00B74318" w:rsidP="00B7431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B74318" w:rsidRPr="00330FC9" w:rsidRDefault="00B74318" w:rsidP="00B7431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B74318" w:rsidRPr="003E1710" w:rsidRDefault="00B74318" w:rsidP="00B74318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74318" w:rsidRPr="00A22DCF" w:rsidRDefault="00B74318" w:rsidP="00B743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A46B6" w:rsidRDefault="003A46B6"/>
    <w:sectPr w:rsidR="003A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18"/>
    <w:rsid w:val="003A46B6"/>
    <w:rsid w:val="00B74318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49EC-A501-4558-8792-6D3F64E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431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7431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431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743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31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3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74318"/>
    <w:rPr>
      <w:vertAlign w:val="superscript"/>
    </w:rPr>
  </w:style>
  <w:style w:type="paragraph" w:styleId="NormalnyWeb">
    <w:name w:val="Normal (Web)"/>
    <w:basedOn w:val="Normalny"/>
    <w:link w:val="NormalnyWebZnak"/>
    <w:rsid w:val="00B7431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B74318"/>
    <w:pPr>
      <w:ind w:left="708"/>
    </w:pPr>
  </w:style>
  <w:style w:type="character" w:customStyle="1" w:styleId="NormalnyWebZnak">
    <w:name w:val="Normalny (Web) Znak"/>
    <w:link w:val="NormalnyWeb"/>
    <w:locked/>
    <w:rsid w:val="00B743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74318"/>
    <w:rPr>
      <w:b/>
      <w:i/>
      <w:spacing w:val="0"/>
    </w:rPr>
  </w:style>
  <w:style w:type="paragraph" w:customStyle="1" w:styleId="western">
    <w:name w:val="western"/>
    <w:basedOn w:val="Normalny"/>
    <w:rsid w:val="00B74318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2019-08-07T08:18:00Z</dcterms:created>
  <dcterms:modified xsi:type="dcterms:W3CDTF">2019-08-07T08:24:00Z</dcterms:modified>
</cp:coreProperties>
</file>