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68FB" w14:textId="16EA36DD" w:rsidR="00815928" w:rsidRPr="00A9337D" w:rsidRDefault="00815928" w:rsidP="00061A24">
      <w:pPr>
        <w:spacing w:before="120" w:after="360"/>
        <w:jc w:val="right"/>
        <w:rPr>
          <w:rFonts w:ascii="Arial" w:hAnsi="Arial" w:cs="Arial"/>
        </w:rPr>
      </w:pPr>
      <w:r w:rsidRPr="00A9337D">
        <w:rPr>
          <w:rFonts w:ascii="Arial" w:hAnsi="Arial" w:cs="Arial"/>
        </w:rPr>
        <w:t xml:space="preserve">Załącznik nr </w:t>
      </w:r>
      <w:r w:rsidR="00F7634D">
        <w:rPr>
          <w:rFonts w:ascii="Arial" w:hAnsi="Arial" w:cs="Arial"/>
        </w:rPr>
        <w:t>5 do SWZ</w:t>
      </w:r>
    </w:p>
    <w:p w14:paraId="5CEB35BB" w14:textId="54C580F9" w:rsidR="005238E5" w:rsidRPr="00815928" w:rsidRDefault="00035A76" w:rsidP="00061A24">
      <w:pPr>
        <w:pStyle w:val="Tytu"/>
        <w:spacing w:after="360"/>
      </w:pPr>
      <w:r>
        <w:t>U</w:t>
      </w:r>
      <w:r w:rsidRPr="00815928">
        <w:t>mowa (wzór)</w:t>
      </w:r>
    </w:p>
    <w:p w14:paraId="46792AE3" w14:textId="77777777" w:rsidR="005238E5" w:rsidRPr="00815928" w:rsidRDefault="005238E5" w:rsidP="00404731">
      <w:pPr>
        <w:spacing w:after="0"/>
        <w:rPr>
          <w:rFonts w:ascii="Arial" w:hAnsi="Arial" w:cs="Arial"/>
        </w:rPr>
      </w:pPr>
      <w:r w:rsidRPr="00815928">
        <w:rPr>
          <w:rFonts w:ascii="Arial" w:hAnsi="Arial" w:cs="Arial"/>
        </w:rPr>
        <w:t>zawarta w dniu w K</w:t>
      </w:r>
      <w:r w:rsidR="00E310FB" w:rsidRPr="00815928">
        <w:rPr>
          <w:rFonts w:ascii="Arial" w:hAnsi="Arial" w:cs="Arial"/>
        </w:rPr>
        <w:t>obylnicy</w:t>
      </w:r>
      <w:r w:rsidRPr="00815928">
        <w:rPr>
          <w:rFonts w:ascii="Arial" w:hAnsi="Arial" w:cs="Arial"/>
        </w:rPr>
        <w:t xml:space="preserve"> pomiędzy:</w:t>
      </w:r>
    </w:p>
    <w:p w14:paraId="316F2C25" w14:textId="65CE303F" w:rsidR="005238E5" w:rsidRPr="00815928" w:rsidRDefault="008A5A21" w:rsidP="0040473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Gminą Kobylnica </w:t>
      </w:r>
      <w:r w:rsidRPr="006B7CC1">
        <w:rPr>
          <w:rFonts w:ascii="Arial" w:eastAsia="Calibri" w:hAnsi="Arial" w:cs="Arial"/>
          <w:kern w:val="0"/>
          <w:lang w:eastAsia="en-US"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5238E5" w:rsidRPr="00815928">
        <w:rPr>
          <w:rFonts w:ascii="Arial" w:hAnsi="Arial" w:cs="Arial"/>
          <w:b/>
          <w:bCs/>
        </w:rPr>
        <w:t xml:space="preserve">Szkołą Podstawową </w:t>
      </w:r>
      <w:r w:rsidR="00815928">
        <w:rPr>
          <w:rFonts w:ascii="Arial" w:hAnsi="Arial" w:cs="Arial"/>
          <w:b/>
          <w:bCs/>
        </w:rPr>
        <w:t xml:space="preserve">w </w:t>
      </w:r>
      <w:r w:rsidR="005238E5" w:rsidRPr="00815928">
        <w:rPr>
          <w:rFonts w:ascii="Arial" w:hAnsi="Arial" w:cs="Arial"/>
          <w:b/>
          <w:bCs/>
        </w:rPr>
        <w:t xml:space="preserve">z siedzibą w </w:t>
      </w:r>
      <w:r w:rsidR="00815928">
        <w:rPr>
          <w:rFonts w:ascii="Arial" w:hAnsi="Arial" w:cs="Arial"/>
          <w:b/>
          <w:bCs/>
        </w:rPr>
        <w:br/>
      </w:r>
      <w:r w:rsidR="00E310FB" w:rsidRPr="00035A76">
        <w:rPr>
          <w:rFonts w:ascii="Arial" w:hAnsi="Arial" w:cs="Arial"/>
        </w:rPr>
        <w:t>NIP</w:t>
      </w:r>
      <w:r w:rsidR="00815928" w:rsidRPr="00035A76">
        <w:rPr>
          <w:rFonts w:ascii="Arial" w:hAnsi="Arial" w:cs="Arial"/>
        </w:rPr>
        <w:t>:</w:t>
      </w:r>
      <w:r w:rsidR="00E310FB" w:rsidRPr="00035A76">
        <w:rPr>
          <w:rFonts w:ascii="Arial" w:hAnsi="Arial" w:cs="Arial"/>
        </w:rPr>
        <w:t xml:space="preserve"> </w:t>
      </w:r>
      <w:r w:rsidR="005238E5" w:rsidRPr="00035A76">
        <w:rPr>
          <w:rFonts w:ascii="Arial" w:hAnsi="Arial" w:cs="Arial"/>
        </w:rPr>
        <w:t>, REGON</w:t>
      </w:r>
      <w:r w:rsidR="00815928" w:rsidRPr="00035A76">
        <w:rPr>
          <w:rFonts w:ascii="Arial" w:hAnsi="Arial" w:cs="Arial"/>
        </w:rPr>
        <w:t xml:space="preserve">: </w:t>
      </w:r>
      <w:r w:rsidR="005238E5" w:rsidRPr="00035A76">
        <w:rPr>
          <w:rFonts w:ascii="Arial" w:hAnsi="Arial" w:cs="Arial"/>
        </w:rPr>
        <w:t>reprezentowaną</w:t>
      </w:r>
      <w:r w:rsidR="005238E5" w:rsidRPr="00815928">
        <w:rPr>
          <w:rFonts w:ascii="Arial" w:hAnsi="Arial" w:cs="Arial"/>
        </w:rPr>
        <w:t xml:space="preserve"> przez</w:t>
      </w:r>
      <w:r w:rsidR="00815928">
        <w:rPr>
          <w:rFonts w:ascii="Arial" w:hAnsi="Arial" w:cs="Arial"/>
        </w:rPr>
        <w:t xml:space="preserve"> </w:t>
      </w:r>
      <w:r w:rsidR="005238E5" w:rsidRPr="00815928">
        <w:rPr>
          <w:rFonts w:ascii="Arial" w:hAnsi="Arial" w:cs="Arial"/>
        </w:rPr>
        <w:t>– Dyrektora Szkoły, przy kontrasygnacie Pani</w:t>
      </w:r>
      <w:r w:rsidR="005238E5" w:rsidRPr="00815928">
        <w:rPr>
          <w:rFonts w:ascii="Arial" w:hAnsi="Arial" w:cs="Arial"/>
          <w:b/>
          <w:bCs/>
        </w:rPr>
        <w:t xml:space="preserve"> </w:t>
      </w:r>
      <w:r w:rsidR="005238E5" w:rsidRPr="00815928">
        <w:rPr>
          <w:rFonts w:ascii="Arial" w:hAnsi="Arial" w:cs="Arial"/>
        </w:rPr>
        <w:t>– Głównego Księgowego</w:t>
      </w:r>
      <w:r w:rsidR="00D0498C" w:rsidRPr="00815928">
        <w:rPr>
          <w:rFonts w:ascii="Arial" w:hAnsi="Arial" w:cs="Arial"/>
          <w:b/>
          <w:bCs/>
        </w:rPr>
        <w:t xml:space="preserve"> </w:t>
      </w:r>
      <w:r w:rsidR="005238E5" w:rsidRPr="00815928">
        <w:rPr>
          <w:rFonts w:ascii="Arial" w:hAnsi="Arial" w:cs="Arial"/>
        </w:rPr>
        <w:t>zwan</w:t>
      </w:r>
      <w:r w:rsidR="00815928">
        <w:rPr>
          <w:rFonts w:ascii="Arial" w:hAnsi="Arial" w:cs="Arial"/>
        </w:rPr>
        <w:t>ą</w:t>
      </w:r>
      <w:r w:rsidR="005238E5" w:rsidRPr="00815928">
        <w:rPr>
          <w:rFonts w:ascii="Arial" w:hAnsi="Arial" w:cs="Arial"/>
        </w:rPr>
        <w:t xml:space="preserve"> dalej </w:t>
      </w:r>
      <w:r w:rsidR="005238E5" w:rsidRPr="00815928">
        <w:rPr>
          <w:rFonts w:ascii="Arial" w:hAnsi="Arial" w:cs="Arial"/>
          <w:b/>
          <w:bCs/>
        </w:rPr>
        <w:t>„Z</w:t>
      </w:r>
      <w:r w:rsidR="00032656" w:rsidRPr="00815928">
        <w:rPr>
          <w:rFonts w:ascii="Arial" w:hAnsi="Arial" w:cs="Arial"/>
          <w:b/>
          <w:bCs/>
        </w:rPr>
        <w:t>amawiającym</w:t>
      </w:r>
      <w:r w:rsidR="005238E5" w:rsidRPr="00815928">
        <w:rPr>
          <w:rFonts w:ascii="Arial" w:hAnsi="Arial" w:cs="Arial"/>
          <w:b/>
          <w:bCs/>
        </w:rPr>
        <w:t>”</w:t>
      </w:r>
    </w:p>
    <w:p w14:paraId="10FD4D94" w14:textId="77777777" w:rsidR="005238E5" w:rsidRPr="00815928" w:rsidRDefault="005238E5" w:rsidP="00404731">
      <w:pPr>
        <w:spacing w:after="0"/>
        <w:rPr>
          <w:rFonts w:ascii="Arial" w:hAnsi="Arial" w:cs="Arial"/>
          <w:b/>
          <w:bCs/>
        </w:rPr>
      </w:pPr>
      <w:r w:rsidRPr="00815928">
        <w:rPr>
          <w:rFonts w:ascii="Arial" w:hAnsi="Arial" w:cs="Arial"/>
          <w:b/>
          <w:bCs/>
        </w:rPr>
        <w:t xml:space="preserve">a </w:t>
      </w:r>
    </w:p>
    <w:p w14:paraId="6095DAD7" w14:textId="77777777" w:rsidR="005238E5" w:rsidRDefault="005238E5" w:rsidP="00404731">
      <w:pPr>
        <w:spacing w:after="0"/>
        <w:rPr>
          <w:rFonts w:ascii="Arial" w:hAnsi="Arial" w:cs="Arial"/>
        </w:rPr>
      </w:pPr>
      <w:r w:rsidRPr="00815928">
        <w:rPr>
          <w:rFonts w:ascii="Arial" w:hAnsi="Arial" w:cs="Arial"/>
        </w:rPr>
        <w:t>zwanym dalej „</w:t>
      </w:r>
      <w:r w:rsidRPr="00815928">
        <w:rPr>
          <w:rFonts w:ascii="Arial" w:hAnsi="Arial" w:cs="Arial"/>
          <w:b/>
          <w:bCs/>
        </w:rPr>
        <w:t>W</w:t>
      </w:r>
      <w:r w:rsidR="00032656" w:rsidRPr="00815928">
        <w:rPr>
          <w:rFonts w:ascii="Arial" w:hAnsi="Arial" w:cs="Arial"/>
          <w:b/>
          <w:bCs/>
        </w:rPr>
        <w:t>ykonawcą</w:t>
      </w:r>
      <w:r w:rsidRPr="00815928">
        <w:rPr>
          <w:rFonts w:ascii="Arial" w:hAnsi="Arial" w:cs="Arial"/>
        </w:rPr>
        <w:t>”</w:t>
      </w:r>
      <w:r w:rsidR="00404731">
        <w:rPr>
          <w:rFonts w:ascii="Arial" w:hAnsi="Arial" w:cs="Arial"/>
        </w:rPr>
        <w:t>,</w:t>
      </w:r>
    </w:p>
    <w:p w14:paraId="6FF94D28" w14:textId="16549320" w:rsidR="00F952AB" w:rsidRPr="006B7CC1" w:rsidRDefault="00404731" w:rsidP="00404731">
      <w:pPr>
        <w:spacing w:after="120"/>
        <w:rPr>
          <w:rFonts w:ascii="Arial" w:hAnsi="Arial" w:cs="Arial"/>
        </w:rPr>
      </w:pPr>
      <w:r w:rsidRPr="006B7CC1">
        <w:rPr>
          <w:rFonts w:ascii="Arial" w:hAnsi="Arial" w:cs="Arial"/>
        </w:rPr>
        <w:t>łącznie zwan</w:t>
      </w:r>
      <w:r w:rsidR="00F04724" w:rsidRPr="006B7CC1">
        <w:rPr>
          <w:rFonts w:ascii="Arial" w:hAnsi="Arial" w:cs="Arial"/>
        </w:rPr>
        <w:t>ym</w:t>
      </w:r>
      <w:r w:rsidRPr="006B7CC1">
        <w:rPr>
          <w:rFonts w:ascii="Arial" w:hAnsi="Arial" w:cs="Arial"/>
        </w:rPr>
        <w:t>i w treści umowy „Stronami”</w:t>
      </w:r>
    </w:p>
    <w:p w14:paraId="4A11FCAE" w14:textId="7B237427" w:rsidR="005D6AE7" w:rsidRPr="009F36F0" w:rsidRDefault="00404731" w:rsidP="00404731">
      <w:pPr>
        <w:spacing w:after="0"/>
        <w:rPr>
          <w:rFonts w:ascii="Arial" w:hAnsi="Arial" w:cs="Arial"/>
        </w:rPr>
      </w:pPr>
      <w:r w:rsidRPr="009F36F0">
        <w:rPr>
          <w:rFonts w:ascii="Arial" w:hAnsi="Arial" w:cs="Arial"/>
        </w:rPr>
        <w:t>na podstawie</w:t>
      </w:r>
      <w:r w:rsidR="00F952AB" w:rsidRPr="009F36F0">
        <w:rPr>
          <w:rFonts w:ascii="Arial" w:hAnsi="Arial" w:cs="Arial"/>
        </w:rPr>
        <w:t xml:space="preserve"> wyb</w:t>
      </w:r>
      <w:r w:rsidRPr="009F36F0">
        <w:rPr>
          <w:rFonts w:ascii="Arial" w:hAnsi="Arial" w:cs="Arial"/>
        </w:rPr>
        <w:t>o</w:t>
      </w:r>
      <w:r w:rsidR="00F952AB" w:rsidRPr="009F36F0">
        <w:rPr>
          <w:rFonts w:ascii="Arial" w:hAnsi="Arial" w:cs="Arial"/>
        </w:rPr>
        <w:t>r</w:t>
      </w:r>
      <w:r w:rsidRPr="009F36F0">
        <w:rPr>
          <w:rFonts w:ascii="Arial" w:hAnsi="Arial" w:cs="Arial"/>
        </w:rPr>
        <w:t>u</w:t>
      </w:r>
      <w:r w:rsidR="00F952AB" w:rsidRPr="009F36F0">
        <w:rPr>
          <w:rFonts w:ascii="Arial" w:hAnsi="Arial" w:cs="Arial"/>
        </w:rPr>
        <w:t xml:space="preserve"> oferty złożonej przez Wykonawcę w postępowaniu o udzielenie zamówienia publicznego prowadzonego </w:t>
      </w:r>
      <w:r w:rsidR="00035A76" w:rsidRPr="009F36F0">
        <w:rPr>
          <w:rFonts w:ascii="Arial" w:hAnsi="Arial" w:cs="Arial"/>
        </w:rPr>
        <w:t>w trybie podstawowym bez negocjacji art. 275 pkt 1 us</w:t>
      </w:r>
      <w:r w:rsidR="00F952AB" w:rsidRPr="009F36F0">
        <w:rPr>
          <w:rFonts w:ascii="Arial" w:hAnsi="Arial" w:cs="Arial"/>
        </w:rPr>
        <w:t xml:space="preserve">tawy z dnia </w:t>
      </w:r>
      <w:r w:rsidR="00035A76" w:rsidRPr="009F36F0">
        <w:rPr>
          <w:rFonts w:ascii="Arial" w:hAnsi="Arial" w:cs="Arial"/>
        </w:rPr>
        <w:t>11</w:t>
      </w:r>
      <w:r w:rsidR="00F952AB" w:rsidRPr="009F36F0">
        <w:rPr>
          <w:rFonts w:ascii="Arial" w:hAnsi="Arial" w:cs="Arial"/>
        </w:rPr>
        <w:t xml:space="preserve"> </w:t>
      </w:r>
      <w:r w:rsidR="00035A76" w:rsidRPr="009F36F0">
        <w:rPr>
          <w:rFonts w:ascii="Arial" w:hAnsi="Arial" w:cs="Arial"/>
        </w:rPr>
        <w:t>wrześ</w:t>
      </w:r>
      <w:r w:rsidR="00F952AB" w:rsidRPr="009F36F0">
        <w:rPr>
          <w:rFonts w:ascii="Arial" w:hAnsi="Arial" w:cs="Arial"/>
        </w:rPr>
        <w:t>nia 20</w:t>
      </w:r>
      <w:r w:rsidR="00035A76" w:rsidRPr="009F36F0">
        <w:rPr>
          <w:rFonts w:ascii="Arial" w:hAnsi="Arial" w:cs="Arial"/>
        </w:rPr>
        <w:t>19</w:t>
      </w:r>
      <w:r w:rsidR="00F952AB" w:rsidRPr="009F36F0">
        <w:rPr>
          <w:rFonts w:ascii="Arial" w:hAnsi="Arial" w:cs="Arial"/>
        </w:rPr>
        <w:t xml:space="preserve"> roku Prawo zamówień publicznych (Dz.U.</w:t>
      </w:r>
      <w:r w:rsidR="00F952AB" w:rsidRPr="009F36F0">
        <w:rPr>
          <w:rStyle w:val="ng-binding"/>
          <w:rFonts w:ascii="Arial" w:hAnsi="Arial" w:cs="Arial"/>
        </w:rPr>
        <w:t xml:space="preserve"> z 201</w:t>
      </w:r>
      <w:r w:rsidRPr="009F36F0">
        <w:rPr>
          <w:rStyle w:val="ng-binding"/>
          <w:rFonts w:ascii="Arial" w:hAnsi="Arial" w:cs="Arial"/>
        </w:rPr>
        <w:t>9</w:t>
      </w:r>
      <w:r w:rsidR="00F952AB" w:rsidRPr="009F36F0">
        <w:rPr>
          <w:rStyle w:val="ng-binding"/>
          <w:rFonts w:ascii="Arial" w:hAnsi="Arial" w:cs="Arial"/>
        </w:rPr>
        <w:t xml:space="preserve"> r. poz. </w:t>
      </w:r>
      <w:r w:rsidR="00035A76" w:rsidRPr="009F36F0">
        <w:rPr>
          <w:rStyle w:val="ng-binding"/>
          <w:rFonts w:ascii="Arial" w:hAnsi="Arial" w:cs="Arial"/>
        </w:rPr>
        <w:t>2019</w:t>
      </w:r>
      <w:r w:rsidR="00F952AB" w:rsidRPr="009F36F0">
        <w:rPr>
          <w:rStyle w:val="ng-binding"/>
          <w:rFonts w:ascii="Arial" w:hAnsi="Arial" w:cs="Arial"/>
        </w:rPr>
        <w:t xml:space="preserve"> z</w:t>
      </w:r>
      <w:r w:rsidR="00035A76" w:rsidRPr="009F36F0">
        <w:rPr>
          <w:rStyle w:val="ng-binding"/>
          <w:rFonts w:ascii="Arial" w:hAnsi="Arial" w:cs="Arial"/>
        </w:rPr>
        <w:t>e</w:t>
      </w:r>
      <w:r w:rsidR="00F952AB" w:rsidRPr="009F36F0">
        <w:rPr>
          <w:rStyle w:val="ng-binding"/>
          <w:rFonts w:ascii="Arial" w:hAnsi="Arial" w:cs="Arial"/>
        </w:rPr>
        <w:t xml:space="preserve"> zm.)</w:t>
      </w:r>
      <w:r w:rsidR="00F952AB" w:rsidRPr="009F36F0">
        <w:rPr>
          <w:rFonts w:ascii="Arial" w:hAnsi="Arial" w:cs="Arial"/>
          <w:b/>
        </w:rPr>
        <w:t xml:space="preserve"> </w:t>
      </w:r>
      <w:r w:rsidR="00F952AB" w:rsidRPr="009F36F0">
        <w:rPr>
          <w:rFonts w:ascii="Arial" w:hAnsi="Arial" w:cs="Arial"/>
        </w:rPr>
        <w:t>zwaną w treści umowy „ustawą</w:t>
      </w:r>
      <w:r w:rsidRPr="009F36F0">
        <w:rPr>
          <w:rFonts w:ascii="Arial" w:hAnsi="Arial" w:cs="Arial"/>
        </w:rPr>
        <w:t xml:space="preserve"> </w:t>
      </w:r>
      <w:r w:rsidR="00F952AB" w:rsidRPr="009F36F0">
        <w:rPr>
          <w:rFonts w:ascii="Arial" w:hAnsi="Arial" w:cs="Arial"/>
        </w:rPr>
        <w:t>P</w:t>
      </w:r>
      <w:r w:rsidRPr="009F36F0">
        <w:rPr>
          <w:rFonts w:ascii="Arial" w:hAnsi="Arial" w:cs="Arial"/>
        </w:rPr>
        <w:t>zp</w:t>
      </w:r>
      <w:r w:rsidR="00F952AB" w:rsidRPr="009F36F0">
        <w:rPr>
          <w:rFonts w:ascii="Arial" w:hAnsi="Arial" w:cs="Arial"/>
        </w:rPr>
        <w:t>”,</w:t>
      </w:r>
      <w:r w:rsidR="00F952AB" w:rsidRPr="009F36F0">
        <w:rPr>
          <w:rStyle w:val="ng-binding"/>
          <w:rFonts w:ascii="Arial" w:hAnsi="Arial" w:cs="Arial"/>
        </w:rPr>
        <w:t xml:space="preserve"> </w:t>
      </w:r>
      <w:r w:rsidR="00F952AB" w:rsidRPr="009F36F0">
        <w:rPr>
          <w:rFonts w:ascii="Arial" w:hAnsi="Arial" w:cs="Arial"/>
        </w:rPr>
        <w:t>o wartości</w:t>
      </w:r>
      <w:r w:rsidRPr="009F36F0">
        <w:rPr>
          <w:rFonts w:ascii="Arial" w:hAnsi="Arial" w:cs="Arial"/>
        </w:rPr>
        <w:t xml:space="preserve"> </w:t>
      </w:r>
      <w:r w:rsidR="00035A76" w:rsidRPr="009F36F0">
        <w:rPr>
          <w:rFonts w:ascii="Arial" w:hAnsi="Arial" w:cs="Arial"/>
        </w:rPr>
        <w:t xml:space="preserve">zamówienia </w:t>
      </w:r>
      <w:r w:rsidRPr="009F36F0">
        <w:rPr>
          <w:rFonts w:ascii="Arial" w:hAnsi="Arial" w:cs="Arial"/>
        </w:rPr>
        <w:t>nieprzekraczającej</w:t>
      </w:r>
      <w:r w:rsidR="00F952AB" w:rsidRPr="009F36F0">
        <w:rPr>
          <w:rFonts w:ascii="Arial" w:hAnsi="Arial" w:cs="Arial"/>
        </w:rPr>
        <w:t xml:space="preserve"> kwoty </w:t>
      </w:r>
      <w:r w:rsidRPr="009F36F0">
        <w:rPr>
          <w:rFonts w:ascii="Arial" w:hAnsi="Arial" w:cs="Arial"/>
        </w:rPr>
        <w:t>750.000 euro</w:t>
      </w:r>
      <w:r w:rsidR="00F952AB" w:rsidRPr="009F36F0">
        <w:rPr>
          <w:rFonts w:ascii="Arial" w:hAnsi="Arial" w:cs="Arial"/>
        </w:rPr>
        <w:t>, strony zawierają umowę, o następującej treści:</w:t>
      </w:r>
    </w:p>
    <w:p w14:paraId="2F177082" w14:textId="77777777" w:rsidR="00B56AD3" w:rsidRPr="00D0498C" w:rsidRDefault="00B56AD3" w:rsidP="004C3E4E">
      <w:pPr>
        <w:pStyle w:val="Nagwek1"/>
        <w:rPr>
          <w:rFonts w:cs="Arial"/>
        </w:rPr>
      </w:pPr>
      <w:r w:rsidRPr="00D0498C">
        <w:t>§</w:t>
      </w:r>
      <w:r w:rsidRPr="00D0498C">
        <w:rPr>
          <w:rFonts w:cs="Arial"/>
        </w:rPr>
        <w:t>1</w:t>
      </w:r>
    </w:p>
    <w:p w14:paraId="31440824" w14:textId="14E75512" w:rsidR="007B5009" w:rsidRPr="004C3E4E" w:rsidRDefault="00421171" w:rsidP="00421171">
      <w:pPr>
        <w:pStyle w:val="Nagwek1"/>
        <w:spacing w:after="120"/>
        <w:rPr>
          <w:rFonts w:cs="Arial"/>
        </w:rPr>
      </w:pPr>
      <w:r>
        <w:rPr>
          <w:rFonts w:cs="Arial"/>
        </w:rPr>
        <w:t>P</w:t>
      </w:r>
      <w:r w:rsidRPr="00D0498C">
        <w:rPr>
          <w:rFonts w:cs="Arial"/>
        </w:rPr>
        <w:t>rzedmiot umowy</w:t>
      </w:r>
    </w:p>
    <w:p w14:paraId="19F9098C" w14:textId="040C3D81" w:rsidR="00C63569" w:rsidRPr="006B7CC1" w:rsidRDefault="00B56AD3" w:rsidP="003C6751">
      <w:pPr>
        <w:numPr>
          <w:ilvl w:val="0"/>
          <w:numId w:val="2"/>
        </w:numPr>
        <w:spacing w:after="0"/>
        <w:ind w:left="567" w:hanging="567"/>
        <w:rPr>
          <w:rFonts w:ascii="Arial" w:hAnsi="Arial" w:cs="Arial"/>
          <w:strike/>
        </w:rPr>
      </w:pPr>
      <w:r w:rsidRPr="004C3E4E">
        <w:rPr>
          <w:rFonts w:ascii="Arial" w:hAnsi="Arial" w:cs="Arial"/>
          <w:bCs/>
        </w:rPr>
        <w:t xml:space="preserve">Zamawiający </w:t>
      </w:r>
      <w:r w:rsidRPr="004C3E4E">
        <w:rPr>
          <w:rFonts w:ascii="Arial" w:hAnsi="Arial" w:cs="Arial"/>
        </w:rPr>
        <w:t xml:space="preserve">zleca, a </w:t>
      </w:r>
      <w:r w:rsidRPr="004C3E4E">
        <w:rPr>
          <w:rFonts w:ascii="Arial" w:hAnsi="Arial" w:cs="Arial"/>
          <w:bCs/>
        </w:rPr>
        <w:t xml:space="preserve">Wykonawca </w:t>
      </w:r>
      <w:r w:rsidRPr="004C3E4E">
        <w:rPr>
          <w:rFonts w:ascii="Arial" w:hAnsi="Arial" w:cs="Arial"/>
        </w:rPr>
        <w:t xml:space="preserve">przyjmuje do wykonania </w:t>
      </w:r>
      <w:r w:rsidR="00C61121" w:rsidRPr="002D2AFF">
        <w:rPr>
          <w:rFonts w:ascii="Arial" w:hAnsi="Arial" w:cs="Arial"/>
        </w:rPr>
        <w:t>usługę</w:t>
      </w:r>
      <w:r w:rsidRPr="002D2AFF">
        <w:rPr>
          <w:rFonts w:ascii="Arial" w:hAnsi="Arial" w:cs="Arial"/>
        </w:rPr>
        <w:t xml:space="preserve"> </w:t>
      </w:r>
      <w:r w:rsidR="00C444CA" w:rsidRPr="002D2AFF">
        <w:rPr>
          <w:rFonts w:ascii="Arial" w:hAnsi="Arial" w:cs="Arial"/>
          <w:b/>
        </w:rPr>
        <w:t>ż</w:t>
      </w:r>
      <w:r w:rsidR="00C444CA" w:rsidRPr="007F3FB7">
        <w:rPr>
          <w:rFonts w:ascii="Arial" w:hAnsi="Arial" w:cs="Arial"/>
          <w:b/>
        </w:rPr>
        <w:t>ywi</w:t>
      </w:r>
      <w:r w:rsidR="007F3FB7" w:rsidRPr="007F3FB7">
        <w:rPr>
          <w:rFonts w:ascii="Arial" w:hAnsi="Arial" w:cs="Arial"/>
          <w:b/>
        </w:rPr>
        <w:t>e</w:t>
      </w:r>
      <w:r w:rsidR="00C444CA" w:rsidRPr="007F3FB7">
        <w:rPr>
          <w:rFonts w:ascii="Arial" w:hAnsi="Arial" w:cs="Arial"/>
          <w:b/>
        </w:rPr>
        <w:t>ni</w:t>
      </w:r>
      <w:r w:rsidR="007F3FB7" w:rsidRPr="007F3FB7">
        <w:rPr>
          <w:rFonts w:ascii="Arial" w:hAnsi="Arial" w:cs="Arial"/>
          <w:b/>
        </w:rPr>
        <w:t>a</w:t>
      </w:r>
      <w:r w:rsidR="00C444CA" w:rsidRPr="007F3FB7">
        <w:rPr>
          <w:rFonts w:ascii="Arial" w:hAnsi="Arial" w:cs="Arial"/>
          <w:b/>
        </w:rPr>
        <w:t xml:space="preserve"> </w:t>
      </w:r>
      <w:r w:rsidR="00C444CA" w:rsidRPr="004C3E4E">
        <w:rPr>
          <w:rFonts w:ascii="Arial" w:hAnsi="Arial" w:cs="Arial"/>
          <w:b/>
        </w:rPr>
        <w:t xml:space="preserve">dzieci </w:t>
      </w:r>
      <w:r w:rsidR="002D2AFF">
        <w:rPr>
          <w:rFonts w:ascii="Arial" w:hAnsi="Arial" w:cs="Arial"/>
          <w:b/>
        </w:rPr>
        <w:br/>
      </w:r>
      <w:r w:rsidR="00C444CA" w:rsidRPr="004C3E4E">
        <w:rPr>
          <w:rFonts w:ascii="Arial" w:hAnsi="Arial" w:cs="Arial"/>
          <w:b/>
        </w:rPr>
        <w:t>z odd</w:t>
      </w:r>
      <w:r w:rsidR="00A46D3A" w:rsidRPr="004C3E4E">
        <w:rPr>
          <w:rFonts w:ascii="Arial" w:hAnsi="Arial" w:cs="Arial"/>
          <w:b/>
        </w:rPr>
        <w:t>ziałów przedszkolnych</w:t>
      </w:r>
      <w:r w:rsidR="00C61121">
        <w:rPr>
          <w:rFonts w:ascii="Arial" w:hAnsi="Arial" w:cs="Arial"/>
          <w:b/>
        </w:rPr>
        <w:t xml:space="preserve"> </w:t>
      </w:r>
      <w:r w:rsidR="002D2AFF">
        <w:rPr>
          <w:rFonts w:ascii="Arial" w:hAnsi="Arial" w:cs="Arial"/>
          <w:b/>
        </w:rPr>
        <w:t xml:space="preserve">przy szkole podstawowej </w:t>
      </w:r>
      <w:r w:rsidR="00C61121">
        <w:rPr>
          <w:rFonts w:ascii="Arial" w:hAnsi="Arial" w:cs="Arial"/>
          <w:b/>
        </w:rPr>
        <w:t>znajdujących się na terenie Gminy Kobylnica (usługa cateringowa)</w:t>
      </w:r>
      <w:r w:rsidR="00B97A5B" w:rsidRPr="004C3E4E">
        <w:rPr>
          <w:rFonts w:ascii="Arial" w:hAnsi="Arial" w:cs="Arial"/>
        </w:rPr>
        <w:t xml:space="preserve"> </w:t>
      </w:r>
      <w:r w:rsidR="00C61121" w:rsidRPr="006B7CC1">
        <w:rPr>
          <w:rFonts w:ascii="Arial" w:hAnsi="Arial" w:cs="Arial"/>
        </w:rPr>
        <w:t xml:space="preserve">z należytą starannością, terminowo, </w:t>
      </w:r>
      <w:r w:rsidR="00C61121" w:rsidRPr="006B7CC1">
        <w:rPr>
          <w:rFonts w:ascii="Arial" w:hAnsi="Arial" w:cs="Arial"/>
        </w:rPr>
        <w:br/>
        <w:t xml:space="preserve">z zachowaniem wszelkich zasad sanitarno-epidemiologicznych oraz zgodnie </w:t>
      </w:r>
      <w:r w:rsidR="00C61121" w:rsidRPr="006B7CC1">
        <w:rPr>
          <w:rFonts w:ascii="Arial" w:hAnsi="Arial" w:cs="Arial"/>
        </w:rPr>
        <w:br/>
        <w:t>z obowiązującymi w tym zakresie przepisami</w:t>
      </w:r>
      <w:r w:rsidR="00FC6F00">
        <w:rPr>
          <w:rFonts w:ascii="Arial" w:hAnsi="Arial" w:cs="Arial"/>
        </w:rPr>
        <w:t>, w tym postanowieniami niniejszej umowy</w:t>
      </w:r>
      <w:r w:rsidR="00C61121" w:rsidRPr="006B7CC1">
        <w:rPr>
          <w:rFonts w:ascii="Arial" w:hAnsi="Arial" w:cs="Arial"/>
        </w:rPr>
        <w:t>.</w:t>
      </w:r>
    </w:p>
    <w:p w14:paraId="01F009BE" w14:textId="46F27322" w:rsidR="00254305" w:rsidRPr="006B7CC1" w:rsidRDefault="00254305" w:rsidP="00254305">
      <w:pPr>
        <w:spacing w:after="0"/>
        <w:ind w:left="567"/>
        <w:rPr>
          <w:rFonts w:ascii="Arial" w:hAnsi="Arial" w:cs="Arial"/>
        </w:rPr>
      </w:pPr>
      <w:r w:rsidRPr="006B7CC1">
        <w:rPr>
          <w:rFonts w:ascii="Arial" w:hAnsi="Arial" w:cs="Arial"/>
        </w:rPr>
        <w:t xml:space="preserve">Przedmiot umowy </w:t>
      </w:r>
      <w:r w:rsidR="002D2AFF" w:rsidRPr="006B7CC1">
        <w:rPr>
          <w:rFonts w:ascii="Arial" w:hAnsi="Arial" w:cs="Arial"/>
        </w:rPr>
        <w:t>stanowi</w:t>
      </w:r>
      <w:r w:rsidRPr="006B7CC1">
        <w:rPr>
          <w:rFonts w:ascii="Arial" w:hAnsi="Arial" w:cs="Arial"/>
        </w:rPr>
        <w:t>:</w:t>
      </w:r>
    </w:p>
    <w:p w14:paraId="70B2753E" w14:textId="6A8A64E9" w:rsidR="00254305" w:rsidRPr="006B7CC1" w:rsidRDefault="00254305" w:rsidP="00254305">
      <w:pPr>
        <w:spacing w:after="0"/>
        <w:ind w:left="567"/>
        <w:rPr>
          <w:rFonts w:ascii="Arial" w:hAnsi="Arial" w:cs="Arial"/>
        </w:rPr>
      </w:pPr>
      <w:r w:rsidRPr="003501A4">
        <w:rPr>
          <w:rFonts w:ascii="Arial" w:hAnsi="Arial" w:cs="Arial"/>
          <w:b/>
          <w:bCs/>
          <w:color w:val="0070C0"/>
        </w:rPr>
        <w:t>C</w:t>
      </w:r>
      <w:r w:rsidR="00F7634D" w:rsidRPr="003501A4">
        <w:rPr>
          <w:rFonts w:ascii="Arial" w:hAnsi="Arial" w:cs="Arial"/>
          <w:b/>
          <w:bCs/>
          <w:color w:val="0070C0"/>
        </w:rPr>
        <w:t>zęść</w:t>
      </w:r>
      <w:r w:rsidRPr="003501A4">
        <w:rPr>
          <w:rFonts w:ascii="Arial" w:hAnsi="Arial" w:cs="Arial"/>
          <w:b/>
          <w:bCs/>
          <w:color w:val="0070C0"/>
        </w:rPr>
        <w:t xml:space="preserve"> nr ___</w:t>
      </w:r>
      <w:r w:rsidR="002D2AFF" w:rsidRPr="003501A4">
        <w:rPr>
          <w:rFonts w:ascii="Arial" w:hAnsi="Arial" w:cs="Arial"/>
          <w:color w:val="0070C0"/>
        </w:rPr>
        <w:t xml:space="preserve"> </w:t>
      </w:r>
      <w:r w:rsidR="002D2AFF" w:rsidRPr="006B7CC1">
        <w:rPr>
          <w:rFonts w:ascii="Arial" w:hAnsi="Arial" w:cs="Arial"/>
        </w:rPr>
        <w:t>, która obejmuje:</w:t>
      </w:r>
    </w:p>
    <w:p w14:paraId="0948C6B6" w14:textId="684BF5B9" w:rsidR="00254305" w:rsidRPr="006B7CC1" w:rsidRDefault="00254305" w:rsidP="003C675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40" w:line="288" w:lineRule="auto"/>
        <w:ind w:left="1134" w:hanging="567"/>
        <w:contextualSpacing/>
        <w:rPr>
          <w:rFonts w:ascii="Arial" w:eastAsia="Calibri" w:hAnsi="Arial" w:cs="Arial"/>
          <w:b/>
          <w:bCs/>
          <w:kern w:val="0"/>
          <w:lang w:eastAsia="en-US"/>
        </w:rPr>
      </w:pPr>
      <w:r w:rsidRPr="00254305">
        <w:rPr>
          <w:rFonts w:ascii="Arial" w:eastAsia="Calibri" w:hAnsi="Arial" w:cs="Arial"/>
          <w:kern w:val="0"/>
          <w:lang w:eastAsia="en-US"/>
        </w:rPr>
        <w:t xml:space="preserve">szacunkowa liczba żywionych dzieci w okresie </w:t>
      </w:r>
      <w:r w:rsidRPr="006B7CC1">
        <w:rPr>
          <w:rFonts w:ascii="Arial" w:eastAsia="Calibri" w:hAnsi="Arial" w:cs="Arial"/>
          <w:kern w:val="0"/>
          <w:lang w:eastAsia="en-US"/>
        </w:rPr>
        <w:t>01.09.202</w:t>
      </w:r>
      <w:r w:rsidR="00F81631">
        <w:rPr>
          <w:rFonts w:ascii="Arial" w:eastAsia="Calibri" w:hAnsi="Arial" w:cs="Arial"/>
          <w:kern w:val="0"/>
          <w:lang w:eastAsia="en-US"/>
        </w:rPr>
        <w:t>1</w:t>
      </w:r>
      <w:r w:rsidRPr="006B7CC1">
        <w:rPr>
          <w:rFonts w:ascii="Arial" w:eastAsia="Calibri" w:hAnsi="Arial" w:cs="Arial"/>
          <w:kern w:val="0"/>
          <w:lang w:eastAsia="en-US"/>
        </w:rPr>
        <w:t xml:space="preserve"> r. do 30.06.202</w:t>
      </w:r>
      <w:r w:rsidR="00F81631">
        <w:rPr>
          <w:rFonts w:ascii="Arial" w:eastAsia="Calibri" w:hAnsi="Arial" w:cs="Arial"/>
          <w:kern w:val="0"/>
          <w:lang w:eastAsia="en-US"/>
        </w:rPr>
        <w:t>2</w:t>
      </w:r>
      <w:r w:rsidRPr="006B7CC1">
        <w:rPr>
          <w:rFonts w:ascii="Arial" w:eastAsia="Calibri" w:hAnsi="Arial" w:cs="Arial"/>
          <w:kern w:val="0"/>
          <w:lang w:eastAsia="en-US"/>
        </w:rPr>
        <w:t xml:space="preserve"> r.</w:t>
      </w:r>
      <w:r w:rsidR="00A41453" w:rsidRPr="006B7CC1">
        <w:rPr>
          <w:rFonts w:ascii="Arial" w:eastAsia="Calibri" w:hAnsi="Arial" w:cs="Arial"/>
          <w:kern w:val="0"/>
          <w:lang w:eastAsia="en-US"/>
        </w:rPr>
        <w:t xml:space="preserve">: </w:t>
      </w:r>
      <w:r w:rsidRPr="006B7CC1">
        <w:rPr>
          <w:rFonts w:ascii="Arial" w:eastAsia="Calibri" w:hAnsi="Arial" w:cs="Arial"/>
          <w:kern w:val="0"/>
          <w:lang w:eastAsia="en-US"/>
        </w:rPr>
        <w:t xml:space="preserve">łącznie ___ dzieci, </w:t>
      </w:r>
      <w:r w:rsidRPr="006B7CC1">
        <w:rPr>
          <w:rFonts w:ascii="Arial" w:eastAsia="Calibri" w:hAnsi="Arial" w:cs="Arial"/>
          <w:b/>
          <w:bCs/>
          <w:kern w:val="0"/>
          <w:lang w:eastAsia="en-US"/>
        </w:rPr>
        <w:t>21</w:t>
      </w:r>
      <w:r w:rsidR="00F81631">
        <w:rPr>
          <w:rFonts w:ascii="Arial" w:eastAsia="Calibri" w:hAnsi="Arial" w:cs="Arial"/>
          <w:b/>
          <w:bCs/>
          <w:kern w:val="0"/>
          <w:lang w:eastAsia="en-US"/>
        </w:rPr>
        <w:t>1</w:t>
      </w:r>
      <w:r w:rsidRPr="006B7CC1">
        <w:rPr>
          <w:rFonts w:ascii="Arial" w:eastAsia="Calibri" w:hAnsi="Arial" w:cs="Arial"/>
          <w:b/>
          <w:bCs/>
          <w:kern w:val="0"/>
          <w:lang w:eastAsia="en-US"/>
        </w:rPr>
        <w:t xml:space="preserve"> dostaw</w:t>
      </w:r>
      <w:r w:rsidRPr="006B7CC1">
        <w:rPr>
          <w:rFonts w:ascii="Arial" w:eastAsia="Calibri" w:hAnsi="Arial" w:cs="Arial"/>
          <w:kern w:val="0"/>
          <w:lang w:eastAsia="en-US"/>
        </w:rPr>
        <w:t xml:space="preserve"> (dni), w tym:</w:t>
      </w:r>
    </w:p>
    <w:p w14:paraId="47FBEFFC" w14:textId="617D62CC" w:rsidR="00254305" w:rsidRPr="006B7CC1" w:rsidRDefault="00254305" w:rsidP="006B7CC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40" w:line="288" w:lineRule="auto"/>
        <w:ind w:left="1418" w:hanging="284"/>
        <w:contextualSpacing/>
        <w:rPr>
          <w:rFonts w:ascii="Arial" w:eastAsia="Calibri" w:hAnsi="Arial" w:cs="Arial"/>
          <w:kern w:val="0"/>
          <w:lang w:eastAsia="en-US"/>
        </w:rPr>
      </w:pPr>
      <w:r w:rsidRPr="006B7CC1">
        <w:rPr>
          <w:rFonts w:ascii="Arial" w:eastAsia="Calibri" w:hAnsi="Arial" w:cs="Arial"/>
          <w:kern w:val="0"/>
          <w:lang w:eastAsia="en-US"/>
        </w:rPr>
        <w:t xml:space="preserve">oddział </w:t>
      </w:r>
      <w:r w:rsidR="002C63C8">
        <w:rPr>
          <w:rFonts w:ascii="Arial" w:eastAsia="Calibri" w:hAnsi="Arial" w:cs="Arial"/>
          <w:kern w:val="0"/>
          <w:lang w:eastAsia="en-US"/>
        </w:rPr>
        <w:t>__</w:t>
      </w:r>
      <w:r w:rsidRPr="006B7CC1">
        <w:rPr>
          <w:rFonts w:ascii="Arial" w:eastAsia="Calibri" w:hAnsi="Arial" w:cs="Arial"/>
          <w:kern w:val="0"/>
          <w:lang w:eastAsia="en-US"/>
        </w:rPr>
        <w:t xml:space="preserve"> latków: __ dzieci, </w:t>
      </w:r>
    </w:p>
    <w:p w14:paraId="76752546" w14:textId="77777777" w:rsidR="002C63C8" w:rsidRPr="002C63C8" w:rsidRDefault="00254305" w:rsidP="003C675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40" w:line="288" w:lineRule="auto"/>
        <w:ind w:left="1134" w:firstLine="0"/>
        <w:contextualSpacing/>
        <w:rPr>
          <w:rFonts w:ascii="Arial" w:eastAsia="Calibri" w:hAnsi="Arial" w:cs="Arial"/>
          <w:kern w:val="0"/>
          <w:lang w:eastAsia="en-US"/>
        </w:rPr>
      </w:pPr>
      <w:r w:rsidRPr="006B7CC1">
        <w:rPr>
          <w:rFonts w:ascii="Arial" w:eastAsia="Calibri" w:hAnsi="Arial" w:cs="Arial"/>
          <w:kern w:val="0"/>
          <w:lang w:eastAsia="en-US"/>
        </w:rPr>
        <w:t xml:space="preserve">oddział </w:t>
      </w:r>
      <w:r w:rsidR="002C63C8">
        <w:rPr>
          <w:rFonts w:ascii="Arial" w:eastAsia="Calibri" w:hAnsi="Arial" w:cs="Arial"/>
          <w:kern w:val="0"/>
          <w:lang w:eastAsia="en-US"/>
        </w:rPr>
        <w:t>__</w:t>
      </w:r>
      <w:r w:rsidRPr="006B7CC1">
        <w:rPr>
          <w:rFonts w:ascii="Arial" w:eastAsia="Calibri" w:hAnsi="Arial" w:cs="Arial"/>
          <w:kern w:val="0"/>
          <w:lang w:eastAsia="en-US"/>
        </w:rPr>
        <w:t xml:space="preserve"> latków: __</w:t>
      </w:r>
      <w:r w:rsidRPr="002C63C8">
        <w:rPr>
          <w:rFonts w:ascii="Arial" w:eastAsia="Calibri" w:hAnsi="Arial" w:cs="Arial"/>
          <w:kern w:val="0"/>
          <w:lang w:eastAsia="en-US"/>
        </w:rPr>
        <w:t xml:space="preserve"> dzieci,</w:t>
      </w:r>
    </w:p>
    <w:p w14:paraId="27327568" w14:textId="2B0719DA" w:rsidR="00254305" w:rsidRPr="006B7CC1" w:rsidRDefault="002C63C8" w:rsidP="003C6751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40" w:line="288" w:lineRule="auto"/>
        <w:ind w:left="1134" w:firstLine="0"/>
        <w:contextualSpacing/>
        <w:rPr>
          <w:rFonts w:ascii="Arial" w:eastAsia="Calibri" w:hAnsi="Arial" w:cs="Arial"/>
          <w:b/>
          <w:bCs/>
          <w:kern w:val="0"/>
          <w:lang w:eastAsia="en-US"/>
        </w:rPr>
      </w:pPr>
      <w:r w:rsidRPr="002C63C8">
        <w:rPr>
          <w:rFonts w:ascii="Arial" w:eastAsia="Calibri" w:hAnsi="Arial" w:cs="Arial"/>
          <w:kern w:val="0"/>
          <w:lang w:eastAsia="en-US"/>
        </w:rPr>
        <w:t>oddział __ latków</w:t>
      </w:r>
      <w:r>
        <w:rPr>
          <w:rFonts w:ascii="Arial" w:eastAsia="Calibri" w:hAnsi="Arial" w:cs="Arial"/>
          <w:b/>
          <w:bCs/>
          <w:kern w:val="0"/>
          <w:lang w:eastAsia="en-US"/>
        </w:rPr>
        <w:t xml:space="preserve">: </w:t>
      </w:r>
      <w:r w:rsidRPr="002C63C8">
        <w:rPr>
          <w:rFonts w:ascii="Arial" w:eastAsia="Calibri" w:hAnsi="Arial" w:cs="Arial"/>
          <w:kern w:val="0"/>
          <w:lang w:eastAsia="en-US"/>
        </w:rPr>
        <w:t>__ dzieci,</w:t>
      </w:r>
      <w:r>
        <w:rPr>
          <w:rFonts w:ascii="Arial" w:eastAsia="Calibri" w:hAnsi="Arial" w:cs="Arial"/>
          <w:b/>
          <w:bCs/>
          <w:kern w:val="0"/>
          <w:lang w:eastAsia="en-US"/>
        </w:rPr>
        <w:t xml:space="preserve"> </w:t>
      </w:r>
      <w:r w:rsidR="00254305" w:rsidRPr="006B7CC1">
        <w:rPr>
          <w:rFonts w:ascii="Arial" w:eastAsia="Calibri" w:hAnsi="Arial" w:cs="Arial"/>
          <w:b/>
          <w:bCs/>
          <w:kern w:val="0"/>
          <w:lang w:eastAsia="en-US"/>
        </w:rPr>
        <w:br/>
      </w:r>
      <w:bookmarkStart w:id="0" w:name="_Hlk43966312"/>
      <w:r w:rsidR="00254305" w:rsidRPr="006B7CC1">
        <w:rPr>
          <w:rFonts w:ascii="Arial" w:eastAsia="Calibri" w:hAnsi="Arial" w:cs="Arial"/>
          <w:kern w:val="0"/>
          <w:lang w:eastAsia="en-US"/>
        </w:rPr>
        <w:t>pełne wyżywienie tj. śniadanie, obiad, podwieczorek,</w:t>
      </w:r>
    </w:p>
    <w:bookmarkEnd w:id="0"/>
    <w:p w14:paraId="60896229" w14:textId="7E7ED02B" w:rsidR="002D2AFF" w:rsidRPr="006B7CC1" w:rsidRDefault="00254305" w:rsidP="003C6751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40" w:line="288" w:lineRule="auto"/>
        <w:ind w:left="1134" w:hanging="567"/>
        <w:rPr>
          <w:rFonts w:ascii="Arial" w:eastAsia="Times New Roman" w:hAnsi="Arial" w:cs="Arial"/>
          <w:b/>
          <w:bCs/>
          <w:kern w:val="0"/>
          <w:lang w:eastAsia="pl-PL"/>
        </w:rPr>
      </w:pPr>
      <w:r w:rsidRPr="006B7CC1">
        <w:rPr>
          <w:rFonts w:ascii="Arial" w:eastAsia="Times New Roman" w:hAnsi="Arial" w:cs="Arial"/>
          <w:kern w:val="0"/>
          <w:sz w:val="24"/>
          <w:szCs w:val="24"/>
          <w:lang w:eastAsia="pl-PL"/>
        </w:rPr>
        <w:t>s</w:t>
      </w:r>
      <w:r w:rsidRPr="006B7CC1">
        <w:rPr>
          <w:rFonts w:ascii="Arial" w:eastAsia="Times New Roman" w:hAnsi="Arial" w:cs="Arial"/>
          <w:kern w:val="0"/>
          <w:lang w:eastAsia="pl-PL"/>
        </w:rPr>
        <w:t>zacunkowa liczba żywionych dzieci</w:t>
      </w:r>
      <w:r w:rsidRPr="006B7CC1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6B7CC1">
        <w:rPr>
          <w:rFonts w:ascii="Arial" w:eastAsia="Times New Roman" w:hAnsi="Arial" w:cs="Arial"/>
          <w:kern w:val="0"/>
          <w:lang w:eastAsia="pl-PL"/>
        </w:rPr>
        <w:t xml:space="preserve">w okresie </w:t>
      </w:r>
      <w:r w:rsidR="004C0703" w:rsidRPr="006B7CC1">
        <w:rPr>
          <w:rFonts w:ascii="Arial" w:eastAsia="Times New Roman" w:hAnsi="Arial" w:cs="Arial"/>
          <w:kern w:val="0"/>
          <w:lang w:eastAsia="pl-PL"/>
        </w:rPr>
        <w:t>letni</w:t>
      </w:r>
      <w:r w:rsidR="00FA25D3" w:rsidRPr="006B7CC1">
        <w:rPr>
          <w:rFonts w:ascii="Arial" w:eastAsia="Times New Roman" w:hAnsi="Arial" w:cs="Arial"/>
          <w:kern w:val="0"/>
          <w:lang w:eastAsia="pl-PL"/>
        </w:rPr>
        <w:t>m</w:t>
      </w:r>
      <w:r w:rsidR="00250799" w:rsidRPr="006B7CC1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6B7CC1">
        <w:rPr>
          <w:rFonts w:ascii="Arial" w:eastAsia="Times New Roman" w:hAnsi="Arial" w:cs="Arial"/>
          <w:kern w:val="0"/>
          <w:lang w:eastAsia="pl-PL"/>
        </w:rPr>
        <w:t>w miesiącu</w:t>
      </w:r>
      <w:r w:rsidRPr="006B7CC1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6B7CC1">
        <w:rPr>
          <w:rFonts w:ascii="Arial" w:eastAsia="Times New Roman" w:hAnsi="Arial" w:cs="Arial"/>
          <w:b/>
          <w:bCs/>
          <w:kern w:val="0"/>
          <w:lang w:eastAsia="pl-PL"/>
        </w:rPr>
        <w:t>lipcu/sierpniu 202</w:t>
      </w:r>
      <w:r w:rsidR="00F81631">
        <w:rPr>
          <w:rFonts w:ascii="Arial" w:eastAsia="Times New Roman" w:hAnsi="Arial" w:cs="Arial"/>
          <w:b/>
          <w:bCs/>
          <w:kern w:val="0"/>
          <w:lang w:eastAsia="pl-PL"/>
        </w:rPr>
        <w:t xml:space="preserve">2 </w:t>
      </w:r>
      <w:r w:rsidRPr="006B7CC1">
        <w:rPr>
          <w:rFonts w:ascii="Arial" w:eastAsia="Times New Roman" w:hAnsi="Arial" w:cs="Arial"/>
          <w:b/>
          <w:bCs/>
          <w:kern w:val="0"/>
          <w:lang w:eastAsia="pl-PL"/>
        </w:rPr>
        <w:t>r.:</w:t>
      </w:r>
      <w:r w:rsidRPr="006B7CC1">
        <w:rPr>
          <w:rFonts w:ascii="Times New Roman" w:eastAsia="Times New Roman" w:hAnsi="Times New Roman" w:cs="Times New Roman"/>
          <w:kern w:val="0"/>
          <w:lang w:eastAsia="pl-PL"/>
        </w:rPr>
        <w:t xml:space="preserve"> __</w:t>
      </w:r>
      <w:r w:rsidRPr="006B7CC1">
        <w:rPr>
          <w:rFonts w:ascii="Arial" w:eastAsia="Times New Roman" w:hAnsi="Arial" w:cs="Arial"/>
          <w:b/>
          <w:bCs/>
          <w:kern w:val="0"/>
          <w:lang w:eastAsia="pl-PL"/>
        </w:rPr>
        <w:t xml:space="preserve"> dzieci, </w:t>
      </w:r>
      <w:r w:rsidR="00F7634D">
        <w:rPr>
          <w:rFonts w:ascii="Arial" w:eastAsia="Times New Roman" w:hAnsi="Arial" w:cs="Arial"/>
          <w:b/>
          <w:bCs/>
          <w:kern w:val="0"/>
          <w:lang w:eastAsia="pl-PL"/>
        </w:rPr>
        <w:t>21/</w:t>
      </w:r>
      <w:r w:rsidR="00450A1B">
        <w:rPr>
          <w:rFonts w:ascii="Arial" w:eastAsia="Times New Roman" w:hAnsi="Arial" w:cs="Arial"/>
          <w:b/>
          <w:bCs/>
          <w:kern w:val="0"/>
          <w:lang w:eastAsia="pl-PL"/>
        </w:rPr>
        <w:t>22</w:t>
      </w:r>
      <w:r w:rsidRPr="006B7CC1">
        <w:rPr>
          <w:rFonts w:ascii="Arial" w:eastAsia="Times New Roman" w:hAnsi="Arial" w:cs="Arial"/>
          <w:b/>
          <w:bCs/>
          <w:kern w:val="0"/>
          <w:lang w:eastAsia="pl-PL"/>
        </w:rPr>
        <w:t xml:space="preserve"> dostawy</w:t>
      </w:r>
    </w:p>
    <w:p w14:paraId="55CEEEF9" w14:textId="56BDF82B" w:rsidR="00254305" w:rsidRPr="006B7CC1" w:rsidRDefault="002D2AFF" w:rsidP="002D2AFF">
      <w:pPr>
        <w:suppressAutoHyphens w:val="0"/>
        <w:autoSpaceDE w:val="0"/>
        <w:autoSpaceDN w:val="0"/>
        <w:adjustRightInd w:val="0"/>
        <w:spacing w:after="40" w:line="288" w:lineRule="auto"/>
        <w:ind w:left="1134"/>
        <w:contextualSpacing/>
        <w:rPr>
          <w:rFonts w:ascii="Arial" w:eastAsia="Calibri" w:hAnsi="Arial" w:cs="Arial"/>
          <w:b/>
          <w:bCs/>
          <w:kern w:val="0"/>
          <w:lang w:eastAsia="en-US"/>
        </w:rPr>
      </w:pPr>
      <w:r w:rsidRPr="006B7CC1">
        <w:rPr>
          <w:rFonts w:ascii="Arial" w:eastAsia="Calibri" w:hAnsi="Arial" w:cs="Arial"/>
          <w:kern w:val="0"/>
          <w:lang w:eastAsia="en-US"/>
        </w:rPr>
        <w:t>pełne wyżywienie tj. śniadanie, obiad, podwieczorek</w:t>
      </w:r>
      <w:r w:rsidR="00254305" w:rsidRPr="006B7CC1">
        <w:rPr>
          <w:rFonts w:ascii="Arial" w:eastAsia="Times New Roman" w:hAnsi="Arial" w:cs="Arial"/>
          <w:b/>
          <w:bCs/>
          <w:kern w:val="0"/>
          <w:lang w:eastAsia="pl-PL"/>
        </w:rPr>
        <w:t>.</w:t>
      </w:r>
    </w:p>
    <w:p w14:paraId="2488C31F" w14:textId="705B8C7C" w:rsidR="0067055C" w:rsidRPr="006B7CC1" w:rsidRDefault="0067055C" w:rsidP="003C6751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spacing w:after="40" w:line="288" w:lineRule="auto"/>
        <w:ind w:left="567" w:hanging="567"/>
        <w:rPr>
          <w:rFonts w:ascii="Arial" w:hAnsi="Arial" w:cs="Arial"/>
        </w:rPr>
      </w:pPr>
      <w:r w:rsidRPr="006B7CC1">
        <w:rPr>
          <w:rFonts w:ascii="Arial" w:hAnsi="Arial" w:cs="Arial"/>
        </w:rPr>
        <w:t>Zakres usługi żywienia o</w:t>
      </w:r>
      <w:r w:rsidR="002D2AFF" w:rsidRPr="006B7CC1">
        <w:rPr>
          <w:rFonts w:ascii="Arial" w:hAnsi="Arial" w:cs="Arial"/>
        </w:rPr>
        <w:t>dbywa się</w:t>
      </w:r>
      <w:r w:rsidRPr="006B7CC1">
        <w:rPr>
          <w:rFonts w:ascii="Arial" w:hAnsi="Arial" w:cs="Arial"/>
        </w:rPr>
        <w:t xml:space="preserve"> na zasadach cateringu w dni robocze, od poniedziałku do piątku, z wyłączeniem dni wolnych od pracy i świąt, który obejmuje przygotowanie posiłków, dowóz posiłków i wniesienie</w:t>
      </w:r>
      <w:r w:rsidR="00F04724" w:rsidRPr="006B7CC1">
        <w:rPr>
          <w:rFonts w:ascii="Arial" w:hAnsi="Arial" w:cs="Arial"/>
        </w:rPr>
        <w:t xml:space="preserve"> przygotowanego posiłku</w:t>
      </w:r>
      <w:r w:rsidRPr="006B7CC1">
        <w:rPr>
          <w:rFonts w:ascii="Arial" w:hAnsi="Arial" w:cs="Arial"/>
        </w:rPr>
        <w:t xml:space="preserve"> </w:t>
      </w:r>
      <w:r w:rsidR="003C0188" w:rsidRPr="006B7CC1">
        <w:rPr>
          <w:rFonts w:ascii="Arial" w:hAnsi="Arial" w:cs="Arial"/>
        </w:rPr>
        <w:br/>
      </w:r>
      <w:r w:rsidRPr="006B7CC1">
        <w:rPr>
          <w:rFonts w:ascii="Arial" w:hAnsi="Arial" w:cs="Arial"/>
        </w:rPr>
        <w:t>w miejsce wskazane przez Zamawiającego oraz odbiór pojemników</w:t>
      </w:r>
      <w:r w:rsidR="00F81631">
        <w:rPr>
          <w:rFonts w:ascii="Arial" w:hAnsi="Arial" w:cs="Arial"/>
        </w:rPr>
        <w:t xml:space="preserve"> i pozostałości po posiłkach</w:t>
      </w:r>
      <w:r w:rsidR="00FA7BE0" w:rsidRPr="006B7CC1">
        <w:rPr>
          <w:rFonts w:ascii="Arial" w:hAnsi="Arial" w:cs="Arial"/>
        </w:rPr>
        <w:t>. Wykonawca zobowiązany jest przygotowane posiłki dostarczyć</w:t>
      </w:r>
      <w:r w:rsidRPr="006B7CC1">
        <w:rPr>
          <w:rFonts w:ascii="Arial" w:hAnsi="Arial" w:cs="Arial"/>
        </w:rPr>
        <w:t xml:space="preserve"> w godzinach:</w:t>
      </w:r>
    </w:p>
    <w:p w14:paraId="2DB24252" w14:textId="77777777" w:rsidR="0067055C" w:rsidRPr="006B7CC1" w:rsidRDefault="0067055C" w:rsidP="003C6751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spacing w:after="40" w:line="288" w:lineRule="auto"/>
        <w:ind w:left="1134" w:hanging="567"/>
        <w:jc w:val="both"/>
        <w:rPr>
          <w:rFonts w:ascii="Arial" w:eastAsia="Calibri" w:hAnsi="Arial" w:cs="Arial"/>
          <w:kern w:val="0"/>
          <w:lang w:eastAsia="en-US"/>
        </w:rPr>
      </w:pPr>
      <w:r w:rsidRPr="006B7CC1">
        <w:rPr>
          <w:rFonts w:ascii="Arial" w:eastAsia="Calibri" w:hAnsi="Arial" w:cs="Arial"/>
          <w:kern w:val="0"/>
          <w:lang w:eastAsia="en-US"/>
        </w:rPr>
        <w:t>śniadanie: do godz. ___,</w:t>
      </w:r>
    </w:p>
    <w:p w14:paraId="2AA71743" w14:textId="65A6DC81" w:rsidR="0067055C" w:rsidRPr="006B7CC1" w:rsidRDefault="0067055C" w:rsidP="003C6751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spacing w:after="40" w:line="288" w:lineRule="auto"/>
        <w:ind w:left="1134" w:hanging="567"/>
        <w:jc w:val="both"/>
        <w:rPr>
          <w:rFonts w:ascii="Arial" w:eastAsia="Calibri" w:hAnsi="Arial" w:cs="Arial"/>
          <w:kern w:val="0"/>
          <w:lang w:eastAsia="en-US"/>
        </w:rPr>
      </w:pPr>
      <w:r w:rsidRPr="006B7CC1">
        <w:rPr>
          <w:rFonts w:ascii="Arial" w:eastAsia="Calibri" w:hAnsi="Arial" w:cs="Arial"/>
          <w:kern w:val="0"/>
          <w:lang w:eastAsia="en-US"/>
        </w:rPr>
        <w:t>obiad i podwieczorek: do godz. ___</w:t>
      </w:r>
      <w:r w:rsidR="002D2AFF" w:rsidRPr="006B7CC1">
        <w:rPr>
          <w:rFonts w:ascii="Arial" w:eastAsia="Calibri" w:hAnsi="Arial" w:cs="Arial"/>
          <w:kern w:val="0"/>
          <w:lang w:eastAsia="en-US"/>
        </w:rPr>
        <w:t>.</w:t>
      </w:r>
    </w:p>
    <w:p w14:paraId="4D662B30" w14:textId="6545640E" w:rsidR="002D2AFF" w:rsidRPr="006B7CC1" w:rsidRDefault="002D2AFF" w:rsidP="002D2AFF">
      <w:pPr>
        <w:tabs>
          <w:tab w:val="left" w:pos="1134"/>
        </w:tabs>
        <w:suppressAutoHyphens w:val="0"/>
        <w:autoSpaceDE w:val="0"/>
        <w:autoSpaceDN w:val="0"/>
        <w:spacing w:after="40" w:line="288" w:lineRule="auto"/>
        <w:ind w:left="567"/>
        <w:jc w:val="both"/>
        <w:rPr>
          <w:rFonts w:ascii="Arial" w:eastAsia="Calibri" w:hAnsi="Arial" w:cs="Arial"/>
          <w:kern w:val="0"/>
          <w:lang w:eastAsia="en-US"/>
        </w:rPr>
      </w:pPr>
      <w:r w:rsidRPr="006B7CC1">
        <w:rPr>
          <w:rFonts w:ascii="Arial" w:eastAsia="Calibri" w:hAnsi="Arial" w:cs="Arial"/>
          <w:kern w:val="0"/>
          <w:lang w:eastAsia="en-US"/>
        </w:rPr>
        <w:t>Posiłki dostarczane są w pojemnikach zbiorczych.</w:t>
      </w:r>
    </w:p>
    <w:p w14:paraId="67342627" w14:textId="6DBD48DD" w:rsidR="00B56AD3" w:rsidRPr="00CC090B" w:rsidRDefault="00B56AD3" w:rsidP="003C6751">
      <w:pPr>
        <w:numPr>
          <w:ilvl w:val="0"/>
          <w:numId w:val="2"/>
        </w:numPr>
        <w:spacing w:after="0"/>
        <w:ind w:left="567" w:hanging="567"/>
        <w:rPr>
          <w:rFonts w:ascii="Arial" w:hAnsi="Arial" w:cs="Arial"/>
        </w:rPr>
      </w:pPr>
      <w:r w:rsidRPr="004C3E4E">
        <w:rPr>
          <w:rFonts w:ascii="Arial" w:hAnsi="Arial" w:cs="Arial"/>
        </w:rPr>
        <w:lastRenderedPageBreak/>
        <w:t xml:space="preserve">Wykonawca zobowiązuje się wykonywać przedmiot umowy zgodnie z </w:t>
      </w:r>
      <w:r w:rsidR="00BC0F97">
        <w:rPr>
          <w:rFonts w:ascii="Arial" w:hAnsi="Arial" w:cs="Arial"/>
        </w:rPr>
        <w:t xml:space="preserve">przepisami </w:t>
      </w:r>
      <w:r w:rsidRPr="00BC0F97">
        <w:rPr>
          <w:rFonts w:ascii="Arial" w:hAnsi="Arial" w:cs="Arial"/>
        </w:rPr>
        <w:t xml:space="preserve">ustawy </w:t>
      </w:r>
      <w:r w:rsidR="004E0F42" w:rsidRPr="00BC0F97">
        <w:rPr>
          <w:rFonts w:ascii="Arial" w:hAnsi="Arial" w:cs="Arial"/>
        </w:rPr>
        <w:t>z dnia 25 sierpnia 2006 roku o bezpieczeństwie żywności i żywienia</w:t>
      </w:r>
      <w:r w:rsidR="002F747B" w:rsidRPr="00BC0F97">
        <w:rPr>
          <w:rFonts w:ascii="Arial" w:hAnsi="Arial" w:cs="Arial"/>
        </w:rPr>
        <w:t xml:space="preserve"> </w:t>
      </w:r>
      <w:r w:rsidR="00F81631">
        <w:rPr>
          <w:rFonts w:ascii="Arial" w:hAnsi="Arial" w:cs="Arial"/>
        </w:rPr>
        <w:t xml:space="preserve">(t. j. Dz. U. z 2020 r. poz. 2021) </w:t>
      </w:r>
      <w:r w:rsidR="002F747B" w:rsidRPr="00BC0F97">
        <w:rPr>
          <w:rFonts w:ascii="Arial" w:hAnsi="Arial" w:cs="Arial"/>
        </w:rPr>
        <w:t xml:space="preserve">oraz </w:t>
      </w:r>
      <w:r w:rsidR="00872509">
        <w:rPr>
          <w:rFonts w:ascii="Arial" w:hAnsi="Arial" w:cs="Arial"/>
        </w:rPr>
        <w:t xml:space="preserve">z </w:t>
      </w:r>
      <w:r w:rsidR="002F747B" w:rsidRPr="00BC0F97">
        <w:rPr>
          <w:rFonts w:ascii="Arial" w:hAnsi="Arial" w:cs="Arial"/>
        </w:rPr>
        <w:t>inny</w:t>
      </w:r>
      <w:r w:rsidR="006B7CC1">
        <w:rPr>
          <w:rFonts w:ascii="Arial" w:hAnsi="Arial" w:cs="Arial"/>
        </w:rPr>
        <w:t>mi</w:t>
      </w:r>
      <w:r w:rsidR="002F747B" w:rsidRPr="00BC0F97">
        <w:rPr>
          <w:rFonts w:ascii="Arial" w:hAnsi="Arial" w:cs="Arial"/>
        </w:rPr>
        <w:t xml:space="preserve"> obowiązujący</w:t>
      </w:r>
      <w:r w:rsidR="006B7CC1">
        <w:rPr>
          <w:rFonts w:ascii="Arial" w:hAnsi="Arial" w:cs="Arial"/>
        </w:rPr>
        <w:t>mi</w:t>
      </w:r>
      <w:r w:rsidR="002F747B" w:rsidRPr="00BC0F97">
        <w:rPr>
          <w:rFonts w:ascii="Arial" w:hAnsi="Arial" w:cs="Arial"/>
        </w:rPr>
        <w:t xml:space="preserve"> w tym zakresie przepis</w:t>
      </w:r>
      <w:r w:rsidR="006B7CC1">
        <w:rPr>
          <w:rFonts w:ascii="Arial" w:hAnsi="Arial" w:cs="Arial"/>
        </w:rPr>
        <w:t>ami</w:t>
      </w:r>
      <w:r w:rsidR="002F747B" w:rsidRPr="00BC0F97">
        <w:rPr>
          <w:rFonts w:ascii="Arial" w:hAnsi="Arial" w:cs="Arial"/>
        </w:rPr>
        <w:t xml:space="preserve"> prawa</w:t>
      </w:r>
      <w:r w:rsidR="004E0F42" w:rsidRPr="00BC0F97">
        <w:rPr>
          <w:rFonts w:ascii="Arial" w:hAnsi="Arial" w:cs="Arial"/>
        </w:rPr>
        <w:t xml:space="preserve">, a w szczególności </w:t>
      </w:r>
      <w:r w:rsidR="00F04724" w:rsidRPr="006B7CC1">
        <w:rPr>
          <w:rFonts w:ascii="Arial" w:hAnsi="Arial" w:cs="Arial"/>
        </w:rPr>
        <w:t xml:space="preserve">zgodnie z przepisami </w:t>
      </w:r>
      <w:r w:rsidR="004E0F42" w:rsidRPr="006B7CC1">
        <w:rPr>
          <w:rFonts w:ascii="Arial" w:hAnsi="Arial" w:cs="Arial"/>
        </w:rPr>
        <w:t xml:space="preserve">rozporządzenia Ministra Zdrowia z dnia </w:t>
      </w:r>
      <w:r w:rsidR="004E0F42" w:rsidRPr="00F81631">
        <w:rPr>
          <w:rFonts w:ascii="Arial" w:hAnsi="Arial" w:cs="Arial"/>
        </w:rPr>
        <w:t xml:space="preserve">26 lipca 2016 roku w </w:t>
      </w:r>
      <w:r w:rsidR="004E0F42" w:rsidRPr="00F81631">
        <w:rPr>
          <w:rStyle w:val="Uwydatnienie"/>
          <w:rFonts w:ascii="Arial" w:hAnsi="Arial" w:cs="Arial"/>
          <w:i w:val="0"/>
        </w:rPr>
        <w:t>sprawie grup środków spożywczych przeznaczonych</w:t>
      </w:r>
      <w:r w:rsidR="004E0F42" w:rsidRPr="00F81631">
        <w:rPr>
          <w:rFonts w:ascii="Arial" w:hAnsi="Arial" w:cs="Arial"/>
          <w:i/>
        </w:rPr>
        <w:t xml:space="preserve"> </w:t>
      </w:r>
      <w:r w:rsidR="004E0F42" w:rsidRPr="00F81631">
        <w:rPr>
          <w:rFonts w:ascii="Arial" w:hAnsi="Arial" w:cs="Arial"/>
        </w:rPr>
        <w:t>do</w:t>
      </w:r>
      <w:r w:rsidR="004E0F42" w:rsidRPr="00F81631">
        <w:rPr>
          <w:rFonts w:ascii="Arial" w:hAnsi="Arial" w:cs="Arial"/>
          <w:i/>
        </w:rPr>
        <w:t xml:space="preserve"> </w:t>
      </w:r>
      <w:r w:rsidR="004E0F42" w:rsidRPr="00F81631">
        <w:rPr>
          <w:rStyle w:val="Uwydatnienie"/>
          <w:rFonts w:ascii="Arial" w:hAnsi="Arial" w:cs="Arial"/>
          <w:i w:val="0"/>
        </w:rPr>
        <w:t xml:space="preserve">sprzedaży </w:t>
      </w:r>
      <w:r w:rsidR="004E0F42" w:rsidRPr="00BC0F97">
        <w:rPr>
          <w:rStyle w:val="Uwydatnienie"/>
          <w:rFonts w:ascii="Arial" w:hAnsi="Arial" w:cs="Arial"/>
          <w:i w:val="0"/>
        </w:rPr>
        <w:t>dzieciom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Fonts w:ascii="Arial" w:hAnsi="Arial" w:cs="Arial"/>
        </w:rPr>
        <w:t>i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Style w:val="Uwydatnienie"/>
          <w:rFonts w:ascii="Arial" w:hAnsi="Arial" w:cs="Arial"/>
          <w:i w:val="0"/>
        </w:rPr>
        <w:t>młodzieży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6B7CC1">
        <w:rPr>
          <w:rFonts w:ascii="Arial" w:hAnsi="Arial" w:cs="Arial"/>
          <w:iCs/>
        </w:rPr>
        <w:t xml:space="preserve">w </w:t>
      </w:r>
      <w:r w:rsidR="004E0F42" w:rsidRPr="00BC0F97">
        <w:rPr>
          <w:rStyle w:val="Uwydatnienie"/>
          <w:rFonts w:ascii="Arial" w:hAnsi="Arial" w:cs="Arial"/>
          <w:i w:val="0"/>
        </w:rPr>
        <w:t>jednostkach systemu oświaty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Fonts w:ascii="Arial" w:hAnsi="Arial" w:cs="Arial"/>
        </w:rPr>
        <w:t>oraz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Style w:val="Uwydatnienie"/>
          <w:rFonts w:ascii="Arial" w:hAnsi="Arial" w:cs="Arial"/>
          <w:i w:val="0"/>
        </w:rPr>
        <w:t>wymagań</w:t>
      </w:r>
      <w:r w:rsidR="004E0F42" w:rsidRPr="00BC0F97">
        <w:rPr>
          <w:rFonts w:ascii="Arial" w:hAnsi="Arial" w:cs="Arial"/>
          <w:i/>
        </w:rPr>
        <w:t xml:space="preserve">, </w:t>
      </w:r>
      <w:r w:rsidR="004E0F42" w:rsidRPr="00BC0F97">
        <w:rPr>
          <w:rFonts w:ascii="Arial" w:hAnsi="Arial" w:cs="Arial"/>
        </w:rPr>
        <w:t>jakie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Style w:val="Uwydatnienie"/>
          <w:rFonts w:ascii="Arial" w:hAnsi="Arial" w:cs="Arial"/>
          <w:i w:val="0"/>
        </w:rPr>
        <w:t>muszą spełniać środki spożywcze stosowane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Fonts w:ascii="Arial" w:hAnsi="Arial" w:cs="Arial"/>
        </w:rPr>
        <w:t>w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Style w:val="Uwydatnienie"/>
          <w:rFonts w:ascii="Arial" w:hAnsi="Arial" w:cs="Arial"/>
          <w:i w:val="0"/>
        </w:rPr>
        <w:t>ramach żywienia zbiorowego dzieci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Fonts w:ascii="Arial" w:hAnsi="Arial" w:cs="Arial"/>
        </w:rPr>
        <w:t xml:space="preserve">i </w:t>
      </w:r>
      <w:r w:rsidR="004E0F42" w:rsidRPr="00BC0F97">
        <w:rPr>
          <w:rStyle w:val="Uwydatnienie"/>
          <w:rFonts w:ascii="Arial" w:hAnsi="Arial" w:cs="Arial"/>
          <w:i w:val="0"/>
        </w:rPr>
        <w:t>młodzieży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Fonts w:ascii="Arial" w:hAnsi="Arial" w:cs="Arial"/>
        </w:rPr>
        <w:t>w tych</w:t>
      </w:r>
      <w:r w:rsidR="004E0F42" w:rsidRPr="00BC0F97">
        <w:rPr>
          <w:rFonts w:ascii="Arial" w:hAnsi="Arial" w:cs="Arial"/>
          <w:i/>
        </w:rPr>
        <w:t xml:space="preserve"> </w:t>
      </w:r>
      <w:r w:rsidR="004E0F42" w:rsidRPr="00BC0F97">
        <w:rPr>
          <w:rStyle w:val="Uwydatnienie"/>
          <w:rFonts w:ascii="Arial" w:hAnsi="Arial" w:cs="Arial"/>
          <w:i w:val="0"/>
        </w:rPr>
        <w:t>jednostkach</w:t>
      </w:r>
      <w:r w:rsidR="004E0F42" w:rsidRPr="00BC0F97">
        <w:rPr>
          <w:rStyle w:val="Domylnaczcionkaakapitu1"/>
          <w:rFonts w:ascii="Arial" w:hAnsi="Arial" w:cs="Arial"/>
        </w:rPr>
        <w:t xml:space="preserve"> (</w:t>
      </w:r>
      <w:r w:rsidR="004E0F42" w:rsidRPr="00BC0F97">
        <w:rPr>
          <w:rStyle w:val="ng-binding"/>
          <w:rFonts w:ascii="Arial" w:hAnsi="Arial" w:cs="Arial"/>
        </w:rPr>
        <w:t>Dz.U.2016</w:t>
      </w:r>
      <w:r w:rsidR="00BC0F97">
        <w:rPr>
          <w:rStyle w:val="ng-binding"/>
          <w:rFonts w:ascii="Arial" w:hAnsi="Arial" w:cs="Arial"/>
        </w:rPr>
        <w:t xml:space="preserve"> poz</w:t>
      </w:r>
      <w:r w:rsidR="004E0F42" w:rsidRPr="00BC0F97">
        <w:rPr>
          <w:rStyle w:val="ng-binding"/>
          <w:rFonts w:ascii="Arial" w:hAnsi="Arial" w:cs="Arial"/>
        </w:rPr>
        <w:t>.1154)</w:t>
      </w:r>
      <w:r w:rsidR="00530C14" w:rsidRPr="00530C14">
        <w:rPr>
          <w:rFonts w:ascii="Arial" w:hAnsi="Arial" w:cs="Arial"/>
          <w:color w:val="4472C4"/>
        </w:rPr>
        <w:t xml:space="preserve"> </w:t>
      </w:r>
      <w:r w:rsidR="00530C14" w:rsidRPr="00CC090B">
        <w:rPr>
          <w:rFonts w:ascii="Arial" w:hAnsi="Arial" w:cs="Arial"/>
        </w:rPr>
        <w:t xml:space="preserve">oraz </w:t>
      </w:r>
      <w:r w:rsidR="00F04724" w:rsidRPr="00CC090B">
        <w:rPr>
          <w:rFonts w:ascii="Arial" w:hAnsi="Arial" w:cs="Arial"/>
        </w:rPr>
        <w:t xml:space="preserve">zgodnie z aktualnymi </w:t>
      </w:r>
      <w:r w:rsidR="00530C14" w:rsidRPr="00CC090B">
        <w:rPr>
          <w:rFonts w:ascii="Arial" w:hAnsi="Arial" w:cs="Arial"/>
        </w:rPr>
        <w:t>zaleceniami Głównego Inspektora Sanitarnego i Instytutu Żywności i Żywie</w:t>
      </w:r>
      <w:r w:rsidR="00F04724" w:rsidRPr="00CC090B">
        <w:rPr>
          <w:rFonts w:ascii="Arial" w:hAnsi="Arial" w:cs="Arial"/>
        </w:rPr>
        <w:t xml:space="preserve">nia w sprawie norm wyżywienia </w:t>
      </w:r>
      <w:r w:rsidR="00530C14" w:rsidRPr="00CC090B">
        <w:rPr>
          <w:rFonts w:ascii="Arial" w:hAnsi="Arial" w:cs="Arial"/>
        </w:rPr>
        <w:t>żywienia jakie obowiązują w zakładach żywienia zbiorowego oraz jakości zdrowotnych żywności</w:t>
      </w:r>
      <w:r w:rsidR="00F81631">
        <w:rPr>
          <w:rFonts w:ascii="Arial" w:hAnsi="Arial" w:cs="Arial"/>
        </w:rPr>
        <w:t xml:space="preserve"> z uwzględnieniem </w:t>
      </w:r>
      <w:r w:rsidR="00D67D6F">
        <w:rPr>
          <w:rFonts w:ascii="Arial" w:hAnsi="Arial" w:cs="Arial"/>
        </w:rPr>
        <w:t>aktualnych norm żywienia dla populacji polskiej</w:t>
      </w:r>
      <w:r w:rsidR="00530C14" w:rsidRPr="00CC090B">
        <w:rPr>
          <w:rFonts w:ascii="Arial" w:hAnsi="Arial" w:cs="Arial"/>
        </w:rPr>
        <w:t>.</w:t>
      </w:r>
    </w:p>
    <w:p w14:paraId="77C12C30" w14:textId="77777777" w:rsidR="007D628A" w:rsidRPr="00872509" w:rsidRDefault="007D628A" w:rsidP="007D628A">
      <w:pPr>
        <w:pStyle w:val="Akapitzlist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spacing w:after="0"/>
        <w:ind w:left="567" w:hanging="567"/>
        <w:rPr>
          <w:rFonts w:ascii="Arial" w:hAnsi="Arial" w:cs="Arial"/>
        </w:rPr>
      </w:pPr>
      <w:r w:rsidRPr="00872509">
        <w:rPr>
          <w:rFonts w:ascii="Arial" w:hAnsi="Arial" w:cs="Arial"/>
        </w:rPr>
        <w:t>Zamawiający zobowiązuje Wykonawcę do realizacji przedmiotu zamówienia z uwzględnieniem szczególnych potrzeb żywieniowych ze względu na uwarunkowania zdrowotne oraz kulturowe poprzez przygotowanie posiłków uwzględniających:</w:t>
      </w:r>
    </w:p>
    <w:p w14:paraId="48C91583" w14:textId="77777777" w:rsidR="007D628A" w:rsidRPr="00872509" w:rsidRDefault="007D628A" w:rsidP="007D628A">
      <w:pPr>
        <w:pStyle w:val="Akapitzlist"/>
        <w:numPr>
          <w:ilvl w:val="1"/>
          <w:numId w:val="32"/>
        </w:numPr>
        <w:tabs>
          <w:tab w:val="left" w:pos="567"/>
        </w:tabs>
        <w:suppressAutoHyphens/>
        <w:autoSpaceDE w:val="0"/>
        <w:autoSpaceDN w:val="0"/>
        <w:spacing w:after="0"/>
        <w:ind w:left="993" w:hanging="426"/>
        <w:rPr>
          <w:rFonts w:ascii="Arial" w:hAnsi="Arial" w:cs="Arial"/>
        </w:rPr>
      </w:pPr>
      <w:r w:rsidRPr="00872509">
        <w:rPr>
          <w:rFonts w:ascii="Arial" w:hAnsi="Arial" w:cs="Arial"/>
        </w:rPr>
        <w:t>dietę bezglutenową jako dietę polegającą na eliminacji z pożywienia produktów zawierających gluten, czyli na wykluczeniu pokarmów z dodatkiem naturalnych bądź przetworzonych zbóż: pszenicy, żyta, jęczmienia i inne zboża zawierające gluten,</w:t>
      </w:r>
    </w:p>
    <w:p w14:paraId="654B27F7" w14:textId="77777777" w:rsidR="007D628A" w:rsidRPr="00872509" w:rsidRDefault="007D628A" w:rsidP="007D628A">
      <w:pPr>
        <w:pStyle w:val="Akapitzlist"/>
        <w:numPr>
          <w:ilvl w:val="1"/>
          <w:numId w:val="32"/>
        </w:numPr>
        <w:tabs>
          <w:tab w:val="left" w:pos="567"/>
        </w:tabs>
        <w:suppressAutoHyphens/>
        <w:autoSpaceDE w:val="0"/>
        <w:autoSpaceDN w:val="0"/>
        <w:spacing w:after="0"/>
        <w:ind w:left="993" w:hanging="426"/>
        <w:rPr>
          <w:rFonts w:ascii="Arial" w:hAnsi="Arial" w:cs="Arial"/>
        </w:rPr>
      </w:pPr>
      <w:r w:rsidRPr="00872509">
        <w:rPr>
          <w:rFonts w:ascii="Arial" w:hAnsi="Arial" w:cs="Arial"/>
        </w:rPr>
        <w:t>dietę uwzgledniającą nietolerancję laktozy jako dietę wykluczającą z przygotowywanych posiłków produkty mleczne zawierające laktozę,</w:t>
      </w:r>
    </w:p>
    <w:p w14:paraId="63B0FF2B" w14:textId="65AE968F" w:rsidR="00D67D6F" w:rsidRPr="00872509" w:rsidRDefault="007D628A" w:rsidP="007D628A">
      <w:pPr>
        <w:pStyle w:val="Akapitzlist"/>
        <w:numPr>
          <w:ilvl w:val="1"/>
          <w:numId w:val="32"/>
        </w:numPr>
        <w:tabs>
          <w:tab w:val="left" w:pos="567"/>
        </w:tabs>
        <w:suppressAutoHyphens/>
        <w:autoSpaceDE w:val="0"/>
        <w:autoSpaceDN w:val="0"/>
        <w:spacing w:after="0"/>
        <w:ind w:left="993" w:hanging="426"/>
        <w:rPr>
          <w:rFonts w:ascii="Arial" w:hAnsi="Arial" w:cs="Arial"/>
        </w:rPr>
      </w:pPr>
      <w:r w:rsidRPr="00872509">
        <w:rPr>
          <w:rFonts w:ascii="Arial" w:hAnsi="Arial" w:cs="Arial"/>
        </w:rPr>
        <w:t xml:space="preserve">dieta wegańska jako  dieta pozbawiona produktów pochodzenia zwierzęcego. </w:t>
      </w:r>
    </w:p>
    <w:p w14:paraId="56A88494" w14:textId="43DF2C3D" w:rsidR="00B56AD3" w:rsidRPr="00CC090B" w:rsidRDefault="00B56AD3" w:rsidP="003C6751">
      <w:pPr>
        <w:numPr>
          <w:ilvl w:val="0"/>
          <w:numId w:val="2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>Wykonawca będzie pobierał i przechowywał próbki żywnościowe z przygotowanych posiłków zgodnie z obowiązującymi w tym zakresie przepisami prawa i udostępniał je na każde żądanie</w:t>
      </w:r>
      <w:r w:rsidR="00F04724" w:rsidRPr="00CC090B">
        <w:rPr>
          <w:rFonts w:ascii="Arial" w:hAnsi="Arial" w:cs="Arial"/>
        </w:rPr>
        <w:t xml:space="preserve"> Zamawiającego, w tym</w:t>
      </w:r>
      <w:r w:rsidRPr="00CC090B">
        <w:rPr>
          <w:rFonts w:ascii="Arial" w:hAnsi="Arial" w:cs="Arial"/>
        </w:rPr>
        <w:t xml:space="preserve"> przedstawicielom właściwych instytucji kontrolnych.</w:t>
      </w:r>
    </w:p>
    <w:p w14:paraId="19F2F683" w14:textId="37A98BA3" w:rsidR="00B56AD3" w:rsidRPr="00872509" w:rsidRDefault="00B56AD3" w:rsidP="003C6751">
      <w:pPr>
        <w:numPr>
          <w:ilvl w:val="0"/>
          <w:numId w:val="2"/>
        </w:numPr>
        <w:spacing w:after="0"/>
        <w:ind w:left="567" w:hanging="567"/>
        <w:rPr>
          <w:rFonts w:ascii="Arial" w:hAnsi="Arial" w:cs="Arial"/>
        </w:rPr>
      </w:pPr>
      <w:r w:rsidRPr="004C3E4E">
        <w:rPr>
          <w:rFonts w:ascii="Arial" w:hAnsi="Arial" w:cs="Arial"/>
        </w:rPr>
        <w:t xml:space="preserve">Wykonawca zobowiązany jest do przygotowania i dostarczenia </w:t>
      </w:r>
      <w:r w:rsidR="00413DDF" w:rsidRPr="004C3E4E">
        <w:rPr>
          <w:rFonts w:ascii="Arial" w:hAnsi="Arial" w:cs="Arial"/>
        </w:rPr>
        <w:t xml:space="preserve">pięciodniowego jadłospisu w </w:t>
      </w:r>
      <w:r w:rsidR="00083CAF">
        <w:rPr>
          <w:rFonts w:ascii="Arial" w:hAnsi="Arial" w:cs="Arial"/>
        </w:rPr>
        <w:t>przed</w:t>
      </w:r>
      <w:r w:rsidR="00413DDF" w:rsidRPr="004C3E4E">
        <w:rPr>
          <w:rFonts w:ascii="Arial" w:hAnsi="Arial" w:cs="Arial"/>
        </w:rPr>
        <w:t>ostatni dzień roboczy poprzedzający dany tydzień</w:t>
      </w:r>
      <w:r w:rsidR="00490871">
        <w:rPr>
          <w:rFonts w:ascii="Arial" w:hAnsi="Arial" w:cs="Arial"/>
        </w:rPr>
        <w:t xml:space="preserve"> </w:t>
      </w:r>
      <w:r w:rsidR="00490871" w:rsidRPr="00CC090B">
        <w:rPr>
          <w:rFonts w:ascii="Arial" w:hAnsi="Arial" w:cs="Arial"/>
        </w:rPr>
        <w:t>(każdy czwartek)</w:t>
      </w:r>
      <w:r w:rsidRPr="00CC090B">
        <w:rPr>
          <w:rFonts w:ascii="Arial" w:hAnsi="Arial" w:cs="Arial"/>
        </w:rPr>
        <w:t>,</w:t>
      </w:r>
      <w:r w:rsidR="00D0498C" w:rsidRPr="00CC090B">
        <w:rPr>
          <w:rFonts w:ascii="Arial" w:hAnsi="Arial" w:cs="Arial"/>
        </w:rPr>
        <w:t xml:space="preserve"> </w:t>
      </w:r>
      <w:r w:rsidR="00490871" w:rsidRPr="00CC090B">
        <w:rPr>
          <w:rFonts w:ascii="Arial" w:hAnsi="Arial" w:cs="Arial"/>
        </w:rPr>
        <w:br/>
      </w:r>
      <w:r w:rsidRPr="00CC090B">
        <w:rPr>
          <w:rFonts w:ascii="Arial" w:hAnsi="Arial" w:cs="Arial"/>
        </w:rPr>
        <w:t xml:space="preserve">w celu akceptacji przez </w:t>
      </w:r>
      <w:r w:rsidR="00D67D6F">
        <w:rPr>
          <w:rFonts w:ascii="Arial" w:hAnsi="Arial" w:cs="Arial"/>
        </w:rPr>
        <w:t>przedstawiciela szkoły, który</w:t>
      </w:r>
      <w:r w:rsidRPr="00CC090B">
        <w:rPr>
          <w:rFonts w:ascii="Arial" w:hAnsi="Arial" w:cs="Arial"/>
        </w:rPr>
        <w:t xml:space="preserve"> </w:t>
      </w:r>
      <w:r w:rsidR="00413DDF" w:rsidRPr="00CC090B">
        <w:rPr>
          <w:rFonts w:ascii="Arial" w:hAnsi="Arial" w:cs="Arial"/>
        </w:rPr>
        <w:t>niezwłocznie</w:t>
      </w:r>
      <w:r w:rsidRPr="00CC090B">
        <w:rPr>
          <w:rFonts w:ascii="Arial" w:hAnsi="Arial" w:cs="Arial"/>
        </w:rPr>
        <w:t xml:space="preserve"> naniesie ewentualne poprawki, które Wykonawca zobowiązany jest </w:t>
      </w:r>
      <w:r w:rsidR="00F04724" w:rsidRPr="00CC090B">
        <w:rPr>
          <w:rFonts w:ascii="Arial" w:hAnsi="Arial" w:cs="Arial"/>
        </w:rPr>
        <w:t xml:space="preserve">niezwłocznie </w:t>
      </w:r>
      <w:r w:rsidRPr="00CC090B">
        <w:rPr>
          <w:rFonts w:ascii="Arial" w:hAnsi="Arial" w:cs="Arial"/>
        </w:rPr>
        <w:t>uwzględnić</w:t>
      </w:r>
      <w:r w:rsidR="00D67D6F">
        <w:rPr>
          <w:rFonts w:ascii="Arial" w:hAnsi="Arial" w:cs="Arial"/>
        </w:rPr>
        <w:t xml:space="preserve"> oraz </w:t>
      </w:r>
      <w:r w:rsidR="00872509">
        <w:rPr>
          <w:rFonts w:ascii="Arial" w:hAnsi="Arial" w:cs="Arial"/>
        </w:rPr>
        <w:t xml:space="preserve">zobowiązany jest </w:t>
      </w:r>
      <w:r w:rsidR="003F76F2">
        <w:rPr>
          <w:rFonts w:ascii="Arial" w:hAnsi="Arial" w:cs="Arial"/>
        </w:rPr>
        <w:t xml:space="preserve">do </w:t>
      </w:r>
      <w:r w:rsidR="00D67D6F" w:rsidRPr="00872509">
        <w:rPr>
          <w:rFonts w:ascii="Arial" w:hAnsi="Arial" w:cs="Arial"/>
        </w:rPr>
        <w:t>dostarczania informacji o składzie posiłków w ramach szczególnych potrzeb żywieniowych, o których mowa w ust. 4 – na każde żądanie Zamawiaj</w:t>
      </w:r>
      <w:r w:rsidR="00421171" w:rsidRPr="00872509">
        <w:rPr>
          <w:rFonts w:ascii="Arial" w:hAnsi="Arial" w:cs="Arial"/>
        </w:rPr>
        <w:t>ą</w:t>
      </w:r>
      <w:r w:rsidR="00D67D6F" w:rsidRPr="00872509">
        <w:rPr>
          <w:rFonts w:ascii="Arial" w:hAnsi="Arial" w:cs="Arial"/>
        </w:rPr>
        <w:t>cego</w:t>
      </w:r>
      <w:r w:rsidR="00872509">
        <w:rPr>
          <w:rFonts w:ascii="Arial" w:hAnsi="Arial" w:cs="Arial"/>
        </w:rPr>
        <w:t xml:space="preserve"> i w terminie przez niego wskazanym</w:t>
      </w:r>
      <w:r w:rsidR="00D67D6F" w:rsidRPr="00872509">
        <w:rPr>
          <w:rFonts w:ascii="Arial" w:hAnsi="Arial" w:cs="Arial"/>
        </w:rPr>
        <w:t>.</w:t>
      </w:r>
    </w:p>
    <w:p w14:paraId="18E7C3C7" w14:textId="73E7BDC1" w:rsidR="00B46A4B" w:rsidRPr="00CC090B" w:rsidRDefault="00421171" w:rsidP="003C6751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spacing w:after="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Przedstawiciel szkoły</w:t>
      </w:r>
      <w:r w:rsidR="00B46A4B" w:rsidRPr="00CC090B">
        <w:rPr>
          <w:rFonts w:ascii="Arial" w:hAnsi="Arial" w:cs="Arial"/>
        </w:rPr>
        <w:t xml:space="preserve"> będzie miał prawo do przeprowadz</w:t>
      </w:r>
      <w:r w:rsidR="00F04724" w:rsidRPr="00CC090B">
        <w:rPr>
          <w:rFonts w:ascii="Arial" w:hAnsi="Arial" w:cs="Arial"/>
        </w:rPr>
        <w:t>a</w:t>
      </w:r>
      <w:r w:rsidR="00B46A4B" w:rsidRPr="00CC090B">
        <w:rPr>
          <w:rFonts w:ascii="Arial" w:hAnsi="Arial" w:cs="Arial"/>
        </w:rPr>
        <w:t>nia</w:t>
      </w:r>
      <w:r w:rsidR="00F04724" w:rsidRPr="00CC090B">
        <w:rPr>
          <w:rFonts w:ascii="Arial" w:hAnsi="Arial" w:cs="Arial"/>
        </w:rPr>
        <w:t xml:space="preserve"> w każdym czasie</w:t>
      </w:r>
      <w:r w:rsidR="00B46A4B" w:rsidRPr="00CC090B">
        <w:rPr>
          <w:rFonts w:ascii="Arial" w:hAnsi="Arial" w:cs="Arial"/>
        </w:rPr>
        <w:t xml:space="preserve"> kontroli żywienia dzieci pod względem gramatury i jakości</w:t>
      </w:r>
      <w:r w:rsidR="00F04724" w:rsidRPr="00CC090B">
        <w:rPr>
          <w:rFonts w:ascii="Arial" w:hAnsi="Arial" w:cs="Arial"/>
        </w:rPr>
        <w:t>, a także w zakresie przestrzegania postanowień niniejszej umowy</w:t>
      </w:r>
      <w:r w:rsidR="00B46A4B" w:rsidRPr="00CC090B">
        <w:rPr>
          <w:rFonts w:ascii="Arial" w:hAnsi="Arial" w:cs="Arial"/>
        </w:rPr>
        <w:t>.</w:t>
      </w:r>
    </w:p>
    <w:p w14:paraId="0E4E6803" w14:textId="5A130532" w:rsidR="00B46A4B" w:rsidRPr="00CC090B" w:rsidRDefault="00421171" w:rsidP="003C6751">
      <w:pPr>
        <w:pStyle w:val="Akapitzlist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Przedstawiciel szkoły</w:t>
      </w:r>
      <w:r w:rsidR="00B46A4B" w:rsidRPr="00CC090B">
        <w:rPr>
          <w:rFonts w:ascii="Arial" w:hAnsi="Arial" w:cs="Arial"/>
        </w:rPr>
        <w:t xml:space="preserve"> ma prawo żądać od Wykonawcy </w:t>
      </w:r>
      <w:r w:rsidR="00F04724" w:rsidRPr="00CC090B">
        <w:rPr>
          <w:rFonts w:ascii="Arial" w:hAnsi="Arial" w:cs="Arial"/>
        </w:rPr>
        <w:t>wykazania</w:t>
      </w:r>
      <w:r w:rsidR="00B46A4B" w:rsidRPr="00CC090B">
        <w:rPr>
          <w:rFonts w:ascii="Arial" w:hAnsi="Arial" w:cs="Arial"/>
        </w:rPr>
        <w:t xml:space="preserve">, że </w:t>
      </w:r>
      <w:r w:rsidR="00F04724" w:rsidRPr="00CC090B">
        <w:rPr>
          <w:rFonts w:ascii="Arial" w:hAnsi="Arial" w:cs="Arial"/>
        </w:rPr>
        <w:t>przygotowuje i wykonuje</w:t>
      </w:r>
      <w:r w:rsidR="003C0188" w:rsidRPr="00CC090B">
        <w:rPr>
          <w:rFonts w:ascii="Arial" w:hAnsi="Arial" w:cs="Arial"/>
        </w:rPr>
        <w:t xml:space="preserve"> </w:t>
      </w:r>
      <w:r w:rsidR="00B46A4B" w:rsidRPr="00CC090B">
        <w:rPr>
          <w:rFonts w:ascii="Arial" w:hAnsi="Arial" w:cs="Arial"/>
        </w:rPr>
        <w:t>posiłki zgodnie z przepisami w</w:t>
      </w:r>
      <w:r w:rsidR="006242C0" w:rsidRPr="00CC090B">
        <w:rPr>
          <w:rFonts w:ascii="Arial" w:hAnsi="Arial" w:cs="Arial"/>
        </w:rPr>
        <w:t>skazanymi w ust. 3</w:t>
      </w:r>
      <w:r w:rsidR="00426E25">
        <w:rPr>
          <w:rFonts w:ascii="Arial" w:hAnsi="Arial" w:cs="Arial"/>
        </w:rPr>
        <w:t xml:space="preserve"> i 4</w:t>
      </w:r>
      <w:r w:rsidR="000662DB" w:rsidRPr="00CC090B">
        <w:rPr>
          <w:rFonts w:ascii="Arial" w:hAnsi="Arial" w:cs="Arial"/>
        </w:rPr>
        <w:t xml:space="preserve">, w tym </w:t>
      </w:r>
      <w:r>
        <w:rPr>
          <w:rFonts w:ascii="Arial" w:hAnsi="Arial" w:cs="Arial"/>
        </w:rPr>
        <w:t xml:space="preserve">m. in. </w:t>
      </w:r>
      <w:r w:rsidR="00B46A4B" w:rsidRPr="00CC090B">
        <w:rPr>
          <w:rFonts w:ascii="Arial" w:hAnsi="Arial" w:cs="Arial"/>
        </w:rPr>
        <w:t>poprzez okazanie na każde żądanie raportów żywieniowych do wglądu Zamawiającego w zakresie i w celu potwierdzenia spełnienia norm wynikających z przepisów.</w:t>
      </w:r>
    </w:p>
    <w:p w14:paraId="70F8EFD6" w14:textId="21B0AE18" w:rsidR="00B46A4B" w:rsidRPr="00CC090B" w:rsidRDefault="00B46A4B" w:rsidP="003C6751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spacing w:after="40" w:line="288" w:lineRule="auto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Zamawiający zastrzega, że </w:t>
      </w:r>
      <w:r w:rsidR="00F04724" w:rsidRPr="00CC090B">
        <w:rPr>
          <w:rFonts w:ascii="Arial" w:hAnsi="Arial" w:cs="Arial"/>
        </w:rPr>
        <w:t xml:space="preserve">dzienna </w:t>
      </w:r>
      <w:r w:rsidRPr="00CC090B">
        <w:rPr>
          <w:rFonts w:ascii="Arial" w:hAnsi="Arial" w:cs="Arial"/>
        </w:rPr>
        <w:t>ilość zamawianych posiłków może być korygowana po uprzednim powiadomieniu Wykonawcy, najpóźniej do godz. 15:00 dnia poprzedzającego te zmiany. Zmiany będą zgłaszane telefonicznie pod numerem: _____ lub drogą elektroniczną na adres email: ___________.</w:t>
      </w:r>
    </w:p>
    <w:p w14:paraId="1AC36F5B" w14:textId="77777777" w:rsidR="00131F9D" w:rsidRDefault="00131F9D" w:rsidP="003C6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</w:t>
      </w:r>
      <w:r w:rsidRPr="00F21F4B">
        <w:rPr>
          <w:rFonts w:ascii="Arial" w:hAnsi="Arial" w:cs="Arial"/>
        </w:rPr>
        <w:t xml:space="preserve">prawo ograniczenia przedmiotu umowy w zakresie ilościowym wskazanym w Formularzu cenowym o </w:t>
      </w:r>
      <w:r w:rsidRPr="00131F9D">
        <w:rPr>
          <w:rFonts w:ascii="Arial" w:hAnsi="Arial" w:cs="Arial"/>
          <w:b/>
          <w:bCs/>
        </w:rPr>
        <w:t>5</w:t>
      </w:r>
      <w:r w:rsidRPr="00F21F4B">
        <w:rPr>
          <w:rFonts w:ascii="Arial" w:hAnsi="Arial" w:cs="Arial"/>
          <w:b/>
          <w:bCs/>
        </w:rPr>
        <w:t>0%</w:t>
      </w:r>
      <w:r w:rsidRPr="00F21F4B">
        <w:rPr>
          <w:rFonts w:ascii="Arial" w:hAnsi="Arial" w:cs="Arial"/>
        </w:rPr>
        <w:t xml:space="preserve">, w przypadku, gdy z powodów ekonomicznych, bieżących potrzeb lub innych przyczyn niezależnych od Zamawiającego nie będzie to leżało w jego interesie, w tym w przypadkach </w:t>
      </w:r>
      <w:r w:rsidRPr="00F21F4B">
        <w:rPr>
          <w:rFonts w:ascii="Arial" w:hAnsi="Arial" w:cs="Arial"/>
        </w:rPr>
        <w:lastRenderedPageBreak/>
        <w:t xml:space="preserve">spowodowanych okolicznościami, których Zamawiający działając z należytą starannością nie mógł przewidzieć. </w:t>
      </w:r>
    </w:p>
    <w:p w14:paraId="7744F1EF" w14:textId="197E3BA9" w:rsidR="00B46A4B" w:rsidRPr="00CC090B" w:rsidRDefault="00B46A4B" w:rsidP="003C67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W związku z ograniczeniem przez Zamawiającego przedmiotu zamówienia/umowy, </w:t>
      </w:r>
      <w:r w:rsidR="006242C0" w:rsidRPr="00CC090B">
        <w:rPr>
          <w:rFonts w:ascii="Arial" w:hAnsi="Arial" w:cs="Arial"/>
        </w:rPr>
        <w:br/>
      </w:r>
      <w:r w:rsidRPr="00CC090B">
        <w:rPr>
          <w:rFonts w:ascii="Arial" w:hAnsi="Arial" w:cs="Arial"/>
        </w:rPr>
        <w:t xml:space="preserve">o którym mowa w ust. </w:t>
      </w:r>
      <w:r w:rsidR="00421171">
        <w:rPr>
          <w:rFonts w:ascii="Arial" w:hAnsi="Arial" w:cs="Arial"/>
        </w:rPr>
        <w:t>10</w:t>
      </w:r>
      <w:r w:rsidR="00DC629E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 xml:space="preserve">Wykonawcy </w:t>
      </w:r>
      <w:r w:rsidR="00F04724" w:rsidRPr="00CC090B">
        <w:rPr>
          <w:rFonts w:ascii="Arial" w:hAnsi="Arial" w:cs="Arial"/>
        </w:rPr>
        <w:t xml:space="preserve">nie przysługują </w:t>
      </w:r>
      <w:r w:rsidRPr="00CC090B">
        <w:rPr>
          <w:rFonts w:ascii="Arial" w:hAnsi="Arial" w:cs="Arial"/>
        </w:rPr>
        <w:t xml:space="preserve">żadne roszczenia, w tym finansowe w stosunku do Zamawiającego, </w:t>
      </w:r>
      <w:r w:rsidR="00F04724" w:rsidRPr="00CC090B">
        <w:rPr>
          <w:rFonts w:ascii="Arial" w:hAnsi="Arial" w:cs="Arial"/>
        </w:rPr>
        <w:t xml:space="preserve">a w szczególności </w:t>
      </w:r>
      <w:r w:rsidRPr="00CC090B">
        <w:rPr>
          <w:rFonts w:ascii="Arial" w:hAnsi="Arial" w:cs="Arial"/>
        </w:rPr>
        <w:t>żądanie naprawienia szkody lub zwrot poniesionych kosztów</w:t>
      </w:r>
      <w:r w:rsidR="00F04724" w:rsidRPr="00CC090B">
        <w:rPr>
          <w:rFonts w:ascii="Arial" w:hAnsi="Arial" w:cs="Arial"/>
        </w:rPr>
        <w:t>, a Wykonawca zrzeka się ich dochodzenia</w:t>
      </w:r>
      <w:r w:rsidRPr="00CC090B">
        <w:rPr>
          <w:rFonts w:ascii="Arial" w:hAnsi="Arial" w:cs="Arial"/>
        </w:rPr>
        <w:t>.</w:t>
      </w:r>
    </w:p>
    <w:p w14:paraId="15202165" w14:textId="27AC9300" w:rsidR="00B46A4B" w:rsidRPr="00CC090B" w:rsidRDefault="00B46A4B" w:rsidP="00FA25D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>W przypadku potrzeby zwiększenia przedmiotu umowy</w:t>
      </w:r>
      <w:r w:rsidR="00F04724" w:rsidRPr="00CC090B">
        <w:rPr>
          <w:rFonts w:ascii="Arial" w:hAnsi="Arial" w:cs="Arial"/>
        </w:rPr>
        <w:t>,</w:t>
      </w:r>
      <w:r w:rsidRPr="00CC090B">
        <w:rPr>
          <w:rFonts w:ascii="Arial" w:hAnsi="Arial" w:cs="Arial"/>
        </w:rPr>
        <w:t xml:space="preserve"> cena jednostkowa za 1 dzień pełnego wyżywienia nie przekroczy kwoty zadeklarowanej w ofercie</w:t>
      </w:r>
      <w:r w:rsidR="00F04724" w:rsidRPr="00CC090B">
        <w:rPr>
          <w:rFonts w:ascii="Arial" w:hAnsi="Arial" w:cs="Arial"/>
          <w:lang w:eastAsia="x-none"/>
        </w:rPr>
        <w:t xml:space="preserve">. </w:t>
      </w:r>
    </w:p>
    <w:p w14:paraId="0CADCE9A" w14:textId="77777777" w:rsidR="003C1DA7" w:rsidRPr="00CC090B" w:rsidRDefault="003C1DA7" w:rsidP="00E379F7">
      <w:pPr>
        <w:pStyle w:val="Nagwek1"/>
      </w:pPr>
      <w:r w:rsidRPr="00CC090B">
        <w:t>§2</w:t>
      </w:r>
    </w:p>
    <w:p w14:paraId="02DB9230" w14:textId="76FC804D" w:rsidR="003C1DA7" w:rsidRPr="00E379F7" w:rsidRDefault="00421171" w:rsidP="00E379F7">
      <w:pPr>
        <w:pStyle w:val="Nagwek1"/>
        <w:spacing w:after="120"/>
      </w:pPr>
      <w:r>
        <w:t>O</w:t>
      </w:r>
      <w:r w:rsidRPr="00E379F7">
        <w:t xml:space="preserve">bowiązki </w:t>
      </w:r>
      <w:r>
        <w:t>W</w:t>
      </w:r>
      <w:r w:rsidRPr="00E379F7">
        <w:t>ykonawcy</w:t>
      </w:r>
    </w:p>
    <w:p w14:paraId="3C83DD4E" w14:textId="3C899739" w:rsidR="00E379F7" w:rsidRPr="00CC090B" w:rsidRDefault="00E379F7" w:rsidP="003F20DC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40" w:line="288" w:lineRule="auto"/>
        <w:ind w:left="567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Wykonawca w ramach przedmiotu umowy zobowiązany jest</w:t>
      </w:r>
      <w:r w:rsidR="008F7453">
        <w:rPr>
          <w:rFonts w:ascii="Arial" w:hAnsi="Arial" w:cs="Arial"/>
        </w:rPr>
        <w:t xml:space="preserve"> </w:t>
      </w:r>
      <w:r w:rsidR="008F7453" w:rsidRPr="00CC090B">
        <w:rPr>
          <w:rFonts w:ascii="Arial" w:hAnsi="Arial" w:cs="Arial"/>
        </w:rPr>
        <w:t>w szczególności</w:t>
      </w:r>
      <w:r w:rsidRPr="00CC090B">
        <w:rPr>
          <w:rFonts w:ascii="Arial" w:hAnsi="Arial" w:cs="Arial"/>
        </w:rPr>
        <w:t>:</w:t>
      </w:r>
    </w:p>
    <w:p w14:paraId="29CDD713" w14:textId="77777777" w:rsidR="00E379F7" w:rsidRPr="00677832" w:rsidRDefault="00E379F7" w:rsidP="003F20DC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40" w:line="288" w:lineRule="auto"/>
        <w:ind w:left="1134" w:hanging="567"/>
        <w:contextualSpacing w:val="0"/>
        <w:rPr>
          <w:rFonts w:ascii="Arial" w:hAnsi="Arial" w:cs="Arial"/>
        </w:rPr>
      </w:pPr>
      <w:r w:rsidRPr="00677832">
        <w:rPr>
          <w:rFonts w:ascii="Arial" w:hAnsi="Arial" w:cs="Arial"/>
        </w:rPr>
        <w:t>zapewni</w:t>
      </w:r>
      <w:r>
        <w:rPr>
          <w:rFonts w:ascii="Arial" w:hAnsi="Arial" w:cs="Arial"/>
        </w:rPr>
        <w:t>ć</w:t>
      </w:r>
      <w:r w:rsidRPr="00677832">
        <w:rPr>
          <w:rFonts w:ascii="Arial" w:hAnsi="Arial" w:cs="Arial"/>
        </w:rPr>
        <w:t xml:space="preserve"> ciągłoś</w:t>
      </w:r>
      <w:r>
        <w:rPr>
          <w:rFonts w:ascii="Arial" w:hAnsi="Arial" w:cs="Arial"/>
        </w:rPr>
        <w:t>ć</w:t>
      </w:r>
      <w:r w:rsidRPr="006778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usługi </w:t>
      </w:r>
      <w:r w:rsidRPr="00E57E47">
        <w:rPr>
          <w:rFonts w:ascii="Arial" w:hAnsi="Arial" w:cs="Arial"/>
        </w:rPr>
        <w:t xml:space="preserve">żywienia </w:t>
      </w:r>
      <w:r w:rsidRPr="00677832">
        <w:rPr>
          <w:rFonts w:ascii="Arial" w:hAnsi="Arial" w:cs="Arial"/>
        </w:rPr>
        <w:t>dzieci z oddziałów przedszkolnych</w:t>
      </w:r>
      <w:r>
        <w:rPr>
          <w:rFonts w:ascii="Arial" w:hAnsi="Arial" w:cs="Arial"/>
        </w:rPr>
        <w:t>,</w:t>
      </w:r>
    </w:p>
    <w:p w14:paraId="58C0C74C" w14:textId="358B60A8" w:rsidR="00E379F7" w:rsidRPr="00677832" w:rsidRDefault="00E379F7" w:rsidP="003F20DC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40" w:line="288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677832">
        <w:rPr>
          <w:rFonts w:ascii="Arial" w:hAnsi="Arial" w:cs="Arial"/>
        </w:rPr>
        <w:t>dostarcz</w:t>
      </w:r>
      <w:r>
        <w:rPr>
          <w:rFonts w:ascii="Arial" w:hAnsi="Arial" w:cs="Arial"/>
        </w:rPr>
        <w:t>a</w:t>
      </w:r>
      <w:r w:rsidRPr="00677832">
        <w:rPr>
          <w:rFonts w:ascii="Arial" w:hAnsi="Arial" w:cs="Arial"/>
        </w:rPr>
        <w:t xml:space="preserve">nia posiłków płynnych (zupy, sosy, napoje) w szczelnie zamkniętych </w:t>
      </w:r>
      <w:r w:rsidR="00B86747" w:rsidRPr="00EC0C78">
        <w:rPr>
          <w:rFonts w:ascii="Arial" w:hAnsi="Arial" w:cs="Arial"/>
        </w:rPr>
        <w:t xml:space="preserve">zbiorczych </w:t>
      </w:r>
      <w:r w:rsidRPr="00EC0C78">
        <w:rPr>
          <w:rFonts w:ascii="Arial" w:hAnsi="Arial" w:cs="Arial"/>
        </w:rPr>
        <w:t>p</w:t>
      </w:r>
      <w:r w:rsidRPr="00677832">
        <w:rPr>
          <w:rFonts w:ascii="Arial" w:hAnsi="Arial" w:cs="Arial"/>
        </w:rPr>
        <w:t xml:space="preserve">ojemnikach (termosach), które </w:t>
      </w:r>
      <w:r>
        <w:rPr>
          <w:rFonts w:ascii="Arial" w:hAnsi="Arial" w:cs="Arial"/>
        </w:rPr>
        <w:t xml:space="preserve">są zabezpieczone przed otwarciem </w:t>
      </w:r>
      <w:r>
        <w:rPr>
          <w:rFonts w:ascii="Arial" w:hAnsi="Arial" w:cs="Arial"/>
        </w:rPr>
        <w:br/>
        <w:t xml:space="preserve">i </w:t>
      </w:r>
      <w:r w:rsidRPr="00677832">
        <w:rPr>
          <w:rFonts w:ascii="Arial" w:hAnsi="Arial" w:cs="Arial"/>
        </w:rPr>
        <w:t xml:space="preserve">uniemożliwiają wylanie zawartości </w:t>
      </w:r>
      <w:r>
        <w:rPr>
          <w:rFonts w:ascii="Arial" w:hAnsi="Arial" w:cs="Arial"/>
        </w:rPr>
        <w:t>oraz</w:t>
      </w:r>
      <w:r w:rsidRPr="00677832">
        <w:rPr>
          <w:rFonts w:ascii="Arial" w:hAnsi="Arial" w:cs="Arial"/>
        </w:rPr>
        <w:t xml:space="preserve"> zapewniają utrzymanie odpowiedniej temperatury</w:t>
      </w:r>
      <w:r>
        <w:rPr>
          <w:rFonts w:ascii="Arial" w:hAnsi="Arial" w:cs="Arial"/>
        </w:rPr>
        <w:t xml:space="preserve"> posiłku</w:t>
      </w:r>
      <w:r w:rsidRPr="00E379F7">
        <w:rPr>
          <w:rFonts w:ascii="Arial" w:hAnsi="Arial" w:cs="Arial"/>
          <w:color w:val="4472C4"/>
        </w:rPr>
        <w:t>;</w:t>
      </w:r>
    </w:p>
    <w:p w14:paraId="76AA8ED0" w14:textId="77777777" w:rsidR="00E379F7" w:rsidRPr="00EC0C78" w:rsidRDefault="00E379F7" w:rsidP="003F20DC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40" w:line="288" w:lineRule="auto"/>
        <w:ind w:left="1134" w:hanging="567"/>
        <w:contextualSpacing w:val="0"/>
        <w:rPr>
          <w:rFonts w:ascii="Arial" w:hAnsi="Arial" w:cs="Arial"/>
        </w:rPr>
      </w:pPr>
      <w:r w:rsidRPr="00EC0C78">
        <w:rPr>
          <w:rFonts w:ascii="Arial" w:hAnsi="Arial" w:cs="Arial"/>
        </w:rPr>
        <w:t>do dostarczania posiłków stałych w zamykanych zbiorczych pojemnikach (termosach), zabezpieczonych przed otwarciem i uniemożliwiające wysypanie się zawartości oraz zapewniają utrzymanie odpowiedniej temperatury posiłku;</w:t>
      </w:r>
    </w:p>
    <w:p w14:paraId="0835CA76" w14:textId="590E6EA4" w:rsidR="00E379F7" w:rsidRPr="005B148F" w:rsidRDefault="00E379F7" w:rsidP="003F20DC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40" w:line="288" w:lineRule="auto"/>
        <w:ind w:left="1134" w:hanging="567"/>
        <w:contextualSpacing w:val="0"/>
        <w:rPr>
          <w:rFonts w:ascii="Arial" w:hAnsi="Arial" w:cs="Arial"/>
          <w:b/>
          <w:bCs/>
        </w:rPr>
      </w:pPr>
      <w:r w:rsidRPr="00677832">
        <w:rPr>
          <w:rFonts w:ascii="Arial" w:hAnsi="Arial" w:cs="Arial"/>
        </w:rPr>
        <w:t>zapewni</w:t>
      </w:r>
      <w:r>
        <w:rPr>
          <w:rFonts w:ascii="Arial" w:hAnsi="Arial" w:cs="Arial"/>
        </w:rPr>
        <w:t>ć</w:t>
      </w:r>
      <w:r w:rsidRPr="00677832">
        <w:rPr>
          <w:rFonts w:ascii="Arial" w:hAnsi="Arial" w:cs="Arial"/>
        </w:rPr>
        <w:t xml:space="preserve"> odpowiednią ilość termosów </w:t>
      </w:r>
      <w:r>
        <w:rPr>
          <w:rFonts w:ascii="Arial" w:hAnsi="Arial" w:cs="Arial"/>
        </w:rPr>
        <w:t xml:space="preserve">i opakowań zbiorczych </w:t>
      </w:r>
      <w:r w:rsidRPr="00677832">
        <w:rPr>
          <w:rFonts w:ascii="Arial" w:hAnsi="Arial" w:cs="Arial"/>
        </w:rPr>
        <w:t>niezbędnych do przewozu posiłków gwarantujących właściwą temperaturę i ochronę oraz jakość przewożonych potraw wraz z ich myciem, wyparzaniem oraz ich odbiór</w:t>
      </w:r>
      <w:r w:rsidR="005B148F">
        <w:rPr>
          <w:rFonts w:ascii="Arial" w:hAnsi="Arial" w:cs="Arial"/>
        </w:rPr>
        <w:t xml:space="preserve">; </w:t>
      </w:r>
      <w:r w:rsidR="005B148F" w:rsidRPr="005B148F">
        <w:rPr>
          <w:rFonts w:ascii="Arial" w:hAnsi="Arial" w:cs="Arial"/>
          <w:b/>
          <w:bCs/>
        </w:rPr>
        <w:t>posiłki serwowane na gorąco powinny być transportowane w pojemnikach, które utrzymują temperaturę wewnątrz + 60</w:t>
      </w:r>
      <w:r w:rsidR="005B148F" w:rsidRPr="005B148F">
        <w:rPr>
          <w:rFonts w:ascii="Arial" w:hAnsi="Arial" w:cs="Arial"/>
          <w:b/>
          <w:bCs/>
          <w:vertAlign w:val="superscript"/>
        </w:rPr>
        <w:t>o</w:t>
      </w:r>
      <w:r w:rsidR="005B148F" w:rsidRPr="005B148F">
        <w:rPr>
          <w:rFonts w:ascii="Arial" w:hAnsi="Arial" w:cs="Arial"/>
          <w:b/>
          <w:bCs/>
        </w:rPr>
        <w:t>C, a ich czas przewozu nie przekroczy 2 godzin;</w:t>
      </w:r>
    </w:p>
    <w:p w14:paraId="12A4BEF4" w14:textId="093AE8C9" w:rsidR="00E379F7" w:rsidRDefault="00E379F7" w:rsidP="003F20DC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40" w:line="288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677832">
        <w:rPr>
          <w:rFonts w:ascii="Arial" w:hAnsi="Arial" w:cs="Arial"/>
        </w:rPr>
        <w:t xml:space="preserve">przygotowania obiadów składających się z dwóch dań: zupa i drugie danie (posiłki mają być gorące) oraz kompotu; temperatura dostarczonych gorących posiłków nie może być niższa niż </w:t>
      </w:r>
      <w:r w:rsidR="005B3180">
        <w:rPr>
          <w:rFonts w:ascii="Arial" w:hAnsi="Arial" w:cs="Arial"/>
        </w:rPr>
        <w:t xml:space="preserve">+ </w:t>
      </w:r>
      <w:r w:rsidRPr="00677832">
        <w:rPr>
          <w:rFonts w:ascii="Arial" w:hAnsi="Arial" w:cs="Arial"/>
        </w:rPr>
        <w:t>60ºC;</w:t>
      </w:r>
    </w:p>
    <w:p w14:paraId="553E3EF3" w14:textId="40B9A995" w:rsidR="00E379F7" w:rsidRPr="00EC0C78" w:rsidRDefault="005B3180" w:rsidP="003F20DC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40" w:line="288" w:lineRule="auto"/>
        <w:ind w:left="1134" w:hanging="56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wydawania posiłków, </w:t>
      </w:r>
      <w:r w:rsidR="00E379F7" w:rsidRPr="00EC0C78">
        <w:rPr>
          <w:rFonts w:ascii="Arial" w:hAnsi="Arial" w:cs="Arial"/>
        </w:rPr>
        <w:t>odbioru</w:t>
      </w:r>
      <w:r>
        <w:rPr>
          <w:rFonts w:ascii="Arial" w:hAnsi="Arial" w:cs="Arial"/>
        </w:rPr>
        <w:t>,</w:t>
      </w:r>
      <w:r w:rsidR="00E379F7" w:rsidRPr="00EC0C78">
        <w:rPr>
          <w:rFonts w:ascii="Arial" w:hAnsi="Arial" w:cs="Arial"/>
        </w:rPr>
        <w:t xml:space="preserve"> mycia </w:t>
      </w:r>
      <w:r>
        <w:rPr>
          <w:rFonts w:ascii="Arial" w:hAnsi="Arial" w:cs="Arial"/>
        </w:rPr>
        <w:t xml:space="preserve">i </w:t>
      </w:r>
      <w:r w:rsidR="00E379F7" w:rsidRPr="00EC0C78">
        <w:rPr>
          <w:rFonts w:ascii="Arial" w:hAnsi="Arial" w:cs="Arial"/>
        </w:rPr>
        <w:t>wyparzania naczyń po posiłkach oraz dostarczania czystych naczyń do oddział</w:t>
      </w:r>
      <w:r w:rsidR="00880DDA">
        <w:rPr>
          <w:rFonts w:ascii="Arial" w:hAnsi="Arial" w:cs="Arial"/>
        </w:rPr>
        <w:t>ów</w:t>
      </w:r>
      <w:r w:rsidR="00E379F7" w:rsidRPr="00EC0C78">
        <w:rPr>
          <w:rFonts w:ascii="Arial" w:hAnsi="Arial" w:cs="Arial"/>
        </w:rPr>
        <w:t xml:space="preserve"> przedszkoln</w:t>
      </w:r>
      <w:r w:rsidR="00880DDA">
        <w:rPr>
          <w:rFonts w:ascii="Arial" w:hAnsi="Arial" w:cs="Arial"/>
        </w:rPr>
        <w:t>ych</w:t>
      </w:r>
      <w:r w:rsidR="00E379F7" w:rsidRPr="00EC0C78">
        <w:rPr>
          <w:rFonts w:ascii="Arial" w:hAnsi="Arial" w:cs="Arial"/>
        </w:rPr>
        <w:t xml:space="preserve"> </w:t>
      </w:r>
      <w:r w:rsidR="00891454">
        <w:rPr>
          <w:rFonts w:ascii="Arial" w:hAnsi="Arial" w:cs="Arial"/>
        </w:rPr>
        <w:t>funkcjonujących</w:t>
      </w:r>
      <w:r w:rsidR="00E379F7" w:rsidRPr="00EC0C78">
        <w:rPr>
          <w:rFonts w:ascii="Arial" w:hAnsi="Arial" w:cs="Arial"/>
        </w:rPr>
        <w:t xml:space="preserve"> się przy </w:t>
      </w:r>
      <w:r w:rsidR="00E379F7" w:rsidRPr="00880DDA">
        <w:rPr>
          <w:rFonts w:ascii="Arial" w:hAnsi="Arial" w:cs="Arial"/>
          <w:b/>
          <w:bCs/>
        </w:rPr>
        <w:t>Szko</w:t>
      </w:r>
      <w:r w:rsidR="00880DDA" w:rsidRPr="00880DDA">
        <w:rPr>
          <w:rFonts w:ascii="Arial" w:hAnsi="Arial" w:cs="Arial"/>
          <w:b/>
          <w:bCs/>
        </w:rPr>
        <w:t>le</w:t>
      </w:r>
      <w:r w:rsidR="00E379F7" w:rsidRPr="00880DDA">
        <w:rPr>
          <w:rFonts w:ascii="Arial" w:hAnsi="Arial" w:cs="Arial"/>
          <w:b/>
          <w:bCs/>
        </w:rPr>
        <w:t xml:space="preserve"> </w:t>
      </w:r>
      <w:r w:rsidR="00880DDA" w:rsidRPr="00880DDA">
        <w:rPr>
          <w:rFonts w:ascii="Arial" w:hAnsi="Arial" w:cs="Arial"/>
          <w:b/>
          <w:bCs/>
        </w:rPr>
        <w:t>P</w:t>
      </w:r>
      <w:r w:rsidR="00E379F7" w:rsidRPr="00880DDA">
        <w:rPr>
          <w:rFonts w:ascii="Arial" w:hAnsi="Arial" w:cs="Arial"/>
          <w:b/>
          <w:bCs/>
        </w:rPr>
        <w:t>odstawow</w:t>
      </w:r>
      <w:r w:rsidR="00880DDA" w:rsidRPr="00880DDA">
        <w:rPr>
          <w:rFonts w:ascii="Arial" w:hAnsi="Arial" w:cs="Arial"/>
          <w:b/>
          <w:bCs/>
        </w:rPr>
        <w:t>ej</w:t>
      </w:r>
      <w:r w:rsidR="00E379F7" w:rsidRPr="00880DDA">
        <w:rPr>
          <w:rFonts w:ascii="Arial" w:hAnsi="Arial" w:cs="Arial"/>
          <w:b/>
          <w:bCs/>
        </w:rPr>
        <w:t xml:space="preserve"> w Kobylnicy</w:t>
      </w:r>
      <w:r w:rsidR="00891454">
        <w:rPr>
          <w:rFonts w:ascii="Arial" w:hAnsi="Arial" w:cs="Arial"/>
          <w:b/>
          <w:bCs/>
        </w:rPr>
        <w:t xml:space="preserve"> </w:t>
      </w:r>
      <w:r w:rsidR="00891454" w:rsidRPr="00891454">
        <w:rPr>
          <w:rFonts w:ascii="Arial" w:hAnsi="Arial" w:cs="Arial"/>
        </w:rPr>
        <w:t>w lokalizacjach przy ul. Transportowej</w:t>
      </w:r>
      <w:r w:rsidR="00E379F7" w:rsidRPr="00EC0C78">
        <w:rPr>
          <w:rFonts w:ascii="Arial" w:hAnsi="Arial" w:cs="Arial"/>
        </w:rPr>
        <w:t xml:space="preserve"> </w:t>
      </w:r>
      <w:r w:rsidR="00891454">
        <w:rPr>
          <w:rFonts w:ascii="Arial" w:hAnsi="Arial" w:cs="Arial"/>
        </w:rPr>
        <w:t xml:space="preserve">31 i ul. Głównej 63, (wariantowo przy ul. Wodnej 20/4), </w:t>
      </w:r>
      <w:r w:rsidR="00E379F7" w:rsidRPr="00EC0C78">
        <w:rPr>
          <w:rFonts w:ascii="Arial" w:hAnsi="Arial" w:cs="Arial"/>
        </w:rPr>
        <w:t>(naczynia zapewnia Zamawiający)</w:t>
      </w:r>
      <w:r w:rsidR="003F0EF4" w:rsidRPr="00EC0C78">
        <w:rPr>
          <w:rFonts w:ascii="Arial" w:hAnsi="Arial" w:cs="Arial"/>
        </w:rPr>
        <w:t>;</w:t>
      </w:r>
    </w:p>
    <w:p w14:paraId="5001E5D7" w14:textId="77777777" w:rsidR="00E379F7" w:rsidRPr="00EC0C78" w:rsidRDefault="00E379F7" w:rsidP="003F20DC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40" w:line="288" w:lineRule="auto"/>
        <w:ind w:left="1134" w:hanging="567"/>
        <w:contextualSpacing w:val="0"/>
        <w:rPr>
          <w:rFonts w:ascii="Arial" w:hAnsi="Arial" w:cs="Arial"/>
        </w:rPr>
      </w:pPr>
      <w:r w:rsidRPr="00677832">
        <w:rPr>
          <w:rFonts w:ascii="Arial" w:hAnsi="Arial" w:cs="Arial"/>
        </w:rPr>
        <w:t>wykonywania przedmiotu zamówienia przy wykorzystaniu wykwalifikowanego personelu,</w:t>
      </w:r>
      <w:r w:rsidR="008D492B">
        <w:rPr>
          <w:rFonts w:ascii="Arial" w:hAnsi="Arial" w:cs="Arial"/>
        </w:rPr>
        <w:t xml:space="preserve"> w</w:t>
      </w:r>
      <w:r w:rsidRPr="00677832">
        <w:rPr>
          <w:rFonts w:ascii="Arial" w:hAnsi="Arial" w:cs="Arial"/>
        </w:rPr>
        <w:t xml:space="preserve"> tym osób przygotowujących i dostarczających posiłki</w:t>
      </w:r>
      <w:r>
        <w:rPr>
          <w:rFonts w:ascii="Arial" w:hAnsi="Arial" w:cs="Arial"/>
        </w:rPr>
        <w:t>,</w:t>
      </w:r>
      <w:r w:rsidRPr="00677832">
        <w:rPr>
          <w:rFonts w:ascii="Arial" w:hAnsi="Arial" w:cs="Arial"/>
        </w:rPr>
        <w:t xml:space="preserve"> </w:t>
      </w:r>
      <w:r w:rsidRPr="00EC0C78">
        <w:rPr>
          <w:rFonts w:ascii="Arial" w:hAnsi="Arial" w:cs="Arial"/>
        </w:rPr>
        <w:t>posiadających aktualne badania potwierdzone wpisem w książeczce sanitarno-epidemiologicznej</w:t>
      </w:r>
      <w:r w:rsidR="00AC126E" w:rsidRPr="00EC0C78">
        <w:rPr>
          <w:rFonts w:ascii="Arial" w:hAnsi="Arial" w:cs="Arial"/>
        </w:rPr>
        <w:t xml:space="preserve"> oraz przeszkolenie w zakresie przepisów bhp i p.poż</w:t>
      </w:r>
      <w:r w:rsidRPr="00EC0C78">
        <w:rPr>
          <w:rFonts w:ascii="Arial" w:hAnsi="Arial" w:cs="Arial"/>
        </w:rPr>
        <w:t>;</w:t>
      </w:r>
    </w:p>
    <w:p w14:paraId="73DB42B8" w14:textId="42EEE60C" w:rsidR="005C37A1" w:rsidRPr="00880DDA" w:rsidRDefault="005C37A1" w:rsidP="003F20DC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spacing w:after="40"/>
        <w:ind w:left="1134" w:hanging="567"/>
        <w:contextualSpacing w:val="0"/>
        <w:rPr>
          <w:rFonts w:ascii="Arial" w:hAnsi="Arial" w:cs="Arial"/>
        </w:rPr>
      </w:pPr>
      <w:r w:rsidRPr="00880DDA">
        <w:rPr>
          <w:rFonts w:ascii="Arial" w:hAnsi="Arial" w:cs="Arial"/>
        </w:rPr>
        <w:t>dowozić gorące posiłki do poszczególnych oddziałów przedszkolnych środkiem transportu przystosowanym do przewozu żywności spełniającym podstawowe wymagania sanitarno-higieniczne</w:t>
      </w:r>
      <w:r w:rsidR="00B86747" w:rsidRPr="00880DDA">
        <w:rPr>
          <w:rFonts w:ascii="Arial" w:hAnsi="Arial" w:cs="Arial"/>
        </w:rPr>
        <w:t>.</w:t>
      </w:r>
    </w:p>
    <w:p w14:paraId="3D9B6FF9" w14:textId="45732DF0" w:rsidR="005C37A1" w:rsidRPr="00EC0C78" w:rsidRDefault="005C37A1" w:rsidP="003C675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40"/>
        <w:ind w:left="567" w:hanging="567"/>
        <w:rPr>
          <w:rFonts w:ascii="Arial" w:hAnsi="Arial" w:cs="Arial"/>
        </w:rPr>
      </w:pPr>
      <w:r w:rsidRPr="005E0222">
        <w:rPr>
          <w:rFonts w:ascii="Arial" w:hAnsi="Arial" w:cs="Arial"/>
        </w:rPr>
        <w:t xml:space="preserve">Wykonawca ponosi </w:t>
      </w:r>
      <w:r w:rsidRPr="00EC0C78">
        <w:rPr>
          <w:rFonts w:ascii="Arial" w:hAnsi="Arial" w:cs="Arial"/>
        </w:rPr>
        <w:t>koszty zakupu produktów, załadunku, transportu i rozładunku wszystkich dostarczonych posiłków, wyposażenia i urządzeń do przygotowywania posiłków, a także odbioru i utylizacji pozostałości po posiłkach</w:t>
      </w:r>
      <w:r w:rsidR="00AF227D" w:rsidRPr="00EC0C78">
        <w:rPr>
          <w:rFonts w:ascii="Arial" w:hAnsi="Arial" w:cs="Arial"/>
        </w:rPr>
        <w:t>.</w:t>
      </w:r>
    </w:p>
    <w:p w14:paraId="0F23894A" w14:textId="73DBC64B" w:rsidR="005C37A1" w:rsidRPr="00EC0C78" w:rsidRDefault="005C37A1" w:rsidP="003C6751">
      <w:pPr>
        <w:pStyle w:val="Akapitzlist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40"/>
        <w:ind w:left="567" w:hanging="567"/>
        <w:rPr>
          <w:rFonts w:ascii="Arial" w:hAnsi="Arial" w:cs="Arial"/>
        </w:rPr>
      </w:pPr>
      <w:r w:rsidRPr="00EC0C78">
        <w:rPr>
          <w:rFonts w:ascii="Arial" w:hAnsi="Arial" w:cs="Arial"/>
        </w:rPr>
        <w:t>Posiłki muszą być przygotowane na bieżąco, w dniu spożycia zgodnie z zasadami sztuki kulinarnej, z produktów wysokiej jakości z zachowaniem wszelkich zasad sanitarno-epidemiologicznych</w:t>
      </w:r>
      <w:r w:rsidR="00880DDA">
        <w:rPr>
          <w:rFonts w:ascii="Arial" w:hAnsi="Arial" w:cs="Arial"/>
        </w:rPr>
        <w:t xml:space="preserve"> i norm</w:t>
      </w:r>
      <w:r w:rsidRPr="00EC0C78">
        <w:rPr>
          <w:rFonts w:ascii="Arial" w:hAnsi="Arial" w:cs="Arial"/>
        </w:rPr>
        <w:t>.</w:t>
      </w:r>
    </w:p>
    <w:p w14:paraId="61568996" w14:textId="7C4FAA90" w:rsidR="00D56CC7" w:rsidRPr="00880DDA" w:rsidRDefault="00D56CC7" w:rsidP="003C6751">
      <w:pPr>
        <w:pStyle w:val="Akapitzlist"/>
        <w:numPr>
          <w:ilvl w:val="0"/>
          <w:numId w:val="12"/>
        </w:numPr>
        <w:tabs>
          <w:tab w:val="left" w:pos="0"/>
        </w:tabs>
        <w:autoSpaceDE w:val="0"/>
        <w:autoSpaceDN w:val="0"/>
        <w:spacing w:after="40" w:line="288" w:lineRule="auto"/>
        <w:ind w:left="567" w:hanging="56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Wykonawca zobowiązany jest zapewnić p</w:t>
      </w:r>
      <w:r w:rsidRPr="00D307A6">
        <w:rPr>
          <w:rFonts w:ascii="Arial" w:hAnsi="Arial" w:cs="Arial"/>
        </w:rPr>
        <w:t>rodukty wykorzystywane do przygotowywania posiłków spełnia</w:t>
      </w:r>
      <w:r>
        <w:rPr>
          <w:rFonts w:ascii="Arial" w:hAnsi="Arial" w:cs="Arial"/>
        </w:rPr>
        <w:t>ją</w:t>
      </w:r>
      <w:r w:rsidR="008A3767">
        <w:rPr>
          <w:rFonts w:ascii="Arial" w:hAnsi="Arial" w:cs="Arial"/>
        </w:rPr>
        <w:t>ce</w:t>
      </w:r>
      <w:r w:rsidRPr="00D307A6">
        <w:rPr>
          <w:rFonts w:ascii="Arial" w:hAnsi="Arial" w:cs="Arial"/>
        </w:rPr>
        <w:t xml:space="preserve"> </w:t>
      </w:r>
      <w:r w:rsidRPr="003546EE">
        <w:rPr>
          <w:rFonts w:ascii="Arial" w:hAnsi="Arial" w:cs="Arial"/>
        </w:rPr>
        <w:t>Normy Żywienia opracowane przez Instytut Żywności i Żywienia</w:t>
      </w:r>
      <w:r>
        <w:rPr>
          <w:rFonts w:ascii="Arial" w:hAnsi="Arial" w:cs="Arial"/>
        </w:rPr>
        <w:t>,</w:t>
      </w:r>
      <w:r w:rsidR="00BB78C3">
        <w:rPr>
          <w:rFonts w:ascii="Arial" w:hAnsi="Arial" w:cs="Arial"/>
          <w:color w:val="4472C4"/>
        </w:rPr>
        <w:t xml:space="preserve"> </w:t>
      </w:r>
      <w:r w:rsidR="00BB78C3" w:rsidRPr="00CC090B">
        <w:rPr>
          <w:rFonts w:ascii="Arial" w:hAnsi="Arial" w:cs="Arial"/>
        </w:rPr>
        <w:t>świeże tj.</w:t>
      </w:r>
      <w:r w:rsidRPr="00CC090B">
        <w:rPr>
          <w:rFonts w:ascii="Arial" w:hAnsi="Arial" w:cs="Arial"/>
        </w:rPr>
        <w:t xml:space="preserve"> posiada</w:t>
      </w:r>
      <w:r w:rsidR="008A3767" w:rsidRPr="00CC090B">
        <w:rPr>
          <w:rFonts w:ascii="Arial" w:hAnsi="Arial" w:cs="Arial"/>
        </w:rPr>
        <w:t>jące</w:t>
      </w:r>
      <w:r w:rsidRPr="00CC090B">
        <w:rPr>
          <w:rFonts w:ascii="Arial" w:hAnsi="Arial" w:cs="Arial"/>
        </w:rPr>
        <w:t xml:space="preserve"> ważny termin przydatności do spożycia</w:t>
      </w:r>
      <w:r w:rsidR="00880DDA">
        <w:rPr>
          <w:rFonts w:ascii="Arial" w:hAnsi="Arial" w:cs="Arial"/>
        </w:rPr>
        <w:t>, niemodyfikowane genetycznie</w:t>
      </w:r>
      <w:r w:rsidR="008A3767" w:rsidRPr="00CC090B">
        <w:rPr>
          <w:rFonts w:ascii="Arial" w:hAnsi="Arial" w:cs="Arial"/>
        </w:rPr>
        <w:t>.</w:t>
      </w:r>
      <w:r w:rsidRPr="00CC090B">
        <w:rPr>
          <w:rFonts w:ascii="Arial" w:hAnsi="Arial" w:cs="Arial"/>
        </w:rPr>
        <w:t xml:space="preserve"> </w:t>
      </w:r>
      <w:r w:rsidR="00880DDA" w:rsidRPr="00880DDA">
        <w:rPr>
          <w:rFonts w:ascii="Arial" w:hAnsi="Arial" w:cs="Arial"/>
          <w:b/>
          <w:bCs/>
        </w:rPr>
        <w:t>Zamawiający nie dopuszcza wykonywania posiłków z półproduktów.</w:t>
      </w:r>
    </w:p>
    <w:p w14:paraId="38296ED9" w14:textId="1A6E7E63" w:rsidR="004B0640" w:rsidRPr="003F20DC" w:rsidRDefault="00D56CC7" w:rsidP="003C6751">
      <w:pPr>
        <w:numPr>
          <w:ilvl w:val="0"/>
          <w:numId w:val="12"/>
        </w:numPr>
        <w:spacing w:after="0"/>
        <w:ind w:left="567" w:hanging="567"/>
        <w:rPr>
          <w:rFonts w:ascii="Arial" w:eastAsia="Times New Roman" w:hAnsi="Arial" w:cs="Arial"/>
          <w:b/>
          <w:bCs/>
          <w:kern w:val="0"/>
          <w:lang w:eastAsia="pl-PL"/>
        </w:rPr>
      </w:pPr>
      <w:r w:rsidRPr="00CC090B">
        <w:rPr>
          <w:rFonts w:ascii="Arial" w:hAnsi="Arial" w:cs="Arial"/>
        </w:rPr>
        <w:t>Wykonawca jako zakład prowadzący działalność w zakresie produkcji posiłków</w:t>
      </w:r>
      <w:r w:rsidR="008A3767" w:rsidRPr="00CC090B">
        <w:rPr>
          <w:rFonts w:ascii="Arial" w:hAnsi="Arial" w:cs="Arial"/>
        </w:rPr>
        <w:t xml:space="preserve"> zobowiązany jest </w:t>
      </w:r>
      <w:r w:rsidRPr="00CC090B">
        <w:rPr>
          <w:rFonts w:ascii="Arial" w:hAnsi="Arial" w:cs="Arial"/>
        </w:rPr>
        <w:t xml:space="preserve">posiadać </w:t>
      </w:r>
      <w:r w:rsidR="00BB78C3" w:rsidRPr="00CC090B">
        <w:rPr>
          <w:rFonts w:ascii="Arial" w:hAnsi="Arial" w:cs="Arial"/>
        </w:rPr>
        <w:t>Decyzje</w:t>
      </w:r>
      <w:r w:rsidRPr="00CC090B">
        <w:rPr>
          <w:rFonts w:ascii="Arial" w:hAnsi="Arial" w:cs="Arial"/>
        </w:rPr>
        <w:t xml:space="preserve"> wydane przez właściwego miejscowo Państwowego Inspektora Sanitarnego na podstawie przepisów ustawy z dnia 25 sierpnia 2006 r. o bezpieczeństwie żywności i żywienia </w:t>
      </w:r>
      <w:r w:rsidRPr="003F20DC">
        <w:rPr>
          <w:rFonts w:ascii="Arial" w:hAnsi="Arial" w:cs="Arial"/>
        </w:rPr>
        <w:t>(t. j. Dz.U. z 20</w:t>
      </w:r>
      <w:r w:rsidR="00880DDA" w:rsidRPr="003F20DC">
        <w:rPr>
          <w:rFonts w:ascii="Arial" w:hAnsi="Arial" w:cs="Arial"/>
        </w:rPr>
        <w:t>20</w:t>
      </w:r>
      <w:r w:rsidRPr="003F20DC">
        <w:rPr>
          <w:rFonts w:ascii="Arial" w:hAnsi="Arial" w:cs="Arial"/>
        </w:rPr>
        <w:t xml:space="preserve"> r. poz. 2</w:t>
      </w:r>
      <w:r w:rsidR="00880DDA" w:rsidRPr="003F20DC">
        <w:rPr>
          <w:rFonts w:ascii="Arial" w:hAnsi="Arial" w:cs="Arial"/>
        </w:rPr>
        <w:t>021</w:t>
      </w:r>
      <w:r w:rsidRPr="003F20DC">
        <w:rPr>
          <w:rFonts w:ascii="Arial" w:hAnsi="Arial" w:cs="Arial"/>
        </w:rPr>
        <w:t>)</w:t>
      </w:r>
      <w:r w:rsidR="00880DDA" w:rsidRPr="003F20DC">
        <w:rPr>
          <w:rFonts w:ascii="Arial" w:hAnsi="Arial" w:cs="Arial"/>
        </w:rPr>
        <w:t>.</w:t>
      </w:r>
    </w:p>
    <w:p w14:paraId="4FE9380D" w14:textId="24482AE0" w:rsidR="00F10E92" w:rsidRPr="00CC090B" w:rsidRDefault="004B0640" w:rsidP="004B0640">
      <w:pPr>
        <w:spacing w:after="0"/>
        <w:ind w:left="567"/>
        <w:rPr>
          <w:rFonts w:ascii="Arial" w:eastAsia="Times New Roman" w:hAnsi="Arial" w:cs="Arial"/>
          <w:b/>
          <w:bCs/>
          <w:kern w:val="0"/>
          <w:lang w:eastAsia="pl-PL"/>
        </w:rPr>
      </w:pPr>
      <w:r w:rsidRPr="00CC090B">
        <w:rPr>
          <w:rFonts w:ascii="Arial" w:hAnsi="Arial" w:cs="Arial"/>
          <w:b/>
          <w:bCs/>
        </w:rPr>
        <w:t>Uwaga:</w:t>
      </w:r>
      <w:r w:rsidRPr="00CC090B">
        <w:rPr>
          <w:rFonts w:ascii="Arial" w:hAnsi="Arial" w:cs="Arial"/>
        </w:rPr>
        <w:t xml:space="preserve"> </w:t>
      </w:r>
      <w:r w:rsidR="00D56CC7" w:rsidRPr="00CC090B">
        <w:rPr>
          <w:rFonts w:ascii="Arial" w:eastAsia="Times New Roman" w:hAnsi="Arial" w:cs="Arial"/>
          <w:b/>
          <w:bCs/>
          <w:kern w:val="0"/>
          <w:lang w:eastAsia="pl-PL"/>
        </w:rPr>
        <w:t>Decyzja powinna być wydana na produkcję żywności oraz dystrybucję żywności w ramach cateringu (m.in. ze względu na potrzebę uwzględnienia przepisów w zakresie warunków transportu żywności, dezynfekcji pojemników do przewożenia żywności).</w:t>
      </w:r>
    </w:p>
    <w:p w14:paraId="41182E87" w14:textId="12A86B3F" w:rsidR="003C1DA7" w:rsidRPr="00CC090B" w:rsidRDefault="003C1DA7" w:rsidP="003C6751">
      <w:pPr>
        <w:numPr>
          <w:ilvl w:val="0"/>
          <w:numId w:val="12"/>
        </w:numPr>
        <w:spacing w:after="0"/>
        <w:ind w:left="567" w:hanging="567"/>
        <w:rPr>
          <w:rFonts w:ascii="Arial" w:eastAsia="Times New Roman" w:hAnsi="Arial" w:cs="Arial"/>
          <w:b/>
          <w:bCs/>
          <w:kern w:val="0"/>
          <w:lang w:eastAsia="pl-PL"/>
        </w:rPr>
      </w:pPr>
      <w:r w:rsidRPr="00CC090B">
        <w:rPr>
          <w:rFonts w:ascii="Arial" w:hAnsi="Arial" w:cs="Arial"/>
        </w:rPr>
        <w:t>Zamawiający wymaga od Wykonawcy</w:t>
      </w:r>
      <w:r w:rsidR="003F20DC">
        <w:rPr>
          <w:rFonts w:ascii="Arial" w:hAnsi="Arial" w:cs="Arial"/>
        </w:rPr>
        <w:t>, Podwykonawcy</w:t>
      </w:r>
      <w:r w:rsidRPr="00CC090B">
        <w:rPr>
          <w:rFonts w:ascii="Arial" w:hAnsi="Arial" w:cs="Arial"/>
        </w:rPr>
        <w:t xml:space="preserve"> lub </w:t>
      </w:r>
      <w:r w:rsidR="003F20DC">
        <w:rPr>
          <w:rFonts w:ascii="Arial" w:hAnsi="Arial" w:cs="Arial"/>
        </w:rPr>
        <w:t xml:space="preserve">dalszego </w:t>
      </w:r>
      <w:r w:rsidRPr="00CC090B">
        <w:rPr>
          <w:rFonts w:ascii="Arial" w:hAnsi="Arial" w:cs="Arial"/>
        </w:rPr>
        <w:t>Podwykonawc</w:t>
      </w:r>
      <w:r w:rsidR="003F20DC">
        <w:rPr>
          <w:rFonts w:ascii="Arial" w:hAnsi="Arial" w:cs="Arial"/>
        </w:rPr>
        <w:t>y</w:t>
      </w:r>
      <w:r w:rsidRPr="00CC090B">
        <w:rPr>
          <w:rFonts w:ascii="Arial" w:hAnsi="Arial" w:cs="Arial"/>
        </w:rPr>
        <w:t>, na podstawie art. 9</w:t>
      </w:r>
      <w:r w:rsidR="003F20DC">
        <w:rPr>
          <w:rFonts w:ascii="Arial" w:hAnsi="Arial" w:cs="Arial"/>
        </w:rPr>
        <w:t>5</w:t>
      </w:r>
      <w:r w:rsidRPr="00CC090B">
        <w:rPr>
          <w:rFonts w:ascii="Arial" w:hAnsi="Arial" w:cs="Arial"/>
        </w:rPr>
        <w:t xml:space="preserve"> ustawy Pzp, zatrudnienia na umowę o pracę osób wykonujących następujące czynności w ramach realizacji przedmiotu zamówienia tj.: </w:t>
      </w:r>
      <w:r w:rsidRPr="00CC090B">
        <w:rPr>
          <w:rFonts w:ascii="Arial" w:hAnsi="Arial" w:cs="Arial"/>
          <w:b/>
          <w:snapToGrid w:val="0"/>
        </w:rPr>
        <w:t>przygotowanie</w:t>
      </w:r>
      <w:r w:rsidR="00AC7B84" w:rsidRPr="00CC090B">
        <w:rPr>
          <w:rFonts w:ascii="Arial" w:hAnsi="Arial" w:cs="Arial"/>
          <w:b/>
          <w:snapToGrid w:val="0"/>
        </w:rPr>
        <w:t xml:space="preserve"> </w:t>
      </w:r>
      <w:r w:rsidRPr="00CC090B">
        <w:rPr>
          <w:rFonts w:ascii="Arial" w:hAnsi="Arial" w:cs="Arial"/>
          <w:b/>
          <w:snapToGrid w:val="0"/>
        </w:rPr>
        <w:t xml:space="preserve">posiłków </w:t>
      </w:r>
      <w:r w:rsidRPr="00CC090B">
        <w:rPr>
          <w:rFonts w:ascii="Arial" w:hAnsi="Arial" w:cs="Arial"/>
          <w:bCs/>
          <w:snapToGrid w:val="0"/>
        </w:rPr>
        <w:t>oraz z co najmniej minimalnym wynagrodzeniem za pracę ustalonym na podstawie art. 6-8 ustawy z dnia 10 października 20</w:t>
      </w:r>
      <w:r w:rsidR="001F28AE" w:rsidRPr="00CC090B">
        <w:rPr>
          <w:rFonts w:ascii="Arial" w:hAnsi="Arial" w:cs="Arial"/>
          <w:bCs/>
          <w:snapToGrid w:val="0"/>
        </w:rPr>
        <w:t>0</w:t>
      </w:r>
      <w:r w:rsidRPr="00CC090B">
        <w:rPr>
          <w:rFonts w:ascii="Arial" w:hAnsi="Arial" w:cs="Arial"/>
          <w:bCs/>
          <w:snapToGrid w:val="0"/>
        </w:rPr>
        <w:t>2 r. o minimalnym wynagrodzeniu za pracę.</w:t>
      </w:r>
    </w:p>
    <w:p w14:paraId="26CC9565" w14:textId="07ED875E" w:rsidR="003C1DA7" w:rsidRPr="003F20DC" w:rsidRDefault="00480040" w:rsidP="004C64CB">
      <w:pPr>
        <w:pStyle w:val="Akapitzlist"/>
        <w:numPr>
          <w:ilvl w:val="0"/>
          <w:numId w:val="12"/>
        </w:numPr>
        <w:suppressAutoHyphens/>
        <w:spacing w:after="0"/>
        <w:ind w:left="567" w:hanging="567"/>
        <w:rPr>
          <w:rFonts w:ascii="Arial" w:hAnsi="Arial" w:cs="Arial"/>
          <w:strike/>
        </w:rPr>
      </w:pPr>
      <w:r w:rsidRPr="003F20DC">
        <w:rPr>
          <w:rFonts w:ascii="Arial" w:hAnsi="Arial" w:cs="Arial"/>
        </w:rPr>
        <w:t>Zamawiający na każdym etapie realizacji umowy ma prawo żądania udowodnienia przez Wykonawcę</w:t>
      </w:r>
      <w:r w:rsidR="003F20DC" w:rsidRPr="003F20DC">
        <w:rPr>
          <w:rFonts w:ascii="Arial" w:hAnsi="Arial" w:cs="Arial"/>
        </w:rPr>
        <w:t>, Podwykonawcę</w:t>
      </w:r>
      <w:r w:rsidRPr="003F20DC">
        <w:rPr>
          <w:rFonts w:ascii="Arial" w:hAnsi="Arial" w:cs="Arial"/>
        </w:rPr>
        <w:t xml:space="preserve"> lub </w:t>
      </w:r>
      <w:r w:rsidR="003F20DC" w:rsidRPr="003F20DC">
        <w:rPr>
          <w:rFonts w:ascii="Arial" w:hAnsi="Arial" w:cs="Arial"/>
        </w:rPr>
        <w:t xml:space="preserve">dalszego </w:t>
      </w:r>
      <w:r w:rsidRPr="003F20DC">
        <w:rPr>
          <w:rFonts w:ascii="Arial" w:hAnsi="Arial" w:cs="Arial"/>
        </w:rPr>
        <w:t>Podwykonawcę faktu wypełnienia warunku zatrudnienia osób, o których mowa w ust. 6</w:t>
      </w:r>
      <w:r w:rsidR="00065B70" w:rsidRPr="003F20DC">
        <w:rPr>
          <w:rFonts w:ascii="Arial" w:hAnsi="Arial" w:cs="Arial"/>
        </w:rPr>
        <w:t xml:space="preserve">, a </w:t>
      </w:r>
      <w:r w:rsidR="003C1DA7" w:rsidRPr="003F20DC">
        <w:rPr>
          <w:rFonts w:ascii="Arial" w:hAnsi="Arial" w:cs="Arial"/>
        </w:rPr>
        <w:t xml:space="preserve">Wykonawca, </w:t>
      </w:r>
      <w:r w:rsidR="00065B70" w:rsidRPr="003F20DC">
        <w:rPr>
          <w:rFonts w:ascii="Arial" w:hAnsi="Arial" w:cs="Arial"/>
        </w:rPr>
        <w:t xml:space="preserve">w terminie </w:t>
      </w:r>
      <w:r w:rsidR="00065B70" w:rsidRPr="003F20DC">
        <w:rPr>
          <w:rFonts w:ascii="Arial" w:hAnsi="Arial" w:cs="Arial"/>
          <w:b/>
          <w:bCs/>
        </w:rPr>
        <w:t>5 dni roboczych</w:t>
      </w:r>
      <w:r w:rsidR="00065B70" w:rsidRPr="003F20DC">
        <w:rPr>
          <w:rFonts w:ascii="Arial" w:hAnsi="Arial" w:cs="Arial"/>
        </w:rPr>
        <w:t xml:space="preserve">, </w:t>
      </w:r>
      <w:r w:rsidR="003C1DA7" w:rsidRPr="003F20DC">
        <w:rPr>
          <w:rFonts w:ascii="Arial" w:hAnsi="Arial" w:cs="Arial"/>
        </w:rPr>
        <w:t xml:space="preserve">na każde żądanie Zamawiającego, zobowiązuje się do przedłożenia aktualnego Wykazu osób, o których mowa w ust. </w:t>
      </w:r>
      <w:r w:rsidRPr="003F20DC">
        <w:rPr>
          <w:rFonts w:ascii="Arial" w:hAnsi="Arial" w:cs="Arial"/>
        </w:rPr>
        <w:t>6</w:t>
      </w:r>
      <w:r w:rsidR="003C1DA7" w:rsidRPr="003F20DC">
        <w:rPr>
          <w:rFonts w:ascii="Arial" w:hAnsi="Arial" w:cs="Arial"/>
        </w:rPr>
        <w:t xml:space="preserve"> wraz z dowodami potwierdzającymi wskazany warunek </w:t>
      </w:r>
      <w:r w:rsidR="002E6AED" w:rsidRPr="003F20DC">
        <w:rPr>
          <w:rFonts w:ascii="Arial" w:hAnsi="Arial" w:cs="Arial"/>
        </w:rPr>
        <w:t>zatrudnienia</w:t>
      </w:r>
      <w:r w:rsidR="003C1DA7" w:rsidRPr="003F20DC">
        <w:rPr>
          <w:rFonts w:ascii="Arial" w:hAnsi="Arial" w:cs="Arial"/>
        </w:rPr>
        <w:t>.</w:t>
      </w:r>
      <w:r w:rsidR="003969A6" w:rsidRPr="003F20DC">
        <w:rPr>
          <w:rFonts w:ascii="Arial" w:hAnsi="Arial" w:cs="Arial"/>
        </w:rPr>
        <w:t xml:space="preserve"> Niedostarczenie przez Wykonawcę do zamawiającego żądanych dowodów potwierdzających spełnienie warunku we wskazanym w zdaniu poprzednim terminie jest jednoznaczne z niespełnieniem tego warunku i</w:t>
      </w:r>
      <w:r w:rsidR="00BB78C3" w:rsidRPr="003F20DC">
        <w:rPr>
          <w:rFonts w:ascii="Arial" w:hAnsi="Arial" w:cs="Arial"/>
        </w:rPr>
        <w:t xml:space="preserve"> stanowi podstawę do</w:t>
      </w:r>
      <w:r w:rsidR="003969A6" w:rsidRPr="003F20DC">
        <w:rPr>
          <w:rFonts w:ascii="Arial" w:hAnsi="Arial" w:cs="Arial"/>
        </w:rPr>
        <w:t xml:space="preserve"> naliczeni</w:t>
      </w:r>
      <w:r w:rsidR="00BB78C3" w:rsidRPr="003F20DC">
        <w:rPr>
          <w:rFonts w:ascii="Arial" w:hAnsi="Arial" w:cs="Arial"/>
        </w:rPr>
        <w:t>a</w:t>
      </w:r>
      <w:r w:rsidR="003969A6" w:rsidRPr="003F20DC">
        <w:rPr>
          <w:rFonts w:ascii="Arial" w:hAnsi="Arial" w:cs="Arial"/>
        </w:rPr>
        <w:t xml:space="preserve"> kary.</w:t>
      </w:r>
    </w:p>
    <w:p w14:paraId="118C1D62" w14:textId="0B4747FF" w:rsidR="00CC3B17" w:rsidRPr="004F68AC" w:rsidRDefault="00CC3B17" w:rsidP="003C6751">
      <w:pPr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59" w:lineRule="auto"/>
        <w:ind w:left="567" w:hanging="567"/>
        <w:rPr>
          <w:rFonts w:ascii="Arial" w:eastAsia="Times New Roman" w:hAnsi="Arial" w:cs="Arial"/>
          <w:kern w:val="0"/>
          <w:lang w:eastAsia="pl-PL"/>
        </w:rPr>
      </w:pPr>
      <w:r w:rsidRPr="004F68AC">
        <w:rPr>
          <w:rFonts w:ascii="Arial" w:eastAsia="Times New Roman" w:hAnsi="Arial" w:cs="Arial"/>
          <w:kern w:val="0"/>
          <w:lang w:eastAsia="pl-PL"/>
        </w:rPr>
        <w:t xml:space="preserve">W trakcie realizacji umowy w celu weryfikacji zatrudnienia przez Wykonawcę lub Podwykonawcę osób, o których mowa w ust. 6 Zamawiający na podstawie art. </w:t>
      </w:r>
      <w:r w:rsidR="004F68AC" w:rsidRPr="004F68AC">
        <w:rPr>
          <w:rFonts w:ascii="Arial" w:eastAsia="Times New Roman" w:hAnsi="Arial" w:cs="Arial"/>
          <w:kern w:val="0"/>
          <w:lang w:eastAsia="pl-PL"/>
        </w:rPr>
        <w:t>438</w:t>
      </w:r>
      <w:r w:rsidRPr="004F68AC">
        <w:rPr>
          <w:rFonts w:ascii="Arial" w:eastAsia="Times New Roman" w:hAnsi="Arial" w:cs="Arial"/>
          <w:kern w:val="0"/>
          <w:lang w:eastAsia="pl-PL"/>
        </w:rPr>
        <w:t xml:space="preserve"> ust. 2 ustawy Pzp może żądać od Wykonawcy złożenia:</w:t>
      </w:r>
    </w:p>
    <w:p w14:paraId="0079D685" w14:textId="0C1B37A2" w:rsidR="004F68AC" w:rsidRPr="004F68AC" w:rsidRDefault="004F68AC" w:rsidP="003C6751">
      <w:pPr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59" w:lineRule="auto"/>
        <w:ind w:left="1134" w:hanging="567"/>
        <w:contextualSpacing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o</w:t>
      </w:r>
      <w:r w:rsidRPr="004F68AC">
        <w:rPr>
          <w:rFonts w:ascii="Arial" w:eastAsia="Times New Roman" w:hAnsi="Arial" w:cs="Arial"/>
          <w:kern w:val="0"/>
          <w:lang w:eastAsia="pl-PL"/>
        </w:rPr>
        <w:t>świadczenia zatrudnionego pracownika,</w:t>
      </w:r>
    </w:p>
    <w:p w14:paraId="474FFC56" w14:textId="48A1C11A" w:rsidR="00CC3B17" w:rsidRPr="004F68AC" w:rsidRDefault="00CC3B17" w:rsidP="003C6751">
      <w:pPr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59" w:lineRule="auto"/>
        <w:ind w:left="1134" w:hanging="567"/>
        <w:contextualSpacing/>
        <w:rPr>
          <w:rFonts w:ascii="Arial" w:eastAsia="Times New Roman" w:hAnsi="Arial" w:cs="Arial"/>
          <w:kern w:val="0"/>
          <w:lang w:eastAsia="pl-PL"/>
        </w:rPr>
      </w:pPr>
      <w:r w:rsidRPr="004F68AC">
        <w:rPr>
          <w:rFonts w:ascii="Arial" w:eastAsia="Times New Roman" w:hAnsi="Arial" w:cs="Arial"/>
          <w:kern w:val="0"/>
          <w:lang w:eastAsia="pl-PL"/>
        </w:rPr>
        <w:t>oświadczenia Wykonawcy lub Podwykonawcy o zatrudnieniu pracownika na podstawie umowy o pracę,</w:t>
      </w:r>
    </w:p>
    <w:p w14:paraId="629050DF" w14:textId="77777777" w:rsidR="00CC3B17" w:rsidRPr="004F68AC" w:rsidRDefault="00CC3B17" w:rsidP="003C6751">
      <w:pPr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59" w:lineRule="auto"/>
        <w:ind w:left="1134" w:hanging="567"/>
        <w:contextualSpacing/>
        <w:rPr>
          <w:rFonts w:ascii="Arial" w:eastAsia="Times New Roman" w:hAnsi="Arial" w:cs="Arial"/>
          <w:kern w:val="0"/>
          <w:lang w:eastAsia="pl-PL"/>
        </w:rPr>
      </w:pPr>
      <w:r w:rsidRPr="004F68AC">
        <w:rPr>
          <w:rFonts w:ascii="Arial" w:eastAsia="Times New Roman" w:hAnsi="Arial" w:cs="Arial"/>
          <w:kern w:val="0"/>
          <w:lang w:eastAsia="pl-PL"/>
        </w:rPr>
        <w:t>poświadczonej za zgodność z oryginałem kopii umowy o pracę zatrudnionego pracownika,</w:t>
      </w:r>
    </w:p>
    <w:p w14:paraId="557B6EDA" w14:textId="3310D4A4" w:rsidR="00CC3B17" w:rsidRPr="004F68AC" w:rsidRDefault="00CC3B17" w:rsidP="003C6751">
      <w:pPr>
        <w:numPr>
          <w:ilvl w:val="0"/>
          <w:numId w:val="16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0" w:line="259" w:lineRule="auto"/>
        <w:ind w:left="1134" w:hanging="567"/>
        <w:contextualSpacing/>
        <w:rPr>
          <w:rFonts w:ascii="Arial" w:eastAsia="Times New Roman" w:hAnsi="Arial" w:cs="Arial"/>
          <w:kern w:val="0"/>
          <w:lang w:eastAsia="pl-PL"/>
        </w:rPr>
      </w:pPr>
      <w:r w:rsidRPr="004F68AC">
        <w:rPr>
          <w:rFonts w:ascii="Arial" w:eastAsia="Times New Roman" w:hAnsi="Arial" w:cs="Arial"/>
          <w:kern w:val="0"/>
          <w:lang w:eastAsia="pl-PL"/>
        </w:rPr>
        <w:t>innych dokumentów</w:t>
      </w:r>
      <w:r w:rsidR="003F20DC" w:rsidRPr="004F68AC">
        <w:rPr>
          <w:rFonts w:ascii="Arial" w:eastAsia="Times New Roman" w:hAnsi="Arial" w:cs="Arial"/>
          <w:kern w:val="0"/>
          <w:lang w:eastAsia="pl-PL"/>
        </w:rPr>
        <w:t xml:space="preserve"> np. </w:t>
      </w:r>
      <w:r w:rsidR="004F68AC" w:rsidRPr="004F68AC">
        <w:rPr>
          <w:rFonts w:ascii="Arial" w:eastAsia="Times New Roman" w:hAnsi="Arial" w:cs="Arial"/>
          <w:kern w:val="0"/>
          <w:lang w:eastAsia="pl-PL"/>
        </w:rPr>
        <w:t>zaświadczenie z właściwego urzędu skarbowego.</w:t>
      </w:r>
    </w:p>
    <w:p w14:paraId="7B5873FD" w14:textId="77777777" w:rsidR="00CC3B17" w:rsidRPr="00CC090B" w:rsidRDefault="00CC3B17" w:rsidP="00CC3B17">
      <w:pPr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/>
        <w:rPr>
          <w:rFonts w:ascii="Arial" w:eastAsia="Times New Roman" w:hAnsi="Arial" w:cs="Arial"/>
          <w:snapToGrid w:val="0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x-none"/>
        </w:rPr>
        <w:t>–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 zawierających informacje, w tym dane osobowe, niezbędne do weryfikacji zatrudnienia na podstawie umowy o pracę, w szczególności imię i nazwisko zatrudnionego pracownika, datę zawarcia umowy o pracę, rodzaj pracy oraz zakres obowiązków pracownika</w:t>
      </w:r>
      <w:r w:rsidRPr="00CC090B">
        <w:rPr>
          <w:rFonts w:ascii="Arial" w:eastAsia="Times New Roman" w:hAnsi="Arial" w:cs="Arial"/>
          <w:snapToGrid w:val="0"/>
          <w:kern w:val="0"/>
          <w:lang w:eastAsia="pl-PL"/>
        </w:rPr>
        <w:t xml:space="preserve">. </w:t>
      </w:r>
    </w:p>
    <w:p w14:paraId="7BFEEA37" w14:textId="6DEA68CA" w:rsidR="004C2F4B" w:rsidRPr="00CC090B" w:rsidRDefault="00CC3B17" w:rsidP="00892495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59" w:lineRule="auto"/>
        <w:ind w:left="567" w:hanging="567"/>
        <w:contextualSpacing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W przypadku rozwiązania stosunku pracy z osobą wykonującą czynności w ramach przedmiotu zamówienia wskazan</w:t>
      </w:r>
      <w:r w:rsidR="00BB78C3" w:rsidRPr="00CC090B">
        <w:rPr>
          <w:rFonts w:ascii="Arial" w:eastAsia="Times New Roman" w:hAnsi="Arial" w:cs="Arial"/>
          <w:kern w:val="0"/>
          <w:lang w:eastAsia="pl-PL"/>
        </w:rPr>
        <w:t>ą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 w ust.6 przed zakończeniem niniejszej umowy, Wykonawca</w:t>
      </w:r>
      <w:r w:rsidR="003F20DC">
        <w:rPr>
          <w:rFonts w:ascii="Arial" w:eastAsia="Times New Roman" w:hAnsi="Arial" w:cs="Arial"/>
          <w:kern w:val="0"/>
          <w:lang w:eastAsia="pl-PL"/>
        </w:rPr>
        <w:t>, Podwykonawca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 lub </w:t>
      </w:r>
      <w:r w:rsidR="003F20DC">
        <w:rPr>
          <w:rFonts w:ascii="Arial" w:eastAsia="Times New Roman" w:hAnsi="Arial" w:cs="Arial"/>
          <w:kern w:val="0"/>
          <w:lang w:eastAsia="pl-PL"/>
        </w:rPr>
        <w:t xml:space="preserve">dalszy 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Podwykonawca zobowiązany jest w to miejsce skierować inną osobę zatrudnioną </w:t>
      </w:r>
      <w:r w:rsidR="0030177A" w:rsidRPr="00CC090B">
        <w:rPr>
          <w:rFonts w:ascii="Arial" w:eastAsia="Times New Roman" w:hAnsi="Arial" w:cs="Arial"/>
          <w:kern w:val="0"/>
          <w:lang w:eastAsia="pl-PL"/>
        </w:rPr>
        <w:t>zgodnie z warunkiem ust.6</w:t>
      </w:r>
      <w:r w:rsidR="00892495" w:rsidRPr="00CC090B">
        <w:rPr>
          <w:rFonts w:ascii="Arial" w:eastAsia="Times New Roman" w:hAnsi="Arial" w:cs="Arial"/>
          <w:kern w:val="0"/>
          <w:lang w:eastAsia="pl-PL"/>
        </w:rPr>
        <w:t>.</w:t>
      </w:r>
    </w:p>
    <w:p w14:paraId="2560319C" w14:textId="52065B3F" w:rsidR="00207230" w:rsidRPr="005B148F" w:rsidRDefault="00D2312D" w:rsidP="005B148F">
      <w:pPr>
        <w:pStyle w:val="Akapitzlist"/>
        <w:numPr>
          <w:ilvl w:val="0"/>
          <w:numId w:val="12"/>
        </w:numPr>
        <w:spacing w:after="4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>Wykonawca zobowiązany jest do bieżącej współpracy z Zamawiającym</w:t>
      </w:r>
      <w:r w:rsidR="004F68AC">
        <w:rPr>
          <w:rFonts w:ascii="Arial" w:hAnsi="Arial" w:cs="Arial"/>
        </w:rPr>
        <w:t xml:space="preserve">, informowania o wszelkich okolicznościach mogących mieć wpływ na prawidłowe wykonanie przedmiotu umowy </w:t>
      </w:r>
      <w:r w:rsidRPr="00CC090B">
        <w:rPr>
          <w:rFonts w:ascii="Arial" w:hAnsi="Arial" w:cs="Arial"/>
        </w:rPr>
        <w:t>i respektowania jego uwag w zakresie realizacji warunków umowy</w:t>
      </w:r>
      <w:r w:rsidR="005B148F">
        <w:rPr>
          <w:rFonts w:ascii="Arial" w:hAnsi="Arial" w:cs="Arial"/>
        </w:rPr>
        <w:t xml:space="preserve"> oraz dostarczać wszystkie wymagane dokumenty na żądanie Zamawiającego we wskazanym terminie</w:t>
      </w:r>
      <w:r w:rsidR="00207230" w:rsidRPr="005B148F">
        <w:rPr>
          <w:rFonts w:ascii="Arial" w:hAnsi="Arial" w:cs="Arial"/>
        </w:rPr>
        <w:t>.</w:t>
      </w:r>
    </w:p>
    <w:p w14:paraId="3BA24B83" w14:textId="15867D60" w:rsidR="00D2312D" w:rsidRPr="00892857" w:rsidRDefault="00D2312D" w:rsidP="003C6751">
      <w:pPr>
        <w:pStyle w:val="Akapitzlist"/>
        <w:numPr>
          <w:ilvl w:val="0"/>
          <w:numId w:val="12"/>
        </w:numPr>
        <w:spacing w:after="40"/>
        <w:ind w:left="567" w:hanging="567"/>
        <w:rPr>
          <w:rFonts w:ascii="Arial" w:hAnsi="Arial" w:cs="Arial"/>
        </w:rPr>
      </w:pPr>
      <w:r w:rsidRPr="00892857">
        <w:rPr>
          <w:rFonts w:ascii="Arial" w:hAnsi="Arial" w:cs="Arial"/>
        </w:rPr>
        <w:lastRenderedPageBreak/>
        <w:t xml:space="preserve">Wykonawca ponosi </w:t>
      </w:r>
      <w:r w:rsidR="004F68AC" w:rsidRPr="00892857">
        <w:rPr>
          <w:rFonts w:ascii="Arial" w:hAnsi="Arial" w:cs="Arial"/>
        </w:rPr>
        <w:t xml:space="preserve">odpowiedzialność </w:t>
      </w:r>
      <w:r w:rsidR="00E41139" w:rsidRPr="00892857">
        <w:rPr>
          <w:rFonts w:ascii="Arial" w:hAnsi="Arial" w:cs="Arial"/>
        </w:rPr>
        <w:t>za wszelkie szkody</w:t>
      </w:r>
      <w:r w:rsidR="004F68AC" w:rsidRPr="00892857">
        <w:rPr>
          <w:rFonts w:ascii="Arial" w:hAnsi="Arial" w:cs="Arial"/>
        </w:rPr>
        <w:t xml:space="preserve"> wyrządzone Zamawiającemu lub osobom trzecim powstałe z jego winy</w:t>
      </w:r>
      <w:r w:rsidR="00E41139" w:rsidRPr="00892857">
        <w:rPr>
          <w:rFonts w:ascii="Arial" w:hAnsi="Arial" w:cs="Arial"/>
        </w:rPr>
        <w:t>, wynikłe w trakcie lub w związku z realizacj</w:t>
      </w:r>
      <w:r w:rsidR="008E16B2">
        <w:rPr>
          <w:rFonts w:ascii="Arial" w:hAnsi="Arial" w:cs="Arial"/>
        </w:rPr>
        <w:t>ą</w:t>
      </w:r>
      <w:r w:rsidR="00E41139" w:rsidRPr="00892857">
        <w:rPr>
          <w:rFonts w:ascii="Arial" w:hAnsi="Arial" w:cs="Arial"/>
        </w:rPr>
        <w:t xml:space="preserve"> niniejszej umowy</w:t>
      </w:r>
      <w:r w:rsidR="00892857" w:rsidRPr="00892857">
        <w:rPr>
          <w:rFonts w:ascii="Arial" w:hAnsi="Arial" w:cs="Arial"/>
        </w:rPr>
        <w:t xml:space="preserve"> oraz zobowiązany jest do usunięcia ich na własny koszt lub ryzyko</w:t>
      </w:r>
      <w:r w:rsidR="00E41139" w:rsidRPr="00892857">
        <w:rPr>
          <w:rFonts w:ascii="Arial" w:hAnsi="Arial" w:cs="Arial"/>
        </w:rPr>
        <w:t>.</w:t>
      </w:r>
    </w:p>
    <w:p w14:paraId="5C37A6F2" w14:textId="77777777" w:rsidR="00B56AD3" w:rsidRPr="00D0498C" w:rsidRDefault="00B56AD3" w:rsidP="004C3E4E">
      <w:pPr>
        <w:pStyle w:val="Nagwek1"/>
        <w:rPr>
          <w:rFonts w:cs="Arial"/>
        </w:rPr>
      </w:pPr>
      <w:r w:rsidRPr="00D0498C">
        <w:t>§</w:t>
      </w:r>
      <w:r w:rsidR="003C1DA7">
        <w:t>3</w:t>
      </w:r>
    </w:p>
    <w:p w14:paraId="5E0C8142" w14:textId="387BBCF8" w:rsidR="007B5009" w:rsidRPr="004C3E4E" w:rsidRDefault="003F20DC" w:rsidP="00D64159">
      <w:pPr>
        <w:pStyle w:val="Nagwek1"/>
        <w:spacing w:after="120"/>
        <w:rPr>
          <w:rFonts w:cs="Arial"/>
        </w:rPr>
      </w:pPr>
      <w:r>
        <w:rPr>
          <w:rFonts w:cs="Arial"/>
        </w:rPr>
        <w:t>T</w:t>
      </w:r>
      <w:r w:rsidRPr="00D0498C">
        <w:rPr>
          <w:rFonts w:cs="Arial"/>
        </w:rPr>
        <w:t>erminy realizacji umowy</w:t>
      </w:r>
    </w:p>
    <w:p w14:paraId="20C797AC" w14:textId="77777777" w:rsidR="00D64159" w:rsidRPr="00CC090B" w:rsidRDefault="00D64159" w:rsidP="00DA50E5">
      <w:pPr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>Umowa zostaje zawarta na czas określony.</w:t>
      </w:r>
    </w:p>
    <w:p w14:paraId="24125B08" w14:textId="13F8033C" w:rsidR="00B56AD3" w:rsidRPr="00CC090B" w:rsidRDefault="00B56AD3" w:rsidP="00DA50E5">
      <w:pPr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>Strony ust</w:t>
      </w:r>
      <w:r w:rsidR="00E310FB" w:rsidRPr="00CC090B">
        <w:rPr>
          <w:rFonts w:ascii="Arial" w:hAnsi="Arial" w:cs="Arial"/>
        </w:rPr>
        <w:t>alają termin realizacji</w:t>
      </w:r>
      <w:r w:rsidRPr="00CC090B">
        <w:rPr>
          <w:rFonts w:ascii="Arial" w:hAnsi="Arial" w:cs="Arial"/>
        </w:rPr>
        <w:t xml:space="preserve"> umowy </w:t>
      </w:r>
      <w:r w:rsidR="0077619A">
        <w:rPr>
          <w:rFonts w:ascii="Arial" w:hAnsi="Arial" w:cs="Arial"/>
        </w:rPr>
        <w:t>przez</w:t>
      </w:r>
      <w:r w:rsidR="00DA50E5" w:rsidRPr="00DA50E5">
        <w:rPr>
          <w:rFonts w:ascii="Arial" w:hAnsi="Arial" w:cs="Arial"/>
          <w:b/>
          <w:bCs/>
        </w:rPr>
        <w:t xml:space="preserve"> </w:t>
      </w:r>
      <w:r w:rsidR="00DA50E5" w:rsidRPr="0077619A">
        <w:rPr>
          <w:rFonts w:ascii="Arial" w:hAnsi="Arial" w:cs="Arial"/>
        </w:rPr>
        <w:t xml:space="preserve">okres </w:t>
      </w:r>
      <w:r w:rsidR="00DA50E5" w:rsidRPr="00DA50E5">
        <w:rPr>
          <w:rFonts w:ascii="Arial" w:hAnsi="Arial" w:cs="Arial"/>
          <w:b/>
          <w:bCs/>
        </w:rPr>
        <w:t>12 miesięcy</w:t>
      </w:r>
      <w:r w:rsidR="00DA50E5">
        <w:rPr>
          <w:rFonts w:ascii="Arial" w:hAnsi="Arial" w:cs="Arial"/>
        </w:rPr>
        <w:t xml:space="preserve"> liczony nie wcześniej niż </w:t>
      </w:r>
      <w:r w:rsidR="00E310FB" w:rsidRPr="00DA50E5">
        <w:rPr>
          <w:rFonts w:ascii="Arial" w:eastAsia="Times New Roman" w:hAnsi="Arial" w:cs="Arial"/>
          <w:b/>
          <w:bCs/>
        </w:rPr>
        <w:t xml:space="preserve">od </w:t>
      </w:r>
      <w:r w:rsidR="00DA50E5">
        <w:rPr>
          <w:rFonts w:ascii="Arial" w:eastAsia="Times New Roman" w:hAnsi="Arial" w:cs="Arial"/>
          <w:b/>
          <w:bCs/>
        </w:rPr>
        <w:t xml:space="preserve">dnia </w:t>
      </w:r>
      <w:r w:rsidR="00D64159" w:rsidRPr="00CC090B">
        <w:rPr>
          <w:rFonts w:ascii="Arial" w:eastAsia="Times New Roman" w:hAnsi="Arial" w:cs="Arial"/>
          <w:b/>
        </w:rPr>
        <w:t>01</w:t>
      </w:r>
      <w:r w:rsidR="00E310FB" w:rsidRPr="00CC090B">
        <w:rPr>
          <w:rFonts w:ascii="Arial" w:eastAsia="Times New Roman" w:hAnsi="Arial" w:cs="Arial"/>
          <w:b/>
        </w:rPr>
        <w:t>.</w:t>
      </w:r>
      <w:r w:rsidR="00D64159" w:rsidRPr="00CC090B">
        <w:rPr>
          <w:rFonts w:ascii="Arial" w:eastAsia="Times New Roman" w:hAnsi="Arial" w:cs="Arial"/>
          <w:b/>
        </w:rPr>
        <w:t>09.202</w:t>
      </w:r>
      <w:r w:rsidR="00DA50E5">
        <w:rPr>
          <w:rFonts w:ascii="Arial" w:eastAsia="Times New Roman" w:hAnsi="Arial" w:cs="Arial"/>
          <w:b/>
        </w:rPr>
        <w:t>1</w:t>
      </w:r>
      <w:r w:rsidR="00D64159" w:rsidRPr="00CC090B">
        <w:rPr>
          <w:rFonts w:ascii="Arial" w:eastAsia="Times New Roman" w:hAnsi="Arial" w:cs="Arial"/>
          <w:b/>
        </w:rPr>
        <w:t xml:space="preserve"> r. do 30.06.202</w:t>
      </w:r>
      <w:r w:rsidR="00DA50E5">
        <w:rPr>
          <w:rFonts w:ascii="Arial" w:eastAsia="Times New Roman" w:hAnsi="Arial" w:cs="Arial"/>
          <w:b/>
        </w:rPr>
        <w:t xml:space="preserve">2 </w:t>
      </w:r>
      <w:r w:rsidR="00D64159" w:rsidRPr="00CC090B">
        <w:rPr>
          <w:rFonts w:ascii="Arial" w:eastAsia="Times New Roman" w:hAnsi="Arial" w:cs="Arial"/>
          <w:b/>
        </w:rPr>
        <w:t>r.</w:t>
      </w:r>
      <w:r w:rsidR="00351070" w:rsidRPr="00CC090B">
        <w:rPr>
          <w:rFonts w:ascii="Arial" w:eastAsia="Times New Roman" w:hAnsi="Arial" w:cs="Arial"/>
          <w:b/>
        </w:rPr>
        <w:t xml:space="preserve"> </w:t>
      </w:r>
      <w:r w:rsidR="00351070" w:rsidRPr="00CC090B">
        <w:rPr>
          <w:rFonts w:ascii="Arial" w:eastAsia="Times New Roman" w:hAnsi="Arial" w:cs="Arial"/>
        </w:rPr>
        <w:t xml:space="preserve">oraz </w:t>
      </w:r>
      <w:r w:rsidR="00D64159" w:rsidRPr="00CC090B">
        <w:rPr>
          <w:rFonts w:ascii="Arial" w:eastAsia="Times New Roman" w:hAnsi="Arial" w:cs="Arial"/>
        </w:rPr>
        <w:t>w okresie letnim</w:t>
      </w:r>
      <w:r w:rsidRPr="00CC090B">
        <w:rPr>
          <w:rFonts w:ascii="Arial" w:eastAsia="Times New Roman" w:hAnsi="Arial" w:cs="Arial"/>
        </w:rPr>
        <w:t xml:space="preserve"> </w:t>
      </w:r>
      <w:r w:rsidR="00D64159" w:rsidRPr="00CC090B">
        <w:rPr>
          <w:rFonts w:ascii="Arial" w:eastAsia="Times New Roman" w:hAnsi="Arial" w:cs="Arial"/>
        </w:rPr>
        <w:t xml:space="preserve">od </w:t>
      </w:r>
      <w:r w:rsidR="00D64159" w:rsidRPr="00CC090B">
        <w:rPr>
          <w:rFonts w:ascii="Arial" w:eastAsia="Times New Roman" w:hAnsi="Arial" w:cs="Arial"/>
          <w:b/>
          <w:bCs/>
        </w:rPr>
        <w:t>01.07</w:t>
      </w:r>
      <w:r w:rsidR="003F76F2">
        <w:rPr>
          <w:rFonts w:ascii="Arial" w:eastAsia="Times New Roman" w:hAnsi="Arial" w:cs="Arial"/>
          <w:b/>
          <w:bCs/>
        </w:rPr>
        <w:t>.2022 r.</w:t>
      </w:r>
      <w:r w:rsidR="00D64159" w:rsidRPr="00CC090B">
        <w:rPr>
          <w:rFonts w:ascii="Arial" w:eastAsia="Times New Roman" w:hAnsi="Arial" w:cs="Arial"/>
          <w:b/>
          <w:bCs/>
        </w:rPr>
        <w:t xml:space="preserve"> do </w:t>
      </w:r>
      <w:r w:rsidR="00D64159" w:rsidRPr="003501A4">
        <w:rPr>
          <w:rFonts w:ascii="Arial" w:eastAsia="Times New Roman" w:hAnsi="Arial" w:cs="Arial"/>
          <w:b/>
          <w:bCs/>
        </w:rPr>
        <w:t>31.07.202</w:t>
      </w:r>
      <w:r w:rsidR="008E16B2" w:rsidRPr="003501A4">
        <w:rPr>
          <w:rFonts w:ascii="Arial" w:eastAsia="Times New Roman" w:hAnsi="Arial" w:cs="Arial"/>
          <w:b/>
          <w:bCs/>
        </w:rPr>
        <w:t>2</w:t>
      </w:r>
      <w:r w:rsidR="009F36F0" w:rsidRPr="003501A4">
        <w:rPr>
          <w:rFonts w:ascii="Arial" w:eastAsia="Times New Roman" w:hAnsi="Arial" w:cs="Arial"/>
          <w:b/>
          <w:bCs/>
        </w:rPr>
        <w:t xml:space="preserve"> </w:t>
      </w:r>
      <w:r w:rsidR="00D64159" w:rsidRPr="003501A4">
        <w:rPr>
          <w:rFonts w:ascii="Arial" w:eastAsia="Times New Roman" w:hAnsi="Arial" w:cs="Arial"/>
          <w:b/>
          <w:bCs/>
        </w:rPr>
        <w:t>r. lub 01.08</w:t>
      </w:r>
      <w:r w:rsidR="003F76F2" w:rsidRPr="003501A4">
        <w:rPr>
          <w:rFonts w:ascii="Arial" w:eastAsia="Times New Roman" w:hAnsi="Arial" w:cs="Arial"/>
          <w:b/>
          <w:bCs/>
        </w:rPr>
        <w:t>.2022 r.</w:t>
      </w:r>
      <w:r w:rsidR="00D64159" w:rsidRPr="003501A4">
        <w:rPr>
          <w:rFonts w:ascii="Arial" w:eastAsia="Times New Roman" w:hAnsi="Arial" w:cs="Arial"/>
          <w:b/>
          <w:bCs/>
        </w:rPr>
        <w:t xml:space="preserve"> do 31.08.202</w:t>
      </w:r>
      <w:r w:rsidR="008E16B2" w:rsidRPr="003501A4">
        <w:rPr>
          <w:rFonts w:ascii="Arial" w:eastAsia="Times New Roman" w:hAnsi="Arial" w:cs="Arial"/>
          <w:b/>
          <w:bCs/>
        </w:rPr>
        <w:t>2</w:t>
      </w:r>
      <w:r w:rsidR="009F36F0" w:rsidRPr="003501A4">
        <w:rPr>
          <w:rFonts w:ascii="Arial" w:eastAsia="Times New Roman" w:hAnsi="Arial" w:cs="Arial"/>
          <w:b/>
          <w:bCs/>
        </w:rPr>
        <w:t xml:space="preserve"> </w:t>
      </w:r>
      <w:r w:rsidR="00D64159" w:rsidRPr="003501A4">
        <w:rPr>
          <w:rFonts w:ascii="Arial" w:eastAsia="Times New Roman" w:hAnsi="Arial" w:cs="Arial"/>
          <w:b/>
          <w:bCs/>
        </w:rPr>
        <w:t>r.</w:t>
      </w:r>
      <w:r w:rsidR="00D64159" w:rsidRPr="003501A4">
        <w:rPr>
          <w:rFonts w:ascii="Arial" w:eastAsia="Times New Roman" w:hAnsi="Arial" w:cs="Arial"/>
        </w:rPr>
        <w:t xml:space="preserve"> </w:t>
      </w:r>
      <w:r w:rsidR="008E16B2" w:rsidRPr="003501A4">
        <w:rPr>
          <w:rFonts w:ascii="Arial" w:eastAsia="Times New Roman" w:hAnsi="Arial" w:cs="Arial"/>
        </w:rPr>
        <w:t>albo</w:t>
      </w:r>
      <w:r w:rsidR="00FC5075" w:rsidRPr="003501A4">
        <w:rPr>
          <w:rFonts w:ascii="Arial" w:eastAsia="Times New Roman" w:hAnsi="Arial" w:cs="Arial"/>
        </w:rPr>
        <w:t xml:space="preserve"> </w:t>
      </w:r>
      <w:r w:rsidR="00FC5075" w:rsidRPr="00CC090B">
        <w:rPr>
          <w:rFonts w:ascii="Arial" w:eastAsia="Times New Roman" w:hAnsi="Arial" w:cs="Arial"/>
        </w:rPr>
        <w:t>do osiągnięcia kwoty</w:t>
      </w:r>
      <w:r w:rsidR="006E7240" w:rsidRPr="00CC090B">
        <w:rPr>
          <w:rFonts w:ascii="Arial" w:eastAsia="Times New Roman" w:hAnsi="Arial" w:cs="Arial"/>
        </w:rPr>
        <w:t xml:space="preserve"> umowy wskazanej w §4 ust. 1, </w:t>
      </w:r>
      <w:r w:rsidR="006E7240" w:rsidRPr="003501A4">
        <w:rPr>
          <w:rFonts w:ascii="Arial" w:eastAsia="Times New Roman" w:hAnsi="Arial" w:cs="Arial"/>
        </w:rPr>
        <w:t>a</w:t>
      </w:r>
      <w:r w:rsidR="008E16B2" w:rsidRPr="003501A4">
        <w:rPr>
          <w:rFonts w:ascii="Arial" w:eastAsia="Times New Roman" w:hAnsi="Arial" w:cs="Arial"/>
        </w:rPr>
        <w:t>lbo</w:t>
      </w:r>
      <w:r w:rsidR="006E7240" w:rsidRPr="003501A4">
        <w:rPr>
          <w:rFonts w:ascii="Arial" w:eastAsia="Times New Roman" w:hAnsi="Arial" w:cs="Arial"/>
        </w:rPr>
        <w:t xml:space="preserve"> </w:t>
      </w:r>
      <w:r w:rsidR="006E7240" w:rsidRPr="00CC090B">
        <w:rPr>
          <w:rFonts w:ascii="Arial" w:eastAsia="Times New Roman" w:hAnsi="Arial" w:cs="Arial"/>
        </w:rPr>
        <w:t xml:space="preserve">do dnia gdy suma wszystkich posiłków osiągnie wskazaną </w:t>
      </w:r>
      <w:r w:rsidR="008E16B2" w:rsidRPr="00CC090B">
        <w:rPr>
          <w:rFonts w:ascii="Arial" w:eastAsia="Times New Roman" w:hAnsi="Arial" w:cs="Arial"/>
        </w:rPr>
        <w:t>§4 ust. 1</w:t>
      </w:r>
      <w:r w:rsidR="008E16B2">
        <w:rPr>
          <w:rFonts w:ascii="Arial" w:eastAsia="Times New Roman" w:hAnsi="Arial" w:cs="Arial"/>
        </w:rPr>
        <w:t xml:space="preserve"> </w:t>
      </w:r>
      <w:r w:rsidR="006E7240" w:rsidRPr="00CC090B">
        <w:rPr>
          <w:rFonts w:ascii="Arial" w:eastAsia="Times New Roman" w:hAnsi="Arial" w:cs="Arial"/>
        </w:rPr>
        <w:t>kwotę, w zależności od tego, które zdarzenie nastąpi w pierwszej kolejności.</w:t>
      </w:r>
    </w:p>
    <w:p w14:paraId="6F3B0890" w14:textId="49AE0F1D" w:rsidR="00B56AD3" w:rsidRPr="00CC090B" w:rsidRDefault="00B0011C" w:rsidP="00DA50E5">
      <w:pPr>
        <w:numPr>
          <w:ilvl w:val="0"/>
          <w:numId w:val="3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Zamawiający </w:t>
      </w:r>
      <w:r w:rsidR="00B56AD3" w:rsidRPr="00CC090B">
        <w:rPr>
          <w:rFonts w:ascii="Arial" w:hAnsi="Arial" w:cs="Arial"/>
        </w:rPr>
        <w:t>będ</w:t>
      </w:r>
      <w:r w:rsidR="0087192A" w:rsidRPr="00CC090B">
        <w:rPr>
          <w:rFonts w:ascii="Arial" w:hAnsi="Arial" w:cs="Arial"/>
        </w:rPr>
        <w:t>zie</w:t>
      </w:r>
      <w:r w:rsidR="00B56AD3" w:rsidRPr="00CC090B">
        <w:rPr>
          <w:rFonts w:ascii="Arial" w:hAnsi="Arial" w:cs="Arial"/>
        </w:rPr>
        <w:t xml:space="preserve"> potwierdzał dokładną iloś</w:t>
      </w:r>
      <w:r w:rsidR="001F4185" w:rsidRPr="00CC090B">
        <w:rPr>
          <w:rFonts w:ascii="Arial" w:hAnsi="Arial" w:cs="Arial"/>
        </w:rPr>
        <w:t xml:space="preserve">ć </w:t>
      </w:r>
      <w:r w:rsidR="00C444CA" w:rsidRPr="00CC090B">
        <w:rPr>
          <w:rFonts w:ascii="Arial" w:hAnsi="Arial" w:cs="Arial"/>
        </w:rPr>
        <w:t xml:space="preserve">posiłków do </w:t>
      </w:r>
      <w:r w:rsidR="00B56AD3" w:rsidRPr="00CC090B">
        <w:rPr>
          <w:rFonts w:ascii="Arial" w:hAnsi="Arial" w:cs="Arial"/>
        </w:rPr>
        <w:t xml:space="preserve">godziny </w:t>
      </w:r>
      <w:r w:rsidR="00C444CA" w:rsidRPr="00CC090B">
        <w:rPr>
          <w:rFonts w:ascii="Arial" w:hAnsi="Arial" w:cs="Arial"/>
        </w:rPr>
        <w:t>15</w:t>
      </w:r>
      <w:r w:rsidR="00B56AD3" w:rsidRPr="00CC090B">
        <w:rPr>
          <w:rFonts w:ascii="Arial" w:hAnsi="Arial" w:cs="Arial"/>
        </w:rPr>
        <w:t>:00</w:t>
      </w:r>
      <w:r w:rsidR="00C444CA" w:rsidRPr="00CC090B">
        <w:rPr>
          <w:rFonts w:ascii="Arial" w:hAnsi="Arial" w:cs="Arial"/>
        </w:rPr>
        <w:t xml:space="preserve"> poprzedniego dnia</w:t>
      </w:r>
      <w:r w:rsidR="005238E5" w:rsidRPr="00CC090B">
        <w:rPr>
          <w:rFonts w:ascii="Arial" w:hAnsi="Arial" w:cs="Arial"/>
        </w:rPr>
        <w:t xml:space="preserve"> </w:t>
      </w:r>
      <w:r w:rsidR="00D64159" w:rsidRPr="00CC090B">
        <w:rPr>
          <w:rFonts w:ascii="Arial" w:hAnsi="Arial" w:cs="Arial"/>
        </w:rPr>
        <w:t xml:space="preserve">przed </w:t>
      </w:r>
      <w:r w:rsidR="008E16B2">
        <w:rPr>
          <w:rFonts w:ascii="Arial" w:hAnsi="Arial" w:cs="Arial"/>
        </w:rPr>
        <w:t xml:space="preserve">dniem </w:t>
      </w:r>
      <w:r w:rsidR="00D64159" w:rsidRPr="00CC090B">
        <w:rPr>
          <w:rFonts w:ascii="Arial" w:hAnsi="Arial" w:cs="Arial"/>
        </w:rPr>
        <w:t>dosta</w:t>
      </w:r>
      <w:r w:rsidR="00DA50E5">
        <w:rPr>
          <w:rFonts w:ascii="Arial" w:hAnsi="Arial" w:cs="Arial"/>
        </w:rPr>
        <w:t>rczeni</w:t>
      </w:r>
      <w:r w:rsidR="008E16B2">
        <w:rPr>
          <w:rFonts w:ascii="Arial" w:hAnsi="Arial" w:cs="Arial"/>
        </w:rPr>
        <w:t>a posiłków</w:t>
      </w:r>
      <w:r w:rsidR="00D64159" w:rsidRPr="00CC090B">
        <w:rPr>
          <w:rFonts w:ascii="Arial" w:hAnsi="Arial" w:cs="Arial"/>
        </w:rPr>
        <w:t xml:space="preserve"> </w:t>
      </w:r>
      <w:r w:rsidR="005238E5" w:rsidRPr="00CC090B">
        <w:rPr>
          <w:rFonts w:ascii="Arial" w:hAnsi="Arial" w:cs="Arial"/>
        </w:rPr>
        <w:t>na n</w:t>
      </w:r>
      <w:r w:rsidR="00D64159" w:rsidRPr="00CC090B">
        <w:rPr>
          <w:rFonts w:ascii="Arial" w:hAnsi="Arial" w:cs="Arial"/>
        </w:rPr>
        <w:t>ume</w:t>
      </w:r>
      <w:r w:rsidR="005238E5" w:rsidRPr="00CC090B">
        <w:rPr>
          <w:rFonts w:ascii="Arial" w:hAnsi="Arial" w:cs="Arial"/>
        </w:rPr>
        <w:t>r tel</w:t>
      </w:r>
      <w:r w:rsidR="00413DDF" w:rsidRPr="00CC090B">
        <w:rPr>
          <w:rFonts w:ascii="Arial" w:hAnsi="Arial" w:cs="Arial"/>
        </w:rPr>
        <w:t>.</w:t>
      </w:r>
      <w:r w:rsidR="005238E5" w:rsidRPr="00CC090B">
        <w:rPr>
          <w:rFonts w:ascii="Arial" w:hAnsi="Arial" w:cs="Arial"/>
        </w:rPr>
        <w:t xml:space="preserve"> </w:t>
      </w:r>
      <w:r w:rsidR="00D64159" w:rsidRPr="00CC090B">
        <w:rPr>
          <w:rFonts w:ascii="Arial" w:hAnsi="Arial" w:cs="Arial"/>
        </w:rPr>
        <w:t>________</w:t>
      </w:r>
      <w:r w:rsidR="00B56AD3" w:rsidRPr="00CC090B">
        <w:rPr>
          <w:rFonts w:ascii="Arial" w:hAnsi="Arial" w:cs="Arial"/>
        </w:rPr>
        <w:t>.</w:t>
      </w:r>
    </w:p>
    <w:p w14:paraId="46C4612A" w14:textId="77777777" w:rsidR="00B56AD3" w:rsidRPr="00CC090B" w:rsidRDefault="00B56AD3" w:rsidP="004C3E4E">
      <w:pPr>
        <w:pStyle w:val="Nagwek1"/>
      </w:pPr>
      <w:r w:rsidRPr="00CC090B">
        <w:t>§</w:t>
      </w:r>
      <w:r w:rsidR="003C1DA7" w:rsidRPr="00CC090B">
        <w:t>4</w:t>
      </w:r>
    </w:p>
    <w:p w14:paraId="76D074FA" w14:textId="5BA28B01" w:rsidR="00B56AD3" w:rsidRDefault="0077619A" w:rsidP="00E20CCA">
      <w:pPr>
        <w:pStyle w:val="Nagwek1"/>
        <w:spacing w:after="120"/>
      </w:pPr>
      <w:r>
        <w:t>W</w:t>
      </w:r>
      <w:r w:rsidRPr="00D0498C">
        <w:t>ynagrodzenie</w:t>
      </w:r>
    </w:p>
    <w:p w14:paraId="36248A2A" w14:textId="66B8D2F5" w:rsidR="004C3E4E" w:rsidRPr="00CC090B" w:rsidRDefault="008152C1" w:rsidP="005D14E6">
      <w:pPr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>Maksymalne s</w:t>
      </w:r>
      <w:r w:rsidR="004C3E4E" w:rsidRPr="00CC090B">
        <w:rPr>
          <w:rFonts w:ascii="Arial" w:hAnsi="Arial" w:cs="Arial"/>
        </w:rPr>
        <w:t>zacunkow</w:t>
      </w:r>
      <w:r w:rsidRPr="00CC090B">
        <w:rPr>
          <w:rFonts w:ascii="Arial" w:hAnsi="Arial" w:cs="Arial"/>
        </w:rPr>
        <w:t>e</w:t>
      </w:r>
      <w:r w:rsidR="004C3E4E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>wynagrodzenie</w:t>
      </w:r>
      <w:r w:rsidR="004C3E4E" w:rsidRPr="00CC090B">
        <w:rPr>
          <w:rFonts w:ascii="Arial" w:hAnsi="Arial" w:cs="Arial"/>
        </w:rPr>
        <w:t xml:space="preserve"> brutto</w:t>
      </w:r>
      <w:r w:rsidR="001F28AE" w:rsidRPr="00CC090B">
        <w:rPr>
          <w:rFonts w:ascii="Arial" w:hAnsi="Arial" w:cs="Arial"/>
        </w:rPr>
        <w:t xml:space="preserve"> Wykonawcy</w:t>
      </w:r>
      <w:r w:rsidR="004C3E4E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 xml:space="preserve">tj. z uwzględnieniem podatku od towarów </w:t>
      </w:r>
      <w:r w:rsidR="001F28AE" w:rsidRPr="00CC090B">
        <w:rPr>
          <w:rFonts w:ascii="Arial" w:hAnsi="Arial" w:cs="Arial"/>
        </w:rPr>
        <w:t>i usług (VAT) zgodnie ze złożoną</w:t>
      </w:r>
      <w:r w:rsidRPr="00CC090B">
        <w:rPr>
          <w:rFonts w:ascii="Arial" w:hAnsi="Arial" w:cs="Arial"/>
        </w:rPr>
        <w:t xml:space="preserve"> ofertą </w:t>
      </w:r>
      <w:r w:rsidR="004C3E4E" w:rsidRPr="00CC090B">
        <w:rPr>
          <w:rFonts w:ascii="Arial" w:hAnsi="Arial" w:cs="Arial"/>
        </w:rPr>
        <w:t xml:space="preserve">wynosi </w:t>
      </w:r>
      <w:r w:rsidRPr="00CC090B">
        <w:rPr>
          <w:rFonts w:ascii="Arial" w:hAnsi="Arial" w:cs="Arial"/>
        </w:rPr>
        <w:t xml:space="preserve">łącznie </w:t>
      </w:r>
      <w:r w:rsidR="004C3E4E" w:rsidRPr="00CC090B">
        <w:rPr>
          <w:rFonts w:ascii="Arial" w:hAnsi="Arial" w:cs="Arial"/>
        </w:rPr>
        <w:t xml:space="preserve">zł (słownie: </w:t>
      </w:r>
      <w:r w:rsidRPr="00CC090B">
        <w:rPr>
          <w:rFonts w:ascii="Arial" w:hAnsi="Arial" w:cs="Arial"/>
        </w:rPr>
        <w:t>złotych /100</w:t>
      </w:r>
      <w:r w:rsidR="004C3E4E" w:rsidRPr="00CC090B">
        <w:rPr>
          <w:rFonts w:ascii="Arial" w:hAnsi="Arial" w:cs="Arial"/>
        </w:rPr>
        <w:t>)</w:t>
      </w:r>
      <w:r w:rsidRPr="00CC090B">
        <w:rPr>
          <w:rFonts w:ascii="Arial" w:hAnsi="Arial" w:cs="Arial"/>
        </w:rPr>
        <w:t xml:space="preserve">, w tym: </w:t>
      </w:r>
      <w:r w:rsidR="003778CC" w:rsidRPr="00CC090B">
        <w:rPr>
          <w:rFonts w:ascii="Arial" w:hAnsi="Arial" w:cs="Arial"/>
        </w:rPr>
        <w:t xml:space="preserve">wartość </w:t>
      </w:r>
      <w:r w:rsidRPr="00CC090B">
        <w:rPr>
          <w:rFonts w:ascii="Arial" w:hAnsi="Arial" w:cs="Arial"/>
        </w:rPr>
        <w:t xml:space="preserve">netto, </w:t>
      </w:r>
      <w:r w:rsidR="003778CC" w:rsidRPr="00CC090B">
        <w:rPr>
          <w:rFonts w:ascii="Arial" w:hAnsi="Arial" w:cs="Arial"/>
        </w:rPr>
        <w:t xml:space="preserve">wartość </w:t>
      </w:r>
      <w:r w:rsidRPr="00CC090B">
        <w:rPr>
          <w:rFonts w:ascii="Arial" w:hAnsi="Arial" w:cs="Arial"/>
        </w:rPr>
        <w:t>podatk</w:t>
      </w:r>
      <w:r w:rsidR="003778CC" w:rsidRPr="00CC090B">
        <w:rPr>
          <w:rFonts w:ascii="Arial" w:hAnsi="Arial" w:cs="Arial"/>
        </w:rPr>
        <w:t>u</w:t>
      </w:r>
      <w:r w:rsidRPr="00CC090B">
        <w:rPr>
          <w:rFonts w:ascii="Arial" w:hAnsi="Arial" w:cs="Arial"/>
        </w:rPr>
        <w:t xml:space="preserve"> VAT: zł, w stawce VAT – </w:t>
      </w:r>
      <w:r w:rsidR="00AC671A" w:rsidRPr="00CC090B">
        <w:rPr>
          <w:rFonts w:ascii="Arial" w:hAnsi="Arial" w:cs="Arial"/>
        </w:rPr>
        <w:t xml:space="preserve">_ </w:t>
      </w:r>
      <w:r w:rsidRPr="00CC090B">
        <w:rPr>
          <w:rFonts w:ascii="Arial" w:hAnsi="Arial" w:cs="Arial"/>
        </w:rPr>
        <w:t>%</w:t>
      </w:r>
      <w:r w:rsidR="004C3E4E" w:rsidRPr="00CC090B">
        <w:rPr>
          <w:rFonts w:ascii="Arial" w:hAnsi="Arial" w:cs="Arial"/>
        </w:rPr>
        <w:t>.</w:t>
      </w:r>
    </w:p>
    <w:p w14:paraId="32D5441A" w14:textId="23AF4F83" w:rsidR="00B66C73" w:rsidRPr="00CC090B" w:rsidRDefault="004C3E4E" w:rsidP="003C6751">
      <w:pPr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>Strony ustalają zgodnie, że w okresie trwania niniejszej umowy obowiązującą formą wynagrodz</w:t>
      </w:r>
      <w:r w:rsidR="00B66C73" w:rsidRPr="00CC090B">
        <w:rPr>
          <w:rFonts w:ascii="Arial" w:hAnsi="Arial" w:cs="Arial"/>
        </w:rPr>
        <w:t>e</w:t>
      </w:r>
      <w:r w:rsidRPr="00CC090B">
        <w:rPr>
          <w:rFonts w:ascii="Arial" w:hAnsi="Arial" w:cs="Arial"/>
        </w:rPr>
        <w:t xml:space="preserve">nia </w:t>
      </w:r>
      <w:r w:rsidR="00B66C73" w:rsidRPr="00CC090B">
        <w:rPr>
          <w:rFonts w:ascii="Arial" w:hAnsi="Arial" w:cs="Arial"/>
        </w:rPr>
        <w:t xml:space="preserve">za realizację przedmiotu umowy </w:t>
      </w:r>
      <w:r w:rsidRPr="00CC090B">
        <w:rPr>
          <w:rFonts w:ascii="Arial" w:hAnsi="Arial" w:cs="Arial"/>
        </w:rPr>
        <w:t>będzie w</w:t>
      </w:r>
      <w:r w:rsidR="00B56AD3" w:rsidRPr="00CC090B">
        <w:rPr>
          <w:rFonts w:ascii="Arial" w:hAnsi="Arial" w:cs="Arial"/>
        </w:rPr>
        <w:t xml:space="preserve">ynagrodzenie </w:t>
      </w:r>
      <w:r w:rsidR="00B66C73" w:rsidRPr="00CC090B">
        <w:rPr>
          <w:rFonts w:ascii="Arial" w:hAnsi="Arial" w:cs="Arial"/>
        </w:rPr>
        <w:t xml:space="preserve">obliczane </w:t>
      </w:r>
      <w:r w:rsidR="00B66C73" w:rsidRPr="00CC090B">
        <w:rPr>
          <w:rFonts w:ascii="Arial" w:hAnsi="Arial" w:cs="Arial"/>
        </w:rPr>
        <w:br/>
        <w:t xml:space="preserve">w oparciu </w:t>
      </w:r>
      <w:r w:rsidR="001F28AE" w:rsidRPr="00CC090B">
        <w:rPr>
          <w:rFonts w:ascii="Arial" w:hAnsi="Arial" w:cs="Arial"/>
        </w:rPr>
        <w:t xml:space="preserve">o </w:t>
      </w:r>
      <w:r w:rsidR="0077619A">
        <w:rPr>
          <w:rFonts w:ascii="Arial" w:hAnsi="Arial" w:cs="Arial"/>
        </w:rPr>
        <w:t xml:space="preserve">ryczałtowe </w:t>
      </w:r>
      <w:r w:rsidR="00B66C73" w:rsidRPr="00CC090B">
        <w:rPr>
          <w:rFonts w:ascii="Arial" w:hAnsi="Arial" w:cs="Arial"/>
        </w:rPr>
        <w:t>ceny jednostkowe zawarte</w:t>
      </w:r>
      <w:r w:rsidR="00413DDF" w:rsidRPr="00CC090B">
        <w:rPr>
          <w:rFonts w:ascii="Arial" w:hAnsi="Arial" w:cs="Arial"/>
        </w:rPr>
        <w:t xml:space="preserve"> w ofercie tj.:</w:t>
      </w:r>
    </w:p>
    <w:p w14:paraId="3AA260ED" w14:textId="48215E0C" w:rsidR="00B66C73" w:rsidRPr="00CC090B" w:rsidRDefault="00B66C73" w:rsidP="00DB6823">
      <w:pPr>
        <w:numPr>
          <w:ilvl w:val="0"/>
          <w:numId w:val="5"/>
        </w:numPr>
        <w:spacing w:after="0"/>
        <w:ind w:left="993" w:hanging="426"/>
        <w:rPr>
          <w:rFonts w:ascii="Arial" w:hAnsi="Arial" w:cs="Arial"/>
        </w:rPr>
      </w:pPr>
      <w:r w:rsidRPr="00CC090B">
        <w:rPr>
          <w:rFonts w:ascii="Arial" w:hAnsi="Arial" w:cs="Arial"/>
        </w:rPr>
        <w:t>____ zł brutto za 1 pełny zestaw (śniadanie, obiad podwieczorek)</w:t>
      </w:r>
      <w:r w:rsidR="00DB6823" w:rsidRPr="00CC090B">
        <w:rPr>
          <w:rFonts w:ascii="Arial" w:hAnsi="Arial" w:cs="Arial"/>
        </w:rPr>
        <w:t>, w tym:</w:t>
      </w:r>
    </w:p>
    <w:p w14:paraId="7C0B2F63" w14:textId="3D09A79D" w:rsidR="00DB6823" w:rsidRPr="00CC090B" w:rsidRDefault="00DB6823" w:rsidP="00DB6823">
      <w:pPr>
        <w:pStyle w:val="Akapitzlist"/>
        <w:numPr>
          <w:ilvl w:val="0"/>
          <w:numId w:val="31"/>
        </w:numPr>
        <w:spacing w:after="0"/>
        <w:ind w:left="1276" w:hanging="283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wsad do kotła w wysokości: zł,</w:t>
      </w:r>
    </w:p>
    <w:p w14:paraId="4321C082" w14:textId="38C4C20D" w:rsidR="00DB6823" w:rsidRPr="00CC090B" w:rsidRDefault="00DB6823" w:rsidP="00DB6823">
      <w:pPr>
        <w:numPr>
          <w:ilvl w:val="0"/>
          <w:numId w:val="31"/>
        </w:numPr>
        <w:spacing w:after="0"/>
        <w:ind w:left="1276" w:hanging="283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pozostałe koszty w wysokości:</w:t>
      </w:r>
    </w:p>
    <w:p w14:paraId="026D48E1" w14:textId="15608189" w:rsidR="004C3E4E" w:rsidRPr="00CC090B" w:rsidRDefault="00B66C73" w:rsidP="00DB6823">
      <w:pPr>
        <w:numPr>
          <w:ilvl w:val="0"/>
          <w:numId w:val="5"/>
        </w:numPr>
        <w:spacing w:after="0"/>
        <w:ind w:left="993" w:hanging="426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____ </w:t>
      </w:r>
      <w:r w:rsidR="00413DDF" w:rsidRPr="00CC090B">
        <w:rPr>
          <w:rFonts w:ascii="Arial" w:hAnsi="Arial" w:cs="Arial"/>
        </w:rPr>
        <w:t xml:space="preserve">zł brutto </w:t>
      </w:r>
      <w:r w:rsidRPr="00CC090B">
        <w:rPr>
          <w:rFonts w:ascii="Arial" w:hAnsi="Arial" w:cs="Arial"/>
        </w:rPr>
        <w:t>za obiad i podwieczorek (bez śniadania),</w:t>
      </w:r>
      <w:r w:rsidR="005C7F9A" w:rsidRPr="00CC090B">
        <w:rPr>
          <w:rFonts w:ascii="Arial" w:hAnsi="Arial" w:cs="Arial"/>
        </w:rPr>
        <w:t xml:space="preserve"> </w:t>
      </w:r>
      <w:r w:rsidR="00DB6823" w:rsidRPr="00CC090B">
        <w:rPr>
          <w:rFonts w:ascii="Arial" w:hAnsi="Arial" w:cs="Arial"/>
        </w:rPr>
        <w:t>w tym</w:t>
      </w:r>
      <w:r w:rsidRPr="00CC090B">
        <w:rPr>
          <w:rFonts w:ascii="Arial" w:hAnsi="Arial" w:cs="Arial"/>
        </w:rPr>
        <w:t>:</w:t>
      </w:r>
      <w:r w:rsidR="005C7F9A" w:rsidRPr="00CC090B">
        <w:rPr>
          <w:rFonts w:ascii="Arial" w:hAnsi="Arial" w:cs="Arial"/>
        </w:rPr>
        <w:t xml:space="preserve"> </w:t>
      </w:r>
    </w:p>
    <w:p w14:paraId="6908C5E4" w14:textId="718CEAD6" w:rsidR="00306BCE" w:rsidRPr="00DB6823" w:rsidRDefault="005C7F9A" w:rsidP="00DB6823">
      <w:pPr>
        <w:numPr>
          <w:ilvl w:val="0"/>
          <w:numId w:val="6"/>
        </w:numPr>
        <w:spacing w:after="0"/>
        <w:ind w:left="1276" w:hanging="283"/>
        <w:jc w:val="both"/>
        <w:rPr>
          <w:rFonts w:ascii="Arial" w:hAnsi="Arial" w:cs="Arial"/>
        </w:rPr>
      </w:pPr>
      <w:r w:rsidRPr="004C3E4E">
        <w:rPr>
          <w:rFonts w:ascii="Arial" w:hAnsi="Arial" w:cs="Arial"/>
        </w:rPr>
        <w:t>wsad do kotła</w:t>
      </w:r>
      <w:r w:rsidR="00B66C73">
        <w:rPr>
          <w:rFonts w:ascii="Arial" w:hAnsi="Arial" w:cs="Arial"/>
        </w:rPr>
        <w:t xml:space="preserve"> w </w:t>
      </w:r>
      <w:r w:rsidR="00AB503F">
        <w:rPr>
          <w:rFonts w:ascii="Arial" w:hAnsi="Arial" w:cs="Arial"/>
        </w:rPr>
        <w:t>wysokości</w:t>
      </w:r>
      <w:r w:rsidR="00DB6823">
        <w:rPr>
          <w:rFonts w:ascii="Arial" w:hAnsi="Arial" w:cs="Arial"/>
        </w:rPr>
        <w:t>: zł,</w:t>
      </w:r>
    </w:p>
    <w:p w14:paraId="6CD63725" w14:textId="55ACF057" w:rsidR="00C444CA" w:rsidRPr="00DB6823" w:rsidRDefault="005C7F9A" w:rsidP="00DB6823">
      <w:pPr>
        <w:numPr>
          <w:ilvl w:val="0"/>
          <w:numId w:val="6"/>
        </w:numPr>
        <w:spacing w:after="0"/>
        <w:ind w:left="1276" w:hanging="283"/>
        <w:jc w:val="both"/>
        <w:rPr>
          <w:rFonts w:ascii="Arial" w:hAnsi="Arial" w:cs="Arial"/>
        </w:rPr>
      </w:pPr>
      <w:r w:rsidRPr="004C3E4E">
        <w:rPr>
          <w:rFonts w:ascii="Arial" w:hAnsi="Arial" w:cs="Arial"/>
        </w:rPr>
        <w:t>pozostałe koszty</w:t>
      </w:r>
      <w:r w:rsidR="00AB503F">
        <w:rPr>
          <w:rFonts w:ascii="Arial" w:hAnsi="Arial" w:cs="Arial"/>
        </w:rPr>
        <w:t xml:space="preserve"> w wysokoś</w:t>
      </w:r>
      <w:r w:rsidR="00DB6823">
        <w:rPr>
          <w:rFonts w:ascii="Arial" w:hAnsi="Arial" w:cs="Arial"/>
        </w:rPr>
        <w:t>ci: zł,</w:t>
      </w:r>
    </w:p>
    <w:p w14:paraId="710E831F" w14:textId="3A3F76CA" w:rsidR="008152C1" w:rsidRPr="00CC090B" w:rsidRDefault="00A73953" w:rsidP="008152C1">
      <w:pPr>
        <w:spacing w:after="0"/>
        <w:ind w:left="567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o</w:t>
      </w:r>
      <w:r w:rsidR="008152C1" w:rsidRPr="00CC090B">
        <w:rPr>
          <w:rFonts w:ascii="Arial" w:hAnsi="Arial" w:cs="Arial"/>
        </w:rPr>
        <w:t>kreślone w Formularzu oferty.</w:t>
      </w:r>
    </w:p>
    <w:p w14:paraId="7FA5EB29" w14:textId="0D685012" w:rsidR="00B56AD3" w:rsidRPr="00CC090B" w:rsidRDefault="00FD0260" w:rsidP="00D52DD4">
      <w:pPr>
        <w:numPr>
          <w:ilvl w:val="0"/>
          <w:numId w:val="4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>Ceny jednostkowe wskazane w ust. 2</w:t>
      </w:r>
      <w:r w:rsidR="000F6678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>są</w:t>
      </w:r>
      <w:r w:rsidR="00B0011C" w:rsidRPr="00CC090B">
        <w:rPr>
          <w:rFonts w:ascii="Arial" w:hAnsi="Arial" w:cs="Arial"/>
        </w:rPr>
        <w:t xml:space="preserve"> niezmienne przez cały okres trwania umowy </w:t>
      </w:r>
      <w:r w:rsidR="001979EE" w:rsidRPr="00CC090B">
        <w:rPr>
          <w:rFonts w:ascii="Arial" w:hAnsi="Arial" w:cs="Arial"/>
        </w:rPr>
        <w:t xml:space="preserve">oraz zawierają wszelkie koszty niezbędne do wykonania niniejszego zamówienia, </w:t>
      </w:r>
      <w:r w:rsidR="00DD1388" w:rsidRPr="00CC090B">
        <w:rPr>
          <w:rFonts w:ascii="Arial" w:hAnsi="Arial" w:cs="Arial"/>
        </w:rPr>
        <w:br/>
      </w:r>
      <w:r w:rsidR="001979EE" w:rsidRPr="00CC090B">
        <w:rPr>
          <w:rFonts w:ascii="Arial" w:hAnsi="Arial" w:cs="Arial"/>
        </w:rPr>
        <w:t>w tym m. in. koszty produktów, paliwa, wynagrodzeń, ubezpieczeń, podatków i opłat</w:t>
      </w:r>
      <w:r w:rsidR="0077619A">
        <w:rPr>
          <w:rFonts w:ascii="Arial" w:hAnsi="Arial" w:cs="Arial"/>
        </w:rPr>
        <w:t xml:space="preserve">, utylizacji odpadków po posiłkach </w:t>
      </w:r>
      <w:r w:rsidR="001979EE" w:rsidRPr="00CC090B">
        <w:rPr>
          <w:rFonts w:ascii="Arial" w:hAnsi="Arial" w:cs="Arial"/>
        </w:rPr>
        <w:t>i innych mających wpływ na wykonanie usługi.</w:t>
      </w:r>
      <w:r w:rsidR="00D52DD4" w:rsidRPr="00CC090B">
        <w:rPr>
          <w:rStyle w:val="Odwoaniedokomentarza"/>
        </w:rPr>
        <w:t xml:space="preserve"> </w:t>
      </w:r>
    </w:p>
    <w:p w14:paraId="1B3B7DF5" w14:textId="77777777" w:rsidR="00B56AD3" w:rsidRPr="00CC090B" w:rsidRDefault="00B56AD3" w:rsidP="004C3E4E">
      <w:pPr>
        <w:pStyle w:val="Nagwek1"/>
        <w:rPr>
          <w:rFonts w:cs="Arial"/>
        </w:rPr>
      </w:pPr>
      <w:r w:rsidRPr="00CC090B">
        <w:t>§</w:t>
      </w:r>
      <w:r w:rsidR="003C1DA7" w:rsidRPr="00CC090B">
        <w:t>5</w:t>
      </w:r>
    </w:p>
    <w:p w14:paraId="545BCF6F" w14:textId="20D166B3" w:rsidR="007B5009" w:rsidRPr="00CC090B" w:rsidRDefault="00C26186" w:rsidP="0035331E">
      <w:pPr>
        <w:pStyle w:val="Nagwek1"/>
        <w:spacing w:after="120"/>
        <w:rPr>
          <w:rFonts w:cs="Arial"/>
        </w:rPr>
      </w:pPr>
      <w:r>
        <w:rPr>
          <w:rFonts w:cs="Arial"/>
        </w:rPr>
        <w:t>R</w:t>
      </w:r>
      <w:r w:rsidRPr="00CC090B">
        <w:rPr>
          <w:rFonts w:cs="Arial"/>
        </w:rPr>
        <w:t>ozliczenie i warunki płatności</w:t>
      </w:r>
    </w:p>
    <w:p w14:paraId="6131AE56" w14:textId="31E0BB69" w:rsidR="00B56AD3" w:rsidRPr="00CC090B" w:rsidRDefault="00B56AD3" w:rsidP="003C6751">
      <w:pPr>
        <w:numPr>
          <w:ilvl w:val="0"/>
          <w:numId w:val="14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Rozliczenie </w:t>
      </w:r>
      <w:r w:rsidR="0035331E" w:rsidRPr="00CC090B">
        <w:rPr>
          <w:rFonts w:ascii="Arial" w:hAnsi="Arial" w:cs="Arial"/>
        </w:rPr>
        <w:t xml:space="preserve">usługi żywienia dzieci </w:t>
      </w:r>
      <w:r w:rsidRPr="00CC090B">
        <w:rPr>
          <w:rFonts w:ascii="Arial" w:hAnsi="Arial" w:cs="Arial"/>
        </w:rPr>
        <w:t>nast</w:t>
      </w:r>
      <w:r w:rsidR="0035331E" w:rsidRPr="00CC090B">
        <w:rPr>
          <w:rFonts w:ascii="Arial" w:hAnsi="Arial" w:cs="Arial"/>
        </w:rPr>
        <w:t>ępować będzie sukcesywnie</w:t>
      </w:r>
      <w:r w:rsidRPr="00CC090B">
        <w:rPr>
          <w:rFonts w:ascii="Arial" w:hAnsi="Arial" w:cs="Arial"/>
        </w:rPr>
        <w:t xml:space="preserve"> na podstawie </w:t>
      </w:r>
      <w:r w:rsidR="001F28AE" w:rsidRPr="00CC090B">
        <w:rPr>
          <w:rFonts w:ascii="Arial" w:hAnsi="Arial" w:cs="Arial"/>
        </w:rPr>
        <w:t xml:space="preserve">prawidłowych </w:t>
      </w:r>
      <w:r w:rsidRPr="00CC090B">
        <w:rPr>
          <w:rFonts w:ascii="Arial" w:hAnsi="Arial" w:cs="Arial"/>
        </w:rPr>
        <w:t>faktur</w:t>
      </w:r>
      <w:r w:rsidR="008D2C5C" w:rsidRPr="00CC090B">
        <w:rPr>
          <w:rFonts w:ascii="Arial" w:hAnsi="Arial" w:cs="Arial"/>
        </w:rPr>
        <w:t xml:space="preserve"> VAT</w:t>
      </w:r>
      <w:r w:rsidR="0035331E" w:rsidRPr="00CC090B">
        <w:rPr>
          <w:rFonts w:ascii="Arial" w:hAnsi="Arial" w:cs="Arial"/>
        </w:rPr>
        <w:t>,</w:t>
      </w:r>
      <w:r w:rsidRPr="00CC090B">
        <w:rPr>
          <w:rFonts w:ascii="Arial" w:hAnsi="Arial" w:cs="Arial"/>
        </w:rPr>
        <w:t xml:space="preserve"> </w:t>
      </w:r>
      <w:r w:rsidR="0035331E" w:rsidRPr="00CC090B">
        <w:rPr>
          <w:rFonts w:ascii="Arial" w:hAnsi="Arial" w:cs="Arial"/>
        </w:rPr>
        <w:t xml:space="preserve">w cyklach </w:t>
      </w:r>
      <w:r w:rsidR="00413DDF" w:rsidRPr="00CC090B">
        <w:rPr>
          <w:rFonts w:ascii="Arial" w:hAnsi="Arial" w:cs="Arial"/>
        </w:rPr>
        <w:t>miesięczn</w:t>
      </w:r>
      <w:r w:rsidR="0035331E" w:rsidRPr="00CC090B">
        <w:rPr>
          <w:rFonts w:ascii="Arial" w:hAnsi="Arial" w:cs="Arial"/>
        </w:rPr>
        <w:t>ych</w:t>
      </w:r>
      <w:r w:rsidRPr="00CC090B">
        <w:rPr>
          <w:rFonts w:ascii="Arial" w:hAnsi="Arial" w:cs="Arial"/>
        </w:rPr>
        <w:t xml:space="preserve"> w oparciu </w:t>
      </w:r>
      <w:r w:rsidR="0035331E" w:rsidRPr="00CC090B">
        <w:rPr>
          <w:rFonts w:ascii="Arial" w:hAnsi="Arial" w:cs="Arial"/>
        </w:rPr>
        <w:t>o</w:t>
      </w:r>
      <w:r w:rsidRPr="00CC090B">
        <w:rPr>
          <w:rFonts w:ascii="Arial" w:hAnsi="Arial" w:cs="Arial"/>
        </w:rPr>
        <w:t xml:space="preserve"> raport faktycznej </w:t>
      </w:r>
      <w:r w:rsidR="00FF7180" w:rsidRPr="00CC090B">
        <w:rPr>
          <w:rFonts w:ascii="Arial" w:hAnsi="Arial" w:cs="Arial"/>
        </w:rPr>
        <w:t>liczby</w:t>
      </w:r>
      <w:r w:rsidRPr="00CC090B">
        <w:rPr>
          <w:rFonts w:ascii="Arial" w:hAnsi="Arial" w:cs="Arial"/>
        </w:rPr>
        <w:t xml:space="preserve"> przygotowanych, dostarczonych i przekazanych posiłków.</w:t>
      </w:r>
    </w:p>
    <w:p w14:paraId="49FA115A" w14:textId="67BF5304" w:rsidR="00C13155" w:rsidRPr="00CC090B" w:rsidRDefault="00C13155" w:rsidP="003C6751">
      <w:pPr>
        <w:numPr>
          <w:ilvl w:val="0"/>
          <w:numId w:val="14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Podstawą wystawienia faktury </w:t>
      </w:r>
      <w:r w:rsidR="00F67C18" w:rsidRPr="00CC090B">
        <w:rPr>
          <w:rFonts w:ascii="Arial" w:hAnsi="Arial" w:cs="Arial"/>
        </w:rPr>
        <w:t>przez Wykonawcę jest podpisany przez przedstawicieli obu Stron protokół odbioru dostarczonych posiłków.</w:t>
      </w:r>
    </w:p>
    <w:p w14:paraId="19788A0E" w14:textId="7B726A27" w:rsidR="00B56AD3" w:rsidRPr="00CC090B" w:rsidRDefault="00D25623" w:rsidP="003C6751">
      <w:pPr>
        <w:numPr>
          <w:ilvl w:val="0"/>
          <w:numId w:val="14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Zapłata wynagrodzenia należnego Wykonawcy </w:t>
      </w:r>
      <w:r w:rsidR="007B5009" w:rsidRPr="00CC090B">
        <w:rPr>
          <w:rFonts w:ascii="Arial" w:hAnsi="Arial" w:cs="Arial"/>
        </w:rPr>
        <w:t>wynikając</w:t>
      </w:r>
      <w:r w:rsidRPr="00CC090B">
        <w:rPr>
          <w:rFonts w:ascii="Arial" w:hAnsi="Arial" w:cs="Arial"/>
        </w:rPr>
        <w:t>ego</w:t>
      </w:r>
      <w:r w:rsidR="00B56AD3" w:rsidRPr="00CC090B">
        <w:rPr>
          <w:rFonts w:ascii="Arial" w:hAnsi="Arial" w:cs="Arial"/>
        </w:rPr>
        <w:t xml:space="preserve"> z zatwierdzon</w:t>
      </w:r>
      <w:r w:rsidR="007B5009" w:rsidRPr="00CC090B">
        <w:rPr>
          <w:rFonts w:ascii="Arial" w:hAnsi="Arial" w:cs="Arial"/>
        </w:rPr>
        <w:t>ych</w:t>
      </w:r>
      <w:r w:rsidR="00B56AD3" w:rsidRPr="00CC090B">
        <w:rPr>
          <w:rFonts w:ascii="Arial" w:hAnsi="Arial" w:cs="Arial"/>
        </w:rPr>
        <w:t xml:space="preserve"> przez Zamawiającego faktur</w:t>
      </w:r>
      <w:r w:rsidR="007B5009" w:rsidRPr="00CC090B">
        <w:rPr>
          <w:rFonts w:ascii="Arial" w:hAnsi="Arial" w:cs="Arial"/>
        </w:rPr>
        <w:t xml:space="preserve">, </w:t>
      </w:r>
      <w:r w:rsidRPr="00CC090B">
        <w:rPr>
          <w:rFonts w:ascii="Arial" w:hAnsi="Arial" w:cs="Arial"/>
        </w:rPr>
        <w:t>następować będzie</w:t>
      </w:r>
      <w:r w:rsidR="00C745E9" w:rsidRPr="00CC090B">
        <w:rPr>
          <w:rFonts w:ascii="Arial" w:hAnsi="Arial" w:cs="Arial"/>
        </w:rPr>
        <w:t xml:space="preserve"> </w:t>
      </w:r>
      <w:r w:rsidR="00B56AD3" w:rsidRPr="00CC090B">
        <w:rPr>
          <w:rFonts w:ascii="Arial" w:hAnsi="Arial" w:cs="Arial"/>
        </w:rPr>
        <w:t>w</w:t>
      </w:r>
      <w:r w:rsidR="00371269" w:rsidRPr="00CC090B">
        <w:rPr>
          <w:rFonts w:ascii="Arial" w:hAnsi="Arial" w:cs="Arial"/>
        </w:rPr>
        <w:t xml:space="preserve"> </w:t>
      </w:r>
      <w:r w:rsidR="00B56AD3" w:rsidRPr="00CC090B">
        <w:rPr>
          <w:rFonts w:ascii="Arial" w:hAnsi="Arial" w:cs="Arial"/>
        </w:rPr>
        <w:t xml:space="preserve">terminie do </w:t>
      </w:r>
      <w:r w:rsidR="00C26186" w:rsidRPr="00C26186">
        <w:rPr>
          <w:rFonts w:ascii="Arial" w:hAnsi="Arial" w:cs="Arial"/>
          <w:b/>
          <w:bCs/>
        </w:rPr>
        <w:t>30</w:t>
      </w:r>
      <w:r w:rsidR="00B56AD3" w:rsidRPr="00C26186">
        <w:rPr>
          <w:rFonts w:ascii="Arial" w:hAnsi="Arial" w:cs="Arial"/>
          <w:b/>
          <w:bCs/>
        </w:rPr>
        <w:t xml:space="preserve"> </w:t>
      </w:r>
      <w:r w:rsidR="00B56AD3" w:rsidRPr="00CC090B">
        <w:rPr>
          <w:rFonts w:ascii="Arial" w:hAnsi="Arial" w:cs="Arial"/>
          <w:b/>
          <w:bCs/>
        </w:rPr>
        <w:t>dni</w:t>
      </w:r>
      <w:r w:rsidR="00B56AD3" w:rsidRPr="00CC090B">
        <w:rPr>
          <w:rFonts w:ascii="Arial" w:hAnsi="Arial" w:cs="Arial"/>
        </w:rPr>
        <w:t xml:space="preserve"> od dnia </w:t>
      </w:r>
      <w:r w:rsidR="007F4CF3" w:rsidRPr="00CC090B">
        <w:rPr>
          <w:rFonts w:ascii="Arial" w:hAnsi="Arial" w:cs="Arial"/>
        </w:rPr>
        <w:t xml:space="preserve">dostarczenia do </w:t>
      </w:r>
      <w:r w:rsidR="00B56AD3" w:rsidRPr="00CC090B">
        <w:rPr>
          <w:rFonts w:ascii="Arial" w:hAnsi="Arial" w:cs="Arial"/>
        </w:rPr>
        <w:t>Zamawiającego</w:t>
      </w:r>
      <w:r w:rsidR="007F4CF3" w:rsidRPr="00CC090B">
        <w:rPr>
          <w:rFonts w:ascii="Arial" w:hAnsi="Arial" w:cs="Arial"/>
        </w:rPr>
        <w:t xml:space="preserve"> prawidłowo wystawionej faktury</w:t>
      </w:r>
      <w:r w:rsidR="00C77DD8" w:rsidRPr="00CC090B">
        <w:rPr>
          <w:rFonts w:ascii="Arial" w:hAnsi="Arial" w:cs="Arial"/>
        </w:rPr>
        <w:t xml:space="preserve"> wraz z protokołem</w:t>
      </w:r>
      <w:r w:rsidR="00B56AD3" w:rsidRPr="00CC090B">
        <w:rPr>
          <w:rFonts w:ascii="Arial" w:hAnsi="Arial" w:cs="Arial"/>
        </w:rPr>
        <w:t>,</w:t>
      </w:r>
      <w:r w:rsidR="00FF53D8" w:rsidRPr="00CC090B">
        <w:rPr>
          <w:rFonts w:ascii="Arial" w:hAnsi="Arial" w:cs="Arial"/>
        </w:rPr>
        <w:t xml:space="preserve"> </w:t>
      </w:r>
      <w:r w:rsidR="001F28AE" w:rsidRPr="00CC090B">
        <w:rPr>
          <w:rFonts w:ascii="Arial" w:hAnsi="Arial" w:cs="Arial"/>
        </w:rPr>
        <w:t>o którym mowa w ust. 2</w:t>
      </w:r>
      <w:r w:rsidR="00B56AD3" w:rsidRPr="00CC090B">
        <w:rPr>
          <w:rFonts w:ascii="Arial" w:hAnsi="Arial" w:cs="Arial"/>
        </w:rPr>
        <w:t xml:space="preserve"> na konto Wykonawcy wskazane na fakturze. Termin zapłaty stanowi dzień dokonania polecenia przelewu bankowego</w:t>
      </w:r>
      <w:r w:rsidR="008C1792" w:rsidRPr="00CC090B">
        <w:rPr>
          <w:rFonts w:ascii="Arial" w:hAnsi="Arial" w:cs="Arial"/>
        </w:rPr>
        <w:t xml:space="preserve"> z rachunku Zamawiającego</w:t>
      </w:r>
      <w:r w:rsidR="00B56AD3" w:rsidRPr="00CC090B">
        <w:rPr>
          <w:rFonts w:ascii="Arial" w:hAnsi="Arial" w:cs="Arial"/>
        </w:rPr>
        <w:t>.</w:t>
      </w:r>
    </w:p>
    <w:p w14:paraId="36ED01A6" w14:textId="43A7A31C" w:rsidR="00055582" w:rsidRPr="00CC090B" w:rsidRDefault="00C77DD8" w:rsidP="00411E7C">
      <w:pPr>
        <w:numPr>
          <w:ilvl w:val="0"/>
          <w:numId w:val="14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lastRenderedPageBreak/>
        <w:t>Wykonawca oświadcza, że konto wskazane na fakturze jest zgodne z wykazem prowadzonym na podstawie art. 96b ust. 2 ustawy z dnia 11 marca 2004 r. o podatku od towarów i usług (</w:t>
      </w:r>
      <w:r w:rsidRPr="009F36F0">
        <w:rPr>
          <w:rFonts w:ascii="Arial" w:hAnsi="Arial" w:cs="Arial"/>
        </w:rPr>
        <w:t>t. j. Dz. U. z 202</w:t>
      </w:r>
      <w:r w:rsidR="005F6FFB" w:rsidRPr="009F36F0">
        <w:rPr>
          <w:rFonts w:ascii="Arial" w:hAnsi="Arial" w:cs="Arial"/>
        </w:rPr>
        <w:t>1</w:t>
      </w:r>
      <w:r w:rsidRPr="009F36F0">
        <w:rPr>
          <w:rFonts w:ascii="Arial" w:hAnsi="Arial" w:cs="Arial"/>
        </w:rPr>
        <w:t xml:space="preserve"> r. poz. </w:t>
      </w:r>
      <w:r w:rsidR="005F6FFB" w:rsidRPr="009F36F0">
        <w:rPr>
          <w:rFonts w:ascii="Arial" w:hAnsi="Arial" w:cs="Arial"/>
        </w:rPr>
        <w:t>685 ze zm.</w:t>
      </w:r>
      <w:r w:rsidRPr="009F36F0">
        <w:rPr>
          <w:rFonts w:ascii="Arial" w:hAnsi="Arial" w:cs="Arial"/>
        </w:rPr>
        <w:t xml:space="preserve">) </w:t>
      </w:r>
      <w:r w:rsidRPr="00CC090B">
        <w:rPr>
          <w:rFonts w:ascii="Arial" w:hAnsi="Arial" w:cs="Arial"/>
        </w:rPr>
        <w:t>tj.: jego rachunek bankowy służący do obsługi płatności wynikających z niniejszej umowy jest zarejestrowany w rejestrze podatników VAT prowadzonym przez Krajową Administrację Skarbową.</w:t>
      </w:r>
    </w:p>
    <w:p w14:paraId="3D6513D9" w14:textId="77777777" w:rsidR="00055582" w:rsidRPr="00CC090B" w:rsidRDefault="00055582" w:rsidP="003C6751">
      <w:pPr>
        <w:numPr>
          <w:ilvl w:val="0"/>
          <w:numId w:val="14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>W przypadku, gdy Wykonawca wystawi fakturę wadliwą zobowiązuje się on do wyrównania Zamawiającemu szkody powstałej w wyniku ustalenia zobowiązania podatkowego wraz z odsetkami nałożonymi na Zamawiającego przez organ skarbowy w kwotach wynikających z doręczonych decyzji.</w:t>
      </w:r>
    </w:p>
    <w:p w14:paraId="69B73DCD" w14:textId="77777777" w:rsidR="00055582" w:rsidRPr="00CC090B" w:rsidRDefault="00055582" w:rsidP="003C6751">
      <w:pPr>
        <w:pStyle w:val="Akapitzlist2"/>
        <w:numPr>
          <w:ilvl w:val="0"/>
          <w:numId w:val="14"/>
        </w:numPr>
        <w:tabs>
          <w:tab w:val="left" w:pos="567"/>
        </w:tabs>
        <w:spacing w:after="40" w:line="276" w:lineRule="auto"/>
        <w:ind w:left="567" w:right="64" w:hanging="567"/>
        <w:rPr>
          <w:rFonts w:ascii="Arial" w:hAnsi="Arial" w:cs="Arial"/>
          <w:sz w:val="22"/>
          <w:szCs w:val="22"/>
        </w:rPr>
      </w:pPr>
      <w:r w:rsidRPr="00CC090B">
        <w:rPr>
          <w:rFonts w:ascii="Arial" w:hAnsi="Arial" w:cs="Arial"/>
          <w:sz w:val="22"/>
          <w:szCs w:val="22"/>
        </w:rPr>
        <w:t xml:space="preserve">Jeżeli Zamawiający stwierdzi, że rachunek wskazany przez Wykonawcę na fakturze nie znajduje się na tzw. „białej liście podatników VAT” lub rachunek wskazany przez Wykonawcę nie spełnia innych wymogów określonych w przepisach niniejszego paragrafu, Zamawiający wstrzyma się z dokonaniem zapłaty za prawidłową realizację Przedmiotu Umowy do czasu wskazania innego rachunku przez Wykonawcę, który będzie umieszczony na przedmiotowej liście oraz będzie spełniał warunki określone w niniejszym paragrafie. W takim przypadku Wykonawca zrzeka się prawa do żądania odsetek za opóźnienie w płatności za okres od pierwszego dnia po upływie terminu płatności określonego w ust. </w:t>
      </w:r>
      <w:r w:rsidR="00FF0366" w:rsidRPr="00CC090B">
        <w:rPr>
          <w:rFonts w:ascii="Arial" w:hAnsi="Arial" w:cs="Arial"/>
          <w:sz w:val="22"/>
          <w:szCs w:val="22"/>
        </w:rPr>
        <w:t>3</w:t>
      </w:r>
      <w:r w:rsidRPr="00CC090B">
        <w:rPr>
          <w:rFonts w:ascii="Arial" w:hAnsi="Arial" w:cs="Arial"/>
          <w:sz w:val="22"/>
          <w:szCs w:val="22"/>
        </w:rPr>
        <w:t xml:space="preserve">, do 7-go dnia od daty powiadomienia Zamawiającego o numerze rachunku spełniającego wymogi, o których mowa w zdaniu poprzednim. </w:t>
      </w:r>
    </w:p>
    <w:p w14:paraId="35CAD6BD" w14:textId="77777777" w:rsidR="00055582" w:rsidRPr="00CC090B" w:rsidRDefault="00055582" w:rsidP="003C6751">
      <w:pPr>
        <w:pStyle w:val="Akapitzlist2"/>
        <w:numPr>
          <w:ilvl w:val="0"/>
          <w:numId w:val="14"/>
        </w:numPr>
        <w:spacing w:line="276" w:lineRule="auto"/>
        <w:ind w:left="567" w:right="62" w:hanging="567"/>
        <w:rPr>
          <w:rFonts w:ascii="Arial" w:hAnsi="Arial" w:cs="Arial"/>
          <w:sz w:val="22"/>
          <w:szCs w:val="22"/>
        </w:rPr>
      </w:pPr>
      <w:r w:rsidRPr="00CC090B">
        <w:rPr>
          <w:rFonts w:ascii="Arial" w:hAnsi="Arial" w:cs="Arial"/>
          <w:sz w:val="22"/>
          <w:szCs w:val="22"/>
        </w:rPr>
        <w:t xml:space="preserve">Wykonawca ponosi wyłączną odpowiedzialność za wszelkie szkody poniesione przez Zamawiającego w przypadku, jeżeli oświadczenia i zapewnienia zawarte w przepisach niniejszego paragrafu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z realizacją Przedmiotu Umowy w koszty uzyskania przychodu. </w:t>
      </w:r>
    </w:p>
    <w:p w14:paraId="419CCE67" w14:textId="77777777" w:rsidR="00535993" w:rsidRPr="00506922" w:rsidRDefault="00535993" w:rsidP="003C6751">
      <w:pPr>
        <w:numPr>
          <w:ilvl w:val="0"/>
          <w:numId w:val="14"/>
        </w:numPr>
        <w:suppressAutoHyphens w:val="0"/>
        <w:spacing w:after="0"/>
        <w:ind w:left="567" w:hanging="567"/>
        <w:rPr>
          <w:rFonts w:ascii="Arial" w:hAnsi="Arial" w:cs="Arial"/>
          <w:b/>
          <w:bCs/>
          <w:color w:val="0070C0"/>
        </w:rPr>
      </w:pPr>
      <w:r w:rsidRPr="00CC090B">
        <w:rPr>
          <w:rFonts w:ascii="Arial" w:hAnsi="Arial" w:cs="Arial"/>
        </w:rPr>
        <w:t>Fakturę należy dostarczyć na adres:</w:t>
      </w:r>
      <w:r w:rsidRPr="00CC090B">
        <w:rPr>
          <w:rFonts w:ascii="Arial" w:hAnsi="Arial" w:cs="Arial"/>
          <w:b/>
          <w:bCs/>
        </w:rPr>
        <w:br/>
      </w:r>
      <w:r w:rsidRPr="00506922">
        <w:rPr>
          <w:rFonts w:ascii="Arial" w:hAnsi="Arial" w:cs="Arial"/>
          <w:b/>
          <w:bCs/>
          <w:color w:val="0070C0"/>
        </w:rPr>
        <w:t>Szkoła Podstawowa w _____.</w:t>
      </w:r>
    </w:p>
    <w:p w14:paraId="37A712AB" w14:textId="1B2B2989" w:rsidR="00535993" w:rsidRPr="00CC090B" w:rsidRDefault="00535993" w:rsidP="003C6751">
      <w:pPr>
        <w:numPr>
          <w:ilvl w:val="0"/>
          <w:numId w:val="14"/>
        </w:numPr>
        <w:spacing w:after="0"/>
        <w:ind w:left="567" w:hanging="567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Płatnikiem faktury jest </w:t>
      </w:r>
      <w:r w:rsidR="00DD1388" w:rsidRPr="00CC090B">
        <w:rPr>
          <w:rFonts w:ascii="Arial" w:hAnsi="Arial" w:cs="Arial"/>
        </w:rPr>
        <w:t xml:space="preserve">Szkoła podstawowa poprzez </w:t>
      </w:r>
      <w:r w:rsidRPr="00CC090B">
        <w:rPr>
          <w:rFonts w:ascii="Arial" w:hAnsi="Arial" w:cs="Arial"/>
        </w:rPr>
        <w:t xml:space="preserve">Centrum Usług Wspólnych </w:t>
      </w:r>
      <w:r w:rsidR="00DD1388" w:rsidRPr="00CC090B">
        <w:rPr>
          <w:rFonts w:ascii="Arial" w:hAnsi="Arial" w:cs="Arial"/>
        </w:rPr>
        <w:br/>
      </w:r>
      <w:r w:rsidRPr="00CC090B">
        <w:rPr>
          <w:rFonts w:ascii="Arial" w:hAnsi="Arial" w:cs="Arial"/>
        </w:rPr>
        <w:t>w Kobylnicy. Na fakturze należy umieścić następujące dane:</w:t>
      </w:r>
    </w:p>
    <w:p w14:paraId="1F840E61" w14:textId="77777777" w:rsidR="00535993" w:rsidRPr="00CC090B" w:rsidRDefault="00535993" w:rsidP="00736EBD">
      <w:pPr>
        <w:widowControl w:val="0"/>
        <w:tabs>
          <w:tab w:val="left" w:pos="1134"/>
        </w:tabs>
        <w:spacing w:after="0"/>
        <w:ind w:left="1134" w:hanging="567"/>
        <w:rPr>
          <w:rFonts w:ascii="Arial" w:eastAsia="Tahoma" w:hAnsi="Arial" w:cs="Arial"/>
          <w:lang w:eastAsia="en-US"/>
        </w:rPr>
      </w:pPr>
      <w:r w:rsidRPr="00CC090B">
        <w:rPr>
          <w:rFonts w:ascii="Arial" w:hAnsi="Arial" w:cs="Arial"/>
          <w:b/>
          <w:bCs/>
        </w:rPr>
        <w:t>Nabywca:</w:t>
      </w:r>
      <w:r w:rsidRPr="00CC090B">
        <w:rPr>
          <w:rFonts w:ascii="Arial" w:hAnsi="Arial" w:cs="Arial"/>
        </w:rPr>
        <w:t xml:space="preserve"> Gmina Kobylnica ul. Główna 20 76-251 Kobylnica NIP </w:t>
      </w:r>
      <w:r w:rsidRPr="00CC090B">
        <w:rPr>
          <w:rFonts w:ascii="Arial" w:eastAsia="Tahoma" w:hAnsi="Arial" w:cs="Arial"/>
          <w:lang w:eastAsia="en-US"/>
        </w:rPr>
        <w:t>8391719997</w:t>
      </w:r>
    </w:p>
    <w:p w14:paraId="28285411" w14:textId="77777777" w:rsidR="00535993" w:rsidRPr="00506922" w:rsidRDefault="00535993" w:rsidP="00736EBD">
      <w:pPr>
        <w:widowControl w:val="0"/>
        <w:tabs>
          <w:tab w:val="left" w:pos="1134"/>
        </w:tabs>
        <w:spacing w:after="0"/>
        <w:ind w:left="1134" w:hanging="567"/>
        <w:rPr>
          <w:rFonts w:ascii="Arial" w:eastAsia="Tahoma" w:hAnsi="Arial" w:cs="Arial"/>
          <w:color w:val="0070C0"/>
          <w:lang w:eastAsia="en-US"/>
        </w:rPr>
      </w:pPr>
      <w:r w:rsidRPr="00CC090B">
        <w:rPr>
          <w:rFonts w:ascii="Arial" w:eastAsia="Tahoma" w:hAnsi="Arial" w:cs="Arial"/>
          <w:b/>
          <w:bCs/>
          <w:lang w:eastAsia="en-US"/>
        </w:rPr>
        <w:t>Odbiorca:</w:t>
      </w:r>
      <w:r w:rsidRPr="00CC090B">
        <w:rPr>
          <w:rFonts w:ascii="Arial" w:eastAsia="Tahoma" w:hAnsi="Arial" w:cs="Arial"/>
          <w:lang w:eastAsia="en-US"/>
        </w:rPr>
        <w:t xml:space="preserve"> </w:t>
      </w:r>
      <w:r w:rsidR="00736EBD" w:rsidRPr="00506922">
        <w:rPr>
          <w:rFonts w:ascii="Arial" w:eastAsia="Tahoma" w:hAnsi="Arial" w:cs="Arial"/>
          <w:color w:val="0070C0"/>
          <w:lang w:eastAsia="en-US"/>
        </w:rPr>
        <w:t>Szkoła Podstawowa</w:t>
      </w:r>
      <w:r w:rsidRPr="00506922">
        <w:rPr>
          <w:rFonts w:ascii="Arial" w:eastAsia="Tahoma" w:hAnsi="Arial" w:cs="Arial"/>
          <w:color w:val="0070C0"/>
          <w:lang w:eastAsia="en-US"/>
        </w:rPr>
        <w:t xml:space="preserve"> w </w:t>
      </w:r>
      <w:r w:rsidR="00736EBD" w:rsidRPr="00506922">
        <w:rPr>
          <w:rFonts w:ascii="Arial" w:eastAsia="Tahoma" w:hAnsi="Arial" w:cs="Arial"/>
          <w:color w:val="0070C0"/>
          <w:lang w:eastAsia="en-US"/>
        </w:rPr>
        <w:t>______</w:t>
      </w:r>
      <w:r w:rsidRPr="00506922">
        <w:rPr>
          <w:rFonts w:ascii="Arial" w:hAnsi="Arial" w:cs="Arial"/>
          <w:color w:val="0070C0"/>
        </w:rPr>
        <w:t>.</w:t>
      </w:r>
    </w:p>
    <w:p w14:paraId="2E2DC5D3" w14:textId="77777777" w:rsidR="00535993" w:rsidRPr="00CC090B" w:rsidRDefault="00A14FF0" w:rsidP="003C6751">
      <w:pPr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ind w:left="567" w:hanging="567"/>
        <w:rPr>
          <w:rFonts w:ascii="Arial" w:hAnsi="Arial" w:cs="Arial"/>
          <w:kern w:val="2"/>
        </w:rPr>
      </w:pPr>
      <w:r w:rsidRPr="00CC090B">
        <w:rPr>
          <w:rFonts w:ascii="Arial" w:hAnsi="Arial" w:cs="Arial"/>
        </w:rPr>
        <w:t>W przypadku błędnie wystawionej faktury, termin płatności liczony będzie od daty otrzymania przez Zamawiającego faktury korygującej</w:t>
      </w:r>
      <w:r w:rsidR="00065FFC" w:rsidRPr="00CC090B">
        <w:rPr>
          <w:rFonts w:ascii="Arial" w:hAnsi="Arial" w:cs="Arial"/>
        </w:rPr>
        <w:t>, bez prawa naliczania odsetek za zwłokę.</w:t>
      </w:r>
    </w:p>
    <w:p w14:paraId="2D0B0B97" w14:textId="77777777" w:rsidR="00037A2C" w:rsidRPr="007715F6" w:rsidRDefault="00B56AD3" w:rsidP="003C6751">
      <w:pPr>
        <w:numPr>
          <w:ilvl w:val="0"/>
          <w:numId w:val="14"/>
        </w:numPr>
        <w:spacing w:after="0"/>
        <w:ind w:left="567" w:hanging="567"/>
        <w:rPr>
          <w:rFonts w:ascii="Arial" w:hAnsi="Arial" w:cs="Arial"/>
        </w:rPr>
      </w:pPr>
      <w:r w:rsidRPr="0035331E">
        <w:rPr>
          <w:rFonts w:ascii="Arial" w:hAnsi="Arial" w:cs="Arial"/>
        </w:rPr>
        <w:t xml:space="preserve">Wykonawca </w:t>
      </w:r>
      <w:r w:rsidR="00B0011C" w:rsidRPr="0035331E">
        <w:rPr>
          <w:rFonts w:ascii="Arial" w:hAnsi="Arial" w:cs="Arial"/>
        </w:rPr>
        <w:t xml:space="preserve">nie może przenosić praw lub obowiązków wynikających z niniejszej umowy na osoby trzecie bez pisemnej zgody Zamawiającego pod rygorem nieważności. </w:t>
      </w:r>
    </w:p>
    <w:p w14:paraId="1BC874D4" w14:textId="77777777" w:rsidR="00B56AD3" w:rsidRPr="00D0498C" w:rsidRDefault="00B56AD3" w:rsidP="0057010B">
      <w:pPr>
        <w:pStyle w:val="Nagwek1"/>
        <w:rPr>
          <w:rFonts w:cs="Arial"/>
        </w:rPr>
      </w:pPr>
      <w:r w:rsidRPr="00D0498C">
        <w:t>§</w:t>
      </w:r>
      <w:r w:rsidR="003C1DA7">
        <w:t>6</w:t>
      </w:r>
    </w:p>
    <w:p w14:paraId="74369BBD" w14:textId="0E9B87EE" w:rsidR="007B5009" w:rsidRPr="0057010B" w:rsidRDefault="00353030" w:rsidP="0057010B">
      <w:pPr>
        <w:pStyle w:val="Nagwek1"/>
        <w:spacing w:after="120"/>
        <w:rPr>
          <w:rFonts w:cs="Arial"/>
        </w:rPr>
      </w:pPr>
      <w:r>
        <w:rPr>
          <w:rFonts w:cs="Arial"/>
        </w:rPr>
        <w:t>P</w:t>
      </w:r>
      <w:r w:rsidRPr="00D0498C">
        <w:rPr>
          <w:rFonts w:cs="Arial"/>
        </w:rPr>
        <w:t>rzedstawiciele stron</w:t>
      </w:r>
    </w:p>
    <w:p w14:paraId="6E01A0BC" w14:textId="77777777" w:rsidR="00B56AD3" w:rsidRPr="0057010B" w:rsidRDefault="00B03A81" w:rsidP="003C6751">
      <w:pPr>
        <w:numPr>
          <w:ilvl w:val="0"/>
          <w:numId w:val="15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Przedstawicielem </w:t>
      </w:r>
      <w:r w:rsidR="00B56AD3" w:rsidRPr="0057010B">
        <w:rPr>
          <w:rFonts w:ascii="Arial" w:hAnsi="Arial" w:cs="Arial"/>
        </w:rPr>
        <w:t>Zamawiając</w:t>
      </w:r>
      <w:r>
        <w:rPr>
          <w:rFonts w:ascii="Arial" w:hAnsi="Arial" w:cs="Arial"/>
        </w:rPr>
        <w:t>ego</w:t>
      </w:r>
      <w:r w:rsidR="000F6678" w:rsidRPr="0057010B">
        <w:rPr>
          <w:rFonts w:ascii="Arial" w:hAnsi="Arial" w:cs="Arial"/>
        </w:rPr>
        <w:t xml:space="preserve"> </w:t>
      </w:r>
      <w:r w:rsidR="00B56AD3" w:rsidRPr="0057010B">
        <w:rPr>
          <w:rFonts w:ascii="Arial" w:hAnsi="Arial" w:cs="Arial"/>
        </w:rPr>
        <w:t>odpowiedzialn</w:t>
      </w:r>
      <w:r>
        <w:rPr>
          <w:rFonts w:ascii="Arial" w:hAnsi="Arial" w:cs="Arial"/>
        </w:rPr>
        <w:t>ym</w:t>
      </w:r>
      <w:r w:rsidR="00B56AD3" w:rsidRPr="0057010B">
        <w:rPr>
          <w:rFonts w:ascii="Arial" w:hAnsi="Arial" w:cs="Arial"/>
        </w:rPr>
        <w:t xml:space="preserve"> za nadzór nad realizacją</w:t>
      </w:r>
      <w:r w:rsidR="00C745E9" w:rsidRPr="00570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>
        <w:rPr>
          <w:rFonts w:ascii="Arial" w:hAnsi="Arial" w:cs="Arial"/>
        </w:rPr>
        <w:br/>
      </w:r>
      <w:r w:rsidR="00C745E9" w:rsidRPr="0057010B">
        <w:rPr>
          <w:rFonts w:ascii="Arial" w:hAnsi="Arial" w:cs="Arial"/>
        </w:rPr>
        <w:t xml:space="preserve">w </w:t>
      </w:r>
      <w:r w:rsidR="00B56AD3" w:rsidRPr="0057010B">
        <w:rPr>
          <w:rFonts w:ascii="Arial" w:hAnsi="Arial" w:cs="Arial"/>
        </w:rPr>
        <w:t xml:space="preserve">zakresie jakości </w:t>
      </w:r>
      <w:r w:rsidR="001217B4" w:rsidRPr="0057010B">
        <w:rPr>
          <w:rFonts w:ascii="Arial" w:hAnsi="Arial" w:cs="Arial"/>
        </w:rPr>
        <w:t xml:space="preserve">i ilości otrzymywanych posiłków </w:t>
      </w:r>
      <w:r>
        <w:rPr>
          <w:rFonts w:ascii="Arial" w:hAnsi="Arial" w:cs="Arial"/>
        </w:rPr>
        <w:t xml:space="preserve">jest </w:t>
      </w:r>
      <w:r w:rsidR="001217B4" w:rsidRPr="0057010B">
        <w:rPr>
          <w:rFonts w:ascii="Arial" w:hAnsi="Arial" w:cs="Arial"/>
        </w:rPr>
        <w:t>P</w:t>
      </w:r>
      <w:r w:rsidR="00F566EC" w:rsidRPr="0057010B">
        <w:rPr>
          <w:rFonts w:ascii="Arial" w:hAnsi="Arial" w:cs="Arial"/>
        </w:rPr>
        <w:t>ani</w:t>
      </w:r>
      <w:r w:rsidR="00037A2C" w:rsidRPr="0057010B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 , numer tel. , adres email: .</w:t>
      </w:r>
    </w:p>
    <w:p w14:paraId="4F804EE5" w14:textId="77777777" w:rsidR="001F4185" w:rsidRPr="00B03A81" w:rsidRDefault="008F2B15" w:rsidP="003C6751">
      <w:pPr>
        <w:numPr>
          <w:ilvl w:val="0"/>
          <w:numId w:val="15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Przedstawicielem </w:t>
      </w:r>
      <w:r w:rsidR="00B56AD3" w:rsidRPr="0057010B">
        <w:rPr>
          <w:rFonts w:ascii="Arial" w:hAnsi="Arial" w:cs="Arial"/>
        </w:rPr>
        <w:t>Wykonawc</w:t>
      </w:r>
      <w:r>
        <w:rPr>
          <w:rFonts w:ascii="Arial" w:hAnsi="Arial" w:cs="Arial"/>
        </w:rPr>
        <w:t>y</w:t>
      </w:r>
      <w:r w:rsidR="00B56AD3" w:rsidRPr="005701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odpowiedzialnym za realizację umowy jest</w:t>
      </w:r>
      <w:r w:rsidR="00062E70" w:rsidRPr="0057010B">
        <w:rPr>
          <w:rFonts w:ascii="Arial" w:hAnsi="Arial" w:cs="Arial"/>
        </w:rPr>
        <w:t xml:space="preserve"> Pani</w:t>
      </w:r>
      <w:r>
        <w:rPr>
          <w:rFonts w:ascii="Arial" w:hAnsi="Arial" w:cs="Arial"/>
        </w:rPr>
        <w:t>/Pan , numer tel. , adres email .</w:t>
      </w:r>
    </w:p>
    <w:p w14:paraId="4F727DAA" w14:textId="41C82215" w:rsidR="000A7278" w:rsidRPr="000A7278" w:rsidRDefault="00353030" w:rsidP="000A7278">
      <w:pPr>
        <w:pStyle w:val="Nagwek1"/>
        <w:spacing w:after="120"/>
      </w:pPr>
      <w:r>
        <w:t>§7</w:t>
      </w:r>
    </w:p>
    <w:p w14:paraId="764BCB34" w14:textId="5755E2B9" w:rsidR="000A7278" w:rsidRPr="000A7278" w:rsidRDefault="00353030" w:rsidP="000A7278">
      <w:pPr>
        <w:suppressAutoHyphens w:val="0"/>
        <w:spacing w:after="120"/>
        <w:jc w:val="center"/>
        <w:outlineLvl w:val="0"/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</w:pPr>
      <w:r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>W</w:t>
      </w:r>
      <w:r w:rsidRPr="000A7278"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 xml:space="preserve">ykonawcy i </w:t>
      </w:r>
      <w:r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>P</w:t>
      </w:r>
      <w:r w:rsidRPr="000A7278">
        <w:rPr>
          <w:rFonts w:ascii="Arial" w:eastAsia="Times New Roman" w:hAnsi="Arial" w:cs="Times New Roman"/>
          <w:b/>
          <w:bCs/>
          <w:kern w:val="28"/>
          <w:szCs w:val="32"/>
          <w:lang w:eastAsia="pl-PL"/>
        </w:rPr>
        <w:t>odwykonawcy</w:t>
      </w:r>
    </w:p>
    <w:p w14:paraId="54BF9209" w14:textId="77777777" w:rsidR="000A7278" w:rsidRPr="000A7278" w:rsidRDefault="000A7278" w:rsidP="003C6751">
      <w:pPr>
        <w:numPr>
          <w:ilvl w:val="0"/>
          <w:numId w:val="28"/>
        </w:numPr>
        <w:tabs>
          <w:tab w:val="left" w:pos="-284"/>
        </w:tabs>
        <w:suppressAutoHyphens w:val="0"/>
        <w:spacing w:after="0" w:line="259" w:lineRule="auto"/>
        <w:ind w:left="426" w:hanging="426"/>
        <w:rPr>
          <w:rFonts w:ascii="Arial" w:eastAsia="Times New Roman" w:hAnsi="Arial" w:cs="Arial"/>
          <w:color w:val="4472C4" w:themeColor="accent1"/>
          <w:kern w:val="0"/>
          <w:lang w:eastAsia="en-US"/>
        </w:rPr>
      </w:pPr>
      <w:r w:rsidRPr="000A7278">
        <w:rPr>
          <w:rFonts w:ascii="Arial" w:eastAsia="Times New Roman" w:hAnsi="Arial" w:cs="Arial"/>
          <w:kern w:val="0"/>
          <w:lang w:eastAsia="en-US"/>
        </w:rPr>
        <w:t xml:space="preserve">Wykonawca wykona siłami własnymi zakres przedmiotu Umowy: </w:t>
      </w:r>
      <w:bookmarkStart w:id="1" w:name="_Hlk42258236"/>
      <w:r w:rsidRPr="000A7278">
        <w:rPr>
          <w:rFonts w:ascii="Arial" w:eastAsia="Times New Roman" w:hAnsi="Arial" w:cs="Arial"/>
          <w:color w:val="70AD47" w:themeColor="accent6"/>
          <w:kern w:val="0"/>
          <w:lang w:eastAsia="en-US"/>
        </w:rPr>
        <w:t>(uzupełnić jeśli dotyczy).</w:t>
      </w:r>
      <w:bookmarkEnd w:id="1"/>
    </w:p>
    <w:p w14:paraId="54523EC2" w14:textId="1A62339E" w:rsidR="000A7278" w:rsidRPr="000A7278" w:rsidRDefault="000A7278" w:rsidP="003C6751">
      <w:pPr>
        <w:numPr>
          <w:ilvl w:val="0"/>
          <w:numId w:val="28"/>
        </w:numPr>
        <w:tabs>
          <w:tab w:val="left" w:pos="-284"/>
        </w:tabs>
        <w:suppressAutoHyphens w:val="0"/>
        <w:spacing w:after="0" w:line="259" w:lineRule="auto"/>
        <w:ind w:left="426" w:hanging="426"/>
        <w:rPr>
          <w:rFonts w:ascii="Arial" w:eastAsia="Times New Roman" w:hAnsi="Arial" w:cs="Arial"/>
          <w:color w:val="70AD47" w:themeColor="accent6"/>
          <w:kern w:val="0"/>
          <w:lang w:eastAsia="pl-PL"/>
        </w:rPr>
      </w:pPr>
      <w:r w:rsidRPr="000A7278">
        <w:rPr>
          <w:rFonts w:ascii="Arial" w:eastAsia="Times New Roman" w:hAnsi="Arial" w:cs="Arial"/>
          <w:kern w:val="0"/>
          <w:lang w:eastAsia="pl-PL"/>
        </w:rPr>
        <w:t xml:space="preserve">Wykonawca powierzy </w:t>
      </w:r>
      <w:r>
        <w:rPr>
          <w:rFonts w:ascii="Arial" w:eastAsia="Times New Roman" w:hAnsi="Arial" w:cs="Arial"/>
          <w:kern w:val="0"/>
          <w:lang w:eastAsia="pl-PL"/>
        </w:rPr>
        <w:t>P</w:t>
      </w:r>
      <w:r w:rsidRPr="000A7278">
        <w:rPr>
          <w:rFonts w:ascii="Arial" w:eastAsia="Times New Roman" w:hAnsi="Arial" w:cs="Arial"/>
          <w:kern w:val="0"/>
          <w:lang w:eastAsia="pl-PL"/>
        </w:rPr>
        <w:t xml:space="preserve">odwykonawcom następujący zakres przedmiotu Umowy: </w:t>
      </w:r>
      <w:r w:rsidRPr="000A7278">
        <w:rPr>
          <w:rFonts w:ascii="Arial" w:eastAsia="Times New Roman" w:hAnsi="Arial" w:cs="Arial"/>
          <w:color w:val="70AD47" w:themeColor="accent6"/>
          <w:kern w:val="0"/>
          <w:lang w:eastAsia="pl-PL"/>
        </w:rPr>
        <w:t xml:space="preserve">(uzupełnić jeśli dotyczy). </w:t>
      </w:r>
    </w:p>
    <w:p w14:paraId="322931AF" w14:textId="77777777" w:rsidR="000A7278" w:rsidRPr="000A7278" w:rsidRDefault="000A7278" w:rsidP="003C6751">
      <w:pPr>
        <w:numPr>
          <w:ilvl w:val="0"/>
          <w:numId w:val="28"/>
        </w:numPr>
        <w:tabs>
          <w:tab w:val="left" w:pos="-284"/>
        </w:tabs>
        <w:suppressAutoHyphens w:val="0"/>
        <w:spacing w:after="0" w:line="259" w:lineRule="auto"/>
        <w:ind w:left="426" w:hanging="426"/>
        <w:rPr>
          <w:rFonts w:ascii="Arial" w:eastAsia="Times New Roman" w:hAnsi="Arial" w:cs="Arial"/>
          <w:kern w:val="0"/>
          <w:lang w:eastAsia="pl-PL"/>
        </w:rPr>
      </w:pPr>
      <w:r w:rsidRPr="000A7278">
        <w:rPr>
          <w:rFonts w:ascii="Arial" w:eastAsia="Times New Roman" w:hAnsi="Arial" w:cs="Arial"/>
          <w:kern w:val="0"/>
          <w:lang w:eastAsia="pl-PL"/>
        </w:rPr>
        <w:t xml:space="preserve">Zamawiający zastrzega, że Wykonawca może powierzyć Podwykonawcom do wykonania wyłącznie część przedmiotu Umowy. Zlecenie wykonania części przedmiotu Umowy Podwykonawcom nie zmienia zobowiązań Wykonawcy wobec Zamawiającego za wykonanie tej części Umowy. </w:t>
      </w:r>
    </w:p>
    <w:p w14:paraId="7163D88B" w14:textId="77777777" w:rsidR="000A7278" w:rsidRPr="000A7278" w:rsidRDefault="000A7278" w:rsidP="003C6751">
      <w:pPr>
        <w:numPr>
          <w:ilvl w:val="0"/>
          <w:numId w:val="28"/>
        </w:numPr>
        <w:tabs>
          <w:tab w:val="left" w:pos="-284"/>
        </w:tabs>
        <w:suppressAutoHyphens w:val="0"/>
        <w:spacing w:after="0" w:line="259" w:lineRule="auto"/>
        <w:ind w:left="426" w:hanging="426"/>
        <w:rPr>
          <w:rFonts w:ascii="Arial" w:eastAsia="Times New Roman" w:hAnsi="Arial" w:cs="Arial"/>
          <w:kern w:val="0"/>
          <w:lang w:eastAsia="pl-PL"/>
        </w:rPr>
      </w:pPr>
      <w:r w:rsidRPr="000A7278">
        <w:rPr>
          <w:rFonts w:ascii="Arial" w:eastAsia="Times New Roman" w:hAnsi="Arial" w:cs="Arial"/>
          <w:kern w:val="0"/>
          <w:lang w:eastAsia="pl-PL"/>
        </w:rPr>
        <w:t>W przypadku nieuprawnionego powierzenia wykonywania usługi osobom trzecim Wykonawca jest odpowiedzialny za działania lub zaniechania Podwykonawców, dalszych Podwykonawców, ich przedstawicieli lub pracowników, jak za własne działania lub zaniechania.</w:t>
      </w:r>
    </w:p>
    <w:p w14:paraId="1E7741C3" w14:textId="6DE7A0F2" w:rsidR="000A7278" w:rsidRPr="000A7278" w:rsidRDefault="000A7278" w:rsidP="003C6751">
      <w:pPr>
        <w:numPr>
          <w:ilvl w:val="0"/>
          <w:numId w:val="28"/>
        </w:numPr>
        <w:tabs>
          <w:tab w:val="left" w:pos="426"/>
        </w:tabs>
        <w:suppressAutoHyphens w:val="0"/>
        <w:spacing w:after="0" w:line="259" w:lineRule="auto"/>
        <w:ind w:left="425" w:hanging="425"/>
        <w:rPr>
          <w:rFonts w:ascii="Arial" w:eastAsia="Times New Roman" w:hAnsi="Arial" w:cs="Arial"/>
          <w:kern w:val="0"/>
          <w:lang w:eastAsia="pl-PL"/>
        </w:rPr>
      </w:pPr>
      <w:r w:rsidRPr="000A7278">
        <w:rPr>
          <w:rFonts w:ascii="Arial" w:eastAsia="Times New Roman" w:hAnsi="Arial" w:cs="Arial"/>
          <w:kern w:val="0"/>
          <w:lang w:eastAsia="pl-PL"/>
        </w:rPr>
        <w:t xml:space="preserve">Powierzenie wykonania części zamówienia </w:t>
      </w:r>
      <w:r>
        <w:rPr>
          <w:rFonts w:ascii="Arial" w:eastAsia="Times New Roman" w:hAnsi="Arial" w:cs="Arial"/>
          <w:kern w:val="0"/>
          <w:lang w:eastAsia="pl-PL"/>
        </w:rPr>
        <w:t>P</w:t>
      </w:r>
      <w:r w:rsidRPr="000A7278">
        <w:rPr>
          <w:rFonts w:ascii="Arial" w:eastAsia="Times New Roman" w:hAnsi="Arial" w:cs="Arial"/>
          <w:kern w:val="0"/>
          <w:lang w:eastAsia="pl-PL"/>
        </w:rPr>
        <w:t xml:space="preserve">odwykonawcom nie zwalnia </w:t>
      </w:r>
      <w:r>
        <w:rPr>
          <w:rFonts w:ascii="Arial" w:eastAsia="Times New Roman" w:hAnsi="Arial" w:cs="Arial"/>
          <w:kern w:val="0"/>
          <w:lang w:eastAsia="pl-PL"/>
        </w:rPr>
        <w:t>W</w:t>
      </w:r>
      <w:r w:rsidRPr="000A7278">
        <w:rPr>
          <w:rFonts w:ascii="Arial" w:eastAsia="Times New Roman" w:hAnsi="Arial" w:cs="Arial"/>
          <w:kern w:val="0"/>
          <w:lang w:eastAsia="pl-PL"/>
        </w:rPr>
        <w:t xml:space="preserve">ykonawcy </w:t>
      </w:r>
      <w:r w:rsidRPr="000A7278">
        <w:rPr>
          <w:rFonts w:ascii="Arial" w:eastAsia="Times New Roman" w:hAnsi="Arial" w:cs="Arial"/>
          <w:kern w:val="0"/>
          <w:lang w:eastAsia="pl-PL"/>
        </w:rPr>
        <w:br/>
        <w:t>z odpowiedzialności za należyte wykonanie tego zamówienia.</w:t>
      </w:r>
    </w:p>
    <w:p w14:paraId="0AF40BB9" w14:textId="607C1C13" w:rsidR="000A7278" w:rsidRDefault="000A7278" w:rsidP="00353030">
      <w:pPr>
        <w:numPr>
          <w:ilvl w:val="0"/>
          <w:numId w:val="28"/>
        </w:numPr>
        <w:tabs>
          <w:tab w:val="left" w:pos="426"/>
        </w:tabs>
        <w:suppressAutoHyphens w:val="0"/>
        <w:spacing w:after="0" w:line="259" w:lineRule="auto"/>
        <w:ind w:left="425" w:hanging="425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Wykonawca jest odpowiedzialny za działania lub zaniechania Podwykonawcy, dalszego Podwykonawcy w takim samym stopniu jak za działania własne.</w:t>
      </w:r>
    </w:p>
    <w:p w14:paraId="0C74F908" w14:textId="77777777" w:rsidR="00353030" w:rsidRPr="009F36F0" w:rsidRDefault="00353030" w:rsidP="00353030">
      <w:pPr>
        <w:numPr>
          <w:ilvl w:val="0"/>
          <w:numId w:val="28"/>
        </w:numPr>
        <w:suppressAutoHyphens w:val="0"/>
        <w:spacing w:after="0"/>
        <w:ind w:left="426" w:hanging="426"/>
        <w:rPr>
          <w:rFonts w:ascii="Arial" w:hAnsi="Arial" w:cs="Arial"/>
        </w:rPr>
      </w:pPr>
      <w:r w:rsidRPr="0034178D">
        <w:rPr>
          <w:rFonts w:ascii="Arial" w:hAnsi="Arial" w:cs="Arial"/>
        </w:rPr>
        <w:t>Wykonawca oświadcza, że podmiot trzeci</w:t>
      </w:r>
      <w:r>
        <w:rPr>
          <w:rFonts w:ascii="Arial" w:hAnsi="Arial" w:cs="Arial"/>
        </w:rPr>
        <w:t>:</w:t>
      </w:r>
      <w:r w:rsidRPr="0034178D">
        <w:rPr>
          <w:rFonts w:ascii="Arial" w:hAnsi="Arial" w:cs="Arial"/>
        </w:rPr>
        <w:t xml:space="preserve"> </w:t>
      </w:r>
      <w:r w:rsidRPr="009F36F0">
        <w:rPr>
          <w:rFonts w:ascii="Arial" w:hAnsi="Arial" w:cs="Arial"/>
        </w:rPr>
        <w:t xml:space="preserve">(nazwa podmiotu trzeciego, uzupełnić jeśli dotyczy), na zasoby którego Wykonawca powoływał się składając ofertę celem wykazania spełniania warunków udziału w postępowaniu o udzielenie zamówienia publicznego, będzie realizował przedmiot umowy w zakresie (uzupełnić w jakim zasoby podmiotu trzeciego były deklarowane do wykonania przedmiotu umowy na użytek postępowania o udzielenie zamówienia publicznego). </w:t>
      </w:r>
    </w:p>
    <w:p w14:paraId="7E82680B" w14:textId="77777777" w:rsidR="00353030" w:rsidRPr="002D2E97" w:rsidRDefault="00353030" w:rsidP="00353030">
      <w:pPr>
        <w:numPr>
          <w:ilvl w:val="0"/>
          <w:numId w:val="28"/>
        </w:numPr>
        <w:tabs>
          <w:tab w:val="left" w:pos="426"/>
        </w:tabs>
        <w:suppressAutoHyphens w:val="0"/>
        <w:spacing w:after="0"/>
        <w:ind w:left="426" w:hanging="426"/>
        <w:rPr>
          <w:rFonts w:ascii="Arial" w:hAnsi="Arial" w:cs="Arial"/>
        </w:rPr>
      </w:pPr>
      <w:r w:rsidRPr="002D2E97">
        <w:rPr>
          <w:rFonts w:ascii="Arial" w:hAnsi="Arial" w:cs="Arial"/>
        </w:rPr>
        <w:t>Jeżeli zmiana albo rezygnacja z Podwykonawcy dotyczy podmiotu, na którego zasoby powoływał się Wykonawca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postepowania o udzielenie zamówienia poprzez złożenie stosownego oświadczenia.</w:t>
      </w:r>
    </w:p>
    <w:p w14:paraId="6BDE5A6A" w14:textId="77777777" w:rsidR="00353030" w:rsidRPr="0034178D" w:rsidRDefault="00353030" w:rsidP="00353030">
      <w:pPr>
        <w:tabs>
          <w:tab w:val="left" w:pos="426"/>
        </w:tabs>
        <w:suppressAutoHyphens w:val="0"/>
        <w:spacing w:after="0"/>
        <w:ind w:left="425"/>
        <w:rPr>
          <w:rFonts w:ascii="Arial" w:hAnsi="Arial" w:cs="Arial"/>
        </w:rPr>
      </w:pPr>
      <w:r w:rsidRPr="002D2E97">
        <w:rPr>
          <w:rFonts w:ascii="Arial" w:hAnsi="Arial" w:cs="Arial"/>
        </w:rPr>
        <w:t xml:space="preserve">W przypadku zaprzestania wykonywania umowy przez __ </w:t>
      </w:r>
      <w:r w:rsidRPr="009F36F0">
        <w:rPr>
          <w:rFonts w:ascii="Arial" w:hAnsi="Arial" w:cs="Arial"/>
        </w:rPr>
        <w:t xml:space="preserve">(nazwa podmiotu trzeciego) </w:t>
      </w:r>
      <w:r w:rsidRPr="0034178D">
        <w:rPr>
          <w:rFonts w:ascii="Arial" w:hAnsi="Arial" w:cs="Arial"/>
        </w:rPr>
        <w:br/>
        <w:t>z jakichkolwiek przyczyn w powyższym zakresie Wykonawca będzie zobowiązany do zastąpienia tego podmiotu innym podmiotem, posiadającym zasoby co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14:paraId="6D8D1E6C" w14:textId="77777777" w:rsidR="00353030" w:rsidRPr="002D2E97" w:rsidRDefault="00353030" w:rsidP="00353030">
      <w:pPr>
        <w:numPr>
          <w:ilvl w:val="0"/>
          <w:numId w:val="28"/>
        </w:numPr>
        <w:tabs>
          <w:tab w:val="left" w:pos="426"/>
        </w:tabs>
        <w:suppressAutoHyphens w:val="0"/>
        <w:spacing w:after="0"/>
        <w:ind w:hanging="502"/>
        <w:rPr>
          <w:rFonts w:ascii="Arial" w:hAnsi="Arial" w:cs="Arial"/>
        </w:rPr>
      </w:pPr>
      <w:r w:rsidRPr="002D2E97">
        <w:rPr>
          <w:rFonts w:ascii="Arial" w:hAnsi="Arial" w:cs="Arial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 </w:t>
      </w:r>
    </w:p>
    <w:p w14:paraId="144DEC75" w14:textId="2C088800" w:rsidR="00353030" w:rsidRPr="00353030" w:rsidRDefault="00353030" w:rsidP="00353030">
      <w:pPr>
        <w:pStyle w:val="Akapitzlist"/>
        <w:numPr>
          <w:ilvl w:val="0"/>
          <w:numId w:val="28"/>
        </w:numPr>
        <w:suppressAutoHyphens/>
        <w:spacing w:after="0"/>
        <w:ind w:left="426" w:hanging="426"/>
        <w:contextualSpacing w:val="0"/>
        <w:rPr>
          <w:rFonts w:ascii="Arial" w:hAnsi="Arial" w:cs="Arial"/>
        </w:rPr>
      </w:pPr>
      <w:r w:rsidRPr="002D2E97">
        <w:rPr>
          <w:rFonts w:ascii="Arial" w:hAnsi="Arial" w:cs="Arial"/>
        </w:rPr>
        <w:t>Wykonawca zobowiązany jest do wprowadzenia w umowach z Podwykonawcami, dalszymi Podwykonawcami zapisów, zobowiązujących do zatrudnienia na podstawie umowy o pracę, przez cały okres realizacji umowy, wszystkich osób, o których mowa w §</w:t>
      </w:r>
      <w:r>
        <w:rPr>
          <w:rFonts w:ascii="Arial" w:hAnsi="Arial" w:cs="Arial"/>
        </w:rPr>
        <w:t>2</w:t>
      </w:r>
      <w:r w:rsidRPr="002D2E97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6</w:t>
      </w:r>
      <w:r w:rsidRPr="002D2E97">
        <w:rPr>
          <w:rFonts w:ascii="Arial" w:hAnsi="Arial" w:cs="Arial"/>
        </w:rPr>
        <w:t xml:space="preserve"> oraz umożliwiających Zamawiającemu przeprowadzenie kontroli realizacji tego obowiązku.</w:t>
      </w:r>
    </w:p>
    <w:p w14:paraId="085F981D" w14:textId="2DACF6CE" w:rsidR="00B56AD3" w:rsidRPr="00C44529" w:rsidRDefault="00B56AD3" w:rsidP="0057010B">
      <w:pPr>
        <w:pStyle w:val="Nagwek1"/>
      </w:pPr>
      <w:r w:rsidRPr="00C44529">
        <w:lastRenderedPageBreak/>
        <w:t>§</w:t>
      </w:r>
      <w:r w:rsidR="000A7278">
        <w:t>8</w:t>
      </w:r>
    </w:p>
    <w:p w14:paraId="565B39BF" w14:textId="404628AB" w:rsidR="007B5009" w:rsidRPr="00C44529" w:rsidRDefault="00353030" w:rsidP="0057010B">
      <w:pPr>
        <w:pStyle w:val="Nagwek1"/>
        <w:spacing w:after="120"/>
      </w:pPr>
      <w:r>
        <w:t>K</w:t>
      </w:r>
      <w:r w:rsidRPr="00C44529">
        <w:t>ary umowne</w:t>
      </w:r>
    </w:p>
    <w:p w14:paraId="20D24FE5" w14:textId="79F06683" w:rsidR="00E20CCA" w:rsidRPr="00E20CCA" w:rsidRDefault="00207AD9" w:rsidP="003C6751">
      <w:pPr>
        <w:numPr>
          <w:ilvl w:val="0"/>
          <w:numId w:val="22"/>
        </w:numPr>
        <w:spacing w:after="0"/>
        <w:ind w:left="567" w:hanging="567"/>
        <w:jc w:val="both"/>
        <w:rPr>
          <w:rFonts w:ascii="Arial" w:hAnsi="Arial" w:cs="Arial"/>
        </w:rPr>
      </w:pPr>
      <w:r w:rsidRPr="00E20CCA">
        <w:rPr>
          <w:rFonts w:ascii="Arial" w:hAnsi="Arial" w:cs="Arial"/>
        </w:rPr>
        <w:t>Wykonawca zapłaci Za</w:t>
      </w:r>
      <w:r w:rsidR="00E20CCA" w:rsidRPr="00E20CCA">
        <w:rPr>
          <w:rFonts w:ascii="Arial" w:hAnsi="Arial" w:cs="Arial"/>
        </w:rPr>
        <w:t>m</w:t>
      </w:r>
      <w:r w:rsidRPr="00E20CCA">
        <w:rPr>
          <w:rFonts w:ascii="Arial" w:hAnsi="Arial" w:cs="Arial"/>
        </w:rPr>
        <w:t>awiaj</w:t>
      </w:r>
      <w:r w:rsidR="00E20CCA" w:rsidRPr="00E20CCA">
        <w:rPr>
          <w:rFonts w:ascii="Arial" w:hAnsi="Arial" w:cs="Arial"/>
        </w:rPr>
        <w:t>ą</w:t>
      </w:r>
      <w:r w:rsidRPr="00E20CCA">
        <w:rPr>
          <w:rFonts w:ascii="Arial" w:hAnsi="Arial" w:cs="Arial"/>
        </w:rPr>
        <w:t>cemu kary umowne</w:t>
      </w:r>
      <w:r w:rsidR="00E20CCA" w:rsidRPr="00E20CCA">
        <w:rPr>
          <w:rFonts w:ascii="Arial" w:hAnsi="Arial" w:cs="Arial"/>
        </w:rPr>
        <w:t>:</w:t>
      </w:r>
    </w:p>
    <w:p w14:paraId="673AE1E6" w14:textId="77777777" w:rsidR="007245BA" w:rsidRPr="00353030" w:rsidRDefault="007245BA" w:rsidP="007245BA">
      <w:pPr>
        <w:pStyle w:val="Akapitzlist"/>
        <w:numPr>
          <w:ilvl w:val="0"/>
          <w:numId w:val="24"/>
        </w:numPr>
        <w:spacing w:after="0"/>
        <w:ind w:left="993" w:hanging="426"/>
        <w:rPr>
          <w:rFonts w:ascii="Arial" w:hAnsi="Arial" w:cs="Arial"/>
        </w:rPr>
      </w:pPr>
      <w:r w:rsidRPr="00B71EB1">
        <w:rPr>
          <w:rFonts w:ascii="Arial" w:hAnsi="Arial" w:cs="Arial"/>
        </w:rPr>
        <w:t xml:space="preserve">w wysokości </w:t>
      </w:r>
      <w:r w:rsidRPr="00353030">
        <w:rPr>
          <w:rFonts w:ascii="Arial" w:hAnsi="Arial" w:cs="Arial"/>
          <w:b/>
          <w:bCs/>
        </w:rPr>
        <w:t>15%</w:t>
      </w:r>
      <w:r w:rsidRPr="00B71EB1">
        <w:rPr>
          <w:rFonts w:ascii="Arial" w:hAnsi="Arial" w:cs="Arial"/>
        </w:rPr>
        <w:t xml:space="preserve"> wartości brutto wynagrodzenia określonego w §4 ust. 1 </w:t>
      </w:r>
      <w:r w:rsidRPr="00B71EB1">
        <w:rPr>
          <w:rFonts w:ascii="Arial" w:hAnsi="Arial" w:cs="Arial"/>
        </w:rPr>
        <w:br/>
        <w:t>w przypadku odstąpienia od umowy lub rozwiązania umowy przez którąkolwiek ze Stron wskutek okoliczności</w:t>
      </w:r>
      <w:r>
        <w:rPr>
          <w:rFonts w:ascii="Arial" w:hAnsi="Arial" w:cs="Arial"/>
        </w:rPr>
        <w:t xml:space="preserve"> </w:t>
      </w:r>
      <w:r w:rsidRPr="00353030">
        <w:rPr>
          <w:rFonts w:ascii="Arial" w:hAnsi="Arial" w:cs="Arial"/>
        </w:rPr>
        <w:t xml:space="preserve">dotyczących Wykonawcy, </w:t>
      </w:r>
    </w:p>
    <w:p w14:paraId="1700C899" w14:textId="562A3EEF" w:rsidR="00B56AD3" w:rsidRPr="00B71EB1" w:rsidRDefault="00B71EB1" w:rsidP="00B71EB1">
      <w:pPr>
        <w:numPr>
          <w:ilvl w:val="0"/>
          <w:numId w:val="24"/>
        </w:numPr>
        <w:spacing w:after="0"/>
        <w:ind w:left="993" w:hanging="426"/>
        <w:rPr>
          <w:rFonts w:ascii="Arial" w:hAnsi="Arial" w:cs="Arial"/>
        </w:rPr>
      </w:pPr>
      <w:r w:rsidRPr="00B71EB1">
        <w:rPr>
          <w:rFonts w:ascii="Arial" w:hAnsi="Arial" w:cs="Arial"/>
        </w:rPr>
        <w:t xml:space="preserve">w wysokości </w:t>
      </w:r>
      <w:r w:rsidRPr="003501A4">
        <w:rPr>
          <w:rFonts w:ascii="Arial" w:hAnsi="Arial" w:cs="Arial"/>
          <w:b/>
          <w:bCs/>
        </w:rPr>
        <w:t>0,</w:t>
      </w:r>
      <w:r w:rsidR="006D19FF" w:rsidRPr="003501A4">
        <w:rPr>
          <w:rFonts w:ascii="Arial" w:hAnsi="Arial" w:cs="Arial"/>
          <w:b/>
          <w:bCs/>
        </w:rPr>
        <w:t>05</w:t>
      </w:r>
      <w:r w:rsidRPr="003501A4">
        <w:rPr>
          <w:rFonts w:ascii="Arial" w:hAnsi="Arial" w:cs="Arial"/>
          <w:b/>
          <w:bCs/>
        </w:rPr>
        <w:t>%</w:t>
      </w:r>
      <w:r w:rsidRPr="003501A4">
        <w:rPr>
          <w:rFonts w:ascii="Arial" w:hAnsi="Arial" w:cs="Arial"/>
        </w:rPr>
        <w:t xml:space="preserve"> wartości brutto wynagrodzenia określone</w:t>
      </w:r>
      <w:r w:rsidR="001F28AE" w:rsidRPr="003501A4">
        <w:rPr>
          <w:rFonts w:ascii="Arial" w:hAnsi="Arial" w:cs="Arial"/>
        </w:rPr>
        <w:t>go</w:t>
      </w:r>
      <w:r w:rsidRPr="003501A4">
        <w:rPr>
          <w:rFonts w:ascii="Arial" w:hAnsi="Arial" w:cs="Arial"/>
        </w:rPr>
        <w:t xml:space="preserve"> w §4 ust. 1 za każdy przypadek </w:t>
      </w:r>
      <w:r w:rsidR="006D19FF" w:rsidRPr="003501A4">
        <w:rPr>
          <w:rFonts w:ascii="Arial" w:hAnsi="Arial" w:cs="Arial"/>
        </w:rPr>
        <w:t>zwłoki</w:t>
      </w:r>
      <w:r w:rsidRPr="003501A4">
        <w:rPr>
          <w:rFonts w:ascii="Arial" w:hAnsi="Arial" w:cs="Arial"/>
        </w:rPr>
        <w:t xml:space="preserve"> </w:t>
      </w:r>
      <w:r w:rsidR="001F28AE" w:rsidRPr="003501A4">
        <w:rPr>
          <w:rFonts w:ascii="Arial" w:hAnsi="Arial" w:cs="Arial"/>
          <w:b/>
          <w:bCs/>
        </w:rPr>
        <w:t xml:space="preserve">powyżej </w:t>
      </w:r>
      <w:r w:rsidR="001F28AE">
        <w:rPr>
          <w:rFonts w:ascii="Arial" w:hAnsi="Arial" w:cs="Arial"/>
          <w:b/>
          <w:bCs/>
        </w:rPr>
        <w:t xml:space="preserve">30 minut </w:t>
      </w:r>
      <w:r w:rsidR="00E20CCA" w:rsidRPr="00B71EB1">
        <w:rPr>
          <w:rFonts w:ascii="Arial" w:hAnsi="Arial" w:cs="Arial"/>
        </w:rPr>
        <w:t>w</w:t>
      </w:r>
      <w:r w:rsidR="00B56AD3" w:rsidRPr="00B71EB1">
        <w:rPr>
          <w:rFonts w:ascii="Arial" w:hAnsi="Arial" w:cs="Arial"/>
        </w:rPr>
        <w:t xml:space="preserve"> przypadku przekroczenia terminów dostawy posiłków wska</w:t>
      </w:r>
      <w:r w:rsidR="0078262E" w:rsidRPr="00B71EB1">
        <w:rPr>
          <w:rFonts w:ascii="Arial" w:hAnsi="Arial" w:cs="Arial"/>
        </w:rPr>
        <w:t>za</w:t>
      </w:r>
      <w:r w:rsidR="001F4185" w:rsidRPr="00B71EB1">
        <w:rPr>
          <w:rFonts w:ascii="Arial" w:hAnsi="Arial" w:cs="Arial"/>
        </w:rPr>
        <w:t>nych</w:t>
      </w:r>
      <w:r w:rsidR="0078262E" w:rsidRPr="00B71EB1">
        <w:rPr>
          <w:rFonts w:ascii="Arial" w:hAnsi="Arial" w:cs="Arial"/>
        </w:rPr>
        <w:t xml:space="preserve"> </w:t>
      </w:r>
      <w:r w:rsidR="001F4185" w:rsidRPr="00B71EB1">
        <w:rPr>
          <w:rFonts w:ascii="Arial" w:hAnsi="Arial" w:cs="Arial"/>
        </w:rPr>
        <w:t xml:space="preserve">w </w:t>
      </w:r>
      <w:r w:rsidR="00E20CCA" w:rsidRPr="00B71EB1">
        <w:rPr>
          <w:rFonts w:ascii="Arial" w:hAnsi="Arial" w:cs="Arial"/>
        </w:rPr>
        <w:t xml:space="preserve">§1 ust. 2 </w:t>
      </w:r>
      <w:r w:rsidR="0078262E" w:rsidRPr="00B71EB1">
        <w:rPr>
          <w:rFonts w:ascii="Arial" w:hAnsi="Arial" w:cs="Arial"/>
        </w:rPr>
        <w:t>umowy</w:t>
      </w:r>
      <w:r>
        <w:rPr>
          <w:rFonts w:ascii="Arial" w:hAnsi="Arial" w:cs="Arial"/>
        </w:rPr>
        <w:t xml:space="preserve"> </w:t>
      </w:r>
    </w:p>
    <w:p w14:paraId="67067ADE" w14:textId="656985A9" w:rsidR="003501A4" w:rsidRDefault="00AF7298" w:rsidP="003501A4">
      <w:pPr>
        <w:numPr>
          <w:ilvl w:val="0"/>
          <w:numId w:val="24"/>
        </w:numPr>
        <w:spacing w:after="0"/>
        <w:ind w:left="993" w:hanging="426"/>
        <w:rPr>
          <w:rFonts w:ascii="Arial" w:hAnsi="Arial" w:cs="Arial"/>
        </w:rPr>
      </w:pPr>
      <w:r w:rsidRPr="00923258">
        <w:rPr>
          <w:rFonts w:ascii="Arial" w:hAnsi="Arial" w:cs="Arial"/>
        </w:rPr>
        <w:t xml:space="preserve">w wysokości </w:t>
      </w:r>
      <w:r w:rsidR="003F76F2" w:rsidRPr="003501A4">
        <w:rPr>
          <w:rFonts w:ascii="Arial" w:hAnsi="Arial" w:cs="Arial"/>
          <w:b/>
          <w:bCs/>
        </w:rPr>
        <w:t xml:space="preserve">1500 </w:t>
      </w:r>
      <w:r w:rsidRPr="00923258">
        <w:rPr>
          <w:rFonts w:ascii="Arial" w:hAnsi="Arial" w:cs="Arial"/>
        </w:rPr>
        <w:t>złotych w przypadk</w:t>
      </w:r>
      <w:r w:rsidR="00722777">
        <w:rPr>
          <w:rFonts w:ascii="Arial" w:hAnsi="Arial" w:cs="Arial"/>
        </w:rPr>
        <w:t>ach</w:t>
      </w:r>
      <w:r w:rsidR="00923258" w:rsidRPr="00923258">
        <w:rPr>
          <w:rFonts w:ascii="Arial" w:hAnsi="Arial" w:cs="Arial"/>
        </w:rPr>
        <w:t xml:space="preserve"> stwierdzenia n</w:t>
      </w:r>
      <w:r w:rsidR="00B56AD3" w:rsidRPr="00923258">
        <w:rPr>
          <w:rFonts w:ascii="Arial" w:hAnsi="Arial" w:cs="Arial"/>
        </w:rPr>
        <w:t>iewykonania</w:t>
      </w:r>
      <w:r w:rsidR="000F6678" w:rsidRPr="00923258">
        <w:rPr>
          <w:rFonts w:ascii="Arial" w:hAnsi="Arial" w:cs="Arial"/>
        </w:rPr>
        <w:t xml:space="preserve"> </w:t>
      </w:r>
      <w:r w:rsidR="00B56AD3" w:rsidRPr="00923258">
        <w:rPr>
          <w:rFonts w:ascii="Arial" w:hAnsi="Arial" w:cs="Arial"/>
        </w:rPr>
        <w:t>lub</w:t>
      </w:r>
      <w:r w:rsidR="00923258" w:rsidRPr="00923258">
        <w:rPr>
          <w:rFonts w:ascii="Arial" w:hAnsi="Arial" w:cs="Arial"/>
        </w:rPr>
        <w:t xml:space="preserve"> </w:t>
      </w:r>
      <w:r w:rsidR="00B56AD3" w:rsidRPr="00923258">
        <w:rPr>
          <w:rFonts w:ascii="Arial" w:hAnsi="Arial" w:cs="Arial"/>
        </w:rPr>
        <w:t>nienależytego</w:t>
      </w:r>
      <w:r w:rsidR="00923258" w:rsidRPr="00923258">
        <w:rPr>
          <w:rFonts w:ascii="Arial" w:hAnsi="Arial" w:cs="Arial"/>
        </w:rPr>
        <w:t xml:space="preserve"> </w:t>
      </w:r>
      <w:r w:rsidR="00B56AD3" w:rsidRPr="00923258">
        <w:rPr>
          <w:rFonts w:ascii="Arial" w:hAnsi="Arial" w:cs="Arial"/>
        </w:rPr>
        <w:t>wykonania</w:t>
      </w:r>
      <w:r w:rsidR="00923258" w:rsidRPr="00923258">
        <w:rPr>
          <w:rFonts w:ascii="Arial" w:hAnsi="Arial" w:cs="Arial"/>
        </w:rPr>
        <w:t xml:space="preserve"> przedmiotu</w:t>
      </w:r>
      <w:r w:rsidR="000F6678" w:rsidRPr="00923258">
        <w:rPr>
          <w:rFonts w:ascii="Arial" w:hAnsi="Arial" w:cs="Arial"/>
        </w:rPr>
        <w:t xml:space="preserve"> </w:t>
      </w:r>
      <w:r w:rsidR="00B56AD3" w:rsidRPr="00923258">
        <w:rPr>
          <w:rFonts w:ascii="Arial" w:hAnsi="Arial" w:cs="Arial"/>
        </w:rPr>
        <w:t>umow</w:t>
      </w:r>
      <w:r w:rsidR="00722777">
        <w:rPr>
          <w:rFonts w:ascii="Arial" w:hAnsi="Arial" w:cs="Arial"/>
        </w:rPr>
        <w:t xml:space="preserve">y tj. </w:t>
      </w:r>
    </w:p>
    <w:p w14:paraId="1FDD9131" w14:textId="77777777" w:rsidR="003501A4" w:rsidRPr="003501A4" w:rsidRDefault="00722777" w:rsidP="003501A4">
      <w:pPr>
        <w:pStyle w:val="Akapitzlist"/>
        <w:numPr>
          <w:ilvl w:val="0"/>
          <w:numId w:val="39"/>
        </w:numPr>
        <w:spacing w:after="0"/>
        <w:ind w:left="1418" w:hanging="425"/>
        <w:rPr>
          <w:rFonts w:ascii="Arial" w:hAnsi="Arial" w:cs="Arial"/>
        </w:rPr>
      </w:pPr>
      <w:r w:rsidRPr="003501A4">
        <w:rPr>
          <w:rFonts w:ascii="Arial" w:hAnsi="Arial" w:cs="Arial"/>
        </w:rPr>
        <w:t>dostarczania posiłk</w:t>
      </w:r>
      <w:r w:rsidR="003F76F2" w:rsidRPr="003501A4">
        <w:rPr>
          <w:rFonts w:ascii="Arial" w:hAnsi="Arial" w:cs="Arial"/>
        </w:rPr>
        <w:t>u</w:t>
      </w:r>
      <w:r w:rsidRPr="003501A4">
        <w:rPr>
          <w:rFonts w:ascii="Arial" w:hAnsi="Arial" w:cs="Arial"/>
        </w:rPr>
        <w:t>, któr</w:t>
      </w:r>
      <w:r w:rsidR="003F76F2" w:rsidRPr="003501A4">
        <w:rPr>
          <w:rFonts w:ascii="Arial" w:hAnsi="Arial" w:cs="Arial"/>
        </w:rPr>
        <w:t>y</w:t>
      </w:r>
      <w:r w:rsidRPr="003501A4">
        <w:rPr>
          <w:rFonts w:ascii="Arial" w:hAnsi="Arial" w:cs="Arial"/>
        </w:rPr>
        <w:t xml:space="preserve"> nie spełn</w:t>
      </w:r>
      <w:r w:rsidR="003F76F2" w:rsidRPr="003501A4">
        <w:rPr>
          <w:rFonts w:ascii="Arial" w:hAnsi="Arial" w:cs="Arial"/>
        </w:rPr>
        <w:t>ia</w:t>
      </w:r>
      <w:r w:rsidRPr="003501A4">
        <w:rPr>
          <w:rFonts w:ascii="Arial" w:hAnsi="Arial" w:cs="Arial"/>
        </w:rPr>
        <w:t xml:space="preserve"> przepisów</w:t>
      </w:r>
      <w:r w:rsidR="003F76F2" w:rsidRPr="003501A4">
        <w:rPr>
          <w:rFonts w:ascii="Arial" w:hAnsi="Arial" w:cs="Arial"/>
        </w:rPr>
        <w:t xml:space="preserve"> lub </w:t>
      </w:r>
      <w:r w:rsidRPr="003501A4">
        <w:rPr>
          <w:rFonts w:ascii="Arial" w:hAnsi="Arial" w:cs="Arial"/>
        </w:rPr>
        <w:t xml:space="preserve"> norm ustalonych dla poszczególnych grup wiekowych dla populacji polskiej, o których mowa w §1 ust. 3</w:t>
      </w:r>
      <w:r w:rsidR="003F76F2" w:rsidRPr="003501A4">
        <w:rPr>
          <w:rFonts w:ascii="Arial" w:hAnsi="Arial" w:cs="Arial"/>
        </w:rPr>
        <w:t xml:space="preserve"> odrębnie za każdy stwierdzony przypadek</w:t>
      </w:r>
      <w:r w:rsidRPr="003501A4">
        <w:rPr>
          <w:rFonts w:ascii="Arial" w:hAnsi="Arial" w:cs="Arial"/>
        </w:rPr>
        <w:t>,</w:t>
      </w:r>
    </w:p>
    <w:p w14:paraId="22813F45" w14:textId="77777777" w:rsidR="003501A4" w:rsidRPr="003501A4" w:rsidRDefault="00722777" w:rsidP="003501A4">
      <w:pPr>
        <w:pStyle w:val="Akapitzlist"/>
        <w:numPr>
          <w:ilvl w:val="0"/>
          <w:numId w:val="39"/>
        </w:numPr>
        <w:spacing w:after="0"/>
        <w:ind w:left="1418" w:hanging="425"/>
        <w:rPr>
          <w:rFonts w:ascii="Arial" w:hAnsi="Arial" w:cs="Arial"/>
        </w:rPr>
      </w:pPr>
      <w:r w:rsidRPr="003501A4">
        <w:rPr>
          <w:rFonts w:ascii="Arial" w:hAnsi="Arial" w:cs="Arial"/>
        </w:rPr>
        <w:t>braku aktualnej Decyzji, o której mowa w §2 ust. 5,</w:t>
      </w:r>
    </w:p>
    <w:p w14:paraId="641F89DB" w14:textId="2E7390A8" w:rsidR="003F76F2" w:rsidRPr="003501A4" w:rsidRDefault="003F76F2" w:rsidP="003501A4">
      <w:pPr>
        <w:pStyle w:val="Akapitzlist"/>
        <w:numPr>
          <w:ilvl w:val="0"/>
          <w:numId w:val="39"/>
        </w:numPr>
        <w:spacing w:after="0"/>
        <w:ind w:left="1418" w:hanging="425"/>
        <w:rPr>
          <w:rFonts w:ascii="Arial" w:hAnsi="Arial" w:cs="Arial"/>
        </w:rPr>
      </w:pPr>
      <w:r w:rsidRPr="003501A4">
        <w:rPr>
          <w:rFonts w:ascii="Arial" w:hAnsi="Arial" w:cs="Arial"/>
        </w:rPr>
        <w:t xml:space="preserve">w przypadku innych niż wskazane w pkt a i b naruszeń obowiązków wykonawcy określonych w § 2 lub w § 3, </w:t>
      </w:r>
    </w:p>
    <w:p w14:paraId="5E257E6C" w14:textId="42A4715C" w:rsidR="002F61E8" w:rsidRPr="002F61E8" w:rsidRDefault="00923258" w:rsidP="00B71EB1">
      <w:pPr>
        <w:numPr>
          <w:ilvl w:val="0"/>
          <w:numId w:val="24"/>
        </w:numPr>
        <w:spacing w:after="0"/>
        <w:ind w:left="993" w:hanging="426"/>
        <w:rPr>
          <w:rFonts w:ascii="Arial" w:hAnsi="Arial" w:cs="Arial"/>
        </w:rPr>
      </w:pPr>
      <w:r w:rsidRPr="00923258">
        <w:rPr>
          <w:rFonts w:ascii="Arial" w:hAnsi="Arial" w:cs="Arial"/>
        </w:rPr>
        <w:t xml:space="preserve">w wysokości </w:t>
      </w:r>
      <w:r w:rsidR="00353030">
        <w:rPr>
          <w:rFonts w:ascii="Arial" w:hAnsi="Arial" w:cs="Arial"/>
          <w:b/>
          <w:bCs/>
        </w:rPr>
        <w:t>10</w:t>
      </w:r>
      <w:r w:rsidRPr="00923258">
        <w:rPr>
          <w:rFonts w:ascii="Arial" w:hAnsi="Arial" w:cs="Arial"/>
          <w:b/>
          <w:bCs/>
        </w:rPr>
        <w:t>00</w:t>
      </w:r>
      <w:r w:rsidRPr="00923258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za każdy stwierdzony </w:t>
      </w:r>
      <w:r w:rsidR="0096673C">
        <w:rPr>
          <w:rFonts w:ascii="Arial" w:hAnsi="Arial" w:cs="Arial"/>
        </w:rPr>
        <w:t xml:space="preserve">w wyniku kontroli przez Zamawiającego </w:t>
      </w:r>
      <w:r>
        <w:rPr>
          <w:rFonts w:ascii="Arial" w:hAnsi="Arial" w:cs="Arial"/>
        </w:rPr>
        <w:t>przypadek nie wywiązania się z obowiązku zatrudnienia osób wskazanych w §</w:t>
      </w:r>
      <w:r w:rsidR="002A647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ust. 6.</w:t>
      </w:r>
    </w:p>
    <w:p w14:paraId="2C1EA9CA" w14:textId="77777777" w:rsidR="007245BA" w:rsidRDefault="002F61E8" w:rsidP="007245BA">
      <w:pPr>
        <w:numPr>
          <w:ilvl w:val="0"/>
          <w:numId w:val="34"/>
        </w:numPr>
        <w:spacing w:after="0"/>
        <w:ind w:left="426" w:hanging="426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hAnsi="Arial" w:cs="Arial"/>
        </w:rPr>
        <w:t xml:space="preserve">Powyższe </w:t>
      </w:r>
      <w:r w:rsidR="009B2EFC">
        <w:rPr>
          <w:rFonts w:ascii="Arial" w:hAnsi="Arial" w:cs="Arial"/>
        </w:rPr>
        <w:t>kar</w:t>
      </w:r>
      <w:r>
        <w:rPr>
          <w:rFonts w:ascii="Arial" w:hAnsi="Arial" w:cs="Arial"/>
        </w:rPr>
        <w:t xml:space="preserve">y mają </w:t>
      </w:r>
      <w:r w:rsidR="009B2EFC">
        <w:rPr>
          <w:rFonts w:ascii="Arial" w:hAnsi="Arial" w:cs="Arial"/>
        </w:rPr>
        <w:t>charakter niezależny w tym znaczeniu, iż mogą podlegać sumowaniu w przypadku, gdy jedno zachowanie Wykonawcy uprawnia Zamawiającego do naliczania kary umownej z więcej ni</w:t>
      </w:r>
      <w:r w:rsidR="00B676DC" w:rsidRPr="00B676DC">
        <w:rPr>
          <w:rFonts w:ascii="Arial" w:hAnsi="Arial" w:cs="Arial"/>
          <w:color w:val="00B050"/>
        </w:rPr>
        <w:t>ż</w:t>
      </w:r>
      <w:r w:rsidR="009B2EFC">
        <w:rPr>
          <w:rFonts w:ascii="Arial" w:hAnsi="Arial" w:cs="Arial"/>
        </w:rPr>
        <w:t xml:space="preserve"> jednego tytułu</w:t>
      </w:r>
      <w:r w:rsidR="00D76C05">
        <w:rPr>
          <w:rFonts w:ascii="Arial" w:hAnsi="Arial" w:cs="Arial"/>
        </w:rPr>
        <w:t>, a ich naliczenie nie zwalnia Wykonawcy z obowiązku kontynuowania wykonywania usługi.</w:t>
      </w:r>
      <w:r w:rsidR="007245BA" w:rsidRPr="007245BA">
        <w:rPr>
          <w:rFonts w:ascii="Arial" w:eastAsia="Times New Roman" w:hAnsi="Arial" w:cs="Arial"/>
          <w:kern w:val="0"/>
          <w:lang w:eastAsia="pl-PL"/>
        </w:rPr>
        <w:t xml:space="preserve"> </w:t>
      </w:r>
    </w:p>
    <w:p w14:paraId="498300DD" w14:textId="6B166BE6" w:rsidR="007245BA" w:rsidRDefault="007245BA" w:rsidP="007245BA">
      <w:pPr>
        <w:numPr>
          <w:ilvl w:val="0"/>
          <w:numId w:val="34"/>
        </w:numPr>
        <w:spacing w:after="0"/>
        <w:ind w:left="426" w:hanging="426"/>
        <w:rPr>
          <w:rFonts w:ascii="Arial" w:eastAsia="Times New Roman" w:hAnsi="Arial" w:cs="Arial"/>
          <w:kern w:val="0"/>
          <w:lang w:eastAsia="pl-PL"/>
        </w:rPr>
      </w:pPr>
      <w:r w:rsidRPr="007245BA">
        <w:rPr>
          <w:rFonts w:ascii="Arial" w:eastAsia="Times New Roman" w:hAnsi="Arial" w:cs="Arial"/>
          <w:kern w:val="0"/>
          <w:lang w:eastAsia="pl-PL"/>
        </w:rPr>
        <w:t>Łączna wartość naliczonych kar umownych, o których mowa w ust. 1 pkt 2-</w:t>
      </w:r>
      <w:r>
        <w:rPr>
          <w:rFonts w:ascii="Arial" w:eastAsia="Times New Roman" w:hAnsi="Arial" w:cs="Arial"/>
          <w:kern w:val="0"/>
          <w:lang w:eastAsia="pl-PL"/>
        </w:rPr>
        <w:t>4</w:t>
      </w:r>
      <w:r w:rsidRPr="007245BA">
        <w:rPr>
          <w:rFonts w:ascii="Arial" w:eastAsia="Times New Roman" w:hAnsi="Arial" w:cs="Arial"/>
          <w:kern w:val="0"/>
          <w:lang w:eastAsia="pl-PL"/>
        </w:rPr>
        <w:t xml:space="preserve"> nie może być wyższa niż </w:t>
      </w:r>
      <w:r w:rsidRPr="007245BA">
        <w:rPr>
          <w:rFonts w:ascii="Arial" w:eastAsia="Times New Roman" w:hAnsi="Arial" w:cs="Arial"/>
          <w:b/>
          <w:bCs/>
          <w:kern w:val="0"/>
          <w:lang w:eastAsia="pl-PL"/>
        </w:rPr>
        <w:t>20%</w:t>
      </w:r>
      <w:r w:rsidRPr="007245BA">
        <w:rPr>
          <w:rFonts w:ascii="Arial" w:eastAsia="Times New Roman" w:hAnsi="Arial" w:cs="Arial"/>
          <w:kern w:val="0"/>
          <w:lang w:eastAsia="pl-PL"/>
        </w:rPr>
        <w:t xml:space="preserve"> wartości brutto umowy w całym okresie obowiązywania umowy.</w:t>
      </w:r>
    </w:p>
    <w:p w14:paraId="5E3D44F6" w14:textId="77777777" w:rsidR="007245BA" w:rsidRDefault="00B56AD3" w:rsidP="007245BA">
      <w:pPr>
        <w:numPr>
          <w:ilvl w:val="0"/>
          <w:numId w:val="34"/>
        </w:numPr>
        <w:spacing w:after="0"/>
        <w:ind w:left="426" w:hanging="426"/>
        <w:rPr>
          <w:rFonts w:ascii="Arial" w:eastAsia="Times New Roman" w:hAnsi="Arial" w:cs="Arial"/>
          <w:kern w:val="0"/>
          <w:lang w:eastAsia="pl-PL"/>
        </w:rPr>
      </w:pPr>
      <w:r w:rsidRPr="007245BA">
        <w:rPr>
          <w:rFonts w:ascii="Arial" w:hAnsi="Arial" w:cs="Arial"/>
        </w:rPr>
        <w:t>Wykonawca wyraża zgodę na potrącanie kar umownych</w:t>
      </w:r>
      <w:r w:rsidR="00C61660" w:rsidRPr="007245BA">
        <w:rPr>
          <w:rFonts w:ascii="Arial" w:hAnsi="Arial" w:cs="Arial"/>
        </w:rPr>
        <w:t xml:space="preserve"> </w:t>
      </w:r>
      <w:r w:rsidRPr="007245BA">
        <w:rPr>
          <w:rFonts w:ascii="Arial" w:hAnsi="Arial" w:cs="Arial"/>
        </w:rPr>
        <w:t>z wynagrodzenia.</w:t>
      </w:r>
    </w:p>
    <w:p w14:paraId="4475FA11" w14:textId="068CAFB4" w:rsidR="00353A7F" w:rsidRPr="007245BA" w:rsidRDefault="00B56AD3" w:rsidP="007245BA">
      <w:pPr>
        <w:numPr>
          <w:ilvl w:val="0"/>
          <w:numId w:val="34"/>
        </w:numPr>
        <w:spacing w:after="0"/>
        <w:ind w:left="426" w:hanging="426"/>
        <w:rPr>
          <w:rFonts w:ascii="Arial" w:eastAsia="Times New Roman" w:hAnsi="Arial" w:cs="Arial"/>
          <w:kern w:val="0"/>
          <w:lang w:eastAsia="pl-PL"/>
        </w:rPr>
      </w:pPr>
      <w:r w:rsidRPr="007245BA">
        <w:rPr>
          <w:rFonts w:ascii="Arial" w:hAnsi="Arial" w:cs="Arial"/>
        </w:rPr>
        <w:t>Zamawiający zastrzega sobie prawo dochodzenia odszkodo</w:t>
      </w:r>
      <w:r w:rsidR="00D0498C" w:rsidRPr="007245BA">
        <w:rPr>
          <w:rFonts w:ascii="Arial" w:hAnsi="Arial" w:cs="Arial"/>
        </w:rPr>
        <w:t xml:space="preserve">wania </w:t>
      </w:r>
      <w:r w:rsidR="00875717" w:rsidRPr="007245BA">
        <w:rPr>
          <w:rFonts w:ascii="Arial" w:hAnsi="Arial" w:cs="Arial"/>
        </w:rPr>
        <w:t xml:space="preserve">uzupełniającego </w:t>
      </w:r>
      <w:r w:rsidR="00D0498C" w:rsidRPr="007245BA">
        <w:rPr>
          <w:rFonts w:ascii="Arial" w:hAnsi="Arial" w:cs="Arial"/>
        </w:rPr>
        <w:t xml:space="preserve">przewyższającego wysokość </w:t>
      </w:r>
      <w:r w:rsidRPr="007245BA">
        <w:rPr>
          <w:rFonts w:ascii="Arial" w:hAnsi="Arial" w:cs="Arial"/>
        </w:rPr>
        <w:t>ustalonych kar umo</w:t>
      </w:r>
      <w:r w:rsidR="00037A2C" w:rsidRPr="007245BA">
        <w:rPr>
          <w:rFonts w:ascii="Arial" w:hAnsi="Arial" w:cs="Arial"/>
        </w:rPr>
        <w:t>wnych</w:t>
      </w:r>
      <w:r w:rsidR="00875717" w:rsidRPr="007245BA">
        <w:rPr>
          <w:rFonts w:ascii="Arial" w:hAnsi="Arial" w:cs="Arial"/>
        </w:rPr>
        <w:t xml:space="preserve"> do rzeczywiście poniesionej szkody</w:t>
      </w:r>
      <w:r w:rsidR="00037A2C" w:rsidRPr="007245BA">
        <w:rPr>
          <w:rFonts w:ascii="Arial" w:hAnsi="Arial" w:cs="Arial"/>
        </w:rPr>
        <w:t>.</w:t>
      </w:r>
    </w:p>
    <w:p w14:paraId="64263422" w14:textId="4A86BDCC" w:rsidR="00B56AD3" w:rsidRPr="00917D03" w:rsidRDefault="00B56AD3" w:rsidP="003F2E79">
      <w:pPr>
        <w:pStyle w:val="Nagwek1"/>
        <w:rPr>
          <w:rFonts w:cs="Arial"/>
        </w:rPr>
      </w:pPr>
      <w:r w:rsidRPr="00917D03">
        <w:t>§</w:t>
      </w:r>
      <w:r w:rsidR="00101710">
        <w:t>9</w:t>
      </w:r>
    </w:p>
    <w:p w14:paraId="28AAE34E" w14:textId="71710F02" w:rsidR="007B5009" w:rsidRPr="00917D03" w:rsidRDefault="00506922" w:rsidP="003F2E79">
      <w:pPr>
        <w:pStyle w:val="Nagwek1"/>
        <w:spacing w:after="120"/>
        <w:rPr>
          <w:rFonts w:cs="Arial"/>
        </w:rPr>
      </w:pPr>
      <w:r>
        <w:rPr>
          <w:rFonts w:cs="Arial"/>
        </w:rPr>
        <w:t>R</w:t>
      </w:r>
      <w:r w:rsidRPr="00917D03">
        <w:rPr>
          <w:rFonts w:cs="Arial"/>
        </w:rPr>
        <w:t>ozwiązanie umowy i odstąpienie od umowy</w:t>
      </w:r>
    </w:p>
    <w:p w14:paraId="3ECFE033" w14:textId="4C60FAA4" w:rsidR="00457D4F" w:rsidRPr="00CC090B" w:rsidRDefault="00457D4F" w:rsidP="003C6751">
      <w:pPr>
        <w:pStyle w:val="Akapitzlist"/>
        <w:numPr>
          <w:ilvl w:val="0"/>
          <w:numId w:val="25"/>
        </w:numPr>
        <w:autoSpaceDN w:val="0"/>
        <w:spacing w:after="0"/>
        <w:ind w:left="567" w:hanging="567"/>
        <w:textAlignment w:val="baseline"/>
        <w:rPr>
          <w:rFonts w:ascii="Arial" w:hAnsi="Arial" w:cs="Arial"/>
          <w:kern w:val="3"/>
        </w:rPr>
      </w:pPr>
      <w:r w:rsidRPr="00CC090B">
        <w:rPr>
          <w:rFonts w:ascii="Arial" w:hAnsi="Arial" w:cs="Aria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6A37A2" w:rsidRPr="00CC090B">
        <w:rPr>
          <w:rFonts w:ascii="Arial" w:hAnsi="Arial" w:cs="Arial"/>
        </w:rPr>
        <w:t>Z</w:t>
      </w:r>
      <w:r w:rsidRPr="00CC090B">
        <w:rPr>
          <w:rFonts w:ascii="Arial" w:hAnsi="Arial" w:cs="Arial"/>
        </w:rPr>
        <w:t>amawiający może odstąpić od umowy w terminie 30 dni od dnia powzięcia wiadomości o tych okolicznościach.</w:t>
      </w:r>
    </w:p>
    <w:p w14:paraId="3EDEF0D7" w14:textId="344CF9C4" w:rsidR="00B56AD3" w:rsidRPr="00CC090B" w:rsidRDefault="00F84B76" w:rsidP="003C6751">
      <w:pPr>
        <w:pStyle w:val="Akapitzlist"/>
        <w:numPr>
          <w:ilvl w:val="0"/>
          <w:numId w:val="25"/>
        </w:numPr>
        <w:spacing w:after="0"/>
        <w:ind w:left="567" w:hanging="567"/>
        <w:rPr>
          <w:rFonts w:ascii="Arial" w:hAnsi="Arial" w:cs="Arial"/>
          <w:strike/>
        </w:rPr>
      </w:pPr>
      <w:r w:rsidRPr="00CC090B">
        <w:rPr>
          <w:rFonts w:ascii="Arial" w:hAnsi="Arial" w:cs="Arial"/>
        </w:rPr>
        <w:t xml:space="preserve">Zamawiający </w:t>
      </w:r>
      <w:r w:rsidR="00C616AA" w:rsidRPr="00CC090B">
        <w:rPr>
          <w:rFonts w:ascii="Arial" w:hAnsi="Arial" w:cs="Arial"/>
        </w:rPr>
        <w:t xml:space="preserve">może </w:t>
      </w:r>
      <w:r w:rsidRPr="00CC090B">
        <w:rPr>
          <w:rFonts w:ascii="Arial" w:hAnsi="Arial" w:cs="Arial"/>
        </w:rPr>
        <w:t>rozwiąza</w:t>
      </w:r>
      <w:r w:rsidR="00C616AA" w:rsidRPr="00CC090B">
        <w:rPr>
          <w:rFonts w:ascii="Arial" w:hAnsi="Arial" w:cs="Arial"/>
        </w:rPr>
        <w:t>ć</w:t>
      </w:r>
      <w:r w:rsidRPr="00CC090B">
        <w:rPr>
          <w:rFonts w:ascii="Arial" w:hAnsi="Arial" w:cs="Arial"/>
        </w:rPr>
        <w:t xml:space="preserve"> niniejsz</w:t>
      </w:r>
      <w:r w:rsidR="00C616AA" w:rsidRPr="00CC090B">
        <w:rPr>
          <w:rFonts w:ascii="Arial" w:hAnsi="Arial" w:cs="Arial"/>
        </w:rPr>
        <w:t>ą</w:t>
      </w:r>
      <w:r w:rsidRPr="00CC090B">
        <w:rPr>
          <w:rFonts w:ascii="Arial" w:hAnsi="Arial" w:cs="Arial"/>
        </w:rPr>
        <w:t xml:space="preserve"> umow</w:t>
      </w:r>
      <w:r w:rsidR="00B676DC" w:rsidRPr="00CC090B">
        <w:rPr>
          <w:rFonts w:ascii="Arial" w:hAnsi="Arial" w:cs="Arial"/>
        </w:rPr>
        <w:t>ę</w:t>
      </w:r>
      <w:r w:rsidRPr="00CC090B">
        <w:rPr>
          <w:rFonts w:ascii="Arial" w:hAnsi="Arial" w:cs="Arial"/>
        </w:rPr>
        <w:t xml:space="preserve"> ze skutkiem natychmiastowym </w:t>
      </w:r>
      <w:r w:rsidR="000F6F3B" w:rsidRPr="00CC090B">
        <w:rPr>
          <w:rFonts w:ascii="Arial" w:hAnsi="Arial" w:cs="Arial"/>
          <w:strike/>
        </w:rPr>
        <w:br/>
      </w:r>
      <w:r w:rsidRPr="00CC090B">
        <w:rPr>
          <w:rFonts w:ascii="Arial" w:hAnsi="Arial" w:cs="Arial"/>
        </w:rPr>
        <w:t>w przypadk</w:t>
      </w:r>
      <w:r w:rsidR="003B43F0" w:rsidRPr="00CC090B">
        <w:rPr>
          <w:rFonts w:ascii="Arial" w:hAnsi="Arial" w:cs="Arial"/>
        </w:rPr>
        <w:t>u</w:t>
      </w:r>
      <w:r w:rsidR="00B56AD3" w:rsidRPr="00CC090B">
        <w:rPr>
          <w:rFonts w:ascii="Arial" w:hAnsi="Arial" w:cs="Arial"/>
        </w:rPr>
        <w:t>:</w:t>
      </w:r>
    </w:p>
    <w:p w14:paraId="0E8E1D48" w14:textId="77CA78D0" w:rsidR="00AE3F25" w:rsidRPr="009F36F0" w:rsidRDefault="00B56AD3" w:rsidP="00D47971">
      <w:pPr>
        <w:numPr>
          <w:ilvl w:val="0"/>
          <w:numId w:val="1"/>
        </w:numPr>
        <w:spacing w:after="0"/>
        <w:ind w:left="993" w:hanging="426"/>
        <w:rPr>
          <w:rFonts w:ascii="Arial" w:hAnsi="Arial" w:cs="Arial"/>
        </w:rPr>
      </w:pPr>
      <w:r w:rsidRPr="00CC090B">
        <w:rPr>
          <w:rFonts w:ascii="Arial" w:hAnsi="Arial" w:cs="Arial"/>
        </w:rPr>
        <w:t>skarg</w:t>
      </w:r>
      <w:r w:rsidR="00F84B76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 xml:space="preserve">na jakość posiłków </w:t>
      </w:r>
      <w:r w:rsidR="00514B06" w:rsidRPr="00CC090B">
        <w:rPr>
          <w:rFonts w:ascii="Arial" w:hAnsi="Arial" w:cs="Arial"/>
        </w:rPr>
        <w:t xml:space="preserve">lub </w:t>
      </w:r>
      <w:r w:rsidRPr="00CC090B">
        <w:rPr>
          <w:rFonts w:ascii="Arial" w:hAnsi="Arial" w:cs="Arial"/>
        </w:rPr>
        <w:t>spo</w:t>
      </w:r>
      <w:r w:rsidR="00665064" w:rsidRPr="00CC090B">
        <w:rPr>
          <w:rFonts w:ascii="Arial" w:hAnsi="Arial" w:cs="Arial"/>
        </w:rPr>
        <w:t>sób ich przygotowania, rozumian</w:t>
      </w:r>
      <w:r w:rsidR="00DF36F1" w:rsidRPr="00CC090B">
        <w:rPr>
          <w:rFonts w:ascii="Arial" w:hAnsi="Arial" w:cs="Arial"/>
        </w:rPr>
        <w:t>ych</w:t>
      </w:r>
      <w:r w:rsidRPr="00CC090B">
        <w:rPr>
          <w:rFonts w:ascii="Arial" w:hAnsi="Arial" w:cs="Arial"/>
        </w:rPr>
        <w:t xml:space="preserve"> jako 3</w:t>
      </w:r>
      <w:r w:rsidR="00007C91" w:rsidRPr="00CC090B">
        <w:rPr>
          <w:rFonts w:ascii="Arial" w:hAnsi="Arial" w:cs="Arial"/>
        </w:rPr>
        <w:t xml:space="preserve"> (trzy)</w:t>
      </w:r>
      <w:r w:rsidR="00D0498C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>skarg</w:t>
      </w:r>
      <w:r w:rsidR="00DF36F1" w:rsidRPr="00CC090B">
        <w:rPr>
          <w:rFonts w:ascii="Arial" w:hAnsi="Arial" w:cs="Arial"/>
        </w:rPr>
        <w:t>i</w:t>
      </w:r>
      <w:r w:rsidRPr="00CC090B">
        <w:rPr>
          <w:rFonts w:ascii="Arial" w:hAnsi="Arial" w:cs="Arial"/>
        </w:rPr>
        <w:t>, zg</w:t>
      </w:r>
      <w:r w:rsidR="00F47FBC" w:rsidRPr="00CC090B">
        <w:rPr>
          <w:rFonts w:ascii="Arial" w:hAnsi="Arial" w:cs="Arial"/>
        </w:rPr>
        <w:t>łoszone</w:t>
      </w:r>
      <w:r w:rsidRPr="00CC090B">
        <w:rPr>
          <w:rFonts w:ascii="Arial" w:hAnsi="Arial" w:cs="Arial"/>
        </w:rPr>
        <w:t xml:space="preserve"> do Zamawiającego i zapisan</w:t>
      </w:r>
      <w:r w:rsidR="00DF36F1" w:rsidRPr="00CC090B">
        <w:rPr>
          <w:rFonts w:ascii="Arial" w:hAnsi="Arial" w:cs="Arial"/>
        </w:rPr>
        <w:t>e</w:t>
      </w:r>
      <w:r w:rsidRPr="00CC090B">
        <w:rPr>
          <w:rFonts w:ascii="Arial" w:hAnsi="Arial" w:cs="Arial"/>
        </w:rPr>
        <w:t xml:space="preserve"> w</w:t>
      </w:r>
      <w:r w:rsidR="001D05A0" w:rsidRPr="00CC090B">
        <w:rPr>
          <w:rFonts w:ascii="Arial" w:hAnsi="Arial" w:cs="Arial"/>
        </w:rPr>
        <w:t> </w:t>
      </w:r>
      <w:r w:rsidRPr="00CC090B">
        <w:rPr>
          <w:rFonts w:ascii="Arial" w:hAnsi="Arial" w:cs="Arial"/>
        </w:rPr>
        <w:t>książce</w:t>
      </w:r>
      <w:r w:rsidR="00DF36F1" w:rsidRPr="00CC090B">
        <w:rPr>
          <w:rFonts w:ascii="Arial" w:hAnsi="Arial" w:cs="Arial"/>
        </w:rPr>
        <w:t xml:space="preserve"> </w:t>
      </w:r>
      <w:r w:rsidRPr="00CC090B">
        <w:rPr>
          <w:rFonts w:ascii="Arial" w:hAnsi="Arial" w:cs="Arial"/>
        </w:rPr>
        <w:t>skarg,</w:t>
      </w:r>
      <w:r w:rsidR="00506922">
        <w:rPr>
          <w:rFonts w:ascii="Arial" w:hAnsi="Arial" w:cs="Arial"/>
        </w:rPr>
        <w:t xml:space="preserve"> </w:t>
      </w:r>
      <w:r w:rsidR="00506922" w:rsidRPr="009F36F0">
        <w:rPr>
          <w:rFonts w:ascii="Arial" w:hAnsi="Arial" w:cs="Arial"/>
        </w:rPr>
        <w:t>w szczególności w zakresie przestrzegania szczególnych potrzeb żywieniowych, o których mowa w §1 ust. 4,</w:t>
      </w:r>
    </w:p>
    <w:p w14:paraId="1CCCD0B0" w14:textId="72AFB885" w:rsidR="00ED4351" w:rsidRPr="00CC090B" w:rsidRDefault="00F47FBC" w:rsidP="005F2912">
      <w:pPr>
        <w:numPr>
          <w:ilvl w:val="0"/>
          <w:numId w:val="1"/>
        </w:numPr>
        <w:spacing w:after="0"/>
        <w:ind w:left="993" w:hanging="426"/>
        <w:rPr>
          <w:rFonts w:ascii="Arial" w:hAnsi="Arial" w:cs="Arial"/>
        </w:rPr>
      </w:pPr>
      <w:r w:rsidRPr="00CC090B">
        <w:rPr>
          <w:rFonts w:ascii="Arial" w:hAnsi="Arial" w:cs="Arial"/>
        </w:rPr>
        <w:t>dwukrotnego stwierdzenia niewykonania lub nienależytego wykonania przedmiotu umowy t. j. wykonywania niezgodnie z warunkami zawartymi w niniejszej umowie i SWZ;</w:t>
      </w:r>
    </w:p>
    <w:p w14:paraId="405205D4" w14:textId="5D7E5E55" w:rsidR="00ED4351" w:rsidRPr="00CC090B" w:rsidRDefault="00ED4351" w:rsidP="005F2912">
      <w:pPr>
        <w:numPr>
          <w:ilvl w:val="0"/>
          <w:numId w:val="1"/>
        </w:numPr>
        <w:tabs>
          <w:tab w:val="left" w:pos="1134"/>
        </w:tabs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  <w:kern w:val="3"/>
        </w:rPr>
      </w:pPr>
      <w:r w:rsidRPr="00CC090B">
        <w:rPr>
          <w:rFonts w:ascii="Arial" w:hAnsi="Arial" w:cs="Arial"/>
          <w:kern w:val="3"/>
        </w:rPr>
        <w:t>gdy zostanie wszczęte postępowanie likwidacyjne</w:t>
      </w:r>
      <w:r w:rsidR="00351070" w:rsidRPr="00CC090B">
        <w:rPr>
          <w:rFonts w:ascii="Arial" w:hAnsi="Arial" w:cs="Arial"/>
          <w:kern w:val="3"/>
        </w:rPr>
        <w:t xml:space="preserve"> Wykonawcy</w:t>
      </w:r>
      <w:r w:rsidRPr="00CC090B">
        <w:rPr>
          <w:rFonts w:ascii="Arial" w:hAnsi="Arial" w:cs="Arial"/>
          <w:kern w:val="3"/>
        </w:rPr>
        <w:t>,</w:t>
      </w:r>
    </w:p>
    <w:p w14:paraId="25B67DA5" w14:textId="77777777" w:rsidR="00ED4351" w:rsidRPr="00CC090B" w:rsidRDefault="00ED4351" w:rsidP="00ED4351">
      <w:pPr>
        <w:numPr>
          <w:ilvl w:val="0"/>
          <w:numId w:val="1"/>
        </w:numPr>
        <w:tabs>
          <w:tab w:val="left" w:pos="-142"/>
          <w:tab w:val="left" w:pos="993"/>
        </w:tabs>
        <w:autoSpaceDN w:val="0"/>
        <w:spacing w:after="0"/>
        <w:ind w:left="993" w:hanging="426"/>
        <w:jc w:val="both"/>
        <w:textAlignment w:val="baseline"/>
        <w:rPr>
          <w:rFonts w:ascii="Arial" w:hAnsi="Arial" w:cs="Arial"/>
          <w:kern w:val="3"/>
        </w:rPr>
      </w:pPr>
      <w:r w:rsidRPr="00CC090B">
        <w:rPr>
          <w:rFonts w:ascii="Arial" w:hAnsi="Arial" w:cs="Arial"/>
          <w:kern w:val="3"/>
        </w:rPr>
        <w:lastRenderedPageBreak/>
        <w:t>gdy zostanie wydany nakaz zajęcia majątku Wykonawcy,</w:t>
      </w:r>
    </w:p>
    <w:p w14:paraId="692E1E0F" w14:textId="281C5CC4" w:rsidR="00B56AD3" w:rsidRPr="00CC090B" w:rsidRDefault="00ED4351" w:rsidP="00527A48">
      <w:pPr>
        <w:numPr>
          <w:ilvl w:val="0"/>
          <w:numId w:val="1"/>
        </w:numPr>
        <w:tabs>
          <w:tab w:val="left" w:pos="993"/>
        </w:tabs>
        <w:autoSpaceDN w:val="0"/>
        <w:spacing w:after="0"/>
        <w:ind w:left="993" w:hanging="426"/>
        <w:textAlignment w:val="baseline"/>
        <w:rPr>
          <w:rFonts w:ascii="Arial" w:hAnsi="Arial" w:cs="Arial"/>
          <w:kern w:val="3"/>
        </w:rPr>
      </w:pPr>
      <w:r w:rsidRPr="00CC090B">
        <w:rPr>
          <w:rFonts w:ascii="Arial" w:hAnsi="Arial" w:cs="Arial"/>
          <w:kern w:val="3"/>
        </w:rPr>
        <w:t xml:space="preserve">gdy Wykonawca nie rozpoczął realizacji umowy bez uzasadnionej przyczyny albo zaprzestał wykonywania usługi i nie kontynuuje pomimo pisemnego wezwania Zamawiającego w terminie </w:t>
      </w:r>
      <w:r w:rsidR="004C2386">
        <w:rPr>
          <w:rFonts w:ascii="Arial" w:hAnsi="Arial" w:cs="Arial"/>
          <w:kern w:val="3"/>
        </w:rPr>
        <w:t>wskazanym w we</w:t>
      </w:r>
      <w:r w:rsidRPr="00CC090B">
        <w:rPr>
          <w:rFonts w:ascii="Arial" w:hAnsi="Arial" w:cs="Arial"/>
          <w:kern w:val="3"/>
        </w:rPr>
        <w:t>zwani</w:t>
      </w:r>
      <w:r w:rsidR="004C2386">
        <w:rPr>
          <w:rFonts w:ascii="Arial" w:hAnsi="Arial" w:cs="Arial"/>
          <w:kern w:val="3"/>
        </w:rPr>
        <w:t>u</w:t>
      </w:r>
      <w:r w:rsidR="00527A48" w:rsidRPr="00CC090B">
        <w:rPr>
          <w:rFonts w:ascii="Arial" w:hAnsi="Arial" w:cs="Arial"/>
          <w:kern w:val="3"/>
        </w:rPr>
        <w:t>.</w:t>
      </w:r>
    </w:p>
    <w:p w14:paraId="4222ED25" w14:textId="77777777" w:rsidR="000F2BC1" w:rsidRDefault="00CE0DB6" w:rsidP="000F2BC1">
      <w:pPr>
        <w:pStyle w:val="Akapitzlist"/>
        <w:numPr>
          <w:ilvl w:val="0"/>
          <w:numId w:val="25"/>
        </w:numPr>
        <w:autoSpaceDN w:val="0"/>
        <w:spacing w:after="0"/>
        <w:ind w:left="567" w:hanging="567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C090B">
        <w:rPr>
          <w:rFonts w:ascii="Arial" w:eastAsia="Times New Roman" w:hAnsi="Arial" w:cs="Arial"/>
          <w:kern w:val="3"/>
          <w:lang w:eastAsia="pl-PL"/>
        </w:rPr>
        <w:t>Odstąpienie od umowy powinno nastąpić w formie pisemnej pod rygorem nieważności takiego oświadczenia i powinno zawierać uzasadnienie.</w:t>
      </w:r>
    </w:p>
    <w:p w14:paraId="60BD7446" w14:textId="05B9C0B7" w:rsidR="000F2BC1" w:rsidRPr="000F2BC1" w:rsidRDefault="000F2BC1" w:rsidP="000F2BC1">
      <w:pPr>
        <w:pStyle w:val="Akapitzlist"/>
        <w:numPr>
          <w:ilvl w:val="0"/>
          <w:numId w:val="25"/>
        </w:numPr>
        <w:autoSpaceDN w:val="0"/>
        <w:spacing w:after="0"/>
        <w:ind w:left="567" w:hanging="567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0F2BC1">
        <w:rPr>
          <w:rFonts w:ascii="Arial" w:hAnsi="Arial" w:cs="Arial"/>
        </w:rPr>
        <w:t>Odstąpienie od umowy winno nastąpić w terminie 30 dni od powzięcia przez Zamawiającego wiedzy o okolicznościach, będących podstawą odstąpienia.</w:t>
      </w:r>
    </w:p>
    <w:p w14:paraId="708CF2DA" w14:textId="5C4A065F" w:rsidR="00CE0DB6" w:rsidRPr="00CC090B" w:rsidRDefault="00CE0DB6" w:rsidP="003C6751">
      <w:pPr>
        <w:pStyle w:val="Akapitzlist"/>
        <w:numPr>
          <w:ilvl w:val="0"/>
          <w:numId w:val="25"/>
        </w:numPr>
        <w:tabs>
          <w:tab w:val="left" w:pos="-426"/>
        </w:tabs>
        <w:spacing w:after="0" w:line="259" w:lineRule="auto"/>
        <w:ind w:left="567" w:hanging="567"/>
        <w:rPr>
          <w:rFonts w:ascii="Arial" w:eastAsia="Times New Roman" w:hAnsi="Arial" w:cs="Arial"/>
        </w:rPr>
      </w:pPr>
      <w:r w:rsidRPr="00CC090B">
        <w:rPr>
          <w:rFonts w:ascii="Arial" w:eastAsia="Times New Roman" w:hAnsi="Arial" w:cs="Arial"/>
        </w:rPr>
        <w:t>W przypadku rozwiązania umowy Wykonawca i Zamawiający przedłożą szczegółowe zestawienie swoich roszczeń, aby umożliwić zawarcie polubownego porozumienia.</w:t>
      </w:r>
    </w:p>
    <w:p w14:paraId="294413F8" w14:textId="50DC1FFF" w:rsidR="007B5009" w:rsidRPr="00CC090B" w:rsidRDefault="00CE0DB6" w:rsidP="005F2912">
      <w:pPr>
        <w:pStyle w:val="Akapitzlist"/>
        <w:numPr>
          <w:ilvl w:val="0"/>
          <w:numId w:val="25"/>
        </w:numPr>
        <w:tabs>
          <w:tab w:val="left" w:pos="-426"/>
        </w:tabs>
        <w:spacing w:after="0" w:line="259" w:lineRule="auto"/>
        <w:ind w:left="567" w:hanging="567"/>
        <w:rPr>
          <w:rFonts w:ascii="Arial" w:eastAsia="Times New Roman" w:hAnsi="Arial" w:cs="Arial"/>
        </w:rPr>
      </w:pPr>
      <w:r w:rsidRPr="00CC090B">
        <w:rPr>
          <w:rFonts w:ascii="Arial" w:eastAsia="Times New Roman" w:hAnsi="Arial" w:cs="Arial"/>
        </w:rPr>
        <w:t xml:space="preserve">Strony dopuszczają możliwość rozwiązania umowy za zgodnym porozumieniem stron </w:t>
      </w:r>
      <w:r w:rsidRPr="00CC090B">
        <w:rPr>
          <w:rFonts w:ascii="Arial" w:eastAsia="Times New Roman" w:hAnsi="Arial" w:cs="Arial"/>
        </w:rPr>
        <w:br/>
        <w:t>w terminie ustalonym w porozumieniu.</w:t>
      </w:r>
    </w:p>
    <w:p w14:paraId="5373DC74" w14:textId="701E793C" w:rsidR="00917D03" w:rsidRDefault="00917D03" w:rsidP="00917D03">
      <w:pPr>
        <w:pStyle w:val="Nagwek1"/>
      </w:pPr>
      <w:r>
        <w:t>§</w:t>
      </w:r>
      <w:r w:rsidR="00101710">
        <w:t>10</w:t>
      </w:r>
    </w:p>
    <w:p w14:paraId="65B72AE4" w14:textId="7490304A" w:rsidR="00917D03" w:rsidRDefault="0081274B" w:rsidP="0081274B">
      <w:pPr>
        <w:pStyle w:val="Nagwek1"/>
        <w:spacing w:after="120"/>
      </w:pPr>
      <w:r>
        <w:t>Zmiana umowy</w:t>
      </w:r>
    </w:p>
    <w:p w14:paraId="70F2C61A" w14:textId="2AD357B3" w:rsidR="00917D03" w:rsidRPr="00917D03" w:rsidRDefault="00917D03" w:rsidP="003C6751">
      <w:pPr>
        <w:numPr>
          <w:ilvl w:val="0"/>
          <w:numId w:val="26"/>
        </w:numPr>
        <w:tabs>
          <w:tab w:val="left" w:pos="567"/>
        </w:tabs>
        <w:suppressAutoHyphens w:val="0"/>
        <w:spacing w:after="0" w:line="259" w:lineRule="auto"/>
        <w:ind w:left="426" w:hanging="426"/>
        <w:rPr>
          <w:rFonts w:ascii="Arial" w:eastAsia="Times New Roman" w:hAnsi="Arial" w:cs="Arial"/>
          <w:kern w:val="0"/>
          <w:lang w:eastAsia="pl-PL"/>
        </w:rPr>
      </w:pPr>
      <w:r w:rsidRPr="00917D03">
        <w:rPr>
          <w:rFonts w:ascii="Arial" w:eastAsia="Times New Roman" w:hAnsi="Arial" w:cs="Arial"/>
          <w:kern w:val="0"/>
          <w:lang w:eastAsia="pl-PL"/>
        </w:rPr>
        <w:t xml:space="preserve">Z zastrzeżeniem wyjątków przewidzianych umową zmiany treści umowy wymagają 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aneksu, z </w:t>
      </w:r>
      <w:r w:rsidRPr="00917D03">
        <w:rPr>
          <w:rFonts w:ascii="Arial" w:eastAsia="Times New Roman" w:hAnsi="Arial" w:cs="Arial"/>
          <w:kern w:val="0"/>
          <w:lang w:eastAsia="pl-PL"/>
        </w:rPr>
        <w:t>zachowaniem formy pisemnej pod rygorem nieważności, za zgodą obu Stron.</w:t>
      </w:r>
    </w:p>
    <w:p w14:paraId="2CA6D958" w14:textId="6BB3CDBB" w:rsidR="00917D03" w:rsidRPr="00917D03" w:rsidRDefault="00917D03" w:rsidP="003C6751">
      <w:pPr>
        <w:numPr>
          <w:ilvl w:val="0"/>
          <w:numId w:val="26"/>
        </w:numPr>
        <w:tabs>
          <w:tab w:val="left" w:pos="567"/>
        </w:tabs>
        <w:suppressAutoHyphens w:val="0"/>
        <w:spacing w:after="0" w:line="259" w:lineRule="auto"/>
        <w:ind w:left="426" w:hanging="426"/>
        <w:rPr>
          <w:rFonts w:ascii="Arial" w:eastAsia="Times New Roman" w:hAnsi="Arial" w:cs="Arial"/>
          <w:kern w:val="0"/>
          <w:lang w:eastAsia="pl-PL"/>
        </w:rPr>
      </w:pPr>
      <w:r w:rsidRPr="00917D03">
        <w:rPr>
          <w:rFonts w:ascii="Arial" w:eastAsia="Times New Roman" w:hAnsi="Arial" w:cs="Arial"/>
          <w:kern w:val="0"/>
          <w:lang w:eastAsia="pl-PL"/>
        </w:rPr>
        <w:t xml:space="preserve">Zmiana postanowień niniejszej umowy jest możliwa w przypadkach opisanych poniżej, </w:t>
      </w:r>
      <w:r w:rsidRPr="00917D03">
        <w:rPr>
          <w:rFonts w:ascii="Arial" w:eastAsia="Times New Roman" w:hAnsi="Arial" w:cs="Arial"/>
          <w:kern w:val="0"/>
          <w:lang w:eastAsia="pl-PL"/>
        </w:rPr>
        <w:br/>
        <w:t xml:space="preserve">z zastrzeżeniem, iż zmiany te nie wykraczają poza zakres przedmiotu zamówienia 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określonego w </w:t>
      </w:r>
      <w:r w:rsidR="00E2497A" w:rsidRPr="00CC090B">
        <w:rPr>
          <w:rFonts w:ascii="Arial" w:eastAsia="Times New Roman" w:hAnsi="Arial" w:cs="Arial"/>
          <w:kern w:val="0"/>
          <w:lang w:eastAsia="pl-PL"/>
        </w:rPr>
        <w:t>Ogłoszeniu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 oraz </w:t>
      </w:r>
      <w:r w:rsidRPr="00917D03">
        <w:rPr>
          <w:rFonts w:ascii="Arial" w:eastAsia="Times New Roman" w:hAnsi="Arial" w:cs="Arial"/>
          <w:kern w:val="0"/>
          <w:lang w:eastAsia="pl-PL"/>
        </w:rPr>
        <w:t xml:space="preserve">w § 1 umowy </w:t>
      </w:r>
      <w:r w:rsidRPr="00CC090B">
        <w:rPr>
          <w:rFonts w:ascii="Arial" w:eastAsia="Times New Roman" w:hAnsi="Arial" w:cs="Arial"/>
          <w:kern w:val="0"/>
          <w:lang w:eastAsia="pl-PL"/>
        </w:rPr>
        <w:t>oraz w stosunku do treści oferty, na podstawie której dokonano wyboru Wykonawcy</w:t>
      </w:r>
      <w:r w:rsidR="00C41D31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a Strony umowy wyraziły </w:t>
      </w:r>
      <w:r w:rsidRPr="00917D03">
        <w:rPr>
          <w:rFonts w:ascii="Arial" w:eastAsia="Times New Roman" w:hAnsi="Arial" w:cs="Arial"/>
          <w:kern w:val="0"/>
          <w:lang w:eastAsia="pl-PL"/>
        </w:rPr>
        <w:t>zgodę na wprowadzenie tych zmian:</w:t>
      </w:r>
    </w:p>
    <w:p w14:paraId="17ECCF3A" w14:textId="3C2893DB" w:rsidR="00917D03" w:rsidRPr="00917D03" w:rsidRDefault="00917D03" w:rsidP="003C6751">
      <w:pPr>
        <w:numPr>
          <w:ilvl w:val="2"/>
          <w:numId w:val="26"/>
        </w:numPr>
        <w:tabs>
          <w:tab w:val="num" w:pos="-142"/>
        </w:tabs>
        <w:suppressAutoHyphens w:val="0"/>
        <w:spacing w:after="0" w:line="259" w:lineRule="auto"/>
        <w:ind w:left="851" w:hanging="425"/>
        <w:rPr>
          <w:rFonts w:ascii="Arial" w:eastAsia="Times New Roman" w:hAnsi="Arial" w:cs="Arial"/>
          <w:kern w:val="0"/>
          <w:lang w:eastAsia="pl-PL"/>
        </w:rPr>
      </w:pPr>
      <w:r w:rsidRPr="00917D03">
        <w:rPr>
          <w:rFonts w:ascii="Arial" w:eastAsia="Times New Roman" w:hAnsi="Arial" w:cs="Arial"/>
          <w:kern w:val="0"/>
          <w:lang w:eastAsia="pl-PL"/>
        </w:rPr>
        <w:t xml:space="preserve">konieczność wprowadzenia zmian wynika z okoliczności, których nie można było przewidzieć w chwili zawarcia </w:t>
      </w:r>
      <w:r w:rsidR="00007C91">
        <w:rPr>
          <w:rFonts w:ascii="Arial" w:eastAsia="Times New Roman" w:hAnsi="Arial" w:cs="Arial"/>
          <w:kern w:val="0"/>
          <w:lang w:eastAsia="pl-PL"/>
        </w:rPr>
        <w:t>u</w:t>
      </w:r>
      <w:r w:rsidRPr="00917D03">
        <w:rPr>
          <w:rFonts w:ascii="Arial" w:eastAsia="Times New Roman" w:hAnsi="Arial" w:cs="Arial"/>
          <w:kern w:val="0"/>
          <w:lang w:eastAsia="pl-PL"/>
        </w:rPr>
        <w:t>mowy,</w:t>
      </w:r>
    </w:p>
    <w:p w14:paraId="2FF77D42" w14:textId="1F4EEDD8" w:rsidR="00E74914" w:rsidRPr="00C41D31" w:rsidRDefault="00E74914" w:rsidP="00C41D31">
      <w:pPr>
        <w:numPr>
          <w:ilvl w:val="2"/>
          <w:numId w:val="26"/>
        </w:numPr>
        <w:tabs>
          <w:tab w:val="clear" w:pos="2508"/>
        </w:tabs>
        <w:spacing w:after="0"/>
        <w:ind w:left="851" w:hanging="425"/>
        <w:rPr>
          <w:rFonts w:ascii="Arial" w:hAnsi="Arial" w:cs="Arial"/>
        </w:rPr>
      </w:pPr>
      <w:r w:rsidRPr="008B17E9">
        <w:rPr>
          <w:rFonts w:ascii="Arial" w:hAnsi="Arial" w:cs="Arial"/>
        </w:rPr>
        <w:t>zmiany zakresu lub sposobu świadczenia usługi w związku ze zmianą przepisów prawa mających związek</w:t>
      </w:r>
      <w:r>
        <w:rPr>
          <w:rFonts w:ascii="Arial" w:hAnsi="Arial" w:cs="Arial"/>
        </w:rPr>
        <w:t xml:space="preserve"> </w:t>
      </w:r>
      <w:r w:rsidRPr="008B17E9">
        <w:rPr>
          <w:rFonts w:ascii="Arial" w:hAnsi="Arial" w:cs="Arial"/>
        </w:rPr>
        <w:t xml:space="preserve">z realizacją </w:t>
      </w:r>
      <w:r>
        <w:rPr>
          <w:rFonts w:ascii="Arial" w:hAnsi="Arial" w:cs="Arial"/>
        </w:rPr>
        <w:t>przedmiotu u</w:t>
      </w:r>
      <w:r w:rsidRPr="008B17E9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w zakresie niezbędnym do dostosowania umowy do warunków wynikających ze zmiany przepisów prawa</w:t>
      </w:r>
      <w:r w:rsidR="00871459" w:rsidRPr="00C41D31">
        <w:rPr>
          <w:rFonts w:ascii="Arial" w:hAnsi="Arial" w:cs="Arial"/>
        </w:rPr>
        <w:t>,</w:t>
      </w:r>
    </w:p>
    <w:p w14:paraId="448D095E" w14:textId="732DC07B" w:rsidR="00E74914" w:rsidRPr="00CC090B" w:rsidRDefault="00E74914" w:rsidP="003C6751">
      <w:pPr>
        <w:numPr>
          <w:ilvl w:val="2"/>
          <w:numId w:val="26"/>
        </w:numPr>
        <w:tabs>
          <w:tab w:val="clear" w:pos="2508"/>
          <w:tab w:val="left" w:pos="0"/>
        </w:tabs>
        <w:spacing w:after="0"/>
        <w:ind w:left="851" w:hanging="425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zlecenie dodatkowych zadań związanych z usługą, służących do usprawnienia procesu </w:t>
      </w:r>
      <w:r w:rsidR="00E55573" w:rsidRPr="00CC090B">
        <w:rPr>
          <w:rFonts w:ascii="Arial" w:hAnsi="Arial" w:cs="Arial"/>
        </w:rPr>
        <w:t>żywienia</w:t>
      </w:r>
      <w:r w:rsidRPr="00CC090B">
        <w:rPr>
          <w:rFonts w:ascii="Arial" w:hAnsi="Arial" w:cs="Arial"/>
        </w:rPr>
        <w:t>, polepszenia jakości usługi bądź niezbędnych z punktu widzenia bezpieczeństwa osób lub nieprzewidzianych okoliczności, gdyby bez ich realizacji wykonanie umowy było niemożliwe lub utrudnione</w:t>
      </w:r>
      <w:r w:rsidR="00F048B7">
        <w:rPr>
          <w:rFonts w:ascii="Arial" w:hAnsi="Arial" w:cs="Arial"/>
        </w:rPr>
        <w:t xml:space="preserve"> </w:t>
      </w:r>
      <w:r w:rsidR="00966CF4">
        <w:rPr>
          <w:rFonts w:ascii="Arial" w:hAnsi="Arial" w:cs="Arial"/>
        </w:rPr>
        <w:t>albo</w:t>
      </w:r>
      <w:r w:rsidR="00F048B7">
        <w:rPr>
          <w:rFonts w:ascii="Arial" w:hAnsi="Arial" w:cs="Arial"/>
        </w:rPr>
        <w:t xml:space="preserve"> rezygnacja z części zadań przez Zamawiającego np. ze względów organizacyjnych</w:t>
      </w:r>
      <w:r w:rsidRPr="00CC090B">
        <w:rPr>
          <w:rFonts w:ascii="Arial" w:hAnsi="Arial" w:cs="Arial"/>
        </w:rPr>
        <w:t>,</w:t>
      </w:r>
    </w:p>
    <w:p w14:paraId="1F26C4F1" w14:textId="19868221" w:rsidR="00E74914" w:rsidRPr="00C41D31" w:rsidRDefault="00E74914" w:rsidP="00C41D31">
      <w:pPr>
        <w:pStyle w:val="Akapitzlist10"/>
        <w:numPr>
          <w:ilvl w:val="2"/>
          <w:numId w:val="26"/>
        </w:numPr>
        <w:tabs>
          <w:tab w:val="clear" w:pos="2508"/>
          <w:tab w:val="left" w:pos="0"/>
        </w:tabs>
        <w:spacing w:after="0" w:line="276" w:lineRule="auto"/>
        <w:ind w:left="851" w:hanging="425"/>
        <w:jc w:val="both"/>
        <w:rPr>
          <w:rFonts w:ascii="Arial" w:hAnsi="Arial" w:cs="Arial"/>
        </w:rPr>
      </w:pPr>
      <w:r w:rsidRPr="00CC090B">
        <w:rPr>
          <w:rFonts w:ascii="Arial" w:hAnsi="Arial" w:cs="Arial"/>
        </w:rPr>
        <w:t>zmiany dotyczą terminów płatności i sposobu rozliczenia,</w:t>
      </w:r>
    </w:p>
    <w:p w14:paraId="5D375BD6" w14:textId="6A971189" w:rsidR="00C41D31" w:rsidRPr="00C41D31" w:rsidRDefault="00C41D31" w:rsidP="003C6751">
      <w:pPr>
        <w:pStyle w:val="Akapitzlist"/>
        <w:numPr>
          <w:ilvl w:val="2"/>
          <w:numId w:val="26"/>
        </w:numPr>
        <w:tabs>
          <w:tab w:val="clear" w:pos="2508"/>
        </w:tabs>
        <w:suppressAutoHyphens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zmiany w trybie art. 455 ustawy Pzp,</w:t>
      </w:r>
    </w:p>
    <w:p w14:paraId="2C4CB30D" w14:textId="77777777" w:rsidR="003B3227" w:rsidRPr="003B3227" w:rsidRDefault="00E74914" w:rsidP="003C6751">
      <w:pPr>
        <w:pStyle w:val="Akapitzlist"/>
        <w:numPr>
          <w:ilvl w:val="2"/>
          <w:numId w:val="26"/>
        </w:numPr>
        <w:tabs>
          <w:tab w:val="clear" w:pos="2508"/>
        </w:tabs>
        <w:suppressAutoHyphens/>
        <w:spacing w:after="0"/>
        <w:ind w:left="851" w:hanging="425"/>
        <w:rPr>
          <w:rFonts w:ascii="Arial" w:hAnsi="Arial" w:cs="Arial"/>
        </w:rPr>
      </w:pPr>
      <w:r w:rsidRPr="00CC090B">
        <w:rPr>
          <w:rFonts w:ascii="Arial" w:hAnsi="Arial" w:cs="Arial"/>
          <w:shd w:val="clear" w:color="auto" w:fill="FFFFFF"/>
        </w:rPr>
        <w:t xml:space="preserve">zmiany nie są istotne w rozumieniu art. </w:t>
      </w:r>
      <w:r w:rsidR="00C41D31">
        <w:rPr>
          <w:rFonts w:ascii="Arial" w:hAnsi="Arial" w:cs="Arial"/>
          <w:shd w:val="clear" w:color="auto" w:fill="FFFFFF"/>
        </w:rPr>
        <w:t>454 ust. 2</w:t>
      </w:r>
      <w:r w:rsidRPr="00CC090B">
        <w:rPr>
          <w:rFonts w:ascii="Arial" w:hAnsi="Arial" w:cs="Arial"/>
          <w:shd w:val="clear" w:color="auto" w:fill="FFFFFF"/>
        </w:rPr>
        <w:t xml:space="preserve"> ustawy Pzp</w:t>
      </w:r>
      <w:r w:rsidR="003B3227">
        <w:rPr>
          <w:rFonts w:ascii="Arial" w:hAnsi="Arial" w:cs="Arial"/>
          <w:shd w:val="clear" w:color="auto" w:fill="FFFFFF"/>
        </w:rPr>
        <w:t>,</w:t>
      </w:r>
    </w:p>
    <w:p w14:paraId="140C1733" w14:textId="4DC87331" w:rsidR="003B3227" w:rsidRPr="009F36F0" w:rsidRDefault="003B3227" w:rsidP="003C6751">
      <w:pPr>
        <w:pStyle w:val="Akapitzlist"/>
        <w:numPr>
          <w:ilvl w:val="2"/>
          <w:numId w:val="26"/>
        </w:numPr>
        <w:tabs>
          <w:tab w:val="clear" w:pos="2508"/>
        </w:tabs>
        <w:suppressAutoHyphens/>
        <w:spacing w:after="0"/>
        <w:ind w:left="851" w:hanging="425"/>
        <w:rPr>
          <w:rFonts w:ascii="Arial" w:hAnsi="Arial" w:cs="Arial"/>
        </w:rPr>
      </w:pPr>
      <w:r w:rsidRPr="009F36F0">
        <w:rPr>
          <w:rFonts w:ascii="Arial" w:hAnsi="Arial" w:cs="Arial"/>
          <w:shd w:val="clear" w:color="auto" w:fill="FFFFFF"/>
        </w:rPr>
        <w:t>zmiany dotyczą terminu zakończenia umowy w przypadku:</w:t>
      </w:r>
    </w:p>
    <w:p w14:paraId="6450FB7E" w14:textId="77777777" w:rsidR="000253F2" w:rsidRPr="009F36F0" w:rsidRDefault="000253F2" w:rsidP="000253F2">
      <w:pPr>
        <w:pStyle w:val="Akapitzlist"/>
        <w:numPr>
          <w:ilvl w:val="0"/>
          <w:numId w:val="37"/>
        </w:numPr>
        <w:suppressAutoHyphens/>
        <w:spacing w:after="0"/>
        <w:ind w:left="1276" w:hanging="425"/>
        <w:contextualSpacing w:val="0"/>
        <w:rPr>
          <w:rFonts w:ascii="Arial" w:hAnsi="Arial" w:cs="Arial"/>
        </w:rPr>
      </w:pPr>
      <w:r w:rsidRPr="009F36F0">
        <w:rPr>
          <w:rFonts w:ascii="Arial" w:hAnsi="Arial" w:cs="Arial"/>
        </w:rPr>
        <w:t>wystąpienia okoliczności siły wyższej,</w:t>
      </w:r>
    </w:p>
    <w:p w14:paraId="50C765D7" w14:textId="77777777" w:rsidR="000253F2" w:rsidRPr="009F36F0" w:rsidRDefault="000253F2" w:rsidP="000253F2">
      <w:pPr>
        <w:pStyle w:val="Akapitzlist"/>
        <w:numPr>
          <w:ilvl w:val="0"/>
          <w:numId w:val="37"/>
        </w:numPr>
        <w:suppressAutoHyphens/>
        <w:spacing w:after="0"/>
        <w:ind w:left="1276" w:hanging="425"/>
        <w:contextualSpacing w:val="0"/>
        <w:rPr>
          <w:rFonts w:ascii="Arial" w:hAnsi="Arial" w:cs="Arial"/>
        </w:rPr>
      </w:pPr>
      <w:r w:rsidRPr="009F36F0">
        <w:rPr>
          <w:rFonts w:ascii="Arial" w:hAnsi="Arial" w:cs="Arial"/>
        </w:rPr>
        <w:t>wystąpienia obiektywnych przyczyn, których zamawiający działając z należytą starannością nie mógł przewidzieć,</w:t>
      </w:r>
    </w:p>
    <w:p w14:paraId="61A197FE" w14:textId="77777777" w:rsidR="000253F2" w:rsidRPr="009F36F0" w:rsidRDefault="000253F2" w:rsidP="000253F2">
      <w:pPr>
        <w:pStyle w:val="Akapitzlist"/>
        <w:numPr>
          <w:ilvl w:val="0"/>
          <w:numId w:val="37"/>
        </w:numPr>
        <w:suppressAutoHyphens/>
        <w:spacing w:after="0"/>
        <w:ind w:left="1276" w:hanging="425"/>
        <w:contextualSpacing w:val="0"/>
        <w:rPr>
          <w:rFonts w:ascii="Arial" w:hAnsi="Arial" w:cs="Arial"/>
        </w:rPr>
      </w:pPr>
      <w:r w:rsidRPr="009F36F0">
        <w:rPr>
          <w:rFonts w:ascii="Arial" w:hAnsi="Arial" w:cs="Arial"/>
        </w:rPr>
        <w:t>gdy z przyczyn leżących po stronie Zamawiającego, Wykonawca nie ma możliwości wykonania usługi,</w:t>
      </w:r>
    </w:p>
    <w:p w14:paraId="43E5EE57" w14:textId="56DFA258" w:rsidR="00917D03" w:rsidRPr="009F36F0" w:rsidRDefault="000253F2" w:rsidP="000253F2">
      <w:pPr>
        <w:pStyle w:val="Akapitzlist"/>
        <w:numPr>
          <w:ilvl w:val="0"/>
          <w:numId w:val="37"/>
        </w:numPr>
        <w:suppressAutoHyphens/>
        <w:spacing w:after="0"/>
        <w:ind w:left="1276" w:hanging="425"/>
        <w:contextualSpacing w:val="0"/>
        <w:rPr>
          <w:rFonts w:ascii="Arial" w:hAnsi="Arial" w:cs="Arial"/>
        </w:rPr>
      </w:pPr>
      <w:r w:rsidRPr="009F36F0">
        <w:rPr>
          <w:rFonts w:ascii="Arial" w:hAnsi="Arial" w:cs="Arial"/>
        </w:rPr>
        <w:t>niewykorzystania kwoty umowy brutto, o której mowa w §4 ust. 1.</w:t>
      </w:r>
    </w:p>
    <w:p w14:paraId="14494549" w14:textId="35FCEA9C" w:rsidR="00925B7E" w:rsidRPr="00CC090B" w:rsidRDefault="00925B7E" w:rsidP="003C6751">
      <w:pPr>
        <w:numPr>
          <w:ilvl w:val="0"/>
          <w:numId w:val="26"/>
        </w:numPr>
        <w:suppressAutoHyphens w:val="0"/>
        <w:spacing w:after="0" w:line="259" w:lineRule="auto"/>
        <w:ind w:left="425" w:hanging="425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Zmiany</w:t>
      </w:r>
      <w:r w:rsidR="00320972" w:rsidRPr="00CC090B">
        <w:rPr>
          <w:rFonts w:ascii="Arial" w:eastAsia="Times New Roman" w:hAnsi="Arial" w:cs="Arial"/>
          <w:kern w:val="0"/>
          <w:lang w:eastAsia="pl-PL"/>
        </w:rPr>
        <w:t>, o których mowa w ust. 2</w:t>
      </w:r>
      <w:r w:rsidR="00227886" w:rsidRPr="00CC090B">
        <w:rPr>
          <w:rFonts w:ascii="Arial" w:eastAsia="Times New Roman" w:hAnsi="Arial" w:cs="Arial"/>
          <w:kern w:val="0"/>
          <w:lang w:eastAsia="pl-PL"/>
        </w:rPr>
        <w:t xml:space="preserve"> i 4 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dokonywane są poprzez złożenie wniosku o zmianę </w:t>
      </w:r>
      <w:r w:rsidR="00320972" w:rsidRPr="00CC090B">
        <w:rPr>
          <w:rFonts w:ascii="Arial" w:eastAsia="Times New Roman" w:hAnsi="Arial" w:cs="Arial"/>
          <w:kern w:val="0"/>
          <w:lang w:eastAsia="pl-PL"/>
        </w:rPr>
        <w:br/>
      </w:r>
      <w:r w:rsidRPr="00CC090B">
        <w:rPr>
          <w:rFonts w:ascii="Arial" w:eastAsia="Times New Roman" w:hAnsi="Arial" w:cs="Arial"/>
          <w:kern w:val="0"/>
          <w:lang w:eastAsia="pl-PL"/>
        </w:rPr>
        <w:t>w formie pisemnej przez Stronę inicjującą zmianę wraz z określeniem treści proponowanej zmiany, z podaniem uzasadnienia i czasu dokonania zmiany.</w:t>
      </w:r>
    </w:p>
    <w:p w14:paraId="4DEB4221" w14:textId="4B5ABAD4" w:rsidR="00320972" w:rsidRPr="00CC090B" w:rsidRDefault="00320972" w:rsidP="003C6751">
      <w:pPr>
        <w:numPr>
          <w:ilvl w:val="0"/>
          <w:numId w:val="26"/>
        </w:numPr>
        <w:shd w:val="clear" w:color="auto" w:fill="FFFFFF"/>
        <w:tabs>
          <w:tab w:val="center" w:pos="426"/>
        </w:tabs>
        <w:spacing w:after="0"/>
        <w:ind w:left="426" w:hanging="426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Zamawiający dopuszcza możliwość zmiany wysokości wynagrodzenia określonego w §4 ust. 1 w przypadku zmiany:</w:t>
      </w:r>
    </w:p>
    <w:p w14:paraId="5554BD49" w14:textId="6931EF93" w:rsidR="00320972" w:rsidRPr="00CC090B" w:rsidRDefault="00320972" w:rsidP="00C41D31">
      <w:pPr>
        <w:numPr>
          <w:ilvl w:val="0"/>
          <w:numId w:val="29"/>
        </w:numPr>
        <w:shd w:val="clear" w:color="auto" w:fill="FFFFFF"/>
        <w:tabs>
          <w:tab w:val="center" w:pos="426"/>
        </w:tabs>
        <w:spacing w:after="0"/>
        <w:ind w:left="851" w:hanging="425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stawki podatku od towarów i usług</w:t>
      </w:r>
      <w:r w:rsidR="00876722">
        <w:rPr>
          <w:rFonts w:ascii="Arial" w:eastAsia="Times New Roman" w:hAnsi="Arial" w:cs="Arial"/>
          <w:kern w:val="0"/>
          <w:lang w:eastAsia="pl-PL"/>
        </w:rPr>
        <w:t xml:space="preserve"> (VAT) oraz podatku akcyzowego,</w:t>
      </w:r>
    </w:p>
    <w:p w14:paraId="2EEE766F" w14:textId="1E26721E" w:rsidR="00320972" w:rsidRPr="00CC090B" w:rsidRDefault="00320972" w:rsidP="00C41D31">
      <w:pPr>
        <w:numPr>
          <w:ilvl w:val="0"/>
          <w:numId w:val="29"/>
        </w:numPr>
        <w:shd w:val="clear" w:color="auto" w:fill="FFFFFF"/>
        <w:tabs>
          <w:tab w:val="center" w:pos="426"/>
        </w:tabs>
        <w:suppressAutoHyphens w:val="0"/>
        <w:spacing w:after="0"/>
        <w:ind w:left="851" w:hanging="425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lastRenderedPageBreak/>
        <w:t>wysokości minimalnego wynagrodzenia za pracę albo wysokości minimalnej stawki godzinowej, ustalonych na podstawie przepisów ustawy z dnia 10 października 2002</w:t>
      </w:r>
      <w:r w:rsidR="00876722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CC090B">
        <w:rPr>
          <w:rFonts w:ascii="Arial" w:eastAsia="Times New Roman" w:hAnsi="Arial" w:cs="Arial"/>
          <w:kern w:val="0"/>
          <w:lang w:eastAsia="pl-PL"/>
        </w:rPr>
        <w:t>r. o minimalnym wynagrodzeniu za pracę,</w:t>
      </w:r>
    </w:p>
    <w:p w14:paraId="0D423CCB" w14:textId="77777777" w:rsidR="00320972" w:rsidRPr="00CC090B" w:rsidRDefault="00320972" w:rsidP="00C41D31">
      <w:pPr>
        <w:numPr>
          <w:ilvl w:val="0"/>
          <w:numId w:val="29"/>
        </w:numPr>
        <w:shd w:val="clear" w:color="auto" w:fill="FFFFFF"/>
        <w:suppressAutoHyphens w:val="0"/>
        <w:spacing w:after="0"/>
        <w:ind w:left="851" w:hanging="425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zasad podlegania ubezpieczeniom społecznym lub ubezpieczeniu zdrowotnemu lub wysokości stawki składki na ubezpieczenia społeczne lub zdrowotne,</w:t>
      </w:r>
    </w:p>
    <w:p w14:paraId="412301A0" w14:textId="3BC0BBBC" w:rsidR="00320972" w:rsidRPr="00CC090B" w:rsidRDefault="00320972" w:rsidP="00C41D31">
      <w:pPr>
        <w:numPr>
          <w:ilvl w:val="0"/>
          <w:numId w:val="29"/>
        </w:numPr>
        <w:shd w:val="clear" w:color="auto" w:fill="FFFFFF"/>
        <w:tabs>
          <w:tab w:val="center" w:pos="426"/>
        </w:tabs>
        <w:suppressAutoHyphens w:val="0"/>
        <w:spacing w:after="0"/>
        <w:ind w:left="851" w:hanging="425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zasad gromadzenia i wysokości wpłat do pracowniczych planów kapitałowych, o których mowa w ustawie z dnia 4 października 2018</w:t>
      </w:r>
      <w:r w:rsidR="00876722">
        <w:rPr>
          <w:rFonts w:ascii="Arial" w:eastAsia="Times New Roman" w:hAnsi="Arial" w:cs="Arial"/>
          <w:kern w:val="0"/>
          <w:lang w:eastAsia="pl-PL"/>
        </w:rPr>
        <w:t xml:space="preserve"> </w:t>
      </w:r>
      <w:r w:rsidRPr="00CC090B">
        <w:rPr>
          <w:rFonts w:ascii="Arial" w:eastAsia="Times New Roman" w:hAnsi="Arial" w:cs="Arial"/>
          <w:kern w:val="0"/>
          <w:lang w:eastAsia="pl-PL"/>
        </w:rPr>
        <w:t>r. o pracowniczych planach kapitałowych –</w:t>
      </w:r>
    </w:p>
    <w:p w14:paraId="770234B5" w14:textId="77777777" w:rsidR="00320972" w:rsidRPr="00CC090B" w:rsidRDefault="00320972" w:rsidP="00320972">
      <w:pPr>
        <w:shd w:val="clear" w:color="auto" w:fill="FFFFFF"/>
        <w:tabs>
          <w:tab w:val="center" w:pos="426"/>
        </w:tabs>
        <w:spacing w:after="0"/>
        <w:ind w:left="426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jeżeli zmiany te będą miały wpływ na koszty wykonania zamówienia przez Wykonawcę.</w:t>
      </w:r>
    </w:p>
    <w:p w14:paraId="2AACFEF0" w14:textId="6BEEF343" w:rsidR="00320972" w:rsidRPr="00CC090B" w:rsidRDefault="00320972" w:rsidP="003C6751">
      <w:pPr>
        <w:numPr>
          <w:ilvl w:val="0"/>
          <w:numId w:val="26"/>
        </w:numPr>
        <w:shd w:val="clear" w:color="auto" w:fill="FFFFFF"/>
        <w:tabs>
          <w:tab w:val="center" w:pos="426"/>
        </w:tabs>
        <w:suppressAutoHyphens w:val="0"/>
        <w:spacing w:after="0"/>
        <w:ind w:left="425" w:hanging="425"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W przypadku wystąpienia okoliczności, o których mowa w ust. 4, skutkujących zmianą kosztów wykonania Umowy</w:t>
      </w:r>
      <w:r w:rsidR="00876722">
        <w:rPr>
          <w:rFonts w:ascii="Arial" w:eastAsia="Times New Roman" w:hAnsi="Arial" w:cs="Arial"/>
          <w:kern w:val="0"/>
          <w:lang w:eastAsia="pl-PL"/>
        </w:rPr>
        <w:t>,</w:t>
      </w:r>
      <w:r w:rsidRPr="00CC090B">
        <w:rPr>
          <w:rFonts w:ascii="Arial" w:eastAsia="Times New Roman" w:hAnsi="Arial" w:cs="Arial"/>
          <w:kern w:val="0"/>
          <w:lang w:eastAsia="pl-PL"/>
        </w:rPr>
        <w:t xml:space="preserve"> Wykonawca występuje z pisemnym wnioskiem </w:t>
      </w:r>
      <w:r w:rsidRPr="00CC090B">
        <w:rPr>
          <w:rFonts w:ascii="Arial" w:eastAsia="Times New Roman" w:hAnsi="Arial" w:cs="Arial"/>
          <w:kern w:val="0"/>
          <w:lang w:eastAsia="pl-PL"/>
        </w:rPr>
        <w:br/>
        <w:t xml:space="preserve">o przeprowadzenie negocjacji w sprawie zmiany wysokości wynagrodzenia. </w:t>
      </w:r>
    </w:p>
    <w:p w14:paraId="2619FC28" w14:textId="346B48BB" w:rsidR="00320972" w:rsidRPr="009F36F0" w:rsidRDefault="00320972" w:rsidP="003C6751">
      <w:pPr>
        <w:numPr>
          <w:ilvl w:val="0"/>
          <w:numId w:val="26"/>
        </w:numPr>
        <w:shd w:val="clear" w:color="auto" w:fill="FFFFFF"/>
        <w:tabs>
          <w:tab w:val="center" w:pos="426"/>
        </w:tabs>
        <w:suppressAutoHyphens w:val="0"/>
        <w:spacing w:after="0"/>
        <w:ind w:left="425" w:hanging="425"/>
        <w:rPr>
          <w:rFonts w:ascii="Arial" w:eastAsia="Times New Roman" w:hAnsi="Arial" w:cs="Arial"/>
          <w:kern w:val="0"/>
          <w:lang w:eastAsia="pl-PL"/>
        </w:rPr>
      </w:pPr>
      <w:r w:rsidRPr="009F36F0">
        <w:rPr>
          <w:rFonts w:ascii="Arial" w:eastAsia="Times New Roman" w:hAnsi="Arial" w:cs="Arial"/>
          <w:kern w:val="0"/>
          <w:lang w:eastAsia="pl-PL"/>
        </w:rPr>
        <w:t>Podstawą do przeprowadzenia negocjacji będzie kalkulacja kosztów Wykonawcy przedstawiająca</w:t>
      </w:r>
      <w:r w:rsidR="00876722" w:rsidRPr="009F36F0">
        <w:rPr>
          <w:rFonts w:ascii="Arial" w:eastAsia="Times New Roman" w:hAnsi="Arial" w:cs="Arial"/>
          <w:kern w:val="0"/>
          <w:lang w:eastAsia="pl-PL"/>
        </w:rPr>
        <w:t xml:space="preserve"> uzasadnienie faktyczne i prawne mające </w:t>
      </w:r>
      <w:r w:rsidRPr="009F36F0">
        <w:rPr>
          <w:rFonts w:ascii="Arial" w:eastAsia="Times New Roman" w:hAnsi="Arial" w:cs="Arial"/>
          <w:kern w:val="0"/>
          <w:lang w:eastAsia="pl-PL"/>
        </w:rPr>
        <w:t xml:space="preserve">wpływ </w:t>
      </w:r>
      <w:r w:rsidR="00876722" w:rsidRPr="009F36F0">
        <w:rPr>
          <w:rFonts w:ascii="Arial" w:eastAsia="Times New Roman" w:hAnsi="Arial" w:cs="Arial"/>
          <w:kern w:val="0"/>
          <w:lang w:eastAsia="pl-PL"/>
        </w:rPr>
        <w:t xml:space="preserve">na </w:t>
      </w:r>
      <w:r w:rsidRPr="009F36F0">
        <w:rPr>
          <w:rFonts w:ascii="Arial" w:eastAsia="Times New Roman" w:hAnsi="Arial" w:cs="Arial"/>
          <w:kern w:val="0"/>
          <w:lang w:eastAsia="pl-PL"/>
        </w:rPr>
        <w:t>zmian</w:t>
      </w:r>
      <w:r w:rsidR="00876722" w:rsidRPr="009F36F0">
        <w:rPr>
          <w:rFonts w:ascii="Arial" w:eastAsia="Times New Roman" w:hAnsi="Arial" w:cs="Arial"/>
          <w:kern w:val="0"/>
          <w:lang w:eastAsia="pl-PL"/>
        </w:rPr>
        <w:t xml:space="preserve">ę, o której mowa </w:t>
      </w:r>
      <w:r w:rsidRPr="009F36F0">
        <w:rPr>
          <w:rFonts w:ascii="Arial" w:eastAsia="Times New Roman" w:hAnsi="Arial" w:cs="Arial"/>
          <w:kern w:val="0"/>
          <w:lang w:eastAsia="pl-PL"/>
        </w:rPr>
        <w:t>w ust. 4</w:t>
      </w:r>
      <w:r w:rsidR="00876722" w:rsidRPr="009F36F0">
        <w:rPr>
          <w:rFonts w:ascii="Arial" w:eastAsia="Times New Roman" w:hAnsi="Arial" w:cs="Arial"/>
          <w:kern w:val="0"/>
          <w:lang w:eastAsia="pl-PL"/>
        </w:rPr>
        <w:t>. Wykonawca musi wykazać związek pomiędzy wnioskowaną kwotą podwyższenia wynagrodzenia a wpływem zmiany na koszty wykonania umowy, z dokładnym wyliczeniem kwoty wynagrodzenia po zmianie.</w:t>
      </w:r>
    </w:p>
    <w:p w14:paraId="35954AB2" w14:textId="780F905D" w:rsidR="00E60D0F" w:rsidRPr="00CC090B" w:rsidRDefault="00E60D0F" w:rsidP="00E60D0F">
      <w:pPr>
        <w:numPr>
          <w:ilvl w:val="0"/>
          <w:numId w:val="26"/>
        </w:numPr>
        <w:tabs>
          <w:tab w:val="clear" w:pos="1068"/>
          <w:tab w:val="num" w:pos="426"/>
        </w:tabs>
        <w:suppressAutoHyphens w:val="0"/>
        <w:spacing w:after="0"/>
        <w:ind w:left="426" w:hanging="426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Jeśli cena hurtowa produktów do produkcji żywności wzrośnie o ponad </w:t>
      </w:r>
      <w:r w:rsidRPr="00CC090B">
        <w:rPr>
          <w:rFonts w:ascii="Arial" w:hAnsi="Arial" w:cs="Arial"/>
          <w:b/>
          <w:bCs/>
        </w:rPr>
        <w:t>5%</w:t>
      </w:r>
      <w:r w:rsidRPr="00CC090B">
        <w:rPr>
          <w:rFonts w:ascii="Arial" w:hAnsi="Arial" w:cs="Arial"/>
        </w:rPr>
        <w:t xml:space="preserve"> w stosunku do przyjętej przez Wykonawcę w kalkulacji oferty, wówczas Wykonawca może zwrócić się do Zamawiającego na piśmie o korektę cen posiłków. Wykonawca zobowiązany jest załączyć kalkulację, która wymaga akceptacji Zamawiającego.</w:t>
      </w:r>
      <w:r w:rsidR="003B3227">
        <w:rPr>
          <w:rFonts w:ascii="Arial" w:hAnsi="Arial" w:cs="Arial"/>
        </w:rPr>
        <w:t xml:space="preserve"> </w:t>
      </w:r>
    </w:p>
    <w:p w14:paraId="59F3B478" w14:textId="08223A99" w:rsidR="00925B7E" w:rsidRDefault="00E60D0F" w:rsidP="00EF45E5">
      <w:pPr>
        <w:numPr>
          <w:ilvl w:val="0"/>
          <w:numId w:val="26"/>
        </w:numPr>
        <w:tabs>
          <w:tab w:val="clear" w:pos="1068"/>
          <w:tab w:val="num" w:pos="426"/>
        </w:tabs>
        <w:suppressAutoHyphens w:val="0"/>
        <w:spacing w:after="0"/>
        <w:ind w:left="426" w:hanging="426"/>
        <w:rPr>
          <w:rFonts w:ascii="Arial" w:hAnsi="Arial" w:cs="Arial"/>
        </w:rPr>
      </w:pPr>
      <w:r w:rsidRPr="00CC090B">
        <w:rPr>
          <w:rFonts w:ascii="Arial" w:hAnsi="Arial" w:cs="Arial"/>
        </w:rPr>
        <w:t xml:space="preserve">Jeśli cena hurtowa produktów do produkcji żywności spadnie o ponad </w:t>
      </w:r>
      <w:r w:rsidRPr="00CC090B">
        <w:rPr>
          <w:rFonts w:ascii="Arial" w:hAnsi="Arial" w:cs="Arial"/>
          <w:b/>
          <w:bCs/>
        </w:rPr>
        <w:t>5%</w:t>
      </w:r>
      <w:r w:rsidRPr="00CC090B">
        <w:rPr>
          <w:rFonts w:ascii="Arial" w:hAnsi="Arial" w:cs="Arial"/>
        </w:rPr>
        <w:t xml:space="preserve"> w stosunku do przyjętej przez Wykonawcę w kalkulacji oferty, wówczas Zamawiający może zwrócić się do Wykonawcy o korektę cen posiłków.</w:t>
      </w:r>
    </w:p>
    <w:p w14:paraId="242EA7F8" w14:textId="563CB5E0" w:rsidR="003B3227" w:rsidRPr="003501A4" w:rsidRDefault="003B3227" w:rsidP="00EF45E5">
      <w:pPr>
        <w:numPr>
          <w:ilvl w:val="0"/>
          <w:numId w:val="26"/>
        </w:numPr>
        <w:tabs>
          <w:tab w:val="clear" w:pos="1068"/>
          <w:tab w:val="num" w:pos="426"/>
        </w:tabs>
        <w:suppressAutoHyphens w:val="0"/>
        <w:spacing w:after="0"/>
        <w:ind w:left="426" w:hanging="426"/>
        <w:rPr>
          <w:rFonts w:ascii="Arial" w:hAnsi="Arial" w:cs="Arial"/>
        </w:rPr>
      </w:pPr>
      <w:r w:rsidRPr="003501A4">
        <w:rPr>
          <w:rFonts w:ascii="Arial" w:hAnsi="Arial" w:cs="Arial"/>
        </w:rPr>
        <w:t xml:space="preserve">Zmiany, o których mowa w ust. 7 i 8 nie mogą nastąpić wcześniej niż </w:t>
      </w:r>
      <w:r w:rsidR="00904CC7" w:rsidRPr="003501A4">
        <w:rPr>
          <w:rFonts w:ascii="Arial" w:hAnsi="Arial" w:cs="Arial"/>
        </w:rPr>
        <w:t xml:space="preserve">po upływie </w:t>
      </w:r>
      <w:r w:rsidRPr="003501A4">
        <w:rPr>
          <w:rFonts w:ascii="Arial" w:hAnsi="Arial" w:cs="Arial"/>
        </w:rPr>
        <w:t>5 miesi</w:t>
      </w:r>
      <w:r w:rsidR="00B35D33" w:rsidRPr="003501A4">
        <w:rPr>
          <w:rFonts w:ascii="Arial" w:hAnsi="Arial" w:cs="Arial"/>
        </w:rPr>
        <w:t>ę</w:t>
      </w:r>
      <w:r w:rsidRPr="003501A4">
        <w:rPr>
          <w:rFonts w:ascii="Arial" w:hAnsi="Arial" w:cs="Arial"/>
        </w:rPr>
        <w:t xml:space="preserve">cy od dnia </w:t>
      </w:r>
      <w:r w:rsidR="00F63336" w:rsidRPr="003501A4">
        <w:rPr>
          <w:rFonts w:ascii="Arial" w:hAnsi="Arial" w:cs="Arial"/>
        </w:rPr>
        <w:t>zawarc</w:t>
      </w:r>
      <w:r w:rsidRPr="003501A4">
        <w:rPr>
          <w:rFonts w:ascii="Arial" w:hAnsi="Arial" w:cs="Arial"/>
        </w:rPr>
        <w:t>ia umowy.</w:t>
      </w:r>
    </w:p>
    <w:p w14:paraId="755F4D36" w14:textId="77777777" w:rsidR="00925B7E" w:rsidRPr="00CC090B" w:rsidRDefault="00925B7E" w:rsidP="003C6751">
      <w:pPr>
        <w:widowControl w:val="0"/>
        <w:numPr>
          <w:ilvl w:val="0"/>
          <w:numId w:val="26"/>
        </w:numPr>
        <w:tabs>
          <w:tab w:val="num" w:pos="426"/>
        </w:tabs>
        <w:suppressAutoHyphens w:val="0"/>
        <w:spacing w:after="0" w:line="259" w:lineRule="auto"/>
        <w:ind w:left="426" w:right="64" w:hanging="426"/>
        <w:jc w:val="both"/>
        <w:rPr>
          <w:rFonts w:ascii="Arial" w:eastAsia="Times New Roman" w:hAnsi="Arial" w:cs="Arial"/>
          <w:kern w:val="0"/>
          <w:lang w:eastAsia="en-US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Nie stanowi zmiany umowy:</w:t>
      </w:r>
    </w:p>
    <w:p w14:paraId="1261502E" w14:textId="77777777" w:rsidR="00AD3799" w:rsidRDefault="00925B7E" w:rsidP="00AD3799">
      <w:pPr>
        <w:widowControl w:val="0"/>
        <w:numPr>
          <w:ilvl w:val="0"/>
          <w:numId w:val="27"/>
        </w:numPr>
        <w:tabs>
          <w:tab w:val="left" w:pos="851"/>
        </w:tabs>
        <w:suppressAutoHyphens w:val="0"/>
        <w:spacing w:after="0" w:line="259" w:lineRule="auto"/>
        <w:ind w:left="851" w:right="64" w:hanging="425"/>
        <w:rPr>
          <w:rFonts w:ascii="Arial" w:eastAsia="Times New Roman" w:hAnsi="Arial" w:cs="Arial"/>
          <w:kern w:val="0"/>
          <w:lang w:eastAsia="en-US"/>
        </w:rPr>
      </w:pPr>
      <w:r w:rsidRPr="00CC090B">
        <w:rPr>
          <w:rFonts w:ascii="Arial" w:eastAsia="Times New Roman" w:hAnsi="Arial" w:cs="Arial"/>
          <w:kern w:val="0"/>
          <w:lang w:eastAsia="en-US"/>
        </w:rPr>
        <w:t>utrata mocy lub zmiana aktów prawnych przywołanych w treści umowy,</w:t>
      </w:r>
    </w:p>
    <w:p w14:paraId="2BCE09ED" w14:textId="77777777" w:rsidR="00AD3799" w:rsidRDefault="00AD3799" w:rsidP="00AD3799">
      <w:pPr>
        <w:widowControl w:val="0"/>
        <w:numPr>
          <w:ilvl w:val="0"/>
          <w:numId w:val="27"/>
        </w:numPr>
        <w:tabs>
          <w:tab w:val="left" w:pos="851"/>
        </w:tabs>
        <w:suppressAutoHyphens w:val="0"/>
        <w:spacing w:after="0" w:line="259" w:lineRule="auto"/>
        <w:ind w:left="851" w:right="64" w:hanging="425"/>
        <w:rPr>
          <w:rFonts w:ascii="Arial" w:eastAsia="Times New Roman" w:hAnsi="Arial" w:cs="Arial"/>
          <w:kern w:val="0"/>
          <w:lang w:eastAsia="en-US"/>
        </w:rPr>
      </w:pPr>
      <w:r w:rsidRPr="00AD3799">
        <w:rPr>
          <w:rFonts w:ascii="Arial" w:eastAsia="Times New Roman" w:hAnsi="Arial" w:cs="Arial"/>
          <w:kern w:val="0"/>
          <w:lang w:eastAsia="pl-PL"/>
        </w:rPr>
        <w:t>zmiany ilości żywionych dzieci,</w:t>
      </w:r>
    </w:p>
    <w:p w14:paraId="2E4687D2" w14:textId="6A286C42" w:rsidR="00AD3799" w:rsidRPr="00AD3799" w:rsidRDefault="00AD3799" w:rsidP="00AD3799">
      <w:pPr>
        <w:widowControl w:val="0"/>
        <w:numPr>
          <w:ilvl w:val="0"/>
          <w:numId w:val="27"/>
        </w:numPr>
        <w:tabs>
          <w:tab w:val="left" w:pos="851"/>
        </w:tabs>
        <w:suppressAutoHyphens w:val="0"/>
        <w:spacing w:after="0" w:line="259" w:lineRule="auto"/>
        <w:ind w:left="851" w:right="64" w:hanging="425"/>
        <w:rPr>
          <w:rFonts w:ascii="Arial" w:eastAsia="Times New Roman" w:hAnsi="Arial" w:cs="Arial"/>
          <w:kern w:val="0"/>
          <w:lang w:eastAsia="en-US"/>
        </w:rPr>
      </w:pPr>
      <w:r w:rsidRPr="00AD3799">
        <w:rPr>
          <w:rFonts w:ascii="Arial" w:hAnsi="Arial" w:cs="Arial"/>
        </w:rPr>
        <w:t>zmiany miejsc lokalizacji oddziałów przedszkolnych i godzin dostaw,</w:t>
      </w:r>
    </w:p>
    <w:p w14:paraId="771D8809" w14:textId="26F02288" w:rsidR="00925B7E" w:rsidRPr="00CC090B" w:rsidRDefault="00925B7E" w:rsidP="003C6751">
      <w:pPr>
        <w:widowControl w:val="0"/>
        <w:numPr>
          <w:ilvl w:val="0"/>
          <w:numId w:val="27"/>
        </w:numPr>
        <w:tabs>
          <w:tab w:val="left" w:pos="851"/>
        </w:tabs>
        <w:suppressAutoHyphens w:val="0"/>
        <w:spacing w:after="0" w:line="259" w:lineRule="auto"/>
        <w:ind w:left="850" w:right="62" w:hanging="425"/>
        <w:rPr>
          <w:rFonts w:ascii="Arial" w:eastAsia="Times New Roman" w:hAnsi="Arial" w:cs="Arial"/>
          <w:kern w:val="0"/>
          <w:lang w:eastAsia="en-US"/>
        </w:rPr>
      </w:pPr>
      <w:r w:rsidRPr="00CC090B">
        <w:rPr>
          <w:rFonts w:ascii="Arial" w:eastAsia="Times New Roman" w:hAnsi="Arial" w:cs="Arial"/>
          <w:kern w:val="0"/>
          <w:lang w:eastAsia="en-US"/>
        </w:rPr>
        <w:t xml:space="preserve">zmiana adresów, adresów email, numerów telefonów, osób wskazanych w </w:t>
      </w:r>
      <w:bookmarkStart w:id="2" w:name="_Hlk42166790"/>
      <w:r w:rsidRPr="00CC090B">
        <w:rPr>
          <w:rFonts w:ascii="Arial" w:eastAsia="Times New Roman" w:hAnsi="Arial" w:cs="Arial"/>
          <w:kern w:val="0"/>
          <w:lang w:eastAsia="en-US"/>
        </w:rPr>
        <w:t>§</w:t>
      </w:r>
      <w:bookmarkEnd w:id="2"/>
      <w:r w:rsidR="003501A4">
        <w:rPr>
          <w:rFonts w:ascii="Arial" w:eastAsia="Times New Roman" w:hAnsi="Arial" w:cs="Arial"/>
          <w:kern w:val="0"/>
          <w:lang w:eastAsia="en-US"/>
        </w:rPr>
        <w:t xml:space="preserve"> </w:t>
      </w:r>
      <w:r w:rsidRPr="00CC090B">
        <w:rPr>
          <w:rFonts w:ascii="Arial" w:eastAsia="Times New Roman" w:hAnsi="Arial" w:cs="Arial"/>
          <w:kern w:val="0"/>
          <w:lang w:eastAsia="en-US"/>
        </w:rPr>
        <w:t>6,</w:t>
      </w:r>
    </w:p>
    <w:p w14:paraId="42F8C884" w14:textId="77777777" w:rsidR="00925B7E" w:rsidRPr="00CC090B" w:rsidRDefault="00925B7E" w:rsidP="003C6751">
      <w:pPr>
        <w:widowControl w:val="0"/>
        <w:numPr>
          <w:ilvl w:val="0"/>
          <w:numId w:val="27"/>
        </w:numPr>
        <w:tabs>
          <w:tab w:val="left" w:pos="851"/>
        </w:tabs>
        <w:suppressAutoHyphens w:val="0"/>
        <w:spacing w:after="0" w:line="259" w:lineRule="auto"/>
        <w:ind w:left="850" w:right="62" w:hanging="425"/>
        <w:rPr>
          <w:rFonts w:ascii="Arial" w:eastAsia="Times New Roman" w:hAnsi="Arial" w:cs="Arial"/>
          <w:kern w:val="0"/>
          <w:lang w:eastAsia="en-US"/>
        </w:rPr>
      </w:pPr>
      <w:r w:rsidRPr="00CC090B">
        <w:rPr>
          <w:rFonts w:ascii="Arial" w:eastAsia="Times New Roman" w:hAnsi="Arial" w:cs="Arial"/>
          <w:kern w:val="0"/>
          <w:lang w:eastAsia="en-US"/>
        </w:rPr>
        <w:t>zmiana Podwykonawcy.</w:t>
      </w:r>
    </w:p>
    <w:p w14:paraId="725B1C17" w14:textId="39F96F62" w:rsidR="00925B7E" w:rsidRPr="00CC090B" w:rsidRDefault="00925B7E" w:rsidP="00553CFB">
      <w:pPr>
        <w:widowControl w:val="0"/>
        <w:tabs>
          <w:tab w:val="left" w:pos="851"/>
        </w:tabs>
        <w:spacing w:after="120"/>
        <w:ind w:left="425" w:right="62"/>
        <w:rPr>
          <w:rFonts w:ascii="Arial" w:eastAsia="Times New Roman" w:hAnsi="Arial" w:cs="Arial"/>
          <w:kern w:val="0"/>
          <w:lang w:eastAsia="en-US"/>
        </w:rPr>
      </w:pPr>
      <w:r w:rsidRPr="00CC090B">
        <w:rPr>
          <w:rFonts w:ascii="Arial" w:eastAsia="Times New Roman" w:hAnsi="Arial" w:cs="Arial"/>
          <w:kern w:val="0"/>
          <w:lang w:eastAsia="en-US"/>
        </w:rPr>
        <w:t>Zmiany</w:t>
      </w:r>
      <w:r w:rsidR="00AD3799">
        <w:rPr>
          <w:rFonts w:ascii="Arial" w:eastAsia="Times New Roman" w:hAnsi="Arial" w:cs="Arial"/>
          <w:kern w:val="0"/>
          <w:lang w:eastAsia="en-US"/>
        </w:rPr>
        <w:t>, o których mowa w pkt 1-5</w:t>
      </w:r>
      <w:r w:rsidRPr="00CC090B">
        <w:rPr>
          <w:rFonts w:ascii="Arial" w:eastAsia="Times New Roman" w:hAnsi="Arial" w:cs="Arial"/>
          <w:kern w:val="0"/>
          <w:lang w:eastAsia="en-US"/>
        </w:rPr>
        <w:t xml:space="preserve"> dokonywane są w drodze jednostronnie dostarczonego pisma i wywołują skutek od dnia doręczenia go drugiej stronie.</w:t>
      </w:r>
    </w:p>
    <w:p w14:paraId="33BEE7DD" w14:textId="01C6F25B" w:rsidR="00880C37" w:rsidRPr="00CC090B" w:rsidRDefault="00880C37" w:rsidP="005135BB">
      <w:pPr>
        <w:pStyle w:val="Nagwek1"/>
        <w:rPr>
          <w:lang w:eastAsia="pl-PL"/>
        </w:rPr>
      </w:pPr>
      <w:r w:rsidRPr="00CC090B">
        <w:rPr>
          <w:lang w:eastAsia="pl-PL"/>
        </w:rPr>
        <w:t>§</w:t>
      </w:r>
      <w:r w:rsidR="00E538A8" w:rsidRPr="00CC090B">
        <w:rPr>
          <w:lang w:eastAsia="pl-PL"/>
        </w:rPr>
        <w:t>1</w:t>
      </w:r>
      <w:r w:rsidR="00101710" w:rsidRPr="00CC090B">
        <w:rPr>
          <w:lang w:eastAsia="pl-PL"/>
        </w:rPr>
        <w:t>1</w:t>
      </w:r>
    </w:p>
    <w:p w14:paraId="3DD1C9CD" w14:textId="6108A083" w:rsidR="00880C37" w:rsidRPr="00CC090B" w:rsidRDefault="0081274B" w:rsidP="005135BB">
      <w:pPr>
        <w:pStyle w:val="Nagwek1"/>
        <w:spacing w:after="120"/>
        <w:rPr>
          <w:lang w:eastAsia="pl-PL"/>
        </w:rPr>
      </w:pPr>
      <w:r>
        <w:rPr>
          <w:lang w:eastAsia="pl-PL"/>
        </w:rPr>
        <w:t>R</w:t>
      </w:r>
      <w:r w:rsidRPr="00CC090B">
        <w:rPr>
          <w:lang w:eastAsia="pl-PL"/>
        </w:rPr>
        <w:t>oszczenia i spory</w:t>
      </w:r>
    </w:p>
    <w:p w14:paraId="34378003" w14:textId="77777777" w:rsidR="00880C37" w:rsidRPr="00CC090B" w:rsidRDefault="00880C37" w:rsidP="003C6751">
      <w:pPr>
        <w:numPr>
          <w:ilvl w:val="2"/>
          <w:numId w:val="25"/>
        </w:numPr>
        <w:suppressAutoHyphens w:val="0"/>
        <w:spacing w:after="120"/>
        <w:ind w:left="567" w:hanging="567"/>
        <w:contextualSpacing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>Wykonawca i Zamawiający dołożą wszelkich starań , aby ewentualne spory jakie mogą powstać przy realizacji niniejszej umowy były rozwiązywane polubownie.</w:t>
      </w:r>
    </w:p>
    <w:p w14:paraId="5036B1F4" w14:textId="6A5047E8" w:rsidR="00880C37" w:rsidRPr="00CC090B" w:rsidRDefault="00880C37" w:rsidP="003C6751">
      <w:pPr>
        <w:numPr>
          <w:ilvl w:val="2"/>
          <w:numId w:val="25"/>
        </w:numPr>
        <w:suppressAutoHyphens w:val="0"/>
        <w:spacing w:before="120" w:after="120"/>
        <w:ind w:left="567" w:hanging="567"/>
        <w:contextualSpacing/>
        <w:rPr>
          <w:rFonts w:ascii="Arial" w:eastAsia="Times New Roman" w:hAnsi="Arial" w:cs="Arial"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pl-PL"/>
        </w:rPr>
        <w:t xml:space="preserve">Wszelkie spory wynikające z niniejszej umowy, które nie zostaną rozpatrzone polubownie będą ostatecznie rozstrzygane przez Sąd właściwy dla </w:t>
      </w:r>
      <w:r w:rsidR="005D534E" w:rsidRPr="00CC090B">
        <w:rPr>
          <w:rFonts w:ascii="Arial" w:eastAsia="Times New Roman" w:hAnsi="Arial" w:cs="Arial"/>
          <w:kern w:val="0"/>
          <w:lang w:eastAsia="pl-PL"/>
        </w:rPr>
        <w:t xml:space="preserve">siedziby </w:t>
      </w:r>
      <w:r w:rsidRPr="00CC090B">
        <w:rPr>
          <w:rFonts w:ascii="Arial" w:eastAsia="Times New Roman" w:hAnsi="Arial" w:cs="Arial"/>
          <w:kern w:val="0"/>
          <w:lang w:eastAsia="pl-PL"/>
        </w:rPr>
        <w:t>Zamawiającego.</w:t>
      </w:r>
    </w:p>
    <w:p w14:paraId="5D55C6B0" w14:textId="32DB5C59" w:rsidR="00880C37" w:rsidRPr="00CC090B" w:rsidRDefault="00880C37" w:rsidP="005135BB">
      <w:pPr>
        <w:pStyle w:val="Nagwek1"/>
        <w:rPr>
          <w:lang w:eastAsia="pl-PL"/>
        </w:rPr>
      </w:pPr>
      <w:r w:rsidRPr="00CC090B">
        <w:rPr>
          <w:lang w:eastAsia="pl-PL"/>
        </w:rPr>
        <w:t>§1</w:t>
      </w:r>
      <w:r w:rsidR="00101710" w:rsidRPr="00CC090B">
        <w:rPr>
          <w:lang w:eastAsia="pl-PL"/>
        </w:rPr>
        <w:t>2</w:t>
      </w:r>
    </w:p>
    <w:p w14:paraId="3EB4411A" w14:textId="537DDA0E" w:rsidR="00880C37" w:rsidRPr="00CC090B" w:rsidRDefault="0081274B" w:rsidP="005135BB">
      <w:pPr>
        <w:pStyle w:val="Nagwek1"/>
        <w:spacing w:after="120"/>
        <w:rPr>
          <w:lang w:eastAsia="pl-PL"/>
        </w:rPr>
      </w:pPr>
      <w:r>
        <w:rPr>
          <w:lang w:eastAsia="pl-PL"/>
        </w:rPr>
        <w:t>B</w:t>
      </w:r>
      <w:r w:rsidRPr="00CC090B">
        <w:rPr>
          <w:lang w:eastAsia="pl-PL"/>
        </w:rPr>
        <w:t>ezpieczeństwo informacji</w:t>
      </w:r>
    </w:p>
    <w:p w14:paraId="24326341" w14:textId="77777777" w:rsidR="00880C37" w:rsidRPr="00CC090B" w:rsidRDefault="00880C37" w:rsidP="003C6751">
      <w:pPr>
        <w:numPr>
          <w:ilvl w:val="0"/>
          <w:numId w:val="18"/>
        </w:numPr>
        <w:tabs>
          <w:tab w:val="left" w:pos="426"/>
        </w:tabs>
        <w:suppressAutoHyphens w:val="0"/>
        <w:spacing w:after="0" w:line="259" w:lineRule="auto"/>
        <w:ind w:left="426" w:hanging="426"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 xml:space="preserve">Wykonawca jest zobowiązany do zachowania w tajemnicy wszelkich informacji, danych </w:t>
      </w:r>
      <w:r w:rsidRPr="00CC090B">
        <w:rPr>
          <w:rFonts w:ascii="Arial" w:eastAsia="Times New Roman" w:hAnsi="Arial" w:cs="Arial"/>
          <w:bCs/>
          <w:kern w:val="0"/>
          <w:lang w:eastAsia="pl-PL"/>
        </w:rPr>
        <w:br/>
        <w:t>i wiedzy, bez względu na formę ich utrwalenia, w tym dotyczących Zamawiającego, uzyskanych w trakcie wykonywania umowy lub w związku z jej realizacją. Obowiązek ten dotyczy Wykonawcy także po rozwiązaniu lub wygaśnięciu niniejszej umowy.</w:t>
      </w:r>
    </w:p>
    <w:p w14:paraId="3C16822A" w14:textId="77777777" w:rsidR="00880C37" w:rsidRPr="00CC090B" w:rsidRDefault="00880C37" w:rsidP="003C6751">
      <w:pPr>
        <w:numPr>
          <w:ilvl w:val="0"/>
          <w:numId w:val="18"/>
        </w:numPr>
        <w:suppressAutoHyphens w:val="0"/>
        <w:spacing w:after="0" w:line="259" w:lineRule="auto"/>
        <w:ind w:left="426" w:hanging="426"/>
        <w:contextualSpacing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lastRenderedPageBreak/>
        <w:t>Uzyskane przez Wykonawcę, w związku z wykonywaniem umowy informacje nie mogą być wykorzystywane do innego celu, niż do realizacji umowy.</w:t>
      </w:r>
    </w:p>
    <w:p w14:paraId="468C5F06" w14:textId="77777777" w:rsidR="00880C37" w:rsidRPr="00CC090B" w:rsidRDefault="00880C37" w:rsidP="003C6751">
      <w:pPr>
        <w:numPr>
          <w:ilvl w:val="0"/>
          <w:numId w:val="18"/>
        </w:numPr>
        <w:suppressAutoHyphens w:val="0"/>
        <w:spacing w:after="0" w:line="259" w:lineRule="auto"/>
        <w:ind w:left="426" w:hanging="426"/>
        <w:contextualSpacing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Zobowiązanie do zachowania w tajemnicy nie dotyczy informacji, które:</w:t>
      </w:r>
    </w:p>
    <w:p w14:paraId="122633E3" w14:textId="77777777" w:rsidR="00880C37" w:rsidRPr="00CC090B" w:rsidRDefault="00880C37" w:rsidP="003C6751">
      <w:pPr>
        <w:numPr>
          <w:ilvl w:val="0"/>
          <w:numId w:val="17"/>
        </w:numPr>
        <w:tabs>
          <w:tab w:val="left" w:pos="567"/>
          <w:tab w:val="left" w:pos="993"/>
        </w:tabs>
        <w:suppressAutoHyphens w:val="0"/>
        <w:spacing w:after="0" w:line="259" w:lineRule="auto"/>
        <w:ind w:left="993" w:hanging="567"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stały się publicznie dostępne, jak również tych, które stanowią informację publiczną,</w:t>
      </w:r>
    </w:p>
    <w:p w14:paraId="5EA1429C" w14:textId="77777777" w:rsidR="00880C37" w:rsidRPr="00CC090B" w:rsidRDefault="00880C37" w:rsidP="003C6751">
      <w:pPr>
        <w:numPr>
          <w:ilvl w:val="0"/>
          <w:numId w:val="17"/>
        </w:numPr>
        <w:tabs>
          <w:tab w:val="left" w:pos="993"/>
        </w:tabs>
        <w:suppressAutoHyphens w:val="0"/>
        <w:spacing w:after="0" w:line="259" w:lineRule="auto"/>
        <w:ind w:left="993" w:hanging="567"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były znane przed otrzymaniem ich od Zamawiającego i nie były objęte zobowiązaniem do zachowania w tajemnicy wobec jakiegokolwiek podmiotu,</w:t>
      </w:r>
    </w:p>
    <w:p w14:paraId="6B854EE2" w14:textId="77777777" w:rsidR="00880C37" w:rsidRPr="00CC090B" w:rsidRDefault="00880C37" w:rsidP="003C6751">
      <w:pPr>
        <w:numPr>
          <w:ilvl w:val="0"/>
          <w:numId w:val="17"/>
        </w:numPr>
        <w:tabs>
          <w:tab w:val="left" w:pos="993"/>
        </w:tabs>
        <w:suppressAutoHyphens w:val="0"/>
        <w:spacing w:after="0" w:line="259" w:lineRule="auto"/>
        <w:ind w:left="993" w:hanging="567"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podlegają ujawnieniu na mocy przepisów prawa.</w:t>
      </w:r>
    </w:p>
    <w:p w14:paraId="743029BC" w14:textId="77777777" w:rsidR="00880C37" w:rsidRPr="00CC090B" w:rsidRDefault="00880C37" w:rsidP="003C6751">
      <w:pPr>
        <w:numPr>
          <w:ilvl w:val="0"/>
          <w:numId w:val="18"/>
        </w:numPr>
        <w:suppressAutoHyphens w:val="0"/>
        <w:spacing w:before="120" w:after="120" w:line="259" w:lineRule="auto"/>
        <w:ind w:left="425" w:hanging="425"/>
        <w:contextualSpacing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Zamawiający zastrzega sobie możliwość dochodzenia roszczeń wobec Wykonawcy, w przypadku wyrządzenia przez niego szkód Zamawiającemu lub osobom trzecim, będących wynikiem naruszenia bezpieczeństwa informacji, na zasadach określonych w Kodeksie cywilnym.</w:t>
      </w:r>
    </w:p>
    <w:p w14:paraId="76BE1864" w14:textId="58857C32" w:rsidR="00880C37" w:rsidRPr="00CC090B" w:rsidRDefault="00880C37" w:rsidP="005135BB">
      <w:pPr>
        <w:pStyle w:val="Nagwek1"/>
        <w:rPr>
          <w:lang w:eastAsia="pl-PL"/>
        </w:rPr>
      </w:pPr>
      <w:r w:rsidRPr="00CC090B">
        <w:rPr>
          <w:lang w:eastAsia="pl-PL"/>
        </w:rPr>
        <w:t>§1</w:t>
      </w:r>
      <w:r w:rsidR="00101710" w:rsidRPr="00CC090B">
        <w:rPr>
          <w:lang w:eastAsia="pl-PL"/>
        </w:rPr>
        <w:t>3</w:t>
      </w:r>
    </w:p>
    <w:p w14:paraId="75BAA159" w14:textId="7B75C98D" w:rsidR="00880C37" w:rsidRPr="00CC090B" w:rsidRDefault="00B35D33" w:rsidP="005135BB">
      <w:pPr>
        <w:pStyle w:val="Nagwek1"/>
        <w:spacing w:after="120"/>
        <w:rPr>
          <w:rFonts w:cs="Arial"/>
          <w:lang w:eastAsia="pl-PL"/>
        </w:rPr>
      </w:pPr>
      <w:r>
        <w:rPr>
          <w:rFonts w:cs="Arial"/>
          <w:lang w:eastAsia="pl-PL"/>
        </w:rPr>
        <w:t>S</w:t>
      </w:r>
      <w:r w:rsidRPr="00CC090B">
        <w:rPr>
          <w:rFonts w:cs="Arial"/>
          <w:lang w:eastAsia="pl-PL"/>
        </w:rPr>
        <w:t>iła wyższa</w:t>
      </w:r>
    </w:p>
    <w:p w14:paraId="13CCB843" w14:textId="77777777" w:rsidR="00880C37" w:rsidRPr="00CC090B" w:rsidRDefault="00880C37" w:rsidP="003C6751">
      <w:pPr>
        <w:numPr>
          <w:ilvl w:val="6"/>
          <w:numId w:val="19"/>
        </w:numPr>
        <w:suppressAutoHyphens w:val="0"/>
        <w:spacing w:after="0" w:line="259" w:lineRule="auto"/>
        <w:ind w:left="425" w:hanging="425"/>
        <w:rPr>
          <w:rFonts w:ascii="Arial" w:eastAsia="Times New Roman" w:hAnsi="Arial" w:cs="Arial"/>
          <w:b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Żadna ze stron</w:t>
      </w:r>
      <w:r w:rsidRPr="00CC090B">
        <w:rPr>
          <w:rFonts w:ascii="Arial" w:eastAsia="Times New Roman" w:hAnsi="Arial" w:cs="Arial"/>
          <w:b/>
          <w:kern w:val="0"/>
          <w:lang w:eastAsia="pl-PL"/>
        </w:rPr>
        <w:t xml:space="preserve"> </w:t>
      </w:r>
      <w:r w:rsidRPr="00CC090B">
        <w:rPr>
          <w:rFonts w:ascii="Arial" w:eastAsia="Times New Roman" w:hAnsi="Arial" w:cs="Arial"/>
          <w:bCs/>
          <w:kern w:val="0"/>
          <w:lang w:eastAsia="pl-PL"/>
        </w:rPr>
        <w:t>nie będzie ponosić określonej w umowie odpowiedzialności za niewykonanie lub nienależyte wykonanie swoich zobowiązań w razie, gdy udowodni, że:</w:t>
      </w:r>
    </w:p>
    <w:p w14:paraId="2FC5AF98" w14:textId="77777777" w:rsidR="00880C37" w:rsidRPr="00CC090B" w:rsidRDefault="00880C37" w:rsidP="003C6751">
      <w:pPr>
        <w:numPr>
          <w:ilvl w:val="0"/>
          <w:numId w:val="20"/>
        </w:numPr>
        <w:tabs>
          <w:tab w:val="left" w:pos="851"/>
        </w:tabs>
        <w:suppressAutoHyphens w:val="0"/>
        <w:spacing w:after="0" w:line="259" w:lineRule="auto"/>
        <w:ind w:left="851" w:hanging="425"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niewykonanie lub nienależyte wykonanie spowodowane było nadzwyczajnym, nagłym, niespodziewanym zdarzeniem zewnętrznym, niezależnym od jej woli,</w:t>
      </w:r>
    </w:p>
    <w:p w14:paraId="4DEE181C" w14:textId="77777777" w:rsidR="00880C37" w:rsidRPr="00CC090B" w:rsidRDefault="00880C37" w:rsidP="003C6751">
      <w:pPr>
        <w:numPr>
          <w:ilvl w:val="0"/>
          <w:numId w:val="20"/>
        </w:numPr>
        <w:tabs>
          <w:tab w:val="left" w:pos="851"/>
        </w:tabs>
        <w:suppressAutoHyphens w:val="0"/>
        <w:spacing w:after="0" w:line="259" w:lineRule="auto"/>
        <w:ind w:left="851" w:hanging="425"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nie mogła w chwili zawierania umowy i przy zachowaniu należytej staranności przewidzieć zaistnienia tego zdarzenia oraz jego skutków,</w:t>
      </w:r>
    </w:p>
    <w:p w14:paraId="421FC55C" w14:textId="77777777" w:rsidR="00880C37" w:rsidRPr="00CC090B" w:rsidRDefault="00880C37" w:rsidP="003C6751">
      <w:pPr>
        <w:numPr>
          <w:ilvl w:val="0"/>
          <w:numId w:val="20"/>
        </w:numPr>
        <w:tabs>
          <w:tab w:val="left" w:pos="851"/>
        </w:tabs>
        <w:suppressAutoHyphens w:val="0"/>
        <w:spacing w:after="0" w:line="259" w:lineRule="auto"/>
        <w:ind w:left="851" w:hanging="425"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nie mogła przy zachowaniu należytej staranności uniknąć lub przezwyciężyć tego zdarzenia lub jego skutków</w:t>
      </w:r>
    </w:p>
    <w:p w14:paraId="57E3366F" w14:textId="77777777" w:rsidR="00880C37" w:rsidRPr="00CC090B" w:rsidRDefault="00880C37" w:rsidP="00880C37">
      <w:pPr>
        <w:suppressAutoHyphens w:val="0"/>
        <w:spacing w:after="0"/>
        <w:ind w:left="426"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kern w:val="0"/>
          <w:lang w:eastAsia="en-US"/>
        </w:rPr>
        <w:t xml:space="preserve">– </w:t>
      </w:r>
      <w:r w:rsidRPr="00CC090B">
        <w:rPr>
          <w:rFonts w:ascii="Arial" w:eastAsia="Times New Roman" w:hAnsi="Arial" w:cs="Arial"/>
          <w:bCs/>
          <w:kern w:val="0"/>
          <w:lang w:eastAsia="pl-PL"/>
        </w:rPr>
        <w:t>zdarzenia takie będą określane jako „siła wyższa”.</w:t>
      </w:r>
    </w:p>
    <w:p w14:paraId="5FC50B4F" w14:textId="6D238106" w:rsidR="00880C37" w:rsidRPr="00CC090B" w:rsidRDefault="00880C37" w:rsidP="002472B5">
      <w:pPr>
        <w:numPr>
          <w:ilvl w:val="0"/>
          <w:numId w:val="19"/>
        </w:numPr>
        <w:tabs>
          <w:tab w:val="num" w:pos="426"/>
        </w:tabs>
        <w:suppressAutoHyphens w:val="0"/>
        <w:spacing w:after="0" w:line="259" w:lineRule="auto"/>
        <w:ind w:left="425" w:hanging="425"/>
        <w:rPr>
          <w:rFonts w:ascii="Arial" w:eastAsia="Times New Roman" w:hAnsi="Arial" w:cs="Arial"/>
          <w:bCs/>
          <w:kern w:val="0"/>
          <w:lang w:eastAsia="pl-PL"/>
        </w:rPr>
      </w:pPr>
      <w:r w:rsidRPr="00CC090B">
        <w:rPr>
          <w:rFonts w:ascii="Arial" w:eastAsia="Times New Roman" w:hAnsi="Arial" w:cs="Arial"/>
          <w:bCs/>
          <w:kern w:val="0"/>
          <w:lang w:eastAsia="pl-PL"/>
        </w:rPr>
        <w:t>W przypadku, gdy siła wyższa stanie na przeszkodzie w dotrzymaniu lub wypełnieniu przez Stronę całości lub części zobowiązań, Strona ta będzie z nich tymczasowo zwolniona w takim zakresie, w jakim realizacja danego zobowiązania nie jest możliwa. Warunkiem tymczasowego zwolnienia jest niezwłoczne, ale nie później niż w ciągu 3 dni roboczych, powiadomienie na piśmie drugiej strony o zaistniałej sytuacji i udowodnieniu niemożności wykonania</w:t>
      </w:r>
      <w:r w:rsidR="005D534E" w:rsidRPr="00CC090B">
        <w:rPr>
          <w:rFonts w:ascii="Arial" w:eastAsia="Times New Roman" w:hAnsi="Arial" w:cs="Arial"/>
          <w:bCs/>
          <w:kern w:val="0"/>
          <w:lang w:eastAsia="pl-PL"/>
        </w:rPr>
        <w:t xml:space="preserve"> zobowiązania</w:t>
      </w:r>
      <w:r w:rsidRPr="00CC090B">
        <w:rPr>
          <w:rFonts w:ascii="Arial" w:eastAsia="Times New Roman" w:hAnsi="Arial" w:cs="Arial"/>
          <w:bCs/>
          <w:kern w:val="0"/>
          <w:lang w:eastAsia="pl-PL"/>
        </w:rPr>
        <w:t>.</w:t>
      </w:r>
    </w:p>
    <w:p w14:paraId="254FAECA" w14:textId="07DB4C0A" w:rsidR="00B56AD3" w:rsidRPr="00D0498C" w:rsidRDefault="00B56AD3" w:rsidP="003F2E79">
      <w:pPr>
        <w:pStyle w:val="Nagwek1"/>
      </w:pPr>
      <w:r w:rsidRPr="00D0498C">
        <w:t>§</w:t>
      </w:r>
      <w:r w:rsidR="00F82B0A">
        <w:t>1</w:t>
      </w:r>
      <w:r w:rsidR="00101710">
        <w:t>4</w:t>
      </w:r>
    </w:p>
    <w:p w14:paraId="7CF15418" w14:textId="75C918FA" w:rsidR="007B5009" w:rsidRPr="003F2E79" w:rsidRDefault="00B35D33" w:rsidP="003F2E79">
      <w:pPr>
        <w:pStyle w:val="Nagwek1"/>
        <w:spacing w:after="120"/>
      </w:pPr>
      <w:r>
        <w:t>P</w:t>
      </w:r>
      <w:r w:rsidRPr="00D0498C">
        <w:t>ostanowienia końcowe</w:t>
      </w:r>
    </w:p>
    <w:p w14:paraId="51341F51" w14:textId="77777777" w:rsidR="005135BB" w:rsidRPr="005135BB" w:rsidRDefault="005135BB" w:rsidP="003C6751">
      <w:pPr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5135BB">
        <w:rPr>
          <w:rFonts w:ascii="Arial" w:hAnsi="Arial" w:cs="Arial"/>
        </w:rPr>
        <w:t>Umowa wiąże strony z dniem Podpisania przez Zamawiającego i Wykonawcę.</w:t>
      </w:r>
    </w:p>
    <w:p w14:paraId="57A25757" w14:textId="0300CEAA" w:rsidR="005135BB" w:rsidRPr="00EB17D4" w:rsidRDefault="005135BB" w:rsidP="003C6751">
      <w:pPr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56AD3" w:rsidRPr="005135BB">
        <w:rPr>
          <w:rFonts w:ascii="Arial" w:hAnsi="Arial" w:cs="Arial"/>
        </w:rPr>
        <w:t>miany niniejszej umowy wymagają formy pisemnej pod rygorem nieważności</w:t>
      </w:r>
      <w:r>
        <w:rPr>
          <w:rFonts w:ascii="Arial" w:hAnsi="Arial" w:cs="Arial"/>
        </w:rPr>
        <w:t xml:space="preserve"> </w:t>
      </w:r>
      <w:r w:rsidR="00101710">
        <w:rPr>
          <w:rFonts w:ascii="Arial" w:hAnsi="Arial" w:cs="Arial"/>
        </w:rPr>
        <w:br/>
      </w:r>
      <w:r w:rsidRPr="00EB17D4">
        <w:rPr>
          <w:rFonts w:ascii="Arial" w:hAnsi="Arial" w:cs="Arial"/>
        </w:rPr>
        <w:t>z zastrzeżeniem wyjątków przewidzianych w umowie</w:t>
      </w:r>
      <w:r w:rsidR="00B56AD3" w:rsidRPr="00EB17D4">
        <w:rPr>
          <w:rFonts w:ascii="Arial" w:hAnsi="Arial" w:cs="Arial"/>
        </w:rPr>
        <w:t>.</w:t>
      </w:r>
    </w:p>
    <w:p w14:paraId="09FD9A8C" w14:textId="77777777" w:rsidR="005135BB" w:rsidRDefault="00B56AD3" w:rsidP="003C6751">
      <w:pPr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5135BB">
        <w:rPr>
          <w:rFonts w:ascii="Arial" w:hAnsi="Arial" w:cs="Arial"/>
        </w:rPr>
        <w:t xml:space="preserve">W sprawach nie uregulowanych niniejszą umową mają zastosowanie </w:t>
      </w:r>
      <w:r w:rsidR="003557CD">
        <w:rPr>
          <w:rFonts w:ascii="Arial" w:hAnsi="Arial" w:cs="Arial"/>
        </w:rPr>
        <w:t xml:space="preserve">zapisy SIWZ,  </w:t>
      </w:r>
      <w:r w:rsidR="003557CD">
        <w:rPr>
          <w:rFonts w:ascii="Arial" w:hAnsi="Arial" w:cs="Arial"/>
        </w:rPr>
        <w:br/>
      </w:r>
      <w:r w:rsidRPr="005135BB">
        <w:rPr>
          <w:rFonts w:ascii="Arial" w:hAnsi="Arial" w:cs="Arial"/>
        </w:rPr>
        <w:t>przepisy Kodeksu Cywilnego</w:t>
      </w:r>
      <w:r w:rsidR="003557CD">
        <w:rPr>
          <w:rFonts w:ascii="Arial" w:hAnsi="Arial" w:cs="Arial"/>
        </w:rPr>
        <w:t xml:space="preserve"> oraz inne przepisy powołane w Umowie</w:t>
      </w:r>
      <w:r w:rsidR="00AE3F25" w:rsidRPr="005135BB">
        <w:rPr>
          <w:rFonts w:cs="Arial"/>
          <w:sz w:val="24"/>
          <w:szCs w:val="24"/>
        </w:rPr>
        <w:t>.</w:t>
      </w:r>
    </w:p>
    <w:p w14:paraId="611E9C96" w14:textId="77777777" w:rsidR="002C2F63" w:rsidRDefault="00B56AD3" w:rsidP="003C6751">
      <w:pPr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 w:rsidRPr="002C2F63">
        <w:rPr>
          <w:rFonts w:ascii="Arial" w:hAnsi="Arial" w:cs="Arial"/>
        </w:rPr>
        <w:t xml:space="preserve">Umowę sporządzono w </w:t>
      </w:r>
      <w:r w:rsidR="00037A2C" w:rsidRPr="002C2F63">
        <w:rPr>
          <w:rFonts w:ascii="Arial" w:hAnsi="Arial" w:cs="Arial"/>
        </w:rPr>
        <w:t>trzech</w:t>
      </w:r>
      <w:r w:rsidRPr="002C2F63">
        <w:rPr>
          <w:rFonts w:ascii="Arial" w:hAnsi="Arial" w:cs="Arial"/>
        </w:rPr>
        <w:t xml:space="preserve"> jednobrzmiących egzemplarzach, po jednym dla </w:t>
      </w:r>
      <w:r w:rsidR="00037A2C" w:rsidRPr="002C2F63">
        <w:rPr>
          <w:rFonts w:ascii="Arial" w:hAnsi="Arial" w:cs="Arial"/>
        </w:rPr>
        <w:t>Zamawiająceg</w:t>
      </w:r>
      <w:r w:rsidR="002C2F63">
        <w:rPr>
          <w:rFonts w:ascii="Arial" w:hAnsi="Arial" w:cs="Arial"/>
        </w:rPr>
        <w:t>o (Szkoły)</w:t>
      </w:r>
      <w:r w:rsidR="00037A2C" w:rsidRPr="002C2F63">
        <w:rPr>
          <w:rFonts w:ascii="Arial" w:hAnsi="Arial" w:cs="Arial"/>
        </w:rPr>
        <w:t>, Wykonawcy i Centrum Usług Wspólnych w Kobylnicy</w:t>
      </w:r>
      <w:r w:rsidRPr="002C2F63">
        <w:rPr>
          <w:rFonts w:ascii="Arial" w:hAnsi="Arial" w:cs="Arial"/>
        </w:rPr>
        <w:t>.</w:t>
      </w:r>
    </w:p>
    <w:p w14:paraId="6E6A1B61" w14:textId="3BAACE04" w:rsidR="00B56AD3" w:rsidRPr="002C2F63" w:rsidRDefault="002C2F63" w:rsidP="003C6751">
      <w:pPr>
        <w:numPr>
          <w:ilvl w:val="0"/>
          <w:numId w:val="21"/>
        </w:numPr>
        <w:spacing w:after="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część umowy stanowią </w:t>
      </w:r>
      <w:r w:rsidR="00353A7F">
        <w:rPr>
          <w:rFonts w:ascii="Arial" w:hAnsi="Arial" w:cs="Arial"/>
        </w:rPr>
        <w:t xml:space="preserve">jej </w:t>
      </w:r>
      <w:r w:rsidR="00B56AD3" w:rsidRPr="002C2F63">
        <w:rPr>
          <w:rFonts w:ascii="Arial" w:hAnsi="Arial" w:cs="Arial"/>
        </w:rPr>
        <w:t>Załączniki:</w:t>
      </w:r>
    </w:p>
    <w:p w14:paraId="65CF1A79" w14:textId="33BF4445" w:rsidR="00E538A8" w:rsidRPr="00B35D33" w:rsidRDefault="00353A7F" w:rsidP="00B35D33">
      <w:pPr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Załącznik n</w:t>
      </w:r>
      <w:r w:rsidR="00B56AD3" w:rsidRPr="00353A7F">
        <w:rPr>
          <w:rFonts w:ascii="Arial" w:hAnsi="Arial" w:cs="Arial"/>
        </w:rPr>
        <w:t xml:space="preserve">r 1 </w:t>
      </w:r>
      <w:r w:rsidRPr="00353A7F">
        <w:rPr>
          <w:rFonts w:ascii="Arial" w:hAnsi="Arial" w:cs="Arial"/>
        </w:rPr>
        <w:t>–</w:t>
      </w:r>
      <w:r w:rsidR="00B56AD3" w:rsidRPr="00353A7F">
        <w:rPr>
          <w:rFonts w:ascii="Arial" w:hAnsi="Arial" w:cs="Arial"/>
        </w:rPr>
        <w:t xml:space="preserve"> </w:t>
      </w:r>
      <w:r w:rsidRPr="00353A7F">
        <w:rPr>
          <w:rFonts w:ascii="Arial" w:hAnsi="Arial" w:cs="Arial"/>
        </w:rPr>
        <w:t>Formularz o</w:t>
      </w:r>
      <w:r w:rsidR="00B56AD3" w:rsidRPr="00353A7F">
        <w:rPr>
          <w:rFonts w:ascii="Arial" w:hAnsi="Arial" w:cs="Arial"/>
        </w:rPr>
        <w:t>fert</w:t>
      </w:r>
      <w:r w:rsidRPr="00353A7F">
        <w:rPr>
          <w:rFonts w:ascii="Arial" w:hAnsi="Arial" w:cs="Arial"/>
        </w:rPr>
        <w:t>y</w:t>
      </w:r>
      <w:r w:rsidR="00B56AD3" w:rsidRPr="00353A7F">
        <w:rPr>
          <w:rFonts w:ascii="Arial" w:hAnsi="Arial" w:cs="Arial"/>
        </w:rPr>
        <w:t xml:space="preserve"> Wykonawcy</w:t>
      </w:r>
      <w:r w:rsidR="00E538A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3BAD7D" wp14:editId="265620C0">
                <wp:simplePos x="0" y="0"/>
                <wp:positionH relativeFrom="column">
                  <wp:posOffset>224155</wp:posOffset>
                </wp:positionH>
                <wp:positionV relativeFrom="paragraph">
                  <wp:posOffset>833755</wp:posOffset>
                </wp:positionV>
                <wp:extent cx="5306695" cy="2200275"/>
                <wp:effectExtent l="0" t="0" r="8255" b="9525"/>
                <wp:wrapSquare wrapText="bothSides"/>
                <wp:docPr id="1" name="Pole tekstowe 2" descr="miejsce na podpisy stron umow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FB1CE" w14:textId="74F18B9B" w:rsidR="00E538A8" w:rsidRPr="005B2CB7" w:rsidRDefault="00B35D33" w:rsidP="00EB17D4">
                            <w:pPr>
                              <w:spacing w:before="72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Z</w:t>
                            </w:r>
                            <w:r w:rsidRPr="005B2CB7">
                              <w:rPr>
                                <w:rFonts w:ascii="Arial" w:hAnsi="Arial" w:cs="Arial"/>
                                <w:bCs/>
                              </w:rPr>
                              <w:t>amawiający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ab/>
                              <w:t>W</w:t>
                            </w:r>
                            <w:r w:rsidRPr="005B2CB7">
                              <w:rPr>
                                <w:rFonts w:ascii="Arial" w:hAnsi="Arial" w:cs="Arial"/>
                                <w:bCs/>
                              </w:rPr>
                              <w:t>ykonawca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</w:p>
                          <w:p w14:paraId="57A62482" w14:textId="09FFA4D3" w:rsidR="00E538A8" w:rsidRPr="00E538A8" w:rsidRDefault="00B35D33" w:rsidP="00E538A8">
                            <w:pPr>
                              <w:spacing w:before="1200" w:after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K</w:t>
                            </w:r>
                            <w:r w:rsidRPr="005B2CB7">
                              <w:rPr>
                                <w:rFonts w:ascii="Arial" w:hAnsi="Arial" w:cs="Arial"/>
                                <w:bCs/>
                              </w:rPr>
                              <w:t>ontrasygnata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BAD7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miejsce na podpisy stron umowy" style="position:absolute;left:0;text-align:left;margin-left:17.65pt;margin-top:65.65pt;width:417.85pt;height:17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" stroked="f">
                <v:textbox>
                  <w:txbxContent>
                    <w:p w14:paraId="74FFB1CE" w14:textId="74F18B9B" w:rsidR="00E538A8" w:rsidRPr="005B2CB7" w:rsidRDefault="00B35D33" w:rsidP="00EB17D4">
                      <w:pPr>
                        <w:spacing w:before="72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Z</w:t>
                      </w:r>
                      <w:r w:rsidRPr="005B2CB7">
                        <w:rPr>
                          <w:rFonts w:ascii="Arial" w:hAnsi="Arial" w:cs="Arial"/>
                          <w:bCs/>
                        </w:rPr>
                        <w:t>amawiający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</w:rPr>
                        <w:tab/>
                        <w:t>W</w:t>
                      </w:r>
                      <w:r w:rsidRPr="005B2CB7">
                        <w:rPr>
                          <w:rFonts w:ascii="Arial" w:hAnsi="Arial" w:cs="Arial"/>
                          <w:bCs/>
                        </w:rPr>
                        <w:t>ykonawca</w:t>
                      </w:r>
                      <w:r>
                        <w:rPr>
                          <w:rFonts w:ascii="Arial" w:hAnsi="Arial" w:cs="Arial"/>
                          <w:bCs/>
                        </w:rPr>
                        <w:t>:</w:t>
                      </w:r>
                    </w:p>
                    <w:p w14:paraId="57A62482" w14:textId="09FFA4D3" w:rsidR="00E538A8" w:rsidRPr="00E538A8" w:rsidRDefault="00B35D33" w:rsidP="00E538A8">
                      <w:pPr>
                        <w:spacing w:before="1200" w:after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K</w:t>
                      </w:r>
                      <w:r w:rsidRPr="005B2CB7">
                        <w:rPr>
                          <w:rFonts w:ascii="Arial" w:hAnsi="Arial" w:cs="Arial"/>
                          <w:bCs/>
                        </w:rPr>
                        <w:t>ontrasygnata</w:t>
                      </w:r>
                      <w:r>
                        <w:rPr>
                          <w:rFonts w:ascii="Arial" w:hAnsi="Arial" w:cs="Arial"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D33">
        <w:rPr>
          <w:rFonts w:ascii="Arial" w:hAnsi="Arial" w:cs="Arial"/>
        </w:rPr>
        <w:t>.</w:t>
      </w:r>
    </w:p>
    <w:sectPr w:rsidR="00E538A8" w:rsidRPr="00B35D33" w:rsidSect="00B33E2B">
      <w:headerReference w:type="default" r:id="rId8"/>
      <w:footerReference w:type="default" r:id="rId9"/>
      <w:pgSz w:w="11906" w:h="16838"/>
      <w:pgMar w:top="1134" w:right="1417" w:bottom="1134" w:left="1417" w:header="568" w:footer="362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F187" w14:textId="77777777" w:rsidR="00A16775" w:rsidRDefault="00A16775" w:rsidP="00815928">
      <w:pPr>
        <w:spacing w:after="0" w:line="240" w:lineRule="auto"/>
      </w:pPr>
      <w:r>
        <w:separator/>
      </w:r>
    </w:p>
  </w:endnote>
  <w:endnote w:type="continuationSeparator" w:id="0">
    <w:p w14:paraId="67E5EA55" w14:textId="77777777" w:rsidR="00A16775" w:rsidRDefault="00A16775" w:rsidP="0081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4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6193" w14:textId="77777777" w:rsidR="002C0309" w:rsidRDefault="002C0309" w:rsidP="002C030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76F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DBEF" w14:textId="77777777" w:rsidR="00A16775" w:rsidRDefault="00A16775" w:rsidP="00815928">
      <w:pPr>
        <w:spacing w:after="0" w:line="240" w:lineRule="auto"/>
      </w:pPr>
      <w:r>
        <w:separator/>
      </w:r>
    </w:p>
  </w:footnote>
  <w:footnote w:type="continuationSeparator" w:id="0">
    <w:p w14:paraId="6A0025AC" w14:textId="77777777" w:rsidR="00A16775" w:rsidRDefault="00A16775" w:rsidP="0081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413A" w14:textId="3C83E230" w:rsidR="00815928" w:rsidRPr="00035A76" w:rsidRDefault="00815928" w:rsidP="00815928">
    <w:pPr>
      <w:tabs>
        <w:tab w:val="center" w:pos="4110"/>
        <w:tab w:val="left" w:pos="7130"/>
        <w:tab w:val="right" w:pos="9636"/>
      </w:tabs>
      <w:suppressAutoHyphens w:val="0"/>
      <w:spacing w:after="0" w:line="240" w:lineRule="auto"/>
      <w:rPr>
        <w:rFonts w:ascii="Arial" w:eastAsia="Times New Roman" w:hAnsi="Arial" w:cs="Arial"/>
        <w:bCs/>
        <w:kern w:val="0"/>
        <w:lang w:eastAsia="pl-PL"/>
      </w:rPr>
    </w:pPr>
    <w:r w:rsidRPr="00035A76">
      <w:rPr>
        <w:rFonts w:ascii="Arial" w:eastAsia="Times New Roman" w:hAnsi="Arial" w:cs="Arial"/>
        <w:bCs/>
        <w:kern w:val="0"/>
        <w:lang w:eastAsia="pl-PL"/>
      </w:rPr>
      <w:t>Znak sprawy: CUW-DOR.271.</w:t>
    </w:r>
    <w:r w:rsidR="00F7634D" w:rsidRPr="00035A76">
      <w:rPr>
        <w:rFonts w:ascii="Arial" w:eastAsia="Times New Roman" w:hAnsi="Arial" w:cs="Arial"/>
        <w:bCs/>
        <w:kern w:val="0"/>
        <w:lang w:eastAsia="pl-PL"/>
      </w:rPr>
      <w:t>9</w:t>
    </w:r>
    <w:r w:rsidRPr="00035A76">
      <w:rPr>
        <w:rFonts w:ascii="Arial" w:eastAsia="Times New Roman" w:hAnsi="Arial" w:cs="Arial"/>
        <w:bCs/>
        <w:kern w:val="0"/>
        <w:lang w:eastAsia="pl-PL"/>
      </w:rPr>
      <w:t>.202</w:t>
    </w:r>
    <w:r w:rsidR="00F7634D" w:rsidRPr="00035A76">
      <w:rPr>
        <w:rFonts w:ascii="Arial" w:eastAsia="Times New Roman" w:hAnsi="Arial" w:cs="Arial"/>
        <w:bCs/>
        <w:kern w:val="0"/>
        <w:lang w:eastAsia="pl-PL"/>
      </w:rPr>
      <w:t>1</w:t>
    </w:r>
    <w:r w:rsidRPr="00035A76">
      <w:rPr>
        <w:rFonts w:ascii="Arial" w:eastAsia="Times New Roman" w:hAnsi="Arial" w:cs="Arial"/>
        <w:bCs/>
        <w:kern w:val="0"/>
        <w:lang w:eastAsia="pl-PL"/>
      </w:rPr>
      <w:t>.OZ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EFE"/>
    <w:multiLevelType w:val="hybridMultilevel"/>
    <w:tmpl w:val="4E965840"/>
    <w:lvl w:ilvl="0" w:tplc="EC24D4C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65"/>
    <w:multiLevelType w:val="hybridMultilevel"/>
    <w:tmpl w:val="CE68E130"/>
    <w:lvl w:ilvl="0" w:tplc="0C34A7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2901"/>
    <w:multiLevelType w:val="hybridMultilevel"/>
    <w:tmpl w:val="1902C03A"/>
    <w:lvl w:ilvl="0" w:tplc="7EA05E4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31AE"/>
    <w:multiLevelType w:val="hybridMultilevel"/>
    <w:tmpl w:val="3AA0865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B72538F"/>
    <w:multiLevelType w:val="hybridMultilevel"/>
    <w:tmpl w:val="17AE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F27"/>
    <w:multiLevelType w:val="hybridMultilevel"/>
    <w:tmpl w:val="84C4FCA4"/>
    <w:lvl w:ilvl="0" w:tplc="7EA05E4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F191A"/>
    <w:multiLevelType w:val="hybridMultilevel"/>
    <w:tmpl w:val="5BB226FC"/>
    <w:lvl w:ilvl="0" w:tplc="27D2068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3755"/>
    <w:multiLevelType w:val="hybridMultilevel"/>
    <w:tmpl w:val="8D66E53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1">
      <w:start w:val="1"/>
      <w:numFmt w:val="decimal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70C5265"/>
    <w:multiLevelType w:val="hybridMultilevel"/>
    <w:tmpl w:val="D292E86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9FB622D"/>
    <w:multiLevelType w:val="hybridMultilevel"/>
    <w:tmpl w:val="21A88E60"/>
    <w:lvl w:ilvl="0" w:tplc="77800BFC">
      <w:start w:val="1"/>
      <w:numFmt w:val="lowerLetter"/>
      <w:lvlText w:val="%1)"/>
      <w:lvlJc w:val="left"/>
      <w:pPr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2D70"/>
    <w:multiLevelType w:val="hybridMultilevel"/>
    <w:tmpl w:val="D13C6D00"/>
    <w:lvl w:ilvl="0" w:tplc="4CEA3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13A478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bCs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371372"/>
    <w:multiLevelType w:val="hybridMultilevel"/>
    <w:tmpl w:val="519C56D0"/>
    <w:lvl w:ilvl="0" w:tplc="1B7E1AC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863B4"/>
    <w:multiLevelType w:val="hybridMultilevel"/>
    <w:tmpl w:val="0E2057AA"/>
    <w:lvl w:ilvl="0" w:tplc="59DCBE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60B1B0D"/>
    <w:multiLevelType w:val="hybridMultilevel"/>
    <w:tmpl w:val="DFCC3FB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27411D0D"/>
    <w:multiLevelType w:val="multilevel"/>
    <w:tmpl w:val="B21434AC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2A524AAE"/>
    <w:multiLevelType w:val="hybridMultilevel"/>
    <w:tmpl w:val="57C47140"/>
    <w:lvl w:ilvl="0" w:tplc="39225C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4EA7"/>
    <w:multiLevelType w:val="hybridMultilevel"/>
    <w:tmpl w:val="C02E169C"/>
    <w:lvl w:ilvl="0" w:tplc="C8FE34F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27A34"/>
    <w:multiLevelType w:val="hybridMultilevel"/>
    <w:tmpl w:val="426C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653B8"/>
    <w:multiLevelType w:val="hybridMultilevel"/>
    <w:tmpl w:val="1C16BC0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3F113120"/>
    <w:multiLevelType w:val="hybridMultilevel"/>
    <w:tmpl w:val="2D50D79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1AC1C62"/>
    <w:multiLevelType w:val="hybridMultilevel"/>
    <w:tmpl w:val="BBF2A514"/>
    <w:lvl w:ilvl="0" w:tplc="A0B0FBC8">
      <w:start w:val="1"/>
      <w:numFmt w:val="decimal"/>
      <w:lvlText w:val="%1)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723A4"/>
    <w:multiLevelType w:val="hybridMultilevel"/>
    <w:tmpl w:val="12E8D5B0"/>
    <w:lvl w:ilvl="0" w:tplc="381047A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1334BBB"/>
    <w:multiLevelType w:val="hybridMultilevel"/>
    <w:tmpl w:val="79402752"/>
    <w:lvl w:ilvl="0" w:tplc="7EA05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54EE9"/>
    <w:multiLevelType w:val="hybridMultilevel"/>
    <w:tmpl w:val="1E46D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62E67"/>
    <w:multiLevelType w:val="hybridMultilevel"/>
    <w:tmpl w:val="D0ECA596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60B674C3"/>
    <w:multiLevelType w:val="hybridMultilevel"/>
    <w:tmpl w:val="4FE0B46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622C0A42"/>
    <w:multiLevelType w:val="hybridMultilevel"/>
    <w:tmpl w:val="822C3852"/>
    <w:lvl w:ilvl="0" w:tplc="0DE68B4E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9B27C5"/>
    <w:multiLevelType w:val="hybridMultilevel"/>
    <w:tmpl w:val="8412193C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37A4496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ascii="Arial" w:hAnsi="Arial" w:cs="Arial" w:hint="default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40D1983"/>
    <w:multiLevelType w:val="hybridMultilevel"/>
    <w:tmpl w:val="79B217C6"/>
    <w:lvl w:ilvl="0" w:tplc="6FA4747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526C43"/>
    <w:multiLevelType w:val="hybridMultilevel"/>
    <w:tmpl w:val="45BCCCB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83B6CF3"/>
    <w:multiLevelType w:val="hybridMultilevel"/>
    <w:tmpl w:val="D29671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7E1F3D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D040B92"/>
    <w:multiLevelType w:val="hybridMultilevel"/>
    <w:tmpl w:val="4282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46ABB"/>
    <w:multiLevelType w:val="hybridMultilevel"/>
    <w:tmpl w:val="C5BEBA92"/>
    <w:lvl w:ilvl="0" w:tplc="511063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3FE38E7"/>
    <w:multiLevelType w:val="hybridMultilevel"/>
    <w:tmpl w:val="7C564F3E"/>
    <w:lvl w:ilvl="0" w:tplc="7EA05E4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75663"/>
    <w:multiLevelType w:val="hybridMultilevel"/>
    <w:tmpl w:val="66E2588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AE5930"/>
    <w:multiLevelType w:val="hybridMultilevel"/>
    <w:tmpl w:val="5E844DC4"/>
    <w:lvl w:ilvl="0" w:tplc="E34EB2B8">
      <w:start w:val="1"/>
      <w:numFmt w:val="lowerLetter"/>
      <w:lvlText w:val="%1)"/>
      <w:lvlJc w:val="left"/>
      <w:pPr>
        <w:ind w:left="2563" w:hanging="360"/>
      </w:pPr>
      <w:rPr>
        <w:rFonts w:ascii="Arial" w:hAnsi="Arial" w:cs="Arial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 w15:restartNumberingAfterBreak="0">
    <w:nsid w:val="7873362B"/>
    <w:multiLevelType w:val="hybridMultilevel"/>
    <w:tmpl w:val="50E4B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60CE2"/>
    <w:multiLevelType w:val="multilevel"/>
    <w:tmpl w:val="DBC4A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3832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6"/>
  </w:num>
  <w:num w:numId="5">
    <w:abstractNumId w:val="30"/>
  </w:num>
  <w:num w:numId="6">
    <w:abstractNumId w:val="8"/>
  </w:num>
  <w:num w:numId="7">
    <w:abstractNumId w:val="13"/>
  </w:num>
  <w:num w:numId="8">
    <w:abstractNumId w:val="32"/>
  </w:num>
  <w:num w:numId="9">
    <w:abstractNumId w:val="36"/>
  </w:num>
  <w:num w:numId="10">
    <w:abstractNumId w:val="19"/>
  </w:num>
  <w:num w:numId="11">
    <w:abstractNumId w:val="24"/>
  </w:num>
  <w:num w:numId="12">
    <w:abstractNumId w:val="5"/>
  </w:num>
  <w:num w:numId="13">
    <w:abstractNumId w:val="26"/>
  </w:num>
  <w:num w:numId="14">
    <w:abstractNumId w:val="22"/>
  </w:num>
  <w:num w:numId="15">
    <w:abstractNumId w:val="2"/>
  </w:num>
  <w:num w:numId="16">
    <w:abstractNumId w:val="33"/>
  </w:num>
  <w:num w:numId="17">
    <w:abstractNumId w:val="35"/>
  </w:num>
  <w:num w:numId="18">
    <w:abstractNumId w:val="4"/>
  </w:num>
  <w:num w:numId="19">
    <w:abstractNumId w:val="10"/>
  </w:num>
  <w:num w:numId="20">
    <w:abstractNumId w:val="12"/>
  </w:num>
  <w:num w:numId="21">
    <w:abstractNumId w:val="34"/>
  </w:num>
  <w:num w:numId="22">
    <w:abstractNumId w:val="0"/>
  </w:num>
  <w:num w:numId="23">
    <w:abstractNumId w:val="17"/>
  </w:num>
  <w:num w:numId="24">
    <w:abstractNumId w:val="37"/>
  </w:num>
  <w:num w:numId="25">
    <w:abstractNumId w:val="6"/>
  </w:num>
  <w:num w:numId="26">
    <w:abstractNumId w:val="27"/>
  </w:num>
  <w:num w:numId="27">
    <w:abstractNumId w:val="21"/>
  </w:num>
  <w:num w:numId="28">
    <w:abstractNumId w:val="31"/>
  </w:num>
  <w:num w:numId="29">
    <w:abstractNumId w:val="7"/>
  </w:num>
  <w:num w:numId="30">
    <w:abstractNumId w:val="18"/>
  </w:num>
  <w:num w:numId="31">
    <w:abstractNumId w:val="23"/>
  </w:num>
  <w:num w:numId="32">
    <w:abstractNumId w:val="38"/>
  </w:num>
  <w:num w:numId="33">
    <w:abstractNumId w:val="1"/>
  </w:num>
  <w:num w:numId="34">
    <w:abstractNumId w:val="28"/>
  </w:num>
  <w:num w:numId="35">
    <w:abstractNumId w:val="14"/>
  </w:num>
  <w:num w:numId="36">
    <w:abstractNumId w:val="9"/>
  </w:num>
  <w:num w:numId="37">
    <w:abstractNumId w:val="25"/>
  </w:num>
  <w:num w:numId="38">
    <w:abstractNumId w:val="3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064"/>
    <w:rsid w:val="000061EB"/>
    <w:rsid w:val="000067FA"/>
    <w:rsid w:val="00007C91"/>
    <w:rsid w:val="00023AC7"/>
    <w:rsid w:val="000253F2"/>
    <w:rsid w:val="00032656"/>
    <w:rsid w:val="00035A76"/>
    <w:rsid w:val="00037A2C"/>
    <w:rsid w:val="000528B0"/>
    <w:rsid w:val="00054D2F"/>
    <w:rsid w:val="00055582"/>
    <w:rsid w:val="00061A24"/>
    <w:rsid w:val="00062E70"/>
    <w:rsid w:val="00065B70"/>
    <w:rsid w:val="00065FFC"/>
    <w:rsid w:val="000662DB"/>
    <w:rsid w:val="00067568"/>
    <w:rsid w:val="00083CAF"/>
    <w:rsid w:val="000950FF"/>
    <w:rsid w:val="000A5660"/>
    <w:rsid w:val="000A7278"/>
    <w:rsid w:val="000B6E9C"/>
    <w:rsid w:val="000D0733"/>
    <w:rsid w:val="000E1FA1"/>
    <w:rsid w:val="000F2BC1"/>
    <w:rsid w:val="000F6678"/>
    <w:rsid w:val="000F6F3B"/>
    <w:rsid w:val="00101710"/>
    <w:rsid w:val="00115541"/>
    <w:rsid w:val="001217B4"/>
    <w:rsid w:val="00131F9D"/>
    <w:rsid w:val="00133970"/>
    <w:rsid w:val="001369FB"/>
    <w:rsid w:val="00155B79"/>
    <w:rsid w:val="00185496"/>
    <w:rsid w:val="00186E87"/>
    <w:rsid w:val="001979EE"/>
    <w:rsid w:val="001A059D"/>
    <w:rsid w:val="001A4289"/>
    <w:rsid w:val="001A6291"/>
    <w:rsid w:val="001D05A0"/>
    <w:rsid w:val="001D2089"/>
    <w:rsid w:val="001F28AE"/>
    <w:rsid w:val="001F4185"/>
    <w:rsid w:val="00207230"/>
    <w:rsid w:val="00207AD9"/>
    <w:rsid w:val="00210C22"/>
    <w:rsid w:val="00223FF2"/>
    <w:rsid w:val="00227886"/>
    <w:rsid w:val="0024569D"/>
    <w:rsid w:val="00245BEE"/>
    <w:rsid w:val="00245C43"/>
    <w:rsid w:val="002472B5"/>
    <w:rsid w:val="00250799"/>
    <w:rsid w:val="00254305"/>
    <w:rsid w:val="00261CE3"/>
    <w:rsid w:val="00284E22"/>
    <w:rsid w:val="00296D7F"/>
    <w:rsid w:val="002A3D07"/>
    <w:rsid w:val="002A5887"/>
    <w:rsid w:val="002A6475"/>
    <w:rsid w:val="002B5E07"/>
    <w:rsid w:val="002C0309"/>
    <w:rsid w:val="002C2F63"/>
    <w:rsid w:val="002C63C8"/>
    <w:rsid w:val="002D02BF"/>
    <w:rsid w:val="002D2AFF"/>
    <w:rsid w:val="002E4139"/>
    <w:rsid w:val="002E6AED"/>
    <w:rsid w:val="002F39FA"/>
    <w:rsid w:val="002F61E8"/>
    <w:rsid w:val="002F747B"/>
    <w:rsid w:val="003009BC"/>
    <w:rsid w:val="0030177A"/>
    <w:rsid w:val="003018F8"/>
    <w:rsid w:val="00306BCE"/>
    <w:rsid w:val="00320972"/>
    <w:rsid w:val="00332E67"/>
    <w:rsid w:val="003501A4"/>
    <w:rsid w:val="00351070"/>
    <w:rsid w:val="00353030"/>
    <w:rsid w:val="0035331E"/>
    <w:rsid w:val="00353A7F"/>
    <w:rsid w:val="003557CD"/>
    <w:rsid w:val="00371269"/>
    <w:rsid w:val="003778CC"/>
    <w:rsid w:val="003969A6"/>
    <w:rsid w:val="003A3C1C"/>
    <w:rsid w:val="003A71C4"/>
    <w:rsid w:val="003B3227"/>
    <w:rsid w:val="003B43F0"/>
    <w:rsid w:val="003B70AC"/>
    <w:rsid w:val="003C0188"/>
    <w:rsid w:val="003C1DA7"/>
    <w:rsid w:val="003C6751"/>
    <w:rsid w:val="003F0EF4"/>
    <w:rsid w:val="003F20DC"/>
    <w:rsid w:val="003F2E79"/>
    <w:rsid w:val="003F5F4B"/>
    <w:rsid w:val="003F76F2"/>
    <w:rsid w:val="003F7B85"/>
    <w:rsid w:val="00404731"/>
    <w:rsid w:val="00411E7C"/>
    <w:rsid w:val="00413DDF"/>
    <w:rsid w:val="00416882"/>
    <w:rsid w:val="00421171"/>
    <w:rsid w:val="00421783"/>
    <w:rsid w:val="00425A0F"/>
    <w:rsid w:val="00426E25"/>
    <w:rsid w:val="004477BA"/>
    <w:rsid w:val="004503AB"/>
    <w:rsid w:val="00450A1B"/>
    <w:rsid w:val="0045324B"/>
    <w:rsid w:val="0045372E"/>
    <w:rsid w:val="00456BA3"/>
    <w:rsid w:val="00457D4F"/>
    <w:rsid w:val="00460E80"/>
    <w:rsid w:val="0046257A"/>
    <w:rsid w:val="00480040"/>
    <w:rsid w:val="00490871"/>
    <w:rsid w:val="0049127C"/>
    <w:rsid w:val="0049241C"/>
    <w:rsid w:val="004B0640"/>
    <w:rsid w:val="004C0703"/>
    <w:rsid w:val="004C2386"/>
    <w:rsid w:val="004C2F4B"/>
    <w:rsid w:val="004C3E4E"/>
    <w:rsid w:val="004D3CF6"/>
    <w:rsid w:val="004E0F42"/>
    <w:rsid w:val="004F68AC"/>
    <w:rsid w:val="00502F5B"/>
    <w:rsid w:val="00506922"/>
    <w:rsid w:val="00510BF6"/>
    <w:rsid w:val="005126E2"/>
    <w:rsid w:val="005135BB"/>
    <w:rsid w:val="00514B06"/>
    <w:rsid w:val="00521639"/>
    <w:rsid w:val="005238E5"/>
    <w:rsid w:val="00524390"/>
    <w:rsid w:val="00527A48"/>
    <w:rsid w:val="00530C14"/>
    <w:rsid w:val="0053337D"/>
    <w:rsid w:val="00535993"/>
    <w:rsid w:val="00553CFB"/>
    <w:rsid w:val="0057010B"/>
    <w:rsid w:val="005734DD"/>
    <w:rsid w:val="005B148F"/>
    <w:rsid w:val="005B2CB7"/>
    <w:rsid w:val="005B3180"/>
    <w:rsid w:val="005C37A1"/>
    <w:rsid w:val="005C7F9A"/>
    <w:rsid w:val="005D14E6"/>
    <w:rsid w:val="005D1736"/>
    <w:rsid w:val="005D534E"/>
    <w:rsid w:val="005D6AE7"/>
    <w:rsid w:val="005F2912"/>
    <w:rsid w:val="005F3DDE"/>
    <w:rsid w:val="005F4609"/>
    <w:rsid w:val="005F6FFB"/>
    <w:rsid w:val="006240A5"/>
    <w:rsid w:val="006242C0"/>
    <w:rsid w:val="00640CD5"/>
    <w:rsid w:val="00665064"/>
    <w:rsid w:val="0066559C"/>
    <w:rsid w:val="0067055C"/>
    <w:rsid w:val="006A37A2"/>
    <w:rsid w:val="006A478E"/>
    <w:rsid w:val="006A7C0B"/>
    <w:rsid w:val="006B7CC1"/>
    <w:rsid w:val="006C2A24"/>
    <w:rsid w:val="006D19FF"/>
    <w:rsid w:val="006D6ECF"/>
    <w:rsid w:val="006E7240"/>
    <w:rsid w:val="0070733B"/>
    <w:rsid w:val="007078B7"/>
    <w:rsid w:val="0072227E"/>
    <w:rsid w:val="00722777"/>
    <w:rsid w:val="007245BA"/>
    <w:rsid w:val="007325D0"/>
    <w:rsid w:val="00736EBD"/>
    <w:rsid w:val="00744614"/>
    <w:rsid w:val="0075192C"/>
    <w:rsid w:val="00760FEF"/>
    <w:rsid w:val="007715F6"/>
    <w:rsid w:val="0077619A"/>
    <w:rsid w:val="0078262E"/>
    <w:rsid w:val="007845A4"/>
    <w:rsid w:val="007A4F5D"/>
    <w:rsid w:val="007B17BF"/>
    <w:rsid w:val="007B5009"/>
    <w:rsid w:val="007C4798"/>
    <w:rsid w:val="007D075A"/>
    <w:rsid w:val="007D449A"/>
    <w:rsid w:val="007D628A"/>
    <w:rsid w:val="007E35E0"/>
    <w:rsid w:val="007F3FB7"/>
    <w:rsid w:val="007F4CF3"/>
    <w:rsid w:val="008105D1"/>
    <w:rsid w:val="0081274B"/>
    <w:rsid w:val="008152C1"/>
    <w:rsid w:val="00815928"/>
    <w:rsid w:val="00840744"/>
    <w:rsid w:val="008409A4"/>
    <w:rsid w:val="008423EE"/>
    <w:rsid w:val="0084454D"/>
    <w:rsid w:val="008563F2"/>
    <w:rsid w:val="00861F5C"/>
    <w:rsid w:val="00871459"/>
    <w:rsid w:val="0087192A"/>
    <w:rsid w:val="00872509"/>
    <w:rsid w:val="00875717"/>
    <w:rsid w:val="00876722"/>
    <w:rsid w:val="00880C37"/>
    <w:rsid w:val="00880DDA"/>
    <w:rsid w:val="00891454"/>
    <w:rsid w:val="00892495"/>
    <w:rsid w:val="00892857"/>
    <w:rsid w:val="008979A0"/>
    <w:rsid w:val="008A3767"/>
    <w:rsid w:val="008A5A21"/>
    <w:rsid w:val="008C1792"/>
    <w:rsid w:val="008D2C5C"/>
    <w:rsid w:val="008D492B"/>
    <w:rsid w:val="008E16B2"/>
    <w:rsid w:val="008F2B15"/>
    <w:rsid w:val="008F7453"/>
    <w:rsid w:val="00904CC7"/>
    <w:rsid w:val="00917D03"/>
    <w:rsid w:val="00923258"/>
    <w:rsid w:val="00925B7E"/>
    <w:rsid w:val="00964426"/>
    <w:rsid w:val="0096673C"/>
    <w:rsid w:val="00966CF4"/>
    <w:rsid w:val="00971F26"/>
    <w:rsid w:val="009B092D"/>
    <w:rsid w:val="009B288D"/>
    <w:rsid w:val="009B2EFC"/>
    <w:rsid w:val="009B5C85"/>
    <w:rsid w:val="009B64FE"/>
    <w:rsid w:val="009C3564"/>
    <w:rsid w:val="009F36F0"/>
    <w:rsid w:val="00A014E4"/>
    <w:rsid w:val="00A14FF0"/>
    <w:rsid w:val="00A16775"/>
    <w:rsid w:val="00A25111"/>
    <w:rsid w:val="00A264BA"/>
    <w:rsid w:val="00A41453"/>
    <w:rsid w:val="00A46D3A"/>
    <w:rsid w:val="00A73953"/>
    <w:rsid w:val="00A73F2D"/>
    <w:rsid w:val="00A85572"/>
    <w:rsid w:val="00A9337D"/>
    <w:rsid w:val="00AA32B7"/>
    <w:rsid w:val="00AA3E10"/>
    <w:rsid w:val="00AB34C0"/>
    <w:rsid w:val="00AB503F"/>
    <w:rsid w:val="00AC126E"/>
    <w:rsid w:val="00AC25D1"/>
    <w:rsid w:val="00AC671A"/>
    <w:rsid w:val="00AC702F"/>
    <w:rsid w:val="00AC7B84"/>
    <w:rsid w:val="00AD3799"/>
    <w:rsid w:val="00AD3DA1"/>
    <w:rsid w:val="00AE3F25"/>
    <w:rsid w:val="00AE5F7A"/>
    <w:rsid w:val="00AF227D"/>
    <w:rsid w:val="00AF7298"/>
    <w:rsid w:val="00B0011C"/>
    <w:rsid w:val="00B01247"/>
    <w:rsid w:val="00B03A81"/>
    <w:rsid w:val="00B265B3"/>
    <w:rsid w:val="00B33E2B"/>
    <w:rsid w:val="00B35D33"/>
    <w:rsid w:val="00B46A4B"/>
    <w:rsid w:val="00B500C9"/>
    <w:rsid w:val="00B56AD3"/>
    <w:rsid w:val="00B66C73"/>
    <w:rsid w:val="00B676DC"/>
    <w:rsid w:val="00B70DE6"/>
    <w:rsid w:val="00B71EB1"/>
    <w:rsid w:val="00B86747"/>
    <w:rsid w:val="00B97A5B"/>
    <w:rsid w:val="00BB78C3"/>
    <w:rsid w:val="00BC0F97"/>
    <w:rsid w:val="00BC54D4"/>
    <w:rsid w:val="00BE4FB0"/>
    <w:rsid w:val="00BF2CED"/>
    <w:rsid w:val="00C04138"/>
    <w:rsid w:val="00C13155"/>
    <w:rsid w:val="00C26186"/>
    <w:rsid w:val="00C316A0"/>
    <w:rsid w:val="00C36734"/>
    <w:rsid w:val="00C41D31"/>
    <w:rsid w:val="00C444CA"/>
    <w:rsid w:val="00C44529"/>
    <w:rsid w:val="00C47778"/>
    <w:rsid w:val="00C50363"/>
    <w:rsid w:val="00C55E58"/>
    <w:rsid w:val="00C61121"/>
    <w:rsid w:val="00C61660"/>
    <w:rsid w:val="00C616AA"/>
    <w:rsid w:val="00C63569"/>
    <w:rsid w:val="00C745E9"/>
    <w:rsid w:val="00C77DD8"/>
    <w:rsid w:val="00C86A06"/>
    <w:rsid w:val="00CB19B5"/>
    <w:rsid w:val="00CC090B"/>
    <w:rsid w:val="00CC3B17"/>
    <w:rsid w:val="00CC67D2"/>
    <w:rsid w:val="00CD1821"/>
    <w:rsid w:val="00CE0DB6"/>
    <w:rsid w:val="00CE197E"/>
    <w:rsid w:val="00CF75B7"/>
    <w:rsid w:val="00D0309F"/>
    <w:rsid w:val="00D0498C"/>
    <w:rsid w:val="00D2312D"/>
    <w:rsid w:val="00D25623"/>
    <w:rsid w:val="00D350A5"/>
    <w:rsid w:val="00D42B52"/>
    <w:rsid w:val="00D47971"/>
    <w:rsid w:val="00D52DD4"/>
    <w:rsid w:val="00D54FBF"/>
    <w:rsid w:val="00D56CC7"/>
    <w:rsid w:val="00D64159"/>
    <w:rsid w:val="00D67D6F"/>
    <w:rsid w:val="00D71FE0"/>
    <w:rsid w:val="00D72ABD"/>
    <w:rsid w:val="00D74057"/>
    <w:rsid w:val="00D76C05"/>
    <w:rsid w:val="00D90489"/>
    <w:rsid w:val="00DA50E5"/>
    <w:rsid w:val="00DA70BE"/>
    <w:rsid w:val="00DB6823"/>
    <w:rsid w:val="00DC5C77"/>
    <w:rsid w:val="00DC629E"/>
    <w:rsid w:val="00DD1388"/>
    <w:rsid w:val="00DD7510"/>
    <w:rsid w:val="00DF28EE"/>
    <w:rsid w:val="00DF36F1"/>
    <w:rsid w:val="00DF4480"/>
    <w:rsid w:val="00E116F3"/>
    <w:rsid w:val="00E20CCA"/>
    <w:rsid w:val="00E2497A"/>
    <w:rsid w:val="00E2540A"/>
    <w:rsid w:val="00E310FB"/>
    <w:rsid w:val="00E379F7"/>
    <w:rsid w:val="00E41139"/>
    <w:rsid w:val="00E538A8"/>
    <w:rsid w:val="00E55573"/>
    <w:rsid w:val="00E60D0F"/>
    <w:rsid w:val="00E61B55"/>
    <w:rsid w:val="00E74914"/>
    <w:rsid w:val="00EA0A0C"/>
    <w:rsid w:val="00EB17D4"/>
    <w:rsid w:val="00EB200C"/>
    <w:rsid w:val="00EC0C78"/>
    <w:rsid w:val="00ED4351"/>
    <w:rsid w:val="00ED4F5B"/>
    <w:rsid w:val="00EF022A"/>
    <w:rsid w:val="00EF45E5"/>
    <w:rsid w:val="00F04724"/>
    <w:rsid w:val="00F048B7"/>
    <w:rsid w:val="00F10E92"/>
    <w:rsid w:val="00F47FBC"/>
    <w:rsid w:val="00F50B19"/>
    <w:rsid w:val="00F53D09"/>
    <w:rsid w:val="00F566EC"/>
    <w:rsid w:val="00F63336"/>
    <w:rsid w:val="00F67C18"/>
    <w:rsid w:val="00F7634D"/>
    <w:rsid w:val="00F81631"/>
    <w:rsid w:val="00F82B0A"/>
    <w:rsid w:val="00F84516"/>
    <w:rsid w:val="00F84B76"/>
    <w:rsid w:val="00F952AB"/>
    <w:rsid w:val="00F95DF2"/>
    <w:rsid w:val="00FA25D3"/>
    <w:rsid w:val="00FA2ACE"/>
    <w:rsid w:val="00FA7BE0"/>
    <w:rsid w:val="00FC5075"/>
    <w:rsid w:val="00FC6F00"/>
    <w:rsid w:val="00FD0260"/>
    <w:rsid w:val="00FD5B60"/>
    <w:rsid w:val="00FF0366"/>
    <w:rsid w:val="00FF53D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E0EF5B4"/>
  <w15:docId w15:val="{1493F248-EA82-4A7E-96EF-CC5C7225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3E4E"/>
    <w:pPr>
      <w:keepNext/>
      <w:spacing w:before="120" w:after="0"/>
      <w:jc w:val="center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color w:val="00000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F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FF7180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Uwydatnienie">
    <w:name w:val="Emphasis"/>
    <w:uiPriority w:val="20"/>
    <w:qFormat/>
    <w:rsid w:val="004E0F42"/>
    <w:rPr>
      <w:i/>
      <w:iCs/>
    </w:rPr>
  </w:style>
  <w:style w:type="character" w:customStyle="1" w:styleId="ng-binding">
    <w:name w:val="ng-binding"/>
    <w:rsid w:val="004E0F42"/>
  </w:style>
  <w:style w:type="character" w:styleId="Odwoaniedokomentarza">
    <w:name w:val="annotation reference"/>
    <w:unhideWhenUsed/>
    <w:rsid w:val="004E0F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E0F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E0F42"/>
    <w:rPr>
      <w:rFonts w:ascii="Calibri" w:eastAsia="SimSun" w:hAnsi="Calibri" w:cs="font444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F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0F42"/>
    <w:rPr>
      <w:rFonts w:ascii="Calibri" w:eastAsia="SimSun" w:hAnsi="Calibri" w:cs="font444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5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15928"/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15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5928"/>
    <w:rPr>
      <w:rFonts w:ascii="Calibri" w:eastAsia="SimSun" w:hAnsi="Calibri" w:cs="font444"/>
      <w:kern w:val="1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15928"/>
    <w:pPr>
      <w:spacing w:before="120" w:after="120"/>
      <w:jc w:val="center"/>
      <w:outlineLvl w:val="0"/>
    </w:pPr>
    <w:rPr>
      <w:rFonts w:ascii="Arial" w:eastAsia="Times New Roman" w:hAnsi="Arial" w:cs="Times New Roman"/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815928"/>
    <w:rPr>
      <w:rFonts w:ascii="Arial" w:eastAsia="Times New Roman" w:hAnsi="Arial" w:cs="Times New Roman"/>
      <w:b/>
      <w:bCs/>
      <w:kern w:val="28"/>
      <w:sz w:val="22"/>
      <w:szCs w:val="32"/>
      <w:lang w:eastAsia="ar-SA"/>
    </w:rPr>
  </w:style>
  <w:style w:type="character" w:customStyle="1" w:styleId="Nagwek1Znak">
    <w:name w:val="Nagłówek 1 Znak"/>
    <w:link w:val="Nagwek1"/>
    <w:uiPriority w:val="9"/>
    <w:rsid w:val="004C3E4E"/>
    <w:rPr>
      <w:rFonts w:ascii="Arial" w:eastAsia="Times New Roman" w:hAnsi="Arial" w:cs="Times New Roman"/>
      <w:b/>
      <w:bCs/>
      <w:kern w:val="32"/>
      <w:sz w:val="22"/>
      <w:szCs w:val="32"/>
      <w:lang w:eastAsia="ar-SA"/>
    </w:rPr>
  </w:style>
  <w:style w:type="paragraph" w:styleId="Akapitzlist">
    <w:name w:val="List Paragraph"/>
    <w:aliases w:val="normalny tekst,List Paragraph"/>
    <w:basedOn w:val="Normalny"/>
    <w:link w:val="AkapitzlistZnak"/>
    <w:qFormat/>
    <w:rsid w:val="0067055C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kapitzlistZnak">
    <w:name w:val="Akapit z listą Znak"/>
    <w:aliases w:val="normalny tekst Znak,List Paragraph Znak"/>
    <w:link w:val="Akapitzlist"/>
    <w:qFormat/>
    <w:rsid w:val="0067055C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055582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Akapitzlist10">
    <w:name w:val="Akapit z listą1"/>
    <w:basedOn w:val="Normalny"/>
    <w:rsid w:val="00E74914"/>
    <w:pPr>
      <w:suppressAutoHyphens w:val="0"/>
      <w:spacing w:after="160" w:line="259" w:lineRule="auto"/>
      <w:ind w:left="720"/>
    </w:pPr>
    <w:rPr>
      <w:rFonts w:eastAsia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0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2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2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10B0-A729-4A35-9AAB-D0B3B9E2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4541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umowa, SWZ</vt:lpstr>
    </vt:vector>
  </TitlesOfParts>
  <Company>HP</Company>
  <LinksUpToDate>false</LinksUpToDate>
  <CharactersWithSpaces>31727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umowa, SWZ</dc:title>
  <dc:creator>Dyrektor</dc:creator>
  <cp:keywords>załącznik nr 5, SWZ, umowa, żywienie</cp:keywords>
  <cp:lastModifiedBy>Agnieszka Skwira</cp:lastModifiedBy>
  <cp:revision>6</cp:revision>
  <cp:lastPrinted>2021-06-21T05:40:00Z</cp:lastPrinted>
  <dcterms:created xsi:type="dcterms:W3CDTF">2021-06-17T16:01:00Z</dcterms:created>
  <dcterms:modified xsi:type="dcterms:W3CDTF">2021-06-21T05:51:00Z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