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E8C" w:rsidRPr="00A01E8C" w:rsidRDefault="00A01E8C" w:rsidP="00A01E8C">
      <w:pPr>
        <w:spacing w:line="360" w:lineRule="auto"/>
        <w:jc w:val="right"/>
        <w:rPr>
          <w:rFonts w:ascii="Tahoma" w:hAnsi="Tahoma" w:cs="Tahoma"/>
          <w:b/>
          <w:sz w:val="22"/>
        </w:rPr>
      </w:pPr>
      <w:r w:rsidRPr="00A01E8C">
        <w:rPr>
          <w:rFonts w:ascii="Tahoma" w:hAnsi="Tahoma" w:cs="Tahoma"/>
          <w:b/>
          <w:sz w:val="22"/>
        </w:rPr>
        <w:t>Załącznik nr 1b</w:t>
      </w:r>
      <w:r w:rsidR="00F85523">
        <w:rPr>
          <w:rFonts w:ascii="Tahoma" w:hAnsi="Tahoma" w:cs="Tahoma"/>
          <w:b/>
          <w:sz w:val="22"/>
        </w:rPr>
        <w:t xml:space="preserve"> do SIWZ</w:t>
      </w:r>
      <w:bookmarkStart w:id="0" w:name="_GoBack"/>
      <w:bookmarkEnd w:id="0"/>
    </w:p>
    <w:p w:rsidR="00A01E8C" w:rsidRDefault="00A01E8C" w:rsidP="00725F02">
      <w:pPr>
        <w:spacing w:line="360" w:lineRule="auto"/>
        <w:jc w:val="both"/>
        <w:rPr>
          <w:rFonts w:ascii="Tahoma" w:hAnsi="Tahoma" w:cs="Tahoma"/>
          <w:sz w:val="22"/>
        </w:rPr>
      </w:pPr>
    </w:p>
    <w:p w:rsidR="00AC309A" w:rsidRDefault="00725F02" w:rsidP="00725F02">
      <w:pPr>
        <w:spacing w:line="360" w:lineRule="auto"/>
        <w:jc w:val="both"/>
        <w:rPr>
          <w:rFonts w:ascii="Tahoma" w:hAnsi="Tahoma" w:cs="Tahoma"/>
          <w:sz w:val="22"/>
        </w:rPr>
      </w:pPr>
      <w:r>
        <w:rPr>
          <w:rFonts w:ascii="Tahoma" w:hAnsi="Tahoma" w:cs="Tahoma"/>
          <w:sz w:val="22"/>
        </w:rPr>
        <w:t xml:space="preserve">SZCZEGÓŁOWE WYTYCZNE DO ZAPROJEKTOWANIA I WYKONANIA </w:t>
      </w:r>
      <w:r w:rsidR="00B82B27">
        <w:rPr>
          <w:rFonts w:ascii="Tahoma" w:hAnsi="Tahoma" w:cs="Tahoma"/>
          <w:sz w:val="22"/>
        </w:rPr>
        <w:t xml:space="preserve">SYSTEMU MULTIMEDIALNEGO </w:t>
      </w:r>
    </w:p>
    <w:p w:rsidR="00341015" w:rsidRDefault="00341015" w:rsidP="00725F02">
      <w:pPr>
        <w:spacing w:line="360" w:lineRule="auto"/>
        <w:jc w:val="both"/>
        <w:rPr>
          <w:rFonts w:ascii="Tahoma" w:hAnsi="Tahoma" w:cs="Tahoma"/>
          <w:sz w:val="22"/>
        </w:rPr>
      </w:pPr>
    </w:p>
    <w:p w:rsidR="00341015" w:rsidRDefault="00716ED7" w:rsidP="00725F02">
      <w:pPr>
        <w:spacing w:line="360" w:lineRule="auto"/>
        <w:jc w:val="both"/>
        <w:rPr>
          <w:rFonts w:asciiTheme="majorHAnsi" w:hAnsiTheme="majorHAnsi" w:cstheme="majorHAnsi"/>
          <w:b/>
        </w:rPr>
      </w:pPr>
      <w:r w:rsidRPr="00716ED7">
        <w:rPr>
          <w:rFonts w:asciiTheme="majorHAnsi" w:hAnsiTheme="majorHAnsi" w:cstheme="majorHAnsi"/>
          <w:b/>
        </w:rPr>
        <w:t xml:space="preserve">Ogólny opis </w:t>
      </w:r>
      <w:r w:rsidR="00341015" w:rsidRPr="00716ED7">
        <w:rPr>
          <w:rFonts w:asciiTheme="majorHAnsi" w:hAnsiTheme="majorHAnsi" w:cstheme="majorHAnsi"/>
          <w:b/>
        </w:rPr>
        <w:t xml:space="preserve"> funkcjonalny systemu mu</w:t>
      </w:r>
      <w:r w:rsidRPr="00716ED7">
        <w:rPr>
          <w:rFonts w:asciiTheme="majorHAnsi" w:hAnsiTheme="majorHAnsi" w:cstheme="majorHAnsi"/>
          <w:b/>
        </w:rPr>
        <w:t>ltimedialnego</w:t>
      </w:r>
    </w:p>
    <w:p w:rsidR="00716ED7" w:rsidRDefault="00716ED7" w:rsidP="00716ED7">
      <w:pPr>
        <w:spacing w:line="360" w:lineRule="auto"/>
        <w:jc w:val="both"/>
        <w:rPr>
          <w:rFonts w:ascii="Calibri" w:eastAsia="Calibri" w:hAnsi="Calibri" w:cs="Calibri"/>
        </w:rPr>
      </w:pPr>
      <w:r>
        <w:rPr>
          <w:rFonts w:ascii="Calibri" w:eastAsia="Calibri" w:hAnsi="Calibri" w:cs="Calibri"/>
        </w:rPr>
        <w:t>W celu zapewnienia wyświetlania treści wideo należy zaprojektować w przestrzeni ekspozycyjnej stanowiska multimedialne.  Szczegółowy wykaz urządzeń objęty projektem  został zawarty w załącznik</w:t>
      </w:r>
      <w:r w:rsidR="00D85C29">
        <w:rPr>
          <w:rFonts w:ascii="Calibri" w:eastAsia="Calibri" w:hAnsi="Calibri" w:cs="Calibri"/>
        </w:rPr>
        <w:t>u</w:t>
      </w:r>
      <w:r>
        <w:rPr>
          <w:rFonts w:ascii="Calibri" w:eastAsia="Calibri" w:hAnsi="Calibri" w:cs="Calibri"/>
        </w:rPr>
        <w:t xml:space="preserve"> do niniejszego opracowania. Urządzenia typu projektory multimedialne należy zainstalować na specjalnie zaprojektowanych uchwytach instalacyjnych, natomiast monitory LCD lub monitory z nakładkami dotykowymi należy instalować w elementach aranżacyjnych typu: ekspozytor, gablota. Sposób montażu urządzeń musi uwzględniać estetykę pomieszczenia oraz waru</w:t>
      </w:r>
      <w:r w:rsidR="00D85C29">
        <w:rPr>
          <w:rFonts w:ascii="Calibri" w:eastAsia="Calibri" w:hAnsi="Calibri" w:cs="Calibri"/>
        </w:rPr>
        <w:t xml:space="preserve">nki techniczne sprzętu. W przypadku monitorów instalowanych w zabudowach należy przewidzieć i zaprojektować otwory wentylacyjne oraz przepusty na kable.  </w:t>
      </w:r>
    </w:p>
    <w:p w:rsidR="00D85C29" w:rsidRDefault="00D85C29" w:rsidP="00D85C29">
      <w:pPr>
        <w:spacing w:line="360" w:lineRule="auto"/>
        <w:jc w:val="both"/>
        <w:rPr>
          <w:rFonts w:ascii="Calibri" w:eastAsia="Calibri" w:hAnsi="Calibri" w:cs="Calibri"/>
        </w:rPr>
      </w:pPr>
      <w:r>
        <w:rPr>
          <w:rFonts w:ascii="Calibri" w:eastAsia="Calibri" w:hAnsi="Calibri" w:cs="Calibri"/>
        </w:rPr>
        <w:t>Urządzeniami odtwarzającymi treści multimedialne będą komputery, które należy zainstalować bezpośrednio w stanowisku ekspozycyjnym, w najbliższej odległości od urządzeń wyświetlających. Sygnały wideo i audio będą przesyłane lokalnie za pośrednictwem okablowania wideo (HDMI, Display Port, DVI lub VGA) oraz audio. Poprzez sieć teleinformatyczną przesyłane będą jedynie sygnały sterowania urządzeniami oraz modyfikowana będzie zawartość wyświetlanych prezentacji.</w:t>
      </w:r>
    </w:p>
    <w:p w:rsidR="00716ED7" w:rsidRDefault="00D85C29" w:rsidP="00716ED7">
      <w:pPr>
        <w:spacing w:line="360" w:lineRule="auto"/>
        <w:jc w:val="both"/>
        <w:rPr>
          <w:rFonts w:ascii="Calibri" w:eastAsia="Calibri" w:hAnsi="Calibri" w:cs="Calibri"/>
        </w:rPr>
      </w:pPr>
      <w:r>
        <w:rPr>
          <w:rFonts w:ascii="Calibri" w:eastAsia="Calibri" w:hAnsi="Calibri" w:cs="Calibri"/>
        </w:rPr>
        <w:t xml:space="preserve">Lokalizacja stanowisk multimedialnych powinna wynikać z wytycznych scenariuszowych przekazanych przez Zamawiającego w celu opracowanie szczegółowego projektu. </w:t>
      </w:r>
      <w:r w:rsidR="00716ED7">
        <w:rPr>
          <w:rFonts w:ascii="Calibri" w:eastAsia="Calibri" w:hAnsi="Calibri" w:cs="Calibri"/>
        </w:rPr>
        <w:t xml:space="preserve">Głównymi elementami systemu projekcyjnego </w:t>
      </w:r>
      <w:r>
        <w:rPr>
          <w:rFonts w:ascii="Calibri" w:eastAsia="Calibri" w:hAnsi="Calibri" w:cs="Calibri"/>
        </w:rPr>
        <w:t xml:space="preserve"> </w:t>
      </w:r>
      <w:r w:rsidR="00716ED7">
        <w:rPr>
          <w:rFonts w:ascii="Calibri" w:eastAsia="Calibri" w:hAnsi="Calibri" w:cs="Calibri"/>
        </w:rPr>
        <w:t xml:space="preserve">będą projektory multimedialne. Zastosowane projektory </w:t>
      </w:r>
      <w:r>
        <w:rPr>
          <w:rFonts w:ascii="Calibri" w:eastAsia="Calibri" w:hAnsi="Calibri" w:cs="Calibri"/>
        </w:rPr>
        <w:t xml:space="preserve">powinny posiadać rozdzielczość natywną </w:t>
      </w:r>
      <w:r w:rsidR="00716ED7">
        <w:rPr>
          <w:rFonts w:ascii="Calibri" w:eastAsia="Calibri" w:hAnsi="Calibri" w:cs="Calibri"/>
        </w:rPr>
        <w:t xml:space="preserve"> min. 1920x1200 pikseli oraz </w:t>
      </w:r>
      <w:r>
        <w:rPr>
          <w:rFonts w:ascii="Calibri" w:eastAsia="Calibri" w:hAnsi="Calibri" w:cs="Calibri"/>
        </w:rPr>
        <w:t xml:space="preserve">jasność </w:t>
      </w:r>
      <w:r w:rsidR="00716ED7">
        <w:rPr>
          <w:rFonts w:ascii="Calibri" w:eastAsia="Calibri" w:hAnsi="Calibri" w:cs="Calibri"/>
        </w:rPr>
        <w:t xml:space="preserve"> dostosowan</w:t>
      </w:r>
      <w:r>
        <w:rPr>
          <w:rFonts w:ascii="Calibri" w:eastAsia="Calibri" w:hAnsi="Calibri" w:cs="Calibri"/>
        </w:rPr>
        <w:t>ą</w:t>
      </w:r>
      <w:r w:rsidR="00716ED7">
        <w:rPr>
          <w:rFonts w:ascii="Calibri" w:eastAsia="Calibri" w:hAnsi="Calibri" w:cs="Calibri"/>
        </w:rPr>
        <w:t xml:space="preserve"> do warunków oświetleniowych</w:t>
      </w:r>
      <w:r>
        <w:rPr>
          <w:rFonts w:ascii="Calibri" w:eastAsia="Calibri" w:hAnsi="Calibri" w:cs="Calibri"/>
        </w:rPr>
        <w:t xml:space="preserve"> </w:t>
      </w:r>
      <w:r w:rsidR="00716ED7">
        <w:rPr>
          <w:rFonts w:ascii="Calibri" w:eastAsia="Calibri" w:hAnsi="Calibri" w:cs="Calibri"/>
        </w:rPr>
        <w:t xml:space="preserve">przestrzeni, w której będą zainstalowane. </w:t>
      </w:r>
      <w:r>
        <w:rPr>
          <w:rFonts w:ascii="Calibri" w:eastAsia="Calibri" w:hAnsi="Calibri" w:cs="Calibri"/>
        </w:rPr>
        <w:t xml:space="preserve"> </w:t>
      </w:r>
    </w:p>
    <w:p w:rsidR="00716ED7" w:rsidRDefault="00716ED7" w:rsidP="00716ED7">
      <w:pPr>
        <w:spacing w:line="360" w:lineRule="auto"/>
        <w:jc w:val="both"/>
        <w:rPr>
          <w:rFonts w:ascii="Calibri" w:eastAsia="Calibri" w:hAnsi="Calibri" w:cs="Calibri"/>
        </w:rPr>
      </w:pPr>
      <w:r>
        <w:rPr>
          <w:rFonts w:ascii="Calibri" w:eastAsia="Calibri" w:hAnsi="Calibri" w:cs="Calibri"/>
        </w:rPr>
        <w:t xml:space="preserve">W wybranych strefach ekspozycji </w:t>
      </w:r>
      <w:r w:rsidR="00D85C29">
        <w:rPr>
          <w:rFonts w:ascii="Calibri" w:eastAsia="Calibri" w:hAnsi="Calibri" w:cs="Calibri"/>
        </w:rPr>
        <w:t>należy zainstalować monitory LCD i monitory z nakładkami dotykowymi</w:t>
      </w:r>
      <w:r w:rsidR="00D85C29" w:rsidRPr="00C71B4B">
        <w:rPr>
          <w:rFonts w:ascii="Calibri" w:eastAsia="Calibri" w:hAnsi="Calibri" w:cs="Calibri"/>
        </w:rPr>
        <w:t>.</w:t>
      </w:r>
      <w:r w:rsidR="007B644D" w:rsidRPr="00C71B4B">
        <w:rPr>
          <w:rFonts w:ascii="Calibri" w:eastAsia="Calibri" w:hAnsi="Calibri" w:cs="Calibri"/>
        </w:rPr>
        <w:t xml:space="preserve"> W r</w:t>
      </w:r>
      <w:r w:rsidR="00C71B4B">
        <w:rPr>
          <w:rFonts w:ascii="Calibri" w:eastAsia="Calibri" w:hAnsi="Calibri" w:cs="Calibri"/>
        </w:rPr>
        <w:t>e</w:t>
      </w:r>
      <w:r w:rsidR="007B644D" w:rsidRPr="00C71B4B">
        <w:rPr>
          <w:rFonts w:ascii="Calibri" w:eastAsia="Calibri" w:hAnsi="Calibri" w:cs="Calibri"/>
        </w:rPr>
        <w:t xml:space="preserve">alizowanym zakresie Wykonawca zaprojektuje i wykona wszystkie instalacje elektryczne i IT do </w:t>
      </w:r>
      <w:r w:rsidR="004306BD" w:rsidRPr="00C71B4B">
        <w:rPr>
          <w:rFonts w:ascii="Calibri" w:eastAsia="Calibri" w:hAnsi="Calibri" w:cs="Calibri"/>
        </w:rPr>
        <w:t>montowanych</w:t>
      </w:r>
      <w:r w:rsidR="007B644D" w:rsidRPr="00C71B4B">
        <w:rPr>
          <w:rFonts w:ascii="Calibri" w:eastAsia="Calibri" w:hAnsi="Calibri" w:cs="Calibri"/>
        </w:rPr>
        <w:t xml:space="preserve"> urządzeń multimedialnych i oświetlenia, będących w jego zakresie realizacji.</w:t>
      </w:r>
      <w:r w:rsidR="007B644D">
        <w:rPr>
          <w:rFonts w:ascii="Calibri" w:eastAsia="Calibri" w:hAnsi="Calibri" w:cs="Calibri"/>
        </w:rPr>
        <w:t xml:space="preserve">  </w:t>
      </w:r>
    </w:p>
    <w:p w:rsidR="007B644D" w:rsidRDefault="007B644D" w:rsidP="004306BD">
      <w:pPr>
        <w:spacing w:line="360" w:lineRule="auto"/>
        <w:jc w:val="both"/>
        <w:rPr>
          <w:rFonts w:ascii="Calibri" w:eastAsia="Calibri" w:hAnsi="Calibri" w:cs="Calibri"/>
        </w:rPr>
      </w:pPr>
      <w:r>
        <w:rPr>
          <w:rFonts w:ascii="Calibri" w:eastAsia="Calibri" w:hAnsi="Calibri" w:cs="Calibri"/>
        </w:rPr>
        <w:lastRenderedPageBreak/>
        <w:t xml:space="preserve">Na ekspozycji należy zaprojektować  system nagłośnienia ogólnego i nagłośnienia stanowiskowego.  Nagłośnienie ogólne powinno mieć możliwość odtworzenia </w:t>
      </w:r>
      <w:r w:rsidR="00104D80">
        <w:rPr>
          <w:rFonts w:ascii="Calibri" w:eastAsia="Calibri" w:hAnsi="Calibri" w:cs="Calibri"/>
        </w:rPr>
        <w:t>min. pięciu</w:t>
      </w:r>
      <w:r>
        <w:rPr>
          <w:rFonts w:ascii="Calibri" w:eastAsia="Calibri" w:hAnsi="Calibri" w:cs="Calibri"/>
        </w:rPr>
        <w:t xml:space="preserve"> niezależnych źródeł dźwięku</w:t>
      </w:r>
      <w:r w:rsidR="00DD6C94">
        <w:rPr>
          <w:rFonts w:ascii="Calibri" w:eastAsia="Calibri" w:hAnsi="Calibri" w:cs="Calibri"/>
        </w:rPr>
        <w:t xml:space="preserve"> w </w:t>
      </w:r>
      <w:r w:rsidR="00104D80">
        <w:rPr>
          <w:rFonts w:ascii="Calibri" w:eastAsia="Calibri" w:hAnsi="Calibri" w:cs="Calibri"/>
        </w:rPr>
        <w:t>pięciu</w:t>
      </w:r>
      <w:r w:rsidR="00DD6C94">
        <w:rPr>
          <w:rFonts w:ascii="Calibri" w:eastAsia="Calibri" w:hAnsi="Calibri" w:cs="Calibri"/>
        </w:rPr>
        <w:t xml:space="preserve"> strefach dźwiękowych.</w:t>
      </w:r>
      <w:r w:rsidR="004306BD">
        <w:rPr>
          <w:rFonts w:ascii="Calibri" w:eastAsia="Calibri" w:hAnsi="Calibri" w:cs="Calibri"/>
        </w:rPr>
        <w:t xml:space="preserve"> </w:t>
      </w:r>
      <w:r>
        <w:rPr>
          <w:rFonts w:ascii="Calibri" w:eastAsia="Calibri" w:hAnsi="Calibri" w:cs="Calibri"/>
        </w:rPr>
        <w:t xml:space="preserve"> Zadaniem systemu nagłośnieniowego ogólnego będzie emisja toru audio z dedykowanego źródła audio, czyli odtwarzacza audio. </w:t>
      </w:r>
      <w:r w:rsidR="004306BD">
        <w:rPr>
          <w:rFonts w:ascii="Calibri" w:eastAsia="Calibri" w:hAnsi="Calibri" w:cs="Calibri"/>
        </w:rPr>
        <w:t xml:space="preserve"> </w:t>
      </w:r>
      <w:r>
        <w:rPr>
          <w:rFonts w:ascii="Calibri" w:eastAsia="Calibri" w:hAnsi="Calibri" w:cs="Calibri"/>
        </w:rPr>
        <w:t xml:space="preserve">PLAYER audio może być wykorzystany zarówno jako samodzielny odtwarzacz jak i cześć systemu współpracującego z innymi urządzeniami.  </w:t>
      </w:r>
      <w:r w:rsidR="00DD6C94">
        <w:rPr>
          <w:rFonts w:ascii="Calibri" w:eastAsia="Calibri" w:hAnsi="Calibri" w:cs="Calibri"/>
        </w:rPr>
        <w:t xml:space="preserve">Rozmieszczenie głośników powinno być tak dobrane, aby zapewnić równomierne nagłośnienie przestrzeni ekspozycyjnej. </w:t>
      </w:r>
      <w:r>
        <w:rPr>
          <w:rFonts w:ascii="Calibri" w:eastAsia="Calibri" w:hAnsi="Calibri" w:cs="Calibri"/>
        </w:rPr>
        <w:t xml:space="preserve"> Każdy z głośników </w:t>
      </w:r>
      <w:r w:rsidR="004306BD">
        <w:rPr>
          <w:rFonts w:ascii="Calibri" w:eastAsia="Calibri" w:hAnsi="Calibri" w:cs="Calibri"/>
        </w:rPr>
        <w:t xml:space="preserve">powinien zostać </w:t>
      </w:r>
      <w:r>
        <w:rPr>
          <w:rFonts w:ascii="Calibri" w:eastAsia="Calibri" w:hAnsi="Calibri" w:cs="Calibri"/>
        </w:rPr>
        <w:t xml:space="preserve"> zainstalowany zgodnie z wytycznymi </w:t>
      </w:r>
      <w:r w:rsidR="00DD6C94">
        <w:rPr>
          <w:rFonts w:ascii="Calibri" w:eastAsia="Calibri" w:hAnsi="Calibri" w:cs="Calibri"/>
        </w:rPr>
        <w:t>producenta</w:t>
      </w:r>
      <w:r>
        <w:rPr>
          <w:rFonts w:ascii="Calibri" w:eastAsia="Calibri" w:hAnsi="Calibri" w:cs="Calibri"/>
        </w:rPr>
        <w:t xml:space="preserve"> na dedykowanych, bezpiecznych systemach montażowych.</w:t>
      </w:r>
      <w:r w:rsidR="00DD6C94">
        <w:rPr>
          <w:rFonts w:ascii="Calibri" w:eastAsia="Calibri" w:hAnsi="Calibri" w:cs="Calibri"/>
        </w:rPr>
        <w:t xml:space="preserve"> </w:t>
      </w:r>
      <w:r>
        <w:rPr>
          <w:rFonts w:ascii="Calibri" w:eastAsia="Calibri" w:hAnsi="Calibri" w:cs="Calibri"/>
        </w:rPr>
        <w:t xml:space="preserve">Urządzenia odpowiedzialne za emisję i dystrybucję sygnałów audio (odtwarzacz,  wzmacniacz mocy audio) </w:t>
      </w:r>
      <w:r w:rsidR="004306BD">
        <w:rPr>
          <w:rFonts w:ascii="Calibri" w:eastAsia="Calibri" w:hAnsi="Calibri" w:cs="Calibri"/>
        </w:rPr>
        <w:t xml:space="preserve">powinny </w:t>
      </w:r>
      <w:r>
        <w:rPr>
          <w:rFonts w:ascii="Calibri" w:eastAsia="Calibri" w:hAnsi="Calibri" w:cs="Calibri"/>
        </w:rPr>
        <w:t xml:space="preserve"> zamontowane w technicznej szafie sprzętowej </w:t>
      </w:r>
      <w:r w:rsidR="004306BD">
        <w:rPr>
          <w:rFonts w:ascii="Calibri" w:eastAsia="Calibri" w:hAnsi="Calibri" w:cs="Calibri"/>
        </w:rPr>
        <w:t>przewidzianym dla wystawy.</w:t>
      </w:r>
    </w:p>
    <w:p w:rsidR="007B644D" w:rsidRDefault="004306BD" w:rsidP="004306BD">
      <w:pPr>
        <w:spacing w:line="360" w:lineRule="auto"/>
        <w:jc w:val="both"/>
        <w:rPr>
          <w:rFonts w:ascii="Calibri" w:eastAsia="Calibri" w:hAnsi="Calibri" w:cs="Calibri"/>
        </w:rPr>
      </w:pPr>
      <w:r>
        <w:rPr>
          <w:rFonts w:ascii="Calibri" w:eastAsia="Calibri" w:hAnsi="Calibri" w:cs="Calibri"/>
        </w:rPr>
        <w:t>Dla całej ekspozycji należy zaprojektować i zainstalować</w:t>
      </w:r>
      <w:r w:rsidR="007B644D">
        <w:rPr>
          <w:rFonts w:ascii="Calibri" w:eastAsia="Calibri" w:hAnsi="Calibri" w:cs="Calibri"/>
        </w:rPr>
        <w:t xml:space="preserve"> system zarządzania</w:t>
      </w:r>
      <w:r>
        <w:rPr>
          <w:rFonts w:ascii="Calibri" w:eastAsia="Calibri" w:hAnsi="Calibri" w:cs="Calibri"/>
        </w:rPr>
        <w:t xml:space="preserve">, </w:t>
      </w:r>
      <w:r w:rsidR="007B644D">
        <w:rPr>
          <w:rFonts w:ascii="Calibri" w:eastAsia="Calibri" w:hAnsi="Calibri" w:cs="Calibri"/>
        </w:rPr>
        <w:t xml:space="preserve"> </w:t>
      </w:r>
      <w:r>
        <w:rPr>
          <w:rFonts w:ascii="Calibri" w:eastAsia="Calibri" w:hAnsi="Calibri" w:cs="Calibri"/>
        </w:rPr>
        <w:t xml:space="preserve">tak aby było możliwe </w:t>
      </w:r>
      <w:r w:rsidR="007B644D">
        <w:rPr>
          <w:rFonts w:ascii="Calibri" w:eastAsia="Calibri" w:hAnsi="Calibri" w:cs="Calibri"/>
        </w:rPr>
        <w:t xml:space="preserve">włączanie i wyłączanie urządzeń multimedialnych w poszczególnych ekspozytorach oraz jednocześnie w całej przestrzeni ekspozycyjnej. Pozwoli to Użytkownikowi obiektu na sprawne i ekonomiczne zarządzanie całością ekspozycji. Dodatkowo system zarządzania </w:t>
      </w:r>
      <w:r>
        <w:rPr>
          <w:rFonts w:ascii="Calibri" w:eastAsia="Calibri" w:hAnsi="Calibri" w:cs="Calibri"/>
        </w:rPr>
        <w:t xml:space="preserve">powinien mieć </w:t>
      </w:r>
      <w:r w:rsidR="007B644D">
        <w:rPr>
          <w:rFonts w:ascii="Calibri" w:eastAsia="Calibri" w:hAnsi="Calibri" w:cs="Calibri"/>
        </w:rPr>
        <w:t xml:space="preserve"> możliwość ustawienia harmonogramów pracy systemu multimedialnego dla poszczególnych dni w tygodniu/miesiącu lub dla całego tygodnia/miesiąca jednocześnie. </w:t>
      </w:r>
    </w:p>
    <w:p w:rsidR="007B644D" w:rsidRDefault="007B644D" w:rsidP="004306BD">
      <w:pPr>
        <w:spacing w:line="360" w:lineRule="auto"/>
        <w:jc w:val="both"/>
        <w:rPr>
          <w:rFonts w:ascii="Calibri" w:eastAsia="Calibri" w:hAnsi="Calibri" w:cs="Calibri"/>
        </w:rPr>
      </w:pPr>
    </w:p>
    <w:p w:rsidR="007B644D" w:rsidRDefault="007B644D" w:rsidP="004306BD">
      <w:pPr>
        <w:spacing w:line="360" w:lineRule="auto"/>
        <w:jc w:val="both"/>
        <w:rPr>
          <w:rFonts w:ascii="Calibri" w:eastAsia="Calibri" w:hAnsi="Calibri" w:cs="Calibri"/>
        </w:rPr>
      </w:pPr>
      <w:r>
        <w:rPr>
          <w:rFonts w:ascii="Calibri" w:eastAsia="Calibri" w:hAnsi="Calibri" w:cs="Calibri"/>
        </w:rPr>
        <w:t xml:space="preserve">System sterowania </w:t>
      </w:r>
      <w:r w:rsidR="004306BD">
        <w:rPr>
          <w:rFonts w:ascii="Calibri" w:eastAsia="Calibri" w:hAnsi="Calibri" w:cs="Calibri"/>
        </w:rPr>
        <w:t xml:space="preserve">powinien </w:t>
      </w:r>
      <w:r>
        <w:rPr>
          <w:rFonts w:ascii="Calibri" w:eastAsia="Calibri" w:hAnsi="Calibri" w:cs="Calibri"/>
        </w:rPr>
        <w:t xml:space="preserve"> składa</w:t>
      </w:r>
      <w:r w:rsidR="004306BD">
        <w:rPr>
          <w:rFonts w:ascii="Calibri" w:eastAsia="Calibri" w:hAnsi="Calibri" w:cs="Calibri"/>
        </w:rPr>
        <w:t>ć</w:t>
      </w:r>
      <w:r>
        <w:rPr>
          <w:rFonts w:ascii="Calibri" w:eastAsia="Calibri" w:hAnsi="Calibri" w:cs="Calibri"/>
        </w:rPr>
        <w:t xml:space="preserve"> się </w:t>
      </w:r>
      <w:r w:rsidR="004306BD">
        <w:rPr>
          <w:rFonts w:ascii="Calibri" w:eastAsia="Calibri" w:hAnsi="Calibri" w:cs="Calibri"/>
        </w:rPr>
        <w:t xml:space="preserve"> </w:t>
      </w:r>
      <w:r>
        <w:rPr>
          <w:rFonts w:ascii="Calibri" w:eastAsia="Calibri" w:hAnsi="Calibri" w:cs="Calibri"/>
        </w:rPr>
        <w:t xml:space="preserve"> z procesorowej jednostki centralnej, aktywnych urządzeń sieciowych w postaci przełączników LAN, elementów wykonawczych dla wybranych urządzeń takich jak np. oświetleni</w:t>
      </w:r>
      <w:r w:rsidR="004306BD">
        <w:rPr>
          <w:rFonts w:ascii="Calibri" w:eastAsia="Calibri" w:hAnsi="Calibri" w:cs="Calibri"/>
        </w:rPr>
        <w:t xml:space="preserve">e. </w:t>
      </w:r>
      <w:r>
        <w:rPr>
          <w:rFonts w:ascii="Calibri" w:eastAsia="Calibri" w:hAnsi="Calibri" w:cs="Calibri"/>
        </w:rPr>
        <w:t xml:space="preserve"> Sterowaniu będą podlegały urządzenia na stanowiskach takie jak projektory, monitory, komputery-</w:t>
      </w:r>
      <w:proofErr w:type="spellStart"/>
      <w:r>
        <w:rPr>
          <w:rFonts w:ascii="Calibri" w:eastAsia="Calibri" w:hAnsi="Calibri" w:cs="Calibri"/>
        </w:rPr>
        <w:t>playery</w:t>
      </w:r>
      <w:proofErr w:type="spellEnd"/>
      <w:r>
        <w:rPr>
          <w:rFonts w:ascii="Calibri" w:eastAsia="Calibri" w:hAnsi="Calibri" w:cs="Calibri"/>
        </w:rPr>
        <w:t>.</w:t>
      </w:r>
    </w:p>
    <w:p w:rsidR="007B644D" w:rsidRDefault="007B644D" w:rsidP="004306BD">
      <w:pPr>
        <w:spacing w:line="360" w:lineRule="auto"/>
        <w:jc w:val="both"/>
        <w:rPr>
          <w:rFonts w:ascii="Calibri" w:eastAsia="Calibri" w:hAnsi="Calibri" w:cs="Calibri"/>
        </w:rPr>
      </w:pPr>
      <w:r>
        <w:rPr>
          <w:rFonts w:ascii="Calibri" w:eastAsia="Calibri" w:hAnsi="Calibri" w:cs="Calibri"/>
        </w:rPr>
        <w:t xml:space="preserve"> Użytkownik będzie miał do dyspozycji </w:t>
      </w:r>
      <w:r w:rsidR="004306BD">
        <w:rPr>
          <w:rFonts w:ascii="Calibri" w:eastAsia="Calibri" w:hAnsi="Calibri" w:cs="Calibri"/>
        </w:rPr>
        <w:t>bez</w:t>
      </w:r>
      <w:r>
        <w:rPr>
          <w:rFonts w:ascii="Calibri" w:eastAsia="Calibri" w:hAnsi="Calibri" w:cs="Calibri"/>
        </w:rPr>
        <w:t>przewodowy panel z ekranem dotykowym, który</w:t>
      </w:r>
      <w:r w:rsidR="004306BD">
        <w:rPr>
          <w:rFonts w:ascii="Calibri" w:eastAsia="Calibri" w:hAnsi="Calibri" w:cs="Calibri"/>
        </w:rPr>
        <w:t xml:space="preserve"> powinien zostać </w:t>
      </w:r>
      <w:r>
        <w:rPr>
          <w:rFonts w:ascii="Calibri" w:eastAsia="Calibri" w:hAnsi="Calibri" w:cs="Calibri"/>
        </w:rPr>
        <w:t xml:space="preserve"> oprogramowany w taki sposób, aby umożliwi</w:t>
      </w:r>
      <w:r w:rsidR="00DD6C94">
        <w:rPr>
          <w:rFonts w:ascii="Calibri" w:eastAsia="Calibri" w:hAnsi="Calibri" w:cs="Calibri"/>
        </w:rPr>
        <w:t>ć</w:t>
      </w:r>
      <w:r>
        <w:rPr>
          <w:rFonts w:ascii="Calibri" w:eastAsia="Calibri" w:hAnsi="Calibri" w:cs="Calibri"/>
        </w:rPr>
        <w:t xml:space="preserve"> włączanie i wyłączanie urządzeń w poszczególnych przestrzeniach ekspozycyjnych. Sposób oprogramowania panel</w:t>
      </w:r>
      <w:r w:rsidR="004306BD">
        <w:rPr>
          <w:rFonts w:ascii="Calibri" w:eastAsia="Calibri" w:hAnsi="Calibri" w:cs="Calibri"/>
        </w:rPr>
        <w:t xml:space="preserve">u powinien </w:t>
      </w:r>
      <w:r>
        <w:rPr>
          <w:rFonts w:ascii="Calibri" w:eastAsia="Calibri" w:hAnsi="Calibri" w:cs="Calibri"/>
        </w:rPr>
        <w:t xml:space="preserve"> umożliwiać również kompleksowe włączanie i wyłączanie całości ekspozycji np. na początek i koniec dnia. </w:t>
      </w:r>
      <w:r w:rsidR="004306BD">
        <w:rPr>
          <w:rFonts w:ascii="Calibri" w:eastAsia="Calibri" w:hAnsi="Calibri" w:cs="Calibri"/>
        </w:rPr>
        <w:t xml:space="preserve"> </w:t>
      </w:r>
    </w:p>
    <w:p w:rsidR="00985F2D" w:rsidRDefault="00985F2D" w:rsidP="00892BEE">
      <w:pPr>
        <w:spacing w:line="360" w:lineRule="auto"/>
        <w:jc w:val="both"/>
        <w:rPr>
          <w:rFonts w:ascii="Calibri" w:eastAsia="Calibri" w:hAnsi="Calibri" w:cs="Calibri"/>
        </w:rPr>
      </w:pPr>
    </w:p>
    <w:p w:rsidR="00985F2D" w:rsidRPr="00892BEE" w:rsidRDefault="00985F2D" w:rsidP="00892BEE">
      <w:pPr>
        <w:spacing w:line="360" w:lineRule="auto"/>
        <w:jc w:val="both"/>
        <w:rPr>
          <w:rFonts w:ascii="Calibri" w:eastAsia="Calibri" w:hAnsi="Calibri" w:cs="Calibri"/>
        </w:rPr>
      </w:pPr>
    </w:p>
    <w:p w:rsidR="00AC309A" w:rsidRPr="00FD73A0" w:rsidRDefault="00AC309A" w:rsidP="00AC309A">
      <w:pPr>
        <w:rPr>
          <w:rFonts w:asciiTheme="majorHAnsi" w:hAnsiTheme="majorHAnsi"/>
        </w:rPr>
      </w:pPr>
      <w:r w:rsidRPr="00FD73A0">
        <w:rPr>
          <w:rFonts w:asciiTheme="majorHAnsi" w:hAnsiTheme="majorHAnsi"/>
          <w:b/>
        </w:rPr>
        <w:t>Poz.  1  - Monitor</w:t>
      </w:r>
      <w:r w:rsidR="00B600BD">
        <w:rPr>
          <w:rFonts w:asciiTheme="majorHAnsi" w:hAnsiTheme="majorHAnsi"/>
          <w:b/>
        </w:rPr>
        <w:t xml:space="preserve"> typ 1 </w:t>
      </w:r>
      <w:r w:rsidRPr="00FD73A0">
        <w:rPr>
          <w:rFonts w:asciiTheme="majorHAnsi" w:hAnsiTheme="majorHAnsi"/>
          <w:b/>
        </w:rPr>
        <w:t xml:space="preserve"> z nakładka dotykową  3</w:t>
      </w:r>
      <w:r w:rsidR="00301F47">
        <w:rPr>
          <w:rFonts w:asciiTheme="majorHAnsi" w:hAnsiTheme="majorHAnsi"/>
          <w:b/>
        </w:rPr>
        <w:t>1,5</w:t>
      </w:r>
      <w:r w:rsidRPr="00FD73A0">
        <w:rPr>
          <w:rFonts w:asciiTheme="majorHAnsi" w:hAnsiTheme="maj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2"/>
        <w:gridCol w:w="6990"/>
      </w:tblGrid>
      <w:tr w:rsidR="00AC309A" w:rsidRPr="003D60A9" w:rsidTr="00341015">
        <w:tc>
          <w:tcPr>
            <w:tcW w:w="2093" w:type="dxa"/>
            <w:tcBorders>
              <w:top w:val="single" w:sz="4" w:space="0" w:color="auto"/>
              <w:left w:val="single" w:sz="4" w:space="0" w:color="auto"/>
              <w:bottom w:val="single" w:sz="4" w:space="0" w:color="auto"/>
              <w:right w:val="single" w:sz="4" w:space="0" w:color="auto"/>
            </w:tcBorders>
          </w:tcPr>
          <w:p w:rsidR="00AC309A" w:rsidRPr="003D60A9" w:rsidRDefault="00AC309A" w:rsidP="00341015">
            <w:pPr>
              <w:rPr>
                <w:rFonts w:asciiTheme="majorHAnsi" w:eastAsia="Calibri" w:hAnsiTheme="majorHAnsi" w:cs="Calibri"/>
                <w:sz w:val="22"/>
              </w:rPr>
            </w:pPr>
            <w:r w:rsidRPr="00754C1F">
              <w:rPr>
                <w:rFonts w:asciiTheme="majorHAnsi" w:eastAsia="Calibri" w:hAnsiTheme="majorHAnsi" w:cs="Calibri"/>
                <w:sz w:val="22"/>
              </w:rPr>
              <w:lastRenderedPageBreak/>
              <w:t>Monitor z nakładka dotykową  3</w:t>
            </w:r>
            <w:r w:rsidR="00301F47">
              <w:rPr>
                <w:rFonts w:asciiTheme="majorHAnsi" w:eastAsia="Calibri" w:hAnsiTheme="majorHAnsi" w:cs="Calibri"/>
                <w:sz w:val="22"/>
              </w:rPr>
              <w:t>1,5</w:t>
            </w:r>
            <w:r w:rsidRPr="00754C1F">
              <w:rPr>
                <w:rFonts w:asciiTheme="majorHAnsi" w:eastAsia="Calibri" w:hAnsiTheme="majorHAnsi" w:cs="Calibri"/>
                <w:sz w:val="22"/>
              </w:rPr>
              <w:t>”</w:t>
            </w:r>
            <w:r>
              <w:rPr>
                <w:rFonts w:asciiTheme="majorHAnsi" w:eastAsia="Calibri" w:hAnsiTheme="majorHAnsi" w:cs="Calibri"/>
                <w:sz w:val="22"/>
              </w:rPr>
              <w:t xml:space="preserve"> </w:t>
            </w:r>
            <w:r w:rsidRPr="003D60A9">
              <w:rPr>
                <w:rFonts w:asciiTheme="majorHAnsi" w:eastAsia="Calibri" w:hAnsiTheme="majorHAnsi" w:cs="Calibri"/>
                <w:sz w:val="22"/>
              </w:rPr>
              <w:t xml:space="preserve">spełniający 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cs="Calibri"/>
                <w:sz w:val="22"/>
              </w:rPr>
            </w:pPr>
          </w:p>
          <w:p w:rsidR="00AC309A" w:rsidRPr="003D60A9" w:rsidRDefault="00AC309A" w:rsidP="00341015">
            <w:pPr>
              <w:rPr>
                <w:rFonts w:asciiTheme="majorHAnsi" w:eastAsia="Calibri" w:hAnsiTheme="majorHAnsi" w:cs="Calibri"/>
                <w:sz w:val="22"/>
              </w:rPr>
            </w:pPr>
          </w:p>
        </w:tc>
        <w:tc>
          <w:tcPr>
            <w:tcW w:w="7119" w:type="dxa"/>
            <w:tcBorders>
              <w:top w:val="single" w:sz="4" w:space="0" w:color="auto"/>
              <w:left w:val="single" w:sz="4" w:space="0" w:color="auto"/>
              <w:bottom w:val="single" w:sz="4" w:space="0" w:color="auto"/>
              <w:right w:val="single" w:sz="4" w:space="0" w:color="auto"/>
            </w:tcBorders>
          </w:tcPr>
          <w:p w:rsidR="00AC309A"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Typ panelu : </w:t>
            </w:r>
            <w:r w:rsidRPr="0013034D">
              <w:rPr>
                <w:rFonts w:asciiTheme="majorHAnsi" w:hAnsiTheme="majorHAnsi"/>
              </w:rPr>
              <w:t>AMVA</w:t>
            </w:r>
            <w:r w:rsidR="00654792">
              <w:rPr>
                <w:rFonts w:asciiTheme="majorHAnsi" w:hAnsiTheme="majorHAnsi"/>
              </w:rPr>
              <w:t xml:space="preserve"> </w:t>
            </w:r>
            <w:r w:rsidRPr="0013034D">
              <w:rPr>
                <w:rFonts w:asciiTheme="majorHAnsi" w:hAnsiTheme="majorHAnsi"/>
              </w:rPr>
              <w:t xml:space="preserve"> LED</w:t>
            </w:r>
          </w:p>
          <w:p w:rsidR="00AC309A" w:rsidRDefault="00AC309A" w:rsidP="00AC309A">
            <w:pPr>
              <w:numPr>
                <w:ilvl w:val="0"/>
                <w:numId w:val="9"/>
              </w:numPr>
              <w:spacing w:line="276" w:lineRule="auto"/>
              <w:contextualSpacing/>
              <w:rPr>
                <w:rFonts w:asciiTheme="majorHAnsi" w:hAnsiTheme="majorHAnsi"/>
              </w:rPr>
            </w:pPr>
            <w:r>
              <w:rPr>
                <w:rFonts w:asciiTheme="majorHAnsi" w:hAnsiTheme="majorHAnsi"/>
              </w:rPr>
              <w:t>Przekątna: 31,5”</w:t>
            </w:r>
          </w:p>
          <w:p w:rsidR="00AC309A" w:rsidRPr="000F5115" w:rsidRDefault="00AC309A" w:rsidP="00AC309A">
            <w:pPr>
              <w:numPr>
                <w:ilvl w:val="0"/>
                <w:numId w:val="9"/>
              </w:numPr>
              <w:spacing w:line="276" w:lineRule="auto"/>
              <w:contextualSpacing/>
              <w:rPr>
                <w:rFonts w:asciiTheme="majorHAnsi" w:hAnsiTheme="majorHAnsi"/>
              </w:rPr>
            </w:pPr>
            <w:r>
              <w:rPr>
                <w:rFonts w:asciiTheme="majorHAnsi" w:hAnsiTheme="majorHAnsi"/>
              </w:rPr>
              <w:t>Rozdzielczość natywna: 1920x1080</w:t>
            </w:r>
          </w:p>
          <w:p w:rsidR="00AC309A" w:rsidRPr="0013034D"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P</w:t>
            </w:r>
            <w:r w:rsidRPr="0013034D">
              <w:rPr>
                <w:rFonts w:asciiTheme="majorHAnsi" w:hAnsiTheme="majorHAnsi"/>
              </w:rPr>
              <w:t>roporcje obrazu : 16:9</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Czas reakcji : </w:t>
            </w:r>
            <w:r>
              <w:rPr>
                <w:rFonts w:asciiTheme="majorHAnsi" w:hAnsiTheme="majorHAnsi"/>
              </w:rPr>
              <w:t xml:space="preserve">8 </w:t>
            </w:r>
            <w:r w:rsidRPr="003D60A9">
              <w:rPr>
                <w:rFonts w:asciiTheme="majorHAnsi" w:hAnsiTheme="majorHAnsi"/>
              </w:rPr>
              <w:t xml:space="preserve">ms </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Kontrast: </w:t>
            </w:r>
            <w:r>
              <w:rPr>
                <w:rFonts w:asciiTheme="majorHAnsi" w:hAnsiTheme="majorHAnsi"/>
              </w:rPr>
              <w:t>3000</w:t>
            </w:r>
            <w:r w:rsidRPr="003D60A9">
              <w:rPr>
                <w:rFonts w:asciiTheme="majorHAnsi" w:hAnsiTheme="majorHAnsi"/>
              </w:rPr>
              <w:t>:1</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Jasność </w:t>
            </w:r>
            <w:r w:rsidR="00654792">
              <w:rPr>
                <w:rFonts w:asciiTheme="majorHAnsi" w:hAnsiTheme="majorHAnsi"/>
              </w:rPr>
              <w:t>min.</w:t>
            </w:r>
            <w:r w:rsidRPr="003D60A9">
              <w:rPr>
                <w:rFonts w:asciiTheme="majorHAnsi" w:hAnsiTheme="majorHAnsi"/>
              </w:rPr>
              <w:t xml:space="preserve"> : </w:t>
            </w:r>
            <w:r w:rsidRPr="00EB6461">
              <w:rPr>
                <w:rFonts w:asciiTheme="majorHAnsi" w:hAnsiTheme="majorHAnsi"/>
              </w:rPr>
              <w:t>4</w:t>
            </w:r>
            <w:r w:rsidR="00654792">
              <w:rPr>
                <w:rFonts w:asciiTheme="majorHAnsi" w:hAnsiTheme="majorHAnsi"/>
              </w:rPr>
              <w:t>00</w:t>
            </w:r>
            <w:r w:rsidRPr="00EB6461">
              <w:rPr>
                <w:rFonts w:asciiTheme="majorHAnsi" w:hAnsiTheme="majorHAnsi"/>
              </w:rPr>
              <w:t xml:space="preserve"> cd/m² z panelem dotykowym</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Kąt widzenia:</w:t>
            </w:r>
          </w:p>
          <w:p w:rsidR="00AC309A" w:rsidRPr="003D60A9" w:rsidRDefault="00AC309A" w:rsidP="00AC309A">
            <w:pPr>
              <w:numPr>
                <w:ilvl w:val="0"/>
                <w:numId w:val="9"/>
              </w:numPr>
              <w:spacing w:line="276" w:lineRule="auto"/>
              <w:ind w:left="1097"/>
              <w:contextualSpacing/>
              <w:rPr>
                <w:rFonts w:asciiTheme="majorHAnsi" w:hAnsiTheme="majorHAnsi"/>
              </w:rPr>
            </w:pPr>
            <w:r w:rsidRPr="003D60A9">
              <w:rPr>
                <w:rFonts w:asciiTheme="majorHAnsi" w:hAnsiTheme="majorHAnsi"/>
              </w:rPr>
              <w:t>Poziomo : 178 stopni</w:t>
            </w:r>
          </w:p>
          <w:p w:rsidR="00AC309A" w:rsidRPr="003D60A9" w:rsidRDefault="00AC309A" w:rsidP="00AC309A">
            <w:pPr>
              <w:numPr>
                <w:ilvl w:val="0"/>
                <w:numId w:val="9"/>
              </w:numPr>
              <w:spacing w:line="276" w:lineRule="auto"/>
              <w:ind w:left="1097"/>
              <w:contextualSpacing/>
              <w:rPr>
                <w:rFonts w:asciiTheme="majorHAnsi" w:hAnsiTheme="majorHAnsi"/>
              </w:rPr>
            </w:pPr>
            <w:r w:rsidRPr="003D60A9">
              <w:rPr>
                <w:rFonts w:asciiTheme="majorHAnsi" w:hAnsiTheme="majorHAnsi"/>
              </w:rPr>
              <w:t>Pionowo: 178 stopni</w:t>
            </w:r>
          </w:p>
          <w:p w:rsidR="00AC309A"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Rodzaj dotyku:</w:t>
            </w:r>
            <w:r>
              <w:rPr>
                <w:rFonts w:asciiTheme="majorHAnsi" w:hAnsiTheme="majorHAnsi"/>
              </w:rPr>
              <w:t xml:space="preserve"> </w:t>
            </w:r>
            <w:r w:rsidRPr="00EB6461">
              <w:rPr>
                <w:rFonts w:asciiTheme="majorHAnsi" w:hAnsiTheme="majorHAnsi"/>
              </w:rPr>
              <w:t>pojemnościowa</w:t>
            </w:r>
          </w:p>
          <w:p w:rsidR="00AC309A" w:rsidRPr="003D60A9" w:rsidRDefault="00AC309A" w:rsidP="00AC309A">
            <w:pPr>
              <w:numPr>
                <w:ilvl w:val="0"/>
                <w:numId w:val="9"/>
              </w:numPr>
              <w:spacing w:line="276" w:lineRule="auto"/>
              <w:contextualSpacing/>
              <w:rPr>
                <w:rFonts w:asciiTheme="majorHAnsi" w:hAnsiTheme="majorHAnsi"/>
              </w:rPr>
            </w:pPr>
            <w:r>
              <w:rPr>
                <w:rFonts w:asciiTheme="majorHAnsi" w:hAnsiTheme="majorHAnsi"/>
              </w:rPr>
              <w:t>Ilość punktów dotyku: 10</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Dotykowy </w:t>
            </w:r>
            <w:proofErr w:type="spellStart"/>
            <w:r w:rsidRPr="003D60A9">
              <w:rPr>
                <w:rFonts w:asciiTheme="majorHAnsi" w:hAnsiTheme="majorHAnsi"/>
              </w:rPr>
              <w:t>interface</w:t>
            </w:r>
            <w:proofErr w:type="spellEnd"/>
            <w:r w:rsidRPr="003D60A9">
              <w:rPr>
                <w:rFonts w:asciiTheme="majorHAnsi" w:hAnsiTheme="majorHAnsi"/>
              </w:rPr>
              <w:t>:  US</w:t>
            </w:r>
            <w:r>
              <w:rPr>
                <w:rFonts w:asciiTheme="majorHAnsi" w:hAnsiTheme="majorHAnsi"/>
              </w:rPr>
              <w:t>B</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Wejścia :</w:t>
            </w:r>
          </w:p>
          <w:p w:rsidR="00AC309A" w:rsidRPr="003D60A9" w:rsidRDefault="00AC309A" w:rsidP="00AC309A">
            <w:pPr>
              <w:numPr>
                <w:ilvl w:val="0"/>
                <w:numId w:val="9"/>
              </w:numPr>
              <w:spacing w:line="276" w:lineRule="auto"/>
              <w:ind w:left="1040"/>
              <w:contextualSpacing/>
              <w:rPr>
                <w:rFonts w:asciiTheme="majorHAnsi" w:hAnsiTheme="majorHAnsi"/>
              </w:rPr>
            </w:pPr>
            <w:r w:rsidRPr="003D60A9">
              <w:rPr>
                <w:rFonts w:asciiTheme="majorHAnsi" w:hAnsiTheme="majorHAnsi"/>
              </w:rPr>
              <w:t>1 x D-</w:t>
            </w:r>
            <w:proofErr w:type="spellStart"/>
            <w:r w:rsidRPr="003D60A9">
              <w:rPr>
                <w:rFonts w:asciiTheme="majorHAnsi" w:hAnsiTheme="majorHAnsi"/>
              </w:rPr>
              <w:t>sub</w:t>
            </w:r>
            <w:proofErr w:type="spellEnd"/>
            <w:r w:rsidRPr="003D60A9">
              <w:rPr>
                <w:rFonts w:asciiTheme="majorHAnsi" w:hAnsiTheme="majorHAnsi"/>
              </w:rPr>
              <w:t xml:space="preserve"> 15pin</w:t>
            </w:r>
          </w:p>
          <w:p w:rsidR="00AC309A" w:rsidRPr="003D60A9" w:rsidRDefault="00AC309A" w:rsidP="00AC309A">
            <w:pPr>
              <w:numPr>
                <w:ilvl w:val="0"/>
                <w:numId w:val="9"/>
              </w:numPr>
              <w:spacing w:line="276" w:lineRule="auto"/>
              <w:ind w:left="1040"/>
              <w:contextualSpacing/>
              <w:rPr>
                <w:rFonts w:asciiTheme="majorHAnsi" w:hAnsiTheme="majorHAnsi"/>
              </w:rPr>
            </w:pPr>
            <w:r w:rsidRPr="003D60A9">
              <w:rPr>
                <w:rFonts w:asciiTheme="majorHAnsi" w:hAnsiTheme="majorHAnsi"/>
                <w:shd w:val="clear" w:color="auto" w:fill="FFFFFF"/>
              </w:rPr>
              <w:t xml:space="preserve">1 x </w:t>
            </w:r>
            <w:r w:rsidR="00654792">
              <w:rPr>
                <w:rFonts w:asciiTheme="majorHAnsi" w:hAnsiTheme="majorHAnsi"/>
                <w:shd w:val="clear" w:color="auto" w:fill="FFFFFF"/>
              </w:rPr>
              <w:t>HDMI</w:t>
            </w:r>
            <w:r w:rsidRPr="003D60A9">
              <w:rPr>
                <w:rFonts w:asciiTheme="majorHAnsi" w:hAnsiTheme="majorHAnsi"/>
                <w:shd w:val="clear" w:color="auto" w:fill="FFFFFF"/>
              </w:rPr>
              <w:t xml:space="preserve"> </w:t>
            </w:r>
            <w:r>
              <w:rPr>
                <w:rFonts w:asciiTheme="majorHAnsi" w:hAnsiTheme="majorHAnsi"/>
                <w:strike/>
                <w:color w:val="FF0000"/>
                <w:shd w:val="clear" w:color="auto" w:fill="FFFFFF"/>
              </w:rPr>
              <w:t xml:space="preserve"> </w:t>
            </w:r>
          </w:p>
          <w:p w:rsidR="00AC309A"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Zużycie Energii : max. </w:t>
            </w:r>
            <w:r>
              <w:rPr>
                <w:rFonts w:asciiTheme="majorHAnsi" w:hAnsiTheme="majorHAnsi"/>
              </w:rPr>
              <w:t>50</w:t>
            </w:r>
            <w:r w:rsidRPr="003D60A9">
              <w:rPr>
                <w:rFonts w:asciiTheme="majorHAnsi" w:hAnsiTheme="majorHAnsi"/>
              </w:rPr>
              <w:t>W</w:t>
            </w:r>
          </w:p>
          <w:p w:rsidR="00AC309A" w:rsidRPr="003D60A9" w:rsidRDefault="00AC309A" w:rsidP="00AC309A">
            <w:pPr>
              <w:numPr>
                <w:ilvl w:val="0"/>
                <w:numId w:val="9"/>
              </w:numPr>
              <w:spacing w:line="276" w:lineRule="auto"/>
              <w:contextualSpacing/>
              <w:rPr>
                <w:rFonts w:asciiTheme="majorHAnsi" w:hAnsiTheme="majorHAnsi"/>
              </w:rPr>
            </w:pPr>
            <w:r w:rsidRPr="00CB25FA">
              <w:rPr>
                <w:rFonts w:asciiTheme="majorHAnsi" w:hAnsiTheme="majorHAnsi"/>
              </w:rPr>
              <w:t>Stopień ochrony</w:t>
            </w:r>
            <w:r>
              <w:rPr>
                <w:rFonts w:asciiTheme="majorHAnsi" w:hAnsiTheme="majorHAnsi"/>
              </w:rPr>
              <w:t>: IP54(</w:t>
            </w:r>
            <w:r w:rsidRPr="00CB25FA">
              <w:rPr>
                <w:rFonts w:asciiTheme="majorHAnsi" w:hAnsiTheme="majorHAnsi"/>
              </w:rPr>
              <w:t>przód</w:t>
            </w:r>
            <w:r>
              <w:rPr>
                <w:rFonts w:asciiTheme="majorHAnsi" w:hAnsiTheme="majorHAnsi"/>
              </w:rPr>
              <w:t>)</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Wymiary: Max. </w:t>
            </w:r>
            <w:r>
              <w:rPr>
                <w:rFonts w:asciiTheme="majorHAnsi" w:hAnsiTheme="majorHAnsi"/>
              </w:rPr>
              <w:t>750</w:t>
            </w:r>
            <w:r w:rsidRPr="003D60A9">
              <w:rPr>
                <w:rFonts w:asciiTheme="majorHAnsi" w:hAnsiTheme="majorHAnsi"/>
                <w:shd w:val="clear" w:color="auto" w:fill="FFFFFF"/>
              </w:rPr>
              <w:t xml:space="preserve"> x </w:t>
            </w:r>
            <w:r>
              <w:rPr>
                <w:rFonts w:asciiTheme="majorHAnsi" w:hAnsiTheme="majorHAnsi"/>
                <w:shd w:val="clear" w:color="auto" w:fill="FFFFFF"/>
              </w:rPr>
              <w:t>4</w:t>
            </w:r>
            <w:r w:rsidR="00654792">
              <w:rPr>
                <w:rFonts w:asciiTheme="majorHAnsi" w:hAnsiTheme="majorHAnsi"/>
                <w:shd w:val="clear" w:color="auto" w:fill="FFFFFF"/>
              </w:rPr>
              <w:t>6</w:t>
            </w:r>
            <w:r>
              <w:rPr>
                <w:rFonts w:asciiTheme="majorHAnsi" w:hAnsiTheme="majorHAnsi"/>
                <w:shd w:val="clear" w:color="auto" w:fill="FFFFFF"/>
              </w:rPr>
              <w:t>0</w:t>
            </w:r>
            <w:r w:rsidRPr="003D60A9">
              <w:rPr>
                <w:rFonts w:asciiTheme="majorHAnsi" w:hAnsiTheme="majorHAnsi"/>
                <w:shd w:val="clear" w:color="auto" w:fill="FFFFFF"/>
              </w:rPr>
              <w:t xml:space="preserve"> x </w:t>
            </w:r>
            <w:r w:rsidR="00654792">
              <w:rPr>
                <w:rFonts w:asciiTheme="majorHAnsi" w:hAnsiTheme="majorHAnsi"/>
                <w:shd w:val="clear" w:color="auto" w:fill="FFFFFF"/>
              </w:rPr>
              <w:t>70</w:t>
            </w:r>
            <w:r>
              <w:rPr>
                <w:rFonts w:asciiTheme="majorHAnsi" w:hAnsiTheme="majorHAnsi"/>
                <w:shd w:val="clear" w:color="auto" w:fill="FFFFFF"/>
              </w:rPr>
              <w:t xml:space="preserve"> </w:t>
            </w:r>
            <w:r w:rsidRPr="003D60A9">
              <w:rPr>
                <w:rFonts w:asciiTheme="majorHAnsi" w:hAnsiTheme="majorHAnsi"/>
                <w:shd w:val="clear" w:color="auto" w:fill="FFFFFF"/>
              </w:rPr>
              <w:t>mm</w:t>
            </w:r>
          </w:p>
          <w:p w:rsidR="00AC309A" w:rsidRPr="003E0043" w:rsidRDefault="00AC309A" w:rsidP="00AC309A">
            <w:pPr>
              <w:numPr>
                <w:ilvl w:val="0"/>
                <w:numId w:val="9"/>
              </w:numPr>
              <w:contextualSpacing/>
              <w:rPr>
                <w:rFonts w:asciiTheme="majorHAnsi" w:eastAsia="Calibri" w:hAnsiTheme="majorHAnsi" w:cs="Calibri"/>
                <w:sz w:val="22"/>
              </w:rPr>
            </w:pPr>
            <w:r w:rsidRPr="003D60A9">
              <w:rPr>
                <w:rFonts w:asciiTheme="majorHAnsi" w:hAnsiTheme="majorHAnsi"/>
              </w:rPr>
              <w:t xml:space="preserve">Waga: Max. </w:t>
            </w:r>
            <w:r>
              <w:rPr>
                <w:rFonts w:asciiTheme="majorHAnsi" w:hAnsiTheme="majorHAnsi"/>
              </w:rPr>
              <w:t>1</w:t>
            </w:r>
            <w:r w:rsidR="00654792">
              <w:rPr>
                <w:rFonts w:asciiTheme="majorHAnsi" w:hAnsiTheme="majorHAnsi"/>
              </w:rPr>
              <w:t>5</w:t>
            </w:r>
            <w:r>
              <w:rPr>
                <w:rFonts w:asciiTheme="majorHAnsi" w:hAnsiTheme="majorHAnsi"/>
              </w:rPr>
              <w:t xml:space="preserve"> </w:t>
            </w:r>
            <w:r w:rsidRPr="003D60A9">
              <w:rPr>
                <w:rFonts w:asciiTheme="majorHAnsi" w:hAnsiTheme="majorHAnsi"/>
              </w:rPr>
              <w:t>Kg</w:t>
            </w:r>
          </w:p>
          <w:p w:rsidR="003E0043" w:rsidRDefault="003E0043" w:rsidP="009F0C1E">
            <w:pPr>
              <w:spacing w:line="276" w:lineRule="auto"/>
              <w:contextualSpacing/>
              <w:rPr>
                <w:rFonts w:asciiTheme="majorHAnsi" w:hAnsiTheme="majorHAnsi"/>
              </w:rPr>
            </w:pPr>
            <w:r>
              <w:rPr>
                <w:rFonts w:asciiTheme="majorHAnsi" w:hAnsiTheme="majorHAnsi"/>
              </w:rPr>
              <w:t>W zestawie z monitorem należy dostarczyć aplikację multimedialną:</w:t>
            </w:r>
          </w:p>
          <w:p w:rsidR="003E0043" w:rsidRPr="003E0043" w:rsidRDefault="009F0C1E" w:rsidP="009F0C1E">
            <w:pPr>
              <w:spacing w:line="276" w:lineRule="auto"/>
              <w:contextualSpacing/>
              <w:rPr>
                <w:rFonts w:asciiTheme="majorHAnsi" w:hAnsiTheme="majorHAnsi"/>
              </w:rPr>
            </w:pPr>
            <w:r>
              <w:rPr>
                <w:rFonts w:asciiTheme="majorHAnsi" w:hAnsiTheme="majorHAnsi"/>
              </w:rPr>
              <w:t>Te</w:t>
            </w:r>
            <w:r w:rsidR="003E0043" w:rsidRPr="003E0043">
              <w:rPr>
                <w:rFonts w:asciiTheme="majorHAnsi" w:hAnsiTheme="majorHAnsi"/>
              </w:rPr>
              <w:t xml:space="preserve">mat aplikacji związany z prezentowanymi eksponatami w gablotach . Aplikacja składająca się z trzech poziomów.  </w:t>
            </w:r>
          </w:p>
          <w:p w:rsidR="003E0043" w:rsidRPr="003E0043" w:rsidRDefault="003E0043" w:rsidP="003E0043">
            <w:pPr>
              <w:numPr>
                <w:ilvl w:val="0"/>
                <w:numId w:val="9"/>
              </w:numPr>
              <w:spacing w:line="276" w:lineRule="auto"/>
              <w:contextualSpacing/>
              <w:rPr>
                <w:rFonts w:asciiTheme="majorHAnsi" w:hAnsiTheme="majorHAnsi"/>
              </w:rPr>
            </w:pPr>
            <w:r w:rsidRPr="003E0043">
              <w:rPr>
                <w:rFonts w:asciiTheme="majorHAnsi" w:hAnsiTheme="majorHAnsi"/>
              </w:rPr>
              <w:t xml:space="preserve">Ekran pierwszy główny (startowy) powinien przedstawiać </w:t>
            </w:r>
            <w:r w:rsidR="009F0C1E">
              <w:rPr>
                <w:rFonts w:asciiTheme="majorHAnsi" w:hAnsiTheme="majorHAnsi"/>
              </w:rPr>
              <w:t xml:space="preserve">ogólne informacje dotyczące stanowiska lub </w:t>
            </w:r>
            <w:r w:rsidRPr="003E0043">
              <w:rPr>
                <w:rFonts w:asciiTheme="majorHAnsi" w:hAnsiTheme="majorHAnsi"/>
              </w:rPr>
              <w:t>galerię zdjęć</w:t>
            </w:r>
            <w:r w:rsidR="009F0C1E">
              <w:rPr>
                <w:rFonts w:asciiTheme="majorHAnsi" w:hAnsiTheme="majorHAnsi"/>
              </w:rPr>
              <w:t xml:space="preserve"> lub </w:t>
            </w:r>
            <w:r w:rsidRPr="003E0043">
              <w:rPr>
                <w:rFonts w:asciiTheme="majorHAnsi" w:hAnsiTheme="majorHAnsi"/>
              </w:rPr>
              <w:t>grafikę związaną z omawianą treści</w:t>
            </w:r>
            <w:r w:rsidR="009F0C1E">
              <w:rPr>
                <w:rFonts w:asciiTheme="majorHAnsi" w:hAnsiTheme="majorHAnsi"/>
              </w:rPr>
              <w:t>ą</w:t>
            </w:r>
            <w:r w:rsidRPr="003E0043">
              <w:rPr>
                <w:rFonts w:asciiTheme="majorHAnsi" w:hAnsiTheme="majorHAnsi"/>
              </w:rPr>
              <w:t xml:space="preserve">. </w:t>
            </w:r>
          </w:p>
          <w:p w:rsidR="003E0043" w:rsidRPr="003E0043" w:rsidRDefault="003E0043" w:rsidP="003E0043">
            <w:pPr>
              <w:numPr>
                <w:ilvl w:val="0"/>
                <w:numId w:val="9"/>
              </w:numPr>
              <w:spacing w:line="276" w:lineRule="auto"/>
              <w:contextualSpacing/>
              <w:rPr>
                <w:rFonts w:asciiTheme="majorHAnsi" w:hAnsiTheme="majorHAnsi"/>
              </w:rPr>
            </w:pPr>
            <w:r w:rsidRPr="003E0043">
              <w:rPr>
                <w:rFonts w:asciiTheme="majorHAnsi" w:hAnsiTheme="majorHAnsi"/>
              </w:rPr>
              <w:t>Drugi poziom aplikacji będzie uruchomiony z poziomu pierwszego poprzez przyciśnięcie aktywnego elementu grafiki na ekranie monitora np. zdjęcia, graficznej ikony, fotograf</w:t>
            </w:r>
            <w:r w:rsidR="009F0C1E">
              <w:rPr>
                <w:rFonts w:asciiTheme="majorHAnsi" w:hAnsiTheme="majorHAnsi"/>
              </w:rPr>
              <w:t>i</w:t>
            </w:r>
            <w:r w:rsidRPr="003E0043">
              <w:rPr>
                <w:rFonts w:asciiTheme="majorHAnsi" w:hAnsiTheme="majorHAnsi"/>
              </w:rPr>
              <w:t>i. Na drugim poziomie będzie możliwość zapoznania się z dodatkowymi inf</w:t>
            </w:r>
            <w:r w:rsidR="009F0C1E">
              <w:rPr>
                <w:rFonts w:asciiTheme="majorHAnsi" w:hAnsiTheme="majorHAnsi"/>
              </w:rPr>
              <w:t>ormacjami</w:t>
            </w:r>
            <w:r w:rsidRPr="003E0043">
              <w:rPr>
                <w:rFonts w:asciiTheme="majorHAnsi" w:hAnsiTheme="majorHAnsi"/>
              </w:rPr>
              <w:t>, które będą rozwinięciem inform</w:t>
            </w:r>
            <w:r w:rsidR="009F0C1E">
              <w:rPr>
                <w:rFonts w:asciiTheme="majorHAnsi" w:hAnsiTheme="majorHAnsi"/>
              </w:rPr>
              <w:t>a</w:t>
            </w:r>
            <w:r w:rsidRPr="003E0043">
              <w:rPr>
                <w:rFonts w:asciiTheme="majorHAnsi" w:hAnsiTheme="majorHAnsi"/>
              </w:rPr>
              <w:t xml:space="preserve">cji z pierwszego poziomu. </w:t>
            </w:r>
          </w:p>
          <w:p w:rsidR="003E0043" w:rsidRPr="003E0043" w:rsidRDefault="003E0043" w:rsidP="003E0043">
            <w:pPr>
              <w:numPr>
                <w:ilvl w:val="0"/>
                <w:numId w:val="9"/>
              </w:numPr>
              <w:spacing w:line="276" w:lineRule="auto"/>
              <w:contextualSpacing/>
              <w:rPr>
                <w:rFonts w:asciiTheme="majorHAnsi" w:hAnsiTheme="majorHAnsi"/>
              </w:rPr>
            </w:pPr>
            <w:r w:rsidRPr="003E0043">
              <w:rPr>
                <w:rFonts w:asciiTheme="majorHAnsi" w:hAnsiTheme="majorHAnsi"/>
              </w:rPr>
              <w:t>Poziom trzeci aplikacji będzie uruchomi</w:t>
            </w:r>
            <w:r w:rsidR="009F0C1E">
              <w:rPr>
                <w:rFonts w:asciiTheme="majorHAnsi" w:hAnsiTheme="majorHAnsi"/>
              </w:rPr>
              <w:t>any</w:t>
            </w:r>
            <w:r w:rsidRPr="003E0043">
              <w:rPr>
                <w:rFonts w:asciiTheme="majorHAnsi" w:hAnsiTheme="majorHAnsi"/>
              </w:rPr>
              <w:t xml:space="preserve"> z poziomu drugiego poprzez przyciśnięcie aktywnego elementu na ekranie.  Poziom trzeci to prezentacja szczegół</w:t>
            </w:r>
            <w:r w:rsidR="009F0C1E">
              <w:rPr>
                <w:rFonts w:asciiTheme="majorHAnsi" w:hAnsiTheme="majorHAnsi"/>
              </w:rPr>
              <w:t>o</w:t>
            </w:r>
            <w:r w:rsidRPr="003E0043">
              <w:rPr>
                <w:rFonts w:asciiTheme="majorHAnsi" w:hAnsiTheme="majorHAnsi"/>
              </w:rPr>
              <w:t>wych informacji  wybran</w:t>
            </w:r>
            <w:r w:rsidR="009F0C1E">
              <w:rPr>
                <w:rFonts w:asciiTheme="majorHAnsi" w:hAnsiTheme="majorHAnsi"/>
              </w:rPr>
              <w:t>y</w:t>
            </w:r>
            <w:r w:rsidRPr="003E0043">
              <w:rPr>
                <w:rFonts w:asciiTheme="majorHAnsi" w:hAnsiTheme="majorHAnsi"/>
              </w:rPr>
              <w:t>ch na pozi</w:t>
            </w:r>
            <w:r w:rsidR="009F0C1E">
              <w:rPr>
                <w:rFonts w:asciiTheme="majorHAnsi" w:hAnsiTheme="majorHAnsi"/>
              </w:rPr>
              <w:t>o</w:t>
            </w:r>
            <w:r w:rsidRPr="003E0043">
              <w:rPr>
                <w:rFonts w:asciiTheme="majorHAnsi" w:hAnsiTheme="majorHAnsi"/>
              </w:rPr>
              <w:t xml:space="preserve">mie drugim. </w:t>
            </w:r>
          </w:p>
          <w:p w:rsidR="003E0043" w:rsidRPr="003D60A9" w:rsidRDefault="003E0043" w:rsidP="003E0043">
            <w:pPr>
              <w:numPr>
                <w:ilvl w:val="0"/>
                <w:numId w:val="9"/>
              </w:numPr>
              <w:spacing w:line="276" w:lineRule="auto"/>
              <w:contextualSpacing/>
              <w:rPr>
                <w:rFonts w:asciiTheme="majorHAnsi" w:eastAsia="Calibri" w:hAnsiTheme="majorHAnsi" w:cs="Calibri"/>
                <w:sz w:val="22"/>
              </w:rPr>
            </w:pPr>
            <w:r w:rsidRPr="003E0043">
              <w:rPr>
                <w:rFonts w:asciiTheme="majorHAnsi" w:hAnsiTheme="majorHAnsi"/>
              </w:rPr>
              <w:t xml:space="preserve">Aplikacje graficzna powinny być spójne pod względem kolorystycznym, graficznym  z innymi elementami ekspozycji. </w:t>
            </w:r>
            <w:r w:rsidRPr="003E0043">
              <w:rPr>
                <w:rFonts w:asciiTheme="majorHAnsi" w:hAnsiTheme="majorHAnsi"/>
              </w:rPr>
              <w:lastRenderedPageBreak/>
              <w:t>Wykonawca w trakcie opracowania aplikacji przedstawi projekt graficzny do akceptacji Zamawiającemu.</w:t>
            </w:r>
          </w:p>
        </w:tc>
      </w:tr>
    </w:tbl>
    <w:p w:rsidR="00AC309A" w:rsidRPr="003D60A9" w:rsidRDefault="00AC309A" w:rsidP="00AC309A">
      <w:pPr>
        <w:rPr>
          <w:rFonts w:asciiTheme="majorHAnsi" w:hAnsiTheme="majorHAnsi"/>
        </w:rPr>
      </w:pPr>
    </w:p>
    <w:p w:rsidR="00AC309A" w:rsidRDefault="00AC309A" w:rsidP="00AC309A"/>
    <w:p w:rsidR="00AC309A" w:rsidRPr="00FD73A0" w:rsidRDefault="00AC309A" w:rsidP="00AC309A">
      <w:pPr>
        <w:rPr>
          <w:rFonts w:asciiTheme="majorHAnsi" w:hAnsiTheme="majorHAnsi"/>
        </w:rPr>
      </w:pPr>
      <w:r>
        <w:rPr>
          <w:rFonts w:asciiTheme="majorHAnsi" w:hAnsiTheme="majorHAnsi"/>
          <w:b/>
        </w:rPr>
        <w:t xml:space="preserve">Poz. 2 - </w:t>
      </w:r>
      <w:r w:rsidRPr="00FD73A0">
        <w:rPr>
          <w:rFonts w:asciiTheme="majorHAnsi" w:hAnsiTheme="majorHAnsi"/>
          <w:b/>
        </w:rPr>
        <w:t xml:space="preserve">Monitor </w:t>
      </w:r>
      <w:r w:rsidR="00B600BD">
        <w:rPr>
          <w:rFonts w:asciiTheme="majorHAnsi" w:hAnsiTheme="majorHAnsi"/>
          <w:b/>
        </w:rPr>
        <w:t xml:space="preserve">typ 2 </w:t>
      </w:r>
      <w:r w:rsidRPr="00FD73A0">
        <w:rPr>
          <w:rFonts w:asciiTheme="majorHAnsi" w:hAnsiTheme="majorHAnsi"/>
          <w:b/>
        </w:rPr>
        <w:t>z nakładka dotykową  2</w:t>
      </w:r>
      <w:r w:rsidR="00301F47">
        <w:rPr>
          <w:rFonts w:asciiTheme="majorHAnsi" w:hAnsiTheme="majorHAnsi"/>
          <w:b/>
        </w:rPr>
        <w:t>1,5</w:t>
      </w:r>
      <w:r w:rsidRPr="00FD73A0">
        <w:rPr>
          <w:rFonts w:asciiTheme="majorHAnsi" w:hAnsiTheme="majorHAnsi"/>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6989"/>
      </w:tblGrid>
      <w:tr w:rsidR="00AC309A" w:rsidRPr="003D60A9" w:rsidTr="00341015">
        <w:tc>
          <w:tcPr>
            <w:tcW w:w="2093" w:type="dxa"/>
            <w:tcBorders>
              <w:top w:val="single" w:sz="4" w:space="0" w:color="auto"/>
              <w:left w:val="single" w:sz="4" w:space="0" w:color="auto"/>
              <w:bottom w:val="single" w:sz="4" w:space="0" w:color="auto"/>
              <w:right w:val="single" w:sz="4" w:space="0" w:color="auto"/>
            </w:tcBorders>
          </w:tcPr>
          <w:p w:rsidR="00AC309A" w:rsidRPr="003D60A9" w:rsidRDefault="00AC309A" w:rsidP="00341015">
            <w:pPr>
              <w:rPr>
                <w:rFonts w:asciiTheme="majorHAnsi" w:eastAsia="Calibri" w:hAnsiTheme="majorHAnsi" w:cs="Calibri"/>
                <w:sz w:val="22"/>
              </w:rPr>
            </w:pPr>
            <w:r w:rsidRPr="00754C1F">
              <w:rPr>
                <w:rFonts w:asciiTheme="majorHAnsi" w:eastAsia="Calibri" w:hAnsiTheme="majorHAnsi" w:cs="Calibri"/>
                <w:sz w:val="22"/>
              </w:rPr>
              <w:t xml:space="preserve">Monitor z nakładka dotykową  </w:t>
            </w:r>
            <w:r>
              <w:rPr>
                <w:rFonts w:asciiTheme="majorHAnsi" w:eastAsia="Calibri" w:hAnsiTheme="majorHAnsi" w:cs="Calibri"/>
                <w:sz w:val="22"/>
              </w:rPr>
              <w:t>2</w:t>
            </w:r>
            <w:r w:rsidR="00301F47">
              <w:rPr>
                <w:rFonts w:asciiTheme="majorHAnsi" w:eastAsia="Calibri" w:hAnsiTheme="majorHAnsi" w:cs="Calibri"/>
                <w:sz w:val="22"/>
              </w:rPr>
              <w:t>1,5</w:t>
            </w:r>
            <w:r w:rsidRPr="00754C1F">
              <w:rPr>
                <w:rFonts w:asciiTheme="majorHAnsi" w:eastAsia="Calibri" w:hAnsiTheme="majorHAnsi" w:cs="Calibri"/>
                <w:sz w:val="22"/>
              </w:rPr>
              <w:t>”</w:t>
            </w:r>
            <w:r>
              <w:rPr>
                <w:rFonts w:asciiTheme="majorHAnsi" w:eastAsia="Calibri" w:hAnsiTheme="majorHAnsi" w:cs="Calibri"/>
                <w:sz w:val="22"/>
              </w:rPr>
              <w:t xml:space="preserve"> </w:t>
            </w:r>
            <w:r w:rsidRPr="003D60A9">
              <w:rPr>
                <w:rFonts w:asciiTheme="majorHAnsi" w:eastAsia="Calibri" w:hAnsiTheme="majorHAnsi" w:cs="Calibri"/>
                <w:sz w:val="22"/>
              </w:rPr>
              <w:t xml:space="preserve">spełniający 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cs="Calibri"/>
                <w:sz w:val="22"/>
              </w:rPr>
            </w:pPr>
          </w:p>
          <w:p w:rsidR="00AC309A" w:rsidRPr="003D60A9" w:rsidRDefault="00AC309A" w:rsidP="00341015">
            <w:pPr>
              <w:rPr>
                <w:rFonts w:asciiTheme="majorHAnsi" w:eastAsia="Calibri" w:hAnsiTheme="majorHAnsi" w:cs="Calibri"/>
                <w:sz w:val="22"/>
              </w:rPr>
            </w:pPr>
          </w:p>
        </w:tc>
        <w:tc>
          <w:tcPr>
            <w:tcW w:w="7119" w:type="dxa"/>
            <w:tcBorders>
              <w:top w:val="single" w:sz="4" w:space="0" w:color="auto"/>
              <w:left w:val="single" w:sz="4" w:space="0" w:color="auto"/>
              <w:bottom w:val="single" w:sz="4" w:space="0" w:color="auto"/>
              <w:right w:val="single" w:sz="4" w:space="0" w:color="auto"/>
            </w:tcBorders>
          </w:tcPr>
          <w:p w:rsidR="00AC309A"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Typ panelu : </w:t>
            </w:r>
            <w:r w:rsidRPr="00F26DEF">
              <w:rPr>
                <w:rFonts w:asciiTheme="majorHAnsi" w:hAnsiTheme="majorHAnsi"/>
              </w:rPr>
              <w:t>IPS LED</w:t>
            </w:r>
          </w:p>
          <w:p w:rsidR="00AC309A" w:rsidRDefault="00AC309A" w:rsidP="00AC309A">
            <w:pPr>
              <w:numPr>
                <w:ilvl w:val="0"/>
                <w:numId w:val="9"/>
              </w:numPr>
              <w:spacing w:line="276" w:lineRule="auto"/>
              <w:contextualSpacing/>
              <w:rPr>
                <w:rFonts w:asciiTheme="majorHAnsi" w:hAnsiTheme="majorHAnsi"/>
              </w:rPr>
            </w:pPr>
            <w:r>
              <w:rPr>
                <w:rFonts w:asciiTheme="majorHAnsi" w:hAnsiTheme="majorHAnsi"/>
              </w:rPr>
              <w:t>Przekątna: 21,5”</w:t>
            </w:r>
          </w:p>
          <w:p w:rsidR="00AC309A" w:rsidRPr="000F5115" w:rsidRDefault="00AC309A" w:rsidP="00AC309A">
            <w:pPr>
              <w:numPr>
                <w:ilvl w:val="0"/>
                <w:numId w:val="9"/>
              </w:numPr>
              <w:spacing w:line="276" w:lineRule="auto"/>
              <w:contextualSpacing/>
              <w:rPr>
                <w:rFonts w:asciiTheme="majorHAnsi" w:hAnsiTheme="majorHAnsi"/>
              </w:rPr>
            </w:pPr>
            <w:r>
              <w:rPr>
                <w:rFonts w:asciiTheme="majorHAnsi" w:hAnsiTheme="majorHAnsi"/>
              </w:rPr>
              <w:t>Rozdzielczość natywna: 1920x1080</w:t>
            </w:r>
          </w:p>
          <w:p w:rsidR="00AC309A" w:rsidRPr="0013034D"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P</w:t>
            </w:r>
            <w:r w:rsidRPr="0013034D">
              <w:rPr>
                <w:rFonts w:asciiTheme="majorHAnsi" w:hAnsiTheme="majorHAnsi"/>
              </w:rPr>
              <w:t>roporcje obrazu : 16:9</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Czas reakcji : </w:t>
            </w:r>
            <w:r>
              <w:rPr>
                <w:rFonts w:asciiTheme="majorHAnsi" w:hAnsiTheme="majorHAnsi"/>
              </w:rPr>
              <w:t xml:space="preserve">8 </w:t>
            </w:r>
            <w:r w:rsidRPr="003D60A9">
              <w:rPr>
                <w:rFonts w:asciiTheme="majorHAnsi" w:hAnsiTheme="majorHAnsi"/>
              </w:rPr>
              <w:t xml:space="preserve">ms </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Kontrast: </w:t>
            </w:r>
            <w:r>
              <w:rPr>
                <w:rFonts w:asciiTheme="majorHAnsi" w:hAnsiTheme="majorHAnsi"/>
              </w:rPr>
              <w:t>1000</w:t>
            </w:r>
            <w:r w:rsidRPr="003D60A9">
              <w:rPr>
                <w:rFonts w:asciiTheme="majorHAnsi" w:hAnsiTheme="majorHAnsi"/>
              </w:rPr>
              <w:t>:1</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Jasność </w:t>
            </w:r>
            <w:r w:rsidR="00DD6C94">
              <w:rPr>
                <w:rFonts w:asciiTheme="majorHAnsi" w:hAnsiTheme="majorHAnsi"/>
              </w:rPr>
              <w:t xml:space="preserve">min. </w:t>
            </w:r>
            <w:r w:rsidRPr="003D60A9">
              <w:rPr>
                <w:rFonts w:asciiTheme="majorHAnsi" w:hAnsiTheme="majorHAnsi"/>
              </w:rPr>
              <w:t xml:space="preserve"> : </w:t>
            </w:r>
            <w:r w:rsidRPr="00B5465E">
              <w:rPr>
                <w:rFonts w:asciiTheme="majorHAnsi" w:hAnsiTheme="majorHAnsi"/>
              </w:rPr>
              <w:t>2</w:t>
            </w:r>
            <w:r w:rsidR="00DD6C94">
              <w:rPr>
                <w:rFonts w:asciiTheme="majorHAnsi" w:hAnsiTheme="majorHAnsi"/>
              </w:rPr>
              <w:t>20</w:t>
            </w:r>
            <w:r w:rsidRPr="00B5465E">
              <w:rPr>
                <w:rFonts w:asciiTheme="majorHAnsi" w:hAnsiTheme="majorHAnsi"/>
              </w:rPr>
              <w:t xml:space="preserve"> cd/m² z panelem dotykowym</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Kąt widzenia:</w:t>
            </w:r>
          </w:p>
          <w:p w:rsidR="00AC309A" w:rsidRPr="003D60A9" w:rsidRDefault="00AC309A" w:rsidP="00AC309A">
            <w:pPr>
              <w:numPr>
                <w:ilvl w:val="0"/>
                <w:numId w:val="9"/>
              </w:numPr>
              <w:spacing w:line="276" w:lineRule="auto"/>
              <w:ind w:left="1097"/>
              <w:contextualSpacing/>
              <w:rPr>
                <w:rFonts w:asciiTheme="majorHAnsi" w:hAnsiTheme="majorHAnsi"/>
              </w:rPr>
            </w:pPr>
            <w:r w:rsidRPr="003D60A9">
              <w:rPr>
                <w:rFonts w:asciiTheme="majorHAnsi" w:hAnsiTheme="majorHAnsi"/>
              </w:rPr>
              <w:t>Poziomo : 178 stopni</w:t>
            </w:r>
          </w:p>
          <w:p w:rsidR="00AC309A" w:rsidRPr="003D60A9" w:rsidRDefault="00AC309A" w:rsidP="00AC309A">
            <w:pPr>
              <w:numPr>
                <w:ilvl w:val="0"/>
                <w:numId w:val="9"/>
              </w:numPr>
              <w:spacing w:line="276" w:lineRule="auto"/>
              <w:ind w:left="1097"/>
              <w:contextualSpacing/>
              <w:rPr>
                <w:rFonts w:asciiTheme="majorHAnsi" w:hAnsiTheme="majorHAnsi"/>
              </w:rPr>
            </w:pPr>
            <w:r w:rsidRPr="003D60A9">
              <w:rPr>
                <w:rFonts w:asciiTheme="majorHAnsi" w:hAnsiTheme="majorHAnsi"/>
              </w:rPr>
              <w:t>Pionowo: 178 stopni</w:t>
            </w:r>
          </w:p>
          <w:p w:rsidR="00AC309A"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Rodzaj dotyku:</w:t>
            </w:r>
            <w:r>
              <w:rPr>
                <w:rFonts w:asciiTheme="majorHAnsi" w:hAnsiTheme="majorHAnsi"/>
              </w:rPr>
              <w:t xml:space="preserve"> </w:t>
            </w:r>
            <w:r w:rsidRPr="00EB6461">
              <w:rPr>
                <w:rFonts w:asciiTheme="majorHAnsi" w:hAnsiTheme="majorHAnsi"/>
              </w:rPr>
              <w:t>pojemnościowa</w:t>
            </w:r>
          </w:p>
          <w:p w:rsidR="00AC309A" w:rsidRPr="003D60A9" w:rsidRDefault="00AC309A" w:rsidP="00AC309A">
            <w:pPr>
              <w:numPr>
                <w:ilvl w:val="0"/>
                <w:numId w:val="9"/>
              </w:numPr>
              <w:spacing w:line="276" w:lineRule="auto"/>
              <w:contextualSpacing/>
              <w:rPr>
                <w:rFonts w:asciiTheme="majorHAnsi" w:hAnsiTheme="majorHAnsi"/>
              </w:rPr>
            </w:pPr>
            <w:r>
              <w:rPr>
                <w:rFonts w:asciiTheme="majorHAnsi" w:hAnsiTheme="majorHAnsi"/>
              </w:rPr>
              <w:t>Ilość punktów dotyku: 10</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Dotykowy </w:t>
            </w:r>
            <w:proofErr w:type="spellStart"/>
            <w:r w:rsidRPr="003D60A9">
              <w:rPr>
                <w:rFonts w:asciiTheme="majorHAnsi" w:hAnsiTheme="majorHAnsi"/>
              </w:rPr>
              <w:t>interface</w:t>
            </w:r>
            <w:proofErr w:type="spellEnd"/>
            <w:r w:rsidRPr="003D60A9">
              <w:rPr>
                <w:rFonts w:asciiTheme="majorHAnsi" w:hAnsiTheme="majorHAnsi"/>
              </w:rPr>
              <w:t>:  US</w:t>
            </w:r>
            <w:r>
              <w:rPr>
                <w:rFonts w:asciiTheme="majorHAnsi" w:hAnsiTheme="majorHAnsi"/>
              </w:rPr>
              <w:t>B</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Wejścia :</w:t>
            </w:r>
          </w:p>
          <w:p w:rsidR="00AC309A" w:rsidRPr="003D60A9" w:rsidRDefault="00AC309A" w:rsidP="00AC309A">
            <w:pPr>
              <w:numPr>
                <w:ilvl w:val="0"/>
                <w:numId w:val="9"/>
              </w:numPr>
              <w:spacing w:line="276" w:lineRule="auto"/>
              <w:ind w:left="1040"/>
              <w:contextualSpacing/>
              <w:rPr>
                <w:rFonts w:asciiTheme="majorHAnsi" w:hAnsiTheme="majorHAnsi"/>
              </w:rPr>
            </w:pPr>
            <w:r w:rsidRPr="003D60A9">
              <w:rPr>
                <w:rFonts w:asciiTheme="majorHAnsi" w:hAnsiTheme="majorHAnsi"/>
              </w:rPr>
              <w:t>1 x D-</w:t>
            </w:r>
            <w:proofErr w:type="spellStart"/>
            <w:r w:rsidRPr="003D60A9">
              <w:rPr>
                <w:rFonts w:asciiTheme="majorHAnsi" w:hAnsiTheme="majorHAnsi"/>
              </w:rPr>
              <w:t>sub</w:t>
            </w:r>
            <w:proofErr w:type="spellEnd"/>
            <w:r w:rsidRPr="003D60A9">
              <w:rPr>
                <w:rFonts w:asciiTheme="majorHAnsi" w:hAnsiTheme="majorHAnsi"/>
              </w:rPr>
              <w:t xml:space="preserve"> 15pin</w:t>
            </w:r>
          </w:p>
          <w:p w:rsidR="00AC309A" w:rsidRPr="00B5465E" w:rsidRDefault="00AC309A" w:rsidP="00AC309A">
            <w:pPr>
              <w:numPr>
                <w:ilvl w:val="0"/>
                <w:numId w:val="9"/>
              </w:numPr>
              <w:spacing w:line="276" w:lineRule="auto"/>
              <w:ind w:left="1040"/>
              <w:contextualSpacing/>
              <w:rPr>
                <w:rFonts w:asciiTheme="majorHAnsi" w:hAnsiTheme="majorHAnsi"/>
              </w:rPr>
            </w:pPr>
            <w:r w:rsidRPr="003D60A9">
              <w:rPr>
                <w:rFonts w:asciiTheme="majorHAnsi" w:hAnsiTheme="majorHAnsi"/>
                <w:shd w:val="clear" w:color="auto" w:fill="FFFFFF"/>
              </w:rPr>
              <w:t xml:space="preserve">1 x </w:t>
            </w:r>
            <w:proofErr w:type="spellStart"/>
            <w:r>
              <w:rPr>
                <w:rFonts w:asciiTheme="majorHAnsi" w:hAnsiTheme="majorHAnsi"/>
                <w:shd w:val="clear" w:color="auto" w:fill="FFFFFF"/>
              </w:rPr>
              <w:t>DisplayPort</w:t>
            </w:r>
            <w:proofErr w:type="spellEnd"/>
          </w:p>
          <w:p w:rsidR="00AC309A" w:rsidRPr="003D60A9" w:rsidRDefault="00AC309A" w:rsidP="00AC309A">
            <w:pPr>
              <w:numPr>
                <w:ilvl w:val="0"/>
                <w:numId w:val="9"/>
              </w:numPr>
              <w:spacing w:line="276" w:lineRule="auto"/>
              <w:ind w:left="1040"/>
              <w:contextualSpacing/>
              <w:rPr>
                <w:rFonts w:asciiTheme="majorHAnsi" w:hAnsiTheme="majorHAnsi"/>
              </w:rPr>
            </w:pPr>
            <w:r>
              <w:rPr>
                <w:rFonts w:asciiTheme="majorHAnsi" w:hAnsiTheme="majorHAnsi"/>
              </w:rPr>
              <w:t>1 x HDMI</w:t>
            </w:r>
          </w:p>
          <w:p w:rsidR="00AC309A"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Zużycie Energii : max. </w:t>
            </w:r>
            <w:r>
              <w:rPr>
                <w:rFonts w:asciiTheme="majorHAnsi" w:hAnsiTheme="majorHAnsi"/>
              </w:rPr>
              <w:t>20</w:t>
            </w:r>
            <w:r w:rsidRPr="003D60A9">
              <w:rPr>
                <w:rFonts w:asciiTheme="majorHAnsi" w:hAnsiTheme="majorHAnsi"/>
              </w:rPr>
              <w:t>W</w:t>
            </w:r>
          </w:p>
          <w:p w:rsidR="00AC309A" w:rsidRPr="003D60A9" w:rsidRDefault="00AC309A" w:rsidP="00AC309A">
            <w:pPr>
              <w:numPr>
                <w:ilvl w:val="0"/>
                <w:numId w:val="9"/>
              </w:numPr>
              <w:spacing w:line="276" w:lineRule="auto"/>
              <w:contextualSpacing/>
              <w:rPr>
                <w:rFonts w:asciiTheme="majorHAnsi" w:hAnsiTheme="majorHAnsi"/>
              </w:rPr>
            </w:pPr>
            <w:r w:rsidRPr="00CB25FA">
              <w:rPr>
                <w:rFonts w:asciiTheme="majorHAnsi" w:hAnsiTheme="majorHAnsi"/>
              </w:rPr>
              <w:t>Stopień ochrony</w:t>
            </w:r>
            <w:r>
              <w:rPr>
                <w:rFonts w:asciiTheme="majorHAnsi" w:hAnsiTheme="majorHAnsi"/>
              </w:rPr>
              <w:t>: IP65(</w:t>
            </w:r>
            <w:r w:rsidRPr="00CB25FA">
              <w:rPr>
                <w:rFonts w:asciiTheme="majorHAnsi" w:hAnsiTheme="majorHAnsi"/>
              </w:rPr>
              <w:t>przód</w:t>
            </w:r>
            <w:r>
              <w:rPr>
                <w:rFonts w:asciiTheme="majorHAnsi" w:hAnsiTheme="majorHAnsi"/>
              </w:rPr>
              <w:t>)</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Wymiary: Max. </w:t>
            </w:r>
            <w:r>
              <w:rPr>
                <w:rFonts w:asciiTheme="majorHAnsi" w:hAnsiTheme="majorHAnsi"/>
              </w:rPr>
              <w:t>320</w:t>
            </w:r>
            <w:r w:rsidRPr="003D60A9">
              <w:rPr>
                <w:rFonts w:asciiTheme="majorHAnsi" w:hAnsiTheme="majorHAnsi"/>
                <w:shd w:val="clear" w:color="auto" w:fill="FFFFFF"/>
              </w:rPr>
              <w:t xml:space="preserve"> x </w:t>
            </w:r>
            <w:r>
              <w:rPr>
                <w:rFonts w:asciiTheme="majorHAnsi" w:hAnsiTheme="majorHAnsi"/>
                <w:shd w:val="clear" w:color="auto" w:fill="FFFFFF"/>
              </w:rPr>
              <w:t>520</w:t>
            </w:r>
            <w:r w:rsidRPr="003D60A9">
              <w:rPr>
                <w:rFonts w:asciiTheme="majorHAnsi" w:hAnsiTheme="majorHAnsi"/>
                <w:shd w:val="clear" w:color="auto" w:fill="FFFFFF"/>
              </w:rPr>
              <w:t xml:space="preserve"> x </w:t>
            </w:r>
            <w:r>
              <w:rPr>
                <w:rFonts w:asciiTheme="majorHAnsi" w:hAnsiTheme="majorHAnsi"/>
                <w:shd w:val="clear" w:color="auto" w:fill="FFFFFF"/>
              </w:rPr>
              <w:t>4</w:t>
            </w:r>
            <w:r w:rsidR="00654792">
              <w:rPr>
                <w:rFonts w:asciiTheme="majorHAnsi" w:hAnsiTheme="majorHAnsi"/>
                <w:shd w:val="clear" w:color="auto" w:fill="FFFFFF"/>
              </w:rPr>
              <w:t>7</w:t>
            </w:r>
            <w:r>
              <w:rPr>
                <w:rFonts w:asciiTheme="majorHAnsi" w:hAnsiTheme="majorHAnsi"/>
                <w:shd w:val="clear" w:color="auto" w:fill="FFFFFF"/>
              </w:rPr>
              <w:t xml:space="preserve"> </w:t>
            </w:r>
            <w:r w:rsidRPr="003D60A9">
              <w:rPr>
                <w:rFonts w:asciiTheme="majorHAnsi" w:hAnsiTheme="majorHAnsi"/>
                <w:shd w:val="clear" w:color="auto" w:fill="FFFFFF"/>
              </w:rPr>
              <w:t>mm</w:t>
            </w:r>
          </w:p>
          <w:p w:rsidR="00AC309A" w:rsidRPr="009F0C1E" w:rsidRDefault="00AC309A" w:rsidP="00AC309A">
            <w:pPr>
              <w:numPr>
                <w:ilvl w:val="0"/>
                <w:numId w:val="9"/>
              </w:numPr>
              <w:contextualSpacing/>
              <w:rPr>
                <w:rFonts w:asciiTheme="majorHAnsi" w:eastAsia="Calibri" w:hAnsiTheme="majorHAnsi" w:cs="Calibri"/>
                <w:sz w:val="22"/>
              </w:rPr>
            </w:pPr>
            <w:r w:rsidRPr="003D60A9">
              <w:rPr>
                <w:rFonts w:asciiTheme="majorHAnsi" w:hAnsiTheme="majorHAnsi"/>
              </w:rPr>
              <w:t xml:space="preserve">Waga: Max. </w:t>
            </w:r>
            <w:r>
              <w:rPr>
                <w:rFonts w:asciiTheme="majorHAnsi" w:hAnsiTheme="majorHAnsi"/>
              </w:rPr>
              <w:t xml:space="preserve">5 </w:t>
            </w:r>
            <w:r w:rsidRPr="003D60A9">
              <w:rPr>
                <w:rFonts w:asciiTheme="majorHAnsi" w:hAnsiTheme="majorHAnsi"/>
              </w:rPr>
              <w:t>Kg</w:t>
            </w:r>
          </w:p>
          <w:p w:rsidR="009F0C1E" w:rsidRDefault="009F0C1E" w:rsidP="009F0C1E">
            <w:pPr>
              <w:spacing w:line="276" w:lineRule="auto"/>
              <w:contextualSpacing/>
              <w:rPr>
                <w:rFonts w:asciiTheme="majorHAnsi" w:hAnsiTheme="majorHAnsi"/>
              </w:rPr>
            </w:pPr>
            <w:r>
              <w:rPr>
                <w:rFonts w:asciiTheme="majorHAnsi" w:hAnsiTheme="majorHAnsi"/>
              </w:rPr>
              <w:t>W zestawie z monitorem należy dostarczyć aplikację multimedialną:</w:t>
            </w:r>
          </w:p>
          <w:p w:rsidR="009F0C1E" w:rsidRPr="003E0043" w:rsidRDefault="009F0C1E" w:rsidP="009F0C1E">
            <w:pPr>
              <w:spacing w:line="276" w:lineRule="auto"/>
              <w:contextualSpacing/>
              <w:rPr>
                <w:rFonts w:asciiTheme="majorHAnsi" w:hAnsiTheme="majorHAnsi"/>
              </w:rPr>
            </w:pPr>
            <w:r>
              <w:rPr>
                <w:rFonts w:asciiTheme="majorHAnsi" w:hAnsiTheme="majorHAnsi"/>
              </w:rPr>
              <w:t>Te</w:t>
            </w:r>
            <w:r w:rsidRPr="003E0043">
              <w:rPr>
                <w:rFonts w:asciiTheme="majorHAnsi" w:hAnsiTheme="majorHAnsi"/>
              </w:rPr>
              <w:t xml:space="preserve">mat aplikacji związany z prezentowanymi eksponatami w gablotach . Aplikacja składająca się z </w:t>
            </w:r>
            <w:r>
              <w:rPr>
                <w:rFonts w:asciiTheme="majorHAnsi" w:hAnsiTheme="majorHAnsi"/>
              </w:rPr>
              <w:t>dwóch</w:t>
            </w:r>
            <w:r w:rsidRPr="003E0043">
              <w:rPr>
                <w:rFonts w:asciiTheme="majorHAnsi" w:hAnsiTheme="majorHAnsi"/>
              </w:rPr>
              <w:t xml:space="preserve"> poziomów.  </w:t>
            </w:r>
          </w:p>
          <w:p w:rsidR="009F0C1E" w:rsidRPr="003E0043" w:rsidRDefault="009F0C1E" w:rsidP="009F0C1E">
            <w:pPr>
              <w:numPr>
                <w:ilvl w:val="0"/>
                <w:numId w:val="9"/>
              </w:numPr>
              <w:spacing w:line="276" w:lineRule="auto"/>
              <w:contextualSpacing/>
              <w:rPr>
                <w:rFonts w:asciiTheme="majorHAnsi" w:hAnsiTheme="majorHAnsi"/>
              </w:rPr>
            </w:pPr>
            <w:r w:rsidRPr="003E0043">
              <w:rPr>
                <w:rFonts w:asciiTheme="majorHAnsi" w:hAnsiTheme="majorHAnsi"/>
              </w:rPr>
              <w:t xml:space="preserve">Ekran pierwszy główny (startowy) powinien przedstawiać </w:t>
            </w:r>
            <w:r>
              <w:rPr>
                <w:rFonts w:asciiTheme="majorHAnsi" w:hAnsiTheme="majorHAnsi"/>
              </w:rPr>
              <w:t xml:space="preserve">ogólne informacje dotyczące stanowiska lub </w:t>
            </w:r>
            <w:r w:rsidRPr="003E0043">
              <w:rPr>
                <w:rFonts w:asciiTheme="majorHAnsi" w:hAnsiTheme="majorHAnsi"/>
              </w:rPr>
              <w:t>galerię zdjęć</w:t>
            </w:r>
            <w:r>
              <w:rPr>
                <w:rFonts w:asciiTheme="majorHAnsi" w:hAnsiTheme="majorHAnsi"/>
              </w:rPr>
              <w:t xml:space="preserve"> lub </w:t>
            </w:r>
            <w:r w:rsidRPr="003E0043">
              <w:rPr>
                <w:rFonts w:asciiTheme="majorHAnsi" w:hAnsiTheme="majorHAnsi"/>
              </w:rPr>
              <w:t>grafikę związaną z omawianą treści</w:t>
            </w:r>
            <w:r>
              <w:rPr>
                <w:rFonts w:asciiTheme="majorHAnsi" w:hAnsiTheme="majorHAnsi"/>
              </w:rPr>
              <w:t>ą</w:t>
            </w:r>
            <w:r w:rsidRPr="003E0043">
              <w:rPr>
                <w:rFonts w:asciiTheme="majorHAnsi" w:hAnsiTheme="majorHAnsi"/>
              </w:rPr>
              <w:t xml:space="preserve">. </w:t>
            </w:r>
          </w:p>
          <w:p w:rsidR="009F0C1E" w:rsidRPr="009F0C1E" w:rsidRDefault="009F0C1E" w:rsidP="009F0C1E">
            <w:pPr>
              <w:numPr>
                <w:ilvl w:val="0"/>
                <w:numId w:val="9"/>
              </w:numPr>
              <w:spacing w:line="276" w:lineRule="auto"/>
              <w:contextualSpacing/>
              <w:rPr>
                <w:rFonts w:asciiTheme="majorHAnsi" w:hAnsiTheme="majorHAnsi"/>
              </w:rPr>
            </w:pPr>
            <w:r w:rsidRPr="003E0043">
              <w:rPr>
                <w:rFonts w:asciiTheme="majorHAnsi" w:hAnsiTheme="majorHAnsi"/>
              </w:rPr>
              <w:t>Drugi poziom aplikacji będzie uruchomiony z poziomu pierwszego poprzez przyciśnięcie aktywnego elementu grafiki na ekranie monitora np. zdjęcia, graficznej ikony, fotograf</w:t>
            </w:r>
            <w:r>
              <w:rPr>
                <w:rFonts w:asciiTheme="majorHAnsi" w:hAnsiTheme="majorHAnsi"/>
              </w:rPr>
              <w:t>i</w:t>
            </w:r>
            <w:r w:rsidRPr="003E0043">
              <w:rPr>
                <w:rFonts w:asciiTheme="majorHAnsi" w:hAnsiTheme="majorHAnsi"/>
              </w:rPr>
              <w:t>i. Na drugim poziomie będzie możliwość zapoznania się z dodatkowymi inf</w:t>
            </w:r>
            <w:r>
              <w:rPr>
                <w:rFonts w:asciiTheme="majorHAnsi" w:hAnsiTheme="majorHAnsi"/>
              </w:rPr>
              <w:t>ormacjami</w:t>
            </w:r>
            <w:r w:rsidRPr="003E0043">
              <w:rPr>
                <w:rFonts w:asciiTheme="majorHAnsi" w:hAnsiTheme="majorHAnsi"/>
              </w:rPr>
              <w:t>, które będą rozwinięciem inform</w:t>
            </w:r>
            <w:r>
              <w:rPr>
                <w:rFonts w:asciiTheme="majorHAnsi" w:hAnsiTheme="majorHAnsi"/>
              </w:rPr>
              <w:t>a</w:t>
            </w:r>
            <w:r w:rsidRPr="003E0043">
              <w:rPr>
                <w:rFonts w:asciiTheme="majorHAnsi" w:hAnsiTheme="majorHAnsi"/>
              </w:rPr>
              <w:t xml:space="preserve">cji z pierwszego poziomu. </w:t>
            </w:r>
          </w:p>
          <w:p w:rsidR="009F0C1E" w:rsidRPr="003D60A9" w:rsidRDefault="009F0C1E" w:rsidP="009F0C1E">
            <w:pPr>
              <w:contextualSpacing/>
              <w:rPr>
                <w:rFonts w:asciiTheme="majorHAnsi" w:eastAsia="Calibri" w:hAnsiTheme="majorHAnsi" w:cs="Calibri"/>
                <w:sz w:val="22"/>
              </w:rPr>
            </w:pPr>
            <w:r w:rsidRPr="003E0043">
              <w:rPr>
                <w:rFonts w:asciiTheme="majorHAnsi" w:hAnsiTheme="majorHAnsi"/>
              </w:rPr>
              <w:lastRenderedPageBreak/>
              <w:t>Aplikacje graficzna powinny być spójne pod względem kolorystycznym, graficznym  z innymi elementami ekspozycji. Wykonawca w trakcie opracowania aplikacji przedstawi projekt graficzny do akceptacji Zamawiającemu.</w:t>
            </w:r>
          </w:p>
        </w:tc>
      </w:tr>
    </w:tbl>
    <w:p w:rsidR="00AC309A" w:rsidRDefault="00AC309A" w:rsidP="00AC309A"/>
    <w:p w:rsidR="00AC309A" w:rsidRDefault="00AC309A" w:rsidP="00AC309A"/>
    <w:p w:rsidR="00AC309A" w:rsidRDefault="00AC309A" w:rsidP="00AC309A"/>
    <w:p w:rsidR="00AC309A" w:rsidRPr="003D60A9" w:rsidRDefault="00AC309A" w:rsidP="00AC309A">
      <w:pPr>
        <w:rPr>
          <w:rFonts w:asciiTheme="majorHAnsi" w:hAnsiTheme="majorHAnsi"/>
          <w:b/>
        </w:rPr>
      </w:pPr>
      <w:r>
        <w:rPr>
          <w:rFonts w:asciiTheme="majorHAnsi" w:hAnsiTheme="majorHAnsi"/>
          <w:b/>
        </w:rPr>
        <w:t xml:space="preserve">Poz. </w:t>
      </w:r>
      <w:r w:rsidR="0063201A">
        <w:rPr>
          <w:rFonts w:asciiTheme="majorHAnsi" w:hAnsiTheme="majorHAnsi"/>
          <w:b/>
        </w:rPr>
        <w:t>3</w:t>
      </w:r>
      <w:r>
        <w:rPr>
          <w:rFonts w:asciiTheme="majorHAnsi" w:hAnsiTheme="majorHAnsi"/>
          <w:b/>
        </w:rPr>
        <w:t xml:space="preserve"> - </w:t>
      </w:r>
      <w:r w:rsidRPr="00254D68">
        <w:rPr>
          <w:rFonts w:asciiTheme="majorHAnsi" w:hAnsiTheme="majorHAnsi"/>
          <w:b/>
        </w:rPr>
        <w:t xml:space="preserve">Projektor multimedialny WUXGA, jasność  min. </w:t>
      </w:r>
      <w:r w:rsidR="0035394E">
        <w:rPr>
          <w:rFonts w:asciiTheme="majorHAnsi" w:hAnsiTheme="majorHAnsi"/>
          <w:b/>
        </w:rPr>
        <w:t>6</w:t>
      </w:r>
      <w:r w:rsidRPr="00254D68">
        <w:rPr>
          <w:rFonts w:asciiTheme="majorHAnsi" w:hAnsiTheme="majorHAnsi"/>
          <w:b/>
        </w:rPr>
        <w:t xml:space="preserve">000 </w:t>
      </w:r>
      <w:r>
        <w:rPr>
          <w:rFonts w:asciiTheme="majorHAnsi" w:hAnsiTheme="majorHAnsi"/>
          <w:b/>
        </w:rPr>
        <w:t xml:space="preserve">– TYP </w:t>
      </w:r>
      <w:r w:rsidR="0063201A">
        <w:rPr>
          <w:rFonts w:asciiTheme="majorHAnsi" w:hAnsiTheme="majorHAnsi"/>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C309A" w:rsidRPr="003D60A9" w:rsidTr="00341015">
        <w:tc>
          <w:tcPr>
            <w:tcW w:w="2071" w:type="dxa"/>
            <w:tcBorders>
              <w:top w:val="single" w:sz="4" w:space="0" w:color="auto"/>
              <w:left w:val="single" w:sz="4" w:space="0" w:color="auto"/>
              <w:bottom w:val="single" w:sz="4" w:space="0" w:color="auto"/>
              <w:right w:val="single" w:sz="4" w:space="0" w:color="auto"/>
            </w:tcBorders>
          </w:tcPr>
          <w:p w:rsidR="00AC309A" w:rsidRPr="003D60A9" w:rsidRDefault="00AC309A" w:rsidP="00341015">
            <w:pPr>
              <w:rPr>
                <w:rFonts w:asciiTheme="majorHAnsi" w:eastAsia="Calibri" w:hAnsiTheme="majorHAnsi" w:cs="Calibri"/>
                <w:sz w:val="22"/>
              </w:rPr>
            </w:pPr>
            <w:r w:rsidRPr="00254D68">
              <w:rPr>
                <w:rFonts w:asciiTheme="majorHAnsi" w:eastAsia="Calibri" w:hAnsiTheme="majorHAnsi" w:cs="Calibri"/>
                <w:sz w:val="22"/>
              </w:rPr>
              <w:t xml:space="preserve">Projektor multimedialny WUXGA, jasność  min. </w:t>
            </w:r>
            <w:r w:rsidR="0063201A">
              <w:rPr>
                <w:rFonts w:asciiTheme="majorHAnsi" w:eastAsia="Calibri" w:hAnsiTheme="majorHAnsi" w:cs="Calibri"/>
                <w:sz w:val="22"/>
              </w:rPr>
              <w:t>6</w:t>
            </w:r>
            <w:r w:rsidRPr="00254D68">
              <w:rPr>
                <w:rFonts w:asciiTheme="majorHAnsi" w:eastAsia="Calibri" w:hAnsiTheme="majorHAnsi" w:cs="Calibri"/>
                <w:sz w:val="22"/>
              </w:rPr>
              <w:t xml:space="preserve">000 Lumen </w:t>
            </w:r>
            <w:r w:rsidRPr="003D60A9">
              <w:rPr>
                <w:rFonts w:asciiTheme="majorHAnsi" w:eastAsia="Calibri" w:hAnsiTheme="majorHAnsi" w:cs="Calibri"/>
                <w:sz w:val="22"/>
              </w:rPr>
              <w:t xml:space="preserve">spełniający 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AC309A" w:rsidRPr="003D60A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 xml:space="preserve">Jasność: min. </w:t>
            </w:r>
            <w:r w:rsidR="0035394E">
              <w:rPr>
                <w:rFonts w:asciiTheme="majorHAnsi" w:eastAsia="Calibri" w:hAnsiTheme="majorHAnsi"/>
                <w:bCs/>
              </w:rPr>
              <w:t>6</w:t>
            </w:r>
            <w:r>
              <w:rPr>
                <w:rFonts w:asciiTheme="majorHAnsi" w:eastAsia="Calibri" w:hAnsiTheme="majorHAnsi"/>
                <w:bCs/>
              </w:rPr>
              <w:t>000</w:t>
            </w:r>
            <w:r w:rsidRPr="003D60A9">
              <w:rPr>
                <w:rFonts w:asciiTheme="majorHAnsi" w:eastAsia="Calibri" w:hAnsiTheme="majorHAnsi"/>
                <w:bCs/>
              </w:rPr>
              <w:t xml:space="preserve"> lumen</w:t>
            </w:r>
          </w:p>
          <w:p w:rsidR="00AC309A" w:rsidRPr="003D60A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 xml:space="preserve">Kontrast : Min. </w:t>
            </w:r>
            <w:r w:rsidR="00473130">
              <w:rPr>
                <w:rFonts w:asciiTheme="majorHAnsi" w:eastAsia="Calibri" w:hAnsiTheme="majorHAnsi"/>
                <w:bCs/>
              </w:rPr>
              <w:t>8</w:t>
            </w:r>
            <w:r>
              <w:rPr>
                <w:rFonts w:asciiTheme="majorHAnsi" w:eastAsia="Calibri" w:hAnsiTheme="majorHAnsi"/>
                <w:bCs/>
              </w:rPr>
              <w:t>000</w:t>
            </w:r>
            <w:r w:rsidRPr="003D60A9">
              <w:rPr>
                <w:rFonts w:asciiTheme="majorHAnsi" w:eastAsia="Calibri" w:hAnsiTheme="majorHAnsi"/>
                <w:bCs/>
              </w:rPr>
              <w:t xml:space="preserve">: 1 </w:t>
            </w:r>
          </w:p>
          <w:p w:rsidR="00AC309A" w:rsidRPr="003D60A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 xml:space="preserve">Typ matrycy: </w:t>
            </w:r>
            <w:r>
              <w:rPr>
                <w:rFonts w:asciiTheme="majorHAnsi" w:eastAsia="Calibri" w:hAnsiTheme="majorHAnsi"/>
                <w:bCs/>
              </w:rPr>
              <w:t>1xDLP</w:t>
            </w:r>
          </w:p>
          <w:p w:rsidR="00AC309A" w:rsidRPr="003D60A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Rozdzielczość natywna: WUXGA (1920 x 1200)</w:t>
            </w:r>
          </w:p>
          <w:p w:rsidR="00AC309A" w:rsidRPr="003D60A9" w:rsidRDefault="00AC309A" w:rsidP="00AC309A">
            <w:pPr>
              <w:numPr>
                <w:ilvl w:val="0"/>
                <w:numId w:val="11"/>
              </w:numPr>
              <w:spacing w:line="276" w:lineRule="auto"/>
              <w:contextualSpacing/>
              <w:rPr>
                <w:rFonts w:asciiTheme="majorHAnsi" w:hAnsiTheme="majorHAnsi"/>
              </w:rPr>
            </w:pPr>
            <w:r w:rsidRPr="003D60A9">
              <w:rPr>
                <w:rFonts w:asciiTheme="majorHAnsi" w:hAnsiTheme="majorHAnsi"/>
              </w:rPr>
              <w:t>Wejścia :</w:t>
            </w:r>
          </w:p>
          <w:p w:rsidR="00AC309A" w:rsidRPr="009E2819" w:rsidRDefault="00473130" w:rsidP="00473130">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00AC309A" w:rsidRPr="009E2819">
              <w:rPr>
                <w:rFonts w:asciiTheme="majorHAnsi" w:hAnsiTheme="majorHAnsi"/>
                <w:shd w:val="clear" w:color="auto" w:fill="FFFFFF"/>
              </w:rPr>
              <w:t>1 x D-</w:t>
            </w:r>
            <w:proofErr w:type="spellStart"/>
            <w:r w:rsidR="00AC309A" w:rsidRPr="009E2819">
              <w:rPr>
                <w:rFonts w:asciiTheme="majorHAnsi" w:hAnsiTheme="majorHAnsi"/>
                <w:shd w:val="clear" w:color="auto" w:fill="FFFFFF"/>
              </w:rPr>
              <w:t>sub</w:t>
            </w:r>
            <w:proofErr w:type="spellEnd"/>
            <w:r w:rsidR="00AC309A" w:rsidRPr="009E2819">
              <w:rPr>
                <w:rFonts w:asciiTheme="majorHAnsi" w:hAnsiTheme="majorHAnsi"/>
                <w:shd w:val="clear" w:color="auto" w:fill="FFFFFF"/>
              </w:rPr>
              <w:t xml:space="preserve"> 15pin</w:t>
            </w:r>
          </w:p>
          <w:p w:rsidR="00AC309A" w:rsidRPr="009E2819" w:rsidRDefault="00473130" w:rsidP="00473130">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00AC309A">
              <w:rPr>
                <w:rFonts w:asciiTheme="majorHAnsi" w:hAnsiTheme="majorHAnsi"/>
                <w:shd w:val="clear" w:color="auto" w:fill="FFFFFF"/>
              </w:rPr>
              <w:t>1</w:t>
            </w:r>
            <w:r w:rsidR="00AC309A" w:rsidRPr="003D60A9">
              <w:rPr>
                <w:rFonts w:asciiTheme="majorHAnsi" w:hAnsiTheme="majorHAnsi"/>
                <w:shd w:val="clear" w:color="auto" w:fill="FFFFFF"/>
              </w:rPr>
              <w:t xml:space="preserve"> x </w:t>
            </w:r>
            <w:r>
              <w:rPr>
                <w:rFonts w:asciiTheme="majorHAnsi" w:hAnsiTheme="majorHAnsi"/>
                <w:shd w:val="clear" w:color="auto" w:fill="FFFFFF"/>
              </w:rPr>
              <w:t>BNC</w:t>
            </w:r>
          </w:p>
          <w:p w:rsidR="00AC309A" w:rsidRPr="009E2819" w:rsidRDefault="00473130" w:rsidP="00473130">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00AC309A" w:rsidRPr="003D60A9">
              <w:rPr>
                <w:rFonts w:asciiTheme="majorHAnsi" w:hAnsiTheme="majorHAnsi"/>
                <w:shd w:val="clear" w:color="auto" w:fill="FFFFFF"/>
              </w:rPr>
              <w:t xml:space="preserve">1 x DVI-D </w:t>
            </w:r>
          </w:p>
          <w:p w:rsidR="00AC309A" w:rsidRPr="009E2819" w:rsidRDefault="00473130" w:rsidP="00473130">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00AC309A">
              <w:rPr>
                <w:rFonts w:asciiTheme="majorHAnsi" w:hAnsiTheme="majorHAnsi"/>
                <w:shd w:val="clear" w:color="auto" w:fill="FFFFFF"/>
              </w:rPr>
              <w:t>1</w:t>
            </w:r>
            <w:r w:rsidR="00AC309A" w:rsidRPr="003D60A9">
              <w:rPr>
                <w:rFonts w:asciiTheme="majorHAnsi" w:hAnsiTheme="majorHAnsi"/>
                <w:shd w:val="clear" w:color="auto" w:fill="FFFFFF"/>
              </w:rPr>
              <w:t xml:space="preserve"> x HDMI </w:t>
            </w:r>
          </w:p>
          <w:p w:rsidR="00AC309A" w:rsidRPr="009E2819" w:rsidRDefault="00473130" w:rsidP="00473130">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00AC309A" w:rsidRPr="003D60A9">
              <w:rPr>
                <w:rFonts w:asciiTheme="majorHAnsi" w:hAnsiTheme="majorHAnsi"/>
                <w:shd w:val="clear" w:color="auto" w:fill="FFFFFF"/>
              </w:rPr>
              <w:t>LAN 100Mbit; RS232</w:t>
            </w:r>
          </w:p>
          <w:p w:rsidR="00AC309A" w:rsidRPr="003D60A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Przesunięcie obrazu</w:t>
            </w:r>
          </w:p>
          <w:p w:rsidR="00AC309A" w:rsidRPr="003D60A9" w:rsidRDefault="00AC309A" w:rsidP="00AC309A">
            <w:pPr>
              <w:numPr>
                <w:ilvl w:val="1"/>
                <w:numId w:val="11"/>
              </w:numPr>
              <w:contextualSpacing/>
              <w:rPr>
                <w:rFonts w:asciiTheme="majorHAnsi" w:eastAsia="Calibri" w:hAnsiTheme="majorHAnsi"/>
                <w:bCs/>
              </w:rPr>
            </w:pPr>
            <w:r w:rsidRPr="003D60A9">
              <w:rPr>
                <w:rFonts w:asciiTheme="majorHAnsi" w:eastAsia="Calibri" w:hAnsiTheme="majorHAnsi"/>
                <w:bCs/>
              </w:rPr>
              <w:t xml:space="preserve">Pionowa </w:t>
            </w:r>
            <w:r>
              <w:rPr>
                <w:rFonts w:asciiTheme="majorHAnsi" w:eastAsia="Calibri" w:hAnsiTheme="majorHAnsi"/>
                <w:bCs/>
              </w:rPr>
              <w:t>+</w:t>
            </w:r>
            <w:r w:rsidRPr="003D60A9">
              <w:rPr>
                <w:rFonts w:asciiTheme="majorHAnsi" w:eastAsia="Calibri" w:hAnsiTheme="majorHAnsi"/>
                <w:bCs/>
              </w:rPr>
              <w:t xml:space="preserve"> </w:t>
            </w:r>
            <w:r>
              <w:rPr>
                <w:rFonts w:asciiTheme="majorHAnsi" w:eastAsia="Calibri" w:hAnsiTheme="majorHAnsi"/>
                <w:bCs/>
              </w:rPr>
              <w:t>40</w:t>
            </w:r>
            <w:r w:rsidRPr="003D60A9">
              <w:rPr>
                <w:rFonts w:asciiTheme="majorHAnsi" w:eastAsia="Calibri" w:hAnsiTheme="majorHAnsi"/>
                <w:bCs/>
              </w:rPr>
              <w:t>%</w:t>
            </w:r>
            <w:r>
              <w:rPr>
                <w:rFonts w:asciiTheme="majorHAnsi" w:eastAsia="Calibri" w:hAnsiTheme="majorHAnsi"/>
                <w:bCs/>
              </w:rPr>
              <w:t>/-</w:t>
            </w:r>
            <w:r w:rsidRPr="003D60A9">
              <w:rPr>
                <w:rFonts w:asciiTheme="majorHAnsi" w:eastAsia="Calibri" w:hAnsiTheme="majorHAnsi"/>
                <w:bCs/>
              </w:rPr>
              <w:t xml:space="preserve"> </w:t>
            </w:r>
            <w:r>
              <w:rPr>
                <w:rFonts w:asciiTheme="majorHAnsi" w:eastAsia="Calibri" w:hAnsiTheme="majorHAnsi"/>
                <w:bCs/>
              </w:rPr>
              <w:t>15%</w:t>
            </w:r>
          </w:p>
          <w:p w:rsidR="00AC309A" w:rsidRPr="003D60A9" w:rsidRDefault="00AC309A" w:rsidP="00AC309A">
            <w:pPr>
              <w:numPr>
                <w:ilvl w:val="1"/>
                <w:numId w:val="11"/>
              </w:numPr>
              <w:contextualSpacing/>
              <w:rPr>
                <w:rFonts w:asciiTheme="majorHAnsi" w:eastAsia="Calibri" w:hAnsiTheme="majorHAnsi"/>
                <w:bCs/>
              </w:rPr>
            </w:pPr>
            <w:r w:rsidRPr="003D60A9">
              <w:rPr>
                <w:rFonts w:asciiTheme="majorHAnsi" w:eastAsia="Calibri" w:hAnsiTheme="majorHAnsi"/>
                <w:bCs/>
              </w:rPr>
              <w:t xml:space="preserve">Pozioma </w:t>
            </w:r>
            <w:r>
              <w:rPr>
                <w:rFonts w:asciiTheme="majorHAnsi" w:eastAsia="Calibri" w:hAnsiTheme="majorHAnsi"/>
                <w:bCs/>
              </w:rPr>
              <w:t>+</w:t>
            </w:r>
            <w:r w:rsidRPr="003D60A9">
              <w:rPr>
                <w:rFonts w:asciiTheme="majorHAnsi" w:eastAsia="Calibri" w:hAnsiTheme="majorHAnsi"/>
                <w:bCs/>
              </w:rPr>
              <w:t xml:space="preserve"> </w:t>
            </w:r>
            <w:r w:rsidR="00BD2DF4">
              <w:rPr>
                <w:rFonts w:asciiTheme="majorHAnsi" w:eastAsia="Calibri" w:hAnsiTheme="majorHAnsi"/>
                <w:bCs/>
              </w:rPr>
              <w:t>2</w:t>
            </w:r>
            <w:r>
              <w:rPr>
                <w:rFonts w:asciiTheme="majorHAnsi" w:eastAsia="Calibri" w:hAnsiTheme="majorHAnsi"/>
                <w:bCs/>
              </w:rPr>
              <w:t>0</w:t>
            </w:r>
            <w:r w:rsidRPr="003D60A9">
              <w:rPr>
                <w:rFonts w:asciiTheme="majorHAnsi" w:eastAsia="Calibri" w:hAnsiTheme="majorHAnsi"/>
                <w:bCs/>
              </w:rPr>
              <w:t>%</w:t>
            </w:r>
            <w:r>
              <w:rPr>
                <w:rFonts w:asciiTheme="majorHAnsi" w:eastAsia="Calibri" w:hAnsiTheme="majorHAnsi"/>
                <w:bCs/>
              </w:rPr>
              <w:t>/-</w:t>
            </w:r>
            <w:r w:rsidRPr="003D60A9">
              <w:rPr>
                <w:rFonts w:asciiTheme="majorHAnsi" w:eastAsia="Calibri" w:hAnsiTheme="majorHAnsi"/>
                <w:bCs/>
              </w:rPr>
              <w:t xml:space="preserve"> </w:t>
            </w:r>
            <w:r>
              <w:rPr>
                <w:rFonts w:asciiTheme="majorHAnsi" w:eastAsia="Calibri" w:hAnsiTheme="majorHAnsi"/>
                <w:bCs/>
              </w:rPr>
              <w:t>10%</w:t>
            </w:r>
          </w:p>
          <w:p w:rsidR="00AC309A" w:rsidRDefault="00AC309A" w:rsidP="00AC309A">
            <w:pPr>
              <w:numPr>
                <w:ilvl w:val="0"/>
                <w:numId w:val="11"/>
              </w:numPr>
              <w:spacing w:line="276" w:lineRule="auto"/>
              <w:contextualSpacing/>
              <w:rPr>
                <w:rFonts w:asciiTheme="majorHAnsi" w:hAnsiTheme="majorHAnsi"/>
              </w:rPr>
            </w:pPr>
            <w:r w:rsidRPr="003D60A9">
              <w:rPr>
                <w:rFonts w:asciiTheme="majorHAnsi" w:hAnsiTheme="majorHAnsi"/>
              </w:rPr>
              <w:t xml:space="preserve">Zużycie Energii : max. </w:t>
            </w:r>
            <w:r>
              <w:rPr>
                <w:rFonts w:asciiTheme="majorHAnsi" w:hAnsiTheme="majorHAnsi"/>
              </w:rPr>
              <w:t>8</w:t>
            </w:r>
            <w:r w:rsidR="00473130">
              <w:rPr>
                <w:rFonts w:asciiTheme="majorHAnsi" w:hAnsiTheme="majorHAnsi"/>
              </w:rPr>
              <w:t>0</w:t>
            </w:r>
            <w:r>
              <w:rPr>
                <w:rFonts w:asciiTheme="majorHAnsi" w:hAnsiTheme="majorHAnsi"/>
              </w:rPr>
              <w:t xml:space="preserve">0 </w:t>
            </w:r>
            <w:r w:rsidRPr="003D60A9">
              <w:rPr>
                <w:rFonts w:asciiTheme="majorHAnsi" w:hAnsiTheme="majorHAnsi"/>
              </w:rPr>
              <w:t>W</w:t>
            </w:r>
          </w:p>
          <w:p w:rsidR="00AC309A" w:rsidRDefault="00AC309A" w:rsidP="00AC309A">
            <w:pPr>
              <w:numPr>
                <w:ilvl w:val="0"/>
                <w:numId w:val="11"/>
              </w:numPr>
              <w:spacing w:line="276" w:lineRule="auto"/>
              <w:contextualSpacing/>
              <w:rPr>
                <w:rFonts w:asciiTheme="majorHAnsi" w:hAnsiTheme="majorHAnsi"/>
              </w:rPr>
            </w:pPr>
            <w:r>
              <w:rPr>
                <w:rFonts w:asciiTheme="majorHAnsi" w:hAnsiTheme="majorHAnsi"/>
              </w:rPr>
              <w:t xml:space="preserve">Głośność pracy: 36 </w:t>
            </w:r>
            <w:proofErr w:type="spellStart"/>
            <w:r>
              <w:rPr>
                <w:rFonts w:asciiTheme="majorHAnsi" w:hAnsiTheme="majorHAnsi"/>
              </w:rPr>
              <w:t>dB</w:t>
            </w:r>
            <w:proofErr w:type="spellEnd"/>
            <w:r>
              <w:rPr>
                <w:rFonts w:asciiTheme="majorHAnsi" w:hAnsiTheme="majorHAnsi"/>
              </w:rPr>
              <w:t xml:space="preserve"> w trybie </w:t>
            </w:r>
            <w:proofErr w:type="spellStart"/>
            <w:r>
              <w:rPr>
                <w:rFonts w:asciiTheme="majorHAnsi" w:hAnsiTheme="majorHAnsi"/>
              </w:rPr>
              <w:t>normal</w:t>
            </w:r>
            <w:proofErr w:type="spellEnd"/>
          </w:p>
          <w:p w:rsidR="00AC309A" w:rsidRPr="009E281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Rozmiar</w:t>
            </w:r>
            <w:r>
              <w:rPr>
                <w:rFonts w:asciiTheme="majorHAnsi" w:eastAsia="Calibri" w:hAnsiTheme="majorHAnsi"/>
                <w:bCs/>
              </w:rPr>
              <w:t xml:space="preserve">: </w:t>
            </w:r>
            <w:r w:rsidRPr="009E2819">
              <w:rPr>
                <w:rFonts w:asciiTheme="majorHAnsi" w:eastAsia="Calibri" w:hAnsiTheme="majorHAnsi"/>
                <w:bCs/>
              </w:rPr>
              <w:t xml:space="preserve">Max. </w:t>
            </w:r>
            <w:r>
              <w:rPr>
                <w:rFonts w:asciiTheme="majorHAnsi" w:eastAsia="Calibri" w:hAnsiTheme="majorHAnsi"/>
                <w:bCs/>
              </w:rPr>
              <w:t>500</w:t>
            </w:r>
            <w:r w:rsidRPr="009E2819">
              <w:rPr>
                <w:rFonts w:asciiTheme="majorHAnsi" w:eastAsia="Calibri" w:hAnsiTheme="majorHAnsi"/>
                <w:bCs/>
              </w:rPr>
              <w:t xml:space="preserve"> x </w:t>
            </w:r>
            <w:r>
              <w:rPr>
                <w:rFonts w:asciiTheme="majorHAnsi" w:eastAsia="Calibri" w:hAnsiTheme="majorHAnsi"/>
                <w:bCs/>
              </w:rPr>
              <w:t>2</w:t>
            </w:r>
            <w:r w:rsidR="00473130">
              <w:rPr>
                <w:rFonts w:asciiTheme="majorHAnsi" w:eastAsia="Calibri" w:hAnsiTheme="majorHAnsi"/>
                <w:bCs/>
              </w:rPr>
              <w:t>1</w:t>
            </w:r>
            <w:r>
              <w:rPr>
                <w:rFonts w:asciiTheme="majorHAnsi" w:eastAsia="Calibri" w:hAnsiTheme="majorHAnsi"/>
                <w:bCs/>
              </w:rPr>
              <w:t>0</w:t>
            </w:r>
            <w:r w:rsidRPr="009E2819">
              <w:rPr>
                <w:rFonts w:asciiTheme="majorHAnsi" w:eastAsia="Calibri" w:hAnsiTheme="majorHAnsi"/>
                <w:bCs/>
              </w:rPr>
              <w:t xml:space="preserve"> x </w:t>
            </w:r>
            <w:r>
              <w:rPr>
                <w:rFonts w:asciiTheme="majorHAnsi" w:eastAsia="Calibri" w:hAnsiTheme="majorHAnsi"/>
                <w:bCs/>
              </w:rPr>
              <w:t>590</w:t>
            </w:r>
            <w:r w:rsidRPr="009E2819">
              <w:rPr>
                <w:rFonts w:asciiTheme="majorHAnsi" w:eastAsia="Calibri" w:hAnsiTheme="majorHAnsi"/>
                <w:bCs/>
              </w:rPr>
              <w:t xml:space="preserve"> mm</w:t>
            </w:r>
          </w:p>
          <w:p w:rsidR="00AC309A"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Waga</w:t>
            </w:r>
            <w:r>
              <w:rPr>
                <w:rFonts w:asciiTheme="majorHAnsi" w:eastAsia="Calibri" w:hAnsiTheme="majorHAnsi"/>
                <w:bCs/>
              </w:rPr>
              <w:t>:</w:t>
            </w:r>
            <w:r w:rsidRPr="009E2819">
              <w:rPr>
                <w:rFonts w:asciiTheme="majorHAnsi" w:eastAsia="Calibri" w:hAnsiTheme="majorHAnsi"/>
                <w:bCs/>
              </w:rPr>
              <w:t xml:space="preserve"> Max. </w:t>
            </w:r>
            <w:r>
              <w:rPr>
                <w:rFonts w:asciiTheme="majorHAnsi" w:eastAsia="Calibri" w:hAnsiTheme="majorHAnsi"/>
                <w:bCs/>
              </w:rPr>
              <w:t>2</w:t>
            </w:r>
            <w:r w:rsidR="00473130">
              <w:rPr>
                <w:rFonts w:asciiTheme="majorHAnsi" w:eastAsia="Calibri" w:hAnsiTheme="majorHAnsi"/>
                <w:bCs/>
              </w:rPr>
              <w:t>5</w:t>
            </w:r>
            <w:r w:rsidRPr="009E2819">
              <w:rPr>
                <w:rFonts w:asciiTheme="majorHAnsi" w:eastAsia="Calibri" w:hAnsiTheme="majorHAnsi"/>
                <w:bCs/>
              </w:rPr>
              <w:t xml:space="preserve"> kg</w:t>
            </w:r>
          </w:p>
          <w:p w:rsidR="009F0C1E" w:rsidRPr="009E2819" w:rsidRDefault="009F0C1E" w:rsidP="009F0C1E">
            <w:pPr>
              <w:contextualSpacing/>
              <w:rPr>
                <w:rFonts w:asciiTheme="majorHAnsi" w:eastAsia="Calibri" w:hAnsiTheme="majorHAnsi"/>
                <w:bCs/>
              </w:rPr>
            </w:pPr>
            <w:r>
              <w:rPr>
                <w:rFonts w:asciiTheme="majorHAnsi" w:eastAsia="Calibri" w:hAnsiTheme="majorHAnsi"/>
                <w:bCs/>
              </w:rPr>
              <w:t>Projektor</w:t>
            </w:r>
            <w:r w:rsidR="00E2373C">
              <w:rPr>
                <w:rFonts w:asciiTheme="majorHAnsi" w:eastAsia="Calibri" w:hAnsiTheme="majorHAnsi"/>
                <w:bCs/>
              </w:rPr>
              <w:t>y</w:t>
            </w:r>
            <w:r>
              <w:rPr>
                <w:rFonts w:asciiTheme="majorHAnsi" w:eastAsia="Calibri" w:hAnsiTheme="majorHAnsi"/>
                <w:bCs/>
              </w:rPr>
              <w:t xml:space="preserve"> należy zainstalować na wystawie Czas Świętowania. </w:t>
            </w:r>
          </w:p>
        </w:tc>
      </w:tr>
    </w:tbl>
    <w:p w:rsidR="00AC309A" w:rsidRDefault="00AC309A" w:rsidP="00AC309A"/>
    <w:p w:rsidR="007F1BFA" w:rsidRDefault="007F1BFA" w:rsidP="00AC309A"/>
    <w:p w:rsidR="0063201A" w:rsidRPr="003D60A9" w:rsidRDefault="0063201A" w:rsidP="0063201A">
      <w:pPr>
        <w:rPr>
          <w:rFonts w:asciiTheme="majorHAnsi" w:hAnsiTheme="majorHAnsi"/>
          <w:b/>
        </w:rPr>
      </w:pPr>
      <w:r>
        <w:rPr>
          <w:rFonts w:asciiTheme="majorHAnsi" w:hAnsiTheme="majorHAnsi"/>
          <w:b/>
        </w:rPr>
        <w:t xml:space="preserve">Poz. </w:t>
      </w:r>
      <w:r w:rsidR="00AD6B92">
        <w:rPr>
          <w:rFonts w:asciiTheme="majorHAnsi" w:hAnsiTheme="majorHAnsi"/>
          <w:b/>
        </w:rPr>
        <w:t>4</w:t>
      </w:r>
      <w:r>
        <w:rPr>
          <w:rFonts w:asciiTheme="majorHAnsi" w:hAnsiTheme="majorHAnsi"/>
          <w:b/>
        </w:rPr>
        <w:t xml:space="preserve"> - </w:t>
      </w:r>
      <w:r w:rsidRPr="00254D68">
        <w:rPr>
          <w:rFonts w:asciiTheme="majorHAnsi" w:hAnsiTheme="majorHAnsi"/>
          <w:b/>
        </w:rPr>
        <w:t xml:space="preserve">Projektor multimedialny WUXGA, jasność  min. </w:t>
      </w:r>
      <w:r>
        <w:rPr>
          <w:rFonts w:asciiTheme="majorHAnsi" w:hAnsiTheme="majorHAnsi"/>
          <w:b/>
        </w:rPr>
        <w:t>6</w:t>
      </w:r>
      <w:r w:rsidRPr="00254D68">
        <w:rPr>
          <w:rFonts w:asciiTheme="majorHAnsi" w:hAnsiTheme="majorHAnsi"/>
          <w:b/>
        </w:rPr>
        <w:t xml:space="preserve">000 </w:t>
      </w:r>
      <w:r>
        <w:rPr>
          <w:rFonts w:asciiTheme="majorHAnsi" w:hAnsiTheme="majorHAnsi"/>
          <w:b/>
        </w:rPr>
        <w:t>– TYP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3201A" w:rsidRPr="003D60A9" w:rsidTr="007072CE">
        <w:tc>
          <w:tcPr>
            <w:tcW w:w="2071" w:type="dxa"/>
            <w:tcBorders>
              <w:top w:val="single" w:sz="4" w:space="0" w:color="auto"/>
              <w:left w:val="single" w:sz="4" w:space="0" w:color="auto"/>
              <w:bottom w:val="single" w:sz="4" w:space="0" w:color="auto"/>
              <w:right w:val="single" w:sz="4" w:space="0" w:color="auto"/>
            </w:tcBorders>
          </w:tcPr>
          <w:p w:rsidR="0063201A" w:rsidRPr="003D60A9" w:rsidRDefault="0063201A" w:rsidP="007072CE">
            <w:pPr>
              <w:rPr>
                <w:rFonts w:asciiTheme="majorHAnsi" w:eastAsia="Calibri" w:hAnsiTheme="majorHAnsi" w:cs="Calibri"/>
                <w:sz w:val="22"/>
              </w:rPr>
            </w:pPr>
            <w:r w:rsidRPr="00254D68">
              <w:rPr>
                <w:rFonts w:asciiTheme="majorHAnsi" w:eastAsia="Calibri" w:hAnsiTheme="majorHAnsi" w:cs="Calibri"/>
                <w:sz w:val="22"/>
              </w:rPr>
              <w:t xml:space="preserve">Projektor multimedialny WUXGA, jasność  min. </w:t>
            </w:r>
            <w:r>
              <w:rPr>
                <w:rFonts w:asciiTheme="majorHAnsi" w:eastAsia="Calibri" w:hAnsiTheme="majorHAnsi" w:cs="Calibri"/>
                <w:sz w:val="22"/>
              </w:rPr>
              <w:t>6</w:t>
            </w:r>
            <w:r w:rsidRPr="00254D68">
              <w:rPr>
                <w:rFonts w:asciiTheme="majorHAnsi" w:eastAsia="Calibri" w:hAnsiTheme="majorHAnsi" w:cs="Calibri"/>
                <w:sz w:val="22"/>
              </w:rPr>
              <w:t xml:space="preserve">000 Lumen </w:t>
            </w:r>
            <w:r w:rsidRPr="003D60A9">
              <w:rPr>
                <w:rFonts w:asciiTheme="majorHAnsi" w:eastAsia="Calibri" w:hAnsiTheme="majorHAnsi" w:cs="Calibri"/>
                <w:sz w:val="22"/>
              </w:rPr>
              <w:t xml:space="preserve">spełniający 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3201A" w:rsidRPr="003D60A9" w:rsidRDefault="0063201A" w:rsidP="007072CE">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3201A" w:rsidRPr="003D60A9" w:rsidRDefault="0063201A" w:rsidP="007072CE">
            <w:pPr>
              <w:numPr>
                <w:ilvl w:val="0"/>
                <w:numId w:val="11"/>
              </w:numPr>
              <w:contextualSpacing/>
              <w:rPr>
                <w:rFonts w:asciiTheme="majorHAnsi" w:eastAsia="Calibri" w:hAnsiTheme="majorHAnsi"/>
                <w:bCs/>
              </w:rPr>
            </w:pPr>
            <w:r w:rsidRPr="003D60A9">
              <w:rPr>
                <w:rFonts w:asciiTheme="majorHAnsi" w:eastAsia="Calibri" w:hAnsiTheme="majorHAnsi"/>
                <w:bCs/>
              </w:rPr>
              <w:t xml:space="preserve">Jasność: min. </w:t>
            </w:r>
            <w:r>
              <w:rPr>
                <w:rFonts w:asciiTheme="majorHAnsi" w:eastAsia="Calibri" w:hAnsiTheme="majorHAnsi"/>
                <w:bCs/>
              </w:rPr>
              <w:t>6000</w:t>
            </w:r>
            <w:r w:rsidRPr="003D60A9">
              <w:rPr>
                <w:rFonts w:asciiTheme="majorHAnsi" w:eastAsia="Calibri" w:hAnsiTheme="majorHAnsi"/>
                <w:bCs/>
              </w:rPr>
              <w:t xml:space="preserve"> lumen</w:t>
            </w:r>
          </w:p>
          <w:p w:rsidR="0063201A" w:rsidRPr="003D60A9" w:rsidRDefault="0063201A" w:rsidP="007072CE">
            <w:pPr>
              <w:numPr>
                <w:ilvl w:val="0"/>
                <w:numId w:val="11"/>
              </w:numPr>
              <w:contextualSpacing/>
              <w:rPr>
                <w:rFonts w:asciiTheme="majorHAnsi" w:eastAsia="Calibri" w:hAnsiTheme="majorHAnsi"/>
                <w:bCs/>
              </w:rPr>
            </w:pPr>
            <w:r w:rsidRPr="003D60A9">
              <w:rPr>
                <w:rFonts w:asciiTheme="majorHAnsi" w:eastAsia="Calibri" w:hAnsiTheme="majorHAnsi"/>
                <w:bCs/>
              </w:rPr>
              <w:t xml:space="preserve">Kontrast : Min. </w:t>
            </w:r>
            <w:r>
              <w:rPr>
                <w:rFonts w:asciiTheme="majorHAnsi" w:eastAsia="Calibri" w:hAnsiTheme="majorHAnsi"/>
                <w:bCs/>
              </w:rPr>
              <w:t>8000</w:t>
            </w:r>
            <w:r w:rsidRPr="003D60A9">
              <w:rPr>
                <w:rFonts w:asciiTheme="majorHAnsi" w:eastAsia="Calibri" w:hAnsiTheme="majorHAnsi"/>
                <w:bCs/>
              </w:rPr>
              <w:t xml:space="preserve">: 1 </w:t>
            </w:r>
          </w:p>
          <w:p w:rsidR="0063201A" w:rsidRPr="003D60A9" w:rsidRDefault="0063201A" w:rsidP="007072CE">
            <w:pPr>
              <w:numPr>
                <w:ilvl w:val="0"/>
                <w:numId w:val="11"/>
              </w:numPr>
              <w:contextualSpacing/>
              <w:rPr>
                <w:rFonts w:asciiTheme="majorHAnsi" w:eastAsia="Calibri" w:hAnsiTheme="majorHAnsi"/>
                <w:bCs/>
              </w:rPr>
            </w:pPr>
            <w:r w:rsidRPr="003D60A9">
              <w:rPr>
                <w:rFonts w:asciiTheme="majorHAnsi" w:eastAsia="Calibri" w:hAnsiTheme="majorHAnsi"/>
                <w:bCs/>
              </w:rPr>
              <w:t xml:space="preserve">Typ matrycy: </w:t>
            </w:r>
            <w:r>
              <w:rPr>
                <w:rFonts w:asciiTheme="majorHAnsi" w:eastAsia="Calibri" w:hAnsiTheme="majorHAnsi"/>
                <w:bCs/>
              </w:rPr>
              <w:t>1xDLP</w:t>
            </w:r>
          </w:p>
          <w:p w:rsidR="0063201A" w:rsidRPr="003D60A9" w:rsidRDefault="0063201A" w:rsidP="007072CE">
            <w:pPr>
              <w:numPr>
                <w:ilvl w:val="0"/>
                <w:numId w:val="11"/>
              </w:numPr>
              <w:contextualSpacing/>
              <w:rPr>
                <w:rFonts w:asciiTheme="majorHAnsi" w:eastAsia="Calibri" w:hAnsiTheme="majorHAnsi"/>
                <w:bCs/>
              </w:rPr>
            </w:pPr>
            <w:r w:rsidRPr="003D60A9">
              <w:rPr>
                <w:rFonts w:asciiTheme="majorHAnsi" w:eastAsia="Calibri" w:hAnsiTheme="majorHAnsi"/>
                <w:bCs/>
              </w:rPr>
              <w:t>Rozdzielczość natywna: WUXGA (1920 x 1200)</w:t>
            </w:r>
          </w:p>
          <w:p w:rsidR="0063201A" w:rsidRPr="003D60A9" w:rsidRDefault="0063201A" w:rsidP="007072CE">
            <w:pPr>
              <w:numPr>
                <w:ilvl w:val="0"/>
                <w:numId w:val="11"/>
              </w:numPr>
              <w:spacing w:line="276" w:lineRule="auto"/>
              <w:contextualSpacing/>
              <w:rPr>
                <w:rFonts w:asciiTheme="majorHAnsi" w:hAnsiTheme="majorHAnsi"/>
              </w:rPr>
            </w:pPr>
            <w:r w:rsidRPr="003D60A9">
              <w:rPr>
                <w:rFonts w:asciiTheme="majorHAnsi" w:hAnsiTheme="majorHAnsi"/>
              </w:rPr>
              <w:t>Wejścia :</w:t>
            </w:r>
          </w:p>
          <w:p w:rsidR="0063201A" w:rsidRPr="009E2819" w:rsidRDefault="0063201A" w:rsidP="007072CE">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Pr="009E2819">
              <w:rPr>
                <w:rFonts w:asciiTheme="majorHAnsi" w:hAnsiTheme="majorHAnsi"/>
                <w:shd w:val="clear" w:color="auto" w:fill="FFFFFF"/>
              </w:rPr>
              <w:t>1 x D-</w:t>
            </w:r>
            <w:proofErr w:type="spellStart"/>
            <w:r w:rsidRPr="009E2819">
              <w:rPr>
                <w:rFonts w:asciiTheme="majorHAnsi" w:hAnsiTheme="majorHAnsi"/>
                <w:shd w:val="clear" w:color="auto" w:fill="FFFFFF"/>
              </w:rPr>
              <w:t>sub</w:t>
            </w:r>
            <w:proofErr w:type="spellEnd"/>
            <w:r w:rsidRPr="009E2819">
              <w:rPr>
                <w:rFonts w:asciiTheme="majorHAnsi" w:hAnsiTheme="majorHAnsi"/>
                <w:shd w:val="clear" w:color="auto" w:fill="FFFFFF"/>
              </w:rPr>
              <w:t xml:space="preserve"> 15pin</w:t>
            </w:r>
          </w:p>
          <w:p w:rsidR="0063201A" w:rsidRPr="009E2819" w:rsidRDefault="0063201A" w:rsidP="007072CE">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- 1</w:t>
            </w:r>
            <w:r w:rsidRPr="003D60A9">
              <w:rPr>
                <w:rFonts w:asciiTheme="majorHAnsi" w:hAnsiTheme="majorHAnsi"/>
                <w:shd w:val="clear" w:color="auto" w:fill="FFFFFF"/>
              </w:rPr>
              <w:t xml:space="preserve"> x </w:t>
            </w:r>
            <w:r>
              <w:rPr>
                <w:rFonts w:asciiTheme="majorHAnsi" w:hAnsiTheme="majorHAnsi"/>
                <w:shd w:val="clear" w:color="auto" w:fill="FFFFFF"/>
              </w:rPr>
              <w:t>BNC</w:t>
            </w:r>
          </w:p>
          <w:p w:rsidR="0063201A" w:rsidRPr="009E2819" w:rsidRDefault="0063201A" w:rsidP="007072CE">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Pr="003D60A9">
              <w:rPr>
                <w:rFonts w:asciiTheme="majorHAnsi" w:hAnsiTheme="majorHAnsi"/>
                <w:shd w:val="clear" w:color="auto" w:fill="FFFFFF"/>
              </w:rPr>
              <w:t xml:space="preserve">1 x DVI-D </w:t>
            </w:r>
          </w:p>
          <w:p w:rsidR="0063201A" w:rsidRPr="009E2819" w:rsidRDefault="0063201A" w:rsidP="007072CE">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- 1</w:t>
            </w:r>
            <w:r w:rsidRPr="003D60A9">
              <w:rPr>
                <w:rFonts w:asciiTheme="majorHAnsi" w:hAnsiTheme="majorHAnsi"/>
                <w:shd w:val="clear" w:color="auto" w:fill="FFFFFF"/>
              </w:rPr>
              <w:t xml:space="preserve"> x HDMI </w:t>
            </w:r>
          </w:p>
          <w:p w:rsidR="0063201A" w:rsidRPr="009E2819" w:rsidRDefault="0063201A" w:rsidP="007072CE">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Pr="003D60A9">
              <w:rPr>
                <w:rFonts w:asciiTheme="majorHAnsi" w:hAnsiTheme="majorHAnsi"/>
                <w:shd w:val="clear" w:color="auto" w:fill="FFFFFF"/>
              </w:rPr>
              <w:t>LAN 100Mbit; RS232</w:t>
            </w:r>
          </w:p>
          <w:p w:rsidR="0063201A" w:rsidRPr="003D60A9" w:rsidRDefault="0063201A" w:rsidP="007072CE">
            <w:pPr>
              <w:numPr>
                <w:ilvl w:val="0"/>
                <w:numId w:val="11"/>
              </w:numPr>
              <w:contextualSpacing/>
              <w:rPr>
                <w:rFonts w:asciiTheme="majorHAnsi" w:eastAsia="Calibri" w:hAnsiTheme="majorHAnsi"/>
                <w:bCs/>
              </w:rPr>
            </w:pPr>
            <w:r w:rsidRPr="003D60A9">
              <w:rPr>
                <w:rFonts w:asciiTheme="majorHAnsi" w:eastAsia="Calibri" w:hAnsiTheme="majorHAnsi"/>
                <w:bCs/>
              </w:rPr>
              <w:t>Przesunięcie obrazu</w:t>
            </w:r>
          </w:p>
          <w:p w:rsidR="0063201A" w:rsidRPr="003D60A9" w:rsidRDefault="0063201A" w:rsidP="007072CE">
            <w:pPr>
              <w:numPr>
                <w:ilvl w:val="1"/>
                <w:numId w:val="11"/>
              </w:numPr>
              <w:contextualSpacing/>
              <w:rPr>
                <w:rFonts w:asciiTheme="majorHAnsi" w:eastAsia="Calibri" w:hAnsiTheme="majorHAnsi"/>
                <w:bCs/>
              </w:rPr>
            </w:pPr>
            <w:r w:rsidRPr="003D60A9">
              <w:rPr>
                <w:rFonts w:asciiTheme="majorHAnsi" w:eastAsia="Calibri" w:hAnsiTheme="majorHAnsi"/>
                <w:bCs/>
              </w:rPr>
              <w:t xml:space="preserve">Pionowa </w:t>
            </w:r>
            <w:r>
              <w:rPr>
                <w:rFonts w:asciiTheme="majorHAnsi" w:eastAsia="Calibri" w:hAnsiTheme="majorHAnsi"/>
                <w:bCs/>
              </w:rPr>
              <w:t>+</w:t>
            </w:r>
            <w:r w:rsidRPr="003D60A9">
              <w:rPr>
                <w:rFonts w:asciiTheme="majorHAnsi" w:eastAsia="Calibri" w:hAnsiTheme="majorHAnsi"/>
                <w:bCs/>
              </w:rPr>
              <w:t xml:space="preserve"> </w:t>
            </w:r>
            <w:r>
              <w:rPr>
                <w:rFonts w:asciiTheme="majorHAnsi" w:eastAsia="Calibri" w:hAnsiTheme="majorHAnsi"/>
                <w:bCs/>
              </w:rPr>
              <w:t>40</w:t>
            </w:r>
            <w:r w:rsidRPr="003D60A9">
              <w:rPr>
                <w:rFonts w:asciiTheme="majorHAnsi" w:eastAsia="Calibri" w:hAnsiTheme="majorHAnsi"/>
                <w:bCs/>
              </w:rPr>
              <w:t>%</w:t>
            </w:r>
            <w:r>
              <w:rPr>
                <w:rFonts w:asciiTheme="majorHAnsi" w:eastAsia="Calibri" w:hAnsiTheme="majorHAnsi"/>
                <w:bCs/>
              </w:rPr>
              <w:t>/-</w:t>
            </w:r>
            <w:r w:rsidRPr="003D60A9">
              <w:rPr>
                <w:rFonts w:asciiTheme="majorHAnsi" w:eastAsia="Calibri" w:hAnsiTheme="majorHAnsi"/>
                <w:bCs/>
              </w:rPr>
              <w:t xml:space="preserve"> </w:t>
            </w:r>
            <w:r>
              <w:rPr>
                <w:rFonts w:asciiTheme="majorHAnsi" w:eastAsia="Calibri" w:hAnsiTheme="majorHAnsi"/>
                <w:bCs/>
              </w:rPr>
              <w:t>15%</w:t>
            </w:r>
          </w:p>
          <w:p w:rsidR="0063201A" w:rsidRPr="003D60A9" w:rsidRDefault="0063201A" w:rsidP="007072CE">
            <w:pPr>
              <w:numPr>
                <w:ilvl w:val="1"/>
                <w:numId w:val="11"/>
              </w:numPr>
              <w:contextualSpacing/>
              <w:rPr>
                <w:rFonts w:asciiTheme="majorHAnsi" w:eastAsia="Calibri" w:hAnsiTheme="majorHAnsi"/>
                <w:bCs/>
              </w:rPr>
            </w:pPr>
            <w:r w:rsidRPr="003D60A9">
              <w:rPr>
                <w:rFonts w:asciiTheme="majorHAnsi" w:eastAsia="Calibri" w:hAnsiTheme="majorHAnsi"/>
                <w:bCs/>
              </w:rPr>
              <w:t xml:space="preserve">Pozioma </w:t>
            </w:r>
            <w:r>
              <w:rPr>
                <w:rFonts w:asciiTheme="majorHAnsi" w:eastAsia="Calibri" w:hAnsiTheme="majorHAnsi"/>
                <w:bCs/>
              </w:rPr>
              <w:t>+</w:t>
            </w:r>
            <w:r w:rsidRPr="003D60A9">
              <w:rPr>
                <w:rFonts w:asciiTheme="majorHAnsi" w:eastAsia="Calibri" w:hAnsiTheme="majorHAnsi"/>
                <w:bCs/>
              </w:rPr>
              <w:t xml:space="preserve"> </w:t>
            </w:r>
            <w:r>
              <w:rPr>
                <w:rFonts w:asciiTheme="majorHAnsi" w:eastAsia="Calibri" w:hAnsiTheme="majorHAnsi"/>
                <w:bCs/>
              </w:rPr>
              <w:t>20</w:t>
            </w:r>
            <w:r w:rsidRPr="003D60A9">
              <w:rPr>
                <w:rFonts w:asciiTheme="majorHAnsi" w:eastAsia="Calibri" w:hAnsiTheme="majorHAnsi"/>
                <w:bCs/>
              </w:rPr>
              <w:t>%</w:t>
            </w:r>
            <w:r>
              <w:rPr>
                <w:rFonts w:asciiTheme="majorHAnsi" w:eastAsia="Calibri" w:hAnsiTheme="majorHAnsi"/>
                <w:bCs/>
              </w:rPr>
              <w:t>/-</w:t>
            </w:r>
            <w:r w:rsidRPr="003D60A9">
              <w:rPr>
                <w:rFonts w:asciiTheme="majorHAnsi" w:eastAsia="Calibri" w:hAnsiTheme="majorHAnsi"/>
                <w:bCs/>
              </w:rPr>
              <w:t xml:space="preserve"> </w:t>
            </w:r>
            <w:r>
              <w:rPr>
                <w:rFonts w:asciiTheme="majorHAnsi" w:eastAsia="Calibri" w:hAnsiTheme="majorHAnsi"/>
                <w:bCs/>
              </w:rPr>
              <w:t>10%</w:t>
            </w:r>
          </w:p>
          <w:p w:rsidR="0063201A" w:rsidRDefault="0063201A" w:rsidP="007072CE">
            <w:pPr>
              <w:numPr>
                <w:ilvl w:val="0"/>
                <w:numId w:val="11"/>
              </w:numPr>
              <w:spacing w:line="276" w:lineRule="auto"/>
              <w:contextualSpacing/>
              <w:rPr>
                <w:rFonts w:asciiTheme="majorHAnsi" w:hAnsiTheme="majorHAnsi"/>
              </w:rPr>
            </w:pPr>
            <w:r w:rsidRPr="003D60A9">
              <w:rPr>
                <w:rFonts w:asciiTheme="majorHAnsi" w:hAnsiTheme="majorHAnsi"/>
              </w:rPr>
              <w:lastRenderedPageBreak/>
              <w:t xml:space="preserve">Zużycie Energii : max. </w:t>
            </w:r>
            <w:r>
              <w:rPr>
                <w:rFonts w:asciiTheme="majorHAnsi" w:hAnsiTheme="majorHAnsi"/>
              </w:rPr>
              <w:t xml:space="preserve">800 </w:t>
            </w:r>
            <w:r w:rsidRPr="003D60A9">
              <w:rPr>
                <w:rFonts w:asciiTheme="majorHAnsi" w:hAnsiTheme="majorHAnsi"/>
              </w:rPr>
              <w:t>W</w:t>
            </w:r>
          </w:p>
          <w:p w:rsidR="0063201A" w:rsidRDefault="0063201A" w:rsidP="007072CE">
            <w:pPr>
              <w:numPr>
                <w:ilvl w:val="0"/>
                <w:numId w:val="11"/>
              </w:numPr>
              <w:spacing w:line="276" w:lineRule="auto"/>
              <w:contextualSpacing/>
              <w:rPr>
                <w:rFonts w:asciiTheme="majorHAnsi" w:hAnsiTheme="majorHAnsi"/>
              </w:rPr>
            </w:pPr>
            <w:r>
              <w:rPr>
                <w:rFonts w:asciiTheme="majorHAnsi" w:hAnsiTheme="majorHAnsi"/>
              </w:rPr>
              <w:t xml:space="preserve">Głośność pracy: 36 </w:t>
            </w:r>
            <w:proofErr w:type="spellStart"/>
            <w:r>
              <w:rPr>
                <w:rFonts w:asciiTheme="majorHAnsi" w:hAnsiTheme="majorHAnsi"/>
              </w:rPr>
              <w:t>dB</w:t>
            </w:r>
            <w:proofErr w:type="spellEnd"/>
            <w:r>
              <w:rPr>
                <w:rFonts w:asciiTheme="majorHAnsi" w:hAnsiTheme="majorHAnsi"/>
              </w:rPr>
              <w:t xml:space="preserve"> w trybie </w:t>
            </w:r>
            <w:proofErr w:type="spellStart"/>
            <w:r>
              <w:rPr>
                <w:rFonts w:asciiTheme="majorHAnsi" w:hAnsiTheme="majorHAnsi"/>
              </w:rPr>
              <w:t>normal</w:t>
            </w:r>
            <w:proofErr w:type="spellEnd"/>
          </w:p>
          <w:p w:rsidR="0063201A" w:rsidRPr="009E2819" w:rsidRDefault="0063201A" w:rsidP="007072CE">
            <w:pPr>
              <w:numPr>
                <w:ilvl w:val="0"/>
                <w:numId w:val="11"/>
              </w:numPr>
              <w:contextualSpacing/>
              <w:rPr>
                <w:rFonts w:asciiTheme="majorHAnsi" w:eastAsia="Calibri" w:hAnsiTheme="majorHAnsi"/>
                <w:bCs/>
              </w:rPr>
            </w:pPr>
            <w:r w:rsidRPr="003D60A9">
              <w:rPr>
                <w:rFonts w:asciiTheme="majorHAnsi" w:eastAsia="Calibri" w:hAnsiTheme="majorHAnsi"/>
                <w:bCs/>
              </w:rPr>
              <w:t>Rozmiar</w:t>
            </w:r>
            <w:r>
              <w:rPr>
                <w:rFonts w:asciiTheme="majorHAnsi" w:eastAsia="Calibri" w:hAnsiTheme="majorHAnsi"/>
                <w:bCs/>
              </w:rPr>
              <w:t xml:space="preserve">: </w:t>
            </w:r>
            <w:r w:rsidRPr="009E2819">
              <w:rPr>
                <w:rFonts w:asciiTheme="majorHAnsi" w:eastAsia="Calibri" w:hAnsiTheme="majorHAnsi"/>
                <w:bCs/>
              </w:rPr>
              <w:t xml:space="preserve">Max. </w:t>
            </w:r>
            <w:r>
              <w:rPr>
                <w:rFonts w:asciiTheme="majorHAnsi" w:eastAsia="Calibri" w:hAnsiTheme="majorHAnsi"/>
                <w:bCs/>
              </w:rPr>
              <w:t>500</w:t>
            </w:r>
            <w:r w:rsidRPr="009E2819">
              <w:rPr>
                <w:rFonts w:asciiTheme="majorHAnsi" w:eastAsia="Calibri" w:hAnsiTheme="majorHAnsi"/>
                <w:bCs/>
              </w:rPr>
              <w:t xml:space="preserve"> x </w:t>
            </w:r>
            <w:r>
              <w:rPr>
                <w:rFonts w:asciiTheme="majorHAnsi" w:eastAsia="Calibri" w:hAnsiTheme="majorHAnsi"/>
                <w:bCs/>
              </w:rPr>
              <w:t>210</w:t>
            </w:r>
            <w:r w:rsidRPr="009E2819">
              <w:rPr>
                <w:rFonts w:asciiTheme="majorHAnsi" w:eastAsia="Calibri" w:hAnsiTheme="majorHAnsi"/>
                <w:bCs/>
              </w:rPr>
              <w:t xml:space="preserve"> x </w:t>
            </w:r>
            <w:r>
              <w:rPr>
                <w:rFonts w:asciiTheme="majorHAnsi" w:eastAsia="Calibri" w:hAnsiTheme="majorHAnsi"/>
                <w:bCs/>
              </w:rPr>
              <w:t>590</w:t>
            </w:r>
            <w:r w:rsidRPr="009E2819">
              <w:rPr>
                <w:rFonts w:asciiTheme="majorHAnsi" w:eastAsia="Calibri" w:hAnsiTheme="majorHAnsi"/>
                <w:bCs/>
              </w:rPr>
              <w:t xml:space="preserve"> mm</w:t>
            </w:r>
          </w:p>
          <w:p w:rsidR="0063201A" w:rsidRDefault="0063201A" w:rsidP="007072CE">
            <w:pPr>
              <w:numPr>
                <w:ilvl w:val="0"/>
                <w:numId w:val="11"/>
              </w:numPr>
              <w:contextualSpacing/>
              <w:rPr>
                <w:rFonts w:asciiTheme="majorHAnsi" w:eastAsia="Calibri" w:hAnsiTheme="majorHAnsi"/>
                <w:bCs/>
              </w:rPr>
            </w:pPr>
            <w:r w:rsidRPr="003D60A9">
              <w:rPr>
                <w:rFonts w:asciiTheme="majorHAnsi" w:eastAsia="Calibri" w:hAnsiTheme="majorHAnsi"/>
                <w:bCs/>
              </w:rPr>
              <w:t>Waga</w:t>
            </w:r>
            <w:r>
              <w:rPr>
                <w:rFonts w:asciiTheme="majorHAnsi" w:eastAsia="Calibri" w:hAnsiTheme="majorHAnsi"/>
                <w:bCs/>
              </w:rPr>
              <w:t>:</w:t>
            </w:r>
            <w:r w:rsidRPr="009E2819">
              <w:rPr>
                <w:rFonts w:asciiTheme="majorHAnsi" w:eastAsia="Calibri" w:hAnsiTheme="majorHAnsi"/>
                <w:bCs/>
              </w:rPr>
              <w:t xml:space="preserve"> Max. </w:t>
            </w:r>
            <w:r>
              <w:rPr>
                <w:rFonts w:asciiTheme="majorHAnsi" w:eastAsia="Calibri" w:hAnsiTheme="majorHAnsi"/>
                <w:bCs/>
              </w:rPr>
              <w:t>25</w:t>
            </w:r>
            <w:r w:rsidRPr="009E2819">
              <w:rPr>
                <w:rFonts w:asciiTheme="majorHAnsi" w:eastAsia="Calibri" w:hAnsiTheme="majorHAnsi"/>
                <w:bCs/>
              </w:rPr>
              <w:t xml:space="preserve"> kg</w:t>
            </w:r>
          </w:p>
          <w:p w:rsidR="0063201A" w:rsidRDefault="0063201A" w:rsidP="0063201A">
            <w:pPr>
              <w:contextualSpacing/>
              <w:rPr>
                <w:rFonts w:asciiTheme="majorHAnsi" w:eastAsia="Calibri" w:hAnsiTheme="majorHAnsi"/>
                <w:bCs/>
              </w:rPr>
            </w:pPr>
            <w:r>
              <w:rPr>
                <w:rFonts w:asciiTheme="majorHAnsi" w:eastAsia="Calibri" w:hAnsiTheme="majorHAnsi"/>
                <w:bCs/>
              </w:rPr>
              <w:t>W zestawie z projektorem należy dostarczyć  aplikację wideo  - projekcja  materiału wideo – czas trwania 60 sek. odtwarzana w pętli.</w:t>
            </w:r>
          </w:p>
          <w:p w:rsidR="009F0C1E" w:rsidRPr="009E2819" w:rsidRDefault="009F0C1E" w:rsidP="0063201A">
            <w:pPr>
              <w:contextualSpacing/>
              <w:rPr>
                <w:rFonts w:asciiTheme="majorHAnsi" w:eastAsia="Calibri" w:hAnsiTheme="majorHAnsi"/>
                <w:bCs/>
              </w:rPr>
            </w:pPr>
            <w:r>
              <w:rPr>
                <w:rFonts w:asciiTheme="majorHAnsi" w:eastAsia="Calibri" w:hAnsiTheme="majorHAnsi"/>
                <w:bCs/>
              </w:rPr>
              <w:t xml:space="preserve">Aplikacja wideo zostanie przygotowana na podstawie materiałów przekazanych przez Zamawiającego. </w:t>
            </w:r>
          </w:p>
        </w:tc>
      </w:tr>
    </w:tbl>
    <w:p w:rsidR="0063201A" w:rsidRDefault="0063201A" w:rsidP="00AC309A"/>
    <w:p w:rsidR="0063201A" w:rsidRDefault="0063201A" w:rsidP="00AC309A"/>
    <w:p w:rsidR="00AC309A" w:rsidRPr="003D60A9" w:rsidRDefault="00AC309A" w:rsidP="00AC309A">
      <w:pPr>
        <w:rPr>
          <w:rFonts w:asciiTheme="majorHAnsi" w:hAnsiTheme="majorHAnsi"/>
          <w:b/>
        </w:rPr>
      </w:pPr>
      <w:r>
        <w:rPr>
          <w:rFonts w:asciiTheme="majorHAnsi" w:hAnsiTheme="majorHAnsi"/>
          <w:b/>
        </w:rPr>
        <w:t xml:space="preserve">Poz. </w:t>
      </w:r>
      <w:r w:rsidR="00473130">
        <w:rPr>
          <w:rFonts w:asciiTheme="majorHAnsi" w:hAnsiTheme="majorHAnsi"/>
          <w:b/>
        </w:rPr>
        <w:t>5</w:t>
      </w:r>
      <w:r>
        <w:rPr>
          <w:rFonts w:asciiTheme="majorHAnsi" w:hAnsiTheme="majorHAnsi"/>
          <w:b/>
        </w:rPr>
        <w:t xml:space="preserve">  - </w:t>
      </w:r>
      <w:r w:rsidRPr="00254D68">
        <w:rPr>
          <w:rFonts w:asciiTheme="majorHAnsi" w:hAnsiTheme="majorHAnsi"/>
          <w:b/>
        </w:rPr>
        <w:t xml:space="preserve">Projektor multimedialny WUXGA, jasność  min. </w:t>
      </w:r>
      <w:r w:rsidR="00473130">
        <w:rPr>
          <w:rFonts w:asciiTheme="majorHAnsi" w:hAnsiTheme="majorHAnsi"/>
          <w:b/>
        </w:rPr>
        <w:t>70</w:t>
      </w:r>
      <w:r>
        <w:rPr>
          <w:rFonts w:asciiTheme="majorHAnsi" w:hAnsiTheme="majorHAnsi"/>
          <w:b/>
        </w:rPr>
        <w:t>00</w:t>
      </w:r>
      <w:r w:rsidRPr="00254D68">
        <w:rPr>
          <w:rFonts w:asciiTheme="majorHAnsi" w:hAnsiTheme="majorHAnsi"/>
          <w:b/>
        </w:rPr>
        <w:t xml:space="preserve"> </w:t>
      </w:r>
      <w:r>
        <w:rPr>
          <w:rFonts w:asciiTheme="majorHAnsi" w:hAnsiTheme="majorHAnsi"/>
          <w:b/>
        </w:rPr>
        <w:t>L</w:t>
      </w:r>
      <w:r w:rsidRPr="00254D68">
        <w:rPr>
          <w:rFonts w:asciiTheme="majorHAnsi" w:hAnsiTheme="majorHAnsi"/>
          <w:b/>
        </w:rPr>
        <w:t xml:space="preserve">umen </w:t>
      </w:r>
      <w:r>
        <w:rPr>
          <w:rFonts w:asciiTheme="majorHAnsi" w:hAnsiTheme="majorHAnsi"/>
          <w:b/>
        </w:rPr>
        <w:t xml:space="preserve"> - TYP </w:t>
      </w:r>
      <w:r w:rsidR="0063201A">
        <w:rPr>
          <w:rFonts w:asciiTheme="majorHAnsi" w:hAnsiTheme="majorHAnsi"/>
          <w:b/>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C309A" w:rsidRPr="003D60A9" w:rsidTr="00341015">
        <w:tc>
          <w:tcPr>
            <w:tcW w:w="2071" w:type="dxa"/>
            <w:tcBorders>
              <w:top w:val="single" w:sz="4" w:space="0" w:color="auto"/>
              <w:left w:val="single" w:sz="4" w:space="0" w:color="auto"/>
              <w:bottom w:val="single" w:sz="4" w:space="0" w:color="auto"/>
              <w:right w:val="single" w:sz="4" w:space="0" w:color="auto"/>
            </w:tcBorders>
          </w:tcPr>
          <w:p w:rsidR="00AC309A" w:rsidRPr="003D60A9" w:rsidRDefault="00AC309A" w:rsidP="00341015">
            <w:pPr>
              <w:rPr>
                <w:rFonts w:asciiTheme="majorHAnsi" w:eastAsia="Calibri" w:hAnsiTheme="majorHAnsi" w:cs="Calibri"/>
                <w:sz w:val="22"/>
              </w:rPr>
            </w:pPr>
            <w:r w:rsidRPr="00254D68">
              <w:rPr>
                <w:rFonts w:asciiTheme="majorHAnsi" w:eastAsia="Calibri" w:hAnsiTheme="majorHAnsi" w:cs="Calibri"/>
                <w:sz w:val="22"/>
              </w:rPr>
              <w:t xml:space="preserve">Projektor multimedialny WUXGA, jasność  min. </w:t>
            </w:r>
            <w:r>
              <w:rPr>
                <w:rFonts w:asciiTheme="majorHAnsi" w:eastAsia="Calibri" w:hAnsiTheme="majorHAnsi" w:cs="Calibri"/>
                <w:sz w:val="22"/>
              </w:rPr>
              <w:t>8500</w:t>
            </w:r>
            <w:r w:rsidRPr="00254D68">
              <w:rPr>
                <w:rFonts w:asciiTheme="majorHAnsi" w:eastAsia="Calibri" w:hAnsiTheme="majorHAnsi" w:cs="Calibri"/>
                <w:sz w:val="22"/>
              </w:rPr>
              <w:t xml:space="preserve"> Lumen </w:t>
            </w:r>
            <w:r w:rsidRPr="003D60A9">
              <w:rPr>
                <w:rFonts w:asciiTheme="majorHAnsi" w:eastAsia="Calibri" w:hAnsiTheme="majorHAnsi" w:cs="Calibri"/>
                <w:sz w:val="22"/>
              </w:rPr>
              <w:t xml:space="preserve">spełniający 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AC309A" w:rsidRPr="003D60A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 xml:space="preserve">Jasność: min. </w:t>
            </w:r>
            <w:r w:rsidR="00473130">
              <w:rPr>
                <w:rFonts w:asciiTheme="majorHAnsi" w:eastAsia="Calibri" w:hAnsiTheme="majorHAnsi"/>
                <w:bCs/>
              </w:rPr>
              <w:t>70</w:t>
            </w:r>
            <w:r>
              <w:rPr>
                <w:rFonts w:asciiTheme="majorHAnsi" w:eastAsia="Calibri" w:hAnsiTheme="majorHAnsi"/>
                <w:bCs/>
              </w:rPr>
              <w:t>00</w:t>
            </w:r>
            <w:r w:rsidRPr="003D60A9">
              <w:rPr>
                <w:rFonts w:asciiTheme="majorHAnsi" w:eastAsia="Calibri" w:hAnsiTheme="majorHAnsi"/>
                <w:bCs/>
              </w:rPr>
              <w:t xml:space="preserve"> lumen</w:t>
            </w:r>
          </w:p>
          <w:p w:rsidR="00AC309A" w:rsidRPr="003D60A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 xml:space="preserve">Kontrast : Min. </w:t>
            </w:r>
            <w:r w:rsidR="00473130">
              <w:rPr>
                <w:rFonts w:asciiTheme="majorHAnsi" w:eastAsia="Calibri" w:hAnsiTheme="majorHAnsi"/>
                <w:bCs/>
              </w:rPr>
              <w:t>8</w:t>
            </w:r>
            <w:r>
              <w:rPr>
                <w:rFonts w:asciiTheme="majorHAnsi" w:eastAsia="Calibri" w:hAnsiTheme="majorHAnsi"/>
                <w:bCs/>
              </w:rPr>
              <w:t xml:space="preserve"> 000</w:t>
            </w:r>
            <w:r w:rsidRPr="003D60A9">
              <w:rPr>
                <w:rFonts w:asciiTheme="majorHAnsi" w:eastAsia="Calibri" w:hAnsiTheme="majorHAnsi"/>
                <w:bCs/>
              </w:rPr>
              <w:t xml:space="preserve">: 1 </w:t>
            </w:r>
          </w:p>
          <w:p w:rsidR="00AC309A" w:rsidRPr="003D60A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 xml:space="preserve">Typ matrycy: </w:t>
            </w:r>
            <w:r>
              <w:rPr>
                <w:rFonts w:asciiTheme="majorHAnsi" w:eastAsia="Calibri" w:hAnsiTheme="majorHAnsi"/>
                <w:bCs/>
              </w:rPr>
              <w:t>1xDLP</w:t>
            </w:r>
          </w:p>
          <w:p w:rsidR="00AC309A" w:rsidRPr="003D60A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Rozdzielczość natywna: WUXGA (1920 x 1200)</w:t>
            </w:r>
          </w:p>
          <w:p w:rsidR="00AC309A" w:rsidRPr="003D60A9" w:rsidRDefault="00AC309A" w:rsidP="00AC309A">
            <w:pPr>
              <w:numPr>
                <w:ilvl w:val="0"/>
                <w:numId w:val="11"/>
              </w:numPr>
              <w:spacing w:line="276" w:lineRule="auto"/>
              <w:contextualSpacing/>
              <w:rPr>
                <w:rFonts w:asciiTheme="majorHAnsi" w:hAnsiTheme="majorHAnsi"/>
              </w:rPr>
            </w:pPr>
            <w:r w:rsidRPr="003D60A9">
              <w:rPr>
                <w:rFonts w:asciiTheme="majorHAnsi" w:hAnsiTheme="majorHAnsi"/>
              </w:rPr>
              <w:t>Wejścia :</w:t>
            </w:r>
          </w:p>
          <w:p w:rsidR="00AC309A" w:rsidRPr="009E2819" w:rsidRDefault="00AC309A" w:rsidP="00AC309A">
            <w:pPr>
              <w:numPr>
                <w:ilvl w:val="0"/>
                <w:numId w:val="11"/>
              </w:numPr>
              <w:spacing w:line="276" w:lineRule="auto"/>
              <w:contextualSpacing/>
              <w:rPr>
                <w:rFonts w:asciiTheme="majorHAnsi" w:hAnsiTheme="majorHAnsi"/>
                <w:shd w:val="clear" w:color="auto" w:fill="FFFFFF"/>
              </w:rPr>
            </w:pPr>
            <w:r w:rsidRPr="009E2819">
              <w:rPr>
                <w:rFonts w:asciiTheme="majorHAnsi" w:hAnsiTheme="majorHAnsi"/>
                <w:shd w:val="clear" w:color="auto" w:fill="FFFFFF"/>
              </w:rPr>
              <w:t>1 x D-</w:t>
            </w:r>
            <w:proofErr w:type="spellStart"/>
            <w:r w:rsidRPr="009E2819">
              <w:rPr>
                <w:rFonts w:asciiTheme="majorHAnsi" w:hAnsiTheme="majorHAnsi"/>
                <w:shd w:val="clear" w:color="auto" w:fill="FFFFFF"/>
              </w:rPr>
              <w:t>sub</w:t>
            </w:r>
            <w:proofErr w:type="spellEnd"/>
            <w:r w:rsidRPr="009E2819">
              <w:rPr>
                <w:rFonts w:asciiTheme="majorHAnsi" w:hAnsiTheme="majorHAnsi"/>
                <w:shd w:val="clear" w:color="auto" w:fill="FFFFFF"/>
              </w:rPr>
              <w:t xml:space="preserve"> 15pin</w:t>
            </w:r>
          </w:p>
          <w:p w:rsidR="00AC309A" w:rsidRPr="009E2819" w:rsidRDefault="00473130" w:rsidP="00473130">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00AC309A">
              <w:rPr>
                <w:rFonts w:asciiTheme="majorHAnsi" w:hAnsiTheme="majorHAnsi"/>
                <w:shd w:val="clear" w:color="auto" w:fill="FFFFFF"/>
              </w:rPr>
              <w:t>1</w:t>
            </w:r>
            <w:r w:rsidR="00AC309A" w:rsidRPr="003D60A9">
              <w:rPr>
                <w:rFonts w:asciiTheme="majorHAnsi" w:hAnsiTheme="majorHAnsi"/>
                <w:shd w:val="clear" w:color="auto" w:fill="FFFFFF"/>
              </w:rPr>
              <w:t xml:space="preserve"> x </w:t>
            </w:r>
            <w:r>
              <w:rPr>
                <w:rFonts w:asciiTheme="majorHAnsi" w:hAnsiTheme="majorHAnsi"/>
                <w:shd w:val="clear" w:color="auto" w:fill="FFFFFF"/>
              </w:rPr>
              <w:t>BNC</w:t>
            </w:r>
            <w:r w:rsidR="00AC309A" w:rsidRPr="003D60A9">
              <w:rPr>
                <w:rFonts w:asciiTheme="majorHAnsi" w:hAnsiTheme="majorHAnsi"/>
                <w:shd w:val="clear" w:color="auto" w:fill="FFFFFF"/>
              </w:rPr>
              <w:t xml:space="preserve"> </w:t>
            </w:r>
          </w:p>
          <w:p w:rsidR="00AC309A" w:rsidRPr="009E2819" w:rsidRDefault="00473130" w:rsidP="00473130">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00AC309A" w:rsidRPr="003D60A9">
              <w:rPr>
                <w:rFonts w:asciiTheme="majorHAnsi" w:hAnsiTheme="majorHAnsi"/>
                <w:shd w:val="clear" w:color="auto" w:fill="FFFFFF"/>
              </w:rPr>
              <w:t xml:space="preserve">1 x DVI-D </w:t>
            </w:r>
          </w:p>
          <w:p w:rsidR="00AC309A" w:rsidRPr="009E2819" w:rsidRDefault="00473130" w:rsidP="00473130">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00AC309A">
              <w:rPr>
                <w:rFonts w:asciiTheme="majorHAnsi" w:hAnsiTheme="majorHAnsi"/>
                <w:shd w:val="clear" w:color="auto" w:fill="FFFFFF"/>
              </w:rPr>
              <w:t>1</w:t>
            </w:r>
            <w:r w:rsidR="00AC309A" w:rsidRPr="003D60A9">
              <w:rPr>
                <w:rFonts w:asciiTheme="majorHAnsi" w:hAnsiTheme="majorHAnsi"/>
                <w:shd w:val="clear" w:color="auto" w:fill="FFFFFF"/>
              </w:rPr>
              <w:t xml:space="preserve"> x HDMI </w:t>
            </w:r>
          </w:p>
          <w:p w:rsidR="00AC309A" w:rsidRPr="009E2819" w:rsidRDefault="00473130" w:rsidP="00473130">
            <w:pPr>
              <w:spacing w:line="276" w:lineRule="auto"/>
              <w:ind w:left="720"/>
              <w:contextualSpacing/>
              <w:rPr>
                <w:rFonts w:asciiTheme="majorHAnsi" w:hAnsiTheme="majorHAnsi"/>
                <w:shd w:val="clear" w:color="auto" w:fill="FFFFFF"/>
              </w:rPr>
            </w:pPr>
            <w:r>
              <w:rPr>
                <w:rFonts w:asciiTheme="majorHAnsi" w:hAnsiTheme="majorHAnsi"/>
                <w:shd w:val="clear" w:color="auto" w:fill="FFFFFF"/>
              </w:rPr>
              <w:t xml:space="preserve">- </w:t>
            </w:r>
            <w:r w:rsidR="00AC309A" w:rsidRPr="003D60A9">
              <w:rPr>
                <w:rFonts w:asciiTheme="majorHAnsi" w:hAnsiTheme="majorHAnsi"/>
                <w:shd w:val="clear" w:color="auto" w:fill="FFFFFF"/>
              </w:rPr>
              <w:t>LAN 100Mbit; RS232</w:t>
            </w:r>
          </w:p>
          <w:p w:rsidR="00AC309A" w:rsidRPr="003D60A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Przesunięcie obrazu</w:t>
            </w:r>
          </w:p>
          <w:p w:rsidR="00AC309A" w:rsidRPr="003D60A9" w:rsidRDefault="00AC309A" w:rsidP="00AC309A">
            <w:pPr>
              <w:numPr>
                <w:ilvl w:val="1"/>
                <w:numId w:val="11"/>
              </w:numPr>
              <w:contextualSpacing/>
              <w:rPr>
                <w:rFonts w:asciiTheme="majorHAnsi" w:eastAsia="Calibri" w:hAnsiTheme="majorHAnsi"/>
                <w:bCs/>
              </w:rPr>
            </w:pPr>
            <w:r w:rsidRPr="003D60A9">
              <w:rPr>
                <w:rFonts w:asciiTheme="majorHAnsi" w:eastAsia="Calibri" w:hAnsiTheme="majorHAnsi"/>
                <w:bCs/>
              </w:rPr>
              <w:t xml:space="preserve">Pionowa </w:t>
            </w:r>
            <w:r>
              <w:rPr>
                <w:rFonts w:asciiTheme="majorHAnsi" w:eastAsia="Calibri" w:hAnsiTheme="majorHAnsi"/>
                <w:bCs/>
              </w:rPr>
              <w:t>+</w:t>
            </w:r>
            <w:r w:rsidRPr="003D60A9">
              <w:rPr>
                <w:rFonts w:asciiTheme="majorHAnsi" w:eastAsia="Calibri" w:hAnsiTheme="majorHAnsi"/>
                <w:bCs/>
              </w:rPr>
              <w:t xml:space="preserve"> </w:t>
            </w:r>
            <w:r>
              <w:rPr>
                <w:rFonts w:asciiTheme="majorHAnsi" w:eastAsia="Calibri" w:hAnsiTheme="majorHAnsi"/>
                <w:bCs/>
              </w:rPr>
              <w:t>40</w:t>
            </w:r>
            <w:r w:rsidRPr="003D60A9">
              <w:rPr>
                <w:rFonts w:asciiTheme="majorHAnsi" w:eastAsia="Calibri" w:hAnsiTheme="majorHAnsi"/>
                <w:bCs/>
              </w:rPr>
              <w:t>%</w:t>
            </w:r>
            <w:r w:rsidR="00473130">
              <w:rPr>
                <w:rFonts w:asciiTheme="majorHAnsi" w:eastAsia="Calibri" w:hAnsiTheme="majorHAnsi"/>
                <w:bCs/>
              </w:rPr>
              <w:t>/ -15%</w:t>
            </w:r>
          </w:p>
          <w:p w:rsidR="00AC309A" w:rsidRPr="003D60A9" w:rsidRDefault="00AC309A" w:rsidP="00AC309A">
            <w:pPr>
              <w:numPr>
                <w:ilvl w:val="1"/>
                <w:numId w:val="11"/>
              </w:numPr>
              <w:contextualSpacing/>
              <w:rPr>
                <w:rFonts w:asciiTheme="majorHAnsi" w:eastAsia="Calibri" w:hAnsiTheme="majorHAnsi"/>
                <w:bCs/>
              </w:rPr>
            </w:pPr>
            <w:r w:rsidRPr="003D60A9">
              <w:rPr>
                <w:rFonts w:asciiTheme="majorHAnsi" w:eastAsia="Calibri" w:hAnsiTheme="majorHAnsi"/>
                <w:bCs/>
              </w:rPr>
              <w:t xml:space="preserve">Pozioma </w:t>
            </w:r>
            <w:r w:rsidR="00473130">
              <w:rPr>
                <w:rFonts w:asciiTheme="majorHAnsi" w:eastAsia="Calibri" w:hAnsiTheme="majorHAnsi"/>
                <w:bCs/>
              </w:rPr>
              <w:t>+</w:t>
            </w:r>
            <w:r w:rsidRPr="00B81EAD">
              <w:rPr>
                <w:rFonts w:asciiTheme="majorHAnsi" w:eastAsia="Calibri" w:hAnsiTheme="majorHAnsi"/>
                <w:bCs/>
              </w:rPr>
              <w:t xml:space="preserve"> </w:t>
            </w:r>
            <w:r w:rsidR="00BD2DF4">
              <w:rPr>
                <w:rFonts w:asciiTheme="majorHAnsi" w:eastAsia="Calibri" w:hAnsiTheme="majorHAnsi"/>
                <w:bCs/>
              </w:rPr>
              <w:t>2</w:t>
            </w:r>
            <w:r>
              <w:rPr>
                <w:rFonts w:asciiTheme="majorHAnsi" w:eastAsia="Calibri" w:hAnsiTheme="majorHAnsi"/>
                <w:bCs/>
              </w:rPr>
              <w:t>0%</w:t>
            </w:r>
            <w:r w:rsidR="00473130">
              <w:rPr>
                <w:rFonts w:asciiTheme="majorHAnsi" w:eastAsia="Calibri" w:hAnsiTheme="majorHAnsi"/>
                <w:bCs/>
              </w:rPr>
              <w:t>/-10</w:t>
            </w:r>
          </w:p>
          <w:p w:rsidR="00AC309A" w:rsidRDefault="00AC309A" w:rsidP="00AC309A">
            <w:pPr>
              <w:numPr>
                <w:ilvl w:val="0"/>
                <w:numId w:val="11"/>
              </w:numPr>
              <w:spacing w:line="276" w:lineRule="auto"/>
              <w:contextualSpacing/>
              <w:rPr>
                <w:rFonts w:asciiTheme="majorHAnsi" w:hAnsiTheme="majorHAnsi"/>
              </w:rPr>
            </w:pPr>
            <w:r w:rsidRPr="003D60A9">
              <w:rPr>
                <w:rFonts w:asciiTheme="majorHAnsi" w:hAnsiTheme="majorHAnsi"/>
              </w:rPr>
              <w:t xml:space="preserve">Zużycie Energii : max. </w:t>
            </w:r>
            <w:r w:rsidR="00BD2DF4">
              <w:rPr>
                <w:rFonts w:asciiTheme="majorHAnsi" w:hAnsiTheme="majorHAnsi"/>
              </w:rPr>
              <w:t>850</w:t>
            </w:r>
            <w:r>
              <w:rPr>
                <w:rFonts w:asciiTheme="majorHAnsi" w:hAnsiTheme="majorHAnsi"/>
              </w:rPr>
              <w:t xml:space="preserve"> </w:t>
            </w:r>
            <w:r w:rsidRPr="003D60A9">
              <w:rPr>
                <w:rFonts w:asciiTheme="majorHAnsi" w:hAnsiTheme="majorHAnsi"/>
              </w:rPr>
              <w:t>W</w:t>
            </w:r>
          </w:p>
          <w:p w:rsidR="00AC309A" w:rsidRDefault="00AC309A" w:rsidP="00AC309A">
            <w:pPr>
              <w:numPr>
                <w:ilvl w:val="0"/>
                <w:numId w:val="11"/>
              </w:numPr>
              <w:spacing w:line="276" w:lineRule="auto"/>
              <w:contextualSpacing/>
              <w:rPr>
                <w:rFonts w:asciiTheme="majorHAnsi" w:hAnsiTheme="majorHAnsi"/>
              </w:rPr>
            </w:pPr>
            <w:r>
              <w:rPr>
                <w:rFonts w:asciiTheme="majorHAnsi" w:hAnsiTheme="majorHAnsi"/>
              </w:rPr>
              <w:t xml:space="preserve">Głośność pracy: </w:t>
            </w:r>
            <w:r w:rsidR="00473130">
              <w:rPr>
                <w:rFonts w:asciiTheme="majorHAnsi" w:hAnsiTheme="majorHAnsi"/>
              </w:rPr>
              <w:t>36</w:t>
            </w:r>
            <w:r>
              <w:rPr>
                <w:rFonts w:asciiTheme="majorHAnsi" w:hAnsiTheme="majorHAnsi"/>
              </w:rPr>
              <w:t xml:space="preserve"> </w:t>
            </w:r>
            <w:proofErr w:type="spellStart"/>
            <w:r>
              <w:rPr>
                <w:rFonts w:asciiTheme="majorHAnsi" w:hAnsiTheme="majorHAnsi"/>
              </w:rPr>
              <w:t>dB</w:t>
            </w:r>
            <w:proofErr w:type="spellEnd"/>
            <w:r>
              <w:rPr>
                <w:rFonts w:asciiTheme="majorHAnsi" w:hAnsiTheme="majorHAnsi"/>
              </w:rPr>
              <w:t xml:space="preserve"> w trybie </w:t>
            </w:r>
            <w:proofErr w:type="spellStart"/>
            <w:r>
              <w:rPr>
                <w:rFonts w:asciiTheme="majorHAnsi" w:hAnsiTheme="majorHAnsi"/>
              </w:rPr>
              <w:t>normal</w:t>
            </w:r>
            <w:proofErr w:type="spellEnd"/>
          </w:p>
          <w:p w:rsidR="00AC309A" w:rsidRPr="009E281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Rozmiar</w:t>
            </w:r>
            <w:r>
              <w:rPr>
                <w:rFonts w:asciiTheme="majorHAnsi" w:eastAsia="Calibri" w:hAnsiTheme="majorHAnsi"/>
                <w:bCs/>
              </w:rPr>
              <w:t xml:space="preserve">: </w:t>
            </w:r>
            <w:r w:rsidRPr="009E2819">
              <w:rPr>
                <w:rFonts w:asciiTheme="majorHAnsi" w:eastAsia="Calibri" w:hAnsiTheme="majorHAnsi"/>
                <w:bCs/>
              </w:rPr>
              <w:t xml:space="preserve">Max. </w:t>
            </w:r>
            <w:r>
              <w:rPr>
                <w:rFonts w:asciiTheme="majorHAnsi" w:eastAsia="Calibri" w:hAnsiTheme="majorHAnsi"/>
                <w:bCs/>
              </w:rPr>
              <w:t>500</w:t>
            </w:r>
            <w:r w:rsidRPr="009E2819">
              <w:rPr>
                <w:rFonts w:asciiTheme="majorHAnsi" w:eastAsia="Calibri" w:hAnsiTheme="majorHAnsi"/>
                <w:bCs/>
              </w:rPr>
              <w:t xml:space="preserve"> x </w:t>
            </w:r>
            <w:r>
              <w:rPr>
                <w:rFonts w:asciiTheme="majorHAnsi" w:eastAsia="Calibri" w:hAnsiTheme="majorHAnsi"/>
                <w:bCs/>
              </w:rPr>
              <w:t>2</w:t>
            </w:r>
            <w:r w:rsidR="00BD2DF4">
              <w:rPr>
                <w:rFonts w:asciiTheme="majorHAnsi" w:eastAsia="Calibri" w:hAnsiTheme="majorHAnsi"/>
                <w:bCs/>
              </w:rPr>
              <w:t>1</w:t>
            </w:r>
            <w:r>
              <w:rPr>
                <w:rFonts w:asciiTheme="majorHAnsi" w:eastAsia="Calibri" w:hAnsiTheme="majorHAnsi"/>
                <w:bCs/>
              </w:rPr>
              <w:t>0</w:t>
            </w:r>
            <w:r w:rsidRPr="009E2819">
              <w:rPr>
                <w:rFonts w:asciiTheme="majorHAnsi" w:eastAsia="Calibri" w:hAnsiTheme="majorHAnsi"/>
                <w:bCs/>
              </w:rPr>
              <w:t xml:space="preserve"> x </w:t>
            </w:r>
            <w:r>
              <w:rPr>
                <w:rFonts w:asciiTheme="majorHAnsi" w:eastAsia="Calibri" w:hAnsiTheme="majorHAnsi"/>
                <w:bCs/>
              </w:rPr>
              <w:t>590</w:t>
            </w:r>
            <w:r w:rsidRPr="009E2819">
              <w:rPr>
                <w:rFonts w:asciiTheme="majorHAnsi" w:eastAsia="Calibri" w:hAnsiTheme="majorHAnsi"/>
                <w:bCs/>
              </w:rPr>
              <w:t xml:space="preserve"> mm</w:t>
            </w:r>
          </w:p>
          <w:p w:rsidR="00AC309A"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Waga</w:t>
            </w:r>
            <w:r>
              <w:rPr>
                <w:rFonts w:asciiTheme="majorHAnsi" w:eastAsia="Calibri" w:hAnsiTheme="majorHAnsi"/>
                <w:bCs/>
              </w:rPr>
              <w:t>:</w:t>
            </w:r>
            <w:r w:rsidRPr="009E2819">
              <w:rPr>
                <w:rFonts w:asciiTheme="majorHAnsi" w:eastAsia="Calibri" w:hAnsiTheme="majorHAnsi"/>
                <w:bCs/>
              </w:rPr>
              <w:t xml:space="preserve"> Max. </w:t>
            </w:r>
            <w:r>
              <w:rPr>
                <w:rFonts w:asciiTheme="majorHAnsi" w:eastAsia="Calibri" w:hAnsiTheme="majorHAnsi"/>
                <w:bCs/>
              </w:rPr>
              <w:t>2</w:t>
            </w:r>
            <w:r w:rsidR="00473130">
              <w:rPr>
                <w:rFonts w:asciiTheme="majorHAnsi" w:eastAsia="Calibri" w:hAnsiTheme="majorHAnsi"/>
                <w:bCs/>
              </w:rPr>
              <w:t>5</w:t>
            </w:r>
            <w:r w:rsidRPr="009E2819">
              <w:rPr>
                <w:rFonts w:asciiTheme="majorHAnsi" w:eastAsia="Calibri" w:hAnsiTheme="majorHAnsi"/>
                <w:bCs/>
              </w:rPr>
              <w:t xml:space="preserve"> kg</w:t>
            </w:r>
          </w:p>
          <w:p w:rsidR="00FF0149" w:rsidRDefault="009F0C1E" w:rsidP="009F0C1E">
            <w:pPr>
              <w:contextualSpacing/>
              <w:rPr>
                <w:rFonts w:asciiTheme="majorHAnsi" w:eastAsia="Calibri" w:hAnsiTheme="majorHAnsi"/>
                <w:bCs/>
              </w:rPr>
            </w:pPr>
            <w:r>
              <w:rPr>
                <w:rFonts w:asciiTheme="majorHAnsi" w:eastAsia="Calibri" w:hAnsiTheme="majorHAnsi"/>
                <w:bCs/>
              </w:rPr>
              <w:t>Projektor mobilny. Wraz z projektorem należy dostarczyć</w:t>
            </w:r>
            <w:r w:rsidR="00FF0149">
              <w:rPr>
                <w:rFonts w:asciiTheme="majorHAnsi" w:eastAsia="Calibri" w:hAnsiTheme="majorHAnsi"/>
                <w:bCs/>
              </w:rPr>
              <w:t>:</w:t>
            </w:r>
          </w:p>
          <w:p w:rsidR="009F0C1E" w:rsidRDefault="00FF0149" w:rsidP="009F0C1E">
            <w:pPr>
              <w:contextualSpacing/>
              <w:rPr>
                <w:rFonts w:asciiTheme="majorHAnsi" w:eastAsia="Calibri" w:hAnsiTheme="majorHAnsi"/>
                <w:bCs/>
              </w:rPr>
            </w:pPr>
            <w:r>
              <w:rPr>
                <w:rFonts w:asciiTheme="majorHAnsi" w:eastAsia="Calibri" w:hAnsiTheme="majorHAnsi"/>
                <w:bCs/>
              </w:rPr>
              <w:t xml:space="preserve">- </w:t>
            </w:r>
            <w:r w:rsidR="009F0C1E">
              <w:rPr>
                <w:rFonts w:asciiTheme="majorHAnsi" w:eastAsia="Calibri" w:hAnsiTheme="majorHAnsi"/>
                <w:bCs/>
              </w:rPr>
              <w:t xml:space="preserve"> walizkę transportową</w:t>
            </w:r>
            <w:r>
              <w:rPr>
                <w:rFonts w:asciiTheme="majorHAnsi" w:eastAsia="Calibri" w:hAnsiTheme="majorHAnsi"/>
                <w:bCs/>
              </w:rPr>
              <w:t xml:space="preserve"> w która powinna uwzględniać oddzielną komorę na projektor multimedialny i oddzielną komorę na okablowanie</w:t>
            </w:r>
          </w:p>
          <w:p w:rsidR="00FF0149" w:rsidRPr="009E2819" w:rsidRDefault="00FF0149" w:rsidP="009F0C1E">
            <w:pPr>
              <w:contextualSpacing/>
              <w:rPr>
                <w:rFonts w:asciiTheme="majorHAnsi" w:eastAsia="Calibri" w:hAnsiTheme="majorHAnsi"/>
                <w:bCs/>
              </w:rPr>
            </w:pPr>
            <w:r>
              <w:rPr>
                <w:rFonts w:asciiTheme="majorHAnsi" w:eastAsia="Calibri" w:hAnsiTheme="majorHAnsi"/>
                <w:bCs/>
              </w:rPr>
              <w:t xml:space="preserve">- ekran ramowy z powierzchnia do projekcji przedniej. Powierzchni napinana na ramę przy pomocy nap. Powierzchnia projekcyjna o wymiarach min. 340 x 210.  W zestawie z ekranem powinny znajdować nogi, które umożliwią montaż powierzchni projekcyjnej na różnych wysokościach. </w:t>
            </w:r>
          </w:p>
        </w:tc>
      </w:tr>
    </w:tbl>
    <w:p w:rsidR="00AC309A" w:rsidRDefault="00AC309A" w:rsidP="00AC309A"/>
    <w:p w:rsidR="00AC309A" w:rsidRDefault="0063201A" w:rsidP="00AC309A">
      <w:pPr>
        <w:rPr>
          <w:rFonts w:asciiTheme="majorHAnsi" w:hAnsiTheme="majorHAnsi"/>
          <w:b/>
        </w:rPr>
      </w:pPr>
      <w:r>
        <w:rPr>
          <w:rFonts w:asciiTheme="majorHAnsi" w:hAnsiTheme="majorHAnsi"/>
          <w:b/>
        </w:rPr>
        <w:t xml:space="preserve"> </w:t>
      </w:r>
    </w:p>
    <w:p w:rsidR="00AC309A" w:rsidRPr="003D60A9" w:rsidRDefault="00AC309A" w:rsidP="00AC309A">
      <w:pPr>
        <w:rPr>
          <w:rFonts w:asciiTheme="majorHAnsi" w:hAnsiTheme="majorHAnsi"/>
          <w:b/>
        </w:rPr>
      </w:pPr>
      <w:r>
        <w:rPr>
          <w:rFonts w:asciiTheme="majorHAnsi" w:hAnsiTheme="majorHAnsi"/>
          <w:b/>
        </w:rPr>
        <w:t xml:space="preserve">Poz. </w:t>
      </w:r>
      <w:r w:rsidR="00AD6B92">
        <w:rPr>
          <w:rFonts w:asciiTheme="majorHAnsi" w:hAnsiTheme="majorHAnsi"/>
          <w:b/>
        </w:rPr>
        <w:t>6</w:t>
      </w:r>
      <w:r>
        <w:rPr>
          <w:rFonts w:asciiTheme="majorHAnsi" w:hAnsiTheme="majorHAnsi"/>
          <w:b/>
        </w:rPr>
        <w:t xml:space="preserve">  - </w:t>
      </w:r>
      <w:r w:rsidRPr="00B81EAD">
        <w:rPr>
          <w:rFonts w:asciiTheme="majorHAnsi" w:hAnsiTheme="majorHAnsi"/>
          <w:b/>
        </w:rPr>
        <w:t xml:space="preserve">Obiektyw </w:t>
      </w:r>
      <w:r>
        <w:rPr>
          <w:rFonts w:asciiTheme="majorHAnsi" w:hAnsiTheme="majorHAnsi"/>
          <w:b/>
        </w:rPr>
        <w:t xml:space="preserve">  typ. 1 do projektora typ </w:t>
      </w:r>
      <w:r w:rsidR="00AD6B92">
        <w:rPr>
          <w:rFonts w:asciiTheme="majorHAnsi" w:hAnsiTheme="majorHAnsi"/>
          <w:b/>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C309A" w:rsidRPr="003D60A9" w:rsidTr="00341015">
        <w:tc>
          <w:tcPr>
            <w:tcW w:w="2071" w:type="dxa"/>
            <w:tcBorders>
              <w:top w:val="single" w:sz="4" w:space="0" w:color="auto"/>
              <w:left w:val="single" w:sz="4" w:space="0" w:color="auto"/>
              <w:bottom w:val="single" w:sz="4" w:space="0" w:color="auto"/>
              <w:right w:val="single" w:sz="4" w:space="0" w:color="auto"/>
            </w:tcBorders>
          </w:tcPr>
          <w:p w:rsidR="00AC309A" w:rsidRDefault="00AC309A" w:rsidP="00341015">
            <w:pPr>
              <w:rPr>
                <w:rFonts w:asciiTheme="majorHAnsi" w:eastAsia="Calibri" w:hAnsiTheme="majorHAnsi" w:cs="Calibri"/>
                <w:sz w:val="22"/>
              </w:rPr>
            </w:pPr>
            <w:r w:rsidRPr="00B81EAD">
              <w:rPr>
                <w:rFonts w:asciiTheme="majorHAnsi" w:eastAsia="Calibri" w:hAnsiTheme="majorHAnsi" w:cs="Calibri"/>
                <w:sz w:val="22"/>
              </w:rPr>
              <w:t xml:space="preserve">Obiektyw do projektora </w:t>
            </w:r>
            <w:r w:rsidRPr="00B81EAD">
              <w:rPr>
                <w:rFonts w:asciiTheme="majorHAnsi" w:eastAsia="Calibri" w:hAnsiTheme="majorHAnsi" w:cs="Calibri"/>
                <w:sz w:val="22"/>
              </w:rPr>
              <w:lastRenderedPageBreak/>
              <w:t>multimedialnego</w:t>
            </w:r>
            <w:r w:rsidRPr="003D60A9">
              <w:rPr>
                <w:rFonts w:asciiTheme="majorHAnsi" w:eastAsia="Calibri" w:hAnsiTheme="majorHAnsi" w:cs="Calibri"/>
                <w:sz w:val="22"/>
              </w:rPr>
              <w:t xml:space="preserve"> spełniający</w:t>
            </w:r>
          </w:p>
          <w:p w:rsidR="00AC309A" w:rsidRPr="003D60A9" w:rsidRDefault="00AC309A" w:rsidP="00341015">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AC309A" w:rsidRPr="00B81EAD" w:rsidRDefault="00AC309A" w:rsidP="00AC309A">
            <w:pPr>
              <w:numPr>
                <w:ilvl w:val="0"/>
                <w:numId w:val="11"/>
              </w:numPr>
              <w:contextualSpacing/>
              <w:rPr>
                <w:rFonts w:asciiTheme="majorHAnsi" w:eastAsia="Calibri" w:hAnsiTheme="majorHAnsi"/>
                <w:bCs/>
              </w:rPr>
            </w:pPr>
            <w:r>
              <w:rPr>
                <w:rFonts w:asciiTheme="majorHAnsi" w:eastAsia="Calibri" w:hAnsiTheme="majorHAnsi"/>
                <w:bCs/>
              </w:rPr>
              <w:lastRenderedPageBreak/>
              <w:t>Współczynnik projekcji: 0.8 – 1.0:1</w:t>
            </w:r>
          </w:p>
          <w:p w:rsidR="00AC309A" w:rsidRPr="009E281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Rozmiar</w:t>
            </w:r>
            <w:r>
              <w:rPr>
                <w:rFonts w:asciiTheme="majorHAnsi" w:eastAsia="Calibri" w:hAnsiTheme="majorHAnsi"/>
                <w:bCs/>
              </w:rPr>
              <w:t xml:space="preserve">: </w:t>
            </w:r>
            <w:r w:rsidRPr="009E2819">
              <w:rPr>
                <w:rFonts w:asciiTheme="majorHAnsi" w:eastAsia="Calibri" w:hAnsiTheme="majorHAnsi"/>
                <w:bCs/>
              </w:rPr>
              <w:t xml:space="preserve">Max. </w:t>
            </w:r>
            <w:r>
              <w:rPr>
                <w:rFonts w:asciiTheme="majorHAnsi" w:eastAsia="Calibri" w:hAnsiTheme="majorHAnsi"/>
                <w:bCs/>
              </w:rPr>
              <w:t>140</w:t>
            </w:r>
            <w:r w:rsidRPr="009E2819">
              <w:rPr>
                <w:rFonts w:asciiTheme="majorHAnsi" w:eastAsia="Calibri" w:hAnsiTheme="majorHAnsi"/>
                <w:bCs/>
              </w:rPr>
              <w:t xml:space="preserve"> x </w:t>
            </w:r>
            <w:r>
              <w:rPr>
                <w:rFonts w:asciiTheme="majorHAnsi" w:eastAsia="Calibri" w:hAnsiTheme="majorHAnsi"/>
                <w:bCs/>
              </w:rPr>
              <w:t>140</w:t>
            </w:r>
            <w:r w:rsidRPr="009E2819">
              <w:rPr>
                <w:rFonts w:asciiTheme="majorHAnsi" w:eastAsia="Calibri" w:hAnsiTheme="majorHAnsi"/>
                <w:bCs/>
              </w:rPr>
              <w:t xml:space="preserve"> x </w:t>
            </w:r>
            <w:r>
              <w:rPr>
                <w:rFonts w:asciiTheme="majorHAnsi" w:eastAsia="Calibri" w:hAnsiTheme="majorHAnsi"/>
                <w:bCs/>
              </w:rPr>
              <w:t>210</w:t>
            </w:r>
            <w:r w:rsidRPr="009E2819">
              <w:rPr>
                <w:rFonts w:asciiTheme="majorHAnsi" w:eastAsia="Calibri" w:hAnsiTheme="majorHAnsi"/>
                <w:bCs/>
              </w:rPr>
              <w:t xml:space="preserve"> mm</w:t>
            </w:r>
          </w:p>
          <w:p w:rsidR="00AC309A" w:rsidRPr="009E281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lastRenderedPageBreak/>
              <w:t>Waga</w:t>
            </w:r>
            <w:r>
              <w:rPr>
                <w:rFonts w:asciiTheme="majorHAnsi" w:eastAsia="Calibri" w:hAnsiTheme="majorHAnsi"/>
                <w:bCs/>
              </w:rPr>
              <w:t>:</w:t>
            </w:r>
            <w:r w:rsidRPr="009E2819">
              <w:rPr>
                <w:rFonts w:asciiTheme="majorHAnsi" w:eastAsia="Calibri" w:hAnsiTheme="majorHAnsi"/>
                <w:bCs/>
              </w:rPr>
              <w:t xml:space="preserve"> Max. </w:t>
            </w:r>
            <w:r>
              <w:rPr>
                <w:rFonts w:asciiTheme="majorHAnsi" w:eastAsia="Calibri" w:hAnsiTheme="majorHAnsi"/>
                <w:bCs/>
              </w:rPr>
              <w:t>1.5</w:t>
            </w:r>
            <w:r w:rsidRPr="009E2819">
              <w:rPr>
                <w:rFonts w:asciiTheme="majorHAnsi" w:eastAsia="Calibri" w:hAnsiTheme="majorHAnsi"/>
                <w:bCs/>
              </w:rPr>
              <w:t xml:space="preserve"> kg</w:t>
            </w:r>
          </w:p>
        </w:tc>
      </w:tr>
    </w:tbl>
    <w:p w:rsidR="00AC309A" w:rsidRDefault="00AC309A" w:rsidP="00AC309A"/>
    <w:p w:rsidR="00D50B1D" w:rsidRDefault="00D50B1D" w:rsidP="00AC309A">
      <w:pPr>
        <w:rPr>
          <w:rFonts w:asciiTheme="majorHAnsi" w:hAnsiTheme="majorHAnsi"/>
          <w:b/>
        </w:rPr>
      </w:pPr>
    </w:p>
    <w:p w:rsidR="00D50B1D" w:rsidRDefault="00D50B1D" w:rsidP="00AC309A">
      <w:pPr>
        <w:rPr>
          <w:rFonts w:asciiTheme="majorHAnsi" w:hAnsiTheme="majorHAnsi"/>
          <w:b/>
        </w:rPr>
      </w:pPr>
    </w:p>
    <w:p w:rsidR="00D50B1D" w:rsidRDefault="00D50B1D" w:rsidP="00AC309A">
      <w:pPr>
        <w:rPr>
          <w:rFonts w:asciiTheme="majorHAnsi" w:hAnsiTheme="majorHAnsi"/>
          <w:b/>
        </w:rPr>
      </w:pPr>
    </w:p>
    <w:p w:rsidR="00104D80" w:rsidRDefault="00104D80" w:rsidP="00AC309A">
      <w:pPr>
        <w:rPr>
          <w:rFonts w:asciiTheme="majorHAnsi" w:hAnsiTheme="majorHAnsi"/>
          <w:b/>
        </w:rPr>
      </w:pPr>
    </w:p>
    <w:p w:rsidR="00104D80" w:rsidRDefault="00104D80" w:rsidP="00AC309A">
      <w:pPr>
        <w:rPr>
          <w:rFonts w:asciiTheme="majorHAnsi" w:hAnsiTheme="majorHAnsi"/>
          <w:b/>
        </w:rPr>
      </w:pPr>
    </w:p>
    <w:p w:rsidR="00AC309A" w:rsidRPr="003D60A9" w:rsidRDefault="00AC309A" w:rsidP="00AC309A">
      <w:pPr>
        <w:rPr>
          <w:rFonts w:asciiTheme="majorHAnsi" w:hAnsiTheme="majorHAnsi"/>
          <w:b/>
        </w:rPr>
      </w:pPr>
      <w:r>
        <w:rPr>
          <w:rFonts w:asciiTheme="majorHAnsi" w:hAnsiTheme="majorHAnsi"/>
          <w:b/>
        </w:rPr>
        <w:t xml:space="preserve">Poz.  </w:t>
      </w:r>
      <w:r w:rsidR="00AD6B92">
        <w:rPr>
          <w:rFonts w:asciiTheme="majorHAnsi" w:hAnsiTheme="majorHAnsi"/>
          <w:b/>
        </w:rPr>
        <w:t>7</w:t>
      </w:r>
      <w:r>
        <w:rPr>
          <w:rFonts w:asciiTheme="majorHAnsi" w:hAnsiTheme="majorHAnsi"/>
          <w:b/>
        </w:rPr>
        <w:t xml:space="preserve">  - </w:t>
      </w:r>
      <w:r w:rsidRPr="00B81EAD">
        <w:rPr>
          <w:rFonts w:asciiTheme="majorHAnsi" w:hAnsiTheme="majorHAnsi"/>
          <w:b/>
        </w:rPr>
        <w:t xml:space="preserve">Obiektyw </w:t>
      </w:r>
      <w:r>
        <w:rPr>
          <w:rFonts w:asciiTheme="majorHAnsi" w:hAnsiTheme="majorHAnsi"/>
          <w:b/>
        </w:rPr>
        <w:t xml:space="preserve">  typ. 2 do projektora typ </w:t>
      </w:r>
      <w:r w:rsidR="00B52A58">
        <w:rPr>
          <w:rFonts w:asciiTheme="majorHAnsi" w:hAnsiTheme="majorHAnsi"/>
          <w:b/>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C309A" w:rsidRPr="003D60A9" w:rsidTr="00341015">
        <w:tc>
          <w:tcPr>
            <w:tcW w:w="2071" w:type="dxa"/>
            <w:tcBorders>
              <w:top w:val="single" w:sz="4" w:space="0" w:color="auto"/>
              <w:left w:val="single" w:sz="4" w:space="0" w:color="auto"/>
              <w:bottom w:val="single" w:sz="4" w:space="0" w:color="auto"/>
              <w:right w:val="single" w:sz="4" w:space="0" w:color="auto"/>
            </w:tcBorders>
          </w:tcPr>
          <w:p w:rsidR="00AC309A" w:rsidRDefault="00AC309A" w:rsidP="00341015">
            <w:pPr>
              <w:rPr>
                <w:rFonts w:asciiTheme="majorHAnsi" w:eastAsia="Calibri" w:hAnsiTheme="majorHAnsi" w:cs="Calibri"/>
                <w:sz w:val="22"/>
              </w:rPr>
            </w:pPr>
            <w:r w:rsidRPr="00B81EAD">
              <w:rPr>
                <w:rFonts w:asciiTheme="majorHAnsi" w:eastAsia="Calibri" w:hAnsiTheme="majorHAnsi" w:cs="Calibri"/>
                <w:sz w:val="22"/>
              </w:rPr>
              <w:t>Obiektyw do projektora multimedialnego</w:t>
            </w:r>
            <w:r w:rsidRPr="003D60A9">
              <w:rPr>
                <w:rFonts w:asciiTheme="majorHAnsi" w:eastAsia="Calibri" w:hAnsiTheme="majorHAnsi" w:cs="Calibri"/>
                <w:sz w:val="22"/>
              </w:rPr>
              <w:t xml:space="preserve"> spełniający</w:t>
            </w:r>
          </w:p>
          <w:p w:rsidR="00AC309A" w:rsidRPr="003D60A9" w:rsidRDefault="00AC309A" w:rsidP="00341015">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AC309A" w:rsidRPr="00B81EAD" w:rsidRDefault="00AC309A" w:rsidP="00AC309A">
            <w:pPr>
              <w:numPr>
                <w:ilvl w:val="0"/>
                <w:numId w:val="11"/>
              </w:numPr>
              <w:contextualSpacing/>
              <w:rPr>
                <w:rFonts w:asciiTheme="majorHAnsi" w:eastAsia="Calibri" w:hAnsiTheme="majorHAnsi"/>
                <w:bCs/>
              </w:rPr>
            </w:pPr>
            <w:r>
              <w:rPr>
                <w:rFonts w:asciiTheme="majorHAnsi" w:eastAsia="Calibri" w:hAnsiTheme="majorHAnsi"/>
                <w:bCs/>
              </w:rPr>
              <w:t>Współczynnik projekcji: 1.4 – 1.9:1</w:t>
            </w:r>
          </w:p>
          <w:p w:rsidR="00AC309A" w:rsidRPr="009E281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Rozmiar</w:t>
            </w:r>
            <w:r>
              <w:rPr>
                <w:rFonts w:asciiTheme="majorHAnsi" w:eastAsia="Calibri" w:hAnsiTheme="majorHAnsi"/>
                <w:bCs/>
              </w:rPr>
              <w:t xml:space="preserve">: </w:t>
            </w:r>
            <w:r w:rsidRPr="009E2819">
              <w:rPr>
                <w:rFonts w:asciiTheme="majorHAnsi" w:eastAsia="Calibri" w:hAnsiTheme="majorHAnsi"/>
                <w:bCs/>
              </w:rPr>
              <w:t xml:space="preserve">Max. </w:t>
            </w:r>
            <w:r>
              <w:rPr>
                <w:rFonts w:asciiTheme="majorHAnsi" w:eastAsia="Calibri" w:hAnsiTheme="majorHAnsi"/>
                <w:bCs/>
              </w:rPr>
              <w:t>95</w:t>
            </w:r>
            <w:r w:rsidRPr="009E2819">
              <w:rPr>
                <w:rFonts w:asciiTheme="majorHAnsi" w:eastAsia="Calibri" w:hAnsiTheme="majorHAnsi"/>
                <w:bCs/>
              </w:rPr>
              <w:t xml:space="preserve"> x </w:t>
            </w:r>
            <w:r>
              <w:rPr>
                <w:rFonts w:asciiTheme="majorHAnsi" w:eastAsia="Calibri" w:hAnsiTheme="majorHAnsi"/>
                <w:bCs/>
              </w:rPr>
              <w:t>95</w:t>
            </w:r>
            <w:r w:rsidRPr="009E2819">
              <w:rPr>
                <w:rFonts w:asciiTheme="majorHAnsi" w:eastAsia="Calibri" w:hAnsiTheme="majorHAnsi"/>
                <w:bCs/>
              </w:rPr>
              <w:t xml:space="preserve"> x </w:t>
            </w:r>
            <w:r>
              <w:rPr>
                <w:rFonts w:asciiTheme="majorHAnsi" w:eastAsia="Calibri" w:hAnsiTheme="majorHAnsi"/>
                <w:bCs/>
              </w:rPr>
              <w:t>170</w:t>
            </w:r>
            <w:r w:rsidRPr="009E2819">
              <w:rPr>
                <w:rFonts w:asciiTheme="majorHAnsi" w:eastAsia="Calibri" w:hAnsiTheme="majorHAnsi"/>
                <w:bCs/>
              </w:rPr>
              <w:t xml:space="preserve"> mm</w:t>
            </w:r>
          </w:p>
          <w:p w:rsidR="00AC309A" w:rsidRPr="009E2819" w:rsidRDefault="00AC309A" w:rsidP="00AC309A">
            <w:pPr>
              <w:numPr>
                <w:ilvl w:val="0"/>
                <w:numId w:val="11"/>
              </w:numPr>
              <w:contextualSpacing/>
              <w:rPr>
                <w:rFonts w:asciiTheme="majorHAnsi" w:eastAsia="Calibri" w:hAnsiTheme="majorHAnsi"/>
                <w:bCs/>
              </w:rPr>
            </w:pPr>
            <w:r w:rsidRPr="003D60A9">
              <w:rPr>
                <w:rFonts w:asciiTheme="majorHAnsi" w:eastAsia="Calibri" w:hAnsiTheme="majorHAnsi"/>
                <w:bCs/>
              </w:rPr>
              <w:t>Waga</w:t>
            </w:r>
            <w:r>
              <w:rPr>
                <w:rFonts w:asciiTheme="majorHAnsi" w:eastAsia="Calibri" w:hAnsiTheme="majorHAnsi"/>
                <w:bCs/>
              </w:rPr>
              <w:t>:</w:t>
            </w:r>
            <w:r w:rsidRPr="009E2819">
              <w:rPr>
                <w:rFonts w:asciiTheme="majorHAnsi" w:eastAsia="Calibri" w:hAnsiTheme="majorHAnsi"/>
                <w:bCs/>
              </w:rPr>
              <w:t xml:space="preserve"> Max. </w:t>
            </w:r>
            <w:r>
              <w:rPr>
                <w:rFonts w:asciiTheme="majorHAnsi" w:eastAsia="Calibri" w:hAnsiTheme="majorHAnsi"/>
                <w:bCs/>
              </w:rPr>
              <w:t>1.5</w:t>
            </w:r>
            <w:r w:rsidRPr="009E2819">
              <w:rPr>
                <w:rFonts w:asciiTheme="majorHAnsi" w:eastAsia="Calibri" w:hAnsiTheme="majorHAnsi"/>
                <w:bCs/>
              </w:rPr>
              <w:t xml:space="preserve"> kg</w:t>
            </w:r>
          </w:p>
        </w:tc>
      </w:tr>
    </w:tbl>
    <w:p w:rsidR="00AC309A" w:rsidRDefault="00AC309A" w:rsidP="00AC309A"/>
    <w:p w:rsidR="00104D80" w:rsidRDefault="00104D80" w:rsidP="00BD2DF4">
      <w:pPr>
        <w:rPr>
          <w:rFonts w:asciiTheme="majorHAnsi" w:hAnsiTheme="majorHAnsi"/>
          <w:b/>
        </w:rPr>
      </w:pPr>
    </w:p>
    <w:p w:rsidR="00BD2DF4" w:rsidRPr="003D60A9" w:rsidRDefault="00BD2DF4" w:rsidP="00BD2DF4">
      <w:pPr>
        <w:rPr>
          <w:rFonts w:asciiTheme="majorHAnsi" w:hAnsiTheme="majorHAnsi"/>
          <w:b/>
        </w:rPr>
      </w:pPr>
      <w:r>
        <w:rPr>
          <w:rFonts w:asciiTheme="majorHAnsi" w:hAnsiTheme="majorHAnsi"/>
          <w:b/>
        </w:rPr>
        <w:t xml:space="preserve">Poz.  </w:t>
      </w:r>
      <w:r w:rsidR="00AD6B92">
        <w:rPr>
          <w:rFonts w:asciiTheme="majorHAnsi" w:hAnsiTheme="majorHAnsi"/>
          <w:b/>
        </w:rPr>
        <w:t>8</w:t>
      </w:r>
      <w:r>
        <w:rPr>
          <w:rFonts w:asciiTheme="majorHAnsi" w:hAnsiTheme="majorHAnsi"/>
          <w:b/>
        </w:rPr>
        <w:t xml:space="preserve">  - </w:t>
      </w:r>
      <w:r w:rsidRPr="00B81EAD">
        <w:rPr>
          <w:rFonts w:asciiTheme="majorHAnsi" w:hAnsiTheme="majorHAnsi"/>
          <w:b/>
        </w:rPr>
        <w:t xml:space="preserve">Obiektyw </w:t>
      </w:r>
      <w:r>
        <w:rPr>
          <w:rFonts w:asciiTheme="majorHAnsi" w:hAnsiTheme="majorHAnsi"/>
          <w:b/>
        </w:rPr>
        <w:t xml:space="preserve">  typ. 3 do projektora typ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BD2DF4" w:rsidRPr="003D60A9" w:rsidTr="007072CE">
        <w:tc>
          <w:tcPr>
            <w:tcW w:w="2071" w:type="dxa"/>
            <w:tcBorders>
              <w:top w:val="single" w:sz="4" w:space="0" w:color="auto"/>
              <w:left w:val="single" w:sz="4" w:space="0" w:color="auto"/>
              <w:bottom w:val="single" w:sz="4" w:space="0" w:color="auto"/>
              <w:right w:val="single" w:sz="4" w:space="0" w:color="auto"/>
            </w:tcBorders>
          </w:tcPr>
          <w:p w:rsidR="00BD2DF4" w:rsidRDefault="00BD2DF4" w:rsidP="007072CE">
            <w:pPr>
              <w:rPr>
                <w:rFonts w:asciiTheme="majorHAnsi" w:eastAsia="Calibri" w:hAnsiTheme="majorHAnsi" w:cs="Calibri"/>
                <w:sz w:val="22"/>
              </w:rPr>
            </w:pPr>
            <w:r w:rsidRPr="00B81EAD">
              <w:rPr>
                <w:rFonts w:asciiTheme="majorHAnsi" w:eastAsia="Calibri" w:hAnsiTheme="majorHAnsi" w:cs="Calibri"/>
                <w:sz w:val="22"/>
              </w:rPr>
              <w:t>Obiektyw do projektora multimedialnego</w:t>
            </w:r>
            <w:r w:rsidRPr="003D60A9">
              <w:rPr>
                <w:rFonts w:asciiTheme="majorHAnsi" w:eastAsia="Calibri" w:hAnsiTheme="majorHAnsi" w:cs="Calibri"/>
                <w:sz w:val="22"/>
              </w:rPr>
              <w:t xml:space="preserve"> spełniający</w:t>
            </w:r>
          </w:p>
          <w:p w:rsidR="00BD2DF4" w:rsidRPr="003D60A9" w:rsidRDefault="00BD2DF4" w:rsidP="007072CE">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BD2DF4" w:rsidRPr="003D60A9" w:rsidRDefault="00BD2DF4" w:rsidP="007072CE">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BD2DF4" w:rsidRPr="00B81EAD" w:rsidRDefault="00BD2DF4" w:rsidP="007072CE">
            <w:pPr>
              <w:numPr>
                <w:ilvl w:val="0"/>
                <w:numId w:val="11"/>
              </w:numPr>
              <w:contextualSpacing/>
              <w:rPr>
                <w:rFonts w:asciiTheme="majorHAnsi" w:eastAsia="Calibri" w:hAnsiTheme="majorHAnsi"/>
                <w:bCs/>
              </w:rPr>
            </w:pPr>
            <w:r>
              <w:rPr>
                <w:rFonts w:asciiTheme="majorHAnsi" w:eastAsia="Calibri" w:hAnsiTheme="majorHAnsi"/>
                <w:bCs/>
              </w:rPr>
              <w:t>Współczynnik projekcji: 1.4 – 1.9:1</w:t>
            </w:r>
          </w:p>
          <w:p w:rsidR="00BD2DF4" w:rsidRPr="009E2819" w:rsidRDefault="00BD2DF4" w:rsidP="007072CE">
            <w:pPr>
              <w:numPr>
                <w:ilvl w:val="0"/>
                <w:numId w:val="11"/>
              </w:numPr>
              <w:contextualSpacing/>
              <w:rPr>
                <w:rFonts w:asciiTheme="majorHAnsi" w:eastAsia="Calibri" w:hAnsiTheme="majorHAnsi"/>
                <w:bCs/>
              </w:rPr>
            </w:pPr>
            <w:r w:rsidRPr="003D60A9">
              <w:rPr>
                <w:rFonts w:asciiTheme="majorHAnsi" w:eastAsia="Calibri" w:hAnsiTheme="majorHAnsi"/>
                <w:bCs/>
              </w:rPr>
              <w:t>Rozmiar</w:t>
            </w:r>
            <w:r>
              <w:rPr>
                <w:rFonts w:asciiTheme="majorHAnsi" w:eastAsia="Calibri" w:hAnsiTheme="majorHAnsi"/>
                <w:bCs/>
              </w:rPr>
              <w:t xml:space="preserve">: </w:t>
            </w:r>
            <w:r w:rsidRPr="009E2819">
              <w:rPr>
                <w:rFonts w:asciiTheme="majorHAnsi" w:eastAsia="Calibri" w:hAnsiTheme="majorHAnsi"/>
                <w:bCs/>
              </w:rPr>
              <w:t xml:space="preserve">Max. </w:t>
            </w:r>
            <w:r>
              <w:rPr>
                <w:rFonts w:asciiTheme="majorHAnsi" w:eastAsia="Calibri" w:hAnsiTheme="majorHAnsi"/>
                <w:bCs/>
              </w:rPr>
              <w:t>95</w:t>
            </w:r>
            <w:r w:rsidRPr="009E2819">
              <w:rPr>
                <w:rFonts w:asciiTheme="majorHAnsi" w:eastAsia="Calibri" w:hAnsiTheme="majorHAnsi"/>
                <w:bCs/>
              </w:rPr>
              <w:t xml:space="preserve"> x </w:t>
            </w:r>
            <w:r>
              <w:rPr>
                <w:rFonts w:asciiTheme="majorHAnsi" w:eastAsia="Calibri" w:hAnsiTheme="majorHAnsi"/>
                <w:bCs/>
              </w:rPr>
              <w:t>95</w:t>
            </w:r>
            <w:r w:rsidRPr="009E2819">
              <w:rPr>
                <w:rFonts w:asciiTheme="majorHAnsi" w:eastAsia="Calibri" w:hAnsiTheme="majorHAnsi"/>
                <w:bCs/>
              </w:rPr>
              <w:t xml:space="preserve"> x </w:t>
            </w:r>
            <w:r>
              <w:rPr>
                <w:rFonts w:asciiTheme="majorHAnsi" w:eastAsia="Calibri" w:hAnsiTheme="majorHAnsi"/>
                <w:bCs/>
              </w:rPr>
              <w:t>170</w:t>
            </w:r>
            <w:r w:rsidRPr="009E2819">
              <w:rPr>
                <w:rFonts w:asciiTheme="majorHAnsi" w:eastAsia="Calibri" w:hAnsiTheme="majorHAnsi"/>
                <w:bCs/>
              </w:rPr>
              <w:t xml:space="preserve"> mm</w:t>
            </w:r>
          </w:p>
          <w:p w:rsidR="00BD2DF4" w:rsidRPr="009E2819" w:rsidRDefault="00BD2DF4" w:rsidP="007072CE">
            <w:pPr>
              <w:numPr>
                <w:ilvl w:val="0"/>
                <w:numId w:val="11"/>
              </w:numPr>
              <w:contextualSpacing/>
              <w:rPr>
                <w:rFonts w:asciiTheme="majorHAnsi" w:eastAsia="Calibri" w:hAnsiTheme="majorHAnsi"/>
                <w:bCs/>
              </w:rPr>
            </w:pPr>
            <w:r w:rsidRPr="003D60A9">
              <w:rPr>
                <w:rFonts w:asciiTheme="majorHAnsi" w:eastAsia="Calibri" w:hAnsiTheme="majorHAnsi"/>
                <w:bCs/>
              </w:rPr>
              <w:t>Waga</w:t>
            </w:r>
            <w:r>
              <w:rPr>
                <w:rFonts w:asciiTheme="majorHAnsi" w:eastAsia="Calibri" w:hAnsiTheme="majorHAnsi"/>
                <w:bCs/>
              </w:rPr>
              <w:t>:</w:t>
            </w:r>
            <w:r w:rsidRPr="009E2819">
              <w:rPr>
                <w:rFonts w:asciiTheme="majorHAnsi" w:eastAsia="Calibri" w:hAnsiTheme="majorHAnsi"/>
                <w:bCs/>
              </w:rPr>
              <w:t xml:space="preserve"> Max. </w:t>
            </w:r>
            <w:r>
              <w:rPr>
                <w:rFonts w:asciiTheme="majorHAnsi" w:eastAsia="Calibri" w:hAnsiTheme="majorHAnsi"/>
                <w:bCs/>
              </w:rPr>
              <w:t>1.5</w:t>
            </w:r>
            <w:r w:rsidRPr="009E2819">
              <w:rPr>
                <w:rFonts w:asciiTheme="majorHAnsi" w:eastAsia="Calibri" w:hAnsiTheme="majorHAnsi"/>
                <w:bCs/>
              </w:rPr>
              <w:t xml:space="preserve"> kg</w:t>
            </w:r>
          </w:p>
        </w:tc>
      </w:tr>
    </w:tbl>
    <w:p w:rsidR="00BD2DF4" w:rsidRDefault="00BD2DF4" w:rsidP="00AC309A"/>
    <w:p w:rsidR="00AC309A" w:rsidRDefault="00AC309A" w:rsidP="00AC309A"/>
    <w:p w:rsidR="00AC309A" w:rsidRDefault="00AC309A" w:rsidP="00AC309A"/>
    <w:p w:rsidR="00AC309A" w:rsidRPr="00E874E1" w:rsidRDefault="00AC309A" w:rsidP="00AC309A">
      <w:pPr>
        <w:rPr>
          <w:rFonts w:asciiTheme="majorHAnsi" w:hAnsiTheme="majorHAnsi"/>
          <w:b/>
        </w:rPr>
      </w:pPr>
      <w:r>
        <w:rPr>
          <w:rFonts w:asciiTheme="majorHAnsi" w:hAnsiTheme="majorHAnsi"/>
          <w:b/>
        </w:rPr>
        <w:t>Poz.</w:t>
      </w:r>
      <w:r w:rsidR="00AD6B92">
        <w:rPr>
          <w:rFonts w:asciiTheme="majorHAnsi" w:hAnsiTheme="majorHAnsi"/>
          <w:b/>
        </w:rPr>
        <w:t xml:space="preserve"> 9</w:t>
      </w:r>
      <w:r>
        <w:rPr>
          <w:rFonts w:asciiTheme="majorHAnsi" w:hAnsiTheme="majorHAnsi"/>
          <w:b/>
        </w:rPr>
        <w:t xml:space="preserve">  - </w:t>
      </w:r>
      <w:r w:rsidRPr="00E874E1">
        <w:rPr>
          <w:rFonts w:asciiTheme="majorHAnsi" w:hAnsiTheme="majorHAnsi"/>
          <w:b/>
        </w:rPr>
        <w:t>Ściana wideo z monitorów bezszwowych  LCD o przekątnej 46</w:t>
      </w:r>
      <w:r>
        <w:rPr>
          <w:rFonts w:asciiTheme="majorHAnsi" w:hAnsiTheme="majorHAnsi"/>
          <w:b/>
        </w:rPr>
        <w:t xml:space="preserve">  - zestaw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3"/>
        <w:gridCol w:w="6989"/>
      </w:tblGrid>
      <w:tr w:rsidR="00AC309A" w:rsidRPr="003D60A9" w:rsidTr="00341015">
        <w:tc>
          <w:tcPr>
            <w:tcW w:w="2073" w:type="dxa"/>
            <w:tcBorders>
              <w:top w:val="single" w:sz="4" w:space="0" w:color="auto"/>
              <w:left w:val="single" w:sz="4" w:space="0" w:color="auto"/>
              <w:bottom w:val="single" w:sz="4" w:space="0" w:color="auto"/>
              <w:right w:val="single" w:sz="4" w:space="0" w:color="auto"/>
            </w:tcBorders>
          </w:tcPr>
          <w:p w:rsidR="00AC309A" w:rsidRPr="003D60A9" w:rsidRDefault="00AC309A" w:rsidP="00341015">
            <w:pPr>
              <w:rPr>
                <w:rFonts w:asciiTheme="majorHAnsi" w:eastAsia="Calibri" w:hAnsiTheme="majorHAnsi" w:cs="Calibri"/>
                <w:sz w:val="22"/>
              </w:rPr>
            </w:pPr>
            <w:r w:rsidRPr="00AC7794">
              <w:rPr>
                <w:rFonts w:asciiTheme="majorHAnsi" w:eastAsia="Calibri" w:hAnsiTheme="majorHAnsi" w:cs="Calibri"/>
                <w:sz w:val="22"/>
              </w:rPr>
              <w:t xml:space="preserve">Ściana wideo z monitorów LCD o </w:t>
            </w:r>
            <w:r w:rsidRPr="00AC7794">
              <w:rPr>
                <w:rFonts w:asciiTheme="majorHAnsi" w:eastAsia="Calibri" w:hAnsiTheme="majorHAnsi" w:cs="Calibri"/>
                <w:sz w:val="22"/>
              </w:rPr>
              <w:lastRenderedPageBreak/>
              <w:t xml:space="preserve">przekątnej 46" </w:t>
            </w:r>
            <w:r w:rsidRPr="003D60A9">
              <w:rPr>
                <w:rFonts w:asciiTheme="majorHAnsi" w:eastAsia="Calibri" w:hAnsiTheme="majorHAnsi" w:cs="Calibri"/>
                <w:sz w:val="22"/>
              </w:rPr>
              <w:t xml:space="preserve">spełniający 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cs="Calibri"/>
                <w:sz w:val="22"/>
              </w:rPr>
            </w:pPr>
          </w:p>
          <w:p w:rsidR="00AC309A" w:rsidRPr="003D60A9" w:rsidRDefault="00AC309A" w:rsidP="00341015">
            <w:pPr>
              <w:rPr>
                <w:rFonts w:asciiTheme="majorHAnsi" w:eastAsia="Calibri" w:hAnsiTheme="majorHAnsi" w:cs="Calibri"/>
                <w:sz w:val="22"/>
              </w:rPr>
            </w:pPr>
          </w:p>
        </w:tc>
        <w:tc>
          <w:tcPr>
            <w:tcW w:w="6989" w:type="dxa"/>
            <w:tcBorders>
              <w:top w:val="single" w:sz="4" w:space="0" w:color="auto"/>
              <w:left w:val="single" w:sz="4" w:space="0" w:color="auto"/>
              <w:bottom w:val="single" w:sz="4" w:space="0" w:color="auto"/>
              <w:right w:val="single" w:sz="4" w:space="0" w:color="auto"/>
            </w:tcBorders>
          </w:tcPr>
          <w:p w:rsidR="00AC309A" w:rsidRPr="00BE5F97" w:rsidRDefault="00AC309A" w:rsidP="00341015">
            <w:pPr>
              <w:spacing w:line="276" w:lineRule="auto"/>
              <w:contextualSpacing/>
              <w:rPr>
                <w:rFonts w:asciiTheme="majorHAnsi" w:hAnsiTheme="majorHAnsi"/>
                <w:b/>
              </w:rPr>
            </w:pPr>
            <w:r w:rsidRPr="00BE5F97">
              <w:rPr>
                <w:rFonts w:asciiTheme="majorHAnsi" w:hAnsiTheme="majorHAnsi"/>
                <w:b/>
              </w:rPr>
              <w:lastRenderedPageBreak/>
              <w:t>Monitor</w:t>
            </w:r>
          </w:p>
          <w:p w:rsidR="00AC309A" w:rsidRPr="009B7189" w:rsidRDefault="00AC309A" w:rsidP="00AC309A">
            <w:pPr>
              <w:numPr>
                <w:ilvl w:val="0"/>
                <w:numId w:val="9"/>
              </w:numPr>
              <w:spacing w:line="276" w:lineRule="auto"/>
              <w:contextualSpacing/>
              <w:rPr>
                <w:rFonts w:asciiTheme="majorHAnsi" w:hAnsiTheme="majorHAnsi"/>
                <w:strike/>
                <w:color w:val="FF0000"/>
              </w:rPr>
            </w:pPr>
            <w:r w:rsidRPr="00744E24">
              <w:rPr>
                <w:rFonts w:asciiTheme="majorHAnsi" w:hAnsiTheme="majorHAnsi"/>
              </w:rPr>
              <w:t>Rodzaj panelu</w:t>
            </w:r>
            <w:r>
              <w:rPr>
                <w:rFonts w:asciiTheme="majorHAnsi" w:hAnsiTheme="majorHAnsi"/>
              </w:rPr>
              <w:t>:</w:t>
            </w:r>
            <w:r>
              <w:t xml:space="preserve"> </w:t>
            </w:r>
            <w:r w:rsidRPr="00744E24">
              <w:rPr>
                <w:rFonts w:asciiTheme="majorHAnsi" w:hAnsiTheme="majorHAnsi"/>
              </w:rPr>
              <w:t xml:space="preserve">S-PVA </w:t>
            </w:r>
            <w:r>
              <w:rPr>
                <w:rFonts w:asciiTheme="majorHAnsi" w:hAnsiTheme="majorHAnsi"/>
                <w:strike/>
                <w:color w:val="FF0000"/>
              </w:rPr>
              <w:t xml:space="preserve"> </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lastRenderedPageBreak/>
              <w:t>Wielkość ekranu</w:t>
            </w:r>
            <w:r>
              <w:rPr>
                <w:rFonts w:asciiTheme="majorHAnsi" w:hAnsiTheme="majorHAnsi"/>
              </w:rPr>
              <w:t>:</w:t>
            </w:r>
            <w:r w:rsidRPr="00744E24">
              <w:rPr>
                <w:rFonts w:asciiTheme="majorHAnsi" w:hAnsiTheme="majorHAnsi"/>
              </w:rPr>
              <w:t xml:space="preserve"> 46</w:t>
            </w:r>
            <w:r>
              <w:rPr>
                <w:rFonts w:asciiTheme="majorHAnsi" w:hAnsiTheme="majorHAnsi"/>
              </w:rPr>
              <w:t>”</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Proporcje obrazu</w:t>
            </w:r>
            <w:r>
              <w:rPr>
                <w:rFonts w:asciiTheme="majorHAnsi" w:hAnsiTheme="majorHAnsi"/>
              </w:rPr>
              <w:t>:</w:t>
            </w:r>
            <w:r>
              <w:t xml:space="preserve"> </w:t>
            </w:r>
            <w:r w:rsidRPr="00744E24">
              <w:rPr>
                <w:rFonts w:asciiTheme="majorHAnsi" w:hAnsiTheme="majorHAnsi"/>
              </w:rPr>
              <w:t>16:9</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Jasność</w:t>
            </w:r>
            <w:r>
              <w:rPr>
                <w:rFonts w:asciiTheme="majorHAnsi" w:hAnsiTheme="majorHAnsi"/>
              </w:rPr>
              <w:t>:</w:t>
            </w:r>
            <w:r>
              <w:t xml:space="preserve"> </w:t>
            </w:r>
            <w:r w:rsidRPr="00744E24">
              <w:rPr>
                <w:rFonts w:asciiTheme="majorHAnsi" w:hAnsiTheme="majorHAnsi"/>
              </w:rPr>
              <w:t>500</w:t>
            </w:r>
            <w:r>
              <w:rPr>
                <w:rFonts w:asciiTheme="majorHAnsi" w:hAnsiTheme="majorHAnsi"/>
              </w:rPr>
              <w:t>cd/m2</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Kontrast</w:t>
            </w:r>
            <w:r>
              <w:rPr>
                <w:rFonts w:asciiTheme="majorHAnsi" w:hAnsiTheme="majorHAnsi"/>
              </w:rPr>
              <w:t>:</w:t>
            </w:r>
            <w:r w:rsidRPr="00744E24">
              <w:rPr>
                <w:rFonts w:asciiTheme="majorHAnsi" w:hAnsiTheme="majorHAnsi"/>
              </w:rPr>
              <w:t xml:space="preserve"> 3500:1</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Kąty widzenia</w:t>
            </w:r>
            <w:r>
              <w:rPr>
                <w:rFonts w:asciiTheme="majorHAnsi" w:hAnsiTheme="majorHAnsi"/>
              </w:rPr>
              <w:t>:</w:t>
            </w:r>
            <w:r w:rsidRPr="00744E24">
              <w:rPr>
                <w:rFonts w:asciiTheme="majorHAnsi" w:hAnsiTheme="majorHAnsi"/>
              </w:rPr>
              <w:t xml:space="preserve"> 178</w:t>
            </w:r>
            <w:r>
              <w:rPr>
                <w:rFonts w:asciiTheme="majorHAnsi" w:hAnsiTheme="majorHAnsi"/>
              </w:rPr>
              <w:t>°</w:t>
            </w:r>
            <w:r w:rsidRPr="00744E24">
              <w:rPr>
                <w:rFonts w:asciiTheme="majorHAnsi" w:hAnsiTheme="majorHAnsi"/>
              </w:rPr>
              <w:t xml:space="preserve"> poziomo / 178</w:t>
            </w:r>
            <w:r>
              <w:rPr>
                <w:rFonts w:asciiTheme="majorHAnsi" w:hAnsiTheme="majorHAnsi"/>
              </w:rPr>
              <w:t>°</w:t>
            </w:r>
            <w:r w:rsidRPr="00744E24">
              <w:rPr>
                <w:rFonts w:asciiTheme="majorHAnsi" w:hAnsiTheme="majorHAnsi"/>
              </w:rPr>
              <w:t xml:space="preserve"> pionowo</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Czas reakcji</w:t>
            </w:r>
            <w:r>
              <w:rPr>
                <w:rFonts w:asciiTheme="majorHAnsi" w:hAnsiTheme="majorHAnsi"/>
              </w:rPr>
              <w:t>: 8 ms</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Rozdzielczość natywna</w:t>
            </w:r>
            <w:r>
              <w:rPr>
                <w:rFonts w:asciiTheme="majorHAnsi" w:hAnsiTheme="majorHAnsi"/>
              </w:rPr>
              <w:t>: 1920 x 1080</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 xml:space="preserve">"Obsługa na złączach </w:t>
            </w:r>
            <w:proofErr w:type="spellStart"/>
            <w:r w:rsidRPr="00744E24">
              <w:rPr>
                <w:rFonts w:asciiTheme="majorHAnsi" w:hAnsiTheme="majorHAnsi"/>
              </w:rPr>
              <w:t>DisplayPort</w:t>
            </w:r>
            <w:proofErr w:type="spellEnd"/>
            <w:r>
              <w:rPr>
                <w:rFonts w:asciiTheme="majorHAnsi" w:hAnsiTheme="majorHAnsi"/>
              </w:rPr>
              <w:t xml:space="preserve"> </w:t>
            </w:r>
            <w:r w:rsidRPr="00744E24">
              <w:rPr>
                <w:rFonts w:asciiTheme="majorHAnsi" w:hAnsiTheme="majorHAnsi"/>
              </w:rPr>
              <w:t>i HDMI</w:t>
            </w:r>
            <w:r>
              <w:rPr>
                <w:rFonts w:asciiTheme="majorHAnsi" w:hAnsiTheme="majorHAnsi"/>
              </w:rPr>
              <w:t>: 3840x2160</w:t>
            </w:r>
          </w:p>
          <w:p w:rsidR="00AC309A"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Wejścia wideo</w:t>
            </w:r>
            <w:r>
              <w:rPr>
                <w:rFonts w:asciiTheme="majorHAnsi" w:hAnsiTheme="majorHAnsi"/>
              </w:rPr>
              <w:t>:</w:t>
            </w:r>
          </w:p>
          <w:p w:rsidR="00AC309A" w:rsidRDefault="00AC309A" w:rsidP="00AC309A">
            <w:pPr>
              <w:numPr>
                <w:ilvl w:val="1"/>
                <w:numId w:val="9"/>
              </w:numPr>
              <w:spacing w:line="276" w:lineRule="auto"/>
              <w:contextualSpacing/>
              <w:rPr>
                <w:rFonts w:asciiTheme="majorHAnsi" w:hAnsiTheme="majorHAnsi"/>
              </w:rPr>
            </w:pPr>
            <w:r>
              <w:rPr>
                <w:rFonts w:asciiTheme="majorHAnsi" w:hAnsiTheme="majorHAnsi"/>
              </w:rPr>
              <w:t>1 x D-</w:t>
            </w:r>
            <w:proofErr w:type="spellStart"/>
            <w:r>
              <w:rPr>
                <w:rFonts w:asciiTheme="majorHAnsi" w:hAnsiTheme="majorHAnsi"/>
              </w:rPr>
              <w:t>sub</w:t>
            </w:r>
            <w:proofErr w:type="spellEnd"/>
          </w:p>
          <w:p w:rsidR="00AC309A" w:rsidRDefault="00AC309A" w:rsidP="00AC309A">
            <w:pPr>
              <w:numPr>
                <w:ilvl w:val="1"/>
                <w:numId w:val="9"/>
              </w:numPr>
              <w:spacing w:line="276" w:lineRule="auto"/>
              <w:contextualSpacing/>
              <w:rPr>
                <w:rFonts w:asciiTheme="majorHAnsi" w:hAnsiTheme="majorHAnsi"/>
              </w:rPr>
            </w:pPr>
            <w:r>
              <w:rPr>
                <w:rFonts w:asciiTheme="majorHAnsi" w:hAnsiTheme="majorHAnsi"/>
              </w:rPr>
              <w:t xml:space="preserve">1 x </w:t>
            </w:r>
            <w:proofErr w:type="spellStart"/>
            <w:r>
              <w:rPr>
                <w:rFonts w:asciiTheme="majorHAnsi" w:hAnsiTheme="majorHAnsi"/>
              </w:rPr>
              <w:t>DisplayPort</w:t>
            </w:r>
            <w:proofErr w:type="spellEnd"/>
          </w:p>
          <w:p w:rsidR="00AC309A" w:rsidRDefault="00AC309A" w:rsidP="00AC309A">
            <w:pPr>
              <w:numPr>
                <w:ilvl w:val="1"/>
                <w:numId w:val="9"/>
              </w:numPr>
              <w:spacing w:line="276" w:lineRule="auto"/>
              <w:contextualSpacing/>
              <w:rPr>
                <w:rFonts w:asciiTheme="majorHAnsi" w:hAnsiTheme="majorHAnsi"/>
              </w:rPr>
            </w:pPr>
            <w:r>
              <w:rPr>
                <w:rFonts w:asciiTheme="majorHAnsi" w:hAnsiTheme="majorHAnsi"/>
              </w:rPr>
              <w:t>1 x DVI</w:t>
            </w:r>
          </w:p>
          <w:p w:rsidR="00AC309A" w:rsidRPr="00744E24" w:rsidRDefault="00AC309A" w:rsidP="00AC309A">
            <w:pPr>
              <w:numPr>
                <w:ilvl w:val="1"/>
                <w:numId w:val="9"/>
              </w:numPr>
              <w:spacing w:line="276" w:lineRule="auto"/>
              <w:contextualSpacing/>
              <w:rPr>
                <w:rFonts w:asciiTheme="majorHAnsi" w:hAnsiTheme="majorHAnsi"/>
              </w:rPr>
            </w:pPr>
            <w:r>
              <w:rPr>
                <w:rFonts w:asciiTheme="majorHAnsi" w:hAnsiTheme="majorHAnsi"/>
              </w:rPr>
              <w:t>1 x HDMI</w:t>
            </w:r>
          </w:p>
          <w:p w:rsidR="00AC309A"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Wyjścia wideo cyfrowe</w:t>
            </w:r>
          </w:p>
          <w:p w:rsidR="00AC309A" w:rsidRPr="00744E24" w:rsidRDefault="00AC309A" w:rsidP="00AC309A">
            <w:pPr>
              <w:numPr>
                <w:ilvl w:val="1"/>
                <w:numId w:val="9"/>
              </w:numPr>
              <w:spacing w:line="276" w:lineRule="auto"/>
              <w:contextualSpacing/>
              <w:rPr>
                <w:rFonts w:asciiTheme="majorHAnsi" w:hAnsiTheme="majorHAnsi"/>
              </w:rPr>
            </w:pPr>
            <w:r>
              <w:rPr>
                <w:rFonts w:asciiTheme="majorHAnsi" w:hAnsiTheme="majorHAnsi"/>
              </w:rPr>
              <w:t xml:space="preserve">1 x </w:t>
            </w:r>
            <w:proofErr w:type="spellStart"/>
            <w:r>
              <w:rPr>
                <w:rFonts w:asciiTheme="majorHAnsi" w:hAnsiTheme="majorHAnsi"/>
              </w:rPr>
              <w:t>DisplayPort</w:t>
            </w:r>
            <w:proofErr w:type="spellEnd"/>
          </w:p>
          <w:p w:rsidR="00AC309A"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Wejścia audio</w:t>
            </w:r>
          </w:p>
          <w:p w:rsidR="00AC309A" w:rsidRPr="00744E24" w:rsidRDefault="00AC309A" w:rsidP="00AC309A">
            <w:pPr>
              <w:numPr>
                <w:ilvl w:val="1"/>
                <w:numId w:val="9"/>
              </w:numPr>
              <w:spacing w:line="276" w:lineRule="auto"/>
              <w:contextualSpacing/>
              <w:rPr>
                <w:rFonts w:asciiTheme="majorHAnsi" w:hAnsiTheme="majorHAnsi"/>
              </w:rPr>
            </w:pPr>
            <w:r w:rsidRPr="00744E24">
              <w:rPr>
                <w:rFonts w:asciiTheme="majorHAnsi" w:hAnsiTheme="majorHAnsi"/>
              </w:rPr>
              <w:t xml:space="preserve">2 x 3,5 mm </w:t>
            </w:r>
            <w:proofErr w:type="spellStart"/>
            <w:r w:rsidRPr="00744E24">
              <w:rPr>
                <w:rFonts w:asciiTheme="majorHAnsi" w:hAnsiTheme="majorHAnsi"/>
              </w:rPr>
              <w:t>jack</w:t>
            </w:r>
            <w:proofErr w:type="spellEnd"/>
          </w:p>
          <w:p w:rsidR="00AC309A"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Kontrola</w:t>
            </w:r>
          </w:p>
          <w:p w:rsidR="00AC309A" w:rsidRDefault="00AC309A" w:rsidP="00AC309A">
            <w:pPr>
              <w:numPr>
                <w:ilvl w:val="1"/>
                <w:numId w:val="9"/>
              </w:numPr>
              <w:spacing w:line="276" w:lineRule="auto"/>
              <w:contextualSpacing/>
              <w:rPr>
                <w:rFonts w:asciiTheme="majorHAnsi" w:hAnsiTheme="majorHAnsi"/>
              </w:rPr>
            </w:pPr>
            <w:r>
              <w:rPr>
                <w:rFonts w:asciiTheme="majorHAnsi" w:hAnsiTheme="majorHAnsi"/>
              </w:rPr>
              <w:t>1 x RS-232</w:t>
            </w:r>
          </w:p>
          <w:p w:rsidR="00AC309A" w:rsidRPr="00744E24" w:rsidRDefault="00AC309A" w:rsidP="00AC309A">
            <w:pPr>
              <w:numPr>
                <w:ilvl w:val="1"/>
                <w:numId w:val="9"/>
              </w:numPr>
              <w:spacing w:line="276" w:lineRule="auto"/>
              <w:contextualSpacing/>
              <w:rPr>
                <w:rFonts w:asciiTheme="majorHAnsi" w:hAnsiTheme="majorHAnsi"/>
              </w:rPr>
            </w:pPr>
            <w:r>
              <w:rPr>
                <w:rFonts w:asciiTheme="majorHAnsi" w:hAnsiTheme="majorHAnsi"/>
              </w:rPr>
              <w:t xml:space="preserve">1 x </w:t>
            </w:r>
            <w:proofErr w:type="spellStart"/>
            <w:r>
              <w:rPr>
                <w:rFonts w:asciiTheme="majorHAnsi" w:hAnsiTheme="majorHAnsi"/>
              </w:rPr>
              <w:t>Lan</w:t>
            </w:r>
            <w:proofErr w:type="spellEnd"/>
          </w:p>
          <w:p w:rsidR="00AC309A" w:rsidRPr="003036F0"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Slot OPS</w:t>
            </w:r>
            <w:r>
              <w:rPr>
                <w:rFonts w:asciiTheme="majorHAnsi" w:hAnsiTheme="majorHAnsi"/>
              </w:rPr>
              <w:t>: Tak</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Pobór mocy</w:t>
            </w:r>
            <w:r>
              <w:rPr>
                <w:rFonts w:asciiTheme="majorHAnsi" w:hAnsiTheme="majorHAnsi"/>
              </w:rPr>
              <w:t>: 120W</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 xml:space="preserve">Wymiary </w:t>
            </w:r>
            <w:r>
              <w:rPr>
                <w:rFonts w:asciiTheme="majorHAnsi" w:hAnsiTheme="majorHAnsi"/>
              </w:rPr>
              <w:t>: 1025 x 580 x 120 mm</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Waga</w:t>
            </w:r>
            <w:r>
              <w:rPr>
                <w:rFonts w:asciiTheme="majorHAnsi" w:hAnsiTheme="majorHAnsi"/>
              </w:rPr>
              <w:t>: 25 kg</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Godziny pracy</w:t>
            </w:r>
            <w:r>
              <w:rPr>
                <w:rFonts w:asciiTheme="majorHAnsi" w:hAnsiTheme="majorHAnsi"/>
              </w:rPr>
              <w:t>: 24/7</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Czujnik natężenia oświetlenia</w:t>
            </w:r>
            <w:r>
              <w:rPr>
                <w:rFonts w:asciiTheme="majorHAnsi" w:hAnsiTheme="majorHAnsi"/>
              </w:rPr>
              <w:t>: Tak</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Czujnik obecności człowieka</w:t>
            </w:r>
            <w:r>
              <w:rPr>
                <w:rFonts w:asciiTheme="majorHAnsi" w:hAnsiTheme="majorHAnsi"/>
              </w:rPr>
              <w:t>: Tak</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Czujnik temperatury</w:t>
            </w:r>
            <w:r>
              <w:rPr>
                <w:rFonts w:asciiTheme="majorHAnsi" w:hAnsiTheme="majorHAnsi"/>
              </w:rPr>
              <w:t>: Tak</w:t>
            </w:r>
          </w:p>
          <w:p w:rsidR="00AC309A" w:rsidRPr="00744E24" w:rsidRDefault="00AC309A" w:rsidP="00AC309A">
            <w:pPr>
              <w:numPr>
                <w:ilvl w:val="0"/>
                <w:numId w:val="9"/>
              </w:numPr>
              <w:spacing w:line="276" w:lineRule="auto"/>
              <w:contextualSpacing/>
              <w:rPr>
                <w:rFonts w:asciiTheme="majorHAnsi" w:hAnsiTheme="majorHAnsi"/>
              </w:rPr>
            </w:pPr>
            <w:r w:rsidRPr="00744E24">
              <w:rPr>
                <w:rFonts w:asciiTheme="majorHAnsi" w:hAnsiTheme="majorHAnsi"/>
              </w:rPr>
              <w:t>Czujnik NFC</w:t>
            </w:r>
            <w:r>
              <w:rPr>
                <w:rFonts w:asciiTheme="majorHAnsi" w:hAnsiTheme="majorHAnsi"/>
              </w:rPr>
              <w:t>: Tak</w:t>
            </w:r>
          </w:p>
          <w:p w:rsidR="00AC309A" w:rsidRPr="003036F0" w:rsidRDefault="00AC309A" w:rsidP="00AC309A">
            <w:pPr>
              <w:numPr>
                <w:ilvl w:val="0"/>
                <w:numId w:val="9"/>
              </w:numPr>
              <w:contextualSpacing/>
              <w:rPr>
                <w:rFonts w:asciiTheme="majorHAnsi" w:eastAsia="Calibri" w:hAnsiTheme="majorHAnsi" w:cs="Calibri"/>
                <w:sz w:val="22"/>
              </w:rPr>
            </w:pPr>
            <w:r w:rsidRPr="00744E24">
              <w:rPr>
                <w:rFonts w:asciiTheme="majorHAnsi" w:hAnsiTheme="majorHAnsi"/>
              </w:rPr>
              <w:t>Odległość między dwoma sąsiednimi ekranami</w:t>
            </w:r>
            <w:r>
              <w:rPr>
                <w:rFonts w:asciiTheme="majorHAnsi" w:hAnsiTheme="majorHAnsi"/>
              </w:rPr>
              <w:t>: 5,8</w:t>
            </w:r>
          </w:p>
          <w:p w:rsidR="00AC309A" w:rsidRDefault="00AC309A" w:rsidP="00341015">
            <w:pPr>
              <w:contextualSpacing/>
              <w:rPr>
                <w:rFonts w:asciiTheme="majorHAnsi" w:eastAsia="Calibri" w:hAnsiTheme="majorHAnsi" w:cs="Calibri"/>
                <w:sz w:val="22"/>
              </w:rPr>
            </w:pPr>
          </w:p>
          <w:p w:rsidR="00AC309A" w:rsidRPr="002B0B8C" w:rsidRDefault="0007310F" w:rsidP="00341015">
            <w:pPr>
              <w:contextualSpacing/>
              <w:rPr>
                <w:rFonts w:asciiTheme="majorHAnsi" w:eastAsia="Calibri" w:hAnsiTheme="majorHAnsi" w:cs="Calibri"/>
                <w:b/>
                <w:sz w:val="22"/>
              </w:rPr>
            </w:pPr>
            <w:r>
              <w:rPr>
                <w:rFonts w:asciiTheme="majorHAnsi" w:eastAsia="Calibri" w:hAnsiTheme="majorHAnsi" w:cs="Calibri"/>
                <w:b/>
                <w:sz w:val="22"/>
              </w:rPr>
              <w:t xml:space="preserve">Konstrukcja do montażu </w:t>
            </w:r>
            <w:r w:rsidR="00AC309A" w:rsidRPr="002B0B8C">
              <w:rPr>
                <w:rFonts w:asciiTheme="majorHAnsi" w:eastAsia="Calibri" w:hAnsiTheme="majorHAnsi" w:cs="Calibri"/>
                <w:b/>
                <w:sz w:val="22"/>
              </w:rPr>
              <w:t>:</w:t>
            </w:r>
          </w:p>
          <w:p w:rsidR="00AC309A" w:rsidRPr="0007310F" w:rsidRDefault="0007310F" w:rsidP="00AC309A">
            <w:pPr>
              <w:numPr>
                <w:ilvl w:val="0"/>
                <w:numId w:val="9"/>
              </w:numPr>
              <w:contextualSpacing/>
              <w:rPr>
                <w:rFonts w:asciiTheme="majorHAnsi" w:eastAsia="Calibri" w:hAnsiTheme="majorHAnsi" w:cs="Calibri"/>
                <w:sz w:val="22"/>
              </w:rPr>
            </w:pPr>
            <w:r>
              <w:rPr>
                <w:rFonts w:asciiTheme="majorHAnsi" w:hAnsiTheme="majorHAnsi"/>
              </w:rPr>
              <w:t xml:space="preserve">Należy zaprojektować systemową konstrukcję do montażu </w:t>
            </w:r>
          </w:p>
          <w:p w:rsidR="0007310F" w:rsidRPr="00670897" w:rsidRDefault="0007310F" w:rsidP="00AC309A">
            <w:pPr>
              <w:numPr>
                <w:ilvl w:val="0"/>
                <w:numId w:val="9"/>
              </w:numPr>
              <w:contextualSpacing/>
              <w:rPr>
                <w:rFonts w:asciiTheme="majorHAnsi" w:eastAsia="Calibri" w:hAnsiTheme="majorHAnsi" w:cs="Calibri"/>
                <w:sz w:val="22"/>
              </w:rPr>
            </w:pPr>
            <w:r>
              <w:rPr>
                <w:rFonts w:asciiTheme="majorHAnsi" w:hAnsiTheme="majorHAnsi"/>
              </w:rPr>
              <w:t xml:space="preserve">Uchwyt montażowy powinien umożliwiać łatwy demontaż monitora </w:t>
            </w:r>
          </w:p>
          <w:p w:rsidR="00AC309A" w:rsidRDefault="00AC309A" w:rsidP="00341015">
            <w:pPr>
              <w:ind w:left="284"/>
              <w:contextualSpacing/>
              <w:rPr>
                <w:rFonts w:asciiTheme="majorHAnsi" w:eastAsia="Calibri" w:hAnsiTheme="majorHAnsi" w:cs="Calibri"/>
                <w:sz w:val="22"/>
              </w:rPr>
            </w:pPr>
          </w:p>
          <w:p w:rsidR="00AC309A" w:rsidRPr="00BE5F97" w:rsidRDefault="00AC309A" w:rsidP="00341015">
            <w:pPr>
              <w:contextualSpacing/>
              <w:rPr>
                <w:rFonts w:asciiTheme="majorHAnsi" w:eastAsia="Calibri" w:hAnsiTheme="majorHAnsi" w:cs="Calibri"/>
                <w:b/>
                <w:sz w:val="22"/>
              </w:rPr>
            </w:pPr>
            <w:r w:rsidRPr="00BE5F97">
              <w:rPr>
                <w:rFonts w:asciiTheme="majorHAnsi" w:eastAsia="Calibri" w:hAnsiTheme="majorHAnsi" w:cs="Calibri"/>
                <w:b/>
                <w:sz w:val="22"/>
              </w:rPr>
              <w:t>Komputer:</w:t>
            </w:r>
          </w:p>
          <w:p w:rsidR="00AC309A" w:rsidRPr="00193051" w:rsidRDefault="00AC309A" w:rsidP="00193051">
            <w:pPr>
              <w:numPr>
                <w:ilvl w:val="0"/>
                <w:numId w:val="9"/>
              </w:numPr>
              <w:spacing w:line="276" w:lineRule="auto"/>
              <w:contextualSpacing/>
              <w:rPr>
                <w:rFonts w:asciiTheme="majorHAnsi" w:hAnsiTheme="majorHAnsi"/>
              </w:rPr>
            </w:pPr>
            <w:r w:rsidRPr="00670897">
              <w:rPr>
                <w:rFonts w:asciiTheme="majorHAnsi" w:eastAsia="Calibri" w:hAnsiTheme="majorHAnsi" w:cs="Calibri"/>
                <w:sz w:val="22"/>
              </w:rPr>
              <w:lastRenderedPageBreak/>
              <w:t> </w:t>
            </w:r>
            <w:r w:rsidRPr="00670897">
              <w:rPr>
                <w:rFonts w:asciiTheme="majorHAnsi" w:hAnsiTheme="majorHAnsi"/>
              </w:rPr>
              <w:t>Procesor</w:t>
            </w:r>
            <w:r>
              <w:rPr>
                <w:rFonts w:asciiTheme="majorHAnsi" w:hAnsiTheme="majorHAnsi"/>
              </w:rPr>
              <w:t xml:space="preserve">: </w:t>
            </w:r>
            <w:r w:rsidRPr="00670897">
              <w:rPr>
                <w:rFonts w:asciiTheme="majorHAnsi" w:hAnsiTheme="majorHAnsi"/>
              </w:rPr>
              <w:t xml:space="preserve">procesor który w testach </w:t>
            </w:r>
            <w:proofErr w:type="spellStart"/>
            <w:r w:rsidRPr="00670897">
              <w:rPr>
                <w:rFonts w:asciiTheme="majorHAnsi" w:hAnsiTheme="majorHAnsi"/>
              </w:rPr>
              <w:t>PassMark</w:t>
            </w:r>
            <w:proofErr w:type="spellEnd"/>
            <w:r w:rsidRPr="00670897">
              <w:rPr>
                <w:rFonts w:asciiTheme="majorHAnsi" w:hAnsiTheme="majorHAnsi"/>
              </w:rPr>
              <w:t xml:space="preserve"> Software CPU Mark (na dzień </w:t>
            </w:r>
            <w:r>
              <w:rPr>
                <w:rFonts w:asciiTheme="majorHAnsi" w:hAnsiTheme="majorHAnsi"/>
              </w:rPr>
              <w:t>30.11.2018</w:t>
            </w:r>
            <w:r w:rsidRPr="00670897">
              <w:rPr>
                <w:rFonts w:asciiTheme="majorHAnsi" w:hAnsiTheme="majorHAnsi"/>
              </w:rPr>
              <w:t xml:space="preserve">) osiąga wynik minimum </w:t>
            </w:r>
            <w:r w:rsidR="00301F47">
              <w:rPr>
                <w:rFonts w:asciiTheme="majorHAnsi" w:hAnsiTheme="majorHAnsi"/>
              </w:rPr>
              <w:t>49</w:t>
            </w:r>
            <w:r>
              <w:rPr>
                <w:rFonts w:asciiTheme="majorHAnsi" w:hAnsiTheme="majorHAnsi"/>
              </w:rPr>
              <w:t>00</w:t>
            </w:r>
            <w:r w:rsidRPr="00670897">
              <w:rPr>
                <w:rFonts w:asciiTheme="majorHAnsi" w:hAnsiTheme="majorHAnsi"/>
              </w:rPr>
              <w:t xml:space="preserve"> punktów"</w:t>
            </w:r>
          </w:p>
          <w:p w:rsidR="00AC309A" w:rsidRPr="00670897" w:rsidRDefault="00AC309A" w:rsidP="00AC309A">
            <w:pPr>
              <w:numPr>
                <w:ilvl w:val="0"/>
                <w:numId w:val="9"/>
              </w:numPr>
              <w:spacing w:line="276" w:lineRule="auto"/>
              <w:contextualSpacing/>
              <w:rPr>
                <w:rFonts w:asciiTheme="majorHAnsi" w:hAnsiTheme="majorHAnsi"/>
              </w:rPr>
            </w:pPr>
            <w:r w:rsidRPr="00670897">
              <w:rPr>
                <w:rFonts w:asciiTheme="majorHAnsi" w:hAnsiTheme="majorHAnsi"/>
              </w:rPr>
              <w:t> Dysk twardy</w:t>
            </w:r>
            <w:r>
              <w:rPr>
                <w:rFonts w:asciiTheme="majorHAnsi" w:hAnsiTheme="majorHAnsi"/>
              </w:rPr>
              <w:t xml:space="preserve">: </w:t>
            </w:r>
            <w:r w:rsidRPr="00670897">
              <w:rPr>
                <w:rFonts w:asciiTheme="majorHAnsi" w:hAnsiTheme="majorHAnsi"/>
              </w:rPr>
              <w:t xml:space="preserve">Min. </w:t>
            </w:r>
            <w:r w:rsidR="00193051">
              <w:rPr>
                <w:rFonts w:asciiTheme="majorHAnsi" w:hAnsiTheme="majorHAnsi"/>
              </w:rPr>
              <w:t>120</w:t>
            </w:r>
            <w:r w:rsidRPr="00670897">
              <w:rPr>
                <w:rFonts w:asciiTheme="majorHAnsi" w:hAnsiTheme="majorHAnsi"/>
              </w:rPr>
              <w:t xml:space="preserve"> GB SSD</w:t>
            </w:r>
          </w:p>
          <w:p w:rsidR="00AC309A" w:rsidRPr="00670897" w:rsidRDefault="00AC309A" w:rsidP="00AC309A">
            <w:pPr>
              <w:numPr>
                <w:ilvl w:val="0"/>
                <w:numId w:val="9"/>
              </w:numPr>
              <w:spacing w:line="276" w:lineRule="auto"/>
              <w:contextualSpacing/>
              <w:rPr>
                <w:rFonts w:asciiTheme="majorHAnsi" w:hAnsiTheme="majorHAnsi"/>
              </w:rPr>
            </w:pPr>
            <w:r w:rsidRPr="00670897">
              <w:rPr>
                <w:rFonts w:asciiTheme="majorHAnsi" w:hAnsiTheme="majorHAnsi"/>
              </w:rPr>
              <w:t> Pamięć RAM</w:t>
            </w:r>
            <w:r>
              <w:rPr>
                <w:rFonts w:asciiTheme="majorHAnsi" w:hAnsiTheme="majorHAnsi"/>
              </w:rPr>
              <w:t>:</w:t>
            </w:r>
            <w:r w:rsidRPr="00670897">
              <w:rPr>
                <w:rFonts w:asciiTheme="majorHAnsi" w:hAnsiTheme="majorHAnsi"/>
              </w:rPr>
              <w:tab/>
              <w:t>Min. 8 GB DDR4 2133MHz</w:t>
            </w:r>
          </w:p>
          <w:p w:rsidR="00AC309A" w:rsidRPr="00670897" w:rsidRDefault="00AC309A" w:rsidP="00AC309A">
            <w:pPr>
              <w:numPr>
                <w:ilvl w:val="0"/>
                <w:numId w:val="9"/>
              </w:numPr>
              <w:spacing w:line="276" w:lineRule="auto"/>
              <w:contextualSpacing/>
              <w:rPr>
                <w:rFonts w:asciiTheme="majorHAnsi" w:hAnsiTheme="majorHAnsi"/>
              </w:rPr>
            </w:pPr>
            <w:r w:rsidRPr="00670897">
              <w:rPr>
                <w:rFonts w:asciiTheme="majorHAnsi" w:hAnsiTheme="majorHAnsi"/>
              </w:rPr>
              <w:t> Karta sieciowa</w:t>
            </w:r>
            <w:r>
              <w:rPr>
                <w:rFonts w:asciiTheme="majorHAnsi" w:hAnsiTheme="majorHAnsi"/>
              </w:rPr>
              <w:t xml:space="preserve">: </w:t>
            </w:r>
            <w:r w:rsidRPr="00670897">
              <w:rPr>
                <w:rFonts w:asciiTheme="majorHAnsi" w:hAnsiTheme="majorHAnsi"/>
              </w:rPr>
              <w:t xml:space="preserve">Min. 1x Ethernet 10/100/1000 </w:t>
            </w:r>
            <w:proofErr w:type="spellStart"/>
            <w:r w:rsidRPr="00670897">
              <w:rPr>
                <w:rFonts w:asciiTheme="majorHAnsi" w:hAnsiTheme="majorHAnsi"/>
              </w:rPr>
              <w:t>Mb</w:t>
            </w:r>
            <w:proofErr w:type="spellEnd"/>
            <w:r w:rsidRPr="00670897">
              <w:rPr>
                <w:rFonts w:asciiTheme="majorHAnsi" w:hAnsiTheme="majorHAnsi"/>
              </w:rPr>
              <w:t>/s</w:t>
            </w:r>
          </w:p>
          <w:p w:rsidR="00AC309A" w:rsidRPr="00670897" w:rsidRDefault="00AC309A" w:rsidP="00AC309A">
            <w:pPr>
              <w:numPr>
                <w:ilvl w:val="0"/>
                <w:numId w:val="9"/>
              </w:numPr>
              <w:spacing w:line="276" w:lineRule="auto"/>
              <w:contextualSpacing/>
              <w:rPr>
                <w:rFonts w:asciiTheme="majorHAnsi" w:hAnsiTheme="majorHAnsi"/>
              </w:rPr>
            </w:pPr>
            <w:r w:rsidRPr="00670897">
              <w:rPr>
                <w:rFonts w:asciiTheme="majorHAnsi" w:hAnsiTheme="majorHAnsi"/>
              </w:rPr>
              <w:t> Porty wideo</w:t>
            </w:r>
            <w:r>
              <w:rPr>
                <w:rFonts w:asciiTheme="majorHAnsi" w:hAnsiTheme="majorHAnsi"/>
              </w:rPr>
              <w:t>:</w:t>
            </w:r>
            <w:r w:rsidRPr="00670897">
              <w:rPr>
                <w:rFonts w:asciiTheme="majorHAnsi" w:hAnsiTheme="majorHAnsi"/>
              </w:rPr>
              <w:tab/>
              <w:t xml:space="preserve">Min. 1x </w:t>
            </w:r>
            <w:r>
              <w:rPr>
                <w:rFonts w:asciiTheme="majorHAnsi" w:hAnsiTheme="majorHAnsi"/>
              </w:rPr>
              <w:t>Display Port</w:t>
            </w:r>
            <w:r w:rsidRPr="00670897">
              <w:rPr>
                <w:rFonts w:asciiTheme="majorHAnsi" w:hAnsiTheme="majorHAnsi"/>
              </w:rPr>
              <w:t>, 1x HDMI</w:t>
            </w:r>
          </w:p>
          <w:p w:rsidR="00AC309A" w:rsidRPr="00670897" w:rsidRDefault="00AC309A" w:rsidP="00AC309A">
            <w:pPr>
              <w:numPr>
                <w:ilvl w:val="0"/>
                <w:numId w:val="9"/>
              </w:numPr>
              <w:spacing w:line="276" w:lineRule="auto"/>
              <w:contextualSpacing/>
              <w:rPr>
                <w:rFonts w:asciiTheme="majorHAnsi" w:hAnsiTheme="majorHAnsi"/>
              </w:rPr>
            </w:pPr>
            <w:r w:rsidRPr="00670897">
              <w:rPr>
                <w:rFonts w:asciiTheme="majorHAnsi" w:hAnsiTheme="majorHAnsi"/>
              </w:rPr>
              <w:t> Porty audio</w:t>
            </w:r>
            <w:r>
              <w:rPr>
                <w:rFonts w:asciiTheme="majorHAnsi" w:hAnsiTheme="majorHAnsi"/>
              </w:rPr>
              <w:t>:</w:t>
            </w:r>
            <w:r w:rsidRPr="00670897">
              <w:rPr>
                <w:rFonts w:asciiTheme="majorHAnsi" w:hAnsiTheme="majorHAnsi"/>
              </w:rPr>
              <w:tab/>
              <w:t xml:space="preserve">Min. </w:t>
            </w:r>
            <w:r>
              <w:rPr>
                <w:rFonts w:asciiTheme="majorHAnsi" w:hAnsiTheme="majorHAnsi"/>
              </w:rPr>
              <w:t>1</w:t>
            </w:r>
            <w:r w:rsidRPr="00670897">
              <w:rPr>
                <w:rFonts w:asciiTheme="majorHAnsi" w:hAnsiTheme="majorHAnsi"/>
              </w:rPr>
              <w:t>x  Audio Jack,</w:t>
            </w:r>
          </w:p>
          <w:p w:rsidR="00AC309A" w:rsidRPr="00670897" w:rsidRDefault="00AC309A" w:rsidP="00AC309A">
            <w:pPr>
              <w:numPr>
                <w:ilvl w:val="0"/>
                <w:numId w:val="9"/>
              </w:numPr>
              <w:spacing w:line="276" w:lineRule="auto"/>
              <w:contextualSpacing/>
              <w:rPr>
                <w:rFonts w:asciiTheme="majorHAnsi" w:hAnsiTheme="majorHAnsi"/>
              </w:rPr>
            </w:pPr>
            <w:r w:rsidRPr="00670897">
              <w:rPr>
                <w:rFonts w:asciiTheme="majorHAnsi" w:hAnsiTheme="majorHAnsi"/>
              </w:rPr>
              <w:t> Porty USB</w:t>
            </w:r>
            <w:r>
              <w:rPr>
                <w:rFonts w:asciiTheme="majorHAnsi" w:hAnsiTheme="majorHAnsi"/>
              </w:rPr>
              <w:t>:</w:t>
            </w:r>
            <w:r w:rsidRPr="00670897">
              <w:rPr>
                <w:rFonts w:asciiTheme="majorHAnsi" w:hAnsiTheme="majorHAnsi"/>
              </w:rPr>
              <w:tab/>
              <w:t xml:space="preserve">Min. </w:t>
            </w:r>
            <w:r>
              <w:rPr>
                <w:rFonts w:asciiTheme="majorHAnsi" w:hAnsiTheme="majorHAnsi"/>
              </w:rPr>
              <w:t>3</w:t>
            </w:r>
            <w:r w:rsidRPr="00670897">
              <w:rPr>
                <w:rFonts w:asciiTheme="majorHAnsi" w:hAnsiTheme="majorHAnsi"/>
              </w:rPr>
              <w:t>x USB 3.0</w:t>
            </w:r>
          </w:p>
          <w:p w:rsidR="00AC309A" w:rsidRDefault="00AC309A" w:rsidP="00AC309A">
            <w:pPr>
              <w:numPr>
                <w:ilvl w:val="0"/>
                <w:numId w:val="9"/>
              </w:numPr>
              <w:spacing w:line="276" w:lineRule="auto"/>
              <w:contextualSpacing/>
              <w:rPr>
                <w:rFonts w:asciiTheme="majorHAnsi" w:hAnsiTheme="majorHAnsi"/>
              </w:rPr>
            </w:pPr>
            <w:r w:rsidRPr="00670897">
              <w:rPr>
                <w:rFonts w:asciiTheme="majorHAnsi" w:hAnsiTheme="majorHAnsi"/>
              </w:rPr>
              <w:t> Wymiary obudowy</w:t>
            </w:r>
            <w:r>
              <w:rPr>
                <w:rFonts w:asciiTheme="majorHAnsi" w:hAnsiTheme="majorHAnsi"/>
              </w:rPr>
              <w:t>:</w:t>
            </w:r>
            <w:r w:rsidRPr="00670897">
              <w:rPr>
                <w:rFonts w:asciiTheme="majorHAnsi" w:hAnsiTheme="majorHAnsi"/>
              </w:rPr>
              <w:tab/>
              <w:t>Max. 2</w:t>
            </w:r>
            <w:r w:rsidR="00301F47">
              <w:rPr>
                <w:rFonts w:asciiTheme="majorHAnsi" w:hAnsiTheme="majorHAnsi"/>
              </w:rPr>
              <w:t>15</w:t>
            </w:r>
            <w:r w:rsidRPr="00670897">
              <w:rPr>
                <w:rFonts w:asciiTheme="majorHAnsi" w:hAnsiTheme="majorHAnsi"/>
              </w:rPr>
              <w:t xml:space="preserve"> x </w:t>
            </w:r>
            <w:r>
              <w:rPr>
                <w:rFonts w:asciiTheme="majorHAnsi" w:hAnsiTheme="majorHAnsi"/>
              </w:rPr>
              <w:t>2</w:t>
            </w:r>
            <w:r w:rsidR="00301F47">
              <w:rPr>
                <w:rFonts w:asciiTheme="majorHAnsi" w:hAnsiTheme="majorHAnsi"/>
              </w:rPr>
              <w:t>15</w:t>
            </w:r>
            <w:r w:rsidRPr="00670897">
              <w:rPr>
                <w:rFonts w:asciiTheme="majorHAnsi" w:hAnsiTheme="majorHAnsi"/>
              </w:rPr>
              <w:t xml:space="preserve"> x </w:t>
            </w:r>
            <w:r>
              <w:rPr>
                <w:rFonts w:asciiTheme="majorHAnsi" w:hAnsiTheme="majorHAnsi"/>
              </w:rPr>
              <w:t>5</w:t>
            </w:r>
            <w:r w:rsidR="00193051">
              <w:rPr>
                <w:rFonts w:asciiTheme="majorHAnsi" w:hAnsiTheme="majorHAnsi"/>
              </w:rPr>
              <w:t>0</w:t>
            </w:r>
            <w:r w:rsidRPr="00670897">
              <w:rPr>
                <w:rFonts w:asciiTheme="majorHAnsi" w:hAnsiTheme="majorHAnsi"/>
              </w:rPr>
              <w:t xml:space="preserve"> mm</w:t>
            </w:r>
          </w:p>
          <w:p w:rsidR="00AC309A" w:rsidRPr="00670897" w:rsidRDefault="00AC309A" w:rsidP="00AC309A">
            <w:pPr>
              <w:numPr>
                <w:ilvl w:val="0"/>
                <w:numId w:val="9"/>
              </w:numPr>
              <w:spacing w:line="276" w:lineRule="auto"/>
              <w:contextualSpacing/>
              <w:rPr>
                <w:rFonts w:asciiTheme="majorHAnsi" w:hAnsiTheme="majorHAnsi"/>
              </w:rPr>
            </w:pPr>
            <w:r>
              <w:rPr>
                <w:rFonts w:asciiTheme="majorHAnsi" w:hAnsiTheme="majorHAnsi"/>
              </w:rPr>
              <w:t>Waga:</w:t>
            </w:r>
            <w:r w:rsidRPr="00670897">
              <w:rPr>
                <w:rFonts w:asciiTheme="majorHAnsi" w:hAnsiTheme="majorHAnsi"/>
              </w:rPr>
              <w:t xml:space="preserve"> Max. </w:t>
            </w:r>
            <w:r>
              <w:rPr>
                <w:rFonts w:asciiTheme="majorHAnsi" w:hAnsiTheme="majorHAnsi"/>
              </w:rPr>
              <w:t xml:space="preserve"> 2.</w:t>
            </w:r>
            <w:r w:rsidR="00193051">
              <w:rPr>
                <w:rFonts w:asciiTheme="majorHAnsi" w:hAnsiTheme="majorHAnsi"/>
              </w:rPr>
              <w:t>5</w:t>
            </w:r>
            <w:r>
              <w:rPr>
                <w:rFonts w:asciiTheme="majorHAnsi" w:hAnsiTheme="majorHAnsi"/>
              </w:rPr>
              <w:t>Kg</w:t>
            </w:r>
          </w:p>
          <w:p w:rsidR="00AC309A" w:rsidRPr="00670897" w:rsidRDefault="00AC309A" w:rsidP="00AC309A">
            <w:pPr>
              <w:numPr>
                <w:ilvl w:val="0"/>
                <w:numId w:val="9"/>
              </w:numPr>
              <w:spacing w:line="276" w:lineRule="auto"/>
              <w:contextualSpacing/>
              <w:rPr>
                <w:rFonts w:asciiTheme="majorHAnsi" w:hAnsiTheme="majorHAnsi"/>
              </w:rPr>
            </w:pPr>
            <w:r w:rsidRPr="00670897">
              <w:rPr>
                <w:rFonts w:asciiTheme="majorHAnsi" w:hAnsiTheme="majorHAnsi"/>
              </w:rPr>
              <w:t> System operacyjny</w:t>
            </w:r>
            <w:r w:rsidR="00193051">
              <w:rPr>
                <w:rFonts w:asciiTheme="majorHAnsi" w:hAnsiTheme="majorHAnsi"/>
              </w:rPr>
              <w:t xml:space="preserve"> kompatybilny z zainstalowanymi aplikacjami</w:t>
            </w:r>
          </w:p>
          <w:p w:rsidR="00D50B1D" w:rsidRPr="00D50B1D" w:rsidRDefault="00D50B1D" w:rsidP="00D50B1D">
            <w:pPr>
              <w:spacing w:line="276" w:lineRule="auto"/>
              <w:contextualSpacing/>
              <w:rPr>
                <w:rFonts w:asciiTheme="majorHAnsi" w:hAnsiTheme="majorHAnsi"/>
              </w:rPr>
            </w:pPr>
            <w:r w:rsidRPr="00D50B1D">
              <w:rPr>
                <w:rFonts w:asciiTheme="majorHAnsi" w:hAnsiTheme="majorHAnsi"/>
              </w:rPr>
              <w:t xml:space="preserve">Wraz ze ściana wideo należy dostarczyć aplikację wideo. </w:t>
            </w:r>
            <w:r>
              <w:rPr>
                <w:rFonts w:asciiTheme="majorHAnsi" w:hAnsiTheme="majorHAnsi"/>
              </w:rPr>
              <w:t xml:space="preserve"> </w:t>
            </w:r>
          </w:p>
          <w:p w:rsidR="00D50B1D" w:rsidRPr="00D50B1D" w:rsidRDefault="00D50B1D" w:rsidP="00D50B1D">
            <w:pPr>
              <w:numPr>
                <w:ilvl w:val="0"/>
                <w:numId w:val="9"/>
              </w:numPr>
              <w:spacing w:line="276" w:lineRule="auto"/>
              <w:contextualSpacing/>
              <w:rPr>
                <w:rFonts w:asciiTheme="majorHAnsi" w:hAnsiTheme="majorHAnsi"/>
              </w:rPr>
            </w:pPr>
            <w:r w:rsidRPr="00D50B1D">
              <w:rPr>
                <w:rFonts w:asciiTheme="majorHAnsi" w:hAnsiTheme="majorHAnsi"/>
              </w:rPr>
              <w:t xml:space="preserve">Czas trwania </w:t>
            </w:r>
            <w:r w:rsidR="00B52A58">
              <w:rPr>
                <w:rFonts w:asciiTheme="majorHAnsi" w:hAnsiTheme="majorHAnsi"/>
              </w:rPr>
              <w:t>60</w:t>
            </w:r>
            <w:r w:rsidRPr="00D50B1D">
              <w:rPr>
                <w:rFonts w:asciiTheme="majorHAnsi" w:hAnsiTheme="majorHAnsi"/>
              </w:rPr>
              <w:t>s.</w:t>
            </w:r>
          </w:p>
          <w:p w:rsidR="00D50B1D" w:rsidRPr="00D50B1D" w:rsidRDefault="00D50B1D" w:rsidP="00D50B1D">
            <w:pPr>
              <w:numPr>
                <w:ilvl w:val="0"/>
                <w:numId w:val="9"/>
              </w:numPr>
              <w:spacing w:line="276" w:lineRule="auto"/>
              <w:contextualSpacing/>
              <w:rPr>
                <w:rFonts w:asciiTheme="majorHAnsi" w:hAnsiTheme="majorHAnsi"/>
              </w:rPr>
            </w:pPr>
            <w:r w:rsidRPr="00D50B1D">
              <w:rPr>
                <w:rFonts w:asciiTheme="majorHAnsi" w:hAnsiTheme="majorHAnsi"/>
              </w:rPr>
              <w:t>Animacja stanowi treść wprowadzającą w nastrój pomieszczenia oraz podkreśla tematykę omawianą w przestrzeni ek</w:t>
            </w:r>
            <w:r>
              <w:rPr>
                <w:rFonts w:asciiTheme="majorHAnsi" w:hAnsiTheme="majorHAnsi"/>
              </w:rPr>
              <w:t>spozycyjnej</w:t>
            </w:r>
            <w:r w:rsidRPr="00D50B1D">
              <w:rPr>
                <w:rFonts w:asciiTheme="majorHAnsi" w:hAnsiTheme="majorHAnsi"/>
              </w:rPr>
              <w:t>. Animacja powinna zostać wykonana na podstawie scenariusza, który będzie uwzględniał temat przewodni oraz eksponaty znajdujące się w pobliżu. Scenariusz zostanie przedłożony do akceptacji Zamawiającemu i na jego bazie zostanie wykonana animacja.</w:t>
            </w:r>
          </w:p>
          <w:p w:rsidR="00AC309A" w:rsidRPr="003D60A9" w:rsidRDefault="00AC309A" w:rsidP="00341015">
            <w:pPr>
              <w:contextualSpacing/>
              <w:rPr>
                <w:rFonts w:asciiTheme="majorHAnsi" w:eastAsia="Calibri" w:hAnsiTheme="majorHAnsi" w:cs="Calibri"/>
                <w:sz w:val="22"/>
              </w:rPr>
            </w:pPr>
          </w:p>
        </w:tc>
      </w:tr>
    </w:tbl>
    <w:p w:rsidR="00AC309A" w:rsidRDefault="00AC309A" w:rsidP="00AC309A"/>
    <w:p w:rsidR="00AC309A" w:rsidRPr="003D60A9" w:rsidRDefault="00AC309A" w:rsidP="00AC309A">
      <w:pPr>
        <w:rPr>
          <w:rFonts w:asciiTheme="majorHAnsi" w:hAnsiTheme="majorHAnsi"/>
          <w:sz w:val="22"/>
          <w:szCs w:val="22"/>
        </w:rPr>
      </w:pPr>
      <w:r>
        <w:rPr>
          <w:rFonts w:asciiTheme="majorHAnsi" w:hAnsiTheme="majorHAnsi"/>
          <w:b/>
          <w:sz w:val="22"/>
        </w:rPr>
        <w:t>Poz.  1</w:t>
      </w:r>
      <w:r w:rsidR="00047EB4">
        <w:rPr>
          <w:rFonts w:asciiTheme="majorHAnsi" w:hAnsiTheme="majorHAnsi"/>
          <w:b/>
          <w:sz w:val="22"/>
        </w:rPr>
        <w:t>0</w:t>
      </w:r>
      <w:r>
        <w:rPr>
          <w:rFonts w:asciiTheme="majorHAnsi" w:hAnsiTheme="majorHAnsi"/>
          <w:b/>
          <w:sz w:val="22"/>
        </w:rPr>
        <w:t xml:space="preserve"> - </w:t>
      </w:r>
      <w:r w:rsidRPr="00F55739">
        <w:rPr>
          <w:rFonts w:asciiTheme="majorHAnsi" w:hAnsiTheme="majorHAnsi"/>
          <w:b/>
          <w:sz w:val="22"/>
        </w:rPr>
        <w:t>Wirtualna przymierzalnia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5"/>
        <w:gridCol w:w="6987"/>
      </w:tblGrid>
      <w:tr w:rsidR="00AC309A" w:rsidRPr="003D60A9" w:rsidTr="00341015">
        <w:tc>
          <w:tcPr>
            <w:tcW w:w="2093" w:type="dxa"/>
            <w:tcBorders>
              <w:top w:val="single" w:sz="4" w:space="0" w:color="auto"/>
              <w:left w:val="single" w:sz="4" w:space="0" w:color="auto"/>
              <w:bottom w:val="single" w:sz="4" w:space="0" w:color="auto"/>
              <w:right w:val="single" w:sz="4" w:space="0" w:color="auto"/>
            </w:tcBorders>
          </w:tcPr>
          <w:p w:rsidR="00AC309A" w:rsidRDefault="00AC309A" w:rsidP="00341015">
            <w:pPr>
              <w:rPr>
                <w:rFonts w:asciiTheme="majorHAnsi" w:eastAsia="Calibri" w:hAnsiTheme="majorHAnsi" w:cs="Calibri"/>
                <w:sz w:val="22"/>
              </w:rPr>
            </w:pPr>
            <w:r w:rsidRPr="00F55739">
              <w:rPr>
                <w:rFonts w:asciiTheme="majorHAnsi" w:eastAsia="Calibri" w:hAnsiTheme="majorHAnsi" w:cs="Calibri"/>
                <w:sz w:val="22"/>
              </w:rPr>
              <w:t>Wirtualna przymierzalnia</w:t>
            </w:r>
          </w:p>
          <w:p w:rsidR="00AC309A" w:rsidRPr="003D60A9" w:rsidRDefault="00AC309A" w:rsidP="00341015">
            <w:pPr>
              <w:rPr>
                <w:rFonts w:asciiTheme="majorHAnsi" w:eastAsia="Calibri" w:hAnsiTheme="majorHAnsi" w:cs="Calibri"/>
                <w:sz w:val="22"/>
              </w:rPr>
            </w:pPr>
            <w:r w:rsidRPr="003D60A9">
              <w:rPr>
                <w:rFonts w:asciiTheme="majorHAnsi" w:eastAsia="Calibri" w:hAnsiTheme="majorHAnsi" w:cs="Calibri"/>
                <w:sz w:val="22"/>
              </w:rPr>
              <w:t xml:space="preserve">spełniający 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cs="Calibri"/>
                <w:sz w:val="22"/>
              </w:rPr>
            </w:pPr>
          </w:p>
          <w:p w:rsidR="00AC309A" w:rsidRPr="003D60A9" w:rsidRDefault="00AC309A" w:rsidP="00341015">
            <w:pPr>
              <w:rPr>
                <w:rFonts w:asciiTheme="majorHAnsi" w:eastAsia="Calibri" w:hAnsiTheme="majorHAnsi" w:cs="Calibri"/>
                <w:sz w:val="22"/>
              </w:rPr>
            </w:pPr>
          </w:p>
        </w:tc>
        <w:tc>
          <w:tcPr>
            <w:tcW w:w="7119" w:type="dxa"/>
            <w:tcBorders>
              <w:top w:val="single" w:sz="4" w:space="0" w:color="auto"/>
              <w:left w:val="single" w:sz="4" w:space="0" w:color="auto"/>
              <w:bottom w:val="single" w:sz="4" w:space="0" w:color="auto"/>
              <w:right w:val="single" w:sz="4" w:space="0" w:color="auto"/>
            </w:tcBorders>
          </w:tcPr>
          <w:p w:rsidR="00AC309A" w:rsidRPr="002B0B8C" w:rsidRDefault="00AC309A" w:rsidP="00341015">
            <w:pPr>
              <w:spacing w:line="276" w:lineRule="auto"/>
              <w:contextualSpacing/>
              <w:rPr>
                <w:rFonts w:asciiTheme="majorHAnsi" w:hAnsiTheme="majorHAnsi"/>
                <w:b/>
              </w:rPr>
            </w:pPr>
            <w:r w:rsidRPr="002B0B8C">
              <w:rPr>
                <w:rFonts w:asciiTheme="majorHAnsi" w:hAnsiTheme="majorHAnsi"/>
                <w:b/>
              </w:rPr>
              <w:t>Monitor</w:t>
            </w:r>
          </w:p>
          <w:p w:rsidR="00AC309A"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Typ panelu : </w:t>
            </w:r>
            <w:r w:rsidRPr="009B7189">
              <w:rPr>
                <w:rFonts w:ascii="Helvetica" w:hAnsi="Helvetica" w:cs="Helvetica"/>
                <w:color w:val="FF0000"/>
                <w:shd w:val="clear" w:color="auto" w:fill="FFFFFF"/>
              </w:rPr>
              <w:t> </w:t>
            </w:r>
            <w:r w:rsidRPr="0013034D">
              <w:rPr>
                <w:rFonts w:asciiTheme="majorHAnsi" w:hAnsiTheme="majorHAnsi"/>
              </w:rPr>
              <w:t>AMVA3</w:t>
            </w:r>
          </w:p>
          <w:p w:rsidR="00AC309A" w:rsidRDefault="00AC309A" w:rsidP="00AC309A">
            <w:pPr>
              <w:numPr>
                <w:ilvl w:val="0"/>
                <w:numId w:val="9"/>
              </w:numPr>
              <w:spacing w:line="276" w:lineRule="auto"/>
              <w:contextualSpacing/>
              <w:rPr>
                <w:rFonts w:asciiTheme="majorHAnsi" w:hAnsiTheme="majorHAnsi"/>
              </w:rPr>
            </w:pPr>
            <w:r>
              <w:rPr>
                <w:rFonts w:asciiTheme="majorHAnsi" w:hAnsiTheme="majorHAnsi"/>
              </w:rPr>
              <w:t>Przekątna: 65”</w:t>
            </w:r>
          </w:p>
          <w:p w:rsidR="00AC309A" w:rsidRPr="000F5115" w:rsidRDefault="00AC309A" w:rsidP="00AC309A">
            <w:pPr>
              <w:numPr>
                <w:ilvl w:val="0"/>
                <w:numId w:val="9"/>
              </w:numPr>
              <w:spacing w:line="276" w:lineRule="auto"/>
              <w:contextualSpacing/>
              <w:rPr>
                <w:rFonts w:asciiTheme="majorHAnsi" w:hAnsiTheme="majorHAnsi"/>
              </w:rPr>
            </w:pPr>
            <w:r>
              <w:rPr>
                <w:rFonts w:asciiTheme="majorHAnsi" w:hAnsiTheme="majorHAnsi"/>
              </w:rPr>
              <w:t>Rozdzielczość natywna: 1920x1080</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Czas reakcji : </w:t>
            </w:r>
            <w:r>
              <w:rPr>
                <w:rFonts w:asciiTheme="majorHAnsi" w:hAnsiTheme="majorHAnsi"/>
              </w:rPr>
              <w:t>8</w:t>
            </w:r>
            <w:r w:rsidRPr="003D60A9">
              <w:rPr>
                <w:rFonts w:asciiTheme="majorHAnsi" w:hAnsiTheme="majorHAnsi"/>
              </w:rPr>
              <w:t xml:space="preserve">ms </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Kontrast: </w:t>
            </w:r>
            <w:r>
              <w:rPr>
                <w:rFonts w:asciiTheme="majorHAnsi" w:hAnsiTheme="majorHAnsi"/>
              </w:rPr>
              <w:t>4000</w:t>
            </w:r>
            <w:r w:rsidRPr="003D60A9">
              <w:rPr>
                <w:rFonts w:asciiTheme="majorHAnsi" w:hAnsiTheme="majorHAnsi"/>
              </w:rPr>
              <w:t>:1</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Jasność maksymalna : </w:t>
            </w:r>
            <w:r>
              <w:rPr>
                <w:rFonts w:asciiTheme="majorHAnsi" w:hAnsiTheme="majorHAnsi"/>
              </w:rPr>
              <w:t>450</w:t>
            </w:r>
            <w:r w:rsidRPr="003D60A9">
              <w:rPr>
                <w:rFonts w:asciiTheme="majorHAnsi" w:hAnsiTheme="majorHAnsi"/>
              </w:rPr>
              <w:t>cd/m2</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Kąt widzenia:</w:t>
            </w:r>
          </w:p>
          <w:p w:rsidR="00AC309A" w:rsidRPr="003D60A9" w:rsidRDefault="00AC309A" w:rsidP="00AC309A">
            <w:pPr>
              <w:numPr>
                <w:ilvl w:val="0"/>
                <w:numId w:val="9"/>
              </w:numPr>
              <w:spacing w:line="276" w:lineRule="auto"/>
              <w:ind w:left="1097"/>
              <w:contextualSpacing/>
              <w:rPr>
                <w:rFonts w:asciiTheme="majorHAnsi" w:hAnsiTheme="majorHAnsi"/>
              </w:rPr>
            </w:pPr>
            <w:r w:rsidRPr="003D60A9">
              <w:rPr>
                <w:rFonts w:asciiTheme="majorHAnsi" w:hAnsiTheme="majorHAnsi"/>
              </w:rPr>
              <w:t>Poziomo : 178 stopni</w:t>
            </w:r>
          </w:p>
          <w:p w:rsidR="00AC309A" w:rsidRPr="003D60A9" w:rsidRDefault="00AC309A" w:rsidP="00AC309A">
            <w:pPr>
              <w:numPr>
                <w:ilvl w:val="0"/>
                <w:numId w:val="9"/>
              </w:numPr>
              <w:spacing w:line="276" w:lineRule="auto"/>
              <w:ind w:left="1097"/>
              <w:contextualSpacing/>
              <w:rPr>
                <w:rFonts w:asciiTheme="majorHAnsi" w:hAnsiTheme="majorHAnsi"/>
              </w:rPr>
            </w:pPr>
            <w:r w:rsidRPr="003D60A9">
              <w:rPr>
                <w:rFonts w:asciiTheme="majorHAnsi" w:hAnsiTheme="majorHAnsi"/>
              </w:rPr>
              <w:t>Pionowo: 178 stopni</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Wejścia :</w:t>
            </w:r>
          </w:p>
          <w:p w:rsidR="00AC309A" w:rsidRPr="003D60A9" w:rsidRDefault="00AC309A" w:rsidP="00AC309A">
            <w:pPr>
              <w:numPr>
                <w:ilvl w:val="0"/>
                <w:numId w:val="9"/>
              </w:numPr>
              <w:spacing w:line="276" w:lineRule="auto"/>
              <w:ind w:left="1040"/>
              <w:contextualSpacing/>
              <w:rPr>
                <w:rFonts w:asciiTheme="majorHAnsi" w:hAnsiTheme="majorHAnsi"/>
              </w:rPr>
            </w:pPr>
            <w:r w:rsidRPr="003D60A9">
              <w:rPr>
                <w:rFonts w:asciiTheme="majorHAnsi" w:hAnsiTheme="majorHAnsi"/>
              </w:rPr>
              <w:t>1 x D-</w:t>
            </w:r>
            <w:proofErr w:type="spellStart"/>
            <w:r w:rsidRPr="003D60A9">
              <w:rPr>
                <w:rFonts w:asciiTheme="majorHAnsi" w:hAnsiTheme="majorHAnsi"/>
              </w:rPr>
              <w:t>sub</w:t>
            </w:r>
            <w:proofErr w:type="spellEnd"/>
            <w:r w:rsidRPr="003D60A9">
              <w:rPr>
                <w:rFonts w:asciiTheme="majorHAnsi" w:hAnsiTheme="majorHAnsi"/>
              </w:rPr>
              <w:t xml:space="preserve"> 15pin</w:t>
            </w:r>
          </w:p>
          <w:p w:rsidR="00AC309A" w:rsidRPr="003D60A9" w:rsidRDefault="00AC309A" w:rsidP="00AC309A">
            <w:pPr>
              <w:numPr>
                <w:ilvl w:val="0"/>
                <w:numId w:val="9"/>
              </w:numPr>
              <w:spacing w:line="276" w:lineRule="auto"/>
              <w:ind w:left="1040"/>
              <w:contextualSpacing/>
              <w:rPr>
                <w:rFonts w:asciiTheme="majorHAnsi" w:hAnsiTheme="majorHAnsi"/>
              </w:rPr>
            </w:pPr>
            <w:r>
              <w:rPr>
                <w:rFonts w:asciiTheme="majorHAnsi" w:hAnsiTheme="majorHAnsi"/>
                <w:shd w:val="clear" w:color="auto" w:fill="FFFFFF"/>
              </w:rPr>
              <w:t>1</w:t>
            </w:r>
            <w:r w:rsidRPr="003D60A9">
              <w:rPr>
                <w:rFonts w:asciiTheme="majorHAnsi" w:hAnsiTheme="majorHAnsi"/>
                <w:shd w:val="clear" w:color="auto" w:fill="FFFFFF"/>
              </w:rPr>
              <w:t xml:space="preserve"> x </w:t>
            </w:r>
            <w:proofErr w:type="spellStart"/>
            <w:r w:rsidRPr="003D60A9">
              <w:rPr>
                <w:rFonts w:asciiTheme="majorHAnsi" w:hAnsiTheme="majorHAnsi"/>
                <w:shd w:val="clear" w:color="auto" w:fill="FFFFFF"/>
              </w:rPr>
              <w:t>DisplayPort</w:t>
            </w:r>
            <w:proofErr w:type="spellEnd"/>
            <w:r w:rsidRPr="003D60A9">
              <w:rPr>
                <w:rFonts w:asciiTheme="majorHAnsi" w:hAnsiTheme="majorHAnsi"/>
                <w:shd w:val="clear" w:color="auto" w:fill="FFFFFF"/>
              </w:rPr>
              <w:t xml:space="preserve"> (with HDCP)</w:t>
            </w:r>
          </w:p>
          <w:p w:rsidR="00AC309A" w:rsidRPr="003D60A9" w:rsidRDefault="00AC309A" w:rsidP="00AC309A">
            <w:pPr>
              <w:numPr>
                <w:ilvl w:val="0"/>
                <w:numId w:val="9"/>
              </w:numPr>
              <w:spacing w:line="276" w:lineRule="auto"/>
              <w:ind w:left="1040"/>
              <w:contextualSpacing/>
              <w:rPr>
                <w:rFonts w:asciiTheme="majorHAnsi" w:hAnsiTheme="majorHAnsi"/>
              </w:rPr>
            </w:pPr>
            <w:r w:rsidRPr="003D60A9">
              <w:rPr>
                <w:rFonts w:asciiTheme="majorHAnsi" w:hAnsiTheme="majorHAnsi"/>
                <w:shd w:val="clear" w:color="auto" w:fill="FFFFFF"/>
              </w:rPr>
              <w:lastRenderedPageBreak/>
              <w:t>1 x DVI-D (with HDCP)</w:t>
            </w:r>
          </w:p>
          <w:p w:rsidR="00AC309A" w:rsidRPr="00CB25FA" w:rsidRDefault="00AC309A" w:rsidP="00AC309A">
            <w:pPr>
              <w:numPr>
                <w:ilvl w:val="0"/>
                <w:numId w:val="9"/>
              </w:numPr>
              <w:spacing w:line="276" w:lineRule="auto"/>
              <w:ind w:left="1040"/>
              <w:contextualSpacing/>
              <w:rPr>
                <w:rFonts w:asciiTheme="majorHAnsi" w:hAnsiTheme="majorHAnsi"/>
              </w:rPr>
            </w:pPr>
            <w:r>
              <w:rPr>
                <w:rFonts w:asciiTheme="majorHAnsi" w:hAnsiTheme="majorHAnsi"/>
                <w:shd w:val="clear" w:color="auto" w:fill="FFFFFF"/>
              </w:rPr>
              <w:t>1</w:t>
            </w:r>
            <w:r w:rsidRPr="003D60A9">
              <w:rPr>
                <w:rFonts w:asciiTheme="majorHAnsi" w:hAnsiTheme="majorHAnsi"/>
                <w:shd w:val="clear" w:color="auto" w:fill="FFFFFF"/>
              </w:rPr>
              <w:t xml:space="preserve"> x HDMI (with HDCP)</w:t>
            </w:r>
            <w:r>
              <w:rPr>
                <w:rFonts w:asciiTheme="majorHAnsi" w:hAnsiTheme="majorHAnsi"/>
                <w:shd w:val="clear" w:color="auto" w:fill="FFFFFF"/>
              </w:rPr>
              <w:t>, 1</w:t>
            </w:r>
            <w:r w:rsidRPr="00CB25FA">
              <w:rPr>
                <w:rFonts w:asciiTheme="majorHAnsi" w:hAnsiTheme="majorHAnsi"/>
                <w:shd w:val="clear" w:color="auto" w:fill="FFFFFF"/>
              </w:rPr>
              <w:t xml:space="preserve"> x 3,5 mm </w:t>
            </w:r>
            <w:proofErr w:type="spellStart"/>
            <w:r w:rsidRPr="00CB25FA">
              <w:rPr>
                <w:rFonts w:asciiTheme="majorHAnsi" w:hAnsiTheme="majorHAnsi"/>
                <w:shd w:val="clear" w:color="auto" w:fill="FFFFFF"/>
              </w:rPr>
              <w:t>jack</w:t>
            </w:r>
            <w:proofErr w:type="spellEnd"/>
          </w:p>
          <w:p w:rsidR="00AC309A" w:rsidRPr="003D60A9" w:rsidRDefault="00AC309A" w:rsidP="00AC309A">
            <w:pPr>
              <w:numPr>
                <w:ilvl w:val="0"/>
                <w:numId w:val="9"/>
              </w:numPr>
              <w:spacing w:line="276" w:lineRule="auto"/>
              <w:ind w:left="1040"/>
              <w:contextualSpacing/>
              <w:rPr>
                <w:rFonts w:asciiTheme="majorHAnsi" w:hAnsiTheme="majorHAnsi"/>
              </w:rPr>
            </w:pPr>
            <w:r w:rsidRPr="003D60A9">
              <w:rPr>
                <w:rFonts w:asciiTheme="majorHAnsi" w:hAnsiTheme="majorHAnsi"/>
                <w:shd w:val="clear" w:color="auto" w:fill="FFFFFF"/>
              </w:rPr>
              <w:t>LAN 100Mbit; RS232</w:t>
            </w:r>
          </w:p>
          <w:p w:rsidR="00AC309A"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Zużycie Energii : max. </w:t>
            </w:r>
            <w:r>
              <w:rPr>
                <w:rFonts w:asciiTheme="majorHAnsi" w:hAnsiTheme="majorHAnsi"/>
              </w:rPr>
              <w:t>255</w:t>
            </w:r>
            <w:r w:rsidRPr="003D60A9">
              <w:rPr>
                <w:rFonts w:asciiTheme="majorHAnsi" w:hAnsiTheme="majorHAnsi"/>
              </w:rPr>
              <w:t>W</w:t>
            </w:r>
          </w:p>
          <w:p w:rsidR="00AC309A" w:rsidRDefault="00AC309A" w:rsidP="00AC309A">
            <w:pPr>
              <w:numPr>
                <w:ilvl w:val="0"/>
                <w:numId w:val="9"/>
              </w:numPr>
              <w:spacing w:line="276" w:lineRule="auto"/>
              <w:contextualSpacing/>
              <w:rPr>
                <w:rFonts w:asciiTheme="majorHAnsi" w:hAnsiTheme="majorHAnsi"/>
              </w:rPr>
            </w:pPr>
            <w:r w:rsidRPr="00CB25FA">
              <w:rPr>
                <w:rFonts w:asciiTheme="majorHAnsi" w:hAnsiTheme="majorHAnsi"/>
              </w:rPr>
              <w:t>Stopień ochrony</w:t>
            </w:r>
            <w:r>
              <w:rPr>
                <w:rFonts w:asciiTheme="majorHAnsi" w:hAnsiTheme="majorHAnsi"/>
              </w:rPr>
              <w:t xml:space="preserve">: </w:t>
            </w:r>
            <w:r w:rsidRPr="008D49D0">
              <w:rPr>
                <w:rFonts w:asciiTheme="majorHAnsi" w:hAnsiTheme="majorHAnsi"/>
              </w:rPr>
              <w:t>IP40 (przód)</w:t>
            </w:r>
          </w:p>
          <w:p w:rsidR="00AC309A" w:rsidRPr="00CB25FA" w:rsidRDefault="00AC309A" w:rsidP="00AC309A">
            <w:pPr>
              <w:numPr>
                <w:ilvl w:val="0"/>
                <w:numId w:val="9"/>
              </w:numPr>
              <w:spacing w:line="276" w:lineRule="auto"/>
              <w:contextualSpacing/>
              <w:rPr>
                <w:rFonts w:asciiTheme="majorHAnsi" w:hAnsiTheme="majorHAnsi"/>
              </w:rPr>
            </w:pPr>
            <w:r>
              <w:rPr>
                <w:rFonts w:asciiTheme="majorHAnsi" w:hAnsiTheme="majorHAnsi"/>
              </w:rPr>
              <w:t>Godziny pracy:</w:t>
            </w:r>
            <w:r>
              <w:t xml:space="preserve"> </w:t>
            </w:r>
            <w:r w:rsidRPr="00CB25FA">
              <w:rPr>
                <w:rFonts w:asciiTheme="majorHAnsi" w:hAnsiTheme="majorHAnsi"/>
              </w:rPr>
              <w:t>24/7</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Wymiary: Max. </w:t>
            </w:r>
            <w:r>
              <w:rPr>
                <w:rFonts w:asciiTheme="majorHAnsi" w:hAnsiTheme="majorHAnsi"/>
              </w:rPr>
              <w:t>1550</w:t>
            </w:r>
            <w:r w:rsidRPr="003D60A9">
              <w:rPr>
                <w:rFonts w:asciiTheme="majorHAnsi" w:hAnsiTheme="majorHAnsi"/>
                <w:shd w:val="clear" w:color="auto" w:fill="FFFFFF"/>
              </w:rPr>
              <w:t xml:space="preserve"> x </w:t>
            </w:r>
            <w:r>
              <w:rPr>
                <w:rFonts w:asciiTheme="majorHAnsi" w:hAnsiTheme="majorHAnsi"/>
                <w:shd w:val="clear" w:color="auto" w:fill="FFFFFF"/>
              </w:rPr>
              <w:t>910</w:t>
            </w:r>
            <w:r w:rsidRPr="003D60A9">
              <w:rPr>
                <w:rFonts w:asciiTheme="majorHAnsi" w:hAnsiTheme="majorHAnsi"/>
                <w:shd w:val="clear" w:color="auto" w:fill="FFFFFF"/>
              </w:rPr>
              <w:t xml:space="preserve"> x </w:t>
            </w:r>
            <w:r>
              <w:rPr>
                <w:rFonts w:asciiTheme="majorHAnsi" w:hAnsiTheme="majorHAnsi"/>
                <w:shd w:val="clear" w:color="auto" w:fill="FFFFFF"/>
              </w:rPr>
              <w:t>90</w:t>
            </w:r>
            <w:r w:rsidRPr="003D60A9">
              <w:rPr>
                <w:rFonts w:asciiTheme="majorHAnsi" w:hAnsiTheme="majorHAnsi"/>
                <w:shd w:val="clear" w:color="auto" w:fill="FFFFFF"/>
              </w:rPr>
              <w:t>mm</w:t>
            </w:r>
          </w:p>
          <w:p w:rsidR="00AC309A" w:rsidRPr="005B4157" w:rsidRDefault="00AC309A" w:rsidP="00AC309A">
            <w:pPr>
              <w:numPr>
                <w:ilvl w:val="0"/>
                <w:numId w:val="9"/>
              </w:numPr>
              <w:contextualSpacing/>
              <w:rPr>
                <w:rFonts w:asciiTheme="majorHAnsi" w:eastAsia="Calibri" w:hAnsiTheme="majorHAnsi" w:cs="Calibri"/>
                <w:sz w:val="22"/>
              </w:rPr>
            </w:pPr>
            <w:r w:rsidRPr="003D60A9">
              <w:rPr>
                <w:rFonts w:asciiTheme="majorHAnsi" w:hAnsiTheme="majorHAnsi"/>
              </w:rPr>
              <w:t xml:space="preserve">Waga: Max. </w:t>
            </w:r>
            <w:r>
              <w:rPr>
                <w:rFonts w:asciiTheme="majorHAnsi" w:hAnsiTheme="majorHAnsi"/>
              </w:rPr>
              <w:t>55 k</w:t>
            </w:r>
            <w:r w:rsidRPr="003D60A9">
              <w:rPr>
                <w:rFonts w:asciiTheme="majorHAnsi" w:hAnsiTheme="majorHAnsi"/>
              </w:rPr>
              <w:t>g</w:t>
            </w:r>
          </w:p>
          <w:p w:rsidR="00AC309A" w:rsidRPr="00201CA0" w:rsidRDefault="00AC309A" w:rsidP="00341015">
            <w:pPr>
              <w:ind w:left="644"/>
              <w:contextualSpacing/>
              <w:rPr>
                <w:rFonts w:asciiTheme="majorHAnsi" w:eastAsia="Calibri" w:hAnsiTheme="majorHAnsi" w:cs="Calibri"/>
                <w:sz w:val="22"/>
              </w:rPr>
            </w:pPr>
          </w:p>
          <w:p w:rsidR="00AC309A" w:rsidRPr="002B0B8C" w:rsidRDefault="00AC309A" w:rsidP="00341015">
            <w:pPr>
              <w:contextualSpacing/>
              <w:rPr>
                <w:rFonts w:asciiTheme="majorHAnsi" w:eastAsia="Calibri" w:hAnsiTheme="majorHAnsi" w:cs="Calibri"/>
                <w:b/>
                <w:sz w:val="22"/>
              </w:rPr>
            </w:pPr>
            <w:r w:rsidRPr="002B0B8C">
              <w:rPr>
                <w:rFonts w:asciiTheme="majorHAnsi" w:eastAsia="Calibri" w:hAnsiTheme="majorHAnsi" w:cs="Calibri"/>
                <w:b/>
                <w:sz w:val="22"/>
              </w:rPr>
              <w:t>Kamera</w:t>
            </w:r>
          </w:p>
          <w:p w:rsidR="00AC309A" w:rsidRDefault="00AC309A" w:rsidP="00341015">
            <w:pPr>
              <w:contextualSpacing/>
              <w:rPr>
                <w:rFonts w:asciiTheme="majorHAnsi" w:eastAsia="Calibri" w:hAnsiTheme="majorHAnsi" w:cs="Calibri"/>
                <w:sz w:val="22"/>
              </w:rPr>
            </w:pPr>
          </w:p>
          <w:p w:rsidR="00AC309A" w:rsidRPr="005B4157" w:rsidRDefault="00AC309A" w:rsidP="00AC309A">
            <w:pPr>
              <w:numPr>
                <w:ilvl w:val="0"/>
                <w:numId w:val="9"/>
              </w:numPr>
              <w:spacing w:line="276" w:lineRule="auto"/>
              <w:contextualSpacing/>
              <w:rPr>
                <w:rFonts w:asciiTheme="majorHAnsi" w:hAnsiTheme="majorHAnsi"/>
              </w:rPr>
            </w:pPr>
            <w:r w:rsidRPr="005B4157">
              <w:rPr>
                <w:rFonts w:asciiTheme="majorHAnsi" w:hAnsiTheme="majorHAnsi"/>
              </w:rPr>
              <w:t>Wymiary :</w:t>
            </w:r>
            <w:r>
              <w:rPr>
                <w:rFonts w:asciiTheme="majorHAnsi" w:hAnsiTheme="majorHAnsi"/>
              </w:rPr>
              <w:t xml:space="preserve"> </w:t>
            </w:r>
            <w:r w:rsidRPr="005B4157">
              <w:rPr>
                <w:rFonts w:asciiTheme="majorHAnsi" w:hAnsiTheme="majorHAnsi"/>
              </w:rPr>
              <w:t>4</w:t>
            </w:r>
            <w:r>
              <w:rPr>
                <w:rFonts w:asciiTheme="majorHAnsi" w:hAnsiTheme="majorHAnsi"/>
              </w:rPr>
              <w:t>5</w:t>
            </w:r>
            <w:r w:rsidRPr="005B4157">
              <w:rPr>
                <w:rFonts w:asciiTheme="majorHAnsi" w:hAnsiTheme="majorHAnsi"/>
              </w:rPr>
              <w:t xml:space="preserve"> x 100 x 1</w:t>
            </w:r>
            <w:r>
              <w:rPr>
                <w:rFonts w:asciiTheme="majorHAnsi" w:hAnsiTheme="majorHAnsi"/>
              </w:rPr>
              <w:t>60</w:t>
            </w:r>
            <w:r w:rsidRPr="005B4157">
              <w:rPr>
                <w:rFonts w:asciiTheme="majorHAnsi" w:hAnsiTheme="majorHAnsi"/>
              </w:rPr>
              <w:t>mm</w:t>
            </w:r>
          </w:p>
          <w:p w:rsidR="00AC309A" w:rsidRPr="005B4157" w:rsidRDefault="00AC309A" w:rsidP="00AC309A">
            <w:pPr>
              <w:numPr>
                <w:ilvl w:val="0"/>
                <w:numId w:val="9"/>
              </w:numPr>
              <w:spacing w:line="276" w:lineRule="auto"/>
              <w:contextualSpacing/>
              <w:rPr>
                <w:rFonts w:asciiTheme="majorHAnsi" w:hAnsiTheme="majorHAnsi"/>
              </w:rPr>
            </w:pPr>
            <w:r w:rsidRPr="005B4157">
              <w:rPr>
                <w:rFonts w:asciiTheme="majorHAnsi" w:hAnsiTheme="majorHAnsi"/>
              </w:rPr>
              <w:t>Masa:</w:t>
            </w:r>
            <w:r>
              <w:rPr>
                <w:rFonts w:asciiTheme="majorHAnsi" w:hAnsiTheme="majorHAnsi"/>
              </w:rPr>
              <w:t xml:space="preserve"> Max. 400</w:t>
            </w:r>
            <w:r w:rsidRPr="005B4157">
              <w:rPr>
                <w:rFonts w:asciiTheme="majorHAnsi" w:hAnsiTheme="majorHAnsi"/>
              </w:rPr>
              <w:t>g</w:t>
            </w:r>
          </w:p>
          <w:p w:rsidR="00AC309A" w:rsidRPr="005B4157" w:rsidRDefault="00AC309A" w:rsidP="00AC309A">
            <w:pPr>
              <w:numPr>
                <w:ilvl w:val="0"/>
                <w:numId w:val="9"/>
              </w:numPr>
              <w:spacing w:line="276" w:lineRule="auto"/>
              <w:contextualSpacing/>
              <w:rPr>
                <w:rFonts w:asciiTheme="majorHAnsi" w:hAnsiTheme="majorHAnsi"/>
              </w:rPr>
            </w:pPr>
            <w:r w:rsidRPr="005B4157">
              <w:rPr>
                <w:rFonts w:asciiTheme="majorHAnsi" w:hAnsiTheme="majorHAnsi"/>
              </w:rPr>
              <w:t>Rozdzielczość wideo (RGB):</w:t>
            </w:r>
          </w:p>
          <w:p w:rsidR="00AC309A" w:rsidRPr="005B4157" w:rsidRDefault="00AC309A" w:rsidP="00AC309A">
            <w:pPr>
              <w:numPr>
                <w:ilvl w:val="0"/>
                <w:numId w:val="9"/>
              </w:numPr>
              <w:spacing w:line="276" w:lineRule="auto"/>
              <w:contextualSpacing/>
              <w:rPr>
                <w:rFonts w:asciiTheme="majorHAnsi" w:hAnsiTheme="majorHAnsi"/>
              </w:rPr>
            </w:pPr>
            <w:r w:rsidRPr="005B4157">
              <w:rPr>
                <w:rFonts w:asciiTheme="majorHAnsi" w:hAnsiTheme="majorHAnsi"/>
              </w:rPr>
              <w:t>Full HD 1080p (1920 x 1080)</w:t>
            </w:r>
          </w:p>
          <w:p w:rsidR="00AC309A" w:rsidRPr="005B4157" w:rsidRDefault="00AC309A" w:rsidP="00AC309A">
            <w:pPr>
              <w:numPr>
                <w:ilvl w:val="0"/>
                <w:numId w:val="9"/>
              </w:numPr>
              <w:spacing w:line="276" w:lineRule="auto"/>
              <w:contextualSpacing/>
              <w:rPr>
                <w:rFonts w:asciiTheme="majorHAnsi" w:hAnsiTheme="majorHAnsi"/>
              </w:rPr>
            </w:pPr>
            <w:r w:rsidRPr="005B4157">
              <w:rPr>
                <w:rFonts w:asciiTheme="majorHAnsi" w:hAnsiTheme="majorHAnsi"/>
              </w:rPr>
              <w:t>Rozdzielczość głębi (podczerwień):VGA (640 x 480)</w:t>
            </w:r>
          </w:p>
          <w:p w:rsidR="00AC309A" w:rsidRPr="005B4157" w:rsidRDefault="00AC309A" w:rsidP="00AC309A">
            <w:pPr>
              <w:numPr>
                <w:ilvl w:val="0"/>
                <w:numId w:val="9"/>
              </w:numPr>
              <w:spacing w:line="276" w:lineRule="auto"/>
              <w:contextualSpacing/>
              <w:rPr>
                <w:rFonts w:asciiTheme="majorHAnsi" w:hAnsiTheme="majorHAnsi"/>
              </w:rPr>
            </w:pPr>
            <w:r w:rsidRPr="005B4157">
              <w:rPr>
                <w:rFonts w:asciiTheme="majorHAnsi" w:hAnsiTheme="majorHAnsi"/>
              </w:rPr>
              <w:t xml:space="preserve">Liczba klatek na sekundę (RGB): </w:t>
            </w:r>
            <w:r>
              <w:rPr>
                <w:rFonts w:asciiTheme="majorHAnsi" w:hAnsiTheme="majorHAnsi"/>
              </w:rPr>
              <w:t xml:space="preserve">30 </w:t>
            </w:r>
            <w:r w:rsidRPr="005B4157">
              <w:rPr>
                <w:rFonts w:asciiTheme="majorHAnsi" w:hAnsiTheme="majorHAnsi"/>
              </w:rPr>
              <w:t>kl./s przy 720p, 30 kl./s przy 1080p</w:t>
            </w:r>
          </w:p>
          <w:p w:rsidR="00AC309A" w:rsidRPr="005B4157" w:rsidRDefault="00AC309A" w:rsidP="00AC309A">
            <w:pPr>
              <w:numPr>
                <w:ilvl w:val="0"/>
                <w:numId w:val="9"/>
              </w:numPr>
              <w:spacing w:line="276" w:lineRule="auto"/>
              <w:contextualSpacing/>
              <w:rPr>
                <w:rFonts w:asciiTheme="majorHAnsi" w:hAnsiTheme="majorHAnsi"/>
              </w:rPr>
            </w:pPr>
            <w:r w:rsidRPr="005B4157">
              <w:rPr>
                <w:rFonts w:asciiTheme="majorHAnsi" w:hAnsiTheme="majorHAnsi"/>
              </w:rPr>
              <w:t>Liczba klatek na sekundę (podczerwień):60 kl./s przy 640 x 480</w:t>
            </w:r>
          </w:p>
          <w:p w:rsidR="00AC309A" w:rsidRPr="005B4157" w:rsidRDefault="00AC309A" w:rsidP="00AC309A">
            <w:pPr>
              <w:numPr>
                <w:ilvl w:val="0"/>
                <w:numId w:val="9"/>
              </w:numPr>
              <w:spacing w:line="276" w:lineRule="auto"/>
              <w:contextualSpacing/>
              <w:rPr>
                <w:rFonts w:asciiTheme="majorHAnsi" w:hAnsiTheme="majorHAnsi"/>
              </w:rPr>
            </w:pPr>
            <w:r w:rsidRPr="005B4157">
              <w:rPr>
                <w:rFonts w:asciiTheme="majorHAnsi" w:hAnsiTheme="majorHAnsi"/>
              </w:rPr>
              <w:t>Pole widzenia (FOV):77° (RGB), 85° (głębia w podczerwieni)</w:t>
            </w:r>
          </w:p>
          <w:p w:rsidR="00AC309A" w:rsidRPr="009829F3" w:rsidRDefault="00AC309A" w:rsidP="00AC309A">
            <w:pPr>
              <w:numPr>
                <w:ilvl w:val="0"/>
                <w:numId w:val="9"/>
              </w:numPr>
              <w:spacing w:line="276" w:lineRule="auto"/>
              <w:contextualSpacing/>
              <w:rPr>
                <w:rFonts w:asciiTheme="majorHAnsi" w:hAnsiTheme="majorHAnsi"/>
              </w:rPr>
            </w:pPr>
            <w:r w:rsidRPr="005B4157">
              <w:rPr>
                <w:rFonts w:asciiTheme="majorHAnsi" w:hAnsiTheme="majorHAnsi"/>
              </w:rPr>
              <w:t>Dwa mikrofony</w:t>
            </w:r>
          </w:p>
          <w:p w:rsidR="00AC309A" w:rsidRPr="005B4157" w:rsidRDefault="00AC309A" w:rsidP="00AC309A">
            <w:pPr>
              <w:numPr>
                <w:ilvl w:val="0"/>
                <w:numId w:val="9"/>
              </w:numPr>
              <w:spacing w:line="276" w:lineRule="auto"/>
              <w:contextualSpacing/>
              <w:rPr>
                <w:rFonts w:asciiTheme="majorHAnsi" w:hAnsiTheme="majorHAnsi"/>
              </w:rPr>
            </w:pPr>
            <w:r w:rsidRPr="005B4157">
              <w:rPr>
                <w:rFonts w:asciiTheme="majorHAnsi" w:hAnsiTheme="majorHAnsi"/>
              </w:rPr>
              <w:t>Zasilanie:</w:t>
            </w:r>
            <w:r>
              <w:rPr>
                <w:rFonts w:asciiTheme="majorHAnsi" w:hAnsiTheme="majorHAnsi"/>
              </w:rPr>
              <w:t xml:space="preserve"> </w:t>
            </w:r>
            <w:r w:rsidRPr="005B4157">
              <w:rPr>
                <w:rFonts w:asciiTheme="majorHAnsi" w:hAnsiTheme="majorHAnsi"/>
              </w:rPr>
              <w:t>Jedno złącze USB 3.0</w:t>
            </w:r>
          </w:p>
          <w:p w:rsidR="00AC309A" w:rsidRPr="005B4157" w:rsidRDefault="00AC309A" w:rsidP="00AC309A">
            <w:pPr>
              <w:numPr>
                <w:ilvl w:val="0"/>
                <w:numId w:val="9"/>
              </w:numPr>
              <w:spacing w:line="276" w:lineRule="auto"/>
              <w:contextualSpacing/>
              <w:rPr>
                <w:rFonts w:asciiTheme="majorHAnsi" w:hAnsiTheme="majorHAnsi"/>
              </w:rPr>
            </w:pPr>
            <w:r w:rsidRPr="005B4157">
              <w:rPr>
                <w:rFonts w:asciiTheme="majorHAnsi" w:hAnsiTheme="majorHAnsi"/>
              </w:rPr>
              <w:t>Obsługa interfejsu USB:</w:t>
            </w:r>
            <w:r>
              <w:rPr>
                <w:rFonts w:asciiTheme="majorHAnsi" w:hAnsiTheme="majorHAnsi"/>
              </w:rPr>
              <w:t xml:space="preserve"> </w:t>
            </w:r>
            <w:r w:rsidRPr="005B4157">
              <w:rPr>
                <w:rFonts w:asciiTheme="majorHAnsi" w:hAnsiTheme="majorHAnsi"/>
              </w:rPr>
              <w:t>Zgodność ze standardem USB 3.0</w:t>
            </w:r>
          </w:p>
          <w:p w:rsidR="00AC309A" w:rsidRDefault="00AC309A" w:rsidP="00341015">
            <w:pPr>
              <w:contextualSpacing/>
              <w:rPr>
                <w:rFonts w:asciiTheme="majorHAnsi" w:eastAsia="Calibri" w:hAnsiTheme="majorHAnsi" w:cs="Calibri"/>
                <w:sz w:val="22"/>
              </w:rPr>
            </w:pPr>
          </w:p>
          <w:p w:rsidR="00AC309A" w:rsidRPr="002B0B8C" w:rsidRDefault="00AC309A" w:rsidP="00341015">
            <w:pPr>
              <w:contextualSpacing/>
              <w:rPr>
                <w:rFonts w:asciiTheme="majorHAnsi" w:eastAsia="Calibri" w:hAnsiTheme="majorHAnsi" w:cs="Calibri"/>
                <w:b/>
                <w:sz w:val="22"/>
              </w:rPr>
            </w:pPr>
            <w:r w:rsidRPr="002B0B8C">
              <w:rPr>
                <w:rFonts w:asciiTheme="majorHAnsi" w:eastAsia="Calibri" w:hAnsiTheme="majorHAnsi" w:cs="Calibri"/>
                <w:b/>
                <w:sz w:val="22"/>
              </w:rPr>
              <w:t>Komputer:</w:t>
            </w:r>
          </w:p>
          <w:p w:rsidR="00301F47" w:rsidRPr="00193051" w:rsidRDefault="00301F47" w:rsidP="00301F47">
            <w:pPr>
              <w:numPr>
                <w:ilvl w:val="0"/>
                <w:numId w:val="9"/>
              </w:numPr>
              <w:spacing w:line="276" w:lineRule="auto"/>
              <w:contextualSpacing/>
              <w:rPr>
                <w:rFonts w:asciiTheme="majorHAnsi" w:hAnsiTheme="majorHAnsi"/>
              </w:rPr>
            </w:pPr>
            <w:r w:rsidRPr="00670897">
              <w:rPr>
                <w:rFonts w:asciiTheme="majorHAnsi" w:hAnsiTheme="majorHAnsi"/>
              </w:rPr>
              <w:t>Procesor</w:t>
            </w:r>
            <w:r>
              <w:rPr>
                <w:rFonts w:asciiTheme="majorHAnsi" w:hAnsiTheme="majorHAnsi"/>
              </w:rPr>
              <w:t xml:space="preserve">: </w:t>
            </w:r>
            <w:r w:rsidRPr="00670897">
              <w:rPr>
                <w:rFonts w:asciiTheme="majorHAnsi" w:hAnsiTheme="majorHAnsi"/>
              </w:rPr>
              <w:t xml:space="preserve">procesor który w testach </w:t>
            </w:r>
            <w:proofErr w:type="spellStart"/>
            <w:r w:rsidRPr="00670897">
              <w:rPr>
                <w:rFonts w:asciiTheme="majorHAnsi" w:hAnsiTheme="majorHAnsi"/>
              </w:rPr>
              <w:t>PassMark</w:t>
            </w:r>
            <w:proofErr w:type="spellEnd"/>
            <w:r w:rsidRPr="00670897">
              <w:rPr>
                <w:rFonts w:asciiTheme="majorHAnsi" w:hAnsiTheme="majorHAnsi"/>
              </w:rPr>
              <w:t xml:space="preserve"> Software CPU Mark (na dzień </w:t>
            </w:r>
            <w:r>
              <w:rPr>
                <w:rFonts w:asciiTheme="majorHAnsi" w:hAnsiTheme="majorHAnsi"/>
              </w:rPr>
              <w:t>30.11.2018</w:t>
            </w:r>
            <w:r w:rsidRPr="00670897">
              <w:rPr>
                <w:rFonts w:asciiTheme="majorHAnsi" w:hAnsiTheme="majorHAnsi"/>
              </w:rPr>
              <w:t xml:space="preserve">) osiąga wynik minimum </w:t>
            </w:r>
            <w:r>
              <w:rPr>
                <w:rFonts w:asciiTheme="majorHAnsi" w:hAnsiTheme="majorHAnsi"/>
              </w:rPr>
              <w:t>4900</w:t>
            </w:r>
            <w:r w:rsidRPr="00670897">
              <w:rPr>
                <w:rFonts w:asciiTheme="majorHAnsi" w:hAnsiTheme="majorHAnsi"/>
              </w:rPr>
              <w:t xml:space="preserve"> punktów"</w:t>
            </w:r>
          </w:p>
          <w:p w:rsidR="00301F47" w:rsidRPr="00670897" w:rsidRDefault="00301F47" w:rsidP="00301F47">
            <w:pPr>
              <w:numPr>
                <w:ilvl w:val="0"/>
                <w:numId w:val="9"/>
              </w:numPr>
              <w:spacing w:line="276" w:lineRule="auto"/>
              <w:contextualSpacing/>
              <w:rPr>
                <w:rFonts w:asciiTheme="majorHAnsi" w:hAnsiTheme="majorHAnsi"/>
              </w:rPr>
            </w:pPr>
            <w:r w:rsidRPr="00670897">
              <w:rPr>
                <w:rFonts w:asciiTheme="majorHAnsi" w:hAnsiTheme="majorHAnsi"/>
              </w:rPr>
              <w:t> Dysk twardy</w:t>
            </w:r>
            <w:r>
              <w:rPr>
                <w:rFonts w:asciiTheme="majorHAnsi" w:hAnsiTheme="majorHAnsi"/>
              </w:rPr>
              <w:t xml:space="preserve">: </w:t>
            </w:r>
            <w:r w:rsidRPr="00670897">
              <w:rPr>
                <w:rFonts w:asciiTheme="majorHAnsi" w:hAnsiTheme="majorHAnsi"/>
              </w:rPr>
              <w:t xml:space="preserve">Min. </w:t>
            </w:r>
            <w:r>
              <w:rPr>
                <w:rFonts w:asciiTheme="majorHAnsi" w:hAnsiTheme="majorHAnsi"/>
              </w:rPr>
              <w:t>120</w:t>
            </w:r>
            <w:r w:rsidRPr="00670897">
              <w:rPr>
                <w:rFonts w:asciiTheme="majorHAnsi" w:hAnsiTheme="majorHAnsi"/>
              </w:rPr>
              <w:t xml:space="preserve"> GB SSD</w:t>
            </w:r>
          </w:p>
          <w:p w:rsidR="00301F47" w:rsidRPr="00670897" w:rsidRDefault="00301F47" w:rsidP="00301F47">
            <w:pPr>
              <w:numPr>
                <w:ilvl w:val="0"/>
                <w:numId w:val="9"/>
              </w:numPr>
              <w:spacing w:line="276" w:lineRule="auto"/>
              <w:contextualSpacing/>
              <w:rPr>
                <w:rFonts w:asciiTheme="majorHAnsi" w:hAnsiTheme="majorHAnsi"/>
              </w:rPr>
            </w:pPr>
            <w:r w:rsidRPr="00670897">
              <w:rPr>
                <w:rFonts w:asciiTheme="majorHAnsi" w:hAnsiTheme="majorHAnsi"/>
              </w:rPr>
              <w:t> Pamięć RAM</w:t>
            </w:r>
            <w:r>
              <w:rPr>
                <w:rFonts w:asciiTheme="majorHAnsi" w:hAnsiTheme="majorHAnsi"/>
              </w:rPr>
              <w:t>:</w:t>
            </w:r>
            <w:r w:rsidRPr="00670897">
              <w:rPr>
                <w:rFonts w:asciiTheme="majorHAnsi" w:hAnsiTheme="majorHAnsi"/>
              </w:rPr>
              <w:tab/>
              <w:t>Min. 8 GB DDR4 2133MHz</w:t>
            </w:r>
          </w:p>
          <w:p w:rsidR="00301F47" w:rsidRPr="00670897" w:rsidRDefault="00301F47" w:rsidP="00301F47">
            <w:pPr>
              <w:numPr>
                <w:ilvl w:val="0"/>
                <w:numId w:val="9"/>
              </w:numPr>
              <w:spacing w:line="276" w:lineRule="auto"/>
              <w:contextualSpacing/>
              <w:rPr>
                <w:rFonts w:asciiTheme="majorHAnsi" w:hAnsiTheme="majorHAnsi"/>
              </w:rPr>
            </w:pPr>
            <w:r w:rsidRPr="00670897">
              <w:rPr>
                <w:rFonts w:asciiTheme="majorHAnsi" w:hAnsiTheme="majorHAnsi"/>
              </w:rPr>
              <w:t> Karta sieciowa</w:t>
            </w:r>
            <w:r>
              <w:rPr>
                <w:rFonts w:asciiTheme="majorHAnsi" w:hAnsiTheme="majorHAnsi"/>
              </w:rPr>
              <w:t xml:space="preserve">: </w:t>
            </w:r>
            <w:r w:rsidRPr="00670897">
              <w:rPr>
                <w:rFonts w:asciiTheme="majorHAnsi" w:hAnsiTheme="majorHAnsi"/>
              </w:rPr>
              <w:t xml:space="preserve">Min. 1x Ethernet 10/100/1000 </w:t>
            </w:r>
            <w:proofErr w:type="spellStart"/>
            <w:r w:rsidRPr="00670897">
              <w:rPr>
                <w:rFonts w:asciiTheme="majorHAnsi" w:hAnsiTheme="majorHAnsi"/>
              </w:rPr>
              <w:t>Mb</w:t>
            </w:r>
            <w:proofErr w:type="spellEnd"/>
            <w:r w:rsidRPr="00670897">
              <w:rPr>
                <w:rFonts w:asciiTheme="majorHAnsi" w:hAnsiTheme="majorHAnsi"/>
              </w:rPr>
              <w:t>/s</w:t>
            </w:r>
          </w:p>
          <w:p w:rsidR="00301F47" w:rsidRPr="00670897" w:rsidRDefault="00301F47" w:rsidP="00301F47">
            <w:pPr>
              <w:numPr>
                <w:ilvl w:val="0"/>
                <w:numId w:val="9"/>
              </w:numPr>
              <w:spacing w:line="276" w:lineRule="auto"/>
              <w:contextualSpacing/>
              <w:rPr>
                <w:rFonts w:asciiTheme="majorHAnsi" w:hAnsiTheme="majorHAnsi"/>
              </w:rPr>
            </w:pPr>
            <w:r w:rsidRPr="00670897">
              <w:rPr>
                <w:rFonts w:asciiTheme="majorHAnsi" w:hAnsiTheme="majorHAnsi"/>
              </w:rPr>
              <w:t> Porty wideo</w:t>
            </w:r>
            <w:r>
              <w:rPr>
                <w:rFonts w:asciiTheme="majorHAnsi" w:hAnsiTheme="majorHAnsi"/>
              </w:rPr>
              <w:t>:</w:t>
            </w:r>
            <w:r w:rsidRPr="00670897">
              <w:rPr>
                <w:rFonts w:asciiTheme="majorHAnsi" w:hAnsiTheme="majorHAnsi"/>
              </w:rPr>
              <w:tab/>
              <w:t xml:space="preserve">Min. 1x </w:t>
            </w:r>
            <w:r>
              <w:rPr>
                <w:rFonts w:asciiTheme="majorHAnsi" w:hAnsiTheme="majorHAnsi"/>
              </w:rPr>
              <w:t>Display Port</w:t>
            </w:r>
            <w:r w:rsidRPr="00670897">
              <w:rPr>
                <w:rFonts w:asciiTheme="majorHAnsi" w:hAnsiTheme="majorHAnsi"/>
              </w:rPr>
              <w:t>, 1x HDMI</w:t>
            </w:r>
          </w:p>
          <w:p w:rsidR="00301F47" w:rsidRPr="00670897" w:rsidRDefault="00301F47" w:rsidP="00301F47">
            <w:pPr>
              <w:numPr>
                <w:ilvl w:val="0"/>
                <w:numId w:val="9"/>
              </w:numPr>
              <w:spacing w:line="276" w:lineRule="auto"/>
              <w:contextualSpacing/>
              <w:rPr>
                <w:rFonts w:asciiTheme="majorHAnsi" w:hAnsiTheme="majorHAnsi"/>
              </w:rPr>
            </w:pPr>
            <w:r w:rsidRPr="00670897">
              <w:rPr>
                <w:rFonts w:asciiTheme="majorHAnsi" w:hAnsiTheme="majorHAnsi"/>
              </w:rPr>
              <w:t> Porty audio</w:t>
            </w:r>
            <w:r>
              <w:rPr>
                <w:rFonts w:asciiTheme="majorHAnsi" w:hAnsiTheme="majorHAnsi"/>
              </w:rPr>
              <w:t>:</w:t>
            </w:r>
            <w:r w:rsidRPr="00670897">
              <w:rPr>
                <w:rFonts w:asciiTheme="majorHAnsi" w:hAnsiTheme="majorHAnsi"/>
              </w:rPr>
              <w:tab/>
              <w:t xml:space="preserve">Min. </w:t>
            </w:r>
            <w:r>
              <w:rPr>
                <w:rFonts w:asciiTheme="majorHAnsi" w:hAnsiTheme="majorHAnsi"/>
              </w:rPr>
              <w:t>1</w:t>
            </w:r>
            <w:r w:rsidRPr="00670897">
              <w:rPr>
                <w:rFonts w:asciiTheme="majorHAnsi" w:hAnsiTheme="majorHAnsi"/>
              </w:rPr>
              <w:t>x  Audio Jack,</w:t>
            </w:r>
          </w:p>
          <w:p w:rsidR="00301F47" w:rsidRPr="00670897" w:rsidRDefault="00301F47" w:rsidP="00301F47">
            <w:pPr>
              <w:numPr>
                <w:ilvl w:val="0"/>
                <w:numId w:val="9"/>
              </w:numPr>
              <w:spacing w:line="276" w:lineRule="auto"/>
              <w:contextualSpacing/>
              <w:rPr>
                <w:rFonts w:asciiTheme="majorHAnsi" w:hAnsiTheme="majorHAnsi"/>
              </w:rPr>
            </w:pPr>
            <w:r w:rsidRPr="00670897">
              <w:rPr>
                <w:rFonts w:asciiTheme="majorHAnsi" w:hAnsiTheme="majorHAnsi"/>
              </w:rPr>
              <w:t> Porty USB</w:t>
            </w:r>
            <w:r>
              <w:rPr>
                <w:rFonts w:asciiTheme="majorHAnsi" w:hAnsiTheme="majorHAnsi"/>
              </w:rPr>
              <w:t>:</w:t>
            </w:r>
            <w:r w:rsidRPr="00670897">
              <w:rPr>
                <w:rFonts w:asciiTheme="majorHAnsi" w:hAnsiTheme="majorHAnsi"/>
              </w:rPr>
              <w:tab/>
              <w:t xml:space="preserve">Min. </w:t>
            </w:r>
            <w:r>
              <w:rPr>
                <w:rFonts w:asciiTheme="majorHAnsi" w:hAnsiTheme="majorHAnsi"/>
              </w:rPr>
              <w:t>3</w:t>
            </w:r>
            <w:r w:rsidRPr="00670897">
              <w:rPr>
                <w:rFonts w:asciiTheme="majorHAnsi" w:hAnsiTheme="majorHAnsi"/>
              </w:rPr>
              <w:t>x USB 3.0</w:t>
            </w:r>
          </w:p>
          <w:p w:rsidR="00301F47" w:rsidRDefault="00301F47" w:rsidP="00301F47">
            <w:pPr>
              <w:numPr>
                <w:ilvl w:val="0"/>
                <w:numId w:val="9"/>
              </w:numPr>
              <w:spacing w:line="276" w:lineRule="auto"/>
              <w:contextualSpacing/>
              <w:rPr>
                <w:rFonts w:asciiTheme="majorHAnsi" w:hAnsiTheme="majorHAnsi"/>
              </w:rPr>
            </w:pPr>
            <w:r w:rsidRPr="00670897">
              <w:rPr>
                <w:rFonts w:asciiTheme="majorHAnsi" w:hAnsiTheme="majorHAnsi"/>
              </w:rPr>
              <w:t> Wymiary obudowy</w:t>
            </w:r>
            <w:r>
              <w:rPr>
                <w:rFonts w:asciiTheme="majorHAnsi" w:hAnsiTheme="majorHAnsi"/>
              </w:rPr>
              <w:t>:</w:t>
            </w:r>
            <w:r w:rsidRPr="00670897">
              <w:rPr>
                <w:rFonts w:asciiTheme="majorHAnsi" w:hAnsiTheme="majorHAnsi"/>
              </w:rPr>
              <w:tab/>
              <w:t>Max. 2</w:t>
            </w:r>
            <w:r>
              <w:rPr>
                <w:rFonts w:asciiTheme="majorHAnsi" w:hAnsiTheme="majorHAnsi"/>
              </w:rPr>
              <w:t>15</w:t>
            </w:r>
            <w:r w:rsidRPr="00670897">
              <w:rPr>
                <w:rFonts w:asciiTheme="majorHAnsi" w:hAnsiTheme="majorHAnsi"/>
              </w:rPr>
              <w:t xml:space="preserve"> x </w:t>
            </w:r>
            <w:r>
              <w:rPr>
                <w:rFonts w:asciiTheme="majorHAnsi" w:hAnsiTheme="majorHAnsi"/>
              </w:rPr>
              <w:t>215</w:t>
            </w:r>
            <w:r w:rsidRPr="00670897">
              <w:rPr>
                <w:rFonts w:asciiTheme="majorHAnsi" w:hAnsiTheme="majorHAnsi"/>
              </w:rPr>
              <w:t xml:space="preserve"> x </w:t>
            </w:r>
            <w:r>
              <w:rPr>
                <w:rFonts w:asciiTheme="majorHAnsi" w:hAnsiTheme="majorHAnsi"/>
              </w:rPr>
              <w:t>50</w:t>
            </w:r>
            <w:r w:rsidRPr="00670897">
              <w:rPr>
                <w:rFonts w:asciiTheme="majorHAnsi" w:hAnsiTheme="majorHAnsi"/>
              </w:rPr>
              <w:t xml:space="preserve"> mm</w:t>
            </w:r>
          </w:p>
          <w:p w:rsidR="00301F47" w:rsidRPr="00670897" w:rsidRDefault="00301F47" w:rsidP="00301F47">
            <w:pPr>
              <w:numPr>
                <w:ilvl w:val="0"/>
                <w:numId w:val="9"/>
              </w:numPr>
              <w:spacing w:line="276" w:lineRule="auto"/>
              <w:contextualSpacing/>
              <w:rPr>
                <w:rFonts w:asciiTheme="majorHAnsi" w:hAnsiTheme="majorHAnsi"/>
              </w:rPr>
            </w:pPr>
            <w:r>
              <w:rPr>
                <w:rFonts w:asciiTheme="majorHAnsi" w:hAnsiTheme="majorHAnsi"/>
              </w:rPr>
              <w:t>Waga:</w:t>
            </w:r>
            <w:r w:rsidRPr="00670897">
              <w:rPr>
                <w:rFonts w:asciiTheme="majorHAnsi" w:hAnsiTheme="majorHAnsi"/>
              </w:rPr>
              <w:t xml:space="preserve"> Max. </w:t>
            </w:r>
            <w:r>
              <w:rPr>
                <w:rFonts w:asciiTheme="majorHAnsi" w:hAnsiTheme="majorHAnsi"/>
              </w:rPr>
              <w:t xml:space="preserve"> 2.5Kg</w:t>
            </w:r>
          </w:p>
          <w:p w:rsidR="00301F47" w:rsidRPr="00670897" w:rsidRDefault="00301F47" w:rsidP="00301F47">
            <w:pPr>
              <w:numPr>
                <w:ilvl w:val="0"/>
                <w:numId w:val="9"/>
              </w:numPr>
              <w:spacing w:line="276" w:lineRule="auto"/>
              <w:contextualSpacing/>
              <w:rPr>
                <w:rFonts w:asciiTheme="majorHAnsi" w:hAnsiTheme="majorHAnsi"/>
              </w:rPr>
            </w:pPr>
            <w:r w:rsidRPr="00670897">
              <w:rPr>
                <w:rFonts w:asciiTheme="majorHAnsi" w:hAnsiTheme="majorHAnsi"/>
              </w:rPr>
              <w:t> System operacyjny</w:t>
            </w:r>
            <w:r>
              <w:rPr>
                <w:rFonts w:asciiTheme="majorHAnsi" w:hAnsiTheme="majorHAnsi"/>
              </w:rPr>
              <w:t xml:space="preserve"> kompatybilny z zainstalowanymi aplikacjami</w:t>
            </w:r>
          </w:p>
          <w:p w:rsidR="00AC309A" w:rsidRPr="002B0B8C" w:rsidRDefault="00AC309A" w:rsidP="00341015">
            <w:pPr>
              <w:spacing w:line="276" w:lineRule="auto"/>
              <w:contextualSpacing/>
              <w:rPr>
                <w:rFonts w:asciiTheme="majorHAnsi" w:hAnsiTheme="majorHAnsi"/>
              </w:rPr>
            </w:pPr>
          </w:p>
          <w:p w:rsidR="00AC309A" w:rsidRPr="002B0B8C" w:rsidRDefault="00AC309A" w:rsidP="00341015">
            <w:pPr>
              <w:contextualSpacing/>
              <w:rPr>
                <w:rFonts w:asciiTheme="majorHAnsi" w:eastAsia="Calibri" w:hAnsiTheme="majorHAnsi" w:cs="Calibri"/>
                <w:b/>
                <w:sz w:val="22"/>
              </w:rPr>
            </w:pPr>
            <w:r>
              <w:rPr>
                <w:rFonts w:asciiTheme="majorHAnsi" w:eastAsia="Calibri" w:hAnsiTheme="majorHAnsi" w:cs="Calibri"/>
                <w:b/>
                <w:sz w:val="22"/>
              </w:rPr>
              <w:lastRenderedPageBreak/>
              <w:t xml:space="preserve">Zabudowa </w:t>
            </w:r>
            <w:r w:rsidRPr="002B0B8C">
              <w:rPr>
                <w:rFonts w:asciiTheme="majorHAnsi" w:eastAsia="Calibri" w:hAnsiTheme="majorHAnsi" w:cs="Calibri"/>
                <w:b/>
                <w:sz w:val="22"/>
              </w:rPr>
              <w:t>:</w:t>
            </w:r>
          </w:p>
          <w:p w:rsidR="00AC309A" w:rsidRDefault="00AC309A" w:rsidP="00AC309A">
            <w:pPr>
              <w:numPr>
                <w:ilvl w:val="0"/>
                <w:numId w:val="9"/>
              </w:numPr>
              <w:spacing w:line="276" w:lineRule="auto"/>
              <w:contextualSpacing/>
              <w:rPr>
                <w:rFonts w:asciiTheme="majorHAnsi" w:hAnsiTheme="majorHAnsi"/>
              </w:rPr>
            </w:pPr>
            <w:r w:rsidRPr="00670897">
              <w:rPr>
                <w:rFonts w:asciiTheme="majorHAnsi" w:eastAsia="Calibri" w:hAnsiTheme="majorHAnsi" w:cs="Calibri"/>
                <w:sz w:val="22"/>
              </w:rPr>
              <w:t> </w:t>
            </w:r>
            <w:r>
              <w:rPr>
                <w:rFonts w:asciiTheme="majorHAnsi" w:hAnsiTheme="majorHAnsi"/>
              </w:rPr>
              <w:t xml:space="preserve">Wykonana estetycznie, dostosowana do gabarytów </w:t>
            </w:r>
            <w:r w:rsidR="0047098E">
              <w:rPr>
                <w:rFonts w:asciiTheme="majorHAnsi" w:hAnsiTheme="majorHAnsi"/>
              </w:rPr>
              <w:t>oferowanych urządzeń</w:t>
            </w:r>
            <w:r>
              <w:rPr>
                <w:rFonts w:asciiTheme="majorHAnsi" w:hAnsiTheme="majorHAnsi"/>
              </w:rPr>
              <w:t xml:space="preserve"> </w:t>
            </w:r>
          </w:p>
          <w:p w:rsidR="00AC309A" w:rsidRDefault="00AC309A" w:rsidP="00AC309A">
            <w:pPr>
              <w:numPr>
                <w:ilvl w:val="0"/>
                <w:numId w:val="9"/>
              </w:numPr>
              <w:spacing w:line="276" w:lineRule="auto"/>
              <w:contextualSpacing/>
              <w:rPr>
                <w:rFonts w:asciiTheme="majorHAnsi" w:hAnsiTheme="majorHAnsi"/>
              </w:rPr>
            </w:pPr>
            <w:r>
              <w:rPr>
                <w:rFonts w:asciiTheme="majorHAnsi" w:hAnsiTheme="majorHAnsi"/>
              </w:rPr>
              <w:t>Łatwy dostęp do urządzeń w celu zapewnienia serwisu</w:t>
            </w:r>
          </w:p>
          <w:p w:rsidR="00AC309A" w:rsidRDefault="00AC309A" w:rsidP="00AC309A">
            <w:pPr>
              <w:numPr>
                <w:ilvl w:val="0"/>
                <w:numId w:val="9"/>
              </w:numPr>
              <w:spacing w:line="276" w:lineRule="auto"/>
              <w:contextualSpacing/>
              <w:rPr>
                <w:rFonts w:asciiTheme="majorHAnsi" w:hAnsiTheme="majorHAnsi"/>
              </w:rPr>
            </w:pPr>
            <w:r>
              <w:rPr>
                <w:rFonts w:asciiTheme="majorHAnsi" w:hAnsiTheme="majorHAnsi"/>
              </w:rPr>
              <w:t xml:space="preserve">Stabilna konstrukcja </w:t>
            </w:r>
          </w:p>
          <w:p w:rsidR="0047098E" w:rsidRDefault="0047098E" w:rsidP="00AC309A">
            <w:pPr>
              <w:numPr>
                <w:ilvl w:val="0"/>
                <w:numId w:val="9"/>
              </w:numPr>
              <w:spacing w:line="276" w:lineRule="auto"/>
              <w:contextualSpacing/>
              <w:rPr>
                <w:rFonts w:asciiTheme="majorHAnsi" w:hAnsiTheme="majorHAnsi"/>
              </w:rPr>
            </w:pPr>
            <w:r>
              <w:rPr>
                <w:rFonts w:asciiTheme="majorHAnsi" w:hAnsiTheme="majorHAnsi"/>
              </w:rPr>
              <w:t xml:space="preserve">W zabudowie należy przewidzieć otwory wentylacyjne i przepusty na kable </w:t>
            </w:r>
          </w:p>
          <w:p w:rsidR="00D50B1D" w:rsidRDefault="00D50B1D" w:rsidP="00D50B1D">
            <w:pPr>
              <w:contextualSpacing/>
              <w:rPr>
                <w:rFonts w:asciiTheme="majorHAnsi" w:eastAsia="Calibri" w:hAnsiTheme="majorHAnsi" w:cs="Calibri"/>
                <w:b/>
                <w:sz w:val="22"/>
              </w:rPr>
            </w:pPr>
            <w:r w:rsidRPr="00D50B1D">
              <w:rPr>
                <w:rFonts w:asciiTheme="majorHAnsi" w:eastAsia="Calibri" w:hAnsiTheme="majorHAnsi" w:cs="Calibri"/>
                <w:b/>
                <w:sz w:val="22"/>
              </w:rPr>
              <w:t>Aplikacja:</w:t>
            </w:r>
          </w:p>
          <w:p w:rsidR="00D50B1D" w:rsidRDefault="00D50B1D" w:rsidP="00D50B1D">
            <w:pPr>
              <w:numPr>
                <w:ilvl w:val="0"/>
                <w:numId w:val="9"/>
              </w:numPr>
              <w:spacing w:line="276" w:lineRule="auto"/>
              <w:contextualSpacing/>
              <w:rPr>
                <w:rFonts w:asciiTheme="majorHAnsi" w:hAnsiTheme="majorHAnsi"/>
              </w:rPr>
            </w:pPr>
            <w:r w:rsidRPr="00670897">
              <w:rPr>
                <w:rFonts w:asciiTheme="majorHAnsi" w:eastAsia="Calibri" w:hAnsiTheme="majorHAnsi" w:cs="Calibri"/>
                <w:sz w:val="22"/>
              </w:rPr>
              <w:t> </w:t>
            </w:r>
            <w:r>
              <w:rPr>
                <w:rFonts w:asciiTheme="majorHAnsi" w:hAnsiTheme="majorHAnsi"/>
              </w:rPr>
              <w:t xml:space="preserve">Wykonawca w ramach stanowiska powinien wykonać aplikacje wirtualna przymierzalnia </w:t>
            </w:r>
          </w:p>
          <w:p w:rsidR="00D50B1D" w:rsidRDefault="00D50B1D" w:rsidP="00D50B1D">
            <w:pPr>
              <w:numPr>
                <w:ilvl w:val="0"/>
                <w:numId w:val="9"/>
              </w:numPr>
              <w:spacing w:line="276" w:lineRule="auto"/>
              <w:contextualSpacing/>
              <w:rPr>
                <w:rFonts w:asciiTheme="majorHAnsi" w:hAnsiTheme="majorHAnsi"/>
              </w:rPr>
            </w:pPr>
            <w:r>
              <w:rPr>
                <w:rFonts w:asciiTheme="majorHAnsi" w:hAnsiTheme="majorHAnsi"/>
              </w:rPr>
              <w:t xml:space="preserve">Ilość strojów w aplikacji  - 6 szt. </w:t>
            </w:r>
          </w:p>
          <w:p w:rsidR="00D50B1D" w:rsidRDefault="00D50B1D" w:rsidP="00D50B1D">
            <w:pPr>
              <w:numPr>
                <w:ilvl w:val="0"/>
                <w:numId w:val="9"/>
              </w:numPr>
              <w:spacing w:line="276" w:lineRule="auto"/>
              <w:contextualSpacing/>
              <w:rPr>
                <w:rFonts w:asciiTheme="majorHAnsi" w:hAnsiTheme="majorHAnsi"/>
              </w:rPr>
            </w:pPr>
            <w:r>
              <w:rPr>
                <w:rFonts w:asciiTheme="majorHAnsi" w:hAnsiTheme="majorHAnsi"/>
              </w:rPr>
              <w:t xml:space="preserve">Typ strojów do uzgodnienia z Zamawiającym na etapie projektowym </w:t>
            </w:r>
          </w:p>
          <w:p w:rsidR="00D50B1D" w:rsidRPr="009829F3" w:rsidRDefault="00D50B1D" w:rsidP="00D50B1D">
            <w:pPr>
              <w:contextualSpacing/>
              <w:rPr>
                <w:rFonts w:asciiTheme="majorHAnsi" w:hAnsiTheme="majorHAnsi"/>
              </w:rPr>
            </w:pPr>
          </w:p>
        </w:tc>
      </w:tr>
    </w:tbl>
    <w:p w:rsidR="00AC309A" w:rsidRDefault="00AC309A" w:rsidP="00AC309A"/>
    <w:p w:rsidR="00AC309A" w:rsidRDefault="00AC309A" w:rsidP="00AC309A"/>
    <w:p w:rsidR="003D75BB" w:rsidRDefault="003D75BB" w:rsidP="00AC309A"/>
    <w:p w:rsidR="003D75BB" w:rsidRDefault="003D75BB" w:rsidP="00AC309A"/>
    <w:p w:rsidR="003D75BB" w:rsidRDefault="003D75BB" w:rsidP="00AC309A"/>
    <w:p w:rsidR="00104D80" w:rsidRDefault="00104D80" w:rsidP="00AC309A"/>
    <w:p w:rsidR="00104D80" w:rsidRDefault="00104D80" w:rsidP="00AC309A"/>
    <w:p w:rsidR="00104D80" w:rsidRDefault="00104D80" w:rsidP="00AC309A"/>
    <w:p w:rsidR="00104D80" w:rsidRDefault="00104D80" w:rsidP="00AC309A"/>
    <w:p w:rsidR="003D75BB" w:rsidRDefault="003D75BB" w:rsidP="00AC309A"/>
    <w:p w:rsidR="00AC309A" w:rsidRDefault="00AC309A" w:rsidP="00AC309A"/>
    <w:p w:rsidR="00AC309A" w:rsidRPr="00DB5C0F" w:rsidRDefault="00AC309A" w:rsidP="00AC309A">
      <w:pPr>
        <w:rPr>
          <w:rFonts w:asciiTheme="majorHAnsi" w:hAnsiTheme="majorHAnsi"/>
          <w:b/>
        </w:rPr>
      </w:pPr>
      <w:r w:rsidRPr="00DB5C0F">
        <w:rPr>
          <w:rFonts w:asciiTheme="majorHAnsi" w:hAnsiTheme="majorHAnsi"/>
          <w:b/>
        </w:rPr>
        <w:t>Poz.  1</w:t>
      </w:r>
      <w:r w:rsidR="00047EB4">
        <w:rPr>
          <w:rFonts w:asciiTheme="majorHAnsi" w:hAnsiTheme="majorHAnsi"/>
          <w:b/>
        </w:rPr>
        <w:t>1</w:t>
      </w:r>
      <w:r w:rsidRPr="00DB5C0F">
        <w:rPr>
          <w:rFonts w:asciiTheme="majorHAnsi" w:hAnsiTheme="majorHAnsi"/>
          <w:b/>
        </w:rPr>
        <w:t xml:space="preserve"> -  </w:t>
      </w:r>
      <w:r w:rsidR="005324E6">
        <w:rPr>
          <w:rFonts w:asciiTheme="majorHAnsi" w:hAnsiTheme="majorHAnsi"/>
          <w:b/>
        </w:rPr>
        <w:t xml:space="preserve">Monitor </w:t>
      </w:r>
      <w:r w:rsidR="003C7FF7">
        <w:rPr>
          <w:rFonts w:asciiTheme="majorHAnsi" w:hAnsiTheme="majorHAnsi"/>
          <w:b/>
        </w:rPr>
        <w:t xml:space="preserve">dotykowy </w:t>
      </w:r>
      <w:r w:rsidR="005324E6">
        <w:rPr>
          <w:rFonts w:asciiTheme="majorHAnsi" w:hAnsiTheme="majorHAnsi"/>
          <w:b/>
        </w:rPr>
        <w:t xml:space="preserve">typ 4 </w:t>
      </w:r>
      <w:r w:rsidR="003D381D">
        <w:rPr>
          <w:rFonts w:asciiTheme="majorHAnsi" w:hAnsiTheme="majorHAnsi"/>
          <w:b/>
        </w:rPr>
        <w:t xml:space="preserve">  - do </w:t>
      </w:r>
      <w:r w:rsidR="005324E6">
        <w:rPr>
          <w:rFonts w:asciiTheme="majorHAnsi" w:hAnsiTheme="majorHAnsi"/>
          <w:b/>
        </w:rPr>
        <w:t xml:space="preserve">wbudowania  w stanowisko edukacyjne </w:t>
      </w:r>
      <w:r w:rsidR="003D381D">
        <w:rPr>
          <w:rFonts w:asciiTheme="majorHAnsi" w:hAnsiTheme="maj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6"/>
        <w:gridCol w:w="6986"/>
      </w:tblGrid>
      <w:tr w:rsidR="00AC309A" w:rsidRPr="003D60A9" w:rsidTr="00341015">
        <w:tc>
          <w:tcPr>
            <w:tcW w:w="2076" w:type="dxa"/>
            <w:tcBorders>
              <w:top w:val="single" w:sz="4" w:space="0" w:color="auto"/>
              <w:left w:val="single" w:sz="4" w:space="0" w:color="auto"/>
              <w:bottom w:val="single" w:sz="4" w:space="0" w:color="auto"/>
              <w:right w:val="single" w:sz="4" w:space="0" w:color="auto"/>
            </w:tcBorders>
          </w:tcPr>
          <w:p w:rsidR="00AC309A" w:rsidRPr="003D60A9" w:rsidRDefault="00AC309A" w:rsidP="00341015">
            <w:pPr>
              <w:rPr>
                <w:rFonts w:asciiTheme="majorHAnsi" w:eastAsia="Calibri" w:hAnsiTheme="majorHAnsi" w:cs="Calibri"/>
                <w:sz w:val="22"/>
              </w:rPr>
            </w:pPr>
            <w:r w:rsidRPr="001B7DF8">
              <w:rPr>
                <w:rFonts w:asciiTheme="majorHAnsi" w:eastAsia="Calibri" w:hAnsiTheme="majorHAnsi" w:cs="Calibri"/>
                <w:sz w:val="22"/>
              </w:rPr>
              <w:t>Multimedialna makieta</w:t>
            </w:r>
            <w:r>
              <w:rPr>
                <w:rFonts w:asciiTheme="majorHAnsi" w:eastAsia="Calibri" w:hAnsiTheme="majorHAnsi" w:cs="Calibri"/>
                <w:sz w:val="22"/>
              </w:rPr>
              <w:t xml:space="preserve"> </w:t>
            </w:r>
            <w:r w:rsidRPr="003D60A9">
              <w:rPr>
                <w:rFonts w:asciiTheme="majorHAnsi" w:eastAsia="Calibri" w:hAnsiTheme="majorHAnsi" w:cs="Calibri"/>
                <w:sz w:val="22"/>
              </w:rPr>
              <w:t>spełniając</w:t>
            </w:r>
            <w:r>
              <w:rPr>
                <w:rFonts w:asciiTheme="majorHAnsi" w:eastAsia="Calibri" w:hAnsiTheme="majorHAnsi" w:cs="Calibri"/>
                <w:sz w:val="22"/>
              </w:rPr>
              <w:t>a</w:t>
            </w:r>
            <w:r w:rsidRPr="003D60A9">
              <w:rPr>
                <w:rFonts w:asciiTheme="majorHAnsi" w:eastAsia="Calibri" w:hAnsiTheme="majorHAnsi" w:cs="Calibri"/>
                <w:sz w:val="22"/>
              </w:rPr>
              <w:t xml:space="preserve"> 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cs="Calibri"/>
                <w:sz w:val="22"/>
              </w:rPr>
            </w:pPr>
          </w:p>
          <w:p w:rsidR="00AC309A" w:rsidRPr="003D60A9" w:rsidRDefault="00AC309A" w:rsidP="00341015">
            <w:pPr>
              <w:rPr>
                <w:rFonts w:asciiTheme="majorHAnsi" w:eastAsia="Calibri" w:hAnsiTheme="majorHAnsi" w:cs="Calibri"/>
                <w:sz w:val="22"/>
              </w:rPr>
            </w:pPr>
          </w:p>
        </w:tc>
        <w:tc>
          <w:tcPr>
            <w:tcW w:w="6986" w:type="dxa"/>
            <w:tcBorders>
              <w:top w:val="single" w:sz="4" w:space="0" w:color="auto"/>
              <w:left w:val="single" w:sz="4" w:space="0" w:color="auto"/>
              <w:bottom w:val="single" w:sz="4" w:space="0" w:color="auto"/>
              <w:right w:val="single" w:sz="4" w:space="0" w:color="auto"/>
            </w:tcBorders>
          </w:tcPr>
          <w:p w:rsidR="00AC309A" w:rsidRPr="002B0B8C" w:rsidRDefault="00AC309A" w:rsidP="00341015">
            <w:pPr>
              <w:spacing w:line="276" w:lineRule="auto"/>
              <w:contextualSpacing/>
              <w:rPr>
                <w:rFonts w:asciiTheme="majorHAnsi" w:hAnsiTheme="majorHAnsi"/>
                <w:b/>
              </w:rPr>
            </w:pPr>
            <w:r w:rsidRPr="002B0B8C">
              <w:rPr>
                <w:rFonts w:asciiTheme="majorHAnsi" w:hAnsiTheme="majorHAnsi"/>
                <w:b/>
              </w:rPr>
              <w:t>Monitor</w:t>
            </w:r>
            <w:r w:rsidR="005324E6">
              <w:rPr>
                <w:rFonts w:asciiTheme="majorHAnsi" w:hAnsiTheme="majorHAnsi"/>
                <w:b/>
              </w:rPr>
              <w:t xml:space="preserve"> typ 4</w:t>
            </w:r>
          </w:p>
          <w:p w:rsidR="00AC309A" w:rsidRPr="000F5115"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Typ panelu : </w:t>
            </w:r>
            <w:r>
              <w:rPr>
                <w:rFonts w:asciiTheme="majorHAnsi" w:hAnsiTheme="majorHAnsi"/>
              </w:rPr>
              <w:t>IPS</w:t>
            </w:r>
            <w:r w:rsidR="003D381D">
              <w:rPr>
                <w:rFonts w:asciiTheme="majorHAnsi" w:hAnsiTheme="majorHAnsi"/>
              </w:rPr>
              <w:t xml:space="preserve"> LED</w:t>
            </w:r>
          </w:p>
          <w:p w:rsidR="00AC309A" w:rsidRDefault="00AC309A" w:rsidP="00AC309A">
            <w:pPr>
              <w:numPr>
                <w:ilvl w:val="0"/>
                <w:numId w:val="9"/>
              </w:numPr>
              <w:spacing w:line="276" w:lineRule="auto"/>
              <w:contextualSpacing/>
              <w:rPr>
                <w:rFonts w:asciiTheme="majorHAnsi" w:hAnsiTheme="majorHAnsi"/>
              </w:rPr>
            </w:pPr>
            <w:r>
              <w:rPr>
                <w:rFonts w:asciiTheme="majorHAnsi" w:hAnsiTheme="majorHAnsi"/>
              </w:rPr>
              <w:t xml:space="preserve">Przekątna: </w:t>
            </w:r>
            <w:r w:rsidR="003D381D">
              <w:rPr>
                <w:rFonts w:asciiTheme="majorHAnsi" w:hAnsiTheme="majorHAnsi"/>
              </w:rPr>
              <w:t>88”</w:t>
            </w:r>
          </w:p>
          <w:p w:rsidR="00AC309A" w:rsidRPr="000F5115" w:rsidRDefault="00AC309A" w:rsidP="00AC309A">
            <w:pPr>
              <w:numPr>
                <w:ilvl w:val="0"/>
                <w:numId w:val="9"/>
              </w:numPr>
              <w:spacing w:line="276" w:lineRule="auto"/>
              <w:contextualSpacing/>
              <w:rPr>
                <w:rFonts w:asciiTheme="majorHAnsi" w:hAnsiTheme="majorHAnsi"/>
              </w:rPr>
            </w:pPr>
            <w:r>
              <w:rPr>
                <w:rFonts w:asciiTheme="majorHAnsi" w:hAnsiTheme="majorHAnsi"/>
              </w:rPr>
              <w:t>Rozdzielczość natywna: 3840x</w:t>
            </w:r>
            <w:r w:rsidR="003D381D">
              <w:rPr>
                <w:rFonts w:asciiTheme="majorHAnsi" w:hAnsiTheme="majorHAnsi"/>
              </w:rPr>
              <w:t>1080</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Czas reakcji : </w:t>
            </w:r>
            <w:r>
              <w:rPr>
                <w:rFonts w:asciiTheme="majorHAnsi" w:hAnsiTheme="majorHAnsi"/>
              </w:rPr>
              <w:t>8</w:t>
            </w:r>
            <w:r w:rsidRPr="003D60A9">
              <w:rPr>
                <w:rFonts w:asciiTheme="majorHAnsi" w:hAnsiTheme="majorHAnsi"/>
              </w:rPr>
              <w:t xml:space="preserve">ms </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Kontrast: </w:t>
            </w:r>
            <w:r>
              <w:rPr>
                <w:rFonts w:asciiTheme="majorHAnsi" w:hAnsiTheme="majorHAnsi"/>
              </w:rPr>
              <w:t>1100 : 1</w:t>
            </w:r>
            <w:r>
              <w:rPr>
                <w:rFonts w:asciiTheme="majorHAnsi" w:hAnsiTheme="majorHAnsi"/>
                <w:strike/>
                <w:color w:val="FF0000"/>
              </w:rPr>
              <w:t xml:space="preserve"> </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Jasność m</w:t>
            </w:r>
            <w:r>
              <w:rPr>
                <w:rFonts w:asciiTheme="majorHAnsi" w:hAnsiTheme="majorHAnsi"/>
              </w:rPr>
              <w:t>atrycy</w:t>
            </w:r>
            <w:r w:rsidRPr="003D60A9">
              <w:rPr>
                <w:rFonts w:asciiTheme="majorHAnsi" w:hAnsiTheme="majorHAnsi"/>
              </w:rPr>
              <w:t xml:space="preserve">: </w:t>
            </w:r>
            <w:r>
              <w:rPr>
                <w:rFonts w:asciiTheme="majorHAnsi" w:hAnsiTheme="majorHAnsi"/>
              </w:rPr>
              <w:t xml:space="preserve"> min. </w:t>
            </w:r>
            <w:r w:rsidR="003D381D">
              <w:rPr>
                <w:rFonts w:asciiTheme="majorHAnsi" w:hAnsiTheme="majorHAnsi"/>
              </w:rPr>
              <w:t>7</w:t>
            </w:r>
            <w:r>
              <w:rPr>
                <w:rFonts w:asciiTheme="majorHAnsi" w:hAnsiTheme="majorHAnsi"/>
              </w:rPr>
              <w:t>00</w:t>
            </w:r>
            <w:r w:rsidRPr="003D60A9">
              <w:rPr>
                <w:rFonts w:asciiTheme="majorHAnsi" w:hAnsiTheme="majorHAnsi"/>
              </w:rPr>
              <w:t>cd/m2</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Kąt widzenia:</w:t>
            </w:r>
          </w:p>
          <w:p w:rsidR="00AC309A" w:rsidRPr="003D60A9" w:rsidRDefault="00AC309A" w:rsidP="00AC309A">
            <w:pPr>
              <w:numPr>
                <w:ilvl w:val="0"/>
                <w:numId w:val="9"/>
              </w:numPr>
              <w:spacing w:line="276" w:lineRule="auto"/>
              <w:ind w:left="1097"/>
              <w:contextualSpacing/>
              <w:rPr>
                <w:rFonts w:asciiTheme="majorHAnsi" w:hAnsiTheme="majorHAnsi"/>
              </w:rPr>
            </w:pPr>
            <w:r w:rsidRPr="003D60A9">
              <w:rPr>
                <w:rFonts w:asciiTheme="majorHAnsi" w:hAnsiTheme="majorHAnsi"/>
              </w:rPr>
              <w:t>Poziomo : 178 stopni</w:t>
            </w:r>
          </w:p>
          <w:p w:rsidR="00AC309A" w:rsidRPr="003D60A9" w:rsidRDefault="00AC309A" w:rsidP="00AC309A">
            <w:pPr>
              <w:numPr>
                <w:ilvl w:val="0"/>
                <w:numId w:val="9"/>
              </w:numPr>
              <w:spacing w:line="276" w:lineRule="auto"/>
              <w:ind w:left="1097"/>
              <w:contextualSpacing/>
              <w:rPr>
                <w:rFonts w:asciiTheme="majorHAnsi" w:hAnsiTheme="majorHAnsi"/>
              </w:rPr>
            </w:pPr>
            <w:r w:rsidRPr="003D60A9">
              <w:rPr>
                <w:rFonts w:asciiTheme="majorHAnsi" w:hAnsiTheme="majorHAnsi"/>
              </w:rPr>
              <w:t>Pionowo: 178 stopni</w:t>
            </w:r>
          </w:p>
          <w:p w:rsidR="00AC309A" w:rsidRPr="003D60A9"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Wejścia :</w:t>
            </w:r>
          </w:p>
          <w:p w:rsidR="00AC309A" w:rsidRPr="003D60A9" w:rsidRDefault="00AC309A" w:rsidP="00AC309A">
            <w:pPr>
              <w:numPr>
                <w:ilvl w:val="0"/>
                <w:numId w:val="9"/>
              </w:numPr>
              <w:spacing w:line="276" w:lineRule="auto"/>
              <w:ind w:left="1040"/>
              <w:contextualSpacing/>
              <w:rPr>
                <w:rFonts w:asciiTheme="majorHAnsi" w:hAnsiTheme="majorHAnsi"/>
              </w:rPr>
            </w:pPr>
            <w:r>
              <w:rPr>
                <w:rFonts w:asciiTheme="majorHAnsi" w:hAnsiTheme="majorHAnsi"/>
                <w:shd w:val="clear" w:color="auto" w:fill="FFFFFF"/>
              </w:rPr>
              <w:t>1</w:t>
            </w:r>
            <w:r w:rsidRPr="003D60A9">
              <w:rPr>
                <w:rFonts w:asciiTheme="majorHAnsi" w:hAnsiTheme="majorHAnsi"/>
                <w:shd w:val="clear" w:color="auto" w:fill="FFFFFF"/>
              </w:rPr>
              <w:t xml:space="preserve"> x </w:t>
            </w:r>
            <w:proofErr w:type="spellStart"/>
            <w:r w:rsidRPr="003D60A9">
              <w:rPr>
                <w:rFonts w:asciiTheme="majorHAnsi" w:hAnsiTheme="majorHAnsi"/>
                <w:shd w:val="clear" w:color="auto" w:fill="FFFFFF"/>
              </w:rPr>
              <w:t>DisplayPort</w:t>
            </w:r>
            <w:proofErr w:type="spellEnd"/>
          </w:p>
          <w:p w:rsidR="00AC309A" w:rsidRPr="000348F8" w:rsidRDefault="00AC309A" w:rsidP="00AC309A">
            <w:pPr>
              <w:numPr>
                <w:ilvl w:val="0"/>
                <w:numId w:val="9"/>
              </w:numPr>
              <w:spacing w:line="276" w:lineRule="auto"/>
              <w:ind w:left="1040"/>
              <w:contextualSpacing/>
              <w:rPr>
                <w:rFonts w:asciiTheme="majorHAnsi" w:hAnsiTheme="majorHAnsi"/>
              </w:rPr>
            </w:pPr>
            <w:r w:rsidRPr="000348F8">
              <w:rPr>
                <w:rFonts w:asciiTheme="majorHAnsi" w:hAnsiTheme="majorHAnsi"/>
                <w:shd w:val="clear" w:color="auto" w:fill="FFFFFF"/>
              </w:rPr>
              <w:t>1 x DV</w:t>
            </w:r>
            <w:r w:rsidR="003D381D">
              <w:rPr>
                <w:rFonts w:asciiTheme="majorHAnsi" w:hAnsiTheme="majorHAnsi"/>
                <w:shd w:val="clear" w:color="auto" w:fill="FFFFFF"/>
              </w:rPr>
              <w:t>I</w:t>
            </w:r>
          </w:p>
          <w:p w:rsidR="00AC309A" w:rsidRPr="00CB25FA" w:rsidRDefault="00AC309A" w:rsidP="00AC309A">
            <w:pPr>
              <w:numPr>
                <w:ilvl w:val="0"/>
                <w:numId w:val="9"/>
              </w:numPr>
              <w:spacing w:line="276" w:lineRule="auto"/>
              <w:ind w:left="1040"/>
              <w:contextualSpacing/>
              <w:rPr>
                <w:rFonts w:asciiTheme="majorHAnsi" w:hAnsiTheme="majorHAnsi"/>
              </w:rPr>
            </w:pPr>
            <w:r>
              <w:rPr>
                <w:rFonts w:asciiTheme="majorHAnsi" w:hAnsiTheme="majorHAnsi"/>
                <w:shd w:val="clear" w:color="auto" w:fill="FFFFFF"/>
              </w:rPr>
              <w:t>1</w:t>
            </w:r>
            <w:r w:rsidRPr="003D60A9">
              <w:rPr>
                <w:rFonts w:asciiTheme="majorHAnsi" w:hAnsiTheme="majorHAnsi"/>
                <w:shd w:val="clear" w:color="auto" w:fill="FFFFFF"/>
              </w:rPr>
              <w:t xml:space="preserve"> x HDMI (with HDCP)</w:t>
            </w:r>
          </w:p>
          <w:p w:rsidR="00AC309A" w:rsidRPr="003D60A9" w:rsidRDefault="00AC309A" w:rsidP="00AC309A">
            <w:pPr>
              <w:numPr>
                <w:ilvl w:val="0"/>
                <w:numId w:val="9"/>
              </w:numPr>
              <w:spacing w:line="276" w:lineRule="auto"/>
              <w:ind w:left="1040"/>
              <w:contextualSpacing/>
              <w:rPr>
                <w:rFonts w:asciiTheme="majorHAnsi" w:hAnsiTheme="majorHAnsi"/>
              </w:rPr>
            </w:pPr>
            <w:r w:rsidRPr="003D60A9">
              <w:rPr>
                <w:rFonts w:asciiTheme="majorHAnsi" w:hAnsiTheme="majorHAnsi"/>
                <w:shd w:val="clear" w:color="auto" w:fill="FFFFFF"/>
              </w:rPr>
              <w:t>LAN 100Mbit; RS232</w:t>
            </w:r>
          </w:p>
          <w:p w:rsidR="00AC309A"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lastRenderedPageBreak/>
              <w:t xml:space="preserve">Zużycie Energii : max. </w:t>
            </w:r>
            <w:r w:rsidR="003D381D">
              <w:rPr>
                <w:rFonts w:asciiTheme="majorHAnsi" w:hAnsiTheme="majorHAnsi"/>
              </w:rPr>
              <w:t>40</w:t>
            </w:r>
            <w:r>
              <w:rPr>
                <w:rFonts w:asciiTheme="majorHAnsi" w:hAnsiTheme="majorHAnsi"/>
              </w:rPr>
              <w:t>0W</w:t>
            </w:r>
          </w:p>
          <w:p w:rsidR="00AC309A" w:rsidRPr="00A2112D"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 xml:space="preserve">Wymiary: Max. </w:t>
            </w:r>
            <w:r w:rsidR="003D381D">
              <w:rPr>
                <w:rFonts w:asciiTheme="majorHAnsi" w:hAnsiTheme="majorHAnsi"/>
              </w:rPr>
              <w:t>2130</w:t>
            </w:r>
            <w:r w:rsidRPr="000348F8">
              <w:rPr>
                <w:rFonts w:asciiTheme="majorHAnsi" w:hAnsiTheme="majorHAnsi"/>
                <w:shd w:val="clear" w:color="auto" w:fill="FFFFFF"/>
              </w:rPr>
              <w:t xml:space="preserve"> x </w:t>
            </w:r>
            <w:r w:rsidR="003D381D">
              <w:rPr>
                <w:rFonts w:asciiTheme="majorHAnsi" w:hAnsiTheme="majorHAnsi"/>
                <w:shd w:val="clear" w:color="auto" w:fill="FFFFFF"/>
              </w:rPr>
              <w:t>651</w:t>
            </w:r>
            <w:r w:rsidRPr="000348F8">
              <w:rPr>
                <w:rFonts w:asciiTheme="majorHAnsi" w:hAnsiTheme="majorHAnsi"/>
                <w:shd w:val="clear" w:color="auto" w:fill="FFFFFF"/>
              </w:rPr>
              <w:t xml:space="preserve"> x 110mm</w:t>
            </w:r>
            <w:r w:rsidRPr="000348F8">
              <w:rPr>
                <w:rFonts w:asciiTheme="majorHAnsi" w:hAnsiTheme="majorHAnsi"/>
                <w:strike/>
                <w:shd w:val="clear" w:color="auto" w:fill="FFFFFF"/>
              </w:rPr>
              <w:t xml:space="preserve">  </w:t>
            </w:r>
            <w:r w:rsidRPr="000348F8">
              <w:rPr>
                <w:rFonts w:asciiTheme="majorHAnsi" w:hAnsiTheme="majorHAnsi"/>
                <w:shd w:val="clear" w:color="auto" w:fill="FFFFFF"/>
              </w:rPr>
              <w:t xml:space="preserve"> </w:t>
            </w:r>
          </w:p>
          <w:p w:rsidR="00AC309A" w:rsidRPr="005B4157" w:rsidRDefault="00AC309A" w:rsidP="00AC309A">
            <w:pPr>
              <w:numPr>
                <w:ilvl w:val="0"/>
                <w:numId w:val="9"/>
              </w:numPr>
              <w:contextualSpacing/>
              <w:rPr>
                <w:rFonts w:asciiTheme="majorHAnsi" w:eastAsia="Calibri" w:hAnsiTheme="majorHAnsi" w:cs="Calibri"/>
                <w:sz w:val="22"/>
              </w:rPr>
            </w:pPr>
            <w:r w:rsidRPr="003D60A9">
              <w:rPr>
                <w:rFonts w:asciiTheme="majorHAnsi" w:hAnsiTheme="majorHAnsi"/>
              </w:rPr>
              <w:t xml:space="preserve">Waga: Max. </w:t>
            </w:r>
            <w:r w:rsidR="003D381D">
              <w:rPr>
                <w:rFonts w:asciiTheme="majorHAnsi" w:hAnsiTheme="majorHAnsi"/>
              </w:rPr>
              <w:t>40</w:t>
            </w:r>
            <w:r w:rsidRPr="000348F8">
              <w:rPr>
                <w:rFonts w:asciiTheme="majorHAnsi" w:hAnsiTheme="majorHAnsi"/>
              </w:rPr>
              <w:t xml:space="preserve"> kg</w:t>
            </w:r>
          </w:p>
          <w:p w:rsidR="00AC309A" w:rsidRPr="00A2112D" w:rsidRDefault="00AC309A" w:rsidP="00AC309A">
            <w:pPr>
              <w:numPr>
                <w:ilvl w:val="0"/>
                <w:numId w:val="9"/>
              </w:numPr>
              <w:spacing w:line="276" w:lineRule="auto"/>
              <w:contextualSpacing/>
              <w:rPr>
                <w:rFonts w:asciiTheme="majorHAnsi" w:hAnsiTheme="majorHAnsi"/>
              </w:rPr>
            </w:pPr>
            <w:r w:rsidRPr="003D60A9">
              <w:rPr>
                <w:rFonts w:asciiTheme="majorHAnsi" w:hAnsiTheme="majorHAnsi"/>
              </w:rPr>
              <w:t>Rodzaj dotyku:</w:t>
            </w:r>
            <w:r>
              <w:rPr>
                <w:rFonts w:asciiTheme="majorHAnsi" w:hAnsiTheme="majorHAnsi"/>
              </w:rPr>
              <w:t xml:space="preserve"> </w:t>
            </w:r>
            <w:r w:rsidR="003D381D" w:rsidRPr="003D381D">
              <w:rPr>
                <w:rFonts w:asciiTheme="majorHAnsi" w:hAnsiTheme="majorHAnsi"/>
              </w:rPr>
              <w:t xml:space="preserve">pojemnościowy </w:t>
            </w:r>
          </w:p>
          <w:p w:rsidR="00AC309A" w:rsidRPr="003D60A9" w:rsidRDefault="00AC309A" w:rsidP="00AC309A">
            <w:pPr>
              <w:numPr>
                <w:ilvl w:val="0"/>
                <w:numId w:val="9"/>
              </w:numPr>
              <w:spacing w:line="276" w:lineRule="auto"/>
              <w:contextualSpacing/>
              <w:rPr>
                <w:rFonts w:asciiTheme="majorHAnsi" w:hAnsiTheme="majorHAnsi"/>
              </w:rPr>
            </w:pPr>
            <w:r>
              <w:rPr>
                <w:rFonts w:asciiTheme="majorHAnsi" w:hAnsiTheme="majorHAnsi"/>
              </w:rPr>
              <w:t>Ilość punktów dotyku: 20</w:t>
            </w:r>
          </w:p>
          <w:p w:rsidR="00AC309A" w:rsidRDefault="00AC309A" w:rsidP="00341015">
            <w:pPr>
              <w:numPr>
                <w:ilvl w:val="0"/>
                <w:numId w:val="9"/>
              </w:numPr>
              <w:spacing w:line="276" w:lineRule="auto"/>
              <w:contextualSpacing/>
              <w:rPr>
                <w:rFonts w:asciiTheme="majorHAnsi" w:hAnsiTheme="majorHAnsi"/>
              </w:rPr>
            </w:pPr>
            <w:r w:rsidRPr="003D60A9">
              <w:rPr>
                <w:rFonts w:asciiTheme="majorHAnsi" w:hAnsiTheme="majorHAnsi"/>
              </w:rPr>
              <w:t xml:space="preserve">Dotykowy </w:t>
            </w:r>
            <w:proofErr w:type="spellStart"/>
            <w:r w:rsidRPr="003D60A9">
              <w:rPr>
                <w:rFonts w:asciiTheme="majorHAnsi" w:hAnsiTheme="majorHAnsi"/>
              </w:rPr>
              <w:t>interface</w:t>
            </w:r>
            <w:proofErr w:type="spellEnd"/>
            <w:r w:rsidRPr="003D60A9">
              <w:rPr>
                <w:rFonts w:asciiTheme="majorHAnsi" w:hAnsiTheme="majorHAnsi"/>
              </w:rPr>
              <w:t>:  US</w:t>
            </w:r>
            <w:r>
              <w:rPr>
                <w:rFonts w:asciiTheme="majorHAnsi" w:hAnsiTheme="majorHAnsi"/>
              </w:rPr>
              <w:t>B</w:t>
            </w:r>
          </w:p>
          <w:p w:rsidR="003C7FF7" w:rsidRDefault="003C7FF7" w:rsidP="003C7FF7">
            <w:pPr>
              <w:spacing w:line="276" w:lineRule="auto"/>
              <w:contextualSpacing/>
              <w:rPr>
                <w:rFonts w:asciiTheme="majorHAnsi" w:hAnsiTheme="majorHAnsi"/>
              </w:rPr>
            </w:pPr>
            <w:r>
              <w:rPr>
                <w:rFonts w:asciiTheme="majorHAnsi" w:hAnsiTheme="majorHAnsi"/>
              </w:rPr>
              <w:t xml:space="preserve">Razem z monitorem należy dostarczyć zintegrowaną nakładkę dotykową o parametrach:  </w:t>
            </w:r>
          </w:p>
          <w:p w:rsidR="003C7FF7" w:rsidRDefault="003C7FF7" w:rsidP="003C7FF7">
            <w:pPr>
              <w:numPr>
                <w:ilvl w:val="0"/>
                <w:numId w:val="11"/>
              </w:numPr>
              <w:spacing w:line="276" w:lineRule="auto"/>
              <w:contextualSpacing/>
              <w:rPr>
                <w:rFonts w:asciiTheme="majorHAnsi" w:hAnsiTheme="majorHAnsi"/>
              </w:rPr>
            </w:pPr>
            <w:bookmarkStart w:id="1" w:name="_Hlk1428102"/>
            <w:r>
              <w:rPr>
                <w:rFonts w:asciiTheme="majorHAnsi" w:hAnsiTheme="majorHAnsi"/>
              </w:rPr>
              <w:t>T</w:t>
            </w:r>
            <w:r w:rsidRPr="004021F6">
              <w:rPr>
                <w:rFonts w:asciiTheme="majorHAnsi" w:hAnsiTheme="majorHAnsi"/>
              </w:rPr>
              <w:t>echnologia dotykowa: IR</w:t>
            </w:r>
          </w:p>
          <w:p w:rsidR="003C7FF7" w:rsidRDefault="003C7FF7" w:rsidP="003C7FF7">
            <w:pPr>
              <w:numPr>
                <w:ilvl w:val="0"/>
                <w:numId w:val="11"/>
              </w:numPr>
              <w:spacing w:line="276" w:lineRule="auto"/>
              <w:contextualSpacing/>
              <w:rPr>
                <w:rFonts w:asciiTheme="majorHAnsi" w:hAnsiTheme="majorHAnsi"/>
              </w:rPr>
            </w:pPr>
            <w:r>
              <w:rPr>
                <w:rFonts w:asciiTheme="majorHAnsi" w:hAnsiTheme="majorHAnsi"/>
              </w:rPr>
              <w:t>P</w:t>
            </w:r>
            <w:r w:rsidRPr="004021F6">
              <w:rPr>
                <w:rFonts w:asciiTheme="majorHAnsi" w:hAnsiTheme="majorHAnsi"/>
              </w:rPr>
              <w:t xml:space="preserve">unkty dotykowe: min. </w:t>
            </w:r>
            <w:r>
              <w:rPr>
                <w:rFonts w:asciiTheme="majorHAnsi" w:hAnsiTheme="majorHAnsi"/>
              </w:rPr>
              <w:t>20</w:t>
            </w:r>
          </w:p>
          <w:p w:rsidR="003C7FF7" w:rsidRDefault="003C7FF7" w:rsidP="003C7FF7">
            <w:pPr>
              <w:numPr>
                <w:ilvl w:val="0"/>
                <w:numId w:val="11"/>
              </w:numPr>
              <w:spacing w:line="276" w:lineRule="auto"/>
              <w:contextualSpacing/>
              <w:rPr>
                <w:rFonts w:asciiTheme="majorHAnsi" w:hAnsiTheme="majorHAnsi"/>
              </w:rPr>
            </w:pPr>
            <w:proofErr w:type="spellStart"/>
            <w:r>
              <w:rPr>
                <w:rFonts w:asciiTheme="majorHAnsi" w:hAnsiTheme="majorHAnsi"/>
              </w:rPr>
              <w:t>T</w:t>
            </w:r>
            <w:r w:rsidRPr="004021F6">
              <w:rPr>
                <w:rFonts w:asciiTheme="majorHAnsi" w:hAnsiTheme="majorHAnsi"/>
              </w:rPr>
              <w:t>uch</w:t>
            </w:r>
            <w:proofErr w:type="spellEnd"/>
            <w:r w:rsidRPr="004021F6">
              <w:rPr>
                <w:rFonts w:asciiTheme="majorHAnsi" w:hAnsiTheme="majorHAnsi"/>
              </w:rPr>
              <w:t xml:space="preserve"> </w:t>
            </w:r>
            <w:proofErr w:type="spellStart"/>
            <w:r w:rsidRPr="004021F6">
              <w:rPr>
                <w:rFonts w:asciiTheme="majorHAnsi" w:hAnsiTheme="majorHAnsi"/>
              </w:rPr>
              <w:t>interface</w:t>
            </w:r>
            <w:proofErr w:type="spellEnd"/>
            <w:r w:rsidRPr="004021F6">
              <w:rPr>
                <w:rFonts w:asciiTheme="majorHAnsi" w:hAnsiTheme="majorHAnsi"/>
              </w:rPr>
              <w:t>: USB</w:t>
            </w:r>
          </w:p>
          <w:p w:rsidR="003D75BB" w:rsidRPr="002B0B8C" w:rsidRDefault="003D75BB" w:rsidP="003D75BB">
            <w:pPr>
              <w:contextualSpacing/>
              <w:rPr>
                <w:rFonts w:asciiTheme="majorHAnsi" w:eastAsia="Calibri" w:hAnsiTheme="majorHAnsi" w:cs="Calibri"/>
                <w:b/>
                <w:sz w:val="22"/>
              </w:rPr>
            </w:pPr>
            <w:r w:rsidRPr="002B0B8C">
              <w:rPr>
                <w:rFonts w:asciiTheme="majorHAnsi" w:eastAsia="Calibri" w:hAnsiTheme="majorHAnsi" w:cs="Calibri"/>
                <w:b/>
                <w:sz w:val="22"/>
              </w:rPr>
              <w:t>Komputer:</w:t>
            </w:r>
          </w:p>
          <w:p w:rsidR="003D75BB" w:rsidRPr="00301F47" w:rsidRDefault="003D75BB" w:rsidP="00301F47">
            <w:pPr>
              <w:numPr>
                <w:ilvl w:val="0"/>
                <w:numId w:val="9"/>
              </w:numPr>
              <w:spacing w:line="276" w:lineRule="auto"/>
              <w:contextualSpacing/>
              <w:rPr>
                <w:rFonts w:asciiTheme="majorHAnsi" w:hAnsiTheme="majorHAnsi"/>
              </w:rPr>
            </w:pPr>
            <w:r w:rsidRPr="00670897">
              <w:rPr>
                <w:rFonts w:asciiTheme="majorHAnsi" w:eastAsia="Calibri" w:hAnsiTheme="majorHAnsi" w:cs="Calibri"/>
                <w:sz w:val="22"/>
              </w:rPr>
              <w:t> </w:t>
            </w:r>
            <w:r w:rsidRPr="00670897">
              <w:rPr>
                <w:rFonts w:asciiTheme="majorHAnsi" w:hAnsiTheme="majorHAnsi"/>
              </w:rPr>
              <w:t>Procesor</w:t>
            </w:r>
            <w:r>
              <w:rPr>
                <w:rFonts w:asciiTheme="majorHAnsi" w:hAnsiTheme="majorHAnsi"/>
              </w:rPr>
              <w:t xml:space="preserve">: </w:t>
            </w:r>
            <w:r w:rsidRPr="00670897">
              <w:rPr>
                <w:rFonts w:asciiTheme="majorHAnsi" w:hAnsiTheme="majorHAnsi"/>
              </w:rPr>
              <w:t xml:space="preserve">procesor który w testach </w:t>
            </w:r>
            <w:proofErr w:type="spellStart"/>
            <w:r w:rsidRPr="00670897">
              <w:rPr>
                <w:rFonts w:asciiTheme="majorHAnsi" w:hAnsiTheme="majorHAnsi"/>
              </w:rPr>
              <w:t>PassMark</w:t>
            </w:r>
            <w:proofErr w:type="spellEnd"/>
            <w:r w:rsidRPr="00670897">
              <w:rPr>
                <w:rFonts w:asciiTheme="majorHAnsi" w:hAnsiTheme="majorHAnsi"/>
              </w:rPr>
              <w:t xml:space="preserve"> Software CPU Mark (na dzień </w:t>
            </w:r>
            <w:r>
              <w:rPr>
                <w:rFonts w:asciiTheme="majorHAnsi" w:hAnsiTheme="majorHAnsi"/>
              </w:rPr>
              <w:t>30.11.2018</w:t>
            </w:r>
            <w:r w:rsidRPr="00670897">
              <w:rPr>
                <w:rFonts w:asciiTheme="majorHAnsi" w:hAnsiTheme="majorHAnsi"/>
              </w:rPr>
              <w:t xml:space="preserve">) osiąga wynik minimum </w:t>
            </w:r>
            <w:r>
              <w:rPr>
                <w:rFonts w:asciiTheme="majorHAnsi" w:hAnsiTheme="majorHAnsi"/>
              </w:rPr>
              <w:t>6000</w:t>
            </w:r>
            <w:r w:rsidRPr="00670897">
              <w:rPr>
                <w:rFonts w:asciiTheme="majorHAnsi" w:hAnsiTheme="majorHAnsi"/>
              </w:rPr>
              <w:t xml:space="preserve"> punktów"</w:t>
            </w:r>
          </w:p>
          <w:p w:rsidR="003D75BB" w:rsidRPr="00670897" w:rsidRDefault="003D75BB" w:rsidP="003D75BB">
            <w:pPr>
              <w:numPr>
                <w:ilvl w:val="0"/>
                <w:numId w:val="9"/>
              </w:numPr>
              <w:spacing w:line="276" w:lineRule="auto"/>
              <w:contextualSpacing/>
              <w:rPr>
                <w:rFonts w:asciiTheme="majorHAnsi" w:hAnsiTheme="majorHAnsi"/>
              </w:rPr>
            </w:pPr>
            <w:r w:rsidRPr="00670897">
              <w:rPr>
                <w:rFonts w:asciiTheme="majorHAnsi" w:hAnsiTheme="majorHAnsi"/>
              </w:rPr>
              <w:t> Dysk twardy</w:t>
            </w:r>
            <w:r>
              <w:rPr>
                <w:rFonts w:asciiTheme="majorHAnsi" w:hAnsiTheme="majorHAnsi"/>
              </w:rPr>
              <w:t xml:space="preserve">: </w:t>
            </w:r>
            <w:r w:rsidRPr="00670897">
              <w:rPr>
                <w:rFonts w:asciiTheme="majorHAnsi" w:hAnsiTheme="majorHAnsi"/>
              </w:rPr>
              <w:t xml:space="preserve">Min. </w:t>
            </w:r>
            <w:r>
              <w:rPr>
                <w:rFonts w:asciiTheme="majorHAnsi" w:hAnsiTheme="majorHAnsi"/>
              </w:rPr>
              <w:t>120</w:t>
            </w:r>
            <w:r w:rsidRPr="00670897">
              <w:rPr>
                <w:rFonts w:asciiTheme="majorHAnsi" w:hAnsiTheme="majorHAnsi"/>
              </w:rPr>
              <w:t xml:space="preserve"> GB SSD</w:t>
            </w:r>
          </w:p>
          <w:p w:rsidR="003D75BB" w:rsidRPr="00670897" w:rsidRDefault="003D75BB" w:rsidP="003D75BB">
            <w:pPr>
              <w:numPr>
                <w:ilvl w:val="0"/>
                <w:numId w:val="9"/>
              </w:numPr>
              <w:spacing w:line="276" w:lineRule="auto"/>
              <w:contextualSpacing/>
              <w:rPr>
                <w:rFonts w:asciiTheme="majorHAnsi" w:hAnsiTheme="majorHAnsi"/>
              </w:rPr>
            </w:pPr>
            <w:r w:rsidRPr="00670897">
              <w:rPr>
                <w:rFonts w:asciiTheme="majorHAnsi" w:hAnsiTheme="majorHAnsi"/>
              </w:rPr>
              <w:t>Pamięć RAM</w:t>
            </w:r>
            <w:r>
              <w:rPr>
                <w:rFonts w:asciiTheme="majorHAnsi" w:hAnsiTheme="majorHAnsi"/>
              </w:rPr>
              <w:t>:</w:t>
            </w:r>
            <w:r w:rsidRPr="00670897">
              <w:rPr>
                <w:rFonts w:asciiTheme="majorHAnsi" w:hAnsiTheme="majorHAnsi"/>
              </w:rPr>
              <w:tab/>
              <w:t xml:space="preserve">Min. </w:t>
            </w:r>
            <w:r>
              <w:rPr>
                <w:rFonts w:asciiTheme="majorHAnsi" w:hAnsiTheme="majorHAnsi"/>
              </w:rPr>
              <w:t>16</w:t>
            </w:r>
            <w:r w:rsidRPr="00670897">
              <w:rPr>
                <w:rFonts w:asciiTheme="majorHAnsi" w:hAnsiTheme="majorHAnsi"/>
              </w:rPr>
              <w:t xml:space="preserve"> GB DDR4 2133MHz</w:t>
            </w:r>
          </w:p>
          <w:p w:rsidR="003D75BB" w:rsidRPr="00670897" w:rsidRDefault="003D75BB" w:rsidP="003D75BB">
            <w:pPr>
              <w:numPr>
                <w:ilvl w:val="0"/>
                <w:numId w:val="9"/>
              </w:numPr>
              <w:spacing w:line="276" w:lineRule="auto"/>
              <w:contextualSpacing/>
              <w:rPr>
                <w:rFonts w:asciiTheme="majorHAnsi" w:hAnsiTheme="majorHAnsi"/>
              </w:rPr>
            </w:pPr>
            <w:r w:rsidRPr="00670897">
              <w:rPr>
                <w:rFonts w:asciiTheme="majorHAnsi" w:hAnsiTheme="majorHAnsi"/>
              </w:rPr>
              <w:t> Karta sieciowa</w:t>
            </w:r>
            <w:r>
              <w:rPr>
                <w:rFonts w:asciiTheme="majorHAnsi" w:hAnsiTheme="majorHAnsi"/>
              </w:rPr>
              <w:t xml:space="preserve">: </w:t>
            </w:r>
            <w:r w:rsidRPr="00670897">
              <w:rPr>
                <w:rFonts w:asciiTheme="majorHAnsi" w:hAnsiTheme="majorHAnsi"/>
              </w:rPr>
              <w:t xml:space="preserve">Min. 1x Ethernet 10/100/1000 </w:t>
            </w:r>
            <w:proofErr w:type="spellStart"/>
            <w:r w:rsidRPr="00670897">
              <w:rPr>
                <w:rFonts w:asciiTheme="majorHAnsi" w:hAnsiTheme="majorHAnsi"/>
              </w:rPr>
              <w:t>Mb</w:t>
            </w:r>
            <w:proofErr w:type="spellEnd"/>
            <w:r w:rsidRPr="00670897">
              <w:rPr>
                <w:rFonts w:asciiTheme="majorHAnsi" w:hAnsiTheme="majorHAnsi"/>
              </w:rPr>
              <w:t>/s</w:t>
            </w:r>
          </w:p>
          <w:p w:rsidR="003D75BB" w:rsidRPr="00670897" w:rsidRDefault="003D75BB" w:rsidP="003D75BB">
            <w:pPr>
              <w:numPr>
                <w:ilvl w:val="0"/>
                <w:numId w:val="9"/>
              </w:numPr>
              <w:spacing w:line="276" w:lineRule="auto"/>
              <w:contextualSpacing/>
              <w:rPr>
                <w:rFonts w:asciiTheme="majorHAnsi" w:hAnsiTheme="majorHAnsi"/>
              </w:rPr>
            </w:pPr>
            <w:r w:rsidRPr="00670897">
              <w:rPr>
                <w:rFonts w:asciiTheme="majorHAnsi" w:hAnsiTheme="majorHAnsi"/>
              </w:rPr>
              <w:t> Porty wideo</w:t>
            </w:r>
            <w:r>
              <w:rPr>
                <w:rFonts w:asciiTheme="majorHAnsi" w:hAnsiTheme="majorHAnsi"/>
              </w:rPr>
              <w:t>:</w:t>
            </w:r>
            <w:r w:rsidRPr="00670897">
              <w:rPr>
                <w:rFonts w:asciiTheme="majorHAnsi" w:hAnsiTheme="majorHAnsi"/>
              </w:rPr>
              <w:tab/>
              <w:t xml:space="preserve">Min. 1x </w:t>
            </w:r>
            <w:r>
              <w:rPr>
                <w:rFonts w:asciiTheme="majorHAnsi" w:hAnsiTheme="majorHAnsi"/>
              </w:rPr>
              <w:t>Display Port</w:t>
            </w:r>
            <w:r w:rsidRPr="00670897">
              <w:rPr>
                <w:rFonts w:asciiTheme="majorHAnsi" w:hAnsiTheme="majorHAnsi"/>
              </w:rPr>
              <w:t>, 1x HDMI</w:t>
            </w:r>
          </w:p>
          <w:p w:rsidR="003D75BB" w:rsidRPr="00670897" w:rsidRDefault="003D75BB" w:rsidP="003D75BB">
            <w:pPr>
              <w:numPr>
                <w:ilvl w:val="0"/>
                <w:numId w:val="9"/>
              </w:numPr>
              <w:spacing w:line="276" w:lineRule="auto"/>
              <w:contextualSpacing/>
              <w:rPr>
                <w:rFonts w:asciiTheme="majorHAnsi" w:hAnsiTheme="majorHAnsi"/>
              </w:rPr>
            </w:pPr>
            <w:r w:rsidRPr="00670897">
              <w:rPr>
                <w:rFonts w:asciiTheme="majorHAnsi" w:hAnsiTheme="majorHAnsi"/>
              </w:rPr>
              <w:t> Porty audio</w:t>
            </w:r>
            <w:r>
              <w:rPr>
                <w:rFonts w:asciiTheme="majorHAnsi" w:hAnsiTheme="majorHAnsi"/>
              </w:rPr>
              <w:t>:</w:t>
            </w:r>
            <w:r w:rsidRPr="00670897">
              <w:rPr>
                <w:rFonts w:asciiTheme="majorHAnsi" w:hAnsiTheme="majorHAnsi"/>
              </w:rPr>
              <w:tab/>
              <w:t xml:space="preserve">Min. </w:t>
            </w:r>
            <w:r>
              <w:rPr>
                <w:rFonts w:asciiTheme="majorHAnsi" w:hAnsiTheme="majorHAnsi"/>
              </w:rPr>
              <w:t>1</w:t>
            </w:r>
            <w:r w:rsidRPr="00670897">
              <w:rPr>
                <w:rFonts w:asciiTheme="majorHAnsi" w:hAnsiTheme="majorHAnsi"/>
              </w:rPr>
              <w:t>x  Audio Jack,</w:t>
            </w:r>
          </w:p>
          <w:p w:rsidR="003D75BB" w:rsidRPr="003D75BB" w:rsidRDefault="003D75BB" w:rsidP="003D75BB">
            <w:pPr>
              <w:numPr>
                <w:ilvl w:val="0"/>
                <w:numId w:val="9"/>
              </w:numPr>
              <w:spacing w:line="276" w:lineRule="auto"/>
              <w:contextualSpacing/>
              <w:rPr>
                <w:rFonts w:asciiTheme="majorHAnsi" w:hAnsiTheme="majorHAnsi"/>
              </w:rPr>
            </w:pPr>
            <w:r w:rsidRPr="00670897">
              <w:rPr>
                <w:rFonts w:asciiTheme="majorHAnsi" w:hAnsiTheme="majorHAnsi"/>
              </w:rPr>
              <w:t> Porty USB</w:t>
            </w:r>
            <w:r>
              <w:rPr>
                <w:rFonts w:asciiTheme="majorHAnsi" w:hAnsiTheme="majorHAnsi"/>
              </w:rPr>
              <w:t>:</w:t>
            </w:r>
            <w:r w:rsidRPr="00670897">
              <w:rPr>
                <w:rFonts w:asciiTheme="majorHAnsi" w:hAnsiTheme="majorHAnsi"/>
              </w:rPr>
              <w:tab/>
              <w:t xml:space="preserve">Min. </w:t>
            </w:r>
            <w:r>
              <w:rPr>
                <w:rFonts w:asciiTheme="majorHAnsi" w:hAnsiTheme="majorHAnsi"/>
              </w:rPr>
              <w:t>3</w:t>
            </w:r>
            <w:r w:rsidRPr="00670897">
              <w:rPr>
                <w:rFonts w:asciiTheme="majorHAnsi" w:hAnsiTheme="majorHAnsi"/>
              </w:rPr>
              <w:t>x USB 3.0</w:t>
            </w:r>
          </w:p>
          <w:p w:rsidR="003D75BB" w:rsidRPr="00F55739" w:rsidRDefault="003D75BB" w:rsidP="003D75BB">
            <w:pPr>
              <w:numPr>
                <w:ilvl w:val="0"/>
                <w:numId w:val="9"/>
              </w:numPr>
              <w:spacing w:line="276" w:lineRule="auto"/>
              <w:contextualSpacing/>
              <w:rPr>
                <w:rFonts w:asciiTheme="majorHAnsi" w:hAnsiTheme="majorHAnsi"/>
              </w:rPr>
            </w:pPr>
            <w:r w:rsidRPr="00670897">
              <w:rPr>
                <w:rFonts w:asciiTheme="majorHAnsi" w:hAnsiTheme="majorHAnsi"/>
              </w:rPr>
              <w:t> Chłodzenie</w:t>
            </w:r>
            <w:r>
              <w:rPr>
                <w:rFonts w:asciiTheme="majorHAnsi" w:hAnsiTheme="majorHAnsi"/>
              </w:rPr>
              <w:t xml:space="preserve">: Pasywne </w:t>
            </w:r>
          </w:p>
          <w:p w:rsidR="003D75BB" w:rsidRDefault="003D75BB" w:rsidP="003D75BB">
            <w:pPr>
              <w:numPr>
                <w:ilvl w:val="0"/>
                <w:numId w:val="9"/>
              </w:numPr>
              <w:spacing w:line="276" w:lineRule="auto"/>
              <w:contextualSpacing/>
              <w:rPr>
                <w:rFonts w:asciiTheme="majorHAnsi" w:hAnsiTheme="majorHAnsi"/>
              </w:rPr>
            </w:pPr>
            <w:r w:rsidRPr="00670897">
              <w:rPr>
                <w:rFonts w:asciiTheme="majorHAnsi" w:hAnsiTheme="majorHAnsi"/>
              </w:rPr>
              <w:t> System operacyjny</w:t>
            </w:r>
            <w:r>
              <w:rPr>
                <w:rFonts w:asciiTheme="majorHAnsi" w:hAnsiTheme="majorHAnsi"/>
              </w:rPr>
              <w:t xml:space="preserve"> kompatybilny z zainstalowaną aplikacją </w:t>
            </w:r>
          </w:p>
          <w:p w:rsidR="003D75BB" w:rsidRPr="004021F6" w:rsidRDefault="003D75BB" w:rsidP="003D75BB">
            <w:pPr>
              <w:spacing w:line="276" w:lineRule="auto"/>
              <w:contextualSpacing/>
              <w:rPr>
                <w:rFonts w:asciiTheme="majorHAnsi" w:hAnsiTheme="majorHAnsi"/>
              </w:rPr>
            </w:pPr>
          </w:p>
          <w:bookmarkEnd w:id="1"/>
          <w:p w:rsidR="000F0029" w:rsidRDefault="000F0029" w:rsidP="000F0029">
            <w:pPr>
              <w:spacing w:line="276" w:lineRule="auto"/>
              <w:contextualSpacing/>
              <w:rPr>
                <w:rFonts w:asciiTheme="majorHAnsi" w:hAnsiTheme="majorHAnsi"/>
              </w:rPr>
            </w:pPr>
            <w:r>
              <w:rPr>
                <w:rFonts w:asciiTheme="majorHAnsi" w:hAnsiTheme="majorHAnsi"/>
              </w:rPr>
              <w:t xml:space="preserve">W zestawie z monitorem należy dostarczyć aplikację edukacyjną typu </w:t>
            </w:r>
            <w:proofErr w:type="spellStart"/>
            <w:r>
              <w:rPr>
                <w:rFonts w:asciiTheme="majorHAnsi" w:hAnsiTheme="majorHAnsi"/>
              </w:rPr>
              <w:t>multitouch</w:t>
            </w:r>
            <w:proofErr w:type="spellEnd"/>
            <w:r w:rsidR="003D75BB">
              <w:rPr>
                <w:rFonts w:asciiTheme="majorHAnsi" w:hAnsiTheme="majorHAnsi"/>
              </w:rPr>
              <w:t>. Aplikacja powinna umożliwiać wykorzystanie pełnej funkcjonalności nakładki dotykowej.</w:t>
            </w:r>
          </w:p>
          <w:p w:rsidR="000F0029" w:rsidRPr="003E0043" w:rsidRDefault="000F0029" w:rsidP="000F0029">
            <w:pPr>
              <w:spacing w:line="276" w:lineRule="auto"/>
              <w:contextualSpacing/>
              <w:rPr>
                <w:rFonts w:asciiTheme="majorHAnsi" w:hAnsiTheme="majorHAnsi"/>
              </w:rPr>
            </w:pPr>
            <w:r w:rsidRPr="003E0043">
              <w:rPr>
                <w:rFonts w:asciiTheme="majorHAnsi" w:hAnsiTheme="majorHAnsi"/>
              </w:rPr>
              <w:t xml:space="preserve">Aplikacja składająca się z </w:t>
            </w:r>
            <w:r w:rsidR="006F77B1">
              <w:rPr>
                <w:rFonts w:asciiTheme="majorHAnsi" w:hAnsiTheme="majorHAnsi"/>
              </w:rPr>
              <w:t xml:space="preserve">min. dwóch </w:t>
            </w:r>
            <w:r w:rsidRPr="003E0043">
              <w:rPr>
                <w:rFonts w:asciiTheme="majorHAnsi" w:hAnsiTheme="majorHAnsi"/>
              </w:rPr>
              <w:t xml:space="preserve"> poziomów.  </w:t>
            </w:r>
          </w:p>
          <w:p w:rsidR="000F0029" w:rsidRPr="003E0043" w:rsidRDefault="000F0029" w:rsidP="000F0029">
            <w:pPr>
              <w:numPr>
                <w:ilvl w:val="0"/>
                <w:numId w:val="9"/>
              </w:numPr>
              <w:spacing w:line="276" w:lineRule="auto"/>
              <w:contextualSpacing/>
              <w:rPr>
                <w:rFonts w:asciiTheme="majorHAnsi" w:hAnsiTheme="majorHAnsi"/>
              </w:rPr>
            </w:pPr>
            <w:r w:rsidRPr="003E0043">
              <w:rPr>
                <w:rFonts w:asciiTheme="majorHAnsi" w:hAnsiTheme="majorHAnsi"/>
              </w:rPr>
              <w:t xml:space="preserve">Ekran pierwszy główny (startowy) powinien przedstawiać </w:t>
            </w:r>
            <w:r>
              <w:rPr>
                <w:rFonts w:asciiTheme="majorHAnsi" w:hAnsiTheme="majorHAnsi"/>
              </w:rPr>
              <w:t xml:space="preserve">ogólne informacje dotyczące stanowiska lub </w:t>
            </w:r>
            <w:r w:rsidRPr="003E0043">
              <w:rPr>
                <w:rFonts w:asciiTheme="majorHAnsi" w:hAnsiTheme="majorHAnsi"/>
              </w:rPr>
              <w:t>galerię zdjęć</w:t>
            </w:r>
            <w:r>
              <w:rPr>
                <w:rFonts w:asciiTheme="majorHAnsi" w:hAnsiTheme="majorHAnsi"/>
              </w:rPr>
              <w:t xml:space="preserve"> lub </w:t>
            </w:r>
            <w:r w:rsidRPr="003E0043">
              <w:rPr>
                <w:rFonts w:asciiTheme="majorHAnsi" w:hAnsiTheme="majorHAnsi"/>
              </w:rPr>
              <w:t>grafikę związaną z omawianą treści</w:t>
            </w:r>
            <w:r>
              <w:rPr>
                <w:rFonts w:asciiTheme="majorHAnsi" w:hAnsiTheme="majorHAnsi"/>
              </w:rPr>
              <w:t>ą</w:t>
            </w:r>
            <w:r w:rsidRPr="003E0043">
              <w:rPr>
                <w:rFonts w:asciiTheme="majorHAnsi" w:hAnsiTheme="majorHAnsi"/>
              </w:rPr>
              <w:t xml:space="preserve">. </w:t>
            </w:r>
          </w:p>
          <w:p w:rsidR="000F0029" w:rsidRDefault="000F0029" w:rsidP="000F0029">
            <w:pPr>
              <w:numPr>
                <w:ilvl w:val="0"/>
                <w:numId w:val="9"/>
              </w:numPr>
              <w:spacing w:line="276" w:lineRule="auto"/>
              <w:contextualSpacing/>
              <w:rPr>
                <w:rFonts w:asciiTheme="majorHAnsi" w:hAnsiTheme="majorHAnsi"/>
              </w:rPr>
            </w:pPr>
            <w:r w:rsidRPr="003E0043">
              <w:rPr>
                <w:rFonts w:asciiTheme="majorHAnsi" w:hAnsiTheme="majorHAnsi"/>
              </w:rPr>
              <w:t>Drugi poziom aplikacji będzie uruchomiony z poziomu pierwszego poprzez przyciśnięcie aktywnego elementu grafiki na ekranie monitora np. zdjęcia, graficznej ikony, fotograf</w:t>
            </w:r>
            <w:r>
              <w:rPr>
                <w:rFonts w:asciiTheme="majorHAnsi" w:hAnsiTheme="majorHAnsi"/>
              </w:rPr>
              <w:t>i</w:t>
            </w:r>
            <w:r w:rsidRPr="003E0043">
              <w:rPr>
                <w:rFonts w:asciiTheme="majorHAnsi" w:hAnsiTheme="majorHAnsi"/>
              </w:rPr>
              <w:t>i. Na drugim poziomie będzie możliwość zapoznania się z dodatkowymi inf</w:t>
            </w:r>
            <w:r>
              <w:rPr>
                <w:rFonts w:asciiTheme="majorHAnsi" w:hAnsiTheme="majorHAnsi"/>
              </w:rPr>
              <w:t>ormacjami</w:t>
            </w:r>
            <w:r w:rsidRPr="003E0043">
              <w:rPr>
                <w:rFonts w:asciiTheme="majorHAnsi" w:hAnsiTheme="majorHAnsi"/>
              </w:rPr>
              <w:t>, które będą rozwinięciem inform</w:t>
            </w:r>
            <w:r>
              <w:rPr>
                <w:rFonts w:asciiTheme="majorHAnsi" w:hAnsiTheme="majorHAnsi"/>
              </w:rPr>
              <w:t>a</w:t>
            </w:r>
            <w:r w:rsidRPr="003E0043">
              <w:rPr>
                <w:rFonts w:asciiTheme="majorHAnsi" w:hAnsiTheme="majorHAnsi"/>
              </w:rPr>
              <w:t xml:space="preserve">cji z pierwszego poziomu. </w:t>
            </w:r>
          </w:p>
          <w:p w:rsidR="003C7FF7" w:rsidRPr="003C7FF7" w:rsidRDefault="006F77B1" w:rsidP="000F0029">
            <w:pPr>
              <w:spacing w:line="276" w:lineRule="auto"/>
              <w:contextualSpacing/>
              <w:rPr>
                <w:rFonts w:asciiTheme="majorHAnsi" w:hAnsiTheme="majorHAnsi"/>
              </w:rPr>
            </w:pPr>
            <w:r>
              <w:rPr>
                <w:rFonts w:asciiTheme="majorHAnsi" w:hAnsiTheme="majorHAnsi"/>
              </w:rPr>
              <w:lastRenderedPageBreak/>
              <w:t xml:space="preserve">Możliwość jednoczesnego korzystania z aplikacji przez min.  6 osób jednocześnie. </w:t>
            </w:r>
            <w:r w:rsidR="000F0029" w:rsidRPr="003E0043">
              <w:rPr>
                <w:rFonts w:asciiTheme="majorHAnsi" w:hAnsiTheme="majorHAnsi"/>
              </w:rPr>
              <w:t>Aplikacje graficzna powinny być spójne pod względem kolorystycznym, graficznym  z innymi elementami ekspozycji. Wykonawca w trakcie opracowania aplikacji przedstawi projekt graficzny do akceptacji Zamawiającemu.</w:t>
            </w:r>
          </w:p>
        </w:tc>
      </w:tr>
    </w:tbl>
    <w:p w:rsidR="00AC309A" w:rsidRDefault="00AC309A" w:rsidP="00AC309A"/>
    <w:p w:rsidR="006F77B1" w:rsidRDefault="006F77B1" w:rsidP="00AC309A">
      <w:pPr>
        <w:rPr>
          <w:rFonts w:asciiTheme="majorHAnsi" w:hAnsiTheme="majorHAnsi"/>
          <w:b/>
        </w:rPr>
      </w:pPr>
    </w:p>
    <w:p w:rsidR="00AC309A" w:rsidRPr="003D60A9" w:rsidRDefault="00AC309A" w:rsidP="00AC309A">
      <w:pPr>
        <w:rPr>
          <w:rFonts w:asciiTheme="majorHAnsi" w:hAnsiTheme="majorHAnsi"/>
          <w:b/>
        </w:rPr>
      </w:pPr>
      <w:r>
        <w:rPr>
          <w:rFonts w:asciiTheme="majorHAnsi" w:hAnsiTheme="majorHAnsi"/>
          <w:b/>
        </w:rPr>
        <w:t>Poz.  1</w:t>
      </w:r>
      <w:r w:rsidR="00047EB4">
        <w:rPr>
          <w:rFonts w:asciiTheme="majorHAnsi" w:hAnsiTheme="majorHAnsi"/>
          <w:b/>
        </w:rPr>
        <w:t>2</w:t>
      </w:r>
      <w:r>
        <w:rPr>
          <w:rFonts w:asciiTheme="majorHAnsi" w:hAnsiTheme="majorHAnsi"/>
          <w:b/>
        </w:rPr>
        <w:t xml:space="preserve">  - Głośnik kierunkowy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C309A" w:rsidRPr="003D60A9" w:rsidTr="00341015">
        <w:tc>
          <w:tcPr>
            <w:tcW w:w="2071" w:type="dxa"/>
            <w:tcBorders>
              <w:top w:val="single" w:sz="4" w:space="0" w:color="auto"/>
              <w:left w:val="single" w:sz="4" w:space="0" w:color="auto"/>
              <w:bottom w:val="single" w:sz="4" w:space="0" w:color="auto"/>
              <w:right w:val="single" w:sz="4" w:space="0" w:color="auto"/>
            </w:tcBorders>
          </w:tcPr>
          <w:p w:rsidR="00AC309A" w:rsidRDefault="00AC309A" w:rsidP="00341015">
            <w:pPr>
              <w:rPr>
                <w:rFonts w:asciiTheme="majorHAnsi" w:eastAsia="Calibri" w:hAnsiTheme="majorHAnsi" w:cs="Calibri"/>
                <w:sz w:val="22"/>
              </w:rPr>
            </w:pPr>
            <w:r>
              <w:rPr>
                <w:rFonts w:asciiTheme="majorHAnsi" w:eastAsia="Calibri" w:hAnsiTheme="majorHAnsi" w:cs="Calibri"/>
                <w:sz w:val="22"/>
              </w:rPr>
              <w:t xml:space="preserve">Głośnik kierunkowy ze wzmacniaczem </w:t>
            </w:r>
          </w:p>
          <w:p w:rsidR="00AC309A" w:rsidRDefault="00AC309A" w:rsidP="00341015">
            <w:pPr>
              <w:rPr>
                <w:rFonts w:asciiTheme="majorHAnsi" w:eastAsia="Calibri" w:hAnsiTheme="majorHAnsi" w:cs="Calibri"/>
                <w:sz w:val="22"/>
              </w:rPr>
            </w:pPr>
            <w:r w:rsidRPr="003D60A9">
              <w:rPr>
                <w:rFonts w:asciiTheme="majorHAnsi" w:eastAsia="Calibri" w:hAnsiTheme="majorHAnsi" w:cs="Calibri"/>
                <w:sz w:val="22"/>
              </w:rPr>
              <w:t>spełniający</w:t>
            </w:r>
          </w:p>
          <w:p w:rsidR="00AC309A" w:rsidRPr="003D60A9" w:rsidRDefault="00AC309A" w:rsidP="00341015">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AC309A" w:rsidRPr="00301F47" w:rsidRDefault="00AC309A" w:rsidP="00341015">
            <w:pPr>
              <w:spacing w:line="276" w:lineRule="auto"/>
              <w:contextualSpacing/>
              <w:rPr>
                <w:rFonts w:asciiTheme="majorHAnsi" w:hAnsiTheme="majorHAnsi"/>
                <w:b/>
              </w:rPr>
            </w:pPr>
            <w:r w:rsidRPr="00301F47">
              <w:rPr>
                <w:rFonts w:asciiTheme="majorHAnsi" w:hAnsiTheme="majorHAnsi"/>
                <w:b/>
              </w:rPr>
              <w:t xml:space="preserve">Głośnik kierunkowy </w:t>
            </w:r>
          </w:p>
          <w:p w:rsidR="00AC309A" w:rsidRPr="00931042" w:rsidRDefault="00AC309A" w:rsidP="00AC309A">
            <w:pPr>
              <w:numPr>
                <w:ilvl w:val="0"/>
                <w:numId w:val="14"/>
              </w:numPr>
              <w:spacing w:line="276" w:lineRule="auto"/>
              <w:contextualSpacing/>
              <w:rPr>
                <w:rFonts w:asciiTheme="majorHAnsi" w:hAnsiTheme="majorHAnsi"/>
              </w:rPr>
            </w:pPr>
            <w:r>
              <w:rPr>
                <w:rFonts w:asciiTheme="majorHAnsi" w:hAnsiTheme="majorHAnsi"/>
              </w:rPr>
              <w:t>K</w:t>
            </w:r>
            <w:r w:rsidRPr="00931042">
              <w:rPr>
                <w:rFonts w:asciiTheme="majorHAnsi" w:hAnsiTheme="majorHAnsi"/>
              </w:rPr>
              <w:t>ąt propagacji nie większy niż: 3°</w:t>
            </w:r>
          </w:p>
          <w:p w:rsidR="00AC309A" w:rsidRPr="00931042" w:rsidRDefault="00AC309A" w:rsidP="00AC309A">
            <w:pPr>
              <w:numPr>
                <w:ilvl w:val="0"/>
                <w:numId w:val="14"/>
              </w:numPr>
              <w:spacing w:line="276" w:lineRule="auto"/>
              <w:contextualSpacing/>
              <w:rPr>
                <w:rFonts w:asciiTheme="majorHAnsi" w:hAnsiTheme="majorHAnsi"/>
              </w:rPr>
            </w:pPr>
            <w:r>
              <w:rPr>
                <w:rFonts w:asciiTheme="majorHAnsi" w:hAnsiTheme="majorHAnsi"/>
              </w:rPr>
              <w:t>P</w:t>
            </w:r>
            <w:r w:rsidRPr="00931042">
              <w:rPr>
                <w:rFonts w:asciiTheme="majorHAnsi" w:hAnsiTheme="majorHAnsi"/>
              </w:rPr>
              <w:t>asmo przenoszenia nie mniejsze niż: 300Hz – 17kHz</w:t>
            </w:r>
          </w:p>
          <w:p w:rsidR="00AC309A" w:rsidRPr="00931042" w:rsidRDefault="00AC309A" w:rsidP="00AC309A">
            <w:pPr>
              <w:numPr>
                <w:ilvl w:val="0"/>
                <w:numId w:val="14"/>
              </w:numPr>
              <w:spacing w:line="276" w:lineRule="auto"/>
              <w:contextualSpacing/>
              <w:rPr>
                <w:rFonts w:asciiTheme="majorHAnsi" w:hAnsiTheme="majorHAnsi"/>
              </w:rPr>
            </w:pPr>
            <w:r>
              <w:rPr>
                <w:rFonts w:asciiTheme="majorHAnsi" w:hAnsiTheme="majorHAnsi"/>
              </w:rPr>
              <w:t>P</w:t>
            </w:r>
            <w:r w:rsidRPr="00931042">
              <w:rPr>
                <w:rFonts w:asciiTheme="majorHAnsi" w:hAnsiTheme="majorHAnsi"/>
              </w:rPr>
              <w:t>oziom ciśnienia akustycznego nie mniejszy niż: 89dB @1.5kHz/2m</w:t>
            </w:r>
          </w:p>
          <w:p w:rsidR="00AC309A" w:rsidRPr="00931042" w:rsidRDefault="00AC309A" w:rsidP="00AC309A">
            <w:pPr>
              <w:numPr>
                <w:ilvl w:val="0"/>
                <w:numId w:val="14"/>
              </w:numPr>
              <w:spacing w:line="276" w:lineRule="auto"/>
              <w:contextualSpacing/>
              <w:rPr>
                <w:rFonts w:asciiTheme="majorHAnsi" w:hAnsiTheme="majorHAnsi"/>
              </w:rPr>
            </w:pPr>
            <w:r>
              <w:rPr>
                <w:rFonts w:asciiTheme="majorHAnsi" w:hAnsiTheme="majorHAnsi"/>
              </w:rPr>
              <w:t>Z</w:t>
            </w:r>
            <w:r w:rsidRPr="00931042">
              <w:rPr>
                <w:rFonts w:asciiTheme="majorHAnsi" w:hAnsiTheme="majorHAnsi"/>
              </w:rPr>
              <w:t>akres dopuszczalnych temperatur pracy nie mniejszy niż: -20°C - 50°C</w:t>
            </w:r>
          </w:p>
          <w:p w:rsidR="00AC309A" w:rsidRPr="00931042" w:rsidRDefault="00AC309A" w:rsidP="00AC309A">
            <w:pPr>
              <w:numPr>
                <w:ilvl w:val="0"/>
                <w:numId w:val="14"/>
              </w:numPr>
              <w:spacing w:line="276" w:lineRule="auto"/>
              <w:contextualSpacing/>
              <w:rPr>
                <w:rFonts w:asciiTheme="majorHAnsi" w:hAnsiTheme="majorHAnsi"/>
              </w:rPr>
            </w:pPr>
            <w:r>
              <w:rPr>
                <w:rFonts w:asciiTheme="majorHAnsi" w:hAnsiTheme="majorHAnsi"/>
              </w:rPr>
              <w:t>Z</w:t>
            </w:r>
            <w:r w:rsidRPr="00931042">
              <w:rPr>
                <w:rFonts w:asciiTheme="majorHAnsi" w:hAnsiTheme="majorHAnsi"/>
              </w:rPr>
              <w:t>akres dopuszczalnej wilgotności otoczenia nie mniejszy niż: 0-95%</w:t>
            </w:r>
          </w:p>
          <w:p w:rsidR="00AC309A" w:rsidRPr="00931042" w:rsidRDefault="00AC309A" w:rsidP="00AC309A">
            <w:pPr>
              <w:numPr>
                <w:ilvl w:val="0"/>
                <w:numId w:val="14"/>
              </w:numPr>
              <w:spacing w:line="276" w:lineRule="auto"/>
              <w:contextualSpacing/>
              <w:rPr>
                <w:rFonts w:asciiTheme="majorHAnsi" w:hAnsiTheme="majorHAnsi"/>
              </w:rPr>
            </w:pPr>
            <w:r>
              <w:rPr>
                <w:rFonts w:asciiTheme="majorHAnsi" w:hAnsiTheme="majorHAnsi"/>
              </w:rPr>
              <w:t>K</w:t>
            </w:r>
            <w:r w:rsidRPr="00931042">
              <w:rPr>
                <w:rFonts w:asciiTheme="majorHAnsi" w:hAnsiTheme="majorHAnsi"/>
              </w:rPr>
              <w:t>olor: biały</w:t>
            </w:r>
            <w:r>
              <w:rPr>
                <w:rFonts w:asciiTheme="majorHAnsi" w:hAnsiTheme="majorHAnsi"/>
              </w:rPr>
              <w:t xml:space="preserve"> lub czarny</w:t>
            </w:r>
          </w:p>
          <w:p w:rsidR="00AC309A" w:rsidRPr="00931042" w:rsidRDefault="00AC309A" w:rsidP="00AC309A">
            <w:pPr>
              <w:numPr>
                <w:ilvl w:val="0"/>
                <w:numId w:val="14"/>
              </w:numPr>
              <w:spacing w:line="276" w:lineRule="auto"/>
              <w:contextualSpacing/>
              <w:rPr>
                <w:rFonts w:asciiTheme="majorHAnsi" w:hAnsiTheme="majorHAnsi"/>
              </w:rPr>
            </w:pPr>
            <w:r>
              <w:rPr>
                <w:rFonts w:asciiTheme="majorHAnsi" w:hAnsiTheme="majorHAnsi"/>
              </w:rPr>
              <w:t>M</w:t>
            </w:r>
            <w:r w:rsidRPr="00931042">
              <w:rPr>
                <w:rFonts w:asciiTheme="majorHAnsi" w:hAnsiTheme="majorHAnsi"/>
              </w:rPr>
              <w:t>aksymalne wymiary: 12.5x6.4x2.2’’</w:t>
            </w:r>
          </w:p>
          <w:p w:rsidR="00AC309A" w:rsidRDefault="00AC309A" w:rsidP="00AC309A">
            <w:pPr>
              <w:numPr>
                <w:ilvl w:val="0"/>
                <w:numId w:val="14"/>
              </w:numPr>
              <w:spacing w:line="276" w:lineRule="auto"/>
              <w:contextualSpacing/>
              <w:rPr>
                <w:rFonts w:asciiTheme="majorHAnsi" w:hAnsiTheme="majorHAnsi"/>
              </w:rPr>
            </w:pPr>
            <w:r>
              <w:rPr>
                <w:rFonts w:asciiTheme="majorHAnsi" w:hAnsiTheme="majorHAnsi"/>
              </w:rPr>
              <w:t>M</w:t>
            </w:r>
            <w:r w:rsidRPr="00931042">
              <w:rPr>
                <w:rFonts w:asciiTheme="majorHAnsi" w:hAnsiTheme="majorHAnsi"/>
              </w:rPr>
              <w:t>aksymalna waga: 0.8 kg</w:t>
            </w:r>
          </w:p>
          <w:p w:rsidR="00AC309A" w:rsidRDefault="00AC309A" w:rsidP="00AC309A">
            <w:pPr>
              <w:numPr>
                <w:ilvl w:val="0"/>
                <w:numId w:val="14"/>
              </w:numPr>
              <w:spacing w:line="276" w:lineRule="auto"/>
              <w:contextualSpacing/>
              <w:rPr>
                <w:rFonts w:asciiTheme="majorHAnsi" w:hAnsiTheme="majorHAnsi"/>
              </w:rPr>
            </w:pPr>
            <w:r>
              <w:rPr>
                <w:rFonts w:asciiTheme="majorHAnsi" w:hAnsiTheme="majorHAnsi"/>
              </w:rPr>
              <w:t xml:space="preserve">W zestawie uchwyt montażowy do głośnika kierunkowego </w:t>
            </w:r>
          </w:p>
          <w:p w:rsidR="00AC309A" w:rsidRDefault="00AC309A" w:rsidP="00341015">
            <w:pPr>
              <w:spacing w:line="276" w:lineRule="auto"/>
              <w:ind w:left="720"/>
              <w:contextualSpacing/>
              <w:rPr>
                <w:rFonts w:asciiTheme="majorHAnsi" w:hAnsiTheme="majorHAnsi"/>
              </w:rPr>
            </w:pPr>
            <w:r>
              <w:rPr>
                <w:rFonts w:asciiTheme="majorHAnsi" w:hAnsiTheme="majorHAnsi"/>
              </w:rPr>
              <w:t xml:space="preserve">- możliwość regulacji pozycji w min. 2 płaszczyznach </w:t>
            </w:r>
          </w:p>
          <w:p w:rsidR="00AC309A" w:rsidRPr="00931042" w:rsidRDefault="00AC309A" w:rsidP="00341015">
            <w:pPr>
              <w:spacing w:line="276" w:lineRule="auto"/>
              <w:ind w:left="720"/>
              <w:contextualSpacing/>
              <w:rPr>
                <w:rFonts w:asciiTheme="majorHAnsi" w:hAnsiTheme="majorHAnsi"/>
              </w:rPr>
            </w:pPr>
            <w:r>
              <w:rPr>
                <w:rFonts w:asciiTheme="majorHAnsi" w:hAnsiTheme="majorHAnsi"/>
              </w:rPr>
              <w:t xml:space="preserve">- kompatybilny z oferowanym głośnikiem </w:t>
            </w:r>
          </w:p>
          <w:p w:rsidR="00AC309A" w:rsidRDefault="00AC309A" w:rsidP="00341015">
            <w:pPr>
              <w:spacing w:line="276" w:lineRule="auto"/>
              <w:contextualSpacing/>
              <w:rPr>
                <w:rFonts w:asciiTheme="majorHAnsi" w:hAnsiTheme="majorHAnsi"/>
              </w:rPr>
            </w:pPr>
          </w:p>
          <w:p w:rsidR="00AC309A" w:rsidRPr="00301F47" w:rsidRDefault="00AC309A" w:rsidP="00341015">
            <w:pPr>
              <w:spacing w:line="276" w:lineRule="auto"/>
              <w:contextualSpacing/>
              <w:rPr>
                <w:rFonts w:asciiTheme="majorHAnsi" w:hAnsiTheme="majorHAnsi"/>
                <w:b/>
              </w:rPr>
            </w:pPr>
            <w:r w:rsidRPr="00301F47">
              <w:rPr>
                <w:rFonts w:asciiTheme="majorHAnsi" w:hAnsiTheme="majorHAnsi"/>
                <w:b/>
              </w:rPr>
              <w:t>Wzmacniacz mocy do głośnika kierunkowego:</w:t>
            </w:r>
          </w:p>
          <w:p w:rsidR="00AC309A" w:rsidRPr="00931042" w:rsidRDefault="00AC309A" w:rsidP="00AC309A">
            <w:pPr>
              <w:numPr>
                <w:ilvl w:val="0"/>
                <w:numId w:val="14"/>
              </w:numPr>
              <w:spacing w:line="276" w:lineRule="auto"/>
              <w:contextualSpacing/>
              <w:rPr>
                <w:rFonts w:asciiTheme="majorHAnsi" w:hAnsiTheme="majorHAnsi"/>
              </w:rPr>
            </w:pPr>
            <w:r>
              <w:rPr>
                <w:rFonts w:asciiTheme="majorHAnsi" w:hAnsiTheme="majorHAnsi"/>
              </w:rPr>
              <w:t>K</w:t>
            </w:r>
            <w:r w:rsidRPr="00931042">
              <w:rPr>
                <w:rFonts w:asciiTheme="majorHAnsi" w:hAnsiTheme="majorHAnsi"/>
              </w:rPr>
              <w:t xml:space="preserve">ompatybilny z </w:t>
            </w:r>
            <w:r>
              <w:rPr>
                <w:rFonts w:asciiTheme="majorHAnsi" w:hAnsiTheme="majorHAnsi"/>
              </w:rPr>
              <w:t>głośnikiem kierunkowym</w:t>
            </w:r>
          </w:p>
          <w:p w:rsidR="00AC309A" w:rsidRPr="00931042" w:rsidRDefault="00AC309A" w:rsidP="00AC309A">
            <w:pPr>
              <w:numPr>
                <w:ilvl w:val="0"/>
                <w:numId w:val="14"/>
              </w:numPr>
              <w:spacing w:line="276" w:lineRule="auto"/>
              <w:contextualSpacing/>
              <w:rPr>
                <w:rFonts w:asciiTheme="majorHAnsi" w:hAnsiTheme="majorHAnsi"/>
              </w:rPr>
            </w:pPr>
            <w:r>
              <w:rPr>
                <w:rFonts w:asciiTheme="majorHAnsi" w:hAnsiTheme="majorHAnsi"/>
              </w:rPr>
              <w:t>W</w:t>
            </w:r>
            <w:r w:rsidRPr="00931042">
              <w:rPr>
                <w:rFonts w:asciiTheme="majorHAnsi" w:hAnsiTheme="majorHAnsi"/>
              </w:rPr>
              <w:t>ejście stereo na złączach RCA</w:t>
            </w:r>
          </w:p>
          <w:p w:rsidR="00AC309A" w:rsidRPr="00931042" w:rsidRDefault="00AC309A" w:rsidP="00AC309A">
            <w:pPr>
              <w:numPr>
                <w:ilvl w:val="0"/>
                <w:numId w:val="14"/>
              </w:numPr>
              <w:spacing w:line="276" w:lineRule="auto"/>
              <w:contextualSpacing/>
              <w:rPr>
                <w:rFonts w:asciiTheme="majorHAnsi" w:hAnsiTheme="majorHAnsi"/>
              </w:rPr>
            </w:pPr>
            <w:r>
              <w:rPr>
                <w:rFonts w:asciiTheme="majorHAnsi" w:hAnsiTheme="majorHAnsi"/>
              </w:rPr>
              <w:t>W</w:t>
            </w:r>
            <w:r w:rsidRPr="00931042">
              <w:rPr>
                <w:rFonts w:asciiTheme="majorHAnsi" w:hAnsiTheme="majorHAnsi"/>
              </w:rPr>
              <w:t xml:space="preserve">yjście dedykowane do podłączenia </w:t>
            </w:r>
            <w:proofErr w:type="spellStart"/>
            <w:r w:rsidRPr="00931042">
              <w:rPr>
                <w:rFonts w:asciiTheme="majorHAnsi" w:hAnsiTheme="majorHAnsi"/>
              </w:rPr>
              <w:t>subwoofera</w:t>
            </w:r>
            <w:proofErr w:type="spellEnd"/>
          </w:p>
          <w:p w:rsidR="00AC309A" w:rsidRPr="00931042" w:rsidRDefault="00AC309A" w:rsidP="00AC309A">
            <w:pPr>
              <w:numPr>
                <w:ilvl w:val="0"/>
                <w:numId w:val="14"/>
              </w:numPr>
              <w:spacing w:line="276" w:lineRule="auto"/>
              <w:contextualSpacing/>
              <w:rPr>
                <w:rFonts w:asciiTheme="majorHAnsi" w:hAnsiTheme="majorHAnsi"/>
              </w:rPr>
            </w:pPr>
            <w:r>
              <w:rPr>
                <w:rFonts w:asciiTheme="majorHAnsi" w:hAnsiTheme="majorHAnsi"/>
              </w:rPr>
              <w:t>K</w:t>
            </w:r>
            <w:r w:rsidRPr="00931042">
              <w:rPr>
                <w:rFonts w:asciiTheme="majorHAnsi" w:hAnsiTheme="majorHAnsi"/>
              </w:rPr>
              <w:t>onstrukcja pracująca w klasie D</w:t>
            </w:r>
          </w:p>
          <w:p w:rsidR="00AC309A" w:rsidRDefault="00AC309A" w:rsidP="00AC309A">
            <w:pPr>
              <w:numPr>
                <w:ilvl w:val="0"/>
                <w:numId w:val="14"/>
              </w:numPr>
              <w:spacing w:line="276" w:lineRule="auto"/>
              <w:contextualSpacing/>
              <w:rPr>
                <w:rFonts w:asciiTheme="majorHAnsi" w:hAnsiTheme="majorHAnsi"/>
              </w:rPr>
            </w:pPr>
            <w:r>
              <w:rPr>
                <w:rFonts w:asciiTheme="majorHAnsi" w:hAnsiTheme="majorHAnsi"/>
              </w:rPr>
              <w:t>M</w:t>
            </w:r>
            <w:r w:rsidRPr="00931042">
              <w:rPr>
                <w:rFonts w:asciiTheme="majorHAnsi" w:hAnsiTheme="majorHAnsi"/>
              </w:rPr>
              <w:t>aksymalne wymiary: 6.5x6.8x2’’</w:t>
            </w:r>
          </w:p>
          <w:p w:rsidR="00AC309A" w:rsidRDefault="00AC309A" w:rsidP="00AC309A">
            <w:pPr>
              <w:numPr>
                <w:ilvl w:val="0"/>
                <w:numId w:val="14"/>
              </w:numPr>
              <w:spacing w:line="276" w:lineRule="auto"/>
              <w:contextualSpacing/>
              <w:rPr>
                <w:rFonts w:asciiTheme="majorHAnsi" w:hAnsiTheme="majorHAnsi"/>
              </w:rPr>
            </w:pPr>
            <w:r w:rsidRPr="002B0B8C">
              <w:rPr>
                <w:rFonts w:asciiTheme="majorHAnsi" w:hAnsiTheme="majorHAnsi"/>
              </w:rPr>
              <w:t>Maksymalna waga: 3 kg</w:t>
            </w:r>
          </w:p>
          <w:p w:rsidR="0047098E" w:rsidRPr="002B0B8C" w:rsidRDefault="0047098E" w:rsidP="0047098E">
            <w:pPr>
              <w:spacing w:line="276" w:lineRule="auto"/>
              <w:contextualSpacing/>
              <w:rPr>
                <w:rFonts w:asciiTheme="majorHAnsi" w:hAnsiTheme="majorHAnsi"/>
              </w:rPr>
            </w:pPr>
            <w:r>
              <w:rPr>
                <w:rFonts w:asciiTheme="majorHAnsi" w:hAnsiTheme="majorHAnsi"/>
              </w:rPr>
              <w:t xml:space="preserve">Wykonawca przygotuje ścieżkę dźwiękową dla stanowiska z głośnikiem kierunkowym. Długość nagrania ok. 180 sek. </w:t>
            </w:r>
          </w:p>
        </w:tc>
      </w:tr>
    </w:tbl>
    <w:p w:rsidR="00AC309A" w:rsidRDefault="00AC309A" w:rsidP="00AC309A"/>
    <w:p w:rsidR="00AC309A" w:rsidRDefault="00AC309A" w:rsidP="00AC309A"/>
    <w:p w:rsidR="00AC309A" w:rsidRPr="003D60A9" w:rsidRDefault="00AC309A" w:rsidP="00AC309A">
      <w:pPr>
        <w:rPr>
          <w:rFonts w:asciiTheme="majorHAnsi" w:hAnsiTheme="majorHAnsi"/>
          <w:b/>
        </w:rPr>
      </w:pPr>
      <w:r>
        <w:rPr>
          <w:rFonts w:asciiTheme="majorHAnsi" w:hAnsiTheme="majorHAnsi"/>
          <w:b/>
        </w:rPr>
        <w:t>Poz.  1</w:t>
      </w:r>
      <w:r w:rsidR="00047EB4">
        <w:rPr>
          <w:rFonts w:asciiTheme="majorHAnsi" w:hAnsiTheme="majorHAnsi"/>
          <w:b/>
        </w:rPr>
        <w:t>3</w:t>
      </w:r>
      <w:r>
        <w:rPr>
          <w:rFonts w:asciiTheme="majorHAnsi" w:hAnsiTheme="majorHAnsi"/>
          <w:b/>
        </w:rPr>
        <w:t xml:space="preserve"> - Player audio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C309A" w:rsidRPr="003D60A9" w:rsidTr="00341015">
        <w:tc>
          <w:tcPr>
            <w:tcW w:w="2071" w:type="dxa"/>
            <w:tcBorders>
              <w:top w:val="single" w:sz="4" w:space="0" w:color="auto"/>
              <w:left w:val="single" w:sz="4" w:space="0" w:color="auto"/>
              <w:bottom w:val="single" w:sz="4" w:space="0" w:color="auto"/>
              <w:right w:val="single" w:sz="4" w:space="0" w:color="auto"/>
            </w:tcBorders>
          </w:tcPr>
          <w:p w:rsidR="00AC309A" w:rsidRDefault="00AC309A" w:rsidP="00341015">
            <w:pPr>
              <w:rPr>
                <w:rFonts w:asciiTheme="majorHAnsi" w:eastAsia="Calibri" w:hAnsiTheme="majorHAnsi" w:cs="Calibri"/>
                <w:sz w:val="22"/>
              </w:rPr>
            </w:pPr>
            <w:r>
              <w:rPr>
                <w:rFonts w:asciiTheme="majorHAnsi" w:eastAsia="Calibri" w:hAnsiTheme="majorHAnsi" w:cs="Calibri"/>
                <w:sz w:val="22"/>
              </w:rPr>
              <w:t xml:space="preserve">Player audio </w:t>
            </w:r>
          </w:p>
          <w:p w:rsidR="00AC309A" w:rsidRDefault="00AC309A" w:rsidP="00341015">
            <w:pPr>
              <w:rPr>
                <w:rFonts w:asciiTheme="majorHAnsi" w:eastAsia="Calibri" w:hAnsiTheme="majorHAnsi" w:cs="Calibri"/>
                <w:sz w:val="22"/>
              </w:rPr>
            </w:pPr>
            <w:r w:rsidRPr="003D60A9">
              <w:rPr>
                <w:rFonts w:asciiTheme="majorHAnsi" w:eastAsia="Calibri" w:hAnsiTheme="majorHAnsi" w:cs="Calibri"/>
                <w:sz w:val="22"/>
              </w:rPr>
              <w:t>spełniający</w:t>
            </w:r>
          </w:p>
          <w:p w:rsidR="00AC309A" w:rsidRPr="003D60A9" w:rsidRDefault="00AC309A" w:rsidP="00341015">
            <w:pPr>
              <w:rPr>
                <w:rFonts w:asciiTheme="majorHAnsi" w:eastAsia="Calibri" w:hAnsiTheme="majorHAnsi" w:cs="Calibri"/>
                <w:sz w:val="22"/>
              </w:rPr>
            </w:pPr>
            <w:r w:rsidRPr="003D60A9">
              <w:rPr>
                <w:rFonts w:asciiTheme="majorHAnsi" w:eastAsia="Calibri" w:hAnsiTheme="majorHAnsi" w:cs="Calibri"/>
                <w:sz w:val="22"/>
              </w:rPr>
              <w:t xml:space="preserve">wymagania techniczne i </w:t>
            </w:r>
            <w:r w:rsidRPr="003D60A9">
              <w:rPr>
                <w:rFonts w:asciiTheme="majorHAnsi" w:eastAsia="Calibri" w:hAnsiTheme="majorHAnsi" w:cs="Calibri"/>
                <w:sz w:val="22"/>
              </w:rPr>
              <w:lastRenderedPageBreak/>
              <w:t xml:space="preserve">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lastRenderedPageBreak/>
              <w:t>O</w:t>
            </w:r>
            <w:r w:rsidRPr="00C56525">
              <w:rPr>
                <w:rFonts w:asciiTheme="majorHAnsi" w:hAnsiTheme="majorHAnsi"/>
              </w:rPr>
              <w:t>dczyt plików mp3</w:t>
            </w:r>
          </w:p>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t>O</w:t>
            </w:r>
            <w:r w:rsidRPr="00C56525">
              <w:rPr>
                <w:rFonts w:asciiTheme="majorHAnsi" w:hAnsiTheme="majorHAnsi"/>
              </w:rPr>
              <w:t xml:space="preserve">dczyt plików </w:t>
            </w:r>
            <w:proofErr w:type="spellStart"/>
            <w:r w:rsidRPr="00C56525">
              <w:rPr>
                <w:rFonts w:asciiTheme="majorHAnsi" w:hAnsiTheme="majorHAnsi"/>
              </w:rPr>
              <w:t>wave</w:t>
            </w:r>
            <w:proofErr w:type="spellEnd"/>
          </w:p>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t>S</w:t>
            </w:r>
            <w:r w:rsidRPr="00C56525">
              <w:rPr>
                <w:rFonts w:asciiTheme="majorHAnsi" w:hAnsiTheme="majorHAnsi"/>
              </w:rPr>
              <w:t>lot na kartę SD</w:t>
            </w:r>
          </w:p>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lastRenderedPageBreak/>
              <w:t>M</w:t>
            </w:r>
            <w:r w:rsidRPr="00C56525">
              <w:rPr>
                <w:rFonts w:asciiTheme="majorHAnsi" w:hAnsiTheme="majorHAnsi"/>
              </w:rPr>
              <w:t>inimum jedno wejście logiczne do wywoływania plików muzycznych</w:t>
            </w:r>
          </w:p>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t>M</w:t>
            </w:r>
            <w:r w:rsidRPr="00C56525">
              <w:rPr>
                <w:rFonts w:asciiTheme="majorHAnsi" w:hAnsiTheme="majorHAnsi"/>
              </w:rPr>
              <w:t>inimum jedno wyjście głośnikowe stereofoniczne</w:t>
            </w:r>
          </w:p>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t>M</w:t>
            </w:r>
            <w:r w:rsidRPr="00C56525">
              <w:rPr>
                <w:rFonts w:asciiTheme="majorHAnsi" w:hAnsiTheme="majorHAnsi"/>
              </w:rPr>
              <w:t>inimum jedno wyjście liniowe stereofoniczne</w:t>
            </w:r>
          </w:p>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t>M</w:t>
            </w:r>
            <w:r w:rsidRPr="00C56525">
              <w:rPr>
                <w:rFonts w:asciiTheme="majorHAnsi" w:hAnsiTheme="majorHAnsi"/>
              </w:rPr>
              <w:t>ożliwość sterowania przez pilota na podczerwień</w:t>
            </w:r>
          </w:p>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t>M</w:t>
            </w:r>
            <w:r w:rsidRPr="00C56525">
              <w:rPr>
                <w:rFonts w:asciiTheme="majorHAnsi" w:hAnsiTheme="majorHAnsi"/>
              </w:rPr>
              <w:t>ożliwość zapisania sekwencji odtwarzania plików i zaprogramowania ich poziomu głośności</w:t>
            </w:r>
          </w:p>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t>G</w:t>
            </w:r>
            <w:r w:rsidRPr="00C56525">
              <w:rPr>
                <w:rFonts w:asciiTheme="majorHAnsi" w:hAnsiTheme="majorHAnsi"/>
              </w:rPr>
              <w:t>lobalna regulacja poziomu głośności na obudowie</w:t>
            </w:r>
          </w:p>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t>W</w:t>
            </w:r>
            <w:r w:rsidRPr="00C56525">
              <w:rPr>
                <w:rFonts w:asciiTheme="majorHAnsi" w:hAnsiTheme="majorHAnsi"/>
              </w:rPr>
              <w:t>łączana/wyłączana funkcja AUTOPLAY (odtwarzanie po włączeniu zasil.)</w:t>
            </w:r>
          </w:p>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t>M</w:t>
            </w:r>
            <w:r w:rsidRPr="00C56525">
              <w:rPr>
                <w:rFonts w:asciiTheme="majorHAnsi" w:hAnsiTheme="majorHAnsi"/>
              </w:rPr>
              <w:t>aksymalne wymiary: 115 x 80 x28 mm</w:t>
            </w:r>
          </w:p>
          <w:p w:rsidR="00AC309A" w:rsidRPr="00C56525" w:rsidRDefault="00AC309A" w:rsidP="00AC309A">
            <w:pPr>
              <w:numPr>
                <w:ilvl w:val="0"/>
                <w:numId w:val="14"/>
              </w:numPr>
              <w:spacing w:line="276" w:lineRule="auto"/>
              <w:contextualSpacing/>
              <w:rPr>
                <w:rFonts w:asciiTheme="majorHAnsi" w:hAnsiTheme="majorHAnsi"/>
              </w:rPr>
            </w:pPr>
            <w:r>
              <w:rPr>
                <w:rFonts w:asciiTheme="majorHAnsi" w:hAnsiTheme="majorHAnsi"/>
              </w:rPr>
              <w:t>M</w:t>
            </w:r>
            <w:r w:rsidRPr="00C56525">
              <w:rPr>
                <w:rFonts w:asciiTheme="majorHAnsi" w:hAnsiTheme="majorHAnsi"/>
              </w:rPr>
              <w:t>aksymalna waga: 115 g</w:t>
            </w:r>
          </w:p>
          <w:p w:rsidR="00AC309A" w:rsidRPr="00BE28E9" w:rsidRDefault="00AC309A" w:rsidP="00341015">
            <w:pPr>
              <w:spacing w:line="276" w:lineRule="auto"/>
              <w:contextualSpacing/>
              <w:rPr>
                <w:rFonts w:asciiTheme="majorHAnsi" w:hAnsiTheme="majorHAnsi"/>
              </w:rPr>
            </w:pPr>
          </w:p>
        </w:tc>
      </w:tr>
    </w:tbl>
    <w:p w:rsidR="00AC309A" w:rsidRDefault="00AC309A" w:rsidP="00AC309A"/>
    <w:p w:rsidR="00AC309A" w:rsidRDefault="00AC309A" w:rsidP="00AC309A"/>
    <w:p w:rsidR="00AC309A" w:rsidRPr="003D60A9" w:rsidRDefault="00AC309A" w:rsidP="00AC309A">
      <w:pPr>
        <w:rPr>
          <w:rFonts w:asciiTheme="majorHAnsi" w:hAnsiTheme="majorHAnsi"/>
          <w:b/>
        </w:rPr>
      </w:pPr>
      <w:r>
        <w:rPr>
          <w:rFonts w:asciiTheme="majorHAnsi" w:hAnsiTheme="majorHAnsi"/>
          <w:b/>
        </w:rPr>
        <w:t>Poz.  1</w:t>
      </w:r>
      <w:r w:rsidR="00047EB4">
        <w:rPr>
          <w:rFonts w:asciiTheme="majorHAnsi" w:hAnsiTheme="majorHAnsi"/>
          <w:b/>
        </w:rPr>
        <w:t>4</w:t>
      </w:r>
      <w:r>
        <w:rPr>
          <w:rFonts w:asciiTheme="majorHAnsi" w:hAnsiTheme="majorHAnsi"/>
          <w:b/>
        </w:rPr>
        <w:t xml:space="preserve"> - </w:t>
      </w:r>
      <w:r w:rsidRPr="00BE28E9">
        <w:rPr>
          <w:rFonts w:asciiTheme="majorHAnsi" w:hAnsiTheme="majorHAnsi"/>
          <w:b/>
        </w:rPr>
        <w:t>Player multimedialny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C309A" w:rsidRPr="003D60A9" w:rsidTr="00341015">
        <w:tc>
          <w:tcPr>
            <w:tcW w:w="2071" w:type="dxa"/>
            <w:tcBorders>
              <w:top w:val="single" w:sz="4" w:space="0" w:color="auto"/>
              <w:left w:val="single" w:sz="4" w:space="0" w:color="auto"/>
              <w:bottom w:val="single" w:sz="4" w:space="0" w:color="auto"/>
              <w:right w:val="single" w:sz="4" w:space="0" w:color="auto"/>
            </w:tcBorders>
          </w:tcPr>
          <w:p w:rsidR="00AC309A" w:rsidRDefault="00AC309A" w:rsidP="00341015">
            <w:pPr>
              <w:rPr>
                <w:rFonts w:asciiTheme="majorHAnsi" w:eastAsia="Calibri" w:hAnsiTheme="majorHAnsi" w:cs="Calibri"/>
                <w:sz w:val="22"/>
              </w:rPr>
            </w:pPr>
            <w:r w:rsidRPr="00BE28E9">
              <w:rPr>
                <w:rFonts w:asciiTheme="majorHAnsi" w:eastAsia="Calibri" w:hAnsiTheme="majorHAnsi" w:cs="Calibri"/>
                <w:sz w:val="22"/>
              </w:rPr>
              <w:t>Player multimedialny</w:t>
            </w:r>
          </w:p>
          <w:p w:rsidR="00AC309A" w:rsidRDefault="00AC309A" w:rsidP="00341015">
            <w:pPr>
              <w:rPr>
                <w:rFonts w:asciiTheme="majorHAnsi" w:eastAsia="Calibri" w:hAnsiTheme="majorHAnsi" w:cs="Calibri"/>
                <w:sz w:val="22"/>
              </w:rPr>
            </w:pPr>
            <w:r w:rsidRPr="003D60A9">
              <w:rPr>
                <w:rFonts w:asciiTheme="majorHAnsi" w:eastAsia="Calibri" w:hAnsiTheme="majorHAnsi" w:cs="Calibri"/>
                <w:sz w:val="22"/>
              </w:rPr>
              <w:t>spełniający</w:t>
            </w:r>
          </w:p>
          <w:p w:rsidR="00AC309A" w:rsidRPr="003D60A9" w:rsidRDefault="00AC309A" w:rsidP="00341015">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301F47" w:rsidRPr="00193051" w:rsidRDefault="00301F47" w:rsidP="00301F47">
            <w:pPr>
              <w:numPr>
                <w:ilvl w:val="0"/>
                <w:numId w:val="14"/>
              </w:numPr>
              <w:spacing w:line="276" w:lineRule="auto"/>
              <w:contextualSpacing/>
              <w:rPr>
                <w:rFonts w:asciiTheme="majorHAnsi" w:hAnsiTheme="majorHAnsi"/>
              </w:rPr>
            </w:pPr>
            <w:r w:rsidRPr="00670897">
              <w:rPr>
                <w:rFonts w:asciiTheme="majorHAnsi" w:hAnsiTheme="majorHAnsi"/>
              </w:rPr>
              <w:t>Procesor</w:t>
            </w:r>
            <w:r>
              <w:rPr>
                <w:rFonts w:asciiTheme="majorHAnsi" w:hAnsiTheme="majorHAnsi"/>
              </w:rPr>
              <w:t xml:space="preserve">: </w:t>
            </w:r>
            <w:r w:rsidRPr="00670897">
              <w:rPr>
                <w:rFonts w:asciiTheme="majorHAnsi" w:hAnsiTheme="majorHAnsi"/>
              </w:rPr>
              <w:t xml:space="preserve">procesor który w testach </w:t>
            </w:r>
            <w:proofErr w:type="spellStart"/>
            <w:r w:rsidRPr="00670897">
              <w:rPr>
                <w:rFonts w:asciiTheme="majorHAnsi" w:hAnsiTheme="majorHAnsi"/>
              </w:rPr>
              <w:t>PassMark</w:t>
            </w:r>
            <w:proofErr w:type="spellEnd"/>
            <w:r w:rsidRPr="00670897">
              <w:rPr>
                <w:rFonts w:asciiTheme="majorHAnsi" w:hAnsiTheme="majorHAnsi"/>
              </w:rPr>
              <w:t xml:space="preserve"> Software CPU Mark (na dzień </w:t>
            </w:r>
            <w:r>
              <w:rPr>
                <w:rFonts w:asciiTheme="majorHAnsi" w:hAnsiTheme="majorHAnsi"/>
              </w:rPr>
              <w:t>30.11.2018</w:t>
            </w:r>
            <w:r w:rsidRPr="00670897">
              <w:rPr>
                <w:rFonts w:asciiTheme="majorHAnsi" w:hAnsiTheme="majorHAnsi"/>
              </w:rPr>
              <w:t xml:space="preserve">) osiąga wynik minimum </w:t>
            </w:r>
            <w:r>
              <w:rPr>
                <w:rFonts w:asciiTheme="majorHAnsi" w:hAnsiTheme="majorHAnsi"/>
              </w:rPr>
              <w:t>4900</w:t>
            </w:r>
            <w:r w:rsidRPr="00670897">
              <w:rPr>
                <w:rFonts w:asciiTheme="majorHAnsi" w:hAnsiTheme="majorHAnsi"/>
              </w:rPr>
              <w:t xml:space="preserve"> punktów"</w:t>
            </w:r>
          </w:p>
          <w:p w:rsidR="00301F47" w:rsidRPr="00670897" w:rsidRDefault="00301F47" w:rsidP="00301F47">
            <w:pPr>
              <w:numPr>
                <w:ilvl w:val="0"/>
                <w:numId w:val="14"/>
              </w:numPr>
              <w:spacing w:line="276" w:lineRule="auto"/>
              <w:contextualSpacing/>
              <w:rPr>
                <w:rFonts w:asciiTheme="majorHAnsi" w:hAnsiTheme="majorHAnsi"/>
              </w:rPr>
            </w:pPr>
            <w:r w:rsidRPr="00670897">
              <w:rPr>
                <w:rFonts w:asciiTheme="majorHAnsi" w:hAnsiTheme="majorHAnsi"/>
              </w:rPr>
              <w:t> Dysk twardy</w:t>
            </w:r>
            <w:r>
              <w:rPr>
                <w:rFonts w:asciiTheme="majorHAnsi" w:hAnsiTheme="majorHAnsi"/>
              </w:rPr>
              <w:t xml:space="preserve">: </w:t>
            </w:r>
            <w:r w:rsidRPr="00670897">
              <w:rPr>
                <w:rFonts w:asciiTheme="majorHAnsi" w:hAnsiTheme="majorHAnsi"/>
              </w:rPr>
              <w:t xml:space="preserve">Min. </w:t>
            </w:r>
            <w:r>
              <w:rPr>
                <w:rFonts w:asciiTheme="majorHAnsi" w:hAnsiTheme="majorHAnsi"/>
              </w:rPr>
              <w:t>120</w:t>
            </w:r>
            <w:r w:rsidRPr="00670897">
              <w:rPr>
                <w:rFonts w:asciiTheme="majorHAnsi" w:hAnsiTheme="majorHAnsi"/>
              </w:rPr>
              <w:t xml:space="preserve"> GB SSD</w:t>
            </w:r>
          </w:p>
          <w:p w:rsidR="00301F47" w:rsidRPr="00670897" w:rsidRDefault="00301F47" w:rsidP="00301F47">
            <w:pPr>
              <w:numPr>
                <w:ilvl w:val="0"/>
                <w:numId w:val="14"/>
              </w:numPr>
              <w:spacing w:line="276" w:lineRule="auto"/>
              <w:contextualSpacing/>
              <w:rPr>
                <w:rFonts w:asciiTheme="majorHAnsi" w:hAnsiTheme="majorHAnsi"/>
              </w:rPr>
            </w:pPr>
            <w:r w:rsidRPr="00670897">
              <w:rPr>
                <w:rFonts w:asciiTheme="majorHAnsi" w:hAnsiTheme="majorHAnsi"/>
              </w:rPr>
              <w:t> Pamięć RAM</w:t>
            </w:r>
            <w:r>
              <w:rPr>
                <w:rFonts w:asciiTheme="majorHAnsi" w:hAnsiTheme="majorHAnsi"/>
              </w:rPr>
              <w:t>:</w:t>
            </w:r>
            <w:r w:rsidRPr="00670897">
              <w:rPr>
                <w:rFonts w:asciiTheme="majorHAnsi" w:hAnsiTheme="majorHAnsi"/>
              </w:rPr>
              <w:tab/>
              <w:t>Min. 8 GB DDR4 2133MHz</w:t>
            </w:r>
          </w:p>
          <w:p w:rsidR="00301F47" w:rsidRPr="00670897" w:rsidRDefault="00301F47" w:rsidP="00301F47">
            <w:pPr>
              <w:numPr>
                <w:ilvl w:val="0"/>
                <w:numId w:val="14"/>
              </w:numPr>
              <w:spacing w:line="276" w:lineRule="auto"/>
              <w:contextualSpacing/>
              <w:rPr>
                <w:rFonts w:asciiTheme="majorHAnsi" w:hAnsiTheme="majorHAnsi"/>
              </w:rPr>
            </w:pPr>
            <w:r w:rsidRPr="00670897">
              <w:rPr>
                <w:rFonts w:asciiTheme="majorHAnsi" w:hAnsiTheme="majorHAnsi"/>
              </w:rPr>
              <w:t> Karta sieciowa</w:t>
            </w:r>
            <w:r>
              <w:rPr>
                <w:rFonts w:asciiTheme="majorHAnsi" w:hAnsiTheme="majorHAnsi"/>
              </w:rPr>
              <w:t xml:space="preserve">: </w:t>
            </w:r>
            <w:r w:rsidRPr="00670897">
              <w:rPr>
                <w:rFonts w:asciiTheme="majorHAnsi" w:hAnsiTheme="majorHAnsi"/>
              </w:rPr>
              <w:t xml:space="preserve">Min. 1x Ethernet 10/100/1000 </w:t>
            </w:r>
            <w:proofErr w:type="spellStart"/>
            <w:r w:rsidRPr="00670897">
              <w:rPr>
                <w:rFonts w:asciiTheme="majorHAnsi" w:hAnsiTheme="majorHAnsi"/>
              </w:rPr>
              <w:t>Mb</w:t>
            </w:r>
            <w:proofErr w:type="spellEnd"/>
            <w:r w:rsidRPr="00670897">
              <w:rPr>
                <w:rFonts w:asciiTheme="majorHAnsi" w:hAnsiTheme="majorHAnsi"/>
              </w:rPr>
              <w:t>/s</w:t>
            </w:r>
          </w:p>
          <w:p w:rsidR="00301F47" w:rsidRPr="00670897" w:rsidRDefault="00301F47" w:rsidP="00301F47">
            <w:pPr>
              <w:numPr>
                <w:ilvl w:val="0"/>
                <w:numId w:val="14"/>
              </w:numPr>
              <w:spacing w:line="276" w:lineRule="auto"/>
              <w:contextualSpacing/>
              <w:rPr>
                <w:rFonts w:asciiTheme="majorHAnsi" w:hAnsiTheme="majorHAnsi"/>
              </w:rPr>
            </w:pPr>
            <w:r w:rsidRPr="00670897">
              <w:rPr>
                <w:rFonts w:asciiTheme="majorHAnsi" w:hAnsiTheme="majorHAnsi"/>
              </w:rPr>
              <w:t> Porty wideo</w:t>
            </w:r>
            <w:r>
              <w:rPr>
                <w:rFonts w:asciiTheme="majorHAnsi" w:hAnsiTheme="majorHAnsi"/>
              </w:rPr>
              <w:t>:</w:t>
            </w:r>
            <w:r w:rsidRPr="00670897">
              <w:rPr>
                <w:rFonts w:asciiTheme="majorHAnsi" w:hAnsiTheme="majorHAnsi"/>
              </w:rPr>
              <w:tab/>
              <w:t xml:space="preserve">Min. 1x </w:t>
            </w:r>
            <w:r>
              <w:rPr>
                <w:rFonts w:asciiTheme="majorHAnsi" w:hAnsiTheme="majorHAnsi"/>
              </w:rPr>
              <w:t>Display Port</w:t>
            </w:r>
            <w:r w:rsidRPr="00670897">
              <w:rPr>
                <w:rFonts w:asciiTheme="majorHAnsi" w:hAnsiTheme="majorHAnsi"/>
              </w:rPr>
              <w:t>, 1x HDMI</w:t>
            </w:r>
          </w:p>
          <w:p w:rsidR="00301F47" w:rsidRPr="00670897" w:rsidRDefault="00301F47" w:rsidP="00301F47">
            <w:pPr>
              <w:numPr>
                <w:ilvl w:val="0"/>
                <w:numId w:val="14"/>
              </w:numPr>
              <w:spacing w:line="276" w:lineRule="auto"/>
              <w:contextualSpacing/>
              <w:rPr>
                <w:rFonts w:asciiTheme="majorHAnsi" w:hAnsiTheme="majorHAnsi"/>
              </w:rPr>
            </w:pPr>
            <w:r w:rsidRPr="00670897">
              <w:rPr>
                <w:rFonts w:asciiTheme="majorHAnsi" w:hAnsiTheme="majorHAnsi"/>
              </w:rPr>
              <w:t> Porty audio</w:t>
            </w:r>
            <w:r>
              <w:rPr>
                <w:rFonts w:asciiTheme="majorHAnsi" w:hAnsiTheme="majorHAnsi"/>
              </w:rPr>
              <w:t>:</w:t>
            </w:r>
            <w:r w:rsidRPr="00670897">
              <w:rPr>
                <w:rFonts w:asciiTheme="majorHAnsi" w:hAnsiTheme="majorHAnsi"/>
              </w:rPr>
              <w:tab/>
              <w:t xml:space="preserve">Min. </w:t>
            </w:r>
            <w:r>
              <w:rPr>
                <w:rFonts w:asciiTheme="majorHAnsi" w:hAnsiTheme="majorHAnsi"/>
              </w:rPr>
              <w:t>1</w:t>
            </w:r>
            <w:r w:rsidRPr="00670897">
              <w:rPr>
                <w:rFonts w:asciiTheme="majorHAnsi" w:hAnsiTheme="majorHAnsi"/>
              </w:rPr>
              <w:t>x  Audio Jack,</w:t>
            </w:r>
          </w:p>
          <w:p w:rsidR="00301F47" w:rsidRPr="00670897" w:rsidRDefault="00301F47" w:rsidP="00301F47">
            <w:pPr>
              <w:numPr>
                <w:ilvl w:val="0"/>
                <w:numId w:val="14"/>
              </w:numPr>
              <w:spacing w:line="276" w:lineRule="auto"/>
              <w:contextualSpacing/>
              <w:rPr>
                <w:rFonts w:asciiTheme="majorHAnsi" w:hAnsiTheme="majorHAnsi"/>
              </w:rPr>
            </w:pPr>
            <w:r w:rsidRPr="00670897">
              <w:rPr>
                <w:rFonts w:asciiTheme="majorHAnsi" w:hAnsiTheme="majorHAnsi"/>
              </w:rPr>
              <w:t> Porty USB</w:t>
            </w:r>
            <w:r>
              <w:rPr>
                <w:rFonts w:asciiTheme="majorHAnsi" w:hAnsiTheme="majorHAnsi"/>
              </w:rPr>
              <w:t>:</w:t>
            </w:r>
            <w:r w:rsidRPr="00670897">
              <w:rPr>
                <w:rFonts w:asciiTheme="majorHAnsi" w:hAnsiTheme="majorHAnsi"/>
              </w:rPr>
              <w:tab/>
              <w:t xml:space="preserve">Min. </w:t>
            </w:r>
            <w:r>
              <w:rPr>
                <w:rFonts w:asciiTheme="majorHAnsi" w:hAnsiTheme="majorHAnsi"/>
              </w:rPr>
              <w:t>3</w:t>
            </w:r>
            <w:r w:rsidRPr="00670897">
              <w:rPr>
                <w:rFonts w:asciiTheme="majorHAnsi" w:hAnsiTheme="majorHAnsi"/>
              </w:rPr>
              <w:t>x USB 3.0</w:t>
            </w:r>
          </w:p>
          <w:p w:rsidR="00301F47" w:rsidRDefault="00301F47" w:rsidP="00301F47">
            <w:pPr>
              <w:numPr>
                <w:ilvl w:val="0"/>
                <w:numId w:val="14"/>
              </w:numPr>
              <w:spacing w:line="276" w:lineRule="auto"/>
              <w:contextualSpacing/>
              <w:rPr>
                <w:rFonts w:asciiTheme="majorHAnsi" w:hAnsiTheme="majorHAnsi"/>
              </w:rPr>
            </w:pPr>
            <w:r w:rsidRPr="00670897">
              <w:rPr>
                <w:rFonts w:asciiTheme="majorHAnsi" w:hAnsiTheme="majorHAnsi"/>
              </w:rPr>
              <w:t> Wymiary obudowy</w:t>
            </w:r>
            <w:r>
              <w:rPr>
                <w:rFonts w:asciiTheme="majorHAnsi" w:hAnsiTheme="majorHAnsi"/>
              </w:rPr>
              <w:t>:</w:t>
            </w:r>
            <w:r w:rsidRPr="00670897">
              <w:rPr>
                <w:rFonts w:asciiTheme="majorHAnsi" w:hAnsiTheme="majorHAnsi"/>
              </w:rPr>
              <w:tab/>
              <w:t>Max. 2</w:t>
            </w:r>
            <w:r>
              <w:rPr>
                <w:rFonts w:asciiTheme="majorHAnsi" w:hAnsiTheme="majorHAnsi"/>
              </w:rPr>
              <w:t>15</w:t>
            </w:r>
            <w:r w:rsidRPr="00670897">
              <w:rPr>
                <w:rFonts w:asciiTheme="majorHAnsi" w:hAnsiTheme="majorHAnsi"/>
              </w:rPr>
              <w:t xml:space="preserve"> x </w:t>
            </w:r>
            <w:r>
              <w:rPr>
                <w:rFonts w:asciiTheme="majorHAnsi" w:hAnsiTheme="majorHAnsi"/>
              </w:rPr>
              <w:t>215</w:t>
            </w:r>
            <w:r w:rsidRPr="00670897">
              <w:rPr>
                <w:rFonts w:asciiTheme="majorHAnsi" w:hAnsiTheme="majorHAnsi"/>
              </w:rPr>
              <w:t xml:space="preserve"> x </w:t>
            </w:r>
            <w:r>
              <w:rPr>
                <w:rFonts w:asciiTheme="majorHAnsi" w:hAnsiTheme="majorHAnsi"/>
              </w:rPr>
              <w:t>50</w:t>
            </w:r>
            <w:r w:rsidRPr="00670897">
              <w:rPr>
                <w:rFonts w:asciiTheme="majorHAnsi" w:hAnsiTheme="majorHAnsi"/>
              </w:rPr>
              <w:t xml:space="preserve"> mm</w:t>
            </w:r>
          </w:p>
          <w:p w:rsidR="00301F47" w:rsidRPr="00670897" w:rsidRDefault="00301F47" w:rsidP="00301F47">
            <w:pPr>
              <w:numPr>
                <w:ilvl w:val="0"/>
                <w:numId w:val="14"/>
              </w:numPr>
              <w:spacing w:line="276" w:lineRule="auto"/>
              <w:contextualSpacing/>
              <w:rPr>
                <w:rFonts w:asciiTheme="majorHAnsi" w:hAnsiTheme="majorHAnsi"/>
              </w:rPr>
            </w:pPr>
            <w:r>
              <w:rPr>
                <w:rFonts w:asciiTheme="majorHAnsi" w:hAnsiTheme="majorHAnsi"/>
              </w:rPr>
              <w:t>Waga:</w:t>
            </w:r>
            <w:r w:rsidRPr="00670897">
              <w:rPr>
                <w:rFonts w:asciiTheme="majorHAnsi" w:hAnsiTheme="majorHAnsi"/>
              </w:rPr>
              <w:t xml:space="preserve"> Max. </w:t>
            </w:r>
            <w:r>
              <w:rPr>
                <w:rFonts w:asciiTheme="majorHAnsi" w:hAnsiTheme="majorHAnsi"/>
              </w:rPr>
              <w:t xml:space="preserve"> 2.5Kg</w:t>
            </w:r>
          </w:p>
          <w:p w:rsidR="00AC309A" w:rsidRPr="00301F47" w:rsidRDefault="00301F47" w:rsidP="00301F47">
            <w:pPr>
              <w:numPr>
                <w:ilvl w:val="0"/>
                <w:numId w:val="14"/>
              </w:numPr>
              <w:spacing w:line="276" w:lineRule="auto"/>
              <w:contextualSpacing/>
              <w:rPr>
                <w:rFonts w:asciiTheme="majorHAnsi" w:hAnsiTheme="majorHAnsi"/>
              </w:rPr>
            </w:pPr>
            <w:r w:rsidRPr="00670897">
              <w:rPr>
                <w:rFonts w:asciiTheme="majorHAnsi" w:hAnsiTheme="majorHAnsi"/>
              </w:rPr>
              <w:t> System operacyjny</w:t>
            </w:r>
            <w:r>
              <w:rPr>
                <w:rFonts w:asciiTheme="majorHAnsi" w:hAnsiTheme="majorHAnsi"/>
              </w:rPr>
              <w:t xml:space="preserve"> kompatybilny z zainstalowanymi aplikacjami na playerach multimedialnych</w:t>
            </w:r>
          </w:p>
        </w:tc>
      </w:tr>
    </w:tbl>
    <w:p w:rsidR="00AC309A" w:rsidRDefault="00AC309A" w:rsidP="00AC309A">
      <w:pPr>
        <w:rPr>
          <w:rFonts w:asciiTheme="majorHAnsi" w:hAnsiTheme="majorHAnsi"/>
          <w:b/>
        </w:rPr>
      </w:pPr>
    </w:p>
    <w:p w:rsidR="00AC309A" w:rsidRDefault="00AC309A" w:rsidP="00AC309A"/>
    <w:p w:rsidR="0058317A" w:rsidRPr="003D60A9" w:rsidRDefault="00AC309A" w:rsidP="00AC309A">
      <w:pPr>
        <w:rPr>
          <w:rFonts w:asciiTheme="majorHAnsi" w:hAnsiTheme="majorHAnsi"/>
          <w:b/>
        </w:rPr>
      </w:pPr>
      <w:r>
        <w:rPr>
          <w:rFonts w:asciiTheme="majorHAnsi" w:hAnsiTheme="majorHAnsi"/>
          <w:b/>
        </w:rPr>
        <w:t xml:space="preserve">Poz.  </w:t>
      </w:r>
      <w:r w:rsidR="00047EB4">
        <w:rPr>
          <w:rFonts w:asciiTheme="majorHAnsi" w:hAnsiTheme="majorHAnsi"/>
          <w:b/>
        </w:rPr>
        <w:t>15</w:t>
      </w:r>
      <w:r>
        <w:rPr>
          <w:rFonts w:asciiTheme="majorHAnsi" w:hAnsiTheme="majorHAnsi"/>
          <w:b/>
        </w:rPr>
        <w:t xml:space="preserve"> </w:t>
      </w:r>
      <w:r w:rsidR="006F77B1">
        <w:rPr>
          <w:rFonts w:asciiTheme="majorHAnsi" w:hAnsiTheme="majorHAnsi"/>
          <w:b/>
        </w:rPr>
        <w:t>–</w:t>
      </w:r>
      <w:r>
        <w:rPr>
          <w:rFonts w:asciiTheme="majorHAnsi" w:hAnsiTheme="majorHAnsi"/>
          <w:b/>
        </w:rPr>
        <w:t xml:space="preserve"> </w:t>
      </w:r>
      <w:r w:rsidR="006F77B1">
        <w:rPr>
          <w:rFonts w:asciiTheme="majorHAnsi" w:hAnsiTheme="majorHAnsi"/>
          <w:b/>
        </w:rPr>
        <w:t xml:space="preserve">Stanowisko luneta z wbudowanym </w:t>
      </w:r>
      <w:r>
        <w:rPr>
          <w:rFonts w:asciiTheme="majorHAnsi" w:hAnsiTheme="majorHAnsi"/>
          <w:b/>
        </w:rPr>
        <w:t xml:space="preserve">  </w:t>
      </w:r>
      <w:r w:rsidR="006F77B1">
        <w:rPr>
          <w:rFonts w:asciiTheme="majorHAnsi" w:hAnsiTheme="majorHAnsi"/>
          <w:b/>
        </w:rPr>
        <w:t>t</w:t>
      </w:r>
      <w:r>
        <w:rPr>
          <w:rFonts w:asciiTheme="majorHAnsi" w:hAnsiTheme="majorHAnsi"/>
          <w:b/>
        </w:rPr>
        <w:t>ablet o przekątnej  10”</w:t>
      </w:r>
      <w:r w:rsidR="0058317A">
        <w:rPr>
          <w:rFonts w:asciiTheme="majorHAnsi" w:hAnsiTheme="majorHAnsi"/>
          <w:b/>
        </w:rPr>
        <w:t xml:space="preserv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C309A" w:rsidRPr="003D60A9" w:rsidTr="00341015">
        <w:tc>
          <w:tcPr>
            <w:tcW w:w="2071" w:type="dxa"/>
            <w:tcBorders>
              <w:top w:val="single" w:sz="4" w:space="0" w:color="auto"/>
              <w:left w:val="single" w:sz="4" w:space="0" w:color="auto"/>
              <w:bottom w:val="single" w:sz="4" w:space="0" w:color="auto"/>
              <w:right w:val="single" w:sz="4" w:space="0" w:color="auto"/>
            </w:tcBorders>
          </w:tcPr>
          <w:p w:rsidR="00AC309A" w:rsidRDefault="006F77B1" w:rsidP="00341015">
            <w:pPr>
              <w:rPr>
                <w:rFonts w:asciiTheme="majorHAnsi" w:eastAsia="Calibri" w:hAnsiTheme="majorHAnsi" w:cs="Calibri"/>
                <w:sz w:val="22"/>
              </w:rPr>
            </w:pPr>
            <w:r>
              <w:rPr>
                <w:rFonts w:asciiTheme="majorHAnsi" w:eastAsia="Calibri" w:hAnsiTheme="majorHAnsi" w:cs="Calibri"/>
                <w:sz w:val="22"/>
              </w:rPr>
              <w:t>Stanowisko luneta z wbudowanym</w:t>
            </w:r>
            <w:r w:rsidR="00AC309A">
              <w:rPr>
                <w:rFonts w:asciiTheme="majorHAnsi" w:eastAsia="Calibri" w:hAnsiTheme="majorHAnsi" w:cs="Calibri"/>
                <w:sz w:val="22"/>
              </w:rPr>
              <w:t xml:space="preserve"> tablet</w:t>
            </w:r>
            <w:r>
              <w:rPr>
                <w:rFonts w:asciiTheme="majorHAnsi" w:eastAsia="Calibri" w:hAnsiTheme="majorHAnsi" w:cs="Calibri"/>
                <w:sz w:val="22"/>
              </w:rPr>
              <w:t>em</w:t>
            </w:r>
            <w:r w:rsidR="00AC309A">
              <w:rPr>
                <w:rFonts w:asciiTheme="majorHAnsi" w:eastAsia="Calibri" w:hAnsiTheme="majorHAnsi" w:cs="Calibri"/>
                <w:sz w:val="22"/>
              </w:rPr>
              <w:t xml:space="preserve"> o przekątnej  10”</w:t>
            </w:r>
          </w:p>
          <w:p w:rsidR="00AC309A" w:rsidRDefault="00AC309A" w:rsidP="00341015">
            <w:pPr>
              <w:rPr>
                <w:rFonts w:asciiTheme="majorHAnsi" w:eastAsia="Calibri" w:hAnsiTheme="majorHAnsi" w:cs="Calibri"/>
                <w:sz w:val="22"/>
              </w:rPr>
            </w:pPr>
            <w:r w:rsidRPr="003D60A9">
              <w:rPr>
                <w:rFonts w:asciiTheme="majorHAnsi" w:eastAsia="Calibri" w:hAnsiTheme="majorHAnsi" w:cs="Calibri"/>
                <w:sz w:val="22"/>
              </w:rPr>
              <w:t>spełniający</w:t>
            </w:r>
          </w:p>
          <w:p w:rsidR="00AC309A" w:rsidRPr="003D60A9" w:rsidRDefault="00AC309A" w:rsidP="00341015">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lastRenderedPageBreak/>
              <w:t>wymienione w kolumnie drugiej</w:t>
            </w:r>
          </w:p>
          <w:p w:rsidR="00AC309A" w:rsidRPr="003D60A9" w:rsidRDefault="00AC309A" w:rsidP="00341015">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F77B1" w:rsidRDefault="006F77B1" w:rsidP="006F77B1">
            <w:pPr>
              <w:spacing w:line="276" w:lineRule="auto"/>
              <w:contextualSpacing/>
              <w:rPr>
                <w:rFonts w:asciiTheme="majorHAnsi" w:hAnsiTheme="majorHAnsi"/>
              </w:rPr>
            </w:pPr>
            <w:r>
              <w:rPr>
                <w:rFonts w:asciiTheme="majorHAnsi" w:hAnsiTheme="majorHAnsi"/>
              </w:rPr>
              <w:lastRenderedPageBreak/>
              <w:t xml:space="preserve">Tablet: </w:t>
            </w:r>
          </w:p>
          <w:p w:rsidR="00AC309A" w:rsidRDefault="00AC309A" w:rsidP="00AC309A">
            <w:pPr>
              <w:numPr>
                <w:ilvl w:val="0"/>
                <w:numId w:val="14"/>
              </w:numPr>
              <w:spacing w:line="276" w:lineRule="auto"/>
              <w:contextualSpacing/>
              <w:rPr>
                <w:rFonts w:asciiTheme="majorHAnsi" w:hAnsiTheme="majorHAnsi"/>
              </w:rPr>
            </w:pPr>
            <w:r>
              <w:rPr>
                <w:rFonts w:asciiTheme="majorHAnsi" w:hAnsiTheme="majorHAnsi"/>
              </w:rPr>
              <w:t>Wyświetlacz LCD o przekątnej min. 10”</w:t>
            </w:r>
          </w:p>
          <w:p w:rsidR="00AC309A" w:rsidRPr="00552B48" w:rsidRDefault="00AC309A" w:rsidP="00AC309A">
            <w:pPr>
              <w:numPr>
                <w:ilvl w:val="0"/>
                <w:numId w:val="14"/>
              </w:numPr>
              <w:spacing w:line="276" w:lineRule="auto"/>
              <w:contextualSpacing/>
              <w:rPr>
                <w:rFonts w:asciiTheme="majorHAnsi" w:hAnsiTheme="majorHAnsi"/>
              </w:rPr>
            </w:pPr>
            <w:r>
              <w:rPr>
                <w:rFonts w:asciiTheme="majorHAnsi" w:hAnsiTheme="majorHAnsi"/>
              </w:rPr>
              <w:t xml:space="preserve">Rozdzielczość </w:t>
            </w:r>
            <w:r w:rsidRPr="00552B48">
              <w:rPr>
                <w:rFonts w:asciiTheme="majorHAnsi" w:hAnsiTheme="majorHAnsi"/>
              </w:rPr>
              <w:t xml:space="preserve">matrycy min.  2560 x 1600   </w:t>
            </w:r>
          </w:p>
          <w:p w:rsidR="00AC309A" w:rsidRPr="00552B48" w:rsidRDefault="00AC309A" w:rsidP="00AC309A">
            <w:pPr>
              <w:numPr>
                <w:ilvl w:val="0"/>
                <w:numId w:val="14"/>
              </w:numPr>
              <w:spacing w:line="276" w:lineRule="auto"/>
              <w:contextualSpacing/>
              <w:rPr>
                <w:rFonts w:asciiTheme="majorHAnsi" w:hAnsiTheme="majorHAnsi"/>
              </w:rPr>
            </w:pPr>
            <w:r w:rsidRPr="00552B48">
              <w:rPr>
                <w:rFonts w:asciiTheme="majorHAnsi" w:hAnsiTheme="majorHAnsi"/>
              </w:rPr>
              <w:t xml:space="preserve">Taktowanie procesora min.  2,35 GHz,   </w:t>
            </w:r>
          </w:p>
          <w:p w:rsidR="00AC309A" w:rsidRPr="00552B48" w:rsidRDefault="00AC309A" w:rsidP="00AC309A">
            <w:pPr>
              <w:numPr>
                <w:ilvl w:val="0"/>
                <w:numId w:val="14"/>
              </w:numPr>
              <w:spacing w:line="276" w:lineRule="auto"/>
              <w:contextualSpacing/>
              <w:rPr>
                <w:rFonts w:asciiTheme="majorHAnsi" w:hAnsiTheme="majorHAnsi"/>
              </w:rPr>
            </w:pPr>
            <w:r w:rsidRPr="00552B48">
              <w:rPr>
                <w:rFonts w:asciiTheme="majorHAnsi" w:hAnsiTheme="majorHAnsi"/>
              </w:rPr>
              <w:t xml:space="preserve">Typ procesora  - 8 rdzeniowy </w:t>
            </w:r>
          </w:p>
          <w:p w:rsidR="00AC309A" w:rsidRPr="00552B48" w:rsidRDefault="00AC309A" w:rsidP="00AC309A">
            <w:pPr>
              <w:numPr>
                <w:ilvl w:val="0"/>
                <w:numId w:val="14"/>
              </w:numPr>
              <w:spacing w:line="276" w:lineRule="auto"/>
              <w:contextualSpacing/>
              <w:rPr>
                <w:rFonts w:asciiTheme="majorHAnsi" w:hAnsiTheme="majorHAnsi"/>
              </w:rPr>
            </w:pPr>
            <w:r w:rsidRPr="00552B48">
              <w:rPr>
                <w:rFonts w:asciiTheme="majorHAnsi" w:hAnsiTheme="majorHAnsi"/>
              </w:rPr>
              <w:t xml:space="preserve">Wbudowana pamięć RAM min.  4GB   </w:t>
            </w:r>
          </w:p>
          <w:p w:rsidR="00AC309A" w:rsidRPr="00552B48" w:rsidRDefault="00AC309A" w:rsidP="00AC309A">
            <w:pPr>
              <w:numPr>
                <w:ilvl w:val="0"/>
                <w:numId w:val="14"/>
              </w:numPr>
              <w:spacing w:line="276" w:lineRule="auto"/>
              <w:contextualSpacing/>
              <w:rPr>
                <w:rFonts w:asciiTheme="majorHAnsi" w:hAnsiTheme="majorHAnsi"/>
              </w:rPr>
            </w:pPr>
            <w:r w:rsidRPr="00552B48">
              <w:rPr>
                <w:rFonts w:asciiTheme="majorHAnsi" w:hAnsiTheme="majorHAnsi"/>
              </w:rPr>
              <w:t xml:space="preserve">Pamięć nieulotna  min.  64 GB </w:t>
            </w:r>
          </w:p>
          <w:p w:rsidR="00AC309A" w:rsidRPr="00552B48" w:rsidRDefault="00AC309A" w:rsidP="00AC309A">
            <w:pPr>
              <w:numPr>
                <w:ilvl w:val="0"/>
                <w:numId w:val="14"/>
              </w:numPr>
              <w:spacing w:line="276" w:lineRule="auto"/>
              <w:contextualSpacing/>
              <w:rPr>
                <w:rFonts w:asciiTheme="majorHAnsi" w:hAnsiTheme="majorHAnsi"/>
              </w:rPr>
            </w:pPr>
            <w:r w:rsidRPr="00552B48">
              <w:rPr>
                <w:rFonts w:asciiTheme="majorHAnsi" w:hAnsiTheme="majorHAnsi"/>
              </w:rPr>
              <w:t xml:space="preserve">Zewnętrzna pamięć Micro SD 256 GB   </w:t>
            </w:r>
          </w:p>
          <w:p w:rsidR="00AC309A" w:rsidRPr="00552B48" w:rsidRDefault="00AC309A" w:rsidP="00AC309A">
            <w:pPr>
              <w:numPr>
                <w:ilvl w:val="0"/>
                <w:numId w:val="14"/>
              </w:numPr>
              <w:spacing w:line="276" w:lineRule="auto"/>
              <w:contextualSpacing/>
              <w:rPr>
                <w:rFonts w:asciiTheme="majorHAnsi" w:hAnsiTheme="majorHAnsi"/>
              </w:rPr>
            </w:pPr>
            <w:r w:rsidRPr="00552B48">
              <w:rPr>
                <w:rFonts w:asciiTheme="majorHAnsi" w:hAnsiTheme="majorHAnsi"/>
              </w:rPr>
              <w:lastRenderedPageBreak/>
              <w:t>Czujniki  -   geometryczny, koloru RGB</w:t>
            </w:r>
          </w:p>
          <w:p w:rsidR="00AC309A" w:rsidRPr="00552B48" w:rsidRDefault="006F77B1" w:rsidP="00AC309A">
            <w:pPr>
              <w:numPr>
                <w:ilvl w:val="0"/>
                <w:numId w:val="14"/>
              </w:numPr>
              <w:spacing w:line="276" w:lineRule="auto"/>
              <w:contextualSpacing/>
              <w:rPr>
                <w:rFonts w:asciiTheme="majorHAnsi" w:hAnsiTheme="majorHAnsi"/>
              </w:rPr>
            </w:pPr>
            <w:r>
              <w:rPr>
                <w:rFonts w:asciiTheme="majorHAnsi" w:hAnsiTheme="majorHAnsi"/>
              </w:rPr>
              <w:t>Wbudowany żyroskop</w:t>
            </w:r>
          </w:p>
          <w:p w:rsidR="00AC309A" w:rsidRDefault="00AC309A" w:rsidP="00AC309A">
            <w:pPr>
              <w:numPr>
                <w:ilvl w:val="0"/>
                <w:numId w:val="14"/>
              </w:numPr>
              <w:spacing w:line="276" w:lineRule="auto"/>
              <w:contextualSpacing/>
              <w:rPr>
                <w:rFonts w:asciiTheme="majorHAnsi" w:hAnsiTheme="majorHAnsi"/>
              </w:rPr>
            </w:pPr>
            <w:r w:rsidRPr="00552B48">
              <w:rPr>
                <w:rFonts w:asciiTheme="majorHAnsi" w:hAnsiTheme="majorHAnsi"/>
              </w:rPr>
              <w:t xml:space="preserve">Bateria  - czas pracy do  13 godz. przy </w:t>
            </w:r>
            <w:r>
              <w:rPr>
                <w:rFonts w:asciiTheme="majorHAnsi" w:hAnsiTheme="majorHAnsi"/>
              </w:rPr>
              <w:t xml:space="preserve">odtwarzaniu materiałów video </w:t>
            </w:r>
          </w:p>
          <w:p w:rsidR="00AC309A" w:rsidRDefault="00AC309A" w:rsidP="00AC309A">
            <w:pPr>
              <w:numPr>
                <w:ilvl w:val="0"/>
                <w:numId w:val="14"/>
              </w:numPr>
              <w:spacing w:line="276" w:lineRule="auto"/>
              <w:contextualSpacing/>
              <w:rPr>
                <w:rFonts w:asciiTheme="majorHAnsi" w:hAnsiTheme="majorHAnsi"/>
              </w:rPr>
            </w:pPr>
            <w:r w:rsidRPr="00925CF8">
              <w:rPr>
                <w:rFonts w:asciiTheme="majorHAnsi" w:hAnsiTheme="majorHAnsi"/>
              </w:rPr>
              <w:t>Odtwarzane formaty wideo:  MP4, M4V, 3GP, 3G2, WMV, ASF, FLV, MKV, WEBM</w:t>
            </w:r>
          </w:p>
          <w:p w:rsidR="006F77B1" w:rsidRDefault="006F77B1" w:rsidP="006F77B1">
            <w:pPr>
              <w:spacing w:line="276" w:lineRule="auto"/>
              <w:contextualSpacing/>
              <w:rPr>
                <w:rFonts w:asciiTheme="majorHAnsi" w:hAnsiTheme="majorHAnsi"/>
              </w:rPr>
            </w:pPr>
            <w:r>
              <w:rPr>
                <w:rFonts w:asciiTheme="majorHAnsi" w:hAnsiTheme="majorHAnsi"/>
              </w:rPr>
              <w:t xml:space="preserve">Obudowa wykonana w formie lunety. Stanowisko przystosowane do korzystania przez osoby w różnych grupach wiekowych, dostosowane zarówno dla dzieci, dorosłych oraz dla osób na wózkach. </w:t>
            </w:r>
          </w:p>
          <w:p w:rsidR="00B52A58" w:rsidRDefault="00B52A58" w:rsidP="006F77B1">
            <w:pPr>
              <w:spacing w:line="276" w:lineRule="auto"/>
              <w:contextualSpacing/>
              <w:rPr>
                <w:rFonts w:asciiTheme="majorHAnsi" w:hAnsiTheme="majorHAnsi"/>
              </w:rPr>
            </w:pPr>
            <w:r w:rsidRPr="00B52A58">
              <w:rPr>
                <w:rFonts w:asciiTheme="majorHAnsi" w:hAnsiTheme="majorHAnsi"/>
              </w:rPr>
              <w:t xml:space="preserve">Aplikacja multimedialna </w:t>
            </w:r>
            <w:r>
              <w:rPr>
                <w:rFonts w:asciiTheme="majorHAnsi" w:hAnsiTheme="majorHAnsi"/>
              </w:rPr>
              <w:t>spójna graficznie z pozostałymi elementami wystawy</w:t>
            </w:r>
            <w:r w:rsidRPr="00B52A58">
              <w:rPr>
                <w:rFonts w:asciiTheme="majorHAnsi" w:hAnsiTheme="majorHAnsi"/>
              </w:rPr>
              <w:t xml:space="preserve">.  </w:t>
            </w:r>
            <w:r>
              <w:rPr>
                <w:rFonts w:asciiTheme="majorHAnsi" w:hAnsiTheme="majorHAnsi"/>
              </w:rPr>
              <w:t xml:space="preserve"> Aplikacja wykonana w technologii AR. </w:t>
            </w:r>
            <w:r w:rsidRPr="00B52A58">
              <w:rPr>
                <w:rFonts w:asciiTheme="majorHAnsi" w:hAnsiTheme="majorHAnsi"/>
              </w:rPr>
              <w:t xml:space="preserve"> Połączenie (kolaż) fotografii statycznych, ujęć filmowych oraz animacji dedykowanych</w:t>
            </w:r>
            <w:r>
              <w:rPr>
                <w:rFonts w:asciiTheme="majorHAnsi" w:hAnsiTheme="majorHAnsi"/>
              </w:rPr>
              <w:t xml:space="preserve">. Funkcjonalność stanowiska  - zwiedzający korzystając ze stanowiska będzie miał możliwość zmiany ustawienia „lunety”, co będzie wpływało na zmianę wyświetlanych obrazów na monitorze. </w:t>
            </w:r>
          </w:p>
          <w:p w:rsidR="006F77B1" w:rsidRPr="00925CF8" w:rsidRDefault="006F77B1" w:rsidP="006F77B1">
            <w:pPr>
              <w:spacing w:line="276" w:lineRule="auto"/>
              <w:contextualSpacing/>
              <w:rPr>
                <w:rFonts w:asciiTheme="majorHAnsi" w:hAnsiTheme="majorHAnsi"/>
              </w:rPr>
            </w:pPr>
          </w:p>
        </w:tc>
      </w:tr>
    </w:tbl>
    <w:p w:rsidR="00AC309A" w:rsidRDefault="00AC309A" w:rsidP="00AC309A"/>
    <w:p w:rsidR="00AC309A" w:rsidRDefault="00AC309A" w:rsidP="00AC309A">
      <w:pPr>
        <w:rPr>
          <w:rFonts w:asciiTheme="majorHAnsi" w:hAnsiTheme="majorHAnsi"/>
          <w:b/>
        </w:rPr>
      </w:pPr>
    </w:p>
    <w:p w:rsidR="00AC309A" w:rsidRPr="003D60A9" w:rsidRDefault="00AC309A" w:rsidP="00AC309A">
      <w:pPr>
        <w:rPr>
          <w:rFonts w:asciiTheme="majorHAnsi" w:hAnsiTheme="majorHAnsi"/>
          <w:b/>
        </w:rPr>
      </w:pPr>
      <w:r>
        <w:rPr>
          <w:rFonts w:asciiTheme="majorHAnsi" w:hAnsiTheme="majorHAnsi"/>
          <w:b/>
        </w:rPr>
        <w:t xml:space="preserve">Poz.  </w:t>
      </w:r>
      <w:r w:rsidR="00047EB4">
        <w:rPr>
          <w:rFonts w:asciiTheme="majorHAnsi" w:hAnsiTheme="majorHAnsi"/>
          <w:b/>
        </w:rPr>
        <w:t xml:space="preserve">16 </w:t>
      </w:r>
      <w:r>
        <w:rPr>
          <w:rFonts w:asciiTheme="majorHAnsi" w:hAnsiTheme="majorHAnsi"/>
          <w:b/>
        </w:rPr>
        <w:t xml:space="preserve"> – </w:t>
      </w:r>
      <w:r w:rsidR="00047EB4">
        <w:rPr>
          <w:rFonts w:asciiTheme="majorHAnsi" w:hAnsiTheme="majorHAnsi"/>
          <w:b/>
        </w:rPr>
        <w:t xml:space="preserve">Elementy instalacyjne do monitorów, projektorów, playerów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C309A" w:rsidRPr="003D60A9" w:rsidTr="00341015">
        <w:tc>
          <w:tcPr>
            <w:tcW w:w="2071" w:type="dxa"/>
            <w:tcBorders>
              <w:top w:val="single" w:sz="4" w:space="0" w:color="auto"/>
              <w:left w:val="single" w:sz="4" w:space="0" w:color="auto"/>
              <w:bottom w:val="single" w:sz="4" w:space="0" w:color="auto"/>
              <w:right w:val="single" w:sz="4" w:space="0" w:color="auto"/>
            </w:tcBorders>
          </w:tcPr>
          <w:p w:rsidR="00AC309A" w:rsidRDefault="0047098E" w:rsidP="00341015">
            <w:pPr>
              <w:rPr>
                <w:rFonts w:asciiTheme="majorHAnsi" w:eastAsia="Calibri" w:hAnsiTheme="majorHAnsi" w:cs="Calibri"/>
                <w:sz w:val="22"/>
              </w:rPr>
            </w:pPr>
            <w:r>
              <w:rPr>
                <w:rFonts w:asciiTheme="majorHAnsi" w:eastAsia="Calibri" w:hAnsiTheme="majorHAnsi" w:cs="Calibri"/>
                <w:sz w:val="22"/>
              </w:rPr>
              <w:t xml:space="preserve">Elementy instalacyjne </w:t>
            </w:r>
          </w:p>
          <w:p w:rsidR="00AC309A" w:rsidRDefault="00AC309A" w:rsidP="00341015">
            <w:pPr>
              <w:rPr>
                <w:rFonts w:asciiTheme="majorHAnsi" w:eastAsia="Calibri" w:hAnsiTheme="majorHAnsi" w:cs="Calibri"/>
                <w:sz w:val="22"/>
              </w:rPr>
            </w:pPr>
            <w:r w:rsidRPr="003D60A9">
              <w:rPr>
                <w:rFonts w:asciiTheme="majorHAnsi" w:eastAsia="Calibri" w:hAnsiTheme="majorHAnsi" w:cs="Calibri"/>
                <w:sz w:val="22"/>
              </w:rPr>
              <w:t>spełniając</w:t>
            </w:r>
            <w:r w:rsidR="0047098E">
              <w:rPr>
                <w:rFonts w:asciiTheme="majorHAnsi" w:eastAsia="Calibri" w:hAnsiTheme="majorHAnsi" w:cs="Calibri"/>
                <w:sz w:val="22"/>
              </w:rPr>
              <w:t>e</w:t>
            </w:r>
          </w:p>
          <w:p w:rsidR="00AC309A" w:rsidRPr="003D60A9" w:rsidRDefault="00AC309A" w:rsidP="00341015">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sidR="0047098E">
              <w:rPr>
                <w:rFonts w:asciiTheme="majorHAnsi" w:eastAsia="Calibri" w:hAnsiTheme="majorHAnsi" w:cs="Calibri"/>
                <w:sz w:val="22"/>
              </w:rPr>
              <w:t xml:space="preserve"> </w:t>
            </w:r>
            <w:r w:rsidRPr="003D60A9">
              <w:rPr>
                <w:rFonts w:asciiTheme="majorHAnsi" w:eastAsia="Calibri" w:hAnsiTheme="majorHAnsi" w:cs="Calibri"/>
                <w:sz w:val="22"/>
              </w:rPr>
              <w:t>wymienione w kolumnie drugiej</w:t>
            </w:r>
          </w:p>
          <w:p w:rsidR="00AC309A" w:rsidRPr="003D60A9" w:rsidRDefault="00AC309A" w:rsidP="00341015">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AC309A" w:rsidRDefault="00AC309A" w:rsidP="00047EB4">
            <w:pPr>
              <w:numPr>
                <w:ilvl w:val="0"/>
                <w:numId w:val="14"/>
              </w:numPr>
              <w:spacing w:line="276" w:lineRule="auto"/>
              <w:contextualSpacing/>
              <w:rPr>
                <w:rFonts w:asciiTheme="majorHAnsi" w:hAnsiTheme="majorHAnsi"/>
              </w:rPr>
            </w:pPr>
            <w:r>
              <w:rPr>
                <w:rFonts w:asciiTheme="majorHAnsi" w:hAnsiTheme="majorHAnsi"/>
              </w:rPr>
              <w:t xml:space="preserve"> </w:t>
            </w:r>
            <w:r w:rsidR="00047EB4">
              <w:rPr>
                <w:rFonts w:asciiTheme="majorHAnsi" w:hAnsiTheme="majorHAnsi"/>
              </w:rPr>
              <w:t xml:space="preserve">Uchwyty do monitorów dostosowane do systemu montażowego </w:t>
            </w:r>
            <w:r w:rsidR="0047098E">
              <w:rPr>
                <w:rFonts w:asciiTheme="majorHAnsi" w:hAnsiTheme="majorHAnsi"/>
              </w:rPr>
              <w:t xml:space="preserve">oferowanego monitora oraz do miejsca instalacji </w:t>
            </w:r>
          </w:p>
          <w:p w:rsidR="00047EB4" w:rsidRDefault="00047EB4" w:rsidP="00047EB4">
            <w:pPr>
              <w:numPr>
                <w:ilvl w:val="0"/>
                <w:numId w:val="14"/>
              </w:numPr>
              <w:spacing w:line="276" w:lineRule="auto"/>
              <w:contextualSpacing/>
              <w:rPr>
                <w:rFonts w:asciiTheme="majorHAnsi" w:hAnsiTheme="majorHAnsi"/>
              </w:rPr>
            </w:pPr>
            <w:r>
              <w:rPr>
                <w:rFonts w:asciiTheme="majorHAnsi" w:hAnsiTheme="majorHAnsi"/>
              </w:rPr>
              <w:t>Uchwyt do projektorów dostosowane do sytemu montażowego projektorów</w:t>
            </w:r>
            <w:r w:rsidR="0047098E">
              <w:rPr>
                <w:rFonts w:asciiTheme="majorHAnsi" w:hAnsiTheme="majorHAnsi"/>
              </w:rPr>
              <w:t>,</w:t>
            </w:r>
            <w:r>
              <w:rPr>
                <w:rFonts w:asciiTheme="majorHAnsi" w:hAnsiTheme="majorHAnsi"/>
              </w:rPr>
              <w:t xml:space="preserve"> z regulowaną wysokością montażu </w:t>
            </w:r>
            <w:r w:rsidR="0047098E">
              <w:rPr>
                <w:rFonts w:asciiTheme="majorHAnsi" w:hAnsiTheme="majorHAnsi"/>
              </w:rPr>
              <w:t xml:space="preserve">dostosowany do miejsca instalacji </w:t>
            </w:r>
          </w:p>
          <w:p w:rsidR="00047EB4" w:rsidRDefault="00047EB4" w:rsidP="00047EB4">
            <w:pPr>
              <w:numPr>
                <w:ilvl w:val="0"/>
                <w:numId w:val="14"/>
              </w:numPr>
              <w:spacing w:line="276" w:lineRule="auto"/>
              <w:contextualSpacing/>
              <w:rPr>
                <w:rFonts w:asciiTheme="majorHAnsi" w:hAnsiTheme="majorHAnsi"/>
              </w:rPr>
            </w:pPr>
            <w:r>
              <w:rPr>
                <w:rFonts w:asciiTheme="majorHAnsi" w:hAnsiTheme="majorHAnsi"/>
              </w:rPr>
              <w:t>Pozostałe elementy instalacyjne do urządzeń wchodzących w skład systemu multimedialnego</w:t>
            </w:r>
            <w:r w:rsidR="0047098E">
              <w:rPr>
                <w:rFonts w:asciiTheme="majorHAnsi" w:hAnsiTheme="majorHAnsi"/>
              </w:rPr>
              <w:t xml:space="preserve"> – uchwyty instalacyjne do montażu głośników, uchwyty do montażu playerów audio i wideo </w:t>
            </w:r>
          </w:p>
          <w:p w:rsidR="00047EB4" w:rsidRPr="00925CF8" w:rsidRDefault="00047EB4" w:rsidP="00047EB4">
            <w:pPr>
              <w:spacing w:line="276" w:lineRule="auto"/>
              <w:contextualSpacing/>
              <w:rPr>
                <w:rFonts w:asciiTheme="majorHAnsi" w:hAnsiTheme="majorHAnsi"/>
              </w:rPr>
            </w:pPr>
          </w:p>
        </w:tc>
      </w:tr>
    </w:tbl>
    <w:p w:rsidR="00301F47" w:rsidRDefault="00047EB4" w:rsidP="006217E0">
      <w:pPr>
        <w:rPr>
          <w:rFonts w:asciiTheme="majorHAnsi" w:hAnsiTheme="majorHAnsi"/>
          <w:b/>
        </w:rPr>
      </w:pPr>
      <w:r>
        <w:rPr>
          <w:rFonts w:asciiTheme="majorHAnsi" w:hAnsiTheme="majorHAnsi"/>
          <w:b/>
        </w:rPr>
        <w:t xml:space="preserve"> </w:t>
      </w:r>
    </w:p>
    <w:p w:rsidR="00301F47" w:rsidRDefault="00301F47" w:rsidP="006217E0">
      <w:pPr>
        <w:rPr>
          <w:rFonts w:asciiTheme="majorHAnsi" w:hAnsiTheme="majorHAnsi"/>
          <w:b/>
        </w:rPr>
      </w:pPr>
    </w:p>
    <w:p w:rsidR="00104D80" w:rsidRDefault="00104D80" w:rsidP="006217E0">
      <w:pPr>
        <w:rPr>
          <w:rFonts w:asciiTheme="majorHAnsi" w:hAnsiTheme="majorHAnsi"/>
          <w:b/>
        </w:rPr>
      </w:pPr>
    </w:p>
    <w:p w:rsidR="00104D80" w:rsidRDefault="00104D80" w:rsidP="006217E0">
      <w:pPr>
        <w:rPr>
          <w:rFonts w:asciiTheme="majorHAnsi" w:hAnsiTheme="majorHAnsi"/>
          <w:b/>
        </w:rPr>
      </w:pPr>
    </w:p>
    <w:p w:rsidR="006217E0" w:rsidRPr="003D60A9" w:rsidRDefault="006217E0" w:rsidP="006217E0">
      <w:pPr>
        <w:rPr>
          <w:rFonts w:asciiTheme="majorHAnsi" w:hAnsiTheme="majorHAnsi"/>
          <w:b/>
        </w:rPr>
      </w:pPr>
      <w:r>
        <w:rPr>
          <w:rFonts w:asciiTheme="majorHAnsi" w:hAnsiTheme="majorHAnsi"/>
          <w:b/>
        </w:rPr>
        <w:t xml:space="preserve">Poz.  17 - </w:t>
      </w:r>
      <w:r w:rsidRPr="000C4ED9">
        <w:rPr>
          <w:rFonts w:asciiTheme="majorHAnsi" w:hAnsiTheme="majorHAnsi"/>
          <w:b/>
        </w:rPr>
        <w:t>Automatyczny odbiornik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6217E0" w:rsidP="00641474">
            <w:pPr>
              <w:rPr>
                <w:rFonts w:asciiTheme="majorHAnsi" w:eastAsia="Calibri" w:hAnsiTheme="majorHAnsi" w:cs="Calibri"/>
                <w:sz w:val="22"/>
              </w:rPr>
            </w:pPr>
            <w:r w:rsidRPr="00E219E3">
              <w:rPr>
                <w:rFonts w:asciiTheme="minorHAnsi" w:hAnsiTheme="minorHAnsi" w:cstheme="minorHAnsi"/>
                <w:sz w:val="20"/>
                <w:szCs w:val="20"/>
              </w:rPr>
              <w:t>Automatyczny odbiornik</w:t>
            </w:r>
            <w:r w:rsidRPr="003D60A9">
              <w:rPr>
                <w:rFonts w:asciiTheme="majorHAnsi" w:eastAsia="Calibri" w:hAnsiTheme="majorHAnsi" w:cs="Calibri"/>
                <w:sz w:val="22"/>
              </w:rPr>
              <w:t xml:space="preserve"> spełniający</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Default="006217E0" w:rsidP="00641474">
            <w:pPr>
              <w:contextualSpacing/>
              <w:rPr>
                <w:rFonts w:asciiTheme="majorHAnsi" w:eastAsia="Calibri" w:hAnsiTheme="majorHAnsi"/>
                <w:bCs/>
              </w:rPr>
            </w:pPr>
            <w:r w:rsidRPr="000C4ED9">
              <w:rPr>
                <w:rFonts w:asciiTheme="majorHAnsi" w:eastAsia="Calibri" w:hAnsiTheme="majorHAnsi"/>
                <w:bCs/>
              </w:rPr>
              <w:lastRenderedPageBreak/>
              <w:t xml:space="preserve">Automatyczny odbiornik z funkcjami: strefowe wyzwalanie nagrań, czujnik znaczników interaktywnych, wyzwalanie zbliżeniowe </w:t>
            </w:r>
            <w:proofErr w:type="spellStart"/>
            <w:r w:rsidRPr="000C4ED9">
              <w:rPr>
                <w:rFonts w:asciiTheme="majorHAnsi" w:eastAsia="Calibri" w:hAnsiTheme="majorHAnsi"/>
                <w:bCs/>
              </w:rPr>
              <w:t>RFiD</w:t>
            </w:r>
            <w:proofErr w:type="spellEnd"/>
            <w:r w:rsidRPr="000C4ED9">
              <w:rPr>
                <w:rFonts w:asciiTheme="majorHAnsi" w:eastAsia="Calibri" w:hAnsiTheme="majorHAnsi"/>
                <w:bCs/>
              </w:rPr>
              <w:t>, smycz w zestawie. Odbiornik dostosowany do potrzeb różnych grup odbiorców, w tym m.in.: władające różnymi językami, osoby niewidome i niedowidzące, osoby niesłyszące i niedosłyszące, osoby niepełnosprawne ruchowo. Możliwość odtwarzania plików audio i wideo.</w:t>
            </w:r>
          </w:p>
          <w:p w:rsidR="006217E0" w:rsidRPr="000C4ED9" w:rsidRDefault="006217E0" w:rsidP="006217E0">
            <w:pPr>
              <w:pStyle w:val="Akapitzlist"/>
              <w:numPr>
                <w:ilvl w:val="0"/>
                <w:numId w:val="13"/>
              </w:numPr>
              <w:rPr>
                <w:rFonts w:asciiTheme="majorHAnsi" w:eastAsia="Calibri" w:hAnsiTheme="majorHAnsi"/>
                <w:bCs/>
              </w:rPr>
            </w:pPr>
            <w:r w:rsidRPr="000C4ED9">
              <w:rPr>
                <w:rFonts w:asciiTheme="majorHAnsi" w:eastAsia="Calibri" w:hAnsiTheme="majorHAnsi"/>
                <w:bCs/>
              </w:rPr>
              <w:lastRenderedPageBreak/>
              <w:t>Wymiary nie większe niż: 130x70x15mm</w:t>
            </w:r>
          </w:p>
          <w:p w:rsidR="006217E0" w:rsidRPr="000C4ED9" w:rsidRDefault="006217E0" w:rsidP="006217E0">
            <w:pPr>
              <w:pStyle w:val="Akapitzlist"/>
              <w:numPr>
                <w:ilvl w:val="0"/>
                <w:numId w:val="13"/>
              </w:numPr>
              <w:rPr>
                <w:rFonts w:asciiTheme="majorHAnsi" w:eastAsia="Calibri" w:hAnsiTheme="majorHAnsi"/>
                <w:bCs/>
              </w:rPr>
            </w:pPr>
            <w:r w:rsidRPr="000C4ED9">
              <w:rPr>
                <w:rFonts w:asciiTheme="majorHAnsi" w:eastAsia="Calibri" w:hAnsiTheme="majorHAnsi"/>
                <w:bCs/>
              </w:rPr>
              <w:t>Masa urządzenia poniżej 130g,</w:t>
            </w:r>
          </w:p>
          <w:p w:rsidR="006217E0" w:rsidRPr="000C4ED9" w:rsidRDefault="006217E0" w:rsidP="006217E0">
            <w:pPr>
              <w:pStyle w:val="Akapitzlist"/>
              <w:numPr>
                <w:ilvl w:val="0"/>
                <w:numId w:val="13"/>
              </w:numPr>
              <w:rPr>
                <w:rFonts w:asciiTheme="majorHAnsi" w:eastAsia="Calibri" w:hAnsiTheme="majorHAnsi"/>
                <w:bCs/>
              </w:rPr>
            </w:pPr>
            <w:r w:rsidRPr="000C4ED9">
              <w:rPr>
                <w:rFonts w:asciiTheme="majorHAnsi" w:eastAsia="Calibri" w:hAnsiTheme="majorHAnsi"/>
                <w:bCs/>
              </w:rPr>
              <w:t>wyświetlacz o przekątnej min. 3"</w:t>
            </w:r>
          </w:p>
          <w:p w:rsidR="006217E0" w:rsidRPr="000C4ED9" w:rsidRDefault="006217E0" w:rsidP="006217E0">
            <w:pPr>
              <w:pStyle w:val="Akapitzlist"/>
              <w:numPr>
                <w:ilvl w:val="0"/>
                <w:numId w:val="13"/>
              </w:numPr>
              <w:rPr>
                <w:rFonts w:asciiTheme="majorHAnsi" w:eastAsia="Calibri" w:hAnsiTheme="majorHAnsi"/>
                <w:bCs/>
              </w:rPr>
            </w:pPr>
            <w:r w:rsidRPr="000C4ED9">
              <w:rPr>
                <w:rFonts w:asciiTheme="majorHAnsi" w:eastAsia="Calibri" w:hAnsiTheme="majorHAnsi"/>
                <w:bCs/>
              </w:rPr>
              <w:t xml:space="preserve">pasmo przenoszenia 20 </w:t>
            </w:r>
            <w:proofErr w:type="spellStart"/>
            <w:r w:rsidRPr="000C4ED9">
              <w:rPr>
                <w:rFonts w:asciiTheme="majorHAnsi" w:eastAsia="Calibri" w:hAnsiTheme="majorHAnsi"/>
                <w:bCs/>
              </w:rPr>
              <w:t>Hz</w:t>
            </w:r>
            <w:proofErr w:type="spellEnd"/>
            <w:r w:rsidRPr="000C4ED9">
              <w:rPr>
                <w:rFonts w:asciiTheme="majorHAnsi" w:eastAsia="Calibri" w:hAnsiTheme="majorHAnsi"/>
                <w:bCs/>
              </w:rPr>
              <w:t xml:space="preserve"> - 20 kHz</w:t>
            </w:r>
          </w:p>
          <w:p w:rsidR="006217E0" w:rsidRPr="000C4ED9" w:rsidRDefault="006217E0" w:rsidP="006217E0">
            <w:pPr>
              <w:pStyle w:val="Akapitzlist"/>
              <w:numPr>
                <w:ilvl w:val="0"/>
                <w:numId w:val="13"/>
              </w:numPr>
              <w:rPr>
                <w:rFonts w:asciiTheme="majorHAnsi" w:eastAsia="Calibri" w:hAnsiTheme="majorHAnsi"/>
                <w:bCs/>
              </w:rPr>
            </w:pPr>
            <w:r w:rsidRPr="000C4ED9">
              <w:rPr>
                <w:rFonts w:asciiTheme="majorHAnsi" w:eastAsia="Calibri" w:hAnsiTheme="majorHAnsi"/>
                <w:bCs/>
              </w:rPr>
              <w:t>regulacja głośności,</w:t>
            </w:r>
          </w:p>
          <w:p w:rsidR="006217E0" w:rsidRPr="000C4ED9" w:rsidRDefault="006217E0" w:rsidP="006217E0">
            <w:pPr>
              <w:pStyle w:val="Akapitzlist"/>
              <w:numPr>
                <w:ilvl w:val="0"/>
                <w:numId w:val="13"/>
              </w:numPr>
              <w:rPr>
                <w:rFonts w:asciiTheme="majorHAnsi" w:eastAsia="Calibri" w:hAnsiTheme="majorHAnsi"/>
                <w:bCs/>
              </w:rPr>
            </w:pPr>
            <w:r w:rsidRPr="000C4ED9">
              <w:rPr>
                <w:rFonts w:asciiTheme="majorHAnsi" w:eastAsia="Calibri" w:hAnsiTheme="majorHAnsi"/>
                <w:bCs/>
              </w:rPr>
              <w:t>maksymalny czas ładowania &lt;6h</w:t>
            </w:r>
          </w:p>
          <w:p w:rsidR="006217E0" w:rsidRPr="000C4ED9" w:rsidRDefault="006217E0" w:rsidP="006217E0">
            <w:pPr>
              <w:pStyle w:val="Akapitzlist"/>
              <w:numPr>
                <w:ilvl w:val="0"/>
                <w:numId w:val="13"/>
              </w:numPr>
              <w:rPr>
                <w:rFonts w:asciiTheme="majorHAnsi" w:eastAsia="Calibri" w:hAnsiTheme="majorHAnsi"/>
                <w:bCs/>
              </w:rPr>
            </w:pPr>
            <w:r w:rsidRPr="000C4ED9">
              <w:rPr>
                <w:rFonts w:asciiTheme="majorHAnsi" w:eastAsia="Calibri" w:hAnsiTheme="majorHAnsi"/>
                <w:bCs/>
              </w:rPr>
              <w:t>minimalny czas pracy ciągłej bez ładowania &gt;10h,</w:t>
            </w:r>
          </w:p>
          <w:p w:rsidR="006217E0" w:rsidRPr="000C4ED9" w:rsidRDefault="006217E0" w:rsidP="006217E0">
            <w:pPr>
              <w:pStyle w:val="Akapitzlist"/>
              <w:numPr>
                <w:ilvl w:val="0"/>
                <w:numId w:val="13"/>
              </w:numPr>
              <w:rPr>
                <w:rFonts w:asciiTheme="majorHAnsi" w:eastAsia="Calibri" w:hAnsiTheme="majorHAnsi"/>
                <w:bCs/>
              </w:rPr>
            </w:pPr>
            <w:r w:rsidRPr="000C4ED9">
              <w:rPr>
                <w:rFonts w:asciiTheme="majorHAnsi" w:eastAsia="Calibri" w:hAnsiTheme="majorHAnsi"/>
                <w:bCs/>
              </w:rPr>
              <w:t xml:space="preserve">czas gotowości do wypożyczenia po włączeniu lub wyjęciu z ładowarki maks. 5 sek., </w:t>
            </w:r>
          </w:p>
          <w:p w:rsidR="006217E0" w:rsidRPr="000C4ED9" w:rsidRDefault="006217E0" w:rsidP="006217E0">
            <w:pPr>
              <w:pStyle w:val="Akapitzlist"/>
              <w:numPr>
                <w:ilvl w:val="0"/>
                <w:numId w:val="13"/>
              </w:numPr>
              <w:rPr>
                <w:rFonts w:asciiTheme="majorHAnsi" w:eastAsia="Calibri" w:hAnsiTheme="majorHAnsi"/>
                <w:bCs/>
              </w:rPr>
            </w:pPr>
            <w:r w:rsidRPr="000C4ED9">
              <w:rPr>
                <w:rFonts w:asciiTheme="majorHAnsi" w:eastAsia="Calibri" w:hAnsiTheme="majorHAnsi"/>
                <w:bCs/>
              </w:rPr>
              <w:t xml:space="preserve">możliwość pracy odbiorników jako urządzenia grupowe do transmisji głosu. </w:t>
            </w:r>
          </w:p>
          <w:p w:rsidR="006217E0" w:rsidRPr="000C4ED9" w:rsidRDefault="006217E0" w:rsidP="006217E0">
            <w:pPr>
              <w:pStyle w:val="Akapitzlist"/>
              <w:numPr>
                <w:ilvl w:val="0"/>
                <w:numId w:val="13"/>
              </w:numPr>
              <w:rPr>
                <w:rFonts w:asciiTheme="majorHAnsi" w:eastAsia="Calibri" w:hAnsiTheme="majorHAnsi"/>
                <w:bCs/>
              </w:rPr>
            </w:pPr>
            <w:r w:rsidRPr="000C4ED9">
              <w:rPr>
                <w:rFonts w:asciiTheme="majorHAnsi" w:eastAsia="Calibri" w:hAnsiTheme="majorHAnsi"/>
                <w:bCs/>
              </w:rPr>
              <w:t>Nie dopuszcza się urządzeń posiadających klawiaturę numeryczną.</w:t>
            </w:r>
          </w:p>
        </w:tc>
      </w:tr>
    </w:tbl>
    <w:p w:rsidR="006217E0" w:rsidRDefault="006217E0" w:rsidP="006217E0"/>
    <w:p w:rsidR="006217E0" w:rsidRDefault="006217E0" w:rsidP="006217E0"/>
    <w:p w:rsidR="006217E0" w:rsidRDefault="006217E0" w:rsidP="006217E0">
      <w:pPr>
        <w:rPr>
          <w:rFonts w:asciiTheme="majorHAnsi" w:hAnsiTheme="majorHAnsi"/>
          <w:b/>
        </w:rPr>
      </w:pPr>
    </w:p>
    <w:p w:rsidR="006217E0" w:rsidRPr="003D60A9" w:rsidRDefault="006217E0" w:rsidP="006217E0">
      <w:pPr>
        <w:rPr>
          <w:rFonts w:asciiTheme="majorHAnsi" w:hAnsiTheme="majorHAnsi"/>
          <w:b/>
        </w:rPr>
      </w:pPr>
      <w:r>
        <w:rPr>
          <w:rFonts w:asciiTheme="majorHAnsi" w:hAnsiTheme="majorHAnsi"/>
          <w:b/>
        </w:rPr>
        <w:t xml:space="preserve">Poz. 18  - </w:t>
      </w:r>
      <w:r w:rsidRPr="00D33EE0">
        <w:rPr>
          <w:rFonts w:asciiTheme="majorHAnsi" w:hAnsiTheme="majorHAnsi"/>
          <w:b/>
        </w:rPr>
        <w:t>Znacznik radiowy obiektu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6217E0" w:rsidP="00641474">
            <w:pPr>
              <w:rPr>
                <w:rFonts w:asciiTheme="majorHAnsi" w:eastAsia="Calibri" w:hAnsiTheme="majorHAnsi" w:cs="Calibri"/>
                <w:sz w:val="22"/>
              </w:rPr>
            </w:pPr>
            <w:r w:rsidRPr="00D33EE0">
              <w:rPr>
                <w:rFonts w:asciiTheme="majorHAnsi" w:eastAsia="Calibri" w:hAnsiTheme="majorHAnsi" w:cs="Calibri"/>
                <w:sz w:val="22"/>
              </w:rPr>
              <w:t>Znacznik radiowy obiektu</w:t>
            </w:r>
            <w:r w:rsidRPr="003D60A9">
              <w:rPr>
                <w:rFonts w:asciiTheme="majorHAnsi" w:eastAsia="Calibri" w:hAnsiTheme="majorHAnsi" w:cs="Calibri"/>
                <w:sz w:val="22"/>
              </w:rPr>
              <w:t xml:space="preserve"> </w:t>
            </w:r>
            <w:r>
              <w:rPr>
                <w:rFonts w:asciiTheme="majorHAnsi" w:eastAsia="Calibri" w:hAnsiTheme="majorHAnsi" w:cs="Calibri"/>
                <w:sz w:val="22"/>
              </w:rPr>
              <w:t xml:space="preserve"> </w:t>
            </w:r>
            <w:r w:rsidRPr="003D60A9">
              <w:rPr>
                <w:rFonts w:asciiTheme="majorHAnsi" w:eastAsia="Calibri" w:hAnsiTheme="majorHAnsi" w:cs="Calibri"/>
                <w:sz w:val="22"/>
              </w:rPr>
              <w:t>spełniający</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Pr="00D33EE0" w:rsidRDefault="006217E0" w:rsidP="00641474">
            <w:pPr>
              <w:rPr>
                <w:rFonts w:asciiTheme="majorHAnsi" w:eastAsia="Calibri" w:hAnsiTheme="majorHAnsi"/>
                <w:bCs/>
              </w:rPr>
            </w:pPr>
            <w:r w:rsidRPr="00D33EE0">
              <w:rPr>
                <w:rFonts w:asciiTheme="majorHAnsi" w:eastAsia="Calibri" w:hAnsiTheme="majorHAnsi"/>
                <w:bCs/>
              </w:rPr>
              <w:t xml:space="preserve">Znacznik radiowy obiektu, odpowiedzialny za automatyczne wyzwalanie treści w systemie radiowym (dot. wyzwalania treści dla wszystkich grup zwiedzających), możliwość ustawienia mocy nadajnika. </w:t>
            </w:r>
          </w:p>
          <w:p w:rsidR="006217E0" w:rsidRPr="00D33EE0" w:rsidRDefault="006217E0" w:rsidP="006217E0">
            <w:pPr>
              <w:pStyle w:val="Akapitzlist"/>
              <w:numPr>
                <w:ilvl w:val="0"/>
                <w:numId w:val="14"/>
              </w:numPr>
              <w:rPr>
                <w:rFonts w:asciiTheme="majorHAnsi" w:eastAsia="Calibri" w:hAnsiTheme="majorHAnsi"/>
                <w:bCs/>
              </w:rPr>
            </w:pPr>
            <w:r w:rsidRPr="00D33EE0">
              <w:rPr>
                <w:rFonts w:asciiTheme="majorHAnsi" w:eastAsia="Calibri" w:hAnsiTheme="majorHAnsi"/>
                <w:bCs/>
              </w:rPr>
              <w:t>Wymiary nie większe niż: 70x45x20mm</w:t>
            </w:r>
          </w:p>
          <w:p w:rsidR="006217E0" w:rsidRPr="000C4ED9" w:rsidRDefault="006217E0" w:rsidP="006217E0">
            <w:pPr>
              <w:pStyle w:val="Akapitzlist"/>
              <w:numPr>
                <w:ilvl w:val="0"/>
                <w:numId w:val="14"/>
              </w:numPr>
              <w:rPr>
                <w:rFonts w:asciiTheme="majorHAnsi" w:eastAsia="Calibri" w:hAnsiTheme="majorHAnsi"/>
                <w:bCs/>
              </w:rPr>
            </w:pPr>
            <w:r w:rsidRPr="00D33EE0">
              <w:rPr>
                <w:rFonts w:asciiTheme="majorHAnsi" w:eastAsia="Calibri" w:hAnsiTheme="majorHAnsi"/>
                <w:bCs/>
              </w:rPr>
              <w:t>Zasilanie bateryjne: praca do 2 lat na jednej baterii</w:t>
            </w:r>
          </w:p>
        </w:tc>
      </w:tr>
    </w:tbl>
    <w:p w:rsidR="006217E0" w:rsidRDefault="006217E0" w:rsidP="006217E0"/>
    <w:p w:rsidR="00301F47" w:rsidRDefault="00301F47" w:rsidP="006217E0">
      <w:pPr>
        <w:rPr>
          <w:rFonts w:asciiTheme="majorHAnsi" w:hAnsiTheme="majorHAnsi"/>
          <w:b/>
        </w:rPr>
      </w:pPr>
    </w:p>
    <w:p w:rsidR="006217E0" w:rsidRPr="003D60A9" w:rsidRDefault="006217E0" w:rsidP="006217E0">
      <w:pPr>
        <w:rPr>
          <w:rFonts w:asciiTheme="majorHAnsi" w:hAnsiTheme="majorHAnsi"/>
          <w:b/>
        </w:rPr>
      </w:pPr>
      <w:r>
        <w:rPr>
          <w:rFonts w:asciiTheme="majorHAnsi" w:hAnsiTheme="majorHAnsi"/>
          <w:b/>
        </w:rPr>
        <w:t xml:space="preserve">Poz. 19  - </w:t>
      </w:r>
      <w:r w:rsidRPr="00D33EE0">
        <w:rPr>
          <w:rFonts w:asciiTheme="majorHAnsi" w:hAnsiTheme="majorHAnsi"/>
          <w:b/>
        </w:rPr>
        <w:t xml:space="preserve">Znacznik </w:t>
      </w:r>
      <w:r>
        <w:rPr>
          <w:rFonts w:asciiTheme="majorHAnsi" w:hAnsiTheme="majorHAnsi"/>
          <w:b/>
        </w:rPr>
        <w:t>z nadajnikiem dźwiękowym  umożliwiającym lokalizację w pomieszczeniu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6217E0" w:rsidP="00641474">
            <w:pPr>
              <w:rPr>
                <w:rFonts w:asciiTheme="majorHAnsi" w:eastAsia="Calibri" w:hAnsiTheme="majorHAnsi" w:cs="Calibri"/>
                <w:sz w:val="22"/>
              </w:rPr>
            </w:pPr>
            <w:r>
              <w:rPr>
                <w:rFonts w:asciiTheme="majorHAnsi" w:eastAsia="Calibri" w:hAnsiTheme="majorHAnsi" w:cs="Calibri"/>
                <w:sz w:val="22"/>
              </w:rPr>
              <w:t xml:space="preserve">Znacznik z nadajnikiem dźwiękowym </w:t>
            </w:r>
            <w:r w:rsidRPr="003D60A9">
              <w:rPr>
                <w:rFonts w:asciiTheme="majorHAnsi" w:eastAsia="Calibri" w:hAnsiTheme="majorHAnsi" w:cs="Calibri"/>
                <w:sz w:val="22"/>
              </w:rPr>
              <w:t>spełniający</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Pr="00D33EE0" w:rsidRDefault="006217E0" w:rsidP="006217E0">
            <w:pPr>
              <w:rPr>
                <w:rFonts w:asciiTheme="majorHAnsi" w:eastAsia="Calibri" w:hAnsiTheme="majorHAnsi"/>
                <w:bCs/>
              </w:rPr>
            </w:pPr>
            <w:r w:rsidRPr="00D33EE0">
              <w:rPr>
                <w:rFonts w:asciiTheme="majorHAnsi" w:eastAsia="Calibri" w:hAnsiTheme="majorHAnsi"/>
                <w:bCs/>
              </w:rPr>
              <w:t>Nadajnik sygnału dźwiękowego przeznaczony do wspierania osób niewidomych. Zasada działania oparta o generację przerywanego sygnału dźwiękowego zależnego od treści nagrania.</w:t>
            </w:r>
          </w:p>
          <w:p w:rsidR="006217E0" w:rsidRPr="00D33EE0" w:rsidRDefault="006217E0" w:rsidP="006217E0">
            <w:pPr>
              <w:pStyle w:val="Akapitzlist"/>
              <w:numPr>
                <w:ilvl w:val="0"/>
                <w:numId w:val="15"/>
              </w:numPr>
              <w:rPr>
                <w:rFonts w:asciiTheme="majorHAnsi" w:eastAsia="Calibri" w:hAnsiTheme="majorHAnsi"/>
                <w:bCs/>
              </w:rPr>
            </w:pPr>
            <w:r w:rsidRPr="00D33EE0">
              <w:rPr>
                <w:rFonts w:asciiTheme="majorHAnsi" w:eastAsia="Calibri" w:hAnsiTheme="majorHAnsi"/>
                <w:bCs/>
              </w:rPr>
              <w:t>Wymiary nie większe niż: 70x45x20mm</w:t>
            </w:r>
          </w:p>
          <w:p w:rsidR="006217E0" w:rsidRDefault="006217E0" w:rsidP="006217E0">
            <w:pPr>
              <w:pStyle w:val="Akapitzlist"/>
              <w:numPr>
                <w:ilvl w:val="0"/>
                <w:numId w:val="14"/>
              </w:numPr>
              <w:rPr>
                <w:rFonts w:asciiTheme="majorHAnsi" w:eastAsia="Calibri" w:hAnsiTheme="majorHAnsi"/>
                <w:bCs/>
              </w:rPr>
            </w:pPr>
            <w:r w:rsidRPr="00D33EE0">
              <w:rPr>
                <w:rFonts w:asciiTheme="majorHAnsi" w:eastAsia="Calibri" w:hAnsiTheme="majorHAnsi"/>
                <w:bCs/>
              </w:rPr>
              <w:t>Zasilanie bateryjne: praca do 2 lat na jednej baterii</w:t>
            </w:r>
          </w:p>
          <w:p w:rsidR="006217E0" w:rsidRPr="000C4ED9" w:rsidRDefault="006217E0" w:rsidP="006217E0">
            <w:pPr>
              <w:pStyle w:val="Akapitzlist"/>
              <w:numPr>
                <w:ilvl w:val="0"/>
                <w:numId w:val="14"/>
              </w:numPr>
              <w:rPr>
                <w:rFonts w:asciiTheme="majorHAnsi" w:eastAsia="Calibri" w:hAnsiTheme="majorHAnsi"/>
                <w:bCs/>
              </w:rPr>
            </w:pPr>
            <w:r>
              <w:rPr>
                <w:rFonts w:asciiTheme="majorHAnsi" w:eastAsia="Calibri" w:hAnsiTheme="majorHAnsi"/>
                <w:bCs/>
              </w:rPr>
              <w:t xml:space="preserve">Aktywacja sygnału dźwiękowego za pomocą </w:t>
            </w:r>
            <w:proofErr w:type="spellStart"/>
            <w:r>
              <w:rPr>
                <w:rFonts w:asciiTheme="majorHAnsi" w:eastAsia="Calibri" w:hAnsiTheme="majorHAnsi"/>
                <w:bCs/>
              </w:rPr>
              <w:t>audioprzewodnika</w:t>
            </w:r>
            <w:proofErr w:type="spellEnd"/>
            <w:r>
              <w:rPr>
                <w:rFonts w:asciiTheme="majorHAnsi" w:eastAsia="Calibri" w:hAnsiTheme="majorHAnsi"/>
                <w:bCs/>
              </w:rPr>
              <w:t xml:space="preserve"> odpowiednio do fragmentu nagrania, który jest powiązany z danym nadajnikiem.</w:t>
            </w:r>
          </w:p>
        </w:tc>
      </w:tr>
    </w:tbl>
    <w:p w:rsidR="006217E0" w:rsidRDefault="006217E0" w:rsidP="006217E0"/>
    <w:p w:rsidR="006217E0" w:rsidRDefault="006217E0" w:rsidP="006217E0">
      <w:pPr>
        <w:rPr>
          <w:rFonts w:asciiTheme="majorHAnsi" w:hAnsiTheme="majorHAnsi"/>
          <w:b/>
        </w:rPr>
      </w:pPr>
    </w:p>
    <w:p w:rsidR="006217E0" w:rsidRDefault="006217E0" w:rsidP="006217E0">
      <w:pPr>
        <w:rPr>
          <w:rFonts w:asciiTheme="majorHAnsi" w:hAnsiTheme="majorHAnsi"/>
          <w:b/>
        </w:rPr>
      </w:pPr>
    </w:p>
    <w:p w:rsidR="006217E0" w:rsidRPr="003D60A9" w:rsidRDefault="006217E0" w:rsidP="006217E0">
      <w:pPr>
        <w:rPr>
          <w:rFonts w:asciiTheme="majorHAnsi" w:hAnsiTheme="majorHAnsi"/>
          <w:b/>
        </w:rPr>
      </w:pPr>
      <w:r>
        <w:rPr>
          <w:rFonts w:asciiTheme="majorHAnsi" w:hAnsiTheme="majorHAnsi"/>
          <w:b/>
        </w:rPr>
        <w:t xml:space="preserve">Poz.  20 - </w:t>
      </w:r>
      <w:r w:rsidRPr="00EE322E">
        <w:rPr>
          <w:rFonts w:asciiTheme="majorHAnsi" w:hAnsiTheme="majorHAnsi"/>
          <w:b/>
        </w:rPr>
        <w:t>Ładowarka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6217E0" w:rsidP="00641474">
            <w:pPr>
              <w:rPr>
                <w:rFonts w:asciiTheme="majorHAnsi" w:eastAsia="Calibri" w:hAnsiTheme="majorHAnsi" w:cs="Calibri"/>
                <w:sz w:val="22"/>
              </w:rPr>
            </w:pPr>
            <w:r w:rsidRPr="00EE322E">
              <w:rPr>
                <w:rFonts w:asciiTheme="majorHAnsi" w:eastAsia="Calibri" w:hAnsiTheme="majorHAnsi" w:cs="Calibri"/>
                <w:sz w:val="22"/>
              </w:rPr>
              <w:t xml:space="preserve">Ładowarka </w:t>
            </w:r>
            <w:r w:rsidRPr="003D60A9">
              <w:rPr>
                <w:rFonts w:asciiTheme="majorHAnsi" w:eastAsia="Calibri" w:hAnsiTheme="majorHAnsi" w:cs="Calibri"/>
                <w:sz w:val="22"/>
              </w:rPr>
              <w:t>spełniający</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lastRenderedPageBreak/>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Default="006217E0" w:rsidP="006217E0">
            <w:pPr>
              <w:pStyle w:val="Akapitzlist"/>
              <w:numPr>
                <w:ilvl w:val="0"/>
                <w:numId w:val="14"/>
              </w:numPr>
              <w:rPr>
                <w:rFonts w:asciiTheme="majorHAnsi" w:eastAsia="Calibri" w:hAnsiTheme="majorHAnsi"/>
                <w:bCs/>
              </w:rPr>
            </w:pPr>
            <w:r w:rsidRPr="00EE322E">
              <w:rPr>
                <w:rFonts w:asciiTheme="majorHAnsi" w:eastAsia="Calibri" w:hAnsiTheme="majorHAnsi"/>
                <w:bCs/>
              </w:rPr>
              <w:lastRenderedPageBreak/>
              <w:t xml:space="preserve">Magazyn na odbiorniki (do 10 szt.) z funkcją ładowania, możliwość pobierania statystyk z </w:t>
            </w:r>
            <w:proofErr w:type="spellStart"/>
            <w:r w:rsidRPr="00EE322E">
              <w:rPr>
                <w:rFonts w:asciiTheme="majorHAnsi" w:eastAsia="Calibri" w:hAnsiTheme="majorHAnsi"/>
                <w:bCs/>
              </w:rPr>
              <w:t>audioprzewodników</w:t>
            </w:r>
            <w:proofErr w:type="spellEnd"/>
          </w:p>
          <w:p w:rsidR="006217E0" w:rsidRDefault="006217E0" w:rsidP="006217E0">
            <w:pPr>
              <w:pStyle w:val="Akapitzlist"/>
              <w:numPr>
                <w:ilvl w:val="0"/>
                <w:numId w:val="14"/>
              </w:numPr>
              <w:rPr>
                <w:rFonts w:asciiTheme="majorHAnsi" w:eastAsia="Calibri" w:hAnsiTheme="majorHAnsi"/>
                <w:bCs/>
              </w:rPr>
            </w:pPr>
            <w:r>
              <w:rPr>
                <w:rFonts w:asciiTheme="majorHAnsi" w:eastAsia="Calibri" w:hAnsiTheme="majorHAnsi"/>
                <w:bCs/>
              </w:rPr>
              <w:lastRenderedPageBreak/>
              <w:t>Wymiary nie większe niż: 50x15x15 cm.</w:t>
            </w:r>
          </w:p>
          <w:p w:rsidR="006217E0" w:rsidRDefault="006217E0" w:rsidP="006217E0">
            <w:pPr>
              <w:pStyle w:val="Akapitzlist"/>
              <w:numPr>
                <w:ilvl w:val="0"/>
                <w:numId w:val="14"/>
              </w:numPr>
              <w:rPr>
                <w:rFonts w:asciiTheme="majorHAnsi" w:eastAsia="Calibri" w:hAnsiTheme="majorHAnsi"/>
                <w:bCs/>
              </w:rPr>
            </w:pPr>
            <w:r>
              <w:rPr>
                <w:rFonts w:asciiTheme="majorHAnsi" w:eastAsia="Calibri" w:hAnsiTheme="majorHAnsi"/>
                <w:bCs/>
              </w:rPr>
              <w:t xml:space="preserve">Kompatybilna z oferowanymi automatycznymi odbiornikami </w:t>
            </w:r>
          </w:p>
          <w:p w:rsidR="006217E0" w:rsidRPr="000C4ED9" w:rsidRDefault="006217E0" w:rsidP="006217E0">
            <w:pPr>
              <w:pStyle w:val="Akapitzlist"/>
              <w:numPr>
                <w:ilvl w:val="0"/>
                <w:numId w:val="14"/>
              </w:numPr>
              <w:rPr>
                <w:rFonts w:asciiTheme="majorHAnsi" w:eastAsia="Calibri" w:hAnsiTheme="majorHAnsi"/>
                <w:bCs/>
              </w:rPr>
            </w:pPr>
            <w:r>
              <w:rPr>
                <w:rFonts w:asciiTheme="majorHAnsi" w:eastAsia="Calibri" w:hAnsiTheme="majorHAnsi"/>
                <w:bCs/>
              </w:rPr>
              <w:t xml:space="preserve">Możliwość jednoczesnego wgrywania </w:t>
            </w:r>
            <w:proofErr w:type="spellStart"/>
            <w:r>
              <w:rPr>
                <w:rFonts w:asciiTheme="majorHAnsi" w:eastAsia="Calibri" w:hAnsiTheme="majorHAnsi"/>
                <w:bCs/>
              </w:rPr>
              <w:t>kontentu</w:t>
            </w:r>
            <w:proofErr w:type="spellEnd"/>
            <w:r>
              <w:rPr>
                <w:rFonts w:asciiTheme="majorHAnsi" w:eastAsia="Calibri" w:hAnsiTheme="majorHAnsi"/>
                <w:bCs/>
              </w:rPr>
              <w:t xml:space="preserve"> do wszystkich urządzeń jednocześnie.</w:t>
            </w:r>
          </w:p>
        </w:tc>
      </w:tr>
    </w:tbl>
    <w:p w:rsidR="006217E0" w:rsidRDefault="006217E0" w:rsidP="006217E0"/>
    <w:p w:rsidR="006217E0" w:rsidRDefault="006217E0" w:rsidP="006217E0"/>
    <w:p w:rsidR="006217E0" w:rsidRDefault="006217E0" w:rsidP="006217E0"/>
    <w:p w:rsidR="006217E0" w:rsidRPr="003D60A9" w:rsidRDefault="006217E0" w:rsidP="006217E0">
      <w:pPr>
        <w:rPr>
          <w:rFonts w:asciiTheme="majorHAnsi" w:hAnsiTheme="majorHAnsi"/>
          <w:b/>
        </w:rPr>
      </w:pPr>
      <w:r>
        <w:rPr>
          <w:rFonts w:asciiTheme="majorHAnsi" w:hAnsiTheme="majorHAnsi"/>
          <w:b/>
        </w:rPr>
        <w:t xml:space="preserve">Poz.  21  - </w:t>
      </w:r>
      <w:r w:rsidRPr="008D34B3">
        <w:rPr>
          <w:rFonts w:asciiTheme="majorHAnsi" w:hAnsiTheme="majorHAnsi"/>
          <w:b/>
        </w:rPr>
        <w:t>Słuchawki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6217E0" w:rsidP="00641474">
            <w:pPr>
              <w:rPr>
                <w:rFonts w:asciiTheme="majorHAnsi" w:eastAsia="Calibri" w:hAnsiTheme="majorHAnsi" w:cs="Calibri"/>
                <w:sz w:val="22"/>
              </w:rPr>
            </w:pPr>
            <w:r w:rsidRPr="008D34B3">
              <w:rPr>
                <w:rFonts w:asciiTheme="majorHAnsi" w:eastAsia="Calibri" w:hAnsiTheme="majorHAnsi" w:cs="Calibri"/>
                <w:sz w:val="22"/>
              </w:rPr>
              <w:t>Słuchawki</w:t>
            </w:r>
            <w:r>
              <w:rPr>
                <w:rFonts w:asciiTheme="majorHAnsi" w:eastAsia="Calibri" w:hAnsiTheme="majorHAnsi" w:cs="Calibri"/>
                <w:sz w:val="22"/>
              </w:rPr>
              <w:t xml:space="preserve"> </w:t>
            </w:r>
            <w:r w:rsidRPr="003D60A9">
              <w:rPr>
                <w:rFonts w:asciiTheme="majorHAnsi" w:eastAsia="Calibri" w:hAnsiTheme="majorHAnsi" w:cs="Calibri"/>
                <w:sz w:val="22"/>
              </w:rPr>
              <w:t>spełniający</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Default="006217E0" w:rsidP="006217E0">
            <w:pPr>
              <w:pStyle w:val="Akapitzlist"/>
              <w:numPr>
                <w:ilvl w:val="0"/>
                <w:numId w:val="14"/>
              </w:numPr>
              <w:rPr>
                <w:rFonts w:asciiTheme="majorHAnsi" w:eastAsia="Calibri" w:hAnsiTheme="majorHAnsi"/>
                <w:bCs/>
              </w:rPr>
            </w:pPr>
            <w:r w:rsidRPr="008D34B3">
              <w:rPr>
                <w:rFonts w:asciiTheme="majorHAnsi" w:eastAsia="Calibri" w:hAnsiTheme="majorHAnsi"/>
                <w:bCs/>
              </w:rPr>
              <w:t>Słuchawki pałąkowe stereo jednoprzewodowe. Dezynfekowane płynem do dezynfekcji przyrządów medycznych</w:t>
            </w:r>
          </w:p>
          <w:p w:rsidR="006217E0" w:rsidRDefault="006217E0" w:rsidP="006217E0">
            <w:pPr>
              <w:pStyle w:val="Akapitzlist"/>
              <w:numPr>
                <w:ilvl w:val="0"/>
                <w:numId w:val="14"/>
              </w:numPr>
              <w:rPr>
                <w:rFonts w:asciiTheme="majorHAnsi" w:eastAsia="Calibri" w:hAnsiTheme="majorHAnsi"/>
                <w:bCs/>
              </w:rPr>
            </w:pPr>
            <w:r>
              <w:rPr>
                <w:rFonts w:asciiTheme="majorHAnsi" w:eastAsia="Calibri" w:hAnsiTheme="majorHAnsi"/>
                <w:bCs/>
              </w:rPr>
              <w:t>Standardowe złącze Jack 3.5mm</w:t>
            </w:r>
          </w:p>
          <w:p w:rsidR="006217E0" w:rsidRDefault="006217E0" w:rsidP="006217E0">
            <w:pPr>
              <w:pStyle w:val="Akapitzlist"/>
              <w:numPr>
                <w:ilvl w:val="0"/>
                <w:numId w:val="14"/>
              </w:numPr>
              <w:rPr>
                <w:rFonts w:asciiTheme="majorHAnsi" w:eastAsia="Calibri" w:hAnsiTheme="majorHAnsi"/>
                <w:bCs/>
              </w:rPr>
            </w:pPr>
            <w:r>
              <w:rPr>
                <w:rFonts w:asciiTheme="majorHAnsi" w:eastAsia="Calibri" w:hAnsiTheme="majorHAnsi"/>
                <w:bCs/>
              </w:rPr>
              <w:t>Długość przewodu 1.2 – 1.5m</w:t>
            </w:r>
          </w:p>
          <w:p w:rsidR="006217E0" w:rsidRPr="000C4ED9" w:rsidRDefault="006217E0" w:rsidP="006217E0">
            <w:pPr>
              <w:pStyle w:val="Akapitzlist"/>
              <w:numPr>
                <w:ilvl w:val="0"/>
                <w:numId w:val="14"/>
              </w:numPr>
              <w:rPr>
                <w:rFonts w:asciiTheme="majorHAnsi" w:eastAsia="Calibri" w:hAnsiTheme="majorHAnsi"/>
                <w:bCs/>
              </w:rPr>
            </w:pPr>
            <w:r>
              <w:rPr>
                <w:rFonts w:asciiTheme="majorHAnsi" w:eastAsia="Calibri" w:hAnsiTheme="majorHAnsi"/>
                <w:bCs/>
              </w:rPr>
              <w:t>Gąbki z możliwością wymiany</w:t>
            </w:r>
          </w:p>
        </w:tc>
      </w:tr>
    </w:tbl>
    <w:p w:rsidR="006217E0" w:rsidRDefault="006217E0" w:rsidP="006217E0"/>
    <w:p w:rsidR="006217E0" w:rsidRDefault="006217E0" w:rsidP="006217E0"/>
    <w:p w:rsidR="006217E0" w:rsidRPr="003D60A9" w:rsidRDefault="006217E0" w:rsidP="006217E0">
      <w:pPr>
        <w:rPr>
          <w:rFonts w:asciiTheme="majorHAnsi" w:hAnsiTheme="majorHAnsi"/>
          <w:b/>
        </w:rPr>
      </w:pPr>
      <w:r>
        <w:rPr>
          <w:rFonts w:asciiTheme="majorHAnsi" w:hAnsiTheme="majorHAnsi"/>
          <w:b/>
        </w:rPr>
        <w:t>Poz.  22  -  Pętla ind</w:t>
      </w:r>
      <w:r w:rsidR="0047098E">
        <w:rPr>
          <w:rFonts w:asciiTheme="majorHAnsi" w:hAnsiTheme="majorHAnsi"/>
          <w:b/>
        </w:rPr>
        <w:t>u</w:t>
      </w:r>
      <w:r>
        <w:rPr>
          <w:rFonts w:asciiTheme="majorHAnsi" w:hAnsiTheme="majorHAnsi"/>
          <w:b/>
        </w:rPr>
        <w:t xml:space="preserve">kcyjna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6217E0" w:rsidP="00641474">
            <w:pPr>
              <w:rPr>
                <w:rFonts w:asciiTheme="majorHAnsi" w:eastAsia="Calibri" w:hAnsiTheme="majorHAnsi" w:cs="Calibri"/>
                <w:sz w:val="22"/>
              </w:rPr>
            </w:pPr>
            <w:r w:rsidRPr="008D34B3">
              <w:rPr>
                <w:rFonts w:asciiTheme="majorHAnsi" w:eastAsia="Calibri" w:hAnsiTheme="majorHAnsi" w:cs="Calibri"/>
                <w:sz w:val="22"/>
              </w:rPr>
              <w:t xml:space="preserve">Pętle indukcyjne </w:t>
            </w:r>
            <w:r w:rsidRPr="003D60A9">
              <w:rPr>
                <w:rFonts w:asciiTheme="majorHAnsi" w:eastAsia="Calibri" w:hAnsiTheme="majorHAnsi" w:cs="Calibri"/>
                <w:sz w:val="22"/>
              </w:rPr>
              <w:t>spełniający</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Default="006217E0" w:rsidP="00641474">
            <w:pPr>
              <w:rPr>
                <w:rFonts w:asciiTheme="majorHAnsi" w:eastAsia="Calibri" w:hAnsiTheme="majorHAnsi"/>
                <w:bCs/>
              </w:rPr>
            </w:pPr>
            <w:r w:rsidRPr="009B6ABB">
              <w:rPr>
                <w:rFonts w:asciiTheme="majorHAnsi" w:eastAsia="Calibri" w:hAnsiTheme="majorHAnsi"/>
                <w:bCs/>
              </w:rPr>
              <w:t>Pętle indukcyjne (wsparcie osób niedosłyszących)</w:t>
            </w:r>
          </w:p>
          <w:p w:rsidR="006217E0" w:rsidRDefault="006217E0" w:rsidP="006217E0">
            <w:pPr>
              <w:pStyle w:val="Akapitzlist"/>
              <w:numPr>
                <w:ilvl w:val="0"/>
                <w:numId w:val="23"/>
              </w:numPr>
              <w:rPr>
                <w:rFonts w:asciiTheme="majorHAnsi" w:eastAsia="Calibri" w:hAnsiTheme="majorHAnsi"/>
                <w:bCs/>
              </w:rPr>
            </w:pPr>
            <w:r>
              <w:rPr>
                <w:rFonts w:asciiTheme="majorHAnsi" w:eastAsia="Calibri" w:hAnsiTheme="majorHAnsi"/>
                <w:bCs/>
              </w:rPr>
              <w:t xml:space="preserve">Umożliwiające współpracę z oferowanym </w:t>
            </w:r>
            <w:proofErr w:type="spellStart"/>
            <w:r>
              <w:rPr>
                <w:rFonts w:asciiTheme="majorHAnsi" w:eastAsia="Calibri" w:hAnsiTheme="majorHAnsi"/>
                <w:bCs/>
              </w:rPr>
              <w:t>audioprzewodnikiem</w:t>
            </w:r>
            <w:proofErr w:type="spellEnd"/>
          </w:p>
          <w:p w:rsidR="006217E0" w:rsidRDefault="006217E0" w:rsidP="006217E0">
            <w:pPr>
              <w:pStyle w:val="Akapitzlist"/>
              <w:numPr>
                <w:ilvl w:val="0"/>
                <w:numId w:val="23"/>
              </w:numPr>
              <w:rPr>
                <w:rFonts w:asciiTheme="majorHAnsi" w:eastAsia="Calibri" w:hAnsiTheme="majorHAnsi"/>
                <w:bCs/>
              </w:rPr>
            </w:pPr>
            <w:r>
              <w:rPr>
                <w:rFonts w:asciiTheme="majorHAnsi" w:eastAsia="Calibri" w:hAnsiTheme="majorHAnsi"/>
                <w:bCs/>
              </w:rPr>
              <w:t>Złącze Jack 3.5mm</w:t>
            </w:r>
          </w:p>
          <w:p w:rsidR="006217E0" w:rsidRPr="00EB3417" w:rsidRDefault="006217E0" w:rsidP="006217E0">
            <w:pPr>
              <w:pStyle w:val="Akapitzlist"/>
              <w:numPr>
                <w:ilvl w:val="0"/>
                <w:numId w:val="23"/>
              </w:numPr>
              <w:rPr>
                <w:rFonts w:asciiTheme="majorHAnsi" w:eastAsia="Calibri" w:hAnsiTheme="majorHAnsi"/>
                <w:bCs/>
              </w:rPr>
            </w:pPr>
            <w:r>
              <w:rPr>
                <w:rFonts w:asciiTheme="majorHAnsi" w:eastAsia="Calibri" w:hAnsiTheme="majorHAnsi"/>
                <w:bCs/>
              </w:rPr>
              <w:t>Długość pętli 25-30 cm</w:t>
            </w:r>
          </w:p>
          <w:p w:rsidR="006217E0" w:rsidRPr="00A16491" w:rsidRDefault="006217E0" w:rsidP="00641474">
            <w:pPr>
              <w:rPr>
                <w:rFonts w:asciiTheme="majorHAnsi" w:eastAsia="Calibri" w:hAnsiTheme="majorHAnsi"/>
                <w:bCs/>
              </w:rPr>
            </w:pPr>
          </w:p>
        </w:tc>
      </w:tr>
    </w:tbl>
    <w:p w:rsidR="006217E0" w:rsidRDefault="006217E0" w:rsidP="006217E0"/>
    <w:p w:rsidR="006217E0" w:rsidRDefault="006217E0" w:rsidP="006217E0">
      <w:pPr>
        <w:rPr>
          <w:rFonts w:asciiTheme="majorHAnsi" w:hAnsiTheme="majorHAnsi"/>
          <w:b/>
        </w:rPr>
      </w:pPr>
    </w:p>
    <w:p w:rsidR="006217E0" w:rsidRDefault="006217E0" w:rsidP="006217E0">
      <w:pPr>
        <w:rPr>
          <w:rFonts w:asciiTheme="majorHAnsi" w:hAnsiTheme="majorHAnsi"/>
          <w:b/>
        </w:rPr>
      </w:pPr>
    </w:p>
    <w:p w:rsidR="006217E0" w:rsidRPr="003D60A9" w:rsidRDefault="006217E0" w:rsidP="006217E0">
      <w:pPr>
        <w:rPr>
          <w:rFonts w:asciiTheme="majorHAnsi" w:hAnsiTheme="majorHAnsi"/>
          <w:b/>
        </w:rPr>
      </w:pPr>
      <w:r>
        <w:rPr>
          <w:rFonts w:asciiTheme="majorHAnsi" w:hAnsiTheme="majorHAnsi"/>
          <w:b/>
        </w:rPr>
        <w:t xml:space="preserve">Poz.  23 - </w:t>
      </w:r>
      <w:r w:rsidRPr="001D7505">
        <w:rPr>
          <w:rFonts w:asciiTheme="majorHAnsi" w:hAnsiTheme="majorHAnsi"/>
          <w:b/>
        </w:rPr>
        <w:t xml:space="preserve">Nagranie ścieżki dźwiękowej </w:t>
      </w:r>
      <w:r>
        <w:rPr>
          <w:rFonts w:asciiTheme="majorHAnsi" w:hAnsiTheme="maj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6217E0" w:rsidP="00641474">
            <w:pPr>
              <w:rPr>
                <w:rFonts w:asciiTheme="majorHAnsi" w:eastAsia="Calibri" w:hAnsiTheme="majorHAnsi" w:cs="Calibri"/>
                <w:sz w:val="22"/>
              </w:rPr>
            </w:pPr>
            <w:r w:rsidRPr="001D7505">
              <w:rPr>
                <w:rFonts w:asciiTheme="majorHAnsi" w:eastAsia="Calibri" w:hAnsiTheme="majorHAnsi" w:cs="Calibri"/>
                <w:sz w:val="22"/>
              </w:rPr>
              <w:t xml:space="preserve">Nagranie ścieżki dźwiękowej </w:t>
            </w:r>
            <w:r>
              <w:rPr>
                <w:rFonts w:asciiTheme="majorHAnsi" w:eastAsia="Calibri" w:hAnsiTheme="majorHAnsi" w:cs="Calibri"/>
                <w:sz w:val="22"/>
              </w:rPr>
              <w:t xml:space="preserve">dla dorosłych </w:t>
            </w:r>
            <w:r w:rsidRPr="003D60A9">
              <w:rPr>
                <w:rFonts w:asciiTheme="majorHAnsi" w:eastAsia="Calibri" w:hAnsiTheme="majorHAnsi" w:cs="Calibri"/>
                <w:sz w:val="22"/>
              </w:rPr>
              <w:t>spełniający</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Pr="001D7505" w:rsidRDefault="006217E0" w:rsidP="006217E0">
            <w:pPr>
              <w:pStyle w:val="Akapitzlist"/>
              <w:numPr>
                <w:ilvl w:val="0"/>
                <w:numId w:val="18"/>
              </w:numPr>
              <w:rPr>
                <w:rFonts w:asciiTheme="majorHAnsi" w:eastAsia="Calibri" w:hAnsiTheme="majorHAnsi"/>
                <w:bCs/>
              </w:rPr>
            </w:pPr>
            <w:r w:rsidRPr="001D7505">
              <w:rPr>
                <w:rFonts w:asciiTheme="majorHAnsi" w:eastAsia="Calibri" w:hAnsiTheme="majorHAnsi"/>
                <w:bCs/>
              </w:rPr>
              <w:t xml:space="preserve">Język:  </w:t>
            </w:r>
            <w:r w:rsidRPr="001D7505">
              <w:rPr>
                <w:rFonts w:asciiTheme="majorHAnsi" w:eastAsia="Calibri" w:hAnsiTheme="majorHAnsi"/>
                <w:bCs/>
              </w:rPr>
              <w:tab/>
              <w:t xml:space="preserve">polski </w:t>
            </w:r>
            <w:r>
              <w:rPr>
                <w:rFonts w:asciiTheme="majorHAnsi" w:eastAsia="Calibri" w:hAnsiTheme="majorHAnsi"/>
                <w:bCs/>
              </w:rPr>
              <w:t xml:space="preserve">  </w:t>
            </w:r>
          </w:p>
          <w:p w:rsidR="006217E0" w:rsidRPr="002E76BB" w:rsidRDefault="006217E0" w:rsidP="006217E0">
            <w:pPr>
              <w:pStyle w:val="Akapitzlist"/>
              <w:numPr>
                <w:ilvl w:val="0"/>
                <w:numId w:val="18"/>
              </w:numPr>
              <w:rPr>
                <w:rFonts w:asciiTheme="majorHAnsi" w:eastAsia="Calibri" w:hAnsiTheme="majorHAnsi"/>
                <w:bCs/>
              </w:rPr>
            </w:pPr>
            <w:r w:rsidRPr="001D7505">
              <w:rPr>
                <w:rFonts w:asciiTheme="majorHAnsi" w:eastAsia="Calibri" w:hAnsiTheme="majorHAnsi"/>
                <w:bCs/>
              </w:rPr>
              <w:t xml:space="preserve">Długość: </w:t>
            </w:r>
            <w:r>
              <w:rPr>
                <w:rFonts w:asciiTheme="majorHAnsi" w:eastAsia="Calibri" w:hAnsiTheme="majorHAnsi"/>
                <w:bCs/>
              </w:rPr>
              <w:t xml:space="preserve">40 min. </w:t>
            </w:r>
          </w:p>
          <w:p w:rsidR="006217E0" w:rsidRPr="002E76BB" w:rsidRDefault="006217E0" w:rsidP="006217E0">
            <w:pPr>
              <w:pStyle w:val="Akapitzlist"/>
              <w:numPr>
                <w:ilvl w:val="0"/>
                <w:numId w:val="18"/>
              </w:numPr>
              <w:rPr>
                <w:rFonts w:asciiTheme="majorHAnsi" w:eastAsia="Calibri" w:hAnsiTheme="majorHAnsi"/>
                <w:bCs/>
              </w:rPr>
            </w:pPr>
            <w:r w:rsidRPr="001D7505">
              <w:rPr>
                <w:rFonts w:asciiTheme="majorHAnsi" w:eastAsia="Calibri" w:hAnsiTheme="majorHAnsi"/>
                <w:bCs/>
              </w:rPr>
              <w:t>Głos podstawowy: głos męski, dojrzały</w:t>
            </w:r>
          </w:p>
          <w:p w:rsidR="006217E0" w:rsidRPr="000C4ED9" w:rsidRDefault="006217E0" w:rsidP="006217E0">
            <w:pPr>
              <w:pStyle w:val="Akapitzlist"/>
              <w:numPr>
                <w:ilvl w:val="0"/>
                <w:numId w:val="18"/>
              </w:numPr>
              <w:rPr>
                <w:rFonts w:asciiTheme="majorHAnsi" w:eastAsia="Calibri" w:hAnsiTheme="majorHAnsi"/>
                <w:bCs/>
              </w:rPr>
            </w:pPr>
            <w:r w:rsidRPr="001D7505">
              <w:rPr>
                <w:rFonts w:asciiTheme="majorHAnsi" w:eastAsia="Calibri" w:hAnsiTheme="majorHAnsi"/>
                <w:bCs/>
              </w:rPr>
              <w:t>Scenariusz ścieżki przygotowuje Wykonawca na bazie materiałów przekazanych przez Zamawiającego. Wykonawca musi uzgodnić treść scenariusza z Zamawiającym i tworzyć go ściśle przy udziale Zamawiającego. Scenariusz w ostatecznej wersji musi zostać zaakceptowany przez Zamawiającego.</w:t>
            </w:r>
          </w:p>
        </w:tc>
      </w:tr>
    </w:tbl>
    <w:p w:rsidR="006217E0" w:rsidRDefault="006217E0" w:rsidP="006217E0"/>
    <w:p w:rsidR="006217E0" w:rsidRDefault="006217E0" w:rsidP="006217E0">
      <w:pPr>
        <w:rPr>
          <w:rFonts w:asciiTheme="majorHAnsi" w:hAnsiTheme="majorHAnsi"/>
          <w:b/>
        </w:rPr>
      </w:pPr>
    </w:p>
    <w:p w:rsidR="0047098E" w:rsidRDefault="0047098E" w:rsidP="006217E0">
      <w:pPr>
        <w:rPr>
          <w:rFonts w:asciiTheme="majorHAnsi" w:hAnsiTheme="majorHAnsi"/>
          <w:b/>
        </w:rPr>
      </w:pPr>
    </w:p>
    <w:p w:rsidR="0047098E" w:rsidRDefault="0047098E" w:rsidP="006217E0">
      <w:pPr>
        <w:rPr>
          <w:rFonts w:asciiTheme="majorHAnsi" w:hAnsiTheme="majorHAnsi"/>
          <w:b/>
        </w:rPr>
      </w:pPr>
    </w:p>
    <w:p w:rsidR="006217E0" w:rsidRPr="003D60A9" w:rsidRDefault="006217E0" w:rsidP="006217E0">
      <w:pPr>
        <w:rPr>
          <w:rFonts w:asciiTheme="majorHAnsi" w:hAnsiTheme="majorHAnsi"/>
          <w:b/>
        </w:rPr>
      </w:pPr>
      <w:r>
        <w:rPr>
          <w:rFonts w:asciiTheme="majorHAnsi" w:hAnsiTheme="majorHAnsi"/>
          <w:b/>
        </w:rPr>
        <w:t xml:space="preserve">Poz.  24 - </w:t>
      </w:r>
      <w:r w:rsidRPr="001D7505">
        <w:rPr>
          <w:rFonts w:asciiTheme="majorHAnsi" w:hAnsiTheme="majorHAnsi"/>
          <w:b/>
        </w:rPr>
        <w:t xml:space="preserve">Nagranie ścieżki dźwiękowej z funkcją </w:t>
      </w:r>
      <w:proofErr w:type="spellStart"/>
      <w:r w:rsidRPr="001D7505">
        <w:rPr>
          <w:rFonts w:asciiTheme="majorHAnsi" w:hAnsiTheme="majorHAnsi"/>
          <w:b/>
        </w:rPr>
        <w:t>audiod</w:t>
      </w:r>
      <w:r w:rsidR="0047098E">
        <w:rPr>
          <w:rFonts w:asciiTheme="majorHAnsi" w:hAnsiTheme="majorHAnsi"/>
          <w:b/>
        </w:rPr>
        <w:t>e</w:t>
      </w:r>
      <w:r w:rsidRPr="001D7505">
        <w:rPr>
          <w:rFonts w:asciiTheme="majorHAnsi" w:hAnsiTheme="majorHAnsi"/>
          <w:b/>
        </w:rPr>
        <w:t>skrypcji</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6217E0" w:rsidP="00641474">
            <w:pPr>
              <w:rPr>
                <w:rFonts w:asciiTheme="majorHAnsi" w:eastAsia="Calibri" w:hAnsiTheme="majorHAnsi" w:cs="Calibri"/>
                <w:sz w:val="22"/>
              </w:rPr>
            </w:pPr>
            <w:r w:rsidRPr="001D7505">
              <w:rPr>
                <w:rFonts w:asciiTheme="majorHAnsi" w:eastAsia="Calibri" w:hAnsiTheme="majorHAnsi" w:cs="Calibri"/>
                <w:sz w:val="22"/>
              </w:rPr>
              <w:t xml:space="preserve">Nagranie ścieżki dźwiękowej z funkcją </w:t>
            </w:r>
            <w:proofErr w:type="spellStart"/>
            <w:r w:rsidRPr="001D7505">
              <w:rPr>
                <w:rFonts w:asciiTheme="majorHAnsi" w:eastAsia="Calibri" w:hAnsiTheme="majorHAnsi" w:cs="Calibri"/>
                <w:sz w:val="22"/>
              </w:rPr>
              <w:t>audiodyskrypcji</w:t>
            </w:r>
            <w:proofErr w:type="spellEnd"/>
            <w:r w:rsidRPr="001D7505">
              <w:rPr>
                <w:rFonts w:asciiTheme="majorHAnsi" w:eastAsia="Calibri" w:hAnsiTheme="majorHAnsi" w:cs="Calibri"/>
                <w:sz w:val="22"/>
              </w:rPr>
              <w:t xml:space="preserve"> </w:t>
            </w:r>
            <w:r>
              <w:rPr>
                <w:rFonts w:asciiTheme="majorHAnsi" w:eastAsia="Calibri" w:hAnsiTheme="majorHAnsi" w:cs="Calibri"/>
                <w:sz w:val="22"/>
              </w:rPr>
              <w:t xml:space="preserve"> </w:t>
            </w:r>
            <w:r w:rsidRPr="003D60A9">
              <w:rPr>
                <w:rFonts w:asciiTheme="majorHAnsi" w:eastAsia="Calibri" w:hAnsiTheme="majorHAnsi" w:cs="Calibri"/>
                <w:sz w:val="22"/>
              </w:rPr>
              <w:t>spełniający</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 xml:space="preserve">Język:  </w:t>
            </w:r>
            <w:r w:rsidRPr="001D7505">
              <w:rPr>
                <w:rFonts w:asciiTheme="majorHAnsi" w:eastAsia="Calibri" w:hAnsiTheme="majorHAnsi"/>
                <w:bCs/>
              </w:rPr>
              <w:tab/>
              <w:t xml:space="preserve">polski </w:t>
            </w:r>
          </w:p>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 xml:space="preserve">Długość: </w:t>
            </w:r>
            <w:r>
              <w:rPr>
                <w:rFonts w:asciiTheme="majorHAnsi" w:eastAsia="Calibri" w:hAnsiTheme="majorHAnsi"/>
                <w:bCs/>
              </w:rPr>
              <w:t>40</w:t>
            </w:r>
            <w:r w:rsidRPr="001D7505">
              <w:rPr>
                <w:rFonts w:asciiTheme="majorHAnsi" w:eastAsia="Calibri" w:hAnsiTheme="majorHAnsi"/>
                <w:bCs/>
              </w:rPr>
              <w:t xml:space="preserve"> min.</w:t>
            </w:r>
          </w:p>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Odbiorca docelowy:</w:t>
            </w:r>
            <w:r w:rsidRPr="001D7505">
              <w:rPr>
                <w:rFonts w:asciiTheme="majorHAnsi" w:eastAsia="Calibri" w:hAnsiTheme="majorHAnsi"/>
                <w:bCs/>
              </w:rPr>
              <w:tab/>
              <w:t>osoby z dysfunkcją wzroku (niewidome i niedowidzące)</w:t>
            </w:r>
          </w:p>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Głos podstawowy: głos męski, dojrzały</w:t>
            </w:r>
          </w:p>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 xml:space="preserve">Ścieżka skierowana jest do osób z dysfunkcją wzroku, dla których narracja przygotowana zostanie w formie </w:t>
            </w:r>
            <w:proofErr w:type="spellStart"/>
            <w:r w:rsidRPr="001D7505">
              <w:rPr>
                <w:rFonts w:asciiTheme="majorHAnsi" w:eastAsia="Calibri" w:hAnsiTheme="majorHAnsi"/>
                <w:bCs/>
              </w:rPr>
              <w:t>audiodeskrypcji</w:t>
            </w:r>
            <w:proofErr w:type="spellEnd"/>
            <w:r w:rsidRPr="001D7505">
              <w:rPr>
                <w:rFonts w:asciiTheme="majorHAnsi" w:eastAsia="Calibri" w:hAnsiTheme="majorHAnsi"/>
                <w:bCs/>
              </w:rPr>
              <w:t xml:space="preserve">. Zadaniem </w:t>
            </w:r>
            <w:proofErr w:type="spellStart"/>
            <w:r w:rsidRPr="001D7505">
              <w:rPr>
                <w:rFonts w:asciiTheme="majorHAnsi" w:eastAsia="Calibri" w:hAnsiTheme="majorHAnsi"/>
                <w:bCs/>
              </w:rPr>
              <w:t>audiodeskrypcji</w:t>
            </w:r>
            <w:proofErr w:type="spellEnd"/>
            <w:r w:rsidRPr="001D7505">
              <w:rPr>
                <w:rFonts w:asciiTheme="majorHAnsi" w:eastAsia="Calibri" w:hAnsiTheme="majorHAnsi"/>
                <w:bCs/>
              </w:rPr>
              <w:t xml:space="preserve"> jest opisanie wizualnej warstwy ekspozycji. Ścieżka będzie odtwarzana za pomocą nadajników strefowych, a lokalizację poszczególnych miejsc będą umożliwiały nadajniki dźwiękowe synchronizowane z tekstem w słuchawkach. Długość komentarzy będzie bezwzględnie podporządkowana możliwościom ludzkiej percepcji i koncentracji. </w:t>
            </w:r>
            <w:proofErr w:type="spellStart"/>
            <w:r w:rsidRPr="001D7505">
              <w:rPr>
                <w:rFonts w:asciiTheme="majorHAnsi" w:eastAsia="Calibri" w:hAnsiTheme="majorHAnsi"/>
                <w:bCs/>
              </w:rPr>
              <w:t>Audiodeskrypcja</w:t>
            </w:r>
            <w:proofErr w:type="spellEnd"/>
            <w:r w:rsidRPr="001D7505">
              <w:rPr>
                <w:rFonts w:asciiTheme="majorHAnsi" w:eastAsia="Calibri" w:hAnsiTheme="majorHAnsi"/>
                <w:bCs/>
              </w:rPr>
              <w:t xml:space="preserve"> zostanie przygotowana w taki sposób, by umożliwić jej odbiorcom samodzielne poruszanie się po ekspozycji.</w:t>
            </w:r>
          </w:p>
          <w:p w:rsidR="006217E0"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Scenariusz ścieżki przygotowuje Wykonawca na bazie materiałów przekazanych przez Zamawiającego. Wykonawca musi uzgodnić treść scenariusza z Zamawiającym i tworzyć go ściśle przy udziale Zamawiającego. Scenariusz w ostatecznej wersji musi zostać zaakceptowany przez Zamawiającego.</w:t>
            </w:r>
          </w:p>
          <w:p w:rsidR="006217E0" w:rsidRPr="000C4ED9" w:rsidRDefault="006217E0" w:rsidP="006217E0">
            <w:pPr>
              <w:pStyle w:val="Akapitzlist"/>
              <w:numPr>
                <w:ilvl w:val="0"/>
                <w:numId w:val="20"/>
              </w:numPr>
              <w:rPr>
                <w:rFonts w:asciiTheme="majorHAnsi" w:eastAsia="Calibri" w:hAnsiTheme="majorHAnsi"/>
                <w:bCs/>
              </w:rPr>
            </w:pPr>
            <w:r>
              <w:rPr>
                <w:rFonts w:asciiTheme="majorHAnsi" w:eastAsia="Calibri" w:hAnsiTheme="majorHAnsi"/>
                <w:bCs/>
              </w:rPr>
              <w:t xml:space="preserve">Nagranie klasa A, nieograniczona licencja </w:t>
            </w:r>
          </w:p>
        </w:tc>
      </w:tr>
    </w:tbl>
    <w:p w:rsidR="006217E0" w:rsidRDefault="006217E0" w:rsidP="006217E0"/>
    <w:p w:rsidR="006217E0" w:rsidRPr="003D60A9" w:rsidRDefault="006217E0" w:rsidP="006217E0">
      <w:pPr>
        <w:rPr>
          <w:rFonts w:asciiTheme="majorHAnsi" w:hAnsiTheme="majorHAnsi"/>
          <w:b/>
        </w:rPr>
      </w:pPr>
      <w:r>
        <w:rPr>
          <w:rFonts w:asciiTheme="majorHAnsi" w:hAnsiTheme="majorHAnsi"/>
          <w:b/>
        </w:rPr>
        <w:t xml:space="preserve">Poz.  25 - </w:t>
      </w:r>
      <w:r w:rsidRPr="001D7505">
        <w:rPr>
          <w:rFonts w:asciiTheme="majorHAnsi" w:hAnsiTheme="majorHAnsi"/>
          <w:b/>
        </w:rPr>
        <w:t>Ścieżka dźwiękowa - j. migowy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6217E0" w:rsidP="00641474">
            <w:pPr>
              <w:rPr>
                <w:rFonts w:asciiTheme="majorHAnsi" w:eastAsia="Calibri" w:hAnsiTheme="majorHAnsi" w:cs="Calibri"/>
                <w:sz w:val="22"/>
              </w:rPr>
            </w:pPr>
            <w:r w:rsidRPr="001D7505">
              <w:rPr>
                <w:rFonts w:asciiTheme="majorHAnsi" w:eastAsia="Calibri" w:hAnsiTheme="majorHAnsi" w:cs="Calibri"/>
                <w:sz w:val="22"/>
              </w:rPr>
              <w:t xml:space="preserve">Ścieżka dźwiękowa - j. migowy </w:t>
            </w:r>
            <w:r w:rsidRPr="003D60A9">
              <w:rPr>
                <w:rFonts w:asciiTheme="majorHAnsi" w:eastAsia="Calibri" w:hAnsiTheme="majorHAnsi" w:cs="Calibri"/>
                <w:sz w:val="22"/>
              </w:rPr>
              <w:t>spełniający</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 xml:space="preserve">Język:  </w:t>
            </w:r>
            <w:r w:rsidRPr="001D7505">
              <w:rPr>
                <w:rFonts w:asciiTheme="majorHAnsi" w:eastAsia="Calibri" w:hAnsiTheme="majorHAnsi"/>
                <w:bCs/>
              </w:rPr>
              <w:tab/>
              <w:t>PJM</w:t>
            </w:r>
          </w:p>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 xml:space="preserve">Długość: ok. </w:t>
            </w:r>
            <w:r>
              <w:rPr>
                <w:rFonts w:asciiTheme="majorHAnsi" w:eastAsia="Calibri" w:hAnsiTheme="majorHAnsi"/>
                <w:bCs/>
              </w:rPr>
              <w:t>4</w:t>
            </w:r>
            <w:r w:rsidRPr="001D7505">
              <w:rPr>
                <w:rFonts w:asciiTheme="majorHAnsi" w:eastAsia="Calibri" w:hAnsiTheme="majorHAnsi"/>
                <w:bCs/>
              </w:rPr>
              <w:t>0 min.</w:t>
            </w:r>
          </w:p>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Odbiorca docelowy:</w:t>
            </w:r>
            <w:r w:rsidRPr="001D7505">
              <w:rPr>
                <w:rFonts w:asciiTheme="majorHAnsi" w:eastAsia="Calibri" w:hAnsiTheme="majorHAnsi"/>
                <w:bCs/>
              </w:rPr>
              <w:tab/>
              <w:t>osoby z dysfunkcją słuchu (niesłyszące i niedosłyszące)</w:t>
            </w:r>
          </w:p>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Lektor: kobieta lub mężczyzna</w:t>
            </w:r>
          </w:p>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Ścieżka skierowana jest do osób z dysfunkcją słuchu, dla których narracja przygotowana zostanie w formie filmu z lektorem języka migowego. Zadaniem tej ścieżki będzie adaptacja trasy podstawowej dla osoby dorosłej w języku polskim na potrzeby języka migowego.</w:t>
            </w:r>
          </w:p>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 xml:space="preserve">Nagrania video będą odtwarzane na ekranie </w:t>
            </w:r>
            <w:proofErr w:type="spellStart"/>
            <w:r w:rsidRPr="001D7505">
              <w:rPr>
                <w:rFonts w:asciiTheme="majorHAnsi" w:eastAsia="Calibri" w:hAnsiTheme="majorHAnsi"/>
                <w:bCs/>
              </w:rPr>
              <w:t>audioprzewodnika</w:t>
            </w:r>
            <w:proofErr w:type="spellEnd"/>
            <w:r w:rsidRPr="001D7505">
              <w:rPr>
                <w:rFonts w:asciiTheme="majorHAnsi" w:eastAsia="Calibri" w:hAnsiTheme="majorHAnsi"/>
                <w:bCs/>
              </w:rPr>
              <w:t xml:space="preserve">. Lektor będzie posługiwał się Polskim Językiem Mówionym. </w:t>
            </w:r>
          </w:p>
          <w:p w:rsidR="006217E0" w:rsidRPr="001D7505" w:rsidRDefault="006217E0" w:rsidP="006217E0">
            <w:pPr>
              <w:pStyle w:val="Akapitzlist"/>
              <w:numPr>
                <w:ilvl w:val="0"/>
                <w:numId w:val="20"/>
              </w:numPr>
              <w:rPr>
                <w:rFonts w:asciiTheme="majorHAnsi" w:eastAsia="Calibri" w:hAnsiTheme="majorHAnsi"/>
                <w:bCs/>
              </w:rPr>
            </w:pPr>
            <w:r w:rsidRPr="001D7505">
              <w:rPr>
                <w:rFonts w:asciiTheme="majorHAnsi" w:eastAsia="Calibri" w:hAnsiTheme="majorHAnsi"/>
                <w:bCs/>
              </w:rPr>
              <w:t xml:space="preserve">Scenariusz ścieżki przygotowuje Wykonawca na bazie materiałów przekazanych przez Zamawiającego. Wykonawca </w:t>
            </w:r>
            <w:r w:rsidRPr="001D7505">
              <w:rPr>
                <w:rFonts w:asciiTheme="majorHAnsi" w:eastAsia="Calibri" w:hAnsiTheme="majorHAnsi"/>
                <w:bCs/>
              </w:rPr>
              <w:lastRenderedPageBreak/>
              <w:t>musi uzgodnić treść scenariusza z Zamawiającym i tworzyć go ściśle przy udziale Zamawiającego. Scenariusz w ostatecznej wersji musi zostać zaakceptowany przez Zamawiającego.</w:t>
            </w:r>
          </w:p>
          <w:p w:rsidR="006217E0" w:rsidRPr="000C4ED9" w:rsidRDefault="006217E0" w:rsidP="00641474">
            <w:pPr>
              <w:pStyle w:val="Akapitzlist"/>
              <w:rPr>
                <w:rFonts w:asciiTheme="majorHAnsi" w:eastAsia="Calibri" w:hAnsiTheme="majorHAnsi"/>
                <w:bCs/>
              </w:rPr>
            </w:pPr>
          </w:p>
        </w:tc>
      </w:tr>
    </w:tbl>
    <w:p w:rsidR="006217E0" w:rsidRDefault="006217E0" w:rsidP="006217E0"/>
    <w:p w:rsidR="0047098E" w:rsidRDefault="0047098E" w:rsidP="006217E0">
      <w:pPr>
        <w:rPr>
          <w:rFonts w:asciiTheme="majorHAnsi" w:hAnsiTheme="majorHAnsi"/>
          <w:b/>
        </w:rPr>
      </w:pPr>
    </w:p>
    <w:p w:rsidR="006217E0" w:rsidRPr="003D60A9" w:rsidRDefault="006217E0" w:rsidP="006217E0">
      <w:pPr>
        <w:rPr>
          <w:rFonts w:asciiTheme="majorHAnsi" w:hAnsiTheme="majorHAnsi"/>
          <w:b/>
        </w:rPr>
      </w:pPr>
      <w:r>
        <w:rPr>
          <w:rFonts w:asciiTheme="majorHAnsi" w:hAnsiTheme="majorHAnsi"/>
          <w:b/>
        </w:rPr>
        <w:t xml:space="preserve"> Poz.  26 - </w:t>
      </w:r>
      <w:r w:rsidRPr="001D7505">
        <w:rPr>
          <w:rFonts w:asciiTheme="majorHAnsi" w:hAnsiTheme="majorHAnsi"/>
          <w:b/>
        </w:rPr>
        <w:t xml:space="preserve">Nagranie ścieżki dźwiękowej </w:t>
      </w:r>
      <w:r>
        <w:rPr>
          <w:rFonts w:asciiTheme="majorHAnsi" w:hAnsiTheme="majorHAnsi"/>
          <w:b/>
        </w:rPr>
        <w:t xml:space="preserve"> - j. angielski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6217E0" w:rsidP="00641474">
            <w:pPr>
              <w:rPr>
                <w:rFonts w:asciiTheme="majorHAnsi" w:eastAsia="Calibri" w:hAnsiTheme="majorHAnsi" w:cs="Calibri"/>
                <w:sz w:val="22"/>
              </w:rPr>
            </w:pPr>
            <w:r w:rsidRPr="001D7505">
              <w:rPr>
                <w:rFonts w:asciiTheme="majorHAnsi" w:eastAsia="Calibri" w:hAnsiTheme="majorHAnsi" w:cs="Calibri"/>
                <w:sz w:val="22"/>
              </w:rPr>
              <w:t xml:space="preserve">Nagranie ścieżki dźwiękowej </w:t>
            </w:r>
            <w:r>
              <w:rPr>
                <w:rFonts w:asciiTheme="majorHAnsi" w:eastAsia="Calibri" w:hAnsiTheme="majorHAnsi" w:cs="Calibri"/>
                <w:sz w:val="22"/>
              </w:rPr>
              <w:t>– język angielski</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Pr="001D7505" w:rsidRDefault="006217E0" w:rsidP="006217E0">
            <w:pPr>
              <w:pStyle w:val="Akapitzlist"/>
              <w:numPr>
                <w:ilvl w:val="0"/>
                <w:numId w:val="21"/>
              </w:numPr>
              <w:rPr>
                <w:rFonts w:asciiTheme="majorHAnsi" w:eastAsia="Calibri" w:hAnsiTheme="majorHAnsi"/>
                <w:bCs/>
              </w:rPr>
            </w:pPr>
            <w:r w:rsidRPr="001D7505">
              <w:rPr>
                <w:rFonts w:asciiTheme="majorHAnsi" w:eastAsia="Calibri" w:hAnsiTheme="majorHAnsi"/>
                <w:bCs/>
              </w:rPr>
              <w:t xml:space="preserve">Język:  </w:t>
            </w:r>
            <w:r w:rsidRPr="001D7505">
              <w:rPr>
                <w:rFonts w:asciiTheme="majorHAnsi" w:eastAsia="Calibri" w:hAnsiTheme="majorHAnsi"/>
                <w:bCs/>
              </w:rPr>
              <w:tab/>
            </w:r>
            <w:r>
              <w:rPr>
                <w:rFonts w:asciiTheme="majorHAnsi" w:eastAsia="Calibri" w:hAnsiTheme="majorHAnsi"/>
                <w:bCs/>
              </w:rPr>
              <w:t>angielski</w:t>
            </w:r>
            <w:r w:rsidRPr="001D7505">
              <w:rPr>
                <w:rFonts w:asciiTheme="majorHAnsi" w:eastAsia="Calibri" w:hAnsiTheme="majorHAnsi"/>
                <w:bCs/>
              </w:rPr>
              <w:t xml:space="preserve"> </w:t>
            </w:r>
          </w:p>
          <w:p w:rsidR="006217E0" w:rsidRPr="002E76BB" w:rsidRDefault="006217E0" w:rsidP="006217E0">
            <w:pPr>
              <w:pStyle w:val="Akapitzlist"/>
              <w:numPr>
                <w:ilvl w:val="0"/>
                <w:numId w:val="21"/>
              </w:numPr>
              <w:rPr>
                <w:rFonts w:asciiTheme="majorHAnsi" w:eastAsia="Calibri" w:hAnsiTheme="majorHAnsi"/>
                <w:bCs/>
              </w:rPr>
            </w:pPr>
            <w:r w:rsidRPr="001D7505">
              <w:rPr>
                <w:rFonts w:asciiTheme="majorHAnsi" w:eastAsia="Calibri" w:hAnsiTheme="majorHAnsi"/>
                <w:bCs/>
              </w:rPr>
              <w:t xml:space="preserve">Długość: </w:t>
            </w:r>
            <w:r>
              <w:rPr>
                <w:rFonts w:asciiTheme="majorHAnsi" w:eastAsia="Calibri" w:hAnsiTheme="majorHAnsi"/>
                <w:bCs/>
              </w:rPr>
              <w:t xml:space="preserve">40 min. </w:t>
            </w:r>
          </w:p>
          <w:p w:rsidR="006217E0" w:rsidRDefault="006217E0" w:rsidP="006217E0">
            <w:pPr>
              <w:pStyle w:val="Akapitzlist"/>
              <w:numPr>
                <w:ilvl w:val="0"/>
                <w:numId w:val="21"/>
              </w:numPr>
              <w:rPr>
                <w:rFonts w:asciiTheme="majorHAnsi" w:eastAsia="Calibri" w:hAnsiTheme="majorHAnsi"/>
                <w:bCs/>
              </w:rPr>
            </w:pPr>
            <w:r w:rsidRPr="001D7505">
              <w:rPr>
                <w:rFonts w:asciiTheme="majorHAnsi" w:eastAsia="Calibri" w:hAnsiTheme="majorHAnsi"/>
                <w:bCs/>
              </w:rPr>
              <w:t xml:space="preserve">Głos podstawowy: </w:t>
            </w:r>
            <w:r>
              <w:rPr>
                <w:rFonts w:asciiTheme="majorHAnsi" w:eastAsia="Calibri" w:hAnsiTheme="majorHAnsi"/>
                <w:bCs/>
              </w:rPr>
              <w:t>głos męski, dojrzały (akcent brytyjski BBC English)</w:t>
            </w:r>
          </w:p>
          <w:p w:rsidR="006217E0" w:rsidRPr="002E76BB" w:rsidRDefault="006217E0" w:rsidP="006217E0">
            <w:pPr>
              <w:pStyle w:val="Akapitzlist"/>
              <w:numPr>
                <w:ilvl w:val="0"/>
                <w:numId w:val="21"/>
              </w:numPr>
              <w:rPr>
                <w:rFonts w:asciiTheme="majorHAnsi" w:eastAsia="Calibri" w:hAnsiTheme="majorHAnsi"/>
                <w:bCs/>
              </w:rPr>
            </w:pPr>
            <w:r>
              <w:rPr>
                <w:rFonts w:asciiTheme="majorHAnsi" w:eastAsia="Calibri" w:hAnsiTheme="majorHAnsi"/>
                <w:bCs/>
              </w:rPr>
              <w:t xml:space="preserve">Głos dodatkowy :  głos kobiecy lub męski </w:t>
            </w:r>
          </w:p>
          <w:p w:rsidR="006217E0" w:rsidRDefault="006217E0" w:rsidP="006217E0">
            <w:pPr>
              <w:pStyle w:val="Akapitzlist"/>
              <w:numPr>
                <w:ilvl w:val="0"/>
                <w:numId w:val="21"/>
              </w:numPr>
              <w:rPr>
                <w:rFonts w:asciiTheme="majorHAnsi" w:eastAsia="Calibri" w:hAnsiTheme="majorHAnsi"/>
                <w:bCs/>
              </w:rPr>
            </w:pPr>
            <w:r w:rsidRPr="001D7505">
              <w:rPr>
                <w:rFonts w:asciiTheme="majorHAnsi" w:eastAsia="Calibri" w:hAnsiTheme="majorHAnsi"/>
                <w:bCs/>
              </w:rPr>
              <w:t>Scenariusz ścieżki przygotowuje Wykonawca na bazie materiałów przekazanych przez Zamawiającego. Wykonawca musi uzgodnić treść scenariusza z Zamawiającym i tworzyć go ściśle przy udziale Zamawiającego. Scenariusz w ostatecznej wersji musi zostać zaakceptowany przez Zamawiającego.</w:t>
            </w:r>
          </w:p>
          <w:p w:rsidR="006217E0" w:rsidRDefault="006217E0" w:rsidP="006217E0">
            <w:pPr>
              <w:pStyle w:val="Akapitzlist"/>
              <w:numPr>
                <w:ilvl w:val="0"/>
                <w:numId w:val="21"/>
              </w:numPr>
              <w:rPr>
                <w:rFonts w:asciiTheme="majorHAnsi" w:eastAsia="Calibri" w:hAnsiTheme="majorHAnsi"/>
                <w:bCs/>
              </w:rPr>
            </w:pPr>
            <w:r w:rsidRPr="00485962">
              <w:rPr>
                <w:rFonts w:asciiTheme="majorHAnsi" w:eastAsia="Calibri" w:hAnsiTheme="majorHAnsi"/>
                <w:bCs/>
              </w:rPr>
              <w:t xml:space="preserve">Ścieżka skierowana jest do odbiorców anglojęzycznych. Jej scenariusz będzie adaptacją scenariusza </w:t>
            </w:r>
            <w:proofErr w:type="spellStart"/>
            <w:r w:rsidRPr="00485962">
              <w:rPr>
                <w:rFonts w:asciiTheme="majorHAnsi" w:eastAsia="Calibri" w:hAnsiTheme="majorHAnsi"/>
                <w:bCs/>
              </w:rPr>
              <w:t>audiowycieczki</w:t>
            </w:r>
            <w:proofErr w:type="spellEnd"/>
            <w:r w:rsidRPr="00485962">
              <w:rPr>
                <w:rFonts w:asciiTheme="majorHAnsi" w:eastAsia="Calibri" w:hAnsiTheme="majorHAnsi"/>
                <w:bCs/>
              </w:rPr>
              <w:t xml:space="preserve"> podstawowej dla dorosłych w języku polskim. Adaptacja polegać będzie na uwzględnieniu specyfiki odbiorcy np. inny kontekst kulturowy, inna wiedza ogólna</w:t>
            </w:r>
          </w:p>
          <w:p w:rsidR="006217E0" w:rsidRPr="00485962" w:rsidRDefault="006217E0" w:rsidP="006217E0">
            <w:pPr>
              <w:pStyle w:val="Akapitzlist"/>
              <w:numPr>
                <w:ilvl w:val="0"/>
                <w:numId w:val="21"/>
              </w:numPr>
              <w:rPr>
                <w:rFonts w:asciiTheme="majorHAnsi" w:eastAsia="Calibri" w:hAnsiTheme="majorHAnsi"/>
                <w:bCs/>
              </w:rPr>
            </w:pPr>
            <w:r w:rsidRPr="00485962">
              <w:rPr>
                <w:rFonts w:asciiTheme="majorHAnsi" w:eastAsia="Calibri" w:hAnsiTheme="majorHAnsi"/>
                <w:bCs/>
              </w:rPr>
              <w:t xml:space="preserve">Scenariusz </w:t>
            </w:r>
            <w:proofErr w:type="spellStart"/>
            <w:r w:rsidRPr="00485962">
              <w:rPr>
                <w:rFonts w:asciiTheme="majorHAnsi" w:eastAsia="Calibri" w:hAnsiTheme="majorHAnsi"/>
                <w:bCs/>
              </w:rPr>
              <w:t>audiowycieczki</w:t>
            </w:r>
            <w:proofErr w:type="spellEnd"/>
            <w:r w:rsidRPr="00485962">
              <w:rPr>
                <w:rFonts w:asciiTheme="majorHAnsi" w:eastAsia="Calibri" w:hAnsiTheme="majorHAnsi"/>
                <w:bCs/>
              </w:rPr>
              <w:t xml:space="preserve"> w języku angielskim będzie opracowany przez native speakera z odpowiednim doświadczeniem. </w:t>
            </w:r>
            <w:proofErr w:type="spellStart"/>
            <w:r w:rsidRPr="00485962">
              <w:rPr>
                <w:rFonts w:asciiTheme="majorHAnsi" w:eastAsia="Calibri" w:hAnsiTheme="majorHAnsi"/>
                <w:bCs/>
              </w:rPr>
              <w:t>Audiowycieczka</w:t>
            </w:r>
            <w:proofErr w:type="spellEnd"/>
            <w:r w:rsidRPr="00485962">
              <w:rPr>
                <w:rFonts w:asciiTheme="majorHAnsi" w:eastAsia="Calibri" w:hAnsiTheme="majorHAnsi"/>
                <w:bCs/>
              </w:rPr>
              <w:t xml:space="preserve"> będzie nagrana dojrzałym głosem męskim z akcentem brytyjskim RP (</w:t>
            </w:r>
            <w:proofErr w:type="spellStart"/>
            <w:r w:rsidRPr="00485962">
              <w:rPr>
                <w:rFonts w:asciiTheme="majorHAnsi" w:eastAsia="Calibri" w:hAnsiTheme="majorHAnsi"/>
                <w:bCs/>
              </w:rPr>
              <w:t>received</w:t>
            </w:r>
            <w:proofErr w:type="spellEnd"/>
            <w:r w:rsidRPr="00485962">
              <w:rPr>
                <w:rFonts w:asciiTheme="majorHAnsi" w:eastAsia="Calibri" w:hAnsiTheme="majorHAnsi"/>
                <w:bCs/>
              </w:rPr>
              <w:t xml:space="preserve"> </w:t>
            </w:r>
            <w:proofErr w:type="spellStart"/>
            <w:r w:rsidRPr="00485962">
              <w:rPr>
                <w:rFonts w:asciiTheme="majorHAnsi" w:eastAsia="Calibri" w:hAnsiTheme="majorHAnsi"/>
                <w:bCs/>
              </w:rPr>
              <w:t>pronunciation</w:t>
            </w:r>
            <w:proofErr w:type="spellEnd"/>
            <w:r w:rsidRPr="00485962">
              <w:rPr>
                <w:rFonts w:asciiTheme="majorHAnsi" w:eastAsia="Calibri" w:hAnsiTheme="majorHAnsi"/>
                <w:bCs/>
              </w:rPr>
              <w:t>).</w:t>
            </w:r>
          </w:p>
          <w:p w:rsidR="006217E0" w:rsidRPr="00485962" w:rsidRDefault="006217E0" w:rsidP="00641474">
            <w:pPr>
              <w:ind w:left="360"/>
              <w:rPr>
                <w:rFonts w:asciiTheme="majorHAnsi" w:eastAsia="Calibri" w:hAnsiTheme="majorHAnsi"/>
                <w:bCs/>
              </w:rPr>
            </w:pPr>
          </w:p>
        </w:tc>
      </w:tr>
    </w:tbl>
    <w:p w:rsidR="006217E0" w:rsidRDefault="006217E0" w:rsidP="006217E0"/>
    <w:p w:rsidR="006217E0" w:rsidRDefault="006217E0" w:rsidP="006217E0"/>
    <w:p w:rsidR="006217E0" w:rsidRPr="003D60A9" w:rsidRDefault="006217E0" w:rsidP="006217E0">
      <w:pPr>
        <w:rPr>
          <w:rFonts w:asciiTheme="majorHAnsi" w:hAnsiTheme="majorHAnsi"/>
          <w:b/>
        </w:rPr>
      </w:pPr>
      <w:r>
        <w:rPr>
          <w:rFonts w:asciiTheme="majorHAnsi" w:hAnsiTheme="majorHAnsi"/>
          <w:b/>
        </w:rPr>
        <w:t xml:space="preserve">Poz.  27 - </w:t>
      </w:r>
      <w:r w:rsidRPr="001D7505">
        <w:rPr>
          <w:rFonts w:asciiTheme="majorHAnsi" w:hAnsiTheme="majorHAnsi"/>
          <w:b/>
        </w:rPr>
        <w:t xml:space="preserve">Nagranie ścieżki dźwiękowej </w:t>
      </w:r>
      <w:r>
        <w:rPr>
          <w:rFonts w:asciiTheme="majorHAnsi" w:hAnsiTheme="majorHAnsi"/>
          <w:b/>
        </w:rPr>
        <w:t xml:space="preserve"> - j. niemiecki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6217E0" w:rsidP="00641474">
            <w:pPr>
              <w:rPr>
                <w:rFonts w:asciiTheme="majorHAnsi" w:eastAsia="Calibri" w:hAnsiTheme="majorHAnsi" w:cs="Calibri"/>
                <w:sz w:val="22"/>
              </w:rPr>
            </w:pPr>
            <w:r w:rsidRPr="001D7505">
              <w:rPr>
                <w:rFonts w:asciiTheme="majorHAnsi" w:eastAsia="Calibri" w:hAnsiTheme="majorHAnsi" w:cs="Calibri"/>
                <w:sz w:val="22"/>
              </w:rPr>
              <w:t xml:space="preserve">Nagranie ścieżki dźwiękowej </w:t>
            </w:r>
            <w:r>
              <w:rPr>
                <w:rFonts w:asciiTheme="majorHAnsi" w:eastAsia="Calibri" w:hAnsiTheme="majorHAnsi" w:cs="Calibri"/>
                <w:sz w:val="22"/>
              </w:rPr>
              <w:t>– język niemiecki</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Pr="001D7505" w:rsidRDefault="006217E0" w:rsidP="006217E0">
            <w:pPr>
              <w:pStyle w:val="Akapitzlist"/>
              <w:numPr>
                <w:ilvl w:val="0"/>
                <w:numId w:val="22"/>
              </w:numPr>
              <w:rPr>
                <w:rFonts w:asciiTheme="majorHAnsi" w:eastAsia="Calibri" w:hAnsiTheme="majorHAnsi"/>
                <w:bCs/>
              </w:rPr>
            </w:pPr>
            <w:r w:rsidRPr="001D7505">
              <w:rPr>
                <w:rFonts w:asciiTheme="majorHAnsi" w:eastAsia="Calibri" w:hAnsiTheme="majorHAnsi"/>
                <w:bCs/>
              </w:rPr>
              <w:t xml:space="preserve">Język:  </w:t>
            </w:r>
            <w:r w:rsidRPr="001D7505">
              <w:rPr>
                <w:rFonts w:asciiTheme="majorHAnsi" w:eastAsia="Calibri" w:hAnsiTheme="majorHAnsi"/>
                <w:bCs/>
              </w:rPr>
              <w:tab/>
            </w:r>
            <w:r>
              <w:rPr>
                <w:rFonts w:asciiTheme="majorHAnsi" w:eastAsia="Calibri" w:hAnsiTheme="majorHAnsi"/>
                <w:bCs/>
              </w:rPr>
              <w:t>niemiecki</w:t>
            </w:r>
          </w:p>
          <w:p w:rsidR="006217E0" w:rsidRPr="002E76BB" w:rsidRDefault="006217E0" w:rsidP="006217E0">
            <w:pPr>
              <w:pStyle w:val="Akapitzlist"/>
              <w:numPr>
                <w:ilvl w:val="0"/>
                <w:numId w:val="22"/>
              </w:numPr>
              <w:rPr>
                <w:rFonts w:asciiTheme="majorHAnsi" w:eastAsia="Calibri" w:hAnsiTheme="majorHAnsi"/>
                <w:bCs/>
              </w:rPr>
            </w:pPr>
            <w:r w:rsidRPr="001D7505">
              <w:rPr>
                <w:rFonts w:asciiTheme="majorHAnsi" w:eastAsia="Calibri" w:hAnsiTheme="majorHAnsi"/>
                <w:bCs/>
              </w:rPr>
              <w:t xml:space="preserve">Długość: </w:t>
            </w:r>
            <w:r w:rsidR="005E69F9">
              <w:rPr>
                <w:rFonts w:asciiTheme="majorHAnsi" w:eastAsia="Calibri" w:hAnsiTheme="majorHAnsi"/>
                <w:bCs/>
              </w:rPr>
              <w:t>4</w:t>
            </w:r>
            <w:r>
              <w:rPr>
                <w:rFonts w:asciiTheme="majorHAnsi" w:eastAsia="Calibri" w:hAnsiTheme="majorHAnsi"/>
                <w:bCs/>
              </w:rPr>
              <w:t xml:space="preserve">0 min. </w:t>
            </w:r>
          </w:p>
          <w:p w:rsidR="006217E0" w:rsidRDefault="006217E0" w:rsidP="006217E0">
            <w:pPr>
              <w:pStyle w:val="Akapitzlist"/>
              <w:numPr>
                <w:ilvl w:val="0"/>
                <w:numId w:val="22"/>
              </w:numPr>
              <w:rPr>
                <w:rFonts w:asciiTheme="majorHAnsi" w:eastAsia="Calibri" w:hAnsiTheme="majorHAnsi"/>
                <w:bCs/>
              </w:rPr>
            </w:pPr>
            <w:r w:rsidRPr="001D7505">
              <w:rPr>
                <w:rFonts w:asciiTheme="majorHAnsi" w:eastAsia="Calibri" w:hAnsiTheme="majorHAnsi"/>
                <w:bCs/>
              </w:rPr>
              <w:t xml:space="preserve">Głos podstawowy: </w:t>
            </w:r>
            <w:r>
              <w:rPr>
                <w:rFonts w:asciiTheme="majorHAnsi" w:eastAsia="Calibri" w:hAnsiTheme="majorHAnsi"/>
                <w:bCs/>
              </w:rPr>
              <w:t>głos męski, dojrzały</w:t>
            </w:r>
          </w:p>
          <w:p w:rsidR="006217E0" w:rsidRPr="002E76BB" w:rsidRDefault="006217E0" w:rsidP="006217E0">
            <w:pPr>
              <w:pStyle w:val="Akapitzlist"/>
              <w:numPr>
                <w:ilvl w:val="0"/>
                <w:numId w:val="22"/>
              </w:numPr>
              <w:rPr>
                <w:rFonts w:asciiTheme="majorHAnsi" w:eastAsia="Calibri" w:hAnsiTheme="majorHAnsi"/>
                <w:bCs/>
              </w:rPr>
            </w:pPr>
            <w:r>
              <w:rPr>
                <w:rFonts w:asciiTheme="majorHAnsi" w:eastAsia="Calibri" w:hAnsiTheme="majorHAnsi"/>
                <w:bCs/>
              </w:rPr>
              <w:t xml:space="preserve">Głos dodatkowy :  głos kobiecy lub męski </w:t>
            </w:r>
          </w:p>
          <w:p w:rsidR="006217E0" w:rsidRDefault="006217E0" w:rsidP="006217E0">
            <w:pPr>
              <w:pStyle w:val="Akapitzlist"/>
              <w:numPr>
                <w:ilvl w:val="0"/>
                <w:numId w:val="22"/>
              </w:numPr>
              <w:rPr>
                <w:rFonts w:asciiTheme="majorHAnsi" w:eastAsia="Calibri" w:hAnsiTheme="majorHAnsi"/>
                <w:bCs/>
              </w:rPr>
            </w:pPr>
            <w:r w:rsidRPr="001D7505">
              <w:rPr>
                <w:rFonts w:asciiTheme="majorHAnsi" w:eastAsia="Calibri" w:hAnsiTheme="majorHAnsi"/>
                <w:bCs/>
              </w:rPr>
              <w:t>Scenariusz ścieżki przygotowuje Wykonawca na bazie materiałów przekazanych przez Zamawiającego. Wykonawca musi uzgodnić treść scenariusza z Zamawiającym i tworzyć go ściśle przy udziale Zamawiającego. Scenariusz w ostatecznej wersji musi zostać zaakceptowany przez Zamawiającego.</w:t>
            </w:r>
          </w:p>
          <w:p w:rsidR="006217E0" w:rsidRDefault="006217E0" w:rsidP="006217E0">
            <w:pPr>
              <w:pStyle w:val="Akapitzlist"/>
              <w:numPr>
                <w:ilvl w:val="0"/>
                <w:numId w:val="22"/>
              </w:numPr>
              <w:rPr>
                <w:rFonts w:asciiTheme="majorHAnsi" w:eastAsia="Calibri" w:hAnsiTheme="majorHAnsi"/>
                <w:bCs/>
              </w:rPr>
            </w:pPr>
            <w:r w:rsidRPr="00485962">
              <w:rPr>
                <w:rFonts w:asciiTheme="majorHAnsi" w:eastAsia="Calibri" w:hAnsiTheme="majorHAnsi"/>
                <w:bCs/>
              </w:rPr>
              <w:t xml:space="preserve">Ścieżka skierowana jest do odbiorców </w:t>
            </w:r>
            <w:r>
              <w:rPr>
                <w:rFonts w:asciiTheme="majorHAnsi" w:eastAsia="Calibri" w:hAnsiTheme="majorHAnsi"/>
                <w:bCs/>
              </w:rPr>
              <w:t>niemieckojęzycznych</w:t>
            </w:r>
            <w:r w:rsidRPr="00485962">
              <w:rPr>
                <w:rFonts w:asciiTheme="majorHAnsi" w:eastAsia="Calibri" w:hAnsiTheme="majorHAnsi"/>
                <w:bCs/>
              </w:rPr>
              <w:t xml:space="preserve">. Jej scenariusz będzie adaptacją scenariusza </w:t>
            </w:r>
            <w:proofErr w:type="spellStart"/>
            <w:r w:rsidRPr="00485962">
              <w:rPr>
                <w:rFonts w:asciiTheme="majorHAnsi" w:eastAsia="Calibri" w:hAnsiTheme="majorHAnsi"/>
                <w:bCs/>
              </w:rPr>
              <w:t>audiowycieczki</w:t>
            </w:r>
            <w:proofErr w:type="spellEnd"/>
            <w:r w:rsidRPr="00485962">
              <w:rPr>
                <w:rFonts w:asciiTheme="majorHAnsi" w:eastAsia="Calibri" w:hAnsiTheme="majorHAnsi"/>
                <w:bCs/>
              </w:rPr>
              <w:t xml:space="preserve"> podstawowej dla dorosłych w języku polskim. Adaptacja polegać będzie na uwzględnieniu specyfiki odbiorcy np. inny kontekst kulturowy, inna wiedza ogólna</w:t>
            </w:r>
          </w:p>
          <w:p w:rsidR="006217E0" w:rsidRPr="00485962" w:rsidRDefault="006217E0" w:rsidP="006217E0">
            <w:pPr>
              <w:pStyle w:val="Akapitzlist"/>
              <w:numPr>
                <w:ilvl w:val="0"/>
                <w:numId w:val="22"/>
              </w:numPr>
              <w:rPr>
                <w:rFonts w:asciiTheme="majorHAnsi" w:eastAsia="Calibri" w:hAnsiTheme="majorHAnsi"/>
                <w:bCs/>
              </w:rPr>
            </w:pPr>
            <w:r w:rsidRPr="00485962">
              <w:rPr>
                <w:rFonts w:asciiTheme="majorHAnsi" w:eastAsia="Calibri" w:hAnsiTheme="majorHAnsi"/>
                <w:bCs/>
              </w:rPr>
              <w:lastRenderedPageBreak/>
              <w:t xml:space="preserve">Scenariusz </w:t>
            </w:r>
            <w:proofErr w:type="spellStart"/>
            <w:r w:rsidRPr="00485962">
              <w:rPr>
                <w:rFonts w:asciiTheme="majorHAnsi" w:eastAsia="Calibri" w:hAnsiTheme="majorHAnsi"/>
                <w:bCs/>
              </w:rPr>
              <w:t>audiowycieczki</w:t>
            </w:r>
            <w:proofErr w:type="spellEnd"/>
            <w:r w:rsidRPr="00485962">
              <w:rPr>
                <w:rFonts w:asciiTheme="majorHAnsi" w:eastAsia="Calibri" w:hAnsiTheme="majorHAnsi"/>
                <w:bCs/>
              </w:rPr>
              <w:t xml:space="preserve"> w języku </w:t>
            </w:r>
            <w:proofErr w:type="spellStart"/>
            <w:r>
              <w:rPr>
                <w:rFonts w:asciiTheme="majorHAnsi" w:eastAsia="Calibri" w:hAnsiTheme="majorHAnsi"/>
                <w:bCs/>
              </w:rPr>
              <w:t>niemickim</w:t>
            </w:r>
            <w:proofErr w:type="spellEnd"/>
            <w:r w:rsidRPr="00485962">
              <w:rPr>
                <w:rFonts w:asciiTheme="majorHAnsi" w:eastAsia="Calibri" w:hAnsiTheme="majorHAnsi"/>
                <w:bCs/>
              </w:rPr>
              <w:t xml:space="preserve"> będzie opracowany przez native speakera z odpowiednim doświadczeniem. </w:t>
            </w:r>
            <w:r>
              <w:rPr>
                <w:rFonts w:asciiTheme="majorHAnsi" w:eastAsia="Calibri" w:hAnsiTheme="majorHAnsi"/>
                <w:bCs/>
              </w:rPr>
              <w:t xml:space="preserve"> </w:t>
            </w:r>
          </w:p>
          <w:p w:rsidR="006217E0" w:rsidRPr="00485962" w:rsidRDefault="006217E0" w:rsidP="00641474">
            <w:pPr>
              <w:ind w:left="360"/>
              <w:rPr>
                <w:rFonts w:asciiTheme="majorHAnsi" w:eastAsia="Calibri" w:hAnsiTheme="majorHAnsi"/>
                <w:bCs/>
              </w:rPr>
            </w:pPr>
          </w:p>
        </w:tc>
      </w:tr>
    </w:tbl>
    <w:p w:rsidR="00AC309A" w:rsidRDefault="00AC309A" w:rsidP="00AC309A">
      <w:pPr>
        <w:rPr>
          <w:rFonts w:asciiTheme="majorHAnsi" w:hAnsiTheme="majorHAnsi"/>
          <w:b/>
        </w:rPr>
      </w:pPr>
    </w:p>
    <w:p w:rsidR="00047EB4" w:rsidRDefault="00047EB4" w:rsidP="00AC309A">
      <w:pPr>
        <w:rPr>
          <w:rFonts w:asciiTheme="majorHAnsi" w:hAnsiTheme="majorHAnsi"/>
          <w:b/>
        </w:rPr>
      </w:pPr>
    </w:p>
    <w:p w:rsidR="00AC309A" w:rsidRDefault="00AC309A" w:rsidP="00AC309A">
      <w:pPr>
        <w:rPr>
          <w:rFonts w:asciiTheme="majorHAnsi" w:hAnsiTheme="majorHAnsi"/>
          <w:b/>
        </w:rPr>
      </w:pPr>
    </w:p>
    <w:p w:rsidR="00AC309A" w:rsidRDefault="00AC309A" w:rsidP="00AC309A">
      <w:pPr>
        <w:rPr>
          <w:rFonts w:asciiTheme="majorHAnsi" w:hAnsiTheme="majorHAnsi"/>
          <w:b/>
        </w:rPr>
      </w:pPr>
    </w:p>
    <w:p w:rsidR="0047098E" w:rsidRDefault="0047098E" w:rsidP="00AC309A">
      <w:pPr>
        <w:rPr>
          <w:rFonts w:asciiTheme="majorHAnsi" w:hAnsiTheme="majorHAnsi"/>
          <w:b/>
        </w:rPr>
      </w:pPr>
    </w:p>
    <w:p w:rsidR="0047098E" w:rsidRDefault="0047098E" w:rsidP="00AC309A">
      <w:pPr>
        <w:rPr>
          <w:rFonts w:asciiTheme="majorHAnsi" w:hAnsiTheme="majorHAnsi"/>
          <w:b/>
        </w:rPr>
      </w:pPr>
    </w:p>
    <w:p w:rsidR="006217E0" w:rsidRDefault="006217E0" w:rsidP="006217E0"/>
    <w:p w:rsidR="006217E0" w:rsidRPr="003D60A9" w:rsidRDefault="006217E0" w:rsidP="006217E0">
      <w:pPr>
        <w:rPr>
          <w:rFonts w:asciiTheme="majorHAnsi" w:hAnsiTheme="majorHAnsi"/>
          <w:b/>
        </w:rPr>
      </w:pPr>
      <w:r>
        <w:rPr>
          <w:rFonts w:asciiTheme="majorHAnsi" w:hAnsiTheme="majorHAnsi"/>
          <w:b/>
        </w:rPr>
        <w:t xml:space="preserve">Poz. 28 -   </w:t>
      </w:r>
      <w:r w:rsidR="00935958">
        <w:rPr>
          <w:rFonts w:asciiTheme="majorHAnsi" w:hAnsiTheme="majorHAnsi"/>
          <w:b/>
        </w:rPr>
        <w:t xml:space="preserve">System nagłośnienia ogólnego strefowego </w:t>
      </w:r>
      <w:r>
        <w:rPr>
          <w:rFonts w:asciiTheme="majorHAnsi" w:hAnsiTheme="maj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6217E0" w:rsidRPr="003D60A9" w:rsidTr="00641474">
        <w:tc>
          <w:tcPr>
            <w:tcW w:w="2071" w:type="dxa"/>
            <w:tcBorders>
              <w:top w:val="single" w:sz="4" w:space="0" w:color="auto"/>
              <w:left w:val="single" w:sz="4" w:space="0" w:color="auto"/>
              <w:bottom w:val="single" w:sz="4" w:space="0" w:color="auto"/>
              <w:right w:val="single" w:sz="4" w:space="0" w:color="auto"/>
            </w:tcBorders>
          </w:tcPr>
          <w:p w:rsidR="006217E0" w:rsidRDefault="00935958" w:rsidP="00641474">
            <w:pPr>
              <w:rPr>
                <w:rFonts w:asciiTheme="majorHAnsi" w:eastAsia="Calibri" w:hAnsiTheme="majorHAnsi" w:cs="Calibri"/>
                <w:sz w:val="22"/>
              </w:rPr>
            </w:pPr>
            <w:r>
              <w:rPr>
                <w:rFonts w:asciiTheme="majorHAnsi" w:eastAsia="Calibri" w:hAnsiTheme="majorHAnsi" w:cs="Calibri"/>
                <w:sz w:val="22"/>
              </w:rPr>
              <w:t xml:space="preserve">System nagłośnienia ogólnego strefowego </w:t>
            </w:r>
          </w:p>
          <w:p w:rsidR="006217E0" w:rsidRDefault="006217E0" w:rsidP="00641474">
            <w:pPr>
              <w:rPr>
                <w:rFonts w:asciiTheme="majorHAnsi" w:eastAsia="Calibri" w:hAnsiTheme="majorHAnsi" w:cs="Calibri"/>
                <w:sz w:val="22"/>
              </w:rPr>
            </w:pPr>
            <w:r w:rsidRPr="003D60A9">
              <w:rPr>
                <w:rFonts w:asciiTheme="majorHAnsi" w:eastAsia="Calibri" w:hAnsiTheme="majorHAnsi" w:cs="Calibri"/>
                <w:sz w:val="22"/>
              </w:rPr>
              <w:t>spełniając</w:t>
            </w:r>
            <w:r>
              <w:rPr>
                <w:rFonts w:asciiTheme="majorHAnsi" w:eastAsia="Calibri" w:hAnsiTheme="majorHAnsi" w:cs="Calibri"/>
                <w:sz w:val="22"/>
              </w:rPr>
              <w:t>a</w:t>
            </w:r>
          </w:p>
          <w:p w:rsidR="006217E0" w:rsidRPr="003D60A9" w:rsidRDefault="006217E0"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6217E0" w:rsidRPr="003D60A9" w:rsidRDefault="006217E0"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6217E0" w:rsidRDefault="00935958" w:rsidP="00641474">
            <w:pPr>
              <w:spacing w:line="276" w:lineRule="auto"/>
              <w:contextualSpacing/>
              <w:rPr>
                <w:rFonts w:ascii="Calibri Light" w:hAnsi="Calibri Light" w:cs="Calibri Light"/>
                <w:b/>
                <w:bCs/>
              </w:rPr>
            </w:pPr>
            <w:r>
              <w:rPr>
                <w:rFonts w:ascii="Calibri Light" w:hAnsi="Calibri Light" w:cs="Calibri Light"/>
                <w:b/>
                <w:bCs/>
              </w:rPr>
              <w:t>Głośnik naścienny</w:t>
            </w:r>
          </w:p>
          <w:p w:rsidR="00935958" w:rsidRDefault="00935958" w:rsidP="00935958">
            <w:pPr>
              <w:numPr>
                <w:ilvl w:val="0"/>
                <w:numId w:val="25"/>
              </w:numPr>
              <w:spacing w:line="276" w:lineRule="auto"/>
              <w:rPr>
                <w:rFonts w:ascii="Calibri Light" w:hAnsi="Calibri Light" w:cs="Calibri Light"/>
                <w:sz w:val="22"/>
                <w:szCs w:val="22"/>
              </w:rPr>
            </w:pPr>
            <w:proofErr w:type="spellStart"/>
            <w:r>
              <w:rPr>
                <w:rFonts w:ascii="Calibri Light" w:hAnsi="Calibri Light" w:cs="Calibri Light"/>
              </w:rPr>
              <w:t>Woofer</w:t>
            </w:r>
            <w:proofErr w:type="spellEnd"/>
            <w:r>
              <w:rPr>
                <w:rFonts w:ascii="Calibri Light" w:hAnsi="Calibri Light" w:cs="Calibri Light"/>
              </w:rPr>
              <w:t>: Min.  5,25"</w:t>
            </w:r>
          </w:p>
          <w:p w:rsidR="00935958" w:rsidRDefault="00935958" w:rsidP="00935958">
            <w:pPr>
              <w:numPr>
                <w:ilvl w:val="0"/>
                <w:numId w:val="25"/>
              </w:numPr>
              <w:spacing w:line="276" w:lineRule="auto"/>
              <w:rPr>
                <w:rFonts w:ascii="Calibri Light" w:hAnsi="Calibri Light" w:cs="Calibri Light"/>
              </w:rPr>
            </w:pPr>
            <w:proofErr w:type="spellStart"/>
            <w:r>
              <w:rPr>
                <w:rFonts w:ascii="Calibri Light" w:hAnsi="Calibri Light" w:cs="Calibri Light"/>
              </w:rPr>
              <w:t>Tweeter</w:t>
            </w:r>
            <w:proofErr w:type="spellEnd"/>
            <w:r>
              <w:rPr>
                <w:rFonts w:ascii="Calibri Light" w:hAnsi="Calibri Light" w:cs="Calibri Light"/>
              </w:rPr>
              <w:t>: Min. 0,75"</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Impedancja: 8ohm</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 xml:space="preserve">Moc: Min. 200 W ciągłej programowej </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Czułość : Min. 89dB</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 xml:space="preserve">Pasmo przenoszenia      Min. 89Hz – 17Kz (+/-3 </w:t>
            </w:r>
            <w:proofErr w:type="spellStart"/>
            <w:r>
              <w:rPr>
                <w:rFonts w:ascii="Calibri Light" w:hAnsi="Calibri Light" w:cs="Calibri Light"/>
              </w:rPr>
              <w:t>dB</w:t>
            </w:r>
            <w:proofErr w:type="spellEnd"/>
            <w:r>
              <w:rPr>
                <w:rFonts w:ascii="Calibri Light" w:hAnsi="Calibri Light" w:cs="Calibri Light"/>
              </w:rPr>
              <w:t>)</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Kąt pokrycia: Min.100°x100°</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Kierunkowość (Q): Min. 6</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 xml:space="preserve">Indeks kierunkowości (DI) Min. 7,2 </w:t>
            </w:r>
            <w:proofErr w:type="spellStart"/>
            <w:r>
              <w:rPr>
                <w:rFonts w:ascii="Calibri Light" w:hAnsi="Calibri Light" w:cs="Calibri Light"/>
              </w:rPr>
              <w:t>dB</w:t>
            </w:r>
            <w:proofErr w:type="spellEnd"/>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 xml:space="preserve">Maksymalne SPL: 109 </w:t>
            </w:r>
            <w:proofErr w:type="spellStart"/>
            <w:r>
              <w:rPr>
                <w:rFonts w:ascii="Calibri Light" w:hAnsi="Calibri Light" w:cs="Calibri Light"/>
              </w:rPr>
              <w:t>dB</w:t>
            </w:r>
            <w:proofErr w:type="spellEnd"/>
            <w:r>
              <w:rPr>
                <w:rFonts w:ascii="Calibri Light" w:hAnsi="Calibri Light" w:cs="Calibri Light"/>
              </w:rPr>
              <w:t xml:space="preserve"> </w:t>
            </w:r>
            <w:r>
              <w:rPr>
                <w:rFonts w:ascii="Tahoma" w:hAnsi="Tahoma" w:cs="Tahoma"/>
                <w:color w:val="111111"/>
                <w:sz w:val="20"/>
                <w:szCs w:val="20"/>
                <w:shd w:val="clear" w:color="auto" w:fill="FFFFFF"/>
              </w:rPr>
              <w:t>ciągły różowy szum</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Odczepy  transformatora:</w:t>
            </w:r>
          </w:p>
          <w:p w:rsidR="00935958" w:rsidRDefault="00935958" w:rsidP="00935958">
            <w:pPr>
              <w:numPr>
                <w:ilvl w:val="1"/>
                <w:numId w:val="25"/>
              </w:numPr>
              <w:spacing w:line="276" w:lineRule="auto"/>
              <w:rPr>
                <w:rFonts w:ascii="Calibri Light" w:hAnsi="Calibri Light" w:cs="Calibri Light"/>
              </w:rPr>
            </w:pPr>
            <w:r>
              <w:rPr>
                <w:rFonts w:ascii="Calibri Light" w:hAnsi="Calibri Light" w:cs="Calibri Light"/>
              </w:rPr>
              <w:t xml:space="preserve">70V: 30 W, 15 W, 7,5 W </w:t>
            </w:r>
          </w:p>
          <w:p w:rsidR="00935958" w:rsidRDefault="00935958" w:rsidP="00935958">
            <w:pPr>
              <w:numPr>
                <w:ilvl w:val="1"/>
                <w:numId w:val="25"/>
              </w:numPr>
              <w:spacing w:line="276" w:lineRule="auto"/>
              <w:rPr>
                <w:rFonts w:ascii="Calibri Light" w:hAnsi="Calibri Light" w:cs="Calibri Light"/>
              </w:rPr>
            </w:pPr>
            <w:r>
              <w:rPr>
                <w:rFonts w:ascii="Calibri Light" w:hAnsi="Calibri Light" w:cs="Calibri Light"/>
              </w:rPr>
              <w:t>100 V: 30 W, 15 W, 7,5 W</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 xml:space="preserve">Wymiar: Max. 245 x 190 x 150 mm </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Waga    Max. 3.5 kg</w:t>
            </w:r>
          </w:p>
          <w:p w:rsidR="00935958" w:rsidRP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Akcesoria - s</w:t>
            </w:r>
            <w:r w:rsidRPr="00935958">
              <w:rPr>
                <w:rFonts w:ascii="Calibri Light" w:hAnsi="Calibri Light" w:cs="Calibri Light"/>
              </w:rPr>
              <w:t xml:space="preserve">ystem montażu naściennego </w:t>
            </w:r>
          </w:p>
          <w:p w:rsidR="00935958" w:rsidRDefault="00935958" w:rsidP="00935958">
            <w:pPr>
              <w:spacing w:line="276" w:lineRule="auto"/>
              <w:contextualSpacing/>
              <w:rPr>
                <w:rFonts w:ascii="Calibri Light" w:hAnsi="Calibri Light" w:cs="Calibri Light"/>
              </w:rPr>
            </w:pPr>
            <w:r>
              <w:rPr>
                <w:rFonts w:ascii="Calibri Light" w:hAnsi="Calibri Light" w:cs="Calibri Light"/>
              </w:rPr>
              <w:t xml:space="preserve"> </w:t>
            </w:r>
          </w:p>
          <w:p w:rsidR="00935958" w:rsidRDefault="00935958" w:rsidP="00935958">
            <w:pPr>
              <w:spacing w:line="276" w:lineRule="auto"/>
              <w:contextualSpacing/>
              <w:rPr>
                <w:rFonts w:ascii="Calibri Light" w:hAnsi="Calibri Light" w:cs="Calibri Light"/>
                <w:b/>
                <w:bCs/>
              </w:rPr>
            </w:pPr>
            <w:r>
              <w:rPr>
                <w:rFonts w:ascii="Calibri Light" w:hAnsi="Calibri Light" w:cs="Calibri Light"/>
                <w:b/>
                <w:bCs/>
              </w:rPr>
              <w:t>Głośnik zwieszany</w:t>
            </w:r>
          </w:p>
          <w:p w:rsidR="00935958" w:rsidRDefault="00935958" w:rsidP="00935958">
            <w:pPr>
              <w:numPr>
                <w:ilvl w:val="0"/>
                <w:numId w:val="25"/>
              </w:numPr>
              <w:spacing w:line="276" w:lineRule="auto"/>
              <w:rPr>
                <w:rFonts w:ascii="Calibri Light" w:hAnsi="Calibri Light" w:cs="Calibri Light"/>
                <w:sz w:val="22"/>
                <w:szCs w:val="22"/>
              </w:rPr>
            </w:pPr>
            <w:r>
              <w:rPr>
                <w:rFonts w:ascii="Calibri Light" w:hAnsi="Calibri Light" w:cs="Calibri Light"/>
              </w:rPr>
              <w:t>Impedancja: 8ohm</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 xml:space="preserve">Moc: Min. 100 W ciągłej programowej </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Czułość : Min. 87dB</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 xml:space="preserve">Pasmo przenoszenia      Min. 89Hz – 14 kHz (+/-3 </w:t>
            </w:r>
            <w:proofErr w:type="spellStart"/>
            <w:r>
              <w:rPr>
                <w:rFonts w:ascii="Calibri Light" w:hAnsi="Calibri Light" w:cs="Calibri Light"/>
              </w:rPr>
              <w:t>dB</w:t>
            </w:r>
            <w:proofErr w:type="spellEnd"/>
            <w:r>
              <w:rPr>
                <w:rFonts w:ascii="Calibri Light" w:hAnsi="Calibri Light" w:cs="Calibri Light"/>
              </w:rPr>
              <w:t>)</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Kąt pokrycia: Min.115°</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Kierunkowość (Q): Min. 6</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 xml:space="preserve">Maksymalne SPL: 105 </w:t>
            </w:r>
            <w:proofErr w:type="spellStart"/>
            <w:r>
              <w:rPr>
                <w:rFonts w:ascii="Calibri Light" w:hAnsi="Calibri Light" w:cs="Calibri Light"/>
              </w:rPr>
              <w:t>dB</w:t>
            </w:r>
            <w:proofErr w:type="spellEnd"/>
            <w:r>
              <w:rPr>
                <w:rFonts w:ascii="Calibri Light" w:hAnsi="Calibri Light" w:cs="Calibri Light"/>
              </w:rPr>
              <w:t xml:space="preserve"> </w:t>
            </w:r>
            <w:r>
              <w:rPr>
                <w:rFonts w:ascii="Tahoma" w:hAnsi="Tahoma" w:cs="Tahoma"/>
                <w:color w:val="111111"/>
                <w:sz w:val="20"/>
                <w:szCs w:val="20"/>
                <w:shd w:val="clear" w:color="auto" w:fill="FFFFFF"/>
              </w:rPr>
              <w:t>ciągły różowy szum</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Odczepy  transformatora:</w:t>
            </w:r>
          </w:p>
          <w:p w:rsidR="00935958" w:rsidRDefault="00935958" w:rsidP="00935958">
            <w:pPr>
              <w:numPr>
                <w:ilvl w:val="1"/>
                <w:numId w:val="25"/>
              </w:numPr>
              <w:spacing w:line="276" w:lineRule="auto"/>
              <w:rPr>
                <w:rFonts w:ascii="Calibri Light" w:hAnsi="Calibri Light" w:cs="Calibri Light"/>
              </w:rPr>
            </w:pPr>
            <w:r>
              <w:rPr>
                <w:rFonts w:ascii="Calibri Light" w:hAnsi="Calibri Light" w:cs="Calibri Light"/>
              </w:rPr>
              <w:t xml:space="preserve">70V: 30 W, 15 W, 7,5 W </w:t>
            </w:r>
          </w:p>
          <w:p w:rsidR="00935958" w:rsidRDefault="00935958" w:rsidP="00935958">
            <w:pPr>
              <w:numPr>
                <w:ilvl w:val="1"/>
                <w:numId w:val="25"/>
              </w:numPr>
              <w:spacing w:line="276" w:lineRule="auto"/>
              <w:rPr>
                <w:rFonts w:ascii="Calibri Light" w:hAnsi="Calibri Light" w:cs="Calibri Light"/>
              </w:rPr>
            </w:pPr>
            <w:r>
              <w:rPr>
                <w:rFonts w:ascii="Calibri Light" w:hAnsi="Calibri Light" w:cs="Calibri Light"/>
              </w:rPr>
              <w:lastRenderedPageBreak/>
              <w:t>100 V: 30 W, 15 W, 7,5 W</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Wymiar: Max. Ø235 x 280 mm</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Waga    Max. 2.5 kg</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 xml:space="preserve">Akcesoria: </w:t>
            </w:r>
          </w:p>
          <w:p w:rsidR="00935958" w:rsidRDefault="00935958" w:rsidP="00935958">
            <w:pPr>
              <w:numPr>
                <w:ilvl w:val="1"/>
                <w:numId w:val="25"/>
              </w:numPr>
              <w:spacing w:line="276" w:lineRule="auto"/>
              <w:rPr>
                <w:rFonts w:ascii="Calibri Light" w:hAnsi="Calibri Light" w:cs="Calibri Light"/>
              </w:rPr>
            </w:pPr>
            <w:r>
              <w:rPr>
                <w:rFonts w:ascii="Calibri Light" w:hAnsi="Calibri Light" w:cs="Calibri Light"/>
              </w:rPr>
              <w:t xml:space="preserve">Dwa systemy przewodów podwieszanych, </w:t>
            </w:r>
          </w:p>
          <w:p w:rsidR="00935958" w:rsidRDefault="00935958" w:rsidP="00935958">
            <w:pPr>
              <w:numPr>
                <w:ilvl w:val="1"/>
                <w:numId w:val="25"/>
              </w:numPr>
              <w:spacing w:line="276" w:lineRule="auto"/>
              <w:rPr>
                <w:rFonts w:ascii="Calibri Light" w:hAnsi="Calibri Light" w:cs="Calibri Light"/>
              </w:rPr>
            </w:pPr>
            <w:r>
              <w:rPr>
                <w:rFonts w:ascii="Calibri Light" w:hAnsi="Calibri Light" w:cs="Calibri Light"/>
              </w:rPr>
              <w:t>Dwa 2-pinowe, zdejmowane złącza blokujące euro-</w:t>
            </w:r>
            <w:proofErr w:type="spellStart"/>
            <w:r>
              <w:rPr>
                <w:rFonts w:ascii="Calibri Light" w:hAnsi="Calibri Light" w:cs="Calibri Light"/>
              </w:rPr>
              <w:t>block</w:t>
            </w:r>
            <w:proofErr w:type="spellEnd"/>
            <w:r>
              <w:rPr>
                <w:rFonts w:ascii="Calibri Light" w:hAnsi="Calibri Light" w:cs="Calibri Light"/>
              </w:rPr>
              <w:t xml:space="preserve">, </w:t>
            </w:r>
          </w:p>
          <w:p w:rsidR="00935958" w:rsidRDefault="00935958" w:rsidP="00935958">
            <w:pPr>
              <w:numPr>
                <w:ilvl w:val="1"/>
                <w:numId w:val="25"/>
              </w:numPr>
              <w:spacing w:line="276" w:lineRule="auto"/>
              <w:rPr>
                <w:rFonts w:ascii="Calibri Light" w:hAnsi="Calibri Light" w:cs="Calibri Light"/>
              </w:rPr>
            </w:pPr>
            <w:r w:rsidRPr="00935958">
              <w:rPr>
                <w:rFonts w:ascii="Calibri Light" w:hAnsi="Calibri Light" w:cs="Calibri Light"/>
              </w:rPr>
              <w:t>Dwie gumowe osłony do złącz typu euro-</w:t>
            </w:r>
            <w:proofErr w:type="spellStart"/>
            <w:r w:rsidRPr="00935958">
              <w:rPr>
                <w:rFonts w:ascii="Calibri Light" w:hAnsi="Calibri Light" w:cs="Calibri Light"/>
              </w:rPr>
              <w:t>block</w:t>
            </w:r>
            <w:proofErr w:type="spellEnd"/>
          </w:p>
          <w:p w:rsidR="00935958" w:rsidRDefault="00935958" w:rsidP="00935958">
            <w:pPr>
              <w:spacing w:line="276" w:lineRule="auto"/>
              <w:rPr>
                <w:rFonts w:ascii="Calibri Light" w:hAnsi="Calibri Light" w:cs="Calibri Light"/>
              </w:rPr>
            </w:pPr>
          </w:p>
          <w:p w:rsidR="00935958" w:rsidRDefault="00935958" w:rsidP="00935958">
            <w:pPr>
              <w:spacing w:line="276" w:lineRule="auto"/>
              <w:rPr>
                <w:rFonts w:ascii="Calibri Light" w:hAnsi="Calibri Light" w:cs="Calibri Light"/>
                <w:b/>
                <w:bCs/>
              </w:rPr>
            </w:pPr>
            <w:r>
              <w:rPr>
                <w:rFonts w:ascii="Calibri Light" w:hAnsi="Calibri Light" w:cs="Calibri Light"/>
                <w:b/>
                <w:bCs/>
              </w:rPr>
              <w:t>Wzmacniacz </w:t>
            </w:r>
          </w:p>
          <w:p w:rsidR="00935958" w:rsidRDefault="00935958" w:rsidP="00935958">
            <w:pPr>
              <w:numPr>
                <w:ilvl w:val="0"/>
                <w:numId w:val="25"/>
              </w:numPr>
              <w:spacing w:line="276" w:lineRule="auto"/>
              <w:rPr>
                <w:rFonts w:ascii="Calibri Light" w:hAnsi="Calibri Light" w:cs="Calibri Light"/>
                <w:sz w:val="22"/>
                <w:szCs w:val="22"/>
              </w:rPr>
            </w:pPr>
            <w:r>
              <w:rPr>
                <w:rFonts w:ascii="Calibri Light" w:hAnsi="Calibri Light" w:cs="Calibri Light"/>
              </w:rPr>
              <w:t>Iloś</w:t>
            </w:r>
            <w:r w:rsidR="0047744E">
              <w:rPr>
                <w:rFonts w:ascii="Calibri Light" w:hAnsi="Calibri Light" w:cs="Calibri Light"/>
              </w:rPr>
              <w:t>ć</w:t>
            </w:r>
            <w:r>
              <w:rPr>
                <w:rFonts w:ascii="Calibri Light" w:hAnsi="Calibri Light" w:cs="Calibri Light"/>
              </w:rPr>
              <w:t xml:space="preserve"> kanałów : Min. </w:t>
            </w:r>
            <w:r w:rsidR="0047744E">
              <w:rPr>
                <w:rFonts w:ascii="Calibri Light" w:hAnsi="Calibri Light" w:cs="Calibri Light"/>
              </w:rPr>
              <w:t>7</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Moc na kanał : 300W w 4Ω/8Ω/70V/ 100V</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Impedancja wejściowa:20kOhm symetryczne, 10kOhm niesymetryczne</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Stosunek Sygnał - Szum (20Hz-20kHz): Min. &gt; 107dB A</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Całkowite zniekształcenia harmoniczne (THD): Max. &lt; 0.36%</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Szum - FFT:         &lt; -80dB (20Hz - 20kHz)</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Czułość wejściowa:         1.4V dla 4/8Ohm i 70V, 2.0V dla 100V</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Pasmo przenoszenia (1W w 8Ohm, 20Hz-20kHz):             +/-0.25dB</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Przesłuchy między kanałami (20Hz-1 kHz):           &gt; 80dB</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 xml:space="preserve">Tłumienie sygnału wspólnego (CMR, 20 Hz-1 kHz):           typowo &gt; 70 </w:t>
            </w:r>
            <w:proofErr w:type="spellStart"/>
            <w:r>
              <w:rPr>
                <w:rFonts w:ascii="Calibri Light" w:hAnsi="Calibri Light" w:cs="Calibri Light"/>
              </w:rPr>
              <w:t>dB</w:t>
            </w:r>
            <w:proofErr w:type="spellEnd"/>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Regulacja wzmocnienia: Min. 19-pozycyjny potencjometr skokowy,</w:t>
            </w:r>
          </w:p>
          <w:p w:rsidR="00935958" w:rsidRDefault="00935958" w:rsidP="00935958">
            <w:pPr>
              <w:numPr>
                <w:ilvl w:val="0"/>
                <w:numId w:val="25"/>
              </w:numPr>
              <w:spacing w:line="276" w:lineRule="auto"/>
              <w:rPr>
                <w:rFonts w:ascii="Calibri Light" w:hAnsi="Calibri Light" w:cs="Calibri Light"/>
              </w:rPr>
            </w:pPr>
            <w:r>
              <w:rPr>
                <w:rFonts w:ascii="Calibri Light" w:hAnsi="Calibri Light" w:cs="Calibri Light"/>
              </w:rPr>
              <w:t xml:space="preserve">Chłodzenie: wentylator o regulowanej prędkości, </w:t>
            </w:r>
          </w:p>
          <w:p w:rsidR="0047744E" w:rsidRDefault="00935958" w:rsidP="00935958">
            <w:pPr>
              <w:numPr>
                <w:ilvl w:val="0"/>
                <w:numId w:val="25"/>
              </w:numPr>
              <w:spacing w:line="276" w:lineRule="auto"/>
              <w:rPr>
                <w:rFonts w:ascii="Calibri Light" w:hAnsi="Calibri Light" w:cs="Calibri Light"/>
              </w:rPr>
            </w:pPr>
            <w:r>
              <w:rPr>
                <w:rFonts w:ascii="Calibri Light" w:hAnsi="Calibri Light" w:cs="Calibri Light"/>
              </w:rPr>
              <w:t>Wymiary: Max. 485 x 89 x 359 mm</w:t>
            </w:r>
          </w:p>
          <w:p w:rsidR="00935958" w:rsidRDefault="00935958" w:rsidP="00935958">
            <w:pPr>
              <w:numPr>
                <w:ilvl w:val="0"/>
                <w:numId w:val="25"/>
              </w:numPr>
              <w:spacing w:line="276" w:lineRule="auto"/>
              <w:rPr>
                <w:rFonts w:ascii="Calibri Light" w:hAnsi="Calibri Light" w:cs="Calibri Light"/>
              </w:rPr>
            </w:pPr>
            <w:r w:rsidRPr="0047744E">
              <w:rPr>
                <w:rFonts w:ascii="Calibri Light" w:hAnsi="Calibri Light" w:cs="Calibri Light"/>
              </w:rPr>
              <w:t>Waga:   Max. 11 kg</w:t>
            </w:r>
          </w:p>
          <w:p w:rsidR="005E69F9" w:rsidRDefault="005E69F9" w:rsidP="005E69F9">
            <w:pPr>
              <w:spacing w:line="276" w:lineRule="auto"/>
              <w:rPr>
                <w:rFonts w:ascii="Calibri Light" w:hAnsi="Calibri Light" w:cs="Calibri Light"/>
              </w:rPr>
            </w:pPr>
          </w:p>
          <w:p w:rsidR="005E69F9" w:rsidRPr="005E69F9" w:rsidRDefault="005E69F9" w:rsidP="005E69F9">
            <w:pPr>
              <w:spacing w:line="276" w:lineRule="auto"/>
              <w:rPr>
                <w:rFonts w:ascii="Calibri Light" w:hAnsi="Calibri Light" w:cs="Calibri Light"/>
                <w:b/>
              </w:rPr>
            </w:pPr>
            <w:r w:rsidRPr="005E69F9">
              <w:rPr>
                <w:rFonts w:ascii="Calibri Light" w:hAnsi="Calibri Light" w:cs="Calibri Light"/>
                <w:b/>
              </w:rPr>
              <w:t>Player audio:</w:t>
            </w:r>
          </w:p>
          <w:p w:rsidR="00A37899" w:rsidRPr="00A37899" w:rsidRDefault="005E69F9" w:rsidP="00A37899">
            <w:pPr>
              <w:numPr>
                <w:ilvl w:val="0"/>
                <w:numId w:val="25"/>
              </w:numPr>
              <w:spacing w:line="276" w:lineRule="auto"/>
              <w:rPr>
                <w:rFonts w:ascii="Calibri Light" w:hAnsi="Calibri Light" w:cs="Calibri Light"/>
              </w:rPr>
            </w:pPr>
            <w:r>
              <w:rPr>
                <w:rFonts w:asciiTheme="majorHAnsi" w:hAnsiTheme="majorHAnsi"/>
              </w:rPr>
              <w:t xml:space="preserve"> </w:t>
            </w:r>
            <w:r w:rsidR="00A37899" w:rsidRPr="00A37899">
              <w:rPr>
                <w:rFonts w:ascii="Calibri Light" w:hAnsi="Calibri Light" w:cs="Calibri Light"/>
              </w:rPr>
              <w:t>podwójny odtwarzacz plików audio</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2 niezależne odtwarzacze, do każdego przypisany jest inne wyjście</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 xml:space="preserve">Kompatybilny z formatami mp3, </w:t>
            </w:r>
            <w:proofErr w:type="spellStart"/>
            <w:r w:rsidRPr="00A37899">
              <w:rPr>
                <w:rFonts w:ascii="Calibri Light" w:hAnsi="Calibri Light" w:cs="Calibri Light"/>
              </w:rPr>
              <w:t>ogg</w:t>
            </w:r>
            <w:proofErr w:type="spellEnd"/>
            <w:r w:rsidRPr="00A37899">
              <w:rPr>
                <w:rFonts w:ascii="Calibri Light" w:hAnsi="Calibri Light" w:cs="Calibri Light"/>
              </w:rPr>
              <w:t>, AAC, WAV i FLAC</w:t>
            </w:r>
          </w:p>
          <w:p w:rsidR="00A37899" w:rsidRPr="00A37899" w:rsidRDefault="00A37899" w:rsidP="00A37899">
            <w:pPr>
              <w:numPr>
                <w:ilvl w:val="0"/>
                <w:numId w:val="25"/>
              </w:numPr>
              <w:spacing w:line="276" w:lineRule="auto"/>
              <w:rPr>
                <w:rFonts w:ascii="Calibri Light" w:hAnsi="Calibri Light" w:cs="Calibri Light"/>
              </w:rPr>
            </w:pPr>
            <w:proofErr w:type="spellStart"/>
            <w:r w:rsidRPr="00A37899">
              <w:rPr>
                <w:rFonts w:ascii="Calibri Light" w:hAnsi="Calibri Light" w:cs="Calibri Light"/>
              </w:rPr>
              <w:t>Sloty</w:t>
            </w:r>
            <w:proofErr w:type="spellEnd"/>
            <w:r w:rsidRPr="00A37899">
              <w:rPr>
                <w:rFonts w:ascii="Calibri Light" w:hAnsi="Calibri Light" w:cs="Calibri Light"/>
              </w:rPr>
              <w:t xml:space="preserve"> na pamięć USB oraz kartę SD</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 xml:space="preserve">Interfejs Ethernet (RJ 45) do sterowania przez protokoły sieciowe, </w:t>
            </w:r>
            <w:proofErr w:type="spellStart"/>
            <w:r w:rsidRPr="00A37899">
              <w:rPr>
                <w:rFonts w:ascii="Calibri Light" w:hAnsi="Calibri Light" w:cs="Calibri Light"/>
              </w:rPr>
              <w:t>streamowania</w:t>
            </w:r>
            <w:proofErr w:type="spellEnd"/>
            <w:r w:rsidRPr="00A37899">
              <w:rPr>
                <w:rFonts w:ascii="Calibri Light" w:hAnsi="Calibri Light" w:cs="Calibri Light"/>
              </w:rPr>
              <w:t xml:space="preserve"> lub odtwarzanie plików z sieci.</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lastRenderedPageBreak/>
              <w:t>W pełni programowalny i sterowany ,kompatybilny z urządzeniami (iOS ©, Windows © i Android ©)</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 xml:space="preserve">min. 4 porty GPI (General </w:t>
            </w:r>
            <w:proofErr w:type="spellStart"/>
            <w:r w:rsidRPr="00A37899">
              <w:rPr>
                <w:rFonts w:ascii="Calibri Light" w:hAnsi="Calibri Light" w:cs="Calibri Light"/>
              </w:rPr>
              <w:t>Purpose</w:t>
            </w:r>
            <w:proofErr w:type="spellEnd"/>
            <w:r w:rsidRPr="00A37899">
              <w:rPr>
                <w:rFonts w:ascii="Calibri Light" w:hAnsi="Calibri Light" w:cs="Calibri Light"/>
              </w:rPr>
              <w:t xml:space="preserve"> </w:t>
            </w:r>
            <w:proofErr w:type="spellStart"/>
            <w:r w:rsidRPr="00A37899">
              <w:rPr>
                <w:rFonts w:ascii="Calibri Light" w:hAnsi="Calibri Light" w:cs="Calibri Light"/>
              </w:rPr>
              <w:t>Inputs</w:t>
            </w:r>
            <w:proofErr w:type="spellEnd"/>
            <w:r w:rsidRPr="00A37899">
              <w:rPr>
                <w:rFonts w:ascii="Calibri Light" w:hAnsi="Calibri Light" w:cs="Calibri Light"/>
              </w:rPr>
              <w:t>)</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 xml:space="preserve">Zintegrowane synchronizacje RTC (Real-Time </w:t>
            </w:r>
            <w:proofErr w:type="spellStart"/>
            <w:r w:rsidRPr="00A37899">
              <w:rPr>
                <w:rFonts w:ascii="Calibri Light" w:hAnsi="Calibri Light" w:cs="Calibri Light"/>
              </w:rPr>
              <w:t>Clock</w:t>
            </w:r>
            <w:proofErr w:type="spellEnd"/>
            <w:r w:rsidRPr="00A37899">
              <w:rPr>
                <w:rFonts w:ascii="Calibri Light" w:hAnsi="Calibri Light" w:cs="Calibri Light"/>
              </w:rPr>
              <w:t xml:space="preserve">), oraz NTP (Network Tim </w:t>
            </w:r>
            <w:proofErr w:type="spellStart"/>
            <w:r w:rsidRPr="00A37899">
              <w:rPr>
                <w:rFonts w:ascii="Calibri Light" w:hAnsi="Calibri Light" w:cs="Calibri Light"/>
              </w:rPr>
              <w:t>Protocol</w:t>
            </w:r>
            <w:proofErr w:type="spellEnd"/>
            <w:r w:rsidRPr="00A37899">
              <w:rPr>
                <w:rFonts w:ascii="Calibri Light" w:hAnsi="Calibri Light" w:cs="Calibri Light"/>
              </w:rPr>
              <w:t>) do ustawienia grafiku załączenia.</w:t>
            </w:r>
          </w:p>
          <w:p w:rsidR="005E69F9" w:rsidRPr="00A37899" w:rsidRDefault="005E69F9" w:rsidP="00A37899">
            <w:pPr>
              <w:spacing w:line="276" w:lineRule="auto"/>
              <w:ind w:left="720"/>
              <w:contextualSpacing/>
              <w:rPr>
                <w:rFonts w:asciiTheme="majorHAnsi" w:hAnsiTheme="majorHAnsi"/>
              </w:rPr>
            </w:pPr>
          </w:p>
          <w:p w:rsidR="006217E0" w:rsidRPr="00BE28E9" w:rsidRDefault="006217E0" w:rsidP="00641474">
            <w:pPr>
              <w:spacing w:line="276" w:lineRule="auto"/>
              <w:ind w:left="720"/>
              <w:contextualSpacing/>
              <w:rPr>
                <w:rFonts w:asciiTheme="majorHAnsi" w:hAnsiTheme="majorHAnsi"/>
              </w:rPr>
            </w:pPr>
          </w:p>
        </w:tc>
      </w:tr>
    </w:tbl>
    <w:p w:rsidR="00AC309A" w:rsidRDefault="00AC309A" w:rsidP="00AC309A">
      <w:pPr>
        <w:rPr>
          <w:rFonts w:asciiTheme="majorHAnsi" w:hAnsiTheme="majorHAnsi"/>
          <w:b/>
        </w:rPr>
      </w:pPr>
    </w:p>
    <w:p w:rsidR="00AC309A" w:rsidRDefault="00AC309A" w:rsidP="00AC309A"/>
    <w:p w:rsidR="005E69F9" w:rsidRPr="003D60A9" w:rsidRDefault="005E69F9" w:rsidP="005E69F9">
      <w:pPr>
        <w:rPr>
          <w:rFonts w:asciiTheme="majorHAnsi" w:hAnsiTheme="majorHAnsi"/>
          <w:b/>
        </w:rPr>
      </w:pPr>
      <w:r>
        <w:rPr>
          <w:rFonts w:asciiTheme="majorHAnsi" w:hAnsiTheme="majorHAnsi"/>
          <w:b/>
        </w:rPr>
        <w:t xml:space="preserve">Poz. 29 -   Centralny system serowania, konwertery, akcesoria </w:t>
      </w:r>
      <w:proofErr w:type="spellStart"/>
      <w:r>
        <w:rPr>
          <w:rFonts w:asciiTheme="majorHAnsi" w:hAnsiTheme="majorHAnsi"/>
          <w:b/>
        </w:rPr>
        <w:t>instlaacyjne</w:t>
      </w:r>
      <w:proofErr w:type="spellEnd"/>
      <w:r>
        <w:rPr>
          <w:rFonts w:asciiTheme="majorHAnsi" w:hAnsiTheme="maj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5E69F9" w:rsidRPr="003D60A9" w:rsidTr="00641474">
        <w:tc>
          <w:tcPr>
            <w:tcW w:w="2071" w:type="dxa"/>
            <w:tcBorders>
              <w:top w:val="single" w:sz="4" w:space="0" w:color="auto"/>
              <w:left w:val="single" w:sz="4" w:space="0" w:color="auto"/>
              <w:bottom w:val="single" w:sz="4" w:space="0" w:color="auto"/>
              <w:right w:val="single" w:sz="4" w:space="0" w:color="auto"/>
            </w:tcBorders>
          </w:tcPr>
          <w:p w:rsidR="005E69F9" w:rsidRDefault="005E69F9" w:rsidP="00641474">
            <w:pPr>
              <w:rPr>
                <w:rFonts w:asciiTheme="majorHAnsi" w:eastAsia="Calibri" w:hAnsiTheme="majorHAnsi" w:cs="Calibri"/>
                <w:sz w:val="22"/>
              </w:rPr>
            </w:pPr>
            <w:r>
              <w:rPr>
                <w:rFonts w:asciiTheme="majorHAnsi" w:eastAsia="Calibri" w:hAnsiTheme="majorHAnsi" w:cs="Calibri"/>
                <w:sz w:val="22"/>
              </w:rPr>
              <w:t xml:space="preserve">Okablowanie dla poz. 1 – 36 </w:t>
            </w:r>
          </w:p>
          <w:p w:rsidR="005E69F9" w:rsidRDefault="005E69F9" w:rsidP="00641474">
            <w:pPr>
              <w:rPr>
                <w:rFonts w:asciiTheme="majorHAnsi" w:eastAsia="Calibri" w:hAnsiTheme="majorHAnsi" w:cs="Calibri"/>
                <w:sz w:val="22"/>
              </w:rPr>
            </w:pPr>
            <w:r w:rsidRPr="003D60A9">
              <w:rPr>
                <w:rFonts w:asciiTheme="majorHAnsi" w:eastAsia="Calibri" w:hAnsiTheme="majorHAnsi" w:cs="Calibri"/>
                <w:sz w:val="22"/>
              </w:rPr>
              <w:t>spełniając</w:t>
            </w:r>
            <w:r>
              <w:rPr>
                <w:rFonts w:asciiTheme="majorHAnsi" w:eastAsia="Calibri" w:hAnsiTheme="majorHAnsi" w:cs="Calibri"/>
                <w:sz w:val="22"/>
              </w:rPr>
              <w:t>a</w:t>
            </w:r>
          </w:p>
          <w:p w:rsidR="005E69F9" w:rsidRPr="003D60A9" w:rsidRDefault="005E69F9" w:rsidP="00641474">
            <w:pPr>
              <w:rPr>
                <w:rFonts w:asciiTheme="majorHAnsi" w:eastAsia="Calibri" w:hAnsiTheme="majorHAnsi" w:cs="Calibri"/>
                <w:sz w:val="22"/>
              </w:rPr>
            </w:pPr>
            <w:r w:rsidRPr="003D60A9">
              <w:rPr>
                <w:rFonts w:asciiTheme="majorHAnsi" w:eastAsia="Calibri" w:hAnsiTheme="majorHAnsi" w:cs="Calibri"/>
                <w:sz w:val="22"/>
              </w:rPr>
              <w:t xml:space="preserve">wymagania techniczne i funkcjonalne </w:t>
            </w:r>
            <w:r>
              <w:rPr>
                <w:rFonts w:asciiTheme="majorHAnsi" w:eastAsia="Calibri" w:hAnsiTheme="majorHAnsi" w:cs="Calibri"/>
                <w:sz w:val="22"/>
              </w:rPr>
              <w:t xml:space="preserve">nie gorsze niż </w:t>
            </w:r>
            <w:r w:rsidRPr="003D60A9">
              <w:rPr>
                <w:rFonts w:asciiTheme="majorHAnsi" w:eastAsia="Calibri" w:hAnsiTheme="majorHAnsi" w:cs="Calibri"/>
                <w:sz w:val="22"/>
              </w:rPr>
              <w:t>wymienione w kolumnie drugiej</w:t>
            </w:r>
          </w:p>
          <w:p w:rsidR="005E69F9" w:rsidRPr="003D60A9" w:rsidRDefault="005E69F9" w:rsidP="00641474">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5E69F9" w:rsidRPr="005E62C2" w:rsidRDefault="005E62C2" w:rsidP="00641474">
            <w:pPr>
              <w:spacing w:line="276" w:lineRule="auto"/>
              <w:contextualSpacing/>
              <w:rPr>
                <w:rFonts w:asciiTheme="majorHAnsi" w:hAnsiTheme="majorHAnsi"/>
                <w:b/>
              </w:rPr>
            </w:pPr>
            <w:r w:rsidRPr="005E62C2">
              <w:rPr>
                <w:rFonts w:asciiTheme="majorHAnsi" w:hAnsiTheme="majorHAnsi"/>
                <w:b/>
              </w:rPr>
              <w:t xml:space="preserve">Jednostka centralna systemu sterowania:  </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Pamięć SDRAM Min. 512 MB</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Pamięć Flash Min. 4,5 GB</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 xml:space="preserve">Porty </w:t>
            </w:r>
            <w:proofErr w:type="spellStart"/>
            <w:r w:rsidRPr="00A37899">
              <w:rPr>
                <w:rFonts w:ascii="Calibri Light" w:hAnsi="Calibri Light" w:cs="Calibri Light"/>
              </w:rPr>
              <w:t>Ethernetowe</w:t>
            </w:r>
            <w:proofErr w:type="spellEnd"/>
            <w:r w:rsidRPr="00A37899">
              <w:rPr>
                <w:rFonts w:ascii="Calibri Light" w:hAnsi="Calibri Light" w:cs="Calibri Light"/>
              </w:rPr>
              <w:t xml:space="preserve"> Min. 2 x RJ 45</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Obsługiwane protokoły DHCP, DNS, HTTP, HTTPS, ICMP, NTP, SFTP, SMTP, SNMP, SSH, TCP/IP, UDP/IP</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Port szeregowy dwukierunkowe Min. 2 x RS-232/422/485; Min. 6 x RS-232</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Wejścia/Wyjścia cyfrowe Min. 4 x konfigurowalne porty</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Zakres napięcia Min. 0 do 24 VDC</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Port magistrali Tak</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Porty przekaźnikowe Min. 8</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Pobór mocy Max. 40 W</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Wymiary  Max. : 4,5 cm H x 25 cm W x 28 cm D</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Waga  Max. 700 g</w:t>
            </w:r>
          </w:p>
          <w:p w:rsidR="00A37899" w:rsidRPr="00A37899" w:rsidRDefault="00A37899" w:rsidP="00A37899">
            <w:pPr>
              <w:numPr>
                <w:ilvl w:val="0"/>
                <w:numId w:val="25"/>
              </w:numPr>
              <w:spacing w:line="276" w:lineRule="auto"/>
              <w:rPr>
                <w:rFonts w:ascii="Calibri Light" w:hAnsi="Calibri Light" w:cs="Calibri Light"/>
              </w:rPr>
            </w:pPr>
            <w:r w:rsidRPr="00A37899">
              <w:rPr>
                <w:rFonts w:ascii="Calibri Light" w:hAnsi="Calibri Light" w:cs="Calibri Light"/>
              </w:rPr>
              <w:t>zainstalowana licencja producenta dedykowana do obsługi jednostki z urządzeń mobilnych typu iPad</w:t>
            </w:r>
          </w:p>
          <w:p w:rsidR="005E62C2" w:rsidRDefault="005E62C2" w:rsidP="00641474">
            <w:pPr>
              <w:spacing w:line="276" w:lineRule="auto"/>
              <w:contextualSpacing/>
              <w:rPr>
                <w:rFonts w:asciiTheme="majorHAnsi" w:hAnsiTheme="majorHAnsi"/>
              </w:rPr>
            </w:pPr>
          </w:p>
          <w:p w:rsidR="005E62C2" w:rsidRPr="005E62C2" w:rsidRDefault="005E62C2" w:rsidP="00641474">
            <w:pPr>
              <w:spacing w:line="276" w:lineRule="auto"/>
              <w:contextualSpacing/>
              <w:rPr>
                <w:rFonts w:asciiTheme="majorHAnsi" w:hAnsiTheme="majorHAnsi"/>
                <w:b/>
              </w:rPr>
            </w:pPr>
            <w:r w:rsidRPr="005E62C2">
              <w:rPr>
                <w:rFonts w:asciiTheme="majorHAnsi" w:hAnsiTheme="majorHAnsi"/>
                <w:b/>
              </w:rPr>
              <w:t xml:space="preserve">Pozostałe elementy:  </w:t>
            </w:r>
          </w:p>
          <w:p w:rsidR="00A37899" w:rsidRPr="00A37899" w:rsidRDefault="00A37899" w:rsidP="00A37899">
            <w:pPr>
              <w:numPr>
                <w:ilvl w:val="0"/>
                <w:numId w:val="14"/>
              </w:numPr>
              <w:spacing w:line="276" w:lineRule="auto"/>
              <w:contextualSpacing/>
              <w:rPr>
                <w:rFonts w:asciiTheme="majorHAnsi" w:hAnsiTheme="majorHAnsi"/>
              </w:rPr>
            </w:pPr>
            <w:r>
              <w:rPr>
                <w:rFonts w:asciiTheme="majorHAnsi" w:hAnsiTheme="majorHAnsi"/>
              </w:rPr>
              <w:t>Monitor dotykowy systemu sterowania o przekątnej min. 9,5”</w:t>
            </w:r>
          </w:p>
          <w:p w:rsidR="005E62C2" w:rsidRDefault="005E62C2" w:rsidP="005E62C2">
            <w:pPr>
              <w:numPr>
                <w:ilvl w:val="0"/>
                <w:numId w:val="14"/>
              </w:numPr>
              <w:spacing w:line="276" w:lineRule="auto"/>
              <w:contextualSpacing/>
              <w:rPr>
                <w:rFonts w:asciiTheme="majorHAnsi" w:hAnsiTheme="majorHAnsi"/>
              </w:rPr>
            </w:pPr>
            <w:r>
              <w:rPr>
                <w:rFonts w:asciiTheme="majorHAnsi" w:hAnsiTheme="majorHAnsi"/>
              </w:rPr>
              <w:t xml:space="preserve">Elementy montażowe, akcesoria, konwertery niezbędne do instalacji  systemu multimedialnego i systemu nagłośnienia </w:t>
            </w:r>
          </w:p>
          <w:p w:rsidR="005E62C2" w:rsidRPr="00D571D8" w:rsidRDefault="005E62C2" w:rsidP="005E62C2">
            <w:pPr>
              <w:numPr>
                <w:ilvl w:val="0"/>
                <w:numId w:val="14"/>
              </w:numPr>
              <w:spacing w:line="276" w:lineRule="auto"/>
              <w:contextualSpacing/>
              <w:rPr>
                <w:rFonts w:asciiTheme="majorHAnsi" w:hAnsiTheme="majorHAnsi"/>
              </w:rPr>
            </w:pPr>
            <w:r>
              <w:rPr>
                <w:rFonts w:asciiTheme="majorHAnsi" w:hAnsiTheme="majorHAnsi"/>
              </w:rPr>
              <w:t xml:space="preserve">Szafa </w:t>
            </w:r>
            <w:proofErr w:type="spellStart"/>
            <w:r>
              <w:rPr>
                <w:rFonts w:asciiTheme="majorHAnsi" w:hAnsiTheme="majorHAnsi"/>
              </w:rPr>
              <w:t>Rack</w:t>
            </w:r>
            <w:proofErr w:type="spellEnd"/>
            <w:r>
              <w:rPr>
                <w:rFonts w:asciiTheme="majorHAnsi" w:hAnsiTheme="majorHAnsi"/>
              </w:rPr>
              <w:t xml:space="preserve"> dla sprzętu multimedialnego </w:t>
            </w:r>
          </w:p>
          <w:p w:rsidR="005E62C2" w:rsidRPr="00B7130A" w:rsidRDefault="005E62C2" w:rsidP="00641474">
            <w:pPr>
              <w:spacing w:line="276" w:lineRule="auto"/>
              <w:contextualSpacing/>
              <w:rPr>
                <w:rFonts w:asciiTheme="majorHAnsi" w:hAnsiTheme="majorHAnsi"/>
              </w:rPr>
            </w:pPr>
          </w:p>
          <w:p w:rsidR="005E69F9" w:rsidRPr="00BE28E9" w:rsidRDefault="005E69F9" w:rsidP="00641474">
            <w:pPr>
              <w:spacing w:line="276" w:lineRule="auto"/>
              <w:ind w:left="720"/>
              <w:contextualSpacing/>
              <w:rPr>
                <w:rFonts w:asciiTheme="majorHAnsi" w:hAnsiTheme="majorHAnsi"/>
              </w:rPr>
            </w:pPr>
          </w:p>
        </w:tc>
      </w:tr>
    </w:tbl>
    <w:p w:rsidR="00AC309A" w:rsidRDefault="00AC309A" w:rsidP="00AC309A"/>
    <w:p w:rsidR="00AC309A" w:rsidRDefault="00AC309A" w:rsidP="00AC309A"/>
    <w:p w:rsidR="00AC309A" w:rsidRPr="003D60A9" w:rsidRDefault="00AC309A" w:rsidP="00AC309A">
      <w:pPr>
        <w:rPr>
          <w:rFonts w:asciiTheme="majorHAnsi" w:hAnsiTheme="majorHAnsi"/>
          <w:b/>
        </w:rPr>
      </w:pPr>
      <w:r>
        <w:rPr>
          <w:rFonts w:asciiTheme="majorHAnsi" w:hAnsiTheme="majorHAnsi"/>
          <w:b/>
        </w:rPr>
        <w:t xml:space="preserve">Poz. </w:t>
      </w:r>
      <w:r w:rsidR="005E69F9">
        <w:rPr>
          <w:rFonts w:asciiTheme="majorHAnsi" w:hAnsiTheme="majorHAnsi"/>
          <w:b/>
        </w:rPr>
        <w:t>30</w:t>
      </w:r>
      <w:r>
        <w:rPr>
          <w:rFonts w:asciiTheme="majorHAnsi" w:hAnsiTheme="majorHAnsi"/>
          <w:b/>
        </w:rPr>
        <w:t xml:space="preserve"> -   Okablowanie do systemu </w:t>
      </w:r>
      <w:r w:rsidR="00FA6273">
        <w:rPr>
          <w:rFonts w:asciiTheme="majorHAnsi" w:hAnsiTheme="majorHAnsi"/>
          <w:b/>
        </w:rPr>
        <w:t>multimedialnego</w:t>
      </w:r>
      <w:r>
        <w:rPr>
          <w:rFonts w:asciiTheme="majorHAnsi" w:hAnsiTheme="majorHAnsi"/>
          <w:b/>
        </w:rPr>
        <w:t xml:space="preserve">   </w:t>
      </w:r>
      <w:r w:rsidR="00607977">
        <w:rPr>
          <w:rFonts w:asciiTheme="majorHAnsi" w:hAnsiTheme="majorHAnsi"/>
          <w:b/>
        </w:rPr>
        <w:t xml:space="preserve"> </w:t>
      </w:r>
      <w:r>
        <w:rPr>
          <w:rFonts w:asciiTheme="majorHAnsi" w:hAnsiTheme="majorHAnsi"/>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C309A" w:rsidRPr="003D60A9" w:rsidTr="00341015">
        <w:tc>
          <w:tcPr>
            <w:tcW w:w="2071" w:type="dxa"/>
            <w:tcBorders>
              <w:top w:val="single" w:sz="4" w:space="0" w:color="auto"/>
              <w:left w:val="single" w:sz="4" w:space="0" w:color="auto"/>
              <w:bottom w:val="single" w:sz="4" w:space="0" w:color="auto"/>
              <w:right w:val="single" w:sz="4" w:space="0" w:color="auto"/>
            </w:tcBorders>
          </w:tcPr>
          <w:p w:rsidR="00AC309A" w:rsidRPr="003D60A9" w:rsidRDefault="00AC309A" w:rsidP="00A37899">
            <w:pPr>
              <w:rPr>
                <w:rFonts w:asciiTheme="majorHAnsi" w:eastAsia="Calibri" w:hAnsiTheme="majorHAnsi" w:cs="Calibri"/>
                <w:sz w:val="22"/>
              </w:rPr>
            </w:pPr>
            <w:r>
              <w:rPr>
                <w:rFonts w:asciiTheme="majorHAnsi" w:eastAsia="Calibri" w:hAnsiTheme="majorHAnsi" w:cs="Calibri"/>
                <w:sz w:val="22"/>
              </w:rPr>
              <w:t xml:space="preserve">Okablowanie dla </w:t>
            </w:r>
            <w:r w:rsidR="00A37899">
              <w:rPr>
                <w:rFonts w:asciiTheme="majorHAnsi" w:eastAsia="Calibri" w:hAnsiTheme="majorHAnsi" w:cs="Calibri"/>
                <w:sz w:val="22"/>
              </w:rPr>
              <w:t xml:space="preserve"> systemu multimedialnego </w:t>
            </w:r>
          </w:p>
          <w:p w:rsidR="00AC309A" w:rsidRPr="003D60A9" w:rsidRDefault="00AC309A" w:rsidP="00341015">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AC309A" w:rsidRPr="00D571D8" w:rsidRDefault="00AC309A" w:rsidP="00AC309A">
            <w:pPr>
              <w:numPr>
                <w:ilvl w:val="0"/>
                <w:numId w:val="14"/>
              </w:numPr>
              <w:spacing w:line="276" w:lineRule="auto"/>
              <w:contextualSpacing/>
              <w:rPr>
                <w:rFonts w:asciiTheme="majorHAnsi" w:hAnsiTheme="majorHAnsi"/>
              </w:rPr>
            </w:pPr>
            <w:r>
              <w:rPr>
                <w:rFonts w:asciiTheme="majorHAnsi" w:hAnsiTheme="majorHAnsi"/>
              </w:rPr>
              <w:t xml:space="preserve"> Wykonawca </w:t>
            </w:r>
            <w:r w:rsidR="00FA6273">
              <w:rPr>
                <w:rFonts w:asciiTheme="majorHAnsi" w:hAnsiTheme="majorHAnsi"/>
              </w:rPr>
              <w:t>powinien</w:t>
            </w:r>
            <w:r w:rsidR="00A37899">
              <w:rPr>
                <w:rFonts w:asciiTheme="majorHAnsi" w:hAnsiTheme="majorHAnsi"/>
              </w:rPr>
              <w:t xml:space="preserve"> </w:t>
            </w:r>
            <w:r>
              <w:rPr>
                <w:rFonts w:asciiTheme="majorHAnsi" w:hAnsiTheme="majorHAnsi"/>
              </w:rPr>
              <w:t xml:space="preserve"> dostarczyć</w:t>
            </w:r>
            <w:r w:rsidR="00FA6273">
              <w:rPr>
                <w:rFonts w:asciiTheme="majorHAnsi" w:hAnsiTheme="majorHAnsi"/>
              </w:rPr>
              <w:t xml:space="preserve">  i ułożyć </w:t>
            </w:r>
            <w:r>
              <w:rPr>
                <w:rFonts w:asciiTheme="majorHAnsi" w:hAnsiTheme="majorHAnsi"/>
              </w:rPr>
              <w:t xml:space="preserve"> kompletne okablowania sygnałowe, sterujące i zasilające </w:t>
            </w:r>
            <w:r w:rsidR="00A37899">
              <w:rPr>
                <w:rFonts w:asciiTheme="majorHAnsi" w:hAnsiTheme="majorHAnsi"/>
              </w:rPr>
              <w:t xml:space="preserve"> </w:t>
            </w:r>
            <w:r w:rsidR="00FA6273">
              <w:rPr>
                <w:rFonts w:asciiTheme="majorHAnsi" w:hAnsiTheme="majorHAnsi"/>
              </w:rPr>
              <w:t xml:space="preserve">dla wszystkich urządzeń systemu multimedialnego  </w:t>
            </w:r>
          </w:p>
          <w:p w:rsidR="00AC309A" w:rsidRPr="00B7130A" w:rsidRDefault="00AC309A" w:rsidP="00341015">
            <w:pPr>
              <w:spacing w:line="276" w:lineRule="auto"/>
              <w:contextualSpacing/>
              <w:rPr>
                <w:rFonts w:asciiTheme="majorHAnsi" w:hAnsiTheme="majorHAnsi"/>
              </w:rPr>
            </w:pPr>
          </w:p>
          <w:p w:rsidR="00AC309A" w:rsidRPr="00BE28E9" w:rsidRDefault="00AC309A" w:rsidP="00341015">
            <w:pPr>
              <w:spacing w:line="276" w:lineRule="auto"/>
              <w:ind w:left="720"/>
              <w:contextualSpacing/>
              <w:rPr>
                <w:rFonts w:asciiTheme="majorHAnsi" w:hAnsiTheme="majorHAnsi"/>
              </w:rPr>
            </w:pPr>
          </w:p>
        </w:tc>
      </w:tr>
    </w:tbl>
    <w:p w:rsidR="00AC309A" w:rsidRDefault="00AC309A" w:rsidP="00AC309A"/>
    <w:p w:rsidR="00AC309A" w:rsidRDefault="00AC309A" w:rsidP="00AC309A"/>
    <w:p w:rsidR="00AC309A" w:rsidRPr="003D60A9" w:rsidRDefault="00AC309A" w:rsidP="00AC309A">
      <w:pPr>
        <w:rPr>
          <w:rFonts w:asciiTheme="majorHAnsi" w:hAnsiTheme="majorHAnsi"/>
          <w:b/>
        </w:rPr>
      </w:pPr>
      <w:r>
        <w:rPr>
          <w:rFonts w:asciiTheme="majorHAnsi" w:hAnsiTheme="majorHAnsi"/>
          <w:b/>
        </w:rPr>
        <w:t xml:space="preserve">Poz. </w:t>
      </w:r>
      <w:r w:rsidR="005E69F9">
        <w:rPr>
          <w:rFonts w:asciiTheme="majorHAnsi" w:hAnsiTheme="majorHAnsi"/>
          <w:b/>
        </w:rPr>
        <w:t>31</w:t>
      </w:r>
      <w:r>
        <w:rPr>
          <w:rFonts w:asciiTheme="majorHAnsi" w:hAnsiTheme="majorHAnsi"/>
          <w:b/>
        </w:rPr>
        <w:t xml:space="preserve"> -   Montaż, instalacja i uruchomienie systemu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1"/>
        <w:gridCol w:w="6991"/>
      </w:tblGrid>
      <w:tr w:rsidR="00AC309A" w:rsidRPr="003D60A9" w:rsidTr="00341015">
        <w:tc>
          <w:tcPr>
            <w:tcW w:w="2071" w:type="dxa"/>
            <w:tcBorders>
              <w:top w:val="single" w:sz="4" w:space="0" w:color="auto"/>
              <w:left w:val="single" w:sz="4" w:space="0" w:color="auto"/>
              <w:bottom w:val="single" w:sz="4" w:space="0" w:color="auto"/>
              <w:right w:val="single" w:sz="4" w:space="0" w:color="auto"/>
            </w:tcBorders>
          </w:tcPr>
          <w:p w:rsidR="00AC309A" w:rsidRDefault="00AC309A" w:rsidP="00341015">
            <w:pPr>
              <w:rPr>
                <w:rFonts w:asciiTheme="majorHAnsi" w:eastAsia="Calibri" w:hAnsiTheme="majorHAnsi" w:cs="Calibri"/>
                <w:sz w:val="22"/>
              </w:rPr>
            </w:pPr>
            <w:r>
              <w:rPr>
                <w:rFonts w:asciiTheme="majorHAnsi" w:eastAsia="Calibri" w:hAnsiTheme="majorHAnsi" w:cs="Calibri"/>
                <w:sz w:val="22"/>
              </w:rPr>
              <w:t xml:space="preserve">Montaż instalacja i  uruchomienie systemu </w:t>
            </w:r>
          </w:p>
          <w:p w:rsidR="00AC309A" w:rsidRPr="003D60A9" w:rsidRDefault="00A37899" w:rsidP="00341015">
            <w:pPr>
              <w:rPr>
                <w:rFonts w:asciiTheme="majorHAnsi" w:eastAsia="Calibri" w:hAnsiTheme="majorHAnsi" w:cs="Calibri"/>
                <w:sz w:val="22"/>
              </w:rPr>
            </w:pPr>
            <w:r>
              <w:rPr>
                <w:rFonts w:asciiTheme="majorHAnsi" w:eastAsia="Calibri" w:hAnsiTheme="majorHAnsi" w:cs="Calibri"/>
                <w:sz w:val="22"/>
              </w:rPr>
              <w:t xml:space="preserve"> </w:t>
            </w:r>
          </w:p>
          <w:p w:rsidR="00AC309A" w:rsidRPr="003D60A9" w:rsidRDefault="00AC309A" w:rsidP="00341015">
            <w:pPr>
              <w:rPr>
                <w:rFonts w:asciiTheme="majorHAnsi" w:eastAsia="Calibri" w:hAnsiTheme="majorHAnsi"/>
                <w:bCs/>
              </w:rPr>
            </w:pPr>
          </w:p>
        </w:tc>
        <w:tc>
          <w:tcPr>
            <w:tcW w:w="6991" w:type="dxa"/>
            <w:tcBorders>
              <w:top w:val="single" w:sz="4" w:space="0" w:color="auto"/>
              <w:left w:val="single" w:sz="4" w:space="0" w:color="auto"/>
              <w:bottom w:val="single" w:sz="4" w:space="0" w:color="auto"/>
              <w:right w:val="single" w:sz="4" w:space="0" w:color="auto"/>
            </w:tcBorders>
            <w:hideMark/>
          </w:tcPr>
          <w:p w:rsidR="00AC309A" w:rsidRDefault="00AC309A" w:rsidP="00AC309A">
            <w:pPr>
              <w:numPr>
                <w:ilvl w:val="0"/>
                <w:numId w:val="14"/>
              </w:numPr>
              <w:spacing w:line="276" w:lineRule="auto"/>
              <w:contextualSpacing/>
              <w:rPr>
                <w:rFonts w:asciiTheme="majorHAnsi" w:hAnsiTheme="majorHAnsi"/>
              </w:rPr>
            </w:pPr>
            <w:r>
              <w:rPr>
                <w:rFonts w:asciiTheme="majorHAnsi" w:hAnsiTheme="majorHAnsi"/>
              </w:rPr>
              <w:t xml:space="preserve"> Montaż, instalacja i uruchomienie urządzeń wchodzących w skład systemu multimedialnego i systemu nagłośnienia Sali kinowej   - opisane w poz.  </w:t>
            </w:r>
            <w:r w:rsidR="00607977">
              <w:rPr>
                <w:rFonts w:asciiTheme="majorHAnsi" w:hAnsiTheme="majorHAnsi"/>
              </w:rPr>
              <w:t xml:space="preserve"> </w:t>
            </w:r>
          </w:p>
          <w:p w:rsidR="005E69F9" w:rsidRDefault="005E69F9" w:rsidP="00AC309A">
            <w:pPr>
              <w:numPr>
                <w:ilvl w:val="0"/>
                <w:numId w:val="14"/>
              </w:numPr>
              <w:spacing w:line="276" w:lineRule="auto"/>
              <w:contextualSpacing/>
              <w:rPr>
                <w:rFonts w:asciiTheme="majorHAnsi" w:hAnsiTheme="majorHAnsi"/>
              </w:rPr>
            </w:pPr>
            <w:r>
              <w:rPr>
                <w:rFonts w:asciiTheme="majorHAnsi" w:hAnsiTheme="majorHAnsi"/>
              </w:rPr>
              <w:t>Wgranie, konfiguracja i uruchomienie aplikacji multimedialnych</w:t>
            </w:r>
          </w:p>
          <w:p w:rsidR="005E69F9" w:rsidRDefault="005E69F9" w:rsidP="00AC309A">
            <w:pPr>
              <w:numPr>
                <w:ilvl w:val="0"/>
                <w:numId w:val="14"/>
              </w:numPr>
              <w:spacing w:line="276" w:lineRule="auto"/>
              <w:contextualSpacing/>
              <w:rPr>
                <w:rFonts w:asciiTheme="majorHAnsi" w:hAnsiTheme="majorHAnsi"/>
              </w:rPr>
            </w:pPr>
            <w:r>
              <w:rPr>
                <w:rFonts w:asciiTheme="majorHAnsi" w:hAnsiTheme="majorHAnsi"/>
              </w:rPr>
              <w:t xml:space="preserve">Konfiguracja systemu </w:t>
            </w:r>
          </w:p>
          <w:p w:rsidR="005E69F9" w:rsidRDefault="005E69F9" w:rsidP="005E69F9">
            <w:pPr>
              <w:numPr>
                <w:ilvl w:val="0"/>
                <w:numId w:val="14"/>
              </w:numPr>
              <w:spacing w:line="276" w:lineRule="auto"/>
              <w:contextualSpacing/>
              <w:rPr>
                <w:rFonts w:asciiTheme="majorHAnsi" w:hAnsiTheme="majorHAnsi"/>
              </w:rPr>
            </w:pPr>
            <w:r>
              <w:rPr>
                <w:rFonts w:asciiTheme="majorHAnsi" w:hAnsiTheme="majorHAnsi"/>
              </w:rPr>
              <w:t xml:space="preserve">Przeprowadzenie szkolenia dla min. 3 osób od Zamawiającego </w:t>
            </w:r>
          </w:p>
          <w:p w:rsidR="005E69F9" w:rsidRPr="005E69F9" w:rsidRDefault="005E69F9" w:rsidP="005E69F9">
            <w:pPr>
              <w:numPr>
                <w:ilvl w:val="0"/>
                <w:numId w:val="14"/>
              </w:numPr>
              <w:spacing w:line="276" w:lineRule="auto"/>
              <w:contextualSpacing/>
              <w:rPr>
                <w:rFonts w:asciiTheme="majorHAnsi" w:hAnsiTheme="majorHAnsi"/>
              </w:rPr>
            </w:pPr>
            <w:r>
              <w:rPr>
                <w:rFonts w:asciiTheme="majorHAnsi" w:hAnsiTheme="majorHAnsi"/>
              </w:rPr>
              <w:t xml:space="preserve">Wykonanie dokumentacji powykonawczej </w:t>
            </w:r>
          </w:p>
          <w:p w:rsidR="00AC309A" w:rsidRPr="00B7130A" w:rsidRDefault="00AC309A" w:rsidP="00341015">
            <w:pPr>
              <w:spacing w:line="276" w:lineRule="auto"/>
              <w:contextualSpacing/>
              <w:rPr>
                <w:rFonts w:asciiTheme="majorHAnsi" w:hAnsiTheme="majorHAnsi"/>
              </w:rPr>
            </w:pPr>
          </w:p>
          <w:p w:rsidR="00AC309A" w:rsidRPr="00BE28E9" w:rsidRDefault="00AC309A" w:rsidP="00341015">
            <w:pPr>
              <w:spacing w:line="276" w:lineRule="auto"/>
              <w:ind w:left="720"/>
              <w:contextualSpacing/>
              <w:rPr>
                <w:rFonts w:asciiTheme="majorHAnsi" w:hAnsiTheme="majorHAnsi"/>
              </w:rPr>
            </w:pPr>
          </w:p>
        </w:tc>
      </w:tr>
    </w:tbl>
    <w:p w:rsidR="00AC309A" w:rsidRDefault="00AC309A" w:rsidP="00AC309A"/>
    <w:p w:rsidR="0077561B" w:rsidRPr="00B52A58" w:rsidRDefault="0077561B" w:rsidP="00B52A58">
      <w:pPr>
        <w:spacing w:line="360" w:lineRule="auto"/>
        <w:jc w:val="both"/>
        <w:rPr>
          <w:rFonts w:ascii="Tahoma" w:hAnsi="Tahoma" w:cs="Tahoma"/>
          <w:sz w:val="22"/>
        </w:rPr>
      </w:pPr>
    </w:p>
    <w:sectPr w:rsidR="0077561B" w:rsidRPr="00B52A58">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D54" w:rsidRDefault="00B44D54" w:rsidP="003B04EC">
      <w:r>
        <w:separator/>
      </w:r>
    </w:p>
  </w:endnote>
  <w:endnote w:type="continuationSeparator" w:id="0">
    <w:p w:rsidR="00B44D54" w:rsidRDefault="00B44D54" w:rsidP="003B0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8C" w:rsidRDefault="00A01E8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4631538"/>
      <w:docPartObj>
        <w:docPartGallery w:val="Page Numbers (Bottom of Page)"/>
        <w:docPartUnique/>
      </w:docPartObj>
    </w:sdtPr>
    <w:sdtEndPr>
      <w:rPr>
        <w:color w:val="7F7F7F" w:themeColor="background1" w:themeShade="7F"/>
        <w:spacing w:val="60"/>
      </w:rPr>
    </w:sdtEndPr>
    <w:sdtContent>
      <w:p w:rsidR="00B9027B" w:rsidRDefault="00B9027B">
        <w:pPr>
          <w:pStyle w:val="Stopka"/>
          <w:pBdr>
            <w:top w:val="single" w:sz="4" w:space="1" w:color="D9D9D9" w:themeColor="background1" w:themeShade="D9"/>
          </w:pBdr>
          <w:jc w:val="right"/>
        </w:pPr>
        <w:r>
          <w:fldChar w:fldCharType="begin"/>
        </w:r>
        <w:r>
          <w:instrText>PAGE   \* MERGEFORMAT</w:instrText>
        </w:r>
        <w:r>
          <w:fldChar w:fldCharType="separate"/>
        </w:r>
        <w:r>
          <w:t>2</w:t>
        </w:r>
        <w:r>
          <w:fldChar w:fldCharType="end"/>
        </w:r>
        <w:r>
          <w:t xml:space="preserve"> | </w:t>
        </w:r>
        <w:r>
          <w:rPr>
            <w:color w:val="7F7F7F" w:themeColor="background1" w:themeShade="7F"/>
            <w:spacing w:val="60"/>
          </w:rPr>
          <w:t>Strona</w:t>
        </w:r>
      </w:p>
    </w:sdtContent>
  </w:sdt>
  <w:p w:rsidR="00B9027B" w:rsidRDefault="00B9027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8C" w:rsidRDefault="00A01E8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D54" w:rsidRDefault="00B44D54" w:rsidP="003B04EC">
      <w:r>
        <w:separator/>
      </w:r>
    </w:p>
  </w:footnote>
  <w:footnote w:type="continuationSeparator" w:id="0">
    <w:p w:rsidR="00B44D54" w:rsidRDefault="00B44D54" w:rsidP="003B0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8C" w:rsidRDefault="00A01E8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8C" w:rsidRDefault="00A01E8C" w:rsidP="00564A84">
    <w:pPr>
      <w:pStyle w:val="Nagwek"/>
      <w:jc w:val="center"/>
    </w:pPr>
    <w:r>
      <w:rPr>
        <w:noProof/>
      </w:rPr>
      <w:drawing>
        <wp:inline distT="0" distB="0" distL="0" distR="0" wp14:anchorId="2C9189A8" wp14:editId="3F5E1475">
          <wp:extent cx="5495925" cy="762000"/>
          <wp:effectExtent l="0" t="0" r="9525" b="0"/>
          <wp:docPr id="3" name="Obraz 3"/>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5925" cy="762000"/>
                  </a:xfrm>
                  <a:prstGeom prst="rect">
                    <a:avLst/>
                  </a:prstGeom>
                  <a:noFill/>
                  <a:ln>
                    <a:noFill/>
                  </a:ln>
                </pic:spPr>
              </pic:pic>
            </a:graphicData>
          </a:graphic>
        </wp:inline>
      </w:drawing>
    </w:r>
  </w:p>
  <w:p w:rsidR="00A01E8C" w:rsidRDefault="00A01E8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1E8C" w:rsidRDefault="00A01E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E240E"/>
    <w:multiLevelType w:val="hybridMultilevel"/>
    <w:tmpl w:val="DCAC32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AFB6E86"/>
    <w:multiLevelType w:val="hybridMultilevel"/>
    <w:tmpl w:val="75665C10"/>
    <w:lvl w:ilvl="0" w:tplc="E7B0F26A">
      <w:start w:val="1"/>
      <w:numFmt w:val="bullet"/>
      <w:lvlText w:val=""/>
      <w:lvlJc w:val="left"/>
      <w:pPr>
        <w:ind w:left="644" w:hanging="360"/>
      </w:pPr>
      <w:rPr>
        <w:rFonts w:ascii="Symbol" w:hAnsi="Symbol"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start w:val="1"/>
      <w:numFmt w:val="bullet"/>
      <w:lvlText w:val=""/>
      <w:lvlJc w:val="left"/>
      <w:pPr>
        <w:ind w:left="2084" w:hanging="360"/>
      </w:pPr>
      <w:rPr>
        <w:rFonts w:ascii="Wingdings" w:hAnsi="Wingdings" w:hint="default"/>
      </w:rPr>
    </w:lvl>
    <w:lvl w:ilvl="3" w:tplc="04150001">
      <w:start w:val="1"/>
      <w:numFmt w:val="bullet"/>
      <w:lvlText w:val=""/>
      <w:lvlJc w:val="left"/>
      <w:pPr>
        <w:ind w:left="2804" w:hanging="360"/>
      </w:pPr>
      <w:rPr>
        <w:rFonts w:ascii="Symbol" w:hAnsi="Symbol" w:hint="default"/>
      </w:rPr>
    </w:lvl>
    <w:lvl w:ilvl="4" w:tplc="04150003">
      <w:start w:val="1"/>
      <w:numFmt w:val="bullet"/>
      <w:lvlText w:val="o"/>
      <w:lvlJc w:val="left"/>
      <w:pPr>
        <w:ind w:left="3524" w:hanging="360"/>
      </w:pPr>
      <w:rPr>
        <w:rFonts w:ascii="Courier New" w:hAnsi="Courier New" w:cs="Courier New" w:hint="default"/>
      </w:rPr>
    </w:lvl>
    <w:lvl w:ilvl="5" w:tplc="04150005">
      <w:start w:val="1"/>
      <w:numFmt w:val="bullet"/>
      <w:lvlText w:val=""/>
      <w:lvlJc w:val="left"/>
      <w:pPr>
        <w:ind w:left="4244" w:hanging="360"/>
      </w:pPr>
      <w:rPr>
        <w:rFonts w:ascii="Wingdings" w:hAnsi="Wingdings" w:hint="default"/>
      </w:rPr>
    </w:lvl>
    <w:lvl w:ilvl="6" w:tplc="04150001">
      <w:start w:val="1"/>
      <w:numFmt w:val="bullet"/>
      <w:lvlText w:val=""/>
      <w:lvlJc w:val="left"/>
      <w:pPr>
        <w:ind w:left="4964" w:hanging="360"/>
      </w:pPr>
      <w:rPr>
        <w:rFonts w:ascii="Symbol" w:hAnsi="Symbol" w:hint="default"/>
      </w:rPr>
    </w:lvl>
    <w:lvl w:ilvl="7" w:tplc="04150003">
      <w:start w:val="1"/>
      <w:numFmt w:val="bullet"/>
      <w:lvlText w:val="o"/>
      <w:lvlJc w:val="left"/>
      <w:pPr>
        <w:ind w:left="5684" w:hanging="360"/>
      </w:pPr>
      <w:rPr>
        <w:rFonts w:ascii="Courier New" w:hAnsi="Courier New" w:cs="Courier New" w:hint="default"/>
      </w:rPr>
    </w:lvl>
    <w:lvl w:ilvl="8" w:tplc="04150005">
      <w:start w:val="1"/>
      <w:numFmt w:val="bullet"/>
      <w:lvlText w:val=""/>
      <w:lvlJc w:val="left"/>
      <w:pPr>
        <w:ind w:left="6404" w:hanging="360"/>
      </w:pPr>
      <w:rPr>
        <w:rFonts w:ascii="Wingdings" w:hAnsi="Wingdings" w:hint="default"/>
      </w:rPr>
    </w:lvl>
  </w:abstractNum>
  <w:abstractNum w:abstractNumId="2" w15:restartNumberingAfterBreak="0">
    <w:nsid w:val="0C670BE9"/>
    <w:multiLevelType w:val="hybridMultilevel"/>
    <w:tmpl w:val="7130B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28F3031"/>
    <w:multiLevelType w:val="hybridMultilevel"/>
    <w:tmpl w:val="7130B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3F280F"/>
    <w:multiLevelType w:val="hybridMultilevel"/>
    <w:tmpl w:val="1D105A76"/>
    <w:lvl w:ilvl="0" w:tplc="577A3E5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7A12308"/>
    <w:multiLevelType w:val="hybridMultilevel"/>
    <w:tmpl w:val="7130B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271184"/>
    <w:multiLevelType w:val="hybridMultilevel"/>
    <w:tmpl w:val="75665C10"/>
    <w:lvl w:ilvl="0" w:tplc="E7B0F26A">
      <w:start w:val="1"/>
      <w:numFmt w:val="bullet"/>
      <w:lvlText w:val=""/>
      <w:lvlJc w:val="left"/>
      <w:pPr>
        <w:ind w:left="644" w:hanging="360"/>
      </w:pPr>
      <w:rPr>
        <w:rFonts w:ascii="Symbol" w:hAnsi="Symbol" w:hint="default"/>
        <w:color w:val="auto"/>
      </w:rPr>
    </w:lvl>
    <w:lvl w:ilvl="1" w:tplc="04150003">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7" w15:restartNumberingAfterBreak="0">
    <w:nsid w:val="25B41E6E"/>
    <w:multiLevelType w:val="hybridMultilevel"/>
    <w:tmpl w:val="1FC07D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5DC345E"/>
    <w:multiLevelType w:val="hybridMultilevel"/>
    <w:tmpl w:val="7130B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4471DD"/>
    <w:multiLevelType w:val="hybridMultilevel"/>
    <w:tmpl w:val="0394AB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2A6325"/>
    <w:multiLevelType w:val="hybridMultilevel"/>
    <w:tmpl w:val="99862A04"/>
    <w:lvl w:ilvl="0" w:tplc="DCF40786">
      <w:start w:val="1"/>
      <w:numFmt w:val="bullet"/>
      <w:lvlText w:val=""/>
      <w:lvlJc w:val="left"/>
      <w:pPr>
        <w:ind w:left="720" w:hanging="360"/>
      </w:pPr>
      <w:rPr>
        <w:rFonts w:ascii="Symbol" w:hAnsi="Symbo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Times New Roman" w:hint="default"/>
      </w:rPr>
    </w:lvl>
    <w:lvl w:ilvl="3" w:tplc="04150001">
      <w:start w:val="1"/>
      <w:numFmt w:val="bullet"/>
      <w:lvlText w:val=""/>
      <w:lvlJc w:val="left"/>
      <w:pPr>
        <w:ind w:left="2880" w:hanging="360"/>
      </w:pPr>
      <w:rPr>
        <w:rFonts w:ascii="Symbol" w:hAnsi="Symbol" w:cs="Times New Roman"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Times New Roman" w:hint="default"/>
      </w:rPr>
    </w:lvl>
    <w:lvl w:ilvl="6" w:tplc="04150001">
      <w:start w:val="1"/>
      <w:numFmt w:val="bullet"/>
      <w:lvlText w:val=""/>
      <w:lvlJc w:val="left"/>
      <w:pPr>
        <w:ind w:left="5040" w:hanging="360"/>
      </w:pPr>
      <w:rPr>
        <w:rFonts w:ascii="Symbol" w:hAnsi="Symbol" w:cs="Times New Roman"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Times New Roman" w:hint="default"/>
      </w:rPr>
    </w:lvl>
  </w:abstractNum>
  <w:abstractNum w:abstractNumId="11" w15:restartNumberingAfterBreak="0">
    <w:nsid w:val="3F281068"/>
    <w:multiLevelType w:val="hybridMultilevel"/>
    <w:tmpl w:val="98149C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3FF265EA"/>
    <w:multiLevelType w:val="hybridMultilevel"/>
    <w:tmpl w:val="282694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9447430"/>
    <w:multiLevelType w:val="hybridMultilevel"/>
    <w:tmpl w:val="DF2631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C4A7494"/>
    <w:multiLevelType w:val="hybridMultilevel"/>
    <w:tmpl w:val="6032EF7C"/>
    <w:lvl w:ilvl="0" w:tplc="EC38D3E4">
      <w:start w:val="9"/>
      <w:numFmt w:val="decimal"/>
      <w:lvlText w:val="%1."/>
      <w:lvlJc w:val="left"/>
      <w:pPr>
        <w:tabs>
          <w:tab w:val="num" w:pos="720"/>
        </w:tabs>
        <w:ind w:left="720" w:hanging="360"/>
      </w:pPr>
    </w:lvl>
    <w:lvl w:ilvl="1" w:tplc="581ED38A" w:tentative="1">
      <w:start w:val="1"/>
      <w:numFmt w:val="decimal"/>
      <w:lvlText w:val="%2."/>
      <w:lvlJc w:val="left"/>
      <w:pPr>
        <w:tabs>
          <w:tab w:val="num" w:pos="1440"/>
        </w:tabs>
        <w:ind w:left="1440" w:hanging="360"/>
      </w:pPr>
    </w:lvl>
    <w:lvl w:ilvl="2" w:tplc="0846C8CC" w:tentative="1">
      <w:start w:val="1"/>
      <w:numFmt w:val="decimal"/>
      <w:lvlText w:val="%3."/>
      <w:lvlJc w:val="left"/>
      <w:pPr>
        <w:tabs>
          <w:tab w:val="num" w:pos="2160"/>
        </w:tabs>
        <w:ind w:left="2160" w:hanging="360"/>
      </w:pPr>
    </w:lvl>
    <w:lvl w:ilvl="3" w:tplc="D3223654" w:tentative="1">
      <w:start w:val="1"/>
      <w:numFmt w:val="decimal"/>
      <w:lvlText w:val="%4."/>
      <w:lvlJc w:val="left"/>
      <w:pPr>
        <w:tabs>
          <w:tab w:val="num" w:pos="2880"/>
        </w:tabs>
        <w:ind w:left="2880" w:hanging="360"/>
      </w:pPr>
    </w:lvl>
    <w:lvl w:ilvl="4" w:tplc="98B2909C" w:tentative="1">
      <w:start w:val="1"/>
      <w:numFmt w:val="decimal"/>
      <w:lvlText w:val="%5."/>
      <w:lvlJc w:val="left"/>
      <w:pPr>
        <w:tabs>
          <w:tab w:val="num" w:pos="3600"/>
        </w:tabs>
        <w:ind w:left="3600" w:hanging="360"/>
      </w:pPr>
    </w:lvl>
    <w:lvl w:ilvl="5" w:tplc="237E053C" w:tentative="1">
      <w:start w:val="1"/>
      <w:numFmt w:val="decimal"/>
      <w:lvlText w:val="%6."/>
      <w:lvlJc w:val="left"/>
      <w:pPr>
        <w:tabs>
          <w:tab w:val="num" w:pos="4320"/>
        </w:tabs>
        <w:ind w:left="4320" w:hanging="360"/>
      </w:pPr>
    </w:lvl>
    <w:lvl w:ilvl="6" w:tplc="27C29844" w:tentative="1">
      <w:start w:val="1"/>
      <w:numFmt w:val="decimal"/>
      <w:lvlText w:val="%7."/>
      <w:lvlJc w:val="left"/>
      <w:pPr>
        <w:tabs>
          <w:tab w:val="num" w:pos="5040"/>
        </w:tabs>
        <w:ind w:left="5040" w:hanging="360"/>
      </w:pPr>
    </w:lvl>
    <w:lvl w:ilvl="7" w:tplc="D0641D96" w:tentative="1">
      <w:start w:val="1"/>
      <w:numFmt w:val="decimal"/>
      <w:lvlText w:val="%8."/>
      <w:lvlJc w:val="left"/>
      <w:pPr>
        <w:tabs>
          <w:tab w:val="num" w:pos="5760"/>
        </w:tabs>
        <w:ind w:left="5760" w:hanging="360"/>
      </w:pPr>
    </w:lvl>
    <w:lvl w:ilvl="8" w:tplc="5038F296" w:tentative="1">
      <w:start w:val="1"/>
      <w:numFmt w:val="decimal"/>
      <w:lvlText w:val="%9."/>
      <w:lvlJc w:val="left"/>
      <w:pPr>
        <w:tabs>
          <w:tab w:val="num" w:pos="6480"/>
        </w:tabs>
        <w:ind w:left="6480" w:hanging="360"/>
      </w:pPr>
    </w:lvl>
  </w:abstractNum>
  <w:abstractNum w:abstractNumId="15" w15:restartNumberingAfterBreak="0">
    <w:nsid w:val="4C732F15"/>
    <w:multiLevelType w:val="hybridMultilevel"/>
    <w:tmpl w:val="023E8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22A643D"/>
    <w:multiLevelType w:val="hybridMultilevel"/>
    <w:tmpl w:val="891A4AE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3F5290B"/>
    <w:multiLevelType w:val="hybridMultilevel"/>
    <w:tmpl w:val="AA76E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A6223DC"/>
    <w:multiLevelType w:val="hybridMultilevel"/>
    <w:tmpl w:val="C6DECABC"/>
    <w:lvl w:ilvl="0" w:tplc="1A686D6E">
      <w:start w:val="1"/>
      <w:numFmt w:val="decimal"/>
      <w:lvlText w:val="%1."/>
      <w:lvlJc w:val="left"/>
      <w:pPr>
        <w:tabs>
          <w:tab w:val="num" w:pos="720"/>
        </w:tabs>
        <w:ind w:left="720" w:hanging="360"/>
      </w:pPr>
    </w:lvl>
    <w:lvl w:ilvl="1" w:tplc="76147BE6" w:tentative="1">
      <w:start w:val="1"/>
      <w:numFmt w:val="decimal"/>
      <w:lvlText w:val="%2."/>
      <w:lvlJc w:val="left"/>
      <w:pPr>
        <w:tabs>
          <w:tab w:val="num" w:pos="1440"/>
        </w:tabs>
        <w:ind w:left="1440" w:hanging="360"/>
      </w:pPr>
    </w:lvl>
    <w:lvl w:ilvl="2" w:tplc="B742124E" w:tentative="1">
      <w:start w:val="1"/>
      <w:numFmt w:val="decimal"/>
      <w:lvlText w:val="%3."/>
      <w:lvlJc w:val="left"/>
      <w:pPr>
        <w:tabs>
          <w:tab w:val="num" w:pos="2160"/>
        </w:tabs>
        <w:ind w:left="2160" w:hanging="360"/>
      </w:pPr>
    </w:lvl>
    <w:lvl w:ilvl="3" w:tplc="9146D526" w:tentative="1">
      <w:start w:val="1"/>
      <w:numFmt w:val="decimal"/>
      <w:lvlText w:val="%4."/>
      <w:lvlJc w:val="left"/>
      <w:pPr>
        <w:tabs>
          <w:tab w:val="num" w:pos="2880"/>
        </w:tabs>
        <w:ind w:left="2880" w:hanging="360"/>
      </w:pPr>
    </w:lvl>
    <w:lvl w:ilvl="4" w:tplc="B2DA0B98" w:tentative="1">
      <w:start w:val="1"/>
      <w:numFmt w:val="decimal"/>
      <w:lvlText w:val="%5."/>
      <w:lvlJc w:val="left"/>
      <w:pPr>
        <w:tabs>
          <w:tab w:val="num" w:pos="3600"/>
        </w:tabs>
        <w:ind w:left="3600" w:hanging="360"/>
      </w:pPr>
    </w:lvl>
    <w:lvl w:ilvl="5" w:tplc="495CBAF6" w:tentative="1">
      <w:start w:val="1"/>
      <w:numFmt w:val="decimal"/>
      <w:lvlText w:val="%6."/>
      <w:lvlJc w:val="left"/>
      <w:pPr>
        <w:tabs>
          <w:tab w:val="num" w:pos="4320"/>
        </w:tabs>
        <w:ind w:left="4320" w:hanging="360"/>
      </w:pPr>
    </w:lvl>
    <w:lvl w:ilvl="6" w:tplc="20166E5A" w:tentative="1">
      <w:start w:val="1"/>
      <w:numFmt w:val="decimal"/>
      <w:lvlText w:val="%7."/>
      <w:lvlJc w:val="left"/>
      <w:pPr>
        <w:tabs>
          <w:tab w:val="num" w:pos="5040"/>
        </w:tabs>
        <w:ind w:left="5040" w:hanging="360"/>
      </w:pPr>
    </w:lvl>
    <w:lvl w:ilvl="7" w:tplc="1444C7F4" w:tentative="1">
      <w:start w:val="1"/>
      <w:numFmt w:val="decimal"/>
      <w:lvlText w:val="%8."/>
      <w:lvlJc w:val="left"/>
      <w:pPr>
        <w:tabs>
          <w:tab w:val="num" w:pos="5760"/>
        </w:tabs>
        <w:ind w:left="5760" w:hanging="360"/>
      </w:pPr>
    </w:lvl>
    <w:lvl w:ilvl="8" w:tplc="57FA7F1A" w:tentative="1">
      <w:start w:val="1"/>
      <w:numFmt w:val="decimal"/>
      <w:lvlText w:val="%9."/>
      <w:lvlJc w:val="left"/>
      <w:pPr>
        <w:tabs>
          <w:tab w:val="num" w:pos="6480"/>
        </w:tabs>
        <w:ind w:left="6480" w:hanging="360"/>
      </w:pPr>
    </w:lvl>
  </w:abstractNum>
  <w:abstractNum w:abstractNumId="19" w15:restartNumberingAfterBreak="0">
    <w:nsid w:val="5E2C17D8"/>
    <w:multiLevelType w:val="hybridMultilevel"/>
    <w:tmpl w:val="7130B8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FA5B19"/>
    <w:multiLevelType w:val="hybridMultilevel"/>
    <w:tmpl w:val="10223D82"/>
    <w:lvl w:ilvl="0" w:tplc="2E42F1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733B18"/>
    <w:multiLevelType w:val="multilevel"/>
    <w:tmpl w:val="822A1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FD4A52"/>
    <w:multiLevelType w:val="hybridMultilevel"/>
    <w:tmpl w:val="CABADD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76083C"/>
    <w:multiLevelType w:val="hybridMultilevel"/>
    <w:tmpl w:val="1EFC2EF6"/>
    <w:lvl w:ilvl="0" w:tplc="F55C6F74">
      <w:start w:val="1"/>
      <w:numFmt w:val="decimal"/>
      <w:lvlText w:val="%1."/>
      <w:lvlJc w:val="left"/>
      <w:pPr>
        <w:tabs>
          <w:tab w:val="num" w:pos="720"/>
        </w:tabs>
        <w:ind w:left="720" w:hanging="360"/>
      </w:pPr>
    </w:lvl>
    <w:lvl w:ilvl="1" w:tplc="22EAE09E">
      <w:start w:val="1"/>
      <w:numFmt w:val="decimal"/>
      <w:lvlText w:val="%2."/>
      <w:lvlJc w:val="left"/>
      <w:pPr>
        <w:tabs>
          <w:tab w:val="num" w:pos="1440"/>
        </w:tabs>
        <w:ind w:left="1440" w:hanging="360"/>
      </w:pPr>
    </w:lvl>
    <w:lvl w:ilvl="2" w:tplc="C9184FD6" w:tentative="1">
      <w:start w:val="1"/>
      <w:numFmt w:val="decimal"/>
      <w:lvlText w:val="%3."/>
      <w:lvlJc w:val="left"/>
      <w:pPr>
        <w:tabs>
          <w:tab w:val="num" w:pos="2160"/>
        </w:tabs>
        <w:ind w:left="2160" w:hanging="360"/>
      </w:pPr>
    </w:lvl>
    <w:lvl w:ilvl="3" w:tplc="4BA8CFCA" w:tentative="1">
      <w:start w:val="1"/>
      <w:numFmt w:val="decimal"/>
      <w:lvlText w:val="%4."/>
      <w:lvlJc w:val="left"/>
      <w:pPr>
        <w:tabs>
          <w:tab w:val="num" w:pos="2880"/>
        </w:tabs>
        <w:ind w:left="2880" w:hanging="360"/>
      </w:pPr>
    </w:lvl>
    <w:lvl w:ilvl="4" w:tplc="35E62FDC" w:tentative="1">
      <w:start w:val="1"/>
      <w:numFmt w:val="decimal"/>
      <w:lvlText w:val="%5."/>
      <w:lvlJc w:val="left"/>
      <w:pPr>
        <w:tabs>
          <w:tab w:val="num" w:pos="3600"/>
        </w:tabs>
        <w:ind w:left="3600" w:hanging="360"/>
      </w:pPr>
    </w:lvl>
    <w:lvl w:ilvl="5" w:tplc="94F63C8E" w:tentative="1">
      <w:start w:val="1"/>
      <w:numFmt w:val="decimal"/>
      <w:lvlText w:val="%6."/>
      <w:lvlJc w:val="left"/>
      <w:pPr>
        <w:tabs>
          <w:tab w:val="num" w:pos="4320"/>
        </w:tabs>
        <w:ind w:left="4320" w:hanging="360"/>
      </w:pPr>
    </w:lvl>
    <w:lvl w:ilvl="6" w:tplc="794279A8" w:tentative="1">
      <w:start w:val="1"/>
      <w:numFmt w:val="decimal"/>
      <w:lvlText w:val="%7."/>
      <w:lvlJc w:val="left"/>
      <w:pPr>
        <w:tabs>
          <w:tab w:val="num" w:pos="5040"/>
        </w:tabs>
        <w:ind w:left="5040" w:hanging="360"/>
      </w:pPr>
    </w:lvl>
    <w:lvl w:ilvl="7" w:tplc="9208E88C" w:tentative="1">
      <w:start w:val="1"/>
      <w:numFmt w:val="decimal"/>
      <w:lvlText w:val="%8."/>
      <w:lvlJc w:val="left"/>
      <w:pPr>
        <w:tabs>
          <w:tab w:val="num" w:pos="5760"/>
        </w:tabs>
        <w:ind w:left="5760" w:hanging="360"/>
      </w:pPr>
    </w:lvl>
    <w:lvl w:ilvl="8" w:tplc="EB7218D2" w:tentative="1">
      <w:start w:val="1"/>
      <w:numFmt w:val="decimal"/>
      <w:lvlText w:val="%9."/>
      <w:lvlJc w:val="left"/>
      <w:pPr>
        <w:tabs>
          <w:tab w:val="num" w:pos="6480"/>
        </w:tabs>
        <w:ind w:left="6480" w:hanging="360"/>
      </w:pPr>
    </w:lvl>
  </w:abstractNum>
  <w:abstractNum w:abstractNumId="24" w15:restartNumberingAfterBreak="0">
    <w:nsid w:val="7D6726C4"/>
    <w:multiLevelType w:val="hybridMultilevel"/>
    <w:tmpl w:val="ED5C6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23"/>
  </w:num>
  <w:num w:numId="3">
    <w:abstractNumId w:val="18"/>
  </w:num>
  <w:num w:numId="4">
    <w:abstractNumId w:val="14"/>
    <w:lvlOverride w:ilvl="0">
      <w:lvl w:ilvl="0" w:tplc="EC38D3E4">
        <w:numFmt w:val="decimal"/>
        <w:lvlText w:val="%1."/>
        <w:lvlJc w:val="left"/>
      </w:lvl>
    </w:lvlOverride>
  </w:num>
  <w:num w:numId="5">
    <w:abstractNumId w:val="24"/>
  </w:num>
  <w:num w:numId="6">
    <w:abstractNumId w:val="4"/>
  </w:num>
  <w:num w:numId="7">
    <w:abstractNumId w:val="7"/>
  </w:num>
  <w:num w:numId="8">
    <w:abstractNumId w:val="20"/>
  </w:num>
  <w:num w:numId="9">
    <w:abstractNumId w:val="6"/>
  </w:num>
  <w:num w:numId="10">
    <w:abstractNumId w:val="11"/>
  </w:num>
  <w:num w:numId="11">
    <w:abstractNumId w:val="0"/>
  </w:num>
  <w:num w:numId="12">
    <w:abstractNumId w:val="21"/>
  </w:num>
  <w:num w:numId="13">
    <w:abstractNumId w:val="17"/>
  </w:num>
  <w:num w:numId="14">
    <w:abstractNumId w:val="16"/>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
  </w:num>
  <w:num w:numId="19">
    <w:abstractNumId w:val="1"/>
  </w:num>
  <w:num w:numId="20">
    <w:abstractNumId w:val="3"/>
  </w:num>
  <w:num w:numId="21">
    <w:abstractNumId w:val="8"/>
  </w:num>
  <w:num w:numId="22">
    <w:abstractNumId w:val="19"/>
  </w:num>
  <w:num w:numId="23">
    <w:abstractNumId w:val="15"/>
  </w:num>
  <w:num w:numId="24">
    <w:abstractNumId w:val="13"/>
  </w:num>
  <w:num w:numId="25">
    <w:abstractNumId w:val="16"/>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A0"/>
    <w:rsid w:val="00023689"/>
    <w:rsid w:val="000267A3"/>
    <w:rsid w:val="00042F3B"/>
    <w:rsid w:val="00047EB4"/>
    <w:rsid w:val="0007310F"/>
    <w:rsid w:val="00096313"/>
    <w:rsid w:val="000A28E8"/>
    <w:rsid w:val="000D176F"/>
    <w:rsid w:val="000F0029"/>
    <w:rsid w:val="00104D80"/>
    <w:rsid w:val="001320FD"/>
    <w:rsid w:val="00134A97"/>
    <w:rsid w:val="0014101E"/>
    <w:rsid w:val="00177E8B"/>
    <w:rsid w:val="00193051"/>
    <w:rsid w:val="001954AC"/>
    <w:rsid w:val="001B15EC"/>
    <w:rsid w:val="001C734D"/>
    <w:rsid w:val="002423A0"/>
    <w:rsid w:val="00264DA6"/>
    <w:rsid w:val="002D6766"/>
    <w:rsid w:val="00301F47"/>
    <w:rsid w:val="0031147D"/>
    <w:rsid w:val="00341015"/>
    <w:rsid w:val="0035394E"/>
    <w:rsid w:val="003B04EC"/>
    <w:rsid w:val="003B3845"/>
    <w:rsid w:val="003C7FF7"/>
    <w:rsid w:val="003D0F5A"/>
    <w:rsid w:val="003D381D"/>
    <w:rsid w:val="003D75BB"/>
    <w:rsid w:val="003E0043"/>
    <w:rsid w:val="004306BD"/>
    <w:rsid w:val="00430720"/>
    <w:rsid w:val="00430880"/>
    <w:rsid w:val="00434792"/>
    <w:rsid w:val="0047098E"/>
    <w:rsid w:val="00473130"/>
    <w:rsid w:val="0047744E"/>
    <w:rsid w:val="004B197D"/>
    <w:rsid w:val="004C30C5"/>
    <w:rsid w:val="004E0A38"/>
    <w:rsid w:val="004E15BD"/>
    <w:rsid w:val="00520A3E"/>
    <w:rsid w:val="005324E6"/>
    <w:rsid w:val="00562F6E"/>
    <w:rsid w:val="00564A84"/>
    <w:rsid w:val="0058317A"/>
    <w:rsid w:val="005E62C2"/>
    <w:rsid w:val="005E69F9"/>
    <w:rsid w:val="00607977"/>
    <w:rsid w:val="006217E0"/>
    <w:rsid w:val="0063201A"/>
    <w:rsid w:val="00641474"/>
    <w:rsid w:val="006442F4"/>
    <w:rsid w:val="00654792"/>
    <w:rsid w:val="00682FBC"/>
    <w:rsid w:val="006861B3"/>
    <w:rsid w:val="006F77B1"/>
    <w:rsid w:val="007072CE"/>
    <w:rsid w:val="00716135"/>
    <w:rsid w:val="00716ED7"/>
    <w:rsid w:val="00725F02"/>
    <w:rsid w:val="00756C48"/>
    <w:rsid w:val="0077561B"/>
    <w:rsid w:val="00787AD0"/>
    <w:rsid w:val="00796C8E"/>
    <w:rsid w:val="007B644D"/>
    <w:rsid w:val="007F1BFA"/>
    <w:rsid w:val="00892BEE"/>
    <w:rsid w:val="00893A4E"/>
    <w:rsid w:val="008A3F0C"/>
    <w:rsid w:val="008B4356"/>
    <w:rsid w:val="00935958"/>
    <w:rsid w:val="00950C24"/>
    <w:rsid w:val="009510F8"/>
    <w:rsid w:val="009738A1"/>
    <w:rsid w:val="00985F2D"/>
    <w:rsid w:val="009A1CC7"/>
    <w:rsid w:val="009A5869"/>
    <w:rsid w:val="009F0C1E"/>
    <w:rsid w:val="00A01E8C"/>
    <w:rsid w:val="00A0573D"/>
    <w:rsid w:val="00A17FAE"/>
    <w:rsid w:val="00A3052C"/>
    <w:rsid w:val="00A37899"/>
    <w:rsid w:val="00A67CFB"/>
    <w:rsid w:val="00A82CAD"/>
    <w:rsid w:val="00AC309A"/>
    <w:rsid w:val="00AD6B92"/>
    <w:rsid w:val="00B15E26"/>
    <w:rsid w:val="00B44D54"/>
    <w:rsid w:val="00B52A58"/>
    <w:rsid w:val="00B600BD"/>
    <w:rsid w:val="00B82B27"/>
    <w:rsid w:val="00B9027B"/>
    <w:rsid w:val="00BD2DF4"/>
    <w:rsid w:val="00C245D0"/>
    <w:rsid w:val="00C71B4B"/>
    <w:rsid w:val="00CF42F6"/>
    <w:rsid w:val="00D50B1D"/>
    <w:rsid w:val="00D60488"/>
    <w:rsid w:val="00D64EDF"/>
    <w:rsid w:val="00D81982"/>
    <w:rsid w:val="00D85C29"/>
    <w:rsid w:val="00DC07A0"/>
    <w:rsid w:val="00DD6C94"/>
    <w:rsid w:val="00DE71E1"/>
    <w:rsid w:val="00DF25D9"/>
    <w:rsid w:val="00E2373C"/>
    <w:rsid w:val="00E328FB"/>
    <w:rsid w:val="00E367BF"/>
    <w:rsid w:val="00E53EA5"/>
    <w:rsid w:val="00E66BF1"/>
    <w:rsid w:val="00E844F8"/>
    <w:rsid w:val="00E93BCD"/>
    <w:rsid w:val="00EC5406"/>
    <w:rsid w:val="00EF0B37"/>
    <w:rsid w:val="00F01438"/>
    <w:rsid w:val="00F05DA7"/>
    <w:rsid w:val="00F42710"/>
    <w:rsid w:val="00F56CA0"/>
    <w:rsid w:val="00F5745E"/>
    <w:rsid w:val="00F632EF"/>
    <w:rsid w:val="00F85523"/>
    <w:rsid w:val="00FA6273"/>
    <w:rsid w:val="00FF01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FC42A"/>
  <w15:chartTrackingRefBased/>
  <w15:docId w15:val="{58DBE5D3-4691-47B0-A7D5-9B49C303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56CA0"/>
    <w:pPr>
      <w:spacing w:after="0" w:line="240" w:lineRule="auto"/>
    </w:pPr>
    <w:rPr>
      <w:rFonts w:ascii="Times New Roman" w:eastAsia="Times New Roman" w:hAnsi="Times New Roman" w:cs="Times New Roman"/>
      <w:sz w:val="24"/>
      <w:szCs w:val="24"/>
      <w:lang w:eastAsia="pl-PL"/>
    </w:rPr>
  </w:style>
  <w:style w:type="paragraph" w:styleId="Nagwek4">
    <w:name w:val="heading 4"/>
    <w:basedOn w:val="Normalny"/>
    <w:next w:val="Normalny"/>
    <w:link w:val="Nagwek4Znak"/>
    <w:qFormat/>
    <w:rsid w:val="00F56CA0"/>
    <w:pPr>
      <w:keepNext/>
      <w:autoSpaceDE w:val="0"/>
      <w:autoSpaceDN w:val="0"/>
      <w:adjustRightInd w:val="0"/>
      <w:spacing w:line="360" w:lineRule="auto"/>
      <w:jc w:val="both"/>
      <w:outlineLvl w:val="3"/>
    </w:pPr>
    <w:rPr>
      <w:rFonts w:ascii="Tahoma" w:hAnsi="Tahoma" w:cs="Tahoma"/>
      <w:b/>
      <w:bCs/>
      <w:sz w:val="22"/>
      <w:szCs w:val="22"/>
    </w:rPr>
  </w:style>
  <w:style w:type="paragraph" w:styleId="Nagwek5">
    <w:name w:val="heading 5"/>
    <w:basedOn w:val="Normalny"/>
    <w:next w:val="Normalny"/>
    <w:link w:val="Nagwek5Znak"/>
    <w:qFormat/>
    <w:rsid w:val="00F56CA0"/>
    <w:pPr>
      <w:keepNext/>
      <w:spacing w:line="360" w:lineRule="auto"/>
      <w:jc w:val="both"/>
      <w:outlineLvl w:val="4"/>
    </w:pPr>
    <w:rPr>
      <w:rFonts w:ascii="Tahoma" w:hAnsi="Tahoma" w:cs="Tahoma"/>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rsid w:val="00F56CA0"/>
    <w:rPr>
      <w:rFonts w:ascii="Tahoma" w:eastAsia="Times New Roman" w:hAnsi="Tahoma" w:cs="Tahoma"/>
      <w:b/>
      <w:bCs/>
      <w:lang w:eastAsia="pl-PL"/>
    </w:rPr>
  </w:style>
  <w:style w:type="character" w:customStyle="1" w:styleId="Nagwek5Znak">
    <w:name w:val="Nagłówek 5 Znak"/>
    <w:basedOn w:val="Domylnaczcionkaakapitu"/>
    <w:link w:val="Nagwek5"/>
    <w:rsid w:val="00F56CA0"/>
    <w:rPr>
      <w:rFonts w:ascii="Tahoma" w:eastAsia="Times New Roman" w:hAnsi="Tahoma" w:cs="Tahoma"/>
      <w:b/>
      <w:bCs/>
      <w:sz w:val="24"/>
      <w:szCs w:val="24"/>
      <w:lang w:eastAsia="pl-PL"/>
    </w:rPr>
  </w:style>
  <w:style w:type="paragraph" w:styleId="NormalnyWeb">
    <w:name w:val="Normal (Web)"/>
    <w:basedOn w:val="Normalny"/>
    <w:semiHidden/>
    <w:rsid w:val="00F56CA0"/>
    <w:pPr>
      <w:spacing w:before="100" w:beforeAutospacing="1" w:after="100" w:afterAutospacing="1"/>
    </w:pPr>
    <w:rPr>
      <w:rFonts w:ascii="Arial Unicode MS" w:eastAsia="Arial Unicode MS" w:hAnsi="Arial Unicode MS" w:cs="Arial Unicode MS"/>
    </w:rPr>
  </w:style>
  <w:style w:type="paragraph" w:styleId="Tekstpodstawowy2">
    <w:name w:val="Body Text 2"/>
    <w:basedOn w:val="Normalny"/>
    <w:link w:val="Tekstpodstawowy2Znak"/>
    <w:semiHidden/>
    <w:rsid w:val="00F56CA0"/>
    <w:pPr>
      <w:autoSpaceDE w:val="0"/>
      <w:autoSpaceDN w:val="0"/>
      <w:adjustRightInd w:val="0"/>
      <w:jc w:val="both"/>
    </w:pPr>
    <w:rPr>
      <w:rFonts w:ascii="Tahoma" w:hAnsi="Tahoma" w:cs="Tahoma"/>
      <w:sz w:val="22"/>
      <w:szCs w:val="22"/>
    </w:rPr>
  </w:style>
  <w:style w:type="character" w:customStyle="1" w:styleId="Tekstpodstawowy2Znak">
    <w:name w:val="Tekst podstawowy 2 Znak"/>
    <w:basedOn w:val="Domylnaczcionkaakapitu"/>
    <w:link w:val="Tekstpodstawowy2"/>
    <w:semiHidden/>
    <w:rsid w:val="00F56CA0"/>
    <w:rPr>
      <w:rFonts w:ascii="Tahoma" w:eastAsia="Times New Roman" w:hAnsi="Tahoma" w:cs="Tahoma"/>
      <w:lang w:eastAsia="pl-PL"/>
    </w:rPr>
  </w:style>
  <w:style w:type="paragraph" w:styleId="Tekstpodstawowy3">
    <w:name w:val="Body Text 3"/>
    <w:basedOn w:val="Normalny"/>
    <w:link w:val="Tekstpodstawowy3Znak"/>
    <w:semiHidden/>
    <w:rsid w:val="00F56CA0"/>
    <w:pPr>
      <w:autoSpaceDE w:val="0"/>
      <w:autoSpaceDN w:val="0"/>
      <w:adjustRightInd w:val="0"/>
      <w:jc w:val="both"/>
    </w:pPr>
    <w:rPr>
      <w:rFonts w:ascii="Tahoma" w:hAnsi="Tahoma" w:cs="Tahoma"/>
      <w:color w:val="FF0000"/>
      <w:sz w:val="22"/>
      <w:szCs w:val="22"/>
    </w:rPr>
  </w:style>
  <w:style w:type="character" w:customStyle="1" w:styleId="Tekstpodstawowy3Znak">
    <w:name w:val="Tekst podstawowy 3 Znak"/>
    <w:basedOn w:val="Domylnaczcionkaakapitu"/>
    <w:link w:val="Tekstpodstawowy3"/>
    <w:semiHidden/>
    <w:rsid w:val="00F56CA0"/>
    <w:rPr>
      <w:rFonts w:ascii="Tahoma" w:eastAsia="Times New Roman" w:hAnsi="Tahoma" w:cs="Tahoma"/>
      <w:color w:val="FF0000"/>
      <w:lang w:eastAsia="pl-PL"/>
    </w:rPr>
  </w:style>
  <w:style w:type="paragraph" w:customStyle="1" w:styleId="Akapitzlist1">
    <w:name w:val="Akapit z listą1"/>
    <w:aliases w:val="Numerowanie,Akapit z listą BS,Kolorowa lista — akcent 11,sw tekst"/>
    <w:basedOn w:val="Normalny"/>
    <w:rsid w:val="00F56CA0"/>
    <w:pPr>
      <w:spacing w:line="360" w:lineRule="auto"/>
      <w:ind w:left="720"/>
      <w:jc w:val="both"/>
    </w:pPr>
    <w:rPr>
      <w:rFonts w:ascii="Cambria" w:hAnsi="Cambria"/>
    </w:rPr>
  </w:style>
  <w:style w:type="character" w:customStyle="1" w:styleId="lato-normal">
    <w:name w:val="lato-normal"/>
    <w:basedOn w:val="Domylnaczcionkaakapitu"/>
    <w:rsid w:val="000D176F"/>
  </w:style>
  <w:style w:type="paragraph" w:styleId="Akapitzlist">
    <w:name w:val="List Paragraph"/>
    <w:basedOn w:val="Normalny"/>
    <w:uiPriority w:val="34"/>
    <w:qFormat/>
    <w:rsid w:val="003B3845"/>
    <w:pPr>
      <w:ind w:left="720"/>
      <w:contextualSpacing/>
    </w:pPr>
  </w:style>
  <w:style w:type="character" w:customStyle="1" w:styleId="fontstyle01">
    <w:name w:val="fontstyle01"/>
    <w:basedOn w:val="Domylnaczcionkaakapitu"/>
    <w:rsid w:val="003B3845"/>
    <w:rPr>
      <w:rFonts w:ascii="Calibri" w:hAnsi="Calibri" w:cs="Calibri" w:hint="default"/>
      <w:b/>
      <w:bCs/>
      <w:i w:val="0"/>
      <w:iCs w:val="0"/>
      <w:color w:val="000000"/>
      <w:sz w:val="20"/>
      <w:szCs w:val="20"/>
    </w:rPr>
  </w:style>
  <w:style w:type="character" w:customStyle="1" w:styleId="fontstyle11">
    <w:name w:val="fontstyle11"/>
    <w:basedOn w:val="Domylnaczcionkaakapitu"/>
    <w:rsid w:val="003B3845"/>
    <w:rPr>
      <w:rFonts w:ascii="Courier" w:hAnsi="Courier" w:hint="default"/>
      <w:b w:val="0"/>
      <w:bCs w:val="0"/>
      <w:i w:val="0"/>
      <w:iCs w:val="0"/>
      <w:color w:val="000000"/>
      <w:sz w:val="20"/>
      <w:szCs w:val="20"/>
    </w:rPr>
  </w:style>
  <w:style w:type="character" w:customStyle="1" w:styleId="fontstyle31">
    <w:name w:val="fontstyle31"/>
    <w:basedOn w:val="Domylnaczcionkaakapitu"/>
    <w:rsid w:val="003B3845"/>
    <w:rPr>
      <w:rFonts w:ascii="Calibri" w:hAnsi="Calibri" w:cs="Calibri" w:hint="default"/>
      <w:b w:val="0"/>
      <w:bCs w:val="0"/>
      <w:i w:val="0"/>
      <w:iCs w:val="0"/>
      <w:color w:val="000000"/>
      <w:sz w:val="20"/>
      <w:szCs w:val="20"/>
    </w:rPr>
  </w:style>
  <w:style w:type="paragraph" w:styleId="Tekstprzypisukocowego">
    <w:name w:val="endnote text"/>
    <w:basedOn w:val="Normalny"/>
    <w:link w:val="TekstprzypisukocowegoZnak"/>
    <w:uiPriority w:val="99"/>
    <w:semiHidden/>
    <w:unhideWhenUsed/>
    <w:rsid w:val="003B04EC"/>
    <w:rPr>
      <w:sz w:val="20"/>
      <w:szCs w:val="20"/>
    </w:rPr>
  </w:style>
  <w:style w:type="character" w:customStyle="1" w:styleId="TekstprzypisukocowegoZnak">
    <w:name w:val="Tekst przypisu końcowego Znak"/>
    <w:basedOn w:val="Domylnaczcionkaakapitu"/>
    <w:link w:val="Tekstprzypisukocowego"/>
    <w:uiPriority w:val="99"/>
    <w:semiHidden/>
    <w:rsid w:val="003B04EC"/>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3B04EC"/>
    <w:rPr>
      <w:vertAlign w:val="superscript"/>
    </w:rPr>
  </w:style>
  <w:style w:type="paragraph" w:styleId="Nagwek">
    <w:name w:val="header"/>
    <w:basedOn w:val="Normalny"/>
    <w:link w:val="NagwekZnak"/>
    <w:uiPriority w:val="99"/>
    <w:unhideWhenUsed/>
    <w:rsid w:val="00725F02"/>
    <w:pPr>
      <w:tabs>
        <w:tab w:val="center" w:pos="4536"/>
        <w:tab w:val="right" w:pos="9072"/>
      </w:tabs>
    </w:pPr>
  </w:style>
  <w:style w:type="character" w:customStyle="1" w:styleId="NagwekZnak">
    <w:name w:val="Nagłówek Znak"/>
    <w:basedOn w:val="Domylnaczcionkaakapitu"/>
    <w:link w:val="Nagwek"/>
    <w:uiPriority w:val="99"/>
    <w:rsid w:val="00725F02"/>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25F02"/>
    <w:pPr>
      <w:tabs>
        <w:tab w:val="center" w:pos="4536"/>
        <w:tab w:val="right" w:pos="9072"/>
      </w:tabs>
    </w:pPr>
  </w:style>
  <w:style w:type="character" w:customStyle="1" w:styleId="StopkaZnak">
    <w:name w:val="Stopka Znak"/>
    <w:basedOn w:val="Domylnaczcionkaakapitu"/>
    <w:link w:val="Stopka"/>
    <w:uiPriority w:val="99"/>
    <w:rsid w:val="00725F02"/>
    <w:rPr>
      <w:rFonts w:ascii="Times New Roman" w:eastAsia="Times New Roman" w:hAnsi="Times New Roman" w:cs="Times New Roman"/>
      <w:sz w:val="24"/>
      <w:szCs w:val="24"/>
      <w:lang w:eastAsia="pl-PL"/>
    </w:rPr>
  </w:style>
  <w:style w:type="character" w:customStyle="1" w:styleId="fontstyle21">
    <w:name w:val="fontstyle21"/>
    <w:basedOn w:val="Domylnaczcionkaakapitu"/>
    <w:rsid w:val="00AC309A"/>
    <w:rPr>
      <w:rFonts w:ascii="Symbol" w:hAnsi="Symbol" w:hint="default"/>
      <w:b w:val="0"/>
      <w:bCs w:val="0"/>
      <w:i w:val="0"/>
      <w:iCs w:val="0"/>
      <w:color w:val="333333"/>
      <w:sz w:val="20"/>
      <w:szCs w:val="20"/>
    </w:rPr>
  </w:style>
  <w:style w:type="character" w:customStyle="1" w:styleId="TekstkomentarzaZnak">
    <w:name w:val="Tekst komentarza Znak"/>
    <w:basedOn w:val="Domylnaczcionkaakapitu"/>
    <w:link w:val="Tekstkomentarza"/>
    <w:uiPriority w:val="99"/>
    <w:semiHidden/>
    <w:rsid w:val="00AC309A"/>
    <w:rPr>
      <w:rFonts w:ascii="Arial Narrow" w:hAnsi="Arial Narrow" w:cs="Arial"/>
      <w:color w:val="000000"/>
      <w:sz w:val="20"/>
      <w:szCs w:val="20"/>
    </w:rPr>
  </w:style>
  <w:style w:type="paragraph" w:styleId="Tekstkomentarza">
    <w:name w:val="annotation text"/>
    <w:basedOn w:val="Normalny"/>
    <w:link w:val="TekstkomentarzaZnak"/>
    <w:uiPriority w:val="99"/>
    <w:semiHidden/>
    <w:unhideWhenUsed/>
    <w:rsid w:val="00AC309A"/>
    <w:pPr>
      <w:autoSpaceDE w:val="0"/>
      <w:autoSpaceDN w:val="0"/>
      <w:adjustRightInd w:val="0"/>
      <w:jc w:val="both"/>
    </w:pPr>
    <w:rPr>
      <w:rFonts w:ascii="Arial Narrow" w:eastAsiaTheme="minorHAnsi" w:hAnsi="Arial Narrow" w:cs="Arial"/>
      <w:color w:val="000000"/>
      <w:sz w:val="20"/>
      <w:szCs w:val="20"/>
      <w:lang w:eastAsia="en-US"/>
    </w:rPr>
  </w:style>
  <w:style w:type="character" w:customStyle="1" w:styleId="TematkomentarzaZnak">
    <w:name w:val="Temat komentarza Znak"/>
    <w:basedOn w:val="TekstkomentarzaZnak"/>
    <w:link w:val="Tematkomentarza"/>
    <w:uiPriority w:val="99"/>
    <w:semiHidden/>
    <w:rsid w:val="00AC309A"/>
    <w:rPr>
      <w:rFonts w:ascii="Arial Narrow" w:hAnsi="Arial Narrow" w:cs="Arial"/>
      <w:b/>
      <w:bCs/>
      <w:color w:val="000000"/>
      <w:sz w:val="20"/>
      <w:szCs w:val="20"/>
    </w:rPr>
  </w:style>
  <w:style w:type="paragraph" w:styleId="Tematkomentarza">
    <w:name w:val="annotation subject"/>
    <w:basedOn w:val="Tekstkomentarza"/>
    <w:next w:val="Tekstkomentarza"/>
    <w:link w:val="TematkomentarzaZnak"/>
    <w:uiPriority w:val="99"/>
    <w:semiHidden/>
    <w:unhideWhenUsed/>
    <w:rsid w:val="00AC309A"/>
    <w:rPr>
      <w:b/>
      <w:bCs/>
    </w:rPr>
  </w:style>
  <w:style w:type="character" w:customStyle="1" w:styleId="TekstdymkaZnak">
    <w:name w:val="Tekst dymka Znak"/>
    <w:basedOn w:val="Domylnaczcionkaakapitu"/>
    <w:link w:val="Tekstdymka"/>
    <w:uiPriority w:val="99"/>
    <w:semiHidden/>
    <w:rsid w:val="00AC309A"/>
    <w:rPr>
      <w:rFonts w:ascii="Segoe UI" w:hAnsi="Segoe UI" w:cs="Segoe UI"/>
      <w:color w:val="000000"/>
      <w:sz w:val="18"/>
      <w:szCs w:val="18"/>
    </w:rPr>
  </w:style>
  <w:style w:type="paragraph" w:styleId="Tekstdymka">
    <w:name w:val="Balloon Text"/>
    <w:basedOn w:val="Normalny"/>
    <w:link w:val="TekstdymkaZnak"/>
    <w:uiPriority w:val="99"/>
    <w:semiHidden/>
    <w:unhideWhenUsed/>
    <w:rsid w:val="00AC309A"/>
    <w:pPr>
      <w:autoSpaceDE w:val="0"/>
      <w:autoSpaceDN w:val="0"/>
      <w:adjustRightInd w:val="0"/>
      <w:jc w:val="both"/>
    </w:pPr>
    <w:rPr>
      <w:rFonts w:ascii="Segoe UI" w:eastAsiaTheme="minorHAnsi" w:hAnsi="Segoe UI" w:cs="Segoe UI"/>
      <w:color w:val="000000"/>
      <w:sz w:val="18"/>
      <w:szCs w:val="18"/>
      <w:lang w:eastAsia="en-US"/>
    </w:rPr>
  </w:style>
  <w:style w:type="character" w:customStyle="1" w:styleId="colour">
    <w:name w:val="colour"/>
    <w:basedOn w:val="Domylnaczcionkaakapitu"/>
    <w:rsid w:val="00430720"/>
  </w:style>
  <w:style w:type="character" w:customStyle="1" w:styleId="font">
    <w:name w:val="font"/>
    <w:basedOn w:val="Domylnaczcionkaakapitu"/>
    <w:rsid w:val="00430720"/>
  </w:style>
  <w:style w:type="character" w:customStyle="1" w:styleId="highlight">
    <w:name w:val="highlight"/>
    <w:basedOn w:val="Domylnaczcionkaakapitu"/>
    <w:rsid w:val="00311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999411">
      <w:bodyDiv w:val="1"/>
      <w:marLeft w:val="0"/>
      <w:marRight w:val="0"/>
      <w:marTop w:val="0"/>
      <w:marBottom w:val="0"/>
      <w:divBdr>
        <w:top w:val="none" w:sz="0" w:space="0" w:color="auto"/>
        <w:left w:val="none" w:sz="0" w:space="0" w:color="auto"/>
        <w:bottom w:val="none" w:sz="0" w:space="0" w:color="auto"/>
        <w:right w:val="none" w:sz="0" w:space="0" w:color="auto"/>
      </w:divBdr>
    </w:div>
    <w:div w:id="987978713">
      <w:bodyDiv w:val="1"/>
      <w:marLeft w:val="0"/>
      <w:marRight w:val="0"/>
      <w:marTop w:val="0"/>
      <w:marBottom w:val="0"/>
      <w:divBdr>
        <w:top w:val="none" w:sz="0" w:space="0" w:color="auto"/>
        <w:left w:val="none" w:sz="0" w:space="0" w:color="auto"/>
        <w:bottom w:val="none" w:sz="0" w:space="0" w:color="auto"/>
        <w:right w:val="none" w:sz="0" w:space="0" w:color="auto"/>
      </w:divBdr>
    </w:div>
    <w:div w:id="1083835818">
      <w:bodyDiv w:val="1"/>
      <w:marLeft w:val="0"/>
      <w:marRight w:val="0"/>
      <w:marTop w:val="0"/>
      <w:marBottom w:val="0"/>
      <w:divBdr>
        <w:top w:val="none" w:sz="0" w:space="0" w:color="auto"/>
        <w:left w:val="none" w:sz="0" w:space="0" w:color="auto"/>
        <w:bottom w:val="none" w:sz="0" w:space="0" w:color="auto"/>
        <w:right w:val="none" w:sz="0" w:space="0" w:color="auto"/>
      </w:divBdr>
    </w:div>
    <w:div w:id="1633292205">
      <w:bodyDiv w:val="1"/>
      <w:marLeft w:val="0"/>
      <w:marRight w:val="0"/>
      <w:marTop w:val="0"/>
      <w:marBottom w:val="0"/>
      <w:divBdr>
        <w:top w:val="none" w:sz="0" w:space="0" w:color="auto"/>
        <w:left w:val="none" w:sz="0" w:space="0" w:color="auto"/>
        <w:bottom w:val="none" w:sz="0" w:space="0" w:color="auto"/>
        <w:right w:val="none" w:sz="0" w:space="0" w:color="auto"/>
      </w:divBdr>
    </w:div>
    <w:div w:id="213806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23</Pages>
  <Words>4744</Words>
  <Characters>28469</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 Gielo</dc:creator>
  <cp:keywords/>
  <dc:description/>
  <cp:lastModifiedBy> </cp:lastModifiedBy>
  <cp:revision>9</cp:revision>
  <cp:lastPrinted>2019-03-13T21:37:00Z</cp:lastPrinted>
  <dcterms:created xsi:type="dcterms:W3CDTF">2019-03-26T21:46:00Z</dcterms:created>
  <dcterms:modified xsi:type="dcterms:W3CDTF">2019-03-27T09:48:00Z</dcterms:modified>
</cp:coreProperties>
</file>