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ECA" w:rsidRPr="00AC2ECA" w:rsidRDefault="00AC2ECA" w:rsidP="00AC2ECA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sz w:val="24"/>
          <w:szCs w:val="24"/>
          <w:lang w:eastAsia="pl-PL"/>
        </w:rPr>
      </w:pPr>
      <w:r w:rsidRPr="00AC2ECA">
        <w:rPr>
          <w:rFonts w:ascii="Calibri Light" w:eastAsia="Verdana" w:hAnsi="Calibri Light" w:cs="Calibri Light"/>
          <w:b/>
          <w:sz w:val="24"/>
          <w:szCs w:val="24"/>
          <w:lang w:eastAsia="pl-PL"/>
        </w:rPr>
        <w:t>Załącznik Nr 9 do SWZ</w:t>
      </w:r>
    </w:p>
    <w:p w:rsidR="00AC2ECA" w:rsidRPr="00AC2ECA" w:rsidRDefault="00AC2ECA" w:rsidP="00AC2ECA">
      <w:pPr>
        <w:spacing w:after="12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  <w:r w:rsidRPr="00AC2ECA">
        <w:rPr>
          <w:rFonts w:ascii="Calibri Light" w:eastAsia="Times New Roman" w:hAnsi="Calibri Light" w:cs="Calibri Light"/>
          <w:b/>
          <w:lang w:eastAsia="pl-PL"/>
        </w:rPr>
        <w:t xml:space="preserve">KLAUZULA INFORMACYJNA Z ART. 13 RODO </w:t>
      </w:r>
    </w:p>
    <w:p w:rsidR="00AC2ECA" w:rsidRPr="00AC2ECA" w:rsidRDefault="00AC2ECA" w:rsidP="00AC2ECA">
      <w:pPr>
        <w:spacing w:after="120" w:line="240" w:lineRule="auto"/>
        <w:rPr>
          <w:rFonts w:ascii="Calibri Light" w:eastAsia="Times New Roman" w:hAnsi="Calibri Light" w:cs="Calibri Light"/>
          <w:color w:val="000000"/>
          <w:lang w:eastAsia="pl-PL"/>
        </w:rPr>
      </w:pPr>
      <w:r w:rsidRPr="00AC2ECA">
        <w:rPr>
          <w:rFonts w:ascii="Calibri Light" w:eastAsia="Times New Roman" w:hAnsi="Calibri Light" w:cs="Calibri Light"/>
          <w:color w:val="000000"/>
          <w:lang w:eastAsia="pl-PL"/>
        </w:rPr>
        <w:t xml:space="preserve">Zgodnie z art. 13 ust. 1 i 2 </w:t>
      </w:r>
      <w:r w:rsidRPr="00AC2ECA">
        <w:rPr>
          <w:rFonts w:ascii="Calibri Light" w:eastAsia="Calibri" w:hAnsi="Calibri Light" w:cs="Calibri Light"/>
          <w:color w:val="00000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C2ECA">
        <w:rPr>
          <w:rFonts w:ascii="Calibri Light" w:eastAsia="Times New Roman" w:hAnsi="Calibri Light" w:cs="Calibri Light"/>
          <w:color w:val="000000"/>
          <w:lang w:eastAsia="pl-PL"/>
        </w:rPr>
        <w:t>dalej „RODO”, informuję, że:</w:t>
      </w:r>
    </w:p>
    <w:p w:rsidR="00AC2ECA" w:rsidRPr="00AC2ECA" w:rsidRDefault="00AC2ECA" w:rsidP="00AC2ECA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="Calibri Light" w:eastAsia="Times New Roman" w:hAnsi="Calibri Light" w:cs="Calibri Light"/>
          <w:b/>
          <w:color w:val="000000"/>
          <w:lang w:eastAsia="pl-PL"/>
        </w:rPr>
      </w:pPr>
      <w:r w:rsidRPr="00AC2ECA">
        <w:rPr>
          <w:rFonts w:ascii="Calibri Light" w:eastAsia="Times New Roman" w:hAnsi="Calibri Light" w:cs="Calibri Light"/>
          <w:color w:val="000000"/>
          <w:lang w:eastAsia="pl-PL"/>
        </w:rPr>
        <w:t xml:space="preserve">administratorem Pani/Pana danych osobowych jest </w:t>
      </w:r>
      <w:r w:rsidRPr="00AC2ECA">
        <w:rPr>
          <w:rFonts w:ascii="Calibri Light" w:eastAsia="Times New Roman" w:hAnsi="Calibri Light" w:cs="Calibri Light"/>
          <w:b/>
          <w:color w:val="000000"/>
          <w:lang w:eastAsia="pl-PL"/>
        </w:rPr>
        <w:t>POLITECHNIKA WARSZAWSKA ul. Plac Politechniki 1, 00-661 Warszawa NIP: 525-000-58-34</w:t>
      </w:r>
      <w:r w:rsidRPr="00AC2ECA">
        <w:rPr>
          <w:rFonts w:ascii="Calibri Light" w:eastAsia="Times New Roman" w:hAnsi="Calibri Light" w:cs="Calibri Light"/>
          <w:color w:val="000000"/>
          <w:lang w:eastAsia="pl-PL"/>
        </w:rPr>
        <w:t>;</w:t>
      </w:r>
    </w:p>
    <w:p w:rsidR="00AC2ECA" w:rsidRPr="00AC2ECA" w:rsidRDefault="00AC2ECA" w:rsidP="00AC2ECA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="Calibri Light" w:eastAsia="Calibri" w:hAnsi="Calibri Light" w:cs="Calibri Light"/>
          <w:b/>
        </w:rPr>
      </w:pPr>
      <w:r w:rsidRPr="00AC2ECA">
        <w:rPr>
          <w:rFonts w:ascii="Calibri Light" w:eastAsia="Times New Roman" w:hAnsi="Calibri Light" w:cs="Calibri Light"/>
          <w:bCs/>
          <w:iCs/>
          <w:color w:val="000000"/>
          <w:lang w:eastAsia="pl-PL"/>
        </w:rPr>
        <w:t xml:space="preserve">Pani/Pana dane osobowe przetwarzane będą na podstawie art. 6 ust. 1 lit. c RODO w celu związanym z postępowaniem o udzielenie zamówienia publicznego pn.: </w:t>
      </w:r>
      <w:r w:rsidRPr="00AC2ECA">
        <w:rPr>
          <w:rFonts w:ascii="Calibri Light" w:eastAsia="Times New Roman" w:hAnsi="Calibri Light" w:cs="Calibri Light"/>
          <w:b/>
          <w:i/>
          <w:color w:val="0070C0"/>
          <w:lang w:eastAsia="pl-PL"/>
        </w:rPr>
        <w:t xml:space="preserve">Świadczenie usług Public Relations dla Szkoły Biznesu Politechniki Warszawskiej przez okres 12 miesięcy, sygnatura: </w:t>
      </w:r>
      <w:r w:rsidRPr="00AC2ECA">
        <w:rPr>
          <w:rFonts w:ascii="Calibri Light" w:eastAsia="Verdana" w:hAnsi="Calibri Light" w:cs="Calibri Light"/>
          <w:b/>
          <w:lang w:eastAsia="pl-PL"/>
        </w:rPr>
        <w:t>ZP/04/2024</w:t>
      </w:r>
      <w:r w:rsidRPr="00AC2ECA">
        <w:rPr>
          <w:rFonts w:ascii="Calibri Light" w:eastAsia="Times New Roman" w:hAnsi="Calibri Light" w:cs="Calibri Light"/>
          <w:bCs/>
          <w:iCs/>
          <w:color w:val="000000"/>
          <w:lang w:eastAsia="pl-PL"/>
        </w:rPr>
        <w:t xml:space="preserve">, prowadzonym w </w:t>
      </w:r>
      <w:r w:rsidRPr="00AC2ECA">
        <w:rPr>
          <w:rFonts w:ascii="Calibri Light" w:eastAsia="Times New Roman" w:hAnsi="Calibri Light" w:cs="Calibri Light"/>
          <w:bCs/>
          <w:iCs/>
          <w:lang w:eastAsia="pl-PL"/>
        </w:rPr>
        <w:t xml:space="preserve">oparciu o </w:t>
      </w:r>
      <w:r w:rsidRPr="00AC2ECA">
        <w:rPr>
          <w:rFonts w:ascii="Calibri Light" w:eastAsia="Times New Roman" w:hAnsi="Calibri Light" w:cs="Calibri Light"/>
        </w:rPr>
        <w:t>art. 275 pkt 1 ustawy z 11 września 2019 r. – Prawo zamówień publicznych (</w:t>
      </w:r>
      <w:proofErr w:type="spellStart"/>
      <w:r w:rsidRPr="00AC2ECA">
        <w:rPr>
          <w:rFonts w:ascii="Calibri Light" w:eastAsia="Times New Roman" w:hAnsi="Calibri Light" w:cs="Calibri Light"/>
        </w:rPr>
        <w:t>t.j</w:t>
      </w:r>
      <w:proofErr w:type="spellEnd"/>
      <w:r w:rsidRPr="00AC2ECA">
        <w:rPr>
          <w:rFonts w:ascii="Calibri Light" w:eastAsia="Times New Roman" w:hAnsi="Calibri Light" w:cs="Calibri Light"/>
        </w:rPr>
        <w:t xml:space="preserve">. Dz.U. 2023 poz. 1605 ze zm.) – dalej: „ustawa </w:t>
      </w:r>
      <w:proofErr w:type="spellStart"/>
      <w:r w:rsidRPr="00AC2ECA">
        <w:rPr>
          <w:rFonts w:ascii="Calibri Light" w:eastAsia="Times New Roman" w:hAnsi="Calibri Light" w:cs="Calibri Light"/>
        </w:rPr>
        <w:t>Pzp</w:t>
      </w:r>
      <w:proofErr w:type="spellEnd"/>
      <w:r w:rsidRPr="00AC2ECA">
        <w:rPr>
          <w:rFonts w:ascii="Calibri Light" w:eastAsia="Times New Roman" w:hAnsi="Calibri Light" w:cs="Calibri Light"/>
        </w:rPr>
        <w:t>”.</w:t>
      </w:r>
    </w:p>
    <w:p w:rsidR="00AC2ECA" w:rsidRPr="00AC2ECA" w:rsidRDefault="00AC2ECA" w:rsidP="00AC2ECA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="Calibri Light" w:eastAsia="Calibri" w:hAnsi="Calibri Light" w:cs="Calibri Light"/>
          <w:b/>
        </w:rPr>
      </w:pPr>
      <w:r w:rsidRPr="00AC2ECA">
        <w:rPr>
          <w:rFonts w:ascii="Calibri Light" w:eastAsia="Times New Roman" w:hAnsi="Calibri Light" w:cs="Calibri Light"/>
          <w:lang w:eastAsia="pl-PL"/>
        </w:rPr>
        <w:t xml:space="preserve">odbiorcami Pani/Pana danych osobowych będą osoby lub podmioty, którym udostępniona zostanie dokumentacja postępowania w oparciu o art. 18 ust.  1 oraz art. 74 ustawy </w:t>
      </w:r>
      <w:proofErr w:type="spellStart"/>
      <w:r w:rsidRPr="00AC2ECA">
        <w:rPr>
          <w:rFonts w:ascii="Calibri Light" w:eastAsia="Times New Roman" w:hAnsi="Calibri Light" w:cs="Calibri Light"/>
          <w:lang w:eastAsia="pl-PL"/>
        </w:rPr>
        <w:t>Pzp</w:t>
      </w:r>
      <w:proofErr w:type="spellEnd"/>
      <w:r w:rsidRPr="00AC2ECA">
        <w:rPr>
          <w:rFonts w:ascii="Calibri Light" w:eastAsia="Times New Roman" w:hAnsi="Calibri Light" w:cs="Calibri Light"/>
          <w:lang w:eastAsia="pl-PL"/>
        </w:rPr>
        <w:t xml:space="preserve"> </w:t>
      </w:r>
      <w:r w:rsidRPr="00AC2ECA">
        <w:rPr>
          <w:rFonts w:ascii="Calibri Light" w:eastAsia="Times New Roman" w:hAnsi="Calibri Light" w:cs="Calibri Light"/>
        </w:rPr>
        <w:t>a także art. 6 ustawy z 6 września 2001 r. o dostępie do informacji publicznej.</w:t>
      </w:r>
    </w:p>
    <w:p w:rsidR="00AC2ECA" w:rsidRPr="00AC2ECA" w:rsidRDefault="00AC2ECA" w:rsidP="00AC2ECA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="Calibri Light" w:eastAsia="Calibri" w:hAnsi="Calibri Light" w:cs="Calibri Light"/>
          <w:b/>
        </w:rPr>
      </w:pPr>
      <w:r w:rsidRPr="00AC2ECA">
        <w:rPr>
          <w:rFonts w:ascii="Calibri Light" w:eastAsia="Times New Roman" w:hAnsi="Calibri Light" w:cs="Calibri Light"/>
          <w:lang w:eastAsia="pl-PL"/>
        </w:rPr>
        <w:t xml:space="preserve">Pani/Pana dane osobowe będą przechowywane, zgodnie z art. 78 ust. 1 i ust. 4 ustawy </w:t>
      </w:r>
      <w:proofErr w:type="spellStart"/>
      <w:r w:rsidRPr="00AC2ECA">
        <w:rPr>
          <w:rFonts w:ascii="Calibri Light" w:eastAsia="Times New Roman" w:hAnsi="Calibri Light" w:cs="Calibri Light"/>
          <w:lang w:eastAsia="pl-PL"/>
        </w:rPr>
        <w:t>Pzp</w:t>
      </w:r>
      <w:proofErr w:type="spellEnd"/>
      <w:r w:rsidRPr="00AC2ECA">
        <w:rPr>
          <w:rFonts w:ascii="Calibri Light" w:eastAsia="Times New Roman" w:hAnsi="Calibri Light" w:cs="Calibri Light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C2ECA" w:rsidRPr="00AC2ECA" w:rsidRDefault="00AC2ECA" w:rsidP="00AC2ECA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="Calibri Light" w:eastAsia="Calibri" w:hAnsi="Calibri Light" w:cs="Calibri Light"/>
          <w:b/>
          <w:color w:val="000000"/>
        </w:rPr>
      </w:pPr>
      <w:r w:rsidRPr="00AC2ECA">
        <w:rPr>
          <w:rFonts w:ascii="Calibri Light" w:eastAsia="Times New Roman" w:hAnsi="Calibri Light" w:cs="Calibri Light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C2ECA">
        <w:rPr>
          <w:rFonts w:ascii="Calibri Light" w:eastAsia="Times New Roman" w:hAnsi="Calibri Light" w:cs="Calibri Light"/>
          <w:lang w:eastAsia="pl-PL"/>
        </w:rPr>
        <w:t>Pzp</w:t>
      </w:r>
      <w:proofErr w:type="spellEnd"/>
      <w:r w:rsidRPr="00AC2ECA">
        <w:rPr>
          <w:rFonts w:ascii="Calibri Light" w:eastAsia="Times New Roman" w:hAnsi="Calibri Light" w:cs="Calibri Light"/>
          <w:lang w:eastAsia="pl-PL"/>
        </w:rPr>
        <w:t xml:space="preserve">, związanym z udziałem w postępowaniu o udzielenie zamówienia publicznego, konsekwencje niepodania określonych </w:t>
      </w:r>
      <w:r w:rsidRPr="00AC2ECA">
        <w:rPr>
          <w:rFonts w:ascii="Calibri Light" w:eastAsia="Times New Roman" w:hAnsi="Calibri Light" w:cs="Calibri Light"/>
          <w:color w:val="000000"/>
          <w:lang w:eastAsia="pl-PL"/>
        </w:rPr>
        <w:t xml:space="preserve">danych wynikają z ustawy </w:t>
      </w:r>
      <w:proofErr w:type="spellStart"/>
      <w:r w:rsidRPr="00AC2ECA">
        <w:rPr>
          <w:rFonts w:ascii="Calibri Light" w:eastAsia="Times New Roman" w:hAnsi="Calibri Light" w:cs="Calibri Light"/>
          <w:color w:val="000000"/>
          <w:lang w:eastAsia="pl-PL"/>
        </w:rPr>
        <w:t>Pzp</w:t>
      </w:r>
      <w:proofErr w:type="spellEnd"/>
      <w:r w:rsidRPr="00AC2ECA">
        <w:rPr>
          <w:rFonts w:ascii="Calibri Light" w:eastAsia="Times New Roman" w:hAnsi="Calibri Light" w:cs="Calibri Light"/>
          <w:color w:val="000000"/>
          <w:lang w:eastAsia="pl-PL"/>
        </w:rPr>
        <w:t xml:space="preserve">;  </w:t>
      </w:r>
    </w:p>
    <w:p w:rsidR="00AC2ECA" w:rsidRPr="00AC2ECA" w:rsidRDefault="00AC2ECA" w:rsidP="00AC2ECA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="Calibri Light" w:eastAsia="Calibri" w:hAnsi="Calibri Light" w:cs="Calibri Light"/>
          <w:b/>
          <w:color w:val="000000"/>
        </w:rPr>
      </w:pPr>
      <w:r w:rsidRPr="00AC2ECA">
        <w:rPr>
          <w:rFonts w:ascii="Calibri Light" w:eastAsia="Times New Roman" w:hAnsi="Calibri Light" w:cs="Calibri Light"/>
          <w:color w:val="000000"/>
          <w:lang w:eastAsia="pl-PL"/>
        </w:rPr>
        <w:t>w odniesieniu do Pani/Pana danych osobowych decyzje nie będą podejmowane w sposób zautomatyzowany, stosowanie do art. 22 RODO;</w:t>
      </w:r>
    </w:p>
    <w:p w:rsidR="00AC2ECA" w:rsidRPr="00AC2ECA" w:rsidRDefault="00AC2ECA" w:rsidP="00AC2ECA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="Calibri Light" w:eastAsia="Calibri" w:hAnsi="Calibri Light" w:cs="Calibri Light"/>
          <w:b/>
          <w:color w:val="000000"/>
        </w:rPr>
      </w:pPr>
      <w:r w:rsidRPr="00AC2ECA">
        <w:rPr>
          <w:rFonts w:ascii="Calibri Light" w:eastAsia="Times New Roman" w:hAnsi="Calibri Light" w:cs="Calibri Light"/>
          <w:color w:val="000000"/>
          <w:lang w:eastAsia="pl-PL"/>
        </w:rPr>
        <w:t>posiada Pani/Pan:</w:t>
      </w:r>
    </w:p>
    <w:p w:rsidR="00AC2ECA" w:rsidRPr="00AC2ECA" w:rsidRDefault="00AC2ECA" w:rsidP="00AC2ECA">
      <w:pPr>
        <w:numPr>
          <w:ilvl w:val="1"/>
          <w:numId w:val="3"/>
        </w:numPr>
        <w:spacing w:after="150" w:line="240" w:lineRule="auto"/>
        <w:contextualSpacing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AC2ECA">
        <w:rPr>
          <w:rFonts w:ascii="Calibri Light" w:eastAsia="Times New Roman" w:hAnsi="Calibri Light" w:cs="Calibri Light"/>
          <w:color w:val="000000"/>
          <w:lang w:eastAsia="pl-PL"/>
        </w:rPr>
        <w:t>na podstawie art. 15 RODO prawo dostępu do danych osobowych Pani/Pana dotyczących;</w:t>
      </w:r>
    </w:p>
    <w:p w:rsidR="00AC2ECA" w:rsidRPr="00AC2ECA" w:rsidRDefault="00AC2ECA" w:rsidP="00AC2ECA">
      <w:pPr>
        <w:numPr>
          <w:ilvl w:val="1"/>
          <w:numId w:val="3"/>
        </w:numPr>
        <w:spacing w:after="150" w:line="240" w:lineRule="auto"/>
        <w:contextualSpacing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AC2ECA">
        <w:rPr>
          <w:rFonts w:ascii="Calibri Light" w:eastAsia="Times New Roman" w:hAnsi="Calibri Light" w:cs="Calibri Light"/>
          <w:color w:val="000000"/>
          <w:lang w:eastAsia="pl-PL"/>
        </w:rPr>
        <w:t>na podstawie art. 16 RODO prawo do sprostowania Pani/Pana danych osobowych</w:t>
      </w:r>
      <w:r w:rsidRPr="00AC2ECA">
        <w:rPr>
          <w:rFonts w:ascii="Calibri Light" w:eastAsia="Times New Roman" w:hAnsi="Calibri Light" w:cs="Calibri Light"/>
          <w:color w:val="000000"/>
          <w:vertAlign w:val="superscript"/>
          <w:lang w:eastAsia="pl-PL"/>
        </w:rPr>
        <w:footnoteReference w:id="1"/>
      </w:r>
      <w:r w:rsidRPr="00AC2ECA">
        <w:rPr>
          <w:rFonts w:ascii="Calibri Light" w:eastAsia="Times New Roman" w:hAnsi="Calibri Light" w:cs="Calibri Light"/>
          <w:color w:val="000000"/>
          <w:lang w:eastAsia="pl-PL"/>
        </w:rPr>
        <w:t>;</w:t>
      </w:r>
    </w:p>
    <w:p w:rsidR="00AC2ECA" w:rsidRPr="00AC2ECA" w:rsidRDefault="00AC2ECA" w:rsidP="00AC2ECA">
      <w:pPr>
        <w:numPr>
          <w:ilvl w:val="1"/>
          <w:numId w:val="3"/>
        </w:numPr>
        <w:spacing w:after="150" w:line="240" w:lineRule="auto"/>
        <w:contextualSpacing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AC2ECA">
        <w:rPr>
          <w:rFonts w:ascii="Calibri Light" w:eastAsia="Times New Roman" w:hAnsi="Calibri Light" w:cs="Calibri Light"/>
          <w:color w:val="00000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AC2ECA">
        <w:rPr>
          <w:rFonts w:ascii="Calibri Light" w:eastAsia="Times New Roman" w:hAnsi="Calibri Light" w:cs="Calibri Light"/>
          <w:color w:val="000000"/>
          <w:vertAlign w:val="superscript"/>
          <w:lang w:eastAsia="pl-PL"/>
        </w:rPr>
        <w:footnoteReference w:id="2"/>
      </w:r>
      <w:r w:rsidRPr="00AC2ECA">
        <w:rPr>
          <w:rFonts w:ascii="Calibri Light" w:eastAsia="Times New Roman" w:hAnsi="Calibri Light" w:cs="Calibri Light"/>
          <w:color w:val="000000"/>
          <w:lang w:eastAsia="pl-PL"/>
        </w:rPr>
        <w:t xml:space="preserve">;  </w:t>
      </w:r>
    </w:p>
    <w:p w:rsidR="00AC2ECA" w:rsidRPr="00AC2ECA" w:rsidRDefault="00AC2ECA" w:rsidP="00AC2ECA">
      <w:pPr>
        <w:numPr>
          <w:ilvl w:val="1"/>
          <w:numId w:val="3"/>
        </w:numPr>
        <w:spacing w:after="150" w:line="240" w:lineRule="auto"/>
        <w:contextualSpacing/>
        <w:jc w:val="both"/>
        <w:rPr>
          <w:rFonts w:ascii="Calibri Light" w:eastAsia="Times New Roman" w:hAnsi="Calibri Light" w:cs="Calibri Light"/>
          <w:i/>
          <w:color w:val="000000"/>
          <w:lang w:eastAsia="pl-PL"/>
        </w:rPr>
      </w:pPr>
      <w:r w:rsidRPr="00AC2ECA">
        <w:rPr>
          <w:rFonts w:ascii="Calibri Light" w:eastAsia="Times New Roman" w:hAnsi="Calibri Light" w:cs="Calibri Light"/>
          <w:color w:val="00000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C2ECA" w:rsidRPr="00AC2ECA" w:rsidRDefault="00AC2ECA" w:rsidP="00AC2ECA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="Calibri Light" w:eastAsia="Times New Roman" w:hAnsi="Calibri Light" w:cs="Calibri Light"/>
          <w:i/>
          <w:color w:val="000000"/>
          <w:lang w:eastAsia="pl-PL"/>
        </w:rPr>
      </w:pPr>
      <w:r w:rsidRPr="00AC2ECA">
        <w:rPr>
          <w:rFonts w:ascii="Calibri Light" w:eastAsia="Times New Roman" w:hAnsi="Calibri Light" w:cs="Calibri Light"/>
          <w:color w:val="000000"/>
          <w:lang w:eastAsia="pl-PL"/>
        </w:rPr>
        <w:t>nie przysługuje Pani/Panu:</w:t>
      </w:r>
    </w:p>
    <w:p w:rsidR="00AC2ECA" w:rsidRPr="00AC2ECA" w:rsidRDefault="00AC2ECA" w:rsidP="00AC2ECA">
      <w:pPr>
        <w:numPr>
          <w:ilvl w:val="1"/>
          <w:numId w:val="2"/>
        </w:numPr>
        <w:spacing w:after="150" w:line="240" w:lineRule="auto"/>
        <w:contextualSpacing/>
        <w:jc w:val="both"/>
        <w:rPr>
          <w:rFonts w:ascii="Calibri Light" w:eastAsia="Times New Roman" w:hAnsi="Calibri Light" w:cs="Calibri Light"/>
          <w:i/>
          <w:color w:val="000000"/>
          <w:lang w:eastAsia="pl-PL"/>
        </w:rPr>
      </w:pPr>
      <w:r w:rsidRPr="00AC2ECA">
        <w:rPr>
          <w:rFonts w:ascii="Calibri Light" w:eastAsia="Times New Roman" w:hAnsi="Calibri Light" w:cs="Calibri Light"/>
          <w:color w:val="000000"/>
          <w:lang w:eastAsia="pl-PL"/>
        </w:rPr>
        <w:t>w związku z art. 17 ust. 3 lit. b, d lub e RODO prawo do usunięcia danych osobowych;</w:t>
      </w:r>
    </w:p>
    <w:p w:rsidR="00AC2ECA" w:rsidRPr="00AC2ECA" w:rsidRDefault="00AC2ECA" w:rsidP="00AC2ECA">
      <w:pPr>
        <w:numPr>
          <w:ilvl w:val="1"/>
          <w:numId w:val="2"/>
        </w:numPr>
        <w:spacing w:after="150" w:line="240" w:lineRule="auto"/>
        <w:contextualSpacing/>
        <w:jc w:val="both"/>
        <w:rPr>
          <w:rFonts w:ascii="Calibri Light" w:eastAsia="Times New Roman" w:hAnsi="Calibri Light" w:cs="Calibri Light"/>
          <w:b/>
          <w:i/>
          <w:color w:val="000000"/>
          <w:lang w:eastAsia="pl-PL"/>
        </w:rPr>
      </w:pPr>
      <w:r w:rsidRPr="00AC2ECA">
        <w:rPr>
          <w:rFonts w:ascii="Calibri Light" w:eastAsia="Times New Roman" w:hAnsi="Calibri Light" w:cs="Calibri Light"/>
          <w:color w:val="000000"/>
          <w:lang w:eastAsia="pl-PL"/>
        </w:rPr>
        <w:t>prawo do przenoszenia danych osobowych, o którym mowa w art. 20 RODO;</w:t>
      </w:r>
    </w:p>
    <w:p w:rsidR="00162246" w:rsidRDefault="00AC2ECA" w:rsidP="00AC2ECA">
      <w:r w:rsidRPr="00AC2ECA">
        <w:rPr>
          <w:rFonts w:ascii="Calibri Light" w:eastAsia="Times New Roman" w:hAnsi="Calibri Light" w:cs="Calibri Light"/>
          <w:color w:val="000000"/>
          <w:lang w:eastAsia="pl-PL"/>
        </w:rPr>
        <w:t>na podstawie art. 21 RODO prawo sprzeciwu, wobec przetwarzania danych osobowych, gdyż podstawą prawną przetwarzania Pani/Pana danych osobowych jest art. 6 ust. 1 lit. c RODO.</w:t>
      </w:r>
      <w:bookmarkStart w:id="0" w:name="_GoBack"/>
      <w:bookmarkEnd w:id="0"/>
    </w:p>
    <w:sectPr w:rsidR="0016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ECA" w:rsidRDefault="00AC2ECA" w:rsidP="00AC2ECA">
      <w:pPr>
        <w:spacing w:after="0" w:line="240" w:lineRule="auto"/>
      </w:pPr>
      <w:r>
        <w:separator/>
      </w:r>
    </w:p>
  </w:endnote>
  <w:endnote w:type="continuationSeparator" w:id="0">
    <w:p w:rsidR="00AC2ECA" w:rsidRDefault="00AC2ECA" w:rsidP="00AC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ECA" w:rsidRDefault="00AC2ECA" w:rsidP="00AC2ECA">
      <w:pPr>
        <w:spacing w:after="0" w:line="240" w:lineRule="auto"/>
      </w:pPr>
      <w:r>
        <w:separator/>
      </w:r>
    </w:p>
  </w:footnote>
  <w:footnote w:type="continuationSeparator" w:id="0">
    <w:p w:rsidR="00AC2ECA" w:rsidRDefault="00AC2ECA" w:rsidP="00AC2ECA">
      <w:pPr>
        <w:spacing w:after="0" w:line="240" w:lineRule="auto"/>
      </w:pPr>
      <w:r>
        <w:continuationSeparator/>
      </w:r>
    </w:p>
  </w:footnote>
  <w:footnote w:id="1">
    <w:p w:rsidR="00AC2ECA" w:rsidRPr="00C44D95" w:rsidRDefault="00AC2ECA" w:rsidP="00AC2EC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44D95">
        <w:rPr>
          <w:rStyle w:val="Odwoanieprzypisudolnego"/>
          <w:rFonts w:ascii="Calibri" w:hAnsi="Calibri"/>
          <w:sz w:val="16"/>
          <w:szCs w:val="16"/>
        </w:rPr>
        <w:footnoteRef/>
      </w:r>
      <w:r w:rsidRPr="00C44D95">
        <w:rPr>
          <w:rFonts w:ascii="Calibri" w:hAnsi="Calibri"/>
          <w:sz w:val="16"/>
          <w:szCs w:val="16"/>
        </w:rPr>
        <w:t xml:space="preserve"> </w:t>
      </w:r>
      <w:r w:rsidRPr="00C44D95">
        <w:rPr>
          <w:rFonts w:ascii="Calibri" w:hAnsi="Calibri"/>
          <w:b/>
          <w:i/>
          <w:sz w:val="16"/>
          <w:szCs w:val="16"/>
        </w:rPr>
        <w:t>Wyjaśnienie:</w:t>
      </w:r>
      <w:r w:rsidRPr="00C44D95">
        <w:rPr>
          <w:rFonts w:ascii="Calibri" w:hAnsi="Calibri"/>
          <w:i/>
          <w:sz w:val="16"/>
          <w:szCs w:val="16"/>
        </w:rPr>
        <w:t xml:space="preserve"> skorzystanie z prawa do sprostowania nie może skutkować zmianą wyniku postępowania</w:t>
      </w:r>
      <w:r w:rsidRPr="00C44D95">
        <w:rPr>
          <w:rFonts w:ascii="Calibri" w:hAnsi="Calibri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C44D95">
        <w:rPr>
          <w:rFonts w:ascii="Calibri" w:hAnsi="Calibri"/>
          <w:i/>
          <w:sz w:val="16"/>
          <w:szCs w:val="16"/>
        </w:rPr>
        <w:t>Pzp</w:t>
      </w:r>
      <w:proofErr w:type="spellEnd"/>
      <w:r w:rsidRPr="00C44D95">
        <w:rPr>
          <w:rFonts w:ascii="Calibri" w:hAnsi="Calibri"/>
          <w:i/>
          <w:sz w:val="16"/>
          <w:szCs w:val="16"/>
        </w:rPr>
        <w:t xml:space="preserve"> oraz nie może naruszać integralności protokołu oraz jego załączników.</w:t>
      </w:r>
    </w:p>
  </w:footnote>
  <w:footnote w:id="2">
    <w:p w:rsidR="00AC2ECA" w:rsidRPr="00C44D95" w:rsidRDefault="00AC2ECA" w:rsidP="00AC2ECA">
      <w:pPr>
        <w:pStyle w:val="Tekstprzypisudolnego"/>
        <w:jc w:val="both"/>
        <w:rPr>
          <w:rFonts w:ascii="Calibri" w:hAnsi="Calibri"/>
          <w:i/>
          <w:sz w:val="16"/>
          <w:szCs w:val="16"/>
        </w:rPr>
      </w:pPr>
      <w:r w:rsidRPr="00C44D95">
        <w:rPr>
          <w:rStyle w:val="Odwoanieprzypisudolnego"/>
          <w:rFonts w:ascii="Calibri" w:hAnsi="Calibri"/>
          <w:sz w:val="16"/>
          <w:szCs w:val="16"/>
        </w:rPr>
        <w:footnoteRef/>
      </w:r>
      <w:r w:rsidRPr="00C44D95">
        <w:rPr>
          <w:rFonts w:ascii="Calibri" w:hAnsi="Calibri"/>
          <w:sz w:val="16"/>
          <w:szCs w:val="16"/>
        </w:rPr>
        <w:t xml:space="preserve"> </w:t>
      </w:r>
      <w:r w:rsidRPr="00C44D95">
        <w:rPr>
          <w:rFonts w:ascii="Calibri" w:hAnsi="Calibri"/>
          <w:b/>
          <w:i/>
          <w:sz w:val="16"/>
          <w:szCs w:val="16"/>
        </w:rPr>
        <w:t>Wyjaśnienie:</w:t>
      </w:r>
      <w:r w:rsidRPr="00C44D95">
        <w:rPr>
          <w:rFonts w:ascii="Calibri" w:hAnsi="Calibr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C2ECA" w:rsidRPr="00214AAE" w:rsidRDefault="00AC2ECA" w:rsidP="00AC2ECA">
      <w:pPr>
        <w:pStyle w:val="Tekstprzypisudolnego"/>
      </w:pPr>
    </w:p>
    <w:p w:rsidR="00AC2ECA" w:rsidRPr="00214AAE" w:rsidRDefault="00AC2ECA" w:rsidP="00AC2EC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D27BF"/>
    <w:multiLevelType w:val="hybridMultilevel"/>
    <w:tmpl w:val="4C889282"/>
    <w:lvl w:ilvl="0" w:tplc="1318F21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7329F"/>
    <w:multiLevelType w:val="hybridMultilevel"/>
    <w:tmpl w:val="588A1EF4"/>
    <w:lvl w:ilvl="0" w:tplc="1318F21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0412F"/>
    <w:multiLevelType w:val="hybridMultilevel"/>
    <w:tmpl w:val="C3B0D3F6"/>
    <w:lvl w:ilvl="0" w:tplc="1318F21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CA"/>
    <w:rsid w:val="00162246"/>
    <w:rsid w:val="00A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CD138-2D60-49E6-A6D4-F469B29D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AC2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2E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AC2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Agnieszka</dc:creator>
  <cp:keywords/>
  <dc:description/>
  <cp:lastModifiedBy>Żbikowska Agnieszka</cp:lastModifiedBy>
  <cp:revision>1</cp:revision>
  <dcterms:created xsi:type="dcterms:W3CDTF">2024-10-15T18:59:00Z</dcterms:created>
  <dcterms:modified xsi:type="dcterms:W3CDTF">2024-10-15T18:59:00Z</dcterms:modified>
</cp:coreProperties>
</file>