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7C414D6B" w:rsidR="0052540C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DFP.271.</w:t>
      </w:r>
      <w:r w:rsidR="005D578E">
        <w:rPr>
          <w:rFonts w:ascii="Garamond" w:eastAsia="Times New Roman" w:hAnsi="Garamond" w:cs="Times New Roman"/>
          <w:lang w:eastAsia="ar-SA"/>
        </w:rPr>
        <w:t>96</w:t>
      </w:r>
      <w:r w:rsidR="00527632" w:rsidRPr="007D3C05">
        <w:rPr>
          <w:rFonts w:ascii="Garamond" w:eastAsia="Times New Roman" w:hAnsi="Garamond" w:cs="Times New Roman"/>
          <w:lang w:eastAsia="ar-SA"/>
        </w:rPr>
        <w:t>.202</w:t>
      </w:r>
      <w:r w:rsidR="00117069">
        <w:rPr>
          <w:rFonts w:ascii="Garamond" w:eastAsia="Times New Roman" w:hAnsi="Garamond" w:cs="Times New Roman"/>
          <w:lang w:eastAsia="ar-SA"/>
        </w:rPr>
        <w:t>2</w:t>
      </w:r>
      <w:r w:rsidR="0071097C" w:rsidRPr="007D3C05">
        <w:rPr>
          <w:rFonts w:ascii="Garamond" w:eastAsia="Times New Roman" w:hAnsi="Garamond" w:cs="Times New Roman"/>
          <w:lang w:eastAsia="ar-SA"/>
        </w:rPr>
        <w:t>.</w:t>
      </w:r>
      <w:r w:rsidR="0068795C">
        <w:rPr>
          <w:rFonts w:ascii="Garamond" w:eastAsia="Times New Roman" w:hAnsi="Garamond" w:cs="Times New Roman"/>
          <w:lang w:eastAsia="ar-SA"/>
        </w:rPr>
        <w:t>AB</w:t>
      </w:r>
      <w:r w:rsidR="003B2074" w:rsidRPr="007D3C05">
        <w:rPr>
          <w:rFonts w:ascii="Garamond" w:eastAsia="Times New Roman" w:hAnsi="Garamond" w:cs="Times New Roman"/>
          <w:lang w:eastAsia="ar-SA"/>
        </w:rPr>
        <w:tab/>
      </w:r>
    </w:p>
    <w:p w14:paraId="338A019B" w14:textId="09206299" w:rsidR="003B2074" w:rsidRPr="007D3C05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ab/>
      </w:r>
    </w:p>
    <w:p w14:paraId="6743FE41" w14:textId="746800B1" w:rsidR="003B2074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7D3C05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7D3C05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7D3C05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386"/>
        <w:gridCol w:w="3274"/>
      </w:tblGrid>
      <w:tr w:rsidR="003F442C" w:rsidRPr="007D3C05" w14:paraId="6E3B986A" w14:textId="77777777" w:rsidTr="008C2F1A">
        <w:trPr>
          <w:trHeight w:val="370"/>
          <w:jc w:val="center"/>
        </w:trPr>
        <w:tc>
          <w:tcPr>
            <w:tcW w:w="988" w:type="dxa"/>
          </w:tcPr>
          <w:p w14:paraId="471310BF" w14:textId="3D19AB91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bookmarkStart w:id="0" w:name="_GoBack" w:colFirst="2" w:colLast="2"/>
            <w:r w:rsidRPr="008C2F1A">
              <w:rPr>
                <w:rFonts w:ascii="Garamond" w:eastAsia="Times New Roman" w:hAnsi="Garamond" w:cs="Times New Roman"/>
                <w:lang w:eastAsia="pl-PL"/>
              </w:rPr>
              <w:t>oferta 1</w:t>
            </w:r>
          </w:p>
        </w:tc>
        <w:tc>
          <w:tcPr>
            <w:tcW w:w="5386" w:type="dxa"/>
          </w:tcPr>
          <w:p w14:paraId="1A95C60E" w14:textId="77777777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8C2F1A">
              <w:rPr>
                <w:rFonts w:ascii="Garamond" w:hAnsi="Garamond" w:cs="Times New Roman"/>
                <w:color w:val="000000"/>
              </w:rPr>
              <w:t>Aesculap</w:t>
            </w:r>
            <w:proofErr w:type="spellEnd"/>
            <w:r w:rsidRPr="008C2F1A"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 w:rsidRPr="008C2F1A">
              <w:rPr>
                <w:rFonts w:ascii="Garamond" w:hAnsi="Garamond" w:cs="Times New Roman"/>
                <w:color w:val="000000"/>
              </w:rPr>
              <w:t>Chifa</w:t>
            </w:r>
            <w:proofErr w:type="spellEnd"/>
            <w:r w:rsidRPr="008C2F1A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043EBF96" w14:textId="7EDBD801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ul. Tysiąclecia 14, 64-300 Nowy Tomyśl</w:t>
            </w:r>
          </w:p>
        </w:tc>
        <w:tc>
          <w:tcPr>
            <w:tcW w:w="3274" w:type="dxa"/>
          </w:tcPr>
          <w:p w14:paraId="19FAAB97" w14:textId="50F054D4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21 - 1 396 500,00 zł</w:t>
            </w:r>
          </w:p>
          <w:p w14:paraId="6F717252" w14:textId="17061071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32 - 31 050,00 zł</w:t>
            </w:r>
          </w:p>
        </w:tc>
      </w:tr>
      <w:tr w:rsidR="003F442C" w:rsidRPr="007D3C05" w14:paraId="25160348" w14:textId="77777777" w:rsidTr="008C2F1A">
        <w:trPr>
          <w:trHeight w:val="370"/>
          <w:jc w:val="center"/>
        </w:trPr>
        <w:tc>
          <w:tcPr>
            <w:tcW w:w="988" w:type="dxa"/>
          </w:tcPr>
          <w:p w14:paraId="536A17A8" w14:textId="32CB9B22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2</w:t>
            </w:r>
          </w:p>
        </w:tc>
        <w:tc>
          <w:tcPr>
            <w:tcW w:w="5386" w:type="dxa"/>
          </w:tcPr>
          <w:p w14:paraId="52FAA529" w14:textId="77777777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8C2F1A">
              <w:rPr>
                <w:rFonts w:ascii="Garamond" w:hAnsi="Garamond" w:cs="Times New Roman"/>
                <w:color w:val="000000"/>
              </w:rPr>
              <w:t>Amgen</w:t>
            </w:r>
            <w:proofErr w:type="spellEnd"/>
            <w:r w:rsidRPr="008C2F1A">
              <w:rPr>
                <w:rFonts w:ascii="Garamond" w:hAnsi="Garamond" w:cs="Times New Roman"/>
                <w:color w:val="000000"/>
              </w:rPr>
              <w:t xml:space="preserve"> Sp. z o.o. </w:t>
            </w:r>
          </w:p>
          <w:p w14:paraId="55F48E09" w14:textId="749EE70A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ul. Puławska 145, 02-715 Warszawa</w:t>
            </w:r>
          </w:p>
        </w:tc>
        <w:tc>
          <w:tcPr>
            <w:tcW w:w="3274" w:type="dxa"/>
          </w:tcPr>
          <w:p w14:paraId="1876EAAF" w14:textId="638A21BF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6 - 59 556,40 zł</w:t>
            </w:r>
          </w:p>
        </w:tc>
      </w:tr>
      <w:tr w:rsidR="003F442C" w:rsidRPr="007D3C05" w14:paraId="6F8A2DC8" w14:textId="77777777" w:rsidTr="008C2F1A">
        <w:trPr>
          <w:trHeight w:val="306"/>
          <w:jc w:val="center"/>
        </w:trPr>
        <w:tc>
          <w:tcPr>
            <w:tcW w:w="988" w:type="dxa"/>
          </w:tcPr>
          <w:p w14:paraId="582DD8F0" w14:textId="6A51A26A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3</w:t>
            </w:r>
          </w:p>
        </w:tc>
        <w:tc>
          <w:tcPr>
            <w:tcW w:w="5386" w:type="dxa"/>
          </w:tcPr>
          <w:p w14:paraId="0F125FF9" w14:textId="77777777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 xml:space="preserve">Medyk Lek Panek Sp. k. </w:t>
            </w:r>
          </w:p>
          <w:p w14:paraId="0945AA96" w14:textId="4EF89851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ul. P. Włodkowica 2 C, 03-262 Warszawa</w:t>
            </w:r>
          </w:p>
        </w:tc>
        <w:tc>
          <w:tcPr>
            <w:tcW w:w="3274" w:type="dxa"/>
          </w:tcPr>
          <w:p w14:paraId="4B0E4DA9" w14:textId="63C7E29D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37 - 118 532,16 zł</w:t>
            </w:r>
          </w:p>
          <w:p w14:paraId="10850014" w14:textId="2CD2AF9E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42 - 202 489,20 zł</w:t>
            </w:r>
          </w:p>
          <w:p w14:paraId="01515B41" w14:textId="77777777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43 - 3 962,66 zł</w:t>
            </w:r>
          </w:p>
          <w:p w14:paraId="7AD59A37" w14:textId="543AB674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44 - 85 320,00 zł</w:t>
            </w:r>
          </w:p>
        </w:tc>
      </w:tr>
      <w:tr w:rsidR="003F442C" w:rsidRPr="007D3C05" w14:paraId="696B98F9" w14:textId="77777777" w:rsidTr="008C2F1A">
        <w:trPr>
          <w:trHeight w:val="370"/>
          <w:jc w:val="center"/>
        </w:trPr>
        <w:tc>
          <w:tcPr>
            <w:tcW w:w="988" w:type="dxa"/>
          </w:tcPr>
          <w:p w14:paraId="75B99678" w14:textId="398247E1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4</w:t>
            </w:r>
          </w:p>
        </w:tc>
        <w:tc>
          <w:tcPr>
            <w:tcW w:w="5386" w:type="dxa"/>
          </w:tcPr>
          <w:p w14:paraId="31F8327E" w14:textId="77777777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8C2F1A">
              <w:rPr>
                <w:rFonts w:ascii="Garamond" w:hAnsi="Garamond" w:cs="Times New Roman"/>
                <w:color w:val="000000"/>
              </w:rPr>
              <w:t>Delfarma</w:t>
            </w:r>
            <w:proofErr w:type="spellEnd"/>
            <w:r w:rsidRPr="008C2F1A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3B015898" w14:textId="19B5E82A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ul. św. Teresy od Dzieciątka Jezus 111, 91-222 Łódź,</w:t>
            </w:r>
          </w:p>
        </w:tc>
        <w:tc>
          <w:tcPr>
            <w:tcW w:w="3274" w:type="dxa"/>
          </w:tcPr>
          <w:p w14:paraId="6044747C" w14:textId="332F509F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9 - 53 906,31 zł</w:t>
            </w:r>
          </w:p>
          <w:p w14:paraId="4164F8C6" w14:textId="3404D507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24 - 19 270,44 zł</w:t>
            </w:r>
          </w:p>
          <w:p w14:paraId="6BD870C8" w14:textId="52BA3363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34 - 20 509,50 zł</w:t>
            </w:r>
          </w:p>
        </w:tc>
      </w:tr>
      <w:tr w:rsidR="003F442C" w:rsidRPr="007D3C05" w14:paraId="013718C9" w14:textId="77777777" w:rsidTr="008C2F1A">
        <w:trPr>
          <w:trHeight w:val="370"/>
          <w:jc w:val="center"/>
        </w:trPr>
        <w:tc>
          <w:tcPr>
            <w:tcW w:w="988" w:type="dxa"/>
          </w:tcPr>
          <w:p w14:paraId="3D32D24C" w14:textId="7D563AD0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5</w:t>
            </w:r>
          </w:p>
        </w:tc>
        <w:tc>
          <w:tcPr>
            <w:tcW w:w="5386" w:type="dxa"/>
          </w:tcPr>
          <w:p w14:paraId="7298454F" w14:textId="77777777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8C2F1A">
              <w:rPr>
                <w:rFonts w:ascii="Garamond" w:hAnsi="Garamond" w:cs="Times New Roman"/>
                <w:color w:val="000000"/>
              </w:rPr>
              <w:t>Sanofi-Aventis</w:t>
            </w:r>
            <w:proofErr w:type="spellEnd"/>
            <w:r w:rsidRPr="008C2F1A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3BCCDC09" w14:textId="56A7CE6D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ul. Bonifraterska 17, 00-203 Warszawa</w:t>
            </w:r>
          </w:p>
        </w:tc>
        <w:tc>
          <w:tcPr>
            <w:tcW w:w="3274" w:type="dxa"/>
          </w:tcPr>
          <w:p w14:paraId="1038E975" w14:textId="2D8EB037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3 - 635 040,00 zł</w:t>
            </w:r>
          </w:p>
          <w:p w14:paraId="1CDBE93E" w14:textId="6EE16DAF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16 - 4 702,20 zł</w:t>
            </w:r>
          </w:p>
          <w:p w14:paraId="7FDEB8F7" w14:textId="77777777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18 - 4 179,60 zł</w:t>
            </w:r>
          </w:p>
          <w:p w14:paraId="4CFC2C2A" w14:textId="390AB79A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45 - 28 448,00 zł</w:t>
            </w:r>
          </w:p>
        </w:tc>
      </w:tr>
      <w:tr w:rsidR="003F442C" w:rsidRPr="007D3C05" w14:paraId="5CCAA235" w14:textId="77777777" w:rsidTr="008C2F1A">
        <w:trPr>
          <w:trHeight w:val="370"/>
          <w:jc w:val="center"/>
        </w:trPr>
        <w:tc>
          <w:tcPr>
            <w:tcW w:w="988" w:type="dxa"/>
          </w:tcPr>
          <w:p w14:paraId="7641CD5C" w14:textId="3848FE7E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6</w:t>
            </w:r>
          </w:p>
        </w:tc>
        <w:tc>
          <w:tcPr>
            <w:tcW w:w="5386" w:type="dxa"/>
          </w:tcPr>
          <w:p w14:paraId="7EA706A2" w14:textId="77777777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Takeda Pharma Sp. z o.o.</w:t>
            </w:r>
          </w:p>
          <w:p w14:paraId="5ED160B5" w14:textId="68B6694A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ul. Prosta 68, 00-838 Warszawa</w:t>
            </w:r>
          </w:p>
        </w:tc>
        <w:tc>
          <w:tcPr>
            <w:tcW w:w="3274" w:type="dxa"/>
          </w:tcPr>
          <w:p w14:paraId="4DB61183" w14:textId="7ED8430C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29 - 161 980,00 zł</w:t>
            </w:r>
          </w:p>
        </w:tc>
      </w:tr>
      <w:tr w:rsidR="003F442C" w:rsidRPr="007D3C05" w14:paraId="7F74DFCF" w14:textId="77777777" w:rsidTr="008C2F1A">
        <w:trPr>
          <w:trHeight w:val="370"/>
          <w:jc w:val="center"/>
        </w:trPr>
        <w:tc>
          <w:tcPr>
            <w:tcW w:w="988" w:type="dxa"/>
          </w:tcPr>
          <w:p w14:paraId="5A263EE0" w14:textId="5779678F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7</w:t>
            </w:r>
          </w:p>
        </w:tc>
        <w:tc>
          <w:tcPr>
            <w:tcW w:w="5386" w:type="dxa"/>
          </w:tcPr>
          <w:p w14:paraId="38F22036" w14:textId="77777777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Genesis Pharm Sp. z o. o. Sp. k.</w:t>
            </w:r>
          </w:p>
          <w:p w14:paraId="109B0E99" w14:textId="3BCA99C6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ul. Obywatelska 128/152, 94-104 Łódź</w:t>
            </w:r>
          </w:p>
        </w:tc>
        <w:tc>
          <w:tcPr>
            <w:tcW w:w="3274" w:type="dxa"/>
          </w:tcPr>
          <w:p w14:paraId="115BECAF" w14:textId="77777777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31 - 22 680,00 zł</w:t>
            </w:r>
          </w:p>
          <w:p w14:paraId="2B5C5AF4" w14:textId="4D511CD1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37 - 116 640,00 zł</w:t>
            </w:r>
          </w:p>
          <w:p w14:paraId="2E765261" w14:textId="0BD90A3A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38 - 31 795,20 zł</w:t>
            </w:r>
          </w:p>
          <w:p w14:paraId="05ACC665" w14:textId="7504DFF2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39 - 8 164,80 zł</w:t>
            </w:r>
          </w:p>
          <w:p w14:paraId="509BD062" w14:textId="4E5BC38C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40 - 8 575,20 zł</w:t>
            </w:r>
          </w:p>
          <w:p w14:paraId="6FA77ED9" w14:textId="7422B152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43 - 4 914,00 zł</w:t>
            </w:r>
          </w:p>
          <w:p w14:paraId="25E28E2B" w14:textId="0F3ED1CF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44 - 86 400,00 zł</w:t>
            </w:r>
          </w:p>
        </w:tc>
      </w:tr>
      <w:tr w:rsidR="003F442C" w:rsidRPr="007D3C05" w14:paraId="0DC139C8" w14:textId="77777777" w:rsidTr="008C2F1A">
        <w:trPr>
          <w:trHeight w:val="370"/>
          <w:jc w:val="center"/>
        </w:trPr>
        <w:tc>
          <w:tcPr>
            <w:tcW w:w="988" w:type="dxa"/>
          </w:tcPr>
          <w:p w14:paraId="1D6457EB" w14:textId="0C67E58C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8</w:t>
            </w:r>
          </w:p>
        </w:tc>
        <w:tc>
          <w:tcPr>
            <w:tcW w:w="5386" w:type="dxa"/>
          </w:tcPr>
          <w:p w14:paraId="667A18D2" w14:textId="77777777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8C2F1A">
              <w:rPr>
                <w:rFonts w:ascii="Garamond" w:hAnsi="Garamond" w:cs="Times New Roman"/>
                <w:color w:val="000000"/>
              </w:rPr>
              <w:t>Fresenius</w:t>
            </w:r>
            <w:proofErr w:type="spellEnd"/>
            <w:r w:rsidRPr="008C2F1A"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 w:rsidRPr="008C2F1A">
              <w:rPr>
                <w:rFonts w:ascii="Garamond" w:hAnsi="Garamond" w:cs="Times New Roman"/>
                <w:color w:val="000000"/>
              </w:rPr>
              <w:t>Kabi</w:t>
            </w:r>
            <w:proofErr w:type="spellEnd"/>
            <w:r w:rsidRPr="008C2F1A">
              <w:rPr>
                <w:rFonts w:ascii="Garamond" w:hAnsi="Garamond" w:cs="Times New Roman"/>
                <w:color w:val="000000"/>
              </w:rPr>
              <w:t xml:space="preserve"> Polska Sp. z o.o.</w:t>
            </w:r>
          </w:p>
          <w:p w14:paraId="35EF0CA4" w14:textId="75170C99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al. Jerozolimskie 134, 02-305 Warszawa</w:t>
            </w:r>
          </w:p>
        </w:tc>
        <w:tc>
          <w:tcPr>
            <w:tcW w:w="3274" w:type="dxa"/>
          </w:tcPr>
          <w:p w14:paraId="485CD476" w14:textId="04D6A2F0" w:rsidR="003F442C" w:rsidRPr="008C2F1A" w:rsidRDefault="003F442C" w:rsidP="003F442C">
            <w:pPr>
              <w:rPr>
                <w:rFonts w:ascii="Garamond" w:hAnsi="Garamond" w:cs="Times New Roman"/>
              </w:rPr>
            </w:pPr>
            <w:r w:rsidRPr="008C2F1A">
              <w:rPr>
                <w:rFonts w:ascii="Garamond" w:hAnsi="Garamond" w:cs="Times New Roman"/>
              </w:rPr>
              <w:t>część 2 - 2 396 784,00 zł</w:t>
            </w:r>
          </w:p>
          <w:p w14:paraId="427192E6" w14:textId="1FEC73EB" w:rsidR="003F442C" w:rsidRPr="008C2F1A" w:rsidRDefault="003F442C" w:rsidP="003F442C">
            <w:pPr>
              <w:rPr>
                <w:rFonts w:ascii="Garamond" w:hAnsi="Garamond" w:cs="Times New Roman"/>
              </w:rPr>
            </w:pPr>
            <w:r w:rsidRPr="008C2F1A">
              <w:rPr>
                <w:rFonts w:ascii="Garamond" w:hAnsi="Garamond" w:cs="Times New Roman"/>
              </w:rPr>
              <w:t>część 4 - 195 568,00 zł</w:t>
            </w:r>
          </w:p>
          <w:p w14:paraId="4FE9B607" w14:textId="77777777" w:rsidR="003F442C" w:rsidRPr="008C2F1A" w:rsidRDefault="003F442C" w:rsidP="003F442C">
            <w:pPr>
              <w:rPr>
                <w:rFonts w:ascii="Garamond" w:hAnsi="Garamond" w:cs="Times New Roman"/>
              </w:rPr>
            </w:pPr>
            <w:r w:rsidRPr="008C2F1A">
              <w:rPr>
                <w:rFonts w:ascii="Garamond" w:hAnsi="Garamond" w:cs="Times New Roman"/>
              </w:rPr>
              <w:t>część 21 - 573 408,00 zł</w:t>
            </w:r>
          </w:p>
          <w:p w14:paraId="413FF9C6" w14:textId="4FAF69CC" w:rsidR="003F442C" w:rsidRPr="008C2F1A" w:rsidRDefault="003F442C" w:rsidP="003F442C">
            <w:pPr>
              <w:rPr>
                <w:rFonts w:ascii="Garamond" w:hAnsi="Garamond" w:cs="Times New Roman"/>
              </w:rPr>
            </w:pPr>
            <w:r w:rsidRPr="008C2F1A">
              <w:rPr>
                <w:rFonts w:ascii="Garamond" w:hAnsi="Garamond" w:cs="Times New Roman"/>
              </w:rPr>
              <w:t>część 48 - 134 880,00 zł</w:t>
            </w:r>
          </w:p>
        </w:tc>
      </w:tr>
      <w:tr w:rsidR="003F442C" w:rsidRPr="007D3C05" w14:paraId="675E762F" w14:textId="77777777" w:rsidTr="008C2F1A">
        <w:trPr>
          <w:trHeight w:val="370"/>
          <w:jc w:val="center"/>
        </w:trPr>
        <w:tc>
          <w:tcPr>
            <w:tcW w:w="988" w:type="dxa"/>
          </w:tcPr>
          <w:p w14:paraId="17054E6E" w14:textId="512AAEAB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9</w:t>
            </w:r>
          </w:p>
        </w:tc>
        <w:tc>
          <w:tcPr>
            <w:tcW w:w="5386" w:type="dxa"/>
          </w:tcPr>
          <w:p w14:paraId="104B4165" w14:textId="77777777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 xml:space="preserve">CSL </w:t>
            </w:r>
            <w:proofErr w:type="spellStart"/>
            <w:r w:rsidRPr="008C2F1A">
              <w:rPr>
                <w:rFonts w:ascii="Garamond" w:hAnsi="Garamond" w:cs="Times New Roman"/>
                <w:color w:val="000000"/>
              </w:rPr>
              <w:t>Behring</w:t>
            </w:r>
            <w:proofErr w:type="spellEnd"/>
            <w:r w:rsidRPr="008C2F1A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4B174615" w14:textId="32188441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ul. A. Branickiego 17, 02-972 Warszawa</w:t>
            </w:r>
          </w:p>
        </w:tc>
        <w:tc>
          <w:tcPr>
            <w:tcW w:w="3274" w:type="dxa"/>
          </w:tcPr>
          <w:p w14:paraId="78FEF087" w14:textId="3A5C73D0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29 - 177 120,00 zł</w:t>
            </w:r>
          </w:p>
        </w:tc>
      </w:tr>
      <w:tr w:rsidR="003F442C" w:rsidRPr="007D3C05" w14:paraId="784CC980" w14:textId="77777777" w:rsidTr="008C2F1A">
        <w:trPr>
          <w:trHeight w:val="370"/>
          <w:jc w:val="center"/>
        </w:trPr>
        <w:tc>
          <w:tcPr>
            <w:tcW w:w="988" w:type="dxa"/>
          </w:tcPr>
          <w:p w14:paraId="3BF75A35" w14:textId="547020A7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10</w:t>
            </w:r>
          </w:p>
        </w:tc>
        <w:tc>
          <w:tcPr>
            <w:tcW w:w="5386" w:type="dxa"/>
          </w:tcPr>
          <w:p w14:paraId="71966CCE" w14:textId="77777777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8C2F1A">
              <w:rPr>
                <w:rFonts w:ascii="Garamond" w:hAnsi="Garamond" w:cs="Times New Roman"/>
                <w:color w:val="000000"/>
              </w:rPr>
              <w:t>Egis</w:t>
            </w:r>
            <w:proofErr w:type="spellEnd"/>
            <w:r w:rsidRPr="008C2F1A">
              <w:rPr>
                <w:rFonts w:ascii="Garamond" w:hAnsi="Garamond" w:cs="Times New Roman"/>
                <w:color w:val="000000"/>
              </w:rPr>
              <w:t xml:space="preserve"> Polska Dystrybucja Sp. z o.o.</w:t>
            </w:r>
          </w:p>
          <w:p w14:paraId="2DBC6644" w14:textId="32D907B5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ul. Komitetu Obrony Robotników 45D, 02-146 Warszawa</w:t>
            </w:r>
          </w:p>
        </w:tc>
        <w:tc>
          <w:tcPr>
            <w:tcW w:w="3274" w:type="dxa"/>
          </w:tcPr>
          <w:p w14:paraId="61258ADA" w14:textId="6CA17F95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27 - 25 791,00 zł</w:t>
            </w:r>
          </w:p>
        </w:tc>
      </w:tr>
      <w:tr w:rsidR="003F442C" w:rsidRPr="007D3C05" w14:paraId="463CE6A9" w14:textId="77777777" w:rsidTr="008C2F1A">
        <w:trPr>
          <w:trHeight w:val="370"/>
          <w:jc w:val="center"/>
        </w:trPr>
        <w:tc>
          <w:tcPr>
            <w:tcW w:w="988" w:type="dxa"/>
          </w:tcPr>
          <w:p w14:paraId="314D1D91" w14:textId="22D74DA0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11</w:t>
            </w:r>
          </w:p>
        </w:tc>
        <w:tc>
          <w:tcPr>
            <w:tcW w:w="5386" w:type="dxa"/>
          </w:tcPr>
          <w:p w14:paraId="4B0981BF" w14:textId="77777777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8C2F1A">
              <w:rPr>
                <w:rFonts w:ascii="Garamond" w:hAnsi="Garamond" w:cs="Times New Roman"/>
                <w:color w:val="000000"/>
              </w:rPr>
              <w:t>Tramco</w:t>
            </w:r>
            <w:proofErr w:type="spellEnd"/>
            <w:r w:rsidRPr="008C2F1A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78251EF1" w14:textId="46C351CE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ul. Wolska 14, Wolskie, 05-860 Płochocin</w:t>
            </w:r>
          </w:p>
        </w:tc>
        <w:tc>
          <w:tcPr>
            <w:tcW w:w="3274" w:type="dxa"/>
          </w:tcPr>
          <w:p w14:paraId="10FBD1C1" w14:textId="016F0056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21 - 798 080,00 zł</w:t>
            </w:r>
          </w:p>
          <w:p w14:paraId="5D3E9DE9" w14:textId="13717244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25 - 112 050,00 zł</w:t>
            </w:r>
          </w:p>
        </w:tc>
      </w:tr>
      <w:tr w:rsidR="003F442C" w:rsidRPr="007D3C05" w14:paraId="7EE942BD" w14:textId="77777777" w:rsidTr="008C2F1A">
        <w:trPr>
          <w:trHeight w:val="370"/>
          <w:jc w:val="center"/>
        </w:trPr>
        <w:tc>
          <w:tcPr>
            <w:tcW w:w="988" w:type="dxa"/>
          </w:tcPr>
          <w:p w14:paraId="2F3FA0EB" w14:textId="0F8DBC77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12</w:t>
            </w:r>
          </w:p>
        </w:tc>
        <w:tc>
          <w:tcPr>
            <w:tcW w:w="5386" w:type="dxa"/>
          </w:tcPr>
          <w:p w14:paraId="4E26285F" w14:textId="77777777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8C2F1A">
              <w:rPr>
                <w:rFonts w:ascii="Garamond" w:hAnsi="Garamond" w:cs="Times New Roman"/>
                <w:color w:val="000000"/>
              </w:rPr>
              <w:t>Profarm</w:t>
            </w:r>
            <w:proofErr w:type="spellEnd"/>
            <w:r w:rsidRPr="008C2F1A">
              <w:rPr>
                <w:rFonts w:ascii="Garamond" w:hAnsi="Garamond" w:cs="Times New Roman"/>
                <w:color w:val="000000"/>
              </w:rPr>
              <w:t xml:space="preserve"> PS Sp. z o.o.</w:t>
            </w:r>
          </w:p>
          <w:p w14:paraId="627D6D2C" w14:textId="28E7AADE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ul. Słoneczna 96, 05-500 Stara Iwiczna</w:t>
            </w:r>
          </w:p>
        </w:tc>
        <w:tc>
          <w:tcPr>
            <w:tcW w:w="3274" w:type="dxa"/>
          </w:tcPr>
          <w:p w14:paraId="2CBC60D9" w14:textId="2E42E888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37 - 122 472,00 zł</w:t>
            </w:r>
          </w:p>
          <w:p w14:paraId="0723F7C4" w14:textId="55308561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38 - 28 620,00 zł</w:t>
            </w:r>
          </w:p>
          <w:p w14:paraId="2B2ECCD0" w14:textId="706A5655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39 - 11 664,00 zł</w:t>
            </w:r>
          </w:p>
          <w:p w14:paraId="0B600D42" w14:textId="792E8A1A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40 - 10 087,20 zł</w:t>
            </w:r>
          </w:p>
        </w:tc>
      </w:tr>
      <w:tr w:rsidR="003F442C" w:rsidRPr="007D3C05" w14:paraId="1F6282AA" w14:textId="77777777" w:rsidTr="008C2F1A">
        <w:trPr>
          <w:trHeight w:val="370"/>
          <w:jc w:val="center"/>
        </w:trPr>
        <w:tc>
          <w:tcPr>
            <w:tcW w:w="988" w:type="dxa"/>
          </w:tcPr>
          <w:p w14:paraId="75FA1EC3" w14:textId="6657C7E4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13</w:t>
            </w:r>
          </w:p>
        </w:tc>
        <w:tc>
          <w:tcPr>
            <w:tcW w:w="5386" w:type="dxa"/>
          </w:tcPr>
          <w:p w14:paraId="5A92BEC5" w14:textId="77777777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8C2F1A">
              <w:rPr>
                <w:rFonts w:ascii="Garamond" w:hAnsi="Garamond" w:cs="Times New Roman"/>
                <w:color w:val="000000"/>
              </w:rPr>
              <w:t>Asclepios</w:t>
            </w:r>
            <w:proofErr w:type="spellEnd"/>
            <w:r w:rsidRPr="008C2F1A">
              <w:rPr>
                <w:rFonts w:ascii="Garamond" w:hAnsi="Garamond" w:cs="Times New Roman"/>
                <w:color w:val="000000"/>
              </w:rPr>
              <w:t xml:space="preserve"> S.A.</w:t>
            </w:r>
          </w:p>
          <w:p w14:paraId="170F9A25" w14:textId="4AAD6747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 xml:space="preserve">ul. </w:t>
            </w:r>
            <w:proofErr w:type="spellStart"/>
            <w:r w:rsidRPr="008C2F1A">
              <w:rPr>
                <w:rFonts w:ascii="Garamond" w:hAnsi="Garamond" w:cs="Times New Roman"/>
                <w:color w:val="000000"/>
              </w:rPr>
              <w:t>Hubska</w:t>
            </w:r>
            <w:proofErr w:type="spellEnd"/>
            <w:r w:rsidRPr="008C2F1A">
              <w:rPr>
                <w:rFonts w:ascii="Garamond" w:hAnsi="Garamond" w:cs="Times New Roman"/>
                <w:color w:val="000000"/>
              </w:rPr>
              <w:t xml:space="preserve"> 44, 50-502 Wrocław</w:t>
            </w:r>
          </w:p>
        </w:tc>
        <w:tc>
          <w:tcPr>
            <w:tcW w:w="3274" w:type="dxa"/>
          </w:tcPr>
          <w:p w14:paraId="2DDF61F1" w14:textId="77DA1890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2 - 2 776 680,00 zł</w:t>
            </w:r>
          </w:p>
          <w:p w14:paraId="288B0F98" w14:textId="2B832ACD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7 - 29 700,00 zł</w:t>
            </w:r>
          </w:p>
          <w:p w14:paraId="6E6AF4AD" w14:textId="3EF2C00F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8 - 3 353,40 zł</w:t>
            </w:r>
          </w:p>
          <w:p w14:paraId="0C577C64" w14:textId="66526494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14 - 43 200,00 zł</w:t>
            </w:r>
          </w:p>
          <w:p w14:paraId="5DA9C5E6" w14:textId="6867EF6E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15 - 4 320,00 zł</w:t>
            </w:r>
          </w:p>
          <w:p w14:paraId="6130DEC5" w14:textId="78821E71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16 - 5 709,60 zł</w:t>
            </w:r>
          </w:p>
          <w:p w14:paraId="4B7FDA31" w14:textId="4158AD18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17 - 111 478,95 zł</w:t>
            </w:r>
          </w:p>
          <w:p w14:paraId="17F59566" w14:textId="39C97AA3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19 - 14 917,50 zł</w:t>
            </w:r>
          </w:p>
          <w:p w14:paraId="67ABC360" w14:textId="0AA9B236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20 - 320 195,00 zł</w:t>
            </w:r>
          </w:p>
          <w:p w14:paraId="7D80170A" w14:textId="30A6759B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22 - 66 427,90 zł</w:t>
            </w:r>
          </w:p>
          <w:p w14:paraId="39B80EE3" w14:textId="71C0BB9A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24 - 10 832,40 zł</w:t>
            </w:r>
          </w:p>
          <w:p w14:paraId="140C1B9C" w14:textId="3484318B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lastRenderedPageBreak/>
              <w:t>część 25 - 109 900,00 zł</w:t>
            </w:r>
          </w:p>
          <w:p w14:paraId="1C612F5D" w14:textId="77777777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35 - 32 626,00 zł</w:t>
            </w:r>
          </w:p>
          <w:p w14:paraId="690C7E9F" w14:textId="0A3239EA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41 - 694 728,84 zł</w:t>
            </w:r>
          </w:p>
        </w:tc>
      </w:tr>
      <w:tr w:rsidR="003F442C" w:rsidRPr="007D3C05" w14:paraId="1FF5C780" w14:textId="77777777" w:rsidTr="008C2F1A">
        <w:trPr>
          <w:trHeight w:val="370"/>
          <w:jc w:val="center"/>
        </w:trPr>
        <w:tc>
          <w:tcPr>
            <w:tcW w:w="988" w:type="dxa"/>
          </w:tcPr>
          <w:p w14:paraId="4E007713" w14:textId="60E9AC7B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lastRenderedPageBreak/>
              <w:t>oferta 14</w:t>
            </w:r>
          </w:p>
        </w:tc>
        <w:tc>
          <w:tcPr>
            <w:tcW w:w="5386" w:type="dxa"/>
          </w:tcPr>
          <w:p w14:paraId="795FF537" w14:textId="77777777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8C2F1A">
              <w:rPr>
                <w:rFonts w:ascii="Garamond" w:hAnsi="Garamond" w:cs="Times New Roman"/>
                <w:color w:val="000000"/>
              </w:rPr>
              <w:t>Bialmed</w:t>
            </w:r>
            <w:proofErr w:type="spellEnd"/>
            <w:r w:rsidRPr="008C2F1A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2B63EB24" w14:textId="714F4ACB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ul. Kazimierzowska 46/48/35, 02-546 Warszawa</w:t>
            </w:r>
          </w:p>
        </w:tc>
        <w:tc>
          <w:tcPr>
            <w:tcW w:w="3274" w:type="dxa"/>
          </w:tcPr>
          <w:p w14:paraId="24E5D3A9" w14:textId="31906A66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29 - 158 544,00 zł</w:t>
            </w:r>
          </w:p>
        </w:tc>
      </w:tr>
      <w:tr w:rsidR="003F442C" w:rsidRPr="007D3C05" w14:paraId="511594B0" w14:textId="77777777" w:rsidTr="008C2F1A">
        <w:trPr>
          <w:trHeight w:val="370"/>
          <w:jc w:val="center"/>
        </w:trPr>
        <w:tc>
          <w:tcPr>
            <w:tcW w:w="988" w:type="dxa"/>
          </w:tcPr>
          <w:p w14:paraId="739FE133" w14:textId="2B0D5B2D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15</w:t>
            </w:r>
          </w:p>
        </w:tc>
        <w:tc>
          <w:tcPr>
            <w:tcW w:w="5386" w:type="dxa"/>
          </w:tcPr>
          <w:p w14:paraId="09F54BDB" w14:textId="77777777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Centrala Farmaceutyczna Cefarm S.A.</w:t>
            </w:r>
          </w:p>
          <w:p w14:paraId="5019BC00" w14:textId="226BB8A6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ul. Jana Kazimierza 16, 01-248 Warszawa</w:t>
            </w:r>
          </w:p>
        </w:tc>
        <w:tc>
          <w:tcPr>
            <w:tcW w:w="3274" w:type="dxa"/>
          </w:tcPr>
          <w:p w14:paraId="3C500F1A" w14:textId="2D0E70EE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2 - 2 621 808,00 zł</w:t>
            </w:r>
          </w:p>
          <w:p w14:paraId="28E418A4" w14:textId="79A2B772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22 - 68 000,00 zł</w:t>
            </w:r>
          </w:p>
          <w:p w14:paraId="314C2433" w14:textId="2009BF31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25 - 107 725,00 zł</w:t>
            </w:r>
          </w:p>
        </w:tc>
      </w:tr>
      <w:tr w:rsidR="003F442C" w:rsidRPr="007D3C05" w14:paraId="7CC621BB" w14:textId="77777777" w:rsidTr="008C2F1A">
        <w:trPr>
          <w:trHeight w:val="370"/>
          <w:jc w:val="center"/>
        </w:trPr>
        <w:tc>
          <w:tcPr>
            <w:tcW w:w="988" w:type="dxa"/>
          </w:tcPr>
          <w:p w14:paraId="190EB3E2" w14:textId="6FB56260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16</w:t>
            </w:r>
          </w:p>
        </w:tc>
        <w:tc>
          <w:tcPr>
            <w:tcW w:w="5386" w:type="dxa"/>
          </w:tcPr>
          <w:p w14:paraId="1997729A" w14:textId="77777777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8C2F1A">
              <w:rPr>
                <w:rFonts w:ascii="Garamond" w:hAnsi="Garamond" w:cs="Times New Roman"/>
                <w:color w:val="000000"/>
              </w:rPr>
              <w:t>Salus</w:t>
            </w:r>
            <w:proofErr w:type="spellEnd"/>
            <w:r w:rsidRPr="008C2F1A">
              <w:rPr>
                <w:rFonts w:ascii="Garamond" w:hAnsi="Garamond" w:cs="Times New Roman"/>
                <w:color w:val="000000"/>
              </w:rPr>
              <w:t xml:space="preserve"> International Sp. z o.o.</w:t>
            </w:r>
          </w:p>
          <w:p w14:paraId="008CC995" w14:textId="62143D8F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ul. Pułaskiego 9, 40-273 Katowice</w:t>
            </w:r>
          </w:p>
        </w:tc>
        <w:tc>
          <w:tcPr>
            <w:tcW w:w="3274" w:type="dxa"/>
          </w:tcPr>
          <w:p w14:paraId="34056394" w14:textId="0776280C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1 - 11 072,20 zł</w:t>
            </w:r>
          </w:p>
          <w:p w14:paraId="4DC9F53D" w14:textId="3FBD35C5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2 - 1 892 228,00 zł</w:t>
            </w:r>
          </w:p>
          <w:p w14:paraId="2B862349" w14:textId="4BE867D9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5 - 84 633,00 zł</w:t>
            </w:r>
          </w:p>
          <w:p w14:paraId="46C1D332" w14:textId="11338DD2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7 - 31 988,00 zł</w:t>
            </w:r>
          </w:p>
          <w:p w14:paraId="14D00214" w14:textId="27948EE0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8 - 3 925,80 zł</w:t>
            </w:r>
          </w:p>
          <w:p w14:paraId="0AEC75BC" w14:textId="02FCFAA5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9 - 24 494,67 zł</w:t>
            </w:r>
          </w:p>
          <w:p w14:paraId="561F63A4" w14:textId="06FB9EE1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12 - 83 948,40 zł</w:t>
            </w:r>
          </w:p>
          <w:p w14:paraId="312B85AD" w14:textId="669C7D0E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14 - 43 520,00 zł</w:t>
            </w:r>
          </w:p>
          <w:p w14:paraId="6DB41955" w14:textId="71A48BB8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15 - 8 627,00 zł</w:t>
            </w:r>
          </w:p>
          <w:p w14:paraId="313CC9C4" w14:textId="4A90A255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16 - 3 881,92 zł</w:t>
            </w:r>
          </w:p>
          <w:p w14:paraId="04152FA9" w14:textId="57E4ACD5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17 - 102 710,41 zł</w:t>
            </w:r>
          </w:p>
          <w:p w14:paraId="3BD21680" w14:textId="1767E5F9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18 - 5 244,30 zł</w:t>
            </w:r>
          </w:p>
          <w:p w14:paraId="05B5F782" w14:textId="7F45DE5D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19 - 17 521,20 zł</w:t>
            </w:r>
          </w:p>
          <w:p w14:paraId="30E4E2E3" w14:textId="2EC289E4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20 - 323 408,00 zł</w:t>
            </w:r>
          </w:p>
          <w:p w14:paraId="685E4B26" w14:textId="596BD626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22 - 90 418,00 zł</w:t>
            </w:r>
          </w:p>
          <w:p w14:paraId="3A91F813" w14:textId="3DA98CB1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24 - 2 162,70 zł</w:t>
            </w:r>
          </w:p>
          <w:p w14:paraId="0CE6B82A" w14:textId="5BAD5918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25 - 108 800,00 zł</w:t>
            </w:r>
          </w:p>
          <w:p w14:paraId="0A33CCC6" w14:textId="2379F5AB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26 - 262 026,93 zł</w:t>
            </w:r>
          </w:p>
          <w:p w14:paraId="00436D2C" w14:textId="2D598AA2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27 - 30 989,30 zł</w:t>
            </w:r>
          </w:p>
          <w:p w14:paraId="35BFEF07" w14:textId="0470EBD0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28 - 1 647 981,20 zł</w:t>
            </w:r>
          </w:p>
          <w:p w14:paraId="33FC6C7E" w14:textId="371600D1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30 - 9 944,60 zł</w:t>
            </w:r>
          </w:p>
          <w:p w14:paraId="75DAF5A9" w14:textId="1C9343BD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31 - 40 044,00 zł</w:t>
            </w:r>
          </w:p>
          <w:p w14:paraId="05EEAA8A" w14:textId="77777777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33 - 62 276,97 zł</w:t>
            </w:r>
          </w:p>
          <w:p w14:paraId="5E01D71C" w14:textId="77C093F9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37 - 128 700,00 zł</w:t>
            </w:r>
          </w:p>
          <w:p w14:paraId="07A62A50" w14:textId="5006B97D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38 - 29 400,00 zł</w:t>
            </w:r>
          </w:p>
          <w:p w14:paraId="0CB1EA13" w14:textId="2ED7CA77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39 - 5 832,00 zł</w:t>
            </w:r>
          </w:p>
          <w:p w14:paraId="206D986C" w14:textId="5D089966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40 - 8 280,00 zł</w:t>
            </w:r>
          </w:p>
          <w:p w14:paraId="06316163" w14:textId="615CFD33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42 - 24 942,60 zł</w:t>
            </w:r>
          </w:p>
          <w:p w14:paraId="7833F836" w14:textId="39679AE3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49 - 84 486,60 zł</w:t>
            </w:r>
          </w:p>
        </w:tc>
      </w:tr>
      <w:tr w:rsidR="003F442C" w:rsidRPr="002E2C38" w14:paraId="7C36BCD9" w14:textId="77777777" w:rsidTr="008C2F1A">
        <w:trPr>
          <w:trHeight w:val="3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8B54" w14:textId="035DEDE5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78F5" w14:textId="77777777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Urtica Sp. z o.o.</w:t>
            </w:r>
          </w:p>
          <w:p w14:paraId="7E1E9BC4" w14:textId="044F18F6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ul. Krzemieniecka 120, 54-613 Wrocław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D495" w14:textId="7F2F19BC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1 - 10 080,96 zł</w:t>
            </w:r>
          </w:p>
          <w:p w14:paraId="54D6D970" w14:textId="287B3B0C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7 - 31 680,00 zł</w:t>
            </w:r>
          </w:p>
          <w:p w14:paraId="7E715538" w14:textId="560B9CEF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8 - 3 888,00 zł</w:t>
            </w:r>
          </w:p>
          <w:p w14:paraId="7A56D63B" w14:textId="5CB16A60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9 - 24 220,35 zł</w:t>
            </w:r>
          </w:p>
          <w:p w14:paraId="015320C3" w14:textId="4EE9C7FA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10 - 1 775 939,00 zł</w:t>
            </w:r>
          </w:p>
          <w:p w14:paraId="788DF022" w14:textId="042E2F32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11 - 32 400,50 zł</w:t>
            </w:r>
          </w:p>
          <w:p w14:paraId="224DBCAE" w14:textId="5A64DE0C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12 - 83 349,00 zł</w:t>
            </w:r>
          </w:p>
          <w:p w14:paraId="5236276F" w14:textId="3147DE63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13 - 4 246,70 zł</w:t>
            </w:r>
          </w:p>
          <w:p w14:paraId="76D3F8AB" w14:textId="6ED7196F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14 - 85 500,00 zł</w:t>
            </w:r>
          </w:p>
          <w:p w14:paraId="02735E5B" w14:textId="50119AC2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15 - 8 550,00 zł</w:t>
            </w:r>
          </w:p>
          <w:p w14:paraId="14F06249" w14:textId="79C02C49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16 - 3 831,52 zł</w:t>
            </w:r>
          </w:p>
          <w:p w14:paraId="7F314D5A" w14:textId="7E27B80D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17 - 98 801,80 zł</w:t>
            </w:r>
          </w:p>
          <w:p w14:paraId="197CC207" w14:textId="239BBD5E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18 - 7 699,50 zł</w:t>
            </w:r>
          </w:p>
          <w:p w14:paraId="576CAFF5" w14:textId="2E29B58A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19 - 13 062,60 zł</w:t>
            </w:r>
          </w:p>
          <w:p w14:paraId="4E809451" w14:textId="154D3C8A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20 - 319 532,00 zł</w:t>
            </w:r>
          </w:p>
          <w:p w14:paraId="2683CA69" w14:textId="70D93EA6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22 - 58 477,70 zł</w:t>
            </w:r>
          </w:p>
          <w:p w14:paraId="6E2C7FCF" w14:textId="1CB545FD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23 - 87 297,00 zł</w:t>
            </w:r>
          </w:p>
          <w:p w14:paraId="1BC7A8FB" w14:textId="426FFB05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24 - 2 114,10 zł</w:t>
            </w:r>
          </w:p>
          <w:p w14:paraId="0684D5A0" w14:textId="197E4E84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lastRenderedPageBreak/>
              <w:t>część 25 - 108 050,00 zł</w:t>
            </w:r>
          </w:p>
          <w:p w14:paraId="04FB8CC0" w14:textId="0B4052F9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26 - 257 830,39 zł</w:t>
            </w:r>
          </w:p>
          <w:p w14:paraId="45729FD1" w14:textId="1BD65748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28 - 2 121 163,20 zł</w:t>
            </w:r>
          </w:p>
          <w:p w14:paraId="7F9FC08A" w14:textId="0274CBB6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30 - 10 267,00 zł</w:t>
            </w:r>
          </w:p>
          <w:p w14:paraId="48990569" w14:textId="4362B685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33 - 59 843,29 zł</w:t>
            </w:r>
          </w:p>
          <w:p w14:paraId="68BC09DE" w14:textId="25F038B5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34 - 29 953,50 zł</w:t>
            </w:r>
          </w:p>
          <w:p w14:paraId="1DFA8644" w14:textId="4808E887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35 - 30 026,00 zł</w:t>
            </w:r>
          </w:p>
          <w:p w14:paraId="5774F144" w14:textId="6B127C66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36 - 276 974,41 zł</w:t>
            </w:r>
          </w:p>
          <w:p w14:paraId="45522A8A" w14:textId="434E40F6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49 - 86 982,80 zł</w:t>
            </w:r>
          </w:p>
        </w:tc>
      </w:tr>
      <w:tr w:rsidR="003F442C" w:rsidRPr="002E2C38" w14:paraId="3C34D974" w14:textId="77777777" w:rsidTr="008C2F1A">
        <w:trPr>
          <w:trHeight w:val="3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C1BF" w14:textId="71B92C0B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lastRenderedPageBreak/>
              <w:t>oferta 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538E" w14:textId="77777777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 xml:space="preserve">Hurtownia Farmaceutyczna </w:t>
            </w:r>
            <w:proofErr w:type="spellStart"/>
            <w:r w:rsidRPr="008C2F1A">
              <w:rPr>
                <w:rFonts w:ascii="Garamond" w:hAnsi="Garamond" w:cs="Times New Roman"/>
                <w:color w:val="000000"/>
              </w:rPr>
              <w:t>Medifarm</w:t>
            </w:r>
            <w:proofErr w:type="spellEnd"/>
            <w:r w:rsidRPr="008C2F1A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057ADFCB" w14:textId="07FB65A7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ul. Bławatków 6, 43-100 Tychy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225B" w14:textId="3B7A3E47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37 - 161 076,60 zł</w:t>
            </w:r>
          </w:p>
          <w:p w14:paraId="5E240AF6" w14:textId="545047B0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42 - 220 098,60 zł</w:t>
            </w:r>
          </w:p>
          <w:p w14:paraId="7A58D01D" w14:textId="2FA5E707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44 - 191 380,00 zł</w:t>
            </w:r>
          </w:p>
        </w:tc>
      </w:tr>
      <w:tr w:rsidR="003F442C" w:rsidRPr="002E2C38" w14:paraId="7A6B0CEC" w14:textId="77777777" w:rsidTr="008C2F1A">
        <w:trPr>
          <w:trHeight w:val="3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06CA" w14:textId="736CD124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5CD5" w14:textId="77777777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8C2F1A">
              <w:rPr>
                <w:rFonts w:ascii="Garamond" w:hAnsi="Garamond" w:cs="Times New Roman"/>
                <w:color w:val="000000"/>
              </w:rPr>
              <w:t>InPharm</w:t>
            </w:r>
            <w:proofErr w:type="spellEnd"/>
            <w:r w:rsidRPr="008C2F1A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4713A3C1" w14:textId="483134D0" w:rsidR="003F442C" w:rsidRPr="008C2F1A" w:rsidRDefault="003F442C" w:rsidP="003F442C">
            <w:pPr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ul. Strumykowa 28/11 03-138 Warszawa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EFD1" w14:textId="38768CE2" w:rsidR="003F442C" w:rsidRPr="008C2F1A" w:rsidRDefault="003F442C" w:rsidP="003F44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C2F1A">
              <w:rPr>
                <w:rFonts w:ascii="Garamond" w:hAnsi="Garamond" w:cs="Times New Roman"/>
                <w:color w:val="000000"/>
              </w:rPr>
              <w:t>część 34 - 24 300,00 zł</w:t>
            </w:r>
          </w:p>
        </w:tc>
      </w:tr>
      <w:bookmarkEnd w:id="0"/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1097C" w:rsidRPr="00A7255C" w:rsidSect="003F442C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62778" w14:textId="77777777" w:rsidR="00A5793B" w:rsidRDefault="00A5793B" w:rsidP="00D55D13">
      <w:r>
        <w:separator/>
      </w:r>
    </w:p>
  </w:endnote>
  <w:endnote w:type="continuationSeparator" w:id="0">
    <w:p w14:paraId="50F8D39D" w14:textId="77777777" w:rsidR="00A5793B" w:rsidRDefault="00A5793B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C204A" w14:textId="77777777" w:rsidR="00A5793B" w:rsidRDefault="00A5793B" w:rsidP="00D55D13">
      <w:r>
        <w:separator/>
      </w:r>
    </w:p>
  </w:footnote>
  <w:footnote w:type="continuationSeparator" w:id="0">
    <w:p w14:paraId="735FA4F7" w14:textId="77777777" w:rsidR="00A5793B" w:rsidRDefault="00A5793B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130C5"/>
    <w:rsid w:val="0001363A"/>
    <w:rsid w:val="00017A5B"/>
    <w:rsid w:val="000209BD"/>
    <w:rsid w:val="00020C3E"/>
    <w:rsid w:val="000225C3"/>
    <w:rsid w:val="00026387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66B11"/>
    <w:rsid w:val="0007215D"/>
    <w:rsid w:val="000727AA"/>
    <w:rsid w:val="00076CE1"/>
    <w:rsid w:val="000815D9"/>
    <w:rsid w:val="0008265D"/>
    <w:rsid w:val="0009207A"/>
    <w:rsid w:val="00092BB5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E6105"/>
    <w:rsid w:val="000E710C"/>
    <w:rsid w:val="000F2AD3"/>
    <w:rsid w:val="000F72EE"/>
    <w:rsid w:val="000F7EC9"/>
    <w:rsid w:val="001005FA"/>
    <w:rsid w:val="0010151F"/>
    <w:rsid w:val="00103F23"/>
    <w:rsid w:val="00110FD6"/>
    <w:rsid w:val="00113889"/>
    <w:rsid w:val="00116156"/>
    <w:rsid w:val="00117069"/>
    <w:rsid w:val="001210FD"/>
    <w:rsid w:val="00124ABA"/>
    <w:rsid w:val="0013231F"/>
    <w:rsid w:val="00134A2E"/>
    <w:rsid w:val="00134EC8"/>
    <w:rsid w:val="00141B17"/>
    <w:rsid w:val="00141D58"/>
    <w:rsid w:val="00142730"/>
    <w:rsid w:val="00143B4D"/>
    <w:rsid w:val="00146C9D"/>
    <w:rsid w:val="00161E75"/>
    <w:rsid w:val="00163BB4"/>
    <w:rsid w:val="00165F00"/>
    <w:rsid w:val="001662B7"/>
    <w:rsid w:val="00166618"/>
    <w:rsid w:val="001737AF"/>
    <w:rsid w:val="001743D4"/>
    <w:rsid w:val="00175BB9"/>
    <w:rsid w:val="00180633"/>
    <w:rsid w:val="00181E8C"/>
    <w:rsid w:val="00183783"/>
    <w:rsid w:val="00193028"/>
    <w:rsid w:val="001967E4"/>
    <w:rsid w:val="00197AEA"/>
    <w:rsid w:val="00197CC5"/>
    <w:rsid w:val="001A07D3"/>
    <w:rsid w:val="001A0E0F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2D28"/>
    <w:rsid w:val="001D2ECD"/>
    <w:rsid w:val="001E3E20"/>
    <w:rsid w:val="001E6C01"/>
    <w:rsid w:val="001F1B40"/>
    <w:rsid w:val="001F3126"/>
    <w:rsid w:val="001F5D4A"/>
    <w:rsid w:val="001F61BB"/>
    <w:rsid w:val="001F6DBD"/>
    <w:rsid w:val="0020185C"/>
    <w:rsid w:val="0022379B"/>
    <w:rsid w:val="00227A41"/>
    <w:rsid w:val="00231E50"/>
    <w:rsid w:val="002351DF"/>
    <w:rsid w:val="00235F49"/>
    <w:rsid w:val="002426BA"/>
    <w:rsid w:val="0024363F"/>
    <w:rsid w:val="00245605"/>
    <w:rsid w:val="002458E5"/>
    <w:rsid w:val="00250270"/>
    <w:rsid w:val="002506D6"/>
    <w:rsid w:val="00252AEF"/>
    <w:rsid w:val="00253B14"/>
    <w:rsid w:val="002648FC"/>
    <w:rsid w:val="00265571"/>
    <w:rsid w:val="002777D2"/>
    <w:rsid w:val="002777E5"/>
    <w:rsid w:val="00277AF4"/>
    <w:rsid w:val="00285546"/>
    <w:rsid w:val="0028685B"/>
    <w:rsid w:val="002873B8"/>
    <w:rsid w:val="00291BE4"/>
    <w:rsid w:val="00293876"/>
    <w:rsid w:val="002A0242"/>
    <w:rsid w:val="002A5886"/>
    <w:rsid w:val="002B2DC8"/>
    <w:rsid w:val="002B3318"/>
    <w:rsid w:val="002B75A5"/>
    <w:rsid w:val="002C32C5"/>
    <w:rsid w:val="002C566C"/>
    <w:rsid w:val="002C7B87"/>
    <w:rsid w:val="002E1A41"/>
    <w:rsid w:val="002E241B"/>
    <w:rsid w:val="002E2C38"/>
    <w:rsid w:val="002E70E9"/>
    <w:rsid w:val="002F4834"/>
    <w:rsid w:val="002F72FE"/>
    <w:rsid w:val="002F767E"/>
    <w:rsid w:val="003028B5"/>
    <w:rsid w:val="0030481B"/>
    <w:rsid w:val="00304D41"/>
    <w:rsid w:val="003102DF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475C6"/>
    <w:rsid w:val="00351F1B"/>
    <w:rsid w:val="00356029"/>
    <w:rsid w:val="003629C1"/>
    <w:rsid w:val="00362C48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5AB7"/>
    <w:rsid w:val="003C0E9C"/>
    <w:rsid w:val="003C1D27"/>
    <w:rsid w:val="003C1DE7"/>
    <w:rsid w:val="003C2B79"/>
    <w:rsid w:val="003C3D89"/>
    <w:rsid w:val="003C4CB8"/>
    <w:rsid w:val="003D0C15"/>
    <w:rsid w:val="003D0E60"/>
    <w:rsid w:val="003D2A10"/>
    <w:rsid w:val="003D3541"/>
    <w:rsid w:val="003D428A"/>
    <w:rsid w:val="003D451B"/>
    <w:rsid w:val="003E6A24"/>
    <w:rsid w:val="003F2768"/>
    <w:rsid w:val="003F442C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7A1"/>
    <w:rsid w:val="00426DB6"/>
    <w:rsid w:val="004349BD"/>
    <w:rsid w:val="00442952"/>
    <w:rsid w:val="00444A46"/>
    <w:rsid w:val="004465C9"/>
    <w:rsid w:val="00446991"/>
    <w:rsid w:val="0045038B"/>
    <w:rsid w:val="00450D17"/>
    <w:rsid w:val="00462EAD"/>
    <w:rsid w:val="00463595"/>
    <w:rsid w:val="00465BDA"/>
    <w:rsid w:val="00466CD3"/>
    <w:rsid w:val="00466EFC"/>
    <w:rsid w:val="00467A35"/>
    <w:rsid w:val="00471DE5"/>
    <w:rsid w:val="00473303"/>
    <w:rsid w:val="00473E39"/>
    <w:rsid w:val="00481B0C"/>
    <w:rsid w:val="00490D99"/>
    <w:rsid w:val="004973D3"/>
    <w:rsid w:val="00497D0C"/>
    <w:rsid w:val="004A1D90"/>
    <w:rsid w:val="004B103E"/>
    <w:rsid w:val="004B3DBB"/>
    <w:rsid w:val="004B53CF"/>
    <w:rsid w:val="004B63A2"/>
    <w:rsid w:val="004C0D9F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225E9"/>
    <w:rsid w:val="00523B82"/>
    <w:rsid w:val="0052540C"/>
    <w:rsid w:val="00525DFD"/>
    <w:rsid w:val="0052600F"/>
    <w:rsid w:val="00527632"/>
    <w:rsid w:val="00536EE5"/>
    <w:rsid w:val="00541C8D"/>
    <w:rsid w:val="0054200F"/>
    <w:rsid w:val="005424FB"/>
    <w:rsid w:val="0054471E"/>
    <w:rsid w:val="00544842"/>
    <w:rsid w:val="00547109"/>
    <w:rsid w:val="0054772D"/>
    <w:rsid w:val="00554896"/>
    <w:rsid w:val="00556E85"/>
    <w:rsid w:val="00557CD5"/>
    <w:rsid w:val="00557EE6"/>
    <w:rsid w:val="0056038E"/>
    <w:rsid w:val="00564344"/>
    <w:rsid w:val="00565761"/>
    <w:rsid w:val="00571481"/>
    <w:rsid w:val="00571F27"/>
    <w:rsid w:val="00572448"/>
    <w:rsid w:val="005819FB"/>
    <w:rsid w:val="0058329E"/>
    <w:rsid w:val="005918CF"/>
    <w:rsid w:val="005A1EA1"/>
    <w:rsid w:val="005A6A89"/>
    <w:rsid w:val="005A73B1"/>
    <w:rsid w:val="005B708E"/>
    <w:rsid w:val="005C5105"/>
    <w:rsid w:val="005D09E0"/>
    <w:rsid w:val="005D2066"/>
    <w:rsid w:val="005D578E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4000"/>
    <w:rsid w:val="0064369D"/>
    <w:rsid w:val="006438E4"/>
    <w:rsid w:val="00644C23"/>
    <w:rsid w:val="006518BD"/>
    <w:rsid w:val="00651A2A"/>
    <w:rsid w:val="00652F1E"/>
    <w:rsid w:val="006605CE"/>
    <w:rsid w:val="00660E14"/>
    <w:rsid w:val="00660FDD"/>
    <w:rsid w:val="006626F5"/>
    <w:rsid w:val="00663206"/>
    <w:rsid w:val="006637DB"/>
    <w:rsid w:val="00665CD7"/>
    <w:rsid w:val="00667F8A"/>
    <w:rsid w:val="00674905"/>
    <w:rsid w:val="0068795C"/>
    <w:rsid w:val="00694977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3F36"/>
    <w:rsid w:val="006E4486"/>
    <w:rsid w:val="006E54F1"/>
    <w:rsid w:val="006F4CEB"/>
    <w:rsid w:val="007007B6"/>
    <w:rsid w:val="0070400C"/>
    <w:rsid w:val="0071097C"/>
    <w:rsid w:val="00710DDA"/>
    <w:rsid w:val="0071341C"/>
    <w:rsid w:val="0071443A"/>
    <w:rsid w:val="007157A9"/>
    <w:rsid w:val="00724299"/>
    <w:rsid w:val="007273D3"/>
    <w:rsid w:val="00734688"/>
    <w:rsid w:val="0073481B"/>
    <w:rsid w:val="0074709A"/>
    <w:rsid w:val="007553EE"/>
    <w:rsid w:val="00764D33"/>
    <w:rsid w:val="007768D5"/>
    <w:rsid w:val="0077764C"/>
    <w:rsid w:val="00783343"/>
    <w:rsid w:val="00784F36"/>
    <w:rsid w:val="0079080D"/>
    <w:rsid w:val="00797549"/>
    <w:rsid w:val="007A07BE"/>
    <w:rsid w:val="007A4C4A"/>
    <w:rsid w:val="007B1A3D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5815"/>
    <w:rsid w:val="007E63BB"/>
    <w:rsid w:val="007E7E3B"/>
    <w:rsid w:val="007F0571"/>
    <w:rsid w:val="007F1EC9"/>
    <w:rsid w:val="007F2C6A"/>
    <w:rsid w:val="007F3A4B"/>
    <w:rsid w:val="007F437E"/>
    <w:rsid w:val="007F6048"/>
    <w:rsid w:val="007F6FAB"/>
    <w:rsid w:val="00805F15"/>
    <w:rsid w:val="0080653C"/>
    <w:rsid w:val="00814074"/>
    <w:rsid w:val="008144B7"/>
    <w:rsid w:val="00816AA8"/>
    <w:rsid w:val="00820529"/>
    <w:rsid w:val="00821DF1"/>
    <w:rsid w:val="008276D5"/>
    <w:rsid w:val="00833C5E"/>
    <w:rsid w:val="008354ED"/>
    <w:rsid w:val="00844E27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3494"/>
    <w:rsid w:val="008A3D83"/>
    <w:rsid w:val="008A4F63"/>
    <w:rsid w:val="008A5021"/>
    <w:rsid w:val="008A7B34"/>
    <w:rsid w:val="008B0B47"/>
    <w:rsid w:val="008B4269"/>
    <w:rsid w:val="008B44BF"/>
    <w:rsid w:val="008B6AAA"/>
    <w:rsid w:val="008B71D7"/>
    <w:rsid w:val="008C2F1A"/>
    <w:rsid w:val="008C34BF"/>
    <w:rsid w:val="008E1DF6"/>
    <w:rsid w:val="008F5FF1"/>
    <w:rsid w:val="008F65D4"/>
    <w:rsid w:val="008F7D8C"/>
    <w:rsid w:val="009005FE"/>
    <w:rsid w:val="0090291A"/>
    <w:rsid w:val="00906C12"/>
    <w:rsid w:val="0090755D"/>
    <w:rsid w:val="009132FC"/>
    <w:rsid w:val="00915D17"/>
    <w:rsid w:val="00915D39"/>
    <w:rsid w:val="00916755"/>
    <w:rsid w:val="009221AB"/>
    <w:rsid w:val="00924A12"/>
    <w:rsid w:val="00927AF1"/>
    <w:rsid w:val="00931762"/>
    <w:rsid w:val="00932B5E"/>
    <w:rsid w:val="00933634"/>
    <w:rsid w:val="00934FCE"/>
    <w:rsid w:val="00940E71"/>
    <w:rsid w:val="00942DB3"/>
    <w:rsid w:val="009514E9"/>
    <w:rsid w:val="00951626"/>
    <w:rsid w:val="00952A26"/>
    <w:rsid w:val="009625F8"/>
    <w:rsid w:val="00966EE9"/>
    <w:rsid w:val="009735B2"/>
    <w:rsid w:val="00982C11"/>
    <w:rsid w:val="009831B8"/>
    <w:rsid w:val="00983C76"/>
    <w:rsid w:val="00983E4C"/>
    <w:rsid w:val="00984B43"/>
    <w:rsid w:val="00984D57"/>
    <w:rsid w:val="00987C09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3ABA"/>
    <w:rsid w:val="00A0664F"/>
    <w:rsid w:val="00A07379"/>
    <w:rsid w:val="00A0798F"/>
    <w:rsid w:val="00A100DB"/>
    <w:rsid w:val="00A1249A"/>
    <w:rsid w:val="00A16C88"/>
    <w:rsid w:val="00A17EA9"/>
    <w:rsid w:val="00A2055D"/>
    <w:rsid w:val="00A20EB8"/>
    <w:rsid w:val="00A24823"/>
    <w:rsid w:val="00A24A5E"/>
    <w:rsid w:val="00A332E0"/>
    <w:rsid w:val="00A36185"/>
    <w:rsid w:val="00A43EC2"/>
    <w:rsid w:val="00A50634"/>
    <w:rsid w:val="00A53B32"/>
    <w:rsid w:val="00A5495D"/>
    <w:rsid w:val="00A5793B"/>
    <w:rsid w:val="00A61702"/>
    <w:rsid w:val="00A63D64"/>
    <w:rsid w:val="00A65EAF"/>
    <w:rsid w:val="00A7255C"/>
    <w:rsid w:val="00A83095"/>
    <w:rsid w:val="00A865B0"/>
    <w:rsid w:val="00A90856"/>
    <w:rsid w:val="00A95169"/>
    <w:rsid w:val="00A95840"/>
    <w:rsid w:val="00AA3074"/>
    <w:rsid w:val="00AA4E76"/>
    <w:rsid w:val="00AA7139"/>
    <w:rsid w:val="00AA72CD"/>
    <w:rsid w:val="00AA7A31"/>
    <w:rsid w:val="00AB0BAC"/>
    <w:rsid w:val="00AB3DDB"/>
    <w:rsid w:val="00AB51F3"/>
    <w:rsid w:val="00AB6344"/>
    <w:rsid w:val="00AC181C"/>
    <w:rsid w:val="00AC1FE7"/>
    <w:rsid w:val="00AC62E6"/>
    <w:rsid w:val="00AD0FEC"/>
    <w:rsid w:val="00AD138F"/>
    <w:rsid w:val="00AD3DD4"/>
    <w:rsid w:val="00AD6002"/>
    <w:rsid w:val="00AE0D1D"/>
    <w:rsid w:val="00AE19FA"/>
    <w:rsid w:val="00AE6ACE"/>
    <w:rsid w:val="00AF39C9"/>
    <w:rsid w:val="00AF4720"/>
    <w:rsid w:val="00B01773"/>
    <w:rsid w:val="00B048A4"/>
    <w:rsid w:val="00B06225"/>
    <w:rsid w:val="00B06A94"/>
    <w:rsid w:val="00B071C3"/>
    <w:rsid w:val="00B10205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45AF6"/>
    <w:rsid w:val="00B46779"/>
    <w:rsid w:val="00B53DF0"/>
    <w:rsid w:val="00B60883"/>
    <w:rsid w:val="00B627AF"/>
    <w:rsid w:val="00B62858"/>
    <w:rsid w:val="00B63D4D"/>
    <w:rsid w:val="00B64AFE"/>
    <w:rsid w:val="00B661ED"/>
    <w:rsid w:val="00B72D23"/>
    <w:rsid w:val="00B73E34"/>
    <w:rsid w:val="00B77E46"/>
    <w:rsid w:val="00B82F9D"/>
    <w:rsid w:val="00B85491"/>
    <w:rsid w:val="00B85EF2"/>
    <w:rsid w:val="00B8712A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D146E"/>
    <w:rsid w:val="00BE0F05"/>
    <w:rsid w:val="00BE4327"/>
    <w:rsid w:val="00BE7404"/>
    <w:rsid w:val="00BE7BD3"/>
    <w:rsid w:val="00BF1926"/>
    <w:rsid w:val="00BF1F85"/>
    <w:rsid w:val="00BF4DA7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EC4"/>
    <w:rsid w:val="00C22A21"/>
    <w:rsid w:val="00C2503B"/>
    <w:rsid w:val="00C2749A"/>
    <w:rsid w:val="00C276C9"/>
    <w:rsid w:val="00C324A1"/>
    <w:rsid w:val="00C34E21"/>
    <w:rsid w:val="00C4120D"/>
    <w:rsid w:val="00C500BE"/>
    <w:rsid w:val="00C52308"/>
    <w:rsid w:val="00C60418"/>
    <w:rsid w:val="00C61E20"/>
    <w:rsid w:val="00C61FFB"/>
    <w:rsid w:val="00C62476"/>
    <w:rsid w:val="00C63FB9"/>
    <w:rsid w:val="00C72727"/>
    <w:rsid w:val="00C733DB"/>
    <w:rsid w:val="00C75C86"/>
    <w:rsid w:val="00C8007B"/>
    <w:rsid w:val="00C84D6B"/>
    <w:rsid w:val="00C86142"/>
    <w:rsid w:val="00C908B4"/>
    <w:rsid w:val="00C93F23"/>
    <w:rsid w:val="00C94370"/>
    <w:rsid w:val="00C94634"/>
    <w:rsid w:val="00C95020"/>
    <w:rsid w:val="00C97C75"/>
    <w:rsid w:val="00CA278B"/>
    <w:rsid w:val="00CA30CC"/>
    <w:rsid w:val="00CA3AA2"/>
    <w:rsid w:val="00CB425D"/>
    <w:rsid w:val="00CB4AE1"/>
    <w:rsid w:val="00CB4C0E"/>
    <w:rsid w:val="00CB6903"/>
    <w:rsid w:val="00CC4233"/>
    <w:rsid w:val="00CC5F2C"/>
    <w:rsid w:val="00CC6ACF"/>
    <w:rsid w:val="00CD4472"/>
    <w:rsid w:val="00CE1D19"/>
    <w:rsid w:val="00CE4DC8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308CB"/>
    <w:rsid w:val="00D31125"/>
    <w:rsid w:val="00D335F1"/>
    <w:rsid w:val="00D337C5"/>
    <w:rsid w:val="00D34EBD"/>
    <w:rsid w:val="00D4100C"/>
    <w:rsid w:val="00D44B38"/>
    <w:rsid w:val="00D47211"/>
    <w:rsid w:val="00D47597"/>
    <w:rsid w:val="00D55CC4"/>
    <w:rsid w:val="00D55D13"/>
    <w:rsid w:val="00D61501"/>
    <w:rsid w:val="00D61C85"/>
    <w:rsid w:val="00D62209"/>
    <w:rsid w:val="00D62949"/>
    <w:rsid w:val="00D64908"/>
    <w:rsid w:val="00D675F6"/>
    <w:rsid w:val="00D70EE9"/>
    <w:rsid w:val="00D7149C"/>
    <w:rsid w:val="00D747C4"/>
    <w:rsid w:val="00D75DCA"/>
    <w:rsid w:val="00D8028D"/>
    <w:rsid w:val="00D810BD"/>
    <w:rsid w:val="00D825C0"/>
    <w:rsid w:val="00D8580B"/>
    <w:rsid w:val="00D95B0F"/>
    <w:rsid w:val="00DA1307"/>
    <w:rsid w:val="00DA3552"/>
    <w:rsid w:val="00DA6F00"/>
    <w:rsid w:val="00DA7370"/>
    <w:rsid w:val="00DA7D6F"/>
    <w:rsid w:val="00DB3645"/>
    <w:rsid w:val="00DB4227"/>
    <w:rsid w:val="00DB4DE5"/>
    <w:rsid w:val="00DC3233"/>
    <w:rsid w:val="00DC5544"/>
    <w:rsid w:val="00DD41FF"/>
    <w:rsid w:val="00DD4D1F"/>
    <w:rsid w:val="00DE1D73"/>
    <w:rsid w:val="00DE5152"/>
    <w:rsid w:val="00DF597E"/>
    <w:rsid w:val="00DF6F08"/>
    <w:rsid w:val="00DF7F8B"/>
    <w:rsid w:val="00E013EE"/>
    <w:rsid w:val="00E07ACE"/>
    <w:rsid w:val="00E12B53"/>
    <w:rsid w:val="00E163EF"/>
    <w:rsid w:val="00E17859"/>
    <w:rsid w:val="00E228F7"/>
    <w:rsid w:val="00E2449E"/>
    <w:rsid w:val="00E253C0"/>
    <w:rsid w:val="00E25D2E"/>
    <w:rsid w:val="00E268EA"/>
    <w:rsid w:val="00E37116"/>
    <w:rsid w:val="00E37E27"/>
    <w:rsid w:val="00E41F17"/>
    <w:rsid w:val="00E44D84"/>
    <w:rsid w:val="00E47DED"/>
    <w:rsid w:val="00E522DA"/>
    <w:rsid w:val="00E542E6"/>
    <w:rsid w:val="00E5645E"/>
    <w:rsid w:val="00E6127E"/>
    <w:rsid w:val="00E6147C"/>
    <w:rsid w:val="00E62AB8"/>
    <w:rsid w:val="00E63751"/>
    <w:rsid w:val="00E63DBC"/>
    <w:rsid w:val="00E6416E"/>
    <w:rsid w:val="00E651B0"/>
    <w:rsid w:val="00E66619"/>
    <w:rsid w:val="00E714E3"/>
    <w:rsid w:val="00E72B59"/>
    <w:rsid w:val="00E76680"/>
    <w:rsid w:val="00E77895"/>
    <w:rsid w:val="00E90463"/>
    <w:rsid w:val="00E93CC4"/>
    <w:rsid w:val="00E96DAF"/>
    <w:rsid w:val="00E97BBB"/>
    <w:rsid w:val="00EA663D"/>
    <w:rsid w:val="00EB1D08"/>
    <w:rsid w:val="00EB41E1"/>
    <w:rsid w:val="00EC1637"/>
    <w:rsid w:val="00EC50A6"/>
    <w:rsid w:val="00EC5F59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117FC"/>
    <w:rsid w:val="00F1582A"/>
    <w:rsid w:val="00F15B96"/>
    <w:rsid w:val="00F17B4C"/>
    <w:rsid w:val="00F242BF"/>
    <w:rsid w:val="00F30B99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57B1"/>
    <w:rsid w:val="00F55ED1"/>
    <w:rsid w:val="00F62BE2"/>
    <w:rsid w:val="00F64F0B"/>
    <w:rsid w:val="00F754BE"/>
    <w:rsid w:val="00F80488"/>
    <w:rsid w:val="00F80788"/>
    <w:rsid w:val="00F81B69"/>
    <w:rsid w:val="00F84B74"/>
    <w:rsid w:val="00F86ECA"/>
    <w:rsid w:val="00F92BEF"/>
    <w:rsid w:val="00F94A23"/>
    <w:rsid w:val="00F967E0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4897"/>
    <w:rsid w:val="00FB76E9"/>
    <w:rsid w:val="00FB7E80"/>
    <w:rsid w:val="00FC0D10"/>
    <w:rsid w:val="00FC1215"/>
    <w:rsid w:val="00FC33FC"/>
    <w:rsid w:val="00FC61C0"/>
    <w:rsid w:val="00FC7E44"/>
    <w:rsid w:val="00FD51F5"/>
    <w:rsid w:val="00FE0B7A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EB4090F-D4CB-4395-8397-48E7737B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3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259</cp:revision>
  <cp:lastPrinted>2022-02-08T06:56:00Z</cp:lastPrinted>
  <dcterms:created xsi:type="dcterms:W3CDTF">2021-05-07T09:11:00Z</dcterms:created>
  <dcterms:modified xsi:type="dcterms:W3CDTF">2022-08-29T08:42:00Z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