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0CC97" w14:textId="77777777" w:rsidR="00567B7A" w:rsidRPr="00567B7A" w:rsidRDefault="00567B7A" w:rsidP="00567B7A">
      <w:pPr>
        <w:widowControl w:val="0"/>
        <w:suppressAutoHyphens/>
        <w:spacing w:after="0" w:line="240" w:lineRule="auto"/>
        <w:ind w:firstLine="993"/>
        <w:rPr>
          <w:rFonts w:ascii="Arial" w:eastAsia="Times New Roman" w:hAnsi="Arial" w:cs="Arial"/>
          <w:b/>
          <w:bCs/>
          <w:kern w:val="0"/>
          <w:sz w:val="24"/>
          <w:szCs w:val="24"/>
          <w14:ligatures w14:val="none"/>
        </w:rPr>
      </w:pPr>
    </w:p>
    <w:p w14:paraId="0AD59B32" w14:textId="77777777" w:rsidR="00567B7A" w:rsidRPr="00941DDB" w:rsidRDefault="00567B7A" w:rsidP="00567B7A">
      <w:pPr>
        <w:widowControl w:val="0"/>
        <w:suppressAutoHyphens/>
        <w:spacing w:after="0" w:line="240" w:lineRule="auto"/>
        <w:ind w:firstLine="567"/>
        <w:jc w:val="right"/>
        <w:rPr>
          <w:rFonts w:ascii="Arial" w:eastAsia="Times New Roman" w:hAnsi="Arial" w:cs="Arial"/>
          <w:b/>
          <w:bCs/>
          <w:kern w:val="0"/>
          <w:sz w:val="24"/>
          <w:szCs w:val="24"/>
          <w14:ligatures w14:val="none"/>
        </w:rPr>
      </w:pPr>
      <w:r w:rsidRPr="00941DDB">
        <w:rPr>
          <w:noProof/>
          <w:kern w:val="0"/>
          <w:lang w:eastAsia="pl-PL"/>
          <w14:ligatures w14:val="none"/>
        </w:rPr>
        <w:drawing>
          <wp:inline distT="0" distB="0" distL="0" distR="0" wp14:anchorId="6411727E" wp14:editId="0C623DE5">
            <wp:extent cx="1931035" cy="682625"/>
            <wp:effectExtent l="0" t="0" r="0" b="3175"/>
            <wp:docPr id="1740004847" name="Obraz 1"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035" cy="682625"/>
                    </a:xfrm>
                    <a:prstGeom prst="rect">
                      <a:avLst/>
                    </a:prstGeom>
                    <a:noFill/>
                    <a:ln>
                      <a:noFill/>
                    </a:ln>
                  </pic:spPr>
                </pic:pic>
              </a:graphicData>
            </a:graphic>
          </wp:inline>
        </w:drawing>
      </w:r>
    </w:p>
    <w:p w14:paraId="3FAF7494" w14:textId="77777777" w:rsidR="00567B7A" w:rsidRPr="00941DDB" w:rsidRDefault="00567B7A" w:rsidP="00567B7A">
      <w:pPr>
        <w:widowControl w:val="0"/>
        <w:suppressAutoHyphens/>
        <w:spacing w:after="0" w:line="240" w:lineRule="auto"/>
        <w:rPr>
          <w:rFonts w:ascii="Arial" w:eastAsia="Times New Roman" w:hAnsi="Arial" w:cs="Arial"/>
          <w:b/>
          <w:bCs/>
          <w:kern w:val="0"/>
          <w:sz w:val="24"/>
          <w:szCs w:val="24"/>
          <w14:ligatures w14:val="none"/>
        </w:rPr>
      </w:pPr>
    </w:p>
    <w:p w14:paraId="49181A12" w14:textId="6C3915D0" w:rsidR="00567B7A" w:rsidRPr="00941DDB" w:rsidRDefault="00567B7A" w:rsidP="00567B7A">
      <w:pPr>
        <w:widowControl w:val="0"/>
        <w:suppressAutoHyphens/>
        <w:spacing w:after="0" w:line="240" w:lineRule="auto"/>
        <w:ind w:firstLine="1080"/>
        <w:rPr>
          <w:rFonts w:ascii="Arial" w:eastAsia="Times New Roman" w:hAnsi="Arial" w:cs="Arial"/>
          <w:b/>
          <w:kern w:val="0"/>
          <w:sz w:val="20"/>
          <w:szCs w:val="20"/>
          <w:lang w:eastAsia="zh-CN"/>
          <w14:ligatures w14:val="none"/>
        </w:rPr>
      </w:pPr>
      <w:r w:rsidRPr="00941DDB">
        <w:rPr>
          <w:rFonts w:ascii="Arial" w:eastAsia="Times New Roman" w:hAnsi="Arial" w:cs="Arial"/>
          <w:b/>
          <w:bCs/>
          <w:kern w:val="0"/>
          <w:sz w:val="24"/>
          <w:szCs w:val="24"/>
          <w14:ligatures w14:val="none"/>
        </w:rPr>
        <w:t>OR-III.271.2.</w:t>
      </w:r>
      <w:r w:rsidR="00E62CD8" w:rsidRPr="00941DDB">
        <w:rPr>
          <w:rFonts w:ascii="Arial" w:eastAsia="Times New Roman" w:hAnsi="Arial" w:cs="Arial"/>
          <w:b/>
          <w:bCs/>
          <w:kern w:val="0"/>
          <w:sz w:val="24"/>
          <w:szCs w:val="24"/>
          <w14:ligatures w14:val="none"/>
        </w:rPr>
        <w:t>21</w:t>
      </w:r>
      <w:r w:rsidRPr="00941DDB">
        <w:rPr>
          <w:rFonts w:ascii="Arial" w:eastAsia="Times New Roman" w:hAnsi="Arial" w:cs="Arial"/>
          <w:b/>
          <w:bCs/>
          <w:kern w:val="0"/>
          <w:sz w:val="24"/>
          <w:szCs w:val="24"/>
          <w14:ligatures w14:val="none"/>
        </w:rPr>
        <w:t>.2024</w:t>
      </w:r>
    </w:p>
    <w:p w14:paraId="3CAD093E" w14:textId="77777777" w:rsidR="00567B7A" w:rsidRPr="00941DDB" w:rsidRDefault="00567B7A" w:rsidP="00567B7A">
      <w:pPr>
        <w:widowControl w:val="0"/>
        <w:suppressAutoHyphens/>
        <w:spacing w:after="0" w:line="240" w:lineRule="auto"/>
        <w:rPr>
          <w:rFonts w:ascii="Arial" w:eastAsia="Times New Roman" w:hAnsi="Arial" w:cs="Arial"/>
          <w:b/>
          <w:bCs/>
          <w:kern w:val="0"/>
          <w:sz w:val="24"/>
          <w:szCs w:val="24"/>
          <w:lang w:eastAsia="zh-CN"/>
          <w14:ligatures w14:val="none"/>
        </w:rPr>
      </w:pPr>
    </w:p>
    <w:p w14:paraId="55486E28" w14:textId="77777777" w:rsidR="00567B7A" w:rsidRPr="00941DDB" w:rsidRDefault="00567B7A" w:rsidP="00567B7A">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941DDB">
        <w:rPr>
          <w:rFonts w:ascii="Arial" w:eastAsia="Times New Roman" w:hAnsi="Arial" w:cs="Arial"/>
          <w:b/>
          <w:bCs/>
          <w:kern w:val="0"/>
          <w:sz w:val="28"/>
          <w:szCs w:val="28"/>
          <w:lang w:eastAsia="zh-CN"/>
          <w14:ligatures w14:val="none"/>
        </w:rPr>
        <w:t>SPECYFIKACJA WARUNKÓW ZAMÓWIENIA</w:t>
      </w:r>
    </w:p>
    <w:p w14:paraId="56B6DE2E" w14:textId="77777777" w:rsidR="00567B7A" w:rsidRPr="00941DDB" w:rsidRDefault="00567B7A" w:rsidP="00567B7A">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941DDB">
        <w:rPr>
          <w:rFonts w:ascii="Arial" w:eastAsia="Times New Roman" w:hAnsi="Arial" w:cs="Arial"/>
          <w:b/>
          <w:kern w:val="0"/>
          <w:sz w:val="28"/>
          <w:szCs w:val="28"/>
          <w:lang w:eastAsia="zh-CN"/>
          <w14:ligatures w14:val="none"/>
        </w:rPr>
        <w:t>(SWZ)</w:t>
      </w:r>
    </w:p>
    <w:p w14:paraId="407668E5" w14:textId="77777777" w:rsidR="00567B7A" w:rsidRPr="00941DDB" w:rsidRDefault="00567B7A" w:rsidP="00567B7A">
      <w:pPr>
        <w:suppressAutoHyphens/>
        <w:spacing w:after="0" w:line="240" w:lineRule="auto"/>
        <w:ind w:left="900"/>
        <w:jc w:val="center"/>
        <w:rPr>
          <w:rFonts w:ascii="Arial" w:eastAsia="Times New Roman" w:hAnsi="Arial" w:cs="Arial"/>
          <w:b/>
          <w:kern w:val="0"/>
          <w:sz w:val="28"/>
          <w:szCs w:val="28"/>
          <w:lang w:eastAsia="zh-CN"/>
          <w14:ligatures w14:val="none"/>
        </w:rPr>
      </w:pPr>
      <w:r w:rsidRPr="00941DDB">
        <w:rPr>
          <w:rFonts w:ascii="Arial" w:eastAsia="Times New Roman" w:hAnsi="Arial" w:cs="Arial"/>
          <w:b/>
          <w:kern w:val="0"/>
          <w:sz w:val="28"/>
          <w:szCs w:val="28"/>
          <w:lang w:eastAsia="zh-CN"/>
          <w14:ligatures w14:val="none"/>
        </w:rPr>
        <w:t xml:space="preserve">NA </w:t>
      </w:r>
    </w:p>
    <w:p w14:paraId="0E23BC7A" w14:textId="77777777" w:rsidR="007B38B8" w:rsidRPr="00941DDB" w:rsidRDefault="00567B7A" w:rsidP="00567B7A">
      <w:pPr>
        <w:suppressAutoHyphens/>
        <w:spacing w:after="0" w:line="240" w:lineRule="auto"/>
        <w:ind w:left="1134"/>
        <w:jc w:val="center"/>
        <w:rPr>
          <w:rFonts w:ascii="Arial" w:hAnsi="Arial" w:cs="Arial"/>
          <w:b/>
          <w:bCs/>
          <w:sz w:val="28"/>
          <w:szCs w:val="28"/>
        </w:rPr>
      </w:pPr>
      <w:r w:rsidRPr="00941DDB">
        <w:rPr>
          <w:rFonts w:ascii="Arial" w:eastAsia="Times New Roman" w:hAnsi="Arial" w:cs="Arial"/>
          <w:b/>
          <w:bCs/>
          <w:kern w:val="0"/>
          <w:sz w:val="28"/>
          <w:szCs w:val="28"/>
          <w:lang w:eastAsia="zh-CN"/>
          <w14:ligatures w14:val="none"/>
        </w:rPr>
        <w:t>REALIZACJĘ ZADANIA:</w:t>
      </w:r>
      <w:r w:rsidR="007B38B8" w:rsidRPr="00941DDB">
        <w:rPr>
          <w:rFonts w:ascii="Arial" w:eastAsia="Times New Roman" w:hAnsi="Arial" w:cs="Arial"/>
          <w:b/>
          <w:bCs/>
          <w:kern w:val="0"/>
          <w:sz w:val="28"/>
          <w:szCs w:val="28"/>
          <w:lang w:eastAsia="zh-CN"/>
          <w14:ligatures w14:val="none"/>
        </w:rPr>
        <w:t xml:space="preserve"> </w:t>
      </w:r>
      <w:r w:rsidR="007B38B8" w:rsidRPr="00941DDB">
        <w:rPr>
          <w:rFonts w:ascii="Arial" w:hAnsi="Arial" w:cs="Arial"/>
          <w:b/>
          <w:bCs/>
          <w:sz w:val="28"/>
          <w:szCs w:val="28"/>
        </w:rPr>
        <w:t>„</w:t>
      </w:r>
      <w:bookmarkStart w:id="0" w:name="_Hlk172633774"/>
      <w:r w:rsidR="007B38B8" w:rsidRPr="00941DDB">
        <w:rPr>
          <w:rFonts w:ascii="Arial" w:hAnsi="Arial" w:cs="Arial"/>
          <w:b/>
          <w:bCs/>
          <w:sz w:val="28"/>
          <w:szCs w:val="28"/>
        </w:rPr>
        <w:t xml:space="preserve">REKONSTRUKCJA, KONSERWACJA </w:t>
      </w:r>
    </w:p>
    <w:p w14:paraId="3F30B88A" w14:textId="132191DA" w:rsidR="007B38B8" w:rsidRPr="00941DDB" w:rsidRDefault="007B38B8" w:rsidP="00567B7A">
      <w:pPr>
        <w:suppressAutoHyphens/>
        <w:spacing w:after="0" w:line="240" w:lineRule="auto"/>
        <w:ind w:left="1134"/>
        <w:jc w:val="center"/>
        <w:rPr>
          <w:rFonts w:ascii="Arial" w:eastAsia="Times New Roman" w:hAnsi="Arial" w:cs="Arial"/>
          <w:b/>
          <w:kern w:val="0"/>
          <w:sz w:val="28"/>
          <w:szCs w:val="28"/>
          <w:lang w:eastAsia="zh-CN"/>
          <w14:ligatures w14:val="none"/>
        </w:rPr>
      </w:pPr>
      <w:r w:rsidRPr="00941DDB">
        <w:rPr>
          <w:rFonts w:ascii="Arial" w:hAnsi="Arial" w:cs="Arial"/>
          <w:b/>
          <w:bCs/>
          <w:sz w:val="28"/>
          <w:szCs w:val="28"/>
        </w:rPr>
        <w:t xml:space="preserve">I RENOWACJA ZABYTKOWEGO MURU CMENTARZA PARAFIALNEGO </w:t>
      </w:r>
      <w:bookmarkEnd w:id="0"/>
      <w:r w:rsidRPr="00941DDB">
        <w:rPr>
          <w:rFonts w:ascii="Arial" w:hAnsi="Arial" w:cs="Arial"/>
          <w:b/>
          <w:bCs/>
          <w:sz w:val="28"/>
          <w:szCs w:val="28"/>
        </w:rPr>
        <w:t>W GORLICACH ZAŁOŻONEGO W LATACH 1793 -1794 – I</w:t>
      </w:r>
      <w:r w:rsidR="00F87C60" w:rsidRPr="00941DDB">
        <w:rPr>
          <w:rFonts w:ascii="Arial" w:hAnsi="Arial" w:cs="Arial"/>
          <w:b/>
          <w:bCs/>
          <w:sz w:val="28"/>
          <w:szCs w:val="28"/>
        </w:rPr>
        <w:t>I</w:t>
      </w:r>
      <w:r w:rsidRPr="00941DDB">
        <w:rPr>
          <w:rFonts w:ascii="Arial" w:hAnsi="Arial" w:cs="Arial"/>
          <w:b/>
          <w:bCs/>
          <w:sz w:val="28"/>
          <w:szCs w:val="28"/>
        </w:rPr>
        <w:t xml:space="preserve"> ETAP”</w:t>
      </w:r>
      <w:r w:rsidRPr="00941DDB">
        <w:rPr>
          <w:rFonts w:ascii="Arial" w:eastAsia="Times New Roman" w:hAnsi="Arial" w:cs="Arial"/>
          <w:b/>
          <w:kern w:val="0"/>
          <w:sz w:val="28"/>
          <w:szCs w:val="28"/>
          <w:lang w:eastAsia="zh-CN"/>
          <w14:ligatures w14:val="none"/>
        </w:rPr>
        <w:t xml:space="preserve"> </w:t>
      </w:r>
    </w:p>
    <w:p w14:paraId="4F9F0CD1" w14:textId="77777777" w:rsidR="007B38B8" w:rsidRPr="00941DDB" w:rsidRDefault="007B38B8" w:rsidP="00567B7A">
      <w:pPr>
        <w:suppressAutoHyphens/>
        <w:spacing w:after="0" w:line="240" w:lineRule="auto"/>
        <w:ind w:left="1134"/>
        <w:jc w:val="center"/>
        <w:rPr>
          <w:rFonts w:ascii="Arial" w:eastAsia="Times New Roman" w:hAnsi="Arial" w:cs="Arial"/>
          <w:b/>
          <w:kern w:val="0"/>
          <w:sz w:val="28"/>
          <w:szCs w:val="28"/>
          <w:lang w:eastAsia="zh-CN"/>
          <w14:ligatures w14:val="none"/>
        </w:rPr>
      </w:pPr>
    </w:p>
    <w:p w14:paraId="67D62405" w14:textId="77777777" w:rsidR="00567B7A" w:rsidRPr="00941DDB" w:rsidRDefault="00567B7A" w:rsidP="00567B7A">
      <w:pPr>
        <w:widowControl w:val="0"/>
        <w:suppressAutoHyphens/>
        <w:spacing w:after="0" w:line="240" w:lineRule="auto"/>
        <w:rPr>
          <w:rFonts w:ascii="Arial" w:eastAsia="Times New Roman" w:hAnsi="Arial" w:cs="Arial"/>
          <w:b/>
          <w:bCs/>
          <w:kern w:val="0"/>
          <w:sz w:val="24"/>
          <w:szCs w:val="24"/>
          <w:lang w:eastAsia="zh-CN"/>
          <w14:ligatures w14:val="none"/>
        </w:rPr>
      </w:pPr>
    </w:p>
    <w:p w14:paraId="528C861D" w14:textId="77777777" w:rsidR="00567B7A" w:rsidRPr="00941DDB" w:rsidRDefault="00567B7A" w:rsidP="00567B7A">
      <w:pPr>
        <w:widowControl w:val="0"/>
        <w:shd w:val="clear" w:color="auto" w:fill="FFFFFF"/>
        <w:suppressAutoHyphens/>
        <w:adjustRightInd w:val="0"/>
        <w:spacing w:after="0" w:line="240" w:lineRule="auto"/>
        <w:ind w:left="1134"/>
        <w:rPr>
          <w:rFonts w:ascii="Arial" w:eastAsia="Times New Roman" w:hAnsi="Arial" w:cs="Arial"/>
          <w:b/>
          <w:bCs/>
          <w:spacing w:val="-3"/>
          <w:kern w:val="0"/>
          <w:sz w:val="20"/>
          <w:szCs w:val="20"/>
          <w:lang w:eastAsia="zh-CN"/>
          <w14:ligatures w14:val="none"/>
        </w:rPr>
      </w:pPr>
      <w:r w:rsidRPr="00941DDB">
        <w:rPr>
          <w:rFonts w:ascii="Arial" w:eastAsia="Times New Roman" w:hAnsi="Arial" w:cs="Arial"/>
          <w:b/>
          <w:bCs/>
          <w:spacing w:val="-3"/>
          <w:kern w:val="0"/>
          <w:sz w:val="20"/>
          <w:szCs w:val="20"/>
          <w:lang w:eastAsia="zh-CN"/>
          <w14:ligatures w14:val="none"/>
        </w:rPr>
        <w:t>ZAMAWIAJĄCY – NAZWA ORAZ ADRES:</w:t>
      </w:r>
    </w:p>
    <w:p w14:paraId="7401EC36" w14:textId="77777777" w:rsidR="00567B7A" w:rsidRPr="00941DDB"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941DDB">
        <w:rPr>
          <w:rFonts w:ascii="Arial" w:eastAsia="Times New Roman" w:hAnsi="Arial" w:cs="Arial"/>
          <w:b/>
          <w:bCs/>
          <w:kern w:val="0"/>
          <w:sz w:val="20"/>
          <w:szCs w:val="20"/>
          <w14:ligatures w14:val="none"/>
        </w:rPr>
        <w:t>MIASTO GORLICE</w:t>
      </w:r>
    </w:p>
    <w:p w14:paraId="08CFC01E" w14:textId="77777777" w:rsidR="00567B7A" w:rsidRPr="00941DDB"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941DDB">
        <w:rPr>
          <w:rFonts w:ascii="Arial" w:eastAsia="Times New Roman" w:hAnsi="Arial" w:cs="Arial"/>
          <w:b/>
          <w:bCs/>
          <w:kern w:val="0"/>
          <w:sz w:val="20"/>
          <w:szCs w:val="20"/>
          <w14:ligatures w14:val="none"/>
        </w:rPr>
        <w:t>Rynek</w:t>
      </w:r>
      <w:r w:rsidRPr="00941DDB">
        <w:rPr>
          <w:rFonts w:ascii="Arial" w:eastAsia="Arial" w:hAnsi="Arial" w:cs="Arial"/>
          <w:b/>
          <w:bCs/>
          <w:kern w:val="0"/>
          <w:sz w:val="20"/>
          <w:szCs w:val="20"/>
          <w14:ligatures w14:val="none"/>
        </w:rPr>
        <w:t xml:space="preserve"> </w:t>
      </w:r>
      <w:r w:rsidRPr="00941DDB">
        <w:rPr>
          <w:rFonts w:ascii="Arial" w:eastAsia="Times New Roman" w:hAnsi="Arial" w:cs="Arial"/>
          <w:b/>
          <w:bCs/>
          <w:kern w:val="0"/>
          <w:sz w:val="20"/>
          <w:szCs w:val="20"/>
          <w14:ligatures w14:val="none"/>
        </w:rPr>
        <w:t>2</w:t>
      </w:r>
    </w:p>
    <w:p w14:paraId="2509F2FA" w14:textId="77777777" w:rsidR="00567B7A" w:rsidRPr="00941DDB"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941DDB">
        <w:rPr>
          <w:rFonts w:ascii="Arial" w:eastAsia="Times New Roman" w:hAnsi="Arial" w:cs="Arial"/>
          <w:b/>
          <w:bCs/>
          <w:kern w:val="0"/>
          <w:sz w:val="20"/>
          <w:szCs w:val="20"/>
          <w14:ligatures w14:val="none"/>
        </w:rPr>
        <w:t>38-300</w:t>
      </w:r>
      <w:r w:rsidRPr="00941DDB">
        <w:rPr>
          <w:rFonts w:ascii="Arial" w:eastAsia="Arial" w:hAnsi="Arial" w:cs="Arial"/>
          <w:b/>
          <w:bCs/>
          <w:kern w:val="0"/>
          <w:sz w:val="20"/>
          <w:szCs w:val="20"/>
          <w14:ligatures w14:val="none"/>
        </w:rPr>
        <w:t xml:space="preserve"> </w:t>
      </w:r>
      <w:r w:rsidRPr="00941DDB">
        <w:rPr>
          <w:rFonts w:ascii="Arial" w:eastAsia="Times New Roman" w:hAnsi="Arial" w:cs="Arial"/>
          <w:b/>
          <w:bCs/>
          <w:kern w:val="0"/>
          <w:sz w:val="20"/>
          <w:szCs w:val="20"/>
          <w14:ligatures w14:val="none"/>
        </w:rPr>
        <w:t>Gorlice</w:t>
      </w:r>
    </w:p>
    <w:p w14:paraId="09BB1D84" w14:textId="77777777" w:rsidR="00567B7A" w:rsidRPr="00941DDB" w:rsidRDefault="00567B7A" w:rsidP="00567B7A">
      <w:pPr>
        <w:widowControl w:val="0"/>
        <w:spacing w:after="0" w:line="240" w:lineRule="auto"/>
        <w:ind w:left="1134"/>
        <w:rPr>
          <w:rFonts w:ascii="Arial" w:eastAsia="Times New Roman" w:hAnsi="Arial" w:cs="Arial"/>
          <w:b/>
          <w:bCs/>
          <w:kern w:val="0"/>
          <w:sz w:val="20"/>
          <w:szCs w:val="20"/>
          <w14:ligatures w14:val="none"/>
        </w:rPr>
      </w:pPr>
      <w:proofErr w:type="spellStart"/>
      <w:r w:rsidRPr="00941DDB">
        <w:rPr>
          <w:rFonts w:ascii="Arial" w:eastAsia="Times New Roman" w:hAnsi="Arial" w:cs="Arial"/>
          <w:b/>
          <w:bCs/>
          <w:kern w:val="0"/>
          <w:sz w:val="20"/>
          <w:szCs w:val="20"/>
          <w14:ligatures w14:val="none"/>
        </w:rPr>
        <w:t>tel</w:t>
      </w:r>
      <w:proofErr w:type="spellEnd"/>
      <w:r w:rsidRPr="00941DDB">
        <w:rPr>
          <w:rFonts w:ascii="Arial" w:eastAsia="Times New Roman" w:hAnsi="Arial" w:cs="Arial"/>
          <w:b/>
          <w:bCs/>
          <w:kern w:val="0"/>
          <w:sz w:val="20"/>
          <w:szCs w:val="20"/>
          <w14:ligatures w14:val="none"/>
        </w:rPr>
        <w:t>:</w:t>
      </w:r>
      <w:r w:rsidRPr="00941DDB">
        <w:rPr>
          <w:rFonts w:ascii="Arial" w:eastAsia="Arial" w:hAnsi="Arial" w:cs="Arial"/>
          <w:b/>
          <w:bCs/>
          <w:kern w:val="0"/>
          <w:sz w:val="20"/>
          <w:szCs w:val="20"/>
          <w14:ligatures w14:val="none"/>
        </w:rPr>
        <w:t xml:space="preserve">  </w:t>
      </w:r>
      <w:r w:rsidRPr="00941DDB">
        <w:rPr>
          <w:rFonts w:ascii="Arial" w:eastAsia="Times New Roman" w:hAnsi="Arial" w:cs="Arial"/>
          <w:b/>
          <w:bCs/>
          <w:kern w:val="0"/>
          <w:sz w:val="20"/>
          <w:szCs w:val="20"/>
          <w14:ligatures w14:val="none"/>
        </w:rPr>
        <w:t>(18)</w:t>
      </w:r>
      <w:r w:rsidRPr="00941DDB">
        <w:rPr>
          <w:rFonts w:ascii="Arial" w:eastAsia="Arial" w:hAnsi="Arial" w:cs="Arial"/>
          <w:b/>
          <w:bCs/>
          <w:kern w:val="0"/>
          <w:sz w:val="20"/>
          <w:szCs w:val="20"/>
          <w14:ligatures w14:val="none"/>
        </w:rPr>
        <w:t xml:space="preserve"> </w:t>
      </w:r>
      <w:r w:rsidRPr="00941DDB">
        <w:rPr>
          <w:rFonts w:ascii="Arial" w:eastAsia="Times New Roman" w:hAnsi="Arial" w:cs="Arial"/>
          <w:b/>
          <w:bCs/>
          <w:kern w:val="0"/>
          <w:sz w:val="20"/>
          <w:szCs w:val="20"/>
          <w14:ligatures w14:val="none"/>
        </w:rPr>
        <w:t>3551252</w:t>
      </w:r>
      <w:r w:rsidRPr="00941DDB">
        <w:rPr>
          <w:rFonts w:ascii="Arial" w:eastAsia="Times New Roman" w:hAnsi="Arial" w:cs="Arial"/>
          <w:b/>
          <w:bCs/>
          <w:kern w:val="0"/>
          <w:sz w:val="20"/>
          <w:szCs w:val="20"/>
          <w14:ligatures w14:val="none"/>
        </w:rPr>
        <w:tab/>
      </w:r>
      <w:r w:rsidRPr="00941DDB">
        <w:rPr>
          <w:rFonts w:ascii="Arial" w:eastAsia="Arial" w:hAnsi="Arial" w:cs="Arial"/>
          <w:b/>
          <w:bCs/>
          <w:kern w:val="0"/>
          <w:sz w:val="20"/>
          <w:szCs w:val="20"/>
          <w14:ligatures w14:val="none"/>
        </w:rPr>
        <w:t xml:space="preserve">       </w:t>
      </w:r>
    </w:p>
    <w:p w14:paraId="6A68095F" w14:textId="77777777" w:rsidR="00567B7A" w:rsidRPr="00941DDB"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941DDB">
        <w:rPr>
          <w:rFonts w:ascii="Arial" w:eastAsia="Times New Roman" w:hAnsi="Arial" w:cs="Arial"/>
          <w:b/>
          <w:bCs/>
          <w:kern w:val="0"/>
          <w:sz w:val="20"/>
          <w:szCs w:val="20"/>
          <w14:ligatures w14:val="none"/>
        </w:rPr>
        <w:t>NIP:</w:t>
      </w:r>
      <w:r w:rsidRPr="00941DDB">
        <w:rPr>
          <w:rFonts w:ascii="Arial" w:eastAsia="Arial" w:hAnsi="Arial" w:cs="Arial"/>
          <w:b/>
          <w:bCs/>
          <w:kern w:val="0"/>
          <w:sz w:val="20"/>
          <w:szCs w:val="20"/>
          <w14:ligatures w14:val="none"/>
        </w:rPr>
        <w:t xml:space="preserve">  </w:t>
      </w:r>
      <w:r w:rsidRPr="00941DDB">
        <w:rPr>
          <w:rFonts w:ascii="Arial" w:eastAsia="Times New Roman" w:hAnsi="Arial" w:cs="Arial"/>
          <w:b/>
          <w:bCs/>
          <w:kern w:val="0"/>
          <w:sz w:val="20"/>
          <w:szCs w:val="20"/>
          <w14:ligatures w14:val="none"/>
        </w:rPr>
        <w:t>738-212-55-07</w:t>
      </w:r>
    </w:p>
    <w:p w14:paraId="343C7919" w14:textId="77777777" w:rsidR="00567B7A" w:rsidRPr="00941DDB" w:rsidRDefault="00567B7A" w:rsidP="00567B7A">
      <w:pPr>
        <w:widowControl w:val="0"/>
        <w:spacing w:after="0" w:line="240" w:lineRule="auto"/>
        <w:ind w:left="1134"/>
        <w:rPr>
          <w:rFonts w:ascii="Arial" w:eastAsia="Arial" w:hAnsi="Arial" w:cs="Arial"/>
          <w:b/>
          <w:bCs/>
          <w:kern w:val="0"/>
          <w:sz w:val="20"/>
          <w:szCs w:val="20"/>
          <w14:ligatures w14:val="none"/>
        </w:rPr>
      </w:pPr>
      <w:r w:rsidRPr="00941DDB">
        <w:rPr>
          <w:rFonts w:ascii="Arial" w:eastAsia="Times New Roman" w:hAnsi="Arial" w:cs="Arial"/>
          <w:b/>
          <w:bCs/>
          <w:kern w:val="0"/>
          <w:sz w:val="20"/>
          <w:szCs w:val="20"/>
          <w14:ligatures w14:val="none"/>
        </w:rPr>
        <w:t>REGON:</w:t>
      </w:r>
      <w:r w:rsidRPr="00941DDB">
        <w:rPr>
          <w:rFonts w:ascii="Arial" w:eastAsia="Arial" w:hAnsi="Arial" w:cs="Arial"/>
          <w:b/>
          <w:bCs/>
          <w:kern w:val="0"/>
          <w:sz w:val="20"/>
          <w:szCs w:val="20"/>
          <w14:ligatures w14:val="none"/>
        </w:rPr>
        <w:t xml:space="preserve">  </w:t>
      </w:r>
      <w:r w:rsidRPr="00941DDB">
        <w:rPr>
          <w:rFonts w:ascii="Arial" w:eastAsia="Times New Roman" w:hAnsi="Arial" w:cs="Arial"/>
          <w:b/>
          <w:bCs/>
          <w:kern w:val="0"/>
          <w:sz w:val="20"/>
          <w:szCs w:val="20"/>
          <w14:ligatures w14:val="none"/>
        </w:rPr>
        <w:t>491893204</w:t>
      </w:r>
      <w:r w:rsidRPr="00941DDB">
        <w:rPr>
          <w:rFonts w:ascii="Arial" w:eastAsia="Arial" w:hAnsi="Arial" w:cs="Arial"/>
          <w:b/>
          <w:bCs/>
          <w:kern w:val="0"/>
          <w:sz w:val="20"/>
          <w:szCs w:val="20"/>
          <w14:ligatures w14:val="none"/>
        </w:rPr>
        <w:t xml:space="preserve">    </w:t>
      </w:r>
      <w:r w:rsidRPr="00941DDB">
        <w:rPr>
          <w:rFonts w:ascii="Arial" w:eastAsia="Times New Roman" w:hAnsi="Arial" w:cs="Arial"/>
          <w:b/>
          <w:bCs/>
          <w:kern w:val="0"/>
          <w:sz w:val="20"/>
          <w:szCs w:val="20"/>
          <w:lang w:eastAsia="zh-CN"/>
          <w14:ligatures w14:val="none"/>
        </w:rPr>
        <w:t xml:space="preserve">  </w:t>
      </w:r>
    </w:p>
    <w:p w14:paraId="0EFE8A07" w14:textId="77777777" w:rsidR="00567B7A" w:rsidRPr="00941DDB" w:rsidRDefault="00567B7A" w:rsidP="00567B7A">
      <w:pPr>
        <w:widowControl w:val="0"/>
        <w:suppressAutoHyphens/>
        <w:spacing w:after="0" w:line="240" w:lineRule="auto"/>
        <w:ind w:left="1134"/>
        <w:rPr>
          <w:rFonts w:ascii="Arial" w:eastAsia="Times New Roman" w:hAnsi="Arial" w:cs="Arial"/>
          <w:b/>
          <w:bCs/>
          <w:kern w:val="0"/>
          <w:sz w:val="20"/>
          <w:szCs w:val="20"/>
          <w:lang w:eastAsia="zh-CN"/>
          <w14:ligatures w14:val="none"/>
        </w:rPr>
      </w:pPr>
      <w:r w:rsidRPr="00941DDB">
        <w:rPr>
          <w:rFonts w:ascii="Arial" w:eastAsia="Times New Roman" w:hAnsi="Arial" w:cs="Arial"/>
          <w:b/>
          <w:bCs/>
          <w:kern w:val="0"/>
          <w:sz w:val="20"/>
          <w:szCs w:val="20"/>
          <w:lang w:eastAsia="zh-CN"/>
          <w14:ligatures w14:val="none"/>
        </w:rPr>
        <w:t xml:space="preserve">adres strony internetowej zamawiającego: </w:t>
      </w:r>
      <w:r w:rsidRPr="00941DDB">
        <w:rPr>
          <w:rFonts w:ascii="Arial" w:eastAsia="Times New Roman" w:hAnsi="Arial" w:cs="Arial"/>
          <w:b/>
          <w:kern w:val="0"/>
          <w:sz w:val="20"/>
          <w:szCs w:val="20"/>
          <w14:ligatures w14:val="none"/>
        </w:rPr>
        <w:t>www.gorlice.pl</w:t>
      </w:r>
    </w:p>
    <w:p w14:paraId="5601EF21" w14:textId="18C123EC" w:rsidR="00567B7A" w:rsidRPr="00941DDB" w:rsidRDefault="00567B7A" w:rsidP="00567B7A">
      <w:pPr>
        <w:widowControl w:val="0"/>
        <w:suppressAutoHyphens/>
        <w:spacing w:after="0" w:line="240" w:lineRule="auto"/>
        <w:ind w:left="1134"/>
        <w:rPr>
          <w:rFonts w:ascii="Arial" w:eastAsia="Times New Roman" w:hAnsi="Arial" w:cs="Arial"/>
          <w:b/>
          <w:color w:val="FF0000"/>
          <w:kern w:val="0"/>
          <w:sz w:val="20"/>
          <w:szCs w:val="20"/>
          <w14:ligatures w14:val="none"/>
        </w:rPr>
      </w:pPr>
      <w:r w:rsidRPr="00941DDB">
        <w:rPr>
          <w:rFonts w:ascii="Arial" w:eastAsia="Times New Roman" w:hAnsi="Arial" w:cs="Arial"/>
          <w:b/>
          <w:bCs/>
          <w:kern w:val="0"/>
          <w:sz w:val="20"/>
          <w:szCs w:val="20"/>
          <w:lang w:eastAsia="zh-CN"/>
          <w14:ligatures w14:val="none"/>
        </w:rPr>
        <w:t>adres strony internetowej  prowadzonego postępowania - profil nabywcy/platforma zakupowa/</w:t>
      </w:r>
      <w:r w:rsidRPr="00941DDB">
        <w:rPr>
          <w:rFonts w:ascii="Arial" w:eastAsia="Times New Roman" w:hAnsi="Arial" w:cs="Arial"/>
          <w:b/>
          <w:kern w:val="0"/>
          <w:sz w:val="20"/>
          <w:szCs w:val="20"/>
          <w:lang w:eastAsia="pl-PL"/>
          <w14:ligatures w14:val="none"/>
        </w:rPr>
        <w:t>link do postępowania:</w:t>
      </w:r>
      <w:r w:rsidRPr="00941DDB">
        <w:rPr>
          <w:rFonts w:ascii="Arial" w:eastAsia="Times New Roman" w:hAnsi="Arial" w:cs="Arial"/>
          <w:b/>
          <w:color w:val="FF0000"/>
          <w:kern w:val="0"/>
          <w:sz w:val="20"/>
          <w:szCs w:val="20"/>
          <w:lang w:eastAsia="pl-PL"/>
          <w14:ligatures w14:val="none"/>
        </w:rPr>
        <w:t xml:space="preserve"> </w:t>
      </w:r>
      <w:r w:rsidRPr="00941DDB">
        <w:rPr>
          <w:rFonts w:ascii="Arial" w:eastAsia="Times New Roman" w:hAnsi="Arial" w:cs="Arial"/>
          <w:b/>
          <w:kern w:val="0"/>
          <w:sz w:val="20"/>
          <w:szCs w:val="20"/>
          <w14:ligatures w14:val="none"/>
        </w:rPr>
        <w:t>https://platformazakupowa.pl/transakcja/</w:t>
      </w:r>
      <w:bookmarkStart w:id="1" w:name="_Hlk178763223"/>
      <w:r w:rsidR="00F131D3" w:rsidRPr="00941DDB">
        <w:rPr>
          <w:rFonts w:ascii="Arial" w:eastAsia="Times New Roman" w:hAnsi="Arial" w:cs="Arial"/>
          <w:b/>
          <w:kern w:val="0"/>
          <w:sz w:val="20"/>
          <w:szCs w:val="20"/>
          <w14:ligatures w14:val="none"/>
        </w:rPr>
        <w:t>990786</w:t>
      </w:r>
      <w:bookmarkEnd w:id="1"/>
    </w:p>
    <w:p w14:paraId="233FB4DC" w14:textId="77777777" w:rsidR="00567B7A" w:rsidRPr="00941DDB"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941DDB">
        <w:rPr>
          <w:rFonts w:ascii="Arial" w:eastAsia="Times New Roman" w:hAnsi="Arial" w:cs="Arial"/>
          <w:b/>
          <w:bCs/>
          <w:kern w:val="0"/>
          <w:sz w:val="20"/>
          <w:szCs w:val="20"/>
          <w:lang w:eastAsia="zh-CN"/>
          <w14:ligatures w14:val="none"/>
        </w:rPr>
        <w:t xml:space="preserve">adres poczty elektronicznej: </w:t>
      </w:r>
      <w:bookmarkStart w:id="2" w:name="_Hlk71709655"/>
      <w:r w:rsidRPr="00941DDB">
        <w:rPr>
          <w:rFonts w:ascii="Arial" w:eastAsia="Times New Roman" w:hAnsi="Arial" w:cs="Arial"/>
          <w:b/>
          <w:bCs/>
          <w:kern w:val="0"/>
          <w:sz w:val="20"/>
          <w:szCs w:val="20"/>
          <w:lang w:eastAsia="zh-CN"/>
          <w14:ligatures w14:val="none"/>
        </w:rPr>
        <w:t xml:space="preserve">e-mail: </w:t>
      </w:r>
      <w:r w:rsidRPr="00941DDB">
        <w:rPr>
          <w:rFonts w:ascii="Arial" w:eastAsia="Times New Roman" w:hAnsi="Arial" w:cs="Arial"/>
          <w:b/>
          <w:bCs/>
          <w:kern w:val="0"/>
          <w:sz w:val="20"/>
          <w:szCs w:val="20"/>
          <w14:ligatures w14:val="none"/>
        </w:rPr>
        <w:t>zampub@um.gorlice.pl</w:t>
      </w:r>
    </w:p>
    <w:bookmarkEnd w:id="2"/>
    <w:p w14:paraId="5E0A16AA" w14:textId="77777777" w:rsidR="00567B7A" w:rsidRPr="00941DDB"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4414612F" w14:textId="77777777" w:rsidR="00567B7A" w:rsidRPr="00941DDB"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lang w:eastAsia="zh-CN"/>
          <w14:ligatures w14:val="none"/>
        </w:rPr>
        <w:t xml:space="preserve">Postępowanie o udzielenia zamówienia klasycznego o wartości mniejszej niż progi unijne jest prowadzone na podstawie ustawy z dnia 11 września 2019 roku Prawo zamówień publicznych </w:t>
      </w:r>
    </w:p>
    <w:p w14:paraId="5CE1115A" w14:textId="6F11830E" w:rsidR="00567B7A" w:rsidRPr="00941DDB"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lang w:eastAsia="zh-CN"/>
          <w14:ligatures w14:val="none"/>
        </w:rPr>
        <w:t>(tj.: Dz.U. z 202</w:t>
      </w:r>
      <w:r w:rsidR="00D471A7" w:rsidRPr="00941DDB">
        <w:rPr>
          <w:rFonts w:ascii="Arial" w:eastAsia="Times New Roman" w:hAnsi="Arial" w:cs="Arial"/>
          <w:b/>
          <w:kern w:val="0"/>
          <w:sz w:val="20"/>
          <w:szCs w:val="20"/>
          <w:lang w:eastAsia="zh-CN"/>
          <w14:ligatures w14:val="none"/>
        </w:rPr>
        <w:t>4</w:t>
      </w:r>
      <w:r w:rsidRPr="00941DDB">
        <w:rPr>
          <w:rFonts w:ascii="Arial" w:eastAsia="Times New Roman" w:hAnsi="Arial" w:cs="Arial"/>
          <w:b/>
          <w:kern w:val="0"/>
          <w:sz w:val="20"/>
          <w:szCs w:val="20"/>
          <w:lang w:eastAsia="zh-CN"/>
          <w14:ligatures w14:val="none"/>
        </w:rPr>
        <w:t>, poz. 1</w:t>
      </w:r>
      <w:r w:rsidR="00D471A7" w:rsidRPr="00941DDB">
        <w:rPr>
          <w:rFonts w:ascii="Arial" w:eastAsia="Times New Roman" w:hAnsi="Arial" w:cs="Arial"/>
          <w:b/>
          <w:kern w:val="0"/>
          <w:sz w:val="20"/>
          <w:szCs w:val="20"/>
          <w:lang w:eastAsia="zh-CN"/>
          <w14:ligatures w14:val="none"/>
        </w:rPr>
        <w:t>320</w:t>
      </w:r>
      <w:r w:rsidRPr="00941DDB">
        <w:rPr>
          <w:rFonts w:ascii="Arial" w:eastAsia="Times New Roman" w:hAnsi="Arial" w:cs="Arial"/>
          <w:b/>
          <w:kern w:val="0"/>
          <w:sz w:val="20"/>
          <w:szCs w:val="20"/>
          <w:lang w:eastAsia="zh-CN"/>
          <w14:ligatures w14:val="none"/>
        </w:rPr>
        <w:t xml:space="preserve">) zwanej dalej Pzp </w:t>
      </w:r>
    </w:p>
    <w:p w14:paraId="41639C43" w14:textId="77777777" w:rsidR="00567B7A" w:rsidRPr="00941DDB"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lang w:eastAsia="zh-CN"/>
          <w14:ligatures w14:val="none"/>
        </w:rPr>
        <w:t xml:space="preserve">w trybie podstawowym zgodnie z art. 275 pkt 1 ustawy Pzp (wybór najkorzystniejszej oferty bez przeprowadzenia negocjacji) i art. 276 ust. 1 ustawy Pzp </w:t>
      </w:r>
    </w:p>
    <w:p w14:paraId="256E85C4" w14:textId="77777777" w:rsidR="00567B7A" w:rsidRPr="00941DDB" w:rsidRDefault="00567B7A" w:rsidP="00567B7A">
      <w:pPr>
        <w:suppressAutoHyphens/>
        <w:spacing w:after="0" w:line="240" w:lineRule="auto"/>
        <w:rPr>
          <w:rFonts w:ascii="Arial" w:eastAsia="Times New Roman" w:hAnsi="Arial" w:cs="Arial"/>
          <w:b/>
          <w:bCs/>
          <w:color w:val="FF0000"/>
          <w:kern w:val="0"/>
          <w:sz w:val="24"/>
          <w:szCs w:val="24"/>
          <w:lang w:eastAsia="zh-CN"/>
          <w14:ligatures w14:val="none"/>
        </w:rPr>
      </w:pPr>
    </w:p>
    <w:p w14:paraId="1C0E785D" w14:textId="77777777" w:rsidR="00567B7A" w:rsidRPr="00941DDB" w:rsidRDefault="00567B7A" w:rsidP="00567B7A">
      <w:pPr>
        <w:suppressAutoHyphens/>
        <w:spacing w:after="0" w:line="240" w:lineRule="auto"/>
        <w:rPr>
          <w:rFonts w:ascii="Arial" w:eastAsia="Times New Roman" w:hAnsi="Arial" w:cs="Arial"/>
          <w:b/>
          <w:bCs/>
          <w:color w:val="FF0000"/>
          <w:kern w:val="0"/>
          <w:sz w:val="24"/>
          <w:szCs w:val="24"/>
          <w:lang w:eastAsia="zh-CN"/>
          <w14:ligatures w14:val="none"/>
        </w:rPr>
      </w:pPr>
    </w:p>
    <w:p w14:paraId="722C3830" w14:textId="77777777" w:rsidR="00567B7A" w:rsidRPr="00941DDB" w:rsidRDefault="00567B7A" w:rsidP="00567B7A">
      <w:pPr>
        <w:suppressAutoHyphens/>
        <w:spacing w:after="0" w:line="240" w:lineRule="auto"/>
        <w:ind w:left="1134"/>
        <w:rPr>
          <w:rFonts w:ascii="Arial" w:eastAsia="Times New Roman" w:hAnsi="Arial" w:cs="Arial"/>
          <w:b/>
          <w:kern w:val="0"/>
          <w:sz w:val="20"/>
          <w:szCs w:val="20"/>
          <w14:ligatures w14:val="none"/>
        </w:rPr>
      </w:pPr>
      <w:r w:rsidRPr="00941DDB">
        <w:rPr>
          <w:rFonts w:ascii="Arial" w:eastAsia="Times New Roman" w:hAnsi="Arial" w:cs="Arial"/>
          <w:b/>
          <w:kern w:val="0"/>
          <w:sz w:val="20"/>
          <w:szCs w:val="20"/>
          <w14:ligatures w14:val="none"/>
        </w:rPr>
        <w:t>1. OPIS  PRZEDMIOTU ZAMÓWIENIA</w:t>
      </w:r>
    </w:p>
    <w:p w14:paraId="25747051" w14:textId="77777777" w:rsidR="00567B7A" w:rsidRPr="00941DDB" w:rsidRDefault="00567B7A" w:rsidP="00567B7A">
      <w:pPr>
        <w:suppressAutoHyphens/>
        <w:spacing w:after="0" w:line="240" w:lineRule="auto"/>
        <w:ind w:left="1134"/>
        <w:rPr>
          <w:rFonts w:ascii="Arial" w:eastAsia="Times New Roman" w:hAnsi="Arial" w:cs="Arial"/>
          <w:b/>
          <w:kern w:val="0"/>
          <w:sz w:val="20"/>
          <w:szCs w:val="20"/>
          <w:lang w:eastAsia="zh-CN"/>
          <w14:ligatures w14:val="none"/>
        </w:rPr>
      </w:pPr>
    </w:p>
    <w:p w14:paraId="23CEF54D" w14:textId="4C694DCD" w:rsidR="009F1FF9" w:rsidRPr="00941DDB" w:rsidRDefault="00B46B4B" w:rsidP="009F1FF9">
      <w:pPr>
        <w:widowControl w:val="0"/>
        <w:numPr>
          <w:ilvl w:val="1"/>
          <w:numId w:val="40"/>
        </w:numPr>
        <w:tabs>
          <w:tab w:val="left" w:pos="708"/>
        </w:tabs>
        <w:suppressAutoHyphens/>
        <w:spacing w:after="0" w:line="240" w:lineRule="auto"/>
        <w:jc w:val="both"/>
        <w:rPr>
          <w:rFonts w:ascii="Arial" w:eastAsia="Times New Roman" w:hAnsi="Arial" w:cs="Arial"/>
          <w:color w:val="000000"/>
          <w:kern w:val="0"/>
          <w:sz w:val="20"/>
          <w:szCs w:val="20"/>
          <w:lang w:eastAsia="zh-CN"/>
          <w14:ligatures w14:val="none"/>
        </w:rPr>
      </w:pPr>
      <w:r w:rsidRPr="00941DDB">
        <w:rPr>
          <w:rFonts w:ascii="Arial" w:eastAsia="Times New Roman" w:hAnsi="Arial" w:cs="Arial"/>
          <w:color w:val="000000"/>
          <w:kern w:val="0"/>
          <w:sz w:val="20"/>
          <w:szCs w:val="20"/>
          <w:lang w:eastAsia="zh-CN"/>
          <w14:ligatures w14:val="none"/>
        </w:rPr>
        <w:t xml:space="preserve">Przedmiotem zamówienia </w:t>
      </w:r>
      <w:r w:rsidR="009F1FF9" w:rsidRPr="00941DDB">
        <w:rPr>
          <w:rFonts w:ascii="Arial" w:eastAsia="Times New Roman" w:hAnsi="Arial" w:cs="Arial"/>
          <w:color w:val="000000"/>
          <w:kern w:val="0"/>
          <w:sz w:val="20"/>
          <w:szCs w:val="20"/>
          <w:lang w:eastAsia="zh-CN"/>
          <w14:ligatures w14:val="none"/>
        </w:rPr>
        <w:t>jest wykonanie przez Wykonawcę robót budowlanych  polegających na r</w:t>
      </w:r>
      <w:r w:rsidR="009F1FF9" w:rsidRPr="00941DDB">
        <w:rPr>
          <w:rFonts w:ascii="Arial" w:eastAsia="Times New Roman" w:hAnsi="Arial" w:cs="Arial"/>
          <w:kern w:val="0"/>
          <w:sz w:val="20"/>
          <w:szCs w:val="20"/>
          <w:lang w:eastAsia="zh-CN"/>
          <w14:ligatures w14:val="none"/>
        </w:rPr>
        <w:t>ekonstrukcji, konserwacji i renowacji zabytkowego muru cmentarza parafialnego w Gorlicach</w:t>
      </w:r>
      <w:r w:rsidR="009F1FF9" w:rsidRPr="00941DDB">
        <w:rPr>
          <w:rFonts w:ascii="Arial" w:eastAsia="Times New Roman" w:hAnsi="Arial" w:cs="Arial"/>
          <w:color w:val="000000"/>
          <w:kern w:val="0"/>
          <w:sz w:val="20"/>
          <w:szCs w:val="20"/>
          <w:lang w:eastAsia="zh-CN"/>
          <w14:ligatures w14:val="none"/>
        </w:rPr>
        <w:t xml:space="preserve"> </w:t>
      </w:r>
      <w:r w:rsidR="009F1FF9" w:rsidRPr="00941DDB">
        <w:rPr>
          <w:rFonts w:ascii="Arial" w:eastAsia="Times New Roman" w:hAnsi="Arial" w:cs="Arial"/>
          <w:kern w:val="0"/>
          <w:sz w:val="20"/>
          <w:szCs w:val="20"/>
          <w:lang w:eastAsia="zh-CN"/>
          <w14:ligatures w14:val="none"/>
        </w:rPr>
        <w:t xml:space="preserve">założonego w latach 1793 -1794, </w:t>
      </w:r>
      <w:r w:rsidR="009F1FF9" w:rsidRPr="00941DDB">
        <w:rPr>
          <w:rFonts w:ascii="Arial" w:eastAsia="Times New Roman" w:hAnsi="Arial" w:cs="Arial"/>
          <w:bCs/>
          <w:kern w:val="0"/>
          <w:sz w:val="20"/>
          <w:szCs w:val="20"/>
          <w:lang w:eastAsia="zh-CN"/>
          <w14:ligatures w14:val="none"/>
        </w:rPr>
        <w:t xml:space="preserve">zlokalizowanego pomiędzy ulicami: </w:t>
      </w:r>
      <w:proofErr w:type="spellStart"/>
      <w:r w:rsidR="009F1FF9" w:rsidRPr="00941DDB">
        <w:rPr>
          <w:rFonts w:ascii="Arial" w:eastAsia="Times New Roman" w:hAnsi="Arial" w:cs="Arial"/>
          <w:bCs/>
          <w:kern w:val="0"/>
          <w:sz w:val="20"/>
          <w:szCs w:val="20"/>
          <w:lang w:eastAsia="zh-CN"/>
          <w14:ligatures w14:val="none"/>
        </w:rPr>
        <w:t>Karwacjanów</w:t>
      </w:r>
      <w:proofErr w:type="spellEnd"/>
      <w:r w:rsidR="009F1FF9" w:rsidRPr="00941DDB">
        <w:rPr>
          <w:rFonts w:ascii="Arial" w:eastAsia="Times New Roman" w:hAnsi="Arial" w:cs="Arial"/>
          <w:bCs/>
          <w:kern w:val="0"/>
          <w:sz w:val="20"/>
          <w:szCs w:val="20"/>
          <w:lang w:eastAsia="zh-CN"/>
          <w14:ligatures w14:val="none"/>
        </w:rPr>
        <w:t>, Św. Mikołaja, Krakowską i Cmentarną w następującym zakresie:</w:t>
      </w:r>
    </w:p>
    <w:p w14:paraId="55A550CE" w14:textId="77777777" w:rsidR="009F1FF9" w:rsidRPr="00941DDB"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rozebranie zniszczonych fragmentów murów cmentarza,</w:t>
      </w:r>
    </w:p>
    <w:p w14:paraId="4219D3C4" w14:textId="77777777" w:rsidR="009F1FF9" w:rsidRPr="00941DDB"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wykonanie wykopów pod słupy fundamentowe,</w:t>
      </w:r>
    </w:p>
    <w:p w14:paraId="73DDD360" w14:textId="77777777" w:rsidR="009F1FF9" w:rsidRPr="00941DDB"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usunięcie kolidujących korzeni drzew,</w:t>
      </w:r>
    </w:p>
    <w:p w14:paraId="20030D87" w14:textId="77777777" w:rsidR="009F1FF9" w:rsidRPr="00941DDB"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wykonanie żelbetowych stóp, ław i słupów żelbetowych fundamentowych,</w:t>
      </w:r>
    </w:p>
    <w:p w14:paraId="302AAD11" w14:textId="77777777" w:rsidR="009F1FF9" w:rsidRPr="00941DDB"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wykonanie zasypu kruszywem przepuszczalnym z zagęszczeniem,</w:t>
      </w:r>
    </w:p>
    <w:p w14:paraId="703E216A" w14:textId="77777777" w:rsidR="009F1FF9" w:rsidRPr="00941DDB"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wykonanie żelbetowego oczepu,</w:t>
      </w:r>
    </w:p>
    <w:p w14:paraId="1A94E136" w14:textId="77777777" w:rsidR="009F1FF9" w:rsidRPr="00941DDB"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wymurowanie muru zgodnie z wyglądem historycznym, </w:t>
      </w:r>
    </w:p>
    <w:p w14:paraId="5C909847" w14:textId="77777777" w:rsidR="009F1FF9" w:rsidRPr="00941DDB"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wykonanie izolacji przeciwwilgociowej pozostawionej części muru w gruncie,</w:t>
      </w:r>
    </w:p>
    <w:p w14:paraId="322EB675" w14:textId="77777777" w:rsidR="009F1FF9" w:rsidRPr="00941DDB"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wykonanie zasypów i plantowania,</w:t>
      </w:r>
    </w:p>
    <w:p w14:paraId="451A781A" w14:textId="7031F466" w:rsidR="009F1FF9" w:rsidRPr="00941DDB"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wykonanie renowacji elementów stalowych </w:t>
      </w:r>
      <w:r w:rsidR="007273E9" w:rsidRPr="00941DDB">
        <w:rPr>
          <w:rFonts w:ascii="Arial" w:eastAsia="Times New Roman" w:hAnsi="Arial" w:cs="Arial"/>
          <w:kern w:val="0"/>
          <w:sz w:val="20"/>
          <w:szCs w:val="20"/>
          <w:lang w:eastAsia="zh-CN"/>
          <w14:ligatures w14:val="none"/>
        </w:rPr>
        <w:t>bramy głównej i bocznej (furty)</w:t>
      </w:r>
      <w:r w:rsidRPr="00941DDB">
        <w:rPr>
          <w:rFonts w:ascii="Arial" w:eastAsia="Times New Roman" w:hAnsi="Arial" w:cs="Arial"/>
          <w:kern w:val="0"/>
          <w:sz w:val="20"/>
          <w:szCs w:val="20"/>
          <w:lang w:eastAsia="zh-CN"/>
          <w14:ligatures w14:val="none"/>
        </w:rPr>
        <w:t>,</w:t>
      </w:r>
    </w:p>
    <w:p w14:paraId="237E4FDE" w14:textId="77777777" w:rsidR="009F1FF9" w:rsidRPr="00941DDB" w:rsidRDefault="009F1FF9" w:rsidP="009F1FF9">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wykonanie zabiegów konserwatorskich w postaci odczyszczenia, wykucia zapraw i ich uzupełnienia.</w:t>
      </w:r>
    </w:p>
    <w:p w14:paraId="22B6176B" w14:textId="77777777" w:rsidR="009F1FF9" w:rsidRPr="00941DDB" w:rsidRDefault="009F1FF9" w:rsidP="00B46B4B">
      <w:pPr>
        <w:widowControl w:val="0"/>
        <w:tabs>
          <w:tab w:val="left" w:pos="708"/>
        </w:tabs>
        <w:suppressAutoHyphens/>
        <w:spacing w:after="0" w:line="240" w:lineRule="auto"/>
        <w:jc w:val="both"/>
        <w:rPr>
          <w:rFonts w:ascii="Arial" w:hAnsi="Arial" w:cs="Arial"/>
          <w:color w:val="FF0000"/>
          <w:kern w:val="0"/>
          <w:sz w:val="20"/>
          <w:szCs w:val="20"/>
          <w14:ligatures w14:val="none"/>
        </w:rPr>
      </w:pPr>
    </w:p>
    <w:p w14:paraId="45AEE640" w14:textId="09047F59" w:rsidR="00A913FB" w:rsidRPr="00941DDB" w:rsidRDefault="00567B7A" w:rsidP="00A913FB">
      <w:pPr>
        <w:pStyle w:val="Akapitzlist"/>
        <w:numPr>
          <w:ilvl w:val="1"/>
          <w:numId w:val="40"/>
        </w:numPr>
        <w:spacing w:after="0" w:line="240" w:lineRule="auto"/>
        <w:jc w:val="both"/>
        <w:rPr>
          <w:rFonts w:ascii="Arial" w:hAnsi="Arial" w:cs="Arial"/>
          <w:color w:val="auto"/>
          <w:sz w:val="20"/>
          <w:szCs w:val="20"/>
        </w:rPr>
      </w:pPr>
      <w:r w:rsidRPr="00941DDB">
        <w:rPr>
          <w:rFonts w:ascii="Arial" w:hAnsi="Arial" w:cs="Arial"/>
          <w:color w:val="auto"/>
          <w:sz w:val="20"/>
          <w:szCs w:val="20"/>
        </w:rPr>
        <w:t>Szczegółowy</w:t>
      </w:r>
      <w:r w:rsidRPr="00941DDB">
        <w:rPr>
          <w:rFonts w:ascii="Arial" w:eastAsia="Arial" w:hAnsi="Arial" w:cs="Arial"/>
          <w:color w:val="auto"/>
          <w:sz w:val="20"/>
          <w:szCs w:val="20"/>
        </w:rPr>
        <w:t xml:space="preserve"> </w:t>
      </w:r>
      <w:r w:rsidRPr="00941DDB">
        <w:rPr>
          <w:rFonts w:ascii="Arial" w:hAnsi="Arial" w:cs="Arial"/>
          <w:color w:val="auto"/>
          <w:sz w:val="20"/>
          <w:szCs w:val="20"/>
        </w:rPr>
        <w:t>opis</w:t>
      </w:r>
      <w:r w:rsidRPr="00941DDB">
        <w:rPr>
          <w:rFonts w:ascii="Arial" w:eastAsia="Arial" w:hAnsi="Arial" w:cs="Arial"/>
          <w:color w:val="auto"/>
          <w:sz w:val="20"/>
          <w:szCs w:val="20"/>
        </w:rPr>
        <w:t xml:space="preserve"> </w:t>
      </w:r>
      <w:r w:rsidRPr="00941DDB">
        <w:rPr>
          <w:rFonts w:ascii="Arial" w:hAnsi="Arial" w:cs="Arial"/>
          <w:color w:val="auto"/>
          <w:sz w:val="20"/>
          <w:szCs w:val="20"/>
        </w:rPr>
        <w:t>przedmiotu</w:t>
      </w:r>
      <w:r w:rsidRPr="00941DDB">
        <w:rPr>
          <w:rFonts w:ascii="Arial" w:eastAsia="Arial" w:hAnsi="Arial" w:cs="Arial"/>
          <w:color w:val="auto"/>
          <w:sz w:val="20"/>
          <w:szCs w:val="20"/>
        </w:rPr>
        <w:t xml:space="preserve"> </w:t>
      </w:r>
      <w:r w:rsidRPr="00941DDB">
        <w:rPr>
          <w:rFonts w:ascii="Arial" w:hAnsi="Arial" w:cs="Arial"/>
          <w:color w:val="auto"/>
          <w:sz w:val="20"/>
          <w:szCs w:val="20"/>
        </w:rPr>
        <w:t>zamówienia</w:t>
      </w:r>
      <w:r w:rsidRPr="00941DDB">
        <w:rPr>
          <w:rFonts w:ascii="Arial" w:eastAsia="Arial" w:hAnsi="Arial" w:cs="Arial"/>
          <w:color w:val="auto"/>
          <w:sz w:val="20"/>
          <w:szCs w:val="20"/>
        </w:rPr>
        <w:t xml:space="preserve"> </w:t>
      </w:r>
      <w:r w:rsidRPr="00941DDB">
        <w:rPr>
          <w:rFonts w:ascii="Arial" w:hAnsi="Arial" w:cs="Arial"/>
          <w:color w:val="auto"/>
          <w:sz w:val="20"/>
          <w:szCs w:val="20"/>
        </w:rPr>
        <w:t xml:space="preserve">określają: </w:t>
      </w:r>
    </w:p>
    <w:p w14:paraId="595D370B" w14:textId="77777777" w:rsidR="00C64FEA" w:rsidRPr="00941DDB" w:rsidRDefault="00C64FEA" w:rsidP="00C64FEA">
      <w:pPr>
        <w:suppressAutoHyphens/>
        <w:spacing w:after="0" w:line="240" w:lineRule="auto"/>
        <w:ind w:firstLine="1560"/>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Uwaga: Zakres przedmiotowego zamówienia został określony w załączniku nr 1 do SWZ.</w:t>
      </w:r>
    </w:p>
    <w:p w14:paraId="2472949A" w14:textId="20A5941B" w:rsidR="007273E9" w:rsidRPr="00941DDB" w:rsidRDefault="007273E9" w:rsidP="007273E9">
      <w:pPr>
        <w:pStyle w:val="Akapitzlist"/>
        <w:numPr>
          <w:ilvl w:val="0"/>
          <w:numId w:val="78"/>
        </w:numPr>
        <w:tabs>
          <w:tab w:val="clear" w:pos="708"/>
          <w:tab w:val="left" w:pos="1276"/>
        </w:tabs>
        <w:spacing w:after="0" w:line="240" w:lineRule="auto"/>
        <w:ind w:left="1843" w:hanging="283"/>
        <w:jc w:val="both"/>
        <w:rPr>
          <w:rFonts w:ascii="Arial" w:hAnsi="Arial" w:cs="Arial"/>
          <w:sz w:val="20"/>
          <w:szCs w:val="20"/>
        </w:rPr>
      </w:pPr>
      <w:r w:rsidRPr="00941DDB">
        <w:rPr>
          <w:rFonts w:ascii="Arial" w:hAnsi="Arial" w:cs="Arial"/>
          <w:sz w:val="20"/>
          <w:szCs w:val="20"/>
        </w:rPr>
        <w:t>Mapa z zakresem zamówienia – zał. nr 1 do SWZ,</w:t>
      </w:r>
    </w:p>
    <w:p w14:paraId="5ABB9D1A" w14:textId="051CB6E8" w:rsidR="007273E9" w:rsidRPr="00941DDB" w:rsidRDefault="007273E9" w:rsidP="007273E9">
      <w:pPr>
        <w:pStyle w:val="Akapitzlist"/>
        <w:numPr>
          <w:ilvl w:val="0"/>
          <w:numId w:val="78"/>
        </w:numPr>
        <w:tabs>
          <w:tab w:val="clear" w:pos="708"/>
          <w:tab w:val="left" w:pos="1276"/>
        </w:tabs>
        <w:spacing w:after="0" w:line="240" w:lineRule="auto"/>
        <w:ind w:left="1843" w:hanging="283"/>
        <w:jc w:val="both"/>
        <w:rPr>
          <w:rFonts w:ascii="Arial" w:hAnsi="Arial" w:cs="Arial"/>
          <w:sz w:val="20"/>
          <w:szCs w:val="20"/>
        </w:rPr>
      </w:pPr>
      <w:r w:rsidRPr="00941DDB">
        <w:rPr>
          <w:rFonts w:ascii="Arial" w:hAnsi="Arial" w:cs="Arial"/>
          <w:sz w:val="20"/>
          <w:szCs w:val="20"/>
        </w:rPr>
        <w:lastRenderedPageBreak/>
        <w:t>Projekt architektoniczno – budowlany (Uwaga: Wykonawca  z przedmiotowego projektu będzie zobowiązany wykonać tylko zakres wskazany na mapie z zakresem zamówienia zamieszczonej w pkt. 1 powyżej) – zał. nr 2 do SWZ,</w:t>
      </w:r>
    </w:p>
    <w:p w14:paraId="6A86E162" w14:textId="3261A82B" w:rsidR="007273E9" w:rsidRPr="00941DDB" w:rsidRDefault="007273E9" w:rsidP="007273E9">
      <w:pPr>
        <w:pStyle w:val="Akapitzlist"/>
        <w:numPr>
          <w:ilvl w:val="0"/>
          <w:numId w:val="78"/>
        </w:numPr>
        <w:tabs>
          <w:tab w:val="clear" w:pos="708"/>
          <w:tab w:val="left" w:pos="1276"/>
        </w:tabs>
        <w:spacing w:after="0" w:line="240" w:lineRule="auto"/>
        <w:ind w:left="1843" w:hanging="283"/>
        <w:jc w:val="both"/>
        <w:rPr>
          <w:rFonts w:ascii="Arial" w:hAnsi="Arial" w:cs="Arial"/>
          <w:sz w:val="20"/>
          <w:szCs w:val="20"/>
        </w:rPr>
      </w:pPr>
      <w:r w:rsidRPr="00941DDB">
        <w:rPr>
          <w:rFonts w:ascii="Arial" w:hAnsi="Arial" w:cs="Arial"/>
          <w:sz w:val="20"/>
          <w:szCs w:val="20"/>
        </w:rPr>
        <w:t>Projekt techniczny (Uwaga: Wykonawca  z przedmiotowego projektu będzie zobowiązany wykonać tylko zakres wskazany na mapie z zakresem zamówienia zamieszczonej w pkt. 1 powyżej) – zał. nr 3 do SWZ,</w:t>
      </w:r>
    </w:p>
    <w:p w14:paraId="53815EDE" w14:textId="6F824A78" w:rsidR="007273E9" w:rsidRPr="00941DDB" w:rsidRDefault="007273E9" w:rsidP="007273E9">
      <w:pPr>
        <w:pStyle w:val="Akapitzlist"/>
        <w:numPr>
          <w:ilvl w:val="0"/>
          <w:numId w:val="78"/>
        </w:numPr>
        <w:tabs>
          <w:tab w:val="clear" w:pos="708"/>
          <w:tab w:val="left" w:pos="1276"/>
        </w:tabs>
        <w:spacing w:after="0" w:line="240" w:lineRule="auto"/>
        <w:ind w:left="1843" w:hanging="283"/>
        <w:jc w:val="both"/>
        <w:rPr>
          <w:rFonts w:ascii="Arial" w:hAnsi="Arial" w:cs="Arial"/>
          <w:sz w:val="20"/>
          <w:szCs w:val="20"/>
        </w:rPr>
      </w:pPr>
      <w:r w:rsidRPr="00941DDB">
        <w:rPr>
          <w:rFonts w:ascii="Arial" w:hAnsi="Arial" w:cs="Arial"/>
          <w:sz w:val="20"/>
          <w:szCs w:val="20"/>
        </w:rPr>
        <w:t>Projekt zagospodarowania terenu (Uwaga: Wykonawca  z przedmiotowego projektu będzie zobowiązany wykonać tylko zakres  wskazany na mapie z zakresem zamówienia zamieszczonej                     w pkt. 1 powyżej) – zał. nr 4 do SWZ,</w:t>
      </w:r>
    </w:p>
    <w:p w14:paraId="25214490" w14:textId="0E869EC6" w:rsidR="007273E9" w:rsidRPr="00941DDB" w:rsidRDefault="007273E9" w:rsidP="007273E9">
      <w:pPr>
        <w:pStyle w:val="Akapitzlist"/>
        <w:numPr>
          <w:ilvl w:val="0"/>
          <w:numId w:val="78"/>
        </w:numPr>
        <w:tabs>
          <w:tab w:val="clear" w:pos="708"/>
          <w:tab w:val="left" w:pos="1276"/>
        </w:tabs>
        <w:spacing w:after="0" w:line="240" w:lineRule="auto"/>
        <w:ind w:left="1843" w:hanging="283"/>
        <w:jc w:val="both"/>
        <w:rPr>
          <w:rFonts w:ascii="Arial" w:hAnsi="Arial" w:cs="Arial"/>
          <w:sz w:val="20"/>
          <w:szCs w:val="20"/>
        </w:rPr>
      </w:pPr>
      <w:r w:rsidRPr="00941DDB">
        <w:rPr>
          <w:rFonts w:ascii="Arial" w:hAnsi="Arial" w:cs="Arial"/>
          <w:sz w:val="20"/>
          <w:szCs w:val="20"/>
        </w:rPr>
        <w:t>Specyfikacje Techniczne Wykonania i Odbioru Robót (Uwaga: Wykonawca  z przedmiotowego opracowania będzie zobowiązany wykonać tylko zakres wskazany na mapie z zakresem zamówienia zamieszczonej w pkt. 1 powyżej) – zał. nr 5 do SWZ,</w:t>
      </w:r>
    </w:p>
    <w:p w14:paraId="085020F5" w14:textId="5A5267AE" w:rsidR="007273E9" w:rsidRPr="00941DDB" w:rsidRDefault="007273E9" w:rsidP="007273E9">
      <w:pPr>
        <w:pStyle w:val="Akapitzlist"/>
        <w:numPr>
          <w:ilvl w:val="0"/>
          <w:numId w:val="78"/>
        </w:numPr>
        <w:tabs>
          <w:tab w:val="clear" w:pos="708"/>
          <w:tab w:val="left" w:pos="1276"/>
        </w:tabs>
        <w:spacing w:after="0" w:line="240" w:lineRule="auto"/>
        <w:ind w:left="1843" w:hanging="283"/>
        <w:jc w:val="both"/>
        <w:rPr>
          <w:rFonts w:ascii="Arial" w:hAnsi="Arial" w:cs="Arial"/>
          <w:sz w:val="20"/>
          <w:szCs w:val="20"/>
        </w:rPr>
      </w:pPr>
      <w:r w:rsidRPr="00941DDB">
        <w:rPr>
          <w:rFonts w:ascii="Arial" w:hAnsi="Arial" w:cs="Arial"/>
          <w:sz w:val="20"/>
          <w:szCs w:val="20"/>
        </w:rPr>
        <w:t>Pozwolenie nr 222/2024 Małopolskiego Wojewódzkiego Konserwatora Zabytków – zał. nr 6 do SWZ,</w:t>
      </w:r>
    </w:p>
    <w:p w14:paraId="050D05EA" w14:textId="74CF9166" w:rsidR="007273E9" w:rsidRPr="00941DDB" w:rsidRDefault="007273E9" w:rsidP="007273E9">
      <w:pPr>
        <w:pStyle w:val="Akapitzlist"/>
        <w:numPr>
          <w:ilvl w:val="0"/>
          <w:numId w:val="78"/>
        </w:numPr>
        <w:tabs>
          <w:tab w:val="clear" w:pos="708"/>
          <w:tab w:val="left" w:pos="1276"/>
        </w:tabs>
        <w:spacing w:after="0" w:line="240" w:lineRule="auto"/>
        <w:ind w:left="1843" w:hanging="283"/>
        <w:jc w:val="both"/>
        <w:rPr>
          <w:rFonts w:ascii="Arial" w:hAnsi="Arial" w:cs="Arial"/>
          <w:sz w:val="20"/>
          <w:szCs w:val="20"/>
        </w:rPr>
      </w:pPr>
      <w:r w:rsidRPr="00941DDB">
        <w:rPr>
          <w:rFonts w:ascii="Arial" w:hAnsi="Arial" w:cs="Arial"/>
          <w:sz w:val="20"/>
          <w:szCs w:val="20"/>
        </w:rPr>
        <w:t>Decyzja Starosty Gorlickiego Nr 461/2024 w przedmiocie zatwierdzenia projektu architektoniczno – budowlanego i udzielenia pozwolenia na budowę – zał. nr 7 do SWZ,</w:t>
      </w:r>
    </w:p>
    <w:p w14:paraId="1788A903" w14:textId="77777777" w:rsidR="007273E9" w:rsidRPr="00941DDB" w:rsidRDefault="007273E9" w:rsidP="007273E9">
      <w:pPr>
        <w:suppressAutoHyphens/>
        <w:spacing w:after="0" w:line="240" w:lineRule="auto"/>
        <w:jc w:val="both"/>
        <w:rPr>
          <w:rFonts w:ascii="Arial" w:eastAsia="Times New Roman" w:hAnsi="Arial" w:cs="Arial"/>
          <w:kern w:val="0"/>
          <w:sz w:val="20"/>
          <w:szCs w:val="20"/>
          <w:lang w:eastAsia="zh-CN"/>
          <w14:ligatures w14:val="none"/>
        </w:rPr>
      </w:pPr>
    </w:p>
    <w:p w14:paraId="10A56CDD" w14:textId="77777777" w:rsidR="00567B7A" w:rsidRPr="00941DDB" w:rsidRDefault="00567B7A" w:rsidP="00567B7A">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941DDB">
        <w:rPr>
          <w:rFonts w:ascii="Arial" w:eastAsia="Times New Roman" w:hAnsi="Arial" w:cs="Arial"/>
          <w:bCs/>
          <w:color w:val="00000A"/>
          <w:kern w:val="0"/>
          <w:sz w:val="20"/>
          <w:szCs w:val="20"/>
          <w:lang w:eastAsia="zh-CN"/>
          <w14:ligatures w14:val="none"/>
        </w:rPr>
        <w:t xml:space="preserve">Zamawiający podkreśla, iż ewentualne </w:t>
      </w:r>
      <w:r w:rsidRPr="00941DDB">
        <w:rPr>
          <w:rFonts w:ascii="Arial" w:eastAsia="Times New Roman" w:hAnsi="Arial" w:cs="Arial"/>
          <w:color w:val="00000A"/>
          <w:kern w:val="0"/>
          <w:sz w:val="20"/>
          <w:szCs w:val="20"/>
          <w:lang w:eastAsia="zh-CN"/>
          <w14:ligatures w14:val="none"/>
        </w:rPr>
        <w:t>znaki towarowe, patenty lub źródła pochodzenia materiałów lub urządzeń</w:t>
      </w:r>
      <w:r w:rsidRPr="00941DDB">
        <w:rPr>
          <w:rFonts w:ascii="Arial" w:eastAsia="Times New Roman" w:hAnsi="Arial" w:cs="Arial"/>
          <w:bCs/>
          <w:color w:val="00000A"/>
          <w:kern w:val="0"/>
          <w:sz w:val="20"/>
          <w:szCs w:val="20"/>
          <w:lang w:eastAsia="zh-CN"/>
          <w14:ligatures w14:val="none"/>
        </w:rPr>
        <w:t xml:space="preserve"> podane w dokumentach stanowiących opis przedmiotu zamówienia są przykładowe. Zamawiający dopuszcza użycie materiałów/urządzeń równoważnych, </w:t>
      </w:r>
      <w:r w:rsidRPr="00941DDB">
        <w:rPr>
          <w:rFonts w:ascii="Arial" w:eastAsia="Times New Roman" w:hAnsi="Arial" w:cs="Arial"/>
          <w:color w:val="00000A"/>
          <w:kern w:val="0"/>
          <w:sz w:val="20"/>
          <w:szCs w:val="20"/>
          <w:lang w:eastAsia="zh-CN"/>
          <w14:ligatures w14:val="none"/>
        </w:rPr>
        <w:t>tzn. o nie gorszych parametrach technicznych.</w:t>
      </w:r>
    </w:p>
    <w:p w14:paraId="354E04C5" w14:textId="77777777" w:rsidR="00567B7A" w:rsidRPr="00941DDB" w:rsidRDefault="00567B7A" w:rsidP="00567B7A">
      <w:pPr>
        <w:shd w:val="clear" w:color="auto" w:fill="FFFFFF"/>
        <w:tabs>
          <w:tab w:val="left" w:pos="259"/>
          <w:tab w:val="left" w:leader="dot" w:pos="6605"/>
        </w:tabs>
        <w:spacing w:after="0" w:line="240" w:lineRule="auto"/>
        <w:jc w:val="both"/>
        <w:rPr>
          <w:rFonts w:ascii="Arial" w:hAnsi="Arial" w:cs="Arial"/>
          <w:kern w:val="0"/>
          <w:sz w:val="20"/>
          <w:szCs w:val="20"/>
          <w14:ligatures w14:val="none"/>
        </w:rPr>
      </w:pPr>
    </w:p>
    <w:p w14:paraId="0D19D309" w14:textId="46448B64" w:rsidR="00567B7A" w:rsidRPr="00941DDB" w:rsidRDefault="00567B7A" w:rsidP="00567B7A">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941DDB">
        <w:rPr>
          <w:rFonts w:ascii="Arial" w:eastAsia="Times New Roman" w:hAnsi="Arial" w:cs="Arial"/>
          <w:color w:val="00000A"/>
          <w:kern w:val="0"/>
          <w:sz w:val="20"/>
          <w:szCs w:val="20"/>
          <w:lang w:eastAsia="zh-CN"/>
          <w14:ligatures w14:val="none"/>
        </w:rPr>
        <w:t xml:space="preserve">Zamówienie realizowane jest z Rządowego </w:t>
      </w:r>
      <w:r w:rsidR="009F1FF9" w:rsidRPr="00941DDB">
        <w:rPr>
          <w:rFonts w:ascii="Arial" w:eastAsia="Times New Roman" w:hAnsi="Arial" w:cs="Arial"/>
          <w:color w:val="00000A"/>
          <w:kern w:val="0"/>
          <w:sz w:val="20"/>
          <w:szCs w:val="20"/>
          <w:lang w:eastAsia="zh-CN"/>
          <w14:ligatures w14:val="none"/>
        </w:rPr>
        <w:t>Programu Odbudowy Zabytków. Polski Ład</w:t>
      </w:r>
      <w:r w:rsidRPr="00941DDB">
        <w:rPr>
          <w:rFonts w:ascii="Arial" w:eastAsia="Times New Roman" w:hAnsi="Arial" w:cs="Arial"/>
          <w:color w:val="00000A"/>
          <w:kern w:val="0"/>
          <w:sz w:val="20"/>
          <w:szCs w:val="20"/>
          <w:lang w:eastAsia="zh-CN"/>
          <w14:ligatures w14:val="none"/>
        </w:rPr>
        <w:t>.</w:t>
      </w:r>
    </w:p>
    <w:p w14:paraId="4B674014" w14:textId="77777777" w:rsidR="00567B7A" w:rsidRPr="00941DDB" w:rsidRDefault="00567B7A" w:rsidP="00567B7A">
      <w:pPr>
        <w:suppressAutoHyphens/>
        <w:spacing w:after="0" w:line="240" w:lineRule="auto"/>
        <w:ind w:right="-20"/>
        <w:rPr>
          <w:rFonts w:ascii="Arial" w:eastAsia="Times New Roman" w:hAnsi="Arial" w:cs="Arial"/>
          <w:b/>
          <w:bCs/>
          <w:kern w:val="0"/>
          <w:sz w:val="20"/>
          <w:szCs w:val="20"/>
          <w:lang w:eastAsia="zh-CN"/>
          <w14:ligatures w14:val="none"/>
        </w:rPr>
      </w:pPr>
    </w:p>
    <w:p w14:paraId="77868F92" w14:textId="19642AF9" w:rsidR="000F6F6B" w:rsidRPr="00941DDB" w:rsidRDefault="00567B7A" w:rsidP="00CA3942">
      <w:pPr>
        <w:pStyle w:val="Akapitzlist"/>
        <w:numPr>
          <w:ilvl w:val="1"/>
          <w:numId w:val="40"/>
        </w:numPr>
        <w:spacing w:after="0" w:line="240" w:lineRule="auto"/>
        <w:ind w:right="-20"/>
        <w:rPr>
          <w:rFonts w:ascii="Arial" w:eastAsia="Arial" w:hAnsi="Arial" w:cs="Arial"/>
          <w:b/>
          <w:bCs/>
          <w:sz w:val="20"/>
          <w:szCs w:val="20"/>
        </w:rPr>
      </w:pPr>
      <w:r w:rsidRPr="00941DDB">
        <w:rPr>
          <w:rFonts w:ascii="Arial" w:hAnsi="Arial" w:cs="Arial"/>
          <w:b/>
          <w:bCs/>
          <w:sz w:val="20"/>
          <w:szCs w:val="20"/>
        </w:rPr>
        <w:t>KODY CPV</w:t>
      </w:r>
      <w:r w:rsidRPr="00941DDB">
        <w:rPr>
          <w:rFonts w:ascii="Arial" w:hAnsi="Arial" w:cs="Arial"/>
          <w:b/>
          <w:sz w:val="20"/>
          <w:szCs w:val="20"/>
        </w:rPr>
        <w:t>:</w:t>
      </w:r>
      <w:r w:rsidRPr="00941DDB">
        <w:t xml:space="preserve"> </w:t>
      </w:r>
      <w:r w:rsidRPr="00941DDB">
        <w:rPr>
          <w:b/>
        </w:rPr>
        <w:t xml:space="preserve">   </w:t>
      </w:r>
    </w:p>
    <w:p w14:paraId="7DEE32C1" w14:textId="770C3A8B" w:rsidR="000F6F6B" w:rsidRPr="00941DDB" w:rsidRDefault="000F6F6B" w:rsidP="000F6F6B">
      <w:pPr>
        <w:pStyle w:val="BodyTextIndent1"/>
        <w:ind w:left="1134" w:firstLine="0"/>
        <w:jc w:val="both"/>
        <w:rPr>
          <w:rFonts w:eastAsiaTheme="minorHAnsi"/>
          <w:sz w:val="20"/>
          <w:szCs w:val="20"/>
          <w:lang w:eastAsia="en-US"/>
        </w:rPr>
      </w:pPr>
      <w:bookmarkStart w:id="3" w:name="_Hlk172705405"/>
      <w:r w:rsidRPr="00941DDB">
        <w:rPr>
          <w:rFonts w:eastAsiaTheme="minorHAnsi"/>
          <w:sz w:val="20"/>
          <w:szCs w:val="20"/>
          <w:lang w:eastAsia="en-US"/>
        </w:rPr>
        <w:t>45111200-0 - Roboty w zakresie przygotowania terenu pod budowę i roboty ziemne,</w:t>
      </w:r>
    </w:p>
    <w:p w14:paraId="129010A6" w14:textId="7D4020EE" w:rsidR="000F6F6B" w:rsidRPr="00941DDB" w:rsidRDefault="000F6F6B" w:rsidP="000F6F6B">
      <w:pPr>
        <w:pStyle w:val="BodyTextIndent1"/>
        <w:ind w:left="1134" w:firstLine="0"/>
        <w:jc w:val="both"/>
        <w:rPr>
          <w:rFonts w:eastAsiaTheme="minorHAnsi"/>
          <w:sz w:val="20"/>
          <w:szCs w:val="20"/>
          <w:lang w:eastAsia="en-US"/>
        </w:rPr>
      </w:pPr>
      <w:r w:rsidRPr="00941DDB">
        <w:rPr>
          <w:rFonts w:eastAsiaTheme="minorHAnsi"/>
          <w:sz w:val="20"/>
          <w:szCs w:val="20"/>
          <w:lang w:eastAsia="en-US"/>
        </w:rPr>
        <w:t>45215400-1 - Roboty na cmentarzach,</w:t>
      </w:r>
    </w:p>
    <w:p w14:paraId="2ACBC6FA" w14:textId="1F5BAFEA" w:rsidR="000F6F6B" w:rsidRPr="00941DDB" w:rsidRDefault="000F6F6B" w:rsidP="000F6F6B">
      <w:pPr>
        <w:autoSpaceDE w:val="0"/>
        <w:autoSpaceDN w:val="0"/>
        <w:adjustRightInd w:val="0"/>
        <w:spacing w:after="0"/>
        <w:ind w:firstLine="1134"/>
        <w:rPr>
          <w:rFonts w:ascii="Arial" w:hAnsi="Arial" w:cs="Arial"/>
          <w:sz w:val="20"/>
          <w:szCs w:val="20"/>
        </w:rPr>
      </w:pPr>
      <w:r w:rsidRPr="00941DDB">
        <w:rPr>
          <w:rFonts w:ascii="Arial" w:hAnsi="Arial" w:cs="Arial"/>
          <w:sz w:val="20"/>
          <w:szCs w:val="20"/>
        </w:rPr>
        <w:t>45111000-8 - Roboty w zakresie burzenia, roboty ziemne,</w:t>
      </w:r>
    </w:p>
    <w:p w14:paraId="6ADE462B" w14:textId="31100B07" w:rsidR="000F6F6B" w:rsidRPr="00941DDB" w:rsidRDefault="000F6F6B" w:rsidP="000F6F6B">
      <w:pPr>
        <w:autoSpaceDE w:val="0"/>
        <w:autoSpaceDN w:val="0"/>
        <w:adjustRightInd w:val="0"/>
        <w:spacing w:after="0"/>
        <w:ind w:left="1134"/>
        <w:rPr>
          <w:rFonts w:ascii="Arial" w:hAnsi="Arial" w:cs="Arial"/>
          <w:sz w:val="20"/>
          <w:szCs w:val="20"/>
        </w:rPr>
      </w:pPr>
      <w:r w:rsidRPr="00941DDB">
        <w:rPr>
          <w:rFonts w:ascii="Arial" w:hAnsi="Arial" w:cs="Arial"/>
          <w:sz w:val="20"/>
          <w:szCs w:val="20"/>
        </w:rPr>
        <w:t>45262510-9 - Roboty kamieniarskie,</w:t>
      </w:r>
    </w:p>
    <w:p w14:paraId="6C36D6E8" w14:textId="4F83EAED" w:rsidR="000F6F6B" w:rsidRPr="00941DDB" w:rsidRDefault="000F6F6B" w:rsidP="000F6F6B">
      <w:pPr>
        <w:autoSpaceDE w:val="0"/>
        <w:autoSpaceDN w:val="0"/>
        <w:adjustRightInd w:val="0"/>
        <w:spacing w:after="0"/>
        <w:ind w:left="1134"/>
        <w:rPr>
          <w:rFonts w:ascii="Arial" w:hAnsi="Arial" w:cs="Arial"/>
          <w:sz w:val="20"/>
          <w:szCs w:val="20"/>
        </w:rPr>
      </w:pPr>
      <w:r w:rsidRPr="00941DDB">
        <w:rPr>
          <w:rFonts w:ascii="Arial" w:hAnsi="Arial" w:cs="Arial"/>
          <w:sz w:val="20"/>
          <w:szCs w:val="20"/>
        </w:rPr>
        <w:t>45453000-7 - Roboty remontowe i renowacyjne,</w:t>
      </w:r>
    </w:p>
    <w:p w14:paraId="0ACA7586" w14:textId="77777777" w:rsidR="000F6F6B" w:rsidRPr="00941DDB" w:rsidRDefault="000F6F6B" w:rsidP="000F6F6B">
      <w:pPr>
        <w:autoSpaceDE w:val="0"/>
        <w:autoSpaceDN w:val="0"/>
        <w:adjustRightInd w:val="0"/>
        <w:spacing w:after="0"/>
        <w:ind w:left="1134"/>
        <w:rPr>
          <w:rFonts w:ascii="Arial" w:hAnsi="Arial" w:cs="Arial"/>
          <w:sz w:val="20"/>
          <w:szCs w:val="20"/>
        </w:rPr>
      </w:pPr>
      <w:r w:rsidRPr="00941DDB">
        <w:rPr>
          <w:rFonts w:ascii="Arial" w:hAnsi="Arial" w:cs="Arial"/>
          <w:sz w:val="20"/>
          <w:szCs w:val="20"/>
        </w:rPr>
        <w:t>45320000-6 - Roboty izolacyjne,</w:t>
      </w:r>
    </w:p>
    <w:p w14:paraId="13359CBB" w14:textId="0F169FD0" w:rsidR="000F6F6B" w:rsidRPr="00941DDB" w:rsidRDefault="000F6F6B" w:rsidP="000F6F6B">
      <w:pPr>
        <w:autoSpaceDE w:val="0"/>
        <w:autoSpaceDN w:val="0"/>
        <w:adjustRightInd w:val="0"/>
        <w:spacing w:after="0"/>
        <w:ind w:left="1134"/>
        <w:rPr>
          <w:rFonts w:ascii="Arial" w:hAnsi="Arial" w:cs="Arial"/>
          <w:sz w:val="20"/>
          <w:szCs w:val="20"/>
        </w:rPr>
      </w:pPr>
      <w:r w:rsidRPr="00941DDB">
        <w:rPr>
          <w:rFonts w:ascii="Arial" w:hAnsi="Arial" w:cs="Arial"/>
          <w:sz w:val="20"/>
          <w:szCs w:val="20"/>
        </w:rPr>
        <w:t>45111240-2 - Roboty w zakresie odwadniania gruntu,</w:t>
      </w:r>
    </w:p>
    <w:p w14:paraId="0EDF62B8" w14:textId="203C3E87" w:rsidR="000F6F6B" w:rsidRPr="00941DDB" w:rsidRDefault="000F6F6B" w:rsidP="000F6F6B">
      <w:pPr>
        <w:autoSpaceDE w:val="0"/>
        <w:autoSpaceDN w:val="0"/>
        <w:adjustRightInd w:val="0"/>
        <w:spacing w:after="0"/>
        <w:ind w:left="1134"/>
        <w:rPr>
          <w:rFonts w:ascii="Arial" w:hAnsi="Arial" w:cs="Arial"/>
          <w:sz w:val="20"/>
          <w:szCs w:val="20"/>
        </w:rPr>
      </w:pPr>
      <w:r w:rsidRPr="00941DDB">
        <w:rPr>
          <w:rFonts w:ascii="Arial" w:hAnsi="Arial" w:cs="Arial"/>
          <w:sz w:val="20"/>
          <w:szCs w:val="20"/>
        </w:rPr>
        <w:t>45450000-6 - Roboty budowlane wykończeniowe, pozostałe,</w:t>
      </w:r>
    </w:p>
    <w:p w14:paraId="2ADAD7A1" w14:textId="42378275" w:rsidR="000F6F6B" w:rsidRPr="00941DDB" w:rsidRDefault="000F6F6B" w:rsidP="000F6F6B">
      <w:pPr>
        <w:autoSpaceDE w:val="0"/>
        <w:autoSpaceDN w:val="0"/>
        <w:adjustRightInd w:val="0"/>
        <w:spacing w:after="0"/>
        <w:ind w:left="1134"/>
        <w:rPr>
          <w:rFonts w:ascii="Arial" w:hAnsi="Arial" w:cs="Arial"/>
          <w:sz w:val="20"/>
          <w:szCs w:val="20"/>
        </w:rPr>
      </w:pPr>
      <w:r w:rsidRPr="00941DDB">
        <w:rPr>
          <w:rFonts w:ascii="Arial" w:hAnsi="Arial" w:cs="Arial"/>
          <w:sz w:val="20"/>
          <w:szCs w:val="20"/>
        </w:rPr>
        <w:t>45111220-6 - Roboty w zakresie usuwania gruzu,</w:t>
      </w:r>
    </w:p>
    <w:p w14:paraId="0211265A" w14:textId="66948BEE" w:rsidR="000F6F6B" w:rsidRPr="00941DDB" w:rsidRDefault="000F6F6B" w:rsidP="000F6F6B">
      <w:pPr>
        <w:suppressAutoHyphens/>
        <w:spacing w:after="0" w:line="240" w:lineRule="auto"/>
        <w:ind w:left="1134"/>
        <w:jc w:val="both"/>
        <w:rPr>
          <w:rFonts w:ascii="Arial" w:eastAsia="Times New Roman" w:hAnsi="Arial" w:cs="Arial"/>
          <w:b/>
          <w:bCs/>
          <w:color w:val="FF0000"/>
          <w:kern w:val="0"/>
          <w:sz w:val="20"/>
          <w:szCs w:val="20"/>
          <w:lang w:eastAsia="zh-CN"/>
          <w14:ligatures w14:val="none"/>
        </w:rPr>
      </w:pPr>
      <w:r w:rsidRPr="00941DDB">
        <w:rPr>
          <w:rFonts w:ascii="Arial" w:hAnsi="Arial" w:cs="Arial"/>
          <w:sz w:val="20"/>
          <w:szCs w:val="20"/>
        </w:rPr>
        <w:t>45112000-5 - Roboty w zakresie usuwania gleby,</w:t>
      </w:r>
    </w:p>
    <w:bookmarkEnd w:id="3"/>
    <w:p w14:paraId="154599E6" w14:textId="77777777" w:rsidR="000F6F6B" w:rsidRPr="00941DDB" w:rsidRDefault="000F6F6B" w:rsidP="00567B7A">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2E87A79F" w14:textId="77777777" w:rsidR="00567B7A" w:rsidRPr="00941DDB" w:rsidRDefault="00567B7A" w:rsidP="00567B7A">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25364D4A" w14:textId="77777777" w:rsidR="00567B7A" w:rsidRPr="00941DDB" w:rsidRDefault="00567B7A" w:rsidP="00567B7A">
      <w:pPr>
        <w:suppressAutoHyphens/>
        <w:spacing w:after="0" w:line="240" w:lineRule="auto"/>
        <w:ind w:left="1134"/>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2. TERMIN  WYKONANIA ZAMÓWIENIA:</w:t>
      </w:r>
    </w:p>
    <w:p w14:paraId="2F3FD126" w14:textId="77777777" w:rsidR="00567B7A" w:rsidRPr="00941DDB" w:rsidRDefault="00567B7A" w:rsidP="00567B7A">
      <w:pPr>
        <w:tabs>
          <w:tab w:val="left" w:pos="284"/>
          <w:tab w:val="left" w:pos="1080"/>
        </w:tabs>
        <w:suppressAutoHyphens/>
        <w:spacing w:after="0" w:line="240" w:lineRule="auto"/>
        <w:ind w:left="1134"/>
        <w:jc w:val="both"/>
        <w:rPr>
          <w:rFonts w:ascii="Arial" w:eastAsia="Times New Roman" w:hAnsi="Arial" w:cs="Arial"/>
          <w:b/>
          <w:bCs/>
          <w:kern w:val="0"/>
          <w:sz w:val="20"/>
          <w:szCs w:val="20"/>
          <w:lang w:eastAsia="zh-CN"/>
          <w14:ligatures w14:val="none"/>
        </w:rPr>
      </w:pPr>
      <w:r w:rsidRPr="00941DDB">
        <w:rPr>
          <w:rFonts w:ascii="Arial" w:eastAsia="Times New Roman" w:hAnsi="Arial" w:cs="Arial"/>
          <w:b/>
          <w:bCs/>
          <w:kern w:val="0"/>
          <w:sz w:val="20"/>
          <w:szCs w:val="20"/>
          <w:lang w:eastAsia="zh-CN"/>
          <w14:ligatures w14:val="none"/>
        </w:rPr>
        <w:t xml:space="preserve">                   </w:t>
      </w:r>
    </w:p>
    <w:p w14:paraId="3E475A4C" w14:textId="06A3030D" w:rsidR="00567B7A" w:rsidRPr="00941DDB" w:rsidRDefault="00567B7A" w:rsidP="00567B7A">
      <w:pPr>
        <w:tabs>
          <w:tab w:val="left" w:pos="708"/>
          <w:tab w:val="left" w:pos="1049"/>
          <w:tab w:val="left" w:pos="1418"/>
          <w:tab w:val="left" w:pos="1701"/>
          <w:tab w:val="left" w:pos="2268"/>
        </w:tabs>
        <w:suppressAutoHyphens/>
        <w:spacing w:after="0"/>
        <w:ind w:left="1134"/>
        <w:jc w:val="both"/>
        <w:rPr>
          <w:rFonts w:ascii="Arial" w:eastAsia="Times New Roman" w:hAnsi="Arial" w:cs="Arial"/>
          <w:b/>
          <w:bCs/>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Termin realizacji zamówienia: </w:t>
      </w:r>
      <w:r w:rsidR="00E34318" w:rsidRPr="00941DDB">
        <w:rPr>
          <w:rFonts w:ascii="Arial" w:eastAsia="Times New Roman" w:hAnsi="Arial" w:cs="Arial"/>
          <w:b/>
          <w:bCs/>
          <w:kern w:val="0"/>
          <w:sz w:val="20"/>
          <w:szCs w:val="20"/>
          <w:lang w:eastAsia="zh-CN"/>
          <w14:ligatures w14:val="none"/>
        </w:rPr>
        <w:t>1</w:t>
      </w:r>
      <w:r w:rsidR="007273E9" w:rsidRPr="00941DDB">
        <w:rPr>
          <w:rFonts w:ascii="Arial" w:eastAsia="Times New Roman" w:hAnsi="Arial" w:cs="Arial"/>
          <w:b/>
          <w:bCs/>
          <w:kern w:val="0"/>
          <w:sz w:val="20"/>
          <w:szCs w:val="20"/>
          <w:lang w:eastAsia="zh-CN"/>
          <w14:ligatures w14:val="none"/>
        </w:rPr>
        <w:t>3</w:t>
      </w:r>
      <w:r w:rsidRPr="00941DDB">
        <w:rPr>
          <w:rFonts w:ascii="Arial" w:eastAsia="Times New Roman" w:hAnsi="Arial" w:cs="Arial"/>
          <w:b/>
          <w:bCs/>
          <w:kern w:val="0"/>
          <w:sz w:val="20"/>
          <w:szCs w:val="20"/>
          <w:lang w:eastAsia="zh-CN"/>
          <w14:ligatures w14:val="none"/>
        </w:rPr>
        <w:t xml:space="preserve"> miesi</w:t>
      </w:r>
      <w:r w:rsidR="00E34318" w:rsidRPr="00941DDB">
        <w:rPr>
          <w:rFonts w:ascii="Arial" w:eastAsia="Times New Roman" w:hAnsi="Arial" w:cs="Arial"/>
          <w:b/>
          <w:bCs/>
          <w:kern w:val="0"/>
          <w:sz w:val="20"/>
          <w:szCs w:val="20"/>
          <w:lang w:eastAsia="zh-CN"/>
          <w14:ligatures w14:val="none"/>
        </w:rPr>
        <w:t>ęcy</w:t>
      </w:r>
      <w:r w:rsidRPr="00941DDB">
        <w:rPr>
          <w:rFonts w:ascii="Arial" w:eastAsia="Times New Roman" w:hAnsi="Arial" w:cs="Arial"/>
          <w:kern w:val="0"/>
          <w:sz w:val="20"/>
          <w:szCs w:val="20"/>
          <w:lang w:eastAsia="zh-CN"/>
          <w14:ligatures w14:val="none"/>
        </w:rPr>
        <w:t>.</w:t>
      </w:r>
    </w:p>
    <w:p w14:paraId="525FF7FD"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6B991B5"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8179CB4" w14:textId="77777777" w:rsidR="00567B7A" w:rsidRPr="00941DDB" w:rsidRDefault="00567B7A" w:rsidP="00567B7A">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r w:rsidRPr="00941DDB">
        <w:rPr>
          <w:rFonts w:ascii="Arial" w:eastAsia="Times New Roman" w:hAnsi="Arial" w:cs="Arial"/>
          <w:b/>
          <w:kern w:val="0"/>
          <w:sz w:val="20"/>
          <w:szCs w:val="24"/>
          <w:lang w:eastAsia="zh-CN"/>
          <w14:ligatures w14:val="none"/>
        </w:rPr>
        <w:t>3. UMOWA W SPRAWIE ZAMÓWIENIA PUBLICZNEGO, PROJEKTOWANE POSTANOWIENIA UMOWY W SPRAWIE ZAMÓWIENIA PUBLICZNEGO, KTÓRE ZOSTANĄ WPROWADZONE DO TREŚCI ZAWIERANEJ UMOWY</w:t>
      </w:r>
      <w:r w:rsidRPr="00941DDB">
        <w:rPr>
          <w:rFonts w:ascii="Arial" w:eastAsia="Times New Roman" w:hAnsi="Arial" w:cs="Arial"/>
          <w:b/>
          <w:color w:val="FF0000"/>
          <w:kern w:val="0"/>
          <w:sz w:val="20"/>
          <w:szCs w:val="24"/>
          <w:lang w:eastAsia="zh-CN"/>
          <w14:ligatures w14:val="none"/>
        </w:rPr>
        <w:t xml:space="preserve"> </w:t>
      </w:r>
    </w:p>
    <w:p w14:paraId="1CE377F7" w14:textId="77777777" w:rsidR="00567B7A" w:rsidRPr="00941DDB"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5D7DF8A6" w14:textId="77777777" w:rsidR="00567B7A" w:rsidRPr="00941DDB"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pl-PL"/>
          <w14:ligatures w14:val="none"/>
        </w:rPr>
        <w:t>Zgodnie z art 432 ustawy Pzp u</w:t>
      </w:r>
      <w:r w:rsidRPr="00941DDB">
        <w:rPr>
          <w:rFonts w:ascii="Arial" w:eastAsia="Times New Roman" w:hAnsi="Arial" w:cs="Arial"/>
          <w:kern w:val="0"/>
          <w:sz w:val="20"/>
          <w:szCs w:val="20"/>
          <w:lang w:eastAsia="zh-CN"/>
          <w14:ligatures w14:val="none"/>
        </w:rPr>
        <w:t xml:space="preserve">mowa </w:t>
      </w:r>
      <w:r w:rsidRPr="00941DDB">
        <w:rPr>
          <w:rFonts w:ascii="Arial" w:eastAsia="Times New Roman" w:hAnsi="Arial" w:cs="Arial"/>
          <w:kern w:val="0"/>
          <w:sz w:val="20"/>
          <w:szCs w:val="20"/>
          <w:lang w:eastAsia="pl-PL"/>
          <w14:ligatures w14:val="none"/>
        </w:rPr>
        <w:t xml:space="preserve">w sprawie zamówienia publicznego </w:t>
      </w:r>
      <w:r w:rsidRPr="00941DDB">
        <w:rPr>
          <w:rFonts w:ascii="Arial" w:eastAsia="Times New Roman" w:hAnsi="Arial" w:cs="Arial"/>
          <w:kern w:val="0"/>
          <w:sz w:val="20"/>
          <w:szCs w:val="20"/>
          <w:lang w:eastAsia="zh-CN"/>
          <w14:ligatures w14:val="none"/>
        </w:rPr>
        <w:t>wymaga, pod rygorem nieważności, zachowania formy pisemnej, chyba że przepisy odrębne wymagają formy szczególnej.</w:t>
      </w:r>
    </w:p>
    <w:p w14:paraId="44B8E1CE" w14:textId="77777777" w:rsidR="00567B7A" w:rsidRPr="00941DDB"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pl-PL"/>
          <w14:ligatures w14:val="none"/>
        </w:rPr>
        <w:t>Umowę w sprawie zamówienia publicznego można zawrzeć również w postaci elektronicznej opatrzonej kwalifikowanym podpisem elektronicznym.</w:t>
      </w:r>
      <w:r w:rsidRPr="00941DDB">
        <w:rPr>
          <w:rFonts w:ascii="Arial" w:eastAsia="Times New Roman" w:hAnsi="Arial" w:cs="Arial"/>
          <w:kern w:val="0"/>
          <w:sz w:val="20"/>
          <w:szCs w:val="20"/>
          <w:lang w:eastAsia="zh-CN"/>
          <w14:ligatures w14:val="none"/>
        </w:rPr>
        <w:t xml:space="preserve"> Zgodnie z </w:t>
      </w:r>
      <w:r w:rsidRPr="00941DDB">
        <w:rPr>
          <w:rFonts w:ascii="Arial" w:eastAsia="Times New Roman" w:hAnsi="Arial" w:cs="Arial"/>
          <w:kern w:val="0"/>
          <w:sz w:val="20"/>
          <w:szCs w:val="20"/>
          <w:lang w:eastAsia="pl-PL"/>
          <w14:ligatures w14:val="none"/>
        </w:rPr>
        <w:t>art. 78</w:t>
      </w:r>
      <w:r w:rsidRPr="00941DDB">
        <w:rPr>
          <w:rFonts w:ascii="Arial" w:eastAsia="Times New Roman" w:hAnsi="Arial" w:cs="Arial"/>
          <w:kern w:val="0"/>
          <w:sz w:val="20"/>
          <w:szCs w:val="20"/>
          <w:vertAlign w:val="superscript"/>
          <w:lang w:eastAsia="pl-PL"/>
          <w14:ligatures w14:val="none"/>
        </w:rPr>
        <w:t>1</w:t>
      </w:r>
      <w:r w:rsidRPr="00941DDB">
        <w:rPr>
          <w:rFonts w:ascii="Arial" w:eastAsia="Times New Roman" w:hAnsi="Arial" w:cs="Arial"/>
          <w:kern w:val="0"/>
          <w:sz w:val="20"/>
          <w:szCs w:val="20"/>
          <w:lang w:eastAsia="pl-PL"/>
          <w14:ligatures w14:val="none"/>
        </w:rPr>
        <w:t xml:space="preserve"> §2 Kodeksu cywilnego oświadczenie woli złożone w formie elektronicznej jest równoważne z oświadczeniem woli złożonym  w formie pisemnej.</w:t>
      </w:r>
    </w:p>
    <w:p w14:paraId="03BB6C17" w14:textId="69EE4BCC" w:rsidR="00567B7A" w:rsidRPr="00941DDB"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4"/>
          <w:lang w:eastAsia="zh-CN"/>
          <w14:ligatures w14:val="none"/>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w:t>
      </w:r>
      <w:r w:rsidR="007273E9" w:rsidRPr="00941DDB">
        <w:rPr>
          <w:rFonts w:ascii="Arial" w:eastAsia="Times New Roman" w:hAnsi="Arial" w:cs="Arial"/>
          <w:kern w:val="0"/>
          <w:sz w:val="20"/>
          <w:szCs w:val="24"/>
          <w:lang w:eastAsia="zh-CN"/>
          <w14:ligatures w14:val="none"/>
        </w:rPr>
        <w:t>8</w:t>
      </w:r>
      <w:r w:rsidRPr="00941DDB">
        <w:rPr>
          <w:rFonts w:ascii="Arial" w:eastAsia="Times New Roman" w:hAnsi="Arial" w:cs="Arial"/>
          <w:kern w:val="0"/>
          <w:sz w:val="20"/>
          <w:szCs w:val="24"/>
          <w:lang w:eastAsia="zh-CN"/>
          <w14:ligatures w14:val="none"/>
        </w:rPr>
        <w:t xml:space="preserve"> do SWZ - projektowane postanowienia umowy - wzór umowy. </w:t>
      </w:r>
    </w:p>
    <w:p w14:paraId="50349606" w14:textId="1CEFC309" w:rsidR="00567B7A" w:rsidRPr="00941DDB"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4"/>
          <w:lang w:eastAsia="zh-CN"/>
          <w14:ligatures w14:val="none"/>
        </w:rPr>
      </w:pPr>
      <w:r w:rsidRPr="00941DDB">
        <w:rPr>
          <w:rFonts w:ascii="Arial" w:eastAsia="Times New Roman" w:hAnsi="Arial" w:cs="Arial"/>
          <w:kern w:val="0"/>
          <w:sz w:val="20"/>
          <w:szCs w:val="24"/>
          <w:lang w:eastAsia="zh-CN"/>
          <w14:ligatures w14:val="none"/>
        </w:rPr>
        <w:t>Wykonawcy występujący wspólnie ponoszą solidarną odpowiedzialność za wykonanie umowy.</w:t>
      </w:r>
    </w:p>
    <w:p w14:paraId="0C6C4CB5"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4.</w:t>
      </w:r>
      <w:r w:rsidRPr="00941DDB">
        <w:rPr>
          <w:rFonts w:ascii="Arial" w:eastAsia="Times New Roman" w:hAnsi="Arial" w:cs="Arial"/>
          <w:b/>
          <w:color w:val="FF0000"/>
          <w:kern w:val="0"/>
          <w:sz w:val="20"/>
          <w:szCs w:val="24"/>
          <w:lang w:eastAsia="zh-CN"/>
          <w14:ligatures w14:val="none"/>
        </w:rPr>
        <w:t xml:space="preserve"> </w:t>
      </w:r>
      <w:r w:rsidRPr="00941DDB">
        <w:rPr>
          <w:rFonts w:ascii="Arial" w:eastAsia="Times New Roman" w:hAnsi="Arial" w:cs="Arial"/>
          <w:b/>
          <w:kern w:val="0"/>
          <w:sz w:val="20"/>
          <w:szCs w:val="24"/>
          <w:lang w:eastAsia="zh-CN"/>
          <w14:ligatures w14: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941DDB">
        <w:rPr>
          <w:rFonts w:ascii="Arial" w:eastAsia="Times New Roman" w:hAnsi="Arial" w:cs="Arial"/>
          <w:b/>
          <w:color w:val="FF0000"/>
          <w:kern w:val="0"/>
          <w:sz w:val="20"/>
          <w:szCs w:val="24"/>
          <w:lang w:eastAsia="zh-CN"/>
          <w14:ligatures w14:val="none"/>
        </w:rPr>
        <w:t xml:space="preserve"> </w:t>
      </w:r>
      <w:r w:rsidRPr="00941DDB">
        <w:rPr>
          <w:rFonts w:ascii="Arial" w:eastAsia="Times New Roman" w:hAnsi="Arial" w:cs="Arial"/>
          <w:b/>
          <w:kern w:val="0"/>
          <w:sz w:val="20"/>
          <w:szCs w:val="24"/>
          <w:lang w:eastAsia="zh-CN"/>
          <w14:ligatures w14:val="none"/>
        </w:rPr>
        <w:t xml:space="preserve">ORAZ WSKAZANIE OSÓB UPRAWNIONYCH </w:t>
      </w:r>
      <w:r w:rsidRPr="00941DDB">
        <w:rPr>
          <w:rFonts w:ascii="Arial" w:eastAsia="Times New Roman" w:hAnsi="Arial" w:cs="Arial"/>
          <w:b/>
          <w:kern w:val="0"/>
          <w:sz w:val="20"/>
          <w:szCs w:val="24"/>
          <w:lang w:eastAsia="zh-CN"/>
          <w14:ligatures w14:val="none"/>
        </w:rPr>
        <w:lastRenderedPageBreak/>
        <w:t>DO KOMUNIKOWANIA SIĘ Z WYKONAWCAMI</w:t>
      </w:r>
    </w:p>
    <w:p w14:paraId="31C77E24" w14:textId="77777777" w:rsidR="00567B7A" w:rsidRPr="00941DDB" w:rsidRDefault="00567B7A" w:rsidP="00567B7A">
      <w:pPr>
        <w:spacing w:after="0" w:line="240" w:lineRule="auto"/>
        <w:contextualSpacing/>
        <w:jc w:val="both"/>
        <w:rPr>
          <w:rFonts w:ascii="Arial" w:eastAsia="Times New Roman" w:hAnsi="Arial" w:cs="Arial"/>
          <w:color w:val="FF0000"/>
          <w:kern w:val="0"/>
          <w:sz w:val="20"/>
          <w:szCs w:val="20"/>
          <w:lang w:eastAsia="zh-CN"/>
          <w14:ligatures w14:val="none"/>
        </w:rPr>
      </w:pPr>
    </w:p>
    <w:p w14:paraId="4D3F025E" w14:textId="77777777" w:rsidR="00567B7A" w:rsidRPr="00941DDB" w:rsidRDefault="00567B7A" w:rsidP="00567B7A">
      <w:pPr>
        <w:suppressAutoHyphens/>
        <w:spacing w:after="0" w:line="240" w:lineRule="auto"/>
        <w:ind w:left="1080"/>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4.1. Informacje ogólne</w:t>
      </w:r>
    </w:p>
    <w:p w14:paraId="054AC172" w14:textId="77777777" w:rsidR="00567B7A" w:rsidRPr="00941DDB" w:rsidRDefault="00567B7A" w:rsidP="00567B7A">
      <w:pPr>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1FEBD81B" w14:textId="77777777" w:rsidR="00567B7A" w:rsidRPr="00941DDB"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941DDB">
        <w:rPr>
          <w:rFonts w:ascii="Arial" w:eastAsia="Times New Roman" w:hAnsi="Arial" w:cs="Arial"/>
          <w:b/>
          <w:bCs/>
          <w:kern w:val="0"/>
          <w:sz w:val="20"/>
          <w:szCs w:val="20"/>
          <w:lang w:eastAsia="zh-CN"/>
          <w14:ligatures w14:val="none"/>
        </w:rPr>
        <w:t>Przedmiotowe postępowanie prowadzone jest przy użyciu środków komunikacji elektronicznej.</w:t>
      </w:r>
      <w:r w:rsidRPr="00941DDB">
        <w:rPr>
          <w:rFonts w:ascii="Arial" w:eastAsia="Times New Roman" w:hAnsi="Arial" w:cs="Arial"/>
          <w:kern w:val="0"/>
          <w:sz w:val="20"/>
          <w:szCs w:val="20"/>
          <w:lang w:eastAsia="zh-CN"/>
          <w14:ligatures w14:val="none"/>
        </w:rPr>
        <w:t xml:space="preserve">                      W postępowaniu o udzielenie zamówienia komunikacja między zamawiającym a wykonawcami, przekazywanie dokumentów elektronicznych odbywa się wyłącznie przy użyciu środków komunikacji elektronicznej tj.:</w:t>
      </w:r>
    </w:p>
    <w:p w14:paraId="35CE454C" w14:textId="77777777" w:rsidR="00567B7A" w:rsidRPr="00941DDB" w:rsidRDefault="00567B7A" w:rsidP="00567B7A">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941DDB">
        <w:rPr>
          <w:rFonts w:ascii="Arial" w:eastAsia="Times New Roman" w:hAnsi="Arial" w:cs="Arial"/>
          <w:b/>
          <w:kern w:val="0"/>
          <w:sz w:val="20"/>
          <w:szCs w:val="20"/>
          <w:lang w:eastAsia="zh-CN"/>
          <w14:ligatures w14:val="none"/>
        </w:rPr>
        <w:t>platformy zakupowej</w:t>
      </w:r>
      <w:r w:rsidRPr="00941DDB">
        <w:rPr>
          <w:rFonts w:ascii="Arial" w:eastAsia="Times New Roman" w:hAnsi="Arial" w:cs="Arial"/>
          <w:kern w:val="0"/>
          <w:sz w:val="20"/>
          <w:szCs w:val="20"/>
          <w:lang w:eastAsia="zh-CN"/>
          <w14:ligatures w14:val="none"/>
        </w:rPr>
        <w:t xml:space="preserve"> </w:t>
      </w:r>
      <w:r w:rsidRPr="00941DDB">
        <w:rPr>
          <w:rFonts w:ascii="Arial" w:eastAsia="Times New Roman" w:hAnsi="Arial" w:cs="Arial"/>
          <w:b/>
          <w:bCs/>
          <w:kern w:val="0"/>
          <w:sz w:val="20"/>
          <w:szCs w:val="20"/>
          <w:lang w:eastAsia="pl-PL"/>
          <w14:ligatures w14:val="none"/>
        </w:rPr>
        <w:t>platformazakupowa.pl</w:t>
      </w:r>
      <w:r w:rsidRPr="00941DDB">
        <w:rPr>
          <w:rFonts w:ascii="Times New Roman" w:eastAsia="Times New Roman" w:hAnsi="Times New Roman" w:cs="Times New Roman"/>
          <w:b/>
          <w:bCs/>
          <w:kern w:val="0"/>
          <w:sz w:val="27"/>
          <w:szCs w:val="27"/>
          <w:lang w:eastAsia="pl-PL"/>
          <w14:ligatures w14:val="none"/>
        </w:rPr>
        <w:t xml:space="preserve"> </w:t>
      </w:r>
      <w:r w:rsidRPr="00941DDB">
        <w:rPr>
          <w:rFonts w:ascii="Arial" w:eastAsia="Times New Roman" w:hAnsi="Arial" w:cs="Arial"/>
          <w:b/>
          <w:kern w:val="0"/>
          <w:sz w:val="20"/>
          <w:szCs w:val="20"/>
          <w:lang w:eastAsia="zh-CN"/>
          <w14:ligatures w14:val="none"/>
        </w:rPr>
        <w:t xml:space="preserve">Open </w:t>
      </w:r>
      <w:proofErr w:type="spellStart"/>
      <w:r w:rsidRPr="00941DDB">
        <w:rPr>
          <w:rFonts w:ascii="Arial" w:eastAsia="Times New Roman" w:hAnsi="Arial" w:cs="Arial"/>
          <w:b/>
          <w:kern w:val="0"/>
          <w:sz w:val="20"/>
          <w:szCs w:val="20"/>
          <w:lang w:eastAsia="zh-CN"/>
          <w14:ligatures w14:val="none"/>
        </w:rPr>
        <w:t>Nexus</w:t>
      </w:r>
      <w:proofErr w:type="spellEnd"/>
      <w:r w:rsidRPr="00941DDB">
        <w:rPr>
          <w:rFonts w:ascii="Arial" w:eastAsia="Times New Roman" w:hAnsi="Arial" w:cs="Arial"/>
          <w:b/>
          <w:kern w:val="0"/>
          <w:sz w:val="20"/>
          <w:szCs w:val="20"/>
          <w:lang w:eastAsia="zh-CN"/>
          <w14:ligatures w14:val="none"/>
        </w:rPr>
        <w:t xml:space="preserve"> Sp. z o.o., zwanej platformą zakupową, pod adresem: </w:t>
      </w:r>
    </w:p>
    <w:p w14:paraId="45454502" w14:textId="43F6957C" w:rsidR="00567B7A" w:rsidRPr="00941DDB" w:rsidRDefault="00567B7A" w:rsidP="00567B7A">
      <w:pPr>
        <w:spacing w:after="0" w:line="240" w:lineRule="auto"/>
        <w:ind w:left="1778"/>
        <w:contextualSpacing/>
        <w:jc w:val="both"/>
        <w:rPr>
          <w:rFonts w:ascii="Calibri" w:eastAsia="Times New Roman" w:hAnsi="Calibri" w:cs="Times New Roman"/>
          <w:kern w:val="0"/>
          <w14:ligatures w14:val="none"/>
        </w:rPr>
      </w:pPr>
      <w:bookmarkStart w:id="4" w:name="_Hlk64013056"/>
      <w:r w:rsidRPr="00941DDB">
        <w:rPr>
          <w:rFonts w:ascii="Arial" w:eastAsia="Times New Roman" w:hAnsi="Arial" w:cs="Arial"/>
          <w:b/>
          <w:kern w:val="0"/>
          <w:sz w:val="20"/>
          <w:szCs w:val="20"/>
          <w14:ligatures w14:val="none"/>
        </w:rPr>
        <w:t>https://platformazakupowa.pl/transakcja/</w:t>
      </w:r>
      <w:r w:rsidR="00F131D3" w:rsidRPr="00941DDB">
        <w:rPr>
          <w:rFonts w:ascii="Arial" w:eastAsia="Times New Roman" w:hAnsi="Arial" w:cs="Arial"/>
          <w:b/>
          <w:kern w:val="0"/>
          <w:sz w:val="20"/>
          <w:szCs w:val="20"/>
          <w14:ligatures w14:val="none"/>
        </w:rPr>
        <w:t>990786</w:t>
      </w:r>
    </w:p>
    <w:bookmarkEnd w:id="4"/>
    <w:p w14:paraId="0D7533BF" w14:textId="77777777" w:rsidR="00567B7A" w:rsidRPr="00941DDB" w:rsidRDefault="00567B7A" w:rsidP="00567B7A">
      <w:pPr>
        <w:autoSpaceDE w:val="0"/>
        <w:autoSpaceDN w:val="0"/>
        <w:adjustRightInd w:val="0"/>
        <w:spacing w:after="0" w:line="240" w:lineRule="auto"/>
        <w:ind w:left="720"/>
        <w:jc w:val="both"/>
        <w:rPr>
          <w:rFonts w:ascii="Arial" w:eastAsia="Batang" w:hAnsi="Arial" w:cs="Arial"/>
          <w:kern w:val="0"/>
          <w:sz w:val="20"/>
          <w:szCs w:val="20"/>
          <w:lang w:eastAsia="zh-CN"/>
          <w14:ligatures w14:val="none"/>
        </w:rPr>
      </w:pPr>
      <w:r w:rsidRPr="00941DDB">
        <w:rPr>
          <w:rFonts w:ascii="Calibri" w:eastAsia="Times New Roman" w:hAnsi="Calibri" w:cs="Calibri"/>
          <w:b/>
          <w:kern w:val="0"/>
          <w:sz w:val="24"/>
          <w:szCs w:val="24"/>
          <w:lang w:eastAsia="zh-CN"/>
          <w14:ligatures w14:val="none"/>
        </w:rPr>
        <w:t xml:space="preserve">                   </w:t>
      </w:r>
      <w:r w:rsidRPr="00941DDB">
        <w:rPr>
          <w:rFonts w:ascii="Arial" w:eastAsia="Times New Roman" w:hAnsi="Arial" w:cs="Arial"/>
          <w:kern w:val="0"/>
          <w:sz w:val="20"/>
          <w:szCs w:val="20"/>
          <w:lang w:eastAsia="zh-CN"/>
          <w14:ligatures w14:val="none"/>
        </w:rPr>
        <w:t>Korzystanie z platformy zakupowej przez Wykonawcę jest bezpłatne.</w:t>
      </w:r>
      <w:r w:rsidRPr="00941DDB">
        <w:rPr>
          <w:rFonts w:ascii="Arial" w:eastAsia="Batang" w:hAnsi="Arial" w:cs="Arial"/>
          <w:kern w:val="0"/>
          <w:sz w:val="20"/>
          <w:szCs w:val="20"/>
          <w:lang w:eastAsia="zh-CN"/>
          <w14:ligatures w14:val="none"/>
        </w:rPr>
        <w:t xml:space="preserve"> </w:t>
      </w:r>
    </w:p>
    <w:p w14:paraId="644EEDF1" w14:textId="77777777" w:rsidR="00567B7A" w:rsidRPr="00941DDB" w:rsidRDefault="00567B7A" w:rsidP="00567B7A">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941DDB">
        <w:rPr>
          <w:rFonts w:ascii="Arial" w:eastAsia="Times New Roman" w:hAnsi="Arial" w:cs="Arial"/>
          <w:b/>
          <w:kern w:val="0"/>
          <w:sz w:val="20"/>
          <w:szCs w:val="20"/>
          <w:lang w:eastAsia="zh-CN"/>
          <w14:ligatures w14:val="none"/>
        </w:rPr>
        <w:t>poczty elektronicznej</w:t>
      </w:r>
      <w:r w:rsidRPr="00941DDB">
        <w:rPr>
          <w:rFonts w:ascii="Arial" w:eastAsia="Times New Roman" w:hAnsi="Arial" w:cs="Arial"/>
          <w:kern w:val="0"/>
          <w:sz w:val="20"/>
          <w:szCs w:val="20"/>
          <w:lang w:eastAsia="zh-CN"/>
          <w14:ligatures w14:val="none"/>
        </w:rPr>
        <w:t xml:space="preserve"> </w:t>
      </w:r>
      <w:r w:rsidRPr="00941DDB">
        <w:rPr>
          <w:rFonts w:ascii="Arial" w:eastAsia="Times New Roman" w:hAnsi="Arial" w:cs="Arial"/>
          <w:b/>
          <w:kern w:val="0"/>
          <w:sz w:val="20"/>
          <w:szCs w:val="20"/>
          <w:lang w:eastAsia="zh-CN"/>
          <w14:ligatures w14:val="none"/>
        </w:rPr>
        <w:t>e-mail</w:t>
      </w:r>
      <w:r w:rsidRPr="00941DDB">
        <w:rPr>
          <w:rFonts w:ascii="Arial" w:eastAsia="Times New Roman" w:hAnsi="Arial" w:cs="Arial"/>
          <w:b/>
          <w:bCs/>
          <w:kern w:val="0"/>
          <w:sz w:val="20"/>
          <w:szCs w:val="20"/>
          <w:lang w:eastAsia="zh-CN"/>
          <w14:ligatures w14:val="none"/>
        </w:rPr>
        <w:t>:</w:t>
      </w:r>
      <w:r w:rsidRPr="00941DDB">
        <w:rPr>
          <w:rFonts w:ascii="Arial" w:eastAsia="Times New Roman" w:hAnsi="Arial" w:cs="Arial"/>
          <w:b/>
          <w:kern w:val="0"/>
          <w:sz w:val="20"/>
          <w:szCs w:val="20"/>
          <w:lang w:eastAsia="zh-CN"/>
          <w14:ligatures w14:val="none"/>
        </w:rPr>
        <w:t xml:space="preserve"> </w:t>
      </w:r>
      <w:r w:rsidRPr="00941DDB">
        <w:rPr>
          <w:rFonts w:ascii="Arial" w:eastAsia="Times New Roman" w:hAnsi="Arial" w:cs="Arial"/>
          <w:b/>
          <w:bCs/>
          <w:kern w:val="0"/>
          <w:sz w:val="20"/>
          <w:szCs w:val="20"/>
          <w:lang w:eastAsia="zh-CN"/>
          <w14:ligatures w14:val="none"/>
        </w:rPr>
        <w:t>zampub@um.gorlice.pl</w:t>
      </w:r>
      <w:r w:rsidRPr="00941DDB">
        <w:rPr>
          <w:rFonts w:ascii="Arial" w:eastAsia="Times New Roman" w:hAnsi="Arial" w:cs="Arial"/>
          <w:kern w:val="0"/>
          <w:sz w:val="20"/>
          <w:szCs w:val="20"/>
          <w:lang w:eastAsia="zh-CN"/>
          <w14:ligatures w14:val="none"/>
        </w:rPr>
        <w:t xml:space="preserve"> - w sytuacjach awaryjnych, np. gdy korzystanie z platformy byłoby chwilowo utrudnione.</w:t>
      </w:r>
    </w:p>
    <w:p w14:paraId="430B224C" w14:textId="77777777" w:rsidR="00567B7A" w:rsidRPr="00941DDB"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Dokumenty przekazywane w postępowaniu sporządza się w postaci elektronicznej.</w:t>
      </w:r>
    </w:p>
    <w:p w14:paraId="1D2F9F18" w14:textId="5AA0D6BA" w:rsidR="00567B7A" w:rsidRPr="00941DDB"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Zmiany i wyjaśnienia treści SWZ oraz inne dokumenty zamówienia bezpośrednio związane                              z postępowaniem o udzielenie zamówienia udostępniane będą na stronie internetowej  prowadzonego postępowania </w:t>
      </w:r>
      <w:r w:rsidRPr="00941DDB">
        <w:rPr>
          <w:rFonts w:ascii="Arial" w:eastAsia="Times New Roman" w:hAnsi="Arial" w:cs="Arial"/>
          <w:bCs/>
          <w:kern w:val="0"/>
          <w:sz w:val="20"/>
          <w:szCs w:val="20"/>
          <w14:ligatures w14:val="none"/>
        </w:rPr>
        <w:t>https://platformazakupowa.pl/transakcja/</w:t>
      </w:r>
      <w:r w:rsidR="00F131D3" w:rsidRPr="00941DDB">
        <w:rPr>
          <w:rFonts w:ascii="Arial" w:eastAsia="Times New Roman" w:hAnsi="Arial" w:cs="Arial"/>
          <w:bCs/>
          <w:kern w:val="0"/>
          <w:sz w:val="20"/>
          <w:szCs w:val="20"/>
          <w14:ligatures w14:val="none"/>
        </w:rPr>
        <w:t>990786</w:t>
      </w:r>
    </w:p>
    <w:p w14:paraId="46F71B42" w14:textId="77777777" w:rsidR="00567B7A" w:rsidRPr="00941DDB" w:rsidRDefault="00567B7A" w:rsidP="00567B7A">
      <w:pPr>
        <w:numPr>
          <w:ilvl w:val="0"/>
          <w:numId w:val="7"/>
        </w:numPr>
        <w:suppressAutoHyphens/>
        <w:spacing w:after="0" w:line="240" w:lineRule="auto"/>
        <w:ind w:left="1418" w:hanging="284"/>
        <w:contextualSpacing/>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lang w:eastAsia="zh-CN"/>
          <w14:ligatures w14:val="none"/>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941DDB">
        <w:rPr>
          <w:rFonts w:ascii="Arial" w:eastAsia="Times New Roman" w:hAnsi="Arial" w:cs="Arial"/>
          <w:b/>
          <w:kern w:val="0"/>
          <w:sz w:val="20"/>
          <w:szCs w:val="20"/>
          <w:lang w:eastAsia="zh-CN"/>
          <w14:ligatures w14:val="none"/>
        </w:rPr>
        <w:t xml:space="preserve"> </w:t>
      </w:r>
      <w:r w:rsidRPr="00941DDB">
        <w:rPr>
          <w:rFonts w:ascii="Arial" w:eastAsia="Times New Roman" w:hAnsi="Arial" w:cs="Arial"/>
          <w:kern w:val="0"/>
          <w:sz w:val="20"/>
          <w:szCs w:val="20"/>
          <w:lang w:eastAsia="zh-CN"/>
          <w14:ligatures w14:val="none"/>
        </w:rPr>
        <w:t xml:space="preserve">Open </w:t>
      </w:r>
      <w:proofErr w:type="spellStart"/>
      <w:r w:rsidRPr="00941DDB">
        <w:rPr>
          <w:rFonts w:ascii="Arial" w:eastAsia="Times New Roman" w:hAnsi="Arial" w:cs="Arial"/>
          <w:kern w:val="0"/>
          <w:sz w:val="20"/>
          <w:szCs w:val="20"/>
          <w:lang w:eastAsia="zh-CN"/>
          <w14:ligatures w14:val="none"/>
        </w:rPr>
        <w:t>Nexus</w:t>
      </w:r>
      <w:proofErr w:type="spellEnd"/>
      <w:r w:rsidRPr="00941DDB">
        <w:rPr>
          <w:rFonts w:ascii="Arial" w:eastAsia="Times New Roman" w:hAnsi="Arial" w:cs="Arial"/>
          <w:kern w:val="0"/>
          <w:sz w:val="20"/>
          <w:szCs w:val="20"/>
          <w:lang w:eastAsia="zh-CN"/>
          <w14:ligatures w14:val="none"/>
        </w:rPr>
        <w:t xml:space="preserve"> Sp. z o.o. pod adresem:</w:t>
      </w:r>
      <w:r w:rsidRPr="00941DDB">
        <w:rPr>
          <w:rFonts w:ascii="Arial" w:eastAsia="Times New Roman" w:hAnsi="Arial" w:cs="Arial"/>
          <w:color w:val="FF0000"/>
          <w:kern w:val="0"/>
          <w:sz w:val="20"/>
          <w:szCs w:val="20"/>
          <w:lang w:eastAsia="zh-CN"/>
          <w14:ligatures w14:val="none"/>
        </w:rPr>
        <w:t xml:space="preserve"> </w:t>
      </w:r>
      <w:hyperlink r:id="rId8" w:tgtFrame="_blank" w:history="1">
        <w:r w:rsidRPr="00941DDB">
          <w:rPr>
            <w:rFonts w:ascii="Arial" w:eastAsia="Times New Roman" w:hAnsi="Arial" w:cs="Arial"/>
            <w:b/>
            <w:kern w:val="0"/>
            <w:sz w:val="20"/>
            <w:szCs w:val="20"/>
            <w:lang w:eastAsia="zh-CN"/>
            <w14:ligatures w14:val="none"/>
          </w:rPr>
          <w:t xml:space="preserve">https://platformazakupowa.pl  </w:t>
        </w:r>
        <w:r w:rsidRPr="00941DDB">
          <w:rPr>
            <w:rFonts w:ascii="Arial" w:eastAsia="Times New Roman" w:hAnsi="Arial" w:cs="Arial"/>
            <w:b/>
            <w:color w:val="FF0000"/>
            <w:kern w:val="0"/>
            <w:sz w:val="20"/>
            <w:szCs w:val="20"/>
            <w:lang w:eastAsia="zh-CN"/>
            <w14:ligatures w14:val="none"/>
          </w:rPr>
          <w:t xml:space="preserve"> </w:t>
        </w:r>
      </w:hyperlink>
    </w:p>
    <w:p w14:paraId="006BC5C2" w14:textId="77777777" w:rsidR="006275D1" w:rsidRPr="00941DDB" w:rsidRDefault="006275D1" w:rsidP="00567B7A">
      <w:pPr>
        <w:spacing w:after="0" w:line="240" w:lineRule="auto"/>
        <w:contextualSpacing/>
        <w:jc w:val="both"/>
        <w:rPr>
          <w:rFonts w:ascii="Arial" w:eastAsia="Times New Roman" w:hAnsi="Arial" w:cs="Arial"/>
          <w:color w:val="FF0000"/>
          <w:kern w:val="0"/>
          <w:sz w:val="20"/>
          <w:szCs w:val="20"/>
          <w:lang w:eastAsia="zh-CN"/>
          <w14:ligatures w14:val="none"/>
        </w:rPr>
      </w:pPr>
    </w:p>
    <w:p w14:paraId="1E9DFD88" w14:textId="77777777" w:rsidR="00567B7A" w:rsidRPr="00941DDB" w:rsidRDefault="00567B7A" w:rsidP="00567B7A">
      <w:pPr>
        <w:spacing w:after="0" w:line="240" w:lineRule="auto"/>
        <w:ind w:left="360" w:firstLine="774"/>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lang w:eastAsia="zh-CN"/>
          <w14:ligatures w14:val="none"/>
        </w:rPr>
        <w:t>4.2. Złożenie oferty w postępowaniu, wycofanie oferty</w:t>
      </w:r>
    </w:p>
    <w:p w14:paraId="2E140839" w14:textId="77777777" w:rsidR="00567B7A" w:rsidRPr="00941DDB" w:rsidRDefault="00567B7A" w:rsidP="00567B7A">
      <w:pPr>
        <w:suppressAutoHyphens/>
        <w:spacing w:after="0" w:line="240" w:lineRule="auto"/>
        <w:ind w:left="708"/>
        <w:rPr>
          <w:rFonts w:ascii="Arial" w:eastAsia="Times New Roman" w:hAnsi="Arial" w:cs="Arial"/>
          <w:color w:val="FF0000"/>
          <w:kern w:val="0"/>
          <w:sz w:val="20"/>
          <w:szCs w:val="20"/>
          <w:vertAlign w:val="superscript"/>
          <w:lang w:eastAsia="zh-CN"/>
          <w14:ligatures w14:val="none"/>
        </w:rPr>
      </w:pPr>
    </w:p>
    <w:p w14:paraId="518C46ED" w14:textId="77777777" w:rsidR="00567B7A" w:rsidRPr="00941DDB"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941DDB">
        <w:rPr>
          <w:rFonts w:ascii="Arial" w:eastAsia="Times New Roman" w:hAnsi="Arial" w:cs="Arial"/>
          <w:b/>
          <w:bCs/>
          <w:kern w:val="0"/>
          <w:sz w:val="20"/>
          <w:szCs w:val="20"/>
          <w14:ligatures w14:val="none"/>
        </w:rPr>
        <w:t>Wykonawca składa ofertę</w:t>
      </w:r>
      <w:r w:rsidRPr="00941DDB">
        <w:rPr>
          <w:rFonts w:ascii="Arial" w:eastAsia="Times New Roman" w:hAnsi="Arial" w:cs="Arial"/>
          <w:kern w:val="0"/>
          <w:sz w:val="20"/>
          <w:szCs w:val="20"/>
          <w14:ligatures w14:val="none"/>
        </w:rPr>
        <w:t xml:space="preserve"> </w:t>
      </w:r>
      <w:r w:rsidRPr="00941DDB">
        <w:rPr>
          <w:rFonts w:ascii="Arial" w:eastAsia="Times New Roman" w:hAnsi="Arial" w:cs="Arial"/>
          <w:b/>
          <w:bCs/>
          <w:kern w:val="0"/>
          <w:sz w:val="20"/>
          <w:szCs w:val="20"/>
          <w:lang w:eastAsia="pl-PL"/>
          <w14:ligatures w14:val="none"/>
        </w:rPr>
        <w:t>wyłącznie przy użyciu środków komunikacji elektronicznej</w:t>
      </w:r>
      <w:r w:rsidRPr="00941DDB">
        <w:rPr>
          <w:rFonts w:ascii="Arial" w:eastAsia="Times New Roman" w:hAnsi="Arial" w:cs="Arial"/>
          <w:kern w:val="0"/>
          <w:sz w:val="20"/>
          <w:szCs w:val="20"/>
          <w14:ligatures w14:val="none"/>
        </w:rPr>
        <w:t xml:space="preserve"> za  pośrednictwem platformy zakupowej pod adresem:</w:t>
      </w:r>
    </w:p>
    <w:p w14:paraId="0D89D23C" w14:textId="15AC3CEC" w:rsidR="00567B7A" w:rsidRPr="00941DDB" w:rsidRDefault="00567B7A" w:rsidP="00567B7A">
      <w:pPr>
        <w:spacing w:after="0" w:line="240" w:lineRule="auto"/>
        <w:contextualSpacing/>
        <w:jc w:val="both"/>
        <w:rPr>
          <w:rFonts w:ascii="Arial" w:eastAsia="Times New Roman" w:hAnsi="Arial" w:cs="Arial"/>
          <w:b/>
          <w:kern w:val="0"/>
          <w:sz w:val="20"/>
          <w:szCs w:val="20"/>
          <w14:ligatures w14:val="none"/>
        </w:rPr>
      </w:pPr>
      <w:r w:rsidRPr="00941DDB">
        <w:rPr>
          <w:rFonts w:ascii="Arial" w:eastAsia="Times New Roman" w:hAnsi="Arial" w:cs="Arial"/>
          <w:kern w:val="0"/>
          <w:sz w:val="20"/>
          <w:szCs w:val="20"/>
          <w14:ligatures w14:val="none"/>
        </w:rPr>
        <w:t xml:space="preserve">                        </w:t>
      </w:r>
      <w:r w:rsidRPr="00941DDB">
        <w:rPr>
          <w:rFonts w:ascii="Arial" w:eastAsia="Times New Roman" w:hAnsi="Arial" w:cs="Arial"/>
          <w:b/>
          <w:kern w:val="0"/>
          <w:sz w:val="20"/>
          <w:szCs w:val="20"/>
          <w:lang w:eastAsia="pl-PL"/>
          <w14:ligatures w14:val="none"/>
        </w:rPr>
        <w:t xml:space="preserve"> </w:t>
      </w:r>
      <w:r w:rsidRPr="00941DDB">
        <w:rPr>
          <w:rFonts w:ascii="Arial" w:eastAsia="Times New Roman" w:hAnsi="Arial" w:cs="Arial"/>
          <w:b/>
          <w:kern w:val="0"/>
          <w:sz w:val="20"/>
          <w:szCs w:val="20"/>
          <w14:ligatures w14:val="none"/>
        </w:rPr>
        <w:t>https://platformazakupowa.pl/transakcja/</w:t>
      </w:r>
      <w:r w:rsidR="00F131D3" w:rsidRPr="00941DDB">
        <w:rPr>
          <w:rFonts w:ascii="Arial" w:eastAsia="Times New Roman" w:hAnsi="Arial" w:cs="Arial"/>
          <w:b/>
          <w:kern w:val="0"/>
          <w:sz w:val="20"/>
          <w:szCs w:val="20"/>
          <w14:ligatures w14:val="none"/>
        </w:rPr>
        <w:t>990786</w:t>
      </w:r>
    </w:p>
    <w:p w14:paraId="7B52FCFE" w14:textId="77777777" w:rsidR="00567B7A" w:rsidRPr="00941DDB" w:rsidRDefault="00567B7A" w:rsidP="00567B7A">
      <w:pPr>
        <w:numPr>
          <w:ilvl w:val="0"/>
          <w:numId w:val="8"/>
        </w:numPr>
        <w:tabs>
          <w:tab w:val="num" w:pos="1418"/>
        </w:tabs>
        <w:spacing w:after="0" w:line="240" w:lineRule="auto"/>
        <w:ind w:left="1418"/>
        <w:contextualSpacing/>
        <w:jc w:val="both"/>
        <w:rPr>
          <w:rFonts w:ascii="Arial" w:eastAsia="Times New Roman" w:hAnsi="Arial" w:cs="Arial"/>
          <w:b/>
          <w:bCs/>
          <w:kern w:val="0"/>
          <w:sz w:val="20"/>
          <w:szCs w:val="20"/>
          <w:lang w:eastAsia="pl-PL"/>
          <w14:ligatures w14:val="none"/>
        </w:rPr>
      </w:pPr>
      <w:r w:rsidRPr="00941DDB">
        <w:rPr>
          <w:rFonts w:ascii="Arial" w:eastAsia="Times New Roman" w:hAnsi="Arial" w:cs="Arial"/>
          <w:b/>
          <w:bCs/>
          <w:kern w:val="0"/>
          <w:sz w:val="20"/>
          <w:szCs w:val="20"/>
          <w14:ligatures w14:val="none"/>
        </w:rPr>
        <w:t xml:space="preserve">Ofertę należy sporządzić w języku polskim i złożyć </w:t>
      </w:r>
      <w:bookmarkStart w:id="5" w:name="_Hlk63772691"/>
      <w:r w:rsidRPr="00941DDB">
        <w:rPr>
          <w:rFonts w:ascii="Arial" w:eastAsia="Times New Roman" w:hAnsi="Arial" w:cs="Arial"/>
          <w:b/>
          <w:bCs/>
          <w:kern w:val="0"/>
          <w:sz w:val="20"/>
          <w:szCs w:val="20"/>
          <w14:ligatures w14:val="none"/>
        </w:rPr>
        <w:t>pod rygorem nieważności, w formie elektronicznej (</w:t>
      </w:r>
      <w:r w:rsidRPr="00941DDB">
        <w:rPr>
          <w:rFonts w:ascii="Arial" w:eastAsia="Times New Roman" w:hAnsi="Arial" w:cs="Arial"/>
          <w:b/>
          <w:bCs/>
          <w:kern w:val="0"/>
          <w:sz w:val="20"/>
          <w:szCs w:val="20"/>
          <w:lang w:eastAsia="zh-CN"/>
          <w14:ligatures w14:val="none"/>
        </w:rPr>
        <w:t>opatrzonej kwalifikowanym podpisem elektronicznym)</w:t>
      </w:r>
      <w:r w:rsidRPr="00941DDB">
        <w:rPr>
          <w:rFonts w:ascii="Arial" w:eastAsia="Times New Roman" w:hAnsi="Arial" w:cs="Arial"/>
          <w:b/>
          <w:bCs/>
          <w:kern w:val="0"/>
          <w:sz w:val="20"/>
          <w:szCs w:val="20"/>
          <w14:ligatures w14:val="none"/>
        </w:rPr>
        <w:t xml:space="preserve"> lub w postaci elektronicznej opatrzonej podpisem zaufanym lub podpisem osobistym. </w:t>
      </w:r>
      <w:bookmarkEnd w:id="5"/>
      <w:r w:rsidRPr="00941DDB">
        <w:rPr>
          <w:rFonts w:ascii="Arial" w:eastAsia="Times New Roman" w:hAnsi="Arial" w:cs="Arial"/>
          <w:b/>
          <w:bCs/>
          <w:kern w:val="0"/>
          <w:sz w:val="20"/>
          <w:szCs w:val="20"/>
          <w14:ligatures w14:val="none"/>
        </w:rPr>
        <w:t xml:space="preserve"> </w:t>
      </w:r>
    </w:p>
    <w:p w14:paraId="39C09B21" w14:textId="77777777" w:rsidR="00567B7A" w:rsidRPr="00941DDB" w:rsidRDefault="00567B7A" w:rsidP="00567B7A">
      <w:pPr>
        <w:suppressAutoHyphens/>
        <w:spacing w:after="0" w:line="240" w:lineRule="auto"/>
        <w:ind w:left="1418"/>
        <w:jc w:val="both"/>
        <w:rPr>
          <w:rFonts w:ascii="Arial" w:eastAsia="Times New Roman" w:hAnsi="Arial" w:cs="Arial"/>
          <w:kern w:val="0"/>
          <w:sz w:val="20"/>
          <w:szCs w:val="20"/>
          <w14:ligatures w14:val="none"/>
        </w:rPr>
      </w:pPr>
      <w:bookmarkStart w:id="6" w:name="_Hlk63772131"/>
      <w:r w:rsidRPr="00941DDB">
        <w:rPr>
          <w:rFonts w:ascii="Arial" w:eastAsia="Times New Roman" w:hAnsi="Arial" w:cs="Arial"/>
          <w:kern w:val="0"/>
          <w:sz w:val="20"/>
          <w:szCs w:val="20"/>
          <w14:ligatures w14:val="none"/>
        </w:rPr>
        <w:t>Wykonawca w celu złożenia zamawiającemu oferty wybiera polecenie „Złóż ofertę” dostępne na platformie zakupowej przedmiotowego postępowania. </w:t>
      </w:r>
    </w:p>
    <w:bookmarkEnd w:id="6"/>
    <w:p w14:paraId="2D0C0865" w14:textId="77777777" w:rsidR="00567B7A" w:rsidRPr="00941DDB" w:rsidRDefault="00567B7A" w:rsidP="00567B7A">
      <w:pPr>
        <w:suppressAutoHyphens/>
        <w:spacing w:after="0" w:line="240" w:lineRule="auto"/>
        <w:ind w:left="1418"/>
        <w:jc w:val="both"/>
        <w:rPr>
          <w:rFonts w:ascii="Arial" w:eastAsia="Times New Roman" w:hAnsi="Arial" w:cs="Arial"/>
          <w:kern w:val="0"/>
          <w:sz w:val="20"/>
          <w:szCs w:val="20"/>
          <w14:ligatures w14:val="none"/>
        </w:rPr>
      </w:pPr>
      <w:r w:rsidRPr="00941DDB">
        <w:rPr>
          <w:rFonts w:ascii="Arial" w:eastAsia="Times New Roman" w:hAnsi="Arial" w:cs="Arial"/>
          <w:kern w:val="0"/>
          <w:sz w:val="20"/>
          <w:szCs w:val="20"/>
          <w14:ligatures w14:val="none"/>
        </w:rPr>
        <w:t>Sposób złożenia oferty opisany został w instrukcji dla wykonawców dostępnej na stronie platformy zakupowej pod adresem:</w:t>
      </w:r>
      <w:r w:rsidRPr="00941DDB">
        <w:rPr>
          <w:rFonts w:ascii="Arial" w:eastAsia="Times New Roman" w:hAnsi="Arial" w:cs="Arial"/>
          <w:w w:val="89"/>
          <w:kern w:val="0"/>
          <w:sz w:val="20"/>
          <w:szCs w:val="20"/>
          <w:lang w:eastAsia="pl-PL"/>
          <w14:ligatures w14:val="none"/>
        </w:rPr>
        <w:t xml:space="preserve"> </w:t>
      </w:r>
      <w:hyperlink r:id="rId9" w:history="1">
        <w:r w:rsidRPr="00941DDB">
          <w:rPr>
            <w:rFonts w:ascii="Arial" w:eastAsia="Times New Roman" w:hAnsi="Arial" w:cs="Arial"/>
            <w:kern w:val="0"/>
            <w:sz w:val="20"/>
            <w:szCs w:val="20"/>
            <w14:ligatures w14:val="none"/>
          </w:rPr>
          <w:t>https://platformazakupowa.pl</w:t>
        </w:r>
      </w:hyperlink>
    </w:p>
    <w:p w14:paraId="41AAE880" w14:textId="77777777" w:rsidR="00567B7A" w:rsidRPr="00941DDB"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941DDB">
        <w:rPr>
          <w:rFonts w:ascii="Arial" w:eastAsia="Times New Roman" w:hAnsi="Arial" w:cs="Arial"/>
          <w:kern w:val="0"/>
          <w:sz w:val="20"/>
          <w:szCs w:val="20"/>
          <w:lang w:eastAsia="pl-PL"/>
          <w14:ligatures w14:val="none"/>
        </w:rPr>
        <w:t>Wszelkie informacje stanowiące tajemnicę przedsiębiorstwa w rozumieniu ustawy z dnia 16 kwietnia 1993 r. o zwalczaniu nieuczciwej konkurencji (Dz.U. z 2022 r. poz.1233)</w:t>
      </w:r>
      <w:r w:rsidRPr="00941DDB">
        <w:rPr>
          <w:rFonts w:ascii="Arial" w:eastAsia="Times New Roman" w:hAnsi="Arial" w:cs="Arial"/>
          <w:w w:val="89"/>
          <w:kern w:val="0"/>
          <w:sz w:val="20"/>
          <w:szCs w:val="20"/>
          <w:lang w:eastAsia="pl-PL"/>
          <w14:ligatures w14:val="none"/>
        </w:rPr>
        <w:t>,</w:t>
      </w:r>
      <w:r w:rsidRPr="00941DDB">
        <w:rPr>
          <w:rFonts w:ascii="Courier New" w:eastAsia="Times New Roman" w:hAnsi="Courier New" w:cs="Times New Roman"/>
          <w:w w:val="89"/>
          <w:kern w:val="0"/>
          <w:sz w:val="25"/>
          <w:szCs w:val="20"/>
          <w:lang w:eastAsia="pl-PL"/>
          <w14:ligatures w14:val="none"/>
        </w:rPr>
        <w:t xml:space="preserve"> </w:t>
      </w:r>
      <w:r w:rsidRPr="00941DDB">
        <w:rPr>
          <w:rFonts w:ascii="Arial" w:eastAsia="Times New Roman" w:hAnsi="Arial" w:cs="Arial"/>
          <w:kern w:val="0"/>
          <w:sz w:val="20"/>
          <w:szCs w:val="20"/>
          <w:lang w:eastAsia="pl-PL"/>
          <w14:ligatures w14:val="none"/>
        </w:rPr>
        <w:t>które Wykonawca zastrzeże jako tajemnicę przedsiębiorstwa, powinny zostać załączone na platformie zakupowej w osobnym miejscu przeznaczonym na zamieszczenie tajemnicy przedsiębiorstwa (w wydzielonym i odpowiednio oznaczonym pliku)</w:t>
      </w:r>
      <w:r w:rsidRPr="00941DDB">
        <w:rPr>
          <w:rFonts w:ascii="Arial" w:eastAsia="Times New Roman" w:hAnsi="Arial" w:cs="Arial"/>
          <w:kern w:val="0"/>
          <w:sz w:val="20"/>
          <w:szCs w:val="20"/>
          <w14:ligatures w14:val="none"/>
        </w:rPr>
        <w:t xml:space="preserve">. </w:t>
      </w:r>
    </w:p>
    <w:p w14:paraId="54A66039" w14:textId="77777777" w:rsidR="00567B7A" w:rsidRPr="00941DDB" w:rsidRDefault="00567B7A" w:rsidP="00567B7A">
      <w:pPr>
        <w:autoSpaceDE w:val="0"/>
        <w:autoSpaceDN w:val="0"/>
        <w:adjustRightInd w:val="0"/>
        <w:spacing w:after="0" w:line="240" w:lineRule="auto"/>
        <w:ind w:left="1418"/>
        <w:jc w:val="both"/>
        <w:rPr>
          <w:rFonts w:ascii="Arial" w:eastAsia="Times New Roman" w:hAnsi="Arial" w:cs="Arial"/>
          <w:iCs/>
          <w:kern w:val="0"/>
          <w:sz w:val="20"/>
          <w:szCs w:val="20"/>
          <w:lang w:eastAsia="pl-PL"/>
          <w14:ligatures w14:val="none"/>
        </w:rPr>
      </w:pPr>
      <w:r w:rsidRPr="00941DDB">
        <w:rPr>
          <w:rFonts w:ascii="Arial" w:eastAsia="Times New Roman" w:hAnsi="Arial" w:cs="Arial"/>
          <w:iCs/>
          <w:kern w:val="0"/>
          <w:sz w:val="20"/>
          <w:szCs w:val="20"/>
          <w:lang w:eastAsia="pl-PL"/>
          <w14:ligatures w14:val="none"/>
        </w:rPr>
        <w:t>Skuteczność dokonania takiego zastrzeżenia uzależniona jest od obowiązku wykazania przez wykonawcę, nie później niż w terminie składania ofert, że zastrzeżone informacje stanowią tajemnicę przedsiębiorstwa.</w:t>
      </w:r>
    </w:p>
    <w:p w14:paraId="0DC64FDD" w14:textId="77777777" w:rsidR="00567B7A" w:rsidRPr="00941DDB"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bookmarkStart w:id="7" w:name="_Hlk65155367"/>
      <w:r w:rsidRPr="00941DDB">
        <w:rPr>
          <w:rFonts w:ascii="Arial" w:eastAsia="Times New Roman" w:hAnsi="Arial" w:cs="Arial"/>
          <w:kern w:val="0"/>
          <w:sz w:val="20"/>
          <w:szCs w:val="20"/>
          <w14:ligatures w14:val="none"/>
        </w:rPr>
        <w:t xml:space="preserve">Do oferty należy dołączyć </w:t>
      </w:r>
      <w:bookmarkStart w:id="8" w:name="_Hlk64033107"/>
      <w:r w:rsidRPr="00941DDB">
        <w:rPr>
          <w:rFonts w:ascii="Arial" w:eastAsia="Times New Roman" w:hAnsi="Arial" w:cs="Arial"/>
          <w:kern w:val="0"/>
          <w:sz w:val="20"/>
          <w:szCs w:val="20"/>
          <w14:ligatures w14:val="none"/>
        </w:rPr>
        <w:t>oświadczenie o niepodleganiu wykluczeniu oraz spełnianiu warunków udziału w postępowaniu</w:t>
      </w:r>
      <w:bookmarkEnd w:id="8"/>
      <w:r w:rsidRPr="00941DDB">
        <w:rPr>
          <w:rFonts w:ascii="Arial" w:eastAsia="Times New Roman" w:hAnsi="Arial" w:cs="Arial"/>
          <w:kern w:val="0"/>
          <w:sz w:val="20"/>
          <w:szCs w:val="20"/>
          <w14:ligatures w14:val="none"/>
        </w:rPr>
        <w:t xml:space="preserve"> o którym mowa w art. 125 ust. 1 ustawy Pzp. Oświadczenie należy złożyć pod rygorem nieważności,</w:t>
      </w:r>
      <w:r w:rsidRPr="00941DDB">
        <w:rPr>
          <w:rFonts w:ascii="Arial" w:eastAsia="Times New Roman" w:hAnsi="Arial" w:cs="Arial"/>
          <w:kern w:val="0"/>
          <w:sz w:val="20"/>
          <w:szCs w:val="20"/>
          <w:lang w:eastAsia="zh-CN"/>
          <w14:ligatures w14:val="none"/>
        </w:rPr>
        <w:t xml:space="preserve"> </w:t>
      </w:r>
      <w:r w:rsidRPr="00941DDB">
        <w:rPr>
          <w:rFonts w:ascii="Arial" w:eastAsia="Times New Roman" w:hAnsi="Arial" w:cs="Arial"/>
          <w:kern w:val="0"/>
          <w:sz w:val="20"/>
          <w:szCs w:val="20"/>
          <w14:ligatures w14:val="none"/>
        </w:rPr>
        <w:t>w formie elektronicznej (</w:t>
      </w:r>
      <w:r w:rsidRPr="00941DDB">
        <w:rPr>
          <w:rFonts w:ascii="Arial" w:eastAsia="Times New Roman" w:hAnsi="Arial" w:cs="Arial"/>
          <w:kern w:val="0"/>
          <w:sz w:val="20"/>
          <w:szCs w:val="20"/>
          <w:lang w:eastAsia="zh-CN"/>
          <w14:ligatures w14:val="none"/>
        </w:rPr>
        <w:t>opatrzonej kwalifikowanym podpisem elektronicznym)</w:t>
      </w:r>
      <w:r w:rsidRPr="00941DDB">
        <w:rPr>
          <w:rFonts w:ascii="Arial" w:eastAsia="Times New Roman" w:hAnsi="Arial" w:cs="Arial"/>
          <w:kern w:val="0"/>
          <w:sz w:val="20"/>
          <w:szCs w:val="20"/>
          <w14:ligatures w14:val="none"/>
        </w:rPr>
        <w:t xml:space="preserve"> lub                          w postaci elektronicznej opatrzonej podpisem zaufanym lub podpisem osobistym.</w:t>
      </w:r>
    </w:p>
    <w:bookmarkEnd w:id="7"/>
    <w:p w14:paraId="0BF28D02" w14:textId="77777777" w:rsidR="00567B7A" w:rsidRPr="00941DDB" w:rsidRDefault="00567B7A" w:rsidP="00567B7A">
      <w:pPr>
        <w:numPr>
          <w:ilvl w:val="0"/>
          <w:numId w:val="8"/>
        </w:numPr>
        <w:suppressAutoHyphens/>
        <w:autoSpaceDE w:val="0"/>
        <w:autoSpaceDN w:val="0"/>
        <w:spacing w:after="0" w:line="240" w:lineRule="auto"/>
        <w:ind w:left="1418"/>
        <w:jc w:val="both"/>
        <w:rPr>
          <w:rFonts w:ascii="Arial" w:eastAsia="Times New Roman" w:hAnsi="Arial" w:cs="Arial"/>
          <w:kern w:val="0"/>
          <w:sz w:val="20"/>
          <w:szCs w:val="20"/>
          <w14:ligatures w14:val="none"/>
        </w:rPr>
      </w:pPr>
      <w:r w:rsidRPr="00941DDB">
        <w:rPr>
          <w:rFonts w:ascii="Arial" w:eastAsia="Times New Roman" w:hAnsi="Arial" w:cs="Arial"/>
          <w:kern w:val="0"/>
          <w:sz w:val="20"/>
          <w:szCs w:val="20"/>
          <w14:ligatures w14:val="none"/>
        </w:rPr>
        <w:t>Wykonawca może do upływu terminu składania ofert wycofać ofertę.</w:t>
      </w:r>
      <w:r w:rsidRPr="00941DDB">
        <w:rPr>
          <w:rFonts w:ascii="Arial" w:eastAsia="Times New Roman" w:hAnsi="Arial" w:cs="Arial"/>
          <w:color w:val="FF0000"/>
          <w:kern w:val="0"/>
          <w:sz w:val="20"/>
          <w:szCs w:val="20"/>
          <w14:ligatures w14:val="none"/>
        </w:rPr>
        <w:t xml:space="preserve"> </w:t>
      </w:r>
      <w:r w:rsidRPr="00941DDB">
        <w:rPr>
          <w:rFonts w:ascii="Arial" w:eastAsia="Times New Roman" w:hAnsi="Arial" w:cs="Arial"/>
          <w:kern w:val="0"/>
          <w:sz w:val="20"/>
          <w:szCs w:val="20"/>
          <w14:ligatures w14:val="none"/>
        </w:rPr>
        <w:t xml:space="preserve">Sposób wycofania oferty został opisany w instrukcji dla wykonawców dostępnej na </w:t>
      </w:r>
      <w:r w:rsidRPr="00941DDB">
        <w:rPr>
          <w:rFonts w:ascii="Arial" w:eastAsia="Times New Roman" w:hAnsi="Arial" w:cs="Arial"/>
          <w:kern w:val="0"/>
          <w:sz w:val="20"/>
          <w:szCs w:val="24"/>
          <w14:ligatures w14:val="none"/>
        </w:rPr>
        <w:t>stronie platformy zakupowej (platformazapukowa.pl)</w:t>
      </w:r>
      <w:r w:rsidRPr="00941DDB">
        <w:rPr>
          <w:rFonts w:ascii="Arial" w:eastAsia="Times New Roman" w:hAnsi="Arial" w:cs="Arial"/>
          <w:kern w:val="0"/>
          <w:sz w:val="20"/>
          <w:szCs w:val="20"/>
          <w14:ligatures w14:val="none"/>
        </w:rPr>
        <w:t>.</w:t>
      </w:r>
    </w:p>
    <w:p w14:paraId="73183048" w14:textId="77777777" w:rsidR="00567B7A" w:rsidRPr="00941DDB" w:rsidRDefault="00567B7A" w:rsidP="00567B7A">
      <w:pPr>
        <w:suppressAutoHyphens/>
        <w:spacing w:after="0" w:line="240" w:lineRule="auto"/>
        <w:jc w:val="both"/>
        <w:rPr>
          <w:rFonts w:ascii="Arial" w:eastAsia="Times New Roman" w:hAnsi="Arial" w:cs="Arial"/>
          <w:color w:val="FF0000"/>
          <w:kern w:val="0"/>
          <w:sz w:val="20"/>
          <w:szCs w:val="20"/>
          <w:lang w:eastAsia="zh-CN"/>
          <w14:ligatures w14:val="none"/>
        </w:rPr>
      </w:pPr>
    </w:p>
    <w:p w14:paraId="020140F5" w14:textId="77777777" w:rsidR="00567B7A" w:rsidRPr="00941DDB" w:rsidRDefault="00567B7A" w:rsidP="00567B7A">
      <w:pPr>
        <w:spacing w:after="0" w:line="240" w:lineRule="auto"/>
        <w:ind w:left="1134"/>
        <w:jc w:val="both"/>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lang w:eastAsia="zh-CN"/>
          <w14:ligatures w14:val="none"/>
        </w:rPr>
        <w:t xml:space="preserve">4.3. Sposób komunikowania się zamawiającego z wykonawcami (nie dotyczy składania ofert – ust 4.2. SWZ) </w:t>
      </w:r>
    </w:p>
    <w:p w14:paraId="0525A1CB" w14:textId="77777777" w:rsidR="00567B7A" w:rsidRPr="00941DDB" w:rsidRDefault="00567B7A" w:rsidP="00567B7A">
      <w:pPr>
        <w:spacing w:after="0" w:line="240" w:lineRule="auto"/>
        <w:ind w:left="1134"/>
        <w:jc w:val="both"/>
        <w:rPr>
          <w:rFonts w:ascii="Arial" w:eastAsia="Times New Roman" w:hAnsi="Arial" w:cs="Arial"/>
          <w:b/>
          <w:color w:val="FF0000"/>
          <w:kern w:val="0"/>
          <w:sz w:val="20"/>
          <w:szCs w:val="20"/>
          <w:lang w:eastAsia="zh-CN"/>
          <w14:ligatures w14:val="none"/>
        </w:rPr>
      </w:pPr>
    </w:p>
    <w:p w14:paraId="0FBC915D" w14:textId="0F336B4F" w:rsidR="00567B7A" w:rsidRPr="00941DDB" w:rsidRDefault="00567B7A" w:rsidP="00567B7A">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W postępowaniu o udzielenie zamówienia komunikacja </w:t>
      </w:r>
      <w:bookmarkStart w:id="9" w:name="_Hlk64023195"/>
      <w:r w:rsidRPr="00941DDB">
        <w:rPr>
          <w:rFonts w:ascii="Arial" w:eastAsia="Times New Roman" w:hAnsi="Arial" w:cs="Arial"/>
          <w:kern w:val="0"/>
          <w:sz w:val="20"/>
          <w:szCs w:val="20"/>
          <w:lang w:eastAsia="zh-CN"/>
          <w14:ligatures w14:val="none"/>
        </w:rPr>
        <w:t xml:space="preserve">pomiędzy zamawiającym a wykonawcami                </w:t>
      </w:r>
      <w:bookmarkEnd w:id="9"/>
      <w:r w:rsidRPr="00941DDB">
        <w:rPr>
          <w:rFonts w:ascii="Arial" w:eastAsia="Times New Roman" w:hAnsi="Arial" w:cs="Arial"/>
          <w:kern w:val="0"/>
          <w:sz w:val="20"/>
          <w:szCs w:val="20"/>
          <w:lang w:eastAsia="zh-CN"/>
          <w14:ligatures w14:val="none"/>
        </w:rPr>
        <w:t xml:space="preserve">np. składanie dokumentów, oświadczeń, zawiadomień, zapytań, innych informacji odbywa się elektronicznie za pośrednictwem platformy zakupowej pod adresem: </w:t>
      </w:r>
      <w:hyperlink r:id="rId10" w:history="1">
        <w:r w:rsidRPr="00941DDB">
          <w:rPr>
            <w:rFonts w:ascii="Arial" w:eastAsia="Times New Roman" w:hAnsi="Arial" w:cs="Arial"/>
            <w:kern w:val="0"/>
            <w:sz w:val="20"/>
            <w:szCs w:val="20"/>
            <w14:ligatures w14:val="none"/>
          </w:rPr>
          <w:t>https://platformazakupowa.pl/transakcja/</w:t>
        </w:r>
      </w:hyperlink>
      <w:r w:rsidR="00F131D3" w:rsidRPr="00941DDB">
        <w:rPr>
          <w:rFonts w:ascii="Arial" w:eastAsia="Times New Roman" w:hAnsi="Arial" w:cs="Arial"/>
          <w:kern w:val="0"/>
          <w:sz w:val="20"/>
          <w:szCs w:val="20"/>
          <w14:ligatures w14:val="none"/>
        </w:rPr>
        <w:t>990786</w:t>
      </w:r>
      <w:r w:rsidRPr="00941DDB">
        <w:rPr>
          <w:rFonts w:ascii="Arial" w:eastAsia="Times New Roman" w:hAnsi="Arial" w:cs="Arial"/>
          <w:kern w:val="0"/>
          <w:sz w:val="20"/>
          <w:szCs w:val="20"/>
          <w14:ligatures w14:val="none"/>
        </w:rPr>
        <w:t xml:space="preserve"> i formularza „Wyślij wiadomość”.</w:t>
      </w:r>
    </w:p>
    <w:p w14:paraId="50215220" w14:textId="77777777" w:rsidR="00567B7A" w:rsidRPr="00941DDB" w:rsidRDefault="00567B7A" w:rsidP="00567B7A">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bookmarkStart w:id="10" w:name="_Hlk85709209"/>
      <w:r w:rsidRPr="00941DDB">
        <w:rPr>
          <w:rFonts w:ascii="Arial" w:eastAsia="Times New Roman" w:hAnsi="Arial" w:cs="Arial"/>
          <w:kern w:val="0"/>
          <w:sz w:val="20"/>
          <w:szCs w:val="20"/>
          <w:lang w:eastAsia="zh-CN"/>
          <w14:ligatures w14:val="none"/>
        </w:rPr>
        <w:t xml:space="preserve">W sytuacjach awaryjnych, np. gdy korzystanie z platformy byłoby chwilowo utrudnione </w:t>
      </w:r>
      <w:bookmarkEnd w:id="10"/>
      <w:r w:rsidRPr="00941DDB">
        <w:rPr>
          <w:rFonts w:ascii="Arial" w:eastAsia="Times New Roman" w:hAnsi="Arial" w:cs="Arial"/>
          <w:kern w:val="0"/>
          <w:sz w:val="20"/>
          <w:szCs w:val="20"/>
          <w:lang w:eastAsia="zh-CN"/>
          <w14:ligatures w14:val="none"/>
        </w:rPr>
        <w:t xml:space="preserve">zamawiający dopuszcza również komunikowanie się pomiędzy zamawiającym a wykonawcami za pomocą poczty elektronicznej e-mail: </w:t>
      </w:r>
      <w:smartTag w:uri="urn:schemas-microsoft-com:office:smarttags" w:element="PersonName">
        <w:r w:rsidRPr="00941DDB">
          <w:rPr>
            <w:rFonts w:ascii="Arial" w:eastAsia="Times New Roman" w:hAnsi="Arial" w:cs="Arial"/>
            <w:kern w:val="0"/>
            <w:sz w:val="20"/>
            <w:szCs w:val="20"/>
            <w14:ligatures w14:val="none"/>
          </w:rPr>
          <w:t>zampub@um.gorlice.pl</w:t>
        </w:r>
      </w:smartTag>
    </w:p>
    <w:p w14:paraId="29586CCE" w14:textId="77777777" w:rsidR="00567B7A" w:rsidRPr="00941DDB" w:rsidRDefault="00567B7A" w:rsidP="00567B7A">
      <w:pPr>
        <w:suppressAutoHyphens/>
        <w:spacing w:after="0" w:line="240" w:lineRule="auto"/>
        <w:contextualSpacing/>
        <w:jc w:val="both"/>
        <w:rPr>
          <w:rFonts w:ascii="Arial" w:eastAsia="Times New Roman" w:hAnsi="Arial" w:cs="Arial"/>
          <w:kern w:val="0"/>
          <w:sz w:val="20"/>
          <w:szCs w:val="20"/>
          <w:lang w:eastAsia="zh-CN"/>
          <w14:ligatures w14:val="none"/>
        </w:rPr>
      </w:pPr>
    </w:p>
    <w:p w14:paraId="4052EE75" w14:textId="77777777" w:rsidR="00567B7A" w:rsidRPr="00941DDB" w:rsidRDefault="00567B7A" w:rsidP="00567B7A">
      <w:pPr>
        <w:suppressAutoHyphens/>
        <w:spacing w:after="0" w:line="240" w:lineRule="auto"/>
        <w:ind w:left="1134"/>
        <w:contextualSpacing/>
        <w:jc w:val="both"/>
        <w:rPr>
          <w:rFonts w:ascii="Arial" w:eastAsia="Times New Roman" w:hAnsi="Arial" w:cs="Arial"/>
          <w:i/>
          <w:iCs/>
          <w:kern w:val="0"/>
          <w:sz w:val="20"/>
          <w:szCs w:val="20"/>
          <w:lang w:eastAsia="zh-CN"/>
          <w14:ligatures w14:val="none"/>
        </w:rPr>
      </w:pPr>
      <w:r w:rsidRPr="00941DDB">
        <w:rPr>
          <w:rFonts w:ascii="Arial" w:eastAsia="Times New Roman" w:hAnsi="Arial" w:cs="Arial"/>
          <w:b/>
          <w:kern w:val="0"/>
          <w:sz w:val="20"/>
          <w:szCs w:val="20"/>
          <w:lang w:eastAsia="zh-CN"/>
          <w14:ligatures w14:val="none"/>
        </w:rPr>
        <w:t xml:space="preserve">4.4. </w:t>
      </w:r>
      <w:r w:rsidRPr="00941DDB">
        <w:rPr>
          <w:rFonts w:ascii="Arial" w:eastAsia="Times New Roman" w:hAnsi="Arial" w:cs="Arial"/>
          <w:kern w:val="0"/>
          <w:sz w:val="20"/>
          <w:szCs w:val="20"/>
          <w:lang w:eastAsia="zh-CN"/>
          <w14:ligatures w14:val="none"/>
        </w:rPr>
        <w:t xml:space="preserve">Sposób sporządzania i przekazywania dokumentów elektronicznych, wymagania techniczne dla dokumentów elektronicznych, </w:t>
      </w:r>
      <w:r w:rsidRPr="00941DDB">
        <w:rPr>
          <w:rFonts w:ascii="Arial" w:eastAsia="Times New Roman" w:hAnsi="Arial" w:cs="Arial"/>
          <w:kern w:val="0"/>
          <w:sz w:val="20"/>
          <w:szCs w:val="20"/>
          <w14:ligatures w14:val="none"/>
        </w:rPr>
        <w:t>wymagania techniczne i organizacyjne użycia środków komunikacji elektronicznej służących do odbioru dokumentów elektronicznych</w:t>
      </w:r>
      <w:r w:rsidRPr="00941DDB">
        <w:rPr>
          <w:rFonts w:ascii="Arial" w:eastAsia="Times New Roman" w:hAnsi="Arial" w:cs="Arial"/>
          <w:kern w:val="0"/>
          <w:sz w:val="20"/>
          <w:szCs w:val="20"/>
          <w:lang w:eastAsia="zh-CN"/>
          <w14:ligatures w14:val="none"/>
        </w:rPr>
        <w:t xml:space="preserve"> określa </w:t>
      </w:r>
      <w:r w:rsidRPr="00941DDB">
        <w:rPr>
          <w:rFonts w:ascii="Arial" w:eastAsia="Times New Roman" w:hAnsi="Arial" w:cs="Arial"/>
          <w:i/>
          <w:iCs/>
          <w:kern w:val="0"/>
          <w:sz w:val="20"/>
          <w:szCs w:val="20"/>
          <w:lang w:eastAsia="zh-CN"/>
          <w14:ligatures w14:val="none"/>
        </w:rPr>
        <w:t xml:space="preserve">rozporządzenie Prezesa Rady </w:t>
      </w:r>
      <w:r w:rsidRPr="00941DDB">
        <w:rPr>
          <w:rFonts w:ascii="Arial" w:eastAsia="Times New Roman" w:hAnsi="Arial" w:cs="Arial"/>
          <w:i/>
          <w:iCs/>
          <w:kern w:val="0"/>
          <w:sz w:val="20"/>
          <w:szCs w:val="20"/>
          <w:lang w:eastAsia="zh-CN"/>
          <w14:ligatures w14:val="none"/>
        </w:rPr>
        <w:lastRenderedPageBreak/>
        <w:t>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892CD41" w14:textId="77777777" w:rsidR="00567B7A" w:rsidRPr="00941DDB" w:rsidRDefault="00567B7A" w:rsidP="00567B7A">
      <w:pPr>
        <w:numPr>
          <w:ilvl w:val="0"/>
          <w:numId w:val="18"/>
        </w:numPr>
        <w:suppressAutoHyphens/>
        <w:spacing w:after="0" w:line="240" w:lineRule="auto"/>
        <w:ind w:left="1418" w:hanging="284"/>
        <w:jc w:val="both"/>
        <w:rPr>
          <w:rFonts w:ascii="Arial" w:eastAsia="Times New Roman" w:hAnsi="Arial" w:cs="Arial"/>
          <w:color w:val="FF0000"/>
          <w:kern w:val="0"/>
          <w:sz w:val="20"/>
          <w:szCs w:val="20"/>
          <w:lang w:eastAsia="zh-CN"/>
          <w14:ligatures w14:val="none"/>
        </w:rPr>
      </w:pPr>
      <w:r w:rsidRPr="00941DDB">
        <w:rPr>
          <w:rFonts w:ascii="Arial" w:eastAsia="Times New Roman" w:hAnsi="Arial" w:cs="Arial"/>
          <w:kern w:val="0"/>
          <w:sz w:val="20"/>
          <w:szCs w:val="20"/>
          <w14:ligatures w14:val="none"/>
        </w:rPr>
        <w:t>Podmiotowe środki dowodowe oraz inne dokumenty lub oświadczenia, sporządzone w języku obcym przekazuje się wraz z tłumaczeniem na język polski.</w:t>
      </w:r>
    </w:p>
    <w:p w14:paraId="42D90CC8" w14:textId="77777777" w:rsidR="00567B7A" w:rsidRPr="00941DDB"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W przypadku gdy podmiotowe środki dowodowe, inne dokumenty,</w:t>
      </w:r>
      <w:r w:rsidRPr="00941DDB">
        <w:rPr>
          <w:rFonts w:ascii="Arial" w:eastAsia="Times New Roman" w:hAnsi="Arial" w:cs="Arial"/>
          <w:b/>
          <w:bCs/>
          <w:kern w:val="0"/>
          <w:sz w:val="20"/>
          <w:szCs w:val="20"/>
          <w14:ligatures w14:val="none"/>
        </w:rPr>
        <w:t xml:space="preserve"> </w:t>
      </w:r>
      <w:r w:rsidRPr="00941DDB">
        <w:rPr>
          <w:rFonts w:ascii="Arial" w:eastAsia="Times New Roman" w:hAnsi="Arial" w:cs="Arial"/>
          <w:kern w:val="0"/>
          <w:sz w:val="20"/>
          <w:szCs w:val="20"/>
          <w14:ligatures w14:val="none"/>
        </w:rPr>
        <w:t>lub dokumenty potwierdzające umocowanie do reprezentowania odpowiednio wykonawcy, wykonawców wspólnie ubiegających się                o udzielenie zamówienia publicznego, podmiotu udostępniającego zasoby na zasadach określonych              w 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BCC2A27" w14:textId="77777777" w:rsidR="00567B7A" w:rsidRPr="00941DDB"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279D750" w14:textId="77777777" w:rsidR="00567B7A" w:rsidRPr="00941DDB"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 xml:space="preserve">Poświadczenia zgodności cyfrowego odwzorowania z dokumentem w postaci papierowej, o którym mowa w pkt. 3 powyżej, dokonuje w przypadku: </w:t>
      </w:r>
    </w:p>
    <w:p w14:paraId="1745D3EF" w14:textId="77777777" w:rsidR="00567B7A" w:rsidRPr="00941DDB" w:rsidRDefault="00567B7A" w:rsidP="00567B7A">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CE03052" w14:textId="77777777" w:rsidR="00567B7A" w:rsidRPr="00941DDB" w:rsidRDefault="00567B7A" w:rsidP="00567B7A">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innych dokumentów – odpowiednio wykonawca lub wykonawca wspólnie ubiegający się o udzielenie zamówienia, w zakresie dokumentów, które każdego z nich dotyczą.</w:t>
      </w:r>
    </w:p>
    <w:p w14:paraId="6FAAA8FB" w14:textId="77777777" w:rsidR="00567B7A" w:rsidRPr="00941DDB"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Poświadczenia zgodności cyfrowego odwzorowania z dokumentem w postaci papierowej, o którym mowa w pkt. 3 powyżej, może dokonać również notariusz.</w:t>
      </w:r>
    </w:p>
    <w:p w14:paraId="0121944E" w14:textId="77777777" w:rsidR="00567B7A" w:rsidRPr="00941DDB"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0433634" w14:textId="77777777" w:rsidR="00567B7A" w:rsidRPr="00941DDB"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D830F68" w14:textId="77777777" w:rsidR="00567B7A" w:rsidRPr="00941DDB"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Poświadczenia zgodności cyfrowego odwzorowania z dokumentem w postaci papierowej, o którym mowa w pkt. 7 powyżej, dokonuje w przypadku:</w:t>
      </w:r>
    </w:p>
    <w:p w14:paraId="17F2D5B2" w14:textId="77777777" w:rsidR="00567B7A" w:rsidRPr="00941DDB"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podmiotowych środków dowodowych – odpowiednio wykonawca, wykonawca wspólnie ubiegający się o udzielenie zamówienia, podmiot udostępniający zasoby lub podwykonawca, w zakresie podmiotowych środków dowodowych, które każdego z nich dotyczą,</w:t>
      </w:r>
    </w:p>
    <w:p w14:paraId="59FCD19F" w14:textId="77777777" w:rsidR="00567B7A" w:rsidRPr="00941DDB"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oświadczenia, o którym mowa w art.117 ust. 4 ustawy Pzp, lub zobowiązania podmiotu udostępniającego zasoby – odpowiednio wykonawca lub wykonawca wspólnie ubiegający się                        o udzielenie zamówienia,</w:t>
      </w:r>
    </w:p>
    <w:p w14:paraId="5302B74C" w14:textId="77777777" w:rsidR="00567B7A" w:rsidRPr="00941DDB"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pełnomocnictwa – mocodawca.</w:t>
      </w:r>
    </w:p>
    <w:p w14:paraId="2A3EC616" w14:textId="77777777" w:rsidR="00567B7A" w:rsidRPr="00941DDB"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Poświadczenia zgodności cyfrowego odwzorowania z dokumentem w postaci papierowej, o którym mowa w pkt. 7 powyżej, może dokonać również notariusz.</w:t>
      </w:r>
    </w:p>
    <w:p w14:paraId="45420DE9" w14:textId="77777777" w:rsidR="00567B7A" w:rsidRPr="00941DDB" w:rsidRDefault="00567B7A" w:rsidP="00567B7A">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14:ligatures w14:val="none"/>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21C8E45" w14:textId="77777777" w:rsidR="00567B7A" w:rsidRPr="00941DDB" w:rsidRDefault="00567B7A" w:rsidP="00567B7A">
      <w:pPr>
        <w:widowControl w:val="0"/>
        <w:numPr>
          <w:ilvl w:val="0"/>
          <w:numId w:val="18"/>
        </w:numPr>
        <w:suppressAutoHyphens/>
        <w:spacing w:after="0" w:line="240" w:lineRule="auto"/>
        <w:ind w:left="1560" w:hanging="426"/>
        <w:jc w:val="both"/>
        <w:rPr>
          <w:rFonts w:ascii="Arial" w:eastAsia="Times New Roman" w:hAnsi="Arial" w:cs="Arial"/>
          <w:bCs/>
          <w:kern w:val="0"/>
          <w:sz w:val="20"/>
          <w:szCs w:val="20"/>
          <w:lang w:eastAsia="zh-CN"/>
          <w14:ligatures w14:val="none"/>
        </w:rPr>
      </w:pPr>
      <w:r w:rsidRPr="00941DDB">
        <w:rPr>
          <w:rFonts w:ascii="Arial" w:eastAsia="Times New Roman" w:hAnsi="Arial" w:cs="Arial"/>
          <w:kern w:val="0"/>
          <w:sz w:val="20"/>
          <w:szCs w:val="20"/>
          <w14:ligatures w14:val="none"/>
        </w:rPr>
        <w:t>W przypadku przekazywania w postępowaniu dokumentu elektronicznego w formacie poddającym dane</w:t>
      </w:r>
      <w:r w:rsidRPr="00941DDB">
        <w:rPr>
          <w:rFonts w:ascii="Arial" w:eastAsia="Times New Roman" w:hAnsi="Arial" w:cs="Arial"/>
          <w:b/>
          <w:color w:val="FF0000"/>
          <w:kern w:val="0"/>
          <w:sz w:val="20"/>
          <w:szCs w:val="20"/>
          <w:lang w:eastAsia="zh-CN"/>
          <w14:ligatures w14:val="none"/>
        </w:rPr>
        <w:t xml:space="preserve"> </w:t>
      </w:r>
      <w:r w:rsidRPr="00941DDB">
        <w:rPr>
          <w:rFonts w:ascii="Arial" w:eastAsia="Times New Roman" w:hAnsi="Arial" w:cs="Arial"/>
          <w:bCs/>
          <w:kern w:val="0"/>
          <w:sz w:val="20"/>
          <w:szCs w:val="20"/>
          <w:lang w:eastAsia="zh-CN"/>
          <w14:ligatures w14:val="none"/>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C8AB2BF" w14:textId="77777777" w:rsidR="00567B7A" w:rsidRPr="00941DDB" w:rsidRDefault="00567B7A" w:rsidP="00567B7A">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Podmiotowe środki dowodowe oraz inne dokumenty lub oświadczenia, o których mowa                                     w </w:t>
      </w:r>
      <w:r w:rsidRPr="00941DDB">
        <w:rPr>
          <w:rFonts w:ascii="Arial" w:eastAsia="Times New Roman" w:hAnsi="Arial" w:cs="Arial"/>
          <w:i/>
          <w:iCs/>
          <w:kern w:val="0"/>
          <w:sz w:val="20"/>
          <w:szCs w:val="20"/>
          <w:lang w:eastAsia="zh-CN"/>
          <w14:ligatures w14:val="none"/>
        </w:rPr>
        <w:t>rozporządzeniu Ministra Rozwoju, Pracy i Technologii z dnia 23 grudnia 2020 r. w sprawie podmiotowych środków dowodowych oraz innych dokumentów lub oświadczeń, jakich może żądać zamawiający od wykonawcy</w:t>
      </w:r>
      <w:r w:rsidRPr="00941DDB">
        <w:rPr>
          <w:rFonts w:ascii="Arial" w:eastAsia="Times New Roman" w:hAnsi="Arial" w:cs="Arial"/>
          <w:kern w:val="0"/>
          <w:sz w:val="20"/>
          <w:szCs w:val="20"/>
          <w:lang w:eastAsia="zh-CN"/>
          <w14:ligatures w14:val="none"/>
        </w:rPr>
        <w:t>, składa się w formie elektronicznej opatrzone kwalifikowanym podpisem elektronicznym lub w postaci elektronicznej opatrzonej podpisem zaufanym lub podpisem osobistym.</w:t>
      </w:r>
    </w:p>
    <w:p w14:paraId="18C521B0" w14:textId="3434FB55" w:rsidR="00A65B3C" w:rsidRPr="00941DDB" w:rsidRDefault="00567B7A" w:rsidP="00A65B3C">
      <w:pPr>
        <w:widowControl w:val="0"/>
        <w:numPr>
          <w:ilvl w:val="0"/>
          <w:numId w:val="18"/>
        </w:numPr>
        <w:suppressAutoHyphens/>
        <w:spacing w:after="0" w:line="240" w:lineRule="auto"/>
        <w:ind w:left="1560" w:hanging="426"/>
        <w:jc w:val="both"/>
        <w:rPr>
          <w:rFonts w:ascii="Arial" w:eastAsia="Times New Roman" w:hAnsi="Arial" w:cs="Arial"/>
          <w:b/>
          <w:kern w:val="0"/>
          <w:sz w:val="20"/>
          <w:szCs w:val="20"/>
          <w:lang w:eastAsia="zh-CN"/>
          <w14:ligatures w14:val="none"/>
        </w:rPr>
      </w:pPr>
      <w:r w:rsidRPr="00941DDB">
        <w:rPr>
          <w:rFonts w:ascii="Arial" w:eastAsia="Times New Roman" w:hAnsi="Arial" w:cs="Arial"/>
          <w:bCs/>
          <w:kern w:val="0"/>
          <w:sz w:val="20"/>
          <w:szCs w:val="20"/>
          <w:lang w:eastAsia="zh-CN"/>
          <w14:ligatures w14:val="none"/>
        </w:rPr>
        <w:t>Dokumenty</w:t>
      </w:r>
      <w:r w:rsidR="00A65B3C" w:rsidRPr="00941DDB">
        <w:rPr>
          <w:rFonts w:ascii="Arial" w:eastAsia="Times New Roman" w:hAnsi="Arial" w:cs="Arial"/>
          <w:bCs/>
          <w:kern w:val="0"/>
          <w:sz w:val="20"/>
          <w:szCs w:val="20"/>
          <w:lang w:eastAsia="zh-CN"/>
          <w14:ligatures w14:val="none"/>
        </w:rPr>
        <w:t xml:space="preserve"> </w:t>
      </w:r>
      <w:r w:rsidR="00A65B3C" w:rsidRPr="00941DDB">
        <w:rPr>
          <w:rFonts w:ascii="Arial" w:eastAsia="Times New Roman" w:hAnsi="Arial" w:cs="Arial"/>
          <w:bCs/>
          <w:color w:val="000000" w:themeColor="text1"/>
          <w:kern w:val="0"/>
          <w:sz w:val="20"/>
          <w:szCs w:val="20"/>
          <w:lang w:eastAsia="zh-CN"/>
          <w14:ligatures w14:val="none"/>
        </w:rPr>
        <w:t xml:space="preserve">sporządza się w postaci elektronicznej, </w:t>
      </w:r>
      <w:r w:rsidR="00A65B3C" w:rsidRPr="00941DDB">
        <w:rPr>
          <w:rFonts w:ascii="Arial" w:eastAsia="Times New Roman" w:hAnsi="Arial" w:cs="Arial"/>
          <w:color w:val="000000" w:themeColor="text1"/>
          <w:kern w:val="0"/>
          <w:sz w:val="20"/>
          <w:szCs w:val="20"/>
          <w14:ligatures w14:val="none"/>
        </w:rPr>
        <w:t xml:space="preserve">w formatach danych określonych                                                 </w:t>
      </w:r>
      <w:r w:rsidR="00A65B3C" w:rsidRPr="00941DDB">
        <w:rPr>
          <w:rFonts w:ascii="Arial" w:eastAsia="Times New Roman" w:hAnsi="Arial" w:cs="Arial"/>
          <w:color w:val="000000" w:themeColor="text1"/>
          <w:kern w:val="0"/>
          <w:sz w:val="20"/>
          <w:szCs w:val="20"/>
          <w14:ligatures w14:val="none"/>
        </w:rPr>
        <w:lastRenderedPageBreak/>
        <w:t xml:space="preserve">w </w:t>
      </w:r>
      <w:r w:rsidR="00A65B3C" w:rsidRPr="00941DDB">
        <w:rPr>
          <w:rFonts w:ascii="Arial" w:eastAsia="Times New Roman" w:hAnsi="Arial" w:cs="Arial"/>
          <w:i/>
          <w:iCs/>
          <w:color w:val="000000" w:themeColor="text1"/>
          <w:kern w:val="0"/>
          <w:sz w:val="20"/>
          <w:szCs w:val="20"/>
          <w14:ligatures w14:val="none"/>
        </w:rPr>
        <w:t>rozporządzeniu Rady Ministrów z dnia 21 maja 2024 r. w sprawie Krajowych Ram Interoperacyjności, minimalnych wymagań dla rejestrów publicznych i wymiany informacji w postaci elektronicznej oraz minimalnych wymagań dla systemów teleinformatycznych,</w:t>
      </w:r>
      <w:r w:rsidR="00A65B3C" w:rsidRPr="00941DDB">
        <w:rPr>
          <w:rFonts w:ascii="Arial" w:eastAsia="Times New Roman" w:hAnsi="Arial" w:cs="Arial"/>
          <w:color w:val="000000" w:themeColor="text1"/>
          <w:kern w:val="0"/>
          <w:sz w:val="20"/>
          <w:szCs w:val="20"/>
          <w14:ligatures w14:val="none"/>
        </w:rPr>
        <w:t xml:space="preserve"> w szczególności                   w formatach danych: .pdf, </w:t>
      </w:r>
      <w:proofErr w:type="spellStart"/>
      <w:r w:rsidR="00A65B3C" w:rsidRPr="00941DDB">
        <w:rPr>
          <w:rFonts w:ascii="Arial" w:eastAsia="Times New Roman" w:hAnsi="Arial" w:cs="Arial"/>
          <w:color w:val="000000" w:themeColor="text1"/>
          <w:kern w:val="0"/>
          <w:sz w:val="20"/>
          <w:szCs w:val="20"/>
          <w14:ligatures w14:val="none"/>
        </w:rPr>
        <w:t>doc</w:t>
      </w:r>
      <w:proofErr w:type="spellEnd"/>
      <w:r w:rsidR="00A65B3C" w:rsidRPr="00941DDB">
        <w:rPr>
          <w:rFonts w:ascii="Arial" w:eastAsia="Times New Roman" w:hAnsi="Arial" w:cs="Arial"/>
          <w:color w:val="000000" w:themeColor="text1"/>
          <w:kern w:val="0"/>
          <w:sz w:val="20"/>
          <w:szCs w:val="20"/>
          <w14:ligatures w14:val="none"/>
        </w:rPr>
        <w:t>, .</w:t>
      </w:r>
      <w:proofErr w:type="spellStart"/>
      <w:r w:rsidR="00A65B3C" w:rsidRPr="00941DDB">
        <w:rPr>
          <w:rFonts w:ascii="Arial" w:eastAsia="Times New Roman" w:hAnsi="Arial" w:cs="Arial"/>
          <w:color w:val="000000" w:themeColor="text1"/>
          <w:kern w:val="0"/>
          <w:sz w:val="20"/>
          <w:szCs w:val="20"/>
          <w14:ligatures w14:val="none"/>
        </w:rPr>
        <w:t>docx</w:t>
      </w:r>
      <w:proofErr w:type="spellEnd"/>
      <w:r w:rsidR="00A65B3C" w:rsidRPr="00941DDB">
        <w:rPr>
          <w:rFonts w:ascii="Arial" w:eastAsia="Times New Roman" w:hAnsi="Arial" w:cs="Arial"/>
          <w:color w:val="000000" w:themeColor="text1"/>
          <w:kern w:val="0"/>
          <w:sz w:val="20"/>
          <w:szCs w:val="20"/>
          <w14:ligatures w14:val="none"/>
        </w:rPr>
        <w:t>, .</w:t>
      </w:r>
      <w:proofErr w:type="spellStart"/>
      <w:r w:rsidR="00A65B3C" w:rsidRPr="00941DDB">
        <w:rPr>
          <w:rFonts w:ascii="Arial" w:eastAsia="Times New Roman" w:hAnsi="Arial" w:cs="Arial"/>
          <w:color w:val="000000" w:themeColor="text1"/>
          <w:kern w:val="0"/>
          <w:sz w:val="20"/>
          <w:szCs w:val="20"/>
          <w14:ligatures w14:val="none"/>
        </w:rPr>
        <w:t>xps</w:t>
      </w:r>
      <w:proofErr w:type="spellEnd"/>
      <w:r w:rsidR="00A65B3C" w:rsidRPr="00941DDB">
        <w:rPr>
          <w:rFonts w:ascii="Arial" w:eastAsia="Times New Roman" w:hAnsi="Arial" w:cs="Arial"/>
          <w:color w:val="000000" w:themeColor="text1"/>
          <w:kern w:val="0"/>
          <w:sz w:val="20"/>
          <w:szCs w:val="20"/>
          <w14:ligatures w14:val="none"/>
        </w:rPr>
        <w:t>, .</w:t>
      </w:r>
      <w:proofErr w:type="spellStart"/>
      <w:r w:rsidR="00A65B3C" w:rsidRPr="00941DDB">
        <w:rPr>
          <w:rFonts w:ascii="Arial" w:eastAsia="Times New Roman" w:hAnsi="Arial" w:cs="Arial"/>
          <w:color w:val="000000" w:themeColor="text1"/>
          <w:kern w:val="0"/>
          <w:sz w:val="20"/>
          <w:szCs w:val="20"/>
          <w14:ligatures w14:val="none"/>
        </w:rPr>
        <w:t>odt</w:t>
      </w:r>
      <w:proofErr w:type="spellEnd"/>
      <w:r w:rsidR="00A65B3C" w:rsidRPr="00941DDB">
        <w:rPr>
          <w:rFonts w:ascii="Arial" w:eastAsia="Times New Roman" w:hAnsi="Arial" w:cs="Arial"/>
          <w:color w:val="000000" w:themeColor="text1"/>
          <w:kern w:val="0"/>
          <w:sz w:val="20"/>
          <w:szCs w:val="20"/>
          <w14:ligatures w14:val="none"/>
        </w:rPr>
        <w:t xml:space="preserve">, .rtf. </w:t>
      </w:r>
    </w:p>
    <w:p w14:paraId="26D7077B" w14:textId="77777777" w:rsidR="00A65B3C" w:rsidRPr="00941DDB" w:rsidRDefault="00A65B3C" w:rsidP="00567B7A">
      <w:pPr>
        <w:widowControl w:val="0"/>
        <w:suppressAutoHyphens/>
        <w:spacing w:after="0" w:line="240" w:lineRule="auto"/>
        <w:jc w:val="both"/>
        <w:rPr>
          <w:rFonts w:ascii="Arial" w:eastAsia="Times New Roman" w:hAnsi="Arial" w:cs="Arial"/>
          <w:bCs/>
          <w:color w:val="FF0000"/>
          <w:kern w:val="0"/>
          <w:sz w:val="20"/>
          <w:szCs w:val="20"/>
          <w:lang w:eastAsia="zh-CN"/>
          <w14:ligatures w14:val="none"/>
        </w:rPr>
      </w:pPr>
    </w:p>
    <w:p w14:paraId="3A52F775" w14:textId="714B6641" w:rsidR="00567B7A" w:rsidRPr="00941DDB" w:rsidRDefault="00567B7A" w:rsidP="00567B7A">
      <w:pPr>
        <w:widowControl w:val="0"/>
        <w:numPr>
          <w:ilvl w:val="1"/>
          <w:numId w:val="35"/>
        </w:numPr>
        <w:suppressAutoHyphens/>
        <w:spacing w:after="0" w:line="240" w:lineRule="auto"/>
        <w:jc w:val="both"/>
        <w:rPr>
          <w:rFonts w:ascii="Arial" w:eastAsia="Times New Roman" w:hAnsi="Arial" w:cs="Arial"/>
          <w:b/>
          <w:color w:val="FF0000"/>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Osoby uprawnione do komunikowania się z Wykonawcami: </w:t>
      </w:r>
      <w:smartTag w:uri="urn:schemas-microsoft-com:office:smarttags" w:element="PersonName">
        <w:smartTagPr>
          <w:attr w:name="ProductID" w:val="Mirosław Łopata"/>
        </w:smartTagPr>
        <w:r w:rsidRPr="00941DDB">
          <w:rPr>
            <w:rFonts w:ascii="Arial" w:eastAsia="Times New Roman" w:hAnsi="Arial" w:cs="Arial"/>
            <w:kern w:val="0"/>
            <w:sz w:val="20"/>
            <w:szCs w:val="20"/>
            <w:lang w:eastAsia="zh-CN"/>
            <w14:ligatures w14:val="none"/>
          </w:rPr>
          <w:t>Mirosław Łopata</w:t>
        </w:r>
      </w:smartTag>
      <w:r w:rsidRPr="00941DDB">
        <w:rPr>
          <w:rFonts w:ascii="Arial" w:eastAsia="Times New Roman" w:hAnsi="Arial" w:cs="Arial"/>
          <w:kern w:val="0"/>
          <w:sz w:val="20"/>
          <w:szCs w:val="20"/>
          <w:lang w:eastAsia="zh-CN"/>
          <w14:ligatures w14:val="none"/>
        </w:rPr>
        <w:t xml:space="preserve">, </w:t>
      </w:r>
      <w:smartTag w:uri="urn:schemas-microsoft-com:office:smarttags" w:element="PersonName">
        <w:smartTagPr>
          <w:attr w:name="ProductID" w:val="Marta Ziaja"/>
        </w:smartTagPr>
        <w:r w:rsidRPr="00941DDB">
          <w:rPr>
            <w:rFonts w:ascii="Arial" w:eastAsia="Times New Roman" w:hAnsi="Arial" w:cs="Arial"/>
            <w:kern w:val="0"/>
            <w:sz w:val="20"/>
            <w:szCs w:val="20"/>
            <w:lang w:eastAsia="zh-CN"/>
            <w14:ligatures w14:val="none"/>
          </w:rPr>
          <w:t>Marta Ziaja</w:t>
        </w:r>
      </w:smartTag>
      <w:r w:rsidRPr="00941DDB">
        <w:rPr>
          <w:rFonts w:ascii="Arial" w:eastAsia="Times New Roman" w:hAnsi="Arial" w:cs="Arial"/>
          <w:bCs/>
          <w:kern w:val="0"/>
          <w:sz w:val="20"/>
          <w:szCs w:val="20"/>
          <w:lang w:eastAsia="zh-CN"/>
          <w14:ligatures w14:val="none"/>
        </w:rPr>
        <w:t>,</w:t>
      </w:r>
      <w:r w:rsidR="00EE2DF4" w:rsidRPr="00941DDB">
        <w:rPr>
          <w:rFonts w:ascii="Arial" w:eastAsia="Times New Roman" w:hAnsi="Arial" w:cs="Arial"/>
          <w:bCs/>
          <w:kern w:val="0"/>
          <w:sz w:val="20"/>
          <w:szCs w:val="20"/>
          <w:lang w:eastAsia="zh-CN"/>
          <w14:ligatures w14:val="none"/>
        </w:rPr>
        <w:t xml:space="preserve"> Joanna Nowicka</w:t>
      </w:r>
      <w:r w:rsidR="00EE2DF4" w:rsidRPr="00941DDB">
        <w:rPr>
          <w:rFonts w:ascii="Arial" w:eastAsia="Times New Roman" w:hAnsi="Arial" w:cs="Arial"/>
          <w:kern w:val="0"/>
          <w:sz w:val="20"/>
          <w:szCs w:val="20"/>
          <w:lang w:eastAsia="zh-CN"/>
          <w14:ligatures w14:val="none"/>
        </w:rPr>
        <w:t>,</w:t>
      </w:r>
      <w:r w:rsidRPr="00941DDB">
        <w:rPr>
          <w:rFonts w:ascii="Arial" w:eastAsia="Times New Roman" w:hAnsi="Arial" w:cs="Arial"/>
          <w:kern w:val="0"/>
          <w:sz w:val="20"/>
          <w:szCs w:val="20"/>
          <w:lang w:eastAsia="zh-CN"/>
          <w14:ligatures w14:val="none"/>
        </w:rPr>
        <w:t xml:space="preserve"> tel. 183551252, e-mail</w:t>
      </w:r>
      <w:r w:rsidRPr="00941DDB">
        <w:rPr>
          <w:rFonts w:ascii="Arial" w:eastAsia="Times New Roman" w:hAnsi="Arial" w:cs="Arial"/>
          <w:bCs/>
          <w:kern w:val="0"/>
          <w:sz w:val="20"/>
          <w:szCs w:val="20"/>
          <w:lang w:eastAsia="zh-CN"/>
          <w14:ligatures w14:val="none"/>
        </w:rPr>
        <w:t>:</w:t>
      </w:r>
      <w:r w:rsidRPr="00941DDB">
        <w:rPr>
          <w:rFonts w:ascii="Arial" w:eastAsia="Times New Roman" w:hAnsi="Arial" w:cs="Arial"/>
          <w:b/>
          <w:bCs/>
          <w:kern w:val="0"/>
          <w:sz w:val="20"/>
          <w:szCs w:val="20"/>
          <w:lang w:eastAsia="zh-CN"/>
          <w14:ligatures w14:val="none"/>
        </w:rPr>
        <w:t xml:space="preserve"> </w:t>
      </w:r>
      <w:r w:rsidRPr="00941DDB">
        <w:rPr>
          <w:rFonts w:ascii="Arial" w:eastAsia="Times New Roman" w:hAnsi="Arial" w:cs="Arial"/>
          <w:kern w:val="0"/>
          <w:sz w:val="20"/>
          <w:szCs w:val="20"/>
          <w14:ligatures w14:val="none"/>
        </w:rPr>
        <w:t>zampub@um.gorlice.pl</w:t>
      </w:r>
    </w:p>
    <w:p w14:paraId="1BEC25BD" w14:textId="77777777" w:rsidR="00567B7A" w:rsidRPr="00941DDB" w:rsidRDefault="00567B7A" w:rsidP="00567B7A">
      <w:pPr>
        <w:widowControl w:val="0"/>
        <w:suppressAutoHyphens/>
        <w:spacing w:after="0" w:line="240" w:lineRule="auto"/>
        <w:jc w:val="both"/>
        <w:rPr>
          <w:rFonts w:ascii="Arial" w:eastAsia="Times New Roman" w:hAnsi="Arial" w:cs="Arial"/>
          <w:b/>
          <w:color w:val="FF0000"/>
          <w:kern w:val="0"/>
          <w:sz w:val="20"/>
          <w:szCs w:val="20"/>
          <w:lang w:eastAsia="zh-CN"/>
          <w14:ligatures w14:val="none"/>
        </w:rPr>
      </w:pPr>
    </w:p>
    <w:p w14:paraId="4D707C28"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lang w:eastAsia="zh-CN"/>
          <w14:ligatures w14:val="none"/>
        </w:rPr>
        <w:t xml:space="preserve"> 4.6. Wyjaśnienia dotyczące SWZ</w:t>
      </w:r>
    </w:p>
    <w:p w14:paraId="6F57E2B8" w14:textId="77777777" w:rsidR="00567B7A" w:rsidRPr="00941DDB"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Wykonawca może zwrócić się do zamawiającego z wnioskiem o wyjaśnienie treści SWZ. </w:t>
      </w:r>
    </w:p>
    <w:p w14:paraId="19A1A508" w14:textId="77777777" w:rsidR="00567B7A" w:rsidRPr="00941DDB"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944E4DE" w14:textId="77777777" w:rsidR="00567B7A" w:rsidRPr="00941DDB"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14:ligatures w14:val="none"/>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130D04FF" w14:textId="77777777" w:rsidR="00567B7A" w:rsidRPr="00941DDB"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W przypadku gdy wniosek o wyjaśnienie treści SWZ nie wpłynie w terminie, o którym mowa w pkt. 2, zamawiający nie będzie miał obowiązku udzielenia wyjaśnień SWZ oraz obowiązku przedłużenia terminu składania ofert.</w:t>
      </w:r>
    </w:p>
    <w:p w14:paraId="75857723" w14:textId="77777777" w:rsidR="00567B7A" w:rsidRPr="00941DDB"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Treść zapytań wraz z wyjaśnieniami zamawiający udostępni, bez ujawniania źródła zapytania, na stronie internetowej prowadzonego postępowania.</w:t>
      </w:r>
    </w:p>
    <w:p w14:paraId="1C386504" w14:textId="77777777" w:rsidR="00567B7A" w:rsidRPr="00941DDB"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Zamawiający nie przewiduje zorganizowania zebrania wykonawców w celu wyjaśnienia treści SWZ.</w:t>
      </w:r>
    </w:p>
    <w:p w14:paraId="5AC47401" w14:textId="77777777" w:rsidR="007E0CC9" w:rsidRPr="00941DDB" w:rsidRDefault="007E0CC9" w:rsidP="00FA3C8F">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0EC65DE5" w14:textId="77777777" w:rsidR="00567B7A" w:rsidRPr="00941DDB" w:rsidRDefault="00567B7A" w:rsidP="00567B7A">
      <w:pPr>
        <w:widowControl w:val="0"/>
        <w:suppressAutoHyphens/>
        <w:spacing w:after="0" w:line="240" w:lineRule="auto"/>
        <w:ind w:left="1418" w:hanging="284"/>
        <w:jc w:val="both"/>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lang w:eastAsia="zh-CN"/>
          <w14:ligatures w14:val="none"/>
        </w:rPr>
        <w:t>4.7. Zmiana treści SWZ</w:t>
      </w:r>
    </w:p>
    <w:p w14:paraId="6B0CCC9E" w14:textId="77777777" w:rsidR="00567B7A" w:rsidRPr="00941DDB"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W uzasadnionych przypadkach zamawiający może przed upływem terminu składania ofert zmienić  treść SWZ.</w:t>
      </w:r>
    </w:p>
    <w:p w14:paraId="6512AC9A" w14:textId="77777777" w:rsidR="00567B7A" w:rsidRPr="00941DDB"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Dokonaną zmianę treści SWZ zamawiający udostępnia na stronie internetowej prowadzonego postępowania.</w:t>
      </w:r>
    </w:p>
    <w:p w14:paraId="18747CAB" w14:textId="77777777" w:rsidR="00567B7A" w:rsidRPr="00941DDB"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W przypadku przedłużenia terminu składania ofert o przedłużeniu zamawiający informuje  wykonawców  przez zamieszczenie informacji na stronie internetowej prowadzonego postępowania, na której została udostępniona SWZ. </w:t>
      </w:r>
    </w:p>
    <w:p w14:paraId="47DF751A"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29C3D23"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EE247A0"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5. TERMIN ZWIĄZANIA OFERTĄ</w:t>
      </w:r>
    </w:p>
    <w:p w14:paraId="69E28BC8" w14:textId="77777777" w:rsidR="00567B7A" w:rsidRPr="00941DDB"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33195C83" w14:textId="77777777" w:rsidR="00567B7A" w:rsidRPr="00941DDB"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941DDB">
        <w:rPr>
          <w:rFonts w:ascii="Arial" w:eastAsia="Times New Roman" w:hAnsi="Arial" w:cs="Arial"/>
          <w:bCs/>
          <w:kern w:val="0"/>
          <w:sz w:val="20"/>
          <w:szCs w:val="20"/>
          <w:lang w:eastAsia="zh-CN"/>
          <w14:ligatures w14:val="none"/>
        </w:rPr>
        <w:t xml:space="preserve">Termin związania ofertą wynosi 30 dni od dnia upływu terminu składania ofert, przy czym </w:t>
      </w:r>
      <w:r w:rsidRPr="00941DDB">
        <w:rPr>
          <w:rFonts w:ascii="Arial" w:eastAsia="Times New Roman" w:hAnsi="Arial" w:cs="Arial"/>
          <w:bCs/>
          <w:kern w:val="0"/>
          <w:sz w:val="20"/>
          <w:szCs w:val="20"/>
          <w14:ligatures w14:val="none"/>
        </w:rPr>
        <w:t xml:space="preserve">pierwszym dniem terminu związania ofertą jest dzień, w którym upływa termin składania ofert. </w:t>
      </w:r>
    </w:p>
    <w:p w14:paraId="6EFED3CC" w14:textId="1E09AEC3" w:rsidR="00567B7A" w:rsidRPr="00941DDB" w:rsidRDefault="00567B7A" w:rsidP="00567B7A">
      <w:pPr>
        <w:widowControl w:val="0"/>
        <w:suppressAutoHyphens/>
        <w:spacing w:after="0" w:line="240" w:lineRule="auto"/>
        <w:ind w:left="1440"/>
        <w:jc w:val="both"/>
        <w:rPr>
          <w:rFonts w:ascii="Arial" w:eastAsia="Times New Roman" w:hAnsi="Arial" w:cs="Arial"/>
          <w:bCs/>
          <w:kern w:val="0"/>
          <w:sz w:val="20"/>
          <w:szCs w:val="20"/>
          <w14:ligatures w14:val="none"/>
        </w:rPr>
      </w:pPr>
      <w:r w:rsidRPr="00941DDB">
        <w:rPr>
          <w:rFonts w:ascii="Arial" w:eastAsia="Times New Roman" w:hAnsi="Arial" w:cs="Arial"/>
          <w:b/>
          <w:kern w:val="0"/>
          <w:sz w:val="20"/>
          <w:szCs w:val="20"/>
          <w:lang w:eastAsia="zh-CN"/>
          <w14:ligatures w14:val="none"/>
        </w:rPr>
        <w:t xml:space="preserve">Wykonawca jest związany ofertą do upływu terminu </w:t>
      </w:r>
      <w:r w:rsidR="00FA3C8F" w:rsidRPr="00941DDB">
        <w:rPr>
          <w:rFonts w:ascii="Arial" w:eastAsia="Times New Roman" w:hAnsi="Arial" w:cs="Arial"/>
          <w:b/>
          <w:kern w:val="0"/>
          <w:sz w:val="20"/>
          <w:szCs w:val="20"/>
          <w:lang w:eastAsia="zh-CN"/>
          <w14:ligatures w14:val="none"/>
        </w:rPr>
        <w:t>1</w:t>
      </w:r>
      <w:r w:rsidR="00DD46DE" w:rsidRPr="00941DDB">
        <w:rPr>
          <w:rFonts w:ascii="Arial" w:eastAsia="Times New Roman" w:hAnsi="Arial" w:cs="Arial"/>
          <w:b/>
          <w:kern w:val="0"/>
          <w:sz w:val="20"/>
          <w:szCs w:val="20"/>
          <w:lang w:eastAsia="zh-CN"/>
          <w14:ligatures w14:val="none"/>
        </w:rPr>
        <w:t>9</w:t>
      </w:r>
      <w:r w:rsidRPr="00941DDB">
        <w:rPr>
          <w:rFonts w:ascii="Arial" w:eastAsia="Times New Roman" w:hAnsi="Arial" w:cs="Arial"/>
          <w:b/>
          <w:kern w:val="0"/>
          <w:sz w:val="20"/>
          <w:szCs w:val="20"/>
          <w:lang w:eastAsia="zh-CN"/>
          <w14:ligatures w14:val="none"/>
        </w:rPr>
        <w:t>.</w:t>
      </w:r>
      <w:r w:rsidR="00DD46DE" w:rsidRPr="00941DDB">
        <w:rPr>
          <w:rFonts w:ascii="Arial" w:eastAsia="Times New Roman" w:hAnsi="Arial" w:cs="Arial"/>
          <w:b/>
          <w:kern w:val="0"/>
          <w:sz w:val="20"/>
          <w:szCs w:val="20"/>
          <w:lang w:eastAsia="zh-CN"/>
          <w14:ligatures w14:val="none"/>
        </w:rPr>
        <w:t>11</w:t>
      </w:r>
      <w:r w:rsidRPr="00941DDB">
        <w:rPr>
          <w:rFonts w:ascii="Arial" w:eastAsia="Times New Roman" w:hAnsi="Arial" w:cs="Arial"/>
          <w:b/>
          <w:kern w:val="0"/>
          <w:sz w:val="20"/>
          <w:szCs w:val="20"/>
          <w:lang w:eastAsia="zh-CN"/>
          <w14:ligatures w14:val="none"/>
        </w:rPr>
        <w:t>.2024 r.</w:t>
      </w:r>
    </w:p>
    <w:p w14:paraId="41101A84" w14:textId="77777777" w:rsidR="00567B7A" w:rsidRPr="00941DDB"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941DDB">
        <w:rPr>
          <w:rFonts w:ascii="Arial" w:eastAsia="Times New Roman" w:hAnsi="Arial" w:cs="Arial"/>
          <w:color w:val="000000"/>
          <w:kern w:val="0"/>
          <w:sz w:val="20"/>
          <w:szCs w:val="20"/>
          <w:lang w:eastAsia="pl-PL"/>
          <w14:ligatures w14:val="none"/>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1D618E4" w14:textId="77777777" w:rsidR="00567B7A" w:rsidRPr="00941DDB"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941DDB">
        <w:rPr>
          <w:rFonts w:ascii="Arial" w:eastAsia="Times New Roman" w:hAnsi="Arial" w:cs="Arial"/>
          <w:color w:val="000000"/>
          <w:kern w:val="0"/>
          <w:sz w:val="20"/>
          <w:szCs w:val="20"/>
          <w:lang w:eastAsia="pl-PL"/>
          <w14:ligatures w14:val="none"/>
        </w:rPr>
        <w:t xml:space="preserve">Przedłużenie terminu związania ofertą, o którym mowa w pkt. 2, wymaga złożenia przez wykonawcę pisemnego oświadczenia o wyrażeniu zgody na przedłużenie terminu związania ofertą. </w:t>
      </w:r>
    </w:p>
    <w:p w14:paraId="2D859BA0" w14:textId="77777777" w:rsidR="00567B7A" w:rsidRPr="00941DDB"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941DDB">
        <w:rPr>
          <w:rFonts w:ascii="Arial" w:eastAsia="Times New Roman" w:hAnsi="Arial" w:cs="Arial"/>
          <w:color w:val="000000"/>
          <w:kern w:val="0"/>
          <w:sz w:val="20"/>
          <w:szCs w:val="20"/>
          <w:lang w:eastAsia="pl-PL"/>
          <w14:ligatures w14:val="none"/>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5FBDF8DD" w14:textId="77777777" w:rsidR="009B5E13" w:rsidRPr="00941DDB" w:rsidRDefault="009B5E13"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p>
    <w:p w14:paraId="448C0E00" w14:textId="77777777" w:rsidR="009B5E13" w:rsidRPr="00941DDB" w:rsidRDefault="009B5E13"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p>
    <w:p w14:paraId="79B016D3" w14:textId="16012242"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6. OPIS SPOSOBU PRZYGOTOWANIA OFERY</w:t>
      </w:r>
    </w:p>
    <w:p w14:paraId="7368845A"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0BAA5986"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lang w:eastAsia="zh-CN"/>
          <w14:ligatures w14:val="none"/>
        </w:rPr>
        <w:t>Forma oferty</w:t>
      </w:r>
    </w:p>
    <w:p w14:paraId="213921A7" w14:textId="77777777" w:rsidR="00567B7A" w:rsidRPr="00941DDB"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p>
    <w:p w14:paraId="27CCD172" w14:textId="77777777" w:rsidR="00567B7A" w:rsidRPr="00941DDB"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Wykonawca zobowiązany jest przygotować ofertę zgodnie z wymaganiami określonymi w ustawie Prawo zamówień publicznych i specyfikacji warunków zamówienia.</w:t>
      </w:r>
    </w:p>
    <w:p w14:paraId="778BCAB8" w14:textId="77777777" w:rsidR="00567B7A" w:rsidRPr="00941DDB"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Dokumenty muszą być złożone zgodnie z</w:t>
      </w:r>
      <w:r w:rsidRPr="00941DDB">
        <w:rPr>
          <w:rFonts w:ascii="Arial" w:eastAsia="Times New Roman" w:hAnsi="Arial" w:cs="Arial"/>
          <w:color w:val="FF0000"/>
          <w:kern w:val="0"/>
          <w:sz w:val="20"/>
          <w:szCs w:val="20"/>
          <w:lang w:eastAsia="zh-CN"/>
          <w14:ligatures w14:val="none"/>
        </w:rPr>
        <w:t xml:space="preserve"> </w:t>
      </w:r>
      <w:r w:rsidRPr="00941DDB">
        <w:rPr>
          <w:rFonts w:ascii="Arial" w:eastAsia="Times New Roman" w:hAnsi="Arial" w:cs="Arial"/>
          <w:kern w:val="0"/>
          <w:sz w:val="20"/>
          <w:szCs w:val="20"/>
          <w:lang w:eastAsia="zh-CN"/>
          <w14:ligatures w14:val="none"/>
        </w:rPr>
        <w:t>ust. 4 SWZ.</w:t>
      </w:r>
    </w:p>
    <w:p w14:paraId="48ECD98C" w14:textId="77777777" w:rsidR="00567B7A" w:rsidRPr="00941DDB"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4162AE7E" w14:textId="77777777" w:rsidR="00567B7A" w:rsidRPr="00941DDB"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01CD016D"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7. SPOSÓB ORAZ TERMIN SKŁADANIA OFERT I TERMIN OTWARCIA OFERT</w:t>
      </w:r>
    </w:p>
    <w:p w14:paraId="30BC6A6C" w14:textId="77777777" w:rsidR="00567B7A" w:rsidRPr="00941DDB"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474B7113" w14:textId="77777777" w:rsidR="00567B7A" w:rsidRPr="00941DDB" w:rsidRDefault="00567B7A" w:rsidP="00567B7A">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Sposób oraz termin składania ofert</w:t>
      </w:r>
    </w:p>
    <w:p w14:paraId="343DCD74" w14:textId="77777777" w:rsidR="00567B7A" w:rsidRPr="00941DDB"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41FFB607" w14:textId="77777777" w:rsidR="00567B7A" w:rsidRPr="00941DDB" w:rsidRDefault="00567B7A" w:rsidP="00567B7A">
      <w:pPr>
        <w:suppressAutoHyphens/>
        <w:spacing w:after="0" w:line="240" w:lineRule="auto"/>
        <w:ind w:left="1080"/>
        <w:jc w:val="both"/>
        <w:rPr>
          <w:rFonts w:ascii="Arial" w:eastAsia="Times New Roman" w:hAnsi="Arial" w:cs="Arial"/>
          <w:kern w:val="0"/>
          <w:sz w:val="20"/>
          <w:szCs w:val="24"/>
          <w:lang w:eastAsia="zh-CN"/>
          <w14:ligatures w14:val="none"/>
        </w:rPr>
      </w:pPr>
      <w:r w:rsidRPr="00941DDB">
        <w:rPr>
          <w:rFonts w:ascii="Arial" w:eastAsia="Times New Roman" w:hAnsi="Arial" w:cs="Arial"/>
          <w:kern w:val="0"/>
          <w:sz w:val="20"/>
          <w:szCs w:val="24"/>
          <w:lang w:eastAsia="zh-CN"/>
          <w14:ligatures w14:val="none"/>
        </w:rPr>
        <w:t xml:space="preserve">Oferty należy złożyć </w:t>
      </w:r>
      <w:r w:rsidRPr="00941DDB">
        <w:rPr>
          <w:rFonts w:ascii="Arial" w:eastAsia="Times New Roman" w:hAnsi="Arial" w:cs="Arial"/>
          <w:kern w:val="0"/>
          <w:sz w:val="20"/>
          <w:szCs w:val="24"/>
          <w14:ligatures w14:val="none"/>
        </w:rPr>
        <w:t>za pośrednictwem platformy zakupowej pod adresem:</w:t>
      </w:r>
    </w:p>
    <w:p w14:paraId="09F7110C" w14:textId="52EBA89A" w:rsidR="00567B7A" w:rsidRPr="00941DDB" w:rsidRDefault="00567B7A" w:rsidP="00567B7A">
      <w:pPr>
        <w:spacing w:after="0" w:line="240" w:lineRule="auto"/>
        <w:ind w:left="1080"/>
        <w:contextualSpacing/>
        <w:jc w:val="both"/>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14:ligatures w14:val="none"/>
        </w:rPr>
        <w:t>https://platformazakupowa.pl/transakcja/</w:t>
      </w:r>
      <w:r w:rsidR="00F131D3" w:rsidRPr="00941DDB">
        <w:rPr>
          <w:rFonts w:ascii="Arial" w:eastAsia="Times New Roman" w:hAnsi="Arial" w:cs="Arial"/>
          <w:b/>
          <w:kern w:val="0"/>
          <w:sz w:val="20"/>
          <w:szCs w:val="20"/>
          <w14:ligatures w14:val="none"/>
        </w:rPr>
        <w:t>990786</w:t>
      </w:r>
    </w:p>
    <w:p w14:paraId="6655BF6A" w14:textId="77777777" w:rsidR="00567B7A" w:rsidRPr="00941DDB"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4"/>
          <w:lang w:eastAsia="zh-CN"/>
          <w14:ligatures w14:val="none"/>
        </w:rPr>
        <w:lastRenderedPageBreak/>
        <w:t xml:space="preserve">z uwzględnieniem wymagań określonych w </w:t>
      </w:r>
      <w:r w:rsidRPr="00941DDB">
        <w:rPr>
          <w:rFonts w:ascii="Arial" w:eastAsia="Times New Roman" w:hAnsi="Arial" w:cs="Arial"/>
          <w:kern w:val="0"/>
          <w:sz w:val="20"/>
          <w:szCs w:val="20"/>
          <w:lang w:eastAsia="zh-CN"/>
          <w14:ligatures w14:val="none"/>
        </w:rPr>
        <w:t>ust. 4 SWZ.</w:t>
      </w:r>
    </w:p>
    <w:p w14:paraId="029D3F58" w14:textId="77777777" w:rsidR="00567B7A" w:rsidRPr="00941DDB" w:rsidRDefault="00567B7A" w:rsidP="00567B7A">
      <w:pPr>
        <w:suppressAutoHyphens/>
        <w:spacing w:after="0" w:line="240" w:lineRule="auto"/>
        <w:ind w:left="1080"/>
        <w:jc w:val="both"/>
        <w:rPr>
          <w:rFonts w:ascii="Arial" w:eastAsia="Times New Roman" w:hAnsi="Arial" w:cs="Arial"/>
          <w:color w:val="FF0000"/>
          <w:kern w:val="0"/>
          <w:sz w:val="20"/>
          <w:szCs w:val="20"/>
          <w:lang w:eastAsia="zh-CN"/>
          <w14:ligatures w14:val="none"/>
        </w:rPr>
      </w:pPr>
    </w:p>
    <w:p w14:paraId="6593D3C8" w14:textId="77777777" w:rsidR="00567B7A" w:rsidRPr="00941DDB"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Wykonawca może złożyć tylko jedną ofertę. Treść oferty musi być zgodna z wymaganiami zamawiającego określonymi w dokumentach zamówienia. </w:t>
      </w:r>
      <w:r w:rsidRPr="00941DDB">
        <w:rPr>
          <w:rFonts w:ascii="Arial" w:eastAsia="Times New Roman" w:hAnsi="Arial" w:cs="Arial"/>
          <w:color w:val="000000"/>
          <w:kern w:val="0"/>
          <w:sz w:val="20"/>
          <w:szCs w:val="20"/>
          <w:lang w:eastAsia="pl-PL"/>
          <w14:ligatures w14:val="none"/>
        </w:rPr>
        <w:t xml:space="preserve">Oferta może być złożona tylko do upływu terminu składania ofert. </w:t>
      </w:r>
    </w:p>
    <w:p w14:paraId="73307E11" w14:textId="77777777" w:rsidR="00567B7A" w:rsidRPr="00941DDB" w:rsidRDefault="00567B7A" w:rsidP="00567B7A">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26613DED" w14:textId="54DAC7E6" w:rsidR="00567B7A" w:rsidRPr="00941DDB"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r w:rsidRPr="00941DDB">
        <w:rPr>
          <w:rFonts w:ascii="Arial" w:eastAsia="Times New Roman" w:hAnsi="Arial" w:cs="Arial"/>
          <w:kern w:val="0"/>
          <w:sz w:val="20"/>
          <w:szCs w:val="24"/>
          <w:lang w:eastAsia="zh-CN"/>
          <w14:ligatures w14:val="none"/>
        </w:rPr>
        <w:t xml:space="preserve">Termin składania ofert upływa dnia: </w:t>
      </w:r>
      <w:r w:rsidR="00DD46DE" w:rsidRPr="00941DDB">
        <w:rPr>
          <w:rFonts w:ascii="Arial" w:eastAsia="Times New Roman" w:hAnsi="Arial" w:cs="Arial"/>
          <w:b/>
          <w:bCs/>
          <w:kern w:val="0"/>
          <w:sz w:val="20"/>
          <w:szCs w:val="24"/>
          <w:lang w:eastAsia="zh-CN"/>
          <w14:ligatures w14:val="none"/>
        </w:rPr>
        <w:t>21</w:t>
      </w:r>
      <w:r w:rsidRPr="00941DDB">
        <w:rPr>
          <w:rFonts w:ascii="Arial" w:eastAsia="Times New Roman" w:hAnsi="Arial" w:cs="Arial"/>
          <w:b/>
          <w:bCs/>
          <w:kern w:val="0"/>
          <w:sz w:val="20"/>
          <w:szCs w:val="20"/>
          <w:lang w:eastAsia="zh-CN"/>
          <w14:ligatures w14:val="none"/>
        </w:rPr>
        <w:t>.</w:t>
      </w:r>
      <w:r w:rsidR="00DD46DE" w:rsidRPr="00941DDB">
        <w:rPr>
          <w:rFonts w:ascii="Arial" w:eastAsia="Times New Roman" w:hAnsi="Arial" w:cs="Arial"/>
          <w:b/>
          <w:bCs/>
          <w:kern w:val="0"/>
          <w:sz w:val="20"/>
          <w:szCs w:val="20"/>
          <w:lang w:eastAsia="zh-CN"/>
          <w14:ligatures w14:val="none"/>
        </w:rPr>
        <w:t>10</w:t>
      </w:r>
      <w:r w:rsidRPr="00941DDB">
        <w:rPr>
          <w:rFonts w:ascii="Arial" w:eastAsia="Times New Roman" w:hAnsi="Arial" w:cs="Arial"/>
          <w:b/>
          <w:bCs/>
          <w:kern w:val="0"/>
          <w:sz w:val="20"/>
          <w:szCs w:val="20"/>
          <w:lang w:eastAsia="zh-CN"/>
          <w14:ligatures w14:val="none"/>
        </w:rPr>
        <w:t>.2024</w:t>
      </w:r>
      <w:r w:rsidRPr="00941DDB">
        <w:rPr>
          <w:rFonts w:ascii="Arial" w:eastAsia="Times New Roman" w:hAnsi="Arial" w:cs="Arial"/>
          <w:b/>
          <w:bCs/>
          <w:kern w:val="0"/>
          <w:sz w:val="20"/>
          <w:szCs w:val="24"/>
          <w:lang w:eastAsia="zh-CN"/>
          <w14:ligatures w14:val="none"/>
        </w:rPr>
        <w:t xml:space="preserve"> r., godz.: 13:00</w:t>
      </w:r>
    </w:p>
    <w:p w14:paraId="7B91685D" w14:textId="77777777" w:rsidR="00567B7A" w:rsidRPr="00941DDB" w:rsidRDefault="00567B7A" w:rsidP="00567B7A">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145DABA1" w14:textId="77777777" w:rsidR="00567B7A" w:rsidRPr="00941DDB" w:rsidRDefault="00567B7A" w:rsidP="00567B7A">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Termin otwarcia ofert</w:t>
      </w:r>
    </w:p>
    <w:p w14:paraId="688DEC12" w14:textId="77777777" w:rsidR="00567B7A" w:rsidRPr="00941DDB"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27A64B4D" w14:textId="3DB48DBC" w:rsidR="00567B7A" w:rsidRPr="00941DDB" w:rsidRDefault="00567B7A" w:rsidP="00567B7A">
      <w:pPr>
        <w:widowControl w:val="0"/>
        <w:spacing w:after="200" w:line="276" w:lineRule="auto"/>
        <w:ind w:left="1080"/>
        <w:jc w:val="both"/>
        <w:rPr>
          <w:rFonts w:ascii="Arial" w:eastAsia="Times New Roman" w:hAnsi="Arial" w:cs="Arial"/>
          <w:b/>
          <w:kern w:val="0"/>
          <w:sz w:val="20"/>
          <w14:ligatures w14:val="none"/>
        </w:rPr>
      </w:pPr>
      <w:r w:rsidRPr="00941DDB">
        <w:rPr>
          <w:rFonts w:ascii="Arial" w:eastAsia="Times New Roman" w:hAnsi="Arial" w:cs="Arial"/>
          <w:kern w:val="0"/>
          <w:sz w:val="20"/>
          <w:szCs w:val="24"/>
          <w:lang w:eastAsia="zh-CN"/>
          <w14:ligatures w14:val="none"/>
        </w:rPr>
        <w:t xml:space="preserve">Otwarcie ofert nastąpi dnia: </w:t>
      </w:r>
      <w:r w:rsidR="00DD46DE" w:rsidRPr="00941DDB">
        <w:rPr>
          <w:rFonts w:ascii="Arial" w:eastAsia="Times New Roman" w:hAnsi="Arial" w:cs="Arial"/>
          <w:b/>
          <w:kern w:val="0"/>
          <w:sz w:val="20"/>
          <w:szCs w:val="20"/>
          <w:lang w:eastAsia="zh-CN"/>
          <w14:ligatures w14:val="none"/>
        </w:rPr>
        <w:t>21.10</w:t>
      </w:r>
      <w:r w:rsidRPr="00941DDB">
        <w:rPr>
          <w:rFonts w:ascii="Arial" w:eastAsia="Times New Roman" w:hAnsi="Arial" w:cs="Arial"/>
          <w:b/>
          <w:kern w:val="0"/>
          <w:sz w:val="20"/>
          <w:szCs w:val="20"/>
          <w:lang w:eastAsia="zh-CN"/>
          <w14:ligatures w14:val="none"/>
        </w:rPr>
        <w:t xml:space="preserve">.2024 </w:t>
      </w:r>
      <w:r w:rsidRPr="00941DDB">
        <w:rPr>
          <w:rFonts w:ascii="Arial" w:eastAsia="Times New Roman" w:hAnsi="Arial" w:cs="Arial"/>
          <w:b/>
          <w:bCs/>
          <w:kern w:val="0"/>
          <w:sz w:val="20"/>
          <w:szCs w:val="24"/>
          <w:lang w:eastAsia="zh-CN"/>
          <w14:ligatures w14:val="none"/>
        </w:rPr>
        <w:t>r.</w:t>
      </w:r>
      <w:r w:rsidRPr="00941DDB">
        <w:rPr>
          <w:rFonts w:ascii="Arial" w:eastAsia="Times New Roman" w:hAnsi="Arial" w:cs="Arial"/>
          <w:b/>
          <w:kern w:val="0"/>
          <w:sz w:val="20"/>
          <w:szCs w:val="24"/>
          <w:lang w:eastAsia="zh-CN"/>
          <w14:ligatures w14:val="none"/>
        </w:rPr>
        <w:t>, godz.:</w:t>
      </w:r>
      <w:r w:rsidRPr="00941DDB">
        <w:rPr>
          <w:rFonts w:ascii="Arial" w:eastAsia="Times New Roman" w:hAnsi="Arial" w:cs="Arial"/>
          <w:kern w:val="0"/>
          <w:sz w:val="20"/>
          <w:szCs w:val="24"/>
          <w:lang w:eastAsia="zh-CN"/>
          <w14:ligatures w14:val="none"/>
        </w:rPr>
        <w:t xml:space="preserve"> </w:t>
      </w:r>
      <w:r w:rsidRPr="00941DDB">
        <w:rPr>
          <w:rFonts w:ascii="Arial" w:eastAsia="Times New Roman" w:hAnsi="Arial" w:cs="Arial"/>
          <w:b/>
          <w:kern w:val="0"/>
          <w:sz w:val="20"/>
          <w:szCs w:val="24"/>
          <w:lang w:eastAsia="zh-CN"/>
          <w14:ligatures w14:val="none"/>
        </w:rPr>
        <w:t>13:30</w:t>
      </w:r>
      <w:r w:rsidRPr="00941DDB">
        <w:rPr>
          <w:rFonts w:ascii="Arial" w:eastAsia="Times New Roman" w:hAnsi="Arial" w:cs="Arial"/>
          <w:kern w:val="0"/>
          <w:sz w:val="20"/>
          <w:szCs w:val="24"/>
          <w:lang w:eastAsia="zh-CN"/>
          <w14:ligatures w14:val="none"/>
        </w:rPr>
        <w:t xml:space="preserve"> w </w:t>
      </w:r>
      <w:r w:rsidRPr="00941DDB">
        <w:rPr>
          <w:rFonts w:ascii="Arial" w:eastAsia="Times New Roman" w:hAnsi="Arial" w:cs="Arial"/>
          <w:b/>
          <w:kern w:val="0"/>
          <w:sz w:val="20"/>
          <w14:ligatures w14:val="none"/>
        </w:rPr>
        <w:t>Urzędzie</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Miejskim</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w</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Gorlicach,</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38-</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300</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Gorlice,</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Rynek</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2</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(segment</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A), pok. 216.</w:t>
      </w:r>
    </w:p>
    <w:p w14:paraId="31A39DDE" w14:textId="77777777" w:rsidR="00567B7A" w:rsidRPr="00941DDB" w:rsidRDefault="00567B7A" w:rsidP="00567B7A">
      <w:pPr>
        <w:autoSpaceDE w:val="0"/>
        <w:autoSpaceDN w:val="0"/>
        <w:spacing w:after="0" w:line="240" w:lineRule="auto"/>
        <w:ind w:left="1080"/>
        <w:jc w:val="both"/>
        <w:rPr>
          <w:rFonts w:ascii="Arial" w:eastAsia="Times New Roman" w:hAnsi="Arial" w:cs="Arial"/>
          <w:kern w:val="0"/>
          <w:sz w:val="20"/>
          <w:szCs w:val="20"/>
          <w14:ligatures w14:val="none"/>
        </w:rPr>
      </w:pPr>
      <w:bookmarkStart w:id="11" w:name="_Toc56878493"/>
      <w:bookmarkStart w:id="12" w:name="_Toc136762103"/>
      <w:r w:rsidRPr="00941DDB">
        <w:rPr>
          <w:rFonts w:ascii="Arial" w:eastAsia="Times New Roman" w:hAnsi="Arial" w:cs="Arial"/>
          <w:kern w:val="0"/>
          <w:sz w:val="20"/>
          <w:szCs w:val="20"/>
          <w14:ligatures w14:val="none"/>
        </w:rPr>
        <w:t xml:space="preserve">Otwarcie ofert nastąpi za pomocą platformy zakupowej pod adresem: </w:t>
      </w:r>
    </w:p>
    <w:p w14:paraId="6CEC1FC4" w14:textId="3E5784F2" w:rsidR="00567B7A" w:rsidRPr="00941DDB" w:rsidRDefault="00567B7A" w:rsidP="00567B7A">
      <w:pPr>
        <w:autoSpaceDE w:val="0"/>
        <w:autoSpaceDN w:val="0"/>
        <w:spacing w:after="0" w:line="240" w:lineRule="auto"/>
        <w:ind w:left="1080"/>
        <w:jc w:val="both"/>
        <w:rPr>
          <w:rFonts w:ascii="Arial" w:eastAsia="Times New Roman" w:hAnsi="Arial" w:cs="Arial"/>
          <w:b/>
          <w:color w:val="FF0000"/>
          <w:kern w:val="0"/>
          <w:sz w:val="20"/>
          <w:szCs w:val="20"/>
          <w14:ligatures w14:val="none"/>
        </w:rPr>
      </w:pPr>
      <w:r w:rsidRPr="00941DDB">
        <w:rPr>
          <w:rFonts w:ascii="Arial" w:eastAsia="Times New Roman" w:hAnsi="Arial" w:cs="Arial"/>
          <w:b/>
          <w:kern w:val="0"/>
          <w:sz w:val="20"/>
          <w:szCs w:val="20"/>
          <w14:ligatures w14:val="none"/>
        </w:rPr>
        <w:t>https://platformazakupowa.pl/transakcja/</w:t>
      </w:r>
      <w:r w:rsidR="00F131D3" w:rsidRPr="00941DDB">
        <w:rPr>
          <w:rFonts w:ascii="Arial" w:eastAsia="Times New Roman" w:hAnsi="Arial" w:cs="Arial"/>
          <w:b/>
          <w:kern w:val="0"/>
          <w:sz w:val="20"/>
          <w:szCs w:val="20"/>
          <w14:ligatures w14:val="none"/>
        </w:rPr>
        <w:t>990786</w:t>
      </w:r>
    </w:p>
    <w:p w14:paraId="398BA567" w14:textId="77777777" w:rsidR="00567B7A" w:rsidRPr="00941DDB" w:rsidRDefault="00567B7A" w:rsidP="00567B7A">
      <w:pPr>
        <w:autoSpaceDE w:val="0"/>
        <w:autoSpaceDN w:val="0"/>
        <w:spacing w:after="0" w:line="240" w:lineRule="auto"/>
        <w:ind w:left="1080"/>
        <w:jc w:val="both"/>
        <w:rPr>
          <w:rFonts w:ascii="Arial" w:eastAsia="Times New Roman" w:hAnsi="Arial" w:cs="Arial"/>
          <w:color w:val="FF0000"/>
          <w:kern w:val="0"/>
          <w:sz w:val="20"/>
          <w:szCs w:val="20"/>
          <w14:ligatures w14:val="none"/>
        </w:rPr>
      </w:pPr>
    </w:p>
    <w:bookmarkEnd w:id="11"/>
    <w:bookmarkEnd w:id="12"/>
    <w:p w14:paraId="3D553C5B" w14:textId="77777777" w:rsidR="00567B7A" w:rsidRPr="00941DDB" w:rsidRDefault="00567B7A" w:rsidP="00567B7A">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09F94408" w14:textId="77777777" w:rsidR="00567B7A" w:rsidRPr="00941DDB" w:rsidRDefault="00567B7A" w:rsidP="00567B7A">
      <w:pPr>
        <w:autoSpaceDE w:val="0"/>
        <w:autoSpaceDN w:val="0"/>
        <w:spacing w:after="0" w:line="240" w:lineRule="auto"/>
        <w:jc w:val="both"/>
        <w:rPr>
          <w:rFonts w:ascii="Arial" w:eastAsia="Times New Roman" w:hAnsi="Arial" w:cs="Arial"/>
          <w:color w:val="FF0000"/>
          <w:kern w:val="0"/>
          <w:sz w:val="20"/>
          <w:szCs w:val="20"/>
          <w14:ligatures w14:val="none"/>
        </w:rPr>
      </w:pPr>
    </w:p>
    <w:p w14:paraId="3AB399A2" w14:textId="77777777" w:rsidR="00567B7A" w:rsidRPr="00941DDB" w:rsidRDefault="00567B7A" w:rsidP="00567B7A">
      <w:pPr>
        <w:numPr>
          <w:ilvl w:val="1"/>
          <w:numId w:val="8"/>
        </w:numPr>
        <w:autoSpaceDE w:val="0"/>
        <w:autoSpaceDN w:val="0"/>
        <w:spacing w:after="0" w:line="240" w:lineRule="auto"/>
        <w:ind w:left="1418" w:hanging="284"/>
        <w:jc w:val="both"/>
        <w:rPr>
          <w:rFonts w:ascii="Arial" w:eastAsia="Times New Roman" w:hAnsi="Arial" w:cs="Arial"/>
          <w:kern w:val="0"/>
          <w:sz w:val="20"/>
          <w:szCs w:val="20"/>
          <w14:ligatures w14:val="none"/>
        </w:rPr>
      </w:pPr>
      <w:r w:rsidRPr="00941DDB">
        <w:rPr>
          <w:rFonts w:ascii="Arial" w:eastAsia="Times New Roman" w:hAnsi="Arial" w:cs="Arial"/>
          <w:kern w:val="0"/>
          <w:sz w:val="20"/>
          <w:szCs w:val="20"/>
          <w:lang w:eastAsia="pl-PL"/>
          <w14:ligatures w14:val="none"/>
        </w:rPr>
        <w:t xml:space="preserve">Po upływie terminu składania ofert a przed ich otwarciem zamawiający </w:t>
      </w:r>
      <w:r w:rsidRPr="00941DDB">
        <w:rPr>
          <w:rFonts w:ascii="Arial" w:eastAsia="Times New Roman" w:hAnsi="Arial" w:cs="Arial"/>
          <w:kern w:val="0"/>
          <w:sz w:val="20"/>
          <w:szCs w:val="20"/>
          <w14:ligatures w14:val="none"/>
        </w:rPr>
        <w:t xml:space="preserve">udostępni na stronie internetowej </w:t>
      </w:r>
      <w:r w:rsidRPr="00941DDB">
        <w:rPr>
          <w:rFonts w:ascii="Arial" w:eastAsia="Times New Roman" w:hAnsi="Arial" w:cs="Arial"/>
          <w:kern w:val="0"/>
          <w:sz w:val="20"/>
          <w:szCs w:val="20"/>
          <w:lang w:eastAsia="pl-PL"/>
          <w14:ligatures w14:val="none"/>
        </w:rPr>
        <w:t xml:space="preserve">prowadzonego postępowania informację o </w:t>
      </w:r>
      <w:r w:rsidRPr="00941DDB">
        <w:rPr>
          <w:rFonts w:ascii="Arial" w:eastAsia="Times New Roman" w:hAnsi="Arial" w:cs="Arial"/>
          <w:kern w:val="0"/>
          <w:sz w:val="20"/>
          <w:szCs w:val="20"/>
          <w14:ligatures w14:val="none"/>
        </w:rPr>
        <w:t>kwocie, jaką zamierza przeznaczyć na sfinansowanie zamówienia.</w:t>
      </w:r>
    </w:p>
    <w:p w14:paraId="1719B492" w14:textId="77777777" w:rsidR="00567B7A" w:rsidRPr="00941DDB" w:rsidRDefault="00567B7A" w:rsidP="00567B7A">
      <w:pPr>
        <w:autoSpaceDE w:val="0"/>
        <w:autoSpaceDN w:val="0"/>
        <w:spacing w:after="0" w:line="240" w:lineRule="auto"/>
        <w:jc w:val="both"/>
        <w:rPr>
          <w:rFonts w:ascii="Arial" w:eastAsia="Times New Roman" w:hAnsi="Arial" w:cs="Arial"/>
          <w:kern w:val="0"/>
          <w:sz w:val="20"/>
          <w:szCs w:val="20"/>
          <w:lang w:eastAsia="pl-PL"/>
          <w14:ligatures w14:val="none"/>
        </w:rPr>
      </w:pPr>
    </w:p>
    <w:p w14:paraId="5030FAE9" w14:textId="77777777" w:rsidR="00567B7A" w:rsidRPr="00941DDB" w:rsidRDefault="00567B7A" w:rsidP="00567B7A">
      <w:pPr>
        <w:numPr>
          <w:ilvl w:val="1"/>
          <w:numId w:val="8"/>
        </w:numPr>
        <w:autoSpaceDE w:val="0"/>
        <w:autoSpaceDN w:val="0"/>
        <w:spacing w:after="0" w:line="240" w:lineRule="auto"/>
        <w:ind w:left="1418" w:hanging="284"/>
        <w:jc w:val="both"/>
        <w:rPr>
          <w:rFonts w:ascii="Arial" w:eastAsia="Times New Roman" w:hAnsi="Arial" w:cs="Arial"/>
          <w:kern w:val="0"/>
          <w:sz w:val="20"/>
          <w:szCs w:val="20"/>
          <w:lang w:eastAsia="pl-PL"/>
          <w14:ligatures w14:val="none"/>
        </w:rPr>
      </w:pPr>
      <w:r w:rsidRPr="00941DDB">
        <w:rPr>
          <w:rFonts w:ascii="Arial" w:eastAsia="Times New Roman" w:hAnsi="Arial" w:cs="Arial"/>
          <w:kern w:val="0"/>
          <w:sz w:val="20"/>
          <w:szCs w:val="20"/>
          <w14:ligatures w14:val="none"/>
        </w:rPr>
        <w:t xml:space="preserve">Niezwłocznie po otwarciu ofert zamawiający udostępni na stronie internetowej </w:t>
      </w:r>
      <w:r w:rsidRPr="00941DDB">
        <w:rPr>
          <w:rFonts w:ascii="Arial" w:eastAsia="Times New Roman" w:hAnsi="Arial" w:cs="Arial"/>
          <w:kern w:val="0"/>
          <w:sz w:val="20"/>
          <w:szCs w:val="20"/>
          <w:lang w:eastAsia="pl-PL"/>
          <w14:ligatures w14:val="none"/>
        </w:rPr>
        <w:t xml:space="preserve">prowadzonego postępowania informacje o: </w:t>
      </w:r>
    </w:p>
    <w:p w14:paraId="0216AD7E" w14:textId="77777777" w:rsidR="00567B7A" w:rsidRPr="00941DDB" w:rsidRDefault="00567B7A" w:rsidP="00567B7A">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941DDB">
        <w:rPr>
          <w:rFonts w:ascii="Arial" w:eastAsia="Times New Roman" w:hAnsi="Arial" w:cs="Arial"/>
          <w:kern w:val="0"/>
          <w:sz w:val="20"/>
          <w:szCs w:val="20"/>
          <w:lang w:eastAsia="pl-PL"/>
          <w14:ligatures w14:val="none"/>
        </w:rPr>
        <w:t>nazwach albo imionach i nazwiskach oraz siedzibach lub miejscach prowadzonej działalności gospodarczej albo miejscach zamieszkania wykonawców, których oferty zostały otwarte,</w:t>
      </w:r>
    </w:p>
    <w:p w14:paraId="3B0A5D04" w14:textId="77777777" w:rsidR="00567B7A" w:rsidRPr="00941DDB" w:rsidRDefault="00567B7A" w:rsidP="00567B7A">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941DDB">
        <w:rPr>
          <w:rFonts w:ascii="Arial" w:eastAsia="Times New Roman" w:hAnsi="Arial" w:cs="Arial"/>
          <w:kern w:val="0"/>
          <w:sz w:val="20"/>
          <w:szCs w:val="20"/>
          <w:lang w:eastAsia="pl-PL"/>
          <w14:ligatures w14:val="none"/>
        </w:rPr>
        <w:t>cenach zawartych w ofertach.</w:t>
      </w:r>
    </w:p>
    <w:p w14:paraId="179F3CAC"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2E75146"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0F25CC84" w14:textId="77777777" w:rsidR="00567B7A" w:rsidRPr="00941DDB" w:rsidRDefault="00567B7A" w:rsidP="00567B7A">
      <w:pPr>
        <w:widowControl w:val="0"/>
        <w:suppressAutoHyphens/>
        <w:spacing w:after="0" w:line="240" w:lineRule="auto"/>
        <w:ind w:left="1080"/>
        <w:rPr>
          <w:rFonts w:ascii="Arial" w:eastAsia="Times New Roman" w:hAnsi="Arial" w:cs="Arial"/>
          <w:bCs/>
          <w:kern w:val="0"/>
          <w:sz w:val="20"/>
          <w:szCs w:val="20"/>
          <w:lang w:eastAsia="zh-CN"/>
          <w14:ligatures w14:val="none"/>
        </w:rPr>
      </w:pPr>
      <w:r w:rsidRPr="00941DDB">
        <w:rPr>
          <w:rFonts w:ascii="Arial" w:eastAsia="Times New Roman" w:hAnsi="Arial" w:cs="Arial"/>
          <w:b/>
          <w:kern w:val="0"/>
          <w:sz w:val="20"/>
          <w:szCs w:val="20"/>
          <w:lang w:eastAsia="zh-CN"/>
          <w14:ligatures w14:val="none"/>
        </w:rPr>
        <w:t>8. PODSTAWY WYKLUCZENIA</w:t>
      </w:r>
    </w:p>
    <w:p w14:paraId="38238E83" w14:textId="77777777" w:rsidR="00567B7A" w:rsidRPr="00941DDB" w:rsidRDefault="00567B7A" w:rsidP="00567B7A">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471F1806" w14:textId="5F06E9E0" w:rsidR="00567B7A" w:rsidRPr="00941DDB"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bookmarkStart w:id="13" w:name="_Hlk61869965"/>
      <w:bookmarkStart w:id="14" w:name="_Hlk64363461"/>
      <w:r w:rsidRPr="00941DDB">
        <w:rPr>
          <w:rFonts w:ascii="Arial" w:eastAsia="Times New Roman" w:hAnsi="Arial" w:cs="Arial"/>
          <w:b/>
          <w:kern w:val="0"/>
          <w:sz w:val="20"/>
          <w:szCs w:val="24"/>
          <w:lang w:eastAsia="zh-CN"/>
          <w14:ligatures w14:val="none"/>
        </w:rPr>
        <w:t>8.1.</w:t>
      </w:r>
      <w:r w:rsidRPr="00941DDB">
        <w:rPr>
          <w:rFonts w:ascii="Arial" w:eastAsia="Times New Roman" w:hAnsi="Arial" w:cs="Arial"/>
          <w:kern w:val="0"/>
          <w:sz w:val="20"/>
          <w:szCs w:val="24"/>
          <w:lang w:eastAsia="zh-CN"/>
          <w14:ligatures w14:val="none"/>
        </w:rPr>
        <w:t xml:space="preserve"> O udzielenie zamówienia mogą ubiegać się wyłącznie wykonawcy, którzy zgodnie z art. 57 pkt 1 ustawy z dnia 11 września 2019 r. Prawo zamówień publicznych (tj. Dz.U. z 202</w:t>
      </w:r>
      <w:r w:rsidR="00DD46DE" w:rsidRPr="00941DDB">
        <w:rPr>
          <w:rFonts w:ascii="Arial" w:eastAsia="Times New Roman" w:hAnsi="Arial" w:cs="Arial"/>
          <w:kern w:val="0"/>
          <w:sz w:val="20"/>
          <w:szCs w:val="24"/>
          <w:lang w:eastAsia="zh-CN"/>
          <w14:ligatures w14:val="none"/>
        </w:rPr>
        <w:t>4</w:t>
      </w:r>
      <w:r w:rsidRPr="00941DDB">
        <w:rPr>
          <w:rFonts w:ascii="Arial" w:eastAsia="Times New Roman" w:hAnsi="Arial" w:cs="Arial"/>
          <w:kern w:val="0"/>
          <w:sz w:val="20"/>
          <w:szCs w:val="24"/>
          <w:lang w:eastAsia="zh-CN"/>
          <w14:ligatures w14:val="none"/>
        </w:rPr>
        <w:t>, poz. 1</w:t>
      </w:r>
      <w:r w:rsidR="00DD46DE" w:rsidRPr="00941DDB">
        <w:rPr>
          <w:rFonts w:ascii="Arial" w:eastAsia="Times New Roman" w:hAnsi="Arial" w:cs="Arial"/>
          <w:kern w:val="0"/>
          <w:sz w:val="20"/>
          <w:szCs w:val="24"/>
          <w:lang w:eastAsia="zh-CN"/>
          <w14:ligatures w14:val="none"/>
        </w:rPr>
        <w:t>320</w:t>
      </w:r>
      <w:r w:rsidRPr="00941DDB">
        <w:rPr>
          <w:rFonts w:ascii="Arial" w:eastAsia="Times New Roman" w:hAnsi="Arial" w:cs="Arial"/>
          <w:kern w:val="0"/>
          <w:sz w:val="20"/>
          <w:szCs w:val="24"/>
          <w:lang w:eastAsia="zh-CN"/>
          <w14:ligatures w14:val="none"/>
        </w:rPr>
        <w:t>) nie podlegają wykluczeniu z postępowania o udzielenie zamówienia na podstawie</w:t>
      </w:r>
      <w:r w:rsidRPr="00941DDB">
        <w:rPr>
          <w:rFonts w:ascii="Arial" w:eastAsia="Times New Roman" w:hAnsi="Arial" w:cs="Arial"/>
          <w:color w:val="FF0000"/>
          <w:kern w:val="0"/>
          <w:sz w:val="20"/>
          <w:szCs w:val="24"/>
          <w:lang w:eastAsia="zh-CN"/>
          <w14:ligatures w14:val="none"/>
        </w:rPr>
        <w:t xml:space="preserve"> </w:t>
      </w:r>
      <w:r w:rsidRPr="00941DDB">
        <w:rPr>
          <w:rFonts w:ascii="Arial" w:eastAsia="Times New Roman" w:hAnsi="Arial" w:cs="Arial"/>
          <w:kern w:val="0"/>
          <w:sz w:val="20"/>
          <w:szCs w:val="24"/>
          <w:lang w:eastAsia="zh-CN"/>
          <w14:ligatures w14:val="none"/>
        </w:rPr>
        <w:t>art. 108 ust. 1 ustawy Pzp.</w:t>
      </w:r>
    </w:p>
    <w:p w14:paraId="0EE96F41" w14:textId="77777777" w:rsidR="00567B7A" w:rsidRPr="00941DDB" w:rsidRDefault="00567B7A" w:rsidP="00567B7A">
      <w:pPr>
        <w:tabs>
          <w:tab w:val="num" w:pos="1134"/>
        </w:tabs>
        <w:suppressAutoHyphens/>
        <w:spacing w:after="0" w:line="240" w:lineRule="auto"/>
        <w:ind w:left="1080"/>
        <w:jc w:val="both"/>
        <w:rPr>
          <w:rFonts w:ascii="Arial" w:eastAsia="Times New Roman" w:hAnsi="Arial" w:cs="Arial"/>
          <w:kern w:val="0"/>
          <w:sz w:val="20"/>
          <w:szCs w:val="24"/>
          <w:lang w:eastAsia="zh-CN"/>
          <w14:ligatures w14:val="none"/>
        </w:rPr>
      </w:pPr>
      <w:r w:rsidRPr="00941DDB">
        <w:rPr>
          <w:rFonts w:ascii="Arial" w:eastAsia="Times New Roman" w:hAnsi="Arial" w:cs="Arial"/>
          <w:color w:val="000000"/>
          <w:kern w:val="0"/>
          <w:sz w:val="20"/>
          <w:szCs w:val="20"/>
          <w:lang w:eastAsia="pl-PL"/>
          <w14:ligatures w14:val="none"/>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941DDB">
        <w:rPr>
          <w:rFonts w:ascii="Arial" w:eastAsia="Times New Roman" w:hAnsi="Arial" w:cs="Arial"/>
          <w:kern w:val="0"/>
          <w:sz w:val="20"/>
          <w:szCs w:val="24"/>
          <w:lang w:eastAsia="zh-CN"/>
          <w14:ligatures w14:val="none"/>
        </w:rPr>
        <w:t>wykluczeniu z postępowania na podstawie</w:t>
      </w:r>
      <w:r w:rsidRPr="00941DDB">
        <w:rPr>
          <w:rFonts w:ascii="Arial" w:eastAsia="Times New Roman" w:hAnsi="Arial" w:cs="Arial"/>
          <w:color w:val="FF0000"/>
          <w:kern w:val="0"/>
          <w:sz w:val="20"/>
          <w:szCs w:val="24"/>
          <w:lang w:eastAsia="zh-CN"/>
          <w14:ligatures w14:val="none"/>
        </w:rPr>
        <w:t xml:space="preserve"> </w:t>
      </w:r>
      <w:r w:rsidRPr="00941DDB">
        <w:rPr>
          <w:rFonts w:ascii="Arial" w:eastAsia="Times New Roman" w:hAnsi="Arial" w:cs="Arial"/>
          <w:kern w:val="0"/>
          <w:sz w:val="20"/>
          <w:szCs w:val="24"/>
          <w:lang w:eastAsia="zh-CN"/>
          <w14:ligatures w14:val="none"/>
        </w:rPr>
        <w:t xml:space="preserve">art. 108 ust. 1 ustawy Pzp. </w:t>
      </w:r>
    </w:p>
    <w:bookmarkEnd w:id="13"/>
    <w:bookmarkEnd w:id="14"/>
    <w:p w14:paraId="2C5DD89F"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000000"/>
          <w:kern w:val="0"/>
          <w:sz w:val="20"/>
          <w:szCs w:val="20"/>
          <w:lang w:eastAsia="pl-PL"/>
          <w14:ligatures w14:val="none"/>
        </w:rPr>
      </w:pPr>
    </w:p>
    <w:p w14:paraId="274C1498" w14:textId="77777777" w:rsidR="00567B7A" w:rsidRPr="00941DDB" w:rsidRDefault="00567B7A" w:rsidP="00567B7A">
      <w:pPr>
        <w:widowControl w:val="0"/>
        <w:suppressAutoHyphens/>
        <w:spacing w:after="0" w:line="240" w:lineRule="auto"/>
        <w:ind w:left="1080"/>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b/>
          <w:bCs/>
          <w:kern w:val="0"/>
          <w:sz w:val="20"/>
          <w:szCs w:val="20"/>
          <w:lang w:eastAsia="zh-CN"/>
          <w14:ligatures w14:val="none"/>
        </w:rPr>
        <w:t>8.2.</w:t>
      </w:r>
      <w:r w:rsidRPr="00941DDB">
        <w:rPr>
          <w:rFonts w:ascii="Arial" w:eastAsia="Times New Roman" w:hAnsi="Arial" w:cs="Arial"/>
          <w:kern w:val="0"/>
          <w:sz w:val="20"/>
          <w:szCs w:val="20"/>
          <w:lang w:eastAsia="zh-CN"/>
          <w14:ligatures w14:val="none"/>
        </w:rPr>
        <w:t xml:space="preserve"> </w:t>
      </w:r>
      <w:r w:rsidRPr="00941DDB">
        <w:rPr>
          <w:rFonts w:ascii="Arial" w:eastAsia="Times New Roman" w:hAnsi="Arial" w:cs="Arial"/>
          <w:color w:val="000000"/>
          <w:kern w:val="0"/>
          <w:sz w:val="20"/>
          <w:szCs w:val="20"/>
          <w:lang w:eastAsia="pl-PL"/>
          <w14:ligatures w14:val="none"/>
        </w:rPr>
        <w:t>Podstawy wykluczenia z postępowania o udzielenie zamówienia</w:t>
      </w:r>
      <w:r w:rsidRPr="00941DDB">
        <w:rPr>
          <w:rFonts w:ascii="Arial" w:eastAsia="Times New Roman" w:hAnsi="Arial" w:cs="Arial"/>
          <w:kern w:val="0"/>
          <w:sz w:val="20"/>
          <w:szCs w:val="20"/>
          <w:lang w:eastAsia="zh-CN"/>
          <w14:ligatures w14:val="none"/>
        </w:rPr>
        <w:t xml:space="preserve"> o których mowa w a</w:t>
      </w:r>
      <w:r w:rsidRPr="00941DDB">
        <w:rPr>
          <w:rFonts w:ascii="Arial" w:eastAsia="Times New Roman" w:hAnsi="Arial" w:cs="Arial"/>
          <w:color w:val="000000"/>
          <w:kern w:val="0"/>
          <w:sz w:val="20"/>
          <w:szCs w:val="20"/>
          <w:lang w:eastAsia="pl-PL"/>
          <w14:ligatures w14:val="none"/>
        </w:rPr>
        <w:t>rt. 108 ust. 1  ustawy Pzp.</w:t>
      </w:r>
    </w:p>
    <w:p w14:paraId="2CBED3FA" w14:textId="77777777" w:rsidR="00567B7A" w:rsidRPr="00941DDB"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941DDB">
        <w:rPr>
          <w:rFonts w:ascii="Arial" w:eastAsia="Times New Roman" w:hAnsi="Arial" w:cs="Arial"/>
          <w:color w:val="000000"/>
          <w:kern w:val="0"/>
          <w:sz w:val="20"/>
          <w:szCs w:val="20"/>
          <w:lang w:eastAsia="pl-PL"/>
          <w14:ligatures w14:val="none"/>
        </w:rPr>
        <w:t xml:space="preserve">Z postępowania o udzielenie zamówienia wyklucza się wykonawcę: </w:t>
      </w:r>
    </w:p>
    <w:p w14:paraId="2FD6DF9C" w14:textId="77777777" w:rsidR="00567B7A" w:rsidRPr="00941DDB" w:rsidRDefault="00567B7A" w:rsidP="00567B7A">
      <w:pPr>
        <w:numPr>
          <w:ilvl w:val="0"/>
          <w:numId w:val="11"/>
        </w:numPr>
        <w:autoSpaceDE w:val="0"/>
        <w:autoSpaceDN w:val="0"/>
        <w:adjustRightInd w:val="0"/>
        <w:spacing w:after="0" w:line="240" w:lineRule="auto"/>
        <w:ind w:left="1080" w:hanging="87"/>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będącego osobą fizyczną, którego prawomocnie skazano za przestępstwo: </w:t>
      </w:r>
    </w:p>
    <w:p w14:paraId="614D2994" w14:textId="77777777" w:rsidR="00567B7A" w:rsidRPr="00941DDB"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udziału w zorganizowanej grupie przestępczej albo związku mającym na celu popełnienie przestępstwa lub przestępstwa skarbowego, o którym mowa w art. 258 Kodeksu karnego, </w:t>
      </w:r>
    </w:p>
    <w:p w14:paraId="6840FEA9" w14:textId="77777777" w:rsidR="00567B7A" w:rsidRPr="00941DDB"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handlu ludźmi, o którym mowa w art. 189a Kodeksu karnego, </w:t>
      </w:r>
    </w:p>
    <w:p w14:paraId="207688D1" w14:textId="52998090" w:rsidR="00567B7A" w:rsidRPr="00941DDB"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kern w:val="0"/>
          <w:sz w:val="20"/>
          <w:szCs w:val="20"/>
          <w:lang w:eastAsia="pl-PL"/>
          <w14:ligatures w14:val="none"/>
        </w:rPr>
        <w:t>o którym mowa w art. 228–230a, art. 250a Kodeksu karnego</w:t>
      </w:r>
      <w:r w:rsidRPr="00941DDB">
        <w:rPr>
          <w:rFonts w:ascii="Arial" w:hAnsi="Arial" w:cs="Arial"/>
          <w:kern w:val="0"/>
          <w:sz w:val="20"/>
          <w:szCs w:val="20"/>
          <w14:ligatures w14:val="none"/>
        </w:rPr>
        <w:t xml:space="preserve">, w </w:t>
      </w:r>
      <w:hyperlink r:id="rId11" w:anchor="/document/17631344?unitId=art(46)&amp;cm=DOCUMENT" w:history="1">
        <w:r w:rsidRPr="00941DDB">
          <w:rPr>
            <w:rFonts w:ascii="Arial" w:hAnsi="Arial" w:cs="Arial"/>
            <w:kern w:val="0"/>
            <w:sz w:val="20"/>
            <w:szCs w:val="20"/>
            <w14:ligatures w14:val="none"/>
          </w:rPr>
          <w:t>art. 46-48</w:t>
        </w:r>
      </w:hyperlink>
      <w:r w:rsidRPr="00941DDB">
        <w:rPr>
          <w:rFonts w:ascii="Arial" w:hAnsi="Arial" w:cs="Arial"/>
          <w:kern w:val="0"/>
          <w:sz w:val="20"/>
          <w:szCs w:val="20"/>
          <w14:ligatures w14:val="none"/>
        </w:rPr>
        <w:t xml:space="preserve"> ustawy z dnia 25 czerwca 2010 r. o sporcie (Dz. U. z 202</w:t>
      </w:r>
      <w:r w:rsidR="00DD46DE" w:rsidRPr="00941DDB">
        <w:rPr>
          <w:rFonts w:ascii="Arial" w:hAnsi="Arial" w:cs="Arial"/>
          <w:kern w:val="0"/>
          <w:sz w:val="20"/>
          <w:szCs w:val="20"/>
          <w14:ligatures w14:val="none"/>
        </w:rPr>
        <w:t>3</w:t>
      </w:r>
      <w:r w:rsidRPr="00941DDB">
        <w:rPr>
          <w:rFonts w:ascii="Arial" w:hAnsi="Arial" w:cs="Arial"/>
          <w:kern w:val="0"/>
          <w:sz w:val="20"/>
          <w:szCs w:val="20"/>
          <w14:ligatures w14:val="none"/>
        </w:rPr>
        <w:t xml:space="preserve"> r. poz. </w:t>
      </w:r>
      <w:r w:rsidR="00DD46DE" w:rsidRPr="00941DDB">
        <w:rPr>
          <w:rFonts w:ascii="Arial" w:hAnsi="Arial" w:cs="Arial"/>
          <w:kern w:val="0"/>
          <w:sz w:val="20"/>
          <w:szCs w:val="20"/>
          <w14:ligatures w14:val="none"/>
        </w:rPr>
        <w:t>2048</w:t>
      </w:r>
      <w:r w:rsidRPr="00941DDB">
        <w:rPr>
          <w:rFonts w:ascii="Arial" w:hAnsi="Arial" w:cs="Arial"/>
          <w:kern w:val="0"/>
          <w:sz w:val="20"/>
          <w:szCs w:val="20"/>
          <w14:ligatures w14:val="none"/>
        </w:rPr>
        <w:t xml:space="preserve">) lub w </w:t>
      </w:r>
      <w:hyperlink r:id="rId12" w:anchor="/document/17712396?unitId=art(54)ust(1)&amp;cm=DOCUMENT" w:history="1">
        <w:r w:rsidRPr="00941DDB">
          <w:rPr>
            <w:rFonts w:ascii="Arial" w:hAnsi="Arial" w:cs="Arial"/>
            <w:kern w:val="0"/>
            <w:sz w:val="20"/>
            <w:szCs w:val="20"/>
            <w14:ligatures w14:val="none"/>
          </w:rPr>
          <w:t>art. 54 ust. 1-4</w:t>
        </w:r>
      </w:hyperlink>
      <w:r w:rsidRPr="00941DDB">
        <w:rPr>
          <w:rFonts w:ascii="Arial" w:hAnsi="Arial" w:cs="Arial"/>
          <w:kern w:val="0"/>
          <w:sz w:val="20"/>
          <w:szCs w:val="20"/>
          <w14:ligatures w14:val="none"/>
        </w:rPr>
        <w:t xml:space="preserve"> ustawy z dnia 12 maja 2011 r. o refundacji leków, środków spożywczych specjalnego przeznaczenia żywieniowego oraz wyrobów medycznych (Dz. U. z 202</w:t>
      </w:r>
      <w:r w:rsidR="00DD46DE" w:rsidRPr="00941DDB">
        <w:rPr>
          <w:rFonts w:ascii="Arial" w:hAnsi="Arial" w:cs="Arial"/>
          <w:kern w:val="0"/>
          <w:sz w:val="20"/>
          <w:szCs w:val="20"/>
          <w14:ligatures w14:val="none"/>
        </w:rPr>
        <w:t>4</w:t>
      </w:r>
      <w:r w:rsidRPr="00941DDB">
        <w:rPr>
          <w:rFonts w:ascii="Arial" w:hAnsi="Arial" w:cs="Arial"/>
          <w:kern w:val="0"/>
          <w:sz w:val="20"/>
          <w:szCs w:val="20"/>
          <w14:ligatures w14:val="none"/>
        </w:rPr>
        <w:t xml:space="preserve"> r. poz. </w:t>
      </w:r>
      <w:r w:rsidR="00DD46DE" w:rsidRPr="00941DDB">
        <w:rPr>
          <w:rFonts w:ascii="Arial" w:hAnsi="Arial" w:cs="Arial"/>
          <w:kern w:val="0"/>
          <w:sz w:val="20"/>
          <w:szCs w:val="20"/>
          <w14:ligatures w14:val="none"/>
        </w:rPr>
        <w:t>930</w:t>
      </w:r>
      <w:r w:rsidRPr="00941DDB">
        <w:rPr>
          <w:rFonts w:ascii="Arial" w:hAnsi="Arial" w:cs="Arial"/>
          <w:kern w:val="0"/>
          <w:sz w:val="20"/>
          <w:szCs w:val="20"/>
          <w14:ligatures w14:val="none"/>
        </w:rPr>
        <w:t>),</w:t>
      </w:r>
    </w:p>
    <w:p w14:paraId="7E6B7138" w14:textId="77777777" w:rsidR="00567B7A" w:rsidRPr="00941DDB"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AE3737E" w14:textId="77777777" w:rsidR="00567B7A" w:rsidRPr="00941DDB"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o charakterze terrorystycznym, o którym mowa w art. 115 § 20 Kodeksu karnego, lub mające na celu popełnienie tego przestępstwa, </w:t>
      </w:r>
    </w:p>
    <w:p w14:paraId="02D2963F" w14:textId="77777777" w:rsidR="00567B7A" w:rsidRPr="00941DDB"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63DAB0E6" w14:textId="77777777" w:rsidR="00567B7A" w:rsidRPr="00941DDB"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7C1425E" w14:textId="77777777" w:rsidR="00567B7A" w:rsidRPr="00941DDB" w:rsidRDefault="00567B7A" w:rsidP="00567B7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lastRenderedPageBreak/>
        <w:t xml:space="preserve">o którym mowa w art. 9 ust. 1 i 3 lub art. 10 ustawy z dnia 15 czerwca 2012 r. o skutkach powierzania wykonywania pracy cudzoziemcom przebywającym wbrew przepisom na terytorium Rzeczypospolitej Polskiej, </w:t>
      </w:r>
    </w:p>
    <w:p w14:paraId="2C1C06B0" w14:textId="77777777" w:rsidR="00567B7A" w:rsidRPr="00941DDB" w:rsidRDefault="00567B7A" w:rsidP="00567B7A">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      – lub za odpowiedni czyn zabroniony określony w przepisach prawa obcego; </w:t>
      </w:r>
    </w:p>
    <w:p w14:paraId="4A394F0D" w14:textId="77777777" w:rsidR="00567B7A" w:rsidRPr="00941DDB"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139A79A5" w14:textId="77777777" w:rsidR="00567B7A" w:rsidRPr="00941DDB"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pl-PL"/>
          <w14:ligatures w14:val="none"/>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28397334" w14:textId="77777777" w:rsidR="00567B7A" w:rsidRPr="00941DDB"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pl-PL"/>
          <w14:ligatures w14:val="none"/>
        </w:rPr>
        <w:t>wobec którego prawomocnie</w:t>
      </w:r>
      <w:r w:rsidRPr="00941DDB">
        <w:rPr>
          <w:rFonts w:ascii="Arial" w:eastAsia="Times New Roman" w:hAnsi="Arial" w:cs="Arial"/>
          <w:b/>
          <w:bCs/>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 xml:space="preserve">orzeczono zakaz ubiegania się o zamówienia publiczne; </w:t>
      </w:r>
    </w:p>
    <w:p w14:paraId="3F055793" w14:textId="77777777" w:rsidR="00567B7A" w:rsidRPr="00941DDB"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4AFD7965" w14:textId="77777777" w:rsidR="00567B7A" w:rsidRPr="00941DDB" w:rsidRDefault="00567B7A" w:rsidP="00567B7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pl-PL"/>
          <w14:ligatures w14:val="none"/>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926ED1B"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56327B5" w14:textId="77777777" w:rsidR="00567B7A" w:rsidRPr="00941DDB" w:rsidRDefault="00567B7A" w:rsidP="00567B7A">
      <w:pPr>
        <w:autoSpaceDE w:val="0"/>
        <w:autoSpaceDN w:val="0"/>
        <w:adjustRightInd w:val="0"/>
        <w:spacing w:after="0" w:line="240" w:lineRule="auto"/>
        <w:ind w:left="99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b/>
          <w:bCs/>
          <w:kern w:val="0"/>
          <w:sz w:val="20"/>
          <w:szCs w:val="20"/>
          <w:lang w:eastAsia="pl-PL"/>
          <w14:ligatures w14:val="none"/>
        </w:rPr>
        <w:t>8.3.</w:t>
      </w:r>
      <w:r w:rsidRPr="00941DDB">
        <w:rPr>
          <w:rFonts w:ascii="Arial" w:eastAsia="Times New Roman" w:hAnsi="Arial" w:cs="Arial"/>
          <w:color w:val="000000"/>
          <w:kern w:val="0"/>
          <w:sz w:val="20"/>
          <w:szCs w:val="20"/>
          <w:lang w:eastAsia="pl-PL"/>
          <w14:ligatures w14:val="none"/>
        </w:rPr>
        <w:t xml:space="preserve"> Wykonawca nie podlega wykluczeniu w okolicznościach określonych w art. 108 ust. 1 pkt 1, 2 i 5 ustawy Pzp, jeżeli udowodni zamawiającemu, że spełnił łącznie następujące przesłanki: </w:t>
      </w:r>
    </w:p>
    <w:p w14:paraId="27F7312F" w14:textId="77777777" w:rsidR="00567B7A" w:rsidRPr="00941DDB" w:rsidRDefault="00567B7A" w:rsidP="00567B7A">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naprawił lub zobowiązał się do naprawienia szkody wyrządzonej przestępstwem, wykroczeniem lub swoim nieprawidłowym postępowaniem, w tym poprzez zadośćuczynienie pieniężne; </w:t>
      </w:r>
    </w:p>
    <w:p w14:paraId="5126972A" w14:textId="77777777" w:rsidR="00567B7A" w:rsidRPr="00941DDB" w:rsidRDefault="00567B7A" w:rsidP="00567B7A">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081FDD9" w14:textId="77777777" w:rsidR="00567B7A" w:rsidRPr="00941DDB" w:rsidRDefault="00567B7A" w:rsidP="00567B7A">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podjął konkretne środki techniczne, organizacyjne i kadrowe, odpowiednie dla zapobiegania dalszym przestępstwom, wykroczeniom lub nieprawidłowemu postępowaniu, w szczególności: </w:t>
      </w:r>
    </w:p>
    <w:p w14:paraId="25F454A3" w14:textId="77777777" w:rsidR="00567B7A" w:rsidRPr="00941DDB"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zerwał wszelkie powiązania z osobami lub podmiotami odpowiedzialnymi za nieprawidłowe postępowanie wykonawcy, </w:t>
      </w:r>
    </w:p>
    <w:p w14:paraId="295FACC9" w14:textId="77777777" w:rsidR="00567B7A" w:rsidRPr="00941DDB"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zreorganizował personel, </w:t>
      </w:r>
    </w:p>
    <w:p w14:paraId="56745E01" w14:textId="77777777" w:rsidR="00567B7A" w:rsidRPr="00941DDB"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wdrożył system sprawozdawczości i kontroli, </w:t>
      </w:r>
    </w:p>
    <w:p w14:paraId="4947350A" w14:textId="77777777" w:rsidR="00567B7A" w:rsidRPr="00941DDB"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utworzył struktury audytu wewnętrznego do monitorowania przestrzegania przepisów, wewnętrznych regulacji lub standardów, </w:t>
      </w:r>
    </w:p>
    <w:p w14:paraId="4BCA90F5" w14:textId="77777777" w:rsidR="00567B7A" w:rsidRPr="00941DDB" w:rsidRDefault="00567B7A" w:rsidP="00567B7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wprowadził wewnętrzne regulacje dotyczące odpowiedzialności i odszkodowań za nieprzestrzeganie przepisów, wewnętrznych regulacji lub standardów.</w:t>
      </w:r>
    </w:p>
    <w:p w14:paraId="3527D60E"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44BA2C3" w14:textId="3452A853" w:rsidR="00567B7A" w:rsidRPr="00941DDB" w:rsidRDefault="00567B7A" w:rsidP="00567B7A">
      <w:pPr>
        <w:tabs>
          <w:tab w:val="left" w:pos="284"/>
          <w:tab w:val="left" w:pos="1496"/>
        </w:tabs>
        <w:suppressAutoHyphens/>
        <w:spacing w:after="0" w:line="240" w:lineRule="auto"/>
        <w:ind w:left="993"/>
        <w:jc w:val="both"/>
        <w:rPr>
          <w:rFonts w:ascii="Arial" w:hAnsi="Arial" w:cs="Arial"/>
          <w:kern w:val="0"/>
          <w:sz w:val="20"/>
          <w:szCs w:val="20"/>
          <w14:ligatures w14:val="none"/>
        </w:rPr>
      </w:pPr>
      <w:r w:rsidRPr="00941DDB">
        <w:rPr>
          <w:rFonts w:ascii="Arial" w:eastAsia="Times New Roman" w:hAnsi="Arial" w:cs="Arial"/>
          <w:b/>
          <w:kern w:val="0"/>
          <w:sz w:val="20"/>
          <w:szCs w:val="20"/>
          <w:lang w:eastAsia="zh-CN"/>
          <w14:ligatures w14:val="none"/>
        </w:rPr>
        <w:t xml:space="preserve">8.4. </w:t>
      </w:r>
      <w:r w:rsidRPr="00941DDB">
        <w:rPr>
          <w:rFonts w:ascii="Arial" w:hAnsi="Arial" w:cs="Arial"/>
          <w:kern w:val="0"/>
          <w:sz w:val="20"/>
          <w:szCs w:val="20"/>
          <w14:ligatures w14:val="none"/>
        </w:rPr>
        <w:t xml:space="preserve">Zgodnie z art. 1 pkt 3 ustawy z dnia 13 kwietnia 2022 r. </w:t>
      </w:r>
      <w:r w:rsidRPr="00941DDB">
        <w:rPr>
          <w:rFonts w:ascii="Arial" w:hAnsi="Arial" w:cs="Arial"/>
          <w:i/>
          <w:kern w:val="0"/>
          <w:sz w:val="20"/>
          <w:szCs w:val="20"/>
          <w14:ligatures w14:val="none"/>
        </w:rPr>
        <w:t>o szczególnych rozwiązaniach w zakresie przeciwdziałania wspieraniu agresji na Ukrainę oraz służących ochronie bezpieczeństwa narodowego</w:t>
      </w:r>
      <w:r w:rsidRPr="00941DDB">
        <w:rPr>
          <w:rFonts w:ascii="Arial" w:hAnsi="Arial" w:cs="Arial"/>
          <w:kern w:val="0"/>
          <w:sz w:val="20"/>
          <w:szCs w:val="20"/>
          <w14:ligatures w14:val="none"/>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DD46DE" w:rsidRPr="00941DDB">
        <w:rPr>
          <w:rFonts w:ascii="Arial" w:hAnsi="Arial" w:cs="Arial"/>
          <w:kern w:val="0"/>
          <w:sz w:val="20"/>
          <w:szCs w:val="20"/>
          <w14:ligatures w14:val="none"/>
        </w:rPr>
        <w:t>4</w:t>
      </w:r>
      <w:r w:rsidRPr="00941DDB">
        <w:rPr>
          <w:rFonts w:ascii="Arial" w:hAnsi="Arial" w:cs="Arial"/>
          <w:kern w:val="0"/>
          <w:sz w:val="20"/>
          <w:szCs w:val="20"/>
          <w14:ligatures w14:val="none"/>
        </w:rPr>
        <w:t xml:space="preserve"> r. poz. 1</w:t>
      </w:r>
      <w:r w:rsidR="00DD46DE" w:rsidRPr="00941DDB">
        <w:rPr>
          <w:rFonts w:ascii="Arial" w:hAnsi="Arial" w:cs="Arial"/>
          <w:kern w:val="0"/>
          <w:sz w:val="20"/>
          <w:szCs w:val="20"/>
          <w14:ligatures w14:val="none"/>
        </w:rPr>
        <w:t>320</w:t>
      </w:r>
      <w:r w:rsidRPr="00941DDB">
        <w:rPr>
          <w:rFonts w:ascii="Arial" w:hAnsi="Arial" w:cs="Arial"/>
          <w:kern w:val="0"/>
          <w:sz w:val="20"/>
          <w:szCs w:val="20"/>
          <w14:ligatures w14:val="none"/>
        </w:rPr>
        <w:t>), zwanej dalej „ustawą Pzp”.</w:t>
      </w:r>
    </w:p>
    <w:p w14:paraId="74AFFE36" w14:textId="77777777" w:rsidR="00567B7A" w:rsidRPr="00941DDB" w:rsidRDefault="00567B7A" w:rsidP="00567B7A">
      <w:pPr>
        <w:tabs>
          <w:tab w:val="left" w:pos="284"/>
          <w:tab w:val="left" w:pos="1496"/>
        </w:tabs>
        <w:suppressAutoHyphens/>
        <w:spacing w:after="0" w:line="240" w:lineRule="auto"/>
        <w:ind w:left="993"/>
        <w:jc w:val="both"/>
        <w:rPr>
          <w:rFonts w:ascii="Arial" w:hAnsi="Arial" w:cs="Arial"/>
          <w:kern w:val="0"/>
          <w:sz w:val="20"/>
          <w:szCs w:val="20"/>
          <w14:ligatures w14:val="none"/>
        </w:rPr>
      </w:pPr>
    </w:p>
    <w:p w14:paraId="1EB8429F" w14:textId="77777777" w:rsidR="00567B7A" w:rsidRPr="00941DDB" w:rsidRDefault="00567B7A" w:rsidP="006275D1">
      <w:pPr>
        <w:numPr>
          <w:ilvl w:val="2"/>
          <w:numId w:val="53"/>
        </w:numPr>
        <w:tabs>
          <w:tab w:val="left" w:pos="284"/>
          <w:tab w:val="left" w:pos="708"/>
          <w:tab w:val="left" w:pos="1496"/>
        </w:tabs>
        <w:suppressAutoHyphens/>
        <w:spacing w:after="0" w:line="240" w:lineRule="auto"/>
        <w:ind w:left="993" w:firstLine="0"/>
        <w:jc w:val="both"/>
        <w:rPr>
          <w:rFonts w:ascii="Arial" w:hAnsi="Arial" w:cs="Arial"/>
          <w:b/>
          <w:kern w:val="0"/>
          <w:sz w:val="20"/>
          <w:szCs w:val="20"/>
          <w14:ligatures w14:val="none"/>
        </w:rPr>
      </w:pPr>
      <w:r w:rsidRPr="00941DDB">
        <w:rPr>
          <w:rFonts w:ascii="Arial" w:hAnsi="Arial" w:cs="Arial"/>
          <w:kern w:val="0"/>
          <w:sz w:val="20"/>
          <w:szCs w:val="20"/>
          <w14:ligatures w14:val="none"/>
        </w:rPr>
        <w:t>Na podstawie art. 7 ust. 1 ustawy z postępowania o udzielenie zamówienia publicznego prowadzonego na podstawie ustawy Pzp wyklucza się:</w:t>
      </w:r>
    </w:p>
    <w:p w14:paraId="1DE0A1E9" w14:textId="77777777" w:rsidR="00567B7A" w:rsidRPr="00941DDB" w:rsidRDefault="00567B7A" w:rsidP="00567B7A">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941DDB">
        <w:rPr>
          <w:rFonts w:ascii="Arial" w:eastAsia="Times New Roman" w:hAnsi="Arial" w:cs="Arial"/>
          <w:kern w:val="0"/>
          <w:sz w:val="20"/>
          <w:szCs w:val="20"/>
          <w14:ligatures w14:val="none"/>
        </w:rPr>
        <w:t>wykonawcę wymienionego w wykazach określonych w rozporządzeniu 765/2006 i rozporządzeniu 269/2014 albo wpisanego na listę na podstawie decyzji w sprawie wpisu na listę rozstrzygającej                              o zastosowaniu środka, o którym mowa w art. 1 pkt 3 ustawy;</w:t>
      </w:r>
    </w:p>
    <w:p w14:paraId="4DB01A72" w14:textId="77777777" w:rsidR="00567B7A" w:rsidRPr="00941DDB" w:rsidRDefault="00567B7A" w:rsidP="00567B7A">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941DDB">
        <w:rPr>
          <w:rFonts w:ascii="Arial" w:eastAsia="Times New Roman" w:hAnsi="Arial" w:cs="Arial"/>
          <w:kern w:val="0"/>
          <w:sz w:val="20"/>
          <w:szCs w:val="20"/>
          <w14:ligatures w14:val="none"/>
        </w:rPr>
        <w:t>wykonawcę,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7F36718" w14:textId="77777777" w:rsidR="00567B7A" w:rsidRPr="00941DDB" w:rsidRDefault="00567B7A" w:rsidP="00567B7A">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941DDB">
        <w:rPr>
          <w:rFonts w:ascii="Arial" w:eastAsia="Times New Roman" w:hAnsi="Arial" w:cs="Arial"/>
          <w:kern w:val="0"/>
          <w:sz w:val="20"/>
          <w:szCs w:val="20"/>
          <w14:ligatures w14:val="none"/>
        </w:rPr>
        <w:t xml:space="preserve">wykonawcę, którego jednostką dominującą w rozumieniu art. 3 ust. 1 pkt 37 ustawy z dnia 29 września 1994 r. o rachunkowości (Dz. U. z 2023 r. poz. 120 ze zm.), jest podmiot wymieniony w wykazach </w:t>
      </w:r>
      <w:r w:rsidRPr="00941DDB">
        <w:rPr>
          <w:rFonts w:ascii="Arial" w:eastAsia="Times New Roman" w:hAnsi="Arial" w:cs="Arial"/>
          <w:kern w:val="0"/>
          <w:sz w:val="20"/>
          <w:szCs w:val="20"/>
          <w14:ligatures w14:val="none"/>
        </w:rPr>
        <w:lastRenderedPageBreak/>
        <w:t>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FC70232" w14:textId="77777777" w:rsidR="00567B7A" w:rsidRPr="00941DDB" w:rsidRDefault="00567B7A" w:rsidP="00567B7A">
      <w:pPr>
        <w:numPr>
          <w:ilvl w:val="2"/>
          <w:numId w:val="53"/>
        </w:numPr>
        <w:tabs>
          <w:tab w:val="left" w:pos="708"/>
        </w:tabs>
        <w:suppressAutoHyphens/>
        <w:spacing w:after="0" w:line="240" w:lineRule="auto"/>
        <w:ind w:left="1560" w:hanging="567"/>
        <w:jc w:val="both"/>
        <w:rPr>
          <w:rFonts w:ascii="Arial" w:eastAsia="Times New Roman" w:hAnsi="Arial" w:cs="Arial"/>
          <w:b/>
          <w:kern w:val="0"/>
          <w:sz w:val="20"/>
          <w:szCs w:val="20"/>
          <w14:ligatures w14:val="none"/>
        </w:rPr>
      </w:pPr>
      <w:r w:rsidRPr="00941DDB">
        <w:rPr>
          <w:rFonts w:ascii="Arial" w:hAnsi="Arial" w:cs="Arial"/>
          <w:kern w:val="0"/>
          <w:sz w:val="20"/>
          <w:szCs w:val="20"/>
          <w14:ligatures w14:val="none"/>
        </w:rPr>
        <w:t>Powyższe wykluczenie, określone w ust. 8.4.1. nastąpi na okres trwania ww. okoliczności.</w:t>
      </w:r>
    </w:p>
    <w:p w14:paraId="20AC2962" w14:textId="77777777" w:rsidR="00567B7A" w:rsidRPr="00941DDB" w:rsidRDefault="00567B7A" w:rsidP="00567B7A">
      <w:pPr>
        <w:tabs>
          <w:tab w:val="left" w:pos="709"/>
        </w:tabs>
        <w:suppressAutoHyphens/>
        <w:spacing w:after="0" w:line="240" w:lineRule="auto"/>
        <w:ind w:left="993"/>
        <w:jc w:val="both"/>
        <w:rPr>
          <w:rFonts w:ascii="Arial" w:hAnsi="Arial" w:cs="Arial"/>
          <w:b/>
          <w:kern w:val="0"/>
          <w:sz w:val="20"/>
          <w:szCs w:val="20"/>
          <w14:ligatures w14:val="none"/>
        </w:rPr>
      </w:pPr>
      <w:r w:rsidRPr="00941DDB">
        <w:rPr>
          <w:rFonts w:ascii="Arial" w:hAnsi="Arial" w:cs="Arial"/>
          <w:b/>
          <w:bCs/>
          <w:kern w:val="0"/>
          <w:sz w:val="20"/>
          <w:szCs w:val="20"/>
          <w14:ligatures w14:val="none"/>
        </w:rPr>
        <w:t>8.4.3.</w:t>
      </w:r>
      <w:r w:rsidRPr="00941DDB">
        <w:rPr>
          <w:rFonts w:ascii="Arial" w:hAnsi="Arial" w:cs="Arial"/>
          <w:kern w:val="0"/>
          <w:sz w:val="20"/>
          <w:szCs w:val="20"/>
          <w14:ligatures w14:val="none"/>
        </w:rPr>
        <w:t xml:space="preserve"> W przypadku wykonawcy wykluczonego na podstawie ust. 8.4.1. Zamawiający odrzuci ofertę takiego Wykonawcy.</w:t>
      </w:r>
    </w:p>
    <w:p w14:paraId="07BC59B0"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FC97A8B"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F6F1CE2"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9. WARUNKI UDZIAŁU W POSTĘPOWANIU, WARUNKI ZAMÓWIENIA</w:t>
      </w:r>
    </w:p>
    <w:p w14:paraId="74B3E3A3" w14:textId="77777777" w:rsidR="00567B7A" w:rsidRPr="00941DDB"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3430E6BE" w14:textId="5AADC724" w:rsidR="00567B7A" w:rsidRPr="00941DDB"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941DDB">
        <w:rPr>
          <w:rFonts w:ascii="Arial" w:eastAsia="Times New Roman" w:hAnsi="Arial" w:cs="Arial"/>
          <w:b/>
          <w:kern w:val="0"/>
          <w:sz w:val="20"/>
          <w:szCs w:val="24"/>
          <w:lang w:eastAsia="zh-CN"/>
          <w14:ligatures w14:val="none"/>
        </w:rPr>
        <w:t>9.1</w:t>
      </w:r>
      <w:r w:rsidRPr="00941DDB">
        <w:rPr>
          <w:rFonts w:ascii="Arial" w:eastAsia="Times New Roman" w:hAnsi="Arial" w:cs="Arial"/>
          <w:kern w:val="0"/>
          <w:sz w:val="20"/>
          <w:szCs w:val="24"/>
          <w:lang w:eastAsia="zh-CN"/>
          <w14:ligatures w14:val="none"/>
        </w:rPr>
        <w:t xml:space="preserve"> O udzielenie zamówienia mogą ubiegać się wyłącznie wykonawcy, którzy zgodnie z art. 57 pkt 2 ustawy  z dnia 11 września 2019 r. Prawo zamówień publicznych (tj. Dz.U. z 202</w:t>
      </w:r>
      <w:r w:rsidR="00DD46DE" w:rsidRPr="00941DDB">
        <w:rPr>
          <w:rFonts w:ascii="Arial" w:eastAsia="Times New Roman" w:hAnsi="Arial" w:cs="Arial"/>
          <w:kern w:val="0"/>
          <w:sz w:val="20"/>
          <w:szCs w:val="24"/>
          <w:lang w:eastAsia="zh-CN"/>
          <w14:ligatures w14:val="none"/>
        </w:rPr>
        <w:t>4</w:t>
      </w:r>
      <w:r w:rsidRPr="00941DDB">
        <w:rPr>
          <w:rFonts w:ascii="Arial" w:eastAsia="Times New Roman" w:hAnsi="Arial" w:cs="Arial"/>
          <w:kern w:val="0"/>
          <w:sz w:val="20"/>
          <w:szCs w:val="24"/>
          <w:lang w:eastAsia="zh-CN"/>
          <w14:ligatures w14:val="none"/>
        </w:rPr>
        <w:t>, poz. 1</w:t>
      </w:r>
      <w:r w:rsidR="00902353" w:rsidRPr="00941DDB">
        <w:rPr>
          <w:rFonts w:ascii="Arial" w:eastAsia="Times New Roman" w:hAnsi="Arial" w:cs="Arial"/>
          <w:kern w:val="0"/>
          <w:sz w:val="20"/>
          <w:szCs w:val="24"/>
          <w:lang w:eastAsia="zh-CN"/>
          <w14:ligatures w14:val="none"/>
        </w:rPr>
        <w:t>320</w:t>
      </w:r>
      <w:r w:rsidRPr="00941DDB">
        <w:rPr>
          <w:rFonts w:ascii="Arial" w:eastAsia="Times New Roman" w:hAnsi="Arial" w:cs="Arial"/>
          <w:kern w:val="0"/>
          <w:sz w:val="20"/>
          <w:szCs w:val="24"/>
          <w:lang w:eastAsia="zh-CN"/>
          <w14:ligatures w14:val="none"/>
        </w:rPr>
        <w:t>) spełniają warunki udziału w postępowaniu a także pozostałe warunki określone w SWZ.</w:t>
      </w:r>
    </w:p>
    <w:p w14:paraId="5310CAAF" w14:textId="77777777" w:rsidR="00567B7A" w:rsidRPr="00941DDB" w:rsidRDefault="00567B7A" w:rsidP="00567B7A">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p>
    <w:p w14:paraId="463C763D" w14:textId="77777777" w:rsidR="00567B7A" w:rsidRPr="00941DDB" w:rsidRDefault="00567B7A" w:rsidP="00567B7A">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r w:rsidRPr="00941DDB">
        <w:rPr>
          <w:rFonts w:ascii="Arial" w:eastAsia="Times New Roman" w:hAnsi="Arial" w:cs="Arial"/>
          <w:b/>
          <w:kern w:val="0"/>
          <w:sz w:val="20"/>
          <w:szCs w:val="24"/>
          <w:lang w:eastAsia="zh-CN"/>
          <w14:ligatures w14:val="none"/>
        </w:rPr>
        <w:t>9.2.</w:t>
      </w:r>
      <w:r w:rsidRPr="00941DDB">
        <w:rPr>
          <w:rFonts w:ascii="Arial" w:eastAsia="Times New Roman" w:hAnsi="Arial" w:cs="Arial"/>
          <w:bCs/>
          <w:kern w:val="0"/>
          <w:sz w:val="20"/>
          <w:szCs w:val="24"/>
          <w:lang w:eastAsia="zh-CN"/>
          <w14:ligatures w14:val="none"/>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w:t>
      </w:r>
      <w:bookmarkStart w:id="15" w:name="_Hlk61593553"/>
      <w:r w:rsidRPr="00941DDB">
        <w:rPr>
          <w:rFonts w:ascii="Arial" w:eastAsia="Times New Roman" w:hAnsi="Arial" w:cs="Arial"/>
          <w:bCs/>
          <w:kern w:val="0"/>
          <w:sz w:val="20"/>
          <w:szCs w:val="24"/>
          <w:lang w:eastAsia="zh-CN"/>
          <w14:ligatures w14:val="none"/>
        </w:rPr>
        <w:t xml:space="preserve">do reprezentowania ich w postępowaniu o udzielenie zamówienia </w:t>
      </w:r>
      <w:bookmarkEnd w:id="15"/>
      <w:r w:rsidRPr="00941DDB">
        <w:rPr>
          <w:rFonts w:ascii="Arial" w:eastAsia="Times New Roman" w:hAnsi="Arial" w:cs="Arial"/>
          <w:bCs/>
          <w:kern w:val="0"/>
          <w:sz w:val="20"/>
          <w:szCs w:val="24"/>
          <w:lang w:eastAsia="zh-CN"/>
          <w14:ligatures w14:val="none"/>
        </w:rPr>
        <w:t>albo do reprezentowania                        w postępowaniu i zawarcia umowy w sprawie zamówienia publicznego (zgodnie  z art. 58 ust. 2 ustawy Pzp).</w:t>
      </w:r>
    </w:p>
    <w:p w14:paraId="56EBA8A1" w14:textId="77777777" w:rsidR="006275D1" w:rsidRPr="00941DDB" w:rsidRDefault="006275D1" w:rsidP="00567B7A">
      <w:pPr>
        <w:tabs>
          <w:tab w:val="right" w:leader="underscore" w:pos="9072"/>
        </w:tabs>
        <w:suppressAutoHyphens/>
        <w:spacing w:after="0" w:line="240" w:lineRule="auto"/>
        <w:rPr>
          <w:rFonts w:ascii="Arial" w:eastAsia="Times New Roman" w:hAnsi="Arial" w:cs="Arial"/>
          <w:color w:val="FF0000"/>
          <w:kern w:val="0"/>
          <w:sz w:val="20"/>
          <w:szCs w:val="20"/>
          <w:lang w:eastAsia="zh-CN"/>
          <w14:ligatures w14:val="none"/>
        </w:rPr>
      </w:pPr>
    </w:p>
    <w:p w14:paraId="07188BE7"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941DDB">
        <w:rPr>
          <w:rFonts w:ascii="Arial" w:eastAsia="Times New Roman" w:hAnsi="Arial" w:cs="Arial"/>
          <w:b/>
          <w:bCs/>
          <w:kern w:val="0"/>
          <w:sz w:val="20"/>
          <w:szCs w:val="20"/>
          <w:lang w:eastAsia="zh-CN"/>
          <w14:ligatures w14:val="none"/>
        </w:rPr>
        <w:t xml:space="preserve">9.3. O udzielenie zmówienia mogą ubiegać się wykonawcy, którzy </w:t>
      </w:r>
      <w:r w:rsidRPr="00941DDB">
        <w:rPr>
          <w:rFonts w:ascii="Arial" w:eastAsia="Times New Roman" w:hAnsi="Arial" w:cs="Arial"/>
          <w:b/>
          <w:kern w:val="0"/>
          <w:sz w:val="20"/>
          <w:szCs w:val="20"/>
          <w:lang w:eastAsia="zh-CN"/>
          <w14:ligatures w14:val="none"/>
        </w:rPr>
        <w:t>spełniają warunki udziału                     w postępowaniu określone w art. 112 ust. 2 ustawy Pzp, dotyczące:</w:t>
      </w:r>
    </w:p>
    <w:p w14:paraId="53BBC8E6" w14:textId="77777777" w:rsidR="00567B7A" w:rsidRPr="00941DDB" w:rsidRDefault="00567B7A" w:rsidP="00567B7A">
      <w:pPr>
        <w:numPr>
          <w:ilvl w:val="1"/>
          <w:numId w:val="4"/>
        </w:numPr>
        <w:tabs>
          <w:tab w:val="right" w:leader="underscore" w:pos="9072"/>
        </w:tabs>
        <w:suppressAutoHyphens/>
        <w:spacing w:after="0" w:line="240" w:lineRule="auto"/>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zdolności technicznej lub zawodowej.</w:t>
      </w:r>
    </w:p>
    <w:p w14:paraId="6617114B" w14:textId="77777777" w:rsidR="00567B7A" w:rsidRPr="00941DDB" w:rsidRDefault="00567B7A" w:rsidP="00567B7A">
      <w:pPr>
        <w:widowControl w:val="0"/>
        <w:suppressAutoHyphens/>
        <w:spacing w:after="0" w:line="240" w:lineRule="auto"/>
        <w:rPr>
          <w:rFonts w:ascii="Arial" w:eastAsia="Times New Roman" w:hAnsi="Arial" w:cs="Arial"/>
          <w:b/>
          <w:bCs/>
          <w:color w:val="FF0000"/>
          <w:kern w:val="0"/>
          <w:sz w:val="20"/>
          <w:szCs w:val="20"/>
          <w:lang w:eastAsia="zh-CN"/>
          <w14:ligatures w14:val="none"/>
        </w:rPr>
      </w:pPr>
    </w:p>
    <w:p w14:paraId="1DFF601C" w14:textId="77777777" w:rsidR="00567B7A" w:rsidRPr="00941DDB" w:rsidRDefault="00567B7A" w:rsidP="00567B7A">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941DDB">
        <w:rPr>
          <w:rFonts w:ascii="Arial" w:eastAsia="Times New Roman" w:hAnsi="Arial" w:cs="Arial"/>
          <w:b/>
          <w:bCs/>
          <w:kern w:val="0"/>
          <w:sz w:val="20"/>
          <w:szCs w:val="20"/>
          <w:lang w:eastAsia="zh-CN"/>
          <w14:ligatures w14:val="none"/>
        </w:rPr>
        <w:t>Określenie warunków udziału w postępowaniu</w:t>
      </w:r>
    </w:p>
    <w:p w14:paraId="6916E14B" w14:textId="77777777" w:rsidR="00567B7A" w:rsidRPr="00941DDB" w:rsidRDefault="00567B7A" w:rsidP="00567B7A">
      <w:pPr>
        <w:suppressAutoHyphens/>
        <w:spacing w:after="0" w:line="240" w:lineRule="auto"/>
        <w:jc w:val="both"/>
        <w:rPr>
          <w:rFonts w:ascii="Arial" w:eastAsia="Arial" w:hAnsi="Arial" w:cs="Arial"/>
          <w:kern w:val="0"/>
          <w:sz w:val="20"/>
          <w:szCs w:val="20"/>
          <w:lang w:eastAsia="zh-CN"/>
          <w14:ligatures w14:val="none"/>
        </w:rPr>
      </w:pPr>
    </w:p>
    <w:p w14:paraId="2DCDF342" w14:textId="77777777" w:rsidR="00567B7A" w:rsidRPr="00941DDB" w:rsidRDefault="00567B7A" w:rsidP="00567B7A">
      <w:pPr>
        <w:widowControl w:val="0"/>
        <w:suppressAutoHyphens/>
        <w:spacing w:after="0" w:line="240" w:lineRule="auto"/>
        <w:ind w:left="1080"/>
        <w:rPr>
          <w:rFonts w:ascii="Arial" w:eastAsia="Times New Roman" w:hAnsi="Arial" w:cs="Arial"/>
          <w:b/>
          <w:kern w:val="0"/>
          <w:sz w:val="20"/>
          <w:szCs w:val="20"/>
          <w:u w:val="single"/>
          <w:lang w:eastAsia="zh-CN"/>
          <w14:ligatures w14:val="none"/>
        </w:rPr>
      </w:pPr>
      <w:r w:rsidRPr="00941DDB">
        <w:rPr>
          <w:rFonts w:ascii="Arial" w:eastAsia="Times New Roman" w:hAnsi="Arial" w:cs="Arial"/>
          <w:b/>
          <w:kern w:val="0"/>
          <w:sz w:val="20"/>
          <w:szCs w:val="20"/>
          <w:u w:val="single"/>
          <w:lang w:eastAsia="zh-CN"/>
          <w14:ligatures w14:val="none"/>
        </w:rPr>
        <w:t xml:space="preserve">9.3.1. Zdolność techniczna lub zawodowa: </w:t>
      </w:r>
    </w:p>
    <w:p w14:paraId="50F9EBDD" w14:textId="77777777" w:rsidR="00567B7A" w:rsidRPr="00941DDB" w:rsidRDefault="00567B7A" w:rsidP="00567B7A">
      <w:pPr>
        <w:suppressAutoHyphens/>
        <w:spacing w:after="0" w:line="240" w:lineRule="auto"/>
        <w:jc w:val="both"/>
        <w:rPr>
          <w:rFonts w:ascii="Arial" w:eastAsia="Arial" w:hAnsi="Arial" w:cs="Arial"/>
          <w:kern w:val="0"/>
          <w:sz w:val="20"/>
          <w:szCs w:val="20"/>
          <w:lang w:eastAsia="zh-CN"/>
          <w14:ligatures w14:val="none"/>
        </w:rPr>
      </w:pPr>
    </w:p>
    <w:p w14:paraId="32EC5AB3" w14:textId="6FBCEBD2" w:rsidR="00FA3C8F" w:rsidRPr="00941DDB" w:rsidRDefault="009B5E13" w:rsidP="00FA3C8F">
      <w:pPr>
        <w:numPr>
          <w:ilvl w:val="0"/>
          <w:numId w:val="42"/>
        </w:numPr>
        <w:tabs>
          <w:tab w:val="num" w:pos="1418"/>
          <w:tab w:val="num" w:pos="2160"/>
        </w:tabs>
        <w:suppressAutoHyphens/>
        <w:spacing w:after="0" w:line="240" w:lineRule="auto"/>
        <w:ind w:left="1418" w:hanging="284"/>
        <w:jc w:val="both"/>
        <w:rPr>
          <w:rFonts w:ascii="Arial" w:hAnsi="Arial" w:cs="Arial"/>
          <w:b/>
          <w:bCs/>
          <w:color w:val="000000" w:themeColor="text1"/>
          <w:kern w:val="0"/>
          <w:sz w:val="20"/>
          <w:szCs w:val="20"/>
          <w14:ligatures w14:val="none"/>
        </w:rPr>
      </w:pPr>
      <w:bookmarkStart w:id="16" w:name="_Hlk76376655"/>
      <w:r w:rsidRPr="00941DDB">
        <w:rPr>
          <w:rFonts w:ascii="Arial" w:hAnsi="Arial" w:cs="Arial"/>
          <w:b/>
          <w:bCs/>
          <w:color w:val="000000"/>
          <w:kern w:val="0"/>
          <w:sz w:val="20"/>
          <w:szCs w:val="20"/>
          <w14:ligatures w14:val="none"/>
        </w:rPr>
        <w:t>Warunek zostanie spełniony jeżeli Wykonawca posiada następujące doświadczenie:</w:t>
      </w:r>
      <w:r w:rsidRPr="00941DDB">
        <w:rPr>
          <w:rFonts w:ascii="Arial" w:eastAsia="Times New Roman" w:hAnsi="Arial" w:cs="Arial"/>
          <w:b/>
          <w:kern w:val="0"/>
          <w:sz w:val="20"/>
          <w:szCs w:val="20"/>
          <w:lang w:eastAsia="zh-CN"/>
          <w14:ligatures w14:val="none"/>
        </w:rPr>
        <w:t xml:space="preserve"> </w:t>
      </w:r>
      <w:r w:rsidR="00FA3C8F" w:rsidRPr="00941DDB">
        <w:rPr>
          <w:rFonts w:ascii="Arial" w:hAnsi="Arial" w:cs="Arial"/>
          <w:b/>
          <w:bCs/>
          <w:sz w:val="20"/>
          <w:szCs w:val="20"/>
        </w:rPr>
        <w:t>W okresie ostatnich 5 lat przed upływem terminu składania ofert (a jeżeli okres prowadzenia działalności jest krótszy - w tym okresie) wykonał należycie</w:t>
      </w:r>
      <w:r w:rsidR="00E01E13" w:rsidRPr="00941DDB">
        <w:rPr>
          <w:rFonts w:ascii="Arial" w:hAnsi="Arial" w:cs="Arial"/>
          <w:b/>
          <w:bCs/>
          <w:sz w:val="20"/>
          <w:szCs w:val="20"/>
        </w:rPr>
        <w:t xml:space="preserve"> co najmniej</w:t>
      </w:r>
      <w:r w:rsidR="00FA3C8F" w:rsidRPr="00941DDB">
        <w:rPr>
          <w:rFonts w:ascii="Arial" w:hAnsi="Arial" w:cs="Arial"/>
          <w:b/>
          <w:bCs/>
          <w:sz w:val="20"/>
          <w:szCs w:val="20"/>
        </w:rPr>
        <w:t xml:space="preserve"> jedno zamówienie polegające na pracach konserwatorskich lub restauratorskich w rozumieniu ustawy z dnia 23 lipca 2003 r. o ochronie zabytków i opiece nad zabytkami, na obiektach budowlanych, obejmujące m. in. konserwację elementów kamiennych, o wartości zamówienia co najmniej </w:t>
      </w:r>
      <w:r w:rsidR="00E01E13" w:rsidRPr="00941DDB">
        <w:rPr>
          <w:rFonts w:ascii="Arial" w:hAnsi="Arial" w:cs="Arial"/>
          <w:b/>
          <w:bCs/>
          <w:sz w:val="20"/>
          <w:szCs w:val="20"/>
        </w:rPr>
        <w:t>80 0</w:t>
      </w:r>
      <w:r w:rsidR="00FA3C8F" w:rsidRPr="00941DDB">
        <w:rPr>
          <w:rFonts w:ascii="Arial" w:hAnsi="Arial" w:cs="Arial"/>
          <w:b/>
          <w:bCs/>
          <w:sz w:val="20"/>
          <w:szCs w:val="20"/>
        </w:rPr>
        <w:t>00,00 zł.</w:t>
      </w:r>
    </w:p>
    <w:bookmarkEnd w:id="16"/>
    <w:p w14:paraId="60E0CC6A" w14:textId="77777777" w:rsidR="00567B7A" w:rsidRPr="00941DDB" w:rsidRDefault="00567B7A" w:rsidP="00567B7A">
      <w:pPr>
        <w:tabs>
          <w:tab w:val="left" w:pos="1080"/>
          <w:tab w:val="num" w:pos="1418"/>
        </w:tabs>
        <w:spacing w:after="0" w:line="240" w:lineRule="auto"/>
        <w:jc w:val="both"/>
        <w:rPr>
          <w:rFonts w:ascii="Arial" w:eastAsia="Times New Roman" w:hAnsi="Arial" w:cs="Arial"/>
          <w:b/>
          <w:color w:val="FF0000"/>
          <w:kern w:val="0"/>
          <w:sz w:val="20"/>
          <w:szCs w:val="20"/>
          <w:lang w:eastAsia="pl-PL"/>
          <w14:ligatures w14:val="none"/>
        </w:rPr>
      </w:pPr>
    </w:p>
    <w:p w14:paraId="2B0EE084" w14:textId="77777777" w:rsidR="00567B7A" w:rsidRPr="00941DDB" w:rsidRDefault="00567B7A" w:rsidP="00567B7A">
      <w:pPr>
        <w:numPr>
          <w:ilvl w:val="0"/>
          <w:numId w:val="11"/>
        </w:numPr>
        <w:tabs>
          <w:tab w:val="left" w:pos="708"/>
        </w:tabs>
        <w:suppressAutoHyphens/>
        <w:spacing w:after="0" w:line="240" w:lineRule="auto"/>
        <w:ind w:left="1418" w:hanging="284"/>
        <w:jc w:val="both"/>
        <w:rPr>
          <w:rFonts w:ascii="Arial" w:eastAsia="Calibri" w:hAnsi="Arial" w:cs="Arial"/>
          <w:b/>
          <w:kern w:val="0"/>
          <w:sz w:val="20"/>
          <w:szCs w:val="20"/>
          <w:lang w:eastAsia="zh-CN"/>
          <w14:ligatures w14:val="none"/>
        </w:rPr>
      </w:pPr>
      <w:bookmarkStart w:id="17" w:name="_Hlk76380644"/>
      <w:r w:rsidRPr="00941DDB">
        <w:rPr>
          <w:rFonts w:ascii="Arial" w:eastAsia="Calibri" w:hAnsi="Arial" w:cs="Arial"/>
          <w:b/>
          <w:kern w:val="0"/>
          <w:sz w:val="20"/>
          <w:szCs w:val="20"/>
          <w:lang w:eastAsia="zh-CN"/>
          <w14:ligatures w14:val="none"/>
        </w:rPr>
        <w:t>W</w:t>
      </w:r>
      <w:r w:rsidRPr="00941DDB">
        <w:rPr>
          <w:rFonts w:ascii="Arial" w:eastAsia="Arial" w:hAnsi="Arial" w:cs="Arial"/>
          <w:b/>
          <w:kern w:val="0"/>
          <w:sz w:val="20"/>
          <w:szCs w:val="20"/>
          <w:lang w:eastAsia="zh-CN"/>
          <w14:ligatures w14:val="none"/>
        </w:rPr>
        <w:t xml:space="preserve">ykonawca winien dysponować </w:t>
      </w:r>
      <w:r w:rsidRPr="00941DDB">
        <w:rPr>
          <w:rFonts w:ascii="Arial" w:eastAsia="Calibri" w:hAnsi="Arial" w:cs="Arial"/>
          <w:b/>
          <w:kern w:val="0"/>
          <w:sz w:val="20"/>
          <w:szCs w:val="20"/>
          <w:lang w:eastAsia="zh-CN"/>
          <w14:ligatures w14:val="none"/>
        </w:rPr>
        <w:t>przy realizacji zamówienia</w:t>
      </w:r>
      <w:r w:rsidRPr="00941DDB">
        <w:rPr>
          <w:rFonts w:ascii="Arial" w:eastAsia="Arial" w:hAnsi="Arial" w:cs="Arial"/>
          <w:b/>
          <w:kern w:val="0"/>
          <w:sz w:val="20"/>
          <w:szCs w:val="20"/>
          <w:lang w:eastAsia="zh-CN"/>
          <w14:ligatures w14:val="none"/>
        </w:rPr>
        <w:t xml:space="preserve"> </w:t>
      </w:r>
      <w:r w:rsidRPr="00941DDB">
        <w:rPr>
          <w:rFonts w:ascii="Arial" w:eastAsia="Calibri" w:hAnsi="Arial" w:cs="Arial"/>
          <w:b/>
          <w:kern w:val="0"/>
          <w:sz w:val="20"/>
          <w:szCs w:val="20"/>
          <w:lang w:eastAsia="zh-CN"/>
          <w14:ligatures w14:val="none"/>
        </w:rPr>
        <w:t>osobami</w:t>
      </w:r>
      <w:bookmarkEnd w:id="17"/>
      <w:r w:rsidRPr="00941DDB">
        <w:rPr>
          <w:rFonts w:ascii="Arial" w:eastAsia="Calibri" w:hAnsi="Arial" w:cs="Arial"/>
          <w:b/>
          <w:kern w:val="0"/>
          <w:sz w:val="20"/>
          <w:szCs w:val="20"/>
          <w:lang w:eastAsia="zh-CN"/>
          <w14:ligatures w14:val="none"/>
        </w:rPr>
        <w:t>:</w:t>
      </w:r>
    </w:p>
    <w:p w14:paraId="74C7F1E8" w14:textId="77777777" w:rsidR="00567B7A" w:rsidRPr="00941DDB" w:rsidRDefault="00567B7A" w:rsidP="00567B7A">
      <w:pPr>
        <w:tabs>
          <w:tab w:val="left" w:pos="708"/>
        </w:tabs>
        <w:suppressAutoHyphens/>
        <w:spacing w:after="0" w:line="240" w:lineRule="auto"/>
        <w:ind w:left="1418"/>
        <w:jc w:val="both"/>
        <w:rPr>
          <w:rFonts w:ascii="Arial" w:eastAsia="Calibri" w:hAnsi="Arial" w:cs="Arial"/>
          <w:b/>
          <w:kern w:val="0"/>
          <w:sz w:val="20"/>
          <w:szCs w:val="20"/>
          <w:lang w:eastAsia="zh-CN"/>
          <w14:ligatures w14:val="none"/>
        </w:rPr>
      </w:pPr>
    </w:p>
    <w:p w14:paraId="6C45BD3B" w14:textId="693D3D13" w:rsidR="00FA3C8F" w:rsidRPr="00941DDB" w:rsidRDefault="00FA3C8F" w:rsidP="00FA3C8F">
      <w:pPr>
        <w:pStyle w:val="Akapitzlist"/>
        <w:numPr>
          <w:ilvl w:val="3"/>
          <w:numId w:val="53"/>
        </w:numPr>
        <w:ind w:left="1701" w:hanging="213"/>
        <w:jc w:val="both"/>
        <w:rPr>
          <w:rFonts w:ascii="Arial" w:hAnsi="Arial" w:cs="Arial"/>
          <w:b/>
          <w:bCs/>
          <w:sz w:val="20"/>
          <w:szCs w:val="20"/>
        </w:rPr>
      </w:pPr>
      <w:r w:rsidRPr="00941DDB">
        <w:rPr>
          <w:rFonts w:ascii="Arial" w:hAnsi="Arial" w:cs="Arial"/>
          <w:b/>
          <w:bCs/>
          <w:sz w:val="20"/>
          <w:szCs w:val="20"/>
        </w:rPr>
        <w:t>kierownikiem budowy: osobą posiadającą uprawnienia budowlane w rozumieniu ustawy Prawo budowlane do kierowania robotami budowlanymi w specjalności konstrukcyjno – budowlanej lub architektonicznej będącą członkiem właściwej izby samorządu zawodowego oraz uprawnioną do kierowania robotami budowlanymi przy zabytkach nieruchomych, tj. spełniającą wymagania określone w art. 37c ustawy z dnia 23 lipca 2003 r. o ochronie zabytków i opiece nad zabytkami,</w:t>
      </w:r>
    </w:p>
    <w:p w14:paraId="4A7967FC" w14:textId="77777777" w:rsidR="00FA3C8F" w:rsidRPr="00941DDB" w:rsidRDefault="00FA3C8F" w:rsidP="00FA3C8F">
      <w:pPr>
        <w:spacing w:after="0"/>
        <w:ind w:left="1418"/>
        <w:jc w:val="both"/>
        <w:rPr>
          <w:rFonts w:ascii="Arial" w:hAnsi="Arial" w:cs="Arial"/>
          <w:i/>
          <w:iCs/>
          <w:sz w:val="20"/>
          <w:szCs w:val="20"/>
        </w:rPr>
      </w:pPr>
      <w:r w:rsidRPr="00941DDB">
        <w:rPr>
          <w:rFonts w:ascii="Arial" w:hAnsi="Arial" w:cs="Arial"/>
          <w:i/>
          <w:iCs/>
          <w:sz w:val="20"/>
          <w:szCs w:val="20"/>
        </w:rPr>
        <w:t>Treść Art. 37c:</w:t>
      </w:r>
    </w:p>
    <w:p w14:paraId="2E970996" w14:textId="77777777" w:rsidR="00FA3C8F" w:rsidRPr="00941DDB" w:rsidRDefault="00FA3C8F" w:rsidP="00FA3C8F">
      <w:pPr>
        <w:spacing w:after="0"/>
        <w:ind w:left="1418"/>
        <w:jc w:val="both"/>
        <w:rPr>
          <w:rFonts w:ascii="Arial" w:hAnsi="Arial" w:cs="Arial"/>
          <w:i/>
          <w:iCs/>
          <w:sz w:val="20"/>
          <w:szCs w:val="20"/>
        </w:rPr>
      </w:pPr>
      <w:r w:rsidRPr="00941DDB">
        <w:rPr>
          <w:rFonts w:ascii="Arial" w:hAnsi="Arial" w:cs="Arial"/>
          <w:i/>
          <w:iCs/>
          <w:sz w:val="20"/>
          <w:szCs w:val="20"/>
        </w:rPr>
        <w:t>„Robotami budowlanymi kieruje albo nadzór inwestorski wykonuje, przy zabytkach nieruchomych wpisanych do rejestru osoba, która posiada uprawnienia budowlane określone przepisami Prawa budowlanego oraz która przez co najmniej 18 miesięcy brała udział w robotach budowlanych prowadzonych przy zabytkach nieruchomych wpisanych do rejestru lub inwentarza muzeum będącego instytucją kultury.”</w:t>
      </w:r>
    </w:p>
    <w:p w14:paraId="00DED7DC" w14:textId="77777777" w:rsidR="00FA3C8F" w:rsidRPr="00941DDB" w:rsidRDefault="00FA3C8F" w:rsidP="00FA3C8F">
      <w:pPr>
        <w:spacing w:after="0"/>
        <w:jc w:val="both"/>
        <w:rPr>
          <w:rFonts w:ascii="Arial" w:hAnsi="Arial" w:cs="Arial"/>
          <w:i/>
          <w:iCs/>
          <w:sz w:val="20"/>
          <w:szCs w:val="20"/>
        </w:rPr>
      </w:pPr>
    </w:p>
    <w:p w14:paraId="000BC0DB" w14:textId="2F4AEE6E" w:rsidR="00FA3C8F" w:rsidRPr="00941DDB" w:rsidRDefault="00FA3C8F" w:rsidP="00FA3C8F">
      <w:pPr>
        <w:pStyle w:val="Akapitzlist"/>
        <w:numPr>
          <w:ilvl w:val="3"/>
          <w:numId w:val="53"/>
        </w:numPr>
        <w:ind w:left="1701" w:hanging="213"/>
        <w:jc w:val="both"/>
        <w:rPr>
          <w:rFonts w:ascii="Arial" w:hAnsi="Arial" w:cs="Arial"/>
          <w:b/>
          <w:bCs/>
          <w:sz w:val="20"/>
          <w:szCs w:val="20"/>
        </w:rPr>
      </w:pPr>
      <w:r w:rsidRPr="00941DDB">
        <w:rPr>
          <w:rFonts w:ascii="Arial" w:hAnsi="Arial" w:cs="Arial"/>
          <w:b/>
          <w:bCs/>
          <w:sz w:val="20"/>
          <w:szCs w:val="20"/>
        </w:rPr>
        <w:t>kierownikiem prac konserwatorskich: osobą uprawnioną do kierowania pracami konserwatorskimi przy zabytkach, spełniającą wymagania określone w art. 37a ust. 1 i 2 ustawy z dnia 23 lipca 2003 r. o ochronie zabytków i opiece nad zabytkami, lub uznane zgodnie z art. 37h tej ustawy,</w:t>
      </w:r>
    </w:p>
    <w:p w14:paraId="41FA31BE" w14:textId="77777777" w:rsidR="00CA3942" w:rsidRPr="00941DDB" w:rsidRDefault="00CA3942" w:rsidP="00FA3C8F">
      <w:pPr>
        <w:spacing w:after="0"/>
        <w:ind w:left="1418"/>
        <w:jc w:val="both"/>
        <w:rPr>
          <w:rFonts w:ascii="Arial" w:hAnsi="Arial" w:cs="Arial"/>
          <w:i/>
          <w:iCs/>
          <w:sz w:val="20"/>
          <w:szCs w:val="20"/>
        </w:rPr>
      </w:pPr>
    </w:p>
    <w:p w14:paraId="2D3C7B7E" w14:textId="77777777" w:rsidR="00CA3942" w:rsidRPr="00941DDB" w:rsidRDefault="00CA3942" w:rsidP="00FA3C8F">
      <w:pPr>
        <w:spacing w:after="0"/>
        <w:ind w:left="1418"/>
        <w:jc w:val="both"/>
        <w:rPr>
          <w:rFonts w:ascii="Arial" w:hAnsi="Arial" w:cs="Arial"/>
          <w:i/>
          <w:iCs/>
          <w:sz w:val="20"/>
          <w:szCs w:val="20"/>
        </w:rPr>
      </w:pPr>
    </w:p>
    <w:p w14:paraId="5DF2524C" w14:textId="36531AEB" w:rsidR="00FA3C8F" w:rsidRPr="00941DDB" w:rsidRDefault="00FA3C8F" w:rsidP="00FA3C8F">
      <w:pPr>
        <w:spacing w:after="0"/>
        <w:ind w:left="1418"/>
        <w:jc w:val="both"/>
        <w:rPr>
          <w:rFonts w:ascii="Arial" w:hAnsi="Arial" w:cs="Arial"/>
          <w:i/>
          <w:iCs/>
          <w:sz w:val="20"/>
          <w:szCs w:val="20"/>
        </w:rPr>
      </w:pPr>
      <w:r w:rsidRPr="00941DDB">
        <w:rPr>
          <w:rFonts w:ascii="Arial" w:hAnsi="Arial" w:cs="Arial"/>
          <w:i/>
          <w:iCs/>
          <w:sz w:val="20"/>
          <w:szCs w:val="20"/>
        </w:rPr>
        <w:t>Treść Art. 37a ust. 1 i 2:</w:t>
      </w:r>
    </w:p>
    <w:p w14:paraId="344C108D" w14:textId="77777777" w:rsidR="00FA3C8F" w:rsidRPr="00941DDB" w:rsidRDefault="00FA3C8F" w:rsidP="00FA3C8F">
      <w:pPr>
        <w:spacing w:after="0"/>
        <w:ind w:left="1418"/>
        <w:jc w:val="both"/>
        <w:rPr>
          <w:rFonts w:ascii="Arial" w:hAnsi="Arial" w:cs="Arial"/>
          <w:i/>
          <w:iCs/>
          <w:sz w:val="20"/>
          <w:szCs w:val="20"/>
        </w:rPr>
      </w:pPr>
      <w:r w:rsidRPr="00941DDB">
        <w:rPr>
          <w:rFonts w:ascii="Arial" w:hAnsi="Arial" w:cs="Arial"/>
          <w:i/>
          <w:iCs/>
          <w:sz w:val="20"/>
          <w:szCs w:val="20"/>
        </w:rPr>
        <w:t xml:space="preserve">„1. Pracami konserwatorskimi, pracami restauratorskimi lub badaniami konserwatorskimi, prowadzonymi przy zabytkach wpisanych do rejestru kieruje osoba, która ukończyła studia drugiego stopnia lub jednolite studia magisterskie, w zakresie konserwacji i restauracji dzieł sztuki lub konserwacji </w:t>
      </w:r>
      <w:r w:rsidRPr="00941DDB">
        <w:rPr>
          <w:rFonts w:ascii="Arial" w:hAnsi="Arial" w:cs="Arial"/>
          <w:i/>
          <w:iCs/>
          <w:sz w:val="20"/>
          <w:szCs w:val="20"/>
        </w:rPr>
        <w:lastRenderedPageBreak/>
        <w:t>zabytków oraz która po rozpoczęciu studiów drugiego stopnia lub po zaliczeniu szóstego semestru jednolitych studiów magisterskich przez co najmniej 9 miesięcy brała udział w pracach konserwatorskich, pracach restauratorskich lub badaniach konserwatorskich, prowadzonych przy zabytkach wpisanych do rejestru, inwentarza muzeum będącego instytucją kultury lub zaliczanych do jednej z kategorii, o których mowa w art. 14a ust. 2.</w:t>
      </w:r>
    </w:p>
    <w:p w14:paraId="6523C3DE" w14:textId="77777777" w:rsidR="00FA3C8F" w:rsidRPr="00941DDB" w:rsidRDefault="00FA3C8F" w:rsidP="00FA3C8F">
      <w:pPr>
        <w:spacing w:after="0"/>
        <w:ind w:left="1418"/>
        <w:jc w:val="both"/>
        <w:rPr>
          <w:rFonts w:ascii="Arial" w:hAnsi="Arial" w:cs="Arial"/>
          <w:i/>
          <w:iCs/>
          <w:sz w:val="20"/>
          <w:szCs w:val="20"/>
        </w:rPr>
      </w:pPr>
      <w:r w:rsidRPr="00941DDB">
        <w:rPr>
          <w:rFonts w:ascii="Arial" w:hAnsi="Arial" w:cs="Arial"/>
          <w:i/>
          <w:iCs/>
          <w:sz w:val="20"/>
          <w:szCs w:val="20"/>
        </w:rPr>
        <w:t>2. W dziedzinach nieobjętych programem studiów wyższych, o których mowa w ust. 1, pracami konserwatorskimi, pracami restauratorskimi lub badaniami konserwatorskimi, prowadzonymi przy zabytkach wpisanych do rejestru albo na Listę Skarbów Dziedzictwa, kieruje osoba, która posiada:</w:t>
      </w:r>
    </w:p>
    <w:p w14:paraId="281E02E7" w14:textId="77777777" w:rsidR="00FA3C8F" w:rsidRPr="00941DDB" w:rsidRDefault="00FA3C8F" w:rsidP="00FA3C8F">
      <w:pPr>
        <w:spacing w:after="0"/>
        <w:ind w:left="1418"/>
        <w:jc w:val="both"/>
        <w:rPr>
          <w:rFonts w:ascii="Arial" w:hAnsi="Arial" w:cs="Arial"/>
          <w:i/>
          <w:iCs/>
          <w:sz w:val="20"/>
          <w:szCs w:val="20"/>
        </w:rPr>
      </w:pPr>
      <w:r w:rsidRPr="00941DDB">
        <w:rPr>
          <w:rFonts w:ascii="Arial" w:hAnsi="Arial" w:cs="Arial"/>
          <w:i/>
          <w:iCs/>
          <w:sz w:val="20"/>
          <w:szCs w:val="20"/>
        </w:rPr>
        <w:t>1) świadectwo ukończenia szkoły średniej zawodowej oraz tytuł zawodowy albo wykształcenie średnie lub średnie branżowe i dyplom potwierdzający posiadanie kwalifikacji zawodowych w zawodach odpowiadających danej dziedzinie lub</w:t>
      </w:r>
    </w:p>
    <w:p w14:paraId="226216EF" w14:textId="77777777" w:rsidR="00FA3C8F" w:rsidRPr="00941DDB" w:rsidRDefault="00FA3C8F" w:rsidP="00FA3C8F">
      <w:pPr>
        <w:spacing w:after="0"/>
        <w:ind w:left="1418"/>
        <w:jc w:val="both"/>
        <w:rPr>
          <w:rFonts w:ascii="Arial" w:hAnsi="Arial" w:cs="Arial"/>
          <w:i/>
          <w:iCs/>
          <w:sz w:val="20"/>
          <w:szCs w:val="20"/>
        </w:rPr>
      </w:pPr>
      <w:r w:rsidRPr="00941DDB">
        <w:rPr>
          <w:rFonts w:ascii="Arial" w:hAnsi="Arial" w:cs="Arial"/>
          <w:i/>
          <w:iCs/>
          <w:sz w:val="20"/>
          <w:szCs w:val="20"/>
        </w:rPr>
        <w:t>2) dyplom mistrza w zawodzie odpowiadającym danej dziedzinie – oraz która przez co najmniej 4 lata brała udział w pracach konserwatorskich, pracach restauratorskich lub badaniach konserwatorskich, prowadzonych przy zabytkach wpisanych do rejestru, na Listę Skarbów Dziedzictwa, do inwentarza muzeum będącego instytucją kultury lub innych zabytkach zaliczanych do jednej z kategorii, o których mowa w art. 14a ust. 2.”</w:t>
      </w:r>
    </w:p>
    <w:p w14:paraId="28169F73" w14:textId="77777777" w:rsidR="00FA3C8F" w:rsidRPr="00941DDB" w:rsidRDefault="00FA3C8F" w:rsidP="00FA3C8F">
      <w:pPr>
        <w:spacing w:after="0"/>
        <w:ind w:left="1418"/>
        <w:jc w:val="both"/>
        <w:rPr>
          <w:rFonts w:ascii="Arial" w:hAnsi="Arial" w:cs="Arial"/>
          <w:i/>
          <w:iCs/>
          <w:sz w:val="20"/>
          <w:szCs w:val="20"/>
        </w:rPr>
      </w:pPr>
    </w:p>
    <w:p w14:paraId="06EFC357" w14:textId="1452EC41" w:rsidR="00FA3C8F" w:rsidRPr="00941DDB" w:rsidRDefault="00FA3C8F" w:rsidP="00FA3C8F">
      <w:pPr>
        <w:pStyle w:val="Akapitzlist"/>
        <w:numPr>
          <w:ilvl w:val="3"/>
          <w:numId w:val="53"/>
        </w:numPr>
        <w:ind w:left="1701" w:hanging="213"/>
        <w:jc w:val="both"/>
        <w:rPr>
          <w:rFonts w:ascii="Arial" w:hAnsi="Arial" w:cs="Arial"/>
          <w:b/>
          <w:bCs/>
          <w:sz w:val="20"/>
          <w:szCs w:val="20"/>
        </w:rPr>
      </w:pPr>
      <w:r w:rsidRPr="00941DDB">
        <w:rPr>
          <w:rFonts w:ascii="Arial" w:hAnsi="Arial" w:cs="Arial"/>
          <w:b/>
          <w:bCs/>
          <w:sz w:val="20"/>
          <w:szCs w:val="20"/>
        </w:rPr>
        <w:t>kierownikiem badań archeologicznych: osobą uprawnioną do kierowania badaniami archeologicznymi, spełniającą wymagania określone w art. 37e ustawy z dnia 23 lipca 2003 r. o ochronie zabytków i opiece nad zabytkami, lub uznane zgodnie z art. 37h tej ustawy,</w:t>
      </w:r>
    </w:p>
    <w:p w14:paraId="37259BCD" w14:textId="77777777" w:rsidR="00FA3C8F" w:rsidRPr="00941DDB" w:rsidRDefault="00FA3C8F" w:rsidP="00FA3C8F">
      <w:pPr>
        <w:spacing w:after="0"/>
        <w:ind w:left="1418"/>
        <w:jc w:val="both"/>
        <w:rPr>
          <w:rFonts w:ascii="Arial" w:hAnsi="Arial" w:cs="Arial"/>
          <w:i/>
          <w:iCs/>
          <w:sz w:val="20"/>
          <w:szCs w:val="20"/>
        </w:rPr>
      </w:pPr>
      <w:r w:rsidRPr="00941DDB">
        <w:rPr>
          <w:rFonts w:ascii="Arial" w:hAnsi="Arial" w:cs="Arial"/>
          <w:i/>
          <w:iCs/>
          <w:sz w:val="20"/>
          <w:szCs w:val="20"/>
        </w:rPr>
        <w:t>Treść Art. 37e ust. 1:</w:t>
      </w:r>
    </w:p>
    <w:p w14:paraId="38D6CDFB" w14:textId="77777777" w:rsidR="00FA3C8F" w:rsidRPr="00941DDB" w:rsidRDefault="00FA3C8F" w:rsidP="00FA3C8F">
      <w:pPr>
        <w:spacing w:after="0"/>
        <w:ind w:left="1418"/>
        <w:jc w:val="both"/>
        <w:rPr>
          <w:rFonts w:ascii="Arial" w:hAnsi="Arial" w:cs="Arial"/>
          <w:i/>
          <w:iCs/>
          <w:sz w:val="20"/>
          <w:szCs w:val="20"/>
        </w:rPr>
      </w:pPr>
      <w:r w:rsidRPr="00941DDB">
        <w:rPr>
          <w:rFonts w:ascii="Arial" w:hAnsi="Arial" w:cs="Arial"/>
          <w:i/>
          <w:iCs/>
          <w:sz w:val="20"/>
          <w:szCs w:val="20"/>
        </w:rPr>
        <w:t>„1. Badaniami archeologicznymi kieruje osoba, która ukończyła studia drugiego stopnia lub jednolite studia magisterskie, w zakresie archeologii i przez co najmniej 12 miesięcy brała udział w badaniach archeologicznych. Doświadczenie zawodowe może być nabyte poza terytorium Rzeczypospolitej Polskiej.”</w:t>
      </w:r>
    </w:p>
    <w:p w14:paraId="23A8ED1A" w14:textId="77777777" w:rsidR="00FA3C8F" w:rsidRPr="00941DDB" w:rsidRDefault="00FA3C8F" w:rsidP="00FA3C8F">
      <w:pPr>
        <w:ind w:left="1418"/>
        <w:jc w:val="both"/>
        <w:rPr>
          <w:rFonts w:ascii="Arial" w:hAnsi="Arial" w:cs="Arial"/>
          <w:sz w:val="20"/>
          <w:szCs w:val="20"/>
        </w:rPr>
      </w:pPr>
    </w:p>
    <w:p w14:paraId="229CCCE6" w14:textId="48CC4036" w:rsidR="00FA3C8F" w:rsidRPr="00941DDB" w:rsidRDefault="00FA3C8F" w:rsidP="00FA3C8F">
      <w:pPr>
        <w:ind w:left="1418"/>
        <w:jc w:val="both"/>
        <w:rPr>
          <w:rFonts w:ascii="Arial" w:hAnsi="Arial" w:cs="Arial"/>
          <w:sz w:val="20"/>
          <w:szCs w:val="20"/>
        </w:rPr>
      </w:pPr>
      <w:r w:rsidRPr="00941DDB">
        <w:rPr>
          <w:rFonts w:ascii="Arial" w:hAnsi="Arial" w:cs="Arial"/>
          <w:sz w:val="20"/>
          <w:szCs w:val="20"/>
        </w:rPr>
        <w:t>Zamawiający dopuszcza uprawnienia budowlane odpowiadające ww. uprawnieniom, które zostały wydane na podstawie wcześniej obowiązujących przepisów.</w:t>
      </w:r>
    </w:p>
    <w:p w14:paraId="746D4DD9" w14:textId="77777777" w:rsidR="00FA3C8F" w:rsidRPr="00941DDB" w:rsidRDefault="00FA3C8F" w:rsidP="00FA3C8F">
      <w:pPr>
        <w:ind w:left="1418"/>
        <w:jc w:val="both"/>
        <w:rPr>
          <w:rFonts w:ascii="Arial" w:hAnsi="Arial" w:cs="Arial"/>
          <w:sz w:val="20"/>
          <w:szCs w:val="20"/>
        </w:rPr>
      </w:pPr>
      <w:r w:rsidRPr="00941DDB">
        <w:rPr>
          <w:rFonts w:ascii="Arial" w:hAnsi="Arial" w:cs="Arial"/>
          <w:sz w:val="20"/>
          <w:szCs w:val="20"/>
        </w:rPr>
        <w:t>W przypadku wykonawców zagranicznych, dopuszcza się równoważne kwalifikacje, zdobyte w innych państwach, na zasadach określonych w art.12a ustawy z dnia 7 lipca 1994r. Prawo budowlane, z uwzględnieniem postanowień ustawy z dnia 22 grudnia 2015 r. o zasadach uznawania kwalifikacji zawodowych nabytych w państwach członkowskich Unii Europejskiej (Dz. U. z 2023 r. poz. 334).</w:t>
      </w:r>
    </w:p>
    <w:p w14:paraId="3EF36023" w14:textId="19BBEDD7" w:rsidR="002104B7" w:rsidRPr="00941DDB" w:rsidRDefault="00FA3C8F" w:rsidP="002104B7">
      <w:pPr>
        <w:ind w:left="1418"/>
        <w:jc w:val="both"/>
        <w:rPr>
          <w:rFonts w:ascii="Arial" w:hAnsi="Arial" w:cs="Arial"/>
          <w:sz w:val="20"/>
          <w:szCs w:val="20"/>
        </w:rPr>
      </w:pPr>
      <w:r w:rsidRPr="00941DDB">
        <w:rPr>
          <w:rFonts w:ascii="Arial" w:hAnsi="Arial" w:cs="Arial"/>
          <w:sz w:val="20"/>
          <w:szCs w:val="20"/>
        </w:rPr>
        <w:t>Zamawiający jako spełnienie warunku dopuszcza wykazanie tej samej osoby na stanowiska wymienione pod lit a) - c) pod warunkiem posiadania przez daną osobę uprawnień do pełnienia funkcji w wymaganym zakresie i w wymaganych specjalnościach.</w:t>
      </w:r>
    </w:p>
    <w:p w14:paraId="530D8466" w14:textId="77777777" w:rsidR="00567B7A" w:rsidRPr="00941DDB" w:rsidRDefault="00567B7A" w:rsidP="00567B7A">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b/>
          <w:kern w:val="0"/>
          <w:sz w:val="20"/>
          <w:szCs w:val="20"/>
          <w:lang w:eastAsia="zh-CN"/>
          <w14:ligatures w14:val="none"/>
        </w:rPr>
        <w:t>9.4.</w:t>
      </w:r>
      <w:r w:rsidRPr="00941DDB">
        <w:rPr>
          <w:rFonts w:ascii="Arial" w:eastAsia="Times New Roman" w:hAnsi="Arial" w:cs="Arial"/>
          <w:b/>
          <w:color w:val="FF0000"/>
          <w:kern w:val="0"/>
          <w:sz w:val="20"/>
          <w:szCs w:val="20"/>
          <w:lang w:eastAsia="zh-CN"/>
          <w14:ligatures w14:val="none"/>
        </w:rPr>
        <w:t xml:space="preserve"> </w:t>
      </w:r>
      <w:r w:rsidRPr="00941DDB">
        <w:rPr>
          <w:rFonts w:ascii="Arial" w:eastAsia="Times New Roman" w:hAnsi="Arial" w:cs="Arial"/>
          <w:color w:val="000000"/>
          <w:kern w:val="0"/>
          <w:sz w:val="20"/>
          <w:szCs w:val="20"/>
          <w:lang w:eastAsia="pl-PL"/>
          <w14:ligatures w14:val="none"/>
        </w:rPr>
        <w:t xml:space="preserve">W odniesieniu do warunków dotyczących wykształcenia, kwalifikacji zawodowych lub doświadczenia wykonawcy wspólnie ubiegający się o udzielenie zamówienia (np. konsorcjum, spółka cywilna)  mogą polegać na zdolnościach tych z wykonawców, którzy wykonają roboty budowlane lub usługi, do realizacji których te zdolności są wymagane. </w:t>
      </w:r>
    </w:p>
    <w:p w14:paraId="489D0C1B" w14:textId="77777777" w:rsidR="00567B7A" w:rsidRPr="00941DDB" w:rsidRDefault="00567B7A" w:rsidP="00567B7A">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p>
    <w:p w14:paraId="4BE6337C" w14:textId="77777777" w:rsidR="00567B7A" w:rsidRPr="00941DDB" w:rsidRDefault="00567B7A" w:rsidP="00567B7A">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kern w:val="0"/>
          <w:sz w:val="20"/>
          <w:szCs w:val="20"/>
          <w:lang w:eastAsia="zh-CN"/>
          <w14:ligatures w14:val="none"/>
        </w:rPr>
      </w:pPr>
      <w:bookmarkStart w:id="18" w:name="_Hlk62715348"/>
      <w:r w:rsidRPr="00941DDB">
        <w:rPr>
          <w:rFonts w:ascii="Arial" w:eastAsia="Times New Roman" w:hAnsi="Arial" w:cs="Arial"/>
          <w:b/>
          <w:bCs/>
          <w:color w:val="000000"/>
          <w:kern w:val="0"/>
          <w:sz w:val="20"/>
          <w:szCs w:val="20"/>
          <w:lang w:eastAsia="pl-PL"/>
          <w14:ligatures w14:val="none"/>
        </w:rPr>
        <w:t>9.5.</w:t>
      </w:r>
      <w:r w:rsidRPr="00941DDB">
        <w:rPr>
          <w:rFonts w:ascii="Arial" w:eastAsia="Times New Roman" w:hAnsi="Arial" w:cs="Arial"/>
          <w:color w:val="000000"/>
          <w:kern w:val="0"/>
          <w:sz w:val="20"/>
          <w:szCs w:val="20"/>
          <w:lang w:eastAsia="pl-PL"/>
          <w14:ligatures w14:val="none"/>
        </w:rPr>
        <w:t xml:space="preserve"> W przypadku, o którym mowa w ust. 9.4., wykonawcy wspólnie ubiegający się o udzielenie zamówienia </w:t>
      </w:r>
      <w:r w:rsidRPr="00941DDB">
        <w:rPr>
          <w:rFonts w:ascii="Arial" w:eastAsia="Times New Roman" w:hAnsi="Arial" w:cs="Arial"/>
          <w:b/>
          <w:bCs/>
          <w:kern w:val="0"/>
          <w:sz w:val="20"/>
          <w:szCs w:val="20"/>
          <w:lang w:eastAsia="pl-PL"/>
          <w14:ligatures w14:val="none"/>
        </w:rPr>
        <w:t xml:space="preserve">dołączają do oferty </w:t>
      </w:r>
      <w:bookmarkStart w:id="19" w:name="_Hlk63937708"/>
      <w:r w:rsidRPr="00941DDB">
        <w:rPr>
          <w:rFonts w:ascii="Arial" w:eastAsia="Times New Roman" w:hAnsi="Arial" w:cs="Arial"/>
          <w:b/>
          <w:bCs/>
          <w:kern w:val="0"/>
          <w:sz w:val="20"/>
          <w:szCs w:val="20"/>
          <w:lang w:eastAsia="pl-PL"/>
          <w14:ligatures w14:val="none"/>
        </w:rPr>
        <w:t>oświadczenie</w:t>
      </w:r>
      <w:r w:rsidRPr="00941DDB">
        <w:rPr>
          <w:rFonts w:ascii="Arial" w:eastAsia="Times New Roman" w:hAnsi="Arial" w:cs="Arial"/>
          <w:b/>
          <w:bCs/>
          <w:color w:val="000000"/>
          <w:kern w:val="0"/>
          <w:sz w:val="20"/>
          <w:szCs w:val="20"/>
          <w:lang w:eastAsia="pl-PL"/>
          <w14:ligatures w14:val="none"/>
        </w:rPr>
        <w:t xml:space="preserve"> </w:t>
      </w:r>
      <w:r w:rsidRPr="00941DDB">
        <w:rPr>
          <w:rFonts w:ascii="Arial" w:eastAsia="Times New Roman" w:hAnsi="Arial" w:cs="Arial"/>
          <w:color w:val="000000"/>
          <w:kern w:val="0"/>
          <w:sz w:val="20"/>
          <w:szCs w:val="20"/>
          <w:lang w:eastAsia="pl-PL"/>
          <w14:ligatures w14:val="none"/>
        </w:rPr>
        <w:t>zgodnie z  art. 117 ust 4 ustawy Pzp</w:t>
      </w:r>
      <w:bookmarkEnd w:id="19"/>
      <w:r w:rsidRPr="00941DDB">
        <w:rPr>
          <w:rFonts w:ascii="Arial" w:eastAsia="Times New Roman" w:hAnsi="Arial" w:cs="Arial"/>
          <w:color w:val="000000"/>
          <w:kern w:val="0"/>
          <w:sz w:val="20"/>
          <w:szCs w:val="20"/>
          <w:lang w:eastAsia="pl-PL"/>
          <w14:ligatures w14:val="none"/>
        </w:rPr>
        <w:t>, z którego będzie wynikało, które roboty budowlane lub usługi wykonają poszczególni wykonawcy.</w:t>
      </w:r>
    </w:p>
    <w:bookmarkEnd w:id="18"/>
    <w:p w14:paraId="5952076B" w14:textId="77777777" w:rsidR="00567B7A" w:rsidRPr="00941DDB" w:rsidRDefault="00567B7A" w:rsidP="00567B7A">
      <w:pPr>
        <w:widowControl w:val="0"/>
        <w:shd w:val="clear" w:color="auto" w:fill="FFFFFF"/>
        <w:tabs>
          <w:tab w:val="left" w:pos="259"/>
        </w:tabs>
        <w:suppressAutoHyphens/>
        <w:autoSpaceDE w:val="0"/>
        <w:spacing w:after="0" w:line="240" w:lineRule="exact"/>
        <w:rPr>
          <w:rFonts w:ascii="Arial" w:eastAsia="Times New Roman" w:hAnsi="Arial" w:cs="Arial"/>
          <w:b/>
          <w:color w:val="FF0000"/>
          <w:kern w:val="0"/>
          <w:sz w:val="20"/>
          <w:szCs w:val="20"/>
          <w:lang w:eastAsia="zh-CN"/>
          <w14:ligatures w14:val="none"/>
        </w:rPr>
      </w:pPr>
    </w:p>
    <w:p w14:paraId="3AF378E0" w14:textId="77777777" w:rsidR="00567B7A" w:rsidRPr="00941DDB" w:rsidRDefault="00567B7A" w:rsidP="00567B7A">
      <w:pPr>
        <w:widowControl w:val="0"/>
        <w:shd w:val="clear" w:color="auto" w:fill="FFFFFF"/>
        <w:tabs>
          <w:tab w:val="left" w:pos="259"/>
        </w:tabs>
        <w:suppressAutoHyphens/>
        <w:autoSpaceDE w:val="0"/>
        <w:spacing w:after="0" w:line="240" w:lineRule="exact"/>
        <w:ind w:firstLine="1080"/>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lang w:eastAsia="zh-CN"/>
          <w14:ligatures w14:val="none"/>
        </w:rPr>
        <w:t>9.6. Udostępnienie zasobów</w:t>
      </w:r>
    </w:p>
    <w:p w14:paraId="2970FD85" w14:textId="77777777" w:rsidR="00567B7A" w:rsidRPr="00941DDB" w:rsidRDefault="00567B7A" w:rsidP="00567B7A">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kern w:val="0"/>
          <w:sz w:val="20"/>
          <w:szCs w:val="20"/>
          <w:lang w:eastAsia="zh-CN"/>
          <w14:ligatures w14:val="none"/>
        </w:rPr>
      </w:pPr>
    </w:p>
    <w:p w14:paraId="6EBAB07B" w14:textId="77777777" w:rsidR="00567B7A" w:rsidRPr="00941DDB"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bookmarkStart w:id="20" w:name="_Hlk64365140"/>
      <w:r w:rsidRPr="00941DDB">
        <w:rPr>
          <w:rFonts w:ascii="Arial" w:eastAsia="Times New Roman" w:hAnsi="Arial" w:cs="Arial"/>
          <w:kern w:val="0"/>
          <w:sz w:val="20"/>
          <w:szCs w:val="20"/>
          <w:lang w:eastAsia="zh-CN"/>
          <w14:ligatures w14:val="none"/>
        </w:rPr>
        <w:t xml:space="preserve">Wykonawca na podstawie art. 118 ustawy Pzp, może w celu potwierdzenia spełnienia warunków udziału w postępowaniu, polegać na </w:t>
      </w:r>
      <w:r w:rsidRPr="00941DDB">
        <w:rPr>
          <w:rFonts w:ascii="Arial" w:eastAsia="Times New Roman" w:hAnsi="Arial" w:cs="Arial"/>
          <w:spacing w:val="-1"/>
          <w:kern w:val="0"/>
          <w:sz w:val="20"/>
          <w:szCs w:val="20"/>
          <w:lang w:eastAsia="zh-CN"/>
          <w14:ligatures w14:val="none"/>
        </w:rPr>
        <w:t xml:space="preserve">zdolnościach technicznych lub zawodowych podmiotów udostępniających zasoby, niezależnie od charakteru </w:t>
      </w:r>
      <w:r w:rsidRPr="00941DDB">
        <w:rPr>
          <w:rFonts w:ascii="Arial" w:eastAsia="Times New Roman" w:hAnsi="Arial" w:cs="Arial"/>
          <w:spacing w:val="1"/>
          <w:kern w:val="0"/>
          <w:sz w:val="20"/>
          <w:szCs w:val="20"/>
          <w:lang w:eastAsia="zh-CN"/>
          <w14:ligatures w14:val="none"/>
        </w:rPr>
        <w:t xml:space="preserve">prawnego łączących go  z nimi stosunków prawnych. </w:t>
      </w:r>
    </w:p>
    <w:bookmarkEnd w:id="20"/>
    <w:p w14:paraId="0B113E5F" w14:textId="77777777" w:rsidR="00567B7A" w:rsidRPr="00941DDB"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941DDB">
        <w:rPr>
          <w:rFonts w:ascii="Arial" w:eastAsia="Times New Roman" w:hAnsi="Arial" w:cs="Arial"/>
          <w:kern w:val="0"/>
          <w:sz w:val="20"/>
          <w:szCs w:val="20"/>
          <w:lang w:eastAsia="zh-CN"/>
          <w14:ligatures w14:val="none"/>
        </w:rPr>
        <w:t>W odniesieniu do warunków dotyczących wykształcenia, kwalifikacji zawodowych lub doświadczenia, wykonawcy mogą polegać na zdolnościach podmiotów</w:t>
      </w:r>
      <w:r w:rsidRPr="00941DDB">
        <w:rPr>
          <w:rFonts w:ascii="Arial" w:eastAsia="Times New Roman" w:hAnsi="Arial" w:cs="Arial"/>
          <w:spacing w:val="-1"/>
          <w:kern w:val="0"/>
          <w:sz w:val="20"/>
          <w:szCs w:val="20"/>
          <w:lang w:eastAsia="zh-CN"/>
          <w14:ligatures w14:val="none"/>
        </w:rPr>
        <w:t xml:space="preserve"> udostępniających zasoby</w:t>
      </w:r>
      <w:r w:rsidRPr="00941DDB">
        <w:rPr>
          <w:rFonts w:ascii="Arial" w:eastAsia="Times New Roman" w:hAnsi="Arial" w:cs="Arial"/>
          <w:kern w:val="0"/>
          <w:sz w:val="20"/>
          <w:szCs w:val="20"/>
          <w:lang w:eastAsia="zh-CN"/>
          <w14:ligatures w14:val="none"/>
        </w:rPr>
        <w:t xml:space="preserve">, jeśli podmioty te wykonają  roboty budowlane lub usługi, do realizacji których te zdolności są wymagane. </w:t>
      </w:r>
    </w:p>
    <w:p w14:paraId="6F886400" w14:textId="77777777" w:rsidR="002104B7" w:rsidRPr="00941DDB" w:rsidRDefault="002104B7" w:rsidP="002104B7">
      <w:pPr>
        <w:widowControl w:val="0"/>
        <w:shd w:val="clear" w:color="auto" w:fill="FFFFFF"/>
        <w:tabs>
          <w:tab w:val="left" w:pos="259"/>
        </w:tabs>
        <w:suppressAutoHyphens/>
        <w:autoSpaceDE w:val="0"/>
        <w:spacing w:after="0" w:line="240" w:lineRule="exact"/>
        <w:ind w:left="1440"/>
        <w:jc w:val="both"/>
        <w:rPr>
          <w:rFonts w:ascii="Arial" w:eastAsia="Times New Roman" w:hAnsi="Arial" w:cs="Arial"/>
          <w:spacing w:val="-1"/>
          <w:kern w:val="0"/>
          <w:sz w:val="20"/>
          <w:szCs w:val="20"/>
          <w:lang w:eastAsia="zh-CN"/>
          <w14:ligatures w14:val="none"/>
        </w:rPr>
      </w:pPr>
    </w:p>
    <w:p w14:paraId="2F927457" w14:textId="77777777" w:rsidR="00567B7A" w:rsidRPr="00941DDB"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kern w:val="0"/>
          <w:sz w:val="20"/>
          <w:szCs w:val="20"/>
          <w:lang w:eastAsia="zh-CN"/>
          <w14:ligatures w14:val="none"/>
        </w:rPr>
      </w:pPr>
      <w:r w:rsidRPr="00941DDB">
        <w:rPr>
          <w:rFonts w:ascii="Arial" w:eastAsia="Times New Roman" w:hAnsi="Arial" w:cs="Arial"/>
          <w:kern w:val="0"/>
          <w:sz w:val="20"/>
          <w:szCs w:val="20"/>
          <w14:ligatures w14:val="none"/>
        </w:rPr>
        <w:t>Wykonawca, który polega na zdolnościach lub sytuacji podmiotów udostępniających zasoby, składa, wraz z ofertą, zobowiązanie podmiotu udostępniającego zasoby</w:t>
      </w:r>
      <w:r w:rsidRPr="00941DDB">
        <w:rPr>
          <w:rFonts w:ascii="Arial" w:eastAsia="Times New Roman" w:hAnsi="Arial" w:cs="Arial"/>
          <w:b/>
          <w:bCs/>
          <w:color w:val="FF0000"/>
          <w:kern w:val="0"/>
          <w:sz w:val="20"/>
          <w:szCs w:val="20"/>
          <w14:ligatures w14:val="none"/>
        </w:rPr>
        <w:t xml:space="preserve"> </w:t>
      </w:r>
      <w:r w:rsidRPr="00941DDB">
        <w:rPr>
          <w:rFonts w:ascii="Arial" w:eastAsia="Times New Roman" w:hAnsi="Arial" w:cs="Arial"/>
          <w:kern w:val="0"/>
          <w:sz w:val="20"/>
          <w:szCs w:val="20"/>
          <w14:ligatures w14:val="none"/>
        </w:rPr>
        <w:t xml:space="preserve">do oddania mu do dyspozycji niezbędnych zasobów na potrzeby realizacji zamówienia lub inny podmiotowy środek dowodowy potwierdzający, że wykonawca realizując zamówienie, będzie dysponował niezbędnymi zasobami tych </w:t>
      </w:r>
      <w:r w:rsidRPr="00941DDB">
        <w:rPr>
          <w:rFonts w:ascii="Arial" w:eastAsia="Times New Roman" w:hAnsi="Arial" w:cs="Arial"/>
          <w:kern w:val="0"/>
          <w:sz w:val="20"/>
          <w:szCs w:val="20"/>
          <w14:ligatures w14:val="none"/>
        </w:rPr>
        <w:lastRenderedPageBreak/>
        <w:t>podmiotów.</w:t>
      </w:r>
    </w:p>
    <w:p w14:paraId="2085FF6E" w14:textId="77777777" w:rsidR="00567B7A" w:rsidRPr="00941DDB"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941DDB">
        <w:rPr>
          <w:rFonts w:ascii="Arial" w:eastAsia="Times New Roman" w:hAnsi="Arial" w:cs="Arial"/>
          <w:kern w:val="0"/>
          <w:sz w:val="20"/>
          <w:szCs w:val="20"/>
          <w14:ligatures w14:val="none"/>
        </w:rPr>
        <w:t xml:space="preserve">Zobowiązanie podmiotu udostępniającego zasoby, o którym mowa w ust. 3, musi potwierdzać, że stosunek łączący wykonawcę z podmiotami udostępniającymi zasoby gwarantuje rzeczywisty dostęp do tych zasobów. </w:t>
      </w:r>
      <w:r w:rsidRPr="00941DDB">
        <w:rPr>
          <w:rFonts w:ascii="Arial" w:eastAsia="Times New Roman" w:hAnsi="Arial" w:cs="Arial"/>
          <w:kern w:val="0"/>
          <w:sz w:val="20"/>
          <w:szCs w:val="20"/>
          <w:lang w:eastAsia="zh-CN"/>
          <w14:ligatures w14:val="none"/>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A4DFEC" w14:textId="77777777" w:rsidR="00567B7A" w:rsidRPr="00941DDB"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941DDB">
        <w:rPr>
          <w:rFonts w:ascii="Arial" w:eastAsia="Times New Roman" w:hAnsi="Arial" w:cs="Arial"/>
          <w:spacing w:val="-1"/>
          <w:kern w:val="0"/>
          <w:sz w:val="20"/>
          <w:szCs w:val="20"/>
          <w:lang w:eastAsia="zh-CN"/>
          <w14:ligatures w14:val="none"/>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032F4D16" w14:textId="77777777" w:rsidR="00567B7A" w:rsidRPr="00941DDB"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941DDB">
        <w:rPr>
          <w:rFonts w:ascii="Arial" w:eastAsia="Times New Roman" w:hAnsi="Arial" w:cs="Arial"/>
          <w:kern w:val="0"/>
          <w:sz w:val="20"/>
          <w:szCs w:val="20"/>
          <w14:ligatures w14:val="none"/>
        </w:rPr>
        <w:t>Wykonawca nie może, po upływie terminu składania ofert, powoływać się na zdolności podmiotów udostępniających zasoby, jeżeli na etapie składania ofert nie polegał on w danym zakresie na zdolnościach podmiotów udostępniających zasoby.</w:t>
      </w:r>
    </w:p>
    <w:p w14:paraId="48ACEB21"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CC53C4A"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5A6B18F"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10. SPOSÓB OBLICZENIA CENY</w:t>
      </w:r>
    </w:p>
    <w:p w14:paraId="06F68A27" w14:textId="77777777" w:rsidR="00567B7A" w:rsidRPr="00941DDB"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3B1EAD6B" w14:textId="77777777" w:rsidR="00567B7A" w:rsidRPr="00941DDB" w:rsidRDefault="00567B7A" w:rsidP="00567B7A">
      <w:pPr>
        <w:widowControl w:val="0"/>
        <w:spacing w:after="200" w:line="276" w:lineRule="auto"/>
        <w:ind w:left="1080"/>
        <w:jc w:val="both"/>
        <w:rPr>
          <w:rFonts w:ascii="Arial" w:eastAsia="Times New Roman" w:hAnsi="Arial" w:cs="Arial"/>
          <w:kern w:val="0"/>
          <w:sz w:val="20"/>
          <w14:ligatures w14:val="none"/>
        </w:rPr>
      </w:pPr>
      <w:r w:rsidRPr="00941DDB">
        <w:rPr>
          <w:rFonts w:ascii="Arial" w:eastAsia="Times New Roman" w:hAnsi="Arial" w:cs="Arial"/>
          <w:kern w:val="0"/>
          <w:sz w:val="20"/>
          <w14:ligatures w14:val="none"/>
        </w:rPr>
        <w:t>Przygotowując</w:t>
      </w:r>
      <w:r w:rsidRPr="00941DDB">
        <w:rPr>
          <w:rFonts w:ascii="Arial" w:eastAsia="Arial" w:hAnsi="Arial" w:cs="Arial"/>
          <w:kern w:val="0"/>
          <w:sz w:val="20"/>
          <w14:ligatures w14:val="none"/>
        </w:rPr>
        <w:t xml:space="preserve"> </w:t>
      </w:r>
      <w:r w:rsidRPr="00941DDB">
        <w:rPr>
          <w:rFonts w:ascii="Arial" w:eastAsia="Times New Roman" w:hAnsi="Arial" w:cs="Arial"/>
          <w:kern w:val="0"/>
          <w:sz w:val="20"/>
          <w14:ligatures w14:val="none"/>
        </w:rPr>
        <w:t>ofertę,</w:t>
      </w:r>
      <w:r w:rsidRPr="00941DDB">
        <w:rPr>
          <w:rFonts w:ascii="Arial" w:eastAsia="Arial" w:hAnsi="Arial" w:cs="Arial"/>
          <w:kern w:val="0"/>
          <w:sz w:val="20"/>
          <w14:ligatures w14:val="none"/>
        </w:rPr>
        <w:t xml:space="preserve"> </w:t>
      </w:r>
      <w:r w:rsidRPr="00941DDB">
        <w:rPr>
          <w:rFonts w:ascii="Arial" w:eastAsia="Times New Roman" w:hAnsi="Arial" w:cs="Arial"/>
          <w:kern w:val="0"/>
          <w:sz w:val="20"/>
          <w14:ligatures w14:val="none"/>
        </w:rPr>
        <w:t>wykonawcy</w:t>
      </w:r>
      <w:r w:rsidRPr="00941DDB">
        <w:rPr>
          <w:rFonts w:ascii="Arial" w:eastAsia="Arial" w:hAnsi="Arial" w:cs="Arial"/>
          <w:kern w:val="0"/>
          <w:sz w:val="20"/>
          <w14:ligatures w14:val="none"/>
        </w:rPr>
        <w:t xml:space="preserve"> </w:t>
      </w:r>
      <w:r w:rsidRPr="00941DDB">
        <w:rPr>
          <w:rFonts w:ascii="Arial" w:eastAsia="Times New Roman" w:hAnsi="Arial" w:cs="Arial"/>
          <w:kern w:val="0"/>
          <w:sz w:val="20"/>
          <w14:ligatures w14:val="none"/>
        </w:rPr>
        <w:t>mają</w:t>
      </w:r>
      <w:r w:rsidRPr="00941DDB">
        <w:rPr>
          <w:rFonts w:ascii="Arial" w:eastAsia="Arial" w:hAnsi="Arial" w:cs="Arial"/>
          <w:kern w:val="0"/>
          <w:sz w:val="20"/>
          <w14:ligatures w14:val="none"/>
        </w:rPr>
        <w:t xml:space="preserve"> </w:t>
      </w:r>
      <w:r w:rsidRPr="00941DDB">
        <w:rPr>
          <w:rFonts w:ascii="Arial" w:eastAsia="Times New Roman" w:hAnsi="Arial" w:cs="Arial"/>
          <w:kern w:val="0"/>
          <w:sz w:val="20"/>
          <w14:ligatures w14:val="none"/>
        </w:rPr>
        <w:t>obowiązek</w:t>
      </w:r>
      <w:r w:rsidRPr="00941DDB">
        <w:rPr>
          <w:rFonts w:ascii="Arial" w:eastAsia="Arial" w:hAnsi="Arial" w:cs="Arial"/>
          <w:kern w:val="0"/>
          <w:sz w:val="20"/>
          <w14:ligatures w14:val="none"/>
        </w:rPr>
        <w:t xml:space="preserve"> </w:t>
      </w:r>
      <w:r w:rsidRPr="00941DDB">
        <w:rPr>
          <w:rFonts w:ascii="Arial" w:eastAsia="Times New Roman" w:hAnsi="Arial" w:cs="Arial"/>
          <w:kern w:val="0"/>
          <w:sz w:val="20"/>
          <w14:ligatures w14:val="none"/>
        </w:rPr>
        <w:t>zapoznać</w:t>
      </w:r>
      <w:r w:rsidRPr="00941DDB">
        <w:rPr>
          <w:rFonts w:ascii="Arial" w:eastAsia="Arial" w:hAnsi="Arial" w:cs="Arial"/>
          <w:kern w:val="0"/>
          <w:sz w:val="20"/>
          <w14:ligatures w14:val="none"/>
        </w:rPr>
        <w:t xml:space="preserve"> </w:t>
      </w:r>
      <w:r w:rsidRPr="00941DDB">
        <w:rPr>
          <w:rFonts w:ascii="Arial" w:eastAsia="Times New Roman" w:hAnsi="Arial" w:cs="Arial"/>
          <w:kern w:val="0"/>
          <w:sz w:val="20"/>
          <w14:ligatures w14:val="none"/>
        </w:rPr>
        <w:t>się</w:t>
      </w:r>
      <w:r w:rsidRPr="00941DDB">
        <w:rPr>
          <w:rFonts w:ascii="Arial" w:eastAsia="Arial" w:hAnsi="Arial" w:cs="Arial"/>
          <w:kern w:val="0"/>
          <w:sz w:val="20"/>
          <w14:ligatures w14:val="none"/>
        </w:rPr>
        <w:t xml:space="preserve"> </w:t>
      </w:r>
      <w:r w:rsidRPr="00941DDB">
        <w:rPr>
          <w:rFonts w:ascii="Arial" w:eastAsia="Times New Roman" w:hAnsi="Arial" w:cs="Arial"/>
          <w:kern w:val="0"/>
          <w:sz w:val="20"/>
          <w14:ligatures w14:val="none"/>
        </w:rPr>
        <w:t>z</w:t>
      </w:r>
      <w:r w:rsidRPr="00941DDB">
        <w:rPr>
          <w:rFonts w:ascii="Arial" w:eastAsia="Arial" w:hAnsi="Arial" w:cs="Arial"/>
          <w:kern w:val="0"/>
          <w:sz w:val="20"/>
          <w14:ligatures w14:val="none"/>
        </w:rPr>
        <w:t xml:space="preserve"> </w:t>
      </w:r>
      <w:r w:rsidRPr="00941DDB">
        <w:rPr>
          <w:rFonts w:ascii="Arial" w:eastAsia="Times New Roman" w:hAnsi="Arial" w:cs="Arial"/>
          <w:kern w:val="0"/>
          <w:sz w:val="20"/>
          <w14:ligatures w14:val="none"/>
        </w:rPr>
        <w:t>przedmiotem</w:t>
      </w:r>
      <w:r w:rsidRPr="00941DDB">
        <w:rPr>
          <w:rFonts w:ascii="Arial" w:eastAsia="Arial" w:hAnsi="Arial" w:cs="Arial"/>
          <w:kern w:val="0"/>
          <w:sz w:val="20"/>
          <w14:ligatures w14:val="none"/>
        </w:rPr>
        <w:t xml:space="preserve"> </w:t>
      </w:r>
      <w:r w:rsidRPr="00941DDB">
        <w:rPr>
          <w:rFonts w:ascii="Arial" w:eastAsia="Times New Roman" w:hAnsi="Arial" w:cs="Arial"/>
          <w:kern w:val="0"/>
          <w:sz w:val="20"/>
          <w14:ligatures w14:val="none"/>
        </w:rPr>
        <w:t>zamówienia.</w:t>
      </w:r>
    </w:p>
    <w:p w14:paraId="22EFC501" w14:textId="77777777" w:rsidR="00567B7A" w:rsidRPr="00941DDB" w:rsidRDefault="00567B7A" w:rsidP="00567B7A">
      <w:pPr>
        <w:suppressAutoHyphens/>
        <w:spacing w:after="0" w:line="240" w:lineRule="auto"/>
        <w:ind w:left="1080"/>
        <w:jc w:val="both"/>
        <w:rPr>
          <w:rFonts w:ascii="Arial" w:eastAsia="Arial" w:hAnsi="Arial" w:cs="Arial"/>
          <w:b/>
          <w:kern w:val="0"/>
          <w:sz w:val="20"/>
          <w:szCs w:val="20"/>
          <w:lang w:val="x-none" w:eastAsia="zh-CN"/>
          <w14:ligatures w14:val="none"/>
        </w:rPr>
      </w:pPr>
      <w:r w:rsidRPr="00941DDB">
        <w:rPr>
          <w:rFonts w:ascii="Arial" w:eastAsia="Times New Roman" w:hAnsi="Arial" w:cs="Arial"/>
          <w:kern w:val="0"/>
          <w:sz w:val="20"/>
          <w:szCs w:val="20"/>
          <w:lang w:val="x-none" w:eastAsia="zh-CN"/>
          <w14:ligatures w14:val="none"/>
        </w:rPr>
        <w:t>W cenie</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oferty</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należy</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ująć</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wszystkie</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roboty</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budowlane</w:t>
      </w:r>
      <w:r w:rsidRPr="00941DDB">
        <w:rPr>
          <w:rFonts w:ascii="Arial" w:eastAsia="Times New Roman" w:hAnsi="Arial" w:cs="Arial"/>
          <w:kern w:val="0"/>
          <w:sz w:val="20"/>
          <w:szCs w:val="20"/>
          <w:lang w:eastAsia="zh-CN"/>
          <w14:ligatures w14:val="none"/>
        </w:rPr>
        <w:t xml:space="preserve"> i </w:t>
      </w:r>
      <w:r w:rsidRPr="00941DDB">
        <w:rPr>
          <w:rFonts w:ascii="Arial" w:eastAsia="Arial" w:hAnsi="Arial" w:cs="Arial"/>
          <w:kern w:val="0"/>
          <w:sz w:val="20"/>
          <w:szCs w:val="20"/>
          <w:lang w:val="x-none" w:eastAsia="zh-CN"/>
          <w14:ligatures w14:val="none"/>
        </w:rPr>
        <w:t xml:space="preserve">usługi </w:t>
      </w:r>
      <w:r w:rsidRPr="00941DDB">
        <w:rPr>
          <w:rFonts w:ascii="Arial" w:eastAsia="Times New Roman" w:hAnsi="Arial" w:cs="Arial"/>
          <w:kern w:val="0"/>
          <w:sz w:val="20"/>
          <w:szCs w:val="20"/>
          <w:lang w:val="x-none" w:eastAsia="zh-CN"/>
          <w14:ligatures w14:val="none"/>
        </w:rPr>
        <w:t>niezbędne</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do</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wykonania</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i</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do</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przekazania</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do</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eksploatacji</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przedmiotu</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umowy,</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wynikające</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z</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opisu</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przedmiotu</w:t>
      </w:r>
      <w:r w:rsidRPr="00941DDB">
        <w:rPr>
          <w:rFonts w:ascii="Arial" w:eastAsia="Arial" w:hAnsi="Arial" w:cs="Arial"/>
          <w:kern w:val="0"/>
          <w:sz w:val="20"/>
          <w:szCs w:val="20"/>
          <w:lang w:val="x-none" w:eastAsia="zh-CN"/>
          <w14:ligatures w14:val="none"/>
        </w:rPr>
        <w:t xml:space="preserve"> </w:t>
      </w:r>
      <w:r w:rsidRPr="00941DDB">
        <w:rPr>
          <w:rFonts w:ascii="Arial" w:eastAsia="Times New Roman" w:hAnsi="Arial" w:cs="Arial"/>
          <w:kern w:val="0"/>
          <w:sz w:val="20"/>
          <w:szCs w:val="20"/>
          <w:lang w:val="x-none" w:eastAsia="zh-CN"/>
          <w14:ligatures w14:val="none"/>
        </w:rPr>
        <w:t xml:space="preserve">zamówienia.  </w:t>
      </w:r>
    </w:p>
    <w:p w14:paraId="636576C0" w14:textId="77777777" w:rsidR="00567B7A" w:rsidRPr="00941DDB" w:rsidRDefault="00567B7A" w:rsidP="00567B7A">
      <w:pPr>
        <w:widowControl w:val="0"/>
        <w:spacing w:after="0" w:line="240" w:lineRule="auto"/>
        <w:ind w:left="1080"/>
        <w:jc w:val="both"/>
        <w:rPr>
          <w:rFonts w:ascii="Arial" w:eastAsia="Times New Roman" w:hAnsi="Arial" w:cs="Arial"/>
          <w:kern w:val="0"/>
          <w:sz w:val="20"/>
          <w:szCs w:val="20"/>
          <w:lang w:eastAsia="pl-PL"/>
          <w14:ligatures w14:val="none"/>
        </w:rPr>
      </w:pPr>
    </w:p>
    <w:p w14:paraId="46899737" w14:textId="77777777" w:rsidR="00567B7A" w:rsidRPr="00941DDB" w:rsidRDefault="00567B7A" w:rsidP="00567B7A">
      <w:pPr>
        <w:widowControl w:val="0"/>
        <w:spacing w:after="0" w:line="240" w:lineRule="auto"/>
        <w:ind w:left="1080"/>
        <w:jc w:val="both"/>
        <w:rPr>
          <w:rFonts w:ascii="Arial" w:eastAsia="Times New Roman"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Zamawiający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zastosował</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wynagrodzenie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 xml:space="preserve">ryczałtowe. </w:t>
      </w:r>
    </w:p>
    <w:p w14:paraId="277AEF4D" w14:textId="77777777" w:rsidR="00567B7A" w:rsidRPr="00941DDB" w:rsidRDefault="00567B7A" w:rsidP="00567B7A">
      <w:pPr>
        <w:spacing w:after="0" w:line="240" w:lineRule="auto"/>
        <w:ind w:left="1080"/>
        <w:jc w:val="both"/>
        <w:rPr>
          <w:rFonts w:ascii="Arial" w:eastAsia="Times New Roman" w:hAnsi="Arial" w:cs="Arial"/>
          <w:kern w:val="0"/>
          <w:sz w:val="20"/>
          <w:szCs w:val="20"/>
          <w:lang w:eastAsia="pl-PL"/>
          <w14:ligatures w14:val="none"/>
        </w:rPr>
      </w:pPr>
    </w:p>
    <w:p w14:paraId="323B1A0A" w14:textId="77777777" w:rsidR="00567B7A" w:rsidRPr="00941DDB" w:rsidRDefault="00567B7A" w:rsidP="00567B7A">
      <w:pPr>
        <w:spacing w:after="0" w:line="240" w:lineRule="auto"/>
        <w:ind w:left="1080"/>
        <w:jc w:val="both"/>
        <w:rPr>
          <w:rFonts w:ascii="Arial" w:eastAsia="Arial" w:hAnsi="Arial" w:cs="Arial"/>
          <w:bCs/>
          <w:kern w:val="0"/>
          <w:sz w:val="20"/>
          <w:szCs w:val="20"/>
          <w:lang w:eastAsia="pl-PL"/>
          <w14:ligatures w14:val="none"/>
        </w:rPr>
      </w:pP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formularzu</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oferty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należy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podać</w:t>
      </w:r>
      <w:r w:rsidRPr="00941DDB">
        <w:rPr>
          <w:rFonts w:ascii="Arial" w:eastAsia="Arial" w:hAnsi="Arial" w:cs="Arial"/>
          <w:kern w:val="0"/>
          <w:sz w:val="20"/>
          <w:szCs w:val="20"/>
          <w:lang w:eastAsia="pl-PL"/>
          <w14:ligatures w14:val="none"/>
        </w:rPr>
        <w:t xml:space="preserve"> kwotę netto, </w:t>
      </w:r>
      <w:r w:rsidRPr="00941DDB">
        <w:rPr>
          <w:rFonts w:ascii="Arial" w:eastAsia="Times New Roman" w:hAnsi="Arial" w:cs="Arial"/>
          <w:kern w:val="0"/>
          <w:sz w:val="20"/>
          <w:szCs w:val="20"/>
          <w:lang w:eastAsia="pl-PL"/>
          <w14:ligatures w14:val="none"/>
        </w:rPr>
        <w:t>podatek</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VAT,</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cenę</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brutto za całość przedmiotu zamówienia</w:t>
      </w:r>
      <w:r w:rsidRPr="00941DDB">
        <w:rPr>
          <w:rFonts w:ascii="Arial" w:eastAsia="Times New Roman" w:hAnsi="Arial" w:cs="Arial"/>
          <w:bCs/>
          <w:kern w:val="0"/>
          <w:sz w:val="20"/>
          <w:szCs w:val="20"/>
          <w:lang w:eastAsia="pl-PL"/>
          <w14:ligatures w14:val="none"/>
        </w:rPr>
        <w:t>.</w:t>
      </w:r>
    </w:p>
    <w:p w14:paraId="2062CCE6" w14:textId="77777777" w:rsidR="00567B7A" w:rsidRPr="00941DDB" w:rsidRDefault="00567B7A" w:rsidP="00567B7A">
      <w:pPr>
        <w:spacing w:after="0" w:line="240" w:lineRule="auto"/>
        <w:jc w:val="both"/>
        <w:rPr>
          <w:rFonts w:ascii="Arial" w:eastAsia="Times New Roman" w:hAnsi="Arial" w:cs="Arial"/>
          <w:kern w:val="0"/>
          <w:sz w:val="20"/>
          <w:szCs w:val="20"/>
          <w:lang w:eastAsia="pl-PL"/>
          <w14:ligatures w14:val="none"/>
        </w:rPr>
      </w:pPr>
    </w:p>
    <w:p w14:paraId="095B502D" w14:textId="77777777" w:rsidR="00567B7A" w:rsidRPr="00941DDB" w:rsidRDefault="00567B7A" w:rsidP="00567B7A">
      <w:pPr>
        <w:spacing w:after="0" w:line="240" w:lineRule="auto"/>
        <w:ind w:left="1080"/>
        <w:jc w:val="both"/>
        <w:rPr>
          <w:rFonts w:ascii="Arial" w:eastAsia="Times New Roman"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Cena brutto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oferty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uwzględnia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wszystkie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obowiązujące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Polsce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podatki oraz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wszelkie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inne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opłaty</w:t>
      </w:r>
      <w:r w:rsidRPr="00941DDB">
        <w:rPr>
          <w:rFonts w:ascii="Arial" w:eastAsia="Arial" w:hAnsi="Arial" w:cs="Arial"/>
          <w:kern w:val="0"/>
          <w:sz w:val="20"/>
          <w:szCs w:val="20"/>
          <w:lang w:eastAsia="pl-PL"/>
          <w14:ligatures w14:val="none"/>
        </w:rPr>
        <w:t xml:space="preserve"> i koszty </w:t>
      </w:r>
      <w:r w:rsidRPr="00941DDB">
        <w:rPr>
          <w:rFonts w:ascii="Arial" w:eastAsia="Times New Roman" w:hAnsi="Arial" w:cs="Arial"/>
          <w:kern w:val="0"/>
          <w:sz w:val="20"/>
          <w:szCs w:val="20"/>
          <w:lang w:eastAsia="pl-PL"/>
          <w14:ligatures w14:val="none"/>
        </w:rPr>
        <w:t>związane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wykonywaniem</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robót.</w:t>
      </w:r>
    </w:p>
    <w:p w14:paraId="0F1F7FCE" w14:textId="77777777" w:rsidR="00567B7A" w:rsidRPr="00941DDB" w:rsidRDefault="00567B7A" w:rsidP="00567B7A">
      <w:pPr>
        <w:spacing w:after="0" w:line="240" w:lineRule="auto"/>
        <w:ind w:left="1080"/>
        <w:jc w:val="both"/>
        <w:rPr>
          <w:rFonts w:ascii="Arial" w:eastAsia="Times New Roman"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Wszystkie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ceny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należy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podać</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walucie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obowiązującej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terytorium</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Rzeczypospolitej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Polskiej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tj.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PLN.</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Zamawiający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przewiduje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rozliczeń</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wykonawcą</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walutach</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obcych.</w:t>
      </w:r>
    </w:p>
    <w:p w14:paraId="4676B0D1" w14:textId="77777777" w:rsidR="00567B7A" w:rsidRPr="00941DDB" w:rsidRDefault="00567B7A" w:rsidP="00567B7A">
      <w:pPr>
        <w:spacing w:after="0" w:line="240" w:lineRule="auto"/>
        <w:ind w:right="-20"/>
        <w:jc w:val="both"/>
        <w:rPr>
          <w:rFonts w:ascii="Arial" w:eastAsia="Times New Roman" w:hAnsi="Arial" w:cs="Arial"/>
          <w:kern w:val="0"/>
          <w:sz w:val="20"/>
          <w:szCs w:val="20"/>
          <w:lang w:eastAsia="pl-PL"/>
          <w14:ligatures w14:val="none"/>
        </w:rPr>
      </w:pPr>
    </w:p>
    <w:p w14:paraId="526A177E" w14:textId="13946C57" w:rsidR="00567B7A" w:rsidRPr="00941DDB" w:rsidRDefault="00567B7A" w:rsidP="00567B7A">
      <w:pPr>
        <w:spacing w:after="0" w:line="240" w:lineRule="auto"/>
        <w:ind w:left="1080" w:right="-20"/>
        <w:jc w:val="both"/>
        <w:rPr>
          <w:rFonts w:ascii="Arial" w:eastAsia="Times New Roman"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 xml:space="preserve">Rozliczenie za wykonanie przedmiotu zamówienia odbędzie się fakturami częściowymi. Szczegółowy sposób rozliczenia określają projektowane postanowienia umowy - wzór umowy, stanowiący zał. nr </w:t>
      </w:r>
      <w:r w:rsidR="00902353" w:rsidRPr="00941DDB">
        <w:rPr>
          <w:rFonts w:ascii="Arial" w:eastAsia="Times New Roman" w:hAnsi="Arial" w:cs="Arial"/>
          <w:kern w:val="0"/>
          <w:sz w:val="20"/>
          <w:szCs w:val="20"/>
          <w:lang w:eastAsia="pl-PL"/>
          <w14:ligatures w14:val="none"/>
        </w:rPr>
        <w:t>8</w:t>
      </w:r>
      <w:r w:rsidRPr="00941DDB">
        <w:rPr>
          <w:rFonts w:ascii="Arial" w:eastAsia="Times New Roman" w:hAnsi="Arial" w:cs="Arial"/>
          <w:kern w:val="0"/>
          <w:sz w:val="20"/>
          <w:szCs w:val="20"/>
          <w:lang w:eastAsia="pl-PL"/>
          <w14:ligatures w14:val="none"/>
        </w:rPr>
        <w:t xml:space="preserve"> do SWZ.</w:t>
      </w:r>
    </w:p>
    <w:p w14:paraId="4B14273F" w14:textId="77777777" w:rsidR="00567B7A" w:rsidRPr="00941DDB" w:rsidRDefault="00567B7A" w:rsidP="00567B7A">
      <w:pPr>
        <w:spacing w:after="0" w:line="240" w:lineRule="auto"/>
        <w:ind w:right="-20"/>
        <w:jc w:val="both"/>
        <w:rPr>
          <w:rFonts w:ascii="Arial" w:eastAsia="Times New Roman" w:hAnsi="Arial" w:cs="Arial"/>
          <w:kern w:val="0"/>
          <w:sz w:val="20"/>
          <w:szCs w:val="20"/>
          <w:lang w:eastAsia="pl-PL"/>
          <w14:ligatures w14:val="none"/>
        </w:rPr>
      </w:pPr>
    </w:p>
    <w:p w14:paraId="5F3279FF" w14:textId="77777777" w:rsidR="00567B7A" w:rsidRPr="00941DDB" w:rsidRDefault="00567B7A" w:rsidP="00567B7A">
      <w:pPr>
        <w:spacing w:after="0" w:line="240" w:lineRule="auto"/>
        <w:ind w:left="1080" w:right="-20"/>
        <w:jc w:val="both"/>
        <w:rPr>
          <w:rFonts w:ascii="Arial" w:eastAsia="Times New Roman" w:hAnsi="Arial" w:cs="Arial"/>
          <w:kern w:val="0"/>
          <w:sz w:val="20"/>
          <w:szCs w:val="20"/>
          <w14:ligatures w14:val="none"/>
        </w:rPr>
      </w:pPr>
      <w:r w:rsidRPr="00941DDB">
        <w:rPr>
          <w:rFonts w:ascii="Arial" w:eastAsia="Times New Roman" w:hAnsi="Arial" w:cs="Arial"/>
          <w:iCs/>
          <w:kern w:val="0"/>
          <w:sz w:val="20"/>
          <w:szCs w:val="20"/>
          <w14:ligatures w14:val="none"/>
        </w:rPr>
        <w:t xml:space="preserve">Na podstawie przepisu art. 225 ust. 2 ustawy Pzp, wykonawca składając ofertę, której wybór </w:t>
      </w:r>
      <w:r w:rsidRPr="00941DDB">
        <w:rPr>
          <w:rFonts w:ascii="Arial" w:eastAsia="Times New Roman" w:hAnsi="Arial" w:cs="Arial"/>
          <w:kern w:val="0"/>
          <w:sz w:val="20"/>
          <w:szCs w:val="20"/>
          <w14:ligatures w14:val="none"/>
        </w:rPr>
        <w:t>prowadziłby do powstania u zamawiającego obowiązku podatkowego zgodnie z przepisami ustawy o podatku od towarów i usług</w:t>
      </w:r>
      <w:r w:rsidRPr="00941DDB">
        <w:rPr>
          <w:rFonts w:ascii="Arial" w:eastAsia="Times New Roman" w:hAnsi="Arial" w:cs="Arial"/>
          <w:iCs/>
          <w:kern w:val="0"/>
          <w:sz w:val="20"/>
          <w:szCs w:val="20"/>
          <w14:ligatures w14:val="none"/>
        </w:rPr>
        <w:t xml:space="preserve"> - informuje zamawiającego, </w:t>
      </w:r>
      <w:r w:rsidRPr="00941DDB">
        <w:rPr>
          <w:rFonts w:ascii="Arial" w:eastAsia="Times New Roman" w:hAnsi="Arial" w:cs="Arial"/>
          <w:kern w:val="0"/>
          <w:sz w:val="20"/>
          <w:szCs w:val="20"/>
          <w14:ligatures w14:val="none"/>
        </w:rPr>
        <w:t>że wybór jego oferty będzie prowadził do powstania                                      u zamawiającego obowiązku podatkowego; wskazuje nazwę (rodzaj)</w:t>
      </w:r>
      <w:r w:rsidRPr="00941DDB">
        <w:rPr>
          <w:rFonts w:ascii="Arial" w:eastAsia="Times New Roman" w:hAnsi="Arial" w:cs="Arial"/>
          <w:iCs/>
          <w:kern w:val="0"/>
          <w:sz w:val="20"/>
          <w:szCs w:val="20"/>
          <w14:ligatures w14:val="none"/>
        </w:rPr>
        <w:t xml:space="preserve"> towaru lub usługi, których dostawa lub świadczenie będą prowadziły do powstania </w:t>
      </w:r>
      <w:r w:rsidRPr="00941DDB">
        <w:rPr>
          <w:rFonts w:ascii="Arial" w:eastAsia="Times New Roman" w:hAnsi="Arial" w:cs="Arial"/>
          <w:kern w:val="0"/>
          <w:sz w:val="20"/>
          <w:szCs w:val="20"/>
          <w14:ligatures w14:val="none"/>
        </w:rPr>
        <w:t>u zamawiającego obowiązku podatkowego; wskazuje wartość</w:t>
      </w:r>
      <w:r w:rsidRPr="00941DDB">
        <w:rPr>
          <w:rFonts w:ascii="Arial" w:eastAsia="Times New Roman" w:hAnsi="Arial" w:cs="Arial"/>
          <w:iCs/>
          <w:kern w:val="0"/>
          <w:sz w:val="20"/>
          <w:szCs w:val="20"/>
          <w14:ligatures w14:val="none"/>
        </w:rPr>
        <w:t xml:space="preserve"> towaru lub usługi objętego obowiązkiem podatkowym zamawiającego </w:t>
      </w:r>
      <w:r w:rsidRPr="00941DDB">
        <w:rPr>
          <w:rFonts w:ascii="Arial" w:eastAsia="Times New Roman" w:hAnsi="Arial" w:cs="Arial"/>
          <w:kern w:val="0"/>
          <w:sz w:val="20"/>
          <w:szCs w:val="20"/>
          <w14:ligatures w14:val="none"/>
        </w:rPr>
        <w:t>(bez kwoty podatku); wskazuje stawkę podatku od towarów i usług, która zgodnie z wiedzą wykonawcy, będzie miała zastosowanie.</w:t>
      </w:r>
    </w:p>
    <w:p w14:paraId="2E7F0ADF"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A6EB3CB"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3F43596"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11. OPIS KRYTERIÓW OCENY OFERT, WRAZ Z PODANIEM WAG TYCH KRYTERIÓW, I SPOSOBU OCENY OFERT</w:t>
      </w:r>
    </w:p>
    <w:p w14:paraId="6AB86FDD" w14:textId="77777777" w:rsidR="00567B7A" w:rsidRPr="00941DDB"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p>
    <w:p w14:paraId="40A87037" w14:textId="77777777" w:rsidR="00567B7A" w:rsidRPr="00941DDB"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941DDB">
        <w:rPr>
          <w:rFonts w:ascii="Arial" w:eastAsia="Times New Roman" w:hAnsi="Arial" w:cs="Arial"/>
          <w:b/>
          <w:kern w:val="0"/>
          <w:sz w:val="20"/>
          <w:szCs w:val="24"/>
          <w:lang w:eastAsia="pl-PL"/>
          <w14:ligatures w14:val="none"/>
        </w:rPr>
        <w:t>Ocena</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ofert</w:t>
      </w:r>
    </w:p>
    <w:p w14:paraId="18E5BC49" w14:textId="77777777" w:rsidR="00567B7A" w:rsidRPr="00941DDB" w:rsidRDefault="00567B7A" w:rsidP="00567B7A">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p>
    <w:p w14:paraId="4074E8E1"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 xml:space="preserve">Przy wyborze oferty zamawiający będzie się kierował następującymi kryteriami i ich wagami: </w:t>
      </w:r>
    </w:p>
    <w:p w14:paraId="6016C798" w14:textId="77777777" w:rsidR="00567B7A" w:rsidRPr="00941DDB" w:rsidRDefault="00567B7A" w:rsidP="00567B7A">
      <w:pPr>
        <w:widowControl w:val="0"/>
        <w:numPr>
          <w:ilvl w:val="0"/>
          <w:numId w:val="39"/>
        </w:numPr>
        <w:tabs>
          <w:tab w:val="left" w:pos="708"/>
        </w:tabs>
        <w:suppressAutoHyphens/>
        <w:spacing w:after="0" w:line="240" w:lineRule="auto"/>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 xml:space="preserve">cena  -  60%   </w:t>
      </w:r>
      <w:bookmarkStart w:id="21" w:name="_Hlk77586104"/>
      <w:r w:rsidRPr="00941DDB">
        <w:rPr>
          <w:rFonts w:ascii="Arial" w:eastAsia="Times New Roman" w:hAnsi="Arial" w:cs="Arial"/>
          <w:kern w:val="0"/>
          <w:sz w:val="20"/>
          <w:szCs w:val="24"/>
          <w:lang w:eastAsia="pl-PL"/>
          <w14:ligatures w14:val="none"/>
        </w:rPr>
        <w:t xml:space="preserve">-  sposób oceny: </w:t>
      </w:r>
      <w:bookmarkEnd w:id="21"/>
      <w:r w:rsidRPr="00941DDB">
        <w:rPr>
          <w:rFonts w:ascii="Arial" w:eastAsia="Times New Roman" w:hAnsi="Arial" w:cs="Arial"/>
          <w:kern w:val="0"/>
          <w:sz w:val="20"/>
          <w:szCs w:val="24"/>
          <w:lang w:eastAsia="pl-PL"/>
          <w14:ligatures w14:val="none"/>
        </w:rPr>
        <w:t>minimalizacja (według wzoru)</w:t>
      </w:r>
    </w:p>
    <w:p w14:paraId="64F3F379" w14:textId="77777777" w:rsidR="00567B7A" w:rsidRPr="00941DDB" w:rsidRDefault="00567B7A" w:rsidP="00567B7A">
      <w:pPr>
        <w:widowControl w:val="0"/>
        <w:numPr>
          <w:ilvl w:val="0"/>
          <w:numId w:val="39"/>
        </w:numPr>
        <w:tabs>
          <w:tab w:val="left" w:pos="708"/>
        </w:tabs>
        <w:suppressAutoHyphens/>
        <w:spacing w:after="0" w:line="240" w:lineRule="auto"/>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okres gwarancji  -  40%  -  sposób oceny: maksymalizacja (według wzoru)</w:t>
      </w:r>
    </w:p>
    <w:p w14:paraId="7DD06050"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E0BEAD4"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Zamawiający dokona oceny złożonych ofert w oparciu o wyżej przedstawione kryteria i ich wagi.</w:t>
      </w:r>
    </w:p>
    <w:p w14:paraId="6A3C93F7"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105597A"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Ofertom przyznane zostaną punkty obliczone następująco:</w:t>
      </w:r>
    </w:p>
    <w:p w14:paraId="354662A1" w14:textId="77777777" w:rsidR="00567B7A" w:rsidRPr="00941DDB" w:rsidRDefault="00567B7A" w:rsidP="00567B7A">
      <w:pPr>
        <w:widowControl w:val="0"/>
        <w:spacing w:after="0" w:line="168"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 xml:space="preserve">            </w:t>
      </w:r>
    </w:p>
    <w:p w14:paraId="68429500" w14:textId="77777777" w:rsidR="00567B7A" w:rsidRPr="00941DDB" w:rsidRDefault="00567B7A" w:rsidP="00567B7A">
      <w:pPr>
        <w:widowControl w:val="0"/>
        <w:spacing w:after="0" w:line="168" w:lineRule="auto"/>
        <w:ind w:left="1134"/>
        <w:jc w:val="both"/>
        <w:rPr>
          <w:rFonts w:ascii="Arial" w:eastAsia="Times New Roman" w:hAnsi="Arial" w:cs="Arial"/>
          <w:kern w:val="0"/>
          <w:sz w:val="20"/>
          <w:szCs w:val="24"/>
          <w:lang w:eastAsia="pl-PL"/>
          <w14:ligatures w14:val="none"/>
        </w:rPr>
      </w:pPr>
    </w:p>
    <w:p w14:paraId="5D5B0B06" w14:textId="77777777" w:rsidR="00567B7A" w:rsidRPr="00941DDB" w:rsidRDefault="00567B7A" w:rsidP="00567B7A">
      <w:pPr>
        <w:widowControl w:val="0"/>
        <w:numPr>
          <w:ilvl w:val="0"/>
          <w:numId w:val="49"/>
        </w:numPr>
        <w:tabs>
          <w:tab w:val="left" w:pos="708"/>
        </w:tabs>
        <w:suppressAutoHyphens/>
        <w:spacing w:after="0" w:line="240" w:lineRule="auto"/>
        <w:jc w:val="both"/>
        <w:rPr>
          <w:rFonts w:ascii="Arial" w:eastAsia="Times New Roman" w:hAnsi="Arial" w:cs="Arial"/>
          <w:b/>
          <w:kern w:val="0"/>
          <w:sz w:val="20"/>
          <w:szCs w:val="24"/>
          <w:u w:val="single"/>
          <w:lang w:eastAsia="pl-PL"/>
          <w14:ligatures w14:val="none"/>
        </w:rPr>
      </w:pPr>
      <w:r w:rsidRPr="00941DDB">
        <w:rPr>
          <w:rFonts w:ascii="Arial" w:eastAsia="Times New Roman" w:hAnsi="Arial" w:cs="Arial"/>
          <w:b/>
          <w:kern w:val="0"/>
          <w:sz w:val="20"/>
          <w:szCs w:val="24"/>
          <w:u w:val="single"/>
          <w:lang w:eastAsia="pl-PL"/>
          <w14:ligatures w14:val="none"/>
        </w:rPr>
        <w:t>Kryterium</w:t>
      </w:r>
      <w:r w:rsidRPr="00941DDB">
        <w:rPr>
          <w:rFonts w:ascii="Arial" w:eastAsia="Times New Roman" w:hAnsi="Arial" w:cs="Arial"/>
          <w:kern w:val="0"/>
          <w:sz w:val="20"/>
          <w:szCs w:val="24"/>
          <w:u w:val="single"/>
          <w:lang w:eastAsia="pl-PL"/>
          <w14:ligatures w14:val="none"/>
        </w:rPr>
        <w:t xml:space="preserve"> – </w:t>
      </w:r>
      <w:r w:rsidRPr="00941DDB">
        <w:rPr>
          <w:rFonts w:ascii="Arial" w:eastAsia="Times New Roman" w:hAnsi="Arial" w:cs="Arial"/>
          <w:b/>
          <w:kern w:val="0"/>
          <w:sz w:val="20"/>
          <w:szCs w:val="24"/>
          <w:u w:val="single"/>
          <w:lang w:eastAsia="pl-PL"/>
          <w14:ligatures w14:val="none"/>
        </w:rPr>
        <w:t>cena</w:t>
      </w:r>
    </w:p>
    <w:p w14:paraId="08C2BFD9"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 xml:space="preserve">                </w:t>
      </w:r>
    </w:p>
    <w:p w14:paraId="32469311"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b/>
          <w:bCs/>
          <w:kern w:val="0"/>
          <w:sz w:val="24"/>
          <w:szCs w:val="24"/>
          <w:lang w:eastAsia="pl-PL"/>
          <w14:ligatures w14:val="none"/>
        </w:rPr>
        <w:lastRenderedPageBreak/>
        <w:t>(</w:t>
      </w:r>
      <w:proofErr w:type="spellStart"/>
      <w:r w:rsidRPr="00941DDB">
        <w:rPr>
          <w:rFonts w:ascii="Arial" w:eastAsia="Times New Roman" w:hAnsi="Arial" w:cs="Arial"/>
          <w:b/>
          <w:bCs/>
          <w:kern w:val="0"/>
          <w:sz w:val="24"/>
          <w:szCs w:val="24"/>
          <w:lang w:eastAsia="pl-PL"/>
          <w14:ligatures w14:val="none"/>
        </w:rPr>
        <w:t>C</w:t>
      </w:r>
      <w:r w:rsidRPr="00941DDB">
        <w:rPr>
          <w:rFonts w:ascii="Arial" w:eastAsia="Times New Roman" w:hAnsi="Arial" w:cs="Arial"/>
          <w:b/>
          <w:bCs/>
          <w:kern w:val="0"/>
          <w:sz w:val="24"/>
          <w:szCs w:val="24"/>
          <w:vertAlign w:val="subscript"/>
          <w:lang w:eastAsia="pl-PL"/>
          <w14:ligatures w14:val="none"/>
        </w:rPr>
        <w:t>n</w:t>
      </w:r>
      <w:proofErr w:type="spellEnd"/>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w:t>
      </w:r>
      <w:r w:rsidRPr="00941DDB">
        <w:rPr>
          <w:rFonts w:ascii="Arial" w:eastAsia="Arial" w:hAnsi="Arial" w:cs="Arial"/>
          <w:b/>
          <w:bCs/>
          <w:kern w:val="0"/>
          <w:sz w:val="24"/>
          <w:szCs w:val="24"/>
          <w:lang w:eastAsia="pl-PL"/>
          <w14:ligatures w14:val="none"/>
        </w:rPr>
        <w:t xml:space="preserve"> </w:t>
      </w:r>
      <w:proofErr w:type="spellStart"/>
      <w:r w:rsidRPr="00941DDB">
        <w:rPr>
          <w:rFonts w:ascii="Arial" w:eastAsia="Times New Roman" w:hAnsi="Arial" w:cs="Arial"/>
          <w:b/>
          <w:bCs/>
          <w:kern w:val="0"/>
          <w:sz w:val="24"/>
          <w:szCs w:val="24"/>
          <w:lang w:eastAsia="pl-PL"/>
          <w14:ligatures w14:val="none"/>
        </w:rPr>
        <w:t>C</w:t>
      </w:r>
      <w:r w:rsidRPr="00941DDB">
        <w:rPr>
          <w:rFonts w:ascii="Arial" w:eastAsia="Times New Roman" w:hAnsi="Arial" w:cs="Arial"/>
          <w:b/>
          <w:bCs/>
          <w:kern w:val="0"/>
          <w:sz w:val="24"/>
          <w:szCs w:val="24"/>
          <w:vertAlign w:val="subscript"/>
          <w:lang w:eastAsia="pl-PL"/>
          <w14:ligatures w14:val="none"/>
        </w:rPr>
        <w:t>of.b</w:t>
      </w:r>
      <w:proofErr w:type="spellEnd"/>
      <w:r w:rsidRPr="00941DDB">
        <w:rPr>
          <w:rFonts w:ascii="Arial" w:eastAsia="Times New Roman" w:hAnsi="Arial" w:cs="Arial"/>
          <w:b/>
          <w:bCs/>
          <w:kern w:val="0"/>
          <w:sz w:val="24"/>
          <w:szCs w:val="24"/>
          <w:vertAlign w:val="subscript"/>
          <w:lang w:eastAsia="pl-PL"/>
          <w14:ligatures w14:val="none"/>
        </w:rPr>
        <w:t>.</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x</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100)</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x</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60%</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ilość</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punktów,</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kern w:val="0"/>
          <w:sz w:val="20"/>
          <w:szCs w:val="24"/>
          <w:lang w:eastAsia="pl-PL"/>
          <w14:ligatures w14:val="none"/>
        </w:rPr>
        <w:t>gdzie:</w:t>
      </w:r>
    </w:p>
    <w:p w14:paraId="5884C599" w14:textId="77777777" w:rsidR="00567B7A" w:rsidRPr="00941DDB"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789D50ED"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941DDB">
        <w:rPr>
          <w:rFonts w:ascii="Arial" w:eastAsia="Times New Roman" w:hAnsi="Arial" w:cs="Arial"/>
          <w:kern w:val="0"/>
          <w:sz w:val="20"/>
          <w:szCs w:val="24"/>
          <w:lang w:eastAsia="pl-PL"/>
          <w14:ligatures w14:val="none"/>
        </w:rPr>
        <w:t>C</w:t>
      </w:r>
      <w:r w:rsidRPr="00941DDB">
        <w:rPr>
          <w:rFonts w:ascii="Arial" w:eastAsia="Times New Roman" w:hAnsi="Arial" w:cs="Arial"/>
          <w:kern w:val="0"/>
          <w:sz w:val="20"/>
          <w:szCs w:val="24"/>
          <w:vertAlign w:val="subscript"/>
          <w:lang w:eastAsia="pl-PL"/>
          <w14:ligatures w14:val="none"/>
        </w:rPr>
        <w:t>n</w:t>
      </w:r>
      <w:proofErr w:type="spellEnd"/>
      <w:r w:rsidRPr="00941DDB">
        <w:rPr>
          <w:rFonts w:ascii="Arial" w:eastAsia="Arial" w:hAnsi="Arial" w:cs="Arial"/>
          <w:kern w:val="0"/>
          <w:sz w:val="20"/>
          <w:szCs w:val="24"/>
          <w:vertAlign w:val="subscript"/>
          <w:lang w:eastAsia="pl-PL"/>
          <w14:ligatures w14:val="none"/>
        </w:rPr>
        <w:t xml:space="preserve">           </w:t>
      </w:r>
      <w:r w:rsidRPr="00941DDB">
        <w:rPr>
          <w:rFonts w:ascii="Arial" w:eastAsia="Times New Roman" w:hAnsi="Arial" w:cs="Arial"/>
          <w:kern w:val="0"/>
          <w:sz w:val="20"/>
          <w:szCs w:val="24"/>
          <w:lang w:eastAsia="pl-PL"/>
          <w14:ligatures w14:val="none"/>
        </w:rPr>
        <w:t>-</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najniższa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cena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spośród</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ofert,</w:t>
      </w:r>
    </w:p>
    <w:p w14:paraId="463685D7"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941DDB">
        <w:rPr>
          <w:rFonts w:ascii="Arial" w:eastAsia="Times New Roman" w:hAnsi="Arial" w:cs="Arial"/>
          <w:kern w:val="0"/>
          <w:sz w:val="20"/>
          <w:szCs w:val="24"/>
          <w:lang w:eastAsia="pl-PL"/>
          <w14:ligatures w14:val="none"/>
        </w:rPr>
        <w:t>C</w:t>
      </w:r>
      <w:r w:rsidRPr="00941DDB">
        <w:rPr>
          <w:rFonts w:ascii="Arial" w:eastAsia="Times New Roman" w:hAnsi="Arial" w:cs="Arial"/>
          <w:kern w:val="0"/>
          <w:sz w:val="20"/>
          <w:szCs w:val="24"/>
          <w:vertAlign w:val="subscript"/>
          <w:lang w:eastAsia="pl-PL"/>
          <w14:ligatures w14:val="none"/>
        </w:rPr>
        <w:t>of.b</w:t>
      </w:r>
      <w:proofErr w:type="spellEnd"/>
      <w:r w:rsidRPr="00941DDB">
        <w:rPr>
          <w:rFonts w:ascii="Arial" w:eastAsia="Times New Roman" w:hAnsi="Arial" w:cs="Arial"/>
          <w:kern w:val="0"/>
          <w:sz w:val="20"/>
          <w:szCs w:val="24"/>
          <w:vertAlign w:val="subscript"/>
          <w:lang w:eastAsia="pl-PL"/>
          <w14:ligatures w14:val="none"/>
        </w:rPr>
        <w:t xml:space="preserve">. </w:t>
      </w:r>
      <w:r w:rsidRPr="00941DDB">
        <w:rPr>
          <w:rFonts w:ascii="Arial" w:eastAsia="Times New Roman" w:hAnsi="Arial" w:cs="Arial"/>
          <w:kern w:val="0"/>
          <w:sz w:val="20"/>
          <w:szCs w:val="24"/>
          <w:lang w:eastAsia="pl-PL"/>
          <w14:ligatures w14:val="none"/>
        </w:rPr>
        <w:t xml:space="preserve">   -</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cena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oferty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badanej,</w:t>
      </w:r>
    </w:p>
    <w:p w14:paraId="34B958C1"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100</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 xml:space="preserve">    -</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wskaźnik</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stały,</w:t>
      </w:r>
    </w:p>
    <w:p w14:paraId="458EC12D"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60%</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 xml:space="preserve">   -</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procentowe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znaczenie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kryterium</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ceny.</w:t>
      </w:r>
    </w:p>
    <w:p w14:paraId="1095A5C1" w14:textId="77777777" w:rsidR="00567B7A" w:rsidRPr="00941DDB"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58049EC0"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444B0A16" w14:textId="77777777" w:rsidR="00567B7A" w:rsidRPr="00941DDB" w:rsidRDefault="00567B7A" w:rsidP="00567B7A">
      <w:pPr>
        <w:widowControl w:val="0"/>
        <w:spacing w:after="0" w:line="240" w:lineRule="auto"/>
        <w:jc w:val="both"/>
        <w:rPr>
          <w:rFonts w:ascii="Arial" w:hAnsi="Arial" w:cs="Arial"/>
          <w:kern w:val="0"/>
          <w:sz w:val="20"/>
          <w:u w:val="single"/>
          <w:lang w:eastAsia="pl-PL"/>
          <w14:ligatures w14:val="none"/>
        </w:rPr>
      </w:pPr>
    </w:p>
    <w:p w14:paraId="0DCEBBC5" w14:textId="77777777" w:rsidR="00567B7A" w:rsidRPr="00941DDB" w:rsidRDefault="00567B7A" w:rsidP="00567B7A">
      <w:pPr>
        <w:widowControl w:val="0"/>
        <w:numPr>
          <w:ilvl w:val="0"/>
          <w:numId w:val="49"/>
        </w:numPr>
        <w:tabs>
          <w:tab w:val="left" w:pos="708"/>
        </w:tabs>
        <w:suppressAutoHyphens/>
        <w:spacing w:after="0" w:line="240" w:lineRule="auto"/>
        <w:jc w:val="both"/>
        <w:rPr>
          <w:rFonts w:ascii="Arial" w:eastAsia="Times New Roman" w:hAnsi="Arial" w:cs="Arial"/>
          <w:color w:val="00000A"/>
          <w:kern w:val="0"/>
          <w:sz w:val="20"/>
          <w:szCs w:val="24"/>
          <w:u w:val="single"/>
          <w:lang w:eastAsia="pl-PL"/>
          <w14:ligatures w14:val="none"/>
        </w:rPr>
      </w:pPr>
      <w:r w:rsidRPr="00941DDB">
        <w:rPr>
          <w:rFonts w:ascii="Arial" w:eastAsia="Times New Roman" w:hAnsi="Arial" w:cs="Arial"/>
          <w:b/>
          <w:color w:val="00000A"/>
          <w:kern w:val="0"/>
          <w:sz w:val="20"/>
          <w:szCs w:val="24"/>
          <w:u w:val="single"/>
          <w:lang w:eastAsia="pl-PL"/>
          <w14:ligatures w14:val="none"/>
        </w:rPr>
        <w:t>Kryterium</w:t>
      </w:r>
      <w:r w:rsidRPr="00941DDB">
        <w:rPr>
          <w:rFonts w:ascii="Arial" w:eastAsia="Times New Roman" w:hAnsi="Arial" w:cs="Arial"/>
          <w:color w:val="00000A"/>
          <w:kern w:val="0"/>
          <w:sz w:val="20"/>
          <w:szCs w:val="24"/>
          <w:u w:val="single"/>
          <w:lang w:eastAsia="pl-PL"/>
          <w14:ligatures w14:val="none"/>
        </w:rPr>
        <w:t xml:space="preserve"> – </w:t>
      </w:r>
      <w:r w:rsidRPr="00941DDB">
        <w:rPr>
          <w:rFonts w:ascii="Arial" w:eastAsia="Times New Roman" w:hAnsi="Arial" w:cs="Arial"/>
          <w:b/>
          <w:color w:val="00000A"/>
          <w:kern w:val="0"/>
          <w:sz w:val="20"/>
          <w:szCs w:val="24"/>
          <w:u w:val="single"/>
          <w:lang w:eastAsia="pl-PL"/>
          <w14:ligatures w14:val="none"/>
        </w:rPr>
        <w:t>okres gwarancji</w:t>
      </w:r>
    </w:p>
    <w:p w14:paraId="4F063CDF"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D5A1BB7" w14:textId="77777777" w:rsidR="00567B7A" w:rsidRPr="00941DDB"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bookmarkStart w:id="22" w:name="_Hlk160787006"/>
      <w:r w:rsidRPr="00941DDB">
        <w:rPr>
          <w:rFonts w:ascii="Arial" w:eastAsia="Times New Roman" w:hAnsi="Arial" w:cs="Arial"/>
          <w:b/>
          <w:kern w:val="0"/>
          <w:sz w:val="20"/>
          <w:szCs w:val="24"/>
          <w:lang w:eastAsia="pl-PL"/>
          <w14:ligatures w14:val="none"/>
        </w:rPr>
        <w:t>Wykonawca zobowiązany jest podać w ofercie okres gwarancji jaki udzieli na cały wykonany przedmiot zamówienia w miesiącach, licząc od dnia odbioru końcowego robót i sporządzenia protokołu odbioru końcowego robót</w:t>
      </w:r>
      <w:r w:rsidRPr="00941DDB">
        <w:rPr>
          <w:rFonts w:ascii="Arial" w:eastAsia="Arial" w:hAnsi="Arial" w:cs="Arial"/>
          <w:b/>
          <w:bCs/>
          <w:color w:val="000000" w:themeColor="text1"/>
          <w:kern w:val="0"/>
          <w:sz w:val="20"/>
          <w:szCs w:val="20"/>
          <w14:ligatures w14:val="none"/>
        </w:rPr>
        <w:t xml:space="preserve"> (przedmiotu umowy)</w:t>
      </w:r>
      <w:r w:rsidRPr="00941DDB">
        <w:rPr>
          <w:rFonts w:ascii="Arial" w:eastAsia="Times New Roman" w:hAnsi="Arial" w:cs="Arial"/>
          <w:b/>
          <w:kern w:val="0"/>
          <w:sz w:val="20"/>
          <w:szCs w:val="24"/>
          <w:lang w:eastAsia="pl-PL"/>
          <w14:ligatures w14:val="none"/>
        </w:rPr>
        <w:t xml:space="preserve">. </w:t>
      </w:r>
    </w:p>
    <w:p w14:paraId="44E61A1D" w14:textId="77777777" w:rsidR="00567B7A" w:rsidRPr="00941DDB" w:rsidRDefault="00567B7A" w:rsidP="00567B7A">
      <w:pPr>
        <w:widowControl w:val="0"/>
        <w:spacing w:after="0" w:line="240" w:lineRule="auto"/>
        <w:jc w:val="both"/>
        <w:rPr>
          <w:rFonts w:ascii="Arial" w:eastAsia="Times New Roman" w:hAnsi="Arial" w:cs="Arial"/>
          <w:b/>
          <w:kern w:val="0"/>
          <w:sz w:val="20"/>
          <w:szCs w:val="24"/>
          <w:lang w:eastAsia="pl-PL"/>
          <w14:ligatures w14:val="none"/>
        </w:rPr>
      </w:pPr>
    </w:p>
    <w:p w14:paraId="4A84B42F" w14:textId="77777777" w:rsidR="00567B7A" w:rsidRPr="00941DDB" w:rsidRDefault="00567B7A" w:rsidP="00567B7A">
      <w:pPr>
        <w:widowControl w:val="0"/>
        <w:spacing w:after="0" w:line="240" w:lineRule="auto"/>
        <w:ind w:left="1134"/>
        <w:jc w:val="both"/>
        <w:rPr>
          <w:rFonts w:ascii="Arial" w:eastAsia="Times New Roman" w:hAnsi="Arial" w:cs="Arial"/>
          <w:b/>
          <w:bCs/>
          <w:kern w:val="0"/>
          <w:sz w:val="20"/>
          <w:szCs w:val="24"/>
          <w:lang w:eastAsia="pl-PL"/>
          <w14:ligatures w14:val="none"/>
        </w:rPr>
      </w:pPr>
      <w:r w:rsidRPr="00941DDB">
        <w:rPr>
          <w:rFonts w:ascii="Arial" w:eastAsia="Times New Roman" w:hAnsi="Arial" w:cs="Arial"/>
          <w:b/>
          <w:kern w:val="0"/>
          <w:sz w:val="20"/>
          <w:szCs w:val="24"/>
          <w:lang w:eastAsia="pl-PL"/>
          <w14:ligatures w14:val="none"/>
        </w:rPr>
        <w:t>Okres gwarancji należy podać w pełnych miesiącach.</w:t>
      </w:r>
    </w:p>
    <w:p w14:paraId="60014D42" w14:textId="77777777" w:rsidR="00567B7A" w:rsidRPr="00941DDB"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941DDB">
        <w:rPr>
          <w:rFonts w:ascii="Arial" w:eastAsia="Times New Roman" w:hAnsi="Arial" w:cs="Arial"/>
          <w:b/>
          <w:kern w:val="0"/>
          <w:sz w:val="20"/>
          <w:szCs w:val="24"/>
          <w:lang w:eastAsia="pl-PL"/>
          <w14:ligatures w14:val="none"/>
        </w:rPr>
        <w:t xml:space="preserve">Najniższy dopuszczalny okres gwarancji podlegający ocenie – 36 miesięcy, </w:t>
      </w:r>
    </w:p>
    <w:p w14:paraId="2CFDC32E" w14:textId="77777777" w:rsidR="00567B7A" w:rsidRPr="00941DDB"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941DDB">
        <w:rPr>
          <w:rFonts w:ascii="Arial" w:eastAsia="Times New Roman" w:hAnsi="Arial" w:cs="Arial"/>
          <w:b/>
          <w:kern w:val="0"/>
          <w:sz w:val="20"/>
          <w:szCs w:val="24"/>
          <w:lang w:eastAsia="pl-PL"/>
          <w14:ligatures w14:val="none"/>
        </w:rPr>
        <w:t>Najwyższy okres gwarancji podlegający ocenie – 60 miesięcy.</w:t>
      </w:r>
    </w:p>
    <w:p w14:paraId="1E358C43" w14:textId="77777777" w:rsidR="00567B7A" w:rsidRPr="00941DDB" w:rsidRDefault="00567B7A" w:rsidP="00567B7A">
      <w:pPr>
        <w:widowControl w:val="0"/>
        <w:spacing w:after="0" w:line="240" w:lineRule="auto"/>
        <w:ind w:left="1134"/>
        <w:jc w:val="both"/>
        <w:rPr>
          <w:rFonts w:ascii="Arial" w:eastAsia="Arial" w:hAnsi="Arial" w:cs="Arial"/>
          <w:b/>
          <w:iCs/>
          <w:kern w:val="0"/>
          <w:sz w:val="20"/>
          <w:szCs w:val="24"/>
          <w:lang w:eastAsia="pl-PL"/>
          <w14:ligatures w14:val="none"/>
        </w:rPr>
      </w:pPr>
      <w:bookmarkStart w:id="23" w:name="_Hlk76368943"/>
      <w:r w:rsidRPr="00941DDB">
        <w:rPr>
          <w:rFonts w:ascii="Arial" w:eastAsia="Arial" w:hAnsi="Arial" w:cs="Arial"/>
          <w:b/>
          <w:iCs/>
          <w:kern w:val="0"/>
          <w:sz w:val="20"/>
          <w:szCs w:val="24"/>
          <w:lang w:eastAsia="pl-PL"/>
          <w14:ligatures w14:val="none"/>
        </w:rPr>
        <w:t xml:space="preserve">Zaoferowanie przez Wykonawcę </w:t>
      </w:r>
      <w:r w:rsidRPr="00941DDB">
        <w:rPr>
          <w:rFonts w:ascii="Arial" w:eastAsia="Times New Roman" w:hAnsi="Arial" w:cs="Arial"/>
          <w:b/>
          <w:iCs/>
          <w:kern w:val="0"/>
          <w:sz w:val="20"/>
          <w:szCs w:val="24"/>
          <w:lang w:eastAsia="pl-PL"/>
          <w14:ligatures w14:val="none"/>
        </w:rPr>
        <w:t xml:space="preserve">okresu gwarancji </w:t>
      </w:r>
      <w:r w:rsidRPr="00941DDB">
        <w:rPr>
          <w:rFonts w:ascii="Arial" w:eastAsia="Arial" w:hAnsi="Arial" w:cs="Arial"/>
          <w:b/>
          <w:iCs/>
          <w:kern w:val="0"/>
          <w:sz w:val="20"/>
          <w:szCs w:val="24"/>
          <w:lang w:eastAsia="pl-PL"/>
          <w14:ligatures w14:val="none"/>
        </w:rPr>
        <w:t xml:space="preserve">niższego niż 36 miesięcy </w:t>
      </w:r>
      <w:r w:rsidRPr="00941DDB">
        <w:rPr>
          <w:rFonts w:ascii="Arial" w:eastAsia="Times New Roman" w:hAnsi="Arial" w:cs="Arial"/>
          <w:b/>
          <w:iCs/>
          <w:kern w:val="0"/>
          <w:sz w:val="20"/>
          <w:szCs w:val="20"/>
          <w:lang w:eastAsia="pl-PL"/>
          <w14:ligatures w14:val="none"/>
        </w:rPr>
        <w:t>spowoduje odrzucenie oferty, której treść jest niezgodna z warunkami określonymi w Specyfikacji Warunków Zamówienia</w:t>
      </w:r>
      <w:r w:rsidRPr="00941DDB">
        <w:rPr>
          <w:rFonts w:ascii="Arial" w:eastAsia="Arial" w:hAnsi="Arial" w:cs="Arial"/>
          <w:b/>
          <w:iCs/>
          <w:kern w:val="0"/>
          <w:sz w:val="20"/>
          <w:szCs w:val="24"/>
          <w:lang w:eastAsia="pl-PL"/>
          <w14:ligatures w14:val="none"/>
        </w:rPr>
        <w:t xml:space="preserve">. </w:t>
      </w:r>
    </w:p>
    <w:bookmarkEnd w:id="22"/>
    <w:bookmarkEnd w:id="23"/>
    <w:p w14:paraId="0752A3EF" w14:textId="77777777" w:rsidR="00567B7A" w:rsidRPr="00941DDB" w:rsidRDefault="00567B7A" w:rsidP="00567B7A">
      <w:pPr>
        <w:widowControl w:val="0"/>
        <w:spacing w:after="0" w:line="240" w:lineRule="auto"/>
        <w:jc w:val="both"/>
        <w:rPr>
          <w:rFonts w:ascii="Arial" w:eastAsia="Times New Roman" w:hAnsi="Arial" w:cs="Arial"/>
          <w:b/>
          <w:bCs/>
          <w:kern w:val="0"/>
          <w:sz w:val="24"/>
          <w:szCs w:val="24"/>
          <w:lang w:eastAsia="pl-PL"/>
          <w14:ligatures w14:val="none"/>
        </w:rPr>
      </w:pPr>
    </w:p>
    <w:p w14:paraId="0867C724"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b/>
          <w:bCs/>
          <w:kern w:val="0"/>
          <w:sz w:val="24"/>
          <w:szCs w:val="24"/>
          <w:lang w:eastAsia="pl-PL"/>
          <w14:ligatures w14:val="none"/>
        </w:rPr>
        <w:t>(</w:t>
      </w:r>
      <w:proofErr w:type="spellStart"/>
      <w:r w:rsidRPr="00941DDB">
        <w:rPr>
          <w:rFonts w:ascii="Arial" w:eastAsia="Times New Roman" w:hAnsi="Arial" w:cs="Arial"/>
          <w:b/>
          <w:bCs/>
          <w:kern w:val="0"/>
          <w:sz w:val="24"/>
          <w:szCs w:val="24"/>
          <w:lang w:eastAsia="pl-PL"/>
          <w14:ligatures w14:val="none"/>
        </w:rPr>
        <w:t>G</w:t>
      </w:r>
      <w:r w:rsidRPr="00941DDB">
        <w:rPr>
          <w:rFonts w:ascii="Arial" w:eastAsia="Times New Roman" w:hAnsi="Arial" w:cs="Arial"/>
          <w:b/>
          <w:bCs/>
          <w:kern w:val="0"/>
          <w:sz w:val="24"/>
          <w:szCs w:val="24"/>
          <w:vertAlign w:val="subscript"/>
          <w:lang w:eastAsia="pl-PL"/>
          <w14:ligatures w14:val="none"/>
        </w:rPr>
        <w:t>of.b</w:t>
      </w:r>
      <w:proofErr w:type="spellEnd"/>
      <w:r w:rsidRPr="00941DDB">
        <w:rPr>
          <w:rFonts w:ascii="Arial" w:eastAsia="Times New Roman" w:hAnsi="Arial" w:cs="Arial"/>
          <w:b/>
          <w:bCs/>
          <w:kern w:val="0"/>
          <w:sz w:val="24"/>
          <w:szCs w:val="24"/>
          <w:vertAlign w:val="subscript"/>
          <w:lang w:eastAsia="pl-PL"/>
          <w14:ligatures w14:val="none"/>
        </w:rPr>
        <w:t>.</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w:t>
      </w:r>
      <w:r w:rsidRPr="00941DDB">
        <w:rPr>
          <w:rFonts w:ascii="Arial" w:eastAsia="Arial" w:hAnsi="Arial" w:cs="Arial"/>
          <w:b/>
          <w:bCs/>
          <w:kern w:val="0"/>
          <w:sz w:val="24"/>
          <w:szCs w:val="24"/>
          <w:lang w:eastAsia="pl-PL"/>
          <w14:ligatures w14:val="none"/>
        </w:rPr>
        <w:t xml:space="preserve"> </w:t>
      </w:r>
      <w:proofErr w:type="spellStart"/>
      <w:r w:rsidRPr="00941DDB">
        <w:rPr>
          <w:rFonts w:ascii="Arial" w:eastAsia="Times New Roman" w:hAnsi="Arial" w:cs="Arial"/>
          <w:b/>
          <w:bCs/>
          <w:kern w:val="0"/>
          <w:sz w:val="24"/>
          <w:szCs w:val="24"/>
          <w:lang w:eastAsia="pl-PL"/>
          <w14:ligatures w14:val="none"/>
        </w:rPr>
        <w:t>G</w:t>
      </w:r>
      <w:r w:rsidRPr="00941DDB">
        <w:rPr>
          <w:rFonts w:ascii="Arial" w:eastAsia="Times New Roman" w:hAnsi="Arial" w:cs="Arial"/>
          <w:b/>
          <w:bCs/>
          <w:kern w:val="0"/>
          <w:sz w:val="24"/>
          <w:szCs w:val="24"/>
          <w:vertAlign w:val="subscript"/>
          <w:lang w:eastAsia="pl-PL"/>
          <w14:ligatures w14:val="none"/>
        </w:rPr>
        <w:t>n</w:t>
      </w:r>
      <w:proofErr w:type="spellEnd"/>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x</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100)</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x</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40%</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ilość</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b/>
          <w:bCs/>
          <w:kern w:val="0"/>
          <w:sz w:val="24"/>
          <w:szCs w:val="24"/>
          <w:lang w:eastAsia="pl-PL"/>
          <w14:ligatures w14:val="none"/>
        </w:rPr>
        <w:t>punktów,</w:t>
      </w:r>
      <w:r w:rsidRPr="00941DDB">
        <w:rPr>
          <w:rFonts w:ascii="Arial" w:eastAsia="Arial" w:hAnsi="Arial" w:cs="Arial"/>
          <w:b/>
          <w:bCs/>
          <w:kern w:val="0"/>
          <w:sz w:val="24"/>
          <w:szCs w:val="24"/>
          <w:lang w:eastAsia="pl-PL"/>
          <w14:ligatures w14:val="none"/>
        </w:rPr>
        <w:t xml:space="preserve"> </w:t>
      </w:r>
      <w:r w:rsidRPr="00941DDB">
        <w:rPr>
          <w:rFonts w:ascii="Arial" w:eastAsia="Times New Roman" w:hAnsi="Arial" w:cs="Arial"/>
          <w:kern w:val="0"/>
          <w:sz w:val="20"/>
          <w:szCs w:val="24"/>
          <w:lang w:eastAsia="pl-PL"/>
          <w14:ligatures w14:val="none"/>
        </w:rPr>
        <w:t>gdzie:</w:t>
      </w:r>
    </w:p>
    <w:p w14:paraId="104F7637" w14:textId="77777777" w:rsidR="00567B7A" w:rsidRPr="00941DDB"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5376D00E"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941DDB">
        <w:rPr>
          <w:rFonts w:ascii="Arial" w:eastAsia="Times New Roman" w:hAnsi="Arial" w:cs="Arial"/>
          <w:kern w:val="0"/>
          <w:sz w:val="20"/>
          <w:szCs w:val="24"/>
          <w:lang w:eastAsia="pl-PL"/>
          <w14:ligatures w14:val="none"/>
        </w:rPr>
        <w:t>G</w:t>
      </w:r>
      <w:r w:rsidRPr="00941DDB">
        <w:rPr>
          <w:rFonts w:ascii="Arial" w:eastAsia="Times New Roman" w:hAnsi="Arial" w:cs="Arial"/>
          <w:kern w:val="0"/>
          <w:sz w:val="20"/>
          <w:szCs w:val="24"/>
          <w:vertAlign w:val="subscript"/>
          <w:lang w:eastAsia="pl-PL"/>
          <w14:ligatures w14:val="none"/>
        </w:rPr>
        <w:t>of.b</w:t>
      </w:r>
      <w:proofErr w:type="spellEnd"/>
      <w:r w:rsidRPr="00941DDB">
        <w:rPr>
          <w:rFonts w:ascii="Arial" w:eastAsia="Times New Roman" w:hAnsi="Arial" w:cs="Arial"/>
          <w:kern w:val="0"/>
          <w:sz w:val="20"/>
          <w:szCs w:val="24"/>
          <w:vertAlign w:val="subscript"/>
          <w:lang w:eastAsia="pl-PL"/>
          <w14:ligatures w14:val="none"/>
        </w:rPr>
        <w:t xml:space="preserve">. </w:t>
      </w:r>
      <w:r w:rsidRPr="00941DDB">
        <w:rPr>
          <w:rFonts w:ascii="Arial" w:eastAsia="Times New Roman" w:hAnsi="Arial" w:cs="Arial"/>
          <w:kern w:val="0"/>
          <w:sz w:val="20"/>
          <w:szCs w:val="24"/>
          <w:lang w:eastAsia="pl-PL"/>
          <w14:ligatures w14:val="none"/>
        </w:rPr>
        <w:t xml:space="preserve">    -</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okres gwarancji oferty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badanej,</w:t>
      </w:r>
    </w:p>
    <w:p w14:paraId="10188C25"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roofErr w:type="spellStart"/>
      <w:r w:rsidRPr="00941DDB">
        <w:rPr>
          <w:rFonts w:ascii="Arial" w:eastAsia="Times New Roman" w:hAnsi="Arial" w:cs="Arial"/>
          <w:kern w:val="0"/>
          <w:sz w:val="20"/>
          <w:szCs w:val="24"/>
          <w:lang w:eastAsia="pl-PL"/>
          <w14:ligatures w14:val="none"/>
        </w:rPr>
        <w:t>G</w:t>
      </w:r>
      <w:r w:rsidRPr="00941DDB">
        <w:rPr>
          <w:rFonts w:ascii="Arial" w:eastAsia="Times New Roman" w:hAnsi="Arial" w:cs="Arial"/>
          <w:kern w:val="0"/>
          <w:sz w:val="20"/>
          <w:szCs w:val="24"/>
          <w:vertAlign w:val="subscript"/>
          <w:lang w:eastAsia="pl-PL"/>
          <w14:ligatures w14:val="none"/>
        </w:rPr>
        <w:t>n</w:t>
      </w:r>
      <w:proofErr w:type="spellEnd"/>
      <w:r w:rsidRPr="00941DDB">
        <w:rPr>
          <w:rFonts w:ascii="Arial" w:eastAsia="Arial" w:hAnsi="Arial" w:cs="Arial"/>
          <w:kern w:val="0"/>
          <w:sz w:val="20"/>
          <w:szCs w:val="24"/>
          <w:vertAlign w:val="subscript"/>
          <w:lang w:eastAsia="pl-PL"/>
          <w14:ligatures w14:val="none"/>
        </w:rPr>
        <w:t xml:space="preserve">            </w:t>
      </w:r>
      <w:r w:rsidRPr="00941DDB">
        <w:rPr>
          <w:rFonts w:ascii="Arial" w:eastAsia="Times New Roman" w:hAnsi="Arial" w:cs="Arial"/>
          <w:kern w:val="0"/>
          <w:sz w:val="20"/>
          <w:szCs w:val="24"/>
          <w:lang w:eastAsia="pl-PL"/>
          <w14:ligatures w14:val="none"/>
        </w:rPr>
        <w:t>-</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najwyższy okres gwarancji spośród</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ofert,</w:t>
      </w:r>
    </w:p>
    <w:p w14:paraId="18C51FDD"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100</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 xml:space="preserve">     -</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wskaźnik</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stały,</w:t>
      </w:r>
    </w:p>
    <w:p w14:paraId="5D643282"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40%</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 xml:space="preserve">    -</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procentowe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znaczenie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kryterium</w:t>
      </w:r>
      <w:r w:rsidRPr="00941DDB">
        <w:rPr>
          <w:rFonts w:ascii="Arial" w:eastAsia="Arial" w:hAnsi="Arial" w:cs="Arial"/>
          <w:kern w:val="0"/>
          <w:sz w:val="20"/>
          <w:szCs w:val="24"/>
          <w:lang w:eastAsia="pl-PL"/>
          <w14:ligatures w14:val="none"/>
        </w:rPr>
        <w:t xml:space="preserve"> okresu </w:t>
      </w:r>
      <w:r w:rsidRPr="00941DDB">
        <w:rPr>
          <w:rFonts w:ascii="Arial" w:eastAsia="Times New Roman" w:hAnsi="Arial" w:cs="Arial"/>
          <w:kern w:val="0"/>
          <w:sz w:val="20"/>
          <w:szCs w:val="24"/>
          <w:lang w:eastAsia="pl-PL"/>
          <w14:ligatures w14:val="none"/>
        </w:rPr>
        <w:t>gwarancji.</w:t>
      </w:r>
    </w:p>
    <w:p w14:paraId="67F27B2B"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5C6C0792"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376B5BE8" w14:textId="77777777" w:rsidR="00567B7A" w:rsidRPr="00941DDB"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2CB1B464"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Punkty w powyższych kryteriach zostaną zsumowane.</w:t>
      </w:r>
    </w:p>
    <w:p w14:paraId="38622364"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Maksymalna ilość punktów jaką po uwzględnieniu wag może osiągnąć oferta wynosi 100 pkt (100%).</w:t>
      </w:r>
    </w:p>
    <w:p w14:paraId="27F47C9C" w14:textId="77777777" w:rsidR="00567B7A" w:rsidRPr="00941DDB"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695D38DF" w14:textId="77777777" w:rsidR="00567B7A" w:rsidRPr="00941DDB"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385BB8CD" w14:textId="77777777" w:rsidR="00567B7A" w:rsidRPr="00941DDB" w:rsidRDefault="00567B7A" w:rsidP="00567B7A">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941DDB">
        <w:rPr>
          <w:rFonts w:ascii="Arial" w:eastAsia="Times New Roman" w:hAnsi="Arial" w:cs="Arial"/>
          <w:b/>
          <w:bCs/>
          <w:kern w:val="0"/>
          <w:sz w:val="20"/>
          <w:szCs w:val="20"/>
          <w:lang w:eastAsia="zh-CN"/>
          <w14:ligatures w14:val="none"/>
        </w:rPr>
        <w:t>12. DOKUMENTY SKŁADANE PRZEZ WYKONAWCĘ</w:t>
      </w:r>
    </w:p>
    <w:p w14:paraId="31CD58A1"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2DCDEF42"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0"/>
          <w:u w:val="single"/>
          <w:lang w:eastAsia="zh-CN"/>
          <w14:ligatures w14:val="none"/>
        </w:rPr>
      </w:pPr>
      <w:r w:rsidRPr="00941DDB">
        <w:rPr>
          <w:rFonts w:ascii="Arial" w:eastAsia="Times New Roman" w:hAnsi="Arial" w:cs="Arial"/>
          <w:b/>
          <w:kern w:val="0"/>
          <w:sz w:val="20"/>
          <w:szCs w:val="20"/>
          <w:u w:val="single"/>
          <w:lang w:eastAsia="zh-CN"/>
          <w14:ligatures w14:val="none"/>
        </w:rPr>
        <w:t xml:space="preserve">Dokumenty należy złożyć przy użyciu środków komunikacji elektronicznej zgodnie z opisem ust 4 SWZ. </w:t>
      </w:r>
    </w:p>
    <w:p w14:paraId="5060777D" w14:textId="77777777" w:rsidR="00567B7A" w:rsidRPr="00941DDB" w:rsidRDefault="00567B7A" w:rsidP="00567B7A">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1FD4DF50"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bookmarkStart w:id="24" w:name="_Hlk67985873"/>
      <w:r w:rsidRPr="00941DDB">
        <w:rPr>
          <w:rFonts w:ascii="Arial" w:eastAsia="Times New Roman" w:hAnsi="Arial" w:cs="Arial"/>
          <w:b/>
          <w:kern w:val="0"/>
          <w:sz w:val="20"/>
          <w:szCs w:val="20"/>
          <w:lang w:eastAsia="zh-CN"/>
          <w14:ligatures w14:val="none"/>
        </w:rPr>
        <w:t xml:space="preserve">12.1. </w:t>
      </w:r>
      <w:bookmarkEnd w:id="24"/>
      <w:r w:rsidRPr="00941DDB">
        <w:rPr>
          <w:rFonts w:ascii="Arial" w:eastAsia="Times New Roman" w:hAnsi="Arial" w:cs="Arial"/>
          <w:b/>
          <w:kern w:val="0"/>
          <w:sz w:val="20"/>
          <w:szCs w:val="20"/>
          <w:lang w:eastAsia="zh-CN"/>
          <w14:ligatures w14:val="none"/>
        </w:rPr>
        <w:t xml:space="preserve">Na ofertę składają się dokumenty wymienione poniżej: </w:t>
      </w:r>
    </w:p>
    <w:p w14:paraId="4487BEED" w14:textId="77777777" w:rsidR="00567B7A" w:rsidRPr="00941DDB" w:rsidRDefault="00567B7A" w:rsidP="00567B7A">
      <w:pPr>
        <w:widowControl w:val="0"/>
        <w:suppressAutoHyphens/>
        <w:spacing w:after="0" w:line="240" w:lineRule="auto"/>
        <w:ind w:left="1080"/>
        <w:rPr>
          <w:rFonts w:ascii="Arial" w:eastAsia="Times New Roman" w:hAnsi="Arial" w:cs="Arial"/>
          <w:b/>
          <w:bCs/>
          <w:color w:val="FF0000"/>
          <w:kern w:val="0"/>
          <w:sz w:val="20"/>
          <w:szCs w:val="20"/>
          <w:lang w:eastAsia="zh-CN"/>
          <w14:ligatures w14:val="none"/>
        </w:rPr>
      </w:pPr>
    </w:p>
    <w:p w14:paraId="26B47326" w14:textId="0B401BE1" w:rsidR="00567B7A" w:rsidRPr="00941DDB"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941DDB">
        <w:rPr>
          <w:rFonts w:ascii="Arial" w:eastAsia="Times New Roman" w:hAnsi="Arial" w:cs="Arial"/>
          <w:bCs/>
          <w:kern w:val="0"/>
          <w:sz w:val="20"/>
          <w:szCs w:val="20"/>
          <w:lang w:eastAsia="zh-CN"/>
          <w14:ligatures w14:val="none"/>
        </w:rPr>
        <w:t xml:space="preserve">Wypełniony formularz </w:t>
      </w:r>
      <w:r w:rsidRPr="00941DDB">
        <w:rPr>
          <w:rFonts w:ascii="Arial" w:eastAsia="Times New Roman" w:hAnsi="Arial" w:cs="Arial"/>
          <w:b/>
          <w:kern w:val="0"/>
          <w:sz w:val="20"/>
          <w:szCs w:val="20"/>
          <w:lang w:eastAsia="zh-CN"/>
          <w14:ligatures w14:val="none"/>
        </w:rPr>
        <w:t>„OFERTA”,</w:t>
      </w:r>
      <w:r w:rsidRPr="00941DDB">
        <w:rPr>
          <w:rFonts w:ascii="Arial" w:eastAsia="Times New Roman" w:hAnsi="Arial" w:cs="Arial"/>
          <w:bCs/>
          <w:kern w:val="0"/>
          <w:sz w:val="20"/>
          <w:szCs w:val="20"/>
          <w:lang w:eastAsia="zh-CN"/>
          <w14:ligatures w14:val="none"/>
        </w:rPr>
        <w:t xml:space="preserve"> który należy sporządzić ściśle wg wzoru formularza stanowiącego zał. nr </w:t>
      </w:r>
      <w:r w:rsidR="00902353" w:rsidRPr="00941DDB">
        <w:rPr>
          <w:rFonts w:ascii="Arial" w:eastAsia="Times New Roman" w:hAnsi="Arial" w:cs="Arial"/>
          <w:bCs/>
          <w:kern w:val="0"/>
          <w:sz w:val="20"/>
          <w:szCs w:val="20"/>
          <w:lang w:eastAsia="zh-CN"/>
          <w14:ligatures w14:val="none"/>
        </w:rPr>
        <w:t>9</w:t>
      </w:r>
      <w:r w:rsidRPr="00941DDB">
        <w:rPr>
          <w:rFonts w:ascii="Arial" w:eastAsia="Times New Roman" w:hAnsi="Arial" w:cs="Arial"/>
          <w:bCs/>
          <w:kern w:val="0"/>
          <w:sz w:val="20"/>
          <w:szCs w:val="20"/>
          <w:lang w:eastAsia="zh-CN"/>
          <w14:ligatures w14:val="none"/>
        </w:rPr>
        <w:t xml:space="preserve"> do SWZ. Formularz musi być podpisany przez osobę/osoby uprawnione do składania  oświadczeń woli w zakresie praw i obowiązków majątkowych wykonawcy,</w:t>
      </w:r>
    </w:p>
    <w:p w14:paraId="73B2459A" w14:textId="2FCFC25B" w:rsidR="00567B7A" w:rsidRPr="00941DDB"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b/>
          <w:bCs/>
          <w:kern w:val="0"/>
          <w:sz w:val="20"/>
          <w:szCs w:val="20"/>
          <w:lang w:eastAsia="zh-CN"/>
          <w14:ligatures w14:val="none"/>
        </w:rPr>
        <w:t xml:space="preserve">Oświadczenie </w:t>
      </w:r>
      <w:bookmarkStart w:id="25" w:name="_Hlk63938536"/>
      <w:r w:rsidRPr="00941DDB">
        <w:rPr>
          <w:rFonts w:ascii="Arial" w:eastAsia="Times New Roman" w:hAnsi="Arial" w:cs="Arial"/>
          <w:b/>
          <w:bCs/>
          <w:kern w:val="0"/>
          <w:sz w:val="20"/>
          <w:szCs w:val="20"/>
          <w:lang w:eastAsia="zh-CN"/>
          <w14:ligatures w14:val="none"/>
        </w:rPr>
        <w:t xml:space="preserve">z art. </w:t>
      </w:r>
      <w:bookmarkEnd w:id="25"/>
      <w:r w:rsidRPr="00941DDB">
        <w:rPr>
          <w:rFonts w:ascii="Arial" w:eastAsia="Times New Roman" w:hAnsi="Arial" w:cs="Arial"/>
          <w:b/>
          <w:bCs/>
          <w:kern w:val="0"/>
          <w:sz w:val="20"/>
          <w:szCs w:val="20"/>
          <w:lang w:eastAsia="zh-CN"/>
          <w14:ligatures w14:val="none"/>
        </w:rPr>
        <w:t>125 ust. 1 w związku z art. 273 ust. 2 ustawy Pzp o niepodleganiu wykluczeniu oraz spełnianiu warunków udziału w postępowaniu</w:t>
      </w:r>
      <w:r w:rsidRPr="00941DDB">
        <w:rPr>
          <w:rFonts w:ascii="Arial" w:eastAsia="Times New Roman" w:hAnsi="Arial" w:cs="Arial"/>
          <w:kern w:val="0"/>
          <w:sz w:val="20"/>
          <w:szCs w:val="20"/>
          <w:lang w:eastAsia="zh-CN"/>
          <w14:ligatures w14:val="none"/>
        </w:rPr>
        <w:t xml:space="preserve"> z wykorzystaniem wzoru formularza stanowiącego zał. nr 1</w:t>
      </w:r>
      <w:r w:rsidR="00902353" w:rsidRPr="00941DDB">
        <w:rPr>
          <w:rFonts w:ascii="Arial" w:eastAsia="Times New Roman" w:hAnsi="Arial" w:cs="Arial"/>
          <w:kern w:val="0"/>
          <w:sz w:val="20"/>
          <w:szCs w:val="20"/>
          <w:lang w:eastAsia="zh-CN"/>
          <w14:ligatures w14:val="none"/>
        </w:rPr>
        <w:t>0</w:t>
      </w:r>
      <w:r w:rsidRPr="00941DDB">
        <w:rPr>
          <w:rFonts w:ascii="Arial" w:eastAsia="Times New Roman" w:hAnsi="Arial" w:cs="Arial"/>
          <w:kern w:val="0"/>
          <w:sz w:val="20"/>
          <w:szCs w:val="20"/>
          <w:lang w:eastAsia="zh-CN"/>
          <w14:ligatures w14:val="none"/>
        </w:rPr>
        <w:t xml:space="preserve"> do SWZ.</w:t>
      </w:r>
      <w:r w:rsidRPr="00941DDB">
        <w:rPr>
          <w:rFonts w:ascii="Times New Roman" w:eastAsia="Times New Roman" w:hAnsi="Times New Roman" w:cs="Times New Roman"/>
          <w:b/>
          <w:kern w:val="0"/>
          <w:sz w:val="24"/>
          <w:szCs w:val="20"/>
          <w:lang w:eastAsia="zh-CN"/>
          <w14:ligatures w14:val="none"/>
        </w:rPr>
        <w:t xml:space="preserve"> </w:t>
      </w:r>
    </w:p>
    <w:p w14:paraId="19252C1E" w14:textId="77777777" w:rsidR="00567B7A" w:rsidRPr="00941DDB" w:rsidRDefault="00567B7A" w:rsidP="00567B7A">
      <w:pPr>
        <w:tabs>
          <w:tab w:val="num" w:pos="1418"/>
        </w:tabs>
        <w:autoSpaceDE w:val="0"/>
        <w:autoSpaceDN w:val="0"/>
        <w:adjustRightInd w:val="0"/>
        <w:spacing w:after="0" w:line="240" w:lineRule="auto"/>
        <w:ind w:left="1418" w:hanging="284"/>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421A4873" w14:textId="77777777" w:rsidR="00567B7A" w:rsidRPr="00941DDB" w:rsidRDefault="00567B7A" w:rsidP="00567B7A">
      <w:pPr>
        <w:tabs>
          <w:tab w:val="num" w:pos="1418"/>
        </w:tabs>
        <w:suppressAutoHyphens/>
        <w:spacing w:after="0" w:line="240" w:lineRule="auto"/>
        <w:ind w:left="1418" w:hanging="284"/>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     </w:t>
      </w:r>
      <w:bookmarkStart w:id="26" w:name="_Hlk64363336"/>
      <w:r w:rsidRPr="00941DDB">
        <w:rPr>
          <w:rFonts w:ascii="Arial" w:eastAsia="Times New Roman" w:hAnsi="Arial" w:cs="Arial"/>
          <w:color w:val="000000"/>
          <w:kern w:val="0"/>
          <w:sz w:val="20"/>
          <w:szCs w:val="20"/>
          <w:lang w:eastAsia="pl-PL"/>
          <w14:ligatures w14:val="none"/>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055A3D8C" w14:textId="77777777" w:rsidR="00567B7A" w:rsidRPr="00941DDB"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bookmarkStart w:id="27" w:name="_Hlk64034088"/>
      <w:bookmarkEnd w:id="26"/>
      <w:r w:rsidRPr="00941DDB">
        <w:rPr>
          <w:rFonts w:ascii="Arial" w:eastAsia="Times New Roman" w:hAnsi="Arial" w:cs="Arial"/>
          <w:bCs/>
          <w:kern w:val="0"/>
          <w:sz w:val="20"/>
          <w:szCs w:val="20"/>
          <w:lang w:eastAsia="zh-CN"/>
          <w14:ligatures w14:val="none"/>
        </w:rPr>
        <w:t xml:space="preserve">Jeżeli dotyczy - </w:t>
      </w:r>
      <w:bookmarkEnd w:id="27"/>
      <w:r w:rsidRPr="00941DDB">
        <w:rPr>
          <w:rFonts w:ascii="Arial" w:eastAsia="Times New Roman" w:hAnsi="Arial" w:cs="Arial"/>
          <w:b/>
          <w:kern w:val="0"/>
          <w:sz w:val="20"/>
          <w:szCs w:val="20"/>
          <w:lang w:eastAsia="zh-CN"/>
          <w14:ligatures w14:val="none"/>
        </w:rPr>
        <w:t>Pełnomocnictwa</w:t>
      </w:r>
      <w:r w:rsidRPr="00941DDB">
        <w:rPr>
          <w:rFonts w:ascii="Arial" w:eastAsia="Times New Roman" w:hAnsi="Arial" w:cs="Arial"/>
          <w:bCs/>
          <w:kern w:val="0"/>
          <w:sz w:val="20"/>
          <w:szCs w:val="20"/>
          <w:lang w:eastAsia="zh-CN"/>
          <w14:ligatures w14:val="none"/>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71F7C832" w14:textId="0C8427BF" w:rsidR="00567B7A" w:rsidRPr="00941DDB"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941DDB">
        <w:rPr>
          <w:rFonts w:ascii="Arial" w:eastAsia="Times New Roman" w:hAnsi="Arial" w:cs="Arial"/>
          <w:bCs/>
          <w:kern w:val="0"/>
          <w:sz w:val="20"/>
          <w:szCs w:val="20"/>
          <w:lang w:eastAsia="zh-CN"/>
          <w14:ligatures w14:val="none"/>
        </w:rPr>
        <w:lastRenderedPageBreak/>
        <w:t xml:space="preserve">Jeżeli dotyczy - </w:t>
      </w:r>
      <w:r w:rsidRPr="00941DDB">
        <w:rPr>
          <w:rFonts w:ascii="Arial" w:eastAsia="Times New Roman" w:hAnsi="Arial" w:cs="Arial"/>
          <w:kern w:val="0"/>
          <w:sz w:val="20"/>
          <w:szCs w:val="20"/>
          <w:lang w:eastAsia="zh-CN"/>
          <w14:ligatures w14:val="none"/>
        </w:rPr>
        <w:t xml:space="preserve">Wykonawca, który na podstawie art. 118 ustawy Pzp, w celu potwierdzenia spełniania warunków udziału w postępowaniu, polega na </w:t>
      </w:r>
      <w:r w:rsidRPr="00941DDB">
        <w:rPr>
          <w:rFonts w:ascii="Arial" w:eastAsia="Times New Roman" w:hAnsi="Arial" w:cs="Arial"/>
          <w:spacing w:val="-1"/>
          <w:kern w:val="0"/>
          <w:sz w:val="20"/>
          <w:szCs w:val="20"/>
          <w:lang w:eastAsia="zh-CN"/>
          <w14:ligatures w14:val="none"/>
        </w:rPr>
        <w:t>zdolnościach technicznych lub zawodowych podmiotów udostępniających zasoby, składa wraz z ofertą</w:t>
      </w:r>
      <w:r w:rsidRPr="00941DDB">
        <w:rPr>
          <w:rFonts w:ascii="Arial" w:eastAsia="Times New Roman" w:hAnsi="Arial" w:cs="Arial"/>
          <w:b/>
          <w:bCs/>
          <w:spacing w:val="1"/>
          <w:kern w:val="0"/>
          <w:sz w:val="20"/>
          <w:szCs w:val="20"/>
          <w:lang w:eastAsia="zh-CN"/>
          <w14:ligatures w14:val="none"/>
        </w:rPr>
        <w:t xml:space="preserve"> zobowiązanie</w:t>
      </w:r>
      <w:r w:rsidRPr="00941DDB">
        <w:rPr>
          <w:rFonts w:ascii="Arial" w:eastAsia="Times New Roman" w:hAnsi="Arial" w:cs="Arial"/>
          <w:spacing w:val="1"/>
          <w:kern w:val="0"/>
          <w:sz w:val="20"/>
          <w:szCs w:val="20"/>
          <w:lang w:eastAsia="zh-CN"/>
          <w14:ligatures w14:val="none"/>
        </w:rPr>
        <w:t xml:space="preserve"> </w:t>
      </w:r>
      <w:r w:rsidRPr="00941DDB">
        <w:rPr>
          <w:rFonts w:ascii="Arial" w:eastAsia="Times New Roman" w:hAnsi="Arial" w:cs="Arial"/>
          <w:b/>
          <w:bCs/>
          <w:kern w:val="0"/>
          <w:sz w:val="20"/>
          <w:szCs w:val="20"/>
          <w14:ligatures w14:val="none"/>
        </w:rPr>
        <w:t>podmiotu udostępniającego zasoby</w:t>
      </w:r>
      <w:r w:rsidRPr="00941DDB">
        <w:rPr>
          <w:rFonts w:ascii="Arial" w:eastAsia="Times New Roman" w:hAnsi="Arial" w:cs="Arial"/>
          <w:kern w:val="0"/>
          <w:sz w:val="20"/>
          <w:szCs w:val="20"/>
          <w14:ligatures w14:val="none"/>
        </w:rPr>
        <w:t xml:space="preserve"> do oddania mu do dyspozycji niezbędnych zasobów na potrzeby realizacji zamówienia </w:t>
      </w:r>
      <w:r w:rsidRPr="00941DDB">
        <w:rPr>
          <w:rFonts w:ascii="Arial" w:eastAsia="Times New Roman" w:hAnsi="Arial" w:cs="Arial"/>
          <w:b/>
          <w:bCs/>
          <w:kern w:val="0"/>
          <w:sz w:val="20"/>
          <w:szCs w:val="20"/>
          <w14:ligatures w14:val="none"/>
        </w:rPr>
        <w:t>lub inny podmiotowy środek dowodowy</w:t>
      </w:r>
      <w:r w:rsidRPr="00941DDB">
        <w:rPr>
          <w:rFonts w:ascii="Arial" w:eastAsia="Times New Roman" w:hAnsi="Arial" w:cs="Arial"/>
          <w:kern w:val="0"/>
          <w:sz w:val="20"/>
          <w:szCs w:val="20"/>
          <w14:ligatures w14:val="none"/>
        </w:rPr>
        <w:t xml:space="preserve"> potwierdzający, że wykonawca realizując zamówienie, będzie dysponował niezbędnymi zasobami tych podmiotów.</w:t>
      </w:r>
      <w:r w:rsidRPr="00941DDB">
        <w:rPr>
          <w:rFonts w:ascii="Arial" w:eastAsia="Times New Roman" w:hAnsi="Arial" w:cs="Arial"/>
          <w:spacing w:val="1"/>
          <w:kern w:val="0"/>
          <w:sz w:val="20"/>
          <w:szCs w:val="20"/>
          <w:lang w:eastAsia="zh-CN"/>
          <w14:ligatures w14:val="none"/>
        </w:rPr>
        <w:t xml:space="preserve"> </w:t>
      </w:r>
      <w:r w:rsidRPr="00941DDB">
        <w:rPr>
          <w:rFonts w:ascii="Arial" w:eastAsia="Times New Roman" w:hAnsi="Arial" w:cs="Arial"/>
          <w:kern w:val="0"/>
          <w:sz w:val="20"/>
          <w:szCs w:val="20"/>
          <w:lang w:eastAsia="zh-CN"/>
          <w14:ligatures w14:val="none"/>
        </w:rPr>
        <w:t>Wykonawca może wykorzystać wzór zobowiązania podmiotu udostępniającego zasoby stanowiący zał. nr 1</w:t>
      </w:r>
      <w:r w:rsidR="00902353" w:rsidRPr="00941DDB">
        <w:rPr>
          <w:rFonts w:ascii="Arial" w:eastAsia="Times New Roman" w:hAnsi="Arial" w:cs="Arial"/>
          <w:kern w:val="0"/>
          <w:sz w:val="20"/>
          <w:szCs w:val="20"/>
          <w:lang w:eastAsia="zh-CN"/>
          <w14:ligatures w14:val="none"/>
        </w:rPr>
        <w:t>1</w:t>
      </w:r>
      <w:r w:rsidRPr="00941DDB">
        <w:rPr>
          <w:rFonts w:ascii="Arial" w:eastAsia="Times New Roman" w:hAnsi="Arial" w:cs="Arial"/>
          <w:kern w:val="0"/>
          <w:sz w:val="20"/>
          <w:szCs w:val="20"/>
          <w:lang w:eastAsia="zh-CN"/>
          <w14:ligatures w14:val="none"/>
        </w:rPr>
        <w:t xml:space="preserve"> do SWZ. </w:t>
      </w:r>
    </w:p>
    <w:p w14:paraId="49C82A0A" w14:textId="1B517D49" w:rsidR="00567B7A" w:rsidRPr="00941DDB"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941DDB">
        <w:rPr>
          <w:rFonts w:ascii="Arial" w:eastAsia="Times New Roman" w:hAnsi="Arial" w:cs="Arial"/>
          <w:bCs/>
          <w:kern w:val="0"/>
          <w:sz w:val="20"/>
          <w:szCs w:val="20"/>
          <w:lang w:eastAsia="zh-CN"/>
          <w14:ligatures w14:val="none"/>
        </w:rPr>
        <w:t xml:space="preserve">Jeżeli dotyczy - </w:t>
      </w:r>
      <w:r w:rsidRPr="00941DDB">
        <w:rPr>
          <w:rFonts w:ascii="Arial" w:eastAsia="Times New Roman" w:hAnsi="Arial" w:cs="Arial"/>
          <w:color w:val="000000"/>
          <w:kern w:val="0"/>
          <w:sz w:val="20"/>
          <w:szCs w:val="20"/>
          <w:lang w:eastAsia="pl-PL"/>
          <w14:ligatures w14:val="none"/>
        </w:rPr>
        <w:t>W przypadku, o którym mowa w art. 117 ust. 3 ustawy Pzp (treść art. określona w ust. 9.4. SWZ), wykonawcy wspólnie ubiegający się o udzielenie zamówienia dołączą do oferty</w:t>
      </w:r>
      <w:r w:rsidRPr="00941DDB">
        <w:rPr>
          <w:rFonts w:ascii="Arial" w:eastAsia="Times New Roman" w:hAnsi="Arial" w:cs="Arial"/>
          <w:b/>
          <w:bCs/>
          <w:color w:val="000000"/>
          <w:kern w:val="0"/>
          <w:sz w:val="20"/>
          <w:szCs w:val="20"/>
          <w:lang w:eastAsia="pl-PL"/>
          <w14:ligatures w14:val="none"/>
        </w:rPr>
        <w:t xml:space="preserve"> oświadczenie</w:t>
      </w:r>
      <w:r w:rsidRPr="00941DDB">
        <w:rPr>
          <w:rFonts w:ascii="Arial" w:eastAsia="Times New Roman" w:hAnsi="Arial" w:cs="Arial"/>
          <w:color w:val="000000"/>
          <w:kern w:val="0"/>
          <w:sz w:val="20"/>
          <w:szCs w:val="20"/>
          <w:lang w:eastAsia="pl-PL"/>
          <w14:ligatures w14:val="none"/>
        </w:rPr>
        <w:t xml:space="preserve"> określone w art.117 ust. 4 ustawy Pzp, z którego będzie wynikało, które roboty budowlane lub usługi wykonają poszczególni wykonawcy. Wykonawca może wykorzystać wzór formularza stanowiący zał. </w:t>
      </w:r>
      <w:r w:rsidRPr="00941DDB">
        <w:rPr>
          <w:rFonts w:ascii="Arial" w:eastAsia="Times New Roman" w:hAnsi="Arial" w:cs="Arial"/>
          <w:kern w:val="0"/>
          <w:sz w:val="20"/>
          <w:szCs w:val="20"/>
          <w:lang w:eastAsia="pl-PL"/>
          <w14:ligatures w14:val="none"/>
        </w:rPr>
        <w:t>nr 1</w:t>
      </w:r>
      <w:r w:rsidR="00902353" w:rsidRPr="00941DDB">
        <w:rPr>
          <w:rFonts w:ascii="Arial" w:eastAsia="Times New Roman" w:hAnsi="Arial" w:cs="Arial"/>
          <w:kern w:val="0"/>
          <w:sz w:val="20"/>
          <w:szCs w:val="20"/>
          <w:lang w:eastAsia="pl-PL"/>
          <w14:ligatures w14:val="none"/>
        </w:rPr>
        <w:t>2</w:t>
      </w:r>
      <w:r w:rsidRPr="00941DDB">
        <w:rPr>
          <w:rFonts w:ascii="Arial" w:eastAsia="Times New Roman" w:hAnsi="Arial" w:cs="Arial"/>
          <w:kern w:val="0"/>
          <w:sz w:val="20"/>
          <w:szCs w:val="20"/>
          <w:lang w:eastAsia="pl-PL"/>
          <w14:ligatures w14:val="none"/>
        </w:rPr>
        <w:t xml:space="preserve"> do SWZ</w:t>
      </w:r>
      <w:r w:rsidRPr="00941DDB">
        <w:rPr>
          <w:rFonts w:ascii="Arial" w:eastAsia="Times New Roman" w:hAnsi="Arial" w:cs="Arial"/>
          <w:color w:val="000000"/>
          <w:kern w:val="0"/>
          <w:sz w:val="20"/>
          <w:szCs w:val="20"/>
          <w:lang w:eastAsia="pl-PL"/>
          <w14:ligatures w14:val="none"/>
        </w:rPr>
        <w:t>.</w:t>
      </w:r>
    </w:p>
    <w:p w14:paraId="1F018F7C" w14:textId="77777777" w:rsidR="00567B7A" w:rsidRPr="00941DDB" w:rsidRDefault="00567B7A" w:rsidP="00567B7A">
      <w:pPr>
        <w:widowControl w:val="0"/>
        <w:suppressAutoHyphens/>
        <w:spacing w:after="0" w:line="240" w:lineRule="auto"/>
        <w:jc w:val="both"/>
        <w:rPr>
          <w:rFonts w:ascii="Arial" w:eastAsia="Times New Roman" w:hAnsi="Arial" w:cs="Arial"/>
          <w:b/>
          <w:kern w:val="0"/>
          <w:sz w:val="20"/>
          <w:szCs w:val="20"/>
          <w:lang w:eastAsia="zh-CN"/>
          <w14:ligatures w14:val="none"/>
        </w:rPr>
      </w:pPr>
    </w:p>
    <w:p w14:paraId="19EA5753"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lang w:eastAsia="zh-CN"/>
          <w14:ligatures w14:val="none"/>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4E24C55F" w14:textId="77777777" w:rsidR="00567B7A" w:rsidRPr="00941DDB" w:rsidRDefault="00567B7A" w:rsidP="00567B7A">
      <w:pPr>
        <w:widowControl w:val="0"/>
        <w:suppressAutoHyphens/>
        <w:spacing w:after="0" w:line="240" w:lineRule="auto"/>
        <w:ind w:left="1080"/>
        <w:jc w:val="both"/>
        <w:rPr>
          <w:rFonts w:ascii="Arial" w:eastAsia="Arial" w:hAnsi="Arial" w:cs="Arial"/>
          <w:b/>
          <w:kern w:val="0"/>
          <w:sz w:val="20"/>
          <w:szCs w:val="20"/>
          <w:lang w:eastAsia="zh-CN"/>
          <w14:ligatures w14:val="none"/>
        </w:rPr>
      </w:pPr>
      <w:r w:rsidRPr="00941DDB">
        <w:rPr>
          <w:rFonts w:ascii="Arial" w:eastAsia="Calibri" w:hAnsi="Arial" w:cs="Arial"/>
          <w:b/>
          <w:kern w:val="0"/>
          <w:sz w:val="20"/>
          <w:szCs w:val="20"/>
          <w:lang w:eastAsia="zh-CN"/>
          <w14:ligatures w14:val="none"/>
        </w:rPr>
        <w:t>potwierdzających spełnianie przez wykonawcę warunków udziału w postępowaniu dotyczących zdolności technicznej lub zawodowej:</w:t>
      </w:r>
    </w:p>
    <w:p w14:paraId="73B4AC85" w14:textId="543F644F" w:rsidR="00567B7A" w:rsidRPr="00941DDB"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kern w:val="0"/>
          <w:sz w:val="20"/>
          <w:szCs w:val="20"/>
          <w:lang w:eastAsia="zh-CN"/>
          <w14:ligatures w14:val="none"/>
        </w:rPr>
      </w:pPr>
      <w:r w:rsidRPr="00941DDB">
        <w:rPr>
          <w:rFonts w:ascii="Arial" w:eastAsia="Calibri" w:hAnsi="Arial" w:cs="Arial"/>
          <w:color w:val="000000"/>
          <w:kern w:val="0"/>
          <w:sz w:val="20"/>
          <w:szCs w:val="20"/>
          <w:lang w:eastAsia="zh-CN"/>
          <w14:ligatures w14:val="none"/>
        </w:rPr>
        <w:t>Wykaz</w:t>
      </w:r>
      <w:r w:rsidRPr="00941DDB">
        <w:rPr>
          <w:rFonts w:ascii="Arial" w:eastAsia="Arial" w:hAnsi="Arial" w:cs="Arial"/>
          <w:color w:val="000000"/>
          <w:kern w:val="0"/>
          <w:sz w:val="20"/>
          <w:szCs w:val="20"/>
          <w:lang w:eastAsia="zh-CN"/>
          <w14:ligatures w14:val="none"/>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941DDB">
        <w:rPr>
          <w:rFonts w:ascii="Arial" w:eastAsia="Calibri"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z</w:t>
      </w:r>
      <w:r w:rsidRPr="00941DDB">
        <w:rPr>
          <w:rFonts w:ascii="Arial" w:eastAsia="Calibri"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wykorzystaniem</w:t>
      </w:r>
      <w:r w:rsidRPr="00941DDB">
        <w:rPr>
          <w:rFonts w:ascii="Arial" w:eastAsia="Calibri"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wzoru</w:t>
      </w:r>
      <w:r w:rsidRPr="00941DDB">
        <w:rPr>
          <w:rFonts w:ascii="Arial" w:eastAsia="Calibri"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wykazu</w:t>
      </w:r>
      <w:r w:rsidRPr="00941DDB">
        <w:rPr>
          <w:rFonts w:ascii="Arial" w:eastAsia="Calibri"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stanowiącego</w:t>
      </w:r>
      <w:r w:rsidRPr="00941DDB">
        <w:rPr>
          <w:rFonts w:ascii="Arial" w:eastAsia="Calibri"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zał.</w:t>
      </w:r>
      <w:r w:rsidRPr="00941DDB">
        <w:rPr>
          <w:rFonts w:ascii="Arial" w:eastAsia="Calibri"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nr</w:t>
      </w:r>
      <w:r w:rsidRPr="00941DDB">
        <w:rPr>
          <w:rFonts w:ascii="Arial" w:eastAsia="Calibri" w:hAnsi="Arial" w:cs="Arial"/>
          <w:kern w:val="0"/>
          <w:sz w:val="20"/>
          <w:szCs w:val="20"/>
          <w:lang w:eastAsia="zh-CN"/>
          <w14:ligatures w14:val="none"/>
        </w:rPr>
        <w:t xml:space="preserve"> 1</w:t>
      </w:r>
      <w:r w:rsidR="00902353" w:rsidRPr="00941DDB">
        <w:rPr>
          <w:rFonts w:ascii="Arial" w:eastAsia="Calibri" w:hAnsi="Arial" w:cs="Arial"/>
          <w:kern w:val="0"/>
          <w:sz w:val="20"/>
          <w:szCs w:val="20"/>
          <w:lang w:eastAsia="zh-CN"/>
          <w14:ligatures w14:val="none"/>
        </w:rPr>
        <w:t>3</w:t>
      </w:r>
      <w:r w:rsidRPr="00941DDB">
        <w:rPr>
          <w:rFonts w:ascii="Arial" w:eastAsia="Calibri"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do</w:t>
      </w:r>
      <w:r w:rsidRPr="00941DDB">
        <w:rPr>
          <w:rFonts w:ascii="Arial" w:eastAsia="Calibri"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SWZ.</w:t>
      </w:r>
    </w:p>
    <w:p w14:paraId="754B5071" w14:textId="77777777" w:rsidR="00567B7A" w:rsidRPr="00941DDB" w:rsidRDefault="00567B7A" w:rsidP="00567B7A">
      <w:pPr>
        <w:widowControl w:val="0"/>
        <w:tabs>
          <w:tab w:val="num" w:pos="1418"/>
        </w:tabs>
        <w:suppressAutoHyphens/>
        <w:spacing w:after="0" w:line="240" w:lineRule="auto"/>
        <w:ind w:left="1418" w:hanging="284"/>
        <w:jc w:val="both"/>
        <w:rPr>
          <w:rFonts w:ascii="Arial" w:eastAsia="TimesNewRomanPSMT" w:hAnsi="Arial" w:cs="Arial"/>
          <w:kern w:val="0"/>
          <w:sz w:val="20"/>
          <w:szCs w:val="20"/>
          <w:lang w:eastAsia="zh-CN"/>
          <w14:ligatures w14:val="none"/>
        </w:rPr>
      </w:pPr>
      <w:r w:rsidRPr="00941DDB">
        <w:rPr>
          <w:rFonts w:ascii="Arial" w:eastAsia="TimesNewRomanPSMT" w:hAnsi="Arial" w:cs="Arial"/>
          <w:kern w:val="0"/>
          <w:sz w:val="20"/>
          <w:szCs w:val="20"/>
          <w:lang w:eastAsia="zh-CN"/>
          <w14:ligatures w14:val="none"/>
        </w:rPr>
        <w:t xml:space="preserve">     Jeżeli wykonawca powołuje się na doświadczenie w realizacji robót budowlanych wykonywanych wspólnie z innymi wykonawcami, powyższy wykaz dotyczy robót budowlanych, w których wykonaniu wykonawca ten bezpośrednio uczestniczył.</w:t>
      </w:r>
    </w:p>
    <w:p w14:paraId="6559EF11" w14:textId="77777777" w:rsidR="00567B7A" w:rsidRPr="00941DDB"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kern w:val="0"/>
          <w:sz w:val="20"/>
          <w:szCs w:val="20"/>
          <w:lang w:eastAsia="zh-CN"/>
          <w14:ligatures w14:val="none"/>
        </w:rPr>
      </w:pPr>
      <w:r w:rsidRPr="00941DDB">
        <w:rPr>
          <w:rFonts w:ascii="Arial" w:eastAsia="Calibri" w:hAnsi="Arial" w:cs="Arial"/>
          <w:bCs/>
          <w:color w:val="000000"/>
          <w:kern w:val="0"/>
          <w:sz w:val="20"/>
          <w:szCs w:val="20"/>
          <w:lang w:eastAsia="zh-CN"/>
          <w14:ligatures w14:val="none"/>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46354E4B" w14:textId="2BC1B495" w:rsidR="00567B7A" w:rsidRPr="00941DDB"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kern w:val="0"/>
          <w:sz w:val="20"/>
          <w:szCs w:val="20"/>
          <w:lang w:eastAsia="zh-CN"/>
          <w14:ligatures w14:val="none"/>
        </w:rPr>
      </w:pPr>
      <w:r w:rsidRPr="00941DDB">
        <w:rPr>
          <w:rFonts w:ascii="Arial" w:eastAsia="TimesNewRomanPSMT" w:hAnsi="Arial" w:cs="Arial"/>
          <w:kern w:val="0"/>
          <w:sz w:val="20"/>
          <w:szCs w:val="20"/>
          <w:lang w:eastAsia="zh-CN"/>
          <w14:ligatures w14:val="none"/>
        </w:rPr>
        <w:t>Wykaz</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osób,</w:t>
      </w:r>
      <w:r w:rsidRPr="00941DDB">
        <w:rPr>
          <w:rFonts w:ascii="Arial" w:eastAsia="Arial" w:hAnsi="Arial" w:cs="Arial"/>
          <w:kern w:val="0"/>
          <w:sz w:val="20"/>
          <w:szCs w:val="20"/>
          <w:lang w:eastAsia="zh-CN"/>
          <w14:ligatures w14:val="none"/>
        </w:rPr>
        <w:t xml:space="preserve"> skierowanych przez wykonawcę do realizacji zamówienia publicznego, </w:t>
      </w:r>
      <w:r w:rsidRPr="00941DDB">
        <w:rPr>
          <w:rFonts w:ascii="Arial" w:eastAsia="Calibri" w:hAnsi="Arial" w:cs="Arial"/>
          <w:kern w:val="0"/>
          <w:sz w:val="20"/>
          <w:szCs w:val="20"/>
          <w:lang w:eastAsia="zh-CN"/>
          <w14:ligatures w14:val="none"/>
        </w:rPr>
        <w:t>w</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szczególności</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odpowiedzialnych</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za</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świadczenie</w:t>
      </w:r>
      <w:r w:rsidRPr="00941DDB">
        <w:rPr>
          <w:rFonts w:ascii="Arial" w:eastAsia="Arial"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usług, kontrolę jakości lub kierowanie robotami budowlanymi,</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wraz</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z</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informacjami</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na</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temat</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ich</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kwalifikacji</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 xml:space="preserve">zawodowych, uprawnień, </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doświadczenia</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i</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wykształcenia</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niezbędnych</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do</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wykonania</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zamówienia publicznego,</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a</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także</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zakresu</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wykonywanych</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przez</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nie</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czynności</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oraz</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informacją</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o</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podstawie</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do</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dysponowania</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tymi</w:t>
      </w:r>
      <w:r w:rsidRPr="00941DDB">
        <w:rPr>
          <w:rFonts w:ascii="Arial" w:eastAsia="Arial" w:hAnsi="Arial" w:cs="Arial"/>
          <w:kern w:val="0"/>
          <w:sz w:val="20"/>
          <w:szCs w:val="20"/>
          <w:lang w:eastAsia="zh-CN"/>
          <w14:ligatures w14:val="none"/>
        </w:rPr>
        <w:t xml:space="preserve"> </w:t>
      </w:r>
      <w:r w:rsidRPr="00941DDB">
        <w:rPr>
          <w:rFonts w:ascii="Arial" w:eastAsia="Calibri" w:hAnsi="Arial" w:cs="Arial"/>
          <w:kern w:val="0"/>
          <w:sz w:val="20"/>
          <w:szCs w:val="20"/>
          <w:lang w:eastAsia="zh-CN"/>
          <w14:ligatures w14:val="none"/>
        </w:rPr>
        <w:t>osobami</w:t>
      </w:r>
      <w:r w:rsidRPr="00941DDB">
        <w:rPr>
          <w:rFonts w:ascii="Arial" w:eastAsia="Arial" w:hAnsi="Arial" w:cs="Arial"/>
          <w:kern w:val="0"/>
          <w:sz w:val="20"/>
          <w:szCs w:val="20"/>
          <w:lang w:eastAsia="zh-CN"/>
          <w14:ligatures w14:val="none"/>
        </w:rPr>
        <w:t xml:space="preserve">  z </w:t>
      </w:r>
      <w:r w:rsidRPr="00941DDB">
        <w:rPr>
          <w:rFonts w:ascii="Arial" w:eastAsia="TimesNewRomanPSMT" w:hAnsi="Arial" w:cs="Arial"/>
          <w:kern w:val="0"/>
          <w:sz w:val="20"/>
          <w:szCs w:val="20"/>
          <w:lang w:eastAsia="zh-CN"/>
          <w14:ligatures w14:val="none"/>
        </w:rPr>
        <w:t>wykorzystaniem</w:t>
      </w:r>
      <w:r w:rsidRPr="00941DDB">
        <w:rPr>
          <w:rFonts w:ascii="Arial" w:eastAsia="Arial"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wzoru</w:t>
      </w:r>
      <w:r w:rsidRPr="00941DDB">
        <w:rPr>
          <w:rFonts w:ascii="Arial" w:eastAsia="Arial"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wykazu</w:t>
      </w:r>
      <w:r w:rsidRPr="00941DDB">
        <w:rPr>
          <w:rFonts w:ascii="Arial" w:eastAsia="Arial"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stanowiącego</w:t>
      </w:r>
      <w:r w:rsidRPr="00941DDB">
        <w:rPr>
          <w:rFonts w:ascii="Arial" w:eastAsia="Arial"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zał.</w:t>
      </w:r>
      <w:r w:rsidRPr="00941DDB">
        <w:rPr>
          <w:rFonts w:ascii="Arial" w:eastAsia="Arial"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nr</w:t>
      </w:r>
      <w:r w:rsidRPr="00941DDB">
        <w:rPr>
          <w:rFonts w:ascii="Arial" w:eastAsia="Arial" w:hAnsi="Arial" w:cs="Arial"/>
          <w:kern w:val="0"/>
          <w:sz w:val="20"/>
          <w:szCs w:val="20"/>
          <w:lang w:eastAsia="zh-CN"/>
          <w14:ligatures w14:val="none"/>
        </w:rPr>
        <w:t xml:space="preserve"> 1</w:t>
      </w:r>
      <w:r w:rsidR="00902353" w:rsidRPr="00941DDB">
        <w:rPr>
          <w:rFonts w:ascii="Arial" w:eastAsia="Arial" w:hAnsi="Arial" w:cs="Arial"/>
          <w:kern w:val="0"/>
          <w:sz w:val="20"/>
          <w:szCs w:val="20"/>
          <w:lang w:eastAsia="zh-CN"/>
          <w14:ligatures w14:val="none"/>
        </w:rPr>
        <w:t>4</w:t>
      </w:r>
      <w:r w:rsidRPr="00941DDB">
        <w:rPr>
          <w:rFonts w:ascii="Arial" w:eastAsia="Arial"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do</w:t>
      </w:r>
      <w:r w:rsidRPr="00941DDB">
        <w:rPr>
          <w:rFonts w:ascii="Arial" w:eastAsia="Arial" w:hAnsi="Arial" w:cs="Arial"/>
          <w:kern w:val="0"/>
          <w:sz w:val="20"/>
          <w:szCs w:val="20"/>
          <w:lang w:eastAsia="zh-CN"/>
          <w14:ligatures w14:val="none"/>
        </w:rPr>
        <w:t xml:space="preserve"> </w:t>
      </w:r>
      <w:r w:rsidRPr="00941DDB">
        <w:rPr>
          <w:rFonts w:ascii="Arial" w:eastAsia="TimesNewRomanPSMT" w:hAnsi="Arial" w:cs="Arial"/>
          <w:kern w:val="0"/>
          <w:sz w:val="20"/>
          <w:szCs w:val="20"/>
          <w:lang w:eastAsia="zh-CN"/>
          <w14:ligatures w14:val="none"/>
        </w:rPr>
        <w:t>SWZ.</w:t>
      </w:r>
    </w:p>
    <w:p w14:paraId="06097B66" w14:textId="77777777" w:rsidR="00567B7A" w:rsidRPr="00941DDB"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34CFBDF7" w14:textId="77777777" w:rsidR="00567B7A" w:rsidRPr="00941DDB"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20B77244"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13. WYMAGANIA DOTYCZĄCE WADIUM</w:t>
      </w:r>
    </w:p>
    <w:p w14:paraId="38A763C2" w14:textId="77777777" w:rsidR="00567B7A" w:rsidRPr="00941DDB"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08AAE724" w14:textId="5F454BA7" w:rsidR="00567B7A" w:rsidRPr="00941DDB"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 xml:space="preserve">Oferta musi być zabezpieczona wadium w wysokości </w:t>
      </w:r>
      <w:r w:rsidR="001E5214" w:rsidRPr="00941DDB">
        <w:rPr>
          <w:rFonts w:ascii="Arial" w:eastAsia="Times New Roman" w:hAnsi="Arial" w:cs="Arial"/>
          <w:b/>
          <w:kern w:val="0"/>
          <w:sz w:val="20"/>
          <w:szCs w:val="24"/>
          <w:lang w:eastAsia="zh-CN"/>
          <w14:ligatures w14:val="none"/>
        </w:rPr>
        <w:t xml:space="preserve">5 </w:t>
      </w:r>
      <w:r w:rsidRPr="00941DDB">
        <w:rPr>
          <w:rFonts w:ascii="Arial" w:eastAsia="Times New Roman" w:hAnsi="Arial" w:cs="Arial"/>
          <w:b/>
          <w:kern w:val="0"/>
          <w:sz w:val="20"/>
          <w:szCs w:val="24"/>
          <w:lang w:eastAsia="zh-CN"/>
          <w14:ligatures w14:val="none"/>
        </w:rPr>
        <w:t xml:space="preserve">000,00 zł  (słownie zł: </w:t>
      </w:r>
      <w:r w:rsidR="001E5214" w:rsidRPr="00941DDB">
        <w:rPr>
          <w:rFonts w:ascii="Arial" w:eastAsia="Times New Roman" w:hAnsi="Arial" w:cs="Arial"/>
          <w:b/>
          <w:kern w:val="0"/>
          <w:sz w:val="20"/>
          <w:szCs w:val="24"/>
          <w:lang w:eastAsia="zh-CN"/>
          <w14:ligatures w14:val="none"/>
        </w:rPr>
        <w:t>pięć</w:t>
      </w:r>
      <w:r w:rsidRPr="00941DDB">
        <w:rPr>
          <w:rFonts w:ascii="Arial" w:eastAsia="Times New Roman" w:hAnsi="Arial" w:cs="Arial"/>
          <w:b/>
          <w:kern w:val="0"/>
          <w:sz w:val="20"/>
          <w:szCs w:val="24"/>
          <w:lang w:eastAsia="zh-CN"/>
          <w14:ligatures w14:val="none"/>
        </w:rPr>
        <w:t xml:space="preserve"> tysięcy 00/100).</w:t>
      </w:r>
    </w:p>
    <w:p w14:paraId="1F720581" w14:textId="77777777" w:rsidR="00567B7A" w:rsidRPr="00941DDB"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941DDB">
        <w:rPr>
          <w:rFonts w:ascii="Arial" w:eastAsia="Times New Roman" w:hAnsi="Arial" w:cs="Arial"/>
          <w:kern w:val="0"/>
          <w:sz w:val="20"/>
          <w:szCs w:val="20"/>
          <w14:ligatures w14:val="none"/>
        </w:rPr>
        <w:t>Wadium wnosi się przed upływem terminu składania ofert i utrzymuje nieprzerwanie do dnia upływu terminu związania ofertą, z wyjątkiem przypadków, o których mowa w art. 98 ust. 1 pkt 2 i 3 oraz ust. 2 ustawy Pzp.</w:t>
      </w:r>
    </w:p>
    <w:p w14:paraId="7449ECE4" w14:textId="77777777" w:rsidR="00567B7A" w:rsidRPr="00941DDB"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941DDB">
        <w:rPr>
          <w:rFonts w:ascii="Arial" w:eastAsia="Times New Roman" w:hAnsi="Arial" w:cs="Arial"/>
          <w:bCs/>
          <w:kern w:val="0"/>
          <w:sz w:val="20"/>
          <w:szCs w:val="24"/>
          <w:lang w:eastAsia="zh-CN"/>
          <w14:ligatures w14:val="none"/>
        </w:rPr>
        <w:t xml:space="preserve">Wadium </w:t>
      </w:r>
      <w:r w:rsidRPr="00941DDB">
        <w:rPr>
          <w:rFonts w:ascii="Arial" w:eastAsia="Times New Roman" w:hAnsi="Arial" w:cs="Arial"/>
          <w:bCs/>
          <w:kern w:val="0"/>
          <w:sz w:val="20"/>
          <w:szCs w:val="24"/>
          <w:lang w:eastAsia="pl-PL"/>
          <w14:ligatures w14:val="none"/>
        </w:rPr>
        <w:t>może być wnoszone</w:t>
      </w:r>
      <w:r w:rsidRPr="00941DDB">
        <w:rPr>
          <w:rFonts w:ascii="Arial" w:eastAsia="Arial" w:hAnsi="Arial" w:cs="Arial"/>
          <w:bCs/>
          <w:kern w:val="0"/>
          <w:sz w:val="20"/>
          <w:szCs w:val="24"/>
          <w:lang w:eastAsia="pl-PL"/>
          <w14:ligatures w14:val="none"/>
        </w:rPr>
        <w:t xml:space="preserve"> </w:t>
      </w:r>
      <w:r w:rsidRPr="00941DDB">
        <w:rPr>
          <w:rFonts w:ascii="Arial" w:eastAsia="Times New Roman" w:hAnsi="Arial" w:cs="Arial"/>
          <w:bCs/>
          <w:kern w:val="0"/>
          <w:sz w:val="20"/>
          <w:szCs w:val="24"/>
          <w:lang w:eastAsia="pl-PL"/>
          <w14:ligatures w14:val="none"/>
        </w:rPr>
        <w:t>według</w:t>
      </w:r>
      <w:r w:rsidRPr="00941DDB">
        <w:rPr>
          <w:rFonts w:ascii="Arial" w:eastAsia="Arial" w:hAnsi="Arial" w:cs="Arial"/>
          <w:bCs/>
          <w:kern w:val="0"/>
          <w:sz w:val="20"/>
          <w:szCs w:val="24"/>
          <w:lang w:eastAsia="pl-PL"/>
          <w14:ligatures w14:val="none"/>
        </w:rPr>
        <w:t xml:space="preserve"> </w:t>
      </w:r>
      <w:r w:rsidRPr="00941DDB">
        <w:rPr>
          <w:rFonts w:ascii="Arial" w:eastAsia="Times New Roman" w:hAnsi="Arial" w:cs="Arial"/>
          <w:bCs/>
          <w:kern w:val="0"/>
          <w:sz w:val="20"/>
          <w:szCs w:val="24"/>
          <w:lang w:eastAsia="pl-PL"/>
          <w14:ligatures w14:val="none"/>
        </w:rPr>
        <w:t>wyboru</w:t>
      </w:r>
      <w:r w:rsidRPr="00941DDB">
        <w:rPr>
          <w:rFonts w:ascii="Arial" w:eastAsia="Arial" w:hAnsi="Arial" w:cs="Arial"/>
          <w:bCs/>
          <w:kern w:val="0"/>
          <w:sz w:val="20"/>
          <w:szCs w:val="24"/>
          <w:lang w:eastAsia="pl-PL"/>
          <w14:ligatures w14:val="none"/>
        </w:rPr>
        <w:t xml:space="preserve"> </w:t>
      </w:r>
      <w:r w:rsidRPr="00941DDB">
        <w:rPr>
          <w:rFonts w:ascii="Arial" w:eastAsia="Times New Roman" w:hAnsi="Arial" w:cs="Arial"/>
          <w:bCs/>
          <w:kern w:val="0"/>
          <w:sz w:val="20"/>
          <w:szCs w:val="24"/>
          <w:lang w:eastAsia="pl-PL"/>
          <w14:ligatures w14:val="none"/>
        </w:rPr>
        <w:t>wykonawcy</w:t>
      </w:r>
      <w:r w:rsidRPr="00941DDB">
        <w:rPr>
          <w:rFonts w:ascii="Arial" w:eastAsia="Arial" w:hAnsi="Arial" w:cs="Arial"/>
          <w:bCs/>
          <w:kern w:val="0"/>
          <w:sz w:val="20"/>
          <w:szCs w:val="24"/>
          <w:lang w:eastAsia="pl-PL"/>
          <w14:ligatures w14:val="none"/>
        </w:rPr>
        <w:t xml:space="preserve"> </w:t>
      </w:r>
      <w:r w:rsidRPr="00941DDB">
        <w:rPr>
          <w:rFonts w:ascii="Arial" w:eastAsia="Times New Roman" w:hAnsi="Arial" w:cs="Arial"/>
          <w:bCs/>
          <w:kern w:val="0"/>
          <w:sz w:val="20"/>
          <w:szCs w:val="24"/>
          <w:lang w:eastAsia="pl-PL"/>
          <w14:ligatures w14:val="none"/>
        </w:rPr>
        <w:t>w</w:t>
      </w:r>
      <w:r w:rsidRPr="00941DDB">
        <w:rPr>
          <w:rFonts w:ascii="Arial" w:eastAsia="Arial" w:hAnsi="Arial" w:cs="Arial"/>
          <w:bCs/>
          <w:kern w:val="0"/>
          <w:sz w:val="20"/>
          <w:szCs w:val="24"/>
          <w:lang w:eastAsia="pl-PL"/>
          <w14:ligatures w14:val="none"/>
        </w:rPr>
        <w:t xml:space="preserve"> </w:t>
      </w:r>
      <w:r w:rsidRPr="00941DDB">
        <w:rPr>
          <w:rFonts w:ascii="Arial" w:eastAsia="Times New Roman" w:hAnsi="Arial" w:cs="Arial"/>
          <w:bCs/>
          <w:kern w:val="0"/>
          <w:sz w:val="20"/>
          <w:szCs w:val="24"/>
          <w:lang w:eastAsia="pl-PL"/>
          <w14:ligatures w14:val="none"/>
        </w:rPr>
        <w:t>jednej</w:t>
      </w:r>
      <w:r w:rsidRPr="00941DDB">
        <w:rPr>
          <w:rFonts w:ascii="Arial" w:eastAsia="Arial" w:hAnsi="Arial" w:cs="Arial"/>
          <w:bCs/>
          <w:kern w:val="0"/>
          <w:sz w:val="20"/>
          <w:szCs w:val="24"/>
          <w:lang w:eastAsia="pl-PL"/>
          <w14:ligatures w14:val="none"/>
        </w:rPr>
        <w:t xml:space="preserve"> </w:t>
      </w:r>
      <w:r w:rsidRPr="00941DDB">
        <w:rPr>
          <w:rFonts w:ascii="Arial" w:eastAsia="Times New Roman" w:hAnsi="Arial" w:cs="Arial"/>
          <w:bCs/>
          <w:kern w:val="0"/>
          <w:sz w:val="20"/>
          <w:szCs w:val="24"/>
          <w:lang w:eastAsia="pl-PL"/>
          <w14:ligatures w14:val="none"/>
        </w:rPr>
        <w:t>lub</w:t>
      </w:r>
      <w:r w:rsidRPr="00941DDB">
        <w:rPr>
          <w:rFonts w:ascii="Arial" w:eastAsia="Arial" w:hAnsi="Arial" w:cs="Arial"/>
          <w:bCs/>
          <w:kern w:val="0"/>
          <w:sz w:val="20"/>
          <w:szCs w:val="24"/>
          <w:lang w:eastAsia="pl-PL"/>
          <w14:ligatures w14:val="none"/>
        </w:rPr>
        <w:t xml:space="preserve"> </w:t>
      </w:r>
      <w:r w:rsidRPr="00941DDB">
        <w:rPr>
          <w:rFonts w:ascii="Arial" w:eastAsia="Times New Roman" w:hAnsi="Arial" w:cs="Arial"/>
          <w:bCs/>
          <w:kern w:val="0"/>
          <w:sz w:val="20"/>
          <w:szCs w:val="24"/>
          <w:lang w:eastAsia="pl-PL"/>
          <w14:ligatures w14:val="none"/>
        </w:rPr>
        <w:t>kilku</w:t>
      </w:r>
      <w:r w:rsidRPr="00941DDB">
        <w:rPr>
          <w:rFonts w:ascii="Arial" w:eastAsia="Arial" w:hAnsi="Arial" w:cs="Arial"/>
          <w:bCs/>
          <w:kern w:val="0"/>
          <w:sz w:val="20"/>
          <w:szCs w:val="24"/>
          <w:lang w:eastAsia="pl-PL"/>
          <w14:ligatures w14:val="none"/>
        </w:rPr>
        <w:t xml:space="preserve"> </w:t>
      </w:r>
      <w:r w:rsidRPr="00941DDB">
        <w:rPr>
          <w:rFonts w:ascii="Arial" w:eastAsia="Times New Roman" w:hAnsi="Arial" w:cs="Arial"/>
          <w:bCs/>
          <w:kern w:val="0"/>
          <w:sz w:val="20"/>
          <w:szCs w:val="24"/>
          <w:lang w:eastAsia="pl-PL"/>
          <w14:ligatures w14:val="none"/>
        </w:rPr>
        <w:t>następujących</w:t>
      </w:r>
      <w:r w:rsidRPr="00941DDB">
        <w:rPr>
          <w:rFonts w:ascii="Arial" w:eastAsia="Arial" w:hAnsi="Arial" w:cs="Arial"/>
          <w:bCs/>
          <w:kern w:val="0"/>
          <w:sz w:val="20"/>
          <w:szCs w:val="24"/>
          <w:lang w:eastAsia="pl-PL"/>
          <w14:ligatures w14:val="none"/>
        </w:rPr>
        <w:t xml:space="preserve"> </w:t>
      </w:r>
      <w:r w:rsidRPr="00941DDB">
        <w:rPr>
          <w:rFonts w:ascii="Arial" w:eastAsia="Times New Roman" w:hAnsi="Arial" w:cs="Arial"/>
          <w:bCs/>
          <w:kern w:val="0"/>
          <w:sz w:val="20"/>
          <w:szCs w:val="24"/>
          <w:lang w:eastAsia="pl-PL"/>
          <w14:ligatures w14:val="none"/>
        </w:rPr>
        <w:t>formach:</w:t>
      </w:r>
    </w:p>
    <w:p w14:paraId="5311EE86" w14:textId="77777777" w:rsidR="00567B7A" w:rsidRPr="00941DDB"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941DDB">
        <w:rPr>
          <w:rFonts w:ascii="Arial" w:eastAsia="Times New Roman" w:hAnsi="Arial" w:cs="Arial"/>
          <w:kern w:val="0"/>
          <w:sz w:val="20"/>
          <w:szCs w:val="24"/>
          <w:lang w:eastAsia="zh-CN"/>
          <w14:ligatures w14:val="none"/>
        </w:rPr>
        <w:t>- pieniądzu,</w:t>
      </w:r>
    </w:p>
    <w:p w14:paraId="71F862B8" w14:textId="77777777" w:rsidR="00567B7A" w:rsidRPr="00941DDB"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941DDB">
        <w:rPr>
          <w:rFonts w:ascii="Arial" w:eastAsia="Times New Roman" w:hAnsi="Arial" w:cs="Arial"/>
          <w:kern w:val="0"/>
          <w:sz w:val="20"/>
          <w:szCs w:val="24"/>
          <w:lang w:eastAsia="zh-CN"/>
          <w14:ligatures w14:val="none"/>
        </w:rPr>
        <w:t>- gwarancjach bankowych,</w:t>
      </w:r>
    </w:p>
    <w:p w14:paraId="60F01717" w14:textId="77777777" w:rsidR="00567B7A" w:rsidRPr="00941DDB"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941DDB">
        <w:rPr>
          <w:rFonts w:ascii="Arial" w:eastAsia="Times New Roman" w:hAnsi="Arial" w:cs="Arial"/>
          <w:kern w:val="0"/>
          <w:sz w:val="20"/>
          <w:szCs w:val="24"/>
          <w:lang w:eastAsia="zh-CN"/>
          <w14:ligatures w14:val="none"/>
        </w:rPr>
        <w:t>- gwarancjach ubezpieczeniowych,</w:t>
      </w:r>
    </w:p>
    <w:p w14:paraId="75B2BD12" w14:textId="77777777" w:rsidR="00567B7A" w:rsidRPr="00941DDB"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941DDB">
        <w:rPr>
          <w:rFonts w:ascii="Arial" w:eastAsia="Times New Roman" w:hAnsi="Arial" w:cs="Arial"/>
          <w:kern w:val="0"/>
          <w:sz w:val="20"/>
          <w:szCs w:val="24"/>
          <w:lang w:eastAsia="zh-CN"/>
          <w14:ligatures w14:val="none"/>
        </w:rPr>
        <w:t>- poręczeniach udzielanych przez podmioty, o których mowa w art.6b ust.5 pkt 2 ustawy z dnia 9 listopada 2000 r. o utworzeniu Polskiej Agencji Rozwoju Przedsiębiorczości (Dz. U. z 2023, poz. 462 ze zm.).</w:t>
      </w:r>
    </w:p>
    <w:p w14:paraId="650C5512" w14:textId="77777777" w:rsidR="00567B7A" w:rsidRPr="00941DDB" w:rsidRDefault="00567B7A" w:rsidP="00567B7A">
      <w:pPr>
        <w:suppressAutoHyphens/>
        <w:spacing w:after="0" w:line="240" w:lineRule="auto"/>
        <w:ind w:left="1080"/>
        <w:jc w:val="both"/>
        <w:rPr>
          <w:rFonts w:ascii="Arial" w:eastAsia="Times New Roman" w:hAnsi="Arial" w:cs="Arial"/>
          <w:kern w:val="0"/>
          <w:sz w:val="20"/>
          <w:szCs w:val="24"/>
          <w:lang w:eastAsia="zh-CN"/>
          <w14:ligatures w14:val="none"/>
        </w:rPr>
      </w:pPr>
      <w:r w:rsidRPr="00941DDB">
        <w:rPr>
          <w:rFonts w:ascii="Arial" w:eastAsia="Times New Roman" w:hAnsi="Arial" w:cs="Arial"/>
          <w:kern w:val="0"/>
          <w:sz w:val="20"/>
          <w:szCs w:val="24"/>
          <w:lang w:eastAsia="zh-CN"/>
          <w14:ligatures w14:val="none"/>
        </w:rPr>
        <w:t xml:space="preserve">      Zamawiający poza formami wnoszenia wadium ww. nie dopuszcza innych form jego wnoszenia. </w:t>
      </w:r>
    </w:p>
    <w:p w14:paraId="2528855B" w14:textId="77777777" w:rsidR="00567B7A" w:rsidRPr="00941DDB"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1E90CA87" w14:textId="77777777" w:rsidR="00567B7A" w:rsidRPr="00941DDB" w:rsidRDefault="00567B7A" w:rsidP="00567B7A">
      <w:pPr>
        <w:widowControl w:val="0"/>
        <w:suppressAutoHyphens/>
        <w:spacing w:after="0" w:line="240" w:lineRule="auto"/>
        <w:ind w:left="1418"/>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 xml:space="preserve">Wadium wnoszone w pieniądzu należy wpłacić </w:t>
      </w:r>
      <w:r w:rsidRPr="00941DDB">
        <w:rPr>
          <w:rFonts w:ascii="Arial" w:eastAsia="Times New Roman" w:hAnsi="Arial" w:cs="Arial"/>
          <w:b/>
          <w:kern w:val="0"/>
          <w:sz w:val="20"/>
          <w:szCs w:val="24"/>
          <w:u w:val="single"/>
          <w:lang w:eastAsia="zh-CN"/>
          <w14:ligatures w14:val="none"/>
        </w:rPr>
        <w:t>przelewem</w:t>
      </w:r>
      <w:r w:rsidRPr="00941DDB">
        <w:rPr>
          <w:rFonts w:ascii="Arial" w:eastAsia="Times New Roman" w:hAnsi="Arial" w:cs="Arial"/>
          <w:b/>
          <w:kern w:val="0"/>
          <w:sz w:val="20"/>
          <w:szCs w:val="24"/>
          <w:lang w:eastAsia="zh-CN"/>
          <w14:ligatures w14:val="none"/>
        </w:rPr>
        <w:t xml:space="preserve"> na rachunek bankowy zamawiającego: Nr </w:t>
      </w:r>
      <w:r w:rsidRPr="00941DDB">
        <w:rPr>
          <w:rFonts w:ascii="Arial" w:eastAsia="Times New Roman" w:hAnsi="Arial" w:cs="Arial"/>
          <w:b/>
          <w:kern w:val="0"/>
          <w:sz w:val="20"/>
          <w14:ligatures w14:val="none"/>
        </w:rPr>
        <w:t>59</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2030</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0045</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1110</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0000</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0160</w:t>
      </w:r>
      <w:r w:rsidRPr="00941DDB">
        <w:rPr>
          <w:rFonts w:ascii="Arial" w:eastAsia="Arial" w:hAnsi="Arial" w:cs="Arial"/>
          <w:b/>
          <w:kern w:val="0"/>
          <w:sz w:val="20"/>
          <w14:ligatures w14:val="none"/>
        </w:rPr>
        <w:t xml:space="preserve"> </w:t>
      </w:r>
      <w:r w:rsidRPr="00941DDB">
        <w:rPr>
          <w:rFonts w:ascii="Arial" w:eastAsia="Times New Roman" w:hAnsi="Arial" w:cs="Arial"/>
          <w:b/>
          <w:kern w:val="0"/>
          <w:sz w:val="20"/>
          <w14:ligatures w14:val="none"/>
        </w:rPr>
        <w:t>8370</w:t>
      </w:r>
    </w:p>
    <w:p w14:paraId="33B6680C" w14:textId="77777777" w:rsidR="00567B7A" w:rsidRPr="00941DDB"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77C26760" w14:textId="77777777" w:rsidR="00567B7A" w:rsidRPr="00941DDB"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941DDB">
        <w:rPr>
          <w:rFonts w:ascii="Arial" w:eastAsia="Times New Roman" w:hAnsi="Arial" w:cs="Arial"/>
          <w:bCs/>
          <w:kern w:val="0"/>
          <w:sz w:val="20"/>
          <w:szCs w:val="24"/>
          <w:lang w:eastAsia="zh-CN"/>
          <w14:ligatures w14:val="none"/>
        </w:rPr>
        <w:t>W przypadku wnoszenia wadium w formie pieniężnej za termin wniesienia wadium przyjmuje się datę uznania rachunku Zamawiającego.</w:t>
      </w:r>
    </w:p>
    <w:p w14:paraId="7804D7F7" w14:textId="77777777" w:rsidR="00567B7A" w:rsidRPr="00941DDB"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941DDB">
        <w:rPr>
          <w:rFonts w:ascii="Arial" w:eastAsia="Times New Roman" w:hAnsi="Arial" w:cs="Arial"/>
          <w:kern w:val="0"/>
          <w:sz w:val="20"/>
          <w:szCs w:val="24"/>
          <w:lang w:eastAsia="zh-CN"/>
          <w14:ligatures w14:val="none"/>
        </w:rPr>
        <w:t xml:space="preserve">      Wadium w formie innej niż pieniężna należy wnieść w formie oryginału, w postaci elektronicznej.</w:t>
      </w:r>
    </w:p>
    <w:p w14:paraId="6CDE15F0" w14:textId="77777777" w:rsidR="00567B7A" w:rsidRPr="00941DDB" w:rsidRDefault="00567B7A" w:rsidP="00567B7A">
      <w:pPr>
        <w:widowControl w:val="0"/>
        <w:suppressAutoHyphens/>
        <w:spacing w:after="0" w:line="240" w:lineRule="auto"/>
        <w:ind w:left="1080"/>
        <w:jc w:val="both"/>
        <w:rPr>
          <w:rFonts w:ascii="Arial" w:eastAsia="Times New Roman" w:hAnsi="Arial" w:cs="Arial"/>
          <w:b/>
          <w:bCs/>
          <w:color w:val="FF0000"/>
          <w:kern w:val="0"/>
          <w:sz w:val="20"/>
          <w:szCs w:val="24"/>
          <w:lang w:eastAsia="zh-CN"/>
          <w14:ligatures w14:val="none"/>
        </w:rPr>
      </w:pPr>
    </w:p>
    <w:p w14:paraId="1EFC9818" w14:textId="77777777" w:rsidR="00567B7A" w:rsidRPr="00941DDB"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941DDB">
        <w:rPr>
          <w:rFonts w:ascii="Arial" w:eastAsia="Times New Roman" w:hAnsi="Arial" w:cs="Arial"/>
          <w:b/>
          <w:bCs/>
          <w:kern w:val="0"/>
          <w:sz w:val="20"/>
          <w:szCs w:val="20"/>
          <w:lang w:eastAsia="zh-CN"/>
          <w14:ligatures w14:val="none"/>
        </w:rPr>
        <w:t xml:space="preserve">Zamawiający odrzuci ofertę wykonawcy, który nie wniesie wadium lub wniesie wadium                       w sposób nieprawidłowy </w:t>
      </w:r>
      <w:r w:rsidRPr="00941DDB">
        <w:rPr>
          <w:rFonts w:ascii="Arial" w:eastAsia="Times New Roman" w:hAnsi="Arial" w:cs="Arial"/>
          <w:b/>
          <w:bCs/>
          <w:kern w:val="0"/>
          <w:sz w:val="20"/>
          <w:szCs w:val="20"/>
          <w14:ligatures w14:val="none"/>
        </w:rPr>
        <w:t>lub nie utrzyma wadium nieprzerwanie do upływu terminu związania ofertą lub złoży wniosek o zwrot wadium w przypadku, o którym mowa w art. 98 ust. 2 pkt 3 ustawy Pzp.</w:t>
      </w:r>
    </w:p>
    <w:p w14:paraId="5B638697" w14:textId="77777777" w:rsidR="00567B7A" w:rsidRPr="00941DDB"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941DDB">
        <w:rPr>
          <w:rFonts w:ascii="Arial" w:eastAsia="Times New Roman" w:hAnsi="Arial" w:cs="Arial"/>
          <w:color w:val="000000"/>
          <w:kern w:val="0"/>
          <w:sz w:val="20"/>
          <w:szCs w:val="20"/>
          <w:lang w:eastAsia="pl-PL"/>
          <w14:ligatures w14:val="none"/>
        </w:rPr>
        <w:lastRenderedPageBreak/>
        <w:t>Zwrot wadium:</w:t>
      </w:r>
    </w:p>
    <w:p w14:paraId="142F3FB3" w14:textId="77777777" w:rsidR="00567B7A" w:rsidRPr="00941DDB" w:rsidRDefault="00567B7A" w:rsidP="00567B7A">
      <w:pPr>
        <w:widowControl w:val="0"/>
        <w:suppressAutoHyphens/>
        <w:spacing w:after="0" w:line="240" w:lineRule="auto"/>
        <w:ind w:left="1418"/>
        <w:jc w:val="both"/>
        <w:rPr>
          <w:rFonts w:ascii="Arial" w:eastAsia="Times New Roman" w:hAnsi="Arial" w:cs="Arial"/>
          <w:b/>
          <w:bCs/>
          <w:color w:val="FF0000"/>
          <w:kern w:val="0"/>
          <w:sz w:val="20"/>
          <w:szCs w:val="24"/>
          <w:lang w:eastAsia="zh-CN"/>
          <w14:ligatures w14:val="none"/>
        </w:rPr>
      </w:pPr>
      <w:r w:rsidRPr="00941DDB">
        <w:rPr>
          <w:rFonts w:ascii="Arial" w:eastAsia="Times New Roman" w:hAnsi="Arial" w:cs="Arial"/>
          <w:color w:val="000000"/>
          <w:kern w:val="0"/>
          <w:sz w:val="20"/>
          <w:szCs w:val="20"/>
          <w:lang w:eastAsia="pl-PL"/>
          <w14:ligatures w14:val="none"/>
        </w:rPr>
        <w:t xml:space="preserve">Zamawiający zwraca wadium niezwłocznie, nie później jednak niż w terminie 7 dni od dnia wystąpienia jednej z okoliczności: </w:t>
      </w:r>
    </w:p>
    <w:p w14:paraId="73AB7EA1" w14:textId="77777777" w:rsidR="00567B7A" w:rsidRPr="00941DDB"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upływu terminu związania ofertą; </w:t>
      </w:r>
    </w:p>
    <w:p w14:paraId="1525E711" w14:textId="77777777" w:rsidR="00567B7A" w:rsidRPr="00941DDB"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zawarcia umowy w sprawie zamówienia publicznego; </w:t>
      </w:r>
    </w:p>
    <w:p w14:paraId="6A1E4553" w14:textId="77777777" w:rsidR="00567B7A" w:rsidRPr="00941DDB"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unieważnienia postępowania o udzielenie zamówienia, z wyjątkiem sytuacji gdy nie zostało rozstrzygnięte odwołanie na czynność unieważnienia albo nie upłynął termin do jego wniesienia. </w:t>
      </w:r>
    </w:p>
    <w:p w14:paraId="26566C4D" w14:textId="77777777" w:rsidR="00567B7A" w:rsidRPr="00941DDB" w:rsidRDefault="00567B7A" w:rsidP="00567B7A">
      <w:pPr>
        <w:autoSpaceDE w:val="0"/>
        <w:autoSpaceDN w:val="0"/>
        <w:adjustRightInd w:val="0"/>
        <w:spacing w:after="0" w:line="240" w:lineRule="auto"/>
        <w:ind w:left="1080"/>
        <w:rPr>
          <w:rFonts w:ascii="Arial" w:eastAsia="Times New Roman" w:hAnsi="Arial" w:cs="Arial"/>
          <w:color w:val="000000"/>
          <w:kern w:val="0"/>
          <w:sz w:val="20"/>
          <w:szCs w:val="20"/>
          <w:lang w:eastAsia="pl-PL"/>
          <w14:ligatures w14:val="none"/>
        </w:rPr>
      </w:pPr>
    </w:p>
    <w:p w14:paraId="5C859612" w14:textId="77777777" w:rsidR="00567B7A" w:rsidRPr="00941DDB"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Zamawiający, niezwłocznie, nie później jednak niż w terminie 7 dni od dnia złożenia wniosku zwraca wadium wykonawcy: </w:t>
      </w:r>
    </w:p>
    <w:p w14:paraId="0BDB110D" w14:textId="77777777" w:rsidR="00567B7A" w:rsidRPr="00941DDB"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a) który wycofał ofertę przed upływem terminu składania ofert; </w:t>
      </w:r>
    </w:p>
    <w:p w14:paraId="6E29D166" w14:textId="77777777" w:rsidR="00567B7A" w:rsidRPr="00941DDB"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b) którego oferta została odrzucona; </w:t>
      </w:r>
    </w:p>
    <w:p w14:paraId="5553204D" w14:textId="77777777" w:rsidR="00567B7A" w:rsidRPr="00941DDB"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c) po wyborze najkorzystniejszej oferty, z wyjątkiem wykonawcy, którego oferta została wybrana jako najkorzystniejsza; </w:t>
      </w:r>
    </w:p>
    <w:p w14:paraId="710B19B0" w14:textId="77777777" w:rsidR="00567B7A" w:rsidRPr="00941DDB"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d) po unieważnieniu postępowania, w przypadku gdy nie zostało rozstrzygnięte odwołanie na czynność unieważnienia albo nie upłynął termin do jego wniesienia. </w:t>
      </w:r>
    </w:p>
    <w:p w14:paraId="51E56E78" w14:textId="77777777" w:rsidR="00567B7A" w:rsidRPr="00941DDB"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Złożenie wniosku o zwrot wadium, o którym mowa powyżej, powoduje rozwiązanie stosunku prawnego z wykonawcą wraz z utratą przez niego prawa do korzystania ze środków ochrony prawnej, o których mowa w dziale IX ustawy Pzp.</w:t>
      </w:r>
    </w:p>
    <w:p w14:paraId="69CBE368" w14:textId="77777777" w:rsidR="00567B7A" w:rsidRPr="00941DDB" w:rsidRDefault="00567B7A" w:rsidP="00567B7A">
      <w:pPr>
        <w:suppressAutoHyphens/>
        <w:spacing w:after="0" w:line="240" w:lineRule="auto"/>
        <w:jc w:val="both"/>
        <w:rPr>
          <w:rFonts w:ascii="Arial" w:eastAsia="Times New Roman" w:hAnsi="Arial" w:cs="Arial"/>
          <w:color w:val="FF0000"/>
          <w:kern w:val="0"/>
          <w:sz w:val="20"/>
          <w:szCs w:val="20"/>
          <w:lang w:eastAsia="zh-CN"/>
          <w14:ligatures w14:val="none"/>
        </w:rPr>
      </w:pPr>
    </w:p>
    <w:p w14:paraId="4DE0099C" w14:textId="77777777" w:rsidR="00567B7A" w:rsidRPr="00941DDB" w:rsidRDefault="00567B7A" w:rsidP="00567B7A">
      <w:pPr>
        <w:suppressAutoHyphens/>
        <w:spacing w:after="0" w:line="240" w:lineRule="auto"/>
        <w:ind w:left="1418"/>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6DD970A" w14:textId="77777777" w:rsidR="00567B7A" w:rsidRPr="00941DDB" w:rsidRDefault="00567B7A" w:rsidP="00567B7A">
      <w:pPr>
        <w:suppressAutoHyphens/>
        <w:spacing w:after="0" w:line="240" w:lineRule="auto"/>
        <w:ind w:left="1418"/>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14:ligatures w14:val="none"/>
        </w:rPr>
        <w:t>Jeżeli wadium wniesiono w innej formie niż w pieniądzu, zamawiający zwraca je poprzez złożenie gwarantowi lub poręczycielowi oświadczenia o zwolnieniu wadium.</w:t>
      </w:r>
    </w:p>
    <w:p w14:paraId="1DF82DA8" w14:textId="77777777" w:rsidR="00567B7A" w:rsidRPr="00941DDB" w:rsidRDefault="00567B7A" w:rsidP="00567B7A">
      <w:pPr>
        <w:suppressAutoHyphens/>
        <w:spacing w:after="0" w:line="240" w:lineRule="auto"/>
        <w:jc w:val="both"/>
        <w:rPr>
          <w:rFonts w:ascii="Arial" w:eastAsia="Times New Roman" w:hAnsi="Arial" w:cs="Arial"/>
          <w:b/>
          <w:color w:val="FF0000"/>
          <w:kern w:val="0"/>
          <w:sz w:val="20"/>
          <w:szCs w:val="20"/>
          <w:lang w:eastAsia="zh-CN"/>
          <w14:ligatures w14:val="none"/>
        </w:rPr>
      </w:pPr>
    </w:p>
    <w:p w14:paraId="54FC4366" w14:textId="77777777" w:rsidR="00567B7A" w:rsidRPr="00941DDB" w:rsidRDefault="00567B7A" w:rsidP="00567B7A">
      <w:pPr>
        <w:numPr>
          <w:ilvl w:val="3"/>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941DDB">
        <w:rPr>
          <w:rFonts w:ascii="Arial" w:eastAsia="Times New Roman" w:hAnsi="Arial" w:cs="Arial"/>
          <w:bCs/>
          <w:kern w:val="0"/>
          <w:sz w:val="20"/>
          <w:szCs w:val="20"/>
          <w:lang w:eastAsia="zh-CN"/>
          <w14:ligatures w14:val="none"/>
        </w:rPr>
        <w:t xml:space="preserve">Zamawiający zatrzymuje wadium wraz z odsetkami, </w:t>
      </w:r>
      <w:r w:rsidRPr="00941DDB">
        <w:rPr>
          <w:rFonts w:ascii="Arial" w:eastAsia="Times New Roman" w:hAnsi="Arial" w:cs="Arial"/>
          <w:kern w:val="0"/>
          <w:sz w:val="20"/>
          <w:szCs w:val="20"/>
          <w14:ligatures w14:val="none"/>
        </w:rPr>
        <w:t>a w przypadku wadium wniesionego w formie gwarancji lub poręczenia, o których mowa w art. 97 ust. 7 pkt 2–4 ustawy Pzp, występuje odpowiednio do gwaranta lub poręczyciela z żądaniem zapłaty wadium, jeżeli:</w:t>
      </w:r>
    </w:p>
    <w:p w14:paraId="6CB270D3" w14:textId="77777777" w:rsidR="00567B7A" w:rsidRPr="00941DDB"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149F4784" w14:textId="77777777" w:rsidR="00567B7A" w:rsidRPr="00941DDB"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wykonawca którego oferta została wybrana: </w:t>
      </w:r>
    </w:p>
    <w:p w14:paraId="3D8745FB" w14:textId="77777777" w:rsidR="00567B7A" w:rsidRPr="00941DDB" w:rsidRDefault="00567B7A" w:rsidP="00567B7A">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odmówił podpisania umowy w sprawie zamówienia publicznego na warunkach określonych                         w ofercie, </w:t>
      </w:r>
    </w:p>
    <w:p w14:paraId="09947C6A" w14:textId="77777777" w:rsidR="00567B7A" w:rsidRPr="00941DDB" w:rsidRDefault="00567B7A" w:rsidP="00567B7A">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nie wniósł wymaganego zabezpieczenia należytego wykonania umowy,</w:t>
      </w:r>
    </w:p>
    <w:p w14:paraId="207593E6" w14:textId="77777777" w:rsidR="00567B7A" w:rsidRPr="00941DDB"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zawarcie umowy w sprawie zamówienia publicznego stało się niemożliwe z przyczyn leżących po   stronie wykonawcy, którego oferta została wybrana. </w:t>
      </w:r>
    </w:p>
    <w:p w14:paraId="59B7AA88" w14:textId="77777777" w:rsidR="00567B7A" w:rsidRPr="00941DDB"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76160449" w14:textId="77777777" w:rsidR="00567B7A" w:rsidRPr="00941DDB"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45AF5F67"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14. OCENA OFERT</w:t>
      </w:r>
    </w:p>
    <w:p w14:paraId="73EBC80F" w14:textId="77777777" w:rsidR="00567B7A" w:rsidRPr="00941DDB"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3766D8E4"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14.1. Żądanie wyjaśnień od wykonawców</w:t>
      </w:r>
    </w:p>
    <w:p w14:paraId="7F9B7CF7" w14:textId="77777777" w:rsidR="00567B7A" w:rsidRPr="00941DDB" w:rsidRDefault="00567B7A" w:rsidP="00567B7A">
      <w:pPr>
        <w:widowControl w:val="0"/>
        <w:suppressAutoHyphens/>
        <w:spacing w:after="0" w:line="240" w:lineRule="auto"/>
        <w:ind w:left="1077"/>
        <w:jc w:val="both"/>
        <w:rPr>
          <w:rFonts w:ascii="Arial" w:eastAsia="Times New Roman" w:hAnsi="Arial" w:cs="Arial"/>
          <w:kern w:val="0"/>
          <w:sz w:val="20"/>
          <w:szCs w:val="24"/>
          <w:lang w:eastAsia="zh-CN"/>
          <w14:ligatures w14:val="none"/>
        </w:rPr>
      </w:pPr>
      <w:r w:rsidRPr="00941DDB">
        <w:rPr>
          <w:rFonts w:ascii="Arial" w:eastAsia="Times New Roman" w:hAnsi="Arial" w:cs="Arial"/>
          <w:kern w:val="0"/>
          <w:sz w:val="20"/>
          <w:szCs w:val="24"/>
          <w:lang w:eastAsia="zh-CN"/>
          <w14:ligatures w14:val="none"/>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0B15FD47" w14:textId="77777777" w:rsidR="00567B7A" w:rsidRPr="00941DDB" w:rsidRDefault="00567B7A" w:rsidP="00567B7A">
      <w:pPr>
        <w:widowControl w:val="0"/>
        <w:suppressAutoHyphens/>
        <w:spacing w:after="0" w:line="240" w:lineRule="auto"/>
        <w:rPr>
          <w:rFonts w:ascii="Arial" w:eastAsia="Times New Roman" w:hAnsi="Arial" w:cs="Arial"/>
          <w:b/>
          <w:color w:val="FF0000"/>
          <w:kern w:val="0"/>
          <w:sz w:val="20"/>
          <w:szCs w:val="24"/>
          <w:lang w:eastAsia="zh-CN"/>
          <w14:ligatures w14:val="none"/>
        </w:rPr>
      </w:pPr>
    </w:p>
    <w:p w14:paraId="65A255D9" w14:textId="77777777" w:rsidR="00567B7A" w:rsidRPr="00941DDB" w:rsidRDefault="00567B7A" w:rsidP="00567B7A">
      <w:pPr>
        <w:widowControl w:val="0"/>
        <w:suppressAutoHyphens/>
        <w:spacing w:after="0" w:line="240" w:lineRule="auto"/>
        <w:ind w:left="1080"/>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 xml:space="preserve">14.2. Poprawianie omyłek </w:t>
      </w:r>
    </w:p>
    <w:p w14:paraId="1FC4437F" w14:textId="77777777" w:rsidR="00567B7A" w:rsidRPr="00941DDB"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Zamawiający poprawia w ofercie: </w:t>
      </w:r>
    </w:p>
    <w:p w14:paraId="475E148F" w14:textId="77777777" w:rsidR="00567B7A" w:rsidRPr="00941DDB"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oczywiste omyłki pisarskie,</w:t>
      </w:r>
    </w:p>
    <w:p w14:paraId="7F479F57" w14:textId="77777777" w:rsidR="00567B7A" w:rsidRPr="00941DDB"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oczywiste omyłki rachunkowe </w:t>
      </w:r>
      <w:r w:rsidRPr="00941DDB">
        <w:rPr>
          <w:rFonts w:ascii="Arial" w:eastAsia="Times New Roman" w:hAnsi="Arial" w:cs="Arial"/>
          <w:kern w:val="0"/>
          <w:sz w:val="20"/>
          <w:szCs w:val="20"/>
          <w:lang w:eastAsia="pl-PL"/>
          <w14:ligatures w14:val="none"/>
        </w:rPr>
        <w:t>z uwzględnieniem konsekwencji rachunkowych dokonanych poprawek,</w:t>
      </w:r>
    </w:p>
    <w:p w14:paraId="79B8D44C" w14:textId="77777777" w:rsidR="00567B7A" w:rsidRPr="00941DDB"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inne omyłki polegające na niezgodności oferty z dokumentami zamówienia, niepowodujące istotnych zmian w treści oferty, </w:t>
      </w:r>
    </w:p>
    <w:p w14:paraId="42B56603" w14:textId="77777777" w:rsidR="00567B7A" w:rsidRPr="00941DDB"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niezwłocznie zawiadamiając o tym wykonawcę, którego oferta została poprawiona.</w:t>
      </w:r>
    </w:p>
    <w:p w14:paraId="44176B6A" w14:textId="77777777" w:rsidR="00567B7A" w:rsidRPr="00941DDB" w:rsidRDefault="00567B7A" w:rsidP="00567B7A">
      <w:pPr>
        <w:widowControl w:val="0"/>
        <w:suppressAutoHyphens/>
        <w:spacing w:after="0" w:line="240" w:lineRule="auto"/>
        <w:jc w:val="both"/>
        <w:rPr>
          <w:rFonts w:ascii="Arial" w:eastAsia="Times New Roman" w:hAnsi="Arial" w:cs="Arial"/>
          <w:kern w:val="0"/>
          <w:sz w:val="20"/>
          <w:szCs w:val="20"/>
          <w:lang w:eastAsia="zh-CN"/>
          <w14:ligatures w14:val="none"/>
        </w:rPr>
      </w:pPr>
    </w:p>
    <w:p w14:paraId="518091AE" w14:textId="77777777" w:rsidR="00567B7A" w:rsidRPr="00941DDB"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W przypadku nieprawidłowości w wartościach netto i VAT w stosunku do ceny brutto za całość zamówienia, Zamawiający pozostawi cenę brutto za całość zamówienia i dokona odpowiednio dostosowania wartości netto i podatku VAT.</w:t>
      </w:r>
    </w:p>
    <w:p w14:paraId="4C61A7B0" w14:textId="77777777" w:rsidR="00567B7A" w:rsidRPr="00941DDB"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596ADEDB" w14:textId="77777777" w:rsidR="00567B7A" w:rsidRPr="00941DDB" w:rsidRDefault="00567B7A" w:rsidP="00567B7A">
      <w:pPr>
        <w:widowControl w:val="0"/>
        <w:suppressAutoHyphens/>
        <w:spacing w:after="0" w:line="240" w:lineRule="auto"/>
        <w:ind w:left="1080"/>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lang w:eastAsia="zh-CN"/>
          <w14:ligatures w14:val="none"/>
        </w:rPr>
        <w:t>14.3. Rażąco niska cena w ofercie</w:t>
      </w:r>
    </w:p>
    <w:p w14:paraId="73F4622E" w14:textId="77777777" w:rsidR="00567B7A" w:rsidRPr="00941DDB"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01676AC3" w14:textId="77777777" w:rsidR="00567B7A" w:rsidRPr="00941DDB"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Zamawiający odrzuci ofertę wykonawcy, który nie udzielił wyjaśnień </w:t>
      </w:r>
      <w:r w:rsidRPr="00941DDB">
        <w:rPr>
          <w:rFonts w:ascii="Arial" w:eastAsia="Times New Roman" w:hAnsi="Arial" w:cs="Arial"/>
          <w:kern w:val="0"/>
          <w:sz w:val="20"/>
          <w:szCs w:val="20"/>
          <w14:ligatures w14:val="none"/>
        </w:rPr>
        <w:t>w wyznaczonym terminie</w:t>
      </w:r>
      <w:r w:rsidRPr="00941DDB">
        <w:rPr>
          <w:rFonts w:ascii="Arial" w:eastAsia="Times New Roman" w:hAnsi="Arial" w:cs="Arial"/>
          <w:kern w:val="0"/>
          <w:sz w:val="20"/>
          <w:szCs w:val="20"/>
          <w:lang w:eastAsia="zh-CN"/>
          <w14:ligatures w14:val="none"/>
        </w:rPr>
        <w:t xml:space="preserve">, lub </w:t>
      </w:r>
      <w:r w:rsidRPr="00941DDB">
        <w:rPr>
          <w:rFonts w:ascii="Arial" w:eastAsia="Times New Roman" w:hAnsi="Arial" w:cs="Arial"/>
          <w:kern w:val="0"/>
          <w:sz w:val="20"/>
          <w:szCs w:val="20"/>
          <w14:ligatures w14:val="none"/>
        </w:rPr>
        <w:t>jeżeli złożone wyjaśnienia wraz z dowodami nie uzasadniają podanej w ofercie ceny.</w:t>
      </w:r>
    </w:p>
    <w:p w14:paraId="77776B9D" w14:textId="77777777" w:rsidR="00567B7A" w:rsidRPr="00941DDB"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3B686FC1" w14:textId="77777777" w:rsidR="00567B7A" w:rsidRPr="00941DDB" w:rsidRDefault="00567B7A" w:rsidP="00567B7A">
      <w:pPr>
        <w:widowControl w:val="0"/>
        <w:suppressAutoHyphens/>
        <w:spacing w:after="0" w:line="240" w:lineRule="auto"/>
        <w:ind w:left="1080"/>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lang w:eastAsia="zh-CN"/>
          <w14:ligatures w14:val="none"/>
        </w:rPr>
        <w:t>14.4. Oferty z jednakową ceną</w:t>
      </w:r>
    </w:p>
    <w:p w14:paraId="30941EF3" w14:textId="77777777" w:rsidR="00567B7A" w:rsidRPr="00941DDB"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D740FF8" w14:textId="77777777" w:rsidR="00567B7A" w:rsidRPr="00941DDB"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pl-PL"/>
          <w14:ligatures w14:val="none"/>
        </w:rPr>
        <w:t xml:space="preserve">Jeżeli oferty otrzymały taką samą ocenę w kryterium o najwyższej wadze, zamawiający wybiera ofertę z najniższą ceną. </w:t>
      </w:r>
    </w:p>
    <w:p w14:paraId="28955FB5" w14:textId="77777777" w:rsidR="00567B7A" w:rsidRPr="00941DDB"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pl-PL"/>
          <w14:ligatures w14:val="none"/>
        </w:rPr>
        <w:t>Jeżeli nie można dokonać wyboru oferty w sposób, o którym mowa w pkt. 2, zamawiający wzywa wykonawców, którzy złożyli te oferty, do złożenia w terminie określonym przez zamawiającego ofert dodatkowych zawierających nową cenę.</w:t>
      </w:r>
      <w:r w:rsidRPr="00941DDB">
        <w:rPr>
          <w:rFonts w:ascii="Arial" w:eastAsia="Times New Roman" w:hAnsi="Arial" w:cs="Arial"/>
          <w:kern w:val="0"/>
          <w:sz w:val="20"/>
          <w:szCs w:val="20"/>
          <w:lang w:eastAsia="zh-CN"/>
          <w14:ligatures w14:val="none"/>
        </w:rPr>
        <w:t xml:space="preserve"> </w:t>
      </w:r>
      <w:r w:rsidRPr="00941DDB">
        <w:rPr>
          <w:rFonts w:ascii="Arial" w:eastAsia="Times New Roman" w:hAnsi="Arial" w:cs="Arial"/>
          <w:kern w:val="0"/>
          <w:sz w:val="20"/>
          <w:szCs w:val="20"/>
          <w14:ligatures w14:val="none"/>
        </w:rPr>
        <w:t>Wykonawcy, składając oferty dodatkowe, nie mogą oferować cen wyższych niż zaoferowane w uprzednio złożonych przez nich ofertach.</w:t>
      </w:r>
    </w:p>
    <w:p w14:paraId="05856897" w14:textId="77777777" w:rsidR="00567B7A" w:rsidRPr="00941DDB"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6A0A276B" w14:textId="77777777" w:rsidR="00567B7A" w:rsidRPr="00941DDB" w:rsidRDefault="00567B7A" w:rsidP="00567B7A">
      <w:pPr>
        <w:widowControl w:val="0"/>
        <w:suppressAutoHyphens/>
        <w:spacing w:after="0" w:line="240" w:lineRule="auto"/>
        <w:ind w:left="1077"/>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14.5. Odrzucenie oferty</w:t>
      </w:r>
    </w:p>
    <w:p w14:paraId="2297276A" w14:textId="77777777" w:rsidR="00567B7A" w:rsidRPr="00941DDB" w:rsidRDefault="00567B7A" w:rsidP="00567B7A">
      <w:pPr>
        <w:shd w:val="clear" w:color="auto" w:fill="FFFFFF"/>
        <w:suppressAutoHyphens/>
        <w:spacing w:after="0" w:line="240" w:lineRule="auto"/>
        <w:ind w:left="1077"/>
        <w:rPr>
          <w:rFonts w:ascii="Arial" w:eastAsia="Times New Roman" w:hAnsi="Arial" w:cs="Arial"/>
          <w:spacing w:val="-1"/>
          <w:kern w:val="0"/>
          <w:sz w:val="20"/>
          <w:szCs w:val="20"/>
          <w:lang w:eastAsia="zh-CN"/>
          <w14:ligatures w14:val="none"/>
        </w:rPr>
      </w:pPr>
      <w:r w:rsidRPr="00941DDB">
        <w:rPr>
          <w:rFonts w:ascii="Arial" w:eastAsia="Times New Roman" w:hAnsi="Arial" w:cs="Arial"/>
          <w:spacing w:val="-2"/>
          <w:kern w:val="0"/>
          <w:sz w:val="20"/>
          <w:szCs w:val="20"/>
          <w:lang w:eastAsia="zh-CN"/>
          <w14:ligatures w14:val="none"/>
        </w:rPr>
        <w:t xml:space="preserve">Zamawiający odrzuci ofertę, jeżeli zachodzą przesłanki określone  w </w:t>
      </w:r>
      <w:r w:rsidRPr="00941DDB">
        <w:rPr>
          <w:rFonts w:ascii="Arial" w:eastAsia="Times New Roman" w:hAnsi="Arial" w:cs="Arial"/>
          <w:spacing w:val="-1"/>
          <w:kern w:val="0"/>
          <w:sz w:val="20"/>
          <w:szCs w:val="20"/>
          <w:lang w:eastAsia="zh-CN"/>
          <w14:ligatures w14:val="none"/>
        </w:rPr>
        <w:t>art. 226 ust. 1 ustawy Pzp.</w:t>
      </w:r>
    </w:p>
    <w:p w14:paraId="1BCFC46F" w14:textId="77777777" w:rsidR="00567B7A" w:rsidRPr="00941DDB"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0CAF8F46"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14.6. Wybór najkorzystniejszej oferty</w:t>
      </w:r>
    </w:p>
    <w:p w14:paraId="461825B4" w14:textId="77777777" w:rsidR="00567B7A" w:rsidRPr="00941DDB"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4"/>
          <w:lang w:eastAsia="zh-CN"/>
          <w14:ligatures w14:val="none"/>
        </w:rPr>
      </w:pPr>
      <w:r w:rsidRPr="00941DDB">
        <w:rPr>
          <w:rFonts w:ascii="Arial" w:eastAsia="Times New Roman" w:hAnsi="Arial" w:cs="Arial"/>
          <w:color w:val="00000A"/>
          <w:kern w:val="0"/>
          <w:sz w:val="20"/>
          <w:szCs w:val="24"/>
          <w:lang w:eastAsia="zh-CN"/>
          <w14:ligatures w14:val="none"/>
        </w:rPr>
        <w:t>Zamawiający wybiera najkorzystniejszą ofertę na podstawie kryteriów oceny ofert określonych w SWZ.</w:t>
      </w:r>
    </w:p>
    <w:p w14:paraId="276B49DA" w14:textId="77777777" w:rsidR="00567B7A" w:rsidRPr="00941DDB"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941DDB">
        <w:rPr>
          <w:rFonts w:ascii="Arial" w:eastAsia="Times New Roman" w:hAnsi="Arial" w:cs="Arial"/>
          <w:color w:val="000000"/>
          <w:kern w:val="0"/>
          <w:sz w:val="20"/>
          <w:szCs w:val="20"/>
          <w:lang w:eastAsia="zh-CN"/>
          <w14:ligatures w14:val="none"/>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59FCF368" w14:textId="77777777" w:rsidR="00567B7A" w:rsidRPr="00941DDB"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941DDB">
        <w:rPr>
          <w:rFonts w:ascii="Arial" w:eastAsia="Times New Roman" w:hAnsi="Arial" w:cs="Arial"/>
          <w:color w:val="00000A"/>
          <w:kern w:val="0"/>
          <w:sz w:val="20"/>
          <w:szCs w:val="24"/>
          <w:lang w:eastAsia="zh-CN"/>
          <w14:ligatures w14:val="none"/>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5812B3FF" w14:textId="77777777" w:rsidR="00567B7A" w:rsidRPr="00941DDB"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941DDB">
        <w:rPr>
          <w:rFonts w:ascii="Arial" w:eastAsia="Times New Roman" w:hAnsi="Arial" w:cs="Arial"/>
          <w:color w:val="00000A"/>
          <w:kern w:val="0"/>
          <w:sz w:val="20"/>
          <w:szCs w:val="24"/>
          <w:lang w:eastAsia="zh-CN"/>
          <w14:ligatures w14:val="none"/>
        </w:rPr>
        <w:t>Niezwłocznie po wyborze najkorzystniejszej oferty zamawiający poinformuje równocześnie wykonawców, którzy złożyli oferty, o:</w:t>
      </w:r>
    </w:p>
    <w:p w14:paraId="609027F5" w14:textId="77777777" w:rsidR="00567B7A" w:rsidRPr="00941DDB" w:rsidRDefault="00567B7A" w:rsidP="00567B7A">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bookmarkStart w:id="28" w:name="_Hlk64010921"/>
      <w:r w:rsidRPr="00941DDB">
        <w:rPr>
          <w:rFonts w:ascii="Arial" w:eastAsia="Times New Roman" w:hAnsi="Arial" w:cs="Arial"/>
          <w:kern w:val="0"/>
          <w:sz w:val="20"/>
          <w:szCs w:val="24"/>
          <w:lang w:eastAsia="zh-CN"/>
          <w14:ligatures w14:val="none"/>
        </w:rPr>
        <w:t>wyborze najkorzystniejszej oferty</w:t>
      </w:r>
      <w:bookmarkEnd w:id="28"/>
      <w:r w:rsidRPr="00941DDB">
        <w:rPr>
          <w:rFonts w:ascii="Arial" w:eastAsia="Times New Roman" w:hAnsi="Arial" w:cs="Arial"/>
          <w:kern w:val="0"/>
          <w:sz w:val="20"/>
          <w:szCs w:val="24"/>
          <w:lang w:eastAsia="zh-CN"/>
          <w14:ligatures w14:val="none"/>
        </w:rPr>
        <w:t xml:space="preserve">, </w:t>
      </w:r>
      <w:r w:rsidRPr="00941DDB">
        <w:rPr>
          <w:rFonts w:ascii="Arial" w:eastAsia="Times New Roman" w:hAnsi="Arial" w:cs="Arial"/>
          <w:kern w:val="0"/>
          <w:sz w:val="20"/>
          <w:szCs w:val="20"/>
          <w14:ligatures w14:val="none"/>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559D88B" w14:textId="77777777" w:rsidR="00567B7A" w:rsidRPr="00941DDB" w:rsidRDefault="00567B7A" w:rsidP="00567B7A">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r w:rsidRPr="00941DDB">
        <w:rPr>
          <w:rFonts w:ascii="Arial" w:eastAsia="Times New Roman" w:hAnsi="Arial" w:cs="Arial"/>
          <w:kern w:val="0"/>
          <w:sz w:val="20"/>
          <w:szCs w:val="24"/>
          <w:lang w:eastAsia="zh-CN"/>
          <w14:ligatures w14:val="none"/>
        </w:rPr>
        <w:t>wykonawcach, których oferty zostały odrzucone</w:t>
      </w:r>
    </w:p>
    <w:p w14:paraId="32D50D9C" w14:textId="77777777" w:rsidR="00567B7A" w:rsidRPr="00941DDB" w:rsidRDefault="00567B7A" w:rsidP="00567B7A">
      <w:pPr>
        <w:widowControl w:val="0"/>
        <w:suppressAutoHyphens/>
        <w:spacing w:after="0" w:line="240" w:lineRule="auto"/>
        <w:ind w:left="1701" w:hanging="283"/>
        <w:jc w:val="both"/>
        <w:rPr>
          <w:rFonts w:ascii="Arial" w:eastAsia="Times New Roman" w:hAnsi="Arial" w:cs="Arial"/>
          <w:kern w:val="0"/>
          <w:sz w:val="20"/>
          <w:szCs w:val="24"/>
          <w:lang w:eastAsia="zh-CN"/>
          <w14:ligatures w14:val="none"/>
        </w:rPr>
      </w:pPr>
      <w:r w:rsidRPr="00941DDB">
        <w:rPr>
          <w:rFonts w:ascii="Arial" w:eastAsia="Times New Roman" w:hAnsi="Arial" w:cs="Arial"/>
          <w:kern w:val="0"/>
          <w:sz w:val="20"/>
          <w:szCs w:val="24"/>
          <w:lang w:eastAsia="zh-CN"/>
          <w14:ligatures w14:val="none"/>
        </w:rPr>
        <w:t>- podając uzasadnienie faktyczne i prawne.</w:t>
      </w:r>
    </w:p>
    <w:p w14:paraId="3277ED98" w14:textId="77777777" w:rsidR="00567B7A" w:rsidRPr="00941DDB" w:rsidRDefault="00567B7A" w:rsidP="00567B7A">
      <w:pPr>
        <w:widowControl w:val="0"/>
        <w:suppressAutoHyphens/>
        <w:spacing w:after="0" w:line="240" w:lineRule="auto"/>
        <w:ind w:left="1418"/>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4"/>
          <w:lang w:eastAsia="zh-CN"/>
          <w14:ligatures w14:val="none"/>
        </w:rPr>
        <w:t>Informację o której mowa pod lit a) powyżej, zamawiający udostępni</w:t>
      </w:r>
      <w:bookmarkStart w:id="29" w:name="_Hlk64009625"/>
      <w:r w:rsidRPr="00941DDB">
        <w:rPr>
          <w:rFonts w:ascii="Arial" w:eastAsia="Times New Roman" w:hAnsi="Arial" w:cs="Arial"/>
          <w:kern w:val="0"/>
          <w:sz w:val="20"/>
          <w:szCs w:val="24"/>
          <w:lang w:eastAsia="zh-CN"/>
          <w14:ligatures w14:val="none"/>
        </w:rPr>
        <w:t xml:space="preserve"> niezwłocznie na stronie internetowej</w:t>
      </w:r>
      <w:r w:rsidRPr="00941DDB">
        <w:rPr>
          <w:rFonts w:ascii="Arial" w:eastAsia="Times New Roman" w:hAnsi="Arial" w:cs="Arial"/>
          <w:kern w:val="0"/>
          <w:sz w:val="20"/>
          <w:szCs w:val="20"/>
          <w:lang w:eastAsia="zh-CN"/>
          <w14:ligatures w14:val="none"/>
        </w:rPr>
        <w:t xml:space="preserve"> prowadzonego postępowania.</w:t>
      </w:r>
      <w:bookmarkEnd w:id="29"/>
    </w:p>
    <w:p w14:paraId="3DE2A47B" w14:textId="77777777" w:rsidR="00567B7A" w:rsidRPr="00941DDB"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p>
    <w:p w14:paraId="3ACCC85E" w14:textId="77777777" w:rsidR="00567B7A" w:rsidRPr="00941DDB" w:rsidRDefault="00567B7A" w:rsidP="00567B7A">
      <w:pPr>
        <w:spacing w:before="280" w:after="0" w:line="240" w:lineRule="auto"/>
        <w:ind w:left="1080"/>
        <w:jc w:val="both"/>
        <w:rPr>
          <w:rFonts w:ascii="Arial" w:eastAsia="Times New Roman" w:hAnsi="Arial" w:cs="Arial"/>
          <w:b/>
          <w:bCs/>
          <w:kern w:val="0"/>
          <w:sz w:val="20"/>
          <w:szCs w:val="20"/>
          <w:lang w:eastAsia="pl-PL"/>
          <w14:ligatures w14:val="none"/>
        </w:rPr>
      </w:pPr>
      <w:r w:rsidRPr="00941DDB">
        <w:rPr>
          <w:rFonts w:ascii="Arial" w:eastAsia="Times New Roman" w:hAnsi="Arial" w:cs="Arial"/>
          <w:b/>
          <w:bCs/>
          <w:kern w:val="0"/>
          <w:sz w:val="20"/>
          <w:szCs w:val="20"/>
          <w:lang w:eastAsia="pl-PL"/>
          <w14:ligatures w14:val="none"/>
        </w:rPr>
        <w:t>15. INFORMACJE O FORMALNOŚCIACH, JAKIE MUSZĄ ZOSTAĆ DOPEŁNIONE PO WYBORZE OFERTY W CELU ZAWARCIA UMOWY W SPRAWIE ZAMÓWIENIA PUBLICZNEGO</w:t>
      </w:r>
    </w:p>
    <w:p w14:paraId="5D2F9524" w14:textId="77777777" w:rsidR="00567B7A" w:rsidRPr="00941DDB" w:rsidRDefault="00567B7A" w:rsidP="00567B7A">
      <w:pPr>
        <w:spacing w:before="280" w:after="0" w:line="240" w:lineRule="auto"/>
        <w:ind w:left="1083"/>
        <w:jc w:val="both"/>
        <w:rPr>
          <w:rFonts w:ascii="Arial" w:eastAsia="Times New Roman"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05795B80" w14:textId="77777777" w:rsidR="00567B7A" w:rsidRPr="00941DDB" w:rsidRDefault="00567B7A" w:rsidP="00567B7A">
      <w:pPr>
        <w:spacing w:after="0" w:line="240" w:lineRule="auto"/>
        <w:ind w:left="1083"/>
        <w:jc w:val="both"/>
        <w:rPr>
          <w:rFonts w:ascii="Arial" w:eastAsia="Times New Roman"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1BB7F3AD" w14:textId="77777777" w:rsidR="00567B7A" w:rsidRPr="00941DDB" w:rsidRDefault="00567B7A" w:rsidP="00567B7A">
      <w:pPr>
        <w:spacing w:after="0" w:line="240" w:lineRule="auto"/>
        <w:ind w:left="1083"/>
        <w:jc w:val="both"/>
        <w:rPr>
          <w:rFonts w:ascii="Arial" w:eastAsia="Times New Roman" w:hAnsi="Arial" w:cs="Arial"/>
          <w:color w:val="FF0000"/>
          <w:kern w:val="0"/>
          <w:sz w:val="20"/>
          <w:szCs w:val="20"/>
          <w:lang w:eastAsia="pl-PL"/>
          <w14:ligatures w14:val="none"/>
        </w:rPr>
      </w:pPr>
    </w:p>
    <w:p w14:paraId="1496373B" w14:textId="77777777" w:rsidR="00567B7A" w:rsidRPr="00941DDB" w:rsidRDefault="00567B7A" w:rsidP="00567B7A">
      <w:pPr>
        <w:spacing w:after="0" w:line="240" w:lineRule="auto"/>
        <w:jc w:val="both"/>
        <w:rPr>
          <w:rFonts w:ascii="Arial" w:eastAsia="Times New Roman" w:hAnsi="Arial" w:cs="Arial"/>
          <w:b/>
          <w:kern w:val="0"/>
          <w:sz w:val="20"/>
          <w:szCs w:val="20"/>
          <w:lang w:eastAsia="pl-PL"/>
          <w14:ligatures w14:val="none"/>
        </w:rPr>
      </w:pPr>
    </w:p>
    <w:p w14:paraId="459FDA2F" w14:textId="69D2B8C5" w:rsidR="00890149" w:rsidRPr="00941DDB" w:rsidRDefault="00890149" w:rsidP="00890149">
      <w:pPr>
        <w:spacing w:after="0" w:line="240" w:lineRule="auto"/>
        <w:ind w:left="1134"/>
        <w:jc w:val="both"/>
        <w:rPr>
          <w:rFonts w:ascii="Arial" w:eastAsia="Times New Roman" w:hAnsi="Arial" w:cs="Arial"/>
          <w:b/>
          <w:kern w:val="0"/>
          <w:sz w:val="20"/>
          <w:szCs w:val="20"/>
          <w:lang w:eastAsia="pl-PL"/>
          <w14:ligatures w14:val="none"/>
        </w:rPr>
      </w:pPr>
      <w:r w:rsidRPr="00941DDB">
        <w:rPr>
          <w:rFonts w:ascii="Arial" w:hAnsi="Arial" w:cs="Arial"/>
          <w:b/>
          <w:bCs/>
          <w:sz w:val="20"/>
          <w:szCs w:val="20"/>
        </w:rPr>
        <w:t xml:space="preserve">Wykonawca, którego oferta zostanie wybrana jako najkorzystniejsza, zobowiązany jest przed zawarciem umowy dostarczyć Zamawiającemu kosztorys robót w formie szczegółowej. Kosztorys musi być sporządzony zgodnie z ogólnie obowiązującymi zasadami kosztorysowania robót </w:t>
      </w:r>
      <w:r w:rsidRPr="00941DDB">
        <w:rPr>
          <w:rFonts w:ascii="Arial" w:hAnsi="Arial" w:cs="Arial"/>
          <w:b/>
          <w:bCs/>
          <w:sz w:val="20"/>
          <w:szCs w:val="20"/>
        </w:rPr>
        <w:lastRenderedPageBreak/>
        <w:t>budowlanych, a wartości poszczególnych elementów robót powinny odzwierciedlać koszty wykonania tych elementów</w:t>
      </w:r>
    </w:p>
    <w:p w14:paraId="5EFE616B" w14:textId="77777777" w:rsidR="00890149" w:rsidRPr="00941DDB" w:rsidRDefault="00890149" w:rsidP="00567B7A">
      <w:pPr>
        <w:spacing w:after="0" w:line="240" w:lineRule="auto"/>
        <w:jc w:val="both"/>
        <w:rPr>
          <w:rFonts w:ascii="Arial" w:eastAsia="Times New Roman" w:hAnsi="Arial" w:cs="Arial"/>
          <w:b/>
          <w:kern w:val="0"/>
          <w:sz w:val="20"/>
          <w:szCs w:val="20"/>
          <w:lang w:eastAsia="pl-PL"/>
          <w14:ligatures w14:val="none"/>
        </w:rPr>
      </w:pPr>
    </w:p>
    <w:p w14:paraId="61D187DB" w14:textId="77777777" w:rsidR="00567B7A" w:rsidRPr="00941DDB" w:rsidRDefault="00567B7A" w:rsidP="00567B7A">
      <w:pPr>
        <w:spacing w:after="0" w:line="240" w:lineRule="auto"/>
        <w:ind w:left="1083"/>
        <w:jc w:val="both"/>
        <w:rPr>
          <w:rFonts w:ascii="Arial" w:eastAsia="Times New Roman" w:hAnsi="Arial" w:cs="Arial"/>
          <w:b/>
          <w:kern w:val="0"/>
          <w:sz w:val="20"/>
          <w:szCs w:val="20"/>
          <w:lang w:eastAsia="pl-PL"/>
          <w14:ligatures w14:val="none"/>
        </w:rPr>
      </w:pPr>
      <w:r w:rsidRPr="00941DDB">
        <w:rPr>
          <w:rFonts w:ascii="Arial" w:eastAsia="Times New Roman" w:hAnsi="Arial" w:cs="Arial"/>
          <w:b/>
          <w:kern w:val="0"/>
          <w:sz w:val="20"/>
          <w:szCs w:val="20"/>
          <w:lang w:eastAsia="pl-PL"/>
          <w14:ligatures w14:val="none"/>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3E55C9F4"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7C3176F8"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0AE066D"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bookmarkStart w:id="30" w:name="_Hlk64551442"/>
      <w:r w:rsidRPr="00941DDB">
        <w:rPr>
          <w:rFonts w:ascii="Arial" w:eastAsia="Times New Roman" w:hAnsi="Arial" w:cs="Arial"/>
          <w:b/>
          <w:kern w:val="0"/>
          <w:sz w:val="20"/>
          <w:szCs w:val="24"/>
          <w:lang w:eastAsia="zh-CN"/>
          <w14:ligatures w14:val="none"/>
        </w:rPr>
        <w:t xml:space="preserve">16. WYMAGANIA DOTYCZĄCE ZABEZPIECZENIA </w:t>
      </w:r>
      <w:bookmarkEnd w:id="30"/>
      <w:r w:rsidRPr="00941DDB">
        <w:rPr>
          <w:rFonts w:ascii="Arial" w:eastAsia="Times New Roman" w:hAnsi="Arial" w:cs="Arial"/>
          <w:b/>
          <w:kern w:val="0"/>
          <w:sz w:val="20"/>
          <w:szCs w:val="24"/>
          <w:lang w:eastAsia="zh-CN"/>
          <w14:ligatures w14:val="none"/>
        </w:rPr>
        <w:t>NALEŻYTEGO WYKONANIA UMOWY</w:t>
      </w:r>
    </w:p>
    <w:p w14:paraId="7F3940A9" w14:textId="77777777" w:rsidR="00567B7A" w:rsidRPr="00941DDB"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52729505" w14:textId="277BB2C3" w:rsidR="00567B7A" w:rsidRPr="00941DDB" w:rsidRDefault="00567B7A" w:rsidP="00567B7A">
      <w:pPr>
        <w:widowControl w:val="0"/>
        <w:spacing w:after="0" w:line="240" w:lineRule="auto"/>
        <w:ind w:left="1134"/>
        <w:jc w:val="both"/>
        <w:rPr>
          <w:rFonts w:ascii="Arial" w:eastAsia="Arial" w:hAnsi="Arial" w:cs="Arial"/>
          <w:b/>
          <w:kern w:val="0"/>
          <w:sz w:val="20"/>
          <w:szCs w:val="24"/>
          <w:lang w:eastAsia="pl-PL"/>
          <w14:ligatures w14:val="none"/>
        </w:rPr>
      </w:pPr>
      <w:r w:rsidRPr="00941DDB">
        <w:rPr>
          <w:rFonts w:ascii="Arial" w:eastAsia="Times New Roman" w:hAnsi="Arial" w:cs="Arial"/>
          <w:b/>
          <w:kern w:val="0"/>
          <w:sz w:val="20"/>
          <w:szCs w:val="24"/>
          <w:lang w:eastAsia="pl-PL"/>
          <w14:ligatures w14:val="none"/>
        </w:rPr>
        <w:t>Wykonawca</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zobowiązany</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jest</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do</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wniesienia</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zabezpieczenia</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należytego</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wykonania</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umowy</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w</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wysokości</w:t>
      </w:r>
      <w:r w:rsidRPr="00941DDB">
        <w:rPr>
          <w:rFonts w:ascii="Arial" w:eastAsia="Arial" w:hAnsi="Arial" w:cs="Arial"/>
          <w:b/>
          <w:kern w:val="0"/>
          <w:sz w:val="20"/>
          <w:szCs w:val="24"/>
          <w:lang w:eastAsia="pl-PL"/>
          <w14:ligatures w14:val="none"/>
        </w:rPr>
        <w:t xml:space="preserve"> </w:t>
      </w:r>
      <w:r w:rsidR="0014725F" w:rsidRPr="00941DDB">
        <w:rPr>
          <w:rFonts w:ascii="Arial" w:eastAsia="Times New Roman" w:hAnsi="Arial" w:cs="Arial"/>
          <w:b/>
          <w:kern w:val="0"/>
          <w:sz w:val="20"/>
          <w:szCs w:val="24"/>
          <w:lang w:eastAsia="pl-PL"/>
          <w14:ligatures w14:val="none"/>
        </w:rPr>
        <w:t>5</w:t>
      </w:r>
      <w:r w:rsidRPr="00941DDB">
        <w:rPr>
          <w:rFonts w:ascii="Arial" w:eastAsia="Times New Roman" w:hAnsi="Arial" w:cs="Arial"/>
          <w:b/>
          <w:kern w:val="0"/>
          <w:sz w:val="20"/>
          <w:szCs w:val="24"/>
          <w:lang w:eastAsia="pl-PL"/>
          <w14:ligatures w14:val="none"/>
        </w:rPr>
        <w:t>%</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ceny</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całkowitej</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podanej</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w</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ofercie.</w:t>
      </w:r>
    </w:p>
    <w:p w14:paraId="10CBC3F3" w14:textId="77777777" w:rsidR="00567B7A" w:rsidRPr="00941DDB" w:rsidRDefault="00567B7A" w:rsidP="00567B7A">
      <w:pPr>
        <w:widowControl w:val="0"/>
        <w:spacing w:after="0" w:line="240" w:lineRule="auto"/>
        <w:jc w:val="both"/>
        <w:rPr>
          <w:rFonts w:ascii="Arial" w:eastAsia="Times New Roman" w:hAnsi="Arial" w:cs="Arial"/>
          <w:b/>
          <w:kern w:val="0"/>
          <w:sz w:val="20"/>
          <w:szCs w:val="24"/>
          <w:lang w:eastAsia="pl-PL"/>
          <w14:ligatures w14:val="none"/>
        </w:rPr>
      </w:pPr>
    </w:p>
    <w:p w14:paraId="742900AA" w14:textId="77777777" w:rsidR="00567B7A" w:rsidRPr="00941DDB"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Zabezpieczenie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bCs/>
          <w:kern w:val="0"/>
          <w:sz w:val="20"/>
          <w:szCs w:val="24"/>
          <w:lang w:eastAsia="pl-PL"/>
          <w14:ligatures w14:val="none"/>
        </w:rPr>
        <w:t>należytego</w:t>
      </w:r>
      <w:r w:rsidRPr="00941DDB">
        <w:rPr>
          <w:rFonts w:ascii="Arial" w:eastAsia="Arial" w:hAnsi="Arial" w:cs="Arial"/>
          <w:bCs/>
          <w:kern w:val="0"/>
          <w:sz w:val="20"/>
          <w:szCs w:val="24"/>
          <w:lang w:eastAsia="pl-PL"/>
          <w14:ligatures w14:val="none"/>
        </w:rPr>
        <w:t xml:space="preserve"> </w:t>
      </w:r>
      <w:r w:rsidRPr="00941DDB">
        <w:rPr>
          <w:rFonts w:ascii="Arial" w:eastAsia="Times New Roman" w:hAnsi="Arial" w:cs="Arial"/>
          <w:bCs/>
          <w:kern w:val="0"/>
          <w:sz w:val="20"/>
          <w:szCs w:val="24"/>
          <w:lang w:eastAsia="pl-PL"/>
          <w14:ligatures w14:val="none"/>
        </w:rPr>
        <w:t>wykonania</w:t>
      </w:r>
      <w:r w:rsidRPr="00941DDB">
        <w:rPr>
          <w:rFonts w:ascii="Arial" w:eastAsia="Arial" w:hAnsi="Arial" w:cs="Arial"/>
          <w:bCs/>
          <w:kern w:val="0"/>
          <w:sz w:val="20"/>
          <w:szCs w:val="24"/>
          <w:lang w:eastAsia="pl-PL"/>
          <w14:ligatures w14:val="none"/>
        </w:rPr>
        <w:t xml:space="preserve"> </w:t>
      </w:r>
      <w:r w:rsidRPr="00941DDB">
        <w:rPr>
          <w:rFonts w:ascii="Arial" w:eastAsia="Times New Roman" w:hAnsi="Arial" w:cs="Arial"/>
          <w:bCs/>
          <w:kern w:val="0"/>
          <w:sz w:val="20"/>
          <w:szCs w:val="24"/>
          <w:lang w:eastAsia="pl-PL"/>
          <w14:ligatures w14:val="none"/>
        </w:rPr>
        <w:t xml:space="preserve">umowy </w:t>
      </w:r>
      <w:r w:rsidRPr="00941DDB">
        <w:rPr>
          <w:rFonts w:ascii="Arial" w:eastAsia="Times New Roman" w:hAnsi="Arial" w:cs="Arial"/>
          <w:kern w:val="0"/>
          <w:sz w:val="20"/>
          <w:szCs w:val="24"/>
          <w:lang w:eastAsia="pl-PL"/>
          <w14:ligatures w14:val="none"/>
        </w:rPr>
        <w:t>służy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pokryciu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roszczeń</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tytułu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niewykonania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lub</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nienależytego</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wykonania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umowy.</w:t>
      </w:r>
      <w:r w:rsidRPr="00941DDB">
        <w:rPr>
          <w:rFonts w:ascii="Arial" w:eastAsia="Arial" w:hAnsi="Arial" w:cs="Arial"/>
          <w:kern w:val="0"/>
          <w:sz w:val="20"/>
          <w:szCs w:val="24"/>
          <w:lang w:eastAsia="pl-PL"/>
          <w14:ligatures w14:val="none"/>
        </w:rPr>
        <w:t xml:space="preserve"> </w:t>
      </w:r>
    </w:p>
    <w:p w14:paraId="640B6D38" w14:textId="77777777" w:rsidR="00567B7A" w:rsidRPr="00941DDB" w:rsidRDefault="00567B7A" w:rsidP="00567B7A">
      <w:pPr>
        <w:widowControl w:val="0"/>
        <w:spacing w:after="0" w:line="240" w:lineRule="auto"/>
        <w:jc w:val="both"/>
        <w:rPr>
          <w:rFonts w:ascii="Arial" w:eastAsia="Times New Roman" w:hAnsi="Arial" w:cs="Arial"/>
          <w:kern w:val="0"/>
          <w:sz w:val="20"/>
          <w:szCs w:val="24"/>
          <w:lang w:eastAsia="pl-PL"/>
          <w14:ligatures w14:val="none"/>
        </w:rPr>
      </w:pPr>
    </w:p>
    <w:p w14:paraId="2569FA1A"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Wysokość</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zabezpieczenia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ustala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się</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stosunku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procentowym</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do</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ceny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całkowitej</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podanej</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ofercie</w:t>
      </w:r>
      <w:r w:rsidRPr="00941DDB">
        <w:rPr>
          <w:rFonts w:ascii="Arial" w:eastAsia="Arial" w:hAnsi="Arial" w:cs="Arial"/>
          <w:kern w:val="0"/>
          <w:sz w:val="20"/>
          <w:szCs w:val="24"/>
          <w:lang w:eastAsia="pl-PL"/>
          <w14:ligatures w14:val="none"/>
        </w:rPr>
        <w:t>.</w:t>
      </w:r>
    </w:p>
    <w:p w14:paraId="6DAC7B7A" w14:textId="77777777" w:rsidR="00567B7A" w:rsidRPr="00941DDB"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p>
    <w:p w14:paraId="0D09F4D4" w14:textId="77777777" w:rsidR="00567B7A" w:rsidRPr="00941DDB"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941DDB">
        <w:rPr>
          <w:rFonts w:ascii="Arial" w:eastAsia="Times New Roman" w:hAnsi="Arial" w:cs="Arial"/>
          <w:b/>
          <w:kern w:val="0"/>
          <w:sz w:val="20"/>
          <w:szCs w:val="24"/>
          <w:lang w:eastAsia="pl-PL"/>
          <w14:ligatures w14:val="none"/>
        </w:rPr>
        <w:t>Formy</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i</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miejsce</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złożenia</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zabezpieczenia</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należytego</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wykonania</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umowy:</w:t>
      </w:r>
    </w:p>
    <w:p w14:paraId="52022615"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bookmarkStart w:id="31" w:name="_Hlk63429508"/>
      <w:r w:rsidRPr="00941DDB">
        <w:rPr>
          <w:rFonts w:ascii="Arial" w:eastAsia="Times New Roman" w:hAnsi="Arial" w:cs="Arial"/>
          <w:kern w:val="0"/>
          <w:sz w:val="20"/>
          <w:szCs w:val="24"/>
          <w:lang w:eastAsia="pl-PL"/>
          <w14:ligatures w14:val="none"/>
        </w:rPr>
        <w:t>Zabezpieczenie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należytego</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wykonania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umowy może być wnoszone,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według</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wyboru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wykonawcy,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jednej</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lub</w:t>
      </w:r>
      <w:r w:rsidRPr="00941DDB">
        <w:rPr>
          <w:rFonts w:ascii="Arial" w:eastAsia="Arial" w:hAnsi="Arial" w:cs="Arial"/>
          <w:kern w:val="0"/>
          <w:sz w:val="20"/>
          <w:szCs w:val="24"/>
          <w:lang w:eastAsia="pl-PL"/>
          <w14:ligatures w14:val="none"/>
        </w:rPr>
        <w:t xml:space="preserve"> w </w:t>
      </w:r>
      <w:r w:rsidRPr="00941DDB">
        <w:rPr>
          <w:rFonts w:ascii="Arial" w:eastAsia="Times New Roman" w:hAnsi="Arial" w:cs="Arial"/>
          <w:kern w:val="0"/>
          <w:sz w:val="20"/>
          <w:szCs w:val="24"/>
          <w:lang w:eastAsia="pl-PL"/>
          <w14:ligatures w14:val="none"/>
        </w:rPr>
        <w:t>kilku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następujących</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formach:</w:t>
      </w:r>
    </w:p>
    <w:bookmarkEnd w:id="31"/>
    <w:p w14:paraId="377BCEE4"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pieniądzu,</w:t>
      </w:r>
    </w:p>
    <w:p w14:paraId="23BCE3CF" w14:textId="77777777" w:rsidR="00567B7A" w:rsidRPr="00941DDB"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poręczeniach</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bankowych</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lub</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poręczeniach</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spółdzielczej</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kasy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oszczędnościowo</w:t>
      </w:r>
      <w:r w:rsidRPr="00941DDB">
        <w:rPr>
          <w:rFonts w:ascii="Arial" w:eastAsia="Arial" w:hAnsi="Arial" w:cs="Arial"/>
          <w:kern w:val="0"/>
          <w:sz w:val="20"/>
          <w:szCs w:val="24"/>
          <w:lang w:eastAsia="pl-PL"/>
          <w14:ligatures w14:val="none"/>
        </w:rPr>
        <w:t xml:space="preserve"> – </w:t>
      </w:r>
      <w:r w:rsidRPr="00941DDB">
        <w:rPr>
          <w:rFonts w:ascii="Arial" w:eastAsia="Times New Roman" w:hAnsi="Arial" w:cs="Arial"/>
          <w:kern w:val="0"/>
          <w:sz w:val="20"/>
          <w:szCs w:val="24"/>
          <w:lang w:eastAsia="pl-PL"/>
          <w14:ligatures w14:val="none"/>
        </w:rPr>
        <w:t>kredytowej,</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tym,</w:t>
      </w:r>
      <w:r w:rsidRPr="00941DDB">
        <w:rPr>
          <w:rFonts w:ascii="Arial" w:eastAsia="Arial" w:hAnsi="Arial" w:cs="Arial"/>
          <w:kern w:val="0"/>
          <w:sz w:val="20"/>
          <w:szCs w:val="24"/>
          <w:lang w:eastAsia="pl-PL"/>
          <w14:ligatures w14:val="none"/>
        </w:rPr>
        <w:t xml:space="preserve">  </w:t>
      </w:r>
    </w:p>
    <w:p w14:paraId="207C5404"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że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zobowiązanie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kasy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jest</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zawsze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zobowiązaniem</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pieniężnym,</w:t>
      </w:r>
    </w:p>
    <w:p w14:paraId="5CAFF2CC"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gwarancjach</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bankowych,</w:t>
      </w:r>
    </w:p>
    <w:p w14:paraId="650251AD"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gwarancjach</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ubezpieczeniowych,</w:t>
      </w:r>
    </w:p>
    <w:p w14:paraId="25044453" w14:textId="77777777" w:rsidR="00567B7A" w:rsidRPr="00941DDB"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poręczeniach</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udzielanych</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przez</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podmioty,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o</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których</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mowa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art. 6b</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ust. 5</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pkt</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2</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ustawy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dnia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9</w:t>
      </w:r>
      <w:r w:rsidRPr="00941DDB">
        <w:rPr>
          <w:rFonts w:ascii="Arial" w:eastAsia="Arial" w:hAnsi="Arial" w:cs="Arial"/>
          <w:kern w:val="0"/>
          <w:sz w:val="20"/>
          <w:szCs w:val="24"/>
          <w:lang w:eastAsia="pl-PL"/>
          <w14:ligatures w14:val="none"/>
        </w:rPr>
        <w:t xml:space="preserve">    </w:t>
      </w:r>
    </w:p>
    <w:p w14:paraId="2FBDDBE6"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listopada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2000</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r.</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o</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utworzeniu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Polskiej</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Agencji</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Rozwoju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Przedsiębiorczości.</w:t>
      </w:r>
    </w:p>
    <w:p w14:paraId="21A9E5CA"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0DE14B0E"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Zamawiający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poza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ww.</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formami</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wnoszenia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zabezpieczenia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należytego</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wykonania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umowy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nie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dopuszcza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innych</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form</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jego</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wnoszenia.</w:t>
      </w:r>
    </w:p>
    <w:p w14:paraId="1709154E"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5283142C"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W</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trakcie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realizacji</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umowy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wykonawca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może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dokonać</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zmiany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formy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zabezpieczenia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na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jedną</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lub</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kilka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ww.</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form</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zabezpieczenia.</w:t>
      </w:r>
    </w:p>
    <w:p w14:paraId="09A9B6BA"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4ED3AFC6"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Zmiana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formy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zabezpieczenia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jest</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dokonywana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zachowaniem</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ciągłości</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zabezpieczenia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i</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bez</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zmniejszania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jego</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wysokości.</w:t>
      </w:r>
    </w:p>
    <w:p w14:paraId="2A0B0D3B" w14:textId="77777777" w:rsidR="00567B7A" w:rsidRPr="00941DDB" w:rsidRDefault="00567B7A" w:rsidP="00567B7A">
      <w:pPr>
        <w:widowControl w:val="0"/>
        <w:spacing w:after="0" w:line="240" w:lineRule="auto"/>
        <w:rPr>
          <w:rFonts w:ascii="Arial" w:eastAsia="Times New Roman" w:hAnsi="Arial" w:cs="Arial"/>
          <w:kern w:val="0"/>
          <w:sz w:val="20"/>
          <w:szCs w:val="24"/>
          <w:lang w:eastAsia="pl-PL"/>
          <w14:ligatures w14:val="none"/>
        </w:rPr>
      </w:pPr>
    </w:p>
    <w:p w14:paraId="05076329" w14:textId="77777777" w:rsidR="00567B7A" w:rsidRPr="00941DDB"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941DDB">
        <w:rPr>
          <w:rFonts w:ascii="Arial" w:eastAsia="Times New Roman" w:hAnsi="Arial" w:cs="Arial"/>
          <w:b/>
          <w:kern w:val="0"/>
          <w:sz w:val="20"/>
          <w:szCs w:val="24"/>
          <w:lang w:eastAsia="pl-PL"/>
          <w14:ligatures w14:val="none"/>
        </w:rPr>
        <w:t>Zabezpieczenie</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wnoszone</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w</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pieniądzu</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należy</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wpłacić</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u w:val="single"/>
          <w:lang w:eastAsia="pl-PL"/>
          <w14:ligatures w14:val="none"/>
        </w:rPr>
        <w:t>przelewem</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na</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rachunek</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bankowy</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zamawiającego:</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Nr</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38</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2030</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0045</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1110</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0000</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0160</w:t>
      </w:r>
      <w:r w:rsidRPr="00941DDB">
        <w:rPr>
          <w:rFonts w:ascii="Arial" w:eastAsia="Arial" w:hAnsi="Arial" w:cs="Arial"/>
          <w:b/>
          <w:kern w:val="0"/>
          <w:sz w:val="20"/>
          <w:szCs w:val="24"/>
          <w:lang w:eastAsia="pl-PL"/>
          <w14:ligatures w14:val="none"/>
        </w:rPr>
        <w:t xml:space="preserve"> </w:t>
      </w:r>
      <w:r w:rsidRPr="00941DDB">
        <w:rPr>
          <w:rFonts w:ascii="Arial" w:eastAsia="Times New Roman" w:hAnsi="Arial" w:cs="Arial"/>
          <w:b/>
          <w:kern w:val="0"/>
          <w:sz w:val="20"/>
          <w:szCs w:val="24"/>
          <w:lang w:eastAsia="pl-PL"/>
          <w14:ligatures w14:val="none"/>
        </w:rPr>
        <w:t>8360</w:t>
      </w:r>
    </w:p>
    <w:p w14:paraId="0773BD64" w14:textId="77777777" w:rsidR="00567B7A" w:rsidRPr="00941DDB"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7E356038" w14:textId="77777777" w:rsidR="00567B7A" w:rsidRPr="00941DDB"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W</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przypadku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wniesienia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wadium</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pieniądzu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wykonawca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może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wyrazić</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zgodę</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na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zaliczenie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kwoty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wadium</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na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poczet</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zabezpieczenia.</w:t>
      </w:r>
      <w:r w:rsidRPr="00941DDB">
        <w:rPr>
          <w:rFonts w:ascii="Arial" w:eastAsia="Arial" w:hAnsi="Arial" w:cs="Arial"/>
          <w:kern w:val="0"/>
          <w:sz w:val="20"/>
          <w:szCs w:val="24"/>
          <w:lang w:eastAsia="pl-PL"/>
          <w14:ligatures w14:val="none"/>
        </w:rPr>
        <w:t xml:space="preserve"> </w:t>
      </w:r>
    </w:p>
    <w:p w14:paraId="60B93BB4" w14:textId="77777777" w:rsidR="00567B7A" w:rsidRPr="00941DDB" w:rsidRDefault="00567B7A" w:rsidP="00567B7A">
      <w:pPr>
        <w:widowControl w:val="0"/>
        <w:spacing w:after="0" w:line="240" w:lineRule="auto"/>
        <w:rPr>
          <w:rFonts w:ascii="Arial" w:eastAsia="Times New Roman" w:hAnsi="Arial" w:cs="Arial"/>
          <w:kern w:val="0"/>
          <w:sz w:val="20"/>
          <w:szCs w:val="24"/>
          <w:lang w:eastAsia="pl-PL"/>
          <w14:ligatures w14:val="none"/>
        </w:rPr>
      </w:pPr>
    </w:p>
    <w:p w14:paraId="3D344FDE"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941DDB">
        <w:rPr>
          <w:rFonts w:ascii="Arial" w:eastAsia="Times New Roman" w:hAnsi="Arial" w:cs="Arial"/>
          <w:kern w:val="0"/>
          <w:sz w:val="20"/>
          <w:szCs w:val="24"/>
          <w:lang w:eastAsia="pl-PL"/>
          <w14:ligatures w14:val="none"/>
        </w:rPr>
        <w:t>W</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przypadku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wnoszenia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zabezpieczenia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formie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pieniężnej</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termin</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wniesienia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zabezpieczenia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przyjmuje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się</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datę</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uznania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rachunku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zamawiającego.</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Uznanie</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rachunku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zamawiającego</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musi</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nastąpić</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przed</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zawarciem</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umowy.</w:t>
      </w:r>
    </w:p>
    <w:p w14:paraId="1AE8CB92" w14:textId="77777777" w:rsidR="00567B7A" w:rsidRPr="00941DDB" w:rsidRDefault="00567B7A" w:rsidP="00567B7A">
      <w:pPr>
        <w:spacing w:after="0" w:line="240" w:lineRule="auto"/>
        <w:ind w:left="1134"/>
        <w:jc w:val="both"/>
        <w:rPr>
          <w:rFonts w:ascii="Arial" w:eastAsia="Times New Roman"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Jeżeli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zabezpieczenie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wniesiono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pieniądzu,</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zmawiający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przechowuje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je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oprocentowanym</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rachunku</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bankowym.</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Zamawiający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zwraca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zabezpieczenie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wniesione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pieniądzu</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odsetkami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wynikającymi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umowy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rachunku</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bankowego,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którym</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było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ono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przechowywane,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pomniejszone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koszt</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prowadzenia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tego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rachunku</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oraz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prowizji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bankowej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przelew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pieniędzy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rachunek</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bankowy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wykonawcy.</w:t>
      </w:r>
    </w:p>
    <w:p w14:paraId="6FD6644C"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0ED2A3A9"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r w:rsidRPr="00941DDB">
        <w:rPr>
          <w:rFonts w:ascii="Arial" w:eastAsia="Times New Roman" w:hAnsi="Arial" w:cs="Arial"/>
          <w:kern w:val="0"/>
          <w:sz w:val="20"/>
          <w:szCs w:val="24"/>
          <w:lang w:eastAsia="pl-PL"/>
          <w14:ligatures w14:val="none"/>
        </w:rPr>
        <w:t>Zabezpieczenie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wnoszone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formie: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poręczenia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bankowego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lub</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4"/>
          <w:lang w:eastAsia="pl-PL"/>
          <w14:ligatures w14:val="none"/>
        </w:rPr>
        <w:t>poręczenia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udzielonego</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przez</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podmioty,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o</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których</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mowa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w</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art.6b</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ust.5</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pkt.2</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ustawy</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z</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dnia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9</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listopada</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2000</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r.</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o</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utworzeniu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Polskiej</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Agencji</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Rozwoju</w:t>
      </w:r>
      <w:r w:rsidRPr="00941DDB">
        <w:rPr>
          <w:rFonts w:ascii="Arial" w:eastAsia="Arial" w:hAnsi="Arial" w:cs="Arial"/>
          <w:kern w:val="0"/>
          <w:sz w:val="20"/>
          <w:szCs w:val="24"/>
          <w:lang w:eastAsia="pl-PL"/>
          <w14:ligatures w14:val="none"/>
        </w:rPr>
        <w:t xml:space="preserve"> </w:t>
      </w:r>
      <w:r w:rsidRPr="00941DDB">
        <w:rPr>
          <w:rFonts w:ascii="Arial" w:eastAsia="Times New Roman" w:hAnsi="Arial" w:cs="Arial"/>
          <w:kern w:val="0"/>
          <w:sz w:val="20"/>
          <w:szCs w:val="24"/>
          <w:lang w:eastAsia="pl-PL"/>
          <w14:ligatures w14:val="none"/>
        </w:rPr>
        <w:t>Przedsiębiorczości</w:t>
      </w:r>
      <w:r w:rsidRPr="00941DDB">
        <w:rPr>
          <w:rFonts w:ascii="Arial" w:eastAsia="Times New Roman" w:hAnsi="Arial" w:cs="Arial"/>
          <w:kern w:val="0"/>
          <w:sz w:val="20"/>
          <w:szCs w:val="20"/>
          <w:lang w:eastAsia="pl-PL"/>
          <w14:ligatures w14:val="none"/>
        </w:rPr>
        <w:t>,</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gwarancji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bankowej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lub</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ubezpieczeniowej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należy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złożyć</w:t>
      </w:r>
      <w:r w:rsidRPr="00941DDB">
        <w:rPr>
          <w:rFonts w:ascii="Arial" w:eastAsia="Arial" w:hAnsi="Arial" w:cs="Arial"/>
          <w:kern w:val="0"/>
          <w:sz w:val="20"/>
          <w:szCs w:val="20"/>
          <w:lang w:eastAsia="pl-PL"/>
          <w14:ligatures w14:val="none"/>
        </w:rPr>
        <w:t xml:space="preserve"> Zamawiającemu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formie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oryginału, przed</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zawarciem</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umowy.</w:t>
      </w:r>
    </w:p>
    <w:p w14:paraId="41DD3B2C"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p>
    <w:p w14:paraId="5F33EA56" w14:textId="77777777" w:rsidR="00567B7A" w:rsidRPr="00941DDB"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przypadku</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wnoszenia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zabezpieczenia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należytego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wykonania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umowy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formach</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należy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nich</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uwzględnić</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kwotę</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zabezpieczenia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okres</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wykonywania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umowy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30</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dni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od</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dnia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zakończenia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przedmiotu</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umowy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uznania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przez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zamawiającego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należycie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wykonanego,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oraz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oddzielnie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okres</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rękojmi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wady lub gwarancji.</w:t>
      </w:r>
    </w:p>
    <w:p w14:paraId="65B1DFE6" w14:textId="77777777" w:rsidR="00567B7A" w:rsidRPr="00941DDB" w:rsidRDefault="00567B7A" w:rsidP="00567B7A">
      <w:pPr>
        <w:autoSpaceDE w:val="0"/>
        <w:spacing w:after="0" w:line="240" w:lineRule="auto"/>
        <w:jc w:val="both"/>
        <w:rPr>
          <w:rFonts w:ascii="Arial" w:eastAsia="Times New Roman" w:hAnsi="Arial" w:cs="Arial"/>
          <w:kern w:val="0"/>
          <w:sz w:val="20"/>
          <w:szCs w:val="20"/>
          <w:lang w:eastAsia="pl-PL"/>
          <w14:ligatures w14:val="none"/>
        </w:rPr>
      </w:pPr>
    </w:p>
    <w:p w14:paraId="73E761A7" w14:textId="77777777" w:rsidR="00567B7A" w:rsidRPr="00941DDB" w:rsidRDefault="00567B7A" w:rsidP="00567B7A">
      <w:pPr>
        <w:autoSpaceDE w:val="0"/>
        <w:spacing w:after="0" w:line="240" w:lineRule="auto"/>
        <w:ind w:left="1134"/>
        <w:jc w:val="both"/>
        <w:rPr>
          <w:rFonts w:ascii="Arial" w:eastAsia="Arial"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Zabezpieczenie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należytego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wykonania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umowy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wnoszone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formie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gwarancji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bankowej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lub</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ubezpieczeniowej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może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zawierać</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klauzul</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powodujących</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uzależnianie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wypłaty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kwoty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gwarancyjnej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od</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lastRenderedPageBreak/>
        <w:t>potwierdzenia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przez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podmiot</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trzeci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(np.</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bank</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prowadzący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rachunek</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beneficjenta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lub</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notariusza)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podpisów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osób</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wezwaniu</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do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wypłaty.</w:t>
      </w:r>
      <w:r w:rsidRPr="00941DDB">
        <w:rPr>
          <w:rFonts w:ascii="Arial" w:eastAsia="Arial" w:hAnsi="Arial" w:cs="Arial"/>
          <w:kern w:val="0"/>
          <w:sz w:val="20"/>
          <w:szCs w:val="20"/>
          <w:lang w:eastAsia="pl-PL"/>
          <w14:ligatures w14:val="none"/>
        </w:rPr>
        <w:t xml:space="preserve"> </w:t>
      </w:r>
    </w:p>
    <w:p w14:paraId="0E9A417A" w14:textId="77777777" w:rsidR="00567B7A" w:rsidRPr="00941DDB" w:rsidRDefault="00567B7A" w:rsidP="00567B7A">
      <w:pPr>
        <w:autoSpaceDE w:val="0"/>
        <w:spacing w:after="0" w:line="240" w:lineRule="auto"/>
        <w:ind w:left="1134"/>
        <w:jc w:val="both"/>
        <w:rPr>
          <w:rFonts w:ascii="Calibri" w:eastAsia="Times New Roman" w:hAnsi="Calibri" w:cs="Times New Roman"/>
          <w:kern w:val="0"/>
          <w:sz w:val="24"/>
          <w:szCs w:val="24"/>
          <w:lang w:eastAsia="pl-PL"/>
          <w14:ligatures w14:val="none"/>
        </w:rPr>
      </w:pPr>
    </w:p>
    <w:p w14:paraId="4ECE97E5" w14:textId="77777777" w:rsidR="00567B7A" w:rsidRPr="00941DDB" w:rsidRDefault="00567B7A" w:rsidP="00567B7A">
      <w:pPr>
        <w:autoSpaceDE w:val="0"/>
        <w:spacing w:after="0" w:line="240" w:lineRule="auto"/>
        <w:ind w:left="1134"/>
        <w:jc w:val="both"/>
        <w:rPr>
          <w:rFonts w:ascii="Arial" w:eastAsia="Arial"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Zabezpieczenie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należytego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wykonania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umowy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wnoszone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formie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gwarancji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bankowej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lub</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ubezpieczeniowej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może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zawierać</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klauzul</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powodujących</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utratę</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ważności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gwarancji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przypadku</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dopuszczalnych</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zmian</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umowy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objętej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gwarancją</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bez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zgody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gwaranta.</w:t>
      </w:r>
      <w:r w:rsidRPr="00941DDB">
        <w:rPr>
          <w:rFonts w:ascii="Arial" w:eastAsia="Arial" w:hAnsi="Arial" w:cs="Arial"/>
          <w:kern w:val="0"/>
          <w:sz w:val="20"/>
          <w:szCs w:val="20"/>
          <w:lang w:eastAsia="pl-PL"/>
          <w14:ligatures w14:val="none"/>
        </w:rPr>
        <w:t xml:space="preserve"> </w:t>
      </w:r>
    </w:p>
    <w:p w14:paraId="66A61D55" w14:textId="77777777" w:rsidR="00567B7A" w:rsidRPr="00941DDB" w:rsidRDefault="00567B7A" w:rsidP="00567B7A">
      <w:pPr>
        <w:autoSpaceDE w:val="0"/>
        <w:spacing w:after="0" w:line="240" w:lineRule="auto"/>
        <w:jc w:val="both"/>
        <w:rPr>
          <w:rFonts w:ascii="Arial" w:eastAsia="Arial" w:hAnsi="Arial" w:cs="Arial"/>
          <w:kern w:val="0"/>
          <w:sz w:val="20"/>
          <w:szCs w:val="20"/>
          <w:lang w:eastAsia="pl-PL"/>
          <w14:ligatures w14:val="none"/>
        </w:rPr>
      </w:pPr>
    </w:p>
    <w:p w14:paraId="0DC02A5C" w14:textId="77777777" w:rsidR="00567B7A" w:rsidRPr="00941DDB" w:rsidRDefault="00567B7A" w:rsidP="00567B7A">
      <w:pPr>
        <w:spacing w:after="0" w:line="240" w:lineRule="auto"/>
        <w:ind w:left="1134"/>
        <w:jc w:val="both"/>
        <w:rPr>
          <w:rFonts w:ascii="Arial" w:eastAsia="Times New Roman" w:hAnsi="Arial" w:cs="Arial"/>
          <w:b/>
          <w:kern w:val="0"/>
          <w:sz w:val="20"/>
          <w:szCs w:val="20"/>
          <w:lang w:eastAsia="pl-PL"/>
          <w14:ligatures w14:val="none"/>
        </w:rPr>
      </w:pPr>
      <w:r w:rsidRPr="00941DDB">
        <w:rPr>
          <w:rFonts w:ascii="Arial" w:eastAsia="Times New Roman" w:hAnsi="Arial" w:cs="Arial"/>
          <w:b/>
          <w:kern w:val="0"/>
          <w:sz w:val="20"/>
          <w:szCs w:val="20"/>
          <w:lang w:eastAsia="pl-PL"/>
          <w14:ligatures w14:val="none"/>
        </w:rPr>
        <w:t>Zwrot</w:t>
      </w:r>
      <w:r w:rsidRPr="00941DDB">
        <w:rPr>
          <w:rFonts w:ascii="Arial" w:eastAsia="Arial" w:hAnsi="Arial" w:cs="Arial"/>
          <w:b/>
          <w:kern w:val="0"/>
          <w:sz w:val="20"/>
          <w:szCs w:val="20"/>
          <w:lang w:eastAsia="pl-PL"/>
          <w14:ligatures w14:val="none"/>
        </w:rPr>
        <w:t xml:space="preserve"> </w:t>
      </w:r>
      <w:r w:rsidRPr="00941DDB">
        <w:rPr>
          <w:rFonts w:ascii="Arial" w:eastAsia="Times New Roman" w:hAnsi="Arial" w:cs="Arial"/>
          <w:b/>
          <w:kern w:val="0"/>
          <w:sz w:val="20"/>
          <w:szCs w:val="20"/>
          <w:lang w:eastAsia="pl-PL"/>
          <w14:ligatures w14:val="none"/>
        </w:rPr>
        <w:t>zabezpieczenia:</w:t>
      </w:r>
    </w:p>
    <w:p w14:paraId="2025D527" w14:textId="77777777" w:rsidR="00567B7A" w:rsidRPr="00941DDB" w:rsidRDefault="00567B7A" w:rsidP="00567B7A">
      <w:pPr>
        <w:spacing w:after="0" w:line="240" w:lineRule="auto"/>
        <w:ind w:left="1134"/>
        <w:jc w:val="both"/>
        <w:rPr>
          <w:rFonts w:ascii="Arial" w:eastAsia="Arial"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Zamawiający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zwraca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zabezpieczenie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terminie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30</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dni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od</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dnia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wykonania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zamówienia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uznania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przez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zamawiającego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należycie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wykonane.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b/>
          <w:kern w:val="0"/>
          <w:sz w:val="20"/>
          <w:szCs w:val="20"/>
          <w:lang w:eastAsia="pl-PL"/>
          <w14:ligatures w14:val="none"/>
        </w:rPr>
        <w:t>30%</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wniesionego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zabezpieczenia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należytego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wykonania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umowy</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zostanie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zatrzymane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przeznaczone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zabezpieczenie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roszczeń</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tyłu</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rękojmi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wady lub gwarancji,</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które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zostanie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zwrócone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później</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niż</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15</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dniu</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po</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upływie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dłuższego z tych terminów.</w:t>
      </w:r>
    </w:p>
    <w:p w14:paraId="666F08D1" w14:textId="77777777" w:rsidR="00567B7A" w:rsidRPr="00941DDB" w:rsidRDefault="00567B7A" w:rsidP="00567B7A">
      <w:pPr>
        <w:widowControl w:val="0"/>
        <w:spacing w:after="0" w:line="240" w:lineRule="auto"/>
        <w:jc w:val="both"/>
        <w:rPr>
          <w:rFonts w:ascii="Arial" w:eastAsia="Times New Roman" w:hAnsi="Arial" w:cs="Arial"/>
          <w:b/>
          <w:color w:val="FF0000"/>
          <w:kern w:val="0"/>
          <w:sz w:val="20"/>
          <w:szCs w:val="24"/>
          <w:lang w:eastAsia="pl-PL"/>
          <w14:ligatures w14:val="none"/>
        </w:rPr>
      </w:pPr>
    </w:p>
    <w:p w14:paraId="05CD2C8A" w14:textId="77777777" w:rsidR="006275D1" w:rsidRPr="00941DDB" w:rsidRDefault="006275D1" w:rsidP="00567B7A">
      <w:pPr>
        <w:widowControl w:val="0"/>
        <w:spacing w:after="0" w:line="240" w:lineRule="auto"/>
        <w:jc w:val="both"/>
        <w:rPr>
          <w:rFonts w:ascii="Arial" w:eastAsia="Times New Roman" w:hAnsi="Arial" w:cs="Arial"/>
          <w:b/>
          <w:color w:val="FF0000"/>
          <w:kern w:val="0"/>
          <w:sz w:val="20"/>
          <w:szCs w:val="24"/>
          <w:lang w:eastAsia="pl-PL"/>
          <w14:ligatures w14:val="none"/>
        </w:rPr>
      </w:pPr>
    </w:p>
    <w:p w14:paraId="4CB216FC" w14:textId="77777777" w:rsidR="00567B7A" w:rsidRPr="00941DDB" w:rsidRDefault="00567B7A" w:rsidP="00567B7A">
      <w:pPr>
        <w:tabs>
          <w:tab w:val="left" w:pos="1134"/>
        </w:tabs>
        <w:suppressAutoHyphens/>
        <w:spacing w:after="0" w:line="240" w:lineRule="auto"/>
        <w:ind w:left="1134"/>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17. ZAKOŃCZENIE POSTĘPOWANIA</w:t>
      </w:r>
    </w:p>
    <w:p w14:paraId="6728B250" w14:textId="77777777" w:rsidR="00567B7A" w:rsidRPr="00941DDB" w:rsidRDefault="00567B7A" w:rsidP="00567B7A">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p>
    <w:p w14:paraId="1F4D8F11" w14:textId="77777777" w:rsidR="00567B7A" w:rsidRPr="00941DDB" w:rsidRDefault="00567B7A" w:rsidP="00567B7A">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Postępowanie o udzielenie zamówienia kończy się zawarciem umowy w sprawie zamówienia publicznego albo unieważnieniem postępowania.</w:t>
      </w:r>
      <w:bookmarkStart w:id="32" w:name="_Hlk64010206"/>
    </w:p>
    <w:p w14:paraId="7D763725" w14:textId="77777777" w:rsidR="00567B7A" w:rsidRPr="00941DDB" w:rsidRDefault="00567B7A" w:rsidP="00567B7A">
      <w:pPr>
        <w:shd w:val="clear" w:color="auto" w:fill="FFFFFF"/>
        <w:suppressAutoHyphens/>
        <w:spacing w:after="0" w:line="235" w:lineRule="exact"/>
        <w:ind w:left="1134"/>
        <w:jc w:val="both"/>
        <w:rPr>
          <w:rFonts w:ascii="Arial" w:eastAsia="Times New Roman" w:hAnsi="Arial" w:cs="Arial"/>
          <w:spacing w:val="-1"/>
          <w:kern w:val="0"/>
          <w:sz w:val="20"/>
          <w:szCs w:val="20"/>
          <w:lang w:eastAsia="zh-CN"/>
          <w14:ligatures w14:val="none"/>
        </w:rPr>
      </w:pPr>
      <w:r w:rsidRPr="00941DDB">
        <w:rPr>
          <w:rFonts w:ascii="Arial" w:eastAsia="Times New Roman" w:hAnsi="Arial" w:cs="Arial"/>
          <w:spacing w:val="-2"/>
          <w:kern w:val="0"/>
          <w:sz w:val="20"/>
          <w:szCs w:val="20"/>
          <w:lang w:eastAsia="zh-CN"/>
          <w14:ligatures w14:val="none"/>
        </w:rPr>
        <w:t xml:space="preserve">Zamawiający unieważni postępowanie o udzielenie zamówienia w przypadkach określonych w </w:t>
      </w:r>
      <w:r w:rsidRPr="00941DDB">
        <w:rPr>
          <w:rFonts w:ascii="Arial" w:eastAsia="Times New Roman" w:hAnsi="Arial" w:cs="Arial"/>
          <w:spacing w:val="-1"/>
          <w:kern w:val="0"/>
          <w:sz w:val="20"/>
          <w:szCs w:val="20"/>
          <w:lang w:eastAsia="zh-CN"/>
          <w14:ligatures w14:val="none"/>
        </w:rPr>
        <w:t>art. 255 ustawy Pzp.</w:t>
      </w:r>
    </w:p>
    <w:p w14:paraId="3B2E7A95" w14:textId="77777777" w:rsidR="00567B7A" w:rsidRPr="00941DDB" w:rsidRDefault="00567B7A" w:rsidP="00567B7A">
      <w:pPr>
        <w:widowControl w:val="0"/>
        <w:suppressAutoHyphens/>
        <w:spacing w:after="0" w:line="240" w:lineRule="auto"/>
        <w:ind w:left="113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O unieważnieniu postępowania o udzielenie zamówienia zama</w:t>
      </w:r>
      <w:r w:rsidRPr="00941DDB">
        <w:rPr>
          <w:rFonts w:ascii="Arial" w:eastAsia="Times New Roman" w:hAnsi="Arial" w:cs="Arial"/>
          <w:kern w:val="0"/>
          <w:sz w:val="20"/>
          <w:szCs w:val="20"/>
          <w:lang w:eastAsia="zh-CN"/>
          <w14:ligatures w14:val="none"/>
        </w:rPr>
        <w:softHyphen/>
        <w:t xml:space="preserve">wiający zawiadomi równocześnie wykonawców, którzy złożyli oferty – podając uzasadnienie faktyczne i prawne. </w:t>
      </w:r>
    </w:p>
    <w:p w14:paraId="01216E97" w14:textId="77777777" w:rsidR="00567B7A" w:rsidRPr="00941DDB"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r w:rsidRPr="00941DDB">
        <w:rPr>
          <w:rFonts w:ascii="Arial" w:eastAsia="Times New Roman" w:hAnsi="Arial" w:cs="Arial"/>
          <w:kern w:val="0"/>
          <w:sz w:val="20"/>
          <w:szCs w:val="20"/>
          <w:lang w:eastAsia="zh-CN"/>
          <w14:ligatures w14:val="none"/>
        </w:rPr>
        <w:t xml:space="preserve">Informację o unieważnieniu postępowania zamawiający udostępni niezwłocznie </w:t>
      </w:r>
      <w:r w:rsidRPr="00941DDB">
        <w:rPr>
          <w:rFonts w:ascii="Arial" w:eastAsia="Times New Roman" w:hAnsi="Arial" w:cs="Arial"/>
          <w:kern w:val="0"/>
          <w:sz w:val="20"/>
          <w:szCs w:val="24"/>
          <w:lang w:eastAsia="zh-CN"/>
          <w14:ligatures w14:val="none"/>
        </w:rPr>
        <w:t>na stronie internetowej</w:t>
      </w:r>
      <w:r w:rsidRPr="00941DDB">
        <w:rPr>
          <w:rFonts w:ascii="Arial" w:eastAsia="Times New Roman" w:hAnsi="Arial" w:cs="Arial"/>
          <w:kern w:val="0"/>
          <w:sz w:val="20"/>
          <w:szCs w:val="20"/>
          <w:lang w:eastAsia="zh-CN"/>
          <w14:ligatures w14:val="none"/>
        </w:rPr>
        <w:t xml:space="preserve"> prowadzonego postępowania.</w:t>
      </w:r>
    </w:p>
    <w:bookmarkEnd w:id="32"/>
    <w:p w14:paraId="7A9C3CC4"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6D427F5" w14:textId="77777777" w:rsidR="00567B7A" w:rsidRPr="00941DDB"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40DD805" w14:textId="77777777" w:rsidR="00567B7A" w:rsidRPr="00941DDB" w:rsidRDefault="00567B7A" w:rsidP="00567B7A">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r w:rsidRPr="00941DDB">
        <w:rPr>
          <w:rFonts w:ascii="Arial" w:eastAsia="Times New Roman" w:hAnsi="Arial" w:cs="Arial"/>
          <w:b/>
          <w:bCs/>
          <w:kern w:val="0"/>
          <w:sz w:val="20"/>
          <w:szCs w:val="24"/>
          <w:lang w:eastAsia="zh-CN"/>
          <w14:ligatures w14:val="none"/>
        </w:rPr>
        <w:t>18. PODWYKONAWSTWO</w:t>
      </w:r>
    </w:p>
    <w:p w14:paraId="4224EE84" w14:textId="77777777" w:rsidR="00567B7A" w:rsidRPr="00941DDB" w:rsidRDefault="00567B7A" w:rsidP="00567B7A">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p>
    <w:p w14:paraId="1DDF085C" w14:textId="77777777" w:rsidR="00567B7A" w:rsidRPr="00941DDB"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14:ligatures w14:val="none"/>
        </w:rPr>
        <w:t>Wykonawca może powierzyć wykonanie części zamówienia podwykonawcy/podwykonawcom.</w:t>
      </w:r>
    </w:p>
    <w:p w14:paraId="10507310" w14:textId="77777777" w:rsidR="00567B7A" w:rsidRPr="00941DDB"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14:ligatures w14:val="none"/>
        </w:rPr>
        <w:t>Powierzenie wykonania części zamówienia podwykonawcom nie zwalnia wykonawcy                                       z odpowiedzialności za należyte wykonanie tego zamówienia.</w:t>
      </w:r>
    </w:p>
    <w:p w14:paraId="795AE4C8" w14:textId="56854114" w:rsidR="00567B7A" w:rsidRPr="00941DDB"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Szczegółowe postanowienia dotyczące podwykonawców w tym umów</w:t>
      </w:r>
      <w:r w:rsidRPr="00941DDB">
        <w:rPr>
          <w:rFonts w:ascii="Arial" w:eastAsia="Times New Roman" w:hAnsi="Arial" w:cs="Arial"/>
          <w:kern w:val="0"/>
          <w:sz w:val="20"/>
          <w:szCs w:val="20"/>
          <w14:ligatures w14:val="none"/>
        </w:rPr>
        <w:t xml:space="preserve"> o podwykonawstwo</w:t>
      </w:r>
      <w:r w:rsidRPr="00941DDB">
        <w:rPr>
          <w:rFonts w:ascii="Arial" w:eastAsia="Times New Roman" w:hAnsi="Arial" w:cs="Arial"/>
          <w:kern w:val="0"/>
          <w:sz w:val="20"/>
          <w:szCs w:val="20"/>
          <w:lang w:eastAsia="zh-CN"/>
          <w14:ligatures w14:val="none"/>
        </w:rPr>
        <w:t xml:space="preserve"> określone zostały w projektowanych postanowieniach umowy – wzorze umowy (zał. nr </w:t>
      </w:r>
      <w:r w:rsidR="00902353" w:rsidRPr="00941DDB">
        <w:rPr>
          <w:rFonts w:ascii="Arial" w:eastAsia="Times New Roman" w:hAnsi="Arial" w:cs="Arial"/>
          <w:kern w:val="0"/>
          <w:sz w:val="20"/>
          <w:szCs w:val="20"/>
          <w:lang w:eastAsia="zh-CN"/>
          <w14:ligatures w14:val="none"/>
        </w:rPr>
        <w:t>8</w:t>
      </w:r>
      <w:r w:rsidRPr="00941DDB">
        <w:rPr>
          <w:rFonts w:ascii="Arial" w:eastAsia="Times New Roman" w:hAnsi="Arial" w:cs="Arial"/>
          <w:kern w:val="0"/>
          <w:sz w:val="20"/>
          <w:szCs w:val="20"/>
          <w:lang w:eastAsia="zh-CN"/>
          <w14:ligatures w14:val="none"/>
        </w:rPr>
        <w:t xml:space="preserve"> do SWZ).</w:t>
      </w:r>
    </w:p>
    <w:p w14:paraId="2F07C0CC" w14:textId="77777777" w:rsidR="00567B7A" w:rsidRPr="00941DDB"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p>
    <w:p w14:paraId="577C1A90" w14:textId="77777777" w:rsidR="00567B7A" w:rsidRPr="00941DDB"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p>
    <w:p w14:paraId="4F13F8F4" w14:textId="77777777" w:rsidR="00567B7A" w:rsidRPr="00941DDB" w:rsidRDefault="00567B7A" w:rsidP="00567B7A">
      <w:pPr>
        <w:suppressAutoHyphens/>
        <w:spacing w:after="0" w:line="240" w:lineRule="auto"/>
        <w:ind w:left="1080"/>
        <w:rPr>
          <w:rFonts w:ascii="Arial" w:eastAsia="Times New Roman" w:hAnsi="Arial" w:cs="Arial"/>
          <w:b/>
          <w:bCs/>
          <w:kern w:val="0"/>
          <w:sz w:val="20"/>
          <w:szCs w:val="24"/>
          <w:lang w:eastAsia="zh-CN"/>
          <w14:ligatures w14:val="none"/>
        </w:rPr>
      </w:pPr>
      <w:bookmarkStart w:id="33" w:name="_Hlk64621438"/>
      <w:r w:rsidRPr="00941DDB">
        <w:rPr>
          <w:rFonts w:ascii="Arial" w:eastAsia="Times New Roman" w:hAnsi="Arial" w:cs="Arial"/>
          <w:b/>
          <w:bCs/>
          <w:kern w:val="0"/>
          <w:sz w:val="20"/>
          <w:szCs w:val="24"/>
          <w:lang w:eastAsia="zh-CN"/>
          <w14:ligatures w14:val="none"/>
        </w:rPr>
        <w:t>19. IN</w:t>
      </w:r>
      <w:bookmarkEnd w:id="33"/>
      <w:r w:rsidRPr="00941DDB">
        <w:rPr>
          <w:rFonts w:ascii="Arial" w:eastAsia="Times New Roman" w:hAnsi="Arial" w:cs="Arial"/>
          <w:b/>
          <w:bCs/>
          <w:kern w:val="0"/>
          <w:sz w:val="20"/>
          <w:szCs w:val="24"/>
          <w:lang w:eastAsia="zh-CN"/>
          <w14:ligatures w14:val="none"/>
        </w:rPr>
        <w:t>NE POSTANOWIENIA/INFORMACJE</w:t>
      </w:r>
    </w:p>
    <w:p w14:paraId="4C427F08" w14:textId="77777777" w:rsidR="00567B7A" w:rsidRPr="00941DDB" w:rsidRDefault="00567B7A" w:rsidP="00567B7A">
      <w:pPr>
        <w:suppressAutoHyphens/>
        <w:spacing w:after="0" w:line="240" w:lineRule="auto"/>
        <w:ind w:left="1080"/>
        <w:rPr>
          <w:rFonts w:ascii="Arial" w:eastAsia="Times New Roman" w:hAnsi="Arial" w:cs="Arial"/>
          <w:b/>
          <w:bCs/>
          <w:kern w:val="0"/>
          <w:sz w:val="20"/>
          <w:szCs w:val="24"/>
          <w:lang w:eastAsia="zh-CN"/>
          <w14:ligatures w14:val="none"/>
        </w:rPr>
      </w:pPr>
    </w:p>
    <w:p w14:paraId="2E10404E" w14:textId="77777777" w:rsidR="00567B7A" w:rsidRPr="00941DDB"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Postępowanie o udzielenie zamówienia jest prowadzone w języku polskim. </w:t>
      </w:r>
    </w:p>
    <w:p w14:paraId="407FC77A" w14:textId="77777777" w:rsidR="00567B7A" w:rsidRPr="00941DDB"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941DDB">
        <w:rPr>
          <w:rFonts w:ascii="Arial" w:eastAsia="Times New Roman" w:hAnsi="Arial" w:cs="Arial"/>
          <w:bCs/>
          <w:kern w:val="0"/>
          <w:sz w:val="20"/>
          <w:szCs w:val="24"/>
          <w:lang w:eastAsia="zh-CN"/>
          <w14:ligatures w14:val="none"/>
        </w:rPr>
        <w:t>Zamawiający nie przewiduje wykluczenia wykonawcy na podstawie art. 109 ust. 1 ustawy Pzp.</w:t>
      </w:r>
    </w:p>
    <w:p w14:paraId="36721579" w14:textId="514349C3" w:rsidR="00747EED" w:rsidRPr="00941DDB" w:rsidRDefault="00567B7A" w:rsidP="00747EED">
      <w:pPr>
        <w:numPr>
          <w:ilvl w:val="0"/>
          <w:numId w:val="32"/>
        </w:numPr>
        <w:tabs>
          <w:tab w:val="left" w:pos="1560"/>
        </w:tabs>
        <w:suppressAutoHyphens/>
        <w:spacing w:after="0" w:line="240" w:lineRule="auto"/>
        <w:ind w:left="1560" w:hanging="426"/>
        <w:jc w:val="both"/>
        <w:rPr>
          <w:rFonts w:ascii="Arial" w:eastAsia="Times New Roman" w:hAnsi="Arial" w:cs="Arial"/>
          <w:bCs/>
          <w:iCs/>
          <w:color w:val="C00000"/>
          <w:kern w:val="0"/>
          <w:sz w:val="20"/>
          <w:szCs w:val="20"/>
          <w:lang w:eastAsia="pl-PL"/>
          <w14:ligatures w14:val="none"/>
        </w:rPr>
      </w:pPr>
      <w:r w:rsidRPr="00941DDB">
        <w:rPr>
          <w:rFonts w:ascii="Arial" w:eastAsia="Times New Roman" w:hAnsi="Arial" w:cs="Arial"/>
          <w:bCs/>
          <w:kern w:val="0"/>
          <w:sz w:val="20"/>
          <w:szCs w:val="24"/>
          <w:lang w:eastAsia="zh-CN"/>
          <w14:ligatures w14:val="none"/>
        </w:rPr>
        <w:t>Zamawiający nie dopuszcza składania ofert częściowych.</w:t>
      </w:r>
      <w:r w:rsidR="00DC36EA" w:rsidRPr="00941DDB">
        <w:rPr>
          <w:rFonts w:ascii="Arial" w:eastAsia="Times New Roman" w:hAnsi="Arial" w:cs="Arial"/>
          <w:kern w:val="0"/>
          <w:sz w:val="20"/>
          <w:szCs w:val="20"/>
          <w:lang w:eastAsia="zh-CN"/>
          <w14:ligatures w14:val="none"/>
        </w:rPr>
        <w:t xml:space="preserve"> </w:t>
      </w:r>
      <w:r w:rsidR="001002BC" w:rsidRPr="00941DDB">
        <w:rPr>
          <w:rFonts w:ascii="Arial" w:hAnsi="Arial" w:cs="Arial"/>
          <w:bCs/>
          <w:kern w:val="0"/>
          <w:sz w:val="20"/>
          <w:szCs w:val="20"/>
          <w14:ligatures w14:val="none"/>
        </w:rPr>
        <w:t>Przedmiotowe zamówienie nie zostało podzielone na części. Powody niedokonania podziału zamówienia na części:</w:t>
      </w:r>
      <w:r w:rsidR="001002BC" w:rsidRPr="00941DDB">
        <w:rPr>
          <w:rFonts w:ascii="Arial" w:eastAsia="Times New Roman" w:hAnsi="Arial" w:cs="Arial"/>
          <w:bCs/>
          <w:kern w:val="0"/>
          <w:sz w:val="20"/>
          <w:szCs w:val="20"/>
          <w:lang w:eastAsia="pl-PL"/>
          <w14:ligatures w14:val="none"/>
        </w:rPr>
        <w:t xml:space="preserve"> </w:t>
      </w:r>
      <w:r w:rsidR="001002BC" w:rsidRPr="00941DDB">
        <w:rPr>
          <w:rFonts w:ascii="Arial" w:eastAsia="Times New Roman" w:hAnsi="Arial" w:cs="Arial"/>
          <w:kern w:val="0"/>
          <w:sz w:val="20"/>
          <w:szCs w:val="20"/>
          <w:lang w:eastAsia="zh-CN"/>
          <w14:ligatures w14:val="none"/>
        </w:rPr>
        <w:t xml:space="preserve">zamówienie nie zostało podzielone na części </w:t>
      </w:r>
      <w:r w:rsidR="001002BC" w:rsidRPr="00941DDB">
        <w:rPr>
          <w:rFonts w:ascii="Arial" w:hAnsi="Arial" w:cs="Arial"/>
          <w:bCs/>
          <w:kern w:val="0"/>
          <w:sz w:val="20"/>
          <w:szCs w:val="20"/>
          <w14:ligatures w14:val="none"/>
        </w:rPr>
        <w:t xml:space="preserve">z uwagi na </w:t>
      </w:r>
      <w:r w:rsidR="00DC36EA" w:rsidRPr="00941DDB">
        <w:rPr>
          <w:rFonts w:ascii="Arial" w:hAnsi="Arial" w:cs="Arial"/>
          <w:bCs/>
          <w:kern w:val="0"/>
          <w:sz w:val="20"/>
          <w:szCs w:val="20"/>
          <w14:ligatures w14:val="none"/>
        </w:rPr>
        <w:t xml:space="preserve">taki sam </w:t>
      </w:r>
      <w:r w:rsidR="001002BC" w:rsidRPr="00941DDB">
        <w:rPr>
          <w:rFonts w:ascii="Arial" w:hAnsi="Arial" w:cs="Arial"/>
          <w:bCs/>
          <w:kern w:val="0"/>
          <w:sz w:val="20"/>
          <w:szCs w:val="20"/>
          <w14:ligatures w14:val="none"/>
        </w:rPr>
        <w:t xml:space="preserve">charakter robót oraz względy techniczno-ekonomiczne. </w:t>
      </w:r>
      <w:r w:rsidR="001E612C" w:rsidRPr="00941DDB">
        <w:rPr>
          <w:rFonts w:ascii="Arial" w:hAnsi="Arial" w:cs="Arial"/>
          <w:bCs/>
          <w:kern w:val="0"/>
          <w:sz w:val="20"/>
          <w:szCs w:val="20"/>
          <w14:ligatures w14:val="none"/>
        </w:rPr>
        <w:t xml:space="preserve"> </w:t>
      </w:r>
    </w:p>
    <w:p w14:paraId="43DBC394" w14:textId="26F118CC" w:rsidR="0014725F" w:rsidRPr="00941DDB" w:rsidRDefault="00747EED" w:rsidP="00747EED">
      <w:pPr>
        <w:tabs>
          <w:tab w:val="left" w:pos="1560"/>
        </w:tabs>
        <w:suppressAutoHyphens/>
        <w:spacing w:after="0" w:line="240" w:lineRule="auto"/>
        <w:ind w:left="1560"/>
        <w:jc w:val="both"/>
        <w:rPr>
          <w:rFonts w:ascii="Arial" w:hAnsi="Arial" w:cs="Arial"/>
          <w:bCs/>
          <w:kern w:val="0"/>
          <w:sz w:val="20"/>
          <w:szCs w:val="20"/>
          <w14:ligatures w14:val="none"/>
        </w:rPr>
      </w:pPr>
      <w:r w:rsidRPr="00941DDB">
        <w:rPr>
          <w:rFonts w:ascii="Arial" w:hAnsi="Arial" w:cs="Arial"/>
          <w:sz w:val="20"/>
          <w:szCs w:val="20"/>
          <w:lang w:eastAsia="pl-PL"/>
        </w:rPr>
        <w:t>Przedmiotowe zamówienie jest robotą budowlaną, stanowiącą I</w:t>
      </w:r>
      <w:r w:rsidR="00902353" w:rsidRPr="00941DDB">
        <w:rPr>
          <w:rFonts w:ascii="Arial" w:hAnsi="Arial" w:cs="Arial"/>
          <w:sz w:val="20"/>
          <w:szCs w:val="20"/>
          <w:lang w:eastAsia="pl-PL"/>
        </w:rPr>
        <w:t>I</w:t>
      </w:r>
      <w:r w:rsidRPr="00941DDB">
        <w:rPr>
          <w:rFonts w:ascii="Arial" w:hAnsi="Arial" w:cs="Arial"/>
          <w:sz w:val="20"/>
          <w:szCs w:val="20"/>
          <w:lang w:eastAsia="pl-PL"/>
        </w:rPr>
        <w:t xml:space="preserve"> etap prac konserwatorskich                                i restauratorskich  muru cmentarza, której zakres i specyfika nie daje możliwości racjonalnego podziału na kolejne części/etapy.</w:t>
      </w:r>
      <w:r w:rsidRPr="00941DDB">
        <w:rPr>
          <w:rFonts w:ascii="Arial" w:hAnsi="Arial" w:cs="Arial"/>
          <w:bCs/>
          <w:kern w:val="0"/>
          <w:sz w:val="20"/>
          <w:szCs w:val="20"/>
          <w14:ligatures w14:val="none"/>
        </w:rPr>
        <w:t xml:space="preserve"> Ponadto w</w:t>
      </w:r>
      <w:r w:rsidR="001002BC" w:rsidRPr="00941DDB">
        <w:rPr>
          <w:rFonts w:ascii="Arial" w:hAnsi="Arial" w:cs="Arial"/>
          <w:bCs/>
          <w:kern w:val="0"/>
          <w:sz w:val="20"/>
          <w:szCs w:val="20"/>
          <w14:ligatures w14:val="none"/>
        </w:rPr>
        <w:t>ykonanie zakresu objętego przedmiotowym zamówieniem przez jednego wykonawcę zredukuje koszty</w:t>
      </w:r>
      <w:r w:rsidR="00DC36EA" w:rsidRPr="00941DDB">
        <w:rPr>
          <w:rFonts w:ascii="Arial" w:hAnsi="Arial" w:cs="Arial"/>
          <w:bCs/>
          <w:kern w:val="0"/>
          <w:sz w:val="20"/>
          <w:szCs w:val="20"/>
          <w14:ligatures w14:val="none"/>
        </w:rPr>
        <w:t>,</w:t>
      </w:r>
      <w:r w:rsidR="001002BC" w:rsidRPr="00941DDB">
        <w:rPr>
          <w:rFonts w:ascii="Arial" w:hAnsi="Arial" w:cs="Arial"/>
          <w:bCs/>
          <w:kern w:val="0"/>
          <w:sz w:val="20"/>
          <w:szCs w:val="20"/>
          <w14:ligatures w14:val="none"/>
        </w:rPr>
        <w:t xml:space="preserve"> m.in. koszty materiałów, zaplecza budowy, transportu materiałów i sprzętu.</w:t>
      </w:r>
    </w:p>
    <w:p w14:paraId="09199F25" w14:textId="77777777" w:rsidR="00567B7A" w:rsidRPr="00941DDB"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941DDB">
        <w:rPr>
          <w:rFonts w:ascii="Arial" w:eastAsia="Times New Roman" w:hAnsi="Arial" w:cs="Arial"/>
          <w:bCs/>
          <w:kern w:val="0"/>
          <w:sz w:val="20"/>
          <w:szCs w:val="24"/>
          <w:lang w:eastAsia="zh-CN"/>
          <w14:ligatures w14:val="none"/>
        </w:rPr>
        <w:t>Zamawiający nie wymaga i nie dopuszcza składania ofert wariantowych.</w:t>
      </w:r>
    </w:p>
    <w:p w14:paraId="36FB0F2E" w14:textId="77777777" w:rsidR="00567B7A" w:rsidRPr="00941DDB"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941DDB">
        <w:rPr>
          <w:rFonts w:ascii="Arial" w:eastAsia="Times New Roman" w:hAnsi="Arial" w:cs="Arial"/>
          <w:bCs/>
          <w:kern w:val="0"/>
          <w:sz w:val="20"/>
          <w:szCs w:val="24"/>
          <w:lang w:eastAsia="zh-CN"/>
          <w14:ligatures w14:val="none"/>
        </w:rPr>
        <w:t>Zamawiający nie przewiduje wymagań o których mowa w art. 96 ust. 2 pkt 2 ustawy Pzp w zakresie zatrudnienia osób.</w:t>
      </w:r>
    </w:p>
    <w:p w14:paraId="58823AA7" w14:textId="77777777" w:rsidR="00567B7A" w:rsidRPr="00941DDB"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4" w:name="_Hlk63413539"/>
      <w:r w:rsidRPr="00941DDB">
        <w:rPr>
          <w:rFonts w:ascii="Arial" w:eastAsia="Times New Roman" w:hAnsi="Arial" w:cs="Arial"/>
          <w:bCs/>
          <w:kern w:val="0"/>
          <w:sz w:val="20"/>
          <w:szCs w:val="24"/>
          <w:lang w:eastAsia="zh-CN"/>
          <w14:ligatures w14:val="none"/>
        </w:rPr>
        <w:t xml:space="preserve">Zamawiający nie przewiduje </w:t>
      </w:r>
      <w:bookmarkEnd w:id="34"/>
      <w:r w:rsidRPr="00941DDB">
        <w:rPr>
          <w:rFonts w:ascii="Arial" w:eastAsia="Times New Roman" w:hAnsi="Arial" w:cs="Arial"/>
          <w:bCs/>
          <w:kern w:val="0"/>
          <w:sz w:val="20"/>
          <w:szCs w:val="24"/>
          <w:lang w:eastAsia="zh-CN"/>
          <w14:ligatures w14:val="none"/>
        </w:rPr>
        <w:t>udzielenia zamówień, o których mowa w art. 214 ust. 1 pkt 7 ustawy Pzp.</w:t>
      </w:r>
    </w:p>
    <w:p w14:paraId="17110039" w14:textId="77777777" w:rsidR="00567B7A" w:rsidRPr="00941DDB"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941DDB">
        <w:rPr>
          <w:rFonts w:ascii="Arial" w:eastAsia="Times New Roman" w:hAnsi="Arial" w:cs="Arial"/>
          <w:bCs/>
          <w:kern w:val="0"/>
          <w:sz w:val="20"/>
          <w:szCs w:val="24"/>
          <w:lang w:eastAsia="zh-CN"/>
          <w14:ligatures w14:val="none"/>
        </w:rPr>
        <w:t>Zamawiający nie przewiduje rozliczenia w walutach obcych.</w:t>
      </w:r>
    </w:p>
    <w:p w14:paraId="02423F3C" w14:textId="77777777" w:rsidR="00567B7A" w:rsidRPr="00941DDB"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941DDB">
        <w:rPr>
          <w:rFonts w:ascii="Arial" w:eastAsia="Times New Roman" w:hAnsi="Arial" w:cs="Arial"/>
          <w:bCs/>
          <w:kern w:val="0"/>
          <w:sz w:val="20"/>
          <w14:ligatures w14:val="none"/>
        </w:rPr>
        <w:t>Zamawiający nie zastrzega żadnej części zamówienia do osobistego wykonania przez wykonawcę.</w:t>
      </w:r>
    </w:p>
    <w:p w14:paraId="4280A0F0" w14:textId="77777777" w:rsidR="00567B7A" w:rsidRPr="00941DDB"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5" w:name="_Hlk63334283"/>
      <w:r w:rsidRPr="00941DDB">
        <w:rPr>
          <w:rFonts w:ascii="Arial" w:eastAsia="Times New Roman" w:hAnsi="Arial" w:cs="Arial"/>
          <w:bCs/>
          <w:kern w:val="0"/>
          <w:sz w:val="20"/>
          <w:szCs w:val="24"/>
          <w:lang w:eastAsia="zh-CN"/>
          <w14:ligatures w14:val="none"/>
        </w:rPr>
        <w:t xml:space="preserve">Zamawiający nie </w:t>
      </w:r>
      <w:bookmarkEnd w:id="35"/>
      <w:r w:rsidRPr="00941DDB">
        <w:rPr>
          <w:rFonts w:ascii="Arial" w:eastAsia="Times New Roman" w:hAnsi="Arial" w:cs="Arial"/>
          <w:bCs/>
          <w:kern w:val="0"/>
          <w:sz w:val="20"/>
          <w:szCs w:val="24"/>
          <w:lang w:eastAsia="zh-CN"/>
          <w14:ligatures w14:val="none"/>
        </w:rPr>
        <w:t>przewiduje przeprowadzenia aukcji elektronicznej.</w:t>
      </w:r>
    </w:p>
    <w:p w14:paraId="5BAADD3F" w14:textId="77777777" w:rsidR="00567B7A" w:rsidRPr="00941DDB"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941DDB">
        <w:rPr>
          <w:rFonts w:ascii="Arial" w:eastAsia="Times New Roman" w:hAnsi="Arial" w:cs="Arial"/>
          <w:bCs/>
          <w:kern w:val="0"/>
          <w:sz w:val="20"/>
          <w:szCs w:val="24"/>
          <w:lang w:eastAsia="zh-CN"/>
          <w14:ligatures w14:val="none"/>
        </w:rPr>
        <w:t>Zamawiający nie wymaga złożenia oferty w postaci katalogu elektronicznego i nie wymaga oraz nie   dopuszcza dołączenia katalogu elektronicznego do składanej oferty.</w:t>
      </w:r>
    </w:p>
    <w:p w14:paraId="44F6A45C" w14:textId="77777777" w:rsidR="00567B7A" w:rsidRPr="00941DDB"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450C3B88" w14:textId="77777777" w:rsidR="00567B7A" w:rsidRPr="00941DDB"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0154AFA5" w14:textId="77777777" w:rsidR="00567B7A" w:rsidRPr="00941DDB"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28E2FB40"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941DDB">
        <w:rPr>
          <w:rFonts w:ascii="Arial" w:eastAsia="Times New Roman" w:hAnsi="Arial" w:cs="Arial"/>
          <w:b/>
          <w:kern w:val="0"/>
          <w:sz w:val="20"/>
          <w:szCs w:val="24"/>
          <w:lang w:eastAsia="zh-CN"/>
          <w14:ligatures w14:val="none"/>
        </w:rPr>
        <w:t xml:space="preserve">20. POUCZENIE O ŚRODKACH OCHRONY PRAWNEJ PRZYSŁUGUJACYCH WYKONAWCY                      </w:t>
      </w:r>
    </w:p>
    <w:p w14:paraId="26CD8378" w14:textId="77777777" w:rsidR="00567B7A" w:rsidRPr="00941DDB"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353960EF" w14:textId="77777777" w:rsidR="00567B7A" w:rsidRPr="00941DDB" w:rsidRDefault="00567B7A" w:rsidP="00567B7A">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Wykonawcy przysługują przewidziane w ustawie Prawo zamówień publicznych środki ochrony prawnej. </w:t>
      </w:r>
      <w:r w:rsidRPr="00941DDB">
        <w:rPr>
          <w:rFonts w:ascii="Arial" w:eastAsia="Times New Roman" w:hAnsi="Arial" w:cs="Arial"/>
          <w:kern w:val="0"/>
          <w:sz w:val="20"/>
          <w:szCs w:val="20"/>
          <w:lang w:eastAsia="zh-CN"/>
          <w14:ligatures w14:val="none"/>
        </w:rPr>
        <w:lastRenderedPageBreak/>
        <w:t>Szczegółowe zasady wnoszenia środków ochrony prawnej oraz postępowania toczonego wskutek ich wniesienia określa Dział IX ustawy Prawo zamówień publicznych.</w:t>
      </w:r>
    </w:p>
    <w:p w14:paraId="754873D8" w14:textId="77777777" w:rsidR="00567B7A" w:rsidRPr="00941DDB" w:rsidRDefault="00567B7A" w:rsidP="00567B7A">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941DDB">
        <w:rPr>
          <w:rFonts w:ascii="Arial" w:eastAsia="Times New Roman" w:hAnsi="Arial" w:cs="Arial"/>
          <w:spacing w:val="5"/>
          <w:kern w:val="0"/>
          <w:sz w:val="20"/>
          <w:szCs w:val="20"/>
          <w:lang w:eastAsia="zh-CN"/>
          <w14:ligatures w14:val="none"/>
        </w:rPr>
        <w:t>Postępowanie odwoławcze</w:t>
      </w:r>
    </w:p>
    <w:p w14:paraId="779124CE" w14:textId="77777777" w:rsidR="00567B7A" w:rsidRPr="00941DDB" w:rsidRDefault="00567B7A" w:rsidP="00567B7A">
      <w:pPr>
        <w:widowControl w:val="0"/>
        <w:numPr>
          <w:ilvl w:val="2"/>
          <w:numId w:val="27"/>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kern w:val="0"/>
          <w:sz w:val="20"/>
          <w:szCs w:val="20"/>
          <w:lang w:eastAsia="zh-CN"/>
          <w14:ligatures w14:val="none"/>
        </w:rPr>
      </w:pPr>
      <w:r w:rsidRPr="00941DDB">
        <w:rPr>
          <w:rFonts w:ascii="Arial" w:eastAsia="Times New Roman" w:hAnsi="Arial" w:cs="Arial"/>
          <w:spacing w:val="3"/>
          <w:kern w:val="0"/>
          <w:sz w:val="20"/>
          <w:szCs w:val="20"/>
          <w:lang w:eastAsia="zh-CN"/>
          <w14:ligatures w14:val="none"/>
        </w:rPr>
        <w:t xml:space="preserve">Postępowanie odwoławcze jest prowadzone w języku polskim. </w:t>
      </w:r>
      <w:r w:rsidRPr="00941DDB">
        <w:rPr>
          <w:rFonts w:ascii="Arial" w:eastAsia="Times New Roman" w:hAnsi="Arial" w:cs="Arial"/>
          <w:kern w:val="0"/>
          <w:sz w:val="20"/>
          <w:szCs w:val="20"/>
          <w14:ligatures w14:val="none"/>
        </w:rPr>
        <w:t>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63DFAAF" w14:textId="77777777" w:rsidR="00567B7A" w:rsidRPr="00941DDB"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941DDB">
        <w:rPr>
          <w:rFonts w:ascii="Arial" w:eastAsia="Times New Roman" w:hAnsi="Arial" w:cs="Arial"/>
          <w:kern w:val="0"/>
          <w:sz w:val="20"/>
          <w:szCs w:val="20"/>
          <w14:ligatures w14:val="none"/>
        </w:rPr>
        <w:t>Pisma składane w toku postępowania odwoławczego przez strony oraz uczestników postępowania odwoławczego wnosi się z odpisami dla stron oraz uczestników postępowania odwoławczego, jeżeli pisma te składane  są w formie pisemnej.</w:t>
      </w:r>
    </w:p>
    <w:p w14:paraId="62C6CB30" w14:textId="77777777" w:rsidR="00567B7A" w:rsidRPr="00941DDB"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941DDB">
        <w:rPr>
          <w:rFonts w:ascii="Arial" w:eastAsia="Times New Roman" w:hAnsi="Arial" w:cs="Arial"/>
          <w:color w:val="000000"/>
          <w:kern w:val="0"/>
          <w:sz w:val="20"/>
          <w:szCs w:val="20"/>
          <w:lang w:eastAsia="pl-PL"/>
          <w14:ligatures w14:val="none"/>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F6DD271" w14:textId="77777777" w:rsidR="00567B7A" w:rsidRPr="00941DDB"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941DDB">
        <w:rPr>
          <w:rFonts w:ascii="Arial" w:eastAsia="Times New Roman" w:hAnsi="Arial" w:cs="Arial"/>
          <w:color w:val="000000"/>
          <w:kern w:val="0"/>
          <w:sz w:val="20"/>
          <w:szCs w:val="20"/>
          <w:lang w:eastAsia="pl-PL"/>
          <w14:ligatures w14:val="none"/>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2F295F" w14:textId="77777777" w:rsidR="00567B7A" w:rsidRPr="00941DDB" w:rsidRDefault="00567B7A" w:rsidP="00567B7A">
      <w:pPr>
        <w:widowControl w:val="0"/>
        <w:numPr>
          <w:ilvl w:val="3"/>
          <w:numId w:val="31"/>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kern w:val="0"/>
          <w:sz w:val="20"/>
          <w:szCs w:val="20"/>
          <w:lang w:eastAsia="zh-CN"/>
          <w14:ligatures w14:val="none"/>
        </w:rPr>
      </w:pPr>
      <w:r w:rsidRPr="00941DDB">
        <w:rPr>
          <w:rFonts w:ascii="Arial" w:eastAsia="Times New Roman" w:hAnsi="Arial" w:cs="Arial"/>
          <w:color w:val="000000"/>
          <w:kern w:val="0"/>
          <w:sz w:val="20"/>
          <w:szCs w:val="20"/>
          <w:lang w:eastAsia="pl-PL"/>
          <w14:ligatures w14:val="none"/>
        </w:rPr>
        <w:t>Odwołanie</w:t>
      </w:r>
    </w:p>
    <w:p w14:paraId="3352DFC7" w14:textId="77777777" w:rsidR="00567B7A" w:rsidRPr="00941DDB" w:rsidRDefault="00567B7A" w:rsidP="00567B7A">
      <w:pPr>
        <w:numPr>
          <w:ilvl w:val="3"/>
          <w:numId w:val="37"/>
        </w:numPr>
        <w:autoSpaceDE w:val="0"/>
        <w:autoSpaceDN w:val="0"/>
        <w:adjustRightInd w:val="0"/>
        <w:spacing w:after="0" w:line="240" w:lineRule="auto"/>
        <w:ind w:left="1701" w:hanging="283"/>
        <w:rPr>
          <w:rFonts w:ascii="Arial" w:eastAsia="Times New Roman" w:hAnsi="Arial" w:cs="Arial"/>
          <w:color w:val="000000"/>
          <w:kern w:val="0"/>
          <w:sz w:val="20"/>
          <w:szCs w:val="20"/>
          <w:lang w:eastAsia="pl-PL"/>
          <w14:ligatures w14:val="none"/>
        </w:rPr>
      </w:pPr>
      <w:r w:rsidRPr="00941DDB">
        <w:rPr>
          <w:rFonts w:ascii="Arial" w:eastAsia="Times New Roman" w:hAnsi="Arial" w:cs="Arial"/>
          <w:spacing w:val="3"/>
          <w:kern w:val="0"/>
          <w:sz w:val="20"/>
          <w:szCs w:val="20"/>
          <w:lang w:eastAsia="zh-CN"/>
          <w14:ligatures w14:val="none"/>
        </w:rPr>
        <w:t>Odwołanie przysługuje na:</w:t>
      </w:r>
    </w:p>
    <w:p w14:paraId="0D5FACF6" w14:textId="77777777" w:rsidR="00567B7A" w:rsidRPr="00941DDB"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  niezgodną z przepisami ustawy czynność zamawiającego, podjętą w postępowaniu o udzielenie zamówienia, w tym na projektowane postanowienie umowy; </w:t>
      </w:r>
    </w:p>
    <w:p w14:paraId="2A7B20C7" w14:textId="77777777" w:rsidR="00567B7A" w:rsidRPr="00941DDB"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 zaniechanie czynności w postępowaniu o udzielenie zamówienia, do której zamawiający był obowiązany na podstawie ustawy; </w:t>
      </w:r>
    </w:p>
    <w:p w14:paraId="50A529BD" w14:textId="77777777" w:rsidR="00567B7A" w:rsidRPr="00941DDB"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zaniechanie przeprowadzenia postępowania o udzielenie zamówienia na podstawie ustawy, mimo że zamawiający był do tego obowiązany.</w:t>
      </w:r>
    </w:p>
    <w:p w14:paraId="6B3F2162" w14:textId="77777777" w:rsidR="00567B7A" w:rsidRPr="00941DDB"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spacing w:val="2"/>
          <w:kern w:val="0"/>
          <w:sz w:val="20"/>
          <w:szCs w:val="20"/>
          <w:lang w:eastAsia="zh-CN"/>
          <w14:ligatures w14:val="none"/>
        </w:rPr>
        <w:t>Odwołanie wnosi  się do Prezesa Krajowej Izby Odwoławczej.</w:t>
      </w:r>
    </w:p>
    <w:p w14:paraId="6FF091C1" w14:textId="77777777" w:rsidR="00567B7A" w:rsidRPr="00941DDB"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kern w:val="0"/>
          <w:sz w:val="20"/>
          <w:szCs w:val="20"/>
          <w14:ligatures w14:val="none"/>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B147B57" w14:textId="77777777" w:rsidR="00567B7A" w:rsidRPr="00941DDB" w:rsidRDefault="00567B7A" w:rsidP="00567B7A">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kern w:val="0"/>
          <w:sz w:val="20"/>
          <w:szCs w:val="20"/>
          <w:lang w:eastAsia="zh-CN"/>
          <w14:ligatures w14:val="none"/>
        </w:rPr>
      </w:pPr>
      <w:r w:rsidRPr="00941DDB">
        <w:rPr>
          <w:rFonts w:ascii="Arial" w:eastAsia="Times New Roman" w:hAnsi="Arial" w:cs="Arial"/>
          <w:spacing w:val="1"/>
          <w:kern w:val="0"/>
          <w:sz w:val="20"/>
          <w:szCs w:val="20"/>
          <w:lang w:eastAsia="zh-CN"/>
          <w14:ligatures w14:val="none"/>
        </w:rPr>
        <w:t xml:space="preserve">Domniemywa się, iż zamawiający mógł zapoznać się z treścią odwołania przed upływem terminu do </w:t>
      </w:r>
      <w:r w:rsidRPr="00941DDB">
        <w:rPr>
          <w:rFonts w:ascii="Arial" w:eastAsia="Times New Roman" w:hAnsi="Arial" w:cs="Arial"/>
          <w:spacing w:val="2"/>
          <w:kern w:val="0"/>
          <w:sz w:val="20"/>
          <w:szCs w:val="20"/>
          <w:lang w:eastAsia="zh-CN"/>
          <w14:ligatures w14:val="none"/>
        </w:rPr>
        <w:t>jego wniesienia, jeżeli przekazanie odpowiednio odwołania albo jego kopii nastąpiło przed upływem terminu do jego wniesienia przy użyciu środków komunikacji elektronicznej.</w:t>
      </w:r>
      <w:r w:rsidRPr="00941DDB">
        <w:rPr>
          <w:rFonts w:ascii="Arial" w:eastAsia="Times New Roman" w:hAnsi="Arial" w:cs="Arial"/>
          <w:spacing w:val="-1"/>
          <w:kern w:val="0"/>
          <w:sz w:val="20"/>
          <w:szCs w:val="20"/>
          <w:lang w:eastAsia="zh-CN"/>
          <w14:ligatures w14:val="none"/>
        </w:rPr>
        <w:t xml:space="preserve"> </w:t>
      </w:r>
    </w:p>
    <w:p w14:paraId="5BCCBDE7" w14:textId="77777777" w:rsidR="00567B7A" w:rsidRPr="00941DDB"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spacing w:val="3"/>
          <w:kern w:val="0"/>
          <w:sz w:val="20"/>
          <w:szCs w:val="20"/>
          <w:lang w:eastAsia="zh-CN"/>
          <w14:ligatures w14:val="none"/>
        </w:rPr>
        <w:t>Odwołanie wnosi się w terminie:</w:t>
      </w:r>
    </w:p>
    <w:p w14:paraId="589E2627" w14:textId="77777777" w:rsidR="00567B7A" w:rsidRPr="00941DDB" w:rsidRDefault="00567B7A" w:rsidP="00567B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941DDB">
        <w:rPr>
          <w:rFonts w:ascii="Arial" w:eastAsia="Times New Roman" w:hAnsi="Arial" w:cs="Arial"/>
          <w:spacing w:val="3"/>
          <w:kern w:val="0"/>
          <w:sz w:val="20"/>
          <w:szCs w:val="20"/>
          <w:lang w:eastAsia="zh-CN"/>
          <w14:ligatures w14:val="none"/>
        </w:rPr>
        <w:t xml:space="preserve">- 5 dni od dnia przekazania informacji o czynności zamawiającego </w:t>
      </w:r>
      <w:r w:rsidRPr="00941DDB">
        <w:rPr>
          <w:rFonts w:ascii="Arial" w:eastAsia="Times New Roman" w:hAnsi="Arial" w:cs="Arial"/>
          <w:spacing w:val="-1"/>
          <w:kern w:val="0"/>
          <w:sz w:val="20"/>
          <w:szCs w:val="20"/>
          <w:lang w:eastAsia="zh-CN"/>
          <w14:ligatures w14:val="none"/>
        </w:rPr>
        <w:t>stanowiącej podstawę jego wniesienia, jeżeli informacja została przekazana przy użyciu środków komunikacji elektronicznej,</w:t>
      </w:r>
    </w:p>
    <w:p w14:paraId="462A7AD6" w14:textId="77777777" w:rsidR="00567B7A" w:rsidRPr="00941DDB" w:rsidRDefault="00567B7A" w:rsidP="00567B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941DDB">
        <w:rPr>
          <w:rFonts w:ascii="Arial" w:eastAsia="Times New Roman" w:hAnsi="Arial" w:cs="Arial"/>
          <w:kern w:val="0"/>
          <w:sz w:val="20"/>
          <w:szCs w:val="20"/>
          <w14:ligatures w14:val="none"/>
        </w:rPr>
        <w:t xml:space="preserve">- 10 dni od dnia przekazania informacji o czynności zamawiającego stanowiącej podstawę jego wniesienia, jeżeli informacja została przekazana w sposób inny niż </w:t>
      </w:r>
      <w:r w:rsidRPr="00941DDB">
        <w:rPr>
          <w:rFonts w:ascii="Arial" w:eastAsia="Times New Roman" w:hAnsi="Arial" w:cs="Arial"/>
          <w:spacing w:val="2"/>
          <w:kern w:val="0"/>
          <w:sz w:val="20"/>
          <w:szCs w:val="20"/>
          <w:lang w:eastAsia="zh-CN"/>
          <w14:ligatures w14:val="none"/>
        </w:rPr>
        <w:t>przy użyciu środków komunikacji elektronicznej.</w:t>
      </w:r>
    </w:p>
    <w:p w14:paraId="66B74752" w14:textId="77777777" w:rsidR="00567B7A" w:rsidRPr="00941DDB"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Odwołanie wobec treści ogłoszenia </w:t>
      </w:r>
      <w:r w:rsidRPr="00941DDB">
        <w:rPr>
          <w:rFonts w:ascii="Arial" w:eastAsia="Times New Roman" w:hAnsi="Arial" w:cs="Arial"/>
          <w:kern w:val="0"/>
          <w:sz w:val="20"/>
          <w:szCs w:val="20"/>
          <w14:ligatures w14:val="none"/>
        </w:rPr>
        <w:t>wszczynającego postępowanie o udzielenie zamówienia lub wobec treści dokumentów zamówienia wnosi się w terminie 5 dni od dnia zamieszczenia ogłoszenia w Biuletynie Zamówień Publicznych lub dokumentów zamówienia na stronie internetowej.</w:t>
      </w:r>
    </w:p>
    <w:p w14:paraId="2037FDFE" w14:textId="77777777" w:rsidR="00567B7A" w:rsidRPr="00941DDB"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Odwołanie w przypadkach innych niż określone pod lit. d) i e) wnosi się w terminie 5 dni od dnia,                  w </w:t>
      </w:r>
      <w:r w:rsidRPr="00941DDB">
        <w:rPr>
          <w:rFonts w:ascii="Arial" w:eastAsia="Times New Roman" w:hAnsi="Arial" w:cs="Arial"/>
          <w:spacing w:val="5"/>
          <w:kern w:val="0"/>
          <w:sz w:val="20"/>
          <w:szCs w:val="20"/>
          <w:lang w:eastAsia="zh-CN"/>
          <w14:ligatures w14:val="none"/>
        </w:rPr>
        <w:t xml:space="preserve">którym  powzięto lub przy zachowaniu należytej staranności można było powziąć wiadomość o </w:t>
      </w:r>
      <w:r w:rsidRPr="00941DDB">
        <w:rPr>
          <w:rFonts w:ascii="Arial" w:eastAsia="Times New Roman" w:hAnsi="Arial" w:cs="Arial"/>
          <w:spacing w:val="-2"/>
          <w:kern w:val="0"/>
          <w:sz w:val="20"/>
          <w:szCs w:val="20"/>
          <w:lang w:eastAsia="zh-CN"/>
          <w14:ligatures w14:val="none"/>
        </w:rPr>
        <w:t>okolicznościach stanowiących podstawę jego wniesienia.</w:t>
      </w:r>
    </w:p>
    <w:p w14:paraId="1F17ADA7" w14:textId="77777777" w:rsidR="00567B7A" w:rsidRPr="00941DDB"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941DDB">
        <w:rPr>
          <w:rFonts w:ascii="Arial" w:eastAsia="Times New Roman" w:hAnsi="Arial" w:cs="Arial"/>
          <w:spacing w:val="4"/>
          <w:kern w:val="0"/>
          <w:sz w:val="20"/>
          <w:szCs w:val="20"/>
          <w:lang w:eastAsia="zh-CN"/>
          <w14:ligatures w14:val="none"/>
        </w:rPr>
        <w:t xml:space="preserve">Jeżeli Zamawiający nie opublikował ogłoszenia o zamiarze zawarcia umowy lub mimo takiego obowiązku nie przesłał wykonawcy zawiadomienia o wyborze najkorzystniejszej oferty, odwołanie </w:t>
      </w:r>
      <w:r w:rsidRPr="00941DDB">
        <w:rPr>
          <w:rFonts w:ascii="Arial" w:eastAsia="Times New Roman" w:hAnsi="Arial" w:cs="Arial"/>
          <w:kern w:val="0"/>
          <w:sz w:val="20"/>
          <w:szCs w:val="20"/>
          <w:lang w:eastAsia="zh-CN"/>
          <w14:ligatures w14:val="none"/>
        </w:rPr>
        <w:t>wnosi się nie później niż w terminie:</w:t>
      </w:r>
    </w:p>
    <w:p w14:paraId="6A6D91DE" w14:textId="77777777" w:rsidR="00567B7A" w:rsidRPr="00941DDB" w:rsidRDefault="00567B7A" w:rsidP="00567B7A">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- 15 dni od dnia zamieszczenia w Biuletynie Zamówień Publicznych ogłoszenia o wyniku postępowania; </w:t>
      </w:r>
    </w:p>
    <w:p w14:paraId="0881E651" w14:textId="77777777" w:rsidR="00567B7A" w:rsidRPr="00941DDB" w:rsidRDefault="00567B7A" w:rsidP="00567B7A">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kern w:val="0"/>
          <w:sz w:val="20"/>
          <w:szCs w:val="20"/>
          <w:lang w:eastAsia="pl-PL"/>
          <w14:ligatures w14:val="none"/>
        </w:rPr>
      </w:pPr>
      <w:r w:rsidRPr="00941DDB">
        <w:rPr>
          <w:rFonts w:ascii="Arial" w:eastAsia="Times New Roman" w:hAnsi="Arial" w:cs="Arial"/>
          <w:color w:val="000000"/>
          <w:kern w:val="0"/>
          <w:sz w:val="20"/>
          <w:szCs w:val="20"/>
          <w:lang w:eastAsia="pl-PL"/>
          <w14:ligatures w14:val="none"/>
        </w:rPr>
        <w:t xml:space="preserve">                               - miesiąca od dnia zawarcia umowy, jeżeli zamawiający nie zamieścił w Biuletynie Zamówień Publicznych ogłoszenia o wyniku postępowania. </w:t>
      </w:r>
    </w:p>
    <w:p w14:paraId="7A6D5DC8" w14:textId="77777777" w:rsidR="00567B7A" w:rsidRPr="00941DDB" w:rsidRDefault="00567B7A" w:rsidP="00567B7A">
      <w:pPr>
        <w:widowControl w:val="0"/>
        <w:numPr>
          <w:ilvl w:val="0"/>
          <w:numId w:val="38"/>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kern w:val="0"/>
          <w:sz w:val="20"/>
          <w:szCs w:val="20"/>
          <w:lang w:eastAsia="zh-CN"/>
          <w14:ligatures w14:val="none"/>
        </w:rPr>
      </w:pPr>
      <w:r w:rsidRPr="00941DDB">
        <w:rPr>
          <w:rFonts w:ascii="Arial" w:eastAsia="Times New Roman" w:hAnsi="Arial" w:cs="Arial"/>
          <w:spacing w:val="3"/>
          <w:kern w:val="0"/>
          <w:sz w:val="20"/>
          <w:szCs w:val="20"/>
          <w:lang w:eastAsia="zh-CN"/>
          <w14:ligatures w14:val="none"/>
        </w:rPr>
        <w:t>Zakres informacji jaki powinno zawierać odwołanie określa art. 516 ustawy Pzp.</w:t>
      </w:r>
    </w:p>
    <w:p w14:paraId="50B3AFE0" w14:textId="77777777" w:rsidR="00567B7A" w:rsidRPr="00941DDB" w:rsidRDefault="00567B7A" w:rsidP="00567B7A">
      <w:pPr>
        <w:widowControl w:val="0"/>
        <w:numPr>
          <w:ilvl w:val="0"/>
          <w:numId w:val="38"/>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kern w:val="0"/>
          <w:sz w:val="20"/>
          <w:szCs w:val="20"/>
          <w:lang w:eastAsia="zh-CN"/>
          <w14:ligatures w14:val="none"/>
        </w:rPr>
      </w:pPr>
      <w:r w:rsidRPr="00941DDB">
        <w:rPr>
          <w:rFonts w:ascii="Arial" w:eastAsia="Times New Roman" w:hAnsi="Arial" w:cs="Arial"/>
          <w:spacing w:val="3"/>
          <w:kern w:val="0"/>
          <w:sz w:val="20"/>
          <w:szCs w:val="20"/>
          <w:lang w:eastAsia="zh-CN"/>
          <w14:ligatures w14:val="none"/>
        </w:rPr>
        <w:t>Odwołanie podlega rozpoznaniu, jeżeli nie zawiera braków formalnych oraz uiszczono wpis od odwołania w wymaganej wysokości, najpóźniej do dnia upływu terminu do wniesienia odwołania.</w:t>
      </w:r>
    </w:p>
    <w:p w14:paraId="186F05B6" w14:textId="77777777" w:rsidR="00567B7A" w:rsidRPr="00941DDB" w:rsidRDefault="00567B7A" w:rsidP="00567B7A">
      <w:pPr>
        <w:widowControl w:val="0"/>
        <w:numPr>
          <w:ilvl w:val="3"/>
          <w:numId w:val="31"/>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kern w:val="0"/>
          <w:sz w:val="20"/>
          <w:szCs w:val="20"/>
          <w:lang w:eastAsia="zh-CN"/>
          <w14:ligatures w14:val="none"/>
        </w:rPr>
      </w:pPr>
      <w:r w:rsidRPr="00941DDB">
        <w:rPr>
          <w:rFonts w:ascii="Arial" w:eastAsia="Times New Roman" w:hAnsi="Arial" w:cs="Arial"/>
          <w:spacing w:val="2"/>
          <w:kern w:val="0"/>
          <w:sz w:val="20"/>
          <w:szCs w:val="20"/>
          <w:lang w:eastAsia="zh-CN"/>
          <w14:ligatures w14:val="none"/>
        </w:rPr>
        <w:t>Postępowanie skargowe</w:t>
      </w:r>
    </w:p>
    <w:p w14:paraId="763AC8B7" w14:textId="77777777" w:rsidR="00567B7A" w:rsidRPr="00941DDB"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941DDB">
        <w:rPr>
          <w:rFonts w:ascii="Arial" w:eastAsia="Times New Roman" w:hAnsi="Arial" w:cs="Arial"/>
          <w:kern w:val="0"/>
          <w:sz w:val="20"/>
          <w:szCs w:val="20"/>
          <w:lang w:eastAsia="pl-PL"/>
          <w14:ligatures w14:val="none"/>
        </w:rPr>
        <w:t xml:space="preserve">Na orzeczenie Krajowej Izby Odwoławczej oraz postanowienie Prezesa Izby, o którym mowa w art. 519 ust. 1 ustawy Pzp, stronom oraz uczestnikom postępowania odwoławczego przysługuje skarga do sądu. </w:t>
      </w:r>
    </w:p>
    <w:p w14:paraId="48331E20" w14:textId="77777777" w:rsidR="00567B7A" w:rsidRPr="00941DDB"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941DDB">
        <w:rPr>
          <w:rFonts w:ascii="Arial" w:eastAsia="Times New Roman" w:hAnsi="Arial" w:cs="Arial"/>
          <w:kern w:val="0"/>
          <w:sz w:val="20"/>
          <w:szCs w:val="20"/>
          <w:lang w:eastAsia="pl-PL"/>
          <w14:ligatures w14:val="none"/>
        </w:rPr>
        <w:t xml:space="preserve">Skargę wnosi się do Sądu Okręgowego w Warszawie – sądu zamówień publicznych, zwanego dalej „sądem zamówień publicznych”. </w:t>
      </w:r>
    </w:p>
    <w:p w14:paraId="6C177F06" w14:textId="77777777" w:rsidR="00567B7A" w:rsidRPr="00941DDB"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941DDB">
        <w:rPr>
          <w:rFonts w:ascii="Arial" w:eastAsia="Times New Roman" w:hAnsi="Arial" w:cs="Arial"/>
          <w:kern w:val="0"/>
          <w:sz w:val="20"/>
          <w:szCs w:val="20"/>
          <w:lang w:eastAsia="pl-PL"/>
          <w14:ligatures w14:val="none"/>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w:t>
      </w:r>
      <w:r w:rsidRPr="00941DDB">
        <w:rPr>
          <w:rFonts w:ascii="Arial" w:eastAsia="Times New Roman" w:hAnsi="Arial" w:cs="Arial"/>
          <w:kern w:val="0"/>
          <w:sz w:val="20"/>
          <w:szCs w:val="20"/>
          <w:lang w:eastAsia="pl-PL"/>
          <w14:ligatures w14:val="none"/>
        </w:rPr>
        <w:lastRenderedPageBreak/>
        <w:t xml:space="preserve">operatora wyznaczonego w rozumieniu ustawy z dnia 23 listopada 2012 r. – Prawo pocztowe jest równoznaczne z jej wniesieniem. </w:t>
      </w:r>
    </w:p>
    <w:p w14:paraId="5C70FB5E" w14:textId="77777777" w:rsidR="00567B7A" w:rsidRPr="00941DDB"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941DDB">
        <w:rPr>
          <w:rFonts w:ascii="Arial" w:eastAsia="Times New Roman" w:hAnsi="Arial" w:cs="Arial"/>
          <w:kern w:val="0"/>
          <w:sz w:val="20"/>
          <w:szCs w:val="20"/>
          <w:lang w:eastAsia="pl-PL"/>
          <w14:ligatures w14:val="none"/>
        </w:rPr>
        <w:t xml:space="preserve">Prezes Izby przekazuje skargę wraz z aktami postępowania odwoławczego do sądu zamówień publicznych w terminie 7 dni od dnia jej otrzymania. </w:t>
      </w:r>
    </w:p>
    <w:p w14:paraId="75683E74" w14:textId="77777777" w:rsidR="00567B7A" w:rsidRPr="00941DDB"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941DDB">
        <w:rPr>
          <w:rFonts w:ascii="Arial" w:eastAsia="Times New Roman" w:hAnsi="Arial" w:cs="Arial"/>
          <w:kern w:val="0"/>
          <w:sz w:val="20"/>
          <w:szCs w:val="20"/>
          <w14:ligatures w14:val="none"/>
        </w:rPr>
        <w:t xml:space="preserve">Od wyroku sądu lub postanowienia kończącego postępowanie w sprawie przysługuje skarga kasacyjna do Sądu Najwyższego. </w:t>
      </w:r>
      <w:r w:rsidRPr="00941DDB">
        <w:rPr>
          <w:rFonts w:ascii="Arial" w:eastAsia="Times New Roman" w:hAnsi="Arial" w:cs="Arial"/>
          <w:color w:val="FF0000"/>
          <w:spacing w:val="4"/>
          <w:kern w:val="0"/>
          <w:sz w:val="20"/>
          <w:szCs w:val="20"/>
          <w:lang w:eastAsia="zh-CN"/>
          <w14:ligatures w14:val="none"/>
        </w:rPr>
        <w:t xml:space="preserve">   </w:t>
      </w:r>
    </w:p>
    <w:p w14:paraId="3B30EB44" w14:textId="77777777" w:rsidR="00567B7A" w:rsidRPr="00941DDB"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5EBE64BF" w14:textId="77777777" w:rsidR="00567B7A" w:rsidRPr="00941DDB"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492BD372"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0"/>
          <w:lang w:eastAsia="pl-PL"/>
          <w14:ligatures w14:val="none"/>
        </w:rPr>
      </w:pPr>
      <w:r w:rsidRPr="00941DDB">
        <w:rPr>
          <w:rFonts w:ascii="Arial" w:eastAsia="Times New Roman" w:hAnsi="Arial" w:cs="Arial"/>
          <w:b/>
          <w:kern w:val="0"/>
          <w:sz w:val="20"/>
          <w:szCs w:val="20"/>
          <w:lang w:eastAsia="zh-CN"/>
          <w14:ligatures w14:val="none"/>
        </w:rPr>
        <w:t xml:space="preserve">21. </w:t>
      </w:r>
      <w:r w:rsidRPr="00941DDB">
        <w:rPr>
          <w:rFonts w:ascii="Arial" w:eastAsia="Times New Roman" w:hAnsi="Arial" w:cs="Arial"/>
          <w:b/>
          <w:kern w:val="0"/>
          <w:sz w:val="20"/>
          <w:szCs w:val="20"/>
          <w:lang w:eastAsia="pl-PL"/>
          <w14:ligatures w14:val="none"/>
        </w:rPr>
        <w:t xml:space="preserve">INFORMACJA DOTYCZĄCĄ OCHRONY DANYCH OSOBOWYCH WYKONAWCÓW                                 W PRZEDMIOTOWYM POSTĘPOWANIU </w:t>
      </w:r>
    </w:p>
    <w:p w14:paraId="315B9102" w14:textId="77777777" w:rsidR="00567B7A" w:rsidRPr="00941DDB" w:rsidRDefault="00567B7A" w:rsidP="00567B7A">
      <w:pPr>
        <w:widowControl w:val="0"/>
        <w:suppressAutoHyphens/>
        <w:spacing w:after="0" w:line="240" w:lineRule="auto"/>
        <w:ind w:left="1080"/>
        <w:jc w:val="both"/>
        <w:rPr>
          <w:rFonts w:ascii="Arial" w:eastAsia="Times New Roman" w:hAnsi="Arial" w:cs="Arial"/>
          <w:b/>
          <w:color w:val="FF0000"/>
          <w:kern w:val="0"/>
          <w:sz w:val="20"/>
          <w:szCs w:val="20"/>
          <w:lang w:eastAsia="zh-CN"/>
          <w14:ligatures w14:val="none"/>
        </w:rPr>
      </w:pPr>
    </w:p>
    <w:p w14:paraId="20D6D657" w14:textId="77777777" w:rsidR="00567B7A" w:rsidRPr="00941DDB" w:rsidRDefault="00567B7A" w:rsidP="00567B7A">
      <w:pPr>
        <w:tabs>
          <w:tab w:val="left" w:pos="366"/>
        </w:tabs>
        <w:suppressAutoHyphens/>
        <w:spacing w:after="120" w:line="240" w:lineRule="auto"/>
        <w:ind w:left="1080"/>
        <w:jc w:val="both"/>
        <w:rPr>
          <w:rFonts w:ascii="Arial" w:eastAsia="Calibri" w:hAnsi="Arial" w:cs="Arial"/>
          <w:bCs/>
          <w:sz w:val="20"/>
          <w:szCs w:val="20"/>
          <w:lang w:eastAsia="zh-CN"/>
          <w14:ligatures w14:val="none"/>
        </w:rPr>
      </w:pPr>
      <w:r w:rsidRPr="00941DDB">
        <w:rPr>
          <w:rFonts w:ascii="Arial" w:eastAsia="Calibri" w:hAnsi="Arial" w:cs="Arial"/>
          <w:bCs/>
          <w:sz w:val="20"/>
          <w:szCs w:val="20"/>
          <w:lang w:eastAsia="pl-PL"/>
          <w14:ligatures w14:val="none"/>
        </w:rPr>
        <w:t xml:space="preserve">Zgodnie z art. 13 ust. 1 i 2 </w:t>
      </w:r>
      <w:r w:rsidRPr="00941DDB">
        <w:rPr>
          <w:rFonts w:ascii="Arial" w:eastAsia="Calibri" w:hAnsi="Arial" w:cs="Arial"/>
          <w:bCs/>
          <w:sz w:val="20"/>
          <w:szCs w:val="20"/>
          <w:lang w:eastAsia="zh-CN"/>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41DDB">
        <w:rPr>
          <w:rFonts w:ascii="Arial" w:eastAsia="Calibri" w:hAnsi="Arial" w:cs="Arial"/>
          <w:bCs/>
          <w:sz w:val="20"/>
          <w:szCs w:val="20"/>
          <w:lang w:eastAsia="pl-PL"/>
          <w14:ligatures w14:val="none"/>
        </w:rPr>
        <w:t xml:space="preserve">dalej „RODO”, Zamawiający informuje, że: </w:t>
      </w:r>
    </w:p>
    <w:p w14:paraId="6CE98E8F" w14:textId="77777777" w:rsidR="00567B7A" w:rsidRPr="00941DDB"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941DDB">
        <w:rPr>
          <w:rFonts w:ascii="Arial" w:eastAsia="Calibri" w:hAnsi="Arial" w:cs="Arial"/>
          <w:kern w:val="0"/>
          <w:sz w:val="20"/>
          <w:szCs w:val="20"/>
          <w:lang w:eastAsia="pl-PL"/>
          <w14:ligatures w14:val="none"/>
        </w:rPr>
        <w:t xml:space="preserve">administratorem Pani/Pana danych osobowych jest </w:t>
      </w:r>
      <w:r w:rsidRPr="00941DDB">
        <w:rPr>
          <w:rFonts w:ascii="Arial" w:eastAsia="Calibri" w:hAnsi="Arial" w:cs="Arial"/>
          <w:bCs/>
          <w:kern w:val="0"/>
          <w:sz w:val="20"/>
          <w:szCs w:val="20"/>
          <w:lang w:eastAsia="zh-CN"/>
          <w14:ligatures w14:val="none"/>
        </w:rPr>
        <w:t>Burmistrz Miasta Gorlice, z siedzibą: Urząd Miejski w Gorlicach, Rynek 2, 38- 300 Gorlice.</w:t>
      </w:r>
    </w:p>
    <w:p w14:paraId="570F04AD" w14:textId="7E94F248" w:rsidR="00567B7A" w:rsidRPr="00941DDB"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941DDB">
        <w:rPr>
          <w:rFonts w:ascii="Arial" w:eastAsia="Calibri" w:hAnsi="Arial" w:cs="Arial"/>
          <w:kern w:val="0"/>
          <w:sz w:val="20"/>
          <w:szCs w:val="20"/>
          <w:lang w:eastAsia="pl-PL"/>
          <w14:ligatures w14:val="none"/>
        </w:rPr>
        <w:t xml:space="preserve">inspektorem ochrony danych osobowych w Urzędzie Miejskim w Gorlicach jest Pani </w:t>
      </w:r>
      <w:r w:rsidRPr="00941DDB">
        <w:rPr>
          <w:rFonts w:ascii="Arial" w:eastAsia="Calibri" w:hAnsi="Arial" w:cs="Arial"/>
          <w:kern w:val="0"/>
          <w:sz w:val="20"/>
          <w:szCs w:val="20"/>
          <w:lang w:eastAsia="zh-CN"/>
          <w14:ligatures w14:val="none"/>
        </w:rPr>
        <w:t>Katarzyna Walczy, tel. 18</w:t>
      </w:r>
      <w:r w:rsidR="00902353" w:rsidRPr="00941DDB">
        <w:rPr>
          <w:rFonts w:ascii="Arial" w:eastAsia="Calibri" w:hAnsi="Arial" w:cs="Arial"/>
          <w:kern w:val="0"/>
          <w:sz w:val="20"/>
          <w:szCs w:val="20"/>
          <w:lang w:eastAsia="zh-CN"/>
          <w14:ligatures w14:val="none"/>
        </w:rPr>
        <w:t> 534 61 85</w:t>
      </w:r>
      <w:r w:rsidRPr="00941DDB">
        <w:rPr>
          <w:rFonts w:ascii="Arial" w:eastAsia="Calibri" w:hAnsi="Arial" w:cs="Arial"/>
          <w:kern w:val="0"/>
          <w:sz w:val="20"/>
          <w:szCs w:val="20"/>
          <w:lang w:eastAsia="zh-CN"/>
          <w14:ligatures w14:val="none"/>
        </w:rPr>
        <w:t xml:space="preserve">, e-mail: </w:t>
      </w:r>
      <w:r w:rsidR="00902353" w:rsidRPr="00941DDB">
        <w:rPr>
          <w:rFonts w:ascii="Arial" w:eastAsia="Calibri" w:hAnsi="Arial" w:cs="Arial"/>
          <w:kern w:val="0"/>
          <w:sz w:val="20"/>
          <w:szCs w:val="20"/>
          <w:lang w:eastAsia="zh-CN"/>
          <w14:ligatures w14:val="none"/>
        </w:rPr>
        <w:t>iod@cuw.gorlice.pl</w:t>
      </w:r>
    </w:p>
    <w:p w14:paraId="76333D15" w14:textId="77777777" w:rsidR="00567B7A" w:rsidRPr="00941DDB"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941DDB">
        <w:rPr>
          <w:rFonts w:ascii="Arial" w:eastAsia="Calibri" w:hAnsi="Arial" w:cs="Arial"/>
          <w:kern w:val="0"/>
          <w:sz w:val="20"/>
          <w:szCs w:val="20"/>
          <w:lang w:eastAsia="pl-PL"/>
          <w14:ligatures w14:val="none"/>
        </w:rPr>
        <w:t>Pani/Pana dane osobowe przetwarzane będą na podstawie art. 6 ust. 1 lit. c</w:t>
      </w:r>
      <w:r w:rsidRPr="00941DDB">
        <w:rPr>
          <w:rFonts w:ascii="Arial" w:eastAsia="Calibri" w:hAnsi="Arial" w:cs="Arial"/>
          <w:i/>
          <w:kern w:val="0"/>
          <w:sz w:val="20"/>
          <w:szCs w:val="20"/>
          <w:lang w:eastAsia="pl-PL"/>
          <w14:ligatures w14:val="none"/>
        </w:rPr>
        <w:t xml:space="preserve"> </w:t>
      </w:r>
      <w:r w:rsidRPr="00941DDB">
        <w:rPr>
          <w:rFonts w:ascii="Arial" w:eastAsia="Calibri" w:hAnsi="Arial" w:cs="Arial"/>
          <w:kern w:val="0"/>
          <w:sz w:val="20"/>
          <w:szCs w:val="20"/>
          <w:lang w:eastAsia="pl-PL"/>
          <w14:ligatures w14:val="none"/>
        </w:rPr>
        <w:t xml:space="preserve">RODO w celu </w:t>
      </w:r>
      <w:r w:rsidRPr="00941DDB">
        <w:rPr>
          <w:rFonts w:ascii="Arial" w:eastAsia="Calibri" w:hAnsi="Arial" w:cs="Arial"/>
          <w:kern w:val="0"/>
          <w:sz w:val="20"/>
          <w:szCs w:val="20"/>
          <w:lang w:eastAsia="zh-CN"/>
          <w14:ligatures w14:val="none"/>
        </w:rPr>
        <w:t>związanym z niniejszym postępowaniem o udzielenie zamówienia publicznego</w:t>
      </w:r>
      <w:r w:rsidRPr="00941DDB">
        <w:rPr>
          <w:rFonts w:ascii="Arial" w:eastAsia="Calibri" w:hAnsi="Arial" w:cs="Arial"/>
          <w:iCs/>
          <w:kern w:val="0"/>
          <w:sz w:val="20"/>
          <w:szCs w:val="20"/>
          <w:lang w:eastAsia="zh-CN"/>
          <w14:ligatures w14:val="none"/>
        </w:rPr>
        <w:t>.</w:t>
      </w:r>
    </w:p>
    <w:p w14:paraId="26BB3F79" w14:textId="77777777" w:rsidR="00567B7A" w:rsidRPr="00941DDB"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941DDB">
        <w:rPr>
          <w:rFonts w:ascii="Arial" w:eastAsia="Calibri" w:hAnsi="Arial" w:cs="Arial"/>
          <w:kern w:val="0"/>
          <w:sz w:val="20"/>
          <w:szCs w:val="20"/>
          <w:lang w:eastAsia="pl-PL"/>
          <w14:ligatures w14:val="none"/>
        </w:rPr>
        <w:t xml:space="preserve">odbiorcami Pani/Pana danych osobowych będą osoby lub podmioty, którym udostępniona zostanie dokumentacja postępowania w oparciu o art. 18 oraz art. 74 ustawy Pzp. </w:t>
      </w:r>
    </w:p>
    <w:p w14:paraId="787ECDB6" w14:textId="77777777" w:rsidR="00567B7A" w:rsidRPr="00941DDB"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941DDB">
        <w:rPr>
          <w:rFonts w:ascii="Arial" w:eastAsia="Calibri" w:hAnsi="Arial" w:cs="Arial"/>
          <w:kern w:val="0"/>
          <w:sz w:val="20"/>
          <w:szCs w:val="20"/>
          <w:lang w:eastAsia="pl-PL"/>
          <w14:ligatures w14:val="none"/>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33A6A745" w14:textId="77777777" w:rsidR="00567B7A" w:rsidRPr="00941DDB"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941DDB">
        <w:rPr>
          <w:rFonts w:ascii="Arial" w:eastAsia="Calibri" w:hAnsi="Arial" w:cs="Arial"/>
          <w:kern w:val="0"/>
          <w:sz w:val="20"/>
          <w:szCs w:val="20"/>
          <w:lang w:eastAsia="pl-PL"/>
          <w14:ligatures w14:val="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B6BC820" w14:textId="77777777" w:rsidR="00567B7A" w:rsidRPr="00941DDB"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941DDB">
        <w:rPr>
          <w:rFonts w:ascii="Arial" w:eastAsia="Calibri" w:hAnsi="Arial" w:cs="Arial"/>
          <w:kern w:val="0"/>
          <w:sz w:val="20"/>
          <w:szCs w:val="20"/>
          <w:lang w:eastAsia="pl-PL"/>
          <w14:ligatures w14:val="none"/>
        </w:rPr>
        <w:t>w odniesieniu do Pani/Pana danych osobowych decyzje nie będą podejmowane w sposób zautomatyzowany, stosownie do art. 22 RODO.</w:t>
      </w:r>
    </w:p>
    <w:p w14:paraId="10E94719" w14:textId="77777777" w:rsidR="00567B7A" w:rsidRPr="00941DDB"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941DDB">
        <w:rPr>
          <w:rFonts w:ascii="Arial" w:eastAsia="Calibri" w:hAnsi="Arial" w:cs="Arial"/>
          <w:kern w:val="0"/>
          <w:sz w:val="20"/>
          <w:szCs w:val="20"/>
          <w:lang w:eastAsia="pl-PL"/>
          <w14:ligatures w14:val="none"/>
        </w:rPr>
        <w:t>posiada Pani/Pan:</w:t>
      </w:r>
    </w:p>
    <w:p w14:paraId="60594AE5" w14:textId="77777777" w:rsidR="00567B7A" w:rsidRPr="00941DDB"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941DDB">
        <w:rPr>
          <w:rFonts w:ascii="Arial" w:eastAsia="Calibri" w:hAnsi="Arial" w:cs="Arial"/>
          <w:kern w:val="0"/>
          <w:sz w:val="20"/>
          <w:szCs w:val="20"/>
          <w:lang w:eastAsia="pl-PL"/>
          <w14:ligatures w14:val="none"/>
        </w:rPr>
        <w:t>na podstawie art. 15 RODO prawo dostępu do danych osobowych Pani/Pana dotyczących;</w:t>
      </w:r>
    </w:p>
    <w:p w14:paraId="5C9B119A" w14:textId="77777777" w:rsidR="00567B7A" w:rsidRPr="00941DDB"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941DDB">
        <w:rPr>
          <w:rFonts w:ascii="Arial" w:eastAsia="Calibri" w:hAnsi="Arial" w:cs="Arial"/>
          <w:kern w:val="0"/>
          <w:sz w:val="20"/>
          <w:szCs w:val="20"/>
          <w:lang w:eastAsia="pl-PL"/>
          <w14:ligatures w14:val="none"/>
        </w:rPr>
        <w:t>na podstawie art. 16 RODO prawo do sprostowania Pani/Pana danych osobowych</w:t>
      </w:r>
      <w:r w:rsidRPr="00941DDB">
        <w:rPr>
          <w:rFonts w:ascii="Arial" w:eastAsia="Calibri" w:hAnsi="Arial" w:cs="Arial"/>
          <w:kern w:val="0"/>
          <w:sz w:val="20"/>
          <w:szCs w:val="20"/>
          <w:vertAlign w:val="superscript"/>
          <w:lang w:eastAsia="pl-PL"/>
          <w14:ligatures w14:val="none"/>
        </w:rPr>
        <w:t xml:space="preserve"> </w:t>
      </w:r>
      <w:r w:rsidRPr="00941DDB">
        <w:rPr>
          <w:rFonts w:ascii="Arial" w:eastAsia="Times New Roman" w:hAnsi="Arial" w:cs="Arial"/>
          <w:i/>
          <w:kern w:val="0"/>
          <w:sz w:val="18"/>
          <w:szCs w:val="18"/>
          <w:lang w:eastAsia="pl-PL"/>
          <w14:ligatures w14:val="none"/>
        </w:rPr>
        <w:t>(Wyjaśnienie: skorzystanie z prawa do sprostowania nie może skutkować zmianą wyniku postępowania o udzielenie zamówienia publicznego</w:t>
      </w:r>
      <w:r w:rsidRPr="00941DDB">
        <w:rPr>
          <w:rFonts w:ascii="Arial" w:eastAsia="Times New Roman" w:hAnsi="Arial" w:cs="Arial"/>
          <w:i/>
          <w:kern w:val="0"/>
          <w:sz w:val="18"/>
          <w:szCs w:val="18"/>
          <w:vertAlign w:val="superscript"/>
          <w:lang w:eastAsia="pl-PL"/>
          <w14:ligatures w14:val="none"/>
        </w:rPr>
        <w:t xml:space="preserve"> </w:t>
      </w:r>
      <w:r w:rsidRPr="00941DDB">
        <w:rPr>
          <w:rFonts w:ascii="Arial" w:eastAsia="Times New Roman" w:hAnsi="Arial" w:cs="Arial"/>
          <w:i/>
          <w:kern w:val="0"/>
          <w:sz w:val="18"/>
          <w:szCs w:val="18"/>
          <w14:ligatures w14:val="none"/>
        </w:rPr>
        <w:t>ani zmianą postanowień umowy w zakresie niezgodnym z ustawą Pzp oraz nie może naruszać integralności protokołu oraz jego załączników)</w:t>
      </w:r>
      <w:r w:rsidRPr="00941DDB">
        <w:rPr>
          <w:rFonts w:ascii="Arial" w:eastAsia="Calibri" w:hAnsi="Arial" w:cs="Arial"/>
          <w:kern w:val="0"/>
          <w:sz w:val="20"/>
          <w:szCs w:val="20"/>
          <w:lang w:eastAsia="pl-PL"/>
          <w14:ligatures w14:val="none"/>
        </w:rPr>
        <w:t>;</w:t>
      </w:r>
    </w:p>
    <w:p w14:paraId="43FF15B0" w14:textId="77777777" w:rsidR="00567B7A" w:rsidRPr="00941DDB"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941DDB">
        <w:rPr>
          <w:rFonts w:ascii="Arial" w:eastAsia="Calibri" w:hAnsi="Arial" w:cs="Arial"/>
          <w:kern w:val="0"/>
          <w:sz w:val="20"/>
          <w:szCs w:val="20"/>
          <w:lang w:eastAsia="pl-PL"/>
          <w14:ligatures w14:val="none"/>
        </w:rPr>
        <w:t>na podstawie art. 18 RODO prawo żądania od administratora ograniczenia przetwarzania danych osobowych z zastrzeżeniem przypadków, o których mowa w art. 18 ust. 2 RODO</w:t>
      </w:r>
      <w:r w:rsidRPr="00941DDB">
        <w:rPr>
          <w:rFonts w:ascii="Arial" w:eastAsia="Calibri" w:hAnsi="Arial" w:cs="Arial"/>
          <w:kern w:val="0"/>
          <w:sz w:val="20"/>
          <w:szCs w:val="20"/>
          <w:vertAlign w:val="superscript"/>
          <w:lang w:eastAsia="pl-PL"/>
          <w14:ligatures w14:val="none"/>
        </w:rPr>
        <w:t xml:space="preserve"> </w:t>
      </w:r>
      <w:r w:rsidRPr="00941DDB">
        <w:rPr>
          <w:rFonts w:ascii="Arial" w:eastAsia="Times New Roman" w:hAnsi="Arial" w:cs="Arial"/>
          <w:i/>
          <w:kern w:val="0"/>
          <w:sz w:val="18"/>
          <w:szCs w:val="18"/>
          <w:lang w:eastAsia="pl-PL"/>
          <w14:ligatures w14:val="none"/>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941DDB">
        <w:rPr>
          <w:rFonts w:ascii="Arial" w:eastAsia="Calibri" w:hAnsi="Arial" w:cs="Arial"/>
          <w:kern w:val="0"/>
          <w:sz w:val="20"/>
          <w:szCs w:val="20"/>
          <w:lang w:eastAsia="pl-PL"/>
          <w14:ligatures w14:val="none"/>
        </w:rPr>
        <w:t xml:space="preserve">;  </w:t>
      </w:r>
    </w:p>
    <w:p w14:paraId="2BEFEB7D" w14:textId="77777777" w:rsidR="00567B7A" w:rsidRPr="00941DDB" w:rsidRDefault="00567B7A" w:rsidP="00567B7A">
      <w:pPr>
        <w:numPr>
          <w:ilvl w:val="0"/>
          <w:numId w:val="5"/>
        </w:numPr>
        <w:spacing w:after="0" w:line="240" w:lineRule="auto"/>
        <w:ind w:left="1800"/>
        <w:contextualSpacing/>
        <w:jc w:val="both"/>
        <w:rPr>
          <w:rFonts w:ascii="Arial" w:eastAsia="Calibri" w:hAnsi="Arial" w:cs="Arial"/>
          <w:i/>
          <w:kern w:val="0"/>
          <w:sz w:val="20"/>
          <w:szCs w:val="20"/>
          <w:lang w:eastAsia="pl-PL"/>
          <w14:ligatures w14:val="none"/>
        </w:rPr>
      </w:pPr>
      <w:r w:rsidRPr="00941DDB">
        <w:rPr>
          <w:rFonts w:ascii="Arial" w:eastAsia="Calibri" w:hAnsi="Arial" w:cs="Arial"/>
          <w:kern w:val="0"/>
          <w:sz w:val="20"/>
          <w:szCs w:val="20"/>
          <w:lang w:eastAsia="pl-PL"/>
          <w14:ligatures w14:val="none"/>
        </w:rPr>
        <w:t>prawo do wniesienia skargi do Prezesa Urzędu Ochrony Danych Osobowych, gdy uzna Pani/Pan, że przetwarzanie danych osobowych Pani/Pana dotyczących narusza przepisy RODO;</w:t>
      </w:r>
    </w:p>
    <w:p w14:paraId="2E29D920" w14:textId="77777777" w:rsidR="00567B7A" w:rsidRPr="00941DDB" w:rsidRDefault="00567B7A" w:rsidP="00567B7A">
      <w:pPr>
        <w:spacing w:after="0" w:line="240" w:lineRule="auto"/>
        <w:ind w:left="1080"/>
        <w:jc w:val="both"/>
        <w:rPr>
          <w:rFonts w:ascii="Arial" w:eastAsia="Times New Roman" w:hAnsi="Arial" w:cs="Arial"/>
          <w:i/>
          <w:kern w:val="0"/>
          <w:sz w:val="20"/>
          <w:szCs w:val="20"/>
          <w:lang w:eastAsia="pl-PL"/>
          <w14:ligatures w14:val="none"/>
        </w:rPr>
      </w:pPr>
      <w:r w:rsidRPr="00941DDB">
        <w:rPr>
          <w:rFonts w:ascii="Arial" w:eastAsia="Times New Roman" w:hAnsi="Arial" w:cs="Arial"/>
          <w:kern w:val="0"/>
          <w:sz w:val="20"/>
          <w:szCs w:val="20"/>
          <w:lang w:eastAsia="pl-PL"/>
          <w14:ligatures w14:val="none"/>
        </w:rPr>
        <w:t xml:space="preserve">     nie przysługuje Pani/Panu:</w:t>
      </w:r>
    </w:p>
    <w:p w14:paraId="167B7BBE" w14:textId="77777777" w:rsidR="00567B7A" w:rsidRPr="00941DDB"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941DDB">
        <w:rPr>
          <w:rFonts w:ascii="Arial" w:eastAsia="Calibri" w:hAnsi="Arial" w:cs="Arial"/>
          <w:kern w:val="0"/>
          <w:sz w:val="20"/>
          <w:szCs w:val="20"/>
          <w:lang w:eastAsia="pl-PL"/>
          <w14:ligatures w14:val="none"/>
        </w:rPr>
        <w:t>w związku z art. 17 ust. 3 lit. b, d lub e RODO prawo do usunięcia danych osobowych;</w:t>
      </w:r>
    </w:p>
    <w:p w14:paraId="1A46D6B5" w14:textId="77777777" w:rsidR="00567B7A" w:rsidRPr="00941DDB"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941DDB">
        <w:rPr>
          <w:rFonts w:ascii="Arial" w:eastAsia="Calibri" w:hAnsi="Arial" w:cs="Arial"/>
          <w:kern w:val="0"/>
          <w:sz w:val="20"/>
          <w:szCs w:val="20"/>
          <w:lang w:eastAsia="pl-PL"/>
          <w14:ligatures w14:val="none"/>
        </w:rPr>
        <w:t>prawo do przenoszenia danych osobowych, o którym mowa w art. 20 RODO;</w:t>
      </w:r>
    </w:p>
    <w:p w14:paraId="2AA79773" w14:textId="77777777" w:rsidR="00567B7A" w:rsidRPr="00941DDB"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941DDB">
        <w:rPr>
          <w:rFonts w:ascii="Arial" w:eastAsia="Calibri" w:hAnsi="Arial" w:cs="Arial"/>
          <w:kern w:val="0"/>
          <w:sz w:val="20"/>
          <w:szCs w:val="20"/>
          <w:lang w:eastAsia="pl-PL"/>
          <w14:ligatures w14:val="none"/>
        </w:rPr>
        <w:t xml:space="preserve">na podstawie art. 21 RODO prawo sprzeciwu, wobec przetwarzania danych osobowych, gdyż podstawą prawną przetwarzania Pani/Pana danych osobowych jest art. 6 ust. 1 lit. c RODO. </w:t>
      </w:r>
    </w:p>
    <w:p w14:paraId="4C77781F" w14:textId="2B324D93" w:rsidR="00567B7A" w:rsidRPr="00941DDB" w:rsidRDefault="00567B7A" w:rsidP="00567B7A">
      <w:pPr>
        <w:spacing w:after="0" w:line="276" w:lineRule="auto"/>
        <w:jc w:val="both"/>
        <w:rPr>
          <w:rFonts w:ascii="Arial" w:eastAsia="Times New Roman" w:hAnsi="Arial" w:cs="Arial"/>
          <w:kern w:val="0"/>
          <w:vertAlign w:val="superscript"/>
          <w:lang w:eastAsia="pl-PL"/>
          <w14:ligatures w14:val="none"/>
        </w:rPr>
      </w:pPr>
      <w:r w:rsidRPr="00941DDB">
        <w:rPr>
          <w:rFonts w:ascii="Arial" w:eastAsia="Times New Roman" w:hAnsi="Arial" w:cs="Arial"/>
          <w:kern w:val="0"/>
          <w:vertAlign w:val="superscript"/>
          <w:lang w:eastAsia="pl-PL"/>
          <w14:ligatures w14:val="none"/>
        </w:rPr>
        <w:t xml:space="preserve"> </w:t>
      </w:r>
    </w:p>
    <w:p w14:paraId="2403B3C2" w14:textId="77777777" w:rsidR="006275D1" w:rsidRPr="00941DDB" w:rsidRDefault="006275D1" w:rsidP="00567B7A">
      <w:pPr>
        <w:spacing w:after="0" w:line="276" w:lineRule="auto"/>
        <w:jc w:val="both"/>
        <w:rPr>
          <w:rFonts w:ascii="Arial" w:eastAsia="Times New Roman" w:hAnsi="Arial" w:cs="Arial"/>
          <w:kern w:val="0"/>
          <w:vertAlign w:val="superscript"/>
          <w:lang w:eastAsia="pl-PL"/>
          <w14:ligatures w14:val="none"/>
        </w:rPr>
      </w:pPr>
    </w:p>
    <w:p w14:paraId="1E482A96" w14:textId="77777777" w:rsidR="00567B7A" w:rsidRPr="00941DDB"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941DDB">
        <w:rPr>
          <w:rFonts w:ascii="Arial" w:eastAsia="Times New Roman" w:hAnsi="Arial" w:cs="Arial"/>
          <w:b/>
          <w:kern w:val="0"/>
          <w:sz w:val="20"/>
          <w:szCs w:val="20"/>
          <w:lang w:eastAsia="zh-CN"/>
          <w14:ligatures w14:val="none"/>
        </w:rPr>
        <w:t>22. ZAŁĄCZNIKI DO SWZ:</w:t>
      </w:r>
    </w:p>
    <w:p w14:paraId="6BA8CFA9" w14:textId="77777777" w:rsidR="00884456" w:rsidRPr="00941DDB" w:rsidRDefault="00884456" w:rsidP="00884456">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bookmarkStart w:id="36" w:name="_Hlk72136791"/>
      <w:r w:rsidRPr="00941DDB">
        <w:rPr>
          <w:rFonts w:ascii="Arial" w:eastAsia="Times New Roman" w:hAnsi="Arial" w:cs="Arial"/>
          <w:kern w:val="0"/>
          <w:sz w:val="20"/>
          <w:szCs w:val="20"/>
          <w:lang w:eastAsia="zh-CN"/>
          <w14:ligatures w14:val="none"/>
        </w:rPr>
        <w:t>Mapa z zakresem zamówienia,</w:t>
      </w:r>
    </w:p>
    <w:p w14:paraId="463384A6" w14:textId="77777777" w:rsidR="00884456" w:rsidRPr="00941DDB" w:rsidRDefault="00884456" w:rsidP="00884456">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Projekt architektoniczno – budowlany </w:t>
      </w:r>
      <w:r w:rsidRPr="00941DDB">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941DDB">
        <w:rPr>
          <w:rFonts w:ascii="Arial" w:eastAsia="Times New Roman" w:hAnsi="Arial" w:cs="Arial"/>
          <w:kern w:val="0"/>
          <w:sz w:val="20"/>
          <w:szCs w:val="20"/>
          <w:lang w:eastAsia="zh-CN"/>
          <w14:ligatures w14:val="none"/>
        </w:rPr>
        <w:t>),</w:t>
      </w:r>
    </w:p>
    <w:p w14:paraId="4174B0B1" w14:textId="77777777" w:rsidR="00884456" w:rsidRPr="00941DDB" w:rsidRDefault="00884456" w:rsidP="00884456">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Projekt techniczny </w:t>
      </w:r>
      <w:r w:rsidRPr="00941DDB">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941DDB">
        <w:rPr>
          <w:rFonts w:ascii="Arial" w:eastAsia="Times New Roman" w:hAnsi="Arial" w:cs="Arial"/>
          <w:kern w:val="0"/>
          <w:sz w:val="20"/>
          <w:szCs w:val="20"/>
          <w:lang w:eastAsia="zh-CN"/>
          <w14:ligatures w14:val="none"/>
        </w:rPr>
        <w:t>)</w:t>
      </w:r>
      <w:r w:rsidRPr="00941DDB">
        <w:rPr>
          <w:rFonts w:ascii="Arial" w:eastAsia="Times New Roman" w:hAnsi="Arial" w:cs="Arial"/>
          <w:b/>
          <w:bCs/>
          <w:kern w:val="0"/>
          <w:sz w:val="20"/>
          <w:szCs w:val="20"/>
          <w:lang w:eastAsia="zh-CN"/>
          <w14:ligatures w14:val="none"/>
        </w:rPr>
        <w:t>,</w:t>
      </w:r>
    </w:p>
    <w:p w14:paraId="34AB4EB8" w14:textId="77777777" w:rsidR="00884456" w:rsidRPr="00941DDB" w:rsidRDefault="00884456" w:rsidP="00884456">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941DDB">
        <w:rPr>
          <w:rFonts w:ascii="Arial" w:eastAsia="Times New Roman" w:hAnsi="Arial" w:cs="Arial"/>
          <w:kern w:val="0"/>
          <w:sz w:val="20"/>
          <w:szCs w:val="20"/>
          <w:lang w:eastAsia="zh-CN"/>
          <w14:ligatures w14:val="none"/>
        </w:rPr>
        <w:t xml:space="preserve">Projekt zagospodarowania terenu </w:t>
      </w:r>
      <w:r w:rsidRPr="00941DDB">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941DDB">
        <w:rPr>
          <w:rFonts w:ascii="Arial" w:eastAsia="Times New Roman" w:hAnsi="Arial" w:cs="Arial"/>
          <w:kern w:val="0"/>
          <w:sz w:val="20"/>
          <w:szCs w:val="20"/>
          <w:lang w:eastAsia="zh-CN"/>
          <w14:ligatures w14:val="none"/>
        </w:rPr>
        <w:t>),</w:t>
      </w:r>
    </w:p>
    <w:p w14:paraId="2AF7A935" w14:textId="77777777" w:rsidR="00884456" w:rsidRPr="00941DDB" w:rsidRDefault="00884456" w:rsidP="00884456">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941DDB">
        <w:rPr>
          <w:rFonts w:ascii="Arial" w:eastAsia="Times New Roman" w:hAnsi="Arial" w:cs="Arial"/>
          <w:kern w:val="0"/>
          <w:sz w:val="20"/>
          <w:szCs w:val="20"/>
          <w:lang w:eastAsia="zh-CN"/>
          <w14:ligatures w14:val="none"/>
        </w:rPr>
        <w:lastRenderedPageBreak/>
        <w:t xml:space="preserve">Specyfikacje Techniczne Wykonania i Odbioru Robót </w:t>
      </w:r>
      <w:r w:rsidRPr="00941DDB">
        <w:rPr>
          <w:rFonts w:ascii="Arial" w:eastAsia="Times New Roman" w:hAnsi="Arial" w:cs="Arial"/>
          <w:kern w:val="0"/>
          <w:sz w:val="20"/>
          <w:szCs w:val="20"/>
          <w:u w:val="single"/>
          <w:lang w:eastAsia="zh-CN"/>
          <w14:ligatures w14:val="none"/>
        </w:rPr>
        <w:t>(Uwaga: Wykonawca  z przedmiotowego opracowania będzie zobowiązany wykonać tylko zakres wskazany na mapie z zakresem zamówienia zamieszczonej w pkt. 1 powyżej),</w:t>
      </w:r>
    </w:p>
    <w:p w14:paraId="7A233137" w14:textId="77777777" w:rsidR="00884456" w:rsidRPr="00941DDB" w:rsidRDefault="00884456" w:rsidP="00884456">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941DDB">
        <w:rPr>
          <w:rFonts w:ascii="Arial" w:eastAsia="Times New Roman" w:hAnsi="Arial" w:cs="Arial"/>
          <w:kern w:val="0"/>
          <w:sz w:val="20"/>
          <w:szCs w:val="20"/>
          <w:lang w:eastAsia="zh-CN"/>
          <w14:ligatures w14:val="none"/>
        </w:rPr>
        <w:t>Pozwolenie nr 222/2024 Małopolskiego Wojewódzkiego Konserwatora Zabytków,</w:t>
      </w:r>
    </w:p>
    <w:p w14:paraId="3323F874" w14:textId="77777777" w:rsidR="00884456" w:rsidRPr="00941DDB" w:rsidRDefault="00884456" w:rsidP="00884456">
      <w:pPr>
        <w:numPr>
          <w:ilvl w:val="0"/>
          <w:numId w:val="41"/>
        </w:numPr>
        <w:suppressAutoHyphens/>
        <w:spacing w:after="0" w:line="240" w:lineRule="auto"/>
        <w:ind w:left="1560" w:hanging="426"/>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Decyzja Starosty Gorlickiego Nr 461/2024 w przedmiocie zatwierdzenia projektu architektoniczno – budowlanego i udzielenia pozwolenia na budowę,</w:t>
      </w:r>
    </w:p>
    <w:p w14:paraId="05FF3C28" w14:textId="77777777" w:rsidR="00884456" w:rsidRPr="00941DDB" w:rsidRDefault="00884456" w:rsidP="00884456">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941DDB">
        <w:rPr>
          <w:rFonts w:ascii="Arial" w:eastAsia="Times New Roman" w:hAnsi="Arial" w:cs="Arial"/>
          <w:kern w:val="0"/>
          <w:sz w:val="20"/>
          <w:szCs w:val="20"/>
          <w:lang w:eastAsia="zh-CN"/>
          <w14:ligatures w14:val="none"/>
        </w:rPr>
        <w:t>Projektowane postanowienia umowy – wzór umowy,</w:t>
      </w:r>
    </w:p>
    <w:p w14:paraId="2BB37EFC" w14:textId="77777777" w:rsidR="00884456" w:rsidRPr="00941DDB" w:rsidRDefault="00884456" w:rsidP="00884456">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zh-CN"/>
          <w14:ligatures w14:val="none"/>
        </w:rPr>
      </w:pPr>
      <w:r w:rsidRPr="00941DDB">
        <w:rPr>
          <w:rFonts w:ascii="Arial" w:eastAsia="Times New Roman" w:hAnsi="Arial" w:cs="Arial"/>
          <w:kern w:val="0"/>
          <w:sz w:val="20"/>
          <w:szCs w:val="20"/>
          <w:lang w:eastAsia="zh-CN"/>
          <w14:ligatures w14:val="none"/>
        </w:rPr>
        <w:t>Formularz „OFERTA”,</w:t>
      </w:r>
    </w:p>
    <w:p w14:paraId="201B42B8" w14:textId="77777777" w:rsidR="00884456" w:rsidRPr="00941DDB" w:rsidRDefault="00884456" w:rsidP="00884456">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Oświadczenie</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 niepodleganiu wykluczeniu oraz spełnianiu warunków udziału w postępowaniu,</w:t>
      </w:r>
    </w:p>
    <w:p w14:paraId="50DB5706" w14:textId="77777777" w:rsidR="00884456" w:rsidRPr="00941DDB" w:rsidRDefault="00884456" w:rsidP="00884456">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Wzór</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zobowiązania</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podmiotu udostępniającego zasoby,</w:t>
      </w:r>
    </w:p>
    <w:p w14:paraId="09A65447" w14:textId="77777777" w:rsidR="00884456" w:rsidRPr="00941DDB" w:rsidRDefault="00884456" w:rsidP="00884456">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941DDB">
        <w:rPr>
          <w:rFonts w:ascii="Arial" w:eastAsia="Times New Roman" w:hAnsi="Arial" w:cs="Arial"/>
          <w:kern w:val="0"/>
          <w:sz w:val="20"/>
          <w:szCs w:val="20"/>
          <w:lang w:eastAsia="pl-PL"/>
          <w14:ligatures w14:val="none"/>
        </w:rPr>
        <w:t xml:space="preserve">Oświadczenie </w:t>
      </w:r>
      <w:r w:rsidRPr="00941DDB">
        <w:rPr>
          <w:rFonts w:ascii="Arial" w:eastAsia="Times New Roman" w:hAnsi="Arial" w:cs="Arial"/>
          <w:color w:val="000000"/>
          <w:kern w:val="0"/>
          <w:sz w:val="20"/>
          <w:szCs w:val="20"/>
          <w:lang w:eastAsia="pl-PL"/>
          <w14:ligatures w14:val="none"/>
        </w:rPr>
        <w:t>określone w art.117 ust. 4 ustawy Pzp,</w:t>
      </w:r>
    </w:p>
    <w:p w14:paraId="4CFBEC21" w14:textId="77777777" w:rsidR="00884456" w:rsidRPr="00941DDB" w:rsidRDefault="00884456" w:rsidP="00884456">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941DDB">
        <w:rPr>
          <w:rFonts w:ascii="Arial" w:eastAsia="TimesNewRomanPSMT" w:hAnsi="Arial" w:cs="Arial"/>
          <w:kern w:val="0"/>
          <w:sz w:val="20"/>
          <w:szCs w:val="20"/>
          <w:lang w:eastAsia="pl-PL"/>
          <w14:ligatures w14:val="none"/>
        </w:rPr>
        <w:t>Formularz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 xml:space="preserve">wykazu wykonanych robót budowlanych, </w:t>
      </w:r>
    </w:p>
    <w:p w14:paraId="779E7AA3" w14:textId="77777777" w:rsidR="00884456" w:rsidRPr="00941DDB" w:rsidRDefault="00884456" w:rsidP="00884456">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941DDB">
        <w:rPr>
          <w:rFonts w:ascii="Arial" w:eastAsia="TimesNewRomanPSMT" w:hAnsi="Arial" w:cs="Arial"/>
          <w:kern w:val="0"/>
          <w:sz w:val="20"/>
          <w:szCs w:val="20"/>
          <w:lang w:eastAsia="pl-PL"/>
          <w14:ligatures w14:val="none"/>
        </w:rPr>
        <w:t>Formularz</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wykazu</w:t>
      </w:r>
      <w:r w:rsidRPr="00941DDB">
        <w:rPr>
          <w:rFonts w:ascii="Arial" w:eastAsia="Arial" w:hAnsi="Arial" w:cs="Arial"/>
          <w:kern w:val="0"/>
          <w:sz w:val="20"/>
          <w:szCs w:val="20"/>
          <w:lang w:eastAsia="pl-PL"/>
          <w14:ligatures w14:val="none"/>
        </w:rPr>
        <w:t xml:space="preserve"> </w:t>
      </w:r>
      <w:r w:rsidRPr="00941DDB">
        <w:rPr>
          <w:rFonts w:ascii="Arial" w:eastAsia="Times New Roman" w:hAnsi="Arial" w:cs="Arial"/>
          <w:kern w:val="0"/>
          <w:sz w:val="20"/>
          <w:szCs w:val="20"/>
          <w:lang w:eastAsia="pl-PL"/>
          <w14:ligatures w14:val="none"/>
        </w:rPr>
        <w:t>osób skierowanych przez wykonawcę do realizacji zamówienia publicznego.</w:t>
      </w:r>
    </w:p>
    <w:bookmarkEnd w:id="36"/>
    <w:p w14:paraId="209DD7F3" w14:textId="77777777" w:rsidR="00567B7A" w:rsidRPr="00941DDB" w:rsidRDefault="00567B7A" w:rsidP="00567B7A">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627245B7" w14:textId="77777777" w:rsidR="00567B7A" w:rsidRPr="00941DDB" w:rsidRDefault="00567B7A" w:rsidP="00567B7A">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54E95F69" w14:textId="77777777" w:rsidR="00567B7A" w:rsidRPr="00941DDB"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r w:rsidRPr="00941DDB">
        <w:rPr>
          <w:rFonts w:ascii="Arial" w:eastAsia="Times New Roman" w:hAnsi="Arial" w:cs="Arial"/>
          <w:color w:val="FF0000"/>
          <w:kern w:val="0"/>
          <w:sz w:val="20"/>
          <w:szCs w:val="24"/>
          <w:lang w:eastAsia="zh-CN"/>
          <w14:ligatures w14:val="none"/>
        </w:rPr>
        <w:t xml:space="preserve">                 </w:t>
      </w:r>
    </w:p>
    <w:p w14:paraId="17FE287F" w14:textId="039DC2AC" w:rsidR="00567B7A" w:rsidRPr="00567B7A"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r w:rsidRPr="00941DDB">
        <w:rPr>
          <w:rFonts w:ascii="Arial" w:eastAsia="Times New Roman" w:hAnsi="Arial" w:cs="Arial"/>
          <w:kern w:val="0"/>
          <w:sz w:val="20"/>
          <w:szCs w:val="24"/>
          <w:lang w:eastAsia="zh-CN"/>
          <w14:ligatures w14:val="none"/>
        </w:rPr>
        <w:t xml:space="preserve">                    Gorlice, </w:t>
      </w:r>
      <w:r w:rsidR="00884456" w:rsidRPr="00941DDB">
        <w:rPr>
          <w:rFonts w:ascii="Arial" w:eastAsia="Times New Roman" w:hAnsi="Arial" w:cs="Arial"/>
          <w:kern w:val="0"/>
          <w:sz w:val="20"/>
          <w:szCs w:val="24"/>
          <w:lang w:eastAsia="zh-CN"/>
          <w14:ligatures w14:val="none"/>
        </w:rPr>
        <w:t>0</w:t>
      </w:r>
      <w:r w:rsidR="00941DDB">
        <w:rPr>
          <w:rFonts w:ascii="Arial" w:eastAsia="Times New Roman" w:hAnsi="Arial" w:cs="Arial"/>
          <w:kern w:val="0"/>
          <w:sz w:val="20"/>
          <w:szCs w:val="24"/>
          <w:lang w:eastAsia="zh-CN"/>
          <w14:ligatures w14:val="none"/>
        </w:rPr>
        <w:t>4</w:t>
      </w:r>
      <w:r w:rsidR="00884456" w:rsidRPr="00941DDB">
        <w:rPr>
          <w:rFonts w:ascii="Arial" w:eastAsia="Times New Roman" w:hAnsi="Arial" w:cs="Arial"/>
          <w:kern w:val="0"/>
          <w:sz w:val="20"/>
          <w:szCs w:val="24"/>
          <w:lang w:eastAsia="zh-CN"/>
          <w14:ligatures w14:val="none"/>
        </w:rPr>
        <w:t>.10</w:t>
      </w:r>
      <w:r w:rsidRPr="00941DDB">
        <w:rPr>
          <w:rFonts w:ascii="Arial" w:eastAsia="Times New Roman" w:hAnsi="Arial" w:cs="Arial"/>
          <w:kern w:val="0"/>
          <w:sz w:val="20"/>
          <w:szCs w:val="24"/>
          <w:lang w:eastAsia="zh-CN"/>
          <w14:ligatures w14:val="none"/>
        </w:rPr>
        <w:t>.2024 r.</w:t>
      </w:r>
    </w:p>
    <w:p w14:paraId="0C645274"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7FBBD619" w14:textId="77777777" w:rsidR="00567B7A" w:rsidRPr="00567B7A" w:rsidRDefault="00567B7A" w:rsidP="00567B7A">
      <w:pPr>
        <w:rPr>
          <w:kern w:val="0"/>
          <w14:ligatures w14:val="none"/>
        </w:rPr>
      </w:pPr>
    </w:p>
    <w:p w14:paraId="42AFD12A" w14:textId="77777777" w:rsidR="00B81A68" w:rsidRDefault="00B81A68"/>
    <w:sectPr w:rsidR="00B81A68" w:rsidSect="00567B7A">
      <w:headerReference w:type="default" r:id="rId13"/>
      <w:footerReference w:type="even" r:id="rId14"/>
      <w:footerReference w:type="default" r:id="rId15"/>
      <w:pgSz w:w="11906" w:h="16838"/>
      <w:pgMar w:top="851"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AE3D3" w14:textId="77777777" w:rsidR="0031142A" w:rsidRDefault="0031142A">
      <w:pPr>
        <w:spacing w:after="0" w:line="240" w:lineRule="auto"/>
      </w:pPr>
      <w:r>
        <w:separator/>
      </w:r>
    </w:p>
  </w:endnote>
  <w:endnote w:type="continuationSeparator" w:id="0">
    <w:p w14:paraId="1808DB66" w14:textId="77777777" w:rsidR="0031142A" w:rsidRDefault="0031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7215D" w14:textId="77777777" w:rsidR="008B4B52" w:rsidRDefault="00000000"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747C26D" w14:textId="77777777" w:rsidR="008B4B52" w:rsidRDefault="008B4B52"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76A0" w14:textId="77777777" w:rsidR="008B4B52" w:rsidRDefault="00000000"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1AEF9173" w14:textId="77777777" w:rsidR="008B4B52" w:rsidRDefault="008B4B52">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D5145" w14:textId="77777777" w:rsidR="0031142A" w:rsidRDefault="0031142A">
      <w:pPr>
        <w:spacing w:after="0" w:line="240" w:lineRule="auto"/>
      </w:pPr>
      <w:r>
        <w:separator/>
      </w:r>
    </w:p>
  </w:footnote>
  <w:footnote w:type="continuationSeparator" w:id="0">
    <w:p w14:paraId="0F6C3EA0" w14:textId="77777777" w:rsidR="0031142A" w:rsidRDefault="00311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D1FCF" w14:textId="77777777" w:rsidR="008B4B52" w:rsidRDefault="008B4B52">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1"/>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6C7FD7"/>
    <w:multiLevelType w:val="multilevel"/>
    <w:tmpl w:val="51E8BD4A"/>
    <w:lvl w:ilvl="0">
      <w:start w:val="1"/>
      <w:numFmt w:val="decimal"/>
      <w:lvlText w:val="%1."/>
      <w:lvlJc w:val="left"/>
      <w:pPr>
        <w:ind w:left="360" w:hanging="360"/>
      </w:pPr>
      <w:rPr>
        <w:rFonts w:hint="default"/>
      </w:rPr>
    </w:lvl>
    <w:lvl w:ilvl="1">
      <w:start w:val="1"/>
      <w:numFmt w:val="decimal"/>
      <w:lvlText w:val="%1.%2."/>
      <w:lvlJc w:val="left"/>
      <w:pPr>
        <w:ind w:left="1484" w:hanging="36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792" w:hanging="1800"/>
      </w:pPr>
      <w:rPr>
        <w:rFonts w:hint="default"/>
      </w:rPr>
    </w:lvl>
  </w:abstractNum>
  <w:abstractNum w:abstractNumId="6" w15:restartNumberingAfterBreak="0">
    <w:nsid w:val="0EAD32A5"/>
    <w:multiLevelType w:val="hybridMultilevel"/>
    <w:tmpl w:val="E34692CC"/>
    <w:lvl w:ilvl="0" w:tplc="443031D0">
      <w:start w:val="1"/>
      <w:numFmt w:val="decimal"/>
      <w:lvlText w:val="%1)"/>
      <w:lvlJc w:val="left"/>
      <w:pPr>
        <w:ind w:left="1494" w:hanging="360"/>
      </w:pPr>
      <w:rPr>
        <w:rFonts w:hint="default"/>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FA340B"/>
    <w:multiLevelType w:val="hybridMultilevel"/>
    <w:tmpl w:val="771495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D66C5"/>
    <w:multiLevelType w:val="hybridMultilevel"/>
    <w:tmpl w:val="52C27740"/>
    <w:lvl w:ilvl="0" w:tplc="3A52C6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15:restartNumberingAfterBreak="0">
    <w:nsid w:val="194108D3"/>
    <w:multiLevelType w:val="hybridMultilevel"/>
    <w:tmpl w:val="C3AC472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B845714"/>
    <w:multiLevelType w:val="hybridMultilevel"/>
    <w:tmpl w:val="E522EB08"/>
    <w:lvl w:ilvl="0" w:tplc="1A9AF1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7" w15:restartNumberingAfterBreak="0">
    <w:nsid w:val="1D5F7F95"/>
    <w:multiLevelType w:val="hybridMultilevel"/>
    <w:tmpl w:val="DD8CEA32"/>
    <w:lvl w:ilvl="0" w:tplc="481851A4">
      <w:start w:val="1"/>
      <w:numFmt w:val="decimal"/>
      <w:lvlText w:val="%1)"/>
      <w:lvlJc w:val="left"/>
      <w:pPr>
        <w:tabs>
          <w:tab w:val="num" w:pos="2520"/>
        </w:tabs>
        <w:ind w:left="2520" w:hanging="360"/>
      </w:pPr>
      <w:rPr>
        <w:rFonts w:hint="default"/>
        <w:b/>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743245"/>
    <w:multiLevelType w:val="hybridMultilevel"/>
    <w:tmpl w:val="71B6E932"/>
    <w:lvl w:ilvl="0" w:tplc="F93AA7F8">
      <w:start w:val="1"/>
      <w:numFmt w:val="decimal"/>
      <w:lvlText w:val="%1)"/>
      <w:lvlJc w:val="left"/>
      <w:pPr>
        <w:ind w:left="1854" w:hanging="360"/>
      </w:pPr>
      <w:rPr>
        <w:rFonts w:hint="default"/>
        <w:b w:val="0"/>
        <w:bCs w:val="0"/>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F5251F1"/>
    <w:multiLevelType w:val="hybridMultilevel"/>
    <w:tmpl w:val="8D4866D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0" w15:restartNumberingAfterBreak="0">
    <w:nsid w:val="1FC467C6"/>
    <w:multiLevelType w:val="hybridMultilevel"/>
    <w:tmpl w:val="3BFCAEFA"/>
    <w:lvl w:ilvl="0" w:tplc="C7627000">
      <w:start w:val="1"/>
      <w:numFmt w:val="decimal"/>
      <w:lvlText w:val="%1)"/>
      <w:lvlJc w:val="left"/>
      <w:pPr>
        <w:ind w:left="1080" w:hanging="360"/>
      </w:pPr>
      <w:rPr>
        <w:rFonts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2B827CB"/>
    <w:multiLevelType w:val="hybridMultilevel"/>
    <w:tmpl w:val="A7D63378"/>
    <w:lvl w:ilvl="0" w:tplc="D76840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72D367F"/>
    <w:multiLevelType w:val="hybridMultilevel"/>
    <w:tmpl w:val="A948C180"/>
    <w:lvl w:ilvl="0" w:tplc="C9683B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6"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CB1486B"/>
    <w:multiLevelType w:val="hybridMultilevel"/>
    <w:tmpl w:val="E8D4B834"/>
    <w:lvl w:ilvl="0" w:tplc="3DCE590E">
      <w:start w:val="1"/>
      <w:numFmt w:val="lowerLetter"/>
      <w:lvlText w:val="%1)"/>
      <w:lvlJc w:val="left"/>
      <w:pPr>
        <w:ind w:left="1384" w:hanging="360"/>
      </w:pPr>
      <w:rPr>
        <w:b w:val="0"/>
        <w:bCs/>
        <w:color w:val="auto"/>
      </w:r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28"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2FB15DBF"/>
    <w:multiLevelType w:val="hybridMultilevel"/>
    <w:tmpl w:val="A970DE0E"/>
    <w:lvl w:ilvl="0" w:tplc="537AEFB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1" w15:restartNumberingAfterBreak="0">
    <w:nsid w:val="32B620D5"/>
    <w:multiLevelType w:val="hybridMultilevel"/>
    <w:tmpl w:val="6172EA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8351B6E"/>
    <w:multiLevelType w:val="hybridMultilevel"/>
    <w:tmpl w:val="D36EA846"/>
    <w:lvl w:ilvl="0" w:tplc="1EEA677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243D5E"/>
    <w:multiLevelType w:val="multilevel"/>
    <w:tmpl w:val="E77C3660"/>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3A482C35"/>
    <w:multiLevelType w:val="hybridMultilevel"/>
    <w:tmpl w:val="C3AC472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39" w15:restartNumberingAfterBreak="0">
    <w:nsid w:val="3D24511C"/>
    <w:multiLevelType w:val="hybridMultilevel"/>
    <w:tmpl w:val="8E7A7E2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2"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E136B6"/>
    <w:multiLevelType w:val="hybridMultilevel"/>
    <w:tmpl w:val="24426DCE"/>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5" w15:restartNumberingAfterBreak="0">
    <w:nsid w:val="41CE5059"/>
    <w:multiLevelType w:val="hybridMultilevel"/>
    <w:tmpl w:val="C3AC4728"/>
    <w:lvl w:ilvl="0" w:tplc="353CAD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8" w15:restartNumberingAfterBreak="0">
    <w:nsid w:val="47B533BA"/>
    <w:multiLevelType w:val="hybridMultilevel"/>
    <w:tmpl w:val="9A10FC82"/>
    <w:lvl w:ilvl="0" w:tplc="99329490">
      <w:start w:val="1"/>
      <w:numFmt w:val="lowerLetter"/>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B8A2F11"/>
    <w:multiLevelType w:val="hybridMultilevel"/>
    <w:tmpl w:val="0E1490A2"/>
    <w:lvl w:ilvl="0" w:tplc="411E87B6">
      <w:start w:val="1"/>
      <w:numFmt w:val="decimal"/>
      <w:lvlText w:val="%1."/>
      <w:lvlJc w:val="left"/>
      <w:rPr>
        <w:rFonts w:ascii="Arial" w:eastAsia="Arial" w:hAnsi="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231E0B"/>
    <w:multiLevelType w:val="hybridMultilevel"/>
    <w:tmpl w:val="79EE401E"/>
    <w:lvl w:ilvl="0" w:tplc="F93AA7F8">
      <w:start w:val="1"/>
      <w:numFmt w:val="decimal"/>
      <w:lvlText w:val="%1)"/>
      <w:lvlJc w:val="left"/>
      <w:pPr>
        <w:ind w:left="1001" w:hanging="360"/>
      </w:pPr>
      <w:rPr>
        <w:rFonts w:hint="default"/>
        <w:b w:val="0"/>
        <w:bCs w:val="0"/>
        <w:color w:val="auto"/>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1" w15:restartNumberingAfterBreak="0">
    <w:nsid w:val="4DC2489E"/>
    <w:multiLevelType w:val="hybridMultilevel"/>
    <w:tmpl w:val="EBF6D42E"/>
    <w:lvl w:ilvl="0" w:tplc="C9C4E83C">
      <w:start w:val="1"/>
      <w:numFmt w:val="lowerLetter"/>
      <w:lvlText w:val="%1)"/>
      <w:lvlJc w:val="left"/>
      <w:pPr>
        <w:tabs>
          <w:tab w:val="num" w:pos="2415"/>
        </w:tabs>
        <w:ind w:left="2415" w:firstLine="0"/>
      </w:pPr>
      <w:rPr>
        <w:rFonts w:ascii="Arial" w:hAnsi="Arial" w:cs="Arial" w:hint="default"/>
        <w:sz w:val="20"/>
        <w:szCs w:val="20"/>
      </w:rPr>
    </w:lvl>
    <w:lvl w:ilvl="1" w:tplc="989E4980">
      <w:start w:val="1"/>
      <w:numFmt w:val="lowerLetter"/>
      <w:lvlText w:val="%2)"/>
      <w:lvlJc w:val="left"/>
      <w:pPr>
        <w:tabs>
          <w:tab w:val="num" w:pos="2415"/>
        </w:tabs>
        <w:ind w:left="2415" w:firstLine="0"/>
      </w:pPr>
      <w:rPr>
        <w:rFonts w:ascii="Arial" w:hAnsi="Arial" w:cs="Arial" w:hint="default"/>
        <w:b/>
        <w:bCs/>
        <w:sz w:val="20"/>
        <w:szCs w:val="20"/>
      </w:rPr>
    </w:lvl>
    <w:lvl w:ilvl="2" w:tplc="0415001B" w:tentative="1">
      <w:start w:val="1"/>
      <w:numFmt w:val="lowerRoman"/>
      <w:lvlText w:val="%3."/>
      <w:lvlJc w:val="right"/>
      <w:pPr>
        <w:tabs>
          <w:tab w:val="num" w:pos="3495"/>
        </w:tabs>
        <w:ind w:left="3495" w:hanging="180"/>
      </w:pPr>
    </w:lvl>
    <w:lvl w:ilvl="3" w:tplc="0415000F">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52" w15:restartNumberingAfterBreak="0">
    <w:nsid w:val="4E9C0D11"/>
    <w:multiLevelType w:val="hybridMultilevel"/>
    <w:tmpl w:val="534041AE"/>
    <w:lvl w:ilvl="0" w:tplc="CC94FC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3"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54CB3AE3"/>
    <w:multiLevelType w:val="hybridMultilevel"/>
    <w:tmpl w:val="BBC886B0"/>
    <w:lvl w:ilvl="0" w:tplc="9A124102">
      <w:start w:val="1"/>
      <w:numFmt w:val="decimal"/>
      <w:lvlText w:val="%1)"/>
      <w:lvlJc w:val="left"/>
      <w:pPr>
        <w:ind w:left="1800" w:hanging="360"/>
      </w:pPr>
      <w:rPr>
        <w:rFonts w:hint="default"/>
        <w:b/>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57"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8" w15:restartNumberingAfterBreak="0">
    <w:nsid w:val="60EB5961"/>
    <w:multiLevelType w:val="hybridMultilevel"/>
    <w:tmpl w:val="D4A8DAF6"/>
    <w:lvl w:ilvl="0" w:tplc="B158F2B4">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0EC7770"/>
    <w:multiLevelType w:val="hybridMultilevel"/>
    <w:tmpl w:val="8C88D9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361DA1"/>
    <w:multiLevelType w:val="hybridMultilevel"/>
    <w:tmpl w:val="40C89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62"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3"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4" w15:restartNumberingAfterBreak="0">
    <w:nsid w:val="67987C09"/>
    <w:multiLevelType w:val="hybridMultilevel"/>
    <w:tmpl w:val="B434E610"/>
    <w:lvl w:ilvl="0" w:tplc="86D8AC72">
      <w:start w:val="1"/>
      <w:numFmt w:val="decimal"/>
      <w:lvlText w:val="%1."/>
      <w:lvlJc w:val="left"/>
      <w:pPr>
        <w:tabs>
          <w:tab w:val="num" w:pos="1785"/>
        </w:tabs>
        <w:ind w:left="1785" w:hanging="360"/>
      </w:pPr>
      <w:rPr>
        <w:rFonts w:hint="default"/>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9A321314">
      <w:start w:val="1"/>
      <w:numFmt w:val="lowerLetter"/>
      <w:lvlText w:val="%4)"/>
      <w:lvlJc w:val="left"/>
      <w:rPr>
        <w:rFonts w:eastAsia="Arial" w:hint="default"/>
        <w:color w:val="auto"/>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6974653E"/>
    <w:multiLevelType w:val="multilevel"/>
    <w:tmpl w:val="17AA37C4"/>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ascii="Arial" w:eastAsia="Times New Roman" w:hAnsi="Arial" w:cs="Arial" w:hint="default"/>
        <w:b w:val="0"/>
        <w:bCs w:val="0"/>
        <w:color w:val="auto"/>
        <w:sz w:val="20"/>
        <w:szCs w:val="2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66" w15:restartNumberingAfterBreak="0">
    <w:nsid w:val="6B3053A3"/>
    <w:multiLevelType w:val="multilevel"/>
    <w:tmpl w:val="AFC8FBB6"/>
    <w:lvl w:ilvl="0">
      <w:start w:val="1"/>
      <w:numFmt w:val="decimal"/>
      <w:lvlText w:val="%1)"/>
      <w:lvlJc w:val="left"/>
      <w:pPr>
        <w:ind w:left="1920"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7" w15:restartNumberingAfterBreak="0">
    <w:nsid w:val="6B4178AC"/>
    <w:multiLevelType w:val="hybridMultilevel"/>
    <w:tmpl w:val="30BC28CC"/>
    <w:lvl w:ilvl="0" w:tplc="FFFFFFFF">
      <w:start w:val="1"/>
      <w:numFmt w:val="lowerLetter"/>
      <w:lvlText w:val="%1)"/>
      <w:lvlJc w:val="left"/>
      <w:pPr>
        <w:ind w:left="1384" w:hanging="360"/>
      </w:p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68"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70"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71" w15:restartNumberingAfterBreak="0">
    <w:nsid w:val="7514641A"/>
    <w:multiLevelType w:val="hybridMultilevel"/>
    <w:tmpl w:val="A5BCC07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56916F5"/>
    <w:multiLevelType w:val="hybridMultilevel"/>
    <w:tmpl w:val="9EB27E00"/>
    <w:lvl w:ilvl="0" w:tplc="04150017">
      <w:start w:val="1"/>
      <w:numFmt w:val="lowerLetter"/>
      <w:lvlText w:val="%1)"/>
      <w:lvlJc w:val="left"/>
      <w:pPr>
        <w:ind w:left="1384" w:hanging="360"/>
      </w:pPr>
    </w:lvl>
    <w:lvl w:ilvl="1" w:tplc="04150019" w:tentative="1">
      <w:start w:val="1"/>
      <w:numFmt w:val="lowerLetter"/>
      <w:lvlText w:val="%2."/>
      <w:lvlJc w:val="left"/>
      <w:pPr>
        <w:ind w:left="2104" w:hanging="360"/>
      </w:pPr>
    </w:lvl>
    <w:lvl w:ilvl="2" w:tplc="0415001B" w:tentative="1">
      <w:start w:val="1"/>
      <w:numFmt w:val="lowerRoman"/>
      <w:lvlText w:val="%3."/>
      <w:lvlJc w:val="right"/>
      <w:pPr>
        <w:ind w:left="2824" w:hanging="180"/>
      </w:pPr>
    </w:lvl>
    <w:lvl w:ilvl="3" w:tplc="0415000F" w:tentative="1">
      <w:start w:val="1"/>
      <w:numFmt w:val="decimal"/>
      <w:lvlText w:val="%4."/>
      <w:lvlJc w:val="left"/>
      <w:pPr>
        <w:ind w:left="3544" w:hanging="360"/>
      </w:pPr>
    </w:lvl>
    <w:lvl w:ilvl="4" w:tplc="04150019" w:tentative="1">
      <w:start w:val="1"/>
      <w:numFmt w:val="lowerLetter"/>
      <w:lvlText w:val="%5."/>
      <w:lvlJc w:val="left"/>
      <w:pPr>
        <w:ind w:left="4264" w:hanging="360"/>
      </w:pPr>
    </w:lvl>
    <w:lvl w:ilvl="5" w:tplc="0415001B" w:tentative="1">
      <w:start w:val="1"/>
      <w:numFmt w:val="lowerRoman"/>
      <w:lvlText w:val="%6."/>
      <w:lvlJc w:val="right"/>
      <w:pPr>
        <w:ind w:left="4984" w:hanging="180"/>
      </w:pPr>
    </w:lvl>
    <w:lvl w:ilvl="6" w:tplc="0415000F" w:tentative="1">
      <w:start w:val="1"/>
      <w:numFmt w:val="decimal"/>
      <w:lvlText w:val="%7."/>
      <w:lvlJc w:val="left"/>
      <w:pPr>
        <w:ind w:left="5704" w:hanging="360"/>
      </w:pPr>
    </w:lvl>
    <w:lvl w:ilvl="7" w:tplc="04150019" w:tentative="1">
      <w:start w:val="1"/>
      <w:numFmt w:val="lowerLetter"/>
      <w:lvlText w:val="%8."/>
      <w:lvlJc w:val="left"/>
      <w:pPr>
        <w:ind w:left="6424" w:hanging="360"/>
      </w:pPr>
    </w:lvl>
    <w:lvl w:ilvl="8" w:tplc="0415001B" w:tentative="1">
      <w:start w:val="1"/>
      <w:numFmt w:val="lowerRoman"/>
      <w:lvlText w:val="%9."/>
      <w:lvlJc w:val="right"/>
      <w:pPr>
        <w:ind w:left="7144" w:hanging="180"/>
      </w:pPr>
    </w:lvl>
  </w:abstractNum>
  <w:abstractNum w:abstractNumId="73"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4"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5"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76"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94876694">
    <w:abstractNumId w:val="0"/>
  </w:num>
  <w:num w:numId="2" w16cid:durableId="2147117191">
    <w:abstractNumId w:val="1"/>
  </w:num>
  <w:num w:numId="3" w16cid:durableId="118498286">
    <w:abstractNumId w:val="3"/>
  </w:num>
  <w:num w:numId="4" w16cid:durableId="2112041909">
    <w:abstractNumId w:val="23"/>
  </w:num>
  <w:num w:numId="5" w16cid:durableId="663241145">
    <w:abstractNumId w:val="14"/>
    <w:lvlOverride w:ilvl="0">
      <w:startOverride w:val="1"/>
    </w:lvlOverride>
    <w:lvlOverride w:ilvl="1"/>
    <w:lvlOverride w:ilvl="2"/>
    <w:lvlOverride w:ilvl="3"/>
    <w:lvlOverride w:ilvl="4"/>
    <w:lvlOverride w:ilvl="5"/>
    <w:lvlOverride w:ilvl="6"/>
    <w:lvlOverride w:ilvl="7"/>
    <w:lvlOverride w:ilvl="8"/>
  </w:num>
  <w:num w:numId="6" w16cid:durableId="600649141">
    <w:abstractNumId w:val="32"/>
  </w:num>
  <w:num w:numId="7" w16cid:durableId="1395666990">
    <w:abstractNumId w:val="7"/>
  </w:num>
  <w:num w:numId="8" w16cid:durableId="751005972">
    <w:abstractNumId w:val="30"/>
  </w:num>
  <w:num w:numId="9" w16cid:durableId="529149215">
    <w:abstractNumId w:val="4"/>
  </w:num>
  <w:num w:numId="10" w16cid:durableId="455685876">
    <w:abstractNumId w:val="61"/>
  </w:num>
  <w:num w:numId="11" w16cid:durableId="1651059406">
    <w:abstractNumId w:val="55"/>
  </w:num>
  <w:num w:numId="12" w16cid:durableId="95830921">
    <w:abstractNumId w:val="75"/>
  </w:num>
  <w:num w:numId="13" w16cid:durableId="289361486">
    <w:abstractNumId w:val="42"/>
  </w:num>
  <w:num w:numId="14" w16cid:durableId="1602028305">
    <w:abstractNumId w:val="56"/>
  </w:num>
  <w:num w:numId="15" w16cid:durableId="1902253160">
    <w:abstractNumId w:val="53"/>
  </w:num>
  <w:num w:numId="16" w16cid:durableId="1706440634">
    <w:abstractNumId w:val="10"/>
  </w:num>
  <w:num w:numId="17" w16cid:durableId="1178618341">
    <w:abstractNumId w:val="26"/>
  </w:num>
  <w:num w:numId="18" w16cid:durableId="2038194383">
    <w:abstractNumId w:val="69"/>
  </w:num>
  <w:num w:numId="19" w16cid:durableId="168298895">
    <w:abstractNumId w:val="47"/>
  </w:num>
  <w:num w:numId="20" w16cid:durableId="1942032477">
    <w:abstractNumId w:val="44"/>
  </w:num>
  <w:num w:numId="21" w16cid:durableId="1429815861">
    <w:abstractNumId w:val="54"/>
  </w:num>
  <w:num w:numId="22" w16cid:durableId="774402423">
    <w:abstractNumId w:val="74"/>
  </w:num>
  <w:num w:numId="23" w16cid:durableId="687291404">
    <w:abstractNumId w:val="51"/>
  </w:num>
  <w:num w:numId="24" w16cid:durableId="1834493072">
    <w:abstractNumId w:val="16"/>
  </w:num>
  <w:num w:numId="25" w16cid:durableId="1810517527">
    <w:abstractNumId w:val="76"/>
  </w:num>
  <w:num w:numId="26" w16cid:durableId="2044668689">
    <w:abstractNumId w:val="22"/>
  </w:num>
  <w:num w:numId="27" w16cid:durableId="40522028">
    <w:abstractNumId w:val="63"/>
  </w:num>
  <w:num w:numId="28" w16cid:durableId="391151459">
    <w:abstractNumId w:val="57"/>
  </w:num>
  <w:num w:numId="29" w16cid:durableId="1565948662">
    <w:abstractNumId w:val="46"/>
  </w:num>
  <w:num w:numId="30" w16cid:durableId="322199269">
    <w:abstractNumId w:val="68"/>
  </w:num>
  <w:num w:numId="31" w16cid:durableId="2108693984">
    <w:abstractNumId w:val="12"/>
  </w:num>
  <w:num w:numId="32" w16cid:durableId="1168059160">
    <w:abstractNumId w:val="25"/>
  </w:num>
  <w:num w:numId="33" w16cid:durableId="82800216">
    <w:abstractNumId w:val="11"/>
  </w:num>
  <w:num w:numId="34" w16cid:durableId="421687683">
    <w:abstractNumId w:val="41"/>
  </w:num>
  <w:num w:numId="35" w16cid:durableId="193344319">
    <w:abstractNumId w:val="38"/>
  </w:num>
  <w:num w:numId="36" w16cid:durableId="1185366338">
    <w:abstractNumId w:val="28"/>
  </w:num>
  <w:num w:numId="37" w16cid:durableId="583757044">
    <w:abstractNumId w:val="70"/>
  </w:num>
  <w:num w:numId="38" w16cid:durableId="1497721522">
    <w:abstractNumId w:val="62"/>
  </w:num>
  <w:num w:numId="39" w16cid:durableId="346368943">
    <w:abstractNumId w:val="37"/>
  </w:num>
  <w:num w:numId="40" w16cid:durableId="1813449250">
    <w:abstractNumId w:val="65"/>
  </w:num>
  <w:num w:numId="41" w16cid:durableId="1097753874">
    <w:abstractNumId w:val="19"/>
  </w:num>
  <w:num w:numId="42" w16cid:durableId="454565301">
    <w:abstractNumId w:val="17"/>
  </w:num>
  <w:num w:numId="43" w16cid:durableId="1433090591">
    <w:abstractNumId w:val="9"/>
  </w:num>
  <w:num w:numId="44" w16cid:durableId="90709680">
    <w:abstractNumId w:val="21"/>
  </w:num>
  <w:num w:numId="45" w16cid:durableId="2020501154">
    <w:abstractNumId w:val="18"/>
  </w:num>
  <w:num w:numId="46" w16cid:durableId="427510528">
    <w:abstractNumId w:val="50"/>
  </w:num>
  <w:num w:numId="47" w16cid:durableId="1778481636">
    <w:abstractNumId w:val="8"/>
  </w:num>
  <w:num w:numId="48" w16cid:durableId="1062942498">
    <w:abstractNumId w:val="20"/>
  </w:num>
  <w:num w:numId="49" w16cid:durableId="1580555188">
    <w:abstractNumId w:val="6"/>
  </w:num>
  <w:num w:numId="50" w16cid:durableId="2031638478">
    <w:abstractNumId w:val="2"/>
  </w:num>
  <w:num w:numId="51" w16cid:durableId="628097084">
    <w:abstractNumId w:val="40"/>
  </w:num>
  <w:num w:numId="52" w16cid:durableId="667028068">
    <w:abstractNumId w:val="35"/>
  </w:num>
  <w:num w:numId="53" w16cid:durableId="1231427662">
    <w:abstractNumId w:val="7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12991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80353436">
    <w:abstractNumId w:val="34"/>
  </w:num>
  <w:num w:numId="56" w16cid:durableId="268974351">
    <w:abstractNumId w:val="52"/>
  </w:num>
  <w:num w:numId="57" w16cid:durableId="1694500308">
    <w:abstractNumId w:val="60"/>
  </w:num>
  <w:num w:numId="58" w16cid:durableId="615866301">
    <w:abstractNumId w:val="5"/>
  </w:num>
  <w:num w:numId="59" w16cid:durableId="998119185">
    <w:abstractNumId w:val="49"/>
  </w:num>
  <w:num w:numId="60" w16cid:durableId="782724233">
    <w:abstractNumId w:val="45"/>
  </w:num>
  <w:num w:numId="61" w16cid:durableId="634217034">
    <w:abstractNumId w:val="36"/>
  </w:num>
  <w:num w:numId="62" w16cid:durableId="1391684761">
    <w:abstractNumId w:val="14"/>
  </w:num>
  <w:num w:numId="63" w16cid:durableId="1789352933">
    <w:abstractNumId w:val="64"/>
  </w:num>
  <w:num w:numId="64" w16cid:durableId="1815640546">
    <w:abstractNumId w:val="58"/>
  </w:num>
  <w:num w:numId="65" w16cid:durableId="772626077">
    <w:abstractNumId w:val="31"/>
  </w:num>
  <w:num w:numId="66" w16cid:durableId="489906193">
    <w:abstractNumId w:val="72"/>
  </w:num>
  <w:num w:numId="67" w16cid:durableId="1180700945">
    <w:abstractNumId w:val="67"/>
  </w:num>
  <w:num w:numId="68" w16cid:durableId="1710761997">
    <w:abstractNumId w:val="27"/>
  </w:num>
  <w:num w:numId="69" w16cid:durableId="10813654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29869381">
    <w:abstractNumId w:val="15"/>
  </w:num>
  <w:num w:numId="71" w16cid:durableId="4941184">
    <w:abstractNumId w:val="24"/>
  </w:num>
  <w:num w:numId="72" w16cid:durableId="730349246">
    <w:abstractNumId w:val="29"/>
  </w:num>
  <w:num w:numId="73" w16cid:durableId="1868250892">
    <w:abstractNumId w:val="39"/>
  </w:num>
  <w:num w:numId="74" w16cid:durableId="393772557">
    <w:abstractNumId w:val="66"/>
  </w:num>
  <w:num w:numId="75" w16cid:durableId="602763579">
    <w:abstractNumId w:val="43"/>
  </w:num>
  <w:num w:numId="76" w16cid:durableId="1223518416">
    <w:abstractNumId w:val="13"/>
  </w:num>
  <w:num w:numId="77" w16cid:durableId="1769428496">
    <w:abstractNumId w:val="59"/>
  </w:num>
  <w:num w:numId="78" w16cid:durableId="290987912">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7A"/>
    <w:rsid w:val="000C630E"/>
    <w:rsid w:val="000F6F6B"/>
    <w:rsid w:val="001002BC"/>
    <w:rsid w:val="0014725F"/>
    <w:rsid w:val="001C60F5"/>
    <w:rsid w:val="001E5214"/>
    <w:rsid w:val="001E612C"/>
    <w:rsid w:val="001F6D5C"/>
    <w:rsid w:val="002051A7"/>
    <w:rsid w:val="002104B7"/>
    <w:rsid w:val="002628C3"/>
    <w:rsid w:val="00297060"/>
    <w:rsid w:val="002B167E"/>
    <w:rsid w:val="002D2F02"/>
    <w:rsid w:val="00304091"/>
    <w:rsid w:val="0031142A"/>
    <w:rsid w:val="00371BE0"/>
    <w:rsid w:val="004D2D0E"/>
    <w:rsid w:val="00567B7A"/>
    <w:rsid w:val="005A465F"/>
    <w:rsid w:val="005B2BAA"/>
    <w:rsid w:val="005E5E42"/>
    <w:rsid w:val="006275D1"/>
    <w:rsid w:val="00670D85"/>
    <w:rsid w:val="006A64C0"/>
    <w:rsid w:val="006B0DFD"/>
    <w:rsid w:val="006B5917"/>
    <w:rsid w:val="007273E9"/>
    <w:rsid w:val="00747EED"/>
    <w:rsid w:val="007768C5"/>
    <w:rsid w:val="007B38B8"/>
    <w:rsid w:val="007E0CC9"/>
    <w:rsid w:val="00852AF7"/>
    <w:rsid w:val="00884456"/>
    <w:rsid w:val="00890149"/>
    <w:rsid w:val="00891476"/>
    <w:rsid w:val="008B4B52"/>
    <w:rsid w:val="00902353"/>
    <w:rsid w:val="00936670"/>
    <w:rsid w:val="00941DDB"/>
    <w:rsid w:val="009A04AE"/>
    <w:rsid w:val="009B5E13"/>
    <w:rsid w:val="009F1FF9"/>
    <w:rsid w:val="00A22FCC"/>
    <w:rsid w:val="00A65B3C"/>
    <w:rsid w:val="00A913FB"/>
    <w:rsid w:val="00AB19FA"/>
    <w:rsid w:val="00B16254"/>
    <w:rsid w:val="00B46B4B"/>
    <w:rsid w:val="00B644A3"/>
    <w:rsid w:val="00B81A68"/>
    <w:rsid w:val="00BE4DAF"/>
    <w:rsid w:val="00C64FEA"/>
    <w:rsid w:val="00C76356"/>
    <w:rsid w:val="00CA3942"/>
    <w:rsid w:val="00CF0A02"/>
    <w:rsid w:val="00CF183C"/>
    <w:rsid w:val="00D471A7"/>
    <w:rsid w:val="00DB53D8"/>
    <w:rsid w:val="00DC36EA"/>
    <w:rsid w:val="00DD46DE"/>
    <w:rsid w:val="00E01E13"/>
    <w:rsid w:val="00E34318"/>
    <w:rsid w:val="00E40875"/>
    <w:rsid w:val="00E40C50"/>
    <w:rsid w:val="00E62CD8"/>
    <w:rsid w:val="00E77CFB"/>
    <w:rsid w:val="00E812A1"/>
    <w:rsid w:val="00EE2BAF"/>
    <w:rsid w:val="00EE2DF4"/>
    <w:rsid w:val="00F131D3"/>
    <w:rsid w:val="00F87C60"/>
    <w:rsid w:val="00FA3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093420"/>
  <w15:chartTrackingRefBased/>
  <w15:docId w15:val="{18158A5F-B765-43BD-8630-FB45DB39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67B7A"/>
    <w:pPr>
      <w:keepNext/>
      <w:spacing w:before="240" w:after="60" w:line="276" w:lineRule="auto"/>
      <w:outlineLvl w:val="0"/>
    </w:pPr>
    <w:rPr>
      <w:rFonts w:ascii="Calibri Light" w:eastAsia="Times New Roman" w:hAnsi="Calibri Light" w:cs="Times New Roman"/>
      <w:b/>
      <w:bCs/>
      <w:kern w:val="32"/>
      <w:sz w:val="32"/>
      <w:szCs w:val="32"/>
      <w14:ligatures w14:val="none"/>
    </w:rPr>
  </w:style>
  <w:style w:type="paragraph" w:styleId="Nagwek3">
    <w:name w:val="heading 3"/>
    <w:basedOn w:val="Normalny"/>
    <w:next w:val="Normalny"/>
    <w:link w:val="Nagwek3Znak"/>
    <w:semiHidden/>
    <w:unhideWhenUsed/>
    <w:qFormat/>
    <w:rsid w:val="00567B7A"/>
    <w:pPr>
      <w:keepNext/>
      <w:spacing w:before="240" w:after="60" w:line="276" w:lineRule="auto"/>
      <w:outlineLvl w:val="2"/>
    </w:pPr>
    <w:rPr>
      <w:rFonts w:ascii="Calibri Light" w:eastAsia="Times New Roman" w:hAnsi="Calibri Light" w:cs="Times New Roman"/>
      <w:b/>
      <w:bCs/>
      <w:kern w:val="0"/>
      <w:sz w:val="26"/>
      <w:szCs w:val="26"/>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7B7A"/>
    <w:rPr>
      <w:rFonts w:ascii="Calibri Light" w:eastAsia="Times New Roman" w:hAnsi="Calibri Light" w:cs="Times New Roman"/>
      <w:b/>
      <w:bCs/>
      <w:kern w:val="32"/>
      <w:sz w:val="32"/>
      <w:szCs w:val="32"/>
      <w14:ligatures w14:val="none"/>
    </w:rPr>
  </w:style>
  <w:style w:type="character" w:customStyle="1" w:styleId="Nagwek3Znak">
    <w:name w:val="Nagłówek 3 Znak"/>
    <w:basedOn w:val="Domylnaczcionkaakapitu"/>
    <w:link w:val="Nagwek3"/>
    <w:semiHidden/>
    <w:rsid w:val="00567B7A"/>
    <w:rPr>
      <w:rFonts w:ascii="Calibri Light" w:eastAsia="Times New Roman" w:hAnsi="Calibri Light" w:cs="Times New Roman"/>
      <w:b/>
      <w:bCs/>
      <w:kern w:val="0"/>
      <w:sz w:val="26"/>
      <w:szCs w:val="26"/>
      <w14:ligatures w14:val="none"/>
    </w:rPr>
  </w:style>
  <w:style w:type="numbering" w:customStyle="1" w:styleId="Bezlisty1">
    <w:name w:val="Bez listy1"/>
    <w:next w:val="Bezlisty"/>
    <w:uiPriority w:val="99"/>
    <w:semiHidden/>
    <w:unhideWhenUsed/>
    <w:rsid w:val="00567B7A"/>
  </w:style>
  <w:style w:type="numbering" w:customStyle="1" w:styleId="Bezlisty11">
    <w:name w:val="Bez listy11"/>
    <w:next w:val="Bezlisty"/>
    <w:semiHidden/>
    <w:rsid w:val="00567B7A"/>
  </w:style>
  <w:style w:type="character" w:styleId="Numerstrony">
    <w:name w:val="page number"/>
    <w:rsid w:val="00567B7A"/>
    <w:rPr>
      <w:rFonts w:cs="Times New Roman"/>
    </w:rPr>
  </w:style>
  <w:style w:type="paragraph" w:styleId="Nagwek">
    <w:name w:val="header"/>
    <w:basedOn w:val="Normalny"/>
    <w:link w:val="NagwekZnak"/>
    <w:rsid w:val="00567B7A"/>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NagwekZnak">
    <w:name w:val="Nagłówek Znak"/>
    <w:basedOn w:val="Domylnaczcionkaakapitu"/>
    <w:link w:val="Nagwek"/>
    <w:rsid w:val="00567B7A"/>
    <w:rPr>
      <w:rFonts w:ascii="Times New Roman" w:eastAsia="Calibri" w:hAnsi="Times New Roman" w:cs="Times New Roman"/>
      <w:kern w:val="0"/>
      <w:sz w:val="24"/>
      <w:szCs w:val="24"/>
      <w:lang w:eastAsia="zh-CN"/>
      <w14:ligatures w14:val="none"/>
    </w:rPr>
  </w:style>
  <w:style w:type="paragraph" w:styleId="Stopka">
    <w:name w:val="footer"/>
    <w:basedOn w:val="Normalny"/>
    <w:link w:val="StopkaZnak"/>
    <w:uiPriority w:val="99"/>
    <w:rsid w:val="00567B7A"/>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StopkaZnak">
    <w:name w:val="Stopka Znak"/>
    <w:basedOn w:val="Domylnaczcionkaakapitu"/>
    <w:link w:val="Stopka"/>
    <w:uiPriority w:val="99"/>
    <w:rsid w:val="00567B7A"/>
    <w:rPr>
      <w:rFonts w:ascii="Times New Roman" w:eastAsia="Calibri" w:hAnsi="Times New Roman" w:cs="Times New Roman"/>
      <w:kern w:val="0"/>
      <w:sz w:val="24"/>
      <w:szCs w:val="24"/>
      <w:lang w:eastAsia="zh-CN"/>
      <w14:ligatures w14:val="none"/>
    </w:rPr>
  </w:style>
  <w:style w:type="paragraph" w:customStyle="1" w:styleId="Tretekstu">
    <w:name w:val="Treść tekstu"/>
    <w:basedOn w:val="Normalny"/>
    <w:rsid w:val="00567B7A"/>
    <w:pPr>
      <w:tabs>
        <w:tab w:val="left" w:pos="708"/>
      </w:tabs>
      <w:suppressAutoHyphens/>
      <w:spacing w:after="120"/>
      <w:jc w:val="center"/>
    </w:pPr>
    <w:rPr>
      <w:rFonts w:ascii="Times New Roman" w:eastAsia="Times New Roman" w:hAnsi="Times New Roman" w:cs="Times New Roman"/>
      <w:b/>
      <w:bCs/>
      <w:color w:val="00000A"/>
      <w:kern w:val="0"/>
      <w:sz w:val="24"/>
      <w:szCs w:val="24"/>
      <w:lang w:eastAsia="zh-CN"/>
      <w14:ligatures w14:val="none"/>
    </w:rPr>
  </w:style>
  <w:style w:type="paragraph" w:customStyle="1" w:styleId="Domylnie">
    <w:name w:val="Domyślnie"/>
    <w:rsid w:val="00567B7A"/>
    <w:pPr>
      <w:tabs>
        <w:tab w:val="left" w:pos="708"/>
      </w:tabs>
      <w:suppressAutoHyphens/>
    </w:pPr>
    <w:rPr>
      <w:rFonts w:ascii="Times New Roman" w:eastAsia="Times New Roman" w:hAnsi="Times New Roman" w:cs="Times New Roman"/>
      <w:color w:val="00000A"/>
      <w:kern w:val="0"/>
      <w:sz w:val="24"/>
      <w:szCs w:val="24"/>
      <w:lang w:eastAsia="zh-CN"/>
      <w14:ligatures w14:val="none"/>
    </w:rPr>
  </w:style>
  <w:style w:type="character" w:styleId="Hipercze">
    <w:name w:val="Hyperlink"/>
    <w:rsid w:val="00567B7A"/>
    <w:rPr>
      <w:color w:val="0000FF"/>
      <w:u w:val="single"/>
    </w:rPr>
  </w:style>
  <w:style w:type="paragraph" w:customStyle="1" w:styleId="Akapitzlist1">
    <w:name w:val="Akapit z listą1"/>
    <w:basedOn w:val="Normalny"/>
    <w:rsid w:val="00567B7A"/>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customStyle="1" w:styleId="Tekstpodstawowy28">
    <w:name w:val="Tekst podstawowy 28"/>
    <w:basedOn w:val="Normalny"/>
    <w:rsid w:val="00567B7A"/>
    <w:pPr>
      <w:suppressAutoHyphens/>
      <w:spacing w:after="120" w:line="240" w:lineRule="auto"/>
      <w:jc w:val="both"/>
    </w:pPr>
    <w:rPr>
      <w:rFonts w:ascii="Times New Roman" w:eastAsia="Calibri" w:hAnsi="Times New Roman" w:cs="Times New Roman"/>
      <w:bCs/>
      <w:sz w:val="24"/>
      <w:szCs w:val="24"/>
      <w:lang w:eastAsia="zh-CN"/>
      <w14:ligatures w14:val="none"/>
    </w:rPr>
  </w:style>
  <w:style w:type="character" w:customStyle="1" w:styleId="FontStyle22">
    <w:name w:val="Font Style22"/>
    <w:rsid w:val="00567B7A"/>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34"/>
    <w:qFormat/>
    <w:rsid w:val="00567B7A"/>
    <w:pPr>
      <w:ind w:left="720"/>
    </w:pPr>
  </w:style>
  <w:style w:type="paragraph" w:styleId="Tekstpodstawowywcity">
    <w:name w:val="Body Text Indent"/>
    <w:basedOn w:val="Normalny"/>
    <w:link w:val="TekstpodstawowywcityZnak"/>
    <w:rsid w:val="00567B7A"/>
    <w:pPr>
      <w:suppressAutoHyphens/>
      <w:spacing w:after="0" w:line="240" w:lineRule="auto"/>
      <w:ind w:left="540" w:hanging="540"/>
    </w:pPr>
    <w:rPr>
      <w:rFonts w:ascii="Arial" w:eastAsia="Times New Roman" w:hAnsi="Arial" w:cs="Arial"/>
      <w:kern w:val="0"/>
      <w:sz w:val="20"/>
      <w:szCs w:val="24"/>
      <w:lang w:eastAsia="zh-CN"/>
      <w14:ligatures w14:val="none"/>
    </w:rPr>
  </w:style>
  <w:style w:type="character" w:customStyle="1" w:styleId="TekstpodstawowywcityZnak">
    <w:name w:val="Tekst podstawowy wcięty Znak"/>
    <w:basedOn w:val="Domylnaczcionkaakapitu"/>
    <w:link w:val="Tekstpodstawowywcity"/>
    <w:rsid w:val="00567B7A"/>
    <w:rPr>
      <w:rFonts w:ascii="Arial" w:eastAsia="Times New Roman" w:hAnsi="Arial" w:cs="Arial"/>
      <w:kern w:val="0"/>
      <w:sz w:val="20"/>
      <w:szCs w:val="24"/>
      <w:lang w:eastAsia="zh-CN"/>
      <w14:ligatures w14:val="none"/>
    </w:rPr>
  </w:style>
  <w:style w:type="paragraph" w:customStyle="1" w:styleId="Tekstpodstawowywcity1">
    <w:name w:val="Tekst podstawowy wcięty1"/>
    <w:basedOn w:val="Normalny"/>
    <w:rsid w:val="00567B7A"/>
    <w:pPr>
      <w:suppressAutoHyphens/>
      <w:spacing w:after="120" w:line="240" w:lineRule="auto"/>
      <w:ind w:left="283"/>
    </w:pPr>
    <w:rPr>
      <w:rFonts w:ascii="Times New Roman" w:eastAsia="Calibri" w:hAnsi="Times New Roman" w:cs="Times New Roman"/>
      <w:kern w:val="0"/>
      <w:sz w:val="24"/>
      <w:szCs w:val="24"/>
      <w:lang w:val="x-none" w:eastAsia="zh-CN"/>
      <w14:ligatures w14:val="none"/>
    </w:rPr>
  </w:style>
  <w:style w:type="paragraph" w:styleId="NormalnyWeb">
    <w:name w:val="Normal (Web)"/>
    <w:basedOn w:val="Normalny"/>
    <w:rsid w:val="00567B7A"/>
    <w:pPr>
      <w:suppressAutoHyphens/>
      <w:spacing w:before="280" w:after="280" w:line="240" w:lineRule="auto"/>
      <w:jc w:val="both"/>
    </w:pPr>
    <w:rPr>
      <w:rFonts w:ascii="Times New Roman" w:eastAsia="Calibri" w:hAnsi="Times New Roman" w:cs="Times New Roman"/>
      <w:kern w:val="0"/>
      <w:sz w:val="20"/>
      <w:szCs w:val="20"/>
      <w:lang w:eastAsia="zh-CN"/>
      <w14:ligatures w14:val="none"/>
    </w:rPr>
  </w:style>
  <w:style w:type="paragraph" w:customStyle="1" w:styleId="Tekstpodstawowy21">
    <w:name w:val="Tekst podstawowy 21"/>
    <w:basedOn w:val="Normalny"/>
    <w:rsid w:val="00567B7A"/>
    <w:pPr>
      <w:widowControl w:val="0"/>
      <w:suppressAutoHyphens/>
      <w:spacing w:after="0" w:line="240" w:lineRule="auto"/>
    </w:pPr>
    <w:rPr>
      <w:rFonts w:ascii="Times New Roman" w:eastAsia="Calibri" w:hAnsi="Times New Roman" w:cs="Times New Roman"/>
      <w:b/>
      <w:kern w:val="0"/>
      <w:sz w:val="24"/>
      <w:szCs w:val="20"/>
      <w:lang w:eastAsia="zh-CN"/>
      <w14:ligatures w14:val="none"/>
    </w:rPr>
  </w:style>
  <w:style w:type="paragraph" w:customStyle="1" w:styleId="Tekstpodstawowy33">
    <w:name w:val="Tekst podstawowy 33"/>
    <w:basedOn w:val="Normalny"/>
    <w:rsid w:val="00567B7A"/>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Standard">
    <w:name w:val="Standard"/>
    <w:rsid w:val="00567B7A"/>
    <w:pPr>
      <w:widowControl w:val="0"/>
      <w:suppressAutoHyphens/>
      <w:autoSpaceDE w:val="0"/>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efault">
    <w:name w:val="Default"/>
    <w:rsid w:val="00567B7A"/>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character" w:styleId="Uwydatnienie">
    <w:name w:val="Emphasis"/>
    <w:uiPriority w:val="20"/>
    <w:qFormat/>
    <w:rsid w:val="00567B7A"/>
    <w:rPr>
      <w:i/>
      <w:iCs/>
    </w:rPr>
  </w:style>
  <w:style w:type="character" w:styleId="Nierozpoznanawzmianka">
    <w:name w:val="Unresolved Mention"/>
    <w:uiPriority w:val="99"/>
    <w:semiHidden/>
    <w:unhideWhenUsed/>
    <w:rsid w:val="00567B7A"/>
    <w:rPr>
      <w:color w:val="605E5C"/>
      <w:shd w:val="clear" w:color="auto" w:fill="E1DFDD"/>
    </w:rPr>
  </w:style>
  <w:style w:type="paragraph" w:styleId="Tekstprzypisukocowego">
    <w:name w:val="endnote text"/>
    <w:basedOn w:val="Normalny"/>
    <w:link w:val="TekstprzypisukocowegoZnak"/>
    <w:rsid w:val="00567B7A"/>
    <w:pPr>
      <w:spacing w:after="200" w:line="276" w:lineRule="auto"/>
    </w:pPr>
    <w:rPr>
      <w:rFonts w:ascii="Calibri" w:eastAsia="Times New Roman" w:hAnsi="Calibri" w:cs="Times New Roman"/>
      <w:kern w:val="0"/>
      <w:sz w:val="20"/>
      <w:szCs w:val="20"/>
      <w14:ligatures w14:val="none"/>
    </w:rPr>
  </w:style>
  <w:style w:type="character" w:customStyle="1" w:styleId="TekstprzypisukocowegoZnak">
    <w:name w:val="Tekst przypisu końcowego Znak"/>
    <w:basedOn w:val="Domylnaczcionkaakapitu"/>
    <w:link w:val="Tekstprzypisukocowego"/>
    <w:rsid w:val="00567B7A"/>
    <w:rPr>
      <w:rFonts w:ascii="Calibri" w:eastAsia="Times New Roman" w:hAnsi="Calibri" w:cs="Times New Roman"/>
      <w:kern w:val="0"/>
      <w:sz w:val="20"/>
      <w:szCs w:val="20"/>
      <w14:ligatures w14:val="none"/>
    </w:rPr>
  </w:style>
  <w:style w:type="character" w:styleId="Odwoanieprzypisukocowego">
    <w:name w:val="endnote reference"/>
    <w:rsid w:val="00567B7A"/>
    <w:rPr>
      <w:vertAlign w:val="superscript"/>
    </w:rPr>
  </w:style>
  <w:style w:type="paragraph" w:styleId="Tekstprzypisudolnego">
    <w:name w:val="footnote text"/>
    <w:basedOn w:val="Normalny"/>
    <w:link w:val="TekstprzypisudolnegoZnak"/>
    <w:rsid w:val="00567B7A"/>
    <w:pPr>
      <w:spacing w:after="200" w:line="276" w:lineRule="auto"/>
    </w:pPr>
    <w:rPr>
      <w:rFonts w:ascii="Calibri" w:eastAsia="Times New Roman"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rsid w:val="00567B7A"/>
    <w:rPr>
      <w:rFonts w:ascii="Calibri" w:eastAsia="Times New Roman" w:hAnsi="Calibri" w:cs="Times New Roman"/>
      <w:kern w:val="0"/>
      <w:sz w:val="20"/>
      <w:szCs w:val="20"/>
      <w14:ligatures w14:val="none"/>
    </w:rPr>
  </w:style>
  <w:style w:type="character" w:styleId="Odwoanieprzypisudolnego">
    <w:name w:val="footnote reference"/>
    <w:rsid w:val="00567B7A"/>
    <w:rPr>
      <w:vertAlign w:val="superscript"/>
    </w:rPr>
  </w:style>
  <w:style w:type="paragraph" w:styleId="Zwykytekst">
    <w:name w:val="Plain Text"/>
    <w:basedOn w:val="Normalny"/>
    <w:link w:val="ZwykytekstZnak"/>
    <w:uiPriority w:val="99"/>
    <w:unhideWhenUsed/>
    <w:rsid w:val="00567B7A"/>
    <w:pPr>
      <w:spacing w:after="0" w:line="240" w:lineRule="auto"/>
    </w:pPr>
    <w:rPr>
      <w:rFonts w:ascii="Calibri" w:eastAsia="Calibri" w:hAnsi="Calibri" w:cs="Times New Roman"/>
      <w:kern w:val="0"/>
      <w:szCs w:val="21"/>
      <w14:ligatures w14:val="none"/>
    </w:rPr>
  </w:style>
  <w:style w:type="character" w:customStyle="1" w:styleId="ZwykytekstZnak">
    <w:name w:val="Zwykły tekst Znak"/>
    <w:basedOn w:val="Domylnaczcionkaakapitu"/>
    <w:link w:val="Zwykytekst"/>
    <w:uiPriority w:val="99"/>
    <w:rsid w:val="00567B7A"/>
    <w:rPr>
      <w:rFonts w:ascii="Calibri" w:eastAsia="Calibri" w:hAnsi="Calibri" w:cs="Times New Roman"/>
      <w:kern w:val="0"/>
      <w:szCs w:val="21"/>
      <w14:ligatures w14:val="none"/>
    </w:rPr>
  </w:style>
  <w:style w:type="character" w:customStyle="1" w:styleId="hgkelc">
    <w:name w:val="hgkelc"/>
    <w:basedOn w:val="Domylnaczcionkaakapitu"/>
    <w:rsid w:val="00567B7A"/>
  </w:style>
  <w:style w:type="character" w:styleId="Pogrubienie">
    <w:name w:val="Strong"/>
    <w:basedOn w:val="Domylnaczcionkaakapitu"/>
    <w:qFormat/>
    <w:rsid w:val="00567B7A"/>
    <w:rPr>
      <w:b/>
      <w:bCs/>
    </w:rPr>
  </w:style>
  <w:style w:type="paragraph" w:customStyle="1" w:styleId="Tekstpodstawowy35">
    <w:name w:val="Tekst podstawowy 35"/>
    <w:basedOn w:val="Normalny"/>
    <w:rsid w:val="00567B7A"/>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Tekstpodstawowywcity2">
    <w:name w:val="Tekst podstawowy wcięty2"/>
    <w:basedOn w:val="Normalny"/>
    <w:rsid w:val="00567B7A"/>
    <w:pPr>
      <w:suppressAutoHyphens/>
      <w:spacing w:after="0" w:line="240" w:lineRule="auto"/>
      <w:ind w:left="540" w:hanging="540"/>
    </w:pPr>
    <w:rPr>
      <w:rFonts w:ascii="Arial" w:eastAsia="Times New Roman" w:hAnsi="Arial" w:cs="Arial"/>
      <w:kern w:val="0"/>
      <w:sz w:val="24"/>
      <w:szCs w:val="24"/>
      <w:lang w:eastAsia="zh-CN"/>
      <w14:ligatures w14:val="none"/>
    </w:rPr>
  </w:style>
  <w:style w:type="character" w:customStyle="1" w:styleId="markedcontent">
    <w:name w:val="markedcontent"/>
    <w:basedOn w:val="Domylnaczcionkaakapitu"/>
    <w:rsid w:val="00567B7A"/>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567B7A"/>
    <w:rPr>
      <w:rFonts w:ascii="Times New Roman" w:eastAsia="Times New Roman" w:hAnsi="Times New Roman" w:cs="Times New Roman"/>
      <w:color w:val="00000A"/>
      <w:kern w:val="0"/>
      <w:sz w:val="24"/>
      <w:szCs w:val="24"/>
      <w:lang w:eastAsia="zh-CN"/>
      <w14:ligatures w14:val="none"/>
    </w:rPr>
  </w:style>
  <w:style w:type="paragraph" w:customStyle="1" w:styleId="TreA">
    <w:name w:val="Treść A"/>
    <w:uiPriority w:val="99"/>
    <w:rsid w:val="00567B7A"/>
    <w:pPr>
      <w:suppressAutoHyphens/>
      <w:spacing w:after="0" w:line="240" w:lineRule="auto"/>
    </w:pPr>
    <w:rPr>
      <w:rFonts w:ascii="Times New Roman" w:eastAsia="Arial Unicode MS" w:hAnsi="Times New Roman" w:cs="Arial Unicode MS"/>
      <w:color w:val="000000"/>
      <w:kern w:val="0"/>
      <w:sz w:val="24"/>
      <w:szCs w:val="24"/>
      <w:u w:color="000000"/>
      <w:lang w:eastAsia="pl-PL"/>
      <w14:ligatures w14:val="none"/>
    </w:rPr>
  </w:style>
  <w:style w:type="paragraph" w:customStyle="1" w:styleId="Akapitzlist2">
    <w:name w:val="Akapit z listą2"/>
    <w:basedOn w:val="Normalny"/>
    <w:rsid w:val="00567B7A"/>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styleId="Tekstpodstawowy">
    <w:name w:val="Body Text"/>
    <w:basedOn w:val="Normalny"/>
    <w:link w:val="TekstpodstawowyZnak"/>
    <w:uiPriority w:val="99"/>
    <w:semiHidden/>
    <w:unhideWhenUsed/>
    <w:rsid w:val="00567B7A"/>
    <w:pPr>
      <w:spacing w:after="120"/>
    </w:pPr>
    <w:rPr>
      <w:kern w:val="0"/>
      <w14:ligatures w14:val="none"/>
    </w:rPr>
  </w:style>
  <w:style w:type="character" w:customStyle="1" w:styleId="TekstpodstawowyZnak">
    <w:name w:val="Tekst podstawowy Znak"/>
    <w:basedOn w:val="Domylnaczcionkaakapitu"/>
    <w:link w:val="Tekstpodstawowy"/>
    <w:uiPriority w:val="99"/>
    <w:semiHidden/>
    <w:rsid w:val="00567B7A"/>
    <w:rPr>
      <w:kern w:val="0"/>
      <w14:ligatures w14:val="none"/>
    </w:rPr>
  </w:style>
  <w:style w:type="character" w:customStyle="1" w:styleId="Teksttreci">
    <w:name w:val="Tekst treści_"/>
    <w:basedOn w:val="Domylnaczcionkaakapitu"/>
    <w:link w:val="Teksttreci0"/>
    <w:uiPriority w:val="99"/>
    <w:rsid w:val="00567B7A"/>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567B7A"/>
    <w:pPr>
      <w:widowControl w:val="0"/>
      <w:shd w:val="clear" w:color="auto" w:fill="FFFFFF"/>
      <w:spacing w:after="200" w:line="283" w:lineRule="auto"/>
      <w:jc w:val="both"/>
    </w:pPr>
    <w:rPr>
      <w:rFonts w:ascii="Arial" w:eastAsia="Arial" w:hAnsi="Arial" w:cs="Arial"/>
      <w:sz w:val="19"/>
      <w:szCs w:val="19"/>
    </w:rPr>
  </w:style>
  <w:style w:type="character" w:customStyle="1" w:styleId="Brak">
    <w:name w:val="Brak"/>
    <w:uiPriority w:val="99"/>
    <w:rsid w:val="00567B7A"/>
  </w:style>
  <w:style w:type="paragraph" w:customStyle="1" w:styleId="BodyTextIndent1">
    <w:name w:val="Body Text Indent1"/>
    <w:basedOn w:val="Normalny"/>
    <w:rsid w:val="000F6F6B"/>
    <w:pPr>
      <w:suppressAutoHyphens/>
      <w:spacing w:after="0" w:line="240" w:lineRule="auto"/>
      <w:ind w:left="540" w:hanging="540"/>
    </w:pPr>
    <w:rPr>
      <w:rFonts w:ascii="Arial" w:eastAsia="Times New Roman" w:hAnsi="Arial" w:cs="Arial"/>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p.lex.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latformazakupowa.pl/transakcja/"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19</Pages>
  <Words>10458</Words>
  <Characters>62753</Characters>
  <Application>Microsoft Office Word</Application>
  <DocSecurity>0</DocSecurity>
  <Lines>522</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Joanna</cp:lastModifiedBy>
  <cp:revision>18</cp:revision>
  <cp:lastPrinted>2024-07-05T08:42:00Z</cp:lastPrinted>
  <dcterms:created xsi:type="dcterms:W3CDTF">2024-07-24T06:56:00Z</dcterms:created>
  <dcterms:modified xsi:type="dcterms:W3CDTF">2024-10-04T06:09:00Z</dcterms:modified>
</cp:coreProperties>
</file>