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6820" w14:textId="77777777" w:rsidR="00181A4F" w:rsidRDefault="00181A4F" w:rsidP="00181A4F">
      <w:pPr>
        <w:jc w:val="center"/>
        <w:rPr>
          <w:rFonts w:ascii="Calibri" w:hAnsi="Calibri"/>
          <w:b/>
          <w:bCs/>
          <w:sz w:val="12"/>
          <w:szCs w:val="22"/>
          <w:u w:val="single"/>
        </w:rPr>
      </w:pPr>
    </w:p>
    <w:p w14:paraId="36F77D80" w14:textId="674D94B9" w:rsidR="00181A4F" w:rsidRPr="00202423" w:rsidRDefault="00181A4F" w:rsidP="00181A4F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202423">
        <w:rPr>
          <w:rFonts w:ascii="Tahoma" w:hAnsi="Tahoma" w:cs="Tahoma"/>
          <w:b/>
          <w:bCs/>
          <w:sz w:val="20"/>
          <w:szCs w:val="20"/>
        </w:rPr>
        <w:t xml:space="preserve">UMOWA nr </w:t>
      </w:r>
      <w:r w:rsidR="00850872">
        <w:rPr>
          <w:rFonts w:ascii="Tahoma" w:hAnsi="Tahoma" w:cs="Tahoma"/>
          <w:b/>
          <w:bCs/>
          <w:sz w:val="20"/>
          <w:szCs w:val="20"/>
        </w:rPr>
        <w:t>Z</w:t>
      </w:r>
      <w:r w:rsidR="00711D82">
        <w:rPr>
          <w:rFonts w:ascii="Tahoma" w:hAnsi="Tahoma" w:cs="Tahoma"/>
          <w:b/>
          <w:bCs/>
          <w:sz w:val="20"/>
          <w:szCs w:val="20"/>
        </w:rPr>
        <w:t>O</w:t>
      </w:r>
      <w:r w:rsidR="00850872">
        <w:rPr>
          <w:rFonts w:ascii="Tahoma" w:hAnsi="Tahoma" w:cs="Tahoma"/>
          <w:b/>
          <w:bCs/>
          <w:sz w:val="20"/>
          <w:szCs w:val="20"/>
        </w:rPr>
        <w:t>/</w:t>
      </w:r>
      <w:r w:rsidR="00D1453F">
        <w:rPr>
          <w:rFonts w:ascii="Tahoma" w:hAnsi="Tahoma" w:cs="Tahoma"/>
          <w:b/>
          <w:bCs/>
          <w:sz w:val="20"/>
          <w:szCs w:val="20"/>
        </w:rPr>
        <w:t>…..</w:t>
      </w:r>
      <w:r w:rsidR="00850872">
        <w:rPr>
          <w:rFonts w:ascii="Tahoma" w:hAnsi="Tahoma" w:cs="Tahoma"/>
          <w:b/>
          <w:bCs/>
          <w:sz w:val="20"/>
          <w:szCs w:val="20"/>
        </w:rPr>
        <w:t>/202</w:t>
      </w:r>
      <w:r w:rsidR="000F1F04">
        <w:rPr>
          <w:rFonts w:ascii="Tahoma" w:hAnsi="Tahoma" w:cs="Tahoma"/>
          <w:b/>
          <w:bCs/>
          <w:sz w:val="20"/>
          <w:szCs w:val="20"/>
        </w:rPr>
        <w:t>5</w:t>
      </w:r>
      <w:r w:rsidR="00850872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F96643A" w14:textId="77777777" w:rsidR="00181A4F" w:rsidRPr="00202423" w:rsidRDefault="00181A4F" w:rsidP="00181A4F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578FDEE9" w14:textId="4EA2AA7D" w:rsidR="00181A4F" w:rsidRPr="0049010A" w:rsidRDefault="00715EFC" w:rsidP="00181A4F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</w:t>
      </w:r>
      <w:r w:rsidR="00B573FB">
        <w:rPr>
          <w:rFonts w:ascii="Tahoma" w:hAnsi="Tahoma" w:cs="Tahoma"/>
          <w:b/>
          <w:sz w:val="20"/>
          <w:szCs w:val="20"/>
        </w:rPr>
        <w:t xml:space="preserve">awarta dnia </w:t>
      </w:r>
      <w:r w:rsidR="00D1453F">
        <w:rPr>
          <w:rFonts w:ascii="Tahoma" w:hAnsi="Tahoma" w:cs="Tahoma"/>
          <w:b/>
          <w:sz w:val="20"/>
          <w:szCs w:val="20"/>
        </w:rPr>
        <w:t>……………………</w:t>
      </w:r>
      <w:r w:rsidR="00B573FB">
        <w:rPr>
          <w:rFonts w:ascii="Tahoma" w:hAnsi="Tahoma" w:cs="Tahoma"/>
          <w:b/>
          <w:sz w:val="20"/>
          <w:szCs w:val="20"/>
        </w:rPr>
        <w:t xml:space="preserve"> 202</w:t>
      </w:r>
      <w:r w:rsidR="000F1F04">
        <w:rPr>
          <w:rFonts w:ascii="Tahoma" w:hAnsi="Tahoma" w:cs="Tahoma"/>
          <w:b/>
          <w:sz w:val="20"/>
          <w:szCs w:val="20"/>
        </w:rPr>
        <w:t>5</w:t>
      </w:r>
      <w:r w:rsidR="00181A4F">
        <w:rPr>
          <w:rFonts w:ascii="Tahoma" w:hAnsi="Tahoma" w:cs="Tahoma"/>
          <w:b/>
          <w:sz w:val="20"/>
          <w:szCs w:val="20"/>
        </w:rPr>
        <w:t xml:space="preserve"> </w:t>
      </w:r>
      <w:r w:rsidR="00181A4F" w:rsidRPr="0049010A">
        <w:rPr>
          <w:rFonts w:ascii="Tahoma" w:hAnsi="Tahoma" w:cs="Tahoma"/>
          <w:b/>
          <w:sz w:val="20"/>
          <w:szCs w:val="20"/>
        </w:rPr>
        <w:t>r. w Opolu</w:t>
      </w:r>
    </w:p>
    <w:p w14:paraId="45676251" w14:textId="77777777" w:rsidR="00181A4F" w:rsidRDefault="00181A4F" w:rsidP="00181A4F">
      <w:pPr>
        <w:jc w:val="center"/>
        <w:rPr>
          <w:rFonts w:ascii="Calibri" w:hAnsi="Calibri"/>
          <w:sz w:val="12"/>
          <w:szCs w:val="22"/>
        </w:rPr>
      </w:pPr>
    </w:p>
    <w:p w14:paraId="2A3396D1" w14:textId="77777777" w:rsidR="00181A4F" w:rsidRPr="00181A4F" w:rsidRDefault="00181A4F" w:rsidP="00181A4F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181A4F">
        <w:rPr>
          <w:rFonts w:ascii="Tahoma" w:hAnsi="Tahoma" w:cs="Tahoma"/>
          <w:b/>
          <w:sz w:val="20"/>
          <w:szCs w:val="20"/>
        </w:rPr>
        <w:t>pomiędzy:</w:t>
      </w:r>
    </w:p>
    <w:p w14:paraId="182D9E27" w14:textId="77777777" w:rsidR="00181A4F" w:rsidRDefault="00181A4F" w:rsidP="003E1F60">
      <w:pPr>
        <w:pStyle w:val="Akapitzlist1"/>
        <w:tabs>
          <w:tab w:val="left" w:pos="284"/>
        </w:tabs>
        <w:spacing w:before="12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Samodzielnym Publicznym </w:t>
      </w:r>
      <w:r>
        <w:rPr>
          <w:rFonts w:ascii="Tahoma" w:hAnsi="Tahoma" w:cs="Tahoma"/>
          <w:b/>
          <w:bCs/>
        </w:rPr>
        <w:t>Zakładem Opieki Zdrowotnej M</w:t>
      </w:r>
      <w:r w:rsidR="00474DF1">
        <w:rPr>
          <w:rFonts w:ascii="Tahoma" w:hAnsi="Tahoma" w:cs="Tahoma"/>
          <w:b/>
          <w:bCs/>
        </w:rPr>
        <w:t xml:space="preserve">inisterstwa Spraw Wewnętrznych </w:t>
      </w:r>
      <w:r>
        <w:rPr>
          <w:rFonts w:ascii="Tahoma" w:hAnsi="Tahoma" w:cs="Tahoma"/>
          <w:b/>
          <w:bCs/>
        </w:rPr>
        <w:t>i Administracji</w:t>
      </w:r>
      <w:r>
        <w:rPr>
          <w:rFonts w:ascii="Tahoma" w:hAnsi="Tahoma" w:cs="Tahoma"/>
        </w:rPr>
        <w:t>, wpisanym do rejestru stowarzyszeń, innych organizacji społ</w:t>
      </w:r>
      <w:r w:rsidR="00A10A1E">
        <w:rPr>
          <w:rFonts w:ascii="Tahoma" w:hAnsi="Tahoma" w:cs="Tahoma"/>
        </w:rPr>
        <w:t>ecznych i zawodowych, fundacji oraz</w:t>
      </w:r>
      <w:r>
        <w:rPr>
          <w:rFonts w:ascii="Tahoma" w:hAnsi="Tahoma" w:cs="Tahoma"/>
        </w:rPr>
        <w:t xml:space="preserve"> </w:t>
      </w:r>
      <w:r w:rsidR="003E1F60">
        <w:rPr>
          <w:rFonts w:ascii="Tahoma" w:hAnsi="Tahoma" w:cs="Tahoma"/>
        </w:rPr>
        <w:t xml:space="preserve">samodzielnych </w:t>
      </w:r>
      <w:r>
        <w:rPr>
          <w:rFonts w:ascii="Tahoma" w:hAnsi="Tahoma" w:cs="Tahoma"/>
        </w:rPr>
        <w:t>publicznych zakładów opieki zdrowotnej Krajowego Rejestru Sądowego</w:t>
      </w:r>
      <w:r w:rsidR="003E1F60">
        <w:rPr>
          <w:rFonts w:ascii="Tahoma" w:hAnsi="Tahoma" w:cs="Tahoma"/>
        </w:rPr>
        <w:t>, prowadzonego przez Sąd rejonowy w Opolu, VIII Wydział Gospodarczy KRS</w:t>
      </w:r>
      <w:r>
        <w:rPr>
          <w:rFonts w:ascii="Tahoma" w:hAnsi="Tahoma" w:cs="Tahoma"/>
        </w:rPr>
        <w:t xml:space="preserve"> pod numerem: </w:t>
      </w:r>
      <w:r w:rsidR="003E1F60">
        <w:rPr>
          <w:rFonts w:ascii="Tahoma" w:hAnsi="Tahoma" w:cs="Tahoma"/>
        </w:rPr>
        <w:t>00000</w:t>
      </w:r>
      <w:r>
        <w:rPr>
          <w:rFonts w:ascii="Tahoma" w:hAnsi="Tahoma" w:cs="Tahoma"/>
        </w:rPr>
        <w:t>39436,</w:t>
      </w:r>
      <w:r w:rsidR="003E1F60">
        <w:rPr>
          <w:rFonts w:ascii="Tahoma" w:hAnsi="Tahoma" w:cs="Tahoma"/>
        </w:rPr>
        <w:t xml:space="preserve"> adres: 45-075 Opole, ul. Krakowska 44,</w:t>
      </w:r>
      <w:r>
        <w:rPr>
          <w:rFonts w:ascii="Tahoma" w:hAnsi="Tahoma" w:cs="Tahoma"/>
        </w:rPr>
        <w:t xml:space="preserve"> posiadającym NIP: 7541091489 oraz REGON: 531163515,</w:t>
      </w:r>
    </w:p>
    <w:p w14:paraId="291909EC" w14:textId="77777777" w:rsidR="00181A4F" w:rsidRPr="003A389A" w:rsidRDefault="00181A4F" w:rsidP="00181A4F">
      <w:pPr>
        <w:spacing w:before="60"/>
        <w:jc w:val="both"/>
        <w:rPr>
          <w:rFonts w:ascii="Tahoma" w:hAnsi="Tahoma" w:cs="Tahoma"/>
          <w:sz w:val="20"/>
          <w:szCs w:val="20"/>
        </w:rPr>
      </w:pPr>
      <w:r w:rsidRPr="003A389A">
        <w:rPr>
          <w:rFonts w:ascii="Tahoma" w:hAnsi="Tahoma" w:cs="Tahoma"/>
          <w:sz w:val="20"/>
          <w:szCs w:val="20"/>
        </w:rPr>
        <w:t>reprezentowanym prz</w:t>
      </w:r>
      <w:r>
        <w:rPr>
          <w:rFonts w:ascii="Tahoma" w:hAnsi="Tahoma" w:cs="Tahoma"/>
          <w:sz w:val="20"/>
          <w:szCs w:val="20"/>
        </w:rPr>
        <w:t>ez: Jacka Bartosz – kierownika publicznego zakładu opieki zdrowotnej uprawnionego do reprezentacji Kupującego zgodnie z informacją odpowiadająca odpisowi aktualnemu KRS , który stanowi załącznik do umowy.</w:t>
      </w:r>
    </w:p>
    <w:p w14:paraId="409E6EB6" w14:textId="77777777" w:rsidR="00181A4F" w:rsidRDefault="00181A4F" w:rsidP="00181A4F">
      <w:p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3A389A">
        <w:rPr>
          <w:rFonts w:ascii="Tahoma" w:hAnsi="Tahoma" w:cs="Tahoma"/>
          <w:sz w:val="20"/>
          <w:szCs w:val="20"/>
        </w:rPr>
        <w:t>zwanym w dalszej części umowy „</w:t>
      </w:r>
      <w:r>
        <w:rPr>
          <w:rFonts w:ascii="Tahoma" w:hAnsi="Tahoma" w:cs="Tahoma"/>
          <w:b/>
          <w:bCs/>
          <w:sz w:val="20"/>
          <w:szCs w:val="20"/>
        </w:rPr>
        <w:t>Kupującym</w:t>
      </w:r>
      <w:r w:rsidRPr="003A389A">
        <w:rPr>
          <w:rFonts w:ascii="Tahoma" w:hAnsi="Tahoma" w:cs="Tahoma"/>
          <w:bCs/>
          <w:sz w:val="20"/>
          <w:szCs w:val="20"/>
        </w:rPr>
        <w:t>”</w:t>
      </w:r>
    </w:p>
    <w:p w14:paraId="190A1D01" w14:textId="77777777" w:rsidR="00181A4F" w:rsidRPr="003A389A" w:rsidRDefault="00181A4F" w:rsidP="00181A4F">
      <w:pPr>
        <w:spacing w:before="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przy kontrasygnacie Głównego księgowego – Janusza Kubaszczyk</w:t>
      </w:r>
    </w:p>
    <w:p w14:paraId="34075D85" w14:textId="77777777" w:rsidR="00181A4F" w:rsidRPr="003A389A" w:rsidRDefault="00181A4F" w:rsidP="00181A4F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3A389A">
        <w:rPr>
          <w:rFonts w:ascii="Tahoma" w:hAnsi="Tahoma" w:cs="Tahoma"/>
          <w:b/>
          <w:sz w:val="20"/>
          <w:szCs w:val="20"/>
        </w:rPr>
        <w:t xml:space="preserve">a </w:t>
      </w:r>
    </w:p>
    <w:p w14:paraId="76C2B309" w14:textId="16DEF8C8" w:rsidR="00D43B67" w:rsidRPr="00D43B67" w:rsidRDefault="00D1453F" w:rsidP="00D43B67">
      <w:pPr>
        <w:spacing w:before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……………………………………………………………………………………………………………………..</w:t>
      </w:r>
    </w:p>
    <w:p w14:paraId="265B49EC" w14:textId="77777777" w:rsidR="00D43B67" w:rsidRPr="00D43B67" w:rsidRDefault="00D43B67" w:rsidP="00D43B67">
      <w:pPr>
        <w:spacing w:before="60"/>
        <w:jc w:val="both"/>
        <w:rPr>
          <w:rFonts w:ascii="Tahoma" w:hAnsi="Tahoma" w:cs="Tahoma"/>
          <w:sz w:val="20"/>
          <w:szCs w:val="20"/>
        </w:rPr>
      </w:pPr>
      <w:r w:rsidRPr="00D43B67">
        <w:rPr>
          <w:rFonts w:ascii="Tahoma" w:hAnsi="Tahoma" w:cs="Tahoma"/>
          <w:sz w:val="20"/>
          <w:szCs w:val="20"/>
        </w:rPr>
        <w:t>reprezentowanym przez: ……………………………………………………..</w:t>
      </w:r>
    </w:p>
    <w:p w14:paraId="199B8CF6" w14:textId="50E83193" w:rsidR="00181A4F" w:rsidRPr="003A389A" w:rsidRDefault="00181A4F" w:rsidP="003E1F60">
      <w:pPr>
        <w:pStyle w:val="Akapitzlist1"/>
        <w:tabs>
          <w:tab w:val="left" w:pos="284"/>
        </w:tabs>
        <w:spacing w:before="120"/>
        <w:ind w:left="0"/>
        <w:jc w:val="both"/>
        <w:rPr>
          <w:rFonts w:ascii="Tahoma" w:hAnsi="Tahoma" w:cs="Tahoma"/>
        </w:rPr>
      </w:pPr>
      <w:r w:rsidRPr="003A389A">
        <w:rPr>
          <w:rFonts w:ascii="Tahoma" w:hAnsi="Tahoma" w:cs="Tahoma"/>
        </w:rPr>
        <w:t>,</w:t>
      </w:r>
    </w:p>
    <w:p w14:paraId="7F7B8471" w14:textId="77777777" w:rsidR="00181A4F" w:rsidRPr="003A389A" w:rsidRDefault="00181A4F" w:rsidP="00181A4F">
      <w:pPr>
        <w:spacing w:before="60"/>
        <w:jc w:val="both"/>
        <w:rPr>
          <w:rFonts w:ascii="Tahoma" w:hAnsi="Tahoma" w:cs="Tahoma"/>
          <w:sz w:val="20"/>
          <w:szCs w:val="20"/>
        </w:rPr>
      </w:pPr>
      <w:r w:rsidRPr="003A389A">
        <w:rPr>
          <w:rFonts w:ascii="Tahoma" w:hAnsi="Tahoma" w:cs="Tahoma"/>
          <w:sz w:val="20"/>
          <w:szCs w:val="20"/>
        </w:rPr>
        <w:t>zwaną w dalszej części umowy „</w:t>
      </w:r>
      <w:r w:rsidRPr="003A389A">
        <w:rPr>
          <w:rFonts w:ascii="Tahoma" w:hAnsi="Tahoma" w:cs="Tahoma"/>
          <w:b/>
          <w:bCs/>
          <w:sz w:val="20"/>
          <w:szCs w:val="20"/>
        </w:rPr>
        <w:t>Wykonawcą</w:t>
      </w:r>
      <w:r w:rsidRPr="003A389A">
        <w:rPr>
          <w:rFonts w:ascii="Tahoma" w:hAnsi="Tahoma" w:cs="Tahoma"/>
          <w:bCs/>
          <w:sz w:val="20"/>
          <w:szCs w:val="20"/>
        </w:rPr>
        <w:t>”,</w:t>
      </w:r>
    </w:p>
    <w:p w14:paraId="4094E367" w14:textId="77777777" w:rsidR="00181A4F" w:rsidRPr="003A389A" w:rsidRDefault="00181A4F" w:rsidP="00181A4F">
      <w:pPr>
        <w:rPr>
          <w:rFonts w:ascii="Tahoma" w:hAnsi="Tahoma" w:cs="Tahoma"/>
          <w:sz w:val="20"/>
          <w:szCs w:val="20"/>
        </w:rPr>
      </w:pPr>
    </w:p>
    <w:p w14:paraId="2AE4C61A" w14:textId="77777777" w:rsidR="00181A4F" w:rsidRPr="003A389A" w:rsidRDefault="00181A4F" w:rsidP="00181A4F">
      <w:pPr>
        <w:rPr>
          <w:rFonts w:ascii="Tahoma" w:hAnsi="Tahoma" w:cs="Tahoma"/>
          <w:sz w:val="20"/>
          <w:szCs w:val="20"/>
        </w:rPr>
      </w:pPr>
      <w:r w:rsidRPr="003A389A">
        <w:rPr>
          <w:rFonts w:ascii="Tahoma" w:hAnsi="Tahoma" w:cs="Tahoma"/>
          <w:sz w:val="20"/>
          <w:szCs w:val="20"/>
        </w:rPr>
        <w:t>łącznie zwane dalej „</w:t>
      </w:r>
      <w:r w:rsidRPr="003A389A">
        <w:rPr>
          <w:rFonts w:ascii="Tahoma" w:hAnsi="Tahoma" w:cs="Tahoma"/>
          <w:b/>
          <w:sz w:val="20"/>
          <w:szCs w:val="20"/>
        </w:rPr>
        <w:t xml:space="preserve">Stronami”, </w:t>
      </w:r>
      <w:r w:rsidRPr="003A389A">
        <w:rPr>
          <w:rFonts w:ascii="Tahoma" w:hAnsi="Tahoma" w:cs="Tahoma"/>
          <w:sz w:val="20"/>
          <w:szCs w:val="20"/>
        </w:rPr>
        <w:t>a każda z nich oddzielnie „</w:t>
      </w:r>
      <w:r w:rsidRPr="003A389A">
        <w:rPr>
          <w:rFonts w:ascii="Tahoma" w:hAnsi="Tahoma" w:cs="Tahoma"/>
          <w:b/>
          <w:sz w:val="20"/>
          <w:szCs w:val="20"/>
        </w:rPr>
        <w:t>Stroną</w:t>
      </w:r>
      <w:r w:rsidRPr="003A389A">
        <w:rPr>
          <w:rFonts w:ascii="Tahoma" w:hAnsi="Tahoma" w:cs="Tahoma"/>
          <w:sz w:val="20"/>
          <w:szCs w:val="20"/>
        </w:rPr>
        <w:t xml:space="preserve">”. </w:t>
      </w:r>
    </w:p>
    <w:p w14:paraId="2590AB90" w14:textId="77777777" w:rsidR="00474DF1" w:rsidRDefault="00474DF1" w:rsidP="00181A4F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before="60"/>
        <w:jc w:val="both"/>
        <w:rPr>
          <w:rFonts w:ascii="Tahoma" w:hAnsi="Tahoma" w:cs="Tahoma"/>
          <w:b/>
          <w:sz w:val="20"/>
          <w:szCs w:val="20"/>
        </w:rPr>
      </w:pPr>
    </w:p>
    <w:p w14:paraId="3A127E2B" w14:textId="7E75EA54" w:rsidR="00B573FB" w:rsidRPr="00B573FB" w:rsidRDefault="00B573FB" w:rsidP="00B573FB">
      <w:pPr>
        <w:widowControl w:val="0"/>
        <w:tabs>
          <w:tab w:val="left" w:pos="284"/>
        </w:tabs>
        <w:autoSpaceDE w:val="0"/>
        <w:ind w:left="46" w:hanging="141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14:paraId="727EFCB4" w14:textId="77777777" w:rsidR="00181A4F" w:rsidRDefault="00181A4F" w:rsidP="00181A4F">
      <w:pPr>
        <w:rPr>
          <w:rFonts w:ascii="Calibri" w:hAnsi="Calibri"/>
          <w:sz w:val="12"/>
        </w:rPr>
      </w:pPr>
    </w:p>
    <w:p w14:paraId="0CB1715E" w14:textId="77777777" w:rsidR="00181A4F" w:rsidRDefault="00181A4F" w:rsidP="00181A4F">
      <w:pPr>
        <w:tabs>
          <w:tab w:val="left" w:pos="9360"/>
        </w:tabs>
        <w:rPr>
          <w:rFonts w:ascii="Calibri" w:hAnsi="Calibri" w:cs="Calibri"/>
          <w:b/>
          <w:bCs/>
          <w:sz w:val="20"/>
          <w:szCs w:val="20"/>
        </w:rPr>
      </w:pPr>
    </w:p>
    <w:p w14:paraId="0E56CCE3" w14:textId="77777777" w:rsidR="00181A4F" w:rsidRPr="00181A4F" w:rsidRDefault="00181A4F" w:rsidP="00181A4F">
      <w:pPr>
        <w:tabs>
          <w:tab w:val="left" w:pos="9360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>§ 1</w:t>
      </w:r>
    </w:p>
    <w:p w14:paraId="32FEDA9C" w14:textId="77777777" w:rsidR="00181A4F" w:rsidRPr="00181A4F" w:rsidRDefault="00181A4F" w:rsidP="00181A4F">
      <w:pPr>
        <w:tabs>
          <w:tab w:val="left" w:pos="9360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>PRZEDMIOT UMOWY</w:t>
      </w:r>
    </w:p>
    <w:p w14:paraId="2EABB25E" w14:textId="1CBA7342" w:rsidR="00181A4F" w:rsidRPr="00737BA9" w:rsidRDefault="00181A4F" w:rsidP="00737BA9">
      <w:pPr>
        <w:numPr>
          <w:ilvl w:val="0"/>
          <w:numId w:val="1"/>
        </w:numPr>
        <w:tabs>
          <w:tab w:val="left" w:pos="426"/>
        </w:tabs>
        <w:ind w:left="426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Przedmiotem umowy jes</w:t>
      </w:r>
      <w:r>
        <w:rPr>
          <w:rFonts w:ascii="Tahoma" w:hAnsi="Tahoma" w:cs="Tahoma"/>
          <w:sz w:val="20"/>
          <w:szCs w:val="20"/>
        </w:rPr>
        <w:t>t dostawa na rzecz Kupującego</w:t>
      </w:r>
      <w:r w:rsidRPr="00181A4F">
        <w:rPr>
          <w:rFonts w:ascii="Tahoma" w:hAnsi="Tahoma" w:cs="Tahoma"/>
          <w:sz w:val="20"/>
          <w:szCs w:val="20"/>
        </w:rPr>
        <w:t xml:space="preserve"> sprzętu medycznego w postaci </w:t>
      </w:r>
      <w:r w:rsidR="00D1453F">
        <w:rPr>
          <w:rFonts w:ascii="Tahoma" w:hAnsi="Tahoma" w:cs="Tahoma"/>
          <w:sz w:val="20"/>
          <w:szCs w:val="20"/>
        </w:rPr>
        <w:t>………………</w:t>
      </w:r>
      <w:r w:rsidRPr="00181A4F">
        <w:rPr>
          <w:rFonts w:ascii="Tahoma" w:hAnsi="Tahoma" w:cs="Tahoma"/>
          <w:sz w:val="20"/>
          <w:szCs w:val="20"/>
        </w:rPr>
        <w:t xml:space="preserve"> o parametrach zgodnych z załącznikiem nr </w:t>
      </w:r>
      <w:r>
        <w:rPr>
          <w:rFonts w:ascii="Tahoma" w:hAnsi="Tahoma" w:cs="Tahoma"/>
          <w:sz w:val="20"/>
          <w:szCs w:val="20"/>
        </w:rPr>
        <w:t>1</w:t>
      </w:r>
      <w:r w:rsidR="00D1453F">
        <w:rPr>
          <w:rFonts w:ascii="Tahoma" w:hAnsi="Tahoma" w:cs="Tahoma"/>
          <w:sz w:val="20"/>
          <w:szCs w:val="20"/>
        </w:rPr>
        <w:t xml:space="preserve"> do umowy.</w:t>
      </w:r>
    </w:p>
    <w:p w14:paraId="0BE68982" w14:textId="77777777" w:rsidR="00181A4F" w:rsidRPr="00181A4F" w:rsidRDefault="00181A4F" w:rsidP="00181A4F">
      <w:pPr>
        <w:numPr>
          <w:ilvl w:val="0"/>
          <w:numId w:val="1"/>
        </w:numPr>
        <w:tabs>
          <w:tab w:val="left" w:pos="567"/>
        </w:tabs>
        <w:ind w:left="426"/>
        <w:contextualSpacing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Przedmiot umowy obejmuje następujące czynności:</w:t>
      </w:r>
    </w:p>
    <w:p w14:paraId="2635ED09" w14:textId="77777777" w:rsidR="00181A4F" w:rsidRPr="00181A4F" w:rsidRDefault="00181A4F" w:rsidP="002A5830">
      <w:pPr>
        <w:pStyle w:val="redniasiatka1akcent21"/>
        <w:widowControl w:val="0"/>
        <w:tabs>
          <w:tab w:val="left" w:pos="567"/>
        </w:tabs>
        <w:autoSpaceDE w:val="0"/>
        <w:ind w:left="426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dostawa oraz instalacja, uruchomi</w:t>
      </w:r>
      <w:r w:rsidR="002A5830">
        <w:rPr>
          <w:rFonts w:ascii="Tahoma" w:hAnsi="Tahoma" w:cs="Tahoma"/>
          <w:sz w:val="20"/>
          <w:szCs w:val="20"/>
        </w:rPr>
        <w:t>enie i przekazanie Kupującemu</w:t>
      </w:r>
      <w:r w:rsidRPr="00181A4F">
        <w:rPr>
          <w:rFonts w:ascii="Tahoma" w:hAnsi="Tahoma" w:cs="Tahoma"/>
          <w:sz w:val="20"/>
          <w:szCs w:val="20"/>
        </w:rPr>
        <w:t xml:space="preserve"> sprzętu medycznego </w:t>
      </w:r>
      <w:r w:rsidR="002A5830">
        <w:rPr>
          <w:rFonts w:ascii="Tahoma" w:hAnsi="Tahoma" w:cs="Tahoma"/>
          <w:sz w:val="20"/>
          <w:szCs w:val="20"/>
        </w:rPr>
        <w:t>w stanie gotowym do użytkowania:</w:t>
      </w:r>
    </w:p>
    <w:p w14:paraId="7DD33D92" w14:textId="77777777" w:rsidR="00181A4F" w:rsidRPr="00181A4F" w:rsidRDefault="00181A4F" w:rsidP="002A5830">
      <w:pPr>
        <w:pStyle w:val="redniasiatka1akcent21"/>
        <w:widowControl w:val="0"/>
        <w:numPr>
          <w:ilvl w:val="0"/>
          <w:numId w:val="29"/>
        </w:numPr>
        <w:tabs>
          <w:tab w:val="left" w:pos="567"/>
        </w:tabs>
        <w:autoSpaceDE w:val="0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prze</w:t>
      </w:r>
      <w:r w:rsidR="002A5830">
        <w:rPr>
          <w:rFonts w:ascii="Tahoma" w:hAnsi="Tahoma" w:cs="Tahoma"/>
          <w:sz w:val="20"/>
          <w:szCs w:val="20"/>
        </w:rPr>
        <w:t>szkolenie personelu Kupującego</w:t>
      </w:r>
      <w:r w:rsidRPr="00181A4F">
        <w:rPr>
          <w:rFonts w:ascii="Tahoma" w:hAnsi="Tahoma" w:cs="Tahoma"/>
          <w:sz w:val="20"/>
          <w:szCs w:val="20"/>
        </w:rPr>
        <w:t xml:space="preserve"> w zakresie obsługi, eksploatacji i konserwacji niezbęd</w:t>
      </w:r>
      <w:r w:rsidRPr="00181A4F">
        <w:rPr>
          <w:rFonts w:ascii="Tahoma" w:hAnsi="Tahoma" w:cs="Tahoma"/>
          <w:sz w:val="20"/>
          <w:szCs w:val="20"/>
        </w:rPr>
        <w:softHyphen/>
        <w:t xml:space="preserve">nej do prawidłowego funkcjonowania sprzętu, </w:t>
      </w:r>
    </w:p>
    <w:p w14:paraId="2BEDF8EF" w14:textId="77777777" w:rsidR="00181A4F" w:rsidRPr="00181A4F" w:rsidRDefault="00181A4F" w:rsidP="002A5830">
      <w:pPr>
        <w:pStyle w:val="redniasiatka1akcent21"/>
        <w:widowControl w:val="0"/>
        <w:numPr>
          <w:ilvl w:val="0"/>
          <w:numId w:val="29"/>
        </w:numPr>
        <w:tabs>
          <w:tab w:val="left" w:pos="567"/>
        </w:tabs>
        <w:autoSpaceDE w:val="0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wykonywanie zobowiązań w okresie gwarancji z tytułu usuwania usterek, napraw, wymiany części sprzętu wraz z obowiązkowymi przeglądami technicznymi z częstotliwością zalec</w:t>
      </w:r>
      <w:r w:rsidR="002A5830">
        <w:rPr>
          <w:rFonts w:ascii="Tahoma" w:hAnsi="Tahoma" w:cs="Tahoma"/>
          <w:sz w:val="20"/>
          <w:szCs w:val="20"/>
        </w:rPr>
        <w:t>aną przez producenta sprzętu medycznego</w:t>
      </w:r>
      <w:r w:rsidRPr="00181A4F">
        <w:rPr>
          <w:rFonts w:ascii="Tahoma" w:hAnsi="Tahoma" w:cs="Tahoma"/>
          <w:sz w:val="20"/>
          <w:szCs w:val="20"/>
        </w:rPr>
        <w:t>,</w:t>
      </w:r>
    </w:p>
    <w:p w14:paraId="6A02D0CF" w14:textId="77777777" w:rsidR="00181A4F" w:rsidRPr="00181A4F" w:rsidRDefault="00181A4F" w:rsidP="00181A4F">
      <w:pPr>
        <w:pStyle w:val="redniasiatka1akcent21"/>
        <w:widowControl w:val="0"/>
        <w:autoSpaceDE w:val="0"/>
        <w:ind w:left="0"/>
        <w:contextualSpacing/>
        <w:jc w:val="both"/>
        <w:rPr>
          <w:rFonts w:ascii="Tahoma" w:hAnsi="Tahoma" w:cs="Tahoma"/>
          <w:sz w:val="20"/>
          <w:szCs w:val="20"/>
        </w:rPr>
      </w:pPr>
    </w:p>
    <w:p w14:paraId="09117FFA" w14:textId="77777777" w:rsidR="002A5830" w:rsidRDefault="00181A4F" w:rsidP="00181A4F">
      <w:pPr>
        <w:tabs>
          <w:tab w:val="left" w:pos="142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 xml:space="preserve">§ 2 </w:t>
      </w:r>
    </w:p>
    <w:p w14:paraId="7F674713" w14:textId="77777777" w:rsidR="00181A4F" w:rsidRPr="00181A4F" w:rsidRDefault="00181A4F" w:rsidP="00181A4F">
      <w:pPr>
        <w:tabs>
          <w:tab w:val="left" w:pos="142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>CENA</w:t>
      </w:r>
    </w:p>
    <w:p w14:paraId="381E9904" w14:textId="77777777" w:rsidR="00181A4F" w:rsidRPr="00181A4F" w:rsidRDefault="00181A4F" w:rsidP="002A13A0">
      <w:pPr>
        <w:pStyle w:val="Domy"/>
        <w:numPr>
          <w:ilvl w:val="0"/>
          <w:numId w:val="31"/>
        </w:numPr>
        <w:tabs>
          <w:tab w:val="left" w:pos="0"/>
        </w:tabs>
        <w:jc w:val="both"/>
        <w:rPr>
          <w:rFonts w:ascii="Tahoma" w:hAnsi="Tahoma" w:cs="Tahoma"/>
          <w:sz w:val="20"/>
        </w:rPr>
      </w:pPr>
      <w:r w:rsidRPr="00181A4F">
        <w:rPr>
          <w:rFonts w:ascii="Tahoma" w:hAnsi="Tahoma" w:cs="Tahoma"/>
          <w:sz w:val="20"/>
        </w:rPr>
        <w:t>Wartość przedmiotu umowy ustala się na:</w:t>
      </w:r>
    </w:p>
    <w:p w14:paraId="08E104B3" w14:textId="044355E9" w:rsidR="00181A4F" w:rsidRPr="002A13A0" w:rsidRDefault="00D1453F" w:rsidP="002A13A0">
      <w:pPr>
        <w:pStyle w:val="Akapitzlist"/>
        <w:tabs>
          <w:tab w:val="left" w:pos="0"/>
        </w:tabs>
        <w:ind w:left="72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…………………………</w:t>
      </w:r>
      <w:r w:rsidR="00181A4F" w:rsidRPr="002A13A0">
        <w:rPr>
          <w:rFonts w:ascii="Tahoma" w:hAnsi="Tahoma" w:cs="Tahoma"/>
          <w:sz w:val="20"/>
          <w:szCs w:val="20"/>
        </w:rPr>
        <w:t xml:space="preserve"> zł netto</w:t>
      </w:r>
      <w:r w:rsidR="002A13A0" w:rsidRPr="002A13A0">
        <w:rPr>
          <w:rFonts w:ascii="Tahoma" w:hAnsi="Tahoma" w:cs="Tahoma"/>
          <w:sz w:val="20"/>
          <w:szCs w:val="20"/>
        </w:rPr>
        <w:t xml:space="preserve"> (słownie: </w:t>
      </w:r>
      <w:r>
        <w:rPr>
          <w:rFonts w:ascii="Tahoma" w:hAnsi="Tahoma" w:cs="Tahoma"/>
          <w:sz w:val="20"/>
          <w:szCs w:val="20"/>
        </w:rPr>
        <w:t>……………………………………………………………..</w:t>
      </w:r>
      <w:r w:rsidR="00D43B67">
        <w:rPr>
          <w:rFonts w:ascii="Tahoma" w:hAnsi="Tahoma" w:cs="Tahoma"/>
          <w:sz w:val="20"/>
          <w:szCs w:val="20"/>
        </w:rPr>
        <w:t xml:space="preserve"> 00/100 zł</w:t>
      </w:r>
      <w:r w:rsidR="002A13A0" w:rsidRPr="002A13A0">
        <w:rPr>
          <w:rFonts w:ascii="Tahoma" w:hAnsi="Tahoma" w:cs="Tahoma"/>
          <w:sz w:val="20"/>
          <w:szCs w:val="20"/>
        </w:rPr>
        <w:t>)</w:t>
      </w:r>
    </w:p>
    <w:p w14:paraId="3B7DFD20" w14:textId="0BDBEC75" w:rsidR="00181A4F" w:rsidRPr="002A13A0" w:rsidRDefault="00D1453F" w:rsidP="002A13A0">
      <w:pPr>
        <w:pStyle w:val="Akapitzlist"/>
        <w:tabs>
          <w:tab w:val="left" w:pos="0"/>
        </w:tabs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………………………..</w:t>
      </w:r>
      <w:r w:rsidR="00181A4F" w:rsidRPr="002A13A0">
        <w:rPr>
          <w:rFonts w:ascii="Tahoma" w:hAnsi="Tahoma" w:cs="Tahoma"/>
          <w:sz w:val="20"/>
          <w:szCs w:val="20"/>
        </w:rPr>
        <w:t xml:space="preserve"> zł brutto</w:t>
      </w:r>
      <w:r w:rsidR="002A13A0" w:rsidRPr="002A13A0">
        <w:rPr>
          <w:rFonts w:ascii="Tahoma" w:hAnsi="Tahoma" w:cs="Tahoma"/>
          <w:sz w:val="20"/>
          <w:szCs w:val="20"/>
        </w:rPr>
        <w:t xml:space="preserve"> (słownie: </w:t>
      </w:r>
      <w:r>
        <w:rPr>
          <w:rFonts w:ascii="Tahoma" w:hAnsi="Tahoma" w:cs="Tahoma"/>
          <w:sz w:val="20"/>
          <w:szCs w:val="20"/>
        </w:rPr>
        <w:t>……………………………………………………………..</w:t>
      </w:r>
      <w:r w:rsidR="00D43B67">
        <w:rPr>
          <w:rFonts w:ascii="Tahoma" w:hAnsi="Tahoma" w:cs="Tahoma"/>
          <w:sz w:val="20"/>
          <w:szCs w:val="20"/>
        </w:rPr>
        <w:t xml:space="preserve"> 00/100 zł</w:t>
      </w:r>
      <w:r w:rsidR="002A13A0" w:rsidRPr="002A13A0">
        <w:rPr>
          <w:rFonts w:ascii="Tahoma" w:hAnsi="Tahoma" w:cs="Tahoma"/>
          <w:sz w:val="20"/>
          <w:szCs w:val="20"/>
        </w:rPr>
        <w:t>)</w:t>
      </w:r>
    </w:p>
    <w:p w14:paraId="6B649402" w14:textId="77777777" w:rsidR="00181A4F" w:rsidRPr="002A13A0" w:rsidRDefault="00181A4F" w:rsidP="002A13A0">
      <w:pPr>
        <w:pStyle w:val="Akapitzlist"/>
        <w:numPr>
          <w:ilvl w:val="0"/>
          <w:numId w:val="31"/>
        </w:numPr>
        <w:tabs>
          <w:tab w:val="left" w:pos="-709"/>
          <w:tab w:val="left" w:pos="0"/>
          <w:tab w:val="left" w:pos="28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2A13A0">
        <w:rPr>
          <w:rFonts w:ascii="Tahoma" w:hAnsi="Tahoma" w:cs="Tahoma"/>
          <w:sz w:val="20"/>
          <w:szCs w:val="20"/>
        </w:rPr>
        <w:t>Wynagrodzenie ustalone w ust. 1 obejmuje wszelkie koszty realizacji przedmiotu umowy, w tym między innymi koszty: opakowania, załadunku, transportu aż do miejsca zainstalowania z rozładunkiem, ceł, opłat granicznych, instalacji (w tym montażu, rozruchu, konfiguracji, prac do</w:t>
      </w:r>
      <w:r w:rsidRPr="002A13A0">
        <w:rPr>
          <w:rFonts w:ascii="Tahoma" w:hAnsi="Tahoma" w:cs="Tahoma"/>
          <w:sz w:val="20"/>
          <w:szCs w:val="20"/>
        </w:rPr>
        <w:softHyphen/>
        <w:t>datkowych i usług wynikających z realizacji przedmiotu umowy)</w:t>
      </w:r>
      <w:r w:rsidRPr="002A13A0">
        <w:rPr>
          <w:rFonts w:ascii="Tahoma" w:eastAsia="Calibri" w:hAnsi="Tahoma" w:cs="Tahoma"/>
          <w:sz w:val="20"/>
          <w:szCs w:val="20"/>
        </w:rPr>
        <w:t>,</w:t>
      </w:r>
      <w:r w:rsidRPr="002A13A0">
        <w:rPr>
          <w:rFonts w:ascii="Tahoma" w:hAnsi="Tahoma" w:cs="Tahoma"/>
          <w:sz w:val="20"/>
          <w:szCs w:val="20"/>
        </w:rPr>
        <w:t xml:space="preserve"> ubezpieczenia na okres do czasu </w:t>
      </w:r>
      <w:r w:rsidR="002A13A0">
        <w:rPr>
          <w:rFonts w:ascii="Tahoma" w:hAnsi="Tahoma" w:cs="Tahoma"/>
          <w:sz w:val="20"/>
          <w:szCs w:val="20"/>
        </w:rPr>
        <w:t>podpi</w:t>
      </w:r>
      <w:r w:rsidR="002A13A0">
        <w:rPr>
          <w:rFonts w:ascii="Tahoma" w:hAnsi="Tahoma" w:cs="Tahoma"/>
          <w:sz w:val="20"/>
          <w:szCs w:val="20"/>
        </w:rPr>
        <w:softHyphen/>
        <w:t>sania przez Kupującego</w:t>
      </w:r>
      <w:r w:rsidRPr="002A13A0">
        <w:rPr>
          <w:rFonts w:ascii="Tahoma" w:hAnsi="Tahoma" w:cs="Tahoma"/>
          <w:sz w:val="20"/>
          <w:szCs w:val="20"/>
        </w:rPr>
        <w:t xml:space="preserve"> bez zastrzeżeń Protokołu zdawczo-odbiorczego sprzętu, sz</w:t>
      </w:r>
      <w:r w:rsidR="002A13A0">
        <w:rPr>
          <w:rFonts w:ascii="Tahoma" w:hAnsi="Tahoma" w:cs="Tahoma"/>
          <w:sz w:val="20"/>
          <w:szCs w:val="20"/>
        </w:rPr>
        <w:t>kolenia personelu Kupującego</w:t>
      </w:r>
      <w:r w:rsidRPr="002A13A0">
        <w:rPr>
          <w:rFonts w:ascii="Tahoma" w:hAnsi="Tahoma" w:cs="Tahoma"/>
          <w:sz w:val="20"/>
          <w:szCs w:val="20"/>
        </w:rPr>
        <w:t>, przekazania nieograniczonej czasowo licencji na oprogramowanie służące do eksploatacji sprzętu i jego akcesoriów (jeżeli licencja jest konieczna) oraz uwzględnia wszelkie rabaty, upusty i marże.</w:t>
      </w:r>
    </w:p>
    <w:p w14:paraId="0C8EF356" w14:textId="77777777" w:rsidR="00181A4F" w:rsidRPr="002A13A0" w:rsidRDefault="00181A4F" w:rsidP="002A13A0">
      <w:pPr>
        <w:pStyle w:val="Akapitzlist"/>
        <w:numPr>
          <w:ilvl w:val="0"/>
          <w:numId w:val="31"/>
        </w:numPr>
        <w:tabs>
          <w:tab w:val="left" w:pos="-709"/>
          <w:tab w:val="left" w:pos="0"/>
          <w:tab w:val="left" w:pos="28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2A13A0">
        <w:rPr>
          <w:rFonts w:ascii="Tahoma" w:hAnsi="Tahoma" w:cs="Tahoma"/>
          <w:sz w:val="20"/>
          <w:szCs w:val="20"/>
        </w:rPr>
        <w:lastRenderedPageBreak/>
        <w:t>Wykonawca nie może żądać podwyższenia wynagrodzenia.</w:t>
      </w:r>
    </w:p>
    <w:p w14:paraId="6319DF37" w14:textId="77777777" w:rsidR="00181A4F" w:rsidRPr="002A13A0" w:rsidRDefault="00181A4F" w:rsidP="002A13A0">
      <w:pPr>
        <w:pStyle w:val="Akapitzlist"/>
        <w:numPr>
          <w:ilvl w:val="0"/>
          <w:numId w:val="31"/>
        </w:numPr>
        <w:tabs>
          <w:tab w:val="left" w:pos="-709"/>
          <w:tab w:val="left" w:pos="0"/>
          <w:tab w:val="left" w:pos="284"/>
        </w:tabs>
        <w:contextualSpacing/>
        <w:jc w:val="both"/>
        <w:rPr>
          <w:rFonts w:ascii="Tahoma" w:hAnsi="Tahoma" w:cs="Tahoma"/>
          <w:b/>
          <w:bCs/>
          <w:kern w:val="2"/>
          <w:sz w:val="20"/>
          <w:szCs w:val="20"/>
          <w:lang w:bidi="hi-IN"/>
        </w:rPr>
      </w:pPr>
      <w:r w:rsidRPr="002A13A0">
        <w:rPr>
          <w:rFonts w:ascii="Tahoma" w:hAnsi="Tahoma" w:cs="Tahoma"/>
          <w:sz w:val="20"/>
          <w:szCs w:val="20"/>
        </w:rPr>
        <w:t>Zmiany podatku VAT i wszelkich innych opłat obciążają Wykonawcę.</w:t>
      </w:r>
    </w:p>
    <w:p w14:paraId="72952AED" w14:textId="77777777" w:rsidR="00181A4F" w:rsidRPr="00181A4F" w:rsidRDefault="00181A4F" w:rsidP="00181A4F">
      <w:pPr>
        <w:rPr>
          <w:rFonts w:ascii="Tahoma" w:hAnsi="Tahoma" w:cs="Tahoma"/>
          <w:b/>
          <w:bCs/>
          <w:kern w:val="2"/>
          <w:sz w:val="20"/>
          <w:szCs w:val="20"/>
          <w:lang w:bidi="hi-IN"/>
        </w:rPr>
      </w:pPr>
    </w:p>
    <w:p w14:paraId="5F9CC027" w14:textId="77777777" w:rsidR="00181A4F" w:rsidRPr="00181A4F" w:rsidRDefault="00181A4F" w:rsidP="00181A4F">
      <w:pPr>
        <w:jc w:val="center"/>
        <w:rPr>
          <w:rFonts w:ascii="Tahoma" w:hAnsi="Tahoma" w:cs="Tahoma"/>
          <w:b/>
          <w:bCs/>
          <w:kern w:val="2"/>
          <w:sz w:val="20"/>
          <w:szCs w:val="20"/>
          <w:lang w:bidi="hi-IN"/>
        </w:rPr>
      </w:pPr>
      <w:r w:rsidRPr="00181A4F">
        <w:rPr>
          <w:rFonts w:ascii="Tahoma" w:hAnsi="Tahoma" w:cs="Tahoma"/>
          <w:b/>
          <w:bCs/>
          <w:kern w:val="2"/>
          <w:sz w:val="20"/>
          <w:szCs w:val="20"/>
          <w:lang w:bidi="hi-IN"/>
        </w:rPr>
        <w:t>§ 3</w:t>
      </w:r>
    </w:p>
    <w:p w14:paraId="1B849454" w14:textId="77777777" w:rsidR="00181A4F" w:rsidRPr="00181A4F" w:rsidRDefault="00181A4F" w:rsidP="00181A4F">
      <w:pPr>
        <w:jc w:val="center"/>
        <w:rPr>
          <w:rFonts w:ascii="Tahoma" w:hAnsi="Tahoma" w:cs="Tahoma"/>
          <w:b/>
          <w:bCs/>
          <w:kern w:val="2"/>
          <w:sz w:val="20"/>
          <w:szCs w:val="20"/>
          <w:lang w:bidi="hi-IN"/>
        </w:rPr>
      </w:pPr>
      <w:r w:rsidRPr="00181A4F">
        <w:rPr>
          <w:rFonts w:ascii="Tahoma" w:hAnsi="Tahoma" w:cs="Tahoma"/>
          <w:b/>
          <w:bCs/>
          <w:kern w:val="2"/>
          <w:sz w:val="20"/>
          <w:szCs w:val="20"/>
          <w:lang w:bidi="hi-IN"/>
        </w:rPr>
        <w:t>TERMIN I MIEJSCE REALIZACJI PRZEDMIOTU UMOWY, OSOBY UPOWAŻNIONE DO KONTAKTÓW</w:t>
      </w:r>
    </w:p>
    <w:p w14:paraId="483B0D2B" w14:textId="77777777" w:rsidR="00181A4F" w:rsidRPr="00181A4F" w:rsidRDefault="00181A4F" w:rsidP="00181A4F">
      <w:pPr>
        <w:jc w:val="center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b/>
          <w:bCs/>
          <w:kern w:val="2"/>
          <w:sz w:val="20"/>
          <w:szCs w:val="20"/>
          <w:lang w:bidi="hi-IN"/>
        </w:rPr>
        <w:t xml:space="preserve"> </w:t>
      </w:r>
    </w:p>
    <w:p w14:paraId="1C74FC5F" w14:textId="543CE80A" w:rsidR="00181A4F" w:rsidRPr="002A13A0" w:rsidRDefault="002A13A0" w:rsidP="002A13A0">
      <w:pPr>
        <w:pStyle w:val="Akapitzlist"/>
        <w:numPr>
          <w:ilvl w:val="0"/>
          <w:numId w:val="32"/>
        </w:numPr>
        <w:tabs>
          <w:tab w:val="left" w:pos="-993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2A13A0">
        <w:rPr>
          <w:rFonts w:ascii="Tahoma" w:hAnsi="Tahoma" w:cs="Tahoma"/>
          <w:bCs/>
          <w:spacing w:val="-3"/>
          <w:sz w:val="20"/>
          <w:szCs w:val="20"/>
        </w:rPr>
        <w:t xml:space="preserve">Termin dostawy </w:t>
      </w:r>
      <w:r w:rsidR="00171634">
        <w:rPr>
          <w:rFonts w:ascii="Tahoma" w:hAnsi="Tahoma" w:cs="Tahoma"/>
          <w:bCs/>
          <w:spacing w:val="-3"/>
          <w:sz w:val="20"/>
          <w:szCs w:val="20"/>
        </w:rPr>
        <w:t>przedmiotu umowy</w:t>
      </w:r>
      <w:r w:rsidR="00181A4F" w:rsidRPr="002A13A0">
        <w:rPr>
          <w:rFonts w:ascii="Tahoma" w:hAnsi="Tahoma" w:cs="Tahoma"/>
          <w:bCs/>
          <w:spacing w:val="-3"/>
          <w:sz w:val="20"/>
          <w:szCs w:val="20"/>
        </w:rPr>
        <w:t xml:space="preserve"> </w:t>
      </w:r>
      <w:r w:rsidR="00D43B67">
        <w:rPr>
          <w:rFonts w:ascii="Tahoma" w:hAnsi="Tahoma" w:cs="Tahoma"/>
          <w:bCs/>
          <w:spacing w:val="-3"/>
          <w:sz w:val="20"/>
          <w:szCs w:val="20"/>
        </w:rPr>
        <w:t xml:space="preserve"> do 6 tygodni od daty podpisania umowy.</w:t>
      </w:r>
    </w:p>
    <w:p w14:paraId="4F028281" w14:textId="77777777" w:rsidR="00181A4F" w:rsidRPr="002A13A0" w:rsidRDefault="00181A4F" w:rsidP="002A13A0">
      <w:pPr>
        <w:pStyle w:val="Akapitzlist"/>
        <w:numPr>
          <w:ilvl w:val="0"/>
          <w:numId w:val="32"/>
        </w:numPr>
        <w:tabs>
          <w:tab w:val="left" w:pos="-993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2A13A0">
        <w:rPr>
          <w:rFonts w:ascii="Tahoma" w:hAnsi="Tahoma" w:cs="Tahoma"/>
          <w:sz w:val="20"/>
          <w:szCs w:val="20"/>
        </w:rPr>
        <w:t xml:space="preserve">Miejscem realizacji umowy będzie </w:t>
      </w:r>
      <w:r w:rsidR="002A13A0" w:rsidRPr="002A13A0">
        <w:rPr>
          <w:rFonts w:ascii="Tahoma" w:hAnsi="Tahoma" w:cs="Tahoma"/>
          <w:sz w:val="20"/>
          <w:szCs w:val="20"/>
        </w:rPr>
        <w:t>SP ZOZ MSWiA w Opolu, ul. Krakowska 44, 45-075 Opole</w:t>
      </w:r>
      <w:r w:rsidRPr="002A13A0">
        <w:rPr>
          <w:rFonts w:ascii="Tahoma" w:hAnsi="Tahoma" w:cs="Tahoma"/>
          <w:sz w:val="20"/>
          <w:szCs w:val="20"/>
        </w:rPr>
        <w:t xml:space="preserve"> </w:t>
      </w:r>
    </w:p>
    <w:p w14:paraId="2E557F55" w14:textId="77777777" w:rsidR="00181A4F" w:rsidRPr="002A13A0" w:rsidRDefault="00181A4F" w:rsidP="002A13A0">
      <w:pPr>
        <w:pStyle w:val="Akapitzlist"/>
        <w:numPr>
          <w:ilvl w:val="0"/>
          <w:numId w:val="32"/>
        </w:numPr>
        <w:tabs>
          <w:tab w:val="left" w:pos="-993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2A13A0">
        <w:rPr>
          <w:rFonts w:ascii="Tahoma" w:hAnsi="Tahoma" w:cs="Tahoma"/>
          <w:sz w:val="20"/>
          <w:szCs w:val="20"/>
        </w:rPr>
        <w:t>Osobą odpowiedzialną za realizację niniejszej umowy ze strony Wykonawcy jest: ………………………………</w:t>
      </w:r>
      <w:r w:rsidR="002A13A0">
        <w:rPr>
          <w:rFonts w:ascii="Tahoma" w:hAnsi="Tahoma" w:cs="Tahoma"/>
          <w:sz w:val="20"/>
          <w:szCs w:val="20"/>
        </w:rPr>
        <w:t>……(tel.: ………………..</w:t>
      </w:r>
      <w:r w:rsidRPr="002A13A0">
        <w:rPr>
          <w:rFonts w:ascii="Tahoma" w:hAnsi="Tahoma" w:cs="Tahoma"/>
          <w:sz w:val="20"/>
          <w:szCs w:val="20"/>
        </w:rPr>
        <w:t xml:space="preserve">, mail: ……………………………….)  lub w przypadku nieobecności inna osoba upoważniona przez Wykonawcę. </w:t>
      </w:r>
    </w:p>
    <w:p w14:paraId="2102AC02" w14:textId="69934B6C" w:rsidR="00181A4F" w:rsidRPr="002A13A0" w:rsidRDefault="00181A4F" w:rsidP="002A13A0">
      <w:pPr>
        <w:pStyle w:val="Akapitzlist"/>
        <w:numPr>
          <w:ilvl w:val="0"/>
          <w:numId w:val="32"/>
        </w:numPr>
        <w:tabs>
          <w:tab w:val="left" w:pos="-993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2A13A0">
        <w:rPr>
          <w:rFonts w:ascii="Tahoma" w:hAnsi="Tahoma" w:cs="Tahoma"/>
          <w:sz w:val="20"/>
          <w:szCs w:val="20"/>
        </w:rPr>
        <w:t>Osobą up</w:t>
      </w:r>
      <w:r w:rsidR="00171634">
        <w:rPr>
          <w:rFonts w:ascii="Tahoma" w:hAnsi="Tahoma" w:cs="Tahoma"/>
          <w:sz w:val="20"/>
          <w:szCs w:val="20"/>
        </w:rPr>
        <w:t>rawnioną ze strony Kupującego</w:t>
      </w:r>
      <w:r w:rsidRPr="002A13A0">
        <w:rPr>
          <w:rFonts w:ascii="Tahoma" w:hAnsi="Tahoma" w:cs="Tahoma"/>
          <w:sz w:val="20"/>
          <w:szCs w:val="20"/>
        </w:rPr>
        <w:t xml:space="preserve"> do kontaktów z Wykonawcą w sprawach dotyczących umowy jest: </w:t>
      </w:r>
      <w:r w:rsidR="00D43B67">
        <w:rPr>
          <w:rFonts w:ascii="Tahoma" w:hAnsi="Tahoma" w:cs="Tahoma"/>
          <w:sz w:val="20"/>
          <w:szCs w:val="20"/>
        </w:rPr>
        <w:t>Tomasz Ledwig</w:t>
      </w:r>
      <w:r w:rsidR="00171634">
        <w:rPr>
          <w:rFonts w:ascii="Tahoma" w:hAnsi="Tahoma" w:cs="Tahoma"/>
          <w:sz w:val="20"/>
          <w:szCs w:val="20"/>
        </w:rPr>
        <w:t xml:space="preserve"> (tel.: </w:t>
      </w:r>
      <w:r w:rsidR="00D43B67">
        <w:rPr>
          <w:rFonts w:ascii="Tahoma" w:hAnsi="Tahoma" w:cs="Tahoma"/>
          <w:sz w:val="20"/>
          <w:szCs w:val="20"/>
        </w:rPr>
        <w:t>774011117</w:t>
      </w:r>
      <w:r w:rsidR="00171634">
        <w:rPr>
          <w:rFonts w:ascii="Tahoma" w:hAnsi="Tahoma" w:cs="Tahoma"/>
          <w:sz w:val="20"/>
          <w:szCs w:val="20"/>
        </w:rPr>
        <w:t xml:space="preserve"> </w:t>
      </w:r>
      <w:r w:rsidRPr="002A13A0">
        <w:rPr>
          <w:rFonts w:ascii="Tahoma" w:hAnsi="Tahoma" w:cs="Tahoma"/>
          <w:sz w:val="20"/>
          <w:szCs w:val="20"/>
        </w:rPr>
        <w:t>lub w przypadku nieobecności inna osoba</w:t>
      </w:r>
      <w:r w:rsidR="00171634">
        <w:rPr>
          <w:rFonts w:ascii="Tahoma" w:hAnsi="Tahoma" w:cs="Tahoma"/>
          <w:sz w:val="20"/>
          <w:szCs w:val="20"/>
        </w:rPr>
        <w:t xml:space="preserve"> upoważniona przez Kupującego</w:t>
      </w:r>
      <w:r w:rsidRPr="002A13A0">
        <w:rPr>
          <w:rFonts w:ascii="Tahoma" w:hAnsi="Tahoma" w:cs="Tahoma"/>
          <w:sz w:val="20"/>
          <w:szCs w:val="20"/>
        </w:rPr>
        <w:t>.</w:t>
      </w:r>
    </w:p>
    <w:p w14:paraId="7E8D912E" w14:textId="77777777" w:rsidR="00181A4F" w:rsidRPr="002A13A0" w:rsidRDefault="00181A4F" w:rsidP="002A13A0">
      <w:pPr>
        <w:pStyle w:val="Akapitzlist"/>
        <w:numPr>
          <w:ilvl w:val="0"/>
          <w:numId w:val="32"/>
        </w:numPr>
        <w:tabs>
          <w:tab w:val="left" w:pos="-993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2A13A0">
        <w:rPr>
          <w:rFonts w:ascii="Tahoma" w:hAnsi="Tahoma" w:cs="Tahoma"/>
          <w:sz w:val="20"/>
          <w:szCs w:val="20"/>
        </w:rPr>
        <w:t>Przedmiot umowy może być dostarczony do miejsca odbioru wskazanego w ust. 2 niniejszego paragrafu wyłącznie w dni robocze, w godz. 7:30</w:t>
      </w:r>
      <w:r w:rsidRPr="002A13A0">
        <w:rPr>
          <w:rFonts w:ascii="Tahoma" w:hAnsi="Tahoma" w:cs="Tahoma"/>
          <w:bCs/>
          <w:sz w:val="20"/>
          <w:szCs w:val="20"/>
        </w:rPr>
        <w:t xml:space="preserve"> </w:t>
      </w:r>
      <w:r w:rsidRPr="002A13A0">
        <w:rPr>
          <w:rFonts w:ascii="Tahoma" w:hAnsi="Tahoma" w:cs="Tahoma"/>
          <w:sz w:val="20"/>
          <w:szCs w:val="20"/>
        </w:rPr>
        <w:t>-</w:t>
      </w:r>
      <w:r w:rsidRPr="002A13A0">
        <w:rPr>
          <w:rFonts w:ascii="Tahoma" w:hAnsi="Tahoma" w:cs="Tahoma"/>
          <w:bCs/>
          <w:sz w:val="20"/>
          <w:szCs w:val="20"/>
        </w:rPr>
        <w:t xml:space="preserve"> </w:t>
      </w:r>
      <w:r w:rsidR="00171634">
        <w:rPr>
          <w:rFonts w:ascii="Tahoma" w:hAnsi="Tahoma" w:cs="Tahoma"/>
          <w:sz w:val="20"/>
          <w:szCs w:val="20"/>
        </w:rPr>
        <w:t>14</w:t>
      </w:r>
      <w:r w:rsidRPr="002A13A0">
        <w:rPr>
          <w:rFonts w:ascii="Tahoma" w:hAnsi="Tahoma" w:cs="Tahoma"/>
          <w:sz w:val="20"/>
          <w:szCs w:val="20"/>
        </w:rPr>
        <w:t>:00.</w:t>
      </w:r>
    </w:p>
    <w:p w14:paraId="1807845B" w14:textId="77777777" w:rsidR="00181A4F" w:rsidRPr="002A13A0" w:rsidRDefault="00181A4F" w:rsidP="002A13A0">
      <w:pPr>
        <w:pStyle w:val="Akapitzlist"/>
        <w:numPr>
          <w:ilvl w:val="0"/>
          <w:numId w:val="32"/>
        </w:numPr>
        <w:tabs>
          <w:tab w:val="left" w:pos="-993"/>
        </w:tabs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2A13A0">
        <w:rPr>
          <w:rFonts w:ascii="Tahoma" w:hAnsi="Tahoma" w:cs="Tahoma"/>
          <w:sz w:val="20"/>
          <w:szCs w:val="20"/>
        </w:rPr>
        <w:t>Wykonawca zobowiązany jest do dołączenia do przedmiotu dostawy specyfikacji wszystkich elementów przedmiotu umowy oraz akcesoriów wchodzących w zakres niniejszej umowy w celu sprawdzenia kompletności dostawy oraz specyfikacji przekazywanej dokumentacji zgodnie z § 4 ust. 8 umowy.</w:t>
      </w:r>
    </w:p>
    <w:p w14:paraId="736D473C" w14:textId="77777777" w:rsidR="00181A4F" w:rsidRPr="00181A4F" w:rsidRDefault="00181A4F" w:rsidP="00181A4F">
      <w:pPr>
        <w:rPr>
          <w:rFonts w:ascii="Tahoma" w:hAnsi="Tahoma" w:cs="Tahoma"/>
          <w:b/>
          <w:bCs/>
          <w:sz w:val="20"/>
          <w:szCs w:val="20"/>
        </w:rPr>
      </w:pPr>
    </w:p>
    <w:p w14:paraId="4252C122" w14:textId="77777777" w:rsidR="00181A4F" w:rsidRPr="00181A4F" w:rsidRDefault="00181A4F" w:rsidP="00181A4F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 xml:space="preserve">§ 4 </w:t>
      </w:r>
    </w:p>
    <w:p w14:paraId="7BC80466" w14:textId="77777777" w:rsidR="00181A4F" w:rsidRPr="00181A4F" w:rsidRDefault="00181A4F" w:rsidP="00181A4F">
      <w:pPr>
        <w:jc w:val="center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>WARUNKI REALIZACJI UMOWY</w:t>
      </w:r>
    </w:p>
    <w:p w14:paraId="7C13173D" w14:textId="77777777" w:rsidR="00181A4F" w:rsidRPr="00181A4F" w:rsidRDefault="00181A4F" w:rsidP="00181A4F">
      <w:pPr>
        <w:numPr>
          <w:ilvl w:val="0"/>
          <w:numId w:val="4"/>
        </w:numPr>
        <w:tabs>
          <w:tab w:val="left" w:pos="-567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Wykonawca zobowiązuje się dostarczyć przedmiot dostawy na własny koszt i ryzyko i winien zapoznać się z miejscem realizacji przedmiotu zamówienia, w tym ze stanem faktycznym pomieszczeń przeznaczonych do instalacji sprzętu. </w:t>
      </w:r>
    </w:p>
    <w:p w14:paraId="036F721B" w14:textId="77777777" w:rsidR="00181A4F" w:rsidRPr="00181A4F" w:rsidRDefault="00181A4F" w:rsidP="00181A4F">
      <w:pPr>
        <w:numPr>
          <w:ilvl w:val="0"/>
          <w:numId w:val="4"/>
        </w:numPr>
        <w:tabs>
          <w:tab w:val="left" w:pos="-567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Opakowania i inne elementy służące do transportu przedmiotu dostawy stanowią własność Wykonawcy i winny być usunięte przez Wykonawcę na jego koszt. W celu utrzymania udostępnionego budynku w stanie wol</w:t>
      </w:r>
      <w:r w:rsidRPr="00181A4F">
        <w:rPr>
          <w:rFonts w:ascii="Tahoma" w:hAnsi="Tahoma" w:cs="Tahoma"/>
          <w:sz w:val="20"/>
          <w:szCs w:val="20"/>
        </w:rPr>
        <w:softHyphen/>
        <w:t>nym od niepotrzebnych przeszkód Wykonawca zobowiązuje się do ich niezwłocznego</w:t>
      </w:r>
      <w:r w:rsidR="005C22FC">
        <w:rPr>
          <w:rFonts w:ascii="Tahoma" w:hAnsi="Tahoma" w:cs="Tahoma"/>
          <w:sz w:val="20"/>
          <w:szCs w:val="20"/>
        </w:rPr>
        <w:t xml:space="preserve"> usuwania z terenu Kupującego</w:t>
      </w:r>
      <w:r w:rsidRPr="00181A4F">
        <w:rPr>
          <w:rFonts w:ascii="Tahoma" w:hAnsi="Tahoma" w:cs="Tahoma"/>
          <w:sz w:val="20"/>
          <w:szCs w:val="20"/>
        </w:rPr>
        <w:t xml:space="preserve"> niezwłocznie po zainstalowaniu przedmiotu dostawy oraz zapewnienia porządku w pomieszczeniach, w których dokonał montażu, po wykonaniu instalacji i uruchomieniu sprzętu.</w:t>
      </w:r>
    </w:p>
    <w:p w14:paraId="65791B7F" w14:textId="77777777" w:rsidR="00181A4F" w:rsidRPr="00181A4F" w:rsidRDefault="00181A4F" w:rsidP="00181A4F">
      <w:pPr>
        <w:numPr>
          <w:ilvl w:val="0"/>
          <w:numId w:val="4"/>
        </w:numPr>
        <w:tabs>
          <w:tab w:val="left" w:pos="-567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Za wszystkie szkody powstałe podczas transportu, instalacji oraz wykonywania innych czynności składających się na przedmio</w:t>
      </w:r>
      <w:r w:rsidR="005C22FC">
        <w:rPr>
          <w:rFonts w:ascii="Tahoma" w:hAnsi="Tahoma" w:cs="Tahoma"/>
          <w:sz w:val="20"/>
          <w:szCs w:val="20"/>
        </w:rPr>
        <w:t>t umowy na terenie Kupującego</w:t>
      </w:r>
      <w:r w:rsidRPr="00181A4F">
        <w:rPr>
          <w:rFonts w:ascii="Tahoma" w:hAnsi="Tahoma" w:cs="Tahoma"/>
          <w:sz w:val="20"/>
          <w:szCs w:val="20"/>
        </w:rPr>
        <w:t xml:space="preserve"> odpowiedzialność ponosi Wykonawca. Szkody te, o ile zaistnieją, potwierdzone zostaną protokołe</w:t>
      </w:r>
      <w:r w:rsidR="005C22FC">
        <w:rPr>
          <w:rFonts w:ascii="Tahoma" w:hAnsi="Tahoma" w:cs="Tahoma"/>
          <w:sz w:val="20"/>
          <w:szCs w:val="20"/>
        </w:rPr>
        <w:t>m podpisanym przez Kupującego</w:t>
      </w:r>
      <w:r w:rsidRPr="00181A4F">
        <w:rPr>
          <w:rFonts w:ascii="Tahoma" w:hAnsi="Tahoma" w:cs="Tahoma"/>
          <w:sz w:val="20"/>
          <w:szCs w:val="20"/>
        </w:rPr>
        <w:t xml:space="preserve"> i Wykonawcę. Kosztami usunięcia szkód obciążony zostanie w całości Wykonawca.</w:t>
      </w:r>
    </w:p>
    <w:p w14:paraId="7220BEFC" w14:textId="77777777" w:rsidR="00181A4F" w:rsidRPr="00181A4F" w:rsidRDefault="00181A4F" w:rsidP="00181A4F">
      <w:pPr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Ryzyko przypadkowej utraty lub uszkodzenia elementu przedmiotu um</w:t>
      </w:r>
      <w:r w:rsidR="005C22FC">
        <w:rPr>
          <w:rFonts w:ascii="Tahoma" w:hAnsi="Tahoma" w:cs="Tahoma"/>
          <w:sz w:val="20"/>
          <w:szCs w:val="20"/>
        </w:rPr>
        <w:t>owy przechodzi na Kupującego</w:t>
      </w:r>
      <w:r w:rsidRPr="00181A4F">
        <w:rPr>
          <w:rFonts w:ascii="Tahoma" w:hAnsi="Tahoma" w:cs="Tahoma"/>
          <w:sz w:val="20"/>
          <w:szCs w:val="20"/>
        </w:rPr>
        <w:t xml:space="preserve"> z chwilą podpisania Protokołu zdawczo</w:t>
      </w:r>
      <w:r w:rsidR="005C22FC">
        <w:rPr>
          <w:rFonts w:ascii="Tahoma" w:hAnsi="Tahoma" w:cs="Tahoma"/>
          <w:sz w:val="20"/>
          <w:szCs w:val="20"/>
        </w:rPr>
        <w:t xml:space="preserve"> </w:t>
      </w:r>
      <w:r w:rsidRPr="00181A4F">
        <w:rPr>
          <w:rFonts w:ascii="Tahoma" w:hAnsi="Tahoma" w:cs="Tahoma"/>
          <w:sz w:val="20"/>
          <w:szCs w:val="20"/>
        </w:rPr>
        <w:t>–</w:t>
      </w:r>
      <w:r w:rsidR="005C22FC">
        <w:rPr>
          <w:rFonts w:ascii="Tahoma" w:hAnsi="Tahoma" w:cs="Tahoma"/>
          <w:sz w:val="20"/>
          <w:szCs w:val="20"/>
        </w:rPr>
        <w:t xml:space="preserve"> </w:t>
      </w:r>
      <w:r w:rsidRPr="00181A4F">
        <w:rPr>
          <w:rFonts w:ascii="Tahoma" w:hAnsi="Tahoma" w:cs="Tahoma"/>
          <w:sz w:val="20"/>
          <w:szCs w:val="20"/>
        </w:rPr>
        <w:t>odbiorczego</w:t>
      </w:r>
      <w:r w:rsidR="005E7117">
        <w:rPr>
          <w:rFonts w:ascii="Tahoma" w:hAnsi="Tahoma" w:cs="Tahoma"/>
          <w:sz w:val="20"/>
          <w:szCs w:val="20"/>
        </w:rPr>
        <w:t xml:space="preserve"> (załącznik nr 2 do umowy)</w:t>
      </w:r>
      <w:r w:rsidRPr="00181A4F">
        <w:rPr>
          <w:rFonts w:ascii="Tahoma" w:hAnsi="Tahoma" w:cs="Tahoma"/>
          <w:sz w:val="20"/>
          <w:szCs w:val="20"/>
        </w:rPr>
        <w:t xml:space="preserve"> bez zastrzeżeń.</w:t>
      </w:r>
    </w:p>
    <w:p w14:paraId="6D4BC04E" w14:textId="77777777" w:rsidR="00181A4F" w:rsidRPr="00181A4F" w:rsidRDefault="00181A4F" w:rsidP="00181A4F">
      <w:pPr>
        <w:numPr>
          <w:ilvl w:val="0"/>
          <w:numId w:val="5"/>
        </w:numPr>
        <w:shd w:val="clear" w:color="auto" w:fill="FFFFFF"/>
        <w:tabs>
          <w:tab w:val="left" w:pos="-1276"/>
          <w:tab w:val="left" w:pos="-567"/>
          <w:tab w:val="left" w:pos="284"/>
        </w:tabs>
        <w:ind w:left="284" w:hanging="284"/>
        <w:contextualSpacing/>
        <w:jc w:val="both"/>
        <w:rPr>
          <w:rFonts w:ascii="Tahoma" w:hAnsi="Tahoma" w:cs="Tahoma"/>
          <w:spacing w:val="-4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Szkoleni</w:t>
      </w:r>
      <w:r w:rsidR="005C22FC">
        <w:rPr>
          <w:rFonts w:ascii="Tahoma" w:hAnsi="Tahoma" w:cs="Tahoma"/>
          <w:sz w:val="20"/>
          <w:szCs w:val="20"/>
        </w:rPr>
        <w:t>e wskazanego przez Kupującego</w:t>
      </w:r>
      <w:r w:rsidRPr="00181A4F">
        <w:rPr>
          <w:rFonts w:ascii="Tahoma" w:hAnsi="Tahoma" w:cs="Tahoma"/>
          <w:sz w:val="20"/>
          <w:szCs w:val="20"/>
        </w:rPr>
        <w:t xml:space="preserve"> personelu zostanie przeprow</w:t>
      </w:r>
      <w:r w:rsidR="005C22FC">
        <w:rPr>
          <w:rFonts w:ascii="Tahoma" w:hAnsi="Tahoma" w:cs="Tahoma"/>
          <w:sz w:val="20"/>
          <w:szCs w:val="20"/>
        </w:rPr>
        <w:t>adzone w siedzibie Kupującego</w:t>
      </w:r>
      <w:r w:rsidRPr="00181A4F">
        <w:rPr>
          <w:rFonts w:ascii="Tahoma" w:hAnsi="Tahoma" w:cs="Tahoma"/>
          <w:sz w:val="20"/>
          <w:szCs w:val="20"/>
        </w:rPr>
        <w:t xml:space="preserve"> zgodnie z wymaganiami określonymi w nn. umowie, po uprzednim uzg</w:t>
      </w:r>
      <w:r w:rsidR="005C22FC">
        <w:rPr>
          <w:rFonts w:ascii="Tahoma" w:hAnsi="Tahoma" w:cs="Tahoma"/>
          <w:sz w:val="20"/>
          <w:szCs w:val="20"/>
        </w:rPr>
        <w:t>odnieniu terminów z Kupującym</w:t>
      </w:r>
      <w:r w:rsidRPr="00181A4F">
        <w:rPr>
          <w:rFonts w:ascii="Tahoma" w:hAnsi="Tahoma" w:cs="Tahoma"/>
          <w:sz w:val="20"/>
          <w:szCs w:val="20"/>
        </w:rPr>
        <w:t>. Szkolenie obejmie obsługę urządzenia: dobór nastaw i parametrów, a także konserwację i montaż oraz demontaż akcesoriów zużywalnych. Wykonawca zapewni uczestnikom szkolenia niezbędne pomoce i materiały. Liczbę osób s</w:t>
      </w:r>
      <w:r w:rsidR="005C22FC">
        <w:rPr>
          <w:rFonts w:ascii="Tahoma" w:hAnsi="Tahoma" w:cs="Tahoma"/>
          <w:sz w:val="20"/>
          <w:szCs w:val="20"/>
        </w:rPr>
        <w:t>zkolonych określa Kupujący</w:t>
      </w:r>
      <w:r w:rsidRPr="00181A4F">
        <w:rPr>
          <w:rFonts w:ascii="Tahoma" w:hAnsi="Tahoma" w:cs="Tahoma"/>
          <w:sz w:val="20"/>
          <w:szCs w:val="20"/>
        </w:rPr>
        <w:t>, w zależności od jego potrzeb. Przeprowadzenie szkolenia zostanie potwierdzone protokołem szkolenia podpisanym p</w:t>
      </w:r>
      <w:r w:rsidR="005E7117">
        <w:rPr>
          <w:rFonts w:ascii="Tahoma" w:hAnsi="Tahoma" w:cs="Tahoma"/>
          <w:sz w:val="20"/>
          <w:szCs w:val="20"/>
        </w:rPr>
        <w:t>rzez obie strony (załącznik nr 3</w:t>
      </w:r>
      <w:r w:rsidRPr="00181A4F">
        <w:rPr>
          <w:rFonts w:ascii="Tahoma" w:hAnsi="Tahoma" w:cs="Tahoma"/>
          <w:sz w:val="20"/>
          <w:szCs w:val="20"/>
        </w:rPr>
        <w:t xml:space="preserve"> do umowy) oraz stosownymi imiennymi zaświadczeniami dla jego uczestników.</w:t>
      </w:r>
    </w:p>
    <w:p w14:paraId="0E1D6CCC" w14:textId="77777777" w:rsidR="00181A4F" w:rsidRPr="00181A4F" w:rsidRDefault="00181A4F" w:rsidP="00181A4F">
      <w:pPr>
        <w:numPr>
          <w:ilvl w:val="0"/>
          <w:numId w:val="5"/>
        </w:numPr>
        <w:shd w:val="clear" w:color="auto" w:fill="FFFFFF"/>
        <w:tabs>
          <w:tab w:val="left" w:pos="-567"/>
          <w:tab w:val="left" w:pos="284"/>
        </w:tabs>
        <w:ind w:left="284" w:hanging="284"/>
        <w:contextualSpacing/>
        <w:jc w:val="both"/>
        <w:rPr>
          <w:rFonts w:ascii="Tahoma" w:hAnsi="Tahoma" w:cs="Tahoma"/>
          <w:b/>
          <w:spacing w:val="-5"/>
          <w:sz w:val="20"/>
          <w:szCs w:val="20"/>
        </w:rPr>
      </w:pPr>
      <w:r w:rsidRPr="00181A4F">
        <w:rPr>
          <w:rFonts w:ascii="Tahoma" w:hAnsi="Tahoma" w:cs="Tahoma"/>
          <w:spacing w:val="-4"/>
          <w:sz w:val="20"/>
          <w:szCs w:val="20"/>
        </w:rPr>
        <w:t xml:space="preserve">W ramach wykonania przedmiotu umowy </w:t>
      </w:r>
      <w:r w:rsidR="00EF5746">
        <w:rPr>
          <w:rFonts w:ascii="Tahoma" w:hAnsi="Tahoma" w:cs="Tahoma"/>
          <w:spacing w:val="-4"/>
          <w:sz w:val="20"/>
          <w:szCs w:val="20"/>
        </w:rPr>
        <w:t>Wykonawca przekaże Kupującemu</w:t>
      </w:r>
      <w:r w:rsidRPr="00181A4F">
        <w:rPr>
          <w:rFonts w:ascii="Tahoma" w:hAnsi="Tahoma" w:cs="Tahoma"/>
          <w:spacing w:val="-4"/>
          <w:sz w:val="20"/>
          <w:szCs w:val="20"/>
        </w:rPr>
        <w:t xml:space="preserve"> wszel</w:t>
      </w:r>
      <w:r w:rsidR="00EF5746">
        <w:rPr>
          <w:rFonts w:ascii="Tahoma" w:hAnsi="Tahoma" w:cs="Tahoma"/>
          <w:spacing w:val="-4"/>
          <w:sz w:val="20"/>
          <w:szCs w:val="20"/>
        </w:rPr>
        <w:t>kie wskazane przez Kupującego</w:t>
      </w:r>
      <w:r w:rsidRPr="00181A4F">
        <w:rPr>
          <w:rFonts w:ascii="Tahoma" w:hAnsi="Tahoma" w:cs="Tahoma"/>
          <w:spacing w:val="-4"/>
          <w:sz w:val="20"/>
          <w:szCs w:val="20"/>
        </w:rPr>
        <w:t xml:space="preserve"> dokumenty, w tym w szczególności:  </w:t>
      </w:r>
    </w:p>
    <w:p w14:paraId="19E37659" w14:textId="77777777" w:rsidR="00181A4F" w:rsidRPr="00EF5746" w:rsidRDefault="00181A4F" w:rsidP="00181A4F">
      <w:pPr>
        <w:numPr>
          <w:ilvl w:val="1"/>
          <w:numId w:val="6"/>
        </w:numPr>
        <w:ind w:left="567" w:hanging="283"/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EF5746">
        <w:rPr>
          <w:rFonts w:ascii="Tahoma" w:hAnsi="Tahoma" w:cs="Tahoma"/>
          <w:spacing w:val="-5"/>
          <w:sz w:val="20"/>
          <w:szCs w:val="20"/>
        </w:rPr>
        <w:t>paszport techniczny z wpisem o przeprowadzonej instalacji i uruchomieniu oraz datą następnego przeglądu,</w:t>
      </w:r>
    </w:p>
    <w:p w14:paraId="463FFC90" w14:textId="77777777" w:rsidR="00181A4F" w:rsidRPr="00EF5746" w:rsidRDefault="00181A4F" w:rsidP="00181A4F">
      <w:pPr>
        <w:numPr>
          <w:ilvl w:val="1"/>
          <w:numId w:val="6"/>
        </w:numPr>
        <w:ind w:left="567" w:hanging="283"/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EF5746">
        <w:rPr>
          <w:rFonts w:ascii="Tahoma" w:hAnsi="Tahoma" w:cs="Tahoma"/>
          <w:spacing w:val="-5"/>
          <w:sz w:val="20"/>
          <w:szCs w:val="20"/>
        </w:rPr>
        <w:t>kartę gwarancyjną,</w:t>
      </w:r>
    </w:p>
    <w:p w14:paraId="1FC8FE0D" w14:textId="77777777" w:rsidR="00181A4F" w:rsidRPr="00EF5746" w:rsidRDefault="00181A4F" w:rsidP="00181A4F">
      <w:pPr>
        <w:numPr>
          <w:ilvl w:val="1"/>
          <w:numId w:val="6"/>
        </w:numPr>
        <w:ind w:left="567" w:hanging="283"/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EF5746">
        <w:rPr>
          <w:rFonts w:ascii="Tahoma" w:hAnsi="Tahoma" w:cs="Tahoma"/>
          <w:spacing w:val="-5"/>
          <w:sz w:val="20"/>
          <w:szCs w:val="20"/>
        </w:rPr>
        <w:t>deklarację CE lub inny dokument dopuszczający przedmiot umowy do obrotu,</w:t>
      </w:r>
    </w:p>
    <w:p w14:paraId="7CC6F51D" w14:textId="77777777" w:rsidR="00181A4F" w:rsidRPr="00EF5746" w:rsidRDefault="00181A4F" w:rsidP="00181A4F">
      <w:pPr>
        <w:numPr>
          <w:ilvl w:val="1"/>
          <w:numId w:val="6"/>
        </w:numPr>
        <w:ind w:left="567" w:hanging="283"/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EF5746">
        <w:rPr>
          <w:rFonts w:ascii="Tahoma" w:hAnsi="Tahoma" w:cs="Tahoma"/>
          <w:spacing w:val="-5"/>
          <w:sz w:val="20"/>
          <w:szCs w:val="20"/>
        </w:rPr>
        <w:t>instrukcje o</w:t>
      </w:r>
      <w:r w:rsidR="00EF5746">
        <w:rPr>
          <w:rFonts w:ascii="Tahoma" w:hAnsi="Tahoma" w:cs="Tahoma"/>
          <w:spacing w:val="-5"/>
          <w:sz w:val="20"/>
          <w:szCs w:val="20"/>
        </w:rPr>
        <w:t>bsługi w języku polskim,</w:t>
      </w:r>
    </w:p>
    <w:p w14:paraId="77B642CE" w14:textId="77777777" w:rsidR="00181A4F" w:rsidRPr="00EF5746" w:rsidRDefault="00181A4F" w:rsidP="00181A4F">
      <w:pPr>
        <w:numPr>
          <w:ilvl w:val="1"/>
          <w:numId w:val="6"/>
        </w:numPr>
        <w:ind w:left="567" w:hanging="283"/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EF5746">
        <w:rPr>
          <w:rFonts w:ascii="Tahoma" w:hAnsi="Tahoma" w:cs="Tahoma"/>
          <w:spacing w:val="-5"/>
          <w:sz w:val="20"/>
          <w:szCs w:val="20"/>
        </w:rPr>
        <w:t>instrukcje/zalecenia dotyczące mycia i dezynfekcji,</w:t>
      </w:r>
    </w:p>
    <w:p w14:paraId="262DE0FC" w14:textId="77777777" w:rsidR="00181A4F" w:rsidRPr="00EF5746" w:rsidRDefault="00181A4F" w:rsidP="00181A4F">
      <w:pPr>
        <w:numPr>
          <w:ilvl w:val="1"/>
          <w:numId w:val="6"/>
        </w:numPr>
        <w:ind w:left="567" w:hanging="283"/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EF5746">
        <w:rPr>
          <w:rFonts w:ascii="Tahoma" w:hAnsi="Tahoma" w:cs="Tahoma"/>
          <w:spacing w:val="-5"/>
          <w:sz w:val="20"/>
          <w:szCs w:val="20"/>
        </w:rPr>
        <w:t>niezbędną dokumentację zawierającą zalecenia dotyczące konserwacji, wykonania przeglądów,</w:t>
      </w:r>
      <w:r w:rsidRPr="00EF5746">
        <w:rPr>
          <w:rFonts w:ascii="Tahoma" w:eastAsia="Arial Narrow" w:hAnsi="Tahoma" w:cs="Tahoma"/>
          <w:spacing w:val="-5"/>
          <w:sz w:val="20"/>
          <w:szCs w:val="20"/>
        </w:rPr>
        <w:t xml:space="preserve"> </w:t>
      </w:r>
      <w:r w:rsidR="00EF5746">
        <w:rPr>
          <w:rFonts w:ascii="Tahoma" w:eastAsia="Arial Narrow" w:hAnsi="Tahoma" w:cs="Tahoma"/>
          <w:spacing w:val="-5"/>
          <w:sz w:val="20"/>
          <w:szCs w:val="20"/>
        </w:rPr>
        <w:br/>
      </w:r>
      <w:r w:rsidRPr="00EF5746">
        <w:rPr>
          <w:rFonts w:ascii="Tahoma" w:hAnsi="Tahoma" w:cs="Tahoma"/>
          <w:spacing w:val="-5"/>
          <w:sz w:val="20"/>
          <w:szCs w:val="20"/>
        </w:rPr>
        <w:t>po</w:t>
      </w:r>
      <w:r w:rsidRPr="00EF5746">
        <w:rPr>
          <w:rFonts w:ascii="Tahoma" w:hAnsi="Tahoma" w:cs="Tahoma"/>
          <w:spacing w:val="-5"/>
          <w:sz w:val="20"/>
          <w:szCs w:val="20"/>
        </w:rPr>
        <w:softHyphen/>
        <w:t>miarów bezpieczeństwa elektrycznego, o ile dotyczy,</w:t>
      </w:r>
    </w:p>
    <w:p w14:paraId="491CD8AC" w14:textId="77777777" w:rsidR="00181A4F" w:rsidRPr="00EF5746" w:rsidRDefault="00181A4F" w:rsidP="00181A4F">
      <w:pPr>
        <w:numPr>
          <w:ilvl w:val="1"/>
          <w:numId w:val="6"/>
        </w:numPr>
        <w:ind w:left="567" w:hanging="283"/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EF5746">
        <w:rPr>
          <w:rFonts w:ascii="Tahoma" w:hAnsi="Tahoma" w:cs="Tahoma"/>
          <w:spacing w:val="-5"/>
          <w:sz w:val="20"/>
          <w:szCs w:val="20"/>
        </w:rPr>
        <w:lastRenderedPageBreak/>
        <w:t>wykaz punktów serwisowych wraz z ustalonymi zasadami kontaktowania,</w:t>
      </w:r>
    </w:p>
    <w:p w14:paraId="72B11001" w14:textId="77777777" w:rsidR="00181A4F" w:rsidRPr="00EF5746" w:rsidRDefault="00181A4F" w:rsidP="00181A4F">
      <w:pPr>
        <w:numPr>
          <w:ilvl w:val="1"/>
          <w:numId w:val="6"/>
        </w:numPr>
        <w:ind w:left="567" w:hanging="283"/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EF5746">
        <w:rPr>
          <w:rFonts w:ascii="Tahoma" w:hAnsi="Tahoma" w:cs="Tahoma"/>
          <w:spacing w:val="-5"/>
          <w:sz w:val="20"/>
          <w:szCs w:val="20"/>
        </w:rPr>
        <w:t>licencje na oprogramowanie zainstalowane w sprzęcie (jeśli wymagane),</w:t>
      </w:r>
    </w:p>
    <w:p w14:paraId="0DBFE82F" w14:textId="77777777" w:rsidR="00181A4F" w:rsidRPr="00EF5746" w:rsidRDefault="00181A4F" w:rsidP="00181A4F">
      <w:pPr>
        <w:numPr>
          <w:ilvl w:val="1"/>
          <w:numId w:val="6"/>
        </w:numPr>
        <w:ind w:left="567" w:hanging="283"/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EF5746">
        <w:rPr>
          <w:rFonts w:ascii="Tahoma" w:hAnsi="Tahoma" w:cs="Tahoma"/>
          <w:spacing w:val="-5"/>
          <w:sz w:val="20"/>
          <w:szCs w:val="20"/>
        </w:rPr>
        <w:t>wykaz materiałów zużywalnych wykorzystywanych w bieżącej eksploatacji, o ile do</w:t>
      </w:r>
      <w:r w:rsidRPr="00EF5746">
        <w:rPr>
          <w:rFonts w:ascii="Tahoma" w:hAnsi="Tahoma" w:cs="Tahoma"/>
          <w:spacing w:val="-5"/>
          <w:sz w:val="20"/>
          <w:szCs w:val="20"/>
        </w:rPr>
        <w:softHyphen/>
        <w:t>tyczy,</w:t>
      </w:r>
    </w:p>
    <w:p w14:paraId="163B0342" w14:textId="77777777" w:rsidR="00181A4F" w:rsidRPr="00181A4F" w:rsidRDefault="00EF5746" w:rsidP="00181A4F">
      <w:pPr>
        <w:ind w:firstLine="284"/>
        <w:jc w:val="both"/>
        <w:rPr>
          <w:rFonts w:ascii="Tahoma" w:hAnsi="Tahoma" w:cs="Tahoma"/>
          <w:spacing w:val="-5"/>
          <w:sz w:val="20"/>
          <w:szCs w:val="20"/>
        </w:rPr>
      </w:pPr>
      <w:r>
        <w:rPr>
          <w:rFonts w:ascii="Tahoma" w:hAnsi="Tahoma" w:cs="Tahoma"/>
          <w:spacing w:val="-5"/>
          <w:sz w:val="20"/>
          <w:szCs w:val="20"/>
        </w:rPr>
        <w:t xml:space="preserve">     </w:t>
      </w:r>
      <w:r w:rsidR="00181A4F" w:rsidRPr="00181A4F">
        <w:rPr>
          <w:rFonts w:ascii="Tahoma" w:hAnsi="Tahoma" w:cs="Tahoma"/>
          <w:spacing w:val="-5"/>
          <w:sz w:val="20"/>
          <w:szCs w:val="20"/>
        </w:rPr>
        <w:t>Dokumenty te muszą być sporządzone w języku polskim.</w:t>
      </w:r>
    </w:p>
    <w:p w14:paraId="70F8A695" w14:textId="77777777" w:rsidR="00181A4F" w:rsidRPr="00181A4F" w:rsidRDefault="00181A4F" w:rsidP="00181A4F">
      <w:pPr>
        <w:numPr>
          <w:ilvl w:val="0"/>
          <w:numId w:val="5"/>
        </w:numPr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181A4F">
        <w:rPr>
          <w:rFonts w:ascii="Tahoma" w:hAnsi="Tahoma" w:cs="Tahoma"/>
          <w:bCs/>
          <w:sz w:val="20"/>
          <w:szCs w:val="20"/>
        </w:rPr>
        <w:t xml:space="preserve">Jeżeli dostarczany sprzęt medyczny dla prawidłowego i bezpiecznego działania wymaga specjalnych części zamiennych, części zużywalnych lub materiałów eksploatacyjnych określonych przez wytwórcę wyrobu, załącza do wyrobu </w:t>
      </w:r>
      <w:r w:rsidRPr="00181A4F">
        <w:rPr>
          <w:rFonts w:ascii="Tahoma" w:hAnsi="Tahoma" w:cs="Tahoma"/>
          <w:bCs/>
          <w:sz w:val="20"/>
          <w:szCs w:val="20"/>
          <w:u w:val="single"/>
        </w:rPr>
        <w:t>wykaz dostawców takich części i materiałów.</w:t>
      </w:r>
    </w:p>
    <w:p w14:paraId="0E1B9765" w14:textId="77777777" w:rsidR="00181A4F" w:rsidRPr="00181A4F" w:rsidRDefault="00181A4F" w:rsidP="00181A4F">
      <w:pPr>
        <w:numPr>
          <w:ilvl w:val="0"/>
          <w:numId w:val="5"/>
        </w:numPr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bCs/>
          <w:sz w:val="20"/>
          <w:szCs w:val="20"/>
        </w:rPr>
        <w:t xml:space="preserve">Jeżeli dostarczany sprzęt medyczny dla prawidłowego i bezpiecznego działania wymaga fachowej instalacji, okresowej konserwacji, okresowej lub doraźnej obsługi serwisowej, aktualizacji oprogramowania, okresowych lub doraźnych przeglądów, regulacji, kalibracji, wzorcowań, sprawdzeń lub kontroli bezpieczeństwa - które zgodnie z instrukcją używania wyrobu nie mogą być wykonane przez użytkownika - załącza do wyrobu </w:t>
      </w:r>
      <w:r w:rsidRPr="00181A4F">
        <w:rPr>
          <w:rFonts w:ascii="Tahoma" w:hAnsi="Tahoma" w:cs="Tahoma"/>
          <w:bCs/>
          <w:sz w:val="20"/>
          <w:szCs w:val="20"/>
          <w:u w:val="single"/>
        </w:rPr>
        <w:t>wykaz podmiotów upoważnionych przez wytwórcę lub autoryzowanego przedstawiciela do wykonywania tych czynności</w:t>
      </w:r>
      <w:r w:rsidRPr="00181A4F">
        <w:rPr>
          <w:rFonts w:ascii="Tahoma" w:hAnsi="Tahoma" w:cs="Tahoma"/>
          <w:bCs/>
          <w:sz w:val="20"/>
          <w:szCs w:val="20"/>
        </w:rPr>
        <w:t>.</w:t>
      </w:r>
    </w:p>
    <w:p w14:paraId="538BBB82" w14:textId="77777777" w:rsidR="00181A4F" w:rsidRPr="00181A4F" w:rsidRDefault="00181A4F" w:rsidP="00181A4F">
      <w:pPr>
        <w:rPr>
          <w:rFonts w:ascii="Tahoma" w:hAnsi="Tahoma" w:cs="Tahoma"/>
          <w:b/>
          <w:bCs/>
          <w:sz w:val="20"/>
          <w:szCs w:val="20"/>
        </w:rPr>
      </w:pPr>
    </w:p>
    <w:p w14:paraId="32A53E72" w14:textId="77777777" w:rsidR="00181A4F" w:rsidRPr="00181A4F" w:rsidRDefault="00181A4F" w:rsidP="00181A4F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 xml:space="preserve">§ 5 </w:t>
      </w:r>
    </w:p>
    <w:p w14:paraId="08597B8D" w14:textId="77777777" w:rsidR="00181A4F" w:rsidRPr="00B74871" w:rsidRDefault="00181A4F" w:rsidP="00181A4F">
      <w:pPr>
        <w:jc w:val="center"/>
        <w:rPr>
          <w:rFonts w:ascii="Tahoma" w:hAnsi="Tahoma" w:cs="Tahoma"/>
          <w:sz w:val="20"/>
          <w:szCs w:val="20"/>
        </w:rPr>
      </w:pPr>
      <w:r w:rsidRPr="00B74871">
        <w:rPr>
          <w:rFonts w:ascii="Tahoma" w:hAnsi="Tahoma" w:cs="Tahoma"/>
          <w:b/>
          <w:bCs/>
          <w:sz w:val="20"/>
          <w:szCs w:val="20"/>
        </w:rPr>
        <w:t>BEZPIECZEŃSTWO I OCHRONA</w:t>
      </w:r>
    </w:p>
    <w:p w14:paraId="6BE5856B" w14:textId="77777777" w:rsidR="00181A4F" w:rsidRPr="00A879BB" w:rsidRDefault="00181A4F" w:rsidP="00181A4F">
      <w:pPr>
        <w:numPr>
          <w:ilvl w:val="0"/>
          <w:numId w:val="7"/>
        </w:numPr>
        <w:tabs>
          <w:tab w:val="left" w:pos="-1560"/>
          <w:tab w:val="left" w:pos="-1276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A879BB">
        <w:rPr>
          <w:rFonts w:ascii="Tahoma" w:hAnsi="Tahoma" w:cs="Tahoma"/>
          <w:sz w:val="20"/>
          <w:szCs w:val="20"/>
        </w:rPr>
        <w:t>Wykonawca winien zapewnić przestrzeganie przepisów i zasad BHP i p. poż. we wszystkich miejscach wykonywania prac montażowych i instalacyjnych zgodnie z odpowiednimi przepisami i dokumentacją techniczną.</w:t>
      </w:r>
    </w:p>
    <w:p w14:paraId="5F3C58B9" w14:textId="77777777" w:rsidR="00181A4F" w:rsidRPr="00A879BB" w:rsidRDefault="00181A4F" w:rsidP="00181A4F">
      <w:pPr>
        <w:numPr>
          <w:ilvl w:val="0"/>
          <w:numId w:val="7"/>
        </w:numPr>
        <w:tabs>
          <w:tab w:val="left" w:pos="-1560"/>
          <w:tab w:val="left" w:pos="-1276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A879BB">
        <w:rPr>
          <w:rFonts w:ascii="Tahoma" w:hAnsi="Tahoma" w:cs="Tahoma"/>
          <w:sz w:val="20"/>
          <w:szCs w:val="20"/>
        </w:rPr>
        <w:t>Wszelkie działania i czynności Wykonawcy w zakresie wymienionym w ust. 1 odbywają się na koszt Wykonawcy, uwzględniony w wynagrodzeniu Wykonawcy.</w:t>
      </w:r>
    </w:p>
    <w:p w14:paraId="29249EFB" w14:textId="77777777" w:rsidR="00181A4F" w:rsidRPr="00A879BB" w:rsidRDefault="00181A4F" w:rsidP="00181A4F">
      <w:pPr>
        <w:numPr>
          <w:ilvl w:val="0"/>
          <w:numId w:val="7"/>
        </w:numPr>
        <w:tabs>
          <w:tab w:val="left" w:pos="-1560"/>
          <w:tab w:val="left" w:pos="-1276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A879BB">
        <w:rPr>
          <w:rFonts w:ascii="Tahoma" w:hAnsi="Tahoma" w:cs="Tahoma"/>
          <w:sz w:val="20"/>
          <w:szCs w:val="20"/>
        </w:rPr>
        <w:t>Wszelkie materiały, dokumenty oraz informacje uzyskane przez Wykonawcę, w sposób zamierzony lub przypadkowy w związku z realizacją umowy, mogą być wykorzystane tylko w celu jej realizacji. Wyko</w:t>
      </w:r>
      <w:r w:rsidRPr="00A879BB">
        <w:rPr>
          <w:rFonts w:ascii="Tahoma" w:hAnsi="Tahoma" w:cs="Tahoma"/>
          <w:sz w:val="20"/>
          <w:szCs w:val="20"/>
        </w:rPr>
        <w:softHyphen/>
        <w:t>nawca nie będzie publikować, przekazywać, ujawniać ani udzielać żadnych informacji, które uzyska w związku z realizacją niniejszej umowy, o ile nie będzie to uchybiać aktualnie obowiązującym przepisom prawa.</w:t>
      </w:r>
    </w:p>
    <w:p w14:paraId="7CF3BAA1" w14:textId="77777777" w:rsidR="00181A4F" w:rsidRPr="00A879BB" w:rsidRDefault="00181A4F" w:rsidP="00181A4F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879BB">
        <w:rPr>
          <w:rFonts w:ascii="Tahoma" w:hAnsi="Tahoma" w:cs="Tahoma"/>
          <w:sz w:val="20"/>
          <w:szCs w:val="20"/>
        </w:rPr>
        <w:t>Wykonawca jest zobowiązany do zapewnienia ochrony danych osobowych pozyskanych lub udostępnio</w:t>
      </w:r>
      <w:r w:rsidRPr="00A879BB">
        <w:rPr>
          <w:rFonts w:ascii="Tahoma" w:hAnsi="Tahoma" w:cs="Tahoma"/>
          <w:sz w:val="20"/>
          <w:szCs w:val="20"/>
        </w:rPr>
        <w:softHyphen/>
        <w:t>nych mu w związku z wykonywaniem niniejszej umowy, zgodnie z przepisami ustawy z dnia 10 maja 2018 r. o ochronie danych osobowych (Dz. U. 2019 poz. 1781) lub innymi regulacjami o charakterze wewnętrznym w tym przedmiocie</w:t>
      </w:r>
      <w:r w:rsidR="00A879BB">
        <w:rPr>
          <w:rFonts w:ascii="Tahoma" w:hAnsi="Tahoma" w:cs="Tahoma"/>
          <w:sz w:val="20"/>
          <w:szCs w:val="20"/>
        </w:rPr>
        <w:t>, obowiązujących u Kupującego, o ile Kupujący</w:t>
      </w:r>
      <w:r w:rsidRPr="00A879BB">
        <w:rPr>
          <w:rFonts w:ascii="Tahoma" w:hAnsi="Tahoma" w:cs="Tahoma"/>
          <w:sz w:val="20"/>
          <w:szCs w:val="20"/>
        </w:rPr>
        <w:t xml:space="preserve"> uprzednio udostępnił je Wykonawcy.</w:t>
      </w:r>
    </w:p>
    <w:p w14:paraId="2D4B9C37" w14:textId="77777777" w:rsidR="00181A4F" w:rsidRPr="00A879BB" w:rsidRDefault="00181A4F" w:rsidP="00181A4F">
      <w:pPr>
        <w:numPr>
          <w:ilvl w:val="0"/>
          <w:numId w:val="7"/>
        </w:numPr>
        <w:tabs>
          <w:tab w:val="left" w:pos="-1560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A879BB">
        <w:rPr>
          <w:rFonts w:ascii="Tahoma" w:hAnsi="Tahoma" w:cs="Tahoma"/>
          <w:sz w:val="20"/>
          <w:szCs w:val="20"/>
        </w:rPr>
        <w:t>Strony zobowiązują się do stosowania rozporządzenia Parlamentu Europejskiego i Rady (UE) 2016/679 z dnia 27 kwietnia 2016 r. w sprawie ochrony osób fizycznych w związku z przetwarzaniem danych osobowych i w sprawie swobodnego przepływu takich danych oraz uchylenia dyrektywy 95/46/WE (Dziennik Urzędowy Unii Europejskiej z dnia 4 maja 2016 r. L 119). Każda ze Stron ponosi odpowiedzialność za stosowanie we własnej działalności wskazanego rozporządzenia.</w:t>
      </w:r>
    </w:p>
    <w:p w14:paraId="48B4A8D8" w14:textId="77777777" w:rsidR="00181A4F" w:rsidRPr="00A879BB" w:rsidRDefault="00181A4F" w:rsidP="00181A4F">
      <w:pPr>
        <w:numPr>
          <w:ilvl w:val="0"/>
          <w:numId w:val="7"/>
        </w:numPr>
        <w:tabs>
          <w:tab w:val="left" w:pos="-1560"/>
          <w:tab w:val="left" w:pos="-1276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A879BB">
        <w:rPr>
          <w:rFonts w:ascii="Tahoma" w:hAnsi="Tahoma" w:cs="Tahoma"/>
          <w:sz w:val="20"/>
          <w:szCs w:val="20"/>
        </w:rPr>
        <w:t>Wykonawca odpowiada za działania lub zaniechania osób, którymi się posługuje lub którym powierza wyko</w:t>
      </w:r>
      <w:r w:rsidRPr="00A879BB">
        <w:rPr>
          <w:rFonts w:ascii="Tahoma" w:hAnsi="Tahoma" w:cs="Tahoma"/>
          <w:sz w:val="20"/>
          <w:szCs w:val="20"/>
        </w:rPr>
        <w:softHyphen/>
        <w:t>nanie niniejszej umowy, jak za działania lub zaniechania własne.</w:t>
      </w:r>
    </w:p>
    <w:p w14:paraId="55BE4F84" w14:textId="77777777" w:rsidR="00181A4F" w:rsidRPr="00A879BB" w:rsidRDefault="00181A4F" w:rsidP="00181A4F">
      <w:pPr>
        <w:numPr>
          <w:ilvl w:val="0"/>
          <w:numId w:val="7"/>
        </w:numPr>
        <w:tabs>
          <w:tab w:val="left" w:pos="-1560"/>
          <w:tab w:val="left" w:pos="-1276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A879BB">
        <w:rPr>
          <w:rFonts w:ascii="Tahoma" w:hAnsi="Tahoma" w:cs="Tahoma"/>
          <w:sz w:val="20"/>
          <w:szCs w:val="20"/>
        </w:rPr>
        <w:t>Strony oświadczają, że dysponują stosownymi procedurami oraz zabezpieczeniami umożliwiającymi zagwa</w:t>
      </w:r>
      <w:r w:rsidRPr="00A879BB">
        <w:rPr>
          <w:rFonts w:ascii="Tahoma" w:hAnsi="Tahoma" w:cs="Tahoma"/>
          <w:sz w:val="20"/>
          <w:szCs w:val="20"/>
        </w:rPr>
        <w:softHyphen/>
        <w:t>rantowanie tajności przekazywanych sobie nawzajem Informacji poufnych.</w:t>
      </w:r>
    </w:p>
    <w:p w14:paraId="00FD6E1F" w14:textId="77777777" w:rsidR="00181A4F" w:rsidRPr="00181A4F" w:rsidRDefault="00181A4F" w:rsidP="00181A4F">
      <w:pPr>
        <w:tabs>
          <w:tab w:val="left" w:pos="283"/>
        </w:tabs>
        <w:rPr>
          <w:rFonts w:ascii="Tahoma" w:hAnsi="Tahoma" w:cs="Tahoma"/>
          <w:b/>
          <w:bCs/>
          <w:sz w:val="20"/>
          <w:szCs w:val="20"/>
        </w:rPr>
      </w:pPr>
    </w:p>
    <w:p w14:paraId="157655B5" w14:textId="77777777" w:rsidR="00181A4F" w:rsidRPr="00181A4F" w:rsidRDefault="00181A4F" w:rsidP="00181A4F">
      <w:pPr>
        <w:tabs>
          <w:tab w:val="left" w:pos="283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>§ 6</w:t>
      </w:r>
    </w:p>
    <w:p w14:paraId="77C2CE4E" w14:textId="77777777" w:rsidR="00181A4F" w:rsidRPr="00181A4F" w:rsidRDefault="00181A4F" w:rsidP="00181A4F">
      <w:pPr>
        <w:tabs>
          <w:tab w:val="left" w:pos="283"/>
        </w:tabs>
        <w:jc w:val="center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>ODBIORY</w:t>
      </w:r>
    </w:p>
    <w:p w14:paraId="07716B9B" w14:textId="77777777" w:rsidR="00181A4F" w:rsidRPr="00181A4F" w:rsidRDefault="00181A4F" w:rsidP="00181A4F">
      <w:pPr>
        <w:numPr>
          <w:ilvl w:val="0"/>
          <w:numId w:val="8"/>
        </w:numPr>
        <w:tabs>
          <w:tab w:val="left" w:pos="-1560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Odbiór dostarczanego przedmiotu umowy zostanie dokonany przez upoważnionyc</w:t>
      </w:r>
      <w:r w:rsidR="00B74871">
        <w:rPr>
          <w:rFonts w:ascii="Tahoma" w:hAnsi="Tahoma" w:cs="Tahoma"/>
          <w:sz w:val="20"/>
          <w:szCs w:val="20"/>
        </w:rPr>
        <w:t>h przed</w:t>
      </w:r>
      <w:r w:rsidR="00B74871">
        <w:rPr>
          <w:rFonts w:ascii="Tahoma" w:hAnsi="Tahoma" w:cs="Tahoma"/>
          <w:sz w:val="20"/>
          <w:szCs w:val="20"/>
        </w:rPr>
        <w:softHyphen/>
        <w:t>stawicieli Kupującego</w:t>
      </w:r>
      <w:r w:rsidRPr="00181A4F">
        <w:rPr>
          <w:rFonts w:ascii="Tahoma" w:hAnsi="Tahoma" w:cs="Tahoma"/>
          <w:sz w:val="20"/>
          <w:szCs w:val="20"/>
        </w:rPr>
        <w:t xml:space="preserve"> z udziałem upoważnionego przedstawiciela Wykonawcy.</w:t>
      </w:r>
    </w:p>
    <w:p w14:paraId="2539CC56" w14:textId="77777777" w:rsidR="00181A4F" w:rsidRPr="00181A4F" w:rsidRDefault="00181A4F" w:rsidP="00181A4F">
      <w:pPr>
        <w:numPr>
          <w:ilvl w:val="0"/>
          <w:numId w:val="8"/>
        </w:numPr>
        <w:tabs>
          <w:tab w:val="left" w:pos="-1560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Niezależnie od powyższego, uprawnien</w:t>
      </w:r>
      <w:r w:rsidR="00B74871">
        <w:rPr>
          <w:rFonts w:ascii="Tahoma" w:hAnsi="Tahoma" w:cs="Tahoma"/>
          <w:sz w:val="20"/>
          <w:szCs w:val="20"/>
        </w:rPr>
        <w:t>i przedstawi</w:t>
      </w:r>
      <w:r w:rsidR="00B74871">
        <w:rPr>
          <w:rFonts w:ascii="Tahoma" w:hAnsi="Tahoma" w:cs="Tahoma"/>
          <w:sz w:val="20"/>
          <w:szCs w:val="20"/>
        </w:rPr>
        <w:softHyphen/>
        <w:t>ciele Kupującego</w:t>
      </w:r>
      <w:r w:rsidRPr="00181A4F">
        <w:rPr>
          <w:rFonts w:ascii="Tahoma" w:hAnsi="Tahoma" w:cs="Tahoma"/>
          <w:sz w:val="20"/>
          <w:szCs w:val="20"/>
        </w:rPr>
        <w:t xml:space="preserve"> mają prawo uczestniczyć w każ</w:t>
      </w:r>
      <w:r w:rsidRPr="00181A4F">
        <w:rPr>
          <w:rFonts w:ascii="Tahoma" w:hAnsi="Tahoma" w:cs="Tahoma"/>
          <w:sz w:val="20"/>
          <w:szCs w:val="20"/>
        </w:rPr>
        <w:softHyphen/>
        <w:t>dym etapie realizacji przedmiotu umowy, w tym w montażu i instalacji przedmiotu dostawy, celem we</w:t>
      </w:r>
      <w:r w:rsidRPr="00181A4F">
        <w:rPr>
          <w:rFonts w:ascii="Tahoma" w:hAnsi="Tahoma" w:cs="Tahoma"/>
          <w:sz w:val="20"/>
          <w:szCs w:val="20"/>
        </w:rPr>
        <w:softHyphen/>
        <w:t>ryfikacji wywiązywania się przez Wykonawcę z warunków niniejszej umowy.</w:t>
      </w:r>
    </w:p>
    <w:p w14:paraId="3560CD78" w14:textId="77777777" w:rsidR="00181A4F" w:rsidRPr="00181A4F" w:rsidRDefault="00181A4F" w:rsidP="00181A4F">
      <w:pPr>
        <w:numPr>
          <w:ilvl w:val="0"/>
          <w:numId w:val="8"/>
        </w:numPr>
        <w:tabs>
          <w:tab w:val="left" w:pos="-1560"/>
          <w:tab w:val="left" w:pos="284"/>
        </w:tabs>
        <w:ind w:left="284" w:hanging="284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Za termin zakończenia realizacji przedmiotu umowy uważa się datę podpisania ostatniego Protokołu wymaganego zgodnie z niniejszą Umową bez uwag </w:t>
      </w:r>
      <w:r w:rsidR="00B74871">
        <w:rPr>
          <w:rFonts w:ascii="Tahoma" w:hAnsi="Tahoma" w:cs="Tahoma"/>
          <w:sz w:val="20"/>
          <w:szCs w:val="20"/>
        </w:rPr>
        <w:t>i zastrzeżeń przez Kupującego</w:t>
      </w:r>
      <w:r w:rsidRPr="00181A4F">
        <w:rPr>
          <w:rFonts w:ascii="Tahoma" w:hAnsi="Tahoma" w:cs="Tahoma"/>
          <w:sz w:val="20"/>
          <w:szCs w:val="20"/>
        </w:rPr>
        <w:t xml:space="preserve"> (po wykonaniu wszelkich czynności objętych przedmiotem umowy). </w:t>
      </w:r>
    </w:p>
    <w:p w14:paraId="5DB74058" w14:textId="77777777" w:rsidR="00181A4F" w:rsidRPr="00181A4F" w:rsidRDefault="00181A4F" w:rsidP="00181A4F">
      <w:pPr>
        <w:rPr>
          <w:rFonts w:ascii="Tahoma" w:hAnsi="Tahoma" w:cs="Tahoma"/>
          <w:b/>
          <w:bCs/>
          <w:sz w:val="20"/>
          <w:szCs w:val="20"/>
        </w:rPr>
      </w:pPr>
    </w:p>
    <w:p w14:paraId="5A2C624F" w14:textId="77777777" w:rsidR="00181A4F" w:rsidRPr="00181A4F" w:rsidRDefault="00181A4F" w:rsidP="00181A4F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 xml:space="preserve">§ 7 </w:t>
      </w:r>
    </w:p>
    <w:p w14:paraId="73C45194" w14:textId="77777777" w:rsidR="00181A4F" w:rsidRPr="00181A4F" w:rsidRDefault="00181A4F" w:rsidP="00181A4F">
      <w:pPr>
        <w:jc w:val="center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 xml:space="preserve">ROZLICZENIA </w:t>
      </w:r>
    </w:p>
    <w:p w14:paraId="4D7A95A6" w14:textId="77777777" w:rsidR="00181A4F" w:rsidRPr="00181A4F" w:rsidRDefault="00181A4F" w:rsidP="00181A4F">
      <w:pPr>
        <w:numPr>
          <w:ilvl w:val="0"/>
          <w:numId w:val="9"/>
        </w:numPr>
        <w:tabs>
          <w:tab w:val="left" w:pos="-993"/>
          <w:tab w:val="num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Podstawę do wystawienia przez Wykonawcę faktury stanowić będzie podpisany obustronnie Protokół zdawczo – odbiorczy stwierdzający odbiór całości przed</w:t>
      </w:r>
      <w:r w:rsidRPr="00181A4F">
        <w:rPr>
          <w:rFonts w:ascii="Tahoma" w:hAnsi="Tahoma" w:cs="Tahoma"/>
          <w:sz w:val="20"/>
          <w:szCs w:val="20"/>
        </w:rPr>
        <w:softHyphen/>
        <w:t xml:space="preserve">miotu umowy bez uwag i zastrzeżeń oraz podpisany obustronnie Protokół szkolenia, o którym mowa w </w:t>
      </w:r>
      <w:r w:rsidRPr="00181A4F">
        <w:rPr>
          <w:rFonts w:ascii="Tahoma" w:hAnsi="Tahoma" w:cs="Tahoma"/>
          <w:bCs/>
          <w:sz w:val="20"/>
          <w:szCs w:val="20"/>
        </w:rPr>
        <w:t>§</w:t>
      </w:r>
      <w:r w:rsidRPr="00181A4F">
        <w:rPr>
          <w:rFonts w:ascii="Tahoma" w:hAnsi="Tahoma" w:cs="Tahoma"/>
          <w:sz w:val="20"/>
          <w:szCs w:val="20"/>
        </w:rPr>
        <w:t xml:space="preserve"> 4 ust. 7. </w:t>
      </w:r>
    </w:p>
    <w:p w14:paraId="72CBD6F2" w14:textId="77777777" w:rsidR="00181A4F" w:rsidRPr="00181A4F" w:rsidRDefault="00181A4F" w:rsidP="00181A4F">
      <w:pPr>
        <w:numPr>
          <w:ilvl w:val="0"/>
          <w:numId w:val="9"/>
        </w:numPr>
        <w:tabs>
          <w:tab w:val="left" w:pos="-993"/>
          <w:tab w:val="num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lastRenderedPageBreak/>
        <w:t>Wykonawca winien zgłosić wszelkie ewentualne znane m</w:t>
      </w:r>
      <w:r w:rsidR="00B74871">
        <w:rPr>
          <w:rFonts w:ascii="Tahoma" w:hAnsi="Tahoma" w:cs="Tahoma"/>
          <w:sz w:val="20"/>
          <w:szCs w:val="20"/>
        </w:rPr>
        <w:t>u roszczenia wobec Kupującego</w:t>
      </w:r>
      <w:r w:rsidRPr="00181A4F">
        <w:rPr>
          <w:rFonts w:ascii="Tahoma" w:hAnsi="Tahoma" w:cs="Tahoma"/>
          <w:sz w:val="20"/>
          <w:szCs w:val="20"/>
        </w:rPr>
        <w:t xml:space="preserve"> przed podpisaniem Protokołu zdawczo-odbiorczego, pod rygorem ich utraty.</w:t>
      </w:r>
    </w:p>
    <w:p w14:paraId="1101F35C" w14:textId="77777777" w:rsidR="00181A4F" w:rsidRPr="00181A4F" w:rsidRDefault="00181A4F" w:rsidP="00181A4F">
      <w:pPr>
        <w:numPr>
          <w:ilvl w:val="0"/>
          <w:numId w:val="9"/>
        </w:numPr>
        <w:tabs>
          <w:tab w:val="left" w:pos="-993"/>
          <w:tab w:val="num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Należność Wykonawcy będzie płatna przelewem na konto Wykonawcy na podstawie wystawionej i doręczonej </w:t>
      </w:r>
      <w:r w:rsidR="00703DD5">
        <w:rPr>
          <w:rFonts w:ascii="Tahoma" w:hAnsi="Tahoma" w:cs="Tahoma"/>
          <w:sz w:val="20"/>
          <w:szCs w:val="20"/>
        </w:rPr>
        <w:t xml:space="preserve">prawidłowo wystawionej </w:t>
      </w:r>
      <w:r w:rsidRPr="00181A4F">
        <w:rPr>
          <w:rFonts w:ascii="Tahoma" w:hAnsi="Tahoma" w:cs="Tahoma"/>
          <w:sz w:val="20"/>
          <w:szCs w:val="20"/>
        </w:rPr>
        <w:t>faktury, w termin</w:t>
      </w:r>
      <w:r w:rsidR="00703DD5">
        <w:rPr>
          <w:rFonts w:ascii="Tahoma" w:hAnsi="Tahoma" w:cs="Tahoma"/>
          <w:sz w:val="20"/>
          <w:szCs w:val="20"/>
        </w:rPr>
        <w:t xml:space="preserve">ie 30 dni od dnia jej </w:t>
      </w:r>
      <w:r w:rsidR="007944D7">
        <w:rPr>
          <w:rFonts w:ascii="Tahoma" w:hAnsi="Tahoma" w:cs="Tahoma"/>
          <w:sz w:val="20"/>
          <w:szCs w:val="20"/>
        </w:rPr>
        <w:t>wystawienia</w:t>
      </w:r>
      <w:r w:rsidRPr="00181A4F">
        <w:rPr>
          <w:rFonts w:ascii="Tahoma" w:hAnsi="Tahoma" w:cs="Tahoma"/>
          <w:sz w:val="20"/>
          <w:szCs w:val="20"/>
        </w:rPr>
        <w:t>, po zainstalowaniu sprzętu i sporządzeniu i obustronnym podpisaniu Protokołu  zgodnie z ust. 1 powyżej. Za datę zapłaty uznaje się dzień o</w:t>
      </w:r>
      <w:r w:rsidR="00B74871">
        <w:rPr>
          <w:rFonts w:ascii="Tahoma" w:hAnsi="Tahoma" w:cs="Tahoma"/>
          <w:sz w:val="20"/>
          <w:szCs w:val="20"/>
        </w:rPr>
        <w:t>bciążenia rachunku Kupującego</w:t>
      </w:r>
      <w:r w:rsidRPr="00181A4F">
        <w:rPr>
          <w:rFonts w:ascii="Tahoma" w:hAnsi="Tahoma" w:cs="Tahoma"/>
          <w:sz w:val="20"/>
          <w:szCs w:val="20"/>
        </w:rPr>
        <w:t>.</w:t>
      </w:r>
    </w:p>
    <w:p w14:paraId="12E1C433" w14:textId="77777777" w:rsidR="00181A4F" w:rsidRPr="00181A4F" w:rsidRDefault="00181A4F" w:rsidP="00181A4F">
      <w:pPr>
        <w:tabs>
          <w:tab w:val="left" w:pos="-993"/>
        </w:tabs>
        <w:jc w:val="both"/>
        <w:rPr>
          <w:rFonts w:ascii="Tahoma" w:hAnsi="Tahoma" w:cs="Tahoma"/>
          <w:sz w:val="20"/>
          <w:szCs w:val="20"/>
        </w:rPr>
      </w:pPr>
    </w:p>
    <w:p w14:paraId="7A309FB5" w14:textId="77777777" w:rsidR="00181A4F" w:rsidRPr="00181A4F" w:rsidRDefault="00181A4F" w:rsidP="00181A4F">
      <w:pPr>
        <w:jc w:val="center"/>
        <w:rPr>
          <w:rFonts w:ascii="Tahoma" w:hAnsi="Tahoma" w:cs="Tahoma"/>
          <w:b/>
          <w:sz w:val="20"/>
          <w:szCs w:val="20"/>
        </w:rPr>
      </w:pPr>
    </w:p>
    <w:p w14:paraId="366BD206" w14:textId="77777777" w:rsidR="00181A4F" w:rsidRPr="00181A4F" w:rsidRDefault="00181A4F" w:rsidP="00181A4F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b/>
          <w:sz w:val="20"/>
          <w:szCs w:val="20"/>
        </w:rPr>
        <w:t>§ 8</w:t>
      </w:r>
    </w:p>
    <w:p w14:paraId="6164FFFA" w14:textId="77777777" w:rsidR="00181A4F" w:rsidRPr="00181A4F" w:rsidRDefault="00181A4F" w:rsidP="00181A4F">
      <w:pPr>
        <w:tabs>
          <w:tab w:val="left" w:pos="360"/>
        </w:tabs>
        <w:ind w:left="-360"/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 xml:space="preserve">WADY, RĘKOJMIA, GWARANCJA JAKOŚCI, SERWIS W OKRESIE GWARANCJI </w:t>
      </w:r>
    </w:p>
    <w:p w14:paraId="7ABD04D1" w14:textId="77777777" w:rsidR="00181A4F" w:rsidRPr="00181A4F" w:rsidRDefault="00181A4F" w:rsidP="00181A4F">
      <w:pPr>
        <w:tabs>
          <w:tab w:val="left" w:pos="360"/>
        </w:tabs>
        <w:ind w:left="-360"/>
        <w:contextualSpacing/>
        <w:jc w:val="center"/>
        <w:rPr>
          <w:rFonts w:ascii="Tahoma" w:hAnsi="Tahoma" w:cs="Tahoma"/>
          <w:sz w:val="20"/>
          <w:szCs w:val="20"/>
        </w:rPr>
      </w:pPr>
    </w:p>
    <w:p w14:paraId="406EAE73" w14:textId="59017D33" w:rsidR="00181A4F" w:rsidRPr="00703DD5" w:rsidRDefault="00181A4F" w:rsidP="00181A4F">
      <w:pPr>
        <w:numPr>
          <w:ilvl w:val="0"/>
          <w:numId w:val="10"/>
        </w:numPr>
        <w:tabs>
          <w:tab w:val="left" w:pos="-1276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703DD5">
        <w:rPr>
          <w:rFonts w:ascii="Tahoma" w:hAnsi="Tahoma" w:cs="Tahoma"/>
          <w:sz w:val="20"/>
          <w:szCs w:val="20"/>
        </w:rPr>
        <w:t xml:space="preserve">Wykonawca udziela </w:t>
      </w:r>
      <w:r w:rsidR="00D1453F">
        <w:rPr>
          <w:rFonts w:ascii="Tahoma" w:hAnsi="Tahoma" w:cs="Tahoma"/>
          <w:sz w:val="20"/>
          <w:szCs w:val="20"/>
        </w:rPr>
        <w:t>…..</w:t>
      </w:r>
      <w:r w:rsidRPr="00703DD5">
        <w:rPr>
          <w:rFonts w:ascii="Tahoma" w:hAnsi="Tahoma" w:cs="Tahoma"/>
          <w:b/>
          <w:sz w:val="20"/>
          <w:szCs w:val="20"/>
        </w:rPr>
        <w:t xml:space="preserve"> - </w:t>
      </w:r>
      <w:r w:rsidRPr="004A0055">
        <w:rPr>
          <w:rFonts w:ascii="Tahoma" w:hAnsi="Tahoma" w:cs="Tahoma"/>
          <w:sz w:val="20"/>
          <w:szCs w:val="20"/>
        </w:rPr>
        <w:t>miesięcznej gwarancji</w:t>
      </w:r>
      <w:r w:rsidRPr="00703DD5">
        <w:rPr>
          <w:rFonts w:ascii="Tahoma" w:hAnsi="Tahoma" w:cs="Tahoma"/>
          <w:b/>
          <w:sz w:val="20"/>
          <w:szCs w:val="20"/>
        </w:rPr>
        <w:t xml:space="preserve"> </w:t>
      </w:r>
      <w:r w:rsidRPr="00703DD5">
        <w:rPr>
          <w:rFonts w:ascii="Tahoma" w:hAnsi="Tahoma" w:cs="Tahoma"/>
          <w:sz w:val="20"/>
          <w:szCs w:val="20"/>
        </w:rPr>
        <w:t xml:space="preserve">w okresie gwarancyjnym, co jest wliczone </w:t>
      </w:r>
      <w:r w:rsidRPr="00703DD5">
        <w:rPr>
          <w:rFonts w:ascii="Tahoma" w:hAnsi="Tahoma" w:cs="Tahoma"/>
          <w:sz w:val="20"/>
          <w:szCs w:val="20"/>
        </w:rPr>
        <w:br/>
        <w:t>w wynagrodzenie Wykonawcy za przedmiot umowy</w:t>
      </w:r>
      <w:r w:rsidR="004A0055">
        <w:rPr>
          <w:rFonts w:ascii="Tahoma" w:hAnsi="Tahoma" w:cs="Tahoma"/>
          <w:sz w:val="20"/>
          <w:szCs w:val="20"/>
        </w:rPr>
        <w:t>.</w:t>
      </w:r>
      <w:r w:rsidRPr="00703DD5">
        <w:rPr>
          <w:rFonts w:ascii="Tahoma" w:hAnsi="Tahoma" w:cs="Tahoma"/>
          <w:sz w:val="20"/>
          <w:szCs w:val="20"/>
        </w:rPr>
        <w:t xml:space="preserve"> W okresie gwarancji trzy </w:t>
      </w:r>
      <w:r w:rsidR="004A0055">
        <w:rPr>
          <w:rFonts w:ascii="Tahoma" w:hAnsi="Tahoma" w:cs="Tahoma"/>
          <w:sz w:val="20"/>
          <w:szCs w:val="20"/>
        </w:rPr>
        <w:t xml:space="preserve">naprawy tego samego podzespołu </w:t>
      </w:r>
      <w:r w:rsidRPr="00703DD5">
        <w:rPr>
          <w:rFonts w:ascii="Tahoma" w:hAnsi="Tahoma" w:cs="Tahoma"/>
          <w:sz w:val="20"/>
          <w:szCs w:val="20"/>
        </w:rPr>
        <w:t>(z wyjątkiem uszkodzeń z winy uż</w:t>
      </w:r>
      <w:r w:rsidR="004A0055">
        <w:rPr>
          <w:rFonts w:ascii="Tahoma" w:hAnsi="Tahoma" w:cs="Tahoma"/>
          <w:sz w:val="20"/>
          <w:szCs w:val="20"/>
        </w:rPr>
        <w:t>ytkownika) spowodują wymianę przedmiotu umowy na nowy</w:t>
      </w:r>
      <w:r w:rsidRPr="00703DD5">
        <w:rPr>
          <w:rFonts w:ascii="Tahoma" w:hAnsi="Tahoma" w:cs="Tahoma"/>
          <w:sz w:val="20"/>
          <w:szCs w:val="20"/>
        </w:rPr>
        <w:t>.</w:t>
      </w:r>
    </w:p>
    <w:p w14:paraId="71275A99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Okres gwarancji będzie liczony od daty podpisania przez obie strony Proto</w:t>
      </w:r>
      <w:r w:rsidRPr="00181A4F">
        <w:rPr>
          <w:rFonts w:ascii="Tahoma" w:hAnsi="Tahoma" w:cs="Tahoma"/>
          <w:sz w:val="20"/>
          <w:szCs w:val="20"/>
        </w:rPr>
        <w:softHyphen/>
        <w:t>kołu zdawczo-odbiorczego bez uwag i zastrzeżeń.</w:t>
      </w:r>
    </w:p>
    <w:p w14:paraId="0DCBA435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Wykonawca oświadcza, że przedmiot umowy jest wolny od wszelkich wad prawnych, w tym </w:t>
      </w:r>
      <w:r w:rsidR="004A0055">
        <w:rPr>
          <w:rFonts w:ascii="Tahoma" w:hAnsi="Tahoma" w:cs="Tahoma"/>
          <w:sz w:val="20"/>
          <w:szCs w:val="20"/>
        </w:rPr>
        <w:br/>
      </w:r>
      <w:r w:rsidRPr="00181A4F">
        <w:rPr>
          <w:rFonts w:ascii="Tahoma" w:hAnsi="Tahoma" w:cs="Tahoma"/>
          <w:sz w:val="20"/>
          <w:szCs w:val="20"/>
        </w:rPr>
        <w:t>rów</w:t>
      </w:r>
      <w:r w:rsidRPr="00181A4F">
        <w:rPr>
          <w:rFonts w:ascii="Tahoma" w:hAnsi="Tahoma" w:cs="Tahoma"/>
          <w:sz w:val="20"/>
          <w:szCs w:val="20"/>
        </w:rPr>
        <w:softHyphen/>
        <w:t>nież nie jest obciążony ewentualnymi roszczeniami osób trzecich wynikającymi z naruszenia praw własności inte</w:t>
      </w:r>
      <w:r w:rsidRPr="00181A4F">
        <w:rPr>
          <w:rFonts w:ascii="Tahoma" w:hAnsi="Tahoma" w:cs="Tahoma"/>
          <w:sz w:val="20"/>
          <w:szCs w:val="20"/>
        </w:rPr>
        <w:softHyphen/>
        <w:t>lektualnej lub przemysłowej, w tym praw autorskich, patentów, praw ochronnych na znaki towarowe oraz praw z reje</w:t>
      </w:r>
      <w:r w:rsidRPr="00181A4F">
        <w:rPr>
          <w:rFonts w:ascii="Tahoma" w:hAnsi="Tahoma" w:cs="Tahoma"/>
          <w:sz w:val="20"/>
          <w:szCs w:val="20"/>
        </w:rPr>
        <w:softHyphen/>
        <w:t>stracji na wzory użytkowe i przemysłowe, pozostających w związku z wprowadzeniem towaru do obrotu na terytorium Rzeczypospolitej Polskiej, oraz nie stanowi przedmiotu żadnego zabezpieczenia, ani toczącego się postępowania.</w:t>
      </w:r>
    </w:p>
    <w:p w14:paraId="58674C36" w14:textId="501553A1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Wykonawca gwarantuje należytą jakość przedmiotu umowy, niezawodność eksploatacyjną oraz, że każdy dostar</w:t>
      </w:r>
      <w:r w:rsidRPr="00181A4F">
        <w:rPr>
          <w:rFonts w:ascii="Tahoma" w:hAnsi="Tahoma" w:cs="Tahoma"/>
          <w:sz w:val="20"/>
          <w:szCs w:val="20"/>
        </w:rPr>
        <w:softHyphen/>
        <w:t>czony element przedmiotu umowy jest fabrycznie nowy, pochodzi z bieżącej produkcji, tj. nie starszy niż z 2021 r. (nie demonstracyjny), spełnia wszelkie wymagania określone obowiązującymi przepisach prawa, w tym w szczególności odpowiada wymaganiom określonym w ustawie z dnia 15 kwietnia 2011 r. o działalności leczniczej (</w:t>
      </w:r>
      <w:r w:rsidR="00A15D8F">
        <w:rPr>
          <w:rFonts w:ascii="Tahoma" w:hAnsi="Tahoma" w:cs="Tahoma"/>
          <w:sz w:val="20"/>
          <w:szCs w:val="20"/>
        </w:rPr>
        <w:t>t.j.Dz.U.202</w:t>
      </w:r>
      <w:r w:rsidR="000F1F04">
        <w:rPr>
          <w:rFonts w:ascii="Tahoma" w:hAnsi="Tahoma" w:cs="Tahoma"/>
          <w:sz w:val="20"/>
          <w:szCs w:val="20"/>
        </w:rPr>
        <w:t>5.450</w:t>
      </w:r>
      <w:r w:rsidRPr="00181A4F">
        <w:rPr>
          <w:rFonts w:ascii="Tahoma" w:hAnsi="Tahoma" w:cs="Tahoma"/>
          <w:sz w:val="20"/>
          <w:szCs w:val="20"/>
        </w:rPr>
        <w:t xml:space="preserve">)  </w:t>
      </w:r>
      <w:r w:rsidR="004A0055">
        <w:rPr>
          <w:rFonts w:ascii="Tahoma" w:hAnsi="Tahoma" w:cs="Tahoma"/>
          <w:sz w:val="20"/>
          <w:szCs w:val="20"/>
        </w:rPr>
        <w:br/>
      </w:r>
      <w:r w:rsidRPr="00181A4F">
        <w:rPr>
          <w:rFonts w:ascii="Tahoma" w:hAnsi="Tahoma" w:cs="Tahoma"/>
          <w:sz w:val="20"/>
          <w:szCs w:val="20"/>
        </w:rPr>
        <w:t>i odpowiednich aktach wykonawczych do ustawy, w tym Rozporządzeniu Ministra Zdrowia z dnia 26 marca 2019 r. w sprawie szczegółowych wymagań, jakim powinny odpowiadać pomieszczenia</w:t>
      </w:r>
      <w:r w:rsidR="004A0055">
        <w:rPr>
          <w:rFonts w:ascii="Tahoma" w:hAnsi="Tahoma" w:cs="Tahoma"/>
          <w:sz w:val="20"/>
          <w:szCs w:val="20"/>
        </w:rPr>
        <w:t xml:space="preserve"> </w:t>
      </w:r>
      <w:r w:rsidR="004A0055">
        <w:rPr>
          <w:rFonts w:ascii="Tahoma" w:hAnsi="Tahoma" w:cs="Tahoma"/>
          <w:sz w:val="20"/>
          <w:szCs w:val="20"/>
        </w:rPr>
        <w:br/>
      </w:r>
      <w:r w:rsidRPr="00181A4F">
        <w:rPr>
          <w:rFonts w:ascii="Tahoma" w:hAnsi="Tahoma" w:cs="Tahoma"/>
          <w:sz w:val="20"/>
          <w:szCs w:val="20"/>
        </w:rPr>
        <w:t xml:space="preserve"> i urządzenia podmiotu wykonującego dzi</w:t>
      </w:r>
      <w:r w:rsidR="00A15D8F">
        <w:rPr>
          <w:rFonts w:ascii="Tahoma" w:hAnsi="Tahoma" w:cs="Tahoma"/>
          <w:sz w:val="20"/>
          <w:szCs w:val="20"/>
        </w:rPr>
        <w:t>ałalność leczniczą (t.j.Dz.U. z 2022 r. poz. 402</w:t>
      </w:r>
      <w:r w:rsidRPr="00181A4F">
        <w:rPr>
          <w:rFonts w:ascii="Tahoma" w:hAnsi="Tahoma" w:cs="Tahoma"/>
          <w:sz w:val="20"/>
          <w:szCs w:val="20"/>
        </w:rPr>
        <w:t xml:space="preserve">), a także </w:t>
      </w:r>
      <w:r w:rsidR="004A0055">
        <w:rPr>
          <w:rFonts w:ascii="Tahoma" w:hAnsi="Tahoma" w:cs="Tahoma"/>
          <w:sz w:val="20"/>
          <w:szCs w:val="20"/>
        </w:rPr>
        <w:br/>
      </w:r>
      <w:r w:rsidRPr="00181A4F">
        <w:rPr>
          <w:rFonts w:ascii="Tahoma" w:hAnsi="Tahoma" w:cs="Tahoma"/>
          <w:sz w:val="20"/>
          <w:szCs w:val="20"/>
        </w:rPr>
        <w:t>w ustawie z dnia 20 maja 2010 r. o wyrobach medycznych</w:t>
      </w:r>
      <w:r w:rsidR="004A0055">
        <w:rPr>
          <w:rFonts w:ascii="Tahoma" w:hAnsi="Tahoma" w:cs="Tahoma"/>
          <w:sz w:val="20"/>
          <w:szCs w:val="20"/>
        </w:rPr>
        <w:t xml:space="preserve"> </w:t>
      </w:r>
      <w:r w:rsidRPr="00181A4F">
        <w:rPr>
          <w:rFonts w:ascii="Tahoma" w:hAnsi="Tahoma" w:cs="Tahoma"/>
          <w:sz w:val="20"/>
          <w:szCs w:val="20"/>
        </w:rPr>
        <w:t>(t.j. Dz.</w:t>
      </w:r>
      <w:r w:rsidR="00302DB6">
        <w:rPr>
          <w:rFonts w:ascii="Tahoma" w:hAnsi="Tahoma" w:cs="Tahoma"/>
          <w:sz w:val="20"/>
          <w:szCs w:val="20"/>
        </w:rPr>
        <w:t xml:space="preserve"> U. z 20</w:t>
      </w:r>
      <w:r w:rsidR="000F1F04">
        <w:rPr>
          <w:rFonts w:ascii="Tahoma" w:hAnsi="Tahoma" w:cs="Tahoma"/>
          <w:sz w:val="20"/>
          <w:szCs w:val="20"/>
        </w:rPr>
        <w:t>24.1620 t.j.</w:t>
      </w:r>
      <w:r w:rsidRPr="00181A4F">
        <w:rPr>
          <w:rFonts w:ascii="Tahoma" w:hAnsi="Tahoma" w:cs="Tahoma"/>
          <w:sz w:val="20"/>
          <w:szCs w:val="20"/>
        </w:rPr>
        <w:t>)  – jeśli asortyment jest wyrobem medycznym; ponadto Wykonawca gwarantuje, że przedmiot umowy zostanie zain</w:t>
      </w:r>
      <w:r w:rsidRPr="00181A4F">
        <w:rPr>
          <w:rFonts w:ascii="Tahoma" w:hAnsi="Tahoma" w:cs="Tahoma"/>
          <w:sz w:val="20"/>
          <w:szCs w:val="20"/>
        </w:rPr>
        <w:softHyphen/>
        <w:t>stalo</w:t>
      </w:r>
      <w:r w:rsidRPr="00181A4F">
        <w:rPr>
          <w:rFonts w:ascii="Tahoma" w:hAnsi="Tahoma" w:cs="Tahoma"/>
          <w:sz w:val="20"/>
          <w:szCs w:val="20"/>
        </w:rPr>
        <w:softHyphen/>
        <w:t xml:space="preserve">wany bez żadnych uszkodzeń oraz  że oferowany przedmiot zamówienia, o parametrach wyspecyfikowanych w ofercie , jest kompletny i po zainstalowaniu będzie gotowy do pracy zgodnie z jego przeznaczeniem bez dodatkowych zakupów. </w:t>
      </w:r>
    </w:p>
    <w:p w14:paraId="0DE38DFC" w14:textId="714539F6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Wykonawca udziela pełnej gwarancji na dostarczone elementy przedmiotu umowy oraz ogółem – na przedmiot umowy, tj. </w:t>
      </w:r>
      <w:r w:rsidR="009E1232">
        <w:rPr>
          <w:rFonts w:ascii="Tahoma" w:hAnsi="Tahoma" w:cs="Tahoma"/>
          <w:sz w:val="20"/>
          <w:szCs w:val="20"/>
        </w:rPr>
        <w:t>w</w:t>
      </w:r>
      <w:r w:rsidRPr="00181A4F">
        <w:rPr>
          <w:rFonts w:ascii="Tahoma" w:hAnsi="Tahoma" w:cs="Tahoma"/>
          <w:sz w:val="20"/>
          <w:szCs w:val="20"/>
        </w:rPr>
        <w:t>yposażenie oraz prace instalacyjne.</w:t>
      </w:r>
    </w:p>
    <w:p w14:paraId="6DCAB245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W okresie gwarancji Wykonawca zobowiązany jest do wykonania, wliczonych w wynagrodzenie Wykonawcy, obowiązkowych przeglądów serwisowych – technicznych sprzętu z częstotliwością wymaganą przez producenta (jednak nie rzadziej niż 1/rok). Części, materiały zużywalne, zalecane przez producenta do wymiany podczas przeglądów okresowych oraz konieczność transportu sprzętu do siedziby firmy wliczone są w wynagrodzenie Wykonawcy.</w:t>
      </w:r>
    </w:p>
    <w:p w14:paraId="1425E3FA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  <w:tab w:val="left" w:pos="2127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W okresie gwarancji Wykonawca zobowiązany jest do, wliczonej w wynagrodzenie Wykonawcy, naprawy lub wymiany każdego z elementów, podzespołów lub zespołów dostarczonego przedmiotu umowy, które uległy uszkodzeniu z przyczyn nie l</w:t>
      </w:r>
      <w:r w:rsidR="004A0055">
        <w:rPr>
          <w:rFonts w:ascii="Tahoma" w:hAnsi="Tahoma" w:cs="Tahoma"/>
          <w:sz w:val="20"/>
          <w:szCs w:val="20"/>
        </w:rPr>
        <w:t>eżących po stronie Kupującego</w:t>
      </w:r>
      <w:r w:rsidRPr="00181A4F">
        <w:rPr>
          <w:rFonts w:ascii="Tahoma" w:hAnsi="Tahoma" w:cs="Tahoma"/>
          <w:sz w:val="20"/>
          <w:szCs w:val="20"/>
        </w:rPr>
        <w:t>. Wraz ze wszystkimi dojazdami pracowników Wykonawcy na miejsce.</w:t>
      </w:r>
    </w:p>
    <w:p w14:paraId="0CA7984F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Wykonawca zobowiąza</w:t>
      </w:r>
      <w:r w:rsidR="004A0055">
        <w:rPr>
          <w:rFonts w:ascii="Tahoma" w:hAnsi="Tahoma" w:cs="Tahoma"/>
          <w:sz w:val="20"/>
          <w:szCs w:val="20"/>
        </w:rPr>
        <w:t>ny jest udostępnić Kupującemu</w:t>
      </w:r>
      <w:r w:rsidRPr="00181A4F">
        <w:rPr>
          <w:rFonts w:ascii="Tahoma" w:hAnsi="Tahoma" w:cs="Tahoma"/>
          <w:sz w:val="20"/>
          <w:szCs w:val="20"/>
        </w:rPr>
        <w:t xml:space="preserve"> nieograniczoną możliwość zgłaszania </w:t>
      </w:r>
      <w:r w:rsidR="004A0055">
        <w:rPr>
          <w:rFonts w:ascii="Tahoma" w:hAnsi="Tahoma" w:cs="Tahoma"/>
          <w:sz w:val="20"/>
          <w:szCs w:val="20"/>
        </w:rPr>
        <w:t>awarii: telefonicznie</w:t>
      </w:r>
      <w:r w:rsidRPr="00181A4F">
        <w:rPr>
          <w:rFonts w:ascii="Tahoma" w:hAnsi="Tahoma" w:cs="Tahoma"/>
          <w:sz w:val="20"/>
          <w:szCs w:val="20"/>
        </w:rPr>
        <w:t xml:space="preserve"> lub pocztą elektroniczną, przez całą dobę, 7 dni w tygodniu.</w:t>
      </w:r>
    </w:p>
    <w:p w14:paraId="148AC1CE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  <w:tab w:val="left" w:pos="2127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W celu wykonania naprawy gwarancyjnej elementu przedmiotu umowy Wykonawca zobowiązany jest do reakcji serwisu w dni robocze od poniedziałku do piątku (za wyjątkiem dni ustawowo wolnych od pracy) w terminie do </w:t>
      </w:r>
      <w:r w:rsidRPr="004A0055">
        <w:rPr>
          <w:rFonts w:ascii="Tahoma" w:hAnsi="Tahoma" w:cs="Tahoma"/>
          <w:sz w:val="20"/>
          <w:szCs w:val="20"/>
        </w:rPr>
        <w:t>24</w:t>
      </w:r>
      <w:r w:rsidRPr="00181A4F">
        <w:rPr>
          <w:rFonts w:ascii="Tahoma" w:hAnsi="Tahoma" w:cs="Tahoma"/>
          <w:sz w:val="20"/>
          <w:szCs w:val="20"/>
        </w:rPr>
        <w:t xml:space="preserve"> godz. liczonych od dnia zgłoszenia awarii oraz zakończyć naprawę nie później niż w ciągu 5 dni roboczych od zgłoszenia awarii, a w przypadku awarii wymagających napraw poza Polską lub sprowadzenia części zamiennych spoza Polski  w ciągu 10 dni roboczych od zgłoszenia awarii.</w:t>
      </w:r>
    </w:p>
    <w:p w14:paraId="2A39AAAB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  <w:tab w:val="left" w:pos="2127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W przypadku naprawy trwającej dłużej niż 2 dni roboczych Wykonawca zobowiązuje się do zapewnienia zastępczego elementu przedmiotu umowy. Zastępczy element przedmiotu umowy musi charakteryzować się takimi samymi parametrami jak</w:t>
      </w:r>
      <w:r w:rsidR="004A0055">
        <w:rPr>
          <w:rFonts w:ascii="Tahoma" w:hAnsi="Tahoma" w:cs="Tahoma"/>
          <w:sz w:val="20"/>
          <w:szCs w:val="20"/>
        </w:rPr>
        <w:t xml:space="preserve"> element naprawiany. Kupujący</w:t>
      </w:r>
      <w:r w:rsidRPr="00181A4F">
        <w:rPr>
          <w:rFonts w:ascii="Tahoma" w:hAnsi="Tahoma" w:cs="Tahoma"/>
          <w:sz w:val="20"/>
          <w:szCs w:val="20"/>
        </w:rPr>
        <w:t xml:space="preserve"> </w:t>
      </w:r>
      <w:r w:rsidRPr="00181A4F">
        <w:rPr>
          <w:rFonts w:ascii="Tahoma" w:hAnsi="Tahoma" w:cs="Tahoma"/>
          <w:sz w:val="20"/>
          <w:szCs w:val="20"/>
        </w:rPr>
        <w:lastRenderedPageBreak/>
        <w:t>dopuszcza możliwość dostarczenia zastępczego elementu przedmiotu umowy o parametrach lepszych od pierwotnie oferowanych z zastrzeżeniem, że Wykonawca przeprowadzi odpowiednie szkolenie personelu w zakresie obsługi i użytkowania. Przy s</w:t>
      </w:r>
      <w:r w:rsidR="004A0055">
        <w:rPr>
          <w:rFonts w:ascii="Tahoma" w:hAnsi="Tahoma" w:cs="Tahoma"/>
          <w:sz w:val="20"/>
          <w:szCs w:val="20"/>
        </w:rPr>
        <w:t>pełnieniu powyższego Kupujący</w:t>
      </w:r>
      <w:r w:rsidRPr="00181A4F">
        <w:rPr>
          <w:rFonts w:ascii="Tahoma" w:hAnsi="Tahoma" w:cs="Tahoma"/>
          <w:sz w:val="20"/>
          <w:szCs w:val="20"/>
        </w:rPr>
        <w:t xml:space="preserve"> odstąpi od naliczenia kary określonej w § 9 ust. 1 pkt. 2) umowy. </w:t>
      </w:r>
    </w:p>
    <w:p w14:paraId="015529C2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Każda naprawa gwarancyjna powoduje przedłużenie okresu gwarancji elementu przedmiotu umowy o czas jego wyłączenia z eksploatacji. Jako czas niesprawności uznaje się okres od daty zgłoszenia awarii do daty prze</w:t>
      </w:r>
      <w:r w:rsidRPr="00181A4F">
        <w:rPr>
          <w:rFonts w:ascii="Tahoma" w:hAnsi="Tahoma" w:cs="Tahoma"/>
          <w:sz w:val="20"/>
          <w:szCs w:val="20"/>
        </w:rPr>
        <w:softHyphen/>
        <w:t>kazania sprawnego elementu przedmiotu umowy użytkownikowi. Okres niesprawności liczony jest w dniach. Każda wymiana gwarancyjna powoduje, że okres gwarancji co do rzeczy wymienionej rozpoczyna się od nowa.</w:t>
      </w:r>
    </w:p>
    <w:p w14:paraId="3B2F9D77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Wykonawca na własny koszt przeprowadza w okresie gwarancji wszelkie czynności zgodnie </w:t>
      </w:r>
      <w:r w:rsidR="004A0055">
        <w:rPr>
          <w:rFonts w:ascii="Tahoma" w:hAnsi="Tahoma" w:cs="Tahoma"/>
          <w:sz w:val="20"/>
          <w:szCs w:val="20"/>
        </w:rPr>
        <w:br/>
      </w:r>
      <w:r w:rsidRPr="00181A4F">
        <w:rPr>
          <w:rFonts w:ascii="Tahoma" w:hAnsi="Tahoma" w:cs="Tahoma"/>
          <w:sz w:val="20"/>
          <w:szCs w:val="20"/>
        </w:rPr>
        <w:t>z zaleceniami producenta jak np. przeglądy techniczne, konserwacje i naprawy. Z wykonania wyżej wskazanych czynności Wykonawca sporządzi sto</w:t>
      </w:r>
      <w:r w:rsidRPr="00181A4F">
        <w:rPr>
          <w:rFonts w:ascii="Tahoma" w:hAnsi="Tahoma" w:cs="Tahoma"/>
          <w:sz w:val="20"/>
          <w:szCs w:val="20"/>
        </w:rPr>
        <w:softHyphen/>
        <w:t>sowny prot</w:t>
      </w:r>
      <w:r w:rsidR="004A0055">
        <w:rPr>
          <w:rFonts w:ascii="Tahoma" w:hAnsi="Tahoma" w:cs="Tahoma"/>
          <w:sz w:val="20"/>
          <w:szCs w:val="20"/>
        </w:rPr>
        <w:t>okół i przekaże go Kupującego</w:t>
      </w:r>
      <w:r w:rsidRPr="00181A4F">
        <w:rPr>
          <w:rFonts w:ascii="Tahoma" w:hAnsi="Tahoma" w:cs="Tahoma"/>
          <w:sz w:val="20"/>
          <w:szCs w:val="20"/>
        </w:rPr>
        <w:t xml:space="preserve">. </w:t>
      </w:r>
    </w:p>
    <w:p w14:paraId="2CB8BB98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  <w:tab w:val="left" w:pos="2127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Wykonawca zobowiązuje się do powtórzenia czynności opisanych w ust. 12 w ramach wynagrodzenia wskazanego w § 2 ust. 1 niniejszej umowy w ciągu ostatnich dwóch miesięcy trwania gwarancji jeżeli w momencie zakończenia gwarancji, od ostatniego przeglądu danego elementu przedmiotu umowy upłynie więcej niż 3 miesiące, o ile przegląd jest wymagany przez producenta tego elementu.</w:t>
      </w:r>
    </w:p>
    <w:p w14:paraId="46018199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  <w:tab w:val="left" w:pos="2127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Wykonawca zobowiązuje się do sporządzenia w ostatnim miesiącu obowiązywania gwarancji protokołu technicznego opisującego stan techniczny wyposażenia będącego przedmiotem umowy (tj. aparatu/urządzenia) wraz z zaleceniami co do dalszego użytkowania. W przypadku braku tego protokołu okres gwarancji przedłuża się do czasu jego sporządzenia.</w:t>
      </w:r>
    </w:p>
    <w:p w14:paraId="42D59A15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  <w:tab w:val="left" w:pos="2127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W razie odrzucenia roszczeń gwarancyjnych lub innych reklam</w:t>
      </w:r>
      <w:r w:rsidR="004A0055">
        <w:rPr>
          <w:rFonts w:ascii="Tahoma" w:hAnsi="Tahoma" w:cs="Tahoma"/>
          <w:sz w:val="20"/>
          <w:szCs w:val="20"/>
        </w:rPr>
        <w:t>acji przez Wykonawcę Kupujący</w:t>
      </w:r>
      <w:r w:rsidRPr="00181A4F">
        <w:rPr>
          <w:rFonts w:ascii="Tahoma" w:hAnsi="Tahoma" w:cs="Tahoma"/>
          <w:sz w:val="20"/>
          <w:szCs w:val="20"/>
        </w:rPr>
        <w:t xml:space="preserve"> może wystąpić z wnioskiem o przeprowadze</w:t>
      </w:r>
      <w:r w:rsidRPr="00181A4F">
        <w:rPr>
          <w:rFonts w:ascii="Tahoma" w:hAnsi="Tahoma" w:cs="Tahoma"/>
          <w:sz w:val="20"/>
          <w:szCs w:val="20"/>
        </w:rPr>
        <w:softHyphen/>
        <w:t>nie ekspertyzy przez niezależnego rzeczoznawcę.</w:t>
      </w:r>
      <w:r w:rsidR="004A0055">
        <w:rPr>
          <w:rFonts w:ascii="Tahoma" w:hAnsi="Tahoma" w:cs="Tahoma"/>
          <w:sz w:val="20"/>
          <w:szCs w:val="20"/>
        </w:rPr>
        <w:t xml:space="preserve"> Jeżel</w:t>
      </w:r>
      <w:r w:rsidR="007748DF">
        <w:rPr>
          <w:rFonts w:ascii="Tahoma" w:hAnsi="Tahoma" w:cs="Tahoma"/>
          <w:sz w:val="20"/>
          <w:szCs w:val="20"/>
        </w:rPr>
        <w:t>i reklamacja Kupują</w:t>
      </w:r>
      <w:r w:rsidR="004A0055">
        <w:rPr>
          <w:rFonts w:ascii="Tahoma" w:hAnsi="Tahoma" w:cs="Tahoma"/>
          <w:sz w:val="20"/>
          <w:szCs w:val="20"/>
        </w:rPr>
        <w:t>cego</w:t>
      </w:r>
      <w:r w:rsidRPr="00181A4F">
        <w:rPr>
          <w:rFonts w:ascii="Tahoma" w:hAnsi="Tahoma" w:cs="Tahoma"/>
          <w:sz w:val="20"/>
          <w:szCs w:val="20"/>
        </w:rPr>
        <w:t xml:space="preserve"> okaże się uzasadniona, koszty związane z przeprowadzeniem ekspertyzy ponosi Wykonawca.</w:t>
      </w:r>
    </w:p>
    <w:p w14:paraId="1784E6C2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  <w:tab w:val="left" w:pos="2127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Wykonawca zobowiązuje się do wymiany elementu przedmiotu umowy na nowy w przy</w:t>
      </w:r>
      <w:r w:rsidRPr="00181A4F">
        <w:rPr>
          <w:rFonts w:ascii="Tahoma" w:hAnsi="Tahoma" w:cs="Tahoma"/>
          <w:sz w:val="20"/>
          <w:szCs w:val="20"/>
        </w:rPr>
        <w:softHyphen/>
        <w:t>padku wystąpienia trzech usterek gwarancyjnych w tym samym elemencie podczas okresu gwarancji.</w:t>
      </w:r>
    </w:p>
    <w:p w14:paraId="60954CC2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  <w:tab w:val="left" w:pos="2127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Powyższa gwarancja nie uchyla odpowiedzialności Wykonawcy z tytułu rękojmi za wady rzeczy. </w:t>
      </w:r>
      <w:r w:rsidR="004A0055">
        <w:rPr>
          <w:rFonts w:ascii="Tahoma" w:hAnsi="Tahoma" w:cs="Tahoma"/>
          <w:sz w:val="20"/>
          <w:szCs w:val="20"/>
        </w:rPr>
        <w:br/>
      </w:r>
      <w:r w:rsidRPr="00181A4F">
        <w:rPr>
          <w:rFonts w:ascii="Tahoma" w:hAnsi="Tahoma" w:cs="Tahoma"/>
          <w:sz w:val="20"/>
          <w:szCs w:val="20"/>
        </w:rPr>
        <w:t xml:space="preserve">W tym zakresie stosuje się przepisy art. 556 i kolejne Kodeksu Cywilnego, z tym zastrzeżeniem, że zastosowania nie znajduje art. 563 </w:t>
      </w:r>
      <w:r w:rsidRPr="00181A4F">
        <w:rPr>
          <w:rFonts w:ascii="Tahoma" w:hAnsi="Tahoma" w:cs="Tahoma"/>
          <w:bCs/>
          <w:sz w:val="20"/>
          <w:szCs w:val="20"/>
        </w:rPr>
        <w:t>§</w:t>
      </w:r>
      <w:r w:rsidRPr="00181A4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81A4F">
        <w:rPr>
          <w:rFonts w:ascii="Tahoma" w:hAnsi="Tahoma" w:cs="Tahoma"/>
          <w:bCs/>
          <w:sz w:val="20"/>
          <w:szCs w:val="20"/>
        </w:rPr>
        <w:t>2</w:t>
      </w:r>
      <w:r w:rsidRPr="00181A4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81A4F">
        <w:rPr>
          <w:rFonts w:ascii="Tahoma" w:hAnsi="Tahoma" w:cs="Tahoma"/>
          <w:sz w:val="20"/>
          <w:szCs w:val="20"/>
        </w:rPr>
        <w:t xml:space="preserve"> k.c., natomiast okres rękojmi biegnie od chwili podpisania Pro</w:t>
      </w:r>
      <w:r w:rsidRPr="00181A4F">
        <w:rPr>
          <w:rFonts w:ascii="Tahoma" w:hAnsi="Tahoma" w:cs="Tahoma"/>
          <w:sz w:val="20"/>
          <w:szCs w:val="20"/>
        </w:rPr>
        <w:softHyphen/>
        <w:t>tokołu zdawczo-odbiorczego. Nadto Wykonawca ponosi pełną odpowiedzialność za montaż, instalację, uruchomienie przedmiotu umowy i inne czynności składające się na przedmiot umowy.</w:t>
      </w:r>
    </w:p>
    <w:p w14:paraId="5AAE95BA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  <w:tab w:val="left" w:pos="2127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Świadczenia gwarancyjne wykonuje Wykonawca lub wskazany przez Wykonawcę podmiot trzeci na wyłączny koszt i ryzyko Wykonawcy.</w:t>
      </w:r>
    </w:p>
    <w:p w14:paraId="76B2E5F2" w14:textId="77777777" w:rsidR="00181A4F" w:rsidRPr="00181A4F" w:rsidRDefault="004A0055" w:rsidP="00181A4F">
      <w:pPr>
        <w:numPr>
          <w:ilvl w:val="0"/>
          <w:numId w:val="10"/>
        </w:numPr>
        <w:tabs>
          <w:tab w:val="left" w:pos="-1276"/>
          <w:tab w:val="left" w:pos="284"/>
          <w:tab w:val="left" w:pos="2127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="00181A4F" w:rsidRPr="00181A4F">
        <w:rPr>
          <w:rFonts w:ascii="Tahoma" w:hAnsi="Tahoma" w:cs="Tahoma"/>
          <w:sz w:val="20"/>
          <w:szCs w:val="20"/>
        </w:rPr>
        <w:t xml:space="preserve"> może dochodzić swoich praw również po zakończeniu okresu gwarancyjnego określonego w ust. 1 powyżej o ile zgłoszenie o zaistnieniu wady</w:t>
      </w:r>
      <w:r>
        <w:rPr>
          <w:rFonts w:ascii="Tahoma" w:hAnsi="Tahoma" w:cs="Tahoma"/>
          <w:sz w:val="20"/>
          <w:szCs w:val="20"/>
        </w:rPr>
        <w:t xml:space="preserve"> lub usterki przez Kupującego</w:t>
      </w:r>
      <w:r w:rsidR="00181A4F" w:rsidRPr="00181A4F">
        <w:rPr>
          <w:rFonts w:ascii="Tahoma" w:hAnsi="Tahoma" w:cs="Tahoma"/>
          <w:sz w:val="20"/>
          <w:szCs w:val="20"/>
        </w:rPr>
        <w:t xml:space="preserve"> nastąpiło przed upływem okresu gwarancji.</w:t>
      </w:r>
    </w:p>
    <w:p w14:paraId="482C6BE6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  <w:tab w:val="left" w:pos="2127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Wykonawca ponosi wszelkie koszty związane z realizacją świadczeń gwarancyjnych, w szczególności koszty dojazdu, transportu itp.</w:t>
      </w:r>
    </w:p>
    <w:p w14:paraId="6B34417A" w14:textId="77777777" w:rsidR="00181A4F" w:rsidRPr="00181A4F" w:rsidRDefault="00181A4F" w:rsidP="00181A4F">
      <w:pPr>
        <w:numPr>
          <w:ilvl w:val="0"/>
          <w:numId w:val="10"/>
        </w:numPr>
        <w:tabs>
          <w:tab w:val="left" w:pos="-1276"/>
          <w:tab w:val="left" w:pos="284"/>
          <w:tab w:val="left" w:pos="2127"/>
        </w:tabs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Serwis gwarancyjny świadczyć będzie:</w:t>
      </w:r>
    </w:p>
    <w:p w14:paraId="4EC0C6E0" w14:textId="77777777" w:rsidR="00181A4F" w:rsidRPr="00181A4F" w:rsidRDefault="00181A4F" w:rsidP="005E3D09">
      <w:pPr>
        <w:tabs>
          <w:tab w:val="left" w:pos="502"/>
          <w:tab w:val="left" w:pos="2127"/>
        </w:tabs>
        <w:ind w:left="284"/>
        <w:contextualSpacing/>
        <w:rPr>
          <w:rFonts w:ascii="Tahoma" w:hAnsi="Tahoma" w:cs="Tahoma"/>
          <w:bCs/>
          <w:sz w:val="20"/>
          <w:szCs w:val="20"/>
        </w:rPr>
      </w:pPr>
      <w:r w:rsidRPr="00181A4F">
        <w:rPr>
          <w:rFonts w:ascii="Tahoma" w:hAnsi="Tahoma" w:cs="Tahoma"/>
          <w:bCs/>
          <w:sz w:val="20"/>
          <w:szCs w:val="20"/>
        </w:rPr>
        <w:t>Nazwa firmy serwisu:……………………………………..…………</w:t>
      </w:r>
      <w:r w:rsidR="005E3D09">
        <w:rPr>
          <w:rFonts w:ascii="Tahoma" w:hAnsi="Tahoma" w:cs="Tahoma"/>
          <w:bCs/>
          <w:sz w:val="20"/>
          <w:szCs w:val="20"/>
        </w:rPr>
        <w:t>……………………</w:t>
      </w:r>
      <w:r w:rsidRPr="00181A4F">
        <w:rPr>
          <w:rFonts w:ascii="Tahoma" w:hAnsi="Tahoma" w:cs="Tahoma"/>
          <w:bCs/>
          <w:sz w:val="20"/>
          <w:szCs w:val="20"/>
        </w:rPr>
        <w:t xml:space="preserve"> </w:t>
      </w:r>
      <w:r w:rsidR="005E3D09">
        <w:rPr>
          <w:rFonts w:ascii="Tahoma" w:hAnsi="Tahoma" w:cs="Tahoma"/>
          <w:bCs/>
          <w:sz w:val="20"/>
          <w:szCs w:val="20"/>
        </w:rPr>
        <w:br/>
      </w:r>
      <w:r w:rsidRPr="00181A4F">
        <w:rPr>
          <w:rFonts w:ascii="Tahoma" w:hAnsi="Tahoma" w:cs="Tahoma"/>
          <w:bCs/>
          <w:sz w:val="20"/>
          <w:szCs w:val="20"/>
        </w:rPr>
        <w:t>Adres serwisu:……………………………………………</w:t>
      </w:r>
      <w:r w:rsidR="005E3D09">
        <w:rPr>
          <w:rFonts w:ascii="Tahoma" w:hAnsi="Tahoma" w:cs="Tahoma"/>
          <w:bCs/>
          <w:sz w:val="20"/>
          <w:szCs w:val="20"/>
        </w:rPr>
        <w:t>…………………………………..</w:t>
      </w:r>
    </w:p>
    <w:p w14:paraId="549A6C65" w14:textId="77777777" w:rsidR="00181A4F" w:rsidRPr="00181A4F" w:rsidRDefault="00466B36" w:rsidP="005E3D09">
      <w:pPr>
        <w:tabs>
          <w:tab w:val="left" w:pos="502"/>
          <w:tab w:val="left" w:pos="2127"/>
        </w:tabs>
        <w:ind w:left="284"/>
        <w:contextualSpacing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</w:t>
      </w:r>
      <w:r w:rsidR="00181A4F" w:rsidRPr="00181A4F">
        <w:rPr>
          <w:rFonts w:ascii="Tahoma" w:hAnsi="Tahoma" w:cs="Tahoma"/>
          <w:bCs/>
          <w:sz w:val="20"/>
          <w:szCs w:val="20"/>
        </w:rPr>
        <w:t>el.:…</w:t>
      </w:r>
      <w:r>
        <w:rPr>
          <w:rFonts w:ascii="Tahoma" w:hAnsi="Tahoma" w:cs="Tahoma"/>
          <w:bCs/>
          <w:sz w:val="20"/>
          <w:szCs w:val="20"/>
        </w:rPr>
        <w:t xml:space="preserve">……………………………….., </w:t>
      </w:r>
      <w:r w:rsidR="00181A4F" w:rsidRPr="00181A4F">
        <w:rPr>
          <w:rFonts w:ascii="Tahoma" w:hAnsi="Tahoma" w:cs="Tahoma"/>
          <w:bCs/>
          <w:sz w:val="20"/>
          <w:szCs w:val="20"/>
        </w:rPr>
        <w:t>e-mail:……………………………………………….</w:t>
      </w:r>
    </w:p>
    <w:p w14:paraId="433D438C" w14:textId="77777777" w:rsidR="00181A4F" w:rsidRPr="00181A4F" w:rsidRDefault="00181A4F" w:rsidP="00181A4F">
      <w:pPr>
        <w:ind w:right="-2"/>
        <w:contextualSpacing/>
        <w:rPr>
          <w:rFonts w:ascii="Tahoma" w:hAnsi="Tahoma" w:cs="Tahoma"/>
          <w:b/>
          <w:bCs/>
          <w:sz w:val="20"/>
          <w:szCs w:val="20"/>
        </w:rPr>
      </w:pPr>
    </w:p>
    <w:p w14:paraId="20551812" w14:textId="77777777" w:rsidR="00181A4F" w:rsidRPr="00181A4F" w:rsidRDefault="00181A4F" w:rsidP="00181A4F">
      <w:pPr>
        <w:ind w:right="-2"/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B892594" w14:textId="77777777" w:rsidR="00181A4F" w:rsidRPr="00181A4F" w:rsidRDefault="00181A4F" w:rsidP="00181A4F">
      <w:pPr>
        <w:ind w:right="-2"/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>§ 9</w:t>
      </w:r>
    </w:p>
    <w:p w14:paraId="5773A410" w14:textId="77777777" w:rsidR="00181A4F" w:rsidRPr="00181A4F" w:rsidRDefault="00181A4F" w:rsidP="00181A4F">
      <w:pPr>
        <w:ind w:left="284" w:right="-2" w:hanging="284"/>
        <w:contextualSpacing/>
        <w:jc w:val="center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>KARY UMOWNE, ODSTĄPIENIE OD UMOWY/ROZWIĄZANIE UMOWY</w:t>
      </w:r>
    </w:p>
    <w:p w14:paraId="0A69D90D" w14:textId="77777777" w:rsidR="00181A4F" w:rsidRPr="00181A4F" w:rsidRDefault="00181A4F" w:rsidP="00181A4F">
      <w:pPr>
        <w:numPr>
          <w:ilvl w:val="0"/>
          <w:numId w:val="11"/>
        </w:numPr>
        <w:shd w:val="clear" w:color="auto" w:fill="FFFFFF"/>
        <w:tabs>
          <w:tab w:val="left" w:pos="-993"/>
          <w:tab w:val="left" w:pos="-567"/>
          <w:tab w:val="left" w:pos="284"/>
        </w:tabs>
        <w:ind w:left="284" w:right="-2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Strony ustalają odpowiedzialność za niewykonanie lub nienależyte wykonanie zobowiązań niniejszej umowy w formie kar umownych : </w:t>
      </w:r>
    </w:p>
    <w:p w14:paraId="19B87608" w14:textId="77777777" w:rsidR="00181A4F" w:rsidRPr="00181A4F" w:rsidRDefault="00181A4F" w:rsidP="00181A4F">
      <w:pPr>
        <w:numPr>
          <w:ilvl w:val="0"/>
          <w:numId w:val="12"/>
        </w:numPr>
        <w:shd w:val="clear" w:color="auto" w:fill="FFFFFF"/>
        <w:tabs>
          <w:tab w:val="left" w:pos="-2127"/>
          <w:tab w:val="left" w:pos="-1276"/>
          <w:tab w:val="left" w:pos="284"/>
          <w:tab w:val="left" w:pos="709"/>
        </w:tabs>
        <w:ind w:left="709" w:right="-2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w wysokości </w:t>
      </w:r>
      <w:r w:rsidRPr="00B16ABC">
        <w:rPr>
          <w:rFonts w:ascii="Tahoma" w:hAnsi="Tahoma" w:cs="Tahoma"/>
          <w:sz w:val="20"/>
          <w:szCs w:val="20"/>
        </w:rPr>
        <w:t>0,3 %</w:t>
      </w:r>
      <w:r w:rsidRPr="00181A4F">
        <w:rPr>
          <w:rFonts w:ascii="Tahoma" w:hAnsi="Tahoma" w:cs="Tahoma"/>
          <w:b/>
          <w:sz w:val="20"/>
          <w:szCs w:val="20"/>
        </w:rPr>
        <w:t xml:space="preserve"> </w:t>
      </w:r>
      <w:r w:rsidRPr="00181A4F">
        <w:rPr>
          <w:rFonts w:ascii="Tahoma" w:hAnsi="Tahoma" w:cs="Tahoma"/>
          <w:sz w:val="20"/>
          <w:szCs w:val="20"/>
        </w:rPr>
        <w:t>ceny brutto przedmiotu umowy, o której mowa w §2 ust. 1 za każdy rozpoczęty dzień zwłoki realizacji umowy w stosunku do terminu wskazanego w § 3 ust. 1; Za niedotrzymanie terminu wykonania zamówienia uważa się także dostarczenie sprzętu wadliwego – do czasu rozpoczęcia eksploatacji sprzętu po: usunięciu wad lub dostarczenia towaru niewadliwego;</w:t>
      </w:r>
    </w:p>
    <w:p w14:paraId="5494CE1F" w14:textId="77777777" w:rsidR="00181A4F" w:rsidRPr="00181A4F" w:rsidRDefault="00181A4F" w:rsidP="00181A4F">
      <w:pPr>
        <w:numPr>
          <w:ilvl w:val="0"/>
          <w:numId w:val="12"/>
        </w:numPr>
        <w:shd w:val="clear" w:color="auto" w:fill="FFFFFF"/>
        <w:tabs>
          <w:tab w:val="left" w:pos="-2127"/>
          <w:tab w:val="left" w:pos="-1276"/>
          <w:tab w:val="left" w:pos="284"/>
          <w:tab w:val="left" w:pos="709"/>
        </w:tabs>
        <w:ind w:left="709" w:right="-2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w przypadku przekroczenia czasu naprawy, o którym mowa w § 8 ust. 9 z przyczyn leżących po stronie Wykonawcy (lub w sytuacji nie zapewnienia elementu przedmiotu umowy zastępczego zgodnie z §8 ust. 10 u</w:t>
      </w:r>
      <w:r w:rsidR="00B16ABC">
        <w:rPr>
          <w:rFonts w:ascii="Tahoma" w:hAnsi="Tahoma" w:cs="Tahoma"/>
          <w:sz w:val="20"/>
          <w:szCs w:val="20"/>
        </w:rPr>
        <w:t>mowy), Wykonawca zapłaci Kupującemu</w:t>
      </w:r>
      <w:r w:rsidRPr="00181A4F">
        <w:rPr>
          <w:rFonts w:ascii="Tahoma" w:hAnsi="Tahoma" w:cs="Tahoma"/>
          <w:sz w:val="20"/>
          <w:szCs w:val="20"/>
        </w:rPr>
        <w:t xml:space="preserve"> karę umowną w </w:t>
      </w:r>
      <w:r w:rsidRPr="00181A4F">
        <w:rPr>
          <w:rFonts w:ascii="Tahoma" w:hAnsi="Tahoma" w:cs="Tahoma"/>
          <w:sz w:val="20"/>
          <w:szCs w:val="20"/>
        </w:rPr>
        <w:lastRenderedPageBreak/>
        <w:t xml:space="preserve">wysokości </w:t>
      </w:r>
      <w:r w:rsidRPr="00B16ABC">
        <w:rPr>
          <w:rFonts w:ascii="Tahoma" w:hAnsi="Tahoma" w:cs="Tahoma"/>
          <w:sz w:val="20"/>
          <w:szCs w:val="20"/>
        </w:rPr>
        <w:t>0,1 %</w:t>
      </w:r>
      <w:r w:rsidRPr="00181A4F">
        <w:rPr>
          <w:rFonts w:ascii="Tahoma" w:hAnsi="Tahoma" w:cs="Tahoma"/>
          <w:sz w:val="20"/>
          <w:szCs w:val="20"/>
        </w:rPr>
        <w:t xml:space="preserve"> ceny brutto przedmiotu umowy, o którym mowa w </w:t>
      </w:r>
      <w:r w:rsidRPr="00181A4F">
        <w:rPr>
          <w:rFonts w:ascii="Tahoma" w:hAnsi="Tahoma" w:cs="Tahoma"/>
          <w:bCs/>
          <w:sz w:val="20"/>
          <w:szCs w:val="20"/>
        </w:rPr>
        <w:t xml:space="preserve">§ </w:t>
      </w:r>
      <w:r w:rsidRPr="00181A4F">
        <w:rPr>
          <w:rFonts w:ascii="Tahoma" w:hAnsi="Tahoma" w:cs="Tahoma"/>
          <w:sz w:val="20"/>
          <w:szCs w:val="20"/>
        </w:rPr>
        <w:t>2 ust. 1 za każdy dzień zwłoki;</w:t>
      </w:r>
    </w:p>
    <w:p w14:paraId="6BB46475" w14:textId="77777777" w:rsidR="00181A4F" w:rsidRPr="00181A4F" w:rsidRDefault="00181A4F" w:rsidP="00181A4F">
      <w:pPr>
        <w:numPr>
          <w:ilvl w:val="0"/>
          <w:numId w:val="12"/>
        </w:numPr>
        <w:shd w:val="clear" w:color="auto" w:fill="FFFFFF"/>
        <w:tabs>
          <w:tab w:val="left" w:pos="-2127"/>
          <w:tab w:val="left" w:pos="-1276"/>
          <w:tab w:val="left" w:pos="284"/>
          <w:tab w:val="left" w:pos="709"/>
        </w:tabs>
        <w:ind w:left="709" w:right="-2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za odstąpie</w:t>
      </w:r>
      <w:r w:rsidR="00B16ABC">
        <w:rPr>
          <w:rFonts w:ascii="Tahoma" w:hAnsi="Tahoma" w:cs="Tahoma"/>
          <w:sz w:val="20"/>
          <w:szCs w:val="20"/>
        </w:rPr>
        <w:t>nie od umowy</w:t>
      </w:r>
      <w:r w:rsidR="00D94740">
        <w:rPr>
          <w:rFonts w:ascii="Tahoma" w:hAnsi="Tahoma" w:cs="Tahoma"/>
          <w:sz w:val="20"/>
          <w:szCs w:val="20"/>
        </w:rPr>
        <w:t xml:space="preserve"> przez Kupują</w:t>
      </w:r>
      <w:r w:rsidR="00B16ABC">
        <w:rPr>
          <w:rFonts w:ascii="Tahoma" w:hAnsi="Tahoma" w:cs="Tahoma"/>
          <w:sz w:val="20"/>
          <w:szCs w:val="20"/>
        </w:rPr>
        <w:t>cego</w:t>
      </w:r>
      <w:r w:rsidRPr="00181A4F">
        <w:rPr>
          <w:rFonts w:ascii="Tahoma" w:hAnsi="Tahoma" w:cs="Tahoma"/>
          <w:sz w:val="20"/>
          <w:szCs w:val="20"/>
        </w:rPr>
        <w:t xml:space="preserve"> z przyczyn leżących po stronie Wykonawcy, albo za odstąpienie od umowy przez Wykonawcę z przyczyn </w:t>
      </w:r>
      <w:r w:rsidR="00B16ABC">
        <w:rPr>
          <w:rFonts w:ascii="Tahoma" w:hAnsi="Tahoma" w:cs="Tahoma"/>
          <w:sz w:val="20"/>
          <w:szCs w:val="20"/>
        </w:rPr>
        <w:t>niedo</w:t>
      </w:r>
      <w:r w:rsidR="00D94740">
        <w:rPr>
          <w:rFonts w:ascii="Tahoma" w:hAnsi="Tahoma" w:cs="Tahoma"/>
          <w:sz w:val="20"/>
          <w:szCs w:val="20"/>
        </w:rPr>
        <w:t>tyczących Kupują</w:t>
      </w:r>
      <w:r w:rsidR="00B16ABC">
        <w:rPr>
          <w:rFonts w:ascii="Tahoma" w:hAnsi="Tahoma" w:cs="Tahoma"/>
          <w:sz w:val="20"/>
          <w:szCs w:val="20"/>
        </w:rPr>
        <w:t>cego</w:t>
      </w:r>
      <w:r w:rsidRPr="00181A4F">
        <w:rPr>
          <w:rFonts w:ascii="Tahoma" w:hAnsi="Tahoma" w:cs="Tahoma"/>
          <w:sz w:val="20"/>
          <w:szCs w:val="20"/>
        </w:rPr>
        <w:t xml:space="preserve"> -</w:t>
      </w:r>
      <w:r w:rsidR="00B16ABC">
        <w:rPr>
          <w:rFonts w:ascii="Tahoma" w:hAnsi="Tahoma" w:cs="Tahoma"/>
          <w:sz w:val="20"/>
          <w:szCs w:val="20"/>
        </w:rPr>
        <w:t xml:space="preserve"> Wykonawca za</w:t>
      </w:r>
      <w:r w:rsidR="00D94740">
        <w:rPr>
          <w:rFonts w:ascii="Tahoma" w:hAnsi="Tahoma" w:cs="Tahoma"/>
          <w:sz w:val="20"/>
          <w:szCs w:val="20"/>
        </w:rPr>
        <w:t>płaci Kupują</w:t>
      </w:r>
      <w:r w:rsidR="00B16ABC">
        <w:rPr>
          <w:rFonts w:ascii="Tahoma" w:hAnsi="Tahoma" w:cs="Tahoma"/>
          <w:sz w:val="20"/>
          <w:szCs w:val="20"/>
        </w:rPr>
        <w:t>cego</w:t>
      </w:r>
      <w:r w:rsidRPr="00181A4F">
        <w:rPr>
          <w:rFonts w:ascii="Tahoma" w:hAnsi="Tahoma" w:cs="Tahoma"/>
          <w:sz w:val="20"/>
          <w:szCs w:val="20"/>
        </w:rPr>
        <w:t xml:space="preserve"> karę umowną w wysokości </w:t>
      </w:r>
      <w:r w:rsidRPr="00B16ABC">
        <w:rPr>
          <w:rFonts w:ascii="Tahoma" w:hAnsi="Tahoma" w:cs="Tahoma"/>
          <w:sz w:val="20"/>
          <w:szCs w:val="20"/>
        </w:rPr>
        <w:t>10 %</w:t>
      </w:r>
      <w:r w:rsidRPr="00181A4F">
        <w:rPr>
          <w:rFonts w:ascii="Tahoma" w:hAnsi="Tahoma" w:cs="Tahoma"/>
          <w:sz w:val="20"/>
          <w:szCs w:val="20"/>
        </w:rPr>
        <w:t xml:space="preserve"> ceny brutto określonej w § 2 ust. 1;</w:t>
      </w:r>
    </w:p>
    <w:p w14:paraId="027EDD9C" w14:textId="77777777" w:rsidR="00181A4F" w:rsidRPr="00181A4F" w:rsidRDefault="00181A4F" w:rsidP="00181A4F">
      <w:pPr>
        <w:numPr>
          <w:ilvl w:val="0"/>
          <w:numId w:val="12"/>
        </w:numPr>
        <w:shd w:val="clear" w:color="auto" w:fill="FFFFFF"/>
        <w:tabs>
          <w:tab w:val="left" w:pos="-2127"/>
          <w:tab w:val="left" w:pos="-1276"/>
          <w:tab w:val="left" w:pos="284"/>
          <w:tab w:val="left" w:pos="709"/>
        </w:tabs>
        <w:ind w:left="709" w:right="-2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w wysokości </w:t>
      </w:r>
      <w:r w:rsidRPr="00B16ABC">
        <w:rPr>
          <w:rFonts w:ascii="Tahoma" w:hAnsi="Tahoma" w:cs="Tahoma"/>
          <w:sz w:val="20"/>
          <w:szCs w:val="20"/>
        </w:rPr>
        <w:t>0,5 %</w:t>
      </w:r>
      <w:r w:rsidRPr="00181A4F">
        <w:rPr>
          <w:rFonts w:ascii="Tahoma" w:hAnsi="Tahoma" w:cs="Tahoma"/>
          <w:sz w:val="20"/>
          <w:szCs w:val="20"/>
        </w:rPr>
        <w:t xml:space="preserve"> ceny brutto przedmiotu umowy, o której mowa w § 2 ust. 1, w przypadku rażącego niewykonywania obowiązków umownych przez Wykonawcę powodującego niemożliwość</w:t>
      </w:r>
      <w:r w:rsidR="00B16ABC">
        <w:rPr>
          <w:rFonts w:ascii="Tahoma" w:hAnsi="Tahoma" w:cs="Tahoma"/>
          <w:sz w:val="20"/>
          <w:szCs w:val="20"/>
        </w:rPr>
        <w:t xml:space="preserve"> korzystania przez Kupującego</w:t>
      </w:r>
      <w:r w:rsidRPr="00181A4F">
        <w:rPr>
          <w:rFonts w:ascii="Tahoma" w:hAnsi="Tahoma" w:cs="Tahoma"/>
          <w:sz w:val="20"/>
          <w:szCs w:val="20"/>
        </w:rPr>
        <w:t xml:space="preserve"> ze sprzętu medycznego (jak też niewykonywania przeglądów okresowych i testów akceptacyjnych lub braku aktualizacji oprogramowania) po wyznaczeniu dodatkowego 3-dniowego terminu na wykonanie zobowiązań - z możliwością zlecenia naprawy lub wymiany (wykonania przeglądów okresowych i testów adaptacyjnych) na koszt Wykonawcy osobie trzeciej – kara umowna może być naliczona za każdy taki przypadek odrębnie,</w:t>
      </w:r>
    </w:p>
    <w:p w14:paraId="58085BF3" w14:textId="77777777" w:rsidR="00181A4F" w:rsidRPr="00181A4F" w:rsidRDefault="00181A4F" w:rsidP="00B16ABC">
      <w:pPr>
        <w:tabs>
          <w:tab w:val="left" w:pos="284"/>
          <w:tab w:val="left" w:pos="709"/>
          <w:tab w:val="left" w:pos="851"/>
        </w:tabs>
        <w:ind w:left="708" w:right="-2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ab/>
        <w:t xml:space="preserve">Powyższe kary umowne są od siebie niezależne. Maksymalna wysokość kar nie może </w:t>
      </w:r>
      <w:r w:rsidR="00B16ABC">
        <w:rPr>
          <w:rFonts w:ascii="Tahoma" w:hAnsi="Tahoma" w:cs="Tahoma"/>
          <w:sz w:val="20"/>
          <w:szCs w:val="20"/>
        </w:rPr>
        <w:t xml:space="preserve"> </w:t>
      </w:r>
      <w:r w:rsidR="00D1468A">
        <w:rPr>
          <w:rFonts w:ascii="Tahoma" w:hAnsi="Tahoma" w:cs="Tahoma"/>
          <w:sz w:val="20"/>
          <w:szCs w:val="20"/>
        </w:rPr>
        <w:t>przekroczyć 20</w:t>
      </w:r>
      <w:r w:rsidRPr="00181A4F">
        <w:rPr>
          <w:rFonts w:ascii="Tahoma" w:hAnsi="Tahoma" w:cs="Tahoma"/>
          <w:sz w:val="20"/>
          <w:szCs w:val="20"/>
        </w:rPr>
        <w:t>% łącznej wartością przedmiotu umowy.</w:t>
      </w:r>
    </w:p>
    <w:p w14:paraId="53BC4E8C" w14:textId="77777777" w:rsidR="00181A4F" w:rsidRPr="00181A4F" w:rsidRDefault="00181A4F" w:rsidP="00181A4F">
      <w:pPr>
        <w:widowControl w:val="0"/>
        <w:numPr>
          <w:ilvl w:val="0"/>
          <w:numId w:val="13"/>
        </w:numPr>
        <w:shd w:val="clear" w:color="auto" w:fill="FFFFFF"/>
        <w:tabs>
          <w:tab w:val="left" w:pos="-851"/>
          <w:tab w:val="left" w:pos="284"/>
        </w:tabs>
        <w:ind w:left="284" w:right="-2" w:hanging="283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Niezależnie od uprawnienia w zakresie dochod</w:t>
      </w:r>
      <w:r w:rsidR="00D94740">
        <w:rPr>
          <w:rFonts w:ascii="Tahoma" w:hAnsi="Tahoma" w:cs="Tahoma"/>
          <w:sz w:val="20"/>
          <w:szCs w:val="20"/>
        </w:rPr>
        <w:t>zenia kar umownych Kupującemu</w:t>
      </w:r>
      <w:r w:rsidRPr="00181A4F">
        <w:rPr>
          <w:rFonts w:ascii="Tahoma" w:hAnsi="Tahoma" w:cs="Tahoma"/>
          <w:sz w:val="20"/>
          <w:szCs w:val="20"/>
        </w:rPr>
        <w:t xml:space="preserve"> przysługiwać będzie prawo dochodzenia odszkodowania za szkody na zasadach ogólnych, jeżeli wartość powstałej szkody przekroczy wysokość kar umownych.</w:t>
      </w:r>
    </w:p>
    <w:p w14:paraId="7A1E3675" w14:textId="77777777" w:rsidR="00181A4F" w:rsidRPr="00181A4F" w:rsidRDefault="00181A4F" w:rsidP="00181A4F">
      <w:pPr>
        <w:numPr>
          <w:ilvl w:val="0"/>
          <w:numId w:val="13"/>
        </w:numPr>
        <w:tabs>
          <w:tab w:val="left" w:pos="284"/>
          <w:tab w:val="left" w:pos="1080"/>
        </w:tabs>
        <w:ind w:left="284" w:right="-2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Wykonawca wyraża zgodę na potrącenie naliczonej kary umownej z przysługującej mu ceny brutto, określonej w </w:t>
      </w:r>
      <w:r w:rsidRPr="00181A4F">
        <w:rPr>
          <w:rFonts w:ascii="Tahoma" w:hAnsi="Tahoma" w:cs="Tahoma"/>
          <w:bCs/>
          <w:sz w:val="20"/>
          <w:szCs w:val="20"/>
        </w:rPr>
        <w:t>§ 2 ust. 1 umowy.</w:t>
      </w:r>
    </w:p>
    <w:p w14:paraId="741C3264" w14:textId="77777777" w:rsidR="00181A4F" w:rsidRPr="00181A4F" w:rsidRDefault="00181A4F" w:rsidP="00181A4F">
      <w:pPr>
        <w:numPr>
          <w:ilvl w:val="0"/>
          <w:numId w:val="13"/>
        </w:numPr>
        <w:shd w:val="clear" w:color="auto" w:fill="FFFFFF"/>
        <w:tabs>
          <w:tab w:val="left" w:pos="-851"/>
          <w:tab w:val="left" w:pos="284"/>
        </w:tabs>
        <w:ind w:left="284" w:right="-2" w:hanging="283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Strony nie ponoszą odpowiedzialności za częściowe lub całkowite nie wykonanie niniejszej umowy, powstałe na skutek działania siły wyższej (klęski żywiołowej, itp.).</w:t>
      </w:r>
    </w:p>
    <w:p w14:paraId="78C62B53" w14:textId="77777777" w:rsidR="00181A4F" w:rsidRPr="00181A4F" w:rsidRDefault="00181A4F" w:rsidP="00181A4F">
      <w:pPr>
        <w:widowControl w:val="0"/>
        <w:numPr>
          <w:ilvl w:val="0"/>
          <w:numId w:val="13"/>
        </w:numPr>
        <w:tabs>
          <w:tab w:val="left" w:pos="-851"/>
          <w:tab w:val="left" w:pos="284"/>
        </w:tabs>
        <w:ind w:left="284" w:right="-2" w:hanging="283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Strona powołująca się na okoliczność działania siły wyższej, zobowiązana jest do niezwłocznego po wystąpieniu okoliczności siły wyższej, zawiadomienia o tym fakcie drugiej strony.</w:t>
      </w:r>
    </w:p>
    <w:p w14:paraId="6578F8E0" w14:textId="77777777" w:rsidR="00181A4F" w:rsidRPr="00181A4F" w:rsidRDefault="00D94740" w:rsidP="00181A4F">
      <w:pPr>
        <w:numPr>
          <w:ilvl w:val="0"/>
          <w:numId w:val="13"/>
        </w:numPr>
        <w:tabs>
          <w:tab w:val="left" w:pos="-851"/>
          <w:tab w:val="left" w:pos="284"/>
        </w:tabs>
        <w:ind w:left="284" w:right="-2" w:hanging="283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</w:t>
      </w:r>
      <w:r w:rsidR="00FD0A54">
        <w:rPr>
          <w:rFonts w:ascii="Tahoma" w:hAnsi="Tahoma" w:cs="Tahoma"/>
          <w:sz w:val="20"/>
          <w:szCs w:val="20"/>
        </w:rPr>
        <w:t>ują</w:t>
      </w:r>
      <w:r>
        <w:rPr>
          <w:rFonts w:ascii="Tahoma" w:hAnsi="Tahoma" w:cs="Tahoma"/>
          <w:sz w:val="20"/>
          <w:szCs w:val="20"/>
        </w:rPr>
        <w:t>cy</w:t>
      </w:r>
      <w:r w:rsidR="00181A4F" w:rsidRPr="00181A4F">
        <w:rPr>
          <w:rFonts w:ascii="Tahoma" w:hAnsi="Tahoma" w:cs="Tahoma"/>
          <w:sz w:val="20"/>
          <w:szCs w:val="20"/>
        </w:rPr>
        <w:t xml:space="preserve"> może odstąpić od niniejszej umowy:</w:t>
      </w:r>
    </w:p>
    <w:p w14:paraId="6CF08E9A" w14:textId="77777777" w:rsidR="00181A4F" w:rsidRPr="00181A4F" w:rsidRDefault="00181A4F" w:rsidP="00181A4F">
      <w:pPr>
        <w:numPr>
          <w:ilvl w:val="0"/>
          <w:numId w:val="14"/>
        </w:numPr>
        <w:tabs>
          <w:tab w:val="left" w:pos="-1276"/>
        </w:tabs>
        <w:ind w:right="-2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gdy Wykonawca wykonuje przedmiot umowy niezgodnie z umową lub obowiązującymi przepisami prawa i pomimo pise</w:t>
      </w:r>
      <w:r w:rsidR="00D94740">
        <w:rPr>
          <w:rFonts w:ascii="Tahoma" w:hAnsi="Tahoma" w:cs="Tahoma"/>
          <w:sz w:val="20"/>
          <w:szCs w:val="20"/>
        </w:rPr>
        <w:t>mnego wezwania ze strony Kupują</w:t>
      </w:r>
      <w:r w:rsidR="001B5AE6">
        <w:rPr>
          <w:rFonts w:ascii="Tahoma" w:hAnsi="Tahoma" w:cs="Tahoma"/>
          <w:sz w:val="20"/>
          <w:szCs w:val="20"/>
        </w:rPr>
        <w:t>cego</w:t>
      </w:r>
      <w:r w:rsidRPr="00181A4F">
        <w:rPr>
          <w:rFonts w:ascii="Tahoma" w:hAnsi="Tahoma" w:cs="Tahoma"/>
          <w:sz w:val="20"/>
          <w:szCs w:val="20"/>
        </w:rPr>
        <w:t xml:space="preserve"> do prawidłowego wykonywania umowy bądź określającego ostateczny termin wykonania przedmiotu umowy, nie wykonuje go;</w:t>
      </w:r>
    </w:p>
    <w:p w14:paraId="639B92FE" w14:textId="77777777" w:rsidR="00181A4F" w:rsidRPr="00181A4F" w:rsidRDefault="00181A4F" w:rsidP="00181A4F">
      <w:pPr>
        <w:numPr>
          <w:ilvl w:val="0"/>
          <w:numId w:val="14"/>
        </w:numPr>
        <w:tabs>
          <w:tab w:val="left" w:pos="-1276"/>
        </w:tabs>
        <w:ind w:right="-2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w przypadku niewykonania przedmiotu umowy w terminie 14 dni od upływu terminu ustalonego w umowie, w tym dostarczenia przedmiotu umowy niekompletnego, wadliwego lub niezgodneg</w:t>
      </w:r>
      <w:r w:rsidR="001B5AE6">
        <w:rPr>
          <w:rFonts w:ascii="Tahoma" w:hAnsi="Tahoma" w:cs="Tahoma"/>
          <w:sz w:val="20"/>
          <w:szCs w:val="20"/>
        </w:rPr>
        <w:t>o ze złożoną ofertą, Kupujący</w:t>
      </w:r>
      <w:r w:rsidRPr="00181A4F">
        <w:rPr>
          <w:rFonts w:ascii="Tahoma" w:hAnsi="Tahoma" w:cs="Tahoma"/>
          <w:sz w:val="20"/>
          <w:szCs w:val="20"/>
        </w:rPr>
        <w:t xml:space="preserve"> może odstąpić od umowy bez wyznaczania dodatkowego terminu. Wykonawca w tym</w:t>
      </w:r>
      <w:r w:rsidR="00FD0A54">
        <w:rPr>
          <w:rFonts w:ascii="Tahoma" w:hAnsi="Tahoma" w:cs="Tahoma"/>
          <w:sz w:val="20"/>
          <w:szCs w:val="20"/>
        </w:rPr>
        <w:t xml:space="preserve"> przypadku zapłaci Kupują</w:t>
      </w:r>
      <w:r w:rsidR="001B5AE6">
        <w:rPr>
          <w:rFonts w:ascii="Tahoma" w:hAnsi="Tahoma" w:cs="Tahoma"/>
          <w:sz w:val="20"/>
          <w:szCs w:val="20"/>
        </w:rPr>
        <w:t>cemu</w:t>
      </w:r>
      <w:r w:rsidRPr="00181A4F">
        <w:rPr>
          <w:rFonts w:ascii="Tahoma" w:hAnsi="Tahoma" w:cs="Tahoma"/>
          <w:sz w:val="20"/>
          <w:szCs w:val="20"/>
        </w:rPr>
        <w:t xml:space="preserve"> karę umowną określoną w </w:t>
      </w:r>
      <w:r w:rsidRPr="00181A4F">
        <w:rPr>
          <w:rFonts w:ascii="Tahoma" w:hAnsi="Tahoma" w:cs="Tahoma"/>
          <w:bCs/>
          <w:sz w:val="20"/>
          <w:szCs w:val="20"/>
        </w:rPr>
        <w:t>§ 9 ust. 1 pkt</w:t>
      </w:r>
      <w:r w:rsidR="00D1468A">
        <w:rPr>
          <w:rFonts w:ascii="Tahoma" w:hAnsi="Tahoma" w:cs="Tahoma"/>
          <w:bCs/>
          <w:sz w:val="20"/>
          <w:szCs w:val="20"/>
        </w:rPr>
        <w:t>.</w:t>
      </w:r>
      <w:r w:rsidRPr="00181A4F">
        <w:rPr>
          <w:rFonts w:ascii="Tahoma" w:hAnsi="Tahoma" w:cs="Tahoma"/>
          <w:bCs/>
          <w:sz w:val="20"/>
          <w:szCs w:val="20"/>
        </w:rPr>
        <w:t xml:space="preserve"> 3) umowy.</w:t>
      </w:r>
    </w:p>
    <w:p w14:paraId="62630D96" w14:textId="77777777" w:rsidR="00181A4F" w:rsidRPr="00181A4F" w:rsidRDefault="001B5AE6" w:rsidP="00181A4F">
      <w:pPr>
        <w:numPr>
          <w:ilvl w:val="0"/>
          <w:numId w:val="13"/>
        </w:numPr>
        <w:tabs>
          <w:tab w:val="left" w:pos="-851"/>
          <w:tab w:val="left" w:pos="284"/>
        </w:tabs>
        <w:ind w:left="284" w:right="-2" w:hanging="283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="00181A4F" w:rsidRPr="00181A4F">
        <w:rPr>
          <w:rFonts w:ascii="Tahoma" w:hAnsi="Tahoma" w:cs="Tahoma"/>
          <w:sz w:val="20"/>
          <w:szCs w:val="20"/>
        </w:rPr>
        <w:t xml:space="preserve"> może odstąpić od niniejszej umowy w trybie i na zasadach określonych w art. 456 </w:t>
      </w:r>
      <w:r w:rsidR="00181A4F" w:rsidRPr="00181A4F">
        <w:rPr>
          <w:rFonts w:ascii="Tahoma" w:hAnsi="Tahoma" w:cs="Tahoma"/>
          <w:sz w:val="20"/>
          <w:szCs w:val="20"/>
          <w:lang w:eastAsia="ar-SA"/>
        </w:rPr>
        <w:t>ustawy z dnia 11 września 2019 r. Prawo zamówień publiczny</w:t>
      </w:r>
      <w:r w:rsidR="00302DB6">
        <w:rPr>
          <w:rFonts w:ascii="Tahoma" w:hAnsi="Tahoma" w:cs="Tahoma"/>
          <w:sz w:val="20"/>
          <w:szCs w:val="20"/>
          <w:lang w:eastAsia="ar-SA"/>
        </w:rPr>
        <w:t>ch</w:t>
      </w:r>
      <w:r w:rsidR="00181A4F" w:rsidRPr="00181A4F">
        <w:rPr>
          <w:rFonts w:ascii="Tahoma" w:hAnsi="Tahoma" w:cs="Tahoma"/>
          <w:sz w:val="20"/>
          <w:szCs w:val="20"/>
          <w:lang w:eastAsia="ar-SA"/>
        </w:rPr>
        <w:t>.</w:t>
      </w:r>
    </w:p>
    <w:p w14:paraId="0D0D223D" w14:textId="77777777" w:rsidR="00181A4F" w:rsidRPr="00181A4F" w:rsidRDefault="00181A4F" w:rsidP="00181A4F">
      <w:pPr>
        <w:tabs>
          <w:tab w:val="left" w:pos="1080"/>
        </w:tabs>
        <w:ind w:left="360" w:right="-2"/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BE74378" w14:textId="77777777" w:rsidR="00181A4F" w:rsidRPr="00181A4F" w:rsidRDefault="00181A4F" w:rsidP="00181A4F">
      <w:pPr>
        <w:tabs>
          <w:tab w:val="left" w:pos="1080"/>
        </w:tabs>
        <w:ind w:left="360" w:right="-2"/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>§ 10</w:t>
      </w:r>
    </w:p>
    <w:p w14:paraId="02142D1C" w14:textId="77777777" w:rsidR="00181A4F" w:rsidRPr="00181A4F" w:rsidRDefault="00181A4F" w:rsidP="00181A4F">
      <w:pPr>
        <w:tabs>
          <w:tab w:val="left" w:pos="1080"/>
        </w:tabs>
        <w:ind w:left="360" w:right="-2"/>
        <w:contextualSpacing/>
        <w:jc w:val="center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>ZMIANA UMOWY</w:t>
      </w:r>
    </w:p>
    <w:p w14:paraId="5B134ED5" w14:textId="77777777" w:rsidR="00181A4F" w:rsidRPr="00181A4F" w:rsidRDefault="00181A4F" w:rsidP="00181A4F">
      <w:pPr>
        <w:numPr>
          <w:ilvl w:val="0"/>
          <w:numId w:val="15"/>
        </w:numPr>
        <w:tabs>
          <w:tab w:val="left" w:pos="-851"/>
          <w:tab w:val="left" w:pos="284"/>
        </w:tabs>
        <w:ind w:left="284" w:right="-2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Po dokonanej i odebranej dostawie przedmiotu umowy, w trakcie trwania okresu gwarancji i w przypadku braku możl</w:t>
      </w:r>
      <w:r w:rsidR="00FD0A54">
        <w:rPr>
          <w:rFonts w:ascii="Tahoma" w:hAnsi="Tahoma" w:cs="Tahoma"/>
          <w:sz w:val="20"/>
          <w:szCs w:val="20"/>
        </w:rPr>
        <w:t>iwości wyposażenia Kupującego</w:t>
      </w:r>
      <w:r w:rsidRPr="00181A4F">
        <w:rPr>
          <w:rFonts w:ascii="Tahoma" w:hAnsi="Tahoma" w:cs="Tahoma"/>
          <w:sz w:val="20"/>
          <w:szCs w:val="20"/>
        </w:rPr>
        <w:t xml:space="preserve"> w którykolwiek z elementów składających się na przedmiot umowy Wykonawca winien zgłosić nie</w:t>
      </w:r>
      <w:r w:rsidR="00FD0A54">
        <w:rPr>
          <w:rFonts w:ascii="Tahoma" w:hAnsi="Tahoma" w:cs="Tahoma"/>
          <w:sz w:val="20"/>
          <w:szCs w:val="20"/>
        </w:rPr>
        <w:t>zwłocznie ten fakt Kupującemu</w:t>
      </w:r>
      <w:r w:rsidRPr="00181A4F">
        <w:rPr>
          <w:rFonts w:ascii="Tahoma" w:hAnsi="Tahoma" w:cs="Tahoma"/>
          <w:sz w:val="20"/>
          <w:szCs w:val="20"/>
        </w:rPr>
        <w:t xml:space="preserve"> i przedstawić moż</w:t>
      </w:r>
      <w:r w:rsidR="00FD0A54">
        <w:rPr>
          <w:rFonts w:ascii="Tahoma" w:hAnsi="Tahoma" w:cs="Tahoma"/>
          <w:sz w:val="20"/>
          <w:szCs w:val="20"/>
        </w:rPr>
        <w:t>liwość wyposażenia Kupującego</w:t>
      </w:r>
      <w:r w:rsidRPr="00181A4F">
        <w:rPr>
          <w:rFonts w:ascii="Tahoma" w:hAnsi="Tahoma" w:cs="Tahoma"/>
          <w:sz w:val="20"/>
          <w:szCs w:val="20"/>
        </w:rPr>
        <w:t xml:space="preserve"> w ramach gwarancji w inny element o parametrach co najmniej takich jak przedmiot umowy.</w:t>
      </w:r>
    </w:p>
    <w:p w14:paraId="0EC41C0C" w14:textId="77777777" w:rsidR="00181A4F" w:rsidRPr="00181A4F" w:rsidRDefault="00FD0A54" w:rsidP="00181A4F">
      <w:pPr>
        <w:numPr>
          <w:ilvl w:val="0"/>
          <w:numId w:val="15"/>
        </w:numPr>
        <w:tabs>
          <w:tab w:val="left" w:pos="-851"/>
          <w:tab w:val="left" w:pos="284"/>
        </w:tabs>
        <w:ind w:left="284" w:right="-2" w:hanging="284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="00181A4F" w:rsidRPr="00181A4F">
        <w:rPr>
          <w:rFonts w:ascii="Tahoma" w:hAnsi="Tahoma" w:cs="Tahoma"/>
          <w:sz w:val="20"/>
          <w:szCs w:val="20"/>
        </w:rPr>
        <w:t xml:space="preserve"> dopuszcza możliwość wyposażenia go w ramach umowy w element spełniający wymagania SWZ, lecz o parametrach lepszych niż zadeklarowany w ofercie Wykonawcy, z zastrzeżeniem, że:</w:t>
      </w:r>
    </w:p>
    <w:p w14:paraId="1474BA99" w14:textId="77777777" w:rsidR="00181A4F" w:rsidRPr="00181A4F" w:rsidRDefault="00181A4F" w:rsidP="00181A4F">
      <w:pPr>
        <w:widowControl w:val="0"/>
        <w:numPr>
          <w:ilvl w:val="1"/>
          <w:numId w:val="16"/>
        </w:numPr>
        <w:tabs>
          <w:tab w:val="left" w:pos="-1560"/>
          <w:tab w:val="left" w:pos="284"/>
        </w:tabs>
        <w:ind w:left="567" w:right="-2" w:hanging="283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proponowany element spełniać będzie wymogi funkcjonalne, użytkowe, wymagania merytoryczno-formalne wynik</w:t>
      </w:r>
      <w:r w:rsidR="00FD0A54">
        <w:rPr>
          <w:rFonts w:ascii="Tahoma" w:hAnsi="Tahoma" w:cs="Tahoma"/>
          <w:sz w:val="20"/>
          <w:szCs w:val="20"/>
        </w:rPr>
        <w:t>ające z uzgodnień z Kupującym</w:t>
      </w:r>
      <w:r w:rsidRPr="00181A4F">
        <w:rPr>
          <w:rFonts w:ascii="Tahoma" w:hAnsi="Tahoma" w:cs="Tahoma"/>
          <w:sz w:val="20"/>
          <w:szCs w:val="20"/>
        </w:rPr>
        <w:t>;</w:t>
      </w:r>
    </w:p>
    <w:p w14:paraId="5D2748EF" w14:textId="77777777" w:rsidR="00181A4F" w:rsidRPr="00181A4F" w:rsidRDefault="00181A4F" w:rsidP="00181A4F">
      <w:pPr>
        <w:widowControl w:val="0"/>
        <w:numPr>
          <w:ilvl w:val="1"/>
          <w:numId w:val="16"/>
        </w:numPr>
        <w:tabs>
          <w:tab w:val="left" w:pos="-1560"/>
          <w:tab w:val="left" w:pos="284"/>
        </w:tabs>
        <w:ind w:left="567" w:right="-2" w:hanging="283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element ten będzie dostarczony po cenie określonej w </w:t>
      </w:r>
      <w:r w:rsidR="00FD0A54">
        <w:rPr>
          <w:rFonts w:ascii="Tahoma" w:hAnsi="Tahoma" w:cs="Tahoma"/>
          <w:sz w:val="20"/>
          <w:szCs w:val="20"/>
        </w:rPr>
        <w:t>ofercie.</w:t>
      </w:r>
    </w:p>
    <w:p w14:paraId="4725F25C" w14:textId="77777777" w:rsidR="00181A4F" w:rsidRPr="00181A4F" w:rsidRDefault="00181A4F" w:rsidP="00181A4F">
      <w:pPr>
        <w:numPr>
          <w:ilvl w:val="0"/>
          <w:numId w:val="15"/>
        </w:numPr>
        <w:tabs>
          <w:tab w:val="left" w:pos="-709"/>
          <w:tab w:val="left" w:pos="-567"/>
          <w:tab w:val="left" w:pos="284"/>
        </w:tabs>
        <w:ind w:left="284" w:right="-2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Termin dostawy ustalony w § 3 ust 1. może ulec zmianie w przypadku wystąpienia:</w:t>
      </w:r>
    </w:p>
    <w:p w14:paraId="15CF7EBA" w14:textId="77777777" w:rsidR="00181A4F" w:rsidRPr="00181A4F" w:rsidRDefault="00181A4F" w:rsidP="00181A4F">
      <w:pPr>
        <w:numPr>
          <w:ilvl w:val="1"/>
          <w:numId w:val="17"/>
        </w:numPr>
        <w:tabs>
          <w:tab w:val="left" w:pos="-993"/>
          <w:tab w:val="left" w:pos="284"/>
        </w:tabs>
        <w:ind w:left="567" w:right="-2" w:hanging="283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opóźnień wynikających z:</w:t>
      </w:r>
    </w:p>
    <w:p w14:paraId="543D6E1A" w14:textId="77777777" w:rsidR="00181A4F" w:rsidRPr="00181A4F" w:rsidRDefault="00181A4F" w:rsidP="00181A4F">
      <w:pPr>
        <w:numPr>
          <w:ilvl w:val="0"/>
          <w:numId w:val="18"/>
        </w:numPr>
        <w:tabs>
          <w:tab w:val="left" w:pos="284"/>
        </w:tabs>
        <w:ind w:left="851" w:right="-2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działania siły wyższej (np. klęski żywiołowe, epidemia, strajki generalne lub lokalne), mającego bezpośredni wpływ na terminowość wykonywania przedmiotu umowy,</w:t>
      </w:r>
    </w:p>
    <w:p w14:paraId="53B5AEB1" w14:textId="77777777" w:rsidR="00181A4F" w:rsidRPr="00181A4F" w:rsidRDefault="00181A4F" w:rsidP="00181A4F">
      <w:pPr>
        <w:numPr>
          <w:ilvl w:val="0"/>
          <w:numId w:val="18"/>
        </w:numPr>
        <w:tabs>
          <w:tab w:val="left" w:pos="284"/>
        </w:tabs>
        <w:ind w:left="851" w:right="-2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organizacyjnych potrzeb zmiany </w:t>
      </w:r>
      <w:r w:rsidR="00FD0A54">
        <w:rPr>
          <w:rFonts w:ascii="Tahoma" w:hAnsi="Tahoma" w:cs="Tahoma"/>
          <w:sz w:val="20"/>
          <w:szCs w:val="20"/>
        </w:rPr>
        <w:t>terminu po stronie Kupującego</w:t>
      </w:r>
      <w:r w:rsidRPr="00181A4F">
        <w:rPr>
          <w:rFonts w:ascii="Tahoma" w:hAnsi="Tahoma" w:cs="Tahoma"/>
          <w:sz w:val="20"/>
          <w:szCs w:val="20"/>
        </w:rPr>
        <w:t>.</w:t>
      </w:r>
    </w:p>
    <w:p w14:paraId="7BFB8E92" w14:textId="77777777" w:rsidR="00181A4F" w:rsidRPr="00181A4F" w:rsidRDefault="00181A4F" w:rsidP="00181A4F">
      <w:pPr>
        <w:numPr>
          <w:ilvl w:val="1"/>
          <w:numId w:val="17"/>
        </w:numPr>
        <w:tabs>
          <w:tab w:val="left" w:pos="-1134"/>
          <w:tab w:val="left" w:pos="-993"/>
          <w:tab w:val="left" w:pos="284"/>
        </w:tabs>
        <w:ind w:left="567" w:right="-2" w:hanging="283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skrócenia terminu realizacji gdy:</w:t>
      </w:r>
    </w:p>
    <w:p w14:paraId="7C9961CF" w14:textId="77777777" w:rsidR="00181A4F" w:rsidRPr="00181A4F" w:rsidRDefault="00181A4F" w:rsidP="00181A4F">
      <w:pPr>
        <w:numPr>
          <w:ilvl w:val="0"/>
          <w:numId w:val="19"/>
        </w:numPr>
        <w:tabs>
          <w:tab w:val="left" w:pos="-993"/>
          <w:tab w:val="left" w:pos="284"/>
        </w:tabs>
        <w:ind w:left="851" w:right="-2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lastRenderedPageBreak/>
        <w:t xml:space="preserve">zaistnieje po stronie </w:t>
      </w:r>
      <w:r w:rsidR="00FD0A54">
        <w:rPr>
          <w:rFonts w:ascii="Tahoma" w:hAnsi="Tahoma" w:cs="Tahoma"/>
          <w:sz w:val="20"/>
          <w:szCs w:val="20"/>
        </w:rPr>
        <w:t>Kupującego</w:t>
      </w:r>
      <w:r w:rsidRPr="00181A4F">
        <w:rPr>
          <w:rFonts w:ascii="Tahoma" w:hAnsi="Tahoma" w:cs="Tahoma"/>
          <w:sz w:val="20"/>
          <w:szCs w:val="20"/>
        </w:rPr>
        <w:t xml:space="preserve"> i Wykonawcy możliwość wcześniejszego wykonania przedmiotu umowy.</w:t>
      </w:r>
    </w:p>
    <w:p w14:paraId="234A3C42" w14:textId="77777777" w:rsidR="00181A4F" w:rsidRPr="00181A4F" w:rsidRDefault="00181A4F" w:rsidP="00181A4F">
      <w:pPr>
        <w:numPr>
          <w:ilvl w:val="0"/>
          <w:numId w:val="20"/>
        </w:numPr>
        <w:tabs>
          <w:tab w:val="left" w:pos="-567"/>
          <w:tab w:val="left" w:pos="-426"/>
          <w:tab w:val="left" w:pos="284"/>
        </w:tabs>
        <w:ind w:left="284" w:right="-2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W przedstawionych w ust. 3 przypadkach wystąpienia opóźnień, Strony mogą ustalić nowy termin w drodze aneksu do umowy. </w:t>
      </w:r>
    </w:p>
    <w:p w14:paraId="71F685C4" w14:textId="77777777" w:rsidR="00181A4F" w:rsidRPr="00181A4F" w:rsidRDefault="00181A4F" w:rsidP="00181A4F">
      <w:pPr>
        <w:numPr>
          <w:ilvl w:val="0"/>
          <w:numId w:val="20"/>
        </w:numPr>
        <w:tabs>
          <w:tab w:val="left" w:pos="-567"/>
          <w:tab w:val="left" w:pos="-426"/>
          <w:tab w:val="left" w:pos="284"/>
        </w:tabs>
        <w:ind w:left="284" w:right="-2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Zmiana wartości umowy nastąpi </w:t>
      </w:r>
      <w:r w:rsidRPr="00181A4F">
        <w:rPr>
          <w:rFonts w:ascii="Tahoma" w:hAnsi="Tahoma" w:cs="Tahoma"/>
          <w:bCs/>
          <w:sz w:val="20"/>
          <w:szCs w:val="20"/>
        </w:rPr>
        <w:t>w przypadku korzystnych zmi</w:t>
      </w:r>
      <w:r w:rsidR="00FD0A54">
        <w:rPr>
          <w:rFonts w:ascii="Tahoma" w:hAnsi="Tahoma" w:cs="Tahoma"/>
          <w:bCs/>
          <w:sz w:val="20"/>
          <w:szCs w:val="20"/>
        </w:rPr>
        <w:t>an cenowych dla Kupującego</w:t>
      </w:r>
      <w:r w:rsidRPr="00181A4F">
        <w:rPr>
          <w:rFonts w:ascii="Tahoma" w:hAnsi="Tahoma" w:cs="Tahoma"/>
          <w:bCs/>
          <w:sz w:val="20"/>
          <w:szCs w:val="20"/>
        </w:rPr>
        <w:t>.</w:t>
      </w:r>
    </w:p>
    <w:p w14:paraId="1976AF95" w14:textId="77777777" w:rsidR="00181A4F" w:rsidRPr="00181A4F" w:rsidRDefault="00FD0A54" w:rsidP="00181A4F">
      <w:pPr>
        <w:numPr>
          <w:ilvl w:val="0"/>
          <w:numId w:val="20"/>
        </w:numPr>
        <w:tabs>
          <w:tab w:val="left" w:pos="-567"/>
          <w:tab w:val="left" w:pos="-426"/>
          <w:tab w:val="left" w:pos="284"/>
        </w:tabs>
        <w:ind w:left="284" w:right="-2" w:hanging="284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Kupujący</w:t>
      </w:r>
      <w:r w:rsidR="00181A4F" w:rsidRPr="00181A4F">
        <w:rPr>
          <w:rFonts w:ascii="Tahoma" w:hAnsi="Tahoma" w:cs="Tahoma"/>
          <w:bCs/>
          <w:sz w:val="20"/>
          <w:szCs w:val="20"/>
        </w:rPr>
        <w:t xml:space="preserve"> przewiduje również zmiany umowy w następujących przypadkach:</w:t>
      </w:r>
    </w:p>
    <w:p w14:paraId="793AB8DF" w14:textId="77777777" w:rsidR="00181A4F" w:rsidRPr="00181A4F" w:rsidRDefault="00181A4F" w:rsidP="00181A4F">
      <w:pPr>
        <w:numPr>
          <w:ilvl w:val="0"/>
          <w:numId w:val="21"/>
        </w:numPr>
        <w:tabs>
          <w:tab w:val="left" w:pos="-567"/>
        </w:tabs>
        <w:ind w:left="567" w:right="-2" w:hanging="283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zmiany dotyczące określenia podmiotu lub osoby wyk</w:t>
      </w:r>
      <w:r w:rsidR="00FD0A54">
        <w:rPr>
          <w:rFonts w:ascii="Tahoma" w:hAnsi="Tahoma" w:cs="Tahoma"/>
          <w:sz w:val="20"/>
          <w:szCs w:val="20"/>
        </w:rPr>
        <w:t>onującej w imieniu Kupującego</w:t>
      </w:r>
      <w:r w:rsidRPr="00181A4F">
        <w:rPr>
          <w:rFonts w:ascii="Tahoma" w:hAnsi="Tahoma" w:cs="Tahoma"/>
          <w:sz w:val="20"/>
          <w:szCs w:val="20"/>
        </w:rPr>
        <w:t xml:space="preserve"> czynności faktyczne i prawne związane z wykonywaniem umowy – w przypadku wystąpienia potrzeby dokonania zmiany takiego podmiotu lub osoby,</w:t>
      </w:r>
    </w:p>
    <w:p w14:paraId="5CD349BB" w14:textId="77777777" w:rsidR="00181A4F" w:rsidRPr="00181A4F" w:rsidRDefault="00181A4F" w:rsidP="00181A4F">
      <w:pPr>
        <w:numPr>
          <w:ilvl w:val="0"/>
          <w:numId w:val="21"/>
        </w:numPr>
        <w:tabs>
          <w:tab w:val="left" w:pos="-567"/>
        </w:tabs>
        <w:ind w:left="567" w:right="-2" w:hanging="283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zmiany umowy są konieczne w związku ze zmianą odpowiednich przepisów prawa,</w:t>
      </w:r>
    </w:p>
    <w:p w14:paraId="30C07B8D" w14:textId="77777777" w:rsidR="00181A4F" w:rsidRPr="00181A4F" w:rsidRDefault="00181A4F" w:rsidP="00181A4F">
      <w:pPr>
        <w:numPr>
          <w:ilvl w:val="0"/>
          <w:numId w:val="21"/>
        </w:numPr>
        <w:tabs>
          <w:tab w:val="left" w:pos="-567"/>
          <w:tab w:val="left" w:pos="360"/>
        </w:tabs>
        <w:ind w:left="567" w:right="-2" w:hanging="283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zmiany umowy są konieczne na skutek działania organów administracji lub instytucji upoważnionych do wydania decyzji albo innych aktów władczych lub nadzorczych, związanych z realizacją przedmiotu umowy.</w:t>
      </w:r>
    </w:p>
    <w:p w14:paraId="6350AA49" w14:textId="77777777" w:rsidR="00181A4F" w:rsidRPr="00181A4F" w:rsidRDefault="00181A4F" w:rsidP="00181A4F">
      <w:pPr>
        <w:numPr>
          <w:ilvl w:val="0"/>
          <w:numId w:val="20"/>
        </w:numPr>
        <w:tabs>
          <w:tab w:val="left" w:pos="-567"/>
          <w:tab w:val="left" w:pos="-426"/>
          <w:tab w:val="left" w:pos="0"/>
          <w:tab w:val="left" w:pos="284"/>
        </w:tabs>
        <w:ind w:left="284" w:right="-2" w:hanging="284"/>
        <w:contextualSpacing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181A4F">
        <w:rPr>
          <w:rFonts w:ascii="Tahoma" w:hAnsi="Tahoma" w:cs="Tahoma"/>
          <w:sz w:val="20"/>
          <w:szCs w:val="20"/>
        </w:rPr>
        <w:t>Zmiany bądź uzupełnienia niniejszej umowy mogą być dokonywane na drodze aneksu z zachowaniem formy pisemnej pod rygorem nieważności w przypadkach wskazanych w art. 454 Ustawy z dnia 11 września 2019</w:t>
      </w:r>
      <w:r w:rsidR="00FD0A54">
        <w:rPr>
          <w:rFonts w:ascii="Tahoma" w:hAnsi="Tahoma" w:cs="Tahoma"/>
          <w:sz w:val="20"/>
          <w:szCs w:val="20"/>
        </w:rPr>
        <w:t xml:space="preserve"> </w:t>
      </w:r>
      <w:r w:rsidRPr="00181A4F">
        <w:rPr>
          <w:rFonts w:ascii="Tahoma" w:hAnsi="Tahoma" w:cs="Tahoma"/>
          <w:sz w:val="20"/>
          <w:szCs w:val="20"/>
        </w:rPr>
        <w:t>r. Prawo zamówień publicznych</w:t>
      </w:r>
      <w:r w:rsidR="00FD0A54">
        <w:rPr>
          <w:rFonts w:ascii="Tahoma" w:hAnsi="Tahoma" w:cs="Tahoma"/>
          <w:sz w:val="20"/>
          <w:szCs w:val="20"/>
          <w:lang w:eastAsia="ar-SA"/>
        </w:rPr>
        <w:t xml:space="preserve"> (Dz. U. z 2019.</w:t>
      </w:r>
      <w:r w:rsidRPr="00181A4F">
        <w:rPr>
          <w:rFonts w:ascii="Tahoma" w:hAnsi="Tahoma" w:cs="Tahoma"/>
          <w:sz w:val="20"/>
          <w:szCs w:val="20"/>
          <w:lang w:eastAsia="ar-SA"/>
        </w:rPr>
        <w:t>2019 ze zm</w:t>
      </w:r>
      <w:r w:rsidRPr="00181A4F">
        <w:rPr>
          <w:rFonts w:ascii="Tahoma" w:hAnsi="Tahoma" w:cs="Tahoma"/>
          <w:sz w:val="20"/>
          <w:szCs w:val="20"/>
        </w:rPr>
        <w:t>.)</w:t>
      </w:r>
      <w:r w:rsidRPr="00181A4F">
        <w:rPr>
          <w:rFonts w:ascii="Tahoma" w:hAnsi="Tahoma" w:cs="Tahoma"/>
          <w:sz w:val="20"/>
          <w:szCs w:val="20"/>
          <w:lang w:eastAsia="ar-SA"/>
        </w:rPr>
        <w:t xml:space="preserve"> oraz w przypadkach wskazanych powyżej w niniejszej umowie</w:t>
      </w:r>
      <w:r w:rsidRPr="00181A4F">
        <w:rPr>
          <w:rFonts w:ascii="Tahoma" w:hAnsi="Tahoma" w:cs="Tahoma"/>
          <w:sz w:val="20"/>
          <w:szCs w:val="20"/>
        </w:rPr>
        <w:t>.</w:t>
      </w:r>
    </w:p>
    <w:p w14:paraId="28A19919" w14:textId="77777777" w:rsidR="00181A4F" w:rsidRPr="00181A4F" w:rsidRDefault="00181A4F" w:rsidP="00181A4F">
      <w:pPr>
        <w:tabs>
          <w:tab w:val="left" w:pos="-567"/>
          <w:tab w:val="left" w:pos="-426"/>
          <w:tab w:val="left" w:pos="0"/>
        </w:tabs>
        <w:ind w:right="-2"/>
        <w:contextualSpacing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5A7B211B" w14:textId="77777777" w:rsidR="00181A4F" w:rsidRPr="00181A4F" w:rsidRDefault="00181A4F" w:rsidP="009769BE">
      <w:pPr>
        <w:tabs>
          <w:tab w:val="left" w:pos="-567"/>
          <w:tab w:val="left" w:pos="-426"/>
          <w:tab w:val="left" w:pos="0"/>
        </w:tabs>
        <w:ind w:right="-2"/>
        <w:contextualSpacing/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181A4F">
        <w:rPr>
          <w:rFonts w:ascii="Tahoma" w:eastAsia="Calibri" w:hAnsi="Tahoma" w:cs="Tahoma"/>
          <w:b/>
          <w:sz w:val="20"/>
          <w:szCs w:val="20"/>
          <w:lang w:eastAsia="en-US"/>
        </w:rPr>
        <w:t>§ 11</w:t>
      </w:r>
    </w:p>
    <w:p w14:paraId="40B1FE85" w14:textId="77777777" w:rsidR="00181A4F" w:rsidRPr="00181A4F" w:rsidRDefault="00181A4F" w:rsidP="00181A4F">
      <w:pPr>
        <w:tabs>
          <w:tab w:val="left" w:pos="-567"/>
          <w:tab w:val="left" w:pos="-426"/>
          <w:tab w:val="left" w:pos="0"/>
        </w:tabs>
        <w:ind w:right="-2"/>
        <w:contextualSpacing/>
        <w:jc w:val="center"/>
        <w:rPr>
          <w:rFonts w:ascii="Tahoma" w:eastAsia="Calibri" w:hAnsi="Tahoma" w:cs="Tahoma"/>
          <w:sz w:val="20"/>
          <w:szCs w:val="20"/>
          <w:lang w:eastAsia="en-US"/>
        </w:rPr>
      </w:pPr>
    </w:p>
    <w:p w14:paraId="077E1BDF" w14:textId="77777777" w:rsidR="00703DD5" w:rsidRPr="002C104C" w:rsidRDefault="00703DD5" w:rsidP="00703DD5">
      <w:pPr>
        <w:pStyle w:val="Tekstpodstawowy"/>
        <w:widowControl/>
        <w:numPr>
          <w:ilvl w:val="0"/>
          <w:numId w:val="35"/>
        </w:numPr>
        <w:suppressAutoHyphens w:val="0"/>
        <w:spacing w:after="140"/>
        <w:jc w:val="both"/>
      </w:pPr>
      <w:r w:rsidRPr="002C104C">
        <w:rPr>
          <w:rFonts w:ascii="Tahoma" w:hAnsi="Tahoma" w:cs="Tahoma"/>
          <w:sz w:val="20"/>
        </w:rPr>
        <w:t>Wynikające z niniejszej umowy prawa i obowiązki Wykonawcy nie mogą być przenoszone na inne podmioty pod jakimkolwiek tytułem prawnym, chyba, że Kupujący wyrazi na to przeniesienia zgodę w formie pisemnej zastrzeżonej pod rygorem nieważności.</w:t>
      </w:r>
    </w:p>
    <w:p w14:paraId="0BFFEE8A" w14:textId="77777777" w:rsidR="00703DD5" w:rsidRPr="002C104C" w:rsidRDefault="00703DD5" w:rsidP="00703DD5">
      <w:pPr>
        <w:pStyle w:val="Tekstpodstawowy"/>
        <w:widowControl/>
        <w:numPr>
          <w:ilvl w:val="0"/>
          <w:numId w:val="35"/>
        </w:numPr>
        <w:suppressAutoHyphens w:val="0"/>
        <w:spacing w:after="140"/>
        <w:jc w:val="both"/>
      </w:pPr>
      <w:r w:rsidRPr="002C104C">
        <w:rPr>
          <w:rFonts w:ascii="Tahoma" w:hAnsi="Tahoma" w:cs="Tahoma"/>
          <w:sz w:val="20"/>
        </w:rPr>
        <w:t>Wynikające z niniejszej umowy prawa i obowiązki nie mogą być przenoszone na inne podmioty w wyniku wykonania umowy poręczenia albo innej umowy zmieniającej strony stosunku obligacyjnego, chyba, że Kupujący wyrazi na to przeniesienie zgodę w formie pisemnej zastrzeżonej pod rygorem nieważności</w:t>
      </w:r>
      <w:r>
        <w:rPr>
          <w:rFonts w:ascii="Tahoma" w:hAnsi="Tahoma" w:cs="Tahoma"/>
          <w:sz w:val="20"/>
        </w:rPr>
        <w:t>.</w:t>
      </w:r>
      <w:r w:rsidRPr="002C104C">
        <w:rPr>
          <w:rFonts w:ascii="Tahoma" w:hAnsi="Tahoma" w:cs="Tahoma"/>
          <w:sz w:val="20"/>
        </w:rPr>
        <w:t xml:space="preserve"> </w:t>
      </w:r>
    </w:p>
    <w:p w14:paraId="746EE445" w14:textId="77777777" w:rsidR="00181A4F" w:rsidRPr="00181A4F" w:rsidRDefault="00181A4F" w:rsidP="00181A4F">
      <w:pPr>
        <w:tabs>
          <w:tab w:val="left" w:pos="1080"/>
        </w:tabs>
        <w:ind w:right="-2"/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 xml:space="preserve">§ 12 </w:t>
      </w:r>
    </w:p>
    <w:p w14:paraId="5D38177C" w14:textId="77777777" w:rsidR="00181A4F" w:rsidRPr="00181A4F" w:rsidRDefault="00181A4F" w:rsidP="00181A4F">
      <w:pPr>
        <w:tabs>
          <w:tab w:val="left" w:pos="1134"/>
        </w:tabs>
        <w:ind w:right="-2"/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  <w:r w:rsidRPr="00181A4F">
        <w:rPr>
          <w:rFonts w:ascii="Tahoma" w:hAnsi="Tahoma" w:cs="Tahoma"/>
          <w:b/>
          <w:bCs/>
          <w:sz w:val="20"/>
          <w:szCs w:val="20"/>
        </w:rPr>
        <w:t>POSTANOWIENIA KOŃCOWE</w:t>
      </w:r>
    </w:p>
    <w:p w14:paraId="4BE9E9F4" w14:textId="77777777" w:rsidR="00181A4F" w:rsidRPr="00181A4F" w:rsidRDefault="00181A4F" w:rsidP="00181A4F">
      <w:pPr>
        <w:tabs>
          <w:tab w:val="left" w:pos="1134"/>
        </w:tabs>
        <w:ind w:right="-2"/>
        <w:contextualSpacing/>
        <w:jc w:val="center"/>
        <w:rPr>
          <w:rFonts w:ascii="Tahoma" w:hAnsi="Tahoma" w:cs="Tahoma"/>
          <w:sz w:val="20"/>
          <w:szCs w:val="20"/>
        </w:rPr>
      </w:pPr>
    </w:p>
    <w:p w14:paraId="67C123C8" w14:textId="77777777" w:rsidR="00181A4F" w:rsidRPr="00181A4F" w:rsidRDefault="00181A4F" w:rsidP="00181A4F">
      <w:pPr>
        <w:numPr>
          <w:ilvl w:val="0"/>
          <w:numId w:val="22"/>
        </w:numPr>
        <w:shd w:val="clear" w:color="auto" w:fill="FFFFFF"/>
        <w:tabs>
          <w:tab w:val="left" w:pos="-851"/>
          <w:tab w:val="left" w:pos="-709"/>
          <w:tab w:val="left" w:pos="284"/>
        </w:tabs>
        <w:ind w:left="284" w:right="-2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W kwestiach nie uregulowanych niniejszą umową mają zastosowanie przepisy </w:t>
      </w:r>
      <w:r w:rsidR="00302DB6">
        <w:rPr>
          <w:rFonts w:ascii="Tahoma" w:hAnsi="Tahoma" w:cs="Tahoma"/>
          <w:sz w:val="20"/>
          <w:szCs w:val="20"/>
        </w:rPr>
        <w:t>Prawo zamówień publicznych a w sprawach nie uregulowanych ustawa Prawo zamówień publicznych przepisy Kodeksu cywilnego.</w:t>
      </w:r>
    </w:p>
    <w:p w14:paraId="7786B04E" w14:textId="77777777" w:rsidR="00181A4F" w:rsidRPr="00181A4F" w:rsidRDefault="00181A4F" w:rsidP="00181A4F">
      <w:pPr>
        <w:numPr>
          <w:ilvl w:val="0"/>
          <w:numId w:val="22"/>
        </w:numPr>
        <w:shd w:val="clear" w:color="auto" w:fill="FFFFFF"/>
        <w:tabs>
          <w:tab w:val="left" w:pos="-851"/>
          <w:tab w:val="left" w:pos="-709"/>
          <w:tab w:val="left" w:pos="284"/>
        </w:tabs>
        <w:ind w:left="284" w:right="-2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Wszelkie sprawy sporne wynikające z realizacji niniejszej umowy nie uzgodnione polubownie, rozstrzygać będzie sąd powszechny właśc</w:t>
      </w:r>
      <w:r w:rsidR="00103A06">
        <w:rPr>
          <w:rFonts w:ascii="Tahoma" w:hAnsi="Tahoma" w:cs="Tahoma"/>
          <w:sz w:val="20"/>
          <w:szCs w:val="20"/>
        </w:rPr>
        <w:t>iwy dla siedziby Kupującego</w:t>
      </w:r>
      <w:r w:rsidRPr="00181A4F">
        <w:rPr>
          <w:rFonts w:ascii="Tahoma" w:hAnsi="Tahoma" w:cs="Tahoma"/>
          <w:sz w:val="20"/>
          <w:szCs w:val="20"/>
        </w:rPr>
        <w:t>.</w:t>
      </w:r>
    </w:p>
    <w:p w14:paraId="05269BD2" w14:textId="77777777" w:rsidR="00181A4F" w:rsidRPr="00181A4F" w:rsidRDefault="00181A4F" w:rsidP="00181A4F">
      <w:pPr>
        <w:numPr>
          <w:ilvl w:val="0"/>
          <w:numId w:val="22"/>
        </w:numPr>
        <w:shd w:val="clear" w:color="auto" w:fill="FFFFFF"/>
        <w:tabs>
          <w:tab w:val="left" w:pos="-851"/>
          <w:tab w:val="left" w:pos="-709"/>
          <w:tab w:val="left" w:pos="284"/>
        </w:tabs>
        <w:ind w:left="284" w:right="-2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 xml:space="preserve">Umowa podlega prawu polskiemu i zgodnie z nim powinna być interpretowana. </w:t>
      </w:r>
    </w:p>
    <w:p w14:paraId="353487F4" w14:textId="77777777" w:rsidR="00181A4F" w:rsidRPr="00181A4F" w:rsidRDefault="00181A4F" w:rsidP="00181A4F">
      <w:pPr>
        <w:numPr>
          <w:ilvl w:val="0"/>
          <w:numId w:val="22"/>
        </w:numPr>
        <w:shd w:val="clear" w:color="auto" w:fill="FFFFFF"/>
        <w:tabs>
          <w:tab w:val="left" w:pos="-851"/>
          <w:tab w:val="left" w:pos="-709"/>
          <w:tab w:val="left" w:pos="284"/>
        </w:tabs>
        <w:ind w:left="284" w:right="-2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181A4F">
        <w:rPr>
          <w:rFonts w:ascii="Tahoma" w:hAnsi="Tahoma" w:cs="Tahoma"/>
          <w:sz w:val="20"/>
          <w:szCs w:val="20"/>
        </w:rPr>
        <w:t>Wszelka korespondencja, zawiadomienia, wezwania i inne stanowiska stron mogą być przekazywane drugiej stronie wyłącznie w formie pisemnej za wyjątkiem zgłaszania awarii i wykonywania uprawnień gwarancyjnych, które mogą być zgłaszane w formach wskazanych w § 8 ust. 8 niniejszej umowy.</w:t>
      </w:r>
    </w:p>
    <w:p w14:paraId="3B506C1D" w14:textId="77777777" w:rsidR="00181A4F" w:rsidRPr="00181A4F" w:rsidRDefault="00103A06" w:rsidP="00181A4F">
      <w:pPr>
        <w:numPr>
          <w:ilvl w:val="0"/>
          <w:numId w:val="22"/>
        </w:numPr>
        <w:shd w:val="clear" w:color="auto" w:fill="FFFFFF"/>
        <w:tabs>
          <w:tab w:val="left" w:pos="-851"/>
          <w:tab w:val="left" w:pos="-709"/>
          <w:tab w:val="left" w:pos="284"/>
        </w:tabs>
        <w:ind w:left="284" w:right="-2" w:hanging="284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Umowa została sporządzona w 2 jednobrzmiących egzemplarzach:</w:t>
      </w:r>
      <w:r w:rsidR="00181A4F" w:rsidRPr="00181A4F">
        <w:rPr>
          <w:rFonts w:ascii="Tahoma" w:hAnsi="Tahoma" w:cs="Tahoma"/>
          <w:sz w:val="20"/>
          <w:szCs w:val="20"/>
        </w:rPr>
        <w:t xml:space="preserve"> 1 dla Wykona</w:t>
      </w:r>
      <w:r>
        <w:rPr>
          <w:rFonts w:ascii="Tahoma" w:hAnsi="Tahoma" w:cs="Tahoma"/>
          <w:sz w:val="20"/>
          <w:szCs w:val="20"/>
        </w:rPr>
        <w:t>wcy,  dla Kupującego</w:t>
      </w:r>
      <w:r w:rsidR="00181A4F" w:rsidRPr="00181A4F">
        <w:rPr>
          <w:rFonts w:ascii="Tahoma" w:hAnsi="Tahoma" w:cs="Tahoma"/>
          <w:sz w:val="20"/>
          <w:szCs w:val="20"/>
        </w:rPr>
        <w:t>.</w:t>
      </w:r>
    </w:p>
    <w:p w14:paraId="17507186" w14:textId="77777777" w:rsidR="00181A4F" w:rsidRPr="00181A4F" w:rsidRDefault="00181A4F" w:rsidP="00181A4F">
      <w:pPr>
        <w:ind w:right="-2"/>
        <w:contextualSpacing/>
        <w:rPr>
          <w:rFonts w:ascii="Tahoma" w:hAnsi="Tahoma" w:cs="Tahoma"/>
          <w:b/>
          <w:bCs/>
          <w:sz w:val="20"/>
          <w:szCs w:val="20"/>
        </w:rPr>
      </w:pPr>
    </w:p>
    <w:p w14:paraId="041FE51E" w14:textId="77777777" w:rsidR="00181A4F" w:rsidRPr="00181A4F" w:rsidRDefault="00103A06" w:rsidP="00181A4F">
      <w:pPr>
        <w:ind w:right="-2"/>
        <w:contextualSpacing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KUPUJĄCY</w:t>
      </w:r>
      <w:r w:rsidR="00181A4F" w:rsidRPr="00181A4F">
        <w:rPr>
          <w:rFonts w:ascii="Tahoma" w:hAnsi="Tahoma" w:cs="Tahoma"/>
          <w:b/>
          <w:bCs/>
          <w:sz w:val="20"/>
          <w:szCs w:val="20"/>
        </w:rPr>
        <w:tab/>
      </w:r>
      <w:r w:rsidR="00181A4F" w:rsidRPr="00181A4F">
        <w:rPr>
          <w:rFonts w:ascii="Tahoma" w:hAnsi="Tahoma" w:cs="Tahoma"/>
          <w:b/>
          <w:bCs/>
          <w:sz w:val="20"/>
          <w:szCs w:val="20"/>
        </w:rPr>
        <w:tab/>
      </w:r>
      <w:r w:rsidR="00181A4F" w:rsidRPr="00181A4F">
        <w:rPr>
          <w:rFonts w:ascii="Tahoma" w:hAnsi="Tahoma" w:cs="Tahoma"/>
          <w:b/>
          <w:bCs/>
          <w:sz w:val="20"/>
          <w:szCs w:val="20"/>
        </w:rPr>
        <w:tab/>
      </w:r>
      <w:r w:rsidR="00181A4F" w:rsidRPr="00181A4F">
        <w:rPr>
          <w:rFonts w:ascii="Tahoma" w:hAnsi="Tahoma" w:cs="Tahoma"/>
          <w:b/>
          <w:bCs/>
          <w:sz w:val="20"/>
          <w:szCs w:val="20"/>
        </w:rPr>
        <w:tab/>
      </w:r>
      <w:r w:rsidR="00181A4F" w:rsidRPr="00181A4F">
        <w:rPr>
          <w:rFonts w:ascii="Tahoma" w:hAnsi="Tahoma" w:cs="Tahoma"/>
          <w:b/>
          <w:bCs/>
          <w:sz w:val="20"/>
          <w:szCs w:val="20"/>
        </w:rPr>
        <w:tab/>
      </w:r>
      <w:r w:rsidR="00181A4F" w:rsidRPr="00181A4F">
        <w:rPr>
          <w:rFonts w:ascii="Tahoma" w:hAnsi="Tahoma" w:cs="Tahoma"/>
          <w:b/>
          <w:bCs/>
          <w:sz w:val="20"/>
          <w:szCs w:val="20"/>
        </w:rPr>
        <w:tab/>
      </w:r>
      <w:r w:rsidR="00181A4F" w:rsidRPr="00181A4F">
        <w:rPr>
          <w:rFonts w:ascii="Tahoma" w:hAnsi="Tahoma" w:cs="Tahoma"/>
          <w:b/>
          <w:bCs/>
          <w:sz w:val="20"/>
          <w:szCs w:val="20"/>
        </w:rPr>
        <w:tab/>
        <w:t>WYKONAWCA</w:t>
      </w:r>
    </w:p>
    <w:p w14:paraId="56A575A8" w14:textId="77777777" w:rsidR="00181A4F" w:rsidRDefault="00181A4F" w:rsidP="00181A4F">
      <w:pPr>
        <w:shd w:val="clear" w:color="auto" w:fill="FFFFFF"/>
        <w:ind w:right="-2"/>
        <w:contextualSpacing/>
        <w:rPr>
          <w:rFonts w:ascii="Calibri" w:hAnsi="Calibri" w:cs="Calibri"/>
          <w:sz w:val="16"/>
          <w:szCs w:val="16"/>
        </w:rPr>
      </w:pPr>
    </w:p>
    <w:p w14:paraId="249F8BFE" w14:textId="77777777" w:rsidR="00181A4F" w:rsidRPr="007748DF" w:rsidRDefault="007748DF" w:rsidP="00181A4F">
      <w:pPr>
        <w:pageBreakBefore/>
        <w:tabs>
          <w:tab w:val="center" w:pos="4536"/>
          <w:tab w:val="right" w:pos="9072"/>
        </w:tabs>
        <w:jc w:val="right"/>
        <w:rPr>
          <w:rFonts w:ascii="Tahoma" w:hAnsi="Tahoma" w:cs="Tahoma"/>
          <w:i/>
          <w:sz w:val="20"/>
          <w:szCs w:val="20"/>
        </w:rPr>
      </w:pPr>
      <w:r w:rsidRPr="007748DF">
        <w:rPr>
          <w:rFonts w:ascii="Tahoma" w:hAnsi="Tahoma" w:cs="Tahoma"/>
          <w:b/>
          <w:sz w:val="20"/>
          <w:szCs w:val="20"/>
        </w:rPr>
        <w:lastRenderedPageBreak/>
        <w:t>Z</w:t>
      </w:r>
      <w:r w:rsidR="00992841" w:rsidRPr="007748DF">
        <w:rPr>
          <w:rFonts w:ascii="Tahoma" w:hAnsi="Tahoma" w:cs="Tahoma"/>
          <w:b/>
          <w:sz w:val="20"/>
          <w:szCs w:val="20"/>
        </w:rPr>
        <w:t>ałącznik nr 2</w:t>
      </w:r>
      <w:r w:rsidR="00181A4F" w:rsidRPr="007748DF">
        <w:rPr>
          <w:rFonts w:ascii="Tahoma" w:hAnsi="Tahoma" w:cs="Tahoma"/>
          <w:b/>
          <w:sz w:val="20"/>
          <w:szCs w:val="20"/>
        </w:rPr>
        <w:t xml:space="preserve"> do umowy</w:t>
      </w:r>
    </w:p>
    <w:p w14:paraId="17CA6093" w14:textId="77777777" w:rsidR="00181A4F" w:rsidRDefault="00181A4F" w:rsidP="00181A4F">
      <w:pPr>
        <w:ind w:left="4956" w:firstLine="708"/>
        <w:jc w:val="right"/>
        <w:rPr>
          <w:rFonts w:ascii="Calibri" w:hAnsi="Calibri" w:cs="Calibri"/>
          <w:i/>
        </w:rPr>
      </w:pPr>
    </w:p>
    <w:p w14:paraId="49E79DF3" w14:textId="77777777" w:rsidR="00181A4F" w:rsidRPr="007748DF" w:rsidRDefault="007748DF" w:rsidP="00181A4F">
      <w:pPr>
        <w:ind w:left="4956" w:firstLine="708"/>
        <w:jc w:val="right"/>
        <w:rPr>
          <w:rFonts w:ascii="Tahoma" w:hAnsi="Tahoma" w:cs="Tahoma"/>
          <w:sz w:val="20"/>
          <w:szCs w:val="20"/>
          <w:vertAlign w:val="superscript"/>
        </w:rPr>
      </w:pPr>
      <w:r w:rsidRPr="007748DF">
        <w:rPr>
          <w:rFonts w:ascii="Tahoma" w:hAnsi="Tahoma" w:cs="Tahoma"/>
          <w:sz w:val="20"/>
          <w:szCs w:val="20"/>
        </w:rPr>
        <w:t>Opole</w:t>
      </w:r>
      <w:r w:rsidR="00181A4F" w:rsidRPr="007748DF">
        <w:rPr>
          <w:rFonts w:ascii="Tahoma" w:hAnsi="Tahoma" w:cs="Tahoma"/>
          <w:sz w:val="20"/>
          <w:szCs w:val="20"/>
        </w:rPr>
        <w:t>, dnia ………….</w:t>
      </w:r>
    </w:p>
    <w:p w14:paraId="55A3561B" w14:textId="77777777" w:rsidR="00181A4F" w:rsidRDefault="00181A4F" w:rsidP="00181A4F">
      <w:pPr>
        <w:spacing w:line="360" w:lineRule="auto"/>
        <w:jc w:val="center"/>
        <w:rPr>
          <w:rFonts w:ascii="Calibri" w:hAnsi="Calibri" w:cs="Calibri"/>
          <w:sz w:val="28"/>
          <w:szCs w:val="28"/>
          <w:vertAlign w:val="superscript"/>
        </w:rPr>
      </w:pPr>
    </w:p>
    <w:p w14:paraId="762B3A0C" w14:textId="77777777" w:rsidR="00181A4F" w:rsidRPr="007748DF" w:rsidRDefault="00181A4F" w:rsidP="00181A4F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b/>
          <w:sz w:val="20"/>
          <w:szCs w:val="20"/>
          <w:u w:val="double"/>
        </w:rPr>
        <w:t>PROTOKÓŁ ZDAWCZO-ODBIORCZY SPRZĘTU</w:t>
      </w:r>
    </w:p>
    <w:p w14:paraId="735EE24E" w14:textId="77777777" w:rsidR="00181A4F" w:rsidRPr="007748DF" w:rsidRDefault="00181A4F" w:rsidP="00181A4F">
      <w:pPr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>1.</w:t>
      </w:r>
      <w:r w:rsidRPr="007748DF">
        <w:rPr>
          <w:rFonts w:ascii="Tahoma" w:hAnsi="Tahoma" w:cs="Tahoma"/>
          <w:sz w:val="20"/>
          <w:szCs w:val="20"/>
        </w:rPr>
        <w:tab/>
      </w:r>
      <w:r w:rsidR="007748DF">
        <w:rPr>
          <w:rFonts w:ascii="Tahoma" w:hAnsi="Tahoma" w:cs="Tahoma"/>
          <w:b/>
          <w:sz w:val="20"/>
          <w:szCs w:val="20"/>
        </w:rPr>
        <w:t>Kupujący</w:t>
      </w:r>
      <w:r w:rsidRPr="007748DF">
        <w:rPr>
          <w:rFonts w:ascii="Tahoma" w:hAnsi="Tahoma" w:cs="Tahoma"/>
          <w:sz w:val="20"/>
          <w:szCs w:val="20"/>
        </w:rPr>
        <w:t xml:space="preserve">: </w:t>
      </w:r>
    </w:p>
    <w:p w14:paraId="1A1CC598" w14:textId="77777777" w:rsidR="00181A4F" w:rsidRPr="007748DF" w:rsidRDefault="00181A4F" w:rsidP="00181A4F">
      <w:pPr>
        <w:rPr>
          <w:rFonts w:ascii="Tahoma" w:hAnsi="Tahoma" w:cs="Tahoma"/>
          <w:sz w:val="20"/>
          <w:szCs w:val="20"/>
        </w:rPr>
      </w:pPr>
    </w:p>
    <w:p w14:paraId="5CD52A6A" w14:textId="77777777" w:rsidR="00181A4F" w:rsidRPr="007748DF" w:rsidRDefault="007748DF" w:rsidP="00181A4F">
      <w:pPr>
        <w:rPr>
          <w:rFonts w:ascii="Tahoma" w:hAnsi="Tahoma" w:cs="Tahoma"/>
          <w:b/>
          <w:sz w:val="20"/>
          <w:szCs w:val="20"/>
          <w:lang w:eastAsia="ar-SA"/>
        </w:rPr>
      </w:pPr>
      <w:r w:rsidRPr="007748DF">
        <w:rPr>
          <w:rFonts w:ascii="Tahoma" w:hAnsi="Tahoma" w:cs="Tahoma"/>
          <w:b/>
          <w:sz w:val="20"/>
          <w:szCs w:val="20"/>
        </w:rPr>
        <w:t>SP ZOZ MSWiA w Opolu, ul. Krakowska 44, 45-075 Opole</w:t>
      </w:r>
    </w:p>
    <w:p w14:paraId="78C9084F" w14:textId="77777777" w:rsidR="00181A4F" w:rsidRPr="007748DF" w:rsidRDefault="00181A4F" w:rsidP="00181A4F">
      <w:pPr>
        <w:ind w:left="708" w:firstLine="708"/>
        <w:rPr>
          <w:rFonts w:ascii="Tahoma" w:hAnsi="Tahoma" w:cs="Tahoma"/>
          <w:b/>
          <w:i/>
          <w:sz w:val="20"/>
          <w:szCs w:val="20"/>
        </w:rPr>
      </w:pPr>
    </w:p>
    <w:p w14:paraId="5350BCCD" w14:textId="77777777" w:rsidR="00181A4F" w:rsidRPr="007748DF" w:rsidRDefault="00181A4F" w:rsidP="00181A4F">
      <w:pPr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  <w:vertAlign w:val="superscript"/>
        </w:rPr>
        <w:tab/>
      </w:r>
      <w:r w:rsidRPr="007748DF">
        <w:rPr>
          <w:rFonts w:ascii="Tahoma" w:hAnsi="Tahoma" w:cs="Tahoma"/>
          <w:sz w:val="20"/>
          <w:szCs w:val="20"/>
        </w:rPr>
        <w:t>w imieniu którego odbioru dokonują:</w:t>
      </w:r>
    </w:p>
    <w:p w14:paraId="5B67F949" w14:textId="77777777" w:rsidR="00181A4F" w:rsidRPr="007748DF" w:rsidRDefault="00181A4F" w:rsidP="00181A4F">
      <w:pPr>
        <w:tabs>
          <w:tab w:val="left" w:pos="426"/>
        </w:tabs>
        <w:rPr>
          <w:rFonts w:ascii="Tahoma" w:hAnsi="Tahoma" w:cs="Tahoma"/>
          <w:sz w:val="20"/>
          <w:szCs w:val="20"/>
        </w:rPr>
      </w:pPr>
    </w:p>
    <w:p w14:paraId="3ED3462D" w14:textId="77777777" w:rsidR="00181A4F" w:rsidRPr="007748DF" w:rsidRDefault="00181A4F" w:rsidP="00181A4F">
      <w:pPr>
        <w:tabs>
          <w:tab w:val="left" w:pos="426"/>
        </w:tabs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ab/>
      </w:r>
      <w:r w:rsidRPr="007748DF">
        <w:rPr>
          <w:rFonts w:ascii="Tahoma" w:hAnsi="Tahoma" w:cs="Tahoma"/>
          <w:spacing w:val="-3"/>
          <w:sz w:val="20"/>
          <w:szCs w:val="20"/>
        </w:rPr>
        <w:t>….………………………………………………………………………………………………..………………..</w:t>
      </w:r>
    </w:p>
    <w:p w14:paraId="4A381253" w14:textId="77777777" w:rsidR="00181A4F" w:rsidRPr="007748DF" w:rsidRDefault="00181A4F" w:rsidP="00181A4F">
      <w:pPr>
        <w:tabs>
          <w:tab w:val="left" w:pos="426"/>
        </w:tabs>
        <w:rPr>
          <w:rFonts w:ascii="Tahoma" w:hAnsi="Tahoma" w:cs="Tahoma"/>
          <w:spacing w:val="-3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ab/>
        <w:t xml:space="preserve">               </w:t>
      </w:r>
      <w:r w:rsidRPr="007748DF">
        <w:rPr>
          <w:rFonts w:ascii="Tahoma" w:hAnsi="Tahoma" w:cs="Tahoma"/>
          <w:i/>
          <w:sz w:val="20"/>
          <w:szCs w:val="20"/>
          <w:vertAlign w:val="superscript"/>
        </w:rPr>
        <w:t>Imię,                              Nazwisko                                                                                     stanowisko</w:t>
      </w:r>
    </w:p>
    <w:p w14:paraId="6423DC28" w14:textId="77777777" w:rsidR="00181A4F" w:rsidRPr="007748DF" w:rsidRDefault="00181A4F" w:rsidP="00181A4F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ind w:left="493" w:hanging="493"/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pacing w:val="-3"/>
          <w:sz w:val="20"/>
          <w:szCs w:val="20"/>
        </w:rPr>
        <w:tab/>
        <w:t>….………………………………………………………………………………………………..………………..</w:t>
      </w:r>
    </w:p>
    <w:p w14:paraId="4EC1DAD9" w14:textId="77777777" w:rsidR="00181A4F" w:rsidRPr="007748DF" w:rsidRDefault="00181A4F" w:rsidP="00181A4F">
      <w:pPr>
        <w:tabs>
          <w:tab w:val="left" w:pos="426"/>
        </w:tabs>
        <w:rPr>
          <w:rFonts w:ascii="Tahoma" w:hAnsi="Tahoma" w:cs="Tahoma"/>
          <w:spacing w:val="-3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ab/>
        <w:t xml:space="preserve">               </w:t>
      </w:r>
      <w:r w:rsidRPr="007748DF">
        <w:rPr>
          <w:rFonts w:ascii="Tahoma" w:hAnsi="Tahoma" w:cs="Tahoma"/>
          <w:i/>
          <w:sz w:val="20"/>
          <w:szCs w:val="20"/>
          <w:vertAlign w:val="superscript"/>
        </w:rPr>
        <w:t>Imię,                              Nazwisko                                                                                    stanowisko</w:t>
      </w:r>
    </w:p>
    <w:p w14:paraId="7DF59B62" w14:textId="77777777" w:rsidR="00181A4F" w:rsidRPr="007748DF" w:rsidRDefault="00181A4F" w:rsidP="00181A4F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ind w:left="493" w:hanging="493"/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pacing w:val="-3"/>
          <w:sz w:val="20"/>
          <w:szCs w:val="20"/>
        </w:rPr>
        <w:tab/>
        <w:t>….………………………………………………………………………………………………..………………..</w:t>
      </w:r>
    </w:p>
    <w:p w14:paraId="5256F5A9" w14:textId="77777777" w:rsidR="00181A4F" w:rsidRPr="007748DF" w:rsidRDefault="00181A4F" w:rsidP="00181A4F">
      <w:pPr>
        <w:tabs>
          <w:tab w:val="left" w:pos="426"/>
        </w:tabs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ab/>
        <w:t xml:space="preserve">               </w:t>
      </w:r>
      <w:r w:rsidRPr="007748DF">
        <w:rPr>
          <w:rFonts w:ascii="Tahoma" w:hAnsi="Tahoma" w:cs="Tahoma"/>
          <w:i/>
          <w:sz w:val="20"/>
          <w:szCs w:val="20"/>
          <w:vertAlign w:val="superscript"/>
        </w:rPr>
        <w:t>Imię,                              Nazwisko                                                                                    stanowisko</w:t>
      </w:r>
    </w:p>
    <w:p w14:paraId="6D1B465C" w14:textId="77777777" w:rsidR="00181A4F" w:rsidRPr="007748DF" w:rsidRDefault="00181A4F" w:rsidP="00181A4F">
      <w:pPr>
        <w:tabs>
          <w:tab w:val="left" w:pos="426"/>
        </w:tabs>
        <w:spacing w:line="360" w:lineRule="auto"/>
        <w:rPr>
          <w:rFonts w:ascii="Tahoma" w:hAnsi="Tahoma" w:cs="Tahoma"/>
          <w:spacing w:val="-3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ab/>
        <w:t xml:space="preserve">niniejszym potwierdza przyjęcie od </w:t>
      </w:r>
      <w:r w:rsidRPr="007748DF">
        <w:rPr>
          <w:rFonts w:ascii="Tahoma" w:hAnsi="Tahoma" w:cs="Tahoma"/>
          <w:b/>
          <w:sz w:val="20"/>
          <w:szCs w:val="20"/>
        </w:rPr>
        <w:t>Wykonawcy</w:t>
      </w:r>
      <w:r w:rsidRPr="007748DF">
        <w:rPr>
          <w:rFonts w:ascii="Tahoma" w:hAnsi="Tahoma" w:cs="Tahoma"/>
          <w:sz w:val="20"/>
          <w:szCs w:val="20"/>
        </w:rPr>
        <w:t>:</w:t>
      </w:r>
      <w:r w:rsidRPr="007748DF">
        <w:rPr>
          <w:rFonts w:ascii="Tahoma" w:hAnsi="Tahoma" w:cs="Tahoma"/>
          <w:sz w:val="20"/>
          <w:szCs w:val="20"/>
        </w:rPr>
        <w:tab/>
      </w:r>
    </w:p>
    <w:p w14:paraId="4A671BD3" w14:textId="77777777" w:rsidR="00181A4F" w:rsidRPr="007748DF" w:rsidRDefault="00181A4F" w:rsidP="00181A4F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ind w:left="493" w:hanging="493"/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pacing w:val="-3"/>
          <w:sz w:val="20"/>
          <w:szCs w:val="20"/>
        </w:rPr>
        <w:tab/>
        <w:t>….………………………………………………………………………………………………..………………..</w:t>
      </w:r>
    </w:p>
    <w:p w14:paraId="70A356C6" w14:textId="77777777" w:rsidR="00181A4F" w:rsidRPr="007748DF" w:rsidRDefault="00181A4F" w:rsidP="00181A4F">
      <w:pPr>
        <w:tabs>
          <w:tab w:val="left" w:pos="426"/>
        </w:tabs>
        <w:spacing w:line="360" w:lineRule="auto"/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ab/>
      </w:r>
    </w:p>
    <w:p w14:paraId="4544E410" w14:textId="77777777" w:rsidR="00181A4F" w:rsidRPr="007748DF" w:rsidRDefault="00181A4F" w:rsidP="00181A4F">
      <w:pPr>
        <w:tabs>
          <w:tab w:val="left" w:pos="426"/>
        </w:tabs>
        <w:spacing w:line="360" w:lineRule="auto"/>
        <w:rPr>
          <w:rFonts w:ascii="Tahoma" w:hAnsi="Tahoma" w:cs="Tahoma"/>
          <w:spacing w:val="-3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ab/>
        <w:t>w imieniu którego przekazuje:</w:t>
      </w:r>
      <w:r w:rsidRPr="007748DF">
        <w:rPr>
          <w:rFonts w:ascii="Tahoma" w:hAnsi="Tahoma" w:cs="Tahoma"/>
          <w:sz w:val="20"/>
          <w:szCs w:val="20"/>
        </w:rPr>
        <w:tab/>
      </w:r>
    </w:p>
    <w:p w14:paraId="7EEE16A5" w14:textId="77777777" w:rsidR="00181A4F" w:rsidRPr="007748DF" w:rsidRDefault="00181A4F" w:rsidP="00181A4F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ind w:left="493" w:hanging="493"/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pacing w:val="-3"/>
          <w:sz w:val="20"/>
          <w:szCs w:val="20"/>
        </w:rPr>
        <w:tab/>
        <w:t>….………………………………………………………………………………………………..………………..</w:t>
      </w:r>
    </w:p>
    <w:p w14:paraId="0EE7BA2C" w14:textId="77777777" w:rsidR="00181A4F" w:rsidRPr="007748DF" w:rsidRDefault="00181A4F" w:rsidP="00181A4F">
      <w:pPr>
        <w:tabs>
          <w:tab w:val="left" w:pos="426"/>
        </w:tabs>
        <w:spacing w:line="360" w:lineRule="auto"/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ab/>
        <w:t xml:space="preserve">        </w:t>
      </w:r>
      <w:r w:rsidRPr="007748DF">
        <w:rPr>
          <w:rFonts w:ascii="Tahoma" w:hAnsi="Tahoma" w:cs="Tahoma"/>
          <w:i/>
          <w:sz w:val="20"/>
          <w:szCs w:val="20"/>
          <w:vertAlign w:val="superscript"/>
        </w:rPr>
        <w:t>Imię                                    Nazwisko                                                                                         stanowisko</w:t>
      </w:r>
    </w:p>
    <w:p w14:paraId="6ADDD1C5" w14:textId="77777777" w:rsidR="00181A4F" w:rsidRPr="007748DF" w:rsidRDefault="00181A4F" w:rsidP="00181A4F">
      <w:pPr>
        <w:tabs>
          <w:tab w:val="left" w:pos="426"/>
        </w:tabs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ab/>
        <w:t>do eksploatacji następujące urządzenia:</w:t>
      </w:r>
    </w:p>
    <w:tbl>
      <w:tblPr>
        <w:tblW w:w="95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544"/>
        <w:gridCol w:w="1701"/>
        <w:gridCol w:w="2551"/>
        <w:gridCol w:w="959"/>
      </w:tblGrid>
      <w:tr w:rsidR="00181A4F" w:rsidRPr="007748DF" w14:paraId="02581F6A" w14:textId="77777777" w:rsidTr="007748DF">
        <w:trPr>
          <w:cantSplit/>
          <w:trHeight w:val="397"/>
        </w:trPr>
        <w:tc>
          <w:tcPr>
            <w:tcW w:w="779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C55DB6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748DF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35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A905BA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748DF">
              <w:rPr>
                <w:rFonts w:ascii="Tahoma" w:hAnsi="Tahoma" w:cs="Tahoma"/>
                <w:b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4D9F04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748DF">
              <w:rPr>
                <w:rFonts w:ascii="Tahoma" w:hAnsi="Tahoma" w:cs="Tahom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DA2C40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748DF">
              <w:rPr>
                <w:rFonts w:ascii="Tahoma" w:hAnsi="Tahoma" w:cs="Tahoma"/>
                <w:b/>
                <w:sz w:val="20"/>
                <w:szCs w:val="20"/>
              </w:rPr>
              <w:t>Nr seryjny</w:t>
            </w:r>
          </w:p>
        </w:tc>
        <w:tc>
          <w:tcPr>
            <w:tcW w:w="9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  <w:hideMark/>
          </w:tcPr>
          <w:p w14:paraId="1FE07E40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48DF">
              <w:rPr>
                <w:rFonts w:ascii="Tahoma" w:hAnsi="Tahoma" w:cs="Tahoma"/>
                <w:b/>
                <w:sz w:val="20"/>
                <w:szCs w:val="20"/>
              </w:rPr>
              <w:t>Ilość</w:t>
            </w:r>
          </w:p>
        </w:tc>
      </w:tr>
      <w:tr w:rsidR="00181A4F" w:rsidRPr="007748DF" w14:paraId="13492547" w14:textId="77777777" w:rsidTr="007748DF">
        <w:trPr>
          <w:cantSplit/>
          <w:trHeight w:val="397"/>
        </w:trPr>
        <w:tc>
          <w:tcPr>
            <w:tcW w:w="77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B9E7E6" w14:textId="77777777" w:rsidR="00181A4F" w:rsidRPr="007748DF" w:rsidRDefault="00181A4F">
            <w:pPr>
              <w:tabs>
                <w:tab w:val="left" w:pos="540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48D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02137C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B25DF8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CBCD28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C8A5E1B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4F" w:rsidRPr="007748DF" w14:paraId="72CEC300" w14:textId="77777777" w:rsidTr="007748DF">
        <w:trPr>
          <w:cantSplit/>
          <w:trHeight w:val="397"/>
        </w:trPr>
        <w:tc>
          <w:tcPr>
            <w:tcW w:w="77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27C4D2" w14:textId="77777777" w:rsidR="00181A4F" w:rsidRPr="007748DF" w:rsidRDefault="00181A4F">
            <w:pPr>
              <w:tabs>
                <w:tab w:val="left" w:pos="540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48D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696B0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BFB513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92A39E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C9BDF35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4F" w:rsidRPr="007748DF" w14:paraId="206D2E9F" w14:textId="77777777" w:rsidTr="007748DF">
        <w:trPr>
          <w:cantSplit/>
          <w:trHeight w:val="397"/>
        </w:trPr>
        <w:tc>
          <w:tcPr>
            <w:tcW w:w="77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1BD389" w14:textId="77777777" w:rsidR="00181A4F" w:rsidRPr="007748DF" w:rsidRDefault="00181A4F">
            <w:pPr>
              <w:tabs>
                <w:tab w:val="left" w:pos="540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48DF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8EDE0D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E963CD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694F7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FAD8FA9" w14:textId="77777777" w:rsidR="00181A4F" w:rsidRPr="007748DF" w:rsidRDefault="00181A4F">
            <w:pPr>
              <w:tabs>
                <w:tab w:val="left" w:pos="426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7A256A4" w14:textId="77777777" w:rsidR="00181A4F" w:rsidRPr="007748DF" w:rsidRDefault="00181A4F" w:rsidP="00181A4F">
      <w:pPr>
        <w:tabs>
          <w:tab w:val="left" w:pos="426"/>
        </w:tabs>
        <w:rPr>
          <w:rFonts w:ascii="Tahoma" w:hAnsi="Tahoma" w:cs="Tahoma"/>
          <w:sz w:val="20"/>
          <w:szCs w:val="20"/>
        </w:rPr>
      </w:pPr>
    </w:p>
    <w:p w14:paraId="49E292FE" w14:textId="77777777" w:rsidR="00181A4F" w:rsidRPr="007748DF" w:rsidRDefault="00181A4F" w:rsidP="00181A4F">
      <w:pPr>
        <w:tabs>
          <w:tab w:val="left" w:pos="426"/>
        </w:tabs>
        <w:rPr>
          <w:rFonts w:ascii="Tahoma" w:hAnsi="Tahoma" w:cs="Tahoma"/>
          <w:spacing w:val="-5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>2.</w:t>
      </w:r>
      <w:r w:rsidRPr="007748DF">
        <w:rPr>
          <w:rFonts w:ascii="Tahoma" w:hAnsi="Tahoma" w:cs="Tahoma"/>
          <w:sz w:val="20"/>
          <w:szCs w:val="20"/>
        </w:rPr>
        <w:tab/>
      </w:r>
      <w:r w:rsidR="007748DF">
        <w:rPr>
          <w:rFonts w:ascii="Tahoma" w:hAnsi="Tahoma" w:cs="Tahoma"/>
          <w:b/>
          <w:sz w:val="20"/>
          <w:szCs w:val="20"/>
        </w:rPr>
        <w:t>Kupujący</w:t>
      </w:r>
      <w:r w:rsidRPr="007748DF">
        <w:rPr>
          <w:rFonts w:ascii="Tahoma" w:hAnsi="Tahoma" w:cs="Tahoma"/>
          <w:sz w:val="20"/>
          <w:szCs w:val="20"/>
        </w:rPr>
        <w:t xml:space="preserve"> potwierdza, że otrzymał wraz z dostarczonymi urządzeniami:</w:t>
      </w:r>
    </w:p>
    <w:p w14:paraId="142DE3B5" w14:textId="77777777" w:rsidR="00181A4F" w:rsidRPr="007748DF" w:rsidRDefault="00181A4F" w:rsidP="00181A4F">
      <w:pPr>
        <w:numPr>
          <w:ilvl w:val="1"/>
          <w:numId w:val="24"/>
        </w:numPr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7748DF">
        <w:rPr>
          <w:rFonts w:ascii="Tahoma" w:hAnsi="Tahoma" w:cs="Tahoma"/>
          <w:spacing w:val="-5"/>
          <w:sz w:val="20"/>
          <w:szCs w:val="20"/>
        </w:rPr>
        <w:t>Paszport techniczny z wpisem o przeprowadzonej instalacji i uruchomieniu oraz datą następnego przeglądu,</w:t>
      </w:r>
    </w:p>
    <w:p w14:paraId="3F854A88" w14:textId="77777777" w:rsidR="00181A4F" w:rsidRPr="007748DF" w:rsidRDefault="00181A4F" w:rsidP="00181A4F">
      <w:pPr>
        <w:numPr>
          <w:ilvl w:val="1"/>
          <w:numId w:val="24"/>
        </w:numPr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7748DF">
        <w:rPr>
          <w:rFonts w:ascii="Tahoma" w:hAnsi="Tahoma" w:cs="Tahoma"/>
          <w:spacing w:val="-5"/>
          <w:sz w:val="20"/>
          <w:szCs w:val="20"/>
        </w:rPr>
        <w:t>kartę gwarancyjną,</w:t>
      </w:r>
    </w:p>
    <w:p w14:paraId="77890A96" w14:textId="77777777" w:rsidR="00181A4F" w:rsidRPr="007748DF" w:rsidRDefault="00181A4F" w:rsidP="00181A4F">
      <w:pPr>
        <w:numPr>
          <w:ilvl w:val="1"/>
          <w:numId w:val="24"/>
        </w:numPr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7748DF">
        <w:rPr>
          <w:rFonts w:ascii="Tahoma" w:hAnsi="Tahoma" w:cs="Tahoma"/>
          <w:spacing w:val="-5"/>
          <w:sz w:val="20"/>
          <w:szCs w:val="20"/>
        </w:rPr>
        <w:t>deklarację CE lub inny dokument dopuszczający przedmiot umowy do obrotu,</w:t>
      </w:r>
    </w:p>
    <w:p w14:paraId="5F680BC2" w14:textId="77777777" w:rsidR="00181A4F" w:rsidRPr="007748DF" w:rsidRDefault="00181A4F" w:rsidP="00181A4F">
      <w:pPr>
        <w:numPr>
          <w:ilvl w:val="1"/>
          <w:numId w:val="24"/>
        </w:numPr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7748DF">
        <w:rPr>
          <w:rFonts w:ascii="Tahoma" w:hAnsi="Tahoma" w:cs="Tahoma"/>
          <w:spacing w:val="-5"/>
          <w:sz w:val="20"/>
          <w:szCs w:val="20"/>
        </w:rPr>
        <w:t>instrukcje obsługi w języku polskim – 1 egzemplarz w formie papierowej, 1 egzemplarz w formie elektronicznej</w:t>
      </w:r>
    </w:p>
    <w:p w14:paraId="359807A4" w14:textId="77777777" w:rsidR="00181A4F" w:rsidRPr="007748DF" w:rsidRDefault="00181A4F" w:rsidP="00181A4F">
      <w:pPr>
        <w:numPr>
          <w:ilvl w:val="1"/>
          <w:numId w:val="24"/>
        </w:numPr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7748DF">
        <w:rPr>
          <w:rFonts w:ascii="Tahoma" w:hAnsi="Tahoma" w:cs="Tahoma"/>
          <w:spacing w:val="-5"/>
          <w:sz w:val="20"/>
          <w:szCs w:val="20"/>
        </w:rPr>
        <w:t>instrukcje/zalecenia dotyczące mycia i dezynfekcji,</w:t>
      </w:r>
    </w:p>
    <w:p w14:paraId="2469E337" w14:textId="77777777" w:rsidR="00181A4F" w:rsidRPr="007748DF" w:rsidRDefault="00181A4F" w:rsidP="00181A4F">
      <w:pPr>
        <w:numPr>
          <w:ilvl w:val="1"/>
          <w:numId w:val="24"/>
        </w:numPr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7748DF">
        <w:rPr>
          <w:rFonts w:ascii="Tahoma" w:hAnsi="Tahoma" w:cs="Tahoma"/>
          <w:spacing w:val="-5"/>
          <w:sz w:val="20"/>
          <w:szCs w:val="20"/>
        </w:rPr>
        <w:t>niezbędną dokumentację zawierającą zalecenia dotyczące konserwacji, wykonania przeglądów, pomiarów bezpieczeństwa elektrycznego, o ile dotyczy,</w:t>
      </w:r>
    </w:p>
    <w:p w14:paraId="0D3E7725" w14:textId="77777777" w:rsidR="00181A4F" w:rsidRPr="007748DF" w:rsidRDefault="00181A4F" w:rsidP="00181A4F">
      <w:pPr>
        <w:numPr>
          <w:ilvl w:val="1"/>
          <w:numId w:val="24"/>
        </w:numPr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7748DF">
        <w:rPr>
          <w:rFonts w:ascii="Tahoma" w:hAnsi="Tahoma" w:cs="Tahoma"/>
          <w:spacing w:val="-5"/>
          <w:sz w:val="20"/>
          <w:szCs w:val="20"/>
        </w:rPr>
        <w:t>wykaz punktów serwisowych wraz z ustalonymi zasadami kontaktowania,</w:t>
      </w:r>
    </w:p>
    <w:p w14:paraId="306D88D4" w14:textId="77777777" w:rsidR="00181A4F" w:rsidRPr="007748DF" w:rsidRDefault="00181A4F" w:rsidP="00181A4F">
      <w:pPr>
        <w:numPr>
          <w:ilvl w:val="1"/>
          <w:numId w:val="24"/>
        </w:numPr>
        <w:contextualSpacing/>
        <w:jc w:val="both"/>
        <w:rPr>
          <w:rFonts w:ascii="Tahoma" w:hAnsi="Tahoma" w:cs="Tahoma"/>
          <w:spacing w:val="-5"/>
          <w:sz w:val="20"/>
          <w:szCs w:val="20"/>
        </w:rPr>
      </w:pPr>
      <w:r w:rsidRPr="007748DF">
        <w:rPr>
          <w:rFonts w:ascii="Tahoma" w:hAnsi="Tahoma" w:cs="Tahoma"/>
          <w:spacing w:val="-5"/>
          <w:sz w:val="20"/>
          <w:szCs w:val="20"/>
        </w:rPr>
        <w:t>licencje na oprogramowanie zainstalowane w sprzęcie (jeśli wymagane),</w:t>
      </w:r>
    </w:p>
    <w:p w14:paraId="7527044E" w14:textId="77777777" w:rsidR="00181A4F" w:rsidRPr="007748DF" w:rsidRDefault="00181A4F" w:rsidP="00181A4F">
      <w:pPr>
        <w:numPr>
          <w:ilvl w:val="1"/>
          <w:numId w:val="24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pacing w:val="-5"/>
          <w:sz w:val="20"/>
          <w:szCs w:val="20"/>
        </w:rPr>
        <w:t>wykaz materiałów zużywalnych wykorzystywanych w bieżącej eksploatacji, o ile dotyczy,</w:t>
      </w:r>
    </w:p>
    <w:p w14:paraId="74DD15A0" w14:textId="77777777" w:rsidR="00181A4F" w:rsidRPr="007748DF" w:rsidRDefault="00181A4F" w:rsidP="00181A4F">
      <w:pPr>
        <w:tabs>
          <w:tab w:val="left" w:pos="426"/>
        </w:tabs>
        <w:jc w:val="both"/>
        <w:rPr>
          <w:rFonts w:ascii="Tahoma" w:hAnsi="Tahoma" w:cs="Tahoma"/>
          <w:sz w:val="20"/>
          <w:szCs w:val="20"/>
        </w:rPr>
      </w:pPr>
    </w:p>
    <w:p w14:paraId="60938D8A" w14:textId="77777777" w:rsidR="00181A4F" w:rsidRPr="007748DF" w:rsidRDefault="00181A4F" w:rsidP="00181A4F">
      <w:pPr>
        <w:tabs>
          <w:tab w:val="left" w:pos="426"/>
        </w:tabs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>3.</w:t>
      </w:r>
      <w:r w:rsidRPr="007748DF">
        <w:rPr>
          <w:rFonts w:ascii="Tahoma" w:hAnsi="Tahoma" w:cs="Tahoma"/>
          <w:sz w:val="20"/>
          <w:szCs w:val="20"/>
        </w:rPr>
        <w:tab/>
      </w:r>
      <w:r w:rsidR="007748DF">
        <w:rPr>
          <w:rFonts w:ascii="Tahoma" w:hAnsi="Tahoma" w:cs="Tahoma"/>
          <w:b/>
          <w:sz w:val="20"/>
          <w:szCs w:val="20"/>
        </w:rPr>
        <w:t>Kupujący</w:t>
      </w:r>
      <w:r w:rsidRPr="007748DF">
        <w:rPr>
          <w:rFonts w:ascii="Tahoma" w:hAnsi="Tahoma" w:cs="Tahoma"/>
          <w:sz w:val="20"/>
          <w:szCs w:val="20"/>
        </w:rPr>
        <w:t xml:space="preserve"> potwierdza:</w:t>
      </w:r>
    </w:p>
    <w:p w14:paraId="17A9CF10" w14:textId="77777777" w:rsidR="00181A4F" w:rsidRPr="007748DF" w:rsidRDefault="00181A4F" w:rsidP="00181A4F">
      <w:pPr>
        <w:tabs>
          <w:tab w:val="left" w:pos="426"/>
        </w:tabs>
        <w:rPr>
          <w:rFonts w:ascii="Tahoma" w:hAnsi="Tahoma" w:cs="Tahoma"/>
          <w:sz w:val="20"/>
          <w:szCs w:val="20"/>
        </w:rPr>
      </w:pPr>
    </w:p>
    <w:p w14:paraId="687949D0" w14:textId="77777777" w:rsidR="00181A4F" w:rsidRPr="007748DF" w:rsidRDefault="00181A4F" w:rsidP="00181A4F">
      <w:pPr>
        <w:tabs>
          <w:tab w:val="left" w:pos="1278"/>
        </w:tabs>
        <w:ind w:left="426"/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>- dostarczenie przedmiotów umowy zgodnie z załączoną specyfikacją,</w:t>
      </w:r>
    </w:p>
    <w:p w14:paraId="1011A8D3" w14:textId="77777777" w:rsidR="00181A4F" w:rsidRPr="007748DF" w:rsidRDefault="00181A4F" w:rsidP="00181A4F">
      <w:pPr>
        <w:tabs>
          <w:tab w:val="left" w:pos="1278"/>
        </w:tabs>
        <w:ind w:left="426"/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>- wykonanie przez Wykonawcę następujących prac:</w:t>
      </w:r>
    </w:p>
    <w:p w14:paraId="10866E96" w14:textId="77777777" w:rsidR="00181A4F" w:rsidRPr="007748DF" w:rsidRDefault="00181A4F" w:rsidP="00181A4F">
      <w:pPr>
        <w:tabs>
          <w:tab w:val="left" w:pos="1278"/>
        </w:tabs>
        <w:ind w:left="426"/>
        <w:rPr>
          <w:rFonts w:ascii="Tahoma" w:hAnsi="Tahoma" w:cs="Tahoma"/>
          <w:sz w:val="20"/>
          <w:szCs w:val="20"/>
        </w:rPr>
      </w:pPr>
    </w:p>
    <w:p w14:paraId="104D325B" w14:textId="77777777" w:rsidR="00181A4F" w:rsidRPr="007748DF" w:rsidRDefault="00181A4F" w:rsidP="00181A4F">
      <w:pPr>
        <w:spacing w:line="360" w:lineRule="auto"/>
        <w:ind w:left="1134" w:hanging="57"/>
        <w:rPr>
          <w:rFonts w:ascii="Tahoma" w:hAnsi="Tahoma" w:cs="Tahoma"/>
          <w:sz w:val="20"/>
          <w:szCs w:val="20"/>
          <w:lang w:eastAsia="ar-SA"/>
        </w:rPr>
      </w:pPr>
      <w:r w:rsidRPr="007748DF">
        <w:rPr>
          <w:rFonts w:ascii="Tahoma" w:hAnsi="Tahoma" w:cs="Tahoma"/>
          <w:sz w:val="20"/>
          <w:szCs w:val="20"/>
          <w:lang w:eastAsia="ar-SA"/>
        </w:rPr>
        <w:t>* instalacji i uruchomienia dostarczonego sprzętu,</w:t>
      </w:r>
    </w:p>
    <w:p w14:paraId="7C9199EF" w14:textId="77777777" w:rsidR="00181A4F" w:rsidRPr="007748DF" w:rsidRDefault="00181A4F" w:rsidP="00181A4F">
      <w:pPr>
        <w:spacing w:line="360" w:lineRule="auto"/>
        <w:ind w:left="1134" w:hanging="113"/>
        <w:rPr>
          <w:rFonts w:ascii="Tahoma" w:hAnsi="Tahoma" w:cs="Tahoma"/>
          <w:sz w:val="20"/>
          <w:szCs w:val="20"/>
          <w:lang w:eastAsia="ar-SA"/>
        </w:rPr>
      </w:pPr>
      <w:r w:rsidRPr="007748DF">
        <w:rPr>
          <w:rFonts w:ascii="Tahoma" w:hAnsi="Tahoma" w:cs="Tahoma"/>
          <w:sz w:val="20"/>
          <w:szCs w:val="20"/>
          <w:lang w:eastAsia="ar-SA"/>
        </w:rPr>
        <w:lastRenderedPageBreak/>
        <w:t>* szkolenia użytkowników w zakresie obsługi i zasad eksploatacji dostarczonych urządzeń w dniach ……………………………</w:t>
      </w:r>
    </w:p>
    <w:p w14:paraId="78CB4D99" w14:textId="77777777" w:rsidR="00181A4F" w:rsidRPr="007748DF" w:rsidRDefault="00181A4F" w:rsidP="00181A4F">
      <w:pPr>
        <w:spacing w:after="120" w:line="480" w:lineRule="auto"/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  <w:lang w:eastAsia="ar-SA"/>
        </w:rPr>
        <w:t xml:space="preserve">4. </w:t>
      </w:r>
      <w:r w:rsidRPr="007748DF">
        <w:rPr>
          <w:rFonts w:ascii="Tahoma" w:hAnsi="Tahoma" w:cs="Tahoma"/>
          <w:b/>
          <w:sz w:val="20"/>
          <w:szCs w:val="20"/>
          <w:lang w:eastAsia="ar-SA"/>
        </w:rPr>
        <w:t>Wykonawca</w:t>
      </w:r>
      <w:r w:rsidRPr="007748DF">
        <w:rPr>
          <w:rFonts w:ascii="Tahoma" w:hAnsi="Tahoma" w:cs="Tahoma"/>
          <w:sz w:val="20"/>
          <w:szCs w:val="20"/>
          <w:lang w:eastAsia="ar-SA"/>
        </w:rPr>
        <w:t xml:space="preserve"> udziela gwarancji na okres …..</w:t>
      </w:r>
      <w:r w:rsidRPr="007748DF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Pr="007748DF">
        <w:rPr>
          <w:rFonts w:ascii="Tahoma" w:hAnsi="Tahoma" w:cs="Tahoma"/>
          <w:sz w:val="20"/>
          <w:szCs w:val="20"/>
          <w:lang w:eastAsia="ar-SA"/>
        </w:rPr>
        <w:t xml:space="preserve"> miesięcy licząc od dnia podpisania niniejszego protokołu, tj. do dnia </w:t>
      </w:r>
      <w:r w:rsidRPr="007748DF">
        <w:rPr>
          <w:rFonts w:ascii="Tahoma" w:hAnsi="Tahoma" w:cs="Tahoma"/>
          <w:sz w:val="20"/>
          <w:szCs w:val="20"/>
          <w:lang w:eastAsia="ar-SA"/>
        </w:rPr>
        <w:tab/>
        <w:t>……………………..</w:t>
      </w:r>
    </w:p>
    <w:p w14:paraId="2A6CD674" w14:textId="77777777" w:rsidR="00181A4F" w:rsidRPr="007748DF" w:rsidRDefault="00181A4F" w:rsidP="00181A4F">
      <w:pPr>
        <w:tabs>
          <w:tab w:val="left" w:pos="426"/>
        </w:tabs>
        <w:rPr>
          <w:rFonts w:ascii="Tahoma" w:hAnsi="Tahoma" w:cs="Tahoma"/>
          <w:sz w:val="20"/>
          <w:szCs w:val="20"/>
        </w:rPr>
      </w:pPr>
    </w:p>
    <w:p w14:paraId="2C6BDAF6" w14:textId="77777777" w:rsidR="00181A4F" w:rsidRPr="007748DF" w:rsidRDefault="00181A4F" w:rsidP="00181A4F">
      <w:pPr>
        <w:ind w:left="227"/>
        <w:rPr>
          <w:rFonts w:ascii="Tahoma" w:hAnsi="Tahoma" w:cs="Tahoma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>Uwagi i zastrzeżenia w zakresie wykonania pkt.2, 3 niniejszego protokołu</w:t>
      </w:r>
    </w:p>
    <w:p w14:paraId="40BBD966" w14:textId="77777777" w:rsidR="00181A4F" w:rsidRPr="007748DF" w:rsidRDefault="00181A4F" w:rsidP="00181A4F">
      <w:pPr>
        <w:spacing w:line="360" w:lineRule="auto"/>
        <w:rPr>
          <w:rFonts w:ascii="Tahoma" w:eastAsia="Calibri" w:hAnsi="Tahoma" w:cs="Tahoma"/>
          <w:sz w:val="20"/>
          <w:szCs w:val="20"/>
        </w:rPr>
      </w:pPr>
      <w:r w:rsidRPr="007748DF">
        <w:rPr>
          <w:rFonts w:ascii="Tahoma" w:hAnsi="Tahoma" w:cs="Tahoma"/>
          <w:sz w:val="20"/>
          <w:szCs w:val="20"/>
        </w:rPr>
        <w:tab/>
      </w:r>
      <w:r w:rsidRPr="007748DF">
        <w:rPr>
          <w:rFonts w:ascii="Tahoma" w:hAnsi="Tahoma" w:cs="Tahoma"/>
          <w:sz w:val="20"/>
          <w:szCs w:val="20"/>
        </w:rPr>
        <w:tab/>
      </w:r>
      <w:r w:rsidRPr="007748DF">
        <w:rPr>
          <w:rFonts w:ascii="Tahoma" w:hAnsi="Tahoma" w:cs="Tahoma"/>
          <w:sz w:val="20"/>
          <w:szCs w:val="20"/>
        </w:rPr>
        <w:tab/>
      </w:r>
      <w:r w:rsidRPr="007748DF">
        <w:rPr>
          <w:rFonts w:ascii="Tahoma" w:hAnsi="Tahoma" w:cs="Tahoma"/>
          <w:sz w:val="20"/>
          <w:szCs w:val="20"/>
        </w:rPr>
        <w:tab/>
      </w:r>
      <w:r w:rsidRPr="007748DF">
        <w:rPr>
          <w:rFonts w:ascii="Tahoma" w:hAnsi="Tahoma" w:cs="Tahoma"/>
          <w:sz w:val="20"/>
          <w:szCs w:val="20"/>
        </w:rPr>
        <w:tab/>
      </w:r>
    </w:p>
    <w:p w14:paraId="018FE338" w14:textId="77777777" w:rsidR="00181A4F" w:rsidRPr="007748DF" w:rsidRDefault="00181A4F" w:rsidP="00181A4F">
      <w:pPr>
        <w:spacing w:line="360" w:lineRule="auto"/>
        <w:rPr>
          <w:rFonts w:ascii="Tahoma" w:hAnsi="Tahoma" w:cs="Tahoma"/>
          <w:sz w:val="20"/>
          <w:szCs w:val="20"/>
        </w:rPr>
      </w:pPr>
      <w:r w:rsidRPr="007748DF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80C8190" w14:textId="77777777" w:rsidR="00181A4F" w:rsidRPr="007748DF" w:rsidRDefault="00181A4F" w:rsidP="00181A4F">
      <w:pPr>
        <w:tabs>
          <w:tab w:val="left" w:pos="426"/>
        </w:tabs>
        <w:rPr>
          <w:rFonts w:ascii="Tahoma" w:hAnsi="Tahoma" w:cs="Tahoma"/>
          <w:sz w:val="20"/>
          <w:szCs w:val="20"/>
        </w:rPr>
      </w:pPr>
    </w:p>
    <w:p w14:paraId="62D316DA" w14:textId="77777777" w:rsidR="00181A4F" w:rsidRPr="007748DF" w:rsidRDefault="00181A4F" w:rsidP="00181A4F">
      <w:pPr>
        <w:spacing w:line="360" w:lineRule="auto"/>
        <w:rPr>
          <w:rFonts w:ascii="Tahoma" w:hAnsi="Tahoma" w:cs="Tahoma"/>
          <w:sz w:val="20"/>
          <w:szCs w:val="20"/>
        </w:rPr>
      </w:pPr>
      <w:r w:rsidRPr="007748DF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57208E9C" w14:textId="77777777" w:rsidR="00181A4F" w:rsidRPr="007748DF" w:rsidRDefault="00181A4F" w:rsidP="00181A4F">
      <w:pPr>
        <w:rPr>
          <w:rFonts w:ascii="Tahoma" w:hAnsi="Tahoma" w:cs="Tahoma"/>
          <w:sz w:val="20"/>
          <w:szCs w:val="20"/>
        </w:rPr>
      </w:pPr>
    </w:p>
    <w:p w14:paraId="170BDDED" w14:textId="77777777" w:rsidR="00181A4F" w:rsidRPr="007748DF" w:rsidRDefault="00181A4F" w:rsidP="00181A4F">
      <w:pPr>
        <w:rPr>
          <w:rFonts w:ascii="Tahoma" w:hAnsi="Tahoma" w:cs="Tahoma"/>
          <w:sz w:val="20"/>
          <w:szCs w:val="20"/>
        </w:rPr>
      </w:pPr>
    </w:p>
    <w:p w14:paraId="3D4D8C1D" w14:textId="77777777" w:rsidR="00181A4F" w:rsidRPr="007748DF" w:rsidRDefault="00181A4F" w:rsidP="00181A4F">
      <w:pPr>
        <w:rPr>
          <w:rFonts w:ascii="Tahoma" w:hAnsi="Tahoma" w:cs="Tahoma"/>
          <w:sz w:val="20"/>
          <w:szCs w:val="20"/>
        </w:rPr>
      </w:pPr>
    </w:p>
    <w:p w14:paraId="63050528" w14:textId="77777777" w:rsidR="00181A4F" w:rsidRPr="007748DF" w:rsidRDefault="007748DF" w:rsidP="00181A4F">
      <w:pPr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Kupujący</w:t>
      </w:r>
      <w:r w:rsidR="00181A4F" w:rsidRPr="007748DF">
        <w:rPr>
          <w:rFonts w:ascii="Tahoma" w:hAnsi="Tahoma" w:cs="Tahoma"/>
          <w:b/>
          <w:sz w:val="20"/>
          <w:szCs w:val="20"/>
        </w:rPr>
        <w:tab/>
      </w:r>
      <w:r w:rsidR="00181A4F" w:rsidRPr="007748DF">
        <w:rPr>
          <w:rFonts w:ascii="Tahoma" w:hAnsi="Tahoma" w:cs="Tahoma"/>
          <w:b/>
          <w:sz w:val="20"/>
          <w:szCs w:val="20"/>
        </w:rPr>
        <w:tab/>
      </w:r>
      <w:r w:rsidR="00181A4F" w:rsidRPr="007748DF">
        <w:rPr>
          <w:rFonts w:ascii="Tahoma" w:hAnsi="Tahoma" w:cs="Tahoma"/>
          <w:b/>
          <w:sz w:val="20"/>
          <w:szCs w:val="20"/>
        </w:rPr>
        <w:tab/>
      </w:r>
      <w:r w:rsidR="00181A4F" w:rsidRPr="007748DF">
        <w:rPr>
          <w:rFonts w:ascii="Tahoma" w:hAnsi="Tahoma" w:cs="Tahoma"/>
          <w:b/>
          <w:sz w:val="20"/>
          <w:szCs w:val="20"/>
        </w:rPr>
        <w:tab/>
      </w:r>
      <w:r w:rsidR="00181A4F" w:rsidRPr="007748DF">
        <w:rPr>
          <w:rFonts w:ascii="Tahoma" w:hAnsi="Tahoma" w:cs="Tahoma"/>
          <w:b/>
          <w:sz w:val="20"/>
          <w:szCs w:val="20"/>
        </w:rPr>
        <w:tab/>
      </w:r>
      <w:r w:rsidR="00181A4F" w:rsidRPr="007748DF">
        <w:rPr>
          <w:rFonts w:ascii="Tahoma" w:hAnsi="Tahoma" w:cs="Tahoma"/>
          <w:b/>
          <w:sz w:val="20"/>
          <w:szCs w:val="20"/>
        </w:rPr>
        <w:tab/>
      </w:r>
      <w:r w:rsidR="00181A4F" w:rsidRPr="007748DF">
        <w:rPr>
          <w:rFonts w:ascii="Tahoma" w:hAnsi="Tahoma" w:cs="Tahoma"/>
          <w:b/>
          <w:sz w:val="20"/>
          <w:szCs w:val="20"/>
        </w:rPr>
        <w:tab/>
        <w:t>Wykonawca</w:t>
      </w:r>
    </w:p>
    <w:p w14:paraId="52A3BA74" w14:textId="77777777" w:rsidR="00181A4F" w:rsidRPr="007748DF" w:rsidRDefault="00181A4F" w:rsidP="00181A4F">
      <w:pPr>
        <w:tabs>
          <w:tab w:val="left" w:pos="568"/>
          <w:tab w:val="center" w:pos="4821"/>
        </w:tabs>
        <w:ind w:left="284" w:hanging="284"/>
        <w:jc w:val="center"/>
        <w:rPr>
          <w:rFonts w:ascii="Tahoma" w:hAnsi="Tahoma" w:cs="Tahoma"/>
          <w:sz w:val="20"/>
          <w:szCs w:val="20"/>
        </w:rPr>
      </w:pPr>
    </w:p>
    <w:p w14:paraId="6E34D5B2" w14:textId="77777777" w:rsidR="00181A4F" w:rsidRDefault="00181A4F" w:rsidP="00181A4F">
      <w:pPr>
        <w:shd w:val="clear" w:color="auto" w:fill="FFFFFF"/>
        <w:tabs>
          <w:tab w:val="left" w:pos="-709"/>
        </w:tabs>
        <w:ind w:right="-2"/>
        <w:contextualSpacing/>
        <w:rPr>
          <w:rFonts w:ascii="Calibri" w:hAnsi="Calibri" w:cs="Calibri"/>
          <w:b/>
          <w:sz w:val="20"/>
          <w:szCs w:val="20"/>
        </w:rPr>
      </w:pPr>
    </w:p>
    <w:p w14:paraId="7BF6FA88" w14:textId="77777777" w:rsidR="00181A4F" w:rsidRDefault="00181A4F" w:rsidP="00181A4F">
      <w:pPr>
        <w:shd w:val="clear" w:color="auto" w:fill="FFFFFF"/>
        <w:tabs>
          <w:tab w:val="left" w:pos="-709"/>
        </w:tabs>
        <w:ind w:right="-2"/>
        <w:contextualSpacing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14:paraId="4CF630C3" w14:textId="77777777" w:rsidR="00181A4F" w:rsidRPr="00432FB5" w:rsidRDefault="00992841" w:rsidP="00181A4F">
      <w:pPr>
        <w:shd w:val="clear" w:color="auto" w:fill="FFFFFF"/>
        <w:tabs>
          <w:tab w:val="left" w:pos="-709"/>
        </w:tabs>
        <w:ind w:right="-2"/>
        <w:contextualSpacing/>
        <w:jc w:val="right"/>
        <w:rPr>
          <w:rFonts w:ascii="Tahoma" w:hAnsi="Tahoma" w:cs="Tahoma"/>
          <w:b/>
          <w:sz w:val="20"/>
          <w:szCs w:val="20"/>
        </w:rPr>
      </w:pPr>
      <w:r w:rsidRPr="00432FB5">
        <w:rPr>
          <w:rFonts w:ascii="Tahoma" w:hAnsi="Tahoma" w:cs="Tahoma"/>
          <w:b/>
          <w:sz w:val="20"/>
          <w:szCs w:val="20"/>
        </w:rPr>
        <w:lastRenderedPageBreak/>
        <w:t>Załącznik nr 3</w:t>
      </w:r>
      <w:r w:rsidR="00181A4F" w:rsidRPr="00432FB5">
        <w:rPr>
          <w:rFonts w:ascii="Tahoma" w:hAnsi="Tahoma" w:cs="Tahoma"/>
          <w:b/>
          <w:sz w:val="20"/>
          <w:szCs w:val="20"/>
        </w:rPr>
        <w:t xml:space="preserve"> do umowy</w:t>
      </w:r>
    </w:p>
    <w:p w14:paraId="1BB97E56" w14:textId="77777777" w:rsidR="00181A4F" w:rsidRPr="00432FB5" w:rsidRDefault="00181A4F" w:rsidP="00181A4F">
      <w:pPr>
        <w:shd w:val="clear" w:color="auto" w:fill="FFFFFF"/>
        <w:tabs>
          <w:tab w:val="left" w:pos="-709"/>
        </w:tabs>
        <w:ind w:right="-2"/>
        <w:contextualSpacing/>
        <w:rPr>
          <w:rFonts w:ascii="Tahoma" w:hAnsi="Tahoma" w:cs="Tahoma"/>
          <w:b/>
          <w:sz w:val="20"/>
          <w:szCs w:val="20"/>
        </w:rPr>
      </w:pPr>
    </w:p>
    <w:p w14:paraId="36306662" w14:textId="77777777" w:rsidR="00181A4F" w:rsidRPr="00432FB5" w:rsidRDefault="00432FB5" w:rsidP="00181A4F">
      <w:pPr>
        <w:ind w:left="5664"/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sz w:val="20"/>
          <w:szCs w:val="20"/>
        </w:rPr>
        <w:t>Opole</w:t>
      </w:r>
      <w:r w:rsidR="00181A4F" w:rsidRPr="00432FB5">
        <w:rPr>
          <w:rFonts w:ascii="Tahoma" w:hAnsi="Tahoma" w:cs="Tahoma"/>
          <w:sz w:val="20"/>
          <w:szCs w:val="20"/>
        </w:rPr>
        <w:t>, dnia ……………………………….. r.</w:t>
      </w:r>
    </w:p>
    <w:p w14:paraId="79D49FD4" w14:textId="77777777" w:rsidR="00181A4F" w:rsidRPr="00432FB5" w:rsidRDefault="00181A4F" w:rsidP="00181A4F">
      <w:pPr>
        <w:jc w:val="center"/>
        <w:rPr>
          <w:rFonts w:ascii="Tahoma" w:hAnsi="Tahoma" w:cs="Tahoma"/>
          <w:b/>
          <w:sz w:val="20"/>
          <w:szCs w:val="20"/>
        </w:rPr>
      </w:pPr>
    </w:p>
    <w:p w14:paraId="6D048D3C" w14:textId="77777777" w:rsidR="00181A4F" w:rsidRPr="00432FB5" w:rsidRDefault="00181A4F" w:rsidP="00181A4F">
      <w:pPr>
        <w:jc w:val="center"/>
        <w:rPr>
          <w:rFonts w:ascii="Tahoma" w:hAnsi="Tahoma" w:cs="Tahoma"/>
          <w:b/>
          <w:sz w:val="20"/>
          <w:szCs w:val="20"/>
        </w:rPr>
      </w:pPr>
      <w:r w:rsidRPr="00432FB5">
        <w:rPr>
          <w:rFonts w:ascii="Tahoma" w:hAnsi="Tahoma" w:cs="Tahoma"/>
          <w:b/>
          <w:sz w:val="20"/>
          <w:szCs w:val="20"/>
        </w:rPr>
        <w:t>PROTOKÓŁ SZKOLENIA Nr……</w:t>
      </w:r>
    </w:p>
    <w:p w14:paraId="62AB3580" w14:textId="77777777" w:rsidR="00181A4F" w:rsidRPr="00432FB5" w:rsidRDefault="00181A4F" w:rsidP="00181A4F">
      <w:pPr>
        <w:jc w:val="center"/>
        <w:rPr>
          <w:rFonts w:ascii="Tahoma" w:hAnsi="Tahoma" w:cs="Tahoma"/>
          <w:b/>
          <w:sz w:val="20"/>
          <w:szCs w:val="20"/>
        </w:rPr>
      </w:pPr>
    </w:p>
    <w:p w14:paraId="5D304F55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b/>
          <w:i/>
          <w:sz w:val="20"/>
          <w:szCs w:val="20"/>
        </w:rPr>
        <w:t>Miejsce szkolenia:</w:t>
      </w:r>
    </w:p>
    <w:p w14:paraId="216055EF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</w:p>
    <w:p w14:paraId="07CD7470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sz w:val="20"/>
          <w:szCs w:val="20"/>
        </w:rPr>
        <w:t>…………………………………..</w:t>
      </w:r>
    </w:p>
    <w:p w14:paraId="6FF8B285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sz w:val="20"/>
          <w:szCs w:val="20"/>
        </w:rPr>
        <w:t>…………………………………..</w:t>
      </w:r>
    </w:p>
    <w:p w14:paraId="32E57D3F" w14:textId="77777777" w:rsidR="00181A4F" w:rsidRPr="00432FB5" w:rsidRDefault="00181A4F" w:rsidP="00181A4F">
      <w:pPr>
        <w:rPr>
          <w:rFonts w:ascii="Tahoma" w:hAnsi="Tahoma" w:cs="Tahoma"/>
          <w:b/>
          <w:i/>
          <w:sz w:val="20"/>
          <w:szCs w:val="20"/>
        </w:rPr>
      </w:pPr>
      <w:r w:rsidRPr="00432FB5">
        <w:rPr>
          <w:rFonts w:ascii="Tahoma" w:hAnsi="Tahoma" w:cs="Tahoma"/>
          <w:sz w:val="20"/>
          <w:szCs w:val="20"/>
        </w:rPr>
        <w:t>……………………………………</w:t>
      </w:r>
    </w:p>
    <w:p w14:paraId="2902A724" w14:textId="77777777" w:rsidR="00181A4F" w:rsidRPr="00432FB5" w:rsidRDefault="00181A4F" w:rsidP="00181A4F">
      <w:pPr>
        <w:rPr>
          <w:rFonts w:ascii="Tahoma" w:hAnsi="Tahoma" w:cs="Tahoma"/>
          <w:b/>
          <w:i/>
          <w:sz w:val="20"/>
          <w:szCs w:val="20"/>
        </w:rPr>
      </w:pPr>
    </w:p>
    <w:p w14:paraId="65D2CDF8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b/>
          <w:i/>
          <w:sz w:val="20"/>
          <w:szCs w:val="20"/>
        </w:rPr>
        <w:t>Termin szkolenia</w:t>
      </w:r>
      <w:r w:rsidRPr="00432FB5">
        <w:rPr>
          <w:rFonts w:ascii="Tahoma" w:hAnsi="Tahoma" w:cs="Tahoma"/>
          <w:sz w:val="20"/>
          <w:szCs w:val="20"/>
        </w:rPr>
        <w:t xml:space="preserve"> : </w:t>
      </w:r>
      <w:r w:rsidRPr="00432FB5">
        <w:rPr>
          <w:rFonts w:ascii="Tahoma" w:hAnsi="Tahoma" w:cs="Tahoma"/>
          <w:b/>
          <w:sz w:val="20"/>
          <w:szCs w:val="20"/>
        </w:rPr>
        <w:t>(DD).(MM).(RRRR)r.</w:t>
      </w:r>
    </w:p>
    <w:p w14:paraId="63347E48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sz w:val="20"/>
          <w:szCs w:val="20"/>
        </w:rPr>
        <w:t xml:space="preserve">Wymiar godzinowy –  (ilość) godzin </w:t>
      </w:r>
    </w:p>
    <w:p w14:paraId="6FDD6C2A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</w:p>
    <w:p w14:paraId="1C8B8990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b/>
          <w:i/>
          <w:sz w:val="20"/>
          <w:szCs w:val="20"/>
        </w:rPr>
        <w:t>Temat szkolenia:</w:t>
      </w:r>
    </w:p>
    <w:p w14:paraId="302907FE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  <w:r w:rsidRPr="00432FB5">
        <w:rPr>
          <w:rFonts w:ascii="Tahoma" w:eastAsia="Calibri" w:hAnsi="Tahoma" w:cs="Tahoma"/>
          <w:sz w:val="20"/>
          <w:szCs w:val="20"/>
        </w:rPr>
        <w:t>………………………………………………………</w:t>
      </w:r>
      <w:r w:rsidRPr="00432FB5">
        <w:rPr>
          <w:rFonts w:ascii="Tahoma" w:hAnsi="Tahoma" w:cs="Tahoma"/>
          <w:sz w:val="20"/>
          <w:szCs w:val="20"/>
        </w:rPr>
        <w:t>..………………………………………………………..………………………………………………………..………………………………………………………..………………………………………………………..</w:t>
      </w:r>
    </w:p>
    <w:p w14:paraId="31247B55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</w:p>
    <w:p w14:paraId="5F9C4079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b/>
          <w:i/>
          <w:sz w:val="20"/>
          <w:szCs w:val="20"/>
        </w:rPr>
        <w:t>Zakres  szkolenia:</w:t>
      </w:r>
    </w:p>
    <w:p w14:paraId="08623E92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</w:p>
    <w:p w14:paraId="3C072DFF" w14:textId="77777777" w:rsidR="00181A4F" w:rsidRPr="00432FB5" w:rsidRDefault="00181A4F" w:rsidP="00181A4F">
      <w:pPr>
        <w:numPr>
          <w:ilvl w:val="0"/>
          <w:numId w:val="25"/>
        </w:numPr>
        <w:rPr>
          <w:rFonts w:ascii="Tahoma" w:eastAsia="Calibri" w:hAnsi="Tahoma" w:cs="Tahoma"/>
          <w:sz w:val="20"/>
          <w:szCs w:val="20"/>
        </w:rPr>
      </w:pPr>
      <w:r w:rsidRPr="00432FB5">
        <w:rPr>
          <w:rFonts w:ascii="Tahoma" w:eastAsia="Calibri" w:hAnsi="Tahoma" w:cs="Tahoma"/>
          <w:sz w:val="20"/>
          <w:szCs w:val="20"/>
        </w:rPr>
        <w:t>………………………………………………………</w:t>
      </w:r>
      <w:r w:rsidRPr="00432FB5">
        <w:rPr>
          <w:rFonts w:ascii="Tahoma" w:hAnsi="Tahoma" w:cs="Tahoma"/>
          <w:sz w:val="20"/>
          <w:szCs w:val="20"/>
        </w:rPr>
        <w:t>..</w:t>
      </w:r>
    </w:p>
    <w:p w14:paraId="7A7C69FF" w14:textId="77777777" w:rsidR="00181A4F" w:rsidRPr="00432FB5" w:rsidRDefault="00181A4F" w:rsidP="00181A4F">
      <w:pPr>
        <w:numPr>
          <w:ilvl w:val="0"/>
          <w:numId w:val="25"/>
        </w:numPr>
        <w:rPr>
          <w:rFonts w:ascii="Tahoma" w:eastAsia="Calibri" w:hAnsi="Tahoma" w:cs="Tahoma"/>
          <w:sz w:val="20"/>
          <w:szCs w:val="20"/>
        </w:rPr>
      </w:pPr>
      <w:r w:rsidRPr="00432FB5">
        <w:rPr>
          <w:rFonts w:ascii="Tahoma" w:eastAsia="Calibri" w:hAnsi="Tahoma" w:cs="Tahoma"/>
          <w:sz w:val="20"/>
          <w:szCs w:val="20"/>
        </w:rPr>
        <w:t>………………………………………………………</w:t>
      </w:r>
      <w:r w:rsidRPr="00432FB5">
        <w:rPr>
          <w:rFonts w:ascii="Tahoma" w:hAnsi="Tahoma" w:cs="Tahoma"/>
          <w:sz w:val="20"/>
          <w:szCs w:val="20"/>
        </w:rPr>
        <w:t>..</w:t>
      </w:r>
    </w:p>
    <w:p w14:paraId="11FB5E17" w14:textId="77777777" w:rsidR="00181A4F" w:rsidRPr="00432FB5" w:rsidRDefault="00181A4F" w:rsidP="00181A4F">
      <w:pPr>
        <w:numPr>
          <w:ilvl w:val="0"/>
          <w:numId w:val="25"/>
        </w:numPr>
        <w:rPr>
          <w:rFonts w:ascii="Tahoma" w:eastAsia="Calibri" w:hAnsi="Tahoma" w:cs="Tahoma"/>
          <w:sz w:val="20"/>
          <w:szCs w:val="20"/>
        </w:rPr>
      </w:pPr>
      <w:r w:rsidRPr="00432FB5">
        <w:rPr>
          <w:rFonts w:ascii="Tahoma" w:eastAsia="Calibri" w:hAnsi="Tahoma" w:cs="Tahoma"/>
          <w:sz w:val="20"/>
          <w:szCs w:val="20"/>
        </w:rPr>
        <w:t>………………………………………………………</w:t>
      </w:r>
      <w:r w:rsidRPr="00432FB5">
        <w:rPr>
          <w:rFonts w:ascii="Tahoma" w:hAnsi="Tahoma" w:cs="Tahoma"/>
          <w:sz w:val="20"/>
          <w:szCs w:val="20"/>
        </w:rPr>
        <w:t>..</w:t>
      </w:r>
    </w:p>
    <w:p w14:paraId="735554F8" w14:textId="77777777" w:rsidR="00181A4F" w:rsidRPr="00432FB5" w:rsidRDefault="00181A4F" w:rsidP="00181A4F">
      <w:pPr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 w:rsidRPr="00432FB5">
        <w:rPr>
          <w:rFonts w:ascii="Tahoma" w:eastAsia="Calibri" w:hAnsi="Tahoma" w:cs="Tahoma"/>
          <w:sz w:val="20"/>
          <w:szCs w:val="20"/>
        </w:rPr>
        <w:t>………………………………………………………</w:t>
      </w:r>
      <w:r w:rsidRPr="00432FB5">
        <w:rPr>
          <w:rFonts w:ascii="Tahoma" w:hAnsi="Tahoma" w:cs="Tahoma"/>
          <w:sz w:val="20"/>
          <w:szCs w:val="20"/>
        </w:rPr>
        <w:t>..</w:t>
      </w:r>
    </w:p>
    <w:p w14:paraId="2BA9AC46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</w:p>
    <w:p w14:paraId="2742CEC6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b/>
          <w:i/>
          <w:sz w:val="20"/>
          <w:szCs w:val="20"/>
        </w:rPr>
        <w:t>Lista uczestników szkolenia:</w:t>
      </w:r>
    </w:p>
    <w:p w14:paraId="4903577F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</w:p>
    <w:p w14:paraId="20408D9D" w14:textId="77777777" w:rsidR="00181A4F" w:rsidRPr="00432FB5" w:rsidRDefault="00181A4F" w:rsidP="00181A4F">
      <w:pPr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sz w:val="20"/>
          <w:szCs w:val="20"/>
        </w:rPr>
        <w:t>(imię i nazwisko)</w:t>
      </w:r>
      <w:r w:rsidRPr="00432FB5">
        <w:rPr>
          <w:rFonts w:ascii="Tahoma" w:hAnsi="Tahoma" w:cs="Tahoma"/>
          <w:sz w:val="20"/>
          <w:szCs w:val="20"/>
        </w:rPr>
        <w:tab/>
      </w:r>
      <w:r w:rsidRPr="00432FB5">
        <w:rPr>
          <w:rFonts w:ascii="Tahoma" w:hAnsi="Tahoma" w:cs="Tahoma"/>
          <w:sz w:val="20"/>
          <w:szCs w:val="20"/>
        </w:rPr>
        <w:tab/>
      </w:r>
      <w:r w:rsidRPr="00432FB5">
        <w:rPr>
          <w:rFonts w:ascii="Tahoma" w:hAnsi="Tahoma" w:cs="Tahoma"/>
          <w:sz w:val="20"/>
          <w:szCs w:val="20"/>
        </w:rPr>
        <w:tab/>
        <w:t>podpis:</w:t>
      </w:r>
      <w:r w:rsidRPr="00432FB5">
        <w:rPr>
          <w:rFonts w:ascii="Tahoma" w:hAnsi="Tahoma" w:cs="Tahoma"/>
          <w:sz w:val="20"/>
          <w:szCs w:val="20"/>
        </w:rPr>
        <w:tab/>
        <w:t>………………………………………………</w:t>
      </w:r>
    </w:p>
    <w:p w14:paraId="678577C8" w14:textId="77777777" w:rsidR="00181A4F" w:rsidRPr="00432FB5" w:rsidRDefault="00181A4F" w:rsidP="00181A4F">
      <w:pPr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sz w:val="20"/>
          <w:szCs w:val="20"/>
        </w:rPr>
        <w:t>(imię i nazwisko)</w:t>
      </w:r>
      <w:r w:rsidRPr="00432FB5">
        <w:rPr>
          <w:rFonts w:ascii="Tahoma" w:hAnsi="Tahoma" w:cs="Tahoma"/>
          <w:sz w:val="20"/>
          <w:szCs w:val="20"/>
        </w:rPr>
        <w:tab/>
      </w:r>
      <w:r w:rsidRPr="00432FB5">
        <w:rPr>
          <w:rFonts w:ascii="Tahoma" w:hAnsi="Tahoma" w:cs="Tahoma"/>
          <w:sz w:val="20"/>
          <w:szCs w:val="20"/>
        </w:rPr>
        <w:tab/>
      </w:r>
      <w:r w:rsidRPr="00432FB5">
        <w:rPr>
          <w:rFonts w:ascii="Tahoma" w:hAnsi="Tahoma" w:cs="Tahoma"/>
          <w:sz w:val="20"/>
          <w:szCs w:val="20"/>
        </w:rPr>
        <w:tab/>
        <w:t>podpis:</w:t>
      </w:r>
      <w:r w:rsidRPr="00432FB5">
        <w:rPr>
          <w:rFonts w:ascii="Tahoma" w:hAnsi="Tahoma" w:cs="Tahoma"/>
          <w:sz w:val="20"/>
          <w:szCs w:val="20"/>
        </w:rPr>
        <w:tab/>
        <w:t>………………………………………………</w:t>
      </w:r>
    </w:p>
    <w:p w14:paraId="065112E5" w14:textId="77777777" w:rsidR="00181A4F" w:rsidRPr="00432FB5" w:rsidRDefault="00181A4F" w:rsidP="00181A4F">
      <w:pPr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sz w:val="20"/>
          <w:szCs w:val="20"/>
        </w:rPr>
        <w:t>(imię i nazwisko)</w:t>
      </w:r>
      <w:r w:rsidRPr="00432FB5">
        <w:rPr>
          <w:rFonts w:ascii="Tahoma" w:hAnsi="Tahoma" w:cs="Tahoma"/>
          <w:sz w:val="20"/>
          <w:szCs w:val="20"/>
        </w:rPr>
        <w:tab/>
      </w:r>
      <w:r w:rsidRPr="00432FB5">
        <w:rPr>
          <w:rFonts w:ascii="Tahoma" w:hAnsi="Tahoma" w:cs="Tahoma"/>
          <w:sz w:val="20"/>
          <w:szCs w:val="20"/>
        </w:rPr>
        <w:tab/>
      </w:r>
      <w:r w:rsidRPr="00432FB5">
        <w:rPr>
          <w:rFonts w:ascii="Tahoma" w:hAnsi="Tahoma" w:cs="Tahoma"/>
          <w:sz w:val="20"/>
          <w:szCs w:val="20"/>
        </w:rPr>
        <w:tab/>
        <w:t>podpis:</w:t>
      </w:r>
      <w:r w:rsidRPr="00432FB5">
        <w:rPr>
          <w:rFonts w:ascii="Tahoma" w:hAnsi="Tahoma" w:cs="Tahoma"/>
          <w:sz w:val="20"/>
          <w:szCs w:val="20"/>
        </w:rPr>
        <w:tab/>
        <w:t>………………………………………………</w:t>
      </w:r>
    </w:p>
    <w:p w14:paraId="6F4E897F" w14:textId="77777777" w:rsidR="00181A4F" w:rsidRPr="00432FB5" w:rsidRDefault="00181A4F" w:rsidP="00181A4F">
      <w:pPr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sz w:val="20"/>
          <w:szCs w:val="20"/>
        </w:rPr>
        <w:t>(imię i nazwisko)</w:t>
      </w:r>
      <w:r w:rsidRPr="00432FB5">
        <w:rPr>
          <w:rFonts w:ascii="Tahoma" w:hAnsi="Tahoma" w:cs="Tahoma"/>
          <w:sz w:val="20"/>
          <w:szCs w:val="20"/>
        </w:rPr>
        <w:tab/>
      </w:r>
      <w:r w:rsidRPr="00432FB5">
        <w:rPr>
          <w:rFonts w:ascii="Tahoma" w:hAnsi="Tahoma" w:cs="Tahoma"/>
          <w:sz w:val="20"/>
          <w:szCs w:val="20"/>
        </w:rPr>
        <w:tab/>
      </w:r>
      <w:r w:rsidRPr="00432FB5">
        <w:rPr>
          <w:rFonts w:ascii="Tahoma" w:hAnsi="Tahoma" w:cs="Tahoma"/>
          <w:sz w:val="20"/>
          <w:szCs w:val="20"/>
        </w:rPr>
        <w:tab/>
        <w:t>podpis:</w:t>
      </w:r>
      <w:r w:rsidRPr="00432FB5">
        <w:rPr>
          <w:rFonts w:ascii="Tahoma" w:hAnsi="Tahoma" w:cs="Tahoma"/>
          <w:sz w:val="20"/>
          <w:szCs w:val="20"/>
        </w:rPr>
        <w:tab/>
        <w:t>………………………………………………</w:t>
      </w:r>
    </w:p>
    <w:p w14:paraId="32FDB0B8" w14:textId="77777777" w:rsidR="00181A4F" w:rsidRPr="00432FB5" w:rsidRDefault="00181A4F" w:rsidP="00181A4F">
      <w:pPr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sz w:val="20"/>
          <w:szCs w:val="20"/>
        </w:rPr>
        <w:t>(imię i nazwisko)</w:t>
      </w:r>
      <w:r w:rsidRPr="00432FB5">
        <w:rPr>
          <w:rFonts w:ascii="Tahoma" w:hAnsi="Tahoma" w:cs="Tahoma"/>
          <w:sz w:val="20"/>
          <w:szCs w:val="20"/>
        </w:rPr>
        <w:tab/>
      </w:r>
      <w:r w:rsidRPr="00432FB5">
        <w:rPr>
          <w:rFonts w:ascii="Tahoma" w:hAnsi="Tahoma" w:cs="Tahoma"/>
          <w:sz w:val="20"/>
          <w:szCs w:val="20"/>
        </w:rPr>
        <w:tab/>
      </w:r>
      <w:r w:rsidRPr="00432FB5">
        <w:rPr>
          <w:rFonts w:ascii="Tahoma" w:hAnsi="Tahoma" w:cs="Tahoma"/>
          <w:sz w:val="20"/>
          <w:szCs w:val="20"/>
        </w:rPr>
        <w:tab/>
        <w:t>podpis:</w:t>
      </w:r>
      <w:r w:rsidRPr="00432FB5">
        <w:rPr>
          <w:rFonts w:ascii="Tahoma" w:hAnsi="Tahoma" w:cs="Tahoma"/>
          <w:sz w:val="20"/>
          <w:szCs w:val="20"/>
        </w:rPr>
        <w:tab/>
        <w:t>………………………………………………</w:t>
      </w:r>
    </w:p>
    <w:p w14:paraId="497145C1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</w:p>
    <w:p w14:paraId="198DDED3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</w:p>
    <w:p w14:paraId="72A9F2BB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sz w:val="20"/>
          <w:szCs w:val="20"/>
        </w:rPr>
        <w:t>Stwierdzam, że wyżej wymienione osoby zostały przeszkolone w wymiarze i zakresie jw.</w:t>
      </w:r>
    </w:p>
    <w:p w14:paraId="7CD1E4F8" w14:textId="77777777" w:rsidR="00181A4F" w:rsidRPr="00432FB5" w:rsidRDefault="00181A4F" w:rsidP="00181A4F">
      <w:pPr>
        <w:rPr>
          <w:rFonts w:ascii="Tahoma" w:hAnsi="Tahoma" w:cs="Tahoma"/>
          <w:sz w:val="20"/>
          <w:szCs w:val="20"/>
        </w:rPr>
      </w:pPr>
    </w:p>
    <w:p w14:paraId="1B49F3CF" w14:textId="77777777" w:rsidR="004B4A3B" w:rsidRPr="00432FB5" w:rsidRDefault="00181A4F" w:rsidP="00181A4F">
      <w:pPr>
        <w:rPr>
          <w:rFonts w:ascii="Tahoma" w:hAnsi="Tahoma" w:cs="Tahoma"/>
          <w:sz w:val="20"/>
          <w:szCs w:val="20"/>
        </w:rPr>
      </w:pPr>
      <w:r w:rsidRPr="00432FB5">
        <w:rPr>
          <w:rFonts w:ascii="Tahoma" w:hAnsi="Tahoma" w:cs="Tahoma"/>
          <w:sz w:val="20"/>
          <w:szCs w:val="20"/>
        </w:rPr>
        <w:t>Prowadzący szkolenie (data, czytelny podpis) :</w:t>
      </w:r>
      <w:r w:rsidRPr="00432FB5">
        <w:rPr>
          <w:rFonts w:ascii="Tahoma" w:hAnsi="Tahoma" w:cs="Tahoma"/>
          <w:sz w:val="20"/>
          <w:szCs w:val="20"/>
        </w:rPr>
        <w:tab/>
        <w:t xml:space="preserve"> ……………………………………………………………..</w:t>
      </w:r>
    </w:p>
    <w:sectPr w:rsidR="004B4A3B" w:rsidRPr="00432FB5" w:rsidSect="004B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45A46E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bCs/>
        <w:sz w:val="20"/>
        <w:szCs w:val="20"/>
        <w:lang w:eastAsia="zh-C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F4A871A4"/>
    <w:name w:val="WW8Num3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b w:val="0"/>
        <w:bCs/>
        <w:sz w:val="20"/>
        <w:szCs w:val="20"/>
        <w:lang w:eastAsia="zh-C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4"/>
    <w:multiLevelType w:val="multilevel"/>
    <w:tmpl w:val="9AA4164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bCs/>
        <w:sz w:val="20"/>
        <w:szCs w:val="20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2E443C50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  <w:lang w:eastAsia="zh-C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BFA2429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  <w:lang w:eastAsia="zh-C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279615B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  <w:lang w:eastAsia="zh-CN"/>
      </w:rPr>
    </w:lvl>
  </w:abstractNum>
  <w:abstractNum w:abstractNumId="6" w15:restartNumberingAfterBreak="0">
    <w:nsid w:val="00000008"/>
    <w:multiLevelType w:val="singleLevel"/>
    <w:tmpl w:val="5D60C24E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b w:val="0"/>
        <w:bCs/>
        <w:sz w:val="20"/>
        <w:szCs w:val="20"/>
        <w:lang w:eastAsia="zh-CN"/>
      </w:rPr>
    </w:lvl>
  </w:abstractNum>
  <w:abstractNum w:abstractNumId="7" w15:restartNumberingAfterBreak="0">
    <w:nsid w:val="00000009"/>
    <w:multiLevelType w:val="multilevel"/>
    <w:tmpl w:val="E23472C4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b w:val="0"/>
        <w:sz w:val="20"/>
        <w:szCs w:val="20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316C550E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20"/>
        <w:szCs w:val="20"/>
        <w:lang w:eastAsia="zh-C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0000000B"/>
    <w:multiLevelType w:val="multilevel"/>
    <w:tmpl w:val="FBB4C40E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bCs/>
        <w:sz w:val="20"/>
        <w:szCs w:val="20"/>
        <w:lang w:eastAsia="zh-C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0000000C"/>
    <w:multiLevelType w:val="multilevel"/>
    <w:tmpl w:val="582E4F6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bCs/>
        <w:sz w:val="20"/>
        <w:szCs w:val="20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D"/>
    <w:multiLevelType w:val="multilevel"/>
    <w:tmpl w:val="03DA07E6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568"/>
        </w:tabs>
        <w:ind w:left="928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2" w15:restartNumberingAfterBreak="0">
    <w:nsid w:val="0000000E"/>
    <w:multiLevelType w:val="multilevel"/>
    <w:tmpl w:val="57C0DF0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9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95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113" w:hanging="180"/>
      </w:pPr>
    </w:lvl>
  </w:abstractNum>
  <w:abstractNum w:abstractNumId="13" w15:restartNumberingAfterBreak="0">
    <w:nsid w:val="00000012"/>
    <w:multiLevelType w:val="multilevel"/>
    <w:tmpl w:val="371450E2"/>
    <w:name w:val="WW8Num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00000013"/>
    <w:multiLevelType w:val="multilevel"/>
    <w:tmpl w:val="DC84321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  <w:lang w:eastAsia="zh-C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4"/>
    <w:multiLevelType w:val="multilevel"/>
    <w:tmpl w:val="F274F220"/>
    <w:name w:val="WW8Num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  <w:b/>
        <w:i w:val="0"/>
        <w:iCs/>
        <w:sz w:val="16"/>
        <w:szCs w:val="16"/>
        <w:lang w:eastAsia="zh-C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5"/>
    <w:multiLevelType w:val="multilevel"/>
    <w:tmpl w:val="AA4CC64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="Tahoma" w:eastAsia="Arial Narrow" w:hAnsi="Tahoma" w:cs="Tahoma" w:hint="default"/>
        <w:b w:val="0"/>
        <w:spacing w:val="-5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0000018"/>
    <w:multiLevelType w:val="multilevel"/>
    <w:tmpl w:val="ADEE0EB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1A"/>
    <w:multiLevelType w:val="singleLevel"/>
    <w:tmpl w:val="3370B9E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ahoma" w:hAnsi="Tahoma" w:cs="Tahoma" w:hint="default"/>
        <w:b w:val="0"/>
        <w:sz w:val="20"/>
        <w:szCs w:val="20"/>
        <w:lang w:eastAsia="zh-CN"/>
      </w:rPr>
    </w:lvl>
  </w:abstractNum>
  <w:abstractNum w:abstractNumId="20" w15:restartNumberingAfterBreak="0">
    <w:nsid w:val="0000001B"/>
    <w:multiLevelType w:val="multilevel"/>
    <w:tmpl w:val="158631C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b w:val="0"/>
        <w:sz w:val="20"/>
        <w:szCs w:val="20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  <w:b/>
        <w:spacing w:val="-5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03DB261E"/>
    <w:multiLevelType w:val="hybridMultilevel"/>
    <w:tmpl w:val="ECEEFD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98079B"/>
    <w:multiLevelType w:val="hybridMultilevel"/>
    <w:tmpl w:val="DD189964"/>
    <w:lvl w:ilvl="0" w:tplc="6EBC97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466580"/>
    <w:multiLevelType w:val="hybridMultilevel"/>
    <w:tmpl w:val="4C74549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9A43BCC"/>
    <w:multiLevelType w:val="hybridMultilevel"/>
    <w:tmpl w:val="B7E8DC56"/>
    <w:lvl w:ilvl="0" w:tplc="6EBC97BE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6B125C"/>
    <w:multiLevelType w:val="hybridMultilevel"/>
    <w:tmpl w:val="130406E0"/>
    <w:lvl w:ilvl="0" w:tplc="6EBC97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72A98"/>
    <w:multiLevelType w:val="hybridMultilevel"/>
    <w:tmpl w:val="1442A9AC"/>
    <w:lvl w:ilvl="0" w:tplc="D9CE444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E720C"/>
    <w:multiLevelType w:val="hybridMultilevel"/>
    <w:tmpl w:val="28DAA7E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D02CD6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9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95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113" w:hanging="180"/>
      </w:pPr>
    </w:lvl>
  </w:abstractNum>
  <w:abstractNum w:abstractNumId="31" w15:restartNumberingAfterBreak="0">
    <w:nsid w:val="7C581B3C"/>
    <w:multiLevelType w:val="hybridMultilevel"/>
    <w:tmpl w:val="FE92E768"/>
    <w:lvl w:ilvl="0" w:tplc="2DAC6AB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1215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2679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34576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4673704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703404">
    <w:abstractNumId w:val="3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18285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3144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40612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0673227">
    <w:abstractNumId w:val="5"/>
    <w:lvlOverride w:ilvl="0">
      <w:startOverride w:val="1"/>
    </w:lvlOverride>
  </w:num>
  <w:num w:numId="10" w16cid:durableId="646054401">
    <w:abstractNumId w:val="6"/>
    <w:lvlOverride w:ilvl="0">
      <w:startOverride w:val="1"/>
    </w:lvlOverride>
  </w:num>
  <w:num w:numId="11" w16cid:durableId="10623675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06472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45597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33508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28453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578688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600161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60130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67480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896229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9967352">
    <w:abstractNumId w:val="19"/>
    <w:lvlOverride w:ilvl="0">
      <w:startOverride w:val="1"/>
    </w:lvlOverride>
  </w:num>
  <w:num w:numId="22" w16cid:durableId="755441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921053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486371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06169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70343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8788147">
    <w:abstractNumId w:val="2"/>
  </w:num>
  <w:num w:numId="28" w16cid:durableId="1963460010">
    <w:abstractNumId w:val="26"/>
  </w:num>
  <w:num w:numId="29" w16cid:durableId="938568011">
    <w:abstractNumId w:val="25"/>
  </w:num>
  <w:num w:numId="30" w16cid:durableId="93600467">
    <w:abstractNumId w:val="23"/>
  </w:num>
  <w:num w:numId="31" w16cid:durableId="94600436">
    <w:abstractNumId w:val="27"/>
  </w:num>
  <w:num w:numId="32" w16cid:durableId="1740056852">
    <w:abstractNumId w:val="24"/>
  </w:num>
  <w:num w:numId="33" w16cid:durableId="1401362971">
    <w:abstractNumId w:val="12"/>
  </w:num>
  <w:num w:numId="34" w16cid:durableId="1952280129">
    <w:abstractNumId w:val="30"/>
  </w:num>
  <w:num w:numId="35" w16cid:durableId="6271996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A4F"/>
    <w:rsid w:val="000317B4"/>
    <w:rsid w:val="000606ED"/>
    <w:rsid w:val="00092FFD"/>
    <w:rsid w:val="00094ADD"/>
    <w:rsid w:val="000F1F04"/>
    <w:rsid w:val="000F2CF8"/>
    <w:rsid w:val="00103A06"/>
    <w:rsid w:val="00171634"/>
    <w:rsid w:val="00181A4F"/>
    <w:rsid w:val="001B5AE6"/>
    <w:rsid w:val="00214515"/>
    <w:rsid w:val="00257611"/>
    <w:rsid w:val="002A13A0"/>
    <w:rsid w:val="002A5830"/>
    <w:rsid w:val="00302DB6"/>
    <w:rsid w:val="00323271"/>
    <w:rsid w:val="003E1F60"/>
    <w:rsid w:val="003F7EC0"/>
    <w:rsid w:val="00432FB5"/>
    <w:rsid w:val="00466B36"/>
    <w:rsid w:val="00466E85"/>
    <w:rsid w:val="00474DF1"/>
    <w:rsid w:val="004A0055"/>
    <w:rsid w:val="004B4A3B"/>
    <w:rsid w:val="00504A52"/>
    <w:rsid w:val="005C22FC"/>
    <w:rsid w:val="005E3D09"/>
    <w:rsid w:val="005E7117"/>
    <w:rsid w:val="006018C8"/>
    <w:rsid w:val="00612846"/>
    <w:rsid w:val="00654EDA"/>
    <w:rsid w:val="00703DD5"/>
    <w:rsid w:val="00711D82"/>
    <w:rsid w:val="00715EFC"/>
    <w:rsid w:val="00737BA9"/>
    <w:rsid w:val="007666DF"/>
    <w:rsid w:val="007748DF"/>
    <w:rsid w:val="00792877"/>
    <w:rsid w:val="007944D7"/>
    <w:rsid w:val="00850872"/>
    <w:rsid w:val="00894EF5"/>
    <w:rsid w:val="00945E56"/>
    <w:rsid w:val="009769BE"/>
    <w:rsid w:val="00992841"/>
    <w:rsid w:val="009E1232"/>
    <w:rsid w:val="00A10A1E"/>
    <w:rsid w:val="00A15D8F"/>
    <w:rsid w:val="00A44DE5"/>
    <w:rsid w:val="00A879BB"/>
    <w:rsid w:val="00AA7455"/>
    <w:rsid w:val="00AB742B"/>
    <w:rsid w:val="00B13C1D"/>
    <w:rsid w:val="00B16ABC"/>
    <w:rsid w:val="00B573FB"/>
    <w:rsid w:val="00B74871"/>
    <w:rsid w:val="00BB3F7E"/>
    <w:rsid w:val="00C36E31"/>
    <w:rsid w:val="00C97F91"/>
    <w:rsid w:val="00D1453F"/>
    <w:rsid w:val="00D1468A"/>
    <w:rsid w:val="00D43B67"/>
    <w:rsid w:val="00D94740"/>
    <w:rsid w:val="00DD7BA3"/>
    <w:rsid w:val="00E80E10"/>
    <w:rsid w:val="00EF5746"/>
    <w:rsid w:val="00FA3E9F"/>
    <w:rsid w:val="00FD0A54"/>
    <w:rsid w:val="00F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20BC"/>
  <w15:docId w15:val="{3CFFD4E2-FBE4-4F52-A8F9-E5DE712E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A4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81A4F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81A4F"/>
    <w:rPr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181A4F"/>
    <w:pPr>
      <w:ind w:left="708"/>
    </w:pPr>
    <w:rPr>
      <w:rFonts w:asciiTheme="minorHAnsi" w:eastAsiaTheme="minorHAnsi" w:hAnsiTheme="minorHAnsi" w:cstheme="minorBidi"/>
    </w:rPr>
  </w:style>
  <w:style w:type="paragraph" w:customStyle="1" w:styleId="redniasiatka1akcent21">
    <w:name w:val="Średnia siatka 1 — akcent 21"/>
    <w:basedOn w:val="Normalny"/>
    <w:rsid w:val="00181A4F"/>
    <w:pPr>
      <w:ind w:left="708"/>
    </w:pPr>
  </w:style>
  <w:style w:type="paragraph" w:customStyle="1" w:styleId="Domy">
    <w:name w:val="Domy"/>
    <w:rsid w:val="00181A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181A4F"/>
    <w:pPr>
      <w:ind w:left="720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181A4F"/>
    <w:pPr>
      <w:widowControl w:val="0"/>
      <w:autoSpaceDE w:val="0"/>
    </w:pPr>
    <w:rPr>
      <w:rFonts w:ascii="Times New Roman" w:eastAsia="Calibri" w:hAnsi="Times New Roman" w:cs="Times New Roman"/>
      <w:color w:val="000000"/>
      <w:kern w:val="1"/>
      <w:lang w:eastAsia="ar-SA"/>
    </w:rPr>
  </w:style>
  <w:style w:type="paragraph" w:styleId="Tekstpodstawowy">
    <w:name w:val="Body Text"/>
    <w:basedOn w:val="Normalny"/>
    <w:link w:val="TekstpodstawowyZnak"/>
    <w:rsid w:val="00703DD5"/>
    <w:pPr>
      <w:widowControl w:val="0"/>
    </w:pPr>
    <w:rPr>
      <w:rFonts w:ascii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03DD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4116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kjar</dc:creator>
  <cp:lastModifiedBy>Katarzyna Jarosz</cp:lastModifiedBy>
  <cp:revision>44</cp:revision>
  <dcterms:created xsi:type="dcterms:W3CDTF">2021-03-24T08:23:00Z</dcterms:created>
  <dcterms:modified xsi:type="dcterms:W3CDTF">2025-09-18T11:08:00Z</dcterms:modified>
</cp:coreProperties>
</file>