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6B749B" w:rsidRDefault="003B52B3" w:rsidP="0083242D">
      <w:pPr>
        <w:pStyle w:val="pkt"/>
        <w:spacing w:before="0" w:after="40" w:line="276" w:lineRule="auto"/>
        <w:ind w:left="0" w:firstLine="0"/>
        <w:rPr>
          <w:rFonts w:ascii="Arial" w:hAnsi="Arial" w:cs="Arial"/>
          <w:b/>
        </w:rPr>
      </w:pPr>
      <w:r w:rsidRPr="003B52B3">
        <w:rPr>
          <w:rFonts w:ascii="Arial" w:hAnsi="Arial" w:cs="Arial"/>
          <w:b/>
        </w:rPr>
        <w:t>Targowiska Miejskie S.A.</w:t>
      </w:r>
    </w:p>
    <w:p w:rsidR="00EB7871" w:rsidRPr="006B749B" w:rsidRDefault="003B52B3" w:rsidP="0083242D">
      <w:pPr>
        <w:pStyle w:val="pkt"/>
        <w:spacing w:before="0" w:after="0" w:line="276" w:lineRule="auto"/>
        <w:ind w:left="0" w:firstLine="0"/>
        <w:rPr>
          <w:rFonts w:ascii="Arial" w:hAnsi="Arial" w:cs="Arial"/>
          <w:bCs/>
        </w:rPr>
      </w:pPr>
      <w:r w:rsidRPr="003B52B3">
        <w:rPr>
          <w:rFonts w:ascii="Arial" w:hAnsi="Arial" w:cs="Arial"/>
          <w:bCs/>
        </w:rPr>
        <w:t>ul. Targowa</w:t>
      </w:r>
      <w:r w:rsidR="00EB7871" w:rsidRPr="006B749B">
        <w:rPr>
          <w:rFonts w:ascii="Arial" w:hAnsi="Arial" w:cs="Arial"/>
          <w:bCs/>
        </w:rPr>
        <w:t xml:space="preserve"> </w:t>
      </w:r>
      <w:r w:rsidRPr="003B52B3">
        <w:rPr>
          <w:rFonts w:ascii="Arial" w:hAnsi="Arial" w:cs="Arial"/>
          <w:bCs/>
        </w:rPr>
        <w:t>1</w:t>
      </w:r>
      <w:r w:rsidR="00EB7871" w:rsidRPr="006B749B">
        <w:rPr>
          <w:rFonts w:ascii="Arial" w:hAnsi="Arial" w:cs="Arial"/>
          <w:bCs/>
        </w:rPr>
        <w:t xml:space="preserve"> </w:t>
      </w:r>
    </w:p>
    <w:p w:rsidR="00EB7871" w:rsidRPr="006B749B" w:rsidRDefault="003B52B3" w:rsidP="0083242D">
      <w:pPr>
        <w:pStyle w:val="pkt"/>
        <w:spacing w:before="0" w:after="0" w:line="276" w:lineRule="auto"/>
        <w:ind w:left="0" w:firstLine="0"/>
        <w:rPr>
          <w:rFonts w:ascii="Arial" w:hAnsi="Arial" w:cs="Arial"/>
          <w:b/>
        </w:rPr>
      </w:pPr>
      <w:r w:rsidRPr="003B52B3">
        <w:rPr>
          <w:rFonts w:ascii="Arial" w:hAnsi="Arial" w:cs="Arial"/>
          <w:bCs/>
        </w:rPr>
        <w:t>63-400</w:t>
      </w:r>
      <w:r w:rsidR="00EB7871" w:rsidRPr="006B749B">
        <w:rPr>
          <w:rFonts w:ascii="Arial" w:hAnsi="Arial" w:cs="Arial"/>
          <w:bCs/>
        </w:rPr>
        <w:t xml:space="preserve"> </w:t>
      </w:r>
      <w:r w:rsidRPr="003B52B3">
        <w:rPr>
          <w:rFonts w:ascii="Arial" w:hAnsi="Arial" w:cs="Arial"/>
          <w:bCs/>
        </w:rPr>
        <w:t>Ostrów Wielkopolski</w:t>
      </w:r>
    </w:p>
    <w:p w:rsidR="00EB7871" w:rsidRPr="006B749B" w:rsidRDefault="00EB7871" w:rsidP="0083242D">
      <w:pPr>
        <w:pStyle w:val="pkt"/>
        <w:spacing w:line="276" w:lineRule="auto"/>
        <w:rPr>
          <w:rFonts w:ascii="Arial" w:hAnsi="Arial" w:cs="Arial"/>
        </w:rPr>
      </w:pPr>
    </w:p>
    <w:p w:rsidR="00EB7871" w:rsidRPr="006B749B" w:rsidRDefault="00EB7871" w:rsidP="0083242D">
      <w:pPr>
        <w:pStyle w:val="pkt"/>
        <w:spacing w:line="276" w:lineRule="auto"/>
        <w:rPr>
          <w:rFonts w:ascii="Arial" w:hAnsi="Arial" w:cs="Arial"/>
        </w:rPr>
      </w:pPr>
    </w:p>
    <w:p w:rsidR="00EB7871" w:rsidRPr="006B749B" w:rsidRDefault="00EB7871" w:rsidP="0083242D">
      <w:pPr>
        <w:pStyle w:val="pkt"/>
        <w:spacing w:line="276" w:lineRule="auto"/>
        <w:rPr>
          <w:rFonts w:ascii="Arial" w:hAnsi="Arial" w:cs="Arial"/>
        </w:rPr>
      </w:pPr>
    </w:p>
    <w:p w:rsidR="00EB7871" w:rsidRPr="006B749B" w:rsidRDefault="00EB7871" w:rsidP="0083242D">
      <w:pPr>
        <w:pStyle w:val="pkt"/>
        <w:tabs>
          <w:tab w:val="right" w:pos="9214"/>
        </w:tabs>
        <w:spacing w:after="840" w:line="276" w:lineRule="auto"/>
        <w:ind w:left="0" w:firstLine="0"/>
        <w:rPr>
          <w:rFonts w:ascii="Arial" w:hAnsi="Arial" w:cs="Arial"/>
        </w:rPr>
      </w:pPr>
      <w:r w:rsidRPr="006B749B">
        <w:rPr>
          <w:rFonts w:ascii="Arial" w:hAnsi="Arial" w:cs="Arial"/>
          <w:bCs/>
        </w:rPr>
        <w:t>Znak sprawy:</w:t>
      </w:r>
      <w:r w:rsidRPr="006B749B">
        <w:rPr>
          <w:rFonts w:ascii="Arial" w:hAnsi="Arial" w:cs="Arial"/>
          <w:b/>
        </w:rPr>
        <w:t xml:space="preserve"> </w:t>
      </w:r>
      <w:r w:rsidR="003B52B3" w:rsidRPr="003B52B3">
        <w:rPr>
          <w:rFonts w:ascii="Arial" w:hAnsi="Arial" w:cs="Arial"/>
          <w:b/>
        </w:rPr>
        <w:t>ZP/01/09/2022</w:t>
      </w:r>
      <w:r w:rsidRPr="006B749B">
        <w:rPr>
          <w:rFonts w:ascii="Arial" w:hAnsi="Arial" w:cs="Arial"/>
        </w:rPr>
        <w:tab/>
      </w:r>
      <w:r w:rsidR="003B52B3" w:rsidRPr="003B52B3">
        <w:rPr>
          <w:rFonts w:ascii="Arial" w:hAnsi="Arial" w:cs="Arial"/>
        </w:rPr>
        <w:t>Ostrów Wielkopolski</w:t>
      </w:r>
      <w:r w:rsidRPr="006B749B">
        <w:rPr>
          <w:rFonts w:ascii="Arial" w:hAnsi="Arial" w:cs="Arial"/>
        </w:rPr>
        <w:t xml:space="preserve">, </w:t>
      </w:r>
      <w:r w:rsidR="003B52B3" w:rsidRPr="003B52B3">
        <w:rPr>
          <w:rFonts w:ascii="Arial" w:hAnsi="Arial" w:cs="Arial"/>
        </w:rPr>
        <w:t>2022-09-</w:t>
      </w:r>
      <w:r w:rsidR="00E110C6">
        <w:rPr>
          <w:rFonts w:ascii="Arial" w:hAnsi="Arial" w:cs="Arial"/>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6B749B"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Pr="006B749B" w:rsidRDefault="00277E7E" w:rsidP="0083242D">
            <w:pPr>
              <w:pStyle w:val="Tytu"/>
              <w:spacing w:line="276" w:lineRule="auto"/>
              <w:rPr>
                <w:rFonts w:ascii="Arial" w:hAnsi="Arial"/>
              </w:rPr>
            </w:pPr>
            <w:r w:rsidRPr="006B749B">
              <w:rPr>
                <w:rFonts w:ascii="Arial" w:hAnsi="Arial"/>
              </w:rPr>
              <w:t>SPECYFIKACJA WARUNKÓW ZAMÓWIENIA</w:t>
            </w:r>
          </w:p>
          <w:p w:rsidR="00277E7E" w:rsidRPr="006B749B" w:rsidRDefault="00277E7E" w:rsidP="0083242D">
            <w:pPr>
              <w:keepNext/>
              <w:suppressAutoHyphens/>
              <w:spacing w:after="240" w:line="276" w:lineRule="auto"/>
              <w:jc w:val="center"/>
              <w:outlineLvl w:val="1"/>
              <w:rPr>
                <w:rFonts w:ascii="Arial" w:hAnsi="Arial" w:cs="Arial"/>
                <w:b/>
                <w:lang w:eastAsia="ar-SA"/>
              </w:rPr>
            </w:pPr>
            <w:r w:rsidRPr="006B749B">
              <w:rPr>
                <w:rFonts w:ascii="Arial" w:hAnsi="Arial" w:cs="Arial"/>
                <w:lang w:eastAsia="ar-SA"/>
              </w:rPr>
              <w:t>zwana dalej</w:t>
            </w:r>
            <w:r w:rsidRPr="006B749B">
              <w:rPr>
                <w:rFonts w:ascii="Arial" w:hAnsi="Arial" w:cs="Arial"/>
                <w:b/>
                <w:lang w:eastAsia="ar-SA"/>
              </w:rPr>
              <w:t xml:space="preserve"> (SWZ)</w:t>
            </w:r>
          </w:p>
        </w:tc>
      </w:tr>
    </w:tbl>
    <w:p w:rsidR="00EB7871" w:rsidRPr="006B749B" w:rsidRDefault="003B52B3" w:rsidP="0083242D">
      <w:pPr>
        <w:spacing w:before="600" w:line="276" w:lineRule="auto"/>
        <w:jc w:val="center"/>
        <w:rPr>
          <w:rFonts w:ascii="Arial" w:hAnsi="Arial" w:cs="Arial"/>
          <w:b/>
          <w:sz w:val="28"/>
          <w:szCs w:val="28"/>
        </w:rPr>
      </w:pPr>
      <w:r w:rsidRPr="003B52B3">
        <w:rPr>
          <w:rFonts w:ascii="Arial" w:hAnsi="Arial" w:cs="Arial"/>
          <w:b/>
          <w:sz w:val="28"/>
          <w:szCs w:val="28"/>
        </w:rPr>
        <w:t xml:space="preserve">Postępowanie o udzielenie zamówienia publicznego na zakup energii elektrycznej w okresie od 1 stycznia 2023 r. do 31 grudnia 2023 r. </w:t>
      </w:r>
      <w:r w:rsidR="00635BF8">
        <w:rPr>
          <w:rFonts w:ascii="Arial" w:hAnsi="Arial" w:cs="Arial"/>
          <w:b/>
          <w:sz w:val="28"/>
          <w:szCs w:val="28"/>
        </w:rPr>
        <w:br/>
      </w:r>
      <w:r w:rsidRPr="003B52B3">
        <w:rPr>
          <w:rFonts w:ascii="Arial" w:hAnsi="Arial" w:cs="Arial"/>
          <w:b/>
          <w:sz w:val="28"/>
          <w:szCs w:val="28"/>
        </w:rPr>
        <w:t>dla Targowisk Miejskich S.A. w Ostrowie Wielkopolskim.</w:t>
      </w:r>
    </w:p>
    <w:p w:rsidR="00EB7871" w:rsidRPr="006B749B" w:rsidRDefault="00EB7871" w:rsidP="0083242D">
      <w:pPr>
        <w:spacing w:line="276" w:lineRule="auto"/>
        <w:jc w:val="center"/>
        <w:rPr>
          <w:rFonts w:ascii="Arial" w:hAnsi="Arial" w:cs="Arial"/>
          <w:b/>
          <w:sz w:val="32"/>
          <w:szCs w:val="32"/>
        </w:rPr>
      </w:pPr>
    </w:p>
    <w:p w:rsidR="00EB7871" w:rsidRPr="006B749B" w:rsidRDefault="00EB7871" w:rsidP="0083242D">
      <w:pPr>
        <w:spacing w:line="276" w:lineRule="auto"/>
        <w:jc w:val="center"/>
        <w:rPr>
          <w:rFonts w:ascii="Arial" w:hAnsi="Arial" w:cs="Arial"/>
          <w:b/>
          <w:sz w:val="32"/>
          <w:szCs w:val="32"/>
        </w:rPr>
      </w:pPr>
    </w:p>
    <w:p w:rsidR="00EB7871" w:rsidRPr="006B749B" w:rsidRDefault="00EB7871" w:rsidP="0083242D">
      <w:pPr>
        <w:spacing w:line="276" w:lineRule="auto"/>
        <w:jc w:val="center"/>
        <w:rPr>
          <w:rFonts w:ascii="Arial" w:hAnsi="Arial" w:cs="Arial"/>
          <w:b/>
          <w:sz w:val="32"/>
          <w:szCs w:val="32"/>
        </w:rPr>
      </w:pPr>
    </w:p>
    <w:p w:rsidR="00EB7871" w:rsidRPr="006B749B" w:rsidRDefault="00EB7871" w:rsidP="0083242D">
      <w:pPr>
        <w:spacing w:line="276" w:lineRule="auto"/>
        <w:jc w:val="center"/>
        <w:rPr>
          <w:rFonts w:ascii="Arial" w:hAnsi="Arial" w:cs="Arial"/>
          <w:b/>
          <w:sz w:val="32"/>
          <w:szCs w:val="32"/>
        </w:rPr>
      </w:pPr>
    </w:p>
    <w:p w:rsidR="00020FF3" w:rsidRPr="006B749B" w:rsidRDefault="00277E7E" w:rsidP="0083242D">
      <w:pPr>
        <w:spacing w:line="276" w:lineRule="auto"/>
        <w:jc w:val="both"/>
        <w:rPr>
          <w:rFonts w:ascii="Arial" w:hAnsi="Arial" w:cs="Arial"/>
        </w:rPr>
      </w:pPr>
      <w:r w:rsidRPr="006B749B">
        <w:rPr>
          <w:rFonts w:ascii="Arial" w:hAnsi="Arial" w:cs="Arial"/>
        </w:rPr>
        <w:t xml:space="preserve">Postępowanie o udzielenie zamówienia prowadzone jest na podstawie ustawy z dnia 11 września 2019 r. Prawo zamówień publicznych </w:t>
      </w:r>
      <w:r w:rsidR="003B52B3" w:rsidRPr="003B52B3">
        <w:rPr>
          <w:rFonts w:ascii="Arial" w:hAnsi="Arial" w:cs="Arial"/>
        </w:rPr>
        <w:t>(</w:t>
      </w:r>
      <w:proofErr w:type="spellStart"/>
      <w:r w:rsidR="003B52B3" w:rsidRPr="003B52B3">
        <w:rPr>
          <w:rFonts w:ascii="Arial" w:hAnsi="Arial" w:cs="Arial"/>
        </w:rPr>
        <w:t>t.j</w:t>
      </w:r>
      <w:proofErr w:type="spellEnd"/>
      <w:r w:rsidR="003B52B3" w:rsidRPr="003B52B3">
        <w:rPr>
          <w:rFonts w:ascii="Arial" w:hAnsi="Arial" w:cs="Arial"/>
        </w:rPr>
        <w:t>. Dz.U. z 202</w:t>
      </w:r>
      <w:r w:rsidR="00767CFA">
        <w:rPr>
          <w:rFonts w:ascii="Arial" w:hAnsi="Arial" w:cs="Arial"/>
        </w:rPr>
        <w:t>2</w:t>
      </w:r>
      <w:r w:rsidR="00D30A9D">
        <w:rPr>
          <w:rFonts w:ascii="Arial" w:hAnsi="Arial" w:cs="Arial"/>
        </w:rPr>
        <w:t xml:space="preserve"> </w:t>
      </w:r>
      <w:r w:rsidR="003B52B3" w:rsidRPr="003B52B3">
        <w:rPr>
          <w:rFonts w:ascii="Arial" w:hAnsi="Arial" w:cs="Arial"/>
        </w:rPr>
        <w:t>r. poz. 1</w:t>
      </w:r>
      <w:r w:rsidR="00767CFA">
        <w:rPr>
          <w:rFonts w:ascii="Arial" w:hAnsi="Arial" w:cs="Arial"/>
        </w:rPr>
        <w:t>710</w:t>
      </w:r>
      <w:r w:rsidR="003B52B3" w:rsidRPr="003B52B3">
        <w:rPr>
          <w:rFonts w:ascii="Arial" w:hAnsi="Arial" w:cs="Arial"/>
        </w:rPr>
        <w:t xml:space="preserve"> z </w:t>
      </w:r>
      <w:proofErr w:type="spellStart"/>
      <w:r w:rsidR="003B52B3" w:rsidRPr="003B52B3">
        <w:rPr>
          <w:rFonts w:ascii="Arial" w:hAnsi="Arial" w:cs="Arial"/>
        </w:rPr>
        <w:t>późn</w:t>
      </w:r>
      <w:proofErr w:type="spellEnd"/>
      <w:r w:rsidR="003B52B3" w:rsidRPr="003B52B3">
        <w:rPr>
          <w:rFonts w:ascii="Arial" w:hAnsi="Arial" w:cs="Arial"/>
        </w:rPr>
        <w:t>. zm.)</w:t>
      </w:r>
      <w:r w:rsidRPr="006B749B">
        <w:rPr>
          <w:rFonts w:ascii="Arial" w:hAnsi="Arial" w:cs="Arial"/>
        </w:rPr>
        <w:t xml:space="preserve">, zwanej </w:t>
      </w:r>
      <w:proofErr w:type="gramStart"/>
      <w:r w:rsidRPr="006B749B">
        <w:rPr>
          <w:rFonts w:ascii="Arial" w:hAnsi="Arial" w:cs="Arial"/>
        </w:rPr>
        <w:t>dalej ”ustawą</w:t>
      </w:r>
      <w:proofErr w:type="gramEnd"/>
      <w:r w:rsidRPr="006B749B">
        <w:rPr>
          <w:rFonts w:ascii="Arial" w:hAnsi="Arial" w:cs="Arial"/>
        </w:rPr>
        <w:t xml:space="preserve"> Pzp”. Wartość szacunkowa zamówienia </w:t>
      </w:r>
      <w:r w:rsidR="00192F39" w:rsidRPr="006B749B">
        <w:rPr>
          <w:rFonts w:ascii="Arial" w:hAnsi="Arial" w:cs="Arial"/>
        </w:rPr>
        <w:t>jest niższa od</w:t>
      </w:r>
      <w:r w:rsidRPr="006B749B">
        <w:rPr>
          <w:rFonts w:ascii="Arial" w:hAnsi="Arial" w:cs="Arial"/>
        </w:rPr>
        <w:t xml:space="preserve"> progów unijnych określonych na podstawie art. 3 ustawy Pzp</w:t>
      </w:r>
      <w:r w:rsidR="00627ED2" w:rsidRPr="006B749B">
        <w:rPr>
          <w:rFonts w:ascii="Arial" w:hAnsi="Arial" w:cs="Arial"/>
        </w:rPr>
        <w:t>.</w:t>
      </w:r>
    </w:p>
    <w:p w:rsidR="00EB7871" w:rsidRPr="006B749B" w:rsidRDefault="00EB7871" w:rsidP="0083242D">
      <w:pPr>
        <w:spacing w:line="276" w:lineRule="auto"/>
        <w:jc w:val="both"/>
        <w:rPr>
          <w:rFonts w:ascii="Arial" w:hAnsi="Arial" w:cs="Arial"/>
        </w:rPr>
      </w:pPr>
    </w:p>
    <w:p w:rsidR="00EB7871" w:rsidRPr="006B749B" w:rsidRDefault="00EB7871" w:rsidP="0083242D">
      <w:pPr>
        <w:spacing w:line="276" w:lineRule="auto"/>
        <w:jc w:val="both"/>
        <w:rPr>
          <w:rFonts w:ascii="Arial" w:hAnsi="Arial" w:cs="Arial"/>
        </w:rPr>
      </w:pPr>
    </w:p>
    <w:p w:rsidR="00277E7E" w:rsidRPr="006B749B" w:rsidRDefault="00277E7E" w:rsidP="0083242D">
      <w:pPr>
        <w:spacing w:line="276" w:lineRule="auto"/>
        <w:jc w:val="both"/>
        <w:rPr>
          <w:rFonts w:ascii="Arial" w:hAnsi="Arial" w:cs="Arial"/>
        </w:rPr>
      </w:pPr>
    </w:p>
    <w:p w:rsidR="00277E7E" w:rsidRPr="006B749B" w:rsidRDefault="00277E7E" w:rsidP="0083242D">
      <w:pPr>
        <w:spacing w:line="276" w:lineRule="auto"/>
        <w:jc w:val="both"/>
        <w:rPr>
          <w:rFonts w:ascii="Arial" w:hAnsi="Arial" w:cs="Arial"/>
        </w:rPr>
      </w:pPr>
    </w:p>
    <w:p w:rsidR="00EB7871" w:rsidRPr="006B749B" w:rsidRDefault="00EB7871" w:rsidP="0083242D">
      <w:pPr>
        <w:spacing w:line="276" w:lineRule="auto"/>
        <w:jc w:val="both"/>
        <w:rPr>
          <w:rFonts w:ascii="Arial" w:hAnsi="Arial" w:cs="Arial"/>
        </w:rPr>
      </w:pPr>
    </w:p>
    <w:p w:rsidR="00EB7871" w:rsidRPr="006B749B" w:rsidRDefault="00EB7871" w:rsidP="0083242D">
      <w:pPr>
        <w:spacing w:line="276" w:lineRule="auto"/>
        <w:jc w:val="both"/>
        <w:rPr>
          <w:rFonts w:ascii="Arial" w:hAnsi="Arial" w:cs="Arial"/>
        </w:rPr>
      </w:pPr>
    </w:p>
    <w:p w:rsidR="00EB7871" w:rsidRPr="006B749B" w:rsidRDefault="00EB7871" w:rsidP="0083242D">
      <w:pPr>
        <w:spacing w:line="276" w:lineRule="auto"/>
        <w:ind w:left="5940"/>
        <w:rPr>
          <w:rFonts w:ascii="Arial" w:hAnsi="Arial" w:cs="Arial"/>
        </w:rPr>
      </w:pPr>
      <w:r w:rsidRPr="006B749B">
        <w:rPr>
          <w:rFonts w:ascii="Arial" w:hAnsi="Arial" w:cs="Arial"/>
        </w:rPr>
        <w:t>Zatwierdzono w dniu:</w:t>
      </w:r>
    </w:p>
    <w:p w:rsidR="00EB7871" w:rsidRPr="006B749B" w:rsidRDefault="003B52B3" w:rsidP="0083242D">
      <w:pPr>
        <w:spacing w:line="276" w:lineRule="auto"/>
        <w:ind w:left="5940"/>
        <w:rPr>
          <w:rFonts w:ascii="Arial" w:hAnsi="Arial" w:cs="Arial"/>
        </w:rPr>
      </w:pPr>
      <w:r w:rsidRPr="003B52B3">
        <w:rPr>
          <w:rFonts w:ascii="Arial" w:hAnsi="Arial" w:cs="Arial"/>
        </w:rPr>
        <w:t>2022-09-</w:t>
      </w:r>
      <w:r w:rsidR="00E110C6">
        <w:rPr>
          <w:rFonts w:ascii="Arial" w:hAnsi="Arial" w:cs="Arial"/>
        </w:rPr>
        <w:t>20</w:t>
      </w:r>
    </w:p>
    <w:p w:rsidR="00EB7871" w:rsidRPr="006B749B" w:rsidRDefault="00EB7871" w:rsidP="0083242D">
      <w:pPr>
        <w:spacing w:line="276" w:lineRule="auto"/>
        <w:ind w:left="5940"/>
        <w:rPr>
          <w:rFonts w:ascii="Arial" w:hAnsi="Arial" w:cs="Arial"/>
        </w:rPr>
      </w:pPr>
    </w:p>
    <w:p w:rsidR="00EB7871" w:rsidRPr="006B749B" w:rsidRDefault="00EB7871" w:rsidP="0083242D">
      <w:pPr>
        <w:spacing w:line="276" w:lineRule="auto"/>
        <w:ind w:left="5940"/>
        <w:rPr>
          <w:rFonts w:ascii="Arial" w:hAnsi="Arial" w:cs="Arial"/>
        </w:rPr>
      </w:pPr>
    </w:p>
    <w:p w:rsidR="00EB7871" w:rsidRPr="006B749B" w:rsidRDefault="00EB7871" w:rsidP="0083242D">
      <w:pPr>
        <w:spacing w:line="276" w:lineRule="auto"/>
        <w:ind w:left="5940"/>
        <w:rPr>
          <w:rFonts w:ascii="Arial" w:hAnsi="Arial" w:cs="Arial"/>
        </w:rPr>
      </w:pPr>
    </w:p>
    <w:p w:rsidR="00EB7871" w:rsidRPr="006B749B" w:rsidRDefault="00EB7871" w:rsidP="0083242D">
      <w:pPr>
        <w:spacing w:line="276" w:lineRule="auto"/>
        <w:ind w:left="5940"/>
        <w:rPr>
          <w:rFonts w:ascii="Arial" w:hAnsi="Arial" w:cs="Arial"/>
        </w:rPr>
      </w:pPr>
    </w:p>
    <w:p w:rsidR="00EB7871" w:rsidRPr="006B749B" w:rsidRDefault="003B52B3" w:rsidP="0083242D">
      <w:pPr>
        <w:spacing w:line="276" w:lineRule="auto"/>
        <w:ind w:left="5940"/>
        <w:rPr>
          <w:rFonts w:ascii="Arial" w:hAnsi="Arial" w:cs="Arial"/>
        </w:rPr>
      </w:pPr>
      <w:r w:rsidRPr="003B52B3">
        <w:rPr>
          <w:rFonts w:ascii="Arial" w:hAnsi="Arial" w:cs="Arial"/>
        </w:rPr>
        <w:t xml:space="preserve">Ewa </w:t>
      </w:r>
      <w:proofErr w:type="spellStart"/>
      <w:r w:rsidRPr="003B52B3">
        <w:rPr>
          <w:rFonts w:ascii="Arial" w:hAnsi="Arial" w:cs="Arial"/>
        </w:rPr>
        <w:t>Psztyr</w:t>
      </w:r>
      <w:proofErr w:type="spellEnd"/>
      <w:r w:rsidR="00767CFA">
        <w:rPr>
          <w:rFonts w:ascii="Arial" w:hAnsi="Arial" w:cs="Arial"/>
        </w:rPr>
        <w:t xml:space="preserve"> – Prezes Zarządu</w:t>
      </w:r>
    </w:p>
    <w:p w:rsidR="009838C7" w:rsidRPr="006B749B" w:rsidRDefault="00EB7871" w:rsidP="0083242D">
      <w:pPr>
        <w:pStyle w:val="Nagwek1"/>
        <w:spacing w:line="276" w:lineRule="auto"/>
        <w:rPr>
          <w:rFonts w:ascii="Arial" w:hAnsi="Arial" w:cs="Arial"/>
        </w:rPr>
      </w:pPr>
      <w:r w:rsidRPr="006B749B">
        <w:rPr>
          <w:rFonts w:ascii="Arial" w:hAnsi="Arial" w:cs="Arial"/>
        </w:rPr>
        <w:br w:type="page"/>
      </w:r>
      <w:bookmarkStart w:id="0" w:name="_Toc258314242"/>
      <w:r w:rsidR="009838C7" w:rsidRPr="006B749B">
        <w:rPr>
          <w:rFonts w:ascii="Arial" w:hAnsi="Arial" w:cs="Arial"/>
        </w:rPr>
        <w:lastRenderedPageBreak/>
        <w:t>Nazwa</w:t>
      </w:r>
      <w:r w:rsidR="00277E7E" w:rsidRPr="006B749B">
        <w:rPr>
          <w:rFonts w:ascii="Arial" w:hAnsi="Arial" w:cs="Arial"/>
          <w:lang w:val="pl-PL"/>
        </w:rPr>
        <w:t xml:space="preserve"> oraz adres </w:t>
      </w:r>
      <w:r w:rsidR="009838C7" w:rsidRPr="006B749B">
        <w:rPr>
          <w:rFonts w:ascii="Arial" w:hAnsi="Arial" w:cs="Arial"/>
        </w:rPr>
        <w:t>Zamawiającego</w:t>
      </w:r>
      <w:bookmarkEnd w:id="0"/>
    </w:p>
    <w:p w:rsidR="00645F72" w:rsidRPr="0007005A" w:rsidRDefault="003B52B3" w:rsidP="00645F72">
      <w:pPr>
        <w:pStyle w:val="pkt"/>
        <w:spacing w:line="276" w:lineRule="auto"/>
        <w:ind w:left="0" w:firstLine="431"/>
        <w:rPr>
          <w:rFonts w:ascii="Arial" w:hAnsi="Arial" w:cs="Arial"/>
          <w:b/>
        </w:rPr>
      </w:pPr>
      <w:r w:rsidRPr="003B52B3">
        <w:rPr>
          <w:rFonts w:ascii="Arial" w:hAnsi="Arial" w:cs="Arial"/>
          <w:b/>
        </w:rPr>
        <w:t>Targowiska Miejskie S.A.</w:t>
      </w:r>
    </w:p>
    <w:p w:rsidR="00645F72" w:rsidRPr="0007005A" w:rsidRDefault="003B52B3" w:rsidP="00645F72">
      <w:pPr>
        <w:pStyle w:val="pkt"/>
        <w:spacing w:line="276" w:lineRule="auto"/>
        <w:ind w:left="0" w:firstLine="431"/>
        <w:rPr>
          <w:rFonts w:ascii="Arial" w:hAnsi="Arial" w:cs="Arial"/>
          <w:bCs/>
        </w:rPr>
      </w:pPr>
      <w:r w:rsidRPr="003B52B3">
        <w:rPr>
          <w:rFonts w:ascii="Arial" w:hAnsi="Arial" w:cs="Arial"/>
          <w:bCs/>
        </w:rPr>
        <w:t>ul. Targowa</w:t>
      </w:r>
      <w:r w:rsidR="00645F72" w:rsidRPr="0007005A">
        <w:rPr>
          <w:rFonts w:ascii="Arial" w:hAnsi="Arial" w:cs="Arial"/>
          <w:bCs/>
        </w:rPr>
        <w:t xml:space="preserve"> </w:t>
      </w:r>
      <w:r w:rsidRPr="003B52B3">
        <w:rPr>
          <w:rFonts w:ascii="Arial" w:hAnsi="Arial" w:cs="Arial"/>
          <w:bCs/>
        </w:rPr>
        <w:t>1</w:t>
      </w:r>
      <w:r w:rsidR="00645F72" w:rsidRPr="0007005A">
        <w:rPr>
          <w:rFonts w:ascii="Arial" w:hAnsi="Arial" w:cs="Arial"/>
          <w:bCs/>
        </w:rPr>
        <w:t xml:space="preserve"> </w:t>
      </w:r>
    </w:p>
    <w:p w:rsidR="00645F72" w:rsidRPr="0007005A" w:rsidRDefault="003B52B3" w:rsidP="00645F72">
      <w:pPr>
        <w:pStyle w:val="pkt"/>
        <w:spacing w:line="276" w:lineRule="auto"/>
        <w:ind w:left="0" w:firstLine="426"/>
        <w:rPr>
          <w:rFonts w:ascii="Arial" w:hAnsi="Arial" w:cs="Arial"/>
          <w:b/>
        </w:rPr>
      </w:pPr>
      <w:r w:rsidRPr="003B52B3">
        <w:rPr>
          <w:rFonts w:ascii="Arial" w:hAnsi="Arial" w:cs="Arial"/>
          <w:bCs/>
        </w:rPr>
        <w:t>63-400</w:t>
      </w:r>
      <w:r w:rsidR="00645F72" w:rsidRPr="0007005A">
        <w:rPr>
          <w:rFonts w:ascii="Arial" w:hAnsi="Arial" w:cs="Arial"/>
          <w:bCs/>
        </w:rPr>
        <w:t xml:space="preserve"> </w:t>
      </w:r>
      <w:r w:rsidRPr="003B52B3">
        <w:rPr>
          <w:rFonts w:ascii="Arial" w:hAnsi="Arial" w:cs="Arial"/>
          <w:bCs/>
        </w:rPr>
        <w:t>Ostrów Wielkopolski</w:t>
      </w:r>
    </w:p>
    <w:p w:rsidR="000E7443" w:rsidRPr="006B749B" w:rsidRDefault="000E7443" w:rsidP="00645F72">
      <w:pPr>
        <w:pStyle w:val="Tekstpodstawowy"/>
        <w:spacing w:after="0" w:line="276" w:lineRule="auto"/>
        <w:ind w:left="360"/>
        <w:rPr>
          <w:rFonts w:ascii="Arial" w:hAnsi="Arial" w:cs="Arial"/>
        </w:rPr>
      </w:pPr>
    </w:p>
    <w:p w:rsidR="000E7443" w:rsidRPr="006B749B" w:rsidRDefault="00192F39" w:rsidP="0083242D">
      <w:pPr>
        <w:pStyle w:val="Tekstpodstawowy"/>
        <w:spacing w:after="0" w:line="276" w:lineRule="auto"/>
        <w:ind w:left="426"/>
        <w:jc w:val="both"/>
        <w:rPr>
          <w:rFonts w:ascii="Arial" w:hAnsi="Arial" w:cs="Arial"/>
        </w:rPr>
      </w:pPr>
      <w:r w:rsidRPr="006B749B">
        <w:rPr>
          <w:rFonts w:ascii="Arial" w:hAnsi="Arial" w:cs="Arial"/>
        </w:rPr>
        <w:t>Adres strony internetowej prowadzonego postępowania oraz strony, na której udostępniane będą zmiany i wyjaśnienia treści SWZ oraz inne dokumenty zamówienia bezpośrednio związane z</w:t>
      </w:r>
      <w:r w:rsidR="001057E5">
        <w:rPr>
          <w:rFonts w:ascii="Arial" w:hAnsi="Arial" w:cs="Arial"/>
        </w:rPr>
        <w:t xml:space="preserve"> prowadzonym</w:t>
      </w:r>
      <w:r w:rsidRPr="006B749B">
        <w:rPr>
          <w:rFonts w:ascii="Arial" w:hAnsi="Arial" w:cs="Arial"/>
        </w:rPr>
        <w:t xml:space="preserve"> postępowaniem</w:t>
      </w:r>
      <w:r w:rsidR="000E7443" w:rsidRPr="006B749B">
        <w:rPr>
          <w:rFonts w:ascii="Arial" w:hAnsi="Arial" w:cs="Arial"/>
        </w:rPr>
        <w:t xml:space="preserve">: </w:t>
      </w:r>
      <w:r w:rsidR="00767CFA" w:rsidRPr="00767CFA">
        <w:rPr>
          <w:rFonts w:ascii="Arial" w:hAnsi="Arial" w:cs="Arial"/>
          <w:color w:val="0000FF"/>
          <w:u w:val="single"/>
        </w:rPr>
        <w:t>https://platformazakupowa.pl/transakcja/661911</w:t>
      </w:r>
    </w:p>
    <w:p w:rsidR="009838C7" w:rsidRPr="006B749B" w:rsidRDefault="009838C7" w:rsidP="0083242D">
      <w:pPr>
        <w:pStyle w:val="Nagwek1"/>
        <w:spacing w:line="276" w:lineRule="auto"/>
        <w:rPr>
          <w:rFonts w:ascii="Arial" w:hAnsi="Arial" w:cs="Arial"/>
        </w:rPr>
      </w:pPr>
      <w:bookmarkStart w:id="1" w:name="_Toc258314243"/>
      <w:r w:rsidRPr="006B749B">
        <w:rPr>
          <w:rFonts w:ascii="Arial" w:hAnsi="Arial" w:cs="Arial"/>
        </w:rPr>
        <w:t>Tryb udzielenia zamówienia</w:t>
      </w:r>
      <w:bookmarkEnd w:id="1"/>
    </w:p>
    <w:p w:rsidR="00EB7871" w:rsidRDefault="001057E5" w:rsidP="001057E5">
      <w:pPr>
        <w:pStyle w:val="Tekstpodstawowywcity"/>
        <w:numPr>
          <w:ilvl w:val="1"/>
          <w:numId w:val="26"/>
        </w:numPr>
        <w:spacing w:line="276" w:lineRule="auto"/>
        <w:ind w:left="709" w:hanging="709"/>
        <w:jc w:val="both"/>
        <w:rPr>
          <w:rFonts w:ascii="Arial" w:hAnsi="Arial" w:cs="Arial"/>
        </w:rPr>
      </w:pPr>
      <w:r w:rsidRPr="009D6BB6">
        <w:rPr>
          <w:rFonts w:ascii="Arial" w:hAnsi="Arial" w:cs="Arial"/>
        </w:rPr>
        <w:t xml:space="preserve">Postępowanie o udzielenie zamówienia prowadzone jest w trybie </w:t>
      </w:r>
      <w:r w:rsidRPr="009D6BB6">
        <w:rPr>
          <w:rFonts w:ascii="Arial" w:hAnsi="Arial" w:cs="Arial"/>
          <w:b/>
          <w:bCs/>
        </w:rPr>
        <w:t>Tryb</w:t>
      </w:r>
      <w:r>
        <w:rPr>
          <w:rFonts w:ascii="Arial" w:hAnsi="Arial" w:cs="Arial"/>
        </w:rPr>
        <w:t xml:space="preserve"> </w:t>
      </w:r>
      <w:r>
        <w:rPr>
          <w:rFonts w:ascii="Arial" w:hAnsi="Arial" w:cs="Arial"/>
          <w:b/>
          <w:bCs/>
        </w:rPr>
        <w:t>p</w:t>
      </w:r>
      <w:r w:rsidRPr="009D6BB6">
        <w:rPr>
          <w:rFonts w:ascii="Arial" w:hAnsi="Arial" w:cs="Arial"/>
          <w:b/>
          <w:bCs/>
        </w:rPr>
        <w:t>odstawowy z możliwością negocjacji</w:t>
      </w:r>
      <w:r w:rsidRPr="009D6BB6">
        <w:rPr>
          <w:rFonts w:ascii="Arial" w:hAnsi="Arial" w:cs="Arial"/>
        </w:rPr>
        <w:t>, o którym mowa w art. 275 pkt 2 ustawy</w:t>
      </w:r>
      <w:r>
        <w:rPr>
          <w:rFonts w:ascii="Arial" w:hAnsi="Arial" w:cs="Arial"/>
        </w:rPr>
        <w:t xml:space="preserve"> Pzp</w:t>
      </w:r>
      <w:r w:rsidR="00277E7E" w:rsidRPr="006B749B">
        <w:rPr>
          <w:rFonts w:ascii="Arial" w:hAnsi="Arial" w:cs="Arial"/>
        </w:rPr>
        <w:t>.</w:t>
      </w:r>
    </w:p>
    <w:p w:rsidR="001057E5" w:rsidRDefault="001057E5" w:rsidP="001057E5">
      <w:pPr>
        <w:pStyle w:val="Tekstpodstawowywcity"/>
        <w:numPr>
          <w:ilvl w:val="1"/>
          <w:numId w:val="26"/>
        </w:numPr>
        <w:spacing w:line="276" w:lineRule="auto"/>
        <w:ind w:left="709" w:hanging="709"/>
        <w:jc w:val="both"/>
        <w:rPr>
          <w:rFonts w:ascii="Arial" w:hAnsi="Arial" w:cs="Arial"/>
        </w:rPr>
      </w:pPr>
      <w:r>
        <w:rPr>
          <w:rFonts w:ascii="Arial" w:hAnsi="Arial" w:cs="Arial"/>
        </w:rPr>
        <w:t xml:space="preserve">Zamawiający, </w:t>
      </w:r>
      <w:r w:rsidRPr="005573EF">
        <w:rPr>
          <w:rFonts w:ascii="Arial" w:hAnsi="Arial" w:cs="Arial"/>
        </w:rPr>
        <w:t>na podstawie art. 275 pkt. 2 ustawy Pzp, przewiduje w prowadzonym postępowaniu</w:t>
      </w:r>
      <w:r>
        <w:rPr>
          <w:rFonts w:ascii="Arial" w:hAnsi="Arial" w:cs="Arial"/>
        </w:rPr>
        <w:t>,</w:t>
      </w:r>
      <w:r w:rsidRPr="005573EF">
        <w:rPr>
          <w:rFonts w:ascii="Arial" w:hAnsi="Arial" w:cs="Arial"/>
        </w:rPr>
        <w:t xml:space="preserve"> możliwość przeprowadzenia negocjacji treści ofert, złożonych w odpowiedzi na ogłoszenie o zamówieniu, w celu ich ulepszenia, stosując zasady wskazane w pkt. 3 niniejszej SWZ</w:t>
      </w:r>
      <w:r>
        <w:rPr>
          <w:rFonts w:ascii="Arial" w:hAnsi="Arial" w:cs="Arial"/>
        </w:rPr>
        <w:t>.</w:t>
      </w:r>
    </w:p>
    <w:p w:rsidR="001057E5" w:rsidRPr="006B749B" w:rsidRDefault="001057E5" w:rsidP="001057E5">
      <w:pPr>
        <w:pStyle w:val="Tekstpodstawowywcity"/>
        <w:numPr>
          <w:ilvl w:val="1"/>
          <w:numId w:val="26"/>
        </w:numPr>
        <w:spacing w:line="276" w:lineRule="auto"/>
        <w:ind w:left="709" w:hanging="709"/>
        <w:jc w:val="both"/>
        <w:rPr>
          <w:rFonts w:ascii="Arial" w:hAnsi="Arial" w:cs="Arial"/>
        </w:rPr>
      </w:pPr>
      <w:r>
        <w:rPr>
          <w:rFonts w:ascii="Arial" w:hAnsi="Arial" w:cs="Arial"/>
        </w:rPr>
        <w:t xml:space="preserve">W przypadku, </w:t>
      </w:r>
      <w:r w:rsidRPr="009D6BB6">
        <w:rPr>
          <w:rFonts w:ascii="Arial" w:hAnsi="Arial" w:cs="Arial"/>
        </w:rPr>
        <w:t>gdy Zamawiający postanowi nie prowadzić negocjacji, dokona wyboru najkorzystniejszej oferty spośród niepodlegających odrzuceniu ofert, złożonych w odpowiedzi na ogłoszenie o zamówieniu</w:t>
      </w:r>
      <w:r>
        <w:rPr>
          <w:rFonts w:ascii="Arial" w:hAnsi="Arial" w:cs="Arial"/>
        </w:rPr>
        <w:t>.</w:t>
      </w:r>
    </w:p>
    <w:p w:rsidR="007034AD" w:rsidRDefault="007034AD" w:rsidP="0083242D">
      <w:pPr>
        <w:pStyle w:val="Nagwek1"/>
        <w:spacing w:line="276" w:lineRule="auto"/>
        <w:rPr>
          <w:rFonts w:ascii="Arial" w:hAnsi="Arial" w:cs="Arial"/>
          <w:lang w:val="pl-PL"/>
        </w:rPr>
      </w:pPr>
      <w:bookmarkStart w:id="2" w:name="_Toc258314244"/>
      <w:r>
        <w:rPr>
          <w:rFonts w:ascii="Arial" w:hAnsi="Arial" w:cs="Arial"/>
          <w:lang w:val="pl-PL"/>
        </w:rPr>
        <w:t xml:space="preserve">ZASADY </w:t>
      </w:r>
      <w:r w:rsidRPr="007034AD">
        <w:rPr>
          <w:rFonts w:ascii="Arial" w:hAnsi="Arial" w:cs="Arial"/>
          <w:lang w:val="pl-PL"/>
        </w:rPr>
        <w:t>OBOWIĄZUJĄCE PRZY ZASTOSOWANIU PROCEDURY NEGOCJACJI TREŚCI ZŁOŻONYCH OFERT</w:t>
      </w:r>
    </w:p>
    <w:p w:rsidR="007034AD" w:rsidRPr="0009227F" w:rsidRDefault="007034AD" w:rsidP="002119A6">
      <w:pPr>
        <w:pStyle w:val="Nagwek2"/>
        <w:rPr>
          <w:color w:val="auto"/>
          <w:lang w:val="pl-PL"/>
        </w:rPr>
      </w:pPr>
      <w:r>
        <w:rPr>
          <w:lang w:val="pl-PL"/>
        </w:rPr>
        <w:t>W przypadku</w:t>
      </w:r>
      <w:r w:rsidR="006377EA">
        <w:rPr>
          <w:lang w:val="pl-PL"/>
        </w:rPr>
        <w:t xml:space="preserve"> </w:t>
      </w:r>
      <w:r w:rsidR="006377EA" w:rsidRPr="00526443">
        <w:t>podjęcia</w:t>
      </w:r>
      <w:r w:rsidR="006377EA" w:rsidRPr="005573EF">
        <w:t xml:space="preserve"> przez Zamawiającego decyzji o przeprowadzeniu negocjacji, w celu ulepszenia treści ofert, Zamawiający </w:t>
      </w:r>
      <w:bookmarkStart w:id="3" w:name="_Hlk92711774"/>
      <w:r w:rsidR="003B52B3" w:rsidRPr="00AF3605">
        <w:t>nie przewiduje ograniczenia liczby Wykonawców, których zaprosi do negocjacji</w:t>
      </w:r>
      <w:bookmarkEnd w:id="3"/>
      <w:r w:rsidR="003B52B3" w:rsidRPr="0009227F">
        <w:rPr>
          <w:color w:val="auto"/>
        </w:rPr>
        <w:t>.</w:t>
      </w:r>
    </w:p>
    <w:p w:rsidR="006377EA" w:rsidRPr="0009227F" w:rsidRDefault="006377EA" w:rsidP="002119A6">
      <w:pPr>
        <w:pStyle w:val="Nagwek2"/>
        <w:rPr>
          <w:lang w:val="pl-PL"/>
        </w:rPr>
      </w:pPr>
      <w:r w:rsidRPr="0009227F">
        <w:t>Zamawiający poinformuje równocześnie wszystkich Wykonawców, którzy w odpowiedzi na ogłoszenie o zamówieniu złożyli oferty, o Wykonawcach</w:t>
      </w:r>
      <w:r w:rsidRPr="0009227F">
        <w:rPr>
          <w:lang w:val="pl-PL"/>
        </w:rPr>
        <w:t>:</w:t>
      </w:r>
    </w:p>
    <w:p w:rsidR="006377EA" w:rsidRPr="0009227F" w:rsidRDefault="006377EA" w:rsidP="002119A6">
      <w:pPr>
        <w:pStyle w:val="Nagwek2"/>
        <w:numPr>
          <w:ilvl w:val="0"/>
          <w:numId w:val="27"/>
        </w:numPr>
        <w:rPr>
          <w:lang w:val="pl-PL"/>
        </w:rPr>
      </w:pPr>
      <w:r w:rsidRPr="0009227F">
        <w:t>których oferty nie zostały odrzucone oraz punktacji przyznanej ofertom w każdym kryterium oceny ofert i łącznej punktacji</w:t>
      </w:r>
      <w:r w:rsidRPr="0009227F">
        <w:rPr>
          <w:lang w:val="pl-PL"/>
        </w:rPr>
        <w:t>,</w:t>
      </w:r>
    </w:p>
    <w:p w:rsidR="003B52B3" w:rsidRPr="0009227F" w:rsidRDefault="006377EA" w:rsidP="002119A6">
      <w:pPr>
        <w:pStyle w:val="Nagwek2"/>
        <w:numPr>
          <w:ilvl w:val="0"/>
          <w:numId w:val="27"/>
        </w:numPr>
        <w:rPr>
          <w:lang w:val="pl-PL"/>
        </w:rPr>
      </w:pPr>
      <w:r w:rsidRPr="0009227F">
        <w:t>których oferty zostały odrzucone</w:t>
      </w:r>
      <w:r w:rsidRPr="0009227F">
        <w:rPr>
          <w:lang w:val="pl-PL"/>
        </w:rPr>
        <w:t xml:space="preserve">, </w:t>
      </w:r>
    </w:p>
    <w:p w:rsidR="006377EA" w:rsidRPr="0009227F" w:rsidRDefault="006377EA" w:rsidP="002119A6">
      <w:pPr>
        <w:pStyle w:val="Nagwek2"/>
        <w:numPr>
          <w:ilvl w:val="0"/>
          <w:numId w:val="0"/>
        </w:numPr>
        <w:ind w:left="1040"/>
      </w:pPr>
    </w:p>
    <w:p w:rsidR="006377EA" w:rsidRPr="006377EA" w:rsidRDefault="006377EA" w:rsidP="002119A6">
      <w:pPr>
        <w:pStyle w:val="Nagwek2"/>
        <w:rPr>
          <w:lang w:val="pl-PL"/>
        </w:rPr>
      </w:pPr>
      <w:r w:rsidRPr="005573EF">
        <w:t>Zamawiający w zaproszeniu do negocjacji wskaże miejsce, termin i sposób</w:t>
      </w:r>
      <w:r>
        <w:t xml:space="preserve"> ich </w:t>
      </w:r>
      <w:r w:rsidRPr="005573EF">
        <w:t>prowadzenia</w:t>
      </w:r>
      <w:r>
        <w:t xml:space="preserve"> oraz kryteria oceny ofert, w ramach których negocjacje będą prowadzone</w:t>
      </w:r>
      <w:r>
        <w:rPr>
          <w:lang w:val="pl-PL"/>
        </w:rPr>
        <w:t>.</w:t>
      </w:r>
    </w:p>
    <w:p w:rsidR="006377EA" w:rsidRPr="006377EA" w:rsidRDefault="006377EA" w:rsidP="002119A6">
      <w:pPr>
        <w:pStyle w:val="Nagwek2"/>
        <w:rPr>
          <w:lang w:val="pl-PL"/>
        </w:rPr>
      </w:pPr>
      <w:r>
        <w:t xml:space="preserve">Zamawiający podczas negocjacji ofert zapewnia równe traktowanie wszystkich Wykonawców. Zamawiający nie udziela informacji </w:t>
      </w:r>
      <w:r w:rsidRPr="00D4449C">
        <w:t>w sposób, który mógłby zapewnić niektórym Wykonawcom przewagę nad innymi Wykonawcami</w:t>
      </w:r>
      <w:r>
        <w:rPr>
          <w:lang w:val="pl-PL"/>
        </w:rPr>
        <w:t>.</w:t>
      </w:r>
    </w:p>
    <w:p w:rsidR="006377EA" w:rsidRPr="006377EA" w:rsidRDefault="006377EA" w:rsidP="002119A6">
      <w:pPr>
        <w:pStyle w:val="Nagwek2"/>
        <w:rPr>
          <w:lang w:val="pl-PL"/>
        </w:rPr>
      </w:pPr>
      <w:r w:rsidRPr="00D4449C">
        <w:lastRenderedPageBreak/>
        <w:t>Prowadzone negocjacje mają charakter poufny</w:t>
      </w:r>
      <w:r>
        <w:t>, ż</w:t>
      </w:r>
      <w:r w:rsidRPr="00D4449C">
        <w:t>adna ze stron nie może, bez zgody drugiej strony, ujawniać informacji technicznych i handlowych związanych z negocjacjami. Zgoda jest udzielana w odniesieniu do konkretnych informacji i przed ich ujawnieniem</w:t>
      </w:r>
      <w:r>
        <w:rPr>
          <w:lang w:val="pl-PL"/>
        </w:rPr>
        <w:t>.</w:t>
      </w:r>
    </w:p>
    <w:p w:rsidR="006377EA" w:rsidRPr="00300D4A" w:rsidRDefault="006377EA" w:rsidP="002119A6">
      <w:pPr>
        <w:pStyle w:val="Nagwek2"/>
        <w:rPr>
          <w:lang w:val="pl-PL"/>
        </w:rPr>
      </w:pPr>
      <w:r>
        <w:t>Zamawiający poinformuje Wykonawców o zakończeniu negocjacji oraz zaprosi ich do składania ofert dodatkowych podając</w:t>
      </w:r>
      <w:r>
        <w:rPr>
          <w:lang w:val="pl-PL"/>
        </w:rPr>
        <w:t>:</w:t>
      </w:r>
    </w:p>
    <w:p w:rsidR="00300D4A" w:rsidRPr="00300D4A" w:rsidRDefault="00300D4A" w:rsidP="002119A6">
      <w:pPr>
        <w:pStyle w:val="Nagwek2"/>
        <w:numPr>
          <w:ilvl w:val="0"/>
          <w:numId w:val="28"/>
        </w:numPr>
        <w:rPr>
          <w:lang w:val="pl-PL"/>
        </w:rPr>
      </w:pPr>
      <w:r w:rsidRPr="00DB4362">
        <w:t>nazwę oraz adres Zamawiającego, numer telefonu, adres poczty elektronicznej oraz strony internetowej prowadzonego postępowania</w:t>
      </w:r>
      <w:r>
        <w:rPr>
          <w:lang w:val="pl-PL"/>
        </w:rPr>
        <w:t>,</w:t>
      </w:r>
    </w:p>
    <w:p w:rsidR="00300D4A" w:rsidRPr="006377EA" w:rsidRDefault="00300D4A" w:rsidP="002119A6">
      <w:pPr>
        <w:pStyle w:val="Nagwek2"/>
        <w:numPr>
          <w:ilvl w:val="0"/>
          <w:numId w:val="28"/>
        </w:numPr>
        <w:rPr>
          <w:lang w:val="pl-PL"/>
        </w:rPr>
      </w:pPr>
      <w:r w:rsidRPr="00DB4362">
        <w:t>sposób i termin składania ofert dodatkowych oraz język lub języki, w jakich muszą być one sporządzone, oraz termin otwarcia tych ofert</w:t>
      </w:r>
      <w:r>
        <w:rPr>
          <w:lang w:val="pl-PL"/>
        </w:rPr>
        <w:t>.</w:t>
      </w:r>
    </w:p>
    <w:p w:rsidR="006377EA" w:rsidRPr="006377EA" w:rsidRDefault="006377EA" w:rsidP="002119A6">
      <w:pPr>
        <w:pStyle w:val="Nagwek2"/>
        <w:rPr>
          <w:lang w:val="pl-PL"/>
        </w:rPr>
      </w:pPr>
      <w:r w:rsidRPr="00DB4362">
        <w:t xml:space="preserve">Wykonawca może złożyć ofertę dodatkową, która zawiera nowe propozycje w zakresie treści oferty </w:t>
      </w:r>
      <w:r w:rsidRPr="00506CC8">
        <w:rPr>
          <w:b/>
        </w:rPr>
        <w:t>podlegających ocenie w ramach kryteriów oceny ofert wskazanych przez Zamawiającego w zaproszeniu do negocjacji</w:t>
      </w:r>
      <w:r w:rsidRPr="00DB4362">
        <w:t>. W przypadku, gdy Wykonawca nie złoży oferty dodatkowej, wówczas wiążąca będzie oferta złożona w odpowiedzi na ogłoszenie o zamówieniu</w:t>
      </w:r>
      <w:r>
        <w:rPr>
          <w:lang w:val="pl-PL"/>
        </w:rPr>
        <w:t>.</w:t>
      </w:r>
    </w:p>
    <w:p w:rsidR="006377EA" w:rsidRPr="006377EA" w:rsidRDefault="006377EA" w:rsidP="002119A6">
      <w:pPr>
        <w:pStyle w:val="Nagwek2"/>
        <w:rPr>
          <w:lang w:val="pl-PL"/>
        </w:rPr>
      </w:pPr>
      <w:r w:rsidRPr="00DB4362">
        <w:t>Oferta dodatkowa nie może być mniej korzystna w żadnym z kryteriów oceny ofert wskazanych w zaproszeniu do negocjacji niż oferta złożona w odpowiedzi na ogłoszenie o zamówieniu</w:t>
      </w:r>
      <w:r>
        <w:rPr>
          <w:lang w:val="pl-PL"/>
        </w:rPr>
        <w:t>.</w:t>
      </w:r>
    </w:p>
    <w:p w:rsidR="006377EA" w:rsidRPr="006377EA" w:rsidRDefault="006377EA" w:rsidP="002119A6">
      <w:pPr>
        <w:pStyle w:val="Nagwek2"/>
        <w:rPr>
          <w:lang w:val="pl-PL"/>
        </w:rPr>
      </w:pPr>
      <w:r w:rsidRPr="00DB4362">
        <w:t>Oferta przestaje wiązać Wykonawcę w takim zakresie, w jakim złoży on ofertę dodatkową zawierającą korzystniejsze propozycje w ramach każdego z kryteriów oceny ofert wskazanych w zaproszeniu do negocjacji</w:t>
      </w:r>
      <w:r>
        <w:rPr>
          <w:lang w:val="pl-PL"/>
        </w:rPr>
        <w:t>.</w:t>
      </w:r>
    </w:p>
    <w:p w:rsidR="006377EA" w:rsidRPr="007034AD" w:rsidRDefault="006377EA" w:rsidP="002119A6">
      <w:pPr>
        <w:pStyle w:val="Nagwek2"/>
        <w:rPr>
          <w:lang w:val="pl-PL"/>
        </w:rPr>
      </w:pPr>
      <w:r w:rsidRPr="00DB4362">
        <w:t>Oferta dodatkowa, która jest mniej korzystna w którymkolwiek z kryteriów oceny ofert wskazanych w zaproszeniu do negocjacji niż oferta złożona w odpowiedzi na ogłoszenie o zamówieniu, podlega odrzuceniu</w:t>
      </w:r>
      <w:r>
        <w:rPr>
          <w:lang w:val="pl-PL"/>
        </w:rPr>
        <w:t>.</w:t>
      </w:r>
    </w:p>
    <w:p w:rsidR="00E11924" w:rsidRPr="006B749B" w:rsidRDefault="00E11924" w:rsidP="0083242D">
      <w:pPr>
        <w:pStyle w:val="Nagwek1"/>
        <w:spacing w:line="276" w:lineRule="auto"/>
        <w:rPr>
          <w:rFonts w:ascii="Arial" w:hAnsi="Arial" w:cs="Arial"/>
          <w:lang w:val="pl-PL"/>
        </w:rPr>
      </w:pPr>
      <w:r w:rsidRPr="006B749B">
        <w:rPr>
          <w:rFonts w:ascii="Arial" w:hAnsi="Arial" w:cs="Arial"/>
          <w:lang w:val="pl-PL"/>
        </w:rPr>
        <w:t>informacje ogólne</w:t>
      </w:r>
    </w:p>
    <w:p w:rsidR="00E11924" w:rsidRPr="006B749B" w:rsidRDefault="00E11924" w:rsidP="002119A6">
      <w:pPr>
        <w:pStyle w:val="Nagwek2"/>
      </w:pPr>
      <w:r w:rsidRPr="006B749B">
        <w:t>Komunikacja w postępowaniu</w:t>
      </w:r>
    </w:p>
    <w:p w:rsidR="00E11924" w:rsidRPr="006B749B" w:rsidRDefault="00E11924" w:rsidP="002119A6">
      <w:pPr>
        <w:pStyle w:val="Nagwek2"/>
        <w:numPr>
          <w:ilvl w:val="0"/>
          <w:numId w:val="0"/>
        </w:numPr>
        <w:ind w:left="680"/>
      </w:pPr>
      <w:r w:rsidRPr="006B749B">
        <w:t>W niniejszym postępowaniu komunikacja między Zamawiającym a Wykonawcami odbywa się przy użyciu środków komunikacji elektronicznej, za pośrednictwem platformy on-line działającej pod adresem</w:t>
      </w:r>
      <w:r w:rsidR="00670A26" w:rsidRPr="006B749B">
        <w:t xml:space="preserve"> </w:t>
      </w:r>
      <w:r w:rsidR="003B52B3" w:rsidRPr="003B52B3">
        <w:rPr>
          <w:color w:val="0000FF"/>
          <w:u w:val="single"/>
        </w:rPr>
        <w:t>https://platformazakupowa.pl/transakcja/661911</w:t>
      </w:r>
      <w:r w:rsidRPr="006B749B">
        <w:t xml:space="preserve"> (dalej jako: ”Platforma”).</w:t>
      </w:r>
    </w:p>
    <w:p w:rsidR="00FC5FAD" w:rsidRPr="00FC5FAD" w:rsidRDefault="00E11924" w:rsidP="002119A6">
      <w:pPr>
        <w:pStyle w:val="Nagwek2"/>
      </w:pPr>
      <w:r w:rsidRPr="006B749B">
        <w:t>Wizja lokalna</w:t>
      </w:r>
      <w:r w:rsidR="00192F39" w:rsidRPr="006B749B">
        <w:rPr>
          <w:lang w:val="pl-PL"/>
        </w:rPr>
        <w:t xml:space="preserve"> </w:t>
      </w:r>
    </w:p>
    <w:p w:rsidR="000B0F13" w:rsidRPr="006B749B" w:rsidRDefault="003B52B3" w:rsidP="002119A6">
      <w:pPr>
        <w:pStyle w:val="Nagwek2"/>
        <w:numPr>
          <w:ilvl w:val="0"/>
          <w:numId w:val="0"/>
        </w:numPr>
        <w:ind w:left="680"/>
        <w:rPr>
          <w:lang w:val="pl-PL"/>
        </w:rPr>
      </w:pPr>
      <w:r w:rsidRPr="006B749B">
        <w:t>Zamawiający nie przewiduje obowiązku odbyci</w:t>
      </w:r>
      <w:r w:rsidRPr="006B749B">
        <w:rPr>
          <w:lang w:val="pl-PL"/>
        </w:rPr>
        <w:t>a</w:t>
      </w:r>
      <w:r w:rsidRPr="006B749B">
        <w:t xml:space="preserve"> przez </w:t>
      </w:r>
      <w:r w:rsidRPr="006B749B">
        <w:rPr>
          <w:lang w:val="pl-PL"/>
        </w:rPr>
        <w:t>Wykonawcę</w:t>
      </w:r>
      <w:r w:rsidRPr="006B749B">
        <w:t xml:space="preserve"> wizji lokalnej lub sprawdzenia przez Wykonawcę dokumentów niezbędnych do realizacji zamówienia</w:t>
      </w:r>
      <w:r w:rsidRPr="006B749B">
        <w:rPr>
          <w:lang w:val="pl-PL"/>
        </w:rPr>
        <w:t>.</w:t>
      </w:r>
    </w:p>
    <w:p w:rsidR="00E11924" w:rsidRPr="006B749B" w:rsidRDefault="00E11924" w:rsidP="002119A6">
      <w:pPr>
        <w:pStyle w:val="Nagwek2"/>
      </w:pPr>
      <w:r w:rsidRPr="006B749B">
        <w:t xml:space="preserve">Zaliczki na poczet </w:t>
      </w:r>
      <w:r w:rsidR="000B0F13" w:rsidRPr="006B749B">
        <w:t>wykonania</w:t>
      </w:r>
      <w:r w:rsidRPr="006B749B">
        <w:t xml:space="preserve"> zamówienia</w:t>
      </w:r>
    </w:p>
    <w:p w:rsidR="000B0F13" w:rsidRPr="006B749B" w:rsidRDefault="003B52B3" w:rsidP="002119A6">
      <w:pPr>
        <w:pStyle w:val="Nagwek2"/>
        <w:numPr>
          <w:ilvl w:val="0"/>
          <w:numId w:val="0"/>
        </w:numPr>
        <w:ind w:left="680"/>
        <w:rPr>
          <w:lang w:val="pl-PL"/>
        </w:rPr>
      </w:pPr>
      <w:r w:rsidRPr="006B749B">
        <w:t>Zamawiający nie przewiduje udzielenia zaliczek na poczet wykonania zamówienia.</w:t>
      </w:r>
    </w:p>
    <w:p w:rsidR="00E11924" w:rsidRPr="006B749B" w:rsidRDefault="00E11924" w:rsidP="002119A6">
      <w:pPr>
        <w:pStyle w:val="Nagwek2"/>
      </w:pPr>
      <w:r w:rsidRPr="006B749B">
        <w:lastRenderedPageBreak/>
        <w:t>Katalogi elektroniczne</w:t>
      </w:r>
    </w:p>
    <w:p w:rsidR="00C270BA" w:rsidRPr="006B749B" w:rsidRDefault="00C270BA" w:rsidP="002119A6">
      <w:pPr>
        <w:pStyle w:val="Nagwek2"/>
        <w:numPr>
          <w:ilvl w:val="0"/>
          <w:numId w:val="0"/>
        </w:numPr>
        <w:ind w:left="680"/>
      </w:pPr>
      <w:r w:rsidRPr="006B749B">
        <w:t xml:space="preserve">Zamawiający </w:t>
      </w:r>
      <w:r w:rsidR="003B52B3">
        <w:fldChar w:fldCharType="begin">
          <w:ffData>
            <w:name w:val="Wybór1"/>
            <w:enabled/>
            <w:calcOnExit w:val="0"/>
            <w:checkBox>
              <w:sizeAuto/>
              <w:default w:val="0"/>
              <w:checked w:val="0"/>
            </w:checkBox>
          </w:ffData>
        </w:fldChar>
      </w:r>
      <w:bookmarkStart w:id="4" w:name="Wybór1"/>
      <w:r w:rsidR="003B52B3">
        <w:instrText xml:space="preserve"> FORMCHECKBOX </w:instrText>
      </w:r>
      <w:r w:rsidR="00F46233">
        <w:fldChar w:fldCharType="separate"/>
      </w:r>
      <w:r w:rsidR="003B52B3">
        <w:fldChar w:fldCharType="end"/>
      </w:r>
      <w:bookmarkEnd w:id="4"/>
      <w:r w:rsidRPr="006B749B">
        <w:t xml:space="preserve"> wymaga /  </w:t>
      </w:r>
      <w:r w:rsidR="003B52B3">
        <w:fldChar w:fldCharType="begin">
          <w:ffData>
            <w:name w:val="Wybór2"/>
            <w:enabled/>
            <w:calcOnExit w:val="0"/>
            <w:checkBox>
              <w:sizeAuto/>
              <w:default w:val="0"/>
              <w:checked/>
            </w:checkBox>
          </w:ffData>
        </w:fldChar>
      </w:r>
      <w:bookmarkStart w:id="5" w:name="Wybór2"/>
      <w:r w:rsidR="003B52B3">
        <w:instrText xml:space="preserve"> FORMCHECKBOX </w:instrText>
      </w:r>
      <w:r w:rsidR="00F46233">
        <w:fldChar w:fldCharType="separate"/>
      </w:r>
      <w:r w:rsidR="003B52B3">
        <w:fldChar w:fldCharType="end"/>
      </w:r>
      <w:bookmarkEnd w:id="5"/>
      <w:r w:rsidRPr="006B749B">
        <w:t xml:space="preserve"> nie wymaga złożenia ofert w postaci katalogów elektronicznych.</w:t>
      </w:r>
    </w:p>
    <w:p w:rsidR="00E11924" w:rsidRPr="006B749B" w:rsidRDefault="00E11924" w:rsidP="002119A6">
      <w:pPr>
        <w:pStyle w:val="Nagwek2"/>
        <w:rPr>
          <w:lang w:val="pl-PL"/>
        </w:rPr>
      </w:pPr>
      <w:r w:rsidRPr="006B749B">
        <w:rPr>
          <w:lang w:val="pl-PL"/>
        </w:rPr>
        <w:t>Do spraw nieure</w:t>
      </w:r>
      <w:r w:rsidR="00C270BA" w:rsidRPr="006B749B">
        <w:rPr>
          <w:lang w:val="pl-PL"/>
        </w:rPr>
        <w:t xml:space="preserve">gulowanych </w:t>
      </w:r>
      <w:r w:rsidR="00C270BA" w:rsidRPr="006B749B">
        <w:t xml:space="preserve">w niniejszej SWZ mają zastosowanie przepisy ustawy z dnia </w:t>
      </w:r>
      <w:r w:rsidR="009F663D" w:rsidRPr="006B749B">
        <w:t xml:space="preserve">11 września 2019r. roku Prawo zamówień publicznych </w:t>
      </w:r>
      <w:r w:rsidR="003B52B3" w:rsidRPr="003B52B3">
        <w:t>(</w:t>
      </w:r>
      <w:proofErr w:type="spellStart"/>
      <w:r w:rsidR="003B52B3" w:rsidRPr="003B52B3">
        <w:t>t.j</w:t>
      </w:r>
      <w:proofErr w:type="spellEnd"/>
      <w:r w:rsidR="003B52B3" w:rsidRPr="003B52B3">
        <w:t>. Dz.U. z 202</w:t>
      </w:r>
      <w:r w:rsidR="00BD4EE1">
        <w:rPr>
          <w:lang w:val="pl-PL"/>
        </w:rPr>
        <w:t>2</w:t>
      </w:r>
      <w:r w:rsidR="003B52B3" w:rsidRPr="003B52B3">
        <w:t>r. poz. 1</w:t>
      </w:r>
      <w:r w:rsidR="00BD4EE1">
        <w:rPr>
          <w:lang w:val="pl-PL"/>
        </w:rPr>
        <w:t>710</w:t>
      </w:r>
      <w:r w:rsidR="003B52B3" w:rsidRPr="003B52B3">
        <w:t xml:space="preserve"> z </w:t>
      </w:r>
      <w:proofErr w:type="spellStart"/>
      <w:r w:rsidR="003B52B3" w:rsidRPr="003B52B3">
        <w:t>późn</w:t>
      </w:r>
      <w:proofErr w:type="spellEnd"/>
      <w:r w:rsidR="003B52B3" w:rsidRPr="003B52B3">
        <w:t>. zm.)</w:t>
      </w:r>
      <w:r w:rsidR="00C270BA" w:rsidRPr="006B749B">
        <w:rPr>
          <w:lang w:val="pl-PL"/>
        </w:rPr>
        <w:t>.</w:t>
      </w:r>
    </w:p>
    <w:p w:rsidR="00EB7871" w:rsidRPr="006B749B" w:rsidRDefault="00F23594" w:rsidP="0083242D">
      <w:pPr>
        <w:pStyle w:val="Nagwek1"/>
        <w:spacing w:line="276" w:lineRule="auto"/>
        <w:rPr>
          <w:rFonts w:ascii="Arial" w:hAnsi="Arial" w:cs="Arial"/>
        </w:rPr>
      </w:pPr>
      <w:r w:rsidRPr="006B749B">
        <w:rPr>
          <w:rFonts w:ascii="Arial" w:hAnsi="Arial" w:cs="Arial"/>
        </w:rPr>
        <w:t>Opis przedmiotu zamówienia</w:t>
      </w:r>
      <w:bookmarkEnd w:id="2"/>
    </w:p>
    <w:p w:rsidR="008F7292" w:rsidRPr="006B749B" w:rsidRDefault="008F7292" w:rsidP="002119A6">
      <w:pPr>
        <w:pStyle w:val="Nagwek2"/>
      </w:pPr>
      <w:r w:rsidRPr="006B749B">
        <w:t xml:space="preserve">Przedmiotem zamówienia jest </w:t>
      </w:r>
      <w:r w:rsidR="003B52B3" w:rsidRPr="003B52B3">
        <w:t>zakup energii elektrycznej w okresie od 1 stycznia 2023 r. do 31 grudnia 2023 r. dla Targowisk Miejskich S.A. w Ostrowie Wielkopolskim.</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3B52B3" w:rsidRPr="006B749B" w:rsidTr="00AB3797">
        <w:tc>
          <w:tcPr>
            <w:tcW w:w="8651" w:type="dxa"/>
          </w:tcPr>
          <w:p w:rsidR="003B52B3" w:rsidRPr="006B749B" w:rsidRDefault="003B52B3" w:rsidP="00AB3797">
            <w:pPr>
              <w:pStyle w:val="Tekstpodstawowy"/>
              <w:spacing w:before="80" w:line="276" w:lineRule="auto"/>
              <w:rPr>
                <w:rFonts w:ascii="Arial" w:hAnsi="Arial" w:cs="Arial"/>
              </w:rPr>
            </w:pPr>
            <w:r w:rsidRPr="006B749B">
              <w:rPr>
                <w:rFonts w:ascii="Arial" w:hAnsi="Arial" w:cs="Arial"/>
                <w:b/>
              </w:rPr>
              <w:t xml:space="preserve">Wspólny Słownik Zamówień: </w:t>
            </w:r>
            <w:r w:rsidRPr="003B52B3">
              <w:rPr>
                <w:rFonts w:ascii="Arial" w:hAnsi="Arial" w:cs="Arial"/>
              </w:rPr>
              <w:t>09300000-2 - Energia elektryczna, cieplna, słoneczna i jądrowa, 09310000-5 - Elektryczność</w:t>
            </w:r>
            <w:r w:rsidRPr="006B749B">
              <w:rPr>
                <w:rFonts w:ascii="Arial" w:hAnsi="Arial" w:cs="Arial"/>
              </w:rPr>
              <w:t xml:space="preserve"> </w:t>
            </w:r>
          </w:p>
          <w:p w:rsidR="003B52B3" w:rsidRPr="006B749B" w:rsidRDefault="003B52B3" w:rsidP="00AB3797">
            <w:pPr>
              <w:pStyle w:val="Tekstpodstawowy"/>
              <w:spacing w:before="80" w:after="60" w:line="276" w:lineRule="auto"/>
              <w:rPr>
                <w:rFonts w:ascii="Arial" w:hAnsi="Arial" w:cs="Arial"/>
                <w:b/>
              </w:rPr>
            </w:pPr>
            <w:r w:rsidRPr="006B749B">
              <w:rPr>
                <w:rFonts w:ascii="Arial" w:hAnsi="Arial" w:cs="Arial"/>
              </w:rPr>
              <w:t>Szczegółowy opis przedmiotu zamówienia:</w:t>
            </w:r>
          </w:p>
          <w:p w:rsidR="003B52B3" w:rsidRPr="003B52B3" w:rsidRDefault="003B52B3" w:rsidP="00AB3797">
            <w:pPr>
              <w:pStyle w:val="Tekstpodstawowy"/>
              <w:spacing w:line="276" w:lineRule="auto"/>
              <w:jc w:val="both"/>
              <w:rPr>
                <w:rFonts w:ascii="Arial" w:hAnsi="Arial" w:cs="Arial"/>
              </w:rPr>
            </w:pPr>
            <w:r w:rsidRPr="003B52B3">
              <w:rPr>
                <w:rFonts w:ascii="Arial" w:hAnsi="Arial" w:cs="Arial"/>
              </w:rPr>
              <w:t>Przedmiotem zamówienia jest zakup energii elektrycznej w okresie od 1 stycznia 2023 r. do 31 grudnia 2023 r. dla Targowisk Miejskich S.A. w Ostrowie Wielkopolskim, na zasadach określonych w ustawie z dnia 10 kwietnia 1997 r. Prawo energetyczne (Dz.U. z 2022 r. poz. 1385) oraz w wydanych na jej podstawie aktach wykonawczych, z przeznaczeniem na własny użytek.</w:t>
            </w:r>
          </w:p>
          <w:p w:rsidR="003B52B3" w:rsidRPr="003B52B3" w:rsidRDefault="003B52B3" w:rsidP="00AB3797">
            <w:pPr>
              <w:pStyle w:val="Tekstpodstawowy"/>
              <w:spacing w:line="276" w:lineRule="auto"/>
              <w:jc w:val="both"/>
              <w:rPr>
                <w:rFonts w:ascii="Arial" w:hAnsi="Arial" w:cs="Arial"/>
              </w:rPr>
            </w:pPr>
            <w:r w:rsidRPr="003B52B3">
              <w:rPr>
                <w:rFonts w:ascii="Arial" w:hAnsi="Arial" w:cs="Arial"/>
              </w:rPr>
              <w:t xml:space="preserve">1. Wszystkie Punkty Poboru Energii (dalej także PPE) mają rozdzielone umowy, tj. zawarte na czas nieokreślony umowy o świadczenie usług dystrybucji oraz terminową umowę sprzedaży energii elektrycznej, która wygaśnie w dniu 31 grudnia 2022 r.  </w:t>
            </w:r>
          </w:p>
          <w:p w:rsidR="003B52B3" w:rsidRPr="003B52B3" w:rsidRDefault="003B52B3" w:rsidP="00AB3797">
            <w:pPr>
              <w:pStyle w:val="Tekstpodstawowy"/>
              <w:spacing w:line="276" w:lineRule="auto"/>
              <w:jc w:val="both"/>
              <w:rPr>
                <w:rFonts w:ascii="Arial" w:hAnsi="Arial" w:cs="Arial"/>
              </w:rPr>
            </w:pPr>
            <w:r w:rsidRPr="003B52B3">
              <w:rPr>
                <w:rFonts w:ascii="Arial" w:hAnsi="Arial" w:cs="Arial"/>
              </w:rPr>
              <w:t xml:space="preserve">2. Zamawiający, zgodnie z art. 91 ust. 2 </w:t>
            </w:r>
            <w:proofErr w:type="spellStart"/>
            <w:r w:rsidRPr="003B52B3">
              <w:rPr>
                <w:rFonts w:ascii="Arial" w:hAnsi="Arial" w:cs="Arial"/>
              </w:rPr>
              <w:t>Pzp</w:t>
            </w:r>
            <w:proofErr w:type="spellEnd"/>
            <w:r w:rsidRPr="003B52B3">
              <w:rPr>
                <w:rFonts w:ascii="Arial" w:hAnsi="Arial" w:cs="Arial"/>
              </w:rPr>
              <w:t xml:space="preserve"> informuje, iż nie przewiduje podziału zamówienia na części. Wykonawca może złożyć wyłącznie jedną ofertę.</w:t>
            </w:r>
          </w:p>
          <w:p w:rsidR="003B52B3" w:rsidRPr="003B52B3" w:rsidRDefault="003B52B3" w:rsidP="00AB3797">
            <w:pPr>
              <w:pStyle w:val="Tekstpodstawowy"/>
              <w:spacing w:line="276" w:lineRule="auto"/>
              <w:jc w:val="both"/>
              <w:rPr>
                <w:rFonts w:ascii="Arial" w:hAnsi="Arial" w:cs="Arial"/>
              </w:rPr>
            </w:pPr>
            <w:r w:rsidRPr="003B52B3">
              <w:rPr>
                <w:rFonts w:ascii="Arial" w:hAnsi="Arial" w:cs="Arial"/>
              </w:rPr>
              <w:t xml:space="preserve">3. Dokładny opis przedmiotu zamówienia - numerów PPE, zużyć, liczników oraz status umów - zawarty jest w załączniku do SWZ. </w:t>
            </w:r>
          </w:p>
          <w:p w:rsidR="003B52B3" w:rsidRPr="003B52B3" w:rsidRDefault="003B52B3" w:rsidP="00AB3797">
            <w:pPr>
              <w:pStyle w:val="Tekstpodstawowy"/>
              <w:spacing w:line="276" w:lineRule="auto"/>
              <w:jc w:val="both"/>
              <w:rPr>
                <w:rFonts w:ascii="Arial" w:hAnsi="Arial" w:cs="Arial"/>
              </w:rPr>
            </w:pPr>
            <w:r w:rsidRPr="003B52B3">
              <w:rPr>
                <w:rFonts w:ascii="Arial" w:hAnsi="Arial" w:cs="Arial"/>
              </w:rPr>
              <w:t xml:space="preserve">4. Wykonawca zobowiązany jest do przeprowadzenia procedury zmiany sprzedawcy energii elektrycznej, na mocy uzyskanych od Zamawiającego pełnomocnictw, w ramach której wykona następujące czynności: </w:t>
            </w:r>
          </w:p>
          <w:p w:rsidR="003B52B3" w:rsidRPr="003B52B3" w:rsidRDefault="003B52B3" w:rsidP="00AB3797">
            <w:pPr>
              <w:pStyle w:val="Tekstpodstawowy"/>
              <w:spacing w:line="276" w:lineRule="auto"/>
              <w:jc w:val="both"/>
              <w:rPr>
                <w:rFonts w:ascii="Arial" w:hAnsi="Arial" w:cs="Arial"/>
              </w:rPr>
            </w:pPr>
            <w:r w:rsidRPr="003B52B3">
              <w:rPr>
                <w:rFonts w:ascii="Arial" w:hAnsi="Arial" w:cs="Arial"/>
              </w:rPr>
              <w:t xml:space="preserve">a. zgłosi właściwemu Operatorowi Systemu Dystrybucyjnego (OSD) do realizacji umowy sprzedaży energii elektrycznej zawarte pomiędzy Zamawiającym a Wykonawcą, </w:t>
            </w:r>
          </w:p>
          <w:p w:rsidR="003B52B3" w:rsidRPr="003B52B3" w:rsidRDefault="003B52B3" w:rsidP="00AB3797">
            <w:pPr>
              <w:pStyle w:val="Tekstpodstawowy"/>
              <w:spacing w:line="276" w:lineRule="auto"/>
              <w:jc w:val="both"/>
              <w:rPr>
                <w:rFonts w:ascii="Arial" w:hAnsi="Arial" w:cs="Arial"/>
              </w:rPr>
            </w:pPr>
            <w:r w:rsidRPr="003B52B3">
              <w:rPr>
                <w:rFonts w:ascii="Arial" w:hAnsi="Arial" w:cs="Arial"/>
              </w:rPr>
              <w:t xml:space="preserve">b. dokona wszelkich innych czynności, w tym składania oświadczeń woli i wiedzy, związanych z czynnościami, o których mowa w punkcie powyżej, </w:t>
            </w:r>
          </w:p>
          <w:p w:rsidR="003B52B3" w:rsidRPr="003B52B3" w:rsidRDefault="003B52B3" w:rsidP="00AB3797">
            <w:pPr>
              <w:pStyle w:val="Tekstpodstawowy"/>
              <w:spacing w:line="276" w:lineRule="auto"/>
              <w:jc w:val="both"/>
              <w:rPr>
                <w:rFonts w:ascii="Arial" w:hAnsi="Arial" w:cs="Arial"/>
              </w:rPr>
            </w:pPr>
            <w:r w:rsidRPr="003B52B3">
              <w:rPr>
                <w:rFonts w:ascii="Arial" w:hAnsi="Arial" w:cs="Arial"/>
              </w:rPr>
              <w:t xml:space="preserve">c. zawrze umowę sprzedaży energii elektrycznej z Zamawiającym w odniesieniu do wszystkich punktów poboru energii elektrycznej określonych w SWZ. </w:t>
            </w:r>
          </w:p>
          <w:p w:rsidR="003B52B3" w:rsidRPr="003B52B3" w:rsidRDefault="003B52B3" w:rsidP="00AB3797">
            <w:pPr>
              <w:pStyle w:val="Tekstpodstawowy"/>
              <w:spacing w:line="276" w:lineRule="auto"/>
              <w:jc w:val="both"/>
              <w:rPr>
                <w:rFonts w:ascii="Arial" w:hAnsi="Arial" w:cs="Arial"/>
              </w:rPr>
            </w:pPr>
            <w:r w:rsidRPr="003B52B3">
              <w:rPr>
                <w:rFonts w:ascii="Arial" w:hAnsi="Arial" w:cs="Arial"/>
              </w:rPr>
              <w:lastRenderedPageBreak/>
              <w:t xml:space="preserve">5. Zamawiający informuje, że nie posiada umów lub aneksów w ramach akcji promocyjnych / programów lojalnościowych, które uniemożliwiłby zawarcie umów sprzedażowych z terminem 01.01.2023 r. </w:t>
            </w:r>
          </w:p>
          <w:p w:rsidR="003B52B3" w:rsidRPr="003B52B3" w:rsidRDefault="003B52B3" w:rsidP="00AB3797">
            <w:pPr>
              <w:pStyle w:val="Tekstpodstawowy"/>
              <w:spacing w:line="276" w:lineRule="auto"/>
              <w:jc w:val="both"/>
              <w:rPr>
                <w:rFonts w:ascii="Arial" w:hAnsi="Arial" w:cs="Arial"/>
              </w:rPr>
            </w:pPr>
            <w:r w:rsidRPr="00711996">
              <w:rPr>
                <w:rFonts w:ascii="Arial" w:hAnsi="Arial" w:cs="Arial"/>
              </w:rPr>
              <w:t>6. Zamawiający nie wyraża zgody na inne dodatkowe opłaty np. opłata handlowa.</w:t>
            </w:r>
            <w:r w:rsidRPr="003B52B3">
              <w:rPr>
                <w:rFonts w:ascii="Arial" w:hAnsi="Arial" w:cs="Arial"/>
              </w:rPr>
              <w:t xml:space="preserve"> </w:t>
            </w:r>
          </w:p>
          <w:p w:rsidR="003B52B3" w:rsidRPr="003B52B3" w:rsidRDefault="003B52B3" w:rsidP="00AB3797">
            <w:pPr>
              <w:pStyle w:val="Tekstpodstawowy"/>
              <w:spacing w:line="276" w:lineRule="auto"/>
              <w:jc w:val="both"/>
              <w:rPr>
                <w:rFonts w:ascii="Arial" w:hAnsi="Arial" w:cs="Arial"/>
              </w:rPr>
            </w:pPr>
            <w:r w:rsidRPr="003B52B3">
              <w:rPr>
                <w:rFonts w:ascii="Arial" w:hAnsi="Arial" w:cs="Arial"/>
              </w:rPr>
              <w:t>7. Układy pomiarowo-rozliczeniowe są dostosowane do zasad TPA.</w:t>
            </w:r>
          </w:p>
          <w:p w:rsidR="003B52B3" w:rsidRPr="003B52B3" w:rsidRDefault="003B52B3" w:rsidP="00AB3797">
            <w:pPr>
              <w:pStyle w:val="Tekstpodstawowy"/>
              <w:spacing w:line="276" w:lineRule="auto"/>
              <w:jc w:val="both"/>
              <w:rPr>
                <w:rFonts w:ascii="Arial" w:hAnsi="Arial" w:cs="Arial"/>
              </w:rPr>
            </w:pPr>
            <w:r w:rsidRPr="003B52B3">
              <w:rPr>
                <w:rFonts w:ascii="Arial" w:hAnsi="Arial" w:cs="Arial"/>
              </w:rPr>
              <w:t>8. Szacunkowe zapotrzebowanie na energię elektryczną w okresie 12 miesięcy wskazane w załącznikach, o których mowa w punkcie 4 ma charakter jedynie orientacyjny, służący do porównania ofert i w żadnym wypadku nie stanowi ze strony Zamawiającego zobowiązania do zakupu energii w podanej ilości. Szacunkowa ilość energii elektrycznej może ulec zmianie (zwiększeniu lub zmniejszeniu) w okresie objętym zamówieniem. Wykonawcy nie będzie przysługiwało jakiekolwiek roszczenie z tytułu niepobrania przez Zamawiającego przewidywanej ilości energii.</w:t>
            </w:r>
          </w:p>
          <w:p w:rsidR="003B52B3" w:rsidRPr="003B52B3" w:rsidRDefault="003B52B3" w:rsidP="00AB3797">
            <w:pPr>
              <w:pStyle w:val="Tekstpodstawowy"/>
              <w:spacing w:line="276" w:lineRule="auto"/>
              <w:jc w:val="both"/>
              <w:rPr>
                <w:rFonts w:ascii="Arial" w:hAnsi="Arial" w:cs="Arial"/>
              </w:rPr>
            </w:pPr>
            <w:r w:rsidRPr="003B52B3">
              <w:rPr>
                <w:rFonts w:ascii="Arial" w:hAnsi="Arial" w:cs="Arial"/>
              </w:rPr>
              <w:t xml:space="preserve">9. Wykonawca może powierzyć wykonanie zamówienia podwykonawcy. W takim przypadku zamawiający żąda wskazania przez wykonawcę firm podwykonawców. </w:t>
            </w:r>
          </w:p>
          <w:p w:rsidR="003B52B3" w:rsidRPr="006B749B" w:rsidRDefault="003B52B3" w:rsidP="00AB3797">
            <w:pPr>
              <w:pStyle w:val="Tekstpodstawowy"/>
              <w:spacing w:line="276" w:lineRule="auto"/>
              <w:jc w:val="both"/>
              <w:rPr>
                <w:rFonts w:ascii="Arial" w:hAnsi="Arial" w:cs="Arial"/>
              </w:rPr>
            </w:pPr>
            <w:r w:rsidRPr="003B52B3">
              <w:rPr>
                <w:rFonts w:ascii="Arial" w:hAnsi="Arial" w:cs="Arial"/>
              </w:rPr>
              <w:t>10. Zamawiający, informuje, że nie jest wytwórcą energii.</w:t>
            </w:r>
          </w:p>
          <w:p w:rsidR="003B52B3" w:rsidRPr="006B749B" w:rsidRDefault="003B52B3" w:rsidP="00AB3797">
            <w:pPr>
              <w:pStyle w:val="Tekstpodstawowy"/>
              <w:spacing w:line="276" w:lineRule="auto"/>
              <w:rPr>
                <w:rFonts w:ascii="Arial" w:hAnsi="Arial" w:cs="Arial"/>
              </w:rPr>
            </w:pPr>
            <w:r w:rsidRPr="003B52B3">
              <w:rPr>
                <w:rFonts w:ascii="Arial" w:hAnsi="Arial" w:cs="Arial"/>
                <w:b/>
              </w:rPr>
              <w:t>Zamawiający nie dopuszcza składania ofert równoważnych</w:t>
            </w:r>
          </w:p>
        </w:tc>
      </w:tr>
    </w:tbl>
    <w:p w:rsidR="00466D96" w:rsidRPr="006B749B" w:rsidRDefault="008F7292" w:rsidP="002119A6">
      <w:pPr>
        <w:pStyle w:val="Nagwek2"/>
        <w:numPr>
          <w:ilvl w:val="0"/>
          <w:numId w:val="0"/>
        </w:numPr>
        <w:ind w:left="680"/>
      </w:pPr>
      <w:r w:rsidRPr="006B749B">
        <w:lastRenderedPageBreak/>
        <w:t xml:space="preserve">Zamawiający </w:t>
      </w:r>
      <w:r w:rsidR="00041A23" w:rsidRPr="006B749B">
        <w:t>nie dokonuje podziału zamówienia na części i tym samym nie dopuszcza składania ofert częściowych. Oferty nie zawierające pełnego zakresu przedmiotu zamówienia zostaną odrzucone</w:t>
      </w:r>
      <w:r w:rsidRPr="006B749B">
        <w:t>.</w:t>
      </w:r>
    </w:p>
    <w:p w:rsidR="00041A23" w:rsidRPr="006B749B" w:rsidRDefault="00041A23" w:rsidP="002119A6">
      <w:pPr>
        <w:pStyle w:val="Nagwek2"/>
        <w:numPr>
          <w:ilvl w:val="0"/>
          <w:numId w:val="0"/>
        </w:numPr>
        <w:ind w:left="680"/>
      </w:pPr>
      <w:r w:rsidRPr="006B749B">
        <w:t xml:space="preserve">Powody niedokonania podziału zamówienia </w:t>
      </w:r>
      <w:r w:rsidR="00D62D55" w:rsidRPr="006B749B">
        <w:t>na części:</w:t>
      </w:r>
    </w:p>
    <w:p w:rsidR="00D62D55" w:rsidRPr="006B749B" w:rsidRDefault="003B52B3" w:rsidP="002119A6">
      <w:pPr>
        <w:pStyle w:val="Nagwek2"/>
        <w:numPr>
          <w:ilvl w:val="0"/>
          <w:numId w:val="0"/>
        </w:numPr>
        <w:ind w:left="680"/>
      </w:pPr>
      <w:r w:rsidRPr="003B52B3">
        <w:t>Zamawiający nie dokonał podziału przedmiotu zamówienia na części ponieważ spowodowałoby to nadmierne trudności w skoordynowaniu działań związanych z nadzorem i rozliczeniem</w:t>
      </w:r>
      <w:r w:rsidR="00711996">
        <w:t>.</w:t>
      </w:r>
      <w:r w:rsidRPr="003B52B3">
        <w:t xml:space="preserve"> </w:t>
      </w:r>
    </w:p>
    <w:p w:rsidR="00D62D55" w:rsidRPr="006B749B" w:rsidRDefault="00D62D55" w:rsidP="002119A6">
      <w:pPr>
        <w:pStyle w:val="Nagwek2"/>
      </w:pPr>
      <w:r w:rsidRPr="006B749B">
        <w:t xml:space="preserve">Informacje dotyczące oferty wariantowej, o której mowa w art. 92 ustawy </w:t>
      </w:r>
      <w:proofErr w:type="spellStart"/>
      <w:r w:rsidRPr="006B749B">
        <w:t>Pzp</w:t>
      </w:r>
      <w:proofErr w:type="spellEnd"/>
      <w:r w:rsidRPr="006B749B">
        <w:t>.</w:t>
      </w:r>
    </w:p>
    <w:p w:rsidR="00D62D55" w:rsidRPr="006B749B" w:rsidRDefault="003B52B3" w:rsidP="002119A6">
      <w:pPr>
        <w:pStyle w:val="Nagwek2"/>
        <w:numPr>
          <w:ilvl w:val="0"/>
          <w:numId w:val="0"/>
        </w:numPr>
        <w:ind w:left="680"/>
      </w:pPr>
      <w:r w:rsidRPr="003B52B3">
        <w:t>Zamawiający nie dopuszcza składania ofert wariantowych</w:t>
      </w:r>
    </w:p>
    <w:p w:rsidR="00F23594" w:rsidRPr="006B749B" w:rsidRDefault="002D031A" w:rsidP="002119A6">
      <w:pPr>
        <w:pStyle w:val="Nagwek2"/>
        <w:numPr>
          <w:ilvl w:val="0"/>
          <w:numId w:val="0"/>
        </w:numPr>
        <w:ind w:left="680"/>
      </w:pPr>
      <w:r w:rsidRPr="006B749B">
        <w:rPr>
          <w:lang w:val="pl-PL"/>
        </w:rPr>
        <w:t xml:space="preserve"> </w:t>
      </w:r>
      <w:r w:rsidR="00F23594" w:rsidRPr="006B749B">
        <w:t>Miejsce realizacji:</w:t>
      </w:r>
      <w:r w:rsidR="0040419B" w:rsidRPr="006B749B">
        <w:t xml:space="preserve"> </w:t>
      </w:r>
      <w:r w:rsidR="003B52B3" w:rsidRPr="003B52B3">
        <w:t>szczegółowy wykaz PPE został zawarty w załączniku do SWZ - opis przedmiotu zamówienia.</w:t>
      </w:r>
      <w:r w:rsidR="0040419B" w:rsidRPr="006B749B">
        <w:t>.</w:t>
      </w:r>
    </w:p>
    <w:p w:rsidR="00A2369F" w:rsidRPr="006B749B" w:rsidRDefault="00A2369F" w:rsidP="0083242D">
      <w:pPr>
        <w:pStyle w:val="Nagwek1"/>
        <w:spacing w:line="276" w:lineRule="auto"/>
        <w:rPr>
          <w:rFonts w:ascii="Arial" w:hAnsi="Arial" w:cs="Arial"/>
        </w:rPr>
      </w:pPr>
      <w:bookmarkStart w:id="6" w:name="_Toc258314245"/>
      <w:r w:rsidRPr="006B749B">
        <w:rPr>
          <w:rFonts w:ascii="Arial" w:hAnsi="Arial" w:cs="Arial"/>
        </w:rPr>
        <w:t>Informacja o przewidywanych zamówieniach</w:t>
      </w:r>
      <w:r w:rsidR="00774374" w:rsidRPr="006B749B">
        <w:rPr>
          <w:rFonts w:ascii="Arial" w:hAnsi="Arial" w:cs="Arial"/>
          <w:lang w:val="pl-PL"/>
        </w:rPr>
        <w:t>,</w:t>
      </w:r>
      <w:r w:rsidRPr="006B749B">
        <w:rPr>
          <w:rFonts w:ascii="Arial" w:hAnsi="Arial" w:cs="Arial"/>
        </w:rPr>
        <w:t xml:space="preserve"> </w:t>
      </w:r>
      <w:r w:rsidR="005D0A27" w:rsidRPr="006B749B">
        <w:rPr>
          <w:rFonts w:ascii="Arial" w:hAnsi="Arial" w:cs="Arial"/>
        </w:rPr>
        <w:t xml:space="preserve">o których mowa w art. </w:t>
      </w:r>
      <w:r w:rsidR="00E00A53" w:rsidRPr="006B749B">
        <w:rPr>
          <w:rFonts w:ascii="Arial" w:hAnsi="Arial" w:cs="Arial"/>
          <w:lang w:val="pl-PL"/>
        </w:rPr>
        <w:t>214</w:t>
      </w:r>
      <w:r w:rsidR="005D0A27" w:rsidRPr="006B749B">
        <w:rPr>
          <w:rFonts w:ascii="Arial" w:hAnsi="Arial" w:cs="Arial"/>
        </w:rPr>
        <w:t xml:space="preserve"> ust. 1 pkt </w:t>
      </w:r>
      <w:r w:rsidR="00E00A53" w:rsidRPr="006B749B">
        <w:rPr>
          <w:rFonts w:ascii="Arial" w:hAnsi="Arial" w:cs="Arial"/>
          <w:lang w:val="pl-PL"/>
        </w:rPr>
        <w:t>7</w:t>
      </w:r>
      <w:r w:rsidR="005D0A27" w:rsidRPr="006B749B">
        <w:rPr>
          <w:rFonts w:ascii="Arial" w:hAnsi="Arial" w:cs="Arial"/>
        </w:rPr>
        <w:t xml:space="preserve"> i </w:t>
      </w:r>
      <w:r w:rsidR="00E00A53" w:rsidRPr="006B749B">
        <w:rPr>
          <w:rFonts w:ascii="Arial" w:hAnsi="Arial" w:cs="Arial"/>
          <w:lang w:val="pl-PL"/>
        </w:rPr>
        <w:t>8</w:t>
      </w:r>
      <w:r w:rsidR="005D0A27" w:rsidRPr="006B749B">
        <w:rPr>
          <w:rFonts w:ascii="Arial" w:hAnsi="Arial" w:cs="Arial"/>
        </w:rPr>
        <w:t xml:space="preserve"> </w:t>
      </w:r>
      <w:r w:rsidR="005D0A27" w:rsidRPr="006B749B">
        <w:rPr>
          <w:rFonts w:ascii="Arial" w:hAnsi="Arial" w:cs="Arial"/>
          <w:lang w:val="pl-PL"/>
        </w:rPr>
        <w:t>USTAWY PZP</w:t>
      </w:r>
      <w:bookmarkEnd w:id="6"/>
      <w:r w:rsidR="005D0A27" w:rsidRPr="006B749B">
        <w:rPr>
          <w:rFonts w:ascii="Arial" w:hAnsi="Arial" w:cs="Arial"/>
          <w:lang w:val="pl-PL"/>
        </w:rPr>
        <w:t>.</w:t>
      </w:r>
    </w:p>
    <w:p w:rsidR="00EB7871" w:rsidRDefault="003B52B3" w:rsidP="002119A6">
      <w:pPr>
        <w:pStyle w:val="Nagwek2"/>
        <w:numPr>
          <w:ilvl w:val="0"/>
          <w:numId w:val="0"/>
        </w:numPr>
        <w:ind w:left="426"/>
        <w:rPr>
          <w:lang w:val="pl-PL"/>
        </w:rPr>
      </w:pPr>
      <w:r w:rsidRPr="006B749B">
        <w:t>Zamawiający nie przewiduje udzielenia zamówień</w:t>
      </w:r>
      <w:r w:rsidRPr="006B749B">
        <w:rPr>
          <w:lang w:val="pl-PL"/>
        </w:rPr>
        <w:t>,</w:t>
      </w:r>
      <w:r w:rsidRPr="006B749B">
        <w:t xml:space="preserve"> o których mowa w art. </w:t>
      </w:r>
      <w:r w:rsidRPr="006B749B">
        <w:rPr>
          <w:lang w:val="pl-PL"/>
        </w:rPr>
        <w:t>214</w:t>
      </w:r>
      <w:r w:rsidRPr="006B749B">
        <w:t xml:space="preserve"> ust. 1 pkt </w:t>
      </w:r>
      <w:r w:rsidRPr="006B749B">
        <w:rPr>
          <w:lang w:val="pl-PL"/>
        </w:rPr>
        <w:t>7</w:t>
      </w:r>
      <w:r w:rsidRPr="006B749B">
        <w:t xml:space="preserve"> i </w:t>
      </w:r>
      <w:r w:rsidRPr="006B749B">
        <w:rPr>
          <w:lang w:val="pl-PL"/>
        </w:rPr>
        <w:t xml:space="preserve">8 ustawy </w:t>
      </w:r>
      <w:proofErr w:type="spellStart"/>
      <w:r w:rsidRPr="006B749B">
        <w:rPr>
          <w:lang w:val="pl-PL"/>
        </w:rPr>
        <w:t>Pzp</w:t>
      </w:r>
      <w:proofErr w:type="spellEnd"/>
      <w:r w:rsidRPr="006B749B">
        <w:rPr>
          <w:lang w:val="pl-PL"/>
        </w:rPr>
        <w:t>.</w:t>
      </w:r>
    </w:p>
    <w:p w:rsidR="00635BF8" w:rsidRDefault="00635BF8">
      <w:pPr>
        <w:rPr>
          <w:rFonts w:ascii="Arial" w:hAnsi="Arial" w:cs="Arial"/>
          <w:bCs/>
          <w:iCs/>
          <w:color w:val="000000"/>
          <w:lang w:val="x-none" w:eastAsia="x-none"/>
        </w:rPr>
      </w:pPr>
      <w:r>
        <w:br w:type="page"/>
      </w:r>
    </w:p>
    <w:p w:rsidR="00EB7871" w:rsidRPr="006B749B" w:rsidRDefault="00A2369F" w:rsidP="0083242D">
      <w:pPr>
        <w:pStyle w:val="Nagwek1"/>
        <w:spacing w:line="276" w:lineRule="auto"/>
        <w:rPr>
          <w:rFonts w:ascii="Arial" w:hAnsi="Arial" w:cs="Arial"/>
        </w:rPr>
      </w:pPr>
      <w:bookmarkStart w:id="7" w:name="_Toc258314246"/>
      <w:r w:rsidRPr="006B749B">
        <w:rPr>
          <w:rFonts w:ascii="Arial" w:hAnsi="Arial" w:cs="Arial"/>
        </w:rPr>
        <w:lastRenderedPageBreak/>
        <w:t>Termin wykonania zamówienia</w:t>
      </w:r>
      <w:bookmarkEnd w:id="7"/>
    </w:p>
    <w:p w:rsidR="00EB7871" w:rsidRPr="006B749B" w:rsidRDefault="00EB7871" w:rsidP="002119A6">
      <w:pPr>
        <w:pStyle w:val="Nagwek2"/>
        <w:numPr>
          <w:ilvl w:val="0"/>
          <w:numId w:val="0"/>
        </w:numPr>
        <w:ind w:left="426"/>
      </w:pPr>
      <w:r w:rsidRPr="006B749B">
        <w:t>Zamówienie musi zostać zrealizowane w terminie:</w:t>
      </w:r>
      <w:r w:rsidR="0040419B" w:rsidRPr="006B749B">
        <w:t xml:space="preserve"> </w:t>
      </w:r>
      <w:r w:rsidR="003B52B3" w:rsidRPr="003B52B3">
        <w:t>od 01.01.2023 r. do 31.12.2023 r.</w:t>
      </w:r>
      <w:r w:rsidR="00E00A53" w:rsidRPr="006B749B">
        <w:rPr>
          <w:lang w:val="pl-PL"/>
        </w:rPr>
        <w:t>.</w:t>
      </w:r>
    </w:p>
    <w:p w:rsidR="00A2369F" w:rsidRPr="006B749B" w:rsidRDefault="00024DB1" w:rsidP="0083242D">
      <w:pPr>
        <w:pStyle w:val="Nagwek1"/>
        <w:spacing w:line="276" w:lineRule="auto"/>
        <w:rPr>
          <w:rFonts w:ascii="Arial" w:hAnsi="Arial" w:cs="Arial"/>
        </w:rPr>
      </w:pPr>
      <w:bookmarkStart w:id="8" w:name="_Toc258314247"/>
      <w:r w:rsidRPr="006B749B">
        <w:rPr>
          <w:rFonts w:ascii="Arial" w:hAnsi="Arial" w:cs="Arial"/>
          <w:lang w:val="pl-PL"/>
        </w:rPr>
        <w:t>Informacja o warunkach</w:t>
      </w:r>
      <w:r w:rsidR="00A2369F" w:rsidRPr="006B749B">
        <w:rPr>
          <w:rFonts w:ascii="Arial" w:hAnsi="Arial" w:cs="Arial"/>
        </w:rPr>
        <w:t xml:space="preserve"> udziału w postępowaniu</w:t>
      </w:r>
      <w:bookmarkEnd w:id="8"/>
    </w:p>
    <w:p w:rsidR="00A2369F" w:rsidRPr="006B749B" w:rsidRDefault="00627ED2" w:rsidP="002119A6">
      <w:pPr>
        <w:pStyle w:val="Nagwek2"/>
      </w:pPr>
      <w:r w:rsidRPr="006B749B">
        <w:t>O udzielenie zamówienia mogą ubiegać się</w:t>
      </w:r>
      <w:r w:rsidR="008A3895" w:rsidRPr="006B749B">
        <w:rPr>
          <w:lang w:val="pl-PL"/>
        </w:rPr>
        <w:t xml:space="preserve"> W</w:t>
      </w:r>
      <w:r w:rsidRPr="006B749B">
        <w:rPr>
          <w:lang w:val="pl-PL"/>
        </w:rPr>
        <w:t>ykonawcy</w:t>
      </w:r>
      <w:r w:rsidR="00A2369F" w:rsidRPr="006B749B">
        <w:t>, którzy nie podlegają wykluczeniu</w:t>
      </w:r>
      <w:r w:rsidR="008B13A8" w:rsidRPr="006B749B">
        <w:t xml:space="preserve"> oraz </w:t>
      </w:r>
      <w:r w:rsidR="00A2369F" w:rsidRPr="006B749B">
        <w:t>spełniają warunki</w:t>
      </w:r>
      <w:r w:rsidR="008B13A8" w:rsidRPr="006B749B">
        <w:rPr>
          <w:lang w:val="pl-PL"/>
        </w:rPr>
        <w:t xml:space="preserve"> udziału w postępowaniu</w:t>
      </w:r>
      <w:r w:rsidR="00A2369F" w:rsidRPr="006B749B">
        <w:t xml:space="preserve"> i wymagania określone w niniejszej </w:t>
      </w:r>
      <w:r w:rsidR="00DD574A" w:rsidRPr="006B749B">
        <w:rPr>
          <w:lang w:val="pl-PL"/>
        </w:rPr>
        <w:t>SWZ</w:t>
      </w:r>
      <w:r w:rsidR="008B13A8" w:rsidRPr="006B749B">
        <w:t>.</w:t>
      </w:r>
    </w:p>
    <w:p w:rsidR="002E0CCC" w:rsidRPr="006B749B" w:rsidRDefault="00024DB1" w:rsidP="002119A6">
      <w:pPr>
        <w:pStyle w:val="Nagwek2"/>
      </w:pPr>
      <w:r w:rsidRPr="006B749B">
        <w:t xml:space="preserve">Zamawiający, na podstawie art. 112 ustawy </w:t>
      </w:r>
      <w:proofErr w:type="spellStart"/>
      <w:r w:rsidRPr="006B749B">
        <w:t>Pzp</w:t>
      </w:r>
      <w:proofErr w:type="spellEnd"/>
      <w:r w:rsidRPr="006B749B">
        <w:t xml:space="preserve"> określa następujące warunki udziału w postępowaniu</w:t>
      </w:r>
      <w:r w:rsidR="00A2369F" w:rsidRPr="006B749B">
        <w:t>:</w:t>
      </w:r>
    </w:p>
    <w:p w:rsidR="003B52B3" w:rsidRPr="006B749B" w:rsidRDefault="003B52B3" w:rsidP="002119A6">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3B52B3" w:rsidRPr="006B749B" w:rsidTr="00AB379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B52B3" w:rsidRPr="006B749B" w:rsidRDefault="003B52B3" w:rsidP="00AB3797">
            <w:pPr>
              <w:spacing w:before="60" w:after="120" w:line="276" w:lineRule="auto"/>
              <w:jc w:val="center"/>
              <w:rPr>
                <w:rFonts w:ascii="Arial" w:hAnsi="Arial" w:cs="Arial"/>
                <w:b/>
                <w:sz w:val="20"/>
                <w:szCs w:val="20"/>
              </w:rPr>
            </w:pPr>
            <w:r w:rsidRPr="006B749B">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3B52B3" w:rsidRPr="006B749B" w:rsidRDefault="003B52B3" w:rsidP="00AB3797">
            <w:pPr>
              <w:spacing w:before="60" w:after="120" w:line="276" w:lineRule="auto"/>
              <w:rPr>
                <w:rFonts w:ascii="Arial" w:hAnsi="Arial" w:cs="Arial"/>
                <w:sz w:val="20"/>
                <w:szCs w:val="20"/>
              </w:rPr>
            </w:pPr>
            <w:r w:rsidRPr="006B749B">
              <w:rPr>
                <w:rFonts w:ascii="Arial" w:hAnsi="Arial" w:cs="Arial"/>
                <w:b/>
                <w:sz w:val="20"/>
                <w:szCs w:val="20"/>
              </w:rPr>
              <w:t>Warunki udziału w postępowaniu</w:t>
            </w:r>
          </w:p>
        </w:tc>
      </w:tr>
      <w:tr w:rsidR="003B52B3" w:rsidRPr="006B749B" w:rsidTr="00AB3797">
        <w:tc>
          <w:tcPr>
            <w:tcW w:w="720" w:type="dxa"/>
            <w:tcBorders>
              <w:top w:val="single" w:sz="4" w:space="0" w:color="auto"/>
              <w:left w:val="single" w:sz="4" w:space="0" w:color="auto"/>
              <w:bottom w:val="single" w:sz="4" w:space="0" w:color="auto"/>
              <w:right w:val="single" w:sz="4" w:space="0" w:color="auto"/>
            </w:tcBorders>
            <w:hideMark/>
          </w:tcPr>
          <w:p w:rsidR="003B52B3" w:rsidRPr="006B749B" w:rsidRDefault="003B52B3" w:rsidP="00AB3797">
            <w:pPr>
              <w:spacing w:before="60" w:after="120" w:line="276" w:lineRule="auto"/>
              <w:jc w:val="center"/>
              <w:rPr>
                <w:rFonts w:ascii="Arial" w:hAnsi="Arial" w:cs="Arial"/>
              </w:rPr>
            </w:pPr>
            <w:r w:rsidRPr="003B52B3">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rsidR="003B52B3" w:rsidRPr="006B749B" w:rsidRDefault="003B52B3" w:rsidP="00AB3797">
            <w:pPr>
              <w:spacing w:before="60" w:after="120" w:line="276" w:lineRule="auto"/>
              <w:jc w:val="both"/>
              <w:rPr>
                <w:rFonts w:ascii="Arial" w:hAnsi="Arial" w:cs="Arial"/>
                <w:b/>
                <w:bCs/>
              </w:rPr>
            </w:pPr>
            <w:r w:rsidRPr="003B52B3">
              <w:rPr>
                <w:rFonts w:ascii="Arial" w:hAnsi="Arial" w:cs="Arial"/>
                <w:b/>
                <w:bCs/>
              </w:rPr>
              <w:t>Sytuacja ekonomiczna lub finansowa</w:t>
            </w:r>
          </w:p>
          <w:p w:rsidR="003B52B3" w:rsidRPr="003B52B3" w:rsidRDefault="003B52B3" w:rsidP="00AB3797">
            <w:pPr>
              <w:spacing w:before="60" w:after="120" w:line="276" w:lineRule="auto"/>
              <w:jc w:val="both"/>
              <w:rPr>
                <w:rFonts w:ascii="Arial" w:hAnsi="Arial" w:cs="Arial"/>
              </w:rPr>
            </w:pPr>
            <w:r w:rsidRPr="003B52B3">
              <w:rPr>
                <w:rFonts w:ascii="Arial" w:hAnsi="Arial" w:cs="Arial"/>
              </w:rPr>
              <w:t xml:space="preserve">O udzielenie zamówienia publicznego mogą ubiegać się wykonawcy, którzy spełniają warunki, dotyczące sytuacji ekonomicznej lub finansowej w </w:t>
            </w:r>
            <w:r w:rsidR="006C42B5" w:rsidRPr="003B52B3">
              <w:rPr>
                <w:rFonts w:ascii="Arial" w:hAnsi="Arial" w:cs="Arial"/>
              </w:rPr>
              <w:t>następującym</w:t>
            </w:r>
            <w:r w:rsidRPr="003B52B3">
              <w:rPr>
                <w:rFonts w:ascii="Arial" w:hAnsi="Arial" w:cs="Arial"/>
              </w:rPr>
              <w:t xml:space="preserve"> zakresie:</w:t>
            </w:r>
          </w:p>
          <w:p w:rsidR="003B52B3" w:rsidRDefault="00A52893" w:rsidP="00AB3797">
            <w:pPr>
              <w:spacing w:before="60" w:after="120" w:line="276" w:lineRule="auto"/>
              <w:jc w:val="both"/>
              <w:rPr>
                <w:rFonts w:ascii="Arial" w:hAnsi="Arial" w:cs="Arial"/>
              </w:rPr>
            </w:pPr>
            <w:r w:rsidRPr="003B52B3">
              <w:rPr>
                <w:rFonts w:ascii="Arial" w:hAnsi="Arial" w:cs="Arial"/>
              </w:rPr>
              <w:t>warunek ten będzie spełniony, jeżeli wykonawca wykaże</w:t>
            </w:r>
            <w:r>
              <w:rPr>
                <w:rFonts w:ascii="Arial" w:hAnsi="Arial" w:cs="Arial"/>
              </w:rPr>
              <w:t>,</w:t>
            </w:r>
            <w:r w:rsidRPr="003B52B3">
              <w:rPr>
                <w:rFonts w:ascii="Arial" w:hAnsi="Arial" w:cs="Arial"/>
              </w:rPr>
              <w:t xml:space="preserve"> że jest ubezpieczony od odpowiedzialności cywilnej w zakresie prowadzonej działalności związanej z przedmiotem zamówienia na kwotę nie mniejszą niż 600.000 zł.</w:t>
            </w:r>
          </w:p>
          <w:p w:rsidR="00D25ACB" w:rsidRPr="006B749B" w:rsidRDefault="00541613" w:rsidP="00AB3797">
            <w:pPr>
              <w:spacing w:before="60" w:after="120" w:line="276" w:lineRule="auto"/>
              <w:jc w:val="both"/>
              <w:rPr>
                <w:rFonts w:ascii="Arial" w:hAnsi="Arial" w:cs="Arial"/>
              </w:rPr>
            </w:pPr>
            <w:r w:rsidRPr="00F01478">
              <w:rPr>
                <w:rFonts w:ascii="Arial" w:hAnsi="Arial" w:cs="Arial"/>
              </w:rPr>
              <w:t>Zamawiający dokona oceny spełniania warunku udziału w postępowaniu na podstawie</w:t>
            </w:r>
            <w:r>
              <w:rPr>
                <w:rFonts w:ascii="Arial" w:hAnsi="Arial" w:cs="Arial"/>
              </w:rPr>
              <w:t xml:space="preserve"> dokumentów potwierdzających, że wykonawca jest ubezpieczony od odpowiedzialności cywilnej, </w:t>
            </w:r>
            <w:proofErr w:type="gramStart"/>
            <w:r w:rsidRPr="00A51EC9">
              <w:rPr>
                <w:rFonts w:ascii="Arial" w:hAnsi="Arial" w:cs="Arial"/>
              </w:rPr>
              <w:t>ze</w:t>
            </w:r>
            <w:proofErr w:type="gramEnd"/>
            <w:r w:rsidRPr="00A51EC9">
              <w:rPr>
                <w:rFonts w:ascii="Arial" w:hAnsi="Arial" w:cs="Arial"/>
              </w:rPr>
              <w:t xml:space="preserve"> wskazaniem sumy gwarancyjnej tego ubezpieczenia.</w:t>
            </w:r>
          </w:p>
        </w:tc>
      </w:tr>
      <w:tr w:rsidR="003B52B3" w:rsidRPr="006B749B" w:rsidTr="00AB3797">
        <w:tc>
          <w:tcPr>
            <w:tcW w:w="720" w:type="dxa"/>
            <w:tcBorders>
              <w:top w:val="single" w:sz="4" w:space="0" w:color="auto"/>
              <w:left w:val="single" w:sz="4" w:space="0" w:color="auto"/>
              <w:bottom w:val="single" w:sz="4" w:space="0" w:color="auto"/>
              <w:right w:val="single" w:sz="4" w:space="0" w:color="auto"/>
            </w:tcBorders>
            <w:hideMark/>
          </w:tcPr>
          <w:p w:rsidR="003B52B3" w:rsidRPr="006B749B" w:rsidRDefault="003B52B3" w:rsidP="00AB3797">
            <w:pPr>
              <w:spacing w:before="60" w:after="120" w:line="276" w:lineRule="auto"/>
              <w:jc w:val="center"/>
              <w:rPr>
                <w:rFonts w:ascii="Arial" w:hAnsi="Arial" w:cs="Arial"/>
              </w:rPr>
            </w:pPr>
            <w:r w:rsidRPr="003B52B3">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rsidR="003B52B3" w:rsidRPr="006B749B" w:rsidRDefault="003B52B3" w:rsidP="00AB3797">
            <w:pPr>
              <w:spacing w:before="60" w:after="120" w:line="276" w:lineRule="auto"/>
              <w:jc w:val="both"/>
              <w:rPr>
                <w:rFonts w:ascii="Arial" w:hAnsi="Arial" w:cs="Arial"/>
                <w:b/>
                <w:bCs/>
              </w:rPr>
            </w:pPr>
            <w:r w:rsidRPr="003B52B3">
              <w:rPr>
                <w:rFonts w:ascii="Arial" w:hAnsi="Arial" w:cs="Arial"/>
                <w:b/>
                <w:bCs/>
              </w:rPr>
              <w:t>Zdolność techniczna lub zawodowa</w:t>
            </w:r>
          </w:p>
          <w:p w:rsidR="003B52B3" w:rsidRPr="003B52B3" w:rsidRDefault="003B52B3" w:rsidP="00AB3797">
            <w:pPr>
              <w:spacing w:before="60" w:after="120" w:line="276" w:lineRule="auto"/>
              <w:jc w:val="both"/>
              <w:rPr>
                <w:rFonts w:ascii="Arial" w:hAnsi="Arial" w:cs="Arial"/>
              </w:rPr>
            </w:pPr>
            <w:r w:rsidRPr="003B52B3">
              <w:rPr>
                <w:rFonts w:ascii="Arial" w:hAnsi="Arial" w:cs="Arial"/>
              </w:rPr>
              <w:t>O udzielenie zamówienia publicznego mogą ubiegać się wykonawcy, którzy spełniają warunki, dotyczące zdolności technicznej lub zawodowej w następującym zakresie:</w:t>
            </w:r>
          </w:p>
          <w:p w:rsidR="003B52B3" w:rsidRPr="003B52B3" w:rsidRDefault="003B52B3" w:rsidP="00AB3797">
            <w:pPr>
              <w:spacing w:before="60" w:after="120" w:line="276" w:lineRule="auto"/>
              <w:jc w:val="both"/>
              <w:rPr>
                <w:rFonts w:ascii="Arial" w:hAnsi="Arial" w:cs="Arial"/>
              </w:rPr>
            </w:pPr>
            <w:r w:rsidRPr="003B52B3">
              <w:rPr>
                <w:rFonts w:ascii="Arial" w:hAnsi="Arial" w:cs="Arial"/>
              </w:rPr>
              <w:t xml:space="preserve">warunek ten będzie spełniony, jeżeli wykonawca wykaże, że w okresie ostatnich 3 lat przed upływem terminu składania ofert, a jeżeli okres działalności jest krótszy - w tym okresie, zrealizował bądź realizuje </w:t>
            </w:r>
            <w:r w:rsidR="00F3568A" w:rsidRPr="00F3568A">
              <w:rPr>
                <w:rFonts w:ascii="Arial" w:hAnsi="Arial" w:cs="Arial"/>
              </w:rPr>
              <w:t xml:space="preserve">1 dostawę </w:t>
            </w:r>
            <w:r w:rsidRPr="003B52B3">
              <w:rPr>
                <w:rFonts w:ascii="Arial" w:hAnsi="Arial" w:cs="Arial"/>
              </w:rPr>
              <w:t>energii elektrycznej o wolumenie 250 000 kWh/rok.</w:t>
            </w:r>
          </w:p>
          <w:p w:rsidR="003B52B3" w:rsidRPr="003B52B3" w:rsidRDefault="003B52B3" w:rsidP="00AB3797">
            <w:pPr>
              <w:spacing w:before="60" w:after="120" w:line="276" w:lineRule="auto"/>
              <w:jc w:val="both"/>
              <w:rPr>
                <w:rFonts w:ascii="Arial" w:hAnsi="Arial" w:cs="Arial"/>
              </w:rPr>
            </w:pPr>
          </w:p>
          <w:p w:rsidR="003B52B3" w:rsidRPr="006B749B" w:rsidRDefault="003B52B3" w:rsidP="00AB3797">
            <w:pPr>
              <w:spacing w:before="60" w:after="120" w:line="276" w:lineRule="auto"/>
              <w:jc w:val="both"/>
              <w:rPr>
                <w:rFonts w:ascii="Arial" w:hAnsi="Arial" w:cs="Arial"/>
              </w:rPr>
            </w:pPr>
            <w:r w:rsidRPr="003B52B3">
              <w:rPr>
                <w:rFonts w:ascii="Arial" w:hAnsi="Arial" w:cs="Arial"/>
              </w:rPr>
              <w:t>Zamawiający dokona oceny spełniania warunku udziału w postępowaniu na podstawie wykazu wykonanych dostaw oraz załączonych dowodów</w:t>
            </w:r>
            <w:r w:rsidR="00841E5F">
              <w:rPr>
                <w:rFonts w:ascii="Arial" w:hAnsi="Arial" w:cs="Arial"/>
              </w:rPr>
              <w:t xml:space="preserve"> (referencji) </w:t>
            </w:r>
            <w:r w:rsidR="00841E5F" w:rsidRPr="003B52B3">
              <w:rPr>
                <w:rFonts w:ascii="Arial" w:hAnsi="Arial" w:cs="Arial"/>
              </w:rPr>
              <w:t>określających</w:t>
            </w:r>
            <w:r w:rsidRPr="003B52B3">
              <w:rPr>
                <w:rFonts w:ascii="Arial" w:hAnsi="Arial" w:cs="Arial"/>
              </w:rPr>
              <w:t xml:space="preserve"> czy te dostawy zostały wykonane lub są wykonywane należycie.</w:t>
            </w:r>
          </w:p>
        </w:tc>
      </w:tr>
      <w:tr w:rsidR="003B52B3" w:rsidRPr="006B749B" w:rsidTr="00AB3797">
        <w:tc>
          <w:tcPr>
            <w:tcW w:w="720" w:type="dxa"/>
            <w:tcBorders>
              <w:top w:val="single" w:sz="4" w:space="0" w:color="auto"/>
              <w:left w:val="single" w:sz="4" w:space="0" w:color="auto"/>
              <w:bottom w:val="single" w:sz="4" w:space="0" w:color="auto"/>
              <w:right w:val="single" w:sz="4" w:space="0" w:color="auto"/>
            </w:tcBorders>
            <w:hideMark/>
          </w:tcPr>
          <w:p w:rsidR="003B52B3" w:rsidRPr="006B749B" w:rsidRDefault="003B52B3" w:rsidP="00AB3797">
            <w:pPr>
              <w:spacing w:before="60" w:after="120" w:line="276" w:lineRule="auto"/>
              <w:jc w:val="center"/>
              <w:rPr>
                <w:rFonts w:ascii="Arial" w:hAnsi="Arial" w:cs="Arial"/>
              </w:rPr>
            </w:pPr>
            <w:r w:rsidRPr="003B52B3">
              <w:rPr>
                <w:rFonts w:ascii="Arial" w:hAnsi="Arial" w:cs="Arial"/>
              </w:rPr>
              <w:lastRenderedPageBreak/>
              <w:t>3</w:t>
            </w:r>
          </w:p>
        </w:tc>
        <w:tc>
          <w:tcPr>
            <w:tcW w:w="7774" w:type="dxa"/>
            <w:tcBorders>
              <w:top w:val="single" w:sz="4" w:space="0" w:color="auto"/>
              <w:left w:val="single" w:sz="4" w:space="0" w:color="auto"/>
              <w:bottom w:val="single" w:sz="4" w:space="0" w:color="auto"/>
              <w:right w:val="single" w:sz="4" w:space="0" w:color="auto"/>
            </w:tcBorders>
            <w:hideMark/>
          </w:tcPr>
          <w:p w:rsidR="003B52B3" w:rsidRPr="006B749B" w:rsidRDefault="003B52B3" w:rsidP="00AB3797">
            <w:pPr>
              <w:spacing w:before="60" w:after="120" w:line="276" w:lineRule="auto"/>
              <w:jc w:val="both"/>
              <w:rPr>
                <w:rFonts w:ascii="Arial" w:hAnsi="Arial" w:cs="Arial"/>
                <w:b/>
                <w:bCs/>
              </w:rPr>
            </w:pPr>
            <w:r w:rsidRPr="003B52B3">
              <w:rPr>
                <w:rFonts w:ascii="Arial" w:hAnsi="Arial" w:cs="Arial"/>
                <w:b/>
                <w:bCs/>
              </w:rPr>
              <w:t>Zdolność do występowania w obrocie gospodarczym</w:t>
            </w:r>
          </w:p>
          <w:p w:rsidR="003B52B3" w:rsidRPr="006B749B" w:rsidRDefault="003B52B3" w:rsidP="00AB3797">
            <w:pPr>
              <w:spacing w:before="60" w:after="120" w:line="276" w:lineRule="auto"/>
              <w:jc w:val="both"/>
              <w:rPr>
                <w:rFonts w:ascii="Arial" w:hAnsi="Arial" w:cs="Arial"/>
              </w:rPr>
            </w:pPr>
            <w:r w:rsidRPr="003B52B3">
              <w:rPr>
                <w:rFonts w:ascii="Arial" w:hAnsi="Arial" w:cs="Arial"/>
              </w:rPr>
              <w:t>Zamawiający nie wyznacza szczegółowego warunku udziału.</w:t>
            </w:r>
          </w:p>
        </w:tc>
      </w:tr>
      <w:tr w:rsidR="003B52B3" w:rsidRPr="006B749B" w:rsidTr="00AB3797">
        <w:tc>
          <w:tcPr>
            <w:tcW w:w="720" w:type="dxa"/>
            <w:tcBorders>
              <w:top w:val="single" w:sz="4" w:space="0" w:color="auto"/>
              <w:left w:val="single" w:sz="4" w:space="0" w:color="auto"/>
              <w:bottom w:val="single" w:sz="4" w:space="0" w:color="auto"/>
              <w:right w:val="single" w:sz="4" w:space="0" w:color="auto"/>
            </w:tcBorders>
            <w:hideMark/>
          </w:tcPr>
          <w:p w:rsidR="003B52B3" w:rsidRPr="006B749B" w:rsidRDefault="003B52B3" w:rsidP="00AB3797">
            <w:pPr>
              <w:spacing w:before="60" w:after="120" w:line="276" w:lineRule="auto"/>
              <w:jc w:val="center"/>
              <w:rPr>
                <w:rFonts w:ascii="Arial" w:hAnsi="Arial" w:cs="Arial"/>
              </w:rPr>
            </w:pPr>
            <w:r w:rsidRPr="003B52B3">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rsidR="003B52B3" w:rsidRPr="006B749B" w:rsidRDefault="003B52B3" w:rsidP="00AB3797">
            <w:pPr>
              <w:spacing w:before="60" w:after="120" w:line="276" w:lineRule="auto"/>
              <w:jc w:val="both"/>
              <w:rPr>
                <w:rFonts w:ascii="Arial" w:hAnsi="Arial" w:cs="Arial"/>
                <w:b/>
                <w:bCs/>
              </w:rPr>
            </w:pPr>
            <w:r w:rsidRPr="003B52B3">
              <w:rPr>
                <w:rFonts w:ascii="Arial" w:hAnsi="Arial" w:cs="Arial"/>
                <w:b/>
                <w:bCs/>
              </w:rPr>
              <w:t>Uprawnienia do prowadzenia określonej działalności gospodarczej lub zawodowej, o ile wynika to z odrębnych przepisów</w:t>
            </w:r>
          </w:p>
          <w:p w:rsidR="003B52B3" w:rsidRPr="003B52B3" w:rsidRDefault="003B52B3" w:rsidP="00AB3797">
            <w:pPr>
              <w:spacing w:before="60" w:after="120" w:line="276" w:lineRule="auto"/>
              <w:jc w:val="both"/>
              <w:rPr>
                <w:rFonts w:ascii="Arial" w:hAnsi="Arial" w:cs="Arial"/>
              </w:rPr>
            </w:pPr>
            <w:r w:rsidRPr="003B52B3">
              <w:rPr>
                <w:rFonts w:ascii="Arial" w:hAnsi="Arial" w:cs="Arial"/>
              </w:rPr>
              <w:t>O udzielenie zamówienia publicznego mogą ubiegać się wykonawcy, którzy spełniają warunki, dotyczące posiadania uprawnień do prowadzenia określonej działalności gospodarczej lub zawodowej w następującym zakresie:</w:t>
            </w:r>
          </w:p>
          <w:p w:rsidR="003B52B3" w:rsidRPr="003B52B3" w:rsidRDefault="003B52B3" w:rsidP="00AB3797">
            <w:pPr>
              <w:spacing w:before="60" w:after="120" w:line="276" w:lineRule="auto"/>
              <w:jc w:val="both"/>
              <w:rPr>
                <w:rFonts w:ascii="Arial" w:hAnsi="Arial" w:cs="Arial"/>
              </w:rPr>
            </w:pPr>
          </w:p>
          <w:p w:rsidR="003B52B3" w:rsidRPr="003B52B3" w:rsidRDefault="003B52B3" w:rsidP="00AB3797">
            <w:pPr>
              <w:spacing w:before="60" w:after="120" w:line="276" w:lineRule="auto"/>
              <w:jc w:val="both"/>
              <w:rPr>
                <w:rFonts w:ascii="Arial" w:hAnsi="Arial" w:cs="Arial"/>
              </w:rPr>
            </w:pPr>
            <w:r w:rsidRPr="003B52B3">
              <w:rPr>
                <w:rFonts w:ascii="Arial" w:hAnsi="Arial" w:cs="Arial"/>
              </w:rPr>
              <w:t>1</w:t>
            </w:r>
            <w:bookmarkStart w:id="9" w:name="_Hlk114206295"/>
            <w:r w:rsidRPr="003B52B3">
              <w:rPr>
                <w:rFonts w:ascii="Arial" w:hAnsi="Arial" w:cs="Arial"/>
              </w:rPr>
              <w:t xml:space="preserve">. Warunek ten będzie spełniony, jeżeli wykonawca wykaże w formie </w:t>
            </w:r>
            <w:r w:rsidR="001F453D">
              <w:rPr>
                <w:rFonts w:ascii="Arial" w:hAnsi="Arial" w:cs="Arial"/>
              </w:rPr>
              <w:t xml:space="preserve">wstępnego </w:t>
            </w:r>
            <w:r w:rsidRPr="003B52B3">
              <w:rPr>
                <w:rFonts w:ascii="Arial" w:hAnsi="Arial" w:cs="Arial"/>
              </w:rPr>
              <w:t xml:space="preserve">oświadczenia, że posiada obowiązującą koncesję na prowadzenie działalności gospodarczej w zakresie obrotu energią elektryczną (OEE), wydaną przez Prezesa Urzędu Regulacji Energetyki, </w:t>
            </w:r>
          </w:p>
          <w:p w:rsidR="003B52B3" w:rsidRPr="003B52B3" w:rsidRDefault="003B52B3" w:rsidP="00AB3797">
            <w:pPr>
              <w:spacing w:before="60" w:after="120" w:line="276" w:lineRule="auto"/>
              <w:jc w:val="both"/>
              <w:rPr>
                <w:rFonts w:ascii="Arial" w:hAnsi="Arial" w:cs="Arial"/>
              </w:rPr>
            </w:pPr>
            <w:r w:rsidRPr="003B52B3">
              <w:rPr>
                <w:rFonts w:ascii="Arial" w:hAnsi="Arial" w:cs="Arial"/>
              </w:rPr>
              <w:t>2. Warunek ten będzie spełniony, jeżeli wykonawca wykaże w formie</w:t>
            </w:r>
            <w:r w:rsidR="001F453D">
              <w:rPr>
                <w:rFonts w:ascii="Arial" w:hAnsi="Arial" w:cs="Arial"/>
              </w:rPr>
              <w:t xml:space="preserve"> wstępnego</w:t>
            </w:r>
            <w:r w:rsidRPr="003B52B3">
              <w:rPr>
                <w:rFonts w:ascii="Arial" w:hAnsi="Arial" w:cs="Arial"/>
              </w:rPr>
              <w:t xml:space="preserve"> oświadczenia, że posiada obowiązującą Generalną Umowę Dystrybucyjną (GUD) z Operatorem Sieci Dystrybucyjnej (OSD i </w:t>
            </w:r>
            <w:proofErr w:type="spellStart"/>
            <w:r w:rsidRPr="003B52B3">
              <w:rPr>
                <w:rFonts w:ascii="Arial" w:hAnsi="Arial" w:cs="Arial"/>
              </w:rPr>
              <w:t>OSDn</w:t>
            </w:r>
            <w:proofErr w:type="spellEnd"/>
            <w:r w:rsidRPr="003B52B3">
              <w:rPr>
                <w:rFonts w:ascii="Arial" w:hAnsi="Arial" w:cs="Arial"/>
              </w:rPr>
              <w:t>) właściwym terytorialnie dla PPE wskazanych przez zamawiającego, którym jest ENERGA - OPERATOR S.A.</w:t>
            </w:r>
          </w:p>
          <w:p w:rsidR="003B52B3" w:rsidRPr="003B52B3" w:rsidRDefault="003B52B3" w:rsidP="00AB3797">
            <w:pPr>
              <w:spacing w:before="60" w:after="120" w:line="276" w:lineRule="auto"/>
              <w:jc w:val="both"/>
              <w:rPr>
                <w:rFonts w:ascii="Arial" w:hAnsi="Arial" w:cs="Arial"/>
              </w:rPr>
            </w:pPr>
          </w:p>
          <w:p w:rsidR="003B52B3" w:rsidRPr="006B749B" w:rsidRDefault="003B52B3" w:rsidP="00AB3797">
            <w:pPr>
              <w:spacing w:before="60" w:after="120" w:line="276" w:lineRule="auto"/>
              <w:jc w:val="both"/>
              <w:rPr>
                <w:rFonts w:ascii="Arial" w:hAnsi="Arial" w:cs="Arial"/>
              </w:rPr>
            </w:pPr>
            <w:r w:rsidRPr="003B52B3">
              <w:rPr>
                <w:rFonts w:ascii="Arial" w:hAnsi="Arial" w:cs="Arial"/>
              </w:rPr>
              <w:t>W przypadku wspólnego ubiegania się o udzielenie niniejszego zamówienia przez dwóch lub więcej wykonawców (np.: konsorcjum, spółki cywilnej) o udzielenie niniejszego zamówienia ww. warunek musi być spełniony przez wszystkich wykonawców występujących wspólnie.</w:t>
            </w:r>
            <w:bookmarkEnd w:id="9"/>
          </w:p>
        </w:tc>
      </w:tr>
    </w:tbl>
    <w:p w:rsidR="009E038F" w:rsidRPr="006B749B" w:rsidRDefault="009E038F" w:rsidP="002119A6">
      <w:pPr>
        <w:pStyle w:val="Nagwek2"/>
        <w:numPr>
          <w:ilvl w:val="0"/>
          <w:numId w:val="0"/>
        </w:numPr>
        <w:ind w:left="680"/>
      </w:pPr>
    </w:p>
    <w:p w:rsidR="008E38E4" w:rsidRPr="006B749B" w:rsidRDefault="008E38E4" w:rsidP="0083242D">
      <w:pPr>
        <w:pStyle w:val="Nagwek1"/>
        <w:spacing w:line="276" w:lineRule="auto"/>
        <w:rPr>
          <w:rFonts w:ascii="Arial" w:hAnsi="Arial" w:cs="Arial"/>
        </w:rPr>
      </w:pPr>
      <w:r w:rsidRPr="006B749B">
        <w:rPr>
          <w:rFonts w:ascii="Arial" w:hAnsi="Arial" w:cs="Arial"/>
        </w:rPr>
        <w:t xml:space="preserve">Podstawy wykluczenia wykonawcy </w:t>
      </w:r>
      <w:r w:rsidR="004E3A7E" w:rsidRPr="006B749B">
        <w:rPr>
          <w:rFonts w:ascii="Arial" w:hAnsi="Arial" w:cs="Arial"/>
        </w:rPr>
        <w:t>Z POSTĘPOWANIA</w:t>
      </w:r>
    </w:p>
    <w:p w:rsidR="009145BB" w:rsidRPr="009145BB" w:rsidRDefault="00A2369F" w:rsidP="002119A6">
      <w:pPr>
        <w:pStyle w:val="Nagwek2"/>
      </w:pPr>
      <w:r w:rsidRPr="006B749B">
        <w:t xml:space="preserve">Zamawiający wykluczy z postępowania o </w:t>
      </w:r>
      <w:r w:rsidR="005B4881" w:rsidRPr="006B749B">
        <w:t>udzielenie zamówienia W</w:t>
      </w:r>
      <w:r w:rsidR="004E3A7E" w:rsidRPr="006B749B">
        <w:t>ykonawcę</w:t>
      </w:r>
      <w:r w:rsidR="009145BB">
        <w:rPr>
          <w:lang w:val="pl-PL"/>
        </w:rPr>
        <w:t>:</w:t>
      </w:r>
    </w:p>
    <w:p w:rsidR="00A56785" w:rsidRPr="009145BB" w:rsidRDefault="009145BB" w:rsidP="002119A6">
      <w:pPr>
        <w:pStyle w:val="Nagwek2"/>
        <w:numPr>
          <w:ilvl w:val="0"/>
          <w:numId w:val="29"/>
        </w:numPr>
      </w:pPr>
      <w:r w:rsidRPr="009145BB">
        <w:t xml:space="preserve">wobec którego zachodzą podstawy wykluczenia określone w art. 108 ustawy </w:t>
      </w:r>
      <w:proofErr w:type="spellStart"/>
      <w:r w:rsidRPr="009145BB">
        <w:t>Pzp</w:t>
      </w:r>
      <w:proofErr w:type="spellEnd"/>
      <w:r>
        <w:t>;</w:t>
      </w:r>
    </w:p>
    <w:p w:rsidR="009145BB" w:rsidRPr="006B749B" w:rsidRDefault="009145BB" w:rsidP="002119A6">
      <w:pPr>
        <w:pStyle w:val="Nagwek2"/>
        <w:numPr>
          <w:ilvl w:val="0"/>
          <w:numId w:val="29"/>
        </w:numPr>
      </w:pPr>
      <w:r w:rsidRPr="009145BB">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Pr>
          <w:lang w:val="pl-PL"/>
        </w:rPr>
        <w:t>.</w:t>
      </w:r>
    </w:p>
    <w:p w:rsidR="00082C68" w:rsidRPr="006B749B" w:rsidRDefault="00082C68" w:rsidP="002119A6">
      <w:pPr>
        <w:pStyle w:val="Nagwek2"/>
        <w:numPr>
          <w:ilvl w:val="0"/>
          <w:numId w:val="0"/>
        </w:numPr>
        <w:ind w:left="680"/>
      </w:pPr>
    </w:p>
    <w:p w:rsidR="00EB7871" w:rsidRPr="006B749B" w:rsidRDefault="00A56785" w:rsidP="002119A6">
      <w:pPr>
        <w:pStyle w:val="Nagwek2"/>
      </w:pPr>
      <w:r w:rsidRPr="006B749B">
        <w:t>W</w:t>
      </w:r>
      <w:r w:rsidR="008A3895" w:rsidRPr="006B749B">
        <w:t>ykluczenie W</w:t>
      </w:r>
      <w:r w:rsidRPr="006B749B">
        <w:t xml:space="preserve">ykonawcy nastąpi w przypadkach, o których mowa w art. </w:t>
      </w:r>
      <w:r w:rsidR="006939EC" w:rsidRPr="006B749B">
        <w:rPr>
          <w:lang w:val="pl-PL"/>
        </w:rPr>
        <w:t>111</w:t>
      </w:r>
      <w:r w:rsidRPr="006B749B">
        <w:t xml:space="preserve"> </w:t>
      </w:r>
      <w:r w:rsidR="006939EC" w:rsidRPr="006B749B">
        <w:rPr>
          <w:lang w:val="pl-PL"/>
        </w:rPr>
        <w:t>u</w:t>
      </w:r>
      <w:r w:rsidRPr="006B749B">
        <w:t xml:space="preserve">stawy </w:t>
      </w:r>
      <w:proofErr w:type="spellStart"/>
      <w:r w:rsidRPr="006B749B">
        <w:t>Pzp</w:t>
      </w:r>
      <w:proofErr w:type="spellEnd"/>
      <w:r w:rsidRPr="006B749B">
        <w:t>.</w:t>
      </w:r>
    </w:p>
    <w:p w:rsidR="006939EC" w:rsidRPr="006B749B" w:rsidRDefault="006939EC" w:rsidP="002119A6">
      <w:pPr>
        <w:pStyle w:val="Nagwek2"/>
      </w:pPr>
      <w:r w:rsidRPr="006B749B">
        <w:lastRenderedPageBreak/>
        <w:t xml:space="preserve">Wykonawca </w:t>
      </w:r>
      <w:r w:rsidR="009F663D" w:rsidRPr="006B749B">
        <w:t xml:space="preserve">nie podlega wykluczeniu w okolicznościach określonych w art. 108 ust. 1 pkt 1, 2 i 5 ustawy </w:t>
      </w:r>
      <w:proofErr w:type="spellStart"/>
      <w:r w:rsidR="009F663D" w:rsidRPr="006B749B">
        <w:t>Pzp</w:t>
      </w:r>
      <w:proofErr w:type="spellEnd"/>
      <w:r w:rsidR="009F663D" w:rsidRPr="006B749B">
        <w:t xml:space="preserve">, jeżeli udowodni Zamawiającemu, że spełnił łącznie przesłanki określone w art. 110 ust. 2 ustawy </w:t>
      </w:r>
      <w:proofErr w:type="spellStart"/>
      <w:r w:rsidR="009F663D" w:rsidRPr="006B749B">
        <w:t>Pzp</w:t>
      </w:r>
      <w:proofErr w:type="spellEnd"/>
      <w:r w:rsidRPr="006B749B">
        <w:t>.</w:t>
      </w:r>
    </w:p>
    <w:p w:rsidR="00A34E0E" w:rsidRPr="006B749B" w:rsidRDefault="00FA0742" w:rsidP="002119A6">
      <w:pPr>
        <w:pStyle w:val="Nagwek2"/>
      </w:pPr>
      <w:r w:rsidRPr="006B749B">
        <w:t>Zamawiający oceni, czy podjęte przez Wykonawcę czynności</w:t>
      </w:r>
      <w:r w:rsidR="00467CB3">
        <w:t xml:space="preserve">, </w:t>
      </w:r>
      <w:r w:rsidR="00467CB3" w:rsidRPr="00467CB3">
        <w:t xml:space="preserve">o których mowa w art. 110 ust. 2 ustawy </w:t>
      </w:r>
      <w:proofErr w:type="spellStart"/>
      <w:r w:rsidR="00467CB3" w:rsidRPr="00467CB3">
        <w:t>Pzp</w:t>
      </w:r>
      <w:proofErr w:type="spellEnd"/>
      <w:r w:rsidR="00467CB3">
        <w:t>,</w:t>
      </w:r>
      <w:r w:rsidRPr="006B749B">
        <w:t xml:space="preserve"> są wystarczające do wykazania jego rzetelności, uwzględniając wagę i szczególne okoliczności czynu Wykonawcy, a jeżeli uzna, że nie są wystarczające, wykluczy Wykonawcę.</w:t>
      </w:r>
    </w:p>
    <w:p w:rsidR="00A56785" w:rsidRPr="006B749B" w:rsidRDefault="00A56785" w:rsidP="002119A6">
      <w:pPr>
        <w:pStyle w:val="Nagwek2"/>
      </w:pPr>
      <w:r w:rsidRPr="006B749B">
        <w:t>Zamawiający może wykluczyć Wykonawcę na każdym etapie postępowania</w:t>
      </w:r>
      <w:r w:rsidR="00E528CA" w:rsidRPr="006B749B">
        <w:t>, ofertę Wykonawcy wykluczonego uznaje się za odrzuconą.</w:t>
      </w:r>
    </w:p>
    <w:p w:rsidR="00F278EE" w:rsidRPr="006B749B" w:rsidRDefault="00596506" w:rsidP="0083242D">
      <w:pPr>
        <w:pStyle w:val="Nagwek1"/>
        <w:spacing w:line="276" w:lineRule="auto"/>
        <w:rPr>
          <w:rFonts w:ascii="Arial" w:hAnsi="Arial" w:cs="Arial"/>
          <w:lang w:val="pl-PL"/>
        </w:rPr>
      </w:pPr>
      <w:bookmarkStart w:id="10" w:name="_Toc258314248"/>
      <w:r w:rsidRPr="006B749B">
        <w:rPr>
          <w:rFonts w:ascii="Arial" w:hAnsi="Arial" w:cs="Arial"/>
          <w:lang w:val="pl-PL"/>
        </w:rPr>
        <w:t>informacja o podmiotowych środkach dowodowych</w:t>
      </w:r>
      <w:bookmarkEnd w:id="10"/>
    </w:p>
    <w:p w:rsidR="00892EAD" w:rsidRPr="006B749B" w:rsidRDefault="00B31453" w:rsidP="002119A6">
      <w:pPr>
        <w:pStyle w:val="Nagwek2"/>
      </w:pPr>
      <w:r w:rsidRPr="006B749B">
        <w:t>Wykonawca wraz z ofertą zobowiązany jest złożyć</w:t>
      </w:r>
      <w:r w:rsidR="00ED0999" w:rsidRPr="006B749B">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6B749B" w:rsidTr="00CB775E">
        <w:trPr>
          <w:tblHeader/>
        </w:trPr>
        <w:tc>
          <w:tcPr>
            <w:tcW w:w="709" w:type="dxa"/>
          </w:tcPr>
          <w:p w:rsidR="009D2316" w:rsidRPr="006B749B" w:rsidRDefault="009D2316" w:rsidP="0083242D">
            <w:pPr>
              <w:spacing w:before="60" w:after="120" w:line="276" w:lineRule="auto"/>
              <w:jc w:val="center"/>
              <w:rPr>
                <w:rFonts w:ascii="Arial" w:hAnsi="Arial" w:cs="Arial"/>
              </w:rPr>
            </w:pPr>
            <w:r w:rsidRPr="006B749B">
              <w:rPr>
                <w:rFonts w:ascii="Arial" w:hAnsi="Arial" w:cs="Arial"/>
                <w:b/>
                <w:sz w:val="20"/>
                <w:szCs w:val="20"/>
              </w:rPr>
              <w:t>Lp.</w:t>
            </w:r>
          </w:p>
        </w:tc>
        <w:tc>
          <w:tcPr>
            <w:tcW w:w="7828" w:type="dxa"/>
          </w:tcPr>
          <w:p w:rsidR="009D2316" w:rsidRPr="006B749B" w:rsidRDefault="009D2316" w:rsidP="0083242D">
            <w:pPr>
              <w:spacing w:before="60" w:after="120" w:line="276" w:lineRule="auto"/>
              <w:jc w:val="both"/>
              <w:rPr>
                <w:rFonts w:ascii="Arial" w:hAnsi="Arial" w:cs="Arial"/>
              </w:rPr>
            </w:pPr>
            <w:r w:rsidRPr="006B749B">
              <w:rPr>
                <w:rFonts w:ascii="Arial" w:hAnsi="Arial" w:cs="Arial"/>
                <w:b/>
                <w:sz w:val="20"/>
                <w:szCs w:val="20"/>
              </w:rPr>
              <w:t>Wymagany dokument</w:t>
            </w:r>
          </w:p>
        </w:tc>
      </w:tr>
      <w:tr w:rsidR="003B52B3" w:rsidRPr="006B749B" w:rsidTr="00AB3797">
        <w:tc>
          <w:tcPr>
            <w:tcW w:w="709" w:type="dxa"/>
          </w:tcPr>
          <w:p w:rsidR="003B52B3" w:rsidRPr="006B749B" w:rsidRDefault="003B52B3" w:rsidP="00AB3797">
            <w:pPr>
              <w:spacing w:before="60" w:after="120" w:line="276" w:lineRule="auto"/>
              <w:jc w:val="center"/>
              <w:rPr>
                <w:rFonts w:ascii="Arial" w:hAnsi="Arial" w:cs="Arial"/>
              </w:rPr>
            </w:pPr>
            <w:r w:rsidRPr="003B52B3">
              <w:rPr>
                <w:rFonts w:ascii="Arial" w:hAnsi="Arial" w:cs="Arial"/>
              </w:rPr>
              <w:t>1</w:t>
            </w:r>
          </w:p>
        </w:tc>
        <w:tc>
          <w:tcPr>
            <w:tcW w:w="7828" w:type="dxa"/>
          </w:tcPr>
          <w:p w:rsidR="006A406C" w:rsidRDefault="003B52B3" w:rsidP="00AB3797">
            <w:pPr>
              <w:spacing w:before="60" w:after="60" w:line="276" w:lineRule="auto"/>
              <w:jc w:val="both"/>
              <w:rPr>
                <w:rFonts w:ascii="Arial" w:hAnsi="Arial" w:cs="Arial"/>
                <w:b/>
              </w:rPr>
            </w:pPr>
            <w:r w:rsidRPr="003B52B3">
              <w:rPr>
                <w:rFonts w:ascii="Arial" w:hAnsi="Arial" w:cs="Arial"/>
                <w:b/>
              </w:rPr>
              <w:t>Wzór oferty na dostawy</w:t>
            </w:r>
          </w:p>
          <w:p w:rsidR="003B52B3" w:rsidRPr="006A406C" w:rsidRDefault="003B52B3" w:rsidP="00AB3797">
            <w:pPr>
              <w:spacing w:before="60" w:after="60" w:line="276" w:lineRule="auto"/>
              <w:jc w:val="both"/>
              <w:rPr>
                <w:rFonts w:ascii="Arial" w:hAnsi="Arial" w:cs="Arial"/>
              </w:rPr>
            </w:pPr>
            <w:r w:rsidRPr="006A406C">
              <w:rPr>
                <w:rFonts w:ascii="Arial" w:hAnsi="Arial" w:cs="Arial"/>
              </w:rPr>
              <w:t>- formularz ofertowy</w:t>
            </w:r>
          </w:p>
          <w:p w:rsidR="003B52B3" w:rsidRPr="006B749B" w:rsidRDefault="003B52B3" w:rsidP="00AB3797">
            <w:pPr>
              <w:spacing w:after="40" w:line="276" w:lineRule="auto"/>
              <w:jc w:val="both"/>
              <w:rPr>
                <w:rFonts w:ascii="Arial" w:hAnsi="Arial" w:cs="Arial"/>
              </w:rPr>
            </w:pPr>
          </w:p>
        </w:tc>
      </w:tr>
      <w:tr w:rsidR="003B52B3" w:rsidRPr="006B749B" w:rsidTr="00AB3797">
        <w:tc>
          <w:tcPr>
            <w:tcW w:w="709" w:type="dxa"/>
          </w:tcPr>
          <w:p w:rsidR="003B52B3" w:rsidRPr="006B749B" w:rsidRDefault="003B52B3" w:rsidP="00AB3797">
            <w:pPr>
              <w:spacing w:before="60" w:after="120" w:line="276" w:lineRule="auto"/>
              <w:jc w:val="center"/>
              <w:rPr>
                <w:rFonts w:ascii="Arial" w:hAnsi="Arial" w:cs="Arial"/>
              </w:rPr>
            </w:pPr>
            <w:r w:rsidRPr="003B52B3">
              <w:rPr>
                <w:rFonts w:ascii="Arial" w:hAnsi="Arial" w:cs="Arial"/>
              </w:rPr>
              <w:t>2</w:t>
            </w:r>
          </w:p>
        </w:tc>
        <w:tc>
          <w:tcPr>
            <w:tcW w:w="7828" w:type="dxa"/>
          </w:tcPr>
          <w:p w:rsidR="003B52B3" w:rsidRPr="006B749B" w:rsidRDefault="003B52B3" w:rsidP="00AB3797">
            <w:pPr>
              <w:spacing w:before="60" w:after="60" w:line="276" w:lineRule="auto"/>
              <w:jc w:val="both"/>
              <w:rPr>
                <w:rFonts w:ascii="Arial" w:hAnsi="Arial" w:cs="Arial"/>
              </w:rPr>
            </w:pPr>
            <w:r w:rsidRPr="003B52B3">
              <w:rPr>
                <w:rFonts w:ascii="Arial" w:hAnsi="Arial" w:cs="Arial"/>
                <w:b/>
              </w:rPr>
              <w:t>Oświadczenie o niepodleganiu wykluczeniu oraz spełnianiu warunków udziału</w:t>
            </w:r>
          </w:p>
          <w:p w:rsidR="003B52B3" w:rsidRPr="006B749B" w:rsidRDefault="003B52B3" w:rsidP="00AB3797">
            <w:pPr>
              <w:spacing w:after="40" w:line="276" w:lineRule="auto"/>
              <w:jc w:val="both"/>
              <w:rPr>
                <w:rFonts w:ascii="Arial" w:hAnsi="Arial" w:cs="Arial"/>
              </w:rPr>
            </w:pPr>
            <w:r w:rsidRPr="003B52B3">
              <w:rPr>
                <w:rFonts w:ascii="Arial" w:hAnsi="Arial" w:cs="Arial"/>
              </w:rPr>
              <w:t>Aktualne na dzień składania ofert oświadczenie Wykonawcy stanowiące wstępne potwierdzenie spełniania warunków udziału w postępowaniu oraz brak podstaw wykluczenia</w:t>
            </w:r>
            <w:r w:rsidR="00EB6089">
              <w:rPr>
                <w:rFonts w:ascii="Arial" w:hAnsi="Arial" w:cs="Arial"/>
              </w:rPr>
              <w:t>.</w:t>
            </w:r>
          </w:p>
        </w:tc>
      </w:tr>
      <w:tr w:rsidR="003B52B3" w:rsidRPr="006B749B" w:rsidTr="00AB3797">
        <w:tc>
          <w:tcPr>
            <w:tcW w:w="709" w:type="dxa"/>
          </w:tcPr>
          <w:p w:rsidR="003B52B3" w:rsidRPr="006B749B" w:rsidRDefault="003B52B3" w:rsidP="00AB3797">
            <w:pPr>
              <w:spacing w:before="60" w:after="120" w:line="276" w:lineRule="auto"/>
              <w:jc w:val="center"/>
              <w:rPr>
                <w:rFonts w:ascii="Arial" w:hAnsi="Arial" w:cs="Arial"/>
              </w:rPr>
            </w:pPr>
            <w:r w:rsidRPr="003B52B3">
              <w:rPr>
                <w:rFonts w:ascii="Arial" w:hAnsi="Arial" w:cs="Arial"/>
              </w:rPr>
              <w:t>3</w:t>
            </w:r>
          </w:p>
        </w:tc>
        <w:tc>
          <w:tcPr>
            <w:tcW w:w="7828" w:type="dxa"/>
          </w:tcPr>
          <w:p w:rsidR="003B52B3" w:rsidRPr="00635BF8" w:rsidRDefault="003B52B3" w:rsidP="00AB3797">
            <w:pPr>
              <w:spacing w:before="60" w:after="60" w:line="276" w:lineRule="auto"/>
              <w:jc w:val="both"/>
              <w:rPr>
                <w:rFonts w:ascii="Arial" w:hAnsi="Arial" w:cs="Arial"/>
              </w:rPr>
            </w:pPr>
            <w:r w:rsidRPr="00635BF8">
              <w:rPr>
                <w:rFonts w:ascii="Arial" w:hAnsi="Arial" w:cs="Arial"/>
                <w:b/>
              </w:rPr>
              <w:t>Wykaz części zamówienia, której wykonanie wykonawca zamierza powierzyć podwykonawcom</w:t>
            </w:r>
          </w:p>
          <w:p w:rsidR="003B52B3" w:rsidRPr="00635BF8" w:rsidRDefault="00A52893" w:rsidP="00AB3797">
            <w:pPr>
              <w:spacing w:after="40" w:line="276" w:lineRule="auto"/>
              <w:jc w:val="both"/>
              <w:rPr>
                <w:rFonts w:ascii="Arial" w:hAnsi="Arial" w:cs="Arial"/>
              </w:rPr>
            </w:pPr>
            <w:r>
              <w:rPr>
                <w:rFonts w:ascii="Arial" w:hAnsi="Arial" w:cs="Arial"/>
              </w:rPr>
              <w:t>Zawarty w formularzu ofertowym.</w:t>
            </w:r>
          </w:p>
        </w:tc>
      </w:tr>
      <w:tr w:rsidR="003B52B3" w:rsidRPr="006B749B" w:rsidTr="00AB3797">
        <w:tc>
          <w:tcPr>
            <w:tcW w:w="709" w:type="dxa"/>
          </w:tcPr>
          <w:p w:rsidR="003B52B3" w:rsidRPr="006B749B" w:rsidRDefault="003B52B3" w:rsidP="00AB3797">
            <w:pPr>
              <w:spacing w:before="60" w:after="120" w:line="276" w:lineRule="auto"/>
              <w:jc w:val="center"/>
              <w:rPr>
                <w:rFonts w:ascii="Arial" w:hAnsi="Arial" w:cs="Arial"/>
              </w:rPr>
            </w:pPr>
            <w:r w:rsidRPr="003B52B3">
              <w:rPr>
                <w:rFonts w:ascii="Arial" w:hAnsi="Arial" w:cs="Arial"/>
              </w:rPr>
              <w:t>4</w:t>
            </w:r>
          </w:p>
        </w:tc>
        <w:tc>
          <w:tcPr>
            <w:tcW w:w="7828" w:type="dxa"/>
          </w:tcPr>
          <w:p w:rsidR="003B52B3" w:rsidRPr="00635BF8" w:rsidRDefault="003B52B3" w:rsidP="00AB3797">
            <w:pPr>
              <w:spacing w:before="60" w:after="60" w:line="276" w:lineRule="auto"/>
              <w:jc w:val="both"/>
              <w:rPr>
                <w:rFonts w:ascii="Arial" w:hAnsi="Arial" w:cs="Arial"/>
              </w:rPr>
            </w:pPr>
            <w:r w:rsidRPr="00635BF8">
              <w:rPr>
                <w:rFonts w:ascii="Arial" w:hAnsi="Arial" w:cs="Arial"/>
                <w:b/>
              </w:rPr>
              <w:t>Informacja wykonawcy o obowiązku podatkowym</w:t>
            </w:r>
          </w:p>
          <w:p w:rsidR="003B52B3" w:rsidRPr="00635BF8" w:rsidRDefault="00A52893" w:rsidP="00AB3797">
            <w:pPr>
              <w:spacing w:after="40" w:line="276" w:lineRule="auto"/>
              <w:jc w:val="both"/>
              <w:rPr>
                <w:rFonts w:ascii="Arial" w:hAnsi="Arial" w:cs="Arial"/>
              </w:rPr>
            </w:pPr>
            <w:r>
              <w:rPr>
                <w:rFonts w:ascii="Arial" w:hAnsi="Arial" w:cs="Arial"/>
              </w:rPr>
              <w:t>Zawarta w formularzu ofertowym.</w:t>
            </w:r>
          </w:p>
        </w:tc>
      </w:tr>
      <w:tr w:rsidR="003B52B3" w:rsidRPr="006B749B" w:rsidTr="00AB3797">
        <w:tc>
          <w:tcPr>
            <w:tcW w:w="709" w:type="dxa"/>
          </w:tcPr>
          <w:p w:rsidR="003B52B3" w:rsidRPr="006B749B" w:rsidRDefault="003B52B3" w:rsidP="00AB3797">
            <w:pPr>
              <w:spacing w:before="60" w:after="120" w:line="276" w:lineRule="auto"/>
              <w:jc w:val="center"/>
              <w:rPr>
                <w:rFonts w:ascii="Arial" w:hAnsi="Arial" w:cs="Arial"/>
              </w:rPr>
            </w:pPr>
            <w:r w:rsidRPr="003B52B3">
              <w:rPr>
                <w:rFonts w:ascii="Arial" w:hAnsi="Arial" w:cs="Arial"/>
              </w:rPr>
              <w:t>5</w:t>
            </w:r>
          </w:p>
        </w:tc>
        <w:tc>
          <w:tcPr>
            <w:tcW w:w="7828" w:type="dxa"/>
          </w:tcPr>
          <w:p w:rsidR="003B52B3" w:rsidRPr="00635BF8" w:rsidRDefault="003B52B3" w:rsidP="00AB3797">
            <w:pPr>
              <w:spacing w:before="60" w:after="60" w:line="276" w:lineRule="auto"/>
              <w:jc w:val="both"/>
              <w:rPr>
                <w:rFonts w:ascii="Arial" w:hAnsi="Arial" w:cs="Arial"/>
              </w:rPr>
            </w:pPr>
            <w:r w:rsidRPr="00635BF8">
              <w:rPr>
                <w:rFonts w:ascii="Arial" w:hAnsi="Arial" w:cs="Arial"/>
                <w:b/>
              </w:rPr>
              <w:t>Zobowiązanie podmiotu udostępniającego zasoby</w:t>
            </w:r>
          </w:p>
          <w:p w:rsidR="003B52B3" w:rsidRPr="00635BF8" w:rsidRDefault="003B52B3" w:rsidP="00AB3797">
            <w:pPr>
              <w:spacing w:after="40" w:line="276" w:lineRule="auto"/>
              <w:jc w:val="both"/>
              <w:rPr>
                <w:rFonts w:ascii="Arial" w:hAnsi="Arial" w:cs="Arial"/>
              </w:rPr>
            </w:pPr>
            <w:r w:rsidRPr="00635BF8">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rsidR="003B52B3" w:rsidRPr="006B749B" w:rsidRDefault="00717726" w:rsidP="002119A6">
      <w:pPr>
        <w:pStyle w:val="Nagwek2"/>
      </w:pPr>
      <w:r w:rsidRPr="006B749B">
        <w:t xml:space="preserve">Zamawiający przed </w:t>
      </w:r>
      <w:r w:rsidR="00FF16DA" w:rsidRPr="006B749B">
        <w:t>wyborem najkorzystniejszej oferty wezwie Wykonawcę, którego oferta została najwyżej oceniona, do złożenia w wyznaczonym terminie, nie krótszym niż 5 dni, aktualnych na dzień złożenia, następujących podmiotowych środków</w:t>
      </w:r>
      <w:r w:rsidR="00FF16DA" w:rsidRPr="006B749B">
        <w:rPr>
          <w:lang w:val="pl-PL"/>
        </w:rPr>
        <w:t xml:space="preserve"> dowodowych:</w:t>
      </w:r>
      <w:r w:rsidR="00D35FCB" w:rsidRPr="006B749B">
        <w:rPr>
          <w:lang w:val="pl-PL"/>
        </w:rPr>
        <w:t xml:space="preserve"> </w:t>
      </w:r>
    </w:p>
    <w:p w:rsidR="003B52B3" w:rsidRPr="006B749B" w:rsidRDefault="003B52B3" w:rsidP="002119A6">
      <w:pPr>
        <w:pStyle w:val="Nagwek2"/>
        <w:numPr>
          <w:ilvl w:val="0"/>
          <w:numId w:val="12"/>
        </w:numPr>
      </w:pPr>
      <w:r w:rsidRPr="006B749B">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3B52B3" w:rsidRPr="006B749B" w:rsidTr="00AB3797">
        <w:trPr>
          <w:tblHeader/>
        </w:trPr>
        <w:tc>
          <w:tcPr>
            <w:tcW w:w="708" w:type="dxa"/>
            <w:tcBorders>
              <w:top w:val="single" w:sz="4" w:space="0" w:color="auto"/>
              <w:left w:val="single" w:sz="4" w:space="0" w:color="auto"/>
              <w:bottom w:val="single" w:sz="4" w:space="0" w:color="auto"/>
              <w:right w:val="single" w:sz="4" w:space="0" w:color="auto"/>
            </w:tcBorders>
            <w:hideMark/>
          </w:tcPr>
          <w:p w:rsidR="003B52B3" w:rsidRPr="006B749B" w:rsidRDefault="003B52B3" w:rsidP="00AB3797">
            <w:pPr>
              <w:spacing w:before="60" w:after="120" w:line="276" w:lineRule="auto"/>
              <w:jc w:val="center"/>
              <w:rPr>
                <w:rFonts w:ascii="Arial" w:hAnsi="Arial" w:cs="Arial"/>
              </w:rPr>
            </w:pPr>
            <w:r w:rsidRPr="006B749B">
              <w:rPr>
                <w:rFonts w:ascii="Arial" w:hAnsi="Arial" w:cs="Arial"/>
                <w:b/>
                <w:sz w:val="20"/>
                <w:szCs w:val="20"/>
              </w:rPr>
              <w:lastRenderedPageBreak/>
              <w:t>Lp.</w:t>
            </w:r>
          </w:p>
        </w:tc>
        <w:tc>
          <w:tcPr>
            <w:tcW w:w="7662" w:type="dxa"/>
            <w:tcBorders>
              <w:top w:val="single" w:sz="4" w:space="0" w:color="auto"/>
              <w:left w:val="single" w:sz="4" w:space="0" w:color="auto"/>
              <w:bottom w:val="single" w:sz="4" w:space="0" w:color="auto"/>
              <w:right w:val="single" w:sz="4" w:space="0" w:color="auto"/>
            </w:tcBorders>
            <w:hideMark/>
          </w:tcPr>
          <w:p w:rsidR="003B52B3" w:rsidRPr="006B749B" w:rsidRDefault="003B52B3" w:rsidP="00AB3797">
            <w:pPr>
              <w:spacing w:before="60" w:after="120" w:line="276" w:lineRule="auto"/>
              <w:jc w:val="both"/>
              <w:rPr>
                <w:rFonts w:ascii="Arial" w:hAnsi="Arial" w:cs="Arial"/>
              </w:rPr>
            </w:pPr>
            <w:r w:rsidRPr="006B749B">
              <w:rPr>
                <w:rFonts w:ascii="Arial" w:hAnsi="Arial" w:cs="Arial"/>
                <w:b/>
                <w:sz w:val="20"/>
                <w:szCs w:val="20"/>
              </w:rPr>
              <w:t>Wymagany dokument</w:t>
            </w:r>
          </w:p>
        </w:tc>
      </w:tr>
      <w:tr w:rsidR="003B52B3" w:rsidRPr="006B749B" w:rsidTr="00AB3797">
        <w:tc>
          <w:tcPr>
            <w:tcW w:w="708" w:type="dxa"/>
            <w:tcBorders>
              <w:top w:val="single" w:sz="4" w:space="0" w:color="auto"/>
              <w:left w:val="single" w:sz="4" w:space="0" w:color="auto"/>
              <w:bottom w:val="single" w:sz="4" w:space="0" w:color="auto"/>
              <w:right w:val="single" w:sz="4" w:space="0" w:color="auto"/>
            </w:tcBorders>
            <w:hideMark/>
          </w:tcPr>
          <w:p w:rsidR="003B52B3" w:rsidRPr="006B749B" w:rsidRDefault="003B52B3" w:rsidP="00AB3797">
            <w:pPr>
              <w:spacing w:before="60" w:after="120" w:line="276" w:lineRule="auto"/>
              <w:jc w:val="center"/>
              <w:rPr>
                <w:rFonts w:ascii="Arial" w:hAnsi="Arial" w:cs="Arial"/>
              </w:rPr>
            </w:pPr>
            <w:r w:rsidRPr="003B52B3">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rsidR="003B52B3" w:rsidRPr="006B749B" w:rsidRDefault="003B52B3" w:rsidP="00AB3797">
            <w:pPr>
              <w:spacing w:before="60" w:after="120" w:line="276" w:lineRule="auto"/>
              <w:jc w:val="both"/>
              <w:rPr>
                <w:rFonts w:ascii="Arial" w:hAnsi="Arial" w:cs="Arial"/>
                <w:b/>
                <w:bCs/>
              </w:rPr>
            </w:pPr>
            <w:r w:rsidRPr="003B52B3">
              <w:rPr>
                <w:rFonts w:ascii="Arial" w:hAnsi="Arial" w:cs="Arial"/>
                <w:b/>
                <w:bCs/>
              </w:rPr>
              <w:t>Wykaz wykonanych dostaw</w:t>
            </w:r>
          </w:p>
          <w:p w:rsidR="003B52B3" w:rsidRPr="006B749B" w:rsidRDefault="003B52B3" w:rsidP="00AB3797">
            <w:pPr>
              <w:spacing w:before="60" w:after="120" w:line="276" w:lineRule="auto"/>
              <w:jc w:val="both"/>
              <w:rPr>
                <w:rFonts w:ascii="Arial" w:hAnsi="Arial" w:cs="Arial"/>
              </w:rPr>
            </w:pPr>
            <w:r w:rsidRPr="003B52B3">
              <w:rPr>
                <w:rFonts w:ascii="Arial" w:hAnsi="Arial" w:cs="Arial"/>
              </w:rPr>
              <w:t xml:space="preserve">Wykaz dostaw </w:t>
            </w:r>
            <w:r w:rsidRPr="006A406C">
              <w:rPr>
                <w:rFonts w:ascii="Arial" w:hAnsi="Arial" w:cs="Arial"/>
                <w:strike/>
              </w:rPr>
              <w:t>lub usług</w:t>
            </w:r>
            <w:r w:rsidRPr="003B52B3">
              <w:rPr>
                <w:rFonts w:ascii="Arial" w:hAnsi="Arial" w:cs="Aria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r w:rsidR="003B52B3" w:rsidRPr="006B749B" w:rsidTr="00AB3797">
        <w:tc>
          <w:tcPr>
            <w:tcW w:w="708" w:type="dxa"/>
            <w:tcBorders>
              <w:top w:val="single" w:sz="4" w:space="0" w:color="auto"/>
              <w:left w:val="single" w:sz="4" w:space="0" w:color="auto"/>
              <w:bottom w:val="single" w:sz="4" w:space="0" w:color="auto"/>
              <w:right w:val="single" w:sz="4" w:space="0" w:color="auto"/>
            </w:tcBorders>
            <w:hideMark/>
          </w:tcPr>
          <w:p w:rsidR="003B52B3" w:rsidRPr="006B749B" w:rsidRDefault="003B52B3" w:rsidP="00AB3797">
            <w:pPr>
              <w:spacing w:before="60" w:after="120" w:line="276" w:lineRule="auto"/>
              <w:jc w:val="center"/>
              <w:rPr>
                <w:rFonts w:ascii="Arial" w:hAnsi="Arial" w:cs="Arial"/>
              </w:rPr>
            </w:pPr>
            <w:r w:rsidRPr="003B52B3">
              <w:rPr>
                <w:rFonts w:ascii="Arial" w:hAnsi="Arial" w:cs="Arial"/>
              </w:rPr>
              <w:t>2</w:t>
            </w:r>
          </w:p>
        </w:tc>
        <w:tc>
          <w:tcPr>
            <w:tcW w:w="7662" w:type="dxa"/>
            <w:tcBorders>
              <w:top w:val="single" w:sz="4" w:space="0" w:color="auto"/>
              <w:left w:val="single" w:sz="4" w:space="0" w:color="auto"/>
              <w:bottom w:val="single" w:sz="4" w:space="0" w:color="auto"/>
              <w:right w:val="single" w:sz="4" w:space="0" w:color="auto"/>
            </w:tcBorders>
            <w:hideMark/>
          </w:tcPr>
          <w:p w:rsidR="003B52B3" w:rsidRPr="006B749B" w:rsidRDefault="003B52B3" w:rsidP="00AB3797">
            <w:pPr>
              <w:spacing w:before="60" w:after="120" w:line="276" w:lineRule="auto"/>
              <w:jc w:val="both"/>
              <w:rPr>
                <w:rFonts w:ascii="Arial" w:hAnsi="Arial" w:cs="Arial"/>
                <w:b/>
                <w:bCs/>
              </w:rPr>
            </w:pPr>
            <w:r w:rsidRPr="003B52B3">
              <w:rPr>
                <w:rFonts w:ascii="Arial" w:hAnsi="Arial" w:cs="Arial"/>
                <w:b/>
                <w:bCs/>
              </w:rPr>
              <w:t>Ubezpieczenie od odpowiedzialności cywilnej</w:t>
            </w:r>
          </w:p>
          <w:p w:rsidR="003B52B3" w:rsidRPr="006B749B" w:rsidRDefault="003B52B3" w:rsidP="00AB3797">
            <w:pPr>
              <w:spacing w:before="60" w:after="120" w:line="276" w:lineRule="auto"/>
              <w:jc w:val="both"/>
              <w:rPr>
                <w:rFonts w:ascii="Arial" w:hAnsi="Arial" w:cs="Arial"/>
              </w:rPr>
            </w:pPr>
            <w:r w:rsidRPr="003B52B3">
              <w:rPr>
                <w:rFonts w:ascii="Arial" w:hAnsi="Arial" w:cs="Arial"/>
              </w:rPr>
              <w:t>Dokument potwierdzający, że Wykonawca jest ubezpieczony od odpowiedzialności cywilnej w zakresie prowadzonej działalności związanej z przedmiotem zamówienia ze wskazaniem sumy gwarancyjnej tego ubezpieczenia.</w:t>
            </w:r>
          </w:p>
        </w:tc>
      </w:tr>
      <w:tr w:rsidR="005D2057" w:rsidRPr="006B749B" w:rsidTr="00AB3797">
        <w:tc>
          <w:tcPr>
            <w:tcW w:w="708" w:type="dxa"/>
            <w:tcBorders>
              <w:top w:val="single" w:sz="4" w:space="0" w:color="auto"/>
              <w:left w:val="single" w:sz="4" w:space="0" w:color="auto"/>
              <w:bottom w:val="single" w:sz="4" w:space="0" w:color="auto"/>
              <w:right w:val="single" w:sz="4" w:space="0" w:color="auto"/>
            </w:tcBorders>
          </w:tcPr>
          <w:p w:rsidR="005D2057" w:rsidRPr="003B52B3" w:rsidRDefault="005D2057" w:rsidP="00AB3797">
            <w:pPr>
              <w:spacing w:before="60" w:after="120" w:line="276" w:lineRule="auto"/>
              <w:jc w:val="center"/>
              <w:rPr>
                <w:rFonts w:ascii="Arial" w:hAnsi="Arial" w:cs="Arial"/>
              </w:rPr>
            </w:pPr>
            <w:r>
              <w:rPr>
                <w:rFonts w:ascii="Arial" w:hAnsi="Arial" w:cs="Arial"/>
              </w:rPr>
              <w:t>3.</w:t>
            </w:r>
          </w:p>
        </w:tc>
        <w:tc>
          <w:tcPr>
            <w:tcW w:w="7662" w:type="dxa"/>
            <w:tcBorders>
              <w:top w:val="single" w:sz="4" w:space="0" w:color="auto"/>
              <w:left w:val="single" w:sz="4" w:space="0" w:color="auto"/>
              <w:bottom w:val="single" w:sz="4" w:space="0" w:color="auto"/>
              <w:right w:val="single" w:sz="4" w:space="0" w:color="auto"/>
            </w:tcBorders>
          </w:tcPr>
          <w:p w:rsidR="005D2057" w:rsidRPr="005D2057" w:rsidRDefault="005D2057" w:rsidP="00AB3797">
            <w:pPr>
              <w:spacing w:before="60" w:after="120" w:line="276" w:lineRule="auto"/>
              <w:jc w:val="both"/>
              <w:rPr>
                <w:rFonts w:ascii="Arial" w:hAnsi="Arial" w:cs="Arial"/>
                <w:b/>
                <w:bCs/>
              </w:rPr>
            </w:pPr>
            <w:r w:rsidRPr="005D2057">
              <w:rPr>
                <w:rFonts w:ascii="Arial" w:hAnsi="Arial" w:cs="Arial"/>
                <w:b/>
                <w:bCs/>
              </w:rPr>
              <w:t>Oświadczenie o aktualności informacji</w:t>
            </w:r>
          </w:p>
        </w:tc>
      </w:tr>
    </w:tbl>
    <w:p w:rsidR="00983549" w:rsidRPr="006B749B" w:rsidRDefault="00983549" w:rsidP="002119A6">
      <w:pPr>
        <w:pStyle w:val="Nagwek2"/>
      </w:pPr>
      <w:r w:rsidRPr="006B749B">
        <w:t xml:space="preserve">Jeżeli </w:t>
      </w:r>
      <w:r w:rsidR="001F7B41" w:rsidRPr="006B749B">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6B749B">
        <w:t>.</w:t>
      </w:r>
    </w:p>
    <w:p w:rsidR="001F7B41" w:rsidRPr="006B749B" w:rsidRDefault="001F7B41" w:rsidP="002119A6">
      <w:pPr>
        <w:pStyle w:val="Nagwek2"/>
      </w:pPr>
      <w:r w:rsidRPr="006B749B">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F7B41" w:rsidRPr="006B749B" w:rsidRDefault="001F7B41" w:rsidP="002119A6">
      <w:pPr>
        <w:pStyle w:val="Nagwek2"/>
      </w:pPr>
      <w:r w:rsidRPr="006B749B">
        <w:lastRenderedPageBreak/>
        <w:t>Wykonawca nie jest zobowiązany do złożenia podmiotowych środków dowodowych, które Zamawiający posiada, jeżeli Wykonawca wskaże te środki oraz potwierdzi ich prawidłowość i aktualność.</w:t>
      </w:r>
    </w:p>
    <w:p w:rsidR="001F7B41" w:rsidRPr="006B749B" w:rsidRDefault="001F7B41" w:rsidP="002119A6">
      <w:pPr>
        <w:pStyle w:val="Nagwek2"/>
      </w:pPr>
      <w:r w:rsidRPr="006B749B">
        <w:t>Podmiotowe środki dowodowe oraz inne dokumenty lub oświadczenia Wykonawca składa, pod rygorem nieważności, w formie elektronicznej lub w postaci elektronicznej opatrzonej podpisem zaufanym lub podpisem osobistym.</w:t>
      </w:r>
    </w:p>
    <w:p w:rsidR="003B52B3" w:rsidRPr="006B749B" w:rsidRDefault="001F7B41" w:rsidP="002119A6">
      <w:pPr>
        <w:pStyle w:val="Nagwek2"/>
        <w:rPr>
          <w:sz w:val="16"/>
          <w:szCs w:val="16"/>
        </w:rPr>
      </w:pPr>
      <w:r w:rsidRPr="006B749B">
        <w:t>Dokumenty sporządzone w języku obcym są składane wraz z tłumaczeniem na język polski.</w:t>
      </w:r>
      <w:r w:rsidR="00F8458B" w:rsidRPr="006B749B">
        <w:t xml:space="preserve"> </w:t>
      </w:r>
      <w:bookmarkStart w:id="11" w:name="_Toc258314249"/>
    </w:p>
    <w:p w:rsidR="003B52B3" w:rsidRPr="006B749B" w:rsidRDefault="003B52B3" w:rsidP="002119A6">
      <w:pPr>
        <w:pStyle w:val="Nagwek2"/>
        <w:numPr>
          <w:ilvl w:val="0"/>
          <w:numId w:val="0"/>
        </w:numPr>
        <w:ind w:left="680"/>
      </w:pPr>
    </w:p>
    <w:p w:rsidR="003B52B3" w:rsidRPr="006B749B" w:rsidRDefault="003B52B3" w:rsidP="003B52B3">
      <w:pPr>
        <w:pStyle w:val="Nagwek1"/>
        <w:spacing w:line="276" w:lineRule="auto"/>
        <w:rPr>
          <w:rFonts w:ascii="Arial" w:hAnsi="Arial" w:cs="Arial"/>
        </w:rPr>
      </w:pPr>
      <w:r w:rsidRPr="006B749B">
        <w:rPr>
          <w:rFonts w:ascii="Arial" w:hAnsi="Arial" w:cs="Arial"/>
        </w:rPr>
        <w:t>INFORMACJA DLA WYKONAWCÓW POLEGAJĄCYCH NA ZASOBACH</w:t>
      </w:r>
      <w:r w:rsidRPr="006B749B">
        <w:rPr>
          <w:rFonts w:ascii="Arial" w:hAnsi="Arial" w:cs="Arial"/>
          <w:lang w:val="pl-PL"/>
        </w:rPr>
        <w:t xml:space="preserve"> podmiotów trzecich</w:t>
      </w:r>
    </w:p>
    <w:p w:rsidR="003B52B3" w:rsidRPr="006B749B" w:rsidRDefault="003B52B3" w:rsidP="002119A6">
      <w:pPr>
        <w:pStyle w:val="Nagwek2"/>
      </w:pPr>
      <w:r w:rsidRPr="006B749B">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749B">
        <w:t>Pzp</w:t>
      </w:r>
      <w:proofErr w:type="spellEnd"/>
      <w:r w:rsidRPr="006B749B">
        <w:t>.</w:t>
      </w:r>
    </w:p>
    <w:p w:rsidR="003B52B3" w:rsidRPr="006B749B" w:rsidRDefault="003B52B3" w:rsidP="002119A6">
      <w:pPr>
        <w:pStyle w:val="Nagwek2"/>
      </w:pPr>
      <w:r w:rsidRPr="006B749B">
        <w:t>Wykonawca, który polega na zdolnościach lub sytuacji podmiotów udostępniających zasoby, zobowiązany jest</w:t>
      </w:r>
      <w:r w:rsidRPr="006B749B">
        <w:rPr>
          <w:lang w:val="pl-PL"/>
        </w:rPr>
        <w:t>:</w:t>
      </w:r>
    </w:p>
    <w:p w:rsidR="003B52B3" w:rsidRPr="006B749B" w:rsidRDefault="003B52B3" w:rsidP="002119A6">
      <w:pPr>
        <w:pStyle w:val="Nagwek2"/>
        <w:numPr>
          <w:ilvl w:val="0"/>
          <w:numId w:val="13"/>
        </w:numPr>
      </w:pPr>
      <w:r w:rsidRPr="006B749B">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3B52B3" w:rsidRPr="006B749B" w:rsidRDefault="003B52B3" w:rsidP="002119A6">
      <w:pPr>
        <w:pStyle w:val="Nagwek2"/>
        <w:numPr>
          <w:ilvl w:val="0"/>
          <w:numId w:val="14"/>
        </w:numPr>
      </w:pPr>
      <w:r w:rsidRPr="006B749B">
        <w:t>zakres dostępnych Wykonawcy zasobów podmiotu udostępniającego zasoby;</w:t>
      </w:r>
    </w:p>
    <w:p w:rsidR="003B52B3" w:rsidRPr="006B749B" w:rsidRDefault="003B52B3" w:rsidP="002119A6">
      <w:pPr>
        <w:pStyle w:val="Nagwek2"/>
        <w:numPr>
          <w:ilvl w:val="0"/>
          <w:numId w:val="14"/>
        </w:numPr>
      </w:pPr>
      <w:r w:rsidRPr="006B749B">
        <w:t>sposób i okres udostępnienia Wykonawcy i wykorzystania przez niego zasobów podmiotu udostępniającego te zasoby przy wykonywaniu zamówienia;</w:t>
      </w:r>
    </w:p>
    <w:p w:rsidR="003B52B3" w:rsidRPr="006B749B" w:rsidRDefault="003B52B3" w:rsidP="002119A6">
      <w:pPr>
        <w:pStyle w:val="Nagwek2"/>
        <w:numPr>
          <w:ilvl w:val="0"/>
          <w:numId w:val="14"/>
        </w:numPr>
      </w:pPr>
      <w:r w:rsidRPr="006B749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B52B3" w:rsidRPr="00645F72" w:rsidRDefault="003B52B3" w:rsidP="002119A6">
      <w:pPr>
        <w:pStyle w:val="Nagwek2"/>
        <w:numPr>
          <w:ilvl w:val="0"/>
          <w:numId w:val="13"/>
        </w:numPr>
      </w:pPr>
      <w:r w:rsidRPr="006B749B">
        <w:t xml:space="preserve">złożyć wraz z ofertą ”Oświadczenie o niepodleganiu wykluczeniu oraz spełnianiu warunków”, podmiotu udostępniającego zasoby, potwierdzające brak podstaw wykluczenia tego podmiotu oraz odpowiednio spełnianie </w:t>
      </w:r>
      <w:r w:rsidRPr="006B749B">
        <w:lastRenderedPageBreak/>
        <w:t xml:space="preserve">warunków udziału w postępowaniu, w zakresie, w jakim Wykonawca powołuje się na jego zasoby. </w:t>
      </w:r>
    </w:p>
    <w:p w:rsidR="003B52B3" w:rsidRPr="00645F72" w:rsidRDefault="003B52B3" w:rsidP="002119A6">
      <w:pPr>
        <w:pStyle w:val="Nagwek2"/>
        <w:numPr>
          <w:ilvl w:val="0"/>
          <w:numId w:val="0"/>
        </w:numPr>
        <w:ind w:left="1040"/>
      </w:pPr>
    </w:p>
    <w:p w:rsidR="003B52B3" w:rsidRPr="00645F72" w:rsidRDefault="003B52B3" w:rsidP="002119A6">
      <w:pPr>
        <w:pStyle w:val="Nagwek2"/>
      </w:pPr>
      <w:r w:rsidRPr="00645F72">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Pr="00645F72">
        <w:rPr>
          <w:lang w:val="pl-PL"/>
        </w:rPr>
        <w:t>9</w:t>
      </w:r>
      <w:r w:rsidRPr="00645F72">
        <w:t xml:space="preserve"> niniejszej SWZ.</w:t>
      </w:r>
    </w:p>
    <w:p w:rsidR="009E038F" w:rsidRPr="006B749B" w:rsidRDefault="003B52B3" w:rsidP="002119A6">
      <w:pPr>
        <w:pStyle w:val="Nagwek2"/>
      </w:pPr>
      <w:r w:rsidRPr="00645F72">
        <w:t>Jeżeli zdolności techniczne lub</w:t>
      </w:r>
      <w:r w:rsidRPr="006B749B">
        <w:t xml:space="preserve"> zawodowe, sytuacja ekonomiczna lub finansowa podmiotu udostępniającego zasoby nie potwierdzą spełniania przez Wykonawcę warunków udziału w postępowaniu lub zajdą wobec tego podmiotu podstawy wykluczenia, Zamawiający za</w:t>
      </w:r>
      <w:r>
        <w:t>ż</w:t>
      </w:r>
      <w:r w:rsidRPr="006B749B">
        <w:t>ąda, aby Wykonawca w terminie określonym przez Zamawiającego zastąpił ten podmiot innym podmiotem lub podmiotami albo wykazał, że samodzielnie spełnia warunki udziału w postępowaniu.</w:t>
      </w:r>
    </w:p>
    <w:p w:rsidR="0090602E" w:rsidRPr="006B749B" w:rsidRDefault="00A86605" w:rsidP="0083242D">
      <w:pPr>
        <w:pStyle w:val="Nagwek1"/>
        <w:spacing w:line="276" w:lineRule="auto"/>
        <w:rPr>
          <w:rFonts w:ascii="Arial" w:hAnsi="Arial" w:cs="Arial"/>
          <w:lang w:val="pl-PL"/>
        </w:rPr>
      </w:pPr>
      <w:r w:rsidRPr="006B749B">
        <w:rPr>
          <w:rFonts w:ascii="Arial" w:hAnsi="Arial" w:cs="Arial"/>
        </w:rPr>
        <w:t>INFORMACJA DLA WYKONAWCÓW zamierzających powierzyć wykonanie części zamówienia podwykonawcom</w:t>
      </w:r>
    </w:p>
    <w:p w:rsidR="003B52B3" w:rsidRPr="006B749B" w:rsidRDefault="001C5986" w:rsidP="002119A6">
      <w:pPr>
        <w:pStyle w:val="Nagwek2"/>
      </w:pPr>
      <w:r w:rsidRPr="006B749B">
        <w:t>Wykonawca może powierz</w:t>
      </w:r>
      <w:r w:rsidR="00E26EEE" w:rsidRPr="006B749B">
        <w:t>yć wykonanie części zamówienia P</w:t>
      </w:r>
      <w:r w:rsidRPr="006B749B">
        <w:t>odwykonawcom</w:t>
      </w:r>
      <w:r w:rsidR="00FA5E2B" w:rsidRPr="006B749B">
        <w:rPr>
          <w:lang w:val="pl-PL"/>
        </w:rPr>
        <w:t xml:space="preserve">. </w:t>
      </w:r>
    </w:p>
    <w:p w:rsidR="003B52B3" w:rsidRPr="006B749B" w:rsidRDefault="003B52B3" w:rsidP="002119A6">
      <w:pPr>
        <w:pStyle w:val="Nagwek2"/>
      </w:pPr>
      <w:r w:rsidRPr="006B749B">
        <w:t>Zamawiający żąda wskazania przez Wykonawcę, w ofercie, części zamówienia, których wykonanie zamierza powierzyć Podwykonawcom oraz podania nazw ewentualnych Podwykonawców, jeżeli są już znani</w:t>
      </w:r>
      <w:r w:rsidRPr="006B749B">
        <w:rPr>
          <w:lang w:val="pl-PL"/>
        </w:rPr>
        <w:t>.</w:t>
      </w:r>
    </w:p>
    <w:p w:rsidR="001C5986" w:rsidRPr="006B749B" w:rsidRDefault="001C5986" w:rsidP="002119A6">
      <w:pPr>
        <w:pStyle w:val="Nagwek2"/>
      </w:pPr>
      <w:r w:rsidRPr="006B749B">
        <w:t xml:space="preserve">Zamawiający </w:t>
      </w:r>
      <w:r w:rsidR="00BE6235" w:rsidRPr="006B749B">
        <w:t>żąda, aby przed przystąpieniem do wykonania zamówienia Wykonawca, podał nazwy, dane kontaktowe oraz przedstawicieli, Podwykonawców zaangażowanych w realizację zamówienia, jeżeli są już znani</w:t>
      </w:r>
      <w:r w:rsidRPr="006B749B">
        <w:t>.</w:t>
      </w:r>
    </w:p>
    <w:p w:rsidR="003B52B3" w:rsidRPr="006B749B" w:rsidRDefault="001C5986" w:rsidP="002119A6">
      <w:pPr>
        <w:pStyle w:val="Nagwek2"/>
        <w:numPr>
          <w:ilvl w:val="0"/>
          <w:numId w:val="0"/>
        </w:numPr>
        <w:ind w:left="680"/>
        <w:rPr>
          <w:lang w:val="pl-PL"/>
        </w:rPr>
      </w:pPr>
      <w:r w:rsidRPr="006B749B">
        <w:t>Wykona</w:t>
      </w:r>
      <w:r w:rsidR="00AF1311" w:rsidRPr="006B749B">
        <w:t xml:space="preserve">wca </w:t>
      </w:r>
      <w:r w:rsidR="00BE6235" w:rsidRPr="006B749B">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6B749B">
        <w:t>.</w:t>
      </w:r>
      <w:r w:rsidR="00BA1377" w:rsidRPr="006B749B">
        <w:rPr>
          <w:sz w:val="22"/>
          <w:szCs w:val="22"/>
          <w:lang w:val="pl-PL"/>
        </w:rPr>
        <w:t xml:space="preserve"> </w:t>
      </w:r>
    </w:p>
    <w:p w:rsidR="003B52B3" w:rsidRPr="00645F72" w:rsidRDefault="003B52B3" w:rsidP="002119A6">
      <w:pPr>
        <w:pStyle w:val="Nagwek2"/>
        <w:rPr>
          <w:lang w:val="pl-PL"/>
        </w:rPr>
      </w:pPr>
      <w:r w:rsidRPr="006B749B">
        <w:rPr>
          <w:lang w:val="pl-PL"/>
        </w:rPr>
        <w:t xml:space="preserve">Zamawiający </w:t>
      </w:r>
      <w:r w:rsidRPr="006B749B">
        <w:t>zbada</w:t>
      </w:r>
      <w:r w:rsidRPr="00645F72">
        <w:t xml:space="preserve">, czy wobec wskazanego Podwykonawcy nie zachodzą podstawy wykluczenia określone względem Wykonawcy w pkt. </w:t>
      </w:r>
      <w:r w:rsidRPr="00645F72">
        <w:rPr>
          <w:lang w:val="pl-PL"/>
        </w:rPr>
        <w:t>9</w:t>
      </w:r>
      <w:r w:rsidRPr="00645F72">
        <w:t xml:space="preserve"> niniejszej SWZ. Wykonawca, który zamierza powierzyć wykonanie części zamówienia Podwykonawcom, na żądanie Zamawiającego zobowiązany jest przedstawić ”Oświadczenie o niepodleganiu wykluczeniu oraz spełnianiu warunków udziału”, o którym mowa w pkt. </w:t>
      </w:r>
      <w:r w:rsidRPr="00645F72">
        <w:rPr>
          <w:lang w:val="pl-PL"/>
        </w:rPr>
        <w:t>10</w:t>
      </w:r>
      <w:r w:rsidRPr="00645F72">
        <w:t xml:space="preserve">.1 </w:t>
      </w:r>
      <w:proofErr w:type="gramStart"/>
      <w:r w:rsidRPr="00645F72">
        <w:t>SWZ,</w:t>
      </w:r>
      <w:proofErr w:type="gramEnd"/>
      <w:r w:rsidRPr="00645F72">
        <w:t xml:space="preserve"> lub podmiotowe środki dowodowe, określone w </w:t>
      </w:r>
      <w:r w:rsidRPr="00645F72">
        <w:rPr>
          <w:lang w:val="pl-PL"/>
        </w:rPr>
        <w:t xml:space="preserve">pkt. 10.2 </w:t>
      </w:r>
      <w:proofErr w:type="spellStart"/>
      <w:r w:rsidRPr="00645F72">
        <w:rPr>
          <w:lang w:val="pl-PL"/>
        </w:rPr>
        <w:t>ppkt</w:t>
      </w:r>
      <w:proofErr w:type="spellEnd"/>
      <w:r w:rsidRPr="00645F72">
        <w:rPr>
          <w:lang w:val="pl-PL"/>
        </w:rPr>
        <w:t xml:space="preserve"> 2</w:t>
      </w:r>
      <w:r w:rsidRPr="00645F72">
        <w:t xml:space="preserve"> SWZ, dotyczące tego Podwykonawcy.</w:t>
      </w:r>
    </w:p>
    <w:p w:rsidR="003B52B3" w:rsidRPr="006B749B" w:rsidRDefault="003B52B3" w:rsidP="002119A6">
      <w:pPr>
        <w:pStyle w:val="Nagwek2"/>
      </w:pPr>
      <w:r w:rsidRPr="00645F72">
        <w:t>Jeżeli wobec Podwykonawcy</w:t>
      </w:r>
      <w:r w:rsidRPr="006B749B">
        <w:t xml:space="preserve"> zajdą podstawy wykluczenia, Zamawiający zażąda, aby Wykonawca w terminie określonym przez Zamawiającego zastąpił tego </w:t>
      </w:r>
      <w:r w:rsidRPr="006B749B">
        <w:lastRenderedPageBreak/>
        <w:t>Podwykonawcę pod rygorem niedopuszczenia Podwykonawcy do realizacji części zamówienia.</w:t>
      </w:r>
    </w:p>
    <w:p w:rsidR="003B52B3" w:rsidRPr="006B749B" w:rsidRDefault="003B52B3" w:rsidP="002119A6">
      <w:pPr>
        <w:pStyle w:val="Nagwek2"/>
        <w:numPr>
          <w:ilvl w:val="0"/>
          <w:numId w:val="0"/>
        </w:numPr>
        <w:ind w:left="680"/>
      </w:pPr>
    </w:p>
    <w:p w:rsidR="001C5986" w:rsidRPr="006B749B" w:rsidRDefault="001C5986" w:rsidP="002119A6">
      <w:pPr>
        <w:pStyle w:val="Nagwek2"/>
        <w:numPr>
          <w:ilvl w:val="0"/>
          <w:numId w:val="0"/>
        </w:numPr>
        <w:ind w:left="680"/>
      </w:pPr>
    </w:p>
    <w:p w:rsidR="00EE3618" w:rsidRPr="006B749B" w:rsidRDefault="00127036" w:rsidP="0083242D">
      <w:pPr>
        <w:pStyle w:val="Nagwek1"/>
        <w:spacing w:line="276" w:lineRule="auto"/>
        <w:rPr>
          <w:rFonts w:ascii="Arial" w:hAnsi="Arial" w:cs="Arial"/>
        </w:rPr>
      </w:pPr>
      <w:r w:rsidRPr="006B749B">
        <w:rPr>
          <w:rFonts w:ascii="Arial" w:hAnsi="Arial" w:cs="Arial"/>
        </w:rPr>
        <w:t>Informacja dla wykonawców wspólnie ubiegających się o udzielenie zamówienia</w:t>
      </w:r>
    </w:p>
    <w:p w:rsidR="00127036" w:rsidRPr="006B749B" w:rsidRDefault="00127036" w:rsidP="002119A6">
      <w:pPr>
        <w:pStyle w:val="Nagwek2"/>
      </w:pPr>
      <w:r w:rsidRPr="006B749B">
        <w:t xml:space="preserve">Wykonawcy </w:t>
      </w:r>
      <w:r w:rsidR="009F4797" w:rsidRPr="006B749B">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6B749B">
        <w:t>.</w:t>
      </w:r>
    </w:p>
    <w:p w:rsidR="009F4797" w:rsidRPr="006B749B" w:rsidRDefault="009F4797" w:rsidP="002119A6">
      <w:pPr>
        <w:pStyle w:val="Nagwek2"/>
      </w:pPr>
      <w:r w:rsidRPr="006B749B">
        <w:t>Pełnomocnictwo należy dołączyć do oferty i powinno ono zawierać w szczególności wskazanie:</w:t>
      </w:r>
    </w:p>
    <w:p w:rsidR="009F4797" w:rsidRPr="006B749B" w:rsidRDefault="009F4797" w:rsidP="002119A6">
      <w:pPr>
        <w:pStyle w:val="Nagwek2"/>
        <w:numPr>
          <w:ilvl w:val="0"/>
          <w:numId w:val="15"/>
        </w:numPr>
      </w:pPr>
      <w:r w:rsidRPr="006B749B">
        <w:t>postępowania o udzielenie zamówienie publicznego, którego dotyczy;</w:t>
      </w:r>
    </w:p>
    <w:p w:rsidR="009F4797" w:rsidRPr="006B749B" w:rsidRDefault="009F4797" w:rsidP="002119A6">
      <w:pPr>
        <w:pStyle w:val="Nagwek2"/>
        <w:numPr>
          <w:ilvl w:val="0"/>
          <w:numId w:val="15"/>
        </w:numPr>
      </w:pPr>
      <w:r w:rsidRPr="006B749B">
        <w:t>wszystkich Wykonawców ubiegających się wspólnie o udzielenie zamówienia;</w:t>
      </w:r>
    </w:p>
    <w:p w:rsidR="009F4797" w:rsidRPr="006B749B" w:rsidRDefault="009F4797" w:rsidP="002119A6">
      <w:pPr>
        <w:pStyle w:val="Nagwek2"/>
        <w:numPr>
          <w:ilvl w:val="0"/>
          <w:numId w:val="15"/>
        </w:numPr>
      </w:pPr>
      <w:r w:rsidRPr="006B749B">
        <w:t>ustanowionego pełnomocnika oraz zakresu jego  umocowania.</w:t>
      </w:r>
    </w:p>
    <w:p w:rsidR="00127036" w:rsidRPr="006B749B" w:rsidRDefault="00127036" w:rsidP="002119A6">
      <w:pPr>
        <w:pStyle w:val="Nagwek2"/>
      </w:pPr>
      <w:r w:rsidRPr="006B749B">
        <w:t xml:space="preserve">W przypadku </w:t>
      </w:r>
      <w:r w:rsidR="009F4797" w:rsidRPr="006B749B">
        <w:t xml:space="preserve">wspólnego ubiegania się o zamówienie przez Wykonawców, dokument ”Oświadczenia o </w:t>
      </w:r>
      <w:r w:rsidR="009F4797" w:rsidRPr="00645F72">
        <w:t xml:space="preserve">niepodleganiu wykluczeniu oraz spełnianiu warunków udziału”, o którym mowa w pkt. </w:t>
      </w:r>
      <w:r w:rsidR="001A545E" w:rsidRPr="00645F72">
        <w:rPr>
          <w:lang w:val="pl-PL"/>
        </w:rPr>
        <w:t>10</w:t>
      </w:r>
      <w:r w:rsidR="009F4797" w:rsidRPr="00645F72">
        <w:t xml:space="preserve">.1 </w:t>
      </w:r>
      <w:r w:rsidR="009F4797" w:rsidRPr="00645F72">
        <w:rPr>
          <w:shd w:val="clear" w:color="auto" w:fill="FFFFFF"/>
        </w:rPr>
        <w:t>SWZ</w:t>
      </w:r>
      <w:r w:rsidR="009F4797" w:rsidRPr="00645F72">
        <w:t>, składa każdy z Wykonawców wspólnie ubiegających</w:t>
      </w:r>
      <w:r w:rsidR="009F4797" w:rsidRPr="006B749B">
        <w:t xml:space="preserve"> się o zamówienie. Oświadczenia te potwierdzają brak podstaw wykluczenia oraz spełnianie warunków udziału w postępowaniu w zakresie, w jakim każdy z Wykonawców wykazuje spełnianie warunków udziału w</w:t>
      </w:r>
      <w:r w:rsidRPr="006B749B">
        <w:t xml:space="preserve"> </w:t>
      </w:r>
      <w:r w:rsidR="009F4797" w:rsidRPr="006B749B">
        <w:rPr>
          <w:lang w:val="pl-PL"/>
        </w:rPr>
        <w:t>postępowaniu</w:t>
      </w:r>
      <w:r w:rsidRPr="006B749B">
        <w:t>.</w:t>
      </w:r>
    </w:p>
    <w:p w:rsidR="00BC04D7" w:rsidRPr="006B749B" w:rsidRDefault="00127036" w:rsidP="0083242D">
      <w:pPr>
        <w:pStyle w:val="Nagwek1"/>
        <w:spacing w:line="276" w:lineRule="auto"/>
        <w:rPr>
          <w:rFonts w:ascii="Arial" w:hAnsi="Arial" w:cs="Arial"/>
        </w:rPr>
      </w:pPr>
      <w:r w:rsidRPr="006B749B">
        <w:rPr>
          <w:rFonts w:ascii="Arial" w:hAnsi="Arial" w:cs="Arial"/>
        </w:rPr>
        <w:t>Informacje o sposobie porozumiewania się zamawiającego z Wykonawcami</w:t>
      </w:r>
      <w:bookmarkEnd w:id="11"/>
    </w:p>
    <w:p w:rsidR="00645F72" w:rsidRPr="00645F72" w:rsidRDefault="00645F72" w:rsidP="002119A6">
      <w:pPr>
        <w:pStyle w:val="Nagwek2"/>
      </w:pPr>
      <w:bookmarkStart w:id="12" w:name="_Hlk37863747"/>
      <w:r w:rsidRPr="00645F72">
        <w:t>W celu skrócenia czasu udzielenia odpowiedzi na pytania komunikacja między zamawiającym a wykonawcami w zakresie:</w:t>
      </w:r>
    </w:p>
    <w:p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313E16">
        <w:rPr>
          <w:rFonts w:ascii="Arial" w:hAnsi="Arial" w:cs="Arial"/>
          <w:bCs/>
          <w:iCs/>
          <w:color w:val="000000"/>
          <w:lang w:val="x-none" w:eastAsia="x-none"/>
        </w:rPr>
        <w:t>przesyłania Zamawiającemu pytań do treści SWZ;</w:t>
      </w:r>
    </w:p>
    <w:p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odpowiedzi na wezwanie Zamawiającego do złożenia podmiotowych środków dowodowych;</w:t>
      </w:r>
    </w:p>
    <w:p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 xml:space="preserve">przesyłania odpowiedzi na wezwanie Zamawiającego do złożenia wyjaśnień dotyczących treści oświadczenia, o którym mowa w art. 125 ust. 1 lub </w:t>
      </w:r>
      <w:r w:rsidRPr="00645F72">
        <w:rPr>
          <w:rFonts w:ascii="Arial" w:hAnsi="Arial" w:cs="Arial"/>
          <w:bCs/>
          <w:iCs/>
          <w:color w:val="000000"/>
          <w:lang w:val="x-none" w:eastAsia="x-none"/>
        </w:rPr>
        <w:lastRenderedPageBreak/>
        <w:t>złożonych podmiotowych środków dowodowych lub innych dokumentów lub oświadczeń składanych w postępowaniu;</w:t>
      </w:r>
    </w:p>
    <w:p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odpowiedzi na wezwanie Zamawiającego do złożenia wyjaśnień dot. treści przedmiotowych środków dowodowych;</w:t>
      </w:r>
    </w:p>
    <w:p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przesłania odpowiedzi na inne wezwania Zamawiającego wynikające z ustawy - Prawo zamówień publicznych;</w:t>
      </w:r>
    </w:p>
    <w:p w:rsid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wniosków, informacji, oświadczeń Wykonawcy;</w:t>
      </w:r>
    </w:p>
    <w:p w:rsidR="00645F72" w:rsidRPr="00645F72" w:rsidRDefault="00645F72" w:rsidP="00645F72">
      <w:pPr>
        <w:numPr>
          <w:ilvl w:val="0"/>
          <w:numId w:val="35"/>
        </w:numPr>
        <w:spacing w:line="320" w:lineRule="auto"/>
        <w:ind w:left="993"/>
        <w:jc w:val="both"/>
        <w:rPr>
          <w:rFonts w:ascii="Arial" w:hAnsi="Arial" w:cs="Arial"/>
          <w:bCs/>
          <w:iCs/>
          <w:color w:val="000000"/>
          <w:lang w:val="x-none" w:eastAsia="x-none"/>
        </w:rPr>
      </w:pPr>
      <w:r w:rsidRPr="00645F72">
        <w:rPr>
          <w:rFonts w:ascii="Arial" w:hAnsi="Arial" w:cs="Arial"/>
          <w:bCs/>
          <w:iCs/>
          <w:color w:val="000000"/>
          <w:lang w:val="x-none" w:eastAsia="x-none"/>
        </w:rPr>
        <w:t>przesyłania odwołania/inne</w:t>
      </w:r>
    </w:p>
    <w:p w:rsidR="00645F72" w:rsidRPr="00313E16" w:rsidRDefault="00645F72" w:rsidP="00645F72">
      <w:pPr>
        <w:spacing w:line="320" w:lineRule="auto"/>
        <w:ind w:left="720"/>
        <w:jc w:val="both"/>
        <w:rPr>
          <w:rFonts w:ascii="Arial" w:hAnsi="Arial" w:cs="Arial"/>
          <w:bCs/>
          <w:iCs/>
          <w:color w:val="000000"/>
          <w:lang w:val="x-none" w:eastAsia="x-none"/>
        </w:rPr>
      </w:pPr>
      <w:r w:rsidRPr="00313E16">
        <w:rPr>
          <w:rFonts w:ascii="Arial" w:hAnsi="Arial" w:cs="Arial"/>
          <w:bCs/>
          <w:iCs/>
          <w:color w:val="000000"/>
          <w:lang w:val="x-none" w:eastAsia="x-none"/>
        </w:rPr>
        <w:t xml:space="preserve">odbywa się za pośrednictwem </w:t>
      </w:r>
      <w:hyperlink r:id="rId7">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i formularza „Wyślij wiadomość do zamawiającego”. </w:t>
      </w:r>
    </w:p>
    <w:p w:rsidR="00645F72" w:rsidRPr="00313E16" w:rsidRDefault="00645F72" w:rsidP="00645F72">
      <w:pPr>
        <w:spacing w:line="320" w:lineRule="auto"/>
        <w:ind w:left="720"/>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 datę przekazania (wpływu) oświadczeń, wniosków, zawiadomień oraz informacji przyjmuje się datę ich przesłania za pośrednictwem </w:t>
      </w:r>
      <w:hyperlink r:id="rId8">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poprzez kliknięcie przycisku  „</w:t>
      </w:r>
      <w:r w:rsidRPr="00506CC8">
        <w:rPr>
          <w:rFonts w:ascii="Arial" w:hAnsi="Arial" w:cs="Arial"/>
          <w:b/>
          <w:bCs/>
          <w:iCs/>
          <w:color w:val="000000"/>
          <w:lang w:val="x-none" w:eastAsia="x-none"/>
        </w:rPr>
        <w:t>Wyślij wiadomość do zamawiającego</w:t>
      </w:r>
      <w:r w:rsidRPr="00313E16">
        <w:rPr>
          <w:rFonts w:ascii="Arial" w:hAnsi="Arial" w:cs="Arial"/>
          <w:bCs/>
          <w:iCs/>
          <w:color w:val="000000"/>
          <w:lang w:val="x-none" w:eastAsia="x-none"/>
        </w:rPr>
        <w:t>” po których pojawi się komunikat, że wiadomość została wysłana do zamawiającego.</w:t>
      </w:r>
    </w:p>
    <w:p w:rsidR="006A406C" w:rsidRPr="006A406C" w:rsidRDefault="006A406C" w:rsidP="006A406C">
      <w:pPr>
        <w:pStyle w:val="Akapitzlist"/>
        <w:numPr>
          <w:ilvl w:val="0"/>
          <w:numId w:val="34"/>
        </w:numPr>
        <w:spacing w:after="0" w:line="320" w:lineRule="auto"/>
        <w:contextualSpacing w:val="0"/>
        <w:jc w:val="both"/>
        <w:rPr>
          <w:rFonts w:ascii="Arial" w:eastAsia="Times New Roman" w:hAnsi="Arial" w:cs="Arial"/>
          <w:bCs/>
          <w:iCs/>
          <w:vanish/>
          <w:color w:val="000000"/>
          <w:sz w:val="24"/>
          <w:szCs w:val="24"/>
          <w:lang w:val="x-none" w:eastAsia="x-none"/>
        </w:rPr>
      </w:pPr>
    </w:p>
    <w:p w:rsidR="006A406C" w:rsidRPr="006A406C" w:rsidRDefault="006A406C" w:rsidP="006A406C">
      <w:pPr>
        <w:pStyle w:val="Akapitzlist"/>
        <w:numPr>
          <w:ilvl w:val="1"/>
          <w:numId w:val="34"/>
        </w:numPr>
        <w:spacing w:after="0" w:line="320" w:lineRule="auto"/>
        <w:contextualSpacing w:val="0"/>
        <w:jc w:val="both"/>
        <w:rPr>
          <w:rFonts w:ascii="Arial" w:eastAsia="Times New Roman" w:hAnsi="Arial" w:cs="Arial"/>
          <w:bCs/>
          <w:iCs/>
          <w:vanish/>
          <w:color w:val="000000"/>
          <w:sz w:val="24"/>
          <w:szCs w:val="24"/>
          <w:lang w:val="x-none" w:eastAsia="x-none"/>
        </w:rPr>
      </w:pPr>
    </w:p>
    <w:p w:rsidR="00645F72" w:rsidRPr="00313E16" w:rsidRDefault="00645F72" w:rsidP="006A406C">
      <w:pPr>
        <w:numPr>
          <w:ilvl w:val="1"/>
          <w:numId w:val="34"/>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Zamawiający będzie przekazywał wykonawcom informacje za pośrednictwem </w:t>
      </w:r>
      <w:hyperlink r:id="rId9">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do konkretnego wykonawcy.</w:t>
      </w:r>
    </w:p>
    <w:p w:rsidR="00645F72" w:rsidRPr="00313E16" w:rsidRDefault="00645F72" w:rsidP="009A4B5A">
      <w:pPr>
        <w:numPr>
          <w:ilvl w:val="1"/>
          <w:numId w:val="34"/>
        </w:numPr>
        <w:spacing w:line="320" w:lineRule="auto"/>
        <w:ind w:left="426" w:hanging="426"/>
        <w:jc w:val="both"/>
        <w:rPr>
          <w:rFonts w:ascii="Arial" w:hAnsi="Arial" w:cs="Arial"/>
          <w:bCs/>
          <w:iCs/>
          <w:color w:val="000000"/>
          <w:lang w:val="x-none" w:eastAsia="x-none"/>
        </w:rPr>
      </w:pPr>
      <w:r w:rsidRPr="00313E16">
        <w:rPr>
          <w:rFonts w:ascii="Arial" w:hAnsi="Arial" w:cs="Arial"/>
          <w:bCs/>
          <w:iCs/>
          <w:color w:val="000000"/>
          <w:lang w:val="x-none" w:eastAsia="x-none"/>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645F72" w:rsidRPr="00313E16" w:rsidRDefault="00645F72" w:rsidP="009A4B5A">
      <w:pPr>
        <w:numPr>
          <w:ilvl w:val="1"/>
          <w:numId w:val="34"/>
        </w:numPr>
        <w:spacing w:line="320" w:lineRule="auto"/>
        <w:ind w:left="426" w:hanging="426"/>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1">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tj.:</w:t>
      </w:r>
    </w:p>
    <w:p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 xml:space="preserve">stały dostęp do sieci Internet o gwarantowanej przepustowości nie mniejszej niż 512 </w:t>
      </w:r>
      <w:proofErr w:type="spellStart"/>
      <w:r w:rsidRPr="00313E16">
        <w:rPr>
          <w:rFonts w:ascii="Arial" w:hAnsi="Arial" w:cs="Arial"/>
          <w:bCs/>
          <w:iCs/>
          <w:color w:val="000000"/>
          <w:lang w:val="x-none" w:eastAsia="x-none"/>
        </w:rPr>
        <w:t>kb</w:t>
      </w:r>
      <w:proofErr w:type="spellEnd"/>
      <w:r w:rsidRPr="00313E16">
        <w:rPr>
          <w:rFonts w:ascii="Arial" w:hAnsi="Arial" w:cs="Arial"/>
          <w:bCs/>
          <w:iCs/>
          <w:color w:val="000000"/>
          <w:lang w:val="x-none" w:eastAsia="x-none"/>
        </w:rPr>
        <w:t>/s,</w:t>
      </w:r>
    </w:p>
    <w:p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 xml:space="preserve">komputer klasy PC lub MAC o następującej konfiguracji: pamięć min. 2 GB Ram, procesor Intel IV 2 GHZ lub jego nowsza wersja, jeden z systemów </w:t>
      </w:r>
      <w:r w:rsidRPr="00313E16">
        <w:rPr>
          <w:rFonts w:ascii="Arial" w:hAnsi="Arial" w:cs="Arial"/>
          <w:bCs/>
          <w:iCs/>
          <w:color w:val="000000"/>
          <w:lang w:val="x-none" w:eastAsia="x-none"/>
        </w:rPr>
        <w:lastRenderedPageBreak/>
        <w:t>operacyjnych - MS Windows 7, Mac Os x 10 4, Linux, lub ich nowsze wersje,</w:t>
      </w:r>
    </w:p>
    <w:p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zainstalowana dowolna, inna przeglądarka internetowa niż Internet Explorer,</w:t>
      </w:r>
    </w:p>
    <w:p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włączona obsługa JavaScript,</w:t>
      </w:r>
    </w:p>
    <w:p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zainstalowany program Adobe </w:t>
      </w:r>
      <w:proofErr w:type="spellStart"/>
      <w:r w:rsidRPr="00313E16">
        <w:rPr>
          <w:rFonts w:ascii="Arial" w:hAnsi="Arial" w:cs="Arial"/>
          <w:bCs/>
          <w:iCs/>
          <w:color w:val="000000"/>
          <w:lang w:val="x-none" w:eastAsia="x-none"/>
        </w:rPr>
        <w:t>Acrobat</w:t>
      </w:r>
      <w:proofErr w:type="spellEnd"/>
      <w:r w:rsidRPr="00313E16">
        <w:rPr>
          <w:rFonts w:ascii="Arial" w:hAnsi="Arial" w:cs="Arial"/>
          <w:bCs/>
          <w:iCs/>
          <w:color w:val="000000"/>
          <w:lang w:val="x-none" w:eastAsia="x-none"/>
        </w:rPr>
        <w:t xml:space="preserve"> Reader lub inny obsługujący format plików .pdf,</w:t>
      </w:r>
    </w:p>
    <w:p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Szyfrowanie na platformazakupowa.pl odbywa się za pomocą protokołu TLS 1.3.</w:t>
      </w:r>
    </w:p>
    <w:p w:rsidR="00645F72" w:rsidRPr="00313E16" w:rsidRDefault="00645F72" w:rsidP="00645F72">
      <w:pPr>
        <w:numPr>
          <w:ilvl w:val="1"/>
          <w:numId w:val="33"/>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Oznaczenie czasu odbioru danych przez platformę zakupową stanowi datę oraz dokładny czas (</w:t>
      </w:r>
      <w:proofErr w:type="spellStart"/>
      <w:r w:rsidRPr="00313E16">
        <w:rPr>
          <w:rFonts w:ascii="Arial" w:hAnsi="Arial" w:cs="Arial"/>
          <w:bCs/>
          <w:iCs/>
          <w:color w:val="000000"/>
          <w:lang w:val="x-none" w:eastAsia="x-none"/>
        </w:rPr>
        <w:t>hh:mm:ss</w:t>
      </w:r>
      <w:proofErr w:type="spellEnd"/>
      <w:r w:rsidRPr="00313E16">
        <w:rPr>
          <w:rFonts w:ascii="Arial" w:hAnsi="Arial" w:cs="Arial"/>
          <w:bCs/>
          <w:iCs/>
          <w:color w:val="000000"/>
          <w:lang w:val="x-none" w:eastAsia="x-none"/>
        </w:rPr>
        <w:t>) generowany wg czasu lokalnego serwera synchronizowanego z zegarem Głównego Urzędu Miar.</w:t>
      </w:r>
    </w:p>
    <w:p w:rsidR="00645F72" w:rsidRPr="00313E16" w:rsidRDefault="00645F72" w:rsidP="009A4B5A">
      <w:pPr>
        <w:numPr>
          <w:ilvl w:val="1"/>
          <w:numId w:val="34"/>
        </w:numPr>
        <w:spacing w:line="320" w:lineRule="auto"/>
        <w:ind w:left="426" w:hanging="426"/>
        <w:jc w:val="both"/>
        <w:rPr>
          <w:rFonts w:ascii="Arial" w:hAnsi="Arial" w:cs="Arial"/>
          <w:bCs/>
          <w:iCs/>
          <w:color w:val="000000"/>
          <w:lang w:val="x-none" w:eastAsia="x-none"/>
        </w:rPr>
      </w:pPr>
      <w:r w:rsidRPr="00313E16">
        <w:rPr>
          <w:rFonts w:ascii="Arial" w:hAnsi="Arial" w:cs="Arial"/>
          <w:bCs/>
          <w:iCs/>
          <w:color w:val="000000"/>
          <w:lang w:val="x-none" w:eastAsia="x-none"/>
        </w:rPr>
        <w:t>Wykonawca, przystępując do niniejszego postępowania o udzielenie zamówienia publicznego:</w:t>
      </w:r>
    </w:p>
    <w:p w:rsidR="00645F72" w:rsidRDefault="00645F72" w:rsidP="00645F72">
      <w:pPr>
        <w:numPr>
          <w:ilvl w:val="0"/>
          <w:numId w:val="36"/>
        </w:numPr>
        <w:spacing w:line="320" w:lineRule="auto"/>
        <w:jc w:val="both"/>
        <w:rPr>
          <w:rFonts w:ascii="Arial" w:hAnsi="Arial" w:cs="Arial"/>
          <w:bCs/>
          <w:iCs/>
          <w:color w:val="000000"/>
          <w:lang w:val="x-none" w:eastAsia="x-none"/>
        </w:rPr>
      </w:pPr>
      <w:r w:rsidRPr="00313E16">
        <w:rPr>
          <w:rFonts w:ascii="Arial" w:hAnsi="Arial" w:cs="Arial"/>
          <w:bCs/>
          <w:iCs/>
          <w:color w:val="000000"/>
          <w:lang w:val="x-none" w:eastAsia="x-none"/>
        </w:rPr>
        <w:t xml:space="preserve">akceptuje warunki korzystania z </w:t>
      </w:r>
      <w:hyperlink r:id="rId12">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określone w Regulaminie zamieszczonym na stronie internetowej </w:t>
      </w:r>
      <w:hyperlink r:id="rId13">
        <w:r w:rsidRPr="00313E16">
          <w:rPr>
            <w:rFonts w:ascii="Arial" w:hAnsi="Arial" w:cs="Arial"/>
            <w:bCs/>
            <w:iCs/>
            <w:color w:val="000000"/>
            <w:lang w:val="x-none" w:eastAsia="x-none"/>
          </w:rPr>
          <w:t>pod linkiem</w:t>
        </w:r>
      </w:hyperlink>
      <w:r w:rsidRPr="00313E16">
        <w:rPr>
          <w:rFonts w:ascii="Arial" w:hAnsi="Arial" w:cs="Arial"/>
          <w:bCs/>
          <w:iCs/>
          <w:color w:val="000000"/>
          <w:lang w:val="x-none" w:eastAsia="x-none"/>
        </w:rPr>
        <w:t xml:space="preserve">  w zakładce „Regulamin" oraz uznaje go za wiążący,</w:t>
      </w:r>
    </w:p>
    <w:p w:rsidR="00645F72" w:rsidRPr="00645F72" w:rsidRDefault="00645F72" w:rsidP="00645F72">
      <w:pPr>
        <w:numPr>
          <w:ilvl w:val="0"/>
          <w:numId w:val="36"/>
        </w:numPr>
        <w:spacing w:line="320" w:lineRule="auto"/>
        <w:jc w:val="both"/>
        <w:rPr>
          <w:rFonts w:ascii="Arial" w:hAnsi="Arial" w:cs="Arial"/>
          <w:bCs/>
          <w:iCs/>
          <w:color w:val="000000"/>
          <w:lang w:val="x-none" w:eastAsia="x-none"/>
        </w:rPr>
      </w:pPr>
      <w:r w:rsidRPr="00645F72">
        <w:rPr>
          <w:rFonts w:ascii="Arial" w:hAnsi="Arial" w:cs="Arial"/>
          <w:bCs/>
          <w:iCs/>
          <w:color w:val="000000"/>
          <w:lang w:val="x-none" w:eastAsia="x-none"/>
        </w:rPr>
        <w:t xml:space="preserve">zapoznał i stosuje się do Instrukcji składania ofert/wniosków dostępnej </w:t>
      </w:r>
      <w:hyperlink r:id="rId14">
        <w:r w:rsidRPr="00645F72">
          <w:rPr>
            <w:rFonts w:ascii="Arial" w:hAnsi="Arial" w:cs="Arial"/>
            <w:bCs/>
            <w:iCs/>
            <w:color w:val="000000"/>
            <w:lang w:val="x-none" w:eastAsia="x-none"/>
          </w:rPr>
          <w:t>pod linkiem</w:t>
        </w:r>
      </w:hyperlink>
      <w:r w:rsidRPr="00645F72">
        <w:rPr>
          <w:rFonts w:ascii="Arial" w:hAnsi="Arial" w:cs="Arial"/>
          <w:bCs/>
          <w:iCs/>
          <w:color w:val="000000"/>
          <w:lang w:val="x-none" w:eastAsia="x-none"/>
        </w:rPr>
        <w:t xml:space="preserve">. </w:t>
      </w:r>
    </w:p>
    <w:p w:rsidR="00645F72" w:rsidRPr="00313E16" w:rsidRDefault="00645F72" w:rsidP="009A4B5A">
      <w:pPr>
        <w:numPr>
          <w:ilvl w:val="1"/>
          <w:numId w:val="34"/>
        </w:numPr>
        <w:spacing w:line="320" w:lineRule="auto"/>
        <w:ind w:left="426" w:hanging="426"/>
        <w:jc w:val="both"/>
        <w:rPr>
          <w:rFonts w:ascii="Arial" w:hAnsi="Arial" w:cs="Arial"/>
          <w:bCs/>
          <w:iCs/>
          <w:color w:val="000000"/>
          <w:lang w:val="x-none" w:eastAsia="x-none"/>
        </w:rPr>
      </w:pPr>
      <w:r w:rsidRPr="00313E16">
        <w:rPr>
          <w:rFonts w:ascii="Arial" w:hAnsi="Arial" w:cs="Arial"/>
          <w:bCs/>
          <w:iCs/>
          <w:color w:val="000000"/>
          <w:lang w:val="x-none" w:eastAsia="x-none"/>
        </w:rPr>
        <w:t xml:space="preserve">Zamawiający nie ponosi odpowiedzialności za złożenie oferty w sposób niezgodny z Instrukcją korzystania z </w:t>
      </w:r>
      <w:hyperlink r:id="rId15">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w szczególności za sytuację, gdy zamawiający zapozna się z treścią oferty przed upływem terminu składania ofert (np. złożenie oferty w zakładce „</w:t>
      </w:r>
      <w:r w:rsidRPr="00A64A09">
        <w:rPr>
          <w:rFonts w:ascii="Arial" w:hAnsi="Arial" w:cs="Arial"/>
          <w:b/>
          <w:bCs/>
          <w:iCs/>
          <w:color w:val="000000"/>
          <w:lang w:val="x-none" w:eastAsia="x-none"/>
        </w:rPr>
        <w:t>Wyślij wiadomość do zamawiającego</w:t>
      </w:r>
      <w:r w:rsidRPr="00313E16">
        <w:rPr>
          <w:rFonts w:ascii="Arial" w:hAnsi="Arial" w:cs="Arial"/>
          <w:bCs/>
          <w:iCs/>
          <w:color w:val="000000"/>
          <w:lang w:val="x-none" w:eastAsia="x-none"/>
        </w:rPr>
        <w:t xml:space="preserve">”). </w:t>
      </w:r>
      <w:r w:rsidRPr="00313E16">
        <w:rPr>
          <w:rFonts w:ascii="Arial" w:hAnsi="Arial" w:cs="Arial"/>
          <w:bCs/>
          <w:iCs/>
          <w:color w:val="000000"/>
          <w:lang w:val="x-none" w:eastAsia="x-none"/>
        </w:rPr>
        <w:br/>
        <w:t>Taka oferta zostanie uznana przez Zamawiającego za ofertę handlową i nie będzie brana pod uwagę w przedmiotowym postępowaniu ponieważ nie został spełniony obowiązek narzucony w art. 221 Ustawy Prawo Zamówień Publicznych.</w:t>
      </w:r>
    </w:p>
    <w:p w:rsidR="00645F72" w:rsidRPr="00601C4E" w:rsidRDefault="00645F72" w:rsidP="009A4B5A">
      <w:pPr>
        <w:numPr>
          <w:ilvl w:val="1"/>
          <w:numId w:val="34"/>
        </w:numPr>
        <w:spacing w:line="320" w:lineRule="auto"/>
        <w:ind w:left="426" w:hanging="426"/>
        <w:jc w:val="both"/>
        <w:rPr>
          <w:rFonts w:ascii="Calibri" w:eastAsia="Calibri" w:hAnsi="Calibri" w:cs="Calibri"/>
        </w:rPr>
      </w:pPr>
      <w:r w:rsidRPr="00313E16">
        <w:rPr>
          <w:rFonts w:ascii="Arial" w:hAnsi="Arial" w:cs="Arial"/>
          <w:bCs/>
          <w:iCs/>
          <w:color w:val="000000"/>
          <w:lang w:val="x-none" w:eastAsia="x-none"/>
        </w:rPr>
        <w:t xml:space="preserve">Zamawiający informuje, że instrukcje korzystania z </w:t>
      </w:r>
      <w:hyperlink r:id="rId16">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dotyczące w szczególności logowania, składania wniosków o wyjaśnienie treści SWZ, składania ofert oraz innych czynności podejmowanych w niniejszym postępowaniu przy użyciu </w:t>
      </w:r>
      <w:hyperlink r:id="rId17">
        <w:r w:rsidRPr="00313E16">
          <w:rPr>
            <w:rFonts w:ascii="Arial" w:hAnsi="Arial" w:cs="Arial"/>
            <w:bCs/>
            <w:iCs/>
            <w:color w:val="000000"/>
            <w:lang w:val="x-none" w:eastAsia="x-none"/>
          </w:rPr>
          <w:t>platformazakupowa.pl</w:t>
        </w:r>
      </w:hyperlink>
      <w:r w:rsidRPr="00313E16">
        <w:rPr>
          <w:rFonts w:ascii="Arial" w:hAnsi="Arial" w:cs="Arial"/>
          <w:bCs/>
          <w:iCs/>
          <w:color w:val="000000"/>
          <w:lang w:val="x-none" w:eastAsia="x-none"/>
        </w:rPr>
        <w:t xml:space="preserve"> znajdują się w zakładce „Instrukcje dla Wykonawców" na stronie internetowej pod adresem: </w:t>
      </w:r>
      <w:hyperlink r:id="rId18" w:history="1">
        <w:r w:rsidRPr="00997BED">
          <w:rPr>
            <w:rStyle w:val="Hipercze"/>
            <w:rFonts w:ascii="Arial" w:hAnsi="Arial" w:cs="Arial"/>
            <w:bCs/>
            <w:iCs/>
            <w:lang w:val="x-none" w:eastAsia="x-none"/>
          </w:rPr>
          <w:t>https://platformazakupowa.pl/strona/45-instrukcje</w:t>
        </w:r>
      </w:hyperlink>
    </w:p>
    <w:p w:rsidR="00645F72" w:rsidRDefault="00645F72" w:rsidP="002119A6">
      <w:pPr>
        <w:pStyle w:val="Nagwek2"/>
        <w:numPr>
          <w:ilvl w:val="1"/>
          <w:numId w:val="34"/>
        </w:numPr>
      </w:pPr>
      <w:r w:rsidRPr="0007005A">
        <w:t>Korzystanie z Platformy przez Wykonawcę jest bezpłatne</w:t>
      </w:r>
      <w:bookmarkEnd w:id="12"/>
      <w:r w:rsidRPr="0007005A">
        <w:t>.</w:t>
      </w:r>
    </w:p>
    <w:p w:rsidR="00645F72" w:rsidRPr="002E1CD0" w:rsidRDefault="00645F72" w:rsidP="002119A6">
      <w:pPr>
        <w:pStyle w:val="Nagwek2"/>
        <w:numPr>
          <w:ilvl w:val="1"/>
          <w:numId w:val="34"/>
        </w:numPr>
      </w:pPr>
      <w:r w:rsidRPr="00601C4E">
        <w:t xml:space="preserve">Oferta, wniosek oraz przedmiotowe środki dowodowe (jeżeli były wymagane) składane elektronicznie muszą zostać podpisane elektronicznym kwalifikowanym podpisem lub podpisem zaufanym lub podpisem osobistym. W </w:t>
      </w:r>
      <w:r w:rsidRPr="00601C4E">
        <w:lastRenderedPageBreak/>
        <w:t>procesie składania oferty, wniosku w tym przedmiotowych środków dowodowych na platformie, kwalifikowany podpis elektroniczny lub podpis zaufany lub podpis osobisty Wykonawca składa bezpośrednio na dokumencie, który następnie przesyła do systemu.</w:t>
      </w:r>
    </w:p>
    <w:p w:rsidR="00645F72" w:rsidRPr="002E1CD0" w:rsidRDefault="00645F72" w:rsidP="002119A6">
      <w:pPr>
        <w:pStyle w:val="Nagwek2"/>
        <w:numPr>
          <w:ilvl w:val="1"/>
          <w:numId w:val="34"/>
        </w:numPr>
      </w:pPr>
      <w:r>
        <w:rPr>
          <w:lang w:val="pl-PL"/>
        </w:rPr>
        <w:t xml:space="preserve"> </w:t>
      </w:r>
      <w:r w:rsidRPr="002E1CD0">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45F72" w:rsidRPr="002E1CD0" w:rsidRDefault="00645F72" w:rsidP="002119A6">
      <w:pPr>
        <w:pStyle w:val="Nagwek2"/>
        <w:numPr>
          <w:ilvl w:val="1"/>
          <w:numId w:val="34"/>
        </w:numPr>
      </w:pPr>
      <w:r>
        <w:rPr>
          <w:lang w:val="pl-PL"/>
        </w:rPr>
        <w:t xml:space="preserve"> </w:t>
      </w:r>
      <w:r w:rsidRPr="002E1CD0">
        <w:t>Oferta powinna być:</w:t>
      </w:r>
    </w:p>
    <w:p w:rsidR="00645F72" w:rsidRPr="002E1CD0" w:rsidRDefault="00645F72" w:rsidP="009A4B5A">
      <w:pPr>
        <w:numPr>
          <w:ilvl w:val="1"/>
          <w:numId w:val="31"/>
        </w:numPr>
        <w:spacing w:line="320" w:lineRule="auto"/>
        <w:ind w:hanging="426"/>
        <w:jc w:val="both"/>
        <w:rPr>
          <w:rFonts w:ascii="Arial" w:hAnsi="Arial" w:cs="Arial"/>
          <w:bCs/>
          <w:iCs/>
          <w:color w:val="000000"/>
          <w:lang w:val="x-none" w:eastAsia="x-none"/>
        </w:rPr>
      </w:pPr>
      <w:r w:rsidRPr="002E1CD0">
        <w:rPr>
          <w:rFonts w:ascii="Arial" w:hAnsi="Arial" w:cs="Arial"/>
          <w:bCs/>
          <w:iCs/>
          <w:color w:val="000000"/>
          <w:lang w:val="x-none" w:eastAsia="x-none"/>
        </w:rPr>
        <w:t>sporządzona na podstawie załączników niniejszej SWZ w języku polskim,</w:t>
      </w:r>
    </w:p>
    <w:p w:rsidR="00645F72" w:rsidRPr="002E1CD0" w:rsidRDefault="00645F72" w:rsidP="009A4B5A">
      <w:pPr>
        <w:numPr>
          <w:ilvl w:val="1"/>
          <w:numId w:val="31"/>
        </w:numPr>
        <w:spacing w:line="320" w:lineRule="auto"/>
        <w:ind w:hanging="426"/>
        <w:jc w:val="both"/>
        <w:rPr>
          <w:rFonts w:ascii="Arial" w:hAnsi="Arial" w:cs="Arial"/>
          <w:bCs/>
          <w:iCs/>
          <w:color w:val="000000"/>
          <w:lang w:val="x-none" w:eastAsia="x-none"/>
        </w:rPr>
      </w:pPr>
      <w:r w:rsidRPr="002E1CD0">
        <w:rPr>
          <w:rFonts w:ascii="Arial" w:hAnsi="Arial" w:cs="Arial"/>
          <w:bCs/>
          <w:iCs/>
          <w:color w:val="000000"/>
          <w:lang w:val="x-none" w:eastAsia="x-none"/>
        </w:rPr>
        <w:t xml:space="preserve">złożona przy użyciu środków komunikacji elektronicznej tzn. za pośrednictwem </w:t>
      </w:r>
      <w:hyperlink r:id="rId19">
        <w:r w:rsidRPr="002E1CD0">
          <w:rPr>
            <w:rFonts w:ascii="Arial" w:hAnsi="Arial" w:cs="Arial"/>
            <w:bCs/>
            <w:iCs/>
            <w:color w:val="000000"/>
            <w:lang w:val="x-none" w:eastAsia="x-none"/>
          </w:rPr>
          <w:t>platformazakupowa.pl</w:t>
        </w:r>
      </w:hyperlink>
      <w:r w:rsidRPr="002E1CD0">
        <w:rPr>
          <w:rFonts w:ascii="Arial" w:hAnsi="Arial" w:cs="Arial"/>
          <w:bCs/>
          <w:iCs/>
          <w:color w:val="000000"/>
          <w:lang w:val="x-none" w:eastAsia="x-none"/>
        </w:rPr>
        <w:t>,</w:t>
      </w:r>
    </w:p>
    <w:p w:rsidR="00645F72" w:rsidRPr="002E1CD0" w:rsidRDefault="00645F72" w:rsidP="009A4B5A">
      <w:pPr>
        <w:numPr>
          <w:ilvl w:val="1"/>
          <w:numId w:val="31"/>
        </w:numPr>
        <w:spacing w:line="320" w:lineRule="auto"/>
        <w:ind w:hanging="426"/>
        <w:jc w:val="both"/>
        <w:rPr>
          <w:rFonts w:ascii="Arial" w:hAnsi="Arial" w:cs="Arial"/>
          <w:bCs/>
          <w:iCs/>
          <w:color w:val="000000"/>
          <w:lang w:val="x-none" w:eastAsia="x-none"/>
        </w:rPr>
      </w:pPr>
      <w:r w:rsidRPr="002E1CD0">
        <w:rPr>
          <w:rFonts w:ascii="Arial" w:hAnsi="Arial" w:cs="Arial"/>
          <w:bCs/>
          <w:iCs/>
          <w:color w:val="000000"/>
          <w:lang w:val="x-none" w:eastAsia="x-none"/>
        </w:rPr>
        <w:t>podpisana kwalifikowanym podpisem elektronicznym lub podpisem zaufanym lub podpisem osobistym przez osobę/osoby upoważnioną/upoważnione</w:t>
      </w:r>
    </w:p>
    <w:p w:rsidR="006A406C" w:rsidRPr="006A406C" w:rsidRDefault="006A406C" w:rsidP="006A406C">
      <w:pPr>
        <w:pStyle w:val="Akapitzlist"/>
        <w:numPr>
          <w:ilvl w:val="0"/>
          <w:numId w:val="32"/>
        </w:numPr>
        <w:spacing w:after="0" w:line="320" w:lineRule="auto"/>
        <w:contextualSpacing w:val="0"/>
        <w:jc w:val="both"/>
        <w:rPr>
          <w:rFonts w:ascii="Arial" w:eastAsia="Times New Roman" w:hAnsi="Arial" w:cs="Arial"/>
          <w:bCs/>
          <w:iCs/>
          <w:vanish/>
          <w:color w:val="000000"/>
          <w:sz w:val="24"/>
          <w:szCs w:val="24"/>
          <w:lang w:val="x-none" w:eastAsia="x-none"/>
        </w:rPr>
      </w:pPr>
    </w:p>
    <w:p w:rsidR="006A406C" w:rsidRPr="006A406C" w:rsidRDefault="006A406C" w:rsidP="006A406C">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rsidR="006A406C" w:rsidRPr="006A406C" w:rsidRDefault="006A406C" w:rsidP="006A406C">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rsidR="006A406C" w:rsidRPr="006A406C" w:rsidRDefault="006A406C" w:rsidP="006A406C">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rsidR="006A406C" w:rsidRPr="006A406C" w:rsidRDefault="006A406C" w:rsidP="006A406C">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rsidR="006A406C" w:rsidRPr="006A406C" w:rsidRDefault="006A406C" w:rsidP="006A406C">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rsidR="006A406C" w:rsidRPr="006A406C" w:rsidRDefault="006A406C" w:rsidP="006A406C">
      <w:pPr>
        <w:pStyle w:val="Akapitzlist"/>
        <w:numPr>
          <w:ilvl w:val="1"/>
          <w:numId w:val="32"/>
        </w:numPr>
        <w:spacing w:after="0" w:line="320" w:lineRule="auto"/>
        <w:contextualSpacing w:val="0"/>
        <w:jc w:val="both"/>
        <w:rPr>
          <w:rFonts w:ascii="Arial" w:eastAsia="Times New Roman" w:hAnsi="Arial" w:cs="Arial"/>
          <w:bCs/>
          <w:iCs/>
          <w:vanish/>
          <w:color w:val="000000"/>
          <w:sz w:val="24"/>
          <w:szCs w:val="24"/>
          <w:lang w:val="x-none" w:eastAsia="x-none"/>
        </w:rPr>
      </w:pPr>
    </w:p>
    <w:p w:rsidR="00645F72" w:rsidRPr="002E1CD0" w:rsidRDefault="00645F72" w:rsidP="006A406C">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E1CD0">
        <w:rPr>
          <w:rFonts w:ascii="Arial" w:hAnsi="Arial" w:cs="Arial"/>
          <w:bCs/>
          <w:iCs/>
          <w:color w:val="000000"/>
          <w:lang w:val="x-none" w:eastAsia="x-none"/>
        </w:rPr>
        <w:t>eIDAS</w:t>
      </w:r>
      <w:proofErr w:type="spellEnd"/>
      <w:r w:rsidRPr="002E1CD0">
        <w:rPr>
          <w:rFonts w:ascii="Arial" w:hAnsi="Arial" w:cs="Arial"/>
          <w:bCs/>
          <w:iCs/>
          <w:color w:val="000000"/>
          <w:lang w:val="x-none" w:eastAsia="x-none"/>
        </w:rPr>
        <w:t>) (UE) nr 910/2014 - od 1 lipca 2016 roku”.</w:t>
      </w:r>
    </w:p>
    <w:p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 xml:space="preserve">W przypadku wykorzystania formatu podpisu </w:t>
      </w:r>
      <w:proofErr w:type="spellStart"/>
      <w:r w:rsidRPr="002E1CD0">
        <w:rPr>
          <w:rFonts w:ascii="Arial" w:hAnsi="Arial" w:cs="Arial"/>
          <w:bCs/>
          <w:iCs/>
          <w:color w:val="000000"/>
          <w:lang w:val="x-none" w:eastAsia="x-none"/>
        </w:rPr>
        <w:t>XAdES</w:t>
      </w:r>
      <w:proofErr w:type="spellEnd"/>
      <w:r w:rsidRPr="002E1CD0">
        <w:rPr>
          <w:rFonts w:ascii="Arial" w:hAnsi="Arial" w:cs="Arial"/>
          <w:bCs/>
          <w:iCs/>
          <w:color w:val="000000"/>
          <w:lang w:val="x-none" w:eastAsia="x-none"/>
        </w:rPr>
        <w:t xml:space="preserve"> zewnętrzny. Zamawiający wymaga dołączenia odpowiedniej ilości plików tj. podpisywanych plików z danymi oraz plików podpisu w formacie </w:t>
      </w:r>
      <w:proofErr w:type="spellStart"/>
      <w:r w:rsidRPr="002E1CD0">
        <w:rPr>
          <w:rFonts w:ascii="Arial" w:hAnsi="Arial" w:cs="Arial"/>
          <w:bCs/>
          <w:iCs/>
          <w:color w:val="000000"/>
          <w:lang w:val="x-none" w:eastAsia="x-none"/>
        </w:rPr>
        <w:t>XAdES</w:t>
      </w:r>
      <w:proofErr w:type="spellEnd"/>
      <w:r w:rsidRPr="002E1CD0">
        <w:rPr>
          <w:rFonts w:ascii="Arial" w:hAnsi="Arial" w:cs="Arial"/>
          <w:bCs/>
          <w:iCs/>
          <w:color w:val="000000"/>
          <w:lang w:val="x-none" w:eastAsia="x-none"/>
        </w:rPr>
        <w:t>.</w:t>
      </w:r>
    </w:p>
    <w:p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 xml:space="preserve">Zgodnie z art. 18 ust. 3 ustawy </w:t>
      </w:r>
      <w:proofErr w:type="spellStart"/>
      <w:r w:rsidRPr="002E1CD0">
        <w:rPr>
          <w:rFonts w:ascii="Arial" w:hAnsi="Arial" w:cs="Arial"/>
          <w:bCs/>
          <w:iCs/>
          <w:color w:val="000000"/>
          <w:lang w:val="x-none" w:eastAsia="x-none"/>
        </w:rPr>
        <w:t>Pzp</w:t>
      </w:r>
      <w:proofErr w:type="spellEnd"/>
      <w:r w:rsidRPr="002E1CD0">
        <w:rPr>
          <w:rFonts w:ascii="Arial" w:hAnsi="Arial" w:cs="Arial"/>
          <w:bCs/>
          <w:iCs/>
          <w:color w:val="000000"/>
          <w:lang w:val="x-none"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lastRenderedPageBreak/>
        <w:t xml:space="preserve">Wykonawca, za pośrednictwem </w:t>
      </w:r>
      <w:hyperlink r:id="rId20">
        <w:r w:rsidRPr="002E1CD0">
          <w:rPr>
            <w:rFonts w:ascii="Arial" w:hAnsi="Arial" w:cs="Arial"/>
            <w:bCs/>
            <w:iCs/>
            <w:color w:val="000000"/>
            <w:lang w:val="x-none" w:eastAsia="x-none"/>
          </w:rPr>
          <w:t>platformazakupowa.pl</w:t>
        </w:r>
      </w:hyperlink>
      <w:r w:rsidRPr="002E1CD0">
        <w:rPr>
          <w:rFonts w:ascii="Arial" w:hAnsi="Arial" w:cs="Arial"/>
          <w:bCs/>
          <w:iCs/>
          <w:color w:val="000000"/>
          <w:lang w:val="x-none" w:eastAsia="x-none"/>
        </w:rPr>
        <w:t xml:space="preserve"> może przed upływem terminu składania ofert wycofać ofertę. Sposób dokonywania wycofania oferty zamieszczono w instrukcji zamieszczonej na stronie internetowej pod adresem:</w:t>
      </w:r>
    </w:p>
    <w:p w:rsidR="00645F72" w:rsidRPr="008E38A7" w:rsidRDefault="00F46233" w:rsidP="00645F72">
      <w:pPr>
        <w:spacing w:line="320" w:lineRule="auto"/>
        <w:ind w:left="720"/>
        <w:jc w:val="both"/>
        <w:rPr>
          <w:rFonts w:ascii="Arial" w:hAnsi="Arial" w:cs="Arial"/>
          <w:bCs/>
          <w:iCs/>
          <w:color w:val="000000"/>
          <w:lang w:eastAsia="x-none"/>
        </w:rPr>
      </w:pPr>
      <w:hyperlink r:id="rId21" w:history="1">
        <w:r w:rsidR="00645F72" w:rsidRPr="00645F72">
          <w:rPr>
            <w:rStyle w:val="Hipercze"/>
            <w:rFonts w:ascii="Arial" w:hAnsi="Arial" w:cs="Arial"/>
            <w:bCs/>
            <w:iCs/>
            <w:lang w:val="x-none" w:eastAsia="x-none"/>
          </w:rPr>
          <w:t>https://platformazakupowa.pl/strona/45-instrukcje</w:t>
        </w:r>
      </w:hyperlink>
    </w:p>
    <w:p w:rsidR="00645F72" w:rsidRPr="002E1CD0" w:rsidRDefault="00645F72" w:rsidP="00645F72">
      <w:pPr>
        <w:spacing w:line="320" w:lineRule="auto"/>
        <w:jc w:val="both"/>
        <w:rPr>
          <w:rFonts w:ascii="Arial" w:hAnsi="Arial" w:cs="Arial"/>
          <w:bCs/>
          <w:iCs/>
          <w:color w:val="000000"/>
          <w:lang w:val="x-none" w:eastAsia="x-none"/>
        </w:rPr>
      </w:pPr>
    </w:p>
    <w:p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Każdy z wykonawców może złożyć tylko jedną ofertę. Złożenie większej liczby ofert lub oferty zawierającej propozycje wariantowe podlegać będą odrzuceniu.</w:t>
      </w:r>
    </w:p>
    <w:p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Ceny oferty muszą zawierać wszystkie koszty, jakie musi ponieść wykonawca, aby zrealizować zamówienie z najwyższą starannością oraz ewentualne rabaty.</w:t>
      </w:r>
    </w:p>
    <w:p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645F72" w:rsidRPr="002E1CD0" w:rsidRDefault="00645F72" w:rsidP="00645F72">
      <w:pPr>
        <w:numPr>
          <w:ilvl w:val="1"/>
          <w:numId w:val="32"/>
        </w:numPr>
        <w:spacing w:line="320" w:lineRule="auto"/>
        <w:jc w:val="both"/>
        <w:rPr>
          <w:rFonts w:ascii="Arial" w:hAnsi="Arial" w:cs="Arial"/>
          <w:bCs/>
          <w:iCs/>
          <w:color w:val="000000"/>
          <w:lang w:val="x-none" w:eastAsia="x-none"/>
        </w:rPr>
      </w:pPr>
      <w:r w:rsidRPr="002E1CD0">
        <w:rPr>
          <w:rFonts w:ascii="Arial" w:hAnsi="Arial" w:cs="Arial"/>
          <w:bCs/>
          <w:iCs/>
          <w:color w:val="000000"/>
          <w:lang w:val="x-none" w:eastAsia="x-none"/>
        </w:rPr>
        <w:t>Zgodnie z definicją dokumentu elektronicznego z art.</w:t>
      </w:r>
      <w:r w:rsidR="002119A6">
        <w:rPr>
          <w:rFonts w:ascii="Arial" w:hAnsi="Arial" w:cs="Arial"/>
          <w:bCs/>
          <w:iCs/>
          <w:color w:val="000000"/>
          <w:lang w:eastAsia="x-none"/>
        </w:rPr>
        <w:t xml:space="preserve"> </w:t>
      </w:r>
      <w:r w:rsidRPr="002E1CD0">
        <w:rPr>
          <w:rFonts w:ascii="Arial" w:hAnsi="Arial" w:cs="Arial"/>
          <w:bCs/>
          <w:iCs/>
          <w:color w:val="000000"/>
          <w:lang w:val="x-none" w:eastAsia="x-none"/>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645F72" w:rsidRDefault="00645F72" w:rsidP="002119A6">
      <w:pPr>
        <w:pStyle w:val="Nagwek2"/>
        <w:numPr>
          <w:ilvl w:val="0"/>
          <w:numId w:val="0"/>
        </w:numPr>
        <w:ind w:left="680"/>
      </w:pPr>
      <w:r w:rsidRPr="002E1CD0">
        <w:t>Maksymalny rozmiar jednego pliku przesyłanego za pośrednictwem dedykowanych formularzy do: złożenia, zmiany, wycofania oferty wynosi 150 MB natomiast przy komunikacji wielkość pliku to maksymalnie 500 MB</w:t>
      </w:r>
    </w:p>
    <w:p w:rsidR="00DE5056" w:rsidRPr="006B749B" w:rsidRDefault="008A3895" w:rsidP="002119A6">
      <w:pPr>
        <w:pStyle w:val="Nagwek2"/>
        <w:numPr>
          <w:ilvl w:val="1"/>
          <w:numId w:val="38"/>
        </w:numPr>
      </w:pPr>
      <w:r w:rsidRPr="006B749B">
        <w:t>Osob</w:t>
      </w:r>
      <w:r w:rsidR="00645F72" w:rsidRPr="002119A6">
        <w:rPr>
          <w:lang w:val="pl-PL"/>
        </w:rPr>
        <w:t xml:space="preserve">ą </w:t>
      </w:r>
      <w:r w:rsidRPr="006B749B">
        <w:t>uprawnion</w:t>
      </w:r>
      <w:r w:rsidR="00645F72" w:rsidRPr="002119A6">
        <w:rPr>
          <w:lang w:val="pl-PL"/>
        </w:rPr>
        <w:t>ą</w:t>
      </w:r>
      <w:r w:rsidRPr="006B749B">
        <w:t xml:space="preserve"> do kontaktu z W</w:t>
      </w:r>
      <w:r w:rsidR="00BC04D7" w:rsidRPr="006B749B">
        <w:t>ykonawcami</w:t>
      </w:r>
      <w:r w:rsidR="00A12846" w:rsidRPr="002119A6">
        <w:rPr>
          <w:lang w:val="pl-PL"/>
        </w:rPr>
        <w:t xml:space="preserve"> </w:t>
      </w:r>
      <w:r w:rsidR="00645F72" w:rsidRPr="002119A6">
        <w:rPr>
          <w:lang w:val="pl-PL"/>
        </w:rPr>
        <w:t>jest</w:t>
      </w:r>
      <w:r w:rsidR="00BC04D7" w:rsidRPr="006B749B">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B52B3" w:rsidRPr="001057E5" w:rsidTr="002119A6">
        <w:tc>
          <w:tcPr>
            <w:tcW w:w="8470" w:type="dxa"/>
            <w:tcBorders>
              <w:top w:val="nil"/>
              <w:left w:val="nil"/>
              <w:bottom w:val="nil"/>
              <w:right w:val="nil"/>
            </w:tcBorders>
          </w:tcPr>
          <w:p w:rsidR="003B52B3" w:rsidRPr="006B749B" w:rsidRDefault="003B52B3" w:rsidP="00AB3797">
            <w:pPr>
              <w:spacing w:line="276" w:lineRule="auto"/>
              <w:rPr>
                <w:rFonts w:ascii="Arial" w:hAnsi="Arial" w:cs="Arial"/>
                <w:lang w:val="pt-BR"/>
              </w:rPr>
            </w:pPr>
            <w:bookmarkStart w:id="13" w:name="_Toc258314250"/>
            <w:r w:rsidRPr="003B52B3">
              <w:rPr>
                <w:rFonts w:ascii="Arial" w:hAnsi="Arial" w:cs="Arial"/>
                <w:lang w:val="pt-BR"/>
              </w:rPr>
              <w:t xml:space="preserve">  Przemysław Krawętkowski</w:t>
            </w:r>
            <w:r w:rsidRPr="006B749B">
              <w:rPr>
                <w:rFonts w:ascii="Arial" w:hAnsi="Arial" w:cs="Arial"/>
                <w:lang w:val="pt-BR"/>
              </w:rPr>
              <w:t xml:space="preserve"> -  </w:t>
            </w:r>
            <w:r w:rsidR="002119A6">
              <w:rPr>
                <w:rFonts w:ascii="Arial" w:hAnsi="Arial" w:cs="Arial"/>
                <w:lang w:val="pt-BR"/>
              </w:rPr>
              <w:t>tel. 602 229 623</w:t>
            </w:r>
            <w:r w:rsidRPr="006B749B">
              <w:rPr>
                <w:rFonts w:ascii="Arial" w:hAnsi="Arial" w:cs="Arial"/>
                <w:lang w:val="pt-BR"/>
              </w:rPr>
              <w:t xml:space="preserve"> </w:t>
            </w:r>
          </w:p>
        </w:tc>
      </w:tr>
    </w:tbl>
    <w:p w:rsidR="009B6086" w:rsidRPr="006B749B" w:rsidRDefault="009B6086" w:rsidP="0083242D">
      <w:pPr>
        <w:pStyle w:val="Nagwek1"/>
        <w:spacing w:line="276" w:lineRule="auto"/>
        <w:rPr>
          <w:rFonts w:ascii="Arial" w:hAnsi="Arial" w:cs="Arial"/>
          <w:bCs w:val="0"/>
        </w:rPr>
      </w:pPr>
      <w:r w:rsidRPr="006B749B">
        <w:rPr>
          <w:rFonts w:ascii="Arial" w:hAnsi="Arial" w:cs="Arial"/>
          <w:bCs w:val="0"/>
        </w:rPr>
        <w:t>OPIS SPO</w:t>
      </w:r>
      <w:bookmarkStart w:id="14" w:name="_Hlk37938975"/>
      <w:r w:rsidRPr="006B749B">
        <w:rPr>
          <w:rFonts w:ascii="Arial" w:hAnsi="Arial" w:cs="Arial"/>
          <w:bCs w:val="0"/>
        </w:rPr>
        <w:t>SOBU UDZIELANIA WYJAŚNIEŃ TREŚCI SWZ</w:t>
      </w:r>
      <w:bookmarkEnd w:id="14"/>
    </w:p>
    <w:p w:rsidR="009B6086" w:rsidRPr="006B749B" w:rsidRDefault="009B6086" w:rsidP="002119A6">
      <w:pPr>
        <w:pStyle w:val="Nagwek2"/>
      </w:pPr>
      <w:bookmarkStart w:id="15" w:name="_Hlk37783375"/>
      <w:bookmarkStart w:id="16" w:name="_Hlk37938993"/>
      <w:r w:rsidRPr="006B749B">
        <w:t xml:space="preserve">Wykonawca </w:t>
      </w:r>
      <w:r w:rsidR="00B80937" w:rsidRPr="006B749B">
        <w:t xml:space="preserve">może zwrócić się do Zamawiającego z wnioskiem o wyjaśnienie treści SWZ, przekazanym za pośrednictwem </w:t>
      </w:r>
      <w:r w:rsidR="002119A6">
        <w:rPr>
          <w:lang w:val="pl-PL"/>
        </w:rPr>
        <w:t>p</w:t>
      </w:r>
      <w:proofErr w:type="spellStart"/>
      <w:r w:rsidR="00B80937" w:rsidRPr="006B749B">
        <w:t>latformy</w:t>
      </w:r>
      <w:bookmarkStart w:id="17" w:name="_Hlk37783409"/>
      <w:bookmarkEnd w:id="15"/>
      <w:proofErr w:type="spellEnd"/>
      <w:r w:rsidR="002119A6">
        <w:rPr>
          <w:lang w:val="pl-PL"/>
        </w:rPr>
        <w:t xml:space="preserve"> zakupowej</w:t>
      </w:r>
      <w:r w:rsidR="00A64A09">
        <w:rPr>
          <w:lang w:val="pl-PL"/>
        </w:rPr>
        <w:t>.</w:t>
      </w:r>
    </w:p>
    <w:p w:rsidR="009B6086" w:rsidRPr="006B749B" w:rsidRDefault="009B6086" w:rsidP="002119A6">
      <w:pPr>
        <w:pStyle w:val="Nagwek2"/>
      </w:pPr>
      <w:r w:rsidRPr="006B749B">
        <w:t xml:space="preserve">Zamawiający </w:t>
      </w:r>
      <w:r w:rsidR="00B80937" w:rsidRPr="006B749B">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6B749B">
        <w:t>.</w:t>
      </w:r>
      <w:bookmarkEnd w:id="17"/>
    </w:p>
    <w:p w:rsidR="009B6086" w:rsidRPr="006B749B" w:rsidRDefault="009B6086" w:rsidP="002119A6">
      <w:pPr>
        <w:pStyle w:val="Nagwek2"/>
      </w:pPr>
      <w:r w:rsidRPr="006B749B">
        <w:t xml:space="preserve">Jeżeli </w:t>
      </w:r>
      <w:r w:rsidR="00B80937" w:rsidRPr="006B749B">
        <w:t>wniosek o wyjaśnienie treści SWZ nie wpłynie w terminie, o którym mowa w</w:t>
      </w:r>
      <w:r w:rsidR="00B80937" w:rsidRPr="006B749B">
        <w:rPr>
          <w:lang w:val="pl-PL"/>
        </w:rPr>
        <w:t xml:space="preserve"> punkcie powyżej, </w:t>
      </w:r>
      <w:r w:rsidR="00B80937" w:rsidRPr="006B749B">
        <w:t>Zamawiający nie ma obowiązku udzielania wyjaśnień SWZ</w:t>
      </w:r>
      <w:r w:rsidRPr="006B749B">
        <w:t>.</w:t>
      </w:r>
    </w:p>
    <w:p w:rsidR="009B6086" w:rsidRPr="006B749B" w:rsidRDefault="009B6086" w:rsidP="002119A6">
      <w:pPr>
        <w:pStyle w:val="Nagwek2"/>
      </w:pPr>
      <w:r w:rsidRPr="006B749B">
        <w:t xml:space="preserve">Przedłużenie </w:t>
      </w:r>
      <w:r w:rsidR="00B80937" w:rsidRPr="006B749B">
        <w:t>terminu składania ofert, nie wpływa na bieg terminu składania wniosku o wyjaśnienie treści SWZ</w:t>
      </w:r>
      <w:r w:rsidRPr="006B749B">
        <w:t>.</w:t>
      </w:r>
    </w:p>
    <w:p w:rsidR="009B6086" w:rsidRPr="006B749B" w:rsidRDefault="009B6086" w:rsidP="002119A6">
      <w:pPr>
        <w:pStyle w:val="Nagwek2"/>
      </w:pPr>
      <w:r w:rsidRPr="006B749B">
        <w:lastRenderedPageBreak/>
        <w:t xml:space="preserve">Treść </w:t>
      </w:r>
      <w:r w:rsidR="00B80937" w:rsidRPr="006B749B">
        <w:t>zapytań wraz z wyjaśnieniami Zamawiający udostępni na stronie internetowej prowadzonego postępowania, bez ujawniania źródła zapytania</w:t>
      </w:r>
      <w:r w:rsidRPr="006B749B">
        <w:t>.</w:t>
      </w:r>
    </w:p>
    <w:p w:rsidR="009B6086" w:rsidRPr="006B749B" w:rsidRDefault="009B6086" w:rsidP="002119A6">
      <w:pPr>
        <w:pStyle w:val="Nagwek2"/>
      </w:pPr>
      <w:r w:rsidRPr="006B749B">
        <w:t xml:space="preserve">W </w:t>
      </w:r>
      <w:bookmarkEnd w:id="16"/>
      <w:r w:rsidR="00B80937" w:rsidRPr="006B749B">
        <w:t>uzasadnionych przypadkach Zamawiający może przed upływem terminu składania ofert zmienić treść SWZ. Dokonaną zmianę treści SWZ Zamawiający udostępni na stronie internetowej prowadzonego postępowania</w:t>
      </w:r>
      <w:r w:rsidRPr="006B749B">
        <w:rPr>
          <w:lang w:val="pl-PL"/>
        </w:rPr>
        <w:t>.</w:t>
      </w:r>
    </w:p>
    <w:p w:rsidR="00EB7871" w:rsidRPr="006B749B" w:rsidRDefault="002B22BF" w:rsidP="0083242D">
      <w:pPr>
        <w:pStyle w:val="Nagwek1"/>
        <w:spacing w:line="276" w:lineRule="auto"/>
        <w:rPr>
          <w:rFonts w:ascii="Arial" w:hAnsi="Arial" w:cs="Arial"/>
        </w:rPr>
      </w:pPr>
      <w:r w:rsidRPr="006B749B">
        <w:rPr>
          <w:rFonts w:ascii="Arial" w:hAnsi="Arial" w:cs="Arial"/>
        </w:rPr>
        <w:t>Wymagania dotycz</w:t>
      </w:r>
      <w:r w:rsidRPr="006B749B">
        <w:rPr>
          <w:rFonts w:ascii="Arial" w:eastAsia="TimesNewRoman" w:hAnsi="Arial" w:cs="Arial"/>
        </w:rPr>
        <w:t>ą</w:t>
      </w:r>
      <w:r w:rsidRPr="006B749B">
        <w:rPr>
          <w:rFonts w:ascii="Arial" w:hAnsi="Arial" w:cs="Arial"/>
        </w:rPr>
        <w:t>ce wadium</w:t>
      </w:r>
      <w:bookmarkEnd w:id="13"/>
    </w:p>
    <w:p w:rsidR="008F1B65" w:rsidRPr="006B749B" w:rsidRDefault="003B52B3" w:rsidP="002119A6">
      <w:pPr>
        <w:pStyle w:val="Nagwek2"/>
        <w:numPr>
          <w:ilvl w:val="0"/>
          <w:numId w:val="0"/>
        </w:numPr>
        <w:ind w:left="680"/>
      </w:pPr>
      <w:r w:rsidRPr="006B749B">
        <w:t>W postępowaniu nie jest przewidziane składanie wadium.</w:t>
      </w:r>
    </w:p>
    <w:p w:rsidR="008D48A7" w:rsidRPr="006B749B" w:rsidRDefault="008D48A7" w:rsidP="0083242D">
      <w:pPr>
        <w:pStyle w:val="Nagwek1"/>
        <w:spacing w:line="276" w:lineRule="auto"/>
        <w:rPr>
          <w:rFonts w:ascii="Arial" w:hAnsi="Arial" w:cs="Arial"/>
        </w:rPr>
      </w:pPr>
      <w:bookmarkStart w:id="18" w:name="_Toc258314251"/>
      <w:r w:rsidRPr="006B749B">
        <w:rPr>
          <w:rFonts w:ascii="Arial" w:hAnsi="Arial" w:cs="Arial"/>
        </w:rPr>
        <w:t>Termin zwi</w:t>
      </w:r>
      <w:r w:rsidRPr="006B749B">
        <w:rPr>
          <w:rFonts w:ascii="Arial" w:eastAsia="TimesNewRoman" w:hAnsi="Arial" w:cs="Arial"/>
        </w:rPr>
        <w:t>ą</w:t>
      </w:r>
      <w:r w:rsidRPr="006B749B">
        <w:rPr>
          <w:rFonts w:ascii="Arial" w:hAnsi="Arial" w:cs="Arial"/>
        </w:rPr>
        <w:t>zania ofert</w:t>
      </w:r>
      <w:r w:rsidRPr="006B749B">
        <w:rPr>
          <w:rFonts w:ascii="Arial" w:eastAsia="TimesNewRoman" w:hAnsi="Arial" w:cs="Arial"/>
        </w:rPr>
        <w:t>ą</w:t>
      </w:r>
      <w:bookmarkEnd w:id="18"/>
    </w:p>
    <w:p w:rsidR="008D48A7" w:rsidRPr="006B749B" w:rsidRDefault="008D48A7" w:rsidP="002119A6">
      <w:pPr>
        <w:pStyle w:val="Nagwek2"/>
      </w:pPr>
      <w:r w:rsidRPr="006B749B">
        <w:t xml:space="preserve">Wykonawca pozostaje związany ofertą </w:t>
      </w:r>
      <w:r w:rsidR="00247C72" w:rsidRPr="006B749B">
        <w:t xml:space="preserve">do dnia </w:t>
      </w:r>
      <w:r w:rsidR="003B52B3" w:rsidRPr="003B52B3">
        <w:rPr>
          <w:b/>
        </w:rPr>
        <w:t>2022-10-27</w:t>
      </w:r>
      <w:r w:rsidRPr="006B749B">
        <w:t>.</w:t>
      </w:r>
    </w:p>
    <w:p w:rsidR="008D48A7" w:rsidRPr="006B749B" w:rsidRDefault="008D48A7" w:rsidP="002119A6">
      <w:pPr>
        <w:pStyle w:val="Nagwek2"/>
      </w:pPr>
      <w:r w:rsidRPr="006B749B">
        <w:t>Bieg terminu związania ofertą rozpoczyna się wraz z upływem terminu składania ofert.</w:t>
      </w:r>
    </w:p>
    <w:p w:rsidR="003B52B3" w:rsidRPr="006B749B" w:rsidRDefault="00BF579F" w:rsidP="002119A6">
      <w:pPr>
        <w:pStyle w:val="Nagwek2"/>
      </w:pPr>
      <w:r w:rsidRPr="006B749B">
        <w:t>W przypadku</w:t>
      </w:r>
      <w:r w:rsidR="00247C72" w:rsidRPr="006B749B">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6B749B">
        <w:t xml:space="preserve"> </w:t>
      </w:r>
      <w:r w:rsidR="00247C72" w:rsidRPr="006B749B">
        <w:t xml:space="preserve">30 dni. </w:t>
      </w:r>
    </w:p>
    <w:p w:rsidR="008D48A7" w:rsidRPr="006B749B" w:rsidRDefault="008D48A7" w:rsidP="0083242D">
      <w:pPr>
        <w:pStyle w:val="Nagwek1"/>
        <w:spacing w:line="276" w:lineRule="auto"/>
        <w:rPr>
          <w:rFonts w:ascii="Arial" w:hAnsi="Arial" w:cs="Arial"/>
        </w:rPr>
      </w:pPr>
      <w:bookmarkStart w:id="19" w:name="_Toc258314252"/>
      <w:r w:rsidRPr="006B749B">
        <w:rPr>
          <w:rFonts w:ascii="Arial" w:hAnsi="Arial" w:cs="Arial"/>
        </w:rPr>
        <w:t>Opis sposobu przygotowywania ofert</w:t>
      </w:r>
      <w:bookmarkEnd w:id="19"/>
    </w:p>
    <w:p w:rsidR="009A4B5A" w:rsidRPr="009A4B5A" w:rsidRDefault="009A4B5A" w:rsidP="009A4B5A">
      <w:pPr>
        <w:pStyle w:val="Akapitzlist"/>
        <w:numPr>
          <w:ilvl w:val="0"/>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rsidR="009A4B5A" w:rsidRPr="009A4B5A" w:rsidRDefault="009A4B5A" w:rsidP="009A4B5A">
      <w:pPr>
        <w:pStyle w:val="Akapitzlist"/>
        <w:numPr>
          <w:ilvl w:val="0"/>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rsidR="009A4B5A" w:rsidRPr="009A4B5A" w:rsidRDefault="009A4B5A" w:rsidP="009A4B5A">
      <w:pPr>
        <w:pStyle w:val="Akapitzlist"/>
        <w:numPr>
          <w:ilvl w:val="0"/>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rsidR="009A4B5A" w:rsidRPr="009A4B5A" w:rsidRDefault="009A4B5A" w:rsidP="009A4B5A">
      <w:pPr>
        <w:pStyle w:val="Akapitzlist"/>
        <w:numPr>
          <w:ilvl w:val="0"/>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rsidR="009A4B5A" w:rsidRPr="0007005A" w:rsidRDefault="009A4B5A" w:rsidP="002119A6">
      <w:pPr>
        <w:pStyle w:val="Nagwek2"/>
        <w:numPr>
          <w:ilvl w:val="1"/>
          <w:numId w:val="34"/>
        </w:numPr>
      </w:pPr>
      <w:r w:rsidRPr="0007005A">
        <w:t>Wykonawca może złożyć tylko jedną ofertę.</w:t>
      </w:r>
    </w:p>
    <w:p w:rsidR="009A4B5A" w:rsidRPr="0007005A" w:rsidRDefault="009A4B5A" w:rsidP="002119A6">
      <w:pPr>
        <w:pStyle w:val="Nagwek2"/>
        <w:numPr>
          <w:ilvl w:val="1"/>
          <w:numId w:val="34"/>
        </w:numPr>
      </w:pPr>
      <w:r w:rsidRPr="0007005A">
        <w:t>Tre</w:t>
      </w:r>
      <w:r w:rsidRPr="0007005A">
        <w:rPr>
          <w:rFonts w:eastAsia="TimesNewRoman"/>
        </w:rPr>
        <w:t xml:space="preserve">ść </w:t>
      </w:r>
      <w:r w:rsidRPr="0007005A">
        <w:t xml:space="preserve">oferty musi być zgodna z wymaganiami Zamawiającego określonymi w niniejszej </w:t>
      </w:r>
      <w:r w:rsidRPr="0007005A">
        <w:rPr>
          <w:lang w:val="pl-PL"/>
        </w:rPr>
        <w:t>SWZ</w:t>
      </w:r>
      <w:r w:rsidRPr="0007005A">
        <w:t>.</w:t>
      </w:r>
    </w:p>
    <w:p w:rsidR="009A4B5A" w:rsidRPr="0007005A" w:rsidRDefault="009A4B5A" w:rsidP="002119A6">
      <w:pPr>
        <w:pStyle w:val="Nagwek2"/>
        <w:numPr>
          <w:ilvl w:val="1"/>
          <w:numId w:val="34"/>
        </w:numPr>
      </w:pPr>
      <w:bookmarkStart w:id="20" w:name="_Hlk37866068"/>
      <w:r w:rsidRPr="0007005A">
        <w:t>Oferta oraz pozostałe oświadczenia i dokumenty, dla których Zamawiający określił wzory w formie formularzy, powinny być sporządzone zgodnie z tymi wzorami</w:t>
      </w:r>
      <w:bookmarkEnd w:id="20"/>
      <w:r w:rsidRPr="0007005A">
        <w:rPr>
          <w:lang w:val="pl-PL"/>
        </w:rPr>
        <w:t>.</w:t>
      </w:r>
    </w:p>
    <w:p w:rsidR="009A4B5A" w:rsidRPr="0007005A" w:rsidRDefault="009A4B5A" w:rsidP="002119A6">
      <w:pPr>
        <w:pStyle w:val="Nagwek2"/>
        <w:numPr>
          <w:ilvl w:val="1"/>
          <w:numId w:val="34"/>
        </w:numPr>
      </w:pPr>
      <w:bookmarkStart w:id="21" w:name="_Hlk37839542"/>
      <w:bookmarkStart w:id="22" w:name="_Hlk37866106"/>
      <w:r w:rsidRPr="0007005A">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21"/>
      <w:bookmarkEnd w:id="22"/>
    </w:p>
    <w:p w:rsidR="009A4B5A" w:rsidRPr="0007005A" w:rsidRDefault="009A4B5A" w:rsidP="002119A6">
      <w:pPr>
        <w:pStyle w:val="Nagwek2"/>
        <w:numPr>
          <w:ilvl w:val="1"/>
          <w:numId w:val="34"/>
        </w:numPr>
      </w:pPr>
      <w:bookmarkStart w:id="23" w:name="_Hlk37939197"/>
      <w:r w:rsidRPr="0007005A">
        <w:t xml:space="preserve">Zamawiający informuje, iż zgodnie z art. 18 ust. 3 ustawy </w:t>
      </w:r>
      <w:proofErr w:type="spellStart"/>
      <w:r w:rsidRPr="0007005A">
        <w:t>Pzp</w:t>
      </w:r>
      <w:proofErr w:type="spellEnd"/>
      <w:r w:rsidRPr="0007005A">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3"/>
      <w:r w:rsidRPr="0007005A">
        <w:rPr>
          <w:lang w:val="pl-PL"/>
        </w:rPr>
        <w:t>:</w:t>
      </w:r>
    </w:p>
    <w:p w:rsidR="009A4B5A" w:rsidRPr="0007005A" w:rsidRDefault="009A4B5A" w:rsidP="002119A6">
      <w:pPr>
        <w:pStyle w:val="Nagwek2"/>
        <w:numPr>
          <w:ilvl w:val="0"/>
          <w:numId w:val="8"/>
        </w:numPr>
      </w:pPr>
      <w:r w:rsidRPr="0007005A">
        <w:rPr>
          <w:lang w:val="pl-PL"/>
        </w:rPr>
        <w:t xml:space="preserve">wraz </w:t>
      </w:r>
      <w:r w:rsidRPr="0007005A">
        <w:t>z przekazaniem takich informacji, zastrzegł, że nie mogą być one udostępniane</w:t>
      </w:r>
      <w:r w:rsidRPr="0007005A">
        <w:rPr>
          <w:lang w:val="pl-PL"/>
        </w:rPr>
        <w:t>;</w:t>
      </w:r>
    </w:p>
    <w:p w:rsidR="009A4B5A" w:rsidRPr="0007005A" w:rsidRDefault="009A4B5A" w:rsidP="002119A6">
      <w:pPr>
        <w:pStyle w:val="Nagwek2"/>
        <w:numPr>
          <w:ilvl w:val="0"/>
          <w:numId w:val="8"/>
        </w:numPr>
      </w:pPr>
      <w:r w:rsidRPr="0007005A">
        <w:t>wykazał</w:t>
      </w:r>
      <w:r w:rsidRPr="0007005A">
        <w:rPr>
          <w:lang w:val="pl-PL"/>
        </w:rPr>
        <w:t>,</w:t>
      </w:r>
      <w:r w:rsidRPr="0007005A">
        <w:t xml:space="preserve"> załączając stosowne </w:t>
      </w:r>
      <w:r w:rsidRPr="0007005A">
        <w:rPr>
          <w:lang w:val="pl-PL"/>
        </w:rPr>
        <w:t>uzasadnienie</w:t>
      </w:r>
      <w:r w:rsidRPr="0007005A">
        <w:t>, iż zastrzeżone informacje stanowią tajemnicę przedsiębiorstwa</w:t>
      </w:r>
      <w:r w:rsidRPr="0007005A">
        <w:rPr>
          <w:lang w:val="pl-PL"/>
        </w:rPr>
        <w:t>.</w:t>
      </w:r>
      <w:bookmarkStart w:id="24" w:name="_Hlk37939296"/>
    </w:p>
    <w:p w:rsidR="009A4B5A" w:rsidRPr="0007005A" w:rsidRDefault="009A4B5A" w:rsidP="002119A6">
      <w:pPr>
        <w:pStyle w:val="Nagwek2"/>
        <w:numPr>
          <w:ilvl w:val="0"/>
          <w:numId w:val="0"/>
        </w:numPr>
        <w:ind w:left="680"/>
      </w:pPr>
      <w:r w:rsidRPr="0007005A">
        <w:lastRenderedPageBreak/>
        <w:t>Zaleca się, aby uzasadnienie o którym mowa powyżej było sformułowane w sposób umożliwiający jego udostępnienie pozostałym uczestnikom postępowania.</w:t>
      </w:r>
    </w:p>
    <w:p w:rsidR="009A4B5A" w:rsidRDefault="009A4B5A" w:rsidP="002119A6">
      <w:pPr>
        <w:pStyle w:val="Nagwek2"/>
        <w:numPr>
          <w:ilvl w:val="0"/>
          <w:numId w:val="0"/>
        </w:numPr>
        <w:ind w:left="680"/>
      </w:pPr>
      <w:bookmarkStart w:id="25" w:name="_Hlk38143710"/>
      <w:r w:rsidRPr="0007005A">
        <w:t xml:space="preserve">Wykonawca nie może zastrzec informacji, o których mowa w art. 222 ust. 5 ustawy </w:t>
      </w:r>
      <w:proofErr w:type="spellStart"/>
      <w:r w:rsidRPr="0007005A">
        <w:t>Pzp</w:t>
      </w:r>
      <w:bookmarkEnd w:id="24"/>
      <w:bookmarkEnd w:id="25"/>
      <w:proofErr w:type="spellEnd"/>
      <w:r w:rsidRPr="0007005A">
        <w:t>.</w:t>
      </w:r>
    </w:p>
    <w:p w:rsidR="009A4B5A" w:rsidRPr="0007005A" w:rsidRDefault="009A4B5A" w:rsidP="002119A6">
      <w:pPr>
        <w:pStyle w:val="Nagwek2"/>
        <w:numPr>
          <w:ilvl w:val="0"/>
          <w:numId w:val="0"/>
        </w:numPr>
        <w:ind w:left="680"/>
      </w:pPr>
    </w:p>
    <w:p w:rsidR="006A406C" w:rsidRPr="006A406C" w:rsidRDefault="006A406C" w:rsidP="006A406C">
      <w:pPr>
        <w:pStyle w:val="Akapitzlist"/>
        <w:numPr>
          <w:ilvl w:val="0"/>
          <w:numId w:val="37"/>
        </w:numPr>
        <w:spacing w:after="0" w:line="320" w:lineRule="auto"/>
        <w:contextualSpacing w:val="0"/>
        <w:jc w:val="both"/>
        <w:rPr>
          <w:rFonts w:ascii="Arial" w:eastAsia="Times New Roman" w:hAnsi="Arial" w:cs="Arial"/>
          <w:bCs/>
          <w:iCs/>
          <w:vanish/>
          <w:color w:val="000000"/>
          <w:sz w:val="24"/>
          <w:szCs w:val="24"/>
          <w:lang w:eastAsia="x-none"/>
        </w:rPr>
      </w:pPr>
    </w:p>
    <w:p w:rsidR="009A4B5A" w:rsidRDefault="009A4B5A" w:rsidP="006A406C">
      <w:pPr>
        <w:numPr>
          <w:ilvl w:val="1"/>
          <w:numId w:val="37"/>
        </w:numPr>
        <w:spacing w:line="320" w:lineRule="auto"/>
        <w:jc w:val="both"/>
        <w:rPr>
          <w:rFonts w:ascii="Arial" w:hAnsi="Arial" w:cs="Arial"/>
          <w:bCs/>
          <w:iCs/>
          <w:color w:val="000000"/>
          <w:lang w:val="x-none" w:eastAsia="x-none"/>
        </w:rPr>
      </w:pPr>
      <w:r>
        <w:rPr>
          <w:rFonts w:ascii="Arial" w:hAnsi="Arial" w:cs="Arial"/>
          <w:bCs/>
          <w:iCs/>
          <w:color w:val="000000"/>
          <w:lang w:eastAsia="x-none"/>
        </w:rPr>
        <w:t xml:space="preserve"> </w:t>
      </w:r>
      <w:r w:rsidRPr="00906E10">
        <w:rPr>
          <w:rFonts w:ascii="Arial" w:hAnsi="Arial" w:cs="Arial"/>
          <w:bCs/>
          <w:iCs/>
          <w:color w:val="000000"/>
          <w:lang w:val="x-none" w:eastAsia="x-none"/>
        </w:rPr>
        <w:t>Ofertę wraz z wymaganymi dokumentami należy umieścić pod adresem:</w:t>
      </w:r>
      <w:r>
        <w:rPr>
          <w:rFonts w:ascii="Arial" w:hAnsi="Arial" w:cs="Arial"/>
          <w:bCs/>
          <w:iCs/>
          <w:color w:val="000000"/>
          <w:lang w:eastAsia="x-none"/>
        </w:rPr>
        <w:t xml:space="preserve"> </w:t>
      </w:r>
      <w:r w:rsidR="003B52B3" w:rsidRPr="003B52B3">
        <w:rPr>
          <w:rFonts w:ascii="Arial" w:hAnsi="Arial" w:cs="Arial"/>
          <w:bCs/>
          <w:iCs/>
          <w:color w:val="0000FF"/>
          <w:u w:val="single"/>
          <w:lang w:eastAsia="x-none"/>
        </w:rPr>
        <w:t>https://platformazakupowa.pl/transakcja/661911</w:t>
      </w:r>
      <w:r w:rsidRPr="00906E10">
        <w:rPr>
          <w:rFonts w:ascii="Arial" w:hAnsi="Arial" w:cs="Arial"/>
          <w:bCs/>
          <w:iCs/>
          <w:color w:val="000000"/>
          <w:lang w:val="x-none" w:eastAsia="x-none"/>
        </w:rPr>
        <w:t xml:space="preserve">  </w:t>
      </w:r>
      <w:r>
        <w:rPr>
          <w:rFonts w:ascii="Arial" w:hAnsi="Arial" w:cs="Arial"/>
          <w:bCs/>
          <w:iCs/>
          <w:color w:val="000000"/>
          <w:lang w:eastAsia="x-none"/>
        </w:rPr>
        <w:t>.</w:t>
      </w:r>
    </w:p>
    <w:p w:rsidR="009A4B5A" w:rsidRDefault="009A4B5A" w:rsidP="009A4B5A">
      <w:pPr>
        <w:numPr>
          <w:ilvl w:val="1"/>
          <w:numId w:val="37"/>
        </w:numPr>
        <w:spacing w:line="320" w:lineRule="auto"/>
        <w:jc w:val="both"/>
        <w:rPr>
          <w:rFonts w:ascii="Arial" w:hAnsi="Arial" w:cs="Arial"/>
          <w:bCs/>
          <w:iCs/>
          <w:color w:val="000000"/>
          <w:lang w:val="x-none" w:eastAsia="x-none"/>
        </w:rPr>
      </w:pPr>
      <w:r>
        <w:rPr>
          <w:rFonts w:ascii="Arial" w:hAnsi="Arial" w:cs="Arial"/>
          <w:bCs/>
          <w:iCs/>
          <w:color w:val="000000"/>
          <w:lang w:eastAsia="x-none"/>
        </w:rPr>
        <w:t xml:space="preserve"> </w:t>
      </w:r>
      <w:r w:rsidRPr="00906E10">
        <w:rPr>
          <w:rFonts w:ascii="Arial" w:hAnsi="Arial" w:cs="Arial"/>
          <w:bCs/>
          <w:iCs/>
          <w:color w:val="000000"/>
          <w:lang w:val="x-none" w:eastAsia="x-none"/>
        </w:rPr>
        <w:t>Do oferty należy dołączyć wszystkie wymagane w SWZ dokumenty.</w:t>
      </w:r>
    </w:p>
    <w:p w:rsidR="009A4B5A" w:rsidRPr="00906E10" w:rsidRDefault="009A4B5A" w:rsidP="009A4B5A">
      <w:pPr>
        <w:numPr>
          <w:ilvl w:val="1"/>
          <w:numId w:val="37"/>
        </w:numPr>
        <w:spacing w:line="320" w:lineRule="auto"/>
        <w:jc w:val="both"/>
        <w:rPr>
          <w:rFonts w:ascii="Arial" w:hAnsi="Arial" w:cs="Arial"/>
          <w:bCs/>
          <w:iCs/>
          <w:color w:val="000000"/>
          <w:lang w:val="x-none" w:eastAsia="x-none"/>
        </w:rPr>
      </w:pPr>
      <w:r>
        <w:rPr>
          <w:rFonts w:ascii="Arial" w:hAnsi="Arial" w:cs="Arial"/>
          <w:bCs/>
          <w:iCs/>
          <w:color w:val="000000"/>
          <w:lang w:eastAsia="x-none"/>
        </w:rPr>
        <w:t xml:space="preserve"> </w:t>
      </w:r>
      <w:r w:rsidRPr="00906E10">
        <w:rPr>
          <w:rFonts w:ascii="Arial" w:hAnsi="Arial" w:cs="Arial"/>
          <w:bCs/>
          <w:iCs/>
          <w:color w:val="000000"/>
          <w:lang w:val="x-none" w:eastAsia="x-none"/>
        </w:rPr>
        <w:t>Po wypełnieniu Formularza składania oferty lub wniosku i dołączenia  wszystkich wymaganych załączników należy kliknąć przycisk „Przejdź do podsumowania”.</w:t>
      </w:r>
    </w:p>
    <w:p w:rsidR="009A4B5A" w:rsidRPr="0021007A" w:rsidRDefault="009A4B5A" w:rsidP="009A4B5A">
      <w:pPr>
        <w:pStyle w:val="Akapitzlist"/>
        <w:numPr>
          <w:ilvl w:val="1"/>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rsidR="009A4B5A" w:rsidRPr="0021007A" w:rsidRDefault="009A4B5A" w:rsidP="009A4B5A">
      <w:pPr>
        <w:pStyle w:val="Akapitzlist"/>
        <w:numPr>
          <w:ilvl w:val="1"/>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rsidR="009A4B5A" w:rsidRPr="0021007A" w:rsidRDefault="009A4B5A" w:rsidP="009A4B5A">
      <w:pPr>
        <w:pStyle w:val="Akapitzlist"/>
        <w:numPr>
          <w:ilvl w:val="1"/>
          <w:numId w:val="34"/>
        </w:numPr>
        <w:spacing w:before="120" w:after="0" w:line="276" w:lineRule="auto"/>
        <w:contextualSpacing w:val="0"/>
        <w:jc w:val="both"/>
        <w:outlineLvl w:val="1"/>
        <w:rPr>
          <w:rFonts w:ascii="Arial" w:eastAsia="Times New Roman" w:hAnsi="Arial" w:cs="Arial"/>
          <w:bCs/>
          <w:iCs/>
          <w:vanish/>
          <w:color w:val="000000"/>
          <w:sz w:val="24"/>
          <w:szCs w:val="24"/>
          <w:lang w:val="x-none" w:eastAsia="x-none"/>
        </w:rPr>
      </w:pPr>
    </w:p>
    <w:p w:rsidR="009A4B5A" w:rsidRPr="00906E10" w:rsidRDefault="009A4B5A" w:rsidP="002119A6">
      <w:pPr>
        <w:pStyle w:val="Nagwek2"/>
        <w:numPr>
          <w:ilvl w:val="1"/>
          <w:numId w:val="34"/>
        </w:numPr>
      </w:pPr>
      <w:r w:rsidRPr="00906E10">
        <w:t xml:space="preserve">Oferta lub wniosek składana elektronicznie musi zostać podpisana elektronicznym podpisem kwalifikowanym, podpisem zaufanym lub podpisem osobistym. W procesie składania oferty za pośrednictwem </w:t>
      </w:r>
      <w:hyperlink r:id="rId22">
        <w:r w:rsidRPr="00906E10">
          <w:t>platformazakupowa.pl</w:t>
        </w:r>
      </w:hyperlink>
      <w:r w:rsidRPr="00906E10">
        <w:t xml:space="preserve">, wykonawca powinien złożyć podpis bezpośrednio na dokumentach przesłanych za pośrednictwem </w:t>
      </w:r>
      <w:hyperlink r:id="rId23">
        <w:r w:rsidRPr="00906E10">
          <w:t>platformazakupowa.pl</w:t>
        </w:r>
      </w:hyperlink>
      <w:r w:rsidRPr="00906E10">
        <w:t xml:space="preserve">. Zalecamy stosowanie podpisu na każdym załączonym pliku osobno, w szczególności wskazanych w art. 63 ust 1 oraz ust.2  </w:t>
      </w:r>
      <w:proofErr w:type="spellStart"/>
      <w:r w:rsidRPr="00906E10">
        <w:t>Pzp</w:t>
      </w:r>
      <w:proofErr w:type="spellEnd"/>
      <w:r w:rsidRPr="00906E10">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Pr>
          <w:lang w:val="pl-PL"/>
        </w:rPr>
        <w:t>.</w:t>
      </w:r>
    </w:p>
    <w:p w:rsidR="009A4B5A" w:rsidRPr="00906E10" w:rsidRDefault="009A4B5A" w:rsidP="002119A6">
      <w:pPr>
        <w:pStyle w:val="Nagwek2"/>
        <w:numPr>
          <w:ilvl w:val="1"/>
          <w:numId w:val="34"/>
        </w:numPr>
      </w:pPr>
      <w:r w:rsidRPr="00906E10">
        <w:t>Za datę złożenia oferty przyjmuje się datę jej przekazania w systemie (platformie) w drugim kroku składania oferty poprzez kliknięcie przycisku “Złóż ofertę” i wyświetlenie się komunikatu, że oferta została zaszyfrowana i złożona.</w:t>
      </w:r>
    </w:p>
    <w:p w:rsidR="009A4B5A" w:rsidRPr="00906E10" w:rsidRDefault="009A4B5A" w:rsidP="002119A6">
      <w:pPr>
        <w:pStyle w:val="Nagwek2"/>
        <w:numPr>
          <w:ilvl w:val="1"/>
          <w:numId w:val="34"/>
        </w:numPr>
      </w:pPr>
      <w:r w:rsidRPr="00906E10">
        <w:t xml:space="preserve">Szczegółowa instrukcja dla Wykonawców dotycząca złożenia, zmiany i wycofania oferty znajduje się na stronie internetowej pod adresem:  </w:t>
      </w:r>
      <w:hyperlink r:id="rId24" w:history="1">
        <w:r w:rsidRPr="009A4B5A">
          <w:rPr>
            <w:rStyle w:val="Hipercze"/>
          </w:rPr>
          <w:t>https://platformazakupowa.pl/strona/45-instrukcje</w:t>
        </w:r>
      </w:hyperlink>
    </w:p>
    <w:p w:rsidR="008D48A7" w:rsidRPr="006B749B" w:rsidRDefault="008D48A7" w:rsidP="0083242D">
      <w:pPr>
        <w:pStyle w:val="Nagwek1"/>
        <w:spacing w:line="276" w:lineRule="auto"/>
        <w:rPr>
          <w:rFonts w:ascii="Arial" w:hAnsi="Arial" w:cs="Arial"/>
        </w:rPr>
      </w:pPr>
      <w:bookmarkStart w:id="26" w:name="_Toc258314253"/>
      <w:r w:rsidRPr="006B749B">
        <w:rPr>
          <w:rFonts w:ascii="Arial" w:hAnsi="Arial" w:cs="Arial"/>
        </w:rPr>
        <w:t>Miejsce oraz termin składania i otwarcia ofert</w:t>
      </w:r>
      <w:bookmarkEnd w:id="26"/>
    </w:p>
    <w:p w:rsidR="00B51D96" w:rsidRPr="006B749B" w:rsidRDefault="006E2613" w:rsidP="002119A6">
      <w:pPr>
        <w:pStyle w:val="Nagwek2"/>
        <w:numPr>
          <w:ilvl w:val="0"/>
          <w:numId w:val="0"/>
        </w:numPr>
        <w:ind w:left="431"/>
      </w:pPr>
      <w:bookmarkStart w:id="27" w:name="_Hlk37940485"/>
      <w:bookmarkStart w:id="28" w:name="_Hlk37857777"/>
      <w:r w:rsidRPr="006B749B">
        <w:t>Ofertę</w:t>
      </w:r>
      <w:r w:rsidR="00BE5528" w:rsidRPr="006B749B">
        <w:t>, wraz z załącznikami, należy złożyć za pośrednictwem Platformy w terminie do dnia</w:t>
      </w:r>
      <w:r w:rsidRPr="006B749B">
        <w:t xml:space="preserve"> </w:t>
      </w:r>
      <w:r w:rsidR="003B52B3" w:rsidRPr="003B52B3">
        <w:rPr>
          <w:b/>
        </w:rPr>
        <w:t>2022-09-28</w:t>
      </w:r>
      <w:r w:rsidRPr="006B749B">
        <w:t xml:space="preserve"> do godz. </w:t>
      </w:r>
      <w:bookmarkEnd w:id="27"/>
      <w:bookmarkEnd w:id="28"/>
      <w:r w:rsidR="003B52B3" w:rsidRPr="003B52B3">
        <w:rPr>
          <w:b/>
        </w:rPr>
        <w:t>08:15</w:t>
      </w:r>
      <w:r w:rsidR="008D48A7" w:rsidRPr="006B749B">
        <w:t>.</w:t>
      </w:r>
    </w:p>
    <w:p w:rsidR="00BE5528" w:rsidRPr="006B749B" w:rsidRDefault="00BE5528" w:rsidP="0083242D">
      <w:pPr>
        <w:pStyle w:val="Nagwek1"/>
        <w:spacing w:line="276" w:lineRule="auto"/>
        <w:rPr>
          <w:rFonts w:ascii="Arial" w:hAnsi="Arial" w:cs="Arial"/>
          <w:lang w:val="pl-PL"/>
        </w:rPr>
      </w:pPr>
      <w:bookmarkStart w:id="29" w:name="_Toc258314254"/>
      <w:r w:rsidRPr="006B749B">
        <w:rPr>
          <w:rFonts w:ascii="Arial" w:hAnsi="Arial" w:cs="Arial"/>
          <w:lang w:val="pl-PL"/>
        </w:rPr>
        <w:t>termin otwarcia ofert</w:t>
      </w:r>
    </w:p>
    <w:p w:rsidR="00BE5528" w:rsidRPr="006B749B" w:rsidRDefault="00BE5528" w:rsidP="002119A6">
      <w:pPr>
        <w:pStyle w:val="Nagwek2"/>
        <w:rPr>
          <w:lang w:val="pl-PL"/>
        </w:rPr>
      </w:pPr>
      <w:r w:rsidRPr="006B749B">
        <w:rPr>
          <w:lang w:val="pl-PL"/>
        </w:rPr>
        <w:t xml:space="preserve">Otwarcie </w:t>
      </w:r>
      <w:r w:rsidRPr="006B749B">
        <w:t xml:space="preserve">ofert nastąpi w dniu: </w:t>
      </w:r>
      <w:r w:rsidR="003B52B3" w:rsidRPr="003B52B3">
        <w:rPr>
          <w:b/>
        </w:rPr>
        <w:t>2022-09-28</w:t>
      </w:r>
      <w:r w:rsidRPr="006B749B">
        <w:t xml:space="preserve"> o godz. </w:t>
      </w:r>
      <w:r w:rsidR="003B52B3" w:rsidRPr="003B52B3">
        <w:rPr>
          <w:b/>
        </w:rPr>
        <w:t>08:20</w:t>
      </w:r>
      <w:r w:rsidRPr="006B749B">
        <w:t xml:space="preserve">, za pośrednictwem </w:t>
      </w:r>
      <w:r w:rsidR="006A406C">
        <w:rPr>
          <w:lang w:val="pl-PL"/>
        </w:rPr>
        <w:t>p</w:t>
      </w:r>
      <w:proofErr w:type="spellStart"/>
      <w:r w:rsidRPr="006A406C">
        <w:t>latformy</w:t>
      </w:r>
      <w:proofErr w:type="spellEnd"/>
      <w:r w:rsidR="00E17638" w:rsidRPr="006A406C">
        <w:rPr>
          <w:lang w:val="pl-PL"/>
        </w:rPr>
        <w:t xml:space="preserve"> zakupowej.</w:t>
      </w:r>
    </w:p>
    <w:p w:rsidR="00BE5528" w:rsidRPr="006B749B" w:rsidRDefault="00C8093D" w:rsidP="002119A6">
      <w:pPr>
        <w:pStyle w:val="Nagwek2"/>
      </w:pPr>
      <w:r w:rsidRPr="006B749B">
        <w:t>Zamawiający, najpóźniej przed otwarciem ofert, udostępni na stronie prowadzonego postępowania informację o kwocie, jaką zamierza przeznaczyć na sfinansowanie zamówienia.</w:t>
      </w:r>
    </w:p>
    <w:p w:rsidR="00C8093D" w:rsidRPr="006B749B" w:rsidRDefault="00C8093D" w:rsidP="002119A6">
      <w:pPr>
        <w:pStyle w:val="Nagwek2"/>
      </w:pPr>
      <w:r w:rsidRPr="006B749B">
        <w:lastRenderedPageBreak/>
        <w:t>Niezwłocznie po otwarciu ofert, Zamawiający zamieści na stronie internetowej prowadzonego postępowania informacje o:</w:t>
      </w:r>
    </w:p>
    <w:p w:rsidR="00C8093D" w:rsidRPr="006B749B" w:rsidRDefault="00C8093D" w:rsidP="002119A6">
      <w:pPr>
        <w:pStyle w:val="Nagwek2"/>
        <w:numPr>
          <w:ilvl w:val="0"/>
          <w:numId w:val="19"/>
        </w:numPr>
      </w:pPr>
      <w:r w:rsidRPr="006B749B">
        <w:t>nazwach albo imionach i nazwiskach oraz siedzibach lub miejscach prowadzonej działalności gospodarczej bądź miejscach zamieszkania Wykonawców, których oferty zostały otwarte;</w:t>
      </w:r>
    </w:p>
    <w:p w:rsidR="00C8093D" w:rsidRPr="006B749B" w:rsidRDefault="00C8093D" w:rsidP="002119A6">
      <w:pPr>
        <w:pStyle w:val="Nagwek2"/>
        <w:numPr>
          <w:ilvl w:val="0"/>
          <w:numId w:val="19"/>
        </w:numPr>
      </w:pPr>
      <w:r w:rsidRPr="006B749B">
        <w:t>cenach lub kosztach zawartych w ofertach.</w:t>
      </w:r>
    </w:p>
    <w:p w:rsidR="008D48A7" w:rsidRPr="006B749B" w:rsidRDefault="008D48A7" w:rsidP="0083242D">
      <w:pPr>
        <w:pStyle w:val="Nagwek1"/>
        <w:spacing w:line="276" w:lineRule="auto"/>
        <w:rPr>
          <w:rFonts w:ascii="Arial" w:hAnsi="Arial" w:cs="Arial"/>
        </w:rPr>
      </w:pPr>
      <w:r w:rsidRPr="006B749B">
        <w:rPr>
          <w:rFonts w:ascii="Arial" w:hAnsi="Arial" w:cs="Arial"/>
        </w:rPr>
        <w:t>Opis sposobu obliczenia ceny</w:t>
      </w:r>
      <w:bookmarkEnd w:id="29"/>
    </w:p>
    <w:p w:rsidR="008D48A7" w:rsidRPr="006B749B" w:rsidRDefault="008A3895" w:rsidP="002119A6">
      <w:pPr>
        <w:pStyle w:val="Nagwek2"/>
        <w:rPr>
          <w:color w:val="auto"/>
        </w:rPr>
      </w:pPr>
      <w:r w:rsidRPr="006B749B">
        <w:t xml:space="preserve">W </w:t>
      </w:r>
      <w:r w:rsidR="00C8093D" w:rsidRPr="006B749B">
        <w:t>ofercie Wykonawca zobowiązany jest podać cenę za wykonanie całego przedmiotu zamówienia w złotych polskich (PLN), z dokładnością do 1 grosza, tj. do dwóch miejsc po przecinku</w:t>
      </w:r>
      <w:r w:rsidR="008D48A7" w:rsidRPr="006B749B">
        <w:t>.</w:t>
      </w:r>
    </w:p>
    <w:p w:rsidR="008D48A7" w:rsidRPr="006B749B" w:rsidRDefault="00B51D96" w:rsidP="002119A6">
      <w:pPr>
        <w:pStyle w:val="Nagwek2"/>
        <w:rPr>
          <w:color w:val="auto"/>
        </w:rPr>
      </w:pPr>
      <w:r w:rsidRPr="006B749B">
        <w:t xml:space="preserve">W </w:t>
      </w:r>
      <w:r w:rsidR="00C8093D" w:rsidRPr="006B749B">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6B749B">
        <w:t>.</w:t>
      </w:r>
    </w:p>
    <w:p w:rsidR="00226999" w:rsidRPr="006B749B" w:rsidRDefault="00226999" w:rsidP="002119A6">
      <w:pPr>
        <w:pStyle w:val="Nagwek2"/>
      </w:pPr>
      <w:r w:rsidRPr="006B749B">
        <w:t xml:space="preserve">Rozliczenia </w:t>
      </w:r>
      <w:r w:rsidR="00C8093D" w:rsidRPr="006B749B">
        <w:t>między Zamawiającym a Wykonawcą prowadzone będą w złotych polskich z dokładnością do dwóch miejsc po przecinku</w:t>
      </w:r>
      <w:r w:rsidRPr="006B749B">
        <w:t>.</w:t>
      </w:r>
    </w:p>
    <w:p w:rsidR="00C8093D" w:rsidRPr="006B749B" w:rsidRDefault="00C8093D" w:rsidP="002119A6">
      <w:pPr>
        <w:pStyle w:val="Nagwek2"/>
      </w:pPr>
      <w:r w:rsidRPr="006B749B">
        <w:t>Wykonawca zobowiązany jest zastosować stawkę VAT zgodnie z obowiązującymi przepisami ustawy z 11 marca 2004 r. o  podatku od towarów i usług.</w:t>
      </w:r>
    </w:p>
    <w:p w:rsidR="00B51D96" w:rsidRPr="006B749B" w:rsidRDefault="00B51D96" w:rsidP="002119A6">
      <w:pPr>
        <w:pStyle w:val="Nagwek2"/>
      </w:pPr>
      <w:r w:rsidRPr="006B749B">
        <w:t xml:space="preserve">Jeżeli </w:t>
      </w:r>
      <w:r w:rsidR="00C8093D" w:rsidRPr="006B749B">
        <w:t>złożona zostanie oferta, której wybór prowadziłby do powstania u Zamawiającego obowiązku podatkowego zgodnie z ustawą z 11 marca 2004 r. o podatku od towarów i usług</w:t>
      </w:r>
      <w:r w:rsidR="008A5853">
        <w:rPr>
          <w:lang w:val="pl-PL"/>
        </w:rPr>
        <w:t xml:space="preserve"> </w:t>
      </w:r>
      <w:r w:rsidR="008A5853" w:rsidRPr="008A5853">
        <w:rPr>
          <w:lang w:val="pl-PL"/>
        </w:rPr>
        <w:t>(</w:t>
      </w:r>
      <w:proofErr w:type="spellStart"/>
      <w:r w:rsidR="008A5853" w:rsidRPr="008A5853">
        <w:rPr>
          <w:lang w:val="pl-PL"/>
        </w:rPr>
        <w:t>t.j</w:t>
      </w:r>
      <w:proofErr w:type="spellEnd"/>
      <w:r w:rsidR="008A5853" w:rsidRPr="008A5853">
        <w:rPr>
          <w:lang w:val="pl-PL"/>
        </w:rPr>
        <w:t>. Dz.U. z 2021r. poz. 685)</w:t>
      </w:r>
      <w:r w:rsidR="00C8093D" w:rsidRPr="006B749B">
        <w:t>, dla celów zastosowania kryterium ceny Zamawiający doliczy do przedstawionej w tej ofercie ceny kwotę podatku od towarów i usług, którą miałby obowiązek rozliczyć</w:t>
      </w:r>
      <w:r w:rsidRPr="006B749B">
        <w:t>.</w:t>
      </w:r>
    </w:p>
    <w:p w:rsidR="00EB7871" w:rsidRPr="006B749B" w:rsidRDefault="00C8093D" w:rsidP="002119A6">
      <w:pPr>
        <w:pStyle w:val="Nagwek2"/>
      </w:pPr>
      <w:bookmarkStart w:id="30" w:name="_Hlk61113033"/>
      <w:r w:rsidRPr="006B749B">
        <w:t>Wykonawca</w:t>
      </w:r>
      <w:bookmarkEnd w:id="30"/>
      <w:r w:rsidRPr="006B749B">
        <w:t xml:space="preserve"> składając ofertę zobowiązany jest:</w:t>
      </w:r>
    </w:p>
    <w:p w:rsidR="00C8093D" w:rsidRPr="006B749B" w:rsidRDefault="00C8093D" w:rsidP="002119A6">
      <w:pPr>
        <w:pStyle w:val="Nagwek2"/>
        <w:numPr>
          <w:ilvl w:val="0"/>
          <w:numId w:val="20"/>
        </w:numPr>
      </w:pPr>
      <w:r w:rsidRPr="006B749B">
        <w:t>poinformować Zamawiającego, że wybór jego oferty będzie prowadził do powstania u Zamawiającego obowiązku podatkowego;</w:t>
      </w:r>
    </w:p>
    <w:p w:rsidR="00C8093D" w:rsidRPr="006B749B" w:rsidRDefault="00C8093D" w:rsidP="002119A6">
      <w:pPr>
        <w:pStyle w:val="Nagwek2"/>
        <w:numPr>
          <w:ilvl w:val="0"/>
          <w:numId w:val="20"/>
        </w:numPr>
      </w:pPr>
      <w:r w:rsidRPr="006B749B">
        <w:t>wskazać nazwę (rodzaj) towaru lub usługi, których dostawa lub świadczenie będą prowadziły do powstania obowiązku podatkowego;</w:t>
      </w:r>
    </w:p>
    <w:p w:rsidR="00C8093D" w:rsidRPr="006B749B" w:rsidRDefault="00C8093D" w:rsidP="002119A6">
      <w:pPr>
        <w:pStyle w:val="Nagwek2"/>
        <w:numPr>
          <w:ilvl w:val="0"/>
          <w:numId w:val="20"/>
        </w:numPr>
      </w:pPr>
      <w:r w:rsidRPr="006B749B">
        <w:t>wskazać wartości towaru lub usługi objętego obowiązkiem podatkowym Zamawiającego, bez kwoty podatku;</w:t>
      </w:r>
    </w:p>
    <w:p w:rsidR="00610D3A" w:rsidRPr="006B749B" w:rsidRDefault="00610D3A" w:rsidP="002119A6">
      <w:pPr>
        <w:pStyle w:val="Nagwek2"/>
        <w:numPr>
          <w:ilvl w:val="0"/>
          <w:numId w:val="20"/>
        </w:numPr>
      </w:pPr>
      <w:r w:rsidRPr="006B749B">
        <w:t>wskazać stawkę podatku od towarów i usług, która zgodnie z wiedzą Wykonawcy, będzie miała zastosowanie.</w:t>
      </w:r>
    </w:p>
    <w:p w:rsidR="008D48A7" w:rsidRPr="006B749B" w:rsidRDefault="008D48A7" w:rsidP="0083242D">
      <w:pPr>
        <w:pStyle w:val="Nagwek1"/>
        <w:spacing w:line="276" w:lineRule="auto"/>
        <w:rPr>
          <w:rFonts w:ascii="Arial" w:hAnsi="Arial" w:cs="Arial"/>
        </w:rPr>
      </w:pPr>
      <w:bookmarkStart w:id="31" w:name="_Toc258314255"/>
      <w:r w:rsidRPr="006B749B">
        <w:rPr>
          <w:rFonts w:ascii="Arial" w:hAnsi="Arial" w:cs="Arial"/>
        </w:rPr>
        <w:t>Opis kryteriów</w:t>
      </w:r>
      <w:r w:rsidR="00DC227A" w:rsidRPr="006B749B">
        <w:rPr>
          <w:rFonts w:ascii="Arial" w:hAnsi="Arial" w:cs="Arial"/>
          <w:lang w:val="pl-PL"/>
        </w:rPr>
        <w:t xml:space="preserve"> oceny ofert,</w:t>
      </w:r>
      <w:r w:rsidRPr="006B749B">
        <w:rPr>
          <w:rFonts w:ascii="Arial" w:hAnsi="Arial" w:cs="Arial"/>
        </w:rPr>
        <w:t xml:space="preserve"> wraz z podaniem </w:t>
      </w:r>
      <w:r w:rsidR="00DC227A" w:rsidRPr="006B749B">
        <w:rPr>
          <w:rFonts w:ascii="Arial" w:hAnsi="Arial" w:cs="Arial"/>
          <w:lang w:val="pl-PL"/>
        </w:rPr>
        <w:t>wag</w:t>
      </w:r>
      <w:r w:rsidRPr="006B749B">
        <w:rPr>
          <w:rFonts w:ascii="Arial" w:hAnsi="Arial" w:cs="Arial"/>
        </w:rPr>
        <w:t xml:space="preserve"> tych kryteriów i sposobu oceny ofert</w:t>
      </w:r>
      <w:bookmarkEnd w:id="31"/>
    </w:p>
    <w:p w:rsidR="008D48A7" w:rsidRPr="006B749B" w:rsidRDefault="00DC227A" w:rsidP="002119A6">
      <w:pPr>
        <w:pStyle w:val="Nagwek2"/>
      </w:pPr>
      <w:r w:rsidRPr="006B749B">
        <w:t>Przy dokonywaniu wyboru najkorzystniejszej oferty Zamawiający stosować będzie niżej podane kryteria</w:t>
      </w:r>
      <w:r w:rsidR="008D48A7" w:rsidRPr="006B749B">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B749B" w:rsidTr="00CB775E">
        <w:trPr>
          <w:tblHeader/>
        </w:trPr>
        <w:tc>
          <w:tcPr>
            <w:tcW w:w="851" w:type="dxa"/>
            <w:shd w:val="clear" w:color="auto" w:fill="F2F2F2"/>
          </w:tcPr>
          <w:p w:rsidR="008D48A7" w:rsidRPr="006B749B" w:rsidRDefault="008D48A7" w:rsidP="0083242D">
            <w:pPr>
              <w:spacing w:before="60" w:after="120" w:line="276" w:lineRule="auto"/>
              <w:jc w:val="center"/>
              <w:rPr>
                <w:rFonts w:ascii="Arial" w:hAnsi="Arial" w:cs="Arial"/>
                <w:b/>
                <w:sz w:val="20"/>
                <w:szCs w:val="20"/>
              </w:rPr>
            </w:pPr>
            <w:r w:rsidRPr="006B749B">
              <w:rPr>
                <w:rFonts w:ascii="Arial" w:hAnsi="Arial" w:cs="Arial"/>
                <w:b/>
                <w:sz w:val="20"/>
                <w:szCs w:val="20"/>
              </w:rPr>
              <w:lastRenderedPageBreak/>
              <w:t>Nr</w:t>
            </w:r>
          </w:p>
        </w:tc>
        <w:tc>
          <w:tcPr>
            <w:tcW w:w="4961" w:type="dxa"/>
            <w:shd w:val="clear" w:color="auto" w:fill="F2F2F2"/>
          </w:tcPr>
          <w:p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 xml:space="preserve">Nazwa kryterium </w:t>
            </w:r>
          </w:p>
        </w:tc>
        <w:tc>
          <w:tcPr>
            <w:tcW w:w="2693" w:type="dxa"/>
            <w:shd w:val="clear" w:color="auto" w:fill="F2F2F2"/>
          </w:tcPr>
          <w:p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Waga</w:t>
            </w:r>
          </w:p>
        </w:tc>
      </w:tr>
      <w:tr w:rsidR="003B52B3" w:rsidRPr="006B749B" w:rsidTr="00AB3797">
        <w:tc>
          <w:tcPr>
            <w:tcW w:w="851" w:type="dxa"/>
          </w:tcPr>
          <w:p w:rsidR="003B52B3" w:rsidRPr="006B749B" w:rsidRDefault="003B52B3" w:rsidP="00AB3797">
            <w:pPr>
              <w:spacing w:before="60" w:after="120" w:line="276" w:lineRule="auto"/>
              <w:jc w:val="center"/>
              <w:rPr>
                <w:rFonts w:ascii="Arial" w:hAnsi="Arial" w:cs="Arial"/>
              </w:rPr>
            </w:pPr>
            <w:r w:rsidRPr="003B52B3">
              <w:rPr>
                <w:rFonts w:ascii="Arial" w:hAnsi="Arial" w:cs="Arial"/>
              </w:rPr>
              <w:t>1</w:t>
            </w:r>
          </w:p>
        </w:tc>
        <w:tc>
          <w:tcPr>
            <w:tcW w:w="4961" w:type="dxa"/>
          </w:tcPr>
          <w:p w:rsidR="003B52B3" w:rsidRPr="006B749B" w:rsidRDefault="003B52B3" w:rsidP="00AB3797">
            <w:pPr>
              <w:spacing w:before="60" w:after="120" w:line="276" w:lineRule="auto"/>
              <w:jc w:val="both"/>
              <w:rPr>
                <w:rFonts w:ascii="Arial" w:hAnsi="Arial" w:cs="Arial"/>
              </w:rPr>
            </w:pPr>
            <w:r w:rsidRPr="003B52B3">
              <w:rPr>
                <w:rFonts w:ascii="Arial" w:hAnsi="Arial" w:cs="Arial"/>
              </w:rPr>
              <w:t>Cena</w:t>
            </w:r>
          </w:p>
        </w:tc>
        <w:tc>
          <w:tcPr>
            <w:tcW w:w="2693" w:type="dxa"/>
          </w:tcPr>
          <w:p w:rsidR="003B52B3" w:rsidRPr="006B749B" w:rsidRDefault="003B52B3" w:rsidP="00AB3797">
            <w:pPr>
              <w:spacing w:before="60" w:after="120" w:line="276" w:lineRule="auto"/>
              <w:jc w:val="both"/>
              <w:rPr>
                <w:rFonts w:ascii="Arial" w:hAnsi="Arial" w:cs="Arial"/>
              </w:rPr>
            </w:pPr>
            <w:r w:rsidRPr="003B52B3">
              <w:rPr>
                <w:rFonts w:ascii="Arial" w:hAnsi="Arial" w:cs="Arial"/>
              </w:rPr>
              <w:t>100</w:t>
            </w:r>
            <w:r w:rsidRPr="006B749B">
              <w:rPr>
                <w:rFonts w:ascii="Arial" w:hAnsi="Arial" w:cs="Arial"/>
              </w:rPr>
              <w:t xml:space="preserve"> %</w:t>
            </w:r>
          </w:p>
        </w:tc>
      </w:tr>
    </w:tbl>
    <w:p w:rsidR="008D48A7" w:rsidRPr="006B749B" w:rsidRDefault="008D48A7" w:rsidP="002119A6">
      <w:pPr>
        <w:pStyle w:val="Nagwek2"/>
      </w:pPr>
      <w:r w:rsidRPr="006B749B">
        <w:t xml:space="preserve">Punkty </w:t>
      </w:r>
      <w:r w:rsidR="00DC227A" w:rsidRPr="006B749B">
        <w:t>przyznawane za podane kryteria będą liczone według następujących wzorów</w:t>
      </w:r>
      <w:r w:rsidRPr="006B749B">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6141"/>
      </w:tblGrid>
      <w:tr w:rsidR="008D48A7" w:rsidRPr="006B749B" w:rsidTr="003B52B3">
        <w:trPr>
          <w:tblHeader/>
        </w:trPr>
        <w:tc>
          <w:tcPr>
            <w:tcW w:w="2368" w:type="dxa"/>
            <w:shd w:val="clear" w:color="auto" w:fill="F2F2F2"/>
          </w:tcPr>
          <w:p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Nr kryterium</w:t>
            </w:r>
          </w:p>
        </w:tc>
        <w:tc>
          <w:tcPr>
            <w:tcW w:w="6268" w:type="dxa"/>
            <w:shd w:val="clear" w:color="auto" w:fill="F2F2F2"/>
          </w:tcPr>
          <w:p w:rsidR="008D48A7" w:rsidRPr="006B749B" w:rsidRDefault="008D48A7" w:rsidP="0083242D">
            <w:pPr>
              <w:spacing w:before="60" w:after="120" w:line="276" w:lineRule="auto"/>
              <w:jc w:val="both"/>
              <w:rPr>
                <w:rFonts w:ascii="Arial" w:hAnsi="Arial" w:cs="Arial"/>
                <w:b/>
                <w:sz w:val="20"/>
                <w:szCs w:val="20"/>
              </w:rPr>
            </w:pPr>
            <w:r w:rsidRPr="006B749B">
              <w:rPr>
                <w:rFonts w:ascii="Arial" w:hAnsi="Arial" w:cs="Arial"/>
                <w:b/>
                <w:sz w:val="20"/>
                <w:szCs w:val="20"/>
              </w:rPr>
              <w:t>Wzór</w:t>
            </w:r>
          </w:p>
        </w:tc>
      </w:tr>
      <w:tr w:rsidR="003B52B3" w:rsidRPr="006B749B" w:rsidTr="003B52B3">
        <w:tc>
          <w:tcPr>
            <w:tcW w:w="2368" w:type="dxa"/>
          </w:tcPr>
          <w:p w:rsidR="003B52B3" w:rsidRPr="006B749B" w:rsidRDefault="003B52B3" w:rsidP="00AB3797">
            <w:pPr>
              <w:spacing w:before="60" w:after="120" w:line="276" w:lineRule="auto"/>
              <w:jc w:val="both"/>
              <w:rPr>
                <w:rFonts w:ascii="Arial" w:hAnsi="Arial" w:cs="Arial"/>
                <w:b/>
              </w:rPr>
            </w:pPr>
            <w:r w:rsidRPr="003B52B3">
              <w:rPr>
                <w:rFonts w:ascii="Arial" w:hAnsi="Arial" w:cs="Arial"/>
              </w:rPr>
              <w:t>1</w:t>
            </w:r>
          </w:p>
        </w:tc>
        <w:tc>
          <w:tcPr>
            <w:tcW w:w="6268" w:type="dxa"/>
          </w:tcPr>
          <w:p w:rsidR="003B52B3" w:rsidRPr="006B749B" w:rsidRDefault="003B52B3" w:rsidP="00AB3797">
            <w:pPr>
              <w:pStyle w:val="Tekstpodstawowy"/>
              <w:spacing w:before="60" w:line="276" w:lineRule="auto"/>
              <w:rPr>
                <w:rFonts w:ascii="Arial" w:hAnsi="Arial" w:cs="Arial"/>
                <w:b/>
                <w:bCs/>
              </w:rPr>
            </w:pPr>
            <w:r w:rsidRPr="003B52B3">
              <w:rPr>
                <w:rFonts w:ascii="Arial" w:hAnsi="Arial" w:cs="Arial"/>
                <w:b/>
                <w:bCs/>
              </w:rPr>
              <w:t>Cena</w:t>
            </w:r>
          </w:p>
          <w:p w:rsidR="003B52B3" w:rsidRPr="003B52B3" w:rsidRDefault="003B52B3" w:rsidP="00AB3797">
            <w:pPr>
              <w:spacing w:before="60" w:after="120" w:line="276" w:lineRule="auto"/>
              <w:jc w:val="both"/>
              <w:rPr>
                <w:rFonts w:ascii="Arial" w:hAnsi="Arial" w:cs="Arial"/>
              </w:rPr>
            </w:pPr>
            <w:r w:rsidRPr="003B52B3">
              <w:rPr>
                <w:rFonts w:ascii="Arial" w:hAnsi="Arial" w:cs="Arial"/>
              </w:rPr>
              <w:t xml:space="preserve">Liczba punktów = </w:t>
            </w:r>
            <w:proofErr w:type="gramStart"/>
            <w:r w:rsidRPr="003B52B3">
              <w:rPr>
                <w:rFonts w:ascii="Arial" w:hAnsi="Arial" w:cs="Arial"/>
              </w:rPr>
              <w:t xml:space="preserve">( </w:t>
            </w:r>
            <w:proofErr w:type="spellStart"/>
            <w:r w:rsidRPr="003B52B3">
              <w:rPr>
                <w:rFonts w:ascii="Arial" w:hAnsi="Arial" w:cs="Arial"/>
              </w:rPr>
              <w:t>Cmin</w:t>
            </w:r>
            <w:proofErr w:type="spellEnd"/>
            <w:proofErr w:type="gramEnd"/>
            <w:r w:rsidRPr="003B52B3">
              <w:rPr>
                <w:rFonts w:ascii="Arial" w:hAnsi="Arial" w:cs="Arial"/>
              </w:rPr>
              <w:t>/</w:t>
            </w:r>
            <w:proofErr w:type="spellStart"/>
            <w:r w:rsidRPr="003B52B3">
              <w:rPr>
                <w:rFonts w:ascii="Arial" w:hAnsi="Arial" w:cs="Arial"/>
              </w:rPr>
              <w:t>Cof</w:t>
            </w:r>
            <w:proofErr w:type="spellEnd"/>
            <w:r w:rsidRPr="003B52B3">
              <w:rPr>
                <w:rFonts w:ascii="Arial" w:hAnsi="Arial" w:cs="Arial"/>
              </w:rPr>
              <w:t xml:space="preserve"> ) * 100 * waga</w:t>
            </w:r>
          </w:p>
          <w:p w:rsidR="003B52B3" w:rsidRPr="003B52B3" w:rsidRDefault="003B52B3" w:rsidP="00AB3797">
            <w:pPr>
              <w:spacing w:before="60" w:after="120" w:line="276" w:lineRule="auto"/>
              <w:jc w:val="both"/>
              <w:rPr>
                <w:rFonts w:ascii="Arial" w:hAnsi="Arial" w:cs="Arial"/>
              </w:rPr>
            </w:pPr>
            <w:r w:rsidRPr="003B52B3">
              <w:rPr>
                <w:rFonts w:ascii="Arial" w:hAnsi="Arial" w:cs="Arial"/>
              </w:rPr>
              <w:t>gdzie:</w:t>
            </w:r>
          </w:p>
          <w:p w:rsidR="003B52B3" w:rsidRPr="003B52B3" w:rsidRDefault="003B52B3" w:rsidP="00AB3797">
            <w:pPr>
              <w:spacing w:before="60" w:after="120" w:line="276" w:lineRule="auto"/>
              <w:jc w:val="both"/>
              <w:rPr>
                <w:rFonts w:ascii="Arial" w:hAnsi="Arial" w:cs="Arial"/>
              </w:rPr>
            </w:pPr>
            <w:r w:rsidRPr="003B52B3">
              <w:rPr>
                <w:rFonts w:ascii="Arial" w:hAnsi="Arial" w:cs="Arial"/>
              </w:rPr>
              <w:t xml:space="preserve">- </w:t>
            </w:r>
            <w:proofErr w:type="spellStart"/>
            <w:r w:rsidRPr="003B52B3">
              <w:rPr>
                <w:rFonts w:ascii="Arial" w:hAnsi="Arial" w:cs="Arial"/>
              </w:rPr>
              <w:t>Cmin</w:t>
            </w:r>
            <w:proofErr w:type="spellEnd"/>
            <w:r w:rsidRPr="003B52B3">
              <w:rPr>
                <w:rFonts w:ascii="Arial" w:hAnsi="Arial" w:cs="Arial"/>
              </w:rPr>
              <w:t xml:space="preserve"> - najniższa cena spośród wszystkich ofert</w:t>
            </w:r>
          </w:p>
          <w:p w:rsidR="003B52B3" w:rsidRPr="003B52B3" w:rsidRDefault="003B52B3" w:rsidP="00AB3797">
            <w:pPr>
              <w:spacing w:before="60" w:after="120" w:line="276" w:lineRule="auto"/>
              <w:jc w:val="both"/>
              <w:rPr>
                <w:rFonts w:ascii="Arial" w:hAnsi="Arial" w:cs="Arial"/>
              </w:rPr>
            </w:pPr>
            <w:r w:rsidRPr="003B52B3">
              <w:rPr>
                <w:rFonts w:ascii="Arial" w:hAnsi="Arial" w:cs="Arial"/>
              </w:rPr>
              <w:t xml:space="preserve">- </w:t>
            </w:r>
            <w:proofErr w:type="spellStart"/>
            <w:r w:rsidRPr="003B52B3">
              <w:rPr>
                <w:rFonts w:ascii="Arial" w:hAnsi="Arial" w:cs="Arial"/>
              </w:rPr>
              <w:t>Cof</w:t>
            </w:r>
            <w:proofErr w:type="spellEnd"/>
            <w:r w:rsidRPr="003B52B3">
              <w:rPr>
                <w:rFonts w:ascii="Arial" w:hAnsi="Arial" w:cs="Arial"/>
              </w:rPr>
              <w:t xml:space="preserve"> </w:t>
            </w:r>
            <w:proofErr w:type="gramStart"/>
            <w:r w:rsidRPr="003B52B3">
              <w:rPr>
                <w:rFonts w:ascii="Arial" w:hAnsi="Arial" w:cs="Arial"/>
              </w:rPr>
              <w:t>-  cena</w:t>
            </w:r>
            <w:proofErr w:type="gramEnd"/>
            <w:r w:rsidRPr="003B52B3">
              <w:rPr>
                <w:rFonts w:ascii="Arial" w:hAnsi="Arial" w:cs="Arial"/>
              </w:rPr>
              <w:t xml:space="preserve"> podana w ofercie</w:t>
            </w:r>
          </w:p>
          <w:p w:rsidR="003B52B3" w:rsidRPr="003B52B3" w:rsidRDefault="003B52B3" w:rsidP="00AB3797">
            <w:pPr>
              <w:spacing w:before="60" w:after="120" w:line="276" w:lineRule="auto"/>
              <w:jc w:val="both"/>
              <w:rPr>
                <w:rFonts w:ascii="Arial" w:hAnsi="Arial" w:cs="Arial"/>
              </w:rPr>
            </w:pPr>
          </w:p>
          <w:p w:rsidR="003B52B3" w:rsidRPr="003B52B3" w:rsidRDefault="003B52B3" w:rsidP="00AB3797">
            <w:pPr>
              <w:spacing w:before="60" w:after="120" w:line="276" w:lineRule="auto"/>
              <w:jc w:val="both"/>
              <w:rPr>
                <w:rFonts w:ascii="Arial" w:hAnsi="Arial" w:cs="Arial"/>
              </w:rPr>
            </w:pPr>
            <w:r w:rsidRPr="003B52B3">
              <w:rPr>
                <w:rFonts w:ascii="Arial" w:hAnsi="Arial" w:cs="Arial"/>
              </w:rPr>
              <w:t>W odniesieniu do zamówienia ocenie podlegać będą ceny jednostkowe netto powiększone o podatek VAT, które zostaną pomnożone przez ilości planowanych dostaw dla poszczególnych grup taryfowych.</w:t>
            </w:r>
          </w:p>
          <w:p w:rsidR="003B52B3" w:rsidRPr="006B749B" w:rsidRDefault="003B52B3" w:rsidP="00AB3797">
            <w:pPr>
              <w:spacing w:before="60" w:after="120" w:line="276" w:lineRule="auto"/>
              <w:jc w:val="both"/>
              <w:rPr>
                <w:rFonts w:ascii="Arial" w:hAnsi="Arial" w:cs="Arial"/>
                <w:b/>
              </w:rPr>
            </w:pPr>
            <w:r w:rsidRPr="003B52B3">
              <w:rPr>
                <w:rFonts w:ascii="Arial" w:hAnsi="Arial" w:cs="Arial"/>
              </w:rPr>
              <w:t>Taki sposób obliczenia ceny wybrano tylko na użytek porównania złożonych ofert i wyboru oferty najkorzystniejszej. Podczas realizacji umowy wykonawca pozostaje związany cenami jednostkowymi podanymi na formularzu ofertowym i może domagać się wynagrodzenia wyłącznie za wykonane ilości dostaw. Jednocześnie, wykonawca nie będzie wnosił wobec zamawiającego roszczeń z powodu ilości zleconych dostaw.</w:t>
            </w:r>
          </w:p>
        </w:tc>
      </w:tr>
    </w:tbl>
    <w:p w:rsidR="008D48A7" w:rsidRPr="006B749B" w:rsidRDefault="008D48A7" w:rsidP="002119A6">
      <w:pPr>
        <w:pStyle w:val="Nagwek2"/>
      </w:pPr>
      <w:r w:rsidRPr="006B749B">
        <w:t xml:space="preserve">Po </w:t>
      </w:r>
      <w:r w:rsidR="00663317" w:rsidRPr="006B749B">
        <w:t xml:space="preserve">dokonaniu oceny przyznane </w:t>
      </w:r>
      <w:r w:rsidR="00CB775E" w:rsidRPr="006B749B">
        <w:t xml:space="preserve">punkty </w:t>
      </w:r>
      <w:r w:rsidR="00663317" w:rsidRPr="006B749B">
        <w:t>stanowić będ</w:t>
      </w:r>
      <w:r w:rsidR="002119A6">
        <w:rPr>
          <w:lang w:val="pl-PL"/>
        </w:rPr>
        <w:t>ą</w:t>
      </w:r>
      <w:r w:rsidR="00663317" w:rsidRPr="006B749B">
        <w:t xml:space="preserve"> końcową ocenę danej oferty</w:t>
      </w:r>
      <w:r w:rsidRPr="006B749B">
        <w:t>.</w:t>
      </w:r>
    </w:p>
    <w:p w:rsidR="008D48A7" w:rsidRPr="006B749B" w:rsidRDefault="008D48A7" w:rsidP="002119A6">
      <w:pPr>
        <w:pStyle w:val="Nagwek2"/>
      </w:pPr>
      <w:r w:rsidRPr="006B749B">
        <w:t>Zamawiaj</w:t>
      </w:r>
      <w:r w:rsidRPr="006B749B">
        <w:rPr>
          <w:rFonts w:eastAsia="TimesNewRoman"/>
        </w:rPr>
        <w:t>ą</w:t>
      </w:r>
      <w:r w:rsidRPr="006B749B">
        <w:t>cy poprawi w ofercie:</w:t>
      </w:r>
    </w:p>
    <w:p w:rsidR="00D95619" w:rsidRPr="006B749B" w:rsidRDefault="00872FB2" w:rsidP="002119A6">
      <w:pPr>
        <w:pStyle w:val="Nagwek2"/>
        <w:numPr>
          <w:ilvl w:val="0"/>
          <w:numId w:val="3"/>
        </w:numPr>
      </w:pPr>
      <w:r w:rsidRPr="006B749B">
        <w:t>oczywiste omyłki pisarskie,</w:t>
      </w:r>
    </w:p>
    <w:p w:rsidR="00D95619" w:rsidRPr="006B749B" w:rsidRDefault="00872FB2" w:rsidP="002119A6">
      <w:pPr>
        <w:pStyle w:val="Nagwek2"/>
        <w:numPr>
          <w:ilvl w:val="0"/>
          <w:numId w:val="3"/>
        </w:numPr>
      </w:pPr>
      <w:r w:rsidRPr="006B749B">
        <w:t>oczywiste omyłki rachunkowe, z uwzgl</w:t>
      </w:r>
      <w:r w:rsidRPr="006B749B">
        <w:rPr>
          <w:rFonts w:eastAsia="TimesNewRoman"/>
        </w:rPr>
        <w:t>ę</w:t>
      </w:r>
      <w:r w:rsidRPr="006B749B">
        <w:t>dnieniem konsekwencji rachunkowych dokonanych poprawek,</w:t>
      </w:r>
    </w:p>
    <w:p w:rsidR="009554B6" w:rsidRPr="006B749B" w:rsidRDefault="00872FB2" w:rsidP="002119A6">
      <w:pPr>
        <w:pStyle w:val="Nagwek2"/>
        <w:numPr>
          <w:ilvl w:val="0"/>
          <w:numId w:val="3"/>
        </w:numPr>
      </w:pPr>
      <w:r w:rsidRPr="006B749B">
        <w:t xml:space="preserve">inne omyłki </w:t>
      </w:r>
      <w:r w:rsidR="00663317" w:rsidRPr="006B749B">
        <w:t>polegające na niezgodności oferty z dokumentami zamówienia, niepowodujące istotnych zmian w treści</w:t>
      </w:r>
      <w:r w:rsidR="009554B6" w:rsidRPr="006B749B">
        <w:t xml:space="preserve"> oferty </w:t>
      </w:r>
    </w:p>
    <w:p w:rsidR="008D48A7" w:rsidRPr="006B749B" w:rsidRDefault="00872FB2" w:rsidP="002119A6">
      <w:pPr>
        <w:pStyle w:val="Nagwek2"/>
        <w:numPr>
          <w:ilvl w:val="0"/>
          <w:numId w:val="0"/>
        </w:numPr>
        <w:ind w:left="680"/>
      </w:pPr>
      <w:r w:rsidRPr="006B749B">
        <w:t>- niezwłocznie zawiadamiaj</w:t>
      </w:r>
      <w:r w:rsidRPr="006B749B">
        <w:rPr>
          <w:rFonts w:eastAsia="TimesNewRoman"/>
        </w:rPr>
        <w:t>ą</w:t>
      </w:r>
      <w:r w:rsidRPr="006B749B">
        <w:t>c o ty</w:t>
      </w:r>
      <w:r w:rsidR="005B4881" w:rsidRPr="006B749B">
        <w:t>m W</w:t>
      </w:r>
      <w:r w:rsidRPr="006B749B">
        <w:t>ykonawc</w:t>
      </w:r>
      <w:r w:rsidRPr="006B749B">
        <w:rPr>
          <w:rFonts w:eastAsia="TimesNewRoman"/>
        </w:rPr>
        <w:t>ę</w:t>
      </w:r>
      <w:r w:rsidRPr="006B749B">
        <w:t>, którego oferta została poprawiona.</w:t>
      </w:r>
    </w:p>
    <w:p w:rsidR="00D95619" w:rsidRPr="006B749B" w:rsidRDefault="009554B6" w:rsidP="002119A6">
      <w:pPr>
        <w:pStyle w:val="Nagwek2"/>
      </w:pPr>
      <w:r w:rsidRPr="006B749B">
        <w:rPr>
          <w:lang w:val="pl-PL"/>
        </w:rPr>
        <w:lastRenderedPageBreak/>
        <w:t>J</w:t>
      </w:r>
      <w:proofErr w:type="spellStart"/>
      <w:r w:rsidR="00D95619" w:rsidRPr="006B749B">
        <w:t>eżeli</w:t>
      </w:r>
      <w:proofErr w:type="spellEnd"/>
      <w:r w:rsidR="00D95619" w:rsidRPr="006B749B">
        <w:t xml:space="preserve"> </w:t>
      </w:r>
      <w:r w:rsidR="00663317" w:rsidRPr="006B749B">
        <w:t xml:space="preserve">zaoferowana </w:t>
      </w:r>
      <w:proofErr w:type="gramStart"/>
      <w:r w:rsidR="00663317" w:rsidRPr="006B749B">
        <w:t>cena,</w:t>
      </w:r>
      <w:proofErr w:type="gramEnd"/>
      <w:r w:rsidR="00663317" w:rsidRPr="006B749B">
        <w:t xml:space="preserve">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B749B">
        <w:t>Pzp</w:t>
      </w:r>
      <w:proofErr w:type="spellEnd"/>
      <w:r w:rsidR="00663317" w:rsidRPr="006B749B">
        <w:rPr>
          <w:lang w:val="pl-PL"/>
        </w:rPr>
        <w:t>.</w:t>
      </w:r>
    </w:p>
    <w:p w:rsidR="008D48A7" w:rsidRPr="006B749B" w:rsidRDefault="001C30E8" w:rsidP="002119A6">
      <w:pPr>
        <w:pStyle w:val="Nagwek2"/>
      </w:pPr>
      <w:r w:rsidRPr="006B749B">
        <w:t xml:space="preserve">Obowiązek </w:t>
      </w:r>
      <w:r w:rsidR="00663317" w:rsidRPr="006B749B">
        <w:t>wykazania, że oferta nie zawiera rażąco niskiej ceny spoczywa na Wykonawcy</w:t>
      </w:r>
      <w:r w:rsidRPr="006B749B">
        <w:t>.</w:t>
      </w:r>
    </w:p>
    <w:p w:rsidR="008D48A7" w:rsidRPr="006B749B" w:rsidRDefault="008A3895" w:rsidP="002119A6">
      <w:pPr>
        <w:pStyle w:val="Nagwek2"/>
      </w:pPr>
      <w:r w:rsidRPr="006B749B">
        <w:t>Zamawiający odrzuci ofertę W</w:t>
      </w:r>
      <w:r w:rsidR="008D48A7" w:rsidRPr="006B749B">
        <w:t>ykonawcy, który nie złożył wyjaśnień lub jeżeli dokonana ocena wyjaśnień wraz z dostarczonymi dowodami potwierdzi, że oferta zawiera rażąco niską cenę w stosunku do przedmiotu zamówienia.</w:t>
      </w:r>
    </w:p>
    <w:p w:rsidR="008D48A7" w:rsidRPr="006B749B" w:rsidRDefault="00D95619" w:rsidP="002119A6">
      <w:pPr>
        <w:pStyle w:val="Nagwek2"/>
      </w:pPr>
      <w:r w:rsidRPr="006B749B">
        <w:t xml:space="preserve">Zamawiający </w:t>
      </w:r>
      <w:r w:rsidR="00663317" w:rsidRPr="006B749B">
        <w:t>odrzuci ofertę Wykonawcy, który nie udzielił wyjaśnień w wyznaczonym terminie, lub jeżeli złożone wyjaśnienia wraz z dowodami nie uzasadniają rażąco niskiej ceny tej oferty</w:t>
      </w:r>
      <w:r w:rsidRPr="006B749B">
        <w:rPr>
          <w:lang w:val="pl-PL"/>
        </w:rPr>
        <w:t>.</w:t>
      </w:r>
    </w:p>
    <w:p w:rsidR="008D48A7" w:rsidRPr="006B749B" w:rsidRDefault="008D48A7" w:rsidP="0083242D">
      <w:pPr>
        <w:pStyle w:val="Nagwek1"/>
        <w:spacing w:line="276" w:lineRule="auto"/>
        <w:rPr>
          <w:rFonts w:ascii="Arial" w:hAnsi="Arial" w:cs="Arial"/>
        </w:rPr>
      </w:pPr>
      <w:bookmarkStart w:id="32" w:name="_Toc258314256"/>
      <w:r w:rsidRPr="006B749B">
        <w:rPr>
          <w:rFonts w:ascii="Arial" w:hAnsi="Arial" w:cs="Arial"/>
        </w:rPr>
        <w:t>UDZIELENIE ZAMÓWIENIA</w:t>
      </w:r>
      <w:bookmarkEnd w:id="32"/>
    </w:p>
    <w:p w:rsidR="008D48A7" w:rsidRPr="006B749B" w:rsidRDefault="00335C23" w:rsidP="002119A6">
      <w:pPr>
        <w:pStyle w:val="Nagwek2"/>
      </w:pPr>
      <w:r w:rsidRPr="006B749B">
        <w:t xml:space="preserve">Zamawiający </w:t>
      </w:r>
      <w:r w:rsidR="00663317" w:rsidRPr="006B749B">
        <w:t>udzieli zamówienia Wykonawcy, którego oferta odpowiada wszystkim wymaganiom określonym w niniejszej SWZ i została oceniona jako najkorzystniejsza w oparciu o podane w niej kryteria oceny ofert</w:t>
      </w:r>
      <w:r w:rsidR="008D48A7" w:rsidRPr="006B749B">
        <w:t>.</w:t>
      </w:r>
    </w:p>
    <w:p w:rsidR="008D48A7" w:rsidRPr="002119A6" w:rsidRDefault="00335C23" w:rsidP="002119A6">
      <w:pPr>
        <w:pStyle w:val="Nagwek2"/>
        <w:rPr>
          <w:b/>
        </w:rPr>
      </w:pPr>
      <w:r w:rsidRPr="006B749B">
        <w:tab/>
        <w:t xml:space="preserve">Niezwłocznie </w:t>
      </w:r>
      <w:r w:rsidR="00663317" w:rsidRPr="006B749B">
        <w:t xml:space="preserve">po wyborze najkorzystniejszej oferty Zamawiający poinformuje równocześnie Wykonawców, którzy złożyli oferty, przekazując im informacje, o których mowa w art. 253 ust. 1 ustawy </w:t>
      </w:r>
      <w:proofErr w:type="spellStart"/>
      <w:r w:rsidR="00663317" w:rsidRPr="006B749B">
        <w:t>Pzp</w:t>
      </w:r>
      <w:proofErr w:type="spellEnd"/>
      <w:r w:rsidR="00663317" w:rsidRPr="006B749B">
        <w:t xml:space="preserve"> oraz udostępni je na stronie internetowej prowadzonego postępowania</w:t>
      </w:r>
      <w:r w:rsidR="002119A6">
        <w:br/>
      </w:r>
      <w:hyperlink r:id="rId25" w:history="1">
        <w:r w:rsidR="002119A6" w:rsidRPr="002119A6">
          <w:rPr>
            <w:rStyle w:val="Hipercze"/>
            <w:lang w:val="pl-PL"/>
          </w:rPr>
          <w:t>https://platformazakupowa.pl/transakcja/661911</w:t>
        </w:r>
      </w:hyperlink>
      <w:r w:rsidR="002119A6" w:rsidRPr="002119A6">
        <w:rPr>
          <w:lang w:val="pl-PL"/>
        </w:rPr>
        <w:t xml:space="preserve"> </w:t>
      </w:r>
    </w:p>
    <w:p w:rsidR="00EB7871" w:rsidRPr="006B749B" w:rsidRDefault="008D48A7" w:rsidP="002119A6">
      <w:pPr>
        <w:pStyle w:val="Nagwek2"/>
        <w:rPr>
          <w:color w:val="auto"/>
        </w:rPr>
      </w:pPr>
      <w:r w:rsidRPr="006B749B">
        <w:t xml:space="preserve">Jeżeli </w:t>
      </w:r>
      <w:r w:rsidR="005F0D3B" w:rsidRPr="006B749B">
        <w:t>Wykonawca, którego oferta została wybrana jako najkorzystniejsza, uchyla się od zawarcia umowy w sprawie zamówienia publicznego</w:t>
      </w:r>
      <w:r w:rsidRPr="006B749B">
        <w:t xml:space="preserve">, Zamawiający </w:t>
      </w:r>
      <w:r w:rsidR="005F0D3B" w:rsidRPr="006B749B">
        <w:t>może dokonać ponownego badania i oceny ofert</w:t>
      </w:r>
      <w:r w:rsidR="005F0D3B" w:rsidRPr="006B749B">
        <w:rPr>
          <w:lang w:val="pl-PL"/>
        </w:rPr>
        <w:t>,</w:t>
      </w:r>
      <w:r w:rsidR="005F0D3B" w:rsidRPr="006B749B">
        <w:t xml:space="preserve"> spośród ofert pozostałych w postępowaniu Wykonawców albo unieważnić postępowanie</w:t>
      </w:r>
      <w:r w:rsidRPr="006B749B">
        <w:t>.</w:t>
      </w:r>
    </w:p>
    <w:p w:rsidR="008D48A7" w:rsidRPr="006B749B" w:rsidRDefault="008D48A7" w:rsidP="0083242D">
      <w:pPr>
        <w:pStyle w:val="Nagwek1"/>
        <w:spacing w:line="276" w:lineRule="auto"/>
        <w:rPr>
          <w:rFonts w:ascii="Arial" w:hAnsi="Arial" w:cs="Arial"/>
        </w:rPr>
      </w:pPr>
      <w:bookmarkStart w:id="33" w:name="_Toc258314257"/>
      <w:r w:rsidRPr="006B749B">
        <w:rPr>
          <w:rFonts w:ascii="Arial" w:hAnsi="Arial" w:cs="Arial"/>
        </w:rPr>
        <w:t>Informacje o formalno</w:t>
      </w:r>
      <w:r w:rsidRPr="006B749B">
        <w:rPr>
          <w:rFonts w:ascii="Arial" w:eastAsia="TimesNewRoman" w:hAnsi="Arial" w:cs="Arial"/>
        </w:rPr>
        <w:t>ś</w:t>
      </w:r>
      <w:r w:rsidRPr="006B749B">
        <w:rPr>
          <w:rFonts w:ascii="Arial" w:hAnsi="Arial" w:cs="Arial"/>
        </w:rPr>
        <w:t>ciach, jakie</w:t>
      </w:r>
      <w:r w:rsidR="005F0D3B" w:rsidRPr="006B749B">
        <w:rPr>
          <w:rFonts w:ascii="Arial" w:hAnsi="Arial" w:cs="Arial"/>
          <w:lang w:val="pl-PL"/>
        </w:rPr>
        <w:t xml:space="preserve"> muszą zostać dopełnione </w:t>
      </w:r>
      <w:r w:rsidRPr="006B749B">
        <w:rPr>
          <w:rFonts w:ascii="Arial" w:hAnsi="Arial" w:cs="Arial"/>
        </w:rPr>
        <w:t>po wyborze oferty w celu zawarcia umowy w sprawie zamówienia publicznego</w:t>
      </w:r>
      <w:bookmarkEnd w:id="33"/>
    </w:p>
    <w:p w:rsidR="00603291" w:rsidRPr="006B749B" w:rsidRDefault="00335C23" w:rsidP="002119A6">
      <w:pPr>
        <w:pStyle w:val="Nagwek2"/>
      </w:pPr>
      <w:r w:rsidRPr="006B749B">
        <w:t xml:space="preserve">Zamawiający </w:t>
      </w:r>
      <w:r w:rsidR="005F0D3B" w:rsidRPr="006B749B">
        <w:t xml:space="preserve">zawrze umowę w sprawie zamówienia publicznego, w terminie i na zasadach określonych w art. 308 ust. 2 i 3 ustawy </w:t>
      </w:r>
      <w:proofErr w:type="spellStart"/>
      <w:r w:rsidR="005F0D3B" w:rsidRPr="006B749B">
        <w:t>Pzp</w:t>
      </w:r>
      <w:proofErr w:type="spellEnd"/>
      <w:r w:rsidR="00603291" w:rsidRPr="006B749B">
        <w:t>.</w:t>
      </w:r>
    </w:p>
    <w:p w:rsidR="00603291" w:rsidRPr="006B749B" w:rsidRDefault="005F0D3B" w:rsidP="002119A6">
      <w:pPr>
        <w:pStyle w:val="Nagwek2"/>
      </w:pPr>
      <w:r w:rsidRPr="006B749B">
        <w:t>Zamawiający poinformuje Wykonawcę, któremu zostanie udzielone zamówienie, o miejscu i terminie zawarcia umowy</w:t>
      </w:r>
      <w:r w:rsidR="00603291" w:rsidRPr="006B749B">
        <w:t>.</w:t>
      </w:r>
    </w:p>
    <w:p w:rsidR="005F0D3B" w:rsidRPr="006B749B" w:rsidRDefault="005F0D3B" w:rsidP="002119A6">
      <w:pPr>
        <w:pStyle w:val="Nagwek2"/>
      </w:pPr>
      <w:r w:rsidRPr="006B749B">
        <w:t>Przed zawarciem umowy Wykonawca, na wezwanie Zamawiającego, zobowiązany jest do podania wszelkich informacji niezbędnych do wypełnienia treści umowy.</w:t>
      </w:r>
    </w:p>
    <w:p w:rsidR="008D48A7" w:rsidRPr="006B749B" w:rsidRDefault="00603291" w:rsidP="002119A6">
      <w:pPr>
        <w:pStyle w:val="Nagwek2"/>
      </w:pPr>
      <w:r w:rsidRPr="006B749B">
        <w:lastRenderedPageBreak/>
        <w:t xml:space="preserve">W </w:t>
      </w:r>
      <w:r w:rsidR="005F0D3B" w:rsidRPr="006B749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6B749B">
        <w:t>.</w:t>
      </w:r>
    </w:p>
    <w:p w:rsidR="00335C23" w:rsidRPr="008327A7" w:rsidRDefault="00A832BE" w:rsidP="002119A6">
      <w:pPr>
        <w:pStyle w:val="Nagwek2"/>
      </w:pPr>
      <w:r w:rsidRPr="006B749B">
        <w:t>Jeżeli Wykonawca nie dopełni ww. formalności w wyznaczonym terminie, Zamawiający uzna, że zawarcie umowy w sprawie zamówienia publicznego stało się niemożliwe z przyczyn leżących po stronie Wykonawcy</w:t>
      </w:r>
      <w:r w:rsidR="00335C23" w:rsidRPr="006B749B">
        <w:rPr>
          <w:lang w:val="pl-PL"/>
        </w:rPr>
        <w:t>.</w:t>
      </w:r>
    </w:p>
    <w:p w:rsidR="008327A7" w:rsidRPr="008327A7" w:rsidRDefault="008327A7" w:rsidP="002119A6">
      <w:pPr>
        <w:pStyle w:val="Nagwek2"/>
      </w:pPr>
      <w:r>
        <w:rPr>
          <w:lang w:val="pl-PL"/>
        </w:rPr>
        <w:t xml:space="preserve">Wykonawca opracuje ostateczną treść umowy z uwzględnieniem istotnych postanowień umownych będących załącznikiem do </w:t>
      </w:r>
      <w:proofErr w:type="spellStart"/>
      <w:r>
        <w:rPr>
          <w:lang w:val="pl-PL"/>
        </w:rPr>
        <w:t>swz</w:t>
      </w:r>
      <w:proofErr w:type="spellEnd"/>
      <w:r>
        <w:rPr>
          <w:lang w:val="pl-PL"/>
        </w:rPr>
        <w:t>.</w:t>
      </w:r>
    </w:p>
    <w:p w:rsidR="008327A7" w:rsidRPr="006B749B" w:rsidRDefault="008327A7" w:rsidP="008327A7">
      <w:pPr>
        <w:pStyle w:val="Nagwek2"/>
        <w:numPr>
          <w:ilvl w:val="0"/>
          <w:numId w:val="0"/>
        </w:numPr>
        <w:ind w:left="680"/>
      </w:pPr>
    </w:p>
    <w:p w:rsidR="00EB7871" w:rsidRPr="006B749B" w:rsidRDefault="00603291" w:rsidP="0083242D">
      <w:pPr>
        <w:pStyle w:val="Nagwek1"/>
        <w:spacing w:line="276" w:lineRule="auto"/>
        <w:rPr>
          <w:rFonts w:ascii="Arial" w:hAnsi="Arial" w:cs="Arial"/>
        </w:rPr>
      </w:pPr>
      <w:bookmarkStart w:id="34" w:name="_Toc258314258"/>
      <w:r w:rsidRPr="006B749B">
        <w:rPr>
          <w:rFonts w:ascii="Arial" w:hAnsi="Arial" w:cs="Arial"/>
        </w:rPr>
        <w:t>Wymagania dotycz</w:t>
      </w:r>
      <w:r w:rsidRPr="006B749B">
        <w:rPr>
          <w:rFonts w:ascii="Arial" w:eastAsia="TimesNewRoman" w:hAnsi="Arial" w:cs="Arial"/>
        </w:rPr>
        <w:t>ą</w:t>
      </w:r>
      <w:r w:rsidRPr="006B749B">
        <w:rPr>
          <w:rFonts w:ascii="Arial" w:hAnsi="Arial" w:cs="Arial"/>
        </w:rPr>
        <w:t>ce zabezpieczenia nale</w:t>
      </w:r>
      <w:r w:rsidRPr="006B749B">
        <w:rPr>
          <w:rFonts w:ascii="Arial" w:eastAsia="TimesNewRoman" w:hAnsi="Arial" w:cs="Arial"/>
        </w:rPr>
        <w:t>ż</w:t>
      </w:r>
      <w:r w:rsidRPr="006B749B">
        <w:rPr>
          <w:rFonts w:ascii="Arial" w:hAnsi="Arial" w:cs="Arial"/>
        </w:rPr>
        <w:t>ytego wykonania umowy</w:t>
      </w:r>
      <w:bookmarkEnd w:id="34"/>
    </w:p>
    <w:p w:rsidR="00EB7871" w:rsidRPr="006B749B" w:rsidRDefault="003B52B3" w:rsidP="002119A6">
      <w:pPr>
        <w:pStyle w:val="Nagwek2"/>
      </w:pPr>
      <w:r w:rsidRPr="006B749B">
        <w:t>W danym postępowaniu wniesienie zabezpieczenie należytego wykonania umowy nie jest wymagane.</w:t>
      </w:r>
    </w:p>
    <w:p w:rsidR="00EB7871" w:rsidRPr="006B749B" w:rsidRDefault="00514B68" w:rsidP="0083242D">
      <w:pPr>
        <w:pStyle w:val="Nagwek1"/>
        <w:spacing w:line="276" w:lineRule="auto"/>
        <w:rPr>
          <w:rFonts w:ascii="Arial" w:hAnsi="Arial" w:cs="Arial"/>
        </w:rPr>
      </w:pPr>
      <w:bookmarkStart w:id="35" w:name="_Toc258314259"/>
      <w:r w:rsidRPr="006B749B">
        <w:rPr>
          <w:rFonts w:ascii="Arial" w:hAnsi="Arial" w:cs="Arial"/>
          <w:lang w:val="pl-PL"/>
        </w:rPr>
        <w:t xml:space="preserve">projektowane postanowienia </w:t>
      </w:r>
      <w:r w:rsidR="00603291" w:rsidRPr="006B749B">
        <w:rPr>
          <w:rFonts w:ascii="Arial" w:hAnsi="Arial" w:cs="Arial"/>
        </w:rPr>
        <w:t xml:space="preserve">umowy w sprawie zamówienia publicznego, </w:t>
      </w:r>
      <w:r w:rsidRPr="006B749B">
        <w:rPr>
          <w:rFonts w:ascii="Arial" w:hAnsi="Arial" w:cs="Arial"/>
          <w:lang w:val="pl-PL"/>
        </w:rPr>
        <w:t xml:space="preserve">które zostaną wprowadzone do umowy w </w:t>
      </w:r>
      <w:r w:rsidR="00603291" w:rsidRPr="006B749B">
        <w:rPr>
          <w:rFonts w:ascii="Arial" w:hAnsi="Arial" w:cs="Arial"/>
        </w:rPr>
        <w:t>sprawie zamówienia publicznego</w:t>
      </w:r>
      <w:bookmarkEnd w:id="35"/>
    </w:p>
    <w:p w:rsidR="00603291" w:rsidRPr="006B749B" w:rsidRDefault="00603291" w:rsidP="002119A6">
      <w:pPr>
        <w:pStyle w:val="Nagwek2"/>
      </w:pPr>
      <w:r w:rsidRPr="006B749B">
        <w:t xml:space="preserve">Wzór umowy stanowi załącznik do niniejszej </w:t>
      </w:r>
      <w:r w:rsidR="00D30384" w:rsidRPr="006B749B">
        <w:rPr>
          <w:lang w:val="pl-PL"/>
        </w:rPr>
        <w:t>SWZ</w:t>
      </w:r>
      <w:r w:rsidRPr="006B749B">
        <w:t>.</w:t>
      </w:r>
      <w:r w:rsidR="009E7B6E" w:rsidRPr="006B749B">
        <w:t xml:space="preserve"> </w:t>
      </w:r>
    </w:p>
    <w:p w:rsidR="003B52B3" w:rsidRPr="006B749B" w:rsidRDefault="003B52B3" w:rsidP="002119A6">
      <w:pPr>
        <w:pStyle w:val="Nagwek2"/>
      </w:pPr>
      <w:r w:rsidRPr="006B749B">
        <w:t>Zamawiający dopuszcza możliwość zmian umowy w następującym zakresie i na określonych poniżej warunkach:</w:t>
      </w:r>
    </w:p>
    <w:p w:rsidR="00EB7871" w:rsidRPr="006B749B" w:rsidRDefault="003B52B3" w:rsidP="002119A6">
      <w:pPr>
        <w:pStyle w:val="Nagwek2"/>
        <w:numPr>
          <w:ilvl w:val="0"/>
          <w:numId w:val="0"/>
        </w:numPr>
        <w:ind w:left="680"/>
      </w:pPr>
      <w:r w:rsidRPr="003B52B3">
        <w:t xml:space="preserve">Szczegółowy zakres dopuszczalnych zmian został określony w istotnych postanowieniach umownych, będących załącznikiem do </w:t>
      </w:r>
      <w:proofErr w:type="spellStart"/>
      <w:r w:rsidRPr="003B52B3">
        <w:t>swz</w:t>
      </w:r>
      <w:proofErr w:type="spellEnd"/>
      <w:r w:rsidRPr="003B52B3">
        <w:t>.</w:t>
      </w:r>
    </w:p>
    <w:p w:rsidR="00603291" w:rsidRPr="006B749B" w:rsidRDefault="00603291" w:rsidP="0083242D">
      <w:pPr>
        <w:pStyle w:val="Nagwek1"/>
        <w:spacing w:line="276" w:lineRule="auto"/>
        <w:rPr>
          <w:rFonts w:ascii="Arial" w:hAnsi="Arial" w:cs="Arial"/>
        </w:rPr>
      </w:pPr>
      <w:bookmarkStart w:id="36" w:name="_Toc258314260"/>
      <w:r w:rsidRPr="006B749B">
        <w:rPr>
          <w:rFonts w:ascii="Arial" w:hAnsi="Arial" w:cs="Arial"/>
        </w:rPr>
        <w:t xml:space="preserve">Pouczenie o </w:t>
      </w:r>
      <w:r w:rsidRPr="006B749B">
        <w:rPr>
          <w:rFonts w:ascii="Arial" w:eastAsia="TimesNewRoman" w:hAnsi="Arial" w:cs="Arial"/>
        </w:rPr>
        <w:t>ś</w:t>
      </w:r>
      <w:r w:rsidRPr="006B749B">
        <w:rPr>
          <w:rFonts w:ascii="Arial" w:hAnsi="Arial" w:cs="Arial"/>
        </w:rPr>
        <w:t>rodkach ochrony prawnej przysługuj</w:t>
      </w:r>
      <w:r w:rsidRPr="006B749B">
        <w:rPr>
          <w:rFonts w:ascii="Arial" w:eastAsia="TimesNewRoman" w:hAnsi="Arial" w:cs="Arial"/>
        </w:rPr>
        <w:t>ą</w:t>
      </w:r>
      <w:r w:rsidRPr="006B749B">
        <w:rPr>
          <w:rFonts w:ascii="Arial" w:hAnsi="Arial" w:cs="Arial"/>
        </w:rPr>
        <w:t>cych Wykonawcy</w:t>
      </w:r>
      <w:bookmarkEnd w:id="36"/>
    </w:p>
    <w:p w:rsidR="00A56852" w:rsidRPr="006B749B" w:rsidRDefault="00514B68" w:rsidP="002119A6">
      <w:pPr>
        <w:pStyle w:val="Nagwek2"/>
        <w:numPr>
          <w:ilvl w:val="0"/>
          <w:numId w:val="0"/>
        </w:numPr>
        <w:ind w:left="431"/>
      </w:pPr>
      <w:r w:rsidRPr="006B749B">
        <w:t xml:space="preserve">Wykonawcom, a także innemu podmiotowi, jeżeli ma lub miał interes w uzyskaniu zamówienia oraz poniósł lub może ponieść szkodę w wyniku naruszenia przez zamawiającego przepisów ustawy </w:t>
      </w:r>
      <w:proofErr w:type="spellStart"/>
      <w:r w:rsidRPr="006B749B">
        <w:t>Pzp</w:t>
      </w:r>
      <w:proofErr w:type="spellEnd"/>
      <w:r w:rsidRPr="006B749B">
        <w:t xml:space="preserve">, przysługują środki ochrony prawnej na zasadach przewidzianych w art. 505 – 590 ustawy </w:t>
      </w:r>
      <w:proofErr w:type="spellStart"/>
      <w:r w:rsidRPr="006B749B">
        <w:t>Pzp</w:t>
      </w:r>
      <w:proofErr w:type="spellEnd"/>
      <w:r w:rsidR="00D30384" w:rsidRPr="006B749B">
        <w:t>.</w:t>
      </w:r>
    </w:p>
    <w:p w:rsidR="00603291" w:rsidRPr="009A4B5A" w:rsidRDefault="00603291" w:rsidP="0083242D">
      <w:pPr>
        <w:pStyle w:val="Nagwek1"/>
        <w:spacing w:line="276" w:lineRule="auto"/>
        <w:rPr>
          <w:rFonts w:ascii="Arial" w:hAnsi="Arial" w:cs="Arial"/>
        </w:rPr>
      </w:pPr>
      <w:r w:rsidRPr="006B749B">
        <w:rPr>
          <w:rFonts w:ascii="Arial" w:hAnsi="Arial" w:cs="Arial"/>
        </w:rPr>
        <w:t xml:space="preserve">Aukcja </w:t>
      </w:r>
      <w:r w:rsidRPr="009A4B5A">
        <w:rPr>
          <w:rFonts w:ascii="Arial" w:hAnsi="Arial" w:cs="Arial"/>
        </w:rPr>
        <w:t>elektroniczna</w:t>
      </w:r>
    </w:p>
    <w:p w:rsidR="00603291" w:rsidRPr="009A4B5A" w:rsidRDefault="00514B68" w:rsidP="002119A6">
      <w:pPr>
        <w:pStyle w:val="Nagwek2"/>
      </w:pPr>
      <w:r w:rsidRPr="009A4B5A">
        <w:rPr>
          <w:lang w:val="pl-PL"/>
        </w:rPr>
        <w:t xml:space="preserve">Zamawiający </w:t>
      </w:r>
      <w:r w:rsidRPr="009A4B5A">
        <w:t xml:space="preserve">nie przewiduje przeprowadzenia aukcji elektronicznej, o której mowa w art. 308 ust. 1 ustawy </w:t>
      </w:r>
      <w:proofErr w:type="spellStart"/>
      <w:r w:rsidRPr="009A4B5A">
        <w:t>Pzp</w:t>
      </w:r>
      <w:proofErr w:type="spellEnd"/>
      <w:r w:rsidR="00603291" w:rsidRPr="009A4B5A">
        <w:t>.</w:t>
      </w:r>
    </w:p>
    <w:p w:rsidR="00603291" w:rsidRPr="009A4B5A" w:rsidRDefault="007911FF" w:rsidP="0083242D">
      <w:pPr>
        <w:pStyle w:val="Nagwek1"/>
        <w:spacing w:line="276" w:lineRule="auto"/>
        <w:rPr>
          <w:rFonts w:ascii="Arial" w:hAnsi="Arial" w:cs="Arial"/>
        </w:rPr>
      </w:pPr>
      <w:r w:rsidRPr="009A4B5A">
        <w:rPr>
          <w:rFonts w:ascii="Arial" w:hAnsi="Arial" w:cs="Arial"/>
          <w:lang w:val="pl-PL"/>
        </w:rPr>
        <w:t>Ochrona danych osobowych</w:t>
      </w:r>
    </w:p>
    <w:p w:rsidR="00930133" w:rsidRPr="006B749B" w:rsidRDefault="007911FF" w:rsidP="002119A6">
      <w:pPr>
        <w:pStyle w:val="Nagwek2"/>
      </w:pPr>
      <w:bookmarkStart w:id="37" w:name="_Hlk515367328"/>
      <w:r w:rsidRPr="006B749B">
        <w:rPr>
          <w:lang w:val="pl-PL"/>
        </w:rPr>
        <w:t>Zamawiający</w:t>
      </w:r>
      <w:r w:rsidR="00930133" w:rsidRPr="006B749B">
        <w:t xml:space="preserve"> </w:t>
      </w:r>
      <w:r w:rsidRPr="006B749B">
        <w:t xml:space="preserve">oświadcza, że spełnia wymogi określone w rozporządzeniu Parlamentu Europejskiego i Rady (UE) 2016/679 z  27 kwietnia 2016 r. w sprawie ochrony osób fizycznych w związku z przetwarzaniem danych osobowych i w sprawie swobodnego przepływu takich danych oraz uchylenia dyrektywy </w:t>
      </w:r>
      <w:r w:rsidRPr="006B749B">
        <w:lastRenderedPageBreak/>
        <w:t>95/46/WE (ogólne rozporządzenie o ochronie danych) (</w:t>
      </w:r>
      <w:proofErr w:type="spellStart"/>
      <w:r w:rsidRPr="006B749B">
        <w:t>Dz.Urz</w:t>
      </w:r>
      <w:proofErr w:type="spellEnd"/>
      <w:r w:rsidRPr="006B749B">
        <w:t>. UE L 119 z 4 maja 2016 r.), dalej: RODO, tym samym dane osobowe podane przez Wykonawcę będą przetwarzane zgodnie z RODO oraz zgodnie z przepisami krajowymi</w:t>
      </w:r>
      <w:r w:rsidRPr="006B749B">
        <w:rPr>
          <w:lang w:val="pl-PL"/>
        </w:rPr>
        <w:t>.</w:t>
      </w:r>
    </w:p>
    <w:p w:rsidR="007911FF" w:rsidRPr="006B749B" w:rsidRDefault="007911FF" w:rsidP="002119A6">
      <w:pPr>
        <w:pStyle w:val="Nagwek2"/>
      </w:pPr>
      <w:r w:rsidRPr="006B749B">
        <w:t>Zamawiający informuje, że:</w:t>
      </w:r>
    </w:p>
    <w:p w:rsidR="009A4B5A" w:rsidRPr="0007005A" w:rsidRDefault="009A4B5A" w:rsidP="002119A6">
      <w:pPr>
        <w:pStyle w:val="Nagwek2"/>
        <w:numPr>
          <w:ilvl w:val="0"/>
          <w:numId w:val="22"/>
        </w:numPr>
      </w:pPr>
      <w:r w:rsidRPr="0007005A">
        <w:t xml:space="preserve">administratorem danych osobowych Wykonawcy </w:t>
      </w:r>
      <w:r w:rsidR="00D7788D">
        <w:rPr>
          <w:lang w:val="pl-PL"/>
        </w:rPr>
        <w:t xml:space="preserve">są </w:t>
      </w:r>
      <w:bookmarkStart w:id="38" w:name="_GoBack"/>
      <w:bookmarkEnd w:id="38"/>
      <w:r w:rsidR="006A406C">
        <w:t>Targowiska Miejskie S.A. w Ostrowie Wielkopolskim.</w:t>
      </w:r>
    </w:p>
    <w:p w:rsidR="008327A7" w:rsidRDefault="009A4B5A" w:rsidP="002119A6">
      <w:pPr>
        <w:pStyle w:val="Nagwek2"/>
        <w:numPr>
          <w:ilvl w:val="0"/>
          <w:numId w:val="22"/>
        </w:numPr>
      </w:pPr>
      <w:r w:rsidRPr="0007005A">
        <w:rPr>
          <w:lang w:val="pl-PL"/>
        </w:rPr>
        <w:t xml:space="preserve">w </w:t>
      </w:r>
      <w:r w:rsidRPr="0007005A">
        <w:t xml:space="preserve">sprawach związanych z przetwarzaniem danych osobowych, można kontaktować się z Inspektorem Ochrony Danych, za pośrednictwem telefonu </w:t>
      </w:r>
    </w:p>
    <w:p w:rsidR="009A4B5A" w:rsidRPr="0007005A" w:rsidRDefault="006A406C" w:rsidP="008327A7">
      <w:pPr>
        <w:pStyle w:val="Nagwek2"/>
        <w:numPr>
          <w:ilvl w:val="0"/>
          <w:numId w:val="0"/>
        </w:numPr>
        <w:ind w:left="1040"/>
      </w:pPr>
      <w:r w:rsidRPr="006A406C">
        <w:t>(62) 735-33-71</w:t>
      </w:r>
      <w:r w:rsidR="009A4B5A" w:rsidRPr="0007005A">
        <w:t xml:space="preserve"> lub adresu e-mail:</w:t>
      </w:r>
      <w:r>
        <w:rPr>
          <w:lang w:val="pl-PL"/>
        </w:rPr>
        <w:t xml:space="preserve"> </w:t>
      </w:r>
      <w:hyperlink r:id="rId26" w:history="1">
        <w:r w:rsidRPr="00030AE1">
          <w:rPr>
            <w:rStyle w:val="Hipercze"/>
          </w:rPr>
          <w:t>targowiskowitosa@interia.pl</w:t>
        </w:r>
      </w:hyperlink>
      <w:r>
        <w:rPr>
          <w:lang w:val="pl-PL"/>
        </w:rPr>
        <w:t xml:space="preserve"> </w:t>
      </w:r>
      <w:r w:rsidR="009A4B5A" w:rsidRPr="0007005A">
        <w:rPr>
          <w:lang w:val="pl-PL"/>
        </w:rPr>
        <w:t>;</w:t>
      </w:r>
    </w:p>
    <w:p w:rsidR="006A406C" w:rsidRDefault="009A4B5A" w:rsidP="002119A6">
      <w:pPr>
        <w:pStyle w:val="Nagwek2"/>
        <w:numPr>
          <w:ilvl w:val="0"/>
          <w:numId w:val="22"/>
        </w:numPr>
      </w:pPr>
      <w:r w:rsidRPr="0007005A">
        <w:rPr>
          <w:lang w:val="pl-PL"/>
        </w:rPr>
        <w:t xml:space="preserve">dane </w:t>
      </w:r>
      <w:r w:rsidRPr="0007005A">
        <w:t xml:space="preserve">osobowe Wykonawcy będą przetwarzane w celu przeprowadzenia postępowania o udzielenie zamówienia publicznego pn. </w:t>
      </w:r>
    </w:p>
    <w:p w:rsidR="009A4B5A" w:rsidRPr="0007005A" w:rsidRDefault="003B52B3" w:rsidP="002119A6">
      <w:pPr>
        <w:pStyle w:val="Nagwek2"/>
        <w:numPr>
          <w:ilvl w:val="0"/>
          <w:numId w:val="0"/>
        </w:numPr>
        <w:ind w:left="1040"/>
      </w:pPr>
      <w:r w:rsidRPr="003B52B3">
        <w:t>Postępowanie o udzielenie zamówienia publicznego na zakup energii elektrycznej w okresie od 1 stycznia 2023 r. do 31 grudnia 2023 r. dla Targowisk Miejskich S.A. w Ostrowie Wielkopolskim.</w:t>
      </w:r>
      <w:r w:rsidR="009A4B5A" w:rsidRPr="0007005A">
        <w:t xml:space="preserve"> </w:t>
      </w:r>
      <w:r w:rsidR="009A4B5A" w:rsidRPr="0007005A">
        <w:rPr>
          <w:lang w:val="pl-PL"/>
        </w:rPr>
        <w:t xml:space="preserve">– znak sprawy: </w:t>
      </w:r>
      <w:r w:rsidRPr="003B52B3">
        <w:rPr>
          <w:lang w:val="pl-PL"/>
        </w:rPr>
        <w:t>ZP/01/09/2022</w:t>
      </w:r>
      <w:r w:rsidR="009A4B5A" w:rsidRPr="0007005A">
        <w:rPr>
          <w:lang w:val="pl-PL"/>
        </w:rPr>
        <w:t xml:space="preserve"> </w:t>
      </w:r>
      <w:r w:rsidR="009A4B5A" w:rsidRPr="0007005A">
        <w:t>oraz w celu archiwizacji dokumentacji dotyczącej tego postępowania</w:t>
      </w:r>
      <w:r w:rsidR="009A4B5A" w:rsidRPr="0007005A">
        <w:rPr>
          <w:lang w:val="pl-PL"/>
        </w:rPr>
        <w:t>;</w:t>
      </w:r>
    </w:p>
    <w:p w:rsidR="00B556D6" w:rsidRPr="006B749B" w:rsidRDefault="00B556D6" w:rsidP="002119A6">
      <w:pPr>
        <w:pStyle w:val="Nagwek2"/>
        <w:numPr>
          <w:ilvl w:val="0"/>
          <w:numId w:val="22"/>
        </w:numPr>
      </w:pPr>
      <w:r w:rsidRPr="006B749B">
        <w:t xml:space="preserve">odbiorcami przekazanych przez Wykonawcę danych osobowych będą osoby lub podmioty, którym zostanie udostępniona dokumentacja postępowania w oparciu o art. 18 oraz art. 74 ust. 1 ustawy </w:t>
      </w:r>
      <w:proofErr w:type="spellStart"/>
      <w:r w:rsidRPr="006B749B">
        <w:t>Pzp</w:t>
      </w:r>
      <w:proofErr w:type="spellEnd"/>
      <w:r w:rsidRPr="006B749B">
        <w:t>;</w:t>
      </w:r>
    </w:p>
    <w:p w:rsidR="00B556D6" w:rsidRPr="006B749B" w:rsidRDefault="00B556D6" w:rsidP="002119A6">
      <w:pPr>
        <w:pStyle w:val="Nagwek2"/>
        <w:numPr>
          <w:ilvl w:val="0"/>
          <w:numId w:val="22"/>
        </w:numPr>
      </w:pPr>
      <w:r w:rsidRPr="006B749B">
        <w:t xml:space="preserve">dane osobowe Wykonawcy będą przechowywane, zgodnie z art. 78 ustawy </w:t>
      </w:r>
      <w:proofErr w:type="spellStart"/>
      <w:r w:rsidRPr="006B749B">
        <w:t>Pzp</w:t>
      </w:r>
      <w:proofErr w:type="spellEnd"/>
      <w:r w:rsidRPr="006B749B">
        <w:t>, przez okres 4 lat od dnia zakończenia postępowania o udzielenie zamówienia, a jeżeli okres obowiązywania umowy w sprawie zamówienia publicznego przekracza 4 lata, okres przechowywania obejmuje cały okres obowiązywania umowy.</w:t>
      </w:r>
    </w:p>
    <w:p w:rsidR="00930133" w:rsidRPr="006B749B" w:rsidRDefault="00B556D6" w:rsidP="002119A6">
      <w:pPr>
        <w:pStyle w:val="Nagwek2"/>
      </w:pPr>
      <w:r w:rsidRPr="006B749B">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7"/>
      <w:r w:rsidRPr="006B749B">
        <w:t>:</w:t>
      </w:r>
    </w:p>
    <w:p w:rsidR="00B556D6" w:rsidRPr="006B749B" w:rsidRDefault="00B556D6" w:rsidP="002119A6">
      <w:pPr>
        <w:pStyle w:val="Nagwek2"/>
        <w:numPr>
          <w:ilvl w:val="0"/>
          <w:numId w:val="23"/>
        </w:numPr>
      </w:pPr>
      <w:r w:rsidRPr="006B749B">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556D6" w:rsidRPr="006B749B" w:rsidRDefault="00B556D6" w:rsidP="002119A6">
      <w:pPr>
        <w:pStyle w:val="Nagwek2"/>
        <w:numPr>
          <w:ilvl w:val="0"/>
          <w:numId w:val="23"/>
        </w:numPr>
      </w:pPr>
      <w:r w:rsidRPr="006B749B">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03291" w:rsidRPr="006B749B" w:rsidRDefault="00B556D6" w:rsidP="002119A6">
      <w:pPr>
        <w:pStyle w:val="Nagwek2"/>
      </w:pPr>
      <w:r w:rsidRPr="006B749B">
        <w:t>Zamawiający informuje, że;</w:t>
      </w:r>
    </w:p>
    <w:p w:rsidR="00B556D6" w:rsidRPr="006B749B" w:rsidRDefault="00B556D6" w:rsidP="002119A6">
      <w:pPr>
        <w:pStyle w:val="Nagwek2"/>
        <w:numPr>
          <w:ilvl w:val="0"/>
          <w:numId w:val="24"/>
        </w:numPr>
      </w:pPr>
      <w:r w:rsidRPr="006B749B">
        <w:lastRenderedPageBreak/>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6B749B">
        <w:t>Pzp</w:t>
      </w:r>
      <w:proofErr w:type="spellEnd"/>
      <w:r w:rsidRPr="006B749B">
        <w:t>, do upływu terminu na ich wniesienie;</w:t>
      </w:r>
    </w:p>
    <w:p w:rsidR="00B556D6" w:rsidRPr="006B749B" w:rsidRDefault="00B556D6" w:rsidP="002119A6">
      <w:pPr>
        <w:pStyle w:val="Nagwek2"/>
        <w:numPr>
          <w:ilvl w:val="0"/>
          <w:numId w:val="24"/>
        </w:numPr>
      </w:pPr>
      <w:r w:rsidRPr="006B749B">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556D6" w:rsidRPr="006B749B" w:rsidRDefault="00B556D6" w:rsidP="002119A6">
      <w:pPr>
        <w:pStyle w:val="Nagwek2"/>
        <w:numPr>
          <w:ilvl w:val="0"/>
          <w:numId w:val="24"/>
        </w:numPr>
      </w:pPr>
      <w:r w:rsidRPr="006B749B">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556D6" w:rsidRPr="006B749B" w:rsidRDefault="00B556D6" w:rsidP="002119A6">
      <w:pPr>
        <w:pStyle w:val="Nagwek2"/>
        <w:numPr>
          <w:ilvl w:val="0"/>
          <w:numId w:val="24"/>
        </w:numPr>
      </w:pPr>
      <w:r w:rsidRPr="006B749B">
        <w:t>skorzystanie przez osobę, której dane osobowe są przetwarzane, z uprawnienia, o którym mowa w art. 16 RODO (uprawnienie do sprostowania lub uzupełnienia danych osobowych), nie może naruszać integralności protokołu postępowania oraz jego załączników;</w:t>
      </w:r>
    </w:p>
    <w:p w:rsidR="00B556D6" w:rsidRPr="006B749B" w:rsidRDefault="00B556D6" w:rsidP="002119A6">
      <w:pPr>
        <w:pStyle w:val="Nagwek2"/>
        <w:numPr>
          <w:ilvl w:val="0"/>
          <w:numId w:val="24"/>
        </w:numPr>
      </w:pPr>
      <w:r w:rsidRPr="006B749B">
        <w:t>w postępowaniu o udzielenie zamówienia zgłoszenie żądania ograniczenia przetwarzania, o którym mowa w art. 18 ust. 1 RODO, nie ogranicza przetwarzania danych osobowych do czasu zakończenia tego postępowania;</w:t>
      </w:r>
    </w:p>
    <w:p w:rsidR="00B556D6" w:rsidRPr="006B749B" w:rsidRDefault="00B556D6" w:rsidP="002119A6">
      <w:pPr>
        <w:pStyle w:val="Nagwek2"/>
        <w:numPr>
          <w:ilvl w:val="0"/>
          <w:numId w:val="24"/>
        </w:numPr>
      </w:pPr>
      <w:r w:rsidRPr="006B749B">
        <w:t xml:space="preserve">w </w:t>
      </w:r>
      <w:r w:rsidR="00F2749C" w:rsidRPr="006B749B">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6B749B">
        <w:t>.</w:t>
      </w:r>
    </w:p>
    <w:p w:rsidR="008327A7" w:rsidRDefault="008327A7">
      <w:pPr>
        <w:rPr>
          <w:rFonts w:ascii="Arial" w:hAnsi="Arial" w:cs="Arial"/>
          <w:bCs/>
          <w:iCs/>
          <w:color w:val="000000"/>
          <w:lang w:val="x-none" w:eastAsia="x-none"/>
        </w:rPr>
      </w:pPr>
      <w:r>
        <w:br w:type="page"/>
      </w:r>
    </w:p>
    <w:p w:rsidR="00F2749C" w:rsidRPr="006B749B" w:rsidRDefault="00F2749C" w:rsidP="002119A6">
      <w:pPr>
        <w:pStyle w:val="Nagwek2"/>
        <w:numPr>
          <w:ilvl w:val="0"/>
          <w:numId w:val="0"/>
        </w:numPr>
        <w:ind w:left="1040"/>
      </w:pPr>
    </w:p>
    <w:p w:rsidR="00603291" w:rsidRPr="006B749B" w:rsidRDefault="00603291" w:rsidP="0083242D">
      <w:pPr>
        <w:spacing w:before="60" w:after="120" w:line="276" w:lineRule="auto"/>
        <w:jc w:val="both"/>
        <w:rPr>
          <w:rFonts w:ascii="Arial" w:hAnsi="Arial" w:cs="Arial"/>
        </w:rPr>
      </w:pPr>
      <w:r w:rsidRPr="006B749B">
        <w:rPr>
          <w:rFonts w:ascii="Arial" w:hAnsi="Arial" w:cs="Arial"/>
          <w:b/>
        </w:rPr>
        <w:t>Załącznik</w:t>
      </w:r>
      <w:r w:rsidR="00930133" w:rsidRPr="006B749B">
        <w:rPr>
          <w:rFonts w:ascii="Arial" w:hAnsi="Arial" w:cs="Arial"/>
          <w:b/>
        </w:rPr>
        <w:t>i do SWZ</w:t>
      </w:r>
      <w:r w:rsidR="00930133" w:rsidRPr="006B749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B749B" w:rsidTr="00CB775E">
        <w:trPr>
          <w:tblHeader/>
        </w:trPr>
        <w:tc>
          <w:tcPr>
            <w:tcW w:w="828" w:type="dxa"/>
          </w:tcPr>
          <w:p w:rsidR="00603291" w:rsidRPr="006B749B" w:rsidRDefault="00603291" w:rsidP="0083242D">
            <w:pPr>
              <w:spacing w:before="60" w:after="120" w:line="276" w:lineRule="auto"/>
              <w:jc w:val="both"/>
              <w:rPr>
                <w:rFonts w:ascii="Arial" w:hAnsi="Arial" w:cs="Arial"/>
                <w:b/>
                <w:sz w:val="20"/>
                <w:szCs w:val="20"/>
              </w:rPr>
            </w:pPr>
            <w:r w:rsidRPr="006B749B">
              <w:rPr>
                <w:rFonts w:ascii="Arial" w:hAnsi="Arial" w:cs="Arial"/>
                <w:b/>
                <w:sz w:val="20"/>
                <w:szCs w:val="20"/>
              </w:rPr>
              <w:t>Nr</w:t>
            </w:r>
          </w:p>
        </w:tc>
        <w:tc>
          <w:tcPr>
            <w:tcW w:w="8636" w:type="dxa"/>
          </w:tcPr>
          <w:p w:rsidR="00603291" w:rsidRPr="006B749B" w:rsidRDefault="00603291" w:rsidP="0083242D">
            <w:pPr>
              <w:spacing w:before="60" w:after="120" w:line="276" w:lineRule="auto"/>
              <w:jc w:val="both"/>
              <w:rPr>
                <w:rFonts w:ascii="Arial" w:hAnsi="Arial" w:cs="Arial"/>
                <w:b/>
                <w:sz w:val="20"/>
                <w:szCs w:val="20"/>
              </w:rPr>
            </w:pPr>
            <w:r w:rsidRPr="006B749B">
              <w:rPr>
                <w:rFonts w:ascii="Arial" w:hAnsi="Arial" w:cs="Arial"/>
                <w:b/>
                <w:sz w:val="20"/>
                <w:szCs w:val="20"/>
              </w:rPr>
              <w:t>Nazwa załącznika</w:t>
            </w:r>
          </w:p>
        </w:tc>
      </w:tr>
      <w:tr w:rsidR="003B52B3" w:rsidRPr="006B749B" w:rsidTr="00AB3797">
        <w:tc>
          <w:tcPr>
            <w:tcW w:w="828" w:type="dxa"/>
          </w:tcPr>
          <w:p w:rsidR="003B52B3" w:rsidRPr="006B749B" w:rsidRDefault="003B52B3" w:rsidP="00AB3797">
            <w:pPr>
              <w:spacing w:before="60" w:after="120" w:line="276" w:lineRule="auto"/>
              <w:jc w:val="both"/>
              <w:rPr>
                <w:rFonts w:ascii="Arial" w:hAnsi="Arial" w:cs="Arial"/>
                <w:b/>
              </w:rPr>
            </w:pPr>
            <w:r w:rsidRPr="003B52B3">
              <w:rPr>
                <w:rFonts w:ascii="Arial" w:hAnsi="Arial" w:cs="Arial"/>
              </w:rPr>
              <w:t>1</w:t>
            </w:r>
          </w:p>
        </w:tc>
        <w:tc>
          <w:tcPr>
            <w:tcW w:w="8636" w:type="dxa"/>
          </w:tcPr>
          <w:p w:rsidR="003B52B3" w:rsidRPr="006B749B" w:rsidRDefault="003B52B3" w:rsidP="00AB3797">
            <w:pPr>
              <w:spacing w:before="60" w:after="120" w:line="276" w:lineRule="auto"/>
              <w:jc w:val="both"/>
              <w:rPr>
                <w:rFonts w:ascii="Arial" w:hAnsi="Arial" w:cs="Arial"/>
                <w:b/>
              </w:rPr>
            </w:pPr>
            <w:r w:rsidRPr="003B52B3">
              <w:rPr>
                <w:rFonts w:ascii="Arial" w:hAnsi="Arial" w:cs="Arial"/>
              </w:rPr>
              <w:t>Wzór oferty na dostawy - formularz ofertowy</w:t>
            </w:r>
          </w:p>
        </w:tc>
      </w:tr>
      <w:tr w:rsidR="003B52B3" w:rsidRPr="006B749B" w:rsidTr="00AB3797">
        <w:tc>
          <w:tcPr>
            <w:tcW w:w="828" w:type="dxa"/>
          </w:tcPr>
          <w:p w:rsidR="003B52B3" w:rsidRPr="006B749B" w:rsidRDefault="003B52B3" w:rsidP="00AB3797">
            <w:pPr>
              <w:spacing w:before="60" w:after="120" w:line="276" w:lineRule="auto"/>
              <w:jc w:val="both"/>
              <w:rPr>
                <w:rFonts w:ascii="Arial" w:hAnsi="Arial" w:cs="Arial"/>
                <w:b/>
              </w:rPr>
            </w:pPr>
            <w:r w:rsidRPr="003B52B3">
              <w:rPr>
                <w:rFonts w:ascii="Arial" w:hAnsi="Arial" w:cs="Arial"/>
              </w:rPr>
              <w:t>2</w:t>
            </w:r>
          </w:p>
        </w:tc>
        <w:tc>
          <w:tcPr>
            <w:tcW w:w="8636" w:type="dxa"/>
          </w:tcPr>
          <w:p w:rsidR="003B52B3" w:rsidRPr="006B749B" w:rsidRDefault="003B52B3" w:rsidP="00AB3797">
            <w:pPr>
              <w:spacing w:before="60" w:after="120" w:line="276" w:lineRule="auto"/>
              <w:jc w:val="both"/>
              <w:rPr>
                <w:rFonts w:ascii="Arial" w:hAnsi="Arial" w:cs="Arial"/>
                <w:b/>
              </w:rPr>
            </w:pPr>
            <w:r w:rsidRPr="003B52B3">
              <w:rPr>
                <w:rFonts w:ascii="Arial" w:hAnsi="Arial" w:cs="Arial"/>
              </w:rPr>
              <w:t>Wykaz części zamówienia, której wykonanie wykonawca zamierza powierzyć podwykonawcom</w:t>
            </w:r>
            <w:r w:rsidR="006A406C">
              <w:rPr>
                <w:rFonts w:ascii="Arial" w:hAnsi="Arial" w:cs="Arial"/>
              </w:rPr>
              <w:t xml:space="preserve"> – zawarty w formularzu ofertowym</w:t>
            </w:r>
          </w:p>
        </w:tc>
      </w:tr>
      <w:tr w:rsidR="003B52B3" w:rsidRPr="006B749B" w:rsidTr="00AB3797">
        <w:tc>
          <w:tcPr>
            <w:tcW w:w="828" w:type="dxa"/>
          </w:tcPr>
          <w:p w:rsidR="003B52B3" w:rsidRPr="006B749B" w:rsidRDefault="003B52B3" w:rsidP="00AB3797">
            <w:pPr>
              <w:spacing w:before="60" w:after="120" w:line="276" w:lineRule="auto"/>
              <w:jc w:val="both"/>
              <w:rPr>
                <w:rFonts w:ascii="Arial" w:hAnsi="Arial" w:cs="Arial"/>
                <w:b/>
              </w:rPr>
            </w:pPr>
            <w:r w:rsidRPr="003B52B3">
              <w:rPr>
                <w:rFonts w:ascii="Arial" w:hAnsi="Arial" w:cs="Arial"/>
              </w:rPr>
              <w:t>3</w:t>
            </w:r>
          </w:p>
        </w:tc>
        <w:tc>
          <w:tcPr>
            <w:tcW w:w="8636" w:type="dxa"/>
          </w:tcPr>
          <w:p w:rsidR="003B52B3" w:rsidRPr="006B749B" w:rsidRDefault="003B52B3" w:rsidP="00AB3797">
            <w:pPr>
              <w:spacing w:before="60" w:after="120" w:line="276" w:lineRule="auto"/>
              <w:jc w:val="both"/>
              <w:rPr>
                <w:rFonts w:ascii="Arial" w:hAnsi="Arial" w:cs="Arial"/>
                <w:b/>
              </w:rPr>
            </w:pPr>
            <w:r w:rsidRPr="003B52B3">
              <w:rPr>
                <w:rFonts w:ascii="Arial" w:hAnsi="Arial" w:cs="Arial"/>
              </w:rPr>
              <w:t>Informacja wykonawcy o obowiązku podatkowym</w:t>
            </w:r>
            <w:r w:rsidR="006A406C">
              <w:rPr>
                <w:rFonts w:ascii="Arial" w:hAnsi="Arial" w:cs="Arial"/>
              </w:rPr>
              <w:t xml:space="preserve"> – zawarta w formularzu ofertowym</w:t>
            </w:r>
          </w:p>
        </w:tc>
      </w:tr>
      <w:tr w:rsidR="003B52B3" w:rsidRPr="006B749B" w:rsidTr="00AB3797">
        <w:tc>
          <w:tcPr>
            <w:tcW w:w="828" w:type="dxa"/>
          </w:tcPr>
          <w:p w:rsidR="003B52B3" w:rsidRPr="006B749B" w:rsidRDefault="003B52B3" w:rsidP="00AB3797">
            <w:pPr>
              <w:spacing w:before="60" w:after="120" w:line="276" w:lineRule="auto"/>
              <w:jc w:val="both"/>
              <w:rPr>
                <w:rFonts w:ascii="Arial" w:hAnsi="Arial" w:cs="Arial"/>
                <w:b/>
              </w:rPr>
            </w:pPr>
            <w:r w:rsidRPr="003B52B3">
              <w:rPr>
                <w:rFonts w:ascii="Arial" w:hAnsi="Arial" w:cs="Arial"/>
              </w:rPr>
              <w:t>4</w:t>
            </w:r>
          </w:p>
        </w:tc>
        <w:tc>
          <w:tcPr>
            <w:tcW w:w="8636" w:type="dxa"/>
          </w:tcPr>
          <w:p w:rsidR="003B52B3" w:rsidRPr="006B749B" w:rsidRDefault="003B52B3" w:rsidP="00AB3797">
            <w:pPr>
              <w:spacing w:before="60" w:after="120" w:line="276" w:lineRule="auto"/>
              <w:jc w:val="both"/>
              <w:rPr>
                <w:rFonts w:ascii="Arial" w:hAnsi="Arial" w:cs="Arial"/>
                <w:b/>
              </w:rPr>
            </w:pPr>
            <w:r w:rsidRPr="003B52B3">
              <w:rPr>
                <w:rFonts w:ascii="Arial" w:hAnsi="Arial" w:cs="Arial"/>
              </w:rPr>
              <w:t>Zobowiązanie podmiotu udostępniającego zasoby</w:t>
            </w:r>
          </w:p>
        </w:tc>
      </w:tr>
      <w:tr w:rsidR="006A406C" w:rsidRPr="006B749B" w:rsidTr="00AB3797">
        <w:tc>
          <w:tcPr>
            <w:tcW w:w="828" w:type="dxa"/>
          </w:tcPr>
          <w:p w:rsidR="006A406C" w:rsidRPr="006B749B" w:rsidRDefault="006A406C" w:rsidP="006A406C">
            <w:pPr>
              <w:spacing w:before="60" w:after="120" w:line="276" w:lineRule="auto"/>
              <w:jc w:val="both"/>
              <w:rPr>
                <w:rFonts w:ascii="Arial" w:hAnsi="Arial" w:cs="Arial"/>
                <w:b/>
              </w:rPr>
            </w:pPr>
            <w:r w:rsidRPr="003B52B3">
              <w:rPr>
                <w:rFonts w:ascii="Arial" w:hAnsi="Arial" w:cs="Arial"/>
              </w:rPr>
              <w:t>5</w:t>
            </w:r>
          </w:p>
        </w:tc>
        <w:tc>
          <w:tcPr>
            <w:tcW w:w="8636" w:type="dxa"/>
          </w:tcPr>
          <w:p w:rsidR="006A406C" w:rsidRPr="006B749B" w:rsidRDefault="006A406C" w:rsidP="006A406C">
            <w:pPr>
              <w:spacing w:before="60" w:after="120" w:line="276" w:lineRule="auto"/>
              <w:jc w:val="both"/>
              <w:rPr>
                <w:rFonts w:ascii="Arial" w:hAnsi="Arial" w:cs="Arial"/>
                <w:b/>
              </w:rPr>
            </w:pPr>
            <w:r w:rsidRPr="003B52B3">
              <w:rPr>
                <w:rFonts w:ascii="Arial" w:hAnsi="Arial" w:cs="Arial"/>
              </w:rPr>
              <w:t>Oświadczenie o niepodleganiu wykluczeniu oraz spełnianiu warunków udziału</w:t>
            </w:r>
          </w:p>
        </w:tc>
      </w:tr>
      <w:tr w:rsidR="006A406C" w:rsidRPr="006B749B" w:rsidTr="00AB3797">
        <w:tc>
          <w:tcPr>
            <w:tcW w:w="828" w:type="dxa"/>
          </w:tcPr>
          <w:p w:rsidR="006A406C" w:rsidRPr="006B749B" w:rsidRDefault="006A406C" w:rsidP="006A406C">
            <w:pPr>
              <w:spacing w:before="60" w:after="120" w:line="276" w:lineRule="auto"/>
              <w:jc w:val="both"/>
              <w:rPr>
                <w:rFonts w:ascii="Arial" w:hAnsi="Arial" w:cs="Arial"/>
                <w:b/>
              </w:rPr>
            </w:pPr>
            <w:r w:rsidRPr="003B52B3">
              <w:rPr>
                <w:rFonts w:ascii="Arial" w:hAnsi="Arial" w:cs="Arial"/>
              </w:rPr>
              <w:t>6</w:t>
            </w:r>
          </w:p>
        </w:tc>
        <w:tc>
          <w:tcPr>
            <w:tcW w:w="8636" w:type="dxa"/>
          </w:tcPr>
          <w:p w:rsidR="006A406C" w:rsidRPr="006B749B" w:rsidRDefault="006A406C" w:rsidP="006A406C">
            <w:pPr>
              <w:spacing w:before="60" w:after="120" w:line="276" w:lineRule="auto"/>
              <w:jc w:val="both"/>
              <w:rPr>
                <w:rFonts w:ascii="Arial" w:hAnsi="Arial" w:cs="Arial"/>
                <w:b/>
              </w:rPr>
            </w:pPr>
            <w:r w:rsidRPr="003B52B3">
              <w:rPr>
                <w:rFonts w:ascii="Arial" w:hAnsi="Arial" w:cs="Arial"/>
              </w:rPr>
              <w:t>oświadczenie o aktualności informacji</w:t>
            </w:r>
          </w:p>
        </w:tc>
      </w:tr>
      <w:tr w:rsidR="006A406C" w:rsidRPr="006B749B" w:rsidTr="00AB3797">
        <w:tc>
          <w:tcPr>
            <w:tcW w:w="828" w:type="dxa"/>
          </w:tcPr>
          <w:p w:rsidR="006A406C" w:rsidRPr="006B749B" w:rsidRDefault="006A406C" w:rsidP="006A406C">
            <w:pPr>
              <w:spacing w:before="60" w:after="120" w:line="276" w:lineRule="auto"/>
              <w:jc w:val="both"/>
              <w:rPr>
                <w:rFonts w:ascii="Arial" w:hAnsi="Arial" w:cs="Arial"/>
                <w:b/>
              </w:rPr>
            </w:pPr>
            <w:r w:rsidRPr="003B52B3">
              <w:rPr>
                <w:rFonts w:ascii="Arial" w:hAnsi="Arial" w:cs="Arial"/>
              </w:rPr>
              <w:t>7</w:t>
            </w:r>
          </w:p>
        </w:tc>
        <w:tc>
          <w:tcPr>
            <w:tcW w:w="8636" w:type="dxa"/>
          </w:tcPr>
          <w:p w:rsidR="006A406C" w:rsidRPr="006B749B" w:rsidRDefault="006A406C" w:rsidP="006A406C">
            <w:pPr>
              <w:spacing w:before="60" w:after="120" w:line="276" w:lineRule="auto"/>
              <w:jc w:val="both"/>
              <w:rPr>
                <w:rFonts w:ascii="Arial" w:hAnsi="Arial" w:cs="Arial"/>
                <w:b/>
              </w:rPr>
            </w:pPr>
            <w:r w:rsidRPr="003B52B3">
              <w:rPr>
                <w:rFonts w:ascii="Arial" w:hAnsi="Arial" w:cs="Arial"/>
              </w:rPr>
              <w:t>Wykaz wykonanych dostaw</w:t>
            </w:r>
          </w:p>
        </w:tc>
      </w:tr>
    </w:tbl>
    <w:p w:rsidR="00603291" w:rsidRDefault="00603291" w:rsidP="0083242D">
      <w:pPr>
        <w:spacing w:before="60" w:after="120" w:line="276" w:lineRule="auto"/>
        <w:jc w:val="both"/>
        <w:rPr>
          <w:rFonts w:ascii="Arial" w:hAnsi="Arial" w:cs="Arial"/>
          <w:b/>
          <w:sz w:val="12"/>
          <w:szCs w:val="12"/>
        </w:rPr>
      </w:pPr>
    </w:p>
    <w:p w:rsidR="00CB775E" w:rsidRPr="00CB775E" w:rsidRDefault="00CB775E" w:rsidP="0083242D">
      <w:pPr>
        <w:spacing w:before="60" w:after="120" w:line="276" w:lineRule="auto"/>
        <w:jc w:val="both"/>
        <w:rPr>
          <w:rFonts w:ascii="Arial" w:hAnsi="Arial" w:cs="Arial"/>
        </w:rPr>
      </w:pPr>
      <w:r w:rsidRPr="00CB775E">
        <w:rPr>
          <w:rFonts w:ascii="Arial" w:hAnsi="Arial" w:cs="Arial"/>
        </w:rPr>
        <w:t xml:space="preserve">Inne dokumenty załączane do </w:t>
      </w:r>
      <w:proofErr w:type="spellStart"/>
      <w:r w:rsidRPr="00CB775E">
        <w:rPr>
          <w:rFonts w:ascii="Arial" w:hAnsi="Arial" w:cs="Arial"/>
        </w:rPr>
        <w:t>swz</w:t>
      </w:r>
      <w:proofErr w:type="spellEnd"/>
      <w:r w:rsidRPr="00CB775E">
        <w:rPr>
          <w:rFonts w:ascii="Arial" w:hAnsi="Arial" w:cs="Arial"/>
        </w:rPr>
        <w:t xml:space="preserve"> – dokumenty nieoceniane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B749B" w:rsidTr="00CB775E">
        <w:trPr>
          <w:tblHeader/>
        </w:trPr>
        <w:tc>
          <w:tcPr>
            <w:tcW w:w="828" w:type="dxa"/>
          </w:tcPr>
          <w:p w:rsidR="00603291" w:rsidRPr="006B749B" w:rsidRDefault="00603291" w:rsidP="0083242D">
            <w:pPr>
              <w:spacing w:before="60" w:after="120" w:line="276" w:lineRule="auto"/>
              <w:jc w:val="both"/>
              <w:rPr>
                <w:rFonts w:ascii="Arial" w:hAnsi="Arial" w:cs="Arial"/>
                <w:b/>
                <w:sz w:val="20"/>
                <w:szCs w:val="20"/>
              </w:rPr>
            </w:pPr>
            <w:r w:rsidRPr="006B749B">
              <w:rPr>
                <w:rFonts w:ascii="Arial" w:hAnsi="Arial" w:cs="Arial"/>
                <w:b/>
                <w:sz w:val="20"/>
                <w:szCs w:val="20"/>
              </w:rPr>
              <w:t xml:space="preserve">Nr </w:t>
            </w:r>
          </w:p>
        </w:tc>
        <w:tc>
          <w:tcPr>
            <w:tcW w:w="8636" w:type="dxa"/>
          </w:tcPr>
          <w:p w:rsidR="00603291" w:rsidRPr="006B749B" w:rsidRDefault="00603291" w:rsidP="0083242D">
            <w:pPr>
              <w:spacing w:before="60" w:after="120" w:line="276" w:lineRule="auto"/>
              <w:jc w:val="both"/>
              <w:rPr>
                <w:rFonts w:ascii="Arial" w:hAnsi="Arial" w:cs="Arial"/>
                <w:b/>
                <w:sz w:val="20"/>
                <w:szCs w:val="20"/>
              </w:rPr>
            </w:pPr>
            <w:r w:rsidRPr="006B749B">
              <w:rPr>
                <w:rFonts w:ascii="Arial" w:hAnsi="Arial" w:cs="Arial"/>
                <w:b/>
                <w:sz w:val="20"/>
                <w:szCs w:val="20"/>
              </w:rPr>
              <w:t>Nazwa dokumentu / wzoru</w:t>
            </w:r>
          </w:p>
        </w:tc>
      </w:tr>
      <w:tr w:rsidR="003B52B3" w:rsidRPr="006B749B" w:rsidTr="00AB3797">
        <w:tc>
          <w:tcPr>
            <w:tcW w:w="828" w:type="dxa"/>
          </w:tcPr>
          <w:p w:rsidR="003B52B3" w:rsidRPr="006B749B" w:rsidRDefault="00E93D49" w:rsidP="00AB3797">
            <w:pPr>
              <w:spacing w:before="60" w:after="120" w:line="276" w:lineRule="auto"/>
              <w:jc w:val="both"/>
              <w:rPr>
                <w:rFonts w:ascii="Arial" w:hAnsi="Arial" w:cs="Arial"/>
                <w:b/>
              </w:rPr>
            </w:pPr>
            <w:r>
              <w:rPr>
                <w:rFonts w:ascii="Arial" w:hAnsi="Arial" w:cs="Arial"/>
              </w:rPr>
              <w:t>8</w:t>
            </w:r>
          </w:p>
        </w:tc>
        <w:tc>
          <w:tcPr>
            <w:tcW w:w="8636" w:type="dxa"/>
          </w:tcPr>
          <w:p w:rsidR="003B52B3" w:rsidRPr="006B749B" w:rsidRDefault="003B52B3" w:rsidP="00AB3797">
            <w:pPr>
              <w:spacing w:before="60" w:after="120" w:line="276" w:lineRule="auto"/>
              <w:jc w:val="both"/>
              <w:rPr>
                <w:rFonts w:ascii="Arial" w:hAnsi="Arial" w:cs="Arial"/>
                <w:b/>
              </w:rPr>
            </w:pPr>
            <w:r w:rsidRPr="003B52B3">
              <w:rPr>
                <w:rFonts w:ascii="Arial" w:hAnsi="Arial" w:cs="Arial"/>
              </w:rPr>
              <w:t>istotne postanowienia umowy</w:t>
            </w:r>
          </w:p>
        </w:tc>
      </w:tr>
      <w:tr w:rsidR="003B52B3" w:rsidRPr="006B749B" w:rsidTr="00AB3797">
        <w:tc>
          <w:tcPr>
            <w:tcW w:w="828" w:type="dxa"/>
          </w:tcPr>
          <w:p w:rsidR="003B52B3" w:rsidRPr="006B749B" w:rsidRDefault="00E93D49" w:rsidP="00AB3797">
            <w:pPr>
              <w:spacing w:before="60" w:after="120" w:line="276" w:lineRule="auto"/>
              <w:jc w:val="both"/>
              <w:rPr>
                <w:rFonts w:ascii="Arial" w:hAnsi="Arial" w:cs="Arial"/>
                <w:b/>
              </w:rPr>
            </w:pPr>
            <w:r>
              <w:rPr>
                <w:rFonts w:ascii="Arial" w:hAnsi="Arial" w:cs="Arial"/>
              </w:rPr>
              <w:t>9</w:t>
            </w:r>
          </w:p>
        </w:tc>
        <w:tc>
          <w:tcPr>
            <w:tcW w:w="8636" w:type="dxa"/>
          </w:tcPr>
          <w:p w:rsidR="003B52B3" w:rsidRPr="006B749B" w:rsidRDefault="003B52B3" w:rsidP="00AB3797">
            <w:pPr>
              <w:spacing w:before="60" w:after="120" w:line="276" w:lineRule="auto"/>
              <w:jc w:val="both"/>
              <w:rPr>
                <w:rFonts w:ascii="Arial" w:hAnsi="Arial" w:cs="Arial"/>
                <w:b/>
              </w:rPr>
            </w:pPr>
            <w:r w:rsidRPr="003B52B3">
              <w:rPr>
                <w:rFonts w:ascii="Arial" w:hAnsi="Arial" w:cs="Arial"/>
              </w:rPr>
              <w:t>opis przedmiotu zamówienia_.xlsx</w:t>
            </w:r>
            <w:r w:rsidR="006A406C">
              <w:rPr>
                <w:rFonts w:ascii="Arial" w:hAnsi="Arial" w:cs="Arial"/>
              </w:rPr>
              <w:t xml:space="preserve"> wraz </w:t>
            </w:r>
            <w:proofErr w:type="gramStart"/>
            <w:r w:rsidR="006A406C">
              <w:rPr>
                <w:rFonts w:ascii="Arial" w:hAnsi="Arial" w:cs="Arial"/>
              </w:rPr>
              <w:t>z  wykazem</w:t>
            </w:r>
            <w:proofErr w:type="gramEnd"/>
            <w:r w:rsidR="006A406C">
              <w:rPr>
                <w:rFonts w:ascii="Arial" w:hAnsi="Arial" w:cs="Arial"/>
              </w:rPr>
              <w:t xml:space="preserve"> PPE</w:t>
            </w:r>
          </w:p>
        </w:tc>
      </w:tr>
    </w:tbl>
    <w:p w:rsidR="00EB7871" w:rsidRPr="006B749B" w:rsidRDefault="00EB7871" w:rsidP="0083242D">
      <w:pPr>
        <w:pStyle w:val="Nagwek1"/>
        <w:numPr>
          <w:ilvl w:val="0"/>
          <w:numId w:val="0"/>
        </w:numPr>
        <w:spacing w:line="276" w:lineRule="auto"/>
        <w:rPr>
          <w:rFonts w:ascii="Arial" w:hAnsi="Arial" w:cs="Arial"/>
        </w:rPr>
      </w:pPr>
    </w:p>
    <w:sectPr w:rsidR="00EB7871" w:rsidRPr="006B749B">
      <w:headerReference w:type="default" r:id="rId27"/>
      <w:footerReference w:type="default" r:id="rId2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233" w:rsidRDefault="00F46233">
      <w:r>
        <w:separator/>
      </w:r>
    </w:p>
  </w:endnote>
  <w:endnote w:type="continuationSeparator" w:id="0">
    <w:p w:rsidR="00F46233" w:rsidRDefault="00F4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AA312C">
    <w:pPr>
      <w:pStyle w:val="Stopka"/>
      <w:rPr>
        <w:sz w:val="18"/>
        <w:szCs w:val="1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64134</wp:posOffset>
              </wp:positionV>
              <wp:extent cx="5829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AD4613"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rsidR="00D35830" w:rsidRPr="001108C0" w:rsidRDefault="00D35830">
    <w:pPr>
      <w:pStyle w:val="Stopka"/>
      <w:tabs>
        <w:tab w:val="clear" w:pos="4536"/>
        <w:tab w:val="right" w:pos="9000"/>
      </w:tabs>
      <w:rPr>
        <w:rFonts w:ascii="Arial" w:hAnsi="Arial" w:cs="Arial"/>
        <w:sz w:val="18"/>
        <w:szCs w:val="18"/>
      </w:rPr>
    </w:pPr>
    <w:r w:rsidRPr="001108C0">
      <w:rPr>
        <w:rFonts w:ascii="Arial" w:hAnsi="Arial" w:cs="Arial"/>
        <w:sz w:val="18"/>
        <w:szCs w:val="18"/>
      </w:rPr>
      <w:tab/>
      <w:t xml:space="preserve">Strona: </w:t>
    </w:r>
    <w:r w:rsidRPr="001108C0">
      <w:rPr>
        <w:rStyle w:val="Numerstrony"/>
        <w:rFonts w:ascii="Arial" w:hAnsi="Arial" w:cs="Arial"/>
        <w:sz w:val="18"/>
        <w:szCs w:val="18"/>
      </w:rPr>
      <w:fldChar w:fldCharType="begin"/>
    </w:r>
    <w:r w:rsidRPr="001108C0">
      <w:rPr>
        <w:rStyle w:val="Numerstrony"/>
        <w:rFonts w:ascii="Arial" w:hAnsi="Arial" w:cs="Arial"/>
        <w:sz w:val="18"/>
        <w:szCs w:val="18"/>
      </w:rPr>
      <w:instrText xml:space="preserve"> PAGE </w:instrText>
    </w:r>
    <w:r w:rsidRPr="001108C0">
      <w:rPr>
        <w:rStyle w:val="Numerstrony"/>
        <w:rFonts w:ascii="Arial" w:hAnsi="Arial" w:cs="Arial"/>
        <w:sz w:val="18"/>
        <w:szCs w:val="18"/>
      </w:rPr>
      <w:fldChar w:fldCharType="separate"/>
    </w:r>
    <w:r w:rsidR="00930133" w:rsidRPr="001108C0">
      <w:rPr>
        <w:rStyle w:val="Numerstrony"/>
        <w:rFonts w:ascii="Arial" w:hAnsi="Arial" w:cs="Arial"/>
        <w:noProof/>
        <w:sz w:val="18"/>
        <w:szCs w:val="18"/>
      </w:rPr>
      <w:t>4</w:t>
    </w:r>
    <w:r w:rsidRPr="001108C0">
      <w:rPr>
        <w:rStyle w:val="Numerstrony"/>
        <w:rFonts w:ascii="Arial" w:hAnsi="Arial" w:cs="Arial"/>
        <w:sz w:val="18"/>
        <w:szCs w:val="18"/>
      </w:rPr>
      <w:fldChar w:fldCharType="end"/>
    </w:r>
    <w:r w:rsidRPr="001108C0">
      <w:rPr>
        <w:rStyle w:val="Numerstrony"/>
        <w:rFonts w:ascii="Arial" w:hAnsi="Arial" w:cs="Arial"/>
        <w:sz w:val="18"/>
        <w:szCs w:val="18"/>
      </w:rPr>
      <w:t>/</w:t>
    </w:r>
    <w:r w:rsidRPr="001108C0">
      <w:rPr>
        <w:rStyle w:val="Numerstrony"/>
        <w:rFonts w:ascii="Arial" w:hAnsi="Arial" w:cs="Arial"/>
        <w:sz w:val="18"/>
        <w:szCs w:val="18"/>
      </w:rPr>
      <w:fldChar w:fldCharType="begin"/>
    </w:r>
    <w:r w:rsidRPr="001108C0">
      <w:rPr>
        <w:rStyle w:val="Numerstrony"/>
        <w:rFonts w:ascii="Arial" w:hAnsi="Arial" w:cs="Arial"/>
        <w:sz w:val="18"/>
        <w:szCs w:val="18"/>
      </w:rPr>
      <w:instrText xml:space="preserve"> NUMPAGES </w:instrText>
    </w:r>
    <w:r w:rsidRPr="001108C0">
      <w:rPr>
        <w:rStyle w:val="Numerstrony"/>
        <w:rFonts w:ascii="Arial" w:hAnsi="Arial" w:cs="Arial"/>
        <w:sz w:val="18"/>
        <w:szCs w:val="18"/>
      </w:rPr>
      <w:fldChar w:fldCharType="separate"/>
    </w:r>
    <w:r w:rsidR="00930133" w:rsidRPr="001108C0">
      <w:rPr>
        <w:rStyle w:val="Numerstrony"/>
        <w:rFonts w:ascii="Arial" w:hAnsi="Arial" w:cs="Arial"/>
        <w:noProof/>
        <w:sz w:val="18"/>
        <w:szCs w:val="18"/>
      </w:rPr>
      <w:t>21</w:t>
    </w:r>
    <w:r w:rsidRPr="001108C0">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233" w:rsidRDefault="00F46233">
      <w:r>
        <w:separator/>
      </w:r>
    </w:p>
  </w:footnote>
  <w:footnote w:type="continuationSeparator" w:id="0">
    <w:p w:rsidR="00F46233" w:rsidRDefault="00F4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Pr="001108C0" w:rsidRDefault="00D35830">
    <w:pPr>
      <w:pStyle w:val="Nagwek"/>
      <w:jc w:val="center"/>
      <w:rPr>
        <w:rFonts w:ascii="Arial" w:hAnsi="Arial" w:cs="Arial"/>
        <w:sz w:val="18"/>
        <w:szCs w:val="18"/>
      </w:rPr>
    </w:pPr>
    <w:r w:rsidRPr="001108C0">
      <w:rPr>
        <w:rFonts w:ascii="Arial" w:hAnsi="Arial" w:cs="Arial"/>
        <w:sz w:val="18"/>
        <w:szCs w:val="18"/>
      </w:rPr>
      <w:t>S</w:t>
    </w:r>
    <w:r w:rsidR="00277E7E" w:rsidRPr="001108C0">
      <w:rPr>
        <w:rFonts w:ascii="Arial" w:hAnsi="Arial" w:cs="Arial"/>
        <w:sz w:val="18"/>
        <w:szCs w:val="18"/>
      </w:rPr>
      <w:t>WZ</w:t>
    </w:r>
  </w:p>
  <w:p w:rsidR="00D35830" w:rsidRPr="001108C0" w:rsidRDefault="003B52B3">
    <w:pPr>
      <w:pStyle w:val="Nagwek"/>
      <w:jc w:val="center"/>
      <w:rPr>
        <w:rFonts w:ascii="Arial" w:hAnsi="Arial" w:cs="Arial"/>
        <w:sz w:val="18"/>
        <w:szCs w:val="18"/>
      </w:rPr>
    </w:pPr>
    <w:r>
      <w:rPr>
        <w:rFonts w:ascii="Arial" w:hAnsi="Arial" w:cs="Arial"/>
        <w:sz w:val="18"/>
        <w:szCs w:val="18"/>
      </w:rPr>
      <w:t xml:space="preserve">Postępowanie o udzielenie zamówienia publicznego na zakup energii elektrycznej w okresie od 1 stycznia 2023 r. </w:t>
    </w:r>
    <w:r w:rsidR="00E95C4C">
      <w:rPr>
        <w:rFonts w:ascii="Arial" w:hAnsi="Arial" w:cs="Arial"/>
        <w:sz w:val="18"/>
        <w:szCs w:val="18"/>
      </w:rPr>
      <w:br/>
    </w:r>
    <w:r>
      <w:rPr>
        <w:rFonts w:ascii="Arial" w:hAnsi="Arial" w:cs="Arial"/>
        <w:sz w:val="18"/>
        <w:szCs w:val="18"/>
      </w:rPr>
      <w:t>do 31 grudnia 2023 r. dla Targowisk Miejskich S.A. w Ostrowie Wielkopolskim.</w:t>
    </w:r>
  </w:p>
  <w:p w:rsidR="00D35830" w:rsidRDefault="00AA312C">
    <w:pPr>
      <w:pStyle w:val="Nagwek"/>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46354</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B1EB90"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24147414"/>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BE18D5"/>
    <w:multiLevelType w:val="multilevel"/>
    <w:tmpl w:val="93A6CC4C"/>
    <w:lvl w:ilvl="0">
      <w:start w:val="18"/>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025128F"/>
    <w:multiLevelType w:val="multilevel"/>
    <w:tmpl w:val="1C34606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4D033A8"/>
    <w:multiLevelType w:val="multilevel"/>
    <w:tmpl w:val="C858873A"/>
    <w:lvl w:ilvl="0">
      <w:start w:val="2"/>
      <w:numFmt w:val="decimal"/>
      <w:lvlText w:val="%1"/>
      <w:lvlJc w:val="left"/>
      <w:pPr>
        <w:ind w:left="360" w:hanging="360"/>
      </w:pPr>
      <w:rPr>
        <w:rFonts w:hint="default"/>
      </w:rPr>
    </w:lvl>
    <w:lvl w:ilvl="1">
      <w:start w:val="1"/>
      <w:numFmt w:val="decimal"/>
      <w:lvlText w:val="%1.%2"/>
      <w:lvlJc w:val="left"/>
      <w:pPr>
        <w:ind w:left="1511" w:hanging="360"/>
      </w:pPr>
      <w:rPr>
        <w:rFonts w:hint="default"/>
      </w:rPr>
    </w:lvl>
    <w:lvl w:ilvl="2">
      <w:start w:val="1"/>
      <w:numFmt w:val="decimal"/>
      <w:lvlText w:val="%1.%2.%3"/>
      <w:lvlJc w:val="left"/>
      <w:pPr>
        <w:ind w:left="3022" w:hanging="720"/>
      </w:pPr>
      <w:rPr>
        <w:rFonts w:hint="default"/>
      </w:rPr>
    </w:lvl>
    <w:lvl w:ilvl="3">
      <w:start w:val="1"/>
      <w:numFmt w:val="decimal"/>
      <w:lvlText w:val="%1.%2.%3.%4"/>
      <w:lvlJc w:val="left"/>
      <w:pPr>
        <w:ind w:left="4533" w:hanging="1080"/>
      </w:pPr>
      <w:rPr>
        <w:rFonts w:hint="default"/>
      </w:rPr>
    </w:lvl>
    <w:lvl w:ilvl="4">
      <w:start w:val="1"/>
      <w:numFmt w:val="decimal"/>
      <w:lvlText w:val="%1.%2.%3.%4.%5"/>
      <w:lvlJc w:val="left"/>
      <w:pPr>
        <w:ind w:left="5684" w:hanging="1080"/>
      </w:pPr>
      <w:rPr>
        <w:rFonts w:hint="default"/>
      </w:rPr>
    </w:lvl>
    <w:lvl w:ilvl="5">
      <w:start w:val="1"/>
      <w:numFmt w:val="decimal"/>
      <w:lvlText w:val="%1.%2.%3.%4.%5.%6"/>
      <w:lvlJc w:val="left"/>
      <w:pPr>
        <w:ind w:left="7195" w:hanging="1440"/>
      </w:pPr>
      <w:rPr>
        <w:rFonts w:hint="default"/>
      </w:rPr>
    </w:lvl>
    <w:lvl w:ilvl="6">
      <w:start w:val="1"/>
      <w:numFmt w:val="decimal"/>
      <w:lvlText w:val="%1.%2.%3.%4.%5.%6.%7"/>
      <w:lvlJc w:val="left"/>
      <w:pPr>
        <w:ind w:left="8346" w:hanging="1440"/>
      </w:pPr>
      <w:rPr>
        <w:rFonts w:hint="default"/>
      </w:rPr>
    </w:lvl>
    <w:lvl w:ilvl="7">
      <w:start w:val="1"/>
      <w:numFmt w:val="decimal"/>
      <w:lvlText w:val="%1.%2.%3.%4.%5.%6.%7.%8"/>
      <w:lvlJc w:val="left"/>
      <w:pPr>
        <w:ind w:left="9857" w:hanging="1800"/>
      </w:pPr>
      <w:rPr>
        <w:rFonts w:hint="default"/>
      </w:rPr>
    </w:lvl>
    <w:lvl w:ilvl="8">
      <w:start w:val="1"/>
      <w:numFmt w:val="decimal"/>
      <w:lvlText w:val="%1.%2.%3.%4.%5.%6.%7.%8.%9"/>
      <w:lvlJc w:val="left"/>
      <w:pPr>
        <w:ind w:left="11008" w:hanging="1800"/>
      </w:pPr>
      <w:rPr>
        <w:rFonts w:hint="default"/>
      </w:rPr>
    </w:lvl>
  </w:abstractNum>
  <w:abstractNum w:abstractNumId="19" w15:restartNumberingAfterBreak="0">
    <w:nsid w:val="46EE5AA5"/>
    <w:multiLevelType w:val="hybridMultilevel"/>
    <w:tmpl w:val="8B00F930"/>
    <w:lvl w:ilvl="0" w:tplc="4FE0A91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D7A144F"/>
    <w:multiLevelType w:val="hybridMultilevel"/>
    <w:tmpl w:val="8110EB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DDC3C77"/>
    <w:multiLevelType w:val="hybridMultilevel"/>
    <w:tmpl w:val="78F84A00"/>
    <w:lvl w:ilvl="0" w:tplc="DF845C1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53F22703"/>
    <w:multiLevelType w:val="hybridMultilevel"/>
    <w:tmpl w:val="9B7A1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2064DFE"/>
    <w:multiLevelType w:val="multilevel"/>
    <w:tmpl w:val="3306FE3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6B61409D"/>
    <w:multiLevelType w:val="hybridMultilevel"/>
    <w:tmpl w:val="FDD43D8A"/>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B707948"/>
    <w:multiLevelType w:val="multilevel"/>
    <w:tmpl w:val="5E46115E"/>
    <w:lvl w:ilvl="0">
      <w:start w:val="14"/>
      <w:numFmt w:val="decimal"/>
      <w:lvlText w:val="%1"/>
      <w:lvlJc w:val="left"/>
      <w:pPr>
        <w:ind w:left="420" w:hanging="420"/>
      </w:pPr>
      <w:rPr>
        <w:rFonts w:hint="default"/>
      </w:rPr>
    </w:lvl>
    <w:lvl w:ilvl="1">
      <w:start w:val="1"/>
      <w:numFmt w:val="decimal"/>
      <w:lvlText w:val="%1.%2"/>
      <w:lvlJc w:val="left"/>
      <w:pPr>
        <w:ind w:left="794" w:hanging="794"/>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D632D2D"/>
    <w:multiLevelType w:val="multilevel"/>
    <w:tmpl w:val="CCA6A8BC"/>
    <w:lvl w:ilvl="0">
      <w:start w:val="14"/>
      <w:numFmt w:val="decimal"/>
      <w:lvlText w:val="%1"/>
      <w:lvlJc w:val="left"/>
      <w:pPr>
        <w:ind w:left="420" w:hanging="420"/>
      </w:pPr>
      <w:rPr>
        <w:rFonts w:hint="default"/>
        <w:b/>
      </w:rPr>
    </w:lvl>
    <w:lvl w:ilvl="1">
      <w:start w:val="6"/>
      <w:numFmt w:val="decimal"/>
      <w:lvlText w:val="%1.%2"/>
      <w:lvlJc w:val="left"/>
      <w:pPr>
        <w:ind w:left="737" w:hanging="737"/>
      </w:pPr>
      <w:rPr>
        <w:rFonts w:ascii="Arial" w:hAnsi="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4"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4"/>
  </w:num>
  <w:num w:numId="2">
    <w:abstractNumId w:val="8"/>
  </w:num>
  <w:num w:numId="3">
    <w:abstractNumId w:val="11"/>
  </w:num>
  <w:num w:numId="4">
    <w:abstractNumId w:val="7"/>
  </w:num>
  <w:num w:numId="5">
    <w:abstractNumId w:val="9"/>
  </w:num>
  <w:num w:numId="6">
    <w:abstractNumId w:val="26"/>
  </w:num>
  <w:num w:numId="7">
    <w:abstractNumId w:val="16"/>
  </w:num>
  <w:num w:numId="8">
    <w:abstractNumId w:val="27"/>
  </w:num>
  <w:num w:numId="9">
    <w:abstractNumId w:val="1"/>
  </w:num>
  <w:num w:numId="10">
    <w:abstractNumId w:val="15"/>
  </w:num>
  <w:num w:numId="11">
    <w:abstractNumId w:val="22"/>
  </w:num>
  <w:num w:numId="12">
    <w:abstractNumId w:val="29"/>
  </w:num>
  <w:num w:numId="13">
    <w:abstractNumId w:val="2"/>
  </w:num>
  <w:num w:numId="14">
    <w:abstractNumId w:val="33"/>
  </w:num>
  <w:num w:numId="15">
    <w:abstractNumId w:val="34"/>
  </w:num>
  <w:num w:numId="16">
    <w:abstractNumId w:val="36"/>
  </w:num>
  <w:num w:numId="17">
    <w:abstractNumId w:val="5"/>
  </w:num>
  <w:num w:numId="18">
    <w:abstractNumId w:val="14"/>
  </w:num>
  <w:num w:numId="19">
    <w:abstractNumId w:val="32"/>
  </w:num>
  <w:num w:numId="20">
    <w:abstractNumId w:val="6"/>
  </w:num>
  <w:num w:numId="21">
    <w:abstractNumId w:val="24"/>
  </w:num>
  <w:num w:numId="22">
    <w:abstractNumId w:val="10"/>
  </w:num>
  <w:num w:numId="23">
    <w:abstractNumId w:val="13"/>
  </w:num>
  <w:num w:numId="24">
    <w:abstractNumId w:val="35"/>
  </w:num>
  <w:num w:numId="25">
    <w:abstractNumId w:val="28"/>
  </w:num>
  <w:num w:numId="26">
    <w:abstractNumId w:val="18"/>
  </w:num>
  <w:num w:numId="27">
    <w:abstractNumId w:val="0"/>
  </w:num>
  <w:num w:numId="28">
    <w:abstractNumId w:val="3"/>
  </w:num>
  <w:num w:numId="29">
    <w:abstractNumId w:val="19"/>
  </w:num>
  <w:num w:numId="30">
    <w:abstractNumId w:val="21"/>
  </w:num>
  <w:num w:numId="31">
    <w:abstractNumId w:val="17"/>
  </w:num>
  <w:num w:numId="32">
    <w:abstractNumId w:val="31"/>
  </w:num>
  <w:num w:numId="33">
    <w:abstractNumId w:val="25"/>
  </w:num>
  <w:num w:numId="34">
    <w:abstractNumId w:val="30"/>
  </w:num>
  <w:num w:numId="35">
    <w:abstractNumId w:val="23"/>
  </w:num>
  <w:num w:numId="36">
    <w:abstractNumId w:val="20"/>
  </w:num>
  <w:num w:numId="37">
    <w:abstractNumId w:val="12"/>
  </w:num>
  <w:num w:numId="38">
    <w:abstractNumId w:val="4"/>
    <w:lvlOverride w:ilvl="0">
      <w:startOverride w:val="14"/>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7D"/>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160"/>
    <w:rsid w:val="00056B6A"/>
    <w:rsid w:val="0005779B"/>
    <w:rsid w:val="000666AF"/>
    <w:rsid w:val="00080783"/>
    <w:rsid w:val="00080D02"/>
    <w:rsid w:val="00082134"/>
    <w:rsid w:val="00082C68"/>
    <w:rsid w:val="0009227F"/>
    <w:rsid w:val="000975E3"/>
    <w:rsid w:val="000A1140"/>
    <w:rsid w:val="000A1CDA"/>
    <w:rsid w:val="000A2E0B"/>
    <w:rsid w:val="000A59AF"/>
    <w:rsid w:val="000B08A9"/>
    <w:rsid w:val="000B0F13"/>
    <w:rsid w:val="000B1EC4"/>
    <w:rsid w:val="000C63A2"/>
    <w:rsid w:val="000C732C"/>
    <w:rsid w:val="000D3BC4"/>
    <w:rsid w:val="000E71BA"/>
    <w:rsid w:val="000E737C"/>
    <w:rsid w:val="000E7443"/>
    <w:rsid w:val="000F01D8"/>
    <w:rsid w:val="000F03BD"/>
    <w:rsid w:val="000F53AD"/>
    <w:rsid w:val="000F56E1"/>
    <w:rsid w:val="000F6BF2"/>
    <w:rsid w:val="00103072"/>
    <w:rsid w:val="001057E5"/>
    <w:rsid w:val="00105A7A"/>
    <w:rsid w:val="001108C0"/>
    <w:rsid w:val="00115734"/>
    <w:rsid w:val="00121BF1"/>
    <w:rsid w:val="00125A9A"/>
    <w:rsid w:val="00126357"/>
    <w:rsid w:val="00127036"/>
    <w:rsid w:val="00130E6E"/>
    <w:rsid w:val="00131790"/>
    <w:rsid w:val="0013434C"/>
    <w:rsid w:val="00141A13"/>
    <w:rsid w:val="00143A8E"/>
    <w:rsid w:val="0014454A"/>
    <w:rsid w:val="00144DEB"/>
    <w:rsid w:val="00147155"/>
    <w:rsid w:val="00150032"/>
    <w:rsid w:val="001537AB"/>
    <w:rsid w:val="001542F3"/>
    <w:rsid w:val="001644FA"/>
    <w:rsid w:val="00166D9D"/>
    <w:rsid w:val="00176CA1"/>
    <w:rsid w:val="00180BDE"/>
    <w:rsid w:val="00181791"/>
    <w:rsid w:val="0018407C"/>
    <w:rsid w:val="00191475"/>
    <w:rsid w:val="00192F39"/>
    <w:rsid w:val="00194EF2"/>
    <w:rsid w:val="0019588C"/>
    <w:rsid w:val="001A545E"/>
    <w:rsid w:val="001B12DB"/>
    <w:rsid w:val="001B1A38"/>
    <w:rsid w:val="001B3F5E"/>
    <w:rsid w:val="001B6A19"/>
    <w:rsid w:val="001C27D3"/>
    <w:rsid w:val="001C30E8"/>
    <w:rsid w:val="001C5986"/>
    <w:rsid w:val="001E0E3F"/>
    <w:rsid w:val="001E4CE2"/>
    <w:rsid w:val="001E66C0"/>
    <w:rsid w:val="001F01D6"/>
    <w:rsid w:val="001F1894"/>
    <w:rsid w:val="001F453D"/>
    <w:rsid w:val="001F7B41"/>
    <w:rsid w:val="00201D7C"/>
    <w:rsid w:val="00204058"/>
    <w:rsid w:val="002119A6"/>
    <w:rsid w:val="00217828"/>
    <w:rsid w:val="002239C2"/>
    <w:rsid w:val="00223EF2"/>
    <w:rsid w:val="00226999"/>
    <w:rsid w:val="002306BE"/>
    <w:rsid w:val="00232EF6"/>
    <w:rsid w:val="0023697B"/>
    <w:rsid w:val="00243000"/>
    <w:rsid w:val="00243FB4"/>
    <w:rsid w:val="002457DC"/>
    <w:rsid w:val="0024673F"/>
    <w:rsid w:val="002478E6"/>
    <w:rsid w:val="00247C72"/>
    <w:rsid w:val="00261338"/>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0D4A"/>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A7F3A"/>
    <w:rsid w:val="003B52B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39D"/>
    <w:rsid w:val="004248CE"/>
    <w:rsid w:val="00424D45"/>
    <w:rsid w:val="004327AD"/>
    <w:rsid w:val="004350D7"/>
    <w:rsid w:val="004460EE"/>
    <w:rsid w:val="004463FB"/>
    <w:rsid w:val="00466174"/>
    <w:rsid w:val="00466719"/>
    <w:rsid w:val="00466D96"/>
    <w:rsid w:val="00467CB3"/>
    <w:rsid w:val="00472F68"/>
    <w:rsid w:val="00475D05"/>
    <w:rsid w:val="0047646F"/>
    <w:rsid w:val="004820E5"/>
    <w:rsid w:val="00483F80"/>
    <w:rsid w:val="00484B56"/>
    <w:rsid w:val="00485968"/>
    <w:rsid w:val="00486A01"/>
    <w:rsid w:val="0049011B"/>
    <w:rsid w:val="00493DCE"/>
    <w:rsid w:val="00495AD4"/>
    <w:rsid w:val="004A3EC1"/>
    <w:rsid w:val="004A5CA5"/>
    <w:rsid w:val="004A7B2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6CC8"/>
    <w:rsid w:val="005075FB"/>
    <w:rsid w:val="00510831"/>
    <w:rsid w:val="00511A5D"/>
    <w:rsid w:val="00514B68"/>
    <w:rsid w:val="00514D20"/>
    <w:rsid w:val="00515530"/>
    <w:rsid w:val="0052404F"/>
    <w:rsid w:val="005241B2"/>
    <w:rsid w:val="00526443"/>
    <w:rsid w:val="00536FAD"/>
    <w:rsid w:val="00541613"/>
    <w:rsid w:val="0054473A"/>
    <w:rsid w:val="0054586C"/>
    <w:rsid w:val="00562E86"/>
    <w:rsid w:val="005631F3"/>
    <w:rsid w:val="00563243"/>
    <w:rsid w:val="005643D0"/>
    <w:rsid w:val="005645F4"/>
    <w:rsid w:val="00571EFD"/>
    <w:rsid w:val="005725E8"/>
    <w:rsid w:val="005737B0"/>
    <w:rsid w:val="005741F3"/>
    <w:rsid w:val="0057697F"/>
    <w:rsid w:val="005828F4"/>
    <w:rsid w:val="005868C7"/>
    <w:rsid w:val="005905D6"/>
    <w:rsid w:val="00596506"/>
    <w:rsid w:val="005A490D"/>
    <w:rsid w:val="005B4881"/>
    <w:rsid w:val="005B6FB0"/>
    <w:rsid w:val="005B7187"/>
    <w:rsid w:val="005C46D9"/>
    <w:rsid w:val="005D0A27"/>
    <w:rsid w:val="005D2057"/>
    <w:rsid w:val="005D211F"/>
    <w:rsid w:val="005D2148"/>
    <w:rsid w:val="005E544C"/>
    <w:rsid w:val="005E601C"/>
    <w:rsid w:val="005E73AC"/>
    <w:rsid w:val="005F0D3B"/>
    <w:rsid w:val="005F5697"/>
    <w:rsid w:val="005F62E7"/>
    <w:rsid w:val="005F720B"/>
    <w:rsid w:val="00603291"/>
    <w:rsid w:val="00603892"/>
    <w:rsid w:val="006047E6"/>
    <w:rsid w:val="006066FD"/>
    <w:rsid w:val="00610D3A"/>
    <w:rsid w:val="00614581"/>
    <w:rsid w:val="006260AC"/>
    <w:rsid w:val="00627ED2"/>
    <w:rsid w:val="006310D3"/>
    <w:rsid w:val="006318DF"/>
    <w:rsid w:val="0063322D"/>
    <w:rsid w:val="00634AFB"/>
    <w:rsid w:val="00635BF8"/>
    <w:rsid w:val="006369CE"/>
    <w:rsid w:val="0063732B"/>
    <w:rsid w:val="006377EA"/>
    <w:rsid w:val="00645F72"/>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A406C"/>
    <w:rsid w:val="006B1DAA"/>
    <w:rsid w:val="006B281B"/>
    <w:rsid w:val="006B2D67"/>
    <w:rsid w:val="006B749B"/>
    <w:rsid w:val="006C1585"/>
    <w:rsid w:val="006C1F3A"/>
    <w:rsid w:val="006C42B5"/>
    <w:rsid w:val="006C4A5B"/>
    <w:rsid w:val="006D473F"/>
    <w:rsid w:val="006D7376"/>
    <w:rsid w:val="006D74D8"/>
    <w:rsid w:val="006E2613"/>
    <w:rsid w:val="006E2896"/>
    <w:rsid w:val="006E2CC4"/>
    <w:rsid w:val="006F0CD5"/>
    <w:rsid w:val="006F5BCD"/>
    <w:rsid w:val="006F77F8"/>
    <w:rsid w:val="00702626"/>
    <w:rsid w:val="00702EE7"/>
    <w:rsid w:val="007034AD"/>
    <w:rsid w:val="00703F5F"/>
    <w:rsid w:val="00705BE6"/>
    <w:rsid w:val="0070620B"/>
    <w:rsid w:val="00711996"/>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67CFA"/>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D3975"/>
    <w:rsid w:val="007F35F3"/>
    <w:rsid w:val="007F3A2E"/>
    <w:rsid w:val="007F507E"/>
    <w:rsid w:val="007F6FC3"/>
    <w:rsid w:val="007F7BF7"/>
    <w:rsid w:val="008056A9"/>
    <w:rsid w:val="00811693"/>
    <w:rsid w:val="00811E8A"/>
    <w:rsid w:val="008121FA"/>
    <w:rsid w:val="00820382"/>
    <w:rsid w:val="0082230A"/>
    <w:rsid w:val="00823C81"/>
    <w:rsid w:val="0082612A"/>
    <w:rsid w:val="008278C6"/>
    <w:rsid w:val="0083242D"/>
    <w:rsid w:val="008327A7"/>
    <w:rsid w:val="00841E5F"/>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A5853"/>
    <w:rsid w:val="008B13A8"/>
    <w:rsid w:val="008B60B4"/>
    <w:rsid w:val="008C47F9"/>
    <w:rsid w:val="008C57F0"/>
    <w:rsid w:val="008D33FF"/>
    <w:rsid w:val="008D48A7"/>
    <w:rsid w:val="008E2C1B"/>
    <w:rsid w:val="008E38E4"/>
    <w:rsid w:val="008E3C1A"/>
    <w:rsid w:val="008E6748"/>
    <w:rsid w:val="008E693A"/>
    <w:rsid w:val="008F1B65"/>
    <w:rsid w:val="008F2F4C"/>
    <w:rsid w:val="008F317B"/>
    <w:rsid w:val="008F6989"/>
    <w:rsid w:val="008F7292"/>
    <w:rsid w:val="0090175D"/>
    <w:rsid w:val="00903BB2"/>
    <w:rsid w:val="0090498D"/>
    <w:rsid w:val="00905905"/>
    <w:rsid w:val="0090602E"/>
    <w:rsid w:val="00907308"/>
    <w:rsid w:val="00910126"/>
    <w:rsid w:val="00911334"/>
    <w:rsid w:val="009145BB"/>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B5A"/>
    <w:rsid w:val="009A4CC1"/>
    <w:rsid w:val="009B239D"/>
    <w:rsid w:val="009B523D"/>
    <w:rsid w:val="009B5EF9"/>
    <w:rsid w:val="009B6086"/>
    <w:rsid w:val="009B75C1"/>
    <w:rsid w:val="009C3F06"/>
    <w:rsid w:val="009C6B9B"/>
    <w:rsid w:val="009D2316"/>
    <w:rsid w:val="009D760C"/>
    <w:rsid w:val="009E00FF"/>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2893"/>
    <w:rsid w:val="00A542AB"/>
    <w:rsid w:val="00A54376"/>
    <w:rsid w:val="00A56785"/>
    <w:rsid w:val="00A56852"/>
    <w:rsid w:val="00A57653"/>
    <w:rsid w:val="00A64A09"/>
    <w:rsid w:val="00A70B48"/>
    <w:rsid w:val="00A722BA"/>
    <w:rsid w:val="00A72F5B"/>
    <w:rsid w:val="00A75634"/>
    <w:rsid w:val="00A81069"/>
    <w:rsid w:val="00A832BE"/>
    <w:rsid w:val="00A84EC8"/>
    <w:rsid w:val="00A86605"/>
    <w:rsid w:val="00A90128"/>
    <w:rsid w:val="00A90C31"/>
    <w:rsid w:val="00A93016"/>
    <w:rsid w:val="00A94884"/>
    <w:rsid w:val="00A9512C"/>
    <w:rsid w:val="00A966A6"/>
    <w:rsid w:val="00A96E95"/>
    <w:rsid w:val="00AA1892"/>
    <w:rsid w:val="00AA312C"/>
    <w:rsid w:val="00AA5FCE"/>
    <w:rsid w:val="00AA661F"/>
    <w:rsid w:val="00AA6B10"/>
    <w:rsid w:val="00AB2A54"/>
    <w:rsid w:val="00AB7036"/>
    <w:rsid w:val="00AC3CE1"/>
    <w:rsid w:val="00AC6BBD"/>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C4BEA"/>
    <w:rsid w:val="00BD4EE1"/>
    <w:rsid w:val="00BD5283"/>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5325"/>
    <w:rsid w:val="00C864B5"/>
    <w:rsid w:val="00C9211D"/>
    <w:rsid w:val="00CA3D6E"/>
    <w:rsid w:val="00CB2E04"/>
    <w:rsid w:val="00CB3594"/>
    <w:rsid w:val="00CB4701"/>
    <w:rsid w:val="00CB6608"/>
    <w:rsid w:val="00CB775E"/>
    <w:rsid w:val="00CC23F9"/>
    <w:rsid w:val="00CC4ADC"/>
    <w:rsid w:val="00CD1C53"/>
    <w:rsid w:val="00CD2A67"/>
    <w:rsid w:val="00CE1482"/>
    <w:rsid w:val="00CE1F43"/>
    <w:rsid w:val="00CF3703"/>
    <w:rsid w:val="00D06196"/>
    <w:rsid w:val="00D06289"/>
    <w:rsid w:val="00D07762"/>
    <w:rsid w:val="00D13166"/>
    <w:rsid w:val="00D14E18"/>
    <w:rsid w:val="00D23093"/>
    <w:rsid w:val="00D24B8A"/>
    <w:rsid w:val="00D25ACB"/>
    <w:rsid w:val="00D30384"/>
    <w:rsid w:val="00D30A9D"/>
    <w:rsid w:val="00D30E5D"/>
    <w:rsid w:val="00D35830"/>
    <w:rsid w:val="00D35FCB"/>
    <w:rsid w:val="00D45566"/>
    <w:rsid w:val="00D50D88"/>
    <w:rsid w:val="00D5117C"/>
    <w:rsid w:val="00D565E7"/>
    <w:rsid w:val="00D5697D"/>
    <w:rsid w:val="00D62D55"/>
    <w:rsid w:val="00D65942"/>
    <w:rsid w:val="00D67BC1"/>
    <w:rsid w:val="00D74026"/>
    <w:rsid w:val="00D7788D"/>
    <w:rsid w:val="00D94CD8"/>
    <w:rsid w:val="00D95619"/>
    <w:rsid w:val="00D956E8"/>
    <w:rsid w:val="00DA094A"/>
    <w:rsid w:val="00DB3A54"/>
    <w:rsid w:val="00DC108C"/>
    <w:rsid w:val="00DC227A"/>
    <w:rsid w:val="00DC2DA0"/>
    <w:rsid w:val="00DC3E3B"/>
    <w:rsid w:val="00DD29C1"/>
    <w:rsid w:val="00DD36B0"/>
    <w:rsid w:val="00DD574A"/>
    <w:rsid w:val="00DE5056"/>
    <w:rsid w:val="00DE6DA3"/>
    <w:rsid w:val="00DF4EB3"/>
    <w:rsid w:val="00DF5C49"/>
    <w:rsid w:val="00E00A53"/>
    <w:rsid w:val="00E0511E"/>
    <w:rsid w:val="00E0552F"/>
    <w:rsid w:val="00E10E4F"/>
    <w:rsid w:val="00E110C6"/>
    <w:rsid w:val="00E11924"/>
    <w:rsid w:val="00E14BA2"/>
    <w:rsid w:val="00E17638"/>
    <w:rsid w:val="00E17734"/>
    <w:rsid w:val="00E20949"/>
    <w:rsid w:val="00E234D8"/>
    <w:rsid w:val="00E26EEE"/>
    <w:rsid w:val="00E30EB9"/>
    <w:rsid w:val="00E40611"/>
    <w:rsid w:val="00E40AB8"/>
    <w:rsid w:val="00E528CA"/>
    <w:rsid w:val="00E547CA"/>
    <w:rsid w:val="00E65F99"/>
    <w:rsid w:val="00E724BD"/>
    <w:rsid w:val="00E7448C"/>
    <w:rsid w:val="00E761B8"/>
    <w:rsid w:val="00E85EB9"/>
    <w:rsid w:val="00E866CB"/>
    <w:rsid w:val="00E86ACA"/>
    <w:rsid w:val="00E879CD"/>
    <w:rsid w:val="00E93D49"/>
    <w:rsid w:val="00E95C4C"/>
    <w:rsid w:val="00EA00A8"/>
    <w:rsid w:val="00EA2149"/>
    <w:rsid w:val="00EA554E"/>
    <w:rsid w:val="00EB00B6"/>
    <w:rsid w:val="00EB24E5"/>
    <w:rsid w:val="00EB6089"/>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749C"/>
    <w:rsid w:val="00F278EE"/>
    <w:rsid w:val="00F3568A"/>
    <w:rsid w:val="00F46233"/>
    <w:rsid w:val="00F525A3"/>
    <w:rsid w:val="00F55F9B"/>
    <w:rsid w:val="00F6210A"/>
    <w:rsid w:val="00F65ACD"/>
    <w:rsid w:val="00F7086B"/>
    <w:rsid w:val="00F80C05"/>
    <w:rsid w:val="00F83A08"/>
    <w:rsid w:val="00F83D72"/>
    <w:rsid w:val="00F8458B"/>
    <w:rsid w:val="00F94BF7"/>
    <w:rsid w:val="00FA0742"/>
    <w:rsid w:val="00FA108D"/>
    <w:rsid w:val="00FA2BDE"/>
    <w:rsid w:val="00FA3E16"/>
    <w:rsid w:val="00FA5E2B"/>
    <w:rsid w:val="00FB5143"/>
    <w:rsid w:val="00FB5418"/>
    <w:rsid w:val="00FC5FAD"/>
    <w:rsid w:val="00FC7746"/>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8C1B6"/>
  <w15:chartTrackingRefBased/>
  <w15:docId w15:val="{A4E0A979-4032-4101-A47F-0C2DB3FC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qFormat/>
    <w:rsid w:val="002119A6"/>
    <w:pPr>
      <w:numPr>
        <w:ilvl w:val="1"/>
        <w:numId w:val="1"/>
      </w:numPr>
      <w:spacing w:before="120" w:line="276" w:lineRule="auto"/>
      <w:jc w:val="both"/>
      <w:outlineLvl w:val="1"/>
    </w:pPr>
    <w:rPr>
      <w:rFonts w:ascii="Arial" w:hAnsi="Arial" w:cs="Arial"/>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2119A6"/>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uiPriority w:val="99"/>
    <w:semiHidden/>
    <w:unhideWhenUsed/>
    <w:rsid w:val="00645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8701457">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targowiskowitosa@interi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transakcja/661911"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31</TotalTime>
  <Pages>25</Pages>
  <Words>7220</Words>
  <Characters>43321</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50441</CharactersWithSpaces>
  <SharedDoc>false</SharedDoc>
  <HLinks>
    <vt:vector size="108" baseType="variant">
      <vt:variant>
        <vt:i4>4390926</vt:i4>
      </vt:variant>
      <vt:variant>
        <vt:i4>291</vt:i4>
      </vt:variant>
      <vt:variant>
        <vt:i4>0</vt:i4>
      </vt:variant>
      <vt:variant>
        <vt:i4>5</vt:i4>
      </vt:variant>
      <vt:variant>
        <vt:lpwstr>https://platformazakupowa.pl/strona/45-instrukcje</vt:lpwstr>
      </vt:variant>
      <vt:variant>
        <vt:lpwstr/>
      </vt:variant>
      <vt:variant>
        <vt:i4>655431</vt:i4>
      </vt:variant>
      <vt:variant>
        <vt:i4>288</vt:i4>
      </vt:variant>
      <vt:variant>
        <vt:i4>0</vt:i4>
      </vt:variant>
      <vt:variant>
        <vt:i4>5</vt:i4>
      </vt:variant>
      <vt:variant>
        <vt:lpwstr>http://platformazakupowa.pl/</vt:lpwstr>
      </vt:variant>
      <vt:variant>
        <vt:lpwstr/>
      </vt:variant>
      <vt:variant>
        <vt:i4>655431</vt:i4>
      </vt:variant>
      <vt:variant>
        <vt:i4>285</vt:i4>
      </vt:variant>
      <vt:variant>
        <vt:i4>0</vt:i4>
      </vt:variant>
      <vt:variant>
        <vt:i4>5</vt:i4>
      </vt:variant>
      <vt:variant>
        <vt:lpwstr>http://platformazakupowa.pl/</vt:lpwstr>
      </vt:variant>
      <vt:variant>
        <vt:lpwstr/>
      </vt:variant>
      <vt:variant>
        <vt:i4>4390926</vt:i4>
      </vt:variant>
      <vt:variant>
        <vt:i4>231</vt:i4>
      </vt:variant>
      <vt:variant>
        <vt:i4>0</vt:i4>
      </vt:variant>
      <vt:variant>
        <vt:i4>5</vt:i4>
      </vt:variant>
      <vt:variant>
        <vt:lpwstr>https://platformazakupowa.pl/strona/45-instrukcje</vt:lpwstr>
      </vt:variant>
      <vt:variant>
        <vt:lpwstr/>
      </vt:variant>
      <vt:variant>
        <vt:i4>6225998</vt:i4>
      </vt:variant>
      <vt:variant>
        <vt:i4>228</vt:i4>
      </vt:variant>
      <vt:variant>
        <vt:i4>0</vt:i4>
      </vt:variant>
      <vt:variant>
        <vt:i4>5</vt:i4>
      </vt:variant>
      <vt:variant>
        <vt:lpwstr>https://platformazakupowa.pl/</vt:lpwstr>
      </vt:variant>
      <vt:variant>
        <vt:lpwstr/>
      </vt:variant>
      <vt:variant>
        <vt:i4>6225998</vt:i4>
      </vt:variant>
      <vt:variant>
        <vt:i4>225</vt:i4>
      </vt:variant>
      <vt:variant>
        <vt:i4>0</vt:i4>
      </vt:variant>
      <vt:variant>
        <vt:i4>5</vt:i4>
      </vt:variant>
      <vt:variant>
        <vt:lpwstr>https://platformazakupowa.pl/</vt:lpwstr>
      </vt:variant>
      <vt:variant>
        <vt:lpwstr/>
      </vt:variant>
      <vt:variant>
        <vt:i4>4390926</vt:i4>
      </vt:variant>
      <vt:variant>
        <vt:i4>222</vt:i4>
      </vt:variant>
      <vt:variant>
        <vt:i4>0</vt:i4>
      </vt:variant>
      <vt:variant>
        <vt:i4>5</vt:i4>
      </vt:variant>
      <vt:variant>
        <vt:lpwstr>https://platformazakupowa.pl/strona/45-instrukcje</vt:lpwstr>
      </vt:variant>
      <vt:variant>
        <vt:lpwstr/>
      </vt:variant>
      <vt:variant>
        <vt:i4>655431</vt:i4>
      </vt:variant>
      <vt:variant>
        <vt:i4>219</vt:i4>
      </vt:variant>
      <vt:variant>
        <vt:i4>0</vt:i4>
      </vt:variant>
      <vt:variant>
        <vt:i4>5</vt:i4>
      </vt:variant>
      <vt:variant>
        <vt:lpwstr>http://platformazakupowa.pl/</vt:lpwstr>
      </vt:variant>
      <vt:variant>
        <vt:lpwstr/>
      </vt:variant>
      <vt:variant>
        <vt:i4>655431</vt:i4>
      </vt:variant>
      <vt:variant>
        <vt:i4>216</vt:i4>
      </vt:variant>
      <vt:variant>
        <vt:i4>0</vt:i4>
      </vt:variant>
      <vt:variant>
        <vt:i4>5</vt:i4>
      </vt:variant>
      <vt:variant>
        <vt:lpwstr>http://platformazakupowa.pl/</vt:lpwstr>
      </vt:variant>
      <vt:variant>
        <vt:lpwstr/>
      </vt:variant>
      <vt:variant>
        <vt:i4>655431</vt:i4>
      </vt:variant>
      <vt:variant>
        <vt:i4>213</vt:i4>
      </vt:variant>
      <vt:variant>
        <vt:i4>0</vt:i4>
      </vt:variant>
      <vt:variant>
        <vt:i4>5</vt:i4>
      </vt:variant>
      <vt:variant>
        <vt:lpwstr>http://platformazakupowa.pl/</vt:lpwstr>
      </vt:variant>
      <vt:variant>
        <vt:lpwstr/>
      </vt:variant>
      <vt:variant>
        <vt:i4>6881386</vt:i4>
      </vt:variant>
      <vt:variant>
        <vt:i4>210</vt:i4>
      </vt:variant>
      <vt:variant>
        <vt:i4>0</vt:i4>
      </vt:variant>
      <vt:variant>
        <vt:i4>5</vt:i4>
      </vt:variant>
      <vt:variant>
        <vt:lpwstr>https://drive.google.com/file/d/1Kd1DttbBeiNWt4q4slS4t76lZVKPbkyD/view</vt:lpwstr>
      </vt:variant>
      <vt:variant>
        <vt:lpwstr/>
      </vt:variant>
      <vt:variant>
        <vt:i4>2752574</vt:i4>
      </vt:variant>
      <vt:variant>
        <vt:i4>207</vt:i4>
      </vt:variant>
      <vt:variant>
        <vt:i4>0</vt:i4>
      </vt:variant>
      <vt:variant>
        <vt:i4>5</vt:i4>
      </vt:variant>
      <vt:variant>
        <vt:lpwstr>https://platformazakupowa.pl/strona/1-regulamin</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655431</vt:i4>
      </vt:variant>
      <vt:variant>
        <vt:i4>189</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PK.Users</cp:lastModifiedBy>
  <cp:revision>12</cp:revision>
  <cp:lastPrinted>1899-12-31T23:00:00Z</cp:lastPrinted>
  <dcterms:created xsi:type="dcterms:W3CDTF">2022-09-18T19:45:00Z</dcterms:created>
  <dcterms:modified xsi:type="dcterms:W3CDTF">2022-09-20T07:09:00Z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