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BF959" w14:textId="77777777"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22799943" w14:textId="77777777"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14:paraId="2DF96639" w14:textId="77777777"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53D36C1A" w14:textId="3BC62C01"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5D58C9">
        <w:rPr>
          <w:rFonts w:ascii="Times New Roman" w:eastAsia="Times New Roman" w:hAnsi="Times New Roman"/>
          <w:b/>
          <w:lang w:eastAsia="pl-PL"/>
        </w:rPr>
        <w:t>2.</w:t>
      </w:r>
      <w:r w:rsidR="00062A0D">
        <w:rPr>
          <w:rFonts w:ascii="Times New Roman" w:eastAsia="Times New Roman" w:hAnsi="Times New Roman"/>
          <w:b/>
          <w:lang w:eastAsia="pl-PL"/>
        </w:rPr>
        <w:t>30</w:t>
      </w:r>
      <w:r w:rsidR="005D58C9">
        <w:rPr>
          <w:rFonts w:ascii="Times New Roman" w:eastAsia="Times New Roman" w:hAnsi="Times New Roman"/>
          <w:b/>
          <w:lang w:eastAsia="pl-PL"/>
        </w:rPr>
        <w:t>.</w:t>
      </w:r>
      <w:r w:rsidR="000A06DA" w:rsidRPr="00A54826">
        <w:rPr>
          <w:rFonts w:ascii="Times New Roman" w:eastAsia="Times New Roman" w:hAnsi="Times New Roman"/>
          <w:b/>
          <w:lang w:eastAsia="pl-PL"/>
        </w:rPr>
        <w:t>202</w:t>
      </w:r>
      <w:r w:rsidR="00BB1539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14:paraId="70E701A7" w14:textId="77777777"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14:paraId="69374632" w14:textId="77777777"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88CE6FA" w14:textId="77777777"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14:paraId="2085AD22" w14:textId="77777777"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14:paraId="434FC08D" w14:textId="77777777"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14:paraId="659ABAD6" w14:textId="77777777"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BFE86DE" w14:textId="77777777"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017E0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6E88FEC3" w14:textId="77777777"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18A27275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14:paraId="2B0DB079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4737CDC0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42DD16A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14:paraId="36BA6DE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proofErr w:type="spellStart"/>
      <w:r w:rsidRPr="00A54826">
        <w:rPr>
          <w:rFonts w:ascii="Times New Roman" w:eastAsia="Times New Roman" w:hAnsi="Times New Roman"/>
          <w:lang w:val="en-US" w:eastAsia="pl-PL"/>
        </w:rPr>
        <w:t>Numer</w:t>
      </w:r>
      <w:proofErr w:type="spellEnd"/>
      <w:r w:rsidRPr="00A54826">
        <w:rPr>
          <w:rFonts w:ascii="Times New Roman" w:eastAsia="Times New Roman" w:hAnsi="Times New Roman"/>
          <w:lang w:val="en-US" w:eastAsia="pl-PL"/>
        </w:rPr>
        <w:t xml:space="preserve">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14:paraId="291695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626989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14:paraId="05C44363" w14:textId="77777777"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5559D13B" w14:textId="77777777"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71BC9AF9" w14:textId="77777777"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14:paraId="6B923ACA" w14:textId="3D3B916E" w:rsidR="00725336" w:rsidRPr="0005479A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  <w:u w:val="single"/>
        </w:rPr>
      </w:pPr>
      <w:bookmarkStart w:id="0" w:name="_Hlk104807344"/>
      <w:bookmarkStart w:id="1" w:name="_Hlk101263953"/>
      <w:bookmarkEnd w:id="0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1"/>
      <w:r w:rsidR="00377454" w:rsidRPr="00377454">
        <w:rPr>
          <w:rFonts w:ascii="Times New Roman" w:hAnsi="Times New Roman"/>
          <w:b/>
          <w:bCs/>
          <w:color w:val="365F91" w:themeColor="accent1" w:themeShade="BF"/>
        </w:rPr>
        <w:t>Renowacja zabytków położonych w Tucholi przy pl. Zamkowym 1 (Urząd Miejski), ul. Chojnickiej 27 (kamienica mieszkalna) i ul. Świeckiej 58 (cmentarz parafialny)</w:t>
      </w:r>
      <w:r w:rsidR="009D0D86">
        <w:rPr>
          <w:rFonts w:ascii="Times New Roman" w:hAnsi="Times New Roman"/>
          <w:b/>
          <w:bCs/>
          <w:color w:val="365F91" w:themeColor="accent1" w:themeShade="BF"/>
        </w:rPr>
        <w:t xml:space="preserve"> -</w:t>
      </w:r>
      <w:r w:rsidR="009D0D86" w:rsidRPr="009D0D86">
        <w:t xml:space="preserve"> </w:t>
      </w:r>
      <w:r w:rsidR="009D0D86" w:rsidRPr="0005479A">
        <w:rPr>
          <w:rFonts w:ascii="Times New Roman" w:hAnsi="Times New Roman"/>
          <w:b/>
          <w:bCs/>
          <w:color w:val="365F91" w:themeColor="accent1" w:themeShade="BF"/>
          <w:u w:val="single"/>
        </w:rPr>
        <w:t>Remont dachu Urzędu Miejskiego w Tucholi</w:t>
      </w:r>
      <w:r w:rsidRPr="0005479A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  <w:u w:val="single"/>
        </w:rPr>
        <w:t>”</w:t>
      </w:r>
    </w:p>
    <w:p w14:paraId="63E64CCB" w14:textId="15417AC9" w:rsidR="00246139" w:rsidRDefault="00F64D94" w:rsidP="00725336">
      <w:pPr>
        <w:ind w:left="28" w:hanging="28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składam(y) ofertę</w:t>
      </w:r>
      <w:r w:rsidR="00017E08">
        <w:rPr>
          <w:rFonts w:ascii="Times New Roman" w:hAnsi="Times New Roman"/>
        </w:rPr>
        <w:t xml:space="preserve"> </w:t>
      </w:r>
      <w:r w:rsidR="00377454">
        <w:rPr>
          <w:rFonts w:ascii="Times New Roman" w:hAnsi="Times New Roman"/>
        </w:rPr>
        <w:t>na</w:t>
      </w:r>
      <w:r w:rsidR="009D0D86">
        <w:rPr>
          <w:rFonts w:ascii="Times New Roman" w:hAnsi="Times New Roman"/>
        </w:rPr>
        <w:t xml:space="preserve"> zadanie pn.</w:t>
      </w:r>
      <w:r w:rsidRPr="00A54826">
        <w:rPr>
          <w:rFonts w:ascii="Times New Roman" w:hAnsi="Times New Roman"/>
        </w:rPr>
        <w:t>:</w:t>
      </w:r>
    </w:p>
    <w:p w14:paraId="0CE52F7A" w14:textId="3E28BB43" w:rsidR="00377454" w:rsidRPr="00377454" w:rsidRDefault="00377454" w:rsidP="00377454">
      <w:pPr>
        <w:ind w:left="28" w:hanging="28"/>
        <w:rPr>
          <w:rFonts w:ascii="Times New Roman" w:hAnsi="Times New Roman"/>
          <w:b/>
          <w:bCs/>
        </w:rPr>
      </w:pPr>
      <w:bookmarkStart w:id="2" w:name="_Hlk179529506"/>
      <w:bookmarkStart w:id="3" w:name="_Hlk175831431"/>
      <w:r w:rsidRPr="00377454">
        <w:rPr>
          <w:rFonts w:ascii="Times New Roman" w:hAnsi="Times New Roman"/>
          <w:b/>
          <w:bCs/>
        </w:rPr>
        <w:t>Remont dachu Urzędu Miejskiego w Tucholi</w:t>
      </w:r>
      <w:bookmarkEnd w:id="2"/>
      <w:r w:rsidRPr="00377454">
        <w:rPr>
          <w:rFonts w:ascii="Times New Roman" w:hAnsi="Times New Roman"/>
          <w:b/>
          <w:bCs/>
        </w:rPr>
        <w:t>.</w:t>
      </w:r>
    </w:p>
    <w:p w14:paraId="151CF9DD" w14:textId="77777777"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 xml:space="preserve">, </w:t>
      </w:r>
      <w:r w:rsidRPr="00377454">
        <w:rPr>
          <w:rFonts w:ascii="Times New Roman" w:hAnsi="Times New Roman"/>
          <w:bCs/>
        </w:rPr>
        <w:t>oferuję cenę ryczałtową brutto w wysokości:</w:t>
      </w:r>
    </w:p>
    <w:p w14:paraId="13AA5F44" w14:textId="77777777"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0A156E3A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14:paraId="73325539" w14:textId="77777777"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14:paraId="6CFC67B6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14:paraId="2A23A2A3" w14:textId="77777777"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342301E2" w14:textId="77777777" w:rsidR="007F6834" w:rsidRPr="00A54826" w:rsidRDefault="007F6834" w:rsidP="00017E08">
      <w:pPr>
        <w:spacing w:after="0" w:line="240" w:lineRule="auto"/>
        <w:rPr>
          <w:rFonts w:ascii="Times New Roman" w:hAnsi="Times New Roman"/>
        </w:rPr>
      </w:pPr>
    </w:p>
    <w:p w14:paraId="3E0C1D8F" w14:textId="77777777"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14:paraId="71D6C459" w14:textId="77777777"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14:paraId="57377C86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14:paraId="06B0F3A1" w14:textId="77777777"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14:paraId="4D7F1DE3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20AA625C" w14:textId="77777777" w:rsidR="00017E08" w:rsidRDefault="00E653BE" w:rsidP="00017E08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</w:t>
      </w:r>
      <w:proofErr w:type="spellStart"/>
      <w:r w:rsidRPr="00A54826">
        <w:rPr>
          <w:rFonts w:ascii="Times New Roman" w:hAnsi="Times New Roman"/>
          <w:b/>
          <w:color w:val="000000"/>
        </w:rPr>
        <w:t>cy</w:t>
      </w:r>
      <w:proofErr w:type="spellEnd"/>
      <w:r w:rsidRPr="00A54826">
        <w:rPr>
          <w:rFonts w:ascii="Times New Roman" w:hAnsi="Times New Roman"/>
          <w:b/>
          <w:color w:val="000000"/>
        </w:rPr>
        <w:t>.</w:t>
      </w:r>
    </w:p>
    <w:p w14:paraId="16E798F6" w14:textId="41AE78A2" w:rsidR="00CC4C7E" w:rsidRPr="00017E08" w:rsidRDefault="00CC4C7E" w:rsidP="00017E08">
      <w:pPr>
        <w:jc w:val="both"/>
        <w:rPr>
          <w:rFonts w:ascii="Times New Roman" w:hAnsi="Times New Roman"/>
          <w:b/>
          <w:color w:val="000000"/>
        </w:rPr>
      </w:pPr>
    </w:p>
    <w:bookmarkEnd w:id="3"/>
    <w:p w14:paraId="4B908578" w14:textId="77777777" w:rsidR="00377454" w:rsidRDefault="00377454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2ED6CCB1" w14:textId="77777777" w:rsidR="00E11291" w:rsidRDefault="00E11291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064B812D" w14:textId="7D367FEE"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14:paraId="6276D5CA" w14:textId="0AF9C254" w:rsidR="00CC4C7E" w:rsidRDefault="00CC4C7E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termin realizacji zamówienia wskazany w SWZ,</w:t>
      </w:r>
    </w:p>
    <w:p w14:paraId="19A76022" w14:textId="5D56B551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14:paraId="451FC873" w14:textId="77777777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14:paraId="6F59C448" w14:textId="77777777"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14:paraId="61CBFC8F" w14:textId="77777777"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14:paraId="69A4E445" w14:textId="77777777"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SWZ,</w:t>
      </w:r>
    </w:p>
    <w:p w14:paraId="75D6219A" w14:textId="6BC094D3" w:rsidR="00F30AD2" w:rsidRDefault="00E653BE" w:rsidP="00DE6346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170C7">
        <w:rPr>
          <w:rFonts w:ascii="Times New Roman" w:hAnsi="Times New Roman"/>
        </w:rPr>
        <w:t>zgodnie z zapisami w S</w:t>
      </w:r>
      <w:r w:rsidR="006E7EF3" w:rsidRPr="00F170C7">
        <w:rPr>
          <w:rFonts w:ascii="Times New Roman" w:hAnsi="Times New Roman"/>
        </w:rPr>
        <w:t>WZ wnoszę wadiu</w:t>
      </w:r>
      <w:r w:rsidR="006E7EF3" w:rsidRPr="00F170C7">
        <w:rPr>
          <w:rFonts w:ascii="Times New Roman" w:hAnsi="Times New Roman"/>
          <w:b/>
        </w:rPr>
        <w:t>m</w:t>
      </w:r>
      <w:r w:rsidR="00430183">
        <w:rPr>
          <w:rFonts w:ascii="Times New Roman" w:hAnsi="Times New Roman"/>
          <w:b/>
        </w:rPr>
        <w:t xml:space="preserve"> -</w:t>
      </w:r>
      <w:r w:rsidR="006E7EF3" w:rsidRPr="00F170C7">
        <w:rPr>
          <w:rFonts w:ascii="Times New Roman" w:hAnsi="Times New Roman"/>
          <w:b/>
        </w:rPr>
        <w:t xml:space="preserve"> </w:t>
      </w:r>
      <w:r w:rsidR="00F30AD2" w:rsidRPr="00DE6346">
        <w:rPr>
          <w:rFonts w:ascii="Times New Roman" w:hAnsi="Times New Roman"/>
        </w:rPr>
        <w:t>w wysokości</w:t>
      </w:r>
      <w:r w:rsidR="00F30AD2" w:rsidRPr="00DE634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30183">
        <w:rPr>
          <w:rFonts w:ascii="Times New Roman" w:hAnsi="Times New Roman"/>
          <w:b/>
          <w:szCs w:val="20"/>
        </w:rPr>
        <w:t>3</w:t>
      </w:r>
      <w:r w:rsidR="00F30AD2" w:rsidRPr="00DE6346">
        <w:rPr>
          <w:rFonts w:ascii="Times New Roman" w:hAnsi="Times New Roman"/>
          <w:b/>
          <w:szCs w:val="20"/>
        </w:rPr>
        <w:t> 000,00 zł</w:t>
      </w:r>
      <w:r w:rsidR="00F30AD2" w:rsidRPr="00DE6346">
        <w:rPr>
          <w:rFonts w:ascii="Times New Roman" w:hAnsi="Times New Roman"/>
          <w:szCs w:val="20"/>
        </w:rPr>
        <w:t xml:space="preserve"> (słownie: </w:t>
      </w:r>
      <w:r w:rsidR="00430183">
        <w:rPr>
          <w:rFonts w:ascii="Times New Roman" w:hAnsi="Times New Roman"/>
          <w:szCs w:val="20"/>
        </w:rPr>
        <w:t>trzy</w:t>
      </w:r>
      <w:r w:rsidR="00DE6346" w:rsidRPr="00DE6346">
        <w:rPr>
          <w:rFonts w:ascii="Times New Roman" w:hAnsi="Times New Roman"/>
          <w:szCs w:val="20"/>
        </w:rPr>
        <w:t xml:space="preserve"> </w:t>
      </w:r>
      <w:r w:rsidR="00F30AD2" w:rsidRPr="00DE6346">
        <w:rPr>
          <w:rFonts w:ascii="Times New Roman" w:hAnsi="Times New Roman"/>
          <w:szCs w:val="20"/>
        </w:rPr>
        <w:t>tysi</w:t>
      </w:r>
      <w:r w:rsidR="007167A9">
        <w:rPr>
          <w:rFonts w:ascii="Times New Roman" w:hAnsi="Times New Roman"/>
          <w:szCs w:val="20"/>
        </w:rPr>
        <w:t>ące</w:t>
      </w:r>
      <w:r w:rsidR="00F30AD2" w:rsidRPr="00DE6346">
        <w:rPr>
          <w:rFonts w:ascii="Times New Roman" w:hAnsi="Times New Roman"/>
          <w:szCs w:val="20"/>
        </w:rPr>
        <w:t xml:space="preserve"> zł 00/100)</w:t>
      </w:r>
      <w:r w:rsidR="00F30AD2" w:rsidRPr="00DE6346">
        <w:rPr>
          <w:rFonts w:ascii="Times New Roman" w:hAnsi="Times New Roman"/>
          <w:b/>
        </w:rPr>
        <w:t xml:space="preserve"> zostało wniesione w dniu …………………………………………;w formie:.........................................................................;</w:t>
      </w:r>
    </w:p>
    <w:p w14:paraId="36757842" w14:textId="2C38C733" w:rsidR="00430183" w:rsidRPr="00DE6346" w:rsidRDefault="00430183" w:rsidP="0043018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tytułem:</w:t>
      </w:r>
      <w:r w:rsidR="009D0D86">
        <w:rPr>
          <w:rFonts w:ascii="Times New Roman" w:hAnsi="Times New Roman"/>
          <w:b/>
        </w:rPr>
        <w:t xml:space="preserve"> </w:t>
      </w:r>
      <w:r w:rsidRPr="00430183">
        <w:rPr>
          <w:rFonts w:ascii="Times New Roman" w:hAnsi="Times New Roman"/>
          <w:b/>
        </w:rPr>
        <w:t>„wadium, nr postępowania ZP.271.2.</w:t>
      </w:r>
      <w:r w:rsidR="00062A0D">
        <w:rPr>
          <w:rFonts w:ascii="Times New Roman" w:hAnsi="Times New Roman"/>
          <w:b/>
        </w:rPr>
        <w:t>30</w:t>
      </w:r>
      <w:r w:rsidRPr="00430183">
        <w:rPr>
          <w:rFonts w:ascii="Times New Roman" w:hAnsi="Times New Roman"/>
          <w:b/>
        </w:rPr>
        <w:t>.2024.AS – Renowacja zabytków położonych w Tucholi przy pl. Zamkowym 1 (Urząd Miejski) –</w:t>
      </w:r>
      <w:r w:rsidR="009D0D86">
        <w:rPr>
          <w:rFonts w:ascii="Times New Roman" w:hAnsi="Times New Roman"/>
          <w:b/>
        </w:rPr>
        <w:t xml:space="preserve"> </w:t>
      </w:r>
      <w:r w:rsidRPr="00430183">
        <w:rPr>
          <w:rFonts w:ascii="Times New Roman" w:hAnsi="Times New Roman"/>
          <w:b/>
        </w:rPr>
        <w:t>Remont dachu Urzędu Miejskiego w Tucholi”</w:t>
      </w:r>
    </w:p>
    <w:p w14:paraId="32D3F86C" w14:textId="77777777" w:rsidR="00F30AD2" w:rsidRPr="00F170C7" w:rsidRDefault="00F30AD2" w:rsidP="00F30AD2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170C7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08EE1B3C" w14:textId="77777777" w:rsidR="00F30AD2" w:rsidRPr="006C1176" w:rsidRDefault="00F30AD2" w:rsidP="00F30AD2">
      <w:pPr>
        <w:tabs>
          <w:tab w:val="left" w:pos="3261"/>
        </w:tabs>
        <w:spacing w:after="0"/>
        <w:jc w:val="both"/>
        <w:rPr>
          <w:rFonts w:ascii="Times New Roman" w:hAnsi="Times New Roman"/>
          <w:strike/>
        </w:rPr>
      </w:pPr>
      <w:r w:rsidRPr="00F170C7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14:paraId="319771AA" w14:textId="77777777" w:rsidR="0043250C" w:rsidRPr="00A54826" w:rsidRDefault="0043250C" w:rsidP="00F30AD2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14:paraId="19F04853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14:paraId="32134928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28EA556E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40DC24E4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880270D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476710F6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r w:rsidR="00060E67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</w:t>
      </w: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zastosowanie: ______</w:t>
      </w:r>
    </w:p>
    <w:p w14:paraId="58029524" w14:textId="77777777"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62075DE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bookmarkStart w:id="4" w:name="_Hlk179453149"/>
    <w:p w14:paraId="6CADE0BD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Pr="005A1088">
        <w:rPr>
          <w:rFonts w:ascii="Times New Roman" w:hAnsi="Times New Roman"/>
          <w:b/>
        </w:rPr>
        <w:tab/>
      </w:r>
      <w:r w:rsidRPr="00D87BB3">
        <w:rPr>
          <w:rFonts w:ascii="Times New Roman" w:hAnsi="Times New Roman"/>
          <w:bCs/>
        </w:rPr>
        <w:t>mikroprzedsiębiorstwem (przedsiębiorstwo, które zatrudnia mniej niż 10 osób i którego</w:t>
      </w:r>
    </w:p>
    <w:p w14:paraId="65939830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 roczny obrót lub roczna suma bilansowa nie przekracza 2 000 000 euro);</w:t>
      </w:r>
    </w:p>
    <w:p w14:paraId="6A424812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małym przedsiębiorstwem (przedsiębiorstwo, które zatrudnia mniej niż 50 osób i którego</w:t>
      </w:r>
      <w:r>
        <w:rPr>
          <w:rFonts w:ascii="Times New Roman" w:hAnsi="Times New Roman"/>
          <w:bCs/>
        </w:rPr>
        <w:t xml:space="preserve"> </w:t>
      </w:r>
      <w:r w:rsidRPr="00D87BB3">
        <w:rPr>
          <w:rFonts w:ascii="Times New Roman" w:hAnsi="Times New Roman"/>
          <w:bCs/>
        </w:rPr>
        <w:t>roczny obrót lub roczna suma bilansowa nie przekracza 10 000 000 euro);</w:t>
      </w:r>
    </w:p>
    <w:p w14:paraId="0BD3C431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średnim przedsiębiorstwem (przedsiębiorstwo, które nie są mikroprzedsiębiorstwami ani</w:t>
      </w:r>
    </w:p>
    <w:p w14:paraId="561A439F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małymi przedsiębiorstwami i które zatrudnia mniej niż 250 osób i którego roczny obrót nie przekracza 50 000 000 euro lub roczna suma bilansowa nie przekracza </w:t>
      </w:r>
    </w:p>
    <w:p w14:paraId="48A110F7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43 000 000 euro);</w:t>
      </w:r>
      <w:bookmarkEnd w:id="4"/>
    </w:p>
    <w:p w14:paraId="6614A447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jednoosobowa działalność gospodarcza;</w:t>
      </w:r>
    </w:p>
    <w:p w14:paraId="40EF1BBF" w14:textId="77777777" w:rsidR="009D0D86" w:rsidRPr="00D87BB3" w:rsidRDefault="009D0D86" w:rsidP="009D0D86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osoba fizyczna nieprowadząca działalności gospodarczej;</w:t>
      </w:r>
    </w:p>
    <w:p w14:paraId="4A8DD64F" w14:textId="59110696" w:rsidR="009D0D86" w:rsidRPr="00E11291" w:rsidRDefault="009D0D86" w:rsidP="00E11291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żadne z powyższych</w:t>
      </w:r>
      <w:r w:rsidR="00E11291">
        <w:rPr>
          <w:rFonts w:ascii="Times New Roman" w:hAnsi="Times New Roman"/>
          <w:bCs/>
        </w:rPr>
        <w:t>.</w:t>
      </w:r>
    </w:p>
    <w:p w14:paraId="1C36D906" w14:textId="77777777" w:rsidR="0046776C" w:rsidRPr="00A54826" w:rsidRDefault="0046776C" w:rsidP="00F170C7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284"/>
        </w:tabs>
        <w:spacing w:before="120" w:after="0" w:line="276" w:lineRule="auto"/>
        <w:ind w:left="0" w:right="119" w:firstLine="0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</w:t>
      </w:r>
      <w:r w:rsidR="00060E67">
        <w:t xml:space="preserve">2022. 1233 z </w:t>
      </w:r>
      <w:proofErr w:type="spellStart"/>
      <w:r w:rsidR="00060E67">
        <w:t>późn</w:t>
      </w:r>
      <w:proofErr w:type="spellEnd"/>
      <w:r w:rsidR="00060E67">
        <w:t>. zm.</w:t>
      </w:r>
      <w:r w:rsidRPr="00A54826">
        <w:t xml:space="preserve">) i jako takie nie mogą być udostępniane innym uczestnikom postępowania (w przypadku </w:t>
      </w:r>
      <w:r w:rsidRPr="00A54826">
        <w:lastRenderedPageBreak/>
        <w:t>zastrzeżenia informacji przez Wykonawcę zobowiązany jest on, wraz z ich przekazaniem, wykazać, że zastrzeżone informacje stanowią tajemnicę przedsiębiorstwa).</w:t>
      </w:r>
    </w:p>
    <w:p w14:paraId="7F30873A" w14:textId="77777777" w:rsidR="00011F28" w:rsidRPr="00A54826" w:rsidRDefault="00011F28" w:rsidP="00F170C7">
      <w:pPr>
        <w:pStyle w:val="Akapitzlist"/>
        <w:tabs>
          <w:tab w:val="num" w:pos="284"/>
        </w:tabs>
        <w:suppressAutoHyphens/>
        <w:autoSpaceDN w:val="0"/>
        <w:spacing w:after="0"/>
        <w:ind w:left="360" w:hanging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03C0CA4A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161D2312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76D72721" w14:textId="77777777"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Oświadczamy, że w przedmiotowym zamówieniu publicznym: </w:t>
      </w:r>
    </w:p>
    <w:p w14:paraId="370502AB" w14:textId="77777777"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56442054" w14:textId="77777777"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A54826" w14:paraId="124552CE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E9917ED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23797AC" w14:textId="77777777"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9C25A48" w14:textId="77777777"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00E49DB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343E41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14:paraId="64DC5627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660D0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CB2F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AE921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5555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14:paraId="7C5F1A8B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1F074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28D9F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F3C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5CDC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78A304B" w14:textId="77777777"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3B6B995E" w14:textId="77777777"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14:paraId="29E7891C" w14:textId="77777777"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3283C878" w14:textId="77777777"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4AE8082" w14:textId="77777777"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3584B7B2" w14:textId="77777777"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3F87F18B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Oświadczam, że zapoznałem(-</w:t>
      </w:r>
      <w:proofErr w:type="spellStart"/>
      <w:r w:rsidRPr="00A54826">
        <w:rPr>
          <w:rFonts w:ascii="Times New Roman" w:eastAsia="Times New Roman" w:hAnsi="Times New Roman"/>
          <w:lang w:eastAsia="pl-PL"/>
        </w:rPr>
        <w:t>am</w:t>
      </w:r>
      <w:proofErr w:type="spellEnd"/>
      <w:r w:rsidRPr="00A54826">
        <w:rPr>
          <w:rFonts w:ascii="Times New Roman" w:eastAsia="Times New Roman" w:hAnsi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5D4A3F14" w14:textId="77777777" w:rsidR="004F2238" w:rsidRPr="00F30AD2" w:rsidRDefault="004F2238" w:rsidP="00F30AD2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 xml:space="preserve">w szczególności w zakresie wypełnienia obowiązków informacyjnych przewidzianych w art. 13 lub art. 14 </w:t>
      </w:r>
      <w:proofErr w:type="spellStart"/>
      <w:r w:rsidRPr="00A54826">
        <w:rPr>
          <w:rFonts w:ascii="Times New Roman" w:eastAsia="Times New Roman" w:hAnsi="Times New Roman"/>
          <w:u w:val="single"/>
          <w:lang w:eastAsia="ar-SA"/>
        </w:rPr>
        <w:t>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>Potwierdzam</w:t>
      </w:r>
      <w:proofErr w:type="spellEnd"/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14:paraId="0462DD74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14:paraId="5FD64FEE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BC53E6B" w14:textId="77777777"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86A5C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D151CF3" w14:textId="77777777"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139A6">
        <w:rPr>
          <w:rFonts w:ascii="Times New Roman" w:eastAsia="Times New Roman" w:hAnsi="Times New Roman"/>
          <w:b/>
          <w:highlight w:val="yellow"/>
          <w:lang w:eastAsia="pl-PL"/>
        </w:rPr>
        <w:t>ne</w:t>
      </w:r>
      <w:proofErr w:type="spellEnd"/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14:paraId="7E043B5D" w14:textId="77777777"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017E0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EA04F" w14:textId="77777777" w:rsidR="0029748C" w:rsidRDefault="0029748C">
      <w:r>
        <w:separator/>
      </w:r>
    </w:p>
  </w:endnote>
  <w:endnote w:type="continuationSeparator" w:id="0">
    <w:p w14:paraId="2F2BF811" w14:textId="77777777" w:rsidR="0029748C" w:rsidRDefault="0029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5E5F" w14:textId="77777777" w:rsidR="00996566" w:rsidRDefault="00FA4F7C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C464BC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145A" w14:textId="77777777" w:rsidR="00996566" w:rsidRPr="00996566" w:rsidRDefault="00FA4F7C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7167A9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5C906A6E" w14:textId="77777777" w:rsidR="004C41D8" w:rsidRDefault="004C41D8" w:rsidP="00996566">
    <w:pPr>
      <w:pStyle w:val="Stopka"/>
      <w:ind w:right="360"/>
    </w:pPr>
  </w:p>
  <w:p w14:paraId="2B4FECD8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E079B" w14:textId="77777777" w:rsidR="0029748C" w:rsidRDefault="0029748C">
      <w:r>
        <w:separator/>
      </w:r>
    </w:p>
  </w:footnote>
  <w:footnote w:type="continuationSeparator" w:id="0">
    <w:p w14:paraId="7305541D" w14:textId="77777777" w:rsidR="0029748C" w:rsidRDefault="00297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0EB3" w14:textId="77777777" w:rsidR="004C41D8" w:rsidRDefault="004C41D8">
    <w:pPr>
      <w:pStyle w:val="Nagwek"/>
    </w:pPr>
  </w:p>
  <w:p w14:paraId="6555978E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8379F" w14:textId="77777777" w:rsidR="007E5F46" w:rsidRDefault="007E5F4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rPr>
        <w:rFonts w:ascii="Times New Roman" w:eastAsia="Times New Roman" w:hAnsi="Times New Roman"/>
        <w:b/>
        <w:bCs/>
        <w:lang w:eastAsia="pl-PL"/>
      </w:rPr>
    </w:pPr>
  </w:p>
  <w:p w14:paraId="6FDAB569" w14:textId="77777777" w:rsidR="004C41D8" w:rsidRPr="00725336" w:rsidRDefault="0072533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65ECC"/>
    <w:multiLevelType w:val="hybridMultilevel"/>
    <w:tmpl w:val="22AEC1B8"/>
    <w:lvl w:ilvl="0" w:tplc="A21C89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C2954"/>
    <w:multiLevelType w:val="hybridMultilevel"/>
    <w:tmpl w:val="5A08806E"/>
    <w:lvl w:ilvl="0" w:tplc="FEF462F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197550">
    <w:abstractNumId w:val="6"/>
  </w:num>
  <w:num w:numId="2" w16cid:durableId="1317151768">
    <w:abstractNumId w:val="4"/>
  </w:num>
  <w:num w:numId="3" w16cid:durableId="1620182530">
    <w:abstractNumId w:val="2"/>
  </w:num>
  <w:num w:numId="4" w16cid:durableId="2083016425">
    <w:abstractNumId w:val="12"/>
  </w:num>
  <w:num w:numId="5" w16cid:durableId="1180702415">
    <w:abstractNumId w:val="0"/>
  </w:num>
  <w:num w:numId="6" w16cid:durableId="2094010939">
    <w:abstractNumId w:val="27"/>
  </w:num>
  <w:num w:numId="7" w16cid:durableId="2022778396">
    <w:abstractNumId w:val="32"/>
  </w:num>
  <w:num w:numId="8" w16cid:durableId="324019682">
    <w:abstractNumId w:val="11"/>
  </w:num>
  <w:num w:numId="9" w16cid:durableId="869729850">
    <w:abstractNumId w:val="17"/>
  </w:num>
  <w:num w:numId="10" w16cid:durableId="2104452006">
    <w:abstractNumId w:val="28"/>
  </w:num>
  <w:num w:numId="11" w16cid:durableId="971520540">
    <w:abstractNumId w:val="10"/>
  </w:num>
  <w:num w:numId="12" w16cid:durableId="1313754114">
    <w:abstractNumId w:val="25"/>
  </w:num>
  <w:num w:numId="13" w16cid:durableId="1236629858">
    <w:abstractNumId w:val="8"/>
  </w:num>
  <w:num w:numId="14" w16cid:durableId="1609702894">
    <w:abstractNumId w:val="18"/>
  </w:num>
  <w:num w:numId="15" w16cid:durableId="1599866050">
    <w:abstractNumId w:val="21"/>
  </w:num>
  <w:num w:numId="16" w16cid:durableId="811677291">
    <w:abstractNumId w:val="24"/>
  </w:num>
  <w:num w:numId="17" w16cid:durableId="1666322132">
    <w:abstractNumId w:val="3"/>
  </w:num>
  <w:num w:numId="18" w16cid:durableId="1066033706">
    <w:abstractNumId w:val="9"/>
  </w:num>
  <w:num w:numId="19" w16cid:durableId="1331984340">
    <w:abstractNumId w:val="26"/>
  </w:num>
  <w:num w:numId="20" w16cid:durableId="660741233">
    <w:abstractNumId w:val="19"/>
  </w:num>
  <w:num w:numId="21" w16cid:durableId="1924678893">
    <w:abstractNumId w:val="20"/>
  </w:num>
  <w:num w:numId="22" w16cid:durableId="608045101">
    <w:abstractNumId w:val="1"/>
  </w:num>
  <w:num w:numId="23" w16cid:durableId="1837646097">
    <w:abstractNumId w:val="15"/>
  </w:num>
  <w:num w:numId="24" w16cid:durableId="19145856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3267214">
    <w:abstractNumId w:val="23"/>
  </w:num>
  <w:num w:numId="26" w16cid:durableId="1374958730">
    <w:abstractNumId w:val="14"/>
  </w:num>
  <w:num w:numId="27" w16cid:durableId="1302150233">
    <w:abstractNumId w:val="7"/>
  </w:num>
  <w:num w:numId="28" w16cid:durableId="618221541">
    <w:abstractNumId w:val="29"/>
  </w:num>
  <w:num w:numId="29" w16cid:durableId="45565733">
    <w:abstractNumId w:val="22"/>
  </w:num>
  <w:num w:numId="30" w16cid:durableId="591016303">
    <w:abstractNumId w:val="16"/>
  </w:num>
  <w:num w:numId="31" w16cid:durableId="1007363239">
    <w:abstractNumId w:val="13"/>
  </w:num>
  <w:num w:numId="32" w16cid:durableId="1776975109">
    <w:abstractNumId w:val="5"/>
  </w:num>
  <w:num w:numId="33" w16cid:durableId="1596553522">
    <w:abstractNumId w:val="31"/>
  </w:num>
  <w:num w:numId="34" w16cid:durableId="852108750">
    <w:abstractNumId w:val="34"/>
  </w:num>
  <w:num w:numId="35" w16cid:durableId="10236741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3DBD"/>
    <w:rsid w:val="00010D4A"/>
    <w:rsid w:val="00011F28"/>
    <w:rsid w:val="00017E08"/>
    <w:rsid w:val="000403E1"/>
    <w:rsid w:val="00050AC5"/>
    <w:rsid w:val="0005479A"/>
    <w:rsid w:val="00060E67"/>
    <w:rsid w:val="00062A0D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57C26"/>
    <w:rsid w:val="00161DE3"/>
    <w:rsid w:val="001662DC"/>
    <w:rsid w:val="0018488F"/>
    <w:rsid w:val="001A174D"/>
    <w:rsid w:val="001A242B"/>
    <w:rsid w:val="001A2FDF"/>
    <w:rsid w:val="001A6F30"/>
    <w:rsid w:val="001B00EB"/>
    <w:rsid w:val="001B4AF2"/>
    <w:rsid w:val="001B6843"/>
    <w:rsid w:val="001B7FFC"/>
    <w:rsid w:val="001C362A"/>
    <w:rsid w:val="001E7A24"/>
    <w:rsid w:val="001F5776"/>
    <w:rsid w:val="001F6CB5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9748C"/>
    <w:rsid w:val="002A55B0"/>
    <w:rsid w:val="002B338A"/>
    <w:rsid w:val="002B6088"/>
    <w:rsid w:val="002E351A"/>
    <w:rsid w:val="003050D4"/>
    <w:rsid w:val="00324263"/>
    <w:rsid w:val="00330B12"/>
    <w:rsid w:val="003316D2"/>
    <w:rsid w:val="00334594"/>
    <w:rsid w:val="00353414"/>
    <w:rsid w:val="00361D5C"/>
    <w:rsid w:val="00377454"/>
    <w:rsid w:val="00377737"/>
    <w:rsid w:val="003A01FC"/>
    <w:rsid w:val="003A6FD9"/>
    <w:rsid w:val="003C2FAB"/>
    <w:rsid w:val="003E304E"/>
    <w:rsid w:val="003E3CF4"/>
    <w:rsid w:val="003E4237"/>
    <w:rsid w:val="003F0799"/>
    <w:rsid w:val="003F2A41"/>
    <w:rsid w:val="004142C9"/>
    <w:rsid w:val="00414532"/>
    <w:rsid w:val="00430183"/>
    <w:rsid w:val="0043250C"/>
    <w:rsid w:val="004672AA"/>
    <w:rsid w:val="0046776C"/>
    <w:rsid w:val="004C41D8"/>
    <w:rsid w:val="004F0AF5"/>
    <w:rsid w:val="004F2238"/>
    <w:rsid w:val="0051229B"/>
    <w:rsid w:val="005125E6"/>
    <w:rsid w:val="005322B3"/>
    <w:rsid w:val="00536A6A"/>
    <w:rsid w:val="0054127B"/>
    <w:rsid w:val="0054275E"/>
    <w:rsid w:val="005508A0"/>
    <w:rsid w:val="005550FD"/>
    <w:rsid w:val="00582A4A"/>
    <w:rsid w:val="00590F44"/>
    <w:rsid w:val="005B5292"/>
    <w:rsid w:val="005C66FF"/>
    <w:rsid w:val="005D58C9"/>
    <w:rsid w:val="005D7772"/>
    <w:rsid w:val="005E1550"/>
    <w:rsid w:val="005E3085"/>
    <w:rsid w:val="005E4FC2"/>
    <w:rsid w:val="005F344B"/>
    <w:rsid w:val="00615CA8"/>
    <w:rsid w:val="00625002"/>
    <w:rsid w:val="00630FFF"/>
    <w:rsid w:val="0063119E"/>
    <w:rsid w:val="006337C7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4077"/>
    <w:rsid w:val="006A63EA"/>
    <w:rsid w:val="006C1176"/>
    <w:rsid w:val="006C569F"/>
    <w:rsid w:val="006C7233"/>
    <w:rsid w:val="006E1EE1"/>
    <w:rsid w:val="006E7EF3"/>
    <w:rsid w:val="00713C75"/>
    <w:rsid w:val="007167A9"/>
    <w:rsid w:val="00725336"/>
    <w:rsid w:val="00730D1B"/>
    <w:rsid w:val="00737EB2"/>
    <w:rsid w:val="0074095F"/>
    <w:rsid w:val="00747EA7"/>
    <w:rsid w:val="00750A9F"/>
    <w:rsid w:val="0075375C"/>
    <w:rsid w:val="00755846"/>
    <w:rsid w:val="007572FF"/>
    <w:rsid w:val="00762003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5F46"/>
    <w:rsid w:val="007E6E88"/>
    <w:rsid w:val="007F0C47"/>
    <w:rsid w:val="007F0EB1"/>
    <w:rsid w:val="007F6834"/>
    <w:rsid w:val="008104EE"/>
    <w:rsid w:val="00843311"/>
    <w:rsid w:val="00866D04"/>
    <w:rsid w:val="00876E2B"/>
    <w:rsid w:val="00880DC7"/>
    <w:rsid w:val="008C3006"/>
    <w:rsid w:val="008C3E41"/>
    <w:rsid w:val="008F25B2"/>
    <w:rsid w:val="00904EE9"/>
    <w:rsid w:val="00923965"/>
    <w:rsid w:val="00943862"/>
    <w:rsid w:val="009507C3"/>
    <w:rsid w:val="009521D3"/>
    <w:rsid w:val="00953EBB"/>
    <w:rsid w:val="00957317"/>
    <w:rsid w:val="00960C13"/>
    <w:rsid w:val="0098125D"/>
    <w:rsid w:val="00981EBD"/>
    <w:rsid w:val="00982BEE"/>
    <w:rsid w:val="009943F3"/>
    <w:rsid w:val="00996566"/>
    <w:rsid w:val="009A2B7F"/>
    <w:rsid w:val="009A49C0"/>
    <w:rsid w:val="009A70D6"/>
    <w:rsid w:val="009B2FF8"/>
    <w:rsid w:val="009B674C"/>
    <w:rsid w:val="009D0D86"/>
    <w:rsid w:val="009E1AD7"/>
    <w:rsid w:val="009F2B73"/>
    <w:rsid w:val="009F3298"/>
    <w:rsid w:val="009F5014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B0D45"/>
    <w:rsid w:val="00AC42C2"/>
    <w:rsid w:val="00AC4874"/>
    <w:rsid w:val="00AD0474"/>
    <w:rsid w:val="00AD23A9"/>
    <w:rsid w:val="00AE341E"/>
    <w:rsid w:val="00B12E09"/>
    <w:rsid w:val="00B24722"/>
    <w:rsid w:val="00B254EE"/>
    <w:rsid w:val="00B2748C"/>
    <w:rsid w:val="00B40F8C"/>
    <w:rsid w:val="00B44E2A"/>
    <w:rsid w:val="00B73952"/>
    <w:rsid w:val="00B76324"/>
    <w:rsid w:val="00B80F32"/>
    <w:rsid w:val="00B81E47"/>
    <w:rsid w:val="00B85881"/>
    <w:rsid w:val="00B9373F"/>
    <w:rsid w:val="00BB1539"/>
    <w:rsid w:val="00BB3106"/>
    <w:rsid w:val="00BB6D90"/>
    <w:rsid w:val="00BD4EFD"/>
    <w:rsid w:val="00BE4C23"/>
    <w:rsid w:val="00BE68B9"/>
    <w:rsid w:val="00C02AF1"/>
    <w:rsid w:val="00C07824"/>
    <w:rsid w:val="00C13698"/>
    <w:rsid w:val="00C1499C"/>
    <w:rsid w:val="00C3784B"/>
    <w:rsid w:val="00C44D69"/>
    <w:rsid w:val="00C46C85"/>
    <w:rsid w:val="00C6578C"/>
    <w:rsid w:val="00C6673B"/>
    <w:rsid w:val="00C7205E"/>
    <w:rsid w:val="00C743BF"/>
    <w:rsid w:val="00C815B5"/>
    <w:rsid w:val="00C8219F"/>
    <w:rsid w:val="00CA133D"/>
    <w:rsid w:val="00CB3B99"/>
    <w:rsid w:val="00CC4C7E"/>
    <w:rsid w:val="00CD34A0"/>
    <w:rsid w:val="00CE02E8"/>
    <w:rsid w:val="00D0430D"/>
    <w:rsid w:val="00D05D30"/>
    <w:rsid w:val="00D157F6"/>
    <w:rsid w:val="00D21BA5"/>
    <w:rsid w:val="00D25081"/>
    <w:rsid w:val="00D619A9"/>
    <w:rsid w:val="00D62D34"/>
    <w:rsid w:val="00D85D15"/>
    <w:rsid w:val="00D92930"/>
    <w:rsid w:val="00DA4DB0"/>
    <w:rsid w:val="00DC2281"/>
    <w:rsid w:val="00DC6C86"/>
    <w:rsid w:val="00DD4036"/>
    <w:rsid w:val="00DD6982"/>
    <w:rsid w:val="00DE345F"/>
    <w:rsid w:val="00DE6346"/>
    <w:rsid w:val="00DE70EE"/>
    <w:rsid w:val="00DF4D54"/>
    <w:rsid w:val="00DF4F38"/>
    <w:rsid w:val="00E10B45"/>
    <w:rsid w:val="00E11291"/>
    <w:rsid w:val="00E15CC3"/>
    <w:rsid w:val="00E348E7"/>
    <w:rsid w:val="00E34989"/>
    <w:rsid w:val="00E35568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B7A8D"/>
    <w:rsid w:val="00EC20B4"/>
    <w:rsid w:val="00EE317A"/>
    <w:rsid w:val="00F156A5"/>
    <w:rsid w:val="00F170C7"/>
    <w:rsid w:val="00F23B54"/>
    <w:rsid w:val="00F30AD2"/>
    <w:rsid w:val="00F5339C"/>
    <w:rsid w:val="00F64D94"/>
    <w:rsid w:val="00F87100"/>
    <w:rsid w:val="00F91026"/>
    <w:rsid w:val="00F96BCE"/>
    <w:rsid w:val="00FA1AAD"/>
    <w:rsid w:val="00FA4F7C"/>
    <w:rsid w:val="00FC0C67"/>
    <w:rsid w:val="00FD161E"/>
    <w:rsid w:val="00FE69FB"/>
    <w:rsid w:val="00FF06E3"/>
    <w:rsid w:val="00FF0AC2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4306B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,BulletC,Wyliczanie,Obiekt,normalny tekst,Akapit z listą31,Bullets,Dot pt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,BulletC Znak"/>
    <w:link w:val="Akapitzlist"/>
    <w:uiPriority w:val="34"/>
    <w:qFormat/>
    <w:rsid w:val="007F68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05F-5550-4CFF-B7CF-8027F838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14</cp:revision>
  <cp:lastPrinted>2022-10-03T11:41:00Z</cp:lastPrinted>
  <dcterms:created xsi:type="dcterms:W3CDTF">2023-11-17T09:55:00Z</dcterms:created>
  <dcterms:modified xsi:type="dcterms:W3CDTF">2024-10-29T15:04:00Z</dcterms:modified>
</cp:coreProperties>
</file>