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ADB2" w14:textId="7D19023C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  <w:r w:rsidRPr="00777433">
        <w:rPr>
          <w:noProof/>
        </w:rPr>
        <w:drawing>
          <wp:anchor distT="0" distB="0" distL="114300" distR="114300" simplePos="0" relativeHeight="251665408" behindDoc="1" locked="0" layoutInCell="1" allowOverlap="1" wp14:anchorId="4377A4E5" wp14:editId="5FFDAAA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5155" cy="678180"/>
            <wp:effectExtent l="0" t="0" r="4445" b="762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433">
        <w:rPr>
          <w:noProof/>
        </w:rPr>
        <w:drawing>
          <wp:anchor distT="0" distB="0" distL="114300" distR="114300" simplePos="0" relativeHeight="251663360" behindDoc="1" locked="0" layoutInCell="1" allowOverlap="1" wp14:anchorId="2C06E1A0" wp14:editId="4FD57A15">
            <wp:simplePos x="0" y="0"/>
            <wp:positionH relativeFrom="column">
              <wp:posOffset>3789218</wp:posOffset>
            </wp:positionH>
            <wp:positionV relativeFrom="paragraph">
              <wp:posOffset>-6927</wp:posOffset>
            </wp:positionV>
            <wp:extent cx="2176145" cy="65532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6D9F30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1EB982CE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04ACE591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3D230162" w14:textId="4DDBCF4F" w:rsidR="00062026" w:rsidRDefault="00062026" w:rsidP="00062026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Zamówienie do Jarmarku Jarosławskiego w ramach </w:t>
      </w:r>
      <w:r w:rsidRPr="00062026">
        <w:rPr>
          <w:b/>
          <w:bCs/>
          <w:sz w:val="28"/>
          <w:szCs w:val="28"/>
        </w:rPr>
        <w:t>projek</w:t>
      </w:r>
      <w:r>
        <w:rPr>
          <w:b/>
          <w:bCs/>
          <w:sz w:val="28"/>
          <w:szCs w:val="28"/>
        </w:rPr>
        <w:t xml:space="preserve">tu </w:t>
      </w:r>
      <w:r w:rsidRPr="00062026">
        <w:rPr>
          <w:b/>
          <w:bCs/>
          <w:sz w:val="28"/>
          <w:szCs w:val="28"/>
        </w:rPr>
        <w:t>„JarosLove – z miłości do ludzi”</w:t>
      </w:r>
    </w:p>
    <w:p w14:paraId="7C30F0AF" w14:textId="77777777" w:rsidR="00062026" w:rsidRDefault="00062026" w:rsidP="004174E6">
      <w:pPr>
        <w:pStyle w:val="Akapitzlist"/>
        <w:rPr>
          <w:b/>
          <w:bCs/>
          <w:sz w:val="28"/>
          <w:szCs w:val="28"/>
        </w:rPr>
      </w:pPr>
    </w:p>
    <w:p w14:paraId="3224980F" w14:textId="7CBAC80F" w:rsidR="00373ED1" w:rsidRPr="00373ED1" w:rsidRDefault="00373ED1" w:rsidP="00373ED1">
      <w:pPr>
        <w:rPr>
          <w:b/>
          <w:bCs/>
          <w:sz w:val="28"/>
          <w:szCs w:val="28"/>
        </w:rPr>
      </w:pPr>
      <w:r w:rsidRPr="00373ED1">
        <w:rPr>
          <w:b/>
          <w:bCs/>
          <w:sz w:val="28"/>
          <w:szCs w:val="28"/>
        </w:rPr>
        <w:t>System wystawienniczy (plansze)</w:t>
      </w:r>
      <w:r w:rsidR="00B07045">
        <w:rPr>
          <w:b/>
          <w:bCs/>
          <w:sz w:val="28"/>
          <w:szCs w:val="28"/>
        </w:rPr>
        <w:t xml:space="preserve"> </w:t>
      </w:r>
      <w:r w:rsidR="00026D9A">
        <w:rPr>
          <w:b/>
          <w:bCs/>
          <w:sz w:val="28"/>
          <w:szCs w:val="28"/>
        </w:rPr>
        <w:t>–</w:t>
      </w:r>
      <w:r w:rsidR="00B07045">
        <w:rPr>
          <w:b/>
          <w:bCs/>
          <w:sz w:val="28"/>
          <w:szCs w:val="28"/>
        </w:rPr>
        <w:t xml:space="preserve"> </w:t>
      </w:r>
      <w:r w:rsidR="00026D9A">
        <w:rPr>
          <w:b/>
          <w:bCs/>
          <w:sz w:val="28"/>
          <w:szCs w:val="28"/>
        </w:rPr>
        <w:t>5 szt.</w:t>
      </w:r>
    </w:p>
    <w:p w14:paraId="5F296359" w14:textId="1BFB29A1" w:rsidR="00CA501E" w:rsidRDefault="00CA501E" w:rsidP="00826806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CA501E">
        <w:rPr>
          <w:rFonts w:ascii="Calibri" w:eastAsia="Calibri" w:hAnsi="Calibri" w:cs="Times New Roman"/>
        </w:rPr>
        <w:t>Górny ornament wysokość  20 cm wraz z ceownikiem zimnogiętym ornamenty wzorowane na tablicach JOKiS</w:t>
      </w:r>
      <w:r>
        <w:rPr>
          <w:rFonts w:ascii="Calibri" w:eastAsia="Calibri" w:hAnsi="Calibri" w:cs="Times New Roman"/>
        </w:rPr>
        <w:t>.  B</w:t>
      </w:r>
      <w:r w:rsidRPr="00CA501E">
        <w:rPr>
          <w:rFonts w:ascii="Calibri" w:eastAsia="Calibri" w:hAnsi="Calibri" w:cs="Times New Roman"/>
        </w:rPr>
        <w:t>oczna kształtka to stal zamknięta 4 x 4 cm x 2 szt. malowana proszkowo 180 cm a miedzy nimi osadzona tablica z polem wewnątrz 100 x 100 cm tworząc tablice wystawienniczą.</w:t>
      </w:r>
      <w:r>
        <w:rPr>
          <w:rFonts w:ascii="Calibri" w:eastAsia="Calibri" w:hAnsi="Calibri" w:cs="Times New Roman"/>
        </w:rPr>
        <w:t xml:space="preserve"> </w:t>
      </w:r>
      <w:r w:rsidRPr="00CA501E">
        <w:rPr>
          <w:rFonts w:ascii="Calibri" w:eastAsia="Calibri" w:hAnsi="Calibri" w:cs="Times New Roman"/>
        </w:rPr>
        <w:t>Wokół wkładanych tablic z PCV powinien być luz ok. 1-2 mm.</w:t>
      </w:r>
      <w:r>
        <w:rPr>
          <w:rFonts w:ascii="Calibri" w:eastAsia="Calibri" w:hAnsi="Calibri" w:cs="Times New Roman"/>
        </w:rPr>
        <w:t xml:space="preserve"> </w:t>
      </w:r>
      <w:r w:rsidRPr="00CA501E">
        <w:rPr>
          <w:rFonts w:ascii="Calibri" w:eastAsia="Calibri" w:hAnsi="Calibri" w:cs="Times New Roman"/>
        </w:rPr>
        <w:t xml:space="preserve"> Konstrukcja ceownik stalowy walcowany ~ wysokość 20mm x szerokość 15 mm</w:t>
      </w:r>
      <w:r>
        <w:rPr>
          <w:rFonts w:ascii="Calibri" w:eastAsia="Calibri" w:hAnsi="Calibri" w:cs="Times New Roman"/>
        </w:rPr>
        <w:t xml:space="preserve">. </w:t>
      </w:r>
      <w:r w:rsidRPr="00CA501E">
        <w:rPr>
          <w:rFonts w:ascii="Calibri" w:eastAsia="Calibri" w:hAnsi="Calibri" w:cs="Times New Roman"/>
        </w:rPr>
        <w:t xml:space="preserve">A od góry ruchomy ceownik zimnogięty obejmujący konstrukcje przykręcany </w:t>
      </w:r>
      <w:r w:rsidR="00826806">
        <w:rPr>
          <w:rFonts w:ascii="Calibri" w:eastAsia="Calibri" w:hAnsi="Calibri" w:cs="Times New Roman"/>
        </w:rPr>
        <w:br/>
      </w:r>
      <w:r w:rsidRPr="00CA501E">
        <w:rPr>
          <w:rFonts w:ascii="Calibri" w:eastAsia="Calibri" w:hAnsi="Calibri" w:cs="Times New Roman"/>
        </w:rPr>
        <w:t xml:space="preserve">z prawej i lewej strony z śrubami na motylki obejmujący  tablicę-  tworzący całość konstrukcji. </w:t>
      </w:r>
      <w:r>
        <w:rPr>
          <w:rFonts w:ascii="Calibri" w:eastAsia="Calibri" w:hAnsi="Calibri" w:cs="Times New Roman"/>
        </w:rPr>
        <w:t xml:space="preserve"> </w:t>
      </w:r>
      <w:r w:rsidRPr="00CA501E">
        <w:rPr>
          <w:rFonts w:ascii="Calibri" w:eastAsia="Calibri" w:hAnsi="Calibri" w:cs="Times New Roman"/>
        </w:rPr>
        <w:t>Od góry będą wkładane płyty z spienionego PCV wielkości 100 cm x 100 cm</w:t>
      </w:r>
      <w:r>
        <w:rPr>
          <w:rFonts w:ascii="Calibri" w:eastAsia="Calibri" w:hAnsi="Calibri" w:cs="Times New Roman"/>
        </w:rPr>
        <w:t xml:space="preserve">. </w:t>
      </w:r>
      <w:r w:rsidRPr="00CA501E">
        <w:rPr>
          <w:rFonts w:ascii="Calibri" w:eastAsia="Calibri" w:hAnsi="Calibri" w:cs="Times New Roman"/>
        </w:rPr>
        <w:t>rama tablicy malowana proszkowo / ostre krawędzie zaokrąglone,  a od góry ruchomy ceownik zimnogięty j/w</w:t>
      </w:r>
      <w:r>
        <w:rPr>
          <w:rFonts w:ascii="Calibri" w:eastAsia="Calibri" w:hAnsi="Calibri" w:cs="Times New Roman"/>
        </w:rPr>
        <w:t xml:space="preserve"> </w:t>
      </w:r>
      <w:r w:rsidRPr="00CA501E">
        <w:rPr>
          <w:rFonts w:ascii="Calibri" w:eastAsia="Calibri" w:hAnsi="Calibri" w:cs="Times New Roman"/>
        </w:rPr>
        <w:t xml:space="preserve">przykręcany z prawej i lewej strony z śrubą i motylkiem obejmujący  tablicę tworzący całość konstrukcji. </w:t>
      </w:r>
      <w:r>
        <w:rPr>
          <w:rFonts w:ascii="Calibri" w:eastAsia="Calibri" w:hAnsi="Calibri" w:cs="Times New Roman"/>
        </w:rPr>
        <w:t xml:space="preserve"> </w:t>
      </w:r>
      <w:r w:rsidRPr="00CA501E">
        <w:rPr>
          <w:rFonts w:ascii="Calibri" w:eastAsia="Calibri" w:hAnsi="Calibri" w:cs="Times New Roman"/>
        </w:rPr>
        <w:t>Od góry będą wkładane płyty z spienionego PCV wielkości 100 cm x 100 cm x 3 - 7 mm</w:t>
      </w:r>
      <w:r>
        <w:rPr>
          <w:rFonts w:ascii="Calibri" w:eastAsia="Calibri" w:hAnsi="Calibri" w:cs="Times New Roman"/>
        </w:rPr>
        <w:t xml:space="preserve">. </w:t>
      </w:r>
      <w:r w:rsidRPr="00CA501E">
        <w:rPr>
          <w:rFonts w:ascii="Calibri" w:eastAsia="Calibri" w:hAnsi="Calibri" w:cs="Times New Roman"/>
        </w:rPr>
        <w:t>Podstawa stopa betonowa 50 cm x 7 cm lub inny przedmiot stabilizujący  tą konstrukcję</w:t>
      </w:r>
      <w:r>
        <w:rPr>
          <w:rFonts w:ascii="Calibri" w:eastAsia="Calibri" w:hAnsi="Calibri" w:cs="Times New Roman"/>
        </w:rPr>
        <w:t xml:space="preserve">. </w:t>
      </w:r>
    </w:p>
    <w:p w14:paraId="5BDF769B" w14:textId="712073C0" w:rsidR="00CA501E" w:rsidRPr="00CA501E" w:rsidRDefault="00CA501E" w:rsidP="00826806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CA501E">
        <w:rPr>
          <w:rFonts w:ascii="Calibri" w:eastAsia="Calibri" w:hAnsi="Calibri" w:cs="Times New Roman"/>
        </w:rPr>
        <w:t>W dolnej części otwory symetryczne  aby nie gromadziła się woda opadowa</w:t>
      </w:r>
      <w:r>
        <w:rPr>
          <w:rFonts w:ascii="Calibri" w:eastAsia="Calibri" w:hAnsi="Calibri" w:cs="Times New Roman"/>
        </w:rPr>
        <w:t>. O</w:t>
      </w:r>
      <w:r w:rsidRPr="00CA501E">
        <w:rPr>
          <w:rFonts w:ascii="Calibri" w:eastAsia="Calibri" w:hAnsi="Calibri" w:cs="Times New Roman"/>
        </w:rPr>
        <w:t>rnament wzorowany   na tablicach JOKiS</w:t>
      </w:r>
      <w:r>
        <w:rPr>
          <w:rFonts w:ascii="Calibri" w:eastAsia="Calibri" w:hAnsi="Calibri" w:cs="Times New Roman"/>
        </w:rPr>
        <w:t xml:space="preserve">. </w:t>
      </w:r>
      <w:r w:rsidRPr="00CA501E">
        <w:rPr>
          <w:rFonts w:ascii="Calibri" w:eastAsia="Calibri" w:hAnsi="Calibri" w:cs="Times New Roman"/>
        </w:rPr>
        <w:t>Tablica posadowiona na wysokości 80 cm od podłoża</w:t>
      </w:r>
      <w:r>
        <w:rPr>
          <w:rFonts w:ascii="Calibri" w:eastAsia="Calibri" w:hAnsi="Calibri" w:cs="Times New Roman"/>
        </w:rPr>
        <w:t>.</w:t>
      </w:r>
      <w:r w:rsidRPr="00CA501E">
        <w:rPr>
          <w:rFonts w:ascii="Calibri" w:eastAsia="Calibri" w:hAnsi="Calibri" w:cs="Times New Roman"/>
        </w:rPr>
        <w:t xml:space="preserve"> </w:t>
      </w:r>
    </w:p>
    <w:p w14:paraId="472A8541" w14:textId="4546F26B" w:rsidR="00CA501E" w:rsidRDefault="00CA501E" w:rsidP="00CA501E"/>
    <w:p w14:paraId="4DCECA9D" w14:textId="2E20DF54" w:rsidR="00CA501E" w:rsidRPr="00CA501E" w:rsidRDefault="008C7DF4" w:rsidP="00CA501E">
      <w:r>
        <w:rPr>
          <w:noProof/>
        </w:rPr>
        <w:lastRenderedPageBreak/>
        <w:drawing>
          <wp:inline distT="0" distB="0" distL="0" distR="0" wp14:anchorId="3E246EDC" wp14:editId="3419ECFF">
            <wp:extent cx="5539083" cy="5976000"/>
            <wp:effectExtent l="0" t="0" r="5080" b="571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2659" t="21924" r="22285" b="10813"/>
                    <a:stretch/>
                  </pic:blipFill>
                  <pic:spPr bwMode="auto">
                    <a:xfrm>
                      <a:off x="0" y="0"/>
                      <a:ext cx="5547956" cy="5985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501E" w:rsidRPr="00CA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B72F" w14:textId="77777777" w:rsidR="00DD2CD2" w:rsidRDefault="00DD2CD2" w:rsidP="00527DEE">
      <w:pPr>
        <w:spacing w:after="0" w:line="240" w:lineRule="auto"/>
      </w:pPr>
      <w:r>
        <w:separator/>
      </w:r>
    </w:p>
  </w:endnote>
  <w:endnote w:type="continuationSeparator" w:id="0">
    <w:p w14:paraId="66B6BBAA" w14:textId="77777777" w:rsidR="00DD2CD2" w:rsidRDefault="00DD2CD2" w:rsidP="005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D49D" w14:textId="77777777" w:rsidR="00DD2CD2" w:rsidRDefault="00DD2CD2" w:rsidP="00527DEE">
      <w:pPr>
        <w:spacing w:after="0" w:line="240" w:lineRule="auto"/>
      </w:pPr>
      <w:r>
        <w:separator/>
      </w:r>
    </w:p>
  </w:footnote>
  <w:footnote w:type="continuationSeparator" w:id="0">
    <w:p w14:paraId="0454896A" w14:textId="77777777" w:rsidR="00DD2CD2" w:rsidRDefault="00DD2CD2" w:rsidP="0052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3DCA"/>
    <w:multiLevelType w:val="hybridMultilevel"/>
    <w:tmpl w:val="F6E8C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3D1A"/>
    <w:multiLevelType w:val="hybridMultilevel"/>
    <w:tmpl w:val="6D642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9ED"/>
    <w:multiLevelType w:val="hybridMultilevel"/>
    <w:tmpl w:val="647E91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7506"/>
    <w:multiLevelType w:val="hybridMultilevel"/>
    <w:tmpl w:val="6122C6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31D"/>
    <w:multiLevelType w:val="hybridMultilevel"/>
    <w:tmpl w:val="D026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349"/>
    <w:multiLevelType w:val="hybridMultilevel"/>
    <w:tmpl w:val="2138A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855B8"/>
    <w:multiLevelType w:val="hybridMultilevel"/>
    <w:tmpl w:val="2778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078C"/>
    <w:multiLevelType w:val="multilevel"/>
    <w:tmpl w:val="4AA0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432B6"/>
    <w:multiLevelType w:val="hybridMultilevel"/>
    <w:tmpl w:val="7A12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44ED4"/>
    <w:multiLevelType w:val="hybridMultilevel"/>
    <w:tmpl w:val="6020F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56BC6"/>
    <w:multiLevelType w:val="hybridMultilevel"/>
    <w:tmpl w:val="B8F4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F600E"/>
    <w:multiLevelType w:val="hybridMultilevel"/>
    <w:tmpl w:val="6F50E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77309"/>
    <w:multiLevelType w:val="hybridMultilevel"/>
    <w:tmpl w:val="5C5E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4343">
    <w:abstractNumId w:val="12"/>
  </w:num>
  <w:num w:numId="2" w16cid:durableId="1761485521">
    <w:abstractNumId w:val="0"/>
  </w:num>
  <w:num w:numId="3" w16cid:durableId="1561592370">
    <w:abstractNumId w:val="5"/>
  </w:num>
  <w:num w:numId="4" w16cid:durableId="1855531784">
    <w:abstractNumId w:val="11"/>
  </w:num>
  <w:num w:numId="5" w16cid:durableId="1694333598">
    <w:abstractNumId w:val="6"/>
  </w:num>
  <w:num w:numId="6" w16cid:durableId="2047634825">
    <w:abstractNumId w:val="4"/>
  </w:num>
  <w:num w:numId="7" w16cid:durableId="1312830445">
    <w:abstractNumId w:val="8"/>
  </w:num>
  <w:num w:numId="8" w16cid:durableId="173766647">
    <w:abstractNumId w:val="3"/>
  </w:num>
  <w:num w:numId="9" w16cid:durableId="1514683127">
    <w:abstractNumId w:val="7"/>
  </w:num>
  <w:num w:numId="10" w16cid:durableId="746414434">
    <w:abstractNumId w:val="2"/>
  </w:num>
  <w:num w:numId="11" w16cid:durableId="2076509058">
    <w:abstractNumId w:val="9"/>
  </w:num>
  <w:num w:numId="12" w16cid:durableId="814496120">
    <w:abstractNumId w:val="10"/>
  </w:num>
  <w:num w:numId="13" w16cid:durableId="199953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AA"/>
    <w:rsid w:val="000202BA"/>
    <w:rsid w:val="00026D9A"/>
    <w:rsid w:val="00062026"/>
    <w:rsid w:val="00063D07"/>
    <w:rsid w:val="00071A69"/>
    <w:rsid w:val="000775EF"/>
    <w:rsid w:val="000832D1"/>
    <w:rsid w:val="000D4F73"/>
    <w:rsid w:val="001175BF"/>
    <w:rsid w:val="00144EC7"/>
    <w:rsid w:val="00145010"/>
    <w:rsid w:val="001461AF"/>
    <w:rsid w:val="001569F3"/>
    <w:rsid w:val="00184F31"/>
    <w:rsid w:val="002027EB"/>
    <w:rsid w:val="00210885"/>
    <w:rsid w:val="00213F4C"/>
    <w:rsid w:val="00235E94"/>
    <w:rsid w:val="002375AC"/>
    <w:rsid w:val="002378FD"/>
    <w:rsid w:val="002548F7"/>
    <w:rsid w:val="002552F8"/>
    <w:rsid w:val="00256ECD"/>
    <w:rsid w:val="002868AA"/>
    <w:rsid w:val="003030B8"/>
    <w:rsid w:val="00341B05"/>
    <w:rsid w:val="00355236"/>
    <w:rsid w:val="00371750"/>
    <w:rsid w:val="00373ED1"/>
    <w:rsid w:val="003769AB"/>
    <w:rsid w:val="00386564"/>
    <w:rsid w:val="00395EEB"/>
    <w:rsid w:val="003C76DC"/>
    <w:rsid w:val="003E15B7"/>
    <w:rsid w:val="004174E6"/>
    <w:rsid w:val="00444248"/>
    <w:rsid w:val="00460D15"/>
    <w:rsid w:val="00483A33"/>
    <w:rsid w:val="004B0477"/>
    <w:rsid w:val="004B3758"/>
    <w:rsid w:val="004B4A0D"/>
    <w:rsid w:val="004C7812"/>
    <w:rsid w:val="004D299E"/>
    <w:rsid w:val="004D714B"/>
    <w:rsid w:val="004E3DCA"/>
    <w:rsid w:val="00501AE7"/>
    <w:rsid w:val="00505AC9"/>
    <w:rsid w:val="00510450"/>
    <w:rsid w:val="00527DEE"/>
    <w:rsid w:val="00534844"/>
    <w:rsid w:val="00546B89"/>
    <w:rsid w:val="00566C03"/>
    <w:rsid w:val="00574D6C"/>
    <w:rsid w:val="005864AA"/>
    <w:rsid w:val="005A2475"/>
    <w:rsid w:val="005C1E12"/>
    <w:rsid w:val="005F014E"/>
    <w:rsid w:val="005F7B17"/>
    <w:rsid w:val="00615121"/>
    <w:rsid w:val="00635286"/>
    <w:rsid w:val="00647B28"/>
    <w:rsid w:val="00655A29"/>
    <w:rsid w:val="00660A46"/>
    <w:rsid w:val="00670A23"/>
    <w:rsid w:val="00671EDD"/>
    <w:rsid w:val="006745DB"/>
    <w:rsid w:val="00697E23"/>
    <w:rsid w:val="006A781C"/>
    <w:rsid w:val="006C4CB7"/>
    <w:rsid w:val="006F19DE"/>
    <w:rsid w:val="006F582E"/>
    <w:rsid w:val="00722C86"/>
    <w:rsid w:val="00783225"/>
    <w:rsid w:val="007A4DE4"/>
    <w:rsid w:val="008124E2"/>
    <w:rsid w:val="0082198C"/>
    <w:rsid w:val="00825CA3"/>
    <w:rsid w:val="00826806"/>
    <w:rsid w:val="00861918"/>
    <w:rsid w:val="00861EDC"/>
    <w:rsid w:val="00871594"/>
    <w:rsid w:val="00872AEF"/>
    <w:rsid w:val="0088258B"/>
    <w:rsid w:val="00885E95"/>
    <w:rsid w:val="008B7246"/>
    <w:rsid w:val="008C7DF4"/>
    <w:rsid w:val="00954336"/>
    <w:rsid w:val="0097026B"/>
    <w:rsid w:val="009B642E"/>
    <w:rsid w:val="009E19D2"/>
    <w:rsid w:val="00A55769"/>
    <w:rsid w:val="00A77663"/>
    <w:rsid w:val="00B07045"/>
    <w:rsid w:val="00B2604A"/>
    <w:rsid w:val="00B54610"/>
    <w:rsid w:val="00B76EE9"/>
    <w:rsid w:val="00B87513"/>
    <w:rsid w:val="00BD1F53"/>
    <w:rsid w:val="00C27790"/>
    <w:rsid w:val="00C43999"/>
    <w:rsid w:val="00C96737"/>
    <w:rsid w:val="00CA501E"/>
    <w:rsid w:val="00CB17DD"/>
    <w:rsid w:val="00CF0F2C"/>
    <w:rsid w:val="00D0489D"/>
    <w:rsid w:val="00D17E9B"/>
    <w:rsid w:val="00D4179F"/>
    <w:rsid w:val="00D91EEC"/>
    <w:rsid w:val="00DA709D"/>
    <w:rsid w:val="00DD1F3B"/>
    <w:rsid w:val="00DD2CD2"/>
    <w:rsid w:val="00E01C72"/>
    <w:rsid w:val="00E20631"/>
    <w:rsid w:val="00E35AE7"/>
    <w:rsid w:val="00E464E4"/>
    <w:rsid w:val="00E7133C"/>
    <w:rsid w:val="00EA4F85"/>
    <w:rsid w:val="00F00110"/>
    <w:rsid w:val="00F00414"/>
    <w:rsid w:val="00F05B62"/>
    <w:rsid w:val="00F12048"/>
    <w:rsid w:val="00F5260A"/>
    <w:rsid w:val="00F62C1F"/>
    <w:rsid w:val="00F8313B"/>
    <w:rsid w:val="00F95D1E"/>
    <w:rsid w:val="00FA1EBE"/>
    <w:rsid w:val="00FC7004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57E"/>
  <w15:chartTrackingRefBased/>
  <w15:docId w15:val="{9D976C14-62CD-435D-9952-CEAE80E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2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2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8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EE"/>
  </w:style>
  <w:style w:type="paragraph" w:styleId="Stopka">
    <w:name w:val="footer"/>
    <w:basedOn w:val="Normalny"/>
    <w:link w:val="Stopka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CBA9-29ED-4720-A929-C50B5F4E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Borysiuk</dc:creator>
  <cp:keywords/>
  <dc:description/>
  <cp:lastModifiedBy>Jolanta Marszał</cp:lastModifiedBy>
  <cp:revision>3</cp:revision>
  <cp:lastPrinted>2022-04-22T07:46:00Z</cp:lastPrinted>
  <dcterms:created xsi:type="dcterms:W3CDTF">2022-06-28T10:41:00Z</dcterms:created>
  <dcterms:modified xsi:type="dcterms:W3CDTF">2022-06-28T10:42:00Z</dcterms:modified>
</cp:coreProperties>
</file>