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2592EF85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42446D">
        <w:rPr>
          <w:rFonts w:ascii="Arial" w:hAnsi="Arial" w:cs="Arial"/>
          <w:sz w:val="24"/>
          <w:szCs w:val="24"/>
        </w:rPr>
        <w:t>29 lipca 2024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77C7F620" w14:textId="734EE714" w:rsidR="0065089D" w:rsidRPr="003364A5" w:rsidRDefault="006F5864" w:rsidP="0065089D">
      <w:pPr>
        <w:tabs>
          <w:tab w:val="left" w:pos="5529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</w:p>
    <w:p w14:paraId="6E895E1D" w14:textId="2E6DD71D" w:rsidR="0086662E" w:rsidRPr="003364A5" w:rsidRDefault="0086662E" w:rsidP="003364A5">
      <w:pPr>
        <w:tabs>
          <w:tab w:val="left" w:pos="5529"/>
        </w:tabs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23F3964" w14:textId="2D06C90A" w:rsidR="00AA1842" w:rsidRPr="00AA1842" w:rsidRDefault="00AA1842" w:rsidP="003364A5">
      <w:pPr>
        <w:spacing w:before="240" w:after="600"/>
        <w:rPr>
          <w:rFonts w:ascii="Arial" w:hAnsi="Arial" w:cs="Arial"/>
          <w:sz w:val="24"/>
          <w:szCs w:val="24"/>
        </w:rPr>
      </w:pPr>
      <w:r w:rsidRPr="00AA1842">
        <w:rPr>
          <w:rFonts w:ascii="Arial" w:hAnsi="Arial" w:cs="Arial"/>
          <w:sz w:val="24"/>
          <w:szCs w:val="24"/>
        </w:rPr>
        <w:t>KMR/PN/0</w:t>
      </w:r>
      <w:r w:rsidR="009E2648">
        <w:rPr>
          <w:rFonts w:ascii="Arial" w:hAnsi="Arial" w:cs="Arial"/>
          <w:sz w:val="24"/>
          <w:szCs w:val="24"/>
        </w:rPr>
        <w:t>3</w:t>
      </w:r>
      <w:r w:rsidRPr="00AA1842">
        <w:rPr>
          <w:rFonts w:ascii="Arial" w:hAnsi="Arial" w:cs="Arial"/>
          <w:sz w:val="24"/>
          <w:szCs w:val="24"/>
        </w:rPr>
        <w:t>/202</w:t>
      </w:r>
      <w:r w:rsidR="009E2648">
        <w:rPr>
          <w:rFonts w:ascii="Arial" w:hAnsi="Arial" w:cs="Arial"/>
          <w:sz w:val="24"/>
          <w:szCs w:val="24"/>
        </w:rPr>
        <w:t>4</w:t>
      </w:r>
    </w:p>
    <w:p w14:paraId="78DFD7CF" w14:textId="7F26C4A7" w:rsidR="00AA1842" w:rsidRPr="007766ED" w:rsidRDefault="00415144" w:rsidP="00AA1842">
      <w:pPr>
        <w:spacing w:before="360" w:after="240" w:line="276" w:lineRule="auto"/>
        <w:jc w:val="center"/>
        <w:rPr>
          <w:rFonts w:ascii="Arial" w:hAnsi="Arial" w:cs="Arial"/>
          <w:sz w:val="24"/>
          <w:szCs w:val="24"/>
        </w:rPr>
      </w:pPr>
      <w:r w:rsidRPr="004E5EFE">
        <w:rPr>
          <w:rFonts w:ascii="Arial" w:hAnsi="Arial" w:cs="Arial"/>
          <w:sz w:val="24"/>
          <w:szCs w:val="24"/>
        </w:rPr>
        <w:t>Informacja o wyborze najkorzystniejszej oferty</w:t>
      </w:r>
    </w:p>
    <w:p w14:paraId="7BC1F501" w14:textId="77777777" w:rsidR="009E2648" w:rsidRDefault="009E2648" w:rsidP="009E2648">
      <w:pPr>
        <w:tabs>
          <w:tab w:val="left" w:pos="993"/>
        </w:tabs>
        <w:suppressAutoHyphens/>
        <w:spacing w:before="360" w:after="0" w:line="360" w:lineRule="auto"/>
        <w:rPr>
          <w:rFonts w:ascii="Arial" w:hAnsi="Arial" w:cs="Arial"/>
          <w:sz w:val="24"/>
          <w:szCs w:val="24"/>
        </w:rPr>
      </w:pPr>
      <w:bookmarkStart w:id="0" w:name="_Hlk153307411"/>
      <w:r w:rsidRPr="00F16FA5">
        <w:rPr>
          <w:rFonts w:ascii="Arial" w:hAnsi="Arial" w:cs="Arial"/>
          <w:sz w:val="24"/>
          <w:szCs w:val="24"/>
        </w:rPr>
        <w:t xml:space="preserve">dot.: postępowania o udzielenie zamówienia publicznego na </w:t>
      </w:r>
      <w:r>
        <w:rPr>
          <w:rFonts w:ascii="Arial" w:hAnsi="Arial" w:cs="Arial"/>
          <w:sz w:val="24"/>
          <w:szCs w:val="24"/>
        </w:rPr>
        <w:t xml:space="preserve">modernizację infrastruktury przystankowej na terenie Miasta Rybnika z podziałem na części. </w:t>
      </w:r>
    </w:p>
    <w:p w14:paraId="4996F697" w14:textId="07D368F6" w:rsidR="009E2648" w:rsidRDefault="009E2648" w:rsidP="009E2648">
      <w:pPr>
        <w:tabs>
          <w:tab w:val="left" w:pos="993"/>
        </w:tabs>
        <w:suppressAutoHyphens/>
        <w:spacing w:after="0" w:line="360" w:lineRule="auto"/>
        <w:rPr>
          <w:rFonts w:ascii="Arial" w:hAnsi="Arial" w:cs="Arial"/>
          <w:sz w:val="24"/>
          <w:szCs w:val="24"/>
        </w:rPr>
      </w:pPr>
      <w:r w:rsidRPr="009E2648">
        <w:rPr>
          <w:rFonts w:ascii="Arial" w:hAnsi="Arial" w:cs="Arial"/>
          <w:sz w:val="24"/>
          <w:szCs w:val="24"/>
        </w:rPr>
        <w:t xml:space="preserve">Część I </w:t>
      </w:r>
      <w:bookmarkStart w:id="1" w:name="_Hlk169037319"/>
      <w:r w:rsidRPr="009E2648">
        <w:rPr>
          <w:rFonts w:ascii="Arial" w:hAnsi="Arial" w:cs="Arial"/>
          <w:sz w:val="24"/>
          <w:szCs w:val="24"/>
        </w:rPr>
        <w:t>Dostawa i montaż wiat</w:t>
      </w:r>
      <w:bookmarkEnd w:id="1"/>
    </w:p>
    <w:p w14:paraId="5AE12A7D" w14:textId="64526FC6" w:rsidR="009E2648" w:rsidRDefault="009E2648" w:rsidP="009E2648">
      <w:pPr>
        <w:tabs>
          <w:tab w:val="left" w:pos="993"/>
        </w:tabs>
        <w:suppressAutoHyphens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Część II Dostawa i montaż koszy na śmieci </w:t>
      </w:r>
    </w:p>
    <w:p w14:paraId="5F4AE249" w14:textId="0B27D275" w:rsidR="009E2648" w:rsidRPr="009E2648" w:rsidRDefault="009E2648" w:rsidP="009E2648">
      <w:pPr>
        <w:pBdr>
          <w:bottom w:val="single" w:sz="6" w:space="23" w:color="auto"/>
        </w:pBdr>
        <w:spacing w:after="48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Część III Dostawa i montaż ławek wolnostojących na terenie miasta Rybnik</w:t>
      </w:r>
      <w:bookmarkEnd w:id="0"/>
    </w:p>
    <w:p w14:paraId="65A27BAB" w14:textId="77777777" w:rsidR="0042446D" w:rsidRDefault="00415144" w:rsidP="00830D63">
      <w:pPr>
        <w:spacing w:before="240" w:after="120" w:line="360" w:lineRule="auto"/>
        <w:ind w:right="-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Pr="00E91234">
        <w:rPr>
          <w:rFonts w:ascii="Arial" w:hAnsi="Arial" w:cs="Arial"/>
          <w:sz w:val="24"/>
          <w:szCs w:val="24"/>
        </w:rPr>
        <w:t xml:space="preserve"> informuje o wynikach postępowania przetargowego dla przetargu jw. Komisja przetargowa w dniu </w:t>
      </w:r>
      <w:r w:rsidR="009E2648">
        <w:rPr>
          <w:rFonts w:ascii="Arial" w:hAnsi="Arial" w:cs="Arial"/>
          <w:sz w:val="24"/>
          <w:szCs w:val="24"/>
        </w:rPr>
        <w:t>29 lipca 2024</w:t>
      </w:r>
      <w:r w:rsidRPr="00E91234">
        <w:rPr>
          <w:rFonts w:ascii="Arial" w:hAnsi="Arial" w:cs="Arial"/>
          <w:sz w:val="24"/>
          <w:szCs w:val="24"/>
        </w:rPr>
        <w:t xml:space="preserve"> r. wybrała</w:t>
      </w:r>
      <w:r w:rsidR="0042446D">
        <w:rPr>
          <w:rFonts w:ascii="Arial" w:hAnsi="Arial" w:cs="Arial"/>
          <w:sz w:val="24"/>
          <w:szCs w:val="24"/>
        </w:rPr>
        <w:t>:</w:t>
      </w:r>
    </w:p>
    <w:p w14:paraId="5DC75624" w14:textId="2A0F83A3" w:rsidR="00415144" w:rsidRPr="00E91234" w:rsidRDefault="009E2648" w:rsidP="00830D63">
      <w:pPr>
        <w:spacing w:before="240" w:after="120" w:line="360" w:lineRule="auto"/>
        <w:ind w:right="-53"/>
        <w:rPr>
          <w:rFonts w:ascii="Arial" w:hAnsi="Arial" w:cs="Arial"/>
          <w:sz w:val="24"/>
          <w:szCs w:val="24"/>
        </w:rPr>
      </w:pPr>
      <w:r w:rsidRPr="008576A8">
        <w:rPr>
          <w:rFonts w:ascii="Arial" w:hAnsi="Arial" w:cs="Arial"/>
          <w:b/>
          <w:bCs/>
          <w:sz w:val="24"/>
          <w:szCs w:val="24"/>
        </w:rPr>
        <w:t xml:space="preserve">dla </w:t>
      </w:r>
      <w:r w:rsidR="00F74D03">
        <w:rPr>
          <w:rFonts w:ascii="Arial" w:hAnsi="Arial" w:cs="Arial"/>
          <w:b/>
          <w:bCs/>
          <w:sz w:val="24"/>
          <w:szCs w:val="24"/>
        </w:rPr>
        <w:t>części</w:t>
      </w:r>
      <w:r w:rsidRPr="008576A8">
        <w:rPr>
          <w:rFonts w:ascii="Arial" w:hAnsi="Arial" w:cs="Arial"/>
          <w:b/>
          <w:bCs/>
          <w:sz w:val="24"/>
          <w:szCs w:val="24"/>
        </w:rPr>
        <w:t xml:space="preserve"> 1</w:t>
      </w:r>
      <w:r w:rsidR="00415144" w:rsidRPr="00E91234">
        <w:rPr>
          <w:rFonts w:ascii="Arial" w:hAnsi="Arial" w:cs="Arial"/>
          <w:sz w:val="24"/>
          <w:szCs w:val="24"/>
        </w:rPr>
        <w:t xml:space="preserve"> najkorzystniejszą ofertę, złożoną przez Wykonawcę:</w:t>
      </w:r>
    </w:p>
    <w:p w14:paraId="1B5E5C8C" w14:textId="76BD400F" w:rsidR="00415144" w:rsidRPr="009E2648" w:rsidRDefault="009E2648" w:rsidP="00830D63">
      <w:pPr>
        <w:tabs>
          <w:tab w:val="left" w:pos="5529"/>
        </w:tabs>
        <w:spacing w:before="240" w:after="0" w:line="360" w:lineRule="auto"/>
        <w:jc w:val="center"/>
        <w:rPr>
          <w:rFonts w:ascii="Arial" w:hAnsi="Arial" w:cs="Arial"/>
          <w:sz w:val="24"/>
          <w:szCs w:val="24"/>
        </w:rPr>
      </w:pPr>
      <w:r w:rsidRPr="009E2648">
        <w:rPr>
          <w:rFonts w:ascii="Arial" w:hAnsi="Arial" w:cs="Arial"/>
          <w:sz w:val="24"/>
          <w:szCs w:val="24"/>
        </w:rPr>
        <w:t>BUDOTECHNIKA Sp. z o. o., ul. Bierawka 2a, 44-145 Pilchowice</w:t>
      </w:r>
    </w:p>
    <w:p w14:paraId="0E1122BB" w14:textId="28C3A6D2" w:rsidR="00415144" w:rsidRPr="001B04CF" w:rsidRDefault="00415144" w:rsidP="00415144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1B04CF">
        <w:rPr>
          <w:rFonts w:ascii="Arial" w:hAnsi="Arial" w:cs="Arial"/>
          <w:bCs/>
          <w:sz w:val="24"/>
          <w:szCs w:val="24"/>
        </w:rPr>
        <w:t xml:space="preserve">cena oferty: </w:t>
      </w:r>
      <w:r w:rsidR="001B04CF" w:rsidRPr="001B04CF">
        <w:rPr>
          <w:rFonts w:ascii="Arial" w:hAnsi="Arial" w:cs="Arial"/>
          <w:sz w:val="24"/>
          <w:szCs w:val="24"/>
        </w:rPr>
        <w:t>1 529 006,85</w:t>
      </w:r>
      <w:r w:rsidRPr="001B04CF">
        <w:rPr>
          <w:rFonts w:ascii="Arial" w:hAnsi="Arial" w:cs="Arial"/>
          <w:bCs/>
          <w:sz w:val="24"/>
          <w:szCs w:val="24"/>
        </w:rPr>
        <w:t xml:space="preserve"> zł</w:t>
      </w:r>
    </w:p>
    <w:p w14:paraId="426E186E" w14:textId="5BAA022B" w:rsidR="00415144" w:rsidRDefault="0042446D" w:rsidP="00830D63">
      <w:pPr>
        <w:tabs>
          <w:tab w:val="left" w:pos="1560"/>
          <w:tab w:val="left" w:pos="1985"/>
        </w:tabs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42446D">
        <w:rPr>
          <w:rFonts w:ascii="Arial" w:hAnsi="Arial" w:cs="Arial"/>
          <w:sz w:val="24"/>
          <w:szCs w:val="24"/>
        </w:rPr>
        <w:t>Wybrana oferta uzyskała najwyższą liczbę punktów zgodnie z formułą oceny ustaloną w rozdziale XV</w:t>
      </w:r>
      <w:r w:rsidRPr="0042446D">
        <w:rPr>
          <w:rFonts w:ascii="Arial" w:hAnsi="Arial" w:cs="Arial"/>
          <w:sz w:val="24"/>
          <w:szCs w:val="24"/>
        </w:rPr>
        <w:t>II</w:t>
      </w:r>
      <w:r w:rsidRPr="0042446D">
        <w:rPr>
          <w:rFonts w:ascii="Arial" w:hAnsi="Arial" w:cs="Arial"/>
          <w:sz w:val="24"/>
          <w:szCs w:val="24"/>
        </w:rPr>
        <w:t xml:space="preserve"> SWZ. W postępowaniu zastosowano następujące kryteria: C - cena 60 pkt, </w:t>
      </w:r>
      <w:r>
        <w:rPr>
          <w:rFonts w:ascii="Arial" w:hAnsi="Arial" w:cs="Arial"/>
          <w:sz w:val="24"/>
          <w:szCs w:val="24"/>
        </w:rPr>
        <w:t xml:space="preserve">G - </w:t>
      </w:r>
      <w:r w:rsidRPr="0042446D">
        <w:rPr>
          <w:rFonts w:ascii="Arial" w:hAnsi="Arial" w:cs="Arial"/>
          <w:sz w:val="24"/>
          <w:szCs w:val="24"/>
        </w:rPr>
        <w:t>o</w:t>
      </w:r>
      <w:r w:rsidRPr="0042446D">
        <w:rPr>
          <w:rFonts w:ascii="Arial" w:hAnsi="Arial" w:cs="Arial"/>
          <w:sz w:val="24"/>
          <w:szCs w:val="24"/>
        </w:rPr>
        <w:t xml:space="preserve">kres gwarancyjny </w:t>
      </w:r>
      <w:r w:rsidRPr="0042446D">
        <w:rPr>
          <w:rFonts w:ascii="Arial" w:hAnsi="Arial" w:cs="Arial"/>
          <w:sz w:val="24"/>
          <w:szCs w:val="24"/>
        </w:rPr>
        <w:t>4</w:t>
      </w:r>
      <w:r w:rsidRPr="0042446D">
        <w:rPr>
          <w:rFonts w:ascii="Arial" w:hAnsi="Arial" w:cs="Arial"/>
          <w:sz w:val="24"/>
          <w:szCs w:val="24"/>
        </w:rPr>
        <w:t>0 pkt. Sposób przyznawania punktów opisano wzorami w SWZ.</w:t>
      </w:r>
      <w:r w:rsidR="00415144" w:rsidRPr="0042446D">
        <w:rPr>
          <w:rFonts w:ascii="Arial" w:hAnsi="Arial" w:cs="Arial"/>
          <w:sz w:val="24"/>
          <w:szCs w:val="24"/>
        </w:rPr>
        <w:t xml:space="preserve"> 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5528"/>
        <w:gridCol w:w="1276"/>
        <w:gridCol w:w="1276"/>
        <w:gridCol w:w="1417"/>
      </w:tblGrid>
      <w:tr w:rsidR="0042446D" w:rsidRPr="00436E22" w14:paraId="0AA0173B" w14:textId="77777777" w:rsidTr="0042446D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4E294D8B" w14:textId="77777777" w:rsidR="0042446D" w:rsidRPr="0042446D" w:rsidRDefault="0042446D" w:rsidP="0042446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Nr oferty</w:t>
            </w:r>
          </w:p>
        </w:tc>
        <w:tc>
          <w:tcPr>
            <w:tcW w:w="5528" w:type="dxa"/>
            <w:vAlign w:val="center"/>
          </w:tcPr>
          <w:p w14:paraId="2190BF8A" w14:textId="77777777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 xml:space="preserve">Firma (nazwa) lub nazwisko </w:t>
            </w:r>
          </w:p>
          <w:p w14:paraId="4910D624" w14:textId="77777777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oraz adres Wykonawcy</w:t>
            </w:r>
          </w:p>
        </w:tc>
        <w:tc>
          <w:tcPr>
            <w:tcW w:w="1276" w:type="dxa"/>
            <w:vAlign w:val="center"/>
          </w:tcPr>
          <w:p w14:paraId="25F40815" w14:textId="77777777" w:rsidR="0042446D" w:rsidRPr="0042446D" w:rsidRDefault="0042446D" w:rsidP="0042446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Liczba pkt</w:t>
            </w:r>
          </w:p>
          <w:p w14:paraId="1DE6E1C7" w14:textId="77777777" w:rsidR="0042446D" w:rsidRPr="0042446D" w:rsidRDefault="0042446D" w:rsidP="0042446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kryterium C</w:t>
            </w:r>
          </w:p>
        </w:tc>
        <w:tc>
          <w:tcPr>
            <w:tcW w:w="1276" w:type="dxa"/>
            <w:vAlign w:val="center"/>
          </w:tcPr>
          <w:p w14:paraId="3DC5B189" w14:textId="77777777" w:rsidR="0042446D" w:rsidRPr="0042446D" w:rsidRDefault="0042446D" w:rsidP="0042446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Liczba pkt</w:t>
            </w:r>
          </w:p>
          <w:p w14:paraId="64389F9F" w14:textId="77777777" w:rsidR="0042446D" w:rsidRPr="0042446D" w:rsidRDefault="0042446D" w:rsidP="0042446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kryterium G</w:t>
            </w:r>
          </w:p>
        </w:tc>
        <w:tc>
          <w:tcPr>
            <w:tcW w:w="1417" w:type="dxa"/>
            <w:vAlign w:val="center"/>
          </w:tcPr>
          <w:p w14:paraId="6B508235" w14:textId="77777777" w:rsidR="0042446D" w:rsidRPr="0042446D" w:rsidRDefault="0042446D" w:rsidP="0042446D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Łączna liczba punktów</w:t>
            </w:r>
          </w:p>
        </w:tc>
      </w:tr>
      <w:tr w:rsidR="0042446D" w:rsidRPr="00436E22" w14:paraId="4B160BB3" w14:textId="77777777" w:rsidTr="0042446D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3AA7DC2B" w14:textId="77777777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1</w:t>
            </w:r>
          </w:p>
        </w:tc>
        <w:tc>
          <w:tcPr>
            <w:tcW w:w="5528" w:type="dxa"/>
            <w:vAlign w:val="center"/>
          </w:tcPr>
          <w:p w14:paraId="4DDAC4EE" w14:textId="77777777" w:rsid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BUDOTECHNIKA Sp. z o. o.</w:t>
            </w:r>
          </w:p>
          <w:p w14:paraId="54B63E21" w14:textId="121DED3D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ul. Bierawka 2a, 44-145 Pilchowice</w:t>
            </w:r>
          </w:p>
        </w:tc>
        <w:tc>
          <w:tcPr>
            <w:tcW w:w="1276" w:type="dxa"/>
            <w:vAlign w:val="center"/>
          </w:tcPr>
          <w:p w14:paraId="6E7A5007" w14:textId="201979CA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  <w:bCs/>
              </w:rPr>
              <w:t>60,00</w:t>
            </w:r>
          </w:p>
        </w:tc>
        <w:tc>
          <w:tcPr>
            <w:tcW w:w="1276" w:type="dxa"/>
            <w:vAlign w:val="center"/>
          </w:tcPr>
          <w:p w14:paraId="3CDA631A" w14:textId="2616C9C4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  <w:bCs/>
              </w:rPr>
              <w:t>40,00</w:t>
            </w:r>
          </w:p>
        </w:tc>
        <w:tc>
          <w:tcPr>
            <w:tcW w:w="1417" w:type="dxa"/>
            <w:vAlign w:val="center"/>
          </w:tcPr>
          <w:p w14:paraId="2118AF9E" w14:textId="6B7AE7D3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  <w:bCs/>
              </w:rPr>
              <w:t>100,00</w:t>
            </w:r>
          </w:p>
        </w:tc>
      </w:tr>
      <w:tr w:rsidR="0042446D" w:rsidRPr="00436E22" w14:paraId="58E39828" w14:textId="77777777" w:rsidTr="0042446D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27CBC0EC" w14:textId="77777777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2</w:t>
            </w:r>
          </w:p>
        </w:tc>
        <w:tc>
          <w:tcPr>
            <w:tcW w:w="5528" w:type="dxa"/>
            <w:vAlign w:val="center"/>
          </w:tcPr>
          <w:p w14:paraId="0E8D9F75" w14:textId="5FAA3E2D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MM2021 Sp. z o.o.</w:t>
            </w:r>
            <w:r>
              <w:rPr>
                <w:rFonts w:ascii="Arial" w:hAnsi="Arial" w:cs="Arial"/>
              </w:rPr>
              <w:t xml:space="preserve">, </w:t>
            </w:r>
            <w:r w:rsidRPr="006B0A94">
              <w:rPr>
                <w:rFonts w:ascii="Arial" w:hAnsi="Arial" w:cs="Arial"/>
              </w:rPr>
              <w:t>ul. Przemysłowa 1A</w:t>
            </w:r>
            <w:r>
              <w:rPr>
                <w:rFonts w:ascii="Arial" w:hAnsi="Arial" w:cs="Arial"/>
              </w:rPr>
              <w:br/>
            </w:r>
            <w:r w:rsidRPr="006B0A94">
              <w:rPr>
                <w:rFonts w:ascii="Arial" w:hAnsi="Arial" w:cs="Arial"/>
              </w:rPr>
              <w:t>63-720 Koźmin Wielkopolski</w:t>
            </w:r>
          </w:p>
        </w:tc>
        <w:tc>
          <w:tcPr>
            <w:tcW w:w="1276" w:type="dxa"/>
            <w:vAlign w:val="center"/>
          </w:tcPr>
          <w:p w14:paraId="6A2B0FE9" w14:textId="12ECE7CB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56,96</w:t>
            </w:r>
          </w:p>
        </w:tc>
        <w:tc>
          <w:tcPr>
            <w:tcW w:w="1276" w:type="dxa"/>
            <w:vAlign w:val="center"/>
          </w:tcPr>
          <w:p w14:paraId="6E448A3C" w14:textId="7A67AF93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  <w:bCs/>
              </w:rPr>
              <w:t>40,00</w:t>
            </w:r>
          </w:p>
        </w:tc>
        <w:tc>
          <w:tcPr>
            <w:tcW w:w="1417" w:type="dxa"/>
            <w:vAlign w:val="center"/>
          </w:tcPr>
          <w:p w14:paraId="56781C54" w14:textId="64184BBE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96,96</w:t>
            </w:r>
          </w:p>
        </w:tc>
      </w:tr>
      <w:tr w:rsidR="0042446D" w:rsidRPr="00436E22" w14:paraId="36EE422E" w14:textId="77777777" w:rsidTr="0042446D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2E5127F9" w14:textId="77777777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3</w:t>
            </w:r>
          </w:p>
        </w:tc>
        <w:tc>
          <w:tcPr>
            <w:tcW w:w="5528" w:type="dxa"/>
            <w:vAlign w:val="center"/>
          </w:tcPr>
          <w:p w14:paraId="691E9E81" w14:textId="77777777" w:rsid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ARRET Sp. z o.o.</w:t>
            </w:r>
          </w:p>
          <w:p w14:paraId="7A775571" w14:textId="4365032A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B0A94">
              <w:rPr>
                <w:rFonts w:ascii="Arial" w:hAnsi="Arial" w:cs="Arial"/>
              </w:rPr>
              <w:t>41-807 Zabrze, ul. Kopalniana 11</w:t>
            </w:r>
          </w:p>
        </w:tc>
        <w:tc>
          <w:tcPr>
            <w:tcW w:w="1276" w:type="dxa"/>
            <w:vAlign w:val="center"/>
          </w:tcPr>
          <w:p w14:paraId="4F15D606" w14:textId="1BA86517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54,47</w:t>
            </w:r>
          </w:p>
        </w:tc>
        <w:tc>
          <w:tcPr>
            <w:tcW w:w="1276" w:type="dxa"/>
            <w:vAlign w:val="center"/>
          </w:tcPr>
          <w:p w14:paraId="5961E67D" w14:textId="3DA91483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40,00</w:t>
            </w:r>
          </w:p>
        </w:tc>
        <w:tc>
          <w:tcPr>
            <w:tcW w:w="1417" w:type="dxa"/>
            <w:vAlign w:val="center"/>
          </w:tcPr>
          <w:p w14:paraId="1BD4347C" w14:textId="718E322F" w:rsidR="0042446D" w:rsidRPr="0042446D" w:rsidRDefault="0042446D" w:rsidP="0042446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94,47</w:t>
            </w:r>
          </w:p>
        </w:tc>
      </w:tr>
    </w:tbl>
    <w:p w14:paraId="611CACCD" w14:textId="39C39120" w:rsidR="0042446D" w:rsidRPr="00E91234" w:rsidRDefault="0042446D" w:rsidP="008576A8">
      <w:pPr>
        <w:spacing w:before="840" w:after="120" w:line="360" w:lineRule="auto"/>
        <w:ind w:right="-53"/>
        <w:rPr>
          <w:rFonts w:ascii="Arial" w:hAnsi="Arial" w:cs="Arial"/>
          <w:sz w:val="24"/>
          <w:szCs w:val="24"/>
        </w:rPr>
      </w:pPr>
      <w:r w:rsidRPr="008576A8">
        <w:rPr>
          <w:rFonts w:ascii="Arial" w:hAnsi="Arial" w:cs="Arial"/>
          <w:b/>
          <w:bCs/>
          <w:sz w:val="24"/>
          <w:szCs w:val="24"/>
        </w:rPr>
        <w:lastRenderedPageBreak/>
        <w:t xml:space="preserve">dla </w:t>
      </w:r>
      <w:r w:rsidR="00F74D03">
        <w:rPr>
          <w:rFonts w:ascii="Arial" w:hAnsi="Arial" w:cs="Arial"/>
          <w:b/>
          <w:bCs/>
          <w:sz w:val="24"/>
          <w:szCs w:val="24"/>
        </w:rPr>
        <w:t>części</w:t>
      </w:r>
      <w:r w:rsidRPr="008576A8">
        <w:rPr>
          <w:rFonts w:ascii="Arial" w:hAnsi="Arial" w:cs="Arial"/>
          <w:b/>
          <w:bCs/>
          <w:sz w:val="24"/>
          <w:szCs w:val="24"/>
        </w:rPr>
        <w:t xml:space="preserve"> </w:t>
      </w:r>
      <w:r w:rsidR="00D33314" w:rsidRPr="008576A8">
        <w:rPr>
          <w:rFonts w:ascii="Arial" w:hAnsi="Arial" w:cs="Arial"/>
          <w:b/>
          <w:bCs/>
          <w:sz w:val="24"/>
          <w:szCs w:val="24"/>
        </w:rPr>
        <w:t>2</w:t>
      </w:r>
      <w:r w:rsidRPr="00E91234">
        <w:rPr>
          <w:rFonts w:ascii="Arial" w:hAnsi="Arial" w:cs="Arial"/>
          <w:sz w:val="24"/>
          <w:szCs w:val="24"/>
        </w:rPr>
        <w:t xml:space="preserve"> najkorzystniejszą ofertę, złożoną przez Wykonawcę:</w:t>
      </w:r>
    </w:p>
    <w:p w14:paraId="241E22FE" w14:textId="175356DC" w:rsidR="0042446D" w:rsidRPr="008576A8" w:rsidRDefault="008576A8" w:rsidP="008576A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576A8">
        <w:rPr>
          <w:rFonts w:ascii="Arial" w:hAnsi="Arial" w:cs="Arial"/>
          <w:sz w:val="24"/>
          <w:szCs w:val="24"/>
        </w:rPr>
        <w:t>TRAPP-GmbH Sp. z o.o.</w:t>
      </w:r>
      <w:r w:rsidRPr="008576A8">
        <w:rPr>
          <w:rFonts w:ascii="Arial" w:hAnsi="Arial" w:cs="Arial"/>
          <w:sz w:val="24"/>
          <w:szCs w:val="24"/>
        </w:rPr>
        <w:t xml:space="preserve">, </w:t>
      </w:r>
      <w:r w:rsidRPr="008576A8">
        <w:rPr>
          <w:rFonts w:ascii="Arial" w:hAnsi="Arial" w:cs="Arial"/>
          <w:sz w:val="24"/>
          <w:szCs w:val="24"/>
        </w:rPr>
        <w:t>ul. Pietrowicka 1, 47-480 Pawłów</w:t>
      </w:r>
    </w:p>
    <w:p w14:paraId="3331410B" w14:textId="66BC1F68" w:rsidR="0042446D" w:rsidRPr="008576A8" w:rsidRDefault="0042446D" w:rsidP="008576A8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8576A8">
        <w:rPr>
          <w:rFonts w:ascii="Arial" w:hAnsi="Arial" w:cs="Arial"/>
          <w:bCs/>
          <w:sz w:val="24"/>
          <w:szCs w:val="24"/>
        </w:rPr>
        <w:t xml:space="preserve">cena oferty: </w:t>
      </w:r>
      <w:r w:rsidR="008576A8" w:rsidRPr="008576A8">
        <w:rPr>
          <w:rFonts w:ascii="Arial" w:hAnsi="Arial" w:cs="Arial"/>
          <w:sz w:val="24"/>
          <w:szCs w:val="24"/>
        </w:rPr>
        <w:t>127 305,00</w:t>
      </w:r>
      <w:r w:rsidRPr="008576A8">
        <w:rPr>
          <w:rFonts w:ascii="Arial" w:hAnsi="Arial" w:cs="Arial"/>
          <w:bCs/>
          <w:sz w:val="24"/>
          <w:szCs w:val="24"/>
        </w:rPr>
        <w:t xml:space="preserve"> zł</w:t>
      </w:r>
    </w:p>
    <w:p w14:paraId="03990383" w14:textId="77777777" w:rsidR="0042446D" w:rsidRDefault="0042446D" w:rsidP="0042446D">
      <w:pPr>
        <w:tabs>
          <w:tab w:val="left" w:pos="1560"/>
          <w:tab w:val="left" w:pos="1985"/>
        </w:tabs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42446D">
        <w:rPr>
          <w:rFonts w:ascii="Arial" w:hAnsi="Arial" w:cs="Arial"/>
          <w:sz w:val="24"/>
          <w:szCs w:val="24"/>
        </w:rPr>
        <w:t xml:space="preserve">Wybrana oferta uzyskała najwyższą liczbę punktów zgodnie z formułą oceny ustaloną w rozdziale XVII SWZ. W postępowaniu zastosowano następujące kryteria: C - cena 60 pkt, </w:t>
      </w:r>
      <w:r>
        <w:rPr>
          <w:rFonts w:ascii="Arial" w:hAnsi="Arial" w:cs="Arial"/>
          <w:sz w:val="24"/>
          <w:szCs w:val="24"/>
        </w:rPr>
        <w:t xml:space="preserve">G - </w:t>
      </w:r>
      <w:r w:rsidRPr="0042446D">
        <w:rPr>
          <w:rFonts w:ascii="Arial" w:hAnsi="Arial" w:cs="Arial"/>
          <w:sz w:val="24"/>
          <w:szCs w:val="24"/>
        </w:rPr>
        <w:t xml:space="preserve">okres gwarancyjny 40 pkt. Sposób przyznawania punktów opisano wzorami w SWZ. 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5528"/>
        <w:gridCol w:w="1276"/>
        <w:gridCol w:w="1276"/>
        <w:gridCol w:w="1417"/>
      </w:tblGrid>
      <w:tr w:rsidR="0042446D" w:rsidRPr="00436E22" w14:paraId="3FF1A2BA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20287B21" w14:textId="77777777" w:rsidR="0042446D" w:rsidRPr="0042446D" w:rsidRDefault="0042446D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Nr oferty</w:t>
            </w:r>
          </w:p>
        </w:tc>
        <w:tc>
          <w:tcPr>
            <w:tcW w:w="5528" w:type="dxa"/>
            <w:vAlign w:val="center"/>
          </w:tcPr>
          <w:p w14:paraId="4C085FDA" w14:textId="77777777" w:rsidR="0042446D" w:rsidRPr="0042446D" w:rsidRDefault="0042446D" w:rsidP="00E908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 xml:space="preserve">Firma (nazwa) lub nazwisko </w:t>
            </w:r>
          </w:p>
          <w:p w14:paraId="7852173E" w14:textId="77777777" w:rsidR="0042446D" w:rsidRPr="0042446D" w:rsidRDefault="0042446D" w:rsidP="00E908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oraz adres Wykonawcy</w:t>
            </w:r>
          </w:p>
        </w:tc>
        <w:tc>
          <w:tcPr>
            <w:tcW w:w="1276" w:type="dxa"/>
            <w:vAlign w:val="center"/>
          </w:tcPr>
          <w:p w14:paraId="005298B1" w14:textId="77777777" w:rsidR="0042446D" w:rsidRPr="0042446D" w:rsidRDefault="0042446D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Liczba pkt</w:t>
            </w:r>
          </w:p>
          <w:p w14:paraId="7BB878D1" w14:textId="77777777" w:rsidR="0042446D" w:rsidRPr="0042446D" w:rsidRDefault="0042446D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kryterium C</w:t>
            </w:r>
          </w:p>
        </w:tc>
        <w:tc>
          <w:tcPr>
            <w:tcW w:w="1276" w:type="dxa"/>
            <w:vAlign w:val="center"/>
          </w:tcPr>
          <w:p w14:paraId="6EFFE4CF" w14:textId="77777777" w:rsidR="0042446D" w:rsidRPr="0042446D" w:rsidRDefault="0042446D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Liczba pkt</w:t>
            </w:r>
          </w:p>
          <w:p w14:paraId="69F9BD3A" w14:textId="77777777" w:rsidR="0042446D" w:rsidRPr="0042446D" w:rsidRDefault="0042446D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kryterium G</w:t>
            </w:r>
          </w:p>
        </w:tc>
        <w:tc>
          <w:tcPr>
            <w:tcW w:w="1417" w:type="dxa"/>
            <w:vAlign w:val="center"/>
          </w:tcPr>
          <w:p w14:paraId="2CDD46CB" w14:textId="77777777" w:rsidR="0042446D" w:rsidRPr="0042446D" w:rsidRDefault="0042446D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Łączna liczba punktów</w:t>
            </w:r>
          </w:p>
        </w:tc>
      </w:tr>
      <w:tr w:rsidR="008576A8" w:rsidRPr="00436E22" w14:paraId="0AB48738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33FC9043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1</w:t>
            </w:r>
          </w:p>
        </w:tc>
        <w:tc>
          <w:tcPr>
            <w:tcW w:w="5528" w:type="dxa"/>
            <w:vAlign w:val="center"/>
          </w:tcPr>
          <w:p w14:paraId="7B373A3F" w14:textId="77777777" w:rsid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BUDOTECHNIKA Sp. z o. o.</w:t>
            </w:r>
          </w:p>
          <w:p w14:paraId="10C26FE9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ul. Bierawka 2a, 44-145 Pilchowice</w:t>
            </w:r>
          </w:p>
        </w:tc>
        <w:tc>
          <w:tcPr>
            <w:tcW w:w="1276" w:type="dxa"/>
            <w:vAlign w:val="center"/>
          </w:tcPr>
          <w:p w14:paraId="0E4BFC37" w14:textId="2D8FA85B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9,28</w:t>
            </w:r>
          </w:p>
        </w:tc>
        <w:tc>
          <w:tcPr>
            <w:tcW w:w="1276" w:type="dxa"/>
            <w:vAlign w:val="center"/>
          </w:tcPr>
          <w:p w14:paraId="141770CC" w14:textId="0B156AC1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40,00</w:t>
            </w:r>
          </w:p>
        </w:tc>
        <w:tc>
          <w:tcPr>
            <w:tcW w:w="1417" w:type="dxa"/>
            <w:vAlign w:val="center"/>
          </w:tcPr>
          <w:p w14:paraId="624EF908" w14:textId="3ECEFC76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9</w:t>
            </w:r>
            <w:r w:rsidRPr="000938A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28</w:t>
            </w:r>
          </w:p>
        </w:tc>
      </w:tr>
      <w:tr w:rsidR="008576A8" w:rsidRPr="00436E22" w14:paraId="044B1911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4AB4249E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2</w:t>
            </w:r>
          </w:p>
        </w:tc>
        <w:tc>
          <w:tcPr>
            <w:tcW w:w="5528" w:type="dxa"/>
            <w:vAlign w:val="center"/>
          </w:tcPr>
          <w:p w14:paraId="56F11976" w14:textId="77777777" w:rsid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TRAPP-GmbH Sp. z o.o.</w:t>
            </w:r>
          </w:p>
          <w:p w14:paraId="7BEDA0DB" w14:textId="67EEB1E3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ul. Pietrowicka 1, 47-480 Pawłów</w:t>
            </w:r>
          </w:p>
        </w:tc>
        <w:tc>
          <w:tcPr>
            <w:tcW w:w="1276" w:type="dxa"/>
            <w:vAlign w:val="center"/>
          </w:tcPr>
          <w:p w14:paraId="6640DB21" w14:textId="20728746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60,00</w:t>
            </w:r>
          </w:p>
        </w:tc>
        <w:tc>
          <w:tcPr>
            <w:tcW w:w="1276" w:type="dxa"/>
            <w:vAlign w:val="center"/>
          </w:tcPr>
          <w:p w14:paraId="61237EA4" w14:textId="28FECF28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40,0</w:t>
            </w:r>
          </w:p>
        </w:tc>
        <w:tc>
          <w:tcPr>
            <w:tcW w:w="1417" w:type="dxa"/>
            <w:vAlign w:val="center"/>
          </w:tcPr>
          <w:p w14:paraId="29BE4ADF" w14:textId="78E1FB7B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100,00</w:t>
            </w:r>
          </w:p>
        </w:tc>
      </w:tr>
      <w:tr w:rsidR="008576A8" w:rsidRPr="00436E22" w14:paraId="4A8B25A7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500D62AA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3</w:t>
            </w:r>
          </w:p>
        </w:tc>
        <w:tc>
          <w:tcPr>
            <w:tcW w:w="5528" w:type="dxa"/>
            <w:vAlign w:val="center"/>
          </w:tcPr>
          <w:p w14:paraId="00D3A88E" w14:textId="0DF79571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B0A94">
              <w:rPr>
                <w:rFonts w:ascii="Arial" w:hAnsi="Arial" w:cs="Arial"/>
              </w:rPr>
              <w:t>MM2021 Sp. z o.o.</w:t>
            </w:r>
            <w:r>
              <w:rPr>
                <w:rFonts w:ascii="Arial" w:hAnsi="Arial" w:cs="Arial"/>
              </w:rPr>
              <w:t xml:space="preserve">, </w:t>
            </w:r>
            <w:r w:rsidRPr="006B0A94">
              <w:rPr>
                <w:rFonts w:ascii="Arial" w:hAnsi="Arial" w:cs="Arial"/>
              </w:rPr>
              <w:t>ul. Przemysłowa 1A</w:t>
            </w:r>
            <w:r>
              <w:rPr>
                <w:rFonts w:ascii="Arial" w:hAnsi="Arial" w:cs="Arial"/>
              </w:rPr>
              <w:br/>
            </w:r>
            <w:r w:rsidRPr="006B0A94">
              <w:rPr>
                <w:rFonts w:ascii="Arial" w:hAnsi="Arial" w:cs="Arial"/>
              </w:rPr>
              <w:t>63-720 Koźmin Wielkopolski</w:t>
            </w:r>
          </w:p>
        </w:tc>
        <w:tc>
          <w:tcPr>
            <w:tcW w:w="1276" w:type="dxa"/>
            <w:vAlign w:val="center"/>
          </w:tcPr>
          <w:p w14:paraId="52F5F0C7" w14:textId="217A83F1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56,41</w:t>
            </w:r>
          </w:p>
        </w:tc>
        <w:tc>
          <w:tcPr>
            <w:tcW w:w="1276" w:type="dxa"/>
            <w:vAlign w:val="center"/>
          </w:tcPr>
          <w:p w14:paraId="4022EE0B" w14:textId="379D195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40,00</w:t>
            </w:r>
          </w:p>
        </w:tc>
        <w:tc>
          <w:tcPr>
            <w:tcW w:w="1417" w:type="dxa"/>
            <w:vAlign w:val="center"/>
          </w:tcPr>
          <w:p w14:paraId="1712E295" w14:textId="166151F8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81,59</w:t>
            </w:r>
          </w:p>
        </w:tc>
      </w:tr>
      <w:tr w:rsidR="008576A8" w:rsidRPr="00436E22" w14:paraId="5C0B5A5F" w14:textId="77777777" w:rsidTr="008576A8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AA44" w14:textId="57536584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C5A7" w14:textId="77777777" w:rsid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ARRET Sp. z o.o.</w:t>
            </w:r>
          </w:p>
          <w:p w14:paraId="060D4E12" w14:textId="77777777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41-807 Zabrze, ul. Kopalniana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B712" w14:textId="41206839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40,59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FFA8" w14:textId="462C8634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938AA">
              <w:rPr>
                <w:rFonts w:ascii="Arial" w:hAnsi="Arial" w:cs="Arial"/>
              </w:rPr>
              <w:t>40,00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D33C" w14:textId="74341DFB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80,59</w:t>
            </w:r>
          </w:p>
        </w:tc>
      </w:tr>
    </w:tbl>
    <w:p w14:paraId="33F4D247" w14:textId="2B60D093" w:rsidR="008576A8" w:rsidRPr="00E91234" w:rsidRDefault="008576A8" w:rsidP="008576A8">
      <w:pPr>
        <w:spacing w:before="360" w:after="120" w:line="360" w:lineRule="auto"/>
        <w:ind w:right="-53"/>
        <w:rPr>
          <w:rFonts w:ascii="Arial" w:hAnsi="Arial" w:cs="Arial"/>
          <w:sz w:val="24"/>
          <w:szCs w:val="24"/>
        </w:rPr>
      </w:pPr>
      <w:r w:rsidRPr="008576A8">
        <w:rPr>
          <w:rFonts w:ascii="Arial" w:hAnsi="Arial" w:cs="Arial"/>
          <w:b/>
          <w:bCs/>
          <w:sz w:val="24"/>
          <w:szCs w:val="24"/>
        </w:rPr>
        <w:t xml:space="preserve">dla </w:t>
      </w:r>
      <w:r w:rsidR="00F74D03">
        <w:rPr>
          <w:rFonts w:ascii="Arial" w:hAnsi="Arial" w:cs="Arial"/>
          <w:b/>
          <w:bCs/>
          <w:sz w:val="24"/>
          <w:szCs w:val="24"/>
        </w:rPr>
        <w:t>części</w:t>
      </w:r>
      <w:r w:rsidRPr="008576A8">
        <w:rPr>
          <w:rFonts w:ascii="Arial" w:hAnsi="Arial" w:cs="Arial"/>
          <w:b/>
          <w:bCs/>
          <w:sz w:val="24"/>
          <w:szCs w:val="24"/>
        </w:rPr>
        <w:t xml:space="preserve"> </w:t>
      </w:r>
      <w:r w:rsidRPr="008576A8">
        <w:rPr>
          <w:rFonts w:ascii="Arial" w:hAnsi="Arial" w:cs="Arial"/>
          <w:b/>
          <w:bCs/>
          <w:sz w:val="24"/>
          <w:szCs w:val="24"/>
        </w:rPr>
        <w:t>3</w:t>
      </w:r>
      <w:r w:rsidRPr="00E91234">
        <w:rPr>
          <w:rFonts w:ascii="Arial" w:hAnsi="Arial" w:cs="Arial"/>
          <w:sz w:val="24"/>
          <w:szCs w:val="24"/>
        </w:rPr>
        <w:t xml:space="preserve"> najkorzystniejszą ofertę, złożoną przez Wykonawcę:</w:t>
      </w:r>
    </w:p>
    <w:p w14:paraId="5233BF17" w14:textId="77777777" w:rsidR="008576A8" w:rsidRPr="008576A8" w:rsidRDefault="008576A8" w:rsidP="008576A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576A8">
        <w:rPr>
          <w:rFonts w:ascii="Arial" w:hAnsi="Arial" w:cs="Arial"/>
          <w:sz w:val="24"/>
          <w:szCs w:val="24"/>
        </w:rPr>
        <w:t>TRAPP-GmbH Sp. z o.o., ul. Pietrowicka 1, 47-480 Pawłów</w:t>
      </w:r>
    </w:p>
    <w:p w14:paraId="2636B245" w14:textId="4B1645CF" w:rsidR="008576A8" w:rsidRPr="008576A8" w:rsidRDefault="008576A8" w:rsidP="008576A8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8576A8">
        <w:rPr>
          <w:rFonts w:ascii="Arial" w:hAnsi="Arial" w:cs="Arial"/>
          <w:bCs/>
          <w:sz w:val="24"/>
          <w:szCs w:val="24"/>
        </w:rPr>
        <w:t xml:space="preserve">cena oferty: </w:t>
      </w:r>
      <w:r w:rsidRPr="008576A8">
        <w:rPr>
          <w:rFonts w:ascii="Arial" w:hAnsi="Arial" w:cs="Arial"/>
          <w:sz w:val="24"/>
          <w:szCs w:val="24"/>
        </w:rPr>
        <w:t>17 220,00</w:t>
      </w:r>
      <w:r w:rsidRPr="008576A8">
        <w:rPr>
          <w:rFonts w:ascii="Arial" w:hAnsi="Arial" w:cs="Arial"/>
          <w:bCs/>
          <w:sz w:val="24"/>
          <w:szCs w:val="24"/>
        </w:rPr>
        <w:t xml:space="preserve"> zł</w:t>
      </w:r>
    </w:p>
    <w:p w14:paraId="1B61BD89" w14:textId="77777777" w:rsidR="008576A8" w:rsidRDefault="008576A8" w:rsidP="008576A8">
      <w:pPr>
        <w:tabs>
          <w:tab w:val="left" w:pos="1560"/>
          <w:tab w:val="left" w:pos="1985"/>
        </w:tabs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42446D">
        <w:rPr>
          <w:rFonts w:ascii="Arial" w:hAnsi="Arial" w:cs="Arial"/>
          <w:sz w:val="24"/>
          <w:szCs w:val="24"/>
        </w:rPr>
        <w:t xml:space="preserve">Wybrana oferta uzyskała najwyższą liczbę punktów zgodnie z formułą oceny ustaloną w rozdziale XVII SWZ. W postępowaniu zastosowano następujące kryteria: C - cena 60 pkt, </w:t>
      </w:r>
      <w:r>
        <w:rPr>
          <w:rFonts w:ascii="Arial" w:hAnsi="Arial" w:cs="Arial"/>
          <w:sz w:val="24"/>
          <w:szCs w:val="24"/>
        </w:rPr>
        <w:t xml:space="preserve">G - </w:t>
      </w:r>
      <w:r w:rsidRPr="0042446D">
        <w:rPr>
          <w:rFonts w:ascii="Arial" w:hAnsi="Arial" w:cs="Arial"/>
          <w:sz w:val="24"/>
          <w:szCs w:val="24"/>
        </w:rPr>
        <w:t xml:space="preserve">okres gwarancyjny 40 pkt. Sposób przyznawania punktów opisano wzorami w SWZ. 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5528"/>
        <w:gridCol w:w="1276"/>
        <w:gridCol w:w="1276"/>
        <w:gridCol w:w="1417"/>
      </w:tblGrid>
      <w:tr w:rsidR="008576A8" w:rsidRPr="00436E22" w14:paraId="7C46DDAB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0FB0FAA7" w14:textId="77777777" w:rsidR="008576A8" w:rsidRPr="0042446D" w:rsidRDefault="008576A8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Nr oferty</w:t>
            </w:r>
          </w:p>
        </w:tc>
        <w:tc>
          <w:tcPr>
            <w:tcW w:w="5528" w:type="dxa"/>
            <w:vAlign w:val="center"/>
          </w:tcPr>
          <w:p w14:paraId="138C8FE5" w14:textId="77777777" w:rsidR="008576A8" w:rsidRPr="0042446D" w:rsidRDefault="008576A8" w:rsidP="00E908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 xml:space="preserve">Firma (nazwa) lub nazwisko </w:t>
            </w:r>
          </w:p>
          <w:p w14:paraId="1278F2A6" w14:textId="77777777" w:rsidR="008576A8" w:rsidRPr="0042446D" w:rsidRDefault="008576A8" w:rsidP="00E9086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oraz adres Wykonawcy</w:t>
            </w:r>
          </w:p>
        </w:tc>
        <w:tc>
          <w:tcPr>
            <w:tcW w:w="1276" w:type="dxa"/>
            <w:vAlign w:val="center"/>
          </w:tcPr>
          <w:p w14:paraId="45019575" w14:textId="77777777" w:rsidR="008576A8" w:rsidRPr="0042446D" w:rsidRDefault="008576A8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Liczba pkt</w:t>
            </w:r>
          </w:p>
          <w:p w14:paraId="68CF8A75" w14:textId="77777777" w:rsidR="008576A8" w:rsidRPr="0042446D" w:rsidRDefault="008576A8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kryterium C</w:t>
            </w:r>
          </w:p>
        </w:tc>
        <w:tc>
          <w:tcPr>
            <w:tcW w:w="1276" w:type="dxa"/>
            <w:vAlign w:val="center"/>
          </w:tcPr>
          <w:p w14:paraId="7CFFAC5A" w14:textId="77777777" w:rsidR="008576A8" w:rsidRPr="0042446D" w:rsidRDefault="008576A8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Liczba pkt</w:t>
            </w:r>
          </w:p>
          <w:p w14:paraId="7783F094" w14:textId="77777777" w:rsidR="008576A8" w:rsidRPr="0042446D" w:rsidRDefault="008576A8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kryterium G</w:t>
            </w:r>
          </w:p>
        </w:tc>
        <w:tc>
          <w:tcPr>
            <w:tcW w:w="1417" w:type="dxa"/>
            <w:vAlign w:val="center"/>
          </w:tcPr>
          <w:p w14:paraId="1BB14F96" w14:textId="77777777" w:rsidR="008576A8" w:rsidRPr="0042446D" w:rsidRDefault="008576A8" w:rsidP="00E90869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Łączna liczba punktów</w:t>
            </w:r>
          </w:p>
        </w:tc>
      </w:tr>
      <w:tr w:rsidR="008576A8" w:rsidRPr="00436E22" w14:paraId="4FE0976D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45B2E175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1</w:t>
            </w:r>
          </w:p>
        </w:tc>
        <w:tc>
          <w:tcPr>
            <w:tcW w:w="5528" w:type="dxa"/>
            <w:vAlign w:val="center"/>
          </w:tcPr>
          <w:p w14:paraId="7A80148D" w14:textId="77777777" w:rsid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BUDOTECHNIKA Sp. z o. o.</w:t>
            </w:r>
          </w:p>
          <w:p w14:paraId="1EA15744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ul. Bierawka 2a, 44-145 Pilchowice</w:t>
            </w:r>
          </w:p>
        </w:tc>
        <w:tc>
          <w:tcPr>
            <w:tcW w:w="1276" w:type="dxa"/>
            <w:vAlign w:val="center"/>
          </w:tcPr>
          <w:p w14:paraId="2E9D90DD" w14:textId="01130E56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19,74</w:t>
            </w:r>
          </w:p>
        </w:tc>
        <w:tc>
          <w:tcPr>
            <w:tcW w:w="1276" w:type="dxa"/>
            <w:vAlign w:val="center"/>
          </w:tcPr>
          <w:p w14:paraId="6DCB3ADC" w14:textId="183540DA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Pr="000938AA">
              <w:rPr>
                <w:rFonts w:ascii="Arial" w:hAnsi="Arial" w:cs="Arial"/>
              </w:rPr>
              <w:t>0,00</w:t>
            </w:r>
          </w:p>
        </w:tc>
        <w:tc>
          <w:tcPr>
            <w:tcW w:w="1417" w:type="dxa"/>
            <w:vAlign w:val="center"/>
          </w:tcPr>
          <w:p w14:paraId="289DFC30" w14:textId="4976D4B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19,74</w:t>
            </w:r>
          </w:p>
        </w:tc>
      </w:tr>
      <w:tr w:rsidR="008576A8" w:rsidRPr="00436E22" w14:paraId="589DC063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761E1034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2</w:t>
            </w:r>
          </w:p>
        </w:tc>
        <w:tc>
          <w:tcPr>
            <w:tcW w:w="5528" w:type="dxa"/>
            <w:vAlign w:val="center"/>
          </w:tcPr>
          <w:p w14:paraId="7A609266" w14:textId="77777777" w:rsid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TRAPP-GmbH Sp. z o.o.</w:t>
            </w:r>
          </w:p>
          <w:p w14:paraId="65DD4877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ul. Pietrowicka 1, 47-480 Pawłów</w:t>
            </w:r>
          </w:p>
        </w:tc>
        <w:tc>
          <w:tcPr>
            <w:tcW w:w="1276" w:type="dxa"/>
            <w:vAlign w:val="center"/>
          </w:tcPr>
          <w:p w14:paraId="7531EF58" w14:textId="08C693C4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60,00</w:t>
            </w:r>
          </w:p>
        </w:tc>
        <w:tc>
          <w:tcPr>
            <w:tcW w:w="1276" w:type="dxa"/>
            <w:vAlign w:val="center"/>
          </w:tcPr>
          <w:p w14:paraId="17B7F550" w14:textId="632A1E4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40,0</w:t>
            </w:r>
          </w:p>
        </w:tc>
        <w:tc>
          <w:tcPr>
            <w:tcW w:w="1417" w:type="dxa"/>
            <w:vAlign w:val="center"/>
          </w:tcPr>
          <w:p w14:paraId="074AB8BC" w14:textId="4921E51B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100,00</w:t>
            </w:r>
          </w:p>
        </w:tc>
      </w:tr>
      <w:tr w:rsidR="008576A8" w:rsidRPr="00436E22" w14:paraId="04BB2C59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vAlign w:val="center"/>
          </w:tcPr>
          <w:p w14:paraId="36EA89BB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42446D">
              <w:rPr>
                <w:rFonts w:ascii="Arial" w:hAnsi="Arial" w:cs="Arial"/>
              </w:rPr>
              <w:t>3</w:t>
            </w:r>
          </w:p>
        </w:tc>
        <w:tc>
          <w:tcPr>
            <w:tcW w:w="5528" w:type="dxa"/>
            <w:vAlign w:val="center"/>
          </w:tcPr>
          <w:p w14:paraId="5EB296C2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B0A94">
              <w:rPr>
                <w:rFonts w:ascii="Arial" w:hAnsi="Arial" w:cs="Arial"/>
              </w:rPr>
              <w:t>MM2021 Sp. z o.o.</w:t>
            </w:r>
            <w:r>
              <w:rPr>
                <w:rFonts w:ascii="Arial" w:hAnsi="Arial" w:cs="Arial"/>
              </w:rPr>
              <w:t xml:space="preserve">, </w:t>
            </w:r>
            <w:r w:rsidRPr="006B0A94">
              <w:rPr>
                <w:rFonts w:ascii="Arial" w:hAnsi="Arial" w:cs="Arial"/>
              </w:rPr>
              <w:t>ul. Przemysłowa 1A</w:t>
            </w:r>
            <w:r>
              <w:rPr>
                <w:rFonts w:ascii="Arial" w:hAnsi="Arial" w:cs="Arial"/>
              </w:rPr>
              <w:br/>
            </w:r>
            <w:r w:rsidRPr="006B0A94">
              <w:rPr>
                <w:rFonts w:ascii="Arial" w:hAnsi="Arial" w:cs="Arial"/>
              </w:rPr>
              <w:t>63-720 Koźmin Wielkopolski</w:t>
            </w:r>
          </w:p>
        </w:tc>
        <w:tc>
          <w:tcPr>
            <w:tcW w:w="1276" w:type="dxa"/>
            <w:vAlign w:val="center"/>
          </w:tcPr>
          <w:p w14:paraId="044E89CA" w14:textId="3D8A8046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30,20</w:t>
            </w:r>
          </w:p>
        </w:tc>
        <w:tc>
          <w:tcPr>
            <w:tcW w:w="1276" w:type="dxa"/>
            <w:vAlign w:val="center"/>
          </w:tcPr>
          <w:p w14:paraId="5408C0C8" w14:textId="78FCE34A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938AA">
              <w:rPr>
                <w:rFonts w:ascii="Arial" w:hAnsi="Arial" w:cs="Arial"/>
              </w:rPr>
              <w:t>40,00</w:t>
            </w:r>
          </w:p>
        </w:tc>
        <w:tc>
          <w:tcPr>
            <w:tcW w:w="1417" w:type="dxa"/>
            <w:vAlign w:val="center"/>
          </w:tcPr>
          <w:p w14:paraId="6ED88D8C" w14:textId="1684E68D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70,20</w:t>
            </w:r>
          </w:p>
        </w:tc>
      </w:tr>
      <w:tr w:rsidR="008576A8" w:rsidRPr="00436E22" w14:paraId="670DCFA3" w14:textId="77777777" w:rsidTr="00E90869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108CF" w14:textId="77777777" w:rsidR="008576A8" w:rsidRPr="0042446D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A2B4" w14:textId="77777777" w:rsid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ARRET Sp. z o.o.</w:t>
            </w:r>
          </w:p>
          <w:p w14:paraId="03FD7B08" w14:textId="77777777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0A94">
              <w:rPr>
                <w:rFonts w:ascii="Arial" w:hAnsi="Arial" w:cs="Arial"/>
              </w:rPr>
              <w:t>41-807 Zabrze, ul. Kopalniana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98C1" w14:textId="6349909A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42,00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1FC75" w14:textId="02132734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938AA">
              <w:rPr>
                <w:rFonts w:ascii="Arial" w:hAnsi="Arial" w:cs="Arial"/>
              </w:rPr>
              <w:t>40,00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CDE7" w14:textId="57F04586" w:rsidR="008576A8" w:rsidRPr="008576A8" w:rsidRDefault="008576A8" w:rsidP="008576A8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82,00</w:t>
            </w:r>
          </w:p>
        </w:tc>
      </w:tr>
    </w:tbl>
    <w:p w14:paraId="5E17B28A" w14:textId="77777777" w:rsidR="0042446D" w:rsidRPr="0042446D" w:rsidRDefault="0042446D" w:rsidP="00830D63">
      <w:pPr>
        <w:tabs>
          <w:tab w:val="left" w:pos="1560"/>
          <w:tab w:val="left" w:pos="1985"/>
        </w:tabs>
        <w:spacing w:before="240" w:after="240" w:line="360" w:lineRule="auto"/>
        <w:rPr>
          <w:rFonts w:ascii="Arial" w:hAnsi="Arial" w:cs="Arial"/>
          <w:color w:val="000000"/>
          <w:sz w:val="24"/>
          <w:szCs w:val="24"/>
        </w:rPr>
      </w:pPr>
    </w:p>
    <w:p w14:paraId="5B34CD8C" w14:textId="6EA57D5D" w:rsidR="007A4BC3" w:rsidRPr="007766ED" w:rsidRDefault="007A4BC3" w:rsidP="007766ED">
      <w:pPr>
        <w:spacing w:before="36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sectPr w:rsidR="007A4BC3" w:rsidRPr="007766ED" w:rsidSect="00415144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135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76F56" w14:textId="77777777" w:rsidR="005B4C9A" w:rsidRDefault="005B4C9A" w:rsidP="00255427">
      <w:pPr>
        <w:spacing w:after="0" w:line="240" w:lineRule="auto"/>
      </w:pPr>
      <w:r>
        <w:separator/>
      </w:r>
    </w:p>
  </w:endnote>
  <w:endnote w:type="continuationSeparator" w:id="0">
    <w:p w14:paraId="3907A529" w14:textId="77777777" w:rsidR="005B4C9A" w:rsidRDefault="005B4C9A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 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charset w:val="EE"/>
    <w:family w:val="swiss"/>
    <w:pitch w:val="variable"/>
    <w:sig w:usb0="800000AF" w:usb1="4000004A" w:usb2="00000000" w:usb3="00000000" w:csb0="00000003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5450F" w14:textId="77777777" w:rsidR="00CD7E5A" w:rsidRDefault="00CD7E5A">
    <w:pPr>
      <w:pStyle w:val="Stopka"/>
      <w:pBdr>
        <w:bottom w:val="single" w:sz="6" w:space="1" w:color="auto"/>
      </w:pBdr>
      <w:rPr>
        <w:rFonts w:ascii="Arial" w:eastAsia="Arial" w:hAnsi="Arial" w:cs="Arial"/>
        <w:sz w:val="24"/>
        <w:szCs w:val="24"/>
      </w:rPr>
    </w:pPr>
  </w:p>
  <w:p w14:paraId="398B6546" w14:textId="77777777" w:rsidR="00CD7E5A" w:rsidRDefault="00CD7E5A">
    <w:pPr>
      <w:pStyle w:val="Stopka"/>
      <w:rPr>
        <w:rFonts w:ascii="Arial" w:eastAsia="Arial" w:hAnsi="Arial" w:cs="Arial"/>
        <w:sz w:val="24"/>
        <w:szCs w:val="24"/>
      </w:rPr>
    </w:pPr>
  </w:p>
  <w:p w14:paraId="63564B89" w14:textId="46D76D95" w:rsidR="00CD7E5A" w:rsidRDefault="0042446D" w:rsidP="00191CE6">
    <w:pPr>
      <w:pStyle w:val="Stopka"/>
      <w:jc w:val="center"/>
    </w:pPr>
    <w:r w:rsidRPr="00304692">
      <w:rPr>
        <w:rFonts w:ascii="Arial" w:eastAsia="Arial" w:hAnsi="Arial" w:cs="Arial"/>
        <w:sz w:val="24"/>
        <w:szCs w:val="24"/>
      </w:rPr>
      <w:t>Komunikacja Miejska Rybnik Sp. z o.o.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2D258" w14:textId="1522FEA2" w:rsidR="00191CE6" w:rsidRDefault="00191CE6" w:rsidP="00191CE6">
    <w:pPr>
      <w:pStyle w:val="Stopka"/>
      <w:pBdr>
        <w:bottom w:val="single" w:sz="6" w:space="1" w:color="auto"/>
      </w:pBdr>
      <w:jc w:val="center"/>
      <w:rPr>
        <w:rFonts w:ascii="Arial" w:eastAsia="Arial" w:hAnsi="Arial" w:cs="Arial"/>
        <w:sz w:val="24"/>
        <w:szCs w:val="24"/>
      </w:rPr>
    </w:pPr>
  </w:p>
  <w:p w14:paraId="377EC39C" w14:textId="77777777" w:rsidR="00191CE6" w:rsidRDefault="00191CE6" w:rsidP="00191CE6">
    <w:pPr>
      <w:pStyle w:val="Stopka"/>
      <w:jc w:val="center"/>
      <w:rPr>
        <w:rFonts w:ascii="Arial" w:eastAsia="Arial" w:hAnsi="Arial" w:cs="Arial"/>
        <w:sz w:val="24"/>
        <w:szCs w:val="24"/>
      </w:rPr>
    </w:pPr>
  </w:p>
  <w:p w14:paraId="0404FF97" w14:textId="4ECDF23C" w:rsidR="00191CE6" w:rsidRDefault="00191CE6" w:rsidP="00191CE6">
    <w:pPr>
      <w:pStyle w:val="Stopka"/>
      <w:jc w:val="center"/>
    </w:pPr>
    <w:r w:rsidRPr="00304692">
      <w:rPr>
        <w:rFonts w:ascii="Arial" w:eastAsia="Arial" w:hAnsi="Arial" w:cs="Arial"/>
        <w:sz w:val="24"/>
        <w:szCs w:val="24"/>
      </w:rPr>
      <w:t>Komunikacja Miejska Rybnik Sp. z o.o.</w:t>
    </w:r>
    <w:r>
      <w:rPr>
        <w:rFonts w:ascii="Arial" w:eastAsia="Arial" w:hAnsi="Arial" w:cs="Arial"/>
        <w:sz w:val="24"/>
        <w:szCs w:val="24"/>
      </w:rPr>
      <w:t xml:space="preserve">, </w:t>
    </w:r>
    <w:r w:rsidRPr="00304692">
      <w:rPr>
        <w:rFonts w:ascii="Arial" w:eastAsia="Arial" w:hAnsi="Arial" w:cs="Arial"/>
        <w:sz w:val="24"/>
        <w:szCs w:val="24"/>
      </w:rPr>
      <w:t>ul. Budowlanych 6, 44 - 200 Rybnik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AC840" w14:textId="77E73EDA" w:rsidR="00F335BC" w:rsidRDefault="00F335BC" w:rsidP="00F335BC">
    <w:pPr>
      <w:pBdr>
        <w:bottom w:val="single" w:sz="6" w:space="1" w:color="auto"/>
      </w:pBdr>
      <w:spacing w:after="0" w:line="360" w:lineRule="auto"/>
      <w:contextualSpacing/>
      <w:jc w:val="center"/>
      <w:rPr>
        <w:rFonts w:ascii="Arial" w:eastAsia="Arial" w:hAnsi="Arial" w:cs="Arial"/>
        <w:sz w:val="24"/>
        <w:szCs w:val="24"/>
      </w:rPr>
    </w:pPr>
  </w:p>
  <w:p w14:paraId="564D8B56" w14:textId="77777777" w:rsidR="00F335BC" w:rsidRPr="00F335BC" w:rsidRDefault="00F335BC" w:rsidP="00F335BC">
    <w:pPr>
      <w:spacing w:after="0" w:line="360" w:lineRule="auto"/>
      <w:contextualSpacing/>
      <w:jc w:val="center"/>
      <w:rPr>
        <w:rFonts w:ascii="Arial" w:eastAsia="Arial" w:hAnsi="Arial" w:cs="Arial"/>
        <w:sz w:val="2"/>
        <w:szCs w:val="2"/>
      </w:rPr>
    </w:pPr>
  </w:p>
  <w:p w14:paraId="67D508E5" w14:textId="33585D1D" w:rsidR="00E91234" w:rsidRPr="00E91234" w:rsidRDefault="00E91234" w:rsidP="00E91234">
    <w:pPr>
      <w:spacing w:after="0" w:line="360" w:lineRule="auto"/>
      <w:contextualSpacing/>
      <w:jc w:val="center"/>
      <w:rPr>
        <w:rFonts w:ascii="Arial" w:eastAsia="Arial" w:hAnsi="Arial" w:cs="Arial"/>
        <w:smallCaps/>
        <w:sz w:val="24"/>
        <w:szCs w:val="24"/>
      </w:rPr>
    </w:pPr>
    <w:r w:rsidRPr="00304692">
      <w:rPr>
        <w:rFonts w:ascii="Arial" w:eastAsia="Arial" w:hAnsi="Arial" w:cs="Arial"/>
        <w:sz w:val="24"/>
        <w:szCs w:val="24"/>
      </w:rPr>
      <w:t>Komunikacja Miejska Rybnik Sp. z o.o.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88959A" w14:textId="77777777" w:rsidR="005B4C9A" w:rsidRDefault="005B4C9A" w:rsidP="00255427">
      <w:pPr>
        <w:spacing w:after="0" w:line="240" w:lineRule="auto"/>
      </w:pPr>
      <w:r>
        <w:separator/>
      </w:r>
    </w:p>
  </w:footnote>
  <w:footnote w:type="continuationSeparator" w:id="0">
    <w:p w14:paraId="74D6EAF6" w14:textId="77777777" w:rsidR="005B4C9A" w:rsidRDefault="005B4C9A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04C9C232" w:rsidR="00B80C7E" w:rsidRPr="00C9429D" w:rsidRDefault="0042446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AA1842">
      <w:rPr>
        <w:rFonts w:ascii="Arial" w:hAnsi="Arial" w:cs="Arial"/>
        <w:sz w:val="24"/>
        <w:szCs w:val="24"/>
      </w:rPr>
      <w:t>KMR/PN/0</w:t>
    </w:r>
    <w:r>
      <w:rPr>
        <w:rFonts w:ascii="Arial" w:hAnsi="Arial" w:cs="Arial"/>
        <w:sz w:val="24"/>
        <w:szCs w:val="24"/>
      </w:rPr>
      <w:t>3</w:t>
    </w:r>
    <w:r w:rsidRPr="00AA1842">
      <w:rPr>
        <w:rFonts w:ascii="Arial" w:hAnsi="Arial" w:cs="Arial"/>
        <w:sz w:val="24"/>
        <w:szCs w:val="24"/>
      </w:rPr>
      <w:t>/202</w:t>
    </w:r>
    <w:r>
      <w:rPr>
        <w:rFonts w:ascii="Arial" w:hAnsi="Arial" w:cs="Arial"/>
        <w:sz w:val="24"/>
        <w:szCs w:val="24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572C5AA6" w:rsidR="00B80C7E" w:rsidRPr="00B9505B" w:rsidRDefault="002D6031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734A2E">
      <w:rPr>
        <w:rFonts w:ascii="Arial" w:hAnsi="Arial" w:cs="Arial"/>
        <w:sz w:val="24"/>
        <w:szCs w:val="24"/>
      </w:rPr>
      <w:t>KMR/PU/17/2023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33A32718"/>
    <w:multiLevelType w:val="hybridMultilevel"/>
    <w:tmpl w:val="1D70B86E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1.%2."/>
      <w:lvlJc w:val="left"/>
      <w:pPr>
        <w:ind w:left="1021" w:hanging="624"/>
      </w:pPr>
    </w:lvl>
    <w:lvl w:ilvl="2">
      <w:start w:val="1"/>
      <w:numFmt w:val="decimal"/>
      <w:lvlText w:val="%1.%2.%3."/>
      <w:lvlJc w:val="left"/>
      <w:pPr>
        <w:ind w:left="1814" w:hanging="793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4CB5B19"/>
    <w:multiLevelType w:val="hybridMultilevel"/>
    <w:tmpl w:val="31CEF1EA"/>
    <w:lvl w:ilvl="0" w:tplc="92763A50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4C260FED"/>
    <w:multiLevelType w:val="hybridMultilevel"/>
    <w:tmpl w:val="0BFE5C5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1A0157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702F15C0"/>
    <w:multiLevelType w:val="multilevel"/>
    <w:tmpl w:val="09987E36"/>
    <w:lvl w:ilvl="0">
      <w:start w:val="1"/>
      <w:numFmt w:val="decimal"/>
      <w:lvlText w:val="%1)"/>
      <w:lvlJc w:val="left"/>
      <w:pPr>
        <w:ind w:left="397" w:hanging="397"/>
      </w:pPr>
    </w:lvl>
    <w:lvl w:ilvl="1">
      <w:start w:val="1"/>
      <w:numFmt w:val="decimal"/>
      <w:lvlText w:val="%1.%2."/>
      <w:lvlJc w:val="left"/>
      <w:pPr>
        <w:ind w:left="1021" w:hanging="624"/>
      </w:pPr>
    </w:lvl>
    <w:lvl w:ilvl="2">
      <w:start w:val="1"/>
      <w:numFmt w:val="decimal"/>
      <w:lvlText w:val="%1.%2.%3."/>
      <w:lvlJc w:val="left"/>
      <w:pPr>
        <w:ind w:left="1814" w:hanging="793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9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0265842">
    <w:abstractNumId w:val="5"/>
  </w:num>
  <w:num w:numId="2" w16cid:durableId="15828300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20156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2214932">
    <w:abstractNumId w:val="0"/>
  </w:num>
  <w:num w:numId="5" w16cid:durableId="1334844938">
    <w:abstractNumId w:val="7"/>
  </w:num>
  <w:num w:numId="6" w16cid:durableId="2024242579">
    <w:abstractNumId w:val="16"/>
  </w:num>
  <w:num w:numId="7" w16cid:durableId="13199660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3283158">
    <w:abstractNumId w:val="1"/>
  </w:num>
  <w:num w:numId="9" w16cid:durableId="304240510">
    <w:abstractNumId w:val="10"/>
  </w:num>
  <w:num w:numId="10" w16cid:durableId="19769855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0746158">
    <w:abstractNumId w:val="14"/>
  </w:num>
  <w:num w:numId="12" w16cid:durableId="904070690">
    <w:abstractNumId w:val="4"/>
  </w:num>
  <w:num w:numId="13" w16cid:durableId="1399325936">
    <w:abstractNumId w:val="3"/>
  </w:num>
  <w:num w:numId="14" w16cid:durableId="79181032">
    <w:abstractNumId w:val="2"/>
  </w:num>
  <w:num w:numId="15" w16cid:durableId="6695260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15084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3225146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3497903">
    <w:abstractNumId w:val="6"/>
  </w:num>
  <w:num w:numId="19" w16cid:durableId="181824088">
    <w:abstractNumId w:val="15"/>
  </w:num>
  <w:num w:numId="20" w16cid:durableId="1815637275">
    <w:abstractNumId w:val="11"/>
  </w:num>
  <w:num w:numId="21" w16cid:durableId="2077126700">
    <w:abstractNumId w:val="9"/>
  </w:num>
  <w:num w:numId="22" w16cid:durableId="19590990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74338936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1C6E"/>
    <w:rsid w:val="00052C1D"/>
    <w:rsid w:val="0005371A"/>
    <w:rsid w:val="00056406"/>
    <w:rsid w:val="000703C8"/>
    <w:rsid w:val="00071550"/>
    <w:rsid w:val="00071F09"/>
    <w:rsid w:val="00071F22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E3109"/>
    <w:rsid w:val="000E66D5"/>
    <w:rsid w:val="000F0C61"/>
    <w:rsid w:val="000F6086"/>
    <w:rsid w:val="00103F8A"/>
    <w:rsid w:val="00110FDD"/>
    <w:rsid w:val="0011186F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91CE6"/>
    <w:rsid w:val="001A531C"/>
    <w:rsid w:val="001B04CF"/>
    <w:rsid w:val="001C7709"/>
    <w:rsid w:val="001C7CDF"/>
    <w:rsid w:val="001D0D26"/>
    <w:rsid w:val="001D5270"/>
    <w:rsid w:val="001E2547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6697"/>
    <w:rsid w:val="0028377A"/>
    <w:rsid w:val="00285BAC"/>
    <w:rsid w:val="002A1AC2"/>
    <w:rsid w:val="002A7A86"/>
    <w:rsid w:val="002B2342"/>
    <w:rsid w:val="002B32F9"/>
    <w:rsid w:val="002B78DD"/>
    <w:rsid w:val="002C6F7B"/>
    <w:rsid w:val="002D2232"/>
    <w:rsid w:val="002D29E6"/>
    <w:rsid w:val="002D6031"/>
    <w:rsid w:val="002E0C0A"/>
    <w:rsid w:val="002E5E54"/>
    <w:rsid w:val="002F6E5D"/>
    <w:rsid w:val="00306E44"/>
    <w:rsid w:val="00311A6D"/>
    <w:rsid w:val="00316627"/>
    <w:rsid w:val="00326A9A"/>
    <w:rsid w:val="00327BFF"/>
    <w:rsid w:val="003364A5"/>
    <w:rsid w:val="00337C30"/>
    <w:rsid w:val="0034418C"/>
    <w:rsid w:val="00344CC8"/>
    <w:rsid w:val="003669D0"/>
    <w:rsid w:val="00367343"/>
    <w:rsid w:val="0037092B"/>
    <w:rsid w:val="003727B2"/>
    <w:rsid w:val="00376BFD"/>
    <w:rsid w:val="00390D13"/>
    <w:rsid w:val="0039427B"/>
    <w:rsid w:val="00394947"/>
    <w:rsid w:val="003B090E"/>
    <w:rsid w:val="003B2099"/>
    <w:rsid w:val="003B2CBC"/>
    <w:rsid w:val="003C100F"/>
    <w:rsid w:val="003D1814"/>
    <w:rsid w:val="003D2A36"/>
    <w:rsid w:val="003F256B"/>
    <w:rsid w:val="003F5AC2"/>
    <w:rsid w:val="0041437D"/>
    <w:rsid w:val="00415144"/>
    <w:rsid w:val="0042379B"/>
    <w:rsid w:val="0042446D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F03"/>
    <w:rsid w:val="004D174A"/>
    <w:rsid w:val="004D3282"/>
    <w:rsid w:val="004D65BB"/>
    <w:rsid w:val="004D6AC0"/>
    <w:rsid w:val="004E1DA3"/>
    <w:rsid w:val="004F27F1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B4C9A"/>
    <w:rsid w:val="005D384A"/>
    <w:rsid w:val="005F3BAA"/>
    <w:rsid w:val="005F6DCF"/>
    <w:rsid w:val="00601F0B"/>
    <w:rsid w:val="006138AF"/>
    <w:rsid w:val="00616DDA"/>
    <w:rsid w:val="00622825"/>
    <w:rsid w:val="006276EF"/>
    <w:rsid w:val="00633A51"/>
    <w:rsid w:val="006367E7"/>
    <w:rsid w:val="006425F8"/>
    <w:rsid w:val="00647D5A"/>
    <w:rsid w:val="006500AD"/>
    <w:rsid w:val="0065089D"/>
    <w:rsid w:val="00660886"/>
    <w:rsid w:val="006722DE"/>
    <w:rsid w:val="00672438"/>
    <w:rsid w:val="00677A4A"/>
    <w:rsid w:val="00684352"/>
    <w:rsid w:val="006961E0"/>
    <w:rsid w:val="006971D3"/>
    <w:rsid w:val="00697DEB"/>
    <w:rsid w:val="006A3CA8"/>
    <w:rsid w:val="006A441A"/>
    <w:rsid w:val="006B43AC"/>
    <w:rsid w:val="006B7261"/>
    <w:rsid w:val="006D178E"/>
    <w:rsid w:val="006D4070"/>
    <w:rsid w:val="006D4EC5"/>
    <w:rsid w:val="006D562D"/>
    <w:rsid w:val="006E05C1"/>
    <w:rsid w:val="006F0034"/>
    <w:rsid w:val="006F3FFB"/>
    <w:rsid w:val="006F5864"/>
    <w:rsid w:val="007102B9"/>
    <w:rsid w:val="007142B3"/>
    <w:rsid w:val="00720F66"/>
    <w:rsid w:val="0072490F"/>
    <w:rsid w:val="0072662E"/>
    <w:rsid w:val="00734A2E"/>
    <w:rsid w:val="007445E8"/>
    <w:rsid w:val="00744602"/>
    <w:rsid w:val="0076688E"/>
    <w:rsid w:val="007766ED"/>
    <w:rsid w:val="00782040"/>
    <w:rsid w:val="007840BB"/>
    <w:rsid w:val="007859BA"/>
    <w:rsid w:val="007A35B0"/>
    <w:rsid w:val="007A4BC3"/>
    <w:rsid w:val="007A7BEF"/>
    <w:rsid w:val="007B1BC2"/>
    <w:rsid w:val="007B6DF4"/>
    <w:rsid w:val="007B7D9C"/>
    <w:rsid w:val="007C0068"/>
    <w:rsid w:val="007C3443"/>
    <w:rsid w:val="007C398F"/>
    <w:rsid w:val="007C4F01"/>
    <w:rsid w:val="007D2020"/>
    <w:rsid w:val="007E0F3A"/>
    <w:rsid w:val="00805078"/>
    <w:rsid w:val="00813F3C"/>
    <w:rsid w:val="008205B1"/>
    <w:rsid w:val="00820A7C"/>
    <w:rsid w:val="00821648"/>
    <w:rsid w:val="0082544F"/>
    <w:rsid w:val="00825730"/>
    <w:rsid w:val="00830D63"/>
    <w:rsid w:val="00831CD7"/>
    <w:rsid w:val="00832156"/>
    <w:rsid w:val="00841214"/>
    <w:rsid w:val="00847381"/>
    <w:rsid w:val="00855336"/>
    <w:rsid w:val="008576A8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A1752"/>
    <w:rsid w:val="008B676E"/>
    <w:rsid w:val="008B7B71"/>
    <w:rsid w:val="008C13EB"/>
    <w:rsid w:val="008D4136"/>
    <w:rsid w:val="008D6F24"/>
    <w:rsid w:val="008E3BE2"/>
    <w:rsid w:val="008F4340"/>
    <w:rsid w:val="008F4CC5"/>
    <w:rsid w:val="008F7AD6"/>
    <w:rsid w:val="00902768"/>
    <w:rsid w:val="009153E7"/>
    <w:rsid w:val="0092597D"/>
    <w:rsid w:val="009264B7"/>
    <w:rsid w:val="0092658B"/>
    <w:rsid w:val="00934E96"/>
    <w:rsid w:val="009351E5"/>
    <w:rsid w:val="00937F15"/>
    <w:rsid w:val="009425A7"/>
    <w:rsid w:val="009454CA"/>
    <w:rsid w:val="0094591C"/>
    <w:rsid w:val="0095757F"/>
    <w:rsid w:val="009576CB"/>
    <w:rsid w:val="00974124"/>
    <w:rsid w:val="00987F05"/>
    <w:rsid w:val="009900ED"/>
    <w:rsid w:val="00991D96"/>
    <w:rsid w:val="009A2B71"/>
    <w:rsid w:val="009A5A2A"/>
    <w:rsid w:val="009A7512"/>
    <w:rsid w:val="009B5B08"/>
    <w:rsid w:val="009C3C4D"/>
    <w:rsid w:val="009C4DC6"/>
    <w:rsid w:val="009C6770"/>
    <w:rsid w:val="009C7E72"/>
    <w:rsid w:val="009E2648"/>
    <w:rsid w:val="009E598A"/>
    <w:rsid w:val="009F40FA"/>
    <w:rsid w:val="009F509A"/>
    <w:rsid w:val="00A033E6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56836"/>
    <w:rsid w:val="00A61526"/>
    <w:rsid w:val="00A70F7A"/>
    <w:rsid w:val="00AA1842"/>
    <w:rsid w:val="00AA21C2"/>
    <w:rsid w:val="00AA4168"/>
    <w:rsid w:val="00AC05D7"/>
    <w:rsid w:val="00AC4C88"/>
    <w:rsid w:val="00AD37CE"/>
    <w:rsid w:val="00AD5F76"/>
    <w:rsid w:val="00AE010E"/>
    <w:rsid w:val="00AF7E88"/>
    <w:rsid w:val="00B106E0"/>
    <w:rsid w:val="00B22A76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0B64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BF6B2E"/>
    <w:rsid w:val="00C06C20"/>
    <w:rsid w:val="00C26695"/>
    <w:rsid w:val="00C27846"/>
    <w:rsid w:val="00C3608C"/>
    <w:rsid w:val="00C4169B"/>
    <w:rsid w:val="00C535B2"/>
    <w:rsid w:val="00C6107C"/>
    <w:rsid w:val="00C64495"/>
    <w:rsid w:val="00C646FC"/>
    <w:rsid w:val="00C664E3"/>
    <w:rsid w:val="00C66877"/>
    <w:rsid w:val="00C71B28"/>
    <w:rsid w:val="00C729D6"/>
    <w:rsid w:val="00C7425F"/>
    <w:rsid w:val="00C76A4F"/>
    <w:rsid w:val="00C77061"/>
    <w:rsid w:val="00C7747A"/>
    <w:rsid w:val="00C91D65"/>
    <w:rsid w:val="00C9225D"/>
    <w:rsid w:val="00C9429D"/>
    <w:rsid w:val="00C95C42"/>
    <w:rsid w:val="00C966ED"/>
    <w:rsid w:val="00CA1852"/>
    <w:rsid w:val="00CA262D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D7E5A"/>
    <w:rsid w:val="00CF3DAF"/>
    <w:rsid w:val="00CF6315"/>
    <w:rsid w:val="00D04CFC"/>
    <w:rsid w:val="00D116D4"/>
    <w:rsid w:val="00D14A39"/>
    <w:rsid w:val="00D1555F"/>
    <w:rsid w:val="00D17802"/>
    <w:rsid w:val="00D17C6D"/>
    <w:rsid w:val="00D204E7"/>
    <w:rsid w:val="00D23009"/>
    <w:rsid w:val="00D27D81"/>
    <w:rsid w:val="00D33314"/>
    <w:rsid w:val="00D376A1"/>
    <w:rsid w:val="00D3789D"/>
    <w:rsid w:val="00D4283D"/>
    <w:rsid w:val="00D44CA3"/>
    <w:rsid w:val="00D45A64"/>
    <w:rsid w:val="00D567DD"/>
    <w:rsid w:val="00D65B31"/>
    <w:rsid w:val="00D73DF7"/>
    <w:rsid w:val="00D81505"/>
    <w:rsid w:val="00D8325C"/>
    <w:rsid w:val="00DB4412"/>
    <w:rsid w:val="00DB71DB"/>
    <w:rsid w:val="00DC0262"/>
    <w:rsid w:val="00DC26F1"/>
    <w:rsid w:val="00DC6848"/>
    <w:rsid w:val="00DD1F5B"/>
    <w:rsid w:val="00DD2745"/>
    <w:rsid w:val="00DD3B2E"/>
    <w:rsid w:val="00DD4197"/>
    <w:rsid w:val="00E01AEA"/>
    <w:rsid w:val="00E0243A"/>
    <w:rsid w:val="00E07240"/>
    <w:rsid w:val="00E16600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1132"/>
    <w:rsid w:val="00E63C4E"/>
    <w:rsid w:val="00E742F9"/>
    <w:rsid w:val="00E843DD"/>
    <w:rsid w:val="00E91234"/>
    <w:rsid w:val="00E91587"/>
    <w:rsid w:val="00E9237D"/>
    <w:rsid w:val="00EA43B4"/>
    <w:rsid w:val="00EB5CDA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35BC"/>
    <w:rsid w:val="00F37A88"/>
    <w:rsid w:val="00F423D5"/>
    <w:rsid w:val="00F4762D"/>
    <w:rsid w:val="00F564FE"/>
    <w:rsid w:val="00F64374"/>
    <w:rsid w:val="00F7126E"/>
    <w:rsid w:val="00F74D03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4FD8"/>
    <w:rsid w:val="00FB5684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F6E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nhideWhenUsed/>
    <w:rsid w:val="007859BA"/>
    <w:pPr>
      <w:spacing w:after="0" w:line="240" w:lineRule="auto"/>
    </w:pPr>
    <w:rPr>
      <w:rFonts w:ascii="Tahoma" w:eastAsia="Calibri" w:hAnsi="Tahoma" w:cs="Calibri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7859BA"/>
    <w:rPr>
      <w:rFonts w:ascii="Tahoma" w:eastAsia="Calibri" w:hAnsi="Tahoma" w:cs="Calibri"/>
      <w:sz w:val="16"/>
      <w:szCs w:val="16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2F6E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eksttreci4">
    <w:name w:val="Tekst treści (4)"/>
    <w:rsid w:val="0042446D"/>
    <w:rPr>
      <w:rFonts w:ascii="Calibri" w:hAnsi="Calibri"/>
      <w:color w:val="000000"/>
      <w:spacing w:val="0"/>
      <w:w w:val="100"/>
      <w:position w:val="0"/>
      <w:sz w:val="19"/>
      <w:u w:val="none"/>
      <w:effect w:val="none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6F760-C9E2-435D-A685-D0CB7C30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Łukasz Kobeszko</cp:lastModifiedBy>
  <cp:revision>5</cp:revision>
  <cp:lastPrinted>2022-08-09T11:16:00Z</cp:lastPrinted>
  <dcterms:created xsi:type="dcterms:W3CDTF">2024-07-29T09:41:00Z</dcterms:created>
  <dcterms:modified xsi:type="dcterms:W3CDTF">2024-07-29T09:42:00Z</dcterms:modified>
</cp:coreProperties>
</file>